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018" w:rsidRPr="00DC7B88" w:rsidRDefault="00AA3018" w:rsidP="00AA3018">
      <w:pPr>
        <w:spacing w:line="480" w:lineRule="auto"/>
        <w:jc w:val="center"/>
        <w:outlineLvl w:val="0"/>
        <w:rPr>
          <w:rFonts w:ascii="Arial" w:eastAsia="Batang" w:hAnsi="Arial" w:cs="Arial"/>
          <w:b/>
          <w:caps/>
          <w:sz w:val="32"/>
          <w:szCs w:val="32"/>
          <w:lang w:val="es-ES"/>
        </w:rPr>
      </w:pPr>
      <w:bookmarkStart w:id="0" w:name="_Toc171308418"/>
      <w:r w:rsidRPr="00DC7B88">
        <w:rPr>
          <w:rFonts w:ascii="Arial" w:eastAsia="Batang" w:hAnsi="Arial" w:cs="Arial"/>
          <w:b/>
          <w:caps/>
          <w:sz w:val="32"/>
          <w:szCs w:val="32"/>
          <w:lang w:val="es-ES"/>
        </w:rPr>
        <w:t>resumen</w:t>
      </w:r>
      <w:bookmarkEnd w:id="0"/>
    </w:p>
    <w:p w:rsidR="00245797" w:rsidRDefault="00651209" w:rsidP="00AA3018">
      <w:pPr>
        <w:spacing w:line="480" w:lineRule="auto"/>
        <w:jc w:val="both"/>
        <w:rPr>
          <w:rFonts w:ascii="Arial" w:eastAsia="Batang" w:hAnsi="Arial" w:cs="Arial"/>
          <w:lang w:val="es-ES"/>
        </w:rPr>
      </w:pPr>
      <w:r>
        <w:rPr>
          <w:rFonts w:ascii="Arial" w:eastAsia="Batang" w:hAnsi="Arial" w:cs="Arial"/>
          <w:lang w:val="es-ES"/>
        </w:rPr>
        <w:t xml:space="preserve">El </w:t>
      </w:r>
      <w:r w:rsidR="00F72959">
        <w:rPr>
          <w:rFonts w:ascii="Arial" w:eastAsia="Batang" w:hAnsi="Arial" w:cs="Arial"/>
          <w:lang w:val="es-ES"/>
        </w:rPr>
        <w:t xml:space="preserve">informe se basa en el análisis de los ingresos, en donde se determinó </w:t>
      </w:r>
      <w:r w:rsidR="00EA2C85">
        <w:rPr>
          <w:rFonts w:ascii="Arial" w:eastAsia="Batang" w:hAnsi="Arial" w:cs="Arial"/>
          <w:lang w:val="es-ES"/>
        </w:rPr>
        <w:t>que los mismos provienen</w:t>
      </w:r>
      <w:r w:rsidR="00616BDF">
        <w:rPr>
          <w:rFonts w:ascii="Arial" w:eastAsia="Batang" w:hAnsi="Arial" w:cs="Arial"/>
          <w:lang w:val="es-ES"/>
        </w:rPr>
        <w:t xml:space="preserve"> má</w:t>
      </w:r>
      <w:r w:rsidR="00F72959">
        <w:rPr>
          <w:rFonts w:ascii="Arial" w:eastAsia="Batang" w:hAnsi="Arial" w:cs="Arial"/>
          <w:lang w:val="es-ES"/>
        </w:rPr>
        <w:t>s de las ventas de tarjetas de celular y cabina, y que a pesar que muchos otras compañías tienen su mayor volumen de ventas en el mes de Diciembre para esta localidad los 3 primeros meses del año fueron los de mejor captación económica.</w:t>
      </w:r>
    </w:p>
    <w:p w:rsidR="00245797" w:rsidRDefault="00245797" w:rsidP="00AA3018">
      <w:pPr>
        <w:spacing w:line="480" w:lineRule="auto"/>
        <w:jc w:val="both"/>
        <w:rPr>
          <w:rFonts w:ascii="Arial" w:eastAsia="Batang" w:hAnsi="Arial" w:cs="Arial"/>
          <w:lang w:val="es-ES"/>
        </w:rPr>
      </w:pPr>
    </w:p>
    <w:p w:rsidR="00245797" w:rsidRDefault="00F72959" w:rsidP="00AA3018">
      <w:pPr>
        <w:spacing w:line="480" w:lineRule="auto"/>
        <w:jc w:val="both"/>
        <w:rPr>
          <w:rFonts w:ascii="Arial" w:eastAsia="Batang" w:hAnsi="Arial" w:cs="Arial"/>
          <w:lang w:val="es-ES"/>
        </w:rPr>
      </w:pPr>
      <w:r>
        <w:rPr>
          <w:rFonts w:ascii="Arial" w:eastAsia="Batang" w:hAnsi="Arial" w:cs="Arial"/>
          <w:lang w:val="es-ES"/>
        </w:rPr>
        <w:t xml:space="preserve">En el caso de </w:t>
      </w:r>
      <w:r w:rsidR="00616BDF">
        <w:rPr>
          <w:rFonts w:ascii="Arial" w:eastAsia="Batang" w:hAnsi="Arial" w:cs="Arial"/>
          <w:lang w:val="es-ES"/>
        </w:rPr>
        <w:t>los egresos en cambio se analizó</w:t>
      </w:r>
      <w:r>
        <w:rPr>
          <w:rFonts w:ascii="Arial" w:eastAsia="Batang" w:hAnsi="Arial" w:cs="Arial"/>
          <w:lang w:val="es-ES"/>
        </w:rPr>
        <w:t xml:space="preserve"> que </w:t>
      </w:r>
      <w:r w:rsidR="00616BDF">
        <w:rPr>
          <w:rFonts w:ascii="Arial" w:eastAsia="Batang" w:hAnsi="Arial" w:cs="Arial"/>
          <w:lang w:val="es-ES"/>
        </w:rPr>
        <w:t>no tienen gastos diarios pero sí</w:t>
      </w:r>
      <w:r>
        <w:rPr>
          <w:rFonts w:ascii="Arial" w:eastAsia="Batang" w:hAnsi="Arial" w:cs="Arial"/>
          <w:lang w:val="es-ES"/>
        </w:rPr>
        <w:t xml:space="preserve"> existen meses en los cuales los gastos son sumamente elevados, teniendo inclus</w:t>
      </w:r>
      <w:r w:rsidR="00EA2C85">
        <w:rPr>
          <w:rFonts w:ascii="Arial" w:eastAsia="Batang" w:hAnsi="Arial" w:cs="Arial"/>
          <w:lang w:val="es-ES"/>
        </w:rPr>
        <w:t>o</w:t>
      </w:r>
      <w:r>
        <w:rPr>
          <w:rFonts w:ascii="Arial" w:eastAsia="Batang" w:hAnsi="Arial" w:cs="Arial"/>
          <w:lang w:val="es-ES"/>
        </w:rPr>
        <w:t xml:space="preserve"> en el mes de Octubre pérdidas por </w:t>
      </w:r>
      <w:r w:rsidR="00245797">
        <w:rPr>
          <w:rFonts w:ascii="Arial" w:eastAsia="Batang" w:hAnsi="Arial" w:cs="Arial"/>
          <w:lang w:val="es-ES"/>
        </w:rPr>
        <w:t>más</w:t>
      </w:r>
      <w:r>
        <w:rPr>
          <w:rFonts w:ascii="Arial" w:eastAsia="Batang" w:hAnsi="Arial" w:cs="Arial"/>
          <w:lang w:val="es-ES"/>
        </w:rPr>
        <w:t xml:space="preserve"> de $10.000 pero </w:t>
      </w:r>
      <w:r w:rsidR="00EA2C85">
        <w:rPr>
          <w:rFonts w:ascii="Arial" w:eastAsia="Batang" w:hAnsi="Arial" w:cs="Arial"/>
          <w:lang w:val="es-ES"/>
        </w:rPr>
        <w:t xml:space="preserve">que </w:t>
      </w:r>
      <w:r>
        <w:rPr>
          <w:rFonts w:ascii="Arial" w:eastAsia="Batang" w:hAnsi="Arial" w:cs="Arial"/>
          <w:lang w:val="es-ES"/>
        </w:rPr>
        <w:t>esto no influye en el resultado final del a</w:t>
      </w:r>
      <w:r w:rsidR="00245797">
        <w:rPr>
          <w:rFonts w:ascii="Arial" w:eastAsia="Batang" w:hAnsi="Arial" w:cs="Arial"/>
          <w:lang w:val="es-ES"/>
        </w:rPr>
        <w:t>ño</w:t>
      </w:r>
      <w:r>
        <w:rPr>
          <w:rFonts w:ascii="Arial" w:eastAsia="Batang" w:hAnsi="Arial" w:cs="Arial"/>
          <w:lang w:val="es-ES"/>
        </w:rPr>
        <w:t xml:space="preserve">. </w:t>
      </w:r>
    </w:p>
    <w:p w:rsidR="00245797" w:rsidRDefault="00245797" w:rsidP="00AA3018">
      <w:pPr>
        <w:spacing w:line="480" w:lineRule="auto"/>
        <w:jc w:val="both"/>
        <w:rPr>
          <w:rFonts w:ascii="Arial" w:eastAsia="Batang" w:hAnsi="Arial" w:cs="Arial"/>
          <w:lang w:val="es-ES"/>
        </w:rPr>
      </w:pPr>
    </w:p>
    <w:p w:rsidR="00AA3018" w:rsidRPr="00DC7B88" w:rsidRDefault="00245797" w:rsidP="00AA3018">
      <w:pPr>
        <w:spacing w:line="480" w:lineRule="auto"/>
        <w:jc w:val="both"/>
        <w:rPr>
          <w:rFonts w:ascii="Arial" w:eastAsia="Batang" w:hAnsi="Arial" w:cs="Arial"/>
          <w:lang w:val="es-ES"/>
        </w:rPr>
      </w:pPr>
      <w:r>
        <w:rPr>
          <w:rFonts w:ascii="Arial" w:eastAsia="Batang" w:hAnsi="Arial" w:cs="Arial"/>
          <w:lang w:val="es-ES"/>
        </w:rPr>
        <w:t>Para ambos casos (ingresos y gastos) se realizaron análisis gráficos con</w:t>
      </w:r>
      <w:r w:rsidR="00651209">
        <w:rPr>
          <w:rFonts w:ascii="Arial" w:eastAsia="Batang" w:hAnsi="Arial" w:cs="Arial"/>
          <w:lang w:val="es-ES"/>
        </w:rPr>
        <w:t xml:space="preserve"> histogramas, diagramas de caja, </w:t>
      </w:r>
      <w:r w:rsidR="00F72959">
        <w:rPr>
          <w:rFonts w:ascii="Arial" w:eastAsia="Batang" w:hAnsi="Arial" w:cs="Arial"/>
          <w:lang w:val="es-ES"/>
        </w:rPr>
        <w:t>gráficos</w:t>
      </w:r>
      <w:r>
        <w:rPr>
          <w:rFonts w:ascii="Arial" w:eastAsia="Batang" w:hAnsi="Arial" w:cs="Arial"/>
          <w:lang w:val="es-ES"/>
        </w:rPr>
        <w:t xml:space="preserve"> de series, y para el caso de las Utilidades se describió el movimiento que tuvo durante todo el año.</w:t>
      </w:r>
    </w:p>
    <w:p w:rsidR="004C2BCE" w:rsidRPr="00DC7B88" w:rsidRDefault="004C2BCE" w:rsidP="004C2BCE">
      <w:pPr>
        <w:rPr>
          <w:lang w:val="es-ES"/>
        </w:rPr>
      </w:pPr>
    </w:p>
    <w:p w:rsidR="00934ED7" w:rsidRPr="00DC7B88" w:rsidRDefault="00934ED7" w:rsidP="00ED2D70">
      <w:pPr>
        <w:spacing w:line="480" w:lineRule="auto"/>
        <w:jc w:val="both"/>
        <w:rPr>
          <w:rFonts w:ascii="Arial" w:hAnsi="Arial" w:cs="Arial"/>
          <w:noProof/>
          <w:lang w:val="es-ES"/>
        </w:rPr>
        <w:sectPr w:rsidR="00934ED7" w:rsidRPr="00DC7B88" w:rsidSect="00934ED7">
          <w:footerReference w:type="default" r:id="rId7"/>
          <w:type w:val="continuous"/>
          <w:pgSz w:w="11906" w:h="16838"/>
          <w:pgMar w:top="2268" w:right="1361" w:bottom="1985" w:left="2268" w:header="709" w:footer="709" w:gutter="0"/>
          <w:cols w:space="708"/>
          <w:docGrid w:linePitch="360"/>
        </w:sectPr>
      </w:pPr>
      <w:r w:rsidRPr="00DC7B88">
        <w:rPr>
          <w:rFonts w:ascii="Arial" w:hAnsi="Arial" w:cs="Arial"/>
          <w:lang w:val="es-ES"/>
        </w:rPr>
        <w:fldChar w:fldCharType="begin"/>
      </w:r>
      <w:r w:rsidRPr="00DC7B88">
        <w:rPr>
          <w:rFonts w:ascii="Arial" w:hAnsi="Arial" w:cs="Arial"/>
          <w:lang w:val="es-ES"/>
        </w:rPr>
        <w:instrText xml:space="preserve"> INDEX \e "</w:instrText>
      </w:r>
      <w:r w:rsidRPr="00DC7B88">
        <w:rPr>
          <w:rFonts w:ascii="Arial" w:hAnsi="Arial" w:cs="Arial"/>
          <w:lang w:val="es-ES"/>
        </w:rPr>
        <w:tab/>
        <w:instrText xml:space="preserve">" \c "2" \z "3082" </w:instrText>
      </w:r>
      <w:r w:rsidRPr="00DC7B88">
        <w:rPr>
          <w:rFonts w:ascii="Arial" w:hAnsi="Arial" w:cs="Arial"/>
          <w:lang w:val="es-ES"/>
        </w:rPr>
        <w:fldChar w:fldCharType="separate"/>
      </w:r>
    </w:p>
    <w:p w:rsidR="004D7CFD" w:rsidRPr="00DC7B88" w:rsidRDefault="00934ED7" w:rsidP="004D7CFD">
      <w:pPr>
        <w:spacing w:line="480" w:lineRule="auto"/>
        <w:jc w:val="center"/>
        <w:outlineLvl w:val="0"/>
        <w:rPr>
          <w:rFonts w:ascii="Arial" w:hAnsi="Arial" w:cs="Arial"/>
          <w:b/>
          <w:sz w:val="32"/>
          <w:szCs w:val="32"/>
          <w:lang w:val="es-ES"/>
        </w:rPr>
      </w:pPr>
      <w:r w:rsidRPr="00DC7B88">
        <w:rPr>
          <w:rFonts w:ascii="Arial" w:hAnsi="Arial" w:cs="Arial"/>
          <w:lang w:val="es-ES"/>
        </w:rPr>
        <w:lastRenderedPageBreak/>
        <w:fldChar w:fldCharType="end"/>
      </w:r>
      <w:bookmarkStart w:id="1" w:name="_Toc171308419"/>
      <w:r w:rsidR="004D7CFD" w:rsidRPr="00DC7B88">
        <w:rPr>
          <w:rFonts w:ascii="Arial" w:hAnsi="Arial" w:cs="Arial"/>
          <w:b/>
          <w:sz w:val="32"/>
          <w:szCs w:val="32"/>
          <w:lang w:val="es-ES"/>
        </w:rPr>
        <w:t>INDICE GENERAL</w:t>
      </w:r>
      <w:bookmarkEnd w:id="1"/>
    </w:p>
    <w:p w:rsidR="0021638E" w:rsidRDefault="004D7CFD" w:rsidP="004D7CFD">
      <w:pPr>
        <w:spacing w:line="480" w:lineRule="auto"/>
        <w:jc w:val="right"/>
        <w:rPr>
          <w:noProof/>
        </w:rPr>
      </w:pPr>
      <w:r>
        <w:rPr>
          <w:rFonts w:ascii="Arial" w:hAnsi="Arial" w:cs="Arial"/>
          <w:b/>
          <w:lang w:val="es-ES"/>
        </w:rPr>
        <w:t>Pág.</w:t>
      </w:r>
      <w:r w:rsidR="00D45B52" w:rsidRPr="00974EF7">
        <w:rPr>
          <w:rFonts w:ascii="Arial" w:hAnsi="Arial" w:cs="Arial"/>
          <w:b/>
          <w:lang w:val="es-ES"/>
        </w:rPr>
        <w:fldChar w:fldCharType="begin"/>
      </w:r>
      <w:r w:rsidR="00D45B52" w:rsidRPr="00974EF7">
        <w:rPr>
          <w:rFonts w:ascii="Arial" w:hAnsi="Arial" w:cs="Arial"/>
          <w:b/>
          <w:lang w:val="es-ES"/>
        </w:rPr>
        <w:instrText xml:space="preserve"> TOC \o "1-3" \h \z \u </w:instrText>
      </w:r>
      <w:r w:rsidR="00D45B52" w:rsidRPr="00974EF7">
        <w:rPr>
          <w:rFonts w:ascii="Arial" w:hAnsi="Arial" w:cs="Arial"/>
          <w:b/>
          <w:lang w:val="es-ES"/>
        </w:rPr>
        <w:fldChar w:fldCharType="separate"/>
      </w:r>
    </w:p>
    <w:p w:rsidR="0021638E" w:rsidRDefault="0021638E">
      <w:pPr>
        <w:pStyle w:val="TDC1"/>
        <w:rPr>
          <w:rFonts w:ascii="Times New Roman" w:hAnsi="Times New Roman" w:cs="Times New Roman"/>
          <w:b w:val="0"/>
        </w:rPr>
      </w:pPr>
      <w:hyperlink w:anchor="_Toc171308418" w:history="1">
        <w:r w:rsidRPr="00B93F34">
          <w:rPr>
            <w:rStyle w:val="Hipervnculo"/>
            <w:rFonts w:eastAsia="Batang"/>
            <w:caps/>
          </w:rPr>
          <w:t>resumen</w:t>
        </w:r>
        <w:r>
          <w:rPr>
            <w:webHidden/>
          </w:rPr>
          <w:tab/>
        </w:r>
        <w:r>
          <w:rPr>
            <w:webHidden/>
          </w:rPr>
          <w:fldChar w:fldCharType="begin"/>
        </w:r>
        <w:r>
          <w:rPr>
            <w:webHidden/>
          </w:rPr>
          <w:instrText xml:space="preserve"> PAGEREF _Toc171308418 \h </w:instrText>
        </w:r>
        <w:r>
          <w:rPr>
            <w:webHidden/>
          </w:rPr>
          <w:fldChar w:fldCharType="separate"/>
        </w:r>
        <w:r w:rsidR="00AF1B10">
          <w:rPr>
            <w:webHidden/>
          </w:rPr>
          <w:t>1</w:t>
        </w:r>
        <w:r>
          <w:rPr>
            <w:webHidden/>
          </w:rPr>
          <w:fldChar w:fldCharType="end"/>
        </w:r>
      </w:hyperlink>
    </w:p>
    <w:p w:rsidR="0021638E" w:rsidRDefault="0021638E">
      <w:pPr>
        <w:pStyle w:val="TDC1"/>
        <w:rPr>
          <w:rFonts w:ascii="Times New Roman" w:hAnsi="Times New Roman" w:cs="Times New Roman"/>
          <w:b w:val="0"/>
        </w:rPr>
      </w:pPr>
      <w:hyperlink w:anchor="_Toc171308419" w:history="1">
        <w:r w:rsidRPr="00B93F34">
          <w:rPr>
            <w:rStyle w:val="Hipervnculo"/>
          </w:rPr>
          <w:t>INDICE GENERAL</w:t>
        </w:r>
        <w:r>
          <w:rPr>
            <w:webHidden/>
          </w:rPr>
          <w:tab/>
        </w:r>
        <w:r>
          <w:rPr>
            <w:webHidden/>
          </w:rPr>
          <w:fldChar w:fldCharType="begin"/>
        </w:r>
        <w:r>
          <w:rPr>
            <w:webHidden/>
          </w:rPr>
          <w:instrText xml:space="preserve"> PAGEREF _Toc171308419 \h </w:instrText>
        </w:r>
        <w:r>
          <w:rPr>
            <w:webHidden/>
          </w:rPr>
          <w:fldChar w:fldCharType="separate"/>
        </w:r>
        <w:r w:rsidR="00AF1B10">
          <w:rPr>
            <w:webHidden/>
          </w:rPr>
          <w:t>2</w:t>
        </w:r>
        <w:r>
          <w:rPr>
            <w:webHidden/>
          </w:rPr>
          <w:fldChar w:fldCharType="end"/>
        </w:r>
      </w:hyperlink>
    </w:p>
    <w:p w:rsidR="0021638E" w:rsidRDefault="0021638E">
      <w:pPr>
        <w:pStyle w:val="TDC1"/>
        <w:rPr>
          <w:rFonts w:ascii="Times New Roman" w:hAnsi="Times New Roman" w:cs="Times New Roman"/>
          <w:b w:val="0"/>
        </w:rPr>
      </w:pPr>
      <w:hyperlink w:anchor="_Toc171308420" w:history="1">
        <w:r w:rsidRPr="00B93F34">
          <w:rPr>
            <w:rStyle w:val="Hipervnculo"/>
          </w:rPr>
          <w:t>ÍNDICE DE FIGURAS</w:t>
        </w:r>
        <w:r>
          <w:rPr>
            <w:webHidden/>
          </w:rPr>
          <w:tab/>
        </w:r>
        <w:r>
          <w:rPr>
            <w:webHidden/>
          </w:rPr>
          <w:fldChar w:fldCharType="begin"/>
        </w:r>
        <w:r>
          <w:rPr>
            <w:webHidden/>
          </w:rPr>
          <w:instrText xml:space="preserve"> PAGEREF _Toc171308420 \h </w:instrText>
        </w:r>
        <w:r>
          <w:rPr>
            <w:webHidden/>
          </w:rPr>
          <w:fldChar w:fldCharType="separate"/>
        </w:r>
        <w:r w:rsidR="00AF1B10">
          <w:rPr>
            <w:webHidden/>
          </w:rPr>
          <w:t>4</w:t>
        </w:r>
        <w:r>
          <w:rPr>
            <w:webHidden/>
          </w:rPr>
          <w:fldChar w:fldCharType="end"/>
        </w:r>
      </w:hyperlink>
    </w:p>
    <w:p w:rsidR="0021638E" w:rsidRDefault="0021638E">
      <w:pPr>
        <w:pStyle w:val="TDC1"/>
        <w:rPr>
          <w:rFonts w:ascii="Times New Roman" w:hAnsi="Times New Roman" w:cs="Times New Roman"/>
          <w:b w:val="0"/>
        </w:rPr>
      </w:pPr>
      <w:hyperlink w:anchor="_Toc171308421" w:history="1">
        <w:r w:rsidRPr="00B93F34">
          <w:rPr>
            <w:rStyle w:val="Hipervnculo"/>
          </w:rPr>
          <w:t>ÍNDICE DE TABLAS</w:t>
        </w:r>
        <w:r>
          <w:rPr>
            <w:webHidden/>
          </w:rPr>
          <w:tab/>
        </w:r>
        <w:r>
          <w:rPr>
            <w:webHidden/>
          </w:rPr>
          <w:fldChar w:fldCharType="begin"/>
        </w:r>
        <w:r>
          <w:rPr>
            <w:webHidden/>
          </w:rPr>
          <w:instrText xml:space="preserve"> PAGEREF _Toc171308421 \h </w:instrText>
        </w:r>
        <w:r>
          <w:rPr>
            <w:webHidden/>
          </w:rPr>
          <w:fldChar w:fldCharType="separate"/>
        </w:r>
        <w:r w:rsidR="00AF1B10">
          <w:rPr>
            <w:webHidden/>
          </w:rPr>
          <w:t>5</w:t>
        </w:r>
        <w:r>
          <w:rPr>
            <w:webHidden/>
          </w:rPr>
          <w:fldChar w:fldCharType="end"/>
        </w:r>
      </w:hyperlink>
    </w:p>
    <w:p w:rsidR="0021638E" w:rsidRDefault="0021638E">
      <w:pPr>
        <w:pStyle w:val="TDC1"/>
        <w:rPr>
          <w:rFonts w:ascii="Times New Roman" w:hAnsi="Times New Roman" w:cs="Times New Roman"/>
          <w:b w:val="0"/>
        </w:rPr>
      </w:pPr>
      <w:hyperlink w:anchor="_Toc171308422" w:history="1">
        <w:r w:rsidRPr="00B93F34">
          <w:rPr>
            <w:rStyle w:val="Hipervnculo"/>
          </w:rPr>
          <w:t>ABREVIATURAS</w:t>
        </w:r>
        <w:r>
          <w:rPr>
            <w:webHidden/>
          </w:rPr>
          <w:tab/>
        </w:r>
        <w:r>
          <w:rPr>
            <w:webHidden/>
          </w:rPr>
          <w:fldChar w:fldCharType="begin"/>
        </w:r>
        <w:r>
          <w:rPr>
            <w:webHidden/>
          </w:rPr>
          <w:instrText xml:space="preserve"> PAGEREF _Toc171308422 \h </w:instrText>
        </w:r>
        <w:r>
          <w:rPr>
            <w:webHidden/>
          </w:rPr>
          <w:fldChar w:fldCharType="separate"/>
        </w:r>
        <w:r w:rsidR="00AF1B10">
          <w:rPr>
            <w:webHidden/>
          </w:rPr>
          <w:t>6</w:t>
        </w:r>
        <w:r>
          <w:rPr>
            <w:webHidden/>
          </w:rPr>
          <w:fldChar w:fldCharType="end"/>
        </w:r>
      </w:hyperlink>
    </w:p>
    <w:p w:rsidR="0021638E" w:rsidRDefault="0021638E">
      <w:pPr>
        <w:pStyle w:val="TDC1"/>
        <w:rPr>
          <w:rFonts w:ascii="Times New Roman" w:hAnsi="Times New Roman" w:cs="Times New Roman"/>
          <w:b w:val="0"/>
        </w:rPr>
      </w:pPr>
      <w:hyperlink w:anchor="_Toc171308423" w:history="1">
        <w:r w:rsidRPr="00B93F34">
          <w:rPr>
            <w:rStyle w:val="Hipervnculo"/>
            <w:rFonts w:eastAsia="Batang"/>
            <w:caps/>
          </w:rPr>
          <w:t>INTRODUCCION</w:t>
        </w:r>
        <w:r>
          <w:rPr>
            <w:webHidden/>
          </w:rPr>
          <w:tab/>
        </w:r>
        <w:r>
          <w:rPr>
            <w:webHidden/>
          </w:rPr>
          <w:fldChar w:fldCharType="begin"/>
        </w:r>
        <w:r>
          <w:rPr>
            <w:webHidden/>
          </w:rPr>
          <w:instrText xml:space="preserve"> PAGEREF _Toc171308423 \h </w:instrText>
        </w:r>
        <w:r>
          <w:rPr>
            <w:webHidden/>
          </w:rPr>
          <w:fldChar w:fldCharType="separate"/>
        </w:r>
        <w:r w:rsidR="00AF1B10">
          <w:rPr>
            <w:b w:val="0"/>
            <w:bCs/>
            <w:webHidden/>
          </w:rPr>
          <w:t>¡Error! Marcador no definido.</w:t>
        </w:r>
        <w:r>
          <w:rPr>
            <w:webHidden/>
          </w:rPr>
          <w:fldChar w:fldCharType="end"/>
        </w:r>
      </w:hyperlink>
    </w:p>
    <w:p w:rsidR="00FC2C56" w:rsidRDefault="00FC2C56">
      <w:pPr>
        <w:pStyle w:val="TDC1"/>
        <w:rPr>
          <w:rStyle w:val="Hipervnculo"/>
        </w:rPr>
      </w:pPr>
    </w:p>
    <w:p w:rsidR="00FC2C56" w:rsidRDefault="00FC2C56">
      <w:pPr>
        <w:pStyle w:val="TDC1"/>
        <w:rPr>
          <w:rStyle w:val="Hipervnculo"/>
        </w:rPr>
      </w:pPr>
    </w:p>
    <w:p w:rsidR="0021638E" w:rsidRDefault="0021638E">
      <w:pPr>
        <w:pStyle w:val="TDC1"/>
        <w:rPr>
          <w:rFonts w:ascii="Times New Roman" w:hAnsi="Times New Roman" w:cs="Times New Roman"/>
          <w:b w:val="0"/>
        </w:rPr>
      </w:pPr>
      <w:hyperlink w:anchor="_Toc171308424" w:history="1">
        <w:r w:rsidRPr="00B93F34">
          <w:rPr>
            <w:rStyle w:val="Hipervnculo"/>
          </w:rPr>
          <w:t>CAPÍTULO 1</w:t>
        </w:r>
        <w:r>
          <w:rPr>
            <w:webHidden/>
          </w:rPr>
          <w:tab/>
        </w:r>
        <w:r w:rsidR="00A8611A">
          <w:rPr>
            <w:webHidden/>
          </w:rPr>
          <w:t>9</w:t>
        </w:r>
      </w:hyperlink>
    </w:p>
    <w:p w:rsidR="0021638E" w:rsidRDefault="0021638E">
      <w:pPr>
        <w:pStyle w:val="TDC1"/>
        <w:rPr>
          <w:rFonts w:ascii="Times New Roman" w:hAnsi="Times New Roman" w:cs="Times New Roman"/>
          <w:b w:val="0"/>
        </w:rPr>
      </w:pPr>
      <w:hyperlink w:anchor="_Toc171308425" w:history="1">
        <w:r w:rsidRPr="00B93F34">
          <w:rPr>
            <w:rStyle w:val="Hipervnculo"/>
          </w:rPr>
          <w:t>1.</w:t>
        </w:r>
        <w:r>
          <w:rPr>
            <w:rFonts w:ascii="Times New Roman" w:hAnsi="Times New Roman" w:cs="Times New Roman"/>
            <w:b w:val="0"/>
          </w:rPr>
          <w:tab/>
        </w:r>
        <w:r w:rsidRPr="00B93F34">
          <w:rPr>
            <w:rStyle w:val="Hipervnculo"/>
          </w:rPr>
          <w:t>CONCEPTOS BÁSICOS</w:t>
        </w:r>
        <w:r>
          <w:rPr>
            <w:webHidden/>
          </w:rPr>
          <w:tab/>
        </w:r>
        <w:r>
          <w:rPr>
            <w:webHidden/>
          </w:rPr>
          <w:fldChar w:fldCharType="begin"/>
        </w:r>
        <w:r>
          <w:rPr>
            <w:webHidden/>
          </w:rPr>
          <w:instrText xml:space="preserve"> PAGEREF _Toc171308425 \h </w:instrText>
        </w:r>
        <w:r>
          <w:rPr>
            <w:webHidden/>
          </w:rPr>
          <w:fldChar w:fldCharType="separate"/>
        </w:r>
        <w:r w:rsidR="00AF1B10">
          <w:rPr>
            <w:webHidden/>
          </w:rPr>
          <w:t>9</w:t>
        </w:r>
        <w:r>
          <w:rPr>
            <w:webHidden/>
          </w:rPr>
          <w:fldChar w:fldCharType="end"/>
        </w:r>
      </w:hyperlink>
    </w:p>
    <w:p w:rsidR="0021638E" w:rsidRPr="00594B49" w:rsidRDefault="0021638E" w:rsidP="00594B49">
      <w:pPr>
        <w:pStyle w:val="TDC1"/>
        <w:tabs>
          <w:tab w:val="clear" w:pos="480"/>
          <w:tab w:val="left" w:pos="720"/>
        </w:tabs>
        <w:ind w:left="180"/>
        <w:rPr>
          <w:rFonts w:ascii="Times New Roman" w:hAnsi="Times New Roman" w:cs="Times New Roman"/>
          <w:b w:val="0"/>
          <w:caps/>
        </w:rPr>
      </w:pPr>
      <w:hyperlink w:anchor="_Toc171308426" w:history="1">
        <w:r w:rsidRPr="00594B49">
          <w:rPr>
            <w:rStyle w:val="Hipervnculo"/>
            <w:caps/>
          </w:rPr>
          <w:t>1.1</w:t>
        </w:r>
        <w:r w:rsidRPr="00594B49">
          <w:rPr>
            <w:rFonts w:ascii="Times New Roman" w:hAnsi="Times New Roman" w:cs="Times New Roman"/>
            <w:b w:val="0"/>
            <w:caps/>
          </w:rPr>
          <w:tab/>
        </w:r>
        <w:r w:rsidRPr="00594B49">
          <w:rPr>
            <w:rStyle w:val="Hipervnculo"/>
            <w:caps/>
          </w:rPr>
          <w:t>Concepto de Rentabilidad</w:t>
        </w:r>
        <w:r w:rsidRPr="00594B49">
          <w:rPr>
            <w:caps/>
            <w:webHidden/>
          </w:rPr>
          <w:tab/>
        </w:r>
        <w:r w:rsidRPr="00594B49">
          <w:rPr>
            <w:caps/>
            <w:webHidden/>
          </w:rPr>
          <w:fldChar w:fldCharType="begin"/>
        </w:r>
        <w:r w:rsidRPr="00594B49">
          <w:rPr>
            <w:caps/>
            <w:webHidden/>
          </w:rPr>
          <w:instrText xml:space="preserve"> PAGEREF _Toc171308426 \h </w:instrText>
        </w:r>
        <w:r w:rsidRPr="00594B49">
          <w:rPr>
            <w:caps/>
          </w:rPr>
        </w:r>
        <w:r w:rsidRPr="00594B49">
          <w:rPr>
            <w:caps/>
            <w:webHidden/>
          </w:rPr>
          <w:fldChar w:fldCharType="separate"/>
        </w:r>
        <w:r w:rsidR="00AF1B10">
          <w:rPr>
            <w:caps/>
            <w:webHidden/>
          </w:rPr>
          <w:t>9</w:t>
        </w:r>
        <w:r w:rsidRPr="00594B49">
          <w:rPr>
            <w:caps/>
            <w:webHidden/>
          </w:rPr>
          <w:fldChar w:fldCharType="end"/>
        </w:r>
      </w:hyperlink>
    </w:p>
    <w:p w:rsidR="0021638E" w:rsidRPr="00594B49" w:rsidRDefault="0021638E" w:rsidP="00594B49">
      <w:pPr>
        <w:pStyle w:val="TDC1"/>
        <w:tabs>
          <w:tab w:val="clear" w:pos="480"/>
          <w:tab w:val="left" w:pos="720"/>
        </w:tabs>
        <w:ind w:left="180"/>
        <w:rPr>
          <w:rFonts w:ascii="Times New Roman" w:hAnsi="Times New Roman" w:cs="Times New Roman"/>
          <w:b w:val="0"/>
          <w:caps/>
        </w:rPr>
      </w:pPr>
      <w:hyperlink w:anchor="_Toc171308427" w:history="1">
        <w:r w:rsidRPr="00594B49">
          <w:rPr>
            <w:rStyle w:val="Hipervnculo"/>
            <w:caps/>
          </w:rPr>
          <w:t>1.2</w:t>
        </w:r>
        <w:r w:rsidRPr="00594B49">
          <w:rPr>
            <w:rFonts w:ascii="Times New Roman" w:hAnsi="Times New Roman" w:cs="Times New Roman"/>
            <w:b w:val="0"/>
            <w:caps/>
          </w:rPr>
          <w:tab/>
        </w:r>
        <w:r w:rsidRPr="00594B49">
          <w:rPr>
            <w:rStyle w:val="Hipervnculo"/>
            <w:caps/>
          </w:rPr>
          <w:t>Concepto de Ingresos</w:t>
        </w:r>
        <w:r w:rsidRPr="00594B49">
          <w:rPr>
            <w:caps/>
            <w:webHidden/>
          </w:rPr>
          <w:tab/>
        </w:r>
        <w:r w:rsidR="00A8611A" w:rsidRPr="00594B49">
          <w:rPr>
            <w:caps/>
            <w:webHidden/>
          </w:rPr>
          <w:t>10</w:t>
        </w:r>
      </w:hyperlink>
    </w:p>
    <w:p w:rsidR="0021638E" w:rsidRPr="00594B49" w:rsidRDefault="0021638E" w:rsidP="00594B49">
      <w:pPr>
        <w:pStyle w:val="TDC1"/>
        <w:tabs>
          <w:tab w:val="clear" w:pos="480"/>
          <w:tab w:val="left" w:pos="720"/>
        </w:tabs>
        <w:ind w:left="180"/>
        <w:rPr>
          <w:rFonts w:ascii="Times New Roman" w:hAnsi="Times New Roman" w:cs="Times New Roman"/>
          <w:b w:val="0"/>
          <w:caps/>
        </w:rPr>
      </w:pPr>
      <w:hyperlink w:anchor="_Toc171308428" w:history="1">
        <w:r w:rsidRPr="00594B49">
          <w:rPr>
            <w:rStyle w:val="Hipervnculo"/>
            <w:caps/>
          </w:rPr>
          <w:t>1.3</w:t>
        </w:r>
        <w:r w:rsidRPr="00594B49">
          <w:rPr>
            <w:rFonts w:ascii="Times New Roman" w:hAnsi="Times New Roman" w:cs="Times New Roman"/>
            <w:b w:val="0"/>
            <w:caps/>
          </w:rPr>
          <w:tab/>
        </w:r>
        <w:r w:rsidRPr="00594B49">
          <w:rPr>
            <w:rStyle w:val="Hipervnculo"/>
            <w:caps/>
          </w:rPr>
          <w:t>Concepto de Egresos</w:t>
        </w:r>
        <w:r w:rsidRPr="00594B49">
          <w:rPr>
            <w:caps/>
            <w:webHidden/>
          </w:rPr>
          <w:tab/>
        </w:r>
        <w:r w:rsidRPr="00594B49">
          <w:rPr>
            <w:caps/>
            <w:webHidden/>
          </w:rPr>
          <w:fldChar w:fldCharType="begin"/>
        </w:r>
        <w:r w:rsidRPr="00594B49">
          <w:rPr>
            <w:caps/>
            <w:webHidden/>
          </w:rPr>
          <w:instrText xml:space="preserve"> PAGEREF _Toc171308428 \h </w:instrText>
        </w:r>
        <w:r w:rsidRPr="00594B49">
          <w:rPr>
            <w:caps/>
          </w:rPr>
        </w:r>
        <w:r w:rsidRPr="00594B49">
          <w:rPr>
            <w:caps/>
            <w:webHidden/>
          </w:rPr>
          <w:fldChar w:fldCharType="separate"/>
        </w:r>
        <w:r w:rsidR="00AF1B10">
          <w:rPr>
            <w:caps/>
            <w:webHidden/>
          </w:rPr>
          <w:t>10</w:t>
        </w:r>
        <w:r w:rsidRPr="00594B49">
          <w:rPr>
            <w:caps/>
            <w:webHidden/>
          </w:rPr>
          <w:fldChar w:fldCharType="end"/>
        </w:r>
      </w:hyperlink>
    </w:p>
    <w:p w:rsidR="0021638E" w:rsidRPr="00594B49" w:rsidRDefault="0021638E" w:rsidP="00594B49">
      <w:pPr>
        <w:pStyle w:val="TDC1"/>
        <w:tabs>
          <w:tab w:val="clear" w:pos="480"/>
          <w:tab w:val="left" w:pos="720"/>
        </w:tabs>
        <w:ind w:left="180"/>
        <w:rPr>
          <w:rFonts w:ascii="Times New Roman" w:hAnsi="Times New Roman" w:cs="Times New Roman"/>
          <w:b w:val="0"/>
          <w:caps/>
        </w:rPr>
      </w:pPr>
      <w:hyperlink w:anchor="_Toc171308429" w:history="1">
        <w:r w:rsidRPr="00594B49">
          <w:rPr>
            <w:rStyle w:val="Hipervnculo"/>
            <w:caps/>
          </w:rPr>
          <w:t>1.4</w:t>
        </w:r>
        <w:r w:rsidRPr="00594B49">
          <w:rPr>
            <w:rFonts w:ascii="Times New Roman" w:hAnsi="Times New Roman" w:cs="Times New Roman"/>
            <w:b w:val="0"/>
            <w:caps/>
          </w:rPr>
          <w:tab/>
        </w:r>
        <w:r w:rsidRPr="00594B49">
          <w:rPr>
            <w:rStyle w:val="Hipervnculo"/>
            <w:caps/>
          </w:rPr>
          <w:t>Estadística Descriptiva</w:t>
        </w:r>
        <w:r w:rsidRPr="00594B49">
          <w:rPr>
            <w:caps/>
            <w:webHidden/>
          </w:rPr>
          <w:tab/>
        </w:r>
        <w:r w:rsidRPr="00594B49">
          <w:rPr>
            <w:caps/>
            <w:webHidden/>
          </w:rPr>
          <w:fldChar w:fldCharType="begin"/>
        </w:r>
        <w:r w:rsidRPr="00594B49">
          <w:rPr>
            <w:caps/>
            <w:webHidden/>
          </w:rPr>
          <w:instrText xml:space="preserve"> PAGEREF _Toc171308429 \h </w:instrText>
        </w:r>
        <w:r w:rsidRPr="00594B49">
          <w:rPr>
            <w:caps/>
          </w:rPr>
        </w:r>
        <w:r w:rsidRPr="00594B49">
          <w:rPr>
            <w:caps/>
            <w:webHidden/>
          </w:rPr>
          <w:fldChar w:fldCharType="separate"/>
        </w:r>
        <w:r w:rsidR="00AF1B10">
          <w:rPr>
            <w:caps/>
            <w:webHidden/>
          </w:rPr>
          <w:t>11</w:t>
        </w:r>
        <w:r w:rsidRPr="00594B49">
          <w:rPr>
            <w:caps/>
            <w:webHidden/>
          </w:rPr>
          <w:fldChar w:fldCharType="end"/>
        </w:r>
      </w:hyperlink>
    </w:p>
    <w:p w:rsidR="0021638E" w:rsidRPr="00594B49" w:rsidRDefault="0021638E" w:rsidP="008074EB">
      <w:pPr>
        <w:pStyle w:val="TDC2"/>
        <w:tabs>
          <w:tab w:val="left" w:pos="1440"/>
          <w:tab w:val="right" w:leader="dot" w:pos="8267"/>
        </w:tabs>
        <w:ind w:left="540"/>
        <w:rPr>
          <w:noProof/>
          <w:lang w:val="es-ES"/>
        </w:rPr>
      </w:pPr>
      <w:hyperlink w:anchor="_Toc171308430" w:history="1">
        <w:r w:rsidRPr="00594B49">
          <w:rPr>
            <w:rStyle w:val="Hipervnculo"/>
            <w:rFonts w:ascii="Arial" w:hAnsi="Arial" w:cs="Arial"/>
            <w:noProof/>
            <w:lang w:val="es-ES"/>
          </w:rPr>
          <w:t>1.4.1</w:t>
        </w:r>
        <w:r w:rsidRPr="00594B49">
          <w:rPr>
            <w:noProof/>
            <w:lang w:val="es-ES"/>
          </w:rPr>
          <w:tab/>
        </w:r>
        <w:r w:rsidRPr="00594B49">
          <w:rPr>
            <w:rStyle w:val="Hipervnculo"/>
            <w:rFonts w:ascii="Arial" w:hAnsi="Arial" w:cs="Arial"/>
            <w:noProof/>
            <w:lang w:val="es-ES"/>
          </w:rPr>
          <w:t>Media Aritmética</w:t>
        </w:r>
        <w:r w:rsidRPr="00594B49">
          <w:rPr>
            <w:noProof/>
            <w:webHidden/>
          </w:rPr>
          <w:tab/>
        </w:r>
        <w:r w:rsidRPr="00594B49">
          <w:rPr>
            <w:noProof/>
            <w:webHidden/>
          </w:rPr>
          <w:fldChar w:fldCharType="begin"/>
        </w:r>
        <w:r w:rsidRPr="00594B49">
          <w:rPr>
            <w:noProof/>
            <w:webHidden/>
          </w:rPr>
          <w:instrText xml:space="preserve"> PAGEREF _Toc171308430 \h </w:instrText>
        </w:r>
        <w:r w:rsidRPr="00594B49">
          <w:rPr>
            <w:noProof/>
          </w:rPr>
        </w:r>
        <w:r w:rsidRPr="00594B49">
          <w:rPr>
            <w:noProof/>
            <w:webHidden/>
          </w:rPr>
          <w:fldChar w:fldCharType="separate"/>
        </w:r>
        <w:r w:rsidR="00AF1B10">
          <w:rPr>
            <w:noProof/>
            <w:webHidden/>
          </w:rPr>
          <w:t>11</w:t>
        </w:r>
        <w:r w:rsidRPr="00594B49">
          <w:rPr>
            <w:noProof/>
            <w:webHidden/>
          </w:rPr>
          <w:fldChar w:fldCharType="end"/>
        </w:r>
      </w:hyperlink>
    </w:p>
    <w:p w:rsidR="0021638E" w:rsidRPr="00594B49" w:rsidRDefault="0021638E" w:rsidP="008074EB">
      <w:pPr>
        <w:pStyle w:val="TDC2"/>
        <w:tabs>
          <w:tab w:val="left" w:pos="1440"/>
          <w:tab w:val="right" w:leader="dot" w:pos="8267"/>
        </w:tabs>
        <w:ind w:left="540"/>
        <w:rPr>
          <w:noProof/>
          <w:lang w:val="es-ES"/>
        </w:rPr>
      </w:pPr>
      <w:hyperlink w:anchor="_Toc171308431" w:history="1">
        <w:r w:rsidRPr="00594B49">
          <w:rPr>
            <w:rStyle w:val="Hipervnculo"/>
            <w:rFonts w:ascii="Arial" w:hAnsi="Arial" w:cs="Arial"/>
            <w:noProof/>
            <w:lang w:val="es-ES"/>
          </w:rPr>
          <w:t>1.4.2</w:t>
        </w:r>
        <w:r w:rsidRPr="00594B49">
          <w:rPr>
            <w:noProof/>
            <w:lang w:val="es-ES"/>
          </w:rPr>
          <w:tab/>
        </w:r>
        <w:r w:rsidRPr="00594B49">
          <w:rPr>
            <w:rStyle w:val="Hipervnculo"/>
            <w:rFonts w:ascii="Arial" w:hAnsi="Arial" w:cs="Arial"/>
            <w:noProof/>
            <w:lang w:val="es-ES"/>
          </w:rPr>
          <w:t>Error típico</w:t>
        </w:r>
        <w:r w:rsidRPr="00594B49">
          <w:rPr>
            <w:noProof/>
            <w:webHidden/>
          </w:rPr>
          <w:tab/>
        </w:r>
        <w:r w:rsidRPr="00594B49">
          <w:rPr>
            <w:noProof/>
            <w:webHidden/>
          </w:rPr>
          <w:fldChar w:fldCharType="begin"/>
        </w:r>
        <w:r w:rsidRPr="00594B49">
          <w:rPr>
            <w:noProof/>
            <w:webHidden/>
          </w:rPr>
          <w:instrText xml:space="preserve"> PAGEREF _Toc171308431 \h </w:instrText>
        </w:r>
        <w:r w:rsidRPr="00594B49">
          <w:rPr>
            <w:noProof/>
          </w:rPr>
        </w:r>
        <w:r w:rsidRPr="00594B49">
          <w:rPr>
            <w:noProof/>
            <w:webHidden/>
          </w:rPr>
          <w:fldChar w:fldCharType="separate"/>
        </w:r>
        <w:r w:rsidR="00AF1B10">
          <w:rPr>
            <w:noProof/>
            <w:webHidden/>
          </w:rPr>
          <w:t>11</w:t>
        </w:r>
        <w:r w:rsidRPr="00594B49">
          <w:rPr>
            <w:noProof/>
            <w:webHidden/>
          </w:rPr>
          <w:fldChar w:fldCharType="end"/>
        </w:r>
      </w:hyperlink>
    </w:p>
    <w:p w:rsidR="0021638E" w:rsidRPr="00594B49" w:rsidRDefault="0021638E" w:rsidP="008074EB">
      <w:pPr>
        <w:pStyle w:val="TDC2"/>
        <w:tabs>
          <w:tab w:val="left" w:pos="1440"/>
          <w:tab w:val="right" w:leader="dot" w:pos="8267"/>
        </w:tabs>
        <w:ind w:left="540"/>
        <w:rPr>
          <w:noProof/>
          <w:lang w:val="es-ES"/>
        </w:rPr>
      </w:pPr>
      <w:hyperlink w:anchor="_Toc171308432" w:history="1">
        <w:r w:rsidRPr="00594B49">
          <w:rPr>
            <w:rStyle w:val="Hipervnculo"/>
            <w:rFonts w:ascii="Arial" w:hAnsi="Arial" w:cs="Arial"/>
            <w:noProof/>
            <w:lang w:val="es-ES"/>
          </w:rPr>
          <w:t>1.4.3</w:t>
        </w:r>
        <w:r w:rsidRPr="00594B49">
          <w:rPr>
            <w:noProof/>
            <w:lang w:val="es-ES"/>
          </w:rPr>
          <w:tab/>
        </w:r>
        <w:r w:rsidRPr="00594B49">
          <w:rPr>
            <w:rStyle w:val="Hipervnculo"/>
            <w:rFonts w:ascii="Arial" w:hAnsi="Arial" w:cs="Arial"/>
            <w:noProof/>
            <w:lang w:val="es-ES"/>
          </w:rPr>
          <w:t>Mediana</w:t>
        </w:r>
        <w:r w:rsidRPr="00594B49">
          <w:rPr>
            <w:noProof/>
            <w:webHidden/>
          </w:rPr>
          <w:tab/>
        </w:r>
        <w:r w:rsidRPr="00594B49">
          <w:rPr>
            <w:noProof/>
            <w:webHidden/>
          </w:rPr>
          <w:fldChar w:fldCharType="begin"/>
        </w:r>
        <w:r w:rsidRPr="00594B49">
          <w:rPr>
            <w:noProof/>
            <w:webHidden/>
          </w:rPr>
          <w:instrText xml:space="preserve"> PAGEREF _Toc171308432 \h </w:instrText>
        </w:r>
        <w:r w:rsidRPr="00594B49">
          <w:rPr>
            <w:noProof/>
          </w:rPr>
        </w:r>
        <w:r w:rsidRPr="00594B49">
          <w:rPr>
            <w:noProof/>
            <w:webHidden/>
          </w:rPr>
          <w:fldChar w:fldCharType="separate"/>
        </w:r>
        <w:r w:rsidR="00AF1B10">
          <w:rPr>
            <w:noProof/>
            <w:webHidden/>
          </w:rPr>
          <w:t>12</w:t>
        </w:r>
        <w:r w:rsidRPr="00594B49">
          <w:rPr>
            <w:noProof/>
            <w:webHidden/>
          </w:rPr>
          <w:fldChar w:fldCharType="end"/>
        </w:r>
      </w:hyperlink>
    </w:p>
    <w:p w:rsidR="0021638E" w:rsidRPr="00594B49" w:rsidRDefault="0021638E" w:rsidP="008074EB">
      <w:pPr>
        <w:pStyle w:val="TDC2"/>
        <w:tabs>
          <w:tab w:val="left" w:pos="1440"/>
          <w:tab w:val="right" w:leader="dot" w:pos="8267"/>
        </w:tabs>
        <w:ind w:left="540"/>
        <w:rPr>
          <w:noProof/>
          <w:lang w:val="es-ES"/>
        </w:rPr>
      </w:pPr>
      <w:hyperlink w:anchor="_Toc171308433" w:history="1">
        <w:r w:rsidRPr="00594B49">
          <w:rPr>
            <w:rStyle w:val="Hipervnculo"/>
            <w:rFonts w:ascii="Arial" w:hAnsi="Arial" w:cs="Arial"/>
            <w:noProof/>
            <w:lang w:val="es-ES"/>
          </w:rPr>
          <w:t>1.4.4</w:t>
        </w:r>
        <w:r w:rsidRPr="00594B49">
          <w:rPr>
            <w:noProof/>
            <w:lang w:val="es-ES"/>
          </w:rPr>
          <w:tab/>
        </w:r>
        <w:r w:rsidRPr="00594B49">
          <w:rPr>
            <w:rStyle w:val="Hipervnculo"/>
            <w:rFonts w:ascii="Arial" w:hAnsi="Arial" w:cs="Arial"/>
            <w:noProof/>
            <w:lang w:val="es-ES"/>
          </w:rPr>
          <w:t>Moda</w:t>
        </w:r>
        <w:r w:rsidRPr="00594B49">
          <w:rPr>
            <w:noProof/>
            <w:webHidden/>
          </w:rPr>
          <w:tab/>
        </w:r>
        <w:r w:rsidRPr="00594B49">
          <w:rPr>
            <w:noProof/>
            <w:webHidden/>
          </w:rPr>
          <w:fldChar w:fldCharType="begin"/>
        </w:r>
        <w:r w:rsidRPr="00594B49">
          <w:rPr>
            <w:noProof/>
            <w:webHidden/>
          </w:rPr>
          <w:instrText xml:space="preserve"> PAGEREF _Toc171308433 \h </w:instrText>
        </w:r>
        <w:r w:rsidRPr="00594B49">
          <w:rPr>
            <w:noProof/>
          </w:rPr>
        </w:r>
        <w:r w:rsidRPr="00594B49">
          <w:rPr>
            <w:noProof/>
            <w:webHidden/>
          </w:rPr>
          <w:fldChar w:fldCharType="separate"/>
        </w:r>
        <w:r w:rsidR="00AF1B10">
          <w:rPr>
            <w:noProof/>
            <w:webHidden/>
          </w:rPr>
          <w:t>13</w:t>
        </w:r>
        <w:r w:rsidRPr="00594B49">
          <w:rPr>
            <w:noProof/>
            <w:webHidden/>
          </w:rPr>
          <w:fldChar w:fldCharType="end"/>
        </w:r>
      </w:hyperlink>
    </w:p>
    <w:p w:rsidR="0021638E" w:rsidRPr="00594B49" w:rsidRDefault="0021638E" w:rsidP="008074EB">
      <w:pPr>
        <w:pStyle w:val="TDC2"/>
        <w:tabs>
          <w:tab w:val="left" w:pos="1440"/>
          <w:tab w:val="right" w:leader="dot" w:pos="8267"/>
        </w:tabs>
        <w:ind w:left="540"/>
        <w:rPr>
          <w:noProof/>
          <w:lang w:val="es-ES"/>
        </w:rPr>
      </w:pPr>
      <w:hyperlink w:anchor="_Toc171308434" w:history="1">
        <w:r w:rsidRPr="00594B49">
          <w:rPr>
            <w:rStyle w:val="Hipervnculo"/>
            <w:rFonts w:ascii="Arial" w:hAnsi="Arial" w:cs="Arial"/>
            <w:noProof/>
            <w:lang w:val="es-ES"/>
          </w:rPr>
          <w:t>1.4.5</w:t>
        </w:r>
        <w:r w:rsidRPr="00594B49">
          <w:rPr>
            <w:noProof/>
            <w:lang w:val="es-ES"/>
          </w:rPr>
          <w:tab/>
        </w:r>
        <w:r w:rsidRPr="00594B49">
          <w:rPr>
            <w:rStyle w:val="Hipervnculo"/>
            <w:rFonts w:ascii="Arial" w:hAnsi="Arial" w:cs="Arial"/>
            <w:noProof/>
            <w:lang w:val="es-ES"/>
          </w:rPr>
          <w:t>Desviación estándar y Varianza</w:t>
        </w:r>
        <w:r w:rsidRPr="00594B49">
          <w:rPr>
            <w:noProof/>
            <w:webHidden/>
          </w:rPr>
          <w:tab/>
        </w:r>
        <w:r w:rsidRPr="00594B49">
          <w:rPr>
            <w:noProof/>
            <w:webHidden/>
          </w:rPr>
          <w:fldChar w:fldCharType="begin"/>
        </w:r>
        <w:r w:rsidRPr="00594B49">
          <w:rPr>
            <w:noProof/>
            <w:webHidden/>
          </w:rPr>
          <w:instrText xml:space="preserve"> PAGEREF _Toc171308434 \h </w:instrText>
        </w:r>
        <w:r w:rsidRPr="00594B49">
          <w:rPr>
            <w:noProof/>
          </w:rPr>
        </w:r>
        <w:r w:rsidRPr="00594B49">
          <w:rPr>
            <w:noProof/>
            <w:webHidden/>
          </w:rPr>
          <w:fldChar w:fldCharType="separate"/>
        </w:r>
        <w:r w:rsidR="00AF1B10">
          <w:rPr>
            <w:noProof/>
            <w:webHidden/>
          </w:rPr>
          <w:t>13</w:t>
        </w:r>
        <w:r w:rsidRPr="00594B49">
          <w:rPr>
            <w:noProof/>
            <w:webHidden/>
          </w:rPr>
          <w:fldChar w:fldCharType="end"/>
        </w:r>
      </w:hyperlink>
    </w:p>
    <w:p w:rsidR="0021638E" w:rsidRPr="00594B49" w:rsidRDefault="0021638E" w:rsidP="008074EB">
      <w:pPr>
        <w:pStyle w:val="TDC2"/>
        <w:tabs>
          <w:tab w:val="left" w:pos="1440"/>
          <w:tab w:val="right" w:leader="dot" w:pos="8267"/>
        </w:tabs>
        <w:ind w:left="540"/>
        <w:rPr>
          <w:noProof/>
          <w:lang w:val="es-ES"/>
        </w:rPr>
      </w:pPr>
      <w:hyperlink w:anchor="_Toc171308435" w:history="1">
        <w:r w:rsidRPr="00594B49">
          <w:rPr>
            <w:rStyle w:val="Hipervnculo"/>
            <w:rFonts w:ascii="Arial" w:hAnsi="Arial" w:cs="Arial"/>
            <w:noProof/>
            <w:lang w:val="es-ES"/>
          </w:rPr>
          <w:t>1.4.6</w:t>
        </w:r>
        <w:r w:rsidRPr="00594B49">
          <w:rPr>
            <w:noProof/>
            <w:lang w:val="es-ES"/>
          </w:rPr>
          <w:tab/>
        </w:r>
        <w:r w:rsidRPr="00594B49">
          <w:rPr>
            <w:rStyle w:val="Hipervnculo"/>
            <w:rFonts w:ascii="Arial" w:hAnsi="Arial" w:cs="Arial"/>
            <w:noProof/>
            <w:lang w:val="es-ES"/>
          </w:rPr>
          <w:t>Kurtosis</w:t>
        </w:r>
        <w:r w:rsidRPr="00594B49">
          <w:rPr>
            <w:noProof/>
            <w:webHidden/>
          </w:rPr>
          <w:tab/>
        </w:r>
        <w:r w:rsidRPr="00594B49">
          <w:rPr>
            <w:noProof/>
            <w:webHidden/>
          </w:rPr>
          <w:fldChar w:fldCharType="begin"/>
        </w:r>
        <w:r w:rsidRPr="00594B49">
          <w:rPr>
            <w:noProof/>
            <w:webHidden/>
          </w:rPr>
          <w:instrText xml:space="preserve"> PAGEREF _Toc171308435 \h </w:instrText>
        </w:r>
        <w:r w:rsidRPr="00594B49">
          <w:rPr>
            <w:noProof/>
          </w:rPr>
        </w:r>
        <w:r w:rsidRPr="00594B49">
          <w:rPr>
            <w:noProof/>
            <w:webHidden/>
          </w:rPr>
          <w:fldChar w:fldCharType="separate"/>
        </w:r>
        <w:r w:rsidR="00AF1B10">
          <w:rPr>
            <w:noProof/>
            <w:webHidden/>
          </w:rPr>
          <w:t>15</w:t>
        </w:r>
        <w:r w:rsidRPr="00594B49">
          <w:rPr>
            <w:noProof/>
            <w:webHidden/>
          </w:rPr>
          <w:fldChar w:fldCharType="end"/>
        </w:r>
      </w:hyperlink>
    </w:p>
    <w:p w:rsidR="0021638E" w:rsidRPr="00594B49" w:rsidRDefault="0021638E" w:rsidP="008074EB">
      <w:pPr>
        <w:pStyle w:val="TDC2"/>
        <w:tabs>
          <w:tab w:val="left" w:pos="1440"/>
          <w:tab w:val="right" w:leader="dot" w:pos="8267"/>
        </w:tabs>
        <w:ind w:left="540"/>
        <w:rPr>
          <w:noProof/>
          <w:lang w:val="es-ES"/>
        </w:rPr>
      </w:pPr>
      <w:hyperlink w:anchor="_Toc171308436" w:history="1">
        <w:r w:rsidRPr="00594B49">
          <w:rPr>
            <w:rStyle w:val="Hipervnculo"/>
            <w:rFonts w:ascii="Arial" w:hAnsi="Arial" w:cs="Arial"/>
            <w:noProof/>
            <w:lang w:val="es-ES"/>
          </w:rPr>
          <w:t>1.4.7</w:t>
        </w:r>
        <w:r w:rsidRPr="00594B49">
          <w:rPr>
            <w:noProof/>
            <w:lang w:val="es-ES"/>
          </w:rPr>
          <w:tab/>
        </w:r>
        <w:r w:rsidRPr="00594B49">
          <w:rPr>
            <w:rStyle w:val="Hipervnculo"/>
            <w:rFonts w:ascii="Arial" w:hAnsi="Arial" w:cs="Arial"/>
            <w:noProof/>
            <w:lang w:val="es-ES"/>
          </w:rPr>
          <w:t>Rango</w:t>
        </w:r>
        <w:r w:rsidRPr="00594B49">
          <w:rPr>
            <w:noProof/>
            <w:webHidden/>
          </w:rPr>
          <w:tab/>
        </w:r>
        <w:r w:rsidRPr="00594B49">
          <w:rPr>
            <w:noProof/>
            <w:webHidden/>
          </w:rPr>
          <w:fldChar w:fldCharType="begin"/>
        </w:r>
        <w:r w:rsidRPr="00594B49">
          <w:rPr>
            <w:noProof/>
            <w:webHidden/>
          </w:rPr>
          <w:instrText xml:space="preserve"> PAGEREF _Toc171308436 \h </w:instrText>
        </w:r>
        <w:r w:rsidRPr="00594B49">
          <w:rPr>
            <w:noProof/>
          </w:rPr>
        </w:r>
        <w:r w:rsidRPr="00594B49">
          <w:rPr>
            <w:noProof/>
            <w:webHidden/>
          </w:rPr>
          <w:fldChar w:fldCharType="separate"/>
        </w:r>
        <w:r w:rsidR="00AF1B10">
          <w:rPr>
            <w:noProof/>
            <w:webHidden/>
          </w:rPr>
          <w:t>15</w:t>
        </w:r>
        <w:r w:rsidRPr="00594B49">
          <w:rPr>
            <w:noProof/>
            <w:webHidden/>
          </w:rPr>
          <w:fldChar w:fldCharType="end"/>
        </w:r>
      </w:hyperlink>
    </w:p>
    <w:p w:rsidR="0021638E" w:rsidRPr="00594B49" w:rsidRDefault="0021638E" w:rsidP="008074EB">
      <w:pPr>
        <w:pStyle w:val="TDC2"/>
        <w:tabs>
          <w:tab w:val="left" w:pos="1440"/>
          <w:tab w:val="right" w:leader="dot" w:pos="8267"/>
        </w:tabs>
        <w:ind w:left="540"/>
        <w:rPr>
          <w:noProof/>
          <w:lang w:val="es-ES"/>
        </w:rPr>
      </w:pPr>
      <w:hyperlink w:anchor="_Toc171308437" w:history="1">
        <w:r w:rsidRPr="00594B49">
          <w:rPr>
            <w:rStyle w:val="Hipervnculo"/>
            <w:rFonts w:ascii="Arial" w:hAnsi="Arial" w:cs="Arial"/>
            <w:noProof/>
            <w:lang w:val="es-ES"/>
          </w:rPr>
          <w:t>1.4.8</w:t>
        </w:r>
        <w:r w:rsidRPr="00594B49">
          <w:rPr>
            <w:noProof/>
            <w:lang w:val="es-ES"/>
          </w:rPr>
          <w:tab/>
        </w:r>
        <w:r w:rsidRPr="00594B49">
          <w:rPr>
            <w:rStyle w:val="Hipervnculo"/>
            <w:rFonts w:ascii="Arial" w:hAnsi="Arial" w:cs="Arial"/>
            <w:noProof/>
            <w:lang w:val="es-ES"/>
          </w:rPr>
          <w:t>Histograma</w:t>
        </w:r>
        <w:r w:rsidRPr="00594B49">
          <w:rPr>
            <w:noProof/>
            <w:webHidden/>
          </w:rPr>
          <w:tab/>
        </w:r>
        <w:r w:rsidRPr="00594B49">
          <w:rPr>
            <w:noProof/>
            <w:webHidden/>
          </w:rPr>
          <w:fldChar w:fldCharType="begin"/>
        </w:r>
        <w:r w:rsidRPr="00594B49">
          <w:rPr>
            <w:noProof/>
            <w:webHidden/>
          </w:rPr>
          <w:instrText xml:space="preserve"> PAGEREF _Toc171308437 \h </w:instrText>
        </w:r>
        <w:r w:rsidRPr="00594B49">
          <w:rPr>
            <w:noProof/>
          </w:rPr>
        </w:r>
        <w:r w:rsidRPr="00594B49">
          <w:rPr>
            <w:noProof/>
            <w:webHidden/>
          </w:rPr>
          <w:fldChar w:fldCharType="separate"/>
        </w:r>
        <w:r w:rsidR="00AF1B10">
          <w:rPr>
            <w:noProof/>
            <w:webHidden/>
          </w:rPr>
          <w:t>16</w:t>
        </w:r>
        <w:r w:rsidRPr="00594B49">
          <w:rPr>
            <w:noProof/>
            <w:webHidden/>
          </w:rPr>
          <w:fldChar w:fldCharType="end"/>
        </w:r>
      </w:hyperlink>
    </w:p>
    <w:p w:rsidR="0021638E" w:rsidRPr="00594B49" w:rsidRDefault="0021638E" w:rsidP="00594B49">
      <w:pPr>
        <w:pStyle w:val="TDC2"/>
        <w:tabs>
          <w:tab w:val="left" w:pos="1260"/>
          <w:tab w:val="right" w:leader="dot" w:pos="8267"/>
        </w:tabs>
        <w:ind w:left="540"/>
        <w:rPr>
          <w:noProof/>
          <w:lang w:val="es-ES"/>
        </w:rPr>
      </w:pPr>
      <w:hyperlink w:anchor="_Toc171308438" w:history="1">
        <w:r w:rsidRPr="00594B49">
          <w:rPr>
            <w:rStyle w:val="Hipervnculo"/>
            <w:rFonts w:ascii="Arial" w:hAnsi="Arial" w:cs="Arial"/>
            <w:noProof/>
            <w:lang w:val="es-ES"/>
          </w:rPr>
          <w:t xml:space="preserve">1.4.10 </w:t>
        </w:r>
        <w:r w:rsidR="00594B49">
          <w:rPr>
            <w:rStyle w:val="Hipervnculo"/>
            <w:rFonts w:ascii="Arial" w:hAnsi="Arial" w:cs="Arial"/>
            <w:noProof/>
            <w:lang w:val="es-ES"/>
          </w:rPr>
          <w:t xml:space="preserve">   </w:t>
        </w:r>
        <w:r w:rsidRPr="00594B49">
          <w:rPr>
            <w:rStyle w:val="Hipervnculo"/>
            <w:rFonts w:ascii="Arial" w:hAnsi="Arial" w:cs="Arial"/>
            <w:noProof/>
            <w:lang w:val="es-ES"/>
          </w:rPr>
          <w:t>Diagrama de cajas</w:t>
        </w:r>
        <w:r w:rsidRPr="00594B49">
          <w:rPr>
            <w:noProof/>
            <w:webHidden/>
          </w:rPr>
          <w:tab/>
        </w:r>
        <w:r w:rsidRPr="00594B49">
          <w:rPr>
            <w:noProof/>
            <w:webHidden/>
          </w:rPr>
          <w:fldChar w:fldCharType="begin"/>
        </w:r>
        <w:r w:rsidRPr="00594B49">
          <w:rPr>
            <w:noProof/>
            <w:webHidden/>
          </w:rPr>
          <w:instrText xml:space="preserve"> PAGEREF _Toc171308438 \h </w:instrText>
        </w:r>
        <w:r w:rsidRPr="00594B49">
          <w:rPr>
            <w:noProof/>
          </w:rPr>
        </w:r>
        <w:r w:rsidRPr="00594B49">
          <w:rPr>
            <w:noProof/>
            <w:webHidden/>
          </w:rPr>
          <w:fldChar w:fldCharType="separate"/>
        </w:r>
        <w:r w:rsidR="00AF1B10">
          <w:rPr>
            <w:noProof/>
            <w:webHidden/>
          </w:rPr>
          <w:t>16</w:t>
        </w:r>
        <w:r w:rsidRPr="00594B49">
          <w:rPr>
            <w:noProof/>
            <w:webHidden/>
          </w:rPr>
          <w:fldChar w:fldCharType="end"/>
        </w:r>
      </w:hyperlink>
    </w:p>
    <w:p w:rsidR="0021638E" w:rsidRPr="00594B49" w:rsidRDefault="0021638E" w:rsidP="00594B49">
      <w:pPr>
        <w:pStyle w:val="TDC2"/>
        <w:tabs>
          <w:tab w:val="left" w:pos="1260"/>
          <w:tab w:val="right" w:leader="dot" w:pos="8267"/>
        </w:tabs>
        <w:ind w:left="540"/>
        <w:rPr>
          <w:noProof/>
          <w:lang w:val="es-ES"/>
        </w:rPr>
      </w:pPr>
      <w:hyperlink w:anchor="_Toc171308439" w:history="1">
        <w:r w:rsidRPr="00594B49">
          <w:rPr>
            <w:rStyle w:val="Hipervnculo"/>
            <w:rFonts w:ascii="Arial" w:hAnsi="Arial" w:cs="Arial"/>
            <w:noProof/>
            <w:lang w:val="es-ES"/>
          </w:rPr>
          <w:t xml:space="preserve">1.4.11 </w:t>
        </w:r>
        <w:r w:rsidR="00594B49">
          <w:rPr>
            <w:rStyle w:val="Hipervnculo"/>
            <w:rFonts w:ascii="Arial" w:hAnsi="Arial" w:cs="Arial"/>
            <w:noProof/>
            <w:lang w:val="es-ES"/>
          </w:rPr>
          <w:t xml:space="preserve">   </w:t>
        </w:r>
        <w:r w:rsidRPr="00594B49">
          <w:rPr>
            <w:rStyle w:val="Hipervnculo"/>
            <w:rFonts w:ascii="Arial" w:hAnsi="Arial" w:cs="Arial"/>
            <w:noProof/>
            <w:lang w:val="es-ES"/>
          </w:rPr>
          <w:t>Cuartiles</w:t>
        </w:r>
        <w:r w:rsidRPr="00594B49">
          <w:rPr>
            <w:noProof/>
            <w:webHidden/>
          </w:rPr>
          <w:tab/>
        </w:r>
        <w:r w:rsidRPr="00594B49">
          <w:rPr>
            <w:noProof/>
            <w:webHidden/>
          </w:rPr>
          <w:fldChar w:fldCharType="begin"/>
        </w:r>
        <w:r w:rsidRPr="00594B49">
          <w:rPr>
            <w:noProof/>
            <w:webHidden/>
          </w:rPr>
          <w:instrText xml:space="preserve"> PAGEREF _Toc171308439 \h </w:instrText>
        </w:r>
        <w:r w:rsidRPr="00594B49">
          <w:rPr>
            <w:noProof/>
          </w:rPr>
        </w:r>
        <w:r w:rsidRPr="00594B49">
          <w:rPr>
            <w:noProof/>
            <w:webHidden/>
          </w:rPr>
          <w:fldChar w:fldCharType="separate"/>
        </w:r>
        <w:r w:rsidR="00AF1B10">
          <w:rPr>
            <w:noProof/>
            <w:webHidden/>
          </w:rPr>
          <w:t>17</w:t>
        </w:r>
        <w:r w:rsidRPr="00594B49">
          <w:rPr>
            <w:noProof/>
            <w:webHidden/>
          </w:rPr>
          <w:fldChar w:fldCharType="end"/>
        </w:r>
      </w:hyperlink>
    </w:p>
    <w:p w:rsidR="0021638E" w:rsidRPr="00594B49" w:rsidRDefault="0021638E" w:rsidP="00594B49">
      <w:pPr>
        <w:pStyle w:val="TDC2"/>
        <w:tabs>
          <w:tab w:val="left" w:pos="1260"/>
          <w:tab w:val="right" w:leader="dot" w:pos="8267"/>
        </w:tabs>
        <w:ind w:left="540"/>
        <w:rPr>
          <w:noProof/>
          <w:lang w:val="es-ES"/>
        </w:rPr>
      </w:pPr>
      <w:hyperlink w:anchor="_Toc171308440" w:history="1">
        <w:r w:rsidRPr="00594B49">
          <w:rPr>
            <w:rStyle w:val="Hipervnculo"/>
            <w:rFonts w:ascii="Arial" w:hAnsi="Arial" w:cs="Arial"/>
            <w:noProof/>
            <w:lang w:val="es-ES"/>
          </w:rPr>
          <w:t xml:space="preserve">1.4.12 </w:t>
        </w:r>
        <w:r w:rsidR="00594B49">
          <w:rPr>
            <w:rStyle w:val="Hipervnculo"/>
            <w:rFonts w:ascii="Arial" w:hAnsi="Arial" w:cs="Arial"/>
            <w:noProof/>
            <w:lang w:val="es-ES"/>
          </w:rPr>
          <w:t xml:space="preserve">  </w:t>
        </w:r>
        <w:r w:rsidRPr="00594B49">
          <w:rPr>
            <w:rStyle w:val="Hipervnculo"/>
            <w:rFonts w:ascii="Arial" w:hAnsi="Arial" w:cs="Arial"/>
            <w:noProof/>
            <w:lang w:val="es-ES"/>
          </w:rPr>
          <w:t xml:space="preserve"> Intervalos de confianza de proporción</w:t>
        </w:r>
        <w:r w:rsidRPr="00594B49">
          <w:rPr>
            <w:noProof/>
            <w:webHidden/>
          </w:rPr>
          <w:tab/>
        </w:r>
        <w:r w:rsidRPr="00594B49">
          <w:rPr>
            <w:noProof/>
            <w:webHidden/>
          </w:rPr>
          <w:fldChar w:fldCharType="begin"/>
        </w:r>
        <w:r w:rsidRPr="00594B49">
          <w:rPr>
            <w:noProof/>
            <w:webHidden/>
          </w:rPr>
          <w:instrText xml:space="preserve"> PAGEREF _Toc171308440 \h </w:instrText>
        </w:r>
        <w:r w:rsidRPr="00594B49">
          <w:rPr>
            <w:noProof/>
          </w:rPr>
        </w:r>
        <w:r w:rsidRPr="00594B49">
          <w:rPr>
            <w:noProof/>
            <w:webHidden/>
          </w:rPr>
          <w:fldChar w:fldCharType="separate"/>
        </w:r>
        <w:r w:rsidR="00AF1B10">
          <w:rPr>
            <w:noProof/>
            <w:webHidden/>
          </w:rPr>
          <w:t>17</w:t>
        </w:r>
        <w:r w:rsidRPr="00594B49">
          <w:rPr>
            <w:noProof/>
            <w:webHidden/>
          </w:rPr>
          <w:fldChar w:fldCharType="end"/>
        </w:r>
      </w:hyperlink>
    </w:p>
    <w:p w:rsidR="0021638E" w:rsidRPr="00594B49" w:rsidRDefault="0021638E" w:rsidP="00594B49">
      <w:pPr>
        <w:pStyle w:val="TDC2"/>
        <w:tabs>
          <w:tab w:val="left" w:pos="1260"/>
          <w:tab w:val="right" w:leader="dot" w:pos="8267"/>
        </w:tabs>
        <w:ind w:left="540"/>
        <w:rPr>
          <w:noProof/>
          <w:lang w:val="es-ES"/>
        </w:rPr>
      </w:pPr>
      <w:hyperlink w:anchor="_Toc171308441" w:history="1">
        <w:r w:rsidRPr="00594B49">
          <w:rPr>
            <w:rStyle w:val="Hipervnculo"/>
            <w:rFonts w:ascii="Arial" w:hAnsi="Arial" w:cs="Arial"/>
            <w:noProof/>
            <w:lang w:val="es-ES"/>
          </w:rPr>
          <w:t xml:space="preserve">1.4.13 </w:t>
        </w:r>
        <w:r w:rsidR="00594B49">
          <w:rPr>
            <w:rStyle w:val="Hipervnculo"/>
            <w:rFonts w:ascii="Arial" w:hAnsi="Arial" w:cs="Arial"/>
            <w:noProof/>
            <w:lang w:val="es-ES"/>
          </w:rPr>
          <w:t xml:space="preserve">   </w:t>
        </w:r>
        <w:r w:rsidRPr="00594B49">
          <w:rPr>
            <w:rStyle w:val="Hipervnculo"/>
            <w:rFonts w:ascii="Arial" w:hAnsi="Arial" w:cs="Arial"/>
            <w:noProof/>
            <w:lang w:val="es-ES"/>
          </w:rPr>
          <w:t>Prueba de hipótesis</w:t>
        </w:r>
        <w:r w:rsidRPr="00594B49">
          <w:rPr>
            <w:noProof/>
            <w:webHidden/>
          </w:rPr>
          <w:tab/>
        </w:r>
        <w:r w:rsidRPr="00594B49">
          <w:rPr>
            <w:noProof/>
            <w:webHidden/>
          </w:rPr>
          <w:fldChar w:fldCharType="begin"/>
        </w:r>
        <w:r w:rsidRPr="00594B49">
          <w:rPr>
            <w:noProof/>
            <w:webHidden/>
          </w:rPr>
          <w:instrText xml:space="preserve"> PAGEREF _Toc171308441 \h </w:instrText>
        </w:r>
        <w:r w:rsidRPr="00594B49">
          <w:rPr>
            <w:noProof/>
          </w:rPr>
        </w:r>
        <w:r w:rsidRPr="00594B49">
          <w:rPr>
            <w:noProof/>
            <w:webHidden/>
          </w:rPr>
          <w:fldChar w:fldCharType="separate"/>
        </w:r>
        <w:r w:rsidR="00AF1B10">
          <w:rPr>
            <w:noProof/>
            <w:webHidden/>
          </w:rPr>
          <w:t>18</w:t>
        </w:r>
        <w:r w:rsidRPr="00594B49">
          <w:rPr>
            <w:noProof/>
            <w:webHidden/>
          </w:rPr>
          <w:fldChar w:fldCharType="end"/>
        </w:r>
      </w:hyperlink>
    </w:p>
    <w:p w:rsidR="0021638E" w:rsidRPr="00594B49" w:rsidRDefault="0021638E" w:rsidP="00594B49">
      <w:pPr>
        <w:pStyle w:val="TDC2"/>
        <w:tabs>
          <w:tab w:val="left" w:pos="1260"/>
          <w:tab w:val="right" w:leader="dot" w:pos="8267"/>
        </w:tabs>
        <w:ind w:left="540"/>
        <w:rPr>
          <w:noProof/>
          <w:lang w:val="es-ES"/>
        </w:rPr>
      </w:pPr>
      <w:hyperlink w:anchor="_Toc171308442" w:history="1">
        <w:r w:rsidRPr="00594B49">
          <w:rPr>
            <w:rStyle w:val="Hipervnculo"/>
            <w:rFonts w:ascii="Arial" w:hAnsi="Arial" w:cs="Arial"/>
            <w:noProof/>
            <w:lang w:val="es-ES"/>
          </w:rPr>
          <w:t>1.4.14</w:t>
        </w:r>
        <w:r w:rsidR="00594B49">
          <w:rPr>
            <w:noProof/>
            <w:lang w:val="es-ES"/>
          </w:rPr>
          <w:t xml:space="preserve">    </w:t>
        </w:r>
        <w:r w:rsidRPr="00594B49">
          <w:rPr>
            <w:rStyle w:val="Hipervnculo"/>
            <w:rFonts w:ascii="Arial" w:hAnsi="Arial" w:cs="Arial"/>
            <w:noProof/>
            <w:lang w:val="es-ES"/>
          </w:rPr>
          <w:t>Regresión lineal</w:t>
        </w:r>
        <w:r w:rsidRPr="00594B49">
          <w:rPr>
            <w:noProof/>
            <w:webHidden/>
          </w:rPr>
          <w:tab/>
        </w:r>
        <w:r w:rsidRPr="00594B49">
          <w:rPr>
            <w:noProof/>
            <w:webHidden/>
          </w:rPr>
          <w:fldChar w:fldCharType="begin"/>
        </w:r>
        <w:r w:rsidRPr="00594B49">
          <w:rPr>
            <w:noProof/>
            <w:webHidden/>
          </w:rPr>
          <w:instrText xml:space="preserve"> PAGEREF _Toc171308442 \h </w:instrText>
        </w:r>
        <w:r w:rsidRPr="00594B49">
          <w:rPr>
            <w:noProof/>
          </w:rPr>
        </w:r>
        <w:r w:rsidRPr="00594B49">
          <w:rPr>
            <w:noProof/>
            <w:webHidden/>
          </w:rPr>
          <w:fldChar w:fldCharType="separate"/>
        </w:r>
        <w:r w:rsidR="00AF1B10">
          <w:rPr>
            <w:noProof/>
            <w:webHidden/>
          </w:rPr>
          <w:t>19</w:t>
        </w:r>
        <w:r w:rsidRPr="00594B49">
          <w:rPr>
            <w:noProof/>
            <w:webHidden/>
          </w:rPr>
          <w:fldChar w:fldCharType="end"/>
        </w:r>
      </w:hyperlink>
    </w:p>
    <w:p w:rsidR="0021638E" w:rsidRPr="00594B49" w:rsidRDefault="0021638E" w:rsidP="00594B49">
      <w:pPr>
        <w:pStyle w:val="TDC1"/>
        <w:tabs>
          <w:tab w:val="clear" w:pos="480"/>
          <w:tab w:val="left" w:pos="720"/>
        </w:tabs>
        <w:ind w:left="180"/>
        <w:rPr>
          <w:rFonts w:ascii="Times New Roman" w:hAnsi="Times New Roman" w:cs="Times New Roman"/>
          <w:b w:val="0"/>
          <w:caps/>
        </w:rPr>
      </w:pPr>
      <w:hyperlink w:anchor="_Toc171308443" w:history="1">
        <w:r w:rsidRPr="00594B49">
          <w:rPr>
            <w:rStyle w:val="Hipervnculo"/>
            <w:caps/>
          </w:rPr>
          <w:t>1.5</w:t>
        </w:r>
        <w:r w:rsidRPr="00594B49">
          <w:rPr>
            <w:rFonts w:ascii="Times New Roman" w:hAnsi="Times New Roman" w:cs="Times New Roman"/>
            <w:b w:val="0"/>
            <w:caps/>
          </w:rPr>
          <w:tab/>
        </w:r>
        <w:r w:rsidRPr="00594B49">
          <w:rPr>
            <w:rStyle w:val="Hipervnculo"/>
            <w:caps/>
          </w:rPr>
          <w:t>Promedio Móvil</w:t>
        </w:r>
        <w:r w:rsidRPr="00594B49">
          <w:rPr>
            <w:caps/>
            <w:webHidden/>
          </w:rPr>
          <w:tab/>
        </w:r>
        <w:r w:rsidRPr="00594B49">
          <w:rPr>
            <w:caps/>
            <w:webHidden/>
          </w:rPr>
          <w:fldChar w:fldCharType="begin"/>
        </w:r>
        <w:r w:rsidRPr="00594B49">
          <w:rPr>
            <w:caps/>
            <w:webHidden/>
          </w:rPr>
          <w:instrText xml:space="preserve"> PAGEREF _Toc171308443 \h </w:instrText>
        </w:r>
        <w:r w:rsidRPr="00594B49">
          <w:rPr>
            <w:caps/>
          </w:rPr>
        </w:r>
        <w:r w:rsidRPr="00594B49">
          <w:rPr>
            <w:caps/>
            <w:webHidden/>
          </w:rPr>
          <w:fldChar w:fldCharType="separate"/>
        </w:r>
        <w:r w:rsidR="00AF1B10">
          <w:rPr>
            <w:caps/>
            <w:webHidden/>
          </w:rPr>
          <w:t>21</w:t>
        </w:r>
        <w:r w:rsidRPr="00594B49">
          <w:rPr>
            <w:caps/>
            <w:webHidden/>
          </w:rPr>
          <w:fldChar w:fldCharType="end"/>
        </w:r>
      </w:hyperlink>
    </w:p>
    <w:p w:rsidR="0021638E" w:rsidRPr="00594B49" w:rsidRDefault="0021638E" w:rsidP="00594B49">
      <w:pPr>
        <w:pStyle w:val="TDC1"/>
        <w:tabs>
          <w:tab w:val="clear" w:pos="480"/>
          <w:tab w:val="left" w:pos="720"/>
        </w:tabs>
        <w:ind w:left="180"/>
        <w:rPr>
          <w:rFonts w:ascii="Times New Roman" w:hAnsi="Times New Roman" w:cs="Times New Roman"/>
          <w:b w:val="0"/>
          <w:caps/>
        </w:rPr>
      </w:pPr>
      <w:hyperlink w:anchor="_Toc171308444" w:history="1">
        <w:r w:rsidRPr="00594B49">
          <w:rPr>
            <w:rStyle w:val="Hipervnculo"/>
            <w:caps/>
          </w:rPr>
          <w:t>1.6</w:t>
        </w:r>
        <w:r w:rsidRPr="00594B49">
          <w:rPr>
            <w:rFonts w:ascii="Times New Roman" w:hAnsi="Times New Roman" w:cs="Times New Roman"/>
            <w:b w:val="0"/>
            <w:caps/>
          </w:rPr>
          <w:tab/>
        </w:r>
        <w:r w:rsidRPr="00594B49">
          <w:rPr>
            <w:rStyle w:val="Hipervnculo"/>
            <w:caps/>
          </w:rPr>
          <w:t>Promedio Ponderado</w:t>
        </w:r>
        <w:r w:rsidRPr="00594B49">
          <w:rPr>
            <w:caps/>
            <w:webHidden/>
          </w:rPr>
          <w:tab/>
        </w:r>
        <w:r w:rsidRPr="00594B49">
          <w:rPr>
            <w:caps/>
            <w:webHidden/>
          </w:rPr>
          <w:fldChar w:fldCharType="begin"/>
        </w:r>
        <w:r w:rsidRPr="00594B49">
          <w:rPr>
            <w:caps/>
            <w:webHidden/>
          </w:rPr>
          <w:instrText xml:space="preserve"> PAGEREF _Toc171308444 \h </w:instrText>
        </w:r>
        <w:r w:rsidRPr="00594B49">
          <w:rPr>
            <w:caps/>
          </w:rPr>
        </w:r>
        <w:r w:rsidRPr="00594B49">
          <w:rPr>
            <w:caps/>
            <w:webHidden/>
          </w:rPr>
          <w:fldChar w:fldCharType="separate"/>
        </w:r>
        <w:r w:rsidR="00AF1B10">
          <w:rPr>
            <w:caps/>
            <w:webHidden/>
          </w:rPr>
          <w:t>21</w:t>
        </w:r>
        <w:r w:rsidRPr="00594B49">
          <w:rPr>
            <w:caps/>
            <w:webHidden/>
          </w:rPr>
          <w:fldChar w:fldCharType="end"/>
        </w:r>
      </w:hyperlink>
    </w:p>
    <w:p w:rsidR="00FC2C56" w:rsidRDefault="00FC2C56">
      <w:pPr>
        <w:pStyle w:val="TDC1"/>
        <w:rPr>
          <w:rStyle w:val="Hipervnculo"/>
        </w:rPr>
      </w:pPr>
    </w:p>
    <w:p w:rsidR="00FC2C56" w:rsidRDefault="00FC2C56">
      <w:pPr>
        <w:pStyle w:val="TDC1"/>
        <w:rPr>
          <w:rStyle w:val="Hipervnculo"/>
        </w:rPr>
      </w:pPr>
    </w:p>
    <w:p w:rsidR="0021638E" w:rsidRDefault="0021638E">
      <w:pPr>
        <w:pStyle w:val="TDC1"/>
        <w:rPr>
          <w:rFonts w:ascii="Times New Roman" w:hAnsi="Times New Roman" w:cs="Times New Roman"/>
          <w:b w:val="0"/>
        </w:rPr>
      </w:pPr>
      <w:hyperlink w:anchor="_Toc171308445" w:history="1">
        <w:r w:rsidRPr="00B93F34">
          <w:rPr>
            <w:rStyle w:val="Hipervnculo"/>
          </w:rPr>
          <w:t>CAPITULO 2</w:t>
        </w:r>
        <w:r>
          <w:rPr>
            <w:webHidden/>
          </w:rPr>
          <w:tab/>
        </w:r>
        <w:r>
          <w:rPr>
            <w:webHidden/>
          </w:rPr>
          <w:fldChar w:fldCharType="begin"/>
        </w:r>
        <w:r>
          <w:rPr>
            <w:webHidden/>
          </w:rPr>
          <w:instrText xml:space="preserve"> PAGEREF _Toc171308445 \h </w:instrText>
        </w:r>
        <w:r>
          <w:rPr>
            <w:webHidden/>
          </w:rPr>
          <w:fldChar w:fldCharType="separate"/>
        </w:r>
        <w:r w:rsidR="00AF1B10">
          <w:rPr>
            <w:webHidden/>
          </w:rPr>
          <w:t>23</w:t>
        </w:r>
        <w:r>
          <w:rPr>
            <w:webHidden/>
          </w:rPr>
          <w:fldChar w:fldCharType="end"/>
        </w:r>
      </w:hyperlink>
    </w:p>
    <w:p w:rsidR="0021638E" w:rsidRDefault="0021638E">
      <w:pPr>
        <w:pStyle w:val="TDC1"/>
        <w:rPr>
          <w:rFonts w:ascii="Times New Roman" w:hAnsi="Times New Roman" w:cs="Times New Roman"/>
          <w:b w:val="0"/>
        </w:rPr>
      </w:pPr>
      <w:hyperlink w:anchor="_Toc171308446" w:history="1">
        <w:r w:rsidRPr="00B93F34">
          <w:rPr>
            <w:rStyle w:val="Hipervnculo"/>
          </w:rPr>
          <w:t>2.</w:t>
        </w:r>
        <w:r>
          <w:rPr>
            <w:rFonts w:ascii="Times New Roman" w:hAnsi="Times New Roman" w:cs="Times New Roman"/>
            <w:b w:val="0"/>
          </w:rPr>
          <w:tab/>
        </w:r>
        <w:r w:rsidRPr="00B93F34">
          <w:rPr>
            <w:rStyle w:val="Hipervnculo"/>
          </w:rPr>
          <w:t>ANALISIS DE LOS DATOS OBTENIDO</w:t>
        </w:r>
        <w:r>
          <w:rPr>
            <w:webHidden/>
          </w:rPr>
          <w:tab/>
        </w:r>
        <w:r>
          <w:rPr>
            <w:webHidden/>
          </w:rPr>
          <w:fldChar w:fldCharType="begin"/>
        </w:r>
        <w:r>
          <w:rPr>
            <w:webHidden/>
          </w:rPr>
          <w:instrText xml:space="preserve"> PAGEREF _Toc171308446 \h </w:instrText>
        </w:r>
        <w:r>
          <w:rPr>
            <w:webHidden/>
          </w:rPr>
          <w:fldChar w:fldCharType="separate"/>
        </w:r>
        <w:r w:rsidR="00AF1B10">
          <w:rPr>
            <w:webHidden/>
          </w:rPr>
          <w:t>23</w:t>
        </w:r>
        <w:r>
          <w:rPr>
            <w:webHidden/>
          </w:rPr>
          <w:fldChar w:fldCharType="end"/>
        </w:r>
      </w:hyperlink>
    </w:p>
    <w:p w:rsidR="0021638E" w:rsidRPr="00594B49" w:rsidRDefault="0021638E">
      <w:pPr>
        <w:pStyle w:val="TDC2"/>
        <w:tabs>
          <w:tab w:val="left" w:pos="960"/>
          <w:tab w:val="right" w:leader="dot" w:pos="8267"/>
        </w:tabs>
        <w:rPr>
          <w:rFonts w:ascii="Arial" w:hAnsi="Arial" w:cs="Arial"/>
          <w:b/>
          <w:noProof/>
          <w:lang w:val="es-ES"/>
        </w:rPr>
      </w:pPr>
      <w:hyperlink w:anchor="_Toc171308447" w:history="1">
        <w:r w:rsidRPr="00594B49">
          <w:rPr>
            <w:rStyle w:val="Hipervnculo"/>
            <w:rFonts w:ascii="Arial" w:hAnsi="Arial" w:cs="Arial"/>
            <w:b/>
            <w:caps/>
            <w:noProof/>
            <w:lang w:val="es-ES"/>
          </w:rPr>
          <w:t>2.1</w:t>
        </w:r>
        <w:r w:rsidRPr="00594B49">
          <w:rPr>
            <w:rFonts w:ascii="Arial" w:hAnsi="Arial" w:cs="Arial"/>
            <w:b/>
            <w:noProof/>
            <w:lang w:val="es-ES"/>
          </w:rPr>
          <w:tab/>
        </w:r>
        <w:r w:rsidRPr="00594B49">
          <w:rPr>
            <w:rStyle w:val="Hipervnculo"/>
            <w:rFonts w:ascii="Arial" w:hAnsi="Arial" w:cs="Arial"/>
            <w:b/>
            <w:caps/>
            <w:noProof/>
            <w:lang w:val="es-ES"/>
          </w:rPr>
          <w:t>Análisis de los Ingresos</w:t>
        </w:r>
        <w:r w:rsidRPr="00594B49">
          <w:rPr>
            <w:rFonts w:ascii="Arial" w:hAnsi="Arial" w:cs="Arial"/>
            <w:b/>
            <w:noProof/>
            <w:webHidden/>
          </w:rPr>
          <w:tab/>
        </w:r>
        <w:r w:rsidRPr="00594B49">
          <w:rPr>
            <w:rFonts w:ascii="Arial" w:hAnsi="Arial" w:cs="Arial"/>
            <w:b/>
            <w:noProof/>
            <w:webHidden/>
          </w:rPr>
          <w:fldChar w:fldCharType="begin"/>
        </w:r>
        <w:r w:rsidRPr="00594B49">
          <w:rPr>
            <w:rFonts w:ascii="Arial" w:hAnsi="Arial" w:cs="Arial"/>
            <w:b/>
            <w:noProof/>
            <w:webHidden/>
          </w:rPr>
          <w:instrText xml:space="preserve"> PAGEREF _Toc171308447 \h </w:instrText>
        </w:r>
        <w:r w:rsidRPr="00594B49">
          <w:rPr>
            <w:rFonts w:ascii="Arial" w:hAnsi="Arial" w:cs="Arial"/>
            <w:b/>
            <w:noProof/>
          </w:rPr>
        </w:r>
        <w:r w:rsidRPr="00594B49">
          <w:rPr>
            <w:rFonts w:ascii="Arial" w:hAnsi="Arial" w:cs="Arial"/>
            <w:b/>
            <w:noProof/>
            <w:webHidden/>
          </w:rPr>
          <w:fldChar w:fldCharType="separate"/>
        </w:r>
        <w:r w:rsidR="00AF1B10">
          <w:rPr>
            <w:rFonts w:ascii="Arial" w:hAnsi="Arial" w:cs="Arial"/>
            <w:b/>
            <w:noProof/>
            <w:webHidden/>
          </w:rPr>
          <w:t>23</w:t>
        </w:r>
        <w:r w:rsidRPr="00594B49">
          <w:rPr>
            <w:rFonts w:ascii="Arial" w:hAnsi="Arial" w:cs="Arial"/>
            <w:b/>
            <w:noProof/>
            <w:webHidden/>
          </w:rPr>
          <w:fldChar w:fldCharType="end"/>
        </w:r>
      </w:hyperlink>
    </w:p>
    <w:p w:rsidR="0021638E" w:rsidRPr="00594B49" w:rsidRDefault="0021638E">
      <w:pPr>
        <w:pStyle w:val="TDC2"/>
        <w:tabs>
          <w:tab w:val="left" w:pos="960"/>
          <w:tab w:val="right" w:leader="dot" w:pos="8267"/>
        </w:tabs>
        <w:rPr>
          <w:rFonts w:ascii="Arial" w:hAnsi="Arial" w:cs="Arial"/>
          <w:b/>
          <w:noProof/>
          <w:lang w:val="es-ES"/>
        </w:rPr>
      </w:pPr>
      <w:hyperlink w:anchor="_Toc171308450" w:history="1">
        <w:r w:rsidRPr="00594B49">
          <w:rPr>
            <w:rStyle w:val="Hipervnculo"/>
            <w:rFonts w:ascii="Arial" w:hAnsi="Arial" w:cs="Arial"/>
            <w:b/>
            <w:caps/>
            <w:noProof/>
            <w:lang w:val="es-ES"/>
          </w:rPr>
          <w:t>2.2</w:t>
        </w:r>
        <w:r w:rsidRPr="00594B49">
          <w:rPr>
            <w:rFonts w:ascii="Arial" w:hAnsi="Arial" w:cs="Arial"/>
            <w:b/>
            <w:noProof/>
            <w:lang w:val="es-ES"/>
          </w:rPr>
          <w:tab/>
        </w:r>
        <w:r w:rsidRPr="00594B49">
          <w:rPr>
            <w:rStyle w:val="Hipervnculo"/>
            <w:rFonts w:ascii="Arial" w:hAnsi="Arial" w:cs="Arial"/>
            <w:b/>
            <w:caps/>
            <w:noProof/>
            <w:lang w:val="es-ES"/>
          </w:rPr>
          <w:t>analisiS estadistico de los ingresos</w:t>
        </w:r>
        <w:r w:rsidRPr="00594B49">
          <w:rPr>
            <w:rFonts w:ascii="Arial" w:hAnsi="Arial" w:cs="Arial"/>
            <w:b/>
            <w:noProof/>
            <w:webHidden/>
          </w:rPr>
          <w:tab/>
        </w:r>
        <w:r w:rsidRPr="00594B49">
          <w:rPr>
            <w:rFonts w:ascii="Arial" w:hAnsi="Arial" w:cs="Arial"/>
            <w:b/>
            <w:noProof/>
            <w:webHidden/>
          </w:rPr>
          <w:fldChar w:fldCharType="begin"/>
        </w:r>
        <w:r w:rsidRPr="00594B49">
          <w:rPr>
            <w:rFonts w:ascii="Arial" w:hAnsi="Arial" w:cs="Arial"/>
            <w:b/>
            <w:noProof/>
            <w:webHidden/>
          </w:rPr>
          <w:instrText xml:space="preserve"> PAGEREF _Toc171308450 \h </w:instrText>
        </w:r>
        <w:r w:rsidRPr="00594B49">
          <w:rPr>
            <w:rFonts w:ascii="Arial" w:hAnsi="Arial" w:cs="Arial"/>
            <w:b/>
            <w:noProof/>
          </w:rPr>
        </w:r>
        <w:r w:rsidRPr="00594B49">
          <w:rPr>
            <w:rFonts w:ascii="Arial" w:hAnsi="Arial" w:cs="Arial"/>
            <w:b/>
            <w:noProof/>
            <w:webHidden/>
          </w:rPr>
          <w:fldChar w:fldCharType="separate"/>
        </w:r>
        <w:r w:rsidR="00AF1B10">
          <w:rPr>
            <w:rFonts w:ascii="Arial" w:hAnsi="Arial" w:cs="Arial"/>
            <w:b/>
            <w:noProof/>
            <w:webHidden/>
          </w:rPr>
          <w:t>26</w:t>
        </w:r>
        <w:r w:rsidRPr="00594B49">
          <w:rPr>
            <w:rFonts w:ascii="Arial" w:hAnsi="Arial" w:cs="Arial"/>
            <w:b/>
            <w:noProof/>
            <w:webHidden/>
          </w:rPr>
          <w:fldChar w:fldCharType="end"/>
        </w:r>
      </w:hyperlink>
    </w:p>
    <w:p w:rsidR="0021638E" w:rsidRPr="00594B49" w:rsidRDefault="0021638E">
      <w:pPr>
        <w:pStyle w:val="TDC2"/>
        <w:tabs>
          <w:tab w:val="left" w:pos="960"/>
          <w:tab w:val="right" w:leader="dot" w:pos="8267"/>
        </w:tabs>
        <w:rPr>
          <w:rFonts w:ascii="Arial" w:hAnsi="Arial" w:cs="Arial"/>
          <w:b/>
          <w:noProof/>
          <w:lang w:val="es-ES"/>
        </w:rPr>
      </w:pPr>
      <w:hyperlink w:anchor="_Toc171308456" w:history="1">
        <w:r w:rsidRPr="00594B49">
          <w:rPr>
            <w:rStyle w:val="Hipervnculo"/>
            <w:rFonts w:ascii="Arial" w:hAnsi="Arial" w:cs="Arial"/>
            <w:b/>
            <w:caps/>
            <w:noProof/>
            <w:lang w:val="es-ES"/>
          </w:rPr>
          <w:t>2.3</w:t>
        </w:r>
        <w:r w:rsidRPr="00594B49">
          <w:rPr>
            <w:rFonts w:ascii="Arial" w:hAnsi="Arial" w:cs="Arial"/>
            <w:b/>
            <w:noProof/>
            <w:lang w:val="es-ES"/>
          </w:rPr>
          <w:tab/>
        </w:r>
        <w:r w:rsidRPr="00594B49">
          <w:rPr>
            <w:rStyle w:val="Hipervnculo"/>
            <w:rFonts w:ascii="Arial" w:hAnsi="Arial" w:cs="Arial"/>
            <w:b/>
            <w:caps/>
            <w:noProof/>
            <w:lang w:val="es-ES"/>
          </w:rPr>
          <w:t>Analisis de los Egresos</w:t>
        </w:r>
        <w:r w:rsidRPr="00594B49">
          <w:rPr>
            <w:rFonts w:ascii="Arial" w:hAnsi="Arial" w:cs="Arial"/>
            <w:b/>
            <w:noProof/>
            <w:webHidden/>
          </w:rPr>
          <w:tab/>
        </w:r>
        <w:r w:rsidRPr="00594B49">
          <w:rPr>
            <w:rFonts w:ascii="Arial" w:hAnsi="Arial" w:cs="Arial"/>
            <w:b/>
            <w:noProof/>
            <w:webHidden/>
          </w:rPr>
          <w:fldChar w:fldCharType="begin"/>
        </w:r>
        <w:r w:rsidRPr="00594B49">
          <w:rPr>
            <w:rFonts w:ascii="Arial" w:hAnsi="Arial" w:cs="Arial"/>
            <w:b/>
            <w:noProof/>
            <w:webHidden/>
          </w:rPr>
          <w:instrText xml:space="preserve"> PAGEREF _Toc171308456 \h </w:instrText>
        </w:r>
        <w:r w:rsidRPr="00594B49">
          <w:rPr>
            <w:rFonts w:ascii="Arial" w:hAnsi="Arial" w:cs="Arial"/>
            <w:b/>
            <w:noProof/>
          </w:rPr>
        </w:r>
        <w:r w:rsidRPr="00594B49">
          <w:rPr>
            <w:rFonts w:ascii="Arial" w:hAnsi="Arial" w:cs="Arial"/>
            <w:b/>
            <w:noProof/>
            <w:webHidden/>
          </w:rPr>
          <w:fldChar w:fldCharType="separate"/>
        </w:r>
        <w:r w:rsidR="00AF1B10">
          <w:rPr>
            <w:rFonts w:ascii="Arial" w:hAnsi="Arial" w:cs="Arial"/>
            <w:b/>
            <w:noProof/>
            <w:webHidden/>
          </w:rPr>
          <w:t>31</w:t>
        </w:r>
        <w:r w:rsidRPr="00594B49">
          <w:rPr>
            <w:rFonts w:ascii="Arial" w:hAnsi="Arial" w:cs="Arial"/>
            <w:b/>
            <w:noProof/>
            <w:webHidden/>
          </w:rPr>
          <w:fldChar w:fldCharType="end"/>
        </w:r>
      </w:hyperlink>
    </w:p>
    <w:p w:rsidR="0021638E" w:rsidRPr="00594B49" w:rsidRDefault="0021638E">
      <w:pPr>
        <w:pStyle w:val="TDC2"/>
        <w:tabs>
          <w:tab w:val="left" w:pos="960"/>
          <w:tab w:val="right" w:leader="dot" w:pos="8267"/>
        </w:tabs>
        <w:rPr>
          <w:rFonts w:ascii="Arial" w:hAnsi="Arial" w:cs="Arial"/>
          <w:b/>
          <w:noProof/>
          <w:lang w:val="es-ES"/>
        </w:rPr>
      </w:pPr>
      <w:hyperlink w:anchor="_Toc171308460" w:history="1">
        <w:r w:rsidRPr="00594B49">
          <w:rPr>
            <w:rStyle w:val="Hipervnculo"/>
            <w:rFonts w:ascii="Arial" w:hAnsi="Arial" w:cs="Arial"/>
            <w:b/>
            <w:caps/>
            <w:noProof/>
            <w:lang w:val="es-ES"/>
          </w:rPr>
          <w:t>2.4</w:t>
        </w:r>
        <w:r w:rsidRPr="00594B49">
          <w:rPr>
            <w:rFonts w:ascii="Arial" w:hAnsi="Arial" w:cs="Arial"/>
            <w:b/>
            <w:noProof/>
            <w:lang w:val="es-ES"/>
          </w:rPr>
          <w:tab/>
        </w:r>
        <w:r w:rsidRPr="00594B49">
          <w:rPr>
            <w:rStyle w:val="Hipervnculo"/>
            <w:rFonts w:ascii="Arial" w:hAnsi="Arial" w:cs="Arial"/>
            <w:b/>
            <w:caps/>
            <w:noProof/>
            <w:lang w:val="es-ES"/>
          </w:rPr>
          <w:t>analisis estadistico de los egresos</w:t>
        </w:r>
        <w:r w:rsidRPr="00594B49">
          <w:rPr>
            <w:rFonts w:ascii="Arial" w:hAnsi="Arial" w:cs="Arial"/>
            <w:b/>
            <w:noProof/>
            <w:webHidden/>
          </w:rPr>
          <w:tab/>
        </w:r>
        <w:r w:rsidRPr="00594B49">
          <w:rPr>
            <w:rFonts w:ascii="Arial" w:hAnsi="Arial" w:cs="Arial"/>
            <w:b/>
            <w:noProof/>
            <w:webHidden/>
          </w:rPr>
          <w:fldChar w:fldCharType="begin"/>
        </w:r>
        <w:r w:rsidRPr="00594B49">
          <w:rPr>
            <w:rFonts w:ascii="Arial" w:hAnsi="Arial" w:cs="Arial"/>
            <w:b/>
            <w:noProof/>
            <w:webHidden/>
          </w:rPr>
          <w:instrText xml:space="preserve"> PAGEREF _Toc171308460 \h </w:instrText>
        </w:r>
        <w:r w:rsidRPr="00594B49">
          <w:rPr>
            <w:rFonts w:ascii="Arial" w:hAnsi="Arial" w:cs="Arial"/>
            <w:b/>
            <w:noProof/>
          </w:rPr>
        </w:r>
        <w:r w:rsidRPr="00594B49">
          <w:rPr>
            <w:rFonts w:ascii="Arial" w:hAnsi="Arial" w:cs="Arial"/>
            <w:b/>
            <w:noProof/>
            <w:webHidden/>
          </w:rPr>
          <w:fldChar w:fldCharType="separate"/>
        </w:r>
        <w:r w:rsidR="00AF1B10">
          <w:rPr>
            <w:rFonts w:ascii="Arial" w:hAnsi="Arial" w:cs="Arial"/>
            <w:b/>
            <w:noProof/>
            <w:webHidden/>
          </w:rPr>
          <w:t>34</w:t>
        </w:r>
        <w:r w:rsidRPr="00594B49">
          <w:rPr>
            <w:rFonts w:ascii="Arial" w:hAnsi="Arial" w:cs="Arial"/>
            <w:b/>
            <w:noProof/>
            <w:webHidden/>
          </w:rPr>
          <w:fldChar w:fldCharType="end"/>
        </w:r>
      </w:hyperlink>
    </w:p>
    <w:p w:rsidR="0021638E" w:rsidRPr="00594B49" w:rsidRDefault="0021638E" w:rsidP="00FC2C56">
      <w:pPr>
        <w:pStyle w:val="TDC2"/>
        <w:tabs>
          <w:tab w:val="left" w:pos="960"/>
          <w:tab w:val="right" w:leader="dot" w:pos="8267"/>
        </w:tabs>
        <w:rPr>
          <w:rFonts w:ascii="Arial" w:hAnsi="Arial" w:cs="Arial"/>
          <w:b/>
          <w:noProof/>
        </w:rPr>
      </w:pPr>
      <w:hyperlink w:anchor="_Toc171308466" w:history="1">
        <w:r w:rsidRPr="00594B49">
          <w:rPr>
            <w:rStyle w:val="Hipervnculo"/>
            <w:rFonts w:ascii="Arial" w:hAnsi="Arial" w:cs="Arial"/>
            <w:b/>
            <w:noProof/>
          </w:rPr>
          <w:t>2.5</w:t>
        </w:r>
        <w:r w:rsidRPr="00594B49">
          <w:rPr>
            <w:rFonts w:ascii="Arial" w:hAnsi="Arial" w:cs="Arial"/>
            <w:b/>
            <w:noProof/>
          </w:rPr>
          <w:tab/>
        </w:r>
        <w:r w:rsidRPr="00594B49">
          <w:rPr>
            <w:rStyle w:val="Hipervnculo"/>
            <w:rFonts w:ascii="Arial" w:hAnsi="Arial" w:cs="Arial"/>
            <w:b/>
            <w:noProof/>
          </w:rPr>
          <w:t>INGRESOS VS EGRESOS</w:t>
        </w:r>
        <w:r w:rsidRPr="00594B49">
          <w:rPr>
            <w:rFonts w:ascii="Arial" w:hAnsi="Arial" w:cs="Arial"/>
            <w:b/>
            <w:noProof/>
            <w:webHidden/>
          </w:rPr>
          <w:tab/>
        </w:r>
        <w:r w:rsidRPr="00594B49">
          <w:rPr>
            <w:rFonts w:ascii="Arial" w:hAnsi="Arial" w:cs="Arial"/>
            <w:b/>
            <w:noProof/>
            <w:webHidden/>
          </w:rPr>
          <w:fldChar w:fldCharType="begin"/>
        </w:r>
        <w:r w:rsidRPr="00594B49">
          <w:rPr>
            <w:rFonts w:ascii="Arial" w:hAnsi="Arial" w:cs="Arial"/>
            <w:b/>
            <w:noProof/>
            <w:webHidden/>
          </w:rPr>
          <w:instrText xml:space="preserve"> PAGEREF _Toc171308466 \h </w:instrText>
        </w:r>
        <w:r w:rsidRPr="00594B49">
          <w:rPr>
            <w:rFonts w:ascii="Arial" w:hAnsi="Arial" w:cs="Arial"/>
            <w:b/>
            <w:noProof/>
          </w:rPr>
        </w:r>
        <w:r w:rsidRPr="00594B49">
          <w:rPr>
            <w:rFonts w:ascii="Arial" w:hAnsi="Arial" w:cs="Arial"/>
            <w:b/>
            <w:noProof/>
            <w:webHidden/>
          </w:rPr>
          <w:fldChar w:fldCharType="separate"/>
        </w:r>
        <w:r w:rsidR="00AF1B10">
          <w:rPr>
            <w:rFonts w:ascii="Arial" w:hAnsi="Arial" w:cs="Arial"/>
            <w:b/>
            <w:noProof/>
            <w:webHidden/>
          </w:rPr>
          <w:t>38</w:t>
        </w:r>
        <w:r w:rsidRPr="00594B49">
          <w:rPr>
            <w:rFonts w:ascii="Arial" w:hAnsi="Arial" w:cs="Arial"/>
            <w:b/>
            <w:noProof/>
            <w:webHidden/>
          </w:rPr>
          <w:fldChar w:fldCharType="end"/>
        </w:r>
      </w:hyperlink>
    </w:p>
    <w:p w:rsidR="0021638E" w:rsidRPr="00594B49" w:rsidRDefault="0021638E" w:rsidP="008074EB">
      <w:pPr>
        <w:pStyle w:val="TDC1"/>
        <w:tabs>
          <w:tab w:val="left" w:pos="1440"/>
        </w:tabs>
        <w:ind w:left="540"/>
        <w:rPr>
          <w:rFonts w:ascii="Times New Roman" w:hAnsi="Times New Roman" w:cs="Times New Roman"/>
          <w:b w:val="0"/>
        </w:rPr>
      </w:pPr>
      <w:hyperlink w:anchor="_Toc171308468" w:history="1">
        <w:r w:rsidR="00594B49" w:rsidRPr="00594B49">
          <w:rPr>
            <w:rStyle w:val="Hipervnculo"/>
            <w:b w:val="0"/>
          </w:rPr>
          <w:t>2.5.1</w:t>
        </w:r>
        <w:r w:rsidR="00594B49" w:rsidRPr="00594B49">
          <w:rPr>
            <w:rFonts w:ascii="Times New Roman" w:hAnsi="Times New Roman" w:cs="Times New Roman"/>
            <w:b w:val="0"/>
          </w:rPr>
          <w:tab/>
        </w:r>
        <w:r w:rsidR="00594B49">
          <w:rPr>
            <w:rStyle w:val="Hipervnculo"/>
            <w:b w:val="0"/>
          </w:rPr>
          <w:t>D</w:t>
        </w:r>
        <w:r w:rsidR="00594B49" w:rsidRPr="00594B49">
          <w:rPr>
            <w:rStyle w:val="Hipervnculo"/>
            <w:b w:val="0"/>
          </w:rPr>
          <w:t>ispersion de los ingresos vs gastos</w:t>
        </w:r>
        <w:r w:rsidR="00594B49" w:rsidRPr="00594B49">
          <w:rPr>
            <w:b w:val="0"/>
            <w:webHidden/>
          </w:rPr>
          <w:tab/>
        </w:r>
        <w:r w:rsidRPr="00594B49">
          <w:rPr>
            <w:b w:val="0"/>
            <w:webHidden/>
          </w:rPr>
          <w:fldChar w:fldCharType="begin"/>
        </w:r>
        <w:r w:rsidRPr="00594B49">
          <w:rPr>
            <w:b w:val="0"/>
            <w:webHidden/>
          </w:rPr>
          <w:instrText xml:space="preserve"> PAGEREF _Toc171308468 \h </w:instrText>
        </w:r>
        <w:r w:rsidRPr="00594B49">
          <w:rPr>
            <w:b w:val="0"/>
          </w:rPr>
        </w:r>
        <w:r w:rsidRPr="00594B49">
          <w:rPr>
            <w:b w:val="0"/>
            <w:webHidden/>
          </w:rPr>
          <w:fldChar w:fldCharType="separate"/>
        </w:r>
        <w:r w:rsidR="00AF1B10">
          <w:rPr>
            <w:b w:val="0"/>
            <w:webHidden/>
          </w:rPr>
          <w:t>40</w:t>
        </w:r>
        <w:r w:rsidRPr="00594B49">
          <w:rPr>
            <w:b w:val="0"/>
            <w:webHidden/>
          </w:rPr>
          <w:fldChar w:fldCharType="end"/>
        </w:r>
      </w:hyperlink>
    </w:p>
    <w:p w:rsidR="0021638E" w:rsidRPr="00594B49" w:rsidRDefault="0021638E" w:rsidP="008074EB">
      <w:pPr>
        <w:pStyle w:val="TDC1"/>
        <w:tabs>
          <w:tab w:val="left" w:pos="1440"/>
        </w:tabs>
        <w:ind w:left="540"/>
        <w:rPr>
          <w:rFonts w:ascii="Times New Roman" w:hAnsi="Times New Roman" w:cs="Times New Roman"/>
          <w:b w:val="0"/>
        </w:rPr>
      </w:pPr>
      <w:hyperlink w:anchor="_Toc171308470" w:history="1">
        <w:r w:rsidR="00594B49" w:rsidRPr="00594B49">
          <w:rPr>
            <w:rStyle w:val="Hipervnculo"/>
            <w:b w:val="0"/>
          </w:rPr>
          <w:t>2.5.2</w:t>
        </w:r>
        <w:r w:rsidR="00594B49" w:rsidRPr="00594B49">
          <w:rPr>
            <w:rFonts w:ascii="Times New Roman" w:hAnsi="Times New Roman" w:cs="Times New Roman"/>
            <w:b w:val="0"/>
          </w:rPr>
          <w:tab/>
        </w:r>
        <w:r w:rsidR="00594B49">
          <w:rPr>
            <w:rStyle w:val="Hipervnculo"/>
            <w:b w:val="0"/>
          </w:rPr>
          <w:t>R</w:t>
        </w:r>
        <w:r w:rsidR="00594B49" w:rsidRPr="00594B49">
          <w:rPr>
            <w:rStyle w:val="Hipervnculo"/>
            <w:b w:val="0"/>
          </w:rPr>
          <w:t>egresión lineal</w:t>
        </w:r>
        <w:r w:rsidR="00594B49" w:rsidRPr="00594B49">
          <w:rPr>
            <w:b w:val="0"/>
            <w:webHidden/>
          </w:rPr>
          <w:tab/>
        </w:r>
        <w:r w:rsidRPr="00594B49">
          <w:rPr>
            <w:b w:val="0"/>
            <w:webHidden/>
          </w:rPr>
          <w:fldChar w:fldCharType="begin"/>
        </w:r>
        <w:r w:rsidRPr="00594B49">
          <w:rPr>
            <w:b w:val="0"/>
            <w:webHidden/>
          </w:rPr>
          <w:instrText xml:space="preserve"> PAGEREF _Toc171308470 \h </w:instrText>
        </w:r>
        <w:r w:rsidRPr="00594B49">
          <w:rPr>
            <w:b w:val="0"/>
          </w:rPr>
        </w:r>
        <w:r w:rsidRPr="00594B49">
          <w:rPr>
            <w:b w:val="0"/>
            <w:webHidden/>
          </w:rPr>
          <w:fldChar w:fldCharType="separate"/>
        </w:r>
        <w:r w:rsidR="00AF1B10">
          <w:rPr>
            <w:b w:val="0"/>
            <w:webHidden/>
          </w:rPr>
          <w:t>41</w:t>
        </w:r>
        <w:r w:rsidRPr="00594B49">
          <w:rPr>
            <w:b w:val="0"/>
            <w:webHidden/>
          </w:rPr>
          <w:fldChar w:fldCharType="end"/>
        </w:r>
      </w:hyperlink>
    </w:p>
    <w:p w:rsidR="0021638E" w:rsidRDefault="0021638E">
      <w:pPr>
        <w:pStyle w:val="TDC1"/>
        <w:rPr>
          <w:rFonts w:ascii="Times New Roman" w:hAnsi="Times New Roman" w:cs="Times New Roman"/>
          <w:b w:val="0"/>
        </w:rPr>
      </w:pPr>
      <w:hyperlink w:anchor="_Toc171308474" w:history="1">
        <w:r w:rsidRPr="00B93F34">
          <w:rPr>
            <w:rStyle w:val="Hipervnculo"/>
          </w:rPr>
          <w:t>CAPITULO 3</w:t>
        </w:r>
        <w:r>
          <w:rPr>
            <w:webHidden/>
          </w:rPr>
          <w:tab/>
        </w:r>
        <w:r>
          <w:rPr>
            <w:webHidden/>
          </w:rPr>
          <w:fldChar w:fldCharType="begin"/>
        </w:r>
        <w:r>
          <w:rPr>
            <w:webHidden/>
          </w:rPr>
          <w:instrText xml:space="preserve"> PAGEREF _Toc171308474 \h </w:instrText>
        </w:r>
        <w:r>
          <w:rPr>
            <w:webHidden/>
          </w:rPr>
          <w:fldChar w:fldCharType="separate"/>
        </w:r>
        <w:r w:rsidR="00AF1B10">
          <w:rPr>
            <w:webHidden/>
          </w:rPr>
          <w:t>44</w:t>
        </w:r>
        <w:r>
          <w:rPr>
            <w:webHidden/>
          </w:rPr>
          <w:fldChar w:fldCharType="end"/>
        </w:r>
      </w:hyperlink>
    </w:p>
    <w:p w:rsidR="0021638E" w:rsidRPr="00425D6D" w:rsidRDefault="0021638E">
      <w:pPr>
        <w:pStyle w:val="TDC1"/>
        <w:rPr>
          <w:b w:val="0"/>
        </w:rPr>
      </w:pPr>
      <w:hyperlink w:anchor="_Toc171308475" w:history="1">
        <w:r w:rsidRPr="00425D6D">
          <w:rPr>
            <w:rStyle w:val="Hipervnculo"/>
            <w:caps/>
          </w:rPr>
          <w:t>3.</w:t>
        </w:r>
        <w:r w:rsidRPr="00425D6D">
          <w:rPr>
            <w:b w:val="0"/>
          </w:rPr>
          <w:tab/>
        </w:r>
        <w:r w:rsidRPr="00425D6D">
          <w:rPr>
            <w:rStyle w:val="Hipervnculo"/>
            <w:caps/>
          </w:rPr>
          <w:t>Rentabilidad</w:t>
        </w:r>
        <w:r w:rsidRPr="00425D6D">
          <w:rPr>
            <w:webHidden/>
          </w:rPr>
          <w:tab/>
        </w:r>
        <w:r w:rsidRPr="00425D6D">
          <w:rPr>
            <w:webHidden/>
          </w:rPr>
          <w:fldChar w:fldCharType="begin"/>
        </w:r>
        <w:r w:rsidRPr="00425D6D">
          <w:rPr>
            <w:webHidden/>
          </w:rPr>
          <w:instrText xml:space="preserve"> PAGEREF _Toc171308475 \h </w:instrText>
        </w:r>
        <w:r w:rsidRPr="00425D6D">
          <w:rPr>
            <w:webHidden/>
          </w:rPr>
          <w:fldChar w:fldCharType="separate"/>
        </w:r>
        <w:r w:rsidR="00AF1B10">
          <w:rPr>
            <w:webHidden/>
          </w:rPr>
          <w:t>44</w:t>
        </w:r>
        <w:r w:rsidRPr="00425D6D">
          <w:rPr>
            <w:webHidden/>
          </w:rPr>
          <w:fldChar w:fldCharType="end"/>
        </w:r>
      </w:hyperlink>
    </w:p>
    <w:p w:rsidR="0021638E" w:rsidRPr="00425D6D" w:rsidRDefault="0021638E">
      <w:pPr>
        <w:pStyle w:val="TDC2"/>
        <w:tabs>
          <w:tab w:val="left" w:pos="960"/>
          <w:tab w:val="right" w:leader="dot" w:pos="8267"/>
        </w:tabs>
        <w:rPr>
          <w:rFonts w:ascii="Arial" w:hAnsi="Arial" w:cs="Arial"/>
          <w:b/>
          <w:noProof/>
          <w:lang w:val="es-ES"/>
        </w:rPr>
      </w:pPr>
      <w:hyperlink w:anchor="_Toc171308476" w:history="1">
        <w:r w:rsidRPr="00425D6D">
          <w:rPr>
            <w:rStyle w:val="Hipervnculo"/>
            <w:rFonts w:ascii="Arial" w:hAnsi="Arial" w:cs="Arial"/>
            <w:b/>
            <w:caps/>
            <w:noProof/>
            <w:lang w:val="es-ES"/>
          </w:rPr>
          <w:t>3.1</w:t>
        </w:r>
        <w:r w:rsidRPr="00425D6D">
          <w:rPr>
            <w:rFonts w:ascii="Arial" w:hAnsi="Arial" w:cs="Arial"/>
            <w:b/>
            <w:noProof/>
            <w:lang w:val="es-ES"/>
          </w:rPr>
          <w:tab/>
        </w:r>
        <w:r w:rsidRPr="00425D6D">
          <w:rPr>
            <w:rStyle w:val="Hipervnculo"/>
            <w:rFonts w:ascii="Arial" w:hAnsi="Arial" w:cs="Arial"/>
            <w:b/>
            <w:caps/>
            <w:noProof/>
            <w:lang w:val="es-ES"/>
          </w:rPr>
          <w:t>Rentabilidad obtenida</w:t>
        </w:r>
        <w:r w:rsidRPr="00425D6D">
          <w:rPr>
            <w:rFonts w:ascii="Arial" w:hAnsi="Arial" w:cs="Arial"/>
            <w:b/>
            <w:noProof/>
            <w:webHidden/>
          </w:rPr>
          <w:tab/>
        </w:r>
        <w:r w:rsidRPr="00425D6D">
          <w:rPr>
            <w:rFonts w:ascii="Arial" w:hAnsi="Arial" w:cs="Arial"/>
            <w:b/>
            <w:noProof/>
            <w:webHidden/>
          </w:rPr>
          <w:fldChar w:fldCharType="begin"/>
        </w:r>
        <w:r w:rsidRPr="00425D6D">
          <w:rPr>
            <w:rFonts w:ascii="Arial" w:hAnsi="Arial" w:cs="Arial"/>
            <w:b/>
            <w:noProof/>
            <w:webHidden/>
          </w:rPr>
          <w:instrText xml:space="preserve"> PAGEREF _Toc171308476 \h </w:instrText>
        </w:r>
        <w:r w:rsidRPr="00425D6D">
          <w:rPr>
            <w:rFonts w:ascii="Arial" w:hAnsi="Arial" w:cs="Arial"/>
            <w:b/>
            <w:noProof/>
          </w:rPr>
        </w:r>
        <w:r w:rsidRPr="00425D6D">
          <w:rPr>
            <w:rFonts w:ascii="Arial" w:hAnsi="Arial" w:cs="Arial"/>
            <w:b/>
            <w:noProof/>
            <w:webHidden/>
          </w:rPr>
          <w:fldChar w:fldCharType="separate"/>
        </w:r>
        <w:r w:rsidR="00AF1B10">
          <w:rPr>
            <w:rFonts w:ascii="Arial" w:hAnsi="Arial" w:cs="Arial"/>
            <w:b/>
            <w:noProof/>
            <w:webHidden/>
          </w:rPr>
          <w:t>44</w:t>
        </w:r>
        <w:r w:rsidRPr="00425D6D">
          <w:rPr>
            <w:rFonts w:ascii="Arial" w:hAnsi="Arial" w:cs="Arial"/>
            <w:b/>
            <w:noProof/>
            <w:webHidden/>
          </w:rPr>
          <w:fldChar w:fldCharType="end"/>
        </w:r>
      </w:hyperlink>
    </w:p>
    <w:p w:rsidR="0021638E" w:rsidRPr="00425D6D" w:rsidRDefault="0021638E">
      <w:pPr>
        <w:pStyle w:val="TDC2"/>
        <w:tabs>
          <w:tab w:val="left" w:pos="960"/>
          <w:tab w:val="right" w:leader="dot" w:pos="8267"/>
        </w:tabs>
        <w:rPr>
          <w:rFonts w:ascii="Arial" w:hAnsi="Arial" w:cs="Arial"/>
          <w:b/>
          <w:noProof/>
          <w:lang w:val="es-ES"/>
        </w:rPr>
      </w:pPr>
      <w:hyperlink w:anchor="_Toc171308477" w:history="1">
        <w:r w:rsidRPr="00425D6D">
          <w:rPr>
            <w:rStyle w:val="Hipervnculo"/>
            <w:rFonts w:ascii="Arial" w:hAnsi="Arial" w:cs="Arial"/>
            <w:b/>
            <w:caps/>
            <w:noProof/>
            <w:lang w:val="es-ES"/>
          </w:rPr>
          <w:t>3.2</w:t>
        </w:r>
        <w:r w:rsidRPr="00425D6D">
          <w:rPr>
            <w:rFonts w:ascii="Arial" w:hAnsi="Arial" w:cs="Arial"/>
            <w:b/>
            <w:noProof/>
            <w:lang w:val="es-ES"/>
          </w:rPr>
          <w:tab/>
        </w:r>
        <w:r w:rsidRPr="00425D6D">
          <w:rPr>
            <w:rStyle w:val="Hipervnculo"/>
            <w:rFonts w:ascii="Arial" w:hAnsi="Arial" w:cs="Arial"/>
            <w:b/>
            <w:caps/>
            <w:noProof/>
            <w:lang w:val="es-ES"/>
          </w:rPr>
          <w:t>analisis de la rentabilidad</w:t>
        </w:r>
        <w:r w:rsidRPr="00425D6D">
          <w:rPr>
            <w:rFonts w:ascii="Arial" w:hAnsi="Arial" w:cs="Arial"/>
            <w:b/>
            <w:noProof/>
            <w:webHidden/>
          </w:rPr>
          <w:tab/>
        </w:r>
        <w:r w:rsidRPr="00425D6D">
          <w:rPr>
            <w:rFonts w:ascii="Arial" w:hAnsi="Arial" w:cs="Arial"/>
            <w:b/>
            <w:noProof/>
            <w:webHidden/>
          </w:rPr>
          <w:fldChar w:fldCharType="begin"/>
        </w:r>
        <w:r w:rsidRPr="00425D6D">
          <w:rPr>
            <w:rFonts w:ascii="Arial" w:hAnsi="Arial" w:cs="Arial"/>
            <w:b/>
            <w:noProof/>
            <w:webHidden/>
          </w:rPr>
          <w:instrText xml:space="preserve"> PAGEREF _Toc171308477 \h </w:instrText>
        </w:r>
        <w:r w:rsidRPr="00425D6D">
          <w:rPr>
            <w:rFonts w:ascii="Arial" w:hAnsi="Arial" w:cs="Arial"/>
            <w:b/>
            <w:noProof/>
          </w:rPr>
        </w:r>
        <w:r w:rsidRPr="00425D6D">
          <w:rPr>
            <w:rFonts w:ascii="Arial" w:hAnsi="Arial" w:cs="Arial"/>
            <w:b/>
            <w:noProof/>
            <w:webHidden/>
          </w:rPr>
          <w:fldChar w:fldCharType="separate"/>
        </w:r>
        <w:r w:rsidR="00AF1B10">
          <w:rPr>
            <w:rFonts w:ascii="Arial" w:hAnsi="Arial" w:cs="Arial"/>
            <w:b/>
            <w:noProof/>
            <w:webHidden/>
          </w:rPr>
          <w:t>45</w:t>
        </w:r>
        <w:r w:rsidRPr="00425D6D">
          <w:rPr>
            <w:rFonts w:ascii="Arial" w:hAnsi="Arial" w:cs="Arial"/>
            <w:b/>
            <w:noProof/>
            <w:webHidden/>
          </w:rPr>
          <w:fldChar w:fldCharType="end"/>
        </w:r>
      </w:hyperlink>
    </w:p>
    <w:p w:rsidR="0021638E" w:rsidRPr="00425D6D" w:rsidRDefault="0021638E">
      <w:pPr>
        <w:pStyle w:val="TDC2"/>
        <w:tabs>
          <w:tab w:val="right" w:leader="dot" w:pos="8267"/>
        </w:tabs>
        <w:rPr>
          <w:rFonts w:ascii="Arial" w:hAnsi="Arial" w:cs="Arial"/>
          <w:b/>
          <w:noProof/>
          <w:lang w:val="es-ES"/>
        </w:rPr>
      </w:pPr>
      <w:hyperlink w:anchor="_Toc171308480" w:history="1">
        <w:r w:rsidRPr="00425D6D">
          <w:rPr>
            <w:rStyle w:val="Hipervnculo"/>
            <w:rFonts w:ascii="Arial" w:hAnsi="Arial" w:cs="Arial"/>
            <w:b/>
            <w:caps/>
            <w:noProof/>
            <w:lang w:val="es-ES"/>
          </w:rPr>
          <w:t xml:space="preserve">3.3 </w:t>
        </w:r>
        <w:r w:rsidR="008074EB" w:rsidRPr="00425D6D">
          <w:rPr>
            <w:rStyle w:val="Hipervnculo"/>
            <w:rFonts w:ascii="Arial" w:hAnsi="Arial" w:cs="Arial"/>
            <w:b/>
            <w:caps/>
            <w:noProof/>
            <w:lang w:val="es-ES"/>
          </w:rPr>
          <w:t xml:space="preserve">     </w:t>
        </w:r>
        <w:r w:rsidRPr="00425D6D">
          <w:rPr>
            <w:rStyle w:val="Hipervnculo"/>
            <w:rFonts w:ascii="Arial" w:hAnsi="Arial" w:cs="Arial"/>
            <w:b/>
            <w:caps/>
            <w:noProof/>
            <w:lang w:val="es-ES"/>
          </w:rPr>
          <w:t>Estimacion de ingresos</w:t>
        </w:r>
        <w:r w:rsidRPr="00425D6D">
          <w:rPr>
            <w:rFonts w:ascii="Arial" w:hAnsi="Arial" w:cs="Arial"/>
            <w:b/>
            <w:noProof/>
            <w:webHidden/>
          </w:rPr>
          <w:tab/>
        </w:r>
        <w:r w:rsidRPr="00425D6D">
          <w:rPr>
            <w:rFonts w:ascii="Arial" w:hAnsi="Arial" w:cs="Arial"/>
            <w:b/>
            <w:noProof/>
            <w:webHidden/>
          </w:rPr>
          <w:fldChar w:fldCharType="begin"/>
        </w:r>
        <w:r w:rsidRPr="00425D6D">
          <w:rPr>
            <w:rFonts w:ascii="Arial" w:hAnsi="Arial" w:cs="Arial"/>
            <w:b/>
            <w:noProof/>
            <w:webHidden/>
          </w:rPr>
          <w:instrText xml:space="preserve"> PAGEREF _Toc171308480 \h </w:instrText>
        </w:r>
        <w:r w:rsidRPr="00425D6D">
          <w:rPr>
            <w:rFonts w:ascii="Arial" w:hAnsi="Arial" w:cs="Arial"/>
            <w:b/>
            <w:noProof/>
          </w:rPr>
        </w:r>
        <w:r w:rsidRPr="00425D6D">
          <w:rPr>
            <w:rFonts w:ascii="Arial" w:hAnsi="Arial" w:cs="Arial"/>
            <w:b/>
            <w:noProof/>
            <w:webHidden/>
          </w:rPr>
          <w:fldChar w:fldCharType="separate"/>
        </w:r>
        <w:r w:rsidR="00AF1B10">
          <w:rPr>
            <w:rFonts w:ascii="Arial" w:hAnsi="Arial" w:cs="Arial"/>
            <w:b/>
            <w:noProof/>
            <w:webHidden/>
          </w:rPr>
          <w:t>47</w:t>
        </w:r>
        <w:r w:rsidRPr="00425D6D">
          <w:rPr>
            <w:rFonts w:ascii="Arial" w:hAnsi="Arial" w:cs="Arial"/>
            <w:b/>
            <w:noProof/>
            <w:webHidden/>
          </w:rPr>
          <w:fldChar w:fldCharType="end"/>
        </w:r>
      </w:hyperlink>
    </w:p>
    <w:p w:rsidR="0021638E" w:rsidRPr="008074EB" w:rsidRDefault="0021638E">
      <w:pPr>
        <w:pStyle w:val="TDC3"/>
        <w:tabs>
          <w:tab w:val="left" w:pos="1440"/>
          <w:tab w:val="right" w:leader="dot" w:pos="8267"/>
        </w:tabs>
        <w:rPr>
          <w:noProof/>
        </w:rPr>
      </w:pPr>
      <w:hyperlink w:anchor="_Toc171308481" w:history="1">
        <w:r w:rsidR="008074EB" w:rsidRPr="008074EB">
          <w:rPr>
            <w:rStyle w:val="Hipervnculo"/>
            <w:rFonts w:ascii="Arial" w:hAnsi="Arial" w:cs="Arial"/>
            <w:noProof/>
          </w:rPr>
          <w:t>3.3.1</w:t>
        </w:r>
        <w:r w:rsidR="008074EB" w:rsidRPr="008074EB">
          <w:rPr>
            <w:noProof/>
          </w:rPr>
          <w:tab/>
        </w:r>
        <w:r w:rsidR="008074EB">
          <w:rPr>
            <w:rStyle w:val="Hipervnculo"/>
            <w:rFonts w:ascii="Arial" w:hAnsi="Arial" w:cs="Arial"/>
            <w:noProof/>
          </w:rPr>
          <w:t>P</w:t>
        </w:r>
        <w:r w:rsidR="008074EB" w:rsidRPr="008074EB">
          <w:rPr>
            <w:rStyle w:val="Hipervnculo"/>
            <w:rFonts w:ascii="Arial" w:hAnsi="Arial" w:cs="Arial"/>
            <w:noProof/>
          </w:rPr>
          <w:t>romedio móvil</w:t>
        </w:r>
        <w:r w:rsidR="008074EB" w:rsidRPr="008074EB">
          <w:rPr>
            <w:noProof/>
            <w:webHidden/>
          </w:rPr>
          <w:tab/>
        </w:r>
        <w:r w:rsidRPr="008074EB">
          <w:rPr>
            <w:noProof/>
            <w:webHidden/>
          </w:rPr>
          <w:fldChar w:fldCharType="begin"/>
        </w:r>
        <w:r w:rsidRPr="008074EB">
          <w:rPr>
            <w:noProof/>
            <w:webHidden/>
          </w:rPr>
          <w:instrText xml:space="preserve"> PAGEREF _Toc171308481 \h </w:instrText>
        </w:r>
        <w:r w:rsidRPr="008074EB">
          <w:rPr>
            <w:noProof/>
          </w:rPr>
        </w:r>
        <w:r w:rsidRPr="008074EB">
          <w:rPr>
            <w:noProof/>
            <w:webHidden/>
          </w:rPr>
          <w:fldChar w:fldCharType="separate"/>
        </w:r>
        <w:r w:rsidR="00AF1B10">
          <w:rPr>
            <w:noProof/>
            <w:webHidden/>
          </w:rPr>
          <w:t>47</w:t>
        </w:r>
        <w:r w:rsidRPr="008074EB">
          <w:rPr>
            <w:noProof/>
            <w:webHidden/>
          </w:rPr>
          <w:fldChar w:fldCharType="end"/>
        </w:r>
      </w:hyperlink>
    </w:p>
    <w:p w:rsidR="0021638E" w:rsidRPr="008074EB" w:rsidRDefault="0021638E">
      <w:pPr>
        <w:pStyle w:val="TDC3"/>
        <w:tabs>
          <w:tab w:val="left" w:pos="1440"/>
          <w:tab w:val="right" w:leader="dot" w:pos="8267"/>
        </w:tabs>
        <w:rPr>
          <w:noProof/>
        </w:rPr>
      </w:pPr>
      <w:hyperlink w:anchor="_Toc171308482" w:history="1">
        <w:r w:rsidR="008074EB" w:rsidRPr="008074EB">
          <w:rPr>
            <w:rStyle w:val="Hipervnculo"/>
            <w:rFonts w:ascii="Arial" w:hAnsi="Arial" w:cs="Arial"/>
            <w:noProof/>
          </w:rPr>
          <w:t>3.3.2</w:t>
        </w:r>
        <w:r w:rsidR="008074EB" w:rsidRPr="008074EB">
          <w:rPr>
            <w:noProof/>
          </w:rPr>
          <w:tab/>
        </w:r>
        <w:r w:rsidR="008074EB">
          <w:rPr>
            <w:rStyle w:val="Hipervnculo"/>
            <w:rFonts w:ascii="Arial" w:hAnsi="Arial" w:cs="Arial"/>
            <w:noProof/>
          </w:rPr>
          <w:t>P</w:t>
        </w:r>
        <w:r w:rsidR="008074EB" w:rsidRPr="008074EB">
          <w:rPr>
            <w:rStyle w:val="Hipervnculo"/>
            <w:rFonts w:ascii="Arial" w:hAnsi="Arial" w:cs="Arial"/>
            <w:noProof/>
          </w:rPr>
          <w:t>romedio ponderado</w:t>
        </w:r>
        <w:r w:rsidR="008074EB" w:rsidRPr="008074EB">
          <w:rPr>
            <w:noProof/>
            <w:webHidden/>
          </w:rPr>
          <w:tab/>
        </w:r>
        <w:r w:rsidRPr="008074EB">
          <w:rPr>
            <w:noProof/>
            <w:webHidden/>
          </w:rPr>
          <w:fldChar w:fldCharType="begin"/>
        </w:r>
        <w:r w:rsidRPr="008074EB">
          <w:rPr>
            <w:noProof/>
            <w:webHidden/>
          </w:rPr>
          <w:instrText xml:space="preserve"> PAGEREF _Toc171308482 \h </w:instrText>
        </w:r>
        <w:r w:rsidRPr="008074EB">
          <w:rPr>
            <w:noProof/>
          </w:rPr>
        </w:r>
        <w:r w:rsidRPr="008074EB">
          <w:rPr>
            <w:noProof/>
            <w:webHidden/>
          </w:rPr>
          <w:fldChar w:fldCharType="separate"/>
        </w:r>
        <w:r w:rsidR="00AF1B10">
          <w:rPr>
            <w:noProof/>
            <w:webHidden/>
          </w:rPr>
          <w:t>48</w:t>
        </w:r>
        <w:r w:rsidRPr="008074EB">
          <w:rPr>
            <w:noProof/>
            <w:webHidden/>
          </w:rPr>
          <w:fldChar w:fldCharType="end"/>
        </w:r>
      </w:hyperlink>
    </w:p>
    <w:p w:rsidR="00FC2C56" w:rsidRDefault="00FC2C56">
      <w:pPr>
        <w:pStyle w:val="TDC1"/>
        <w:rPr>
          <w:rStyle w:val="Hipervnculo"/>
        </w:rPr>
      </w:pPr>
    </w:p>
    <w:p w:rsidR="0021638E" w:rsidRDefault="0021638E">
      <w:pPr>
        <w:pStyle w:val="TDC1"/>
        <w:rPr>
          <w:rFonts w:ascii="Times New Roman" w:hAnsi="Times New Roman" w:cs="Times New Roman"/>
          <w:b w:val="0"/>
        </w:rPr>
      </w:pPr>
      <w:hyperlink w:anchor="_Toc171308484" w:history="1">
        <w:r w:rsidRPr="00B93F34">
          <w:rPr>
            <w:rStyle w:val="Hipervnculo"/>
          </w:rPr>
          <w:t>CONCLUSIONES</w:t>
        </w:r>
        <w:r>
          <w:rPr>
            <w:webHidden/>
          </w:rPr>
          <w:tab/>
        </w:r>
        <w:r>
          <w:rPr>
            <w:webHidden/>
          </w:rPr>
          <w:fldChar w:fldCharType="begin"/>
        </w:r>
        <w:r>
          <w:rPr>
            <w:webHidden/>
          </w:rPr>
          <w:instrText xml:space="preserve"> PAGEREF _Toc171308484 \h </w:instrText>
        </w:r>
        <w:r>
          <w:rPr>
            <w:webHidden/>
          </w:rPr>
          <w:fldChar w:fldCharType="separate"/>
        </w:r>
        <w:r w:rsidR="00AF1B10">
          <w:rPr>
            <w:webHidden/>
          </w:rPr>
          <w:t>50</w:t>
        </w:r>
        <w:r>
          <w:rPr>
            <w:webHidden/>
          </w:rPr>
          <w:fldChar w:fldCharType="end"/>
        </w:r>
      </w:hyperlink>
    </w:p>
    <w:p w:rsidR="00FC2C56" w:rsidRDefault="00FC2C56">
      <w:pPr>
        <w:pStyle w:val="TDC1"/>
        <w:rPr>
          <w:rStyle w:val="Hipervnculo"/>
        </w:rPr>
      </w:pPr>
    </w:p>
    <w:p w:rsidR="0021638E" w:rsidRDefault="0021638E">
      <w:pPr>
        <w:pStyle w:val="TDC1"/>
        <w:rPr>
          <w:rFonts w:ascii="Times New Roman" w:hAnsi="Times New Roman" w:cs="Times New Roman"/>
          <w:b w:val="0"/>
        </w:rPr>
      </w:pPr>
      <w:hyperlink w:anchor="_Toc171308485" w:history="1">
        <w:r w:rsidRPr="00B93F34">
          <w:rPr>
            <w:rStyle w:val="Hipervnculo"/>
          </w:rPr>
          <w:t>RECOMENDACIONES</w:t>
        </w:r>
        <w:r>
          <w:rPr>
            <w:webHidden/>
          </w:rPr>
          <w:tab/>
        </w:r>
        <w:r>
          <w:rPr>
            <w:webHidden/>
          </w:rPr>
          <w:fldChar w:fldCharType="begin"/>
        </w:r>
        <w:r>
          <w:rPr>
            <w:webHidden/>
          </w:rPr>
          <w:instrText xml:space="preserve"> PAGEREF _Toc171308485 \h </w:instrText>
        </w:r>
        <w:r>
          <w:rPr>
            <w:webHidden/>
          </w:rPr>
          <w:fldChar w:fldCharType="separate"/>
        </w:r>
        <w:r w:rsidR="00AF1B10">
          <w:rPr>
            <w:webHidden/>
          </w:rPr>
          <w:t>52</w:t>
        </w:r>
        <w:r>
          <w:rPr>
            <w:webHidden/>
          </w:rPr>
          <w:fldChar w:fldCharType="end"/>
        </w:r>
      </w:hyperlink>
    </w:p>
    <w:p w:rsidR="00FC2C56" w:rsidRDefault="00FC2C56">
      <w:pPr>
        <w:pStyle w:val="TDC1"/>
        <w:rPr>
          <w:rStyle w:val="Hipervnculo"/>
        </w:rPr>
      </w:pPr>
    </w:p>
    <w:p w:rsidR="0021638E" w:rsidRDefault="0021638E">
      <w:pPr>
        <w:pStyle w:val="TDC1"/>
        <w:rPr>
          <w:rFonts w:ascii="Times New Roman" w:hAnsi="Times New Roman" w:cs="Times New Roman"/>
          <w:b w:val="0"/>
        </w:rPr>
      </w:pPr>
      <w:hyperlink w:anchor="_Toc171308486" w:history="1">
        <w:r w:rsidRPr="00B93F34">
          <w:rPr>
            <w:rStyle w:val="Hipervnculo"/>
          </w:rPr>
          <w:t>BIBLIOGRAFÍA</w:t>
        </w:r>
        <w:r>
          <w:rPr>
            <w:webHidden/>
          </w:rPr>
          <w:tab/>
        </w:r>
        <w:r>
          <w:rPr>
            <w:webHidden/>
          </w:rPr>
          <w:fldChar w:fldCharType="begin"/>
        </w:r>
        <w:r>
          <w:rPr>
            <w:webHidden/>
          </w:rPr>
          <w:instrText xml:space="preserve"> PAGEREF _Toc171308486 \h </w:instrText>
        </w:r>
        <w:r>
          <w:rPr>
            <w:webHidden/>
          </w:rPr>
          <w:fldChar w:fldCharType="separate"/>
        </w:r>
        <w:r w:rsidR="00AF1B10">
          <w:rPr>
            <w:webHidden/>
          </w:rPr>
          <w:t>54</w:t>
        </w:r>
        <w:r>
          <w:rPr>
            <w:webHidden/>
          </w:rPr>
          <w:fldChar w:fldCharType="end"/>
        </w:r>
      </w:hyperlink>
    </w:p>
    <w:p w:rsidR="004C2BCE" w:rsidRPr="00974EF7" w:rsidRDefault="00D45B52" w:rsidP="00ED2D70">
      <w:pPr>
        <w:spacing w:line="480" w:lineRule="auto"/>
        <w:jc w:val="both"/>
        <w:rPr>
          <w:rFonts w:ascii="Arial" w:hAnsi="Arial" w:cs="Arial"/>
          <w:b/>
          <w:lang w:val="es-ES"/>
        </w:rPr>
      </w:pPr>
      <w:r w:rsidRPr="00974EF7">
        <w:rPr>
          <w:rFonts w:ascii="Arial" w:hAnsi="Arial" w:cs="Arial"/>
          <w:b/>
          <w:lang w:val="es-ES"/>
        </w:rPr>
        <w:fldChar w:fldCharType="end"/>
      </w:r>
    </w:p>
    <w:p w:rsidR="00243019" w:rsidRPr="0054390E" w:rsidRDefault="00243019" w:rsidP="0054390E">
      <w:pPr>
        <w:pStyle w:val="TDC1"/>
        <w:rPr>
          <w:rFonts w:ascii="Times New Roman" w:hAnsi="Times New Roman" w:cs="Times New Roman"/>
          <w:b w:val="0"/>
        </w:rPr>
      </w:pPr>
      <w:hyperlink w:anchor="_Toc170743987" w:history="1"/>
    </w:p>
    <w:p w:rsidR="00092D42" w:rsidRPr="0054390E" w:rsidRDefault="00092D42" w:rsidP="0054390E">
      <w:pPr>
        <w:pStyle w:val="TDC1"/>
        <w:rPr>
          <w:rFonts w:ascii="Times New Roman" w:hAnsi="Times New Roman" w:cs="Times New Roman"/>
          <w:b w:val="0"/>
        </w:rPr>
      </w:pPr>
    </w:p>
    <w:p w:rsidR="00DC60CB" w:rsidRPr="00DC60CB" w:rsidRDefault="00DC60CB" w:rsidP="00DC60CB">
      <w:pPr>
        <w:rPr>
          <w:lang w:val="es-ES"/>
        </w:rPr>
      </w:pPr>
    </w:p>
    <w:p w:rsidR="00FC2C56" w:rsidRDefault="00FC2C56" w:rsidP="00FC2C56">
      <w:pPr>
        <w:pStyle w:val="TDC1"/>
        <w:rPr>
          <w:rFonts w:ascii="Times New Roman" w:hAnsi="Times New Roman" w:cs="Times New Roman"/>
          <w:b w:val="0"/>
        </w:rPr>
      </w:pPr>
      <w:hyperlink w:anchor="_Toc171308448" w:history="1"/>
    </w:p>
    <w:p w:rsidR="00A82E94" w:rsidRDefault="00A82E94" w:rsidP="00ED2D70">
      <w:pPr>
        <w:spacing w:line="480" w:lineRule="auto"/>
        <w:jc w:val="both"/>
        <w:rPr>
          <w:rFonts w:ascii="Arial" w:hAnsi="Arial" w:cs="Arial"/>
          <w:lang w:val="es-ES"/>
        </w:rPr>
      </w:pPr>
    </w:p>
    <w:p w:rsidR="00E61B4E" w:rsidRDefault="00E61B4E" w:rsidP="00ED2D70">
      <w:pPr>
        <w:spacing w:line="480" w:lineRule="auto"/>
        <w:jc w:val="both"/>
        <w:rPr>
          <w:rFonts w:ascii="Arial" w:hAnsi="Arial" w:cs="Arial"/>
          <w:lang w:val="es-ES"/>
        </w:rPr>
      </w:pPr>
    </w:p>
    <w:p w:rsidR="00E61B4E" w:rsidRDefault="00E61B4E" w:rsidP="00ED2D70">
      <w:pPr>
        <w:spacing w:line="480" w:lineRule="auto"/>
        <w:jc w:val="both"/>
        <w:rPr>
          <w:rFonts w:ascii="Arial" w:hAnsi="Arial" w:cs="Arial"/>
          <w:lang w:val="es-ES"/>
        </w:rPr>
      </w:pPr>
    </w:p>
    <w:p w:rsidR="00E61B4E" w:rsidRDefault="00E61B4E" w:rsidP="00ED2D70">
      <w:pPr>
        <w:spacing w:line="480" w:lineRule="auto"/>
        <w:jc w:val="both"/>
        <w:rPr>
          <w:rFonts w:ascii="Arial" w:hAnsi="Arial" w:cs="Arial"/>
          <w:lang w:val="es-ES"/>
        </w:rPr>
      </w:pPr>
    </w:p>
    <w:p w:rsidR="00E61B4E" w:rsidRDefault="00E61B4E" w:rsidP="00ED2D70">
      <w:pPr>
        <w:spacing w:line="480" w:lineRule="auto"/>
        <w:jc w:val="both"/>
        <w:rPr>
          <w:rFonts w:ascii="Arial" w:hAnsi="Arial" w:cs="Arial"/>
          <w:lang w:val="es-ES"/>
        </w:rPr>
      </w:pPr>
    </w:p>
    <w:p w:rsidR="00E61B4E" w:rsidRDefault="00E61B4E" w:rsidP="00ED2D70">
      <w:pPr>
        <w:spacing w:line="480" w:lineRule="auto"/>
        <w:jc w:val="both"/>
        <w:rPr>
          <w:rFonts w:ascii="Arial" w:hAnsi="Arial" w:cs="Arial"/>
          <w:lang w:val="es-ES"/>
        </w:rPr>
      </w:pPr>
    </w:p>
    <w:p w:rsidR="00E61B4E" w:rsidRDefault="00E61B4E" w:rsidP="00ED2D70">
      <w:pPr>
        <w:spacing w:line="480" w:lineRule="auto"/>
        <w:jc w:val="both"/>
        <w:rPr>
          <w:rFonts w:ascii="Arial" w:hAnsi="Arial" w:cs="Arial"/>
          <w:lang w:val="es-ES"/>
        </w:rPr>
      </w:pPr>
    </w:p>
    <w:p w:rsidR="00DC60CB" w:rsidRDefault="00DC60CB" w:rsidP="00ED2D70">
      <w:pPr>
        <w:spacing w:line="480" w:lineRule="auto"/>
        <w:jc w:val="both"/>
        <w:rPr>
          <w:rFonts w:ascii="Arial" w:hAnsi="Arial" w:cs="Arial"/>
          <w:lang w:val="es-ES"/>
        </w:rPr>
      </w:pPr>
    </w:p>
    <w:p w:rsidR="005377B2" w:rsidRDefault="005377B2" w:rsidP="00ED2D70">
      <w:pPr>
        <w:spacing w:line="480" w:lineRule="auto"/>
        <w:jc w:val="both"/>
        <w:rPr>
          <w:rFonts w:ascii="Arial" w:hAnsi="Arial" w:cs="Arial"/>
          <w:lang w:val="es-ES"/>
        </w:rPr>
      </w:pPr>
    </w:p>
    <w:p w:rsidR="005377B2" w:rsidRDefault="005377B2" w:rsidP="00ED2D70">
      <w:pPr>
        <w:spacing w:line="480" w:lineRule="auto"/>
        <w:jc w:val="both"/>
        <w:rPr>
          <w:rFonts w:ascii="Arial" w:hAnsi="Arial" w:cs="Arial"/>
          <w:lang w:val="es-ES"/>
        </w:rPr>
      </w:pPr>
    </w:p>
    <w:p w:rsidR="005377B2" w:rsidRDefault="005377B2" w:rsidP="00ED2D70">
      <w:pPr>
        <w:spacing w:line="480" w:lineRule="auto"/>
        <w:jc w:val="both"/>
        <w:rPr>
          <w:rFonts w:ascii="Arial" w:hAnsi="Arial" w:cs="Arial"/>
          <w:lang w:val="es-ES"/>
        </w:rPr>
      </w:pPr>
    </w:p>
    <w:p w:rsidR="005377B2" w:rsidRDefault="005377B2" w:rsidP="00ED2D70">
      <w:pPr>
        <w:spacing w:line="480" w:lineRule="auto"/>
        <w:jc w:val="both"/>
        <w:rPr>
          <w:rFonts w:ascii="Arial" w:hAnsi="Arial" w:cs="Arial"/>
          <w:lang w:val="es-ES"/>
        </w:rPr>
      </w:pPr>
    </w:p>
    <w:p w:rsidR="005377B2" w:rsidRDefault="005377B2" w:rsidP="00ED2D70">
      <w:pPr>
        <w:spacing w:line="480" w:lineRule="auto"/>
        <w:jc w:val="both"/>
        <w:rPr>
          <w:rFonts w:ascii="Arial" w:hAnsi="Arial" w:cs="Arial"/>
          <w:lang w:val="es-ES"/>
        </w:rPr>
      </w:pPr>
    </w:p>
    <w:p w:rsidR="002D1212" w:rsidRPr="00DC7B88" w:rsidRDefault="002D1212" w:rsidP="008D5B6D">
      <w:pPr>
        <w:spacing w:line="480" w:lineRule="auto"/>
        <w:jc w:val="center"/>
        <w:outlineLvl w:val="0"/>
        <w:rPr>
          <w:rFonts w:ascii="Arial" w:hAnsi="Arial" w:cs="Arial"/>
          <w:b/>
          <w:sz w:val="32"/>
          <w:szCs w:val="32"/>
          <w:lang w:val="es-ES"/>
        </w:rPr>
      </w:pPr>
      <w:bookmarkStart w:id="2" w:name="_Toc171308420"/>
      <w:r w:rsidRPr="00DC7B88">
        <w:rPr>
          <w:rFonts w:ascii="Arial" w:hAnsi="Arial" w:cs="Arial"/>
          <w:b/>
          <w:sz w:val="32"/>
          <w:szCs w:val="32"/>
          <w:lang w:val="es-ES"/>
        </w:rPr>
        <w:lastRenderedPageBreak/>
        <w:t>ÍNDICE DE FIGURAS</w:t>
      </w:r>
      <w:bookmarkEnd w:id="2"/>
    </w:p>
    <w:p w:rsidR="005377B2" w:rsidRDefault="005377B2" w:rsidP="005377B2">
      <w:pPr>
        <w:pStyle w:val="TDC1"/>
        <w:rPr>
          <w:rFonts w:ascii="Times New Roman" w:hAnsi="Times New Roman" w:cs="Times New Roman"/>
          <w:b w:val="0"/>
        </w:rPr>
      </w:pPr>
      <w:hyperlink w:anchor="_Toc170825931" w:history="1"/>
    </w:p>
    <w:p w:rsidR="00FC2C56" w:rsidRPr="00FC2C56" w:rsidRDefault="00FC2C56" w:rsidP="00FC2C56">
      <w:pPr>
        <w:pStyle w:val="TDC1"/>
        <w:rPr>
          <w:rFonts w:ascii="Times New Roman" w:hAnsi="Times New Roman" w:cs="Times New Roman"/>
          <w:b w:val="0"/>
        </w:rPr>
      </w:pPr>
      <w:hyperlink w:anchor="_Toc171308449" w:history="1">
        <w:r w:rsidRPr="00FC2C56">
          <w:rPr>
            <w:rStyle w:val="Hipervnculo"/>
            <w:rFonts w:eastAsia="Batang"/>
            <w:color w:val="auto"/>
            <w:u w:val="none"/>
          </w:rPr>
          <w:t>Figura 2.1</w:t>
        </w:r>
        <w:r w:rsidRPr="00FC2C56">
          <w:rPr>
            <w:rStyle w:val="Hipervnculo"/>
            <w:rFonts w:eastAsia="Batang"/>
            <w:b w:val="0"/>
            <w:color w:val="auto"/>
            <w:u w:val="none"/>
          </w:rPr>
          <w:t xml:space="preserve"> Fluctuaciones ingresos del año 2006</w:t>
        </w:r>
        <w:r w:rsidRPr="00FC2C56">
          <w:rPr>
            <w:b w:val="0"/>
            <w:webHidden/>
          </w:rPr>
          <w:tab/>
        </w:r>
        <w:r w:rsidRPr="00FC2C56">
          <w:rPr>
            <w:b w:val="0"/>
            <w:webHidden/>
          </w:rPr>
          <w:fldChar w:fldCharType="begin"/>
        </w:r>
        <w:r w:rsidRPr="00FC2C56">
          <w:rPr>
            <w:b w:val="0"/>
            <w:webHidden/>
          </w:rPr>
          <w:instrText xml:space="preserve"> PAGEREF _Toc171308449 \h </w:instrText>
        </w:r>
        <w:r w:rsidRPr="00FC2C56">
          <w:rPr>
            <w:b w:val="0"/>
          </w:rPr>
        </w:r>
        <w:r w:rsidRPr="00FC2C56">
          <w:rPr>
            <w:b w:val="0"/>
            <w:webHidden/>
          </w:rPr>
          <w:fldChar w:fldCharType="separate"/>
        </w:r>
        <w:r w:rsidR="00AF1B10">
          <w:rPr>
            <w:b w:val="0"/>
            <w:webHidden/>
          </w:rPr>
          <w:t>24</w:t>
        </w:r>
        <w:r w:rsidRPr="00FC2C56">
          <w:rPr>
            <w:b w:val="0"/>
            <w:webHidden/>
          </w:rPr>
          <w:fldChar w:fldCharType="end"/>
        </w:r>
      </w:hyperlink>
    </w:p>
    <w:p w:rsidR="00FC2C56" w:rsidRPr="00FC2C56" w:rsidRDefault="00FC2C56" w:rsidP="00FC2C56">
      <w:pPr>
        <w:pStyle w:val="TDC1"/>
        <w:rPr>
          <w:rFonts w:ascii="Times New Roman" w:hAnsi="Times New Roman" w:cs="Times New Roman"/>
          <w:b w:val="0"/>
        </w:rPr>
      </w:pPr>
      <w:hyperlink w:anchor="_Toc171308452" w:history="1">
        <w:r w:rsidRPr="00FC2C56">
          <w:rPr>
            <w:rStyle w:val="Hipervnculo"/>
            <w:color w:val="auto"/>
            <w:u w:val="none"/>
          </w:rPr>
          <w:t>Figura 2.2</w:t>
        </w:r>
        <w:r w:rsidRPr="00FC2C56">
          <w:rPr>
            <w:rStyle w:val="Hipervnculo"/>
            <w:b w:val="0"/>
            <w:color w:val="auto"/>
            <w:u w:val="none"/>
          </w:rPr>
          <w:t xml:space="preserve"> Histograma de los Ingresos diarios 2006</w:t>
        </w:r>
        <w:r w:rsidRPr="00FC2C56">
          <w:rPr>
            <w:b w:val="0"/>
            <w:webHidden/>
          </w:rPr>
          <w:tab/>
        </w:r>
        <w:r w:rsidRPr="00FC2C56">
          <w:rPr>
            <w:b w:val="0"/>
            <w:webHidden/>
          </w:rPr>
          <w:fldChar w:fldCharType="begin"/>
        </w:r>
        <w:r w:rsidRPr="00FC2C56">
          <w:rPr>
            <w:b w:val="0"/>
            <w:webHidden/>
          </w:rPr>
          <w:instrText xml:space="preserve"> PAGEREF _Toc171308452 \h </w:instrText>
        </w:r>
        <w:r w:rsidRPr="00FC2C56">
          <w:rPr>
            <w:b w:val="0"/>
          </w:rPr>
        </w:r>
        <w:r w:rsidRPr="00FC2C56">
          <w:rPr>
            <w:b w:val="0"/>
            <w:webHidden/>
          </w:rPr>
          <w:fldChar w:fldCharType="separate"/>
        </w:r>
        <w:r w:rsidR="00AF1B10">
          <w:rPr>
            <w:b w:val="0"/>
            <w:webHidden/>
          </w:rPr>
          <w:t>27</w:t>
        </w:r>
        <w:r w:rsidRPr="00FC2C56">
          <w:rPr>
            <w:b w:val="0"/>
            <w:webHidden/>
          </w:rPr>
          <w:fldChar w:fldCharType="end"/>
        </w:r>
      </w:hyperlink>
    </w:p>
    <w:p w:rsidR="00FC2C56" w:rsidRPr="00FC2C56" w:rsidRDefault="00FC2C56" w:rsidP="00FC2C56">
      <w:pPr>
        <w:pStyle w:val="TDC1"/>
        <w:rPr>
          <w:rFonts w:ascii="Times New Roman" w:hAnsi="Times New Roman" w:cs="Times New Roman"/>
          <w:b w:val="0"/>
        </w:rPr>
      </w:pPr>
      <w:hyperlink w:anchor="_Toc171308453" w:history="1">
        <w:r w:rsidRPr="00FC2C56">
          <w:rPr>
            <w:rStyle w:val="Hipervnculo"/>
            <w:color w:val="auto"/>
            <w:u w:val="none"/>
          </w:rPr>
          <w:t>Figura 2.3</w:t>
        </w:r>
        <w:r w:rsidRPr="00FC2C56">
          <w:rPr>
            <w:rStyle w:val="Hipervnculo"/>
            <w:b w:val="0"/>
            <w:color w:val="auto"/>
            <w:u w:val="none"/>
          </w:rPr>
          <w:t xml:space="preserve"> Diagrama de caja de los Ingresos 2006</w:t>
        </w:r>
        <w:r w:rsidRPr="00FC2C56">
          <w:rPr>
            <w:b w:val="0"/>
            <w:webHidden/>
          </w:rPr>
          <w:tab/>
        </w:r>
        <w:r w:rsidRPr="00FC2C56">
          <w:rPr>
            <w:b w:val="0"/>
            <w:webHidden/>
          </w:rPr>
          <w:fldChar w:fldCharType="begin"/>
        </w:r>
        <w:r w:rsidRPr="00FC2C56">
          <w:rPr>
            <w:b w:val="0"/>
            <w:webHidden/>
          </w:rPr>
          <w:instrText xml:space="preserve"> PAGEREF _Toc171308453 \h </w:instrText>
        </w:r>
        <w:r w:rsidRPr="00FC2C56">
          <w:rPr>
            <w:b w:val="0"/>
          </w:rPr>
        </w:r>
        <w:r w:rsidRPr="00FC2C56">
          <w:rPr>
            <w:b w:val="0"/>
            <w:webHidden/>
          </w:rPr>
          <w:fldChar w:fldCharType="separate"/>
        </w:r>
        <w:r w:rsidR="00AF1B10">
          <w:rPr>
            <w:b w:val="0"/>
            <w:webHidden/>
          </w:rPr>
          <w:t>28</w:t>
        </w:r>
        <w:r w:rsidRPr="00FC2C56">
          <w:rPr>
            <w:b w:val="0"/>
            <w:webHidden/>
          </w:rPr>
          <w:fldChar w:fldCharType="end"/>
        </w:r>
      </w:hyperlink>
    </w:p>
    <w:p w:rsidR="00FC2C56" w:rsidRPr="00FC2C56" w:rsidRDefault="00FC2C56" w:rsidP="00FC2C56">
      <w:pPr>
        <w:pStyle w:val="TDC1"/>
        <w:rPr>
          <w:rFonts w:ascii="Times New Roman" w:hAnsi="Times New Roman" w:cs="Times New Roman"/>
          <w:b w:val="0"/>
        </w:rPr>
      </w:pPr>
      <w:hyperlink w:anchor="_Toc171308459" w:history="1">
        <w:r w:rsidRPr="00FC2C56">
          <w:rPr>
            <w:rStyle w:val="Hipervnculo"/>
            <w:rFonts w:eastAsia="Batang"/>
            <w:color w:val="auto"/>
            <w:u w:val="none"/>
          </w:rPr>
          <w:t>Figura 2.4</w:t>
        </w:r>
        <w:r w:rsidRPr="00FC2C56">
          <w:rPr>
            <w:rStyle w:val="Hipervnculo"/>
            <w:rFonts w:eastAsia="Batang"/>
            <w:b w:val="0"/>
            <w:color w:val="auto"/>
            <w:u w:val="none"/>
          </w:rPr>
          <w:t xml:space="preserve"> Fluctuaciones egresos el año 2006</w:t>
        </w:r>
        <w:r w:rsidRPr="00FC2C56">
          <w:rPr>
            <w:b w:val="0"/>
            <w:webHidden/>
          </w:rPr>
          <w:tab/>
        </w:r>
        <w:r w:rsidRPr="00FC2C56">
          <w:rPr>
            <w:b w:val="0"/>
            <w:webHidden/>
          </w:rPr>
          <w:fldChar w:fldCharType="begin"/>
        </w:r>
        <w:r w:rsidRPr="00FC2C56">
          <w:rPr>
            <w:b w:val="0"/>
            <w:webHidden/>
          </w:rPr>
          <w:instrText xml:space="preserve"> PAGEREF _Toc171308459 \h </w:instrText>
        </w:r>
        <w:r w:rsidRPr="00FC2C56">
          <w:rPr>
            <w:b w:val="0"/>
          </w:rPr>
        </w:r>
        <w:r w:rsidRPr="00FC2C56">
          <w:rPr>
            <w:b w:val="0"/>
            <w:webHidden/>
          </w:rPr>
          <w:fldChar w:fldCharType="separate"/>
        </w:r>
        <w:r w:rsidR="00AF1B10">
          <w:rPr>
            <w:b w:val="0"/>
            <w:webHidden/>
          </w:rPr>
          <w:t>33</w:t>
        </w:r>
        <w:r w:rsidRPr="00FC2C56">
          <w:rPr>
            <w:b w:val="0"/>
            <w:webHidden/>
          </w:rPr>
          <w:fldChar w:fldCharType="end"/>
        </w:r>
      </w:hyperlink>
    </w:p>
    <w:p w:rsidR="00FC2C56" w:rsidRPr="00FC2C56" w:rsidRDefault="00FC2C56" w:rsidP="00FC2C56">
      <w:pPr>
        <w:pStyle w:val="TDC1"/>
        <w:rPr>
          <w:rFonts w:ascii="Times New Roman" w:hAnsi="Times New Roman" w:cs="Times New Roman"/>
          <w:b w:val="0"/>
        </w:rPr>
      </w:pPr>
      <w:hyperlink w:anchor="_Toc171308462" w:history="1">
        <w:r w:rsidRPr="00FC2C56">
          <w:rPr>
            <w:rStyle w:val="Hipervnculo"/>
            <w:color w:val="auto"/>
            <w:u w:val="none"/>
          </w:rPr>
          <w:t>Figura 2.5</w:t>
        </w:r>
        <w:r w:rsidRPr="00FC2C56">
          <w:rPr>
            <w:rStyle w:val="Hipervnculo"/>
            <w:b w:val="0"/>
            <w:color w:val="auto"/>
            <w:u w:val="none"/>
          </w:rPr>
          <w:t xml:space="preserve"> Histograma de los Egresos 2006</w:t>
        </w:r>
        <w:r w:rsidRPr="00FC2C56">
          <w:rPr>
            <w:b w:val="0"/>
            <w:webHidden/>
          </w:rPr>
          <w:tab/>
        </w:r>
        <w:r w:rsidRPr="00FC2C56">
          <w:rPr>
            <w:b w:val="0"/>
            <w:webHidden/>
          </w:rPr>
          <w:fldChar w:fldCharType="begin"/>
        </w:r>
        <w:r w:rsidRPr="00FC2C56">
          <w:rPr>
            <w:b w:val="0"/>
            <w:webHidden/>
          </w:rPr>
          <w:instrText xml:space="preserve"> PAGEREF _Toc171308462 \h </w:instrText>
        </w:r>
        <w:r w:rsidRPr="00FC2C56">
          <w:rPr>
            <w:b w:val="0"/>
          </w:rPr>
        </w:r>
        <w:r w:rsidRPr="00FC2C56">
          <w:rPr>
            <w:b w:val="0"/>
            <w:webHidden/>
          </w:rPr>
          <w:fldChar w:fldCharType="separate"/>
        </w:r>
        <w:r w:rsidR="00AF1B10">
          <w:rPr>
            <w:b w:val="0"/>
            <w:webHidden/>
          </w:rPr>
          <w:t>35</w:t>
        </w:r>
        <w:r w:rsidRPr="00FC2C56">
          <w:rPr>
            <w:b w:val="0"/>
            <w:webHidden/>
          </w:rPr>
          <w:fldChar w:fldCharType="end"/>
        </w:r>
      </w:hyperlink>
    </w:p>
    <w:p w:rsidR="00FC2C56" w:rsidRPr="00FC2C56" w:rsidRDefault="00FC2C56" w:rsidP="00FC2C56">
      <w:pPr>
        <w:pStyle w:val="TDC1"/>
        <w:rPr>
          <w:rFonts w:ascii="Times New Roman" w:hAnsi="Times New Roman" w:cs="Times New Roman"/>
          <w:b w:val="0"/>
        </w:rPr>
      </w:pPr>
      <w:hyperlink w:anchor="_Toc171308463" w:history="1">
        <w:r w:rsidRPr="00FC2C56">
          <w:rPr>
            <w:rStyle w:val="Hipervnculo"/>
            <w:color w:val="auto"/>
            <w:u w:val="none"/>
          </w:rPr>
          <w:t>Figura 2.6</w:t>
        </w:r>
        <w:r w:rsidRPr="00FC2C56">
          <w:rPr>
            <w:rStyle w:val="Hipervnculo"/>
            <w:b w:val="0"/>
            <w:color w:val="auto"/>
            <w:u w:val="none"/>
          </w:rPr>
          <w:t xml:space="preserve"> Diagrama de caja mes de Enero Egresos</w:t>
        </w:r>
        <w:r w:rsidRPr="00FC2C56">
          <w:rPr>
            <w:b w:val="0"/>
            <w:webHidden/>
          </w:rPr>
          <w:tab/>
        </w:r>
        <w:r w:rsidRPr="00FC2C56">
          <w:rPr>
            <w:b w:val="0"/>
            <w:webHidden/>
          </w:rPr>
          <w:fldChar w:fldCharType="begin"/>
        </w:r>
        <w:r w:rsidRPr="00FC2C56">
          <w:rPr>
            <w:b w:val="0"/>
            <w:webHidden/>
          </w:rPr>
          <w:instrText xml:space="preserve"> PAGEREF _Toc171308463 \h </w:instrText>
        </w:r>
        <w:r w:rsidRPr="00FC2C56">
          <w:rPr>
            <w:b w:val="0"/>
          </w:rPr>
        </w:r>
        <w:r w:rsidRPr="00FC2C56">
          <w:rPr>
            <w:b w:val="0"/>
            <w:webHidden/>
          </w:rPr>
          <w:fldChar w:fldCharType="separate"/>
        </w:r>
        <w:r w:rsidR="00AF1B10">
          <w:rPr>
            <w:b w:val="0"/>
            <w:webHidden/>
          </w:rPr>
          <w:t>36</w:t>
        </w:r>
        <w:r w:rsidRPr="00FC2C56">
          <w:rPr>
            <w:b w:val="0"/>
            <w:webHidden/>
          </w:rPr>
          <w:fldChar w:fldCharType="end"/>
        </w:r>
      </w:hyperlink>
    </w:p>
    <w:p w:rsidR="00FC2C56" w:rsidRPr="00FC2C56" w:rsidRDefault="00FC2C56" w:rsidP="00FC2C56">
      <w:pPr>
        <w:pStyle w:val="TDC1"/>
        <w:rPr>
          <w:rFonts w:ascii="Times New Roman" w:hAnsi="Times New Roman" w:cs="Times New Roman"/>
          <w:b w:val="0"/>
        </w:rPr>
      </w:pPr>
      <w:hyperlink w:anchor="_Toc171308467" w:history="1">
        <w:r w:rsidRPr="00FC2C56">
          <w:rPr>
            <w:rStyle w:val="Hipervnculo"/>
            <w:color w:val="auto"/>
            <w:u w:val="none"/>
          </w:rPr>
          <w:t>Figura 2.7</w:t>
        </w:r>
        <w:r w:rsidRPr="00FC2C56">
          <w:rPr>
            <w:rStyle w:val="Hipervnculo"/>
            <w:b w:val="0"/>
            <w:color w:val="auto"/>
            <w:u w:val="none"/>
          </w:rPr>
          <w:t xml:space="preserve"> Ingresos vs. Egresos</w:t>
        </w:r>
        <w:r w:rsidRPr="00FC2C56">
          <w:rPr>
            <w:b w:val="0"/>
            <w:webHidden/>
          </w:rPr>
          <w:tab/>
        </w:r>
        <w:r w:rsidRPr="00FC2C56">
          <w:rPr>
            <w:b w:val="0"/>
            <w:webHidden/>
          </w:rPr>
          <w:fldChar w:fldCharType="begin"/>
        </w:r>
        <w:r w:rsidRPr="00FC2C56">
          <w:rPr>
            <w:b w:val="0"/>
            <w:webHidden/>
          </w:rPr>
          <w:instrText xml:space="preserve"> PAGEREF _Toc171308467 \h </w:instrText>
        </w:r>
        <w:r w:rsidRPr="00FC2C56">
          <w:rPr>
            <w:b w:val="0"/>
          </w:rPr>
        </w:r>
        <w:r w:rsidRPr="00FC2C56">
          <w:rPr>
            <w:b w:val="0"/>
            <w:webHidden/>
          </w:rPr>
          <w:fldChar w:fldCharType="separate"/>
        </w:r>
        <w:r w:rsidR="00AF1B10">
          <w:rPr>
            <w:b w:val="0"/>
            <w:webHidden/>
          </w:rPr>
          <w:t>38</w:t>
        </w:r>
        <w:r w:rsidRPr="00FC2C56">
          <w:rPr>
            <w:b w:val="0"/>
            <w:webHidden/>
          </w:rPr>
          <w:fldChar w:fldCharType="end"/>
        </w:r>
      </w:hyperlink>
    </w:p>
    <w:p w:rsidR="00FC2C56" w:rsidRPr="00FC2C56" w:rsidRDefault="00FC2C56" w:rsidP="00FC2C56">
      <w:pPr>
        <w:pStyle w:val="TDC1"/>
        <w:rPr>
          <w:rFonts w:ascii="Times New Roman" w:hAnsi="Times New Roman" w:cs="Times New Roman"/>
          <w:b w:val="0"/>
        </w:rPr>
      </w:pPr>
      <w:hyperlink w:anchor="_Toc171308469" w:history="1">
        <w:r w:rsidRPr="00FC2C56">
          <w:rPr>
            <w:rStyle w:val="Hipervnculo"/>
            <w:color w:val="auto"/>
            <w:u w:val="none"/>
          </w:rPr>
          <w:t>Figura 2.8</w:t>
        </w:r>
        <w:r w:rsidRPr="00FC2C56">
          <w:rPr>
            <w:rStyle w:val="Hipervnculo"/>
            <w:b w:val="0"/>
            <w:color w:val="auto"/>
            <w:u w:val="none"/>
          </w:rPr>
          <w:t xml:space="preserve"> Gráfico de dispersión INGRESOS vs. GASTOS</w:t>
        </w:r>
        <w:r w:rsidRPr="00FC2C56">
          <w:rPr>
            <w:b w:val="0"/>
            <w:webHidden/>
          </w:rPr>
          <w:tab/>
        </w:r>
        <w:r w:rsidRPr="00FC2C56">
          <w:rPr>
            <w:b w:val="0"/>
            <w:webHidden/>
          </w:rPr>
          <w:fldChar w:fldCharType="begin"/>
        </w:r>
        <w:r w:rsidRPr="00FC2C56">
          <w:rPr>
            <w:b w:val="0"/>
            <w:webHidden/>
          </w:rPr>
          <w:instrText xml:space="preserve"> PAGEREF _Toc171308469 \h </w:instrText>
        </w:r>
        <w:r w:rsidRPr="00FC2C56">
          <w:rPr>
            <w:b w:val="0"/>
          </w:rPr>
        </w:r>
        <w:r w:rsidRPr="00FC2C56">
          <w:rPr>
            <w:b w:val="0"/>
            <w:webHidden/>
          </w:rPr>
          <w:fldChar w:fldCharType="separate"/>
        </w:r>
        <w:r w:rsidR="00AF1B10">
          <w:rPr>
            <w:b w:val="0"/>
            <w:webHidden/>
          </w:rPr>
          <w:t>40</w:t>
        </w:r>
        <w:r w:rsidRPr="00FC2C56">
          <w:rPr>
            <w:b w:val="0"/>
            <w:webHidden/>
          </w:rPr>
          <w:fldChar w:fldCharType="end"/>
        </w:r>
      </w:hyperlink>
    </w:p>
    <w:p w:rsidR="00FC2C56" w:rsidRPr="00FC2C56" w:rsidRDefault="00FC2C56" w:rsidP="00FC2C56">
      <w:pPr>
        <w:pStyle w:val="TDC1"/>
        <w:rPr>
          <w:rFonts w:ascii="Times New Roman" w:hAnsi="Times New Roman" w:cs="Times New Roman"/>
          <w:b w:val="0"/>
        </w:rPr>
      </w:pPr>
      <w:hyperlink w:anchor="_Toc171308479" w:history="1">
        <w:r w:rsidRPr="00FC2C56">
          <w:rPr>
            <w:rStyle w:val="Hipervnculo"/>
            <w:caps/>
            <w:color w:val="auto"/>
            <w:u w:val="none"/>
          </w:rPr>
          <w:t>F</w:t>
        </w:r>
        <w:r w:rsidRPr="00FC2C56">
          <w:rPr>
            <w:rStyle w:val="Hipervnculo"/>
            <w:color w:val="auto"/>
            <w:u w:val="none"/>
          </w:rPr>
          <w:t>igura 3.1</w:t>
        </w:r>
        <w:r w:rsidRPr="00FC2C56">
          <w:rPr>
            <w:rStyle w:val="Hipervnculo"/>
            <w:b w:val="0"/>
            <w:color w:val="auto"/>
            <w:u w:val="none"/>
          </w:rPr>
          <w:t xml:space="preserve"> Fluctuaciones de las utilidades año 2006</w:t>
        </w:r>
        <w:r w:rsidRPr="00FC2C56">
          <w:rPr>
            <w:b w:val="0"/>
            <w:webHidden/>
          </w:rPr>
          <w:tab/>
        </w:r>
        <w:r w:rsidRPr="00FC2C56">
          <w:rPr>
            <w:b w:val="0"/>
            <w:webHidden/>
          </w:rPr>
          <w:fldChar w:fldCharType="begin"/>
        </w:r>
        <w:r w:rsidRPr="00FC2C56">
          <w:rPr>
            <w:b w:val="0"/>
            <w:webHidden/>
          </w:rPr>
          <w:instrText xml:space="preserve"> PAGEREF _Toc171308479 \h </w:instrText>
        </w:r>
        <w:r w:rsidRPr="00FC2C56">
          <w:rPr>
            <w:b w:val="0"/>
          </w:rPr>
        </w:r>
        <w:r w:rsidRPr="00FC2C56">
          <w:rPr>
            <w:b w:val="0"/>
            <w:webHidden/>
          </w:rPr>
          <w:fldChar w:fldCharType="separate"/>
        </w:r>
        <w:r w:rsidR="00AF1B10">
          <w:rPr>
            <w:b w:val="0"/>
            <w:webHidden/>
          </w:rPr>
          <w:t>46</w:t>
        </w:r>
        <w:r w:rsidRPr="00FC2C56">
          <w:rPr>
            <w:b w:val="0"/>
            <w:webHidden/>
          </w:rPr>
          <w:fldChar w:fldCharType="end"/>
        </w:r>
      </w:hyperlink>
    </w:p>
    <w:p w:rsidR="00BC591C" w:rsidRPr="00BC591C" w:rsidRDefault="00BC591C" w:rsidP="00BC591C">
      <w:pPr>
        <w:pStyle w:val="TDC1"/>
        <w:rPr>
          <w:b w:val="0"/>
        </w:rPr>
      </w:pPr>
    </w:p>
    <w:p w:rsidR="00DC60CB" w:rsidRPr="004764EB" w:rsidRDefault="00DC60CB" w:rsidP="00DC60CB">
      <w:pPr>
        <w:spacing w:line="480" w:lineRule="auto"/>
        <w:jc w:val="both"/>
        <w:rPr>
          <w:rFonts w:ascii="Arial" w:hAnsi="Arial" w:cs="Arial"/>
          <w:b/>
          <w:lang w:val="es-ES"/>
        </w:rPr>
      </w:pPr>
    </w:p>
    <w:p w:rsidR="00AA3018" w:rsidRPr="00DC7B88" w:rsidRDefault="00AA3018" w:rsidP="008D5B6D">
      <w:pPr>
        <w:spacing w:line="480" w:lineRule="auto"/>
        <w:jc w:val="center"/>
        <w:outlineLvl w:val="0"/>
        <w:rPr>
          <w:rFonts w:ascii="Arial" w:hAnsi="Arial" w:cs="Arial"/>
          <w:b/>
          <w:lang w:val="es-ES"/>
        </w:rPr>
      </w:pPr>
    </w:p>
    <w:p w:rsidR="00A82E94" w:rsidRPr="00DC7B88" w:rsidRDefault="00A82E94" w:rsidP="00D01F38">
      <w:pPr>
        <w:pStyle w:val="TDC1"/>
      </w:pPr>
    </w:p>
    <w:p w:rsidR="00B00C3E" w:rsidRPr="00DC7B88" w:rsidRDefault="00B00C3E" w:rsidP="008D5B6D">
      <w:pPr>
        <w:spacing w:line="480" w:lineRule="auto"/>
        <w:jc w:val="center"/>
        <w:outlineLvl w:val="0"/>
        <w:rPr>
          <w:rFonts w:ascii="Arial" w:hAnsi="Arial" w:cs="Arial"/>
          <w:b/>
          <w:lang w:val="es-ES"/>
        </w:rPr>
      </w:pPr>
    </w:p>
    <w:p w:rsidR="00F469F0" w:rsidRPr="00DC7B88" w:rsidRDefault="00F469F0" w:rsidP="008D5B6D">
      <w:pPr>
        <w:spacing w:line="480" w:lineRule="auto"/>
        <w:jc w:val="center"/>
        <w:outlineLvl w:val="0"/>
        <w:rPr>
          <w:rFonts w:ascii="Arial" w:hAnsi="Arial" w:cs="Arial"/>
          <w:b/>
          <w:lang w:val="es-ES"/>
        </w:rPr>
      </w:pPr>
    </w:p>
    <w:p w:rsidR="00F469F0" w:rsidRDefault="00F469F0" w:rsidP="008D5B6D">
      <w:pPr>
        <w:spacing w:line="480" w:lineRule="auto"/>
        <w:jc w:val="center"/>
        <w:outlineLvl w:val="0"/>
        <w:rPr>
          <w:rFonts w:ascii="Arial" w:hAnsi="Arial" w:cs="Arial"/>
          <w:b/>
          <w:lang w:val="es-ES"/>
        </w:rPr>
      </w:pPr>
    </w:p>
    <w:p w:rsidR="00F170F0" w:rsidRDefault="00F170F0" w:rsidP="008D5B6D">
      <w:pPr>
        <w:spacing w:line="480" w:lineRule="auto"/>
        <w:jc w:val="center"/>
        <w:outlineLvl w:val="0"/>
        <w:rPr>
          <w:rFonts w:ascii="Arial" w:hAnsi="Arial" w:cs="Arial"/>
          <w:b/>
          <w:lang w:val="es-ES"/>
        </w:rPr>
      </w:pPr>
    </w:p>
    <w:p w:rsidR="00F170F0" w:rsidRDefault="00F170F0" w:rsidP="008D5B6D">
      <w:pPr>
        <w:spacing w:line="480" w:lineRule="auto"/>
        <w:jc w:val="center"/>
        <w:outlineLvl w:val="0"/>
        <w:rPr>
          <w:rFonts w:ascii="Arial" w:hAnsi="Arial" w:cs="Arial"/>
          <w:b/>
          <w:lang w:val="es-ES"/>
        </w:rPr>
      </w:pPr>
    </w:p>
    <w:p w:rsidR="00F170F0" w:rsidRDefault="00F170F0" w:rsidP="008D5B6D">
      <w:pPr>
        <w:spacing w:line="480" w:lineRule="auto"/>
        <w:jc w:val="center"/>
        <w:outlineLvl w:val="0"/>
        <w:rPr>
          <w:rFonts w:ascii="Arial" w:hAnsi="Arial" w:cs="Arial"/>
          <w:b/>
          <w:lang w:val="es-ES"/>
        </w:rPr>
      </w:pPr>
    </w:p>
    <w:p w:rsidR="00BC591C" w:rsidRDefault="00BC591C" w:rsidP="008D5B6D">
      <w:pPr>
        <w:spacing w:line="480" w:lineRule="auto"/>
        <w:jc w:val="center"/>
        <w:outlineLvl w:val="0"/>
        <w:rPr>
          <w:rFonts w:ascii="Arial" w:hAnsi="Arial" w:cs="Arial"/>
          <w:b/>
          <w:lang w:val="es-ES"/>
        </w:rPr>
      </w:pPr>
    </w:p>
    <w:p w:rsidR="00BC591C" w:rsidRDefault="00BC591C" w:rsidP="008D5B6D">
      <w:pPr>
        <w:spacing w:line="480" w:lineRule="auto"/>
        <w:jc w:val="center"/>
        <w:outlineLvl w:val="0"/>
        <w:rPr>
          <w:rFonts w:ascii="Arial" w:hAnsi="Arial" w:cs="Arial"/>
          <w:b/>
          <w:lang w:val="es-ES"/>
        </w:rPr>
      </w:pPr>
    </w:p>
    <w:p w:rsidR="00BC591C" w:rsidRDefault="00BC591C" w:rsidP="008D5B6D">
      <w:pPr>
        <w:spacing w:line="480" w:lineRule="auto"/>
        <w:jc w:val="center"/>
        <w:outlineLvl w:val="0"/>
        <w:rPr>
          <w:rFonts w:ascii="Arial" w:hAnsi="Arial" w:cs="Arial"/>
          <w:b/>
          <w:lang w:val="es-ES"/>
        </w:rPr>
      </w:pPr>
    </w:p>
    <w:p w:rsidR="00BC591C" w:rsidRDefault="00BC591C" w:rsidP="008D5B6D">
      <w:pPr>
        <w:spacing w:line="480" w:lineRule="auto"/>
        <w:jc w:val="center"/>
        <w:outlineLvl w:val="0"/>
        <w:rPr>
          <w:rFonts w:ascii="Arial" w:hAnsi="Arial" w:cs="Arial"/>
          <w:b/>
          <w:lang w:val="es-ES"/>
        </w:rPr>
      </w:pPr>
    </w:p>
    <w:p w:rsidR="00BC591C" w:rsidRDefault="00BC591C" w:rsidP="008D5B6D">
      <w:pPr>
        <w:spacing w:line="480" w:lineRule="auto"/>
        <w:jc w:val="center"/>
        <w:outlineLvl w:val="0"/>
        <w:rPr>
          <w:rFonts w:ascii="Arial" w:hAnsi="Arial" w:cs="Arial"/>
          <w:b/>
          <w:lang w:val="es-ES"/>
        </w:rPr>
      </w:pPr>
    </w:p>
    <w:p w:rsidR="00BC591C" w:rsidRDefault="00BC591C" w:rsidP="008D5B6D">
      <w:pPr>
        <w:spacing w:line="480" w:lineRule="auto"/>
        <w:jc w:val="center"/>
        <w:outlineLvl w:val="0"/>
        <w:rPr>
          <w:rFonts w:ascii="Arial" w:hAnsi="Arial" w:cs="Arial"/>
          <w:b/>
          <w:lang w:val="es-ES"/>
        </w:rPr>
      </w:pPr>
    </w:p>
    <w:p w:rsidR="00F170F0" w:rsidRDefault="00F170F0" w:rsidP="008D5B6D">
      <w:pPr>
        <w:spacing w:line="480" w:lineRule="auto"/>
        <w:jc w:val="center"/>
        <w:outlineLvl w:val="0"/>
        <w:rPr>
          <w:rFonts w:ascii="Arial" w:hAnsi="Arial" w:cs="Arial"/>
          <w:b/>
          <w:lang w:val="es-ES"/>
        </w:rPr>
      </w:pPr>
    </w:p>
    <w:p w:rsidR="00F170F0" w:rsidRDefault="00F170F0" w:rsidP="008D5B6D">
      <w:pPr>
        <w:spacing w:line="480" w:lineRule="auto"/>
        <w:jc w:val="center"/>
        <w:outlineLvl w:val="0"/>
        <w:rPr>
          <w:rFonts w:ascii="Arial" w:hAnsi="Arial" w:cs="Arial"/>
          <w:b/>
          <w:lang w:val="es-ES"/>
        </w:rPr>
      </w:pPr>
    </w:p>
    <w:p w:rsidR="002D1212" w:rsidRDefault="002D1212" w:rsidP="008D5B6D">
      <w:pPr>
        <w:spacing w:line="480" w:lineRule="auto"/>
        <w:jc w:val="center"/>
        <w:outlineLvl w:val="0"/>
        <w:rPr>
          <w:rFonts w:ascii="Arial" w:hAnsi="Arial" w:cs="Arial"/>
          <w:b/>
          <w:sz w:val="32"/>
          <w:szCs w:val="32"/>
          <w:lang w:val="es-ES"/>
        </w:rPr>
      </w:pPr>
      <w:bookmarkStart w:id="3" w:name="_Toc171308421"/>
      <w:r w:rsidRPr="00DC7B88">
        <w:rPr>
          <w:rFonts w:ascii="Arial" w:hAnsi="Arial" w:cs="Arial"/>
          <w:b/>
          <w:sz w:val="32"/>
          <w:szCs w:val="32"/>
          <w:lang w:val="es-ES"/>
        </w:rPr>
        <w:t>ÍNDICE DE TABLAS</w:t>
      </w:r>
      <w:bookmarkEnd w:id="3"/>
    </w:p>
    <w:p w:rsidR="00A82E94" w:rsidRPr="00DC7B88" w:rsidRDefault="00A82E94" w:rsidP="00D01F38">
      <w:pPr>
        <w:pStyle w:val="TDC1"/>
      </w:pPr>
    </w:p>
    <w:p w:rsidR="00FC2C56" w:rsidRPr="00FC2C56" w:rsidRDefault="00FC2C56" w:rsidP="00FC2C56">
      <w:pPr>
        <w:pStyle w:val="TDC1"/>
        <w:rPr>
          <w:rStyle w:val="Hipervnculo"/>
          <w:b w:val="0"/>
          <w:color w:val="auto"/>
          <w:u w:val="none"/>
        </w:rPr>
      </w:pPr>
      <w:r w:rsidRPr="00FC2C56">
        <w:rPr>
          <w:rStyle w:val="Hipervnculo"/>
          <w:color w:val="auto"/>
          <w:u w:val="none"/>
        </w:rPr>
        <w:t>Tabla 2.1</w:t>
      </w:r>
      <w:r w:rsidRPr="00FC2C56">
        <w:rPr>
          <w:rStyle w:val="Hipervnculo"/>
          <w:b w:val="0"/>
          <w:color w:val="auto"/>
          <w:u w:val="none"/>
        </w:rPr>
        <w:t xml:space="preserve"> Resumen ingresos por mes 2006</w:t>
      </w:r>
      <w:r w:rsidRPr="00FC2C56">
        <w:rPr>
          <w:rStyle w:val="Hipervnculo"/>
          <w:b w:val="0"/>
          <w:webHidden/>
          <w:color w:val="auto"/>
          <w:u w:val="none"/>
        </w:rPr>
        <w:tab/>
      </w:r>
      <w:r w:rsidRPr="00FC2C56">
        <w:rPr>
          <w:rStyle w:val="Hipervnculo"/>
          <w:b w:val="0"/>
          <w:webHidden/>
          <w:color w:val="auto"/>
          <w:u w:val="none"/>
        </w:rPr>
        <w:fldChar w:fldCharType="begin"/>
      </w:r>
      <w:r w:rsidRPr="00FC2C56">
        <w:rPr>
          <w:rStyle w:val="Hipervnculo"/>
          <w:b w:val="0"/>
          <w:webHidden/>
          <w:color w:val="auto"/>
          <w:u w:val="none"/>
        </w:rPr>
        <w:instrText xml:space="preserve"> PAGEREF _Toc171308448 \h </w:instrText>
      </w:r>
      <w:r w:rsidRPr="00FC2C56">
        <w:rPr>
          <w:rStyle w:val="Hipervnculo"/>
          <w:b w:val="0"/>
          <w:color w:val="auto"/>
          <w:u w:val="none"/>
        </w:rPr>
      </w:r>
      <w:r w:rsidRPr="00FC2C56">
        <w:rPr>
          <w:rStyle w:val="Hipervnculo"/>
          <w:b w:val="0"/>
          <w:webHidden/>
          <w:color w:val="auto"/>
          <w:u w:val="none"/>
        </w:rPr>
        <w:fldChar w:fldCharType="separate"/>
      </w:r>
      <w:r w:rsidR="00AF1B10">
        <w:rPr>
          <w:rStyle w:val="Hipervnculo"/>
          <w:b w:val="0"/>
          <w:webHidden/>
          <w:color w:val="auto"/>
          <w:u w:val="none"/>
        </w:rPr>
        <w:t>24</w:t>
      </w:r>
      <w:r w:rsidRPr="00FC2C56">
        <w:rPr>
          <w:rStyle w:val="Hipervnculo"/>
          <w:b w:val="0"/>
          <w:webHidden/>
          <w:color w:val="auto"/>
          <w:u w:val="none"/>
        </w:rPr>
        <w:fldChar w:fldCharType="end"/>
      </w:r>
    </w:p>
    <w:p w:rsidR="00FC2C56" w:rsidRDefault="00FC2C56" w:rsidP="00FC2C56">
      <w:pPr>
        <w:pStyle w:val="TDC1"/>
        <w:rPr>
          <w:rStyle w:val="Hipervnculo"/>
          <w:b w:val="0"/>
          <w:color w:val="auto"/>
          <w:u w:val="none"/>
        </w:rPr>
      </w:pPr>
      <w:hyperlink w:anchor="_Toc171308451" w:history="1">
        <w:r w:rsidRPr="00FC2C56">
          <w:rPr>
            <w:rStyle w:val="Hipervnculo"/>
            <w:color w:val="auto"/>
            <w:u w:val="none"/>
          </w:rPr>
          <w:t>Tabla 2.2</w:t>
        </w:r>
        <w:r w:rsidRPr="00FC2C56">
          <w:rPr>
            <w:rStyle w:val="Hipervnculo"/>
            <w:b w:val="0"/>
            <w:color w:val="auto"/>
            <w:u w:val="none"/>
          </w:rPr>
          <w:t xml:space="preserve"> Estadística descriptiva Ingresos</w:t>
        </w:r>
        <w:r w:rsidRPr="00FC2C56">
          <w:rPr>
            <w:b w:val="0"/>
            <w:webHidden/>
          </w:rPr>
          <w:tab/>
        </w:r>
        <w:r w:rsidRPr="00FC2C56">
          <w:rPr>
            <w:b w:val="0"/>
            <w:webHidden/>
          </w:rPr>
          <w:fldChar w:fldCharType="begin"/>
        </w:r>
        <w:r w:rsidRPr="00FC2C56">
          <w:rPr>
            <w:b w:val="0"/>
            <w:webHidden/>
          </w:rPr>
          <w:instrText xml:space="preserve"> PAGEREF _Toc171308451 \h </w:instrText>
        </w:r>
        <w:r w:rsidRPr="00FC2C56">
          <w:rPr>
            <w:b w:val="0"/>
          </w:rPr>
        </w:r>
        <w:r w:rsidRPr="00FC2C56">
          <w:rPr>
            <w:b w:val="0"/>
            <w:webHidden/>
          </w:rPr>
          <w:fldChar w:fldCharType="separate"/>
        </w:r>
        <w:r w:rsidR="00AF1B10">
          <w:rPr>
            <w:b w:val="0"/>
            <w:webHidden/>
          </w:rPr>
          <w:t>26</w:t>
        </w:r>
        <w:r w:rsidRPr="00FC2C56">
          <w:rPr>
            <w:b w:val="0"/>
            <w:webHidden/>
          </w:rPr>
          <w:fldChar w:fldCharType="end"/>
        </w:r>
      </w:hyperlink>
    </w:p>
    <w:p w:rsidR="00FC2C56" w:rsidRPr="00FC2C56" w:rsidRDefault="00FC2C56" w:rsidP="00FC2C56">
      <w:pPr>
        <w:pStyle w:val="TDC1"/>
        <w:rPr>
          <w:rFonts w:ascii="Times New Roman" w:hAnsi="Times New Roman" w:cs="Times New Roman"/>
          <w:b w:val="0"/>
        </w:rPr>
      </w:pPr>
      <w:hyperlink w:anchor="_Toc171308454" w:history="1">
        <w:r w:rsidRPr="00FC2C56">
          <w:rPr>
            <w:rStyle w:val="Hipervnculo"/>
            <w:color w:val="auto"/>
            <w:u w:val="none"/>
          </w:rPr>
          <w:t>Tabla 2.3</w:t>
        </w:r>
        <w:r w:rsidRPr="00FC2C56">
          <w:rPr>
            <w:rStyle w:val="Hipervnculo"/>
            <w:b w:val="0"/>
            <w:color w:val="auto"/>
            <w:u w:val="none"/>
          </w:rPr>
          <w:t xml:space="preserve"> Cuartiles Ingresos</w:t>
        </w:r>
        <w:r w:rsidRPr="00FC2C56">
          <w:rPr>
            <w:b w:val="0"/>
            <w:webHidden/>
          </w:rPr>
          <w:tab/>
        </w:r>
        <w:r w:rsidRPr="00FC2C56">
          <w:rPr>
            <w:b w:val="0"/>
            <w:webHidden/>
          </w:rPr>
          <w:fldChar w:fldCharType="begin"/>
        </w:r>
        <w:r w:rsidRPr="00FC2C56">
          <w:rPr>
            <w:b w:val="0"/>
            <w:webHidden/>
          </w:rPr>
          <w:instrText xml:space="preserve"> PAGEREF _Toc171308454 \h </w:instrText>
        </w:r>
        <w:r w:rsidRPr="00FC2C56">
          <w:rPr>
            <w:b w:val="0"/>
          </w:rPr>
        </w:r>
        <w:r w:rsidRPr="00FC2C56">
          <w:rPr>
            <w:b w:val="0"/>
            <w:webHidden/>
          </w:rPr>
          <w:fldChar w:fldCharType="separate"/>
        </w:r>
        <w:r w:rsidR="00AF1B10">
          <w:rPr>
            <w:b w:val="0"/>
            <w:webHidden/>
          </w:rPr>
          <w:t>28</w:t>
        </w:r>
        <w:r w:rsidRPr="00FC2C56">
          <w:rPr>
            <w:b w:val="0"/>
            <w:webHidden/>
          </w:rPr>
          <w:fldChar w:fldCharType="end"/>
        </w:r>
      </w:hyperlink>
    </w:p>
    <w:p w:rsidR="00FC2C56" w:rsidRPr="00FC2C56" w:rsidRDefault="00FC2C56" w:rsidP="00FC2C56">
      <w:pPr>
        <w:pStyle w:val="TDC1"/>
        <w:rPr>
          <w:rFonts w:ascii="Times New Roman" w:hAnsi="Times New Roman" w:cs="Times New Roman"/>
          <w:b w:val="0"/>
        </w:rPr>
      </w:pPr>
      <w:hyperlink w:anchor="_Toc171308455" w:history="1">
        <w:r w:rsidRPr="00FC2C56">
          <w:rPr>
            <w:rStyle w:val="Hipervnculo"/>
            <w:color w:val="auto"/>
            <w:u w:val="none"/>
          </w:rPr>
          <w:t xml:space="preserve">Tabla 2.4 </w:t>
        </w:r>
        <w:r w:rsidRPr="00FC2C56">
          <w:rPr>
            <w:rStyle w:val="Hipervnculo"/>
            <w:b w:val="0"/>
            <w:color w:val="auto"/>
            <w:u w:val="none"/>
          </w:rPr>
          <w:t>Intervalos de confianza Ingresos</w:t>
        </w:r>
        <w:r w:rsidRPr="00FC2C56">
          <w:rPr>
            <w:b w:val="0"/>
            <w:webHidden/>
          </w:rPr>
          <w:tab/>
        </w:r>
        <w:r w:rsidR="00425D6D">
          <w:rPr>
            <w:b w:val="0"/>
            <w:webHidden/>
          </w:rPr>
          <w:t>29</w:t>
        </w:r>
      </w:hyperlink>
    </w:p>
    <w:p w:rsidR="00FC2C56" w:rsidRPr="00FC2C56" w:rsidRDefault="00FC2C56" w:rsidP="00FC2C56">
      <w:pPr>
        <w:pStyle w:val="TDC1"/>
        <w:rPr>
          <w:rFonts w:ascii="Times New Roman" w:hAnsi="Times New Roman" w:cs="Times New Roman"/>
          <w:b w:val="0"/>
        </w:rPr>
      </w:pPr>
      <w:hyperlink w:anchor="_Toc171308457" w:history="1">
        <w:r w:rsidRPr="00FC2C56">
          <w:rPr>
            <w:rStyle w:val="Hipervnculo"/>
            <w:color w:val="auto"/>
            <w:u w:val="none"/>
          </w:rPr>
          <w:t>Tabla 2.5</w:t>
        </w:r>
        <w:r w:rsidRPr="00FC2C56">
          <w:rPr>
            <w:rStyle w:val="Hipervnculo"/>
            <w:b w:val="0"/>
            <w:color w:val="auto"/>
            <w:u w:val="none"/>
          </w:rPr>
          <w:t xml:space="preserve"> Detalle de gastos anuales 2006</w:t>
        </w:r>
        <w:r w:rsidRPr="00FC2C56">
          <w:rPr>
            <w:b w:val="0"/>
            <w:webHidden/>
          </w:rPr>
          <w:tab/>
        </w:r>
        <w:r w:rsidRPr="00FC2C56">
          <w:rPr>
            <w:b w:val="0"/>
            <w:webHidden/>
          </w:rPr>
          <w:fldChar w:fldCharType="begin"/>
        </w:r>
        <w:r w:rsidRPr="00FC2C56">
          <w:rPr>
            <w:b w:val="0"/>
            <w:webHidden/>
          </w:rPr>
          <w:instrText xml:space="preserve"> PAGEREF _Toc171308457 \h </w:instrText>
        </w:r>
        <w:r w:rsidRPr="00FC2C56">
          <w:rPr>
            <w:b w:val="0"/>
          </w:rPr>
        </w:r>
        <w:r w:rsidRPr="00FC2C56">
          <w:rPr>
            <w:b w:val="0"/>
            <w:webHidden/>
          </w:rPr>
          <w:fldChar w:fldCharType="separate"/>
        </w:r>
        <w:r w:rsidR="00AF1B10">
          <w:rPr>
            <w:b w:val="0"/>
            <w:webHidden/>
          </w:rPr>
          <w:t>32</w:t>
        </w:r>
        <w:r w:rsidRPr="00FC2C56">
          <w:rPr>
            <w:b w:val="0"/>
            <w:webHidden/>
          </w:rPr>
          <w:fldChar w:fldCharType="end"/>
        </w:r>
      </w:hyperlink>
    </w:p>
    <w:p w:rsidR="00FC2C56" w:rsidRDefault="00FC2C56" w:rsidP="00FC2C56">
      <w:pPr>
        <w:pStyle w:val="TDC1"/>
        <w:rPr>
          <w:rStyle w:val="Hipervnculo"/>
          <w:b w:val="0"/>
          <w:color w:val="auto"/>
          <w:u w:val="none"/>
        </w:rPr>
      </w:pPr>
      <w:hyperlink w:anchor="_Toc171308458" w:history="1">
        <w:r w:rsidRPr="00FC2C56">
          <w:rPr>
            <w:rStyle w:val="Hipervnculo"/>
            <w:color w:val="auto"/>
            <w:u w:val="none"/>
          </w:rPr>
          <w:t>Tabla 2.6</w:t>
        </w:r>
        <w:r w:rsidRPr="00FC2C56">
          <w:rPr>
            <w:rStyle w:val="Hipervnculo"/>
            <w:b w:val="0"/>
            <w:color w:val="auto"/>
            <w:u w:val="none"/>
          </w:rPr>
          <w:t xml:space="preserve"> Resumen egresos por mes 2006</w:t>
        </w:r>
        <w:r w:rsidRPr="00FC2C56">
          <w:rPr>
            <w:b w:val="0"/>
            <w:webHidden/>
          </w:rPr>
          <w:tab/>
        </w:r>
        <w:r w:rsidRPr="00FC2C56">
          <w:rPr>
            <w:b w:val="0"/>
            <w:webHidden/>
          </w:rPr>
          <w:fldChar w:fldCharType="begin"/>
        </w:r>
        <w:r w:rsidRPr="00FC2C56">
          <w:rPr>
            <w:b w:val="0"/>
            <w:webHidden/>
          </w:rPr>
          <w:instrText xml:space="preserve"> PAGEREF _Toc171308458 \h </w:instrText>
        </w:r>
        <w:r w:rsidRPr="00FC2C56">
          <w:rPr>
            <w:b w:val="0"/>
          </w:rPr>
        </w:r>
        <w:r w:rsidRPr="00FC2C56">
          <w:rPr>
            <w:b w:val="0"/>
            <w:webHidden/>
          </w:rPr>
          <w:fldChar w:fldCharType="separate"/>
        </w:r>
        <w:r w:rsidR="00AF1B10">
          <w:rPr>
            <w:b w:val="0"/>
            <w:webHidden/>
          </w:rPr>
          <w:t>32</w:t>
        </w:r>
        <w:r w:rsidRPr="00FC2C56">
          <w:rPr>
            <w:b w:val="0"/>
            <w:webHidden/>
          </w:rPr>
          <w:fldChar w:fldCharType="end"/>
        </w:r>
      </w:hyperlink>
    </w:p>
    <w:p w:rsidR="00FC2C56" w:rsidRDefault="00FC2C56" w:rsidP="00FC2C56">
      <w:pPr>
        <w:pStyle w:val="TDC1"/>
        <w:rPr>
          <w:rStyle w:val="Hipervnculo"/>
          <w:b w:val="0"/>
          <w:color w:val="auto"/>
          <w:u w:val="none"/>
        </w:rPr>
      </w:pPr>
      <w:hyperlink w:anchor="_Toc171308461" w:history="1">
        <w:r w:rsidRPr="00FC2C56">
          <w:rPr>
            <w:rStyle w:val="Hipervnculo"/>
            <w:color w:val="auto"/>
            <w:u w:val="none"/>
          </w:rPr>
          <w:t>Tabla 2.7</w:t>
        </w:r>
        <w:r w:rsidRPr="00FC2C56">
          <w:rPr>
            <w:rStyle w:val="Hipervnculo"/>
            <w:b w:val="0"/>
            <w:color w:val="auto"/>
            <w:u w:val="none"/>
          </w:rPr>
          <w:t xml:space="preserve"> Estadística descriptiva Egresos</w:t>
        </w:r>
        <w:r w:rsidRPr="00FC2C56">
          <w:rPr>
            <w:b w:val="0"/>
            <w:webHidden/>
          </w:rPr>
          <w:tab/>
        </w:r>
        <w:r w:rsidRPr="00FC2C56">
          <w:rPr>
            <w:b w:val="0"/>
            <w:webHidden/>
          </w:rPr>
          <w:fldChar w:fldCharType="begin"/>
        </w:r>
        <w:r w:rsidRPr="00FC2C56">
          <w:rPr>
            <w:b w:val="0"/>
            <w:webHidden/>
          </w:rPr>
          <w:instrText xml:space="preserve"> PAGEREF _Toc171308461 \h </w:instrText>
        </w:r>
        <w:r w:rsidRPr="00FC2C56">
          <w:rPr>
            <w:b w:val="0"/>
          </w:rPr>
        </w:r>
        <w:r w:rsidRPr="00FC2C56">
          <w:rPr>
            <w:b w:val="0"/>
            <w:webHidden/>
          </w:rPr>
          <w:fldChar w:fldCharType="separate"/>
        </w:r>
        <w:r w:rsidR="00AF1B10">
          <w:rPr>
            <w:b w:val="0"/>
            <w:webHidden/>
          </w:rPr>
          <w:t>34</w:t>
        </w:r>
        <w:r w:rsidRPr="00FC2C56">
          <w:rPr>
            <w:b w:val="0"/>
            <w:webHidden/>
          </w:rPr>
          <w:fldChar w:fldCharType="end"/>
        </w:r>
      </w:hyperlink>
    </w:p>
    <w:p w:rsidR="00FC2C56" w:rsidRPr="00FC2C56" w:rsidRDefault="00FC2C56" w:rsidP="00FC2C56">
      <w:pPr>
        <w:pStyle w:val="TDC1"/>
        <w:rPr>
          <w:rFonts w:ascii="Times New Roman" w:hAnsi="Times New Roman" w:cs="Times New Roman"/>
          <w:b w:val="0"/>
        </w:rPr>
      </w:pPr>
      <w:hyperlink w:anchor="_Toc171308464" w:history="1">
        <w:r w:rsidRPr="00FC2C56">
          <w:rPr>
            <w:rStyle w:val="Hipervnculo"/>
            <w:color w:val="auto"/>
            <w:u w:val="none"/>
          </w:rPr>
          <w:t xml:space="preserve">Tabla 2.8 </w:t>
        </w:r>
        <w:r w:rsidRPr="00FC2C56">
          <w:rPr>
            <w:rStyle w:val="Hipervnculo"/>
            <w:b w:val="0"/>
            <w:color w:val="auto"/>
            <w:u w:val="none"/>
          </w:rPr>
          <w:t>Cuartiles Egresos</w:t>
        </w:r>
        <w:r w:rsidRPr="00FC2C56">
          <w:rPr>
            <w:b w:val="0"/>
            <w:webHidden/>
          </w:rPr>
          <w:tab/>
        </w:r>
        <w:r w:rsidRPr="00FC2C56">
          <w:rPr>
            <w:b w:val="0"/>
            <w:webHidden/>
          </w:rPr>
          <w:fldChar w:fldCharType="begin"/>
        </w:r>
        <w:r w:rsidRPr="00FC2C56">
          <w:rPr>
            <w:b w:val="0"/>
            <w:webHidden/>
          </w:rPr>
          <w:instrText xml:space="preserve"> PAGEREF _Toc171308464 \h </w:instrText>
        </w:r>
        <w:r w:rsidRPr="00FC2C56">
          <w:rPr>
            <w:b w:val="0"/>
          </w:rPr>
        </w:r>
        <w:r w:rsidRPr="00FC2C56">
          <w:rPr>
            <w:b w:val="0"/>
            <w:webHidden/>
          </w:rPr>
          <w:fldChar w:fldCharType="separate"/>
        </w:r>
        <w:r w:rsidR="00AF1B10">
          <w:rPr>
            <w:b w:val="0"/>
            <w:webHidden/>
          </w:rPr>
          <w:t>36</w:t>
        </w:r>
        <w:r w:rsidRPr="00FC2C56">
          <w:rPr>
            <w:b w:val="0"/>
            <w:webHidden/>
          </w:rPr>
          <w:fldChar w:fldCharType="end"/>
        </w:r>
      </w:hyperlink>
    </w:p>
    <w:p w:rsidR="00FC2C56" w:rsidRDefault="00FC2C56" w:rsidP="00FC2C56">
      <w:pPr>
        <w:pStyle w:val="TDC1"/>
        <w:rPr>
          <w:rStyle w:val="Hipervnculo"/>
          <w:b w:val="0"/>
          <w:color w:val="auto"/>
          <w:u w:val="none"/>
        </w:rPr>
      </w:pPr>
      <w:hyperlink w:anchor="_Toc171308465" w:history="1">
        <w:r w:rsidRPr="00FC2C56">
          <w:rPr>
            <w:rStyle w:val="Hipervnculo"/>
            <w:color w:val="auto"/>
            <w:u w:val="none"/>
          </w:rPr>
          <w:t>Tabla 2.9</w:t>
        </w:r>
        <w:r w:rsidRPr="00FC2C56">
          <w:rPr>
            <w:rStyle w:val="Hipervnculo"/>
            <w:b w:val="0"/>
            <w:color w:val="auto"/>
            <w:u w:val="none"/>
          </w:rPr>
          <w:t xml:space="preserve"> Intervalos de confianza Egresos</w:t>
        </w:r>
        <w:r w:rsidRPr="00FC2C56">
          <w:rPr>
            <w:b w:val="0"/>
            <w:webHidden/>
          </w:rPr>
          <w:tab/>
        </w:r>
        <w:r w:rsidRPr="00FC2C56">
          <w:rPr>
            <w:b w:val="0"/>
            <w:webHidden/>
          </w:rPr>
          <w:fldChar w:fldCharType="begin"/>
        </w:r>
        <w:r w:rsidRPr="00FC2C56">
          <w:rPr>
            <w:b w:val="0"/>
            <w:webHidden/>
          </w:rPr>
          <w:instrText xml:space="preserve"> PAGEREF _Toc171308465 \h </w:instrText>
        </w:r>
        <w:r w:rsidRPr="00FC2C56">
          <w:rPr>
            <w:b w:val="0"/>
          </w:rPr>
        </w:r>
        <w:r w:rsidRPr="00FC2C56">
          <w:rPr>
            <w:b w:val="0"/>
            <w:webHidden/>
          </w:rPr>
          <w:fldChar w:fldCharType="separate"/>
        </w:r>
        <w:r w:rsidR="00AF1B10">
          <w:rPr>
            <w:b w:val="0"/>
            <w:webHidden/>
          </w:rPr>
          <w:t>37</w:t>
        </w:r>
        <w:r w:rsidRPr="00FC2C56">
          <w:rPr>
            <w:b w:val="0"/>
            <w:webHidden/>
          </w:rPr>
          <w:fldChar w:fldCharType="end"/>
        </w:r>
      </w:hyperlink>
    </w:p>
    <w:p w:rsidR="00FC2C56" w:rsidRPr="00FC2C56" w:rsidRDefault="00FC2C56" w:rsidP="00FC2C56">
      <w:pPr>
        <w:pStyle w:val="TDC1"/>
        <w:rPr>
          <w:rFonts w:ascii="Times New Roman" w:hAnsi="Times New Roman" w:cs="Times New Roman"/>
          <w:b w:val="0"/>
        </w:rPr>
      </w:pPr>
      <w:hyperlink w:anchor="_Toc171308471" w:history="1">
        <w:r w:rsidRPr="00FC2C56">
          <w:rPr>
            <w:rStyle w:val="Hipervnculo"/>
            <w:caps/>
            <w:color w:val="auto"/>
            <w:u w:val="none"/>
          </w:rPr>
          <w:t>t</w:t>
        </w:r>
        <w:r w:rsidRPr="00FC2C56">
          <w:rPr>
            <w:rStyle w:val="Hipervnculo"/>
            <w:color w:val="auto"/>
            <w:u w:val="none"/>
          </w:rPr>
          <w:t xml:space="preserve">abla 2.10 </w:t>
        </w:r>
        <w:r w:rsidRPr="00FC2C56">
          <w:rPr>
            <w:rStyle w:val="Hipervnculo"/>
            <w:b w:val="0"/>
            <w:color w:val="auto"/>
            <w:u w:val="none"/>
          </w:rPr>
          <w:t>Estadística de la Regresión</w:t>
        </w:r>
        <w:r w:rsidRPr="00FC2C56">
          <w:rPr>
            <w:b w:val="0"/>
            <w:webHidden/>
          </w:rPr>
          <w:tab/>
        </w:r>
        <w:r w:rsidRPr="00FC2C56">
          <w:rPr>
            <w:b w:val="0"/>
            <w:webHidden/>
          </w:rPr>
          <w:fldChar w:fldCharType="begin"/>
        </w:r>
        <w:r w:rsidRPr="00FC2C56">
          <w:rPr>
            <w:b w:val="0"/>
            <w:webHidden/>
          </w:rPr>
          <w:instrText xml:space="preserve"> PAGEREF _Toc171308471 \h </w:instrText>
        </w:r>
        <w:r w:rsidRPr="00FC2C56">
          <w:rPr>
            <w:b w:val="0"/>
          </w:rPr>
        </w:r>
        <w:r w:rsidRPr="00FC2C56">
          <w:rPr>
            <w:b w:val="0"/>
            <w:webHidden/>
          </w:rPr>
          <w:fldChar w:fldCharType="separate"/>
        </w:r>
        <w:r w:rsidR="00AF1B10">
          <w:rPr>
            <w:b w:val="0"/>
            <w:webHidden/>
          </w:rPr>
          <w:t>41</w:t>
        </w:r>
        <w:r w:rsidRPr="00FC2C56">
          <w:rPr>
            <w:b w:val="0"/>
            <w:webHidden/>
          </w:rPr>
          <w:fldChar w:fldCharType="end"/>
        </w:r>
      </w:hyperlink>
    </w:p>
    <w:p w:rsidR="00FC2C56" w:rsidRPr="00FC2C56" w:rsidRDefault="00FC2C56" w:rsidP="00FC2C56">
      <w:pPr>
        <w:pStyle w:val="TDC1"/>
        <w:rPr>
          <w:rFonts w:ascii="Times New Roman" w:hAnsi="Times New Roman" w:cs="Times New Roman"/>
          <w:b w:val="0"/>
        </w:rPr>
      </w:pPr>
      <w:hyperlink w:anchor="_Toc171308472" w:history="1">
        <w:r w:rsidRPr="00FC2C56">
          <w:rPr>
            <w:rStyle w:val="Hipervnculo"/>
            <w:color w:val="auto"/>
            <w:u w:val="none"/>
          </w:rPr>
          <w:t>Tabla 2.11</w:t>
        </w:r>
        <w:r w:rsidRPr="00FC2C56">
          <w:rPr>
            <w:rStyle w:val="Hipervnculo"/>
            <w:b w:val="0"/>
            <w:color w:val="auto"/>
            <w:u w:val="none"/>
          </w:rPr>
          <w:t xml:space="preserve"> Análisis de varianza</w:t>
        </w:r>
        <w:r w:rsidRPr="00FC2C56">
          <w:rPr>
            <w:b w:val="0"/>
            <w:webHidden/>
          </w:rPr>
          <w:tab/>
        </w:r>
        <w:r w:rsidRPr="00FC2C56">
          <w:rPr>
            <w:b w:val="0"/>
            <w:webHidden/>
          </w:rPr>
          <w:fldChar w:fldCharType="begin"/>
        </w:r>
        <w:r w:rsidRPr="00FC2C56">
          <w:rPr>
            <w:b w:val="0"/>
            <w:webHidden/>
          </w:rPr>
          <w:instrText xml:space="preserve"> PAGEREF _Toc171308472 \h </w:instrText>
        </w:r>
        <w:r w:rsidRPr="00FC2C56">
          <w:rPr>
            <w:b w:val="0"/>
          </w:rPr>
        </w:r>
        <w:r w:rsidRPr="00FC2C56">
          <w:rPr>
            <w:b w:val="0"/>
            <w:webHidden/>
          </w:rPr>
          <w:fldChar w:fldCharType="separate"/>
        </w:r>
        <w:r w:rsidR="00AF1B10">
          <w:rPr>
            <w:b w:val="0"/>
            <w:webHidden/>
          </w:rPr>
          <w:t>42</w:t>
        </w:r>
        <w:r w:rsidRPr="00FC2C56">
          <w:rPr>
            <w:b w:val="0"/>
            <w:webHidden/>
          </w:rPr>
          <w:fldChar w:fldCharType="end"/>
        </w:r>
      </w:hyperlink>
    </w:p>
    <w:p w:rsidR="00FC2C56" w:rsidRPr="00FC2C56" w:rsidRDefault="00FC2C56" w:rsidP="00FC2C56">
      <w:pPr>
        <w:pStyle w:val="TDC1"/>
        <w:rPr>
          <w:rFonts w:ascii="Times New Roman" w:hAnsi="Times New Roman" w:cs="Times New Roman"/>
          <w:b w:val="0"/>
        </w:rPr>
      </w:pPr>
      <w:hyperlink w:anchor="_Toc171308473" w:history="1">
        <w:r w:rsidRPr="00FC2C56">
          <w:rPr>
            <w:rStyle w:val="Hipervnculo"/>
            <w:color w:val="auto"/>
            <w:u w:val="none"/>
          </w:rPr>
          <w:t>Tabla 2.12</w:t>
        </w:r>
        <w:r w:rsidRPr="00FC2C56">
          <w:rPr>
            <w:rStyle w:val="Hipervnculo"/>
            <w:b w:val="0"/>
            <w:color w:val="auto"/>
            <w:u w:val="none"/>
          </w:rPr>
          <w:t xml:space="preserve"> Coeficientes de la regresión lineal</w:t>
        </w:r>
        <w:r w:rsidRPr="00FC2C56">
          <w:rPr>
            <w:b w:val="0"/>
            <w:webHidden/>
          </w:rPr>
          <w:tab/>
        </w:r>
        <w:r w:rsidRPr="00FC2C56">
          <w:rPr>
            <w:b w:val="0"/>
            <w:webHidden/>
          </w:rPr>
          <w:fldChar w:fldCharType="begin"/>
        </w:r>
        <w:r w:rsidRPr="00FC2C56">
          <w:rPr>
            <w:b w:val="0"/>
            <w:webHidden/>
          </w:rPr>
          <w:instrText xml:space="preserve"> PAGEREF _Toc171308473 \h </w:instrText>
        </w:r>
        <w:r w:rsidRPr="00FC2C56">
          <w:rPr>
            <w:b w:val="0"/>
          </w:rPr>
        </w:r>
        <w:r w:rsidRPr="00FC2C56">
          <w:rPr>
            <w:b w:val="0"/>
            <w:webHidden/>
          </w:rPr>
          <w:fldChar w:fldCharType="separate"/>
        </w:r>
        <w:r w:rsidR="00AF1B10">
          <w:rPr>
            <w:b w:val="0"/>
            <w:webHidden/>
          </w:rPr>
          <w:t>43</w:t>
        </w:r>
        <w:r w:rsidRPr="00FC2C56">
          <w:rPr>
            <w:b w:val="0"/>
            <w:webHidden/>
          </w:rPr>
          <w:fldChar w:fldCharType="end"/>
        </w:r>
      </w:hyperlink>
    </w:p>
    <w:p w:rsidR="008B4F31" w:rsidRPr="00974EF7" w:rsidRDefault="00FC2C56" w:rsidP="00FC2C56">
      <w:pPr>
        <w:pStyle w:val="TDC1"/>
        <w:rPr>
          <w:rStyle w:val="Hipervnculo"/>
          <w:b w:val="0"/>
          <w:color w:val="auto"/>
          <w:u w:val="none"/>
        </w:rPr>
      </w:pPr>
      <w:hyperlink w:anchor="_Toc171308478" w:history="1">
        <w:r w:rsidRPr="00FC2C56">
          <w:rPr>
            <w:rStyle w:val="Hipervnculo"/>
            <w:rFonts w:eastAsia="Batang"/>
            <w:color w:val="auto"/>
            <w:u w:val="none"/>
          </w:rPr>
          <w:t>Tabla 3.1</w:t>
        </w:r>
        <w:r w:rsidRPr="00FC2C56">
          <w:rPr>
            <w:rStyle w:val="Hipervnculo"/>
            <w:rFonts w:eastAsia="Batang"/>
            <w:b w:val="0"/>
            <w:color w:val="auto"/>
            <w:u w:val="none"/>
          </w:rPr>
          <w:t xml:space="preserve"> Resumen mensual de las utilidades año 2006</w:t>
        </w:r>
        <w:r w:rsidRPr="00FC2C56">
          <w:rPr>
            <w:b w:val="0"/>
            <w:webHidden/>
          </w:rPr>
          <w:tab/>
        </w:r>
        <w:r w:rsidRPr="00FC2C56">
          <w:rPr>
            <w:b w:val="0"/>
            <w:webHidden/>
          </w:rPr>
          <w:fldChar w:fldCharType="begin"/>
        </w:r>
        <w:r w:rsidRPr="00FC2C56">
          <w:rPr>
            <w:b w:val="0"/>
            <w:webHidden/>
          </w:rPr>
          <w:instrText xml:space="preserve"> PAGEREF _Toc171308478 \h </w:instrText>
        </w:r>
        <w:r w:rsidRPr="00FC2C56">
          <w:rPr>
            <w:b w:val="0"/>
          </w:rPr>
        </w:r>
        <w:r w:rsidRPr="00FC2C56">
          <w:rPr>
            <w:b w:val="0"/>
            <w:webHidden/>
          </w:rPr>
          <w:fldChar w:fldCharType="separate"/>
        </w:r>
        <w:r w:rsidR="00AF1B10">
          <w:rPr>
            <w:b w:val="0"/>
            <w:webHidden/>
          </w:rPr>
          <w:t>46</w:t>
        </w:r>
        <w:r w:rsidRPr="00FC2C56">
          <w:rPr>
            <w:b w:val="0"/>
            <w:webHidden/>
          </w:rPr>
          <w:fldChar w:fldCharType="end"/>
        </w:r>
      </w:hyperlink>
    </w:p>
    <w:p w:rsidR="00F469F0" w:rsidRPr="00DC7B88" w:rsidRDefault="00F469F0" w:rsidP="00ED2D70">
      <w:pPr>
        <w:spacing w:line="480" w:lineRule="auto"/>
        <w:rPr>
          <w:rFonts w:ascii="Arial" w:hAnsi="Arial" w:cs="Arial"/>
          <w:b/>
          <w:lang w:val="es-ES"/>
        </w:rPr>
      </w:pPr>
    </w:p>
    <w:p w:rsidR="00F469F0" w:rsidRPr="00DC7B88" w:rsidRDefault="00F469F0" w:rsidP="00ED2D70">
      <w:pPr>
        <w:spacing w:line="480" w:lineRule="auto"/>
        <w:rPr>
          <w:rFonts w:ascii="Arial" w:hAnsi="Arial" w:cs="Arial"/>
          <w:b/>
          <w:lang w:val="es-ES"/>
        </w:rPr>
      </w:pPr>
    </w:p>
    <w:p w:rsidR="00F469F0" w:rsidRPr="00DC7B88" w:rsidRDefault="00F469F0" w:rsidP="00ED2D70">
      <w:pPr>
        <w:spacing w:line="480" w:lineRule="auto"/>
        <w:rPr>
          <w:rFonts w:ascii="Arial" w:hAnsi="Arial" w:cs="Arial"/>
          <w:b/>
          <w:lang w:val="es-ES"/>
        </w:rPr>
      </w:pPr>
    </w:p>
    <w:p w:rsidR="00F469F0" w:rsidRPr="00DC7B88" w:rsidRDefault="00F469F0" w:rsidP="00ED2D70">
      <w:pPr>
        <w:spacing w:line="480" w:lineRule="auto"/>
        <w:rPr>
          <w:rFonts w:ascii="Arial" w:hAnsi="Arial" w:cs="Arial"/>
          <w:b/>
          <w:lang w:val="es-ES"/>
        </w:rPr>
      </w:pPr>
    </w:p>
    <w:p w:rsidR="00F469F0" w:rsidRPr="00DC7B88" w:rsidRDefault="00F469F0" w:rsidP="00ED2D70">
      <w:pPr>
        <w:spacing w:line="480" w:lineRule="auto"/>
        <w:rPr>
          <w:rFonts w:ascii="Arial" w:hAnsi="Arial" w:cs="Arial"/>
          <w:b/>
          <w:lang w:val="es-ES"/>
        </w:rPr>
      </w:pPr>
    </w:p>
    <w:p w:rsidR="00F469F0" w:rsidRPr="00DC7B88" w:rsidRDefault="00F469F0" w:rsidP="00ED2D70">
      <w:pPr>
        <w:spacing w:line="480" w:lineRule="auto"/>
        <w:rPr>
          <w:rFonts w:ascii="Arial" w:hAnsi="Arial" w:cs="Arial"/>
          <w:b/>
          <w:lang w:val="es-ES"/>
        </w:rPr>
      </w:pPr>
    </w:p>
    <w:p w:rsidR="00F469F0" w:rsidRPr="00DC7B88" w:rsidRDefault="00F469F0" w:rsidP="00ED2D70">
      <w:pPr>
        <w:spacing w:line="480" w:lineRule="auto"/>
        <w:rPr>
          <w:rFonts w:ascii="Arial" w:hAnsi="Arial" w:cs="Arial"/>
          <w:b/>
          <w:lang w:val="es-ES"/>
        </w:rPr>
      </w:pPr>
    </w:p>
    <w:p w:rsidR="00F469F0" w:rsidRPr="00DC7B88" w:rsidRDefault="00F469F0" w:rsidP="00ED2D70">
      <w:pPr>
        <w:spacing w:line="480" w:lineRule="auto"/>
        <w:rPr>
          <w:rFonts w:ascii="Arial" w:hAnsi="Arial" w:cs="Arial"/>
          <w:b/>
          <w:lang w:val="es-ES"/>
        </w:rPr>
      </w:pPr>
    </w:p>
    <w:p w:rsidR="00F469F0" w:rsidRPr="00DC7B88" w:rsidRDefault="00F469F0" w:rsidP="00ED2D70">
      <w:pPr>
        <w:spacing w:line="480" w:lineRule="auto"/>
        <w:rPr>
          <w:rFonts w:ascii="Arial" w:hAnsi="Arial" w:cs="Arial"/>
          <w:b/>
          <w:lang w:val="es-ES"/>
        </w:rPr>
      </w:pPr>
    </w:p>
    <w:p w:rsidR="00F469F0" w:rsidRPr="00DC7B88" w:rsidRDefault="00F469F0" w:rsidP="00ED2D70">
      <w:pPr>
        <w:spacing w:line="480" w:lineRule="auto"/>
        <w:rPr>
          <w:rFonts w:ascii="Arial" w:hAnsi="Arial" w:cs="Arial"/>
          <w:b/>
          <w:lang w:val="es-ES"/>
        </w:rPr>
      </w:pPr>
    </w:p>
    <w:p w:rsidR="00F469F0" w:rsidRDefault="00F469F0" w:rsidP="00ED2D70">
      <w:pPr>
        <w:spacing w:line="480" w:lineRule="auto"/>
        <w:rPr>
          <w:rFonts w:ascii="Arial" w:hAnsi="Arial" w:cs="Arial"/>
          <w:b/>
          <w:lang w:val="es-ES"/>
        </w:rPr>
      </w:pPr>
    </w:p>
    <w:p w:rsidR="00F170F0" w:rsidRDefault="00F170F0" w:rsidP="00ED2D70">
      <w:pPr>
        <w:spacing w:line="480" w:lineRule="auto"/>
        <w:rPr>
          <w:rFonts w:ascii="Arial" w:hAnsi="Arial" w:cs="Arial"/>
          <w:b/>
          <w:lang w:val="es-ES"/>
        </w:rPr>
      </w:pPr>
    </w:p>
    <w:p w:rsidR="00F170F0" w:rsidRDefault="00F170F0" w:rsidP="00ED2D70">
      <w:pPr>
        <w:spacing w:line="480" w:lineRule="auto"/>
        <w:rPr>
          <w:rFonts w:ascii="Arial" w:hAnsi="Arial" w:cs="Arial"/>
          <w:b/>
          <w:lang w:val="es-ES"/>
        </w:rPr>
      </w:pPr>
    </w:p>
    <w:p w:rsidR="008B4F31" w:rsidRDefault="00A31C12" w:rsidP="00B00C3E">
      <w:pPr>
        <w:spacing w:line="480" w:lineRule="auto"/>
        <w:jc w:val="center"/>
        <w:outlineLvl w:val="0"/>
        <w:rPr>
          <w:rFonts w:ascii="Arial" w:hAnsi="Arial" w:cs="Arial"/>
          <w:b/>
          <w:sz w:val="32"/>
          <w:szCs w:val="32"/>
          <w:lang w:val="es-ES"/>
        </w:rPr>
      </w:pPr>
      <w:bookmarkStart w:id="4" w:name="_Toc171308422"/>
      <w:r w:rsidRPr="00DC7B88">
        <w:rPr>
          <w:rFonts w:ascii="Arial" w:hAnsi="Arial" w:cs="Arial"/>
          <w:b/>
          <w:sz w:val="32"/>
          <w:szCs w:val="32"/>
          <w:lang w:val="es-ES"/>
        </w:rPr>
        <w:lastRenderedPageBreak/>
        <w:t>ABREVIATURAS</w:t>
      </w:r>
      <w:bookmarkEnd w:id="4"/>
    </w:p>
    <w:p w:rsidR="00027E09" w:rsidRDefault="00027E09" w:rsidP="00B00C3E">
      <w:pPr>
        <w:spacing w:line="480" w:lineRule="auto"/>
        <w:jc w:val="center"/>
        <w:outlineLvl w:val="0"/>
        <w:rPr>
          <w:rFonts w:ascii="Arial" w:hAnsi="Arial" w:cs="Arial"/>
          <w:b/>
          <w:sz w:val="32"/>
          <w:szCs w:val="32"/>
          <w:lang w:val="es-ES"/>
        </w:rPr>
      </w:pPr>
    </w:p>
    <w:p w:rsidR="002269AD" w:rsidRDefault="002269AD" w:rsidP="002269AD">
      <w:pPr>
        <w:tabs>
          <w:tab w:val="left" w:pos="2700"/>
        </w:tabs>
        <w:spacing w:line="480" w:lineRule="auto"/>
        <w:ind w:left="2520"/>
        <w:rPr>
          <w:rFonts w:ascii="Arial" w:hAnsi="Arial" w:cs="Arial"/>
          <w:lang w:val="es-ES"/>
        </w:rPr>
      </w:pPr>
      <w:r>
        <w:rPr>
          <w:rFonts w:ascii="Arial" w:hAnsi="Arial" w:cs="Arial"/>
          <w:b/>
          <w:lang w:val="es-ES"/>
        </w:rPr>
        <w:t>Dic.</w:t>
      </w:r>
      <w:r>
        <w:rPr>
          <w:rFonts w:ascii="Arial" w:hAnsi="Arial" w:cs="Arial"/>
          <w:b/>
          <w:lang w:val="es-ES"/>
        </w:rPr>
        <w:tab/>
      </w:r>
      <w:r>
        <w:rPr>
          <w:rFonts w:ascii="Arial" w:hAnsi="Arial" w:cs="Arial"/>
          <w:b/>
          <w:lang w:val="es-ES"/>
        </w:rPr>
        <w:tab/>
      </w:r>
      <w:r>
        <w:rPr>
          <w:rFonts w:ascii="Arial" w:hAnsi="Arial" w:cs="Arial"/>
          <w:lang w:val="es-ES"/>
        </w:rPr>
        <w:t>Diciembre</w:t>
      </w:r>
    </w:p>
    <w:p w:rsidR="002269AD" w:rsidRDefault="002269AD" w:rsidP="002269AD">
      <w:pPr>
        <w:tabs>
          <w:tab w:val="left" w:pos="2700"/>
        </w:tabs>
        <w:spacing w:line="480" w:lineRule="auto"/>
        <w:ind w:left="2520"/>
        <w:rPr>
          <w:rFonts w:ascii="Arial" w:hAnsi="Arial" w:cs="Arial"/>
          <w:lang w:val="es-ES"/>
        </w:rPr>
      </w:pPr>
      <w:r>
        <w:rPr>
          <w:rFonts w:ascii="Arial" w:hAnsi="Arial" w:cs="Arial"/>
          <w:b/>
          <w:lang w:val="es-ES"/>
        </w:rPr>
        <w:t>Ene.</w:t>
      </w:r>
      <w:r>
        <w:rPr>
          <w:rFonts w:ascii="Arial" w:hAnsi="Arial" w:cs="Arial"/>
          <w:b/>
          <w:lang w:val="es-ES"/>
        </w:rPr>
        <w:tab/>
      </w:r>
      <w:r>
        <w:rPr>
          <w:rFonts w:ascii="Arial" w:hAnsi="Arial" w:cs="Arial"/>
          <w:b/>
          <w:lang w:val="es-ES"/>
        </w:rPr>
        <w:tab/>
      </w:r>
      <w:r>
        <w:rPr>
          <w:rFonts w:ascii="Arial" w:hAnsi="Arial" w:cs="Arial"/>
          <w:lang w:val="es-ES"/>
        </w:rPr>
        <w:t>Enero</w:t>
      </w:r>
    </w:p>
    <w:p w:rsidR="002269AD" w:rsidRDefault="002269AD" w:rsidP="002269AD">
      <w:pPr>
        <w:tabs>
          <w:tab w:val="left" w:pos="2700"/>
        </w:tabs>
        <w:spacing w:line="480" w:lineRule="auto"/>
        <w:ind w:left="2520"/>
        <w:rPr>
          <w:rFonts w:ascii="Arial" w:hAnsi="Arial" w:cs="Arial"/>
          <w:lang w:val="es-ES"/>
        </w:rPr>
      </w:pPr>
      <w:r>
        <w:rPr>
          <w:rFonts w:ascii="Arial" w:hAnsi="Arial" w:cs="Arial"/>
          <w:b/>
          <w:lang w:val="es-ES"/>
        </w:rPr>
        <w:t>Feb.</w:t>
      </w:r>
      <w:r>
        <w:rPr>
          <w:rFonts w:ascii="Arial" w:hAnsi="Arial" w:cs="Arial"/>
          <w:lang w:val="es-ES"/>
        </w:rPr>
        <w:tab/>
      </w:r>
      <w:r>
        <w:rPr>
          <w:rFonts w:ascii="Arial" w:hAnsi="Arial" w:cs="Arial"/>
          <w:lang w:val="es-ES"/>
        </w:rPr>
        <w:tab/>
        <w:t>Febrero</w:t>
      </w:r>
    </w:p>
    <w:p w:rsidR="001C3341" w:rsidRDefault="001C3341" w:rsidP="001C3341">
      <w:pPr>
        <w:tabs>
          <w:tab w:val="left" w:pos="2700"/>
        </w:tabs>
        <w:spacing w:line="480" w:lineRule="auto"/>
        <w:ind w:left="2520"/>
        <w:rPr>
          <w:rFonts w:ascii="Arial" w:hAnsi="Arial" w:cs="Arial"/>
          <w:lang w:val="es-ES"/>
        </w:rPr>
      </w:pPr>
      <w:r w:rsidRPr="00DC7B88">
        <w:rPr>
          <w:rFonts w:ascii="Arial" w:hAnsi="Arial" w:cs="Arial"/>
          <w:b/>
          <w:lang w:val="es-ES"/>
        </w:rPr>
        <w:t>gl.</w:t>
      </w:r>
      <w:r w:rsidR="00691701">
        <w:rPr>
          <w:rFonts w:ascii="Arial" w:hAnsi="Arial" w:cs="Arial"/>
          <w:b/>
          <w:lang w:val="es-ES"/>
        </w:rPr>
        <w:tab/>
      </w:r>
      <w:r w:rsidR="00691701">
        <w:rPr>
          <w:rFonts w:ascii="Arial" w:hAnsi="Arial" w:cs="Arial"/>
          <w:b/>
          <w:lang w:val="es-ES"/>
        </w:rPr>
        <w:tab/>
      </w:r>
      <w:r w:rsidR="00691701">
        <w:rPr>
          <w:rFonts w:ascii="Arial" w:hAnsi="Arial" w:cs="Arial"/>
          <w:b/>
          <w:lang w:val="es-ES"/>
        </w:rPr>
        <w:tab/>
      </w:r>
      <w:r w:rsidRPr="00DC7B88">
        <w:rPr>
          <w:rFonts w:ascii="Arial" w:hAnsi="Arial" w:cs="Arial"/>
          <w:lang w:val="es-ES"/>
        </w:rPr>
        <w:t>Grados de libertad</w:t>
      </w:r>
    </w:p>
    <w:p w:rsidR="002269AD" w:rsidRDefault="002269AD" w:rsidP="002269AD">
      <w:pPr>
        <w:tabs>
          <w:tab w:val="left" w:pos="2700"/>
        </w:tabs>
        <w:spacing w:line="480" w:lineRule="auto"/>
        <w:ind w:left="2520"/>
        <w:rPr>
          <w:rFonts w:ascii="Arial" w:hAnsi="Arial" w:cs="Arial"/>
          <w:lang w:val="es-ES"/>
        </w:rPr>
      </w:pPr>
      <w:r>
        <w:rPr>
          <w:rFonts w:ascii="Arial" w:hAnsi="Arial" w:cs="Arial"/>
          <w:b/>
          <w:lang w:val="es-ES"/>
        </w:rPr>
        <w:t>H</w:t>
      </w:r>
      <w:r>
        <w:rPr>
          <w:rFonts w:ascii="Arial" w:hAnsi="Arial" w:cs="Arial"/>
          <w:b/>
          <w:vertAlign w:val="subscript"/>
          <w:lang w:val="es-ES"/>
        </w:rPr>
        <w:t>o</w:t>
      </w:r>
      <w:r>
        <w:rPr>
          <w:rFonts w:ascii="Arial" w:hAnsi="Arial" w:cs="Arial"/>
          <w:b/>
          <w:lang w:val="es-ES"/>
        </w:rPr>
        <w:tab/>
      </w:r>
      <w:r>
        <w:rPr>
          <w:rFonts w:ascii="Arial" w:hAnsi="Arial" w:cs="Arial"/>
          <w:b/>
          <w:lang w:val="es-ES"/>
        </w:rPr>
        <w:tab/>
      </w:r>
      <w:r>
        <w:rPr>
          <w:rFonts w:ascii="Arial" w:hAnsi="Arial" w:cs="Arial"/>
          <w:b/>
          <w:lang w:val="es-ES"/>
        </w:rPr>
        <w:tab/>
      </w:r>
      <w:r>
        <w:rPr>
          <w:rFonts w:ascii="Arial" w:hAnsi="Arial" w:cs="Arial"/>
          <w:lang w:val="es-ES"/>
        </w:rPr>
        <w:t>Hipótesis Nula</w:t>
      </w:r>
    </w:p>
    <w:p w:rsidR="002269AD" w:rsidRDefault="002269AD" w:rsidP="002269AD">
      <w:pPr>
        <w:tabs>
          <w:tab w:val="left" w:pos="2700"/>
        </w:tabs>
        <w:spacing w:line="480" w:lineRule="auto"/>
        <w:ind w:left="2520"/>
        <w:rPr>
          <w:rFonts w:ascii="Arial" w:hAnsi="Arial" w:cs="Arial"/>
          <w:lang w:val="es-ES"/>
        </w:rPr>
      </w:pPr>
      <w:r>
        <w:rPr>
          <w:rFonts w:ascii="Arial" w:hAnsi="Arial" w:cs="Arial"/>
          <w:b/>
          <w:lang w:val="es-ES"/>
        </w:rPr>
        <w:t>H</w:t>
      </w:r>
      <w:r>
        <w:rPr>
          <w:rFonts w:ascii="Arial" w:hAnsi="Arial" w:cs="Arial"/>
          <w:b/>
          <w:vertAlign w:val="subscript"/>
          <w:lang w:val="es-ES"/>
        </w:rPr>
        <w:t>1</w:t>
      </w:r>
      <w:r>
        <w:rPr>
          <w:rFonts w:ascii="Arial" w:hAnsi="Arial" w:cs="Arial"/>
          <w:b/>
          <w:lang w:val="es-ES"/>
        </w:rPr>
        <w:tab/>
      </w:r>
      <w:r>
        <w:rPr>
          <w:rFonts w:ascii="Arial" w:hAnsi="Arial" w:cs="Arial"/>
          <w:b/>
          <w:lang w:val="es-ES"/>
        </w:rPr>
        <w:tab/>
      </w:r>
      <w:r>
        <w:rPr>
          <w:rFonts w:ascii="Arial" w:hAnsi="Arial" w:cs="Arial"/>
          <w:b/>
          <w:lang w:val="es-ES"/>
        </w:rPr>
        <w:tab/>
      </w:r>
      <w:r>
        <w:rPr>
          <w:rFonts w:ascii="Arial" w:hAnsi="Arial" w:cs="Arial"/>
          <w:lang w:val="es-ES"/>
        </w:rPr>
        <w:t>Hipótesis Alterna</w:t>
      </w:r>
    </w:p>
    <w:p w:rsidR="002269AD" w:rsidRDefault="002269AD" w:rsidP="002269AD">
      <w:pPr>
        <w:tabs>
          <w:tab w:val="left" w:pos="2700"/>
        </w:tabs>
        <w:spacing w:line="480" w:lineRule="auto"/>
        <w:ind w:left="2520"/>
        <w:rPr>
          <w:rFonts w:ascii="Arial" w:hAnsi="Arial" w:cs="Arial"/>
          <w:lang w:val="es-ES"/>
        </w:rPr>
      </w:pPr>
      <w:r>
        <w:rPr>
          <w:rFonts w:ascii="Arial" w:hAnsi="Arial" w:cs="Arial"/>
          <w:b/>
          <w:lang w:val="es-ES"/>
        </w:rPr>
        <w:t>Mar.</w:t>
      </w:r>
      <w:r>
        <w:rPr>
          <w:rFonts w:ascii="Arial" w:hAnsi="Arial" w:cs="Arial"/>
          <w:lang w:val="es-ES"/>
        </w:rPr>
        <w:tab/>
      </w:r>
      <w:r>
        <w:rPr>
          <w:rFonts w:ascii="Arial" w:hAnsi="Arial" w:cs="Arial"/>
          <w:lang w:val="es-ES"/>
        </w:rPr>
        <w:tab/>
        <w:t>Marzo</w:t>
      </w:r>
    </w:p>
    <w:p w:rsidR="002269AD" w:rsidRDefault="002269AD" w:rsidP="002269AD">
      <w:pPr>
        <w:tabs>
          <w:tab w:val="left" w:pos="2700"/>
        </w:tabs>
        <w:spacing w:line="480" w:lineRule="auto"/>
        <w:ind w:left="2520"/>
        <w:rPr>
          <w:rFonts w:ascii="Arial" w:hAnsi="Arial" w:cs="Arial"/>
          <w:lang w:val="es-ES"/>
        </w:rPr>
      </w:pPr>
      <w:r>
        <w:rPr>
          <w:rFonts w:ascii="Arial" w:hAnsi="Arial" w:cs="Arial"/>
          <w:b/>
          <w:lang w:val="es-ES"/>
        </w:rPr>
        <w:t>Nov.</w:t>
      </w:r>
      <w:r>
        <w:rPr>
          <w:rFonts w:ascii="Arial" w:hAnsi="Arial" w:cs="Arial"/>
          <w:b/>
          <w:lang w:val="es-ES"/>
        </w:rPr>
        <w:tab/>
      </w:r>
      <w:r>
        <w:rPr>
          <w:rFonts w:ascii="Arial" w:hAnsi="Arial" w:cs="Arial"/>
          <w:b/>
          <w:lang w:val="es-ES"/>
        </w:rPr>
        <w:tab/>
      </w:r>
      <w:r>
        <w:rPr>
          <w:rFonts w:ascii="Arial" w:hAnsi="Arial" w:cs="Arial"/>
          <w:lang w:val="es-ES"/>
        </w:rPr>
        <w:t>Noviembre</w:t>
      </w:r>
    </w:p>
    <w:p w:rsidR="008B4F31" w:rsidRDefault="00B00C3E" w:rsidP="00B00C3E">
      <w:pPr>
        <w:tabs>
          <w:tab w:val="left" w:pos="2700"/>
        </w:tabs>
        <w:spacing w:line="480" w:lineRule="auto"/>
        <w:ind w:left="2520"/>
        <w:rPr>
          <w:rFonts w:ascii="Arial" w:hAnsi="Arial" w:cs="Arial"/>
          <w:lang w:val="es-ES"/>
        </w:rPr>
      </w:pPr>
      <w:r w:rsidRPr="00DC7B88">
        <w:rPr>
          <w:rFonts w:ascii="Arial" w:hAnsi="Arial" w:cs="Arial"/>
          <w:b/>
          <w:lang w:val="es-ES"/>
        </w:rPr>
        <w:t>N</w:t>
      </w:r>
      <w:r w:rsidR="00691701">
        <w:rPr>
          <w:rFonts w:ascii="Arial" w:hAnsi="Arial" w:cs="Arial"/>
          <w:b/>
          <w:lang w:val="es-ES"/>
        </w:rPr>
        <w:tab/>
      </w:r>
      <w:r w:rsidR="00691701">
        <w:rPr>
          <w:rFonts w:ascii="Arial" w:hAnsi="Arial" w:cs="Arial"/>
          <w:b/>
          <w:lang w:val="es-ES"/>
        </w:rPr>
        <w:tab/>
      </w:r>
      <w:r w:rsidR="00691701">
        <w:rPr>
          <w:rFonts w:ascii="Arial" w:hAnsi="Arial" w:cs="Arial"/>
          <w:b/>
          <w:lang w:val="es-ES"/>
        </w:rPr>
        <w:tab/>
      </w:r>
      <w:r w:rsidR="00691701">
        <w:rPr>
          <w:rFonts w:ascii="Arial" w:hAnsi="Arial" w:cs="Arial"/>
          <w:b/>
          <w:lang w:val="es-ES"/>
        </w:rPr>
        <w:tab/>
      </w:r>
      <w:r w:rsidRPr="00DC7B88">
        <w:rPr>
          <w:rFonts w:ascii="Arial" w:hAnsi="Arial" w:cs="Arial"/>
          <w:lang w:val="es-ES"/>
        </w:rPr>
        <w:t>Número de datos</w:t>
      </w:r>
    </w:p>
    <w:p w:rsidR="00B00C3E" w:rsidRDefault="00B00C3E" w:rsidP="00B00C3E">
      <w:pPr>
        <w:tabs>
          <w:tab w:val="left" w:pos="2700"/>
        </w:tabs>
        <w:spacing w:line="480" w:lineRule="auto"/>
        <w:ind w:left="2520"/>
        <w:rPr>
          <w:rFonts w:ascii="Arial" w:hAnsi="Arial" w:cs="Arial"/>
          <w:lang w:val="es-ES"/>
        </w:rPr>
      </w:pPr>
      <w:r w:rsidRPr="00DC7B88">
        <w:rPr>
          <w:rFonts w:ascii="Arial" w:hAnsi="Arial" w:cs="Arial"/>
          <w:b/>
          <w:lang w:val="es-ES"/>
        </w:rPr>
        <w:t>Sig.</w:t>
      </w:r>
      <w:r w:rsidR="00691701">
        <w:rPr>
          <w:rFonts w:ascii="Arial" w:hAnsi="Arial" w:cs="Arial"/>
          <w:b/>
          <w:lang w:val="es-ES"/>
        </w:rPr>
        <w:tab/>
      </w:r>
      <w:r w:rsidR="00691701">
        <w:rPr>
          <w:rFonts w:ascii="Arial" w:hAnsi="Arial" w:cs="Arial"/>
          <w:b/>
          <w:lang w:val="es-ES"/>
        </w:rPr>
        <w:tab/>
      </w:r>
      <w:r w:rsidRPr="00DC7B88">
        <w:rPr>
          <w:rFonts w:ascii="Arial" w:hAnsi="Arial" w:cs="Arial"/>
          <w:lang w:val="es-ES"/>
        </w:rPr>
        <w:t>Significancia</w:t>
      </w:r>
    </w:p>
    <w:p w:rsidR="002269AD" w:rsidRDefault="002269AD" w:rsidP="002269AD">
      <w:pPr>
        <w:tabs>
          <w:tab w:val="left" w:pos="2700"/>
        </w:tabs>
        <w:spacing w:line="480" w:lineRule="auto"/>
        <w:ind w:left="2520"/>
        <w:rPr>
          <w:rFonts w:ascii="Arial" w:hAnsi="Arial" w:cs="Arial"/>
          <w:lang w:val="es-ES"/>
        </w:rPr>
      </w:pPr>
      <w:r>
        <w:rPr>
          <w:rFonts w:ascii="Arial" w:hAnsi="Arial" w:cs="Arial"/>
          <w:b/>
          <w:lang w:val="es-ES"/>
        </w:rPr>
        <w:t>Oct.</w:t>
      </w:r>
      <w:r>
        <w:rPr>
          <w:rFonts w:ascii="Arial" w:hAnsi="Arial" w:cs="Arial"/>
          <w:b/>
          <w:lang w:val="es-ES"/>
        </w:rPr>
        <w:tab/>
      </w:r>
      <w:r>
        <w:rPr>
          <w:rFonts w:ascii="Arial" w:hAnsi="Arial" w:cs="Arial"/>
          <w:b/>
          <w:lang w:val="es-ES"/>
        </w:rPr>
        <w:tab/>
      </w:r>
      <w:r>
        <w:rPr>
          <w:rFonts w:ascii="Arial" w:hAnsi="Arial" w:cs="Arial"/>
          <w:lang w:val="es-ES"/>
        </w:rPr>
        <w:t>Octubre</w:t>
      </w:r>
    </w:p>
    <w:p w:rsidR="002269AD" w:rsidRDefault="002269AD" w:rsidP="002269AD">
      <w:pPr>
        <w:tabs>
          <w:tab w:val="left" w:pos="2700"/>
        </w:tabs>
        <w:spacing w:line="480" w:lineRule="auto"/>
        <w:ind w:left="2520"/>
        <w:rPr>
          <w:rFonts w:ascii="Arial" w:hAnsi="Arial" w:cs="Arial"/>
          <w:lang w:val="es-ES"/>
        </w:rPr>
      </w:pPr>
      <w:r>
        <w:rPr>
          <w:rFonts w:ascii="Arial" w:hAnsi="Arial" w:cs="Arial"/>
          <w:b/>
          <w:lang w:val="es-ES"/>
        </w:rPr>
        <w:t>Pm</w:t>
      </w:r>
      <w:r>
        <w:rPr>
          <w:rFonts w:ascii="Arial" w:hAnsi="Arial" w:cs="Arial"/>
          <w:b/>
          <w:lang w:val="es-ES"/>
        </w:rPr>
        <w:tab/>
      </w:r>
      <w:r>
        <w:rPr>
          <w:rFonts w:ascii="Arial" w:hAnsi="Arial" w:cs="Arial"/>
          <w:b/>
          <w:lang w:val="es-ES"/>
        </w:rPr>
        <w:tab/>
      </w:r>
      <w:r>
        <w:rPr>
          <w:rFonts w:ascii="Arial" w:hAnsi="Arial" w:cs="Arial"/>
          <w:lang w:val="es-ES"/>
        </w:rPr>
        <w:t>Promedio móvil</w:t>
      </w:r>
    </w:p>
    <w:p w:rsidR="002269AD" w:rsidRDefault="002269AD" w:rsidP="002269AD">
      <w:pPr>
        <w:tabs>
          <w:tab w:val="left" w:pos="2700"/>
        </w:tabs>
        <w:spacing w:line="480" w:lineRule="auto"/>
        <w:ind w:left="2520"/>
        <w:rPr>
          <w:rFonts w:ascii="Arial" w:hAnsi="Arial" w:cs="Arial"/>
          <w:lang w:val="es-ES"/>
        </w:rPr>
      </w:pPr>
      <w:r>
        <w:rPr>
          <w:rFonts w:ascii="Arial" w:hAnsi="Arial" w:cs="Arial"/>
          <w:b/>
          <w:lang w:val="es-ES"/>
        </w:rPr>
        <w:t>Pp</w:t>
      </w:r>
      <w:r>
        <w:rPr>
          <w:rFonts w:ascii="Arial" w:hAnsi="Arial" w:cs="Arial"/>
          <w:b/>
          <w:lang w:val="es-ES"/>
        </w:rPr>
        <w:tab/>
      </w:r>
      <w:r>
        <w:rPr>
          <w:rFonts w:ascii="Arial" w:hAnsi="Arial" w:cs="Arial"/>
          <w:b/>
          <w:lang w:val="es-ES"/>
        </w:rPr>
        <w:tab/>
      </w:r>
      <w:r>
        <w:rPr>
          <w:rFonts w:ascii="Arial" w:hAnsi="Arial" w:cs="Arial"/>
          <w:b/>
          <w:lang w:val="es-ES"/>
        </w:rPr>
        <w:tab/>
      </w:r>
      <w:r>
        <w:rPr>
          <w:rFonts w:ascii="Arial" w:hAnsi="Arial" w:cs="Arial"/>
          <w:lang w:val="es-ES"/>
        </w:rPr>
        <w:t>Promedio ponderado</w:t>
      </w:r>
    </w:p>
    <w:p w:rsidR="00B00C3E" w:rsidRDefault="00B00C3E" w:rsidP="00B00C3E">
      <w:pPr>
        <w:tabs>
          <w:tab w:val="left" w:pos="2700"/>
        </w:tabs>
        <w:spacing w:line="480" w:lineRule="auto"/>
        <w:ind w:left="2520"/>
        <w:rPr>
          <w:rFonts w:ascii="Arial" w:hAnsi="Arial" w:cs="Arial"/>
          <w:lang w:val="es-ES"/>
        </w:rPr>
      </w:pPr>
      <w:r w:rsidRPr="00DC7B88">
        <w:rPr>
          <w:rFonts w:ascii="Arial" w:hAnsi="Arial" w:cs="Arial"/>
          <w:b/>
          <w:lang w:val="es-ES"/>
        </w:rPr>
        <w:t>Var.</w:t>
      </w:r>
      <w:r w:rsidR="00691701">
        <w:rPr>
          <w:rFonts w:ascii="Arial" w:hAnsi="Arial" w:cs="Arial"/>
          <w:b/>
          <w:lang w:val="es-ES"/>
        </w:rPr>
        <w:tab/>
      </w:r>
      <w:r w:rsidR="00691701">
        <w:rPr>
          <w:rFonts w:ascii="Arial" w:hAnsi="Arial" w:cs="Arial"/>
          <w:b/>
          <w:lang w:val="es-ES"/>
        </w:rPr>
        <w:tab/>
      </w:r>
      <w:r w:rsidRPr="00DC7B88">
        <w:rPr>
          <w:rFonts w:ascii="Arial" w:hAnsi="Arial" w:cs="Arial"/>
          <w:lang w:val="es-ES"/>
        </w:rPr>
        <w:t>Variaciones</w:t>
      </w:r>
    </w:p>
    <w:p w:rsidR="00087593" w:rsidRDefault="00087593" w:rsidP="00087593">
      <w:pPr>
        <w:tabs>
          <w:tab w:val="left" w:pos="2700"/>
        </w:tabs>
        <w:spacing w:line="480" w:lineRule="auto"/>
        <w:ind w:left="2520"/>
        <w:rPr>
          <w:rFonts w:ascii="Arial" w:hAnsi="Arial" w:cs="Arial"/>
          <w:lang w:val="es-ES"/>
        </w:rPr>
      </w:pPr>
      <w:r>
        <w:rPr>
          <w:rFonts w:ascii="Arial" w:hAnsi="Arial" w:cs="Arial"/>
          <w:b/>
          <w:lang w:val="es-ES"/>
        </w:rPr>
        <w:t>SE</w:t>
      </w:r>
      <w:r w:rsidR="00691701">
        <w:rPr>
          <w:rFonts w:ascii="Arial" w:hAnsi="Arial" w:cs="Arial"/>
          <w:b/>
          <w:lang w:val="es-ES"/>
        </w:rPr>
        <w:tab/>
      </w:r>
      <w:r w:rsidR="00691701">
        <w:rPr>
          <w:rFonts w:ascii="Arial" w:hAnsi="Arial" w:cs="Arial"/>
          <w:b/>
          <w:lang w:val="es-ES"/>
        </w:rPr>
        <w:tab/>
      </w:r>
      <w:r>
        <w:rPr>
          <w:rFonts w:ascii="Arial" w:hAnsi="Arial" w:cs="Arial"/>
          <w:lang w:val="es-ES"/>
        </w:rPr>
        <w:t>Suma explícita</w:t>
      </w:r>
    </w:p>
    <w:p w:rsidR="00691701" w:rsidRDefault="00691701" w:rsidP="00087593">
      <w:pPr>
        <w:tabs>
          <w:tab w:val="left" w:pos="2700"/>
        </w:tabs>
        <w:spacing w:line="480" w:lineRule="auto"/>
        <w:ind w:left="2520"/>
        <w:rPr>
          <w:rFonts w:ascii="Arial" w:hAnsi="Arial" w:cs="Arial"/>
          <w:lang w:val="es-ES"/>
        </w:rPr>
      </w:pPr>
      <w:r w:rsidRPr="00691701">
        <w:rPr>
          <w:rFonts w:ascii="Arial" w:hAnsi="Arial" w:cs="Arial"/>
          <w:position w:val="-4"/>
          <w:lang w:val="es-ES"/>
        </w:rPr>
        <w:object w:dxaOrig="160" w:dyaOrig="220">
          <v:shape id="_x0000_i1025" type="#_x0000_t75" style="width:23.25pt;height:30pt" o:ole="">
            <v:imagedata r:id="rId8" o:title=""/>
          </v:shape>
          <o:OLEObject Type="Embed" ProgID="Equation.3" ShapeID="_x0000_i1025" DrawAspect="Content" ObjectID="_1337758261" r:id="rId9"/>
        </w:object>
      </w:r>
      <w:r>
        <w:rPr>
          <w:rFonts w:ascii="Arial" w:hAnsi="Arial" w:cs="Arial"/>
          <w:lang w:val="es-ES"/>
        </w:rPr>
        <w:tab/>
      </w:r>
      <w:r>
        <w:rPr>
          <w:rFonts w:ascii="Arial" w:hAnsi="Arial" w:cs="Arial"/>
          <w:lang w:val="es-ES"/>
        </w:rPr>
        <w:tab/>
        <w:t>Media Aritmética</w:t>
      </w:r>
    </w:p>
    <w:p w:rsidR="00691701" w:rsidRDefault="00691701" w:rsidP="00087593">
      <w:pPr>
        <w:tabs>
          <w:tab w:val="left" w:pos="2700"/>
        </w:tabs>
        <w:spacing w:line="480" w:lineRule="auto"/>
        <w:ind w:left="2520"/>
        <w:rPr>
          <w:rFonts w:ascii="Arial" w:hAnsi="Arial" w:cs="Arial"/>
          <w:lang w:val="es-ES"/>
        </w:rPr>
      </w:pPr>
      <w:r w:rsidRPr="00691701">
        <w:rPr>
          <w:rFonts w:ascii="Arial" w:hAnsi="Arial" w:cs="Arial"/>
          <w:position w:val="-10"/>
          <w:lang w:val="es-ES"/>
        </w:rPr>
        <w:object w:dxaOrig="220" w:dyaOrig="240">
          <v:shape id="_x0000_i1026" type="#_x0000_t75" style="width:32.25pt;height:33pt" o:ole="">
            <v:imagedata r:id="rId10" o:title=""/>
          </v:shape>
          <o:OLEObject Type="Embed" ProgID="Equation.3" ShapeID="_x0000_i1026" DrawAspect="Content" ObjectID="_1337758262" r:id="rId11"/>
        </w:object>
      </w:r>
      <w:r>
        <w:rPr>
          <w:rFonts w:ascii="Arial" w:hAnsi="Arial" w:cs="Arial"/>
          <w:lang w:val="es-ES"/>
        </w:rPr>
        <w:tab/>
      </w:r>
      <w:r>
        <w:rPr>
          <w:rFonts w:ascii="Arial" w:hAnsi="Arial" w:cs="Arial"/>
          <w:lang w:val="es-ES"/>
        </w:rPr>
        <w:tab/>
        <w:t>Error Típico</w:t>
      </w:r>
      <w:r w:rsidR="00DC60CB">
        <w:rPr>
          <w:rFonts w:ascii="Arial" w:hAnsi="Arial" w:cs="Arial"/>
          <w:lang w:val="es-ES"/>
        </w:rPr>
        <w:t xml:space="preserve"> de la media</w:t>
      </w:r>
    </w:p>
    <w:p w:rsidR="00691701" w:rsidRDefault="002A49E2" w:rsidP="00087593">
      <w:pPr>
        <w:tabs>
          <w:tab w:val="left" w:pos="2700"/>
        </w:tabs>
        <w:spacing w:line="480" w:lineRule="auto"/>
        <w:ind w:left="2520"/>
        <w:rPr>
          <w:rFonts w:ascii="Arial" w:hAnsi="Arial" w:cs="Arial"/>
          <w:lang w:val="es-ES"/>
        </w:rPr>
      </w:pPr>
      <w:r w:rsidRPr="00691701">
        <w:rPr>
          <w:rFonts w:ascii="Arial" w:hAnsi="Arial" w:cs="Arial"/>
          <w:position w:val="-10"/>
          <w:lang w:val="es-ES"/>
        </w:rPr>
        <w:object w:dxaOrig="220" w:dyaOrig="240">
          <v:shape id="_x0000_i1027" type="#_x0000_t75" style="width:32.25pt;height:33pt" o:ole="">
            <v:imagedata r:id="rId12" o:title=""/>
          </v:shape>
          <o:OLEObject Type="Embed" ProgID="Equation.3" ShapeID="_x0000_i1027" DrawAspect="Content" ObjectID="_1337758263" r:id="rId13"/>
        </w:object>
      </w:r>
      <w:r w:rsidR="00691701">
        <w:rPr>
          <w:rFonts w:ascii="Arial" w:hAnsi="Arial" w:cs="Arial"/>
          <w:lang w:val="es-ES"/>
        </w:rPr>
        <w:tab/>
      </w:r>
      <w:r w:rsidR="00691701">
        <w:rPr>
          <w:rFonts w:ascii="Arial" w:hAnsi="Arial" w:cs="Arial"/>
          <w:lang w:val="es-ES"/>
        </w:rPr>
        <w:tab/>
        <w:t>Error Típico</w:t>
      </w:r>
      <w:r w:rsidR="00DC60CB">
        <w:rPr>
          <w:rFonts w:ascii="Arial" w:hAnsi="Arial" w:cs="Arial"/>
          <w:lang w:val="es-ES"/>
        </w:rPr>
        <w:t xml:space="preserve"> calculado con SPSS</w:t>
      </w:r>
    </w:p>
    <w:p w:rsidR="00691701" w:rsidRDefault="002A49E2" w:rsidP="00087593">
      <w:pPr>
        <w:tabs>
          <w:tab w:val="left" w:pos="2700"/>
        </w:tabs>
        <w:spacing w:line="480" w:lineRule="auto"/>
        <w:ind w:left="2520"/>
        <w:rPr>
          <w:rFonts w:ascii="Arial" w:hAnsi="Arial" w:cs="Arial"/>
          <w:lang w:val="es-ES"/>
        </w:rPr>
      </w:pPr>
      <w:r w:rsidRPr="00691701">
        <w:rPr>
          <w:rFonts w:ascii="Arial" w:hAnsi="Arial" w:cs="Arial"/>
          <w:position w:val="-10"/>
          <w:lang w:val="es-ES"/>
        </w:rPr>
        <w:object w:dxaOrig="220" w:dyaOrig="340">
          <v:shape id="_x0000_i1028" type="#_x0000_t75" style="width:27.75pt;height:39.75pt" o:ole="">
            <v:imagedata r:id="rId14" o:title=""/>
          </v:shape>
          <o:OLEObject Type="Embed" ProgID="Equation.3" ShapeID="_x0000_i1028" DrawAspect="Content" ObjectID="_1337758264" r:id="rId15"/>
        </w:object>
      </w:r>
      <w:r w:rsidR="00691701">
        <w:rPr>
          <w:rFonts w:ascii="Arial" w:hAnsi="Arial" w:cs="Arial"/>
          <w:lang w:val="es-ES"/>
        </w:rPr>
        <w:tab/>
      </w:r>
      <w:r w:rsidR="00691701">
        <w:rPr>
          <w:rFonts w:ascii="Arial" w:hAnsi="Arial" w:cs="Arial"/>
          <w:lang w:val="es-ES"/>
        </w:rPr>
        <w:tab/>
        <w:t>Varianza muestral</w:t>
      </w:r>
    </w:p>
    <w:p w:rsidR="00691701" w:rsidRDefault="002A49E2" w:rsidP="00087593">
      <w:pPr>
        <w:tabs>
          <w:tab w:val="left" w:pos="2700"/>
        </w:tabs>
        <w:spacing w:line="480" w:lineRule="auto"/>
        <w:ind w:left="2520"/>
        <w:rPr>
          <w:rFonts w:ascii="Arial" w:hAnsi="Arial" w:cs="Arial"/>
          <w:lang w:val="es-ES"/>
        </w:rPr>
      </w:pPr>
      <w:r w:rsidRPr="002A49E2">
        <w:rPr>
          <w:rFonts w:ascii="Arial" w:hAnsi="Arial" w:cs="Arial"/>
          <w:position w:val="-6"/>
          <w:lang w:val="es-ES"/>
        </w:rPr>
        <w:object w:dxaOrig="220" w:dyaOrig="300">
          <v:shape id="_x0000_i1029" type="#_x0000_t75" style="width:29.25pt;height:36.75pt" o:ole="">
            <v:imagedata r:id="rId16" o:title=""/>
          </v:shape>
          <o:OLEObject Type="Embed" ProgID="Equation.3" ShapeID="_x0000_i1029" DrawAspect="Content" ObjectID="_1337758265" r:id="rId17"/>
        </w:object>
      </w:r>
      <w:r>
        <w:rPr>
          <w:rFonts w:ascii="Arial" w:hAnsi="Arial" w:cs="Arial"/>
          <w:lang w:val="es-ES"/>
        </w:rPr>
        <w:tab/>
      </w:r>
      <w:r>
        <w:rPr>
          <w:rFonts w:ascii="Arial" w:hAnsi="Arial" w:cs="Arial"/>
          <w:lang w:val="es-ES"/>
        </w:rPr>
        <w:tab/>
        <w:t>Varianza poblacional</w:t>
      </w:r>
    </w:p>
    <w:p w:rsidR="00092D42" w:rsidRDefault="00092D42" w:rsidP="00AA3018">
      <w:pPr>
        <w:spacing w:line="480" w:lineRule="auto"/>
        <w:jc w:val="center"/>
        <w:outlineLvl w:val="0"/>
        <w:rPr>
          <w:rFonts w:ascii="Arial" w:eastAsia="Batang" w:hAnsi="Arial" w:cs="Arial"/>
          <w:b/>
          <w:caps/>
          <w:sz w:val="32"/>
          <w:szCs w:val="32"/>
          <w:u w:val="single"/>
          <w:lang w:val="es-ES"/>
        </w:rPr>
      </w:pPr>
    </w:p>
    <w:p w:rsidR="00092D42" w:rsidRDefault="00092D42" w:rsidP="00AA3018">
      <w:pPr>
        <w:spacing w:line="480" w:lineRule="auto"/>
        <w:jc w:val="center"/>
        <w:outlineLvl w:val="0"/>
        <w:rPr>
          <w:rFonts w:ascii="Arial" w:eastAsia="Batang" w:hAnsi="Arial" w:cs="Arial"/>
          <w:b/>
          <w:caps/>
          <w:sz w:val="32"/>
          <w:szCs w:val="32"/>
          <w:u w:val="single"/>
          <w:lang w:val="es-ES"/>
        </w:rPr>
      </w:pPr>
    </w:p>
    <w:p w:rsidR="00DC60CB" w:rsidRDefault="00DC60CB" w:rsidP="00AA3018">
      <w:pPr>
        <w:spacing w:line="480" w:lineRule="auto"/>
        <w:jc w:val="center"/>
        <w:outlineLvl w:val="0"/>
        <w:rPr>
          <w:rFonts w:ascii="Arial" w:eastAsia="Batang" w:hAnsi="Arial" w:cs="Arial"/>
          <w:b/>
          <w:caps/>
          <w:sz w:val="32"/>
          <w:szCs w:val="32"/>
          <w:u w:val="single"/>
          <w:lang w:val="es-ES"/>
        </w:rPr>
      </w:pPr>
    </w:p>
    <w:p w:rsidR="00DC60CB" w:rsidRDefault="00DC60CB" w:rsidP="00AA3018">
      <w:pPr>
        <w:spacing w:line="480" w:lineRule="auto"/>
        <w:jc w:val="center"/>
        <w:outlineLvl w:val="0"/>
        <w:rPr>
          <w:rFonts w:ascii="Arial" w:eastAsia="Batang" w:hAnsi="Arial" w:cs="Arial"/>
          <w:b/>
          <w:caps/>
          <w:sz w:val="32"/>
          <w:szCs w:val="32"/>
          <w:u w:val="single"/>
          <w:lang w:val="es-ES"/>
        </w:rPr>
      </w:pPr>
    </w:p>
    <w:p w:rsidR="00DC60CB" w:rsidRDefault="00DC60CB" w:rsidP="00AA3018">
      <w:pPr>
        <w:spacing w:line="480" w:lineRule="auto"/>
        <w:jc w:val="center"/>
        <w:outlineLvl w:val="0"/>
        <w:rPr>
          <w:rFonts w:ascii="Arial" w:eastAsia="Batang" w:hAnsi="Arial" w:cs="Arial"/>
          <w:b/>
          <w:caps/>
          <w:sz w:val="32"/>
          <w:szCs w:val="32"/>
          <w:u w:val="single"/>
          <w:lang w:val="es-ES"/>
        </w:rPr>
      </w:pPr>
    </w:p>
    <w:p w:rsidR="00DC60CB" w:rsidRDefault="00DC60CB" w:rsidP="00AA3018">
      <w:pPr>
        <w:spacing w:line="480" w:lineRule="auto"/>
        <w:jc w:val="center"/>
        <w:outlineLvl w:val="0"/>
        <w:rPr>
          <w:rFonts w:ascii="Arial" w:eastAsia="Batang" w:hAnsi="Arial" w:cs="Arial"/>
          <w:b/>
          <w:caps/>
          <w:sz w:val="32"/>
          <w:szCs w:val="32"/>
          <w:u w:val="single"/>
          <w:lang w:val="es-ES"/>
        </w:rPr>
      </w:pPr>
    </w:p>
    <w:p w:rsidR="00DC60CB" w:rsidRDefault="00DC60CB" w:rsidP="00AA3018">
      <w:pPr>
        <w:spacing w:line="480" w:lineRule="auto"/>
        <w:jc w:val="center"/>
        <w:outlineLvl w:val="0"/>
        <w:rPr>
          <w:rFonts w:ascii="Arial" w:eastAsia="Batang" w:hAnsi="Arial" w:cs="Arial"/>
          <w:b/>
          <w:caps/>
          <w:sz w:val="32"/>
          <w:szCs w:val="32"/>
          <w:u w:val="single"/>
          <w:lang w:val="es-ES"/>
        </w:rPr>
      </w:pPr>
    </w:p>
    <w:p w:rsidR="00DC60CB" w:rsidRDefault="00DC60CB" w:rsidP="00AA3018">
      <w:pPr>
        <w:spacing w:line="480" w:lineRule="auto"/>
        <w:jc w:val="center"/>
        <w:outlineLvl w:val="0"/>
        <w:rPr>
          <w:rFonts w:ascii="Arial" w:eastAsia="Batang" w:hAnsi="Arial" w:cs="Arial"/>
          <w:b/>
          <w:caps/>
          <w:sz w:val="32"/>
          <w:szCs w:val="32"/>
          <w:u w:val="single"/>
          <w:lang w:val="es-ES"/>
        </w:rPr>
      </w:pPr>
    </w:p>
    <w:p w:rsidR="00DC60CB" w:rsidRDefault="00DC60CB" w:rsidP="00AA3018">
      <w:pPr>
        <w:spacing w:line="480" w:lineRule="auto"/>
        <w:jc w:val="center"/>
        <w:outlineLvl w:val="0"/>
        <w:rPr>
          <w:rFonts w:ascii="Arial" w:eastAsia="Batang" w:hAnsi="Arial" w:cs="Arial"/>
          <w:b/>
          <w:caps/>
          <w:sz w:val="32"/>
          <w:szCs w:val="32"/>
          <w:u w:val="single"/>
          <w:lang w:val="es-ES"/>
        </w:rPr>
      </w:pPr>
    </w:p>
    <w:p w:rsidR="00DC60CB" w:rsidRDefault="00DC60CB" w:rsidP="00AA3018">
      <w:pPr>
        <w:spacing w:line="480" w:lineRule="auto"/>
        <w:jc w:val="center"/>
        <w:outlineLvl w:val="0"/>
        <w:rPr>
          <w:rFonts w:ascii="Arial" w:eastAsia="Batang" w:hAnsi="Arial" w:cs="Arial"/>
          <w:b/>
          <w:caps/>
          <w:sz w:val="32"/>
          <w:szCs w:val="32"/>
          <w:u w:val="single"/>
          <w:lang w:val="es-ES"/>
        </w:rPr>
      </w:pPr>
    </w:p>
    <w:p w:rsidR="007A5C72" w:rsidRDefault="007A5C72" w:rsidP="00AA3018">
      <w:pPr>
        <w:spacing w:line="480" w:lineRule="auto"/>
        <w:jc w:val="center"/>
        <w:outlineLvl w:val="0"/>
        <w:rPr>
          <w:rFonts w:ascii="Arial" w:eastAsia="Batang" w:hAnsi="Arial" w:cs="Arial"/>
          <w:b/>
          <w:caps/>
          <w:sz w:val="32"/>
          <w:szCs w:val="32"/>
          <w:u w:val="single"/>
          <w:lang w:val="es-ES"/>
        </w:rPr>
      </w:pPr>
    </w:p>
    <w:p w:rsidR="00DC60CB" w:rsidRDefault="00DC60CB" w:rsidP="00AA3018">
      <w:pPr>
        <w:spacing w:line="480" w:lineRule="auto"/>
        <w:jc w:val="center"/>
        <w:outlineLvl w:val="0"/>
        <w:rPr>
          <w:rFonts w:ascii="Arial" w:eastAsia="Batang" w:hAnsi="Arial" w:cs="Arial"/>
          <w:b/>
          <w:caps/>
          <w:sz w:val="32"/>
          <w:szCs w:val="32"/>
          <w:u w:val="single"/>
          <w:lang w:val="es-ES"/>
        </w:rPr>
      </w:pPr>
    </w:p>
    <w:p w:rsidR="00BF7FF3" w:rsidRDefault="00BF7FF3" w:rsidP="00AA3018">
      <w:pPr>
        <w:spacing w:line="480" w:lineRule="auto"/>
        <w:jc w:val="center"/>
        <w:outlineLvl w:val="0"/>
        <w:rPr>
          <w:rFonts w:ascii="Arial" w:eastAsia="Batang" w:hAnsi="Arial" w:cs="Arial"/>
          <w:b/>
          <w:caps/>
          <w:sz w:val="32"/>
          <w:szCs w:val="32"/>
          <w:u w:val="single"/>
          <w:lang w:val="es-ES"/>
        </w:rPr>
      </w:pPr>
    </w:p>
    <w:p w:rsidR="00DC60CB" w:rsidRDefault="00DC60CB" w:rsidP="00AA3018">
      <w:pPr>
        <w:spacing w:line="480" w:lineRule="auto"/>
        <w:jc w:val="center"/>
        <w:outlineLvl w:val="0"/>
        <w:rPr>
          <w:rFonts w:ascii="Arial" w:eastAsia="Batang" w:hAnsi="Arial" w:cs="Arial"/>
          <w:b/>
          <w:caps/>
          <w:sz w:val="32"/>
          <w:szCs w:val="32"/>
          <w:u w:val="single"/>
          <w:lang w:val="es-ES"/>
        </w:rPr>
      </w:pPr>
    </w:p>
    <w:p w:rsidR="00651209" w:rsidRDefault="00AA3018" w:rsidP="00AA3018">
      <w:pPr>
        <w:spacing w:line="480" w:lineRule="auto"/>
        <w:jc w:val="center"/>
        <w:outlineLvl w:val="0"/>
        <w:rPr>
          <w:rFonts w:ascii="Arial" w:eastAsia="Batang" w:hAnsi="Arial" w:cs="Arial"/>
          <w:b/>
          <w:caps/>
          <w:sz w:val="32"/>
          <w:szCs w:val="32"/>
          <w:u w:val="single"/>
          <w:lang w:val="es-ES"/>
        </w:rPr>
      </w:pPr>
      <w:r w:rsidRPr="00835667">
        <w:rPr>
          <w:rFonts w:ascii="Arial" w:eastAsia="Batang" w:hAnsi="Arial" w:cs="Arial"/>
          <w:b/>
          <w:caps/>
          <w:sz w:val="32"/>
          <w:szCs w:val="32"/>
          <w:u w:val="single"/>
          <w:lang w:val="es-ES"/>
        </w:rPr>
        <w:lastRenderedPageBreak/>
        <w:t>INTRODUCCION</w:t>
      </w:r>
    </w:p>
    <w:p w:rsidR="00AA3018" w:rsidRPr="00835667" w:rsidRDefault="00AA3018" w:rsidP="00AA3018">
      <w:pPr>
        <w:spacing w:line="480" w:lineRule="auto"/>
        <w:jc w:val="center"/>
        <w:outlineLvl w:val="0"/>
        <w:rPr>
          <w:rFonts w:ascii="Arial" w:eastAsia="Batang" w:hAnsi="Arial" w:cs="Arial"/>
          <w:b/>
          <w:caps/>
          <w:u w:val="single"/>
          <w:lang w:val="es-ES"/>
        </w:rPr>
      </w:pPr>
      <w:r w:rsidRPr="00835667">
        <w:rPr>
          <w:rFonts w:ascii="Arial" w:eastAsia="Batang" w:hAnsi="Arial" w:cs="Arial"/>
          <w:b/>
          <w:caps/>
          <w:u w:val="single"/>
          <w:lang w:val="es-ES"/>
        </w:rPr>
        <w:fldChar w:fldCharType="begin"/>
      </w:r>
      <w:r w:rsidRPr="00835667">
        <w:rPr>
          <w:u w:val="single"/>
          <w:lang w:val="es-ES"/>
        </w:rPr>
        <w:instrText xml:space="preserve"> XE "</w:instrText>
      </w:r>
      <w:r w:rsidRPr="00835667">
        <w:rPr>
          <w:rFonts w:ascii="Arial" w:eastAsia="Batang" w:hAnsi="Arial" w:cs="Arial"/>
          <w:b/>
          <w:caps/>
          <w:u w:val="single"/>
          <w:lang w:val="es-ES"/>
        </w:rPr>
        <w:instrText>INTRODUCCION</w:instrText>
      </w:r>
      <w:r w:rsidRPr="00835667">
        <w:rPr>
          <w:u w:val="single"/>
          <w:lang w:val="es-ES"/>
        </w:rPr>
        <w:instrText xml:space="preserve">" \b </w:instrText>
      </w:r>
      <w:r w:rsidRPr="00835667">
        <w:rPr>
          <w:rFonts w:ascii="Arial" w:eastAsia="Batang" w:hAnsi="Arial" w:cs="Arial"/>
          <w:b/>
          <w:caps/>
          <w:u w:val="single"/>
          <w:lang w:val="es-ES"/>
        </w:rPr>
        <w:fldChar w:fldCharType="end"/>
      </w:r>
    </w:p>
    <w:p w:rsidR="00AA3018" w:rsidRDefault="00AA3018" w:rsidP="00ED27CE">
      <w:pPr>
        <w:tabs>
          <w:tab w:val="num" w:pos="900"/>
        </w:tabs>
        <w:spacing w:line="480" w:lineRule="auto"/>
        <w:jc w:val="both"/>
        <w:rPr>
          <w:rFonts w:ascii="Arial" w:eastAsia="Batang" w:hAnsi="Arial" w:cs="Arial"/>
          <w:lang w:val="es-ES"/>
        </w:rPr>
      </w:pPr>
      <w:bookmarkStart w:id="5" w:name="OLE_LINK5"/>
      <w:bookmarkStart w:id="6" w:name="OLE_LINK6"/>
      <w:r w:rsidRPr="00DC7B88">
        <w:rPr>
          <w:rFonts w:ascii="Arial" w:eastAsia="Batang" w:hAnsi="Arial" w:cs="Arial"/>
          <w:lang w:val="es-ES"/>
        </w:rPr>
        <w:t>El presente inf</w:t>
      </w:r>
      <w:r w:rsidR="00ED27CE" w:rsidRPr="00DC7B88">
        <w:rPr>
          <w:rFonts w:ascii="Arial" w:eastAsia="Batang" w:hAnsi="Arial" w:cs="Arial"/>
          <w:lang w:val="es-ES"/>
        </w:rPr>
        <w:t>orme tiene como objetivo obtener</w:t>
      </w:r>
      <w:r w:rsidRPr="00DC7B88">
        <w:rPr>
          <w:rFonts w:ascii="Arial" w:eastAsia="Batang" w:hAnsi="Arial" w:cs="Arial"/>
          <w:lang w:val="es-ES"/>
        </w:rPr>
        <w:t xml:space="preserve"> </w:t>
      </w:r>
      <w:smartTag w:uri="urn:schemas-microsoft-com:office:smarttags" w:element="PersonName">
        <w:smartTagPr>
          <w:attr w:name="ProductID" w:val="LA RENTABILIDAD DE"/>
        </w:smartTagPr>
        <w:r w:rsidRPr="00DC7B88">
          <w:rPr>
            <w:rFonts w:ascii="Arial" w:eastAsia="Batang" w:hAnsi="Arial" w:cs="Arial"/>
            <w:lang w:val="es-ES"/>
          </w:rPr>
          <w:t>la rentabilidad de</w:t>
        </w:r>
      </w:smartTag>
      <w:r w:rsidRPr="00DC7B88">
        <w:rPr>
          <w:rFonts w:ascii="Arial" w:eastAsia="Batang" w:hAnsi="Arial" w:cs="Arial"/>
          <w:lang w:val="es-ES"/>
        </w:rPr>
        <w:t xml:space="preserve"> una distribuidora de telefonía celular para </w:t>
      </w:r>
      <w:smartTag w:uri="urn:schemas-microsoft-com:office:smarttags" w:element="PersonName">
        <w:smartTagPr>
          <w:attr w:name="ProductID" w:val="LA LOCALIDAD DE"/>
        </w:smartTagPr>
        <w:r w:rsidRPr="00DC7B88">
          <w:rPr>
            <w:rFonts w:ascii="Arial" w:eastAsia="Batang" w:hAnsi="Arial" w:cs="Arial"/>
            <w:lang w:val="es-ES"/>
          </w:rPr>
          <w:t>la localidad de</w:t>
        </w:r>
      </w:smartTag>
      <w:r w:rsidRPr="00DC7B88">
        <w:rPr>
          <w:rFonts w:ascii="Arial" w:eastAsia="Batang" w:hAnsi="Arial" w:cs="Arial"/>
          <w:lang w:val="es-ES"/>
        </w:rPr>
        <w:t xml:space="preserve"> Libertad usando </w:t>
      </w:r>
      <w:r w:rsidR="00245797">
        <w:rPr>
          <w:rFonts w:ascii="Arial" w:eastAsia="Batang" w:hAnsi="Arial" w:cs="Arial"/>
          <w:lang w:val="es-ES"/>
        </w:rPr>
        <w:t xml:space="preserve">solo </w:t>
      </w:r>
      <w:r w:rsidRPr="00DC7B88">
        <w:rPr>
          <w:rFonts w:ascii="Arial" w:eastAsia="Batang" w:hAnsi="Arial" w:cs="Arial"/>
          <w:lang w:val="es-ES"/>
        </w:rPr>
        <w:t>los ingresos y</w:t>
      </w:r>
      <w:r w:rsidR="00ED27CE" w:rsidRPr="00DC7B88">
        <w:rPr>
          <w:rFonts w:ascii="Arial" w:eastAsia="Batang" w:hAnsi="Arial" w:cs="Arial"/>
          <w:lang w:val="es-ES"/>
        </w:rPr>
        <w:t xml:space="preserve"> gastos del año 2006, para luego</w:t>
      </w:r>
      <w:r w:rsidRPr="00DC7B88">
        <w:rPr>
          <w:rFonts w:ascii="Arial" w:eastAsia="Batang" w:hAnsi="Arial" w:cs="Arial"/>
          <w:lang w:val="es-ES"/>
        </w:rPr>
        <w:t xml:space="preserve"> hacer un análisis de los resultados alcanzados y conclu</w:t>
      </w:r>
      <w:r w:rsidR="00ED27CE" w:rsidRPr="00DC7B88">
        <w:rPr>
          <w:rFonts w:ascii="Arial" w:eastAsia="Batang" w:hAnsi="Arial" w:cs="Arial"/>
          <w:lang w:val="es-ES"/>
        </w:rPr>
        <w:t xml:space="preserve">ir si esta localidad es rentable o no. </w:t>
      </w:r>
      <w:r w:rsidR="00245797">
        <w:rPr>
          <w:rFonts w:ascii="Arial" w:eastAsia="Batang" w:hAnsi="Arial" w:cs="Arial"/>
          <w:lang w:val="es-ES"/>
        </w:rPr>
        <w:t xml:space="preserve">Aunque </w:t>
      </w:r>
      <w:smartTag w:uri="urn:schemas-microsoft-com:office:smarttags" w:element="PersonName">
        <w:smartTagPr>
          <w:attr w:name="ProductID" w:val="la Utilidad"/>
        </w:smartTagPr>
        <w:r w:rsidR="00245797">
          <w:rPr>
            <w:rFonts w:ascii="Arial" w:eastAsia="Batang" w:hAnsi="Arial" w:cs="Arial"/>
            <w:lang w:val="es-ES"/>
          </w:rPr>
          <w:t>la Utilidad</w:t>
        </w:r>
      </w:smartTag>
      <w:r w:rsidR="00245797">
        <w:rPr>
          <w:rFonts w:ascii="Arial" w:eastAsia="Batang" w:hAnsi="Arial" w:cs="Arial"/>
          <w:lang w:val="es-ES"/>
        </w:rPr>
        <w:t xml:space="preserve"> no va a ser la definitiva porque para esto se requiere otro tipo de información no solo ingresos y gastos, nos daremos una idea de las posibles ganancias que tendría esta distribuidora.</w:t>
      </w:r>
    </w:p>
    <w:p w:rsidR="00245797" w:rsidRDefault="00245797" w:rsidP="00ED27CE">
      <w:pPr>
        <w:tabs>
          <w:tab w:val="num" w:pos="900"/>
        </w:tabs>
        <w:spacing w:line="480" w:lineRule="auto"/>
        <w:jc w:val="both"/>
        <w:rPr>
          <w:rFonts w:ascii="Arial" w:eastAsia="Batang" w:hAnsi="Arial" w:cs="Arial"/>
          <w:lang w:val="es-ES"/>
        </w:rPr>
      </w:pPr>
    </w:p>
    <w:p w:rsidR="00245797" w:rsidRDefault="00245797" w:rsidP="00ED27CE">
      <w:pPr>
        <w:tabs>
          <w:tab w:val="num" w:pos="900"/>
        </w:tabs>
        <w:spacing w:line="480" w:lineRule="auto"/>
        <w:jc w:val="both"/>
        <w:rPr>
          <w:rFonts w:ascii="Arial" w:eastAsia="Batang" w:hAnsi="Arial" w:cs="Arial"/>
          <w:lang w:val="es-ES"/>
        </w:rPr>
      </w:pPr>
      <w:r>
        <w:rPr>
          <w:rFonts w:ascii="Arial" w:eastAsia="Batang" w:hAnsi="Arial" w:cs="Arial"/>
          <w:lang w:val="es-ES"/>
        </w:rPr>
        <w:t>Se comenzará analizando el movimiento que tuvieron los ingresos y gastos, de forma gráfica y estadística durante todo el año para luego analizar la utilidad.</w:t>
      </w:r>
    </w:p>
    <w:p w:rsidR="00245797" w:rsidRDefault="00245797" w:rsidP="00ED27CE">
      <w:pPr>
        <w:tabs>
          <w:tab w:val="num" w:pos="900"/>
        </w:tabs>
        <w:spacing w:line="480" w:lineRule="auto"/>
        <w:jc w:val="both"/>
        <w:rPr>
          <w:rFonts w:ascii="Arial" w:eastAsia="Batang" w:hAnsi="Arial" w:cs="Arial"/>
          <w:lang w:val="es-ES"/>
        </w:rPr>
      </w:pPr>
    </w:p>
    <w:p w:rsidR="00245797" w:rsidRPr="00DC7B88" w:rsidRDefault="00245797" w:rsidP="00ED27CE">
      <w:pPr>
        <w:tabs>
          <w:tab w:val="num" w:pos="900"/>
        </w:tabs>
        <w:spacing w:line="480" w:lineRule="auto"/>
        <w:jc w:val="both"/>
        <w:rPr>
          <w:rFonts w:ascii="Arial" w:eastAsia="Batang" w:hAnsi="Arial" w:cs="Arial"/>
          <w:lang w:val="es-ES"/>
        </w:rPr>
      </w:pPr>
      <w:r>
        <w:rPr>
          <w:rFonts w:ascii="Arial" w:eastAsia="Batang" w:hAnsi="Arial" w:cs="Arial"/>
          <w:lang w:val="es-ES"/>
        </w:rPr>
        <w:t>Las herramientas utilizadas para efectuar los gráficos y análisis estadísticos son: EXCEL y SPSS, en donde se introducirá la información diaria obtenida de todo el año tanto para lo ingresos como para los egresos.</w:t>
      </w:r>
    </w:p>
    <w:bookmarkEnd w:id="5"/>
    <w:bookmarkEnd w:id="6"/>
    <w:p w:rsidR="00AA3018" w:rsidRDefault="00AA3018" w:rsidP="00AA3018">
      <w:pPr>
        <w:rPr>
          <w:lang w:val="es-ES"/>
        </w:rPr>
      </w:pPr>
    </w:p>
    <w:p w:rsidR="00245797" w:rsidRDefault="00245797" w:rsidP="00AA3018">
      <w:pPr>
        <w:rPr>
          <w:lang w:val="es-ES"/>
        </w:rPr>
      </w:pPr>
    </w:p>
    <w:p w:rsidR="00245797" w:rsidRDefault="00245797" w:rsidP="00AA3018">
      <w:pPr>
        <w:rPr>
          <w:lang w:val="es-ES"/>
        </w:rPr>
      </w:pPr>
    </w:p>
    <w:p w:rsidR="00245797" w:rsidRDefault="00245797" w:rsidP="00AA3018">
      <w:pPr>
        <w:rPr>
          <w:lang w:val="es-ES"/>
        </w:rPr>
      </w:pPr>
    </w:p>
    <w:p w:rsidR="00245797" w:rsidRDefault="00245797" w:rsidP="00AA3018">
      <w:pPr>
        <w:rPr>
          <w:lang w:val="es-ES"/>
        </w:rPr>
      </w:pPr>
    </w:p>
    <w:p w:rsidR="00245797" w:rsidRDefault="00245797" w:rsidP="00AA3018">
      <w:pPr>
        <w:rPr>
          <w:lang w:val="es-ES"/>
        </w:rPr>
      </w:pPr>
    </w:p>
    <w:p w:rsidR="00245797" w:rsidRDefault="00245797" w:rsidP="00AA3018">
      <w:pPr>
        <w:rPr>
          <w:lang w:val="es-ES"/>
        </w:rPr>
      </w:pPr>
    </w:p>
    <w:p w:rsidR="00245797" w:rsidRDefault="00245797" w:rsidP="00AA3018">
      <w:pPr>
        <w:rPr>
          <w:lang w:val="es-ES"/>
        </w:rPr>
      </w:pPr>
    </w:p>
    <w:p w:rsidR="00245797" w:rsidRDefault="00245797" w:rsidP="00AA3018">
      <w:pPr>
        <w:rPr>
          <w:lang w:val="es-ES"/>
        </w:rPr>
      </w:pPr>
    </w:p>
    <w:p w:rsidR="007D52AF" w:rsidRDefault="007D52AF" w:rsidP="00AA3018">
      <w:pPr>
        <w:rPr>
          <w:lang w:val="es-ES"/>
        </w:rPr>
      </w:pPr>
    </w:p>
    <w:p w:rsidR="005B551F" w:rsidRDefault="005B551F" w:rsidP="00ED2D70">
      <w:pPr>
        <w:spacing w:line="480" w:lineRule="auto"/>
        <w:jc w:val="center"/>
        <w:outlineLvl w:val="0"/>
        <w:rPr>
          <w:rFonts w:ascii="Arial" w:hAnsi="Arial" w:cs="Arial"/>
          <w:b/>
          <w:sz w:val="32"/>
          <w:szCs w:val="32"/>
          <w:u w:val="single"/>
          <w:lang w:val="es-ES"/>
        </w:rPr>
      </w:pPr>
      <w:bookmarkStart w:id="7" w:name="_Toc171308424"/>
      <w:r w:rsidRPr="00835667">
        <w:rPr>
          <w:rFonts w:ascii="Arial" w:hAnsi="Arial" w:cs="Arial"/>
          <w:b/>
          <w:sz w:val="32"/>
          <w:szCs w:val="32"/>
          <w:u w:val="single"/>
          <w:lang w:val="es-ES"/>
        </w:rPr>
        <w:lastRenderedPageBreak/>
        <w:t>CAPÍTULO 1</w:t>
      </w:r>
      <w:bookmarkEnd w:id="7"/>
    </w:p>
    <w:p w:rsidR="00820F5E" w:rsidRPr="00820F5E" w:rsidRDefault="007E796E" w:rsidP="00820F5E">
      <w:pPr>
        <w:numPr>
          <w:ilvl w:val="0"/>
          <w:numId w:val="7"/>
        </w:numPr>
        <w:spacing w:line="480" w:lineRule="auto"/>
        <w:jc w:val="center"/>
        <w:outlineLvl w:val="0"/>
        <w:rPr>
          <w:rFonts w:ascii="Arial" w:hAnsi="Arial" w:cs="Arial"/>
          <w:b/>
          <w:sz w:val="32"/>
          <w:szCs w:val="32"/>
          <w:u w:val="single"/>
          <w:lang w:val="es-ES"/>
        </w:rPr>
      </w:pPr>
      <w:bookmarkStart w:id="8" w:name="_Toc171308425"/>
      <w:r w:rsidRPr="00820F5E">
        <w:rPr>
          <w:rFonts w:ascii="Arial" w:hAnsi="Arial" w:cs="Arial"/>
          <w:b/>
          <w:sz w:val="32"/>
          <w:szCs w:val="32"/>
          <w:u w:val="single"/>
          <w:lang w:val="es-ES"/>
        </w:rPr>
        <w:t>CONCEPTOS BÁSICOS</w:t>
      </w:r>
      <w:bookmarkEnd w:id="8"/>
    </w:p>
    <w:p w:rsidR="00AF729B" w:rsidRDefault="00D33211" w:rsidP="006556A2">
      <w:pPr>
        <w:numPr>
          <w:ilvl w:val="1"/>
          <w:numId w:val="15"/>
        </w:numPr>
        <w:spacing w:line="480" w:lineRule="auto"/>
        <w:outlineLvl w:val="0"/>
        <w:rPr>
          <w:rFonts w:ascii="Arial" w:hAnsi="Arial" w:cs="Arial"/>
          <w:b/>
          <w:sz w:val="32"/>
          <w:szCs w:val="32"/>
          <w:lang w:val="es-ES"/>
        </w:rPr>
      </w:pPr>
      <w:bookmarkStart w:id="9" w:name="_Toc171308426"/>
      <w:r>
        <w:rPr>
          <w:rFonts w:ascii="Arial" w:hAnsi="Arial" w:cs="Arial"/>
          <w:b/>
          <w:sz w:val="32"/>
          <w:szCs w:val="32"/>
          <w:lang w:val="es-ES"/>
        </w:rPr>
        <w:t xml:space="preserve">Concepto de </w:t>
      </w:r>
      <w:r w:rsidR="00AF729B">
        <w:rPr>
          <w:rFonts w:ascii="Arial" w:hAnsi="Arial" w:cs="Arial"/>
          <w:b/>
          <w:sz w:val="32"/>
          <w:szCs w:val="32"/>
          <w:lang w:val="es-ES"/>
        </w:rPr>
        <w:t>Rentabilidad</w:t>
      </w:r>
      <w:bookmarkEnd w:id="9"/>
    </w:p>
    <w:p w:rsidR="001E4E89" w:rsidRDefault="00B5164C" w:rsidP="00B5164C">
      <w:pPr>
        <w:spacing w:line="480" w:lineRule="auto"/>
        <w:jc w:val="both"/>
        <w:rPr>
          <w:rFonts w:ascii="Arial" w:hAnsi="Arial" w:cs="Arial"/>
          <w:lang w:val="es-ES"/>
        </w:rPr>
      </w:pPr>
      <w:r>
        <w:rPr>
          <w:rFonts w:ascii="Arial" w:hAnsi="Arial" w:cs="Arial"/>
          <w:lang w:val="es-ES"/>
        </w:rPr>
        <w:t>L</w:t>
      </w:r>
      <w:r w:rsidR="00A0079D">
        <w:rPr>
          <w:rFonts w:ascii="Arial" w:hAnsi="Arial" w:cs="Arial"/>
          <w:lang w:val="es-ES"/>
        </w:rPr>
        <w:t>a rentabilidad es una medida que relaciona los rendimientos de la</w:t>
      </w:r>
      <w:r>
        <w:rPr>
          <w:rFonts w:ascii="Arial" w:hAnsi="Arial" w:cs="Arial"/>
          <w:lang w:val="es-ES"/>
        </w:rPr>
        <w:t xml:space="preserve"> </w:t>
      </w:r>
      <w:r w:rsidR="00A0079D">
        <w:rPr>
          <w:rFonts w:ascii="Arial" w:hAnsi="Arial" w:cs="Arial"/>
          <w:lang w:val="es-ES"/>
        </w:rPr>
        <w:t>empresa con las ventas, los activos o el capital. Esta medida permite evaluar las</w:t>
      </w:r>
      <w:r>
        <w:rPr>
          <w:rFonts w:ascii="Arial" w:hAnsi="Arial" w:cs="Arial"/>
          <w:lang w:val="es-ES"/>
        </w:rPr>
        <w:t xml:space="preserve"> </w:t>
      </w:r>
      <w:r w:rsidR="00A0079D">
        <w:rPr>
          <w:rFonts w:ascii="Arial" w:hAnsi="Arial" w:cs="Arial"/>
          <w:lang w:val="es-ES"/>
        </w:rPr>
        <w:t>ganancias de la empresa con respecto a un nivel dado de ventas, de activos o la</w:t>
      </w:r>
      <w:r>
        <w:rPr>
          <w:rFonts w:ascii="Arial" w:hAnsi="Arial" w:cs="Arial"/>
          <w:lang w:val="es-ES"/>
        </w:rPr>
        <w:t xml:space="preserve"> </w:t>
      </w:r>
      <w:r w:rsidR="00A0079D">
        <w:rPr>
          <w:rFonts w:ascii="Arial" w:hAnsi="Arial" w:cs="Arial"/>
          <w:lang w:val="es-ES"/>
        </w:rPr>
        <w:t xml:space="preserve">inversión de los dueños. </w:t>
      </w:r>
    </w:p>
    <w:p w:rsidR="001E4E89" w:rsidRDefault="001E4E89" w:rsidP="00B5164C">
      <w:pPr>
        <w:spacing w:line="480" w:lineRule="auto"/>
        <w:jc w:val="both"/>
        <w:rPr>
          <w:rFonts w:ascii="Arial" w:hAnsi="Arial" w:cs="Arial"/>
          <w:lang w:val="es-ES"/>
        </w:rPr>
      </w:pPr>
    </w:p>
    <w:p w:rsidR="00A0079D" w:rsidRDefault="00A0079D" w:rsidP="00B5164C">
      <w:pPr>
        <w:spacing w:line="480" w:lineRule="auto"/>
        <w:jc w:val="both"/>
        <w:rPr>
          <w:rFonts w:ascii="Arial" w:hAnsi="Arial" w:cs="Arial"/>
          <w:lang w:val="es-ES"/>
        </w:rPr>
      </w:pPr>
      <w:r>
        <w:rPr>
          <w:rFonts w:ascii="Arial" w:hAnsi="Arial" w:cs="Arial"/>
          <w:lang w:val="es-ES"/>
        </w:rPr>
        <w:t>La importancia de ésta medida radica en que para que</w:t>
      </w:r>
      <w:r w:rsidR="00B5164C">
        <w:rPr>
          <w:rFonts w:ascii="Arial" w:hAnsi="Arial" w:cs="Arial"/>
          <w:lang w:val="es-ES"/>
        </w:rPr>
        <w:t xml:space="preserve"> </w:t>
      </w:r>
      <w:r>
        <w:rPr>
          <w:rFonts w:ascii="Arial" w:hAnsi="Arial" w:cs="Arial"/>
          <w:lang w:val="es-ES"/>
        </w:rPr>
        <w:t>una empresa sobreviva es necesario producir utilidades. Por lo tanto, la</w:t>
      </w:r>
      <w:r w:rsidR="00B5164C">
        <w:rPr>
          <w:rFonts w:ascii="Arial" w:hAnsi="Arial" w:cs="Arial"/>
          <w:lang w:val="es-ES"/>
        </w:rPr>
        <w:t xml:space="preserve"> </w:t>
      </w:r>
      <w:r>
        <w:rPr>
          <w:rFonts w:ascii="Arial" w:hAnsi="Arial" w:cs="Arial"/>
          <w:lang w:val="es-ES"/>
        </w:rPr>
        <w:t>rentabilidad esta directamente relacionada con el riesgo, si una empresa quiere</w:t>
      </w:r>
      <w:r w:rsidR="00B5164C">
        <w:rPr>
          <w:rFonts w:ascii="Arial" w:hAnsi="Arial" w:cs="Arial"/>
          <w:lang w:val="es-ES"/>
        </w:rPr>
        <w:t xml:space="preserve"> </w:t>
      </w:r>
      <w:r>
        <w:rPr>
          <w:rFonts w:ascii="Arial" w:hAnsi="Arial" w:cs="Arial"/>
          <w:lang w:val="es-ES"/>
        </w:rPr>
        <w:t>aumentar su rentabilidad debe también aumentar el riesgo y al contrario, si</w:t>
      </w:r>
      <w:r w:rsidR="00B5164C">
        <w:rPr>
          <w:rFonts w:ascii="Arial" w:hAnsi="Arial" w:cs="Arial"/>
          <w:lang w:val="es-ES"/>
        </w:rPr>
        <w:t xml:space="preserve"> </w:t>
      </w:r>
      <w:r>
        <w:rPr>
          <w:rFonts w:ascii="Arial" w:hAnsi="Arial" w:cs="Arial"/>
          <w:lang w:val="es-ES"/>
        </w:rPr>
        <w:t>quiere disminuir el riesgo, debe disminuir la rentabilidad</w:t>
      </w:r>
      <w:r w:rsidR="001E4E89">
        <w:rPr>
          <w:rFonts w:ascii="Arial" w:hAnsi="Arial" w:cs="Arial"/>
          <w:lang w:val="es-ES"/>
        </w:rPr>
        <w:t xml:space="preserve">. </w:t>
      </w:r>
    </w:p>
    <w:p w:rsidR="001E4E89" w:rsidRPr="00B5164C" w:rsidRDefault="001E4E89" w:rsidP="00B5164C">
      <w:pPr>
        <w:spacing w:line="480" w:lineRule="auto"/>
        <w:jc w:val="both"/>
        <w:rPr>
          <w:rFonts w:ascii="Arial" w:hAnsi="Arial" w:cs="Arial"/>
          <w:lang w:val="es-ES"/>
        </w:rPr>
      </w:pPr>
    </w:p>
    <w:p w:rsidR="001E4E89" w:rsidRDefault="001E4E89" w:rsidP="001E4E89">
      <w:pPr>
        <w:spacing w:line="480" w:lineRule="auto"/>
        <w:jc w:val="both"/>
        <w:rPr>
          <w:rFonts w:ascii="Arial" w:hAnsi="Arial" w:cs="Arial"/>
          <w:lang w:val="es-ES"/>
        </w:rPr>
      </w:pPr>
      <w:r>
        <w:rPr>
          <w:rFonts w:ascii="Arial" w:hAnsi="Arial" w:cs="Arial"/>
          <w:lang w:val="es-ES"/>
        </w:rPr>
        <w:t>Desde el punto de vista de la inversión de capital, la rentabilidad es la tasa mínima de ganancia que una persona o institución tiene en mente, sobre el monto de capital invertido en una empresa o proyecto.</w:t>
      </w:r>
    </w:p>
    <w:p w:rsidR="001E4E89" w:rsidRPr="001E4E89" w:rsidRDefault="001E4E89" w:rsidP="001E4E89">
      <w:pPr>
        <w:spacing w:line="480" w:lineRule="auto"/>
        <w:jc w:val="both"/>
        <w:rPr>
          <w:rFonts w:ascii="Arial" w:hAnsi="Arial" w:cs="Arial"/>
          <w:lang w:val="es-ES"/>
        </w:rPr>
      </w:pPr>
    </w:p>
    <w:p w:rsidR="001E4E89" w:rsidRPr="001E4E89" w:rsidRDefault="001E4E89" w:rsidP="001E4E89">
      <w:pPr>
        <w:spacing w:line="480" w:lineRule="auto"/>
        <w:jc w:val="both"/>
        <w:rPr>
          <w:rFonts w:ascii="Arial" w:hAnsi="Arial" w:cs="Arial"/>
          <w:lang w:val="es-ES"/>
        </w:rPr>
      </w:pPr>
      <w:r>
        <w:rPr>
          <w:rFonts w:ascii="Arial" w:hAnsi="Arial" w:cs="Arial"/>
          <w:lang w:val="es-ES"/>
        </w:rPr>
        <w:t>La rentabilidad mide la eficiencia general de la gerencia, demostrada a través de las utilidades obtenidas de las ventas y por el manejo adecuado de los recursos, es decir la inversión, de la empresa</w:t>
      </w:r>
      <w:r w:rsidR="003F7510">
        <w:rPr>
          <w:rFonts w:ascii="Arial" w:hAnsi="Arial" w:cs="Arial"/>
          <w:lang w:val="es-ES"/>
        </w:rPr>
        <w:t>.</w:t>
      </w:r>
    </w:p>
    <w:p w:rsidR="001E4E89" w:rsidRPr="00AF729B" w:rsidRDefault="001E4E89" w:rsidP="001E4E89">
      <w:pPr>
        <w:spacing w:line="480" w:lineRule="auto"/>
        <w:jc w:val="both"/>
        <w:rPr>
          <w:rFonts w:ascii="Arial" w:hAnsi="Arial" w:cs="Arial"/>
          <w:lang w:val="es-ES"/>
        </w:rPr>
      </w:pPr>
    </w:p>
    <w:p w:rsidR="007E796E" w:rsidRDefault="00D33211" w:rsidP="006556A2">
      <w:pPr>
        <w:numPr>
          <w:ilvl w:val="1"/>
          <w:numId w:val="15"/>
        </w:numPr>
        <w:spacing w:line="480" w:lineRule="auto"/>
        <w:outlineLvl w:val="0"/>
        <w:rPr>
          <w:rFonts w:ascii="Arial" w:hAnsi="Arial" w:cs="Arial"/>
          <w:b/>
          <w:sz w:val="32"/>
          <w:szCs w:val="32"/>
          <w:lang w:val="es-ES"/>
        </w:rPr>
      </w:pPr>
      <w:bookmarkStart w:id="10" w:name="_Toc171308427"/>
      <w:r>
        <w:rPr>
          <w:rFonts w:ascii="Arial" w:hAnsi="Arial" w:cs="Arial"/>
          <w:b/>
          <w:sz w:val="32"/>
          <w:szCs w:val="32"/>
          <w:lang w:val="es-ES"/>
        </w:rPr>
        <w:lastRenderedPageBreak/>
        <w:t xml:space="preserve">Concepto de </w:t>
      </w:r>
      <w:r w:rsidR="007E796E">
        <w:rPr>
          <w:rFonts w:ascii="Arial" w:hAnsi="Arial" w:cs="Arial"/>
          <w:b/>
          <w:sz w:val="32"/>
          <w:szCs w:val="32"/>
          <w:lang w:val="es-ES"/>
        </w:rPr>
        <w:t>Ingresos</w:t>
      </w:r>
      <w:bookmarkEnd w:id="10"/>
    </w:p>
    <w:p w:rsidR="00974EF7" w:rsidRDefault="00AA1A79" w:rsidP="00F24D24">
      <w:pPr>
        <w:spacing w:line="480" w:lineRule="auto"/>
        <w:jc w:val="both"/>
        <w:rPr>
          <w:rFonts w:ascii="Arial" w:hAnsi="Arial" w:cs="Arial"/>
          <w:lang w:val="es-ES"/>
        </w:rPr>
      </w:pPr>
      <w:r>
        <w:rPr>
          <w:rFonts w:ascii="Arial" w:hAnsi="Arial" w:cs="Arial"/>
          <w:lang w:val="es-ES"/>
        </w:rPr>
        <w:t>Se conoce ingreso a c</w:t>
      </w:r>
      <w:r w:rsidR="00F01ADF" w:rsidRPr="00D00A17">
        <w:rPr>
          <w:rFonts w:ascii="Arial" w:hAnsi="Arial" w:cs="Arial"/>
          <w:lang w:val="es-ES"/>
        </w:rPr>
        <w:t xml:space="preserve">ualquier partida u operación que afecte los resultados de </w:t>
      </w:r>
      <w:hyperlink r:id="rId18" w:history="1">
        <w:r w:rsidR="00F01ADF" w:rsidRPr="00D00A17">
          <w:rPr>
            <w:rFonts w:ascii="Arial" w:hAnsi="Arial"/>
            <w:lang w:val="es-ES"/>
          </w:rPr>
          <w:t>una empresa</w:t>
        </w:r>
      </w:hyperlink>
      <w:r w:rsidR="00F01ADF" w:rsidRPr="00D00A17">
        <w:rPr>
          <w:rFonts w:ascii="Arial" w:hAnsi="Arial" w:cs="Arial"/>
          <w:lang w:val="es-ES"/>
        </w:rPr>
        <w:t xml:space="preserve"> aumentando las utilidades o disminuyendo las pérdidas. </w:t>
      </w:r>
    </w:p>
    <w:p w:rsidR="00974EF7" w:rsidRDefault="00974EF7" w:rsidP="00F24D24">
      <w:pPr>
        <w:spacing w:line="480" w:lineRule="auto"/>
        <w:jc w:val="both"/>
        <w:rPr>
          <w:rFonts w:ascii="Arial" w:hAnsi="Arial" w:cs="Arial"/>
          <w:lang w:val="es-ES"/>
        </w:rPr>
      </w:pPr>
    </w:p>
    <w:p w:rsidR="004A75B9" w:rsidRDefault="00F01ADF" w:rsidP="00F24D24">
      <w:pPr>
        <w:spacing w:line="480" w:lineRule="auto"/>
        <w:jc w:val="both"/>
        <w:rPr>
          <w:rFonts w:ascii="Arial" w:hAnsi="Arial" w:cs="Arial"/>
          <w:lang w:val="es-ES"/>
        </w:rPr>
      </w:pPr>
      <w:r w:rsidRPr="00D00A17">
        <w:rPr>
          <w:rFonts w:ascii="Arial" w:hAnsi="Arial" w:cs="Arial"/>
          <w:lang w:val="es-ES"/>
        </w:rPr>
        <w:t xml:space="preserve">No debe utilizarse como sinónimo de entradas en efectivo, ya que éstas se refieren exclusivamente al </w:t>
      </w:r>
      <w:hyperlink r:id="rId19" w:history="1">
        <w:r w:rsidRPr="00D00A17">
          <w:rPr>
            <w:rFonts w:ascii="Arial" w:hAnsi="Arial"/>
            <w:lang w:val="es-ES"/>
          </w:rPr>
          <w:t>dinero</w:t>
        </w:r>
      </w:hyperlink>
      <w:r w:rsidRPr="00D00A17">
        <w:rPr>
          <w:rFonts w:ascii="Arial" w:hAnsi="Arial" w:cs="Arial"/>
          <w:lang w:val="es-ES"/>
        </w:rPr>
        <w:t xml:space="preserve"> en efectivo o su equivalente que se recibe en una </w:t>
      </w:r>
      <w:hyperlink r:id="rId20" w:history="1">
        <w:r w:rsidRPr="00D00A17">
          <w:rPr>
            <w:rFonts w:ascii="Arial" w:hAnsi="Arial"/>
            <w:lang w:val="es-ES"/>
          </w:rPr>
          <w:t>empresa</w:t>
        </w:r>
      </w:hyperlink>
      <w:r w:rsidRPr="00D00A17">
        <w:rPr>
          <w:rFonts w:ascii="Arial" w:hAnsi="Arial" w:cs="Arial"/>
          <w:lang w:val="es-ES"/>
        </w:rPr>
        <w:t xml:space="preserve"> sin que se afecten sus resultados. Puede haber entrada sin ingreso, como cuando se consigue un préstamo bancario. En tal caso se está recibiendo pasivo y los resultados no se afectan. </w:t>
      </w:r>
    </w:p>
    <w:p w:rsidR="004A75B9" w:rsidRDefault="004A75B9" w:rsidP="00F24D24">
      <w:pPr>
        <w:spacing w:line="480" w:lineRule="auto"/>
        <w:jc w:val="both"/>
        <w:rPr>
          <w:rFonts w:ascii="Arial" w:hAnsi="Arial" w:cs="Arial"/>
          <w:lang w:val="es-ES"/>
        </w:rPr>
      </w:pPr>
    </w:p>
    <w:p w:rsidR="00D00A17" w:rsidRDefault="00F01ADF" w:rsidP="00F24D24">
      <w:pPr>
        <w:spacing w:line="480" w:lineRule="auto"/>
        <w:jc w:val="both"/>
        <w:rPr>
          <w:rFonts w:ascii="Arial" w:hAnsi="Arial" w:cs="Arial"/>
          <w:lang w:val="es-ES"/>
        </w:rPr>
      </w:pPr>
      <w:r w:rsidRPr="00D00A17">
        <w:rPr>
          <w:rFonts w:ascii="Arial" w:hAnsi="Arial" w:cs="Arial"/>
          <w:lang w:val="es-ES"/>
        </w:rPr>
        <w:t xml:space="preserve">Puede haber ingreso sin entrada, como en el caso de una </w:t>
      </w:r>
      <w:hyperlink r:id="rId21" w:history="1">
        <w:r w:rsidRPr="00D00A17">
          <w:rPr>
            <w:rFonts w:ascii="Arial" w:hAnsi="Arial"/>
            <w:lang w:val="es-ES"/>
          </w:rPr>
          <w:t>venta</w:t>
        </w:r>
      </w:hyperlink>
      <w:r w:rsidRPr="00D00A17">
        <w:rPr>
          <w:rFonts w:ascii="Arial" w:hAnsi="Arial" w:cs="Arial"/>
          <w:lang w:val="es-ES"/>
        </w:rPr>
        <w:t xml:space="preserve"> a </w:t>
      </w:r>
      <w:hyperlink r:id="rId22" w:history="1">
        <w:r w:rsidRPr="00D00A17">
          <w:rPr>
            <w:rFonts w:ascii="Arial" w:hAnsi="Arial"/>
            <w:lang w:val="es-ES"/>
          </w:rPr>
          <w:t>crédito</w:t>
        </w:r>
      </w:hyperlink>
      <w:r w:rsidRPr="00D00A17">
        <w:rPr>
          <w:rFonts w:ascii="Arial" w:hAnsi="Arial" w:cs="Arial"/>
          <w:lang w:val="es-ES"/>
        </w:rPr>
        <w:t xml:space="preserve">, en donde no se ha recibido aún </w:t>
      </w:r>
      <w:hyperlink r:id="rId23" w:history="1">
        <w:r w:rsidRPr="00D00A17">
          <w:rPr>
            <w:rFonts w:ascii="Arial" w:hAnsi="Arial"/>
            <w:lang w:val="es-ES"/>
          </w:rPr>
          <w:t>dinero</w:t>
        </w:r>
      </w:hyperlink>
      <w:r w:rsidRPr="00D00A17">
        <w:rPr>
          <w:rFonts w:ascii="Arial" w:hAnsi="Arial" w:cs="Arial"/>
          <w:lang w:val="es-ES"/>
        </w:rPr>
        <w:t xml:space="preserve"> y consecuentemente sólo se afectan los resultados con el abono a </w:t>
      </w:r>
      <w:hyperlink r:id="rId24" w:history="1">
        <w:r w:rsidRPr="00D00A17">
          <w:rPr>
            <w:rFonts w:ascii="Arial" w:hAnsi="Arial"/>
            <w:lang w:val="es-ES"/>
          </w:rPr>
          <w:t>Ventas</w:t>
        </w:r>
      </w:hyperlink>
      <w:r w:rsidRPr="00D00A17">
        <w:rPr>
          <w:rFonts w:ascii="Arial" w:hAnsi="Arial" w:cs="Arial"/>
          <w:lang w:val="es-ES"/>
        </w:rPr>
        <w:t xml:space="preserve"> sin tener entradas, ya que no se ha recibido aún ninguna cantidad. </w:t>
      </w:r>
    </w:p>
    <w:p w:rsidR="00D00A17" w:rsidRDefault="00D00A17" w:rsidP="00D00A17">
      <w:pPr>
        <w:spacing w:line="480" w:lineRule="auto"/>
        <w:ind w:left="360"/>
        <w:jc w:val="both"/>
        <w:rPr>
          <w:rFonts w:ascii="Arial" w:hAnsi="Arial" w:cs="Arial"/>
          <w:lang w:val="es-ES"/>
        </w:rPr>
      </w:pPr>
    </w:p>
    <w:p w:rsidR="00820F5E" w:rsidRDefault="00F01ADF" w:rsidP="00F24D24">
      <w:pPr>
        <w:spacing w:line="480" w:lineRule="auto"/>
        <w:jc w:val="both"/>
        <w:rPr>
          <w:rFonts w:ascii="Arial" w:hAnsi="Arial" w:cs="Arial"/>
          <w:lang w:val="es-ES"/>
        </w:rPr>
      </w:pPr>
      <w:r w:rsidRPr="00D00A17">
        <w:rPr>
          <w:rFonts w:ascii="Arial" w:hAnsi="Arial" w:cs="Arial"/>
          <w:lang w:val="es-ES"/>
        </w:rPr>
        <w:t xml:space="preserve">Finalmente, pueden coexistir las entradas con los </w:t>
      </w:r>
      <w:hyperlink r:id="rId25" w:history="1">
        <w:r w:rsidRPr="00D00A17">
          <w:rPr>
            <w:rFonts w:ascii="Arial" w:hAnsi="Arial"/>
            <w:lang w:val="es-ES"/>
          </w:rPr>
          <w:t>ingresos</w:t>
        </w:r>
      </w:hyperlink>
      <w:r w:rsidRPr="00D00A17">
        <w:rPr>
          <w:rFonts w:ascii="Arial" w:hAnsi="Arial" w:cs="Arial"/>
          <w:lang w:val="es-ES"/>
        </w:rPr>
        <w:t xml:space="preserve"> como en el caso de una </w:t>
      </w:r>
      <w:hyperlink r:id="rId26" w:history="1">
        <w:r w:rsidRPr="00D00A17">
          <w:rPr>
            <w:rFonts w:ascii="Arial" w:hAnsi="Arial"/>
            <w:lang w:val="es-ES"/>
          </w:rPr>
          <w:t>venta</w:t>
        </w:r>
      </w:hyperlink>
      <w:r w:rsidRPr="00D00A17">
        <w:rPr>
          <w:rFonts w:ascii="Arial" w:hAnsi="Arial" w:cs="Arial"/>
          <w:lang w:val="es-ES"/>
        </w:rPr>
        <w:t xml:space="preserve"> al contado. El cargo a </w:t>
      </w:r>
      <w:hyperlink r:id="rId27" w:history="1">
        <w:r w:rsidRPr="00D00A17">
          <w:rPr>
            <w:rFonts w:ascii="Arial" w:hAnsi="Arial"/>
            <w:lang w:val="es-ES"/>
          </w:rPr>
          <w:t>Bancos</w:t>
        </w:r>
      </w:hyperlink>
      <w:r w:rsidRPr="00D00A17">
        <w:rPr>
          <w:rFonts w:ascii="Arial" w:hAnsi="Arial" w:cs="Arial"/>
          <w:lang w:val="es-ES"/>
        </w:rPr>
        <w:t xml:space="preserve"> registra la entrada y el abono a Venta registra en Ingreso.</w:t>
      </w:r>
    </w:p>
    <w:p w:rsidR="00D00A17" w:rsidRPr="00D00A17" w:rsidRDefault="00D00A17" w:rsidP="00D00A17">
      <w:pPr>
        <w:spacing w:line="480" w:lineRule="auto"/>
        <w:ind w:left="360"/>
        <w:jc w:val="both"/>
        <w:rPr>
          <w:rFonts w:ascii="Arial" w:hAnsi="Arial" w:cs="Arial"/>
          <w:lang w:val="es-ES"/>
        </w:rPr>
      </w:pPr>
    </w:p>
    <w:p w:rsidR="00820F5E" w:rsidRDefault="00D33211" w:rsidP="006556A2">
      <w:pPr>
        <w:numPr>
          <w:ilvl w:val="1"/>
          <w:numId w:val="15"/>
        </w:numPr>
        <w:spacing w:line="480" w:lineRule="auto"/>
        <w:outlineLvl w:val="0"/>
        <w:rPr>
          <w:rFonts w:ascii="Arial" w:hAnsi="Arial" w:cs="Arial"/>
          <w:b/>
          <w:sz w:val="32"/>
          <w:szCs w:val="32"/>
          <w:lang w:val="es-ES"/>
        </w:rPr>
      </w:pPr>
      <w:bookmarkStart w:id="11" w:name="_Toc171308428"/>
      <w:r>
        <w:rPr>
          <w:rFonts w:ascii="Arial" w:hAnsi="Arial" w:cs="Arial"/>
          <w:b/>
          <w:sz w:val="32"/>
          <w:szCs w:val="32"/>
          <w:lang w:val="es-ES"/>
        </w:rPr>
        <w:t>Concepto de Egresos</w:t>
      </w:r>
      <w:bookmarkEnd w:id="11"/>
    </w:p>
    <w:p w:rsidR="00D33211" w:rsidRDefault="00D33211" w:rsidP="00F24D24">
      <w:pPr>
        <w:autoSpaceDE w:val="0"/>
        <w:autoSpaceDN w:val="0"/>
        <w:adjustRightInd w:val="0"/>
        <w:spacing w:line="480" w:lineRule="auto"/>
        <w:jc w:val="both"/>
        <w:rPr>
          <w:rFonts w:ascii="Arial" w:hAnsi="Arial" w:cs="Arial"/>
        </w:rPr>
      </w:pPr>
      <w:r w:rsidRPr="00FF1756">
        <w:rPr>
          <w:rFonts w:ascii="Arial" w:hAnsi="Arial" w:cs="Arial"/>
        </w:rPr>
        <w:t xml:space="preserve">Un egreso </w:t>
      </w:r>
      <w:r>
        <w:rPr>
          <w:rFonts w:ascii="Arial" w:hAnsi="Arial" w:cs="Arial"/>
        </w:rPr>
        <w:t xml:space="preserve">se denomina a </w:t>
      </w:r>
      <w:r w:rsidRPr="00FF1756">
        <w:rPr>
          <w:rFonts w:ascii="Arial" w:hAnsi="Arial" w:cs="Arial"/>
        </w:rPr>
        <w:t>la salida de recursos financieros, originada por el compromiso de liquidación de</w:t>
      </w:r>
      <w:r>
        <w:rPr>
          <w:rFonts w:ascii="Arial" w:hAnsi="Arial" w:cs="Arial"/>
        </w:rPr>
        <w:t xml:space="preserve"> algún bien o servicio recibido, </w:t>
      </w:r>
      <w:r w:rsidRPr="00FF1756">
        <w:rPr>
          <w:rFonts w:ascii="Arial" w:hAnsi="Arial" w:cs="Arial"/>
        </w:rPr>
        <w:t xml:space="preserve">el desembolso </w:t>
      </w:r>
      <w:r w:rsidRPr="00FF1756">
        <w:rPr>
          <w:rFonts w:ascii="Arial" w:hAnsi="Arial" w:cs="Arial"/>
        </w:rPr>
        <w:lastRenderedPageBreak/>
        <w:t>de dinero, aún cuando no constituyan gastos que afecten las pérdidas o ganancias.</w:t>
      </w:r>
    </w:p>
    <w:p w:rsidR="004074A9" w:rsidRDefault="004074A9" w:rsidP="00F24D24">
      <w:pPr>
        <w:autoSpaceDE w:val="0"/>
        <w:autoSpaceDN w:val="0"/>
        <w:adjustRightInd w:val="0"/>
        <w:spacing w:line="480" w:lineRule="auto"/>
        <w:jc w:val="both"/>
        <w:rPr>
          <w:rFonts w:ascii="Arial" w:hAnsi="Arial" w:cs="Arial"/>
        </w:rPr>
      </w:pPr>
    </w:p>
    <w:p w:rsidR="00E641E4" w:rsidRDefault="00AA1A79" w:rsidP="006556A2">
      <w:pPr>
        <w:numPr>
          <w:ilvl w:val="1"/>
          <w:numId w:val="11"/>
        </w:numPr>
        <w:spacing w:line="480" w:lineRule="auto"/>
        <w:outlineLvl w:val="0"/>
        <w:rPr>
          <w:rFonts w:ascii="Arial" w:hAnsi="Arial" w:cs="Arial"/>
          <w:b/>
          <w:sz w:val="32"/>
          <w:szCs w:val="32"/>
          <w:lang w:val="es-ES"/>
        </w:rPr>
      </w:pPr>
      <w:bookmarkStart w:id="12" w:name="_Toc171308429"/>
      <w:r>
        <w:rPr>
          <w:rFonts w:ascii="Arial" w:hAnsi="Arial" w:cs="Arial"/>
          <w:b/>
          <w:sz w:val="32"/>
          <w:szCs w:val="32"/>
          <w:lang w:val="es-ES"/>
        </w:rPr>
        <w:t>Estadística Descriptiva</w:t>
      </w:r>
      <w:bookmarkEnd w:id="12"/>
    </w:p>
    <w:p w:rsidR="00820F5E" w:rsidRDefault="00CE19E0" w:rsidP="00D8656A">
      <w:pPr>
        <w:numPr>
          <w:ilvl w:val="2"/>
          <w:numId w:val="11"/>
        </w:numPr>
        <w:tabs>
          <w:tab w:val="clear" w:pos="1080"/>
          <w:tab w:val="num" w:pos="1260"/>
        </w:tabs>
        <w:spacing w:line="480" w:lineRule="auto"/>
        <w:outlineLvl w:val="1"/>
        <w:rPr>
          <w:rFonts w:ascii="Arial" w:hAnsi="Arial" w:cs="Arial"/>
          <w:b/>
          <w:sz w:val="32"/>
          <w:szCs w:val="32"/>
          <w:lang w:val="es-ES"/>
        </w:rPr>
      </w:pPr>
      <w:bookmarkStart w:id="13" w:name="_Toc171308430"/>
      <w:r>
        <w:rPr>
          <w:rFonts w:ascii="Arial" w:hAnsi="Arial" w:cs="Arial"/>
          <w:b/>
          <w:sz w:val="32"/>
          <w:szCs w:val="32"/>
          <w:lang w:val="es-ES"/>
        </w:rPr>
        <w:t>Med</w:t>
      </w:r>
      <w:r w:rsidR="00D729B0">
        <w:rPr>
          <w:rFonts w:ascii="Arial" w:hAnsi="Arial" w:cs="Arial"/>
          <w:b/>
          <w:sz w:val="32"/>
          <w:szCs w:val="32"/>
          <w:lang w:val="es-ES"/>
        </w:rPr>
        <w:t>i</w:t>
      </w:r>
      <w:r w:rsidRPr="00CE19E0">
        <w:rPr>
          <w:rFonts w:ascii="Arial" w:hAnsi="Arial" w:cs="Arial"/>
          <w:b/>
          <w:sz w:val="32"/>
          <w:szCs w:val="32"/>
          <w:lang w:val="es-ES"/>
        </w:rPr>
        <w:t xml:space="preserve">a </w:t>
      </w:r>
      <w:r w:rsidR="00693CAB">
        <w:rPr>
          <w:rFonts w:ascii="Arial" w:hAnsi="Arial" w:cs="Arial"/>
          <w:b/>
          <w:sz w:val="32"/>
          <w:szCs w:val="32"/>
          <w:lang w:val="es-ES"/>
        </w:rPr>
        <w:t>Aritmética</w:t>
      </w:r>
      <w:bookmarkEnd w:id="13"/>
    </w:p>
    <w:p w:rsidR="00693CAB" w:rsidRDefault="00693CAB" w:rsidP="00F24D24">
      <w:pPr>
        <w:autoSpaceDE w:val="0"/>
        <w:autoSpaceDN w:val="0"/>
        <w:adjustRightInd w:val="0"/>
        <w:spacing w:line="480" w:lineRule="auto"/>
        <w:jc w:val="both"/>
        <w:rPr>
          <w:rFonts w:ascii="Arial" w:hAnsi="Arial" w:cs="Arial"/>
        </w:rPr>
      </w:pPr>
      <w:r w:rsidRPr="00AA1A79">
        <w:rPr>
          <w:rFonts w:ascii="Arial" w:hAnsi="Arial" w:cs="Arial"/>
        </w:rPr>
        <w:t>La medi</w:t>
      </w:r>
      <w:r w:rsidR="00AA1A79">
        <w:rPr>
          <w:rFonts w:ascii="Arial" w:hAnsi="Arial" w:cs="Arial"/>
        </w:rPr>
        <w:t>da de tendencia central má</w:t>
      </w:r>
      <w:r w:rsidRPr="00AA1A79">
        <w:rPr>
          <w:rFonts w:ascii="Arial" w:hAnsi="Arial" w:cs="Arial"/>
        </w:rPr>
        <w:t>s obvia que se puede elegir, es el simple promedio de las observaciones del grupo, es decir el valor obtenido sumando las observaciones y dividiendo esta suma por el número de observaciones que hay en el grupo.</w:t>
      </w:r>
    </w:p>
    <w:p w:rsidR="00F24D24" w:rsidRDefault="002C06EC" w:rsidP="00F24D24">
      <w:pPr>
        <w:autoSpaceDE w:val="0"/>
        <w:autoSpaceDN w:val="0"/>
        <w:adjustRightInd w:val="0"/>
        <w:spacing w:line="480" w:lineRule="auto"/>
        <w:ind w:left="360"/>
        <w:jc w:val="center"/>
        <w:rPr>
          <w:position w:val="-24"/>
          <w:lang w:val="es-ES"/>
        </w:rPr>
      </w:pPr>
      <w:r>
        <w:rPr>
          <w:noProof/>
          <w:position w:val="-24"/>
          <w:lang w:val="es-ES"/>
        </w:rPr>
        <w:drawing>
          <wp:inline distT="0" distB="0" distL="0" distR="0">
            <wp:extent cx="1057275" cy="1000125"/>
            <wp:effectExtent l="0" t="0" r="0" b="0"/>
            <wp:docPr id="6" name="Imagen 6" descr="f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007"/>
                    <pic:cNvPicPr>
                      <a:picLocks noChangeAspect="1" noChangeArrowheads="1"/>
                    </pic:cNvPicPr>
                  </pic:nvPicPr>
                  <pic:blipFill>
                    <a:blip r:embed="rId28"/>
                    <a:srcRect/>
                    <a:stretch>
                      <a:fillRect/>
                    </a:stretch>
                  </pic:blipFill>
                  <pic:spPr bwMode="auto">
                    <a:xfrm>
                      <a:off x="0" y="0"/>
                      <a:ext cx="1057275" cy="1000125"/>
                    </a:xfrm>
                    <a:prstGeom prst="rect">
                      <a:avLst/>
                    </a:prstGeom>
                    <a:noFill/>
                    <a:ln w="9525">
                      <a:noFill/>
                      <a:miter lim="800000"/>
                      <a:headEnd/>
                      <a:tailEnd/>
                    </a:ln>
                  </pic:spPr>
                </pic:pic>
              </a:graphicData>
            </a:graphic>
          </wp:inline>
        </w:drawing>
      </w:r>
    </w:p>
    <w:p w:rsidR="00F24D24" w:rsidRDefault="00F24D24" w:rsidP="00F24D24">
      <w:pPr>
        <w:autoSpaceDE w:val="0"/>
        <w:autoSpaceDN w:val="0"/>
        <w:adjustRightInd w:val="0"/>
        <w:spacing w:line="480" w:lineRule="auto"/>
        <w:ind w:left="360"/>
        <w:jc w:val="center"/>
        <w:rPr>
          <w:rFonts w:ascii="Arial" w:hAnsi="Arial" w:cs="Arial"/>
        </w:rPr>
      </w:pPr>
    </w:p>
    <w:p w:rsidR="00D33211" w:rsidRDefault="00CE19E0" w:rsidP="00D8656A">
      <w:pPr>
        <w:numPr>
          <w:ilvl w:val="2"/>
          <w:numId w:val="11"/>
        </w:numPr>
        <w:tabs>
          <w:tab w:val="clear" w:pos="1080"/>
          <w:tab w:val="num" w:pos="1260"/>
        </w:tabs>
        <w:spacing w:line="480" w:lineRule="auto"/>
        <w:outlineLvl w:val="1"/>
        <w:rPr>
          <w:rFonts w:ascii="Arial" w:hAnsi="Arial" w:cs="Arial"/>
          <w:b/>
          <w:sz w:val="32"/>
          <w:szCs w:val="32"/>
          <w:lang w:val="es-ES"/>
        </w:rPr>
      </w:pPr>
      <w:bookmarkStart w:id="14" w:name="_Toc171308431"/>
      <w:r>
        <w:rPr>
          <w:rFonts w:ascii="Arial" w:hAnsi="Arial" w:cs="Arial"/>
          <w:b/>
          <w:sz w:val="32"/>
          <w:szCs w:val="32"/>
          <w:lang w:val="es-ES"/>
        </w:rPr>
        <w:t>Error típico</w:t>
      </w:r>
      <w:bookmarkEnd w:id="14"/>
    </w:p>
    <w:p w:rsidR="00FC6E79" w:rsidRDefault="008C6470" w:rsidP="00CB6DE0">
      <w:pPr>
        <w:autoSpaceDE w:val="0"/>
        <w:autoSpaceDN w:val="0"/>
        <w:adjustRightInd w:val="0"/>
        <w:spacing w:line="480" w:lineRule="auto"/>
        <w:jc w:val="both"/>
        <w:rPr>
          <w:rFonts w:ascii="Arial" w:hAnsi="Arial" w:cs="Arial"/>
        </w:rPr>
      </w:pPr>
      <w:r w:rsidRPr="00CB6DE0">
        <w:rPr>
          <w:rFonts w:ascii="Arial" w:hAnsi="Arial" w:cs="Arial"/>
        </w:rPr>
        <w:t>Cuando estimamos un pará</w:t>
      </w:r>
      <w:r w:rsidR="00CB6DE0">
        <w:rPr>
          <w:rFonts w:ascii="Arial" w:hAnsi="Arial" w:cs="Arial"/>
        </w:rPr>
        <w:t>metro, en este caso la media</w:t>
      </w:r>
      <w:r w:rsidRPr="00CB6DE0">
        <w:rPr>
          <w:rFonts w:ascii="Arial" w:hAnsi="Arial" w:cs="Arial"/>
        </w:rPr>
        <w:t xml:space="preserve">, a partir de los resultados obtenidos en muestras de un determinado tamaño (n) los valores que toma el estadístico, aquí </w:t>
      </w:r>
      <w:r w:rsidR="002C06EC">
        <w:rPr>
          <w:rFonts w:ascii="Arial" w:hAnsi="Arial" w:cs="Arial"/>
          <w:noProof/>
          <w:lang w:val="es-ES"/>
        </w:rPr>
        <w:drawing>
          <wp:inline distT="0" distB="0" distL="0" distR="0">
            <wp:extent cx="247650" cy="323850"/>
            <wp:effectExtent l="19050" t="0" r="0" b="0"/>
            <wp:docPr id="7" name="Imagen 7" descr="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a"/>
                    <pic:cNvPicPr>
                      <a:picLocks noChangeAspect="1" noChangeArrowheads="1"/>
                    </pic:cNvPicPr>
                  </pic:nvPicPr>
                  <pic:blipFill>
                    <a:blip r:embed="rId29"/>
                    <a:srcRect/>
                    <a:stretch>
                      <a:fillRect/>
                    </a:stretch>
                  </pic:blipFill>
                  <pic:spPr bwMode="auto">
                    <a:xfrm>
                      <a:off x="0" y="0"/>
                      <a:ext cx="247650" cy="323850"/>
                    </a:xfrm>
                    <a:prstGeom prst="rect">
                      <a:avLst/>
                    </a:prstGeom>
                    <a:noFill/>
                    <a:ln w="9525">
                      <a:noFill/>
                      <a:miter lim="800000"/>
                      <a:headEnd/>
                      <a:tailEnd/>
                    </a:ln>
                  </pic:spPr>
                </pic:pic>
              </a:graphicData>
            </a:graphic>
          </wp:inline>
        </w:drawing>
      </w:r>
      <w:r w:rsidRPr="00CB6DE0">
        <w:rPr>
          <w:rFonts w:ascii="Arial" w:hAnsi="Arial" w:cs="Arial"/>
        </w:rPr>
        <w:t>, en las diferentes muestras varía. A la desviación típica de los valores que toma el estadístico se la denomina error típico del estadístico en cuestión. En este caso el error típico de la media es igual a:</w:t>
      </w:r>
    </w:p>
    <w:p w:rsidR="008C6470" w:rsidRPr="00CB6DE0" w:rsidRDefault="002C06EC" w:rsidP="00FC6E79">
      <w:pPr>
        <w:autoSpaceDE w:val="0"/>
        <w:autoSpaceDN w:val="0"/>
        <w:adjustRightInd w:val="0"/>
        <w:spacing w:line="480" w:lineRule="auto"/>
        <w:jc w:val="center"/>
        <w:rPr>
          <w:rFonts w:ascii="Arial" w:hAnsi="Arial" w:cs="Arial"/>
        </w:rPr>
      </w:pPr>
      <w:r>
        <w:rPr>
          <w:rFonts w:ascii="Arial" w:hAnsi="Arial" w:cs="Arial"/>
          <w:noProof/>
          <w:lang w:val="es-ES"/>
        </w:rPr>
        <w:lastRenderedPageBreak/>
        <w:drawing>
          <wp:inline distT="0" distB="0" distL="0" distR="0">
            <wp:extent cx="962025" cy="704850"/>
            <wp:effectExtent l="19050" t="0" r="9525" b="0"/>
            <wp:docPr id="8" name="Imagen 8" descr="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tmp"/>
                    <pic:cNvPicPr>
                      <a:picLocks noChangeAspect="1" noChangeArrowheads="1"/>
                    </pic:cNvPicPr>
                  </pic:nvPicPr>
                  <pic:blipFill>
                    <a:blip r:embed="rId30"/>
                    <a:srcRect/>
                    <a:stretch>
                      <a:fillRect/>
                    </a:stretch>
                  </pic:blipFill>
                  <pic:spPr bwMode="auto">
                    <a:xfrm>
                      <a:off x="0" y="0"/>
                      <a:ext cx="962025" cy="704850"/>
                    </a:xfrm>
                    <a:prstGeom prst="rect">
                      <a:avLst/>
                    </a:prstGeom>
                    <a:noFill/>
                    <a:ln w="9525">
                      <a:noFill/>
                      <a:miter lim="800000"/>
                      <a:headEnd/>
                      <a:tailEnd/>
                    </a:ln>
                  </pic:spPr>
                </pic:pic>
              </a:graphicData>
            </a:graphic>
          </wp:inline>
        </w:drawing>
      </w:r>
    </w:p>
    <w:p w:rsidR="008C6470" w:rsidRPr="00CB6DE0" w:rsidRDefault="00FC6E79" w:rsidP="00CB6DE0">
      <w:pPr>
        <w:autoSpaceDE w:val="0"/>
        <w:autoSpaceDN w:val="0"/>
        <w:adjustRightInd w:val="0"/>
        <w:spacing w:line="480" w:lineRule="auto"/>
        <w:jc w:val="both"/>
        <w:rPr>
          <w:rFonts w:ascii="Arial" w:hAnsi="Arial" w:cs="Arial"/>
        </w:rPr>
      </w:pPr>
      <w:r w:rsidRPr="00CB6DE0">
        <w:rPr>
          <w:rFonts w:ascii="Arial" w:hAnsi="Arial" w:cs="Arial"/>
        </w:rPr>
        <w:t>Donde</w:t>
      </w:r>
      <w:r>
        <w:rPr>
          <w:rFonts w:ascii="Arial" w:hAnsi="Arial" w:cs="Arial"/>
        </w:rPr>
        <w:t>:</w:t>
      </w:r>
    </w:p>
    <w:p w:rsidR="008C6470" w:rsidRPr="00CB6DE0" w:rsidRDefault="002C06EC" w:rsidP="00CB6DE0">
      <w:pPr>
        <w:autoSpaceDE w:val="0"/>
        <w:autoSpaceDN w:val="0"/>
        <w:adjustRightInd w:val="0"/>
        <w:spacing w:line="480" w:lineRule="auto"/>
        <w:jc w:val="both"/>
        <w:rPr>
          <w:rFonts w:ascii="Arial" w:hAnsi="Arial" w:cs="Arial"/>
        </w:rPr>
      </w:pPr>
      <w:r>
        <w:rPr>
          <w:rFonts w:ascii="Arial" w:hAnsi="Arial" w:cs="Arial"/>
          <w:noProof/>
          <w:lang w:val="es-ES"/>
        </w:rPr>
        <w:drawing>
          <wp:inline distT="0" distB="0" distL="0" distR="0">
            <wp:extent cx="142875" cy="142875"/>
            <wp:effectExtent l="19050" t="0" r="9525" b="0"/>
            <wp:docPr id="9" name="Imagen 9" desc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
                    <pic:cNvPicPr>
                      <a:picLocks noChangeAspect="1" noChangeArrowheads="1"/>
                    </pic:cNvPicPr>
                  </pic:nvPicPr>
                  <pic:blipFill>
                    <a:blip r:embed="rId31"/>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8C6470" w:rsidRPr="00CB6DE0">
        <w:rPr>
          <w:rFonts w:ascii="Arial" w:hAnsi="Arial" w:cs="Arial"/>
        </w:rPr>
        <w:t>: es la desviación típica poblacional.</w:t>
      </w:r>
    </w:p>
    <w:p w:rsidR="008C6470" w:rsidRPr="00CB6DE0" w:rsidRDefault="008C6470" w:rsidP="00CB6DE0">
      <w:pPr>
        <w:autoSpaceDE w:val="0"/>
        <w:autoSpaceDN w:val="0"/>
        <w:adjustRightInd w:val="0"/>
        <w:spacing w:line="480" w:lineRule="auto"/>
        <w:jc w:val="both"/>
        <w:rPr>
          <w:rFonts w:ascii="Arial" w:hAnsi="Arial" w:cs="Arial"/>
        </w:rPr>
      </w:pPr>
      <w:r w:rsidRPr="00CB6DE0">
        <w:rPr>
          <w:rFonts w:ascii="Arial" w:hAnsi="Arial" w:cs="Arial"/>
        </w:rPr>
        <w:t>n: es el tamaño de muestra.</w:t>
      </w:r>
    </w:p>
    <w:p w:rsidR="002A26FD" w:rsidRDefault="002A26FD" w:rsidP="00CB6DE0">
      <w:pPr>
        <w:autoSpaceDE w:val="0"/>
        <w:autoSpaceDN w:val="0"/>
        <w:adjustRightInd w:val="0"/>
        <w:spacing w:line="480" w:lineRule="auto"/>
        <w:jc w:val="both"/>
        <w:rPr>
          <w:rFonts w:ascii="Arial" w:hAnsi="Arial" w:cs="Arial"/>
        </w:rPr>
      </w:pPr>
    </w:p>
    <w:p w:rsidR="002A26FD" w:rsidRDefault="002A26FD" w:rsidP="00CB6DE0">
      <w:pPr>
        <w:autoSpaceDE w:val="0"/>
        <w:autoSpaceDN w:val="0"/>
        <w:adjustRightInd w:val="0"/>
        <w:spacing w:line="480" w:lineRule="auto"/>
        <w:jc w:val="both"/>
        <w:rPr>
          <w:rFonts w:ascii="Arial" w:hAnsi="Arial" w:cs="Arial"/>
        </w:rPr>
      </w:pPr>
      <w:r w:rsidRPr="00CB6DE0">
        <w:rPr>
          <w:rFonts w:ascii="Arial" w:hAnsi="Arial" w:cs="Arial"/>
        </w:rPr>
        <w:t>Cuando</w:t>
      </w:r>
      <w:r w:rsidR="008C6470" w:rsidRPr="00CB6DE0">
        <w:rPr>
          <w:rFonts w:ascii="Arial" w:hAnsi="Arial" w:cs="Arial"/>
        </w:rPr>
        <w:t xml:space="preserve"> trabajamos a nivel muestral la fórmula empleada por SPSS para su cálculo es:</w:t>
      </w:r>
    </w:p>
    <w:p w:rsidR="008C6470" w:rsidRPr="00CB6DE0" w:rsidRDefault="002C06EC" w:rsidP="002A26FD">
      <w:pPr>
        <w:autoSpaceDE w:val="0"/>
        <w:autoSpaceDN w:val="0"/>
        <w:adjustRightInd w:val="0"/>
        <w:spacing w:line="480" w:lineRule="auto"/>
        <w:jc w:val="center"/>
        <w:rPr>
          <w:rFonts w:ascii="Arial" w:hAnsi="Arial" w:cs="Arial"/>
        </w:rPr>
      </w:pPr>
      <w:r>
        <w:rPr>
          <w:rFonts w:ascii="Arial" w:hAnsi="Arial" w:cs="Arial"/>
          <w:noProof/>
          <w:lang w:val="es-ES"/>
        </w:rPr>
        <w:drawing>
          <wp:inline distT="0" distB="0" distL="0" distR="0">
            <wp:extent cx="990600" cy="771525"/>
            <wp:effectExtent l="19050" t="0" r="0" b="0"/>
            <wp:docPr id="10" name="Imagen 10" descr="fet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tmm"/>
                    <pic:cNvPicPr>
                      <a:picLocks noChangeAspect="1" noChangeArrowheads="1"/>
                    </pic:cNvPicPr>
                  </pic:nvPicPr>
                  <pic:blipFill>
                    <a:blip r:embed="rId32"/>
                    <a:srcRect/>
                    <a:stretch>
                      <a:fillRect/>
                    </a:stretch>
                  </pic:blipFill>
                  <pic:spPr bwMode="auto">
                    <a:xfrm>
                      <a:off x="0" y="0"/>
                      <a:ext cx="990600" cy="771525"/>
                    </a:xfrm>
                    <a:prstGeom prst="rect">
                      <a:avLst/>
                    </a:prstGeom>
                    <a:noFill/>
                    <a:ln w="9525">
                      <a:noFill/>
                      <a:miter lim="800000"/>
                      <a:headEnd/>
                      <a:tailEnd/>
                    </a:ln>
                  </pic:spPr>
                </pic:pic>
              </a:graphicData>
            </a:graphic>
          </wp:inline>
        </w:drawing>
      </w:r>
    </w:p>
    <w:p w:rsidR="008C6470" w:rsidRPr="00CB6DE0" w:rsidRDefault="002A26FD" w:rsidP="00CB6DE0">
      <w:pPr>
        <w:autoSpaceDE w:val="0"/>
        <w:autoSpaceDN w:val="0"/>
        <w:adjustRightInd w:val="0"/>
        <w:spacing w:line="480" w:lineRule="auto"/>
        <w:jc w:val="both"/>
        <w:rPr>
          <w:rFonts w:ascii="Arial" w:hAnsi="Arial" w:cs="Arial"/>
        </w:rPr>
      </w:pPr>
      <w:r w:rsidRPr="00CB6DE0">
        <w:rPr>
          <w:rFonts w:ascii="Arial" w:hAnsi="Arial" w:cs="Arial"/>
        </w:rPr>
        <w:t>Donde</w:t>
      </w:r>
      <w:r>
        <w:rPr>
          <w:rFonts w:ascii="Arial" w:hAnsi="Arial" w:cs="Arial"/>
        </w:rPr>
        <w:t>:</w:t>
      </w:r>
      <w:r w:rsidR="008C6470" w:rsidRPr="00CB6DE0">
        <w:rPr>
          <w:rFonts w:ascii="Arial" w:hAnsi="Arial" w:cs="Arial"/>
        </w:rPr>
        <w:t xml:space="preserve"> </w:t>
      </w:r>
    </w:p>
    <w:p w:rsidR="008C6470" w:rsidRPr="00CB6DE0" w:rsidRDefault="002C06EC" w:rsidP="00CB6DE0">
      <w:pPr>
        <w:autoSpaceDE w:val="0"/>
        <w:autoSpaceDN w:val="0"/>
        <w:adjustRightInd w:val="0"/>
        <w:spacing w:line="480" w:lineRule="auto"/>
        <w:jc w:val="both"/>
        <w:rPr>
          <w:rFonts w:ascii="Arial" w:hAnsi="Arial" w:cs="Arial"/>
        </w:rPr>
      </w:pPr>
      <w:r>
        <w:rPr>
          <w:rFonts w:ascii="Arial" w:hAnsi="Arial" w:cs="Arial"/>
          <w:noProof/>
          <w:lang w:val="es-ES"/>
        </w:rPr>
        <w:drawing>
          <wp:inline distT="0" distB="0" distL="0" distR="0">
            <wp:extent cx="171450" cy="257175"/>
            <wp:effectExtent l="19050" t="0" r="0" b="0"/>
            <wp:docPr id="11" name="Imagen 11" descr="si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gi"/>
                    <pic:cNvPicPr>
                      <a:picLocks noChangeAspect="1" noChangeArrowheads="1"/>
                    </pic:cNvPicPr>
                  </pic:nvPicPr>
                  <pic:blipFill>
                    <a:blip r:embed="rId33"/>
                    <a:srcRect/>
                    <a:stretch>
                      <a:fillRect/>
                    </a:stretch>
                  </pic:blipFill>
                  <pic:spPr bwMode="auto">
                    <a:xfrm>
                      <a:off x="0" y="0"/>
                      <a:ext cx="171450" cy="257175"/>
                    </a:xfrm>
                    <a:prstGeom prst="rect">
                      <a:avLst/>
                    </a:prstGeom>
                    <a:noFill/>
                    <a:ln w="9525">
                      <a:noFill/>
                      <a:miter lim="800000"/>
                      <a:headEnd/>
                      <a:tailEnd/>
                    </a:ln>
                  </pic:spPr>
                </pic:pic>
              </a:graphicData>
            </a:graphic>
          </wp:inline>
        </w:drawing>
      </w:r>
      <w:r w:rsidR="002A26FD">
        <w:rPr>
          <w:rFonts w:ascii="Arial" w:hAnsi="Arial" w:cs="Arial"/>
        </w:rPr>
        <w:t>: es la desviac</w:t>
      </w:r>
      <w:r w:rsidR="008C6470" w:rsidRPr="00CB6DE0">
        <w:rPr>
          <w:rFonts w:ascii="Arial" w:hAnsi="Arial" w:cs="Arial"/>
        </w:rPr>
        <w:t>ión típica insesgada.</w:t>
      </w:r>
    </w:p>
    <w:p w:rsidR="008C6470" w:rsidRPr="00CB6DE0" w:rsidRDefault="008C6470" w:rsidP="00CB6DE0">
      <w:pPr>
        <w:autoSpaceDE w:val="0"/>
        <w:autoSpaceDN w:val="0"/>
        <w:adjustRightInd w:val="0"/>
        <w:spacing w:line="480" w:lineRule="auto"/>
        <w:jc w:val="both"/>
        <w:rPr>
          <w:rFonts w:ascii="Arial" w:hAnsi="Arial" w:cs="Arial"/>
        </w:rPr>
      </w:pPr>
      <w:r w:rsidRPr="00CB6DE0">
        <w:rPr>
          <w:rFonts w:ascii="Arial" w:hAnsi="Arial" w:cs="Arial"/>
        </w:rPr>
        <w:t>n: es el tamaño muestral.</w:t>
      </w:r>
    </w:p>
    <w:p w:rsidR="008C6470" w:rsidRPr="004A75B9" w:rsidRDefault="008C6470" w:rsidP="008C6470">
      <w:pPr>
        <w:spacing w:line="480" w:lineRule="auto"/>
        <w:ind w:left="360"/>
        <w:outlineLvl w:val="0"/>
        <w:rPr>
          <w:rFonts w:ascii="Arial" w:hAnsi="Arial" w:cs="Arial"/>
          <w:b/>
          <w:sz w:val="32"/>
          <w:szCs w:val="32"/>
        </w:rPr>
      </w:pPr>
    </w:p>
    <w:p w:rsidR="00D33211" w:rsidRDefault="00CE19E0" w:rsidP="00D8656A">
      <w:pPr>
        <w:numPr>
          <w:ilvl w:val="2"/>
          <w:numId w:val="11"/>
        </w:numPr>
        <w:tabs>
          <w:tab w:val="clear" w:pos="1080"/>
          <w:tab w:val="num" w:pos="1260"/>
        </w:tabs>
        <w:spacing w:line="480" w:lineRule="auto"/>
        <w:outlineLvl w:val="1"/>
        <w:rPr>
          <w:rFonts w:ascii="Arial" w:hAnsi="Arial" w:cs="Arial"/>
          <w:b/>
          <w:sz w:val="32"/>
          <w:szCs w:val="32"/>
          <w:lang w:val="es-ES"/>
        </w:rPr>
      </w:pPr>
      <w:bookmarkStart w:id="15" w:name="_Toc171308432"/>
      <w:r>
        <w:rPr>
          <w:rFonts w:ascii="Arial" w:hAnsi="Arial" w:cs="Arial"/>
          <w:b/>
          <w:sz w:val="32"/>
          <w:szCs w:val="32"/>
          <w:lang w:val="es-ES"/>
        </w:rPr>
        <w:t>Mediana</w:t>
      </w:r>
      <w:bookmarkEnd w:id="15"/>
    </w:p>
    <w:p w:rsidR="00DC60CB" w:rsidRDefault="00693CAB" w:rsidP="00DC60CB">
      <w:pPr>
        <w:autoSpaceDE w:val="0"/>
        <w:autoSpaceDN w:val="0"/>
        <w:adjustRightInd w:val="0"/>
        <w:spacing w:line="480" w:lineRule="auto"/>
        <w:jc w:val="both"/>
        <w:rPr>
          <w:rFonts w:ascii="Arial" w:hAnsi="Arial" w:cs="Arial"/>
        </w:rPr>
      </w:pPr>
      <w:r w:rsidRPr="002A26FD">
        <w:rPr>
          <w:rFonts w:ascii="Arial" w:hAnsi="Arial" w:cs="Arial"/>
        </w:rPr>
        <w:t>Otra medida de tendencia central que se utiliza con mucha frecuencia es la mediana, que es el valor situado en medio en un conjunto de observaciones ordenadas por magnitud.</w:t>
      </w:r>
      <w:r w:rsidR="00DC60CB">
        <w:rPr>
          <w:rFonts w:ascii="Arial" w:hAnsi="Arial" w:cs="Arial"/>
        </w:rPr>
        <w:t xml:space="preserve"> Formalmente se representa a la mediana de la siguiente manera:</w:t>
      </w:r>
    </w:p>
    <w:p w:rsidR="00DC60CB" w:rsidRDefault="00DC60CB" w:rsidP="00DC60CB">
      <w:pPr>
        <w:autoSpaceDE w:val="0"/>
        <w:autoSpaceDN w:val="0"/>
        <w:adjustRightInd w:val="0"/>
        <w:spacing w:line="480" w:lineRule="auto"/>
        <w:jc w:val="both"/>
        <w:rPr>
          <w:rFonts w:ascii="Arial" w:hAnsi="Arial" w:cs="Arial"/>
        </w:rPr>
      </w:pPr>
    </w:p>
    <w:p w:rsidR="00DC60CB" w:rsidRDefault="00DC60CB" w:rsidP="00DC60CB">
      <w:pPr>
        <w:autoSpaceDE w:val="0"/>
        <w:autoSpaceDN w:val="0"/>
        <w:adjustRightInd w:val="0"/>
        <w:spacing w:line="480" w:lineRule="auto"/>
        <w:jc w:val="center"/>
        <w:rPr>
          <w:rFonts w:ascii="Arial" w:hAnsi="Arial" w:cs="Arial"/>
        </w:rPr>
      </w:pPr>
      <w:r w:rsidRPr="00F24666">
        <w:rPr>
          <w:rFonts w:ascii="Arial" w:hAnsi="Arial" w:cs="Arial"/>
          <w:position w:val="-12"/>
        </w:rPr>
        <w:object w:dxaOrig="1100" w:dyaOrig="360">
          <v:shape id="_x0000_i1030" type="#_x0000_t75" style="width:99.75pt;height:22.5pt" o:ole="">
            <v:imagedata r:id="rId34" o:title=""/>
          </v:shape>
          <o:OLEObject Type="Embed" ProgID="Equation.3" ShapeID="_x0000_i1030" DrawAspect="Content" ObjectID="_1337758266" r:id="rId35"/>
        </w:object>
      </w:r>
      <w:r>
        <w:rPr>
          <w:rFonts w:ascii="Arial" w:hAnsi="Arial" w:cs="Arial"/>
        </w:rPr>
        <w:t xml:space="preserve">, si n es impar; </w:t>
      </w:r>
    </w:p>
    <w:p w:rsidR="00DC60CB" w:rsidRDefault="00DC60CB" w:rsidP="00DC60CB">
      <w:pPr>
        <w:autoSpaceDE w:val="0"/>
        <w:autoSpaceDN w:val="0"/>
        <w:adjustRightInd w:val="0"/>
        <w:spacing w:line="480" w:lineRule="auto"/>
        <w:jc w:val="center"/>
        <w:rPr>
          <w:rFonts w:ascii="Arial" w:hAnsi="Arial" w:cs="Arial"/>
        </w:rPr>
      </w:pPr>
      <w:r w:rsidRPr="00F24666">
        <w:rPr>
          <w:rFonts w:ascii="Arial" w:hAnsi="Arial" w:cs="Arial"/>
          <w:b/>
          <w:position w:val="-24"/>
        </w:rPr>
        <w:object w:dxaOrig="1900" w:dyaOrig="639">
          <v:shape id="_x0000_i1031" type="#_x0000_t75" style="width:162pt;height:39.75pt" o:ole="">
            <v:imagedata r:id="rId36" o:title=""/>
          </v:shape>
          <o:OLEObject Type="Embed" ProgID="Equation.3" ShapeID="_x0000_i1031" DrawAspect="Content" ObjectID="_1337758267" r:id="rId37"/>
        </w:object>
      </w:r>
      <w:r>
        <w:rPr>
          <w:rFonts w:ascii="Arial" w:hAnsi="Arial" w:cs="Arial"/>
        </w:rPr>
        <w:t xml:space="preserve">, si n es par; </w:t>
      </w:r>
    </w:p>
    <w:p w:rsidR="004A75B9" w:rsidRDefault="004A75B9" w:rsidP="002A26FD">
      <w:pPr>
        <w:autoSpaceDE w:val="0"/>
        <w:autoSpaceDN w:val="0"/>
        <w:adjustRightInd w:val="0"/>
        <w:spacing w:line="480" w:lineRule="auto"/>
        <w:jc w:val="both"/>
        <w:rPr>
          <w:rFonts w:ascii="Arial" w:hAnsi="Arial" w:cs="Arial"/>
        </w:rPr>
      </w:pPr>
    </w:p>
    <w:p w:rsidR="00CE19E0" w:rsidRDefault="00CE19E0" w:rsidP="00D8656A">
      <w:pPr>
        <w:numPr>
          <w:ilvl w:val="2"/>
          <w:numId w:val="11"/>
        </w:numPr>
        <w:tabs>
          <w:tab w:val="clear" w:pos="1080"/>
          <w:tab w:val="num" w:pos="1260"/>
        </w:tabs>
        <w:spacing w:line="480" w:lineRule="auto"/>
        <w:outlineLvl w:val="1"/>
        <w:rPr>
          <w:rFonts w:ascii="Arial" w:hAnsi="Arial" w:cs="Arial"/>
          <w:b/>
          <w:sz w:val="32"/>
          <w:szCs w:val="32"/>
          <w:lang w:val="es-ES"/>
        </w:rPr>
      </w:pPr>
      <w:bookmarkStart w:id="16" w:name="_Toc171308433"/>
      <w:r>
        <w:rPr>
          <w:rFonts w:ascii="Arial" w:hAnsi="Arial" w:cs="Arial"/>
          <w:b/>
          <w:sz w:val="32"/>
          <w:szCs w:val="32"/>
          <w:lang w:val="es-ES"/>
        </w:rPr>
        <w:t>Moda</w:t>
      </w:r>
      <w:bookmarkEnd w:id="16"/>
    </w:p>
    <w:p w:rsidR="00693CAB" w:rsidRDefault="00693CAB" w:rsidP="00064D84">
      <w:pPr>
        <w:autoSpaceDE w:val="0"/>
        <w:autoSpaceDN w:val="0"/>
        <w:adjustRightInd w:val="0"/>
        <w:spacing w:line="480" w:lineRule="auto"/>
        <w:jc w:val="both"/>
        <w:rPr>
          <w:rFonts w:ascii="Arial" w:hAnsi="Arial" w:cs="Arial"/>
        </w:rPr>
      </w:pPr>
      <w:bookmarkStart w:id="17" w:name="seccion3"/>
      <w:smartTag w:uri="urn:schemas-microsoft-com:office:smarttags" w:element="PersonName">
        <w:smartTagPr>
          <w:attr w:name="ProductID" w:val="LA MODA"/>
        </w:smartTagPr>
        <w:r w:rsidRPr="00064D84">
          <w:rPr>
            <w:rFonts w:ascii="Arial" w:hAnsi="Arial" w:cs="Arial"/>
          </w:rPr>
          <w:t>La moda</w:t>
        </w:r>
      </w:smartTag>
      <w:r w:rsidRPr="00064D84">
        <w:rPr>
          <w:rFonts w:ascii="Arial" w:hAnsi="Arial" w:cs="Arial"/>
        </w:rPr>
        <w:t xml:space="preserve"> es el valor de la variable que tenga mayor frecuencia absoluta, la que más se repite, es la única medida de centralización que tiene sentido estudiar en una variable cualitativa, pues no precisa la realización de ningún cálculo.</w:t>
      </w:r>
    </w:p>
    <w:p w:rsidR="00064D84" w:rsidRPr="00064D84" w:rsidRDefault="00064D84" w:rsidP="00064D84">
      <w:pPr>
        <w:autoSpaceDE w:val="0"/>
        <w:autoSpaceDN w:val="0"/>
        <w:adjustRightInd w:val="0"/>
        <w:spacing w:line="480" w:lineRule="auto"/>
        <w:jc w:val="both"/>
        <w:rPr>
          <w:rFonts w:ascii="Arial" w:hAnsi="Arial" w:cs="Arial"/>
        </w:rPr>
      </w:pPr>
    </w:p>
    <w:p w:rsidR="00693CAB" w:rsidRDefault="00693CAB" w:rsidP="00064D84">
      <w:pPr>
        <w:autoSpaceDE w:val="0"/>
        <w:autoSpaceDN w:val="0"/>
        <w:adjustRightInd w:val="0"/>
        <w:spacing w:line="480" w:lineRule="auto"/>
        <w:jc w:val="both"/>
        <w:rPr>
          <w:rFonts w:ascii="Arial" w:hAnsi="Arial" w:cs="Arial"/>
        </w:rPr>
      </w:pPr>
      <w:r w:rsidRPr="00064D84">
        <w:rPr>
          <w:rFonts w:ascii="Arial" w:hAnsi="Arial" w:cs="Arial"/>
        </w:rPr>
        <w:t>Por su propia definición, la moda no es única, pues puede haber dos o más valores de la variable que tengan la misma frecuencia siendo esta máxi</w:t>
      </w:r>
      <w:r w:rsidR="00064D84">
        <w:rPr>
          <w:rFonts w:ascii="Arial" w:hAnsi="Arial" w:cs="Arial"/>
        </w:rPr>
        <w:t>ma, e</w:t>
      </w:r>
      <w:r w:rsidRPr="00064D84">
        <w:rPr>
          <w:rFonts w:ascii="Arial" w:hAnsi="Arial" w:cs="Arial"/>
        </w:rPr>
        <w:t>n cuyo caso tendremos una distribución bimodal o polimodal según el caso.</w:t>
      </w:r>
    </w:p>
    <w:p w:rsidR="00974EF7" w:rsidRPr="00064D84" w:rsidRDefault="00974EF7" w:rsidP="00064D84">
      <w:pPr>
        <w:autoSpaceDE w:val="0"/>
        <w:autoSpaceDN w:val="0"/>
        <w:adjustRightInd w:val="0"/>
        <w:spacing w:line="480" w:lineRule="auto"/>
        <w:jc w:val="both"/>
        <w:rPr>
          <w:rFonts w:ascii="Arial" w:hAnsi="Arial" w:cs="Arial"/>
        </w:rPr>
      </w:pPr>
    </w:p>
    <w:p w:rsidR="00693CAB" w:rsidRPr="00064D84" w:rsidRDefault="00693CAB" w:rsidP="00064D84">
      <w:pPr>
        <w:autoSpaceDE w:val="0"/>
        <w:autoSpaceDN w:val="0"/>
        <w:adjustRightInd w:val="0"/>
        <w:spacing w:line="480" w:lineRule="auto"/>
        <w:jc w:val="both"/>
        <w:rPr>
          <w:rFonts w:ascii="Arial" w:hAnsi="Arial" w:cs="Arial"/>
        </w:rPr>
      </w:pPr>
      <w:bookmarkStart w:id="18" w:name="seccion31"/>
      <w:bookmarkEnd w:id="17"/>
      <w:bookmarkEnd w:id="18"/>
      <w:r w:rsidRPr="00064D84">
        <w:rPr>
          <w:rFonts w:ascii="Arial" w:hAnsi="Arial" w:cs="Arial"/>
        </w:rPr>
        <w:t xml:space="preserve">Por lo tanto el cálculo de la moda en distribuciones discretas o cualitativas no precisa de una explicación mayor; sin embargo, debemos detenernos un poco en el cálculo de la moda para distribuciones cuantitativas continuas. </w:t>
      </w:r>
    </w:p>
    <w:p w:rsidR="00693CAB" w:rsidRPr="00111905" w:rsidRDefault="00693CAB" w:rsidP="00693CAB">
      <w:pPr>
        <w:spacing w:line="480" w:lineRule="auto"/>
        <w:ind w:left="360"/>
        <w:outlineLvl w:val="0"/>
        <w:rPr>
          <w:rFonts w:ascii="Arial" w:hAnsi="Arial" w:cs="Arial"/>
          <w:b/>
          <w:lang w:val="es-ES"/>
        </w:rPr>
      </w:pPr>
    </w:p>
    <w:p w:rsidR="00CE19E0" w:rsidRDefault="00CE19E0" w:rsidP="00D8656A">
      <w:pPr>
        <w:numPr>
          <w:ilvl w:val="2"/>
          <w:numId w:val="11"/>
        </w:numPr>
        <w:tabs>
          <w:tab w:val="clear" w:pos="1080"/>
          <w:tab w:val="num" w:pos="1260"/>
        </w:tabs>
        <w:spacing w:line="480" w:lineRule="auto"/>
        <w:outlineLvl w:val="1"/>
        <w:rPr>
          <w:rFonts w:ascii="Arial" w:hAnsi="Arial" w:cs="Arial"/>
          <w:b/>
          <w:sz w:val="32"/>
          <w:szCs w:val="32"/>
          <w:lang w:val="es-ES"/>
        </w:rPr>
      </w:pPr>
      <w:bookmarkStart w:id="19" w:name="_Toc171308434"/>
      <w:r>
        <w:rPr>
          <w:rFonts w:ascii="Arial" w:hAnsi="Arial" w:cs="Arial"/>
          <w:b/>
          <w:sz w:val="32"/>
          <w:szCs w:val="32"/>
          <w:lang w:val="es-ES"/>
        </w:rPr>
        <w:t>Desviación estándar</w:t>
      </w:r>
      <w:r w:rsidR="00DB43C2">
        <w:rPr>
          <w:rFonts w:ascii="Arial" w:hAnsi="Arial" w:cs="Arial"/>
          <w:b/>
          <w:sz w:val="32"/>
          <w:szCs w:val="32"/>
          <w:lang w:val="es-ES"/>
        </w:rPr>
        <w:t xml:space="preserve"> y Varianza</w:t>
      </w:r>
      <w:bookmarkEnd w:id="19"/>
    </w:p>
    <w:p w:rsidR="00654963" w:rsidRDefault="00654963" w:rsidP="00DB43C2">
      <w:pPr>
        <w:autoSpaceDE w:val="0"/>
        <w:autoSpaceDN w:val="0"/>
        <w:adjustRightInd w:val="0"/>
        <w:spacing w:line="480" w:lineRule="auto"/>
        <w:jc w:val="both"/>
        <w:rPr>
          <w:rFonts w:ascii="Arial" w:hAnsi="Arial" w:cs="Arial"/>
        </w:rPr>
      </w:pPr>
      <w:r w:rsidRPr="00DB43C2">
        <w:rPr>
          <w:rFonts w:ascii="Arial" w:hAnsi="Arial" w:cs="Arial"/>
        </w:rPr>
        <w:t xml:space="preserve">La desviación estándar (o desviación típica) es una medida de dispersión para variables de razón (ratio o cociente) y de intervalo, de gran utilidad en la </w:t>
      </w:r>
      <w:hyperlink r:id="rId38" w:tooltip="Estadística descriptiva" w:history="1">
        <w:r w:rsidRPr="00DB43C2">
          <w:rPr>
            <w:rFonts w:ascii="Arial" w:hAnsi="Arial" w:cs="Arial"/>
          </w:rPr>
          <w:t>estadística descriptiva</w:t>
        </w:r>
      </w:hyperlink>
      <w:r w:rsidRPr="00DB43C2">
        <w:rPr>
          <w:rFonts w:ascii="Arial" w:hAnsi="Arial" w:cs="Arial"/>
        </w:rPr>
        <w:t xml:space="preserve">. Es una medida (cuadrática) que informa de la media </w:t>
      </w:r>
      <w:r w:rsidRPr="00DB43C2">
        <w:rPr>
          <w:rFonts w:ascii="Arial" w:hAnsi="Arial" w:cs="Arial"/>
        </w:rPr>
        <w:lastRenderedPageBreak/>
        <w:t xml:space="preserve">de distancias que tienen los datos respecto de su media </w:t>
      </w:r>
      <w:r w:rsidR="00DB43C2" w:rsidRPr="00DB43C2">
        <w:rPr>
          <w:rFonts w:ascii="Arial" w:hAnsi="Arial" w:cs="Arial"/>
        </w:rPr>
        <w:t>aritmética</w:t>
      </w:r>
      <w:r w:rsidRPr="00DB43C2">
        <w:rPr>
          <w:rFonts w:ascii="Arial" w:hAnsi="Arial" w:cs="Arial"/>
        </w:rPr>
        <w:t>, expresada en las mismas unidades que la variable.</w:t>
      </w:r>
    </w:p>
    <w:p w:rsidR="00DB43C2" w:rsidRPr="00DB43C2" w:rsidRDefault="00DB43C2" w:rsidP="00DB43C2">
      <w:pPr>
        <w:autoSpaceDE w:val="0"/>
        <w:autoSpaceDN w:val="0"/>
        <w:adjustRightInd w:val="0"/>
        <w:spacing w:line="480" w:lineRule="auto"/>
        <w:jc w:val="both"/>
        <w:rPr>
          <w:rFonts w:ascii="Arial" w:hAnsi="Arial" w:cs="Arial"/>
        </w:rPr>
      </w:pPr>
    </w:p>
    <w:p w:rsidR="006634A8" w:rsidRDefault="00654963" w:rsidP="00DB43C2">
      <w:pPr>
        <w:autoSpaceDE w:val="0"/>
        <w:autoSpaceDN w:val="0"/>
        <w:adjustRightInd w:val="0"/>
        <w:spacing w:line="480" w:lineRule="auto"/>
        <w:jc w:val="both"/>
        <w:rPr>
          <w:rFonts w:ascii="Arial" w:hAnsi="Arial" w:cs="Arial"/>
        </w:rPr>
      </w:pPr>
      <w:r w:rsidRPr="00DB43C2">
        <w:rPr>
          <w:rFonts w:ascii="Arial" w:hAnsi="Arial" w:cs="Arial"/>
        </w:rPr>
        <w:t xml:space="preserve">La </w:t>
      </w:r>
      <w:hyperlink r:id="rId39" w:tooltip="Varianza" w:history="1">
        <w:r w:rsidRPr="00DB43C2">
          <w:rPr>
            <w:rFonts w:ascii="Arial" w:hAnsi="Arial" w:cs="Arial"/>
          </w:rPr>
          <w:t>varianza</w:t>
        </w:r>
      </w:hyperlink>
      <w:r w:rsidRPr="00DB43C2">
        <w:rPr>
          <w:rFonts w:ascii="Arial" w:hAnsi="Arial" w:cs="Arial"/>
        </w:rPr>
        <w:t xml:space="preserve"> representa la media aritmética de las desviaciones de la </w:t>
      </w:r>
      <w:hyperlink r:id="rId40" w:tooltip="Media" w:history="1">
        <w:r w:rsidRPr="00DB43C2">
          <w:rPr>
            <w:rFonts w:ascii="Arial" w:hAnsi="Arial" w:cs="Arial"/>
          </w:rPr>
          <w:t>media</w:t>
        </w:r>
      </w:hyperlink>
      <w:r w:rsidRPr="00DB43C2">
        <w:rPr>
          <w:rFonts w:ascii="Arial" w:hAnsi="Arial" w:cs="Arial"/>
        </w:rPr>
        <w:t xml:space="preserve"> elevadas al cuadrado. Si atendemos a la colección completa de datos (la población en su totalidad) obtenemos la varianza poblacional; y si por el contrario prestamos atención sólo a una muestra de la población, obtenemos en su lugar la varianza muestral. </w:t>
      </w:r>
    </w:p>
    <w:p w:rsidR="006634A8" w:rsidRDefault="006634A8" w:rsidP="00DB43C2">
      <w:pPr>
        <w:autoSpaceDE w:val="0"/>
        <w:autoSpaceDN w:val="0"/>
        <w:adjustRightInd w:val="0"/>
        <w:spacing w:line="480" w:lineRule="auto"/>
        <w:jc w:val="both"/>
        <w:rPr>
          <w:rFonts w:ascii="Arial" w:hAnsi="Arial" w:cs="Arial"/>
        </w:rPr>
      </w:pPr>
    </w:p>
    <w:p w:rsidR="00654963" w:rsidRDefault="00654963" w:rsidP="00DB43C2">
      <w:pPr>
        <w:autoSpaceDE w:val="0"/>
        <w:autoSpaceDN w:val="0"/>
        <w:adjustRightInd w:val="0"/>
        <w:spacing w:line="480" w:lineRule="auto"/>
        <w:jc w:val="both"/>
        <w:rPr>
          <w:rFonts w:ascii="Arial" w:hAnsi="Arial" w:cs="Arial"/>
        </w:rPr>
      </w:pPr>
      <w:r w:rsidRPr="00DB43C2">
        <w:rPr>
          <w:rFonts w:ascii="Arial" w:hAnsi="Arial" w:cs="Arial"/>
        </w:rPr>
        <w:t>Las expresiones de estas medidas son las que aparecen a continuación.</w:t>
      </w:r>
    </w:p>
    <w:p w:rsidR="00654963" w:rsidRPr="00DB43C2" w:rsidRDefault="00654963" w:rsidP="00DB43C2">
      <w:pPr>
        <w:autoSpaceDE w:val="0"/>
        <w:autoSpaceDN w:val="0"/>
        <w:adjustRightInd w:val="0"/>
        <w:spacing w:line="480" w:lineRule="auto"/>
        <w:jc w:val="both"/>
        <w:rPr>
          <w:rFonts w:ascii="Arial" w:hAnsi="Arial" w:cs="Arial"/>
        </w:rPr>
      </w:pPr>
      <w:r w:rsidRPr="00DB43C2">
        <w:rPr>
          <w:rFonts w:ascii="Arial" w:hAnsi="Arial" w:cs="Arial"/>
        </w:rPr>
        <w:t>Expresión de la varianza muestral:</w:t>
      </w:r>
    </w:p>
    <w:p w:rsidR="00654963" w:rsidRDefault="002C06EC" w:rsidP="00DB43C2">
      <w:pPr>
        <w:autoSpaceDE w:val="0"/>
        <w:autoSpaceDN w:val="0"/>
        <w:adjustRightInd w:val="0"/>
        <w:spacing w:line="480" w:lineRule="auto"/>
        <w:jc w:val="center"/>
        <w:rPr>
          <w:rFonts w:ascii="Arial" w:hAnsi="Arial" w:cs="Arial"/>
        </w:rPr>
      </w:pPr>
      <w:r>
        <w:rPr>
          <w:rFonts w:ascii="Arial" w:hAnsi="Arial" w:cs="Arial"/>
          <w:noProof/>
          <w:lang w:val="es-ES"/>
        </w:rPr>
        <w:drawing>
          <wp:inline distT="0" distB="0" distL="0" distR="0">
            <wp:extent cx="3019425" cy="523875"/>
            <wp:effectExtent l="19050" t="0" r="9525" b="0"/>
            <wp:docPr id="14" name="Imagen 14" descr="{S_X^2} = \frac{ \sum_{i=1}^n \left( X_i - \overline{X} \right) ^ 2 }{n} = \frac{ \sum X_i^2} {n}- \overline{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_X^2} = \frac{ \sum_{i=1}^n \left( X_i - \overline{X} \right) ^ 2 }{n} = \frac{ \sum X_i^2} {n}- \overline{X}^2"/>
                    <pic:cNvPicPr>
                      <a:picLocks noChangeAspect="1" noChangeArrowheads="1"/>
                    </pic:cNvPicPr>
                  </pic:nvPicPr>
                  <pic:blipFill>
                    <a:blip r:embed="rId41"/>
                    <a:srcRect/>
                    <a:stretch>
                      <a:fillRect/>
                    </a:stretch>
                  </pic:blipFill>
                  <pic:spPr bwMode="auto">
                    <a:xfrm>
                      <a:off x="0" y="0"/>
                      <a:ext cx="3019425" cy="523875"/>
                    </a:xfrm>
                    <a:prstGeom prst="rect">
                      <a:avLst/>
                    </a:prstGeom>
                    <a:noFill/>
                    <a:ln w="9525">
                      <a:noFill/>
                      <a:miter lim="800000"/>
                      <a:headEnd/>
                      <a:tailEnd/>
                    </a:ln>
                  </pic:spPr>
                </pic:pic>
              </a:graphicData>
            </a:graphic>
          </wp:inline>
        </w:drawing>
      </w:r>
    </w:p>
    <w:p w:rsidR="00DB43C2" w:rsidRPr="00DB43C2" w:rsidRDefault="00DB43C2" w:rsidP="00DB43C2">
      <w:pPr>
        <w:autoSpaceDE w:val="0"/>
        <w:autoSpaceDN w:val="0"/>
        <w:adjustRightInd w:val="0"/>
        <w:spacing w:line="480" w:lineRule="auto"/>
        <w:jc w:val="center"/>
        <w:rPr>
          <w:rFonts w:ascii="Arial" w:hAnsi="Arial" w:cs="Arial"/>
        </w:rPr>
      </w:pPr>
    </w:p>
    <w:p w:rsidR="00654963" w:rsidRPr="00DB43C2" w:rsidRDefault="00654963" w:rsidP="00DB43C2">
      <w:pPr>
        <w:autoSpaceDE w:val="0"/>
        <w:autoSpaceDN w:val="0"/>
        <w:adjustRightInd w:val="0"/>
        <w:spacing w:line="480" w:lineRule="auto"/>
        <w:jc w:val="both"/>
        <w:rPr>
          <w:rFonts w:ascii="Arial" w:hAnsi="Arial" w:cs="Arial"/>
        </w:rPr>
      </w:pPr>
      <w:r w:rsidRPr="00DB43C2">
        <w:rPr>
          <w:rFonts w:ascii="Arial" w:hAnsi="Arial" w:cs="Arial"/>
        </w:rPr>
        <w:t>Expresión de la varianza poblacional:</w:t>
      </w:r>
    </w:p>
    <w:p w:rsidR="00654963" w:rsidRPr="00DB43C2" w:rsidRDefault="002C06EC" w:rsidP="00DB43C2">
      <w:pPr>
        <w:autoSpaceDE w:val="0"/>
        <w:autoSpaceDN w:val="0"/>
        <w:adjustRightInd w:val="0"/>
        <w:spacing w:line="480" w:lineRule="auto"/>
        <w:jc w:val="center"/>
        <w:rPr>
          <w:rFonts w:ascii="Arial" w:hAnsi="Arial" w:cs="Arial"/>
        </w:rPr>
      </w:pPr>
      <w:r>
        <w:rPr>
          <w:rFonts w:ascii="Arial" w:hAnsi="Arial" w:cs="Arial"/>
          <w:noProof/>
          <w:lang w:val="es-ES"/>
        </w:rPr>
        <w:drawing>
          <wp:inline distT="0" distB="0" distL="0" distR="0">
            <wp:extent cx="2819400" cy="438150"/>
            <wp:effectExtent l="19050" t="0" r="0" b="0"/>
            <wp:docPr id="15" name="Imagen 15" descr="{\sigma^2} = \frac{ \sum_{i=1}^N \left( X_i - {\mu} \right) ^ 2 }{N} = \frac{ \sum X_i^2 }{N} - \m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igma^2} = \frac{ \sum_{i=1}^N \left( X_i - {\mu} \right) ^ 2 }{N} = \frac{ \sum X_i^2 }{N} - \mu^2"/>
                    <pic:cNvPicPr>
                      <a:picLocks noChangeAspect="1" noChangeArrowheads="1"/>
                    </pic:cNvPicPr>
                  </pic:nvPicPr>
                  <pic:blipFill>
                    <a:blip r:embed="rId42"/>
                    <a:srcRect/>
                    <a:stretch>
                      <a:fillRect/>
                    </a:stretch>
                  </pic:blipFill>
                  <pic:spPr bwMode="auto">
                    <a:xfrm>
                      <a:off x="0" y="0"/>
                      <a:ext cx="2819400" cy="438150"/>
                    </a:xfrm>
                    <a:prstGeom prst="rect">
                      <a:avLst/>
                    </a:prstGeom>
                    <a:noFill/>
                    <a:ln w="9525">
                      <a:noFill/>
                      <a:miter lim="800000"/>
                      <a:headEnd/>
                      <a:tailEnd/>
                    </a:ln>
                  </pic:spPr>
                </pic:pic>
              </a:graphicData>
            </a:graphic>
          </wp:inline>
        </w:drawing>
      </w:r>
    </w:p>
    <w:p w:rsidR="00DB43C2" w:rsidRDefault="00DB43C2" w:rsidP="00DB43C2">
      <w:pPr>
        <w:autoSpaceDE w:val="0"/>
        <w:autoSpaceDN w:val="0"/>
        <w:adjustRightInd w:val="0"/>
        <w:spacing w:line="480" w:lineRule="auto"/>
        <w:jc w:val="both"/>
        <w:rPr>
          <w:rFonts w:ascii="Arial" w:hAnsi="Arial" w:cs="Arial"/>
        </w:rPr>
      </w:pPr>
    </w:p>
    <w:p w:rsidR="00654963" w:rsidRDefault="00654963" w:rsidP="00DB43C2">
      <w:pPr>
        <w:autoSpaceDE w:val="0"/>
        <w:autoSpaceDN w:val="0"/>
        <w:adjustRightInd w:val="0"/>
        <w:spacing w:line="480" w:lineRule="auto"/>
        <w:jc w:val="both"/>
        <w:rPr>
          <w:rFonts w:ascii="Arial" w:hAnsi="Arial" w:cs="Arial"/>
        </w:rPr>
      </w:pPr>
      <w:r w:rsidRPr="00DB43C2">
        <w:rPr>
          <w:rFonts w:ascii="Arial" w:hAnsi="Arial" w:cs="Arial"/>
        </w:rPr>
        <w:t xml:space="preserve">Una vez entendida la formulación de la varianza podemos pasar a obtener la desviación estándar, tomando la raíz cuadrada positiva de la </w:t>
      </w:r>
      <w:hyperlink r:id="rId43" w:tooltip="Varianza" w:history="1">
        <w:r w:rsidRPr="00DB43C2">
          <w:rPr>
            <w:rFonts w:ascii="Arial" w:hAnsi="Arial" w:cs="Arial"/>
          </w:rPr>
          <w:t>varianza</w:t>
        </w:r>
      </w:hyperlink>
      <w:r w:rsidRPr="00DB43C2">
        <w:rPr>
          <w:rFonts w:ascii="Arial" w:hAnsi="Arial" w:cs="Arial"/>
        </w:rPr>
        <w:t>. Así, si efectuamos la raíz de la varianza muestral, obtenemos la desviación típica muestral; y si por el contrario, efectuamos la raíz sobre la varianza poblacional, obtendremos la desviación típica poblacional.</w:t>
      </w:r>
    </w:p>
    <w:p w:rsidR="00654963" w:rsidRPr="00DB43C2" w:rsidRDefault="00654963" w:rsidP="00DB43C2">
      <w:pPr>
        <w:autoSpaceDE w:val="0"/>
        <w:autoSpaceDN w:val="0"/>
        <w:adjustRightInd w:val="0"/>
        <w:spacing w:line="480" w:lineRule="auto"/>
        <w:jc w:val="both"/>
        <w:rPr>
          <w:rFonts w:ascii="Arial" w:hAnsi="Arial" w:cs="Arial"/>
        </w:rPr>
      </w:pPr>
      <w:r w:rsidRPr="00DB43C2">
        <w:rPr>
          <w:rFonts w:ascii="Arial" w:hAnsi="Arial" w:cs="Arial"/>
        </w:rPr>
        <w:lastRenderedPageBreak/>
        <w:t>Expresión de la desviación estándar muestral:</w:t>
      </w:r>
    </w:p>
    <w:p w:rsidR="00654963" w:rsidRDefault="002C06EC" w:rsidP="00DB43C2">
      <w:pPr>
        <w:autoSpaceDE w:val="0"/>
        <w:autoSpaceDN w:val="0"/>
        <w:adjustRightInd w:val="0"/>
        <w:spacing w:line="480" w:lineRule="auto"/>
        <w:jc w:val="center"/>
        <w:rPr>
          <w:rFonts w:ascii="Arial" w:hAnsi="Arial" w:cs="Arial"/>
        </w:rPr>
      </w:pPr>
      <w:r>
        <w:rPr>
          <w:rFonts w:ascii="Arial" w:hAnsi="Arial" w:cs="Arial"/>
          <w:noProof/>
          <w:lang w:val="es-ES"/>
        </w:rPr>
        <w:drawing>
          <wp:inline distT="0" distB="0" distL="0" distR="0">
            <wp:extent cx="1905000" cy="571500"/>
            <wp:effectExtent l="19050" t="0" r="0" b="0"/>
            <wp:docPr id="16" name="Imagen 16" descr="\sqrt{s^2} =\sqrt{{ \frac{ \sum_{i=1}^n \left( x_i - \overline{x} \right) ^ 2 }{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qrt{s^2} =\sqrt{{ \frac{ \sum_{i=1}^n \left( x_i - \overline{x} \right) ^ 2 }{n-1}}}"/>
                    <pic:cNvPicPr>
                      <a:picLocks noChangeAspect="1" noChangeArrowheads="1"/>
                    </pic:cNvPicPr>
                  </pic:nvPicPr>
                  <pic:blipFill>
                    <a:blip r:embed="rId44"/>
                    <a:srcRect/>
                    <a:stretch>
                      <a:fillRect/>
                    </a:stretch>
                  </pic:blipFill>
                  <pic:spPr bwMode="auto">
                    <a:xfrm>
                      <a:off x="0" y="0"/>
                      <a:ext cx="1905000" cy="571500"/>
                    </a:xfrm>
                    <a:prstGeom prst="rect">
                      <a:avLst/>
                    </a:prstGeom>
                    <a:noFill/>
                    <a:ln w="9525">
                      <a:noFill/>
                      <a:miter lim="800000"/>
                      <a:headEnd/>
                      <a:tailEnd/>
                    </a:ln>
                  </pic:spPr>
                </pic:pic>
              </a:graphicData>
            </a:graphic>
          </wp:inline>
        </w:drawing>
      </w:r>
    </w:p>
    <w:p w:rsidR="00DB43C2" w:rsidRPr="00DB43C2" w:rsidRDefault="00DB43C2" w:rsidP="00DB43C2">
      <w:pPr>
        <w:autoSpaceDE w:val="0"/>
        <w:autoSpaceDN w:val="0"/>
        <w:adjustRightInd w:val="0"/>
        <w:spacing w:line="480" w:lineRule="auto"/>
        <w:jc w:val="center"/>
        <w:rPr>
          <w:rFonts w:ascii="Arial" w:hAnsi="Arial" w:cs="Arial"/>
        </w:rPr>
      </w:pPr>
    </w:p>
    <w:p w:rsidR="00654963" w:rsidRPr="00DB43C2" w:rsidRDefault="00654963" w:rsidP="00DB43C2">
      <w:pPr>
        <w:autoSpaceDE w:val="0"/>
        <w:autoSpaceDN w:val="0"/>
        <w:adjustRightInd w:val="0"/>
        <w:spacing w:line="480" w:lineRule="auto"/>
        <w:jc w:val="both"/>
        <w:rPr>
          <w:rFonts w:ascii="Arial" w:hAnsi="Arial" w:cs="Arial"/>
        </w:rPr>
      </w:pPr>
      <w:r w:rsidRPr="00DB43C2">
        <w:rPr>
          <w:rFonts w:ascii="Arial" w:hAnsi="Arial" w:cs="Arial"/>
        </w:rPr>
        <w:t>Expresión de la desviación estándar poblacional:</w:t>
      </w:r>
    </w:p>
    <w:p w:rsidR="00654963" w:rsidRPr="00DB43C2" w:rsidRDefault="002C06EC" w:rsidP="00DB43C2">
      <w:pPr>
        <w:autoSpaceDE w:val="0"/>
        <w:autoSpaceDN w:val="0"/>
        <w:adjustRightInd w:val="0"/>
        <w:spacing w:line="480" w:lineRule="auto"/>
        <w:jc w:val="center"/>
        <w:rPr>
          <w:rFonts w:ascii="Arial" w:hAnsi="Arial" w:cs="Arial"/>
        </w:rPr>
      </w:pPr>
      <w:r>
        <w:rPr>
          <w:rFonts w:ascii="Arial" w:hAnsi="Arial" w:cs="Arial"/>
          <w:noProof/>
          <w:lang w:val="es-ES"/>
        </w:rPr>
        <w:drawing>
          <wp:inline distT="0" distB="0" distL="0" distR="0">
            <wp:extent cx="2066925" cy="504825"/>
            <wp:effectExtent l="19050" t="0" r="9525" b="0"/>
            <wp:docPr id="17" name="Imagen 17" descr="\sqrt{{\sigma^2}} =\sqrt{{\frac{ \sum_{i=1}^N \left( X_i - {\mu} \right) ^ 2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qrt{{\sigma^2}} =\sqrt{{\frac{ \sum_{i=1}^N \left( X_i - {\mu} \right) ^ 2 }{N}}}"/>
                    <pic:cNvPicPr>
                      <a:picLocks noChangeAspect="1" noChangeArrowheads="1"/>
                    </pic:cNvPicPr>
                  </pic:nvPicPr>
                  <pic:blipFill>
                    <a:blip r:embed="rId45"/>
                    <a:srcRect/>
                    <a:stretch>
                      <a:fillRect/>
                    </a:stretch>
                  </pic:blipFill>
                  <pic:spPr bwMode="auto">
                    <a:xfrm>
                      <a:off x="0" y="0"/>
                      <a:ext cx="2066925" cy="504825"/>
                    </a:xfrm>
                    <a:prstGeom prst="rect">
                      <a:avLst/>
                    </a:prstGeom>
                    <a:noFill/>
                    <a:ln w="9525">
                      <a:noFill/>
                      <a:miter lim="800000"/>
                      <a:headEnd/>
                      <a:tailEnd/>
                    </a:ln>
                  </pic:spPr>
                </pic:pic>
              </a:graphicData>
            </a:graphic>
          </wp:inline>
        </w:drawing>
      </w:r>
    </w:p>
    <w:p w:rsidR="00DB43C2" w:rsidRDefault="00DB43C2" w:rsidP="00DB43C2">
      <w:pPr>
        <w:autoSpaceDE w:val="0"/>
        <w:autoSpaceDN w:val="0"/>
        <w:adjustRightInd w:val="0"/>
        <w:spacing w:line="480" w:lineRule="auto"/>
        <w:jc w:val="both"/>
        <w:rPr>
          <w:rFonts w:ascii="Arial" w:hAnsi="Arial" w:cs="Arial"/>
        </w:rPr>
      </w:pPr>
    </w:p>
    <w:p w:rsidR="00CE19E0" w:rsidRDefault="00CE19E0" w:rsidP="00D8656A">
      <w:pPr>
        <w:numPr>
          <w:ilvl w:val="2"/>
          <w:numId w:val="11"/>
        </w:numPr>
        <w:tabs>
          <w:tab w:val="clear" w:pos="1080"/>
          <w:tab w:val="num" w:pos="1260"/>
        </w:tabs>
        <w:spacing w:line="480" w:lineRule="auto"/>
        <w:outlineLvl w:val="1"/>
        <w:rPr>
          <w:rFonts w:ascii="Arial" w:hAnsi="Arial" w:cs="Arial"/>
          <w:b/>
          <w:sz w:val="32"/>
          <w:szCs w:val="32"/>
          <w:lang w:val="es-ES"/>
        </w:rPr>
      </w:pPr>
      <w:bookmarkStart w:id="20" w:name="_Toc171308435"/>
      <w:r>
        <w:rPr>
          <w:rFonts w:ascii="Arial" w:hAnsi="Arial" w:cs="Arial"/>
          <w:b/>
          <w:sz w:val="32"/>
          <w:szCs w:val="32"/>
          <w:lang w:val="es-ES"/>
        </w:rPr>
        <w:t>Kurtosis</w:t>
      </w:r>
      <w:bookmarkEnd w:id="20"/>
    </w:p>
    <w:p w:rsidR="00974EF7" w:rsidRDefault="0020110F" w:rsidP="00DB43C2">
      <w:pPr>
        <w:autoSpaceDE w:val="0"/>
        <w:autoSpaceDN w:val="0"/>
        <w:adjustRightInd w:val="0"/>
        <w:spacing w:line="480" w:lineRule="auto"/>
        <w:jc w:val="both"/>
        <w:rPr>
          <w:rFonts w:ascii="Arial" w:hAnsi="Arial" w:cs="Arial"/>
        </w:rPr>
      </w:pPr>
      <w:r w:rsidRPr="00DB43C2">
        <w:rPr>
          <w:rFonts w:ascii="Arial" w:hAnsi="Arial" w:cs="Arial"/>
        </w:rPr>
        <w:t xml:space="preserve">Es una medida estadística de la distribución </w:t>
      </w:r>
      <w:r w:rsidR="00DB43C2">
        <w:rPr>
          <w:rFonts w:ascii="Arial" w:hAnsi="Arial" w:cs="Arial"/>
        </w:rPr>
        <w:t>de amplitud de una señal y ponde</w:t>
      </w:r>
      <w:r w:rsidRPr="00DB43C2">
        <w:rPr>
          <w:rFonts w:ascii="Arial" w:hAnsi="Arial" w:cs="Arial"/>
        </w:rPr>
        <w:t>ra en gran p</w:t>
      </w:r>
      <w:r w:rsidR="00DB43C2">
        <w:rPr>
          <w:rFonts w:ascii="Arial" w:hAnsi="Arial" w:cs="Arial"/>
        </w:rPr>
        <w:t>r</w:t>
      </w:r>
      <w:r w:rsidRPr="00DB43C2">
        <w:rPr>
          <w:rFonts w:ascii="Arial" w:hAnsi="Arial" w:cs="Arial"/>
        </w:rPr>
        <w:t>oporción el cuarto poder de la amplitud de la señal.</w:t>
      </w:r>
      <w:r w:rsidR="00DB43C2">
        <w:rPr>
          <w:rFonts w:ascii="Arial" w:hAnsi="Arial" w:cs="Arial"/>
        </w:rPr>
        <w:t xml:space="preserve"> </w:t>
      </w:r>
    </w:p>
    <w:p w:rsidR="00974EF7" w:rsidRDefault="00974EF7" w:rsidP="00DB43C2">
      <w:pPr>
        <w:autoSpaceDE w:val="0"/>
        <w:autoSpaceDN w:val="0"/>
        <w:adjustRightInd w:val="0"/>
        <w:spacing w:line="480" w:lineRule="auto"/>
        <w:jc w:val="both"/>
        <w:rPr>
          <w:rFonts w:ascii="Arial" w:hAnsi="Arial" w:cs="Arial"/>
        </w:rPr>
      </w:pPr>
    </w:p>
    <w:p w:rsidR="0020110F" w:rsidRPr="00DB43C2" w:rsidRDefault="0020110F" w:rsidP="00DB43C2">
      <w:pPr>
        <w:autoSpaceDE w:val="0"/>
        <w:autoSpaceDN w:val="0"/>
        <w:adjustRightInd w:val="0"/>
        <w:spacing w:line="480" w:lineRule="auto"/>
        <w:jc w:val="both"/>
        <w:rPr>
          <w:rFonts w:ascii="Arial" w:hAnsi="Arial" w:cs="Arial"/>
        </w:rPr>
      </w:pPr>
      <w:r w:rsidRPr="00DB43C2">
        <w:rPr>
          <w:rFonts w:ascii="Arial" w:hAnsi="Arial" w:cs="Arial"/>
        </w:rPr>
        <w:t>Está fuertemente afectada por el factor cresta de la señal.</w:t>
      </w:r>
      <w:r w:rsidR="00DB43C2">
        <w:rPr>
          <w:rFonts w:ascii="Arial" w:hAnsi="Arial" w:cs="Arial"/>
        </w:rPr>
        <w:t xml:space="preserve"> </w:t>
      </w:r>
      <w:r w:rsidRPr="00DB43C2">
        <w:rPr>
          <w:rFonts w:ascii="Arial" w:hAnsi="Arial" w:cs="Arial"/>
        </w:rPr>
        <w:t>Si se hace una tendencia en el tiempo es un indicador sensible de los cambios en el factor cresta en el tiempo.</w:t>
      </w:r>
      <w:r w:rsidR="00DB43C2">
        <w:rPr>
          <w:rFonts w:ascii="Arial" w:hAnsi="Arial" w:cs="Arial"/>
        </w:rPr>
        <w:t xml:space="preserve"> </w:t>
      </w:r>
    </w:p>
    <w:p w:rsidR="00654963" w:rsidRPr="00DB43C2" w:rsidRDefault="00654963" w:rsidP="00DB43C2">
      <w:pPr>
        <w:autoSpaceDE w:val="0"/>
        <w:autoSpaceDN w:val="0"/>
        <w:adjustRightInd w:val="0"/>
        <w:spacing w:line="480" w:lineRule="auto"/>
        <w:jc w:val="both"/>
        <w:rPr>
          <w:rFonts w:ascii="Arial" w:hAnsi="Arial" w:cs="Arial"/>
        </w:rPr>
      </w:pPr>
    </w:p>
    <w:p w:rsidR="00CE19E0" w:rsidRDefault="00CE19E0" w:rsidP="00D8656A">
      <w:pPr>
        <w:numPr>
          <w:ilvl w:val="2"/>
          <w:numId w:val="11"/>
        </w:numPr>
        <w:tabs>
          <w:tab w:val="clear" w:pos="1080"/>
          <w:tab w:val="num" w:pos="1260"/>
        </w:tabs>
        <w:spacing w:line="480" w:lineRule="auto"/>
        <w:outlineLvl w:val="1"/>
        <w:rPr>
          <w:rFonts w:ascii="Arial" w:hAnsi="Arial" w:cs="Arial"/>
          <w:b/>
          <w:sz w:val="32"/>
          <w:szCs w:val="32"/>
          <w:lang w:val="es-ES"/>
        </w:rPr>
      </w:pPr>
      <w:bookmarkStart w:id="21" w:name="_Toc171308436"/>
      <w:r>
        <w:rPr>
          <w:rFonts w:ascii="Arial" w:hAnsi="Arial" w:cs="Arial"/>
          <w:b/>
          <w:sz w:val="32"/>
          <w:szCs w:val="32"/>
          <w:lang w:val="es-ES"/>
        </w:rPr>
        <w:t>Rango</w:t>
      </w:r>
      <w:bookmarkEnd w:id="21"/>
    </w:p>
    <w:p w:rsidR="008C6470" w:rsidRPr="00BC26B0" w:rsidRDefault="00B07CD6" w:rsidP="00BC26B0">
      <w:pPr>
        <w:autoSpaceDE w:val="0"/>
        <w:autoSpaceDN w:val="0"/>
        <w:adjustRightInd w:val="0"/>
        <w:spacing w:line="480" w:lineRule="auto"/>
        <w:jc w:val="both"/>
        <w:rPr>
          <w:rFonts w:ascii="Arial" w:hAnsi="Arial" w:cs="Arial"/>
        </w:rPr>
      </w:pPr>
      <w:bookmarkStart w:id="22" w:name="seccion2&gt;&lt;/A&gt;____&lt;P_ALIGN="/>
      <w:r>
        <w:rPr>
          <w:rFonts w:ascii="Arial" w:hAnsi="Arial" w:cs="Arial"/>
        </w:rPr>
        <w:t>S</w:t>
      </w:r>
      <w:r w:rsidR="008C6470" w:rsidRPr="00BC26B0">
        <w:rPr>
          <w:rFonts w:ascii="Arial" w:hAnsi="Arial" w:cs="Arial"/>
        </w:rPr>
        <w:t>e define como la diferencia existente entre el valor mayo</w:t>
      </w:r>
      <w:r>
        <w:rPr>
          <w:rFonts w:ascii="Arial" w:hAnsi="Arial" w:cs="Arial"/>
        </w:rPr>
        <w:t>r y el menor de la distribución</w:t>
      </w:r>
      <w:r w:rsidR="008C6470" w:rsidRPr="00BC26B0">
        <w:rPr>
          <w:rFonts w:ascii="Arial" w:hAnsi="Arial" w:cs="Arial"/>
        </w:rPr>
        <w:t>. Realmente no es una medida muy significativa e</w:t>
      </w:r>
      <w:r>
        <w:rPr>
          <w:rFonts w:ascii="Arial" w:hAnsi="Arial" w:cs="Arial"/>
        </w:rPr>
        <w:t>n</w:t>
      </w:r>
      <w:r w:rsidR="008C6470" w:rsidRPr="00BC26B0">
        <w:rPr>
          <w:rFonts w:ascii="Arial" w:hAnsi="Arial" w:cs="Arial"/>
        </w:rPr>
        <w:t xml:space="preserve"> la mayoría de los casos, pero indudablemente es muy fácil de calcular. </w:t>
      </w:r>
    </w:p>
    <w:bookmarkEnd w:id="22"/>
    <w:p w:rsidR="008C6470" w:rsidRDefault="008C6470" w:rsidP="00BC26B0">
      <w:pPr>
        <w:autoSpaceDE w:val="0"/>
        <w:autoSpaceDN w:val="0"/>
        <w:adjustRightInd w:val="0"/>
        <w:spacing w:line="480" w:lineRule="auto"/>
        <w:jc w:val="both"/>
        <w:rPr>
          <w:rFonts w:ascii="Arial" w:hAnsi="Arial" w:cs="Arial"/>
        </w:rPr>
      </w:pPr>
    </w:p>
    <w:p w:rsidR="006634A8" w:rsidRDefault="006634A8" w:rsidP="00BC26B0">
      <w:pPr>
        <w:autoSpaceDE w:val="0"/>
        <w:autoSpaceDN w:val="0"/>
        <w:adjustRightInd w:val="0"/>
        <w:spacing w:line="480" w:lineRule="auto"/>
        <w:jc w:val="both"/>
        <w:rPr>
          <w:rFonts w:ascii="Arial" w:hAnsi="Arial" w:cs="Arial"/>
        </w:rPr>
      </w:pPr>
    </w:p>
    <w:p w:rsidR="00CE19E0" w:rsidRDefault="00CE19E0" w:rsidP="00D8656A">
      <w:pPr>
        <w:numPr>
          <w:ilvl w:val="2"/>
          <w:numId w:val="11"/>
        </w:numPr>
        <w:tabs>
          <w:tab w:val="clear" w:pos="1080"/>
          <w:tab w:val="num" w:pos="1260"/>
        </w:tabs>
        <w:spacing w:line="480" w:lineRule="auto"/>
        <w:outlineLvl w:val="1"/>
        <w:rPr>
          <w:rFonts w:ascii="Arial" w:hAnsi="Arial" w:cs="Arial"/>
          <w:b/>
          <w:sz w:val="32"/>
          <w:szCs w:val="32"/>
          <w:lang w:val="es-ES"/>
        </w:rPr>
      </w:pPr>
      <w:bookmarkStart w:id="23" w:name="_Toc171308437"/>
      <w:r>
        <w:rPr>
          <w:rFonts w:ascii="Arial" w:hAnsi="Arial" w:cs="Arial"/>
          <w:b/>
          <w:sz w:val="32"/>
          <w:szCs w:val="32"/>
          <w:lang w:val="es-ES"/>
        </w:rPr>
        <w:lastRenderedPageBreak/>
        <w:t>Histograma</w:t>
      </w:r>
      <w:bookmarkEnd w:id="23"/>
    </w:p>
    <w:p w:rsidR="00974EF7" w:rsidRDefault="00E641E4" w:rsidP="00BC26B0">
      <w:pPr>
        <w:autoSpaceDE w:val="0"/>
        <w:autoSpaceDN w:val="0"/>
        <w:adjustRightInd w:val="0"/>
        <w:spacing w:line="480" w:lineRule="auto"/>
        <w:jc w:val="both"/>
        <w:rPr>
          <w:rFonts w:ascii="Arial" w:hAnsi="Arial" w:cs="Arial"/>
        </w:rPr>
      </w:pPr>
      <w:r w:rsidRPr="00BC26B0">
        <w:rPr>
          <w:rFonts w:ascii="Arial" w:hAnsi="Arial" w:cs="Arial"/>
        </w:rPr>
        <w:t xml:space="preserve">Los histogramas de frecuencias son gráficas que representan un conjunto de datos que se emplean para representar datos de una variable cuantitativa. En el eje horizontal o de las abscisas se representan los valores tomados por la variable, en el caso de que los valores considerados sean continuos la forma de representar los valores es mediante intervalos  de un mismo tamaño llamados clases. </w:t>
      </w:r>
    </w:p>
    <w:p w:rsidR="00974EF7" w:rsidRDefault="00974EF7" w:rsidP="00BC26B0">
      <w:pPr>
        <w:autoSpaceDE w:val="0"/>
        <w:autoSpaceDN w:val="0"/>
        <w:adjustRightInd w:val="0"/>
        <w:spacing w:line="480" w:lineRule="auto"/>
        <w:jc w:val="both"/>
        <w:rPr>
          <w:rFonts w:ascii="Arial" w:hAnsi="Arial" w:cs="Arial"/>
        </w:rPr>
      </w:pPr>
    </w:p>
    <w:p w:rsidR="00974EF7" w:rsidRDefault="00E641E4" w:rsidP="00BC26B0">
      <w:pPr>
        <w:autoSpaceDE w:val="0"/>
        <w:autoSpaceDN w:val="0"/>
        <w:adjustRightInd w:val="0"/>
        <w:spacing w:line="480" w:lineRule="auto"/>
        <w:jc w:val="both"/>
        <w:rPr>
          <w:rFonts w:ascii="Arial" w:hAnsi="Arial" w:cs="Arial"/>
        </w:rPr>
      </w:pPr>
      <w:r w:rsidRPr="00BC26B0">
        <w:rPr>
          <w:rFonts w:ascii="Arial" w:hAnsi="Arial" w:cs="Arial"/>
        </w:rPr>
        <w:t xml:space="preserve">En el eje vertical se representan los valores de las frecuencias de los datos. Las barras que se levantan sobre la horizontal y hasta una altura que representa la frecuencia. </w:t>
      </w:r>
    </w:p>
    <w:p w:rsidR="00974EF7" w:rsidRDefault="00974EF7" w:rsidP="00BC26B0">
      <w:pPr>
        <w:autoSpaceDE w:val="0"/>
        <w:autoSpaceDN w:val="0"/>
        <w:adjustRightInd w:val="0"/>
        <w:spacing w:line="480" w:lineRule="auto"/>
        <w:jc w:val="both"/>
        <w:rPr>
          <w:rFonts w:ascii="Arial" w:hAnsi="Arial" w:cs="Arial"/>
        </w:rPr>
      </w:pPr>
    </w:p>
    <w:p w:rsidR="00E641E4" w:rsidRPr="00BC26B0" w:rsidRDefault="00E641E4" w:rsidP="00BC26B0">
      <w:pPr>
        <w:autoSpaceDE w:val="0"/>
        <w:autoSpaceDN w:val="0"/>
        <w:adjustRightInd w:val="0"/>
        <w:spacing w:line="480" w:lineRule="auto"/>
        <w:jc w:val="both"/>
        <w:rPr>
          <w:rFonts w:ascii="Arial" w:hAnsi="Arial" w:cs="Arial"/>
        </w:rPr>
      </w:pPr>
      <w:r w:rsidRPr="00BC26B0">
        <w:rPr>
          <w:rFonts w:ascii="Arial" w:hAnsi="Arial" w:cs="Arial"/>
        </w:rPr>
        <w:t xml:space="preserve">Un punto importante en el manejo de la información bajo el uso de histogramas es el hecho de poder comparar, bajo un proceso </w:t>
      </w:r>
      <w:r w:rsidR="00DE4072">
        <w:rPr>
          <w:rFonts w:ascii="Arial" w:hAnsi="Arial" w:cs="Arial"/>
        </w:rPr>
        <w:t>en control,  que a medida que</w:t>
      </w:r>
      <w:r w:rsidRPr="00BC26B0">
        <w:rPr>
          <w:rFonts w:ascii="Arial" w:hAnsi="Arial" w:cs="Arial"/>
        </w:rPr>
        <w:t xml:space="preserve"> crecen las </w:t>
      </w:r>
      <w:r w:rsidR="00DE4072" w:rsidRPr="00BC26B0">
        <w:rPr>
          <w:rFonts w:ascii="Arial" w:hAnsi="Arial" w:cs="Arial"/>
        </w:rPr>
        <w:t>clases</w:t>
      </w:r>
      <w:r w:rsidRPr="00BC26B0">
        <w:rPr>
          <w:rFonts w:ascii="Arial" w:hAnsi="Arial" w:cs="Arial"/>
        </w:rPr>
        <w:t xml:space="preserve"> tiene</w:t>
      </w:r>
      <w:r w:rsidR="00DE4072">
        <w:rPr>
          <w:rFonts w:ascii="Arial" w:hAnsi="Arial" w:cs="Arial"/>
        </w:rPr>
        <w:t>n</w:t>
      </w:r>
      <w:r w:rsidRPr="00BC26B0">
        <w:rPr>
          <w:rFonts w:ascii="Arial" w:hAnsi="Arial" w:cs="Arial"/>
        </w:rPr>
        <w:t xml:space="preserve"> aproximadamente la</w:t>
      </w:r>
      <w:r w:rsidR="00DE4072">
        <w:rPr>
          <w:rFonts w:ascii="Arial" w:hAnsi="Arial" w:cs="Arial"/>
        </w:rPr>
        <w:t xml:space="preserve"> forma de una campana centrada.</w:t>
      </w:r>
    </w:p>
    <w:p w:rsidR="00E641E4" w:rsidRPr="00111905" w:rsidRDefault="00E641E4" w:rsidP="00E641E4">
      <w:pPr>
        <w:spacing w:line="480" w:lineRule="auto"/>
        <w:ind w:left="360"/>
        <w:outlineLvl w:val="0"/>
        <w:rPr>
          <w:rFonts w:ascii="Arial" w:hAnsi="Arial" w:cs="Arial"/>
          <w:b/>
        </w:rPr>
      </w:pPr>
    </w:p>
    <w:p w:rsidR="00CE19E0" w:rsidRDefault="004A75B9" w:rsidP="004A75B9">
      <w:pPr>
        <w:spacing w:line="480" w:lineRule="auto"/>
        <w:ind w:left="360"/>
        <w:outlineLvl w:val="1"/>
        <w:rPr>
          <w:rFonts w:ascii="Arial" w:hAnsi="Arial" w:cs="Arial"/>
          <w:b/>
          <w:sz w:val="32"/>
          <w:szCs w:val="32"/>
          <w:lang w:val="es-ES"/>
        </w:rPr>
      </w:pPr>
      <w:bookmarkStart w:id="24" w:name="_Toc171308438"/>
      <w:r>
        <w:rPr>
          <w:rFonts w:ascii="Arial" w:hAnsi="Arial" w:cs="Arial"/>
          <w:b/>
          <w:sz w:val="32"/>
          <w:szCs w:val="32"/>
          <w:lang w:val="es-ES"/>
        </w:rPr>
        <w:t>1.4.10</w:t>
      </w:r>
      <w:r w:rsidR="00D729B0">
        <w:rPr>
          <w:rFonts w:ascii="Arial" w:hAnsi="Arial" w:cs="Arial"/>
          <w:b/>
          <w:sz w:val="32"/>
          <w:szCs w:val="32"/>
          <w:lang w:val="es-ES"/>
        </w:rPr>
        <w:t xml:space="preserve"> </w:t>
      </w:r>
      <w:r w:rsidR="00CE19E0">
        <w:rPr>
          <w:rFonts w:ascii="Arial" w:hAnsi="Arial" w:cs="Arial"/>
          <w:b/>
          <w:sz w:val="32"/>
          <w:szCs w:val="32"/>
          <w:lang w:val="es-ES"/>
        </w:rPr>
        <w:t>Diagrama de cajas</w:t>
      </w:r>
      <w:bookmarkEnd w:id="24"/>
    </w:p>
    <w:p w:rsidR="00706300" w:rsidRPr="00BC26B0" w:rsidRDefault="00706300" w:rsidP="00BC26B0">
      <w:pPr>
        <w:autoSpaceDE w:val="0"/>
        <w:autoSpaceDN w:val="0"/>
        <w:adjustRightInd w:val="0"/>
        <w:spacing w:line="480" w:lineRule="auto"/>
        <w:jc w:val="both"/>
        <w:rPr>
          <w:rFonts w:ascii="Arial" w:hAnsi="Arial" w:cs="Arial"/>
        </w:rPr>
      </w:pPr>
      <w:r w:rsidRPr="00BC26B0">
        <w:rPr>
          <w:rFonts w:ascii="Arial" w:hAnsi="Arial" w:cs="Arial"/>
        </w:rPr>
        <w:t xml:space="preserve">Presentación visual que describe al mismo tiempo varias características importantes de un conjunto de datos, tales como el centro, la dispersión, el alejamiento de la simetría, y la identificación de valores extremos (puntos atípicos), es decir, de valores que se alejan de una manera poco usual del </w:t>
      </w:r>
      <w:r w:rsidRPr="00BC26B0">
        <w:rPr>
          <w:rFonts w:ascii="Arial" w:hAnsi="Arial" w:cs="Arial"/>
        </w:rPr>
        <w:lastRenderedPageBreak/>
        <w:t>resto de los datos.</w:t>
      </w:r>
      <w:r w:rsidR="00BC26B0">
        <w:rPr>
          <w:rFonts w:ascii="Arial" w:hAnsi="Arial" w:cs="Arial"/>
        </w:rPr>
        <w:t xml:space="preserve"> </w:t>
      </w:r>
      <w:r w:rsidRPr="00BC26B0">
        <w:rPr>
          <w:rFonts w:ascii="Arial" w:hAnsi="Arial" w:cs="Arial"/>
        </w:rPr>
        <w:t>Presenta los tres cuartiles, (y los valores mínimos y máximos) alineados sobre una caja vertical u horizontalmente.</w:t>
      </w:r>
    </w:p>
    <w:p w:rsidR="00111905" w:rsidRPr="00111905" w:rsidRDefault="00111905" w:rsidP="00D729B0">
      <w:pPr>
        <w:spacing w:line="480" w:lineRule="auto"/>
        <w:ind w:left="360"/>
        <w:outlineLvl w:val="0"/>
        <w:rPr>
          <w:rFonts w:ascii="Arial" w:hAnsi="Arial" w:cs="Arial"/>
          <w:b/>
          <w:lang w:val="es-ES"/>
        </w:rPr>
      </w:pPr>
    </w:p>
    <w:p w:rsidR="00CE19E0" w:rsidRDefault="004A75B9" w:rsidP="004A75B9">
      <w:pPr>
        <w:spacing w:line="480" w:lineRule="auto"/>
        <w:ind w:left="360"/>
        <w:outlineLvl w:val="1"/>
        <w:rPr>
          <w:rFonts w:ascii="Arial" w:hAnsi="Arial" w:cs="Arial"/>
          <w:b/>
          <w:sz w:val="32"/>
          <w:szCs w:val="32"/>
          <w:lang w:val="es-ES"/>
        </w:rPr>
      </w:pPr>
      <w:bookmarkStart w:id="25" w:name="_Toc171308439"/>
      <w:r>
        <w:rPr>
          <w:rFonts w:ascii="Arial" w:hAnsi="Arial" w:cs="Arial"/>
          <w:b/>
          <w:sz w:val="32"/>
          <w:szCs w:val="32"/>
          <w:lang w:val="es-ES"/>
        </w:rPr>
        <w:t>1.4.11</w:t>
      </w:r>
      <w:r w:rsidR="00D729B0">
        <w:rPr>
          <w:rFonts w:ascii="Arial" w:hAnsi="Arial" w:cs="Arial"/>
          <w:b/>
          <w:sz w:val="32"/>
          <w:szCs w:val="32"/>
          <w:lang w:val="es-ES"/>
        </w:rPr>
        <w:t xml:space="preserve"> </w:t>
      </w:r>
      <w:r w:rsidR="00CE19E0">
        <w:rPr>
          <w:rFonts w:ascii="Arial" w:hAnsi="Arial" w:cs="Arial"/>
          <w:b/>
          <w:sz w:val="32"/>
          <w:szCs w:val="32"/>
          <w:lang w:val="es-ES"/>
        </w:rPr>
        <w:t>Cuartiles</w:t>
      </w:r>
      <w:bookmarkEnd w:id="25"/>
    </w:p>
    <w:p w:rsidR="008C6470" w:rsidRPr="00BC26B0" w:rsidRDefault="008C6470" w:rsidP="00BC26B0">
      <w:pPr>
        <w:autoSpaceDE w:val="0"/>
        <w:autoSpaceDN w:val="0"/>
        <w:adjustRightInd w:val="0"/>
        <w:spacing w:line="480" w:lineRule="auto"/>
        <w:jc w:val="both"/>
        <w:rPr>
          <w:rFonts w:ascii="Arial" w:hAnsi="Arial" w:cs="Arial"/>
        </w:rPr>
      </w:pPr>
      <w:r w:rsidRPr="00BC26B0">
        <w:rPr>
          <w:rFonts w:ascii="Arial" w:hAnsi="Arial" w:cs="Arial"/>
        </w:rPr>
        <w:t xml:space="preserve">Medida de localización que divide la población o muestra en </w:t>
      </w:r>
      <w:r w:rsidR="00791571">
        <w:rPr>
          <w:rFonts w:ascii="Arial" w:hAnsi="Arial" w:cs="Arial"/>
        </w:rPr>
        <w:t>3</w:t>
      </w:r>
      <w:r w:rsidRPr="00BC26B0">
        <w:rPr>
          <w:rFonts w:ascii="Arial" w:hAnsi="Arial" w:cs="Arial"/>
        </w:rPr>
        <w:t xml:space="preserve"> partes iguales.</w:t>
      </w:r>
    </w:p>
    <w:p w:rsidR="008C6470" w:rsidRPr="00BC26B0" w:rsidRDefault="008C6470" w:rsidP="00791571">
      <w:pPr>
        <w:autoSpaceDE w:val="0"/>
        <w:autoSpaceDN w:val="0"/>
        <w:adjustRightInd w:val="0"/>
        <w:spacing w:line="480" w:lineRule="auto"/>
        <w:jc w:val="center"/>
        <w:rPr>
          <w:rFonts w:ascii="Arial" w:hAnsi="Arial" w:cs="Arial"/>
        </w:rPr>
      </w:pPr>
      <w:r w:rsidRPr="00BC26B0">
        <w:rPr>
          <w:rFonts w:ascii="Arial" w:hAnsi="Arial" w:cs="Arial"/>
        </w:rPr>
        <w:t>Q1= Valor de la variable que deja a la izquierda el 25% de la distribución.</w:t>
      </w:r>
    </w:p>
    <w:p w:rsidR="008C6470" w:rsidRPr="00BC26B0" w:rsidRDefault="008C6470" w:rsidP="00791571">
      <w:pPr>
        <w:autoSpaceDE w:val="0"/>
        <w:autoSpaceDN w:val="0"/>
        <w:adjustRightInd w:val="0"/>
        <w:spacing w:line="480" w:lineRule="auto"/>
        <w:jc w:val="center"/>
        <w:rPr>
          <w:rFonts w:ascii="Arial" w:hAnsi="Arial" w:cs="Arial"/>
        </w:rPr>
      </w:pPr>
      <w:r w:rsidRPr="00BC26B0">
        <w:rPr>
          <w:rFonts w:ascii="Arial" w:hAnsi="Arial" w:cs="Arial"/>
        </w:rPr>
        <w:t>Q2= Valor de la variable que deja a la izquierda el 50% de la distribución = mediana.</w:t>
      </w:r>
    </w:p>
    <w:p w:rsidR="008C6470" w:rsidRPr="00BC26B0" w:rsidRDefault="008C6470" w:rsidP="00791571">
      <w:pPr>
        <w:autoSpaceDE w:val="0"/>
        <w:autoSpaceDN w:val="0"/>
        <w:adjustRightInd w:val="0"/>
        <w:spacing w:line="480" w:lineRule="auto"/>
        <w:jc w:val="center"/>
        <w:rPr>
          <w:rFonts w:ascii="Arial" w:hAnsi="Arial" w:cs="Arial"/>
        </w:rPr>
      </w:pPr>
      <w:r w:rsidRPr="00BC26B0">
        <w:rPr>
          <w:rFonts w:ascii="Arial" w:hAnsi="Arial" w:cs="Arial"/>
        </w:rPr>
        <w:t>Q3= Valor de la variable que deja a la izquierda el 75% de la distribución.</w:t>
      </w:r>
    </w:p>
    <w:p w:rsidR="00974EF7" w:rsidRDefault="00974EF7" w:rsidP="00BC26B0">
      <w:pPr>
        <w:autoSpaceDE w:val="0"/>
        <w:autoSpaceDN w:val="0"/>
        <w:adjustRightInd w:val="0"/>
        <w:spacing w:line="480" w:lineRule="auto"/>
        <w:jc w:val="both"/>
        <w:rPr>
          <w:rFonts w:ascii="Arial" w:hAnsi="Arial" w:cs="Arial"/>
        </w:rPr>
      </w:pPr>
    </w:p>
    <w:p w:rsidR="008C6470" w:rsidRDefault="008C6470" w:rsidP="00BC26B0">
      <w:pPr>
        <w:autoSpaceDE w:val="0"/>
        <w:autoSpaceDN w:val="0"/>
        <w:adjustRightInd w:val="0"/>
        <w:spacing w:line="480" w:lineRule="auto"/>
        <w:jc w:val="both"/>
        <w:rPr>
          <w:rFonts w:ascii="Arial" w:hAnsi="Arial" w:cs="Arial"/>
        </w:rPr>
      </w:pPr>
      <w:r w:rsidRPr="00BC26B0">
        <w:rPr>
          <w:rFonts w:ascii="Arial" w:hAnsi="Arial" w:cs="Arial"/>
        </w:rPr>
        <w:t>Al igual que ocurre con el cálculo de la mediana, el cálculo de estos estadísticos, depende del tipo de variable.</w:t>
      </w:r>
    </w:p>
    <w:p w:rsidR="00BC26B0" w:rsidRPr="00BC26B0" w:rsidRDefault="00BC26B0" w:rsidP="00BC26B0">
      <w:pPr>
        <w:autoSpaceDE w:val="0"/>
        <w:autoSpaceDN w:val="0"/>
        <w:adjustRightInd w:val="0"/>
        <w:spacing w:line="480" w:lineRule="auto"/>
        <w:jc w:val="both"/>
        <w:rPr>
          <w:rFonts w:ascii="Arial" w:hAnsi="Arial" w:cs="Arial"/>
        </w:rPr>
      </w:pPr>
    </w:p>
    <w:p w:rsidR="00CE19E0" w:rsidRDefault="004A75B9" w:rsidP="004A75B9">
      <w:pPr>
        <w:spacing w:line="480" w:lineRule="auto"/>
        <w:ind w:left="360"/>
        <w:outlineLvl w:val="1"/>
        <w:rPr>
          <w:rFonts w:ascii="Arial" w:hAnsi="Arial" w:cs="Arial"/>
          <w:b/>
          <w:sz w:val="32"/>
          <w:szCs w:val="32"/>
          <w:lang w:val="es-ES"/>
        </w:rPr>
      </w:pPr>
      <w:bookmarkStart w:id="26" w:name="_Toc171308440"/>
      <w:r>
        <w:rPr>
          <w:rFonts w:ascii="Arial" w:hAnsi="Arial" w:cs="Arial"/>
          <w:b/>
          <w:sz w:val="32"/>
          <w:szCs w:val="32"/>
          <w:lang w:val="es-ES"/>
        </w:rPr>
        <w:t xml:space="preserve">1.4.12 </w:t>
      </w:r>
      <w:r w:rsidR="00D729B0">
        <w:rPr>
          <w:rFonts w:ascii="Arial" w:hAnsi="Arial" w:cs="Arial"/>
          <w:b/>
          <w:sz w:val="32"/>
          <w:szCs w:val="32"/>
          <w:lang w:val="es-ES"/>
        </w:rPr>
        <w:t xml:space="preserve"> </w:t>
      </w:r>
      <w:r w:rsidR="00CE19E0">
        <w:rPr>
          <w:rFonts w:ascii="Arial" w:hAnsi="Arial" w:cs="Arial"/>
          <w:b/>
          <w:sz w:val="32"/>
          <w:szCs w:val="32"/>
          <w:lang w:val="es-ES"/>
        </w:rPr>
        <w:t>Intervalos de confianza</w:t>
      </w:r>
      <w:r w:rsidR="009B48A9">
        <w:rPr>
          <w:rFonts w:ascii="Arial" w:hAnsi="Arial" w:cs="Arial"/>
          <w:b/>
          <w:sz w:val="32"/>
          <w:szCs w:val="32"/>
          <w:lang w:val="es-ES"/>
        </w:rPr>
        <w:t xml:space="preserve"> de proporción</w:t>
      </w:r>
      <w:bookmarkEnd w:id="26"/>
    </w:p>
    <w:p w:rsidR="00E43D60" w:rsidRPr="00E43D60" w:rsidRDefault="00E43D60" w:rsidP="00E43D60">
      <w:pPr>
        <w:autoSpaceDE w:val="0"/>
        <w:autoSpaceDN w:val="0"/>
        <w:adjustRightInd w:val="0"/>
        <w:spacing w:line="480" w:lineRule="auto"/>
        <w:jc w:val="both"/>
        <w:rPr>
          <w:rFonts w:ascii="Arial" w:hAnsi="Arial" w:cs="Arial"/>
        </w:rPr>
      </w:pPr>
      <w:r w:rsidRPr="00E43D60">
        <w:rPr>
          <w:rFonts w:ascii="Arial" w:hAnsi="Arial" w:cs="Arial"/>
        </w:rPr>
        <w:t>Si el tamaño muestral n es grande, el Teorema Central del Límite nos asegura que:</w:t>
      </w:r>
    </w:p>
    <w:p w:rsidR="00E43D60" w:rsidRPr="00E43D60" w:rsidRDefault="002C06EC" w:rsidP="00E43D60">
      <w:pPr>
        <w:autoSpaceDE w:val="0"/>
        <w:autoSpaceDN w:val="0"/>
        <w:adjustRightInd w:val="0"/>
        <w:spacing w:line="480" w:lineRule="auto"/>
        <w:jc w:val="center"/>
        <w:rPr>
          <w:rFonts w:ascii="Arial" w:hAnsi="Arial" w:cs="Arial"/>
        </w:rPr>
      </w:pPr>
      <w:r>
        <w:rPr>
          <w:rFonts w:ascii="Arial" w:hAnsi="Arial" w:cs="Arial"/>
          <w:noProof/>
          <w:lang w:val="es-ES"/>
        </w:rPr>
        <w:drawing>
          <wp:inline distT="0" distB="0" distL="0" distR="0">
            <wp:extent cx="1276350" cy="466725"/>
            <wp:effectExtent l="19050" t="0" r="0" b="0"/>
            <wp:docPr id="18" name="Imagen 18" descr="formulaEpianal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mulaEpianal08"/>
                    <pic:cNvPicPr>
                      <a:picLocks noChangeAspect="1" noChangeArrowheads="1"/>
                    </pic:cNvPicPr>
                  </pic:nvPicPr>
                  <pic:blipFill>
                    <a:blip r:embed="rId46"/>
                    <a:srcRect/>
                    <a:stretch>
                      <a:fillRect/>
                    </a:stretch>
                  </pic:blipFill>
                  <pic:spPr bwMode="auto">
                    <a:xfrm>
                      <a:off x="0" y="0"/>
                      <a:ext cx="1276350" cy="466725"/>
                    </a:xfrm>
                    <a:prstGeom prst="rect">
                      <a:avLst/>
                    </a:prstGeom>
                    <a:noFill/>
                    <a:ln w="9525">
                      <a:noFill/>
                      <a:miter lim="800000"/>
                      <a:headEnd/>
                      <a:tailEnd/>
                    </a:ln>
                  </pic:spPr>
                </pic:pic>
              </a:graphicData>
            </a:graphic>
          </wp:inline>
        </w:drawing>
      </w:r>
    </w:p>
    <w:p w:rsidR="00E43D60" w:rsidRPr="00E43D60" w:rsidRDefault="00E43D60" w:rsidP="00E43D60">
      <w:pPr>
        <w:autoSpaceDE w:val="0"/>
        <w:autoSpaceDN w:val="0"/>
        <w:adjustRightInd w:val="0"/>
        <w:spacing w:line="480" w:lineRule="auto"/>
        <w:jc w:val="both"/>
        <w:rPr>
          <w:rFonts w:ascii="Arial" w:hAnsi="Arial" w:cs="Arial"/>
        </w:rPr>
      </w:pPr>
      <w:r w:rsidRPr="00E43D60">
        <w:rPr>
          <w:rFonts w:ascii="Arial" w:hAnsi="Arial" w:cs="Arial"/>
        </w:rPr>
        <w:t>O bien:</w:t>
      </w:r>
    </w:p>
    <w:p w:rsidR="00E43D60" w:rsidRPr="00E43D60" w:rsidRDefault="002C06EC" w:rsidP="00E43D60">
      <w:pPr>
        <w:autoSpaceDE w:val="0"/>
        <w:autoSpaceDN w:val="0"/>
        <w:adjustRightInd w:val="0"/>
        <w:spacing w:line="480" w:lineRule="auto"/>
        <w:jc w:val="center"/>
        <w:rPr>
          <w:rFonts w:ascii="Arial" w:hAnsi="Arial" w:cs="Arial"/>
        </w:rPr>
      </w:pPr>
      <w:r>
        <w:rPr>
          <w:rFonts w:ascii="Arial" w:hAnsi="Arial" w:cs="Arial"/>
          <w:noProof/>
          <w:lang w:val="es-ES"/>
        </w:rPr>
        <w:drawing>
          <wp:inline distT="0" distB="0" distL="0" distR="0">
            <wp:extent cx="1724025" cy="428625"/>
            <wp:effectExtent l="19050" t="0" r="9525" b="0"/>
            <wp:docPr id="19" name="Imagen 19" descr="formulaEpianal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ulaEpianal09"/>
                    <pic:cNvPicPr>
                      <a:picLocks noChangeAspect="1" noChangeArrowheads="1"/>
                    </pic:cNvPicPr>
                  </pic:nvPicPr>
                  <pic:blipFill>
                    <a:blip r:embed="rId47"/>
                    <a:srcRect/>
                    <a:stretch>
                      <a:fillRect/>
                    </a:stretch>
                  </pic:blipFill>
                  <pic:spPr bwMode="auto">
                    <a:xfrm>
                      <a:off x="0" y="0"/>
                      <a:ext cx="1724025" cy="428625"/>
                    </a:xfrm>
                    <a:prstGeom prst="rect">
                      <a:avLst/>
                    </a:prstGeom>
                    <a:noFill/>
                    <a:ln w="9525">
                      <a:noFill/>
                      <a:miter lim="800000"/>
                      <a:headEnd/>
                      <a:tailEnd/>
                    </a:ln>
                  </pic:spPr>
                </pic:pic>
              </a:graphicData>
            </a:graphic>
          </wp:inline>
        </w:drawing>
      </w:r>
    </w:p>
    <w:p w:rsidR="00E43D60" w:rsidRDefault="00E43D60" w:rsidP="00E43D60">
      <w:pPr>
        <w:autoSpaceDE w:val="0"/>
        <w:autoSpaceDN w:val="0"/>
        <w:adjustRightInd w:val="0"/>
        <w:spacing w:line="480" w:lineRule="auto"/>
        <w:jc w:val="both"/>
        <w:rPr>
          <w:rFonts w:ascii="Arial" w:hAnsi="Arial" w:cs="Arial"/>
        </w:rPr>
      </w:pPr>
      <w:r w:rsidRPr="00E43D60">
        <w:rPr>
          <w:rFonts w:ascii="Arial" w:hAnsi="Arial" w:cs="Arial"/>
        </w:rPr>
        <w:t>Donde p es el porcentaje de personas con la característica de interés en la población (o sea, es el parámetro de interés) y p es su estimador muestral.</w:t>
      </w:r>
    </w:p>
    <w:p w:rsidR="00636645" w:rsidRPr="00E43D60" w:rsidRDefault="00636645" w:rsidP="00E43D60">
      <w:pPr>
        <w:autoSpaceDE w:val="0"/>
        <w:autoSpaceDN w:val="0"/>
        <w:adjustRightInd w:val="0"/>
        <w:spacing w:line="480" w:lineRule="auto"/>
        <w:jc w:val="both"/>
        <w:rPr>
          <w:rFonts w:ascii="Arial" w:hAnsi="Arial" w:cs="Arial"/>
        </w:rPr>
      </w:pPr>
    </w:p>
    <w:p w:rsidR="00E43D60" w:rsidRDefault="00CB72F5" w:rsidP="00E43D60">
      <w:pPr>
        <w:autoSpaceDE w:val="0"/>
        <w:autoSpaceDN w:val="0"/>
        <w:adjustRightInd w:val="0"/>
        <w:spacing w:line="480" w:lineRule="auto"/>
        <w:jc w:val="both"/>
        <w:rPr>
          <w:rFonts w:ascii="Arial" w:hAnsi="Arial" w:cs="Arial"/>
        </w:rPr>
      </w:pPr>
      <w:r>
        <w:rPr>
          <w:rFonts w:ascii="Arial" w:hAnsi="Arial" w:cs="Arial"/>
        </w:rPr>
        <w:t>P</w:t>
      </w:r>
      <w:r w:rsidR="00E43D60" w:rsidRPr="00E43D60">
        <w:rPr>
          <w:rFonts w:ascii="Arial" w:hAnsi="Arial" w:cs="Arial"/>
        </w:rPr>
        <w:t xml:space="preserve">rocediendo en forma análoga al caso de la media, podemos construir un intervalo de 95% de confianza para la proporción poblacional p. </w:t>
      </w:r>
    </w:p>
    <w:p w:rsidR="00E43D60" w:rsidRDefault="002C06EC" w:rsidP="00E43D60">
      <w:pPr>
        <w:autoSpaceDE w:val="0"/>
        <w:autoSpaceDN w:val="0"/>
        <w:adjustRightInd w:val="0"/>
        <w:spacing w:line="480" w:lineRule="auto"/>
        <w:jc w:val="center"/>
        <w:rPr>
          <w:rFonts w:ascii="Arial" w:hAnsi="Arial" w:cs="Arial"/>
        </w:rPr>
      </w:pPr>
      <w:r>
        <w:rPr>
          <w:rFonts w:ascii="Arial" w:hAnsi="Arial" w:cs="Arial"/>
          <w:noProof/>
          <w:lang w:val="es-ES"/>
        </w:rPr>
        <w:drawing>
          <wp:inline distT="0" distB="0" distL="0" distR="0">
            <wp:extent cx="3324225" cy="257175"/>
            <wp:effectExtent l="19050" t="0" r="9525" b="0"/>
            <wp:docPr id="20" name="Imagen 20" descr="formulaEpian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rmulaEpianal10"/>
                    <pic:cNvPicPr>
                      <a:picLocks noChangeAspect="1" noChangeArrowheads="1"/>
                    </pic:cNvPicPr>
                  </pic:nvPicPr>
                  <pic:blipFill>
                    <a:blip r:embed="rId48"/>
                    <a:srcRect/>
                    <a:stretch>
                      <a:fillRect/>
                    </a:stretch>
                  </pic:blipFill>
                  <pic:spPr bwMode="auto">
                    <a:xfrm>
                      <a:off x="0" y="0"/>
                      <a:ext cx="3324225" cy="257175"/>
                    </a:xfrm>
                    <a:prstGeom prst="rect">
                      <a:avLst/>
                    </a:prstGeom>
                    <a:noFill/>
                    <a:ln w="9525">
                      <a:noFill/>
                      <a:miter lim="800000"/>
                      <a:headEnd/>
                      <a:tailEnd/>
                    </a:ln>
                  </pic:spPr>
                </pic:pic>
              </a:graphicData>
            </a:graphic>
          </wp:inline>
        </w:drawing>
      </w:r>
    </w:p>
    <w:p w:rsidR="002E7FE8" w:rsidRPr="00E43D60" w:rsidRDefault="002E7FE8" w:rsidP="00E43D60">
      <w:pPr>
        <w:autoSpaceDE w:val="0"/>
        <w:autoSpaceDN w:val="0"/>
        <w:adjustRightInd w:val="0"/>
        <w:spacing w:line="480" w:lineRule="auto"/>
        <w:jc w:val="center"/>
        <w:rPr>
          <w:rFonts w:ascii="Arial" w:hAnsi="Arial" w:cs="Arial"/>
        </w:rPr>
      </w:pPr>
    </w:p>
    <w:p w:rsidR="00CE19E0" w:rsidRDefault="004A75B9" w:rsidP="004A75B9">
      <w:pPr>
        <w:spacing w:line="480" w:lineRule="auto"/>
        <w:ind w:left="360"/>
        <w:outlineLvl w:val="1"/>
        <w:rPr>
          <w:rFonts w:ascii="Arial" w:hAnsi="Arial" w:cs="Arial"/>
          <w:b/>
          <w:sz w:val="32"/>
          <w:szCs w:val="32"/>
          <w:lang w:val="es-ES"/>
        </w:rPr>
      </w:pPr>
      <w:bookmarkStart w:id="27" w:name="_Toc171308441"/>
      <w:r>
        <w:rPr>
          <w:rFonts w:ascii="Arial" w:hAnsi="Arial" w:cs="Arial"/>
          <w:b/>
          <w:sz w:val="32"/>
          <w:szCs w:val="32"/>
          <w:lang w:val="es-ES"/>
        </w:rPr>
        <w:t>1.4.13</w:t>
      </w:r>
      <w:r w:rsidR="00D729B0">
        <w:rPr>
          <w:rFonts w:ascii="Arial" w:hAnsi="Arial" w:cs="Arial"/>
          <w:b/>
          <w:sz w:val="32"/>
          <w:szCs w:val="32"/>
          <w:lang w:val="es-ES"/>
        </w:rPr>
        <w:t xml:space="preserve"> </w:t>
      </w:r>
      <w:r w:rsidR="00CE19E0">
        <w:rPr>
          <w:rFonts w:ascii="Arial" w:hAnsi="Arial" w:cs="Arial"/>
          <w:b/>
          <w:sz w:val="32"/>
          <w:szCs w:val="32"/>
          <w:lang w:val="es-ES"/>
        </w:rPr>
        <w:t>Pr</w:t>
      </w:r>
      <w:r w:rsidR="00477A2E">
        <w:rPr>
          <w:rFonts w:ascii="Arial" w:hAnsi="Arial" w:cs="Arial"/>
          <w:b/>
          <w:sz w:val="32"/>
          <w:szCs w:val="32"/>
          <w:lang w:val="es-ES"/>
        </w:rPr>
        <w:t>ueba</w:t>
      </w:r>
      <w:r w:rsidR="00CE19E0">
        <w:rPr>
          <w:rFonts w:ascii="Arial" w:hAnsi="Arial" w:cs="Arial"/>
          <w:b/>
          <w:sz w:val="32"/>
          <w:szCs w:val="32"/>
          <w:lang w:val="es-ES"/>
        </w:rPr>
        <w:t xml:space="preserve"> de hipótesis</w:t>
      </w:r>
      <w:bookmarkEnd w:id="27"/>
    </w:p>
    <w:p w:rsidR="00477A2E" w:rsidRDefault="00477A2E" w:rsidP="00EF79DF">
      <w:pPr>
        <w:autoSpaceDE w:val="0"/>
        <w:autoSpaceDN w:val="0"/>
        <w:adjustRightInd w:val="0"/>
        <w:spacing w:line="480" w:lineRule="auto"/>
        <w:jc w:val="both"/>
        <w:rPr>
          <w:rFonts w:ascii="Arial" w:hAnsi="Arial" w:cs="Arial"/>
          <w:lang w:val="es-ES"/>
        </w:rPr>
      </w:pPr>
      <w:r w:rsidRPr="00173322">
        <w:rPr>
          <w:rFonts w:ascii="Arial" w:hAnsi="Arial" w:cs="Arial"/>
          <w:lang w:val="es-ES"/>
        </w:rPr>
        <w:t xml:space="preserve">La prueba de hipótesis es un procedimiento basado en la evidencia muestral y la </w:t>
      </w:r>
      <w:hyperlink r:id="rId49" w:history="1">
        <w:r w:rsidRPr="00173322">
          <w:rPr>
            <w:rFonts w:ascii="Arial" w:hAnsi="Arial" w:cs="Arial"/>
            <w:lang w:val="es-ES"/>
          </w:rPr>
          <w:t>teoría</w:t>
        </w:r>
      </w:hyperlink>
      <w:r w:rsidRPr="00173322">
        <w:rPr>
          <w:rFonts w:ascii="Arial" w:hAnsi="Arial" w:cs="Arial"/>
          <w:lang w:val="es-ES"/>
        </w:rPr>
        <w:t xml:space="preserve"> de </w:t>
      </w:r>
      <w:hyperlink r:id="rId50" w:history="1">
        <w:r w:rsidRPr="00173322">
          <w:rPr>
            <w:rFonts w:ascii="Arial" w:hAnsi="Arial" w:cs="Arial"/>
            <w:lang w:val="es-ES"/>
          </w:rPr>
          <w:t>probabilidad</w:t>
        </w:r>
      </w:hyperlink>
      <w:r>
        <w:rPr>
          <w:rFonts w:ascii="Arial" w:hAnsi="Arial" w:cs="Arial"/>
          <w:lang w:val="es-ES"/>
        </w:rPr>
        <w:t xml:space="preserve"> y s</w:t>
      </w:r>
      <w:r w:rsidRPr="00173322">
        <w:rPr>
          <w:rFonts w:ascii="Arial" w:hAnsi="Arial" w:cs="Arial"/>
          <w:lang w:val="es-ES"/>
        </w:rPr>
        <w:t>e emplea para determinar si la hipótesis es una afirmación razonable</w:t>
      </w:r>
      <w:r>
        <w:rPr>
          <w:rFonts w:ascii="Arial" w:hAnsi="Arial" w:cs="Arial"/>
          <w:lang w:val="es-ES"/>
        </w:rPr>
        <w:t>.</w:t>
      </w:r>
    </w:p>
    <w:p w:rsidR="00477A2E" w:rsidRDefault="00477A2E" w:rsidP="00477A2E">
      <w:pPr>
        <w:autoSpaceDE w:val="0"/>
        <w:autoSpaceDN w:val="0"/>
        <w:adjustRightInd w:val="0"/>
        <w:spacing w:line="480" w:lineRule="auto"/>
        <w:ind w:left="360"/>
        <w:jc w:val="both"/>
        <w:rPr>
          <w:rFonts w:ascii="Arial" w:hAnsi="Arial" w:cs="Arial"/>
          <w:lang w:val="es-ES"/>
        </w:rPr>
      </w:pPr>
    </w:p>
    <w:p w:rsidR="00477A2E" w:rsidRDefault="00477A2E" w:rsidP="00477A2E">
      <w:pPr>
        <w:autoSpaceDE w:val="0"/>
        <w:autoSpaceDN w:val="0"/>
        <w:adjustRightInd w:val="0"/>
        <w:spacing w:line="480" w:lineRule="auto"/>
        <w:jc w:val="both"/>
        <w:rPr>
          <w:rFonts w:ascii="Arial" w:hAnsi="Arial" w:cs="Arial"/>
          <w:lang w:val="es-ES"/>
        </w:rPr>
      </w:pPr>
      <w:r>
        <w:rPr>
          <w:rFonts w:ascii="Arial" w:hAnsi="Arial" w:cs="Arial"/>
          <w:lang w:val="es-ES"/>
        </w:rPr>
        <w:t>E</w:t>
      </w:r>
      <w:r w:rsidRPr="00173322">
        <w:rPr>
          <w:rFonts w:ascii="Arial" w:hAnsi="Arial" w:cs="Arial"/>
          <w:lang w:val="es-ES"/>
        </w:rPr>
        <w:t xml:space="preserve">sta prueba se realiza mediante </w:t>
      </w:r>
      <w:r>
        <w:rPr>
          <w:rFonts w:ascii="Arial" w:hAnsi="Arial" w:cs="Arial"/>
          <w:lang w:val="es-ES"/>
        </w:rPr>
        <w:t>el siguiente</w:t>
      </w:r>
      <w:r w:rsidRPr="00173322">
        <w:rPr>
          <w:rFonts w:ascii="Arial" w:hAnsi="Arial" w:cs="Arial"/>
          <w:lang w:val="es-ES"/>
        </w:rPr>
        <w:t xml:space="preserve"> procedimiento sistemático de cinco pasos:</w:t>
      </w:r>
    </w:p>
    <w:p w:rsidR="00477A2E" w:rsidRDefault="00477A2E" w:rsidP="00477A2E">
      <w:pPr>
        <w:autoSpaceDE w:val="0"/>
        <w:autoSpaceDN w:val="0"/>
        <w:adjustRightInd w:val="0"/>
        <w:spacing w:line="480" w:lineRule="auto"/>
        <w:jc w:val="both"/>
        <w:rPr>
          <w:rFonts w:ascii="Arial" w:hAnsi="Arial" w:cs="Arial"/>
          <w:lang w:val="es-ES"/>
        </w:rPr>
      </w:pPr>
    </w:p>
    <w:p w:rsidR="00477A2E" w:rsidRPr="00477A2E" w:rsidRDefault="00477A2E" w:rsidP="00D8656A">
      <w:pPr>
        <w:numPr>
          <w:ilvl w:val="0"/>
          <w:numId w:val="10"/>
        </w:numPr>
        <w:tabs>
          <w:tab w:val="clear" w:pos="720"/>
          <w:tab w:val="num" w:pos="360"/>
        </w:tabs>
        <w:autoSpaceDE w:val="0"/>
        <w:autoSpaceDN w:val="0"/>
        <w:adjustRightInd w:val="0"/>
        <w:spacing w:line="480" w:lineRule="auto"/>
        <w:ind w:left="0" w:firstLine="0"/>
        <w:jc w:val="both"/>
        <w:rPr>
          <w:rFonts w:ascii="Arial" w:hAnsi="Arial" w:cs="Arial"/>
          <w:lang w:val="es-ES"/>
        </w:rPr>
      </w:pPr>
      <w:r w:rsidRPr="00477A2E">
        <w:rPr>
          <w:rFonts w:ascii="Arial" w:hAnsi="Arial" w:cs="Arial"/>
          <w:lang w:val="es-ES"/>
        </w:rPr>
        <w:t xml:space="preserve">Plantear la hipótesis nula </w:t>
      </w:r>
      <w:r>
        <w:rPr>
          <w:rFonts w:ascii="Arial" w:hAnsi="Arial" w:cs="Arial"/>
          <w:lang w:val="es-ES"/>
        </w:rPr>
        <w:t>(H</w:t>
      </w:r>
      <w:r>
        <w:rPr>
          <w:rFonts w:ascii="Arial" w:hAnsi="Arial" w:cs="Arial"/>
          <w:vertAlign w:val="subscript"/>
          <w:lang w:val="es-ES"/>
        </w:rPr>
        <w:t>o</w:t>
      </w:r>
      <w:r>
        <w:rPr>
          <w:rFonts w:ascii="Arial" w:hAnsi="Arial" w:cs="Arial"/>
          <w:lang w:val="es-ES"/>
        </w:rPr>
        <w:t>)</w:t>
      </w:r>
      <w:r w:rsidRPr="00477A2E">
        <w:rPr>
          <w:rFonts w:ascii="Arial" w:hAnsi="Arial" w:cs="Arial"/>
          <w:lang w:val="es-ES"/>
        </w:rPr>
        <w:t xml:space="preserve"> y la hipótesis alternativa </w:t>
      </w:r>
      <w:r>
        <w:rPr>
          <w:rFonts w:ascii="Arial" w:hAnsi="Arial" w:cs="Arial"/>
          <w:lang w:val="es-ES"/>
        </w:rPr>
        <w:t>(H</w:t>
      </w:r>
      <w:r>
        <w:rPr>
          <w:rFonts w:ascii="Arial" w:hAnsi="Arial" w:cs="Arial"/>
          <w:vertAlign w:val="subscript"/>
          <w:lang w:val="es-ES"/>
        </w:rPr>
        <w:t>1</w:t>
      </w:r>
      <w:r>
        <w:rPr>
          <w:rFonts w:ascii="Arial" w:hAnsi="Arial" w:cs="Arial"/>
          <w:lang w:val="es-ES"/>
        </w:rPr>
        <w:t>)</w:t>
      </w:r>
    </w:p>
    <w:p w:rsidR="00477A2E" w:rsidRPr="006B6672" w:rsidRDefault="00477A2E" w:rsidP="00477A2E">
      <w:pPr>
        <w:autoSpaceDE w:val="0"/>
        <w:autoSpaceDN w:val="0"/>
        <w:adjustRightInd w:val="0"/>
        <w:spacing w:line="480" w:lineRule="auto"/>
        <w:jc w:val="both"/>
        <w:rPr>
          <w:rFonts w:ascii="Arial" w:hAnsi="Arial" w:cs="Arial"/>
          <w:lang w:val="es-ES"/>
        </w:rPr>
      </w:pPr>
      <w:r>
        <w:rPr>
          <w:rFonts w:ascii="Arial" w:hAnsi="Arial" w:cs="Arial"/>
          <w:lang w:val="es-ES"/>
        </w:rPr>
        <w:t>La hipótesis nula</w:t>
      </w:r>
      <w:r w:rsidRPr="006B6672">
        <w:rPr>
          <w:rFonts w:ascii="Arial" w:hAnsi="Arial" w:cs="Arial"/>
          <w:lang w:val="es-ES"/>
        </w:rPr>
        <w:t xml:space="preserve"> </w:t>
      </w:r>
      <w:r>
        <w:rPr>
          <w:rFonts w:ascii="Arial" w:hAnsi="Arial" w:cs="Arial"/>
          <w:lang w:val="es-ES"/>
        </w:rPr>
        <w:t>H</w:t>
      </w:r>
      <w:r>
        <w:rPr>
          <w:rFonts w:ascii="Arial" w:hAnsi="Arial" w:cs="Arial"/>
          <w:vertAlign w:val="subscript"/>
          <w:lang w:val="es-ES"/>
        </w:rPr>
        <w:t>o</w:t>
      </w:r>
      <w:r>
        <w:rPr>
          <w:rFonts w:ascii="Arial" w:hAnsi="Arial" w:cs="Arial"/>
          <w:lang w:val="es-ES"/>
        </w:rPr>
        <w:t xml:space="preserve"> </w:t>
      </w:r>
      <w:r w:rsidRPr="006B6672">
        <w:rPr>
          <w:rFonts w:ascii="Arial" w:hAnsi="Arial" w:cs="Arial"/>
          <w:lang w:val="es-ES"/>
        </w:rPr>
        <w:t xml:space="preserve">es una afirmación que no se </w:t>
      </w:r>
      <w:r>
        <w:rPr>
          <w:rFonts w:ascii="Arial" w:hAnsi="Arial" w:cs="Arial"/>
          <w:lang w:val="es-ES"/>
        </w:rPr>
        <w:t>rechaza a menos que los datos mue</w:t>
      </w:r>
      <w:r w:rsidRPr="006B6672">
        <w:rPr>
          <w:rFonts w:ascii="Arial" w:hAnsi="Arial" w:cs="Arial"/>
          <w:lang w:val="es-ES"/>
        </w:rPr>
        <w:t xml:space="preserve">strales proporcionen evidencia convincente de que es falsa. El planteamiento de la hipótesis nula siempre contiene un signo de </w:t>
      </w:r>
      <w:hyperlink r:id="rId51" w:history="1">
        <w:r w:rsidRPr="006B6672">
          <w:rPr>
            <w:rFonts w:ascii="Arial" w:hAnsi="Arial"/>
            <w:lang w:val="es-ES"/>
          </w:rPr>
          <w:t>igualdad</w:t>
        </w:r>
      </w:hyperlink>
      <w:r w:rsidRPr="006B6672">
        <w:rPr>
          <w:rFonts w:ascii="Arial" w:hAnsi="Arial" w:cs="Arial"/>
          <w:lang w:val="es-ES"/>
        </w:rPr>
        <w:t xml:space="preserve"> con respecto al valor especificado del parámetro.</w:t>
      </w:r>
    </w:p>
    <w:p w:rsidR="00477A2E" w:rsidRDefault="00477A2E" w:rsidP="00477A2E">
      <w:pPr>
        <w:autoSpaceDE w:val="0"/>
        <w:autoSpaceDN w:val="0"/>
        <w:adjustRightInd w:val="0"/>
        <w:spacing w:line="480" w:lineRule="auto"/>
        <w:ind w:left="360"/>
        <w:jc w:val="both"/>
        <w:rPr>
          <w:rFonts w:ascii="Arial" w:hAnsi="Arial" w:cs="Arial"/>
          <w:lang w:val="es-ES"/>
        </w:rPr>
      </w:pPr>
    </w:p>
    <w:p w:rsidR="00477A2E" w:rsidRDefault="00477A2E" w:rsidP="00477A2E">
      <w:pPr>
        <w:autoSpaceDE w:val="0"/>
        <w:autoSpaceDN w:val="0"/>
        <w:adjustRightInd w:val="0"/>
        <w:spacing w:line="480" w:lineRule="auto"/>
        <w:jc w:val="both"/>
        <w:rPr>
          <w:rFonts w:ascii="Arial" w:hAnsi="Arial" w:cs="Arial"/>
          <w:lang w:val="es-ES"/>
        </w:rPr>
      </w:pPr>
      <w:r w:rsidRPr="006B6672">
        <w:rPr>
          <w:rFonts w:ascii="Arial" w:hAnsi="Arial" w:cs="Arial"/>
          <w:lang w:val="es-ES"/>
        </w:rPr>
        <w:t xml:space="preserve">La hipótesis alternativa </w:t>
      </w:r>
      <w:r>
        <w:rPr>
          <w:rFonts w:ascii="Arial" w:hAnsi="Arial" w:cs="Arial"/>
          <w:lang w:val="es-ES"/>
        </w:rPr>
        <w:t>H</w:t>
      </w:r>
      <w:r>
        <w:rPr>
          <w:rFonts w:ascii="Arial" w:hAnsi="Arial" w:cs="Arial"/>
          <w:vertAlign w:val="subscript"/>
          <w:lang w:val="es-ES"/>
        </w:rPr>
        <w:t>1</w:t>
      </w:r>
      <w:r>
        <w:rPr>
          <w:rFonts w:ascii="Arial" w:hAnsi="Arial" w:cs="Arial"/>
          <w:lang w:val="es-ES"/>
        </w:rPr>
        <w:t xml:space="preserve"> </w:t>
      </w:r>
      <w:r w:rsidRPr="006B6672">
        <w:rPr>
          <w:rFonts w:ascii="Arial" w:hAnsi="Arial" w:cs="Arial"/>
          <w:lang w:val="es-ES"/>
        </w:rPr>
        <w:t>es cualquier hipótesis que difiera de la hipótesis nula. Es una afirmaci</w:t>
      </w:r>
      <w:r>
        <w:rPr>
          <w:rFonts w:ascii="Arial" w:hAnsi="Arial" w:cs="Arial"/>
          <w:lang w:val="es-ES"/>
        </w:rPr>
        <w:t>ón que se acepta si los datos mu</w:t>
      </w:r>
      <w:r w:rsidRPr="006B6672">
        <w:rPr>
          <w:rFonts w:ascii="Arial" w:hAnsi="Arial" w:cs="Arial"/>
          <w:lang w:val="es-ES"/>
        </w:rPr>
        <w:t xml:space="preserve">estrales proporcionan evidencia suficiente de que la hipótesis nula es falsa. El planteamiento de la </w:t>
      </w:r>
      <w:r w:rsidRPr="006B6672">
        <w:rPr>
          <w:rFonts w:ascii="Arial" w:hAnsi="Arial" w:cs="Arial"/>
          <w:lang w:val="es-ES"/>
        </w:rPr>
        <w:lastRenderedPageBreak/>
        <w:t>hipótesis alternativa nunca contiene un signo de igualdad con respecto al valor especificado del parámetro.</w:t>
      </w:r>
    </w:p>
    <w:p w:rsidR="00F81A3F" w:rsidRDefault="00F81A3F" w:rsidP="00477A2E">
      <w:pPr>
        <w:autoSpaceDE w:val="0"/>
        <w:autoSpaceDN w:val="0"/>
        <w:adjustRightInd w:val="0"/>
        <w:spacing w:line="480" w:lineRule="auto"/>
        <w:jc w:val="both"/>
        <w:rPr>
          <w:rFonts w:ascii="Arial" w:hAnsi="Arial" w:cs="Arial"/>
          <w:lang w:val="es-ES"/>
        </w:rPr>
      </w:pPr>
    </w:p>
    <w:p w:rsidR="00477A2E" w:rsidRPr="00F81A3F" w:rsidRDefault="00477A2E" w:rsidP="00D8656A">
      <w:pPr>
        <w:numPr>
          <w:ilvl w:val="0"/>
          <w:numId w:val="10"/>
        </w:numPr>
        <w:tabs>
          <w:tab w:val="clear" w:pos="720"/>
          <w:tab w:val="num" w:pos="360"/>
        </w:tabs>
        <w:autoSpaceDE w:val="0"/>
        <w:autoSpaceDN w:val="0"/>
        <w:adjustRightInd w:val="0"/>
        <w:spacing w:line="480" w:lineRule="auto"/>
        <w:ind w:left="0" w:firstLine="0"/>
        <w:jc w:val="both"/>
        <w:rPr>
          <w:rFonts w:ascii="Arial" w:hAnsi="Arial" w:cs="Arial"/>
          <w:lang w:val="es-ES"/>
        </w:rPr>
      </w:pPr>
      <w:r w:rsidRPr="00F81A3F">
        <w:rPr>
          <w:rFonts w:ascii="Arial" w:hAnsi="Arial" w:cs="Arial"/>
          <w:lang w:val="es-ES"/>
        </w:rPr>
        <w:t>Seleccionar el nivel de significancia.</w:t>
      </w:r>
    </w:p>
    <w:p w:rsidR="00477A2E" w:rsidRPr="00F81A3F" w:rsidRDefault="00477A2E" w:rsidP="00D8656A">
      <w:pPr>
        <w:numPr>
          <w:ilvl w:val="0"/>
          <w:numId w:val="10"/>
        </w:numPr>
        <w:tabs>
          <w:tab w:val="clear" w:pos="720"/>
          <w:tab w:val="num" w:pos="360"/>
        </w:tabs>
        <w:autoSpaceDE w:val="0"/>
        <w:autoSpaceDN w:val="0"/>
        <w:adjustRightInd w:val="0"/>
        <w:spacing w:line="480" w:lineRule="auto"/>
        <w:ind w:left="0" w:firstLine="0"/>
        <w:jc w:val="both"/>
        <w:rPr>
          <w:rFonts w:ascii="Arial" w:hAnsi="Arial" w:cs="Arial"/>
          <w:lang w:val="es-ES"/>
        </w:rPr>
      </w:pPr>
      <w:r w:rsidRPr="00F81A3F">
        <w:rPr>
          <w:rFonts w:ascii="Arial" w:hAnsi="Arial"/>
          <w:lang w:val="es-ES"/>
        </w:rPr>
        <w:t>Calcular</w:t>
      </w:r>
      <w:r w:rsidRPr="00F81A3F">
        <w:rPr>
          <w:rFonts w:ascii="Arial" w:hAnsi="Arial" w:cs="Arial"/>
          <w:lang w:val="es-ES"/>
        </w:rPr>
        <w:t xml:space="preserve"> del valor estadístico de prueba</w:t>
      </w:r>
    </w:p>
    <w:p w:rsidR="00477A2E" w:rsidRPr="00F81A3F" w:rsidRDefault="00477A2E" w:rsidP="00D8656A">
      <w:pPr>
        <w:numPr>
          <w:ilvl w:val="0"/>
          <w:numId w:val="10"/>
        </w:numPr>
        <w:tabs>
          <w:tab w:val="clear" w:pos="720"/>
          <w:tab w:val="num" w:pos="360"/>
        </w:tabs>
        <w:autoSpaceDE w:val="0"/>
        <w:autoSpaceDN w:val="0"/>
        <w:adjustRightInd w:val="0"/>
        <w:spacing w:line="480" w:lineRule="auto"/>
        <w:ind w:left="0" w:firstLine="0"/>
        <w:jc w:val="both"/>
        <w:rPr>
          <w:rFonts w:ascii="Arial" w:hAnsi="Arial" w:cs="Arial"/>
          <w:lang w:val="es-ES"/>
        </w:rPr>
      </w:pPr>
      <w:r w:rsidRPr="00F81A3F">
        <w:rPr>
          <w:rFonts w:ascii="Arial" w:hAnsi="Arial" w:cs="Arial"/>
          <w:lang w:val="es-ES"/>
        </w:rPr>
        <w:t>Formular la regla de decisión</w:t>
      </w:r>
    </w:p>
    <w:p w:rsidR="00477A2E" w:rsidRPr="00F81A3F" w:rsidRDefault="00477A2E" w:rsidP="00D8656A">
      <w:pPr>
        <w:numPr>
          <w:ilvl w:val="0"/>
          <w:numId w:val="10"/>
        </w:numPr>
        <w:tabs>
          <w:tab w:val="clear" w:pos="720"/>
          <w:tab w:val="num" w:pos="360"/>
        </w:tabs>
        <w:autoSpaceDE w:val="0"/>
        <w:autoSpaceDN w:val="0"/>
        <w:adjustRightInd w:val="0"/>
        <w:spacing w:line="480" w:lineRule="auto"/>
        <w:ind w:left="0" w:firstLine="0"/>
        <w:jc w:val="both"/>
        <w:rPr>
          <w:rFonts w:ascii="Arial" w:hAnsi="Arial" w:cs="Arial"/>
          <w:lang w:val="es-ES"/>
        </w:rPr>
      </w:pPr>
      <w:r w:rsidRPr="00F81A3F">
        <w:rPr>
          <w:rFonts w:ascii="Arial" w:hAnsi="Arial" w:cs="Arial"/>
          <w:lang w:val="es-ES"/>
        </w:rPr>
        <w:t>Tomar una decisión.</w:t>
      </w:r>
    </w:p>
    <w:p w:rsidR="00477A2E" w:rsidRPr="00F81A3F" w:rsidRDefault="00477A2E" w:rsidP="00F81A3F">
      <w:pPr>
        <w:autoSpaceDE w:val="0"/>
        <w:autoSpaceDN w:val="0"/>
        <w:adjustRightInd w:val="0"/>
        <w:spacing w:line="480" w:lineRule="auto"/>
        <w:jc w:val="both"/>
        <w:rPr>
          <w:rFonts w:ascii="Arial" w:hAnsi="Arial" w:cs="Arial"/>
          <w:vertAlign w:val="subscript"/>
          <w:lang w:val="es-ES"/>
        </w:rPr>
      </w:pPr>
      <w:r>
        <w:rPr>
          <w:rFonts w:ascii="Arial" w:hAnsi="Arial" w:cs="Arial"/>
          <w:lang w:val="es-ES"/>
        </w:rPr>
        <w:t xml:space="preserve">No se rechaza </w:t>
      </w:r>
      <w:r w:rsidR="00F81A3F">
        <w:rPr>
          <w:rFonts w:ascii="Arial" w:hAnsi="Arial" w:cs="Arial"/>
          <w:lang w:val="es-ES"/>
        </w:rPr>
        <w:t>H</w:t>
      </w:r>
      <w:r w:rsidR="00F81A3F">
        <w:rPr>
          <w:rFonts w:ascii="Arial" w:hAnsi="Arial" w:cs="Arial"/>
          <w:vertAlign w:val="subscript"/>
          <w:lang w:val="es-ES"/>
        </w:rPr>
        <w:t>o</w:t>
      </w:r>
      <w:r>
        <w:rPr>
          <w:rFonts w:ascii="Arial" w:hAnsi="Arial" w:cs="Arial"/>
          <w:lang w:val="es-ES"/>
        </w:rPr>
        <w:t xml:space="preserve">  ó se rechaza </w:t>
      </w:r>
      <w:r w:rsidR="00F81A3F">
        <w:rPr>
          <w:rFonts w:ascii="Arial" w:hAnsi="Arial" w:cs="Arial"/>
          <w:lang w:val="es-ES"/>
        </w:rPr>
        <w:t>H</w:t>
      </w:r>
      <w:r w:rsidR="00F81A3F">
        <w:rPr>
          <w:rFonts w:ascii="Arial" w:hAnsi="Arial" w:cs="Arial"/>
          <w:vertAlign w:val="subscript"/>
          <w:lang w:val="es-ES"/>
        </w:rPr>
        <w:t>o</w:t>
      </w:r>
      <w:r>
        <w:rPr>
          <w:rFonts w:ascii="Arial" w:hAnsi="Arial" w:cs="Arial"/>
          <w:lang w:val="es-ES"/>
        </w:rPr>
        <w:t xml:space="preserve"> y se acepta </w:t>
      </w:r>
      <w:r w:rsidR="00F81A3F">
        <w:rPr>
          <w:rFonts w:ascii="Arial" w:hAnsi="Arial" w:cs="Arial"/>
          <w:lang w:val="es-ES"/>
        </w:rPr>
        <w:t>H</w:t>
      </w:r>
      <w:r w:rsidR="00F81A3F">
        <w:rPr>
          <w:rFonts w:ascii="Arial" w:hAnsi="Arial" w:cs="Arial"/>
          <w:vertAlign w:val="subscript"/>
          <w:lang w:val="es-ES"/>
        </w:rPr>
        <w:t>1</w:t>
      </w:r>
    </w:p>
    <w:p w:rsidR="00477A2E" w:rsidRPr="00477A2E" w:rsidRDefault="00477A2E" w:rsidP="00477A2E">
      <w:pPr>
        <w:spacing w:line="480" w:lineRule="auto"/>
        <w:ind w:left="360"/>
        <w:jc w:val="both"/>
        <w:outlineLvl w:val="0"/>
        <w:rPr>
          <w:rFonts w:ascii="Arial" w:hAnsi="Arial" w:cs="Arial"/>
          <w:lang w:val="es-ES"/>
        </w:rPr>
      </w:pPr>
    </w:p>
    <w:p w:rsidR="00CE19E0" w:rsidRDefault="004A75B9" w:rsidP="00D8656A">
      <w:pPr>
        <w:numPr>
          <w:ilvl w:val="2"/>
          <w:numId w:val="12"/>
        </w:numPr>
        <w:tabs>
          <w:tab w:val="clear" w:pos="1260"/>
          <w:tab w:val="num" w:pos="1440"/>
        </w:tabs>
        <w:spacing w:line="480" w:lineRule="auto"/>
        <w:outlineLvl w:val="1"/>
        <w:rPr>
          <w:rFonts w:ascii="Arial" w:hAnsi="Arial" w:cs="Arial"/>
          <w:b/>
          <w:sz w:val="32"/>
          <w:szCs w:val="32"/>
          <w:lang w:val="es-ES"/>
        </w:rPr>
      </w:pPr>
      <w:bookmarkStart w:id="28" w:name="_Toc171308442"/>
      <w:r>
        <w:rPr>
          <w:rFonts w:ascii="Arial" w:hAnsi="Arial" w:cs="Arial"/>
          <w:b/>
          <w:sz w:val="32"/>
          <w:szCs w:val="32"/>
          <w:lang w:val="es-ES"/>
        </w:rPr>
        <w:t>R</w:t>
      </w:r>
      <w:r w:rsidR="00CE19E0">
        <w:rPr>
          <w:rFonts w:ascii="Arial" w:hAnsi="Arial" w:cs="Arial"/>
          <w:b/>
          <w:sz w:val="32"/>
          <w:szCs w:val="32"/>
          <w:lang w:val="es-ES"/>
        </w:rPr>
        <w:t>egresión lineal</w:t>
      </w:r>
      <w:bookmarkEnd w:id="28"/>
    </w:p>
    <w:p w:rsidR="00706300" w:rsidRDefault="00706300" w:rsidP="00EF79DF">
      <w:pPr>
        <w:autoSpaceDE w:val="0"/>
        <w:autoSpaceDN w:val="0"/>
        <w:adjustRightInd w:val="0"/>
        <w:spacing w:line="480" w:lineRule="auto"/>
        <w:jc w:val="both"/>
        <w:rPr>
          <w:rFonts w:ascii="Arial" w:hAnsi="Arial" w:cs="Arial"/>
          <w:lang w:val="es-ES"/>
        </w:rPr>
      </w:pPr>
      <w:smartTag w:uri="urn:schemas-microsoft-com:office:smarttags" w:element="PersonName">
        <w:smartTagPr>
          <w:attr w:name="ProductID" w:val="la Regresi￳n"/>
        </w:smartTagPr>
        <w:r w:rsidRPr="00EF79DF">
          <w:rPr>
            <w:rFonts w:ascii="Arial" w:hAnsi="Arial" w:cs="Arial"/>
            <w:lang w:val="es-ES"/>
          </w:rPr>
          <w:t>La Regresión</w:t>
        </w:r>
      </w:smartTag>
      <w:r w:rsidRPr="00EF79DF">
        <w:rPr>
          <w:rFonts w:ascii="Arial" w:hAnsi="Arial" w:cs="Arial"/>
          <w:lang w:val="es-ES"/>
        </w:rPr>
        <w:t xml:space="preserve"> y la correlación son dos </w:t>
      </w:r>
      <w:hyperlink r:id="rId52" w:history="1">
        <w:r w:rsidRPr="00EF79DF">
          <w:rPr>
            <w:rFonts w:ascii="Arial" w:hAnsi="Arial"/>
            <w:lang w:val="es-ES"/>
          </w:rPr>
          <w:t>técnicas</w:t>
        </w:r>
      </w:hyperlink>
      <w:r w:rsidRPr="00EF79DF">
        <w:rPr>
          <w:rFonts w:ascii="Arial" w:hAnsi="Arial" w:cs="Arial"/>
          <w:lang w:val="es-ES"/>
        </w:rPr>
        <w:t xml:space="preserve"> </w:t>
      </w:r>
      <w:hyperlink r:id="rId53" w:history="1">
        <w:r w:rsidRPr="00EF79DF">
          <w:rPr>
            <w:rFonts w:ascii="Arial" w:hAnsi="Arial"/>
            <w:lang w:val="es-ES"/>
          </w:rPr>
          <w:t>estadísticas</w:t>
        </w:r>
      </w:hyperlink>
      <w:r w:rsidRPr="00EF79DF">
        <w:rPr>
          <w:rFonts w:ascii="Arial" w:hAnsi="Arial" w:cs="Arial"/>
          <w:lang w:val="es-ES"/>
        </w:rPr>
        <w:t xml:space="preserve"> que se pueden utilizar para solucionar </w:t>
      </w:r>
      <w:hyperlink r:id="rId54" w:anchor="PLANT" w:history="1">
        <w:r w:rsidRPr="00EF79DF">
          <w:rPr>
            <w:rFonts w:ascii="Arial" w:hAnsi="Arial"/>
            <w:lang w:val="es-ES"/>
          </w:rPr>
          <w:t>problemas</w:t>
        </w:r>
      </w:hyperlink>
      <w:r w:rsidRPr="00EF79DF">
        <w:rPr>
          <w:rFonts w:ascii="Arial" w:hAnsi="Arial" w:cs="Arial"/>
          <w:lang w:val="es-ES"/>
        </w:rPr>
        <w:t xml:space="preserve"> comunes en los </w:t>
      </w:r>
      <w:hyperlink r:id="rId55" w:history="1">
        <w:r w:rsidRPr="00EF79DF">
          <w:rPr>
            <w:rFonts w:ascii="Arial" w:hAnsi="Arial"/>
            <w:lang w:val="es-ES"/>
          </w:rPr>
          <w:t>negocios</w:t>
        </w:r>
      </w:hyperlink>
      <w:r w:rsidRPr="00EF79DF">
        <w:rPr>
          <w:rFonts w:ascii="Arial" w:hAnsi="Arial" w:cs="Arial"/>
          <w:lang w:val="es-ES"/>
        </w:rPr>
        <w:t>.</w:t>
      </w:r>
    </w:p>
    <w:p w:rsidR="00EF79DF" w:rsidRPr="00EF79DF" w:rsidRDefault="00EF79DF" w:rsidP="00EF79DF">
      <w:pPr>
        <w:autoSpaceDE w:val="0"/>
        <w:autoSpaceDN w:val="0"/>
        <w:adjustRightInd w:val="0"/>
        <w:spacing w:line="480" w:lineRule="auto"/>
        <w:jc w:val="both"/>
        <w:rPr>
          <w:rFonts w:ascii="Arial" w:hAnsi="Arial" w:cs="Arial"/>
          <w:lang w:val="es-ES"/>
        </w:rPr>
      </w:pPr>
    </w:p>
    <w:p w:rsidR="00706300" w:rsidRDefault="00706300" w:rsidP="00EF79DF">
      <w:pPr>
        <w:autoSpaceDE w:val="0"/>
        <w:autoSpaceDN w:val="0"/>
        <w:adjustRightInd w:val="0"/>
        <w:spacing w:line="480" w:lineRule="auto"/>
        <w:jc w:val="both"/>
        <w:rPr>
          <w:rFonts w:ascii="Arial" w:hAnsi="Arial" w:cs="Arial"/>
          <w:lang w:val="es-ES"/>
        </w:rPr>
      </w:pPr>
      <w:r w:rsidRPr="00EF79DF">
        <w:rPr>
          <w:rFonts w:ascii="Arial" w:hAnsi="Arial" w:cs="Arial"/>
          <w:lang w:val="es-ES"/>
        </w:rPr>
        <w:t xml:space="preserve">Muchos estudios se basan en la creencia de que es posible identificar y cuantificar alguna Relación Funcional entre dos o más </w:t>
      </w:r>
      <w:hyperlink r:id="rId56" w:anchor="HIPOTES" w:history="1">
        <w:r w:rsidRPr="00EF79DF">
          <w:rPr>
            <w:rFonts w:ascii="Arial" w:hAnsi="Arial"/>
            <w:lang w:val="es-ES"/>
          </w:rPr>
          <w:t>variables</w:t>
        </w:r>
      </w:hyperlink>
      <w:r w:rsidRPr="00EF79DF">
        <w:rPr>
          <w:rFonts w:ascii="Arial" w:hAnsi="Arial" w:cs="Arial"/>
          <w:lang w:val="es-ES"/>
        </w:rPr>
        <w:t>, donde una variable depende de la otra variable.</w:t>
      </w:r>
    </w:p>
    <w:p w:rsidR="00EF79DF" w:rsidRPr="00EF79DF" w:rsidRDefault="00EF79DF" w:rsidP="00EF79DF">
      <w:pPr>
        <w:autoSpaceDE w:val="0"/>
        <w:autoSpaceDN w:val="0"/>
        <w:adjustRightInd w:val="0"/>
        <w:spacing w:line="480" w:lineRule="auto"/>
        <w:jc w:val="both"/>
        <w:rPr>
          <w:rFonts w:ascii="Arial" w:hAnsi="Arial" w:cs="Arial"/>
          <w:lang w:val="es-ES"/>
        </w:rPr>
      </w:pPr>
    </w:p>
    <w:p w:rsidR="00706300" w:rsidRPr="00EF79DF" w:rsidRDefault="00706300" w:rsidP="00EF79DF">
      <w:pPr>
        <w:autoSpaceDE w:val="0"/>
        <w:autoSpaceDN w:val="0"/>
        <w:adjustRightInd w:val="0"/>
        <w:spacing w:line="480" w:lineRule="auto"/>
        <w:jc w:val="both"/>
        <w:rPr>
          <w:rFonts w:ascii="Arial" w:hAnsi="Arial" w:cs="Arial"/>
          <w:lang w:val="es-ES"/>
        </w:rPr>
      </w:pPr>
      <w:r w:rsidRPr="00EF79DF">
        <w:rPr>
          <w:rFonts w:ascii="Arial" w:hAnsi="Arial" w:cs="Arial"/>
          <w:lang w:val="es-ES"/>
        </w:rPr>
        <w:t xml:space="preserve">Se puede decir que Y depende de X, en donde Y y X son dos variables cualquiera en un </w:t>
      </w:r>
      <w:hyperlink r:id="rId57" w:history="1">
        <w:r w:rsidRPr="00EF79DF">
          <w:rPr>
            <w:rFonts w:ascii="Arial" w:hAnsi="Arial"/>
            <w:lang w:val="es-ES"/>
          </w:rPr>
          <w:t>modelo</w:t>
        </w:r>
      </w:hyperlink>
      <w:r w:rsidRPr="00EF79DF">
        <w:rPr>
          <w:rFonts w:ascii="Arial" w:hAnsi="Arial" w:cs="Arial"/>
          <w:lang w:val="es-ES"/>
        </w:rPr>
        <w:t xml:space="preserve"> de </w:t>
      </w:r>
      <w:hyperlink r:id="rId58" w:history="1">
        <w:r w:rsidRPr="00EF79DF">
          <w:rPr>
            <w:rFonts w:ascii="Arial" w:hAnsi="Arial"/>
            <w:lang w:val="es-ES"/>
          </w:rPr>
          <w:t>Regresión Simple</w:t>
        </w:r>
      </w:hyperlink>
      <w:r w:rsidRPr="00EF79DF">
        <w:rPr>
          <w:rFonts w:ascii="Arial" w:hAnsi="Arial" w:cs="Arial"/>
          <w:lang w:val="es-ES"/>
        </w:rPr>
        <w:t xml:space="preserve">. </w:t>
      </w:r>
    </w:p>
    <w:p w:rsidR="00706300" w:rsidRPr="00EF79DF" w:rsidRDefault="00706300" w:rsidP="00791571">
      <w:pPr>
        <w:autoSpaceDE w:val="0"/>
        <w:autoSpaceDN w:val="0"/>
        <w:adjustRightInd w:val="0"/>
        <w:spacing w:line="480" w:lineRule="auto"/>
        <w:jc w:val="center"/>
        <w:rPr>
          <w:rFonts w:ascii="Arial" w:hAnsi="Arial" w:cs="Arial"/>
          <w:lang w:val="es-ES"/>
        </w:rPr>
      </w:pPr>
      <w:r w:rsidRPr="00EF79DF">
        <w:rPr>
          <w:rFonts w:ascii="Arial" w:hAnsi="Arial" w:cs="Arial"/>
          <w:lang w:val="es-ES"/>
        </w:rPr>
        <w:t>"Y es una función de X"</w:t>
      </w:r>
      <w:r w:rsidR="00791571">
        <w:rPr>
          <w:rFonts w:ascii="Arial" w:hAnsi="Arial" w:cs="Arial"/>
          <w:lang w:val="es-ES"/>
        </w:rPr>
        <w:t xml:space="preserve">               </w:t>
      </w:r>
      <w:r w:rsidRPr="00EF79DF">
        <w:rPr>
          <w:rFonts w:ascii="Arial" w:hAnsi="Arial" w:cs="Arial"/>
          <w:lang w:val="es-ES"/>
        </w:rPr>
        <w:t>Y = f(X)</w:t>
      </w:r>
    </w:p>
    <w:p w:rsidR="00706300" w:rsidRPr="00EF79DF" w:rsidRDefault="00706300" w:rsidP="00EF79DF">
      <w:pPr>
        <w:autoSpaceDE w:val="0"/>
        <w:autoSpaceDN w:val="0"/>
        <w:adjustRightInd w:val="0"/>
        <w:spacing w:line="480" w:lineRule="auto"/>
        <w:jc w:val="both"/>
        <w:rPr>
          <w:rFonts w:ascii="Arial" w:hAnsi="Arial" w:cs="Arial"/>
          <w:lang w:val="es-ES"/>
        </w:rPr>
      </w:pPr>
      <w:r w:rsidRPr="00EF79DF">
        <w:rPr>
          <w:rFonts w:ascii="Arial" w:hAnsi="Arial" w:cs="Arial"/>
          <w:lang w:val="es-ES"/>
        </w:rPr>
        <w:t xml:space="preserve">Como Y depende de X, </w:t>
      </w:r>
    </w:p>
    <w:p w:rsidR="00706300" w:rsidRPr="00EF79DF" w:rsidRDefault="00706300" w:rsidP="00EF79DF">
      <w:pPr>
        <w:autoSpaceDE w:val="0"/>
        <w:autoSpaceDN w:val="0"/>
        <w:adjustRightInd w:val="0"/>
        <w:spacing w:line="480" w:lineRule="auto"/>
        <w:jc w:val="center"/>
        <w:rPr>
          <w:rFonts w:ascii="Arial" w:hAnsi="Arial" w:cs="Arial"/>
          <w:lang w:val="es-ES"/>
        </w:rPr>
      </w:pPr>
      <w:r w:rsidRPr="00EF79DF">
        <w:rPr>
          <w:rFonts w:ascii="Arial" w:hAnsi="Arial" w:cs="Arial"/>
          <w:lang w:val="es-ES"/>
        </w:rPr>
        <w:t>Y es la variable dependiente, y</w:t>
      </w:r>
    </w:p>
    <w:p w:rsidR="00706300" w:rsidRPr="00EF79DF" w:rsidRDefault="00706300" w:rsidP="00EF79DF">
      <w:pPr>
        <w:autoSpaceDE w:val="0"/>
        <w:autoSpaceDN w:val="0"/>
        <w:adjustRightInd w:val="0"/>
        <w:spacing w:line="480" w:lineRule="auto"/>
        <w:jc w:val="center"/>
        <w:rPr>
          <w:rFonts w:ascii="Arial" w:hAnsi="Arial" w:cs="Arial"/>
          <w:lang w:val="es-ES"/>
        </w:rPr>
      </w:pPr>
      <w:r w:rsidRPr="00EF79DF">
        <w:rPr>
          <w:rFonts w:ascii="Arial" w:hAnsi="Arial" w:cs="Arial"/>
          <w:lang w:val="es-ES"/>
        </w:rPr>
        <w:lastRenderedPageBreak/>
        <w:t>X es la variable independiente.</w:t>
      </w:r>
    </w:p>
    <w:p w:rsidR="00791571" w:rsidRDefault="00791571" w:rsidP="00EF79DF">
      <w:pPr>
        <w:autoSpaceDE w:val="0"/>
        <w:autoSpaceDN w:val="0"/>
        <w:adjustRightInd w:val="0"/>
        <w:spacing w:line="480" w:lineRule="auto"/>
        <w:jc w:val="both"/>
        <w:rPr>
          <w:rFonts w:ascii="Arial" w:hAnsi="Arial" w:cs="Arial"/>
          <w:lang w:val="es-ES"/>
        </w:rPr>
      </w:pPr>
    </w:p>
    <w:p w:rsidR="00706300" w:rsidRDefault="00706300" w:rsidP="00EF79DF">
      <w:pPr>
        <w:autoSpaceDE w:val="0"/>
        <w:autoSpaceDN w:val="0"/>
        <w:adjustRightInd w:val="0"/>
        <w:spacing w:line="480" w:lineRule="auto"/>
        <w:jc w:val="both"/>
        <w:rPr>
          <w:rFonts w:ascii="Arial" w:hAnsi="Arial" w:cs="Arial"/>
          <w:lang w:val="es-ES"/>
        </w:rPr>
      </w:pPr>
      <w:r w:rsidRPr="00EF79DF">
        <w:rPr>
          <w:rFonts w:ascii="Arial" w:hAnsi="Arial" w:cs="Arial"/>
          <w:lang w:val="es-ES"/>
        </w:rPr>
        <w:t xml:space="preserve">En el Modelo de Regresión es muy importante identificar cuál es la variable dependiente y cuál es la variable independiente. </w:t>
      </w:r>
    </w:p>
    <w:p w:rsidR="00EF79DF" w:rsidRPr="00EF79DF" w:rsidRDefault="00EF79DF" w:rsidP="00EF79DF">
      <w:pPr>
        <w:autoSpaceDE w:val="0"/>
        <w:autoSpaceDN w:val="0"/>
        <w:adjustRightInd w:val="0"/>
        <w:spacing w:line="480" w:lineRule="auto"/>
        <w:jc w:val="both"/>
        <w:rPr>
          <w:rFonts w:ascii="Arial" w:hAnsi="Arial" w:cs="Arial"/>
          <w:lang w:val="es-ES"/>
        </w:rPr>
      </w:pPr>
    </w:p>
    <w:p w:rsidR="00706300" w:rsidRPr="00EF79DF" w:rsidRDefault="00706300" w:rsidP="00EF79DF">
      <w:pPr>
        <w:autoSpaceDE w:val="0"/>
        <w:autoSpaceDN w:val="0"/>
        <w:adjustRightInd w:val="0"/>
        <w:spacing w:line="480" w:lineRule="auto"/>
        <w:jc w:val="both"/>
        <w:rPr>
          <w:rFonts w:ascii="Arial" w:hAnsi="Arial" w:cs="Arial"/>
          <w:lang w:val="es-ES"/>
        </w:rPr>
      </w:pPr>
      <w:r w:rsidRPr="00EF79DF">
        <w:rPr>
          <w:rFonts w:ascii="Arial" w:hAnsi="Arial" w:cs="Arial"/>
          <w:lang w:val="es-ES"/>
        </w:rPr>
        <w:t xml:space="preserve">En el Modelo de Regresión Simple se establece que Y es una función de sólo una variable independiente, razón por la cual se le denomina también Regresión Divariada porque sólo hay dos variables, una dependiente y otra independiente y se representa así: </w:t>
      </w:r>
    </w:p>
    <w:p w:rsidR="00706300" w:rsidRPr="00EF79DF" w:rsidRDefault="00706300" w:rsidP="00791571">
      <w:pPr>
        <w:autoSpaceDE w:val="0"/>
        <w:autoSpaceDN w:val="0"/>
        <w:adjustRightInd w:val="0"/>
        <w:spacing w:line="480" w:lineRule="auto"/>
        <w:jc w:val="center"/>
        <w:rPr>
          <w:rFonts w:ascii="Arial" w:hAnsi="Arial" w:cs="Arial"/>
          <w:lang w:val="es-ES"/>
        </w:rPr>
      </w:pPr>
      <w:r w:rsidRPr="00EF79DF">
        <w:rPr>
          <w:rFonts w:ascii="Arial" w:hAnsi="Arial" w:cs="Arial"/>
          <w:lang w:val="es-ES"/>
        </w:rPr>
        <w:t>Y = f (X)</w:t>
      </w:r>
      <w:r w:rsidR="00791571">
        <w:rPr>
          <w:rFonts w:ascii="Arial" w:hAnsi="Arial" w:cs="Arial"/>
          <w:lang w:val="es-ES"/>
        </w:rPr>
        <w:t xml:space="preserve">             </w:t>
      </w:r>
      <w:r w:rsidRPr="00EF79DF">
        <w:rPr>
          <w:rFonts w:ascii="Arial" w:hAnsi="Arial" w:cs="Arial"/>
          <w:lang w:val="es-ES"/>
        </w:rPr>
        <w:t>"Y está regresando por X"</w:t>
      </w:r>
    </w:p>
    <w:p w:rsidR="00791571" w:rsidRDefault="00791571" w:rsidP="00EF79DF">
      <w:pPr>
        <w:autoSpaceDE w:val="0"/>
        <w:autoSpaceDN w:val="0"/>
        <w:adjustRightInd w:val="0"/>
        <w:spacing w:line="480" w:lineRule="auto"/>
        <w:jc w:val="both"/>
        <w:rPr>
          <w:rFonts w:ascii="Arial" w:hAnsi="Arial" w:cs="Arial"/>
          <w:lang w:val="es-ES"/>
        </w:rPr>
      </w:pPr>
    </w:p>
    <w:p w:rsidR="00706300" w:rsidRDefault="00706300" w:rsidP="00EF79DF">
      <w:pPr>
        <w:autoSpaceDE w:val="0"/>
        <w:autoSpaceDN w:val="0"/>
        <w:adjustRightInd w:val="0"/>
        <w:spacing w:line="480" w:lineRule="auto"/>
        <w:jc w:val="both"/>
        <w:rPr>
          <w:rFonts w:ascii="Arial" w:hAnsi="Arial" w:cs="Arial"/>
          <w:lang w:val="es-ES"/>
        </w:rPr>
      </w:pPr>
      <w:r w:rsidRPr="00EF79DF">
        <w:rPr>
          <w:rFonts w:ascii="Arial" w:hAnsi="Arial" w:cs="Arial"/>
          <w:lang w:val="es-ES"/>
        </w:rPr>
        <w:t>La variable dependiente es la variable que se desea explicar, predecir. También se le llama REGRESANDO ó VARIABLE DE RESPUESTA.</w:t>
      </w:r>
    </w:p>
    <w:p w:rsidR="00EF79DF" w:rsidRPr="00EF79DF" w:rsidRDefault="00EF79DF" w:rsidP="00EF79DF">
      <w:pPr>
        <w:autoSpaceDE w:val="0"/>
        <w:autoSpaceDN w:val="0"/>
        <w:adjustRightInd w:val="0"/>
        <w:spacing w:line="480" w:lineRule="auto"/>
        <w:jc w:val="both"/>
        <w:rPr>
          <w:rFonts w:ascii="Arial" w:hAnsi="Arial" w:cs="Arial"/>
          <w:lang w:val="es-ES"/>
        </w:rPr>
      </w:pPr>
    </w:p>
    <w:p w:rsidR="00706300" w:rsidRPr="00EF79DF" w:rsidRDefault="00706300" w:rsidP="00EF79DF">
      <w:pPr>
        <w:autoSpaceDE w:val="0"/>
        <w:autoSpaceDN w:val="0"/>
        <w:adjustRightInd w:val="0"/>
        <w:spacing w:line="480" w:lineRule="auto"/>
        <w:jc w:val="both"/>
        <w:rPr>
          <w:rFonts w:ascii="Arial" w:hAnsi="Arial" w:cs="Arial"/>
          <w:lang w:val="es-ES"/>
        </w:rPr>
      </w:pPr>
      <w:r w:rsidRPr="00EF79DF">
        <w:rPr>
          <w:rFonts w:ascii="Arial" w:hAnsi="Arial" w:cs="Arial"/>
          <w:lang w:val="es-ES"/>
        </w:rPr>
        <w:t xml:space="preserve">La variable Independiente X se le denomina VARIABLE EXPLICATIVA ó REGRESOR y se le utiliza para EXPLICAR Y. </w:t>
      </w:r>
    </w:p>
    <w:p w:rsidR="00706300" w:rsidRPr="00EF79DF" w:rsidRDefault="002C06EC" w:rsidP="00EF79DF">
      <w:pPr>
        <w:autoSpaceDE w:val="0"/>
        <w:autoSpaceDN w:val="0"/>
        <w:adjustRightInd w:val="0"/>
        <w:spacing w:line="480" w:lineRule="auto"/>
        <w:jc w:val="both"/>
        <w:rPr>
          <w:rFonts w:ascii="Arial" w:hAnsi="Arial" w:cs="Arial"/>
          <w:lang w:val="es-ES"/>
        </w:rPr>
      </w:pPr>
      <w:r>
        <w:rPr>
          <w:rFonts w:ascii="Arial" w:hAnsi="Arial" w:cs="Arial"/>
          <w:noProof/>
          <w:lang w:val="es-ES"/>
        </w:rPr>
        <w:drawing>
          <wp:inline distT="0" distB="0" distL="0" distR="0">
            <wp:extent cx="123825" cy="123825"/>
            <wp:effectExtent l="0" t="0" r="0" b="0"/>
            <wp:docPr id="21" name="Imagen 21" descr="trans">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rans"/>
                    <pic:cNvPicPr>
                      <a:picLocks noChangeAspect="1" noChangeArrowheads="1"/>
                    </pic:cNvPicPr>
                  </pic:nvPicPr>
                  <pic:blipFill>
                    <a:blip r:embed="rId60"/>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706300" w:rsidRPr="00EF79DF" w:rsidRDefault="00706300" w:rsidP="00EF79DF">
      <w:pPr>
        <w:autoSpaceDE w:val="0"/>
        <w:autoSpaceDN w:val="0"/>
        <w:adjustRightInd w:val="0"/>
        <w:spacing w:line="480" w:lineRule="auto"/>
        <w:jc w:val="center"/>
        <w:rPr>
          <w:rFonts w:ascii="Arial" w:hAnsi="Arial" w:cs="Arial"/>
          <w:b/>
          <w:lang w:val="es-ES"/>
        </w:rPr>
      </w:pPr>
      <w:r w:rsidRPr="00EF79DF">
        <w:rPr>
          <w:rFonts w:ascii="Arial" w:hAnsi="Arial" w:cs="Arial"/>
          <w:b/>
          <w:lang w:val="es-ES"/>
        </w:rPr>
        <w:t>ANÁLISIS ESTADÍSTICO: REGRESIÓN LINEAL SIMPLE</w:t>
      </w:r>
    </w:p>
    <w:p w:rsidR="00706300" w:rsidRPr="00EF79DF" w:rsidRDefault="00706300" w:rsidP="00EF79DF">
      <w:pPr>
        <w:autoSpaceDE w:val="0"/>
        <w:autoSpaceDN w:val="0"/>
        <w:adjustRightInd w:val="0"/>
        <w:spacing w:line="480" w:lineRule="auto"/>
        <w:jc w:val="both"/>
        <w:rPr>
          <w:rFonts w:ascii="Arial" w:hAnsi="Arial" w:cs="Arial"/>
          <w:lang w:val="es-ES"/>
        </w:rPr>
      </w:pPr>
      <w:r w:rsidRPr="00EF79DF">
        <w:rPr>
          <w:rFonts w:ascii="Arial" w:hAnsi="Arial" w:cs="Arial"/>
          <w:lang w:val="es-ES"/>
        </w:rPr>
        <w:t>En el estudio de la relación funcional entre dos variables poblacionales, una variable X, llamada independiente, explicativa o de predicción y una variable Y, llamada dependiente o variable respuesta, presenta la siguiente notación:</w:t>
      </w:r>
    </w:p>
    <w:p w:rsidR="00706300" w:rsidRPr="00EF79DF" w:rsidRDefault="00706300" w:rsidP="00A43213">
      <w:pPr>
        <w:autoSpaceDE w:val="0"/>
        <w:autoSpaceDN w:val="0"/>
        <w:adjustRightInd w:val="0"/>
        <w:spacing w:line="480" w:lineRule="auto"/>
        <w:jc w:val="center"/>
        <w:rPr>
          <w:rFonts w:ascii="Arial" w:hAnsi="Arial" w:cs="Arial"/>
          <w:lang w:val="es-ES"/>
        </w:rPr>
      </w:pPr>
      <w:r w:rsidRPr="00EF79DF">
        <w:rPr>
          <w:rFonts w:ascii="Arial" w:hAnsi="Arial" w:cs="Arial"/>
          <w:lang w:val="es-ES"/>
        </w:rPr>
        <w:t xml:space="preserve">Y = a + b X + </w:t>
      </w:r>
      <w:r w:rsidR="00791571" w:rsidRPr="00791571">
        <w:rPr>
          <w:rFonts w:ascii="Arial" w:hAnsi="Arial" w:cs="Arial"/>
          <w:position w:val="-6"/>
          <w:lang w:val="es-ES"/>
        </w:rPr>
        <w:object w:dxaOrig="200" w:dyaOrig="220">
          <v:shape id="_x0000_i1032" type="#_x0000_t75" style="width:9.75pt;height:11.25pt" o:ole="">
            <v:imagedata r:id="rId61" o:title=""/>
          </v:shape>
          <o:OLEObject Type="Embed" ProgID="Equation.3" ShapeID="_x0000_i1032" DrawAspect="Content" ObjectID="_1337758268" r:id="rId62"/>
        </w:object>
      </w:r>
    </w:p>
    <w:p w:rsidR="00706300" w:rsidRPr="00EF79DF" w:rsidRDefault="00706300" w:rsidP="00EF79DF">
      <w:pPr>
        <w:autoSpaceDE w:val="0"/>
        <w:autoSpaceDN w:val="0"/>
        <w:adjustRightInd w:val="0"/>
        <w:spacing w:line="480" w:lineRule="auto"/>
        <w:jc w:val="both"/>
        <w:rPr>
          <w:rFonts w:ascii="Arial" w:hAnsi="Arial" w:cs="Arial"/>
          <w:lang w:val="es-ES"/>
        </w:rPr>
      </w:pPr>
      <w:r w:rsidRPr="00EF79DF">
        <w:rPr>
          <w:rFonts w:ascii="Arial" w:hAnsi="Arial" w:cs="Arial"/>
          <w:lang w:val="es-ES"/>
        </w:rPr>
        <w:t xml:space="preserve">Donde: </w:t>
      </w:r>
    </w:p>
    <w:p w:rsidR="00706300" w:rsidRPr="00EF79DF" w:rsidRDefault="00820CD0" w:rsidP="00EF79DF">
      <w:pPr>
        <w:autoSpaceDE w:val="0"/>
        <w:autoSpaceDN w:val="0"/>
        <w:adjustRightInd w:val="0"/>
        <w:spacing w:line="480" w:lineRule="auto"/>
        <w:jc w:val="both"/>
        <w:rPr>
          <w:rFonts w:ascii="Arial" w:hAnsi="Arial" w:cs="Arial"/>
          <w:lang w:val="es-ES"/>
        </w:rPr>
      </w:pPr>
      <w:r>
        <w:rPr>
          <w:rFonts w:ascii="Arial" w:hAnsi="Arial" w:cs="Arial"/>
          <w:lang w:val="es-ES"/>
        </w:rPr>
        <w:lastRenderedPageBreak/>
        <w:t>a E</w:t>
      </w:r>
      <w:r w:rsidR="00706300" w:rsidRPr="00EF79DF">
        <w:rPr>
          <w:rFonts w:ascii="Arial" w:hAnsi="Arial" w:cs="Arial"/>
          <w:lang w:val="es-ES"/>
        </w:rPr>
        <w:t>s el valor de la ordenada donde la línea de regresión se intercepta con el eje Y.</w:t>
      </w:r>
    </w:p>
    <w:p w:rsidR="00706300" w:rsidRPr="00EF79DF" w:rsidRDefault="00706300" w:rsidP="00EF79DF">
      <w:pPr>
        <w:autoSpaceDE w:val="0"/>
        <w:autoSpaceDN w:val="0"/>
        <w:adjustRightInd w:val="0"/>
        <w:spacing w:line="480" w:lineRule="auto"/>
        <w:jc w:val="both"/>
        <w:rPr>
          <w:rFonts w:ascii="Arial" w:hAnsi="Arial" w:cs="Arial"/>
          <w:lang w:val="es-ES"/>
        </w:rPr>
      </w:pPr>
      <w:r w:rsidRPr="00EF79DF">
        <w:rPr>
          <w:rFonts w:ascii="Arial" w:hAnsi="Arial" w:cs="Arial"/>
          <w:lang w:val="es-ES"/>
        </w:rPr>
        <w:t>b</w:t>
      </w:r>
      <w:r w:rsidR="00820CD0">
        <w:rPr>
          <w:rFonts w:ascii="Arial" w:hAnsi="Arial" w:cs="Arial"/>
          <w:lang w:val="es-ES"/>
        </w:rPr>
        <w:t xml:space="preserve"> E</w:t>
      </w:r>
      <w:r w:rsidRPr="00EF79DF">
        <w:rPr>
          <w:rFonts w:ascii="Arial" w:hAnsi="Arial" w:cs="Arial"/>
          <w:lang w:val="es-ES"/>
        </w:rPr>
        <w:t>s el coeficiente de regresión poblacional (pendiente de la línea recta)</w:t>
      </w:r>
    </w:p>
    <w:p w:rsidR="00706300" w:rsidRDefault="00791571" w:rsidP="00EF79DF">
      <w:pPr>
        <w:autoSpaceDE w:val="0"/>
        <w:autoSpaceDN w:val="0"/>
        <w:adjustRightInd w:val="0"/>
        <w:spacing w:line="480" w:lineRule="auto"/>
        <w:jc w:val="both"/>
        <w:rPr>
          <w:rFonts w:ascii="Arial" w:hAnsi="Arial" w:cs="Arial"/>
          <w:lang w:val="es-ES"/>
        </w:rPr>
      </w:pPr>
      <w:r w:rsidRPr="00791571">
        <w:rPr>
          <w:rFonts w:ascii="Arial" w:hAnsi="Arial" w:cs="Arial"/>
          <w:position w:val="-6"/>
          <w:lang w:val="es-ES"/>
        </w:rPr>
        <w:object w:dxaOrig="200" w:dyaOrig="220">
          <v:shape id="_x0000_i1033" type="#_x0000_t75" style="width:9.75pt;height:11.25pt" o:ole="">
            <v:imagedata r:id="rId63" o:title=""/>
          </v:shape>
          <o:OLEObject Type="Embed" ProgID="Equation.3" ShapeID="_x0000_i1033" DrawAspect="Content" ObjectID="_1337758269" r:id="rId64"/>
        </w:object>
      </w:r>
      <w:r>
        <w:rPr>
          <w:rFonts w:ascii="Arial" w:hAnsi="Arial" w:cs="Arial"/>
          <w:lang w:val="es-ES"/>
        </w:rPr>
        <w:t xml:space="preserve"> </w:t>
      </w:r>
      <w:r w:rsidR="00820CD0" w:rsidRPr="00EF79DF">
        <w:rPr>
          <w:rFonts w:ascii="Arial" w:hAnsi="Arial" w:cs="Arial"/>
          <w:lang w:val="es-ES"/>
        </w:rPr>
        <w:t>Es</w:t>
      </w:r>
      <w:r w:rsidR="00706300" w:rsidRPr="00EF79DF">
        <w:rPr>
          <w:rFonts w:ascii="Arial" w:hAnsi="Arial" w:cs="Arial"/>
          <w:lang w:val="es-ES"/>
        </w:rPr>
        <w:t xml:space="preserve"> el error</w:t>
      </w:r>
    </w:p>
    <w:p w:rsidR="00A43213" w:rsidRPr="00EF79DF" w:rsidRDefault="00A43213" w:rsidP="00EF79DF">
      <w:pPr>
        <w:autoSpaceDE w:val="0"/>
        <w:autoSpaceDN w:val="0"/>
        <w:adjustRightInd w:val="0"/>
        <w:spacing w:line="480" w:lineRule="auto"/>
        <w:jc w:val="both"/>
        <w:rPr>
          <w:rFonts w:ascii="Arial" w:hAnsi="Arial" w:cs="Arial"/>
          <w:lang w:val="es-ES"/>
        </w:rPr>
      </w:pPr>
    </w:p>
    <w:p w:rsidR="00AD0334" w:rsidRDefault="00D729B0" w:rsidP="004A75B9">
      <w:pPr>
        <w:numPr>
          <w:ilvl w:val="1"/>
          <w:numId w:val="12"/>
        </w:numPr>
        <w:spacing w:line="480" w:lineRule="auto"/>
        <w:outlineLvl w:val="0"/>
        <w:rPr>
          <w:rFonts w:ascii="Arial" w:hAnsi="Arial" w:cs="Arial"/>
          <w:b/>
          <w:sz w:val="32"/>
          <w:szCs w:val="32"/>
          <w:lang w:val="es-ES"/>
        </w:rPr>
      </w:pPr>
      <w:bookmarkStart w:id="29" w:name="_Toc171308443"/>
      <w:r>
        <w:rPr>
          <w:rFonts w:ascii="Arial" w:hAnsi="Arial" w:cs="Arial"/>
          <w:b/>
          <w:sz w:val="32"/>
          <w:szCs w:val="32"/>
          <w:lang w:val="es-ES"/>
        </w:rPr>
        <w:t>P</w:t>
      </w:r>
      <w:r w:rsidR="00AD0334">
        <w:rPr>
          <w:rFonts w:ascii="Arial" w:hAnsi="Arial" w:cs="Arial"/>
          <w:b/>
          <w:sz w:val="32"/>
          <w:szCs w:val="32"/>
          <w:lang w:val="es-ES"/>
        </w:rPr>
        <w:t>romedio Móvil</w:t>
      </w:r>
      <w:bookmarkEnd w:id="29"/>
    </w:p>
    <w:p w:rsidR="00974EF7" w:rsidRDefault="00531760" w:rsidP="00AD0334">
      <w:pPr>
        <w:autoSpaceDE w:val="0"/>
        <w:autoSpaceDN w:val="0"/>
        <w:adjustRightInd w:val="0"/>
        <w:spacing w:line="480" w:lineRule="auto"/>
        <w:jc w:val="both"/>
        <w:rPr>
          <w:rFonts w:ascii="Arial" w:hAnsi="Arial" w:cs="Arial"/>
          <w:lang w:val="es-ES"/>
        </w:rPr>
      </w:pPr>
      <w:r w:rsidRPr="00D85CB1">
        <w:rPr>
          <w:rFonts w:ascii="Arial" w:hAnsi="Arial" w:cs="Arial"/>
          <w:lang w:val="es-ES"/>
        </w:rPr>
        <w:t>Un promedio móvil simple o aritmético que es calculado al sum</w:t>
      </w:r>
      <w:r w:rsidR="00D85CB1">
        <w:rPr>
          <w:rFonts w:ascii="Arial" w:hAnsi="Arial" w:cs="Arial"/>
          <w:lang w:val="es-ES"/>
        </w:rPr>
        <w:t>ar el precio de cierre de un nú</w:t>
      </w:r>
      <w:r w:rsidRPr="00D85CB1">
        <w:rPr>
          <w:rFonts w:ascii="Arial" w:hAnsi="Arial" w:cs="Arial"/>
          <w:lang w:val="es-ES"/>
        </w:rPr>
        <w:t xml:space="preserve">mero de periodos de tiempo y después dividiendo su total por el número de periodos de tiempo. </w:t>
      </w:r>
    </w:p>
    <w:p w:rsidR="00974EF7" w:rsidRDefault="00974EF7" w:rsidP="00AD0334">
      <w:pPr>
        <w:autoSpaceDE w:val="0"/>
        <w:autoSpaceDN w:val="0"/>
        <w:adjustRightInd w:val="0"/>
        <w:spacing w:line="480" w:lineRule="auto"/>
        <w:jc w:val="both"/>
        <w:rPr>
          <w:rFonts w:ascii="Arial" w:hAnsi="Arial" w:cs="Arial"/>
          <w:lang w:val="es-ES"/>
        </w:rPr>
      </w:pPr>
    </w:p>
    <w:p w:rsidR="00691701" w:rsidRDefault="00531760" w:rsidP="00AD0334">
      <w:pPr>
        <w:autoSpaceDE w:val="0"/>
        <w:autoSpaceDN w:val="0"/>
        <w:adjustRightInd w:val="0"/>
        <w:spacing w:line="480" w:lineRule="auto"/>
        <w:jc w:val="both"/>
        <w:rPr>
          <w:rFonts w:ascii="Arial" w:hAnsi="Arial" w:cs="Arial"/>
          <w:lang w:val="es-ES"/>
        </w:rPr>
      </w:pPr>
      <w:r w:rsidRPr="00D85CB1">
        <w:rPr>
          <w:rFonts w:ascii="Arial" w:hAnsi="Arial" w:cs="Arial"/>
          <w:lang w:val="es-ES"/>
        </w:rPr>
        <w:t xml:space="preserve">Promedios de corto plazo responden mas rápidamente a los cambios en el precio de la moneda subyacente, mientras que los promedio de largo plazo reaccionan lentamente. Los promedios móviles simples emplean la misma ponderación para los precios. Son </w:t>
      </w:r>
      <w:r w:rsidR="00691701" w:rsidRPr="00D85CB1">
        <w:rPr>
          <w:rFonts w:ascii="Arial" w:hAnsi="Arial" w:cs="Arial"/>
          <w:lang w:val="es-ES"/>
        </w:rPr>
        <w:t>calculados</w:t>
      </w:r>
      <w:r w:rsidRPr="00D85CB1">
        <w:rPr>
          <w:rFonts w:ascii="Arial" w:hAnsi="Arial" w:cs="Arial"/>
          <w:lang w:val="es-ES"/>
        </w:rPr>
        <w:t xml:space="preserve"> usando la siguiente fórmula:</w:t>
      </w:r>
    </w:p>
    <w:p w:rsidR="00D85CB1" w:rsidRDefault="00575F60" w:rsidP="00691701">
      <w:pPr>
        <w:autoSpaceDE w:val="0"/>
        <w:autoSpaceDN w:val="0"/>
        <w:adjustRightInd w:val="0"/>
        <w:spacing w:line="480" w:lineRule="auto"/>
        <w:jc w:val="center"/>
        <w:rPr>
          <w:rFonts w:ascii="Arial" w:hAnsi="Arial" w:cs="Arial"/>
          <w:lang w:val="es-ES"/>
        </w:rPr>
      </w:pPr>
      <w:r w:rsidRPr="00575F60">
        <w:rPr>
          <w:rFonts w:ascii="Arial" w:hAnsi="Arial" w:cs="Arial"/>
          <w:position w:val="-24"/>
          <w:lang w:val="es-ES"/>
        </w:rPr>
        <w:object w:dxaOrig="3940" w:dyaOrig="620">
          <v:shape id="_x0000_i1034" type="#_x0000_t75" style="width:261pt;height:40.5pt" o:ole="">
            <v:imagedata r:id="rId65" o:title=""/>
          </v:shape>
          <o:OLEObject Type="Embed" ProgID="Equation.3" ShapeID="_x0000_i1034" DrawAspect="Content" ObjectID="_1337758270" r:id="rId66"/>
        </w:object>
      </w:r>
    </w:p>
    <w:p w:rsidR="00531760" w:rsidRPr="00D85CB1" w:rsidRDefault="00691701" w:rsidP="00AD0334">
      <w:pPr>
        <w:autoSpaceDE w:val="0"/>
        <w:autoSpaceDN w:val="0"/>
        <w:adjustRightInd w:val="0"/>
        <w:spacing w:line="480" w:lineRule="auto"/>
        <w:jc w:val="both"/>
        <w:rPr>
          <w:rFonts w:ascii="Arial" w:hAnsi="Arial" w:cs="Arial"/>
          <w:lang w:val="es-ES"/>
        </w:rPr>
      </w:pPr>
      <w:r>
        <w:rPr>
          <w:rFonts w:ascii="Arial" w:hAnsi="Arial" w:cs="Arial"/>
          <w:lang w:val="es-ES"/>
        </w:rPr>
        <w:t>Donde</w:t>
      </w:r>
      <w:r w:rsidR="00D85CB1">
        <w:rPr>
          <w:rFonts w:ascii="Arial" w:hAnsi="Arial" w:cs="Arial"/>
          <w:lang w:val="es-ES"/>
        </w:rPr>
        <w:t xml:space="preserve"> n es el número de peri</w:t>
      </w:r>
      <w:r w:rsidR="00531760" w:rsidRPr="00D85CB1">
        <w:rPr>
          <w:rFonts w:ascii="Arial" w:hAnsi="Arial" w:cs="Arial"/>
          <w:lang w:val="es-ES"/>
        </w:rPr>
        <w:softHyphen/>
        <w:t>odos.</w:t>
      </w:r>
    </w:p>
    <w:p w:rsidR="00D729B0" w:rsidRPr="00D85CB1" w:rsidRDefault="00D729B0" w:rsidP="00AD0334">
      <w:pPr>
        <w:autoSpaceDE w:val="0"/>
        <w:autoSpaceDN w:val="0"/>
        <w:adjustRightInd w:val="0"/>
        <w:spacing w:line="480" w:lineRule="auto"/>
        <w:jc w:val="both"/>
        <w:rPr>
          <w:rFonts w:ascii="Arial" w:hAnsi="Arial" w:cs="Arial"/>
          <w:lang w:val="es-ES"/>
        </w:rPr>
      </w:pPr>
    </w:p>
    <w:p w:rsidR="00AD0334" w:rsidRDefault="00D729B0" w:rsidP="00D729B0">
      <w:pPr>
        <w:numPr>
          <w:ilvl w:val="1"/>
          <w:numId w:val="12"/>
        </w:numPr>
        <w:spacing w:line="480" w:lineRule="auto"/>
        <w:outlineLvl w:val="0"/>
        <w:rPr>
          <w:rFonts w:ascii="Arial" w:hAnsi="Arial" w:cs="Arial"/>
          <w:b/>
          <w:sz w:val="32"/>
          <w:szCs w:val="32"/>
          <w:lang w:val="es-ES"/>
        </w:rPr>
      </w:pPr>
      <w:bookmarkStart w:id="30" w:name="_Toc171308444"/>
      <w:r>
        <w:rPr>
          <w:rFonts w:ascii="Arial" w:hAnsi="Arial" w:cs="Arial"/>
          <w:b/>
          <w:sz w:val="32"/>
          <w:szCs w:val="32"/>
          <w:lang w:val="es-ES"/>
        </w:rPr>
        <w:t>P</w:t>
      </w:r>
      <w:r w:rsidR="00AD0334">
        <w:rPr>
          <w:rFonts w:ascii="Arial" w:hAnsi="Arial" w:cs="Arial"/>
          <w:b/>
          <w:sz w:val="32"/>
          <w:szCs w:val="32"/>
          <w:lang w:val="es-ES"/>
        </w:rPr>
        <w:t>romedio Ponderado</w:t>
      </w:r>
      <w:bookmarkEnd w:id="30"/>
    </w:p>
    <w:p w:rsidR="00AD0334" w:rsidRDefault="00AD0334" w:rsidP="00AD0334">
      <w:pPr>
        <w:autoSpaceDE w:val="0"/>
        <w:autoSpaceDN w:val="0"/>
        <w:adjustRightInd w:val="0"/>
        <w:jc w:val="both"/>
        <w:rPr>
          <w:rFonts w:ascii="Arial" w:hAnsi="Arial" w:cs="Arial"/>
          <w:color w:val="000000"/>
          <w:lang w:val="es-ES"/>
        </w:rPr>
      </w:pPr>
      <w:r>
        <w:rPr>
          <w:rFonts w:ascii="Arial" w:hAnsi="Arial" w:cs="Arial"/>
          <w:color w:val="000000"/>
          <w:lang w:val="es-ES"/>
        </w:rPr>
        <w:t xml:space="preserve">El método de promedio ponderado </w:t>
      </w:r>
      <w:r w:rsidR="00691701">
        <w:rPr>
          <w:rFonts w:ascii="Arial" w:hAnsi="Arial" w:cs="Arial"/>
          <w:color w:val="000000"/>
          <w:lang w:val="es-ES"/>
        </w:rPr>
        <w:t>se lo obtiene</w:t>
      </w:r>
      <w:r>
        <w:rPr>
          <w:rFonts w:ascii="Arial" w:hAnsi="Arial" w:cs="Arial"/>
          <w:color w:val="000000"/>
          <w:lang w:val="es-ES"/>
        </w:rPr>
        <w:t>:</w:t>
      </w:r>
    </w:p>
    <w:p w:rsidR="00AD0334" w:rsidRDefault="00AD0334" w:rsidP="00AD0334">
      <w:pPr>
        <w:autoSpaceDE w:val="0"/>
        <w:autoSpaceDN w:val="0"/>
        <w:adjustRightInd w:val="0"/>
        <w:jc w:val="both"/>
        <w:rPr>
          <w:rFonts w:ascii="Arial" w:hAnsi="Arial" w:cs="Arial"/>
          <w:color w:val="000000"/>
          <w:lang w:val="es-ES"/>
        </w:rPr>
      </w:pPr>
    </w:p>
    <w:p w:rsidR="006556A2" w:rsidRDefault="006556A2" w:rsidP="00AD0334">
      <w:pPr>
        <w:autoSpaceDE w:val="0"/>
        <w:autoSpaceDN w:val="0"/>
        <w:adjustRightInd w:val="0"/>
        <w:jc w:val="both"/>
        <w:rPr>
          <w:rFonts w:ascii="Arial" w:hAnsi="Arial" w:cs="Arial"/>
          <w:color w:val="000000"/>
          <w:lang w:val="es-ES"/>
        </w:rPr>
      </w:pPr>
    </w:p>
    <w:p w:rsidR="00A413D1" w:rsidRDefault="004074A9" w:rsidP="00AD0334">
      <w:pPr>
        <w:autoSpaceDE w:val="0"/>
        <w:autoSpaceDN w:val="0"/>
        <w:adjustRightInd w:val="0"/>
        <w:jc w:val="both"/>
        <w:rPr>
          <w:rFonts w:ascii="Arial" w:hAnsi="Arial" w:cs="Arial"/>
          <w:color w:val="000000"/>
          <w:lang w:val="es-ES"/>
        </w:rPr>
      </w:pPr>
      <w:r w:rsidRPr="00575F60">
        <w:rPr>
          <w:rFonts w:ascii="Arial" w:hAnsi="Arial" w:cs="Arial"/>
          <w:color w:val="000000"/>
          <w:position w:val="-10"/>
          <w:lang w:val="es-ES"/>
        </w:rPr>
        <w:object w:dxaOrig="7960" w:dyaOrig="320">
          <v:shape id="_x0000_i1035" type="#_x0000_t75" style="width:411.75pt;height:16.5pt" o:ole="">
            <v:imagedata r:id="rId67" o:title=""/>
          </v:shape>
          <o:OLEObject Type="Embed" ProgID="Equation.3" ShapeID="_x0000_i1035" DrawAspect="Content" ObjectID="_1337758271" r:id="rId68"/>
        </w:object>
      </w:r>
    </w:p>
    <w:p w:rsidR="00AD0334" w:rsidRDefault="00AD0334" w:rsidP="00AD0334">
      <w:pPr>
        <w:autoSpaceDE w:val="0"/>
        <w:autoSpaceDN w:val="0"/>
        <w:adjustRightInd w:val="0"/>
        <w:spacing w:line="480" w:lineRule="auto"/>
        <w:jc w:val="both"/>
        <w:rPr>
          <w:rFonts w:ascii="Arial" w:hAnsi="Arial" w:cs="Arial"/>
          <w:b/>
          <w:color w:val="000000"/>
          <w:lang w:val="es-ES"/>
        </w:rPr>
      </w:pPr>
    </w:p>
    <w:p w:rsidR="00974EF7" w:rsidRDefault="00AD0334" w:rsidP="00974EF7">
      <w:pPr>
        <w:spacing w:line="480" w:lineRule="auto"/>
        <w:jc w:val="both"/>
        <w:rPr>
          <w:rFonts w:ascii="Arial" w:hAnsi="Arial" w:cs="Arial"/>
          <w:color w:val="000000"/>
          <w:lang w:val="es-ES"/>
        </w:rPr>
      </w:pPr>
      <w:r>
        <w:rPr>
          <w:rFonts w:ascii="Arial" w:hAnsi="Arial" w:cs="Arial"/>
          <w:color w:val="000000"/>
          <w:lang w:val="es-ES"/>
        </w:rPr>
        <w:lastRenderedPageBreak/>
        <w:t>Donde</w:t>
      </w:r>
      <w:r w:rsidR="00575F60">
        <w:rPr>
          <w:rFonts w:ascii="Arial" w:hAnsi="Arial" w:cs="Arial"/>
          <w:color w:val="000000"/>
          <w:lang w:val="es-ES"/>
        </w:rPr>
        <w:t xml:space="preserve"> </w:t>
      </w:r>
      <w:r w:rsidR="006430FA" w:rsidRPr="00575F60">
        <w:rPr>
          <w:rFonts w:ascii="Arial" w:hAnsi="Arial" w:cs="Arial"/>
          <w:color w:val="000000"/>
          <w:position w:val="-6"/>
          <w:lang w:val="es-ES"/>
        </w:rPr>
        <w:object w:dxaOrig="240" w:dyaOrig="220">
          <v:shape id="_x0000_i1036" type="#_x0000_t75" style="width:12pt;height:11.25pt" o:ole="">
            <v:imagedata r:id="rId69" o:title=""/>
          </v:shape>
          <o:OLEObject Type="Embed" ProgID="Equation.3" ShapeID="_x0000_i1036" DrawAspect="Content" ObjectID="_1337758272" r:id="rId70"/>
        </w:object>
      </w:r>
      <w:r w:rsidR="00575F60">
        <w:rPr>
          <w:rFonts w:ascii="Arial" w:hAnsi="Arial" w:cs="Arial"/>
          <w:color w:val="000000"/>
          <w:lang w:val="es-ES"/>
        </w:rPr>
        <w:t>,</w:t>
      </w:r>
      <w:r w:rsidR="006430FA" w:rsidRPr="00575F60">
        <w:rPr>
          <w:rFonts w:ascii="Arial" w:hAnsi="Arial" w:cs="Arial"/>
          <w:color w:val="000000"/>
          <w:position w:val="-10"/>
          <w:lang w:val="es-ES"/>
        </w:rPr>
        <w:object w:dxaOrig="240" w:dyaOrig="320">
          <v:shape id="_x0000_i1037" type="#_x0000_t75" style="width:12pt;height:15.75pt" o:ole="">
            <v:imagedata r:id="rId71" o:title=""/>
          </v:shape>
          <o:OLEObject Type="Embed" ProgID="Equation.3" ShapeID="_x0000_i1037" DrawAspect="Content" ObjectID="_1337758273" r:id="rId72"/>
        </w:object>
      </w:r>
      <w:r>
        <w:rPr>
          <w:rFonts w:ascii="Arial" w:hAnsi="Arial" w:cs="Arial"/>
          <w:color w:val="000000"/>
          <w:lang w:val="es-ES"/>
        </w:rPr>
        <w:t xml:space="preserve"> y</w:t>
      </w:r>
      <w:r w:rsidR="006430FA" w:rsidRPr="00575F60">
        <w:rPr>
          <w:rFonts w:ascii="Arial" w:hAnsi="Arial" w:cs="Arial"/>
          <w:color w:val="000000"/>
          <w:position w:val="-6"/>
          <w:lang w:val="es-ES"/>
        </w:rPr>
        <w:object w:dxaOrig="220" w:dyaOrig="279">
          <v:shape id="_x0000_i1038" type="#_x0000_t75" style="width:11.25pt;height:14.25pt" o:ole="">
            <v:imagedata r:id="rId73" o:title=""/>
          </v:shape>
          <o:OLEObject Type="Embed" ProgID="Equation.3" ShapeID="_x0000_i1038" DrawAspect="Content" ObjectID="_1337758274" r:id="rId74"/>
        </w:object>
      </w:r>
      <w:r w:rsidR="00575F60">
        <w:rPr>
          <w:rFonts w:ascii="Arial" w:hAnsi="Arial" w:cs="Arial"/>
          <w:color w:val="000000"/>
          <w:lang w:val="es-ES"/>
        </w:rPr>
        <w:t xml:space="preserve"> </w:t>
      </w:r>
      <w:r>
        <w:rPr>
          <w:rFonts w:ascii="Arial" w:hAnsi="Arial" w:cs="Arial"/>
          <w:color w:val="000000"/>
          <w:lang w:val="es-ES"/>
        </w:rPr>
        <w:t>son los pesos que se le asignan a las variables de mayor significancia</w:t>
      </w:r>
      <w:r w:rsidR="00974EF7">
        <w:rPr>
          <w:rFonts w:ascii="Arial" w:hAnsi="Arial" w:cs="Arial"/>
          <w:color w:val="000000"/>
          <w:lang w:val="es-ES"/>
        </w:rPr>
        <w:t xml:space="preserve">, considerando a </w:t>
      </w:r>
      <w:r w:rsidR="00974EF7" w:rsidRPr="00C06592">
        <w:rPr>
          <w:rFonts w:ascii="Arial" w:hAnsi="Arial" w:cs="Arial"/>
          <w:color w:val="000000"/>
          <w:position w:val="-6"/>
          <w:lang w:val="es-ES"/>
        </w:rPr>
        <w:object w:dxaOrig="240" w:dyaOrig="220">
          <v:shape id="_x0000_i1039" type="#_x0000_t75" style="width:12pt;height:11.25pt" o:ole="">
            <v:imagedata r:id="rId75" o:title=""/>
          </v:shape>
          <o:OLEObject Type="Embed" ProgID="Equation.3" ShapeID="_x0000_i1039" DrawAspect="Content" ObjectID="_1337758275" r:id="rId76"/>
        </w:object>
      </w:r>
      <w:r w:rsidR="00974EF7">
        <w:rPr>
          <w:rFonts w:ascii="Arial" w:hAnsi="Arial" w:cs="Arial"/>
          <w:color w:val="000000"/>
          <w:lang w:val="es-ES"/>
        </w:rPr>
        <w:t xml:space="preserve"> de mayor valor ya que corresponde al último mes de datos obtenidos (valores mas aproximados),</w:t>
      </w:r>
      <w:r w:rsidR="00974EF7" w:rsidRPr="00C06592">
        <w:rPr>
          <w:rFonts w:ascii="Arial" w:hAnsi="Arial" w:cs="Arial"/>
          <w:color w:val="000000"/>
          <w:position w:val="-10"/>
          <w:lang w:val="es-ES"/>
        </w:rPr>
        <w:object w:dxaOrig="240" w:dyaOrig="320">
          <v:shape id="_x0000_i1040" type="#_x0000_t75" style="width:12pt;height:15.75pt" o:ole="">
            <v:imagedata r:id="rId77" o:title=""/>
          </v:shape>
          <o:OLEObject Type="Embed" ProgID="Equation.3" ShapeID="_x0000_i1040" DrawAspect="Content" ObjectID="_1337758276" r:id="rId78"/>
        </w:object>
      </w:r>
      <w:r w:rsidR="00974EF7">
        <w:rPr>
          <w:rFonts w:ascii="Arial" w:hAnsi="Arial" w:cs="Arial"/>
          <w:color w:val="000000"/>
          <w:lang w:val="es-ES"/>
        </w:rPr>
        <w:t xml:space="preserve"> corresponde al penúltimo mes de datos obtenidos (valores casi aproximados)  y</w:t>
      </w:r>
      <w:r w:rsidR="00974EF7" w:rsidRPr="00C06592">
        <w:rPr>
          <w:rFonts w:ascii="Arial" w:hAnsi="Arial" w:cs="Arial"/>
          <w:color w:val="000000"/>
          <w:position w:val="-6"/>
          <w:lang w:val="es-ES"/>
        </w:rPr>
        <w:object w:dxaOrig="220" w:dyaOrig="279">
          <v:shape id="_x0000_i1041" type="#_x0000_t75" style="width:11.25pt;height:14.25pt" o:ole="">
            <v:imagedata r:id="rId79" o:title=""/>
          </v:shape>
          <o:OLEObject Type="Embed" ProgID="Equation.3" ShapeID="_x0000_i1041" DrawAspect="Content" ObjectID="_1337758277" r:id="rId80"/>
        </w:object>
      </w:r>
      <w:r w:rsidR="00974EF7" w:rsidRPr="004A6090">
        <w:rPr>
          <w:rFonts w:ascii="Arial" w:hAnsi="Arial" w:cs="Arial"/>
          <w:color w:val="000000"/>
          <w:lang w:val="es-ES"/>
        </w:rPr>
        <w:t xml:space="preserve"> </w:t>
      </w:r>
      <w:r w:rsidR="00974EF7">
        <w:rPr>
          <w:rFonts w:ascii="Arial" w:hAnsi="Arial" w:cs="Arial"/>
          <w:color w:val="000000"/>
          <w:lang w:val="es-ES"/>
        </w:rPr>
        <w:t>corresponde al antepenúltimo mes de datos obtenidos (valores menos aproximados) teniendo como resultado:</w:t>
      </w:r>
    </w:p>
    <w:p w:rsidR="00AD0334" w:rsidRDefault="00AD0334" w:rsidP="00AD0334">
      <w:pPr>
        <w:autoSpaceDE w:val="0"/>
        <w:autoSpaceDN w:val="0"/>
        <w:adjustRightInd w:val="0"/>
        <w:spacing w:line="480" w:lineRule="auto"/>
        <w:jc w:val="both"/>
        <w:rPr>
          <w:rFonts w:ascii="Arial" w:hAnsi="Arial" w:cs="Arial"/>
          <w:color w:val="000000"/>
          <w:lang w:val="es-ES"/>
        </w:rPr>
      </w:pPr>
    </w:p>
    <w:p w:rsidR="00974EF7" w:rsidRDefault="00974EF7" w:rsidP="00AD0334">
      <w:pPr>
        <w:autoSpaceDE w:val="0"/>
        <w:autoSpaceDN w:val="0"/>
        <w:adjustRightInd w:val="0"/>
        <w:spacing w:line="480" w:lineRule="auto"/>
        <w:jc w:val="both"/>
        <w:rPr>
          <w:rFonts w:ascii="Arial" w:hAnsi="Arial" w:cs="Arial"/>
          <w:color w:val="000000"/>
          <w:lang w:val="es-ES"/>
        </w:rPr>
      </w:pPr>
    </w:p>
    <w:p w:rsidR="00974EF7" w:rsidRDefault="00974EF7" w:rsidP="00AD0334">
      <w:pPr>
        <w:autoSpaceDE w:val="0"/>
        <w:autoSpaceDN w:val="0"/>
        <w:adjustRightInd w:val="0"/>
        <w:spacing w:line="480" w:lineRule="auto"/>
        <w:jc w:val="both"/>
        <w:rPr>
          <w:rFonts w:ascii="Arial" w:hAnsi="Arial" w:cs="Arial"/>
          <w:color w:val="000000"/>
          <w:lang w:val="es-ES"/>
        </w:rPr>
      </w:pPr>
    </w:p>
    <w:p w:rsidR="00974EF7" w:rsidRDefault="00974EF7" w:rsidP="00AD0334">
      <w:pPr>
        <w:autoSpaceDE w:val="0"/>
        <w:autoSpaceDN w:val="0"/>
        <w:adjustRightInd w:val="0"/>
        <w:spacing w:line="480" w:lineRule="auto"/>
        <w:jc w:val="both"/>
        <w:rPr>
          <w:rFonts w:ascii="Arial" w:hAnsi="Arial" w:cs="Arial"/>
          <w:color w:val="000000"/>
          <w:lang w:val="es-ES"/>
        </w:rPr>
      </w:pPr>
    </w:p>
    <w:p w:rsidR="00974EF7" w:rsidRDefault="00974EF7" w:rsidP="00AD0334">
      <w:pPr>
        <w:autoSpaceDE w:val="0"/>
        <w:autoSpaceDN w:val="0"/>
        <w:adjustRightInd w:val="0"/>
        <w:spacing w:line="480" w:lineRule="auto"/>
        <w:jc w:val="both"/>
        <w:rPr>
          <w:rFonts w:ascii="Arial" w:hAnsi="Arial" w:cs="Arial"/>
          <w:color w:val="000000"/>
          <w:lang w:val="es-ES"/>
        </w:rPr>
      </w:pPr>
    </w:p>
    <w:p w:rsidR="00974EF7" w:rsidRDefault="00974EF7" w:rsidP="00AD0334">
      <w:pPr>
        <w:autoSpaceDE w:val="0"/>
        <w:autoSpaceDN w:val="0"/>
        <w:adjustRightInd w:val="0"/>
        <w:spacing w:line="480" w:lineRule="auto"/>
        <w:jc w:val="both"/>
        <w:rPr>
          <w:rFonts w:ascii="Arial" w:hAnsi="Arial" w:cs="Arial"/>
          <w:color w:val="000000"/>
          <w:lang w:val="es-ES"/>
        </w:rPr>
      </w:pPr>
    </w:p>
    <w:p w:rsidR="00974EF7" w:rsidRDefault="00974EF7" w:rsidP="00AD0334">
      <w:pPr>
        <w:autoSpaceDE w:val="0"/>
        <w:autoSpaceDN w:val="0"/>
        <w:adjustRightInd w:val="0"/>
        <w:spacing w:line="480" w:lineRule="auto"/>
        <w:jc w:val="both"/>
        <w:rPr>
          <w:rFonts w:ascii="Arial" w:hAnsi="Arial" w:cs="Arial"/>
          <w:color w:val="000000"/>
          <w:lang w:val="es-ES"/>
        </w:rPr>
      </w:pPr>
    </w:p>
    <w:p w:rsidR="00974EF7" w:rsidRDefault="00974EF7" w:rsidP="00AD0334">
      <w:pPr>
        <w:autoSpaceDE w:val="0"/>
        <w:autoSpaceDN w:val="0"/>
        <w:adjustRightInd w:val="0"/>
        <w:spacing w:line="480" w:lineRule="auto"/>
        <w:jc w:val="both"/>
        <w:rPr>
          <w:rFonts w:ascii="Arial" w:hAnsi="Arial" w:cs="Arial"/>
          <w:color w:val="000000"/>
          <w:lang w:val="es-ES"/>
        </w:rPr>
      </w:pPr>
    </w:p>
    <w:p w:rsidR="00974EF7" w:rsidRDefault="00974EF7" w:rsidP="00AD0334">
      <w:pPr>
        <w:autoSpaceDE w:val="0"/>
        <w:autoSpaceDN w:val="0"/>
        <w:adjustRightInd w:val="0"/>
        <w:spacing w:line="480" w:lineRule="auto"/>
        <w:jc w:val="both"/>
        <w:rPr>
          <w:rFonts w:ascii="Arial" w:hAnsi="Arial" w:cs="Arial"/>
          <w:color w:val="000000"/>
          <w:lang w:val="es-ES"/>
        </w:rPr>
      </w:pPr>
    </w:p>
    <w:p w:rsidR="00974EF7" w:rsidRDefault="00974EF7" w:rsidP="00AD0334">
      <w:pPr>
        <w:autoSpaceDE w:val="0"/>
        <w:autoSpaceDN w:val="0"/>
        <w:adjustRightInd w:val="0"/>
        <w:spacing w:line="480" w:lineRule="auto"/>
        <w:jc w:val="both"/>
        <w:rPr>
          <w:rFonts w:ascii="Arial" w:hAnsi="Arial" w:cs="Arial"/>
          <w:color w:val="000000"/>
          <w:lang w:val="es-ES"/>
        </w:rPr>
      </w:pPr>
    </w:p>
    <w:p w:rsidR="00974EF7" w:rsidRDefault="00974EF7" w:rsidP="00AD0334">
      <w:pPr>
        <w:autoSpaceDE w:val="0"/>
        <w:autoSpaceDN w:val="0"/>
        <w:adjustRightInd w:val="0"/>
        <w:spacing w:line="480" w:lineRule="auto"/>
        <w:jc w:val="both"/>
        <w:rPr>
          <w:rFonts w:ascii="Arial" w:hAnsi="Arial" w:cs="Arial"/>
          <w:color w:val="000000"/>
          <w:lang w:val="es-ES"/>
        </w:rPr>
      </w:pPr>
    </w:p>
    <w:p w:rsidR="00974EF7" w:rsidRDefault="00974EF7" w:rsidP="00AD0334">
      <w:pPr>
        <w:autoSpaceDE w:val="0"/>
        <w:autoSpaceDN w:val="0"/>
        <w:adjustRightInd w:val="0"/>
        <w:spacing w:line="480" w:lineRule="auto"/>
        <w:jc w:val="both"/>
        <w:rPr>
          <w:rFonts w:ascii="Arial" w:hAnsi="Arial" w:cs="Arial"/>
          <w:color w:val="000000"/>
          <w:lang w:val="es-ES"/>
        </w:rPr>
      </w:pPr>
    </w:p>
    <w:p w:rsidR="00974EF7" w:rsidRDefault="00974EF7" w:rsidP="00AD0334">
      <w:pPr>
        <w:autoSpaceDE w:val="0"/>
        <w:autoSpaceDN w:val="0"/>
        <w:adjustRightInd w:val="0"/>
        <w:spacing w:line="480" w:lineRule="auto"/>
        <w:jc w:val="both"/>
        <w:rPr>
          <w:rFonts w:ascii="Arial" w:hAnsi="Arial" w:cs="Arial"/>
          <w:color w:val="000000"/>
          <w:lang w:val="es-ES"/>
        </w:rPr>
      </w:pPr>
    </w:p>
    <w:p w:rsidR="00974EF7" w:rsidRDefault="00974EF7" w:rsidP="00AD0334">
      <w:pPr>
        <w:autoSpaceDE w:val="0"/>
        <w:autoSpaceDN w:val="0"/>
        <w:adjustRightInd w:val="0"/>
        <w:spacing w:line="480" w:lineRule="auto"/>
        <w:jc w:val="both"/>
        <w:rPr>
          <w:rFonts w:ascii="Arial" w:hAnsi="Arial" w:cs="Arial"/>
          <w:color w:val="000000"/>
          <w:lang w:val="es-ES"/>
        </w:rPr>
      </w:pPr>
    </w:p>
    <w:p w:rsidR="00974EF7" w:rsidRPr="008A38CB" w:rsidRDefault="00974EF7" w:rsidP="00AD0334">
      <w:pPr>
        <w:autoSpaceDE w:val="0"/>
        <w:autoSpaceDN w:val="0"/>
        <w:adjustRightInd w:val="0"/>
        <w:spacing w:line="480" w:lineRule="auto"/>
        <w:jc w:val="both"/>
        <w:rPr>
          <w:rFonts w:ascii="Arial" w:hAnsi="Arial" w:cs="Arial"/>
          <w:color w:val="000000"/>
          <w:lang w:val="es-ES"/>
        </w:rPr>
      </w:pPr>
    </w:p>
    <w:p w:rsidR="00820F5E" w:rsidRDefault="00820F5E" w:rsidP="00820F5E">
      <w:pPr>
        <w:spacing w:line="480" w:lineRule="auto"/>
        <w:ind w:left="360"/>
        <w:rPr>
          <w:rFonts w:ascii="Arial" w:hAnsi="Arial" w:cs="Arial"/>
          <w:b/>
          <w:sz w:val="32"/>
          <w:szCs w:val="32"/>
          <w:lang w:val="es-ES"/>
        </w:rPr>
      </w:pPr>
    </w:p>
    <w:p w:rsidR="00616BDF" w:rsidRPr="00835667" w:rsidRDefault="00616BDF" w:rsidP="00ED2D70">
      <w:pPr>
        <w:spacing w:line="480" w:lineRule="auto"/>
        <w:jc w:val="center"/>
        <w:outlineLvl w:val="0"/>
        <w:rPr>
          <w:rFonts w:ascii="Arial" w:hAnsi="Arial" w:cs="Arial"/>
          <w:b/>
          <w:sz w:val="32"/>
          <w:szCs w:val="32"/>
          <w:u w:val="single"/>
          <w:lang w:val="es-ES"/>
        </w:rPr>
      </w:pPr>
      <w:bookmarkStart w:id="31" w:name="_Toc171308445"/>
      <w:r>
        <w:rPr>
          <w:rFonts w:ascii="Arial" w:hAnsi="Arial" w:cs="Arial"/>
          <w:b/>
          <w:sz w:val="32"/>
          <w:szCs w:val="32"/>
          <w:u w:val="single"/>
          <w:lang w:val="es-ES"/>
        </w:rPr>
        <w:lastRenderedPageBreak/>
        <w:t>CAPITULO 2</w:t>
      </w:r>
      <w:bookmarkEnd w:id="31"/>
    </w:p>
    <w:p w:rsidR="00F37339" w:rsidRPr="00835667" w:rsidRDefault="00F47177" w:rsidP="00616BDF">
      <w:pPr>
        <w:numPr>
          <w:ilvl w:val="0"/>
          <w:numId w:val="6"/>
        </w:numPr>
        <w:spacing w:line="480" w:lineRule="auto"/>
        <w:jc w:val="center"/>
        <w:outlineLvl w:val="0"/>
        <w:rPr>
          <w:b/>
          <w:sz w:val="28"/>
          <w:szCs w:val="28"/>
          <w:u w:val="single"/>
          <w:lang w:val="es-ES"/>
        </w:rPr>
      </w:pPr>
      <w:bookmarkStart w:id="32" w:name="_Toc171308446"/>
      <w:r w:rsidRPr="00835667">
        <w:rPr>
          <w:rFonts w:ascii="Arial" w:hAnsi="Arial" w:cs="Arial"/>
          <w:b/>
          <w:sz w:val="28"/>
          <w:szCs w:val="28"/>
          <w:u w:val="single"/>
          <w:lang w:val="es-ES"/>
        </w:rPr>
        <w:t>ANALISIS DE LOS DATOS OBTENIDO</w:t>
      </w:r>
      <w:bookmarkEnd w:id="32"/>
    </w:p>
    <w:p w:rsidR="00F47177" w:rsidRPr="00DC7B88" w:rsidRDefault="00914897" w:rsidP="006556A2">
      <w:pPr>
        <w:numPr>
          <w:ilvl w:val="1"/>
          <w:numId w:val="16"/>
        </w:numPr>
        <w:spacing w:line="480" w:lineRule="auto"/>
        <w:jc w:val="both"/>
        <w:outlineLvl w:val="1"/>
        <w:rPr>
          <w:rFonts w:ascii="Arial" w:hAnsi="Arial" w:cs="Arial"/>
          <w:b/>
          <w:caps/>
          <w:sz w:val="28"/>
          <w:szCs w:val="28"/>
          <w:u w:val="single"/>
          <w:lang w:val="es-ES"/>
        </w:rPr>
      </w:pPr>
      <w:bookmarkStart w:id="33" w:name="_Toc171308447"/>
      <w:r w:rsidRPr="00DC7B88">
        <w:rPr>
          <w:rFonts w:ascii="Arial" w:hAnsi="Arial" w:cs="Arial"/>
          <w:b/>
          <w:caps/>
          <w:sz w:val="28"/>
          <w:szCs w:val="28"/>
          <w:lang w:val="es-ES"/>
        </w:rPr>
        <w:t>Análisis de los Ingresos</w:t>
      </w:r>
      <w:bookmarkEnd w:id="33"/>
    </w:p>
    <w:p w:rsidR="004072AE" w:rsidRDefault="002734ED" w:rsidP="00F4354D">
      <w:pPr>
        <w:spacing w:line="480" w:lineRule="auto"/>
        <w:jc w:val="both"/>
        <w:rPr>
          <w:rFonts w:ascii="Arial" w:hAnsi="Arial" w:cs="Arial"/>
          <w:lang w:val="es-ES"/>
        </w:rPr>
      </w:pPr>
      <w:r>
        <w:rPr>
          <w:rFonts w:ascii="Arial" w:hAnsi="Arial" w:cs="Arial"/>
          <w:lang w:val="es-ES"/>
        </w:rPr>
        <w:t>Esta</w:t>
      </w:r>
      <w:r w:rsidR="00B32958">
        <w:rPr>
          <w:rFonts w:ascii="Arial" w:hAnsi="Arial" w:cs="Arial"/>
          <w:lang w:val="es-ES"/>
        </w:rPr>
        <w:t xml:space="preserve"> distribuidora </w:t>
      </w:r>
      <w:r>
        <w:rPr>
          <w:rFonts w:ascii="Arial" w:hAnsi="Arial" w:cs="Arial"/>
          <w:lang w:val="es-ES"/>
        </w:rPr>
        <w:t>con su localidad en Libertad</w:t>
      </w:r>
      <w:r w:rsidR="00FF2EDF">
        <w:rPr>
          <w:rFonts w:ascii="Arial" w:hAnsi="Arial" w:cs="Arial"/>
          <w:lang w:val="es-ES"/>
        </w:rPr>
        <w:t xml:space="preserve"> se dedica a la venta de tarjetas para celulares de $3, $6, $10, $20 y $30, venta de tarjetas para cabina de $3, $6 y $10</w:t>
      </w:r>
      <w:r w:rsidR="00972590">
        <w:rPr>
          <w:rFonts w:ascii="Arial" w:hAnsi="Arial" w:cs="Arial"/>
          <w:lang w:val="es-ES"/>
        </w:rPr>
        <w:t xml:space="preserve">, venta de chips para celulares, venta de accesorios para celulares y venta de equipos. </w:t>
      </w:r>
    </w:p>
    <w:p w:rsidR="004072AE" w:rsidRDefault="004072AE" w:rsidP="004072AE">
      <w:pPr>
        <w:spacing w:line="480" w:lineRule="auto"/>
        <w:jc w:val="both"/>
        <w:rPr>
          <w:rFonts w:ascii="Arial" w:hAnsi="Arial" w:cs="Arial"/>
          <w:lang w:val="es-ES"/>
        </w:rPr>
      </w:pPr>
    </w:p>
    <w:p w:rsidR="00972590" w:rsidRDefault="002734ED" w:rsidP="004072AE">
      <w:pPr>
        <w:spacing w:line="480" w:lineRule="auto"/>
        <w:jc w:val="both"/>
        <w:rPr>
          <w:rFonts w:ascii="Arial" w:hAnsi="Arial" w:cs="Arial"/>
          <w:lang w:val="es-ES"/>
        </w:rPr>
      </w:pPr>
      <w:r>
        <w:rPr>
          <w:rFonts w:ascii="Arial" w:hAnsi="Arial" w:cs="Arial"/>
          <w:lang w:val="es-ES"/>
        </w:rPr>
        <w:t xml:space="preserve">Durante el año 2006 se </w:t>
      </w:r>
      <w:r w:rsidR="004072AE">
        <w:rPr>
          <w:rFonts w:ascii="Arial" w:hAnsi="Arial" w:cs="Arial"/>
          <w:lang w:val="es-ES"/>
        </w:rPr>
        <w:t>emitieron</w:t>
      </w:r>
      <w:r>
        <w:rPr>
          <w:rFonts w:ascii="Arial" w:hAnsi="Arial" w:cs="Arial"/>
          <w:lang w:val="es-ES"/>
        </w:rPr>
        <w:t xml:space="preserve"> en esta localidad un total de 4</w:t>
      </w:r>
      <w:r w:rsidR="004072AE">
        <w:rPr>
          <w:rFonts w:ascii="Arial" w:hAnsi="Arial" w:cs="Arial"/>
          <w:lang w:val="es-ES"/>
        </w:rPr>
        <w:t>,</w:t>
      </w:r>
      <w:r>
        <w:rPr>
          <w:rFonts w:ascii="Arial" w:hAnsi="Arial" w:cs="Arial"/>
          <w:lang w:val="es-ES"/>
        </w:rPr>
        <w:t>253 facturas</w:t>
      </w:r>
      <w:r w:rsidR="004072AE">
        <w:rPr>
          <w:rFonts w:ascii="Arial" w:hAnsi="Arial" w:cs="Arial"/>
          <w:lang w:val="es-ES"/>
        </w:rPr>
        <w:t>, las mismas que se agruparon por día dando un total de 365 datos tomado</w:t>
      </w:r>
      <w:r w:rsidR="00CB5C60">
        <w:rPr>
          <w:rFonts w:ascii="Arial" w:hAnsi="Arial" w:cs="Arial"/>
          <w:lang w:val="es-ES"/>
        </w:rPr>
        <w:t>s para el análisis estadístico.</w:t>
      </w:r>
      <w:r w:rsidR="00F41640">
        <w:rPr>
          <w:rFonts w:ascii="Arial" w:hAnsi="Arial" w:cs="Arial"/>
          <w:lang w:val="es-ES"/>
        </w:rPr>
        <w:t xml:space="preserve"> De las 4253 facturas, 582 no</w:t>
      </w:r>
      <w:r w:rsidR="00B32958">
        <w:rPr>
          <w:rFonts w:ascii="Arial" w:hAnsi="Arial" w:cs="Arial"/>
          <w:lang w:val="es-ES"/>
        </w:rPr>
        <w:t xml:space="preserve"> están ingresadas en el sistema, es decir se detallan como faltantes </w:t>
      </w:r>
      <w:r w:rsidR="00E873E9">
        <w:rPr>
          <w:rFonts w:ascii="Arial" w:hAnsi="Arial" w:cs="Arial"/>
          <w:lang w:val="es-ES"/>
        </w:rPr>
        <w:t>y 214 fueron anuladas.</w:t>
      </w:r>
    </w:p>
    <w:p w:rsidR="00E873E9" w:rsidRDefault="00E873E9" w:rsidP="004072AE">
      <w:pPr>
        <w:spacing w:line="480" w:lineRule="auto"/>
        <w:jc w:val="both"/>
        <w:rPr>
          <w:rFonts w:ascii="Arial" w:hAnsi="Arial" w:cs="Arial"/>
          <w:lang w:val="es-ES"/>
        </w:rPr>
      </w:pPr>
    </w:p>
    <w:p w:rsidR="00E763DF" w:rsidRPr="00DC7B88" w:rsidRDefault="002734ED" w:rsidP="00D73615">
      <w:pPr>
        <w:spacing w:line="480" w:lineRule="auto"/>
        <w:jc w:val="both"/>
        <w:rPr>
          <w:rFonts w:ascii="Arial" w:hAnsi="Arial" w:cs="Arial"/>
          <w:lang w:val="es-ES"/>
        </w:rPr>
      </w:pPr>
      <w:r>
        <w:rPr>
          <w:rFonts w:ascii="Arial" w:hAnsi="Arial" w:cs="Arial"/>
          <w:lang w:val="es-ES"/>
        </w:rPr>
        <w:t xml:space="preserve">Esta distribuidora </w:t>
      </w:r>
      <w:r w:rsidR="00B34782" w:rsidRPr="00DC7B88">
        <w:rPr>
          <w:rFonts w:ascii="Arial" w:hAnsi="Arial" w:cs="Arial"/>
          <w:lang w:val="es-ES"/>
        </w:rPr>
        <w:t>goza de</w:t>
      </w:r>
      <w:r w:rsidR="00720D56">
        <w:rPr>
          <w:rFonts w:ascii="Arial" w:hAnsi="Arial" w:cs="Arial"/>
          <w:lang w:val="es-ES"/>
        </w:rPr>
        <w:t xml:space="preserve"> </w:t>
      </w:r>
      <w:r w:rsidR="00B34782" w:rsidRPr="00DC7B88">
        <w:rPr>
          <w:rFonts w:ascii="Arial" w:hAnsi="Arial" w:cs="Arial"/>
          <w:lang w:val="es-ES"/>
        </w:rPr>
        <w:t>excelentes ingresos en to</w:t>
      </w:r>
      <w:r w:rsidR="00D73615" w:rsidRPr="00DC7B88">
        <w:rPr>
          <w:rFonts w:ascii="Arial" w:hAnsi="Arial" w:cs="Arial"/>
          <w:lang w:val="es-ES"/>
        </w:rPr>
        <w:t>das las actividades que r</w:t>
      </w:r>
      <w:r w:rsidR="00720D56">
        <w:rPr>
          <w:rFonts w:ascii="Arial" w:hAnsi="Arial" w:cs="Arial"/>
          <w:lang w:val="es-ES"/>
        </w:rPr>
        <w:t>ealiza y e</w:t>
      </w:r>
      <w:r w:rsidR="00553080" w:rsidRPr="00DC7B88">
        <w:rPr>
          <w:rFonts w:ascii="Arial" w:hAnsi="Arial" w:cs="Arial"/>
          <w:lang w:val="es-ES"/>
        </w:rPr>
        <w:t xml:space="preserve">n el año 2006 </w:t>
      </w:r>
      <w:r w:rsidR="00D73615" w:rsidRPr="00DC7B88">
        <w:rPr>
          <w:rFonts w:ascii="Arial" w:hAnsi="Arial" w:cs="Arial"/>
          <w:lang w:val="es-ES"/>
        </w:rPr>
        <w:t>alcanzó</w:t>
      </w:r>
      <w:r w:rsidR="009033F3" w:rsidRPr="00DC7B88">
        <w:rPr>
          <w:rFonts w:ascii="Arial" w:hAnsi="Arial" w:cs="Arial"/>
          <w:lang w:val="es-ES"/>
        </w:rPr>
        <w:t xml:space="preserve"> un </w:t>
      </w:r>
      <w:r w:rsidR="004072AE">
        <w:rPr>
          <w:rFonts w:ascii="Arial" w:hAnsi="Arial" w:cs="Arial"/>
          <w:lang w:val="es-ES"/>
        </w:rPr>
        <w:t>valor</w:t>
      </w:r>
      <w:r w:rsidR="009033F3" w:rsidRPr="00DC7B88">
        <w:rPr>
          <w:rFonts w:ascii="Arial" w:hAnsi="Arial" w:cs="Arial"/>
          <w:lang w:val="es-ES"/>
        </w:rPr>
        <w:t xml:space="preserve"> de $</w:t>
      </w:r>
      <w:r w:rsidR="00553080" w:rsidRPr="00DC7B88">
        <w:rPr>
          <w:rFonts w:ascii="Arial" w:hAnsi="Arial" w:cs="Arial"/>
          <w:lang w:val="es-ES"/>
        </w:rPr>
        <w:t xml:space="preserve">536.062,96. </w:t>
      </w:r>
      <w:r w:rsidR="00B4360A">
        <w:rPr>
          <w:rFonts w:ascii="Arial" w:hAnsi="Arial" w:cs="Arial"/>
          <w:lang w:val="es-ES"/>
        </w:rPr>
        <w:t xml:space="preserve">El valor por cada ítem (venta de tarjetas para celulares, venta de tarjetas para cabina, venta de chips para celulares, venta de accesorios para celulares y venta de equipos) no es posible determinarlo ya que </w:t>
      </w:r>
      <w:r w:rsidR="00B32958">
        <w:rPr>
          <w:rFonts w:ascii="Arial" w:hAnsi="Arial" w:cs="Arial"/>
          <w:lang w:val="es-ES"/>
        </w:rPr>
        <w:t>la mayor parte de la información se manejó</w:t>
      </w:r>
      <w:r w:rsidR="00B4360A">
        <w:rPr>
          <w:rFonts w:ascii="Arial" w:hAnsi="Arial" w:cs="Arial"/>
          <w:lang w:val="es-ES"/>
        </w:rPr>
        <w:t xml:space="preserve"> directamente del sistema en donde no se detallan los conceptos de </w:t>
      </w:r>
      <w:r w:rsidR="00B32958">
        <w:rPr>
          <w:rFonts w:ascii="Arial" w:hAnsi="Arial" w:cs="Arial"/>
          <w:lang w:val="es-ES"/>
        </w:rPr>
        <w:t>las ventas</w:t>
      </w:r>
      <w:r w:rsidR="00B4360A">
        <w:rPr>
          <w:rFonts w:ascii="Arial" w:hAnsi="Arial" w:cs="Arial"/>
          <w:lang w:val="es-ES"/>
        </w:rPr>
        <w:t>.</w:t>
      </w:r>
    </w:p>
    <w:p w:rsidR="001270A3" w:rsidRPr="00DC7B88" w:rsidRDefault="001270A3" w:rsidP="00312158">
      <w:pPr>
        <w:spacing w:line="480" w:lineRule="auto"/>
        <w:ind w:left="360"/>
        <w:jc w:val="both"/>
        <w:rPr>
          <w:rFonts w:ascii="Arial" w:hAnsi="Arial" w:cs="Arial"/>
          <w:lang w:val="es-ES"/>
        </w:rPr>
      </w:pPr>
    </w:p>
    <w:p w:rsidR="00D73615" w:rsidRDefault="004D5D3F" w:rsidP="00D73615">
      <w:pPr>
        <w:spacing w:line="480" w:lineRule="auto"/>
        <w:jc w:val="both"/>
        <w:rPr>
          <w:rFonts w:ascii="Arial" w:hAnsi="Arial" w:cs="Arial"/>
          <w:lang w:val="es-ES"/>
        </w:rPr>
      </w:pPr>
      <w:r w:rsidRPr="00DC7B88">
        <w:rPr>
          <w:rFonts w:ascii="Arial" w:hAnsi="Arial" w:cs="Arial"/>
          <w:lang w:val="es-ES"/>
        </w:rPr>
        <w:lastRenderedPageBreak/>
        <w:t xml:space="preserve">En </w:t>
      </w:r>
      <w:smartTag w:uri="urn:schemas-microsoft-com:office:smarttags" w:element="PersonName">
        <w:smartTagPr>
          <w:attr w:name="ProductID" w:val="la Tabla"/>
        </w:smartTagPr>
        <w:r w:rsidRPr="00DC7B88">
          <w:rPr>
            <w:rFonts w:ascii="Arial" w:hAnsi="Arial" w:cs="Arial"/>
            <w:lang w:val="es-ES"/>
          </w:rPr>
          <w:t xml:space="preserve">la </w:t>
        </w:r>
        <w:r w:rsidRPr="00DC7B88">
          <w:rPr>
            <w:rFonts w:ascii="Arial" w:hAnsi="Arial" w:cs="Arial"/>
            <w:b/>
            <w:lang w:val="es-ES"/>
          </w:rPr>
          <w:t>Tabla</w:t>
        </w:r>
      </w:smartTag>
      <w:r w:rsidR="00616BDF">
        <w:rPr>
          <w:rFonts w:ascii="Arial" w:hAnsi="Arial" w:cs="Arial"/>
          <w:b/>
          <w:lang w:val="es-ES"/>
        </w:rPr>
        <w:t xml:space="preserve"> 2</w:t>
      </w:r>
      <w:r w:rsidR="00115725" w:rsidRPr="00DC7B88">
        <w:rPr>
          <w:rFonts w:ascii="Arial" w:hAnsi="Arial" w:cs="Arial"/>
          <w:b/>
          <w:lang w:val="es-ES"/>
        </w:rPr>
        <w:t>.</w:t>
      </w:r>
      <w:r w:rsidRPr="00DC7B88">
        <w:rPr>
          <w:rFonts w:ascii="Arial" w:hAnsi="Arial" w:cs="Arial"/>
          <w:b/>
          <w:lang w:val="es-ES"/>
        </w:rPr>
        <w:t>1</w:t>
      </w:r>
      <w:r w:rsidR="00553080" w:rsidRPr="00DC7B88">
        <w:rPr>
          <w:rFonts w:ascii="Arial" w:hAnsi="Arial" w:cs="Arial"/>
          <w:lang w:val="es-ES"/>
        </w:rPr>
        <w:t xml:space="preserve"> encontraremos</w:t>
      </w:r>
      <w:r w:rsidR="00D73615" w:rsidRPr="00DC7B88">
        <w:rPr>
          <w:rFonts w:ascii="Arial" w:hAnsi="Arial" w:cs="Arial"/>
          <w:lang w:val="es-ES"/>
        </w:rPr>
        <w:t xml:space="preserve"> el resumen de</w:t>
      </w:r>
      <w:r w:rsidR="00553080" w:rsidRPr="00DC7B88">
        <w:rPr>
          <w:rFonts w:ascii="Arial" w:hAnsi="Arial" w:cs="Arial"/>
          <w:lang w:val="es-ES"/>
        </w:rPr>
        <w:t xml:space="preserve"> los ingresos que se obtuvieron durantes los meses </w:t>
      </w:r>
      <w:r w:rsidR="00D73615" w:rsidRPr="00DC7B88">
        <w:rPr>
          <w:rFonts w:ascii="Arial" w:hAnsi="Arial" w:cs="Arial"/>
          <w:lang w:val="es-ES"/>
        </w:rPr>
        <w:t xml:space="preserve">de Enero a Diciembre </w:t>
      </w:r>
      <w:r w:rsidR="00553080" w:rsidRPr="00DC7B88">
        <w:rPr>
          <w:rFonts w:ascii="Arial" w:hAnsi="Arial" w:cs="Arial"/>
          <w:lang w:val="es-ES"/>
        </w:rPr>
        <w:t>del año analizado.</w:t>
      </w:r>
      <w:r w:rsidR="00D73615" w:rsidRPr="00DC7B88">
        <w:rPr>
          <w:rFonts w:ascii="Arial" w:hAnsi="Arial" w:cs="Arial"/>
          <w:lang w:val="es-ES"/>
        </w:rPr>
        <w:t xml:space="preserve"> </w:t>
      </w:r>
    </w:p>
    <w:tbl>
      <w:tblPr>
        <w:tblW w:w="3720" w:type="dxa"/>
        <w:jc w:val="center"/>
        <w:tblInd w:w="55" w:type="dxa"/>
        <w:tblCellMar>
          <w:left w:w="70" w:type="dxa"/>
          <w:right w:w="70" w:type="dxa"/>
        </w:tblCellMar>
        <w:tblLook w:val="0000"/>
      </w:tblPr>
      <w:tblGrid>
        <w:gridCol w:w="1860"/>
        <w:gridCol w:w="1860"/>
      </w:tblGrid>
      <w:tr w:rsidR="001455FE" w:rsidRPr="00DC7B88">
        <w:trPr>
          <w:trHeight w:val="270"/>
          <w:jc w:val="center"/>
        </w:trPr>
        <w:tc>
          <w:tcPr>
            <w:tcW w:w="1860" w:type="dxa"/>
            <w:tcBorders>
              <w:top w:val="single" w:sz="4" w:space="0" w:color="auto"/>
              <w:left w:val="single" w:sz="4" w:space="0" w:color="auto"/>
              <w:bottom w:val="nil"/>
              <w:right w:val="nil"/>
            </w:tcBorders>
            <w:shd w:val="clear" w:color="auto" w:fill="auto"/>
            <w:noWrap/>
            <w:vAlign w:val="bottom"/>
          </w:tcPr>
          <w:p w:rsidR="001455FE" w:rsidRPr="00DC7B88" w:rsidRDefault="001455FE" w:rsidP="006550CE">
            <w:pPr>
              <w:rPr>
                <w:rFonts w:ascii="Arial" w:eastAsia="Batang" w:hAnsi="Arial" w:cs="Arial"/>
                <w:b/>
                <w:bCs/>
                <w:u w:val="single"/>
                <w:lang w:val="es-ES"/>
              </w:rPr>
            </w:pPr>
            <w:r w:rsidRPr="00DC7B88">
              <w:rPr>
                <w:rFonts w:ascii="Arial" w:eastAsia="Batang" w:hAnsi="Arial" w:cs="Arial"/>
                <w:b/>
                <w:bCs/>
                <w:u w:val="single"/>
                <w:lang w:val="es-ES"/>
              </w:rPr>
              <w:t>LIBERTAD</w:t>
            </w:r>
          </w:p>
        </w:tc>
        <w:tc>
          <w:tcPr>
            <w:tcW w:w="1860" w:type="dxa"/>
            <w:tcBorders>
              <w:top w:val="single" w:sz="4" w:space="0" w:color="auto"/>
              <w:left w:val="nil"/>
              <w:bottom w:val="nil"/>
              <w:right w:val="single" w:sz="4" w:space="0" w:color="auto"/>
            </w:tcBorders>
            <w:shd w:val="clear" w:color="auto" w:fill="auto"/>
            <w:noWrap/>
            <w:vAlign w:val="bottom"/>
          </w:tcPr>
          <w:p w:rsidR="001455FE" w:rsidRPr="00DC7B88" w:rsidRDefault="001455FE" w:rsidP="006550CE">
            <w:pPr>
              <w:rPr>
                <w:rFonts w:ascii="Arial" w:eastAsia="Batang" w:hAnsi="Arial" w:cs="Arial"/>
                <w:b/>
                <w:bCs/>
                <w:lang w:val="es-ES"/>
              </w:rPr>
            </w:pPr>
          </w:p>
        </w:tc>
      </w:tr>
      <w:tr w:rsidR="001455FE" w:rsidRPr="00DC7B88">
        <w:trPr>
          <w:trHeight w:val="270"/>
          <w:jc w:val="center"/>
        </w:trPr>
        <w:tc>
          <w:tcPr>
            <w:tcW w:w="1860" w:type="dxa"/>
            <w:tcBorders>
              <w:top w:val="nil"/>
              <w:left w:val="single" w:sz="4" w:space="0" w:color="auto"/>
              <w:bottom w:val="nil"/>
              <w:right w:val="nil"/>
            </w:tcBorders>
            <w:shd w:val="clear" w:color="auto" w:fill="auto"/>
            <w:noWrap/>
            <w:vAlign w:val="bottom"/>
          </w:tcPr>
          <w:p w:rsidR="001455FE" w:rsidRPr="00DC7B88" w:rsidRDefault="001455FE" w:rsidP="006550CE">
            <w:pPr>
              <w:rPr>
                <w:rFonts w:ascii="Arial" w:eastAsia="Batang" w:hAnsi="Arial" w:cs="Arial"/>
                <w:b/>
                <w:bCs/>
                <w:lang w:val="es-ES"/>
              </w:rPr>
            </w:pPr>
          </w:p>
        </w:tc>
        <w:tc>
          <w:tcPr>
            <w:tcW w:w="1860" w:type="dxa"/>
            <w:tcBorders>
              <w:top w:val="nil"/>
              <w:left w:val="nil"/>
              <w:bottom w:val="nil"/>
              <w:right w:val="single" w:sz="4" w:space="0" w:color="auto"/>
            </w:tcBorders>
            <w:shd w:val="clear" w:color="auto" w:fill="auto"/>
            <w:noWrap/>
            <w:vAlign w:val="bottom"/>
          </w:tcPr>
          <w:p w:rsidR="001455FE" w:rsidRPr="00DC7B88" w:rsidRDefault="001455FE" w:rsidP="006550CE">
            <w:pPr>
              <w:rPr>
                <w:rFonts w:ascii="Arial" w:eastAsia="Batang" w:hAnsi="Arial" w:cs="Arial"/>
                <w:b/>
                <w:bCs/>
                <w:lang w:val="es-ES"/>
              </w:rPr>
            </w:pPr>
            <w:r w:rsidRPr="00DC7B88">
              <w:rPr>
                <w:rFonts w:ascii="Arial" w:eastAsia="Batang" w:hAnsi="Arial" w:cs="Arial"/>
                <w:b/>
                <w:bCs/>
                <w:lang w:val="es-ES"/>
              </w:rPr>
              <w:t>INGRESOS</w:t>
            </w:r>
          </w:p>
        </w:tc>
      </w:tr>
      <w:tr w:rsidR="001455FE" w:rsidRPr="00DC7B88">
        <w:trPr>
          <w:trHeight w:val="270"/>
          <w:jc w:val="center"/>
        </w:trPr>
        <w:tc>
          <w:tcPr>
            <w:tcW w:w="1860" w:type="dxa"/>
            <w:tcBorders>
              <w:top w:val="nil"/>
              <w:left w:val="single" w:sz="4" w:space="0" w:color="auto"/>
              <w:bottom w:val="nil"/>
              <w:right w:val="nil"/>
            </w:tcBorders>
            <w:shd w:val="clear" w:color="auto" w:fill="auto"/>
            <w:noWrap/>
            <w:vAlign w:val="bottom"/>
          </w:tcPr>
          <w:p w:rsidR="001455FE" w:rsidRPr="00DC7B88" w:rsidRDefault="001455FE" w:rsidP="006550CE">
            <w:pPr>
              <w:rPr>
                <w:rFonts w:ascii="Arial" w:eastAsia="Batang" w:hAnsi="Arial" w:cs="Arial"/>
                <w:b/>
                <w:bCs/>
                <w:lang w:val="es-ES"/>
              </w:rPr>
            </w:pPr>
            <w:r w:rsidRPr="00DC7B88">
              <w:rPr>
                <w:rFonts w:ascii="Arial" w:eastAsia="Batang" w:hAnsi="Arial" w:cs="Arial"/>
                <w:b/>
                <w:bCs/>
                <w:lang w:val="es-ES"/>
              </w:rPr>
              <w:t xml:space="preserve">Enero </w:t>
            </w:r>
          </w:p>
        </w:tc>
        <w:tc>
          <w:tcPr>
            <w:tcW w:w="1860" w:type="dxa"/>
            <w:tcBorders>
              <w:top w:val="nil"/>
              <w:left w:val="nil"/>
              <w:bottom w:val="nil"/>
              <w:right w:val="single" w:sz="4" w:space="0" w:color="auto"/>
            </w:tcBorders>
            <w:shd w:val="clear" w:color="auto" w:fill="auto"/>
            <w:noWrap/>
            <w:vAlign w:val="bottom"/>
          </w:tcPr>
          <w:p w:rsidR="001455FE" w:rsidRPr="00DC7B88" w:rsidRDefault="00616BDF" w:rsidP="006550CE">
            <w:pPr>
              <w:jc w:val="right"/>
              <w:rPr>
                <w:rFonts w:ascii="Arial" w:eastAsia="Batang" w:hAnsi="Arial" w:cs="Arial"/>
                <w:lang w:val="es-ES"/>
              </w:rPr>
            </w:pPr>
            <w:r>
              <w:rPr>
                <w:rFonts w:ascii="Arial" w:eastAsia="Batang" w:hAnsi="Arial" w:cs="Arial"/>
                <w:lang w:val="es-ES"/>
              </w:rPr>
              <w:t xml:space="preserve"> $</w:t>
            </w:r>
            <w:r w:rsidR="001455FE" w:rsidRPr="00DC7B88">
              <w:rPr>
                <w:rFonts w:ascii="Arial" w:eastAsia="Batang" w:hAnsi="Arial" w:cs="Arial"/>
                <w:lang w:val="es-ES"/>
              </w:rPr>
              <w:t>65.254,72</w:t>
            </w:r>
          </w:p>
        </w:tc>
      </w:tr>
      <w:tr w:rsidR="001455FE" w:rsidRPr="00DC7B88">
        <w:trPr>
          <w:trHeight w:val="270"/>
          <w:jc w:val="center"/>
        </w:trPr>
        <w:tc>
          <w:tcPr>
            <w:tcW w:w="1860" w:type="dxa"/>
            <w:tcBorders>
              <w:top w:val="nil"/>
              <w:left w:val="single" w:sz="4" w:space="0" w:color="auto"/>
              <w:bottom w:val="nil"/>
              <w:right w:val="nil"/>
            </w:tcBorders>
            <w:shd w:val="clear" w:color="auto" w:fill="auto"/>
            <w:noWrap/>
            <w:vAlign w:val="bottom"/>
          </w:tcPr>
          <w:p w:rsidR="001455FE" w:rsidRPr="00DC7B88" w:rsidRDefault="001455FE" w:rsidP="006550CE">
            <w:pPr>
              <w:rPr>
                <w:rFonts w:ascii="Arial" w:eastAsia="Batang" w:hAnsi="Arial" w:cs="Arial"/>
                <w:b/>
                <w:bCs/>
                <w:lang w:val="es-ES"/>
              </w:rPr>
            </w:pPr>
            <w:r w:rsidRPr="00DC7B88">
              <w:rPr>
                <w:rFonts w:ascii="Arial" w:eastAsia="Batang" w:hAnsi="Arial" w:cs="Arial"/>
                <w:b/>
                <w:bCs/>
                <w:lang w:val="es-ES"/>
              </w:rPr>
              <w:t>Febrero</w:t>
            </w:r>
          </w:p>
        </w:tc>
        <w:tc>
          <w:tcPr>
            <w:tcW w:w="1860" w:type="dxa"/>
            <w:tcBorders>
              <w:top w:val="nil"/>
              <w:left w:val="nil"/>
              <w:bottom w:val="nil"/>
              <w:right w:val="single" w:sz="4" w:space="0" w:color="auto"/>
            </w:tcBorders>
            <w:shd w:val="clear" w:color="auto" w:fill="auto"/>
            <w:noWrap/>
            <w:vAlign w:val="bottom"/>
          </w:tcPr>
          <w:p w:rsidR="001455FE" w:rsidRPr="00DC7B88" w:rsidRDefault="00616BDF" w:rsidP="006550CE">
            <w:pPr>
              <w:jc w:val="right"/>
              <w:rPr>
                <w:rFonts w:ascii="Arial" w:eastAsia="Batang" w:hAnsi="Arial" w:cs="Arial"/>
                <w:lang w:val="es-ES"/>
              </w:rPr>
            </w:pPr>
            <w:r>
              <w:rPr>
                <w:rFonts w:ascii="Arial" w:eastAsia="Batang" w:hAnsi="Arial" w:cs="Arial"/>
                <w:lang w:val="es-ES"/>
              </w:rPr>
              <w:t>$</w:t>
            </w:r>
            <w:r w:rsidR="001455FE" w:rsidRPr="00DC7B88">
              <w:rPr>
                <w:rFonts w:ascii="Arial" w:eastAsia="Batang" w:hAnsi="Arial" w:cs="Arial"/>
                <w:lang w:val="es-ES"/>
              </w:rPr>
              <w:t>79.714,23</w:t>
            </w:r>
          </w:p>
        </w:tc>
      </w:tr>
      <w:tr w:rsidR="001455FE" w:rsidRPr="00DC7B88">
        <w:trPr>
          <w:trHeight w:val="270"/>
          <w:jc w:val="center"/>
        </w:trPr>
        <w:tc>
          <w:tcPr>
            <w:tcW w:w="1860" w:type="dxa"/>
            <w:tcBorders>
              <w:top w:val="nil"/>
              <w:left w:val="single" w:sz="4" w:space="0" w:color="auto"/>
              <w:bottom w:val="nil"/>
              <w:right w:val="nil"/>
            </w:tcBorders>
            <w:shd w:val="clear" w:color="auto" w:fill="auto"/>
            <w:noWrap/>
            <w:vAlign w:val="bottom"/>
          </w:tcPr>
          <w:p w:rsidR="001455FE" w:rsidRPr="00DC7B88" w:rsidRDefault="001455FE" w:rsidP="006550CE">
            <w:pPr>
              <w:rPr>
                <w:rFonts w:ascii="Arial" w:eastAsia="Batang" w:hAnsi="Arial" w:cs="Arial"/>
                <w:b/>
                <w:bCs/>
                <w:lang w:val="es-ES"/>
              </w:rPr>
            </w:pPr>
            <w:r w:rsidRPr="00DC7B88">
              <w:rPr>
                <w:rFonts w:ascii="Arial" w:eastAsia="Batang" w:hAnsi="Arial" w:cs="Arial"/>
                <w:b/>
                <w:bCs/>
                <w:lang w:val="es-ES"/>
              </w:rPr>
              <w:t>Marzo</w:t>
            </w:r>
          </w:p>
        </w:tc>
        <w:tc>
          <w:tcPr>
            <w:tcW w:w="1860" w:type="dxa"/>
            <w:tcBorders>
              <w:top w:val="nil"/>
              <w:left w:val="nil"/>
              <w:bottom w:val="nil"/>
              <w:right w:val="single" w:sz="4" w:space="0" w:color="auto"/>
            </w:tcBorders>
            <w:shd w:val="clear" w:color="auto" w:fill="auto"/>
            <w:noWrap/>
            <w:vAlign w:val="bottom"/>
          </w:tcPr>
          <w:p w:rsidR="001455FE" w:rsidRPr="00DC7B88" w:rsidRDefault="00616BDF" w:rsidP="006550CE">
            <w:pPr>
              <w:jc w:val="right"/>
              <w:rPr>
                <w:rFonts w:ascii="Arial" w:eastAsia="Batang" w:hAnsi="Arial" w:cs="Arial"/>
                <w:lang w:val="es-ES"/>
              </w:rPr>
            </w:pPr>
            <w:r>
              <w:rPr>
                <w:rFonts w:ascii="Arial" w:eastAsia="Batang" w:hAnsi="Arial" w:cs="Arial"/>
                <w:lang w:val="es-ES"/>
              </w:rPr>
              <w:t>$</w:t>
            </w:r>
            <w:r w:rsidR="001455FE" w:rsidRPr="00DC7B88">
              <w:rPr>
                <w:rFonts w:ascii="Arial" w:eastAsia="Batang" w:hAnsi="Arial" w:cs="Arial"/>
                <w:lang w:val="es-ES"/>
              </w:rPr>
              <w:t>63.911,14</w:t>
            </w:r>
          </w:p>
        </w:tc>
      </w:tr>
      <w:tr w:rsidR="001455FE" w:rsidRPr="00DC7B88">
        <w:trPr>
          <w:trHeight w:val="270"/>
          <w:jc w:val="center"/>
        </w:trPr>
        <w:tc>
          <w:tcPr>
            <w:tcW w:w="1860" w:type="dxa"/>
            <w:tcBorders>
              <w:top w:val="nil"/>
              <w:left w:val="single" w:sz="4" w:space="0" w:color="auto"/>
              <w:bottom w:val="nil"/>
              <w:right w:val="nil"/>
            </w:tcBorders>
            <w:shd w:val="clear" w:color="auto" w:fill="auto"/>
            <w:noWrap/>
            <w:vAlign w:val="bottom"/>
          </w:tcPr>
          <w:p w:rsidR="001455FE" w:rsidRPr="00DC7B88" w:rsidRDefault="001455FE" w:rsidP="006550CE">
            <w:pPr>
              <w:rPr>
                <w:rFonts w:ascii="Arial" w:eastAsia="Batang" w:hAnsi="Arial" w:cs="Arial"/>
                <w:b/>
                <w:bCs/>
                <w:lang w:val="es-ES"/>
              </w:rPr>
            </w:pPr>
            <w:r w:rsidRPr="00DC7B88">
              <w:rPr>
                <w:rFonts w:ascii="Arial" w:eastAsia="Batang" w:hAnsi="Arial" w:cs="Arial"/>
                <w:b/>
                <w:bCs/>
                <w:lang w:val="es-ES"/>
              </w:rPr>
              <w:t>Abril</w:t>
            </w:r>
          </w:p>
        </w:tc>
        <w:tc>
          <w:tcPr>
            <w:tcW w:w="1860" w:type="dxa"/>
            <w:tcBorders>
              <w:top w:val="nil"/>
              <w:left w:val="nil"/>
              <w:bottom w:val="nil"/>
              <w:right w:val="single" w:sz="4" w:space="0" w:color="auto"/>
            </w:tcBorders>
            <w:shd w:val="clear" w:color="auto" w:fill="auto"/>
            <w:noWrap/>
            <w:vAlign w:val="bottom"/>
          </w:tcPr>
          <w:p w:rsidR="001455FE" w:rsidRPr="00DC7B88" w:rsidRDefault="00616BDF" w:rsidP="006550CE">
            <w:pPr>
              <w:jc w:val="right"/>
              <w:rPr>
                <w:rFonts w:ascii="Arial" w:eastAsia="Batang" w:hAnsi="Arial" w:cs="Arial"/>
                <w:lang w:val="es-ES"/>
              </w:rPr>
            </w:pPr>
            <w:r>
              <w:rPr>
                <w:rFonts w:ascii="Arial" w:eastAsia="Batang" w:hAnsi="Arial" w:cs="Arial"/>
                <w:lang w:val="es-ES"/>
              </w:rPr>
              <w:t>$</w:t>
            </w:r>
            <w:r w:rsidR="001455FE" w:rsidRPr="00DC7B88">
              <w:rPr>
                <w:rFonts w:ascii="Arial" w:eastAsia="Batang" w:hAnsi="Arial" w:cs="Arial"/>
                <w:lang w:val="es-ES"/>
              </w:rPr>
              <w:t>65.104,77</w:t>
            </w:r>
          </w:p>
        </w:tc>
      </w:tr>
      <w:tr w:rsidR="001455FE" w:rsidRPr="00DC7B88">
        <w:trPr>
          <w:trHeight w:val="285"/>
          <w:jc w:val="center"/>
        </w:trPr>
        <w:tc>
          <w:tcPr>
            <w:tcW w:w="1860" w:type="dxa"/>
            <w:tcBorders>
              <w:top w:val="nil"/>
              <w:left w:val="single" w:sz="4" w:space="0" w:color="auto"/>
              <w:bottom w:val="nil"/>
              <w:right w:val="nil"/>
            </w:tcBorders>
            <w:shd w:val="clear" w:color="auto" w:fill="auto"/>
            <w:noWrap/>
            <w:vAlign w:val="bottom"/>
          </w:tcPr>
          <w:p w:rsidR="001455FE" w:rsidRPr="00DC7B88" w:rsidRDefault="001455FE" w:rsidP="006550CE">
            <w:pPr>
              <w:rPr>
                <w:rFonts w:ascii="Arial" w:eastAsia="Batang" w:hAnsi="Arial" w:cs="Arial"/>
                <w:b/>
                <w:bCs/>
                <w:lang w:val="es-ES"/>
              </w:rPr>
            </w:pPr>
            <w:r w:rsidRPr="00DC7B88">
              <w:rPr>
                <w:rFonts w:ascii="Arial" w:eastAsia="Batang" w:hAnsi="Arial" w:cs="Arial"/>
                <w:b/>
                <w:bCs/>
                <w:lang w:val="es-ES"/>
              </w:rPr>
              <w:t>Mayo</w:t>
            </w:r>
          </w:p>
        </w:tc>
        <w:tc>
          <w:tcPr>
            <w:tcW w:w="1860" w:type="dxa"/>
            <w:tcBorders>
              <w:top w:val="nil"/>
              <w:left w:val="nil"/>
              <w:bottom w:val="nil"/>
              <w:right w:val="single" w:sz="4" w:space="0" w:color="auto"/>
            </w:tcBorders>
            <w:shd w:val="clear" w:color="auto" w:fill="auto"/>
            <w:noWrap/>
            <w:vAlign w:val="bottom"/>
          </w:tcPr>
          <w:p w:rsidR="001455FE" w:rsidRPr="00DC7B88" w:rsidRDefault="00616BDF" w:rsidP="006550CE">
            <w:pPr>
              <w:jc w:val="right"/>
              <w:rPr>
                <w:rFonts w:ascii="Arial" w:eastAsia="Batang" w:hAnsi="Arial" w:cs="Arial"/>
                <w:lang w:val="es-ES"/>
              </w:rPr>
            </w:pPr>
            <w:r>
              <w:rPr>
                <w:rFonts w:ascii="Arial" w:eastAsia="Batang" w:hAnsi="Arial" w:cs="Arial"/>
                <w:lang w:val="es-ES"/>
              </w:rPr>
              <w:t>$</w:t>
            </w:r>
            <w:r w:rsidR="001455FE" w:rsidRPr="00DC7B88">
              <w:rPr>
                <w:rFonts w:ascii="Arial" w:eastAsia="Batang" w:hAnsi="Arial" w:cs="Arial"/>
                <w:lang w:val="es-ES"/>
              </w:rPr>
              <w:t>54.333,85</w:t>
            </w:r>
          </w:p>
        </w:tc>
      </w:tr>
      <w:tr w:rsidR="001455FE" w:rsidRPr="00DC7B88">
        <w:trPr>
          <w:trHeight w:val="270"/>
          <w:jc w:val="center"/>
        </w:trPr>
        <w:tc>
          <w:tcPr>
            <w:tcW w:w="1860" w:type="dxa"/>
            <w:tcBorders>
              <w:top w:val="nil"/>
              <w:left w:val="single" w:sz="4" w:space="0" w:color="auto"/>
              <w:bottom w:val="nil"/>
              <w:right w:val="nil"/>
            </w:tcBorders>
            <w:shd w:val="clear" w:color="auto" w:fill="auto"/>
            <w:noWrap/>
            <w:vAlign w:val="bottom"/>
          </w:tcPr>
          <w:p w:rsidR="001455FE" w:rsidRPr="00DC7B88" w:rsidRDefault="001455FE" w:rsidP="006550CE">
            <w:pPr>
              <w:rPr>
                <w:rFonts w:ascii="Arial" w:eastAsia="Batang" w:hAnsi="Arial" w:cs="Arial"/>
                <w:b/>
                <w:bCs/>
                <w:lang w:val="es-ES"/>
              </w:rPr>
            </w:pPr>
            <w:r w:rsidRPr="00DC7B88">
              <w:rPr>
                <w:rFonts w:ascii="Arial" w:eastAsia="Batang" w:hAnsi="Arial" w:cs="Arial"/>
                <w:b/>
                <w:bCs/>
                <w:lang w:val="es-ES"/>
              </w:rPr>
              <w:t>Junio</w:t>
            </w:r>
          </w:p>
        </w:tc>
        <w:tc>
          <w:tcPr>
            <w:tcW w:w="1860" w:type="dxa"/>
            <w:tcBorders>
              <w:top w:val="nil"/>
              <w:left w:val="nil"/>
              <w:bottom w:val="nil"/>
              <w:right w:val="single" w:sz="4" w:space="0" w:color="auto"/>
            </w:tcBorders>
            <w:shd w:val="clear" w:color="auto" w:fill="auto"/>
            <w:noWrap/>
            <w:vAlign w:val="bottom"/>
          </w:tcPr>
          <w:p w:rsidR="001455FE" w:rsidRPr="00DC7B88" w:rsidRDefault="00616BDF" w:rsidP="006550CE">
            <w:pPr>
              <w:jc w:val="right"/>
              <w:rPr>
                <w:rFonts w:ascii="Arial" w:eastAsia="Batang" w:hAnsi="Arial" w:cs="Arial"/>
                <w:lang w:val="es-ES"/>
              </w:rPr>
            </w:pPr>
            <w:r>
              <w:rPr>
                <w:rFonts w:ascii="Arial" w:eastAsia="Batang" w:hAnsi="Arial" w:cs="Arial"/>
                <w:lang w:val="es-ES"/>
              </w:rPr>
              <w:t>$</w:t>
            </w:r>
            <w:r w:rsidR="001455FE" w:rsidRPr="00DC7B88">
              <w:rPr>
                <w:rFonts w:ascii="Arial" w:eastAsia="Batang" w:hAnsi="Arial" w:cs="Arial"/>
                <w:lang w:val="es-ES"/>
              </w:rPr>
              <w:t>37.719,07</w:t>
            </w:r>
          </w:p>
        </w:tc>
      </w:tr>
      <w:tr w:rsidR="001455FE" w:rsidRPr="00DC7B88">
        <w:trPr>
          <w:trHeight w:val="270"/>
          <w:jc w:val="center"/>
        </w:trPr>
        <w:tc>
          <w:tcPr>
            <w:tcW w:w="1860" w:type="dxa"/>
            <w:tcBorders>
              <w:top w:val="nil"/>
              <w:left w:val="single" w:sz="4" w:space="0" w:color="auto"/>
              <w:bottom w:val="nil"/>
              <w:right w:val="nil"/>
            </w:tcBorders>
            <w:shd w:val="clear" w:color="auto" w:fill="auto"/>
            <w:noWrap/>
            <w:vAlign w:val="bottom"/>
          </w:tcPr>
          <w:p w:rsidR="001455FE" w:rsidRPr="00DC7B88" w:rsidRDefault="001455FE" w:rsidP="006550CE">
            <w:pPr>
              <w:rPr>
                <w:rFonts w:ascii="Arial" w:eastAsia="Batang" w:hAnsi="Arial" w:cs="Arial"/>
                <w:b/>
                <w:bCs/>
                <w:lang w:val="es-ES"/>
              </w:rPr>
            </w:pPr>
            <w:r w:rsidRPr="00DC7B88">
              <w:rPr>
                <w:rFonts w:ascii="Arial" w:eastAsia="Batang" w:hAnsi="Arial" w:cs="Arial"/>
                <w:b/>
                <w:bCs/>
                <w:lang w:val="es-ES"/>
              </w:rPr>
              <w:t>Julio</w:t>
            </w:r>
          </w:p>
        </w:tc>
        <w:tc>
          <w:tcPr>
            <w:tcW w:w="1860" w:type="dxa"/>
            <w:tcBorders>
              <w:top w:val="nil"/>
              <w:left w:val="nil"/>
              <w:bottom w:val="nil"/>
              <w:right w:val="single" w:sz="4" w:space="0" w:color="auto"/>
            </w:tcBorders>
            <w:shd w:val="clear" w:color="auto" w:fill="auto"/>
            <w:noWrap/>
            <w:vAlign w:val="bottom"/>
          </w:tcPr>
          <w:p w:rsidR="001455FE" w:rsidRPr="00DC7B88" w:rsidRDefault="00616BDF" w:rsidP="006550CE">
            <w:pPr>
              <w:jc w:val="right"/>
              <w:rPr>
                <w:rFonts w:ascii="Arial" w:eastAsia="Batang" w:hAnsi="Arial" w:cs="Arial"/>
                <w:lang w:val="es-ES"/>
              </w:rPr>
            </w:pPr>
            <w:r>
              <w:rPr>
                <w:rFonts w:ascii="Arial" w:eastAsia="Batang" w:hAnsi="Arial" w:cs="Arial"/>
                <w:lang w:val="es-ES"/>
              </w:rPr>
              <w:t>$</w:t>
            </w:r>
            <w:r w:rsidR="001455FE" w:rsidRPr="00DC7B88">
              <w:rPr>
                <w:rFonts w:ascii="Arial" w:eastAsia="Batang" w:hAnsi="Arial" w:cs="Arial"/>
                <w:lang w:val="es-ES"/>
              </w:rPr>
              <w:t>36.730,53</w:t>
            </w:r>
          </w:p>
        </w:tc>
      </w:tr>
      <w:tr w:rsidR="001455FE" w:rsidRPr="00DC7B88">
        <w:trPr>
          <w:trHeight w:val="270"/>
          <w:jc w:val="center"/>
        </w:trPr>
        <w:tc>
          <w:tcPr>
            <w:tcW w:w="1860" w:type="dxa"/>
            <w:tcBorders>
              <w:top w:val="nil"/>
              <w:left w:val="single" w:sz="4" w:space="0" w:color="auto"/>
              <w:bottom w:val="nil"/>
              <w:right w:val="nil"/>
            </w:tcBorders>
            <w:shd w:val="clear" w:color="auto" w:fill="auto"/>
            <w:noWrap/>
            <w:vAlign w:val="bottom"/>
          </w:tcPr>
          <w:p w:rsidR="001455FE" w:rsidRPr="00DC7B88" w:rsidRDefault="001455FE" w:rsidP="006550CE">
            <w:pPr>
              <w:rPr>
                <w:rFonts w:ascii="Arial" w:eastAsia="Batang" w:hAnsi="Arial" w:cs="Arial"/>
                <w:b/>
                <w:bCs/>
                <w:lang w:val="es-ES"/>
              </w:rPr>
            </w:pPr>
            <w:r w:rsidRPr="00DC7B88">
              <w:rPr>
                <w:rFonts w:ascii="Arial" w:eastAsia="Batang" w:hAnsi="Arial" w:cs="Arial"/>
                <w:b/>
                <w:bCs/>
                <w:lang w:val="es-ES"/>
              </w:rPr>
              <w:t>Agosto</w:t>
            </w:r>
          </w:p>
        </w:tc>
        <w:tc>
          <w:tcPr>
            <w:tcW w:w="1860" w:type="dxa"/>
            <w:tcBorders>
              <w:top w:val="nil"/>
              <w:left w:val="nil"/>
              <w:bottom w:val="nil"/>
              <w:right w:val="single" w:sz="4" w:space="0" w:color="auto"/>
            </w:tcBorders>
            <w:shd w:val="clear" w:color="auto" w:fill="auto"/>
            <w:noWrap/>
            <w:vAlign w:val="bottom"/>
          </w:tcPr>
          <w:p w:rsidR="001455FE" w:rsidRPr="00DC7B88" w:rsidRDefault="00616BDF" w:rsidP="006550CE">
            <w:pPr>
              <w:jc w:val="right"/>
              <w:rPr>
                <w:rFonts w:ascii="Arial" w:eastAsia="Batang" w:hAnsi="Arial" w:cs="Arial"/>
                <w:lang w:val="es-ES"/>
              </w:rPr>
            </w:pPr>
            <w:r>
              <w:rPr>
                <w:rFonts w:ascii="Arial" w:eastAsia="Batang" w:hAnsi="Arial" w:cs="Arial"/>
                <w:lang w:val="es-ES"/>
              </w:rPr>
              <w:t>$</w:t>
            </w:r>
            <w:r w:rsidR="001455FE" w:rsidRPr="00DC7B88">
              <w:rPr>
                <w:rFonts w:ascii="Arial" w:eastAsia="Batang" w:hAnsi="Arial" w:cs="Arial"/>
                <w:lang w:val="es-ES"/>
              </w:rPr>
              <w:t>39.584,60</w:t>
            </w:r>
          </w:p>
        </w:tc>
      </w:tr>
      <w:tr w:rsidR="001455FE" w:rsidRPr="00DC7B88">
        <w:trPr>
          <w:trHeight w:val="270"/>
          <w:jc w:val="center"/>
        </w:trPr>
        <w:tc>
          <w:tcPr>
            <w:tcW w:w="1860" w:type="dxa"/>
            <w:tcBorders>
              <w:top w:val="nil"/>
              <w:left w:val="single" w:sz="4" w:space="0" w:color="auto"/>
              <w:bottom w:val="nil"/>
              <w:right w:val="nil"/>
            </w:tcBorders>
            <w:shd w:val="clear" w:color="auto" w:fill="auto"/>
            <w:noWrap/>
            <w:vAlign w:val="bottom"/>
          </w:tcPr>
          <w:p w:rsidR="001455FE" w:rsidRPr="00DC7B88" w:rsidRDefault="001455FE" w:rsidP="006550CE">
            <w:pPr>
              <w:rPr>
                <w:rFonts w:ascii="Arial" w:eastAsia="Batang" w:hAnsi="Arial" w:cs="Arial"/>
                <w:b/>
                <w:bCs/>
                <w:lang w:val="es-ES"/>
              </w:rPr>
            </w:pPr>
            <w:r w:rsidRPr="00DC7B88">
              <w:rPr>
                <w:rFonts w:ascii="Arial" w:eastAsia="Batang" w:hAnsi="Arial" w:cs="Arial"/>
                <w:b/>
                <w:bCs/>
                <w:lang w:val="es-ES"/>
              </w:rPr>
              <w:t>Septiembre</w:t>
            </w:r>
          </w:p>
        </w:tc>
        <w:tc>
          <w:tcPr>
            <w:tcW w:w="1860" w:type="dxa"/>
            <w:tcBorders>
              <w:top w:val="nil"/>
              <w:left w:val="nil"/>
              <w:bottom w:val="nil"/>
              <w:right w:val="single" w:sz="4" w:space="0" w:color="auto"/>
            </w:tcBorders>
            <w:shd w:val="clear" w:color="auto" w:fill="auto"/>
            <w:noWrap/>
            <w:vAlign w:val="bottom"/>
          </w:tcPr>
          <w:p w:rsidR="001455FE" w:rsidRPr="00DC7B88" w:rsidRDefault="00616BDF" w:rsidP="006550CE">
            <w:pPr>
              <w:jc w:val="right"/>
              <w:rPr>
                <w:rFonts w:ascii="Arial" w:eastAsia="Batang" w:hAnsi="Arial" w:cs="Arial"/>
                <w:lang w:val="es-ES"/>
              </w:rPr>
            </w:pPr>
            <w:r>
              <w:rPr>
                <w:rFonts w:ascii="Arial" w:eastAsia="Batang" w:hAnsi="Arial" w:cs="Arial"/>
                <w:lang w:val="es-ES"/>
              </w:rPr>
              <w:t>$</w:t>
            </w:r>
            <w:r w:rsidR="001455FE" w:rsidRPr="00DC7B88">
              <w:rPr>
                <w:rFonts w:ascii="Arial" w:eastAsia="Batang" w:hAnsi="Arial" w:cs="Arial"/>
                <w:lang w:val="es-ES"/>
              </w:rPr>
              <w:t>29.121,36</w:t>
            </w:r>
          </w:p>
        </w:tc>
      </w:tr>
      <w:tr w:rsidR="001455FE" w:rsidRPr="00DC7B88">
        <w:trPr>
          <w:trHeight w:val="270"/>
          <w:jc w:val="center"/>
        </w:trPr>
        <w:tc>
          <w:tcPr>
            <w:tcW w:w="1860" w:type="dxa"/>
            <w:tcBorders>
              <w:top w:val="nil"/>
              <w:left w:val="single" w:sz="4" w:space="0" w:color="auto"/>
              <w:bottom w:val="nil"/>
              <w:right w:val="nil"/>
            </w:tcBorders>
            <w:shd w:val="clear" w:color="auto" w:fill="auto"/>
            <w:noWrap/>
            <w:vAlign w:val="bottom"/>
          </w:tcPr>
          <w:p w:rsidR="001455FE" w:rsidRPr="00DC7B88" w:rsidRDefault="001455FE" w:rsidP="006550CE">
            <w:pPr>
              <w:rPr>
                <w:rFonts w:ascii="Arial" w:eastAsia="Batang" w:hAnsi="Arial" w:cs="Arial"/>
                <w:b/>
                <w:bCs/>
                <w:lang w:val="es-ES"/>
              </w:rPr>
            </w:pPr>
            <w:r w:rsidRPr="00DC7B88">
              <w:rPr>
                <w:rFonts w:ascii="Arial" w:eastAsia="Batang" w:hAnsi="Arial" w:cs="Arial"/>
                <w:b/>
                <w:bCs/>
                <w:lang w:val="es-ES"/>
              </w:rPr>
              <w:t>Octubre</w:t>
            </w:r>
          </w:p>
        </w:tc>
        <w:tc>
          <w:tcPr>
            <w:tcW w:w="1860" w:type="dxa"/>
            <w:tcBorders>
              <w:top w:val="nil"/>
              <w:left w:val="nil"/>
              <w:bottom w:val="nil"/>
              <w:right w:val="single" w:sz="4" w:space="0" w:color="auto"/>
            </w:tcBorders>
            <w:shd w:val="clear" w:color="auto" w:fill="auto"/>
            <w:noWrap/>
            <w:vAlign w:val="bottom"/>
          </w:tcPr>
          <w:p w:rsidR="001455FE" w:rsidRPr="00DC7B88" w:rsidRDefault="00616BDF" w:rsidP="006550CE">
            <w:pPr>
              <w:jc w:val="right"/>
              <w:rPr>
                <w:rFonts w:ascii="Arial" w:eastAsia="Batang" w:hAnsi="Arial" w:cs="Arial"/>
                <w:lang w:val="es-ES"/>
              </w:rPr>
            </w:pPr>
            <w:r>
              <w:rPr>
                <w:rFonts w:ascii="Arial" w:eastAsia="Batang" w:hAnsi="Arial" w:cs="Arial"/>
                <w:lang w:val="es-ES"/>
              </w:rPr>
              <w:t>$</w:t>
            </w:r>
            <w:r w:rsidR="001455FE" w:rsidRPr="00DC7B88">
              <w:rPr>
                <w:rFonts w:ascii="Arial" w:eastAsia="Batang" w:hAnsi="Arial" w:cs="Arial"/>
                <w:lang w:val="es-ES"/>
              </w:rPr>
              <w:t>26.489,71</w:t>
            </w:r>
          </w:p>
        </w:tc>
      </w:tr>
      <w:tr w:rsidR="001455FE" w:rsidRPr="00DC7B88">
        <w:trPr>
          <w:trHeight w:val="270"/>
          <w:jc w:val="center"/>
        </w:trPr>
        <w:tc>
          <w:tcPr>
            <w:tcW w:w="1860" w:type="dxa"/>
            <w:tcBorders>
              <w:top w:val="nil"/>
              <w:left w:val="single" w:sz="4" w:space="0" w:color="auto"/>
              <w:bottom w:val="nil"/>
              <w:right w:val="nil"/>
            </w:tcBorders>
            <w:shd w:val="clear" w:color="auto" w:fill="auto"/>
            <w:noWrap/>
            <w:vAlign w:val="bottom"/>
          </w:tcPr>
          <w:p w:rsidR="001455FE" w:rsidRPr="00DC7B88" w:rsidRDefault="001455FE" w:rsidP="006550CE">
            <w:pPr>
              <w:rPr>
                <w:rFonts w:ascii="Arial" w:eastAsia="Batang" w:hAnsi="Arial" w:cs="Arial"/>
                <w:b/>
                <w:bCs/>
                <w:lang w:val="es-ES"/>
              </w:rPr>
            </w:pPr>
            <w:r w:rsidRPr="00DC7B88">
              <w:rPr>
                <w:rFonts w:ascii="Arial" w:eastAsia="Batang" w:hAnsi="Arial" w:cs="Arial"/>
                <w:b/>
                <w:bCs/>
                <w:lang w:val="es-ES"/>
              </w:rPr>
              <w:t>Noviembre</w:t>
            </w:r>
          </w:p>
        </w:tc>
        <w:tc>
          <w:tcPr>
            <w:tcW w:w="1860" w:type="dxa"/>
            <w:tcBorders>
              <w:top w:val="nil"/>
              <w:left w:val="nil"/>
              <w:bottom w:val="nil"/>
              <w:right w:val="single" w:sz="4" w:space="0" w:color="auto"/>
            </w:tcBorders>
            <w:shd w:val="clear" w:color="auto" w:fill="auto"/>
            <w:noWrap/>
            <w:vAlign w:val="bottom"/>
          </w:tcPr>
          <w:p w:rsidR="001455FE" w:rsidRPr="00DC7B88" w:rsidRDefault="00616BDF" w:rsidP="006550CE">
            <w:pPr>
              <w:jc w:val="right"/>
              <w:rPr>
                <w:rFonts w:ascii="Arial" w:eastAsia="Batang" w:hAnsi="Arial" w:cs="Arial"/>
                <w:lang w:val="es-ES"/>
              </w:rPr>
            </w:pPr>
            <w:r>
              <w:rPr>
                <w:rFonts w:ascii="Arial" w:eastAsia="Batang" w:hAnsi="Arial" w:cs="Arial"/>
                <w:lang w:val="es-ES"/>
              </w:rPr>
              <w:t>$</w:t>
            </w:r>
            <w:r w:rsidR="001455FE" w:rsidRPr="00DC7B88">
              <w:rPr>
                <w:rFonts w:ascii="Arial" w:eastAsia="Batang" w:hAnsi="Arial" w:cs="Arial"/>
                <w:lang w:val="es-ES"/>
              </w:rPr>
              <w:t>21.222,67</w:t>
            </w:r>
          </w:p>
        </w:tc>
      </w:tr>
      <w:tr w:rsidR="001455FE" w:rsidRPr="00DC7B88">
        <w:trPr>
          <w:trHeight w:val="285"/>
          <w:jc w:val="center"/>
        </w:trPr>
        <w:tc>
          <w:tcPr>
            <w:tcW w:w="1860" w:type="dxa"/>
            <w:tcBorders>
              <w:top w:val="nil"/>
              <w:left w:val="single" w:sz="4" w:space="0" w:color="auto"/>
              <w:bottom w:val="nil"/>
              <w:right w:val="nil"/>
            </w:tcBorders>
            <w:shd w:val="clear" w:color="auto" w:fill="auto"/>
            <w:noWrap/>
            <w:vAlign w:val="bottom"/>
          </w:tcPr>
          <w:p w:rsidR="001455FE" w:rsidRPr="00DC7B88" w:rsidRDefault="001455FE" w:rsidP="006550CE">
            <w:pPr>
              <w:rPr>
                <w:rFonts w:ascii="Arial" w:eastAsia="Batang" w:hAnsi="Arial" w:cs="Arial"/>
                <w:b/>
                <w:bCs/>
                <w:lang w:val="es-ES"/>
              </w:rPr>
            </w:pPr>
            <w:r w:rsidRPr="00DC7B88">
              <w:rPr>
                <w:rFonts w:ascii="Arial" w:eastAsia="Batang" w:hAnsi="Arial" w:cs="Arial"/>
                <w:b/>
                <w:bCs/>
                <w:lang w:val="es-ES"/>
              </w:rPr>
              <w:t>Diciembre</w:t>
            </w:r>
          </w:p>
        </w:tc>
        <w:tc>
          <w:tcPr>
            <w:tcW w:w="1860" w:type="dxa"/>
            <w:tcBorders>
              <w:top w:val="nil"/>
              <w:left w:val="nil"/>
              <w:bottom w:val="single" w:sz="8" w:space="0" w:color="auto"/>
              <w:right w:val="single" w:sz="4" w:space="0" w:color="auto"/>
            </w:tcBorders>
            <w:shd w:val="clear" w:color="auto" w:fill="auto"/>
            <w:noWrap/>
            <w:vAlign w:val="bottom"/>
          </w:tcPr>
          <w:p w:rsidR="001455FE" w:rsidRPr="00DC7B88" w:rsidRDefault="00616BDF" w:rsidP="006550CE">
            <w:pPr>
              <w:jc w:val="right"/>
              <w:rPr>
                <w:rFonts w:ascii="Arial" w:eastAsia="Batang" w:hAnsi="Arial" w:cs="Arial"/>
                <w:lang w:val="es-ES"/>
              </w:rPr>
            </w:pPr>
            <w:r>
              <w:rPr>
                <w:rFonts w:ascii="Arial" w:eastAsia="Batang" w:hAnsi="Arial" w:cs="Arial"/>
                <w:lang w:val="es-ES"/>
              </w:rPr>
              <w:t>$</w:t>
            </w:r>
            <w:r w:rsidR="001455FE" w:rsidRPr="00DC7B88">
              <w:rPr>
                <w:rFonts w:ascii="Arial" w:eastAsia="Batang" w:hAnsi="Arial" w:cs="Arial"/>
                <w:lang w:val="es-ES"/>
              </w:rPr>
              <w:t>16.876,31</w:t>
            </w:r>
          </w:p>
        </w:tc>
      </w:tr>
      <w:tr w:rsidR="001455FE" w:rsidRPr="00DC7B88">
        <w:trPr>
          <w:trHeight w:val="270"/>
          <w:jc w:val="center"/>
        </w:trPr>
        <w:tc>
          <w:tcPr>
            <w:tcW w:w="1860" w:type="dxa"/>
            <w:tcBorders>
              <w:top w:val="nil"/>
              <w:left w:val="single" w:sz="4" w:space="0" w:color="auto"/>
              <w:bottom w:val="single" w:sz="4" w:space="0" w:color="auto"/>
              <w:right w:val="nil"/>
            </w:tcBorders>
            <w:shd w:val="clear" w:color="auto" w:fill="auto"/>
            <w:noWrap/>
            <w:vAlign w:val="bottom"/>
          </w:tcPr>
          <w:p w:rsidR="001455FE" w:rsidRPr="00DC7B88" w:rsidRDefault="001455FE" w:rsidP="006550CE">
            <w:pPr>
              <w:rPr>
                <w:rFonts w:ascii="Arial" w:eastAsia="Batang" w:hAnsi="Arial" w:cs="Arial"/>
                <w:b/>
                <w:bCs/>
                <w:lang w:val="es-ES"/>
              </w:rPr>
            </w:pPr>
            <w:r w:rsidRPr="00DC7B88">
              <w:rPr>
                <w:rFonts w:ascii="Arial" w:eastAsia="Batang" w:hAnsi="Arial" w:cs="Arial"/>
                <w:b/>
                <w:bCs/>
                <w:lang w:val="es-ES"/>
              </w:rPr>
              <w:t>TOTAL</w:t>
            </w:r>
          </w:p>
        </w:tc>
        <w:tc>
          <w:tcPr>
            <w:tcW w:w="1860" w:type="dxa"/>
            <w:tcBorders>
              <w:top w:val="nil"/>
              <w:left w:val="nil"/>
              <w:bottom w:val="single" w:sz="4" w:space="0" w:color="auto"/>
              <w:right w:val="single" w:sz="4" w:space="0" w:color="auto"/>
            </w:tcBorders>
            <w:shd w:val="clear" w:color="auto" w:fill="auto"/>
            <w:noWrap/>
            <w:vAlign w:val="bottom"/>
          </w:tcPr>
          <w:p w:rsidR="001455FE" w:rsidRPr="00B05C8A" w:rsidRDefault="00616BDF" w:rsidP="00B05C8A">
            <w:pPr>
              <w:jc w:val="right"/>
              <w:rPr>
                <w:rFonts w:ascii="Arial" w:eastAsia="Batang" w:hAnsi="Arial" w:cs="Arial"/>
                <w:b/>
                <w:lang w:val="es-ES"/>
              </w:rPr>
            </w:pPr>
            <w:r>
              <w:rPr>
                <w:rFonts w:ascii="Arial" w:eastAsia="Batang" w:hAnsi="Arial" w:cs="Arial"/>
                <w:b/>
                <w:lang w:val="es-ES"/>
              </w:rPr>
              <w:t>$</w:t>
            </w:r>
            <w:r w:rsidR="00B05C8A" w:rsidRPr="00B05C8A">
              <w:rPr>
                <w:rFonts w:ascii="Arial" w:eastAsia="Batang" w:hAnsi="Arial" w:cs="Arial"/>
                <w:b/>
                <w:lang w:val="es-ES"/>
              </w:rPr>
              <w:t>535.266,40</w:t>
            </w:r>
          </w:p>
        </w:tc>
      </w:tr>
    </w:tbl>
    <w:p w:rsidR="005B551F" w:rsidRPr="00DC7B88" w:rsidRDefault="00B82BA4" w:rsidP="005955FC">
      <w:pPr>
        <w:jc w:val="center"/>
        <w:outlineLvl w:val="0"/>
        <w:rPr>
          <w:rFonts w:ascii="Arial" w:hAnsi="Arial" w:cs="Arial"/>
          <w:lang w:val="es-ES"/>
        </w:rPr>
      </w:pPr>
      <w:bookmarkStart w:id="34" w:name="_Toc166744869"/>
      <w:bookmarkStart w:id="35" w:name="_Toc168188088"/>
      <w:bookmarkStart w:id="36" w:name="_Toc168363721"/>
      <w:bookmarkStart w:id="37" w:name="_Toc168666521"/>
      <w:bookmarkStart w:id="38" w:name="_Toc169346980"/>
      <w:bookmarkStart w:id="39" w:name="_Toc169682900"/>
      <w:bookmarkStart w:id="40" w:name="_Toc169925318"/>
      <w:bookmarkStart w:id="41" w:name="_Toc170743987"/>
      <w:bookmarkStart w:id="42" w:name="_Toc170744748"/>
      <w:bookmarkStart w:id="43" w:name="_Toc170825931"/>
      <w:bookmarkStart w:id="44" w:name="_Toc171301565"/>
      <w:bookmarkStart w:id="45" w:name="_Toc171308448"/>
      <w:r w:rsidRPr="00DC7B88">
        <w:rPr>
          <w:rFonts w:ascii="Arial" w:hAnsi="Arial" w:cs="Arial"/>
          <w:b/>
          <w:lang w:val="es-ES"/>
        </w:rPr>
        <w:t xml:space="preserve">Tabla </w:t>
      </w:r>
      <w:bookmarkStart w:id="46" w:name="_Toc168363722"/>
      <w:bookmarkEnd w:id="36"/>
      <w:r w:rsidR="00616BDF">
        <w:rPr>
          <w:rFonts w:ascii="Arial" w:hAnsi="Arial" w:cs="Arial"/>
          <w:b/>
          <w:lang w:val="es-ES"/>
        </w:rPr>
        <w:t>2</w:t>
      </w:r>
      <w:r w:rsidR="005955FC" w:rsidRPr="00DC7B88">
        <w:rPr>
          <w:rFonts w:ascii="Arial" w:hAnsi="Arial" w:cs="Arial"/>
          <w:b/>
          <w:lang w:val="es-ES"/>
        </w:rPr>
        <w:t>.</w:t>
      </w:r>
      <w:r w:rsidRPr="00DC7B88">
        <w:rPr>
          <w:rFonts w:ascii="Arial" w:hAnsi="Arial" w:cs="Arial"/>
          <w:b/>
          <w:lang w:val="es-ES"/>
        </w:rPr>
        <w:t>1</w:t>
      </w:r>
      <w:r w:rsidR="005955FC" w:rsidRPr="00DC7B88">
        <w:rPr>
          <w:rFonts w:ascii="Arial" w:hAnsi="Arial" w:cs="Arial"/>
          <w:b/>
          <w:lang w:val="es-ES"/>
        </w:rPr>
        <w:t xml:space="preserve"> </w:t>
      </w:r>
      <w:r w:rsidR="004D5D3F" w:rsidRPr="00DC7B88">
        <w:rPr>
          <w:rFonts w:ascii="Arial" w:hAnsi="Arial" w:cs="Arial"/>
          <w:lang w:val="es-ES"/>
        </w:rPr>
        <w:t>R</w:t>
      </w:r>
      <w:r w:rsidR="001455FE" w:rsidRPr="00DC7B88">
        <w:rPr>
          <w:rFonts w:ascii="Arial" w:hAnsi="Arial" w:cs="Arial"/>
          <w:lang w:val="es-ES"/>
        </w:rPr>
        <w:t>esumen ingresos</w:t>
      </w:r>
      <w:r w:rsidR="003675A0" w:rsidRPr="00DC7B88">
        <w:rPr>
          <w:rFonts w:ascii="Arial" w:hAnsi="Arial" w:cs="Arial"/>
          <w:lang w:val="es-ES"/>
        </w:rPr>
        <w:t xml:space="preserve"> por mes</w:t>
      </w:r>
      <w:r w:rsidR="001455FE" w:rsidRPr="00DC7B88">
        <w:rPr>
          <w:rFonts w:ascii="Arial" w:hAnsi="Arial" w:cs="Arial"/>
          <w:lang w:val="es-ES"/>
        </w:rPr>
        <w:t xml:space="preserve"> 2006</w:t>
      </w:r>
      <w:bookmarkEnd w:id="34"/>
      <w:bookmarkEnd w:id="35"/>
      <w:bookmarkEnd w:id="37"/>
      <w:bookmarkEnd w:id="38"/>
      <w:bookmarkEnd w:id="39"/>
      <w:bookmarkEnd w:id="40"/>
      <w:bookmarkEnd w:id="41"/>
      <w:bookmarkEnd w:id="42"/>
      <w:bookmarkEnd w:id="43"/>
      <w:bookmarkEnd w:id="44"/>
      <w:bookmarkEnd w:id="45"/>
      <w:bookmarkEnd w:id="46"/>
    </w:p>
    <w:p w:rsidR="00E84D6C" w:rsidRDefault="00E84D6C" w:rsidP="00870F33">
      <w:pPr>
        <w:spacing w:line="480" w:lineRule="auto"/>
        <w:jc w:val="center"/>
        <w:outlineLvl w:val="0"/>
        <w:rPr>
          <w:rFonts w:ascii="Arial" w:hAnsi="Arial" w:cs="Arial"/>
          <w:b/>
          <w:lang w:val="es-ES"/>
        </w:rPr>
      </w:pPr>
    </w:p>
    <w:p w:rsidR="00E84D6C" w:rsidRPr="00D51FCD" w:rsidRDefault="002C06EC" w:rsidP="00E84D6C">
      <w:pPr>
        <w:jc w:val="center"/>
        <w:rPr>
          <w:lang w:val="es-ES"/>
        </w:rPr>
      </w:pPr>
      <w:r>
        <w:rPr>
          <w:noProof/>
          <w:lang w:val="es-ES"/>
        </w:rPr>
        <w:drawing>
          <wp:inline distT="0" distB="0" distL="0" distR="0">
            <wp:extent cx="4819650" cy="260032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1"/>
                    <a:srcRect/>
                    <a:stretch>
                      <a:fillRect/>
                    </a:stretch>
                  </pic:blipFill>
                  <pic:spPr bwMode="auto">
                    <a:xfrm>
                      <a:off x="0" y="0"/>
                      <a:ext cx="4819650" cy="2600325"/>
                    </a:xfrm>
                    <a:prstGeom prst="rect">
                      <a:avLst/>
                    </a:prstGeom>
                    <a:noFill/>
                    <a:ln w="9525">
                      <a:noFill/>
                      <a:miter lim="800000"/>
                      <a:headEnd/>
                      <a:tailEnd/>
                    </a:ln>
                  </pic:spPr>
                </pic:pic>
              </a:graphicData>
            </a:graphic>
          </wp:inline>
        </w:drawing>
      </w:r>
    </w:p>
    <w:p w:rsidR="00E84D6C" w:rsidRPr="00DC7B88" w:rsidRDefault="00E84D6C" w:rsidP="00E84D6C">
      <w:pPr>
        <w:jc w:val="center"/>
        <w:outlineLvl w:val="0"/>
        <w:rPr>
          <w:rFonts w:ascii="Arial" w:eastAsia="Batang" w:hAnsi="Arial" w:cs="Arial"/>
          <w:lang w:val="es-ES"/>
        </w:rPr>
      </w:pPr>
      <w:bookmarkStart w:id="47" w:name="_Toc166744876"/>
      <w:bookmarkStart w:id="48" w:name="_Toc168188107"/>
      <w:bookmarkStart w:id="49" w:name="_Toc168363749"/>
      <w:bookmarkStart w:id="50" w:name="_Toc168666541"/>
      <w:bookmarkStart w:id="51" w:name="_Toc169346981"/>
      <w:bookmarkStart w:id="52" w:name="_Toc169682901"/>
      <w:bookmarkStart w:id="53" w:name="_Toc169925319"/>
      <w:bookmarkStart w:id="54" w:name="_Toc170743988"/>
      <w:bookmarkStart w:id="55" w:name="_Toc170744749"/>
      <w:bookmarkStart w:id="56" w:name="_Toc170825932"/>
      <w:bookmarkStart w:id="57" w:name="_Toc171301566"/>
      <w:bookmarkStart w:id="58" w:name="_Toc171308449"/>
      <w:r w:rsidRPr="00DC7B88">
        <w:rPr>
          <w:rFonts w:ascii="Arial" w:eastAsia="Batang" w:hAnsi="Arial" w:cs="Arial"/>
          <w:b/>
          <w:lang w:val="es-ES"/>
        </w:rPr>
        <w:t xml:space="preserve">Figura </w:t>
      </w:r>
      <w:bookmarkStart w:id="59" w:name="_Toc168363750"/>
      <w:bookmarkEnd w:id="49"/>
      <w:r w:rsidR="00616BDF">
        <w:rPr>
          <w:rFonts w:ascii="Arial" w:eastAsia="Batang" w:hAnsi="Arial" w:cs="Arial"/>
          <w:b/>
          <w:lang w:val="es-ES"/>
        </w:rPr>
        <w:t>2</w:t>
      </w:r>
      <w:r w:rsidR="00B82BA4" w:rsidRPr="00DC7B88">
        <w:rPr>
          <w:rFonts w:ascii="Arial" w:eastAsia="Batang" w:hAnsi="Arial" w:cs="Arial"/>
          <w:b/>
          <w:lang w:val="es-ES"/>
        </w:rPr>
        <w:t>.1</w:t>
      </w:r>
      <w:r w:rsidRPr="00DC7B88">
        <w:rPr>
          <w:rFonts w:ascii="Arial" w:eastAsia="Batang" w:hAnsi="Arial" w:cs="Arial"/>
          <w:b/>
          <w:lang w:val="es-ES"/>
        </w:rPr>
        <w:t xml:space="preserve"> </w:t>
      </w:r>
      <w:r w:rsidRPr="00DC7B88">
        <w:rPr>
          <w:rFonts w:ascii="Arial" w:eastAsia="Batang" w:hAnsi="Arial" w:cs="Arial"/>
          <w:lang w:val="es-ES"/>
        </w:rPr>
        <w:t xml:space="preserve">Fluctuaciones ingresos </w:t>
      </w:r>
      <w:r w:rsidR="00ED27CE" w:rsidRPr="00DC7B88">
        <w:rPr>
          <w:rFonts w:ascii="Arial" w:eastAsia="Batang" w:hAnsi="Arial" w:cs="Arial"/>
          <w:lang w:val="es-ES"/>
        </w:rPr>
        <w:t>d</w:t>
      </w:r>
      <w:r w:rsidRPr="00DC7B88">
        <w:rPr>
          <w:rFonts w:ascii="Arial" w:eastAsia="Batang" w:hAnsi="Arial" w:cs="Arial"/>
          <w:lang w:val="es-ES"/>
        </w:rPr>
        <w:t>el año 2006</w:t>
      </w:r>
      <w:bookmarkEnd w:id="47"/>
      <w:bookmarkEnd w:id="48"/>
      <w:bookmarkEnd w:id="50"/>
      <w:bookmarkEnd w:id="51"/>
      <w:bookmarkEnd w:id="52"/>
      <w:bookmarkEnd w:id="53"/>
      <w:bookmarkEnd w:id="54"/>
      <w:bookmarkEnd w:id="55"/>
      <w:bookmarkEnd w:id="56"/>
      <w:bookmarkEnd w:id="57"/>
      <w:bookmarkEnd w:id="58"/>
      <w:bookmarkEnd w:id="59"/>
    </w:p>
    <w:p w:rsidR="009035F2" w:rsidRPr="00DC7B88" w:rsidRDefault="009035F2" w:rsidP="00E84D6C">
      <w:pPr>
        <w:spacing w:line="480" w:lineRule="auto"/>
        <w:ind w:left="360"/>
        <w:jc w:val="both"/>
        <w:rPr>
          <w:rFonts w:ascii="Arial" w:hAnsi="Arial" w:cs="Arial"/>
          <w:b/>
          <w:caps/>
          <w:sz w:val="28"/>
          <w:szCs w:val="28"/>
          <w:u w:val="single"/>
          <w:lang w:val="es-ES"/>
        </w:rPr>
      </w:pPr>
    </w:p>
    <w:p w:rsidR="00115725" w:rsidRDefault="00115725" w:rsidP="005824AF">
      <w:pPr>
        <w:spacing w:line="480" w:lineRule="auto"/>
        <w:jc w:val="both"/>
        <w:rPr>
          <w:rFonts w:ascii="Arial" w:hAnsi="Arial" w:cs="Arial"/>
          <w:lang w:val="es-ES"/>
        </w:rPr>
      </w:pPr>
      <w:r w:rsidRPr="00DC7B88">
        <w:rPr>
          <w:rFonts w:ascii="Arial" w:hAnsi="Arial" w:cs="Arial"/>
          <w:lang w:val="es-ES"/>
        </w:rPr>
        <w:t xml:space="preserve">De manera ilustrativa en </w:t>
      </w:r>
      <w:smartTag w:uri="urn:schemas-microsoft-com:office:smarttags" w:element="PersonName">
        <w:smartTagPr>
          <w:attr w:name="ProductID" w:val="la Figura"/>
        </w:smartTagPr>
        <w:r w:rsidRPr="00DC7B88">
          <w:rPr>
            <w:rFonts w:ascii="Arial" w:hAnsi="Arial" w:cs="Arial"/>
            <w:lang w:val="es-ES"/>
          </w:rPr>
          <w:t xml:space="preserve">la </w:t>
        </w:r>
        <w:r w:rsidRPr="00DC7B88">
          <w:rPr>
            <w:rFonts w:ascii="Arial" w:hAnsi="Arial" w:cs="Arial"/>
            <w:b/>
            <w:lang w:val="es-ES"/>
          </w:rPr>
          <w:t>Figura</w:t>
        </w:r>
      </w:smartTag>
      <w:r w:rsidR="00616BDF">
        <w:rPr>
          <w:rFonts w:ascii="Arial" w:hAnsi="Arial" w:cs="Arial"/>
          <w:b/>
          <w:lang w:val="es-ES"/>
        </w:rPr>
        <w:t xml:space="preserve"> 2</w:t>
      </w:r>
      <w:r w:rsidRPr="00DC7B88">
        <w:rPr>
          <w:rFonts w:ascii="Arial" w:hAnsi="Arial" w:cs="Arial"/>
          <w:b/>
          <w:lang w:val="es-ES"/>
        </w:rPr>
        <w:t>.1</w:t>
      </w:r>
      <w:r w:rsidRPr="00DC7B88">
        <w:rPr>
          <w:rFonts w:ascii="Arial" w:hAnsi="Arial" w:cs="Arial"/>
          <w:lang w:val="es-ES"/>
        </w:rPr>
        <w:t xml:space="preserve"> se muestra como varían los ingresos mensualmente, </w:t>
      </w:r>
      <w:r w:rsidR="00D73615" w:rsidRPr="00DC7B88">
        <w:rPr>
          <w:rFonts w:ascii="Arial" w:hAnsi="Arial" w:cs="Arial"/>
          <w:lang w:val="es-ES"/>
        </w:rPr>
        <w:t>distinguiendo</w:t>
      </w:r>
      <w:r w:rsidRPr="00DC7B88">
        <w:rPr>
          <w:rFonts w:ascii="Arial" w:hAnsi="Arial" w:cs="Arial"/>
          <w:lang w:val="es-ES"/>
        </w:rPr>
        <w:t xml:space="preserve"> en que mes hubieron mas</w:t>
      </w:r>
      <w:r w:rsidR="00D73615" w:rsidRPr="00DC7B88">
        <w:rPr>
          <w:rFonts w:ascii="Arial" w:hAnsi="Arial" w:cs="Arial"/>
          <w:lang w:val="es-ES"/>
        </w:rPr>
        <w:t xml:space="preserve"> o menos</w:t>
      </w:r>
      <w:r w:rsidRPr="00DC7B88">
        <w:rPr>
          <w:rFonts w:ascii="Arial" w:hAnsi="Arial" w:cs="Arial"/>
          <w:lang w:val="es-ES"/>
        </w:rPr>
        <w:t xml:space="preserve"> ingresos.</w:t>
      </w:r>
    </w:p>
    <w:p w:rsidR="00B4360A" w:rsidRPr="00DC7B88" w:rsidRDefault="00B4360A" w:rsidP="00115725">
      <w:pPr>
        <w:spacing w:line="480" w:lineRule="auto"/>
        <w:ind w:left="360"/>
        <w:jc w:val="both"/>
        <w:rPr>
          <w:rFonts w:ascii="Arial" w:hAnsi="Arial" w:cs="Arial"/>
          <w:lang w:val="es-ES"/>
        </w:rPr>
      </w:pPr>
    </w:p>
    <w:p w:rsidR="00126C7C" w:rsidRDefault="004F15CA" w:rsidP="005824AF">
      <w:pPr>
        <w:spacing w:line="480" w:lineRule="auto"/>
        <w:jc w:val="both"/>
        <w:rPr>
          <w:rFonts w:ascii="Arial" w:hAnsi="Arial" w:cs="Arial"/>
          <w:lang w:val="es-ES"/>
        </w:rPr>
      </w:pPr>
      <w:r w:rsidRPr="00DC7B88">
        <w:rPr>
          <w:rFonts w:ascii="Arial" w:hAnsi="Arial" w:cs="Arial"/>
          <w:lang w:val="es-ES"/>
        </w:rPr>
        <w:lastRenderedPageBreak/>
        <w:t>Durante el</w:t>
      </w:r>
      <w:r w:rsidR="009B48A9">
        <w:rPr>
          <w:rFonts w:ascii="Arial" w:hAnsi="Arial" w:cs="Arial"/>
          <w:lang w:val="es-ES"/>
        </w:rPr>
        <w:t xml:space="preserve"> año 2006</w:t>
      </w:r>
      <w:r w:rsidR="00503018">
        <w:rPr>
          <w:rFonts w:ascii="Arial" w:hAnsi="Arial" w:cs="Arial"/>
          <w:lang w:val="es-ES"/>
        </w:rPr>
        <w:t xml:space="preserve"> los cinco</w:t>
      </w:r>
      <w:r w:rsidR="00E84D6C" w:rsidRPr="00DC7B88">
        <w:rPr>
          <w:rFonts w:ascii="Arial" w:hAnsi="Arial" w:cs="Arial"/>
          <w:lang w:val="es-ES"/>
        </w:rPr>
        <w:t xml:space="preserve"> primeros meses las ventas tuvieron su mayor alcance en todo </w:t>
      </w:r>
      <w:r w:rsidRPr="00DC7B88">
        <w:rPr>
          <w:rFonts w:ascii="Arial" w:hAnsi="Arial" w:cs="Arial"/>
          <w:lang w:val="es-ES"/>
        </w:rPr>
        <w:t>el año, el mes de febrero fue el</w:t>
      </w:r>
      <w:r w:rsidR="00E84D6C" w:rsidRPr="00DC7B88">
        <w:rPr>
          <w:rFonts w:ascii="Arial" w:hAnsi="Arial" w:cs="Arial"/>
          <w:lang w:val="es-ES"/>
        </w:rPr>
        <w:t xml:space="preserve"> que may</w:t>
      </w:r>
      <w:r w:rsidR="009B48A9">
        <w:rPr>
          <w:rFonts w:ascii="Arial" w:hAnsi="Arial" w:cs="Arial"/>
          <w:lang w:val="es-ES"/>
        </w:rPr>
        <w:t>or volumen de ventas alcanzó</w:t>
      </w:r>
      <w:r w:rsidR="00E84D6C" w:rsidRPr="00DC7B88">
        <w:rPr>
          <w:rFonts w:ascii="Arial" w:hAnsi="Arial" w:cs="Arial"/>
          <w:lang w:val="es-ES"/>
        </w:rPr>
        <w:t xml:space="preserve"> un valor de $79.714,23</w:t>
      </w:r>
      <w:r w:rsidRPr="00DC7B88">
        <w:rPr>
          <w:rFonts w:ascii="Arial" w:hAnsi="Arial" w:cs="Arial"/>
          <w:lang w:val="es-ES"/>
        </w:rPr>
        <w:t xml:space="preserve"> (el 14.88% del total de ingresos)</w:t>
      </w:r>
      <w:r w:rsidR="00E84D6C" w:rsidRPr="00DC7B88">
        <w:rPr>
          <w:rFonts w:ascii="Arial" w:hAnsi="Arial" w:cs="Arial"/>
          <w:lang w:val="es-ES"/>
        </w:rPr>
        <w:t xml:space="preserve"> y el mes de diciembre fue en que menor ingreso tuvo con un valor de $16.876,31</w:t>
      </w:r>
      <w:r w:rsidRPr="00DC7B88">
        <w:rPr>
          <w:rFonts w:ascii="Arial" w:hAnsi="Arial" w:cs="Arial"/>
          <w:lang w:val="es-ES"/>
        </w:rPr>
        <w:t xml:space="preserve"> (el 3.14% del total de ingresos)</w:t>
      </w:r>
      <w:r w:rsidR="004072AE">
        <w:rPr>
          <w:rFonts w:ascii="Arial" w:hAnsi="Arial" w:cs="Arial"/>
          <w:lang w:val="es-ES"/>
        </w:rPr>
        <w:t xml:space="preserve">. </w:t>
      </w:r>
    </w:p>
    <w:p w:rsidR="00126C7C" w:rsidRDefault="00126C7C" w:rsidP="00E84D6C">
      <w:pPr>
        <w:spacing w:line="480" w:lineRule="auto"/>
        <w:ind w:left="360"/>
        <w:jc w:val="both"/>
        <w:rPr>
          <w:rFonts w:ascii="Arial" w:hAnsi="Arial" w:cs="Arial"/>
          <w:lang w:val="es-ES"/>
        </w:rPr>
      </w:pPr>
    </w:p>
    <w:p w:rsidR="00E84D6C" w:rsidRDefault="004072AE" w:rsidP="005824AF">
      <w:pPr>
        <w:spacing w:line="480" w:lineRule="auto"/>
        <w:jc w:val="both"/>
        <w:rPr>
          <w:rFonts w:ascii="Arial" w:hAnsi="Arial" w:cs="Arial"/>
          <w:lang w:val="es-ES"/>
        </w:rPr>
      </w:pPr>
      <w:r>
        <w:rPr>
          <w:rFonts w:ascii="Arial" w:hAnsi="Arial" w:cs="Arial"/>
          <w:lang w:val="es-ES"/>
        </w:rPr>
        <w:t xml:space="preserve">Los </w:t>
      </w:r>
      <w:r w:rsidR="00126C7C">
        <w:rPr>
          <w:rFonts w:ascii="Arial" w:hAnsi="Arial" w:cs="Arial"/>
          <w:lang w:val="es-ES"/>
        </w:rPr>
        <w:t xml:space="preserve">últimos meses, </w:t>
      </w:r>
      <w:r>
        <w:rPr>
          <w:rFonts w:ascii="Arial" w:hAnsi="Arial" w:cs="Arial"/>
          <w:lang w:val="es-ES"/>
        </w:rPr>
        <w:t>a partir del mes de septiembre</w:t>
      </w:r>
      <w:r w:rsidR="00126C7C">
        <w:rPr>
          <w:rFonts w:ascii="Arial" w:hAnsi="Arial" w:cs="Arial"/>
          <w:lang w:val="es-ES"/>
        </w:rPr>
        <w:t>,</w:t>
      </w:r>
      <w:r>
        <w:rPr>
          <w:rFonts w:ascii="Arial" w:hAnsi="Arial" w:cs="Arial"/>
          <w:lang w:val="es-ES"/>
        </w:rPr>
        <w:t xml:space="preserve"> se ve una considerable baja en las ventas, que para este caso es difícil identificar las razones por las que se pudo dar este incidente</w:t>
      </w:r>
      <w:r w:rsidR="00126C7C">
        <w:rPr>
          <w:rFonts w:ascii="Arial" w:hAnsi="Arial" w:cs="Arial"/>
          <w:lang w:val="es-ES"/>
        </w:rPr>
        <w:t>, debido a que sólo se tuvo acceso a cierta información que no permite revelar y justificar este hecho y también porque no hubo una comunicación directa con los encargados de esta actividad; por lo que</w:t>
      </w:r>
      <w:r w:rsidR="00CC253C">
        <w:rPr>
          <w:rFonts w:ascii="Arial" w:hAnsi="Arial" w:cs="Arial"/>
          <w:lang w:val="es-ES"/>
        </w:rPr>
        <w:t xml:space="preserve"> solo</w:t>
      </w:r>
      <w:r w:rsidR="00126C7C">
        <w:rPr>
          <w:rFonts w:ascii="Arial" w:hAnsi="Arial" w:cs="Arial"/>
          <w:lang w:val="es-ES"/>
        </w:rPr>
        <w:t xml:space="preserve"> se puede concluir</w:t>
      </w:r>
      <w:r w:rsidR="00CC253C">
        <w:rPr>
          <w:rFonts w:ascii="Arial" w:hAnsi="Arial" w:cs="Arial"/>
          <w:lang w:val="es-ES"/>
        </w:rPr>
        <w:t>, de manera hipotética,</w:t>
      </w:r>
      <w:r w:rsidR="00126C7C">
        <w:rPr>
          <w:rFonts w:ascii="Arial" w:hAnsi="Arial" w:cs="Arial"/>
          <w:lang w:val="es-ES"/>
        </w:rPr>
        <w:t xml:space="preserve"> que se abarcó gran parte del mercado en los primeros meses, o que del año anterior (2005) quedaron saldos pendientes por cobrar de ventas a crédito que se cancelaron en los primeros meses, o </w:t>
      </w:r>
      <w:r w:rsidR="00B4360A">
        <w:rPr>
          <w:rFonts w:ascii="Arial" w:hAnsi="Arial" w:cs="Arial"/>
          <w:lang w:val="es-ES"/>
        </w:rPr>
        <w:t xml:space="preserve">que </w:t>
      </w:r>
      <w:r w:rsidR="00126C7C">
        <w:rPr>
          <w:rFonts w:ascii="Arial" w:hAnsi="Arial" w:cs="Arial"/>
          <w:lang w:val="es-ES"/>
        </w:rPr>
        <w:t xml:space="preserve">simplemente </w:t>
      </w:r>
      <w:r w:rsidR="00B4360A">
        <w:rPr>
          <w:rFonts w:ascii="Arial" w:hAnsi="Arial" w:cs="Arial"/>
          <w:lang w:val="es-ES"/>
        </w:rPr>
        <w:t xml:space="preserve">existió </w:t>
      </w:r>
      <w:r w:rsidR="004074A9">
        <w:rPr>
          <w:rFonts w:ascii="Arial" w:hAnsi="Arial" w:cs="Arial"/>
          <w:lang w:val="es-ES"/>
        </w:rPr>
        <w:t>una mala publicidad en los últimos meses del año.</w:t>
      </w:r>
    </w:p>
    <w:p w:rsidR="009035F2" w:rsidRDefault="009035F2" w:rsidP="006A7215">
      <w:pPr>
        <w:spacing w:line="480" w:lineRule="auto"/>
        <w:jc w:val="center"/>
        <w:rPr>
          <w:rFonts w:ascii="Arial" w:hAnsi="Arial" w:cs="Arial"/>
          <w:lang w:val="es-ES"/>
        </w:rPr>
      </w:pPr>
    </w:p>
    <w:p w:rsidR="00F4354D" w:rsidRDefault="00F4354D" w:rsidP="006A7215">
      <w:pPr>
        <w:spacing w:line="480" w:lineRule="auto"/>
        <w:jc w:val="center"/>
        <w:rPr>
          <w:rFonts w:ascii="Arial" w:hAnsi="Arial" w:cs="Arial"/>
          <w:lang w:val="es-ES"/>
        </w:rPr>
      </w:pPr>
    </w:p>
    <w:p w:rsidR="00F4354D" w:rsidRDefault="00F4354D" w:rsidP="006A7215">
      <w:pPr>
        <w:spacing w:line="480" w:lineRule="auto"/>
        <w:jc w:val="center"/>
        <w:rPr>
          <w:rFonts w:ascii="Arial" w:hAnsi="Arial" w:cs="Arial"/>
          <w:lang w:val="es-ES"/>
        </w:rPr>
      </w:pPr>
    </w:p>
    <w:p w:rsidR="00D51FCD" w:rsidRDefault="00D51FCD" w:rsidP="006A7215">
      <w:pPr>
        <w:spacing w:line="480" w:lineRule="auto"/>
        <w:jc w:val="center"/>
        <w:rPr>
          <w:rFonts w:ascii="Arial" w:hAnsi="Arial" w:cs="Arial"/>
          <w:lang w:val="es-ES"/>
        </w:rPr>
      </w:pPr>
    </w:p>
    <w:p w:rsidR="00F4354D" w:rsidRDefault="00F4354D" w:rsidP="006A7215">
      <w:pPr>
        <w:spacing w:line="480" w:lineRule="auto"/>
        <w:jc w:val="center"/>
        <w:rPr>
          <w:rFonts w:ascii="Arial" w:hAnsi="Arial" w:cs="Arial"/>
          <w:lang w:val="es-ES"/>
        </w:rPr>
      </w:pPr>
    </w:p>
    <w:p w:rsidR="00F4354D" w:rsidRDefault="00F4354D" w:rsidP="006A7215">
      <w:pPr>
        <w:spacing w:line="480" w:lineRule="auto"/>
        <w:jc w:val="center"/>
        <w:rPr>
          <w:rFonts w:ascii="Arial" w:hAnsi="Arial" w:cs="Arial"/>
          <w:lang w:val="es-ES"/>
        </w:rPr>
      </w:pPr>
    </w:p>
    <w:p w:rsidR="00F4354D" w:rsidRDefault="00F4354D" w:rsidP="006A7215">
      <w:pPr>
        <w:spacing w:line="480" w:lineRule="auto"/>
        <w:jc w:val="center"/>
        <w:rPr>
          <w:rFonts w:ascii="Arial" w:hAnsi="Arial" w:cs="Arial"/>
          <w:lang w:val="es-ES"/>
        </w:rPr>
      </w:pPr>
    </w:p>
    <w:p w:rsidR="006A7215" w:rsidRPr="00F02F34" w:rsidRDefault="00397BD2" w:rsidP="006556A2">
      <w:pPr>
        <w:numPr>
          <w:ilvl w:val="1"/>
          <w:numId w:val="16"/>
        </w:numPr>
        <w:spacing w:line="480" w:lineRule="auto"/>
        <w:jc w:val="both"/>
        <w:outlineLvl w:val="1"/>
        <w:rPr>
          <w:rFonts w:ascii="Arial" w:hAnsi="Arial" w:cs="Arial"/>
          <w:b/>
          <w:caps/>
          <w:sz w:val="28"/>
          <w:szCs w:val="28"/>
          <w:u w:val="single"/>
          <w:lang w:val="es-ES"/>
        </w:rPr>
      </w:pPr>
      <w:bookmarkStart w:id="60" w:name="_Toc171308450"/>
      <w:r>
        <w:rPr>
          <w:rFonts w:ascii="Arial" w:hAnsi="Arial" w:cs="Arial"/>
          <w:b/>
          <w:caps/>
          <w:sz w:val="28"/>
          <w:szCs w:val="28"/>
          <w:lang w:val="es-ES"/>
        </w:rPr>
        <w:lastRenderedPageBreak/>
        <w:t>analisi</w:t>
      </w:r>
      <w:r w:rsidR="00153638" w:rsidRPr="00DC7B88">
        <w:rPr>
          <w:rFonts w:ascii="Arial" w:hAnsi="Arial" w:cs="Arial"/>
          <w:b/>
          <w:caps/>
          <w:sz w:val="28"/>
          <w:szCs w:val="28"/>
          <w:lang w:val="es-ES"/>
        </w:rPr>
        <w:t>S</w:t>
      </w:r>
      <w:r w:rsidR="00325E63">
        <w:rPr>
          <w:rFonts w:ascii="Arial" w:hAnsi="Arial" w:cs="Arial"/>
          <w:b/>
          <w:caps/>
          <w:sz w:val="28"/>
          <w:szCs w:val="28"/>
          <w:lang w:val="es-ES"/>
        </w:rPr>
        <w:t xml:space="preserve"> </w:t>
      </w:r>
      <w:r>
        <w:rPr>
          <w:rFonts w:ascii="Arial" w:hAnsi="Arial" w:cs="Arial"/>
          <w:b/>
          <w:caps/>
          <w:sz w:val="28"/>
          <w:szCs w:val="28"/>
          <w:lang w:val="es-ES"/>
        </w:rPr>
        <w:t xml:space="preserve">estadistico </w:t>
      </w:r>
      <w:r w:rsidR="00240D66">
        <w:rPr>
          <w:rFonts w:ascii="Arial" w:hAnsi="Arial" w:cs="Arial"/>
          <w:b/>
          <w:caps/>
          <w:sz w:val="28"/>
          <w:szCs w:val="28"/>
          <w:lang w:val="es-ES"/>
        </w:rPr>
        <w:t xml:space="preserve">de los </w:t>
      </w:r>
      <w:r w:rsidR="006A7215">
        <w:rPr>
          <w:rFonts w:ascii="Arial" w:hAnsi="Arial" w:cs="Arial"/>
          <w:b/>
          <w:caps/>
          <w:sz w:val="28"/>
          <w:szCs w:val="28"/>
          <w:lang w:val="es-ES"/>
        </w:rPr>
        <w:t>ingresos</w:t>
      </w:r>
      <w:bookmarkEnd w:id="60"/>
    </w:p>
    <w:p w:rsidR="00F02F34" w:rsidRDefault="00F02F34" w:rsidP="00F4354D">
      <w:pPr>
        <w:spacing w:line="480" w:lineRule="auto"/>
        <w:jc w:val="both"/>
        <w:rPr>
          <w:rFonts w:ascii="Arial" w:hAnsi="Arial" w:cs="Arial"/>
          <w:lang w:val="es-ES"/>
        </w:rPr>
      </w:pPr>
      <w:smartTag w:uri="urn:schemas-microsoft-com:office:smarttags" w:element="PersonName">
        <w:smartTagPr>
          <w:attr w:name="ProductID" w:val="la Tabla"/>
        </w:smartTagPr>
        <w:r>
          <w:rPr>
            <w:rFonts w:ascii="Arial" w:hAnsi="Arial" w:cs="Arial"/>
            <w:lang w:val="es-ES"/>
          </w:rPr>
          <w:t xml:space="preserve">La </w:t>
        </w:r>
        <w:r>
          <w:rPr>
            <w:rFonts w:ascii="Arial" w:hAnsi="Arial" w:cs="Arial"/>
            <w:b/>
            <w:lang w:val="es-ES"/>
          </w:rPr>
          <w:t>T</w:t>
        </w:r>
        <w:r w:rsidRPr="000679B1">
          <w:rPr>
            <w:rFonts w:ascii="Arial" w:hAnsi="Arial" w:cs="Arial"/>
            <w:b/>
            <w:lang w:val="es-ES"/>
          </w:rPr>
          <w:t>abla</w:t>
        </w:r>
      </w:smartTag>
      <w:r w:rsidR="00616BDF">
        <w:rPr>
          <w:rFonts w:ascii="Arial" w:hAnsi="Arial" w:cs="Arial"/>
          <w:b/>
          <w:lang w:val="es-ES"/>
        </w:rPr>
        <w:t xml:space="preserve"> 2</w:t>
      </w:r>
      <w:r>
        <w:rPr>
          <w:rFonts w:ascii="Arial" w:hAnsi="Arial" w:cs="Arial"/>
          <w:b/>
          <w:lang w:val="es-ES"/>
        </w:rPr>
        <w:t>.2</w:t>
      </w:r>
      <w:r>
        <w:rPr>
          <w:rFonts w:ascii="Arial" w:hAnsi="Arial" w:cs="Arial"/>
          <w:lang w:val="es-ES"/>
        </w:rPr>
        <w:t xml:space="preserve"> que se muestra a continuación detalla los valores obtenidos del total de los ingresos </w:t>
      </w:r>
      <w:r w:rsidR="00503018">
        <w:rPr>
          <w:rFonts w:ascii="Arial" w:hAnsi="Arial" w:cs="Arial"/>
          <w:lang w:val="es-ES"/>
        </w:rPr>
        <w:t xml:space="preserve">diarios </w:t>
      </w:r>
      <w:r w:rsidR="00B4360A">
        <w:rPr>
          <w:rFonts w:ascii="Arial" w:hAnsi="Arial" w:cs="Arial"/>
          <w:lang w:val="es-ES"/>
        </w:rPr>
        <w:t>del año 2006, con una muestra de 365 datos.</w:t>
      </w:r>
      <w:r>
        <w:rPr>
          <w:rFonts w:ascii="Arial" w:hAnsi="Arial" w:cs="Arial"/>
          <w:lang w:val="es-ES"/>
        </w:rPr>
        <w:t xml:space="preserve"> </w:t>
      </w:r>
    </w:p>
    <w:tbl>
      <w:tblPr>
        <w:tblW w:w="5294" w:type="dxa"/>
        <w:jc w:val="center"/>
        <w:tblInd w:w="55" w:type="dxa"/>
        <w:tblCellMar>
          <w:left w:w="70" w:type="dxa"/>
          <w:right w:w="70" w:type="dxa"/>
        </w:tblCellMar>
        <w:tblLook w:val="0000"/>
      </w:tblPr>
      <w:tblGrid>
        <w:gridCol w:w="3455"/>
        <w:gridCol w:w="1839"/>
      </w:tblGrid>
      <w:tr w:rsidR="00F02F34" w:rsidRPr="00185721">
        <w:trPr>
          <w:trHeight w:val="315"/>
          <w:jc w:val="center"/>
        </w:trPr>
        <w:tc>
          <w:tcPr>
            <w:tcW w:w="52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02F34" w:rsidRPr="00185721" w:rsidRDefault="00F02F34" w:rsidP="001402DA">
            <w:pPr>
              <w:jc w:val="center"/>
              <w:rPr>
                <w:rFonts w:ascii="Arial" w:hAnsi="Arial" w:cs="Arial"/>
                <w:b/>
                <w:bCs/>
              </w:rPr>
            </w:pPr>
            <w:r>
              <w:rPr>
                <w:rFonts w:ascii="Arial" w:hAnsi="Arial" w:cs="Arial"/>
                <w:b/>
                <w:bCs/>
                <w:color w:val="000000"/>
                <w:sz w:val="18"/>
                <w:szCs w:val="18"/>
                <w:lang w:val="es-ES"/>
              </w:rPr>
              <w:tab/>
            </w:r>
            <w:r w:rsidRPr="00185721">
              <w:rPr>
                <w:rFonts w:ascii="Arial" w:hAnsi="Arial" w:cs="Arial"/>
                <w:b/>
                <w:bCs/>
              </w:rPr>
              <w:t>INGRESOS</w:t>
            </w:r>
          </w:p>
        </w:tc>
      </w:tr>
      <w:tr w:rsidR="00F02F34" w:rsidRPr="00185721">
        <w:trPr>
          <w:trHeight w:val="255"/>
          <w:jc w:val="center"/>
        </w:trPr>
        <w:tc>
          <w:tcPr>
            <w:tcW w:w="3455" w:type="dxa"/>
            <w:tcBorders>
              <w:top w:val="nil"/>
              <w:left w:val="single" w:sz="4" w:space="0" w:color="auto"/>
              <w:bottom w:val="nil"/>
              <w:right w:val="nil"/>
            </w:tcBorders>
            <w:shd w:val="clear" w:color="auto" w:fill="auto"/>
            <w:noWrap/>
            <w:vAlign w:val="bottom"/>
          </w:tcPr>
          <w:p w:rsidR="00F02F34" w:rsidRPr="00185721" w:rsidRDefault="00F02F34" w:rsidP="001402DA">
            <w:pPr>
              <w:rPr>
                <w:rFonts w:ascii="Arial" w:hAnsi="Arial" w:cs="Arial"/>
              </w:rPr>
            </w:pPr>
          </w:p>
        </w:tc>
        <w:tc>
          <w:tcPr>
            <w:tcW w:w="1839" w:type="dxa"/>
            <w:tcBorders>
              <w:top w:val="nil"/>
              <w:left w:val="nil"/>
              <w:bottom w:val="nil"/>
              <w:right w:val="single" w:sz="4" w:space="0" w:color="auto"/>
            </w:tcBorders>
            <w:shd w:val="clear" w:color="auto" w:fill="auto"/>
            <w:noWrap/>
            <w:vAlign w:val="bottom"/>
          </w:tcPr>
          <w:p w:rsidR="00F02F34" w:rsidRPr="00185721" w:rsidRDefault="00F02F34" w:rsidP="001402DA">
            <w:pPr>
              <w:rPr>
                <w:rFonts w:ascii="Arial" w:hAnsi="Arial" w:cs="Arial"/>
              </w:rPr>
            </w:pPr>
          </w:p>
        </w:tc>
      </w:tr>
      <w:tr w:rsidR="00F02F34" w:rsidRPr="00185721">
        <w:trPr>
          <w:trHeight w:val="255"/>
          <w:jc w:val="center"/>
        </w:trPr>
        <w:tc>
          <w:tcPr>
            <w:tcW w:w="3455" w:type="dxa"/>
            <w:tcBorders>
              <w:top w:val="nil"/>
              <w:left w:val="single" w:sz="4" w:space="0" w:color="auto"/>
              <w:bottom w:val="nil"/>
              <w:right w:val="nil"/>
            </w:tcBorders>
            <w:shd w:val="clear" w:color="auto" w:fill="auto"/>
            <w:noWrap/>
            <w:vAlign w:val="bottom"/>
          </w:tcPr>
          <w:p w:rsidR="00F02F34" w:rsidRPr="00185721" w:rsidRDefault="00F02F34" w:rsidP="001402DA">
            <w:pPr>
              <w:rPr>
                <w:rFonts w:ascii="Arial" w:hAnsi="Arial" w:cs="Arial"/>
              </w:rPr>
            </w:pPr>
            <w:r w:rsidRPr="00185721">
              <w:rPr>
                <w:rFonts w:ascii="Arial" w:hAnsi="Arial" w:cs="Arial"/>
              </w:rPr>
              <w:t>Media</w:t>
            </w:r>
          </w:p>
        </w:tc>
        <w:tc>
          <w:tcPr>
            <w:tcW w:w="1839" w:type="dxa"/>
            <w:tcBorders>
              <w:top w:val="nil"/>
              <w:left w:val="nil"/>
              <w:bottom w:val="nil"/>
              <w:right w:val="single" w:sz="4" w:space="0" w:color="auto"/>
            </w:tcBorders>
            <w:shd w:val="clear" w:color="auto" w:fill="auto"/>
            <w:noWrap/>
            <w:vAlign w:val="bottom"/>
          </w:tcPr>
          <w:p w:rsidR="00F02F34" w:rsidRPr="00185721" w:rsidRDefault="00616BDF" w:rsidP="001402DA">
            <w:pPr>
              <w:jc w:val="right"/>
              <w:rPr>
                <w:rFonts w:ascii="Arial" w:hAnsi="Arial" w:cs="Arial"/>
              </w:rPr>
            </w:pPr>
            <w:r>
              <w:rPr>
                <w:rFonts w:ascii="Arial" w:hAnsi="Arial" w:cs="Arial"/>
              </w:rPr>
              <w:t>$</w:t>
            </w:r>
            <w:r w:rsidR="00F02F34" w:rsidRPr="00185721">
              <w:rPr>
                <w:rFonts w:ascii="Arial" w:hAnsi="Arial" w:cs="Arial"/>
              </w:rPr>
              <w:t>1</w:t>
            </w:r>
            <w:r w:rsidR="008641CF">
              <w:rPr>
                <w:rFonts w:ascii="Arial" w:hAnsi="Arial" w:cs="Arial"/>
              </w:rPr>
              <w:t>.</w:t>
            </w:r>
            <w:r w:rsidR="00F02F34" w:rsidRPr="00185721">
              <w:rPr>
                <w:rFonts w:ascii="Arial" w:hAnsi="Arial" w:cs="Arial"/>
              </w:rPr>
              <w:t>473,52</w:t>
            </w:r>
          </w:p>
        </w:tc>
      </w:tr>
      <w:tr w:rsidR="00F02F34" w:rsidRPr="00185721">
        <w:trPr>
          <w:trHeight w:val="255"/>
          <w:jc w:val="center"/>
        </w:trPr>
        <w:tc>
          <w:tcPr>
            <w:tcW w:w="3455" w:type="dxa"/>
            <w:tcBorders>
              <w:top w:val="nil"/>
              <w:left w:val="single" w:sz="4" w:space="0" w:color="auto"/>
              <w:bottom w:val="nil"/>
              <w:right w:val="nil"/>
            </w:tcBorders>
            <w:shd w:val="clear" w:color="auto" w:fill="auto"/>
            <w:noWrap/>
            <w:vAlign w:val="bottom"/>
          </w:tcPr>
          <w:p w:rsidR="00F02F34" w:rsidRPr="00185721" w:rsidRDefault="00F02F34" w:rsidP="001402DA">
            <w:pPr>
              <w:rPr>
                <w:rFonts w:ascii="Arial" w:hAnsi="Arial" w:cs="Arial"/>
              </w:rPr>
            </w:pPr>
            <w:r w:rsidRPr="00185721">
              <w:rPr>
                <w:rFonts w:ascii="Arial" w:hAnsi="Arial" w:cs="Arial"/>
              </w:rPr>
              <w:t>Error típico</w:t>
            </w:r>
          </w:p>
        </w:tc>
        <w:tc>
          <w:tcPr>
            <w:tcW w:w="1839" w:type="dxa"/>
            <w:tcBorders>
              <w:top w:val="nil"/>
              <w:left w:val="nil"/>
              <w:bottom w:val="nil"/>
              <w:right w:val="single" w:sz="4" w:space="0" w:color="auto"/>
            </w:tcBorders>
            <w:shd w:val="clear" w:color="auto" w:fill="auto"/>
            <w:noWrap/>
            <w:vAlign w:val="bottom"/>
          </w:tcPr>
          <w:p w:rsidR="00F02F34" w:rsidRPr="00185721" w:rsidRDefault="00616BDF" w:rsidP="001402DA">
            <w:pPr>
              <w:jc w:val="right"/>
              <w:rPr>
                <w:rFonts w:ascii="Arial" w:hAnsi="Arial" w:cs="Arial"/>
              </w:rPr>
            </w:pPr>
            <w:r>
              <w:rPr>
                <w:rFonts w:ascii="Arial" w:hAnsi="Arial" w:cs="Arial"/>
              </w:rPr>
              <w:t>$</w:t>
            </w:r>
            <w:r w:rsidR="00F02F34" w:rsidRPr="00185721">
              <w:rPr>
                <w:rFonts w:ascii="Arial" w:hAnsi="Arial" w:cs="Arial"/>
              </w:rPr>
              <w:t>69,52</w:t>
            </w:r>
          </w:p>
        </w:tc>
      </w:tr>
      <w:tr w:rsidR="00F02F34" w:rsidRPr="00185721">
        <w:trPr>
          <w:trHeight w:val="255"/>
          <w:jc w:val="center"/>
        </w:trPr>
        <w:tc>
          <w:tcPr>
            <w:tcW w:w="3455" w:type="dxa"/>
            <w:tcBorders>
              <w:top w:val="nil"/>
              <w:left w:val="single" w:sz="4" w:space="0" w:color="auto"/>
              <w:bottom w:val="nil"/>
              <w:right w:val="nil"/>
            </w:tcBorders>
            <w:shd w:val="clear" w:color="auto" w:fill="auto"/>
            <w:noWrap/>
            <w:vAlign w:val="bottom"/>
          </w:tcPr>
          <w:p w:rsidR="00F02F34" w:rsidRPr="00185721" w:rsidRDefault="00F02F34" w:rsidP="001402DA">
            <w:pPr>
              <w:rPr>
                <w:rFonts w:ascii="Arial" w:hAnsi="Arial" w:cs="Arial"/>
              </w:rPr>
            </w:pPr>
            <w:r w:rsidRPr="00185721">
              <w:rPr>
                <w:rFonts w:ascii="Arial" w:hAnsi="Arial" w:cs="Arial"/>
              </w:rPr>
              <w:t>Mediana</w:t>
            </w:r>
          </w:p>
        </w:tc>
        <w:tc>
          <w:tcPr>
            <w:tcW w:w="1839" w:type="dxa"/>
            <w:tcBorders>
              <w:top w:val="nil"/>
              <w:left w:val="nil"/>
              <w:bottom w:val="nil"/>
              <w:right w:val="single" w:sz="4" w:space="0" w:color="auto"/>
            </w:tcBorders>
            <w:shd w:val="clear" w:color="auto" w:fill="auto"/>
            <w:noWrap/>
            <w:vAlign w:val="bottom"/>
          </w:tcPr>
          <w:p w:rsidR="00F02F34" w:rsidRPr="00185721" w:rsidRDefault="00616BDF" w:rsidP="001402DA">
            <w:pPr>
              <w:jc w:val="right"/>
              <w:rPr>
                <w:rFonts w:ascii="Arial" w:hAnsi="Arial" w:cs="Arial"/>
              </w:rPr>
            </w:pPr>
            <w:r>
              <w:rPr>
                <w:rFonts w:ascii="Arial" w:hAnsi="Arial" w:cs="Arial"/>
              </w:rPr>
              <w:t>$</w:t>
            </w:r>
            <w:r w:rsidR="00F02F34" w:rsidRPr="00185721">
              <w:rPr>
                <w:rFonts w:ascii="Arial" w:hAnsi="Arial" w:cs="Arial"/>
              </w:rPr>
              <w:t>1</w:t>
            </w:r>
            <w:r w:rsidR="008641CF">
              <w:rPr>
                <w:rFonts w:ascii="Arial" w:hAnsi="Arial" w:cs="Arial"/>
              </w:rPr>
              <w:t>.</w:t>
            </w:r>
            <w:r w:rsidR="00F02F34" w:rsidRPr="00185721">
              <w:rPr>
                <w:rFonts w:ascii="Arial" w:hAnsi="Arial" w:cs="Arial"/>
              </w:rPr>
              <w:t>198,42</w:t>
            </w:r>
          </w:p>
        </w:tc>
      </w:tr>
      <w:tr w:rsidR="00F02F34" w:rsidRPr="00185721">
        <w:trPr>
          <w:trHeight w:val="255"/>
          <w:jc w:val="center"/>
        </w:trPr>
        <w:tc>
          <w:tcPr>
            <w:tcW w:w="3455" w:type="dxa"/>
            <w:tcBorders>
              <w:top w:val="nil"/>
              <w:left w:val="single" w:sz="4" w:space="0" w:color="auto"/>
              <w:bottom w:val="nil"/>
              <w:right w:val="nil"/>
            </w:tcBorders>
            <w:shd w:val="clear" w:color="auto" w:fill="auto"/>
            <w:noWrap/>
            <w:vAlign w:val="bottom"/>
          </w:tcPr>
          <w:p w:rsidR="00F02F34" w:rsidRPr="00185721" w:rsidRDefault="00F02F34" w:rsidP="001402DA">
            <w:pPr>
              <w:rPr>
                <w:rFonts w:ascii="Arial" w:hAnsi="Arial" w:cs="Arial"/>
              </w:rPr>
            </w:pPr>
            <w:r w:rsidRPr="00185721">
              <w:rPr>
                <w:rFonts w:ascii="Arial" w:hAnsi="Arial" w:cs="Arial"/>
              </w:rPr>
              <w:t>Moda</w:t>
            </w:r>
          </w:p>
        </w:tc>
        <w:tc>
          <w:tcPr>
            <w:tcW w:w="1839" w:type="dxa"/>
            <w:tcBorders>
              <w:top w:val="nil"/>
              <w:left w:val="nil"/>
              <w:bottom w:val="nil"/>
              <w:right w:val="single" w:sz="4" w:space="0" w:color="auto"/>
            </w:tcBorders>
            <w:shd w:val="clear" w:color="auto" w:fill="auto"/>
            <w:noWrap/>
            <w:vAlign w:val="bottom"/>
          </w:tcPr>
          <w:p w:rsidR="00F02F34" w:rsidRPr="00185721" w:rsidRDefault="00F02F34" w:rsidP="001402DA">
            <w:pPr>
              <w:jc w:val="right"/>
              <w:rPr>
                <w:rFonts w:ascii="Arial" w:hAnsi="Arial" w:cs="Arial"/>
              </w:rPr>
            </w:pPr>
            <w:r w:rsidRPr="00185721">
              <w:rPr>
                <w:rFonts w:ascii="Arial" w:hAnsi="Arial" w:cs="Arial"/>
              </w:rPr>
              <w:t>0</w:t>
            </w:r>
          </w:p>
        </w:tc>
      </w:tr>
      <w:tr w:rsidR="00F02F34" w:rsidRPr="00185721">
        <w:trPr>
          <w:trHeight w:val="255"/>
          <w:jc w:val="center"/>
        </w:trPr>
        <w:tc>
          <w:tcPr>
            <w:tcW w:w="3455" w:type="dxa"/>
            <w:tcBorders>
              <w:top w:val="nil"/>
              <w:left w:val="single" w:sz="4" w:space="0" w:color="auto"/>
              <w:bottom w:val="nil"/>
              <w:right w:val="nil"/>
            </w:tcBorders>
            <w:shd w:val="clear" w:color="auto" w:fill="auto"/>
            <w:noWrap/>
            <w:vAlign w:val="bottom"/>
          </w:tcPr>
          <w:p w:rsidR="00F02F34" w:rsidRPr="00185721" w:rsidRDefault="00F02F34" w:rsidP="001402DA">
            <w:pPr>
              <w:rPr>
                <w:rFonts w:ascii="Arial" w:hAnsi="Arial" w:cs="Arial"/>
              </w:rPr>
            </w:pPr>
            <w:r w:rsidRPr="00185721">
              <w:rPr>
                <w:rFonts w:ascii="Arial" w:hAnsi="Arial" w:cs="Arial"/>
              </w:rPr>
              <w:t>Desviación estándar</w:t>
            </w:r>
          </w:p>
        </w:tc>
        <w:tc>
          <w:tcPr>
            <w:tcW w:w="1839" w:type="dxa"/>
            <w:tcBorders>
              <w:top w:val="nil"/>
              <w:left w:val="nil"/>
              <w:bottom w:val="nil"/>
              <w:right w:val="single" w:sz="4" w:space="0" w:color="auto"/>
            </w:tcBorders>
            <w:shd w:val="clear" w:color="auto" w:fill="auto"/>
            <w:noWrap/>
            <w:vAlign w:val="bottom"/>
          </w:tcPr>
          <w:p w:rsidR="00F02F34" w:rsidRPr="00185721" w:rsidRDefault="00616BDF" w:rsidP="001402DA">
            <w:pPr>
              <w:jc w:val="right"/>
              <w:rPr>
                <w:rFonts w:ascii="Arial" w:hAnsi="Arial" w:cs="Arial"/>
              </w:rPr>
            </w:pPr>
            <w:r>
              <w:rPr>
                <w:rFonts w:ascii="Arial" w:hAnsi="Arial" w:cs="Arial"/>
              </w:rPr>
              <w:t>$</w:t>
            </w:r>
            <w:r w:rsidR="00F02F34" w:rsidRPr="00185721">
              <w:rPr>
                <w:rFonts w:ascii="Arial" w:hAnsi="Arial" w:cs="Arial"/>
              </w:rPr>
              <w:t>1</w:t>
            </w:r>
            <w:r w:rsidR="008641CF">
              <w:rPr>
                <w:rFonts w:ascii="Arial" w:hAnsi="Arial" w:cs="Arial"/>
              </w:rPr>
              <w:t>.</w:t>
            </w:r>
            <w:r w:rsidR="00F02F34" w:rsidRPr="00185721">
              <w:rPr>
                <w:rFonts w:ascii="Arial" w:hAnsi="Arial" w:cs="Arial"/>
              </w:rPr>
              <w:t>328,23</w:t>
            </w:r>
          </w:p>
        </w:tc>
      </w:tr>
      <w:tr w:rsidR="00F02F34" w:rsidRPr="00185721">
        <w:trPr>
          <w:trHeight w:val="255"/>
          <w:jc w:val="center"/>
        </w:trPr>
        <w:tc>
          <w:tcPr>
            <w:tcW w:w="3455" w:type="dxa"/>
            <w:tcBorders>
              <w:top w:val="nil"/>
              <w:left w:val="single" w:sz="4" w:space="0" w:color="auto"/>
              <w:bottom w:val="nil"/>
              <w:right w:val="nil"/>
            </w:tcBorders>
            <w:shd w:val="clear" w:color="auto" w:fill="auto"/>
            <w:noWrap/>
            <w:vAlign w:val="bottom"/>
          </w:tcPr>
          <w:p w:rsidR="00F02F34" w:rsidRPr="00185721" w:rsidRDefault="00F02F34" w:rsidP="001402DA">
            <w:pPr>
              <w:rPr>
                <w:rFonts w:ascii="Arial" w:hAnsi="Arial" w:cs="Arial"/>
              </w:rPr>
            </w:pPr>
            <w:r w:rsidRPr="00185721">
              <w:rPr>
                <w:rFonts w:ascii="Arial" w:hAnsi="Arial" w:cs="Arial"/>
              </w:rPr>
              <w:t>Varianza de la muestra</w:t>
            </w:r>
          </w:p>
        </w:tc>
        <w:tc>
          <w:tcPr>
            <w:tcW w:w="1839" w:type="dxa"/>
            <w:tcBorders>
              <w:top w:val="nil"/>
              <w:left w:val="nil"/>
              <w:bottom w:val="nil"/>
              <w:right w:val="single" w:sz="4" w:space="0" w:color="auto"/>
            </w:tcBorders>
            <w:shd w:val="clear" w:color="auto" w:fill="auto"/>
            <w:noWrap/>
            <w:vAlign w:val="bottom"/>
          </w:tcPr>
          <w:p w:rsidR="00F02F34" w:rsidRPr="00185721" w:rsidRDefault="00616BDF" w:rsidP="001402DA">
            <w:pPr>
              <w:jc w:val="right"/>
              <w:rPr>
                <w:rFonts w:ascii="Arial" w:hAnsi="Arial" w:cs="Arial"/>
              </w:rPr>
            </w:pPr>
            <w:r>
              <w:rPr>
                <w:rFonts w:ascii="Arial" w:hAnsi="Arial" w:cs="Arial"/>
              </w:rPr>
              <w:t>$</w:t>
            </w:r>
            <w:r w:rsidR="00F02F34" w:rsidRPr="00185721">
              <w:rPr>
                <w:rFonts w:ascii="Arial" w:hAnsi="Arial" w:cs="Arial"/>
              </w:rPr>
              <w:t>1</w:t>
            </w:r>
            <w:r w:rsidR="008641CF">
              <w:rPr>
                <w:rFonts w:ascii="Arial" w:hAnsi="Arial" w:cs="Arial"/>
              </w:rPr>
              <w:t>.</w:t>
            </w:r>
            <w:r w:rsidR="00F02F34" w:rsidRPr="00185721">
              <w:rPr>
                <w:rFonts w:ascii="Arial" w:hAnsi="Arial" w:cs="Arial"/>
              </w:rPr>
              <w:t>764</w:t>
            </w:r>
            <w:r w:rsidR="008641CF">
              <w:rPr>
                <w:rFonts w:ascii="Arial" w:hAnsi="Arial" w:cs="Arial"/>
              </w:rPr>
              <w:t>.</w:t>
            </w:r>
            <w:r w:rsidR="00F02F34" w:rsidRPr="00185721">
              <w:rPr>
                <w:rFonts w:ascii="Arial" w:hAnsi="Arial" w:cs="Arial"/>
              </w:rPr>
              <w:t>206,65</w:t>
            </w:r>
          </w:p>
        </w:tc>
      </w:tr>
      <w:tr w:rsidR="00F02F34" w:rsidRPr="00185721">
        <w:trPr>
          <w:trHeight w:val="255"/>
          <w:jc w:val="center"/>
        </w:trPr>
        <w:tc>
          <w:tcPr>
            <w:tcW w:w="3455" w:type="dxa"/>
            <w:tcBorders>
              <w:top w:val="nil"/>
              <w:left w:val="single" w:sz="4" w:space="0" w:color="auto"/>
              <w:bottom w:val="nil"/>
              <w:right w:val="nil"/>
            </w:tcBorders>
            <w:shd w:val="clear" w:color="auto" w:fill="auto"/>
            <w:noWrap/>
            <w:vAlign w:val="bottom"/>
          </w:tcPr>
          <w:p w:rsidR="00F02F34" w:rsidRPr="00185721" w:rsidRDefault="00F02F34" w:rsidP="001402DA">
            <w:pPr>
              <w:rPr>
                <w:rFonts w:ascii="Arial" w:hAnsi="Arial" w:cs="Arial"/>
              </w:rPr>
            </w:pPr>
            <w:r>
              <w:rPr>
                <w:rFonts w:ascii="Arial" w:hAnsi="Arial" w:cs="Arial"/>
              </w:rPr>
              <w:t>k</w:t>
            </w:r>
            <w:r w:rsidRPr="00185721">
              <w:rPr>
                <w:rFonts w:ascii="Arial" w:hAnsi="Arial" w:cs="Arial"/>
              </w:rPr>
              <w:t>urtosis</w:t>
            </w:r>
          </w:p>
        </w:tc>
        <w:tc>
          <w:tcPr>
            <w:tcW w:w="1839" w:type="dxa"/>
            <w:tcBorders>
              <w:top w:val="nil"/>
              <w:left w:val="nil"/>
              <w:bottom w:val="nil"/>
              <w:right w:val="single" w:sz="4" w:space="0" w:color="auto"/>
            </w:tcBorders>
            <w:shd w:val="clear" w:color="auto" w:fill="auto"/>
            <w:noWrap/>
            <w:vAlign w:val="bottom"/>
          </w:tcPr>
          <w:p w:rsidR="00F02F34" w:rsidRPr="00185721" w:rsidRDefault="00616BDF" w:rsidP="001402DA">
            <w:pPr>
              <w:jc w:val="right"/>
              <w:rPr>
                <w:rFonts w:ascii="Arial" w:hAnsi="Arial" w:cs="Arial"/>
              </w:rPr>
            </w:pPr>
            <w:r>
              <w:rPr>
                <w:rFonts w:ascii="Arial" w:hAnsi="Arial" w:cs="Arial"/>
              </w:rPr>
              <w:t>$</w:t>
            </w:r>
            <w:r w:rsidR="00F02F34" w:rsidRPr="00185721">
              <w:rPr>
                <w:rFonts w:ascii="Arial" w:hAnsi="Arial" w:cs="Arial"/>
              </w:rPr>
              <w:t>9,20</w:t>
            </w:r>
          </w:p>
        </w:tc>
      </w:tr>
      <w:tr w:rsidR="00F02F34" w:rsidRPr="00185721">
        <w:trPr>
          <w:trHeight w:val="255"/>
          <w:jc w:val="center"/>
        </w:trPr>
        <w:tc>
          <w:tcPr>
            <w:tcW w:w="3455" w:type="dxa"/>
            <w:tcBorders>
              <w:top w:val="nil"/>
              <w:left w:val="single" w:sz="4" w:space="0" w:color="auto"/>
              <w:bottom w:val="nil"/>
              <w:right w:val="nil"/>
            </w:tcBorders>
            <w:shd w:val="clear" w:color="auto" w:fill="auto"/>
            <w:noWrap/>
            <w:vAlign w:val="bottom"/>
          </w:tcPr>
          <w:p w:rsidR="00F02F34" w:rsidRPr="00185721" w:rsidRDefault="00F02F34" w:rsidP="001402DA">
            <w:pPr>
              <w:rPr>
                <w:rFonts w:ascii="Arial" w:hAnsi="Arial" w:cs="Arial"/>
              </w:rPr>
            </w:pPr>
            <w:r w:rsidRPr="00185721">
              <w:rPr>
                <w:rFonts w:ascii="Arial" w:hAnsi="Arial" w:cs="Arial"/>
              </w:rPr>
              <w:t>Coeficiente de asimetría</w:t>
            </w:r>
          </w:p>
        </w:tc>
        <w:tc>
          <w:tcPr>
            <w:tcW w:w="1839" w:type="dxa"/>
            <w:tcBorders>
              <w:top w:val="nil"/>
              <w:left w:val="nil"/>
              <w:bottom w:val="nil"/>
              <w:right w:val="single" w:sz="4" w:space="0" w:color="auto"/>
            </w:tcBorders>
            <w:shd w:val="clear" w:color="auto" w:fill="auto"/>
            <w:noWrap/>
            <w:vAlign w:val="bottom"/>
          </w:tcPr>
          <w:p w:rsidR="00F02F34" w:rsidRPr="00185721" w:rsidRDefault="00616BDF" w:rsidP="001402DA">
            <w:pPr>
              <w:jc w:val="right"/>
              <w:rPr>
                <w:rFonts w:ascii="Arial" w:hAnsi="Arial" w:cs="Arial"/>
              </w:rPr>
            </w:pPr>
            <w:r>
              <w:rPr>
                <w:rFonts w:ascii="Arial" w:hAnsi="Arial" w:cs="Arial"/>
              </w:rPr>
              <w:t>$</w:t>
            </w:r>
            <w:r w:rsidR="00F02F34" w:rsidRPr="00185721">
              <w:rPr>
                <w:rFonts w:ascii="Arial" w:hAnsi="Arial" w:cs="Arial"/>
              </w:rPr>
              <w:t>2,01</w:t>
            </w:r>
          </w:p>
        </w:tc>
      </w:tr>
      <w:tr w:rsidR="00F02F34" w:rsidRPr="00185721">
        <w:trPr>
          <w:trHeight w:val="255"/>
          <w:jc w:val="center"/>
        </w:trPr>
        <w:tc>
          <w:tcPr>
            <w:tcW w:w="3455" w:type="dxa"/>
            <w:tcBorders>
              <w:top w:val="nil"/>
              <w:left w:val="single" w:sz="4" w:space="0" w:color="auto"/>
              <w:bottom w:val="nil"/>
              <w:right w:val="nil"/>
            </w:tcBorders>
            <w:shd w:val="clear" w:color="auto" w:fill="auto"/>
            <w:noWrap/>
            <w:vAlign w:val="bottom"/>
          </w:tcPr>
          <w:p w:rsidR="00F02F34" w:rsidRPr="00185721" w:rsidRDefault="00F02F34" w:rsidP="001402DA">
            <w:pPr>
              <w:rPr>
                <w:rFonts w:ascii="Arial" w:hAnsi="Arial" w:cs="Arial"/>
              </w:rPr>
            </w:pPr>
            <w:r w:rsidRPr="00185721">
              <w:rPr>
                <w:rFonts w:ascii="Arial" w:hAnsi="Arial" w:cs="Arial"/>
              </w:rPr>
              <w:t>Rango</w:t>
            </w:r>
          </w:p>
        </w:tc>
        <w:tc>
          <w:tcPr>
            <w:tcW w:w="1839" w:type="dxa"/>
            <w:tcBorders>
              <w:top w:val="nil"/>
              <w:left w:val="nil"/>
              <w:bottom w:val="nil"/>
              <w:right w:val="single" w:sz="4" w:space="0" w:color="auto"/>
            </w:tcBorders>
            <w:shd w:val="clear" w:color="auto" w:fill="auto"/>
            <w:noWrap/>
            <w:vAlign w:val="bottom"/>
          </w:tcPr>
          <w:p w:rsidR="00F02F34" w:rsidRPr="00185721" w:rsidRDefault="00616BDF" w:rsidP="001402DA">
            <w:pPr>
              <w:jc w:val="right"/>
              <w:rPr>
                <w:rFonts w:ascii="Arial" w:hAnsi="Arial" w:cs="Arial"/>
              </w:rPr>
            </w:pPr>
            <w:r>
              <w:rPr>
                <w:rFonts w:ascii="Arial" w:hAnsi="Arial" w:cs="Arial"/>
              </w:rPr>
              <w:t>$</w:t>
            </w:r>
            <w:r w:rsidR="00F02F34" w:rsidRPr="00185721">
              <w:rPr>
                <w:rFonts w:ascii="Arial" w:hAnsi="Arial" w:cs="Arial"/>
              </w:rPr>
              <w:t>11</w:t>
            </w:r>
            <w:r w:rsidR="008641CF">
              <w:rPr>
                <w:rFonts w:ascii="Arial" w:hAnsi="Arial" w:cs="Arial"/>
              </w:rPr>
              <w:t>.</w:t>
            </w:r>
            <w:r w:rsidR="00F02F34" w:rsidRPr="00185721">
              <w:rPr>
                <w:rFonts w:ascii="Arial" w:hAnsi="Arial" w:cs="Arial"/>
              </w:rPr>
              <w:t>045,39</w:t>
            </w:r>
          </w:p>
        </w:tc>
      </w:tr>
      <w:tr w:rsidR="00F02F34" w:rsidRPr="00185721">
        <w:trPr>
          <w:trHeight w:val="255"/>
          <w:jc w:val="center"/>
        </w:trPr>
        <w:tc>
          <w:tcPr>
            <w:tcW w:w="3455" w:type="dxa"/>
            <w:tcBorders>
              <w:top w:val="nil"/>
              <w:left w:val="single" w:sz="4" w:space="0" w:color="auto"/>
              <w:bottom w:val="nil"/>
              <w:right w:val="nil"/>
            </w:tcBorders>
            <w:shd w:val="clear" w:color="auto" w:fill="auto"/>
            <w:noWrap/>
            <w:vAlign w:val="bottom"/>
          </w:tcPr>
          <w:p w:rsidR="00F02F34" w:rsidRPr="00185721" w:rsidRDefault="00F02F34" w:rsidP="001402DA">
            <w:pPr>
              <w:rPr>
                <w:rFonts w:ascii="Arial" w:hAnsi="Arial" w:cs="Arial"/>
              </w:rPr>
            </w:pPr>
            <w:r w:rsidRPr="00185721">
              <w:rPr>
                <w:rFonts w:ascii="Arial" w:hAnsi="Arial" w:cs="Arial"/>
              </w:rPr>
              <w:t>Mínimo</w:t>
            </w:r>
          </w:p>
        </w:tc>
        <w:tc>
          <w:tcPr>
            <w:tcW w:w="1839" w:type="dxa"/>
            <w:tcBorders>
              <w:top w:val="nil"/>
              <w:left w:val="nil"/>
              <w:bottom w:val="nil"/>
              <w:right w:val="single" w:sz="4" w:space="0" w:color="auto"/>
            </w:tcBorders>
            <w:shd w:val="clear" w:color="auto" w:fill="auto"/>
            <w:noWrap/>
            <w:vAlign w:val="bottom"/>
          </w:tcPr>
          <w:p w:rsidR="00F02F34" w:rsidRPr="00185721" w:rsidRDefault="00F02F34" w:rsidP="001402DA">
            <w:pPr>
              <w:jc w:val="right"/>
              <w:rPr>
                <w:rFonts w:ascii="Arial" w:hAnsi="Arial" w:cs="Arial"/>
              </w:rPr>
            </w:pPr>
            <w:r w:rsidRPr="00185721">
              <w:rPr>
                <w:rFonts w:ascii="Arial" w:hAnsi="Arial" w:cs="Arial"/>
              </w:rPr>
              <w:t>0</w:t>
            </w:r>
          </w:p>
        </w:tc>
      </w:tr>
      <w:tr w:rsidR="00F02F34" w:rsidRPr="00185721">
        <w:trPr>
          <w:trHeight w:val="255"/>
          <w:jc w:val="center"/>
        </w:trPr>
        <w:tc>
          <w:tcPr>
            <w:tcW w:w="3455" w:type="dxa"/>
            <w:tcBorders>
              <w:top w:val="nil"/>
              <w:left w:val="single" w:sz="4" w:space="0" w:color="auto"/>
              <w:bottom w:val="nil"/>
              <w:right w:val="nil"/>
            </w:tcBorders>
            <w:shd w:val="clear" w:color="auto" w:fill="auto"/>
            <w:noWrap/>
            <w:vAlign w:val="bottom"/>
          </w:tcPr>
          <w:p w:rsidR="00F02F34" w:rsidRPr="00185721" w:rsidRDefault="00F02F34" w:rsidP="001402DA">
            <w:pPr>
              <w:rPr>
                <w:rFonts w:ascii="Arial" w:hAnsi="Arial" w:cs="Arial"/>
              </w:rPr>
            </w:pPr>
            <w:r w:rsidRPr="00185721">
              <w:rPr>
                <w:rFonts w:ascii="Arial" w:hAnsi="Arial" w:cs="Arial"/>
              </w:rPr>
              <w:t>Máximo</w:t>
            </w:r>
          </w:p>
        </w:tc>
        <w:tc>
          <w:tcPr>
            <w:tcW w:w="1839" w:type="dxa"/>
            <w:tcBorders>
              <w:top w:val="nil"/>
              <w:left w:val="nil"/>
              <w:bottom w:val="nil"/>
              <w:right w:val="single" w:sz="4" w:space="0" w:color="auto"/>
            </w:tcBorders>
            <w:shd w:val="clear" w:color="auto" w:fill="auto"/>
            <w:noWrap/>
            <w:vAlign w:val="bottom"/>
          </w:tcPr>
          <w:p w:rsidR="00F02F34" w:rsidRPr="00185721" w:rsidRDefault="00616BDF" w:rsidP="001402DA">
            <w:pPr>
              <w:jc w:val="right"/>
              <w:rPr>
                <w:rFonts w:ascii="Arial" w:hAnsi="Arial" w:cs="Arial"/>
              </w:rPr>
            </w:pPr>
            <w:r>
              <w:rPr>
                <w:rFonts w:ascii="Arial" w:hAnsi="Arial" w:cs="Arial"/>
              </w:rPr>
              <w:t>$</w:t>
            </w:r>
            <w:r w:rsidR="00F02F34" w:rsidRPr="00185721">
              <w:rPr>
                <w:rFonts w:ascii="Arial" w:hAnsi="Arial" w:cs="Arial"/>
              </w:rPr>
              <w:t>11</w:t>
            </w:r>
            <w:r w:rsidR="008641CF">
              <w:rPr>
                <w:rFonts w:ascii="Arial" w:hAnsi="Arial" w:cs="Arial"/>
              </w:rPr>
              <w:t>.</w:t>
            </w:r>
            <w:r w:rsidR="00F02F34" w:rsidRPr="00185721">
              <w:rPr>
                <w:rFonts w:ascii="Arial" w:hAnsi="Arial" w:cs="Arial"/>
              </w:rPr>
              <w:t>045,39</w:t>
            </w:r>
          </w:p>
        </w:tc>
      </w:tr>
      <w:tr w:rsidR="00F02F34" w:rsidRPr="00185721">
        <w:trPr>
          <w:trHeight w:val="255"/>
          <w:jc w:val="center"/>
        </w:trPr>
        <w:tc>
          <w:tcPr>
            <w:tcW w:w="3455" w:type="dxa"/>
            <w:tcBorders>
              <w:top w:val="nil"/>
              <w:left w:val="single" w:sz="4" w:space="0" w:color="auto"/>
              <w:bottom w:val="single" w:sz="4" w:space="0" w:color="auto"/>
              <w:right w:val="nil"/>
            </w:tcBorders>
            <w:shd w:val="clear" w:color="auto" w:fill="auto"/>
            <w:noWrap/>
            <w:vAlign w:val="bottom"/>
          </w:tcPr>
          <w:p w:rsidR="00F02F34" w:rsidRPr="00185721" w:rsidRDefault="00F02F34" w:rsidP="001402DA">
            <w:pPr>
              <w:rPr>
                <w:rFonts w:ascii="Arial" w:hAnsi="Arial" w:cs="Arial"/>
              </w:rPr>
            </w:pPr>
            <w:r w:rsidRPr="00185721">
              <w:rPr>
                <w:rFonts w:ascii="Arial" w:hAnsi="Arial" w:cs="Arial"/>
              </w:rPr>
              <w:t>Suma</w:t>
            </w:r>
          </w:p>
        </w:tc>
        <w:tc>
          <w:tcPr>
            <w:tcW w:w="1839" w:type="dxa"/>
            <w:tcBorders>
              <w:top w:val="nil"/>
              <w:left w:val="nil"/>
              <w:bottom w:val="single" w:sz="4" w:space="0" w:color="auto"/>
              <w:right w:val="single" w:sz="4" w:space="0" w:color="auto"/>
            </w:tcBorders>
            <w:shd w:val="clear" w:color="auto" w:fill="auto"/>
            <w:noWrap/>
            <w:vAlign w:val="bottom"/>
          </w:tcPr>
          <w:p w:rsidR="00F02F34" w:rsidRPr="00185721" w:rsidRDefault="00616BDF" w:rsidP="001402DA">
            <w:pPr>
              <w:jc w:val="right"/>
              <w:rPr>
                <w:rFonts w:ascii="Arial" w:hAnsi="Arial" w:cs="Arial"/>
              </w:rPr>
            </w:pPr>
            <w:r>
              <w:rPr>
                <w:rFonts w:ascii="Arial" w:hAnsi="Arial" w:cs="Arial"/>
              </w:rPr>
              <w:t>$</w:t>
            </w:r>
            <w:r w:rsidR="00F02F34" w:rsidRPr="00185721">
              <w:rPr>
                <w:rFonts w:ascii="Arial" w:hAnsi="Arial" w:cs="Arial"/>
              </w:rPr>
              <w:t>537</w:t>
            </w:r>
            <w:r w:rsidR="008641CF">
              <w:rPr>
                <w:rFonts w:ascii="Arial" w:hAnsi="Arial" w:cs="Arial"/>
              </w:rPr>
              <w:t>.</w:t>
            </w:r>
            <w:r w:rsidR="00F02F34" w:rsidRPr="00185721">
              <w:rPr>
                <w:rFonts w:ascii="Arial" w:hAnsi="Arial" w:cs="Arial"/>
              </w:rPr>
              <w:t>835,07</w:t>
            </w:r>
          </w:p>
        </w:tc>
      </w:tr>
    </w:tbl>
    <w:p w:rsidR="00F02F34" w:rsidRDefault="00F02F34" w:rsidP="00F02F34">
      <w:pPr>
        <w:spacing w:line="480" w:lineRule="auto"/>
        <w:jc w:val="center"/>
        <w:outlineLvl w:val="0"/>
        <w:rPr>
          <w:rFonts w:ascii="Arial" w:hAnsi="Arial" w:cs="Arial"/>
          <w:lang w:val="es-ES"/>
        </w:rPr>
      </w:pPr>
      <w:bookmarkStart w:id="61" w:name="_Toc169346982"/>
      <w:bookmarkStart w:id="62" w:name="_Toc169682903"/>
      <w:bookmarkStart w:id="63" w:name="_Toc169925321"/>
      <w:bookmarkStart w:id="64" w:name="_Toc170743990"/>
      <w:bookmarkStart w:id="65" w:name="_Toc170744751"/>
      <w:bookmarkStart w:id="66" w:name="_Toc170825934"/>
      <w:bookmarkStart w:id="67" w:name="_Toc171301568"/>
      <w:bookmarkStart w:id="68" w:name="OLE_LINK7"/>
      <w:bookmarkStart w:id="69" w:name="OLE_LINK8"/>
      <w:bookmarkStart w:id="70" w:name="_Toc171308451"/>
      <w:r w:rsidRPr="00325E63">
        <w:rPr>
          <w:rFonts w:ascii="Arial" w:hAnsi="Arial" w:cs="Arial"/>
          <w:b/>
          <w:lang w:val="es-ES"/>
        </w:rPr>
        <w:t>T</w:t>
      </w:r>
      <w:r w:rsidR="00616BDF">
        <w:rPr>
          <w:rFonts w:ascii="Arial" w:hAnsi="Arial" w:cs="Arial"/>
          <w:b/>
          <w:lang w:val="es-ES"/>
        </w:rPr>
        <w:t>abla 2</w:t>
      </w:r>
      <w:r>
        <w:rPr>
          <w:rFonts w:ascii="Arial" w:hAnsi="Arial" w:cs="Arial"/>
          <w:b/>
          <w:lang w:val="es-ES"/>
        </w:rPr>
        <w:t xml:space="preserve">.2 </w:t>
      </w:r>
      <w:r w:rsidRPr="00325E63">
        <w:rPr>
          <w:rFonts w:ascii="Arial" w:hAnsi="Arial" w:cs="Arial"/>
          <w:lang w:val="es-ES"/>
        </w:rPr>
        <w:t>Estadística descriptiva</w:t>
      </w:r>
      <w:r>
        <w:rPr>
          <w:rFonts w:ascii="Arial" w:hAnsi="Arial" w:cs="Arial"/>
          <w:lang w:val="es-ES"/>
        </w:rPr>
        <w:t xml:space="preserve"> Ingresos</w:t>
      </w:r>
      <w:bookmarkEnd w:id="61"/>
      <w:bookmarkEnd w:id="62"/>
      <w:bookmarkEnd w:id="63"/>
      <w:bookmarkEnd w:id="64"/>
      <w:bookmarkEnd w:id="65"/>
      <w:bookmarkEnd w:id="66"/>
      <w:bookmarkEnd w:id="67"/>
      <w:bookmarkEnd w:id="70"/>
    </w:p>
    <w:bookmarkEnd w:id="68"/>
    <w:bookmarkEnd w:id="69"/>
    <w:p w:rsidR="00111905" w:rsidRDefault="00111905" w:rsidP="00F02F34">
      <w:pPr>
        <w:spacing w:line="480" w:lineRule="auto"/>
        <w:jc w:val="center"/>
        <w:outlineLvl w:val="0"/>
        <w:rPr>
          <w:rFonts w:ascii="Arial" w:hAnsi="Arial" w:cs="Arial"/>
          <w:lang w:val="es-ES"/>
        </w:rPr>
      </w:pPr>
    </w:p>
    <w:p w:rsidR="00F02F34" w:rsidRPr="00DC7B88" w:rsidRDefault="00F02F34" w:rsidP="00F02F34">
      <w:pPr>
        <w:spacing w:line="480" w:lineRule="auto"/>
        <w:jc w:val="both"/>
        <w:rPr>
          <w:rFonts w:ascii="Arial" w:hAnsi="Arial" w:cs="Arial"/>
          <w:lang w:val="es-ES"/>
        </w:rPr>
      </w:pPr>
      <w:r w:rsidRPr="00DC7B88">
        <w:rPr>
          <w:rFonts w:ascii="Arial" w:hAnsi="Arial" w:cs="Arial"/>
          <w:lang w:val="es-ES"/>
        </w:rPr>
        <w:t xml:space="preserve">La media calculada es de </w:t>
      </w:r>
      <w:r w:rsidR="00616BDF">
        <w:rPr>
          <w:rFonts w:ascii="Arial" w:hAnsi="Arial" w:cs="Arial"/>
          <w:lang w:val="es-ES"/>
        </w:rPr>
        <w:t>$</w:t>
      </w:r>
      <w:r w:rsidRPr="00185721">
        <w:rPr>
          <w:rFonts w:ascii="Arial" w:hAnsi="Arial" w:cs="Arial"/>
        </w:rPr>
        <w:t>1</w:t>
      </w:r>
      <w:r w:rsidR="008641CF">
        <w:rPr>
          <w:rFonts w:ascii="Arial" w:hAnsi="Arial" w:cs="Arial"/>
        </w:rPr>
        <w:t>.</w:t>
      </w:r>
      <w:r w:rsidRPr="00185721">
        <w:rPr>
          <w:rFonts w:ascii="Arial" w:hAnsi="Arial" w:cs="Arial"/>
        </w:rPr>
        <w:t>473,52</w:t>
      </w:r>
      <w:r w:rsidRPr="00DC7B88">
        <w:rPr>
          <w:rFonts w:ascii="Arial" w:hAnsi="Arial" w:cs="Arial"/>
          <w:lang w:val="es-ES"/>
        </w:rPr>
        <w:t xml:space="preserve">, este es el valor promedio </w:t>
      </w:r>
      <w:r w:rsidR="00503018">
        <w:rPr>
          <w:rFonts w:ascii="Arial" w:hAnsi="Arial" w:cs="Arial"/>
          <w:lang w:val="es-ES"/>
        </w:rPr>
        <w:t>de</w:t>
      </w:r>
      <w:r w:rsidRPr="00DC7B88">
        <w:rPr>
          <w:rFonts w:ascii="Arial" w:hAnsi="Arial" w:cs="Arial"/>
          <w:lang w:val="es-ES"/>
        </w:rPr>
        <w:t xml:space="preserve"> los ingresos</w:t>
      </w:r>
      <w:r w:rsidR="00503018">
        <w:rPr>
          <w:rFonts w:ascii="Arial" w:hAnsi="Arial" w:cs="Arial"/>
          <w:lang w:val="es-ES"/>
        </w:rPr>
        <w:t xml:space="preserve"> que tiene la distribuidora</w:t>
      </w:r>
      <w:r w:rsidRPr="00DC7B88">
        <w:rPr>
          <w:rFonts w:ascii="Arial" w:hAnsi="Arial" w:cs="Arial"/>
          <w:lang w:val="es-ES"/>
        </w:rPr>
        <w:t>.</w:t>
      </w:r>
      <w:r w:rsidR="00503018">
        <w:rPr>
          <w:rFonts w:ascii="Arial" w:hAnsi="Arial" w:cs="Arial"/>
          <w:lang w:val="es-ES"/>
        </w:rPr>
        <w:t xml:space="preserve"> </w:t>
      </w:r>
      <w:r w:rsidR="00503018" w:rsidRPr="00DC7B88">
        <w:rPr>
          <w:rFonts w:ascii="Arial" w:hAnsi="Arial" w:cs="Arial"/>
          <w:lang w:val="es-ES"/>
        </w:rPr>
        <w:t xml:space="preserve">En la mediana el valor es de </w:t>
      </w:r>
      <w:r w:rsidR="00616BDF">
        <w:rPr>
          <w:rFonts w:ascii="Arial" w:hAnsi="Arial" w:cs="Arial"/>
          <w:lang w:val="es-ES"/>
        </w:rPr>
        <w:t>$</w:t>
      </w:r>
      <w:r w:rsidR="00503018" w:rsidRPr="00185721">
        <w:rPr>
          <w:rFonts w:ascii="Arial" w:hAnsi="Arial" w:cs="Arial"/>
        </w:rPr>
        <w:t>1</w:t>
      </w:r>
      <w:r w:rsidR="008641CF">
        <w:rPr>
          <w:rFonts w:ascii="Arial" w:hAnsi="Arial" w:cs="Arial"/>
        </w:rPr>
        <w:t>.</w:t>
      </w:r>
      <w:r w:rsidR="00503018" w:rsidRPr="00185721">
        <w:rPr>
          <w:rFonts w:ascii="Arial" w:hAnsi="Arial" w:cs="Arial"/>
        </w:rPr>
        <w:t>98</w:t>
      </w:r>
      <w:r w:rsidR="009B48A9">
        <w:rPr>
          <w:rFonts w:ascii="Arial" w:hAnsi="Arial" w:cs="Arial"/>
        </w:rPr>
        <w:t>,</w:t>
      </w:r>
      <w:r w:rsidR="009B48A9" w:rsidRPr="00185721">
        <w:rPr>
          <w:rFonts w:ascii="Arial" w:hAnsi="Arial" w:cs="Arial"/>
        </w:rPr>
        <w:t>42</w:t>
      </w:r>
      <w:r w:rsidR="00A573AA">
        <w:rPr>
          <w:rFonts w:ascii="Arial" w:hAnsi="Arial" w:cs="Arial"/>
          <w:lang w:val="es-ES"/>
        </w:rPr>
        <w:t>, este es el nú</w:t>
      </w:r>
      <w:r w:rsidR="00503018" w:rsidRPr="00DC7B88">
        <w:rPr>
          <w:rFonts w:ascii="Arial" w:hAnsi="Arial" w:cs="Arial"/>
          <w:lang w:val="es-ES"/>
        </w:rPr>
        <w:t>mero que se encuentra en medio del conjunto de datos de los totales mensuales de los ingresos</w:t>
      </w:r>
      <w:r w:rsidR="00503018">
        <w:rPr>
          <w:rFonts w:ascii="Arial" w:hAnsi="Arial" w:cs="Arial"/>
          <w:lang w:val="es-ES"/>
        </w:rPr>
        <w:t>.</w:t>
      </w:r>
      <w:r>
        <w:rPr>
          <w:rFonts w:ascii="Arial" w:hAnsi="Arial" w:cs="Arial"/>
          <w:lang w:val="es-ES"/>
        </w:rPr>
        <w:t xml:space="preserve"> </w:t>
      </w:r>
      <w:r w:rsidR="00E32DAE" w:rsidRPr="00B32958">
        <w:rPr>
          <w:rFonts w:ascii="Arial" w:hAnsi="Arial" w:cs="Arial"/>
          <w:lang w:val="es-ES"/>
        </w:rPr>
        <w:t xml:space="preserve">Para el caso de la variable ingresos podemos notar en el estadístico que no existe moda, esto quiere decir </w:t>
      </w:r>
      <w:r w:rsidR="00551C6C" w:rsidRPr="00B32958">
        <w:rPr>
          <w:rFonts w:ascii="Arial" w:hAnsi="Arial" w:cs="Arial"/>
          <w:lang w:val="es-ES"/>
        </w:rPr>
        <w:t>que los ingresos fueron distintos para cada día</w:t>
      </w:r>
      <w:r w:rsidRPr="00DC7B88">
        <w:rPr>
          <w:rFonts w:ascii="Arial" w:hAnsi="Arial" w:cs="Arial"/>
          <w:lang w:val="es-ES"/>
        </w:rPr>
        <w:t>.</w:t>
      </w:r>
      <w:r>
        <w:rPr>
          <w:rFonts w:ascii="Arial" w:hAnsi="Arial" w:cs="Arial"/>
          <w:lang w:val="es-ES"/>
        </w:rPr>
        <w:t xml:space="preserve"> </w:t>
      </w:r>
      <w:r w:rsidR="00EC2371">
        <w:rPr>
          <w:rFonts w:ascii="Arial" w:hAnsi="Arial" w:cs="Arial"/>
          <w:lang w:val="es-ES"/>
        </w:rPr>
        <w:t xml:space="preserve">La desviación estándar es de $1.328,23 es un valor pequeño lo que quiere decir que los datos están agrupados cerca de la media. </w:t>
      </w:r>
      <w:r w:rsidR="00503018">
        <w:rPr>
          <w:rFonts w:ascii="Arial" w:hAnsi="Arial" w:cs="Arial"/>
          <w:lang w:val="es-ES"/>
        </w:rPr>
        <w:t xml:space="preserve">La varianza es de </w:t>
      </w:r>
      <w:r w:rsidR="00616BDF">
        <w:rPr>
          <w:rFonts w:ascii="Arial" w:hAnsi="Arial" w:cs="Arial"/>
          <w:lang w:val="es-ES"/>
        </w:rPr>
        <w:t>$</w:t>
      </w:r>
      <w:r w:rsidR="00503018" w:rsidRPr="00185721">
        <w:rPr>
          <w:rFonts w:ascii="Arial" w:hAnsi="Arial" w:cs="Arial"/>
        </w:rPr>
        <w:t>1</w:t>
      </w:r>
      <w:r w:rsidR="008641CF">
        <w:rPr>
          <w:rFonts w:ascii="Arial" w:hAnsi="Arial" w:cs="Arial"/>
        </w:rPr>
        <w:t>.</w:t>
      </w:r>
      <w:r w:rsidR="00503018" w:rsidRPr="00185721">
        <w:rPr>
          <w:rFonts w:ascii="Arial" w:hAnsi="Arial" w:cs="Arial"/>
        </w:rPr>
        <w:t>764</w:t>
      </w:r>
      <w:r w:rsidR="008641CF">
        <w:rPr>
          <w:rFonts w:ascii="Arial" w:hAnsi="Arial" w:cs="Arial"/>
        </w:rPr>
        <w:t>.</w:t>
      </w:r>
      <w:r w:rsidR="00503018" w:rsidRPr="00185721">
        <w:rPr>
          <w:rFonts w:ascii="Arial" w:hAnsi="Arial" w:cs="Arial"/>
        </w:rPr>
        <w:t>206,65</w:t>
      </w:r>
      <w:r w:rsidR="00503018">
        <w:rPr>
          <w:rFonts w:ascii="Arial" w:hAnsi="Arial" w:cs="Arial"/>
        </w:rPr>
        <w:t>.</w:t>
      </w:r>
      <w:r w:rsidR="00503018">
        <w:rPr>
          <w:rFonts w:ascii="Arial" w:hAnsi="Arial" w:cs="Arial"/>
          <w:lang w:val="es-ES"/>
        </w:rPr>
        <w:t xml:space="preserve"> </w:t>
      </w:r>
      <w:r>
        <w:rPr>
          <w:rFonts w:ascii="Arial" w:hAnsi="Arial" w:cs="Arial"/>
          <w:lang w:val="es-ES"/>
        </w:rPr>
        <w:t xml:space="preserve">En </w:t>
      </w:r>
      <w:smartTag w:uri="urn:schemas-microsoft-com:office:smarttags" w:element="PersonName">
        <w:smartTagPr>
          <w:attr w:name="ProductID" w:val="la Kurtosis"/>
        </w:smartTagPr>
        <w:r>
          <w:rPr>
            <w:rFonts w:ascii="Arial" w:hAnsi="Arial" w:cs="Arial"/>
            <w:lang w:val="es-ES"/>
          </w:rPr>
          <w:t>la K</w:t>
        </w:r>
        <w:r w:rsidRPr="00DC7B88">
          <w:rPr>
            <w:rFonts w:ascii="Arial" w:hAnsi="Arial" w:cs="Arial"/>
            <w:lang w:val="es-ES"/>
          </w:rPr>
          <w:t>urtosis</w:t>
        </w:r>
      </w:smartTag>
      <w:r w:rsidRPr="00DC7B88">
        <w:rPr>
          <w:rFonts w:ascii="Arial" w:hAnsi="Arial" w:cs="Arial"/>
          <w:lang w:val="es-ES"/>
        </w:rPr>
        <w:t xml:space="preserve">, elevación o el achatamiento relativos de una distribución, se obtuvo el valor de </w:t>
      </w:r>
      <w:r w:rsidR="00616BDF">
        <w:rPr>
          <w:rFonts w:ascii="Arial" w:hAnsi="Arial" w:cs="Arial"/>
          <w:lang w:val="es-ES"/>
        </w:rPr>
        <w:t>$</w:t>
      </w:r>
      <w:r w:rsidRPr="00185721">
        <w:rPr>
          <w:rFonts w:ascii="Arial" w:hAnsi="Arial" w:cs="Arial"/>
        </w:rPr>
        <w:t>9,20</w:t>
      </w:r>
      <w:r>
        <w:rPr>
          <w:rFonts w:ascii="Arial" w:hAnsi="Arial" w:cs="Arial"/>
        </w:rPr>
        <w:t xml:space="preserve"> </w:t>
      </w:r>
      <w:r w:rsidRPr="00B52784">
        <w:rPr>
          <w:rFonts w:ascii="Arial" w:hAnsi="Arial" w:cs="Arial"/>
          <w:lang w:val="es-ES"/>
        </w:rPr>
        <w:t>una</w:t>
      </w:r>
      <w:r>
        <w:rPr>
          <w:rFonts w:ascii="Arial" w:hAnsi="Arial" w:cs="Arial"/>
          <w:lang w:val="es-ES"/>
        </w:rPr>
        <w:t xml:space="preserve"> k</w:t>
      </w:r>
      <w:r w:rsidRPr="00B52784">
        <w:rPr>
          <w:rFonts w:ascii="Arial" w:hAnsi="Arial" w:cs="Arial"/>
          <w:lang w:val="es-ES"/>
        </w:rPr>
        <w:t>urtosis positiva indica una di</w:t>
      </w:r>
      <w:r>
        <w:rPr>
          <w:rFonts w:ascii="Arial" w:hAnsi="Arial" w:cs="Arial"/>
          <w:lang w:val="es-ES"/>
        </w:rPr>
        <w:t xml:space="preserve">stribución relativamente </w:t>
      </w:r>
      <w:r>
        <w:rPr>
          <w:rFonts w:ascii="Arial" w:hAnsi="Arial" w:cs="Arial"/>
          <w:lang w:val="es-ES"/>
        </w:rPr>
        <w:lastRenderedPageBreak/>
        <w:t>elevad</w:t>
      </w:r>
      <w:r w:rsidRPr="00DC7B88">
        <w:rPr>
          <w:rFonts w:ascii="Arial" w:hAnsi="Arial" w:cs="Arial"/>
          <w:lang w:val="es-ES"/>
        </w:rPr>
        <w:t xml:space="preserve">o. El coeficiente de asimetría es de </w:t>
      </w:r>
      <w:r w:rsidR="00616BDF">
        <w:rPr>
          <w:rFonts w:ascii="Arial" w:hAnsi="Arial" w:cs="Arial"/>
          <w:lang w:val="es-ES"/>
        </w:rPr>
        <w:t>$</w:t>
      </w:r>
      <w:r w:rsidRPr="00185721">
        <w:rPr>
          <w:rFonts w:ascii="Arial" w:hAnsi="Arial" w:cs="Arial"/>
        </w:rPr>
        <w:t>2,01</w:t>
      </w:r>
      <w:r>
        <w:rPr>
          <w:rFonts w:ascii="Arial" w:hAnsi="Arial" w:cs="Arial"/>
        </w:rPr>
        <w:t xml:space="preserve"> </w:t>
      </w:r>
      <w:r w:rsidRPr="00DC7B88">
        <w:rPr>
          <w:rFonts w:ascii="Arial" w:hAnsi="Arial" w:cs="Arial"/>
          <w:lang w:val="es-ES"/>
        </w:rPr>
        <w:t xml:space="preserve">lo que nos indica una distribución unilateral que se extiende hacia valores más positivos. </w:t>
      </w:r>
    </w:p>
    <w:p w:rsidR="006A7215" w:rsidRDefault="006A7215" w:rsidP="006A7215">
      <w:pPr>
        <w:ind w:left="357"/>
        <w:jc w:val="center"/>
        <w:rPr>
          <w:rFonts w:ascii="Arial" w:hAnsi="Arial" w:cs="Arial"/>
          <w:b/>
          <w:caps/>
          <w:sz w:val="28"/>
          <w:szCs w:val="28"/>
          <w:lang w:val="es-ES"/>
        </w:rPr>
      </w:pPr>
    </w:p>
    <w:p w:rsidR="006556A2" w:rsidRPr="00176F75" w:rsidRDefault="002C06EC" w:rsidP="006A7215">
      <w:pPr>
        <w:ind w:left="357"/>
        <w:jc w:val="center"/>
        <w:rPr>
          <w:rFonts w:ascii="Arial" w:hAnsi="Arial" w:cs="Arial"/>
          <w:b/>
          <w:caps/>
          <w:sz w:val="28"/>
          <w:szCs w:val="28"/>
          <w:lang w:val="es-ES"/>
        </w:rPr>
      </w:pPr>
      <w:r>
        <w:rPr>
          <w:rFonts w:ascii="Arial" w:hAnsi="Arial" w:cs="Arial"/>
          <w:b/>
          <w:caps/>
          <w:noProof/>
          <w:sz w:val="28"/>
          <w:szCs w:val="28"/>
          <w:lang w:val="es-ES"/>
        </w:rPr>
        <w:drawing>
          <wp:inline distT="0" distB="0" distL="0" distR="0">
            <wp:extent cx="3171825" cy="3790950"/>
            <wp:effectExtent l="38100" t="19050" r="28575" b="1905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2"/>
                    <a:srcRect r="16193"/>
                    <a:stretch>
                      <a:fillRect/>
                    </a:stretch>
                  </pic:blipFill>
                  <pic:spPr bwMode="auto">
                    <a:xfrm>
                      <a:off x="0" y="0"/>
                      <a:ext cx="3171825" cy="3790950"/>
                    </a:xfrm>
                    <a:prstGeom prst="rect">
                      <a:avLst/>
                    </a:prstGeom>
                    <a:noFill/>
                    <a:ln w="6350" cmpd="sng">
                      <a:solidFill>
                        <a:srgbClr val="000000"/>
                      </a:solidFill>
                      <a:miter lim="800000"/>
                      <a:headEnd/>
                      <a:tailEnd/>
                    </a:ln>
                    <a:effectLst/>
                  </pic:spPr>
                </pic:pic>
              </a:graphicData>
            </a:graphic>
          </wp:inline>
        </w:drawing>
      </w:r>
    </w:p>
    <w:p w:rsidR="006A7215" w:rsidRDefault="00616BDF" w:rsidP="00F02F34">
      <w:pPr>
        <w:spacing w:line="480" w:lineRule="auto"/>
        <w:ind w:left="357"/>
        <w:jc w:val="center"/>
        <w:outlineLvl w:val="0"/>
        <w:rPr>
          <w:rFonts w:ascii="Arial" w:hAnsi="Arial" w:cs="Arial"/>
          <w:lang w:val="es-ES"/>
        </w:rPr>
      </w:pPr>
      <w:bookmarkStart w:id="71" w:name="_Toc169346984"/>
      <w:bookmarkStart w:id="72" w:name="_Toc169682904"/>
      <w:bookmarkStart w:id="73" w:name="_Toc169925322"/>
      <w:bookmarkStart w:id="74" w:name="_Toc170743991"/>
      <w:bookmarkStart w:id="75" w:name="_Toc170744752"/>
      <w:bookmarkStart w:id="76" w:name="_Toc170825935"/>
      <w:bookmarkStart w:id="77" w:name="_Toc171301569"/>
      <w:bookmarkStart w:id="78" w:name="_Toc171308452"/>
      <w:r>
        <w:rPr>
          <w:rFonts w:ascii="Arial" w:hAnsi="Arial" w:cs="Arial"/>
          <w:b/>
          <w:lang w:val="es-ES"/>
        </w:rPr>
        <w:t>Figura 2</w:t>
      </w:r>
      <w:r w:rsidR="006A7215">
        <w:rPr>
          <w:rFonts w:ascii="Arial" w:hAnsi="Arial" w:cs="Arial"/>
          <w:b/>
          <w:lang w:val="es-ES"/>
        </w:rPr>
        <w:t xml:space="preserve">.2 </w:t>
      </w:r>
      <w:r w:rsidR="006A7215">
        <w:rPr>
          <w:rFonts w:ascii="Arial" w:hAnsi="Arial" w:cs="Arial"/>
          <w:lang w:val="es-ES"/>
        </w:rPr>
        <w:t xml:space="preserve">Histograma de los Ingresos </w:t>
      </w:r>
      <w:r w:rsidR="00D85D8A">
        <w:rPr>
          <w:rFonts w:ascii="Arial" w:hAnsi="Arial" w:cs="Arial"/>
          <w:lang w:val="es-ES"/>
        </w:rPr>
        <w:t xml:space="preserve">diarios </w:t>
      </w:r>
      <w:r w:rsidR="006A7215">
        <w:rPr>
          <w:rFonts w:ascii="Arial" w:hAnsi="Arial" w:cs="Arial"/>
          <w:lang w:val="es-ES"/>
        </w:rPr>
        <w:t>2006</w:t>
      </w:r>
      <w:bookmarkEnd w:id="71"/>
      <w:bookmarkEnd w:id="72"/>
      <w:bookmarkEnd w:id="73"/>
      <w:bookmarkEnd w:id="74"/>
      <w:bookmarkEnd w:id="75"/>
      <w:bookmarkEnd w:id="76"/>
      <w:bookmarkEnd w:id="77"/>
      <w:bookmarkEnd w:id="78"/>
    </w:p>
    <w:p w:rsidR="00504025" w:rsidRDefault="00504025" w:rsidP="00F02F34">
      <w:pPr>
        <w:spacing w:line="480" w:lineRule="auto"/>
        <w:ind w:left="357"/>
        <w:jc w:val="both"/>
        <w:rPr>
          <w:rFonts w:ascii="Arial" w:hAnsi="Arial" w:cs="Arial"/>
          <w:lang w:val="es-ES"/>
        </w:rPr>
      </w:pPr>
    </w:p>
    <w:p w:rsidR="00752BAB" w:rsidRDefault="00372513" w:rsidP="00F4354D">
      <w:pPr>
        <w:spacing w:line="480" w:lineRule="auto"/>
        <w:jc w:val="both"/>
        <w:rPr>
          <w:rFonts w:ascii="Arial" w:hAnsi="Arial" w:cs="Arial"/>
          <w:lang w:val="es-ES"/>
        </w:rPr>
      </w:pPr>
      <w:r>
        <w:rPr>
          <w:rFonts w:ascii="Arial" w:hAnsi="Arial" w:cs="Arial"/>
          <w:lang w:val="es-ES"/>
        </w:rPr>
        <w:t xml:space="preserve">En </w:t>
      </w:r>
      <w:smartTag w:uri="urn:schemas-microsoft-com:office:smarttags" w:element="PersonName">
        <w:smartTagPr>
          <w:attr w:name="ProductID" w:val="la Figura"/>
        </w:smartTagPr>
        <w:r>
          <w:rPr>
            <w:rFonts w:ascii="Arial" w:hAnsi="Arial" w:cs="Arial"/>
            <w:lang w:val="es-ES"/>
          </w:rPr>
          <w:t xml:space="preserve">la </w:t>
        </w:r>
        <w:r>
          <w:rPr>
            <w:rFonts w:ascii="Arial" w:hAnsi="Arial" w:cs="Arial"/>
            <w:b/>
            <w:lang w:val="es-ES"/>
          </w:rPr>
          <w:t>Figura</w:t>
        </w:r>
      </w:smartTag>
      <w:r w:rsidR="00616BDF">
        <w:rPr>
          <w:rFonts w:ascii="Arial" w:hAnsi="Arial" w:cs="Arial"/>
          <w:b/>
          <w:lang w:val="es-ES"/>
        </w:rPr>
        <w:t xml:space="preserve"> 2</w:t>
      </w:r>
      <w:r>
        <w:rPr>
          <w:rFonts w:ascii="Arial" w:hAnsi="Arial" w:cs="Arial"/>
          <w:b/>
          <w:lang w:val="es-ES"/>
        </w:rPr>
        <w:t xml:space="preserve">.2 </w:t>
      </w:r>
      <w:r w:rsidR="00965B5A">
        <w:rPr>
          <w:rFonts w:ascii="Arial" w:hAnsi="Arial" w:cs="Arial"/>
          <w:lang w:val="es-ES"/>
        </w:rPr>
        <w:t>se encuentra el histograma correspondiente a lo</w:t>
      </w:r>
      <w:r w:rsidR="00B75861">
        <w:rPr>
          <w:rFonts w:ascii="Arial" w:hAnsi="Arial" w:cs="Arial"/>
          <w:lang w:val="es-ES"/>
        </w:rPr>
        <w:t>s ingresos diarios del año 2006</w:t>
      </w:r>
      <w:r w:rsidR="00965B5A">
        <w:rPr>
          <w:rFonts w:ascii="Arial" w:hAnsi="Arial" w:cs="Arial"/>
          <w:lang w:val="es-ES"/>
        </w:rPr>
        <w:t>.</w:t>
      </w:r>
      <w:r w:rsidR="00F02F34">
        <w:rPr>
          <w:rFonts w:ascii="Arial" w:hAnsi="Arial" w:cs="Arial"/>
          <w:lang w:val="es-ES"/>
        </w:rPr>
        <w:t xml:space="preserve"> </w:t>
      </w:r>
    </w:p>
    <w:p w:rsidR="00CC253C" w:rsidRDefault="00CC253C" w:rsidP="00F02F34">
      <w:pPr>
        <w:spacing w:line="480" w:lineRule="auto"/>
        <w:ind w:left="357"/>
        <w:jc w:val="both"/>
        <w:rPr>
          <w:rFonts w:ascii="Arial" w:hAnsi="Arial" w:cs="Arial"/>
          <w:lang w:val="es-ES"/>
        </w:rPr>
      </w:pPr>
    </w:p>
    <w:p w:rsidR="00240D66" w:rsidRPr="00965B5A" w:rsidRDefault="00B75861" w:rsidP="00867C45">
      <w:pPr>
        <w:spacing w:line="480" w:lineRule="auto"/>
        <w:jc w:val="both"/>
        <w:rPr>
          <w:rFonts w:ascii="Arial" w:hAnsi="Arial" w:cs="Arial"/>
          <w:lang w:val="es-ES"/>
        </w:rPr>
      </w:pPr>
      <w:r>
        <w:rPr>
          <w:rFonts w:ascii="Arial" w:hAnsi="Arial" w:cs="Arial"/>
          <w:lang w:val="es-ES"/>
        </w:rPr>
        <w:t>Hay una mayor concentración de datos entre los valores de $0 y $2.000 lo que quiere decir que el 71.78% de los ingresos que tuvo esta distribuidora oscilan entre el rango mencionado y el 28.22% de los ingresos alcanzados fueron mayores a $2.000.</w:t>
      </w:r>
    </w:p>
    <w:p w:rsidR="00372513" w:rsidRDefault="002C06EC" w:rsidP="00240D66">
      <w:pPr>
        <w:ind w:left="357"/>
        <w:jc w:val="center"/>
        <w:rPr>
          <w:rFonts w:ascii="Arial" w:hAnsi="Arial" w:cs="Arial"/>
          <w:lang w:val="es-ES"/>
        </w:rPr>
      </w:pPr>
      <w:r>
        <w:rPr>
          <w:rFonts w:ascii="Arial" w:hAnsi="Arial" w:cs="Arial"/>
          <w:noProof/>
          <w:lang w:val="es-ES"/>
        </w:rPr>
        <w:lastRenderedPageBreak/>
        <w:drawing>
          <wp:inline distT="0" distB="0" distL="0" distR="0">
            <wp:extent cx="3619500" cy="3619500"/>
            <wp:effectExtent l="19050" t="19050" r="19050" b="1905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3"/>
                    <a:srcRect/>
                    <a:stretch>
                      <a:fillRect/>
                    </a:stretch>
                  </pic:blipFill>
                  <pic:spPr bwMode="auto">
                    <a:xfrm>
                      <a:off x="0" y="0"/>
                      <a:ext cx="3619500" cy="3619500"/>
                    </a:xfrm>
                    <a:prstGeom prst="rect">
                      <a:avLst/>
                    </a:prstGeom>
                    <a:noFill/>
                    <a:ln w="6350" cmpd="sng">
                      <a:solidFill>
                        <a:srgbClr val="000000"/>
                      </a:solidFill>
                      <a:miter lim="800000"/>
                      <a:headEnd/>
                      <a:tailEnd/>
                    </a:ln>
                    <a:effectLst/>
                  </pic:spPr>
                </pic:pic>
              </a:graphicData>
            </a:graphic>
          </wp:inline>
        </w:drawing>
      </w:r>
    </w:p>
    <w:p w:rsidR="00372513" w:rsidRDefault="00616BDF" w:rsidP="00372513">
      <w:pPr>
        <w:ind w:left="357"/>
        <w:jc w:val="center"/>
        <w:outlineLvl w:val="0"/>
        <w:rPr>
          <w:rFonts w:ascii="Arial" w:hAnsi="Arial" w:cs="Arial"/>
          <w:lang w:val="es-ES"/>
        </w:rPr>
      </w:pPr>
      <w:bookmarkStart w:id="79" w:name="_Toc169346985"/>
      <w:bookmarkStart w:id="80" w:name="_Toc169682905"/>
      <w:bookmarkStart w:id="81" w:name="_Toc169925323"/>
      <w:bookmarkStart w:id="82" w:name="_Toc170743992"/>
      <w:bookmarkStart w:id="83" w:name="_Toc170744753"/>
      <w:bookmarkStart w:id="84" w:name="_Toc170825936"/>
      <w:bookmarkStart w:id="85" w:name="_Toc171301570"/>
      <w:bookmarkStart w:id="86" w:name="_Toc171308453"/>
      <w:r>
        <w:rPr>
          <w:rFonts w:ascii="Arial" w:hAnsi="Arial" w:cs="Arial"/>
          <w:b/>
          <w:lang w:val="es-ES"/>
        </w:rPr>
        <w:t>Figura 2</w:t>
      </w:r>
      <w:r w:rsidR="00372513">
        <w:rPr>
          <w:rFonts w:ascii="Arial" w:hAnsi="Arial" w:cs="Arial"/>
          <w:b/>
          <w:lang w:val="es-ES"/>
        </w:rPr>
        <w:t xml:space="preserve">.3 </w:t>
      </w:r>
      <w:r w:rsidR="00B05C8A">
        <w:rPr>
          <w:rFonts w:ascii="Arial" w:hAnsi="Arial" w:cs="Arial"/>
          <w:lang w:val="es-ES"/>
        </w:rPr>
        <w:t>Diagrama de caja</w:t>
      </w:r>
      <w:r w:rsidR="00372513">
        <w:rPr>
          <w:rFonts w:ascii="Arial" w:hAnsi="Arial" w:cs="Arial"/>
          <w:lang w:val="es-ES"/>
        </w:rPr>
        <w:t xml:space="preserve"> de los Ingresos 2006</w:t>
      </w:r>
      <w:bookmarkEnd w:id="79"/>
      <w:bookmarkEnd w:id="80"/>
      <w:bookmarkEnd w:id="81"/>
      <w:bookmarkEnd w:id="82"/>
      <w:bookmarkEnd w:id="83"/>
      <w:bookmarkEnd w:id="84"/>
      <w:bookmarkEnd w:id="85"/>
      <w:bookmarkEnd w:id="86"/>
    </w:p>
    <w:p w:rsidR="00240D66" w:rsidRDefault="00240D66" w:rsidP="00240D66">
      <w:pPr>
        <w:spacing w:line="480" w:lineRule="auto"/>
        <w:ind w:left="357"/>
        <w:rPr>
          <w:rFonts w:ascii="Arial" w:hAnsi="Arial" w:cs="Arial"/>
          <w:szCs w:val="28"/>
          <w:lang w:val="es-ES"/>
        </w:rPr>
      </w:pPr>
    </w:p>
    <w:tbl>
      <w:tblPr>
        <w:tblW w:w="0" w:type="auto"/>
        <w:jc w:val="center"/>
        <w:tblInd w:w="93" w:type="dxa"/>
        <w:tblLayout w:type="fixed"/>
        <w:tblCellMar>
          <w:left w:w="93" w:type="dxa"/>
          <w:right w:w="93" w:type="dxa"/>
        </w:tblCellMar>
        <w:tblLook w:val="0000"/>
      </w:tblPr>
      <w:tblGrid>
        <w:gridCol w:w="886"/>
        <w:gridCol w:w="1260"/>
      </w:tblGrid>
      <w:tr w:rsidR="00616BDF" w:rsidRPr="00965B5A">
        <w:tblPrEx>
          <w:tblCellMar>
            <w:top w:w="0" w:type="dxa"/>
            <w:bottom w:w="0" w:type="dxa"/>
          </w:tblCellMar>
        </w:tblPrEx>
        <w:trPr>
          <w:trHeight w:val="273"/>
          <w:jc w:val="center"/>
        </w:trPr>
        <w:tc>
          <w:tcPr>
            <w:tcW w:w="886" w:type="dxa"/>
            <w:tcBorders>
              <w:top w:val="single" w:sz="4" w:space="0" w:color="auto"/>
              <w:left w:val="single" w:sz="4" w:space="0" w:color="auto"/>
              <w:bottom w:val="single" w:sz="4" w:space="0" w:color="auto"/>
              <w:right w:val="single" w:sz="4" w:space="0" w:color="auto"/>
            </w:tcBorders>
            <w:shd w:val="clear" w:color="000000" w:fill="FFFFFF"/>
          </w:tcPr>
          <w:p w:rsidR="00616BDF" w:rsidRPr="00965B5A" w:rsidRDefault="00616BDF" w:rsidP="001402DA">
            <w:pPr>
              <w:autoSpaceDE w:val="0"/>
              <w:autoSpaceDN w:val="0"/>
              <w:adjustRightInd w:val="0"/>
              <w:rPr>
                <w:rFonts w:ascii="Arial" w:hAnsi="Arial" w:cs="Arial"/>
                <w:color w:val="000000"/>
                <w:lang w:val="es-ES"/>
              </w:rPr>
            </w:pPr>
            <w:r w:rsidRPr="00965B5A">
              <w:rPr>
                <w:rFonts w:ascii="Arial" w:hAnsi="Arial" w:cs="Arial"/>
                <w:color w:val="000000"/>
                <w:lang w:val="es-ES"/>
              </w:rPr>
              <w:t>25</w:t>
            </w:r>
            <w:r>
              <w:rPr>
                <w:rFonts w:ascii="Arial" w:hAnsi="Arial" w:cs="Arial"/>
                <w:color w:val="000000"/>
                <w:lang w:val="es-ES"/>
              </w:rPr>
              <w:t>%</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616BDF" w:rsidRPr="00965B5A" w:rsidRDefault="00EC08D0" w:rsidP="001402DA">
            <w:pPr>
              <w:autoSpaceDE w:val="0"/>
              <w:autoSpaceDN w:val="0"/>
              <w:adjustRightInd w:val="0"/>
              <w:jc w:val="right"/>
              <w:rPr>
                <w:rFonts w:ascii="Arial" w:hAnsi="Arial" w:cs="Arial"/>
                <w:color w:val="000000"/>
                <w:lang w:val="es-ES"/>
              </w:rPr>
            </w:pPr>
            <w:r>
              <w:rPr>
                <w:rFonts w:ascii="Arial" w:hAnsi="Arial" w:cs="Arial"/>
                <w:color w:val="000000"/>
                <w:lang w:val="es-ES"/>
              </w:rPr>
              <w:t>$</w:t>
            </w:r>
            <w:r w:rsidR="00616BDF" w:rsidRPr="00965B5A">
              <w:rPr>
                <w:rFonts w:ascii="Arial" w:hAnsi="Arial" w:cs="Arial"/>
                <w:color w:val="000000"/>
                <w:lang w:val="es-ES"/>
              </w:rPr>
              <w:t>483,70</w:t>
            </w:r>
          </w:p>
        </w:tc>
      </w:tr>
      <w:tr w:rsidR="00616BDF" w:rsidRPr="00965B5A">
        <w:tblPrEx>
          <w:tblCellMar>
            <w:top w:w="0" w:type="dxa"/>
            <w:bottom w:w="0" w:type="dxa"/>
          </w:tblCellMar>
        </w:tblPrEx>
        <w:trPr>
          <w:trHeight w:val="273"/>
          <w:jc w:val="center"/>
        </w:trPr>
        <w:tc>
          <w:tcPr>
            <w:tcW w:w="886" w:type="dxa"/>
            <w:tcBorders>
              <w:top w:val="single" w:sz="4" w:space="0" w:color="auto"/>
              <w:left w:val="single" w:sz="4" w:space="0" w:color="auto"/>
              <w:bottom w:val="single" w:sz="4" w:space="0" w:color="auto"/>
              <w:right w:val="single" w:sz="4" w:space="0" w:color="auto"/>
            </w:tcBorders>
            <w:shd w:val="clear" w:color="000000" w:fill="FFFFFF"/>
          </w:tcPr>
          <w:p w:rsidR="00616BDF" w:rsidRPr="00965B5A" w:rsidRDefault="00616BDF" w:rsidP="001402DA">
            <w:pPr>
              <w:autoSpaceDE w:val="0"/>
              <w:autoSpaceDN w:val="0"/>
              <w:adjustRightInd w:val="0"/>
              <w:rPr>
                <w:rFonts w:ascii="Arial" w:hAnsi="Arial" w:cs="Arial"/>
                <w:color w:val="000000"/>
                <w:lang w:val="es-ES"/>
              </w:rPr>
            </w:pPr>
            <w:r w:rsidRPr="00965B5A">
              <w:rPr>
                <w:rFonts w:ascii="Arial" w:hAnsi="Arial" w:cs="Arial"/>
                <w:color w:val="000000"/>
                <w:lang w:val="es-ES"/>
              </w:rPr>
              <w:t>50</w:t>
            </w:r>
            <w:r>
              <w:rPr>
                <w:rFonts w:ascii="Arial" w:hAnsi="Arial" w:cs="Arial"/>
                <w:color w:val="000000"/>
                <w:lang w:val="es-ES"/>
              </w:rPr>
              <w:t>%</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616BDF" w:rsidRPr="00965B5A" w:rsidRDefault="00EC08D0" w:rsidP="001402DA">
            <w:pPr>
              <w:autoSpaceDE w:val="0"/>
              <w:autoSpaceDN w:val="0"/>
              <w:adjustRightInd w:val="0"/>
              <w:jc w:val="right"/>
              <w:rPr>
                <w:rFonts w:ascii="Arial" w:hAnsi="Arial" w:cs="Arial"/>
                <w:color w:val="000000"/>
                <w:lang w:val="es-ES"/>
              </w:rPr>
            </w:pPr>
            <w:r>
              <w:rPr>
                <w:rFonts w:ascii="Arial" w:hAnsi="Arial" w:cs="Arial"/>
                <w:color w:val="000000"/>
                <w:lang w:val="es-ES"/>
              </w:rPr>
              <w:t>$</w:t>
            </w:r>
            <w:r w:rsidR="00616BDF" w:rsidRPr="00965B5A">
              <w:rPr>
                <w:rFonts w:ascii="Arial" w:hAnsi="Arial" w:cs="Arial"/>
                <w:color w:val="000000"/>
                <w:lang w:val="es-ES"/>
              </w:rPr>
              <w:t>1</w:t>
            </w:r>
            <w:r w:rsidR="00616BDF">
              <w:rPr>
                <w:rFonts w:ascii="Arial" w:hAnsi="Arial" w:cs="Arial"/>
                <w:color w:val="000000"/>
                <w:lang w:val="es-ES"/>
              </w:rPr>
              <w:t>.</w:t>
            </w:r>
            <w:r w:rsidR="00616BDF" w:rsidRPr="00965B5A">
              <w:rPr>
                <w:rFonts w:ascii="Arial" w:hAnsi="Arial" w:cs="Arial"/>
                <w:color w:val="000000"/>
                <w:lang w:val="es-ES"/>
              </w:rPr>
              <w:t>198,42</w:t>
            </w:r>
          </w:p>
        </w:tc>
      </w:tr>
      <w:tr w:rsidR="00616BDF" w:rsidRPr="00965B5A">
        <w:tblPrEx>
          <w:tblCellMar>
            <w:top w:w="0" w:type="dxa"/>
            <w:bottom w:w="0" w:type="dxa"/>
          </w:tblCellMar>
        </w:tblPrEx>
        <w:trPr>
          <w:trHeight w:val="273"/>
          <w:jc w:val="center"/>
        </w:trPr>
        <w:tc>
          <w:tcPr>
            <w:tcW w:w="886" w:type="dxa"/>
            <w:tcBorders>
              <w:top w:val="single" w:sz="4" w:space="0" w:color="auto"/>
              <w:left w:val="single" w:sz="4" w:space="0" w:color="auto"/>
              <w:bottom w:val="single" w:sz="4" w:space="0" w:color="auto"/>
              <w:right w:val="single" w:sz="4" w:space="0" w:color="auto"/>
            </w:tcBorders>
            <w:shd w:val="clear" w:color="000000" w:fill="FFFFFF"/>
          </w:tcPr>
          <w:p w:rsidR="00616BDF" w:rsidRPr="00965B5A" w:rsidRDefault="00616BDF" w:rsidP="001402DA">
            <w:pPr>
              <w:autoSpaceDE w:val="0"/>
              <w:autoSpaceDN w:val="0"/>
              <w:adjustRightInd w:val="0"/>
              <w:rPr>
                <w:rFonts w:ascii="Arial" w:hAnsi="Arial" w:cs="Arial"/>
                <w:color w:val="000000"/>
                <w:lang w:val="es-ES"/>
              </w:rPr>
            </w:pPr>
            <w:r w:rsidRPr="00965B5A">
              <w:rPr>
                <w:rFonts w:ascii="Arial" w:hAnsi="Arial" w:cs="Arial"/>
                <w:color w:val="000000"/>
                <w:lang w:val="es-ES"/>
              </w:rPr>
              <w:t>75</w:t>
            </w:r>
            <w:r>
              <w:rPr>
                <w:rFonts w:ascii="Arial" w:hAnsi="Arial" w:cs="Arial"/>
                <w:color w:val="000000"/>
                <w:lang w:val="es-ES"/>
              </w:rPr>
              <w:t>%</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616BDF" w:rsidRPr="00965B5A" w:rsidRDefault="00EC08D0" w:rsidP="001402DA">
            <w:pPr>
              <w:autoSpaceDE w:val="0"/>
              <w:autoSpaceDN w:val="0"/>
              <w:adjustRightInd w:val="0"/>
              <w:jc w:val="right"/>
              <w:rPr>
                <w:rFonts w:ascii="Arial" w:hAnsi="Arial" w:cs="Arial"/>
                <w:color w:val="000000"/>
                <w:lang w:val="es-ES"/>
              </w:rPr>
            </w:pPr>
            <w:r>
              <w:rPr>
                <w:rFonts w:ascii="Arial" w:hAnsi="Arial" w:cs="Arial"/>
                <w:color w:val="000000"/>
                <w:lang w:val="es-ES"/>
              </w:rPr>
              <w:t>$</w:t>
            </w:r>
            <w:r w:rsidR="00616BDF" w:rsidRPr="00965B5A">
              <w:rPr>
                <w:rFonts w:ascii="Arial" w:hAnsi="Arial" w:cs="Arial"/>
                <w:color w:val="000000"/>
                <w:lang w:val="es-ES"/>
              </w:rPr>
              <w:t>2</w:t>
            </w:r>
            <w:r w:rsidR="00616BDF">
              <w:rPr>
                <w:rFonts w:ascii="Arial" w:hAnsi="Arial" w:cs="Arial"/>
                <w:color w:val="000000"/>
                <w:lang w:val="es-ES"/>
              </w:rPr>
              <w:t>.</w:t>
            </w:r>
            <w:r w:rsidR="00616BDF" w:rsidRPr="00965B5A">
              <w:rPr>
                <w:rFonts w:ascii="Arial" w:hAnsi="Arial" w:cs="Arial"/>
                <w:color w:val="000000"/>
                <w:lang w:val="es-ES"/>
              </w:rPr>
              <w:t>240,81</w:t>
            </w:r>
          </w:p>
        </w:tc>
      </w:tr>
    </w:tbl>
    <w:p w:rsidR="009547AC" w:rsidRDefault="009547AC" w:rsidP="009547AC">
      <w:pPr>
        <w:spacing w:line="480" w:lineRule="auto"/>
        <w:jc w:val="center"/>
        <w:outlineLvl w:val="0"/>
        <w:rPr>
          <w:rFonts w:ascii="Arial" w:hAnsi="Arial" w:cs="Arial"/>
          <w:lang w:val="es-ES"/>
        </w:rPr>
      </w:pPr>
      <w:bookmarkStart w:id="87" w:name="_Toc169682906"/>
      <w:bookmarkStart w:id="88" w:name="_Toc169925324"/>
      <w:bookmarkStart w:id="89" w:name="_Toc170743993"/>
      <w:bookmarkStart w:id="90" w:name="_Toc170744754"/>
      <w:bookmarkStart w:id="91" w:name="_Toc170825937"/>
      <w:bookmarkStart w:id="92" w:name="_Toc171301571"/>
      <w:bookmarkStart w:id="93" w:name="_Toc171308454"/>
      <w:r w:rsidRPr="00325E63">
        <w:rPr>
          <w:rFonts w:ascii="Arial" w:hAnsi="Arial" w:cs="Arial"/>
          <w:b/>
          <w:lang w:val="es-ES"/>
        </w:rPr>
        <w:t>T</w:t>
      </w:r>
      <w:r w:rsidR="00616BDF">
        <w:rPr>
          <w:rFonts w:ascii="Arial" w:hAnsi="Arial" w:cs="Arial"/>
          <w:b/>
          <w:lang w:val="es-ES"/>
        </w:rPr>
        <w:t>abla 2</w:t>
      </w:r>
      <w:r>
        <w:rPr>
          <w:rFonts w:ascii="Arial" w:hAnsi="Arial" w:cs="Arial"/>
          <w:b/>
          <w:lang w:val="es-ES"/>
        </w:rPr>
        <w:t xml:space="preserve">.3 </w:t>
      </w:r>
      <w:r>
        <w:rPr>
          <w:rFonts w:ascii="Arial" w:hAnsi="Arial" w:cs="Arial"/>
          <w:lang w:val="es-ES"/>
        </w:rPr>
        <w:t>Cuartiles Ingresos</w:t>
      </w:r>
      <w:bookmarkEnd w:id="87"/>
      <w:bookmarkEnd w:id="88"/>
      <w:bookmarkEnd w:id="89"/>
      <w:bookmarkEnd w:id="90"/>
      <w:bookmarkEnd w:id="91"/>
      <w:bookmarkEnd w:id="92"/>
      <w:bookmarkEnd w:id="93"/>
    </w:p>
    <w:p w:rsidR="00867C45" w:rsidRDefault="00867C45" w:rsidP="00867C45">
      <w:pPr>
        <w:spacing w:line="480" w:lineRule="auto"/>
        <w:jc w:val="both"/>
        <w:rPr>
          <w:rFonts w:ascii="Arial" w:hAnsi="Arial" w:cs="Arial"/>
          <w:szCs w:val="28"/>
          <w:lang w:val="es-ES"/>
        </w:rPr>
      </w:pPr>
    </w:p>
    <w:p w:rsidR="008C188B" w:rsidRDefault="00240D66" w:rsidP="00867C45">
      <w:pPr>
        <w:spacing w:line="480" w:lineRule="auto"/>
        <w:jc w:val="both"/>
        <w:rPr>
          <w:rFonts w:ascii="Arial" w:hAnsi="Arial" w:cs="Arial"/>
          <w:szCs w:val="28"/>
          <w:lang w:val="es-ES"/>
        </w:rPr>
      </w:pPr>
      <w:smartTag w:uri="urn:schemas-microsoft-com:office:smarttags" w:element="PersonName">
        <w:smartTagPr>
          <w:attr w:name="ProductID" w:val="la Figura"/>
        </w:smartTagPr>
        <w:r>
          <w:rPr>
            <w:rFonts w:ascii="Arial" w:hAnsi="Arial" w:cs="Arial"/>
            <w:szCs w:val="28"/>
            <w:lang w:val="es-ES"/>
          </w:rPr>
          <w:t xml:space="preserve">La </w:t>
        </w:r>
        <w:r>
          <w:rPr>
            <w:rFonts w:ascii="Arial" w:hAnsi="Arial" w:cs="Arial"/>
            <w:b/>
            <w:szCs w:val="28"/>
            <w:lang w:val="es-ES"/>
          </w:rPr>
          <w:t>Figura</w:t>
        </w:r>
      </w:smartTag>
      <w:r>
        <w:rPr>
          <w:rFonts w:ascii="Arial" w:hAnsi="Arial" w:cs="Arial"/>
          <w:b/>
          <w:szCs w:val="28"/>
          <w:lang w:val="es-ES"/>
        </w:rPr>
        <w:t xml:space="preserve"> </w:t>
      </w:r>
      <w:r w:rsidR="00616BDF">
        <w:rPr>
          <w:rFonts w:ascii="Arial" w:hAnsi="Arial" w:cs="Arial"/>
          <w:b/>
          <w:szCs w:val="28"/>
          <w:lang w:val="es-ES"/>
        </w:rPr>
        <w:t>2</w:t>
      </w:r>
      <w:r>
        <w:rPr>
          <w:rFonts w:ascii="Arial" w:hAnsi="Arial" w:cs="Arial"/>
          <w:b/>
          <w:szCs w:val="28"/>
          <w:lang w:val="es-ES"/>
        </w:rPr>
        <w:t xml:space="preserve">.3 </w:t>
      </w:r>
      <w:r w:rsidR="00965B5A">
        <w:rPr>
          <w:rFonts w:ascii="Arial" w:hAnsi="Arial" w:cs="Arial"/>
          <w:szCs w:val="28"/>
          <w:lang w:val="es-ES"/>
        </w:rPr>
        <w:t xml:space="preserve">tenemos el diagrama de caja, este muestra los valores máximos y mínimos a los que puede llegar la empresa que son </w:t>
      </w:r>
      <w:r w:rsidR="00616BDF">
        <w:rPr>
          <w:rFonts w:ascii="Arial" w:hAnsi="Arial" w:cs="Arial"/>
          <w:szCs w:val="28"/>
          <w:lang w:val="es-ES"/>
        </w:rPr>
        <w:t>$</w:t>
      </w:r>
      <w:r w:rsidR="00965B5A">
        <w:rPr>
          <w:rFonts w:ascii="Arial" w:hAnsi="Arial" w:cs="Arial"/>
          <w:szCs w:val="28"/>
          <w:lang w:val="es-ES"/>
        </w:rPr>
        <w:t xml:space="preserve">11.045,39 y </w:t>
      </w:r>
      <w:r w:rsidR="00616BDF">
        <w:rPr>
          <w:rFonts w:ascii="Arial" w:hAnsi="Arial" w:cs="Arial"/>
          <w:szCs w:val="28"/>
          <w:lang w:val="es-ES"/>
        </w:rPr>
        <w:t>$</w:t>
      </w:r>
      <w:r w:rsidR="00965B5A">
        <w:rPr>
          <w:rFonts w:ascii="Arial" w:hAnsi="Arial" w:cs="Arial"/>
          <w:szCs w:val="28"/>
          <w:lang w:val="es-ES"/>
        </w:rPr>
        <w:t>0 respectivamente</w:t>
      </w:r>
      <w:r w:rsidR="008C188B">
        <w:rPr>
          <w:rFonts w:ascii="Arial" w:hAnsi="Arial" w:cs="Arial"/>
          <w:szCs w:val="28"/>
          <w:lang w:val="es-ES"/>
        </w:rPr>
        <w:t>. Los datos que se encuentran fuera del diagrama de caja (42, 55, 56, 93, 97 y 104) corresponden a los días del año en los cuales los ingresos fueron bastante grandes por lo que los hace poco frecuentes</w:t>
      </w:r>
      <w:r w:rsidR="005F684A">
        <w:rPr>
          <w:rFonts w:ascii="Arial" w:hAnsi="Arial" w:cs="Arial"/>
          <w:szCs w:val="28"/>
          <w:lang w:val="es-ES"/>
        </w:rPr>
        <w:t xml:space="preserve">. </w:t>
      </w:r>
    </w:p>
    <w:p w:rsidR="00867C45" w:rsidRDefault="00867C45" w:rsidP="00867C45">
      <w:pPr>
        <w:spacing w:line="480" w:lineRule="auto"/>
        <w:jc w:val="both"/>
        <w:rPr>
          <w:rFonts w:ascii="Arial" w:hAnsi="Arial" w:cs="Arial"/>
          <w:szCs w:val="28"/>
          <w:lang w:val="es-ES"/>
        </w:rPr>
      </w:pPr>
    </w:p>
    <w:p w:rsidR="00503018" w:rsidRDefault="00B75861" w:rsidP="00867C45">
      <w:pPr>
        <w:spacing w:line="480" w:lineRule="auto"/>
        <w:jc w:val="both"/>
        <w:rPr>
          <w:rFonts w:ascii="Arial" w:hAnsi="Arial" w:cs="Arial"/>
          <w:szCs w:val="28"/>
          <w:lang w:val="es-ES"/>
        </w:rPr>
      </w:pPr>
      <w:r>
        <w:rPr>
          <w:rFonts w:ascii="Arial" w:hAnsi="Arial" w:cs="Arial"/>
          <w:szCs w:val="28"/>
          <w:lang w:val="es-ES"/>
        </w:rPr>
        <w:lastRenderedPageBreak/>
        <w:t xml:space="preserve">En la </w:t>
      </w:r>
      <w:r w:rsidR="00616BDF">
        <w:rPr>
          <w:rFonts w:ascii="Arial" w:hAnsi="Arial" w:cs="Arial"/>
          <w:b/>
          <w:szCs w:val="28"/>
          <w:lang w:val="es-ES"/>
        </w:rPr>
        <w:t>tabla 2</w:t>
      </w:r>
      <w:r>
        <w:rPr>
          <w:rFonts w:ascii="Arial" w:hAnsi="Arial" w:cs="Arial"/>
          <w:b/>
          <w:szCs w:val="28"/>
          <w:lang w:val="es-ES"/>
        </w:rPr>
        <w:t xml:space="preserve">.3 </w:t>
      </w:r>
      <w:r>
        <w:rPr>
          <w:rFonts w:ascii="Arial" w:hAnsi="Arial" w:cs="Arial"/>
          <w:szCs w:val="28"/>
          <w:lang w:val="es-ES"/>
        </w:rPr>
        <w:t xml:space="preserve">tenemos los cuartiles </w:t>
      </w:r>
      <w:r w:rsidR="008641CF">
        <w:rPr>
          <w:rFonts w:ascii="Arial" w:hAnsi="Arial" w:cs="Arial"/>
          <w:szCs w:val="28"/>
          <w:lang w:val="es-ES"/>
        </w:rPr>
        <w:t xml:space="preserve">que nos dan un umbral de aceptación en donde </w:t>
      </w:r>
      <w:r w:rsidR="00C86853">
        <w:rPr>
          <w:rFonts w:ascii="Arial" w:hAnsi="Arial" w:cs="Arial"/>
          <w:szCs w:val="28"/>
          <w:lang w:val="es-ES"/>
        </w:rPr>
        <w:t xml:space="preserve">el 25% de los datos son inferiores </w:t>
      </w:r>
      <w:r w:rsidR="00503018">
        <w:rPr>
          <w:rFonts w:ascii="Arial" w:hAnsi="Arial" w:cs="Arial"/>
          <w:szCs w:val="28"/>
          <w:lang w:val="es-ES"/>
        </w:rPr>
        <w:t>a $483,70</w:t>
      </w:r>
      <w:r w:rsidR="0008578B">
        <w:rPr>
          <w:rFonts w:ascii="Arial" w:hAnsi="Arial" w:cs="Arial"/>
          <w:szCs w:val="28"/>
          <w:lang w:val="es-ES"/>
        </w:rPr>
        <w:t xml:space="preserve">, el 50% </w:t>
      </w:r>
      <w:r w:rsidR="00C86853">
        <w:rPr>
          <w:rFonts w:ascii="Arial" w:hAnsi="Arial" w:cs="Arial"/>
          <w:szCs w:val="28"/>
          <w:lang w:val="es-ES"/>
        </w:rPr>
        <w:t>no superan el valor de $</w:t>
      </w:r>
      <w:r w:rsidR="00C86853" w:rsidRPr="00965B5A">
        <w:rPr>
          <w:rFonts w:ascii="Arial" w:hAnsi="Arial" w:cs="Arial"/>
          <w:color w:val="000000"/>
          <w:lang w:val="es-ES"/>
        </w:rPr>
        <w:t>1</w:t>
      </w:r>
      <w:r w:rsidR="00C86853">
        <w:rPr>
          <w:rFonts w:ascii="Arial" w:hAnsi="Arial" w:cs="Arial"/>
          <w:color w:val="000000"/>
          <w:lang w:val="es-ES"/>
        </w:rPr>
        <w:t>.</w:t>
      </w:r>
      <w:r w:rsidR="00C86853" w:rsidRPr="00965B5A">
        <w:rPr>
          <w:rFonts w:ascii="Arial" w:hAnsi="Arial" w:cs="Arial"/>
          <w:color w:val="000000"/>
          <w:lang w:val="es-ES"/>
        </w:rPr>
        <w:t>198,42</w:t>
      </w:r>
      <w:r w:rsidR="00C86853">
        <w:rPr>
          <w:rFonts w:ascii="Arial" w:hAnsi="Arial" w:cs="Arial"/>
          <w:color w:val="000000"/>
          <w:lang w:val="es-ES"/>
        </w:rPr>
        <w:t xml:space="preserve"> y el</w:t>
      </w:r>
      <w:r w:rsidR="0008578B">
        <w:rPr>
          <w:rFonts w:ascii="Arial" w:hAnsi="Arial" w:cs="Arial"/>
          <w:szCs w:val="28"/>
          <w:lang w:val="es-ES"/>
        </w:rPr>
        <w:t xml:space="preserve"> 75% </w:t>
      </w:r>
      <w:r w:rsidR="00C86853">
        <w:rPr>
          <w:rFonts w:ascii="Arial" w:hAnsi="Arial" w:cs="Arial"/>
          <w:szCs w:val="28"/>
          <w:lang w:val="es-ES"/>
        </w:rPr>
        <w:t>de los datos es inferior al valor de $</w:t>
      </w:r>
      <w:r w:rsidR="00C86853" w:rsidRPr="00965B5A">
        <w:rPr>
          <w:rFonts w:ascii="Arial" w:hAnsi="Arial" w:cs="Arial"/>
          <w:color w:val="000000"/>
          <w:lang w:val="es-ES"/>
        </w:rPr>
        <w:t>2</w:t>
      </w:r>
      <w:r w:rsidR="00C86853">
        <w:rPr>
          <w:rFonts w:ascii="Arial" w:hAnsi="Arial" w:cs="Arial"/>
          <w:color w:val="000000"/>
          <w:lang w:val="es-ES"/>
        </w:rPr>
        <w:t>.</w:t>
      </w:r>
      <w:r w:rsidR="00C86853" w:rsidRPr="00965B5A">
        <w:rPr>
          <w:rFonts w:ascii="Arial" w:hAnsi="Arial" w:cs="Arial"/>
          <w:color w:val="000000"/>
          <w:lang w:val="es-ES"/>
        </w:rPr>
        <w:t>240,81</w:t>
      </w:r>
      <w:r w:rsidR="0008578B">
        <w:rPr>
          <w:rFonts w:ascii="Arial" w:hAnsi="Arial" w:cs="Arial"/>
          <w:szCs w:val="28"/>
          <w:lang w:val="es-ES"/>
        </w:rPr>
        <w:t xml:space="preserve">. </w:t>
      </w:r>
    </w:p>
    <w:tbl>
      <w:tblPr>
        <w:tblW w:w="3757" w:type="dxa"/>
        <w:jc w:val="center"/>
        <w:tblInd w:w="-656" w:type="dxa"/>
        <w:tblLayout w:type="fixed"/>
        <w:tblCellMar>
          <w:left w:w="93" w:type="dxa"/>
          <w:right w:w="93" w:type="dxa"/>
        </w:tblCellMar>
        <w:tblLook w:val="0000"/>
      </w:tblPr>
      <w:tblGrid>
        <w:gridCol w:w="1957"/>
        <w:gridCol w:w="1800"/>
      </w:tblGrid>
      <w:tr w:rsidR="003C533A" w:rsidRPr="003C533A">
        <w:tblPrEx>
          <w:tblCellMar>
            <w:top w:w="0" w:type="dxa"/>
            <w:bottom w:w="0" w:type="dxa"/>
          </w:tblCellMar>
        </w:tblPrEx>
        <w:trPr>
          <w:trHeight w:val="417"/>
          <w:jc w:val="center"/>
        </w:trPr>
        <w:tc>
          <w:tcPr>
            <w:tcW w:w="3757" w:type="dxa"/>
            <w:gridSpan w:val="2"/>
            <w:tcBorders>
              <w:top w:val="single" w:sz="2" w:space="0" w:color="000000"/>
              <w:left w:val="single" w:sz="2" w:space="0" w:color="000000"/>
              <w:bottom w:val="single" w:sz="2" w:space="0" w:color="000000"/>
              <w:right w:val="single" w:sz="12" w:space="0" w:color="000000"/>
            </w:tcBorders>
            <w:shd w:val="clear" w:color="000000" w:fill="FFFFFF"/>
            <w:vAlign w:val="center"/>
          </w:tcPr>
          <w:p w:rsidR="003C533A" w:rsidRPr="003C533A" w:rsidRDefault="003C533A" w:rsidP="00EA2C85">
            <w:pPr>
              <w:tabs>
                <w:tab w:val="left" w:pos="1684"/>
              </w:tabs>
              <w:autoSpaceDE w:val="0"/>
              <w:autoSpaceDN w:val="0"/>
              <w:adjustRightInd w:val="0"/>
              <w:jc w:val="center"/>
              <w:rPr>
                <w:rFonts w:ascii="Arial" w:hAnsi="Arial" w:cs="Arial"/>
                <w:b/>
                <w:lang w:val="es-ES"/>
              </w:rPr>
            </w:pPr>
            <w:r w:rsidRPr="003C533A">
              <w:rPr>
                <w:rFonts w:ascii="Arial" w:hAnsi="Arial" w:cs="Arial"/>
                <w:b/>
                <w:lang w:val="es-ES"/>
              </w:rPr>
              <w:t>95% Intervalo de confianza para la diferencia</w:t>
            </w:r>
          </w:p>
        </w:tc>
      </w:tr>
      <w:tr w:rsidR="003C533A" w:rsidRPr="003C533A">
        <w:tblPrEx>
          <w:tblCellMar>
            <w:top w:w="0" w:type="dxa"/>
            <w:bottom w:w="0" w:type="dxa"/>
          </w:tblCellMar>
        </w:tblPrEx>
        <w:trPr>
          <w:trHeight w:val="417"/>
          <w:jc w:val="center"/>
        </w:trPr>
        <w:tc>
          <w:tcPr>
            <w:tcW w:w="1957" w:type="dxa"/>
            <w:tcBorders>
              <w:top w:val="single" w:sz="2" w:space="0" w:color="000000"/>
              <w:left w:val="single" w:sz="2" w:space="0" w:color="000000"/>
              <w:bottom w:val="single" w:sz="12" w:space="0" w:color="000000"/>
              <w:right w:val="single" w:sz="2" w:space="0" w:color="000000"/>
            </w:tcBorders>
            <w:shd w:val="clear" w:color="000000" w:fill="FFFFFF"/>
            <w:vAlign w:val="center"/>
          </w:tcPr>
          <w:p w:rsidR="003C533A" w:rsidRPr="003C533A" w:rsidRDefault="003C533A" w:rsidP="00EA2C85">
            <w:pPr>
              <w:tabs>
                <w:tab w:val="left" w:pos="1684"/>
              </w:tabs>
              <w:autoSpaceDE w:val="0"/>
              <w:autoSpaceDN w:val="0"/>
              <w:adjustRightInd w:val="0"/>
              <w:jc w:val="center"/>
              <w:rPr>
                <w:rFonts w:ascii="Arial" w:hAnsi="Arial" w:cs="Arial"/>
                <w:lang w:val="es-ES"/>
              </w:rPr>
            </w:pPr>
            <w:r w:rsidRPr="003C533A">
              <w:rPr>
                <w:rFonts w:ascii="Arial" w:hAnsi="Arial" w:cs="Arial"/>
                <w:lang w:val="es-ES"/>
              </w:rPr>
              <w:t>Inferior</w:t>
            </w:r>
          </w:p>
        </w:tc>
        <w:tc>
          <w:tcPr>
            <w:tcW w:w="1800" w:type="dxa"/>
            <w:tcBorders>
              <w:top w:val="single" w:sz="2" w:space="0" w:color="000000"/>
              <w:left w:val="single" w:sz="2" w:space="0" w:color="000000"/>
              <w:bottom w:val="single" w:sz="12" w:space="0" w:color="000000"/>
              <w:right w:val="single" w:sz="12" w:space="0" w:color="000000"/>
            </w:tcBorders>
            <w:shd w:val="clear" w:color="000000" w:fill="FFFFFF"/>
            <w:vAlign w:val="center"/>
          </w:tcPr>
          <w:p w:rsidR="003C533A" w:rsidRPr="003C533A" w:rsidRDefault="003C533A" w:rsidP="00EA2C85">
            <w:pPr>
              <w:tabs>
                <w:tab w:val="left" w:pos="1684"/>
              </w:tabs>
              <w:autoSpaceDE w:val="0"/>
              <w:autoSpaceDN w:val="0"/>
              <w:adjustRightInd w:val="0"/>
              <w:ind w:firstLine="87"/>
              <w:jc w:val="center"/>
              <w:rPr>
                <w:rFonts w:ascii="Arial" w:hAnsi="Arial" w:cs="Arial"/>
                <w:lang w:val="es-ES"/>
              </w:rPr>
            </w:pPr>
            <w:r w:rsidRPr="003C533A">
              <w:rPr>
                <w:rFonts w:ascii="Arial" w:hAnsi="Arial" w:cs="Arial"/>
                <w:lang w:val="es-ES"/>
              </w:rPr>
              <w:t>Superior</w:t>
            </w:r>
          </w:p>
        </w:tc>
      </w:tr>
      <w:tr w:rsidR="003C533A" w:rsidRPr="003C533A">
        <w:tblPrEx>
          <w:tblCellMar>
            <w:top w:w="0" w:type="dxa"/>
            <w:bottom w:w="0" w:type="dxa"/>
          </w:tblCellMar>
        </w:tblPrEx>
        <w:trPr>
          <w:trHeight w:val="273"/>
          <w:jc w:val="center"/>
        </w:trPr>
        <w:tc>
          <w:tcPr>
            <w:tcW w:w="195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C533A" w:rsidRPr="003C533A" w:rsidRDefault="00EC08D0" w:rsidP="00EA2C85">
            <w:pPr>
              <w:tabs>
                <w:tab w:val="left" w:pos="1684"/>
              </w:tabs>
              <w:autoSpaceDE w:val="0"/>
              <w:autoSpaceDN w:val="0"/>
              <w:adjustRightInd w:val="0"/>
              <w:jc w:val="center"/>
              <w:rPr>
                <w:rFonts w:ascii="Arial" w:hAnsi="Arial" w:cs="Arial"/>
                <w:lang w:val="es-ES"/>
              </w:rPr>
            </w:pPr>
            <w:r>
              <w:rPr>
                <w:rFonts w:ascii="Arial" w:hAnsi="Arial" w:cs="Arial"/>
                <w:lang w:val="es-ES"/>
              </w:rPr>
              <w:t>$</w:t>
            </w:r>
            <w:r w:rsidR="003C533A" w:rsidRPr="003C533A">
              <w:rPr>
                <w:rFonts w:ascii="Arial" w:hAnsi="Arial" w:cs="Arial"/>
                <w:lang w:val="es-ES"/>
              </w:rPr>
              <w:t>1.336,80</w:t>
            </w:r>
          </w:p>
        </w:tc>
        <w:tc>
          <w:tcPr>
            <w:tcW w:w="180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C533A" w:rsidRPr="003C533A" w:rsidRDefault="00EC08D0" w:rsidP="00EA2C85">
            <w:pPr>
              <w:tabs>
                <w:tab w:val="left" w:pos="1684"/>
              </w:tabs>
              <w:autoSpaceDE w:val="0"/>
              <w:autoSpaceDN w:val="0"/>
              <w:adjustRightInd w:val="0"/>
              <w:jc w:val="center"/>
              <w:rPr>
                <w:rFonts w:ascii="Arial" w:hAnsi="Arial" w:cs="Arial"/>
                <w:lang w:val="es-ES"/>
              </w:rPr>
            </w:pPr>
            <w:r>
              <w:rPr>
                <w:rFonts w:ascii="Arial" w:hAnsi="Arial" w:cs="Arial"/>
                <w:lang w:val="es-ES"/>
              </w:rPr>
              <w:t>$</w:t>
            </w:r>
            <w:r w:rsidR="003C533A" w:rsidRPr="003C533A">
              <w:rPr>
                <w:rFonts w:ascii="Arial" w:hAnsi="Arial" w:cs="Arial"/>
                <w:lang w:val="es-ES"/>
              </w:rPr>
              <w:t>1.610,24</w:t>
            </w:r>
          </w:p>
        </w:tc>
      </w:tr>
    </w:tbl>
    <w:p w:rsidR="009C4BD8" w:rsidRDefault="00616BDF" w:rsidP="00D45B52">
      <w:pPr>
        <w:spacing w:line="480" w:lineRule="auto"/>
        <w:ind w:left="357"/>
        <w:jc w:val="center"/>
        <w:outlineLvl w:val="0"/>
        <w:rPr>
          <w:rFonts w:ascii="Arial" w:hAnsi="Arial" w:cs="Arial"/>
          <w:szCs w:val="28"/>
          <w:lang w:val="es-ES"/>
        </w:rPr>
      </w:pPr>
      <w:bookmarkStart w:id="94" w:name="_Toc169682907"/>
      <w:bookmarkStart w:id="95" w:name="_Toc169925325"/>
      <w:bookmarkStart w:id="96" w:name="_Toc170743994"/>
      <w:bookmarkStart w:id="97" w:name="_Toc170744755"/>
      <w:bookmarkStart w:id="98" w:name="_Toc170825938"/>
      <w:bookmarkStart w:id="99" w:name="_Toc171301572"/>
      <w:bookmarkStart w:id="100" w:name="_Toc171308455"/>
      <w:r>
        <w:rPr>
          <w:rFonts w:ascii="Arial" w:hAnsi="Arial" w:cs="Arial"/>
          <w:b/>
          <w:szCs w:val="28"/>
          <w:lang w:val="es-ES"/>
        </w:rPr>
        <w:t>Tabla 2</w:t>
      </w:r>
      <w:r w:rsidR="009C4BD8">
        <w:rPr>
          <w:rFonts w:ascii="Arial" w:hAnsi="Arial" w:cs="Arial"/>
          <w:b/>
          <w:szCs w:val="28"/>
          <w:lang w:val="es-ES"/>
        </w:rPr>
        <w:t xml:space="preserve">.4 </w:t>
      </w:r>
      <w:r w:rsidR="00D45B52">
        <w:rPr>
          <w:rFonts w:ascii="Arial" w:hAnsi="Arial" w:cs="Arial"/>
          <w:szCs w:val="28"/>
          <w:lang w:val="es-ES"/>
        </w:rPr>
        <w:t>Intervalos de confianza</w:t>
      </w:r>
      <w:r w:rsidR="004764EB">
        <w:rPr>
          <w:rFonts w:ascii="Arial" w:hAnsi="Arial" w:cs="Arial"/>
          <w:szCs w:val="28"/>
          <w:lang w:val="es-ES"/>
        </w:rPr>
        <w:t xml:space="preserve"> Ingresos</w:t>
      </w:r>
      <w:bookmarkEnd w:id="94"/>
      <w:bookmarkEnd w:id="95"/>
      <w:bookmarkEnd w:id="96"/>
      <w:bookmarkEnd w:id="97"/>
      <w:bookmarkEnd w:id="98"/>
      <w:bookmarkEnd w:id="99"/>
      <w:bookmarkEnd w:id="100"/>
    </w:p>
    <w:p w:rsidR="00D45B52" w:rsidRDefault="00D45B52" w:rsidP="00D45B52">
      <w:pPr>
        <w:spacing w:line="480" w:lineRule="auto"/>
        <w:jc w:val="both"/>
        <w:rPr>
          <w:rFonts w:ascii="Arial" w:hAnsi="Arial" w:cs="Arial"/>
          <w:szCs w:val="28"/>
          <w:lang w:val="es-ES"/>
        </w:rPr>
      </w:pPr>
      <w:bookmarkStart w:id="101" w:name="OLE_LINK2"/>
      <w:r>
        <w:rPr>
          <w:rFonts w:ascii="Arial" w:hAnsi="Arial" w:cs="Arial"/>
          <w:szCs w:val="28"/>
          <w:lang w:val="es-ES"/>
        </w:rPr>
        <w:t xml:space="preserve">La </w:t>
      </w:r>
      <w:r w:rsidR="00616BDF">
        <w:rPr>
          <w:rFonts w:ascii="Arial" w:hAnsi="Arial" w:cs="Arial"/>
          <w:b/>
          <w:szCs w:val="28"/>
          <w:lang w:val="es-ES"/>
        </w:rPr>
        <w:t>tabla 2</w:t>
      </w:r>
      <w:r>
        <w:rPr>
          <w:rFonts w:ascii="Arial" w:hAnsi="Arial" w:cs="Arial"/>
          <w:b/>
          <w:szCs w:val="28"/>
          <w:lang w:val="es-ES"/>
        </w:rPr>
        <w:t xml:space="preserve">.4 </w:t>
      </w:r>
      <w:r>
        <w:rPr>
          <w:rFonts w:ascii="Arial" w:hAnsi="Arial" w:cs="Arial"/>
          <w:szCs w:val="28"/>
          <w:lang w:val="es-ES"/>
        </w:rPr>
        <w:t>muestra</w:t>
      </w:r>
      <w:r w:rsidR="003C533A">
        <w:rPr>
          <w:rFonts w:ascii="Arial" w:hAnsi="Arial" w:cs="Arial"/>
          <w:szCs w:val="28"/>
          <w:lang w:val="es-ES"/>
        </w:rPr>
        <w:t xml:space="preserve"> los intervalos de confianza</w:t>
      </w:r>
      <w:r>
        <w:rPr>
          <w:rFonts w:ascii="Arial" w:hAnsi="Arial" w:cs="Arial"/>
          <w:szCs w:val="28"/>
          <w:lang w:val="es-ES"/>
        </w:rPr>
        <w:t xml:space="preserve"> </w:t>
      </w:r>
      <w:r w:rsidR="003C533A">
        <w:rPr>
          <w:rFonts w:ascii="Arial" w:hAnsi="Arial" w:cs="Arial"/>
          <w:szCs w:val="28"/>
          <w:lang w:val="es-ES"/>
        </w:rPr>
        <w:t>de</w:t>
      </w:r>
      <w:r>
        <w:rPr>
          <w:rFonts w:ascii="Arial" w:hAnsi="Arial" w:cs="Arial"/>
          <w:szCs w:val="28"/>
          <w:lang w:val="es-ES"/>
        </w:rPr>
        <w:t xml:space="preserve"> la variable </w:t>
      </w:r>
      <w:r w:rsidRPr="00D45B52">
        <w:rPr>
          <w:rFonts w:ascii="Arial" w:hAnsi="Arial" w:cs="Arial"/>
          <w:caps/>
          <w:szCs w:val="28"/>
          <w:lang w:val="es-ES"/>
        </w:rPr>
        <w:t>ingresos</w:t>
      </w:r>
      <w:r>
        <w:rPr>
          <w:rFonts w:ascii="Arial" w:hAnsi="Arial" w:cs="Arial"/>
          <w:caps/>
          <w:szCs w:val="28"/>
          <w:lang w:val="es-ES"/>
        </w:rPr>
        <w:t>,</w:t>
      </w:r>
      <w:r>
        <w:rPr>
          <w:rFonts w:ascii="Arial" w:hAnsi="Arial" w:cs="Arial"/>
          <w:szCs w:val="28"/>
          <w:lang w:val="es-ES"/>
        </w:rPr>
        <w:t xml:space="preserve"> para el inferior es de </w:t>
      </w:r>
      <w:r w:rsidR="00616BDF">
        <w:rPr>
          <w:rFonts w:ascii="Arial" w:hAnsi="Arial" w:cs="Arial"/>
          <w:szCs w:val="28"/>
          <w:lang w:val="es-ES"/>
        </w:rPr>
        <w:t>$</w:t>
      </w:r>
      <w:r>
        <w:rPr>
          <w:rFonts w:ascii="Arial" w:hAnsi="Arial" w:cs="Arial"/>
          <w:szCs w:val="28"/>
          <w:lang w:val="es-ES"/>
        </w:rPr>
        <w:t xml:space="preserve">1.336,80 y para el superior de </w:t>
      </w:r>
      <w:r w:rsidR="00616BDF">
        <w:rPr>
          <w:rFonts w:ascii="Arial" w:hAnsi="Arial" w:cs="Arial"/>
          <w:szCs w:val="28"/>
          <w:lang w:val="es-ES"/>
        </w:rPr>
        <w:t>$</w:t>
      </w:r>
      <w:r>
        <w:rPr>
          <w:rFonts w:ascii="Arial" w:hAnsi="Arial" w:cs="Arial"/>
          <w:szCs w:val="28"/>
          <w:lang w:val="es-ES"/>
        </w:rPr>
        <w:t>1.610,24</w:t>
      </w:r>
      <w:r w:rsidR="003C533A">
        <w:rPr>
          <w:rFonts w:ascii="Arial" w:hAnsi="Arial" w:cs="Arial"/>
          <w:szCs w:val="28"/>
          <w:lang w:val="es-ES"/>
        </w:rPr>
        <w:t>, los cuales me reflejan los intervalos que tendrá una población.</w:t>
      </w:r>
    </w:p>
    <w:p w:rsidR="00E873E9" w:rsidRDefault="00E873E9" w:rsidP="00D45B52">
      <w:pPr>
        <w:spacing w:line="480" w:lineRule="auto"/>
        <w:jc w:val="both"/>
        <w:rPr>
          <w:rFonts w:ascii="Arial" w:hAnsi="Arial" w:cs="Arial"/>
          <w:szCs w:val="28"/>
          <w:lang w:val="es-ES"/>
        </w:rPr>
      </w:pPr>
    </w:p>
    <w:p w:rsidR="001C1D15" w:rsidRPr="001C1D15" w:rsidRDefault="001C1D15" w:rsidP="001C1D15">
      <w:pPr>
        <w:spacing w:line="480" w:lineRule="auto"/>
        <w:jc w:val="center"/>
        <w:rPr>
          <w:rFonts w:ascii="Arial" w:hAnsi="Arial" w:cs="Arial"/>
          <w:sz w:val="28"/>
          <w:szCs w:val="28"/>
          <w:lang w:val="es-ES"/>
        </w:rPr>
      </w:pPr>
      <w:r w:rsidRPr="001C1D15">
        <w:rPr>
          <w:rFonts w:ascii="Arial" w:hAnsi="Arial" w:cs="Arial"/>
          <w:b/>
          <w:sz w:val="28"/>
          <w:szCs w:val="28"/>
          <w:lang w:val="es-ES"/>
        </w:rPr>
        <w:t>Intervalo de confianza para la proporción</w:t>
      </w:r>
    </w:p>
    <w:p w:rsidR="00E873E9" w:rsidRDefault="00E873E9" w:rsidP="00E873E9">
      <w:pPr>
        <w:spacing w:line="480" w:lineRule="auto"/>
        <w:jc w:val="both"/>
        <w:rPr>
          <w:rFonts w:ascii="Arial" w:hAnsi="Arial" w:cs="Arial"/>
          <w:lang w:val="es-ES"/>
        </w:rPr>
      </w:pPr>
      <w:r>
        <w:rPr>
          <w:rFonts w:ascii="Arial" w:hAnsi="Arial" w:cs="Arial"/>
          <w:lang w:val="es-ES"/>
        </w:rPr>
        <w:t>Retomando la información anterior, en donde de las 4253 facturas, 582 no están ingresadas en el sistema, es decir se detallan como faltantes y 214 fueron anuladas, se puede obtener una proporci</w:t>
      </w:r>
      <w:r w:rsidR="0025161B">
        <w:rPr>
          <w:rFonts w:ascii="Arial" w:hAnsi="Arial" w:cs="Arial"/>
          <w:lang w:val="es-ES"/>
        </w:rPr>
        <w:t>ón de las mismas:</w:t>
      </w:r>
    </w:p>
    <w:p w:rsidR="00773607" w:rsidRDefault="00773607" w:rsidP="00E873E9">
      <w:pPr>
        <w:spacing w:line="480" w:lineRule="auto"/>
        <w:jc w:val="both"/>
        <w:rPr>
          <w:rFonts w:ascii="Arial" w:hAnsi="Arial" w:cs="Arial"/>
          <w:lang w:val="es-ES"/>
        </w:rPr>
      </w:pPr>
    </w:p>
    <w:p w:rsidR="00E873E9" w:rsidRPr="00E873E9" w:rsidRDefault="00E873E9" w:rsidP="00E873E9">
      <w:pPr>
        <w:spacing w:line="480" w:lineRule="auto"/>
        <w:jc w:val="both"/>
        <w:rPr>
          <w:rFonts w:ascii="Arial" w:hAnsi="Arial" w:cs="Arial"/>
          <w:b/>
          <w:lang w:val="es-ES"/>
        </w:rPr>
      </w:pPr>
      <w:r>
        <w:rPr>
          <w:rFonts w:ascii="Arial" w:hAnsi="Arial" w:cs="Arial"/>
          <w:lang w:val="es-ES"/>
        </w:rPr>
        <w:t>Proporci</w:t>
      </w:r>
      <w:r w:rsidR="0025161B">
        <w:rPr>
          <w:rFonts w:ascii="Arial" w:hAnsi="Arial" w:cs="Arial"/>
          <w:lang w:val="es-ES"/>
        </w:rPr>
        <w:t>ón facturas f</w:t>
      </w:r>
      <w:r>
        <w:rPr>
          <w:rFonts w:ascii="Arial" w:hAnsi="Arial" w:cs="Arial"/>
          <w:lang w:val="es-ES"/>
        </w:rPr>
        <w:t>altantes</w:t>
      </w:r>
      <w:r w:rsidR="00362D54" w:rsidRPr="00E873E9">
        <w:rPr>
          <w:rFonts w:ascii="Arial" w:hAnsi="Arial" w:cs="Arial"/>
          <w:position w:val="-30"/>
          <w:lang w:val="es-ES"/>
        </w:rPr>
        <w:object w:dxaOrig="3120" w:dyaOrig="680">
          <v:shape id="_x0000_i1042" type="#_x0000_t75" style="width:156pt;height:33.75pt" o:ole="">
            <v:imagedata r:id="rId84" o:title=""/>
          </v:shape>
          <o:OLEObject Type="Embed" ProgID="Equation.3" ShapeID="_x0000_i1042" DrawAspect="Content" ObjectID="_1337758278" r:id="rId85"/>
        </w:object>
      </w:r>
      <w:r>
        <w:rPr>
          <w:rFonts w:ascii="Arial" w:hAnsi="Arial" w:cs="Arial"/>
          <w:lang w:val="es-ES"/>
        </w:rPr>
        <w:t>=</w:t>
      </w:r>
      <w:r w:rsidR="00362D54" w:rsidRPr="00362D54">
        <w:rPr>
          <w:rFonts w:ascii="Arial" w:hAnsi="Arial" w:cs="Arial"/>
          <w:position w:val="-24"/>
          <w:lang w:val="es-ES"/>
        </w:rPr>
        <w:object w:dxaOrig="1080" w:dyaOrig="620">
          <v:shape id="_x0000_i1043" type="#_x0000_t75" style="width:54pt;height:30.75pt" o:ole="">
            <v:imagedata r:id="rId86" o:title=""/>
          </v:shape>
          <o:OLEObject Type="Embed" ProgID="Equation.3" ShapeID="_x0000_i1043" DrawAspect="Content" ObjectID="_1337758279" r:id="rId87"/>
        </w:object>
      </w:r>
      <w:r w:rsidR="0025161B">
        <w:rPr>
          <w:rFonts w:ascii="Arial" w:hAnsi="Arial" w:cs="Arial"/>
          <w:lang w:val="es-ES"/>
        </w:rPr>
        <w:t>= 12,41</w:t>
      </w:r>
    </w:p>
    <w:bookmarkEnd w:id="101"/>
    <w:p w:rsidR="0025161B" w:rsidRPr="00E873E9" w:rsidRDefault="0025161B" w:rsidP="0025161B">
      <w:pPr>
        <w:spacing w:line="480" w:lineRule="auto"/>
        <w:jc w:val="both"/>
        <w:rPr>
          <w:rFonts w:ascii="Arial" w:hAnsi="Arial" w:cs="Arial"/>
          <w:b/>
          <w:lang w:val="es-ES"/>
        </w:rPr>
      </w:pPr>
      <w:r>
        <w:rPr>
          <w:rFonts w:ascii="Arial" w:hAnsi="Arial" w:cs="Arial"/>
          <w:lang w:val="es-ES"/>
        </w:rPr>
        <w:t>Proporción facturas anuladas</w:t>
      </w:r>
      <w:r w:rsidR="00362D54" w:rsidRPr="00E873E9">
        <w:rPr>
          <w:rFonts w:ascii="Arial" w:hAnsi="Arial" w:cs="Arial"/>
          <w:position w:val="-30"/>
          <w:lang w:val="es-ES"/>
        </w:rPr>
        <w:object w:dxaOrig="3080" w:dyaOrig="680">
          <v:shape id="_x0000_i1044" type="#_x0000_t75" style="width:153.75pt;height:33.75pt" o:ole="">
            <v:imagedata r:id="rId88" o:title=""/>
          </v:shape>
          <o:OLEObject Type="Embed" ProgID="Equation.3" ShapeID="_x0000_i1044" DrawAspect="Content" ObjectID="_1337758280" r:id="rId89"/>
        </w:object>
      </w:r>
      <w:r>
        <w:rPr>
          <w:rFonts w:ascii="Arial" w:hAnsi="Arial" w:cs="Arial"/>
          <w:lang w:val="es-ES"/>
        </w:rPr>
        <w:t>=</w:t>
      </w:r>
      <w:r w:rsidR="001D1A98" w:rsidRPr="00E873E9">
        <w:rPr>
          <w:rFonts w:ascii="Arial" w:hAnsi="Arial" w:cs="Arial"/>
          <w:position w:val="-24"/>
          <w:lang w:val="es-ES"/>
        </w:rPr>
        <w:object w:dxaOrig="1080" w:dyaOrig="620">
          <v:shape id="_x0000_i1045" type="#_x0000_t75" style="width:54pt;height:30.75pt" o:ole="">
            <v:imagedata r:id="rId90" o:title=""/>
          </v:shape>
          <o:OLEObject Type="Embed" ProgID="Equation.3" ShapeID="_x0000_i1045" DrawAspect="Content" ObjectID="_1337758281" r:id="rId91"/>
        </w:object>
      </w:r>
      <w:r>
        <w:rPr>
          <w:rFonts w:ascii="Arial" w:hAnsi="Arial" w:cs="Arial"/>
          <w:lang w:val="es-ES"/>
        </w:rPr>
        <w:t>= 5,03</w:t>
      </w:r>
    </w:p>
    <w:p w:rsidR="004074A9" w:rsidRDefault="004074A9" w:rsidP="0025161B">
      <w:pPr>
        <w:spacing w:line="480" w:lineRule="auto"/>
        <w:jc w:val="both"/>
        <w:rPr>
          <w:rFonts w:ascii="Arial" w:hAnsi="Arial" w:cs="Arial"/>
          <w:szCs w:val="28"/>
          <w:lang w:val="es-ES"/>
        </w:rPr>
      </w:pPr>
    </w:p>
    <w:p w:rsidR="009035F2" w:rsidRDefault="00AE0181" w:rsidP="00AB79BB">
      <w:pPr>
        <w:spacing w:line="480" w:lineRule="auto"/>
        <w:jc w:val="both"/>
        <w:rPr>
          <w:rFonts w:ascii="Arial" w:hAnsi="Arial" w:cs="Arial"/>
          <w:szCs w:val="28"/>
          <w:lang w:val="es-ES"/>
        </w:rPr>
      </w:pPr>
      <w:r>
        <w:rPr>
          <w:rFonts w:ascii="Arial" w:hAnsi="Arial" w:cs="Arial"/>
          <w:szCs w:val="28"/>
          <w:lang w:val="es-ES"/>
        </w:rPr>
        <w:t>El</w:t>
      </w:r>
      <w:r w:rsidR="0025161B">
        <w:rPr>
          <w:rFonts w:ascii="Arial" w:hAnsi="Arial" w:cs="Arial"/>
          <w:szCs w:val="28"/>
          <w:lang w:val="es-ES"/>
        </w:rPr>
        <w:t xml:space="preserve"> intervalo de confianza para la </w:t>
      </w:r>
      <w:r w:rsidR="0025161B" w:rsidRPr="00AE0181">
        <w:rPr>
          <w:rFonts w:ascii="Arial" w:hAnsi="Arial" w:cs="Arial"/>
          <w:b/>
          <w:szCs w:val="28"/>
          <w:lang w:val="es-ES"/>
        </w:rPr>
        <w:t>proporción</w:t>
      </w:r>
      <w:r w:rsidR="001C1D15" w:rsidRPr="00AE0181">
        <w:rPr>
          <w:rFonts w:ascii="Arial" w:hAnsi="Arial" w:cs="Arial"/>
          <w:b/>
          <w:szCs w:val="28"/>
          <w:lang w:val="es-ES"/>
        </w:rPr>
        <w:t xml:space="preserve"> de las facturas faltantes</w:t>
      </w:r>
      <w:r w:rsidR="0025161B">
        <w:rPr>
          <w:rFonts w:ascii="Arial" w:hAnsi="Arial" w:cs="Arial"/>
          <w:szCs w:val="28"/>
          <w:lang w:val="es-ES"/>
        </w:rPr>
        <w:t xml:space="preserve"> vendría dado por:</w:t>
      </w:r>
    </w:p>
    <w:p w:rsidR="00504025" w:rsidRDefault="002C06EC" w:rsidP="00AB79BB">
      <w:pPr>
        <w:spacing w:line="480" w:lineRule="auto"/>
        <w:ind w:left="357"/>
        <w:jc w:val="center"/>
        <w:rPr>
          <w:rFonts w:ascii="Arial" w:hAnsi="Arial" w:cs="Arial"/>
          <w:szCs w:val="28"/>
          <w:lang w:val="es-ES"/>
        </w:rPr>
      </w:pPr>
      <w:r>
        <w:rPr>
          <w:rFonts w:ascii="Arial" w:hAnsi="Arial" w:cs="Arial"/>
          <w:noProof/>
          <w:lang w:val="es-ES"/>
        </w:rPr>
        <w:drawing>
          <wp:inline distT="0" distB="0" distL="0" distR="0">
            <wp:extent cx="3324225" cy="257175"/>
            <wp:effectExtent l="19050" t="0" r="9525" b="0"/>
            <wp:docPr id="39" name="Imagen 39" descr="formulaEpian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ormulaEpianal10"/>
                    <pic:cNvPicPr>
                      <a:picLocks noChangeAspect="1" noChangeArrowheads="1"/>
                    </pic:cNvPicPr>
                  </pic:nvPicPr>
                  <pic:blipFill>
                    <a:blip r:embed="rId48"/>
                    <a:srcRect/>
                    <a:stretch>
                      <a:fillRect/>
                    </a:stretch>
                  </pic:blipFill>
                  <pic:spPr bwMode="auto">
                    <a:xfrm>
                      <a:off x="0" y="0"/>
                      <a:ext cx="3324225" cy="257175"/>
                    </a:xfrm>
                    <a:prstGeom prst="rect">
                      <a:avLst/>
                    </a:prstGeom>
                    <a:noFill/>
                    <a:ln w="9525">
                      <a:noFill/>
                      <a:miter lim="800000"/>
                      <a:headEnd/>
                      <a:tailEnd/>
                    </a:ln>
                  </pic:spPr>
                </pic:pic>
              </a:graphicData>
            </a:graphic>
          </wp:inline>
        </w:drawing>
      </w:r>
    </w:p>
    <w:p w:rsidR="00AB79BB" w:rsidRDefault="00AB79BB" w:rsidP="00AB79BB">
      <w:pPr>
        <w:spacing w:line="480" w:lineRule="auto"/>
        <w:rPr>
          <w:rFonts w:ascii="Arial" w:hAnsi="Arial" w:cs="Arial"/>
          <w:szCs w:val="28"/>
          <w:lang w:val="es-ES"/>
        </w:rPr>
      </w:pPr>
      <w:r>
        <w:rPr>
          <w:rFonts w:ascii="Arial" w:hAnsi="Arial" w:cs="Arial"/>
          <w:szCs w:val="28"/>
          <w:lang w:val="es-ES"/>
        </w:rPr>
        <w:lastRenderedPageBreak/>
        <w:t>Donde:</w:t>
      </w:r>
    </w:p>
    <w:p w:rsidR="00AB79BB" w:rsidRDefault="00AE0181" w:rsidP="00AB79BB">
      <w:pPr>
        <w:spacing w:line="480" w:lineRule="auto"/>
        <w:rPr>
          <w:rFonts w:ascii="Arial" w:hAnsi="Arial" w:cs="Arial"/>
          <w:szCs w:val="28"/>
          <w:lang w:val="es-ES"/>
        </w:rPr>
      </w:pPr>
      <w:r w:rsidRPr="00AB79BB">
        <w:rPr>
          <w:rFonts w:ascii="Arial" w:hAnsi="Arial" w:cs="Arial"/>
          <w:position w:val="-8"/>
          <w:szCs w:val="28"/>
          <w:lang w:val="es-ES"/>
        </w:rPr>
        <w:object w:dxaOrig="139" w:dyaOrig="240">
          <v:shape id="_x0000_i1046" type="#_x0000_t75" style="width:15.75pt;height:27pt" o:ole="">
            <v:imagedata r:id="rId92" o:title=""/>
          </v:shape>
          <o:OLEObject Type="Embed" ProgID="Equation.3" ShapeID="_x0000_i1046" DrawAspect="Content" ObjectID="_1337758282" r:id="rId93"/>
        </w:object>
      </w:r>
      <w:r w:rsidR="00570F76">
        <w:rPr>
          <w:rFonts w:ascii="Arial" w:hAnsi="Arial" w:cs="Arial"/>
          <w:szCs w:val="28"/>
          <w:lang w:val="es-ES"/>
        </w:rPr>
        <w:t xml:space="preserve">= </w:t>
      </w:r>
      <w:r w:rsidR="00AB79BB">
        <w:rPr>
          <w:rFonts w:ascii="Arial" w:hAnsi="Arial" w:cs="Arial"/>
          <w:szCs w:val="28"/>
          <w:lang w:val="es-ES"/>
        </w:rPr>
        <w:t>es la proporción de facturas faltantes</w:t>
      </w:r>
    </w:p>
    <w:p w:rsidR="00AB79BB" w:rsidRDefault="00570F76" w:rsidP="00AB79BB">
      <w:pPr>
        <w:spacing w:line="480" w:lineRule="auto"/>
        <w:rPr>
          <w:rFonts w:ascii="Arial" w:hAnsi="Arial" w:cs="Arial"/>
          <w:szCs w:val="28"/>
          <w:lang w:val="es-ES"/>
        </w:rPr>
      </w:pPr>
      <w:r>
        <w:rPr>
          <w:rFonts w:ascii="Arial" w:hAnsi="Arial" w:cs="Arial"/>
          <w:szCs w:val="28"/>
          <w:lang w:val="es-ES"/>
        </w:rPr>
        <w:t xml:space="preserve"> n = el número de facturas emitidas en el año 2006</w:t>
      </w:r>
    </w:p>
    <w:p w:rsidR="00773607" w:rsidRDefault="00773607" w:rsidP="00AB79BB">
      <w:pPr>
        <w:spacing w:line="480" w:lineRule="auto"/>
        <w:rPr>
          <w:rFonts w:ascii="Arial" w:hAnsi="Arial" w:cs="Arial"/>
          <w:szCs w:val="28"/>
          <w:lang w:val="es-ES"/>
        </w:rPr>
      </w:pPr>
    </w:p>
    <w:p w:rsidR="00570F76" w:rsidRDefault="00570F76" w:rsidP="00773607">
      <w:pPr>
        <w:spacing w:line="480" w:lineRule="auto"/>
        <w:rPr>
          <w:rFonts w:ascii="Arial" w:hAnsi="Arial" w:cs="Arial"/>
          <w:szCs w:val="28"/>
          <w:lang w:val="es-ES"/>
        </w:rPr>
      </w:pPr>
      <w:r>
        <w:rPr>
          <w:rFonts w:ascii="Arial" w:hAnsi="Arial" w:cs="Arial"/>
          <w:szCs w:val="28"/>
          <w:lang w:val="es-ES"/>
        </w:rPr>
        <w:t>Sustituyendo los valores encontrados en la fórmula:</w:t>
      </w:r>
    </w:p>
    <w:p w:rsidR="00773607" w:rsidRDefault="00AB79BB" w:rsidP="00773607">
      <w:pPr>
        <w:spacing w:line="480" w:lineRule="auto"/>
        <w:rPr>
          <w:rFonts w:ascii="Arial" w:hAnsi="Arial" w:cs="Arial"/>
          <w:szCs w:val="28"/>
          <w:lang w:val="es-ES"/>
        </w:rPr>
      </w:pPr>
      <w:r w:rsidRPr="00175CC2">
        <w:rPr>
          <w:rFonts w:ascii="Arial" w:hAnsi="Arial" w:cs="Arial"/>
          <w:position w:val="-10"/>
          <w:szCs w:val="28"/>
          <w:lang w:val="es-ES"/>
        </w:rPr>
        <w:object w:dxaOrig="4300" w:dyaOrig="300">
          <v:shape id="_x0000_i1047" type="#_x0000_t75" style="width:414pt;height:29.25pt" o:ole="">
            <v:imagedata r:id="rId94" o:title=""/>
          </v:shape>
          <o:OLEObject Type="Embed" ProgID="Equation.3" ShapeID="_x0000_i1047" DrawAspect="Content" ObjectID="_1337758283" r:id="rId95"/>
        </w:object>
      </w:r>
    </w:p>
    <w:p w:rsidR="00504025" w:rsidRDefault="00397BD2" w:rsidP="00397BD2">
      <w:pPr>
        <w:spacing w:line="480" w:lineRule="auto"/>
        <w:jc w:val="both"/>
        <w:rPr>
          <w:rFonts w:ascii="Arial" w:hAnsi="Arial" w:cs="Arial"/>
          <w:szCs w:val="28"/>
          <w:lang w:val="es-ES"/>
        </w:rPr>
      </w:pPr>
      <w:r>
        <w:rPr>
          <w:rFonts w:ascii="Arial" w:hAnsi="Arial" w:cs="Arial"/>
          <w:szCs w:val="28"/>
          <w:lang w:val="es-ES"/>
        </w:rPr>
        <w:t>L</w:t>
      </w:r>
      <w:r w:rsidR="001C1D15" w:rsidRPr="001C1D15">
        <w:rPr>
          <w:rFonts w:ascii="Arial" w:hAnsi="Arial" w:cs="Arial"/>
          <w:szCs w:val="28"/>
          <w:lang w:val="es-ES"/>
        </w:rPr>
        <w:t xml:space="preserve">a proporción de </w:t>
      </w:r>
      <w:r w:rsidR="001C1D15">
        <w:rPr>
          <w:rFonts w:ascii="Arial" w:hAnsi="Arial" w:cs="Arial"/>
          <w:szCs w:val="28"/>
          <w:lang w:val="es-ES"/>
        </w:rPr>
        <w:t>las facturas faltantes varía entre (0,</w:t>
      </w:r>
      <w:r w:rsidR="002E06F9">
        <w:rPr>
          <w:rFonts w:ascii="Arial" w:hAnsi="Arial" w:cs="Arial"/>
          <w:szCs w:val="28"/>
          <w:lang w:val="es-ES"/>
        </w:rPr>
        <w:t>114, 0,</w:t>
      </w:r>
      <w:r w:rsidR="00AB79BB">
        <w:rPr>
          <w:rFonts w:ascii="Arial" w:hAnsi="Arial" w:cs="Arial"/>
          <w:szCs w:val="28"/>
          <w:lang w:val="es-ES"/>
        </w:rPr>
        <w:t>134</w:t>
      </w:r>
      <w:r w:rsidR="001C1D15" w:rsidRPr="001C1D15">
        <w:rPr>
          <w:rFonts w:ascii="Arial" w:hAnsi="Arial" w:cs="Arial"/>
          <w:szCs w:val="28"/>
          <w:lang w:val="es-ES"/>
        </w:rPr>
        <w:t>) con una confianza de 95%.</w:t>
      </w:r>
    </w:p>
    <w:p w:rsidR="00AE0181" w:rsidRDefault="00AE0181" w:rsidP="00AB79BB">
      <w:pPr>
        <w:spacing w:line="480" w:lineRule="auto"/>
        <w:jc w:val="both"/>
        <w:rPr>
          <w:rFonts w:ascii="Arial" w:hAnsi="Arial" w:cs="Arial"/>
          <w:szCs w:val="28"/>
          <w:lang w:val="es-ES"/>
        </w:rPr>
      </w:pPr>
    </w:p>
    <w:p w:rsidR="00AE0181" w:rsidRDefault="00AE0181" w:rsidP="00AE0181">
      <w:pPr>
        <w:spacing w:line="480" w:lineRule="auto"/>
        <w:jc w:val="both"/>
        <w:rPr>
          <w:rFonts w:ascii="Arial" w:hAnsi="Arial" w:cs="Arial"/>
          <w:szCs w:val="28"/>
          <w:lang w:val="es-ES"/>
        </w:rPr>
      </w:pPr>
      <w:r>
        <w:rPr>
          <w:rFonts w:ascii="Arial" w:hAnsi="Arial" w:cs="Arial"/>
          <w:szCs w:val="28"/>
          <w:lang w:val="es-ES"/>
        </w:rPr>
        <w:t xml:space="preserve">El intervalo de confianza para la </w:t>
      </w:r>
      <w:r w:rsidRPr="00AE0181">
        <w:rPr>
          <w:rFonts w:ascii="Arial" w:hAnsi="Arial" w:cs="Arial"/>
          <w:b/>
          <w:szCs w:val="28"/>
          <w:lang w:val="es-ES"/>
        </w:rPr>
        <w:t xml:space="preserve">proporción de las facturas </w:t>
      </w:r>
      <w:r>
        <w:rPr>
          <w:rFonts w:ascii="Arial" w:hAnsi="Arial" w:cs="Arial"/>
          <w:b/>
          <w:szCs w:val="28"/>
          <w:lang w:val="es-ES"/>
        </w:rPr>
        <w:t>anuladas</w:t>
      </w:r>
      <w:r>
        <w:rPr>
          <w:rFonts w:ascii="Arial" w:hAnsi="Arial" w:cs="Arial"/>
          <w:szCs w:val="28"/>
          <w:lang w:val="es-ES"/>
        </w:rPr>
        <w:t xml:space="preserve"> vendría dado por:</w:t>
      </w:r>
    </w:p>
    <w:p w:rsidR="00AE0181" w:rsidRDefault="002C06EC" w:rsidP="00AE0181">
      <w:pPr>
        <w:spacing w:line="480" w:lineRule="auto"/>
        <w:ind w:left="357"/>
        <w:jc w:val="center"/>
        <w:rPr>
          <w:rFonts w:ascii="Arial" w:hAnsi="Arial" w:cs="Arial"/>
          <w:szCs w:val="28"/>
          <w:lang w:val="es-ES"/>
        </w:rPr>
      </w:pPr>
      <w:r>
        <w:rPr>
          <w:rFonts w:ascii="Arial" w:hAnsi="Arial" w:cs="Arial"/>
          <w:noProof/>
          <w:lang w:val="es-ES"/>
        </w:rPr>
        <w:drawing>
          <wp:inline distT="0" distB="0" distL="0" distR="0">
            <wp:extent cx="3324225" cy="257175"/>
            <wp:effectExtent l="19050" t="0" r="9525" b="0"/>
            <wp:docPr id="42" name="Imagen 42" descr="formulaEpian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ormulaEpianal10"/>
                    <pic:cNvPicPr>
                      <a:picLocks noChangeAspect="1" noChangeArrowheads="1"/>
                    </pic:cNvPicPr>
                  </pic:nvPicPr>
                  <pic:blipFill>
                    <a:blip r:embed="rId48"/>
                    <a:srcRect/>
                    <a:stretch>
                      <a:fillRect/>
                    </a:stretch>
                  </pic:blipFill>
                  <pic:spPr bwMode="auto">
                    <a:xfrm>
                      <a:off x="0" y="0"/>
                      <a:ext cx="3324225" cy="257175"/>
                    </a:xfrm>
                    <a:prstGeom prst="rect">
                      <a:avLst/>
                    </a:prstGeom>
                    <a:noFill/>
                    <a:ln w="9525">
                      <a:noFill/>
                      <a:miter lim="800000"/>
                      <a:headEnd/>
                      <a:tailEnd/>
                    </a:ln>
                  </pic:spPr>
                </pic:pic>
              </a:graphicData>
            </a:graphic>
          </wp:inline>
        </w:drawing>
      </w:r>
    </w:p>
    <w:p w:rsidR="00AE0181" w:rsidRDefault="00AE0181" w:rsidP="00AE0181">
      <w:pPr>
        <w:spacing w:line="480" w:lineRule="auto"/>
        <w:rPr>
          <w:rFonts w:ascii="Arial" w:hAnsi="Arial" w:cs="Arial"/>
          <w:szCs w:val="28"/>
          <w:lang w:val="es-ES"/>
        </w:rPr>
      </w:pPr>
      <w:r>
        <w:rPr>
          <w:rFonts w:ascii="Arial" w:hAnsi="Arial" w:cs="Arial"/>
          <w:szCs w:val="28"/>
          <w:lang w:val="es-ES"/>
        </w:rPr>
        <w:t>Donde:</w:t>
      </w:r>
    </w:p>
    <w:p w:rsidR="00AE0181" w:rsidRDefault="00AE0181" w:rsidP="00AE0181">
      <w:pPr>
        <w:spacing w:line="480" w:lineRule="auto"/>
        <w:rPr>
          <w:rFonts w:ascii="Arial" w:hAnsi="Arial" w:cs="Arial"/>
          <w:szCs w:val="28"/>
          <w:lang w:val="es-ES"/>
        </w:rPr>
      </w:pPr>
      <w:r w:rsidRPr="00AB79BB">
        <w:rPr>
          <w:rFonts w:ascii="Arial" w:hAnsi="Arial" w:cs="Arial"/>
          <w:position w:val="-8"/>
          <w:szCs w:val="28"/>
          <w:lang w:val="es-ES"/>
        </w:rPr>
        <w:object w:dxaOrig="139" w:dyaOrig="240">
          <v:shape id="_x0000_i1048" type="#_x0000_t75" style="width:15.75pt;height:27pt" o:ole="">
            <v:imagedata r:id="rId96" o:title=""/>
          </v:shape>
          <o:OLEObject Type="Embed" ProgID="Equation.3" ShapeID="_x0000_i1048" DrawAspect="Content" ObjectID="_1337758284" r:id="rId97"/>
        </w:object>
      </w:r>
      <w:r>
        <w:rPr>
          <w:rFonts w:ascii="Arial" w:hAnsi="Arial" w:cs="Arial"/>
          <w:szCs w:val="28"/>
          <w:lang w:val="es-ES"/>
        </w:rPr>
        <w:t>= es la proporción de facturas anuladas</w:t>
      </w:r>
    </w:p>
    <w:p w:rsidR="00AE0181" w:rsidRDefault="00AE0181" w:rsidP="00AE0181">
      <w:pPr>
        <w:spacing w:line="480" w:lineRule="auto"/>
        <w:rPr>
          <w:rFonts w:ascii="Arial" w:hAnsi="Arial" w:cs="Arial"/>
          <w:szCs w:val="28"/>
          <w:lang w:val="es-ES"/>
        </w:rPr>
      </w:pPr>
      <w:r>
        <w:rPr>
          <w:rFonts w:ascii="Arial" w:hAnsi="Arial" w:cs="Arial"/>
          <w:szCs w:val="28"/>
          <w:lang w:val="es-ES"/>
        </w:rPr>
        <w:t xml:space="preserve"> n = el número de facturas emitidas en el año 2006</w:t>
      </w:r>
    </w:p>
    <w:p w:rsidR="00AE0181" w:rsidRDefault="00AE0181" w:rsidP="00AE0181">
      <w:pPr>
        <w:spacing w:line="480" w:lineRule="auto"/>
        <w:rPr>
          <w:rFonts w:ascii="Arial" w:hAnsi="Arial" w:cs="Arial"/>
          <w:szCs w:val="28"/>
          <w:lang w:val="es-ES"/>
        </w:rPr>
      </w:pPr>
    </w:p>
    <w:p w:rsidR="00AE0181" w:rsidRDefault="00AE0181" w:rsidP="00AE0181">
      <w:pPr>
        <w:spacing w:line="480" w:lineRule="auto"/>
        <w:rPr>
          <w:rFonts w:ascii="Arial" w:hAnsi="Arial" w:cs="Arial"/>
          <w:szCs w:val="28"/>
          <w:lang w:val="es-ES"/>
        </w:rPr>
      </w:pPr>
      <w:r>
        <w:rPr>
          <w:rFonts w:ascii="Arial" w:hAnsi="Arial" w:cs="Arial"/>
          <w:szCs w:val="28"/>
          <w:lang w:val="es-ES"/>
        </w:rPr>
        <w:t>Sustituyendo los valores encontrados en la fórmula:</w:t>
      </w:r>
    </w:p>
    <w:p w:rsidR="00AE0181" w:rsidRDefault="00AE0181" w:rsidP="00773607">
      <w:pPr>
        <w:spacing w:line="480" w:lineRule="auto"/>
        <w:jc w:val="center"/>
        <w:rPr>
          <w:rFonts w:ascii="Arial" w:hAnsi="Arial" w:cs="Arial"/>
          <w:szCs w:val="28"/>
          <w:lang w:val="es-ES"/>
        </w:rPr>
      </w:pPr>
      <w:r w:rsidRPr="00175CC2">
        <w:rPr>
          <w:rFonts w:ascii="Arial" w:hAnsi="Arial" w:cs="Arial"/>
          <w:position w:val="-10"/>
          <w:szCs w:val="28"/>
          <w:lang w:val="es-ES"/>
        </w:rPr>
        <w:object w:dxaOrig="3700" w:dyaOrig="300">
          <v:shape id="_x0000_i1049" type="#_x0000_t75" style="width:356.25pt;height:29.25pt" o:ole="">
            <v:imagedata r:id="rId98" o:title=""/>
          </v:shape>
          <o:OLEObject Type="Embed" ProgID="Equation.3" ShapeID="_x0000_i1049" DrawAspect="Content" ObjectID="_1337758285" r:id="rId99"/>
        </w:object>
      </w:r>
    </w:p>
    <w:p w:rsidR="00AE0181" w:rsidRDefault="00AE0181" w:rsidP="00AE0181">
      <w:pPr>
        <w:spacing w:line="480" w:lineRule="auto"/>
        <w:jc w:val="both"/>
        <w:rPr>
          <w:rFonts w:ascii="Arial" w:hAnsi="Arial" w:cs="Arial"/>
          <w:szCs w:val="28"/>
          <w:lang w:val="es-ES"/>
        </w:rPr>
      </w:pPr>
      <w:r w:rsidRPr="001C1D15">
        <w:rPr>
          <w:rFonts w:ascii="Arial" w:hAnsi="Arial" w:cs="Arial"/>
          <w:szCs w:val="28"/>
          <w:lang w:val="es-ES"/>
        </w:rPr>
        <w:t xml:space="preserve">Luego, la proporción de </w:t>
      </w:r>
      <w:r w:rsidR="00EB286A">
        <w:rPr>
          <w:rFonts w:ascii="Arial" w:hAnsi="Arial" w:cs="Arial"/>
          <w:szCs w:val="28"/>
          <w:lang w:val="es-ES"/>
        </w:rPr>
        <w:t>las facturas anuladas</w:t>
      </w:r>
      <w:r>
        <w:rPr>
          <w:rFonts w:ascii="Arial" w:hAnsi="Arial" w:cs="Arial"/>
          <w:szCs w:val="28"/>
          <w:lang w:val="es-ES"/>
        </w:rPr>
        <w:t xml:space="preserve"> varía entre (0,043, 0,057</w:t>
      </w:r>
      <w:r w:rsidRPr="001C1D15">
        <w:rPr>
          <w:rFonts w:ascii="Arial" w:hAnsi="Arial" w:cs="Arial"/>
          <w:szCs w:val="28"/>
          <w:lang w:val="es-ES"/>
        </w:rPr>
        <w:t>) con una confianza de 95%.</w:t>
      </w:r>
    </w:p>
    <w:p w:rsidR="00914897" w:rsidRPr="00DC7B88" w:rsidRDefault="00914897" w:rsidP="006556A2">
      <w:pPr>
        <w:numPr>
          <w:ilvl w:val="1"/>
          <w:numId w:val="16"/>
        </w:numPr>
        <w:spacing w:line="480" w:lineRule="auto"/>
        <w:jc w:val="both"/>
        <w:outlineLvl w:val="1"/>
        <w:rPr>
          <w:rFonts w:ascii="Arial" w:hAnsi="Arial" w:cs="Arial"/>
          <w:b/>
          <w:caps/>
          <w:sz w:val="28"/>
          <w:szCs w:val="28"/>
          <w:u w:val="single"/>
          <w:lang w:val="es-ES"/>
        </w:rPr>
      </w:pPr>
      <w:bookmarkStart w:id="102" w:name="_Toc171308456"/>
      <w:r w:rsidRPr="00DC7B88">
        <w:rPr>
          <w:rFonts w:ascii="Arial" w:hAnsi="Arial" w:cs="Arial"/>
          <w:b/>
          <w:caps/>
          <w:sz w:val="28"/>
          <w:szCs w:val="28"/>
          <w:lang w:val="es-ES"/>
        </w:rPr>
        <w:lastRenderedPageBreak/>
        <w:t>Analisis de los Egresos</w:t>
      </w:r>
      <w:bookmarkEnd w:id="102"/>
    </w:p>
    <w:p w:rsidR="00495267" w:rsidRDefault="00FC55DF" w:rsidP="00F4354D">
      <w:pPr>
        <w:spacing w:line="480" w:lineRule="auto"/>
        <w:jc w:val="both"/>
        <w:rPr>
          <w:rFonts w:ascii="Arial" w:hAnsi="Arial" w:cs="Arial"/>
          <w:lang w:val="es-ES"/>
        </w:rPr>
      </w:pPr>
      <w:r>
        <w:rPr>
          <w:rFonts w:ascii="Arial" w:hAnsi="Arial" w:cs="Arial"/>
          <w:lang w:val="es-ES"/>
        </w:rPr>
        <w:t xml:space="preserve">La </w:t>
      </w:r>
      <w:r w:rsidRPr="00DC7B88">
        <w:rPr>
          <w:rFonts w:ascii="Arial" w:hAnsi="Arial" w:cs="Arial"/>
          <w:lang w:val="es-ES"/>
        </w:rPr>
        <w:t>distribuidora de celulares en su localidad Libertad</w:t>
      </w:r>
      <w:r>
        <w:rPr>
          <w:rFonts w:ascii="Arial" w:hAnsi="Arial" w:cs="Arial"/>
          <w:lang w:val="es-ES"/>
        </w:rPr>
        <w:t xml:space="preserve"> </w:t>
      </w:r>
      <w:r w:rsidR="00CB5C60">
        <w:rPr>
          <w:rFonts w:ascii="Arial" w:hAnsi="Arial" w:cs="Arial"/>
          <w:lang w:val="es-ES"/>
        </w:rPr>
        <w:t>realizó</w:t>
      </w:r>
      <w:r w:rsidR="00495267">
        <w:rPr>
          <w:rFonts w:ascii="Arial" w:hAnsi="Arial" w:cs="Arial"/>
          <w:lang w:val="es-ES"/>
        </w:rPr>
        <w:t xml:space="preserve"> todos sus pagos con cheque y </w:t>
      </w:r>
      <w:r w:rsidR="00434DB1">
        <w:rPr>
          <w:rFonts w:ascii="Arial" w:hAnsi="Arial" w:cs="Arial"/>
          <w:lang w:val="es-ES"/>
        </w:rPr>
        <w:t xml:space="preserve">emitió un total de </w:t>
      </w:r>
      <w:r w:rsidR="00495267">
        <w:rPr>
          <w:rFonts w:ascii="Arial" w:hAnsi="Arial" w:cs="Arial"/>
          <w:lang w:val="es-ES"/>
        </w:rPr>
        <w:t>652</w:t>
      </w:r>
      <w:r w:rsidR="00434DB1">
        <w:rPr>
          <w:rFonts w:ascii="Arial" w:hAnsi="Arial" w:cs="Arial"/>
          <w:lang w:val="es-ES"/>
        </w:rPr>
        <w:t xml:space="preserve"> </w:t>
      </w:r>
      <w:r w:rsidR="00CB5C60">
        <w:rPr>
          <w:rFonts w:ascii="Arial" w:hAnsi="Arial" w:cs="Arial"/>
          <w:lang w:val="es-ES"/>
        </w:rPr>
        <w:t>los mismos que</w:t>
      </w:r>
      <w:r>
        <w:rPr>
          <w:rFonts w:ascii="Arial" w:hAnsi="Arial" w:cs="Arial"/>
          <w:lang w:val="es-ES"/>
        </w:rPr>
        <w:t xml:space="preserve"> reflejan todos los gastos </w:t>
      </w:r>
      <w:r w:rsidR="00553080" w:rsidRPr="00DC7B88">
        <w:rPr>
          <w:rFonts w:ascii="Arial" w:hAnsi="Arial" w:cs="Arial"/>
          <w:lang w:val="es-ES"/>
        </w:rPr>
        <w:t>del año 2006</w:t>
      </w:r>
      <w:r w:rsidR="00495267">
        <w:rPr>
          <w:rFonts w:ascii="Arial" w:hAnsi="Arial" w:cs="Arial"/>
          <w:lang w:val="es-ES"/>
        </w:rPr>
        <w:t xml:space="preserve">, </w:t>
      </w:r>
      <w:r w:rsidR="00CB5C60">
        <w:rPr>
          <w:rFonts w:ascii="Arial" w:hAnsi="Arial" w:cs="Arial"/>
          <w:lang w:val="es-ES"/>
        </w:rPr>
        <w:t>estos valores</w:t>
      </w:r>
      <w:r w:rsidR="00495267">
        <w:rPr>
          <w:rFonts w:ascii="Arial" w:hAnsi="Arial" w:cs="Arial"/>
          <w:lang w:val="es-ES"/>
        </w:rPr>
        <w:t xml:space="preserve"> se agruparon por día para tener un total de 365 datos para el análisis</w:t>
      </w:r>
      <w:r w:rsidR="00CB5C60">
        <w:rPr>
          <w:rFonts w:ascii="Arial" w:hAnsi="Arial" w:cs="Arial"/>
          <w:lang w:val="es-ES"/>
        </w:rPr>
        <w:t xml:space="preserve"> estadístico</w:t>
      </w:r>
      <w:r w:rsidR="00495267">
        <w:rPr>
          <w:rFonts w:ascii="Arial" w:hAnsi="Arial" w:cs="Arial"/>
          <w:lang w:val="es-ES"/>
        </w:rPr>
        <w:t>, cabe recalcar que no todos los días se incurrieron en gastos.</w:t>
      </w:r>
    </w:p>
    <w:p w:rsidR="00495267" w:rsidRDefault="00495267" w:rsidP="00A5452F">
      <w:pPr>
        <w:spacing w:line="480" w:lineRule="auto"/>
        <w:ind w:left="360"/>
        <w:jc w:val="both"/>
        <w:rPr>
          <w:rFonts w:ascii="Arial" w:hAnsi="Arial" w:cs="Arial"/>
          <w:lang w:val="es-ES"/>
        </w:rPr>
      </w:pPr>
    </w:p>
    <w:p w:rsidR="00773607" w:rsidRDefault="00495267" w:rsidP="00495267">
      <w:pPr>
        <w:spacing w:line="480" w:lineRule="auto"/>
        <w:jc w:val="both"/>
        <w:rPr>
          <w:rFonts w:ascii="Arial" w:hAnsi="Arial" w:cs="Arial"/>
          <w:lang w:val="es-ES"/>
        </w:rPr>
      </w:pPr>
      <w:r>
        <w:rPr>
          <w:rFonts w:ascii="Arial" w:hAnsi="Arial" w:cs="Arial"/>
          <w:lang w:val="es-ES"/>
        </w:rPr>
        <w:t>El valor de los egresos es de</w:t>
      </w:r>
      <w:r w:rsidR="008D5B6D" w:rsidRPr="00DC7B88">
        <w:rPr>
          <w:rFonts w:ascii="Arial" w:hAnsi="Arial" w:cs="Arial"/>
          <w:lang w:val="es-ES"/>
        </w:rPr>
        <w:t xml:space="preserve"> $</w:t>
      </w:r>
      <w:r w:rsidR="003745CD" w:rsidRPr="00DC7B88">
        <w:rPr>
          <w:rFonts w:ascii="Arial" w:hAnsi="Arial" w:cs="Arial"/>
          <w:lang w:val="es-ES"/>
        </w:rPr>
        <w:t>281.615,29</w:t>
      </w:r>
      <w:r w:rsidR="003745CD" w:rsidRPr="00DC7B88">
        <w:rPr>
          <w:rFonts w:ascii="Arial" w:hAnsi="Arial" w:cs="Arial"/>
          <w:b/>
          <w:lang w:val="es-ES"/>
        </w:rPr>
        <w:t xml:space="preserve"> </w:t>
      </w:r>
      <w:r>
        <w:rPr>
          <w:rFonts w:ascii="Arial" w:hAnsi="Arial" w:cs="Arial"/>
          <w:lang w:val="es-ES"/>
        </w:rPr>
        <w:t>en el año 2006</w:t>
      </w:r>
      <w:r w:rsidR="00CB5C60">
        <w:rPr>
          <w:rFonts w:ascii="Arial" w:hAnsi="Arial" w:cs="Arial"/>
          <w:lang w:val="es-ES"/>
        </w:rPr>
        <w:t xml:space="preserve"> y s</w:t>
      </w:r>
      <w:r w:rsidR="008D5B6D" w:rsidRPr="00DC7B88">
        <w:rPr>
          <w:rFonts w:ascii="Arial" w:hAnsi="Arial" w:cs="Arial"/>
          <w:lang w:val="es-ES"/>
        </w:rPr>
        <w:t xml:space="preserve">e </w:t>
      </w:r>
      <w:r w:rsidR="001F494A" w:rsidRPr="00DC7B88">
        <w:rPr>
          <w:rFonts w:ascii="Arial" w:hAnsi="Arial" w:cs="Arial"/>
          <w:lang w:val="es-ES"/>
        </w:rPr>
        <w:t>pudo determinar</w:t>
      </w:r>
      <w:r w:rsidR="008D5B6D" w:rsidRPr="00DC7B88">
        <w:rPr>
          <w:rFonts w:ascii="Arial" w:hAnsi="Arial" w:cs="Arial"/>
          <w:lang w:val="es-ES"/>
        </w:rPr>
        <w:t xml:space="preserve"> que el mayor volumen de gastos proviene de la compra de los equipos celular</w:t>
      </w:r>
      <w:r w:rsidR="001F494A" w:rsidRPr="00DC7B88">
        <w:rPr>
          <w:rFonts w:ascii="Arial" w:hAnsi="Arial" w:cs="Arial"/>
          <w:lang w:val="es-ES"/>
        </w:rPr>
        <w:t>es y tarjetas</w:t>
      </w:r>
      <w:r w:rsidR="00434DB1">
        <w:rPr>
          <w:rFonts w:ascii="Arial" w:hAnsi="Arial" w:cs="Arial"/>
          <w:lang w:val="es-ES"/>
        </w:rPr>
        <w:t xml:space="preserve"> tanto para cabinas como para celulares</w:t>
      </w:r>
      <w:r w:rsidR="00A5452F">
        <w:rPr>
          <w:rFonts w:ascii="Arial" w:hAnsi="Arial" w:cs="Arial"/>
          <w:lang w:val="es-ES"/>
        </w:rPr>
        <w:t xml:space="preserve">. </w:t>
      </w:r>
    </w:p>
    <w:p w:rsidR="00773607" w:rsidRDefault="00773607" w:rsidP="00495267">
      <w:pPr>
        <w:spacing w:line="480" w:lineRule="auto"/>
        <w:jc w:val="both"/>
        <w:rPr>
          <w:rFonts w:ascii="Arial" w:hAnsi="Arial" w:cs="Arial"/>
          <w:lang w:val="es-ES"/>
        </w:rPr>
      </w:pPr>
    </w:p>
    <w:p w:rsidR="00460236" w:rsidRDefault="00A5452F" w:rsidP="00495267">
      <w:pPr>
        <w:spacing w:line="480" w:lineRule="auto"/>
        <w:jc w:val="both"/>
        <w:rPr>
          <w:rFonts w:ascii="Arial" w:hAnsi="Arial" w:cs="Arial"/>
          <w:lang w:val="es-ES"/>
        </w:rPr>
      </w:pPr>
      <w:r>
        <w:rPr>
          <w:rFonts w:ascii="Arial" w:hAnsi="Arial" w:cs="Arial"/>
          <w:lang w:val="es-ES"/>
        </w:rPr>
        <w:t xml:space="preserve">A continuación en la </w:t>
      </w:r>
      <w:r w:rsidRPr="00A5452F">
        <w:rPr>
          <w:rFonts w:ascii="Arial" w:hAnsi="Arial" w:cs="Arial"/>
          <w:b/>
          <w:lang w:val="es-ES"/>
        </w:rPr>
        <w:t>tabla 2.5</w:t>
      </w:r>
      <w:r>
        <w:rPr>
          <w:rFonts w:ascii="Arial" w:hAnsi="Arial" w:cs="Arial"/>
          <w:b/>
          <w:lang w:val="es-ES"/>
        </w:rPr>
        <w:t xml:space="preserve"> </w:t>
      </w:r>
      <w:r>
        <w:rPr>
          <w:rFonts w:ascii="Arial" w:hAnsi="Arial" w:cs="Arial"/>
          <w:lang w:val="es-ES"/>
        </w:rPr>
        <w:t xml:space="preserve">se encuentra el detalle de los gastos </w:t>
      </w:r>
      <w:r w:rsidR="00434DB1">
        <w:rPr>
          <w:rFonts w:ascii="Arial" w:hAnsi="Arial" w:cs="Arial"/>
          <w:lang w:val="es-ES"/>
        </w:rPr>
        <w:t>en los que se</w:t>
      </w:r>
      <w:r w:rsidR="00CB5C60">
        <w:rPr>
          <w:rFonts w:ascii="Arial" w:hAnsi="Arial" w:cs="Arial"/>
          <w:lang w:val="es-ES"/>
        </w:rPr>
        <w:t xml:space="preserve"> incurrió durante el año</w:t>
      </w:r>
      <w:r>
        <w:rPr>
          <w:rFonts w:ascii="Arial" w:hAnsi="Arial" w:cs="Arial"/>
          <w:lang w:val="es-ES"/>
        </w:rPr>
        <w:t>, estos datos son anuales.</w:t>
      </w:r>
    </w:p>
    <w:tbl>
      <w:tblPr>
        <w:tblW w:w="0" w:type="auto"/>
        <w:jc w:val="center"/>
        <w:tblInd w:w="-20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524"/>
        <w:gridCol w:w="1735"/>
      </w:tblGrid>
      <w:tr w:rsidR="00460236" w:rsidRPr="006111D2">
        <w:trPr>
          <w:trHeight w:val="255"/>
          <w:jc w:val="center"/>
        </w:trPr>
        <w:tc>
          <w:tcPr>
            <w:tcW w:w="4524" w:type="dxa"/>
            <w:shd w:val="clear" w:color="auto" w:fill="auto"/>
            <w:noWrap/>
            <w:vAlign w:val="bottom"/>
          </w:tcPr>
          <w:p w:rsidR="00460236" w:rsidRPr="00A5452F" w:rsidRDefault="00A5452F" w:rsidP="00A5452F">
            <w:pPr>
              <w:jc w:val="center"/>
              <w:rPr>
                <w:rFonts w:ascii="Arial" w:hAnsi="Arial" w:cs="Arial"/>
                <w:b/>
                <w:bCs/>
                <w:lang w:val="es-ES"/>
              </w:rPr>
            </w:pPr>
            <w:r>
              <w:rPr>
                <w:rFonts w:ascii="Arial" w:hAnsi="Arial" w:cs="Arial"/>
                <w:b/>
                <w:bCs/>
                <w:lang w:val="es-ES"/>
              </w:rPr>
              <w:t>CONCEPTO</w:t>
            </w:r>
          </w:p>
        </w:tc>
        <w:tc>
          <w:tcPr>
            <w:tcW w:w="1735" w:type="dxa"/>
            <w:shd w:val="clear" w:color="auto" w:fill="auto"/>
            <w:noWrap/>
            <w:vAlign w:val="bottom"/>
          </w:tcPr>
          <w:p w:rsidR="00460236" w:rsidRPr="00A5452F" w:rsidRDefault="00A5452F" w:rsidP="00A5452F">
            <w:pPr>
              <w:jc w:val="center"/>
              <w:rPr>
                <w:rFonts w:ascii="Arial" w:hAnsi="Arial" w:cs="Arial"/>
                <w:b/>
                <w:lang w:val="es-ES"/>
              </w:rPr>
            </w:pPr>
            <w:r>
              <w:rPr>
                <w:rFonts w:ascii="Arial" w:hAnsi="Arial" w:cs="Arial"/>
                <w:b/>
                <w:lang w:val="es-ES"/>
              </w:rPr>
              <w:t>MONTO</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lang w:val="es-ES"/>
              </w:rPr>
            </w:pPr>
            <w:r>
              <w:rPr>
                <w:rFonts w:ascii="Arial" w:hAnsi="Arial" w:cs="Arial"/>
                <w:lang w:val="es-ES"/>
              </w:rPr>
              <w:t>Compra de tarjetas varias</w:t>
            </w:r>
          </w:p>
        </w:tc>
        <w:tc>
          <w:tcPr>
            <w:tcW w:w="1735" w:type="dxa"/>
            <w:shd w:val="clear" w:color="auto" w:fill="auto"/>
            <w:noWrap/>
            <w:vAlign w:val="bottom"/>
          </w:tcPr>
          <w:p w:rsidR="00A5452F" w:rsidRPr="006111D2" w:rsidRDefault="00A5452F" w:rsidP="00460236">
            <w:pPr>
              <w:jc w:val="right"/>
              <w:rPr>
                <w:rFonts w:ascii="Arial" w:hAnsi="Arial" w:cs="Arial"/>
                <w:bCs/>
                <w:lang w:val="es-ES"/>
              </w:rPr>
            </w:pPr>
            <w:r>
              <w:rPr>
                <w:rFonts w:ascii="Arial" w:hAnsi="Arial" w:cs="Arial"/>
                <w:bCs/>
                <w:lang w:val="es-ES"/>
              </w:rPr>
              <w:t>$149.180,00</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lang w:val="es-ES"/>
              </w:rPr>
            </w:pPr>
            <w:r>
              <w:rPr>
                <w:rFonts w:ascii="Arial" w:hAnsi="Arial" w:cs="Arial"/>
                <w:lang w:val="es-ES"/>
              </w:rPr>
              <w:t>Compra de equipos varios</w:t>
            </w:r>
          </w:p>
        </w:tc>
        <w:tc>
          <w:tcPr>
            <w:tcW w:w="1735" w:type="dxa"/>
            <w:shd w:val="clear" w:color="auto" w:fill="auto"/>
            <w:noWrap/>
            <w:vAlign w:val="bottom"/>
          </w:tcPr>
          <w:p w:rsidR="00A5452F" w:rsidRPr="006111D2" w:rsidRDefault="00A5452F" w:rsidP="00460236">
            <w:pPr>
              <w:jc w:val="right"/>
              <w:rPr>
                <w:rFonts w:ascii="Arial" w:hAnsi="Arial" w:cs="Arial"/>
                <w:bCs/>
                <w:lang w:val="es-ES"/>
              </w:rPr>
            </w:pPr>
            <w:r>
              <w:rPr>
                <w:rFonts w:ascii="Arial" w:hAnsi="Arial" w:cs="Arial"/>
                <w:bCs/>
                <w:lang w:val="es-ES"/>
              </w:rPr>
              <w:t>$99.683,92</w:t>
            </w:r>
          </w:p>
        </w:tc>
      </w:tr>
      <w:tr w:rsidR="00A5452F" w:rsidRPr="006111D2">
        <w:trPr>
          <w:trHeight w:val="255"/>
          <w:jc w:val="center"/>
        </w:trPr>
        <w:tc>
          <w:tcPr>
            <w:tcW w:w="4524" w:type="dxa"/>
            <w:shd w:val="clear" w:color="auto" w:fill="auto"/>
            <w:noWrap/>
          </w:tcPr>
          <w:p w:rsidR="00A5452F" w:rsidRPr="006111D2" w:rsidRDefault="00A5452F" w:rsidP="00460236">
            <w:pPr>
              <w:rPr>
                <w:rFonts w:ascii="Arial" w:hAnsi="Arial" w:cs="Arial"/>
                <w:bCs/>
                <w:lang w:val="es-ES"/>
              </w:rPr>
            </w:pPr>
            <w:r w:rsidRPr="006111D2">
              <w:rPr>
                <w:rFonts w:ascii="Arial" w:hAnsi="Arial" w:cs="Arial"/>
                <w:lang w:val="es-ES"/>
              </w:rPr>
              <w:t>Sueldos</w:t>
            </w:r>
          </w:p>
        </w:tc>
        <w:tc>
          <w:tcPr>
            <w:tcW w:w="1735" w:type="dxa"/>
            <w:shd w:val="clear" w:color="auto" w:fill="auto"/>
            <w:noWrap/>
          </w:tcPr>
          <w:p w:rsidR="00A5452F" w:rsidRPr="006111D2" w:rsidRDefault="00A5452F" w:rsidP="00460236">
            <w:pPr>
              <w:jc w:val="right"/>
              <w:rPr>
                <w:rFonts w:ascii="Arial" w:hAnsi="Arial" w:cs="Arial"/>
                <w:lang w:val="es-ES"/>
              </w:rPr>
            </w:pPr>
            <w:r w:rsidRPr="006111D2">
              <w:rPr>
                <w:rFonts w:ascii="Arial" w:hAnsi="Arial" w:cs="Arial"/>
                <w:lang w:val="es-ES"/>
              </w:rPr>
              <w:t>$1.153,01</w:t>
            </w:r>
          </w:p>
        </w:tc>
      </w:tr>
      <w:tr w:rsidR="00A5452F" w:rsidRPr="006111D2">
        <w:trPr>
          <w:trHeight w:val="255"/>
          <w:jc w:val="center"/>
        </w:trPr>
        <w:tc>
          <w:tcPr>
            <w:tcW w:w="4524" w:type="dxa"/>
            <w:shd w:val="clear" w:color="auto" w:fill="auto"/>
            <w:noWrap/>
            <w:vAlign w:val="bottom"/>
          </w:tcPr>
          <w:p w:rsidR="00A5452F" w:rsidRPr="006111D2" w:rsidRDefault="00A5452F" w:rsidP="00460236">
            <w:pPr>
              <w:jc w:val="both"/>
              <w:rPr>
                <w:rFonts w:ascii="Arial" w:hAnsi="Arial" w:cs="Arial"/>
                <w:lang w:val="es-ES"/>
              </w:rPr>
            </w:pPr>
            <w:r w:rsidRPr="006111D2">
              <w:rPr>
                <w:rFonts w:ascii="Arial" w:hAnsi="Arial" w:cs="Arial"/>
                <w:lang w:val="es-ES"/>
              </w:rPr>
              <w:t xml:space="preserve">Servicios prestados </w:t>
            </w:r>
          </w:p>
        </w:tc>
        <w:tc>
          <w:tcPr>
            <w:tcW w:w="1735" w:type="dxa"/>
            <w:shd w:val="clear" w:color="auto" w:fill="auto"/>
            <w:noWrap/>
            <w:vAlign w:val="bottom"/>
          </w:tcPr>
          <w:p w:rsidR="00A5452F" w:rsidRPr="006111D2" w:rsidRDefault="00A5452F" w:rsidP="006111D2">
            <w:pPr>
              <w:jc w:val="right"/>
              <w:rPr>
                <w:rFonts w:ascii="Arial" w:hAnsi="Arial" w:cs="Arial"/>
              </w:rPr>
            </w:pPr>
            <w:r>
              <w:rPr>
                <w:rFonts w:ascii="Arial" w:hAnsi="Arial" w:cs="Arial"/>
              </w:rPr>
              <w:t>$</w:t>
            </w:r>
            <w:r w:rsidRPr="006111D2">
              <w:rPr>
                <w:rFonts w:ascii="Arial" w:hAnsi="Arial" w:cs="Arial"/>
              </w:rPr>
              <w:t>9.133,66</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bCs/>
                <w:lang w:val="es-ES"/>
              </w:rPr>
            </w:pPr>
            <w:r w:rsidRPr="006111D2">
              <w:rPr>
                <w:rFonts w:ascii="Arial" w:hAnsi="Arial" w:cs="Arial"/>
                <w:lang w:val="es-ES"/>
              </w:rPr>
              <w:t xml:space="preserve">Décimo tercer sueldo </w:t>
            </w:r>
          </w:p>
        </w:tc>
        <w:tc>
          <w:tcPr>
            <w:tcW w:w="1735" w:type="dxa"/>
            <w:shd w:val="clear" w:color="auto" w:fill="auto"/>
            <w:noWrap/>
            <w:vAlign w:val="bottom"/>
          </w:tcPr>
          <w:p w:rsidR="00A5452F" w:rsidRPr="006111D2" w:rsidRDefault="00A5452F" w:rsidP="00460236">
            <w:pPr>
              <w:jc w:val="right"/>
              <w:rPr>
                <w:rFonts w:ascii="Arial" w:hAnsi="Arial" w:cs="Arial"/>
                <w:lang w:val="es-ES"/>
              </w:rPr>
            </w:pPr>
            <w:r w:rsidRPr="006111D2">
              <w:rPr>
                <w:rFonts w:ascii="Arial" w:hAnsi="Arial" w:cs="Arial"/>
                <w:lang w:val="es-ES"/>
              </w:rPr>
              <w:t>$956,32</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bCs/>
                <w:lang w:val="es-ES"/>
              </w:rPr>
            </w:pPr>
            <w:r w:rsidRPr="006111D2">
              <w:rPr>
                <w:rFonts w:ascii="Arial" w:hAnsi="Arial" w:cs="Arial"/>
                <w:lang w:val="es-ES"/>
              </w:rPr>
              <w:t>Fondo de reserva</w:t>
            </w:r>
          </w:p>
        </w:tc>
        <w:tc>
          <w:tcPr>
            <w:tcW w:w="1735" w:type="dxa"/>
            <w:shd w:val="clear" w:color="auto" w:fill="auto"/>
            <w:noWrap/>
            <w:vAlign w:val="bottom"/>
          </w:tcPr>
          <w:p w:rsidR="00A5452F" w:rsidRPr="006111D2" w:rsidRDefault="00A5452F" w:rsidP="00460236">
            <w:pPr>
              <w:ind w:left="360"/>
              <w:jc w:val="right"/>
              <w:rPr>
                <w:rFonts w:ascii="Arial" w:hAnsi="Arial" w:cs="Arial"/>
                <w:lang w:val="es-ES"/>
              </w:rPr>
            </w:pPr>
            <w:r w:rsidRPr="006111D2">
              <w:rPr>
                <w:rFonts w:ascii="Arial" w:hAnsi="Arial" w:cs="Arial"/>
                <w:lang w:val="es-ES"/>
              </w:rPr>
              <w:t>$80</w:t>
            </w:r>
            <w:r>
              <w:rPr>
                <w:rFonts w:ascii="Arial" w:hAnsi="Arial" w:cs="Arial"/>
                <w:lang w:val="es-ES"/>
              </w:rPr>
              <w:t>,00</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bCs/>
                <w:lang w:val="es-ES"/>
              </w:rPr>
            </w:pPr>
            <w:r w:rsidRPr="006111D2">
              <w:rPr>
                <w:rFonts w:ascii="Arial" w:hAnsi="Arial" w:cs="Arial"/>
                <w:lang w:val="es-ES"/>
              </w:rPr>
              <w:t>Alimentación</w:t>
            </w:r>
          </w:p>
        </w:tc>
        <w:tc>
          <w:tcPr>
            <w:tcW w:w="1735" w:type="dxa"/>
            <w:shd w:val="clear" w:color="auto" w:fill="auto"/>
            <w:noWrap/>
            <w:vAlign w:val="bottom"/>
          </w:tcPr>
          <w:p w:rsidR="00A5452F" w:rsidRPr="006111D2" w:rsidRDefault="00A5452F" w:rsidP="00460236">
            <w:pPr>
              <w:ind w:left="360"/>
              <w:jc w:val="right"/>
              <w:rPr>
                <w:rFonts w:ascii="Arial" w:hAnsi="Arial" w:cs="Arial"/>
                <w:lang w:val="es-ES"/>
              </w:rPr>
            </w:pPr>
            <w:r w:rsidRPr="006111D2">
              <w:rPr>
                <w:rFonts w:ascii="Arial" w:hAnsi="Arial" w:cs="Arial"/>
                <w:lang w:val="es-ES"/>
              </w:rPr>
              <w:t>$213</w:t>
            </w:r>
            <w:r>
              <w:rPr>
                <w:rFonts w:ascii="Arial" w:hAnsi="Arial" w:cs="Arial"/>
                <w:lang w:val="es-ES"/>
              </w:rPr>
              <w:t>,00</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bCs/>
                <w:lang w:val="es-ES"/>
              </w:rPr>
            </w:pPr>
            <w:r w:rsidRPr="006111D2">
              <w:rPr>
                <w:rFonts w:ascii="Arial" w:hAnsi="Arial" w:cs="Arial"/>
                <w:lang w:val="es-ES"/>
              </w:rPr>
              <w:t>Suministros de oficina</w:t>
            </w:r>
          </w:p>
        </w:tc>
        <w:tc>
          <w:tcPr>
            <w:tcW w:w="1735" w:type="dxa"/>
            <w:shd w:val="clear" w:color="auto" w:fill="auto"/>
            <w:noWrap/>
            <w:vAlign w:val="bottom"/>
          </w:tcPr>
          <w:p w:rsidR="00A5452F" w:rsidRPr="006111D2" w:rsidRDefault="00A5452F" w:rsidP="00460236">
            <w:pPr>
              <w:ind w:left="360"/>
              <w:jc w:val="right"/>
              <w:rPr>
                <w:rFonts w:ascii="Arial" w:hAnsi="Arial" w:cs="Arial"/>
                <w:lang w:val="es-ES"/>
              </w:rPr>
            </w:pPr>
            <w:r w:rsidRPr="006111D2">
              <w:rPr>
                <w:rFonts w:ascii="Arial" w:hAnsi="Arial" w:cs="Arial"/>
                <w:lang w:val="es-ES"/>
              </w:rPr>
              <w:t>$36,49</w:t>
            </w:r>
          </w:p>
        </w:tc>
      </w:tr>
      <w:tr w:rsidR="00A5452F" w:rsidRPr="006111D2">
        <w:trPr>
          <w:trHeight w:val="255"/>
          <w:jc w:val="center"/>
        </w:trPr>
        <w:tc>
          <w:tcPr>
            <w:tcW w:w="4524" w:type="dxa"/>
            <w:shd w:val="clear" w:color="auto" w:fill="auto"/>
            <w:noWrap/>
            <w:vAlign w:val="bottom"/>
          </w:tcPr>
          <w:p w:rsidR="00A5452F" w:rsidRPr="006111D2" w:rsidRDefault="00A5452F" w:rsidP="00460236">
            <w:pPr>
              <w:jc w:val="both"/>
              <w:rPr>
                <w:rFonts w:ascii="Arial" w:hAnsi="Arial" w:cs="Arial"/>
                <w:lang w:val="es-ES"/>
              </w:rPr>
            </w:pPr>
            <w:r w:rsidRPr="006111D2">
              <w:rPr>
                <w:rFonts w:ascii="Arial" w:hAnsi="Arial" w:cs="Arial"/>
                <w:lang w:val="es-ES"/>
              </w:rPr>
              <w:t xml:space="preserve">Limpieza y compra de materiales </w:t>
            </w:r>
          </w:p>
        </w:tc>
        <w:tc>
          <w:tcPr>
            <w:tcW w:w="1735" w:type="dxa"/>
            <w:shd w:val="clear" w:color="auto" w:fill="auto"/>
            <w:noWrap/>
            <w:vAlign w:val="bottom"/>
          </w:tcPr>
          <w:p w:rsidR="00A5452F" w:rsidRPr="006111D2" w:rsidRDefault="00A5452F" w:rsidP="00460236">
            <w:pPr>
              <w:jc w:val="right"/>
              <w:rPr>
                <w:rFonts w:ascii="Arial" w:hAnsi="Arial" w:cs="Arial"/>
              </w:rPr>
            </w:pPr>
            <w:r>
              <w:rPr>
                <w:rFonts w:ascii="Arial" w:hAnsi="Arial" w:cs="Arial"/>
              </w:rPr>
              <w:t>$</w:t>
            </w:r>
            <w:r w:rsidRPr="006111D2">
              <w:rPr>
                <w:rFonts w:ascii="Arial" w:hAnsi="Arial" w:cs="Arial"/>
              </w:rPr>
              <w:t>58,58</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rPr>
            </w:pPr>
            <w:r w:rsidRPr="006111D2">
              <w:rPr>
                <w:rFonts w:ascii="Arial" w:hAnsi="Arial" w:cs="Arial"/>
              </w:rPr>
              <w:t>Depreciaciones</w:t>
            </w:r>
          </w:p>
        </w:tc>
        <w:tc>
          <w:tcPr>
            <w:tcW w:w="1735" w:type="dxa"/>
            <w:shd w:val="clear" w:color="auto" w:fill="auto"/>
            <w:noWrap/>
            <w:vAlign w:val="bottom"/>
          </w:tcPr>
          <w:p w:rsidR="00A5452F" w:rsidRPr="006111D2" w:rsidRDefault="00A5452F" w:rsidP="00460236">
            <w:pPr>
              <w:jc w:val="right"/>
              <w:rPr>
                <w:rFonts w:ascii="Arial" w:hAnsi="Arial" w:cs="Arial"/>
              </w:rPr>
            </w:pPr>
            <w:r>
              <w:rPr>
                <w:rFonts w:ascii="Arial" w:hAnsi="Arial" w:cs="Arial"/>
              </w:rPr>
              <w:t>$</w:t>
            </w:r>
            <w:r w:rsidRPr="006111D2">
              <w:rPr>
                <w:rFonts w:ascii="Arial" w:hAnsi="Arial" w:cs="Arial"/>
              </w:rPr>
              <w:t>2.328,98</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rPr>
            </w:pPr>
            <w:r w:rsidRPr="006111D2">
              <w:rPr>
                <w:rFonts w:ascii="Arial" w:hAnsi="Arial" w:cs="Arial"/>
              </w:rPr>
              <w:t>Movilizaciones Varias</w:t>
            </w:r>
          </w:p>
        </w:tc>
        <w:tc>
          <w:tcPr>
            <w:tcW w:w="1735" w:type="dxa"/>
            <w:shd w:val="clear" w:color="auto" w:fill="auto"/>
            <w:noWrap/>
            <w:vAlign w:val="bottom"/>
          </w:tcPr>
          <w:p w:rsidR="00A5452F" w:rsidRPr="006111D2" w:rsidRDefault="00A5452F" w:rsidP="00460236">
            <w:pPr>
              <w:jc w:val="right"/>
              <w:rPr>
                <w:rFonts w:ascii="Arial" w:hAnsi="Arial" w:cs="Arial"/>
                <w:lang w:val="es-ES"/>
              </w:rPr>
            </w:pPr>
            <w:r w:rsidRPr="006111D2">
              <w:rPr>
                <w:rFonts w:ascii="Arial" w:hAnsi="Arial" w:cs="Arial"/>
                <w:lang w:val="es-ES"/>
              </w:rPr>
              <w:t>$5</w:t>
            </w:r>
            <w:r>
              <w:rPr>
                <w:rFonts w:ascii="Arial" w:hAnsi="Arial" w:cs="Arial"/>
                <w:lang w:val="es-ES"/>
              </w:rPr>
              <w:t>9,</w:t>
            </w:r>
            <w:r w:rsidRPr="006111D2">
              <w:rPr>
                <w:rFonts w:ascii="Arial" w:hAnsi="Arial" w:cs="Arial"/>
                <w:lang w:val="es-ES"/>
              </w:rPr>
              <w:t>50</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rPr>
            </w:pPr>
            <w:r w:rsidRPr="006111D2">
              <w:rPr>
                <w:rFonts w:ascii="Arial" w:hAnsi="Arial" w:cs="Arial"/>
              </w:rPr>
              <w:t>Mantenimiento e Instalaciones</w:t>
            </w:r>
          </w:p>
        </w:tc>
        <w:tc>
          <w:tcPr>
            <w:tcW w:w="1735" w:type="dxa"/>
            <w:shd w:val="clear" w:color="auto" w:fill="auto"/>
            <w:noWrap/>
            <w:vAlign w:val="bottom"/>
          </w:tcPr>
          <w:p w:rsidR="00A5452F" w:rsidRPr="006111D2" w:rsidRDefault="00A5452F" w:rsidP="006111D2">
            <w:pPr>
              <w:jc w:val="right"/>
              <w:rPr>
                <w:rFonts w:ascii="Arial" w:hAnsi="Arial" w:cs="Arial"/>
              </w:rPr>
            </w:pPr>
            <w:r>
              <w:rPr>
                <w:rFonts w:ascii="Arial" w:hAnsi="Arial" w:cs="Arial"/>
              </w:rPr>
              <w:t>$</w:t>
            </w:r>
            <w:r w:rsidRPr="006111D2">
              <w:rPr>
                <w:rFonts w:ascii="Arial" w:hAnsi="Arial" w:cs="Arial"/>
              </w:rPr>
              <w:t>186,00</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bCs/>
                <w:lang w:val="es-ES"/>
              </w:rPr>
            </w:pPr>
            <w:r w:rsidRPr="006111D2">
              <w:rPr>
                <w:rFonts w:ascii="Arial" w:hAnsi="Arial" w:cs="Arial"/>
                <w:bCs/>
                <w:lang w:val="es-ES"/>
              </w:rPr>
              <w:t>Varios</w:t>
            </w:r>
          </w:p>
        </w:tc>
        <w:tc>
          <w:tcPr>
            <w:tcW w:w="1735" w:type="dxa"/>
            <w:shd w:val="clear" w:color="auto" w:fill="auto"/>
            <w:noWrap/>
            <w:vAlign w:val="bottom"/>
          </w:tcPr>
          <w:p w:rsidR="00A5452F" w:rsidRPr="006111D2" w:rsidRDefault="00A5452F" w:rsidP="006111D2">
            <w:pPr>
              <w:jc w:val="right"/>
              <w:rPr>
                <w:rFonts w:ascii="Arial" w:hAnsi="Arial" w:cs="Arial"/>
              </w:rPr>
            </w:pPr>
            <w:r>
              <w:rPr>
                <w:rFonts w:ascii="Arial" w:hAnsi="Arial" w:cs="Arial"/>
              </w:rPr>
              <w:t>$</w:t>
            </w:r>
            <w:r w:rsidRPr="006111D2">
              <w:rPr>
                <w:rFonts w:ascii="Arial" w:hAnsi="Arial" w:cs="Arial"/>
              </w:rPr>
              <w:t>613,89</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bCs/>
                <w:lang w:val="es-ES"/>
              </w:rPr>
            </w:pPr>
            <w:r w:rsidRPr="006111D2">
              <w:rPr>
                <w:rFonts w:ascii="Arial" w:hAnsi="Arial" w:cs="Arial"/>
                <w:bCs/>
                <w:lang w:val="es-ES"/>
              </w:rPr>
              <w:t>Agasajos</w:t>
            </w:r>
          </w:p>
        </w:tc>
        <w:tc>
          <w:tcPr>
            <w:tcW w:w="1735" w:type="dxa"/>
            <w:shd w:val="clear" w:color="auto" w:fill="auto"/>
            <w:noWrap/>
            <w:vAlign w:val="bottom"/>
          </w:tcPr>
          <w:p w:rsidR="00A5452F" w:rsidRPr="006111D2" w:rsidRDefault="00A5452F" w:rsidP="00460236">
            <w:pPr>
              <w:jc w:val="right"/>
              <w:rPr>
                <w:rFonts w:ascii="Arial" w:hAnsi="Arial" w:cs="Arial"/>
                <w:lang w:val="es-ES"/>
              </w:rPr>
            </w:pPr>
            <w:r w:rsidRPr="006111D2">
              <w:rPr>
                <w:rFonts w:ascii="Arial" w:hAnsi="Arial" w:cs="Arial"/>
                <w:lang w:val="es-ES"/>
              </w:rPr>
              <w:t>$5,75</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bCs/>
                <w:lang w:val="es-ES"/>
              </w:rPr>
            </w:pPr>
            <w:r w:rsidRPr="006111D2">
              <w:rPr>
                <w:rFonts w:ascii="Arial" w:hAnsi="Arial" w:cs="Arial"/>
                <w:bCs/>
                <w:lang w:val="es-ES"/>
              </w:rPr>
              <w:t>Mantenimiento de vehículo</w:t>
            </w:r>
          </w:p>
        </w:tc>
        <w:tc>
          <w:tcPr>
            <w:tcW w:w="1735" w:type="dxa"/>
            <w:shd w:val="clear" w:color="auto" w:fill="auto"/>
            <w:noWrap/>
            <w:vAlign w:val="bottom"/>
          </w:tcPr>
          <w:p w:rsidR="00A5452F" w:rsidRPr="006111D2" w:rsidRDefault="00A5452F" w:rsidP="00460236">
            <w:pPr>
              <w:jc w:val="right"/>
              <w:rPr>
                <w:rFonts w:ascii="Arial" w:hAnsi="Arial" w:cs="Arial"/>
                <w:lang w:val="es-ES"/>
              </w:rPr>
            </w:pPr>
            <w:r w:rsidRPr="006111D2">
              <w:rPr>
                <w:rFonts w:ascii="Arial" w:hAnsi="Arial" w:cs="Arial"/>
                <w:lang w:val="es-ES"/>
              </w:rPr>
              <w:t>$9,40</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bCs/>
                <w:lang w:val="es-ES"/>
              </w:rPr>
            </w:pPr>
            <w:r w:rsidRPr="006111D2">
              <w:rPr>
                <w:rFonts w:ascii="Arial" w:hAnsi="Arial" w:cs="Arial"/>
                <w:bCs/>
                <w:lang w:val="es-ES"/>
              </w:rPr>
              <w:t>Gastos de teléfono</w:t>
            </w:r>
          </w:p>
        </w:tc>
        <w:tc>
          <w:tcPr>
            <w:tcW w:w="1735" w:type="dxa"/>
            <w:shd w:val="clear" w:color="auto" w:fill="auto"/>
            <w:noWrap/>
            <w:vAlign w:val="bottom"/>
          </w:tcPr>
          <w:p w:rsidR="00A5452F" w:rsidRPr="006111D2" w:rsidRDefault="00A5452F" w:rsidP="006111D2">
            <w:pPr>
              <w:jc w:val="right"/>
              <w:rPr>
                <w:rFonts w:ascii="Arial" w:hAnsi="Arial" w:cs="Arial"/>
              </w:rPr>
            </w:pPr>
            <w:r>
              <w:rPr>
                <w:rFonts w:ascii="Arial" w:hAnsi="Arial" w:cs="Arial"/>
              </w:rPr>
              <w:t>$</w:t>
            </w:r>
            <w:r w:rsidRPr="006111D2">
              <w:rPr>
                <w:rFonts w:ascii="Arial" w:hAnsi="Arial" w:cs="Arial"/>
              </w:rPr>
              <w:t>810,77</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rPr>
            </w:pPr>
            <w:r w:rsidRPr="006111D2">
              <w:rPr>
                <w:rFonts w:ascii="Arial" w:hAnsi="Arial" w:cs="Arial"/>
              </w:rPr>
              <w:t>Gastos de Luz</w:t>
            </w:r>
          </w:p>
        </w:tc>
        <w:tc>
          <w:tcPr>
            <w:tcW w:w="1735" w:type="dxa"/>
            <w:shd w:val="clear" w:color="auto" w:fill="auto"/>
            <w:noWrap/>
            <w:vAlign w:val="bottom"/>
          </w:tcPr>
          <w:p w:rsidR="00A5452F" w:rsidRPr="006111D2" w:rsidRDefault="00A5452F" w:rsidP="006111D2">
            <w:pPr>
              <w:jc w:val="right"/>
              <w:rPr>
                <w:rFonts w:ascii="Arial" w:hAnsi="Arial" w:cs="Arial"/>
              </w:rPr>
            </w:pPr>
            <w:r>
              <w:rPr>
                <w:rFonts w:ascii="Arial" w:hAnsi="Arial" w:cs="Arial"/>
              </w:rPr>
              <w:t>$</w:t>
            </w:r>
            <w:r w:rsidRPr="006111D2">
              <w:rPr>
                <w:rFonts w:ascii="Arial" w:hAnsi="Arial" w:cs="Arial"/>
              </w:rPr>
              <w:t>1.251,97</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rPr>
            </w:pPr>
            <w:r w:rsidRPr="006111D2">
              <w:rPr>
                <w:rFonts w:ascii="Arial" w:hAnsi="Arial" w:cs="Arial"/>
              </w:rPr>
              <w:t>Gastos de Agua</w:t>
            </w:r>
          </w:p>
        </w:tc>
        <w:tc>
          <w:tcPr>
            <w:tcW w:w="1735" w:type="dxa"/>
            <w:shd w:val="clear" w:color="auto" w:fill="auto"/>
            <w:noWrap/>
            <w:vAlign w:val="bottom"/>
          </w:tcPr>
          <w:p w:rsidR="00A5452F" w:rsidRPr="006111D2" w:rsidRDefault="00A5452F" w:rsidP="006111D2">
            <w:pPr>
              <w:jc w:val="right"/>
              <w:rPr>
                <w:rFonts w:ascii="Arial" w:hAnsi="Arial" w:cs="Arial"/>
              </w:rPr>
            </w:pPr>
            <w:r>
              <w:rPr>
                <w:rFonts w:ascii="Arial" w:hAnsi="Arial" w:cs="Arial"/>
              </w:rPr>
              <w:t>$</w:t>
            </w:r>
            <w:r w:rsidRPr="006111D2">
              <w:rPr>
                <w:rFonts w:ascii="Arial" w:hAnsi="Arial" w:cs="Arial"/>
              </w:rPr>
              <w:t>19,67</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bCs/>
                <w:lang w:val="es-ES"/>
              </w:rPr>
            </w:pPr>
            <w:r w:rsidRPr="006111D2">
              <w:rPr>
                <w:rFonts w:ascii="Arial" w:hAnsi="Arial" w:cs="Arial"/>
                <w:bCs/>
                <w:lang w:val="es-ES"/>
              </w:rPr>
              <w:lastRenderedPageBreak/>
              <w:t>Incentivos a empleados</w:t>
            </w:r>
          </w:p>
        </w:tc>
        <w:tc>
          <w:tcPr>
            <w:tcW w:w="1735" w:type="dxa"/>
            <w:shd w:val="clear" w:color="auto" w:fill="auto"/>
            <w:noWrap/>
            <w:vAlign w:val="bottom"/>
          </w:tcPr>
          <w:p w:rsidR="00A5452F" w:rsidRPr="006111D2" w:rsidRDefault="00A5452F" w:rsidP="006111D2">
            <w:pPr>
              <w:jc w:val="right"/>
              <w:rPr>
                <w:rFonts w:ascii="Arial" w:hAnsi="Arial" w:cs="Arial"/>
              </w:rPr>
            </w:pPr>
            <w:r>
              <w:rPr>
                <w:rFonts w:ascii="Arial" w:hAnsi="Arial" w:cs="Arial"/>
              </w:rPr>
              <w:t>$</w:t>
            </w:r>
            <w:r w:rsidRPr="006111D2">
              <w:rPr>
                <w:rFonts w:ascii="Arial" w:hAnsi="Arial" w:cs="Arial"/>
              </w:rPr>
              <w:t>668,08</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rPr>
            </w:pPr>
            <w:r w:rsidRPr="006111D2">
              <w:rPr>
                <w:rFonts w:ascii="Arial" w:hAnsi="Arial" w:cs="Arial"/>
              </w:rPr>
              <w:t>Incentivos a Asesores</w:t>
            </w:r>
          </w:p>
        </w:tc>
        <w:tc>
          <w:tcPr>
            <w:tcW w:w="1735" w:type="dxa"/>
            <w:shd w:val="clear" w:color="auto" w:fill="auto"/>
            <w:noWrap/>
            <w:vAlign w:val="bottom"/>
          </w:tcPr>
          <w:p w:rsidR="00A5452F" w:rsidRPr="006111D2" w:rsidRDefault="00A5452F" w:rsidP="006111D2">
            <w:pPr>
              <w:jc w:val="right"/>
              <w:rPr>
                <w:rFonts w:ascii="Arial" w:hAnsi="Arial" w:cs="Arial"/>
              </w:rPr>
            </w:pPr>
            <w:r>
              <w:rPr>
                <w:rFonts w:ascii="Arial" w:hAnsi="Arial" w:cs="Arial"/>
              </w:rPr>
              <w:t>$</w:t>
            </w:r>
            <w:r w:rsidRPr="006111D2">
              <w:rPr>
                <w:rFonts w:ascii="Arial" w:hAnsi="Arial" w:cs="Arial"/>
              </w:rPr>
              <w:t>1.145,47</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rPr>
            </w:pPr>
            <w:r w:rsidRPr="006111D2">
              <w:rPr>
                <w:rFonts w:ascii="Arial" w:hAnsi="Arial" w:cs="Arial"/>
              </w:rPr>
              <w:t>Incentivos a Subdistribuidores</w:t>
            </w:r>
          </w:p>
        </w:tc>
        <w:tc>
          <w:tcPr>
            <w:tcW w:w="1735" w:type="dxa"/>
            <w:shd w:val="clear" w:color="auto" w:fill="auto"/>
            <w:noWrap/>
            <w:vAlign w:val="bottom"/>
          </w:tcPr>
          <w:p w:rsidR="00A5452F" w:rsidRPr="006111D2" w:rsidRDefault="00A5452F" w:rsidP="006111D2">
            <w:pPr>
              <w:jc w:val="right"/>
              <w:rPr>
                <w:rFonts w:ascii="Arial" w:hAnsi="Arial" w:cs="Arial"/>
              </w:rPr>
            </w:pPr>
            <w:r>
              <w:rPr>
                <w:rFonts w:ascii="Arial" w:hAnsi="Arial" w:cs="Arial"/>
              </w:rPr>
              <w:t>$</w:t>
            </w:r>
            <w:r w:rsidRPr="006111D2">
              <w:rPr>
                <w:rFonts w:ascii="Arial" w:hAnsi="Arial" w:cs="Arial"/>
              </w:rPr>
              <w:t>397,49</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rPr>
            </w:pPr>
            <w:r w:rsidRPr="006111D2">
              <w:rPr>
                <w:rFonts w:ascii="Arial" w:hAnsi="Arial" w:cs="Arial"/>
              </w:rPr>
              <w:t>Mantenimiento de Letreros</w:t>
            </w:r>
          </w:p>
        </w:tc>
        <w:tc>
          <w:tcPr>
            <w:tcW w:w="1735" w:type="dxa"/>
            <w:shd w:val="clear" w:color="auto" w:fill="auto"/>
            <w:noWrap/>
            <w:vAlign w:val="bottom"/>
          </w:tcPr>
          <w:p w:rsidR="00A5452F" w:rsidRPr="006111D2" w:rsidRDefault="00A5452F" w:rsidP="00460236">
            <w:pPr>
              <w:jc w:val="right"/>
              <w:rPr>
                <w:rFonts w:ascii="Arial" w:hAnsi="Arial" w:cs="Arial"/>
                <w:lang w:val="es-ES"/>
              </w:rPr>
            </w:pPr>
            <w:r w:rsidRPr="006111D2">
              <w:rPr>
                <w:rFonts w:ascii="Arial" w:hAnsi="Arial" w:cs="Arial"/>
                <w:lang w:val="es-ES"/>
              </w:rPr>
              <w:t>$300</w:t>
            </w:r>
            <w:r>
              <w:rPr>
                <w:rFonts w:ascii="Arial" w:hAnsi="Arial" w:cs="Arial"/>
                <w:lang w:val="es-ES"/>
              </w:rPr>
              <w:t>,00</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rPr>
            </w:pPr>
            <w:r w:rsidRPr="006111D2">
              <w:rPr>
                <w:rFonts w:ascii="Arial" w:hAnsi="Arial" w:cs="Arial"/>
              </w:rPr>
              <w:t>Envíos y Encomiendas</w:t>
            </w:r>
          </w:p>
        </w:tc>
        <w:tc>
          <w:tcPr>
            <w:tcW w:w="1735" w:type="dxa"/>
            <w:shd w:val="clear" w:color="auto" w:fill="auto"/>
            <w:noWrap/>
            <w:vAlign w:val="bottom"/>
          </w:tcPr>
          <w:p w:rsidR="00A5452F" w:rsidRPr="006111D2" w:rsidRDefault="00A5452F" w:rsidP="00460236">
            <w:pPr>
              <w:jc w:val="right"/>
              <w:rPr>
                <w:rFonts w:ascii="Arial" w:hAnsi="Arial" w:cs="Arial"/>
                <w:lang w:val="es-ES"/>
              </w:rPr>
            </w:pPr>
            <w:r>
              <w:rPr>
                <w:rFonts w:ascii="Arial" w:hAnsi="Arial" w:cs="Arial"/>
                <w:lang w:val="es-ES"/>
              </w:rPr>
              <w:t>$</w:t>
            </w:r>
            <w:r w:rsidRPr="006111D2">
              <w:rPr>
                <w:rFonts w:ascii="Arial" w:hAnsi="Arial" w:cs="Arial"/>
                <w:lang w:val="es-ES"/>
              </w:rPr>
              <w:t>3</w:t>
            </w:r>
            <w:r>
              <w:rPr>
                <w:rFonts w:ascii="Arial" w:hAnsi="Arial" w:cs="Arial"/>
                <w:lang w:val="es-ES"/>
              </w:rPr>
              <w:t>,00</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rPr>
            </w:pPr>
            <w:r w:rsidRPr="006111D2">
              <w:rPr>
                <w:rFonts w:ascii="Arial" w:hAnsi="Arial" w:cs="Arial"/>
              </w:rPr>
              <w:t>Arriendo Local</w:t>
            </w:r>
          </w:p>
        </w:tc>
        <w:tc>
          <w:tcPr>
            <w:tcW w:w="1735" w:type="dxa"/>
            <w:shd w:val="clear" w:color="auto" w:fill="auto"/>
            <w:noWrap/>
            <w:vAlign w:val="bottom"/>
          </w:tcPr>
          <w:p w:rsidR="00A5452F" w:rsidRPr="006111D2" w:rsidRDefault="00A5452F" w:rsidP="006111D2">
            <w:pPr>
              <w:jc w:val="right"/>
              <w:rPr>
                <w:rFonts w:ascii="Arial" w:hAnsi="Arial" w:cs="Arial"/>
              </w:rPr>
            </w:pPr>
            <w:r>
              <w:rPr>
                <w:rFonts w:ascii="Arial" w:hAnsi="Arial" w:cs="Arial"/>
              </w:rPr>
              <w:t>$</w:t>
            </w:r>
            <w:r w:rsidRPr="006111D2">
              <w:rPr>
                <w:rFonts w:ascii="Arial" w:hAnsi="Arial" w:cs="Arial"/>
              </w:rPr>
              <w:t>6.693,00</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bCs/>
                <w:lang w:val="es-ES"/>
              </w:rPr>
            </w:pPr>
            <w:r w:rsidRPr="006111D2">
              <w:rPr>
                <w:rFonts w:ascii="Arial" w:hAnsi="Arial" w:cs="Arial"/>
                <w:bCs/>
                <w:lang w:val="es-ES"/>
              </w:rPr>
              <w:t>Combustible</w:t>
            </w:r>
          </w:p>
        </w:tc>
        <w:tc>
          <w:tcPr>
            <w:tcW w:w="1735" w:type="dxa"/>
            <w:shd w:val="clear" w:color="auto" w:fill="auto"/>
            <w:noWrap/>
            <w:vAlign w:val="bottom"/>
          </w:tcPr>
          <w:p w:rsidR="00A5452F" w:rsidRPr="006111D2" w:rsidRDefault="00A5452F" w:rsidP="00460236">
            <w:pPr>
              <w:jc w:val="right"/>
              <w:rPr>
                <w:rFonts w:ascii="Arial" w:hAnsi="Arial" w:cs="Arial"/>
                <w:lang w:val="es-ES"/>
              </w:rPr>
            </w:pPr>
            <w:r>
              <w:rPr>
                <w:rFonts w:ascii="Arial" w:hAnsi="Arial" w:cs="Arial"/>
                <w:lang w:val="es-ES"/>
              </w:rPr>
              <w:t>$</w:t>
            </w:r>
            <w:r w:rsidRPr="006111D2">
              <w:rPr>
                <w:rFonts w:ascii="Arial" w:hAnsi="Arial" w:cs="Arial"/>
                <w:lang w:val="es-ES"/>
              </w:rPr>
              <w:t>36</w:t>
            </w:r>
            <w:r>
              <w:rPr>
                <w:rFonts w:ascii="Arial" w:hAnsi="Arial" w:cs="Arial"/>
                <w:lang w:val="es-ES"/>
              </w:rPr>
              <w:t>,00</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rPr>
            </w:pPr>
            <w:r w:rsidRPr="006111D2">
              <w:rPr>
                <w:rFonts w:ascii="Arial" w:hAnsi="Arial" w:cs="Arial"/>
              </w:rPr>
              <w:t>Perdida por Robo</w:t>
            </w:r>
          </w:p>
        </w:tc>
        <w:tc>
          <w:tcPr>
            <w:tcW w:w="1735" w:type="dxa"/>
            <w:shd w:val="clear" w:color="auto" w:fill="auto"/>
            <w:noWrap/>
            <w:vAlign w:val="bottom"/>
          </w:tcPr>
          <w:p w:rsidR="00A5452F" w:rsidRPr="006111D2" w:rsidRDefault="00A5452F" w:rsidP="006111D2">
            <w:pPr>
              <w:jc w:val="right"/>
              <w:rPr>
                <w:rFonts w:ascii="Arial" w:hAnsi="Arial" w:cs="Arial"/>
              </w:rPr>
            </w:pPr>
            <w:r>
              <w:rPr>
                <w:rFonts w:ascii="Arial" w:hAnsi="Arial" w:cs="Arial"/>
              </w:rPr>
              <w:t>$</w:t>
            </w:r>
            <w:r w:rsidRPr="006111D2">
              <w:rPr>
                <w:rFonts w:ascii="Arial" w:hAnsi="Arial" w:cs="Arial"/>
              </w:rPr>
              <w:t>48,53</w:t>
            </w:r>
          </w:p>
        </w:tc>
      </w:tr>
      <w:tr w:rsidR="00A5452F" w:rsidRPr="006111D2">
        <w:trPr>
          <w:trHeight w:val="255"/>
          <w:jc w:val="center"/>
        </w:trPr>
        <w:tc>
          <w:tcPr>
            <w:tcW w:w="4524" w:type="dxa"/>
            <w:shd w:val="clear" w:color="auto" w:fill="auto"/>
            <w:noWrap/>
            <w:vAlign w:val="bottom"/>
          </w:tcPr>
          <w:p w:rsidR="00A5452F" w:rsidRPr="006111D2" w:rsidRDefault="00A5452F" w:rsidP="00460236">
            <w:pPr>
              <w:rPr>
                <w:rFonts w:ascii="Arial" w:hAnsi="Arial" w:cs="Arial"/>
              </w:rPr>
            </w:pPr>
            <w:r w:rsidRPr="006111D2">
              <w:rPr>
                <w:rFonts w:ascii="Arial" w:hAnsi="Arial" w:cs="Arial"/>
              </w:rPr>
              <w:t>Publicidad y Artículos de Propaganda</w:t>
            </w:r>
          </w:p>
        </w:tc>
        <w:tc>
          <w:tcPr>
            <w:tcW w:w="1735" w:type="dxa"/>
            <w:shd w:val="clear" w:color="auto" w:fill="auto"/>
            <w:noWrap/>
            <w:vAlign w:val="bottom"/>
          </w:tcPr>
          <w:p w:rsidR="00A5452F" w:rsidRPr="006111D2" w:rsidRDefault="00A5452F" w:rsidP="006111D2">
            <w:pPr>
              <w:jc w:val="right"/>
              <w:rPr>
                <w:rFonts w:ascii="Arial" w:hAnsi="Arial" w:cs="Arial"/>
              </w:rPr>
            </w:pPr>
            <w:r>
              <w:rPr>
                <w:rFonts w:ascii="Arial" w:hAnsi="Arial" w:cs="Arial"/>
              </w:rPr>
              <w:t>$</w:t>
            </w:r>
            <w:r w:rsidRPr="006111D2">
              <w:rPr>
                <w:rFonts w:ascii="Arial" w:hAnsi="Arial" w:cs="Arial"/>
              </w:rPr>
              <w:t>7,26</w:t>
            </w:r>
          </w:p>
        </w:tc>
      </w:tr>
    </w:tbl>
    <w:p w:rsidR="00460236" w:rsidRPr="00A5452F" w:rsidRDefault="00A5452F" w:rsidP="00496260">
      <w:pPr>
        <w:spacing w:line="480" w:lineRule="auto"/>
        <w:jc w:val="center"/>
        <w:outlineLvl w:val="0"/>
        <w:rPr>
          <w:rFonts w:ascii="Arial" w:hAnsi="Arial" w:cs="Arial"/>
          <w:lang w:val="es-ES"/>
        </w:rPr>
      </w:pPr>
      <w:bookmarkStart w:id="103" w:name="_Toc170825940"/>
      <w:bookmarkStart w:id="104" w:name="_Toc171301574"/>
      <w:bookmarkStart w:id="105" w:name="_Toc171308457"/>
      <w:r>
        <w:rPr>
          <w:rFonts w:ascii="Arial" w:hAnsi="Arial" w:cs="Arial"/>
          <w:b/>
          <w:lang w:val="es-ES"/>
        </w:rPr>
        <w:t>Tabla 2</w:t>
      </w:r>
      <w:r w:rsidRPr="00DC7B88">
        <w:rPr>
          <w:rFonts w:ascii="Arial" w:hAnsi="Arial" w:cs="Arial"/>
          <w:b/>
          <w:lang w:val="es-ES"/>
        </w:rPr>
        <w:t>.</w:t>
      </w:r>
      <w:r>
        <w:rPr>
          <w:rFonts w:ascii="Arial" w:hAnsi="Arial" w:cs="Arial"/>
          <w:b/>
          <w:lang w:val="es-ES"/>
        </w:rPr>
        <w:t>5</w:t>
      </w:r>
      <w:r w:rsidRPr="00DC7B88">
        <w:rPr>
          <w:rFonts w:ascii="Arial" w:hAnsi="Arial" w:cs="Arial"/>
          <w:b/>
          <w:lang w:val="es-ES"/>
        </w:rPr>
        <w:t xml:space="preserve"> </w:t>
      </w:r>
      <w:r>
        <w:rPr>
          <w:rFonts w:ascii="Arial" w:hAnsi="Arial" w:cs="Arial"/>
          <w:lang w:val="es-ES"/>
        </w:rPr>
        <w:t>Detalle de gastos anuales 2006</w:t>
      </w:r>
      <w:bookmarkEnd w:id="103"/>
      <w:bookmarkEnd w:id="104"/>
      <w:bookmarkEnd w:id="105"/>
    </w:p>
    <w:p w:rsidR="00867C45" w:rsidRDefault="00867C45" w:rsidP="001F494A">
      <w:pPr>
        <w:spacing w:line="480" w:lineRule="auto"/>
        <w:jc w:val="both"/>
        <w:rPr>
          <w:rFonts w:ascii="Arial" w:hAnsi="Arial" w:cs="Arial"/>
          <w:lang w:val="es-ES"/>
        </w:rPr>
      </w:pPr>
    </w:p>
    <w:p w:rsidR="001F494A" w:rsidRDefault="001F494A" w:rsidP="001F494A">
      <w:pPr>
        <w:spacing w:line="480" w:lineRule="auto"/>
        <w:jc w:val="both"/>
        <w:rPr>
          <w:rFonts w:ascii="Arial" w:hAnsi="Arial" w:cs="Arial"/>
          <w:lang w:val="es-ES"/>
        </w:rPr>
      </w:pPr>
      <w:r w:rsidRPr="00DC7B88">
        <w:rPr>
          <w:rFonts w:ascii="Arial" w:hAnsi="Arial" w:cs="Arial"/>
          <w:lang w:val="es-ES"/>
        </w:rPr>
        <w:t xml:space="preserve">En </w:t>
      </w:r>
      <w:smartTag w:uri="urn:schemas-microsoft-com:office:smarttags" w:element="PersonName">
        <w:smartTagPr>
          <w:attr w:name="ProductID" w:val="la Tabla"/>
        </w:smartTagPr>
        <w:r w:rsidRPr="00DC7B88">
          <w:rPr>
            <w:rFonts w:ascii="Arial" w:hAnsi="Arial" w:cs="Arial"/>
            <w:lang w:val="es-ES"/>
          </w:rPr>
          <w:t xml:space="preserve">la </w:t>
        </w:r>
        <w:r w:rsidRPr="00DC7B88">
          <w:rPr>
            <w:rFonts w:ascii="Arial" w:hAnsi="Arial" w:cs="Arial"/>
            <w:b/>
            <w:lang w:val="es-ES"/>
          </w:rPr>
          <w:t>Tabla</w:t>
        </w:r>
      </w:smartTag>
      <w:r w:rsidR="00616BDF">
        <w:rPr>
          <w:rFonts w:ascii="Arial" w:hAnsi="Arial" w:cs="Arial"/>
          <w:b/>
          <w:lang w:val="es-ES"/>
        </w:rPr>
        <w:t xml:space="preserve"> 2</w:t>
      </w:r>
      <w:r w:rsidRPr="00DC7B88">
        <w:rPr>
          <w:rFonts w:ascii="Arial" w:hAnsi="Arial" w:cs="Arial"/>
          <w:b/>
          <w:lang w:val="es-ES"/>
        </w:rPr>
        <w:t>.</w:t>
      </w:r>
      <w:r w:rsidR="00A5452F">
        <w:rPr>
          <w:rFonts w:ascii="Arial" w:hAnsi="Arial" w:cs="Arial"/>
          <w:b/>
          <w:lang w:val="es-ES"/>
        </w:rPr>
        <w:t>6</w:t>
      </w:r>
      <w:r w:rsidRPr="00DC7B88">
        <w:rPr>
          <w:rFonts w:ascii="Arial" w:hAnsi="Arial" w:cs="Arial"/>
          <w:lang w:val="es-ES"/>
        </w:rPr>
        <w:t xml:space="preserve"> </w:t>
      </w:r>
      <w:r w:rsidR="00A6788B" w:rsidRPr="00DC7B88">
        <w:rPr>
          <w:rFonts w:ascii="Arial" w:hAnsi="Arial" w:cs="Arial"/>
          <w:lang w:val="es-ES"/>
        </w:rPr>
        <w:t>se detalla</w:t>
      </w:r>
      <w:r w:rsidRPr="00DC7B88">
        <w:rPr>
          <w:rFonts w:ascii="Arial" w:hAnsi="Arial" w:cs="Arial"/>
          <w:lang w:val="es-ES"/>
        </w:rPr>
        <w:t xml:space="preserve"> el resumen de los egresos que se </w:t>
      </w:r>
      <w:r w:rsidR="00A6788B" w:rsidRPr="00DC7B88">
        <w:rPr>
          <w:rFonts w:ascii="Arial" w:hAnsi="Arial" w:cs="Arial"/>
          <w:lang w:val="es-ES"/>
        </w:rPr>
        <w:t>alcanzaron</w:t>
      </w:r>
      <w:r w:rsidRPr="00DC7B88">
        <w:rPr>
          <w:rFonts w:ascii="Arial" w:hAnsi="Arial" w:cs="Arial"/>
          <w:lang w:val="es-ES"/>
        </w:rPr>
        <w:t xml:space="preserve"> </w:t>
      </w:r>
      <w:r w:rsidR="00A6788B" w:rsidRPr="00DC7B88">
        <w:rPr>
          <w:rFonts w:ascii="Arial" w:hAnsi="Arial" w:cs="Arial"/>
          <w:lang w:val="es-ES"/>
        </w:rPr>
        <w:t>en</w:t>
      </w:r>
      <w:r w:rsidRPr="00DC7B88">
        <w:rPr>
          <w:rFonts w:ascii="Arial" w:hAnsi="Arial" w:cs="Arial"/>
          <w:lang w:val="es-ES"/>
        </w:rPr>
        <w:t xml:space="preserve"> los meses de Enero a Diciembre del año </w:t>
      </w:r>
      <w:r w:rsidR="00A6788B" w:rsidRPr="00DC7B88">
        <w:rPr>
          <w:rFonts w:ascii="Arial" w:hAnsi="Arial" w:cs="Arial"/>
          <w:lang w:val="es-ES"/>
        </w:rPr>
        <w:t>2006</w:t>
      </w:r>
      <w:r w:rsidRPr="00DC7B88">
        <w:rPr>
          <w:rFonts w:ascii="Arial" w:hAnsi="Arial" w:cs="Arial"/>
          <w:lang w:val="es-ES"/>
        </w:rPr>
        <w:t>.</w:t>
      </w:r>
      <w:r w:rsidR="004764EB">
        <w:rPr>
          <w:rFonts w:ascii="Arial" w:hAnsi="Arial" w:cs="Arial"/>
          <w:lang w:val="es-ES"/>
        </w:rPr>
        <w:t xml:space="preserve"> </w:t>
      </w:r>
    </w:p>
    <w:p w:rsidR="00773607" w:rsidRDefault="00773607" w:rsidP="001F494A">
      <w:pPr>
        <w:spacing w:line="480" w:lineRule="auto"/>
        <w:jc w:val="both"/>
        <w:rPr>
          <w:rFonts w:ascii="Arial" w:hAnsi="Arial" w:cs="Arial"/>
          <w:lang w:val="es-ES"/>
        </w:rPr>
      </w:pPr>
    </w:p>
    <w:p w:rsidR="00773607" w:rsidRDefault="00773607" w:rsidP="001F494A">
      <w:pPr>
        <w:spacing w:line="480" w:lineRule="auto"/>
        <w:jc w:val="both"/>
        <w:rPr>
          <w:rFonts w:ascii="Arial" w:hAnsi="Arial" w:cs="Arial"/>
          <w:lang w:val="es-ES"/>
        </w:rPr>
      </w:pPr>
    </w:p>
    <w:tbl>
      <w:tblPr>
        <w:tblW w:w="3465" w:type="dxa"/>
        <w:jc w:val="center"/>
        <w:tblInd w:w="-2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971"/>
        <w:gridCol w:w="1494"/>
      </w:tblGrid>
      <w:tr w:rsidR="00D60FE3" w:rsidRPr="00DC7B88">
        <w:trPr>
          <w:trHeight w:val="255"/>
          <w:jc w:val="center"/>
        </w:trPr>
        <w:tc>
          <w:tcPr>
            <w:tcW w:w="1971" w:type="dxa"/>
            <w:shd w:val="clear" w:color="auto" w:fill="auto"/>
            <w:noWrap/>
            <w:vAlign w:val="bottom"/>
          </w:tcPr>
          <w:p w:rsidR="00D60FE3" w:rsidRPr="00DC7B88" w:rsidRDefault="00D60FE3">
            <w:pPr>
              <w:rPr>
                <w:rFonts w:ascii="Arial" w:hAnsi="Arial" w:cs="Arial"/>
                <w:b/>
                <w:bCs/>
                <w:u w:val="single"/>
                <w:lang w:val="es-ES"/>
              </w:rPr>
            </w:pPr>
            <w:r w:rsidRPr="00DC7B88">
              <w:rPr>
                <w:rFonts w:ascii="Arial" w:hAnsi="Arial" w:cs="Arial"/>
                <w:b/>
                <w:bCs/>
                <w:u w:val="single"/>
                <w:lang w:val="es-ES"/>
              </w:rPr>
              <w:t>LIBERTAD</w:t>
            </w:r>
          </w:p>
        </w:tc>
        <w:tc>
          <w:tcPr>
            <w:tcW w:w="1494" w:type="dxa"/>
            <w:shd w:val="clear" w:color="auto" w:fill="auto"/>
            <w:noWrap/>
            <w:vAlign w:val="bottom"/>
          </w:tcPr>
          <w:p w:rsidR="00D60FE3" w:rsidRPr="00DC7B88" w:rsidRDefault="00D60FE3">
            <w:pPr>
              <w:rPr>
                <w:rFonts w:ascii="Arial" w:hAnsi="Arial" w:cs="Arial"/>
                <w:lang w:val="es-ES"/>
              </w:rPr>
            </w:pPr>
          </w:p>
        </w:tc>
      </w:tr>
      <w:tr w:rsidR="00D60FE3" w:rsidRPr="00DC7B88">
        <w:trPr>
          <w:trHeight w:val="255"/>
          <w:jc w:val="center"/>
        </w:trPr>
        <w:tc>
          <w:tcPr>
            <w:tcW w:w="1971" w:type="dxa"/>
            <w:shd w:val="clear" w:color="auto" w:fill="auto"/>
            <w:noWrap/>
            <w:vAlign w:val="bottom"/>
          </w:tcPr>
          <w:p w:rsidR="00D60FE3" w:rsidRPr="00DC7B88" w:rsidRDefault="00D60FE3">
            <w:pPr>
              <w:rPr>
                <w:rFonts w:ascii="Arial" w:hAnsi="Arial" w:cs="Arial"/>
                <w:lang w:val="es-ES"/>
              </w:rPr>
            </w:pPr>
          </w:p>
        </w:tc>
        <w:tc>
          <w:tcPr>
            <w:tcW w:w="1494" w:type="dxa"/>
            <w:shd w:val="clear" w:color="auto" w:fill="auto"/>
            <w:noWrap/>
            <w:vAlign w:val="bottom"/>
          </w:tcPr>
          <w:p w:rsidR="00D60FE3" w:rsidRPr="00DC7B88" w:rsidRDefault="00D60FE3">
            <w:pPr>
              <w:jc w:val="center"/>
              <w:rPr>
                <w:rFonts w:ascii="Arial" w:hAnsi="Arial" w:cs="Arial"/>
                <w:b/>
                <w:bCs/>
                <w:lang w:val="es-ES"/>
              </w:rPr>
            </w:pPr>
            <w:r w:rsidRPr="00DC7B88">
              <w:rPr>
                <w:rFonts w:ascii="Arial" w:hAnsi="Arial" w:cs="Arial"/>
                <w:b/>
                <w:bCs/>
                <w:lang w:val="es-ES"/>
              </w:rPr>
              <w:t>GASTOS</w:t>
            </w:r>
          </w:p>
        </w:tc>
      </w:tr>
      <w:tr w:rsidR="00D60FE3" w:rsidRPr="00DC7B88">
        <w:trPr>
          <w:trHeight w:val="255"/>
          <w:jc w:val="center"/>
        </w:trPr>
        <w:tc>
          <w:tcPr>
            <w:tcW w:w="1971" w:type="dxa"/>
            <w:shd w:val="clear" w:color="auto" w:fill="auto"/>
            <w:noWrap/>
            <w:vAlign w:val="bottom"/>
          </w:tcPr>
          <w:p w:rsidR="00D60FE3" w:rsidRPr="00DC7B88" w:rsidRDefault="00D60FE3">
            <w:pPr>
              <w:rPr>
                <w:rFonts w:ascii="Arial" w:hAnsi="Arial" w:cs="Arial"/>
                <w:b/>
                <w:bCs/>
                <w:lang w:val="es-ES"/>
              </w:rPr>
            </w:pPr>
            <w:r w:rsidRPr="00DC7B88">
              <w:rPr>
                <w:rFonts w:ascii="Arial" w:hAnsi="Arial" w:cs="Arial"/>
                <w:b/>
                <w:bCs/>
                <w:lang w:val="es-ES"/>
              </w:rPr>
              <w:t>ENERO</w:t>
            </w:r>
          </w:p>
        </w:tc>
        <w:tc>
          <w:tcPr>
            <w:tcW w:w="1494" w:type="dxa"/>
            <w:shd w:val="clear" w:color="auto" w:fill="auto"/>
            <w:noWrap/>
            <w:vAlign w:val="bottom"/>
          </w:tcPr>
          <w:p w:rsidR="00D60FE3" w:rsidRPr="00DC7B88" w:rsidRDefault="00616BDF">
            <w:pPr>
              <w:jc w:val="right"/>
              <w:rPr>
                <w:rFonts w:ascii="Arial" w:hAnsi="Arial" w:cs="Arial"/>
                <w:lang w:val="es-ES"/>
              </w:rPr>
            </w:pPr>
            <w:r>
              <w:rPr>
                <w:rFonts w:ascii="Arial" w:hAnsi="Arial" w:cs="Arial"/>
                <w:lang w:val="es-ES"/>
              </w:rPr>
              <w:t>$</w:t>
            </w:r>
            <w:r w:rsidR="00D60FE3" w:rsidRPr="00DC7B88">
              <w:rPr>
                <w:rFonts w:ascii="Arial" w:hAnsi="Arial" w:cs="Arial"/>
                <w:lang w:val="es-ES"/>
              </w:rPr>
              <w:t>51.209,05</w:t>
            </w:r>
          </w:p>
        </w:tc>
      </w:tr>
      <w:tr w:rsidR="00D60FE3" w:rsidRPr="00DC7B88">
        <w:trPr>
          <w:trHeight w:val="255"/>
          <w:jc w:val="center"/>
        </w:trPr>
        <w:tc>
          <w:tcPr>
            <w:tcW w:w="1971" w:type="dxa"/>
            <w:shd w:val="clear" w:color="auto" w:fill="auto"/>
            <w:noWrap/>
            <w:vAlign w:val="bottom"/>
          </w:tcPr>
          <w:p w:rsidR="00D60FE3" w:rsidRPr="00DC7B88" w:rsidRDefault="00D60FE3">
            <w:pPr>
              <w:rPr>
                <w:rFonts w:ascii="Arial" w:hAnsi="Arial" w:cs="Arial"/>
                <w:b/>
                <w:bCs/>
                <w:lang w:val="es-ES"/>
              </w:rPr>
            </w:pPr>
            <w:r w:rsidRPr="00DC7B88">
              <w:rPr>
                <w:rFonts w:ascii="Arial" w:hAnsi="Arial" w:cs="Arial"/>
                <w:b/>
                <w:bCs/>
                <w:lang w:val="es-ES"/>
              </w:rPr>
              <w:t>FEBRERO</w:t>
            </w:r>
          </w:p>
        </w:tc>
        <w:tc>
          <w:tcPr>
            <w:tcW w:w="1494" w:type="dxa"/>
            <w:shd w:val="clear" w:color="auto" w:fill="auto"/>
            <w:noWrap/>
            <w:vAlign w:val="bottom"/>
          </w:tcPr>
          <w:p w:rsidR="00D60FE3" w:rsidRPr="00DC7B88" w:rsidRDefault="00616BDF">
            <w:pPr>
              <w:jc w:val="right"/>
              <w:rPr>
                <w:rFonts w:ascii="Arial" w:hAnsi="Arial" w:cs="Arial"/>
                <w:lang w:val="es-ES"/>
              </w:rPr>
            </w:pPr>
            <w:r>
              <w:rPr>
                <w:rFonts w:ascii="Arial" w:hAnsi="Arial" w:cs="Arial"/>
                <w:lang w:val="es-ES"/>
              </w:rPr>
              <w:t>$</w:t>
            </w:r>
            <w:r w:rsidR="00D60FE3" w:rsidRPr="00DC7B88">
              <w:rPr>
                <w:rFonts w:ascii="Arial" w:hAnsi="Arial" w:cs="Arial"/>
                <w:lang w:val="es-ES"/>
              </w:rPr>
              <w:t>8.128,59</w:t>
            </w:r>
          </w:p>
        </w:tc>
      </w:tr>
      <w:tr w:rsidR="00D60FE3" w:rsidRPr="00DC7B88">
        <w:trPr>
          <w:trHeight w:val="255"/>
          <w:jc w:val="center"/>
        </w:trPr>
        <w:tc>
          <w:tcPr>
            <w:tcW w:w="1971" w:type="dxa"/>
            <w:shd w:val="clear" w:color="auto" w:fill="auto"/>
            <w:noWrap/>
            <w:vAlign w:val="bottom"/>
          </w:tcPr>
          <w:p w:rsidR="00D60FE3" w:rsidRPr="00DC7B88" w:rsidRDefault="00D60FE3">
            <w:pPr>
              <w:rPr>
                <w:rFonts w:ascii="Arial" w:hAnsi="Arial" w:cs="Arial"/>
                <w:b/>
                <w:bCs/>
                <w:lang w:val="es-ES"/>
              </w:rPr>
            </w:pPr>
            <w:r w:rsidRPr="00DC7B88">
              <w:rPr>
                <w:rFonts w:ascii="Arial" w:hAnsi="Arial" w:cs="Arial"/>
                <w:b/>
                <w:bCs/>
                <w:lang w:val="es-ES"/>
              </w:rPr>
              <w:t>MARZO</w:t>
            </w:r>
          </w:p>
        </w:tc>
        <w:tc>
          <w:tcPr>
            <w:tcW w:w="1494" w:type="dxa"/>
            <w:shd w:val="clear" w:color="auto" w:fill="auto"/>
            <w:noWrap/>
            <w:vAlign w:val="bottom"/>
          </w:tcPr>
          <w:p w:rsidR="00D60FE3" w:rsidRPr="00DC7B88" w:rsidRDefault="00616BDF">
            <w:pPr>
              <w:jc w:val="right"/>
              <w:rPr>
                <w:rFonts w:ascii="Arial" w:hAnsi="Arial" w:cs="Arial"/>
                <w:lang w:val="es-ES"/>
              </w:rPr>
            </w:pPr>
            <w:r>
              <w:rPr>
                <w:rFonts w:ascii="Arial" w:hAnsi="Arial" w:cs="Arial"/>
                <w:lang w:val="es-ES"/>
              </w:rPr>
              <w:t>$</w:t>
            </w:r>
            <w:r w:rsidR="00D60FE3" w:rsidRPr="00DC7B88">
              <w:rPr>
                <w:rFonts w:ascii="Arial" w:hAnsi="Arial" w:cs="Arial"/>
                <w:lang w:val="es-ES"/>
              </w:rPr>
              <w:t>19.008,03</w:t>
            </w:r>
          </w:p>
        </w:tc>
      </w:tr>
      <w:tr w:rsidR="00D60FE3" w:rsidRPr="00DC7B88">
        <w:trPr>
          <w:trHeight w:val="255"/>
          <w:jc w:val="center"/>
        </w:trPr>
        <w:tc>
          <w:tcPr>
            <w:tcW w:w="1971" w:type="dxa"/>
            <w:shd w:val="clear" w:color="auto" w:fill="auto"/>
            <w:noWrap/>
            <w:vAlign w:val="bottom"/>
          </w:tcPr>
          <w:p w:rsidR="00D60FE3" w:rsidRPr="00DC7B88" w:rsidRDefault="00D60FE3">
            <w:pPr>
              <w:rPr>
                <w:rFonts w:ascii="Arial" w:hAnsi="Arial" w:cs="Arial"/>
                <w:b/>
                <w:bCs/>
                <w:lang w:val="es-ES"/>
              </w:rPr>
            </w:pPr>
            <w:r w:rsidRPr="00DC7B88">
              <w:rPr>
                <w:rFonts w:ascii="Arial" w:hAnsi="Arial" w:cs="Arial"/>
                <w:b/>
                <w:bCs/>
                <w:lang w:val="es-ES"/>
              </w:rPr>
              <w:t>ABRIL</w:t>
            </w:r>
          </w:p>
        </w:tc>
        <w:tc>
          <w:tcPr>
            <w:tcW w:w="1494" w:type="dxa"/>
            <w:shd w:val="clear" w:color="auto" w:fill="auto"/>
            <w:noWrap/>
            <w:vAlign w:val="bottom"/>
          </w:tcPr>
          <w:p w:rsidR="00D60FE3" w:rsidRPr="00DC7B88" w:rsidRDefault="00616BDF">
            <w:pPr>
              <w:jc w:val="right"/>
              <w:rPr>
                <w:rFonts w:ascii="Arial" w:hAnsi="Arial" w:cs="Arial"/>
                <w:lang w:val="es-ES"/>
              </w:rPr>
            </w:pPr>
            <w:r>
              <w:rPr>
                <w:rFonts w:ascii="Arial" w:hAnsi="Arial" w:cs="Arial"/>
                <w:lang w:val="es-ES"/>
              </w:rPr>
              <w:t>$</w:t>
            </w:r>
            <w:r w:rsidR="00D60FE3" w:rsidRPr="00DC7B88">
              <w:rPr>
                <w:rFonts w:ascii="Arial" w:hAnsi="Arial" w:cs="Arial"/>
                <w:lang w:val="es-ES"/>
              </w:rPr>
              <w:t>21.993,19</w:t>
            </w:r>
          </w:p>
        </w:tc>
      </w:tr>
      <w:tr w:rsidR="00D60FE3" w:rsidRPr="00DC7B88">
        <w:trPr>
          <w:trHeight w:val="255"/>
          <w:jc w:val="center"/>
        </w:trPr>
        <w:tc>
          <w:tcPr>
            <w:tcW w:w="1971" w:type="dxa"/>
            <w:shd w:val="clear" w:color="auto" w:fill="auto"/>
            <w:noWrap/>
            <w:vAlign w:val="bottom"/>
          </w:tcPr>
          <w:p w:rsidR="00D60FE3" w:rsidRPr="00DC7B88" w:rsidRDefault="00D60FE3">
            <w:pPr>
              <w:rPr>
                <w:rFonts w:ascii="Arial" w:hAnsi="Arial" w:cs="Arial"/>
                <w:b/>
                <w:bCs/>
                <w:lang w:val="es-ES"/>
              </w:rPr>
            </w:pPr>
            <w:r w:rsidRPr="00DC7B88">
              <w:rPr>
                <w:rFonts w:ascii="Arial" w:hAnsi="Arial" w:cs="Arial"/>
                <w:b/>
                <w:bCs/>
                <w:lang w:val="es-ES"/>
              </w:rPr>
              <w:t>MAYO</w:t>
            </w:r>
          </w:p>
        </w:tc>
        <w:tc>
          <w:tcPr>
            <w:tcW w:w="1494" w:type="dxa"/>
            <w:shd w:val="clear" w:color="auto" w:fill="auto"/>
            <w:noWrap/>
            <w:vAlign w:val="bottom"/>
          </w:tcPr>
          <w:p w:rsidR="00D60FE3" w:rsidRPr="00DC7B88" w:rsidRDefault="00616BDF">
            <w:pPr>
              <w:jc w:val="right"/>
              <w:rPr>
                <w:rFonts w:ascii="Arial" w:hAnsi="Arial" w:cs="Arial"/>
                <w:lang w:val="es-ES"/>
              </w:rPr>
            </w:pPr>
            <w:r>
              <w:rPr>
                <w:rFonts w:ascii="Arial" w:hAnsi="Arial" w:cs="Arial"/>
                <w:lang w:val="es-ES"/>
              </w:rPr>
              <w:t>$</w:t>
            </w:r>
            <w:r w:rsidR="00D60FE3" w:rsidRPr="00DC7B88">
              <w:rPr>
                <w:rFonts w:ascii="Arial" w:hAnsi="Arial" w:cs="Arial"/>
                <w:lang w:val="es-ES"/>
              </w:rPr>
              <w:t>20.581,75</w:t>
            </w:r>
          </w:p>
        </w:tc>
      </w:tr>
      <w:tr w:rsidR="00D60FE3" w:rsidRPr="00DC7B88">
        <w:trPr>
          <w:trHeight w:val="255"/>
          <w:jc w:val="center"/>
        </w:trPr>
        <w:tc>
          <w:tcPr>
            <w:tcW w:w="1971" w:type="dxa"/>
            <w:shd w:val="clear" w:color="auto" w:fill="auto"/>
            <w:noWrap/>
            <w:vAlign w:val="bottom"/>
          </w:tcPr>
          <w:p w:rsidR="00D60FE3" w:rsidRPr="00DC7B88" w:rsidRDefault="00D60FE3">
            <w:pPr>
              <w:rPr>
                <w:rFonts w:ascii="Arial" w:hAnsi="Arial" w:cs="Arial"/>
                <w:b/>
                <w:bCs/>
                <w:lang w:val="es-ES"/>
              </w:rPr>
            </w:pPr>
            <w:r w:rsidRPr="00DC7B88">
              <w:rPr>
                <w:rFonts w:ascii="Arial" w:hAnsi="Arial" w:cs="Arial"/>
                <w:b/>
                <w:bCs/>
                <w:lang w:val="es-ES"/>
              </w:rPr>
              <w:t>JUNIO</w:t>
            </w:r>
          </w:p>
        </w:tc>
        <w:tc>
          <w:tcPr>
            <w:tcW w:w="1494" w:type="dxa"/>
            <w:shd w:val="clear" w:color="auto" w:fill="auto"/>
            <w:noWrap/>
            <w:vAlign w:val="bottom"/>
          </w:tcPr>
          <w:p w:rsidR="00D60FE3" w:rsidRPr="00DC7B88" w:rsidRDefault="00616BDF">
            <w:pPr>
              <w:jc w:val="right"/>
              <w:rPr>
                <w:rFonts w:ascii="Arial" w:hAnsi="Arial" w:cs="Arial"/>
                <w:lang w:val="es-ES"/>
              </w:rPr>
            </w:pPr>
            <w:r>
              <w:rPr>
                <w:rFonts w:ascii="Arial" w:hAnsi="Arial" w:cs="Arial"/>
                <w:lang w:val="es-ES"/>
              </w:rPr>
              <w:t>$</w:t>
            </w:r>
            <w:r w:rsidR="00D60FE3" w:rsidRPr="00DC7B88">
              <w:rPr>
                <w:rFonts w:ascii="Arial" w:hAnsi="Arial" w:cs="Arial"/>
                <w:lang w:val="es-ES"/>
              </w:rPr>
              <w:t>33.479,12</w:t>
            </w:r>
          </w:p>
        </w:tc>
      </w:tr>
      <w:tr w:rsidR="00D60FE3" w:rsidRPr="00DC7B88">
        <w:trPr>
          <w:trHeight w:val="255"/>
          <w:jc w:val="center"/>
        </w:trPr>
        <w:tc>
          <w:tcPr>
            <w:tcW w:w="1971" w:type="dxa"/>
            <w:shd w:val="clear" w:color="auto" w:fill="auto"/>
            <w:noWrap/>
            <w:vAlign w:val="bottom"/>
          </w:tcPr>
          <w:p w:rsidR="00D60FE3" w:rsidRPr="00DC7B88" w:rsidRDefault="00D60FE3">
            <w:pPr>
              <w:rPr>
                <w:rFonts w:ascii="Arial" w:hAnsi="Arial" w:cs="Arial"/>
                <w:b/>
                <w:bCs/>
                <w:lang w:val="es-ES"/>
              </w:rPr>
            </w:pPr>
            <w:r w:rsidRPr="00DC7B88">
              <w:rPr>
                <w:rFonts w:ascii="Arial" w:hAnsi="Arial" w:cs="Arial"/>
                <w:b/>
                <w:bCs/>
                <w:lang w:val="es-ES"/>
              </w:rPr>
              <w:t>JULIO</w:t>
            </w:r>
          </w:p>
        </w:tc>
        <w:tc>
          <w:tcPr>
            <w:tcW w:w="1494" w:type="dxa"/>
            <w:shd w:val="clear" w:color="auto" w:fill="auto"/>
            <w:noWrap/>
            <w:vAlign w:val="bottom"/>
          </w:tcPr>
          <w:p w:rsidR="00D60FE3" w:rsidRPr="00DC7B88" w:rsidRDefault="00616BDF">
            <w:pPr>
              <w:jc w:val="right"/>
              <w:rPr>
                <w:rFonts w:ascii="Arial" w:hAnsi="Arial" w:cs="Arial"/>
                <w:lang w:val="es-ES"/>
              </w:rPr>
            </w:pPr>
            <w:r>
              <w:rPr>
                <w:rFonts w:ascii="Arial" w:hAnsi="Arial" w:cs="Arial"/>
                <w:lang w:val="es-ES"/>
              </w:rPr>
              <w:t>$</w:t>
            </w:r>
            <w:r w:rsidR="00D60FE3" w:rsidRPr="00DC7B88">
              <w:rPr>
                <w:rFonts w:ascii="Arial" w:hAnsi="Arial" w:cs="Arial"/>
                <w:lang w:val="es-ES"/>
              </w:rPr>
              <w:t>25.257,77</w:t>
            </w:r>
          </w:p>
        </w:tc>
      </w:tr>
      <w:tr w:rsidR="00D60FE3" w:rsidRPr="00DC7B88">
        <w:trPr>
          <w:trHeight w:val="255"/>
          <w:jc w:val="center"/>
        </w:trPr>
        <w:tc>
          <w:tcPr>
            <w:tcW w:w="1971" w:type="dxa"/>
            <w:shd w:val="clear" w:color="auto" w:fill="auto"/>
            <w:noWrap/>
            <w:vAlign w:val="bottom"/>
          </w:tcPr>
          <w:p w:rsidR="00D60FE3" w:rsidRPr="00DC7B88" w:rsidRDefault="00D60FE3">
            <w:pPr>
              <w:rPr>
                <w:rFonts w:ascii="Arial" w:hAnsi="Arial" w:cs="Arial"/>
                <w:b/>
                <w:bCs/>
                <w:lang w:val="es-ES"/>
              </w:rPr>
            </w:pPr>
            <w:r w:rsidRPr="00DC7B88">
              <w:rPr>
                <w:rFonts w:ascii="Arial" w:hAnsi="Arial" w:cs="Arial"/>
                <w:b/>
                <w:bCs/>
                <w:lang w:val="es-ES"/>
              </w:rPr>
              <w:t>AGOSTO</w:t>
            </w:r>
          </w:p>
        </w:tc>
        <w:tc>
          <w:tcPr>
            <w:tcW w:w="1494" w:type="dxa"/>
            <w:shd w:val="clear" w:color="auto" w:fill="auto"/>
            <w:noWrap/>
            <w:vAlign w:val="bottom"/>
          </w:tcPr>
          <w:p w:rsidR="00D60FE3" w:rsidRPr="00DC7B88" w:rsidRDefault="00616BDF">
            <w:pPr>
              <w:jc w:val="right"/>
              <w:rPr>
                <w:rFonts w:ascii="Arial" w:hAnsi="Arial" w:cs="Arial"/>
                <w:lang w:val="es-ES"/>
              </w:rPr>
            </w:pPr>
            <w:r>
              <w:rPr>
                <w:rFonts w:ascii="Arial" w:hAnsi="Arial" w:cs="Arial"/>
                <w:lang w:val="es-ES"/>
              </w:rPr>
              <w:t>$</w:t>
            </w:r>
            <w:r w:rsidR="00D60FE3" w:rsidRPr="00DC7B88">
              <w:rPr>
                <w:rFonts w:ascii="Arial" w:hAnsi="Arial" w:cs="Arial"/>
                <w:lang w:val="es-ES"/>
              </w:rPr>
              <w:t>20.335,16</w:t>
            </w:r>
          </w:p>
        </w:tc>
      </w:tr>
      <w:tr w:rsidR="00D60FE3" w:rsidRPr="00DC7B88">
        <w:trPr>
          <w:trHeight w:val="255"/>
          <w:jc w:val="center"/>
        </w:trPr>
        <w:tc>
          <w:tcPr>
            <w:tcW w:w="1971" w:type="dxa"/>
            <w:shd w:val="clear" w:color="auto" w:fill="auto"/>
            <w:noWrap/>
            <w:vAlign w:val="bottom"/>
          </w:tcPr>
          <w:p w:rsidR="00D60FE3" w:rsidRPr="00DC7B88" w:rsidRDefault="00D60FE3">
            <w:pPr>
              <w:rPr>
                <w:rFonts w:ascii="Arial" w:hAnsi="Arial" w:cs="Arial"/>
                <w:b/>
                <w:bCs/>
                <w:lang w:val="es-ES"/>
              </w:rPr>
            </w:pPr>
            <w:r w:rsidRPr="00DC7B88">
              <w:rPr>
                <w:rFonts w:ascii="Arial" w:hAnsi="Arial" w:cs="Arial"/>
                <w:b/>
                <w:bCs/>
                <w:lang w:val="es-ES"/>
              </w:rPr>
              <w:t>SEPTIEMBRE</w:t>
            </w:r>
          </w:p>
        </w:tc>
        <w:tc>
          <w:tcPr>
            <w:tcW w:w="1494" w:type="dxa"/>
            <w:shd w:val="clear" w:color="auto" w:fill="auto"/>
            <w:noWrap/>
            <w:vAlign w:val="bottom"/>
          </w:tcPr>
          <w:p w:rsidR="00D60FE3" w:rsidRPr="00DC7B88" w:rsidRDefault="00616BDF">
            <w:pPr>
              <w:jc w:val="right"/>
              <w:rPr>
                <w:rFonts w:ascii="Arial" w:hAnsi="Arial" w:cs="Arial"/>
                <w:lang w:val="es-ES"/>
              </w:rPr>
            </w:pPr>
            <w:r>
              <w:rPr>
                <w:rFonts w:ascii="Arial" w:hAnsi="Arial" w:cs="Arial"/>
                <w:lang w:val="es-ES"/>
              </w:rPr>
              <w:t>$</w:t>
            </w:r>
            <w:r w:rsidR="00D60FE3" w:rsidRPr="00DC7B88">
              <w:rPr>
                <w:rFonts w:ascii="Arial" w:hAnsi="Arial" w:cs="Arial"/>
                <w:lang w:val="es-ES"/>
              </w:rPr>
              <w:t>27.274,21</w:t>
            </w:r>
          </w:p>
        </w:tc>
      </w:tr>
      <w:tr w:rsidR="00D60FE3" w:rsidRPr="00DC7B88">
        <w:trPr>
          <w:trHeight w:val="255"/>
          <w:jc w:val="center"/>
        </w:trPr>
        <w:tc>
          <w:tcPr>
            <w:tcW w:w="1971" w:type="dxa"/>
            <w:shd w:val="clear" w:color="auto" w:fill="auto"/>
            <w:noWrap/>
            <w:vAlign w:val="bottom"/>
          </w:tcPr>
          <w:p w:rsidR="00D60FE3" w:rsidRPr="00DC7B88" w:rsidRDefault="00D60FE3">
            <w:pPr>
              <w:rPr>
                <w:rFonts w:ascii="Arial" w:hAnsi="Arial" w:cs="Arial"/>
                <w:b/>
                <w:bCs/>
                <w:lang w:val="es-ES"/>
              </w:rPr>
            </w:pPr>
            <w:r w:rsidRPr="00DC7B88">
              <w:rPr>
                <w:rFonts w:ascii="Arial" w:hAnsi="Arial" w:cs="Arial"/>
                <w:b/>
                <w:bCs/>
                <w:lang w:val="es-ES"/>
              </w:rPr>
              <w:t>OCTUBRE</w:t>
            </w:r>
          </w:p>
        </w:tc>
        <w:tc>
          <w:tcPr>
            <w:tcW w:w="1494" w:type="dxa"/>
            <w:shd w:val="clear" w:color="auto" w:fill="auto"/>
            <w:noWrap/>
            <w:vAlign w:val="bottom"/>
          </w:tcPr>
          <w:p w:rsidR="00D60FE3" w:rsidRPr="00DC7B88" w:rsidRDefault="00616BDF">
            <w:pPr>
              <w:jc w:val="right"/>
              <w:rPr>
                <w:rFonts w:ascii="Arial" w:hAnsi="Arial" w:cs="Arial"/>
                <w:lang w:val="es-ES"/>
              </w:rPr>
            </w:pPr>
            <w:r>
              <w:rPr>
                <w:rFonts w:ascii="Arial" w:hAnsi="Arial" w:cs="Arial"/>
                <w:lang w:val="es-ES"/>
              </w:rPr>
              <w:t>$</w:t>
            </w:r>
            <w:r w:rsidR="00D60FE3" w:rsidRPr="00DC7B88">
              <w:rPr>
                <w:rFonts w:ascii="Arial" w:hAnsi="Arial" w:cs="Arial"/>
                <w:lang w:val="es-ES"/>
              </w:rPr>
              <w:t>38.346,78</w:t>
            </w:r>
          </w:p>
        </w:tc>
      </w:tr>
      <w:tr w:rsidR="00D60FE3" w:rsidRPr="00DC7B88">
        <w:trPr>
          <w:trHeight w:val="255"/>
          <w:jc w:val="center"/>
        </w:trPr>
        <w:tc>
          <w:tcPr>
            <w:tcW w:w="1971" w:type="dxa"/>
            <w:shd w:val="clear" w:color="auto" w:fill="auto"/>
            <w:noWrap/>
            <w:vAlign w:val="bottom"/>
          </w:tcPr>
          <w:p w:rsidR="00D60FE3" w:rsidRPr="00DC7B88" w:rsidRDefault="00D60FE3">
            <w:pPr>
              <w:rPr>
                <w:rFonts w:ascii="Arial" w:hAnsi="Arial" w:cs="Arial"/>
                <w:b/>
                <w:bCs/>
                <w:lang w:val="es-ES"/>
              </w:rPr>
            </w:pPr>
            <w:r w:rsidRPr="00DC7B88">
              <w:rPr>
                <w:rFonts w:ascii="Arial" w:hAnsi="Arial" w:cs="Arial"/>
                <w:b/>
                <w:bCs/>
                <w:lang w:val="es-ES"/>
              </w:rPr>
              <w:t>NOVIEMBRE</w:t>
            </w:r>
          </w:p>
        </w:tc>
        <w:tc>
          <w:tcPr>
            <w:tcW w:w="1494" w:type="dxa"/>
            <w:shd w:val="clear" w:color="auto" w:fill="auto"/>
            <w:noWrap/>
            <w:vAlign w:val="bottom"/>
          </w:tcPr>
          <w:p w:rsidR="00D60FE3" w:rsidRPr="00DC7B88" w:rsidRDefault="00616BDF">
            <w:pPr>
              <w:jc w:val="right"/>
              <w:rPr>
                <w:rFonts w:ascii="Arial" w:hAnsi="Arial" w:cs="Arial"/>
                <w:lang w:val="es-ES"/>
              </w:rPr>
            </w:pPr>
            <w:r>
              <w:rPr>
                <w:rFonts w:ascii="Arial" w:hAnsi="Arial" w:cs="Arial"/>
                <w:lang w:val="es-ES"/>
              </w:rPr>
              <w:t>$</w:t>
            </w:r>
            <w:r w:rsidR="00D60FE3" w:rsidRPr="00DC7B88">
              <w:rPr>
                <w:rFonts w:ascii="Arial" w:hAnsi="Arial" w:cs="Arial"/>
                <w:lang w:val="es-ES"/>
              </w:rPr>
              <w:t>1.664,02</w:t>
            </w:r>
          </w:p>
        </w:tc>
      </w:tr>
      <w:tr w:rsidR="00D60FE3" w:rsidRPr="00DC7B88">
        <w:trPr>
          <w:trHeight w:val="255"/>
          <w:jc w:val="center"/>
        </w:trPr>
        <w:tc>
          <w:tcPr>
            <w:tcW w:w="1971" w:type="dxa"/>
            <w:shd w:val="clear" w:color="auto" w:fill="auto"/>
            <w:noWrap/>
            <w:vAlign w:val="bottom"/>
          </w:tcPr>
          <w:p w:rsidR="00D60FE3" w:rsidRPr="00DC7B88" w:rsidRDefault="00D60FE3">
            <w:pPr>
              <w:rPr>
                <w:rFonts w:ascii="Arial" w:hAnsi="Arial" w:cs="Arial"/>
                <w:b/>
                <w:bCs/>
                <w:lang w:val="es-ES"/>
              </w:rPr>
            </w:pPr>
            <w:r w:rsidRPr="00DC7B88">
              <w:rPr>
                <w:rFonts w:ascii="Arial" w:hAnsi="Arial" w:cs="Arial"/>
                <w:b/>
                <w:bCs/>
                <w:lang w:val="es-ES"/>
              </w:rPr>
              <w:t>DICIEMBRE</w:t>
            </w:r>
          </w:p>
        </w:tc>
        <w:tc>
          <w:tcPr>
            <w:tcW w:w="1494" w:type="dxa"/>
            <w:shd w:val="clear" w:color="auto" w:fill="auto"/>
            <w:noWrap/>
            <w:vAlign w:val="bottom"/>
          </w:tcPr>
          <w:p w:rsidR="00D60FE3" w:rsidRPr="00DC7B88" w:rsidRDefault="00616BDF">
            <w:pPr>
              <w:jc w:val="right"/>
              <w:rPr>
                <w:rFonts w:ascii="Arial" w:hAnsi="Arial" w:cs="Arial"/>
                <w:lang w:val="es-ES"/>
              </w:rPr>
            </w:pPr>
            <w:r>
              <w:rPr>
                <w:rFonts w:ascii="Arial" w:hAnsi="Arial" w:cs="Arial"/>
                <w:lang w:val="es-ES"/>
              </w:rPr>
              <w:t>$</w:t>
            </w:r>
            <w:r w:rsidR="00D60FE3" w:rsidRPr="00DC7B88">
              <w:rPr>
                <w:rFonts w:ascii="Arial" w:hAnsi="Arial" w:cs="Arial"/>
                <w:lang w:val="es-ES"/>
              </w:rPr>
              <w:t>14.337,62</w:t>
            </w:r>
          </w:p>
        </w:tc>
      </w:tr>
      <w:tr w:rsidR="00D60FE3" w:rsidRPr="00DC7B88">
        <w:trPr>
          <w:trHeight w:val="255"/>
          <w:jc w:val="center"/>
        </w:trPr>
        <w:tc>
          <w:tcPr>
            <w:tcW w:w="1971" w:type="dxa"/>
            <w:shd w:val="clear" w:color="auto" w:fill="auto"/>
            <w:noWrap/>
            <w:vAlign w:val="bottom"/>
          </w:tcPr>
          <w:p w:rsidR="00D60FE3" w:rsidRPr="00DC7B88" w:rsidRDefault="00D60FE3">
            <w:pPr>
              <w:rPr>
                <w:rFonts w:ascii="Arial" w:hAnsi="Arial" w:cs="Arial"/>
                <w:b/>
                <w:bCs/>
                <w:lang w:val="es-ES"/>
              </w:rPr>
            </w:pPr>
            <w:r w:rsidRPr="00DC7B88">
              <w:rPr>
                <w:rFonts w:ascii="Arial" w:hAnsi="Arial" w:cs="Arial"/>
                <w:b/>
                <w:bCs/>
                <w:lang w:val="es-ES"/>
              </w:rPr>
              <w:t>TOTAL</w:t>
            </w:r>
          </w:p>
        </w:tc>
        <w:tc>
          <w:tcPr>
            <w:tcW w:w="1494" w:type="dxa"/>
            <w:shd w:val="clear" w:color="auto" w:fill="auto"/>
            <w:noWrap/>
            <w:vAlign w:val="bottom"/>
          </w:tcPr>
          <w:p w:rsidR="00D60FE3" w:rsidRPr="00DC7B88" w:rsidRDefault="00616BDF">
            <w:pPr>
              <w:jc w:val="right"/>
              <w:rPr>
                <w:rFonts w:ascii="Arial" w:hAnsi="Arial" w:cs="Arial"/>
                <w:b/>
                <w:lang w:val="es-ES"/>
              </w:rPr>
            </w:pPr>
            <w:r>
              <w:rPr>
                <w:rFonts w:ascii="Arial" w:hAnsi="Arial" w:cs="Arial"/>
                <w:b/>
                <w:lang w:val="es-ES"/>
              </w:rPr>
              <w:t>$</w:t>
            </w:r>
            <w:r w:rsidR="00D60FE3" w:rsidRPr="00DC7B88">
              <w:rPr>
                <w:rFonts w:ascii="Arial" w:hAnsi="Arial" w:cs="Arial"/>
                <w:b/>
                <w:lang w:val="es-ES"/>
              </w:rPr>
              <w:t>281.615,29</w:t>
            </w:r>
          </w:p>
        </w:tc>
      </w:tr>
    </w:tbl>
    <w:p w:rsidR="003675A0" w:rsidRDefault="00616BDF" w:rsidP="005955FC">
      <w:pPr>
        <w:jc w:val="center"/>
        <w:outlineLvl w:val="0"/>
        <w:rPr>
          <w:rFonts w:ascii="Arial" w:hAnsi="Arial" w:cs="Arial"/>
          <w:lang w:val="es-ES"/>
        </w:rPr>
      </w:pPr>
      <w:bookmarkStart w:id="106" w:name="_Toc166744871"/>
      <w:bookmarkStart w:id="107" w:name="_Toc168188095"/>
      <w:bookmarkStart w:id="108" w:name="_Toc168363731"/>
      <w:bookmarkStart w:id="109" w:name="_Toc168666528"/>
      <w:bookmarkStart w:id="110" w:name="_Toc169346991"/>
      <w:bookmarkStart w:id="111" w:name="_Toc169682909"/>
      <w:bookmarkStart w:id="112" w:name="_Toc169925327"/>
      <w:bookmarkStart w:id="113" w:name="_Toc170743996"/>
      <w:bookmarkStart w:id="114" w:name="_Toc170744757"/>
      <w:bookmarkStart w:id="115" w:name="_Toc170825941"/>
      <w:bookmarkStart w:id="116" w:name="_Toc171301575"/>
      <w:bookmarkStart w:id="117" w:name="_Toc171308458"/>
      <w:r>
        <w:rPr>
          <w:rFonts w:ascii="Arial" w:hAnsi="Arial" w:cs="Arial"/>
          <w:b/>
          <w:lang w:val="es-ES"/>
        </w:rPr>
        <w:t>Tabla 2</w:t>
      </w:r>
      <w:r w:rsidR="00B82BA4" w:rsidRPr="00DC7B88">
        <w:rPr>
          <w:rFonts w:ascii="Arial" w:hAnsi="Arial" w:cs="Arial"/>
          <w:b/>
          <w:lang w:val="es-ES"/>
        </w:rPr>
        <w:t>.</w:t>
      </w:r>
      <w:bookmarkStart w:id="118" w:name="_Toc168363732"/>
      <w:bookmarkEnd w:id="108"/>
      <w:r w:rsidR="00A5452F">
        <w:rPr>
          <w:rFonts w:ascii="Arial" w:hAnsi="Arial" w:cs="Arial"/>
          <w:b/>
          <w:lang w:val="es-ES"/>
        </w:rPr>
        <w:t>6</w:t>
      </w:r>
      <w:r w:rsidR="005955FC" w:rsidRPr="00DC7B88">
        <w:rPr>
          <w:rFonts w:ascii="Arial" w:hAnsi="Arial" w:cs="Arial"/>
          <w:b/>
          <w:lang w:val="es-ES"/>
        </w:rPr>
        <w:t xml:space="preserve"> </w:t>
      </w:r>
      <w:r w:rsidR="004D5D3F" w:rsidRPr="00DC7B88">
        <w:rPr>
          <w:rFonts w:ascii="Arial" w:hAnsi="Arial" w:cs="Arial"/>
          <w:lang w:val="es-ES"/>
        </w:rPr>
        <w:t>R</w:t>
      </w:r>
      <w:r w:rsidR="003675A0" w:rsidRPr="00DC7B88">
        <w:rPr>
          <w:rFonts w:ascii="Arial" w:hAnsi="Arial" w:cs="Arial"/>
          <w:lang w:val="es-ES"/>
        </w:rPr>
        <w:t>esumen egresos por mes 2006</w:t>
      </w:r>
      <w:bookmarkEnd w:id="106"/>
      <w:bookmarkEnd w:id="107"/>
      <w:bookmarkEnd w:id="109"/>
      <w:bookmarkEnd w:id="110"/>
      <w:bookmarkEnd w:id="111"/>
      <w:bookmarkEnd w:id="112"/>
      <w:bookmarkEnd w:id="113"/>
      <w:bookmarkEnd w:id="114"/>
      <w:bookmarkEnd w:id="115"/>
      <w:bookmarkEnd w:id="116"/>
      <w:bookmarkEnd w:id="117"/>
      <w:bookmarkEnd w:id="118"/>
    </w:p>
    <w:p w:rsidR="00774B26" w:rsidRPr="00DC7B88" w:rsidRDefault="00774B26" w:rsidP="008A07E0">
      <w:pPr>
        <w:spacing w:line="480" w:lineRule="auto"/>
        <w:outlineLvl w:val="0"/>
        <w:rPr>
          <w:rFonts w:ascii="Arial" w:hAnsi="Arial" w:cs="Arial"/>
          <w:b/>
          <w:lang w:val="es-ES"/>
        </w:rPr>
      </w:pPr>
    </w:p>
    <w:p w:rsidR="00E84D6C" w:rsidRPr="00D51FCD" w:rsidRDefault="002C06EC" w:rsidP="00E84D6C">
      <w:pPr>
        <w:jc w:val="center"/>
        <w:rPr>
          <w:lang w:val="es-ES"/>
        </w:rPr>
      </w:pPr>
      <w:r>
        <w:rPr>
          <w:noProof/>
          <w:lang w:val="es-ES"/>
        </w:rPr>
        <w:lastRenderedPageBreak/>
        <w:drawing>
          <wp:inline distT="0" distB="0" distL="0" distR="0">
            <wp:extent cx="4752975" cy="259080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0"/>
                    <a:srcRect/>
                    <a:stretch>
                      <a:fillRect/>
                    </a:stretch>
                  </pic:blipFill>
                  <pic:spPr bwMode="auto">
                    <a:xfrm>
                      <a:off x="0" y="0"/>
                      <a:ext cx="4752975" cy="2590800"/>
                    </a:xfrm>
                    <a:prstGeom prst="rect">
                      <a:avLst/>
                    </a:prstGeom>
                    <a:noFill/>
                    <a:ln w="9525">
                      <a:noFill/>
                      <a:miter lim="800000"/>
                      <a:headEnd/>
                      <a:tailEnd/>
                    </a:ln>
                  </pic:spPr>
                </pic:pic>
              </a:graphicData>
            </a:graphic>
          </wp:inline>
        </w:drawing>
      </w:r>
    </w:p>
    <w:p w:rsidR="00E84D6C" w:rsidRPr="00DC7B88" w:rsidRDefault="00616BDF" w:rsidP="00E84D6C">
      <w:pPr>
        <w:jc w:val="center"/>
        <w:outlineLvl w:val="0"/>
        <w:rPr>
          <w:rFonts w:ascii="Arial" w:eastAsia="Batang" w:hAnsi="Arial" w:cs="Arial"/>
          <w:b/>
          <w:lang w:val="es-ES"/>
        </w:rPr>
      </w:pPr>
      <w:bookmarkStart w:id="119" w:name="_Toc166744878"/>
      <w:bookmarkStart w:id="120" w:name="_Toc168188109"/>
      <w:bookmarkStart w:id="121" w:name="_Toc168363752"/>
      <w:bookmarkStart w:id="122" w:name="_Toc168666543"/>
      <w:bookmarkStart w:id="123" w:name="_Toc169346992"/>
      <w:bookmarkStart w:id="124" w:name="_Toc169682910"/>
      <w:bookmarkStart w:id="125" w:name="_Toc169925328"/>
      <w:bookmarkStart w:id="126" w:name="_Toc170743997"/>
      <w:bookmarkStart w:id="127" w:name="_Toc170744758"/>
      <w:bookmarkStart w:id="128" w:name="_Toc170825942"/>
      <w:bookmarkStart w:id="129" w:name="_Toc171301576"/>
      <w:bookmarkStart w:id="130" w:name="_Toc171308459"/>
      <w:r>
        <w:rPr>
          <w:rFonts w:ascii="Arial" w:eastAsia="Batang" w:hAnsi="Arial" w:cs="Arial"/>
          <w:b/>
          <w:lang w:val="es-ES"/>
        </w:rPr>
        <w:t>Figura 2</w:t>
      </w:r>
      <w:r w:rsidR="00B82BA4" w:rsidRPr="00DC7B88">
        <w:rPr>
          <w:rFonts w:ascii="Arial" w:eastAsia="Batang" w:hAnsi="Arial" w:cs="Arial"/>
          <w:b/>
          <w:lang w:val="es-ES"/>
        </w:rPr>
        <w:t>.</w:t>
      </w:r>
      <w:bookmarkStart w:id="131" w:name="_Toc168363753"/>
      <w:bookmarkEnd w:id="121"/>
      <w:r w:rsidR="009547AC">
        <w:rPr>
          <w:rFonts w:ascii="Arial" w:eastAsia="Batang" w:hAnsi="Arial" w:cs="Arial"/>
          <w:b/>
          <w:lang w:val="es-ES"/>
        </w:rPr>
        <w:t>4</w:t>
      </w:r>
      <w:r w:rsidR="00E84D6C" w:rsidRPr="00DC7B88">
        <w:rPr>
          <w:rFonts w:ascii="Arial" w:eastAsia="Batang" w:hAnsi="Arial" w:cs="Arial"/>
          <w:b/>
          <w:lang w:val="es-ES"/>
        </w:rPr>
        <w:t xml:space="preserve"> </w:t>
      </w:r>
      <w:r w:rsidR="00E84D6C" w:rsidRPr="00DC7B88">
        <w:rPr>
          <w:rFonts w:ascii="Arial" w:eastAsia="Batang" w:hAnsi="Arial" w:cs="Arial"/>
          <w:lang w:val="es-ES"/>
        </w:rPr>
        <w:t>Fluctuaciones egresos el año 2006</w:t>
      </w:r>
      <w:bookmarkEnd w:id="119"/>
      <w:bookmarkEnd w:id="120"/>
      <w:bookmarkEnd w:id="122"/>
      <w:bookmarkEnd w:id="123"/>
      <w:bookmarkEnd w:id="124"/>
      <w:bookmarkEnd w:id="125"/>
      <w:bookmarkEnd w:id="126"/>
      <w:bookmarkEnd w:id="127"/>
      <w:bookmarkEnd w:id="128"/>
      <w:bookmarkEnd w:id="129"/>
      <w:bookmarkEnd w:id="130"/>
      <w:bookmarkEnd w:id="131"/>
    </w:p>
    <w:p w:rsidR="00867C45" w:rsidRDefault="00867C45" w:rsidP="00867C45">
      <w:pPr>
        <w:spacing w:line="480" w:lineRule="auto"/>
        <w:jc w:val="both"/>
        <w:rPr>
          <w:rFonts w:ascii="Arial" w:hAnsi="Arial" w:cs="Arial"/>
          <w:lang w:val="es-ES"/>
        </w:rPr>
      </w:pPr>
    </w:p>
    <w:p w:rsidR="00A41212" w:rsidRDefault="00A41212" w:rsidP="00867C45">
      <w:pPr>
        <w:spacing w:line="480" w:lineRule="auto"/>
        <w:jc w:val="both"/>
        <w:rPr>
          <w:rFonts w:ascii="Arial" w:hAnsi="Arial" w:cs="Arial"/>
          <w:lang w:val="es-ES"/>
        </w:rPr>
      </w:pPr>
      <w:r w:rsidRPr="00DC7B88">
        <w:rPr>
          <w:rFonts w:ascii="Arial" w:hAnsi="Arial" w:cs="Arial"/>
          <w:lang w:val="es-ES"/>
        </w:rPr>
        <w:t xml:space="preserve">De modo gráfico en </w:t>
      </w:r>
      <w:smartTag w:uri="urn:schemas-microsoft-com:office:smarttags" w:element="PersonName">
        <w:smartTagPr>
          <w:attr w:name="ProductID" w:val="la Figura"/>
        </w:smartTagPr>
        <w:r w:rsidRPr="00DC7B88">
          <w:rPr>
            <w:rFonts w:ascii="Arial" w:hAnsi="Arial" w:cs="Arial"/>
            <w:lang w:val="es-ES"/>
          </w:rPr>
          <w:t xml:space="preserve">la </w:t>
        </w:r>
        <w:r w:rsidRPr="00DC7B88">
          <w:rPr>
            <w:rFonts w:ascii="Arial" w:hAnsi="Arial" w:cs="Arial"/>
            <w:b/>
            <w:lang w:val="es-ES"/>
          </w:rPr>
          <w:t>Figura</w:t>
        </w:r>
      </w:smartTag>
      <w:r w:rsidR="00616BDF">
        <w:rPr>
          <w:rFonts w:ascii="Arial" w:hAnsi="Arial" w:cs="Arial"/>
          <w:b/>
          <w:lang w:val="es-ES"/>
        </w:rPr>
        <w:t xml:space="preserve"> 2</w:t>
      </w:r>
      <w:r w:rsidRPr="00DC7B88">
        <w:rPr>
          <w:rFonts w:ascii="Arial" w:hAnsi="Arial" w:cs="Arial"/>
          <w:b/>
          <w:lang w:val="es-ES"/>
        </w:rPr>
        <w:t>.</w:t>
      </w:r>
      <w:r w:rsidR="009547AC">
        <w:rPr>
          <w:rFonts w:ascii="Arial" w:hAnsi="Arial" w:cs="Arial"/>
          <w:b/>
          <w:lang w:val="es-ES"/>
        </w:rPr>
        <w:t>4</w:t>
      </w:r>
      <w:r w:rsidRPr="00DC7B88">
        <w:rPr>
          <w:rFonts w:ascii="Arial" w:hAnsi="Arial" w:cs="Arial"/>
          <w:lang w:val="es-ES"/>
        </w:rPr>
        <w:t xml:space="preserve"> se muestra los cambios que existieron durante el año, observando los meses en los que se incurrieron en mas </w:t>
      </w:r>
      <w:r w:rsidR="00A6788B" w:rsidRPr="00DC7B88">
        <w:rPr>
          <w:rFonts w:ascii="Arial" w:hAnsi="Arial" w:cs="Arial"/>
          <w:lang w:val="es-ES"/>
        </w:rPr>
        <w:t xml:space="preserve">o menos </w:t>
      </w:r>
      <w:r w:rsidRPr="00DC7B88">
        <w:rPr>
          <w:rFonts w:ascii="Arial" w:hAnsi="Arial" w:cs="Arial"/>
          <w:lang w:val="es-ES"/>
        </w:rPr>
        <w:t>gastos.</w:t>
      </w:r>
    </w:p>
    <w:p w:rsidR="00867C45" w:rsidRDefault="00867C45" w:rsidP="00867C45">
      <w:pPr>
        <w:spacing w:line="480" w:lineRule="auto"/>
        <w:jc w:val="both"/>
        <w:rPr>
          <w:rFonts w:ascii="Arial" w:hAnsi="Arial" w:cs="Arial"/>
          <w:lang w:val="es-ES"/>
        </w:rPr>
      </w:pPr>
    </w:p>
    <w:p w:rsidR="00E84D6C" w:rsidRDefault="00E84D6C" w:rsidP="00867C45">
      <w:pPr>
        <w:spacing w:line="480" w:lineRule="auto"/>
        <w:jc w:val="both"/>
        <w:rPr>
          <w:rFonts w:ascii="Arial" w:hAnsi="Arial" w:cs="Arial"/>
          <w:lang w:val="es-ES"/>
        </w:rPr>
      </w:pPr>
      <w:r w:rsidRPr="00DC7B88">
        <w:rPr>
          <w:rFonts w:ascii="Arial" w:hAnsi="Arial" w:cs="Arial"/>
          <w:lang w:val="es-ES"/>
        </w:rPr>
        <w:t>Durante el año 2006 los gastos mensuales fluctúan entre los $</w:t>
      </w:r>
      <w:r w:rsidR="00A41212" w:rsidRPr="00DC7B88">
        <w:rPr>
          <w:rFonts w:ascii="Arial" w:hAnsi="Arial" w:cs="Arial"/>
          <w:lang w:val="es-ES"/>
        </w:rPr>
        <w:t>51.000 y $1</w:t>
      </w:r>
      <w:r w:rsidRPr="00DC7B88">
        <w:rPr>
          <w:rFonts w:ascii="Arial" w:hAnsi="Arial" w:cs="Arial"/>
          <w:lang w:val="es-ES"/>
        </w:rPr>
        <w:t xml:space="preserve">.000. El mes que presenta un mayor volumen de gastos es el de </w:t>
      </w:r>
      <w:r w:rsidR="00A41212" w:rsidRPr="00DC7B88">
        <w:rPr>
          <w:rFonts w:ascii="Arial" w:hAnsi="Arial" w:cs="Arial"/>
          <w:lang w:val="es-ES"/>
        </w:rPr>
        <w:t>E</w:t>
      </w:r>
      <w:r w:rsidRPr="00DC7B88">
        <w:rPr>
          <w:rFonts w:ascii="Arial" w:hAnsi="Arial" w:cs="Arial"/>
          <w:lang w:val="es-ES"/>
        </w:rPr>
        <w:t>nero con un valor de $</w:t>
      </w:r>
      <w:r w:rsidR="00A41212" w:rsidRPr="00DC7B88">
        <w:rPr>
          <w:rFonts w:ascii="Arial" w:hAnsi="Arial" w:cs="Arial"/>
          <w:lang w:val="es-ES"/>
        </w:rPr>
        <w:t xml:space="preserve">51.209,05 </w:t>
      </w:r>
      <w:r w:rsidR="00A6788B" w:rsidRPr="00DC7B88">
        <w:rPr>
          <w:rFonts w:ascii="Arial" w:hAnsi="Arial" w:cs="Arial"/>
          <w:lang w:val="es-ES"/>
        </w:rPr>
        <w:t xml:space="preserve">(el 18.18% del total de los egresos) </w:t>
      </w:r>
      <w:r w:rsidR="00A41212" w:rsidRPr="00DC7B88">
        <w:rPr>
          <w:rFonts w:ascii="Arial" w:hAnsi="Arial" w:cs="Arial"/>
          <w:lang w:val="es-ES"/>
        </w:rPr>
        <w:t>y</w:t>
      </w:r>
      <w:r w:rsidRPr="00DC7B88">
        <w:rPr>
          <w:rFonts w:ascii="Arial" w:hAnsi="Arial" w:cs="Arial"/>
          <w:lang w:val="es-ES"/>
        </w:rPr>
        <w:t xml:space="preserve">a que en este mes se hicieron muchas compras de equipos, tarjetas y chips. El mes de </w:t>
      </w:r>
      <w:r w:rsidR="00A41212" w:rsidRPr="00DC7B88">
        <w:rPr>
          <w:rFonts w:ascii="Arial" w:hAnsi="Arial" w:cs="Arial"/>
          <w:lang w:val="es-ES"/>
        </w:rPr>
        <w:t>Noviembre</w:t>
      </w:r>
      <w:r w:rsidRPr="00DC7B88">
        <w:rPr>
          <w:rFonts w:ascii="Arial" w:hAnsi="Arial" w:cs="Arial"/>
          <w:lang w:val="es-ES"/>
        </w:rPr>
        <w:t xml:space="preserve"> fue el que menos gastos presentó con un valor de $</w:t>
      </w:r>
      <w:r w:rsidR="00A41212" w:rsidRPr="00DC7B88">
        <w:rPr>
          <w:rFonts w:ascii="Arial" w:hAnsi="Arial" w:cs="Arial"/>
          <w:lang w:val="es-ES"/>
        </w:rPr>
        <w:t>1.664,02</w:t>
      </w:r>
      <w:r w:rsidR="00A6788B" w:rsidRPr="00DC7B88">
        <w:rPr>
          <w:rFonts w:ascii="Arial" w:hAnsi="Arial" w:cs="Arial"/>
          <w:lang w:val="es-ES"/>
        </w:rPr>
        <w:t xml:space="preserve"> (el 0.59% del total de los egresos)</w:t>
      </w:r>
      <w:r w:rsidR="00A41212" w:rsidRPr="00DC7B88">
        <w:rPr>
          <w:rFonts w:ascii="Arial" w:hAnsi="Arial" w:cs="Arial"/>
          <w:lang w:val="es-ES"/>
        </w:rPr>
        <w:t xml:space="preserve"> </w:t>
      </w:r>
      <w:r w:rsidRPr="00DC7B88">
        <w:rPr>
          <w:rFonts w:ascii="Arial" w:hAnsi="Arial" w:cs="Arial"/>
          <w:lang w:val="es-ES"/>
        </w:rPr>
        <w:t xml:space="preserve">y que como pudimos ver en los ingresos, este mes no tuvo muchas ventas </w:t>
      </w:r>
      <w:r w:rsidR="00A6788B" w:rsidRPr="00DC7B88">
        <w:rPr>
          <w:rFonts w:ascii="Arial" w:hAnsi="Arial" w:cs="Arial"/>
          <w:lang w:val="es-ES"/>
        </w:rPr>
        <w:t>por lo</w:t>
      </w:r>
      <w:r w:rsidRPr="00DC7B88">
        <w:rPr>
          <w:rFonts w:ascii="Arial" w:hAnsi="Arial" w:cs="Arial"/>
          <w:lang w:val="es-ES"/>
        </w:rPr>
        <w:t xml:space="preserve"> que no se hi</w:t>
      </w:r>
      <w:r w:rsidR="00A6788B" w:rsidRPr="00DC7B88">
        <w:rPr>
          <w:rFonts w:ascii="Arial" w:hAnsi="Arial" w:cs="Arial"/>
          <w:lang w:val="es-ES"/>
        </w:rPr>
        <w:t xml:space="preserve">zo </w:t>
      </w:r>
      <w:r w:rsidRPr="00DC7B88">
        <w:rPr>
          <w:rFonts w:ascii="Arial" w:hAnsi="Arial" w:cs="Arial"/>
          <w:lang w:val="es-ES"/>
        </w:rPr>
        <w:t>compras de equipos</w:t>
      </w:r>
      <w:r w:rsidR="00A41212" w:rsidRPr="00DC7B88">
        <w:rPr>
          <w:rFonts w:ascii="Arial" w:hAnsi="Arial" w:cs="Arial"/>
          <w:lang w:val="es-ES"/>
        </w:rPr>
        <w:t xml:space="preserve"> en forma razonable y solo se incurrieran en gastos correspondientes a sueldos, s</w:t>
      </w:r>
      <w:r w:rsidR="00A6788B" w:rsidRPr="00DC7B88">
        <w:rPr>
          <w:rFonts w:ascii="Arial" w:hAnsi="Arial" w:cs="Arial"/>
          <w:lang w:val="es-ES"/>
        </w:rPr>
        <w:t>ervicios básicos, arriendo, etc., que son mínimos.</w:t>
      </w:r>
    </w:p>
    <w:p w:rsidR="008A07E0" w:rsidRDefault="008A07E0" w:rsidP="00E84D6C">
      <w:pPr>
        <w:spacing w:line="480" w:lineRule="auto"/>
        <w:ind w:left="360"/>
        <w:jc w:val="both"/>
        <w:rPr>
          <w:rFonts w:ascii="Arial" w:hAnsi="Arial" w:cs="Arial"/>
          <w:lang w:val="es-ES"/>
        </w:rPr>
      </w:pPr>
    </w:p>
    <w:p w:rsidR="006A7215" w:rsidRPr="005F684A" w:rsidRDefault="00397BD2" w:rsidP="006556A2">
      <w:pPr>
        <w:numPr>
          <w:ilvl w:val="1"/>
          <w:numId w:val="16"/>
        </w:numPr>
        <w:spacing w:line="480" w:lineRule="auto"/>
        <w:jc w:val="both"/>
        <w:outlineLvl w:val="1"/>
        <w:rPr>
          <w:rFonts w:ascii="Arial" w:hAnsi="Arial" w:cs="Arial"/>
          <w:b/>
          <w:caps/>
          <w:sz w:val="28"/>
          <w:szCs w:val="28"/>
          <w:u w:val="single"/>
          <w:lang w:val="es-ES"/>
        </w:rPr>
      </w:pPr>
      <w:bookmarkStart w:id="132" w:name="_Toc171308460"/>
      <w:r>
        <w:rPr>
          <w:rFonts w:ascii="Arial" w:hAnsi="Arial" w:cs="Arial"/>
          <w:b/>
          <w:caps/>
          <w:sz w:val="28"/>
          <w:szCs w:val="28"/>
          <w:lang w:val="es-ES"/>
        </w:rPr>
        <w:lastRenderedPageBreak/>
        <w:t>analisis estadistico</w:t>
      </w:r>
      <w:r w:rsidR="00240D66">
        <w:rPr>
          <w:rFonts w:ascii="Arial" w:hAnsi="Arial" w:cs="Arial"/>
          <w:b/>
          <w:caps/>
          <w:sz w:val="28"/>
          <w:szCs w:val="28"/>
          <w:lang w:val="es-ES"/>
        </w:rPr>
        <w:t xml:space="preserve"> de los</w:t>
      </w:r>
      <w:r w:rsidR="00153638" w:rsidRPr="00DC7B88">
        <w:rPr>
          <w:rFonts w:ascii="Arial" w:hAnsi="Arial" w:cs="Arial"/>
          <w:b/>
          <w:caps/>
          <w:sz w:val="28"/>
          <w:szCs w:val="28"/>
          <w:lang w:val="es-ES"/>
        </w:rPr>
        <w:t xml:space="preserve"> </w:t>
      </w:r>
      <w:r w:rsidR="006A7215">
        <w:rPr>
          <w:rFonts w:ascii="Arial" w:hAnsi="Arial" w:cs="Arial"/>
          <w:b/>
          <w:caps/>
          <w:sz w:val="28"/>
          <w:szCs w:val="28"/>
          <w:lang w:val="es-ES"/>
        </w:rPr>
        <w:t>egresos</w:t>
      </w:r>
      <w:bookmarkEnd w:id="132"/>
    </w:p>
    <w:p w:rsidR="005F684A" w:rsidRDefault="005F684A" w:rsidP="00F4354D">
      <w:pPr>
        <w:spacing w:line="480" w:lineRule="auto"/>
        <w:jc w:val="both"/>
        <w:rPr>
          <w:rFonts w:ascii="Arial" w:hAnsi="Arial" w:cs="Arial"/>
          <w:lang w:val="es-ES"/>
        </w:rPr>
      </w:pPr>
      <w:smartTag w:uri="urn:schemas-microsoft-com:office:smarttags" w:element="PersonName">
        <w:smartTagPr>
          <w:attr w:name="ProductID" w:val="la Tabla"/>
        </w:smartTagPr>
        <w:r>
          <w:rPr>
            <w:rFonts w:ascii="Arial" w:hAnsi="Arial" w:cs="Arial"/>
            <w:lang w:val="es-ES"/>
          </w:rPr>
          <w:t xml:space="preserve">La </w:t>
        </w:r>
        <w:r>
          <w:rPr>
            <w:rFonts w:ascii="Arial" w:hAnsi="Arial" w:cs="Arial"/>
            <w:b/>
            <w:lang w:val="es-ES"/>
          </w:rPr>
          <w:t>T</w:t>
        </w:r>
        <w:r w:rsidRPr="000679B1">
          <w:rPr>
            <w:rFonts w:ascii="Arial" w:hAnsi="Arial" w:cs="Arial"/>
            <w:b/>
            <w:lang w:val="es-ES"/>
          </w:rPr>
          <w:t>abla</w:t>
        </w:r>
      </w:smartTag>
      <w:r w:rsidR="00616BDF">
        <w:rPr>
          <w:rFonts w:ascii="Arial" w:hAnsi="Arial" w:cs="Arial"/>
          <w:b/>
          <w:lang w:val="es-ES"/>
        </w:rPr>
        <w:t xml:space="preserve"> 2</w:t>
      </w:r>
      <w:r>
        <w:rPr>
          <w:rFonts w:ascii="Arial" w:hAnsi="Arial" w:cs="Arial"/>
          <w:b/>
          <w:lang w:val="es-ES"/>
        </w:rPr>
        <w:t>.</w:t>
      </w:r>
      <w:r w:rsidR="00A5452F">
        <w:rPr>
          <w:rFonts w:ascii="Arial" w:hAnsi="Arial" w:cs="Arial"/>
          <w:b/>
          <w:lang w:val="es-ES"/>
        </w:rPr>
        <w:t>7</w:t>
      </w:r>
      <w:r>
        <w:rPr>
          <w:rFonts w:ascii="Arial" w:hAnsi="Arial" w:cs="Arial"/>
          <w:lang w:val="es-ES"/>
        </w:rPr>
        <w:t xml:space="preserve"> que se muestra a continuación detalla los valo</w:t>
      </w:r>
      <w:r w:rsidR="00CB5C60">
        <w:rPr>
          <w:rFonts w:ascii="Arial" w:hAnsi="Arial" w:cs="Arial"/>
          <w:lang w:val="es-ES"/>
        </w:rPr>
        <w:t>res obtenidos del total</w:t>
      </w:r>
      <w:r>
        <w:rPr>
          <w:rFonts w:ascii="Arial" w:hAnsi="Arial" w:cs="Arial"/>
          <w:lang w:val="es-ES"/>
        </w:rPr>
        <w:t xml:space="preserve"> de los egresos </w:t>
      </w:r>
      <w:r w:rsidR="00CB5C60">
        <w:rPr>
          <w:rFonts w:ascii="Arial" w:hAnsi="Arial" w:cs="Arial"/>
          <w:lang w:val="es-ES"/>
        </w:rPr>
        <w:t xml:space="preserve">diarios </w:t>
      </w:r>
      <w:r>
        <w:rPr>
          <w:rFonts w:ascii="Arial" w:hAnsi="Arial" w:cs="Arial"/>
          <w:lang w:val="es-ES"/>
        </w:rPr>
        <w:t>del año 2006</w:t>
      </w:r>
      <w:r w:rsidR="00CB5C60">
        <w:rPr>
          <w:rFonts w:ascii="Arial" w:hAnsi="Arial" w:cs="Arial"/>
          <w:lang w:val="es-ES"/>
        </w:rPr>
        <w:t xml:space="preserve">, con una muestra de 365 datos. </w:t>
      </w:r>
    </w:p>
    <w:tbl>
      <w:tblPr>
        <w:tblW w:w="4914" w:type="dxa"/>
        <w:jc w:val="center"/>
        <w:tblInd w:w="55" w:type="dxa"/>
        <w:tblCellMar>
          <w:left w:w="70" w:type="dxa"/>
          <w:right w:w="70" w:type="dxa"/>
        </w:tblCellMar>
        <w:tblLook w:val="0000"/>
      </w:tblPr>
      <w:tblGrid>
        <w:gridCol w:w="3239"/>
        <w:gridCol w:w="1675"/>
      </w:tblGrid>
      <w:tr w:rsidR="006556A2" w:rsidRPr="005F684A">
        <w:trPr>
          <w:trHeight w:val="255"/>
          <w:jc w:val="center"/>
        </w:trPr>
        <w:tc>
          <w:tcPr>
            <w:tcW w:w="49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556A2" w:rsidRPr="006556A2" w:rsidRDefault="006556A2" w:rsidP="006556A2">
            <w:pPr>
              <w:jc w:val="center"/>
              <w:rPr>
                <w:rFonts w:ascii="Arial" w:hAnsi="Arial" w:cs="Arial"/>
                <w:b/>
              </w:rPr>
            </w:pPr>
            <w:r w:rsidRPr="006556A2">
              <w:rPr>
                <w:rFonts w:ascii="Arial" w:hAnsi="Arial" w:cs="Arial"/>
                <w:b/>
              </w:rPr>
              <w:t>Egresos</w:t>
            </w:r>
          </w:p>
        </w:tc>
      </w:tr>
      <w:tr w:rsidR="005F684A" w:rsidRPr="005F684A">
        <w:trPr>
          <w:trHeight w:val="255"/>
          <w:jc w:val="center"/>
        </w:trPr>
        <w:tc>
          <w:tcPr>
            <w:tcW w:w="3239" w:type="dxa"/>
            <w:tcBorders>
              <w:top w:val="single" w:sz="4" w:space="0" w:color="auto"/>
              <w:left w:val="single" w:sz="4" w:space="0" w:color="auto"/>
              <w:bottom w:val="nil"/>
              <w:right w:val="nil"/>
            </w:tcBorders>
            <w:shd w:val="clear" w:color="auto" w:fill="auto"/>
            <w:noWrap/>
            <w:vAlign w:val="bottom"/>
          </w:tcPr>
          <w:p w:rsidR="005F684A" w:rsidRPr="005F684A" w:rsidRDefault="005F684A">
            <w:pPr>
              <w:rPr>
                <w:rFonts w:ascii="Arial" w:hAnsi="Arial" w:cs="Arial"/>
              </w:rPr>
            </w:pPr>
            <w:r w:rsidRPr="005F684A">
              <w:rPr>
                <w:rFonts w:ascii="Arial" w:hAnsi="Arial" w:cs="Arial"/>
              </w:rPr>
              <w:t>Media</w:t>
            </w:r>
          </w:p>
        </w:tc>
        <w:tc>
          <w:tcPr>
            <w:tcW w:w="1675" w:type="dxa"/>
            <w:tcBorders>
              <w:top w:val="single" w:sz="4" w:space="0" w:color="auto"/>
              <w:left w:val="nil"/>
              <w:bottom w:val="nil"/>
              <w:right w:val="single" w:sz="4" w:space="0" w:color="auto"/>
            </w:tcBorders>
            <w:shd w:val="clear" w:color="auto" w:fill="auto"/>
            <w:noWrap/>
            <w:vAlign w:val="bottom"/>
          </w:tcPr>
          <w:p w:rsidR="005F684A" w:rsidRPr="005F684A" w:rsidRDefault="00616BDF">
            <w:pPr>
              <w:jc w:val="right"/>
              <w:rPr>
                <w:rFonts w:ascii="Arial" w:hAnsi="Arial" w:cs="Arial"/>
              </w:rPr>
            </w:pPr>
            <w:r>
              <w:rPr>
                <w:rFonts w:ascii="Arial" w:hAnsi="Arial" w:cs="Arial"/>
              </w:rPr>
              <w:t>$</w:t>
            </w:r>
            <w:r w:rsidR="00AB3436">
              <w:rPr>
                <w:rFonts w:ascii="Arial" w:hAnsi="Arial" w:cs="Arial"/>
              </w:rPr>
              <w:t>771,54</w:t>
            </w:r>
          </w:p>
        </w:tc>
      </w:tr>
      <w:tr w:rsidR="005F684A" w:rsidRPr="005F684A">
        <w:trPr>
          <w:trHeight w:val="255"/>
          <w:jc w:val="center"/>
        </w:trPr>
        <w:tc>
          <w:tcPr>
            <w:tcW w:w="3239" w:type="dxa"/>
            <w:tcBorders>
              <w:top w:val="nil"/>
              <w:left w:val="single" w:sz="4" w:space="0" w:color="auto"/>
              <w:bottom w:val="nil"/>
              <w:right w:val="nil"/>
            </w:tcBorders>
            <w:shd w:val="clear" w:color="auto" w:fill="auto"/>
            <w:noWrap/>
            <w:vAlign w:val="bottom"/>
          </w:tcPr>
          <w:p w:rsidR="005F684A" w:rsidRPr="005F684A" w:rsidRDefault="005F684A">
            <w:pPr>
              <w:rPr>
                <w:rFonts w:ascii="Arial" w:hAnsi="Arial" w:cs="Arial"/>
              </w:rPr>
            </w:pPr>
            <w:r w:rsidRPr="005F684A">
              <w:rPr>
                <w:rFonts w:ascii="Arial" w:hAnsi="Arial" w:cs="Arial"/>
              </w:rPr>
              <w:t>Error típico</w:t>
            </w:r>
          </w:p>
        </w:tc>
        <w:tc>
          <w:tcPr>
            <w:tcW w:w="1675" w:type="dxa"/>
            <w:tcBorders>
              <w:top w:val="nil"/>
              <w:left w:val="nil"/>
              <w:bottom w:val="nil"/>
              <w:right w:val="single" w:sz="4" w:space="0" w:color="auto"/>
            </w:tcBorders>
            <w:shd w:val="clear" w:color="auto" w:fill="auto"/>
            <w:noWrap/>
            <w:vAlign w:val="bottom"/>
          </w:tcPr>
          <w:p w:rsidR="005F684A" w:rsidRPr="005F684A" w:rsidRDefault="00616BDF">
            <w:pPr>
              <w:jc w:val="right"/>
              <w:rPr>
                <w:rFonts w:ascii="Arial" w:hAnsi="Arial" w:cs="Arial"/>
              </w:rPr>
            </w:pPr>
            <w:r>
              <w:rPr>
                <w:rFonts w:ascii="Arial" w:hAnsi="Arial" w:cs="Arial"/>
              </w:rPr>
              <w:t>$</w:t>
            </w:r>
            <w:r w:rsidR="00AB3436">
              <w:rPr>
                <w:rFonts w:ascii="Arial" w:hAnsi="Arial" w:cs="Arial"/>
              </w:rPr>
              <w:t>153,58</w:t>
            </w:r>
          </w:p>
        </w:tc>
      </w:tr>
      <w:tr w:rsidR="005F684A" w:rsidRPr="005F684A">
        <w:trPr>
          <w:trHeight w:val="255"/>
          <w:jc w:val="center"/>
        </w:trPr>
        <w:tc>
          <w:tcPr>
            <w:tcW w:w="3239" w:type="dxa"/>
            <w:tcBorders>
              <w:top w:val="nil"/>
              <w:left w:val="single" w:sz="4" w:space="0" w:color="auto"/>
              <w:bottom w:val="nil"/>
              <w:right w:val="nil"/>
            </w:tcBorders>
            <w:shd w:val="clear" w:color="auto" w:fill="auto"/>
            <w:noWrap/>
            <w:vAlign w:val="bottom"/>
          </w:tcPr>
          <w:p w:rsidR="005F684A" w:rsidRPr="005F684A" w:rsidRDefault="005F684A">
            <w:pPr>
              <w:rPr>
                <w:rFonts w:ascii="Arial" w:hAnsi="Arial" w:cs="Arial"/>
              </w:rPr>
            </w:pPr>
            <w:r w:rsidRPr="005F684A">
              <w:rPr>
                <w:rFonts w:ascii="Arial" w:hAnsi="Arial" w:cs="Arial"/>
              </w:rPr>
              <w:t>Moda</w:t>
            </w:r>
          </w:p>
        </w:tc>
        <w:tc>
          <w:tcPr>
            <w:tcW w:w="1675" w:type="dxa"/>
            <w:tcBorders>
              <w:top w:val="nil"/>
              <w:left w:val="nil"/>
              <w:bottom w:val="nil"/>
              <w:right w:val="single" w:sz="4" w:space="0" w:color="auto"/>
            </w:tcBorders>
            <w:shd w:val="clear" w:color="auto" w:fill="auto"/>
            <w:noWrap/>
            <w:vAlign w:val="bottom"/>
          </w:tcPr>
          <w:p w:rsidR="005F684A" w:rsidRPr="005F684A" w:rsidRDefault="005F684A">
            <w:pPr>
              <w:jc w:val="right"/>
              <w:rPr>
                <w:rFonts w:ascii="Arial" w:hAnsi="Arial" w:cs="Arial"/>
              </w:rPr>
            </w:pPr>
            <w:r w:rsidRPr="005F684A">
              <w:rPr>
                <w:rFonts w:ascii="Arial" w:hAnsi="Arial" w:cs="Arial"/>
              </w:rPr>
              <w:t>0</w:t>
            </w:r>
          </w:p>
        </w:tc>
      </w:tr>
      <w:tr w:rsidR="005F684A" w:rsidRPr="005F684A">
        <w:trPr>
          <w:trHeight w:val="255"/>
          <w:jc w:val="center"/>
        </w:trPr>
        <w:tc>
          <w:tcPr>
            <w:tcW w:w="3239" w:type="dxa"/>
            <w:tcBorders>
              <w:top w:val="nil"/>
              <w:left w:val="single" w:sz="4" w:space="0" w:color="auto"/>
              <w:bottom w:val="nil"/>
              <w:right w:val="nil"/>
            </w:tcBorders>
            <w:shd w:val="clear" w:color="auto" w:fill="auto"/>
            <w:noWrap/>
            <w:vAlign w:val="bottom"/>
          </w:tcPr>
          <w:p w:rsidR="005F684A" w:rsidRPr="005F684A" w:rsidRDefault="005F684A">
            <w:pPr>
              <w:rPr>
                <w:rFonts w:ascii="Arial" w:hAnsi="Arial" w:cs="Arial"/>
              </w:rPr>
            </w:pPr>
            <w:r w:rsidRPr="005F684A">
              <w:rPr>
                <w:rFonts w:ascii="Arial" w:hAnsi="Arial" w:cs="Arial"/>
              </w:rPr>
              <w:t>Desviación estándar</w:t>
            </w:r>
          </w:p>
        </w:tc>
        <w:tc>
          <w:tcPr>
            <w:tcW w:w="1675" w:type="dxa"/>
            <w:tcBorders>
              <w:top w:val="nil"/>
              <w:left w:val="nil"/>
              <w:bottom w:val="nil"/>
              <w:right w:val="single" w:sz="4" w:space="0" w:color="auto"/>
            </w:tcBorders>
            <w:shd w:val="clear" w:color="auto" w:fill="auto"/>
            <w:noWrap/>
            <w:vAlign w:val="bottom"/>
          </w:tcPr>
          <w:p w:rsidR="005F684A" w:rsidRPr="005F684A" w:rsidRDefault="00616BDF">
            <w:pPr>
              <w:jc w:val="right"/>
              <w:rPr>
                <w:rFonts w:ascii="Arial" w:hAnsi="Arial" w:cs="Arial"/>
              </w:rPr>
            </w:pPr>
            <w:r>
              <w:rPr>
                <w:rFonts w:ascii="Arial" w:hAnsi="Arial" w:cs="Arial"/>
              </w:rPr>
              <w:t>$</w:t>
            </w:r>
            <w:r w:rsidR="005F684A" w:rsidRPr="005F684A">
              <w:rPr>
                <w:rFonts w:ascii="Arial" w:hAnsi="Arial" w:cs="Arial"/>
              </w:rPr>
              <w:t>2</w:t>
            </w:r>
            <w:r w:rsidR="00572229">
              <w:rPr>
                <w:rFonts w:ascii="Arial" w:hAnsi="Arial" w:cs="Arial"/>
              </w:rPr>
              <w:t>.</w:t>
            </w:r>
            <w:r w:rsidR="005F684A" w:rsidRPr="005F684A">
              <w:rPr>
                <w:rFonts w:ascii="Arial" w:hAnsi="Arial" w:cs="Arial"/>
              </w:rPr>
              <w:t>934,05</w:t>
            </w:r>
          </w:p>
        </w:tc>
      </w:tr>
      <w:tr w:rsidR="005F684A" w:rsidRPr="005F684A">
        <w:trPr>
          <w:trHeight w:val="255"/>
          <w:jc w:val="center"/>
        </w:trPr>
        <w:tc>
          <w:tcPr>
            <w:tcW w:w="3239" w:type="dxa"/>
            <w:tcBorders>
              <w:top w:val="nil"/>
              <w:left w:val="single" w:sz="4" w:space="0" w:color="auto"/>
              <w:bottom w:val="nil"/>
              <w:right w:val="nil"/>
            </w:tcBorders>
            <w:shd w:val="clear" w:color="auto" w:fill="auto"/>
            <w:noWrap/>
            <w:vAlign w:val="bottom"/>
          </w:tcPr>
          <w:p w:rsidR="005F684A" w:rsidRPr="005F684A" w:rsidRDefault="005F684A">
            <w:pPr>
              <w:rPr>
                <w:rFonts w:ascii="Arial" w:hAnsi="Arial" w:cs="Arial"/>
              </w:rPr>
            </w:pPr>
            <w:r w:rsidRPr="005F684A">
              <w:rPr>
                <w:rFonts w:ascii="Arial" w:hAnsi="Arial" w:cs="Arial"/>
              </w:rPr>
              <w:t>Varianza de la muestra</w:t>
            </w:r>
          </w:p>
        </w:tc>
        <w:tc>
          <w:tcPr>
            <w:tcW w:w="1675" w:type="dxa"/>
            <w:tcBorders>
              <w:top w:val="nil"/>
              <w:left w:val="nil"/>
              <w:bottom w:val="nil"/>
              <w:right w:val="single" w:sz="4" w:space="0" w:color="auto"/>
            </w:tcBorders>
            <w:shd w:val="clear" w:color="auto" w:fill="auto"/>
            <w:noWrap/>
            <w:vAlign w:val="bottom"/>
          </w:tcPr>
          <w:p w:rsidR="005F684A" w:rsidRPr="005F684A" w:rsidRDefault="00616BDF">
            <w:pPr>
              <w:jc w:val="right"/>
              <w:rPr>
                <w:rFonts w:ascii="Arial" w:hAnsi="Arial" w:cs="Arial"/>
              </w:rPr>
            </w:pPr>
            <w:r>
              <w:rPr>
                <w:rFonts w:ascii="Arial" w:hAnsi="Arial" w:cs="Arial"/>
              </w:rPr>
              <w:t>$</w:t>
            </w:r>
            <w:r w:rsidR="005F684A" w:rsidRPr="005F684A">
              <w:rPr>
                <w:rFonts w:ascii="Arial" w:hAnsi="Arial" w:cs="Arial"/>
              </w:rPr>
              <w:t>8</w:t>
            </w:r>
            <w:r w:rsidR="00AB3436">
              <w:rPr>
                <w:rFonts w:ascii="Arial" w:hAnsi="Arial" w:cs="Arial"/>
              </w:rPr>
              <w:t>.</w:t>
            </w:r>
            <w:r w:rsidR="005F684A" w:rsidRPr="005F684A">
              <w:rPr>
                <w:rFonts w:ascii="Arial" w:hAnsi="Arial" w:cs="Arial"/>
              </w:rPr>
              <w:t>608</w:t>
            </w:r>
            <w:r w:rsidR="00AB3436">
              <w:rPr>
                <w:rFonts w:ascii="Arial" w:hAnsi="Arial" w:cs="Arial"/>
              </w:rPr>
              <w:t>.</w:t>
            </w:r>
            <w:r w:rsidR="005F684A" w:rsidRPr="005F684A">
              <w:rPr>
                <w:rFonts w:ascii="Arial" w:hAnsi="Arial" w:cs="Arial"/>
              </w:rPr>
              <w:t>650,57</w:t>
            </w:r>
          </w:p>
        </w:tc>
      </w:tr>
      <w:tr w:rsidR="005F684A" w:rsidRPr="005F684A">
        <w:trPr>
          <w:trHeight w:val="255"/>
          <w:jc w:val="center"/>
        </w:trPr>
        <w:tc>
          <w:tcPr>
            <w:tcW w:w="3239" w:type="dxa"/>
            <w:tcBorders>
              <w:top w:val="nil"/>
              <w:left w:val="single" w:sz="4" w:space="0" w:color="auto"/>
              <w:bottom w:val="nil"/>
              <w:right w:val="nil"/>
            </w:tcBorders>
            <w:shd w:val="clear" w:color="auto" w:fill="auto"/>
            <w:noWrap/>
            <w:vAlign w:val="bottom"/>
          </w:tcPr>
          <w:p w:rsidR="005F684A" w:rsidRPr="005F684A" w:rsidRDefault="00A35740">
            <w:pPr>
              <w:rPr>
                <w:rFonts w:ascii="Arial" w:hAnsi="Arial" w:cs="Arial"/>
              </w:rPr>
            </w:pPr>
            <w:r>
              <w:rPr>
                <w:rFonts w:ascii="Arial" w:hAnsi="Arial" w:cs="Arial"/>
              </w:rPr>
              <w:t>K</w:t>
            </w:r>
            <w:r w:rsidR="005F684A" w:rsidRPr="005F684A">
              <w:rPr>
                <w:rFonts w:ascii="Arial" w:hAnsi="Arial" w:cs="Arial"/>
              </w:rPr>
              <w:t>urtosis</w:t>
            </w:r>
          </w:p>
        </w:tc>
        <w:tc>
          <w:tcPr>
            <w:tcW w:w="1675" w:type="dxa"/>
            <w:tcBorders>
              <w:top w:val="nil"/>
              <w:left w:val="nil"/>
              <w:bottom w:val="nil"/>
              <w:right w:val="single" w:sz="4" w:space="0" w:color="auto"/>
            </w:tcBorders>
            <w:shd w:val="clear" w:color="auto" w:fill="auto"/>
            <w:noWrap/>
            <w:vAlign w:val="bottom"/>
          </w:tcPr>
          <w:p w:rsidR="005F684A" w:rsidRPr="005F684A" w:rsidRDefault="00616BDF">
            <w:pPr>
              <w:jc w:val="right"/>
              <w:rPr>
                <w:rFonts w:ascii="Arial" w:hAnsi="Arial" w:cs="Arial"/>
              </w:rPr>
            </w:pPr>
            <w:r>
              <w:rPr>
                <w:rFonts w:ascii="Arial" w:hAnsi="Arial" w:cs="Arial"/>
              </w:rPr>
              <w:t>$</w:t>
            </w:r>
            <w:r w:rsidR="005F684A" w:rsidRPr="005F684A">
              <w:rPr>
                <w:rFonts w:ascii="Arial" w:hAnsi="Arial" w:cs="Arial"/>
              </w:rPr>
              <w:t>28,36</w:t>
            </w:r>
          </w:p>
        </w:tc>
      </w:tr>
      <w:tr w:rsidR="005F684A" w:rsidRPr="005F684A">
        <w:trPr>
          <w:trHeight w:val="255"/>
          <w:jc w:val="center"/>
        </w:trPr>
        <w:tc>
          <w:tcPr>
            <w:tcW w:w="3239" w:type="dxa"/>
            <w:tcBorders>
              <w:top w:val="nil"/>
              <w:left w:val="single" w:sz="4" w:space="0" w:color="auto"/>
              <w:bottom w:val="nil"/>
              <w:right w:val="nil"/>
            </w:tcBorders>
            <w:shd w:val="clear" w:color="auto" w:fill="auto"/>
            <w:noWrap/>
            <w:vAlign w:val="bottom"/>
          </w:tcPr>
          <w:p w:rsidR="005F684A" w:rsidRPr="005F684A" w:rsidRDefault="005F684A">
            <w:pPr>
              <w:rPr>
                <w:rFonts w:ascii="Arial" w:hAnsi="Arial" w:cs="Arial"/>
              </w:rPr>
            </w:pPr>
            <w:r w:rsidRPr="005F684A">
              <w:rPr>
                <w:rFonts w:ascii="Arial" w:hAnsi="Arial" w:cs="Arial"/>
              </w:rPr>
              <w:t>Coeficiente de asimetría</w:t>
            </w:r>
          </w:p>
        </w:tc>
        <w:tc>
          <w:tcPr>
            <w:tcW w:w="1675" w:type="dxa"/>
            <w:tcBorders>
              <w:top w:val="nil"/>
              <w:left w:val="nil"/>
              <w:bottom w:val="nil"/>
              <w:right w:val="single" w:sz="4" w:space="0" w:color="auto"/>
            </w:tcBorders>
            <w:shd w:val="clear" w:color="auto" w:fill="auto"/>
            <w:noWrap/>
            <w:vAlign w:val="bottom"/>
          </w:tcPr>
          <w:p w:rsidR="005F684A" w:rsidRPr="005F684A" w:rsidRDefault="00616BDF">
            <w:pPr>
              <w:jc w:val="right"/>
              <w:rPr>
                <w:rFonts w:ascii="Arial" w:hAnsi="Arial" w:cs="Arial"/>
              </w:rPr>
            </w:pPr>
            <w:r>
              <w:rPr>
                <w:rFonts w:ascii="Arial" w:hAnsi="Arial" w:cs="Arial"/>
              </w:rPr>
              <w:t>$</w:t>
            </w:r>
            <w:r w:rsidR="005F684A" w:rsidRPr="005F684A">
              <w:rPr>
                <w:rFonts w:ascii="Arial" w:hAnsi="Arial" w:cs="Arial"/>
              </w:rPr>
              <w:t>5,16</w:t>
            </w:r>
          </w:p>
        </w:tc>
      </w:tr>
      <w:tr w:rsidR="005F684A" w:rsidRPr="005F684A">
        <w:trPr>
          <w:trHeight w:val="255"/>
          <w:jc w:val="center"/>
        </w:trPr>
        <w:tc>
          <w:tcPr>
            <w:tcW w:w="3239" w:type="dxa"/>
            <w:tcBorders>
              <w:top w:val="nil"/>
              <w:left w:val="single" w:sz="4" w:space="0" w:color="auto"/>
              <w:bottom w:val="nil"/>
              <w:right w:val="nil"/>
            </w:tcBorders>
            <w:shd w:val="clear" w:color="auto" w:fill="auto"/>
            <w:noWrap/>
            <w:vAlign w:val="bottom"/>
          </w:tcPr>
          <w:p w:rsidR="005F684A" w:rsidRPr="005F684A" w:rsidRDefault="005F684A">
            <w:pPr>
              <w:rPr>
                <w:rFonts w:ascii="Arial" w:hAnsi="Arial" w:cs="Arial"/>
              </w:rPr>
            </w:pPr>
            <w:r w:rsidRPr="005F684A">
              <w:rPr>
                <w:rFonts w:ascii="Arial" w:hAnsi="Arial" w:cs="Arial"/>
              </w:rPr>
              <w:t>Rango</w:t>
            </w:r>
          </w:p>
        </w:tc>
        <w:tc>
          <w:tcPr>
            <w:tcW w:w="1675" w:type="dxa"/>
            <w:tcBorders>
              <w:top w:val="nil"/>
              <w:left w:val="nil"/>
              <w:bottom w:val="nil"/>
              <w:right w:val="single" w:sz="4" w:space="0" w:color="auto"/>
            </w:tcBorders>
            <w:shd w:val="clear" w:color="auto" w:fill="auto"/>
            <w:noWrap/>
            <w:vAlign w:val="bottom"/>
          </w:tcPr>
          <w:p w:rsidR="005F684A" w:rsidRPr="005F684A" w:rsidRDefault="00616BDF">
            <w:pPr>
              <w:jc w:val="right"/>
              <w:rPr>
                <w:rFonts w:ascii="Arial" w:hAnsi="Arial" w:cs="Arial"/>
              </w:rPr>
            </w:pPr>
            <w:r>
              <w:rPr>
                <w:rFonts w:ascii="Arial" w:hAnsi="Arial" w:cs="Arial"/>
              </w:rPr>
              <w:t>$</w:t>
            </w:r>
            <w:r w:rsidR="005F684A" w:rsidRPr="005F684A">
              <w:rPr>
                <w:rFonts w:ascii="Arial" w:hAnsi="Arial" w:cs="Arial"/>
              </w:rPr>
              <w:t>24</w:t>
            </w:r>
            <w:r w:rsidR="00572229">
              <w:rPr>
                <w:rFonts w:ascii="Arial" w:hAnsi="Arial" w:cs="Arial"/>
              </w:rPr>
              <w:t>.</w:t>
            </w:r>
            <w:r w:rsidR="005F684A" w:rsidRPr="005F684A">
              <w:rPr>
                <w:rFonts w:ascii="Arial" w:hAnsi="Arial" w:cs="Arial"/>
              </w:rPr>
              <w:t>212,51</w:t>
            </w:r>
          </w:p>
        </w:tc>
      </w:tr>
      <w:tr w:rsidR="005F684A" w:rsidRPr="005F684A">
        <w:trPr>
          <w:trHeight w:val="255"/>
          <w:jc w:val="center"/>
        </w:trPr>
        <w:tc>
          <w:tcPr>
            <w:tcW w:w="3239" w:type="dxa"/>
            <w:tcBorders>
              <w:top w:val="nil"/>
              <w:left w:val="single" w:sz="4" w:space="0" w:color="auto"/>
              <w:bottom w:val="nil"/>
              <w:right w:val="nil"/>
            </w:tcBorders>
            <w:shd w:val="clear" w:color="auto" w:fill="auto"/>
            <w:noWrap/>
            <w:vAlign w:val="bottom"/>
          </w:tcPr>
          <w:p w:rsidR="005F684A" w:rsidRPr="005F684A" w:rsidRDefault="005F684A">
            <w:pPr>
              <w:rPr>
                <w:rFonts w:ascii="Arial" w:hAnsi="Arial" w:cs="Arial"/>
              </w:rPr>
            </w:pPr>
            <w:r w:rsidRPr="005F684A">
              <w:rPr>
                <w:rFonts w:ascii="Arial" w:hAnsi="Arial" w:cs="Arial"/>
              </w:rPr>
              <w:t>Mínimo</w:t>
            </w:r>
          </w:p>
        </w:tc>
        <w:tc>
          <w:tcPr>
            <w:tcW w:w="1675" w:type="dxa"/>
            <w:tcBorders>
              <w:top w:val="nil"/>
              <w:left w:val="nil"/>
              <w:bottom w:val="nil"/>
              <w:right w:val="single" w:sz="4" w:space="0" w:color="auto"/>
            </w:tcBorders>
            <w:shd w:val="clear" w:color="auto" w:fill="auto"/>
            <w:noWrap/>
            <w:vAlign w:val="bottom"/>
          </w:tcPr>
          <w:p w:rsidR="005F684A" w:rsidRPr="005F684A" w:rsidRDefault="005F684A">
            <w:pPr>
              <w:jc w:val="right"/>
              <w:rPr>
                <w:rFonts w:ascii="Arial" w:hAnsi="Arial" w:cs="Arial"/>
              </w:rPr>
            </w:pPr>
            <w:r w:rsidRPr="005F684A">
              <w:rPr>
                <w:rFonts w:ascii="Arial" w:hAnsi="Arial" w:cs="Arial"/>
              </w:rPr>
              <w:t>0</w:t>
            </w:r>
          </w:p>
        </w:tc>
      </w:tr>
      <w:tr w:rsidR="005F684A" w:rsidRPr="005F684A">
        <w:trPr>
          <w:trHeight w:val="255"/>
          <w:jc w:val="center"/>
        </w:trPr>
        <w:tc>
          <w:tcPr>
            <w:tcW w:w="3239" w:type="dxa"/>
            <w:tcBorders>
              <w:top w:val="nil"/>
              <w:left w:val="single" w:sz="4" w:space="0" w:color="auto"/>
              <w:bottom w:val="nil"/>
              <w:right w:val="nil"/>
            </w:tcBorders>
            <w:shd w:val="clear" w:color="auto" w:fill="auto"/>
            <w:noWrap/>
            <w:vAlign w:val="bottom"/>
          </w:tcPr>
          <w:p w:rsidR="005F684A" w:rsidRPr="005F684A" w:rsidRDefault="005F684A">
            <w:pPr>
              <w:rPr>
                <w:rFonts w:ascii="Arial" w:hAnsi="Arial" w:cs="Arial"/>
              </w:rPr>
            </w:pPr>
            <w:r w:rsidRPr="005F684A">
              <w:rPr>
                <w:rFonts w:ascii="Arial" w:hAnsi="Arial" w:cs="Arial"/>
              </w:rPr>
              <w:t>Máximo</w:t>
            </w:r>
          </w:p>
        </w:tc>
        <w:tc>
          <w:tcPr>
            <w:tcW w:w="1675" w:type="dxa"/>
            <w:tcBorders>
              <w:top w:val="nil"/>
              <w:left w:val="nil"/>
              <w:bottom w:val="nil"/>
              <w:right w:val="single" w:sz="4" w:space="0" w:color="auto"/>
            </w:tcBorders>
            <w:shd w:val="clear" w:color="auto" w:fill="auto"/>
            <w:noWrap/>
            <w:vAlign w:val="bottom"/>
          </w:tcPr>
          <w:p w:rsidR="005F684A" w:rsidRPr="005F684A" w:rsidRDefault="00616BDF">
            <w:pPr>
              <w:jc w:val="right"/>
              <w:rPr>
                <w:rFonts w:ascii="Arial" w:hAnsi="Arial" w:cs="Arial"/>
              </w:rPr>
            </w:pPr>
            <w:r>
              <w:rPr>
                <w:rFonts w:ascii="Arial" w:hAnsi="Arial" w:cs="Arial"/>
              </w:rPr>
              <w:t>$</w:t>
            </w:r>
            <w:r w:rsidR="005F684A" w:rsidRPr="005F684A">
              <w:rPr>
                <w:rFonts w:ascii="Arial" w:hAnsi="Arial" w:cs="Arial"/>
              </w:rPr>
              <w:t>24</w:t>
            </w:r>
            <w:r w:rsidR="00572229">
              <w:rPr>
                <w:rFonts w:ascii="Arial" w:hAnsi="Arial" w:cs="Arial"/>
              </w:rPr>
              <w:t>.</w:t>
            </w:r>
            <w:r w:rsidR="005F684A" w:rsidRPr="005F684A">
              <w:rPr>
                <w:rFonts w:ascii="Arial" w:hAnsi="Arial" w:cs="Arial"/>
              </w:rPr>
              <w:t>212,51</w:t>
            </w:r>
          </w:p>
        </w:tc>
      </w:tr>
      <w:tr w:rsidR="005F684A" w:rsidRPr="005F684A">
        <w:trPr>
          <w:trHeight w:val="255"/>
          <w:jc w:val="center"/>
        </w:trPr>
        <w:tc>
          <w:tcPr>
            <w:tcW w:w="3239" w:type="dxa"/>
            <w:tcBorders>
              <w:top w:val="nil"/>
              <w:left w:val="single" w:sz="4" w:space="0" w:color="auto"/>
              <w:bottom w:val="nil"/>
              <w:right w:val="nil"/>
            </w:tcBorders>
            <w:shd w:val="clear" w:color="auto" w:fill="auto"/>
            <w:noWrap/>
            <w:vAlign w:val="bottom"/>
          </w:tcPr>
          <w:p w:rsidR="005F684A" w:rsidRPr="005F684A" w:rsidRDefault="005F684A">
            <w:pPr>
              <w:rPr>
                <w:rFonts w:ascii="Arial" w:hAnsi="Arial" w:cs="Arial"/>
              </w:rPr>
            </w:pPr>
            <w:r w:rsidRPr="005F684A">
              <w:rPr>
                <w:rFonts w:ascii="Arial" w:hAnsi="Arial" w:cs="Arial"/>
              </w:rPr>
              <w:t>Suma</w:t>
            </w:r>
          </w:p>
        </w:tc>
        <w:tc>
          <w:tcPr>
            <w:tcW w:w="1675" w:type="dxa"/>
            <w:tcBorders>
              <w:top w:val="nil"/>
              <w:left w:val="nil"/>
              <w:bottom w:val="nil"/>
              <w:right w:val="single" w:sz="4" w:space="0" w:color="auto"/>
            </w:tcBorders>
            <w:shd w:val="clear" w:color="auto" w:fill="auto"/>
            <w:noWrap/>
            <w:vAlign w:val="bottom"/>
          </w:tcPr>
          <w:p w:rsidR="005F684A" w:rsidRPr="005F684A" w:rsidRDefault="00616BDF">
            <w:pPr>
              <w:jc w:val="right"/>
              <w:rPr>
                <w:rFonts w:ascii="Arial" w:hAnsi="Arial" w:cs="Arial"/>
              </w:rPr>
            </w:pPr>
            <w:r>
              <w:rPr>
                <w:rFonts w:ascii="Arial" w:hAnsi="Arial" w:cs="Arial"/>
              </w:rPr>
              <w:t>$</w:t>
            </w:r>
            <w:r w:rsidR="005F684A" w:rsidRPr="005F684A">
              <w:rPr>
                <w:rFonts w:ascii="Arial" w:hAnsi="Arial" w:cs="Arial"/>
              </w:rPr>
              <w:t>281</w:t>
            </w:r>
            <w:r w:rsidR="00572229">
              <w:rPr>
                <w:rFonts w:ascii="Arial" w:hAnsi="Arial" w:cs="Arial"/>
              </w:rPr>
              <w:t>.</w:t>
            </w:r>
            <w:r w:rsidR="005F684A" w:rsidRPr="005F684A">
              <w:rPr>
                <w:rFonts w:ascii="Arial" w:hAnsi="Arial" w:cs="Arial"/>
              </w:rPr>
              <w:t>611,72</w:t>
            </w:r>
          </w:p>
        </w:tc>
      </w:tr>
    </w:tbl>
    <w:p w:rsidR="005F684A" w:rsidRDefault="00A5452F" w:rsidP="00466E8D">
      <w:pPr>
        <w:spacing w:line="480" w:lineRule="auto"/>
        <w:jc w:val="center"/>
        <w:outlineLvl w:val="0"/>
        <w:rPr>
          <w:rFonts w:ascii="Arial" w:hAnsi="Arial" w:cs="Arial"/>
          <w:lang w:val="es-ES"/>
        </w:rPr>
      </w:pPr>
      <w:bookmarkStart w:id="133" w:name="_Toc170825944"/>
      <w:bookmarkStart w:id="134" w:name="_Toc171301578"/>
      <w:bookmarkStart w:id="135" w:name="_Toc171308461"/>
      <w:r>
        <w:rPr>
          <w:rFonts w:ascii="Arial" w:hAnsi="Arial" w:cs="Arial"/>
          <w:b/>
          <w:lang w:val="es-ES"/>
        </w:rPr>
        <w:t>Tabla 2.7</w:t>
      </w:r>
      <w:r w:rsidR="005F684A">
        <w:rPr>
          <w:rFonts w:ascii="Arial" w:hAnsi="Arial" w:cs="Arial"/>
          <w:b/>
          <w:lang w:val="es-ES"/>
        </w:rPr>
        <w:t xml:space="preserve"> </w:t>
      </w:r>
      <w:r w:rsidR="005F684A" w:rsidRPr="00325E63">
        <w:rPr>
          <w:rFonts w:ascii="Arial" w:hAnsi="Arial" w:cs="Arial"/>
          <w:lang w:val="es-ES"/>
        </w:rPr>
        <w:t>Estadística descriptiva</w:t>
      </w:r>
      <w:r w:rsidR="005F684A">
        <w:rPr>
          <w:rFonts w:ascii="Arial" w:hAnsi="Arial" w:cs="Arial"/>
          <w:lang w:val="es-ES"/>
        </w:rPr>
        <w:t xml:space="preserve"> Egresos</w:t>
      </w:r>
      <w:bookmarkEnd w:id="133"/>
      <w:bookmarkEnd w:id="134"/>
      <w:bookmarkEnd w:id="135"/>
    </w:p>
    <w:p w:rsidR="004764EB" w:rsidRDefault="004764EB" w:rsidP="005F684A">
      <w:pPr>
        <w:spacing w:line="480" w:lineRule="auto"/>
        <w:jc w:val="both"/>
        <w:rPr>
          <w:rFonts w:ascii="Arial" w:hAnsi="Arial" w:cs="Arial"/>
          <w:lang w:val="es-ES"/>
        </w:rPr>
      </w:pPr>
    </w:p>
    <w:p w:rsidR="00E5568E" w:rsidRDefault="00E5568E" w:rsidP="005F684A">
      <w:pPr>
        <w:spacing w:line="480" w:lineRule="auto"/>
        <w:jc w:val="both"/>
        <w:rPr>
          <w:rFonts w:ascii="Arial" w:hAnsi="Arial" w:cs="Arial"/>
          <w:lang w:val="es-ES"/>
        </w:rPr>
      </w:pPr>
    </w:p>
    <w:p w:rsidR="005F684A" w:rsidRDefault="005F684A" w:rsidP="005F684A">
      <w:pPr>
        <w:spacing w:line="480" w:lineRule="auto"/>
        <w:jc w:val="both"/>
        <w:rPr>
          <w:rFonts w:ascii="Arial" w:hAnsi="Arial" w:cs="Arial"/>
          <w:lang w:val="es-ES"/>
        </w:rPr>
      </w:pPr>
      <w:r w:rsidRPr="00DC7B88">
        <w:rPr>
          <w:rFonts w:ascii="Arial" w:hAnsi="Arial" w:cs="Arial"/>
          <w:lang w:val="es-ES"/>
        </w:rPr>
        <w:t xml:space="preserve">La media calculada es de </w:t>
      </w:r>
      <w:r w:rsidR="00616BDF">
        <w:rPr>
          <w:rFonts w:ascii="Arial" w:hAnsi="Arial" w:cs="Arial"/>
          <w:lang w:val="es-ES"/>
        </w:rPr>
        <w:t>$</w:t>
      </w:r>
      <w:r w:rsidR="00AB3436">
        <w:rPr>
          <w:rFonts w:ascii="Arial" w:hAnsi="Arial" w:cs="Arial"/>
        </w:rPr>
        <w:t>771,54</w:t>
      </w:r>
      <w:r w:rsidRPr="00DC7B88">
        <w:rPr>
          <w:rFonts w:ascii="Arial" w:hAnsi="Arial" w:cs="Arial"/>
          <w:lang w:val="es-ES"/>
        </w:rPr>
        <w:t xml:space="preserve">, este es el valor promedio de los </w:t>
      </w:r>
      <w:r w:rsidR="00434DB1">
        <w:rPr>
          <w:rFonts w:ascii="Arial" w:hAnsi="Arial" w:cs="Arial"/>
          <w:lang w:val="es-ES"/>
        </w:rPr>
        <w:t>e</w:t>
      </w:r>
      <w:r w:rsidR="00E150C9">
        <w:rPr>
          <w:rFonts w:ascii="Arial" w:hAnsi="Arial" w:cs="Arial"/>
          <w:lang w:val="es-ES"/>
        </w:rPr>
        <w:t>gresos</w:t>
      </w:r>
      <w:r w:rsidR="00770C48" w:rsidRPr="00DC7B88">
        <w:rPr>
          <w:rFonts w:ascii="Arial" w:hAnsi="Arial" w:cs="Arial"/>
          <w:lang w:val="es-ES"/>
        </w:rPr>
        <w:t>.</w:t>
      </w:r>
      <w:r w:rsidR="00770C48">
        <w:rPr>
          <w:rFonts w:ascii="Arial" w:hAnsi="Arial" w:cs="Arial"/>
          <w:lang w:val="es-ES"/>
        </w:rPr>
        <w:t xml:space="preserve"> </w:t>
      </w:r>
      <w:r w:rsidR="00551C6C" w:rsidRPr="00EC08D0">
        <w:rPr>
          <w:rFonts w:ascii="Arial" w:hAnsi="Arial" w:cs="Arial"/>
          <w:lang w:val="es-ES"/>
        </w:rPr>
        <w:t xml:space="preserve">Para el caso de la variable </w:t>
      </w:r>
      <w:r w:rsidR="00EC08D0" w:rsidRPr="00EC08D0">
        <w:rPr>
          <w:rFonts w:ascii="Arial" w:hAnsi="Arial" w:cs="Arial"/>
          <w:lang w:val="es-ES"/>
        </w:rPr>
        <w:t>e</w:t>
      </w:r>
      <w:r w:rsidR="00EC08D0">
        <w:rPr>
          <w:rFonts w:ascii="Arial" w:hAnsi="Arial" w:cs="Arial"/>
          <w:lang w:val="es-ES"/>
        </w:rPr>
        <w:t>gresos,</w:t>
      </w:r>
      <w:r w:rsidR="00551C6C" w:rsidRPr="00EC08D0">
        <w:rPr>
          <w:rFonts w:ascii="Arial" w:hAnsi="Arial" w:cs="Arial"/>
          <w:lang w:val="es-ES"/>
        </w:rPr>
        <w:t xml:space="preserve"> en el estadístico que no existe moda, esto quiere decir que los </w:t>
      </w:r>
      <w:r w:rsidR="00EC08D0">
        <w:rPr>
          <w:rFonts w:ascii="Arial" w:hAnsi="Arial" w:cs="Arial"/>
          <w:lang w:val="es-ES"/>
        </w:rPr>
        <w:t>e</w:t>
      </w:r>
      <w:r w:rsidR="00551C6C" w:rsidRPr="00EC08D0">
        <w:rPr>
          <w:rFonts w:ascii="Arial" w:hAnsi="Arial" w:cs="Arial"/>
          <w:lang w:val="es-ES"/>
        </w:rPr>
        <w:t>gresos fueron distintos cada día</w:t>
      </w:r>
      <w:r w:rsidR="00770C48">
        <w:rPr>
          <w:rFonts w:ascii="Arial" w:hAnsi="Arial" w:cs="Arial"/>
          <w:lang w:val="es-ES"/>
        </w:rPr>
        <w:t xml:space="preserve">. </w:t>
      </w:r>
      <w:r w:rsidR="004074A9">
        <w:rPr>
          <w:rFonts w:ascii="Arial" w:hAnsi="Arial" w:cs="Arial"/>
          <w:lang w:val="es-ES"/>
        </w:rPr>
        <w:t>La desviación estándar es de $2.934,05 este es</w:t>
      </w:r>
      <w:r w:rsidR="00CF1D22">
        <w:rPr>
          <w:rFonts w:ascii="Arial" w:hAnsi="Arial" w:cs="Arial"/>
          <w:lang w:val="es-ES"/>
        </w:rPr>
        <w:t xml:space="preserve"> un valor grande e</w:t>
      </w:r>
      <w:r w:rsidR="004074A9">
        <w:rPr>
          <w:rFonts w:ascii="Arial" w:hAnsi="Arial" w:cs="Arial"/>
          <w:lang w:val="es-ES"/>
        </w:rPr>
        <w:t xml:space="preserve"> indica que los </w:t>
      </w:r>
      <w:r w:rsidR="00CF1D22">
        <w:rPr>
          <w:rFonts w:ascii="Arial" w:hAnsi="Arial" w:cs="Arial"/>
          <w:lang w:val="es-ES"/>
        </w:rPr>
        <w:t xml:space="preserve">puntos están lejos </w:t>
      </w:r>
      <w:r w:rsidR="004074A9">
        <w:rPr>
          <w:rFonts w:ascii="Arial" w:hAnsi="Arial" w:cs="Arial"/>
          <w:lang w:val="es-ES"/>
        </w:rPr>
        <w:t>de la media</w:t>
      </w:r>
      <w:r w:rsidRPr="00DC7B88">
        <w:rPr>
          <w:rFonts w:ascii="Arial" w:hAnsi="Arial" w:cs="Arial"/>
          <w:lang w:val="es-ES"/>
        </w:rPr>
        <w:t>.</w:t>
      </w:r>
      <w:r>
        <w:rPr>
          <w:rFonts w:ascii="Arial" w:hAnsi="Arial" w:cs="Arial"/>
          <w:lang w:val="es-ES"/>
        </w:rPr>
        <w:t xml:space="preserve"> </w:t>
      </w:r>
      <w:r w:rsidR="00770C48">
        <w:rPr>
          <w:rFonts w:ascii="Arial" w:hAnsi="Arial" w:cs="Arial"/>
          <w:lang w:val="es-ES"/>
        </w:rPr>
        <w:t xml:space="preserve">La varianza de la muestra es de </w:t>
      </w:r>
      <w:r w:rsidR="00616BDF">
        <w:rPr>
          <w:rFonts w:ascii="Arial" w:hAnsi="Arial" w:cs="Arial"/>
          <w:lang w:val="es-ES"/>
        </w:rPr>
        <w:t>$</w:t>
      </w:r>
      <w:r w:rsidR="00770C48" w:rsidRPr="005F684A">
        <w:rPr>
          <w:rFonts w:ascii="Arial" w:hAnsi="Arial" w:cs="Arial"/>
        </w:rPr>
        <w:t>8</w:t>
      </w:r>
      <w:r w:rsidR="004074A9">
        <w:rPr>
          <w:rFonts w:ascii="Arial" w:hAnsi="Arial" w:cs="Arial"/>
        </w:rPr>
        <w:t>.</w:t>
      </w:r>
      <w:r w:rsidR="00770C48" w:rsidRPr="005F684A">
        <w:rPr>
          <w:rFonts w:ascii="Arial" w:hAnsi="Arial" w:cs="Arial"/>
        </w:rPr>
        <w:t>608</w:t>
      </w:r>
      <w:r w:rsidR="004074A9">
        <w:rPr>
          <w:rFonts w:ascii="Arial" w:hAnsi="Arial" w:cs="Arial"/>
        </w:rPr>
        <w:t>.</w:t>
      </w:r>
      <w:r w:rsidR="00770C48" w:rsidRPr="005F684A">
        <w:rPr>
          <w:rFonts w:ascii="Arial" w:hAnsi="Arial" w:cs="Arial"/>
        </w:rPr>
        <w:t>650,57</w:t>
      </w:r>
      <w:r w:rsidR="00770C48">
        <w:rPr>
          <w:rFonts w:ascii="Arial" w:hAnsi="Arial" w:cs="Arial"/>
        </w:rPr>
        <w:t xml:space="preserve">. </w:t>
      </w:r>
      <w:r>
        <w:rPr>
          <w:rFonts w:ascii="Arial" w:hAnsi="Arial" w:cs="Arial"/>
          <w:lang w:val="es-ES"/>
        </w:rPr>
        <w:t xml:space="preserve">En </w:t>
      </w:r>
      <w:smartTag w:uri="urn:schemas-microsoft-com:office:smarttags" w:element="PersonName">
        <w:smartTagPr>
          <w:attr w:name="ProductID" w:val="la Kurtosis"/>
        </w:smartTagPr>
        <w:r>
          <w:rPr>
            <w:rFonts w:ascii="Arial" w:hAnsi="Arial" w:cs="Arial"/>
            <w:lang w:val="es-ES"/>
          </w:rPr>
          <w:t>la K</w:t>
        </w:r>
        <w:r w:rsidRPr="00DC7B88">
          <w:rPr>
            <w:rFonts w:ascii="Arial" w:hAnsi="Arial" w:cs="Arial"/>
            <w:lang w:val="es-ES"/>
          </w:rPr>
          <w:t>urtosis</w:t>
        </w:r>
      </w:smartTag>
      <w:r w:rsidRPr="00DC7B88">
        <w:rPr>
          <w:rFonts w:ascii="Arial" w:hAnsi="Arial" w:cs="Arial"/>
          <w:lang w:val="es-ES"/>
        </w:rPr>
        <w:t xml:space="preserve">, elevación o el achatamiento relativos de una distribución, se obtuvo el valor de </w:t>
      </w:r>
      <w:r w:rsidR="00616BDF">
        <w:rPr>
          <w:rFonts w:ascii="Arial" w:hAnsi="Arial" w:cs="Arial"/>
          <w:lang w:val="es-ES"/>
        </w:rPr>
        <w:t>$</w:t>
      </w:r>
      <w:r w:rsidR="00A35740" w:rsidRPr="005F684A">
        <w:rPr>
          <w:rFonts w:ascii="Arial" w:hAnsi="Arial" w:cs="Arial"/>
        </w:rPr>
        <w:t>28,36</w:t>
      </w:r>
      <w:r w:rsidRPr="00DC7B88">
        <w:rPr>
          <w:rFonts w:ascii="Arial" w:hAnsi="Arial" w:cs="Arial"/>
          <w:lang w:val="es-ES"/>
        </w:rPr>
        <w:t>, y siendo este positivo nos indica una distribución relativamente elevada.</w:t>
      </w:r>
      <w:r>
        <w:rPr>
          <w:rFonts w:ascii="Arial" w:hAnsi="Arial" w:cs="Arial"/>
          <w:lang w:val="es-ES"/>
        </w:rPr>
        <w:t xml:space="preserve"> </w:t>
      </w:r>
      <w:r w:rsidRPr="00DC7B88">
        <w:rPr>
          <w:rFonts w:ascii="Arial" w:hAnsi="Arial" w:cs="Arial"/>
          <w:lang w:val="es-ES"/>
        </w:rPr>
        <w:t xml:space="preserve">El coeficiente de asimetría es de </w:t>
      </w:r>
      <w:r w:rsidR="00616BDF">
        <w:rPr>
          <w:rFonts w:ascii="Arial" w:hAnsi="Arial" w:cs="Arial"/>
          <w:lang w:val="es-ES"/>
        </w:rPr>
        <w:t>$</w:t>
      </w:r>
      <w:r w:rsidR="00A35740" w:rsidRPr="005F684A">
        <w:rPr>
          <w:rFonts w:ascii="Arial" w:hAnsi="Arial" w:cs="Arial"/>
        </w:rPr>
        <w:t>5,16</w:t>
      </w:r>
      <w:r w:rsidR="00A35740">
        <w:rPr>
          <w:rFonts w:ascii="Arial" w:hAnsi="Arial" w:cs="Arial"/>
        </w:rPr>
        <w:t xml:space="preserve"> </w:t>
      </w:r>
      <w:r w:rsidRPr="00DC7B88">
        <w:rPr>
          <w:rFonts w:ascii="Arial" w:hAnsi="Arial" w:cs="Arial"/>
          <w:lang w:val="es-ES"/>
        </w:rPr>
        <w:t xml:space="preserve">lo que nos indica una distribución unilateral que se extiende hacia valores más positivos. </w:t>
      </w:r>
    </w:p>
    <w:p w:rsidR="006A7215" w:rsidRPr="005B42DE" w:rsidRDefault="002C06EC" w:rsidP="00DE115B">
      <w:pPr>
        <w:ind w:left="357"/>
        <w:jc w:val="center"/>
        <w:rPr>
          <w:szCs w:val="28"/>
          <w:lang w:val="es-ES"/>
        </w:rPr>
      </w:pPr>
      <w:r>
        <w:rPr>
          <w:noProof/>
          <w:szCs w:val="28"/>
          <w:lang w:val="es-ES"/>
        </w:rPr>
        <w:lastRenderedPageBreak/>
        <w:drawing>
          <wp:inline distT="0" distB="0" distL="0" distR="0">
            <wp:extent cx="3228975" cy="3857625"/>
            <wp:effectExtent l="38100" t="19050" r="28575" b="2857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1"/>
                    <a:srcRect r="16193"/>
                    <a:stretch>
                      <a:fillRect/>
                    </a:stretch>
                  </pic:blipFill>
                  <pic:spPr bwMode="auto">
                    <a:xfrm>
                      <a:off x="0" y="0"/>
                      <a:ext cx="3228975" cy="3857625"/>
                    </a:xfrm>
                    <a:prstGeom prst="rect">
                      <a:avLst/>
                    </a:prstGeom>
                    <a:noFill/>
                    <a:ln w="6350" cmpd="sng">
                      <a:solidFill>
                        <a:srgbClr val="000000"/>
                      </a:solidFill>
                      <a:miter lim="800000"/>
                      <a:headEnd/>
                      <a:tailEnd/>
                    </a:ln>
                    <a:effectLst/>
                  </pic:spPr>
                </pic:pic>
              </a:graphicData>
            </a:graphic>
          </wp:inline>
        </w:drawing>
      </w:r>
    </w:p>
    <w:p w:rsidR="006A7215" w:rsidRDefault="00616BDF" w:rsidP="00DE115B">
      <w:pPr>
        <w:ind w:left="357"/>
        <w:jc w:val="center"/>
        <w:outlineLvl w:val="0"/>
        <w:rPr>
          <w:rFonts w:ascii="Arial" w:hAnsi="Arial" w:cs="Arial"/>
          <w:lang w:val="es-ES"/>
        </w:rPr>
      </w:pPr>
      <w:bookmarkStart w:id="136" w:name="_Toc169346994"/>
      <w:bookmarkStart w:id="137" w:name="_Toc169682912"/>
      <w:bookmarkStart w:id="138" w:name="_Toc169925330"/>
      <w:bookmarkStart w:id="139" w:name="_Toc170743999"/>
      <w:bookmarkStart w:id="140" w:name="_Toc170744760"/>
      <w:bookmarkStart w:id="141" w:name="_Toc170825945"/>
      <w:bookmarkStart w:id="142" w:name="_Toc171301579"/>
      <w:bookmarkStart w:id="143" w:name="_Toc171308462"/>
      <w:r>
        <w:rPr>
          <w:rFonts w:ascii="Arial" w:hAnsi="Arial" w:cs="Arial"/>
          <w:b/>
          <w:lang w:val="es-ES"/>
        </w:rPr>
        <w:t>Figura 2</w:t>
      </w:r>
      <w:r w:rsidR="006A7215">
        <w:rPr>
          <w:rFonts w:ascii="Arial" w:hAnsi="Arial" w:cs="Arial"/>
          <w:b/>
          <w:lang w:val="es-ES"/>
        </w:rPr>
        <w:t>.</w:t>
      </w:r>
      <w:r w:rsidR="009547AC">
        <w:rPr>
          <w:rFonts w:ascii="Arial" w:hAnsi="Arial" w:cs="Arial"/>
          <w:b/>
          <w:lang w:val="es-ES"/>
        </w:rPr>
        <w:t>5</w:t>
      </w:r>
      <w:r w:rsidR="006A7215">
        <w:rPr>
          <w:rFonts w:ascii="Arial" w:hAnsi="Arial" w:cs="Arial"/>
          <w:b/>
          <w:lang w:val="es-ES"/>
        </w:rPr>
        <w:t xml:space="preserve"> </w:t>
      </w:r>
      <w:r w:rsidR="006A7215">
        <w:rPr>
          <w:rFonts w:ascii="Arial" w:hAnsi="Arial" w:cs="Arial"/>
          <w:lang w:val="es-ES"/>
        </w:rPr>
        <w:t>Histograma de los Egresos 2006</w:t>
      </w:r>
      <w:bookmarkEnd w:id="136"/>
      <w:bookmarkEnd w:id="137"/>
      <w:bookmarkEnd w:id="138"/>
      <w:bookmarkEnd w:id="139"/>
      <w:bookmarkEnd w:id="140"/>
      <w:bookmarkEnd w:id="141"/>
      <w:bookmarkEnd w:id="142"/>
      <w:bookmarkEnd w:id="143"/>
    </w:p>
    <w:p w:rsidR="005824AF" w:rsidRDefault="005824AF" w:rsidP="005824AF">
      <w:pPr>
        <w:spacing w:line="480" w:lineRule="auto"/>
        <w:jc w:val="both"/>
        <w:rPr>
          <w:rFonts w:ascii="Arial" w:hAnsi="Arial" w:cs="Arial"/>
          <w:lang w:val="es-ES"/>
        </w:rPr>
      </w:pPr>
    </w:p>
    <w:p w:rsidR="00372513" w:rsidRDefault="00240D66" w:rsidP="005824AF">
      <w:pPr>
        <w:spacing w:line="480" w:lineRule="auto"/>
        <w:jc w:val="both"/>
        <w:rPr>
          <w:rFonts w:ascii="Arial" w:hAnsi="Arial" w:cs="Arial"/>
          <w:lang w:val="es-ES"/>
        </w:rPr>
      </w:pPr>
      <w:smartTag w:uri="urn:schemas-microsoft-com:office:smarttags" w:element="PersonName">
        <w:smartTagPr>
          <w:attr w:name="ProductID" w:val="la Figura"/>
        </w:smartTagPr>
        <w:r>
          <w:rPr>
            <w:rFonts w:ascii="Arial" w:hAnsi="Arial" w:cs="Arial"/>
            <w:lang w:val="es-ES"/>
          </w:rPr>
          <w:t xml:space="preserve">La </w:t>
        </w:r>
        <w:r>
          <w:rPr>
            <w:rFonts w:ascii="Arial" w:hAnsi="Arial" w:cs="Arial"/>
            <w:b/>
            <w:lang w:val="es-ES"/>
          </w:rPr>
          <w:t>Figura</w:t>
        </w:r>
      </w:smartTag>
      <w:r w:rsidR="00616BDF">
        <w:rPr>
          <w:rFonts w:ascii="Arial" w:hAnsi="Arial" w:cs="Arial"/>
          <w:b/>
          <w:lang w:val="es-ES"/>
        </w:rPr>
        <w:t xml:space="preserve"> 2</w:t>
      </w:r>
      <w:r w:rsidR="009547AC">
        <w:rPr>
          <w:rFonts w:ascii="Arial" w:hAnsi="Arial" w:cs="Arial"/>
          <w:b/>
          <w:lang w:val="es-ES"/>
        </w:rPr>
        <w:t>.5</w:t>
      </w:r>
      <w:r>
        <w:rPr>
          <w:rFonts w:ascii="Arial" w:hAnsi="Arial" w:cs="Arial"/>
          <w:b/>
          <w:lang w:val="es-ES"/>
        </w:rPr>
        <w:t xml:space="preserve"> </w:t>
      </w:r>
      <w:r w:rsidR="00E41463">
        <w:rPr>
          <w:rFonts w:ascii="Arial" w:hAnsi="Arial" w:cs="Arial"/>
          <w:lang w:val="es-ES"/>
        </w:rPr>
        <w:t xml:space="preserve">tenemos el histograma de los egresos </w:t>
      </w:r>
      <w:r w:rsidR="00B75861">
        <w:rPr>
          <w:rFonts w:ascii="Arial" w:hAnsi="Arial" w:cs="Arial"/>
          <w:lang w:val="es-ES"/>
        </w:rPr>
        <w:t xml:space="preserve">en donde vemos que la mayor concentración de datos esta entre </w:t>
      </w:r>
      <w:r w:rsidR="00D84B51">
        <w:rPr>
          <w:rFonts w:ascii="Arial" w:hAnsi="Arial" w:cs="Arial"/>
          <w:lang w:val="es-ES"/>
        </w:rPr>
        <w:t>$0 y $1,100 aproximadamente lo que indica que el 92.06% de los gastos de esta distribuidora están entre los valores mencionados anteriormente</w:t>
      </w:r>
      <w:r w:rsidR="00D85D8A">
        <w:rPr>
          <w:rFonts w:ascii="Arial" w:hAnsi="Arial" w:cs="Arial"/>
          <w:lang w:val="es-ES"/>
        </w:rPr>
        <w:t xml:space="preserve"> </w:t>
      </w:r>
      <w:r w:rsidR="00D84B51">
        <w:rPr>
          <w:rFonts w:ascii="Arial" w:hAnsi="Arial" w:cs="Arial"/>
          <w:lang w:val="es-ES"/>
        </w:rPr>
        <w:t>y el 7,95% son valores mayores a $1,100.</w:t>
      </w:r>
    </w:p>
    <w:p w:rsidR="00372513" w:rsidRPr="00956B16" w:rsidRDefault="002C06EC" w:rsidP="0027599C">
      <w:pPr>
        <w:ind w:left="357"/>
        <w:jc w:val="center"/>
        <w:rPr>
          <w:rFonts w:ascii="Arial" w:hAnsi="Arial" w:cs="Arial"/>
          <w:lang w:val="es-ES"/>
        </w:rPr>
      </w:pPr>
      <w:r>
        <w:rPr>
          <w:rFonts w:ascii="Arial" w:hAnsi="Arial" w:cs="Arial"/>
          <w:noProof/>
          <w:lang w:val="es-ES"/>
        </w:rPr>
        <w:lastRenderedPageBreak/>
        <w:drawing>
          <wp:inline distT="0" distB="0" distL="0" distR="0">
            <wp:extent cx="3743325" cy="3752850"/>
            <wp:effectExtent l="19050" t="19050" r="28575" b="1905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2"/>
                    <a:srcRect/>
                    <a:stretch>
                      <a:fillRect/>
                    </a:stretch>
                  </pic:blipFill>
                  <pic:spPr bwMode="auto">
                    <a:xfrm>
                      <a:off x="0" y="0"/>
                      <a:ext cx="3743325" cy="3752850"/>
                    </a:xfrm>
                    <a:prstGeom prst="rect">
                      <a:avLst/>
                    </a:prstGeom>
                    <a:noFill/>
                    <a:ln w="6350" cmpd="sng">
                      <a:solidFill>
                        <a:srgbClr val="000000"/>
                      </a:solidFill>
                      <a:miter lim="800000"/>
                      <a:headEnd/>
                      <a:tailEnd/>
                    </a:ln>
                    <a:effectLst/>
                  </pic:spPr>
                </pic:pic>
              </a:graphicData>
            </a:graphic>
          </wp:inline>
        </w:drawing>
      </w:r>
    </w:p>
    <w:p w:rsidR="00372513" w:rsidRPr="00DC7B88" w:rsidRDefault="00616BDF" w:rsidP="00372513">
      <w:pPr>
        <w:jc w:val="center"/>
        <w:outlineLvl w:val="0"/>
        <w:rPr>
          <w:rFonts w:ascii="Arial" w:hAnsi="Arial" w:cs="Arial"/>
          <w:b/>
          <w:lang w:val="es-ES"/>
        </w:rPr>
      </w:pPr>
      <w:bookmarkStart w:id="144" w:name="_Toc169346995"/>
      <w:bookmarkStart w:id="145" w:name="_Toc169682913"/>
      <w:bookmarkStart w:id="146" w:name="_Toc169925331"/>
      <w:bookmarkStart w:id="147" w:name="_Toc170744000"/>
      <w:bookmarkStart w:id="148" w:name="_Toc170744761"/>
      <w:bookmarkStart w:id="149" w:name="_Toc170825946"/>
      <w:bookmarkStart w:id="150" w:name="_Toc171301580"/>
      <w:bookmarkStart w:id="151" w:name="_Toc171308463"/>
      <w:r>
        <w:rPr>
          <w:rFonts w:ascii="Arial" w:hAnsi="Arial" w:cs="Arial"/>
          <w:b/>
          <w:lang w:val="es-ES"/>
        </w:rPr>
        <w:t>Figura 2</w:t>
      </w:r>
      <w:r w:rsidR="009547AC">
        <w:rPr>
          <w:rFonts w:ascii="Arial" w:hAnsi="Arial" w:cs="Arial"/>
          <w:b/>
          <w:lang w:val="es-ES"/>
        </w:rPr>
        <w:t>.6</w:t>
      </w:r>
      <w:r w:rsidR="00372513" w:rsidRPr="00DC7B88">
        <w:rPr>
          <w:rFonts w:ascii="Arial" w:hAnsi="Arial" w:cs="Arial"/>
          <w:b/>
          <w:lang w:val="es-ES"/>
        </w:rPr>
        <w:t xml:space="preserve"> </w:t>
      </w:r>
      <w:r w:rsidR="00372513" w:rsidRPr="00DC7B88">
        <w:rPr>
          <w:rFonts w:ascii="Arial" w:hAnsi="Arial" w:cs="Arial"/>
          <w:lang w:val="es-ES"/>
        </w:rPr>
        <w:t xml:space="preserve">Diagrama de caja </w:t>
      </w:r>
      <w:r w:rsidR="00372513">
        <w:rPr>
          <w:rFonts w:ascii="Arial" w:hAnsi="Arial" w:cs="Arial"/>
          <w:lang w:val="es-ES"/>
        </w:rPr>
        <w:t>mes de Enero Egresos</w:t>
      </w:r>
      <w:bookmarkEnd w:id="144"/>
      <w:bookmarkEnd w:id="145"/>
      <w:bookmarkEnd w:id="146"/>
      <w:bookmarkEnd w:id="147"/>
      <w:bookmarkEnd w:id="148"/>
      <w:bookmarkEnd w:id="149"/>
      <w:bookmarkEnd w:id="150"/>
      <w:bookmarkEnd w:id="151"/>
    </w:p>
    <w:p w:rsidR="00326C1C" w:rsidRDefault="00326C1C" w:rsidP="00326C1C">
      <w:pPr>
        <w:tabs>
          <w:tab w:val="center" w:pos="1800"/>
        </w:tabs>
        <w:autoSpaceDE w:val="0"/>
        <w:autoSpaceDN w:val="0"/>
        <w:adjustRightInd w:val="0"/>
        <w:rPr>
          <w:rFonts w:ascii="Arial" w:hAnsi="Arial" w:cs="Arial"/>
          <w:b/>
          <w:bCs/>
          <w:color w:val="000000"/>
          <w:sz w:val="18"/>
          <w:szCs w:val="18"/>
          <w:lang w:val="es-ES"/>
        </w:rPr>
      </w:pPr>
      <w:r>
        <w:rPr>
          <w:rFonts w:ascii="Arial" w:hAnsi="Arial" w:cs="Arial"/>
          <w:b/>
          <w:bCs/>
          <w:color w:val="000000"/>
          <w:sz w:val="18"/>
          <w:szCs w:val="18"/>
          <w:lang w:val="es-ES"/>
        </w:rPr>
        <w:tab/>
      </w:r>
    </w:p>
    <w:p w:rsidR="00326C1C" w:rsidRDefault="00326C1C" w:rsidP="00326C1C">
      <w:pPr>
        <w:autoSpaceDE w:val="0"/>
        <w:autoSpaceDN w:val="0"/>
        <w:adjustRightInd w:val="0"/>
        <w:rPr>
          <w:rFonts w:ascii="Arial" w:hAnsi="Arial" w:cs="Arial"/>
          <w:color w:val="000000"/>
          <w:sz w:val="18"/>
          <w:szCs w:val="18"/>
          <w:lang w:val="es-ES"/>
        </w:rPr>
      </w:pPr>
    </w:p>
    <w:tbl>
      <w:tblPr>
        <w:tblW w:w="0" w:type="auto"/>
        <w:jc w:val="center"/>
        <w:tblInd w:w="93" w:type="dxa"/>
        <w:tblLayout w:type="fixed"/>
        <w:tblCellMar>
          <w:left w:w="93" w:type="dxa"/>
          <w:right w:w="93" w:type="dxa"/>
        </w:tblCellMar>
        <w:tblLook w:val="0000"/>
      </w:tblPr>
      <w:tblGrid>
        <w:gridCol w:w="903"/>
        <w:gridCol w:w="1112"/>
      </w:tblGrid>
      <w:tr w:rsidR="00616BDF" w:rsidRPr="00326C1C">
        <w:tblPrEx>
          <w:tblCellMar>
            <w:top w:w="0" w:type="dxa"/>
            <w:bottom w:w="0" w:type="dxa"/>
          </w:tblCellMar>
        </w:tblPrEx>
        <w:trPr>
          <w:trHeight w:val="273"/>
          <w:jc w:val="center"/>
        </w:trPr>
        <w:tc>
          <w:tcPr>
            <w:tcW w:w="903" w:type="dxa"/>
            <w:tcBorders>
              <w:top w:val="single" w:sz="4" w:space="0" w:color="auto"/>
              <w:left w:val="single" w:sz="4" w:space="0" w:color="auto"/>
              <w:bottom w:val="single" w:sz="4" w:space="0" w:color="auto"/>
              <w:right w:val="single" w:sz="4" w:space="0" w:color="auto"/>
            </w:tcBorders>
            <w:shd w:val="clear" w:color="000000" w:fill="FFFFFF"/>
          </w:tcPr>
          <w:p w:rsidR="00616BDF" w:rsidRPr="00326C1C" w:rsidRDefault="00616BDF">
            <w:pPr>
              <w:autoSpaceDE w:val="0"/>
              <w:autoSpaceDN w:val="0"/>
              <w:adjustRightInd w:val="0"/>
              <w:rPr>
                <w:rFonts w:ascii="Arial" w:hAnsi="Arial" w:cs="Arial"/>
                <w:color w:val="000000"/>
                <w:lang w:val="es-ES"/>
              </w:rPr>
            </w:pPr>
            <w:r w:rsidRPr="00326C1C">
              <w:rPr>
                <w:rFonts w:ascii="Arial" w:hAnsi="Arial" w:cs="Arial"/>
                <w:color w:val="000000"/>
                <w:lang w:val="es-ES"/>
              </w:rPr>
              <w:t>25</w:t>
            </w:r>
            <w:r>
              <w:rPr>
                <w:rFonts w:ascii="Arial" w:hAnsi="Arial" w:cs="Arial"/>
                <w:color w:val="000000"/>
                <w:lang w:val="es-ES"/>
              </w:rPr>
              <w:t>%</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616BDF" w:rsidRPr="00326C1C" w:rsidRDefault="00616BDF">
            <w:pPr>
              <w:autoSpaceDE w:val="0"/>
              <w:autoSpaceDN w:val="0"/>
              <w:adjustRightInd w:val="0"/>
              <w:jc w:val="right"/>
              <w:rPr>
                <w:rFonts w:ascii="Arial" w:hAnsi="Arial" w:cs="Arial"/>
                <w:color w:val="000000"/>
                <w:lang w:val="es-ES"/>
              </w:rPr>
            </w:pPr>
            <w:r w:rsidRPr="00326C1C">
              <w:rPr>
                <w:rFonts w:ascii="Arial" w:hAnsi="Arial" w:cs="Arial"/>
                <w:color w:val="000000"/>
                <w:lang w:val="es-ES"/>
              </w:rPr>
              <w:t>,0000</w:t>
            </w:r>
          </w:p>
        </w:tc>
      </w:tr>
      <w:tr w:rsidR="00616BDF" w:rsidRPr="00326C1C">
        <w:tblPrEx>
          <w:tblCellMar>
            <w:top w:w="0" w:type="dxa"/>
            <w:bottom w:w="0" w:type="dxa"/>
          </w:tblCellMar>
        </w:tblPrEx>
        <w:trPr>
          <w:trHeight w:val="273"/>
          <w:jc w:val="center"/>
        </w:trPr>
        <w:tc>
          <w:tcPr>
            <w:tcW w:w="903" w:type="dxa"/>
            <w:tcBorders>
              <w:top w:val="single" w:sz="4" w:space="0" w:color="auto"/>
              <w:left w:val="single" w:sz="4" w:space="0" w:color="auto"/>
              <w:bottom w:val="single" w:sz="4" w:space="0" w:color="auto"/>
              <w:right w:val="single" w:sz="4" w:space="0" w:color="auto"/>
            </w:tcBorders>
            <w:shd w:val="clear" w:color="000000" w:fill="FFFFFF"/>
          </w:tcPr>
          <w:p w:rsidR="00616BDF" w:rsidRPr="00326C1C" w:rsidRDefault="00616BDF">
            <w:pPr>
              <w:autoSpaceDE w:val="0"/>
              <w:autoSpaceDN w:val="0"/>
              <w:adjustRightInd w:val="0"/>
              <w:rPr>
                <w:rFonts w:ascii="Arial" w:hAnsi="Arial" w:cs="Arial"/>
                <w:color w:val="000000"/>
                <w:lang w:val="es-ES"/>
              </w:rPr>
            </w:pPr>
            <w:r w:rsidRPr="00326C1C">
              <w:rPr>
                <w:rFonts w:ascii="Arial" w:hAnsi="Arial" w:cs="Arial"/>
                <w:color w:val="000000"/>
                <w:lang w:val="es-ES"/>
              </w:rPr>
              <w:t>50</w:t>
            </w:r>
            <w:r>
              <w:rPr>
                <w:rFonts w:ascii="Arial" w:hAnsi="Arial" w:cs="Arial"/>
                <w:color w:val="000000"/>
                <w:lang w:val="es-ES"/>
              </w:rPr>
              <w:t>%</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616BDF" w:rsidRPr="00326C1C" w:rsidRDefault="00616BDF">
            <w:pPr>
              <w:autoSpaceDE w:val="0"/>
              <w:autoSpaceDN w:val="0"/>
              <w:adjustRightInd w:val="0"/>
              <w:jc w:val="right"/>
              <w:rPr>
                <w:rFonts w:ascii="Arial" w:hAnsi="Arial" w:cs="Arial"/>
                <w:color w:val="000000"/>
                <w:lang w:val="es-ES"/>
              </w:rPr>
            </w:pPr>
            <w:r w:rsidRPr="00326C1C">
              <w:rPr>
                <w:rFonts w:ascii="Arial" w:hAnsi="Arial" w:cs="Arial"/>
                <w:color w:val="000000"/>
                <w:lang w:val="es-ES"/>
              </w:rPr>
              <w:t>,0000</w:t>
            </w:r>
          </w:p>
        </w:tc>
      </w:tr>
      <w:tr w:rsidR="00616BDF" w:rsidRPr="00326C1C">
        <w:tblPrEx>
          <w:tblCellMar>
            <w:top w:w="0" w:type="dxa"/>
            <w:bottom w:w="0" w:type="dxa"/>
          </w:tblCellMar>
        </w:tblPrEx>
        <w:trPr>
          <w:trHeight w:val="273"/>
          <w:jc w:val="center"/>
        </w:trPr>
        <w:tc>
          <w:tcPr>
            <w:tcW w:w="903" w:type="dxa"/>
            <w:tcBorders>
              <w:top w:val="single" w:sz="4" w:space="0" w:color="auto"/>
              <w:left w:val="single" w:sz="4" w:space="0" w:color="auto"/>
              <w:bottom w:val="single" w:sz="4" w:space="0" w:color="auto"/>
              <w:right w:val="single" w:sz="4" w:space="0" w:color="auto"/>
            </w:tcBorders>
            <w:shd w:val="clear" w:color="000000" w:fill="FFFFFF"/>
          </w:tcPr>
          <w:p w:rsidR="00616BDF" w:rsidRPr="00326C1C" w:rsidRDefault="00616BDF">
            <w:pPr>
              <w:autoSpaceDE w:val="0"/>
              <w:autoSpaceDN w:val="0"/>
              <w:adjustRightInd w:val="0"/>
              <w:rPr>
                <w:rFonts w:ascii="Arial" w:hAnsi="Arial" w:cs="Arial"/>
                <w:color w:val="000000"/>
                <w:lang w:val="es-ES"/>
              </w:rPr>
            </w:pPr>
            <w:r w:rsidRPr="00326C1C">
              <w:rPr>
                <w:rFonts w:ascii="Arial" w:hAnsi="Arial" w:cs="Arial"/>
                <w:color w:val="000000"/>
                <w:lang w:val="es-ES"/>
              </w:rPr>
              <w:t>75</w:t>
            </w:r>
            <w:r>
              <w:rPr>
                <w:rFonts w:ascii="Arial" w:hAnsi="Arial" w:cs="Arial"/>
                <w:color w:val="000000"/>
                <w:lang w:val="es-ES"/>
              </w:rPr>
              <w:t>%</w:t>
            </w:r>
          </w:p>
        </w:tc>
        <w:tc>
          <w:tcPr>
            <w:tcW w:w="1112" w:type="dxa"/>
            <w:tcBorders>
              <w:top w:val="single" w:sz="4" w:space="0" w:color="auto"/>
              <w:left w:val="single" w:sz="4" w:space="0" w:color="auto"/>
              <w:bottom w:val="single" w:sz="4" w:space="0" w:color="auto"/>
              <w:right w:val="single" w:sz="4" w:space="0" w:color="auto"/>
            </w:tcBorders>
            <w:shd w:val="clear" w:color="000000" w:fill="FFFFFF"/>
            <w:vAlign w:val="center"/>
          </w:tcPr>
          <w:p w:rsidR="00616BDF" w:rsidRPr="00326C1C" w:rsidRDefault="00EC08D0">
            <w:pPr>
              <w:autoSpaceDE w:val="0"/>
              <w:autoSpaceDN w:val="0"/>
              <w:adjustRightInd w:val="0"/>
              <w:jc w:val="right"/>
              <w:rPr>
                <w:rFonts w:ascii="Arial" w:hAnsi="Arial" w:cs="Arial"/>
                <w:color w:val="000000"/>
                <w:lang w:val="es-ES"/>
              </w:rPr>
            </w:pPr>
            <w:r>
              <w:rPr>
                <w:rFonts w:ascii="Arial" w:hAnsi="Arial" w:cs="Arial"/>
                <w:color w:val="000000"/>
                <w:lang w:val="es-ES"/>
              </w:rPr>
              <w:t>$</w:t>
            </w:r>
            <w:r w:rsidR="00616BDF" w:rsidRPr="00326C1C">
              <w:rPr>
                <w:rFonts w:ascii="Arial" w:hAnsi="Arial" w:cs="Arial"/>
                <w:color w:val="000000"/>
                <w:lang w:val="es-ES"/>
              </w:rPr>
              <w:t>178,9</w:t>
            </w:r>
            <w:r w:rsidR="00616BDF">
              <w:rPr>
                <w:rFonts w:ascii="Arial" w:hAnsi="Arial" w:cs="Arial"/>
                <w:color w:val="000000"/>
                <w:lang w:val="es-ES"/>
              </w:rPr>
              <w:t>7</w:t>
            </w:r>
          </w:p>
        </w:tc>
      </w:tr>
    </w:tbl>
    <w:p w:rsidR="009547AC" w:rsidRDefault="00616BDF" w:rsidP="00496260">
      <w:pPr>
        <w:spacing w:line="480" w:lineRule="auto"/>
        <w:jc w:val="center"/>
        <w:outlineLvl w:val="0"/>
        <w:rPr>
          <w:rFonts w:ascii="Arial" w:hAnsi="Arial" w:cs="Arial"/>
          <w:lang w:val="es-ES"/>
        </w:rPr>
      </w:pPr>
      <w:bookmarkStart w:id="152" w:name="_Toc170825947"/>
      <w:bookmarkStart w:id="153" w:name="_Toc171301581"/>
      <w:bookmarkStart w:id="154" w:name="_Toc171308464"/>
      <w:r>
        <w:rPr>
          <w:rFonts w:ascii="Arial" w:hAnsi="Arial" w:cs="Arial"/>
          <w:b/>
          <w:lang w:val="es-ES"/>
        </w:rPr>
        <w:t>Tabla 2</w:t>
      </w:r>
      <w:r w:rsidR="00A5452F">
        <w:rPr>
          <w:rFonts w:ascii="Arial" w:hAnsi="Arial" w:cs="Arial"/>
          <w:b/>
          <w:lang w:val="es-ES"/>
        </w:rPr>
        <w:t>.8</w:t>
      </w:r>
      <w:r w:rsidR="009547AC">
        <w:rPr>
          <w:rFonts w:ascii="Arial" w:hAnsi="Arial" w:cs="Arial"/>
          <w:b/>
          <w:lang w:val="es-ES"/>
        </w:rPr>
        <w:t xml:space="preserve"> </w:t>
      </w:r>
      <w:r w:rsidR="009547AC">
        <w:rPr>
          <w:rFonts w:ascii="Arial" w:hAnsi="Arial" w:cs="Arial"/>
          <w:lang w:val="es-ES"/>
        </w:rPr>
        <w:t>Cuartiles Egresos</w:t>
      </w:r>
      <w:bookmarkEnd w:id="152"/>
      <w:bookmarkEnd w:id="153"/>
      <w:bookmarkEnd w:id="154"/>
    </w:p>
    <w:p w:rsidR="005824AF" w:rsidRDefault="005824AF" w:rsidP="005824AF">
      <w:pPr>
        <w:spacing w:line="480" w:lineRule="auto"/>
        <w:jc w:val="both"/>
        <w:rPr>
          <w:rFonts w:ascii="Arial" w:hAnsi="Arial" w:cs="Arial"/>
          <w:color w:val="000000"/>
          <w:lang w:val="es-ES"/>
        </w:rPr>
      </w:pPr>
    </w:p>
    <w:p w:rsidR="00A26CEF" w:rsidRDefault="00240D66" w:rsidP="005824AF">
      <w:pPr>
        <w:spacing w:line="480" w:lineRule="auto"/>
        <w:jc w:val="both"/>
        <w:rPr>
          <w:rFonts w:ascii="Arial" w:hAnsi="Arial" w:cs="Arial"/>
          <w:szCs w:val="28"/>
          <w:lang w:val="es-ES"/>
        </w:rPr>
      </w:pPr>
      <w:r>
        <w:rPr>
          <w:rFonts w:ascii="Arial" w:hAnsi="Arial" w:cs="Arial"/>
          <w:lang w:val="es-ES"/>
        </w:rPr>
        <w:t xml:space="preserve">En </w:t>
      </w:r>
      <w:smartTag w:uri="urn:schemas-microsoft-com:office:smarttags" w:element="PersonName">
        <w:smartTagPr>
          <w:attr w:name="ProductID" w:val="la Figura"/>
        </w:smartTagPr>
        <w:r>
          <w:rPr>
            <w:rFonts w:ascii="Arial" w:hAnsi="Arial" w:cs="Arial"/>
            <w:lang w:val="es-ES"/>
          </w:rPr>
          <w:t xml:space="preserve">la </w:t>
        </w:r>
        <w:r>
          <w:rPr>
            <w:rFonts w:ascii="Arial" w:hAnsi="Arial" w:cs="Arial"/>
            <w:b/>
            <w:lang w:val="es-ES"/>
          </w:rPr>
          <w:t>Figura</w:t>
        </w:r>
      </w:smartTag>
      <w:r w:rsidR="009547AC">
        <w:rPr>
          <w:rFonts w:ascii="Arial" w:hAnsi="Arial" w:cs="Arial"/>
          <w:b/>
          <w:lang w:val="es-ES"/>
        </w:rPr>
        <w:t xml:space="preserve"> </w:t>
      </w:r>
      <w:r w:rsidR="00616BDF">
        <w:rPr>
          <w:rFonts w:ascii="Arial" w:hAnsi="Arial" w:cs="Arial"/>
          <w:b/>
          <w:lang w:val="es-ES"/>
        </w:rPr>
        <w:t>2</w:t>
      </w:r>
      <w:r w:rsidR="009547AC">
        <w:rPr>
          <w:rFonts w:ascii="Arial" w:hAnsi="Arial" w:cs="Arial"/>
          <w:b/>
          <w:lang w:val="es-ES"/>
        </w:rPr>
        <w:t>.6</w:t>
      </w:r>
      <w:r>
        <w:rPr>
          <w:rFonts w:ascii="Arial" w:hAnsi="Arial" w:cs="Arial"/>
          <w:b/>
          <w:lang w:val="es-ES"/>
        </w:rPr>
        <w:t xml:space="preserve"> </w:t>
      </w:r>
      <w:r w:rsidR="00770C48">
        <w:rPr>
          <w:rFonts w:ascii="Arial" w:hAnsi="Arial" w:cs="Arial"/>
          <w:szCs w:val="28"/>
          <w:lang w:val="es-ES"/>
        </w:rPr>
        <w:t xml:space="preserve">tenemos el diagrama de caja, este muestra los valores máximos y mínimos a los que puede llegar la empresa que son </w:t>
      </w:r>
      <w:r w:rsidR="00616BDF">
        <w:rPr>
          <w:rFonts w:ascii="Arial" w:hAnsi="Arial" w:cs="Arial"/>
          <w:szCs w:val="28"/>
          <w:lang w:val="es-ES"/>
        </w:rPr>
        <w:t>$</w:t>
      </w:r>
      <w:r w:rsidR="00770C48">
        <w:rPr>
          <w:rFonts w:ascii="Arial" w:hAnsi="Arial" w:cs="Arial"/>
          <w:szCs w:val="28"/>
          <w:lang w:val="es-ES"/>
        </w:rPr>
        <w:t xml:space="preserve">24.212,51 </w:t>
      </w:r>
      <w:r w:rsidR="008641CF">
        <w:rPr>
          <w:rFonts w:ascii="Arial" w:hAnsi="Arial" w:cs="Arial"/>
          <w:szCs w:val="28"/>
          <w:lang w:val="es-ES"/>
        </w:rPr>
        <w:t xml:space="preserve">y </w:t>
      </w:r>
      <w:r w:rsidR="00616BDF">
        <w:rPr>
          <w:rFonts w:ascii="Arial" w:hAnsi="Arial" w:cs="Arial"/>
          <w:szCs w:val="28"/>
          <w:lang w:val="es-ES"/>
        </w:rPr>
        <w:t>$</w:t>
      </w:r>
      <w:r w:rsidR="008641CF">
        <w:rPr>
          <w:rFonts w:ascii="Arial" w:hAnsi="Arial" w:cs="Arial"/>
          <w:szCs w:val="28"/>
          <w:lang w:val="es-ES"/>
        </w:rPr>
        <w:t xml:space="preserve">0 </w:t>
      </w:r>
      <w:r w:rsidR="00770C48">
        <w:rPr>
          <w:rFonts w:ascii="Arial" w:hAnsi="Arial" w:cs="Arial"/>
          <w:szCs w:val="28"/>
          <w:lang w:val="es-ES"/>
        </w:rPr>
        <w:t>respectivamente.</w:t>
      </w:r>
      <w:r w:rsidR="00D84B51">
        <w:rPr>
          <w:rFonts w:ascii="Arial" w:hAnsi="Arial" w:cs="Arial"/>
          <w:szCs w:val="28"/>
          <w:lang w:val="es-ES"/>
        </w:rPr>
        <w:t xml:space="preserve"> </w:t>
      </w:r>
      <w:r w:rsidR="00A26CEF">
        <w:rPr>
          <w:rFonts w:ascii="Arial" w:hAnsi="Arial" w:cs="Arial"/>
          <w:szCs w:val="28"/>
          <w:lang w:val="es-ES"/>
        </w:rPr>
        <w:t>Los datos que se encuentran fuera del diagrama corresponden a los días en los cuales se efectuaron grandes pagos los que lo  hacen poco frecuentes.</w:t>
      </w:r>
    </w:p>
    <w:p w:rsidR="005824AF" w:rsidRDefault="005824AF" w:rsidP="005824AF">
      <w:pPr>
        <w:spacing w:line="480" w:lineRule="auto"/>
        <w:jc w:val="both"/>
        <w:rPr>
          <w:rFonts w:ascii="Arial" w:hAnsi="Arial" w:cs="Arial"/>
          <w:szCs w:val="28"/>
          <w:lang w:val="es-ES"/>
        </w:rPr>
      </w:pPr>
    </w:p>
    <w:p w:rsidR="00240D66" w:rsidRDefault="00D84B51" w:rsidP="005824AF">
      <w:pPr>
        <w:spacing w:line="480" w:lineRule="auto"/>
        <w:jc w:val="both"/>
        <w:rPr>
          <w:rFonts w:ascii="Arial" w:hAnsi="Arial" w:cs="Arial"/>
          <w:szCs w:val="28"/>
          <w:lang w:val="es-ES"/>
        </w:rPr>
      </w:pPr>
      <w:r>
        <w:rPr>
          <w:rFonts w:ascii="Arial" w:hAnsi="Arial" w:cs="Arial"/>
          <w:szCs w:val="28"/>
          <w:lang w:val="es-ES"/>
        </w:rPr>
        <w:lastRenderedPageBreak/>
        <w:t xml:space="preserve">En la </w:t>
      </w:r>
      <w:r w:rsidR="009C4BD8">
        <w:rPr>
          <w:rFonts w:ascii="Arial" w:hAnsi="Arial" w:cs="Arial"/>
          <w:b/>
          <w:szCs w:val="28"/>
          <w:lang w:val="es-ES"/>
        </w:rPr>
        <w:t xml:space="preserve">tabla </w:t>
      </w:r>
      <w:r w:rsidR="00616BDF">
        <w:rPr>
          <w:rFonts w:ascii="Arial" w:hAnsi="Arial" w:cs="Arial"/>
          <w:b/>
          <w:szCs w:val="28"/>
          <w:lang w:val="es-ES"/>
        </w:rPr>
        <w:t>2</w:t>
      </w:r>
      <w:r w:rsidR="00A5452F">
        <w:rPr>
          <w:rFonts w:ascii="Arial" w:hAnsi="Arial" w:cs="Arial"/>
          <w:b/>
          <w:szCs w:val="28"/>
          <w:lang w:val="es-ES"/>
        </w:rPr>
        <w:t>.8</w:t>
      </w:r>
      <w:r>
        <w:rPr>
          <w:rFonts w:ascii="Arial" w:hAnsi="Arial" w:cs="Arial"/>
          <w:b/>
          <w:szCs w:val="28"/>
          <w:lang w:val="es-ES"/>
        </w:rPr>
        <w:t xml:space="preserve"> </w:t>
      </w:r>
      <w:r w:rsidR="00C86853">
        <w:rPr>
          <w:rFonts w:ascii="Arial" w:hAnsi="Arial" w:cs="Arial"/>
          <w:szCs w:val="28"/>
          <w:lang w:val="es-ES"/>
        </w:rPr>
        <w:t>tenemos los cuartiles, en donde el 25% de los datos son inferiores a $0, el 50% de los datos no superan el valor de $0</w:t>
      </w:r>
      <w:r w:rsidR="00C86853">
        <w:rPr>
          <w:rFonts w:ascii="Arial" w:hAnsi="Arial" w:cs="Arial"/>
          <w:color w:val="000000"/>
          <w:lang w:val="es-ES"/>
        </w:rPr>
        <w:t xml:space="preserve"> y el</w:t>
      </w:r>
      <w:r w:rsidR="00C86853">
        <w:rPr>
          <w:rFonts w:ascii="Arial" w:hAnsi="Arial" w:cs="Arial"/>
          <w:szCs w:val="28"/>
          <w:lang w:val="es-ES"/>
        </w:rPr>
        <w:t xml:space="preserve"> 75% de los datos es inferior a $</w:t>
      </w:r>
      <w:r w:rsidR="00C86853">
        <w:rPr>
          <w:rFonts w:ascii="Arial" w:hAnsi="Arial" w:cs="Arial"/>
          <w:color w:val="000000"/>
          <w:lang w:val="es-ES"/>
        </w:rPr>
        <w:t>178,9</w:t>
      </w:r>
      <w:r w:rsidR="00AB3436">
        <w:rPr>
          <w:rFonts w:ascii="Arial" w:hAnsi="Arial" w:cs="Arial"/>
          <w:color w:val="000000"/>
          <w:lang w:val="es-ES"/>
        </w:rPr>
        <w:t>7</w:t>
      </w:r>
      <w:r w:rsidR="00C86853">
        <w:rPr>
          <w:rFonts w:ascii="Arial" w:hAnsi="Arial" w:cs="Arial"/>
          <w:szCs w:val="28"/>
          <w:lang w:val="es-ES"/>
        </w:rPr>
        <w:t xml:space="preserve">. </w:t>
      </w:r>
      <w:r w:rsidR="008641CF">
        <w:rPr>
          <w:rFonts w:ascii="Arial" w:hAnsi="Arial" w:cs="Arial"/>
          <w:szCs w:val="28"/>
          <w:lang w:val="es-ES"/>
        </w:rPr>
        <w:t xml:space="preserve"> </w:t>
      </w:r>
    </w:p>
    <w:tbl>
      <w:tblPr>
        <w:tblW w:w="0" w:type="auto"/>
        <w:jc w:val="center"/>
        <w:tblInd w:w="93" w:type="dxa"/>
        <w:tblLayout w:type="fixed"/>
        <w:tblCellMar>
          <w:left w:w="93" w:type="dxa"/>
          <w:right w:w="93" w:type="dxa"/>
        </w:tblCellMar>
        <w:tblLook w:val="0000"/>
      </w:tblPr>
      <w:tblGrid>
        <w:gridCol w:w="1848"/>
        <w:gridCol w:w="1620"/>
      </w:tblGrid>
      <w:tr w:rsidR="003C533A" w:rsidRPr="003C533A">
        <w:tblPrEx>
          <w:tblCellMar>
            <w:top w:w="0" w:type="dxa"/>
            <w:bottom w:w="0" w:type="dxa"/>
          </w:tblCellMar>
        </w:tblPrEx>
        <w:trPr>
          <w:trHeight w:val="417"/>
          <w:jc w:val="center"/>
        </w:trPr>
        <w:tc>
          <w:tcPr>
            <w:tcW w:w="3468"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rsidR="003C533A" w:rsidRPr="003C533A" w:rsidRDefault="003C533A" w:rsidP="00D45B52">
            <w:pPr>
              <w:autoSpaceDE w:val="0"/>
              <w:autoSpaceDN w:val="0"/>
              <w:adjustRightInd w:val="0"/>
              <w:jc w:val="center"/>
              <w:rPr>
                <w:rFonts w:ascii="Arial" w:hAnsi="Arial" w:cs="Arial"/>
                <w:b/>
                <w:lang w:val="es-ES"/>
              </w:rPr>
            </w:pPr>
            <w:r w:rsidRPr="003C533A">
              <w:rPr>
                <w:rFonts w:ascii="Arial" w:hAnsi="Arial" w:cs="Arial"/>
                <w:b/>
                <w:lang w:val="es-ES"/>
              </w:rPr>
              <w:t>95% Intervalo de confianza para la diferencia</w:t>
            </w:r>
          </w:p>
        </w:tc>
      </w:tr>
      <w:tr w:rsidR="003C533A" w:rsidRPr="003C533A">
        <w:tblPrEx>
          <w:tblCellMar>
            <w:top w:w="0" w:type="dxa"/>
            <w:bottom w:w="0" w:type="dxa"/>
          </w:tblCellMar>
        </w:tblPrEx>
        <w:trPr>
          <w:trHeight w:val="417"/>
          <w:jc w:val="center"/>
        </w:trPr>
        <w:tc>
          <w:tcPr>
            <w:tcW w:w="1848" w:type="dxa"/>
            <w:tcBorders>
              <w:top w:val="single" w:sz="2" w:space="0" w:color="000000"/>
              <w:left w:val="single" w:sz="2" w:space="0" w:color="000000"/>
              <w:bottom w:val="single" w:sz="12" w:space="0" w:color="000000"/>
              <w:right w:val="single" w:sz="2" w:space="0" w:color="000000"/>
            </w:tcBorders>
            <w:shd w:val="clear" w:color="000000" w:fill="FFFFFF"/>
            <w:vAlign w:val="center"/>
          </w:tcPr>
          <w:p w:rsidR="003C533A" w:rsidRPr="003C533A" w:rsidRDefault="003C533A" w:rsidP="00EA2C85">
            <w:pPr>
              <w:autoSpaceDE w:val="0"/>
              <w:autoSpaceDN w:val="0"/>
              <w:adjustRightInd w:val="0"/>
              <w:jc w:val="center"/>
              <w:rPr>
                <w:rFonts w:ascii="Arial" w:hAnsi="Arial" w:cs="Arial"/>
                <w:lang w:val="es-ES"/>
              </w:rPr>
            </w:pPr>
            <w:r w:rsidRPr="003C533A">
              <w:rPr>
                <w:rFonts w:ascii="Arial" w:hAnsi="Arial" w:cs="Arial"/>
                <w:lang w:val="es-ES"/>
              </w:rPr>
              <w:t>Inferior</w:t>
            </w:r>
          </w:p>
        </w:tc>
        <w:tc>
          <w:tcPr>
            <w:tcW w:w="1620" w:type="dxa"/>
            <w:tcBorders>
              <w:top w:val="single" w:sz="2" w:space="0" w:color="000000"/>
              <w:left w:val="single" w:sz="2" w:space="0" w:color="000000"/>
              <w:bottom w:val="single" w:sz="12" w:space="0" w:color="000000"/>
              <w:right w:val="single" w:sz="12" w:space="0" w:color="000000"/>
            </w:tcBorders>
            <w:shd w:val="clear" w:color="000000" w:fill="FFFFFF"/>
            <w:vAlign w:val="center"/>
          </w:tcPr>
          <w:p w:rsidR="003C533A" w:rsidRPr="003C533A" w:rsidRDefault="003C533A" w:rsidP="00EA2C85">
            <w:pPr>
              <w:autoSpaceDE w:val="0"/>
              <w:autoSpaceDN w:val="0"/>
              <w:adjustRightInd w:val="0"/>
              <w:jc w:val="center"/>
              <w:rPr>
                <w:rFonts w:ascii="Arial" w:hAnsi="Arial" w:cs="Arial"/>
                <w:lang w:val="es-ES"/>
              </w:rPr>
            </w:pPr>
            <w:r w:rsidRPr="003C533A">
              <w:rPr>
                <w:rFonts w:ascii="Arial" w:hAnsi="Arial" w:cs="Arial"/>
                <w:lang w:val="es-ES"/>
              </w:rPr>
              <w:t>Superior</w:t>
            </w:r>
          </w:p>
        </w:tc>
      </w:tr>
      <w:tr w:rsidR="003C533A" w:rsidRPr="003C533A">
        <w:tblPrEx>
          <w:tblCellMar>
            <w:top w:w="0" w:type="dxa"/>
            <w:bottom w:w="0" w:type="dxa"/>
          </w:tblCellMar>
        </w:tblPrEx>
        <w:trPr>
          <w:trHeight w:val="273"/>
          <w:jc w:val="center"/>
        </w:trPr>
        <w:tc>
          <w:tcPr>
            <w:tcW w:w="1848"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3C533A" w:rsidRPr="003C533A" w:rsidRDefault="00EC08D0" w:rsidP="00EA2C85">
            <w:pPr>
              <w:autoSpaceDE w:val="0"/>
              <w:autoSpaceDN w:val="0"/>
              <w:adjustRightInd w:val="0"/>
              <w:jc w:val="center"/>
              <w:rPr>
                <w:rFonts w:ascii="Arial" w:hAnsi="Arial" w:cs="Arial"/>
                <w:lang w:val="es-ES"/>
              </w:rPr>
            </w:pPr>
            <w:r>
              <w:rPr>
                <w:rFonts w:ascii="Arial" w:hAnsi="Arial" w:cs="Arial"/>
                <w:lang w:val="es-ES"/>
              </w:rPr>
              <w:t>$</w:t>
            </w:r>
            <w:r w:rsidR="003C533A" w:rsidRPr="003C533A">
              <w:rPr>
                <w:rFonts w:ascii="Arial" w:hAnsi="Arial" w:cs="Arial"/>
                <w:lang w:val="es-ES"/>
              </w:rPr>
              <w:t>469,53</w:t>
            </w:r>
          </w:p>
        </w:tc>
        <w:tc>
          <w:tcPr>
            <w:tcW w:w="162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C533A" w:rsidRPr="003C533A" w:rsidRDefault="00EC08D0" w:rsidP="00EA2C85">
            <w:pPr>
              <w:autoSpaceDE w:val="0"/>
              <w:autoSpaceDN w:val="0"/>
              <w:adjustRightInd w:val="0"/>
              <w:jc w:val="center"/>
              <w:rPr>
                <w:rFonts w:ascii="Arial" w:hAnsi="Arial" w:cs="Arial"/>
                <w:lang w:val="es-ES"/>
              </w:rPr>
            </w:pPr>
            <w:r>
              <w:rPr>
                <w:rFonts w:ascii="Arial" w:hAnsi="Arial" w:cs="Arial"/>
                <w:lang w:val="es-ES"/>
              </w:rPr>
              <w:t>$</w:t>
            </w:r>
            <w:r w:rsidR="003C533A" w:rsidRPr="003C533A">
              <w:rPr>
                <w:rFonts w:ascii="Arial" w:hAnsi="Arial" w:cs="Arial"/>
                <w:lang w:val="es-ES"/>
              </w:rPr>
              <w:t>1073,54</w:t>
            </w:r>
          </w:p>
        </w:tc>
      </w:tr>
    </w:tbl>
    <w:p w:rsidR="009C4BD8" w:rsidRPr="004764EB" w:rsidRDefault="00D45B52" w:rsidP="00D45B52">
      <w:pPr>
        <w:spacing w:line="480" w:lineRule="auto"/>
        <w:ind w:left="357"/>
        <w:jc w:val="center"/>
        <w:outlineLvl w:val="0"/>
        <w:rPr>
          <w:rFonts w:ascii="Arial" w:hAnsi="Arial" w:cs="Arial"/>
          <w:szCs w:val="28"/>
          <w:lang w:val="es-ES"/>
        </w:rPr>
      </w:pPr>
      <w:bookmarkStart w:id="155" w:name="_Toc169682914"/>
      <w:bookmarkStart w:id="156" w:name="_Toc169925332"/>
      <w:bookmarkStart w:id="157" w:name="_Toc170744001"/>
      <w:bookmarkStart w:id="158" w:name="_Toc170744762"/>
      <w:bookmarkStart w:id="159" w:name="_Toc170825948"/>
      <w:bookmarkStart w:id="160" w:name="_Toc171301582"/>
      <w:bookmarkStart w:id="161" w:name="_Toc171308465"/>
      <w:r>
        <w:rPr>
          <w:rFonts w:ascii="Arial" w:hAnsi="Arial" w:cs="Arial"/>
          <w:b/>
          <w:szCs w:val="28"/>
          <w:lang w:val="es-ES"/>
        </w:rPr>
        <w:t xml:space="preserve">Tabla </w:t>
      </w:r>
      <w:r w:rsidR="00616BDF">
        <w:rPr>
          <w:rFonts w:ascii="Arial" w:hAnsi="Arial" w:cs="Arial"/>
          <w:b/>
          <w:szCs w:val="28"/>
          <w:lang w:val="es-ES"/>
        </w:rPr>
        <w:t>2</w:t>
      </w:r>
      <w:r w:rsidR="00A5452F">
        <w:rPr>
          <w:rFonts w:ascii="Arial" w:hAnsi="Arial" w:cs="Arial"/>
          <w:b/>
          <w:szCs w:val="28"/>
          <w:lang w:val="es-ES"/>
        </w:rPr>
        <w:t>.9</w:t>
      </w:r>
      <w:r>
        <w:rPr>
          <w:rFonts w:ascii="Arial" w:hAnsi="Arial" w:cs="Arial"/>
          <w:b/>
          <w:szCs w:val="28"/>
          <w:lang w:val="es-ES"/>
        </w:rPr>
        <w:t xml:space="preserve"> </w:t>
      </w:r>
      <w:r w:rsidR="004764EB">
        <w:rPr>
          <w:rFonts w:ascii="Arial" w:hAnsi="Arial" w:cs="Arial"/>
          <w:szCs w:val="28"/>
          <w:lang w:val="es-ES"/>
        </w:rPr>
        <w:t>Intervalos de confianza Egresos</w:t>
      </w:r>
      <w:bookmarkEnd w:id="155"/>
      <w:bookmarkEnd w:id="156"/>
      <w:bookmarkEnd w:id="157"/>
      <w:bookmarkEnd w:id="158"/>
      <w:bookmarkEnd w:id="159"/>
      <w:bookmarkEnd w:id="160"/>
      <w:bookmarkEnd w:id="161"/>
    </w:p>
    <w:p w:rsidR="004764EB" w:rsidRDefault="004764EB" w:rsidP="004764EB">
      <w:pPr>
        <w:spacing w:line="480" w:lineRule="auto"/>
        <w:jc w:val="both"/>
        <w:rPr>
          <w:rFonts w:ascii="Arial" w:hAnsi="Arial" w:cs="Arial"/>
          <w:szCs w:val="28"/>
          <w:lang w:val="es-ES"/>
        </w:rPr>
      </w:pPr>
    </w:p>
    <w:p w:rsidR="003C533A" w:rsidRPr="00D45B52" w:rsidRDefault="004764EB" w:rsidP="003C533A">
      <w:pPr>
        <w:spacing w:line="480" w:lineRule="auto"/>
        <w:jc w:val="both"/>
        <w:rPr>
          <w:rFonts w:ascii="Arial" w:hAnsi="Arial" w:cs="Arial"/>
          <w:szCs w:val="28"/>
          <w:lang w:val="es-ES"/>
        </w:rPr>
      </w:pPr>
      <w:r>
        <w:rPr>
          <w:rFonts w:ascii="Arial" w:hAnsi="Arial" w:cs="Arial"/>
          <w:szCs w:val="28"/>
          <w:lang w:val="es-ES"/>
        </w:rPr>
        <w:t xml:space="preserve">La </w:t>
      </w:r>
      <w:r>
        <w:rPr>
          <w:rFonts w:ascii="Arial" w:hAnsi="Arial" w:cs="Arial"/>
          <w:b/>
          <w:szCs w:val="28"/>
          <w:lang w:val="es-ES"/>
        </w:rPr>
        <w:t xml:space="preserve">tabla </w:t>
      </w:r>
      <w:r w:rsidR="00616BDF">
        <w:rPr>
          <w:rFonts w:ascii="Arial" w:hAnsi="Arial" w:cs="Arial"/>
          <w:b/>
          <w:szCs w:val="28"/>
          <w:lang w:val="es-ES"/>
        </w:rPr>
        <w:t>2</w:t>
      </w:r>
      <w:r w:rsidR="00A5452F">
        <w:rPr>
          <w:rFonts w:ascii="Arial" w:hAnsi="Arial" w:cs="Arial"/>
          <w:b/>
          <w:szCs w:val="28"/>
          <w:lang w:val="es-ES"/>
        </w:rPr>
        <w:t>.9</w:t>
      </w:r>
      <w:r>
        <w:rPr>
          <w:rFonts w:ascii="Arial" w:hAnsi="Arial" w:cs="Arial"/>
          <w:b/>
          <w:szCs w:val="28"/>
          <w:lang w:val="es-ES"/>
        </w:rPr>
        <w:t xml:space="preserve"> </w:t>
      </w:r>
      <w:r>
        <w:rPr>
          <w:rFonts w:ascii="Arial" w:hAnsi="Arial" w:cs="Arial"/>
          <w:szCs w:val="28"/>
          <w:lang w:val="es-ES"/>
        </w:rPr>
        <w:t xml:space="preserve">muestra los intervalos de confianza </w:t>
      </w:r>
      <w:r w:rsidR="003C533A">
        <w:rPr>
          <w:rFonts w:ascii="Arial" w:hAnsi="Arial" w:cs="Arial"/>
          <w:szCs w:val="28"/>
          <w:lang w:val="es-ES"/>
        </w:rPr>
        <w:t>de</w:t>
      </w:r>
      <w:r>
        <w:rPr>
          <w:rFonts w:ascii="Arial" w:hAnsi="Arial" w:cs="Arial"/>
          <w:szCs w:val="28"/>
          <w:lang w:val="es-ES"/>
        </w:rPr>
        <w:t xml:space="preserve"> la variable </w:t>
      </w:r>
      <w:r>
        <w:rPr>
          <w:rFonts w:ascii="Arial" w:hAnsi="Arial" w:cs="Arial"/>
          <w:caps/>
          <w:szCs w:val="28"/>
          <w:lang w:val="es-ES"/>
        </w:rPr>
        <w:t>GASTOS,</w:t>
      </w:r>
      <w:r>
        <w:rPr>
          <w:rFonts w:ascii="Arial" w:hAnsi="Arial" w:cs="Arial"/>
          <w:szCs w:val="28"/>
          <w:lang w:val="es-ES"/>
        </w:rPr>
        <w:t xml:space="preserve"> para el inferior es de </w:t>
      </w:r>
      <w:r w:rsidR="00616BDF">
        <w:rPr>
          <w:rFonts w:ascii="Arial" w:hAnsi="Arial" w:cs="Arial"/>
          <w:szCs w:val="28"/>
          <w:lang w:val="es-ES"/>
        </w:rPr>
        <w:t>$</w:t>
      </w:r>
      <w:r>
        <w:rPr>
          <w:rFonts w:ascii="Arial" w:hAnsi="Arial" w:cs="Arial"/>
          <w:szCs w:val="28"/>
          <w:lang w:val="es-ES"/>
        </w:rPr>
        <w:t xml:space="preserve">469,53 y para el superior de </w:t>
      </w:r>
      <w:r w:rsidR="00616BDF">
        <w:rPr>
          <w:rFonts w:ascii="Arial" w:hAnsi="Arial" w:cs="Arial"/>
          <w:szCs w:val="28"/>
          <w:lang w:val="es-ES"/>
        </w:rPr>
        <w:t>$</w:t>
      </w:r>
      <w:r>
        <w:rPr>
          <w:rFonts w:ascii="Arial" w:hAnsi="Arial" w:cs="Arial"/>
          <w:szCs w:val="28"/>
          <w:lang w:val="es-ES"/>
        </w:rPr>
        <w:t>1.073,54</w:t>
      </w:r>
      <w:r w:rsidR="003C533A">
        <w:rPr>
          <w:rFonts w:ascii="Arial" w:hAnsi="Arial" w:cs="Arial"/>
          <w:szCs w:val="28"/>
          <w:lang w:val="es-ES"/>
        </w:rPr>
        <w:t>, los cuales me reflejan los intervalos que tendrá una población.</w:t>
      </w:r>
    </w:p>
    <w:p w:rsidR="004764EB" w:rsidRPr="00D45B52" w:rsidRDefault="004764EB" w:rsidP="004764EB">
      <w:pPr>
        <w:spacing w:line="480" w:lineRule="auto"/>
        <w:jc w:val="both"/>
        <w:rPr>
          <w:rFonts w:ascii="Arial" w:hAnsi="Arial" w:cs="Arial"/>
          <w:szCs w:val="28"/>
          <w:lang w:val="es-ES"/>
        </w:rPr>
      </w:pPr>
    </w:p>
    <w:p w:rsidR="00AE36CF" w:rsidRDefault="00AE36CF" w:rsidP="0027599C">
      <w:pPr>
        <w:spacing w:line="480" w:lineRule="auto"/>
        <w:ind w:left="357"/>
        <w:jc w:val="both"/>
        <w:rPr>
          <w:rFonts w:ascii="Arial" w:hAnsi="Arial" w:cs="Arial"/>
          <w:szCs w:val="28"/>
          <w:lang w:val="es-ES"/>
        </w:rPr>
      </w:pPr>
    </w:p>
    <w:p w:rsidR="004764EB" w:rsidRDefault="004764EB" w:rsidP="0027599C">
      <w:pPr>
        <w:spacing w:line="480" w:lineRule="auto"/>
        <w:ind w:left="357"/>
        <w:jc w:val="both"/>
        <w:rPr>
          <w:rFonts w:ascii="Arial" w:hAnsi="Arial" w:cs="Arial"/>
          <w:szCs w:val="28"/>
          <w:lang w:val="es-ES"/>
        </w:rPr>
      </w:pPr>
    </w:p>
    <w:p w:rsidR="008641CF" w:rsidRDefault="008641CF" w:rsidP="0027599C">
      <w:pPr>
        <w:spacing w:line="480" w:lineRule="auto"/>
        <w:ind w:left="357"/>
        <w:jc w:val="both"/>
        <w:rPr>
          <w:rFonts w:ascii="Arial" w:hAnsi="Arial" w:cs="Arial"/>
          <w:szCs w:val="28"/>
          <w:lang w:val="es-ES"/>
        </w:rPr>
      </w:pPr>
    </w:p>
    <w:p w:rsidR="008641CF" w:rsidRDefault="008641CF" w:rsidP="0027599C">
      <w:pPr>
        <w:spacing w:line="480" w:lineRule="auto"/>
        <w:ind w:left="357"/>
        <w:jc w:val="both"/>
        <w:rPr>
          <w:rFonts w:ascii="Arial" w:hAnsi="Arial" w:cs="Arial"/>
          <w:szCs w:val="28"/>
          <w:lang w:val="es-ES"/>
        </w:rPr>
      </w:pPr>
    </w:p>
    <w:p w:rsidR="008641CF" w:rsidRDefault="008641CF" w:rsidP="0027599C">
      <w:pPr>
        <w:spacing w:line="480" w:lineRule="auto"/>
        <w:ind w:left="357"/>
        <w:jc w:val="both"/>
        <w:rPr>
          <w:rFonts w:ascii="Arial" w:hAnsi="Arial" w:cs="Arial"/>
          <w:szCs w:val="28"/>
          <w:lang w:val="es-ES"/>
        </w:rPr>
      </w:pPr>
    </w:p>
    <w:p w:rsidR="008641CF" w:rsidRDefault="008641CF" w:rsidP="0027599C">
      <w:pPr>
        <w:spacing w:line="480" w:lineRule="auto"/>
        <w:ind w:left="357"/>
        <w:jc w:val="both"/>
        <w:rPr>
          <w:rFonts w:ascii="Arial" w:hAnsi="Arial" w:cs="Arial"/>
          <w:szCs w:val="28"/>
          <w:lang w:val="es-ES"/>
        </w:rPr>
      </w:pPr>
    </w:p>
    <w:p w:rsidR="008641CF" w:rsidRDefault="008641CF" w:rsidP="0027599C">
      <w:pPr>
        <w:spacing w:line="480" w:lineRule="auto"/>
        <w:ind w:left="357"/>
        <w:jc w:val="both"/>
        <w:rPr>
          <w:rFonts w:ascii="Arial" w:hAnsi="Arial" w:cs="Arial"/>
          <w:szCs w:val="28"/>
          <w:lang w:val="es-ES"/>
        </w:rPr>
      </w:pPr>
    </w:p>
    <w:p w:rsidR="008641CF" w:rsidRDefault="008641CF" w:rsidP="0027599C">
      <w:pPr>
        <w:spacing w:line="480" w:lineRule="auto"/>
        <w:ind w:left="357"/>
        <w:jc w:val="both"/>
        <w:rPr>
          <w:rFonts w:ascii="Arial" w:hAnsi="Arial" w:cs="Arial"/>
          <w:szCs w:val="28"/>
          <w:lang w:val="es-ES"/>
        </w:rPr>
      </w:pPr>
    </w:p>
    <w:p w:rsidR="008641CF" w:rsidRDefault="008641CF" w:rsidP="0027599C">
      <w:pPr>
        <w:spacing w:line="480" w:lineRule="auto"/>
        <w:ind w:left="357"/>
        <w:jc w:val="both"/>
        <w:rPr>
          <w:rFonts w:ascii="Arial" w:hAnsi="Arial" w:cs="Arial"/>
          <w:szCs w:val="28"/>
          <w:lang w:val="es-ES"/>
        </w:rPr>
      </w:pPr>
    </w:p>
    <w:p w:rsidR="00102116" w:rsidRDefault="00102116" w:rsidP="0027599C">
      <w:pPr>
        <w:spacing w:line="480" w:lineRule="auto"/>
        <w:ind w:left="357"/>
        <w:jc w:val="both"/>
        <w:rPr>
          <w:rFonts w:ascii="Arial" w:hAnsi="Arial" w:cs="Arial"/>
          <w:szCs w:val="28"/>
          <w:lang w:val="es-ES"/>
        </w:rPr>
      </w:pPr>
    </w:p>
    <w:p w:rsidR="00742D12" w:rsidRDefault="00742D12" w:rsidP="0027599C">
      <w:pPr>
        <w:spacing w:line="480" w:lineRule="auto"/>
        <w:ind w:left="357"/>
        <w:jc w:val="both"/>
        <w:rPr>
          <w:rFonts w:ascii="Arial" w:hAnsi="Arial" w:cs="Arial"/>
          <w:szCs w:val="28"/>
          <w:lang w:val="es-ES"/>
        </w:rPr>
      </w:pPr>
    </w:p>
    <w:p w:rsidR="0052545D" w:rsidRDefault="0052545D" w:rsidP="006556A2">
      <w:pPr>
        <w:numPr>
          <w:ilvl w:val="1"/>
          <w:numId w:val="16"/>
        </w:numPr>
        <w:spacing w:line="480" w:lineRule="auto"/>
        <w:outlineLvl w:val="0"/>
        <w:rPr>
          <w:rFonts w:ascii="Arial" w:hAnsi="Arial" w:cs="Arial"/>
          <w:b/>
          <w:sz w:val="28"/>
          <w:szCs w:val="28"/>
          <w:lang w:val="es-ES"/>
        </w:rPr>
      </w:pPr>
      <w:bookmarkStart w:id="162" w:name="_Toc171308466"/>
      <w:r w:rsidRPr="00870F33">
        <w:rPr>
          <w:rFonts w:ascii="Arial" w:hAnsi="Arial" w:cs="Arial"/>
          <w:b/>
          <w:sz w:val="28"/>
          <w:szCs w:val="28"/>
          <w:lang w:val="es-ES"/>
        </w:rPr>
        <w:lastRenderedPageBreak/>
        <w:t>INGRESOS VS EGRESOS</w:t>
      </w:r>
      <w:bookmarkEnd w:id="162"/>
    </w:p>
    <w:p w:rsidR="0052545D" w:rsidRPr="00EC2371" w:rsidRDefault="002C06EC" w:rsidP="0052545D">
      <w:pPr>
        <w:tabs>
          <w:tab w:val="center" w:pos="3988"/>
        </w:tabs>
        <w:autoSpaceDE w:val="0"/>
        <w:autoSpaceDN w:val="0"/>
        <w:adjustRightInd w:val="0"/>
        <w:jc w:val="center"/>
        <w:rPr>
          <w:lang w:val="es-ES"/>
        </w:rPr>
      </w:pPr>
      <w:r>
        <w:rPr>
          <w:noProof/>
          <w:lang w:val="es-ES"/>
        </w:rPr>
        <w:drawing>
          <wp:inline distT="0" distB="0" distL="0" distR="0">
            <wp:extent cx="5248275" cy="252412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3"/>
                    <a:srcRect/>
                    <a:stretch>
                      <a:fillRect/>
                    </a:stretch>
                  </pic:blipFill>
                  <pic:spPr bwMode="auto">
                    <a:xfrm>
                      <a:off x="0" y="0"/>
                      <a:ext cx="5248275" cy="2524125"/>
                    </a:xfrm>
                    <a:prstGeom prst="rect">
                      <a:avLst/>
                    </a:prstGeom>
                    <a:noFill/>
                    <a:ln w="9525">
                      <a:noFill/>
                      <a:miter lim="800000"/>
                      <a:headEnd/>
                      <a:tailEnd/>
                    </a:ln>
                  </pic:spPr>
                </pic:pic>
              </a:graphicData>
            </a:graphic>
          </wp:inline>
        </w:drawing>
      </w:r>
    </w:p>
    <w:p w:rsidR="0052545D" w:rsidRPr="00DC7B88" w:rsidRDefault="00616BDF" w:rsidP="0052545D">
      <w:pPr>
        <w:spacing w:line="480" w:lineRule="auto"/>
        <w:jc w:val="center"/>
        <w:outlineLvl w:val="0"/>
        <w:rPr>
          <w:rFonts w:ascii="Arial" w:hAnsi="Arial" w:cs="Arial"/>
          <w:lang w:val="es-ES"/>
        </w:rPr>
      </w:pPr>
      <w:bookmarkStart w:id="163" w:name="_Toc169347001"/>
      <w:bookmarkStart w:id="164" w:name="_Toc169682916"/>
      <w:bookmarkStart w:id="165" w:name="_Toc169925334"/>
      <w:bookmarkStart w:id="166" w:name="_Toc170744003"/>
      <w:bookmarkStart w:id="167" w:name="_Toc170744764"/>
      <w:bookmarkStart w:id="168" w:name="_Toc170825950"/>
      <w:bookmarkStart w:id="169" w:name="_Toc171301584"/>
      <w:bookmarkStart w:id="170" w:name="_Toc171308467"/>
      <w:r>
        <w:rPr>
          <w:rFonts w:ascii="Arial" w:hAnsi="Arial" w:cs="Arial"/>
          <w:b/>
          <w:lang w:val="es-ES"/>
        </w:rPr>
        <w:t>Figura 2</w:t>
      </w:r>
      <w:r w:rsidR="009547AC">
        <w:rPr>
          <w:rFonts w:ascii="Arial" w:hAnsi="Arial" w:cs="Arial"/>
          <w:b/>
          <w:lang w:val="es-ES"/>
        </w:rPr>
        <w:t>.7</w:t>
      </w:r>
      <w:r w:rsidR="0052545D" w:rsidRPr="00DC7B88">
        <w:rPr>
          <w:rFonts w:ascii="Arial" w:hAnsi="Arial" w:cs="Arial"/>
          <w:b/>
          <w:lang w:val="es-ES"/>
        </w:rPr>
        <w:t xml:space="preserve"> </w:t>
      </w:r>
      <w:r w:rsidR="0052545D" w:rsidRPr="00DC7B88">
        <w:rPr>
          <w:rFonts w:ascii="Arial" w:hAnsi="Arial" w:cs="Arial"/>
          <w:lang w:val="es-ES"/>
        </w:rPr>
        <w:t>Ingresos vs. Egresos</w:t>
      </w:r>
      <w:bookmarkEnd w:id="163"/>
      <w:bookmarkEnd w:id="164"/>
      <w:bookmarkEnd w:id="165"/>
      <w:bookmarkEnd w:id="166"/>
      <w:bookmarkEnd w:id="167"/>
      <w:bookmarkEnd w:id="168"/>
      <w:bookmarkEnd w:id="169"/>
      <w:bookmarkEnd w:id="170"/>
    </w:p>
    <w:p w:rsidR="0052545D" w:rsidRPr="00DC7B88" w:rsidRDefault="0052545D" w:rsidP="0052545D">
      <w:pPr>
        <w:spacing w:line="480" w:lineRule="auto"/>
        <w:jc w:val="both"/>
        <w:rPr>
          <w:rFonts w:ascii="Arial" w:hAnsi="Arial" w:cs="Arial"/>
          <w:lang w:val="es-ES"/>
        </w:rPr>
      </w:pPr>
    </w:p>
    <w:p w:rsidR="0052545D" w:rsidRDefault="0052545D" w:rsidP="0052545D">
      <w:pPr>
        <w:spacing w:line="480" w:lineRule="auto"/>
        <w:jc w:val="both"/>
        <w:rPr>
          <w:rFonts w:ascii="Arial" w:hAnsi="Arial" w:cs="Arial"/>
          <w:lang w:val="es-ES"/>
        </w:rPr>
      </w:pPr>
      <w:r w:rsidRPr="00DC7B88">
        <w:rPr>
          <w:rFonts w:ascii="Arial" w:hAnsi="Arial" w:cs="Arial"/>
          <w:lang w:val="es-ES"/>
        </w:rPr>
        <w:t xml:space="preserve">En </w:t>
      </w:r>
      <w:smartTag w:uri="urn:schemas-microsoft-com:office:smarttags" w:element="PersonName">
        <w:smartTagPr>
          <w:attr w:name="ProductID" w:val="la Figura"/>
        </w:smartTagPr>
        <w:r w:rsidRPr="00DC7B88">
          <w:rPr>
            <w:rFonts w:ascii="Arial" w:hAnsi="Arial" w:cs="Arial"/>
            <w:lang w:val="es-ES"/>
          </w:rPr>
          <w:t xml:space="preserve">la </w:t>
        </w:r>
        <w:r w:rsidRPr="00DC7B88">
          <w:rPr>
            <w:rFonts w:ascii="Arial" w:hAnsi="Arial" w:cs="Arial"/>
            <w:b/>
            <w:lang w:val="es-ES"/>
          </w:rPr>
          <w:t>Figura</w:t>
        </w:r>
      </w:smartTag>
      <w:r w:rsidR="00616BDF">
        <w:rPr>
          <w:rFonts w:ascii="Arial" w:hAnsi="Arial" w:cs="Arial"/>
          <w:b/>
          <w:lang w:val="es-ES"/>
        </w:rPr>
        <w:t xml:space="preserve"> 2</w:t>
      </w:r>
      <w:r w:rsidR="009547AC">
        <w:rPr>
          <w:rFonts w:ascii="Arial" w:hAnsi="Arial" w:cs="Arial"/>
          <w:b/>
          <w:lang w:val="es-ES"/>
        </w:rPr>
        <w:t>.7</w:t>
      </w:r>
      <w:r w:rsidRPr="00DC7B88">
        <w:rPr>
          <w:rFonts w:ascii="Arial" w:hAnsi="Arial" w:cs="Arial"/>
          <w:b/>
          <w:lang w:val="es-ES"/>
        </w:rPr>
        <w:t xml:space="preserve"> </w:t>
      </w:r>
      <w:r w:rsidRPr="00DC7B88">
        <w:rPr>
          <w:rFonts w:ascii="Arial" w:hAnsi="Arial" w:cs="Arial"/>
          <w:lang w:val="es-ES"/>
        </w:rPr>
        <w:t>tenemos el movimiento mensual del año 2006 de los ingresos junto con los egresos con lo que podemos analizar que en el mes de Enero hay una leve coincidencia de ambos ya que hubo ventas considerables de $65.254,72</w:t>
      </w:r>
      <w:r w:rsidR="00445E58">
        <w:rPr>
          <w:rFonts w:ascii="Arial" w:hAnsi="Arial" w:cs="Arial"/>
          <w:lang w:val="es-ES"/>
        </w:rPr>
        <w:t>, correspondiente al 12.17% de total de ingresos</w:t>
      </w:r>
      <w:r w:rsidRPr="00DC7B88">
        <w:rPr>
          <w:rFonts w:ascii="Arial" w:hAnsi="Arial" w:cs="Arial"/>
          <w:lang w:val="es-ES"/>
        </w:rPr>
        <w:t xml:space="preserve"> y se incurrieron en gastos por un monto de $51.209,05</w:t>
      </w:r>
      <w:r w:rsidR="00445E58">
        <w:rPr>
          <w:rFonts w:ascii="Arial" w:hAnsi="Arial" w:cs="Arial"/>
          <w:lang w:val="es-ES"/>
        </w:rPr>
        <w:t xml:space="preserve"> correspondiente al 18.18% del total</w:t>
      </w:r>
      <w:r w:rsidRPr="00DC7B88">
        <w:rPr>
          <w:rFonts w:ascii="Arial" w:hAnsi="Arial" w:cs="Arial"/>
          <w:lang w:val="es-ES"/>
        </w:rPr>
        <w:t>. En el mes de Febrero hay una considerable distancia, recordemos que este mes fue el que mayo</w:t>
      </w:r>
      <w:r w:rsidR="00445E58">
        <w:rPr>
          <w:rFonts w:ascii="Arial" w:hAnsi="Arial" w:cs="Arial"/>
          <w:lang w:val="es-ES"/>
        </w:rPr>
        <w:t>r ventas tuvo en todo el año de $79</w:t>
      </w:r>
      <w:r w:rsidR="00315C68">
        <w:rPr>
          <w:rFonts w:ascii="Arial" w:hAnsi="Arial" w:cs="Arial"/>
          <w:lang w:val="es-ES"/>
        </w:rPr>
        <w:t>.</w:t>
      </w:r>
      <w:r w:rsidR="00445E58">
        <w:rPr>
          <w:rFonts w:ascii="Arial" w:hAnsi="Arial" w:cs="Arial"/>
          <w:lang w:val="es-ES"/>
        </w:rPr>
        <w:t xml:space="preserve">714,23 </w:t>
      </w:r>
      <w:r w:rsidR="00315C68">
        <w:rPr>
          <w:rFonts w:ascii="Arial" w:hAnsi="Arial" w:cs="Arial"/>
          <w:lang w:val="es-ES"/>
        </w:rPr>
        <w:t xml:space="preserve">el 14.88% del total de ingresos </w:t>
      </w:r>
      <w:r w:rsidR="00445E58">
        <w:rPr>
          <w:rFonts w:ascii="Arial" w:hAnsi="Arial" w:cs="Arial"/>
          <w:lang w:val="es-ES"/>
        </w:rPr>
        <w:t>y los gastos son fueron bajos de $8</w:t>
      </w:r>
      <w:r w:rsidR="00315C68">
        <w:rPr>
          <w:rFonts w:ascii="Arial" w:hAnsi="Arial" w:cs="Arial"/>
          <w:lang w:val="es-ES"/>
        </w:rPr>
        <w:t>.</w:t>
      </w:r>
      <w:r w:rsidR="00445E58">
        <w:rPr>
          <w:rFonts w:ascii="Arial" w:hAnsi="Arial" w:cs="Arial"/>
          <w:lang w:val="es-ES"/>
        </w:rPr>
        <w:t>128,59</w:t>
      </w:r>
      <w:r w:rsidR="00315C68">
        <w:rPr>
          <w:rFonts w:ascii="Arial" w:hAnsi="Arial" w:cs="Arial"/>
          <w:lang w:val="es-ES"/>
        </w:rPr>
        <w:t xml:space="preserve"> el 2.89% del total</w:t>
      </w:r>
      <w:r w:rsidRPr="00DC7B88">
        <w:rPr>
          <w:rFonts w:ascii="Arial" w:hAnsi="Arial" w:cs="Arial"/>
          <w:lang w:val="es-ES"/>
        </w:rPr>
        <w:t>. Para el mes de Junio hay otra concordancia en los ingresos el valor es de $ 37.719,07</w:t>
      </w:r>
      <w:r w:rsidR="00315C68">
        <w:rPr>
          <w:rFonts w:ascii="Arial" w:hAnsi="Arial" w:cs="Arial"/>
          <w:lang w:val="es-ES"/>
        </w:rPr>
        <w:t xml:space="preserve"> equivalente al </w:t>
      </w:r>
      <w:r w:rsidR="00295085">
        <w:rPr>
          <w:rFonts w:ascii="Arial" w:hAnsi="Arial" w:cs="Arial"/>
          <w:lang w:val="es-ES"/>
        </w:rPr>
        <w:t xml:space="preserve">7.05% de total </w:t>
      </w:r>
      <w:r w:rsidRPr="00DC7B88">
        <w:rPr>
          <w:rFonts w:ascii="Arial" w:hAnsi="Arial" w:cs="Arial"/>
          <w:lang w:val="es-ES"/>
        </w:rPr>
        <w:t>y en los egresos de $33.479,12</w:t>
      </w:r>
      <w:r w:rsidR="00295085">
        <w:rPr>
          <w:rFonts w:ascii="Arial" w:hAnsi="Arial" w:cs="Arial"/>
          <w:lang w:val="es-ES"/>
        </w:rPr>
        <w:t xml:space="preserve"> equivalente al 11.89% del total</w:t>
      </w:r>
      <w:r w:rsidRPr="00DC7B88">
        <w:rPr>
          <w:rFonts w:ascii="Arial" w:hAnsi="Arial" w:cs="Arial"/>
          <w:lang w:val="es-ES"/>
        </w:rPr>
        <w:t xml:space="preserve">. En el mes de Septiembre </w:t>
      </w:r>
      <w:r w:rsidR="00295085">
        <w:rPr>
          <w:rFonts w:ascii="Arial" w:hAnsi="Arial" w:cs="Arial"/>
          <w:lang w:val="es-ES"/>
        </w:rPr>
        <w:t>es</w:t>
      </w:r>
      <w:r w:rsidRPr="00DC7B88">
        <w:rPr>
          <w:rFonts w:ascii="Arial" w:hAnsi="Arial" w:cs="Arial"/>
          <w:lang w:val="es-ES"/>
        </w:rPr>
        <w:t xml:space="preserve"> mucho mas notable los ingresos alcanzan un valor de </w:t>
      </w:r>
      <w:r w:rsidRPr="00DC7B88">
        <w:rPr>
          <w:rFonts w:ascii="Arial" w:hAnsi="Arial" w:cs="Arial"/>
          <w:lang w:val="es-ES"/>
        </w:rPr>
        <w:lastRenderedPageBreak/>
        <w:t>$</w:t>
      </w:r>
      <w:r w:rsidR="00A35740">
        <w:rPr>
          <w:rFonts w:ascii="Arial" w:hAnsi="Arial" w:cs="Arial"/>
          <w:lang w:val="es-ES"/>
        </w:rPr>
        <w:t>28.324,80</w:t>
      </w:r>
      <w:r w:rsidR="00295085">
        <w:rPr>
          <w:rFonts w:ascii="Arial" w:hAnsi="Arial" w:cs="Arial"/>
          <w:lang w:val="es-ES"/>
        </w:rPr>
        <w:t xml:space="preserve"> proporcional al 5.</w:t>
      </w:r>
      <w:r w:rsidR="00A35740">
        <w:rPr>
          <w:rFonts w:ascii="Arial" w:hAnsi="Arial" w:cs="Arial"/>
          <w:lang w:val="es-ES"/>
        </w:rPr>
        <w:t>29</w:t>
      </w:r>
      <w:r w:rsidR="00295085">
        <w:rPr>
          <w:rFonts w:ascii="Arial" w:hAnsi="Arial" w:cs="Arial"/>
          <w:lang w:val="es-ES"/>
        </w:rPr>
        <w:t xml:space="preserve">% del total </w:t>
      </w:r>
      <w:r w:rsidRPr="00DC7B88">
        <w:rPr>
          <w:rFonts w:ascii="Arial" w:hAnsi="Arial" w:cs="Arial"/>
          <w:lang w:val="es-ES"/>
        </w:rPr>
        <w:t xml:space="preserve">y los egresos de $27.274,21 </w:t>
      </w:r>
      <w:r w:rsidR="00322212">
        <w:rPr>
          <w:rFonts w:ascii="Arial" w:hAnsi="Arial" w:cs="Arial"/>
          <w:lang w:val="es-ES"/>
        </w:rPr>
        <w:t xml:space="preserve">proporcional al 9.68% del total </w:t>
      </w:r>
      <w:r w:rsidRPr="00DC7B88">
        <w:rPr>
          <w:rFonts w:ascii="Arial" w:hAnsi="Arial" w:cs="Arial"/>
          <w:lang w:val="es-ES"/>
        </w:rPr>
        <w:t xml:space="preserve">y como último mes tenemos el de Diciembre en donde también ambas líneas prácticamente se unen, en este caso los ingresos son de $16.876,31 </w:t>
      </w:r>
      <w:r w:rsidR="00322212">
        <w:rPr>
          <w:rFonts w:ascii="Arial" w:hAnsi="Arial" w:cs="Arial"/>
          <w:lang w:val="es-ES"/>
        </w:rPr>
        <w:t xml:space="preserve">que corresponden al 3.14% del total </w:t>
      </w:r>
      <w:r w:rsidRPr="00DC7B88">
        <w:rPr>
          <w:rFonts w:ascii="Arial" w:hAnsi="Arial" w:cs="Arial"/>
          <w:lang w:val="es-ES"/>
        </w:rPr>
        <w:t>y los egresos de $14.337,62</w:t>
      </w:r>
      <w:r w:rsidR="00322212">
        <w:rPr>
          <w:rFonts w:ascii="Arial" w:hAnsi="Arial" w:cs="Arial"/>
          <w:lang w:val="es-ES"/>
        </w:rPr>
        <w:t xml:space="preserve"> que corresponden al 5.09% del total</w:t>
      </w:r>
      <w:r w:rsidRPr="00DC7B88">
        <w:rPr>
          <w:rFonts w:ascii="Arial" w:hAnsi="Arial" w:cs="Arial"/>
          <w:lang w:val="es-ES"/>
        </w:rPr>
        <w:t>. En todos los casos antes analizados los ingresos fueron mayores a los gastos, dándole a la distribuidora utilidades considerables.</w:t>
      </w:r>
    </w:p>
    <w:p w:rsidR="00F64AAE" w:rsidRDefault="00F64AAE" w:rsidP="0052545D">
      <w:pPr>
        <w:spacing w:line="480" w:lineRule="auto"/>
        <w:jc w:val="both"/>
        <w:rPr>
          <w:rFonts w:ascii="Arial" w:hAnsi="Arial" w:cs="Arial"/>
          <w:lang w:val="es-ES"/>
        </w:rPr>
      </w:pPr>
    </w:p>
    <w:p w:rsidR="00B32E53" w:rsidRDefault="00B32E53" w:rsidP="0052545D">
      <w:pPr>
        <w:spacing w:line="480" w:lineRule="auto"/>
        <w:jc w:val="both"/>
        <w:rPr>
          <w:rFonts w:ascii="Arial" w:hAnsi="Arial" w:cs="Arial"/>
          <w:lang w:val="es-ES"/>
        </w:rPr>
      </w:pPr>
    </w:p>
    <w:p w:rsidR="00DC6C15" w:rsidRDefault="00DC6C15" w:rsidP="0052545D">
      <w:pPr>
        <w:spacing w:line="480" w:lineRule="auto"/>
        <w:jc w:val="both"/>
        <w:rPr>
          <w:rFonts w:ascii="Arial" w:hAnsi="Arial" w:cs="Arial"/>
          <w:lang w:val="es-ES"/>
        </w:rPr>
      </w:pPr>
      <w:r w:rsidRPr="00DC6C15">
        <w:rPr>
          <w:rFonts w:ascii="Arial" w:hAnsi="Arial" w:cs="Arial"/>
          <w:lang w:val="es-ES"/>
        </w:rPr>
        <w:t>La relación de ingresos divididos por los egresos nos permitirá conocer la velocidad de ingresos en relación a la de los egresos</w:t>
      </w:r>
      <w:r>
        <w:rPr>
          <w:rFonts w:ascii="Arial" w:hAnsi="Arial" w:cs="Arial"/>
          <w:lang w:val="es-ES"/>
        </w:rPr>
        <w:t>.</w:t>
      </w:r>
    </w:p>
    <w:p w:rsidR="00B32E53" w:rsidRDefault="00B32E53" w:rsidP="0052545D">
      <w:pPr>
        <w:spacing w:line="480" w:lineRule="auto"/>
        <w:jc w:val="both"/>
        <w:rPr>
          <w:rFonts w:ascii="Arial" w:hAnsi="Arial" w:cs="Arial"/>
          <w:lang w:val="es-ES"/>
        </w:rPr>
      </w:pPr>
    </w:p>
    <w:p w:rsidR="00DC6C15" w:rsidRDefault="00B32E53" w:rsidP="00DC6C15">
      <w:pPr>
        <w:spacing w:line="480" w:lineRule="auto"/>
        <w:jc w:val="center"/>
        <w:rPr>
          <w:rFonts w:ascii="Arial" w:hAnsi="Arial" w:cs="Arial"/>
          <w:lang w:val="es-ES"/>
        </w:rPr>
      </w:pPr>
      <w:r w:rsidRPr="00DC6C15">
        <w:rPr>
          <w:rFonts w:ascii="Arial" w:hAnsi="Arial" w:cs="Arial"/>
          <w:position w:val="-18"/>
          <w:lang w:val="es-ES"/>
        </w:rPr>
        <w:object w:dxaOrig="1480" w:dyaOrig="400">
          <v:shape id="_x0000_i1050" type="#_x0000_t75" style="width:196.5pt;height:47.25pt" o:ole="">
            <v:imagedata r:id="rId104" o:title=""/>
          </v:shape>
          <o:OLEObject Type="Embed" ProgID="Equation.3" ShapeID="_x0000_i1050" DrawAspect="Content" ObjectID="_1337758286" r:id="rId105"/>
        </w:object>
      </w:r>
    </w:p>
    <w:p w:rsidR="00B32E53" w:rsidRDefault="00B32E53" w:rsidP="00DC6C15">
      <w:pPr>
        <w:spacing w:line="480" w:lineRule="auto"/>
        <w:jc w:val="center"/>
        <w:rPr>
          <w:rFonts w:ascii="Arial" w:hAnsi="Arial" w:cs="Arial"/>
          <w:lang w:val="es-ES"/>
        </w:rPr>
      </w:pPr>
    </w:p>
    <w:p w:rsidR="00F64AAE" w:rsidRPr="00DC6C15" w:rsidRDefault="00B32E53" w:rsidP="00F64AAE">
      <w:pPr>
        <w:spacing w:line="480" w:lineRule="auto"/>
        <w:jc w:val="both"/>
        <w:rPr>
          <w:rFonts w:ascii="Arial" w:hAnsi="Arial" w:cs="Arial"/>
          <w:lang w:val="es-ES"/>
        </w:rPr>
      </w:pPr>
      <w:r>
        <w:rPr>
          <w:rFonts w:ascii="Arial" w:hAnsi="Arial" w:cs="Arial"/>
          <w:lang w:val="es-ES"/>
        </w:rPr>
        <w:t xml:space="preserve">En este caso se obtuvo una </w:t>
      </w:r>
      <w:r w:rsidR="00F64AAE" w:rsidRPr="00DC6C15">
        <w:rPr>
          <w:rFonts w:ascii="Arial" w:hAnsi="Arial" w:cs="Arial"/>
          <w:lang w:val="es-ES"/>
        </w:rPr>
        <w:t xml:space="preserve">relación igual a </w:t>
      </w:r>
      <w:r>
        <w:rPr>
          <w:rFonts w:ascii="Arial" w:hAnsi="Arial" w:cs="Arial"/>
          <w:lang w:val="es-ES"/>
        </w:rPr>
        <w:t>1,90 que</w:t>
      </w:r>
      <w:r w:rsidR="00F64AAE" w:rsidRPr="00DC6C15">
        <w:rPr>
          <w:rFonts w:ascii="Arial" w:hAnsi="Arial" w:cs="Arial"/>
          <w:lang w:val="es-ES"/>
        </w:rPr>
        <w:t xml:space="preserve"> nos está indicando que la velocidad de ingresos p</w:t>
      </w:r>
      <w:r>
        <w:rPr>
          <w:rFonts w:ascii="Arial" w:hAnsi="Arial" w:cs="Arial"/>
          <w:lang w:val="es-ES"/>
        </w:rPr>
        <w:t>ara el período en estudio es 1,90</w:t>
      </w:r>
      <w:r w:rsidR="00F64AAE" w:rsidRPr="00DC6C15">
        <w:rPr>
          <w:rFonts w:ascii="Arial" w:hAnsi="Arial" w:cs="Arial"/>
          <w:lang w:val="es-ES"/>
        </w:rPr>
        <w:t xml:space="preserve"> vece</w:t>
      </w:r>
      <w:r>
        <w:rPr>
          <w:rFonts w:ascii="Arial" w:hAnsi="Arial" w:cs="Arial"/>
          <w:lang w:val="es-ES"/>
        </w:rPr>
        <w:t xml:space="preserve">s mayor que la de los egresos, si se continua con esta </w:t>
      </w:r>
      <w:r w:rsidR="00F64AAE" w:rsidRPr="00DC6C15">
        <w:rPr>
          <w:rFonts w:ascii="Arial" w:hAnsi="Arial" w:cs="Arial"/>
          <w:lang w:val="es-ES"/>
        </w:rPr>
        <w:t xml:space="preserve">relación en el tiempo </w:t>
      </w:r>
      <w:r>
        <w:rPr>
          <w:rFonts w:ascii="Arial" w:hAnsi="Arial" w:cs="Arial"/>
          <w:lang w:val="es-ES"/>
        </w:rPr>
        <w:t>se puede</w:t>
      </w:r>
      <w:r w:rsidR="00F64AAE" w:rsidRPr="00DC6C15">
        <w:rPr>
          <w:rFonts w:ascii="Arial" w:hAnsi="Arial" w:cs="Arial"/>
          <w:lang w:val="es-ES"/>
        </w:rPr>
        <w:t xml:space="preserve"> reconocer el deterioro en la capacidad en la generación de liquidez.</w:t>
      </w:r>
    </w:p>
    <w:p w:rsidR="00F64AAE" w:rsidRDefault="00F64AAE" w:rsidP="0052545D">
      <w:pPr>
        <w:spacing w:line="480" w:lineRule="auto"/>
        <w:jc w:val="both"/>
        <w:rPr>
          <w:rFonts w:ascii="Arial" w:hAnsi="Arial" w:cs="Arial"/>
          <w:lang w:val="es-ES"/>
        </w:rPr>
      </w:pPr>
    </w:p>
    <w:p w:rsidR="00B32E53" w:rsidRDefault="00B32E53" w:rsidP="0095596B">
      <w:pPr>
        <w:spacing w:line="480" w:lineRule="auto"/>
        <w:outlineLvl w:val="0"/>
        <w:rPr>
          <w:rFonts w:ascii="Arial" w:hAnsi="Arial" w:cs="Arial"/>
          <w:lang w:val="es-ES"/>
        </w:rPr>
      </w:pPr>
    </w:p>
    <w:p w:rsidR="00B32E53" w:rsidRDefault="00B32E53" w:rsidP="0095596B">
      <w:pPr>
        <w:spacing w:line="480" w:lineRule="auto"/>
        <w:outlineLvl w:val="0"/>
        <w:rPr>
          <w:rFonts w:ascii="Arial" w:hAnsi="Arial" w:cs="Arial"/>
          <w:lang w:val="es-ES"/>
        </w:rPr>
      </w:pPr>
    </w:p>
    <w:p w:rsidR="00B32E53" w:rsidRDefault="00B32E53" w:rsidP="0095596B">
      <w:pPr>
        <w:spacing w:line="480" w:lineRule="auto"/>
        <w:outlineLvl w:val="0"/>
        <w:rPr>
          <w:rFonts w:ascii="Arial" w:hAnsi="Arial" w:cs="Arial"/>
          <w:lang w:val="es-ES"/>
        </w:rPr>
      </w:pPr>
    </w:p>
    <w:p w:rsidR="00185721" w:rsidRPr="00A90653" w:rsidRDefault="00185721" w:rsidP="006556A2">
      <w:pPr>
        <w:numPr>
          <w:ilvl w:val="2"/>
          <w:numId w:val="16"/>
        </w:numPr>
        <w:spacing w:line="480" w:lineRule="auto"/>
        <w:outlineLvl w:val="0"/>
        <w:rPr>
          <w:rFonts w:ascii="Arial" w:hAnsi="Arial" w:cs="Arial"/>
          <w:b/>
          <w:sz w:val="28"/>
          <w:szCs w:val="28"/>
          <w:lang w:val="es-ES"/>
        </w:rPr>
      </w:pPr>
      <w:bookmarkStart w:id="171" w:name="_Toc171308468"/>
      <w:r w:rsidRPr="00A90653">
        <w:rPr>
          <w:rFonts w:ascii="Arial" w:hAnsi="Arial" w:cs="Arial"/>
          <w:b/>
          <w:sz w:val="28"/>
          <w:szCs w:val="28"/>
          <w:lang w:val="es-ES"/>
        </w:rPr>
        <w:lastRenderedPageBreak/>
        <w:t>DISPERSION DE LOS INGRESOS VS GASTOS</w:t>
      </w:r>
      <w:bookmarkEnd w:id="171"/>
    </w:p>
    <w:p w:rsidR="0052545D" w:rsidRPr="00185721" w:rsidRDefault="002C06EC" w:rsidP="001246E0">
      <w:pPr>
        <w:jc w:val="center"/>
        <w:rPr>
          <w:rFonts w:ascii="Arial" w:hAnsi="Arial" w:cs="Arial"/>
          <w:lang w:val="es-ES"/>
        </w:rPr>
      </w:pPr>
      <w:r>
        <w:rPr>
          <w:rFonts w:ascii="Arial" w:hAnsi="Arial" w:cs="Arial"/>
          <w:noProof/>
          <w:lang w:val="es-ES"/>
        </w:rPr>
        <w:drawing>
          <wp:inline distT="0" distB="0" distL="0" distR="0">
            <wp:extent cx="4114800" cy="4114800"/>
            <wp:effectExtent l="19050" t="19050" r="19050" b="1905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6"/>
                    <a:srcRect/>
                    <a:stretch>
                      <a:fillRect/>
                    </a:stretch>
                  </pic:blipFill>
                  <pic:spPr bwMode="auto">
                    <a:xfrm>
                      <a:off x="0" y="0"/>
                      <a:ext cx="4114800" cy="4114800"/>
                    </a:xfrm>
                    <a:prstGeom prst="rect">
                      <a:avLst/>
                    </a:prstGeom>
                    <a:noFill/>
                    <a:ln w="6350" cmpd="sng">
                      <a:solidFill>
                        <a:srgbClr val="000000"/>
                      </a:solidFill>
                      <a:miter lim="800000"/>
                      <a:headEnd/>
                      <a:tailEnd/>
                    </a:ln>
                    <a:effectLst/>
                  </pic:spPr>
                </pic:pic>
              </a:graphicData>
            </a:graphic>
          </wp:inline>
        </w:drawing>
      </w:r>
    </w:p>
    <w:p w:rsidR="0052545D" w:rsidRDefault="0052545D" w:rsidP="00111905">
      <w:pPr>
        <w:spacing w:line="480" w:lineRule="auto"/>
        <w:jc w:val="center"/>
        <w:outlineLvl w:val="0"/>
        <w:rPr>
          <w:rFonts w:ascii="Arial" w:hAnsi="Arial" w:cs="Arial"/>
          <w:lang w:val="es-ES"/>
        </w:rPr>
      </w:pPr>
      <w:bookmarkStart w:id="172" w:name="_Toc168188101"/>
      <w:bookmarkStart w:id="173" w:name="_Toc168363740"/>
      <w:bookmarkStart w:id="174" w:name="_Toc168666534"/>
      <w:bookmarkStart w:id="175" w:name="_Toc169347003"/>
      <w:bookmarkStart w:id="176" w:name="_Toc169682918"/>
      <w:bookmarkStart w:id="177" w:name="_Toc169925336"/>
      <w:bookmarkStart w:id="178" w:name="_Toc170744005"/>
      <w:bookmarkStart w:id="179" w:name="_Toc170744766"/>
      <w:bookmarkStart w:id="180" w:name="_Toc170825952"/>
      <w:bookmarkStart w:id="181" w:name="_Toc171301586"/>
      <w:bookmarkStart w:id="182" w:name="_Toc171308469"/>
      <w:r w:rsidRPr="00DC7B88">
        <w:rPr>
          <w:rFonts w:ascii="Arial" w:hAnsi="Arial" w:cs="Arial"/>
          <w:b/>
          <w:lang w:val="es-ES"/>
        </w:rPr>
        <w:t xml:space="preserve">Figura </w:t>
      </w:r>
      <w:bookmarkStart w:id="183" w:name="_Toc168363741"/>
      <w:bookmarkEnd w:id="173"/>
      <w:r w:rsidR="007E796E">
        <w:rPr>
          <w:rFonts w:ascii="Arial" w:hAnsi="Arial" w:cs="Arial"/>
          <w:b/>
          <w:lang w:val="es-ES"/>
        </w:rPr>
        <w:t>2</w:t>
      </w:r>
      <w:r w:rsidRPr="00DC7B88">
        <w:rPr>
          <w:rFonts w:ascii="Arial" w:hAnsi="Arial" w:cs="Arial"/>
          <w:b/>
          <w:lang w:val="es-ES"/>
        </w:rPr>
        <w:t>.</w:t>
      </w:r>
      <w:r w:rsidR="009547AC">
        <w:rPr>
          <w:rFonts w:ascii="Arial" w:hAnsi="Arial" w:cs="Arial"/>
          <w:b/>
          <w:lang w:val="es-ES"/>
        </w:rPr>
        <w:t>8</w:t>
      </w:r>
      <w:r w:rsidRPr="00DC7B88">
        <w:rPr>
          <w:rFonts w:ascii="Arial" w:hAnsi="Arial" w:cs="Arial"/>
          <w:b/>
          <w:lang w:val="es-ES"/>
        </w:rPr>
        <w:t xml:space="preserve"> </w:t>
      </w:r>
      <w:r w:rsidRPr="00DC7B88">
        <w:rPr>
          <w:rFonts w:ascii="Arial" w:hAnsi="Arial" w:cs="Arial"/>
          <w:lang w:val="es-ES"/>
        </w:rPr>
        <w:t xml:space="preserve">Gráfico de dispersión </w:t>
      </w:r>
      <w:r w:rsidR="00B94746" w:rsidRPr="00DC7B88">
        <w:rPr>
          <w:rFonts w:ascii="Arial" w:hAnsi="Arial" w:cs="Arial"/>
          <w:lang w:val="es-ES"/>
        </w:rPr>
        <w:t>INGRESOS</w:t>
      </w:r>
      <w:r w:rsidR="00B94746">
        <w:rPr>
          <w:rFonts w:ascii="Arial" w:hAnsi="Arial" w:cs="Arial"/>
          <w:lang w:val="es-ES"/>
        </w:rPr>
        <w:t xml:space="preserve"> </w:t>
      </w:r>
      <w:r w:rsidRPr="00DC7B88">
        <w:rPr>
          <w:rFonts w:ascii="Arial" w:hAnsi="Arial" w:cs="Arial"/>
          <w:lang w:val="es-ES"/>
        </w:rPr>
        <w:t xml:space="preserve">vs. </w:t>
      </w:r>
      <w:bookmarkEnd w:id="172"/>
      <w:bookmarkEnd w:id="174"/>
      <w:bookmarkEnd w:id="183"/>
      <w:r w:rsidR="00B94746" w:rsidRPr="00DC7B88">
        <w:rPr>
          <w:rFonts w:ascii="Arial" w:hAnsi="Arial" w:cs="Arial"/>
          <w:lang w:val="es-ES"/>
        </w:rPr>
        <w:t>GASTOS</w:t>
      </w:r>
      <w:bookmarkEnd w:id="175"/>
      <w:bookmarkEnd w:id="176"/>
      <w:bookmarkEnd w:id="177"/>
      <w:bookmarkEnd w:id="178"/>
      <w:bookmarkEnd w:id="179"/>
      <w:bookmarkEnd w:id="180"/>
      <w:bookmarkEnd w:id="181"/>
      <w:bookmarkEnd w:id="182"/>
      <w:r w:rsidR="00B94746">
        <w:rPr>
          <w:rFonts w:ascii="Arial" w:hAnsi="Arial" w:cs="Arial"/>
          <w:lang w:val="es-ES"/>
        </w:rPr>
        <w:t xml:space="preserve"> </w:t>
      </w:r>
    </w:p>
    <w:p w:rsidR="00111905" w:rsidRDefault="00111905" w:rsidP="00111905">
      <w:pPr>
        <w:spacing w:line="480" w:lineRule="auto"/>
        <w:jc w:val="center"/>
        <w:outlineLvl w:val="0"/>
        <w:rPr>
          <w:rFonts w:ascii="Arial" w:hAnsi="Arial" w:cs="Arial"/>
          <w:lang w:val="es-ES"/>
        </w:rPr>
      </w:pPr>
    </w:p>
    <w:p w:rsidR="007666F0" w:rsidRPr="00A35740" w:rsidRDefault="007666F0" w:rsidP="00111905">
      <w:pPr>
        <w:spacing w:line="480" w:lineRule="auto"/>
        <w:jc w:val="both"/>
        <w:rPr>
          <w:rFonts w:ascii="Arial" w:hAnsi="Arial" w:cs="Arial"/>
          <w:lang w:val="es-ES"/>
        </w:rPr>
      </w:pPr>
      <w:r>
        <w:rPr>
          <w:rFonts w:ascii="Arial" w:hAnsi="Arial" w:cs="Arial"/>
          <w:lang w:val="es-ES"/>
        </w:rPr>
        <w:t xml:space="preserve">En </w:t>
      </w:r>
      <w:smartTag w:uri="urn:schemas-microsoft-com:office:smarttags" w:element="PersonName">
        <w:smartTagPr>
          <w:attr w:name="ProductID" w:val="la Figura"/>
        </w:smartTagPr>
        <w:r>
          <w:rPr>
            <w:rFonts w:ascii="Arial" w:hAnsi="Arial" w:cs="Arial"/>
            <w:lang w:val="es-ES"/>
          </w:rPr>
          <w:t xml:space="preserve">la </w:t>
        </w:r>
        <w:r>
          <w:rPr>
            <w:rFonts w:ascii="Arial" w:hAnsi="Arial" w:cs="Arial"/>
            <w:b/>
            <w:lang w:val="es-ES"/>
          </w:rPr>
          <w:t>Figura</w:t>
        </w:r>
      </w:smartTag>
      <w:r w:rsidR="009547AC">
        <w:rPr>
          <w:rFonts w:ascii="Arial" w:hAnsi="Arial" w:cs="Arial"/>
          <w:b/>
          <w:lang w:val="es-ES"/>
        </w:rPr>
        <w:t xml:space="preserve"> </w:t>
      </w:r>
      <w:r w:rsidR="007E796E">
        <w:rPr>
          <w:rFonts w:ascii="Arial" w:hAnsi="Arial" w:cs="Arial"/>
          <w:b/>
          <w:lang w:val="es-ES"/>
        </w:rPr>
        <w:t>2</w:t>
      </w:r>
      <w:r w:rsidR="009547AC">
        <w:rPr>
          <w:rFonts w:ascii="Arial" w:hAnsi="Arial" w:cs="Arial"/>
          <w:b/>
          <w:lang w:val="es-ES"/>
        </w:rPr>
        <w:t>.8</w:t>
      </w:r>
      <w:r>
        <w:rPr>
          <w:rFonts w:ascii="Arial" w:hAnsi="Arial" w:cs="Arial"/>
          <w:b/>
          <w:lang w:val="es-ES"/>
        </w:rPr>
        <w:t xml:space="preserve"> </w:t>
      </w:r>
      <w:r w:rsidR="00A35740">
        <w:rPr>
          <w:rFonts w:ascii="Arial" w:hAnsi="Arial" w:cs="Arial"/>
          <w:lang w:val="es-ES"/>
        </w:rPr>
        <w:t xml:space="preserve">tenemos el gráfico correspondiente a la dispersión en donde podemos concluir que no existe ninguna relación entre los ingresos y los gastos porque no hay una </w:t>
      </w:r>
      <w:r w:rsidR="00742D12">
        <w:rPr>
          <w:rFonts w:ascii="Arial" w:hAnsi="Arial" w:cs="Arial"/>
          <w:lang w:val="es-ES"/>
        </w:rPr>
        <w:t>función que los relacione</w:t>
      </w:r>
      <w:r w:rsidR="00A35740">
        <w:rPr>
          <w:rFonts w:ascii="Arial" w:hAnsi="Arial" w:cs="Arial"/>
          <w:lang w:val="es-ES"/>
        </w:rPr>
        <w:t xml:space="preserve">. </w:t>
      </w:r>
    </w:p>
    <w:p w:rsidR="007D52AF" w:rsidRDefault="007D52AF" w:rsidP="00A90653">
      <w:pPr>
        <w:spacing w:line="480" w:lineRule="auto"/>
        <w:jc w:val="center"/>
        <w:rPr>
          <w:rFonts w:ascii="Arial" w:hAnsi="Arial" w:cs="Arial"/>
          <w:b/>
          <w:sz w:val="32"/>
          <w:szCs w:val="32"/>
          <w:lang w:val="es-ES"/>
        </w:rPr>
      </w:pPr>
    </w:p>
    <w:p w:rsidR="00111905" w:rsidRDefault="00111905" w:rsidP="00A90653">
      <w:pPr>
        <w:spacing w:line="480" w:lineRule="auto"/>
        <w:jc w:val="center"/>
        <w:rPr>
          <w:rFonts w:ascii="Arial" w:hAnsi="Arial" w:cs="Arial"/>
          <w:b/>
          <w:sz w:val="32"/>
          <w:szCs w:val="32"/>
          <w:lang w:val="es-ES"/>
        </w:rPr>
      </w:pPr>
    </w:p>
    <w:p w:rsidR="00111905" w:rsidRDefault="00111905" w:rsidP="00A90653">
      <w:pPr>
        <w:spacing w:line="480" w:lineRule="auto"/>
        <w:jc w:val="center"/>
        <w:rPr>
          <w:rFonts w:ascii="Arial" w:hAnsi="Arial" w:cs="Arial"/>
          <w:b/>
          <w:sz w:val="32"/>
          <w:szCs w:val="32"/>
          <w:lang w:val="es-ES"/>
        </w:rPr>
      </w:pPr>
    </w:p>
    <w:p w:rsidR="00111905" w:rsidRDefault="00111905" w:rsidP="00A90653">
      <w:pPr>
        <w:spacing w:line="480" w:lineRule="auto"/>
        <w:jc w:val="center"/>
        <w:rPr>
          <w:rFonts w:ascii="Arial" w:hAnsi="Arial" w:cs="Arial"/>
          <w:b/>
          <w:sz w:val="32"/>
          <w:szCs w:val="32"/>
          <w:lang w:val="es-ES"/>
        </w:rPr>
      </w:pPr>
    </w:p>
    <w:p w:rsidR="00A90653" w:rsidRDefault="00A90653" w:rsidP="006556A2">
      <w:pPr>
        <w:numPr>
          <w:ilvl w:val="2"/>
          <w:numId w:val="16"/>
        </w:numPr>
        <w:spacing w:line="480" w:lineRule="auto"/>
        <w:outlineLvl w:val="0"/>
        <w:rPr>
          <w:rFonts w:ascii="Arial" w:hAnsi="Arial" w:cs="Arial"/>
          <w:b/>
          <w:caps/>
          <w:sz w:val="28"/>
          <w:szCs w:val="28"/>
          <w:lang w:val="es-ES"/>
        </w:rPr>
      </w:pPr>
      <w:bookmarkStart w:id="184" w:name="_Toc171308470"/>
      <w:r w:rsidRPr="00A90653">
        <w:rPr>
          <w:rFonts w:ascii="Arial" w:hAnsi="Arial" w:cs="Arial"/>
          <w:b/>
          <w:caps/>
          <w:sz w:val="28"/>
          <w:szCs w:val="28"/>
          <w:lang w:val="es-ES"/>
        </w:rPr>
        <w:lastRenderedPageBreak/>
        <w:t>Regresión lineal</w:t>
      </w:r>
      <w:bookmarkEnd w:id="184"/>
    </w:p>
    <w:p w:rsidR="00742D12" w:rsidRPr="00742D12" w:rsidRDefault="00742D12" w:rsidP="0095596B">
      <w:pPr>
        <w:spacing w:line="480" w:lineRule="auto"/>
        <w:jc w:val="both"/>
        <w:rPr>
          <w:rFonts w:ascii="Arial" w:hAnsi="Arial" w:cs="Arial"/>
          <w:b/>
          <w:sz w:val="28"/>
          <w:szCs w:val="28"/>
          <w:lang w:val="es-ES"/>
        </w:rPr>
      </w:pPr>
      <w:r w:rsidRPr="00742D12">
        <w:rPr>
          <w:rFonts w:ascii="Arial" w:hAnsi="Arial" w:cs="Arial"/>
          <w:b/>
          <w:caps/>
          <w:sz w:val="28"/>
          <w:szCs w:val="28"/>
          <w:lang w:val="es-ES"/>
        </w:rPr>
        <w:t>E</w:t>
      </w:r>
      <w:r w:rsidRPr="00742D12">
        <w:rPr>
          <w:rFonts w:ascii="Arial" w:hAnsi="Arial" w:cs="Arial"/>
          <w:b/>
          <w:sz w:val="28"/>
          <w:szCs w:val="28"/>
          <w:lang w:val="es-ES"/>
        </w:rPr>
        <w:t>cuación de modelo de mínimos cuadrados</w:t>
      </w:r>
    </w:p>
    <w:p w:rsidR="00742D12" w:rsidRPr="003C533A" w:rsidRDefault="00742D12" w:rsidP="00742D12">
      <w:pPr>
        <w:spacing w:line="480" w:lineRule="auto"/>
        <w:jc w:val="center"/>
        <w:rPr>
          <w:rFonts w:ascii="Arial" w:hAnsi="Arial" w:cs="Arial"/>
          <w:b/>
          <w:lang w:val="es-ES"/>
        </w:rPr>
      </w:pPr>
      <w:r>
        <w:rPr>
          <w:rFonts w:ascii="Arial" w:hAnsi="Arial" w:cs="Arial"/>
          <w:b/>
          <w:lang w:val="es-ES"/>
        </w:rPr>
        <w:t>Y</w:t>
      </w:r>
      <w:r w:rsidR="003C533A">
        <w:rPr>
          <w:rFonts w:ascii="Arial" w:hAnsi="Arial" w:cs="Arial"/>
          <w:b/>
          <w:vertAlign w:val="subscript"/>
          <w:lang w:val="es-ES"/>
        </w:rPr>
        <w:t>i</w:t>
      </w:r>
      <w:r>
        <w:rPr>
          <w:rFonts w:ascii="Arial" w:hAnsi="Arial" w:cs="Arial"/>
          <w:b/>
          <w:lang w:val="es-ES"/>
        </w:rPr>
        <w:t xml:space="preserve"> = </w:t>
      </w:r>
      <w:r w:rsidR="003C533A">
        <w:rPr>
          <w:rFonts w:ascii="Arial" w:hAnsi="Arial" w:cs="Arial"/>
          <w:b/>
          <w:lang w:val="es-ES"/>
        </w:rPr>
        <w:t>B</w:t>
      </w:r>
      <w:r w:rsidR="003C533A">
        <w:rPr>
          <w:rFonts w:ascii="Arial" w:hAnsi="Arial" w:cs="Arial"/>
          <w:b/>
          <w:vertAlign w:val="subscript"/>
          <w:lang w:val="es-ES"/>
        </w:rPr>
        <w:t>1</w:t>
      </w:r>
      <w:r w:rsidR="003C533A">
        <w:rPr>
          <w:rFonts w:ascii="Arial" w:hAnsi="Arial" w:cs="Arial"/>
          <w:b/>
          <w:lang w:val="es-ES"/>
        </w:rPr>
        <w:t>+B</w:t>
      </w:r>
      <w:r w:rsidR="003C533A">
        <w:rPr>
          <w:rFonts w:ascii="Arial" w:hAnsi="Arial" w:cs="Arial"/>
          <w:b/>
          <w:vertAlign w:val="subscript"/>
          <w:lang w:val="es-ES"/>
        </w:rPr>
        <w:t>2</w:t>
      </w:r>
      <w:r>
        <w:rPr>
          <w:rFonts w:ascii="Arial" w:hAnsi="Arial" w:cs="Arial"/>
          <w:b/>
          <w:lang w:val="es-ES"/>
        </w:rPr>
        <w:t>X</w:t>
      </w:r>
      <w:r w:rsidR="003C533A">
        <w:rPr>
          <w:rFonts w:ascii="Arial" w:hAnsi="Arial" w:cs="Arial"/>
          <w:b/>
          <w:vertAlign w:val="subscript"/>
          <w:lang w:val="es-ES"/>
        </w:rPr>
        <w:t>i</w:t>
      </w:r>
      <w:r w:rsidR="003C533A">
        <w:rPr>
          <w:rFonts w:ascii="Arial" w:hAnsi="Arial" w:cs="Arial"/>
          <w:b/>
          <w:lang w:val="es-ES"/>
        </w:rPr>
        <w:t>+C</w:t>
      </w:r>
      <w:r w:rsidR="003C533A">
        <w:rPr>
          <w:rFonts w:ascii="Arial" w:hAnsi="Arial" w:cs="Arial"/>
          <w:b/>
          <w:vertAlign w:val="subscript"/>
          <w:lang w:val="es-ES"/>
        </w:rPr>
        <w:t>i</w:t>
      </w:r>
    </w:p>
    <w:p w:rsidR="00742D12" w:rsidRDefault="00742D12" w:rsidP="00742D12">
      <w:pPr>
        <w:spacing w:line="480" w:lineRule="auto"/>
        <w:rPr>
          <w:rFonts w:ascii="Arial" w:hAnsi="Arial" w:cs="Arial"/>
          <w:lang w:val="es-ES"/>
        </w:rPr>
      </w:pPr>
      <w:r>
        <w:rPr>
          <w:rFonts w:ascii="Arial" w:hAnsi="Arial" w:cs="Arial"/>
          <w:lang w:val="es-ES"/>
        </w:rPr>
        <w:t xml:space="preserve">En donde: </w:t>
      </w:r>
    </w:p>
    <w:p w:rsidR="00742D12" w:rsidRDefault="00742D12" w:rsidP="00742D12">
      <w:pPr>
        <w:spacing w:line="480" w:lineRule="auto"/>
        <w:rPr>
          <w:rFonts w:ascii="Arial" w:hAnsi="Arial" w:cs="Arial"/>
          <w:lang w:val="es-ES"/>
        </w:rPr>
      </w:pPr>
      <w:r>
        <w:rPr>
          <w:rFonts w:ascii="Arial" w:hAnsi="Arial" w:cs="Arial"/>
          <w:b/>
          <w:lang w:val="es-ES"/>
        </w:rPr>
        <w:t>Y</w:t>
      </w:r>
      <w:r w:rsidR="003C533A">
        <w:rPr>
          <w:rFonts w:ascii="Arial" w:hAnsi="Arial" w:cs="Arial"/>
          <w:b/>
          <w:vertAlign w:val="subscript"/>
          <w:lang w:val="es-ES"/>
        </w:rPr>
        <w:t>i</w:t>
      </w:r>
      <w:r>
        <w:rPr>
          <w:rFonts w:ascii="Arial" w:hAnsi="Arial" w:cs="Arial"/>
          <w:b/>
          <w:lang w:val="es-ES"/>
        </w:rPr>
        <w:t xml:space="preserve">: </w:t>
      </w:r>
      <w:r w:rsidR="003C533A">
        <w:rPr>
          <w:rFonts w:ascii="Arial" w:hAnsi="Arial" w:cs="Arial"/>
          <w:lang w:val="es-ES"/>
        </w:rPr>
        <w:t>los</w:t>
      </w:r>
      <w:r>
        <w:rPr>
          <w:rFonts w:ascii="Arial" w:hAnsi="Arial" w:cs="Arial"/>
          <w:lang w:val="es-ES"/>
        </w:rPr>
        <w:t xml:space="preserve"> ingresos</w:t>
      </w:r>
      <w:r w:rsidR="003C533A">
        <w:rPr>
          <w:rFonts w:ascii="Arial" w:hAnsi="Arial" w:cs="Arial"/>
          <w:lang w:val="es-ES"/>
        </w:rPr>
        <w:t>.</w:t>
      </w:r>
      <w:r>
        <w:rPr>
          <w:rFonts w:ascii="Arial" w:hAnsi="Arial" w:cs="Arial"/>
          <w:lang w:val="es-ES"/>
        </w:rPr>
        <w:t xml:space="preserve"> </w:t>
      </w:r>
    </w:p>
    <w:p w:rsidR="00742D12" w:rsidRDefault="003C533A" w:rsidP="00742D12">
      <w:pPr>
        <w:spacing w:line="480" w:lineRule="auto"/>
        <w:jc w:val="both"/>
        <w:rPr>
          <w:rFonts w:ascii="Arial" w:hAnsi="Arial" w:cs="Arial"/>
          <w:lang w:val="es-ES"/>
        </w:rPr>
      </w:pPr>
      <w:r>
        <w:rPr>
          <w:rFonts w:ascii="Arial" w:hAnsi="Arial" w:cs="Arial"/>
          <w:b/>
          <w:lang w:val="es-ES"/>
        </w:rPr>
        <w:t>B</w:t>
      </w:r>
      <w:r>
        <w:rPr>
          <w:rFonts w:ascii="Arial" w:hAnsi="Arial" w:cs="Arial"/>
          <w:b/>
          <w:vertAlign w:val="subscript"/>
          <w:lang w:val="es-ES"/>
        </w:rPr>
        <w:t>1</w:t>
      </w:r>
      <w:r w:rsidR="00742D12">
        <w:rPr>
          <w:rFonts w:ascii="Arial" w:hAnsi="Arial" w:cs="Arial"/>
          <w:b/>
          <w:lang w:val="es-ES"/>
        </w:rPr>
        <w:t xml:space="preserve">: </w:t>
      </w:r>
      <w:r w:rsidR="00742D12">
        <w:rPr>
          <w:rFonts w:ascii="Arial" w:hAnsi="Arial" w:cs="Arial"/>
          <w:lang w:val="es-ES"/>
        </w:rPr>
        <w:t>intercepción de l</w:t>
      </w:r>
      <w:r>
        <w:rPr>
          <w:rFonts w:ascii="Arial" w:hAnsi="Arial" w:cs="Arial"/>
          <w:lang w:val="es-ES"/>
        </w:rPr>
        <w:t>a recta con el eje Y.</w:t>
      </w:r>
    </w:p>
    <w:p w:rsidR="00742D12" w:rsidRPr="003C533A" w:rsidRDefault="003C533A" w:rsidP="00742D12">
      <w:pPr>
        <w:spacing w:line="480" w:lineRule="auto"/>
        <w:jc w:val="both"/>
        <w:rPr>
          <w:rFonts w:ascii="Arial" w:hAnsi="Arial" w:cs="Arial"/>
          <w:lang w:val="es-ES"/>
        </w:rPr>
      </w:pPr>
      <w:r>
        <w:rPr>
          <w:rFonts w:ascii="Arial" w:hAnsi="Arial" w:cs="Arial"/>
          <w:b/>
          <w:lang w:val="es-ES"/>
        </w:rPr>
        <w:t>B</w:t>
      </w:r>
      <w:r>
        <w:rPr>
          <w:rFonts w:ascii="Arial" w:hAnsi="Arial" w:cs="Arial"/>
          <w:b/>
          <w:vertAlign w:val="subscript"/>
          <w:lang w:val="es-ES"/>
        </w:rPr>
        <w:t>2</w:t>
      </w:r>
      <w:r w:rsidR="00742D12">
        <w:rPr>
          <w:rFonts w:ascii="Arial" w:hAnsi="Arial" w:cs="Arial"/>
          <w:b/>
          <w:lang w:val="es-ES"/>
        </w:rPr>
        <w:t xml:space="preserve">: </w:t>
      </w:r>
      <w:r>
        <w:rPr>
          <w:rFonts w:ascii="Arial" w:hAnsi="Arial" w:cs="Arial"/>
          <w:lang w:val="es-ES"/>
        </w:rPr>
        <w:t>la pendiente.</w:t>
      </w:r>
    </w:p>
    <w:p w:rsidR="00742D12" w:rsidRDefault="00742D12" w:rsidP="00742D12">
      <w:pPr>
        <w:spacing w:line="480" w:lineRule="auto"/>
        <w:jc w:val="both"/>
        <w:rPr>
          <w:rFonts w:ascii="Arial" w:hAnsi="Arial" w:cs="Arial"/>
          <w:lang w:val="es-ES"/>
        </w:rPr>
      </w:pPr>
      <w:r>
        <w:rPr>
          <w:rFonts w:ascii="Arial" w:hAnsi="Arial" w:cs="Arial"/>
          <w:b/>
          <w:lang w:val="es-ES"/>
        </w:rPr>
        <w:t>X</w:t>
      </w:r>
      <w:r w:rsidR="003C533A">
        <w:rPr>
          <w:rFonts w:ascii="Arial" w:hAnsi="Arial" w:cs="Arial"/>
          <w:b/>
          <w:vertAlign w:val="subscript"/>
          <w:lang w:val="es-ES"/>
        </w:rPr>
        <w:t>i</w:t>
      </w:r>
      <w:r>
        <w:rPr>
          <w:rFonts w:ascii="Arial" w:hAnsi="Arial" w:cs="Arial"/>
          <w:b/>
          <w:lang w:val="es-ES"/>
        </w:rPr>
        <w:t xml:space="preserve">: </w:t>
      </w:r>
      <w:r w:rsidR="003C533A">
        <w:rPr>
          <w:rFonts w:ascii="Arial" w:hAnsi="Arial" w:cs="Arial"/>
          <w:lang w:val="es-ES"/>
        </w:rPr>
        <w:t>los gastos.</w:t>
      </w:r>
    </w:p>
    <w:p w:rsidR="00A573AA" w:rsidRPr="00A573AA" w:rsidRDefault="00A573AA" w:rsidP="00742D12">
      <w:pPr>
        <w:spacing w:line="480" w:lineRule="auto"/>
        <w:jc w:val="both"/>
        <w:rPr>
          <w:rFonts w:ascii="Arial" w:hAnsi="Arial" w:cs="Arial"/>
          <w:lang w:val="es-ES"/>
        </w:rPr>
      </w:pPr>
      <w:r>
        <w:rPr>
          <w:rFonts w:ascii="Arial" w:hAnsi="Arial" w:cs="Arial"/>
          <w:b/>
          <w:lang w:val="es-ES"/>
        </w:rPr>
        <w:t>C</w:t>
      </w:r>
      <w:r>
        <w:rPr>
          <w:rFonts w:ascii="Arial" w:hAnsi="Arial" w:cs="Arial"/>
          <w:b/>
          <w:vertAlign w:val="subscript"/>
          <w:lang w:val="es-ES"/>
        </w:rPr>
        <w:t>i</w:t>
      </w:r>
      <w:r>
        <w:rPr>
          <w:rFonts w:ascii="Arial" w:hAnsi="Arial" w:cs="Arial"/>
          <w:b/>
          <w:lang w:val="es-ES"/>
        </w:rPr>
        <w:t xml:space="preserve">: </w:t>
      </w:r>
      <w:r>
        <w:rPr>
          <w:rFonts w:ascii="Arial" w:hAnsi="Arial" w:cs="Arial"/>
          <w:lang w:val="es-ES"/>
        </w:rPr>
        <w:t>error.</w:t>
      </w:r>
    </w:p>
    <w:p w:rsidR="00742D12" w:rsidRPr="00742D12" w:rsidRDefault="00742D12" w:rsidP="00742D12">
      <w:pPr>
        <w:spacing w:line="480" w:lineRule="auto"/>
        <w:jc w:val="both"/>
        <w:rPr>
          <w:rFonts w:ascii="Arial" w:hAnsi="Arial" w:cs="Arial"/>
          <w:lang w:val="es-ES"/>
        </w:rPr>
      </w:pPr>
    </w:p>
    <w:p w:rsidR="0095596B" w:rsidRDefault="0095596B" w:rsidP="0095596B">
      <w:pPr>
        <w:spacing w:line="480" w:lineRule="auto"/>
        <w:jc w:val="both"/>
        <w:rPr>
          <w:rFonts w:ascii="Arial" w:hAnsi="Arial" w:cs="Arial"/>
          <w:lang w:val="es-ES"/>
        </w:rPr>
      </w:pPr>
      <w:r>
        <w:rPr>
          <w:rFonts w:ascii="Arial" w:hAnsi="Arial" w:cs="Arial"/>
          <w:caps/>
          <w:lang w:val="es-ES"/>
        </w:rPr>
        <w:t>e</w:t>
      </w:r>
      <w:r>
        <w:rPr>
          <w:rFonts w:ascii="Arial" w:hAnsi="Arial" w:cs="Arial"/>
          <w:lang w:val="es-ES"/>
        </w:rPr>
        <w:t>n la regresión lineal se tomo como variable dependiente a los INGRESOS y como variable independiente a los GASTOS teniendo como resultado lo siguiente:</w:t>
      </w:r>
    </w:p>
    <w:tbl>
      <w:tblPr>
        <w:tblW w:w="5888" w:type="dxa"/>
        <w:jc w:val="center"/>
        <w:tblInd w:w="55" w:type="dxa"/>
        <w:tblCellMar>
          <w:left w:w="70" w:type="dxa"/>
          <w:right w:w="70" w:type="dxa"/>
        </w:tblCellMar>
        <w:tblLook w:val="0000"/>
      </w:tblPr>
      <w:tblGrid>
        <w:gridCol w:w="3941"/>
        <w:gridCol w:w="1947"/>
      </w:tblGrid>
      <w:tr w:rsidR="00A90653" w:rsidRPr="00A90653">
        <w:trPr>
          <w:trHeight w:val="300"/>
          <w:jc w:val="center"/>
        </w:trPr>
        <w:tc>
          <w:tcPr>
            <w:tcW w:w="58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90653" w:rsidRPr="00A90653" w:rsidRDefault="00A90653">
            <w:pPr>
              <w:jc w:val="center"/>
              <w:rPr>
                <w:rFonts w:ascii="Arial" w:hAnsi="Arial" w:cs="Arial"/>
                <w:b/>
                <w:i/>
                <w:iCs/>
                <w:caps/>
              </w:rPr>
            </w:pPr>
            <w:r w:rsidRPr="00A90653">
              <w:rPr>
                <w:rFonts w:ascii="Arial" w:hAnsi="Arial" w:cs="Arial"/>
                <w:b/>
                <w:i/>
                <w:iCs/>
                <w:caps/>
              </w:rPr>
              <w:t>Estadísticas de la regresión</w:t>
            </w:r>
          </w:p>
        </w:tc>
      </w:tr>
      <w:tr w:rsidR="00A90653" w:rsidRPr="00A90653">
        <w:trPr>
          <w:trHeight w:val="300"/>
          <w:jc w:val="center"/>
        </w:trPr>
        <w:tc>
          <w:tcPr>
            <w:tcW w:w="3941" w:type="dxa"/>
            <w:tcBorders>
              <w:top w:val="single" w:sz="4" w:space="0" w:color="auto"/>
              <w:left w:val="single" w:sz="4" w:space="0" w:color="auto"/>
              <w:bottom w:val="nil"/>
              <w:right w:val="single" w:sz="4" w:space="0" w:color="auto"/>
            </w:tcBorders>
            <w:shd w:val="clear" w:color="auto" w:fill="auto"/>
            <w:noWrap/>
            <w:vAlign w:val="bottom"/>
          </w:tcPr>
          <w:p w:rsidR="00A90653" w:rsidRPr="00A90653" w:rsidRDefault="00A90653">
            <w:pPr>
              <w:rPr>
                <w:rFonts w:ascii="Arial" w:hAnsi="Arial" w:cs="Arial"/>
              </w:rPr>
            </w:pPr>
            <w:r w:rsidRPr="00A90653">
              <w:rPr>
                <w:rFonts w:ascii="Arial" w:hAnsi="Arial" w:cs="Arial"/>
              </w:rPr>
              <w:t>Coeficiente de correlación múltiple</w:t>
            </w:r>
          </w:p>
        </w:tc>
        <w:tc>
          <w:tcPr>
            <w:tcW w:w="1947" w:type="dxa"/>
            <w:tcBorders>
              <w:top w:val="nil"/>
              <w:left w:val="single" w:sz="4" w:space="0" w:color="auto"/>
              <w:bottom w:val="nil"/>
              <w:right w:val="single" w:sz="4" w:space="0" w:color="auto"/>
            </w:tcBorders>
            <w:shd w:val="clear" w:color="auto" w:fill="auto"/>
            <w:noWrap/>
            <w:vAlign w:val="bottom"/>
          </w:tcPr>
          <w:p w:rsidR="00A90653" w:rsidRPr="00A90653" w:rsidRDefault="00A90653">
            <w:pPr>
              <w:jc w:val="right"/>
              <w:rPr>
                <w:rFonts w:ascii="Arial" w:hAnsi="Arial" w:cs="Arial"/>
              </w:rPr>
            </w:pPr>
            <w:r w:rsidRPr="00A90653">
              <w:rPr>
                <w:rFonts w:ascii="Arial" w:hAnsi="Arial" w:cs="Arial"/>
              </w:rPr>
              <w:t>0,0007</w:t>
            </w:r>
          </w:p>
        </w:tc>
      </w:tr>
      <w:tr w:rsidR="00A90653" w:rsidRPr="00A90653">
        <w:trPr>
          <w:trHeight w:val="300"/>
          <w:jc w:val="center"/>
        </w:trPr>
        <w:tc>
          <w:tcPr>
            <w:tcW w:w="3941" w:type="dxa"/>
            <w:tcBorders>
              <w:top w:val="nil"/>
              <w:left w:val="single" w:sz="4" w:space="0" w:color="auto"/>
              <w:bottom w:val="nil"/>
              <w:right w:val="single" w:sz="4" w:space="0" w:color="auto"/>
            </w:tcBorders>
            <w:shd w:val="clear" w:color="auto" w:fill="auto"/>
            <w:noWrap/>
            <w:vAlign w:val="bottom"/>
          </w:tcPr>
          <w:p w:rsidR="00A90653" w:rsidRPr="00A90653" w:rsidRDefault="00A90653">
            <w:pPr>
              <w:rPr>
                <w:rFonts w:ascii="Arial" w:hAnsi="Arial" w:cs="Arial"/>
              </w:rPr>
            </w:pPr>
            <w:r>
              <w:rPr>
                <w:rFonts w:ascii="Arial" w:hAnsi="Arial" w:cs="Arial"/>
              </w:rPr>
              <w:t>Coeficiente de determinación R</w:t>
            </w:r>
            <w:r>
              <w:rPr>
                <w:rFonts w:ascii="Arial" w:hAnsi="Arial" w:cs="Arial"/>
                <w:vertAlign w:val="superscript"/>
              </w:rPr>
              <w:t>2</w:t>
            </w:r>
          </w:p>
        </w:tc>
        <w:tc>
          <w:tcPr>
            <w:tcW w:w="1947" w:type="dxa"/>
            <w:tcBorders>
              <w:top w:val="nil"/>
              <w:left w:val="single" w:sz="4" w:space="0" w:color="auto"/>
              <w:bottom w:val="nil"/>
              <w:right w:val="single" w:sz="4" w:space="0" w:color="auto"/>
            </w:tcBorders>
            <w:shd w:val="clear" w:color="auto" w:fill="auto"/>
            <w:noWrap/>
            <w:vAlign w:val="bottom"/>
          </w:tcPr>
          <w:p w:rsidR="00A90653" w:rsidRPr="00A90653" w:rsidRDefault="00A90653">
            <w:pPr>
              <w:jc w:val="right"/>
              <w:rPr>
                <w:rFonts w:ascii="Arial" w:hAnsi="Arial" w:cs="Arial"/>
              </w:rPr>
            </w:pPr>
            <w:r w:rsidRPr="00A90653">
              <w:rPr>
                <w:rFonts w:ascii="Arial" w:hAnsi="Arial" w:cs="Arial"/>
              </w:rPr>
              <w:t>2,19E-08</w:t>
            </w:r>
          </w:p>
        </w:tc>
      </w:tr>
      <w:tr w:rsidR="00A90653" w:rsidRPr="00A90653">
        <w:trPr>
          <w:trHeight w:val="300"/>
          <w:jc w:val="center"/>
        </w:trPr>
        <w:tc>
          <w:tcPr>
            <w:tcW w:w="3941" w:type="dxa"/>
            <w:tcBorders>
              <w:top w:val="nil"/>
              <w:left w:val="single" w:sz="4" w:space="0" w:color="auto"/>
              <w:bottom w:val="nil"/>
              <w:right w:val="single" w:sz="4" w:space="0" w:color="auto"/>
            </w:tcBorders>
            <w:shd w:val="clear" w:color="auto" w:fill="auto"/>
            <w:noWrap/>
            <w:vAlign w:val="bottom"/>
          </w:tcPr>
          <w:p w:rsidR="00A90653" w:rsidRPr="00A90653" w:rsidRDefault="00A90653">
            <w:pPr>
              <w:rPr>
                <w:rFonts w:ascii="Arial" w:hAnsi="Arial" w:cs="Arial"/>
              </w:rPr>
            </w:pPr>
            <w:r w:rsidRPr="00A90653">
              <w:rPr>
                <w:rFonts w:ascii="Arial" w:hAnsi="Arial" w:cs="Arial"/>
              </w:rPr>
              <w:t>Error típico</w:t>
            </w:r>
          </w:p>
        </w:tc>
        <w:tc>
          <w:tcPr>
            <w:tcW w:w="1947" w:type="dxa"/>
            <w:tcBorders>
              <w:top w:val="nil"/>
              <w:left w:val="single" w:sz="4" w:space="0" w:color="auto"/>
              <w:bottom w:val="nil"/>
              <w:right w:val="single" w:sz="4" w:space="0" w:color="auto"/>
            </w:tcBorders>
            <w:shd w:val="clear" w:color="auto" w:fill="auto"/>
            <w:noWrap/>
            <w:vAlign w:val="bottom"/>
          </w:tcPr>
          <w:p w:rsidR="00A90653" w:rsidRPr="00A90653" w:rsidRDefault="00A90653">
            <w:pPr>
              <w:jc w:val="right"/>
              <w:rPr>
                <w:rFonts w:ascii="Arial" w:hAnsi="Arial" w:cs="Arial"/>
              </w:rPr>
            </w:pPr>
            <w:r w:rsidRPr="00A90653">
              <w:rPr>
                <w:rFonts w:ascii="Arial" w:hAnsi="Arial" w:cs="Arial"/>
              </w:rPr>
              <w:t>1330,06</w:t>
            </w:r>
          </w:p>
        </w:tc>
      </w:tr>
      <w:tr w:rsidR="00A90653" w:rsidRPr="00A90653">
        <w:trPr>
          <w:trHeight w:val="315"/>
          <w:jc w:val="center"/>
        </w:trPr>
        <w:tc>
          <w:tcPr>
            <w:tcW w:w="3941" w:type="dxa"/>
            <w:tcBorders>
              <w:top w:val="nil"/>
              <w:left w:val="single" w:sz="4" w:space="0" w:color="auto"/>
              <w:bottom w:val="single" w:sz="4" w:space="0" w:color="auto"/>
              <w:right w:val="single" w:sz="4" w:space="0" w:color="auto"/>
            </w:tcBorders>
            <w:shd w:val="clear" w:color="auto" w:fill="auto"/>
            <w:noWrap/>
            <w:vAlign w:val="bottom"/>
          </w:tcPr>
          <w:p w:rsidR="00A90653" w:rsidRPr="00A90653" w:rsidRDefault="00A90653">
            <w:pPr>
              <w:rPr>
                <w:rFonts w:ascii="Arial" w:hAnsi="Arial" w:cs="Arial"/>
              </w:rPr>
            </w:pPr>
            <w:r w:rsidRPr="00A90653">
              <w:rPr>
                <w:rFonts w:ascii="Arial" w:hAnsi="Arial" w:cs="Arial"/>
              </w:rPr>
              <w:t>Observaciones</w:t>
            </w:r>
          </w:p>
        </w:tc>
        <w:tc>
          <w:tcPr>
            <w:tcW w:w="1947" w:type="dxa"/>
            <w:tcBorders>
              <w:top w:val="nil"/>
              <w:left w:val="single" w:sz="4" w:space="0" w:color="auto"/>
              <w:bottom w:val="single" w:sz="4" w:space="0" w:color="auto"/>
              <w:right w:val="single" w:sz="4" w:space="0" w:color="auto"/>
            </w:tcBorders>
            <w:shd w:val="clear" w:color="auto" w:fill="auto"/>
            <w:noWrap/>
            <w:vAlign w:val="bottom"/>
          </w:tcPr>
          <w:p w:rsidR="00A90653" w:rsidRPr="00A90653" w:rsidRDefault="00A90653">
            <w:pPr>
              <w:jc w:val="right"/>
              <w:rPr>
                <w:rFonts w:ascii="Arial" w:hAnsi="Arial" w:cs="Arial"/>
              </w:rPr>
            </w:pPr>
            <w:r w:rsidRPr="00A90653">
              <w:rPr>
                <w:rFonts w:ascii="Arial" w:hAnsi="Arial" w:cs="Arial"/>
              </w:rPr>
              <w:t>365</w:t>
            </w:r>
          </w:p>
        </w:tc>
      </w:tr>
    </w:tbl>
    <w:p w:rsidR="00A90653" w:rsidRDefault="0095596B" w:rsidP="0095596B">
      <w:pPr>
        <w:spacing w:line="480" w:lineRule="auto"/>
        <w:jc w:val="center"/>
        <w:outlineLvl w:val="0"/>
        <w:rPr>
          <w:rFonts w:ascii="Arial" w:hAnsi="Arial" w:cs="Arial"/>
          <w:lang w:val="es-ES"/>
        </w:rPr>
      </w:pPr>
      <w:bookmarkStart w:id="185" w:name="_Toc169682920"/>
      <w:bookmarkStart w:id="186" w:name="_Toc169925338"/>
      <w:bookmarkStart w:id="187" w:name="_Toc170744007"/>
      <w:bookmarkStart w:id="188" w:name="_Toc170744768"/>
      <w:bookmarkStart w:id="189" w:name="_Toc170825954"/>
      <w:bookmarkStart w:id="190" w:name="_Toc171301588"/>
      <w:bookmarkStart w:id="191" w:name="_Toc171308471"/>
      <w:r>
        <w:rPr>
          <w:rFonts w:ascii="Arial" w:hAnsi="Arial" w:cs="Arial"/>
          <w:b/>
          <w:caps/>
          <w:lang w:val="es-ES"/>
        </w:rPr>
        <w:t>t</w:t>
      </w:r>
      <w:r>
        <w:rPr>
          <w:rFonts w:ascii="Arial" w:hAnsi="Arial" w:cs="Arial"/>
          <w:b/>
          <w:lang w:val="es-ES"/>
        </w:rPr>
        <w:t xml:space="preserve">abla </w:t>
      </w:r>
      <w:r w:rsidR="007E796E">
        <w:rPr>
          <w:rFonts w:ascii="Arial" w:hAnsi="Arial" w:cs="Arial"/>
          <w:b/>
          <w:lang w:val="es-ES"/>
        </w:rPr>
        <w:t>2</w:t>
      </w:r>
      <w:r w:rsidR="0054390E">
        <w:rPr>
          <w:rFonts w:ascii="Arial" w:hAnsi="Arial" w:cs="Arial"/>
          <w:b/>
          <w:lang w:val="es-ES"/>
        </w:rPr>
        <w:t>.10</w:t>
      </w:r>
      <w:r>
        <w:rPr>
          <w:rFonts w:ascii="Arial" w:hAnsi="Arial" w:cs="Arial"/>
          <w:b/>
          <w:lang w:val="es-ES"/>
        </w:rPr>
        <w:t xml:space="preserve"> </w:t>
      </w:r>
      <w:r>
        <w:rPr>
          <w:rFonts w:ascii="Arial" w:hAnsi="Arial" w:cs="Arial"/>
          <w:lang w:val="es-ES"/>
        </w:rPr>
        <w:t xml:space="preserve">Estadística de </w:t>
      </w:r>
      <w:smartTag w:uri="urn:schemas-microsoft-com:office:smarttags" w:element="PersonName">
        <w:smartTagPr>
          <w:attr w:name="ProductID" w:val="la Regresi￳n"/>
        </w:smartTagPr>
        <w:r>
          <w:rPr>
            <w:rFonts w:ascii="Arial" w:hAnsi="Arial" w:cs="Arial"/>
            <w:lang w:val="es-ES"/>
          </w:rPr>
          <w:t>la Regresión</w:t>
        </w:r>
      </w:smartTag>
      <w:bookmarkEnd w:id="185"/>
      <w:bookmarkEnd w:id="186"/>
      <w:bookmarkEnd w:id="187"/>
      <w:bookmarkEnd w:id="188"/>
      <w:bookmarkEnd w:id="189"/>
      <w:bookmarkEnd w:id="190"/>
      <w:bookmarkEnd w:id="191"/>
    </w:p>
    <w:p w:rsidR="00111905" w:rsidRDefault="00111905" w:rsidP="0095596B">
      <w:pPr>
        <w:spacing w:line="480" w:lineRule="auto"/>
        <w:jc w:val="center"/>
        <w:outlineLvl w:val="0"/>
        <w:rPr>
          <w:rFonts w:ascii="Arial" w:hAnsi="Arial" w:cs="Arial"/>
          <w:lang w:val="es-ES"/>
        </w:rPr>
      </w:pPr>
    </w:p>
    <w:p w:rsidR="00742D12" w:rsidRDefault="00742D12" w:rsidP="00742D12">
      <w:pPr>
        <w:spacing w:line="480" w:lineRule="auto"/>
        <w:jc w:val="both"/>
        <w:rPr>
          <w:rFonts w:ascii="Arial" w:hAnsi="Arial" w:cs="Arial"/>
        </w:rPr>
      </w:pPr>
      <w:r>
        <w:rPr>
          <w:rFonts w:ascii="Arial" w:hAnsi="Arial" w:cs="Arial"/>
          <w:lang w:val="es-ES"/>
        </w:rPr>
        <w:t xml:space="preserve">En la </w:t>
      </w:r>
      <w:r>
        <w:rPr>
          <w:rFonts w:ascii="Arial" w:hAnsi="Arial" w:cs="Arial"/>
          <w:b/>
          <w:lang w:val="es-ES"/>
        </w:rPr>
        <w:t xml:space="preserve">tabla </w:t>
      </w:r>
      <w:r w:rsidR="007E796E">
        <w:rPr>
          <w:rFonts w:ascii="Arial" w:hAnsi="Arial" w:cs="Arial"/>
          <w:b/>
          <w:lang w:val="es-ES"/>
        </w:rPr>
        <w:t>2</w:t>
      </w:r>
      <w:r w:rsidR="0054390E">
        <w:rPr>
          <w:rFonts w:ascii="Arial" w:hAnsi="Arial" w:cs="Arial"/>
          <w:b/>
          <w:lang w:val="es-ES"/>
        </w:rPr>
        <w:t>.10</w:t>
      </w:r>
      <w:r>
        <w:rPr>
          <w:rFonts w:ascii="Arial" w:hAnsi="Arial" w:cs="Arial"/>
          <w:b/>
          <w:lang w:val="es-ES"/>
        </w:rPr>
        <w:t xml:space="preserve"> </w:t>
      </w:r>
      <w:r>
        <w:rPr>
          <w:rFonts w:ascii="Arial" w:hAnsi="Arial" w:cs="Arial"/>
          <w:lang w:val="es-ES"/>
        </w:rPr>
        <w:t>tenemos el R</w:t>
      </w:r>
      <w:r>
        <w:rPr>
          <w:rFonts w:ascii="Arial" w:hAnsi="Arial" w:cs="Arial"/>
          <w:vertAlign w:val="superscript"/>
          <w:lang w:val="es-ES"/>
        </w:rPr>
        <w:t>2</w:t>
      </w:r>
      <w:r>
        <w:rPr>
          <w:rFonts w:ascii="Arial" w:hAnsi="Arial" w:cs="Arial"/>
          <w:lang w:val="es-ES"/>
        </w:rPr>
        <w:t xml:space="preserve"> con un valor de </w:t>
      </w:r>
      <w:r w:rsidR="00DD2931">
        <w:rPr>
          <w:rFonts w:ascii="Arial" w:hAnsi="Arial" w:cs="Arial"/>
          <w:lang w:val="es-ES"/>
        </w:rPr>
        <w:t>2,19x10</w:t>
      </w:r>
      <w:r w:rsidR="00DD2931">
        <w:rPr>
          <w:rFonts w:ascii="Arial" w:hAnsi="Arial" w:cs="Arial"/>
          <w:vertAlign w:val="superscript"/>
          <w:lang w:val="es-ES"/>
        </w:rPr>
        <w:t>-8</w:t>
      </w:r>
      <w:r>
        <w:rPr>
          <w:rFonts w:ascii="Arial" w:hAnsi="Arial" w:cs="Arial"/>
        </w:rPr>
        <w:t xml:space="preserve"> lo que nos indica que el modelo no se ajusta a los datos</w:t>
      </w:r>
      <w:r w:rsidR="00DD2931">
        <w:rPr>
          <w:rFonts w:ascii="Arial" w:hAnsi="Arial" w:cs="Arial"/>
        </w:rPr>
        <w:t xml:space="preserve"> porque este valor debe ser mayor al 75%</w:t>
      </w:r>
      <w:r>
        <w:rPr>
          <w:rFonts w:ascii="Arial" w:hAnsi="Arial" w:cs="Arial"/>
        </w:rPr>
        <w:t>.</w:t>
      </w:r>
      <w:r w:rsidR="00DD2931">
        <w:rPr>
          <w:rFonts w:ascii="Arial" w:hAnsi="Arial" w:cs="Arial"/>
        </w:rPr>
        <w:t xml:space="preserve"> E</w:t>
      </w:r>
      <w:r>
        <w:rPr>
          <w:rFonts w:ascii="Arial" w:hAnsi="Arial" w:cs="Arial"/>
        </w:rPr>
        <w:t xml:space="preserve">l error típico es grande </w:t>
      </w:r>
      <w:r w:rsidR="00AB3436">
        <w:rPr>
          <w:rFonts w:ascii="Arial" w:hAnsi="Arial" w:cs="Arial"/>
        </w:rPr>
        <w:t>(</w:t>
      </w:r>
      <w:r w:rsidR="00AB3436" w:rsidRPr="00A90653">
        <w:rPr>
          <w:rFonts w:ascii="Arial" w:hAnsi="Arial" w:cs="Arial"/>
        </w:rPr>
        <w:t>1330,06</w:t>
      </w:r>
      <w:r w:rsidR="00AB3436">
        <w:rPr>
          <w:rFonts w:ascii="Arial" w:hAnsi="Arial" w:cs="Arial"/>
        </w:rPr>
        <w:t xml:space="preserve">) </w:t>
      </w:r>
      <w:r>
        <w:rPr>
          <w:rFonts w:ascii="Arial" w:hAnsi="Arial" w:cs="Arial"/>
        </w:rPr>
        <w:t xml:space="preserve">lo que es indicio </w:t>
      </w:r>
      <w:r w:rsidR="00AB3436">
        <w:rPr>
          <w:rFonts w:ascii="Arial" w:hAnsi="Arial" w:cs="Arial"/>
        </w:rPr>
        <w:t>más</w:t>
      </w:r>
      <w:r>
        <w:rPr>
          <w:rFonts w:ascii="Arial" w:hAnsi="Arial" w:cs="Arial"/>
        </w:rPr>
        <w:t xml:space="preserve"> que el modelo no se ajusta bien a los datos. Para el ej</w:t>
      </w:r>
      <w:r w:rsidR="00AB3436">
        <w:rPr>
          <w:rFonts w:ascii="Arial" w:hAnsi="Arial" w:cs="Arial"/>
        </w:rPr>
        <w:t>ercicio se utilizaron 365 datos correspondientes a los días que tiene el año.</w:t>
      </w:r>
    </w:p>
    <w:p w:rsidR="00E10B59" w:rsidRPr="00E10B59" w:rsidRDefault="00E10B59" w:rsidP="00E10B59">
      <w:pPr>
        <w:spacing w:line="480" w:lineRule="auto"/>
        <w:jc w:val="both"/>
        <w:rPr>
          <w:rFonts w:ascii="Arial" w:hAnsi="Arial" w:cs="Arial"/>
          <w:b/>
          <w:sz w:val="28"/>
          <w:szCs w:val="28"/>
        </w:rPr>
      </w:pPr>
      <w:r w:rsidRPr="00E10B59">
        <w:rPr>
          <w:rFonts w:ascii="Arial" w:hAnsi="Arial" w:cs="Arial"/>
          <w:b/>
          <w:sz w:val="28"/>
          <w:szCs w:val="28"/>
        </w:rPr>
        <w:lastRenderedPageBreak/>
        <w:t>Análisis estadístico de la varianza</w:t>
      </w:r>
    </w:p>
    <w:tbl>
      <w:tblPr>
        <w:tblW w:w="7986" w:type="dxa"/>
        <w:jc w:val="center"/>
        <w:tblInd w:w="55" w:type="dxa"/>
        <w:tblCellMar>
          <w:left w:w="70" w:type="dxa"/>
          <w:right w:w="70" w:type="dxa"/>
        </w:tblCellMar>
        <w:tblLook w:val="0000"/>
      </w:tblPr>
      <w:tblGrid>
        <w:gridCol w:w="1234"/>
        <w:gridCol w:w="935"/>
        <w:gridCol w:w="1425"/>
        <w:gridCol w:w="1501"/>
        <w:gridCol w:w="1466"/>
        <w:gridCol w:w="1425"/>
      </w:tblGrid>
      <w:tr w:rsidR="00A90653" w:rsidRPr="003844E6">
        <w:trPr>
          <w:trHeight w:val="765"/>
          <w:jc w:val="center"/>
        </w:trPr>
        <w:tc>
          <w:tcPr>
            <w:tcW w:w="12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0653" w:rsidRPr="003844E6" w:rsidRDefault="00A90653">
            <w:pPr>
              <w:jc w:val="center"/>
              <w:rPr>
                <w:rFonts w:ascii="Arial" w:hAnsi="Arial" w:cs="Arial"/>
                <w:i/>
                <w:iCs/>
                <w:sz w:val="22"/>
                <w:szCs w:val="22"/>
              </w:rPr>
            </w:pPr>
            <w:r w:rsidRPr="003844E6">
              <w:rPr>
                <w:rFonts w:ascii="Arial" w:hAnsi="Arial" w:cs="Arial"/>
                <w:i/>
                <w:iCs/>
                <w:sz w:val="22"/>
                <w:szCs w:val="22"/>
              </w:rPr>
              <w:t> </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A90653" w:rsidRPr="003844E6" w:rsidRDefault="00A90653">
            <w:pPr>
              <w:jc w:val="center"/>
              <w:rPr>
                <w:rFonts w:ascii="Arial" w:hAnsi="Arial" w:cs="Arial"/>
                <w:b/>
                <w:i/>
                <w:iCs/>
                <w:sz w:val="22"/>
                <w:szCs w:val="22"/>
              </w:rPr>
            </w:pPr>
            <w:r w:rsidRPr="003844E6">
              <w:rPr>
                <w:rFonts w:ascii="Arial" w:hAnsi="Arial" w:cs="Arial"/>
                <w:b/>
                <w:i/>
                <w:iCs/>
                <w:sz w:val="22"/>
                <w:szCs w:val="22"/>
              </w:rPr>
              <w:t>Grados de libertad</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A90653" w:rsidRPr="003844E6" w:rsidRDefault="00A90653">
            <w:pPr>
              <w:jc w:val="center"/>
              <w:rPr>
                <w:rFonts w:ascii="Arial" w:hAnsi="Arial" w:cs="Arial"/>
                <w:b/>
                <w:i/>
                <w:iCs/>
                <w:sz w:val="22"/>
                <w:szCs w:val="22"/>
              </w:rPr>
            </w:pPr>
            <w:r w:rsidRPr="003844E6">
              <w:rPr>
                <w:rFonts w:ascii="Arial" w:hAnsi="Arial" w:cs="Arial"/>
                <w:b/>
                <w:i/>
                <w:iCs/>
                <w:sz w:val="22"/>
                <w:szCs w:val="22"/>
              </w:rPr>
              <w:t>Suma de cuadrados</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A90653" w:rsidRPr="003844E6" w:rsidRDefault="00A90653">
            <w:pPr>
              <w:jc w:val="center"/>
              <w:rPr>
                <w:rFonts w:ascii="Arial" w:hAnsi="Arial" w:cs="Arial"/>
                <w:b/>
                <w:i/>
                <w:iCs/>
                <w:sz w:val="22"/>
                <w:szCs w:val="22"/>
              </w:rPr>
            </w:pPr>
            <w:r w:rsidRPr="003844E6">
              <w:rPr>
                <w:rFonts w:ascii="Arial" w:hAnsi="Arial" w:cs="Arial"/>
                <w:b/>
                <w:i/>
                <w:iCs/>
                <w:sz w:val="22"/>
                <w:szCs w:val="22"/>
              </w:rPr>
              <w:t>Promedio de los cuadrados</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A90653" w:rsidRPr="003844E6" w:rsidRDefault="00A90653">
            <w:pPr>
              <w:jc w:val="center"/>
              <w:rPr>
                <w:rFonts w:ascii="Arial" w:hAnsi="Arial" w:cs="Arial"/>
                <w:b/>
                <w:i/>
                <w:iCs/>
                <w:sz w:val="22"/>
                <w:szCs w:val="22"/>
              </w:rPr>
            </w:pPr>
            <w:r w:rsidRPr="003844E6">
              <w:rPr>
                <w:rFonts w:ascii="Arial" w:hAnsi="Arial" w:cs="Arial"/>
                <w:b/>
                <w:i/>
                <w:iCs/>
                <w:sz w:val="22"/>
                <w:szCs w:val="22"/>
              </w:rPr>
              <w:t>F</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A90653" w:rsidRPr="003844E6" w:rsidRDefault="00A90653">
            <w:pPr>
              <w:jc w:val="center"/>
              <w:rPr>
                <w:rFonts w:ascii="Arial" w:hAnsi="Arial" w:cs="Arial"/>
                <w:b/>
                <w:i/>
                <w:iCs/>
                <w:sz w:val="22"/>
                <w:szCs w:val="22"/>
              </w:rPr>
            </w:pPr>
            <w:r w:rsidRPr="003844E6">
              <w:rPr>
                <w:rFonts w:ascii="Arial" w:hAnsi="Arial" w:cs="Arial"/>
                <w:b/>
                <w:i/>
                <w:iCs/>
                <w:sz w:val="22"/>
                <w:szCs w:val="22"/>
              </w:rPr>
              <w:t>Valor crítico de F</w:t>
            </w:r>
          </w:p>
        </w:tc>
      </w:tr>
      <w:tr w:rsidR="00A90653" w:rsidRPr="003844E6">
        <w:trPr>
          <w:trHeight w:val="300"/>
          <w:jc w:val="center"/>
        </w:trPr>
        <w:tc>
          <w:tcPr>
            <w:tcW w:w="1234" w:type="dxa"/>
            <w:tcBorders>
              <w:top w:val="nil"/>
              <w:left w:val="single" w:sz="4" w:space="0" w:color="auto"/>
              <w:bottom w:val="nil"/>
              <w:right w:val="single" w:sz="4" w:space="0" w:color="auto"/>
            </w:tcBorders>
            <w:shd w:val="clear" w:color="auto" w:fill="auto"/>
            <w:noWrap/>
            <w:vAlign w:val="bottom"/>
          </w:tcPr>
          <w:p w:rsidR="00A90653" w:rsidRPr="003844E6" w:rsidRDefault="00A90653">
            <w:pPr>
              <w:rPr>
                <w:rFonts w:ascii="Arial" w:hAnsi="Arial" w:cs="Arial"/>
                <w:b/>
                <w:sz w:val="22"/>
                <w:szCs w:val="22"/>
              </w:rPr>
            </w:pPr>
            <w:r w:rsidRPr="003844E6">
              <w:rPr>
                <w:rFonts w:ascii="Arial" w:hAnsi="Arial" w:cs="Arial"/>
                <w:b/>
                <w:sz w:val="22"/>
                <w:szCs w:val="22"/>
              </w:rPr>
              <w:t>Regresión</w:t>
            </w:r>
          </w:p>
        </w:tc>
        <w:tc>
          <w:tcPr>
            <w:tcW w:w="935" w:type="dxa"/>
            <w:tcBorders>
              <w:top w:val="nil"/>
              <w:left w:val="single" w:sz="4" w:space="0" w:color="auto"/>
              <w:bottom w:val="nil"/>
              <w:right w:val="single" w:sz="4" w:space="0" w:color="auto"/>
            </w:tcBorders>
            <w:shd w:val="clear" w:color="auto" w:fill="auto"/>
            <w:noWrap/>
            <w:vAlign w:val="bottom"/>
          </w:tcPr>
          <w:p w:rsidR="00A90653" w:rsidRPr="003844E6" w:rsidRDefault="00A90653">
            <w:pPr>
              <w:jc w:val="right"/>
              <w:rPr>
                <w:rFonts w:ascii="Arial" w:hAnsi="Arial" w:cs="Arial"/>
                <w:sz w:val="22"/>
                <w:szCs w:val="22"/>
              </w:rPr>
            </w:pPr>
            <w:r w:rsidRPr="003844E6">
              <w:rPr>
                <w:rFonts w:ascii="Arial" w:hAnsi="Arial" w:cs="Arial"/>
                <w:sz w:val="22"/>
                <w:szCs w:val="22"/>
              </w:rPr>
              <w:t>1</w:t>
            </w:r>
          </w:p>
        </w:tc>
        <w:tc>
          <w:tcPr>
            <w:tcW w:w="1425" w:type="dxa"/>
            <w:tcBorders>
              <w:top w:val="nil"/>
              <w:left w:val="single" w:sz="4" w:space="0" w:color="auto"/>
              <w:bottom w:val="nil"/>
              <w:right w:val="single" w:sz="4" w:space="0" w:color="auto"/>
            </w:tcBorders>
            <w:shd w:val="clear" w:color="auto" w:fill="auto"/>
            <w:noWrap/>
            <w:vAlign w:val="bottom"/>
          </w:tcPr>
          <w:p w:rsidR="00A90653" w:rsidRPr="003844E6" w:rsidRDefault="00A90653">
            <w:pPr>
              <w:jc w:val="right"/>
              <w:rPr>
                <w:rFonts w:ascii="Arial" w:hAnsi="Arial" w:cs="Arial"/>
                <w:sz w:val="22"/>
                <w:szCs w:val="22"/>
              </w:rPr>
            </w:pPr>
            <w:r w:rsidRPr="003844E6">
              <w:rPr>
                <w:rFonts w:ascii="Arial" w:hAnsi="Arial" w:cs="Arial"/>
                <w:sz w:val="22"/>
                <w:szCs w:val="22"/>
              </w:rPr>
              <w:t>14,10003269</w:t>
            </w:r>
          </w:p>
        </w:tc>
        <w:tc>
          <w:tcPr>
            <w:tcW w:w="1501" w:type="dxa"/>
            <w:tcBorders>
              <w:top w:val="nil"/>
              <w:left w:val="single" w:sz="4" w:space="0" w:color="auto"/>
              <w:bottom w:val="nil"/>
              <w:right w:val="single" w:sz="4" w:space="0" w:color="auto"/>
            </w:tcBorders>
            <w:shd w:val="clear" w:color="auto" w:fill="auto"/>
            <w:noWrap/>
            <w:vAlign w:val="bottom"/>
          </w:tcPr>
          <w:p w:rsidR="00A90653" w:rsidRPr="003844E6" w:rsidRDefault="00A90653">
            <w:pPr>
              <w:jc w:val="right"/>
              <w:rPr>
                <w:rFonts w:ascii="Arial" w:hAnsi="Arial" w:cs="Arial"/>
                <w:sz w:val="22"/>
                <w:szCs w:val="22"/>
              </w:rPr>
            </w:pPr>
            <w:r w:rsidRPr="003844E6">
              <w:rPr>
                <w:rFonts w:ascii="Arial" w:hAnsi="Arial" w:cs="Arial"/>
                <w:sz w:val="22"/>
                <w:szCs w:val="22"/>
              </w:rPr>
              <w:t>14,10003269</w:t>
            </w:r>
          </w:p>
        </w:tc>
        <w:tc>
          <w:tcPr>
            <w:tcW w:w="1466" w:type="dxa"/>
            <w:tcBorders>
              <w:top w:val="nil"/>
              <w:left w:val="single" w:sz="4" w:space="0" w:color="auto"/>
              <w:bottom w:val="nil"/>
              <w:right w:val="single" w:sz="4" w:space="0" w:color="auto"/>
            </w:tcBorders>
            <w:shd w:val="clear" w:color="auto" w:fill="auto"/>
            <w:noWrap/>
            <w:vAlign w:val="bottom"/>
          </w:tcPr>
          <w:p w:rsidR="00A90653" w:rsidRPr="003844E6" w:rsidRDefault="00A90653">
            <w:pPr>
              <w:jc w:val="right"/>
              <w:rPr>
                <w:rFonts w:ascii="Arial" w:hAnsi="Arial" w:cs="Arial"/>
                <w:sz w:val="22"/>
                <w:szCs w:val="22"/>
              </w:rPr>
            </w:pPr>
            <w:r w:rsidRPr="003844E6">
              <w:rPr>
                <w:rFonts w:ascii="Arial" w:hAnsi="Arial" w:cs="Arial"/>
                <w:sz w:val="22"/>
                <w:szCs w:val="22"/>
              </w:rPr>
              <w:t>7,97032E-06</w:t>
            </w:r>
          </w:p>
        </w:tc>
        <w:tc>
          <w:tcPr>
            <w:tcW w:w="1425" w:type="dxa"/>
            <w:tcBorders>
              <w:top w:val="nil"/>
              <w:left w:val="single" w:sz="4" w:space="0" w:color="auto"/>
              <w:bottom w:val="nil"/>
              <w:right w:val="single" w:sz="4" w:space="0" w:color="auto"/>
            </w:tcBorders>
            <w:shd w:val="clear" w:color="auto" w:fill="auto"/>
            <w:noWrap/>
            <w:vAlign w:val="bottom"/>
          </w:tcPr>
          <w:p w:rsidR="00A90653" w:rsidRPr="003844E6" w:rsidRDefault="00A90653">
            <w:pPr>
              <w:jc w:val="right"/>
              <w:rPr>
                <w:rFonts w:ascii="Arial" w:hAnsi="Arial" w:cs="Arial"/>
                <w:sz w:val="22"/>
                <w:szCs w:val="22"/>
              </w:rPr>
            </w:pPr>
            <w:r w:rsidRPr="003844E6">
              <w:rPr>
                <w:rFonts w:ascii="Arial" w:hAnsi="Arial" w:cs="Arial"/>
                <w:sz w:val="22"/>
                <w:szCs w:val="22"/>
              </w:rPr>
              <w:t>0,997748985</w:t>
            </w:r>
          </w:p>
        </w:tc>
      </w:tr>
      <w:tr w:rsidR="00A90653" w:rsidRPr="003844E6">
        <w:trPr>
          <w:trHeight w:val="300"/>
          <w:jc w:val="center"/>
        </w:trPr>
        <w:tc>
          <w:tcPr>
            <w:tcW w:w="1234" w:type="dxa"/>
            <w:tcBorders>
              <w:top w:val="nil"/>
              <w:left w:val="single" w:sz="4" w:space="0" w:color="auto"/>
              <w:bottom w:val="nil"/>
              <w:right w:val="single" w:sz="4" w:space="0" w:color="auto"/>
            </w:tcBorders>
            <w:shd w:val="clear" w:color="auto" w:fill="auto"/>
            <w:noWrap/>
            <w:vAlign w:val="bottom"/>
          </w:tcPr>
          <w:p w:rsidR="00A90653" w:rsidRPr="003844E6" w:rsidRDefault="00A90653">
            <w:pPr>
              <w:rPr>
                <w:rFonts w:ascii="Arial" w:hAnsi="Arial" w:cs="Arial"/>
                <w:b/>
                <w:sz w:val="22"/>
                <w:szCs w:val="22"/>
              </w:rPr>
            </w:pPr>
            <w:r w:rsidRPr="003844E6">
              <w:rPr>
                <w:rFonts w:ascii="Arial" w:hAnsi="Arial" w:cs="Arial"/>
                <w:b/>
                <w:sz w:val="22"/>
                <w:szCs w:val="22"/>
              </w:rPr>
              <w:t>Residuos</w:t>
            </w:r>
          </w:p>
        </w:tc>
        <w:tc>
          <w:tcPr>
            <w:tcW w:w="935" w:type="dxa"/>
            <w:tcBorders>
              <w:top w:val="nil"/>
              <w:left w:val="single" w:sz="4" w:space="0" w:color="auto"/>
              <w:bottom w:val="nil"/>
              <w:right w:val="single" w:sz="4" w:space="0" w:color="auto"/>
            </w:tcBorders>
            <w:shd w:val="clear" w:color="auto" w:fill="auto"/>
            <w:noWrap/>
            <w:vAlign w:val="bottom"/>
          </w:tcPr>
          <w:p w:rsidR="00A90653" w:rsidRPr="003844E6" w:rsidRDefault="00A90653">
            <w:pPr>
              <w:jc w:val="right"/>
              <w:rPr>
                <w:rFonts w:ascii="Arial" w:hAnsi="Arial" w:cs="Arial"/>
                <w:sz w:val="22"/>
                <w:szCs w:val="22"/>
              </w:rPr>
            </w:pPr>
            <w:r w:rsidRPr="003844E6">
              <w:rPr>
                <w:rFonts w:ascii="Arial" w:hAnsi="Arial" w:cs="Arial"/>
                <w:sz w:val="22"/>
                <w:szCs w:val="22"/>
              </w:rPr>
              <w:t>363</w:t>
            </w:r>
          </w:p>
        </w:tc>
        <w:tc>
          <w:tcPr>
            <w:tcW w:w="1425" w:type="dxa"/>
            <w:tcBorders>
              <w:top w:val="nil"/>
              <w:left w:val="single" w:sz="4" w:space="0" w:color="auto"/>
              <w:bottom w:val="nil"/>
              <w:right w:val="single" w:sz="4" w:space="0" w:color="auto"/>
            </w:tcBorders>
            <w:shd w:val="clear" w:color="auto" w:fill="auto"/>
            <w:noWrap/>
            <w:vAlign w:val="bottom"/>
          </w:tcPr>
          <w:p w:rsidR="00A90653" w:rsidRPr="003844E6" w:rsidRDefault="00A90653">
            <w:pPr>
              <w:jc w:val="right"/>
              <w:rPr>
                <w:rFonts w:ascii="Arial" w:hAnsi="Arial" w:cs="Arial"/>
                <w:sz w:val="22"/>
                <w:szCs w:val="22"/>
              </w:rPr>
            </w:pPr>
            <w:r w:rsidRPr="003844E6">
              <w:rPr>
                <w:rFonts w:ascii="Arial" w:hAnsi="Arial" w:cs="Arial"/>
                <w:sz w:val="22"/>
                <w:szCs w:val="22"/>
              </w:rPr>
              <w:t>642171207,4</w:t>
            </w:r>
          </w:p>
        </w:tc>
        <w:tc>
          <w:tcPr>
            <w:tcW w:w="1501" w:type="dxa"/>
            <w:tcBorders>
              <w:top w:val="nil"/>
              <w:left w:val="single" w:sz="4" w:space="0" w:color="auto"/>
              <w:bottom w:val="nil"/>
              <w:right w:val="single" w:sz="4" w:space="0" w:color="auto"/>
            </w:tcBorders>
            <w:shd w:val="clear" w:color="auto" w:fill="auto"/>
            <w:noWrap/>
            <w:vAlign w:val="bottom"/>
          </w:tcPr>
          <w:p w:rsidR="00A90653" w:rsidRPr="003844E6" w:rsidRDefault="00A90653">
            <w:pPr>
              <w:jc w:val="right"/>
              <w:rPr>
                <w:rFonts w:ascii="Arial" w:hAnsi="Arial" w:cs="Arial"/>
                <w:sz w:val="22"/>
                <w:szCs w:val="22"/>
              </w:rPr>
            </w:pPr>
            <w:r w:rsidRPr="003844E6">
              <w:rPr>
                <w:rFonts w:ascii="Arial" w:hAnsi="Arial" w:cs="Arial"/>
                <w:sz w:val="22"/>
                <w:szCs w:val="22"/>
              </w:rPr>
              <w:t>1769066,687</w:t>
            </w:r>
          </w:p>
        </w:tc>
        <w:tc>
          <w:tcPr>
            <w:tcW w:w="1466" w:type="dxa"/>
            <w:tcBorders>
              <w:top w:val="nil"/>
              <w:left w:val="single" w:sz="4" w:space="0" w:color="auto"/>
              <w:bottom w:val="nil"/>
              <w:right w:val="single" w:sz="4" w:space="0" w:color="auto"/>
            </w:tcBorders>
            <w:shd w:val="clear" w:color="auto" w:fill="auto"/>
            <w:noWrap/>
            <w:vAlign w:val="bottom"/>
          </w:tcPr>
          <w:p w:rsidR="00A90653" w:rsidRPr="003844E6" w:rsidRDefault="00A90653">
            <w:pPr>
              <w:rPr>
                <w:rFonts w:ascii="Arial" w:hAnsi="Arial" w:cs="Arial"/>
                <w:sz w:val="22"/>
                <w:szCs w:val="22"/>
              </w:rPr>
            </w:pPr>
          </w:p>
        </w:tc>
        <w:tc>
          <w:tcPr>
            <w:tcW w:w="1425" w:type="dxa"/>
            <w:tcBorders>
              <w:top w:val="nil"/>
              <w:left w:val="single" w:sz="4" w:space="0" w:color="auto"/>
              <w:bottom w:val="nil"/>
              <w:right w:val="single" w:sz="4" w:space="0" w:color="auto"/>
            </w:tcBorders>
            <w:shd w:val="clear" w:color="auto" w:fill="auto"/>
            <w:noWrap/>
            <w:vAlign w:val="bottom"/>
          </w:tcPr>
          <w:p w:rsidR="00A90653" w:rsidRPr="003844E6" w:rsidRDefault="00A90653">
            <w:pPr>
              <w:rPr>
                <w:rFonts w:ascii="Arial" w:hAnsi="Arial" w:cs="Arial"/>
                <w:sz w:val="22"/>
                <w:szCs w:val="22"/>
              </w:rPr>
            </w:pPr>
          </w:p>
        </w:tc>
      </w:tr>
      <w:tr w:rsidR="00A90653" w:rsidRPr="003844E6">
        <w:trPr>
          <w:trHeight w:val="315"/>
          <w:jc w:val="center"/>
        </w:trPr>
        <w:tc>
          <w:tcPr>
            <w:tcW w:w="1234" w:type="dxa"/>
            <w:tcBorders>
              <w:top w:val="nil"/>
              <w:left w:val="single" w:sz="4" w:space="0" w:color="auto"/>
              <w:bottom w:val="single" w:sz="4" w:space="0" w:color="auto"/>
              <w:right w:val="single" w:sz="4" w:space="0" w:color="auto"/>
            </w:tcBorders>
            <w:shd w:val="clear" w:color="auto" w:fill="auto"/>
            <w:noWrap/>
            <w:vAlign w:val="bottom"/>
          </w:tcPr>
          <w:p w:rsidR="00A90653" w:rsidRPr="003844E6" w:rsidRDefault="00A90653">
            <w:pPr>
              <w:rPr>
                <w:rFonts w:ascii="Arial" w:hAnsi="Arial" w:cs="Arial"/>
                <w:b/>
                <w:sz w:val="22"/>
                <w:szCs w:val="22"/>
              </w:rPr>
            </w:pPr>
            <w:r w:rsidRPr="003844E6">
              <w:rPr>
                <w:rFonts w:ascii="Arial" w:hAnsi="Arial" w:cs="Arial"/>
                <w:b/>
                <w:sz w:val="22"/>
                <w:szCs w:val="22"/>
              </w:rPr>
              <w:t>Total</w:t>
            </w:r>
          </w:p>
        </w:tc>
        <w:tc>
          <w:tcPr>
            <w:tcW w:w="935" w:type="dxa"/>
            <w:tcBorders>
              <w:top w:val="nil"/>
              <w:left w:val="single" w:sz="4" w:space="0" w:color="auto"/>
              <w:bottom w:val="single" w:sz="4" w:space="0" w:color="auto"/>
              <w:right w:val="single" w:sz="4" w:space="0" w:color="auto"/>
            </w:tcBorders>
            <w:shd w:val="clear" w:color="auto" w:fill="auto"/>
            <w:noWrap/>
            <w:vAlign w:val="bottom"/>
          </w:tcPr>
          <w:p w:rsidR="00A90653" w:rsidRPr="003844E6" w:rsidRDefault="00A90653">
            <w:pPr>
              <w:jc w:val="right"/>
              <w:rPr>
                <w:rFonts w:ascii="Arial" w:hAnsi="Arial" w:cs="Arial"/>
                <w:sz w:val="22"/>
                <w:szCs w:val="22"/>
              </w:rPr>
            </w:pPr>
            <w:r w:rsidRPr="003844E6">
              <w:rPr>
                <w:rFonts w:ascii="Arial" w:hAnsi="Arial" w:cs="Arial"/>
                <w:sz w:val="22"/>
                <w:szCs w:val="22"/>
              </w:rPr>
              <w:t>364</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A90653" w:rsidRPr="003844E6" w:rsidRDefault="00A90653">
            <w:pPr>
              <w:jc w:val="right"/>
              <w:rPr>
                <w:rFonts w:ascii="Arial" w:hAnsi="Arial" w:cs="Arial"/>
                <w:sz w:val="22"/>
                <w:szCs w:val="22"/>
              </w:rPr>
            </w:pPr>
            <w:r w:rsidRPr="003844E6">
              <w:rPr>
                <w:rFonts w:ascii="Arial" w:hAnsi="Arial" w:cs="Arial"/>
                <w:sz w:val="22"/>
                <w:szCs w:val="22"/>
              </w:rPr>
              <w:t>642171221,5</w:t>
            </w:r>
          </w:p>
        </w:tc>
        <w:tc>
          <w:tcPr>
            <w:tcW w:w="1501" w:type="dxa"/>
            <w:tcBorders>
              <w:top w:val="nil"/>
              <w:left w:val="single" w:sz="4" w:space="0" w:color="auto"/>
              <w:bottom w:val="single" w:sz="4" w:space="0" w:color="auto"/>
              <w:right w:val="single" w:sz="4" w:space="0" w:color="auto"/>
            </w:tcBorders>
            <w:shd w:val="clear" w:color="auto" w:fill="auto"/>
            <w:noWrap/>
            <w:vAlign w:val="bottom"/>
          </w:tcPr>
          <w:p w:rsidR="00A90653" w:rsidRPr="003844E6" w:rsidRDefault="00A90653">
            <w:pPr>
              <w:rPr>
                <w:rFonts w:ascii="Arial" w:hAnsi="Arial" w:cs="Arial"/>
                <w:sz w:val="22"/>
                <w:szCs w:val="22"/>
              </w:rPr>
            </w:pPr>
            <w:r w:rsidRPr="003844E6">
              <w:rPr>
                <w:rFonts w:ascii="Arial" w:hAnsi="Arial" w:cs="Arial"/>
                <w:sz w:val="22"/>
                <w:szCs w:val="22"/>
              </w:rPr>
              <w:t> </w:t>
            </w:r>
          </w:p>
        </w:tc>
        <w:tc>
          <w:tcPr>
            <w:tcW w:w="1466" w:type="dxa"/>
            <w:tcBorders>
              <w:top w:val="nil"/>
              <w:left w:val="single" w:sz="4" w:space="0" w:color="auto"/>
              <w:bottom w:val="single" w:sz="4" w:space="0" w:color="auto"/>
              <w:right w:val="single" w:sz="4" w:space="0" w:color="auto"/>
            </w:tcBorders>
            <w:shd w:val="clear" w:color="auto" w:fill="auto"/>
            <w:noWrap/>
            <w:vAlign w:val="bottom"/>
          </w:tcPr>
          <w:p w:rsidR="00A90653" w:rsidRPr="003844E6" w:rsidRDefault="00A90653">
            <w:pPr>
              <w:rPr>
                <w:rFonts w:ascii="Arial" w:hAnsi="Arial" w:cs="Arial"/>
                <w:sz w:val="22"/>
                <w:szCs w:val="22"/>
              </w:rPr>
            </w:pPr>
            <w:r w:rsidRPr="003844E6">
              <w:rPr>
                <w:rFonts w:ascii="Arial" w:hAnsi="Arial" w:cs="Arial"/>
                <w:sz w:val="22"/>
                <w:szCs w:val="22"/>
              </w:rPr>
              <w:t> </w:t>
            </w:r>
          </w:p>
        </w:tc>
        <w:tc>
          <w:tcPr>
            <w:tcW w:w="1425" w:type="dxa"/>
            <w:tcBorders>
              <w:top w:val="nil"/>
              <w:left w:val="single" w:sz="4" w:space="0" w:color="auto"/>
              <w:bottom w:val="single" w:sz="4" w:space="0" w:color="auto"/>
              <w:right w:val="single" w:sz="4" w:space="0" w:color="auto"/>
            </w:tcBorders>
            <w:shd w:val="clear" w:color="auto" w:fill="auto"/>
            <w:noWrap/>
            <w:vAlign w:val="bottom"/>
          </w:tcPr>
          <w:p w:rsidR="00A90653" w:rsidRPr="003844E6" w:rsidRDefault="00A90653">
            <w:pPr>
              <w:rPr>
                <w:rFonts w:ascii="Arial" w:hAnsi="Arial" w:cs="Arial"/>
                <w:sz w:val="22"/>
                <w:szCs w:val="22"/>
              </w:rPr>
            </w:pPr>
            <w:r w:rsidRPr="003844E6">
              <w:rPr>
                <w:rFonts w:ascii="Arial" w:hAnsi="Arial" w:cs="Arial"/>
                <w:sz w:val="22"/>
                <w:szCs w:val="22"/>
              </w:rPr>
              <w:t> </w:t>
            </w:r>
          </w:p>
        </w:tc>
      </w:tr>
    </w:tbl>
    <w:p w:rsidR="007D52AF" w:rsidRDefault="0095596B" w:rsidP="0095596B">
      <w:pPr>
        <w:spacing w:line="480" w:lineRule="auto"/>
        <w:jc w:val="center"/>
        <w:outlineLvl w:val="0"/>
        <w:rPr>
          <w:rFonts w:ascii="Arial" w:hAnsi="Arial" w:cs="Arial"/>
          <w:lang w:val="es-ES"/>
        </w:rPr>
      </w:pPr>
      <w:bookmarkStart w:id="192" w:name="_Toc169682921"/>
      <w:bookmarkStart w:id="193" w:name="_Toc169925339"/>
      <w:bookmarkStart w:id="194" w:name="_Toc170744008"/>
      <w:bookmarkStart w:id="195" w:name="_Toc170744769"/>
      <w:bookmarkStart w:id="196" w:name="_Toc170825955"/>
      <w:bookmarkStart w:id="197" w:name="_Toc171301589"/>
      <w:bookmarkStart w:id="198" w:name="_Toc171308472"/>
      <w:r>
        <w:rPr>
          <w:rFonts w:ascii="Arial" w:hAnsi="Arial" w:cs="Arial"/>
          <w:b/>
          <w:lang w:val="es-ES"/>
        </w:rPr>
        <w:t xml:space="preserve">Tabla </w:t>
      </w:r>
      <w:r w:rsidR="007E796E">
        <w:rPr>
          <w:rFonts w:ascii="Arial" w:hAnsi="Arial" w:cs="Arial"/>
          <w:b/>
          <w:lang w:val="es-ES"/>
        </w:rPr>
        <w:t>2</w:t>
      </w:r>
      <w:r w:rsidR="0054390E">
        <w:rPr>
          <w:rFonts w:ascii="Arial" w:hAnsi="Arial" w:cs="Arial"/>
          <w:b/>
          <w:lang w:val="es-ES"/>
        </w:rPr>
        <w:t>.11</w:t>
      </w:r>
      <w:r>
        <w:rPr>
          <w:rFonts w:ascii="Arial" w:hAnsi="Arial" w:cs="Arial"/>
          <w:b/>
          <w:lang w:val="es-ES"/>
        </w:rPr>
        <w:t xml:space="preserve"> </w:t>
      </w:r>
      <w:r>
        <w:rPr>
          <w:rFonts w:ascii="Arial" w:hAnsi="Arial" w:cs="Arial"/>
          <w:lang w:val="es-ES"/>
        </w:rPr>
        <w:t>Análisis de varianza</w:t>
      </w:r>
      <w:bookmarkEnd w:id="192"/>
      <w:bookmarkEnd w:id="193"/>
      <w:bookmarkEnd w:id="194"/>
      <w:bookmarkEnd w:id="195"/>
      <w:bookmarkEnd w:id="196"/>
      <w:bookmarkEnd w:id="197"/>
      <w:bookmarkEnd w:id="198"/>
    </w:p>
    <w:p w:rsidR="00E10B59" w:rsidRDefault="00E10B59" w:rsidP="00E10B59">
      <w:pPr>
        <w:spacing w:line="480" w:lineRule="auto"/>
        <w:jc w:val="both"/>
        <w:rPr>
          <w:rFonts w:ascii="Arial" w:hAnsi="Arial" w:cs="Arial"/>
        </w:rPr>
      </w:pPr>
    </w:p>
    <w:p w:rsidR="00DD2931" w:rsidRDefault="00AB3436" w:rsidP="00E10B59">
      <w:pPr>
        <w:spacing w:line="480" w:lineRule="auto"/>
        <w:jc w:val="both"/>
        <w:rPr>
          <w:rFonts w:ascii="Arial" w:hAnsi="Arial" w:cs="Arial"/>
          <w:b/>
        </w:rPr>
      </w:pPr>
      <w:r>
        <w:rPr>
          <w:rFonts w:ascii="Arial" w:hAnsi="Arial" w:cs="Arial"/>
        </w:rPr>
        <w:t xml:space="preserve">En la </w:t>
      </w:r>
      <w:r>
        <w:rPr>
          <w:rFonts w:ascii="Arial" w:hAnsi="Arial" w:cs="Arial"/>
          <w:b/>
        </w:rPr>
        <w:t xml:space="preserve">tabla </w:t>
      </w:r>
      <w:r w:rsidR="007E796E">
        <w:rPr>
          <w:rFonts w:ascii="Arial" w:hAnsi="Arial" w:cs="Arial"/>
          <w:b/>
        </w:rPr>
        <w:t>2</w:t>
      </w:r>
      <w:r w:rsidR="0054390E">
        <w:rPr>
          <w:rFonts w:ascii="Arial" w:hAnsi="Arial" w:cs="Arial"/>
          <w:b/>
        </w:rPr>
        <w:t>.11</w:t>
      </w:r>
      <w:r>
        <w:rPr>
          <w:rFonts w:ascii="Arial" w:hAnsi="Arial" w:cs="Arial"/>
          <w:b/>
        </w:rPr>
        <w:t xml:space="preserve"> </w:t>
      </w:r>
      <w:r>
        <w:rPr>
          <w:rFonts w:ascii="Arial" w:hAnsi="Arial" w:cs="Arial"/>
        </w:rPr>
        <w:t>están los resultados del análisis de la varianza,</w:t>
      </w:r>
      <w:r w:rsidR="00E10B59">
        <w:rPr>
          <w:rFonts w:ascii="Arial" w:hAnsi="Arial" w:cs="Arial"/>
        </w:rPr>
        <w:t xml:space="preserve"> en</w:t>
      </w:r>
      <w:r>
        <w:rPr>
          <w:rFonts w:ascii="Arial" w:hAnsi="Arial" w:cs="Arial"/>
        </w:rPr>
        <w:t xml:space="preserve"> los grados de libertad </w:t>
      </w:r>
      <w:r w:rsidR="00E10B59">
        <w:rPr>
          <w:rFonts w:ascii="Arial" w:hAnsi="Arial" w:cs="Arial"/>
        </w:rPr>
        <w:t xml:space="preserve">de la regresión </w:t>
      </w:r>
      <w:r>
        <w:rPr>
          <w:rFonts w:ascii="Arial" w:hAnsi="Arial" w:cs="Arial"/>
        </w:rPr>
        <w:t>se</w:t>
      </w:r>
      <w:r w:rsidR="00E10B59">
        <w:rPr>
          <w:rFonts w:ascii="Arial" w:hAnsi="Arial" w:cs="Arial"/>
        </w:rPr>
        <w:t xml:space="preserve"> obtuvo el</w:t>
      </w:r>
      <w:r>
        <w:rPr>
          <w:rFonts w:ascii="Arial" w:hAnsi="Arial" w:cs="Arial"/>
        </w:rPr>
        <w:t xml:space="preserve"> valor de </w:t>
      </w:r>
      <w:r w:rsidR="00E10B59">
        <w:rPr>
          <w:rFonts w:ascii="Arial" w:hAnsi="Arial" w:cs="Arial"/>
        </w:rPr>
        <w:t xml:space="preserve">1, este valor </w:t>
      </w:r>
      <w:r w:rsidR="00DD2931">
        <w:rPr>
          <w:rFonts w:ascii="Arial" w:hAnsi="Arial" w:cs="Arial"/>
        </w:rPr>
        <w:t>es</w:t>
      </w:r>
      <w:r w:rsidR="00E10B59">
        <w:rPr>
          <w:rFonts w:ascii="Arial" w:hAnsi="Arial" w:cs="Arial"/>
        </w:rPr>
        <w:t xml:space="preserve"> el nú</w:t>
      </w:r>
      <w:r>
        <w:rPr>
          <w:rFonts w:ascii="Arial" w:hAnsi="Arial" w:cs="Arial"/>
        </w:rPr>
        <w:t xml:space="preserve">mero de parámetros </w:t>
      </w:r>
      <w:r w:rsidR="00DD2931">
        <w:rPr>
          <w:rFonts w:ascii="Arial" w:hAnsi="Arial" w:cs="Arial"/>
        </w:rPr>
        <w:t>estimados -1</w:t>
      </w:r>
      <w:r w:rsidR="00E10B59">
        <w:rPr>
          <w:rFonts w:ascii="Arial" w:hAnsi="Arial" w:cs="Arial"/>
          <w:b/>
        </w:rPr>
        <w:t xml:space="preserve">. </w:t>
      </w:r>
    </w:p>
    <w:p w:rsidR="00DD2931" w:rsidRDefault="00DD2931" w:rsidP="00E10B59">
      <w:pPr>
        <w:spacing w:line="480" w:lineRule="auto"/>
        <w:jc w:val="both"/>
        <w:rPr>
          <w:rFonts w:ascii="Arial" w:hAnsi="Arial" w:cs="Arial"/>
          <w:b/>
        </w:rPr>
      </w:pPr>
    </w:p>
    <w:p w:rsidR="00E10B59" w:rsidRDefault="00DD2931" w:rsidP="00E10B59">
      <w:pPr>
        <w:spacing w:line="480" w:lineRule="auto"/>
        <w:jc w:val="both"/>
        <w:rPr>
          <w:rFonts w:ascii="Arial" w:hAnsi="Arial" w:cs="Arial"/>
        </w:rPr>
      </w:pPr>
      <w:r>
        <w:rPr>
          <w:rFonts w:ascii="Arial" w:hAnsi="Arial" w:cs="Arial"/>
        </w:rPr>
        <w:t xml:space="preserve">Al plantear una Hipótesis de que </w:t>
      </w:r>
    </w:p>
    <w:p w:rsidR="00111905" w:rsidRDefault="00111905" w:rsidP="00E10B59">
      <w:pPr>
        <w:spacing w:line="480" w:lineRule="auto"/>
        <w:jc w:val="both"/>
        <w:rPr>
          <w:rFonts w:ascii="Arial" w:hAnsi="Arial" w:cs="Arial"/>
        </w:rPr>
      </w:pPr>
    </w:p>
    <w:p w:rsidR="00AB3436" w:rsidRDefault="00E10B59" w:rsidP="00A54B84">
      <w:pPr>
        <w:spacing w:line="480" w:lineRule="auto"/>
        <w:jc w:val="center"/>
        <w:rPr>
          <w:rFonts w:ascii="Arial" w:hAnsi="Arial" w:cs="Arial"/>
          <w:sz w:val="28"/>
          <w:szCs w:val="28"/>
          <w:lang w:val="pt-BR"/>
        </w:rPr>
      </w:pPr>
      <w:r w:rsidRPr="00810896">
        <w:rPr>
          <w:rFonts w:ascii="Arial" w:hAnsi="Arial" w:cs="Arial"/>
          <w:sz w:val="28"/>
          <w:szCs w:val="28"/>
          <w:lang w:val="pt-BR"/>
        </w:rPr>
        <w:t>H</w:t>
      </w:r>
      <w:r w:rsidRPr="00810896">
        <w:rPr>
          <w:rFonts w:ascii="Arial" w:hAnsi="Arial" w:cs="Arial"/>
          <w:sz w:val="28"/>
          <w:szCs w:val="28"/>
          <w:vertAlign w:val="subscript"/>
          <w:lang w:val="pt-BR"/>
        </w:rPr>
        <w:t>0</w:t>
      </w:r>
      <w:r w:rsidRPr="00810896">
        <w:rPr>
          <w:rFonts w:ascii="Arial" w:hAnsi="Arial" w:cs="Arial"/>
          <w:sz w:val="28"/>
          <w:szCs w:val="28"/>
          <w:lang w:val="pt-BR"/>
        </w:rPr>
        <w:t>: B</w:t>
      </w:r>
      <w:r w:rsidRPr="00810896">
        <w:rPr>
          <w:rFonts w:ascii="Arial" w:hAnsi="Arial" w:cs="Arial"/>
          <w:sz w:val="28"/>
          <w:szCs w:val="28"/>
          <w:vertAlign w:val="subscript"/>
          <w:lang w:val="pt-BR"/>
        </w:rPr>
        <w:t>0</w:t>
      </w:r>
      <w:r w:rsidR="00A741A2" w:rsidRPr="00810896">
        <w:rPr>
          <w:rFonts w:ascii="Arial" w:hAnsi="Arial" w:cs="Arial"/>
          <w:sz w:val="28"/>
          <w:szCs w:val="28"/>
          <w:lang w:val="pt-BR"/>
        </w:rPr>
        <w:t>=</w:t>
      </w:r>
      <w:r w:rsidRPr="00810896">
        <w:rPr>
          <w:rFonts w:ascii="Arial" w:hAnsi="Arial" w:cs="Arial"/>
          <w:sz w:val="28"/>
          <w:szCs w:val="28"/>
          <w:vertAlign w:val="subscript"/>
          <w:lang w:val="pt-BR"/>
        </w:rPr>
        <w:t xml:space="preserve"> </w:t>
      </w:r>
      <w:r w:rsidR="00A741A2" w:rsidRPr="00810896">
        <w:rPr>
          <w:rFonts w:ascii="Arial" w:hAnsi="Arial" w:cs="Arial"/>
          <w:sz w:val="28"/>
          <w:szCs w:val="28"/>
          <w:lang w:val="pt-BR"/>
        </w:rPr>
        <w:t>B</w:t>
      </w:r>
      <w:r w:rsidRPr="00810896">
        <w:rPr>
          <w:rFonts w:ascii="Arial" w:hAnsi="Arial" w:cs="Arial"/>
          <w:sz w:val="28"/>
          <w:szCs w:val="28"/>
          <w:vertAlign w:val="subscript"/>
          <w:lang w:val="pt-BR"/>
        </w:rPr>
        <w:t>1</w:t>
      </w:r>
      <w:r w:rsidR="00A741A2" w:rsidRPr="00810896">
        <w:rPr>
          <w:rFonts w:ascii="Arial" w:hAnsi="Arial" w:cs="Arial"/>
          <w:sz w:val="28"/>
          <w:szCs w:val="28"/>
          <w:lang w:val="pt-BR"/>
        </w:rPr>
        <w:t>=…….=B</w:t>
      </w:r>
      <w:r w:rsidRPr="00810896">
        <w:rPr>
          <w:rFonts w:ascii="Arial" w:hAnsi="Arial" w:cs="Arial"/>
          <w:sz w:val="28"/>
          <w:szCs w:val="28"/>
          <w:vertAlign w:val="subscript"/>
          <w:lang w:val="pt-BR"/>
        </w:rPr>
        <w:t>i</w:t>
      </w:r>
      <w:r w:rsidR="00DD2931" w:rsidRPr="00810896">
        <w:rPr>
          <w:rFonts w:ascii="Arial" w:hAnsi="Arial" w:cs="Arial"/>
          <w:sz w:val="28"/>
          <w:szCs w:val="28"/>
          <w:lang w:val="pt-BR"/>
        </w:rPr>
        <w:t>= 0</w:t>
      </w:r>
      <w:r w:rsidR="00A54B84" w:rsidRPr="00810896">
        <w:rPr>
          <w:rFonts w:ascii="Arial" w:hAnsi="Arial" w:cs="Arial"/>
          <w:sz w:val="28"/>
          <w:szCs w:val="28"/>
          <w:lang w:val="pt-BR"/>
        </w:rPr>
        <w:t xml:space="preserve">  vs. H</w:t>
      </w:r>
      <w:r w:rsidR="00A54B84" w:rsidRPr="00810896">
        <w:rPr>
          <w:rFonts w:ascii="Arial" w:hAnsi="Arial" w:cs="Arial"/>
          <w:sz w:val="28"/>
          <w:szCs w:val="28"/>
          <w:vertAlign w:val="subscript"/>
          <w:lang w:val="pt-BR"/>
        </w:rPr>
        <w:t>1</w:t>
      </w:r>
      <w:r w:rsidR="00A54B84" w:rsidRPr="00810896">
        <w:rPr>
          <w:rFonts w:ascii="Arial" w:hAnsi="Arial" w:cs="Arial"/>
          <w:sz w:val="28"/>
          <w:szCs w:val="28"/>
          <w:lang w:val="pt-BR"/>
        </w:rPr>
        <w:t>: B</w:t>
      </w:r>
      <w:r w:rsidR="00A54B84" w:rsidRPr="00810896">
        <w:rPr>
          <w:rFonts w:ascii="Arial" w:hAnsi="Arial" w:cs="Arial"/>
          <w:sz w:val="28"/>
          <w:szCs w:val="28"/>
          <w:vertAlign w:val="subscript"/>
          <w:lang w:val="pt-BR"/>
        </w:rPr>
        <w:t>i</w:t>
      </w:r>
      <w:r w:rsidR="00A54B84" w:rsidRPr="00810896">
        <w:rPr>
          <w:rFonts w:ascii="Arial" w:hAnsi="Arial" w:cs="Arial"/>
          <w:sz w:val="28"/>
          <w:szCs w:val="28"/>
          <w:lang w:val="pt-BR"/>
        </w:rPr>
        <w:t xml:space="preserve"> ≠ 0</w:t>
      </w:r>
    </w:p>
    <w:p w:rsidR="00111905" w:rsidRPr="00810896" w:rsidRDefault="00111905" w:rsidP="00A54B84">
      <w:pPr>
        <w:spacing w:line="480" w:lineRule="auto"/>
        <w:jc w:val="center"/>
        <w:rPr>
          <w:rFonts w:ascii="Arial" w:hAnsi="Arial" w:cs="Arial"/>
          <w:sz w:val="28"/>
          <w:szCs w:val="28"/>
          <w:lang w:val="pt-BR"/>
        </w:rPr>
      </w:pPr>
    </w:p>
    <w:p w:rsidR="00DD2931" w:rsidRPr="00DD2931" w:rsidRDefault="00DD2931" w:rsidP="00DD2931">
      <w:pPr>
        <w:spacing w:line="480" w:lineRule="auto"/>
        <w:jc w:val="both"/>
        <w:rPr>
          <w:rFonts w:ascii="Arial" w:hAnsi="Arial" w:cs="Arial"/>
        </w:rPr>
      </w:pPr>
      <w:r>
        <w:rPr>
          <w:rFonts w:ascii="Arial" w:hAnsi="Arial" w:cs="Arial"/>
        </w:rPr>
        <w:t xml:space="preserve">El valor P asociado a la prueba corresponde al valor crítico de F (0,997748885), con lo cual hay suficiente evidencia estadística para </w:t>
      </w:r>
      <w:r w:rsidR="00A573AA">
        <w:rPr>
          <w:rFonts w:ascii="Arial" w:hAnsi="Arial" w:cs="Arial"/>
        </w:rPr>
        <w:t xml:space="preserve">no </w:t>
      </w:r>
      <w:r>
        <w:rPr>
          <w:rFonts w:ascii="Arial" w:hAnsi="Arial" w:cs="Arial"/>
        </w:rPr>
        <w:t>rechazar la hipótesis es decir que los Betas son ceros.</w:t>
      </w:r>
    </w:p>
    <w:p w:rsidR="00DD2931" w:rsidRDefault="00DD2931" w:rsidP="00A54B84">
      <w:pPr>
        <w:spacing w:line="480" w:lineRule="auto"/>
        <w:jc w:val="center"/>
        <w:rPr>
          <w:rFonts w:ascii="Arial" w:hAnsi="Arial" w:cs="Arial"/>
          <w:sz w:val="28"/>
          <w:szCs w:val="28"/>
        </w:rPr>
      </w:pPr>
    </w:p>
    <w:p w:rsidR="00A54B84" w:rsidRPr="00087593" w:rsidRDefault="00DD2931" w:rsidP="00087593">
      <w:pPr>
        <w:spacing w:line="480" w:lineRule="auto"/>
        <w:jc w:val="both"/>
        <w:rPr>
          <w:rFonts w:ascii="Arial" w:hAnsi="Arial" w:cs="Arial"/>
        </w:rPr>
      </w:pPr>
      <w:r>
        <w:rPr>
          <w:rFonts w:ascii="Arial" w:hAnsi="Arial" w:cs="Arial"/>
        </w:rPr>
        <w:t xml:space="preserve">El </w:t>
      </w:r>
      <w:r w:rsidR="00087593" w:rsidRPr="00087593">
        <w:rPr>
          <w:rFonts w:ascii="Arial" w:hAnsi="Arial" w:cs="Arial"/>
        </w:rPr>
        <w:t xml:space="preserve">estadístico de prueba F observado corresponde a 7,97032E-06. El SE es de 14,10003269 </w:t>
      </w:r>
      <w:r w:rsidR="00087593">
        <w:rPr>
          <w:rFonts w:ascii="Arial" w:hAnsi="Arial" w:cs="Arial"/>
        </w:rPr>
        <w:t>el cu</w:t>
      </w:r>
      <w:r w:rsidR="00FD68D7">
        <w:rPr>
          <w:rFonts w:ascii="Arial" w:hAnsi="Arial" w:cs="Arial"/>
        </w:rPr>
        <w:t>al me indica la variabilidad del</w:t>
      </w:r>
      <w:r w:rsidR="00087593">
        <w:rPr>
          <w:rFonts w:ascii="Arial" w:hAnsi="Arial" w:cs="Arial"/>
        </w:rPr>
        <w:t xml:space="preserve"> modelo. </w:t>
      </w:r>
    </w:p>
    <w:p w:rsidR="0095596B" w:rsidRDefault="0095596B" w:rsidP="0095596B">
      <w:pPr>
        <w:spacing w:line="480" w:lineRule="auto"/>
        <w:jc w:val="center"/>
        <w:rPr>
          <w:rFonts w:ascii="Arial" w:hAnsi="Arial" w:cs="Arial"/>
        </w:rPr>
      </w:pPr>
    </w:p>
    <w:p w:rsidR="00111905" w:rsidRPr="00AB3436" w:rsidRDefault="00111905" w:rsidP="0095596B">
      <w:pPr>
        <w:spacing w:line="480" w:lineRule="auto"/>
        <w:jc w:val="center"/>
        <w:rPr>
          <w:rFonts w:ascii="Arial" w:hAnsi="Arial" w:cs="Arial"/>
        </w:rPr>
      </w:pPr>
    </w:p>
    <w:tbl>
      <w:tblPr>
        <w:tblW w:w="6292" w:type="dxa"/>
        <w:jc w:val="center"/>
        <w:tblInd w:w="55" w:type="dxa"/>
        <w:tblCellMar>
          <w:left w:w="70" w:type="dxa"/>
          <w:right w:w="70" w:type="dxa"/>
        </w:tblCellMar>
        <w:tblLook w:val="0000"/>
      </w:tblPr>
      <w:tblGrid>
        <w:gridCol w:w="1567"/>
        <w:gridCol w:w="1568"/>
        <w:gridCol w:w="1542"/>
        <w:gridCol w:w="1734"/>
      </w:tblGrid>
      <w:tr w:rsidR="003844E6" w:rsidRPr="003844E6">
        <w:trPr>
          <w:trHeight w:val="300"/>
          <w:jc w:val="center"/>
        </w:trPr>
        <w:tc>
          <w:tcPr>
            <w:tcW w:w="14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44E6" w:rsidRPr="003844E6" w:rsidRDefault="003844E6">
            <w:pPr>
              <w:jc w:val="center"/>
              <w:rPr>
                <w:rFonts w:ascii="Arial" w:hAnsi="Arial" w:cs="Arial"/>
                <w:i/>
                <w:iCs/>
              </w:rPr>
            </w:pPr>
            <w:r w:rsidRPr="003844E6">
              <w:rPr>
                <w:rFonts w:ascii="Arial" w:hAnsi="Arial" w:cs="Arial"/>
                <w:i/>
                <w:iCs/>
              </w:rPr>
              <w:lastRenderedPageBreak/>
              <w:t> </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3844E6" w:rsidRPr="003844E6" w:rsidRDefault="003844E6">
            <w:pPr>
              <w:jc w:val="center"/>
              <w:rPr>
                <w:rFonts w:ascii="Arial" w:hAnsi="Arial" w:cs="Arial"/>
                <w:b/>
                <w:i/>
                <w:iCs/>
              </w:rPr>
            </w:pPr>
            <w:r w:rsidRPr="003844E6">
              <w:rPr>
                <w:rFonts w:ascii="Arial" w:hAnsi="Arial" w:cs="Arial"/>
                <w:b/>
                <w:i/>
                <w:iCs/>
              </w:rPr>
              <w:t>Coeficientes</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3844E6" w:rsidRPr="003844E6" w:rsidRDefault="003844E6">
            <w:pPr>
              <w:jc w:val="center"/>
              <w:rPr>
                <w:rFonts w:ascii="Arial" w:hAnsi="Arial" w:cs="Arial"/>
                <w:b/>
                <w:i/>
                <w:iCs/>
              </w:rPr>
            </w:pPr>
            <w:r w:rsidRPr="003844E6">
              <w:rPr>
                <w:rFonts w:ascii="Arial" w:hAnsi="Arial" w:cs="Arial"/>
                <w:b/>
                <w:i/>
                <w:iCs/>
              </w:rPr>
              <w:t>Error típico</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3844E6" w:rsidRPr="003844E6" w:rsidRDefault="003844E6">
            <w:pPr>
              <w:jc w:val="center"/>
              <w:rPr>
                <w:rFonts w:ascii="Arial" w:hAnsi="Arial" w:cs="Arial"/>
                <w:b/>
                <w:i/>
                <w:iCs/>
              </w:rPr>
            </w:pPr>
            <w:r w:rsidRPr="003844E6">
              <w:rPr>
                <w:rFonts w:ascii="Arial" w:hAnsi="Arial" w:cs="Arial"/>
                <w:b/>
                <w:i/>
                <w:iCs/>
              </w:rPr>
              <w:t>Estadístico t</w:t>
            </w:r>
          </w:p>
        </w:tc>
      </w:tr>
      <w:tr w:rsidR="003844E6" w:rsidRPr="003844E6">
        <w:trPr>
          <w:trHeight w:val="300"/>
          <w:jc w:val="center"/>
        </w:trPr>
        <w:tc>
          <w:tcPr>
            <w:tcW w:w="1448" w:type="dxa"/>
            <w:tcBorders>
              <w:top w:val="nil"/>
              <w:left w:val="single" w:sz="4" w:space="0" w:color="auto"/>
              <w:bottom w:val="nil"/>
              <w:right w:val="single" w:sz="4" w:space="0" w:color="auto"/>
            </w:tcBorders>
            <w:shd w:val="clear" w:color="auto" w:fill="auto"/>
            <w:noWrap/>
            <w:vAlign w:val="bottom"/>
          </w:tcPr>
          <w:p w:rsidR="003844E6" w:rsidRPr="003844E6" w:rsidRDefault="003844E6">
            <w:pPr>
              <w:rPr>
                <w:rFonts w:ascii="Arial" w:hAnsi="Arial" w:cs="Arial"/>
                <w:b/>
              </w:rPr>
            </w:pPr>
            <w:r w:rsidRPr="003844E6">
              <w:rPr>
                <w:rFonts w:ascii="Arial" w:hAnsi="Arial" w:cs="Arial"/>
                <w:b/>
              </w:rPr>
              <w:t>Intercepción</w:t>
            </w:r>
          </w:p>
        </w:tc>
        <w:tc>
          <w:tcPr>
            <w:tcW w:w="1568" w:type="dxa"/>
            <w:tcBorders>
              <w:top w:val="nil"/>
              <w:left w:val="single" w:sz="4" w:space="0" w:color="auto"/>
              <w:bottom w:val="nil"/>
              <w:right w:val="single" w:sz="4" w:space="0" w:color="auto"/>
            </w:tcBorders>
            <w:shd w:val="clear" w:color="auto" w:fill="auto"/>
            <w:noWrap/>
            <w:vAlign w:val="bottom"/>
          </w:tcPr>
          <w:p w:rsidR="003844E6" w:rsidRPr="003844E6" w:rsidRDefault="003844E6">
            <w:pPr>
              <w:jc w:val="right"/>
              <w:rPr>
                <w:rFonts w:ascii="Arial" w:hAnsi="Arial" w:cs="Arial"/>
              </w:rPr>
            </w:pPr>
            <w:r w:rsidRPr="003844E6">
              <w:rPr>
                <w:rFonts w:ascii="Arial" w:hAnsi="Arial" w:cs="Arial"/>
              </w:rPr>
              <w:t>1473,468985</w:t>
            </w:r>
          </w:p>
        </w:tc>
        <w:tc>
          <w:tcPr>
            <w:tcW w:w="1542" w:type="dxa"/>
            <w:tcBorders>
              <w:top w:val="nil"/>
              <w:left w:val="single" w:sz="4" w:space="0" w:color="auto"/>
              <w:bottom w:val="nil"/>
              <w:right w:val="single" w:sz="4" w:space="0" w:color="auto"/>
            </w:tcBorders>
            <w:shd w:val="clear" w:color="auto" w:fill="auto"/>
            <w:noWrap/>
            <w:vAlign w:val="bottom"/>
          </w:tcPr>
          <w:p w:rsidR="003844E6" w:rsidRPr="003844E6" w:rsidRDefault="003844E6">
            <w:pPr>
              <w:jc w:val="right"/>
              <w:rPr>
                <w:rFonts w:ascii="Arial" w:hAnsi="Arial" w:cs="Arial"/>
              </w:rPr>
            </w:pPr>
            <w:r w:rsidRPr="003844E6">
              <w:rPr>
                <w:rFonts w:ascii="Arial" w:hAnsi="Arial" w:cs="Arial"/>
              </w:rPr>
              <w:t>71,99182721</w:t>
            </w:r>
          </w:p>
        </w:tc>
        <w:tc>
          <w:tcPr>
            <w:tcW w:w="1734" w:type="dxa"/>
            <w:tcBorders>
              <w:top w:val="nil"/>
              <w:left w:val="single" w:sz="4" w:space="0" w:color="auto"/>
              <w:bottom w:val="nil"/>
              <w:right w:val="single" w:sz="4" w:space="0" w:color="auto"/>
            </w:tcBorders>
            <w:shd w:val="clear" w:color="auto" w:fill="auto"/>
            <w:noWrap/>
            <w:vAlign w:val="bottom"/>
          </w:tcPr>
          <w:p w:rsidR="003844E6" w:rsidRPr="003844E6" w:rsidRDefault="003844E6">
            <w:pPr>
              <w:jc w:val="right"/>
              <w:rPr>
                <w:rFonts w:ascii="Arial" w:hAnsi="Arial" w:cs="Arial"/>
              </w:rPr>
            </w:pPr>
            <w:r w:rsidRPr="003844E6">
              <w:rPr>
                <w:rFonts w:ascii="Arial" w:hAnsi="Arial" w:cs="Arial"/>
              </w:rPr>
              <w:t>20,46717026</w:t>
            </w:r>
          </w:p>
        </w:tc>
      </w:tr>
      <w:tr w:rsidR="003844E6" w:rsidRPr="003844E6">
        <w:trPr>
          <w:trHeight w:val="315"/>
          <w:jc w:val="center"/>
        </w:trPr>
        <w:tc>
          <w:tcPr>
            <w:tcW w:w="1448" w:type="dxa"/>
            <w:tcBorders>
              <w:top w:val="nil"/>
              <w:left w:val="single" w:sz="4" w:space="0" w:color="auto"/>
              <w:bottom w:val="single" w:sz="4" w:space="0" w:color="auto"/>
              <w:right w:val="single" w:sz="4" w:space="0" w:color="auto"/>
            </w:tcBorders>
            <w:shd w:val="clear" w:color="auto" w:fill="auto"/>
            <w:noWrap/>
            <w:vAlign w:val="bottom"/>
          </w:tcPr>
          <w:p w:rsidR="003844E6" w:rsidRPr="00A54B84" w:rsidRDefault="00A54B84">
            <w:pPr>
              <w:rPr>
                <w:rFonts w:ascii="Arial" w:hAnsi="Arial" w:cs="Arial"/>
                <w:b/>
                <w:vertAlign w:val="subscript"/>
              </w:rPr>
            </w:pPr>
            <w:r>
              <w:rPr>
                <w:rFonts w:ascii="Arial" w:hAnsi="Arial" w:cs="Arial"/>
                <w:b/>
              </w:rPr>
              <w:t>Variable X</w:t>
            </w:r>
            <w:r>
              <w:rPr>
                <w:rFonts w:ascii="Arial" w:hAnsi="Arial" w:cs="Arial"/>
                <w:b/>
                <w:vertAlign w:val="subscript"/>
              </w:rPr>
              <w:t>1</w:t>
            </w:r>
          </w:p>
        </w:tc>
        <w:tc>
          <w:tcPr>
            <w:tcW w:w="1568" w:type="dxa"/>
            <w:tcBorders>
              <w:top w:val="nil"/>
              <w:left w:val="single" w:sz="4" w:space="0" w:color="auto"/>
              <w:bottom w:val="single" w:sz="4" w:space="0" w:color="auto"/>
              <w:right w:val="single" w:sz="4" w:space="0" w:color="auto"/>
            </w:tcBorders>
            <w:shd w:val="clear" w:color="auto" w:fill="auto"/>
            <w:noWrap/>
            <w:vAlign w:val="bottom"/>
          </w:tcPr>
          <w:p w:rsidR="003844E6" w:rsidRPr="003844E6" w:rsidRDefault="003844E6">
            <w:pPr>
              <w:jc w:val="right"/>
              <w:rPr>
                <w:rFonts w:ascii="Arial" w:hAnsi="Arial" w:cs="Arial"/>
              </w:rPr>
            </w:pPr>
            <w:r w:rsidRPr="003844E6">
              <w:rPr>
                <w:rFonts w:ascii="Arial" w:hAnsi="Arial" w:cs="Arial"/>
              </w:rPr>
              <w:t>6,70798E-05</w:t>
            </w:r>
          </w:p>
        </w:tc>
        <w:tc>
          <w:tcPr>
            <w:tcW w:w="1542" w:type="dxa"/>
            <w:tcBorders>
              <w:top w:val="nil"/>
              <w:left w:val="single" w:sz="4" w:space="0" w:color="auto"/>
              <w:bottom w:val="single" w:sz="4" w:space="0" w:color="auto"/>
              <w:right w:val="single" w:sz="4" w:space="0" w:color="auto"/>
            </w:tcBorders>
            <w:shd w:val="clear" w:color="auto" w:fill="auto"/>
            <w:noWrap/>
            <w:vAlign w:val="bottom"/>
          </w:tcPr>
          <w:p w:rsidR="003844E6" w:rsidRPr="003844E6" w:rsidRDefault="003844E6">
            <w:pPr>
              <w:jc w:val="right"/>
              <w:rPr>
                <w:rFonts w:ascii="Arial" w:hAnsi="Arial" w:cs="Arial"/>
              </w:rPr>
            </w:pPr>
            <w:r w:rsidRPr="003844E6">
              <w:rPr>
                <w:rFonts w:ascii="Arial" w:hAnsi="Arial" w:cs="Arial"/>
              </w:rPr>
              <w:t>0,023760407</w:t>
            </w:r>
          </w:p>
        </w:tc>
        <w:tc>
          <w:tcPr>
            <w:tcW w:w="1734" w:type="dxa"/>
            <w:tcBorders>
              <w:top w:val="nil"/>
              <w:left w:val="single" w:sz="4" w:space="0" w:color="auto"/>
              <w:bottom w:val="single" w:sz="4" w:space="0" w:color="auto"/>
              <w:right w:val="single" w:sz="4" w:space="0" w:color="auto"/>
            </w:tcBorders>
            <w:shd w:val="clear" w:color="auto" w:fill="auto"/>
            <w:noWrap/>
            <w:vAlign w:val="bottom"/>
          </w:tcPr>
          <w:p w:rsidR="003844E6" w:rsidRPr="003844E6" w:rsidRDefault="003844E6">
            <w:pPr>
              <w:jc w:val="right"/>
              <w:rPr>
                <w:rFonts w:ascii="Arial" w:hAnsi="Arial" w:cs="Arial"/>
              </w:rPr>
            </w:pPr>
            <w:r w:rsidRPr="003844E6">
              <w:rPr>
                <w:rFonts w:ascii="Arial" w:hAnsi="Arial" w:cs="Arial"/>
              </w:rPr>
              <w:t>0,002823176</w:t>
            </w:r>
          </w:p>
        </w:tc>
      </w:tr>
    </w:tbl>
    <w:p w:rsidR="007D52AF" w:rsidRPr="00087593" w:rsidRDefault="00E10B59" w:rsidP="00087593">
      <w:pPr>
        <w:spacing w:line="480" w:lineRule="auto"/>
        <w:jc w:val="center"/>
        <w:outlineLvl w:val="0"/>
        <w:rPr>
          <w:rFonts w:ascii="Arial" w:hAnsi="Arial" w:cs="Arial"/>
          <w:lang w:val="es-ES"/>
        </w:rPr>
      </w:pPr>
      <w:bookmarkStart w:id="199" w:name="_Toc169682922"/>
      <w:bookmarkStart w:id="200" w:name="_Toc169925340"/>
      <w:bookmarkStart w:id="201" w:name="_Toc170744009"/>
      <w:bookmarkStart w:id="202" w:name="_Toc170744770"/>
      <w:bookmarkStart w:id="203" w:name="_Toc170825956"/>
      <w:bookmarkStart w:id="204" w:name="_Toc171301590"/>
      <w:bookmarkStart w:id="205" w:name="_Toc171308473"/>
      <w:r>
        <w:rPr>
          <w:rFonts w:ascii="Arial" w:hAnsi="Arial" w:cs="Arial"/>
          <w:b/>
          <w:lang w:val="es-ES"/>
        </w:rPr>
        <w:t xml:space="preserve">Tabla </w:t>
      </w:r>
      <w:r w:rsidR="007E796E">
        <w:rPr>
          <w:rFonts w:ascii="Arial" w:hAnsi="Arial" w:cs="Arial"/>
          <w:b/>
          <w:lang w:val="es-ES"/>
        </w:rPr>
        <w:t>2</w:t>
      </w:r>
      <w:r w:rsidR="0054390E">
        <w:rPr>
          <w:rFonts w:ascii="Arial" w:hAnsi="Arial" w:cs="Arial"/>
          <w:b/>
          <w:lang w:val="es-ES"/>
        </w:rPr>
        <w:t>.12</w:t>
      </w:r>
      <w:r w:rsidR="00087593">
        <w:rPr>
          <w:rFonts w:ascii="Arial" w:hAnsi="Arial" w:cs="Arial"/>
          <w:b/>
          <w:lang w:val="es-ES"/>
        </w:rPr>
        <w:t xml:space="preserve"> </w:t>
      </w:r>
      <w:r w:rsidR="00087593">
        <w:rPr>
          <w:rFonts w:ascii="Arial" w:hAnsi="Arial" w:cs="Arial"/>
          <w:lang w:val="es-ES"/>
        </w:rPr>
        <w:t>Coeficientes de la regresión lineal</w:t>
      </w:r>
      <w:bookmarkEnd w:id="199"/>
      <w:bookmarkEnd w:id="200"/>
      <w:bookmarkEnd w:id="201"/>
      <w:bookmarkEnd w:id="202"/>
      <w:bookmarkEnd w:id="203"/>
      <w:bookmarkEnd w:id="204"/>
      <w:bookmarkEnd w:id="205"/>
    </w:p>
    <w:tbl>
      <w:tblPr>
        <w:tblW w:w="8118" w:type="dxa"/>
        <w:jc w:val="center"/>
        <w:tblInd w:w="55" w:type="dxa"/>
        <w:tblCellMar>
          <w:left w:w="70" w:type="dxa"/>
          <w:right w:w="70" w:type="dxa"/>
        </w:tblCellMar>
        <w:tblLook w:val="0000"/>
      </w:tblPr>
      <w:tblGrid>
        <w:gridCol w:w="1330"/>
        <w:gridCol w:w="1352"/>
        <w:gridCol w:w="1391"/>
        <w:gridCol w:w="1308"/>
        <w:gridCol w:w="1379"/>
        <w:gridCol w:w="1358"/>
      </w:tblGrid>
      <w:tr w:rsidR="003844E6" w:rsidRPr="003844E6">
        <w:trPr>
          <w:trHeight w:val="510"/>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44E6" w:rsidRPr="003844E6" w:rsidRDefault="003844E6">
            <w:pPr>
              <w:jc w:val="center"/>
              <w:rPr>
                <w:rFonts w:ascii="Arial" w:hAnsi="Arial" w:cs="Arial"/>
                <w:i/>
                <w:iCs/>
                <w:sz w:val="20"/>
                <w:szCs w:val="20"/>
              </w:rPr>
            </w:pPr>
            <w:r w:rsidRPr="003844E6">
              <w:rPr>
                <w:rFonts w:ascii="Arial" w:hAnsi="Arial" w:cs="Arial"/>
                <w:i/>
                <w:iCs/>
                <w:sz w:val="20"/>
                <w:szCs w:val="20"/>
              </w:rPr>
              <w:t> </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3844E6" w:rsidRPr="003844E6" w:rsidRDefault="003844E6">
            <w:pPr>
              <w:jc w:val="center"/>
              <w:rPr>
                <w:rFonts w:ascii="Arial" w:hAnsi="Arial" w:cs="Arial"/>
                <w:b/>
                <w:i/>
                <w:iCs/>
                <w:sz w:val="20"/>
                <w:szCs w:val="20"/>
              </w:rPr>
            </w:pPr>
            <w:r w:rsidRPr="003844E6">
              <w:rPr>
                <w:rFonts w:ascii="Arial" w:hAnsi="Arial" w:cs="Arial"/>
                <w:b/>
                <w:i/>
                <w:iCs/>
                <w:sz w:val="20"/>
                <w:szCs w:val="20"/>
              </w:rPr>
              <w:t>Probabilidad</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rsidR="003844E6" w:rsidRPr="003844E6" w:rsidRDefault="003844E6">
            <w:pPr>
              <w:jc w:val="center"/>
              <w:rPr>
                <w:rFonts w:ascii="Arial" w:hAnsi="Arial" w:cs="Arial"/>
                <w:b/>
                <w:i/>
                <w:iCs/>
                <w:sz w:val="20"/>
                <w:szCs w:val="20"/>
              </w:rPr>
            </w:pPr>
            <w:r w:rsidRPr="003844E6">
              <w:rPr>
                <w:rFonts w:ascii="Arial" w:hAnsi="Arial" w:cs="Arial"/>
                <w:b/>
                <w:i/>
                <w:iCs/>
                <w:sz w:val="20"/>
                <w:szCs w:val="20"/>
              </w:rPr>
              <w:t>Inferior 95%</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3844E6" w:rsidRPr="003844E6" w:rsidRDefault="003844E6">
            <w:pPr>
              <w:jc w:val="center"/>
              <w:rPr>
                <w:rFonts w:ascii="Arial" w:hAnsi="Arial" w:cs="Arial"/>
                <w:b/>
                <w:i/>
                <w:iCs/>
                <w:sz w:val="20"/>
                <w:szCs w:val="20"/>
              </w:rPr>
            </w:pPr>
            <w:r w:rsidRPr="003844E6">
              <w:rPr>
                <w:rFonts w:ascii="Arial" w:hAnsi="Arial" w:cs="Arial"/>
                <w:b/>
                <w:i/>
                <w:iCs/>
                <w:sz w:val="20"/>
                <w:szCs w:val="20"/>
              </w:rPr>
              <w:t>Superior 95%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3844E6" w:rsidRPr="003844E6" w:rsidRDefault="003844E6">
            <w:pPr>
              <w:jc w:val="center"/>
              <w:rPr>
                <w:rFonts w:ascii="Arial" w:hAnsi="Arial" w:cs="Arial"/>
                <w:b/>
                <w:i/>
                <w:iCs/>
                <w:sz w:val="20"/>
                <w:szCs w:val="20"/>
              </w:rPr>
            </w:pPr>
            <w:r w:rsidRPr="003844E6">
              <w:rPr>
                <w:rFonts w:ascii="Arial" w:hAnsi="Arial" w:cs="Arial"/>
                <w:b/>
                <w:i/>
                <w:iCs/>
                <w:sz w:val="20"/>
                <w:szCs w:val="20"/>
              </w:rPr>
              <w:t>Inferior 95,0%</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3844E6" w:rsidRPr="003844E6" w:rsidRDefault="003844E6">
            <w:pPr>
              <w:jc w:val="center"/>
              <w:rPr>
                <w:rFonts w:ascii="Arial" w:hAnsi="Arial" w:cs="Arial"/>
                <w:b/>
                <w:i/>
                <w:iCs/>
                <w:sz w:val="20"/>
                <w:szCs w:val="20"/>
              </w:rPr>
            </w:pPr>
            <w:r w:rsidRPr="003844E6">
              <w:rPr>
                <w:rFonts w:ascii="Arial" w:hAnsi="Arial" w:cs="Arial"/>
                <w:b/>
                <w:i/>
                <w:iCs/>
                <w:sz w:val="20"/>
                <w:szCs w:val="20"/>
              </w:rPr>
              <w:t>Superior 95,0%</w:t>
            </w:r>
          </w:p>
        </w:tc>
      </w:tr>
      <w:tr w:rsidR="003844E6" w:rsidRPr="003844E6">
        <w:trPr>
          <w:trHeight w:val="300"/>
          <w:jc w:val="center"/>
        </w:trPr>
        <w:tc>
          <w:tcPr>
            <w:tcW w:w="1330" w:type="dxa"/>
            <w:tcBorders>
              <w:top w:val="nil"/>
              <w:left w:val="single" w:sz="4" w:space="0" w:color="auto"/>
              <w:bottom w:val="nil"/>
              <w:right w:val="single" w:sz="4" w:space="0" w:color="auto"/>
            </w:tcBorders>
            <w:shd w:val="clear" w:color="auto" w:fill="auto"/>
            <w:noWrap/>
            <w:vAlign w:val="bottom"/>
          </w:tcPr>
          <w:p w:rsidR="003844E6" w:rsidRPr="003844E6" w:rsidRDefault="003844E6">
            <w:pPr>
              <w:rPr>
                <w:rFonts w:ascii="Arial" w:hAnsi="Arial" w:cs="Arial"/>
                <w:b/>
                <w:sz w:val="20"/>
                <w:szCs w:val="20"/>
              </w:rPr>
            </w:pPr>
            <w:r w:rsidRPr="003844E6">
              <w:rPr>
                <w:rFonts w:ascii="Arial" w:hAnsi="Arial" w:cs="Arial"/>
                <w:b/>
                <w:sz w:val="20"/>
                <w:szCs w:val="20"/>
              </w:rPr>
              <w:t>Intercepción</w:t>
            </w:r>
          </w:p>
        </w:tc>
        <w:tc>
          <w:tcPr>
            <w:tcW w:w="1352" w:type="dxa"/>
            <w:tcBorders>
              <w:top w:val="nil"/>
              <w:left w:val="single" w:sz="4" w:space="0" w:color="auto"/>
              <w:bottom w:val="nil"/>
              <w:right w:val="single" w:sz="4" w:space="0" w:color="auto"/>
            </w:tcBorders>
            <w:shd w:val="clear" w:color="auto" w:fill="auto"/>
            <w:noWrap/>
            <w:vAlign w:val="bottom"/>
          </w:tcPr>
          <w:p w:rsidR="003844E6" w:rsidRPr="003844E6" w:rsidRDefault="003844E6">
            <w:pPr>
              <w:jc w:val="right"/>
              <w:rPr>
                <w:rFonts w:ascii="Arial" w:hAnsi="Arial" w:cs="Arial"/>
                <w:sz w:val="20"/>
                <w:szCs w:val="20"/>
              </w:rPr>
            </w:pPr>
            <w:r w:rsidRPr="003844E6">
              <w:rPr>
                <w:rFonts w:ascii="Arial" w:hAnsi="Arial" w:cs="Arial"/>
                <w:sz w:val="20"/>
                <w:szCs w:val="20"/>
              </w:rPr>
              <w:t>1,86973E-62</w:t>
            </w:r>
          </w:p>
        </w:tc>
        <w:tc>
          <w:tcPr>
            <w:tcW w:w="1391" w:type="dxa"/>
            <w:tcBorders>
              <w:top w:val="nil"/>
              <w:left w:val="single" w:sz="4" w:space="0" w:color="auto"/>
              <w:bottom w:val="nil"/>
              <w:right w:val="single" w:sz="4" w:space="0" w:color="auto"/>
            </w:tcBorders>
            <w:shd w:val="clear" w:color="auto" w:fill="auto"/>
            <w:noWrap/>
            <w:vAlign w:val="bottom"/>
          </w:tcPr>
          <w:p w:rsidR="003844E6" w:rsidRPr="003844E6" w:rsidRDefault="003844E6">
            <w:pPr>
              <w:jc w:val="right"/>
              <w:rPr>
                <w:rFonts w:ascii="Arial" w:hAnsi="Arial" w:cs="Arial"/>
                <w:sz w:val="20"/>
                <w:szCs w:val="20"/>
              </w:rPr>
            </w:pPr>
            <w:r w:rsidRPr="003844E6">
              <w:rPr>
                <w:rFonts w:ascii="Arial" w:hAnsi="Arial" w:cs="Arial"/>
                <w:sz w:val="20"/>
                <w:szCs w:val="20"/>
              </w:rPr>
              <w:t>1331,895576</w:t>
            </w:r>
          </w:p>
        </w:tc>
        <w:tc>
          <w:tcPr>
            <w:tcW w:w="1308" w:type="dxa"/>
            <w:tcBorders>
              <w:top w:val="nil"/>
              <w:left w:val="single" w:sz="4" w:space="0" w:color="auto"/>
              <w:bottom w:val="nil"/>
              <w:right w:val="single" w:sz="4" w:space="0" w:color="auto"/>
            </w:tcBorders>
            <w:shd w:val="clear" w:color="auto" w:fill="auto"/>
            <w:noWrap/>
            <w:vAlign w:val="bottom"/>
          </w:tcPr>
          <w:p w:rsidR="003844E6" w:rsidRPr="003844E6" w:rsidRDefault="003844E6">
            <w:pPr>
              <w:jc w:val="right"/>
              <w:rPr>
                <w:rFonts w:ascii="Arial" w:hAnsi="Arial" w:cs="Arial"/>
                <w:sz w:val="20"/>
                <w:szCs w:val="20"/>
              </w:rPr>
            </w:pPr>
            <w:r w:rsidRPr="003844E6">
              <w:rPr>
                <w:rFonts w:ascii="Arial" w:hAnsi="Arial" w:cs="Arial"/>
                <w:sz w:val="20"/>
                <w:szCs w:val="20"/>
              </w:rPr>
              <w:t>1615,042394</w:t>
            </w:r>
          </w:p>
        </w:tc>
        <w:tc>
          <w:tcPr>
            <w:tcW w:w="1379" w:type="dxa"/>
            <w:tcBorders>
              <w:top w:val="nil"/>
              <w:left w:val="single" w:sz="4" w:space="0" w:color="auto"/>
              <w:bottom w:val="nil"/>
              <w:right w:val="single" w:sz="4" w:space="0" w:color="auto"/>
            </w:tcBorders>
            <w:shd w:val="clear" w:color="auto" w:fill="auto"/>
            <w:noWrap/>
            <w:vAlign w:val="bottom"/>
          </w:tcPr>
          <w:p w:rsidR="003844E6" w:rsidRPr="003844E6" w:rsidRDefault="003844E6">
            <w:pPr>
              <w:jc w:val="right"/>
              <w:rPr>
                <w:rFonts w:ascii="Arial" w:hAnsi="Arial" w:cs="Arial"/>
                <w:sz w:val="20"/>
                <w:szCs w:val="20"/>
              </w:rPr>
            </w:pPr>
            <w:r w:rsidRPr="003844E6">
              <w:rPr>
                <w:rFonts w:ascii="Arial" w:hAnsi="Arial" w:cs="Arial"/>
                <w:sz w:val="20"/>
                <w:szCs w:val="20"/>
              </w:rPr>
              <w:t>1331,895576</w:t>
            </w:r>
          </w:p>
        </w:tc>
        <w:tc>
          <w:tcPr>
            <w:tcW w:w="1358" w:type="dxa"/>
            <w:tcBorders>
              <w:top w:val="nil"/>
              <w:left w:val="single" w:sz="4" w:space="0" w:color="auto"/>
              <w:bottom w:val="nil"/>
              <w:right w:val="single" w:sz="4" w:space="0" w:color="auto"/>
            </w:tcBorders>
            <w:shd w:val="clear" w:color="auto" w:fill="auto"/>
            <w:noWrap/>
            <w:vAlign w:val="bottom"/>
          </w:tcPr>
          <w:p w:rsidR="003844E6" w:rsidRPr="003844E6" w:rsidRDefault="003844E6">
            <w:pPr>
              <w:jc w:val="right"/>
              <w:rPr>
                <w:rFonts w:ascii="Arial" w:hAnsi="Arial" w:cs="Arial"/>
                <w:sz w:val="20"/>
                <w:szCs w:val="20"/>
              </w:rPr>
            </w:pPr>
            <w:r w:rsidRPr="003844E6">
              <w:rPr>
                <w:rFonts w:ascii="Arial" w:hAnsi="Arial" w:cs="Arial"/>
                <w:sz w:val="20"/>
                <w:szCs w:val="20"/>
              </w:rPr>
              <w:t>1615,042394</w:t>
            </w:r>
          </w:p>
        </w:tc>
      </w:tr>
      <w:tr w:rsidR="003844E6" w:rsidRPr="003844E6">
        <w:trPr>
          <w:trHeight w:val="315"/>
          <w:jc w:val="center"/>
        </w:trPr>
        <w:tc>
          <w:tcPr>
            <w:tcW w:w="1330" w:type="dxa"/>
            <w:tcBorders>
              <w:top w:val="nil"/>
              <w:left w:val="single" w:sz="4" w:space="0" w:color="auto"/>
              <w:bottom w:val="single" w:sz="4" w:space="0" w:color="auto"/>
              <w:right w:val="single" w:sz="4" w:space="0" w:color="auto"/>
            </w:tcBorders>
            <w:shd w:val="clear" w:color="auto" w:fill="auto"/>
            <w:noWrap/>
            <w:vAlign w:val="bottom"/>
          </w:tcPr>
          <w:p w:rsidR="003844E6" w:rsidRPr="00A54B84" w:rsidRDefault="00A54B84">
            <w:pPr>
              <w:rPr>
                <w:rFonts w:ascii="Arial" w:hAnsi="Arial" w:cs="Arial"/>
                <w:b/>
                <w:sz w:val="20"/>
                <w:szCs w:val="20"/>
              </w:rPr>
            </w:pPr>
            <w:r>
              <w:rPr>
                <w:rFonts w:ascii="Arial" w:hAnsi="Arial" w:cs="Arial"/>
                <w:b/>
                <w:sz w:val="20"/>
                <w:szCs w:val="20"/>
              </w:rPr>
              <w:t>Variable X</w:t>
            </w:r>
            <w:r>
              <w:rPr>
                <w:rFonts w:ascii="Arial" w:hAnsi="Arial" w:cs="Arial"/>
                <w:b/>
                <w:sz w:val="20"/>
                <w:szCs w:val="20"/>
                <w:vertAlign w:val="subscript"/>
              </w:rPr>
              <w:t>1</w:t>
            </w:r>
          </w:p>
        </w:tc>
        <w:tc>
          <w:tcPr>
            <w:tcW w:w="1352" w:type="dxa"/>
            <w:tcBorders>
              <w:top w:val="nil"/>
              <w:left w:val="single" w:sz="4" w:space="0" w:color="auto"/>
              <w:bottom w:val="single" w:sz="4" w:space="0" w:color="auto"/>
              <w:right w:val="single" w:sz="4" w:space="0" w:color="auto"/>
            </w:tcBorders>
            <w:shd w:val="clear" w:color="auto" w:fill="auto"/>
            <w:noWrap/>
            <w:vAlign w:val="bottom"/>
          </w:tcPr>
          <w:p w:rsidR="003844E6" w:rsidRPr="003844E6" w:rsidRDefault="003844E6">
            <w:pPr>
              <w:jc w:val="right"/>
              <w:rPr>
                <w:rFonts w:ascii="Arial" w:hAnsi="Arial" w:cs="Arial"/>
                <w:sz w:val="20"/>
                <w:szCs w:val="20"/>
              </w:rPr>
            </w:pPr>
            <w:r w:rsidRPr="003844E6">
              <w:rPr>
                <w:rFonts w:ascii="Arial" w:hAnsi="Arial" w:cs="Arial"/>
                <w:sz w:val="20"/>
                <w:szCs w:val="20"/>
              </w:rPr>
              <w:t>0,997748985</w:t>
            </w:r>
          </w:p>
        </w:tc>
        <w:tc>
          <w:tcPr>
            <w:tcW w:w="1391" w:type="dxa"/>
            <w:tcBorders>
              <w:top w:val="nil"/>
              <w:left w:val="single" w:sz="4" w:space="0" w:color="auto"/>
              <w:bottom w:val="single" w:sz="4" w:space="0" w:color="auto"/>
              <w:right w:val="single" w:sz="4" w:space="0" w:color="auto"/>
            </w:tcBorders>
            <w:shd w:val="clear" w:color="auto" w:fill="auto"/>
            <w:noWrap/>
            <w:vAlign w:val="bottom"/>
          </w:tcPr>
          <w:p w:rsidR="003844E6" w:rsidRPr="003844E6" w:rsidRDefault="003844E6">
            <w:pPr>
              <w:jc w:val="right"/>
              <w:rPr>
                <w:rFonts w:ascii="Arial" w:hAnsi="Arial" w:cs="Arial"/>
                <w:sz w:val="20"/>
                <w:szCs w:val="20"/>
              </w:rPr>
            </w:pPr>
            <w:r w:rsidRPr="003844E6">
              <w:rPr>
                <w:rFonts w:ascii="Arial" w:hAnsi="Arial" w:cs="Arial"/>
                <w:sz w:val="20"/>
                <w:szCs w:val="20"/>
              </w:rPr>
              <w:t>-0,046658249</w:t>
            </w:r>
          </w:p>
        </w:tc>
        <w:tc>
          <w:tcPr>
            <w:tcW w:w="1308" w:type="dxa"/>
            <w:tcBorders>
              <w:top w:val="nil"/>
              <w:left w:val="single" w:sz="4" w:space="0" w:color="auto"/>
              <w:bottom w:val="single" w:sz="4" w:space="0" w:color="auto"/>
              <w:right w:val="single" w:sz="4" w:space="0" w:color="auto"/>
            </w:tcBorders>
            <w:shd w:val="clear" w:color="auto" w:fill="auto"/>
            <w:noWrap/>
            <w:vAlign w:val="bottom"/>
          </w:tcPr>
          <w:p w:rsidR="003844E6" w:rsidRPr="003844E6" w:rsidRDefault="003844E6">
            <w:pPr>
              <w:jc w:val="right"/>
              <w:rPr>
                <w:rFonts w:ascii="Arial" w:hAnsi="Arial" w:cs="Arial"/>
                <w:sz w:val="20"/>
                <w:szCs w:val="20"/>
              </w:rPr>
            </w:pPr>
            <w:r w:rsidRPr="003844E6">
              <w:rPr>
                <w:rFonts w:ascii="Arial" w:hAnsi="Arial" w:cs="Arial"/>
                <w:sz w:val="20"/>
                <w:szCs w:val="20"/>
              </w:rPr>
              <w:t>0,046792408</w:t>
            </w:r>
          </w:p>
        </w:tc>
        <w:tc>
          <w:tcPr>
            <w:tcW w:w="1379" w:type="dxa"/>
            <w:tcBorders>
              <w:top w:val="nil"/>
              <w:left w:val="single" w:sz="4" w:space="0" w:color="auto"/>
              <w:bottom w:val="single" w:sz="4" w:space="0" w:color="auto"/>
              <w:right w:val="single" w:sz="4" w:space="0" w:color="auto"/>
            </w:tcBorders>
            <w:shd w:val="clear" w:color="auto" w:fill="auto"/>
            <w:noWrap/>
            <w:vAlign w:val="bottom"/>
          </w:tcPr>
          <w:p w:rsidR="003844E6" w:rsidRPr="003844E6" w:rsidRDefault="003844E6">
            <w:pPr>
              <w:jc w:val="right"/>
              <w:rPr>
                <w:rFonts w:ascii="Arial" w:hAnsi="Arial" w:cs="Arial"/>
                <w:sz w:val="20"/>
                <w:szCs w:val="20"/>
              </w:rPr>
            </w:pPr>
            <w:r w:rsidRPr="003844E6">
              <w:rPr>
                <w:rFonts w:ascii="Arial" w:hAnsi="Arial" w:cs="Arial"/>
                <w:sz w:val="20"/>
                <w:szCs w:val="20"/>
              </w:rPr>
              <w:t>-0,04665825</w:t>
            </w:r>
          </w:p>
        </w:tc>
        <w:tc>
          <w:tcPr>
            <w:tcW w:w="1358" w:type="dxa"/>
            <w:tcBorders>
              <w:top w:val="nil"/>
              <w:left w:val="single" w:sz="4" w:space="0" w:color="auto"/>
              <w:bottom w:val="single" w:sz="4" w:space="0" w:color="auto"/>
              <w:right w:val="single" w:sz="4" w:space="0" w:color="auto"/>
            </w:tcBorders>
            <w:shd w:val="clear" w:color="auto" w:fill="auto"/>
            <w:noWrap/>
            <w:vAlign w:val="bottom"/>
          </w:tcPr>
          <w:p w:rsidR="003844E6" w:rsidRPr="003844E6" w:rsidRDefault="003844E6">
            <w:pPr>
              <w:jc w:val="right"/>
              <w:rPr>
                <w:rFonts w:ascii="Arial" w:hAnsi="Arial" w:cs="Arial"/>
                <w:sz w:val="20"/>
                <w:szCs w:val="20"/>
              </w:rPr>
            </w:pPr>
            <w:r w:rsidRPr="003844E6">
              <w:rPr>
                <w:rFonts w:ascii="Arial" w:hAnsi="Arial" w:cs="Arial"/>
                <w:sz w:val="20"/>
                <w:szCs w:val="20"/>
              </w:rPr>
              <w:t>0,046792408</w:t>
            </w:r>
          </w:p>
        </w:tc>
      </w:tr>
    </w:tbl>
    <w:p w:rsidR="0095596B" w:rsidRPr="0095596B" w:rsidRDefault="00E10B59" w:rsidP="0095596B">
      <w:pPr>
        <w:spacing w:line="480" w:lineRule="auto"/>
        <w:jc w:val="center"/>
        <w:rPr>
          <w:rFonts w:ascii="Arial" w:hAnsi="Arial" w:cs="Arial"/>
          <w:b/>
          <w:lang w:val="es-ES"/>
        </w:rPr>
      </w:pPr>
      <w:r>
        <w:rPr>
          <w:rFonts w:ascii="Arial" w:hAnsi="Arial" w:cs="Arial"/>
          <w:b/>
          <w:lang w:val="es-ES"/>
        </w:rPr>
        <w:t xml:space="preserve">Anexo de Tabla </w:t>
      </w:r>
      <w:r w:rsidR="007E796E">
        <w:rPr>
          <w:rFonts w:ascii="Arial" w:hAnsi="Arial" w:cs="Arial"/>
          <w:b/>
          <w:lang w:val="es-ES"/>
        </w:rPr>
        <w:t>2</w:t>
      </w:r>
      <w:r w:rsidR="0054390E">
        <w:rPr>
          <w:rFonts w:ascii="Arial" w:hAnsi="Arial" w:cs="Arial"/>
          <w:b/>
          <w:lang w:val="es-ES"/>
        </w:rPr>
        <w:t>.12</w:t>
      </w:r>
    </w:p>
    <w:p w:rsidR="009F7097" w:rsidRDefault="009F7097" w:rsidP="00D45707">
      <w:pPr>
        <w:spacing w:line="480" w:lineRule="auto"/>
        <w:jc w:val="both"/>
        <w:rPr>
          <w:rFonts w:ascii="Arial" w:hAnsi="Arial" w:cs="Arial"/>
          <w:lang w:val="es-ES"/>
        </w:rPr>
      </w:pPr>
    </w:p>
    <w:p w:rsidR="009F7097" w:rsidRPr="00087593" w:rsidRDefault="00087593" w:rsidP="00D45707">
      <w:pPr>
        <w:spacing w:line="480" w:lineRule="auto"/>
        <w:jc w:val="both"/>
        <w:rPr>
          <w:rFonts w:ascii="Arial" w:hAnsi="Arial" w:cs="Arial"/>
        </w:rPr>
      </w:pPr>
      <w:r>
        <w:rPr>
          <w:rFonts w:ascii="Arial" w:hAnsi="Arial" w:cs="Arial"/>
        </w:rPr>
        <w:t xml:space="preserve">En la </w:t>
      </w:r>
      <w:r>
        <w:rPr>
          <w:rFonts w:ascii="Arial" w:hAnsi="Arial" w:cs="Arial"/>
          <w:b/>
        </w:rPr>
        <w:t xml:space="preserve">tabla </w:t>
      </w:r>
      <w:r w:rsidR="007E796E">
        <w:rPr>
          <w:rFonts w:ascii="Arial" w:hAnsi="Arial" w:cs="Arial"/>
          <w:b/>
        </w:rPr>
        <w:t>2</w:t>
      </w:r>
      <w:r w:rsidR="0054390E">
        <w:rPr>
          <w:rFonts w:ascii="Arial" w:hAnsi="Arial" w:cs="Arial"/>
          <w:b/>
        </w:rPr>
        <w:t>.12</w:t>
      </w:r>
      <w:r>
        <w:rPr>
          <w:rFonts w:ascii="Arial" w:hAnsi="Arial" w:cs="Arial"/>
          <w:b/>
        </w:rPr>
        <w:t xml:space="preserve"> </w:t>
      </w:r>
      <w:r>
        <w:rPr>
          <w:rFonts w:ascii="Arial" w:hAnsi="Arial" w:cs="Arial"/>
        </w:rPr>
        <w:t>muestra que no existe multicolinealidad porque los valores de los coeficientes de la intercepción y de la variable X</w:t>
      </w:r>
      <w:r>
        <w:rPr>
          <w:rFonts w:ascii="Arial" w:hAnsi="Arial" w:cs="Arial"/>
          <w:vertAlign w:val="subscript"/>
        </w:rPr>
        <w:t>1</w:t>
      </w:r>
      <w:r>
        <w:rPr>
          <w:rFonts w:ascii="Arial" w:hAnsi="Arial" w:cs="Arial"/>
        </w:rPr>
        <w:t xml:space="preserve">, </w:t>
      </w:r>
      <w:r w:rsidRPr="003844E6">
        <w:rPr>
          <w:rFonts w:ascii="Arial" w:hAnsi="Arial" w:cs="Arial"/>
        </w:rPr>
        <w:t>1473,468985</w:t>
      </w:r>
      <w:r>
        <w:rPr>
          <w:rFonts w:ascii="Arial" w:hAnsi="Arial" w:cs="Arial"/>
        </w:rPr>
        <w:t xml:space="preserve"> y </w:t>
      </w:r>
      <w:r w:rsidRPr="003844E6">
        <w:rPr>
          <w:rFonts w:ascii="Arial" w:hAnsi="Arial" w:cs="Arial"/>
        </w:rPr>
        <w:t>6,70798E-05</w:t>
      </w:r>
      <w:r>
        <w:rPr>
          <w:rFonts w:ascii="Arial" w:hAnsi="Arial" w:cs="Arial"/>
        </w:rPr>
        <w:t xml:space="preserve"> respectivamente, son valores bastante significativos y hay una intercepción grande entre ellos.</w:t>
      </w:r>
    </w:p>
    <w:p w:rsidR="005F6AD2" w:rsidRDefault="005F6AD2" w:rsidP="00D45707">
      <w:pPr>
        <w:spacing w:line="480" w:lineRule="auto"/>
        <w:jc w:val="both"/>
        <w:rPr>
          <w:rFonts w:ascii="Arial" w:hAnsi="Arial" w:cs="Arial"/>
        </w:rPr>
      </w:pPr>
    </w:p>
    <w:p w:rsidR="00087593" w:rsidRDefault="00567104" w:rsidP="00D45707">
      <w:pPr>
        <w:spacing w:line="480" w:lineRule="auto"/>
        <w:jc w:val="both"/>
        <w:rPr>
          <w:rFonts w:ascii="Arial" w:hAnsi="Arial" w:cs="Arial"/>
        </w:rPr>
      </w:pPr>
      <w:r>
        <w:rPr>
          <w:rFonts w:ascii="Arial" w:hAnsi="Arial" w:cs="Arial"/>
        </w:rPr>
        <w:t>La ecuación resultante es:</w:t>
      </w:r>
    </w:p>
    <w:p w:rsidR="00A573AA" w:rsidRPr="003C533A" w:rsidRDefault="00A573AA" w:rsidP="00A573AA">
      <w:pPr>
        <w:spacing w:line="480" w:lineRule="auto"/>
        <w:jc w:val="center"/>
        <w:rPr>
          <w:rFonts w:ascii="Arial" w:hAnsi="Arial" w:cs="Arial"/>
          <w:b/>
          <w:lang w:val="es-ES"/>
        </w:rPr>
      </w:pPr>
      <w:r>
        <w:rPr>
          <w:rFonts w:ascii="Arial" w:hAnsi="Arial" w:cs="Arial"/>
          <w:b/>
          <w:lang w:val="es-ES"/>
        </w:rPr>
        <w:t>Y =</w:t>
      </w:r>
      <w:r w:rsidR="00815B30">
        <w:rPr>
          <w:rFonts w:ascii="Arial" w:hAnsi="Arial" w:cs="Arial"/>
          <w:b/>
          <w:lang w:val="es-ES"/>
        </w:rPr>
        <w:t xml:space="preserve"> </w:t>
      </w:r>
      <w:r>
        <w:rPr>
          <w:rFonts w:ascii="Arial" w:hAnsi="Arial" w:cs="Arial"/>
          <w:b/>
          <w:lang w:val="es-ES"/>
        </w:rPr>
        <w:t xml:space="preserve"> </w:t>
      </w:r>
      <w:r w:rsidR="00815B30" w:rsidRPr="003844E6">
        <w:rPr>
          <w:rFonts w:ascii="Arial" w:hAnsi="Arial" w:cs="Arial"/>
        </w:rPr>
        <w:t>1473,468985</w:t>
      </w:r>
      <w:r w:rsidR="00815B30">
        <w:rPr>
          <w:rFonts w:ascii="Arial" w:hAnsi="Arial" w:cs="Arial"/>
        </w:rPr>
        <w:t xml:space="preserve"> </w:t>
      </w:r>
      <w:r w:rsidR="00815B30">
        <w:rPr>
          <w:rFonts w:ascii="Arial" w:hAnsi="Arial" w:cs="Arial"/>
          <w:sz w:val="20"/>
          <w:szCs w:val="20"/>
        </w:rPr>
        <w:t xml:space="preserve">+  </w:t>
      </w:r>
      <w:r w:rsidR="00815B30" w:rsidRPr="003844E6">
        <w:rPr>
          <w:rFonts w:ascii="Arial" w:hAnsi="Arial" w:cs="Arial"/>
        </w:rPr>
        <w:t>6,70798E-05</w:t>
      </w:r>
      <w:r w:rsidR="00815B30">
        <w:rPr>
          <w:rFonts w:ascii="Arial" w:hAnsi="Arial" w:cs="Arial"/>
        </w:rPr>
        <w:t>X</w:t>
      </w:r>
    </w:p>
    <w:p w:rsidR="00087593" w:rsidRDefault="00087593" w:rsidP="00D45707">
      <w:pPr>
        <w:spacing w:line="480" w:lineRule="auto"/>
        <w:jc w:val="both"/>
        <w:rPr>
          <w:rFonts w:ascii="Arial" w:hAnsi="Arial" w:cs="Arial"/>
        </w:rPr>
      </w:pPr>
    </w:p>
    <w:p w:rsidR="00087593" w:rsidRDefault="00087593" w:rsidP="00D45707">
      <w:pPr>
        <w:spacing w:line="480" w:lineRule="auto"/>
        <w:jc w:val="both"/>
        <w:rPr>
          <w:rFonts w:ascii="Arial" w:hAnsi="Arial" w:cs="Arial"/>
        </w:rPr>
      </w:pPr>
    </w:p>
    <w:p w:rsidR="00087593" w:rsidRDefault="00087593" w:rsidP="00D45707">
      <w:pPr>
        <w:spacing w:line="480" w:lineRule="auto"/>
        <w:jc w:val="both"/>
        <w:rPr>
          <w:rFonts w:ascii="Arial" w:hAnsi="Arial" w:cs="Arial"/>
        </w:rPr>
      </w:pPr>
    </w:p>
    <w:p w:rsidR="00DD2931" w:rsidRDefault="00DD2931" w:rsidP="00D45707">
      <w:pPr>
        <w:spacing w:line="480" w:lineRule="auto"/>
        <w:jc w:val="both"/>
        <w:rPr>
          <w:rFonts w:ascii="Arial" w:hAnsi="Arial" w:cs="Arial"/>
        </w:rPr>
      </w:pPr>
    </w:p>
    <w:p w:rsidR="00DD2931" w:rsidRDefault="00DD2931" w:rsidP="00D45707">
      <w:pPr>
        <w:spacing w:line="480" w:lineRule="auto"/>
        <w:jc w:val="both"/>
        <w:rPr>
          <w:rFonts w:ascii="Arial" w:hAnsi="Arial" w:cs="Arial"/>
        </w:rPr>
      </w:pPr>
    </w:p>
    <w:p w:rsidR="00DD2931" w:rsidRDefault="00DD2931" w:rsidP="00D45707">
      <w:pPr>
        <w:spacing w:line="480" w:lineRule="auto"/>
        <w:jc w:val="both"/>
        <w:rPr>
          <w:rFonts w:ascii="Arial" w:hAnsi="Arial" w:cs="Arial"/>
        </w:rPr>
      </w:pPr>
    </w:p>
    <w:p w:rsidR="00111905" w:rsidRDefault="00111905" w:rsidP="00D45707">
      <w:pPr>
        <w:spacing w:line="480" w:lineRule="auto"/>
        <w:jc w:val="both"/>
        <w:rPr>
          <w:rFonts w:ascii="Arial" w:hAnsi="Arial" w:cs="Arial"/>
        </w:rPr>
      </w:pPr>
    </w:p>
    <w:p w:rsidR="00111905" w:rsidRDefault="00111905" w:rsidP="00D45707">
      <w:pPr>
        <w:spacing w:line="480" w:lineRule="auto"/>
        <w:jc w:val="both"/>
        <w:rPr>
          <w:rFonts w:ascii="Arial" w:hAnsi="Arial" w:cs="Arial"/>
        </w:rPr>
      </w:pPr>
    </w:p>
    <w:p w:rsidR="00111905" w:rsidRDefault="00111905" w:rsidP="00D45707">
      <w:pPr>
        <w:spacing w:line="480" w:lineRule="auto"/>
        <w:jc w:val="both"/>
        <w:rPr>
          <w:rFonts w:ascii="Arial" w:hAnsi="Arial" w:cs="Arial"/>
        </w:rPr>
      </w:pPr>
    </w:p>
    <w:p w:rsidR="005B551F" w:rsidRPr="00835667" w:rsidRDefault="00F47177" w:rsidP="00EB5B0F">
      <w:pPr>
        <w:spacing w:line="480" w:lineRule="auto"/>
        <w:jc w:val="center"/>
        <w:outlineLvl w:val="0"/>
        <w:rPr>
          <w:rFonts w:ascii="Arial" w:hAnsi="Arial" w:cs="Arial"/>
          <w:b/>
          <w:sz w:val="32"/>
          <w:szCs w:val="32"/>
          <w:u w:val="single"/>
          <w:lang w:val="es-ES"/>
        </w:rPr>
      </w:pPr>
      <w:bookmarkStart w:id="206" w:name="_Toc171308474"/>
      <w:r w:rsidRPr="00835667">
        <w:rPr>
          <w:rFonts w:ascii="Arial" w:hAnsi="Arial" w:cs="Arial"/>
          <w:b/>
          <w:sz w:val="32"/>
          <w:szCs w:val="32"/>
          <w:u w:val="single"/>
          <w:lang w:val="es-ES"/>
        </w:rPr>
        <w:lastRenderedPageBreak/>
        <w:t xml:space="preserve">CAPITULO </w:t>
      </w:r>
      <w:r w:rsidR="007E796E">
        <w:rPr>
          <w:rFonts w:ascii="Arial" w:hAnsi="Arial" w:cs="Arial"/>
          <w:b/>
          <w:sz w:val="32"/>
          <w:szCs w:val="32"/>
          <w:u w:val="single"/>
          <w:lang w:val="es-ES"/>
        </w:rPr>
        <w:t>3</w:t>
      </w:r>
      <w:bookmarkEnd w:id="206"/>
    </w:p>
    <w:p w:rsidR="005A212F" w:rsidRPr="00DC7B88" w:rsidRDefault="005B551F" w:rsidP="007E796E">
      <w:pPr>
        <w:numPr>
          <w:ilvl w:val="0"/>
          <w:numId w:val="6"/>
        </w:numPr>
        <w:spacing w:line="480" w:lineRule="auto"/>
        <w:jc w:val="center"/>
        <w:outlineLvl w:val="0"/>
        <w:rPr>
          <w:rFonts w:ascii="Arial" w:hAnsi="Arial" w:cs="Arial"/>
          <w:b/>
          <w:caps/>
          <w:sz w:val="28"/>
          <w:szCs w:val="28"/>
          <w:u w:val="single"/>
          <w:lang w:val="es-ES"/>
        </w:rPr>
      </w:pPr>
      <w:bookmarkStart w:id="207" w:name="_Toc171308475"/>
      <w:r w:rsidRPr="00DC7B88">
        <w:rPr>
          <w:rFonts w:ascii="Arial" w:hAnsi="Arial" w:cs="Arial"/>
          <w:b/>
          <w:caps/>
          <w:sz w:val="28"/>
          <w:szCs w:val="28"/>
          <w:u w:val="single"/>
          <w:lang w:val="es-ES"/>
        </w:rPr>
        <w:t>Rentabilidad</w:t>
      </w:r>
      <w:bookmarkEnd w:id="207"/>
    </w:p>
    <w:p w:rsidR="002220EE" w:rsidRPr="00DC7B88" w:rsidRDefault="003463E0" w:rsidP="006556A2">
      <w:pPr>
        <w:numPr>
          <w:ilvl w:val="1"/>
          <w:numId w:val="20"/>
        </w:numPr>
        <w:spacing w:line="480" w:lineRule="auto"/>
        <w:jc w:val="both"/>
        <w:outlineLvl w:val="1"/>
        <w:rPr>
          <w:rFonts w:ascii="Arial" w:hAnsi="Arial" w:cs="Arial"/>
          <w:b/>
          <w:caps/>
          <w:sz w:val="28"/>
          <w:szCs w:val="28"/>
          <w:lang w:val="es-ES"/>
        </w:rPr>
      </w:pPr>
      <w:bookmarkStart w:id="208" w:name="_Toc171308476"/>
      <w:r w:rsidRPr="00DC7B88">
        <w:rPr>
          <w:rFonts w:ascii="Arial" w:hAnsi="Arial" w:cs="Arial"/>
          <w:b/>
          <w:caps/>
          <w:sz w:val="28"/>
          <w:szCs w:val="28"/>
          <w:lang w:val="es-ES"/>
        </w:rPr>
        <w:t>Rentabilidad</w:t>
      </w:r>
      <w:r w:rsidR="000B3F49" w:rsidRPr="00DC7B88">
        <w:rPr>
          <w:rFonts w:ascii="Arial" w:hAnsi="Arial" w:cs="Arial"/>
          <w:b/>
          <w:caps/>
          <w:sz w:val="28"/>
          <w:szCs w:val="28"/>
          <w:lang w:val="es-ES"/>
        </w:rPr>
        <w:t xml:space="preserve"> obtenida</w:t>
      </w:r>
      <w:bookmarkEnd w:id="208"/>
    </w:p>
    <w:p w:rsidR="003745CD" w:rsidRPr="00DC7B88" w:rsidRDefault="00AE1535" w:rsidP="00F4354D">
      <w:pPr>
        <w:spacing w:line="480" w:lineRule="auto"/>
        <w:jc w:val="both"/>
        <w:rPr>
          <w:rFonts w:ascii="Arial" w:hAnsi="Arial" w:cs="Arial"/>
          <w:b/>
          <w:bCs/>
          <w:lang w:val="es-ES"/>
        </w:rPr>
      </w:pPr>
      <w:r w:rsidRPr="00DC7B88">
        <w:rPr>
          <w:rFonts w:ascii="Arial" w:hAnsi="Arial" w:cs="Arial"/>
          <w:caps/>
          <w:lang w:val="es-ES"/>
        </w:rPr>
        <w:t>e</w:t>
      </w:r>
      <w:r w:rsidRPr="00DC7B88">
        <w:rPr>
          <w:rFonts w:ascii="Arial" w:hAnsi="Arial" w:cs="Arial"/>
          <w:lang w:val="es-ES"/>
        </w:rPr>
        <w:t xml:space="preserve">l total de ingresos durante el año 2006 de la distribuidora de celulares en su localidad Libertad fue de </w:t>
      </w:r>
      <w:r w:rsidR="006247B2" w:rsidRPr="00DC7B88">
        <w:rPr>
          <w:rFonts w:ascii="Arial" w:eastAsia="Batang" w:hAnsi="Arial" w:cs="Arial"/>
          <w:b/>
          <w:bCs/>
          <w:lang w:val="es-ES"/>
        </w:rPr>
        <w:t>$536.062,96</w:t>
      </w:r>
      <w:r w:rsidRPr="00DC7B88">
        <w:rPr>
          <w:rFonts w:ascii="Arial" w:eastAsia="Batang" w:hAnsi="Arial" w:cs="Arial"/>
          <w:bCs/>
          <w:lang w:val="es-ES"/>
        </w:rPr>
        <w:t>. El total de egresos durante el mismo año fue de</w:t>
      </w:r>
      <w:r w:rsidR="006247B2" w:rsidRPr="00DC7B88">
        <w:rPr>
          <w:rFonts w:ascii="Arial" w:hAnsi="Arial" w:cs="Arial"/>
          <w:b/>
          <w:lang w:val="es-ES"/>
        </w:rPr>
        <w:t xml:space="preserve"> $</w:t>
      </w:r>
      <w:r w:rsidR="003745CD" w:rsidRPr="00DC7B88">
        <w:rPr>
          <w:rFonts w:ascii="Arial" w:hAnsi="Arial" w:cs="Arial"/>
          <w:b/>
          <w:lang w:val="es-ES"/>
        </w:rPr>
        <w:t>281.615,29</w:t>
      </w:r>
      <w:r w:rsidRPr="00DC7B88">
        <w:rPr>
          <w:rFonts w:ascii="Arial" w:hAnsi="Arial" w:cs="Arial"/>
          <w:lang w:val="es-ES"/>
        </w:rPr>
        <w:t>.</w:t>
      </w:r>
      <w:r w:rsidR="008A07E0">
        <w:rPr>
          <w:rFonts w:ascii="Arial" w:hAnsi="Arial" w:cs="Arial"/>
          <w:lang w:val="es-ES"/>
        </w:rPr>
        <w:t xml:space="preserve"> </w:t>
      </w:r>
      <w:r w:rsidRPr="00DC7B88">
        <w:rPr>
          <w:rFonts w:ascii="Arial" w:hAnsi="Arial" w:cs="Arial"/>
          <w:lang w:val="es-ES"/>
        </w:rPr>
        <w:t>Dándonos una rentabilidad de:</w:t>
      </w:r>
      <w:r w:rsidR="006247B2" w:rsidRPr="00DC7B88">
        <w:rPr>
          <w:rFonts w:ascii="Arial" w:hAnsi="Arial" w:cs="Arial"/>
          <w:b/>
          <w:lang w:val="es-ES"/>
        </w:rPr>
        <w:t xml:space="preserve"> </w:t>
      </w:r>
    </w:p>
    <w:p w:rsidR="006550CE" w:rsidRPr="00DC7B88" w:rsidRDefault="006550CE" w:rsidP="00A57967">
      <w:pPr>
        <w:spacing w:line="480" w:lineRule="auto"/>
        <w:jc w:val="both"/>
        <w:rPr>
          <w:rFonts w:ascii="Arial" w:hAnsi="Arial" w:cs="Arial"/>
          <w:sz w:val="20"/>
          <w:szCs w:val="20"/>
          <w:lang w:val="es-ES"/>
        </w:rPr>
      </w:pPr>
    </w:p>
    <w:p w:rsidR="00217B86" w:rsidRPr="00DC7B88" w:rsidRDefault="00217B86" w:rsidP="00ED2D70">
      <w:pPr>
        <w:pBdr>
          <w:top w:val="single" w:sz="18" w:space="1" w:color="auto" w:shadow="1"/>
          <w:left w:val="single" w:sz="18" w:space="4" w:color="auto" w:shadow="1"/>
          <w:bottom w:val="single" w:sz="18" w:space="1" w:color="auto" w:shadow="1"/>
          <w:right w:val="single" w:sz="18" w:space="4" w:color="auto" w:shadow="1"/>
        </w:pBdr>
        <w:spacing w:line="480" w:lineRule="auto"/>
        <w:jc w:val="center"/>
        <w:rPr>
          <w:rFonts w:ascii="Arial" w:eastAsia="Batang" w:hAnsi="Arial" w:cs="Arial"/>
          <w:b/>
          <w:lang w:val="es-ES"/>
        </w:rPr>
      </w:pPr>
      <w:r w:rsidRPr="00DC7B88">
        <w:rPr>
          <w:rFonts w:ascii="Arial" w:eastAsia="Batang" w:hAnsi="Arial" w:cs="Arial"/>
          <w:b/>
          <w:lang w:val="es-ES"/>
        </w:rPr>
        <w:t xml:space="preserve">INGRESOS – GASTOS = </w:t>
      </w:r>
      <w:bookmarkStart w:id="209" w:name="OLE_LINK1"/>
      <w:r w:rsidRPr="00DC7B88">
        <w:rPr>
          <w:rFonts w:ascii="Arial" w:eastAsia="Batang" w:hAnsi="Arial" w:cs="Arial"/>
          <w:b/>
          <w:lang w:val="es-ES"/>
        </w:rPr>
        <w:t>$</w:t>
      </w:r>
      <w:r w:rsidR="006247B2" w:rsidRPr="00DC7B88">
        <w:rPr>
          <w:rFonts w:ascii="Arial" w:eastAsia="Batang" w:hAnsi="Arial" w:cs="Arial"/>
          <w:b/>
          <w:lang w:val="es-ES"/>
        </w:rPr>
        <w:t xml:space="preserve"> </w:t>
      </w:r>
      <w:r w:rsidR="003745CD" w:rsidRPr="00DC7B88">
        <w:rPr>
          <w:rFonts w:ascii="Arial" w:eastAsia="Batang" w:hAnsi="Arial" w:cs="Arial"/>
          <w:b/>
          <w:lang w:val="es-ES"/>
        </w:rPr>
        <w:t>254.447</w:t>
      </w:r>
      <w:r w:rsidR="00BB59C5" w:rsidRPr="00DC7B88">
        <w:rPr>
          <w:rFonts w:ascii="Arial" w:eastAsia="Batang" w:hAnsi="Arial" w:cs="Arial"/>
          <w:b/>
          <w:lang w:val="es-ES"/>
        </w:rPr>
        <w:t>,</w:t>
      </w:r>
      <w:bookmarkEnd w:id="209"/>
      <w:r w:rsidR="003745CD" w:rsidRPr="00DC7B88">
        <w:rPr>
          <w:rFonts w:ascii="Arial" w:eastAsia="Batang" w:hAnsi="Arial" w:cs="Arial"/>
          <w:b/>
          <w:lang w:val="es-ES"/>
        </w:rPr>
        <w:t>67</w:t>
      </w:r>
    </w:p>
    <w:p w:rsidR="00E150C9" w:rsidRDefault="00E150C9" w:rsidP="00ED2D70">
      <w:pPr>
        <w:spacing w:line="480" w:lineRule="auto"/>
        <w:jc w:val="both"/>
        <w:rPr>
          <w:rFonts w:ascii="Arial" w:eastAsia="Batang" w:hAnsi="Arial" w:cs="Arial"/>
          <w:lang w:val="es-ES"/>
        </w:rPr>
      </w:pPr>
    </w:p>
    <w:p w:rsidR="008B189B" w:rsidRDefault="008B189B" w:rsidP="00ED2D70">
      <w:pPr>
        <w:spacing w:line="480" w:lineRule="auto"/>
        <w:jc w:val="both"/>
        <w:rPr>
          <w:rFonts w:ascii="Arial" w:eastAsia="Batang" w:hAnsi="Arial" w:cs="Arial"/>
          <w:lang w:val="es-ES"/>
        </w:rPr>
      </w:pPr>
      <w:r>
        <w:rPr>
          <w:rFonts w:ascii="Arial" w:eastAsia="Batang" w:hAnsi="Arial" w:cs="Arial"/>
          <w:lang w:val="es-ES"/>
        </w:rPr>
        <w:t xml:space="preserve">El año 2006 para esta distribuidora de celulares fue satisfactorio ya que  todos los meses se tuvo utilidad, exceptuando el mes de Octubre que fue el único del año que tuvo pérdidas, </w:t>
      </w:r>
      <w:r w:rsidR="00C34175">
        <w:rPr>
          <w:rFonts w:ascii="Arial" w:eastAsia="Batang" w:hAnsi="Arial" w:cs="Arial"/>
          <w:lang w:val="es-ES"/>
        </w:rPr>
        <w:t>pero esto no afecto el resultado final que como pode</w:t>
      </w:r>
      <w:r w:rsidR="006E0C38">
        <w:rPr>
          <w:rFonts w:ascii="Arial" w:eastAsia="Batang" w:hAnsi="Arial" w:cs="Arial"/>
          <w:lang w:val="es-ES"/>
        </w:rPr>
        <w:t>mos notar</w:t>
      </w:r>
      <w:r w:rsidR="00C34175">
        <w:rPr>
          <w:rFonts w:ascii="Arial" w:eastAsia="Batang" w:hAnsi="Arial" w:cs="Arial"/>
          <w:lang w:val="es-ES"/>
        </w:rPr>
        <w:t>.</w:t>
      </w:r>
    </w:p>
    <w:p w:rsidR="00C34175" w:rsidRDefault="00C34175" w:rsidP="00ED2D70">
      <w:pPr>
        <w:spacing w:line="480" w:lineRule="auto"/>
        <w:jc w:val="both"/>
        <w:rPr>
          <w:rFonts w:ascii="Arial" w:eastAsia="Batang" w:hAnsi="Arial" w:cs="Arial"/>
          <w:lang w:val="es-ES"/>
        </w:rPr>
      </w:pPr>
    </w:p>
    <w:p w:rsidR="00DC6D39" w:rsidRDefault="000C4343" w:rsidP="00ED2D70">
      <w:pPr>
        <w:spacing w:line="480" w:lineRule="auto"/>
        <w:jc w:val="both"/>
        <w:rPr>
          <w:rFonts w:ascii="Arial" w:eastAsia="Batang" w:hAnsi="Arial" w:cs="Arial"/>
          <w:lang w:val="es-ES"/>
        </w:rPr>
      </w:pPr>
      <w:r>
        <w:rPr>
          <w:rFonts w:ascii="Arial" w:eastAsia="Batang" w:hAnsi="Arial" w:cs="Arial"/>
          <w:lang w:val="es-ES"/>
        </w:rPr>
        <w:t xml:space="preserve">Es importante recordar que muchas </w:t>
      </w:r>
      <w:r w:rsidR="00525E93">
        <w:rPr>
          <w:rFonts w:ascii="Arial" w:eastAsia="Batang" w:hAnsi="Arial" w:cs="Arial"/>
          <w:lang w:val="es-ES"/>
        </w:rPr>
        <w:t>facturas (</w:t>
      </w:r>
      <w:r w:rsidR="00C34175">
        <w:rPr>
          <w:rFonts w:ascii="Arial" w:eastAsia="Batang" w:hAnsi="Arial" w:cs="Arial"/>
          <w:lang w:val="es-ES"/>
        </w:rPr>
        <w:t>ingresos)</w:t>
      </w:r>
      <w:r>
        <w:rPr>
          <w:rFonts w:ascii="Arial" w:eastAsia="Batang" w:hAnsi="Arial" w:cs="Arial"/>
          <w:lang w:val="es-ES"/>
        </w:rPr>
        <w:t xml:space="preserve"> no fueron consideradas por no encontrarse en el sistema</w:t>
      </w:r>
      <w:r w:rsidR="0025161B">
        <w:rPr>
          <w:rFonts w:ascii="Arial" w:eastAsia="Batang" w:hAnsi="Arial" w:cs="Arial"/>
          <w:lang w:val="es-ES"/>
        </w:rPr>
        <w:t xml:space="preserve"> </w:t>
      </w:r>
      <w:r w:rsidR="00C34175">
        <w:rPr>
          <w:rFonts w:ascii="Arial" w:eastAsia="Batang" w:hAnsi="Arial" w:cs="Arial"/>
          <w:lang w:val="es-ES"/>
        </w:rPr>
        <w:t>(Faltantes) por lo que el resultado final seguramente variaría.</w:t>
      </w:r>
    </w:p>
    <w:p w:rsidR="008F1732" w:rsidRDefault="008F1732" w:rsidP="00ED2D70">
      <w:pPr>
        <w:spacing w:line="480" w:lineRule="auto"/>
        <w:jc w:val="both"/>
        <w:rPr>
          <w:rFonts w:ascii="Arial" w:eastAsia="Batang" w:hAnsi="Arial" w:cs="Arial"/>
          <w:lang w:val="es-ES"/>
        </w:rPr>
      </w:pPr>
    </w:p>
    <w:p w:rsidR="0014678C" w:rsidRDefault="00957361" w:rsidP="00ED2D70">
      <w:pPr>
        <w:spacing w:line="480" w:lineRule="auto"/>
        <w:jc w:val="both"/>
        <w:rPr>
          <w:rFonts w:ascii="Arial" w:eastAsia="Batang" w:hAnsi="Arial" w:cs="Arial"/>
          <w:lang w:val="es-ES"/>
        </w:rPr>
      </w:pPr>
      <w:r>
        <w:rPr>
          <w:rFonts w:ascii="Arial" w:eastAsia="Batang" w:hAnsi="Arial" w:cs="Arial"/>
          <w:lang w:val="es-ES"/>
        </w:rPr>
        <w:t>De los</w:t>
      </w:r>
      <w:r w:rsidR="00DC6D39">
        <w:rPr>
          <w:rFonts w:ascii="Arial" w:eastAsia="Batang" w:hAnsi="Arial" w:cs="Arial"/>
          <w:lang w:val="es-ES"/>
        </w:rPr>
        <w:t xml:space="preserve"> resultados </w:t>
      </w:r>
      <w:r>
        <w:rPr>
          <w:rFonts w:ascii="Arial" w:eastAsia="Batang" w:hAnsi="Arial" w:cs="Arial"/>
          <w:lang w:val="es-ES"/>
        </w:rPr>
        <w:t xml:space="preserve">se puede </w:t>
      </w:r>
      <w:r w:rsidR="00DC6D39">
        <w:rPr>
          <w:rFonts w:ascii="Arial" w:eastAsia="Batang" w:hAnsi="Arial" w:cs="Arial"/>
          <w:lang w:val="es-ES"/>
        </w:rPr>
        <w:t xml:space="preserve">obtener </w:t>
      </w:r>
      <w:r w:rsidR="0014678C">
        <w:rPr>
          <w:rFonts w:ascii="Arial" w:eastAsia="Batang" w:hAnsi="Arial" w:cs="Arial"/>
          <w:lang w:val="es-ES"/>
        </w:rPr>
        <w:t>una proporci</w:t>
      </w:r>
      <w:r w:rsidR="00DC6D39">
        <w:rPr>
          <w:rFonts w:ascii="Arial" w:eastAsia="Batang" w:hAnsi="Arial" w:cs="Arial"/>
          <w:lang w:val="es-ES"/>
        </w:rPr>
        <w:t>ón de los ingresos y egresos de la siguiente manera:</w:t>
      </w:r>
    </w:p>
    <w:p w:rsidR="00DC6D39" w:rsidRDefault="00DC6D39" w:rsidP="00ED2D70">
      <w:pPr>
        <w:spacing w:line="480" w:lineRule="auto"/>
        <w:jc w:val="both"/>
        <w:rPr>
          <w:rFonts w:ascii="Arial" w:eastAsia="Batang" w:hAnsi="Arial" w:cs="Arial"/>
          <w:lang w:val="es-ES"/>
        </w:rPr>
      </w:pPr>
    </w:p>
    <w:p w:rsidR="0014678C" w:rsidRDefault="00C134AA" w:rsidP="00ED2D70">
      <w:pPr>
        <w:spacing w:line="480" w:lineRule="auto"/>
        <w:jc w:val="both"/>
        <w:rPr>
          <w:rFonts w:ascii="Arial" w:eastAsia="Batang" w:hAnsi="Arial" w:cs="Arial"/>
          <w:lang w:val="es-ES"/>
        </w:rPr>
      </w:pPr>
      <w:r>
        <w:rPr>
          <w:rFonts w:ascii="Arial" w:eastAsia="Batang" w:hAnsi="Arial" w:cs="Arial"/>
          <w:b/>
          <w:lang w:val="es-ES"/>
        </w:rPr>
        <w:lastRenderedPageBreak/>
        <w:t xml:space="preserve">Proporción ingresos </w:t>
      </w:r>
      <w:r w:rsidR="00CB05B6">
        <w:rPr>
          <w:rFonts w:ascii="Arial" w:eastAsia="Batang" w:hAnsi="Arial" w:cs="Arial"/>
          <w:b/>
          <w:lang w:val="es-ES"/>
        </w:rPr>
        <w:t xml:space="preserve"> </w:t>
      </w:r>
      <w:r w:rsidRPr="00C134AA">
        <w:rPr>
          <w:rFonts w:ascii="Arial" w:eastAsia="Batang" w:hAnsi="Arial" w:cs="Arial"/>
          <w:b/>
          <w:position w:val="-24"/>
          <w:lang w:val="es-ES"/>
        </w:rPr>
        <w:object w:dxaOrig="1780" w:dyaOrig="620">
          <v:shape id="_x0000_i1051" type="#_x0000_t75" style="width:101.25pt;height:33.75pt" o:ole="">
            <v:imagedata r:id="rId107" o:title=""/>
          </v:shape>
          <o:OLEObject Type="Embed" ProgID="Equation.3" ShapeID="_x0000_i1051" DrawAspect="Content" ObjectID="_1337758287" r:id="rId108"/>
        </w:object>
      </w:r>
      <w:r w:rsidR="0014678C">
        <w:rPr>
          <w:rFonts w:ascii="Arial" w:eastAsia="Batang" w:hAnsi="Arial" w:cs="Arial"/>
          <w:b/>
          <w:lang w:val="es-ES"/>
        </w:rPr>
        <w:t xml:space="preserve"> </w:t>
      </w:r>
      <w:r w:rsidR="00CB05B6">
        <w:rPr>
          <w:rFonts w:ascii="Arial" w:eastAsia="Batang" w:hAnsi="Arial" w:cs="Arial"/>
          <w:b/>
          <w:lang w:val="es-ES"/>
        </w:rPr>
        <w:t xml:space="preserve"> </w:t>
      </w:r>
      <w:r w:rsidRPr="00CB05B6">
        <w:rPr>
          <w:rFonts w:ascii="Arial" w:eastAsia="Batang" w:hAnsi="Arial" w:cs="Arial"/>
          <w:b/>
          <w:position w:val="-28"/>
          <w:lang w:val="es-ES"/>
        </w:rPr>
        <w:object w:dxaOrig="1400" w:dyaOrig="660">
          <v:shape id="_x0000_i1052" type="#_x0000_t75" style="width:69.75pt;height:33pt" o:ole="">
            <v:imagedata r:id="rId109" o:title=""/>
          </v:shape>
          <o:OLEObject Type="Embed" ProgID="Equation.3" ShapeID="_x0000_i1052" DrawAspect="Content" ObjectID="_1337758289" r:id="rId110"/>
        </w:object>
      </w:r>
      <w:r w:rsidR="0014678C">
        <w:rPr>
          <w:rFonts w:ascii="Arial" w:eastAsia="Batang" w:hAnsi="Arial" w:cs="Arial"/>
          <w:b/>
          <w:lang w:val="es-ES"/>
        </w:rPr>
        <w:t xml:space="preserve"> </w:t>
      </w:r>
      <w:r w:rsidR="007B15A7">
        <w:rPr>
          <w:rFonts w:ascii="Arial" w:eastAsia="Batang" w:hAnsi="Arial" w:cs="Arial"/>
          <w:b/>
          <w:lang w:val="es-ES"/>
        </w:rPr>
        <w:t xml:space="preserve"> </w:t>
      </w:r>
      <w:r w:rsidR="007B15A7">
        <w:rPr>
          <w:rFonts w:ascii="Arial" w:eastAsia="Batang" w:hAnsi="Arial" w:cs="Arial"/>
          <w:lang w:val="es-ES"/>
        </w:rPr>
        <w:t>2,11</w:t>
      </w:r>
    </w:p>
    <w:p w:rsidR="000F7365" w:rsidRDefault="0097228F" w:rsidP="00ED2D70">
      <w:pPr>
        <w:spacing w:line="480" w:lineRule="auto"/>
        <w:jc w:val="both"/>
        <w:rPr>
          <w:rFonts w:ascii="Arial" w:eastAsia="Batang" w:hAnsi="Arial" w:cs="Arial"/>
          <w:lang w:val="es-ES"/>
        </w:rPr>
      </w:pPr>
      <w:r>
        <w:rPr>
          <w:rFonts w:ascii="Arial" w:eastAsia="Batang" w:hAnsi="Arial" w:cs="Arial"/>
          <w:lang w:val="es-ES"/>
        </w:rPr>
        <w:t>Lo que me indic</w:t>
      </w:r>
      <w:r w:rsidR="005B642E">
        <w:rPr>
          <w:rFonts w:ascii="Arial" w:eastAsia="Batang" w:hAnsi="Arial" w:cs="Arial"/>
          <w:lang w:val="es-ES"/>
        </w:rPr>
        <w:t>a que por cada valor que la distribuidora de celulares obtiene</w:t>
      </w:r>
      <w:r>
        <w:rPr>
          <w:rFonts w:ascii="Arial" w:eastAsia="Batang" w:hAnsi="Arial" w:cs="Arial"/>
          <w:lang w:val="es-ES"/>
        </w:rPr>
        <w:t xml:space="preserve"> de la utilidad </w:t>
      </w:r>
      <w:r w:rsidR="00121D25">
        <w:rPr>
          <w:rFonts w:ascii="Arial" w:eastAsia="Batang" w:hAnsi="Arial" w:cs="Arial"/>
          <w:lang w:val="es-ES"/>
        </w:rPr>
        <w:t xml:space="preserve">cuenta con </w:t>
      </w:r>
      <w:r>
        <w:rPr>
          <w:rFonts w:ascii="Arial" w:eastAsia="Batang" w:hAnsi="Arial" w:cs="Arial"/>
          <w:lang w:val="es-ES"/>
        </w:rPr>
        <w:t xml:space="preserve">$2,11 </w:t>
      </w:r>
      <w:r w:rsidR="00121D25">
        <w:rPr>
          <w:rFonts w:ascii="Arial" w:eastAsia="Batang" w:hAnsi="Arial" w:cs="Arial"/>
          <w:lang w:val="es-ES"/>
        </w:rPr>
        <w:t>de</w:t>
      </w:r>
      <w:r>
        <w:rPr>
          <w:rFonts w:ascii="Arial" w:eastAsia="Batang" w:hAnsi="Arial" w:cs="Arial"/>
          <w:lang w:val="es-ES"/>
        </w:rPr>
        <w:t xml:space="preserve"> ingresos.</w:t>
      </w:r>
    </w:p>
    <w:p w:rsidR="005B642E" w:rsidRPr="0097228F" w:rsidRDefault="005B642E" w:rsidP="00ED2D70">
      <w:pPr>
        <w:spacing w:line="480" w:lineRule="auto"/>
        <w:jc w:val="both"/>
        <w:rPr>
          <w:rFonts w:ascii="Arial" w:eastAsia="Batang" w:hAnsi="Arial" w:cs="Arial"/>
          <w:lang w:val="es-ES"/>
        </w:rPr>
      </w:pPr>
    </w:p>
    <w:p w:rsidR="0014678C" w:rsidRPr="007B15A7" w:rsidRDefault="00C134AA" w:rsidP="00ED2D70">
      <w:pPr>
        <w:spacing w:line="480" w:lineRule="auto"/>
        <w:jc w:val="both"/>
        <w:rPr>
          <w:rFonts w:ascii="Arial" w:eastAsia="Batang" w:hAnsi="Arial" w:cs="Arial"/>
          <w:lang w:val="es-ES"/>
        </w:rPr>
      </w:pPr>
      <w:r>
        <w:rPr>
          <w:rFonts w:ascii="Arial" w:eastAsia="Batang" w:hAnsi="Arial" w:cs="Arial"/>
          <w:b/>
          <w:lang w:val="es-ES"/>
        </w:rPr>
        <w:t xml:space="preserve">Proporción egresos </w:t>
      </w:r>
      <w:r w:rsidR="0014678C">
        <w:rPr>
          <w:rFonts w:ascii="Arial" w:eastAsia="Batang" w:hAnsi="Arial" w:cs="Arial"/>
          <w:b/>
          <w:lang w:val="es-ES"/>
        </w:rPr>
        <w:t xml:space="preserve"> </w:t>
      </w:r>
      <w:r w:rsidRPr="00C134AA">
        <w:rPr>
          <w:rFonts w:ascii="Arial" w:eastAsia="Batang" w:hAnsi="Arial" w:cs="Arial"/>
          <w:b/>
          <w:position w:val="-24"/>
          <w:lang w:val="es-ES"/>
        </w:rPr>
        <w:object w:dxaOrig="1700" w:dyaOrig="620">
          <v:shape id="_x0000_i1053" type="#_x0000_t75" style="width:98.25pt;height:36pt" o:ole="">
            <v:imagedata r:id="rId111" o:title=""/>
          </v:shape>
          <o:OLEObject Type="Embed" ProgID="Equation.3" ShapeID="_x0000_i1053" DrawAspect="Content" ObjectID="_1337758291" r:id="rId112"/>
        </w:object>
      </w:r>
      <w:r w:rsidR="007B15A7">
        <w:rPr>
          <w:rFonts w:ascii="Arial" w:eastAsia="Batang" w:hAnsi="Arial" w:cs="Arial"/>
          <w:b/>
          <w:lang w:val="es-ES"/>
        </w:rPr>
        <w:t xml:space="preserve"> </w:t>
      </w:r>
      <w:r w:rsidRPr="00CB05B6">
        <w:rPr>
          <w:rFonts w:ascii="Arial" w:eastAsia="Batang" w:hAnsi="Arial" w:cs="Arial"/>
          <w:b/>
          <w:position w:val="-28"/>
          <w:lang w:val="es-ES"/>
        </w:rPr>
        <w:object w:dxaOrig="1400" w:dyaOrig="660">
          <v:shape id="_x0000_i1054" type="#_x0000_t75" style="width:69.75pt;height:33pt" o:ole="">
            <v:imagedata r:id="rId113" o:title=""/>
          </v:shape>
          <o:OLEObject Type="Embed" ProgID="Equation.3" ShapeID="_x0000_i1054" DrawAspect="Content" ObjectID="_1337758293" r:id="rId114"/>
        </w:object>
      </w:r>
      <w:r w:rsidR="007B15A7">
        <w:rPr>
          <w:rFonts w:ascii="Arial" w:eastAsia="Batang" w:hAnsi="Arial" w:cs="Arial"/>
          <w:b/>
          <w:lang w:val="es-ES"/>
        </w:rPr>
        <w:t xml:space="preserve"> </w:t>
      </w:r>
      <w:r w:rsidR="007B15A7">
        <w:rPr>
          <w:rFonts w:ascii="Arial" w:eastAsia="Batang" w:hAnsi="Arial" w:cs="Arial"/>
          <w:lang w:val="es-ES"/>
        </w:rPr>
        <w:t>1,11</w:t>
      </w:r>
    </w:p>
    <w:p w:rsidR="0097228F" w:rsidRPr="0097228F" w:rsidRDefault="0097228F" w:rsidP="0097228F">
      <w:pPr>
        <w:spacing w:line="480" w:lineRule="auto"/>
        <w:jc w:val="both"/>
        <w:rPr>
          <w:rFonts w:ascii="Arial" w:eastAsia="Batang" w:hAnsi="Arial" w:cs="Arial"/>
          <w:lang w:val="es-ES"/>
        </w:rPr>
      </w:pPr>
      <w:r>
        <w:rPr>
          <w:rFonts w:ascii="Arial" w:eastAsia="Batang" w:hAnsi="Arial" w:cs="Arial"/>
          <w:lang w:val="es-ES"/>
        </w:rPr>
        <w:t xml:space="preserve">Lo que me indica que por cada valor </w:t>
      </w:r>
      <w:r w:rsidR="005B642E">
        <w:rPr>
          <w:rFonts w:ascii="Arial" w:eastAsia="Batang" w:hAnsi="Arial" w:cs="Arial"/>
          <w:lang w:val="es-ES"/>
        </w:rPr>
        <w:t>que la distribuidora de celulares obtiene de la utilidad</w:t>
      </w:r>
      <w:r>
        <w:rPr>
          <w:rFonts w:ascii="Arial" w:eastAsia="Batang" w:hAnsi="Arial" w:cs="Arial"/>
          <w:lang w:val="es-ES"/>
        </w:rPr>
        <w:t xml:space="preserve"> gasta $1,11.</w:t>
      </w:r>
    </w:p>
    <w:p w:rsidR="000C4343" w:rsidRDefault="000C4343" w:rsidP="00ED2D70">
      <w:pPr>
        <w:spacing w:line="480" w:lineRule="auto"/>
        <w:jc w:val="both"/>
        <w:rPr>
          <w:rFonts w:ascii="Arial" w:eastAsia="Batang" w:hAnsi="Arial" w:cs="Arial"/>
          <w:lang w:val="es-ES"/>
        </w:rPr>
      </w:pPr>
    </w:p>
    <w:p w:rsidR="0021638E" w:rsidRDefault="0021638E" w:rsidP="00ED2D70">
      <w:pPr>
        <w:spacing w:line="480" w:lineRule="auto"/>
        <w:jc w:val="both"/>
        <w:rPr>
          <w:rFonts w:ascii="Arial" w:eastAsia="Batang" w:hAnsi="Arial" w:cs="Arial"/>
          <w:lang w:val="es-ES"/>
        </w:rPr>
      </w:pPr>
    </w:p>
    <w:p w:rsidR="0021638E" w:rsidRDefault="0021638E" w:rsidP="00ED2D70">
      <w:pPr>
        <w:spacing w:line="480" w:lineRule="auto"/>
        <w:jc w:val="both"/>
        <w:rPr>
          <w:rFonts w:ascii="Arial" w:eastAsia="Batang" w:hAnsi="Arial" w:cs="Arial"/>
          <w:lang w:val="es-ES"/>
        </w:rPr>
      </w:pPr>
    </w:p>
    <w:p w:rsidR="002220EE" w:rsidRDefault="002220EE" w:rsidP="006556A2">
      <w:pPr>
        <w:numPr>
          <w:ilvl w:val="1"/>
          <w:numId w:val="20"/>
        </w:numPr>
        <w:spacing w:line="480" w:lineRule="auto"/>
        <w:jc w:val="both"/>
        <w:outlineLvl w:val="1"/>
        <w:rPr>
          <w:rFonts w:ascii="Arial" w:hAnsi="Arial" w:cs="Arial"/>
          <w:b/>
          <w:caps/>
          <w:sz w:val="28"/>
          <w:szCs w:val="28"/>
          <w:lang w:val="es-ES"/>
        </w:rPr>
      </w:pPr>
      <w:bookmarkStart w:id="210" w:name="_Toc171308477"/>
      <w:r w:rsidRPr="00DC7B88">
        <w:rPr>
          <w:rFonts w:ascii="Arial" w:hAnsi="Arial" w:cs="Arial"/>
          <w:b/>
          <w:caps/>
          <w:sz w:val="28"/>
          <w:szCs w:val="28"/>
          <w:lang w:val="es-ES"/>
        </w:rPr>
        <w:t xml:space="preserve">analisis de </w:t>
      </w:r>
      <w:smartTag w:uri="urn:schemas-microsoft-com:office:smarttags" w:element="PersonName">
        <w:smartTagPr>
          <w:attr w:name="ProductID" w:val="LA RENTABILIDAD"/>
        </w:smartTagPr>
        <w:r w:rsidRPr="00DC7B88">
          <w:rPr>
            <w:rFonts w:ascii="Arial" w:hAnsi="Arial" w:cs="Arial"/>
            <w:b/>
            <w:caps/>
            <w:sz w:val="28"/>
            <w:szCs w:val="28"/>
            <w:lang w:val="es-ES"/>
          </w:rPr>
          <w:t>la rentabilidad</w:t>
        </w:r>
      </w:smartTag>
      <w:bookmarkEnd w:id="210"/>
      <w:r w:rsidRPr="00DC7B88">
        <w:rPr>
          <w:rFonts w:ascii="Arial" w:hAnsi="Arial" w:cs="Arial"/>
          <w:b/>
          <w:caps/>
          <w:sz w:val="28"/>
          <w:szCs w:val="28"/>
          <w:lang w:val="es-ES"/>
        </w:rPr>
        <w:t xml:space="preserve"> </w:t>
      </w:r>
    </w:p>
    <w:p w:rsidR="00804632" w:rsidRDefault="00676DB5" w:rsidP="00676DB5">
      <w:pPr>
        <w:spacing w:line="480" w:lineRule="auto"/>
        <w:jc w:val="both"/>
        <w:rPr>
          <w:rFonts w:ascii="Arial" w:eastAsia="Batang" w:hAnsi="Arial" w:cs="Arial"/>
          <w:lang w:val="es-ES"/>
        </w:rPr>
      </w:pPr>
      <w:r w:rsidRPr="00DC7B88">
        <w:rPr>
          <w:rFonts w:ascii="Arial" w:eastAsia="Batang" w:hAnsi="Arial" w:cs="Arial"/>
          <w:lang w:val="es-ES"/>
        </w:rPr>
        <w:t>Una vez determinada la diferencia de los ingresos y gastos podemos concluir que la rentabilidad de la distribuidora de celular en su localidad de Libertad es satisfactoria, siendo esta de $254.4</w:t>
      </w:r>
      <w:r w:rsidR="00DC6D39">
        <w:rPr>
          <w:rFonts w:ascii="Arial" w:eastAsia="Batang" w:hAnsi="Arial" w:cs="Arial"/>
          <w:lang w:val="es-ES"/>
        </w:rPr>
        <w:t>47,67, pero cabe aclarar que no se consideró el costo de venta y otros datos importantes y requeridos para este proceso solo la información de ingresos y gastos</w:t>
      </w:r>
      <w:r w:rsidR="00DC6D39" w:rsidRPr="00DC7B88">
        <w:rPr>
          <w:rFonts w:ascii="Arial" w:eastAsia="Batang" w:hAnsi="Arial" w:cs="Arial"/>
          <w:lang w:val="es-ES"/>
        </w:rPr>
        <w:t xml:space="preserve"> pudiendo así</w:t>
      </w:r>
      <w:r w:rsidR="00DC6D39">
        <w:rPr>
          <w:rFonts w:ascii="Arial" w:eastAsia="Batang" w:hAnsi="Arial" w:cs="Arial"/>
          <w:lang w:val="es-ES"/>
        </w:rPr>
        <w:t xml:space="preserve"> poder</w:t>
      </w:r>
      <w:r w:rsidR="00DC6D39" w:rsidRPr="00DC7B88">
        <w:rPr>
          <w:rFonts w:ascii="Arial" w:eastAsia="Batang" w:hAnsi="Arial" w:cs="Arial"/>
          <w:lang w:val="es-ES"/>
        </w:rPr>
        <w:t xml:space="preserve"> tener un resultado correcto.</w:t>
      </w:r>
      <w:r w:rsidR="000C4343">
        <w:rPr>
          <w:rFonts w:ascii="Arial" w:eastAsia="Batang" w:hAnsi="Arial" w:cs="Arial"/>
          <w:lang w:val="es-ES"/>
        </w:rPr>
        <w:t xml:space="preserve"> </w:t>
      </w:r>
    </w:p>
    <w:p w:rsidR="00804632" w:rsidRDefault="00804632" w:rsidP="00676DB5">
      <w:pPr>
        <w:spacing w:line="480" w:lineRule="auto"/>
        <w:jc w:val="both"/>
        <w:rPr>
          <w:rFonts w:ascii="Arial" w:eastAsia="Batang" w:hAnsi="Arial" w:cs="Arial"/>
          <w:lang w:val="es-ES"/>
        </w:rPr>
      </w:pPr>
    </w:p>
    <w:p w:rsidR="00676DB5" w:rsidRDefault="00676DB5" w:rsidP="00676DB5">
      <w:pPr>
        <w:spacing w:line="480" w:lineRule="auto"/>
        <w:jc w:val="both"/>
        <w:rPr>
          <w:rFonts w:ascii="Arial" w:hAnsi="Arial" w:cs="Arial"/>
          <w:lang w:val="es-ES"/>
        </w:rPr>
      </w:pPr>
      <w:r w:rsidRPr="00DC7B88">
        <w:rPr>
          <w:rFonts w:ascii="Arial" w:hAnsi="Arial" w:cs="Arial"/>
          <w:lang w:val="es-ES"/>
        </w:rPr>
        <w:t xml:space="preserve">En </w:t>
      </w:r>
      <w:smartTag w:uri="urn:schemas-microsoft-com:office:smarttags" w:element="PersonName">
        <w:smartTagPr>
          <w:attr w:name="ProductID" w:val="la Tabla"/>
        </w:smartTagPr>
        <w:r w:rsidRPr="00DC7B88">
          <w:rPr>
            <w:rFonts w:ascii="Arial" w:hAnsi="Arial" w:cs="Arial"/>
            <w:lang w:val="es-ES"/>
          </w:rPr>
          <w:t xml:space="preserve">la </w:t>
        </w:r>
        <w:r w:rsidRPr="00DC7B88">
          <w:rPr>
            <w:rFonts w:ascii="Arial" w:hAnsi="Arial" w:cs="Arial"/>
            <w:b/>
            <w:lang w:val="es-ES"/>
          </w:rPr>
          <w:t>Tabla</w:t>
        </w:r>
      </w:smartTag>
      <w:r w:rsidRPr="00DC7B88">
        <w:rPr>
          <w:rFonts w:ascii="Arial" w:hAnsi="Arial" w:cs="Arial"/>
          <w:b/>
          <w:lang w:val="es-ES"/>
        </w:rPr>
        <w:t xml:space="preserve"> </w:t>
      </w:r>
      <w:r w:rsidR="007E796E">
        <w:rPr>
          <w:rFonts w:ascii="Arial" w:hAnsi="Arial" w:cs="Arial"/>
          <w:b/>
          <w:lang w:val="es-ES"/>
        </w:rPr>
        <w:t>3</w:t>
      </w:r>
      <w:r>
        <w:rPr>
          <w:rFonts w:ascii="Arial" w:hAnsi="Arial" w:cs="Arial"/>
          <w:b/>
          <w:lang w:val="es-ES"/>
        </w:rPr>
        <w:t>.1</w:t>
      </w:r>
      <w:r w:rsidRPr="00DC7B88">
        <w:rPr>
          <w:rFonts w:ascii="Arial" w:hAnsi="Arial" w:cs="Arial"/>
          <w:lang w:val="es-ES"/>
        </w:rPr>
        <w:t xml:space="preserve"> se detalla</w:t>
      </w:r>
      <w:r>
        <w:rPr>
          <w:rFonts w:ascii="Arial" w:hAnsi="Arial" w:cs="Arial"/>
          <w:lang w:val="es-ES"/>
        </w:rPr>
        <w:t xml:space="preserve"> el resumen de las utilidades</w:t>
      </w:r>
      <w:r w:rsidRPr="00DC7B88">
        <w:rPr>
          <w:rFonts w:ascii="Arial" w:hAnsi="Arial" w:cs="Arial"/>
          <w:lang w:val="es-ES"/>
        </w:rPr>
        <w:t xml:space="preserve"> que se alcanzaron en los meses de Enero a Diciembre del año 2006.</w:t>
      </w:r>
      <w:r w:rsidR="001A7CE8">
        <w:rPr>
          <w:rFonts w:ascii="Arial" w:hAnsi="Arial" w:cs="Arial"/>
          <w:lang w:val="es-ES"/>
        </w:rPr>
        <w:t xml:space="preserve"> </w:t>
      </w:r>
    </w:p>
    <w:p w:rsidR="004D7CFD" w:rsidRDefault="004D7CFD" w:rsidP="00676DB5">
      <w:pPr>
        <w:spacing w:line="480" w:lineRule="auto"/>
        <w:jc w:val="both"/>
        <w:rPr>
          <w:rFonts w:ascii="Arial" w:hAnsi="Arial" w:cs="Arial"/>
          <w:lang w:val="es-ES"/>
        </w:rPr>
      </w:pPr>
    </w:p>
    <w:tbl>
      <w:tblPr>
        <w:tblW w:w="3631" w:type="dxa"/>
        <w:jc w:val="center"/>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823"/>
        <w:gridCol w:w="1808"/>
      </w:tblGrid>
      <w:tr w:rsidR="00676DB5">
        <w:trPr>
          <w:trHeight w:val="315"/>
          <w:jc w:val="center"/>
        </w:trPr>
        <w:tc>
          <w:tcPr>
            <w:tcW w:w="1823" w:type="dxa"/>
            <w:shd w:val="clear" w:color="auto" w:fill="auto"/>
            <w:noWrap/>
            <w:vAlign w:val="bottom"/>
          </w:tcPr>
          <w:p w:rsidR="00676DB5" w:rsidRPr="00102116" w:rsidRDefault="00102116">
            <w:pPr>
              <w:jc w:val="center"/>
              <w:rPr>
                <w:rFonts w:ascii="Arial" w:hAnsi="Arial" w:cs="Arial"/>
                <w:b/>
                <w:bCs/>
                <w:u w:val="single"/>
              </w:rPr>
            </w:pPr>
            <w:r w:rsidRPr="00102116">
              <w:rPr>
                <w:rFonts w:ascii="Arial" w:hAnsi="Arial" w:cs="Arial"/>
                <w:b/>
                <w:bCs/>
                <w:u w:val="single"/>
              </w:rPr>
              <w:lastRenderedPageBreak/>
              <w:t>LIBERTAD</w:t>
            </w:r>
          </w:p>
        </w:tc>
        <w:tc>
          <w:tcPr>
            <w:tcW w:w="1808" w:type="dxa"/>
            <w:shd w:val="clear" w:color="auto" w:fill="auto"/>
            <w:noWrap/>
            <w:vAlign w:val="bottom"/>
          </w:tcPr>
          <w:p w:rsidR="00676DB5" w:rsidRDefault="00676DB5">
            <w:pPr>
              <w:jc w:val="center"/>
              <w:rPr>
                <w:rFonts w:ascii="Arial" w:hAnsi="Arial" w:cs="Arial"/>
                <w:b/>
                <w:bCs/>
              </w:rPr>
            </w:pPr>
            <w:r>
              <w:rPr>
                <w:rFonts w:ascii="Arial" w:hAnsi="Arial" w:cs="Arial"/>
                <w:b/>
                <w:bCs/>
              </w:rPr>
              <w:t>UTILIDAD</w:t>
            </w:r>
          </w:p>
        </w:tc>
      </w:tr>
      <w:tr w:rsidR="00676DB5">
        <w:trPr>
          <w:trHeight w:val="315"/>
          <w:jc w:val="center"/>
        </w:trPr>
        <w:tc>
          <w:tcPr>
            <w:tcW w:w="1823" w:type="dxa"/>
            <w:shd w:val="clear" w:color="auto" w:fill="auto"/>
            <w:noWrap/>
            <w:vAlign w:val="bottom"/>
          </w:tcPr>
          <w:p w:rsidR="00676DB5" w:rsidRDefault="00676DB5">
            <w:pPr>
              <w:rPr>
                <w:rFonts w:ascii="Arial" w:hAnsi="Arial" w:cs="Arial"/>
                <w:b/>
                <w:bCs/>
              </w:rPr>
            </w:pPr>
            <w:r>
              <w:rPr>
                <w:rFonts w:ascii="Arial" w:hAnsi="Arial" w:cs="Arial"/>
                <w:b/>
                <w:bCs/>
              </w:rPr>
              <w:t>Enero</w:t>
            </w:r>
          </w:p>
        </w:tc>
        <w:tc>
          <w:tcPr>
            <w:tcW w:w="1808" w:type="dxa"/>
            <w:shd w:val="clear" w:color="auto" w:fill="auto"/>
            <w:noWrap/>
            <w:vAlign w:val="bottom"/>
          </w:tcPr>
          <w:p w:rsidR="00676DB5" w:rsidRDefault="007E796E">
            <w:pPr>
              <w:jc w:val="right"/>
              <w:rPr>
                <w:rFonts w:ascii="Arial" w:hAnsi="Arial" w:cs="Arial"/>
              </w:rPr>
            </w:pPr>
            <w:r>
              <w:rPr>
                <w:rFonts w:ascii="Arial" w:hAnsi="Arial" w:cs="Arial"/>
              </w:rPr>
              <w:t>$</w:t>
            </w:r>
            <w:r w:rsidR="00676DB5">
              <w:rPr>
                <w:rFonts w:ascii="Arial" w:hAnsi="Arial" w:cs="Arial"/>
              </w:rPr>
              <w:t>14.045,67</w:t>
            </w:r>
          </w:p>
        </w:tc>
      </w:tr>
      <w:tr w:rsidR="00676DB5">
        <w:trPr>
          <w:trHeight w:val="330"/>
          <w:jc w:val="center"/>
        </w:trPr>
        <w:tc>
          <w:tcPr>
            <w:tcW w:w="1823" w:type="dxa"/>
            <w:shd w:val="clear" w:color="auto" w:fill="auto"/>
            <w:noWrap/>
            <w:vAlign w:val="bottom"/>
          </w:tcPr>
          <w:p w:rsidR="00676DB5" w:rsidRDefault="00676DB5">
            <w:pPr>
              <w:rPr>
                <w:rFonts w:ascii="Arial" w:hAnsi="Arial" w:cs="Arial"/>
                <w:b/>
                <w:bCs/>
              </w:rPr>
            </w:pPr>
            <w:r>
              <w:rPr>
                <w:rFonts w:ascii="Arial" w:hAnsi="Arial" w:cs="Arial"/>
                <w:b/>
                <w:bCs/>
              </w:rPr>
              <w:t>Febrero</w:t>
            </w:r>
          </w:p>
        </w:tc>
        <w:tc>
          <w:tcPr>
            <w:tcW w:w="1808" w:type="dxa"/>
            <w:shd w:val="clear" w:color="auto" w:fill="auto"/>
            <w:noWrap/>
            <w:vAlign w:val="bottom"/>
          </w:tcPr>
          <w:p w:rsidR="00676DB5" w:rsidRDefault="007E796E">
            <w:pPr>
              <w:jc w:val="right"/>
              <w:rPr>
                <w:rFonts w:ascii="Arial" w:hAnsi="Arial" w:cs="Arial"/>
              </w:rPr>
            </w:pPr>
            <w:r>
              <w:rPr>
                <w:rFonts w:ascii="Arial" w:hAnsi="Arial" w:cs="Arial"/>
              </w:rPr>
              <w:t>$</w:t>
            </w:r>
            <w:r w:rsidR="00676DB5">
              <w:rPr>
                <w:rFonts w:ascii="Arial" w:hAnsi="Arial" w:cs="Arial"/>
              </w:rPr>
              <w:t>71.585,64</w:t>
            </w:r>
          </w:p>
        </w:tc>
      </w:tr>
      <w:tr w:rsidR="00676DB5">
        <w:trPr>
          <w:trHeight w:val="315"/>
          <w:jc w:val="center"/>
        </w:trPr>
        <w:tc>
          <w:tcPr>
            <w:tcW w:w="1823" w:type="dxa"/>
            <w:shd w:val="clear" w:color="auto" w:fill="auto"/>
            <w:noWrap/>
            <w:vAlign w:val="bottom"/>
          </w:tcPr>
          <w:p w:rsidR="00676DB5" w:rsidRDefault="00676DB5">
            <w:pPr>
              <w:rPr>
                <w:rFonts w:ascii="Arial" w:hAnsi="Arial" w:cs="Arial"/>
                <w:b/>
                <w:bCs/>
              </w:rPr>
            </w:pPr>
            <w:r>
              <w:rPr>
                <w:rFonts w:ascii="Arial" w:hAnsi="Arial" w:cs="Arial"/>
                <w:b/>
                <w:bCs/>
              </w:rPr>
              <w:t>Marzo</w:t>
            </w:r>
          </w:p>
        </w:tc>
        <w:tc>
          <w:tcPr>
            <w:tcW w:w="1808" w:type="dxa"/>
            <w:shd w:val="clear" w:color="auto" w:fill="auto"/>
            <w:noWrap/>
            <w:vAlign w:val="bottom"/>
          </w:tcPr>
          <w:p w:rsidR="00676DB5" w:rsidRDefault="007E796E">
            <w:pPr>
              <w:jc w:val="right"/>
              <w:rPr>
                <w:rFonts w:ascii="Arial" w:hAnsi="Arial" w:cs="Arial"/>
              </w:rPr>
            </w:pPr>
            <w:r>
              <w:rPr>
                <w:rFonts w:ascii="Arial" w:hAnsi="Arial" w:cs="Arial"/>
              </w:rPr>
              <w:t>$</w:t>
            </w:r>
            <w:r w:rsidR="00676DB5">
              <w:rPr>
                <w:rFonts w:ascii="Arial" w:hAnsi="Arial" w:cs="Arial"/>
              </w:rPr>
              <w:t>44.903,11</w:t>
            </w:r>
          </w:p>
        </w:tc>
      </w:tr>
      <w:tr w:rsidR="00676DB5">
        <w:trPr>
          <w:trHeight w:val="315"/>
          <w:jc w:val="center"/>
        </w:trPr>
        <w:tc>
          <w:tcPr>
            <w:tcW w:w="1823" w:type="dxa"/>
            <w:shd w:val="clear" w:color="auto" w:fill="auto"/>
            <w:noWrap/>
            <w:vAlign w:val="bottom"/>
          </w:tcPr>
          <w:p w:rsidR="00676DB5" w:rsidRDefault="00676DB5">
            <w:pPr>
              <w:rPr>
                <w:rFonts w:ascii="Arial" w:hAnsi="Arial" w:cs="Arial"/>
                <w:b/>
                <w:bCs/>
              </w:rPr>
            </w:pPr>
            <w:r>
              <w:rPr>
                <w:rFonts w:ascii="Arial" w:hAnsi="Arial" w:cs="Arial"/>
                <w:b/>
                <w:bCs/>
              </w:rPr>
              <w:t>Abril</w:t>
            </w:r>
          </w:p>
        </w:tc>
        <w:tc>
          <w:tcPr>
            <w:tcW w:w="1808" w:type="dxa"/>
            <w:shd w:val="clear" w:color="auto" w:fill="auto"/>
            <w:noWrap/>
            <w:vAlign w:val="bottom"/>
          </w:tcPr>
          <w:p w:rsidR="00676DB5" w:rsidRDefault="007E796E">
            <w:pPr>
              <w:jc w:val="right"/>
              <w:rPr>
                <w:rFonts w:ascii="Arial" w:hAnsi="Arial" w:cs="Arial"/>
              </w:rPr>
            </w:pPr>
            <w:r>
              <w:rPr>
                <w:rFonts w:ascii="Arial" w:hAnsi="Arial" w:cs="Arial"/>
              </w:rPr>
              <w:t>$</w:t>
            </w:r>
            <w:r w:rsidR="00676DB5">
              <w:rPr>
                <w:rFonts w:ascii="Arial" w:hAnsi="Arial" w:cs="Arial"/>
              </w:rPr>
              <w:t>43.111,58</w:t>
            </w:r>
          </w:p>
        </w:tc>
      </w:tr>
      <w:tr w:rsidR="00676DB5">
        <w:trPr>
          <w:trHeight w:val="315"/>
          <w:jc w:val="center"/>
        </w:trPr>
        <w:tc>
          <w:tcPr>
            <w:tcW w:w="1823" w:type="dxa"/>
            <w:shd w:val="clear" w:color="auto" w:fill="auto"/>
            <w:noWrap/>
            <w:vAlign w:val="bottom"/>
          </w:tcPr>
          <w:p w:rsidR="00676DB5" w:rsidRDefault="00676DB5">
            <w:pPr>
              <w:rPr>
                <w:rFonts w:ascii="Arial" w:hAnsi="Arial" w:cs="Arial"/>
                <w:b/>
                <w:bCs/>
              </w:rPr>
            </w:pPr>
            <w:r>
              <w:rPr>
                <w:rFonts w:ascii="Arial" w:hAnsi="Arial" w:cs="Arial"/>
                <w:b/>
                <w:bCs/>
              </w:rPr>
              <w:t>Mayo</w:t>
            </w:r>
          </w:p>
        </w:tc>
        <w:tc>
          <w:tcPr>
            <w:tcW w:w="1808" w:type="dxa"/>
            <w:shd w:val="clear" w:color="auto" w:fill="auto"/>
            <w:noWrap/>
            <w:vAlign w:val="bottom"/>
          </w:tcPr>
          <w:p w:rsidR="00676DB5" w:rsidRDefault="007E796E">
            <w:pPr>
              <w:jc w:val="right"/>
              <w:rPr>
                <w:rFonts w:ascii="Arial" w:hAnsi="Arial" w:cs="Arial"/>
              </w:rPr>
            </w:pPr>
            <w:r>
              <w:rPr>
                <w:rFonts w:ascii="Arial" w:hAnsi="Arial" w:cs="Arial"/>
              </w:rPr>
              <w:t>$</w:t>
            </w:r>
            <w:r w:rsidR="00676DB5">
              <w:rPr>
                <w:rFonts w:ascii="Arial" w:hAnsi="Arial" w:cs="Arial"/>
              </w:rPr>
              <w:t>33.752,10</w:t>
            </w:r>
          </w:p>
        </w:tc>
      </w:tr>
      <w:tr w:rsidR="00676DB5">
        <w:trPr>
          <w:trHeight w:val="315"/>
          <w:jc w:val="center"/>
        </w:trPr>
        <w:tc>
          <w:tcPr>
            <w:tcW w:w="1823" w:type="dxa"/>
            <w:shd w:val="clear" w:color="auto" w:fill="auto"/>
            <w:noWrap/>
            <w:vAlign w:val="bottom"/>
          </w:tcPr>
          <w:p w:rsidR="00676DB5" w:rsidRDefault="00676DB5">
            <w:pPr>
              <w:rPr>
                <w:rFonts w:ascii="Arial" w:hAnsi="Arial" w:cs="Arial"/>
                <w:b/>
                <w:bCs/>
              </w:rPr>
            </w:pPr>
            <w:r>
              <w:rPr>
                <w:rFonts w:ascii="Arial" w:hAnsi="Arial" w:cs="Arial"/>
                <w:b/>
                <w:bCs/>
              </w:rPr>
              <w:t>Junio</w:t>
            </w:r>
          </w:p>
        </w:tc>
        <w:tc>
          <w:tcPr>
            <w:tcW w:w="1808" w:type="dxa"/>
            <w:shd w:val="clear" w:color="auto" w:fill="auto"/>
            <w:noWrap/>
            <w:vAlign w:val="bottom"/>
          </w:tcPr>
          <w:p w:rsidR="00676DB5" w:rsidRDefault="007E796E">
            <w:pPr>
              <w:jc w:val="right"/>
              <w:rPr>
                <w:rFonts w:ascii="Arial" w:hAnsi="Arial" w:cs="Arial"/>
              </w:rPr>
            </w:pPr>
            <w:r>
              <w:rPr>
                <w:rFonts w:ascii="Arial" w:hAnsi="Arial" w:cs="Arial"/>
              </w:rPr>
              <w:t>$</w:t>
            </w:r>
            <w:r w:rsidR="00676DB5">
              <w:rPr>
                <w:rFonts w:ascii="Arial" w:hAnsi="Arial" w:cs="Arial"/>
              </w:rPr>
              <w:t>4.239,95</w:t>
            </w:r>
          </w:p>
        </w:tc>
      </w:tr>
      <w:tr w:rsidR="00676DB5">
        <w:trPr>
          <w:trHeight w:val="315"/>
          <w:jc w:val="center"/>
        </w:trPr>
        <w:tc>
          <w:tcPr>
            <w:tcW w:w="1823" w:type="dxa"/>
            <w:shd w:val="clear" w:color="auto" w:fill="auto"/>
            <w:noWrap/>
            <w:vAlign w:val="bottom"/>
          </w:tcPr>
          <w:p w:rsidR="00676DB5" w:rsidRDefault="00676DB5">
            <w:pPr>
              <w:rPr>
                <w:rFonts w:ascii="Arial" w:hAnsi="Arial" w:cs="Arial"/>
                <w:b/>
                <w:bCs/>
              </w:rPr>
            </w:pPr>
            <w:r>
              <w:rPr>
                <w:rFonts w:ascii="Arial" w:hAnsi="Arial" w:cs="Arial"/>
                <w:b/>
                <w:bCs/>
              </w:rPr>
              <w:t>Julio</w:t>
            </w:r>
          </w:p>
        </w:tc>
        <w:tc>
          <w:tcPr>
            <w:tcW w:w="1808" w:type="dxa"/>
            <w:shd w:val="clear" w:color="auto" w:fill="auto"/>
            <w:noWrap/>
            <w:vAlign w:val="bottom"/>
          </w:tcPr>
          <w:p w:rsidR="00676DB5" w:rsidRDefault="007E796E">
            <w:pPr>
              <w:jc w:val="right"/>
              <w:rPr>
                <w:rFonts w:ascii="Arial" w:hAnsi="Arial" w:cs="Arial"/>
              </w:rPr>
            </w:pPr>
            <w:r>
              <w:rPr>
                <w:rFonts w:ascii="Arial" w:hAnsi="Arial" w:cs="Arial"/>
              </w:rPr>
              <w:t>$</w:t>
            </w:r>
            <w:r w:rsidR="00676DB5">
              <w:rPr>
                <w:rFonts w:ascii="Arial" w:hAnsi="Arial" w:cs="Arial"/>
              </w:rPr>
              <w:t>11.472,76</w:t>
            </w:r>
          </w:p>
        </w:tc>
      </w:tr>
      <w:tr w:rsidR="00676DB5">
        <w:trPr>
          <w:trHeight w:val="330"/>
          <w:jc w:val="center"/>
        </w:trPr>
        <w:tc>
          <w:tcPr>
            <w:tcW w:w="1823" w:type="dxa"/>
            <w:shd w:val="clear" w:color="auto" w:fill="auto"/>
            <w:noWrap/>
            <w:vAlign w:val="bottom"/>
          </w:tcPr>
          <w:p w:rsidR="00676DB5" w:rsidRDefault="00676DB5">
            <w:pPr>
              <w:rPr>
                <w:rFonts w:ascii="Arial" w:hAnsi="Arial" w:cs="Arial"/>
                <w:b/>
                <w:bCs/>
              </w:rPr>
            </w:pPr>
            <w:r>
              <w:rPr>
                <w:rFonts w:ascii="Arial" w:hAnsi="Arial" w:cs="Arial"/>
                <w:b/>
                <w:bCs/>
              </w:rPr>
              <w:t>Agosto</w:t>
            </w:r>
          </w:p>
        </w:tc>
        <w:tc>
          <w:tcPr>
            <w:tcW w:w="1808" w:type="dxa"/>
            <w:shd w:val="clear" w:color="auto" w:fill="auto"/>
            <w:noWrap/>
            <w:vAlign w:val="bottom"/>
          </w:tcPr>
          <w:p w:rsidR="00676DB5" w:rsidRDefault="007E796E">
            <w:pPr>
              <w:jc w:val="right"/>
              <w:rPr>
                <w:rFonts w:ascii="Arial" w:hAnsi="Arial" w:cs="Arial"/>
              </w:rPr>
            </w:pPr>
            <w:r>
              <w:rPr>
                <w:rFonts w:ascii="Arial" w:hAnsi="Arial" w:cs="Arial"/>
              </w:rPr>
              <w:t>$</w:t>
            </w:r>
            <w:r w:rsidR="00676DB5">
              <w:rPr>
                <w:rFonts w:ascii="Arial" w:hAnsi="Arial" w:cs="Arial"/>
              </w:rPr>
              <w:t>19.249,44</w:t>
            </w:r>
          </w:p>
        </w:tc>
      </w:tr>
      <w:tr w:rsidR="00676DB5">
        <w:trPr>
          <w:trHeight w:val="315"/>
          <w:jc w:val="center"/>
        </w:trPr>
        <w:tc>
          <w:tcPr>
            <w:tcW w:w="1823" w:type="dxa"/>
            <w:shd w:val="clear" w:color="auto" w:fill="auto"/>
            <w:noWrap/>
            <w:vAlign w:val="bottom"/>
          </w:tcPr>
          <w:p w:rsidR="00676DB5" w:rsidRDefault="00676DB5">
            <w:pPr>
              <w:rPr>
                <w:rFonts w:ascii="Arial" w:hAnsi="Arial" w:cs="Arial"/>
                <w:b/>
                <w:bCs/>
              </w:rPr>
            </w:pPr>
            <w:r>
              <w:rPr>
                <w:rFonts w:ascii="Arial" w:hAnsi="Arial" w:cs="Arial"/>
                <w:b/>
                <w:bCs/>
              </w:rPr>
              <w:t>Septiembre</w:t>
            </w:r>
          </w:p>
        </w:tc>
        <w:tc>
          <w:tcPr>
            <w:tcW w:w="1808" w:type="dxa"/>
            <w:shd w:val="clear" w:color="auto" w:fill="auto"/>
            <w:noWrap/>
            <w:vAlign w:val="bottom"/>
          </w:tcPr>
          <w:p w:rsidR="00676DB5" w:rsidRDefault="007E796E">
            <w:pPr>
              <w:jc w:val="right"/>
              <w:rPr>
                <w:rFonts w:ascii="Arial" w:hAnsi="Arial" w:cs="Arial"/>
              </w:rPr>
            </w:pPr>
            <w:r>
              <w:rPr>
                <w:rFonts w:ascii="Arial" w:hAnsi="Arial" w:cs="Arial"/>
              </w:rPr>
              <w:t>$</w:t>
            </w:r>
            <w:r w:rsidR="00676DB5">
              <w:rPr>
                <w:rFonts w:ascii="Arial" w:hAnsi="Arial" w:cs="Arial"/>
              </w:rPr>
              <w:t>1.847,15</w:t>
            </w:r>
          </w:p>
        </w:tc>
      </w:tr>
      <w:tr w:rsidR="00676DB5">
        <w:trPr>
          <w:trHeight w:val="330"/>
          <w:jc w:val="center"/>
        </w:trPr>
        <w:tc>
          <w:tcPr>
            <w:tcW w:w="1823" w:type="dxa"/>
            <w:shd w:val="clear" w:color="auto" w:fill="auto"/>
            <w:noWrap/>
            <w:vAlign w:val="bottom"/>
          </w:tcPr>
          <w:p w:rsidR="00676DB5" w:rsidRDefault="00676DB5">
            <w:pPr>
              <w:rPr>
                <w:rFonts w:ascii="Arial" w:hAnsi="Arial" w:cs="Arial"/>
                <w:b/>
                <w:bCs/>
              </w:rPr>
            </w:pPr>
            <w:r>
              <w:rPr>
                <w:rFonts w:ascii="Arial" w:hAnsi="Arial" w:cs="Arial"/>
                <w:b/>
                <w:bCs/>
              </w:rPr>
              <w:t>Octubre</w:t>
            </w:r>
          </w:p>
        </w:tc>
        <w:tc>
          <w:tcPr>
            <w:tcW w:w="1808" w:type="dxa"/>
            <w:shd w:val="clear" w:color="auto" w:fill="auto"/>
            <w:noWrap/>
            <w:vAlign w:val="bottom"/>
          </w:tcPr>
          <w:p w:rsidR="00676DB5" w:rsidRDefault="007E796E">
            <w:pPr>
              <w:jc w:val="right"/>
              <w:rPr>
                <w:rFonts w:ascii="Arial" w:hAnsi="Arial" w:cs="Arial"/>
              </w:rPr>
            </w:pPr>
            <w:r>
              <w:rPr>
                <w:rFonts w:ascii="Arial" w:hAnsi="Arial" w:cs="Arial"/>
              </w:rPr>
              <w:t>$</w:t>
            </w:r>
            <w:r w:rsidR="00676DB5">
              <w:rPr>
                <w:rFonts w:ascii="Arial" w:hAnsi="Arial" w:cs="Arial"/>
              </w:rPr>
              <w:t>-11.857,07</w:t>
            </w:r>
          </w:p>
        </w:tc>
      </w:tr>
      <w:tr w:rsidR="00676DB5">
        <w:trPr>
          <w:trHeight w:val="315"/>
          <w:jc w:val="center"/>
        </w:trPr>
        <w:tc>
          <w:tcPr>
            <w:tcW w:w="1823" w:type="dxa"/>
            <w:shd w:val="clear" w:color="auto" w:fill="auto"/>
            <w:noWrap/>
            <w:vAlign w:val="bottom"/>
          </w:tcPr>
          <w:p w:rsidR="00676DB5" w:rsidRDefault="00676DB5">
            <w:pPr>
              <w:rPr>
                <w:rFonts w:ascii="Arial" w:hAnsi="Arial" w:cs="Arial"/>
                <w:b/>
                <w:bCs/>
              </w:rPr>
            </w:pPr>
            <w:r>
              <w:rPr>
                <w:rFonts w:ascii="Arial" w:hAnsi="Arial" w:cs="Arial"/>
                <w:b/>
                <w:bCs/>
              </w:rPr>
              <w:t>Noviembre</w:t>
            </w:r>
          </w:p>
        </w:tc>
        <w:tc>
          <w:tcPr>
            <w:tcW w:w="1808" w:type="dxa"/>
            <w:tcBorders>
              <w:bottom w:val="nil"/>
            </w:tcBorders>
            <w:shd w:val="clear" w:color="auto" w:fill="auto"/>
            <w:noWrap/>
            <w:vAlign w:val="bottom"/>
          </w:tcPr>
          <w:p w:rsidR="00676DB5" w:rsidRDefault="007E796E">
            <w:pPr>
              <w:jc w:val="right"/>
              <w:rPr>
                <w:rFonts w:ascii="Arial" w:hAnsi="Arial" w:cs="Arial"/>
              </w:rPr>
            </w:pPr>
            <w:r>
              <w:rPr>
                <w:rFonts w:ascii="Arial" w:hAnsi="Arial" w:cs="Arial"/>
              </w:rPr>
              <w:t>$</w:t>
            </w:r>
            <w:r w:rsidR="00676DB5">
              <w:rPr>
                <w:rFonts w:ascii="Arial" w:hAnsi="Arial" w:cs="Arial"/>
              </w:rPr>
              <w:t>19.558,65</w:t>
            </w:r>
          </w:p>
        </w:tc>
      </w:tr>
      <w:tr w:rsidR="00676DB5">
        <w:trPr>
          <w:trHeight w:val="315"/>
          <w:jc w:val="center"/>
        </w:trPr>
        <w:tc>
          <w:tcPr>
            <w:tcW w:w="1823" w:type="dxa"/>
            <w:shd w:val="clear" w:color="auto" w:fill="auto"/>
            <w:noWrap/>
            <w:vAlign w:val="bottom"/>
          </w:tcPr>
          <w:p w:rsidR="00676DB5" w:rsidRDefault="00676DB5">
            <w:pPr>
              <w:rPr>
                <w:rFonts w:ascii="Arial" w:hAnsi="Arial" w:cs="Arial"/>
                <w:b/>
                <w:bCs/>
              </w:rPr>
            </w:pPr>
            <w:r>
              <w:rPr>
                <w:rFonts w:ascii="Arial" w:hAnsi="Arial" w:cs="Arial"/>
                <w:b/>
                <w:bCs/>
              </w:rPr>
              <w:t>Diciembre</w:t>
            </w:r>
          </w:p>
        </w:tc>
        <w:tc>
          <w:tcPr>
            <w:tcW w:w="1808" w:type="dxa"/>
            <w:tcBorders>
              <w:top w:val="nil"/>
              <w:bottom w:val="single" w:sz="4" w:space="0" w:color="auto"/>
            </w:tcBorders>
            <w:shd w:val="clear" w:color="auto" w:fill="auto"/>
            <w:noWrap/>
            <w:vAlign w:val="bottom"/>
          </w:tcPr>
          <w:p w:rsidR="00676DB5" w:rsidRDefault="007E796E">
            <w:pPr>
              <w:jc w:val="right"/>
              <w:rPr>
                <w:rFonts w:ascii="Arial" w:hAnsi="Arial" w:cs="Arial"/>
              </w:rPr>
            </w:pPr>
            <w:r>
              <w:rPr>
                <w:rFonts w:ascii="Arial" w:hAnsi="Arial" w:cs="Arial"/>
              </w:rPr>
              <w:t>$</w:t>
            </w:r>
            <w:r w:rsidR="00676DB5">
              <w:rPr>
                <w:rFonts w:ascii="Arial" w:hAnsi="Arial" w:cs="Arial"/>
              </w:rPr>
              <w:t>2.538,69</w:t>
            </w:r>
          </w:p>
        </w:tc>
      </w:tr>
      <w:tr w:rsidR="00676DB5">
        <w:trPr>
          <w:trHeight w:val="315"/>
          <w:jc w:val="center"/>
        </w:trPr>
        <w:tc>
          <w:tcPr>
            <w:tcW w:w="1823" w:type="dxa"/>
            <w:shd w:val="clear" w:color="auto" w:fill="auto"/>
            <w:noWrap/>
            <w:vAlign w:val="bottom"/>
          </w:tcPr>
          <w:p w:rsidR="00676DB5" w:rsidRDefault="00676DB5">
            <w:pPr>
              <w:rPr>
                <w:rFonts w:ascii="Arial" w:hAnsi="Arial" w:cs="Arial"/>
                <w:b/>
                <w:bCs/>
              </w:rPr>
            </w:pPr>
            <w:r>
              <w:rPr>
                <w:rFonts w:ascii="Arial" w:hAnsi="Arial" w:cs="Arial"/>
                <w:b/>
                <w:bCs/>
              </w:rPr>
              <w:t>Total</w:t>
            </w:r>
          </w:p>
        </w:tc>
        <w:tc>
          <w:tcPr>
            <w:tcW w:w="1808" w:type="dxa"/>
            <w:tcBorders>
              <w:top w:val="single" w:sz="4" w:space="0" w:color="auto"/>
            </w:tcBorders>
            <w:shd w:val="clear" w:color="auto" w:fill="auto"/>
            <w:noWrap/>
            <w:vAlign w:val="bottom"/>
          </w:tcPr>
          <w:p w:rsidR="00676DB5" w:rsidRDefault="007E796E">
            <w:pPr>
              <w:jc w:val="right"/>
              <w:rPr>
                <w:rFonts w:ascii="Arial" w:hAnsi="Arial" w:cs="Arial"/>
              </w:rPr>
            </w:pPr>
            <w:r>
              <w:rPr>
                <w:rFonts w:ascii="Arial" w:hAnsi="Arial" w:cs="Arial"/>
              </w:rPr>
              <w:t>$</w:t>
            </w:r>
            <w:r w:rsidR="00676DB5">
              <w:rPr>
                <w:rFonts w:ascii="Arial" w:hAnsi="Arial" w:cs="Arial"/>
              </w:rPr>
              <w:t>254.447,67</w:t>
            </w:r>
          </w:p>
        </w:tc>
      </w:tr>
    </w:tbl>
    <w:p w:rsidR="00676DB5" w:rsidRDefault="00676DB5" w:rsidP="00676DB5">
      <w:pPr>
        <w:spacing w:line="480" w:lineRule="auto"/>
        <w:jc w:val="center"/>
        <w:outlineLvl w:val="0"/>
        <w:rPr>
          <w:rFonts w:ascii="Arial" w:eastAsia="Batang" w:hAnsi="Arial" w:cs="Arial"/>
          <w:lang w:val="es-ES"/>
        </w:rPr>
      </w:pPr>
      <w:bookmarkStart w:id="211" w:name="_Toc169682927"/>
      <w:bookmarkStart w:id="212" w:name="_Toc169925345"/>
      <w:bookmarkStart w:id="213" w:name="_Toc170744014"/>
      <w:bookmarkStart w:id="214" w:name="_Toc170744775"/>
      <w:bookmarkStart w:id="215" w:name="_Toc170825961"/>
      <w:bookmarkStart w:id="216" w:name="_Toc171301595"/>
      <w:bookmarkStart w:id="217" w:name="_Toc171308478"/>
      <w:r>
        <w:rPr>
          <w:rFonts w:ascii="Arial" w:eastAsia="Batang" w:hAnsi="Arial" w:cs="Arial"/>
          <w:b/>
          <w:lang w:val="es-ES"/>
        </w:rPr>
        <w:t xml:space="preserve">Tabla </w:t>
      </w:r>
      <w:r w:rsidR="007E796E">
        <w:rPr>
          <w:rFonts w:ascii="Arial" w:eastAsia="Batang" w:hAnsi="Arial" w:cs="Arial"/>
          <w:b/>
          <w:lang w:val="es-ES"/>
        </w:rPr>
        <w:t>3</w:t>
      </w:r>
      <w:r>
        <w:rPr>
          <w:rFonts w:ascii="Arial" w:eastAsia="Batang" w:hAnsi="Arial" w:cs="Arial"/>
          <w:b/>
          <w:lang w:val="es-ES"/>
        </w:rPr>
        <w:t xml:space="preserve">.1 </w:t>
      </w:r>
      <w:r>
        <w:rPr>
          <w:rFonts w:ascii="Arial" w:eastAsia="Batang" w:hAnsi="Arial" w:cs="Arial"/>
          <w:lang w:val="es-ES"/>
        </w:rPr>
        <w:t>Resumen mensual de las utilidades año 2006</w:t>
      </w:r>
      <w:bookmarkEnd w:id="211"/>
      <w:bookmarkEnd w:id="212"/>
      <w:bookmarkEnd w:id="213"/>
      <w:bookmarkEnd w:id="214"/>
      <w:bookmarkEnd w:id="215"/>
      <w:bookmarkEnd w:id="216"/>
      <w:bookmarkEnd w:id="217"/>
    </w:p>
    <w:p w:rsidR="00804632" w:rsidRDefault="00804632" w:rsidP="00676DB5">
      <w:pPr>
        <w:spacing w:line="480" w:lineRule="auto"/>
        <w:jc w:val="center"/>
        <w:outlineLvl w:val="0"/>
        <w:rPr>
          <w:rFonts w:ascii="Arial" w:eastAsia="Batang" w:hAnsi="Arial" w:cs="Arial"/>
          <w:lang w:val="es-ES"/>
        </w:rPr>
      </w:pPr>
    </w:p>
    <w:p w:rsidR="00676DB5" w:rsidRPr="00506B44" w:rsidRDefault="002C06EC" w:rsidP="0095596B">
      <w:pPr>
        <w:jc w:val="center"/>
      </w:pPr>
      <w:r>
        <w:rPr>
          <w:noProof/>
          <w:lang w:val="es-ES"/>
        </w:rPr>
        <w:drawing>
          <wp:inline distT="0" distB="0" distL="0" distR="0">
            <wp:extent cx="5038725" cy="281940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5"/>
                    <a:srcRect/>
                    <a:stretch>
                      <a:fillRect/>
                    </a:stretch>
                  </pic:blipFill>
                  <pic:spPr bwMode="auto">
                    <a:xfrm>
                      <a:off x="0" y="0"/>
                      <a:ext cx="5038725" cy="2819400"/>
                    </a:xfrm>
                    <a:prstGeom prst="rect">
                      <a:avLst/>
                    </a:prstGeom>
                    <a:noFill/>
                    <a:ln w="9525">
                      <a:noFill/>
                      <a:miter lim="800000"/>
                      <a:headEnd/>
                      <a:tailEnd/>
                    </a:ln>
                  </pic:spPr>
                </pic:pic>
              </a:graphicData>
            </a:graphic>
          </wp:inline>
        </w:drawing>
      </w:r>
    </w:p>
    <w:p w:rsidR="00676DB5" w:rsidRDefault="00676DB5" w:rsidP="00676DB5">
      <w:pPr>
        <w:spacing w:line="480" w:lineRule="auto"/>
        <w:jc w:val="center"/>
        <w:outlineLvl w:val="0"/>
        <w:rPr>
          <w:rFonts w:ascii="Arial" w:hAnsi="Arial" w:cs="Arial"/>
          <w:lang w:val="es-ES"/>
        </w:rPr>
      </w:pPr>
      <w:bookmarkStart w:id="218" w:name="_Toc169682928"/>
      <w:bookmarkStart w:id="219" w:name="_Toc169925346"/>
      <w:bookmarkStart w:id="220" w:name="_Toc170744015"/>
      <w:bookmarkStart w:id="221" w:name="_Toc170744776"/>
      <w:bookmarkStart w:id="222" w:name="_Toc170825962"/>
      <w:bookmarkStart w:id="223" w:name="_Toc171301596"/>
      <w:bookmarkStart w:id="224" w:name="_Toc171308479"/>
      <w:r>
        <w:rPr>
          <w:rFonts w:ascii="Arial" w:hAnsi="Arial" w:cs="Arial"/>
          <w:b/>
          <w:caps/>
          <w:lang w:val="es-ES"/>
        </w:rPr>
        <w:t>F</w:t>
      </w:r>
      <w:r>
        <w:rPr>
          <w:rFonts w:ascii="Arial" w:hAnsi="Arial" w:cs="Arial"/>
          <w:b/>
          <w:lang w:val="es-ES"/>
        </w:rPr>
        <w:t xml:space="preserve">igura </w:t>
      </w:r>
      <w:r w:rsidR="007E796E">
        <w:rPr>
          <w:rFonts w:ascii="Arial" w:hAnsi="Arial" w:cs="Arial"/>
          <w:b/>
          <w:lang w:val="es-ES"/>
        </w:rPr>
        <w:t>3</w:t>
      </w:r>
      <w:r>
        <w:rPr>
          <w:rFonts w:ascii="Arial" w:hAnsi="Arial" w:cs="Arial"/>
          <w:b/>
          <w:lang w:val="es-ES"/>
        </w:rPr>
        <w:t xml:space="preserve">.1 </w:t>
      </w:r>
      <w:r>
        <w:rPr>
          <w:rFonts w:ascii="Arial" w:hAnsi="Arial" w:cs="Arial"/>
          <w:lang w:val="es-ES"/>
        </w:rPr>
        <w:t>Fluctuaciones de las utilidades año 2006</w:t>
      </w:r>
      <w:bookmarkEnd w:id="218"/>
      <w:bookmarkEnd w:id="219"/>
      <w:bookmarkEnd w:id="220"/>
      <w:bookmarkEnd w:id="221"/>
      <w:bookmarkEnd w:id="222"/>
      <w:bookmarkEnd w:id="223"/>
      <w:bookmarkEnd w:id="224"/>
    </w:p>
    <w:p w:rsidR="00DC6D39" w:rsidRDefault="00DC6D39" w:rsidP="00676DB5">
      <w:pPr>
        <w:spacing w:line="480" w:lineRule="auto"/>
        <w:jc w:val="center"/>
        <w:outlineLvl w:val="0"/>
        <w:rPr>
          <w:rFonts w:ascii="Arial" w:hAnsi="Arial" w:cs="Arial"/>
          <w:lang w:val="es-ES"/>
        </w:rPr>
      </w:pPr>
    </w:p>
    <w:p w:rsidR="00676DB5" w:rsidRPr="001A7CE8" w:rsidRDefault="001A7CE8" w:rsidP="00D45B52">
      <w:pPr>
        <w:spacing w:line="480" w:lineRule="auto"/>
        <w:jc w:val="both"/>
        <w:rPr>
          <w:rFonts w:ascii="Arial" w:eastAsia="Batang" w:hAnsi="Arial" w:cs="Arial"/>
          <w:lang w:val="es-ES"/>
        </w:rPr>
      </w:pPr>
      <w:r>
        <w:rPr>
          <w:rFonts w:ascii="Arial" w:eastAsia="Batang" w:hAnsi="Arial" w:cs="Arial"/>
          <w:lang w:val="es-ES"/>
        </w:rPr>
        <w:t xml:space="preserve">En </w:t>
      </w:r>
      <w:smartTag w:uri="urn:schemas-microsoft-com:office:smarttags" w:element="PersonName">
        <w:smartTagPr>
          <w:attr w:name="ProductID" w:val="la Figura"/>
        </w:smartTagPr>
        <w:r>
          <w:rPr>
            <w:rFonts w:ascii="Arial" w:eastAsia="Batang" w:hAnsi="Arial" w:cs="Arial"/>
            <w:lang w:val="es-ES"/>
          </w:rPr>
          <w:t xml:space="preserve">la </w:t>
        </w:r>
        <w:r>
          <w:rPr>
            <w:rFonts w:ascii="Arial" w:eastAsia="Batang" w:hAnsi="Arial" w:cs="Arial"/>
            <w:b/>
            <w:lang w:val="es-ES"/>
          </w:rPr>
          <w:t>Figura</w:t>
        </w:r>
      </w:smartTag>
      <w:r>
        <w:rPr>
          <w:rFonts w:ascii="Arial" w:eastAsia="Batang" w:hAnsi="Arial" w:cs="Arial"/>
          <w:b/>
          <w:lang w:val="es-ES"/>
        </w:rPr>
        <w:t xml:space="preserve"> </w:t>
      </w:r>
      <w:r w:rsidR="007E796E">
        <w:rPr>
          <w:rFonts w:ascii="Arial" w:eastAsia="Batang" w:hAnsi="Arial" w:cs="Arial"/>
          <w:b/>
          <w:lang w:val="es-ES"/>
        </w:rPr>
        <w:t>3</w:t>
      </w:r>
      <w:r>
        <w:rPr>
          <w:rFonts w:ascii="Arial" w:eastAsia="Batang" w:hAnsi="Arial" w:cs="Arial"/>
          <w:b/>
          <w:lang w:val="es-ES"/>
        </w:rPr>
        <w:t xml:space="preserve">.1 </w:t>
      </w:r>
      <w:r>
        <w:rPr>
          <w:rFonts w:ascii="Arial" w:eastAsia="Batang" w:hAnsi="Arial" w:cs="Arial"/>
          <w:lang w:val="es-ES"/>
        </w:rPr>
        <w:t xml:space="preserve">se muestra las utilidades obtenidas mensualmente en el año 2006, en donde el mes de Febrero fue el que mas utilidades alcanzó en el año con un valor de $71.585,64 (correspondiente al 28,13% del total de </w:t>
      </w:r>
      <w:r>
        <w:rPr>
          <w:rFonts w:ascii="Arial" w:eastAsia="Batang" w:hAnsi="Arial" w:cs="Arial"/>
          <w:lang w:val="es-ES"/>
        </w:rPr>
        <w:lastRenderedPageBreak/>
        <w:t>utilidades obtenidas)</w:t>
      </w:r>
      <w:r w:rsidR="00D85D8A">
        <w:rPr>
          <w:rFonts w:ascii="Arial" w:eastAsia="Batang" w:hAnsi="Arial" w:cs="Arial"/>
          <w:lang w:val="es-ES"/>
        </w:rPr>
        <w:t xml:space="preserve"> coincidiendo con los ingresos en donde en este mismo mes se logró el mayor ingreso en todo el año</w:t>
      </w:r>
      <w:r>
        <w:rPr>
          <w:rFonts w:ascii="Arial" w:eastAsia="Batang" w:hAnsi="Arial" w:cs="Arial"/>
          <w:lang w:val="es-ES"/>
        </w:rPr>
        <w:t>, el mes de Septiembre fue el que menor utilidad alcanzó con un valor de $1.847,15 (que equivale al 0.73% del total de utilidades). En el mes de Octubre se obtuvo pérdidas por $11.857,07.</w:t>
      </w:r>
    </w:p>
    <w:p w:rsidR="00676DB5" w:rsidRDefault="00676DB5" w:rsidP="00DC6D39">
      <w:pPr>
        <w:spacing w:line="480" w:lineRule="auto"/>
        <w:jc w:val="both"/>
        <w:rPr>
          <w:rFonts w:ascii="Arial" w:hAnsi="Arial" w:cs="Arial"/>
          <w:b/>
          <w:caps/>
          <w:sz w:val="28"/>
          <w:szCs w:val="28"/>
          <w:lang w:val="es-ES"/>
        </w:rPr>
      </w:pPr>
    </w:p>
    <w:p w:rsidR="00DC6D39" w:rsidRDefault="00DC6D39" w:rsidP="009427FB">
      <w:pPr>
        <w:spacing w:line="480" w:lineRule="auto"/>
        <w:ind w:left="360"/>
        <w:jc w:val="both"/>
        <w:outlineLvl w:val="1"/>
        <w:rPr>
          <w:rFonts w:ascii="Arial" w:hAnsi="Arial" w:cs="Arial"/>
          <w:b/>
          <w:caps/>
          <w:sz w:val="28"/>
          <w:szCs w:val="28"/>
          <w:lang w:val="es-ES"/>
        </w:rPr>
      </w:pPr>
      <w:bookmarkStart w:id="225" w:name="_Toc171308480"/>
      <w:r>
        <w:rPr>
          <w:rFonts w:ascii="Arial" w:hAnsi="Arial" w:cs="Arial"/>
          <w:b/>
          <w:caps/>
          <w:sz w:val="28"/>
          <w:szCs w:val="28"/>
          <w:lang w:val="es-ES"/>
        </w:rPr>
        <w:t>3</w:t>
      </w:r>
      <w:r w:rsidR="009427FB">
        <w:rPr>
          <w:rFonts w:ascii="Arial" w:hAnsi="Arial" w:cs="Arial"/>
          <w:b/>
          <w:caps/>
          <w:sz w:val="28"/>
          <w:szCs w:val="28"/>
          <w:lang w:val="es-ES"/>
        </w:rPr>
        <w:t>.3</w:t>
      </w:r>
      <w:r>
        <w:rPr>
          <w:rFonts w:ascii="Arial" w:hAnsi="Arial" w:cs="Arial"/>
          <w:b/>
          <w:caps/>
          <w:sz w:val="28"/>
          <w:szCs w:val="28"/>
          <w:lang w:val="es-ES"/>
        </w:rPr>
        <w:t xml:space="preserve"> Estimacion </w:t>
      </w:r>
      <w:r w:rsidR="00957361">
        <w:rPr>
          <w:rFonts w:ascii="Arial" w:hAnsi="Arial" w:cs="Arial"/>
          <w:b/>
          <w:caps/>
          <w:sz w:val="28"/>
          <w:szCs w:val="28"/>
          <w:lang w:val="es-ES"/>
        </w:rPr>
        <w:t>de ingresos</w:t>
      </w:r>
      <w:bookmarkEnd w:id="225"/>
      <w:r w:rsidR="00957361">
        <w:rPr>
          <w:rFonts w:ascii="Arial" w:hAnsi="Arial" w:cs="Arial"/>
          <w:b/>
          <w:caps/>
          <w:sz w:val="28"/>
          <w:szCs w:val="28"/>
          <w:lang w:val="es-ES"/>
        </w:rPr>
        <w:t xml:space="preserve"> </w:t>
      </w:r>
    </w:p>
    <w:p w:rsidR="00DC6D39" w:rsidRDefault="00DC6D39" w:rsidP="00DC6D39">
      <w:pPr>
        <w:spacing w:line="480" w:lineRule="auto"/>
        <w:jc w:val="both"/>
        <w:rPr>
          <w:rFonts w:ascii="Arial" w:eastAsia="Batang" w:hAnsi="Arial" w:cs="Arial"/>
          <w:lang w:val="es-ES"/>
        </w:rPr>
      </w:pPr>
      <w:r>
        <w:rPr>
          <w:rFonts w:ascii="Arial" w:eastAsia="Batang" w:hAnsi="Arial" w:cs="Arial"/>
          <w:lang w:val="es-ES"/>
        </w:rPr>
        <w:t>De los resultados mensuales obtenidos de las utilidades durante el año 2006 se puede estimar los meses futuros del siguiente año</w:t>
      </w:r>
      <w:r w:rsidR="00804632">
        <w:rPr>
          <w:rFonts w:ascii="Arial" w:eastAsia="Batang" w:hAnsi="Arial" w:cs="Arial"/>
          <w:lang w:val="es-ES"/>
        </w:rPr>
        <w:t xml:space="preserve"> (2007)</w:t>
      </w:r>
      <w:r>
        <w:rPr>
          <w:rFonts w:ascii="Arial" w:eastAsia="Batang" w:hAnsi="Arial" w:cs="Arial"/>
          <w:lang w:val="es-ES"/>
        </w:rPr>
        <w:t>, mediante</w:t>
      </w:r>
      <w:r w:rsidR="00804632">
        <w:rPr>
          <w:rFonts w:ascii="Arial" w:eastAsia="Batang" w:hAnsi="Arial" w:cs="Arial"/>
          <w:lang w:val="es-ES"/>
        </w:rPr>
        <w:t xml:space="preserve"> estos</w:t>
      </w:r>
      <w:r>
        <w:rPr>
          <w:rFonts w:ascii="Arial" w:eastAsia="Batang" w:hAnsi="Arial" w:cs="Arial"/>
          <w:lang w:val="es-ES"/>
        </w:rPr>
        <w:t xml:space="preserve"> dos métodos:</w:t>
      </w:r>
    </w:p>
    <w:p w:rsidR="00DC6D39" w:rsidRDefault="00DC6D39" w:rsidP="00DC6D39">
      <w:pPr>
        <w:numPr>
          <w:ilvl w:val="0"/>
          <w:numId w:val="8"/>
        </w:numPr>
        <w:spacing w:line="480" w:lineRule="auto"/>
        <w:jc w:val="both"/>
        <w:rPr>
          <w:rFonts w:ascii="Arial" w:eastAsia="Batang" w:hAnsi="Arial" w:cs="Arial"/>
          <w:lang w:val="es-ES"/>
        </w:rPr>
      </w:pPr>
      <w:r w:rsidRPr="007B15A7">
        <w:rPr>
          <w:rFonts w:ascii="Arial" w:eastAsia="Batang" w:hAnsi="Arial" w:cs="Arial"/>
          <w:lang w:val="es-ES"/>
        </w:rPr>
        <w:t>Promedio Móvil</w:t>
      </w:r>
    </w:p>
    <w:p w:rsidR="00DC6D39" w:rsidRDefault="00DC6D39" w:rsidP="00DC6D39">
      <w:pPr>
        <w:numPr>
          <w:ilvl w:val="0"/>
          <w:numId w:val="8"/>
        </w:numPr>
        <w:spacing w:line="480" w:lineRule="auto"/>
        <w:jc w:val="both"/>
        <w:rPr>
          <w:rFonts w:ascii="Arial" w:eastAsia="Batang" w:hAnsi="Arial" w:cs="Arial"/>
          <w:lang w:val="es-ES"/>
        </w:rPr>
      </w:pPr>
      <w:r>
        <w:rPr>
          <w:rFonts w:ascii="Arial" w:eastAsia="Batang" w:hAnsi="Arial" w:cs="Arial"/>
          <w:lang w:val="es-ES"/>
        </w:rPr>
        <w:t>Promedio Ponderado</w:t>
      </w:r>
    </w:p>
    <w:p w:rsidR="00DC6D39" w:rsidRDefault="00DC6D39" w:rsidP="00DC6D39">
      <w:pPr>
        <w:spacing w:line="480" w:lineRule="auto"/>
        <w:jc w:val="both"/>
        <w:rPr>
          <w:rFonts w:ascii="Arial" w:eastAsia="Batang" w:hAnsi="Arial" w:cs="Arial"/>
          <w:lang w:val="es-ES"/>
        </w:rPr>
      </w:pPr>
    </w:p>
    <w:p w:rsidR="00DC6D39" w:rsidRDefault="009427FB" w:rsidP="00DC6D39">
      <w:pPr>
        <w:spacing w:line="480" w:lineRule="auto"/>
        <w:jc w:val="both"/>
        <w:rPr>
          <w:rFonts w:ascii="Arial" w:eastAsia="Batang" w:hAnsi="Arial" w:cs="Arial"/>
          <w:lang w:val="es-ES"/>
        </w:rPr>
      </w:pPr>
      <w:r>
        <w:rPr>
          <w:rFonts w:ascii="Arial" w:eastAsia="Batang" w:hAnsi="Arial" w:cs="Arial"/>
          <w:lang w:val="es-ES"/>
        </w:rPr>
        <w:t>Para este análisis</w:t>
      </w:r>
      <w:r w:rsidR="00DC6D39">
        <w:rPr>
          <w:rFonts w:ascii="Arial" w:eastAsia="Batang" w:hAnsi="Arial" w:cs="Arial"/>
          <w:lang w:val="es-ES"/>
        </w:rPr>
        <w:t xml:space="preserve"> se va</w:t>
      </w:r>
      <w:r>
        <w:rPr>
          <w:rFonts w:ascii="Arial" w:eastAsia="Batang" w:hAnsi="Arial" w:cs="Arial"/>
          <w:lang w:val="es-ES"/>
        </w:rPr>
        <w:t xml:space="preserve">n a estimar los 3 primeros meses </w:t>
      </w:r>
      <w:r w:rsidR="00A413D1">
        <w:rPr>
          <w:rFonts w:ascii="Arial" w:eastAsia="Batang" w:hAnsi="Arial" w:cs="Arial"/>
          <w:lang w:val="es-ES"/>
        </w:rPr>
        <w:t xml:space="preserve">(Enero, Febrero y Marzo) </w:t>
      </w:r>
      <w:r>
        <w:rPr>
          <w:rFonts w:ascii="Arial" w:eastAsia="Batang" w:hAnsi="Arial" w:cs="Arial"/>
          <w:lang w:val="es-ES"/>
        </w:rPr>
        <w:t>con ambas fórmulas.</w:t>
      </w:r>
    </w:p>
    <w:p w:rsidR="000C4343" w:rsidRDefault="000C4343" w:rsidP="00DC6D39">
      <w:pPr>
        <w:spacing w:line="480" w:lineRule="auto"/>
        <w:jc w:val="both"/>
        <w:rPr>
          <w:rFonts w:ascii="Arial" w:eastAsia="Batang" w:hAnsi="Arial" w:cs="Arial"/>
          <w:lang w:val="es-ES"/>
        </w:rPr>
      </w:pPr>
    </w:p>
    <w:p w:rsidR="009427FB" w:rsidRDefault="009427FB" w:rsidP="009427FB">
      <w:pPr>
        <w:numPr>
          <w:ilvl w:val="2"/>
          <w:numId w:val="9"/>
        </w:numPr>
        <w:spacing w:line="480" w:lineRule="auto"/>
        <w:jc w:val="both"/>
        <w:outlineLvl w:val="2"/>
        <w:rPr>
          <w:rFonts w:ascii="Arial" w:hAnsi="Arial" w:cs="Arial"/>
          <w:b/>
          <w:caps/>
          <w:sz w:val="28"/>
          <w:szCs w:val="28"/>
          <w:lang w:val="es-ES"/>
        </w:rPr>
      </w:pPr>
      <w:bookmarkStart w:id="226" w:name="_Toc171308481"/>
      <w:r w:rsidRPr="009427FB">
        <w:rPr>
          <w:rFonts w:ascii="Arial" w:hAnsi="Arial" w:cs="Arial"/>
          <w:b/>
          <w:caps/>
          <w:sz w:val="28"/>
          <w:szCs w:val="28"/>
          <w:lang w:val="es-ES"/>
        </w:rPr>
        <w:t>Promedio Móvil</w:t>
      </w:r>
      <w:bookmarkEnd w:id="226"/>
    </w:p>
    <w:p w:rsidR="009427FB" w:rsidRDefault="009427FB" w:rsidP="00A413D1">
      <w:pPr>
        <w:spacing w:line="480" w:lineRule="auto"/>
        <w:jc w:val="both"/>
        <w:rPr>
          <w:rFonts w:ascii="Arial" w:hAnsi="Arial" w:cs="Arial"/>
          <w:lang w:val="es-ES"/>
        </w:rPr>
      </w:pPr>
      <w:r>
        <w:rPr>
          <w:rFonts w:ascii="Arial" w:hAnsi="Arial" w:cs="Arial"/>
          <w:caps/>
          <w:lang w:val="es-ES"/>
        </w:rPr>
        <w:t>p</w:t>
      </w:r>
      <w:r>
        <w:rPr>
          <w:rFonts w:ascii="Arial" w:hAnsi="Arial" w:cs="Arial"/>
          <w:lang w:val="es-ES"/>
        </w:rPr>
        <w:t>ara obtener el mes de ENERO:</w:t>
      </w:r>
    </w:p>
    <w:p w:rsidR="00A413D1" w:rsidRDefault="00CB05B6" w:rsidP="000609C0">
      <w:pPr>
        <w:autoSpaceDE w:val="0"/>
        <w:autoSpaceDN w:val="0"/>
        <w:adjustRightInd w:val="0"/>
        <w:spacing w:line="480" w:lineRule="auto"/>
        <w:jc w:val="center"/>
        <w:rPr>
          <w:rFonts w:ascii="Arial" w:hAnsi="Arial" w:cs="Arial"/>
          <w:color w:val="000000"/>
          <w:lang w:val="es-ES"/>
        </w:rPr>
      </w:pPr>
      <w:r w:rsidRPr="00CB05B6">
        <w:rPr>
          <w:rFonts w:ascii="Arial" w:hAnsi="Arial" w:cs="Arial"/>
          <w:color w:val="000000"/>
          <w:position w:val="-24"/>
          <w:lang w:val="es-ES"/>
        </w:rPr>
        <w:object w:dxaOrig="4220" w:dyaOrig="620">
          <v:shape id="_x0000_i1055" type="#_x0000_t75" style="width:210.75pt;height:30.75pt" o:ole="">
            <v:imagedata r:id="rId116" o:title=""/>
          </v:shape>
          <o:OLEObject Type="Embed" ProgID="Equation.3" ShapeID="_x0000_i1055" DrawAspect="Content" ObjectID="_1337758295" r:id="rId117"/>
        </w:object>
      </w:r>
    </w:p>
    <w:p w:rsidR="00C34C6E" w:rsidRDefault="00CB05B6" w:rsidP="000609C0">
      <w:pPr>
        <w:autoSpaceDE w:val="0"/>
        <w:autoSpaceDN w:val="0"/>
        <w:adjustRightInd w:val="0"/>
        <w:spacing w:line="480" w:lineRule="auto"/>
        <w:jc w:val="center"/>
        <w:rPr>
          <w:rFonts w:ascii="Arial" w:hAnsi="Arial" w:cs="Arial"/>
          <w:color w:val="000000"/>
          <w:lang w:val="es-ES"/>
        </w:rPr>
      </w:pPr>
      <w:r w:rsidRPr="00CB05B6">
        <w:rPr>
          <w:rFonts w:ascii="Arial" w:hAnsi="Arial" w:cs="Arial"/>
          <w:color w:val="000000"/>
          <w:position w:val="-24"/>
          <w:lang w:val="es-ES"/>
        </w:rPr>
        <w:object w:dxaOrig="4180" w:dyaOrig="620">
          <v:shape id="_x0000_i1056" type="#_x0000_t75" style="width:209.25pt;height:30.75pt" o:ole="">
            <v:imagedata r:id="rId118" o:title=""/>
          </v:shape>
          <o:OLEObject Type="Embed" ProgID="Equation.3" ShapeID="_x0000_i1056" DrawAspect="Content" ObjectID="_1337758296" r:id="rId119"/>
        </w:object>
      </w:r>
    </w:p>
    <w:p w:rsidR="009427FB" w:rsidRDefault="00C06592" w:rsidP="000609C0">
      <w:pPr>
        <w:spacing w:line="480" w:lineRule="auto"/>
        <w:ind w:left="360"/>
        <w:jc w:val="center"/>
        <w:rPr>
          <w:rFonts w:ascii="Arial" w:hAnsi="Arial" w:cs="Arial"/>
          <w:b/>
          <w:caps/>
          <w:sz w:val="28"/>
          <w:szCs w:val="28"/>
          <w:lang w:val="es-ES"/>
        </w:rPr>
      </w:pPr>
      <w:r w:rsidRPr="00CB05B6">
        <w:rPr>
          <w:rFonts w:ascii="Arial" w:hAnsi="Arial" w:cs="Arial"/>
          <w:color w:val="000000"/>
          <w:position w:val="-10"/>
          <w:lang w:val="es-ES"/>
        </w:rPr>
        <w:object w:dxaOrig="1480" w:dyaOrig="320">
          <v:shape id="_x0000_i1057" type="#_x0000_t75" style="width:74.25pt;height:15.75pt" o:ole="">
            <v:imagedata r:id="rId120" o:title=""/>
          </v:shape>
          <o:OLEObject Type="Embed" ProgID="Equation.3" ShapeID="_x0000_i1057" DrawAspect="Content" ObjectID="_1337758298" r:id="rId121"/>
        </w:object>
      </w:r>
    </w:p>
    <w:p w:rsidR="009427FB" w:rsidRDefault="00C34C6E" w:rsidP="00C34C6E">
      <w:pPr>
        <w:spacing w:line="480" w:lineRule="auto"/>
        <w:jc w:val="both"/>
        <w:rPr>
          <w:rFonts w:ascii="Arial" w:hAnsi="Arial" w:cs="Arial"/>
          <w:lang w:val="es-ES"/>
        </w:rPr>
      </w:pPr>
      <w:r>
        <w:rPr>
          <w:rFonts w:ascii="Arial" w:hAnsi="Arial" w:cs="Arial"/>
          <w:caps/>
          <w:lang w:val="es-ES"/>
        </w:rPr>
        <w:lastRenderedPageBreak/>
        <w:t>p</w:t>
      </w:r>
      <w:r>
        <w:rPr>
          <w:rFonts w:ascii="Arial" w:hAnsi="Arial" w:cs="Arial"/>
          <w:lang w:val="es-ES"/>
        </w:rPr>
        <w:t>ara obtener el mes de FEBRERO:</w:t>
      </w:r>
    </w:p>
    <w:p w:rsidR="00CB05B6" w:rsidRDefault="00C06592" w:rsidP="000609C0">
      <w:pPr>
        <w:autoSpaceDE w:val="0"/>
        <w:autoSpaceDN w:val="0"/>
        <w:adjustRightInd w:val="0"/>
        <w:spacing w:line="480" w:lineRule="auto"/>
        <w:jc w:val="center"/>
        <w:rPr>
          <w:rFonts w:ascii="Arial" w:hAnsi="Arial" w:cs="Arial"/>
          <w:color w:val="000000"/>
          <w:lang w:val="es-ES"/>
        </w:rPr>
      </w:pPr>
      <w:r w:rsidRPr="00CB05B6">
        <w:rPr>
          <w:rFonts w:ascii="Arial" w:hAnsi="Arial" w:cs="Arial"/>
          <w:color w:val="000000"/>
          <w:position w:val="-24"/>
          <w:lang w:val="es-ES"/>
        </w:rPr>
        <w:object w:dxaOrig="4280" w:dyaOrig="620">
          <v:shape id="_x0000_i1058" type="#_x0000_t75" style="width:213.75pt;height:30.75pt" o:ole="">
            <v:imagedata r:id="rId122" o:title=""/>
          </v:shape>
          <o:OLEObject Type="Embed" ProgID="Equation.3" ShapeID="_x0000_i1058" DrawAspect="Content" ObjectID="_1337758301" r:id="rId123"/>
        </w:object>
      </w:r>
    </w:p>
    <w:p w:rsidR="00CB05B6" w:rsidRDefault="00C06592" w:rsidP="000609C0">
      <w:pPr>
        <w:autoSpaceDE w:val="0"/>
        <w:autoSpaceDN w:val="0"/>
        <w:adjustRightInd w:val="0"/>
        <w:spacing w:line="480" w:lineRule="auto"/>
        <w:jc w:val="center"/>
        <w:rPr>
          <w:rFonts w:ascii="Arial" w:hAnsi="Arial" w:cs="Arial"/>
          <w:color w:val="000000"/>
          <w:lang w:val="es-ES"/>
        </w:rPr>
      </w:pPr>
      <w:r w:rsidRPr="00CB05B6">
        <w:rPr>
          <w:rFonts w:ascii="Arial" w:hAnsi="Arial" w:cs="Arial"/>
          <w:color w:val="000000"/>
          <w:position w:val="-24"/>
          <w:lang w:val="es-ES"/>
        </w:rPr>
        <w:object w:dxaOrig="3760" w:dyaOrig="620">
          <v:shape id="_x0000_i1059" type="#_x0000_t75" style="width:188.25pt;height:30.75pt" o:ole="">
            <v:imagedata r:id="rId124" o:title=""/>
          </v:shape>
          <o:OLEObject Type="Embed" ProgID="Equation.3" ShapeID="_x0000_i1059" DrawAspect="Content" ObjectID="_1337758302" r:id="rId125"/>
        </w:object>
      </w:r>
    </w:p>
    <w:p w:rsidR="00CB05B6" w:rsidRDefault="00C06592" w:rsidP="000609C0">
      <w:pPr>
        <w:spacing w:line="480" w:lineRule="auto"/>
        <w:jc w:val="center"/>
        <w:rPr>
          <w:rFonts w:ascii="Arial" w:hAnsi="Arial" w:cs="Arial"/>
          <w:lang w:val="es-ES"/>
        </w:rPr>
      </w:pPr>
      <w:r w:rsidRPr="00CB05B6">
        <w:rPr>
          <w:rFonts w:ascii="Arial" w:hAnsi="Arial" w:cs="Arial"/>
          <w:color w:val="000000"/>
          <w:position w:val="-10"/>
          <w:lang w:val="es-ES"/>
        </w:rPr>
        <w:object w:dxaOrig="1460" w:dyaOrig="320">
          <v:shape id="_x0000_i1060" type="#_x0000_t75" style="width:72.75pt;height:15.75pt" o:ole="">
            <v:imagedata r:id="rId126" o:title=""/>
          </v:shape>
          <o:OLEObject Type="Embed" ProgID="Equation.3" ShapeID="_x0000_i1060" DrawAspect="Content" ObjectID="_1337758304" r:id="rId127"/>
        </w:object>
      </w:r>
    </w:p>
    <w:p w:rsidR="000C4343" w:rsidRDefault="000C4343" w:rsidP="00CD5CF0">
      <w:pPr>
        <w:spacing w:line="480" w:lineRule="auto"/>
        <w:jc w:val="both"/>
        <w:rPr>
          <w:rFonts w:ascii="Arial" w:hAnsi="Arial" w:cs="Arial"/>
          <w:caps/>
          <w:lang w:val="es-ES"/>
        </w:rPr>
      </w:pPr>
    </w:p>
    <w:p w:rsidR="00CD5CF0" w:rsidRDefault="00CD5CF0" w:rsidP="00CD5CF0">
      <w:pPr>
        <w:spacing w:line="480" w:lineRule="auto"/>
        <w:jc w:val="both"/>
        <w:rPr>
          <w:rFonts w:ascii="Arial" w:hAnsi="Arial" w:cs="Arial"/>
          <w:lang w:val="es-ES"/>
        </w:rPr>
      </w:pPr>
      <w:r>
        <w:rPr>
          <w:rFonts w:ascii="Arial" w:hAnsi="Arial" w:cs="Arial"/>
          <w:caps/>
          <w:lang w:val="es-ES"/>
        </w:rPr>
        <w:t>p</w:t>
      </w:r>
      <w:r>
        <w:rPr>
          <w:rFonts w:ascii="Arial" w:hAnsi="Arial" w:cs="Arial"/>
          <w:lang w:val="es-ES"/>
        </w:rPr>
        <w:t>ara obtener el mes de M</w:t>
      </w:r>
      <w:r w:rsidRPr="0077454B">
        <w:rPr>
          <w:rFonts w:ascii="Arial" w:hAnsi="Arial" w:cs="Arial"/>
          <w:caps/>
          <w:lang w:val="es-ES"/>
        </w:rPr>
        <w:t>arzo</w:t>
      </w:r>
      <w:r>
        <w:rPr>
          <w:rFonts w:ascii="Arial" w:hAnsi="Arial" w:cs="Arial"/>
          <w:lang w:val="es-ES"/>
        </w:rPr>
        <w:t>:</w:t>
      </w:r>
    </w:p>
    <w:p w:rsidR="00CB05B6" w:rsidRDefault="00C06592" w:rsidP="000609C0">
      <w:pPr>
        <w:autoSpaceDE w:val="0"/>
        <w:autoSpaceDN w:val="0"/>
        <w:adjustRightInd w:val="0"/>
        <w:spacing w:line="480" w:lineRule="auto"/>
        <w:jc w:val="center"/>
        <w:rPr>
          <w:rFonts w:ascii="Arial" w:hAnsi="Arial" w:cs="Arial"/>
          <w:color w:val="000000"/>
          <w:lang w:val="es-ES"/>
        </w:rPr>
      </w:pPr>
      <w:r w:rsidRPr="00CB05B6">
        <w:rPr>
          <w:rFonts w:ascii="Arial" w:hAnsi="Arial" w:cs="Arial"/>
          <w:color w:val="000000"/>
          <w:position w:val="-24"/>
          <w:lang w:val="es-ES"/>
        </w:rPr>
        <w:object w:dxaOrig="4260" w:dyaOrig="620">
          <v:shape id="_x0000_i1061" type="#_x0000_t75" style="width:213pt;height:30.75pt" o:ole="">
            <v:imagedata r:id="rId128" o:title=""/>
          </v:shape>
          <o:OLEObject Type="Embed" ProgID="Equation.3" ShapeID="_x0000_i1061" DrawAspect="Content" ObjectID="_1337758305" r:id="rId129"/>
        </w:object>
      </w:r>
    </w:p>
    <w:p w:rsidR="00CB05B6" w:rsidRDefault="00C06592" w:rsidP="000609C0">
      <w:pPr>
        <w:autoSpaceDE w:val="0"/>
        <w:autoSpaceDN w:val="0"/>
        <w:adjustRightInd w:val="0"/>
        <w:spacing w:line="480" w:lineRule="auto"/>
        <w:jc w:val="center"/>
        <w:rPr>
          <w:rFonts w:ascii="Arial" w:hAnsi="Arial" w:cs="Arial"/>
          <w:color w:val="000000"/>
          <w:lang w:val="es-ES"/>
        </w:rPr>
      </w:pPr>
      <w:r w:rsidRPr="00CB05B6">
        <w:rPr>
          <w:rFonts w:ascii="Arial" w:hAnsi="Arial" w:cs="Arial"/>
          <w:color w:val="000000"/>
          <w:position w:val="-24"/>
          <w:lang w:val="es-ES"/>
        </w:rPr>
        <w:object w:dxaOrig="3620" w:dyaOrig="620">
          <v:shape id="_x0000_i1062" type="#_x0000_t75" style="width:180.75pt;height:30.75pt" o:ole="">
            <v:imagedata r:id="rId130" o:title=""/>
          </v:shape>
          <o:OLEObject Type="Embed" ProgID="Equation.3" ShapeID="_x0000_i1062" DrawAspect="Content" ObjectID="_1337758306" r:id="rId131"/>
        </w:object>
      </w:r>
    </w:p>
    <w:p w:rsidR="00CD5CF0" w:rsidRDefault="00C06592" w:rsidP="000609C0">
      <w:pPr>
        <w:spacing w:line="480" w:lineRule="auto"/>
        <w:jc w:val="center"/>
        <w:rPr>
          <w:rFonts w:ascii="Arial" w:hAnsi="Arial" w:cs="Arial"/>
          <w:lang w:val="es-ES"/>
        </w:rPr>
      </w:pPr>
      <w:r w:rsidRPr="00CB05B6">
        <w:rPr>
          <w:rFonts w:ascii="Arial" w:hAnsi="Arial" w:cs="Arial"/>
          <w:color w:val="000000"/>
          <w:position w:val="-10"/>
          <w:lang w:val="es-ES"/>
        </w:rPr>
        <w:object w:dxaOrig="1480" w:dyaOrig="320">
          <v:shape id="_x0000_i1063" type="#_x0000_t75" style="width:74.25pt;height:15.75pt" o:ole="">
            <v:imagedata r:id="rId132" o:title=""/>
          </v:shape>
          <o:OLEObject Type="Embed" ProgID="Equation.3" ShapeID="_x0000_i1063" DrawAspect="Content" ObjectID="_1337758308" r:id="rId133"/>
        </w:object>
      </w:r>
    </w:p>
    <w:p w:rsidR="00CD5CF0" w:rsidRDefault="00CD5CF0" w:rsidP="00CD5CF0">
      <w:pPr>
        <w:spacing w:line="480" w:lineRule="auto"/>
        <w:jc w:val="center"/>
        <w:rPr>
          <w:rFonts w:ascii="Arial" w:hAnsi="Arial" w:cs="Arial"/>
          <w:b/>
          <w:caps/>
          <w:sz w:val="28"/>
          <w:szCs w:val="28"/>
          <w:lang w:val="es-ES"/>
        </w:rPr>
      </w:pPr>
    </w:p>
    <w:p w:rsidR="009427FB" w:rsidRPr="009427FB" w:rsidRDefault="009427FB" w:rsidP="009427FB">
      <w:pPr>
        <w:numPr>
          <w:ilvl w:val="2"/>
          <w:numId w:val="9"/>
        </w:numPr>
        <w:spacing w:line="480" w:lineRule="auto"/>
        <w:jc w:val="both"/>
        <w:outlineLvl w:val="2"/>
        <w:rPr>
          <w:rFonts w:ascii="Arial" w:hAnsi="Arial" w:cs="Arial"/>
          <w:b/>
          <w:caps/>
          <w:sz w:val="28"/>
          <w:szCs w:val="28"/>
          <w:lang w:val="es-ES"/>
        </w:rPr>
      </w:pPr>
      <w:bookmarkStart w:id="227" w:name="_Toc171308482"/>
      <w:r>
        <w:rPr>
          <w:rFonts w:ascii="Arial" w:hAnsi="Arial" w:cs="Arial"/>
          <w:b/>
          <w:caps/>
          <w:sz w:val="28"/>
          <w:szCs w:val="28"/>
          <w:lang w:val="es-ES"/>
        </w:rPr>
        <w:t>promedio ponderado</w:t>
      </w:r>
      <w:bookmarkEnd w:id="227"/>
    </w:p>
    <w:p w:rsidR="00CD4039" w:rsidRDefault="00CD4039" w:rsidP="00DC6D39">
      <w:pPr>
        <w:spacing w:line="480" w:lineRule="auto"/>
        <w:jc w:val="both"/>
        <w:rPr>
          <w:rFonts w:ascii="Arial" w:hAnsi="Arial" w:cs="Arial"/>
          <w:color w:val="000000"/>
          <w:lang w:val="es-ES"/>
        </w:rPr>
      </w:pPr>
      <w:r>
        <w:rPr>
          <w:rFonts w:ascii="Arial" w:hAnsi="Arial" w:cs="Arial"/>
          <w:color w:val="000000"/>
          <w:lang w:val="es-ES"/>
        </w:rPr>
        <w:t xml:space="preserve">Para este análisis </w:t>
      </w:r>
      <w:r w:rsidR="004A6090">
        <w:rPr>
          <w:rFonts w:ascii="Arial" w:hAnsi="Arial" w:cs="Arial"/>
          <w:color w:val="000000"/>
          <w:lang w:val="es-ES"/>
        </w:rPr>
        <w:t xml:space="preserve">los </w:t>
      </w:r>
      <w:r>
        <w:rPr>
          <w:rFonts w:ascii="Arial" w:hAnsi="Arial" w:cs="Arial"/>
          <w:color w:val="000000"/>
          <w:lang w:val="es-ES"/>
        </w:rPr>
        <w:t xml:space="preserve">valores para </w:t>
      </w:r>
      <w:r w:rsidRPr="00C06592">
        <w:rPr>
          <w:rFonts w:ascii="Arial" w:hAnsi="Arial" w:cs="Arial"/>
          <w:color w:val="000000"/>
          <w:position w:val="-6"/>
          <w:lang w:val="es-ES"/>
        </w:rPr>
        <w:object w:dxaOrig="240" w:dyaOrig="220">
          <v:shape id="_x0000_i1064" type="#_x0000_t75" style="width:12pt;height:11.25pt" o:ole="">
            <v:imagedata r:id="rId75" o:title=""/>
          </v:shape>
          <o:OLEObject Type="Embed" ProgID="Equation.3" ShapeID="_x0000_i1064" DrawAspect="Content" ObjectID="_1337758311" r:id="rId134"/>
        </w:object>
      </w:r>
      <w:r>
        <w:rPr>
          <w:rFonts w:ascii="Arial" w:hAnsi="Arial" w:cs="Arial"/>
          <w:color w:val="000000"/>
          <w:lang w:val="es-ES"/>
        </w:rPr>
        <w:t>,</w:t>
      </w:r>
      <w:r w:rsidRPr="00C06592">
        <w:rPr>
          <w:rFonts w:ascii="Arial" w:hAnsi="Arial" w:cs="Arial"/>
          <w:color w:val="000000"/>
          <w:position w:val="-10"/>
          <w:lang w:val="es-ES"/>
        </w:rPr>
        <w:object w:dxaOrig="240" w:dyaOrig="320">
          <v:shape id="_x0000_i1065" type="#_x0000_t75" style="width:12pt;height:15.75pt" o:ole="">
            <v:imagedata r:id="rId77" o:title=""/>
          </v:shape>
          <o:OLEObject Type="Embed" ProgID="Equation.3" ShapeID="_x0000_i1065" DrawAspect="Content" ObjectID="_1337758312" r:id="rId135"/>
        </w:object>
      </w:r>
      <w:r>
        <w:rPr>
          <w:rFonts w:ascii="Arial" w:hAnsi="Arial" w:cs="Arial"/>
          <w:color w:val="000000"/>
          <w:lang w:val="es-ES"/>
        </w:rPr>
        <w:t xml:space="preserve"> y</w:t>
      </w:r>
      <w:r w:rsidRPr="00C06592">
        <w:rPr>
          <w:rFonts w:ascii="Arial" w:hAnsi="Arial" w:cs="Arial"/>
          <w:color w:val="000000"/>
          <w:position w:val="-6"/>
          <w:lang w:val="es-ES"/>
        </w:rPr>
        <w:object w:dxaOrig="220" w:dyaOrig="279">
          <v:shape id="_x0000_i1066" type="#_x0000_t75" style="width:11.25pt;height:14.25pt" o:ole="">
            <v:imagedata r:id="rId79" o:title=""/>
          </v:shape>
          <o:OLEObject Type="Embed" ProgID="Equation.3" ShapeID="_x0000_i1066" DrawAspect="Content" ObjectID="_1337758313" r:id="rId136"/>
        </w:object>
      </w:r>
      <w:r w:rsidR="004A6090">
        <w:rPr>
          <w:rFonts w:ascii="Arial" w:hAnsi="Arial" w:cs="Arial"/>
          <w:color w:val="000000"/>
          <w:lang w:val="es-ES"/>
        </w:rPr>
        <w:t xml:space="preserve"> fueron tomados a criterio personal considerando a</w:t>
      </w:r>
      <w:r>
        <w:rPr>
          <w:rFonts w:ascii="Arial" w:hAnsi="Arial" w:cs="Arial"/>
          <w:color w:val="000000"/>
          <w:lang w:val="es-ES"/>
        </w:rPr>
        <w:t xml:space="preserve"> </w:t>
      </w:r>
      <w:r w:rsidR="004A6090" w:rsidRPr="00C06592">
        <w:rPr>
          <w:rFonts w:ascii="Arial" w:hAnsi="Arial" w:cs="Arial"/>
          <w:color w:val="000000"/>
          <w:position w:val="-6"/>
          <w:lang w:val="es-ES"/>
        </w:rPr>
        <w:object w:dxaOrig="240" w:dyaOrig="220">
          <v:shape id="_x0000_i1067" type="#_x0000_t75" style="width:12pt;height:11.25pt" o:ole="">
            <v:imagedata r:id="rId75" o:title=""/>
          </v:shape>
          <o:OLEObject Type="Embed" ProgID="Equation.3" ShapeID="_x0000_i1067" DrawAspect="Content" ObjectID="_1337758314" r:id="rId137"/>
        </w:object>
      </w:r>
      <w:r w:rsidR="004A6090">
        <w:rPr>
          <w:rFonts w:ascii="Arial" w:hAnsi="Arial" w:cs="Arial"/>
          <w:color w:val="000000"/>
          <w:lang w:val="es-ES"/>
        </w:rPr>
        <w:t xml:space="preserve"> de mayor valor ya que corresponde al último mes de datos obtenidos (valores mas aproximados),</w:t>
      </w:r>
      <w:r w:rsidR="004A6090" w:rsidRPr="00C06592">
        <w:rPr>
          <w:rFonts w:ascii="Arial" w:hAnsi="Arial" w:cs="Arial"/>
          <w:color w:val="000000"/>
          <w:position w:val="-10"/>
          <w:lang w:val="es-ES"/>
        </w:rPr>
        <w:object w:dxaOrig="240" w:dyaOrig="320">
          <v:shape id="_x0000_i1068" type="#_x0000_t75" style="width:12pt;height:15.75pt" o:ole="">
            <v:imagedata r:id="rId77" o:title=""/>
          </v:shape>
          <o:OLEObject Type="Embed" ProgID="Equation.3" ShapeID="_x0000_i1068" DrawAspect="Content" ObjectID="_1337758315" r:id="rId138"/>
        </w:object>
      </w:r>
      <w:r w:rsidR="004A6090">
        <w:rPr>
          <w:rFonts w:ascii="Arial" w:hAnsi="Arial" w:cs="Arial"/>
          <w:color w:val="000000"/>
          <w:lang w:val="es-ES"/>
        </w:rPr>
        <w:t xml:space="preserve"> corresponde al penúltimo mes de datos obtenidos (valores casi aproximados)  y</w:t>
      </w:r>
      <w:r w:rsidR="004A6090" w:rsidRPr="00C06592">
        <w:rPr>
          <w:rFonts w:ascii="Arial" w:hAnsi="Arial" w:cs="Arial"/>
          <w:color w:val="000000"/>
          <w:position w:val="-6"/>
          <w:lang w:val="es-ES"/>
        </w:rPr>
        <w:object w:dxaOrig="220" w:dyaOrig="279">
          <v:shape id="_x0000_i1069" type="#_x0000_t75" style="width:11.25pt;height:14.25pt" o:ole="">
            <v:imagedata r:id="rId79" o:title=""/>
          </v:shape>
          <o:OLEObject Type="Embed" ProgID="Equation.3" ShapeID="_x0000_i1069" DrawAspect="Content" ObjectID="_1337758316" r:id="rId139"/>
        </w:object>
      </w:r>
      <w:r w:rsidR="004A6090" w:rsidRPr="004A6090">
        <w:rPr>
          <w:rFonts w:ascii="Arial" w:hAnsi="Arial" w:cs="Arial"/>
          <w:color w:val="000000"/>
          <w:lang w:val="es-ES"/>
        </w:rPr>
        <w:t xml:space="preserve"> </w:t>
      </w:r>
      <w:r w:rsidR="004A6090">
        <w:rPr>
          <w:rFonts w:ascii="Arial" w:hAnsi="Arial" w:cs="Arial"/>
          <w:color w:val="000000"/>
          <w:lang w:val="es-ES"/>
        </w:rPr>
        <w:t>corresponde al antepenúltimo mes de datos obtenidos (valores menos aproximados) teniendo como resultado:</w:t>
      </w:r>
    </w:p>
    <w:p w:rsidR="00C06592" w:rsidRDefault="00C06592" w:rsidP="00DC6D39">
      <w:pPr>
        <w:spacing w:line="480" w:lineRule="auto"/>
        <w:jc w:val="both"/>
        <w:rPr>
          <w:rFonts w:ascii="Arial" w:hAnsi="Arial" w:cs="Arial"/>
          <w:color w:val="000000"/>
          <w:lang w:val="es-ES"/>
        </w:rPr>
      </w:pPr>
      <w:r w:rsidRPr="00C06592">
        <w:rPr>
          <w:rFonts w:ascii="Arial" w:hAnsi="Arial" w:cs="Arial"/>
          <w:color w:val="000000"/>
          <w:position w:val="-6"/>
          <w:lang w:val="es-ES"/>
        </w:rPr>
        <w:object w:dxaOrig="240" w:dyaOrig="220">
          <v:shape id="_x0000_i1070" type="#_x0000_t75" style="width:12pt;height:11.25pt" o:ole="">
            <v:imagedata r:id="rId75" o:title=""/>
          </v:shape>
          <o:OLEObject Type="Embed" ProgID="Equation.3" ShapeID="_x0000_i1070" DrawAspect="Content" ObjectID="_1337758317" r:id="rId140"/>
        </w:object>
      </w:r>
      <w:r>
        <w:rPr>
          <w:rFonts w:ascii="Arial" w:hAnsi="Arial" w:cs="Arial"/>
          <w:color w:val="000000"/>
          <w:lang w:val="es-ES"/>
        </w:rPr>
        <w:t>= 0,55</w:t>
      </w:r>
    </w:p>
    <w:p w:rsidR="00C06592" w:rsidRDefault="00C06592" w:rsidP="00DC6D39">
      <w:pPr>
        <w:spacing w:line="480" w:lineRule="auto"/>
        <w:jc w:val="both"/>
        <w:rPr>
          <w:rFonts w:ascii="Arial" w:hAnsi="Arial" w:cs="Arial"/>
          <w:color w:val="000000"/>
          <w:lang w:val="es-ES"/>
        </w:rPr>
      </w:pPr>
      <w:r w:rsidRPr="00C06592">
        <w:rPr>
          <w:rFonts w:ascii="Arial" w:hAnsi="Arial" w:cs="Arial"/>
          <w:color w:val="000000"/>
          <w:position w:val="-10"/>
          <w:lang w:val="es-ES"/>
        </w:rPr>
        <w:object w:dxaOrig="240" w:dyaOrig="320">
          <v:shape id="_x0000_i1071" type="#_x0000_t75" style="width:12pt;height:15.75pt" o:ole="">
            <v:imagedata r:id="rId77" o:title=""/>
          </v:shape>
          <o:OLEObject Type="Embed" ProgID="Equation.3" ShapeID="_x0000_i1071" DrawAspect="Content" ObjectID="_1337758318" r:id="rId141"/>
        </w:object>
      </w:r>
      <w:r>
        <w:rPr>
          <w:rFonts w:ascii="Arial" w:hAnsi="Arial" w:cs="Arial"/>
          <w:color w:val="000000"/>
          <w:lang w:val="es-ES"/>
        </w:rPr>
        <w:t>=0,28</w:t>
      </w:r>
    </w:p>
    <w:p w:rsidR="000609C0" w:rsidRDefault="00C06592" w:rsidP="00DC6D39">
      <w:pPr>
        <w:spacing w:line="480" w:lineRule="auto"/>
        <w:jc w:val="both"/>
        <w:rPr>
          <w:rFonts w:ascii="Arial" w:hAnsi="Arial" w:cs="Arial"/>
          <w:color w:val="000000"/>
          <w:lang w:val="es-ES"/>
        </w:rPr>
      </w:pPr>
      <w:r w:rsidRPr="00C06592">
        <w:rPr>
          <w:rFonts w:ascii="Arial" w:hAnsi="Arial" w:cs="Arial"/>
          <w:color w:val="000000"/>
          <w:position w:val="-6"/>
          <w:lang w:val="es-ES"/>
        </w:rPr>
        <w:object w:dxaOrig="220" w:dyaOrig="279">
          <v:shape id="_x0000_i1072" type="#_x0000_t75" style="width:11.25pt;height:14.25pt" o:ole="">
            <v:imagedata r:id="rId79" o:title=""/>
          </v:shape>
          <o:OLEObject Type="Embed" ProgID="Equation.3" ShapeID="_x0000_i1072" DrawAspect="Content" ObjectID="_1337758319" r:id="rId142"/>
        </w:object>
      </w:r>
      <w:r>
        <w:rPr>
          <w:rFonts w:ascii="Arial" w:hAnsi="Arial" w:cs="Arial"/>
          <w:color w:val="000000"/>
          <w:lang w:val="es-ES"/>
        </w:rPr>
        <w:t>=0,17</w:t>
      </w:r>
    </w:p>
    <w:p w:rsidR="009427FB" w:rsidRPr="00DC7B88" w:rsidRDefault="009427FB" w:rsidP="00DC6D39">
      <w:pPr>
        <w:spacing w:line="480" w:lineRule="auto"/>
        <w:jc w:val="both"/>
        <w:rPr>
          <w:rFonts w:ascii="Arial" w:eastAsia="Batang" w:hAnsi="Arial" w:cs="Arial"/>
          <w:lang w:val="es-ES"/>
        </w:rPr>
      </w:pPr>
    </w:p>
    <w:p w:rsidR="0077454B" w:rsidRDefault="0077454B" w:rsidP="0077454B">
      <w:pPr>
        <w:spacing w:line="480" w:lineRule="auto"/>
        <w:jc w:val="both"/>
        <w:rPr>
          <w:rFonts w:ascii="Arial" w:hAnsi="Arial" w:cs="Arial"/>
          <w:lang w:val="es-ES"/>
        </w:rPr>
      </w:pPr>
      <w:r>
        <w:rPr>
          <w:rFonts w:ascii="Arial" w:hAnsi="Arial" w:cs="Arial"/>
          <w:caps/>
          <w:lang w:val="es-ES"/>
        </w:rPr>
        <w:t>p</w:t>
      </w:r>
      <w:r>
        <w:rPr>
          <w:rFonts w:ascii="Arial" w:hAnsi="Arial" w:cs="Arial"/>
          <w:lang w:val="es-ES"/>
        </w:rPr>
        <w:t>ara obtener el mes de ENERO este caso se aplica la fórmula:</w:t>
      </w:r>
    </w:p>
    <w:p w:rsidR="00CB3440" w:rsidRDefault="00C06592" w:rsidP="000609C0">
      <w:pPr>
        <w:spacing w:line="480" w:lineRule="auto"/>
        <w:jc w:val="center"/>
        <w:rPr>
          <w:rFonts w:ascii="Arial" w:hAnsi="Arial" w:cs="Arial"/>
          <w:lang w:val="es-ES"/>
        </w:rPr>
      </w:pPr>
      <w:r w:rsidRPr="00C06592">
        <w:rPr>
          <w:rFonts w:ascii="Arial" w:hAnsi="Arial" w:cs="Arial"/>
          <w:color w:val="000000"/>
          <w:position w:val="-10"/>
          <w:lang w:val="es-ES"/>
        </w:rPr>
        <w:object w:dxaOrig="5720" w:dyaOrig="320">
          <v:shape id="_x0000_i1073" type="#_x0000_t75" style="width:323.25pt;height:18pt" o:ole="">
            <v:imagedata r:id="rId143" o:title=""/>
          </v:shape>
          <o:OLEObject Type="Embed" ProgID="Equation.3" ShapeID="_x0000_i1073" DrawAspect="Content" ObjectID="_1337758321" r:id="rId144"/>
        </w:object>
      </w:r>
    </w:p>
    <w:p w:rsidR="0077454B" w:rsidRDefault="00C06592" w:rsidP="000609C0">
      <w:pPr>
        <w:autoSpaceDE w:val="0"/>
        <w:autoSpaceDN w:val="0"/>
        <w:adjustRightInd w:val="0"/>
        <w:spacing w:line="480" w:lineRule="auto"/>
        <w:jc w:val="center"/>
        <w:rPr>
          <w:rFonts w:ascii="Arial" w:hAnsi="Arial" w:cs="Arial"/>
          <w:color w:val="000000"/>
          <w:lang w:val="es-ES"/>
        </w:rPr>
      </w:pPr>
      <w:r w:rsidRPr="00C06592">
        <w:rPr>
          <w:rFonts w:ascii="Arial" w:hAnsi="Arial" w:cs="Arial"/>
          <w:color w:val="000000"/>
          <w:position w:val="-10"/>
          <w:lang w:val="es-ES"/>
        </w:rPr>
        <w:object w:dxaOrig="6080" w:dyaOrig="320">
          <v:shape id="_x0000_i1074" type="#_x0000_t75" style="width:343.5pt;height:18pt" o:ole="">
            <v:imagedata r:id="rId145" o:title=""/>
          </v:shape>
          <o:OLEObject Type="Embed" ProgID="Equation.3" ShapeID="_x0000_i1074" DrawAspect="Content" ObjectID="_1337758323" r:id="rId146"/>
        </w:object>
      </w:r>
    </w:p>
    <w:p w:rsidR="004D1D75" w:rsidRDefault="00C06592" w:rsidP="000609C0">
      <w:pPr>
        <w:spacing w:line="480" w:lineRule="auto"/>
        <w:ind w:left="360"/>
        <w:jc w:val="center"/>
        <w:rPr>
          <w:rFonts w:ascii="Arial" w:hAnsi="Arial" w:cs="Arial"/>
          <w:lang w:val="es-ES"/>
        </w:rPr>
      </w:pPr>
      <w:r w:rsidRPr="00C06592">
        <w:rPr>
          <w:rFonts w:ascii="Arial" w:hAnsi="Arial" w:cs="Arial"/>
          <w:position w:val="-10"/>
          <w:lang w:val="es-ES"/>
        </w:rPr>
        <w:object w:dxaOrig="1440" w:dyaOrig="320">
          <v:shape id="_x0000_i1075" type="#_x0000_t75" style="width:1in;height:15.75pt" o:ole="">
            <v:imagedata r:id="rId147" o:title=""/>
          </v:shape>
          <o:OLEObject Type="Embed" ProgID="Equation.3" ShapeID="_x0000_i1075" DrawAspect="Content" ObjectID="_1337758324" r:id="rId148"/>
        </w:object>
      </w:r>
    </w:p>
    <w:p w:rsidR="0077454B" w:rsidRDefault="0077454B" w:rsidP="0077454B">
      <w:pPr>
        <w:spacing w:line="480" w:lineRule="auto"/>
        <w:jc w:val="both"/>
        <w:rPr>
          <w:rFonts w:ascii="Arial" w:hAnsi="Arial" w:cs="Arial"/>
          <w:lang w:val="es-ES"/>
        </w:rPr>
      </w:pPr>
      <w:r>
        <w:rPr>
          <w:rFonts w:ascii="Arial" w:hAnsi="Arial" w:cs="Arial"/>
          <w:caps/>
          <w:lang w:val="es-ES"/>
        </w:rPr>
        <w:t>p</w:t>
      </w:r>
      <w:r>
        <w:rPr>
          <w:rFonts w:ascii="Arial" w:hAnsi="Arial" w:cs="Arial"/>
          <w:lang w:val="es-ES"/>
        </w:rPr>
        <w:t>ara obtener el mes de FEBRERO:</w:t>
      </w:r>
    </w:p>
    <w:p w:rsidR="00C06592" w:rsidRDefault="00C06592" w:rsidP="00C06592">
      <w:pPr>
        <w:spacing w:line="480" w:lineRule="auto"/>
        <w:jc w:val="center"/>
        <w:rPr>
          <w:rFonts w:ascii="Arial" w:hAnsi="Arial" w:cs="Arial"/>
          <w:lang w:val="es-ES"/>
        </w:rPr>
      </w:pPr>
      <w:r w:rsidRPr="00C06592">
        <w:rPr>
          <w:rFonts w:ascii="Arial" w:hAnsi="Arial" w:cs="Arial"/>
          <w:color w:val="000000"/>
          <w:position w:val="-10"/>
          <w:lang w:val="es-ES"/>
        </w:rPr>
        <w:object w:dxaOrig="5640" w:dyaOrig="320">
          <v:shape id="_x0000_i1076" type="#_x0000_t75" style="width:318.75pt;height:18pt" o:ole="">
            <v:imagedata r:id="rId149" o:title=""/>
          </v:shape>
          <o:OLEObject Type="Embed" ProgID="Equation.3" ShapeID="_x0000_i1076" DrawAspect="Content" ObjectID="_1337758326" r:id="rId150"/>
        </w:object>
      </w:r>
    </w:p>
    <w:p w:rsidR="00C06592" w:rsidRDefault="00850588" w:rsidP="00C06592">
      <w:pPr>
        <w:autoSpaceDE w:val="0"/>
        <w:autoSpaceDN w:val="0"/>
        <w:adjustRightInd w:val="0"/>
        <w:spacing w:line="480" w:lineRule="auto"/>
        <w:jc w:val="center"/>
        <w:rPr>
          <w:rFonts w:ascii="Arial" w:hAnsi="Arial" w:cs="Arial"/>
          <w:color w:val="000000"/>
          <w:lang w:val="es-ES"/>
        </w:rPr>
      </w:pPr>
      <w:r w:rsidRPr="00C06592">
        <w:rPr>
          <w:rFonts w:ascii="Arial" w:hAnsi="Arial" w:cs="Arial"/>
          <w:color w:val="000000"/>
          <w:position w:val="-10"/>
          <w:lang w:val="es-ES"/>
        </w:rPr>
        <w:object w:dxaOrig="5840" w:dyaOrig="320">
          <v:shape id="_x0000_i1077" type="#_x0000_t75" style="width:330pt;height:18pt" o:ole="">
            <v:imagedata r:id="rId151" o:title=""/>
          </v:shape>
          <o:OLEObject Type="Embed" ProgID="Equation.3" ShapeID="_x0000_i1077" DrawAspect="Content" ObjectID="_1337758328" r:id="rId152"/>
        </w:object>
      </w:r>
    </w:p>
    <w:p w:rsidR="00C06592" w:rsidRDefault="00850588" w:rsidP="00C06592">
      <w:pPr>
        <w:spacing w:line="480" w:lineRule="auto"/>
        <w:ind w:left="360"/>
        <w:jc w:val="center"/>
        <w:rPr>
          <w:rFonts w:ascii="Arial" w:hAnsi="Arial" w:cs="Arial"/>
          <w:lang w:val="es-ES"/>
        </w:rPr>
      </w:pPr>
      <w:r w:rsidRPr="00C06592">
        <w:rPr>
          <w:rFonts w:ascii="Arial" w:hAnsi="Arial" w:cs="Arial"/>
          <w:position w:val="-10"/>
          <w:lang w:val="es-ES"/>
        </w:rPr>
        <w:object w:dxaOrig="1420" w:dyaOrig="320">
          <v:shape id="_x0000_i1078" type="#_x0000_t75" style="width:71.25pt;height:15.75pt" o:ole="">
            <v:imagedata r:id="rId153" o:title=""/>
          </v:shape>
          <o:OLEObject Type="Embed" ProgID="Equation.3" ShapeID="_x0000_i1078" DrawAspect="Content" ObjectID="_1337758329" r:id="rId154"/>
        </w:object>
      </w:r>
    </w:p>
    <w:p w:rsidR="000609C0" w:rsidRDefault="000609C0" w:rsidP="0077454B">
      <w:pPr>
        <w:spacing w:line="480" w:lineRule="auto"/>
        <w:jc w:val="both"/>
        <w:rPr>
          <w:rFonts w:ascii="Arial" w:hAnsi="Arial" w:cs="Arial"/>
          <w:caps/>
          <w:lang w:val="es-ES"/>
        </w:rPr>
      </w:pPr>
    </w:p>
    <w:p w:rsidR="0077454B" w:rsidRDefault="0077454B" w:rsidP="0077454B">
      <w:pPr>
        <w:spacing w:line="480" w:lineRule="auto"/>
        <w:jc w:val="both"/>
        <w:rPr>
          <w:rFonts w:ascii="Arial" w:hAnsi="Arial" w:cs="Arial"/>
          <w:lang w:val="es-ES"/>
        </w:rPr>
      </w:pPr>
      <w:r>
        <w:rPr>
          <w:rFonts w:ascii="Arial" w:hAnsi="Arial" w:cs="Arial"/>
          <w:caps/>
          <w:lang w:val="es-ES"/>
        </w:rPr>
        <w:t>p</w:t>
      </w:r>
      <w:r>
        <w:rPr>
          <w:rFonts w:ascii="Arial" w:hAnsi="Arial" w:cs="Arial"/>
          <w:lang w:val="es-ES"/>
        </w:rPr>
        <w:t>ara obtener el mes de M</w:t>
      </w:r>
      <w:r w:rsidRPr="00D8656A">
        <w:rPr>
          <w:rFonts w:ascii="Arial" w:hAnsi="Arial" w:cs="Arial"/>
          <w:caps/>
          <w:lang w:val="es-ES"/>
        </w:rPr>
        <w:t>arzo</w:t>
      </w:r>
      <w:r>
        <w:rPr>
          <w:rFonts w:ascii="Arial" w:hAnsi="Arial" w:cs="Arial"/>
          <w:lang w:val="es-ES"/>
        </w:rPr>
        <w:t>:</w:t>
      </w:r>
    </w:p>
    <w:p w:rsidR="00C06592" w:rsidRDefault="00850588" w:rsidP="00C06592">
      <w:pPr>
        <w:spacing w:line="480" w:lineRule="auto"/>
        <w:jc w:val="center"/>
        <w:rPr>
          <w:rFonts w:ascii="Arial" w:hAnsi="Arial" w:cs="Arial"/>
          <w:lang w:val="es-ES"/>
        </w:rPr>
      </w:pPr>
      <w:r w:rsidRPr="00C06592">
        <w:rPr>
          <w:rFonts w:ascii="Arial" w:hAnsi="Arial" w:cs="Arial"/>
          <w:color w:val="000000"/>
          <w:position w:val="-10"/>
          <w:lang w:val="es-ES"/>
        </w:rPr>
        <w:object w:dxaOrig="5620" w:dyaOrig="320">
          <v:shape id="_x0000_i1079" type="#_x0000_t75" style="width:318pt;height:18pt" o:ole="">
            <v:imagedata r:id="rId155" o:title=""/>
          </v:shape>
          <o:OLEObject Type="Embed" ProgID="Equation.3" ShapeID="_x0000_i1079" DrawAspect="Content" ObjectID="_1337758331" r:id="rId156"/>
        </w:object>
      </w:r>
    </w:p>
    <w:p w:rsidR="00C06592" w:rsidRDefault="00355F41" w:rsidP="00C06592">
      <w:pPr>
        <w:autoSpaceDE w:val="0"/>
        <w:autoSpaceDN w:val="0"/>
        <w:adjustRightInd w:val="0"/>
        <w:spacing w:line="480" w:lineRule="auto"/>
        <w:jc w:val="center"/>
        <w:rPr>
          <w:rFonts w:ascii="Arial" w:hAnsi="Arial" w:cs="Arial"/>
          <w:color w:val="000000"/>
          <w:lang w:val="es-ES"/>
        </w:rPr>
      </w:pPr>
      <w:r w:rsidRPr="00C06592">
        <w:rPr>
          <w:rFonts w:ascii="Arial" w:hAnsi="Arial" w:cs="Arial"/>
          <w:color w:val="000000"/>
          <w:position w:val="-10"/>
          <w:lang w:val="es-ES"/>
        </w:rPr>
        <w:object w:dxaOrig="5740" w:dyaOrig="320">
          <v:shape id="_x0000_i1080" type="#_x0000_t75" style="width:324.75pt;height:18pt" o:ole="">
            <v:imagedata r:id="rId157" o:title=""/>
          </v:shape>
          <o:OLEObject Type="Embed" ProgID="Equation.3" ShapeID="_x0000_i1080" DrawAspect="Content" ObjectID="_1337758333" r:id="rId158"/>
        </w:object>
      </w:r>
    </w:p>
    <w:p w:rsidR="00C06592" w:rsidRDefault="00355F41" w:rsidP="00C06592">
      <w:pPr>
        <w:spacing w:line="480" w:lineRule="auto"/>
        <w:ind w:left="360"/>
        <w:jc w:val="center"/>
        <w:rPr>
          <w:rFonts w:ascii="Arial" w:hAnsi="Arial" w:cs="Arial"/>
          <w:lang w:val="es-ES"/>
        </w:rPr>
      </w:pPr>
      <w:r w:rsidRPr="00C06592">
        <w:rPr>
          <w:rFonts w:ascii="Arial" w:hAnsi="Arial" w:cs="Arial"/>
          <w:position w:val="-10"/>
          <w:lang w:val="es-ES"/>
        </w:rPr>
        <w:object w:dxaOrig="1440" w:dyaOrig="320">
          <v:shape id="_x0000_i1081" type="#_x0000_t75" style="width:1in;height:15.75pt" o:ole="">
            <v:imagedata r:id="rId159" o:title=""/>
          </v:shape>
          <o:OLEObject Type="Embed" ProgID="Equation.3" ShapeID="_x0000_i1081" DrawAspect="Content" ObjectID="_1337758334" r:id="rId160"/>
        </w:object>
      </w:r>
    </w:p>
    <w:p w:rsidR="00957361" w:rsidRDefault="00957361" w:rsidP="00957361">
      <w:pPr>
        <w:spacing w:line="480" w:lineRule="auto"/>
        <w:jc w:val="center"/>
        <w:rPr>
          <w:rFonts w:ascii="Arial" w:hAnsi="Arial" w:cs="Arial"/>
          <w:lang w:val="es-ES"/>
        </w:rPr>
      </w:pPr>
    </w:p>
    <w:p w:rsidR="00957361" w:rsidRDefault="00957361" w:rsidP="00957361">
      <w:pPr>
        <w:autoSpaceDE w:val="0"/>
        <w:autoSpaceDN w:val="0"/>
        <w:adjustRightInd w:val="0"/>
        <w:jc w:val="center"/>
        <w:rPr>
          <w:rFonts w:ascii="Arial" w:hAnsi="Arial" w:cs="Arial"/>
          <w:color w:val="000000"/>
          <w:lang w:val="es-ES"/>
        </w:rPr>
      </w:pPr>
    </w:p>
    <w:p w:rsidR="00957361" w:rsidRDefault="00957361" w:rsidP="00957361">
      <w:pPr>
        <w:autoSpaceDE w:val="0"/>
        <w:autoSpaceDN w:val="0"/>
        <w:adjustRightInd w:val="0"/>
        <w:jc w:val="both"/>
        <w:rPr>
          <w:rFonts w:ascii="Arial" w:hAnsi="Arial" w:cs="Arial"/>
          <w:color w:val="000000"/>
          <w:lang w:val="es-ES"/>
        </w:rPr>
      </w:pPr>
    </w:p>
    <w:p w:rsidR="00957361" w:rsidRDefault="00957361" w:rsidP="00957361">
      <w:pPr>
        <w:spacing w:line="480" w:lineRule="auto"/>
        <w:ind w:left="360"/>
        <w:jc w:val="center"/>
        <w:rPr>
          <w:rFonts w:ascii="Arial" w:hAnsi="Arial" w:cs="Arial"/>
          <w:b/>
          <w:caps/>
          <w:sz w:val="28"/>
          <w:szCs w:val="28"/>
          <w:lang w:val="es-ES"/>
        </w:rPr>
      </w:pPr>
    </w:p>
    <w:p w:rsidR="0077454B" w:rsidRDefault="0077454B" w:rsidP="0077454B">
      <w:pPr>
        <w:spacing w:line="480" w:lineRule="auto"/>
        <w:jc w:val="both"/>
        <w:rPr>
          <w:rFonts w:ascii="Arial" w:hAnsi="Arial" w:cs="Arial"/>
          <w:lang w:val="es-ES"/>
        </w:rPr>
      </w:pPr>
    </w:p>
    <w:p w:rsidR="0077454B" w:rsidRDefault="0077454B" w:rsidP="0077454B">
      <w:pPr>
        <w:spacing w:line="480" w:lineRule="auto"/>
        <w:jc w:val="center"/>
        <w:rPr>
          <w:rFonts w:ascii="Arial" w:hAnsi="Arial" w:cs="Arial"/>
          <w:lang w:val="es-ES"/>
        </w:rPr>
      </w:pPr>
    </w:p>
    <w:p w:rsidR="0077454B" w:rsidRDefault="0077454B" w:rsidP="0077454B">
      <w:pPr>
        <w:spacing w:line="480" w:lineRule="auto"/>
        <w:jc w:val="center"/>
        <w:rPr>
          <w:rFonts w:ascii="Arial" w:hAnsi="Arial" w:cs="Arial"/>
          <w:b/>
          <w:caps/>
          <w:sz w:val="28"/>
          <w:szCs w:val="28"/>
          <w:lang w:val="es-ES"/>
        </w:rPr>
      </w:pPr>
    </w:p>
    <w:p w:rsidR="00BD3FD2" w:rsidRPr="001246E0" w:rsidRDefault="00BD3FD2" w:rsidP="007E796E">
      <w:pPr>
        <w:spacing w:line="480" w:lineRule="auto"/>
        <w:ind w:left="1260"/>
        <w:jc w:val="center"/>
        <w:outlineLvl w:val="0"/>
        <w:rPr>
          <w:rFonts w:ascii="Arial" w:hAnsi="Arial" w:cs="Arial"/>
          <w:sz w:val="28"/>
          <w:szCs w:val="28"/>
          <w:u w:val="single"/>
          <w:lang w:val="es-ES"/>
        </w:rPr>
      </w:pPr>
      <w:bookmarkStart w:id="228" w:name="_Toc171301600"/>
      <w:bookmarkStart w:id="229" w:name="_Toc171308483"/>
      <w:r w:rsidRPr="001246E0">
        <w:rPr>
          <w:rFonts w:ascii="Arial" w:hAnsi="Arial" w:cs="Arial"/>
          <w:b/>
          <w:sz w:val="28"/>
          <w:szCs w:val="28"/>
          <w:u w:val="single"/>
          <w:lang w:val="es-ES"/>
        </w:rPr>
        <w:lastRenderedPageBreak/>
        <w:t>CONCLUSIONES Y RECOMENDACIONES</w:t>
      </w:r>
      <w:bookmarkEnd w:id="228"/>
      <w:bookmarkEnd w:id="229"/>
    </w:p>
    <w:p w:rsidR="00BD3FD2" w:rsidRPr="001246E0" w:rsidRDefault="00B31751" w:rsidP="007E796E">
      <w:pPr>
        <w:spacing w:line="480" w:lineRule="auto"/>
        <w:jc w:val="both"/>
        <w:outlineLvl w:val="0"/>
        <w:rPr>
          <w:rFonts w:ascii="Arial" w:hAnsi="Arial" w:cs="Arial"/>
          <w:b/>
          <w:lang w:val="es-ES"/>
        </w:rPr>
      </w:pPr>
      <w:bookmarkStart w:id="230" w:name="_Toc170744781"/>
      <w:bookmarkStart w:id="231" w:name="_Toc170825967"/>
      <w:bookmarkStart w:id="232" w:name="_Toc171308484"/>
      <w:r w:rsidRPr="001246E0">
        <w:rPr>
          <w:rFonts w:ascii="Arial" w:hAnsi="Arial" w:cs="Arial"/>
          <w:b/>
          <w:sz w:val="28"/>
          <w:szCs w:val="28"/>
          <w:lang w:val="es-ES"/>
        </w:rPr>
        <w:t>CONCLUSIONES</w:t>
      </w:r>
      <w:bookmarkEnd w:id="230"/>
      <w:bookmarkEnd w:id="231"/>
      <w:bookmarkEnd w:id="232"/>
    </w:p>
    <w:p w:rsidR="00EA2C85" w:rsidRDefault="00504025" w:rsidP="00B31751">
      <w:pPr>
        <w:numPr>
          <w:ilvl w:val="0"/>
          <w:numId w:val="3"/>
        </w:numPr>
        <w:spacing w:line="480" w:lineRule="auto"/>
        <w:jc w:val="both"/>
        <w:rPr>
          <w:rFonts w:ascii="Arial" w:eastAsia="Batang" w:hAnsi="Arial" w:cs="Arial"/>
          <w:lang w:val="es-ES"/>
        </w:rPr>
      </w:pPr>
      <w:r>
        <w:rPr>
          <w:rFonts w:ascii="Arial" w:eastAsia="Batang" w:hAnsi="Arial" w:cs="Arial"/>
          <w:lang w:val="es-ES"/>
        </w:rPr>
        <w:t xml:space="preserve">Los ingresos de la distribuidora de celulares correspondientes a </w:t>
      </w:r>
      <w:r w:rsidR="00205097">
        <w:rPr>
          <w:rFonts w:ascii="Arial" w:eastAsia="Batang" w:hAnsi="Arial" w:cs="Arial"/>
          <w:lang w:val="es-ES"/>
        </w:rPr>
        <w:t>la localidad de L</w:t>
      </w:r>
      <w:r>
        <w:rPr>
          <w:rFonts w:ascii="Arial" w:eastAsia="Batang" w:hAnsi="Arial" w:cs="Arial"/>
          <w:lang w:val="es-ES"/>
        </w:rPr>
        <w:t xml:space="preserve">ibertad alcanzaron </w:t>
      </w:r>
      <w:r w:rsidR="00205097">
        <w:rPr>
          <w:rFonts w:ascii="Arial" w:eastAsia="Batang" w:hAnsi="Arial" w:cs="Arial"/>
          <w:lang w:val="es-ES"/>
        </w:rPr>
        <w:t>un valor superior a los $500.000,00</w:t>
      </w:r>
      <w:r>
        <w:rPr>
          <w:rFonts w:ascii="Arial" w:eastAsia="Batang" w:hAnsi="Arial" w:cs="Arial"/>
          <w:lang w:val="es-ES"/>
        </w:rPr>
        <w:t xml:space="preserve"> durante el año 2006 </w:t>
      </w:r>
      <w:r w:rsidR="00205097">
        <w:rPr>
          <w:rFonts w:ascii="Arial" w:eastAsia="Batang" w:hAnsi="Arial" w:cs="Arial"/>
          <w:lang w:val="es-ES"/>
        </w:rPr>
        <w:t>derivada de la venta de tarjetas de cabina y celular más que de equipos y servicios.</w:t>
      </w:r>
    </w:p>
    <w:p w:rsidR="00205097" w:rsidRDefault="00205097" w:rsidP="00EA2C85">
      <w:pPr>
        <w:spacing w:line="480" w:lineRule="auto"/>
        <w:ind w:left="360"/>
        <w:jc w:val="both"/>
        <w:rPr>
          <w:rFonts w:ascii="Arial" w:eastAsia="Batang" w:hAnsi="Arial" w:cs="Arial"/>
          <w:lang w:val="es-ES"/>
        </w:rPr>
      </w:pPr>
    </w:p>
    <w:p w:rsidR="00205097" w:rsidRDefault="00205097" w:rsidP="00205097">
      <w:pPr>
        <w:numPr>
          <w:ilvl w:val="0"/>
          <w:numId w:val="3"/>
        </w:numPr>
        <w:spacing w:line="480" w:lineRule="auto"/>
        <w:jc w:val="both"/>
        <w:rPr>
          <w:rFonts w:ascii="Arial" w:hAnsi="Arial" w:cs="Arial"/>
          <w:lang w:val="es-ES"/>
        </w:rPr>
      </w:pPr>
      <w:r>
        <w:rPr>
          <w:rFonts w:ascii="Arial" w:eastAsia="Batang" w:hAnsi="Arial" w:cs="Arial"/>
          <w:lang w:val="es-ES"/>
        </w:rPr>
        <w:t xml:space="preserve">La localidad de Libertad tuvo su mayor volumen de ventas durante los 3 primeros meses del año, </w:t>
      </w:r>
      <w:r w:rsidRPr="00DC7B88">
        <w:rPr>
          <w:rFonts w:ascii="Arial" w:hAnsi="Arial" w:cs="Arial"/>
          <w:lang w:val="es-ES"/>
        </w:rPr>
        <w:t>lo que es un poco contradictorio ya que se suele pensar que</w:t>
      </w:r>
      <w:r>
        <w:rPr>
          <w:rFonts w:ascii="Arial" w:hAnsi="Arial" w:cs="Arial"/>
          <w:lang w:val="es-ES"/>
        </w:rPr>
        <w:t xml:space="preserve"> el mes de Diciembre</w:t>
      </w:r>
      <w:r w:rsidRPr="00DC7B88">
        <w:rPr>
          <w:rFonts w:ascii="Arial" w:hAnsi="Arial" w:cs="Arial"/>
          <w:lang w:val="es-ES"/>
        </w:rPr>
        <w:t xml:space="preserve"> se</w:t>
      </w:r>
      <w:r>
        <w:rPr>
          <w:rFonts w:ascii="Arial" w:hAnsi="Arial" w:cs="Arial"/>
          <w:lang w:val="es-ES"/>
        </w:rPr>
        <w:t>a</w:t>
      </w:r>
      <w:r w:rsidRPr="00DC7B88">
        <w:rPr>
          <w:rFonts w:ascii="Arial" w:hAnsi="Arial" w:cs="Arial"/>
          <w:lang w:val="es-ES"/>
        </w:rPr>
        <w:t xml:space="preserve"> </w:t>
      </w:r>
      <w:r>
        <w:rPr>
          <w:rFonts w:ascii="Arial" w:hAnsi="Arial" w:cs="Arial"/>
          <w:lang w:val="es-ES"/>
        </w:rPr>
        <w:t xml:space="preserve">el </w:t>
      </w:r>
      <w:r w:rsidRPr="00DC7B88">
        <w:rPr>
          <w:rFonts w:ascii="Arial" w:hAnsi="Arial" w:cs="Arial"/>
          <w:lang w:val="es-ES"/>
        </w:rPr>
        <w:t>mayor, por lo que</w:t>
      </w:r>
      <w:r>
        <w:rPr>
          <w:rFonts w:ascii="Arial" w:hAnsi="Arial" w:cs="Arial"/>
          <w:lang w:val="es-ES"/>
        </w:rPr>
        <w:t xml:space="preserve"> se puede</w:t>
      </w:r>
      <w:r w:rsidRPr="00DC7B88">
        <w:rPr>
          <w:rFonts w:ascii="Arial" w:hAnsi="Arial" w:cs="Arial"/>
          <w:lang w:val="es-ES"/>
        </w:rPr>
        <w:t xml:space="preserve"> </w:t>
      </w:r>
      <w:r>
        <w:rPr>
          <w:rFonts w:ascii="Arial" w:hAnsi="Arial" w:cs="Arial"/>
          <w:lang w:val="es-ES"/>
        </w:rPr>
        <w:t>concluir</w:t>
      </w:r>
      <w:r w:rsidRPr="00DC7B88">
        <w:rPr>
          <w:rFonts w:ascii="Arial" w:hAnsi="Arial" w:cs="Arial"/>
          <w:lang w:val="es-ES"/>
        </w:rPr>
        <w:t xml:space="preserve"> que se abarcó gran parte de mercado en los primeros</w:t>
      </w:r>
      <w:r>
        <w:rPr>
          <w:rFonts w:ascii="Arial" w:hAnsi="Arial" w:cs="Arial"/>
          <w:lang w:val="es-ES"/>
        </w:rPr>
        <w:t xml:space="preserve"> </w:t>
      </w:r>
      <w:r w:rsidRPr="00DC7B88">
        <w:rPr>
          <w:rFonts w:ascii="Arial" w:hAnsi="Arial" w:cs="Arial"/>
          <w:lang w:val="es-ES"/>
        </w:rPr>
        <w:t xml:space="preserve">meses </w:t>
      </w:r>
      <w:r>
        <w:rPr>
          <w:rFonts w:ascii="Arial" w:hAnsi="Arial" w:cs="Arial"/>
          <w:lang w:val="es-ES"/>
        </w:rPr>
        <w:t>o que los clientes compraron a crédito y los pagos comenzaron a realizarlos durante los 3 primeros meses del año.</w:t>
      </w:r>
    </w:p>
    <w:p w:rsidR="00205097" w:rsidRDefault="00205097" w:rsidP="00205097">
      <w:pPr>
        <w:spacing w:line="480" w:lineRule="auto"/>
        <w:ind w:left="360"/>
        <w:jc w:val="both"/>
        <w:rPr>
          <w:rFonts w:ascii="Arial" w:hAnsi="Arial" w:cs="Arial"/>
          <w:lang w:val="es-ES"/>
        </w:rPr>
      </w:pPr>
    </w:p>
    <w:p w:rsidR="00504025" w:rsidRDefault="00205097" w:rsidP="00B31751">
      <w:pPr>
        <w:numPr>
          <w:ilvl w:val="0"/>
          <w:numId w:val="3"/>
        </w:numPr>
        <w:spacing w:line="480" w:lineRule="auto"/>
        <w:jc w:val="both"/>
        <w:rPr>
          <w:rFonts w:ascii="Arial" w:eastAsia="Batang" w:hAnsi="Arial" w:cs="Arial"/>
          <w:lang w:val="es-ES"/>
        </w:rPr>
      </w:pPr>
      <w:r>
        <w:rPr>
          <w:rFonts w:ascii="Arial" w:eastAsia="Batang" w:hAnsi="Arial" w:cs="Arial"/>
          <w:lang w:val="es-ES"/>
        </w:rPr>
        <w:t>El valor promedio de ingresos diarios es de $1,473.52 un cifra bastante considerable, y mucho mas el valor máximo diario al que pueden llegar que es de $11.045,39.</w:t>
      </w:r>
    </w:p>
    <w:p w:rsidR="00205097" w:rsidRDefault="00205097" w:rsidP="00205097">
      <w:pPr>
        <w:spacing w:line="480" w:lineRule="auto"/>
        <w:jc w:val="both"/>
        <w:rPr>
          <w:rFonts w:ascii="Arial" w:eastAsia="Batang" w:hAnsi="Arial" w:cs="Arial"/>
          <w:lang w:val="es-ES"/>
        </w:rPr>
      </w:pPr>
    </w:p>
    <w:p w:rsidR="008F7012" w:rsidRDefault="00205097" w:rsidP="008F7012">
      <w:pPr>
        <w:numPr>
          <w:ilvl w:val="0"/>
          <w:numId w:val="3"/>
        </w:numPr>
        <w:spacing w:line="480" w:lineRule="auto"/>
        <w:jc w:val="both"/>
        <w:rPr>
          <w:rFonts w:ascii="Arial" w:eastAsia="Batang" w:hAnsi="Arial" w:cs="Arial"/>
          <w:lang w:val="es-ES"/>
        </w:rPr>
      </w:pPr>
      <w:r>
        <w:rPr>
          <w:rFonts w:ascii="Arial" w:eastAsia="Batang" w:hAnsi="Arial" w:cs="Arial"/>
          <w:lang w:val="es-ES"/>
        </w:rPr>
        <w:t>Los gastos durante el año 2006 alcanzaron un valor de $281.615,29.</w:t>
      </w:r>
      <w:r w:rsidR="008F7012">
        <w:rPr>
          <w:rFonts w:ascii="Arial" w:eastAsia="Batang" w:hAnsi="Arial" w:cs="Arial"/>
          <w:lang w:val="es-ES"/>
        </w:rPr>
        <w:t xml:space="preserve"> Los gastos correspondientes a sueldos y salarios, arriendo de local, servicios básicos, etc., son mínimos en comparación con los que se </w:t>
      </w:r>
      <w:r w:rsidR="008F7012">
        <w:rPr>
          <w:rFonts w:ascii="Arial" w:eastAsia="Batang" w:hAnsi="Arial" w:cs="Arial"/>
          <w:lang w:val="es-ES"/>
        </w:rPr>
        <w:lastRenderedPageBreak/>
        <w:t>tiene por la compra de equipos varios y tarjetas tanto para celulares como para cabina.</w:t>
      </w:r>
    </w:p>
    <w:p w:rsidR="008F7012" w:rsidRDefault="008F7012" w:rsidP="008F7012">
      <w:pPr>
        <w:spacing w:line="480" w:lineRule="auto"/>
        <w:jc w:val="both"/>
        <w:rPr>
          <w:rFonts w:ascii="Arial" w:eastAsia="Batang" w:hAnsi="Arial" w:cs="Arial"/>
          <w:lang w:val="es-ES"/>
        </w:rPr>
      </w:pPr>
    </w:p>
    <w:p w:rsidR="008F7012" w:rsidRDefault="008F7012" w:rsidP="008F7012">
      <w:pPr>
        <w:numPr>
          <w:ilvl w:val="0"/>
          <w:numId w:val="3"/>
        </w:numPr>
        <w:spacing w:line="480" w:lineRule="auto"/>
        <w:jc w:val="both"/>
        <w:rPr>
          <w:rFonts w:ascii="Arial" w:eastAsia="Batang" w:hAnsi="Arial" w:cs="Arial"/>
          <w:lang w:val="es-ES"/>
        </w:rPr>
      </w:pPr>
      <w:r>
        <w:rPr>
          <w:rFonts w:ascii="Arial" w:eastAsia="Batang" w:hAnsi="Arial" w:cs="Arial"/>
          <w:lang w:val="es-ES"/>
        </w:rPr>
        <w:t>De la relación entre los ingresos y gastos se concluye que no existe ninguna, tanto por el gráfico de dispersión como por la regresión lineal.</w:t>
      </w:r>
    </w:p>
    <w:p w:rsidR="008F7012" w:rsidRPr="00504025" w:rsidRDefault="008F7012" w:rsidP="008F7012">
      <w:pPr>
        <w:spacing w:line="480" w:lineRule="auto"/>
        <w:jc w:val="both"/>
        <w:rPr>
          <w:rFonts w:ascii="Arial" w:eastAsia="Batang" w:hAnsi="Arial" w:cs="Arial"/>
          <w:lang w:val="es-ES"/>
        </w:rPr>
      </w:pPr>
    </w:p>
    <w:p w:rsidR="00B31751" w:rsidRDefault="008F7012" w:rsidP="00B31751">
      <w:pPr>
        <w:numPr>
          <w:ilvl w:val="0"/>
          <w:numId w:val="3"/>
        </w:numPr>
        <w:spacing w:line="480" w:lineRule="auto"/>
        <w:jc w:val="both"/>
        <w:rPr>
          <w:rFonts w:ascii="Arial" w:eastAsia="Batang" w:hAnsi="Arial" w:cs="Arial"/>
          <w:lang w:val="es-ES"/>
        </w:rPr>
      </w:pPr>
      <w:r>
        <w:rPr>
          <w:rFonts w:ascii="Arial" w:hAnsi="Arial" w:cs="Arial"/>
          <w:lang w:val="es-ES"/>
        </w:rPr>
        <w:t>L</w:t>
      </w:r>
      <w:r w:rsidR="00B31751" w:rsidRPr="001246E0">
        <w:rPr>
          <w:rFonts w:ascii="Arial" w:hAnsi="Arial" w:cs="Arial"/>
          <w:lang w:val="es-ES"/>
        </w:rPr>
        <w:t xml:space="preserve">a rentabilidad para la localidad Libertad en esta distribuidora de celular </w:t>
      </w:r>
      <w:r>
        <w:rPr>
          <w:rFonts w:ascii="Arial" w:hAnsi="Arial" w:cs="Arial"/>
          <w:lang w:val="es-ES"/>
        </w:rPr>
        <w:t>es de</w:t>
      </w:r>
      <w:r w:rsidR="00B31751" w:rsidRPr="001246E0">
        <w:rPr>
          <w:rFonts w:ascii="Arial" w:hAnsi="Arial" w:cs="Arial"/>
          <w:lang w:val="es-ES"/>
        </w:rPr>
        <w:t xml:space="preserve"> $</w:t>
      </w:r>
      <w:r w:rsidR="00AD0F78" w:rsidRPr="001246E0">
        <w:rPr>
          <w:rFonts w:ascii="Arial" w:eastAsia="Batang" w:hAnsi="Arial" w:cs="Arial"/>
        </w:rPr>
        <w:t xml:space="preserve">254.447,67 </w:t>
      </w:r>
      <w:r w:rsidR="00B31751" w:rsidRPr="001246E0">
        <w:rPr>
          <w:rFonts w:ascii="Arial" w:eastAsia="Batang" w:hAnsi="Arial" w:cs="Arial"/>
          <w:lang w:val="es-ES"/>
        </w:rPr>
        <w:t>para el año 2006, se puede decir que esta es muy satisfactoria y rentable, aunque hubieron bajas muy pronunciadas en los últimos meses del año</w:t>
      </w:r>
      <w:r>
        <w:rPr>
          <w:rFonts w:ascii="Arial" w:eastAsia="Batang" w:hAnsi="Arial" w:cs="Arial"/>
          <w:lang w:val="es-ES"/>
        </w:rPr>
        <w:t xml:space="preserve"> e incluso pérdidas en el mes de Octubre</w:t>
      </w:r>
      <w:r w:rsidR="00B31751" w:rsidRPr="001246E0">
        <w:rPr>
          <w:rFonts w:ascii="Arial" w:eastAsia="Batang" w:hAnsi="Arial" w:cs="Arial"/>
          <w:lang w:val="es-ES"/>
        </w:rPr>
        <w:t>, esto no provocó que se afectará en los resultados finales.</w:t>
      </w:r>
    </w:p>
    <w:p w:rsidR="007E796E" w:rsidRDefault="007E796E" w:rsidP="007E796E">
      <w:pPr>
        <w:spacing w:line="480" w:lineRule="auto"/>
        <w:jc w:val="both"/>
        <w:rPr>
          <w:rFonts w:ascii="Arial" w:eastAsia="Batang" w:hAnsi="Arial" w:cs="Arial"/>
          <w:lang w:val="es-ES"/>
        </w:rPr>
      </w:pPr>
    </w:p>
    <w:p w:rsidR="007E796E" w:rsidRDefault="007E796E" w:rsidP="00B31751">
      <w:pPr>
        <w:numPr>
          <w:ilvl w:val="0"/>
          <w:numId w:val="3"/>
        </w:numPr>
        <w:spacing w:line="480" w:lineRule="auto"/>
        <w:jc w:val="both"/>
        <w:rPr>
          <w:rFonts w:ascii="Arial" w:eastAsia="Batang" w:hAnsi="Arial" w:cs="Arial"/>
          <w:lang w:val="es-ES"/>
        </w:rPr>
      </w:pPr>
      <w:r>
        <w:rPr>
          <w:rFonts w:ascii="Arial" w:hAnsi="Arial" w:cs="Arial"/>
          <w:lang w:val="es-ES"/>
        </w:rPr>
        <w:t>Los resultados obtenidos de la regresión lineal (inciso 1.5.2) dieron como resultado un modelo que no se ajustaba a los datos, y al efectuar una regresión individual de ingresos y egresos, el resultado no varió,  por lo cual se ha debido excluir el capítulo de simulación para años posteriores debido a que la misma no iba a reflejar y mostrar resultados reales y también para efectuar este tipo de procedimiento es necesario tener un flujo considerable de datos históricos (</w:t>
      </w:r>
      <w:r w:rsidRPr="00DC7B88">
        <w:rPr>
          <w:rFonts w:ascii="Arial" w:hAnsi="Arial" w:cs="Arial"/>
          <w:lang w:val="es-ES"/>
        </w:rPr>
        <w:t>años anteriores</w:t>
      </w:r>
      <w:r>
        <w:rPr>
          <w:rFonts w:ascii="Arial" w:hAnsi="Arial" w:cs="Arial"/>
          <w:lang w:val="es-ES"/>
        </w:rPr>
        <w:t xml:space="preserve">) y solo se tienen los datos de </w:t>
      </w:r>
      <w:r w:rsidRPr="00DC7B88">
        <w:rPr>
          <w:rFonts w:ascii="Arial" w:hAnsi="Arial" w:cs="Arial"/>
          <w:lang w:val="es-ES"/>
        </w:rPr>
        <w:t>un</w:t>
      </w:r>
      <w:r>
        <w:rPr>
          <w:rFonts w:ascii="Arial" w:hAnsi="Arial" w:cs="Arial"/>
          <w:lang w:val="es-ES"/>
        </w:rPr>
        <w:t xml:space="preserve"> año (2006).</w:t>
      </w:r>
    </w:p>
    <w:p w:rsidR="00B31751" w:rsidRPr="001246E0" w:rsidRDefault="00B31751" w:rsidP="00B31751">
      <w:pPr>
        <w:spacing w:line="480" w:lineRule="auto"/>
        <w:ind w:left="360"/>
        <w:jc w:val="both"/>
        <w:rPr>
          <w:rFonts w:ascii="Arial" w:eastAsia="Batang" w:hAnsi="Arial" w:cs="Arial"/>
          <w:lang w:val="es-ES"/>
        </w:rPr>
      </w:pPr>
    </w:p>
    <w:p w:rsidR="00B31751" w:rsidRPr="001246E0" w:rsidRDefault="00B31751" w:rsidP="007E796E">
      <w:pPr>
        <w:spacing w:line="480" w:lineRule="auto"/>
        <w:jc w:val="both"/>
        <w:outlineLvl w:val="0"/>
        <w:rPr>
          <w:rFonts w:ascii="Arial" w:hAnsi="Arial" w:cs="Arial"/>
          <w:b/>
          <w:lang w:val="es-ES"/>
        </w:rPr>
      </w:pPr>
      <w:bookmarkStart w:id="233" w:name="_Toc170744782"/>
      <w:bookmarkStart w:id="234" w:name="_Toc170825968"/>
      <w:bookmarkStart w:id="235" w:name="_Toc171308485"/>
      <w:r w:rsidRPr="001246E0">
        <w:rPr>
          <w:rFonts w:ascii="Arial" w:hAnsi="Arial" w:cs="Arial"/>
          <w:b/>
          <w:sz w:val="28"/>
          <w:szCs w:val="28"/>
          <w:lang w:val="es-ES"/>
        </w:rPr>
        <w:lastRenderedPageBreak/>
        <w:t>RECOMENDACIONES</w:t>
      </w:r>
      <w:bookmarkEnd w:id="233"/>
      <w:bookmarkEnd w:id="234"/>
      <w:bookmarkEnd w:id="235"/>
    </w:p>
    <w:p w:rsidR="008F7012" w:rsidRDefault="00B31751" w:rsidP="001D0415">
      <w:pPr>
        <w:numPr>
          <w:ilvl w:val="0"/>
          <w:numId w:val="4"/>
        </w:numPr>
        <w:spacing w:line="480" w:lineRule="auto"/>
        <w:jc w:val="both"/>
        <w:rPr>
          <w:rFonts w:ascii="Arial" w:hAnsi="Arial" w:cs="Arial"/>
          <w:lang w:val="es-ES"/>
        </w:rPr>
      </w:pPr>
      <w:r w:rsidRPr="001246E0">
        <w:rPr>
          <w:rFonts w:ascii="Arial" w:hAnsi="Arial" w:cs="Arial"/>
          <w:lang w:val="es-ES"/>
        </w:rPr>
        <w:t>Los meses en los que hubo una considerable baja en los ingresos se pudo deber a una falta de motivación por parte de los vendedores</w:t>
      </w:r>
      <w:r w:rsidR="003937A5">
        <w:rPr>
          <w:rFonts w:ascii="Arial" w:hAnsi="Arial" w:cs="Arial"/>
          <w:lang w:val="es-ES"/>
        </w:rPr>
        <w:t>, por lo que se deben hacer bonificaciones y pago de comisiones mucho mas considerables, ya que como se pudo concluir los ingresos fueron muy satisfactorios y por ende se puede hacer.</w:t>
      </w:r>
    </w:p>
    <w:p w:rsidR="008F7012" w:rsidRDefault="00B31751" w:rsidP="008F7012">
      <w:pPr>
        <w:spacing w:line="480" w:lineRule="auto"/>
        <w:ind w:left="360"/>
        <w:jc w:val="both"/>
        <w:rPr>
          <w:rFonts w:ascii="Arial" w:hAnsi="Arial" w:cs="Arial"/>
          <w:lang w:val="es-ES"/>
        </w:rPr>
      </w:pPr>
      <w:r w:rsidRPr="001246E0">
        <w:rPr>
          <w:rFonts w:ascii="Arial" w:hAnsi="Arial" w:cs="Arial"/>
          <w:lang w:val="es-ES"/>
        </w:rPr>
        <w:t xml:space="preserve"> </w:t>
      </w:r>
    </w:p>
    <w:p w:rsidR="00AA311C" w:rsidRDefault="008F7012" w:rsidP="001D0415">
      <w:pPr>
        <w:numPr>
          <w:ilvl w:val="0"/>
          <w:numId w:val="4"/>
        </w:numPr>
        <w:spacing w:line="480" w:lineRule="auto"/>
        <w:jc w:val="both"/>
        <w:rPr>
          <w:rFonts w:ascii="Arial" w:hAnsi="Arial" w:cs="Arial"/>
          <w:lang w:val="es-ES"/>
        </w:rPr>
      </w:pPr>
      <w:r>
        <w:rPr>
          <w:rFonts w:ascii="Arial" w:hAnsi="Arial" w:cs="Arial"/>
          <w:lang w:val="es-ES"/>
        </w:rPr>
        <w:t xml:space="preserve">Seria bueno que se proponga una fuerte campaña de </w:t>
      </w:r>
      <w:r w:rsidR="00B31751" w:rsidRPr="001246E0">
        <w:rPr>
          <w:rFonts w:ascii="Arial" w:hAnsi="Arial" w:cs="Arial"/>
          <w:lang w:val="es-ES"/>
        </w:rPr>
        <w:t xml:space="preserve">publicidad </w:t>
      </w:r>
      <w:r>
        <w:rPr>
          <w:rFonts w:ascii="Arial" w:hAnsi="Arial" w:cs="Arial"/>
          <w:lang w:val="es-ES"/>
        </w:rPr>
        <w:t>y/</w:t>
      </w:r>
      <w:r w:rsidR="00B31751" w:rsidRPr="001246E0">
        <w:rPr>
          <w:rFonts w:ascii="Arial" w:hAnsi="Arial" w:cs="Arial"/>
          <w:lang w:val="es-ES"/>
        </w:rPr>
        <w:t>o promociones de los</w:t>
      </w:r>
      <w:r>
        <w:rPr>
          <w:rFonts w:ascii="Arial" w:hAnsi="Arial" w:cs="Arial"/>
          <w:lang w:val="es-ES"/>
        </w:rPr>
        <w:t xml:space="preserve"> productos ya que esto </w:t>
      </w:r>
      <w:r w:rsidR="00B31751" w:rsidRPr="001246E0">
        <w:rPr>
          <w:rFonts w:ascii="Arial" w:hAnsi="Arial" w:cs="Arial"/>
          <w:lang w:val="es-ES"/>
        </w:rPr>
        <w:t xml:space="preserve">es muy importante en este </w:t>
      </w:r>
      <w:r>
        <w:rPr>
          <w:rFonts w:ascii="Arial" w:hAnsi="Arial" w:cs="Arial"/>
          <w:lang w:val="es-ES"/>
        </w:rPr>
        <w:t xml:space="preserve">tipo </w:t>
      </w:r>
      <w:r w:rsidR="00B31751" w:rsidRPr="001246E0">
        <w:rPr>
          <w:rFonts w:ascii="Arial" w:hAnsi="Arial" w:cs="Arial"/>
          <w:lang w:val="es-ES"/>
        </w:rPr>
        <w:t xml:space="preserve">negocio debido a la competencia existente que busca ganar mercado. </w:t>
      </w:r>
    </w:p>
    <w:p w:rsidR="008F7012" w:rsidRDefault="008F7012" w:rsidP="008F7012">
      <w:pPr>
        <w:spacing w:line="480" w:lineRule="auto"/>
        <w:jc w:val="both"/>
        <w:rPr>
          <w:rFonts w:ascii="Arial" w:hAnsi="Arial" w:cs="Arial"/>
          <w:lang w:val="es-ES"/>
        </w:rPr>
      </w:pPr>
    </w:p>
    <w:p w:rsidR="008F7012" w:rsidRDefault="008F7012" w:rsidP="001D0415">
      <w:pPr>
        <w:numPr>
          <w:ilvl w:val="0"/>
          <w:numId w:val="4"/>
        </w:numPr>
        <w:spacing w:line="480" w:lineRule="auto"/>
        <w:jc w:val="both"/>
        <w:rPr>
          <w:rFonts w:ascii="Arial" w:hAnsi="Arial" w:cs="Arial"/>
          <w:lang w:val="es-ES"/>
        </w:rPr>
      </w:pPr>
      <w:r>
        <w:rPr>
          <w:rFonts w:ascii="Arial" w:hAnsi="Arial" w:cs="Arial"/>
          <w:lang w:val="es-ES"/>
        </w:rPr>
        <w:t xml:space="preserve">No hacer gastos muy fuertes en un solo día, tratar de distribuirlo durante el mes para que esto no perjudique a la empresa en posteriores ocasiones como ocurrió en el mes de Octubre </w:t>
      </w:r>
      <w:r w:rsidR="003937A5">
        <w:rPr>
          <w:rFonts w:ascii="Arial" w:hAnsi="Arial" w:cs="Arial"/>
          <w:lang w:val="es-ES"/>
        </w:rPr>
        <w:t>del año 2006.</w:t>
      </w:r>
    </w:p>
    <w:p w:rsidR="00F41640" w:rsidRDefault="00F41640" w:rsidP="00F41640">
      <w:pPr>
        <w:spacing w:line="480" w:lineRule="auto"/>
        <w:jc w:val="both"/>
        <w:rPr>
          <w:rFonts w:ascii="Arial" w:hAnsi="Arial" w:cs="Arial"/>
          <w:lang w:val="es-ES"/>
        </w:rPr>
      </w:pPr>
    </w:p>
    <w:p w:rsidR="00F41640" w:rsidRDefault="005824AF" w:rsidP="001D0415">
      <w:pPr>
        <w:numPr>
          <w:ilvl w:val="0"/>
          <w:numId w:val="4"/>
        </w:numPr>
        <w:spacing w:line="480" w:lineRule="auto"/>
        <w:jc w:val="both"/>
        <w:rPr>
          <w:rFonts w:ascii="Arial" w:hAnsi="Arial" w:cs="Arial"/>
          <w:lang w:val="es-ES"/>
        </w:rPr>
      </w:pPr>
      <w:r>
        <w:rPr>
          <w:rFonts w:ascii="Arial" w:hAnsi="Arial" w:cs="Arial"/>
          <w:lang w:val="es-ES"/>
        </w:rPr>
        <w:t>Se debe tener un mayor control con las facturas ya que 582 no están ingresadas en el sistema y hubiera sido apropiado conocer el motivo por el cual no estaban ingresadas o mucho más importante en donde se encontraban físicamente estas facturas, pero no se permitió la comunicación con los encargados y mucho menos manejar esta información de manera física.</w:t>
      </w:r>
    </w:p>
    <w:p w:rsidR="003B7917" w:rsidRDefault="003B7917" w:rsidP="003B7917">
      <w:pPr>
        <w:spacing w:line="480" w:lineRule="auto"/>
        <w:jc w:val="both"/>
        <w:rPr>
          <w:rFonts w:ascii="Arial" w:hAnsi="Arial" w:cs="Arial"/>
          <w:lang w:val="es-ES"/>
        </w:rPr>
      </w:pPr>
    </w:p>
    <w:p w:rsidR="003B7917" w:rsidRDefault="003B7917" w:rsidP="001D0415">
      <w:pPr>
        <w:numPr>
          <w:ilvl w:val="0"/>
          <w:numId w:val="4"/>
        </w:numPr>
        <w:spacing w:line="480" w:lineRule="auto"/>
        <w:jc w:val="both"/>
        <w:rPr>
          <w:rFonts w:ascii="Arial" w:hAnsi="Arial" w:cs="Arial"/>
          <w:lang w:val="es-ES"/>
        </w:rPr>
      </w:pPr>
      <w:r>
        <w:rPr>
          <w:rFonts w:ascii="Arial" w:hAnsi="Arial" w:cs="Arial"/>
          <w:lang w:val="es-ES"/>
        </w:rPr>
        <w:t xml:space="preserve">Seria conveniente que la distribuidora tenga una auditoria la misma que le ayudará no solo a determinar en las posibles </w:t>
      </w:r>
      <w:r w:rsidR="004D1D75">
        <w:rPr>
          <w:rFonts w:ascii="Arial" w:hAnsi="Arial" w:cs="Arial"/>
          <w:lang w:val="es-ES"/>
        </w:rPr>
        <w:t>áreas</w:t>
      </w:r>
      <w:r>
        <w:rPr>
          <w:rFonts w:ascii="Arial" w:hAnsi="Arial" w:cs="Arial"/>
          <w:lang w:val="es-ES"/>
        </w:rPr>
        <w:t xml:space="preserve"> en las que </w:t>
      </w:r>
      <w:r w:rsidR="004D1D75">
        <w:rPr>
          <w:rFonts w:ascii="Arial" w:hAnsi="Arial" w:cs="Arial"/>
          <w:lang w:val="es-ES"/>
        </w:rPr>
        <w:t>estén</w:t>
      </w:r>
      <w:r>
        <w:rPr>
          <w:rFonts w:ascii="Arial" w:hAnsi="Arial" w:cs="Arial"/>
          <w:lang w:val="es-ES"/>
        </w:rPr>
        <w:t xml:space="preserve"> fallando sino q mejorarlas.</w:t>
      </w:r>
    </w:p>
    <w:p w:rsidR="003B7917" w:rsidRDefault="003B7917" w:rsidP="003B7917">
      <w:pPr>
        <w:spacing w:line="480" w:lineRule="auto"/>
        <w:jc w:val="both"/>
        <w:rPr>
          <w:rFonts w:ascii="Arial" w:hAnsi="Arial" w:cs="Arial"/>
          <w:lang w:val="es-ES"/>
        </w:rPr>
      </w:pPr>
    </w:p>
    <w:p w:rsidR="005824AF" w:rsidRDefault="005824AF" w:rsidP="001D0415">
      <w:pPr>
        <w:numPr>
          <w:ilvl w:val="0"/>
          <w:numId w:val="4"/>
        </w:numPr>
        <w:spacing w:line="480" w:lineRule="auto"/>
        <w:jc w:val="both"/>
        <w:rPr>
          <w:rFonts w:ascii="Arial" w:hAnsi="Arial" w:cs="Arial"/>
          <w:lang w:val="es-ES"/>
        </w:rPr>
      </w:pPr>
      <w:r>
        <w:rPr>
          <w:rFonts w:ascii="Arial" w:hAnsi="Arial" w:cs="Arial"/>
          <w:lang w:val="es-ES"/>
        </w:rPr>
        <w:t>Se encontró en el sistema que 214 facturas fueron anuladas, esto representa un gasto para la distribuidora ya que son facturas que no se pudieron usar, sería conveniente facturar con más cuidado para así evitar tener que anular una factura.</w:t>
      </w:r>
    </w:p>
    <w:p w:rsidR="000609C0" w:rsidRDefault="000609C0" w:rsidP="000609C0">
      <w:pPr>
        <w:spacing w:line="480" w:lineRule="auto"/>
        <w:jc w:val="both"/>
        <w:rPr>
          <w:rFonts w:ascii="Arial" w:hAnsi="Arial" w:cs="Arial"/>
          <w:lang w:val="es-ES"/>
        </w:rPr>
      </w:pPr>
    </w:p>
    <w:p w:rsidR="000609C0" w:rsidRDefault="000609C0" w:rsidP="001D0415">
      <w:pPr>
        <w:numPr>
          <w:ilvl w:val="0"/>
          <w:numId w:val="4"/>
        </w:numPr>
        <w:spacing w:line="480" w:lineRule="auto"/>
        <w:jc w:val="both"/>
        <w:rPr>
          <w:rFonts w:ascii="Arial" w:hAnsi="Arial" w:cs="Arial"/>
          <w:lang w:val="es-ES"/>
        </w:rPr>
      </w:pPr>
      <w:r>
        <w:rPr>
          <w:rFonts w:ascii="Arial" w:hAnsi="Arial" w:cs="Arial"/>
          <w:lang w:val="es-ES"/>
        </w:rPr>
        <w:t xml:space="preserve">Sería recomendable que esta distribuidora de celulares aplique como método elaborar </w:t>
      </w:r>
      <w:r w:rsidR="00007C51">
        <w:rPr>
          <w:rFonts w:ascii="Arial" w:hAnsi="Arial" w:cs="Arial"/>
          <w:lang w:val="es-ES"/>
        </w:rPr>
        <w:t xml:space="preserve">las fórmulas de </w:t>
      </w:r>
      <w:r>
        <w:rPr>
          <w:rFonts w:ascii="Arial" w:hAnsi="Arial" w:cs="Arial"/>
          <w:lang w:val="es-ES"/>
        </w:rPr>
        <w:t>promedios aplicados</w:t>
      </w:r>
      <w:r w:rsidR="00007C51">
        <w:rPr>
          <w:rFonts w:ascii="Arial" w:hAnsi="Arial" w:cs="Arial"/>
          <w:lang w:val="es-ES"/>
        </w:rPr>
        <w:t xml:space="preserve"> en este informe técnico, ya que es una</w:t>
      </w:r>
      <w:r>
        <w:rPr>
          <w:rFonts w:ascii="Arial" w:hAnsi="Arial" w:cs="Arial"/>
          <w:lang w:val="es-ES"/>
        </w:rPr>
        <w:t xml:space="preserve"> manera real de poner ver la situación actual de la empresa, y en el caso de los promedios móvil y ponderado, ver a futuro los posibles ingresos mensuales de una manera fácil y rápida.</w:t>
      </w:r>
    </w:p>
    <w:p w:rsidR="003B7917" w:rsidRDefault="003B7917" w:rsidP="003B7917">
      <w:pPr>
        <w:spacing w:line="480" w:lineRule="auto"/>
        <w:jc w:val="both"/>
        <w:rPr>
          <w:rFonts w:ascii="Arial" w:hAnsi="Arial" w:cs="Arial"/>
          <w:lang w:val="es-ES"/>
        </w:rPr>
      </w:pPr>
    </w:p>
    <w:p w:rsidR="003B7917" w:rsidRPr="001246E0" w:rsidRDefault="003B7917" w:rsidP="003B7917">
      <w:pPr>
        <w:spacing w:line="480" w:lineRule="auto"/>
        <w:ind w:left="360"/>
        <w:jc w:val="both"/>
        <w:rPr>
          <w:rFonts w:ascii="Arial" w:hAnsi="Arial" w:cs="Arial"/>
          <w:lang w:val="es-ES"/>
        </w:rPr>
      </w:pPr>
    </w:p>
    <w:p w:rsidR="00984EAD" w:rsidRPr="001246E0" w:rsidRDefault="00984EAD" w:rsidP="00BD3FD2">
      <w:pPr>
        <w:spacing w:line="480" w:lineRule="auto"/>
        <w:jc w:val="both"/>
        <w:rPr>
          <w:rFonts w:ascii="Arial" w:hAnsi="Arial" w:cs="Arial"/>
          <w:lang w:val="es-ES"/>
        </w:rPr>
      </w:pPr>
    </w:p>
    <w:p w:rsidR="00984EAD" w:rsidRPr="001246E0" w:rsidRDefault="00984EAD" w:rsidP="00BD3FD2">
      <w:pPr>
        <w:spacing w:line="480" w:lineRule="auto"/>
        <w:jc w:val="both"/>
        <w:rPr>
          <w:rFonts w:ascii="Arial" w:hAnsi="Arial" w:cs="Arial"/>
          <w:lang w:val="es-ES"/>
        </w:rPr>
      </w:pPr>
    </w:p>
    <w:p w:rsidR="004C7D03" w:rsidRDefault="004C7D03" w:rsidP="00AA311C">
      <w:pPr>
        <w:spacing w:line="480" w:lineRule="auto"/>
        <w:jc w:val="center"/>
        <w:outlineLvl w:val="0"/>
        <w:rPr>
          <w:rFonts w:ascii="Arial" w:hAnsi="Arial" w:cs="Arial"/>
          <w:b/>
          <w:caps/>
          <w:sz w:val="72"/>
          <w:szCs w:val="72"/>
          <w:lang w:val="es-ES"/>
        </w:rPr>
      </w:pPr>
    </w:p>
    <w:p w:rsidR="00F52BD8" w:rsidRDefault="00F52BD8" w:rsidP="00F52BD8">
      <w:pPr>
        <w:pStyle w:val="Ttulo1"/>
        <w:jc w:val="center"/>
        <w:rPr>
          <w:lang w:val="es-ES"/>
        </w:rPr>
      </w:pPr>
      <w:bookmarkStart w:id="236" w:name="_Toc168271134"/>
      <w:bookmarkStart w:id="237" w:name="_Toc171308486"/>
      <w:r w:rsidRPr="00DC7B88">
        <w:rPr>
          <w:lang w:val="es-ES"/>
        </w:rPr>
        <w:lastRenderedPageBreak/>
        <w:t>BIBLIOGRAFÍA</w:t>
      </w:r>
      <w:bookmarkEnd w:id="236"/>
      <w:bookmarkEnd w:id="237"/>
    </w:p>
    <w:p w:rsidR="00E96C7C" w:rsidRPr="00C41219" w:rsidRDefault="00E96C7C" w:rsidP="00C41219">
      <w:pPr>
        <w:spacing w:line="480" w:lineRule="auto"/>
        <w:ind w:left="360"/>
        <w:jc w:val="both"/>
        <w:rPr>
          <w:rStyle w:val="Hipervnculo"/>
          <w:color w:val="auto"/>
          <w:u w:val="none"/>
        </w:rPr>
      </w:pPr>
    </w:p>
    <w:p w:rsidR="004E66B5" w:rsidRPr="00C41219" w:rsidRDefault="004E66B5" w:rsidP="004E66B5">
      <w:pPr>
        <w:numPr>
          <w:ilvl w:val="0"/>
          <w:numId w:val="5"/>
        </w:numPr>
        <w:spacing w:line="480" w:lineRule="auto"/>
        <w:jc w:val="both"/>
        <w:rPr>
          <w:rStyle w:val="Hipervnculo"/>
          <w:rFonts w:ascii="Arial" w:hAnsi="Arial" w:cs="Arial"/>
          <w:color w:val="auto"/>
          <w:u w:val="none"/>
          <w:lang w:val="es-ES_tradnl"/>
        </w:rPr>
      </w:pPr>
      <w:bookmarkStart w:id="238" w:name="OLE_LINK3"/>
      <w:bookmarkStart w:id="239" w:name="OLE_LINK4"/>
      <w:r w:rsidRPr="00C41219">
        <w:rPr>
          <w:rStyle w:val="Hipervnculo"/>
          <w:rFonts w:ascii="Arial" w:hAnsi="Arial" w:cs="Arial"/>
          <w:color w:val="auto"/>
          <w:u w:val="none"/>
          <w:lang w:val="es-ES_tradnl"/>
        </w:rPr>
        <w:t>Jaime Pereña Brand, Dirección y gestión de proyectos, Ediciones Díaz de Santos, 1996 Octava Edición.</w:t>
      </w:r>
    </w:p>
    <w:p w:rsidR="004E66B5" w:rsidRPr="00C41219" w:rsidRDefault="004E66B5" w:rsidP="00FA19D8">
      <w:pPr>
        <w:numPr>
          <w:ilvl w:val="0"/>
          <w:numId w:val="5"/>
        </w:numPr>
        <w:spacing w:line="480" w:lineRule="auto"/>
        <w:jc w:val="both"/>
        <w:rPr>
          <w:rStyle w:val="Hipervnculo"/>
          <w:rFonts w:ascii="Arial" w:hAnsi="Arial" w:cs="Arial"/>
          <w:color w:val="auto"/>
          <w:u w:val="none"/>
          <w:lang w:val="es-ES_tradnl"/>
        </w:rPr>
      </w:pPr>
      <w:r w:rsidRPr="00C41219">
        <w:rPr>
          <w:rStyle w:val="Hipervnculo"/>
          <w:rFonts w:ascii="Arial" w:hAnsi="Arial" w:cs="Arial"/>
          <w:color w:val="auto"/>
          <w:u w:val="none"/>
          <w:lang w:val="es-ES_tradnl"/>
        </w:rPr>
        <w:t>John P. Kotter, Cultura de empresa y rentabilidad, Ediciones Díaz de Santos, 1995</w:t>
      </w:r>
      <w:r w:rsidR="00FA19D8">
        <w:rPr>
          <w:rStyle w:val="Hipervnculo"/>
          <w:rFonts w:ascii="Arial" w:hAnsi="Arial" w:cs="Arial"/>
          <w:color w:val="auto"/>
          <w:u w:val="none"/>
          <w:lang w:val="es-ES_tradnl"/>
        </w:rPr>
        <w:t>.</w:t>
      </w:r>
    </w:p>
    <w:p w:rsidR="004E66B5" w:rsidRDefault="004E66B5" w:rsidP="00E96C7C">
      <w:pPr>
        <w:numPr>
          <w:ilvl w:val="0"/>
          <w:numId w:val="5"/>
        </w:numPr>
        <w:spacing w:line="480" w:lineRule="auto"/>
        <w:jc w:val="both"/>
        <w:rPr>
          <w:rStyle w:val="Hipervnculo"/>
          <w:rFonts w:ascii="Arial" w:hAnsi="Arial" w:cs="Arial"/>
          <w:color w:val="auto"/>
          <w:u w:val="none"/>
          <w:lang w:val="es-ES_tradnl"/>
        </w:rPr>
      </w:pPr>
      <w:r w:rsidRPr="00C41219">
        <w:rPr>
          <w:rStyle w:val="Hipervnculo"/>
          <w:rFonts w:ascii="Arial" w:hAnsi="Arial" w:cs="Arial"/>
          <w:color w:val="auto"/>
          <w:u w:val="none"/>
          <w:lang w:val="es-ES_tradnl"/>
        </w:rPr>
        <w:t xml:space="preserve">Manuel García Ferrando, Introducción a la estadística, </w:t>
      </w:r>
      <w:r w:rsidR="00C41219" w:rsidRPr="00C41219">
        <w:rPr>
          <w:rStyle w:val="Hipervnculo"/>
          <w:rFonts w:ascii="Arial" w:hAnsi="Arial" w:cs="Arial"/>
          <w:color w:val="auto"/>
          <w:u w:val="none"/>
          <w:lang w:val="es-ES_tradnl"/>
        </w:rPr>
        <w:t>Ediciones Díaz de Santos</w:t>
      </w:r>
      <w:r w:rsidR="00FA19D8">
        <w:rPr>
          <w:rStyle w:val="Hipervnculo"/>
          <w:rFonts w:ascii="Arial" w:hAnsi="Arial" w:cs="Arial"/>
          <w:color w:val="auto"/>
          <w:u w:val="none"/>
          <w:lang w:val="es-ES_tradnl"/>
        </w:rPr>
        <w:t>.</w:t>
      </w:r>
    </w:p>
    <w:p w:rsidR="00923273" w:rsidRPr="00B5164C" w:rsidRDefault="00B5164C" w:rsidP="00B5164C">
      <w:pPr>
        <w:numPr>
          <w:ilvl w:val="0"/>
          <w:numId w:val="5"/>
        </w:numPr>
        <w:spacing w:line="480" w:lineRule="auto"/>
        <w:jc w:val="both"/>
        <w:rPr>
          <w:rStyle w:val="Hipervnculo"/>
          <w:rFonts w:ascii="Arial" w:hAnsi="Arial" w:cs="Arial"/>
          <w:color w:val="auto"/>
          <w:u w:val="none"/>
          <w:lang w:val="es-ES_tradnl"/>
        </w:rPr>
      </w:pPr>
      <w:r w:rsidRPr="00B5164C">
        <w:rPr>
          <w:rStyle w:val="Hipervnculo"/>
          <w:rFonts w:ascii="Arial" w:hAnsi="Arial" w:cs="Arial"/>
          <w:color w:val="auto"/>
          <w:u w:val="none"/>
          <w:lang w:val="es-ES_tradnl"/>
        </w:rPr>
        <w:t>Gitman</w:t>
      </w:r>
      <w:r>
        <w:rPr>
          <w:rStyle w:val="Hipervnculo"/>
          <w:rFonts w:ascii="Arial" w:hAnsi="Arial" w:cs="Arial"/>
          <w:color w:val="auto"/>
          <w:u w:val="none"/>
          <w:lang w:val="es-ES_tradnl"/>
        </w:rPr>
        <w:t xml:space="preserve"> Lawrence, </w:t>
      </w:r>
      <w:r w:rsidRPr="00B5164C">
        <w:rPr>
          <w:rStyle w:val="Hipervnculo"/>
          <w:rFonts w:ascii="Arial" w:hAnsi="Arial" w:cs="Arial"/>
          <w:color w:val="auto"/>
          <w:u w:val="none"/>
          <w:lang w:val="es-ES_tradnl"/>
        </w:rPr>
        <w:t>Fundamentos de Administración Financiera, editorial H</w:t>
      </w:r>
      <w:r>
        <w:rPr>
          <w:rStyle w:val="Hipervnculo"/>
          <w:rFonts w:ascii="Arial" w:hAnsi="Arial" w:cs="Arial"/>
          <w:color w:val="auto"/>
          <w:u w:val="none"/>
          <w:lang w:val="es-ES_tradnl"/>
        </w:rPr>
        <w:t>arla S.A., México, 1992.</w:t>
      </w:r>
    </w:p>
    <w:p w:rsidR="00C41219" w:rsidRDefault="00FA19D8" w:rsidP="00E96C7C">
      <w:pPr>
        <w:numPr>
          <w:ilvl w:val="0"/>
          <w:numId w:val="5"/>
        </w:numPr>
        <w:spacing w:line="480" w:lineRule="auto"/>
        <w:jc w:val="both"/>
        <w:rPr>
          <w:rStyle w:val="Hipervnculo"/>
          <w:rFonts w:ascii="Arial" w:hAnsi="Arial" w:cs="Arial"/>
          <w:color w:val="auto"/>
          <w:u w:val="none"/>
          <w:lang w:val="es-ES_tradnl"/>
        </w:rPr>
      </w:pPr>
      <w:r>
        <w:rPr>
          <w:rStyle w:val="Hipervnculo"/>
          <w:rFonts w:ascii="Arial" w:hAnsi="Arial" w:cs="Arial"/>
          <w:color w:val="auto"/>
          <w:u w:val="none"/>
          <w:lang w:val="es-ES_tradnl"/>
        </w:rPr>
        <w:t>Franco</w:t>
      </w:r>
      <w:r w:rsidR="00C41219" w:rsidRPr="00C41219">
        <w:rPr>
          <w:rStyle w:val="Hipervnculo"/>
          <w:rFonts w:ascii="Arial" w:hAnsi="Arial" w:cs="Arial"/>
          <w:color w:val="auto"/>
          <w:u w:val="none"/>
          <w:lang w:val="es-ES_tradnl"/>
        </w:rPr>
        <w:t xml:space="preserve"> Díaz Eduardo, </w:t>
      </w:r>
      <w:hyperlink r:id="rId161" w:history="1">
        <w:r w:rsidR="00C41219" w:rsidRPr="00C41219">
          <w:rPr>
            <w:rStyle w:val="Hipervnculo"/>
            <w:rFonts w:ascii="Arial" w:hAnsi="Arial" w:cs="Arial"/>
            <w:color w:val="auto"/>
            <w:u w:val="none"/>
            <w:lang w:val="es-ES_tradnl"/>
          </w:rPr>
          <w:t>Diccionario</w:t>
        </w:r>
      </w:hyperlink>
      <w:r w:rsidR="00C41219" w:rsidRPr="00C41219">
        <w:rPr>
          <w:rStyle w:val="Hipervnculo"/>
          <w:rFonts w:ascii="Arial" w:hAnsi="Arial" w:cs="Arial"/>
          <w:color w:val="auto"/>
          <w:u w:val="none"/>
          <w:lang w:val="es-ES_tradnl"/>
        </w:rPr>
        <w:t xml:space="preserve"> de </w:t>
      </w:r>
      <w:hyperlink r:id="rId162" w:history="1">
        <w:r w:rsidR="00C41219" w:rsidRPr="00C41219">
          <w:rPr>
            <w:rStyle w:val="Hipervnculo"/>
            <w:rFonts w:ascii="Arial" w:hAnsi="Arial" w:cs="Arial"/>
            <w:color w:val="auto"/>
            <w:u w:val="none"/>
            <w:lang w:val="es-ES_tradnl"/>
          </w:rPr>
          <w:t>Contabilidad</w:t>
        </w:r>
      </w:hyperlink>
      <w:r w:rsidR="00C41219" w:rsidRPr="00C41219">
        <w:rPr>
          <w:rStyle w:val="Hipervnculo"/>
          <w:rFonts w:ascii="Arial" w:hAnsi="Arial" w:cs="Arial"/>
          <w:color w:val="auto"/>
          <w:u w:val="none"/>
          <w:lang w:val="es-ES_tradnl"/>
        </w:rPr>
        <w:t>, Siglo Nuevo Editores, 4ª edición. 1983</w:t>
      </w:r>
    </w:p>
    <w:p w:rsidR="001E4E89" w:rsidRPr="001E4E89" w:rsidRDefault="001E4E89" w:rsidP="001E4E89">
      <w:pPr>
        <w:numPr>
          <w:ilvl w:val="0"/>
          <w:numId w:val="5"/>
        </w:numPr>
        <w:spacing w:line="480" w:lineRule="auto"/>
        <w:jc w:val="both"/>
        <w:rPr>
          <w:rStyle w:val="Hipervnculo"/>
          <w:rFonts w:ascii="Arial" w:hAnsi="Arial" w:cs="Arial"/>
          <w:color w:val="auto"/>
          <w:u w:val="none"/>
          <w:lang w:val="es-ES_tradnl"/>
        </w:rPr>
      </w:pPr>
      <w:r w:rsidRPr="001E4E89">
        <w:rPr>
          <w:rStyle w:val="Hipervnculo"/>
          <w:rFonts w:ascii="Arial" w:hAnsi="Arial" w:cs="Arial"/>
          <w:color w:val="auto"/>
          <w:u w:val="none"/>
          <w:lang w:val="es-ES_tradnl"/>
        </w:rPr>
        <w:t>K</w:t>
      </w:r>
      <w:r w:rsidR="006634A8" w:rsidRPr="001E4E89">
        <w:rPr>
          <w:rStyle w:val="Hipervnculo"/>
          <w:rFonts w:ascii="Arial" w:hAnsi="Arial" w:cs="Arial"/>
          <w:color w:val="auto"/>
          <w:u w:val="none"/>
          <w:lang w:val="es-ES_tradnl"/>
        </w:rPr>
        <w:t>otler</w:t>
      </w:r>
      <w:r w:rsidRPr="001E4E89">
        <w:rPr>
          <w:rStyle w:val="Hipervnculo"/>
          <w:rFonts w:ascii="Arial" w:hAnsi="Arial" w:cs="Arial"/>
          <w:color w:val="auto"/>
          <w:u w:val="none"/>
          <w:lang w:val="es-ES_tradnl"/>
        </w:rPr>
        <w:t xml:space="preserve"> Philip</w:t>
      </w:r>
      <w:r w:rsidR="006634A8">
        <w:rPr>
          <w:rStyle w:val="Hipervnculo"/>
          <w:rFonts w:ascii="Arial" w:hAnsi="Arial" w:cs="Arial"/>
          <w:color w:val="auto"/>
          <w:u w:val="none"/>
          <w:lang w:val="es-ES_tradnl"/>
        </w:rPr>
        <w:t>,</w:t>
      </w:r>
      <w:r w:rsidRPr="001E4E89">
        <w:rPr>
          <w:rStyle w:val="Hipervnculo"/>
          <w:rFonts w:ascii="Arial" w:hAnsi="Arial" w:cs="Arial"/>
          <w:color w:val="auto"/>
          <w:u w:val="none"/>
          <w:lang w:val="es-ES_tradnl"/>
        </w:rPr>
        <w:t xml:space="preserve"> Mercadotecnia. 3ª. Edición, Editorial Prentice-</w:t>
      </w:r>
      <w:r w:rsidR="006634A8">
        <w:rPr>
          <w:rStyle w:val="Hipervnculo"/>
          <w:rFonts w:ascii="Arial" w:hAnsi="Arial" w:cs="Arial"/>
          <w:color w:val="auto"/>
          <w:u w:val="none"/>
          <w:lang w:val="es-ES_tradnl"/>
        </w:rPr>
        <w:t xml:space="preserve"> Hall, México, 1989.</w:t>
      </w:r>
    </w:p>
    <w:p w:rsidR="00587412" w:rsidRDefault="00587412" w:rsidP="00587412">
      <w:pPr>
        <w:numPr>
          <w:ilvl w:val="0"/>
          <w:numId w:val="5"/>
        </w:numPr>
        <w:spacing w:line="480" w:lineRule="auto"/>
        <w:jc w:val="both"/>
        <w:rPr>
          <w:rFonts w:ascii="Arial" w:hAnsi="Arial" w:cs="Arial"/>
          <w:color w:val="000000"/>
          <w:lang w:val="es-AR"/>
        </w:rPr>
      </w:pPr>
      <w:r>
        <w:rPr>
          <w:rFonts w:ascii="Arial" w:hAnsi="Arial" w:cs="Arial"/>
          <w:color w:val="000000"/>
          <w:lang w:val="es-AR"/>
        </w:rPr>
        <w:t xml:space="preserve">Revista OMEGA., “Glosario Económico.” Disponible en </w:t>
      </w:r>
      <w:r w:rsidRPr="009B29C4">
        <w:rPr>
          <w:rFonts w:ascii="Arial" w:hAnsi="Arial" w:cs="Arial"/>
          <w:color w:val="000000"/>
          <w:lang w:val="es-AR"/>
        </w:rPr>
        <w:t>http://www.mujeresempresarias.org/forma/r.htm/</w:t>
      </w:r>
      <w:r>
        <w:rPr>
          <w:rFonts w:ascii="Arial" w:hAnsi="Arial" w:cs="Arial"/>
          <w:color w:val="000000"/>
          <w:lang w:val="es-AR"/>
        </w:rPr>
        <w:t xml:space="preserve">. </w:t>
      </w:r>
    </w:p>
    <w:p w:rsidR="00E96C7C" w:rsidRPr="00C41219" w:rsidRDefault="00E96C7C" w:rsidP="00E96C7C">
      <w:pPr>
        <w:numPr>
          <w:ilvl w:val="0"/>
          <w:numId w:val="5"/>
        </w:numPr>
        <w:spacing w:line="480" w:lineRule="auto"/>
        <w:jc w:val="both"/>
        <w:rPr>
          <w:rStyle w:val="Hipervnculo"/>
          <w:rFonts w:ascii="Arial" w:hAnsi="Arial" w:cs="Arial"/>
          <w:color w:val="auto"/>
          <w:u w:val="none"/>
          <w:lang w:val="es-ES_tradnl"/>
        </w:rPr>
      </w:pPr>
      <w:hyperlink r:id="rId163" w:history="1">
        <w:r w:rsidRPr="00E96C7C">
          <w:rPr>
            <w:rStyle w:val="Hipervnculo"/>
            <w:rFonts w:ascii="Arial" w:hAnsi="Arial" w:cs="Arial"/>
            <w:color w:val="auto"/>
            <w:u w:val="none"/>
            <w:lang w:val="es-ES_tradnl"/>
          </w:rPr>
          <w:t>www.abcdatos.com/tutoriales/tutorial/l9705.html</w:t>
        </w:r>
      </w:hyperlink>
      <w:r w:rsidRPr="00C41219">
        <w:rPr>
          <w:rStyle w:val="Hipervnculo"/>
          <w:rFonts w:ascii="Arial" w:hAnsi="Arial" w:cs="Arial"/>
          <w:color w:val="auto"/>
          <w:u w:val="none"/>
          <w:lang w:val="es-ES_tradnl"/>
        </w:rPr>
        <w:t>, Ecuador</w:t>
      </w:r>
      <w:r w:rsidR="00587412">
        <w:rPr>
          <w:rStyle w:val="Hipervnculo"/>
          <w:rFonts w:ascii="Arial" w:hAnsi="Arial" w:cs="Arial"/>
          <w:color w:val="auto"/>
          <w:u w:val="none"/>
          <w:lang w:val="es-ES_tradnl"/>
        </w:rPr>
        <w:t>, 2007</w:t>
      </w:r>
    </w:p>
    <w:p w:rsidR="00EA2C85" w:rsidRPr="00C41219" w:rsidRDefault="00EA2C85" w:rsidP="00EA2C85">
      <w:pPr>
        <w:numPr>
          <w:ilvl w:val="0"/>
          <w:numId w:val="5"/>
        </w:numPr>
        <w:spacing w:line="480" w:lineRule="auto"/>
        <w:jc w:val="both"/>
        <w:rPr>
          <w:rStyle w:val="Hipervnculo"/>
          <w:rFonts w:ascii="Arial" w:hAnsi="Arial" w:cs="Arial"/>
          <w:color w:val="auto"/>
          <w:u w:val="none"/>
          <w:lang w:val="es-ES_tradnl"/>
        </w:rPr>
      </w:pPr>
      <w:hyperlink r:id="rId164" w:history="1">
        <w:r w:rsidRPr="00E96C7C">
          <w:rPr>
            <w:rStyle w:val="Hipervnculo"/>
            <w:rFonts w:ascii="Arial" w:hAnsi="Arial" w:cs="Arial"/>
            <w:color w:val="auto"/>
            <w:u w:val="none"/>
            <w:lang w:val="es-ES_tradnl"/>
          </w:rPr>
          <w:t>www.cyta.com.ar/biblioteca/bddoc/bdlibros/guia_estadistica/modulo_4.htm</w:t>
        </w:r>
      </w:hyperlink>
      <w:r w:rsidRPr="00C41219">
        <w:rPr>
          <w:rStyle w:val="Hipervnculo"/>
          <w:rFonts w:ascii="Arial" w:hAnsi="Arial" w:cs="Arial"/>
          <w:color w:val="auto"/>
          <w:u w:val="none"/>
          <w:lang w:val="es-ES_tradnl"/>
        </w:rPr>
        <w:t>, Ecuador</w:t>
      </w:r>
      <w:r w:rsidR="00587412">
        <w:rPr>
          <w:rStyle w:val="Hipervnculo"/>
          <w:rFonts w:ascii="Arial" w:hAnsi="Arial" w:cs="Arial"/>
          <w:color w:val="auto"/>
          <w:u w:val="none"/>
          <w:lang w:val="es-ES_tradnl"/>
        </w:rPr>
        <w:t>, 2007</w:t>
      </w:r>
    </w:p>
    <w:p w:rsidR="00E96C7C" w:rsidRPr="00C41219" w:rsidRDefault="00E96C7C" w:rsidP="00E96C7C">
      <w:pPr>
        <w:numPr>
          <w:ilvl w:val="0"/>
          <w:numId w:val="5"/>
        </w:numPr>
        <w:spacing w:line="480" w:lineRule="auto"/>
        <w:jc w:val="both"/>
        <w:rPr>
          <w:rStyle w:val="Hipervnculo"/>
          <w:rFonts w:ascii="Arial" w:hAnsi="Arial" w:cs="Arial"/>
          <w:color w:val="auto"/>
          <w:u w:val="none"/>
          <w:lang w:val="es-ES_tradnl"/>
        </w:rPr>
      </w:pPr>
      <w:hyperlink r:id="rId165" w:history="1">
        <w:r w:rsidRPr="00E96C7C">
          <w:rPr>
            <w:rStyle w:val="Hipervnculo"/>
            <w:rFonts w:ascii="Arial" w:hAnsi="Arial" w:cs="Arial"/>
            <w:color w:val="auto"/>
            <w:u w:val="none"/>
            <w:lang w:val="es-ES_tradnl"/>
          </w:rPr>
          <w:t>www.fundibeq.org/metodologias/herramientas/histograma.pdf</w:t>
        </w:r>
      </w:hyperlink>
      <w:r w:rsidRPr="00C41219">
        <w:rPr>
          <w:rStyle w:val="Hipervnculo"/>
          <w:rFonts w:ascii="Arial" w:hAnsi="Arial" w:cs="Arial"/>
          <w:color w:val="auto"/>
          <w:u w:val="none"/>
          <w:lang w:val="es-ES_tradnl"/>
        </w:rPr>
        <w:t>, Ecuador</w:t>
      </w:r>
      <w:r w:rsidR="00587412">
        <w:rPr>
          <w:rStyle w:val="Hipervnculo"/>
          <w:rFonts w:ascii="Arial" w:hAnsi="Arial" w:cs="Arial"/>
          <w:color w:val="auto"/>
          <w:u w:val="none"/>
          <w:lang w:val="es-ES_tradnl"/>
        </w:rPr>
        <w:t>, 2007</w:t>
      </w:r>
    </w:p>
    <w:p w:rsidR="00E96C7C" w:rsidRPr="00C41219" w:rsidRDefault="00E96C7C" w:rsidP="00E96C7C">
      <w:pPr>
        <w:numPr>
          <w:ilvl w:val="0"/>
          <w:numId w:val="5"/>
        </w:numPr>
        <w:spacing w:line="480" w:lineRule="auto"/>
        <w:jc w:val="both"/>
        <w:rPr>
          <w:rStyle w:val="Hipervnculo"/>
          <w:rFonts w:ascii="Arial" w:hAnsi="Arial" w:cs="Arial"/>
          <w:color w:val="auto"/>
          <w:u w:val="none"/>
          <w:lang w:val="es-ES_tradnl"/>
        </w:rPr>
      </w:pPr>
      <w:hyperlink r:id="rId166" w:history="1">
        <w:r w:rsidRPr="00E96C7C">
          <w:rPr>
            <w:rStyle w:val="Hipervnculo"/>
            <w:rFonts w:ascii="Arial" w:hAnsi="Arial" w:cs="Arial"/>
            <w:color w:val="auto"/>
            <w:u w:val="none"/>
            <w:lang w:val="es-ES_tradnl"/>
          </w:rPr>
          <w:t>www.fisterra.com/mbe/investiga/graficos/graficos.htm</w:t>
        </w:r>
      </w:hyperlink>
      <w:r w:rsidRPr="00C41219">
        <w:rPr>
          <w:rStyle w:val="Hipervnculo"/>
          <w:rFonts w:ascii="Arial" w:hAnsi="Arial" w:cs="Arial"/>
          <w:color w:val="auto"/>
          <w:u w:val="none"/>
          <w:lang w:val="es-ES_tradnl"/>
        </w:rPr>
        <w:t>, Ecuador</w:t>
      </w:r>
      <w:r w:rsidR="00587412">
        <w:rPr>
          <w:rStyle w:val="Hipervnculo"/>
          <w:rFonts w:ascii="Arial" w:hAnsi="Arial" w:cs="Arial"/>
          <w:color w:val="auto"/>
          <w:u w:val="none"/>
          <w:lang w:val="es-ES_tradnl"/>
        </w:rPr>
        <w:t>, 2007</w:t>
      </w:r>
      <w:bookmarkEnd w:id="238"/>
      <w:bookmarkEnd w:id="239"/>
    </w:p>
    <w:sectPr w:rsidR="00E96C7C" w:rsidRPr="00C41219" w:rsidSect="001402DA">
      <w:footerReference w:type="default" r:id="rId167"/>
      <w:pgSz w:w="11906" w:h="16838"/>
      <w:pgMar w:top="2268" w:right="1361" w:bottom="1985"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BFB" w:rsidRDefault="00044BFB">
      <w:r>
        <w:separator/>
      </w:r>
    </w:p>
  </w:endnote>
  <w:endnote w:type="continuationSeparator" w:id="1">
    <w:p w:rsidR="00044BFB" w:rsidRDefault="00044B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38E" w:rsidRPr="009B48A9" w:rsidRDefault="0021638E" w:rsidP="006361FA">
    <w:pPr>
      <w:pStyle w:val="Piedepgina"/>
      <w:jc w:val="center"/>
      <w:rPr>
        <w:rFonts w:ascii="Arial" w:hAnsi="Arial" w:cs="Arial"/>
        <w:b/>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38E" w:rsidRPr="00AF1B10" w:rsidRDefault="0021638E" w:rsidP="006361FA">
    <w:pPr>
      <w:pStyle w:val="Piedepgina"/>
      <w:jc w:val="center"/>
      <w:rPr>
        <w:rFonts w:ascii="Arial" w:hAnsi="Arial" w:cs="Arial"/>
        <w:b/>
        <w:color w:val="FFFFFF"/>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BFB" w:rsidRDefault="00044BFB">
      <w:r>
        <w:separator/>
      </w:r>
    </w:p>
  </w:footnote>
  <w:footnote w:type="continuationSeparator" w:id="1">
    <w:p w:rsidR="00044BFB" w:rsidRDefault="00044B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bullet="t">
        <v:imagedata r:id="rId1" o:title="msoA"/>
      </v:shape>
    </w:pict>
  </w:numPicBullet>
  <w:abstractNum w:abstractNumId="0">
    <w:nsid w:val="0249565C"/>
    <w:multiLevelType w:val="multilevel"/>
    <w:tmpl w:val="FB3CE688"/>
    <w:lvl w:ilvl="0">
      <w:start w:val="2"/>
      <w:numFmt w:val="decimal"/>
      <w:lvlText w:val="%1"/>
      <w:lvlJc w:val="left"/>
      <w:pPr>
        <w:tabs>
          <w:tab w:val="num" w:pos="405"/>
        </w:tabs>
        <w:ind w:left="405" w:hanging="405"/>
      </w:pPr>
      <w:rPr>
        <w:rFonts w:hint="default"/>
        <w:u w:val="none"/>
      </w:rPr>
    </w:lvl>
    <w:lvl w:ilvl="1">
      <w:start w:val="1"/>
      <w:numFmt w:val="decimal"/>
      <w:lvlText w:val="%1.%2"/>
      <w:lvlJc w:val="left"/>
      <w:pPr>
        <w:tabs>
          <w:tab w:val="num" w:pos="1080"/>
        </w:tabs>
        <w:ind w:left="108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880"/>
        </w:tabs>
        <w:ind w:left="2880" w:hanging="144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960"/>
        </w:tabs>
        <w:ind w:left="3960" w:hanging="180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5040"/>
        </w:tabs>
        <w:ind w:left="5040" w:hanging="2160"/>
      </w:pPr>
      <w:rPr>
        <w:rFonts w:hint="default"/>
        <w:u w:val="none"/>
      </w:rPr>
    </w:lvl>
  </w:abstractNum>
  <w:abstractNum w:abstractNumId="1">
    <w:nsid w:val="038A63A2"/>
    <w:multiLevelType w:val="hybridMultilevel"/>
    <w:tmpl w:val="6596C1DA"/>
    <w:lvl w:ilvl="0" w:tplc="10D66774">
      <w:start w:val="1"/>
      <w:numFmt w:val="decimal"/>
      <w:lvlText w:val="%1."/>
      <w:lvlJc w:val="left"/>
      <w:pPr>
        <w:tabs>
          <w:tab w:val="num" w:pos="720"/>
        </w:tabs>
        <w:ind w:left="720" w:hanging="360"/>
      </w:pPr>
      <w:rPr>
        <w:rFonts w:hint="default"/>
      </w:rPr>
    </w:lvl>
    <w:lvl w:ilvl="1" w:tplc="561AB806">
      <w:numFmt w:val="none"/>
      <w:lvlText w:val=""/>
      <w:lvlJc w:val="left"/>
      <w:pPr>
        <w:tabs>
          <w:tab w:val="num" w:pos="360"/>
        </w:tabs>
      </w:pPr>
    </w:lvl>
    <w:lvl w:ilvl="2" w:tplc="473AD1AA">
      <w:numFmt w:val="none"/>
      <w:lvlText w:val=""/>
      <w:lvlJc w:val="left"/>
      <w:pPr>
        <w:tabs>
          <w:tab w:val="num" w:pos="360"/>
        </w:tabs>
      </w:pPr>
    </w:lvl>
    <w:lvl w:ilvl="3" w:tplc="FDAC716C">
      <w:numFmt w:val="none"/>
      <w:lvlText w:val=""/>
      <w:lvlJc w:val="left"/>
      <w:pPr>
        <w:tabs>
          <w:tab w:val="num" w:pos="360"/>
        </w:tabs>
      </w:pPr>
    </w:lvl>
    <w:lvl w:ilvl="4" w:tplc="B9EC1874">
      <w:numFmt w:val="none"/>
      <w:lvlText w:val=""/>
      <w:lvlJc w:val="left"/>
      <w:pPr>
        <w:tabs>
          <w:tab w:val="num" w:pos="360"/>
        </w:tabs>
      </w:pPr>
    </w:lvl>
    <w:lvl w:ilvl="5" w:tplc="9F006080">
      <w:numFmt w:val="none"/>
      <w:lvlText w:val=""/>
      <w:lvlJc w:val="left"/>
      <w:pPr>
        <w:tabs>
          <w:tab w:val="num" w:pos="360"/>
        </w:tabs>
      </w:pPr>
    </w:lvl>
    <w:lvl w:ilvl="6" w:tplc="804AFAC8">
      <w:numFmt w:val="none"/>
      <w:lvlText w:val=""/>
      <w:lvlJc w:val="left"/>
      <w:pPr>
        <w:tabs>
          <w:tab w:val="num" w:pos="360"/>
        </w:tabs>
      </w:pPr>
    </w:lvl>
    <w:lvl w:ilvl="7" w:tplc="9886D280">
      <w:numFmt w:val="none"/>
      <w:lvlText w:val=""/>
      <w:lvlJc w:val="left"/>
      <w:pPr>
        <w:tabs>
          <w:tab w:val="num" w:pos="360"/>
        </w:tabs>
      </w:pPr>
    </w:lvl>
    <w:lvl w:ilvl="8" w:tplc="18D61FD2">
      <w:numFmt w:val="none"/>
      <w:lvlText w:val=""/>
      <w:lvlJc w:val="left"/>
      <w:pPr>
        <w:tabs>
          <w:tab w:val="num" w:pos="360"/>
        </w:tabs>
      </w:pPr>
    </w:lvl>
  </w:abstractNum>
  <w:abstractNum w:abstractNumId="2">
    <w:nsid w:val="14257CEA"/>
    <w:multiLevelType w:val="multilevel"/>
    <w:tmpl w:val="FB3CE688"/>
    <w:lvl w:ilvl="0">
      <w:start w:val="2"/>
      <w:numFmt w:val="decimal"/>
      <w:lvlText w:val="%1"/>
      <w:lvlJc w:val="left"/>
      <w:pPr>
        <w:tabs>
          <w:tab w:val="num" w:pos="405"/>
        </w:tabs>
        <w:ind w:left="405" w:hanging="405"/>
      </w:pPr>
      <w:rPr>
        <w:rFonts w:hint="default"/>
        <w:u w:val="none"/>
      </w:rPr>
    </w:lvl>
    <w:lvl w:ilvl="1">
      <w:start w:val="1"/>
      <w:numFmt w:val="decimal"/>
      <w:lvlText w:val="%1.%2"/>
      <w:lvlJc w:val="left"/>
      <w:pPr>
        <w:tabs>
          <w:tab w:val="num" w:pos="1080"/>
        </w:tabs>
        <w:ind w:left="108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880"/>
        </w:tabs>
        <w:ind w:left="2880" w:hanging="144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960"/>
        </w:tabs>
        <w:ind w:left="3960" w:hanging="180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5040"/>
        </w:tabs>
        <w:ind w:left="5040" w:hanging="2160"/>
      </w:pPr>
      <w:rPr>
        <w:rFonts w:hint="default"/>
        <w:u w:val="none"/>
      </w:rPr>
    </w:lvl>
  </w:abstractNum>
  <w:abstractNum w:abstractNumId="3">
    <w:nsid w:val="17303A6B"/>
    <w:multiLevelType w:val="hybridMultilevel"/>
    <w:tmpl w:val="A3847CF2"/>
    <w:lvl w:ilvl="0" w:tplc="84788FD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4">
    <w:nsid w:val="18D02678"/>
    <w:multiLevelType w:val="hybridMultilevel"/>
    <w:tmpl w:val="F5F429C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9B160C0"/>
    <w:multiLevelType w:val="multilevel"/>
    <w:tmpl w:val="FB3CE688"/>
    <w:lvl w:ilvl="0">
      <w:start w:val="2"/>
      <w:numFmt w:val="decimal"/>
      <w:lvlText w:val="%1"/>
      <w:lvlJc w:val="left"/>
      <w:pPr>
        <w:tabs>
          <w:tab w:val="num" w:pos="405"/>
        </w:tabs>
        <w:ind w:left="405" w:hanging="405"/>
      </w:pPr>
      <w:rPr>
        <w:rFonts w:hint="default"/>
        <w:u w:val="none"/>
      </w:rPr>
    </w:lvl>
    <w:lvl w:ilvl="1">
      <w:start w:val="1"/>
      <w:numFmt w:val="decimal"/>
      <w:lvlText w:val="%1.%2"/>
      <w:lvlJc w:val="left"/>
      <w:pPr>
        <w:tabs>
          <w:tab w:val="num" w:pos="1080"/>
        </w:tabs>
        <w:ind w:left="108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880"/>
        </w:tabs>
        <w:ind w:left="2880" w:hanging="144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960"/>
        </w:tabs>
        <w:ind w:left="3960" w:hanging="180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5040"/>
        </w:tabs>
        <w:ind w:left="5040" w:hanging="2160"/>
      </w:pPr>
      <w:rPr>
        <w:rFonts w:hint="default"/>
        <w:u w:val="none"/>
      </w:rPr>
    </w:lvl>
  </w:abstractNum>
  <w:abstractNum w:abstractNumId="6">
    <w:nsid w:val="1D451697"/>
    <w:multiLevelType w:val="multilevel"/>
    <w:tmpl w:val="BD62DDEC"/>
    <w:lvl w:ilvl="0">
      <w:start w:val="3"/>
      <w:numFmt w:val="decimal"/>
      <w:lvlText w:val="%1"/>
      <w:lvlJc w:val="left"/>
      <w:pPr>
        <w:tabs>
          <w:tab w:val="num" w:pos="645"/>
        </w:tabs>
        <w:ind w:left="645" w:hanging="645"/>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7">
    <w:nsid w:val="207E3F7B"/>
    <w:multiLevelType w:val="multilevel"/>
    <w:tmpl w:val="AC34BF44"/>
    <w:styleLink w:val="Estilo1"/>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ascii="Arial" w:hAnsi="Arial" w:hint="default"/>
        <w:b/>
        <w:i w:val="0"/>
        <w:caps w:val="0"/>
        <w:strike w:val="0"/>
        <w:dstrike w:val="0"/>
        <w:shadow w:val="0"/>
        <w:emboss w:val="0"/>
        <w:imprint w:val="0"/>
        <w:vanish w:val="0"/>
        <w:sz w:val="24"/>
        <w:szCs w:val="24"/>
        <w:vertAlign w:val="base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196332C"/>
    <w:multiLevelType w:val="multilevel"/>
    <w:tmpl w:val="B2A0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1A0A99"/>
    <w:multiLevelType w:val="hybridMultilevel"/>
    <w:tmpl w:val="0A42D858"/>
    <w:lvl w:ilvl="0" w:tplc="87E02E8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88A6FA5"/>
    <w:multiLevelType w:val="multilevel"/>
    <w:tmpl w:val="DDD49A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A6955"/>
    <w:multiLevelType w:val="hybridMultilevel"/>
    <w:tmpl w:val="974CC4CC"/>
    <w:lvl w:ilvl="0" w:tplc="D354BBDC">
      <w:start w:val="2"/>
      <w:numFmt w:val="decimal"/>
      <w:lvlText w:val="%1."/>
      <w:lvlJc w:val="left"/>
      <w:pPr>
        <w:tabs>
          <w:tab w:val="num" w:pos="720"/>
        </w:tabs>
        <w:ind w:left="720" w:hanging="360"/>
      </w:pPr>
      <w:rPr>
        <w:rFonts w:ascii="Arial" w:hAnsi="Arial" w:cs="Arial" w:hint="default"/>
      </w:rPr>
    </w:lvl>
    <w:lvl w:ilvl="1" w:tplc="76D4178E">
      <w:numFmt w:val="none"/>
      <w:lvlText w:val=""/>
      <w:lvlJc w:val="left"/>
      <w:pPr>
        <w:tabs>
          <w:tab w:val="num" w:pos="360"/>
        </w:tabs>
      </w:pPr>
    </w:lvl>
    <w:lvl w:ilvl="2" w:tplc="26B69354">
      <w:numFmt w:val="none"/>
      <w:lvlText w:val=""/>
      <w:lvlJc w:val="left"/>
      <w:pPr>
        <w:tabs>
          <w:tab w:val="num" w:pos="360"/>
        </w:tabs>
      </w:pPr>
    </w:lvl>
    <w:lvl w:ilvl="3" w:tplc="997CCFEC">
      <w:numFmt w:val="none"/>
      <w:lvlText w:val=""/>
      <w:lvlJc w:val="left"/>
      <w:pPr>
        <w:tabs>
          <w:tab w:val="num" w:pos="360"/>
        </w:tabs>
      </w:pPr>
    </w:lvl>
    <w:lvl w:ilvl="4" w:tplc="37A4122E">
      <w:numFmt w:val="none"/>
      <w:lvlText w:val=""/>
      <w:lvlJc w:val="left"/>
      <w:pPr>
        <w:tabs>
          <w:tab w:val="num" w:pos="360"/>
        </w:tabs>
      </w:pPr>
    </w:lvl>
    <w:lvl w:ilvl="5" w:tplc="D2B03CA8">
      <w:numFmt w:val="none"/>
      <w:lvlText w:val=""/>
      <w:lvlJc w:val="left"/>
      <w:pPr>
        <w:tabs>
          <w:tab w:val="num" w:pos="360"/>
        </w:tabs>
      </w:pPr>
    </w:lvl>
    <w:lvl w:ilvl="6" w:tplc="5DEA6740">
      <w:numFmt w:val="none"/>
      <w:lvlText w:val=""/>
      <w:lvlJc w:val="left"/>
      <w:pPr>
        <w:tabs>
          <w:tab w:val="num" w:pos="360"/>
        </w:tabs>
      </w:pPr>
    </w:lvl>
    <w:lvl w:ilvl="7" w:tplc="9998C5FC">
      <w:numFmt w:val="none"/>
      <w:lvlText w:val=""/>
      <w:lvlJc w:val="left"/>
      <w:pPr>
        <w:tabs>
          <w:tab w:val="num" w:pos="360"/>
        </w:tabs>
      </w:pPr>
    </w:lvl>
    <w:lvl w:ilvl="8" w:tplc="064E407A">
      <w:numFmt w:val="none"/>
      <w:lvlText w:val=""/>
      <w:lvlJc w:val="left"/>
      <w:pPr>
        <w:tabs>
          <w:tab w:val="num" w:pos="360"/>
        </w:tabs>
      </w:pPr>
    </w:lvl>
  </w:abstractNum>
  <w:abstractNum w:abstractNumId="12">
    <w:nsid w:val="2DF43090"/>
    <w:multiLevelType w:val="multilevel"/>
    <w:tmpl w:val="88BE4C1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3">
    <w:nsid w:val="31AD7037"/>
    <w:multiLevelType w:val="hybridMultilevel"/>
    <w:tmpl w:val="C742CCCA"/>
    <w:lvl w:ilvl="0" w:tplc="10085AA0">
      <w:start w:val="1"/>
      <w:numFmt w:val="decimal"/>
      <w:lvlText w:val="%1."/>
      <w:lvlJc w:val="left"/>
      <w:pPr>
        <w:tabs>
          <w:tab w:val="num" w:pos="720"/>
        </w:tabs>
        <w:ind w:left="720" w:hanging="360"/>
      </w:pPr>
      <w:rPr>
        <w:rFonts w:ascii="Arial" w:hAnsi="Arial" w:cs="Arial" w:hint="default"/>
        <w:b/>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32925859"/>
    <w:multiLevelType w:val="multilevel"/>
    <w:tmpl w:val="0C0A001F"/>
    <w:styleLink w:val="111111"/>
    <w:lvl w:ilvl="0">
      <w:start w:val="4"/>
      <w:numFmt w:val="decimal"/>
      <w:lvlText w:val="%1."/>
      <w:lvlJc w:val="left"/>
      <w:pPr>
        <w:tabs>
          <w:tab w:val="num" w:pos="360"/>
        </w:tabs>
        <w:ind w:left="360" w:hanging="360"/>
      </w:pPr>
      <w:rPr>
        <w:rFonts w:ascii="Arial" w:hAnsi="Arial"/>
        <w:sz w:val="24"/>
      </w:rPr>
    </w:lvl>
    <w:lvl w:ilvl="1">
      <w:start w:val="1"/>
      <w:numFmt w:val="decimal"/>
      <w:lvlText w:val="%1.%2."/>
      <w:lvlJc w:val="left"/>
      <w:pPr>
        <w:tabs>
          <w:tab w:val="num" w:pos="792"/>
        </w:tabs>
        <w:ind w:left="792" w:hanging="432"/>
      </w:pPr>
      <w:rPr>
        <w:rFonts w:ascii="Arial" w:hAnsi="Arial"/>
        <w:b/>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7770FA1"/>
    <w:multiLevelType w:val="multilevel"/>
    <w:tmpl w:val="9116A67E"/>
    <w:lvl w:ilvl="0">
      <w:start w:val="1"/>
      <w:numFmt w:val="decimal"/>
      <w:lvlText w:val="%1"/>
      <w:lvlJc w:val="left"/>
      <w:pPr>
        <w:tabs>
          <w:tab w:val="num" w:pos="900"/>
        </w:tabs>
        <w:ind w:left="900" w:hanging="900"/>
      </w:pPr>
      <w:rPr>
        <w:rFonts w:hint="default"/>
      </w:rPr>
    </w:lvl>
    <w:lvl w:ilvl="1">
      <w:start w:val="4"/>
      <w:numFmt w:val="decimal"/>
      <w:lvlText w:val="%1.%2"/>
      <w:lvlJc w:val="left"/>
      <w:pPr>
        <w:tabs>
          <w:tab w:val="num" w:pos="1080"/>
        </w:tabs>
        <w:ind w:left="1080" w:hanging="900"/>
      </w:pPr>
      <w:rPr>
        <w:rFonts w:hint="default"/>
      </w:rPr>
    </w:lvl>
    <w:lvl w:ilvl="2">
      <w:start w:val="14"/>
      <w:numFmt w:val="decimal"/>
      <w:lvlText w:val="%1.%2.%3"/>
      <w:lvlJc w:val="left"/>
      <w:pPr>
        <w:tabs>
          <w:tab w:val="num" w:pos="1260"/>
        </w:tabs>
        <w:ind w:left="1260" w:hanging="90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700"/>
        </w:tabs>
        <w:ind w:left="2700" w:hanging="180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16">
    <w:nsid w:val="3A17453A"/>
    <w:multiLevelType w:val="multilevel"/>
    <w:tmpl w:val="FB3CE688"/>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55D87EA5"/>
    <w:multiLevelType w:val="multilevel"/>
    <w:tmpl w:val="FB3CE688"/>
    <w:lvl w:ilvl="0">
      <w:start w:val="2"/>
      <w:numFmt w:val="decimal"/>
      <w:lvlText w:val="%1"/>
      <w:lvlJc w:val="left"/>
      <w:pPr>
        <w:tabs>
          <w:tab w:val="num" w:pos="405"/>
        </w:tabs>
        <w:ind w:left="405" w:hanging="405"/>
      </w:pPr>
      <w:rPr>
        <w:rFonts w:hint="default"/>
        <w:u w:val="none"/>
      </w:rPr>
    </w:lvl>
    <w:lvl w:ilvl="1">
      <w:start w:val="1"/>
      <w:numFmt w:val="decimal"/>
      <w:lvlText w:val="%1.%2"/>
      <w:lvlJc w:val="left"/>
      <w:pPr>
        <w:tabs>
          <w:tab w:val="num" w:pos="1080"/>
        </w:tabs>
        <w:ind w:left="108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880"/>
        </w:tabs>
        <w:ind w:left="2880" w:hanging="144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960"/>
        </w:tabs>
        <w:ind w:left="3960" w:hanging="180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5040"/>
        </w:tabs>
        <w:ind w:left="5040" w:hanging="2160"/>
      </w:pPr>
      <w:rPr>
        <w:rFonts w:hint="default"/>
        <w:u w:val="none"/>
      </w:rPr>
    </w:lvl>
  </w:abstractNum>
  <w:abstractNum w:abstractNumId="18">
    <w:nsid w:val="58546820"/>
    <w:multiLevelType w:val="multilevel"/>
    <w:tmpl w:val="D5BC33C4"/>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700"/>
        </w:tabs>
        <w:ind w:left="2700" w:hanging="180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19">
    <w:nsid w:val="5EE41BFA"/>
    <w:multiLevelType w:val="hybridMultilevel"/>
    <w:tmpl w:val="1D78C3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05E4983"/>
    <w:multiLevelType w:val="multilevel"/>
    <w:tmpl w:val="FB3CE688"/>
    <w:lvl w:ilvl="0">
      <w:start w:val="2"/>
      <w:numFmt w:val="decimal"/>
      <w:lvlText w:val="%1"/>
      <w:lvlJc w:val="left"/>
      <w:pPr>
        <w:tabs>
          <w:tab w:val="num" w:pos="405"/>
        </w:tabs>
        <w:ind w:left="405" w:hanging="405"/>
      </w:pPr>
      <w:rPr>
        <w:rFonts w:hint="default"/>
        <w:u w:val="none"/>
      </w:rPr>
    </w:lvl>
    <w:lvl w:ilvl="1">
      <w:start w:val="1"/>
      <w:numFmt w:val="decimal"/>
      <w:lvlText w:val="%1.%2"/>
      <w:lvlJc w:val="left"/>
      <w:pPr>
        <w:tabs>
          <w:tab w:val="num" w:pos="1080"/>
        </w:tabs>
        <w:ind w:left="108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880"/>
        </w:tabs>
        <w:ind w:left="2880" w:hanging="144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960"/>
        </w:tabs>
        <w:ind w:left="3960" w:hanging="180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5040"/>
        </w:tabs>
        <w:ind w:left="5040" w:hanging="2160"/>
      </w:pPr>
      <w:rPr>
        <w:rFonts w:hint="default"/>
        <w:u w:val="none"/>
      </w:rPr>
    </w:lvl>
  </w:abstractNum>
  <w:abstractNum w:abstractNumId="21">
    <w:nsid w:val="6FAF5EE8"/>
    <w:multiLevelType w:val="multilevel"/>
    <w:tmpl w:val="66ECEEB2"/>
    <w:lvl w:ilvl="0">
      <w:start w:val="2"/>
      <w:numFmt w:val="decimal"/>
      <w:lvlText w:val="%1"/>
      <w:lvlJc w:val="left"/>
      <w:pPr>
        <w:tabs>
          <w:tab w:val="num" w:pos="405"/>
        </w:tabs>
        <w:ind w:left="405" w:hanging="405"/>
      </w:pPr>
      <w:rPr>
        <w:rFonts w:hint="default"/>
        <w:sz w:val="32"/>
        <w:szCs w:val="32"/>
        <w:u w:val="none"/>
      </w:rPr>
    </w:lvl>
    <w:lvl w:ilvl="1">
      <w:start w:val="1"/>
      <w:numFmt w:val="decimal"/>
      <w:lvlText w:val="%1.%2"/>
      <w:lvlJc w:val="left"/>
      <w:pPr>
        <w:tabs>
          <w:tab w:val="num" w:pos="1080"/>
        </w:tabs>
        <w:ind w:left="108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880"/>
        </w:tabs>
        <w:ind w:left="2880" w:hanging="144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960"/>
        </w:tabs>
        <w:ind w:left="3960" w:hanging="180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5040"/>
        </w:tabs>
        <w:ind w:left="5040" w:hanging="2160"/>
      </w:pPr>
      <w:rPr>
        <w:rFonts w:hint="default"/>
        <w:u w:val="none"/>
      </w:rPr>
    </w:lvl>
  </w:abstractNum>
  <w:abstractNum w:abstractNumId="22">
    <w:nsid w:val="738A3469"/>
    <w:multiLevelType w:val="multilevel"/>
    <w:tmpl w:val="66ECEEB2"/>
    <w:lvl w:ilvl="0">
      <w:start w:val="2"/>
      <w:numFmt w:val="decimal"/>
      <w:lvlText w:val="%1"/>
      <w:lvlJc w:val="left"/>
      <w:pPr>
        <w:tabs>
          <w:tab w:val="num" w:pos="405"/>
        </w:tabs>
        <w:ind w:left="405" w:hanging="405"/>
      </w:pPr>
      <w:rPr>
        <w:rFonts w:hint="default"/>
        <w:sz w:val="32"/>
        <w:szCs w:val="32"/>
        <w:u w:val="none"/>
      </w:rPr>
    </w:lvl>
    <w:lvl w:ilvl="1">
      <w:start w:val="1"/>
      <w:numFmt w:val="decimal"/>
      <w:lvlText w:val="%1.%2"/>
      <w:lvlJc w:val="left"/>
      <w:pPr>
        <w:tabs>
          <w:tab w:val="num" w:pos="1080"/>
        </w:tabs>
        <w:ind w:left="108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880"/>
        </w:tabs>
        <w:ind w:left="2880" w:hanging="144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960"/>
        </w:tabs>
        <w:ind w:left="3960" w:hanging="180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5040"/>
        </w:tabs>
        <w:ind w:left="5040" w:hanging="2160"/>
      </w:pPr>
      <w:rPr>
        <w:rFonts w:hint="default"/>
        <w:u w:val="none"/>
      </w:rPr>
    </w:lvl>
  </w:abstractNum>
  <w:abstractNum w:abstractNumId="23">
    <w:nsid w:val="7A6419D8"/>
    <w:multiLevelType w:val="hybridMultilevel"/>
    <w:tmpl w:val="30B8565E"/>
    <w:lvl w:ilvl="0" w:tplc="6CE60DBA">
      <w:start w:val="1"/>
      <w:numFmt w:val="decimal"/>
      <w:lvlText w:val="%1."/>
      <w:lvlJc w:val="left"/>
      <w:pPr>
        <w:tabs>
          <w:tab w:val="num" w:pos="720"/>
        </w:tabs>
        <w:ind w:left="720" w:hanging="360"/>
      </w:pPr>
      <w:rPr>
        <w:rFonts w:hint="default"/>
        <w:b/>
        <w:i w:val="0"/>
        <w:color w:val="auto"/>
        <w:sz w:val="24"/>
        <w:szCs w:val="24"/>
      </w:rPr>
    </w:lvl>
    <w:lvl w:ilvl="1" w:tplc="0C0A0003" w:tentative="1">
      <w:start w:val="1"/>
      <w:numFmt w:val="bullet"/>
      <w:lvlText w:val="o"/>
      <w:lvlJc w:val="left"/>
      <w:pPr>
        <w:tabs>
          <w:tab w:val="num" w:pos="589"/>
        </w:tabs>
        <w:ind w:left="589" w:hanging="360"/>
      </w:pPr>
      <w:rPr>
        <w:rFonts w:ascii="Courier New" w:hAnsi="Courier New" w:cs="Courier New" w:hint="default"/>
      </w:rPr>
    </w:lvl>
    <w:lvl w:ilvl="2" w:tplc="0C0A0005" w:tentative="1">
      <w:start w:val="1"/>
      <w:numFmt w:val="bullet"/>
      <w:lvlText w:val=""/>
      <w:lvlJc w:val="left"/>
      <w:pPr>
        <w:tabs>
          <w:tab w:val="num" w:pos="1309"/>
        </w:tabs>
        <w:ind w:left="1309" w:hanging="360"/>
      </w:pPr>
      <w:rPr>
        <w:rFonts w:ascii="Wingdings" w:hAnsi="Wingdings" w:hint="default"/>
      </w:rPr>
    </w:lvl>
    <w:lvl w:ilvl="3" w:tplc="0C0A0001" w:tentative="1">
      <w:start w:val="1"/>
      <w:numFmt w:val="bullet"/>
      <w:lvlText w:val=""/>
      <w:lvlJc w:val="left"/>
      <w:pPr>
        <w:tabs>
          <w:tab w:val="num" w:pos="2029"/>
        </w:tabs>
        <w:ind w:left="2029" w:hanging="360"/>
      </w:pPr>
      <w:rPr>
        <w:rFonts w:ascii="Symbol" w:hAnsi="Symbol" w:hint="default"/>
      </w:rPr>
    </w:lvl>
    <w:lvl w:ilvl="4" w:tplc="0C0A0003" w:tentative="1">
      <w:start w:val="1"/>
      <w:numFmt w:val="bullet"/>
      <w:lvlText w:val="o"/>
      <w:lvlJc w:val="left"/>
      <w:pPr>
        <w:tabs>
          <w:tab w:val="num" w:pos="2749"/>
        </w:tabs>
        <w:ind w:left="2749" w:hanging="360"/>
      </w:pPr>
      <w:rPr>
        <w:rFonts w:ascii="Courier New" w:hAnsi="Courier New" w:cs="Courier New" w:hint="default"/>
      </w:rPr>
    </w:lvl>
    <w:lvl w:ilvl="5" w:tplc="0C0A0005" w:tentative="1">
      <w:start w:val="1"/>
      <w:numFmt w:val="bullet"/>
      <w:lvlText w:val=""/>
      <w:lvlJc w:val="left"/>
      <w:pPr>
        <w:tabs>
          <w:tab w:val="num" w:pos="3469"/>
        </w:tabs>
        <w:ind w:left="3469" w:hanging="360"/>
      </w:pPr>
      <w:rPr>
        <w:rFonts w:ascii="Wingdings" w:hAnsi="Wingdings" w:hint="default"/>
      </w:rPr>
    </w:lvl>
    <w:lvl w:ilvl="6" w:tplc="0C0A0001" w:tentative="1">
      <w:start w:val="1"/>
      <w:numFmt w:val="bullet"/>
      <w:lvlText w:val=""/>
      <w:lvlJc w:val="left"/>
      <w:pPr>
        <w:tabs>
          <w:tab w:val="num" w:pos="4189"/>
        </w:tabs>
        <w:ind w:left="4189" w:hanging="360"/>
      </w:pPr>
      <w:rPr>
        <w:rFonts w:ascii="Symbol" w:hAnsi="Symbol" w:hint="default"/>
      </w:rPr>
    </w:lvl>
    <w:lvl w:ilvl="7" w:tplc="0C0A0003" w:tentative="1">
      <w:start w:val="1"/>
      <w:numFmt w:val="bullet"/>
      <w:lvlText w:val="o"/>
      <w:lvlJc w:val="left"/>
      <w:pPr>
        <w:tabs>
          <w:tab w:val="num" w:pos="4909"/>
        </w:tabs>
        <w:ind w:left="4909" w:hanging="360"/>
      </w:pPr>
      <w:rPr>
        <w:rFonts w:ascii="Courier New" w:hAnsi="Courier New" w:cs="Courier New" w:hint="default"/>
      </w:rPr>
    </w:lvl>
    <w:lvl w:ilvl="8" w:tplc="0C0A0005" w:tentative="1">
      <w:start w:val="1"/>
      <w:numFmt w:val="bullet"/>
      <w:lvlText w:val=""/>
      <w:lvlJc w:val="left"/>
      <w:pPr>
        <w:tabs>
          <w:tab w:val="num" w:pos="5629"/>
        </w:tabs>
        <w:ind w:left="5629" w:hanging="360"/>
      </w:pPr>
      <w:rPr>
        <w:rFonts w:ascii="Wingdings" w:hAnsi="Wingdings" w:hint="default"/>
      </w:rPr>
    </w:lvl>
  </w:abstractNum>
  <w:abstractNum w:abstractNumId="24">
    <w:nsid w:val="7B6472F5"/>
    <w:multiLevelType w:val="hybridMultilevel"/>
    <w:tmpl w:val="E318A454"/>
    <w:lvl w:ilvl="0" w:tplc="87E02E80">
      <w:start w:val="1"/>
      <w:numFmt w:val="decimal"/>
      <w:lvlText w:val="%1."/>
      <w:lvlJc w:val="left"/>
      <w:pPr>
        <w:tabs>
          <w:tab w:val="num" w:pos="720"/>
        </w:tabs>
        <w:ind w:left="720" w:hanging="360"/>
      </w:pPr>
      <w:rPr>
        <w:rFonts w:eastAsia="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14"/>
  </w:num>
  <w:num w:numId="3">
    <w:abstractNumId w:val="24"/>
  </w:num>
  <w:num w:numId="4">
    <w:abstractNumId w:val="9"/>
  </w:num>
  <w:num w:numId="5">
    <w:abstractNumId w:val="13"/>
  </w:num>
  <w:num w:numId="6">
    <w:abstractNumId w:val="11"/>
  </w:num>
  <w:num w:numId="7">
    <w:abstractNumId w:val="1"/>
  </w:num>
  <w:num w:numId="8">
    <w:abstractNumId w:val="19"/>
  </w:num>
  <w:num w:numId="9">
    <w:abstractNumId w:val="6"/>
  </w:num>
  <w:num w:numId="10">
    <w:abstractNumId w:val="23"/>
  </w:num>
  <w:num w:numId="11">
    <w:abstractNumId w:val="18"/>
  </w:num>
  <w:num w:numId="12">
    <w:abstractNumId w:val="15"/>
  </w:num>
  <w:num w:numId="13">
    <w:abstractNumId w:val="3"/>
  </w:num>
  <w:num w:numId="14">
    <w:abstractNumId w:val="8"/>
  </w:num>
  <w:num w:numId="15">
    <w:abstractNumId w:val="12"/>
  </w:num>
  <w:num w:numId="16">
    <w:abstractNumId w:val="20"/>
  </w:num>
  <w:num w:numId="17">
    <w:abstractNumId w:val="0"/>
  </w:num>
  <w:num w:numId="18">
    <w:abstractNumId w:val="4"/>
  </w:num>
  <w:num w:numId="19">
    <w:abstractNumId w:val="17"/>
  </w:num>
  <w:num w:numId="20">
    <w:abstractNumId w:val="16"/>
  </w:num>
  <w:num w:numId="21">
    <w:abstractNumId w:val="10"/>
  </w:num>
  <w:num w:numId="22">
    <w:abstractNumId w:val="5"/>
  </w:num>
  <w:num w:numId="23">
    <w:abstractNumId w:val="2"/>
  </w:num>
  <w:num w:numId="24">
    <w:abstractNumId w:val="21"/>
  </w:num>
  <w:num w:numId="25">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AC6358"/>
    <w:rsid w:val="0000083B"/>
    <w:rsid w:val="000021BE"/>
    <w:rsid w:val="00002ABE"/>
    <w:rsid w:val="00007C51"/>
    <w:rsid w:val="000101FF"/>
    <w:rsid w:val="00010F09"/>
    <w:rsid w:val="00021B96"/>
    <w:rsid w:val="0002356C"/>
    <w:rsid w:val="00027E09"/>
    <w:rsid w:val="0003519A"/>
    <w:rsid w:val="0003622B"/>
    <w:rsid w:val="00041D92"/>
    <w:rsid w:val="00044BFB"/>
    <w:rsid w:val="000609C0"/>
    <w:rsid w:val="000647F2"/>
    <w:rsid w:val="00064D84"/>
    <w:rsid w:val="000679B1"/>
    <w:rsid w:val="00084D59"/>
    <w:rsid w:val="000850BC"/>
    <w:rsid w:val="0008578B"/>
    <w:rsid w:val="00086B98"/>
    <w:rsid w:val="00087593"/>
    <w:rsid w:val="00092D42"/>
    <w:rsid w:val="00094E2A"/>
    <w:rsid w:val="0009755F"/>
    <w:rsid w:val="000A6132"/>
    <w:rsid w:val="000B3E31"/>
    <w:rsid w:val="000B3F49"/>
    <w:rsid w:val="000B4303"/>
    <w:rsid w:val="000C230C"/>
    <w:rsid w:val="000C31EF"/>
    <w:rsid w:val="000C4343"/>
    <w:rsid w:val="000D0AF9"/>
    <w:rsid w:val="000D335E"/>
    <w:rsid w:val="000D3CEF"/>
    <w:rsid w:val="000F7365"/>
    <w:rsid w:val="001002EC"/>
    <w:rsid w:val="00101111"/>
    <w:rsid w:val="00101C06"/>
    <w:rsid w:val="00102116"/>
    <w:rsid w:val="00105A18"/>
    <w:rsid w:val="00110223"/>
    <w:rsid w:val="00110C07"/>
    <w:rsid w:val="00111905"/>
    <w:rsid w:val="00111F0D"/>
    <w:rsid w:val="00115725"/>
    <w:rsid w:val="00120568"/>
    <w:rsid w:val="00121D25"/>
    <w:rsid w:val="001246E0"/>
    <w:rsid w:val="00126C7C"/>
    <w:rsid w:val="001270A3"/>
    <w:rsid w:val="001340BD"/>
    <w:rsid w:val="00136857"/>
    <w:rsid w:val="001402DA"/>
    <w:rsid w:val="00144BF9"/>
    <w:rsid w:val="001455FE"/>
    <w:rsid w:val="0014678C"/>
    <w:rsid w:val="00146F8F"/>
    <w:rsid w:val="00147578"/>
    <w:rsid w:val="00153638"/>
    <w:rsid w:val="00161830"/>
    <w:rsid w:val="00162638"/>
    <w:rsid w:val="00165A7F"/>
    <w:rsid w:val="00171B68"/>
    <w:rsid w:val="00171C5F"/>
    <w:rsid w:val="00171E79"/>
    <w:rsid w:val="00172303"/>
    <w:rsid w:val="00175232"/>
    <w:rsid w:val="00175CC2"/>
    <w:rsid w:val="00176F75"/>
    <w:rsid w:val="00185721"/>
    <w:rsid w:val="001A1A18"/>
    <w:rsid w:val="001A3265"/>
    <w:rsid w:val="001A3459"/>
    <w:rsid w:val="001A7CE8"/>
    <w:rsid w:val="001B1065"/>
    <w:rsid w:val="001C1D15"/>
    <w:rsid w:val="001C2E81"/>
    <w:rsid w:val="001C3341"/>
    <w:rsid w:val="001C51B4"/>
    <w:rsid w:val="001D0415"/>
    <w:rsid w:val="001D1A98"/>
    <w:rsid w:val="001E4E89"/>
    <w:rsid w:val="001F494A"/>
    <w:rsid w:val="0020110F"/>
    <w:rsid w:val="00205097"/>
    <w:rsid w:val="0020792B"/>
    <w:rsid w:val="0021638E"/>
    <w:rsid w:val="00216678"/>
    <w:rsid w:val="00217B86"/>
    <w:rsid w:val="002220EE"/>
    <w:rsid w:val="002269AD"/>
    <w:rsid w:val="00240D66"/>
    <w:rsid w:val="00243019"/>
    <w:rsid w:val="00245797"/>
    <w:rsid w:val="0025161B"/>
    <w:rsid w:val="00251AEE"/>
    <w:rsid w:val="002533F6"/>
    <w:rsid w:val="00260ECC"/>
    <w:rsid w:val="00263D9F"/>
    <w:rsid w:val="00267963"/>
    <w:rsid w:val="002734ED"/>
    <w:rsid w:val="00275205"/>
    <w:rsid w:val="0027599C"/>
    <w:rsid w:val="00291905"/>
    <w:rsid w:val="002920B2"/>
    <w:rsid w:val="00295085"/>
    <w:rsid w:val="00297A42"/>
    <w:rsid w:val="002A26FD"/>
    <w:rsid w:val="002A4654"/>
    <w:rsid w:val="002A479C"/>
    <w:rsid w:val="002A49E2"/>
    <w:rsid w:val="002C06EC"/>
    <w:rsid w:val="002D1212"/>
    <w:rsid w:val="002D1ADE"/>
    <w:rsid w:val="002D53D0"/>
    <w:rsid w:val="002D54B0"/>
    <w:rsid w:val="002D6628"/>
    <w:rsid w:val="002E01F6"/>
    <w:rsid w:val="002E06F9"/>
    <w:rsid w:val="002E3D73"/>
    <w:rsid w:val="002E7FE8"/>
    <w:rsid w:val="002F0351"/>
    <w:rsid w:val="002F7CA1"/>
    <w:rsid w:val="00300C74"/>
    <w:rsid w:val="0030328E"/>
    <w:rsid w:val="0030509C"/>
    <w:rsid w:val="00312158"/>
    <w:rsid w:val="00315C68"/>
    <w:rsid w:val="003208BB"/>
    <w:rsid w:val="00322212"/>
    <w:rsid w:val="00325E63"/>
    <w:rsid w:val="00326C1C"/>
    <w:rsid w:val="003341F4"/>
    <w:rsid w:val="003354A1"/>
    <w:rsid w:val="00337BC6"/>
    <w:rsid w:val="0034009F"/>
    <w:rsid w:val="003463E0"/>
    <w:rsid w:val="00351BCE"/>
    <w:rsid w:val="0035258B"/>
    <w:rsid w:val="00355F41"/>
    <w:rsid w:val="00362D54"/>
    <w:rsid w:val="0036612F"/>
    <w:rsid w:val="003675A0"/>
    <w:rsid w:val="00372513"/>
    <w:rsid w:val="003745CD"/>
    <w:rsid w:val="003844E6"/>
    <w:rsid w:val="003937A5"/>
    <w:rsid w:val="00393987"/>
    <w:rsid w:val="0039797E"/>
    <w:rsid w:val="00397BD2"/>
    <w:rsid w:val="00397E9F"/>
    <w:rsid w:val="003A0CB9"/>
    <w:rsid w:val="003B7917"/>
    <w:rsid w:val="003C02A3"/>
    <w:rsid w:val="003C2868"/>
    <w:rsid w:val="003C533A"/>
    <w:rsid w:val="003D43A0"/>
    <w:rsid w:val="003D441D"/>
    <w:rsid w:val="003D7BF0"/>
    <w:rsid w:val="003E650A"/>
    <w:rsid w:val="003E7A53"/>
    <w:rsid w:val="003F7510"/>
    <w:rsid w:val="004072AE"/>
    <w:rsid w:val="004074A9"/>
    <w:rsid w:val="0042358B"/>
    <w:rsid w:val="00425D6D"/>
    <w:rsid w:val="00433DC5"/>
    <w:rsid w:val="00434DB1"/>
    <w:rsid w:val="00436A7E"/>
    <w:rsid w:val="00445E58"/>
    <w:rsid w:val="0045392D"/>
    <w:rsid w:val="00460236"/>
    <w:rsid w:val="00466E8D"/>
    <w:rsid w:val="00471035"/>
    <w:rsid w:val="00471328"/>
    <w:rsid w:val="00473F49"/>
    <w:rsid w:val="004764EB"/>
    <w:rsid w:val="00477A2E"/>
    <w:rsid w:val="004861CC"/>
    <w:rsid w:val="00495267"/>
    <w:rsid w:val="00496260"/>
    <w:rsid w:val="004A5BED"/>
    <w:rsid w:val="004A6090"/>
    <w:rsid w:val="004A75B9"/>
    <w:rsid w:val="004B214C"/>
    <w:rsid w:val="004C2BCE"/>
    <w:rsid w:val="004C7D03"/>
    <w:rsid w:val="004D011C"/>
    <w:rsid w:val="004D1D75"/>
    <w:rsid w:val="004D4D22"/>
    <w:rsid w:val="004D5D3F"/>
    <w:rsid w:val="004D7CFD"/>
    <w:rsid w:val="004E101C"/>
    <w:rsid w:val="004E66B5"/>
    <w:rsid w:val="004E7CC4"/>
    <w:rsid w:val="004F15CA"/>
    <w:rsid w:val="004F45DC"/>
    <w:rsid w:val="00501090"/>
    <w:rsid w:val="00503018"/>
    <w:rsid w:val="00504025"/>
    <w:rsid w:val="005059A7"/>
    <w:rsid w:val="00506B44"/>
    <w:rsid w:val="0051310A"/>
    <w:rsid w:val="00514D3D"/>
    <w:rsid w:val="00520537"/>
    <w:rsid w:val="0052545D"/>
    <w:rsid w:val="00525E93"/>
    <w:rsid w:val="005309C5"/>
    <w:rsid w:val="00531760"/>
    <w:rsid w:val="005377B2"/>
    <w:rsid w:val="00540D98"/>
    <w:rsid w:val="0054390E"/>
    <w:rsid w:val="00551C6C"/>
    <w:rsid w:val="00553080"/>
    <w:rsid w:val="0055501B"/>
    <w:rsid w:val="005605F7"/>
    <w:rsid w:val="005663B5"/>
    <w:rsid w:val="00566897"/>
    <w:rsid w:val="00567104"/>
    <w:rsid w:val="00567E54"/>
    <w:rsid w:val="00570F76"/>
    <w:rsid w:val="00572229"/>
    <w:rsid w:val="00573326"/>
    <w:rsid w:val="00575F60"/>
    <w:rsid w:val="0058021F"/>
    <w:rsid w:val="005824AF"/>
    <w:rsid w:val="00584C32"/>
    <w:rsid w:val="00586374"/>
    <w:rsid w:val="00587412"/>
    <w:rsid w:val="00594B49"/>
    <w:rsid w:val="005955FC"/>
    <w:rsid w:val="005A1726"/>
    <w:rsid w:val="005A1C86"/>
    <w:rsid w:val="005A212F"/>
    <w:rsid w:val="005A625B"/>
    <w:rsid w:val="005B109F"/>
    <w:rsid w:val="005B42DE"/>
    <w:rsid w:val="005B551F"/>
    <w:rsid w:val="005B642E"/>
    <w:rsid w:val="005D412D"/>
    <w:rsid w:val="005D5370"/>
    <w:rsid w:val="005D57B3"/>
    <w:rsid w:val="005D6D80"/>
    <w:rsid w:val="005E1987"/>
    <w:rsid w:val="005F1011"/>
    <w:rsid w:val="005F684A"/>
    <w:rsid w:val="005F6AD2"/>
    <w:rsid w:val="0060787E"/>
    <w:rsid w:val="006078FE"/>
    <w:rsid w:val="006111D2"/>
    <w:rsid w:val="00615DEF"/>
    <w:rsid w:val="00616BDF"/>
    <w:rsid w:val="00623091"/>
    <w:rsid w:val="006247B2"/>
    <w:rsid w:val="00625AE6"/>
    <w:rsid w:val="006361FA"/>
    <w:rsid w:val="00636645"/>
    <w:rsid w:val="006430FA"/>
    <w:rsid w:val="00647865"/>
    <w:rsid w:val="00651209"/>
    <w:rsid w:val="00654963"/>
    <w:rsid w:val="006550CE"/>
    <w:rsid w:val="006556A2"/>
    <w:rsid w:val="006634A8"/>
    <w:rsid w:val="00663873"/>
    <w:rsid w:val="006644D3"/>
    <w:rsid w:val="006703E1"/>
    <w:rsid w:val="0067087B"/>
    <w:rsid w:val="0067140C"/>
    <w:rsid w:val="00672503"/>
    <w:rsid w:val="006729A2"/>
    <w:rsid w:val="00676DB5"/>
    <w:rsid w:val="006864BA"/>
    <w:rsid w:val="00691701"/>
    <w:rsid w:val="00691EA1"/>
    <w:rsid w:val="00691FCC"/>
    <w:rsid w:val="00692652"/>
    <w:rsid w:val="00693CAB"/>
    <w:rsid w:val="00697F7A"/>
    <w:rsid w:val="006A156C"/>
    <w:rsid w:val="006A55D7"/>
    <w:rsid w:val="006A7215"/>
    <w:rsid w:val="006B39B0"/>
    <w:rsid w:val="006B69B0"/>
    <w:rsid w:val="006C1954"/>
    <w:rsid w:val="006D1A02"/>
    <w:rsid w:val="006D4193"/>
    <w:rsid w:val="006E0C38"/>
    <w:rsid w:val="006E7A04"/>
    <w:rsid w:val="006F15E7"/>
    <w:rsid w:val="00701767"/>
    <w:rsid w:val="00706300"/>
    <w:rsid w:val="007167A9"/>
    <w:rsid w:val="0071693D"/>
    <w:rsid w:val="00720D56"/>
    <w:rsid w:val="00731444"/>
    <w:rsid w:val="00733E68"/>
    <w:rsid w:val="00742D12"/>
    <w:rsid w:val="00752BAB"/>
    <w:rsid w:val="007624CF"/>
    <w:rsid w:val="007666F0"/>
    <w:rsid w:val="00770C48"/>
    <w:rsid w:val="00773607"/>
    <w:rsid w:val="0077454B"/>
    <w:rsid w:val="00774B26"/>
    <w:rsid w:val="00776AB9"/>
    <w:rsid w:val="00781D1A"/>
    <w:rsid w:val="00791571"/>
    <w:rsid w:val="00796032"/>
    <w:rsid w:val="007A17A5"/>
    <w:rsid w:val="007A57C8"/>
    <w:rsid w:val="007A5C72"/>
    <w:rsid w:val="007B134A"/>
    <w:rsid w:val="007B15A7"/>
    <w:rsid w:val="007C1921"/>
    <w:rsid w:val="007C422B"/>
    <w:rsid w:val="007D40AF"/>
    <w:rsid w:val="007D52AF"/>
    <w:rsid w:val="007D6A63"/>
    <w:rsid w:val="007E796E"/>
    <w:rsid w:val="007F3D07"/>
    <w:rsid w:val="007F7C65"/>
    <w:rsid w:val="0080032F"/>
    <w:rsid w:val="00804632"/>
    <w:rsid w:val="0080711C"/>
    <w:rsid w:val="008074EB"/>
    <w:rsid w:val="008077BE"/>
    <w:rsid w:val="00810896"/>
    <w:rsid w:val="00811796"/>
    <w:rsid w:val="00815B30"/>
    <w:rsid w:val="008202F8"/>
    <w:rsid w:val="00820CD0"/>
    <w:rsid w:val="00820F5E"/>
    <w:rsid w:val="00822436"/>
    <w:rsid w:val="00832EA9"/>
    <w:rsid w:val="00833AB9"/>
    <w:rsid w:val="00835667"/>
    <w:rsid w:val="0084182F"/>
    <w:rsid w:val="00844129"/>
    <w:rsid w:val="00846172"/>
    <w:rsid w:val="00847417"/>
    <w:rsid w:val="00850588"/>
    <w:rsid w:val="00851499"/>
    <w:rsid w:val="00854BA8"/>
    <w:rsid w:val="00857BFB"/>
    <w:rsid w:val="0086386F"/>
    <w:rsid w:val="008641CF"/>
    <w:rsid w:val="008675AC"/>
    <w:rsid w:val="00867C45"/>
    <w:rsid w:val="00870F33"/>
    <w:rsid w:val="00871211"/>
    <w:rsid w:val="00873200"/>
    <w:rsid w:val="00876454"/>
    <w:rsid w:val="008A07E0"/>
    <w:rsid w:val="008B189B"/>
    <w:rsid w:val="008B42EA"/>
    <w:rsid w:val="008B4F31"/>
    <w:rsid w:val="008B50E7"/>
    <w:rsid w:val="008B5EA4"/>
    <w:rsid w:val="008C188B"/>
    <w:rsid w:val="008C4C39"/>
    <w:rsid w:val="008C6470"/>
    <w:rsid w:val="008D0AC2"/>
    <w:rsid w:val="008D5B6D"/>
    <w:rsid w:val="008E1C5D"/>
    <w:rsid w:val="008F1732"/>
    <w:rsid w:val="008F334D"/>
    <w:rsid w:val="008F7012"/>
    <w:rsid w:val="00902F4E"/>
    <w:rsid w:val="009033F3"/>
    <w:rsid w:val="009035F2"/>
    <w:rsid w:val="009060BF"/>
    <w:rsid w:val="00906462"/>
    <w:rsid w:val="00914897"/>
    <w:rsid w:val="00923273"/>
    <w:rsid w:val="0092357F"/>
    <w:rsid w:val="0092384C"/>
    <w:rsid w:val="00934ED7"/>
    <w:rsid w:val="00937C10"/>
    <w:rsid w:val="009414BD"/>
    <w:rsid w:val="00942546"/>
    <w:rsid w:val="009426B8"/>
    <w:rsid w:val="009427FB"/>
    <w:rsid w:val="009547AC"/>
    <w:rsid w:val="0095596B"/>
    <w:rsid w:val="00956B16"/>
    <w:rsid w:val="00956DE1"/>
    <w:rsid w:val="00956F2F"/>
    <w:rsid w:val="00957361"/>
    <w:rsid w:val="009578F6"/>
    <w:rsid w:val="00962BD5"/>
    <w:rsid w:val="009642A0"/>
    <w:rsid w:val="009650B0"/>
    <w:rsid w:val="00965B5A"/>
    <w:rsid w:val="009669A2"/>
    <w:rsid w:val="00966E6D"/>
    <w:rsid w:val="009677CD"/>
    <w:rsid w:val="0097228F"/>
    <w:rsid w:val="00972590"/>
    <w:rsid w:val="00974EF7"/>
    <w:rsid w:val="00980E62"/>
    <w:rsid w:val="00984EAD"/>
    <w:rsid w:val="009A2EFE"/>
    <w:rsid w:val="009B48A9"/>
    <w:rsid w:val="009C4BD8"/>
    <w:rsid w:val="009D1BB7"/>
    <w:rsid w:val="009E3B1E"/>
    <w:rsid w:val="009E6AAA"/>
    <w:rsid w:val="009F48B1"/>
    <w:rsid w:val="009F5863"/>
    <w:rsid w:val="009F7097"/>
    <w:rsid w:val="00A0079D"/>
    <w:rsid w:val="00A034DB"/>
    <w:rsid w:val="00A14610"/>
    <w:rsid w:val="00A20E6E"/>
    <w:rsid w:val="00A2390D"/>
    <w:rsid w:val="00A26CEF"/>
    <w:rsid w:val="00A31C12"/>
    <w:rsid w:val="00A32042"/>
    <w:rsid w:val="00A3421E"/>
    <w:rsid w:val="00A35740"/>
    <w:rsid w:val="00A407D6"/>
    <w:rsid w:val="00A41212"/>
    <w:rsid w:val="00A413D1"/>
    <w:rsid w:val="00A43213"/>
    <w:rsid w:val="00A5452F"/>
    <w:rsid w:val="00A54B84"/>
    <w:rsid w:val="00A573AA"/>
    <w:rsid w:val="00A57967"/>
    <w:rsid w:val="00A6788B"/>
    <w:rsid w:val="00A741A2"/>
    <w:rsid w:val="00A81DD9"/>
    <w:rsid w:val="00A82E94"/>
    <w:rsid w:val="00A8611A"/>
    <w:rsid w:val="00A90653"/>
    <w:rsid w:val="00A926B5"/>
    <w:rsid w:val="00AA1A79"/>
    <w:rsid w:val="00AA20F7"/>
    <w:rsid w:val="00AA3018"/>
    <w:rsid w:val="00AA311C"/>
    <w:rsid w:val="00AA3C3D"/>
    <w:rsid w:val="00AA5448"/>
    <w:rsid w:val="00AB3436"/>
    <w:rsid w:val="00AB79BB"/>
    <w:rsid w:val="00AC09C4"/>
    <w:rsid w:val="00AC2941"/>
    <w:rsid w:val="00AC6358"/>
    <w:rsid w:val="00AD0334"/>
    <w:rsid w:val="00AD0F78"/>
    <w:rsid w:val="00AD36A9"/>
    <w:rsid w:val="00AD4D91"/>
    <w:rsid w:val="00AE0181"/>
    <w:rsid w:val="00AE028B"/>
    <w:rsid w:val="00AE1534"/>
    <w:rsid w:val="00AE1535"/>
    <w:rsid w:val="00AE21CE"/>
    <w:rsid w:val="00AE36CF"/>
    <w:rsid w:val="00AF0974"/>
    <w:rsid w:val="00AF1B10"/>
    <w:rsid w:val="00AF465A"/>
    <w:rsid w:val="00AF6F40"/>
    <w:rsid w:val="00AF729B"/>
    <w:rsid w:val="00B00C3E"/>
    <w:rsid w:val="00B04271"/>
    <w:rsid w:val="00B05C8A"/>
    <w:rsid w:val="00B07CD6"/>
    <w:rsid w:val="00B16D05"/>
    <w:rsid w:val="00B31751"/>
    <w:rsid w:val="00B32958"/>
    <w:rsid w:val="00B32E53"/>
    <w:rsid w:val="00B34782"/>
    <w:rsid w:val="00B36965"/>
    <w:rsid w:val="00B36CB1"/>
    <w:rsid w:val="00B4360A"/>
    <w:rsid w:val="00B5164C"/>
    <w:rsid w:val="00B52784"/>
    <w:rsid w:val="00B55ED3"/>
    <w:rsid w:val="00B62370"/>
    <w:rsid w:val="00B6576F"/>
    <w:rsid w:val="00B75861"/>
    <w:rsid w:val="00B76D76"/>
    <w:rsid w:val="00B82A45"/>
    <w:rsid w:val="00B82BA4"/>
    <w:rsid w:val="00B851A0"/>
    <w:rsid w:val="00B929D8"/>
    <w:rsid w:val="00B94746"/>
    <w:rsid w:val="00B9639F"/>
    <w:rsid w:val="00BA4BB7"/>
    <w:rsid w:val="00BA561D"/>
    <w:rsid w:val="00BA5F61"/>
    <w:rsid w:val="00BB59C5"/>
    <w:rsid w:val="00BC0D50"/>
    <w:rsid w:val="00BC26B0"/>
    <w:rsid w:val="00BC591C"/>
    <w:rsid w:val="00BC6862"/>
    <w:rsid w:val="00BD32A6"/>
    <w:rsid w:val="00BD3FD2"/>
    <w:rsid w:val="00BD67E3"/>
    <w:rsid w:val="00BD7B08"/>
    <w:rsid w:val="00BF0AD8"/>
    <w:rsid w:val="00BF0DB4"/>
    <w:rsid w:val="00BF2589"/>
    <w:rsid w:val="00BF50C1"/>
    <w:rsid w:val="00BF782F"/>
    <w:rsid w:val="00BF7FF3"/>
    <w:rsid w:val="00C03220"/>
    <w:rsid w:val="00C04CED"/>
    <w:rsid w:val="00C06592"/>
    <w:rsid w:val="00C071A8"/>
    <w:rsid w:val="00C134AA"/>
    <w:rsid w:val="00C2204B"/>
    <w:rsid w:val="00C23D35"/>
    <w:rsid w:val="00C34175"/>
    <w:rsid w:val="00C34C6E"/>
    <w:rsid w:val="00C3582A"/>
    <w:rsid w:val="00C35E5E"/>
    <w:rsid w:val="00C36FE8"/>
    <w:rsid w:val="00C41219"/>
    <w:rsid w:val="00C429B9"/>
    <w:rsid w:val="00C4440E"/>
    <w:rsid w:val="00C45495"/>
    <w:rsid w:val="00C56FFF"/>
    <w:rsid w:val="00C63479"/>
    <w:rsid w:val="00C71D6D"/>
    <w:rsid w:val="00C86853"/>
    <w:rsid w:val="00C94868"/>
    <w:rsid w:val="00C96110"/>
    <w:rsid w:val="00C96FCC"/>
    <w:rsid w:val="00CA4485"/>
    <w:rsid w:val="00CA56A4"/>
    <w:rsid w:val="00CB05B6"/>
    <w:rsid w:val="00CB3440"/>
    <w:rsid w:val="00CB3D79"/>
    <w:rsid w:val="00CB5C60"/>
    <w:rsid w:val="00CB6DE0"/>
    <w:rsid w:val="00CB72F5"/>
    <w:rsid w:val="00CC253C"/>
    <w:rsid w:val="00CD25F0"/>
    <w:rsid w:val="00CD4039"/>
    <w:rsid w:val="00CD5CF0"/>
    <w:rsid w:val="00CE19E0"/>
    <w:rsid w:val="00CE6BE8"/>
    <w:rsid w:val="00CF1D22"/>
    <w:rsid w:val="00CF1D94"/>
    <w:rsid w:val="00D00A17"/>
    <w:rsid w:val="00D01F38"/>
    <w:rsid w:val="00D1139E"/>
    <w:rsid w:val="00D138AD"/>
    <w:rsid w:val="00D244E9"/>
    <w:rsid w:val="00D33211"/>
    <w:rsid w:val="00D34978"/>
    <w:rsid w:val="00D4201C"/>
    <w:rsid w:val="00D45707"/>
    <w:rsid w:val="00D45B52"/>
    <w:rsid w:val="00D46DEF"/>
    <w:rsid w:val="00D51FCD"/>
    <w:rsid w:val="00D526AC"/>
    <w:rsid w:val="00D53E79"/>
    <w:rsid w:val="00D60FE3"/>
    <w:rsid w:val="00D729B0"/>
    <w:rsid w:val="00D73615"/>
    <w:rsid w:val="00D84B51"/>
    <w:rsid w:val="00D85CB1"/>
    <w:rsid w:val="00D85D8A"/>
    <w:rsid w:val="00D8656A"/>
    <w:rsid w:val="00DB203B"/>
    <w:rsid w:val="00DB43C2"/>
    <w:rsid w:val="00DC08C6"/>
    <w:rsid w:val="00DC16B7"/>
    <w:rsid w:val="00DC31B0"/>
    <w:rsid w:val="00DC60CB"/>
    <w:rsid w:val="00DC6C15"/>
    <w:rsid w:val="00DC6D39"/>
    <w:rsid w:val="00DC7AEB"/>
    <w:rsid w:val="00DC7B88"/>
    <w:rsid w:val="00DD0CD3"/>
    <w:rsid w:val="00DD2931"/>
    <w:rsid w:val="00DD52F5"/>
    <w:rsid w:val="00DE115B"/>
    <w:rsid w:val="00DE297D"/>
    <w:rsid w:val="00DE3E79"/>
    <w:rsid w:val="00DE4072"/>
    <w:rsid w:val="00DF1660"/>
    <w:rsid w:val="00E03729"/>
    <w:rsid w:val="00E07F44"/>
    <w:rsid w:val="00E10B59"/>
    <w:rsid w:val="00E11E94"/>
    <w:rsid w:val="00E150C9"/>
    <w:rsid w:val="00E23FA9"/>
    <w:rsid w:val="00E32DAE"/>
    <w:rsid w:val="00E34261"/>
    <w:rsid w:val="00E36E1A"/>
    <w:rsid w:val="00E41463"/>
    <w:rsid w:val="00E43D60"/>
    <w:rsid w:val="00E5568E"/>
    <w:rsid w:val="00E603E3"/>
    <w:rsid w:val="00E61361"/>
    <w:rsid w:val="00E61B4E"/>
    <w:rsid w:val="00E61C96"/>
    <w:rsid w:val="00E641E4"/>
    <w:rsid w:val="00E66E51"/>
    <w:rsid w:val="00E763DF"/>
    <w:rsid w:val="00E771C7"/>
    <w:rsid w:val="00E77740"/>
    <w:rsid w:val="00E81307"/>
    <w:rsid w:val="00E84D6C"/>
    <w:rsid w:val="00E873E9"/>
    <w:rsid w:val="00E9079D"/>
    <w:rsid w:val="00E96C7C"/>
    <w:rsid w:val="00EA23C1"/>
    <w:rsid w:val="00EA2C85"/>
    <w:rsid w:val="00EB286A"/>
    <w:rsid w:val="00EB5B0F"/>
    <w:rsid w:val="00EC08D0"/>
    <w:rsid w:val="00EC2371"/>
    <w:rsid w:val="00ED088D"/>
    <w:rsid w:val="00ED27CE"/>
    <w:rsid w:val="00ED2D70"/>
    <w:rsid w:val="00ED3E9C"/>
    <w:rsid w:val="00ED4329"/>
    <w:rsid w:val="00EE515F"/>
    <w:rsid w:val="00EE6E40"/>
    <w:rsid w:val="00EF2426"/>
    <w:rsid w:val="00EF63F8"/>
    <w:rsid w:val="00EF79DF"/>
    <w:rsid w:val="00F00E55"/>
    <w:rsid w:val="00F01ADF"/>
    <w:rsid w:val="00F02F34"/>
    <w:rsid w:val="00F04AE1"/>
    <w:rsid w:val="00F15A20"/>
    <w:rsid w:val="00F16F3F"/>
    <w:rsid w:val="00F170F0"/>
    <w:rsid w:val="00F17603"/>
    <w:rsid w:val="00F231DA"/>
    <w:rsid w:val="00F24D24"/>
    <w:rsid w:val="00F263AF"/>
    <w:rsid w:val="00F27896"/>
    <w:rsid w:val="00F37339"/>
    <w:rsid w:val="00F41640"/>
    <w:rsid w:val="00F4354D"/>
    <w:rsid w:val="00F469F0"/>
    <w:rsid w:val="00F47177"/>
    <w:rsid w:val="00F52BD8"/>
    <w:rsid w:val="00F56145"/>
    <w:rsid w:val="00F60AAA"/>
    <w:rsid w:val="00F64AAE"/>
    <w:rsid w:val="00F72959"/>
    <w:rsid w:val="00F81A3F"/>
    <w:rsid w:val="00F81B35"/>
    <w:rsid w:val="00F9407A"/>
    <w:rsid w:val="00F96567"/>
    <w:rsid w:val="00F96CD8"/>
    <w:rsid w:val="00FA19D8"/>
    <w:rsid w:val="00FA3DAC"/>
    <w:rsid w:val="00FB5E1E"/>
    <w:rsid w:val="00FC2C56"/>
    <w:rsid w:val="00FC50B0"/>
    <w:rsid w:val="00FC55DF"/>
    <w:rsid w:val="00FC6E79"/>
    <w:rsid w:val="00FC762B"/>
    <w:rsid w:val="00FD105D"/>
    <w:rsid w:val="00FD33A3"/>
    <w:rsid w:val="00FD5E68"/>
    <w:rsid w:val="00FD68D7"/>
    <w:rsid w:val="00FE276F"/>
    <w:rsid w:val="00FE718B"/>
    <w:rsid w:val="00FF2E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rPr>
  </w:style>
  <w:style w:type="paragraph" w:styleId="Ttulo1">
    <w:name w:val="heading 1"/>
    <w:basedOn w:val="Normal"/>
    <w:next w:val="Normal"/>
    <w:qFormat/>
    <w:rsid w:val="00F37339"/>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F3733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37339"/>
    <w:pPr>
      <w:keepNext/>
      <w:spacing w:before="240" w:after="60"/>
      <w:outlineLvl w:val="2"/>
    </w:pPr>
    <w:rPr>
      <w:rFonts w:ascii="Arial" w:hAnsi="Arial" w:cs="Arial"/>
      <w:b/>
      <w:bCs/>
      <w:sz w:val="26"/>
      <w:szCs w:val="26"/>
    </w:rPr>
  </w:style>
  <w:style w:type="paragraph" w:styleId="Ttulo4">
    <w:name w:val="heading 4"/>
    <w:basedOn w:val="Normal"/>
    <w:next w:val="Normal"/>
    <w:qFormat/>
    <w:rsid w:val="00F37339"/>
    <w:pPr>
      <w:keepNext/>
      <w:spacing w:before="240" w:after="60"/>
      <w:outlineLvl w:val="3"/>
    </w:pPr>
    <w:rPr>
      <w:b/>
      <w:bCs/>
      <w:sz w:val="28"/>
      <w:szCs w:val="28"/>
    </w:rPr>
  </w:style>
  <w:style w:type="paragraph" w:styleId="Ttulo5">
    <w:name w:val="heading 5"/>
    <w:basedOn w:val="Normal"/>
    <w:next w:val="Normal"/>
    <w:qFormat/>
    <w:rsid w:val="00F37339"/>
    <w:pPr>
      <w:spacing w:before="240" w:after="60"/>
      <w:outlineLvl w:val="4"/>
    </w:pPr>
    <w:rPr>
      <w:b/>
      <w:bCs/>
      <w:i/>
      <w:iCs/>
      <w:sz w:val="26"/>
      <w:szCs w:val="26"/>
    </w:rPr>
  </w:style>
  <w:style w:type="paragraph" w:styleId="Ttulo6">
    <w:name w:val="heading 6"/>
    <w:basedOn w:val="Normal"/>
    <w:next w:val="Normal"/>
    <w:qFormat/>
    <w:rsid w:val="00F37339"/>
    <w:pPr>
      <w:spacing w:before="240" w:after="60"/>
      <w:outlineLvl w:val="5"/>
    </w:pPr>
    <w:rPr>
      <w:b/>
      <w:bCs/>
      <w:sz w:val="22"/>
      <w:szCs w:val="22"/>
    </w:rPr>
  </w:style>
  <w:style w:type="paragraph" w:styleId="Ttulo7">
    <w:name w:val="heading 7"/>
    <w:basedOn w:val="Normal"/>
    <w:next w:val="Normal"/>
    <w:qFormat/>
    <w:rsid w:val="00F37339"/>
    <w:pPr>
      <w:spacing w:before="240" w:after="60"/>
      <w:outlineLvl w:val="6"/>
    </w:pPr>
  </w:style>
  <w:style w:type="paragraph" w:styleId="Ttulo8">
    <w:name w:val="heading 8"/>
    <w:basedOn w:val="Normal"/>
    <w:next w:val="Normal"/>
    <w:qFormat/>
    <w:rsid w:val="00F37339"/>
    <w:pPr>
      <w:spacing w:before="240" w:after="60"/>
      <w:outlineLvl w:val="7"/>
    </w:pPr>
    <w:rPr>
      <w:i/>
      <w:iCs/>
    </w:rPr>
  </w:style>
  <w:style w:type="paragraph" w:styleId="Ttulo9">
    <w:name w:val="heading 9"/>
    <w:basedOn w:val="Normal"/>
    <w:next w:val="Normal"/>
    <w:qFormat/>
    <w:rsid w:val="00F37339"/>
    <w:p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701767"/>
    <w:rPr>
      <w:rFonts w:ascii="Arial" w:hAnsi="Arial" w:cs="Arial"/>
      <w:color w:val="666666"/>
      <w:sz w:val="18"/>
      <w:szCs w:val="18"/>
      <w:lang w:val="es-ES"/>
    </w:rPr>
  </w:style>
  <w:style w:type="paragraph" w:styleId="ndice1">
    <w:name w:val="index 1"/>
    <w:basedOn w:val="Normal"/>
    <w:next w:val="Normal"/>
    <w:autoRedefine/>
    <w:semiHidden/>
    <w:rsid w:val="00263D9F"/>
    <w:pPr>
      <w:ind w:left="240" w:hanging="240"/>
    </w:pPr>
    <w:rPr>
      <w:sz w:val="18"/>
      <w:szCs w:val="18"/>
    </w:rPr>
  </w:style>
  <w:style w:type="paragraph" w:styleId="ndice2">
    <w:name w:val="index 2"/>
    <w:basedOn w:val="Normal"/>
    <w:next w:val="Normal"/>
    <w:autoRedefine/>
    <w:semiHidden/>
    <w:rsid w:val="00263D9F"/>
    <w:pPr>
      <w:ind w:left="480" w:hanging="240"/>
    </w:pPr>
    <w:rPr>
      <w:sz w:val="18"/>
      <w:szCs w:val="18"/>
    </w:rPr>
  </w:style>
  <w:style w:type="paragraph" w:styleId="ndice3">
    <w:name w:val="index 3"/>
    <w:basedOn w:val="Normal"/>
    <w:next w:val="Normal"/>
    <w:autoRedefine/>
    <w:semiHidden/>
    <w:rsid w:val="00263D9F"/>
    <w:pPr>
      <w:ind w:left="720" w:hanging="240"/>
    </w:pPr>
    <w:rPr>
      <w:sz w:val="18"/>
      <w:szCs w:val="18"/>
    </w:rPr>
  </w:style>
  <w:style w:type="paragraph" w:styleId="ndice4">
    <w:name w:val="index 4"/>
    <w:basedOn w:val="Normal"/>
    <w:next w:val="Normal"/>
    <w:autoRedefine/>
    <w:semiHidden/>
    <w:rsid w:val="00263D9F"/>
    <w:pPr>
      <w:ind w:left="960" w:hanging="240"/>
    </w:pPr>
    <w:rPr>
      <w:sz w:val="18"/>
      <w:szCs w:val="18"/>
    </w:rPr>
  </w:style>
  <w:style w:type="paragraph" w:styleId="ndice5">
    <w:name w:val="index 5"/>
    <w:basedOn w:val="Normal"/>
    <w:next w:val="Normal"/>
    <w:autoRedefine/>
    <w:semiHidden/>
    <w:rsid w:val="00263D9F"/>
    <w:pPr>
      <w:ind w:left="1200" w:hanging="240"/>
    </w:pPr>
    <w:rPr>
      <w:sz w:val="18"/>
      <w:szCs w:val="18"/>
    </w:rPr>
  </w:style>
  <w:style w:type="paragraph" w:styleId="ndice6">
    <w:name w:val="index 6"/>
    <w:basedOn w:val="Normal"/>
    <w:next w:val="Normal"/>
    <w:autoRedefine/>
    <w:semiHidden/>
    <w:rsid w:val="00263D9F"/>
    <w:pPr>
      <w:ind w:left="1440" w:hanging="240"/>
    </w:pPr>
    <w:rPr>
      <w:sz w:val="18"/>
      <w:szCs w:val="18"/>
    </w:rPr>
  </w:style>
  <w:style w:type="paragraph" w:styleId="ndice7">
    <w:name w:val="index 7"/>
    <w:basedOn w:val="Normal"/>
    <w:next w:val="Normal"/>
    <w:autoRedefine/>
    <w:semiHidden/>
    <w:rsid w:val="00263D9F"/>
    <w:pPr>
      <w:ind w:left="1680" w:hanging="240"/>
    </w:pPr>
    <w:rPr>
      <w:sz w:val="18"/>
      <w:szCs w:val="18"/>
    </w:rPr>
  </w:style>
  <w:style w:type="paragraph" w:styleId="ndice8">
    <w:name w:val="index 8"/>
    <w:basedOn w:val="Normal"/>
    <w:next w:val="Normal"/>
    <w:autoRedefine/>
    <w:semiHidden/>
    <w:rsid w:val="00263D9F"/>
    <w:pPr>
      <w:ind w:left="1920" w:hanging="240"/>
    </w:pPr>
    <w:rPr>
      <w:sz w:val="18"/>
      <w:szCs w:val="18"/>
    </w:rPr>
  </w:style>
  <w:style w:type="paragraph" w:styleId="ndice9">
    <w:name w:val="index 9"/>
    <w:basedOn w:val="Normal"/>
    <w:next w:val="Normal"/>
    <w:autoRedefine/>
    <w:semiHidden/>
    <w:rsid w:val="00263D9F"/>
    <w:pPr>
      <w:ind w:left="2160" w:hanging="240"/>
    </w:pPr>
    <w:rPr>
      <w:sz w:val="18"/>
      <w:szCs w:val="18"/>
    </w:rPr>
  </w:style>
  <w:style w:type="paragraph" w:styleId="Ttulodendice">
    <w:name w:val="index heading"/>
    <w:basedOn w:val="Normal"/>
    <w:next w:val="ndice1"/>
    <w:semiHidden/>
    <w:rsid w:val="00263D9F"/>
    <w:pPr>
      <w:spacing w:before="240" w:after="120"/>
      <w:jc w:val="center"/>
    </w:pPr>
    <w:rPr>
      <w:b/>
      <w:bCs/>
      <w:sz w:val="26"/>
      <w:szCs w:val="26"/>
    </w:rPr>
  </w:style>
  <w:style w:type="numbering" w:styleId="111111">
    <w:name w:val="Outline List 2"/>
    <w:basedOn w:val="Sinlista"/>
    <w:rsid w:val="00A20E6E"/>
    <w:pPr>
      <w:numPr>
        <w:numId w:val="2"/>
      </w:numPr>
    </w:pPr>
  </w:style>
  <w:style w:type="paragraph" w:styleId="Encabezado">
    <w:name w:val="header"/>
    <w:basedOn w:val="Normal"/>
    <w:rsid w:val="006361FA"/>
    <w:pPr>
      <w:tabs>
        <w:tab w:val="center" w:pos="4252"/>
        <w:tab w:val="right" w:pos="8504"/>
      </w:tabs>
    </w:pPr>
  </w:style>
  <w:style w:type="numbering" w:customStyle="1" w:styleId="Estilo1">
    <w:name w:val="Estilo1"/>
    <w:rsid w:val="00263D9F"/>
    <w:pPr>
      <w:numPr>
        <w:numId w:val="1"/>
      </w:numPr>
    </w:pPr>
  </w:style>
  <w:style w:type="paragraph" w:styleId="Piedepgina">
    <w:name w:val="footer"/>
    <w:basedOn w:val="Normal"/>
    <w:rsid w:val="006361FA"/>
    <w:pPr>
      <w:tabs>
        <w:tab w:val="center" w:pos="4252"/>
        <w:tab w:val="right" w:pos="8504"/>
      </w:tabs>
    </w:pPr>
  </w:style>
  <w:style w:type="character" w:styleId="Nmerodepgina">
    <w:name w:val="page number"/>
    <w:basedOn w:val="Fuentedeprrafopredeter"/>
    <w:rsid w:val="00E66E51"/>
  </w:style>
  <w:style w:type="paragraph" w:styleId="Textonotapie">
    <w:name w:val="footnote text"/>
    <w:basedOn w:val="Normal"/>
    <w:semiHidden/>
    <w:rsid w:val="00934ED7"/>
    <w:rPr>
      <w:sz w:val="20"/>
      <w:szCs w:val="20"/>
    </w:rPr>
  </w:style>
  <w:style w:type="character" w:styleId="Refdenotaalpie">
    <w:name w:val="footnote reference"/>
    <w:basedOn w:val="Fuentedeprrafopredeter"/>
    <w:semiHidden/>
    <w:rsid w:val="00934ED7"/>
    <w:rPr>
      <w:vertAlign w:val="superscript"/>
    </w:rPr>
  </w:style>
  <w:style w:type="paragraph" w:styleId="Textonotaalfinal">
    <w:name w:val="endnote text"/>
    <w:basedOn w:val="Normal"/>
    <w:semiHidden/>
    <w:rsid w:val="00934ED7"/>
    <w:rPr>
      <w:sz w:val="20"/>
      <w:szCs w:val="20"/>
    </w:rPr>
  </w:style>
  <w:style w:type="character" w:styleId="Refdenotaalfinal">
    <w:name w:val="endnote reference"/>
    <w:basedOn w:val="Fuentedeprrafopredeter"/>
    <w:semiHidden/>
    <w:rsid w:val="00934ED7"/>
    <w:rPr>
      <w:vertAlign w:val="superscript"/>
    </w:rPr>
  </w:style>
  <w:style w:type="paragraph" w:styleId="TDC1">
    <w:name w:val="toc 1"/>
    <w:basedOn w:val="Normal"/>
    <w:next w:val="Normal"/>
    <w:autoRedefine/>
    <w:semiHidden/>
    <w:rsid w:val="00D01F38"/>
    <w:pPr>
      <w:tabs>
        <w:tab w:val="left" w:pos="480"/>
        <w:tab w:val="right" w:leader="dot" w:pos="8267"/>
      </w:tabs>
    </w:pPr>
    <w:rPr>
      <w:rFonts w:ascii="Arial" w:hAnsi="Arial" w:cs="Arial"/>
      <w:b/>
      <w:noProof/>
      <w:lang w:val="es-ES"/>
    </w:rPr>
  </w:style>
  <w:style w:type="paragraph" w:styleId="TDC2">
    <w:name w:val="toc 2"/>
    <w:basedOn w:val="Normal"/>
    <w:next w:val="Normal"/>
    <w:autoRedefine/>
    <w:semiHidden/>
    <w:rsid w:val="00BC0D50"/>
    <w:pPr>
      <w:ind w:left="240"/>
    </w:pPr>
  </w:style>
  <w:style w:type="character" w:styleId="Hipervnculo">
    <w:name w:val="Hyperlink"/>
    <w:basedOn w:val="Fuentedeprrafopredeter"/>
    <w:rsid w:val="00BC0D50"/>
    <w:rPr>
      <w:color w:val="0000FF"/>
      <w:u w:val="single"/>
    </w:rPr>
  </w:style>
  <w:style w:type="character" w:styleId="Hipervnculovisitado">
    <w:name w:val="FollowedHyperlink"/>
    <w:basedOn w:val="Fuentedeprrafopredeter"/>
    <w:rsid w:val="00F469F0"/>
    <w:rPr>
      <w:color w:val="800080"/>
      <w:u w:val="single"/>
    </w:rPr>
  </w:style>
  <w:style w:type="paragraph" w:customStyle="1" w:styleId="xl24">
    <w:name w:val="xl24"/>
    <w:basedOn w:val="Normal"/>
    <w:rsid w:val="00F469F0"/>
    <w:pPr>
      <w:pBdr>
        <w:top w:val="single" w:sz="4" w:space="0" w:color="auto"/>
        <w:left w:val="single" w:sz="4" w:space="0" w:color="auto"/>
        <w:bottom w:val="single" w:sz="4" w:space="0" w:color="auto"/>
        <w:right w:val="single" w:sz="4" w:space="0" w:color="auto"/>
      </w:pBdr>
      <w:spacing w:before="100" w:beforeAutospacing="1" w:after="100" w:afterAutospacing="1"/>
    </w:pPr>
    <w:rPr>
      <w:rFonts w:ascii="Garamond" w:hAnsi="Garamond"/>
      <w:lang w:val="es-ES"/>
    </w:rPr>
  </w:style>
  <w:style w:type="paragraph" w:customStyle="1" w:styleId="xl25">
    <w:name w:val="xl25"/>
    <w:basedOn w:val="Normal"/>
    <w:rsid w:val="00F469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lang w:val="es-ES"/>
    </w:rPr>
  </w:style>
  <w:style w:type="paragraph" w:customStyle="1" w:styleId="xl26">
    <w:name w:val="xl26"/>
    <w:basedOn w:val="Normal"/>
    <w:rsid w:val="00F469F0"/>
    <w:pPr>
      <w:pBdr>
        <w:top w:val="single" w:sz="4" w:space="0" w:color="auto"/>
        <w:left w:val="single" w:sz="4" w:space="0" w:color="auto"/>
        <w:bottom w:val="single" w:sz="4" w:space="0" w:color="auto"/>
        <w:right w:val="single" w:sz="4" w:space="0" w:color="auto"/>
      </w:pBdr>
      <w:spacing w:before="100" w:beforeAutospacing="1" w:after="100" w:afterAutospacing="1"/>
    </w:pPr>
    <w:rPr>
      <w:rFonts w:ascii="Garamond" w:hAnsi="Garamond"/>
      <w:lang w:val="es-ES"/>
    </w:rPr>
  </w:style>
  <w:style w:type="paragraph" w:customStyle="1" w:styleId="xl27">
    <w:name w:val="xl27"/>
    <w:basedOn w:val="Normal"/>
    <w:rsid w:val="00F469F0"/>
    <w:pPr>
      <w:pBdr>
        <w:top w:val="single" w:sz="4" w:space="0" w:color="auto"/>
        <w:left w:val="single" w:sz="4" w:space="0" w:color="auto"/>
        <w:bottom w:val="single" w:sz="4" w:space="0" w:color="auto"/>
        <w:right w:val="single" w:sz="4" w:space="0" w:color="auto"/>
      </w:pBdr>
      <w:spacing w:before="100" w:beforeAutospacing="1" w:after="100" w:afterAutospacing="1"/>
    </w:pPr>
    <w:rPr>
      <w:rFonts w:ascii="Garamond" w:hAnsi="Garamond"/>
      <w:lang w:val="es-ES"/>
    </w:rPr>
  </w:style>
  <w:style w:type="paragraph" w:customStyle="1" w:styleId="xl28">
    <w:name w:val="xl28"/>
    <w:basedOn w:val="Normal"/>
    <w:rsid w:val="00F469F0"/>
    <w:pPr>
      <w:pBdr>
        <w:left w:val="single" w:sz="4" w:space="0" w:color="auto"/>
        <w:bottom w:val="single" w:sz="4" w:space="0" w:color="auto"/>
        <w:right w:val="single" w:sz="4" w:space="0" w:color="auto"/>
      </w:pBdr>
      <w:spacing w:before="100" w:beforeAutospacing="1" w:after="100" w:afterAutospacing="1"/>
    </w:pPr>
    <w:rPr>
      <w:rFonts w:ascii="Garamond" w:hAnsi="Garamond"/>
      <w:lang w:val="es-ES"/>
    </w:rPr>
  </w:style>
  <w:style w:type="paragraph" w:customStyle="1" w:styleId="xl29">
    <w:name w:val="xl29"/>
    <w:basedOn w:val="Normal"/>
    <w:rsid w:val="00F469F0"/>
    <w:pPr>
      <w:pBdr>
        <w:left w:val="single" w:sz="4" w:space="0" w:color="auto"/>
        <w:bottom w:val="single" w:sz="4" w:space="0" w:color="auto"/>
        <w:right w:val="single" w:sz="4" w:space="0" w:color="auto"/>
      </w:pBdr>
      <w:spacing w:before="100" w:beforeAutospacing="1" w:after="100" w:afterAutospacing="1"/>
      <w:jc w:val="center"/>
    </w:pPr>
    <w:rPr>
      <w:rFonts w:ascii="Garamond" w:hAnsi="Garamond"/>
      <w:lang w:val="es-ES"/>
    </w:rPr>
  </w:style>
  <w:style w:type="paragraph" w:customStyle="1" w:styleId="xl30">
    <w:name w:val="xl30"/>
    <w:basedOn w:val="Normal"/>
    <w:rsid w:val="00F469F0"/>
    <w:pPr>
      <w:pBdr>
        <w:left w:val="single" w:sz="4" w:space="0" w:color="auto"/>
        <w:bottom w:val="single" w:sz="4" w:space="0" w:color="auto"/>
        <w:right w:val="single" w:sz="4" w:space="0" w:color="auto"/>
      </w:pBdr>
      <w:spacing w:before="100" w:beforeAutospacing="1" w:after="100" w:afterAutospacing="1"/>
    </w:pPr>
    <w:rPr>
      <w:rFonts w:ascii="Garamond" w:hAnsi="Garamond"/>
      <w:lang w:val="es-ES"/>
    </w:rPr>
  </w:style>
  <w:style w:type="paragraph" w:customStyle="1" w:styleId="xl31">
    <w:name w:val="xl31"/>
    <w:basedOn w:val="Normal"/>
    <w:rsid w:val="00F469F0"/>
    <w:pPr>
      <w:pBdr>
        <w:left w:val="single" w:sz="4" w:space="0" w:color="auto"/>
        <w:bottom w:val="single" w:sz="4" w:space="0" w:color="auto"/>
        <w:right w:val="single" w:sz="4" w:space="0" w:color="auto"/>
      </w:pBdr>
      <w:spacing w:before="100" w:beforeAutospacing="1" w:after="100" w:afterAutospacing="1"/>
    </w:pPr>
    <w:rPr>
      <w:rFonts w:ascii="Garamond" w:hAnsi="Garamond"/>
      <w:lang w:val="es-ES"/>
    </w:rPr>
  </w:style>
  <w:style w:type="paragraph" w:customStyle="1" w:styleId="xl32">
    <w:name w:val="xl32"/>
    <w:basedOn w:val="Normal"/>
    <w:rsid w:val="00F469F0"/>
    <w:pPr>
      <w:pBdr>
        <w:top w:val="single" w:sz="8" w:space="0" w:color="auto"/>
        <w:left w:val="single" w:sz="8" w:space="0" w:color="auto"/>
        <w:bottom w:val="single" w:sz="8" w:space="0" w:color="auto"/>
      </w:pBdr>
      <w:spacing w:before="100" w:beforeAutospacing="1" w:after="100" w:afterAutospacing="1"/>
      <w:jc w:val="center"/>
    </w:pPr>
    <w:rPr>
      <w:rFonts w:ascii="Garamond" w:hAnsi="Garamond"/>
      <w:b/>
      <w:bCs/>
      <w:lang w:val="es-ES"/>
    </w:rPr>
  </w:style>
  <w:style w:type="paragraph" w:customStyle="1" w:styleId="xl33">
    <w:name w:val="xl33"/>
    <w:basedOn w:val="Normal"/>
    <w:rsid w:val="00F469F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Garamond" w:hAnsi="Garamond"/>
      <w:b/>
      <w:bCs/>
      <w:lang w:val="es-ES"/>
    </w:rPr>
  </w:style>
  <w:style w:type="paragraph" w:customStyle="1" w:styleId="xl34">
    <w:name w:val="xl34"/>
    <w:basedOn w:val="Normal"/>
    <w:rsid w:val="00F469F0"/>
    <w:pPr>
      <w:pBdr>
        <w:top w:val="single" w:sz="8" w:space="0" w:color="auto"/>
        <w:bottom w:val="single" w:sz="8" w:space="0" w:color="auto"/>
        <w:right w:val="single" w:sz="8" w:space="0" w:color="auto"/>
      </w:pBdr>
      <w:spacing w:before="100" w:beforeAutospacing="1" w:after="100" w:afterAutospacing="1"/>
      <w:jc w:val="center"/>
    </w:pPr>
    <w:rPr>
      <w:rFonts w:ascii="Garamond" w:hAnsi="Garamond"/>
      <w:b/>
      <w:bCs/>
      <w:lang w:val="es-ES"/>
    </w:rPr>
  </w:style>
  <w:style w:type="paragraph" w:customStyle="1" w:styleId="xl35">
    <w:name w:val="xl35"/>
    <w:basedOn w:val="Normal"/>
    <w:rsid w:val="00F469F0"/>
    <w:pPr>
      <w:pBdr>
        <w:left w:val="single" w:sz="4" w:space="0" w:color="auto"/>
        <w:right w:val="single" w:sz="4" w:space="0" w:color="auto"/>
      </w:pBdr>
      <w:spacing w:before="100" w:beforeAutospacing="1" w:after="100" w:afterAutospacing="1"/>
    </w:pPr>
    <w:rPr>
      <w:rFonts w:ascii="Garamond" w:hAnsi="Garamond"/>
      <w:b/>
      <w:bCs/>
      <w:lang w:val="es-ES"/>
    </w:rPr>
  </w:style>
  <w:style w:type="paragraph" w:customStyle="1" w:styleId="xl36">
    <w:name w:val="xl36"/>
    <w:basedOn w:val="Normal"/>
    <w:rsid w:val="00F469F0"/>
    <w:pPr>
      <w:spacing w:before="100" w:beforeAutospacing="1" w:after="100" w:afterAutospacing="1"/>
    </w:pPr>
    <w:rPr>
      <w:rFonts w:ascii="Arial" w:hAnsi="Arial" w:cs="Arial"/>
      <w:b/>
      <w:bCs/>
      <w:lang w:val="es-ES"/>
    </w:rPr>
  </w:style>
  <w:style w:type="paragraph" w:customStyle="1" w:styleId="xl37">
    <w:name w:val="xl37"/>
    <w:basedOn w:val="Normal"/>
    <w:rsid w:val="00F469F0"/>
    <w:pPr>
      <w:pBdr>
        <w:top w:val="single" w:sz="4" w:space="0" w:color="auto"/>
        <w:left w:val="single" w:sz="4" w:space="0" w:color="auto"/>
        <w:bottom w:val="double" w:sz="6" w:space="0" w:color="auto"/>
        <w:right w:val="single" w:sz="4" w:space="0" w:color="auto"/>
      </w:pBdr>
      <w:spacing w:before="100" w:beforeAutospacing="1" w:after="100" w:afterAutospacing="1"/>
    </w:pPr>
    <w:rPr>
      <w:rFonts w:ascii="Garamond" w:hAnsi="Garamond"/>
      <w:lang w:val="es-ES"/>
    </w:rPr>
  </w:style>
  <w:style w:type="paragraph" w:customStyle="1" w:styleId="xl38">
    <w:name w:val="xl38"/>
    <w:basedOn w:val="Normal"/>
    <w:rsid w:val="00F469F0"/>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Garamond" w:hAnsi="Garamond"/>
      <w:lang w:val="es-ES"/>
    </w:rPr>
  </w:style>
  <w:style w:type="paragraph" w:customStyle="1" w:styleId="xl39">
    <w:name w:val="xl39"/>
    <w:basedOn w:val="Normal"/>
    <w:rsid w:val="00F469F0"/>
    <w:pPr>
      <w:pBdr>
        <w:top w:val="single" w:sz="4" w:space="0" w:color="auto"/>
        <w:left w:val="single" w:sz="4" w:space="0" w:color="auto"/>
        <w:bottom w:val="double" w:sz="6" w:space="0" w:color="auto"/>
        <w:right w:val="single" w:sz="4" w:space="0" w:color="auto"/>
      </w:pBdr>
      <w:spacing w:before="100" w:beforeAutospacing="1" w:after="100" w:afterAutospacing="1"/>
    </w:pPr>
    <w:rPr>
      <w:rFonts w:ascii="Garamond" w:hAnsi="Garamond"/>
      <w:b/>
      <w:bCs/>
      <w:lang w:val="es-ES"/>
    </w:rPr>
  </w:style>
  <w:style w:type="paragraph" w:customStyle="1" w:styleId="xl40">
    <w:name w:val="xl40"/>
    <w:basedOn w:val="Normal"/>
    <w:rsid w:val="00F469F0"/>
    <w:pPr>
      <w:pBdr>
        <w:top w:val="single" w:sz="8" w:space="0" w:color="auto"/>
        <w:left w:val="single" w:sz="4" w:space="0" w:color="auto"/>
        <w:right w:val="single" w:sz="4" w:space="0" w:color="auto"/>
      </w:pBdr>
      <w:spacing w:before="100" w:beforeAutospacing="1" w:after="100" w:afterAutospacing="1"/>
      <w:jc w:val="center"/>
    </w:pPr>
    <w:rPr>
      <w:rFonts w:ascii="Garamond" w:hAnsi="Garamond"/>
      <w:b/>
      <w:bCs/>
      <w:lang w:val="es-ES"/>
    </w:rPr>
  </w:style>
  <w:style w:type="paragraph" w:customStyle="1" w:styleId="xl41">
    <w:name w:val="xl41"/>
    <w:basedOn w:val="Normal"/>
    <w:rsid w:val="00F469F0"/>
    <w:pPr>
      <w:pBdr>
        <w:top w:val="single" w:sz="8" w:space="0" w:color="auto"/>
        <w:left w:val="single" w:sz="8" w:space="0" w:color="auto"/>
        <w:bottom w:val="single" w:sz="8" w:space="0" w:color="auto"/>
      </w:pBdr>
      <w:spacing w:before="100" w:beforeAutospacing="1" w:after="100" w:afterAutospacing="1"/>
    </w:pPr>
    <w:rPr>
      <w:rFonts w:ascii="Garamond" w:hAnsi="Garamond"/>
      <w:lang w:val="es-ES"/>
    </w:rPr>
  </w:style>
  <w:style w:type="paragraph" w:customStyle="1" w:styleId="xl42">
    <w:name w:val="xl42"/>
    <w:basedOn w:val="Normal"/>
    <w:rsid w:val="00BD32A6"/>
    <w:pPr>
      <w:pBdr>
        <w:top w:val="single" w:sz="4" w:space="0" w:color="auto"/>
        <w:left w:val="single" w:sz="4" w:space="0" w:color="auto"/>
        <w:bottom w:val="single" w:sz="4" w:space="0" w:color="auto"/>
      </w:pBdr>
      <w:spacing w:before="100" w:beforeAutospacing="1" w:after="100" w:afterAutospacing="1"/>
      <w:jc w:val="center"/>
    </w:pPr>
    <w:rPr>
      <w:lang w:val="es-ES"/>
    </w:rPr>
  </w:style>
  <w:style w:type="paragraph" w:customStyle="1" w:styleId="xl43">
    <w:name w:val="xl43"/>
    <w:basedOn w:val="Normal"/>
    <w:rsid w:val="00BD32A6"/>
    <w:pPr>
      <w:pBdr>
        <w:top w:val="single" w:sz="4" w:space="0" w:color="auto"/>
        <w:left w:val="single" w:sz="4" w:space="0" w:color="auto"/>
      </w:pBdr>
      <w:spacing w:before="100" w:beforeAutospacing="1" w:after="100" w:afterAutospacing="1"/>
      <w:jc w:val="center"/>
    </w:pPr>
    <w:rPr>
      <w:lang w:val="es-ES"/>
    </w:rPr>
  </w:style>
  <w:style w:type="paragraph" w:customStyle="1" w:styleId="xl44">
    <w:name w:val="xl44"/>
    <w:basedOn w:val="Normal"/>
    <w:rsid w:val="00BD32A6"/>
    <w:pPr>
      <w:spacing w:before="100" w:beforeAutospacing="1" w:after="100" w:afterAutospacing="1"/>
      <w:jc w:val="center"/>
    </w:pPr>
    <w:rPr>
      <w:lang w:val="es-ES"/>
    </w:rPr>
  </w:style>
  <w:style w:type="paragraph" w:customStyle="1" w:styleId="xl45">
    <w:name w:val="xl45"/>
    <w:basedOn w:val="Normal"/>
    <w:rsid w:val="00BD32A6"/>
    <w:pPr>
      <w:pBdr>
        <w:top w:val="single" w:sz="4" w:space="0" w:color="auto"/>
      </w:pBdr>
      <w:spacing w:before="100" w:beforeAutospacing="1" w:after="100" w:afterAutospacing="1"/>
      <w:jc w:val="right"/>
    </w:pPr>
    <w:rPr>
      <w:lang w:val="es-ES"/>
    </w:rPr>
  </w:style>
  <w:style w:type="paragraph" w:customStyle="1" w:styleId="xl46">
    <w:name w:val="xl46"/>
    <w:basedOn w:val="Normal"/>
    <w:rsid w:val="00BD32A6"/>
    <w:pPr>
      <w:pBdr>
        <w:top w:val="single" w:sz="8" w:space="0" w:color="auto"/>
        <w:left w:val="single" w:sz="8" w:space="0" w:color="auto"/>
        <w:bottom w:val="single" w:sz="8" w:space="0" w:color="auto"/>
      </w:pBdr>
      <w:spacing w:before="100" w:beforeAutospacing="1" w:after="100" w:afterAutospacing="1"/>
      <w:jc w:val="right"/>
    </w:pPr>
    <w:rPr>
      <w:lang w:val="es-ES"/>
    </w:rPr>
  </w:style>
  <w:style w:type="paragraph" w:customStyle="1" w:styleId="xl47">
    <w:name w:val="xl47"/>
    <w:basedOn w:val="Normal"/>
    <w:rsid w:val="00BD32A6"/>
    <w:pPr>
      <w:pBdr>
        <w:top w:val="single" w:sz="8" w:space="0" w:color="auto"/>
        <w:bottom w:val="single" w:sz="8" w:space="0" w:color="auto"/>
      </w:pBdr>
      <w:spacing w:before="100" w:beforeAutospacing="1" w:after="100" w:afterAutospacing="1"/>
      <w:jc w:val="right"/>
    </w:pPr>
    <w:rPr>
      <w:lang w:val="es-ES"/>
    </w:rPr>
  </w:style>
  <w:style w:type="paragraph" w:customStyle="1" w:styleId="xl48">
    <w:name w:val="xl48"/>
    <w:basedOn w:val="Normal"/>
    <w:rsid w:val="00BD32A6"/>
    <w:pPr>
      <w:pBdr>
        <w:top w:val="single" w:sz="8" w:space="0" w:color="auto"/>
        <w:bottom w:val="single" w:sz="8" w:space="0" w:color="auto"/>
      </w:pBdr>
      <w:spacing w:before="100" w:beforeAutospacing="1" w:after="100" w:afterAutospacing="1"/>
      <w:jc w:val="center"/>
    </w:pPr>
    <w:rPr>
      <w:lang w:val="es-ES"/>
    </w:rPr>
  </w:style>
  <w:style w:type="paragraph" w:customStyle="1" w:styleId="xl49">
    <w:name w:val="xl49"/>
    <w:basedOn w:val="Normal"/>
    <w:rsid w:val="00BD32A6"/>
    <w:pPr>
      <w:pBdr>
        <w:top w:val="single" w:sz="4" w:space="0" w:color="auto"/>
        <w:left w:val="single" w:sz="4" w:space="0" w:color="auto"/>
      </w:pBdr>
      <w:spacing w:before="100" w:beforeAutospacing="1" w:after="100" w:afterAutospacing="1"/>
    </w:pPr>
    <w:rPr>
      <w:lang w:val="es-ES"/>
    </w:rPr>
  </w:style>
  <w:style w:type="paragraph" w:customStyle="1" w:styleId="xl50">
    <w:name w:val="xl50"/>
    <w:basedOn w:val="Normal"/>
    <w:rsid w:val="00BD3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ES"/>
    </w:rPr>
  </w:style>
  <w:style w:type="paragraph" w:customStyle="1" w:styleId="alnsr">
    <w:name w:val="alnsr"/>
    <w:basedOn w:val="Normal"/>
    <w:rsid w:val="00120568"/>
    <w:pPr>
      <w:spacing w:before="100" w:beforeAutospacing="1" w:after="100" w:afterAutospacing="1"/>
    </w:pPr>
    <w:rPr>
      <w:lang w:val="es-ES"/>
    </w:rPr>
  </w:style>
  <w:style w:type="paragraph" w:styleId="TDC3">
    <w:name w:val="toc 3"/>
    <w:basedOn w:val="Normal"/>
    <w:next w:val="Normal"/>
    <w:autoRedefine/>
    <w:semiHidden/>
    <w:rsid w:val="00873200"/>
    <w:pPr>
      <w:ind w:left="480"/>
    </w:pPr>
    <w:rPr>
      <w:lang w:val="es-ES"/>
    </w:rPr>
  </w:style>
  <w:style w:type="paragraph" w:styleId="TDC4">
    <w:name w:val="toc 4"/>
    <w:basedOn w:val="Normal"/>
    <w:next w:val="Normal"/>
    <w:autoRedefine/>
    <w:semiHidden/>
    <w:rsid w:val="00873200"/>
    <w:pPr>
      <w:ind w:left="720"/>
    </w:pPr>
    <w:rPr>
      <w:lang w:val="es-ES"/>
    </w:rPr>
  </w:style>
  <w:style w:type="paragraph" w:styleId="TDC5">
    <w:name w:val="toc 5"/>
    <w:basedOn w:val="Normal"/>
    <w:next w:val="Normal"/>
    <w:autoRedefine/>
    <w:semiHidden/>
    <w:rsid w:val="00873200"/>
    <w:pPr>
      <w:ind w:left="960"/>
    </w:pPr>
    <w:rPr>
      <w:lang w:val="es-ES"/>
    </w:rPr>
  </w:style>
  <w:style w:type="paragraph" w:styleId="TDC6">
    <w:name w:val="toc 6"/>
    <w:basedOn w:val="Normal"/>
    <w:next w:val="Normal"/>
    <w:autoRedefine/>
    <w:semiHidden/>
    <w:rsid w:val="00873200"/>
    <w:pPr>
      <w:ind w:left="1200"/>
    </w:pPr>
    <w:rPr>
      <w:lang w:val="es-ES"/>
    </w:rPr>
  </w:style>
  <w:style w:type="paragraph" w:styleId="TDC7">
    <w:name w:val="toc 7"/>
    <w:basedOn w:val="Normal"/>
    <w:next w:val="Normal"/>
    <w:autoRedefine/>
    <w:semiHidden/>
    <w:rsid w:val="00873200"/>
    <w:pPr>
      <w:ind w:left="1440"/>
    </w:pPr>
    <w:rPr>
      <w:lang w:val="es-ES"/>
    </w:rPr>
  </w:style>
  <w:style w:type="paragraph" w:styleId="TDC8">
    <w:name w:val="toc 8"/>
    <w:basedOn w:val="Normal"/>
    <w:next w:val="Normal"/>
    <w:autoRedefine/>
    <w:semiHidden/>
    <w:rsid w:val="00873200"/>
    <w:pPr>
      <w:ind w:left="1680"/>
    </w:pPr>
    <w:rPr>
      <w:lang w:val="es-ES"/>
    </w:rPr>
  </w:style>
  <w:style w:type="paragraph" w:styleId="TDC9">
    <w:name w:val="toc 9"/>
    <w:basedOn w:val="Normal"/>
    <w:next w:val="Normal"/>
    <w:autoRedefine/>
    <w:semiHidden/>
    <w:rsid w:val="00873200"/>
    <w:pPr>
      <w:ind w:left="1920"/>
    </w:pPr>
    <w:rPr>
      <w:lang w:val="es-ES"/>
    </w:rPr>
  </w:style>
  <w:style w:type="paragraph" w:styleId="HTMLconformatoprevio">
    <w:name w:val="HTML Preformatted"/>
    <w:basedOn w:val="Normal"/>
    <w:rsid w:val="008C6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rPr>
  </w:style>
  <w:style w:type="character" w:styleId="Textoennegrita">
    <w:name w:val="Strong"/>
    <w:basedOn w:val="Fuentedeprrafopredeter"/>
    <w:qFormat/>
    <w:rsid w:val="006703E1"/>
    <w:rPr>
      <w:b/>
      <w:bCs/>
    </w:rPr>
  </w:style>
  <w:style w:type="character" w:customStyle="1" w:styleId="texhtml">
    <w:name w:val="texhtml"/>
    <w:basedOn w:val="Fuentedeprrafopredeter"/>
    <w:rsid w:val="00654963"/>
  </w:style>
  <w:style w:type="paragraph" w:customStyle="1" w:styleId="body-text">
    <w:name w:val="body-text"/>
    <w:basedOn w:val="Normal"/>
    <w:rsid w:val="0020110F"/>
    <w:pPr>
      <w:spacing w:before="100"/>
    </w:pPr>
    <w:rPr>
      <w:rFonts w:ascii="Verdana" w:hAnsi="Verdana"/>
      <w:sz w:val="20"/>
      <w:szCs w:val="20"/>
      <w:lang w:val="es-ES"/>
    </w:rPr>
  </w:style>
  <w:style w:type="character" w:customStyle="1" w:styleId="listtextsm1">
    <w:name w:val="list_text_sm1"/>
    <w:basedOn w:val="Fuentedeprrafopredeter"/>
    <w:rsid w:val="00531760"/>
    <w:rPr>
      <w:rFonts w:ascii="Trebuchet MS" w:hAnsi="Trebuchet MS" w:hint="default"/>
      <w:b w:val="0"/>
      <w:bCs w:val="0"/>
      <w:color w:val="333333"/>
      <w:sz w:val="17"/>
      <w:szCs w:val="17"/>
    </w:rPr>
  </w:style>
  <w:style w:type="character" w:customStyle="1" w:styleId="author1">
    <w:name w:val="author1"/>
    <w:basedOn w:val="Fuentedeprrafopredeter"/>
    <w:rsid w:val="0003622B"/>
    <w:rPr>
      <w:rFonts w:ascii="Arial" w:hAnsi="Arial" w:cs="Arial" w:hint="default"/>
      <w:color w:val="777777"/>
      <w:sz w:val="20"/>
      <w:szCs w:val="20"/>
    </w:rPr>
  </w:style>
  <w:style w:type="paragraph" w:styleId="Tabladeilustraciones">
    <w:name w:val="table of figures"/>
    <w:basedOn w:val="Normal"/>
    <w:next w:val="Normal"/>
    <w:semiHidden/>
    <w:rsid w:val="00BF7FF3"/>
    <w:rPr>
      <w:i/>
      <w:iCs/>
      <w:sz w:val="20"/>
      <w:szCs w:val="20"/>
    </w:rPr>
  </w:style>
</w:styles>
</file>

<file path=word/webSettings.xml><?xml version="1.0" encoding="utf-8"?>
<w:webSettings xmlns:r="http://schemas.openxmlformats.org/officeDocument/2006/relationships" xmlns:w="http://schemas.openxmlformats.org/wordprocessingml/2006/main">
  <w:divs>
    <w:div w:id="6101594">
      <w:bodyDiv w:val="1"/>
      <w:marLeft w:val="0"/>
      <w:marRight w:val="0"/>
      <w:marTop w:val="0"/>
      <w:marBottom w:val="0"/>
      <w:divBdr>
        <w:top w:val="none" w:sz="0" w:space="0" w:color="auto"/>
        <w:left w:val="none" w:sz="0" w:space="0" w:color="auto"/>
        <w:bottom w:val="none" w:sz="0" w:space="0" w:color="auto"/>
        <w:right w:val="none" w:sz="0" w:space="0" w:color="auto"/>
      </w:divBdr>
    </w:div>
    <w:div w:id="28577840">
      <w:bodyDiv w:val="1"/>
      <w:marLeft w:val="0"/>
      <w:marRight w:val="0"/>
      <w:marTop w:val="0"/>
      <w:marBottom w:val="0"/>
      <w:divBdr>
        <w:top w:val="none" w:sz="0" w:space="0" w:color="auto"/>
        <w:left w:val="none" w:sz="0" w:space="0" w:color="auto"/>
        <w:bottom w:val="none" w:sz="0" w:space="0" w:color="auto"/>
        <w:right w:val="none" w:sz="0" w:space="0" w:color="auto"/>
      </w:divBdr>
    </w:div>
    <w:div w:id="81031647">
      <w:bodyDiv w:val="1"/>
      <w:marLeft w:val="0"/>
      <w:marRight w:val="0"/>
      <w:marTop w:val="0"/>
      <w:marBottom w:val="0"/>
      <w:divBdr>
        <w:top w:val="none" w:sz="0" w:space="0" w:color="auto"/>
        <w:left w:val="none" w:sz="0" w:space="0" w:color="auto"/>
        <w:bottom w:val="none" w:sz="0" w:space="0" w:color="auto"/>
        <w:right w:val="none" w:sz="0" w:space="0" w:color="auto"/>
      </w:divBdr>
    </w:div>
    <w:div w:id="88548929">
      <w:bodyDiv w:val="1"/>
      <w:marLeft w:val="0"/>
      <w:marRight w:val="0"/>
      <w:marTop w:val="0"/>
      <w:marBottom w:val="0"/>
      <w:divBdr>
        <w:top w:val="none" w:sz="0" w:space="0" w:color="auto"/>
        <w:left w:val="none" w:sz="0" w:space="0" w:color="auto"/>
        <w:bottom w:val="none" w:sz="0" w:space="0" w:color="auto"/>
        <w:right w:val="none" w:sz="0" w:space="0" w:color="auto"/>
      </w:divBdr>
    </w:div>
    <w:div w:id="122967481">
      <w:bodyDiv w:val="1"/>
      <w:marLeft w:val="0"/>
      <w:marRight w:val="0"/>
      <w:marTop w:val="0"/>
      <w:marBottom w:val="0"/>
      <w:divBdr>
        <w:top w:val="none" w:sz="0" w:space="0" w:color="auto"/>
        <w:left w:val="none" w:sz="0" w:space="0" w:color="auto"/>
        <w:bottom w:val="none" w:sz="0" w:space="0" w:color="auto"/>
        <w:right w:val="none" w:sz="0" w:space="0" w:color="auto"/>
      </w:divBdr>
    </w:div>
    <w:div w:id="126164628">
      <w:bodyDiv w:val="1"/>
      <w:marLeft w:val="0"/>
      <w:marRight w:val="0"/>
      <w:marTop w:val="0"/>
      <w:marBottom w:val="0"/>
      <w:divBdr>
        <w:top w:val="none" w:sz="0" w:space="0" w:color="auto"/>
        <w:left w:val="none" w:sz="0" w:space="0" w:color="auto"/>
        <w:bottom w:val="none" w:sz="0" w:space="0" w:color="auto"/>
        <w:right w:val="none" w:sz="0" w:space="0" w:color="auto"/>
      </w:divBdr>
    </w:div>
    <w:div w:id="128934506">
      <w:bodyDiv w:val="1"/>
      <w:marLeft w:val="0"/>
      <w:marRight w:val="0"/>
      <w:marTop w:val="0"/>
      <w:marBottom w:val="0"/>
      <w:divBdr>
        <w:top w:val="none" w:sz="0" w:space="0" w:color="auto"/>
        <w:left w:val="none" w:sz="0" w:space="0" w:color="auto"/>
        <w:bottom w:val="none" w:sz="0" w:space="0" w:color="auto"/>
        <w:right w:val="none" w:sz="0" w:space="0" w:color="auto"/>
      </w:divBdr>
    </w:div>
    <w:div w:id="130220946">
      <w:bodyDiv w:val="1"/>
      <w:marLeft w:val="0"/>
      <w:marRight w:val="0"/>
      <w:marTop w:val="0"/>
      <w:marBottom w:val="0"/>
      <w:divBdr>
        <w:top w:val="none" w:sz="0" w:space="0" w:color="auto"/>
        <w:left w:val="none" w:sz="0" w:space="0" w:color="auto"/>
        <w:bottom w:val="none" w:sz="0" w:space="0" w:color="auto"/>
        <w:right w:val="none" w:sz="0" w:space="0" w:color="auto"/>
      </w:divBdr>
    </w:div>
    <w:div w:id="155655888">
      <w:bodyDiv w:val="1"/>
      <w:marLeft w:val="0"/>
      <w:marRight w:val="0"/>
      <w:marTop w:val="0"/>
      <w:marBottom w:val="0"/>
      <w:divBdr>
        <w:top w:val="none" w:sz="0" w:space="0" w:color="auto"/>
        <w:left w:val="none" w:sz="0" w:space="0" w:color="auto"/>
        <w:bottom w:val="none" w:sz="0" w:space="0" w:color="auto"/>
        <w:right w:val="none" w:sz="0" w:space="0" w:color="auto"/>
      </w:divBdr>
    </w:div>
    <w:div w:id="178013487">
      <w:bodyDiv w:val="1"/>
      <w:marLeft w:val="0"/>
      <w:marRight w:val="0"/>
      <w:marTop w:val="0"/>
      <w:marBottom w:val="0"/>
      <w:divBdr>
        <w:top w:val="none" w:sz="0" w:space="0" w:color="auto"/>
        <w:left w:val="none" w:sz="0" w:space="0" w:color="auto"/>
        <w:bottom w:val="none" w:sz="0" w:space="0" w:color="auto"/>
        <w:right w:val="none" w:sz="0" w:space="0" w:color="auto"/>
      </w:divBdr>
    </w:div>
    <w:div w:id="189300427">
      <w:bodyDiv w:val="1"/>
      <w:marLeft w:val="0"/>
      <w:marRight w:val="0"/>
      <w:marTop w:val="0"/>
      <w:marBottom w:val="0"/>
      <w:divBdr>
        <w:top w:val="none" w:sz="0" w:space="0" w:color="auto"/>
        <w:left w:val="none" w:sz="0" w:space="0" w:color="auto"/>
        <w:bottom w:val="none" w:sz="0" w:space="0" w:color="auto"/>
        <w:right w:val="none" w:sz="0" w:space="0" w:color="auto"/>
      </w:divBdr>
    </w:div>
    <w:div w:id="194656664">
      <w:bodyDiv w:val="1"/>
      <w:marLeft w:val="0"/>
      <w:marRight w:val="0"/>
      <w:marTop w:val="0"/>
      <w:marBottom w:val="0"/>
      <w:divBdr>
        <w:top w:val="none" w:sz="0" w:space="0" w:color="auto"/>
        <w:left w:val="none" w:sz="0" w:space="0" w:color="auto"/>
        <w:bottom w:val="none" w:sz="0" w:space="0" w:color="auto"/>
        <w:right w:val="none" w:sz="0" w:space="0" w:color="auto"/>
      </w:divBdr>
    </w:div>
    <w:div w:id="206916387">
      <w:bodyDiv w:val="1"/>
      <w:marLeft w:val="0"/>
      <w:marRight w:val="0"/>
      <w:marTop w:val="0"/>
      <w:marBottom w:val="0"/>
      <w:divBdr>
        <w:top w:val="none" w:sz="0" w:space="0" w:color="auto"/>
        <w:left w:val="none" w:sz="0" w:space="0" w:color="auto"/>
        <w:bottom w:val="none" w:sz="0" w:space="0" w:color="auto"/>
        <w:right w:val="none" w:sz="0" w:space="0" w:color="auto"/>
      </w:divBdr>
    </w:div>
    <w:div w:id="212811645">
      <w:bodyDiv w:val="1"/>
      <w:marLeft w:val="0"/>
      <w:marRight w:val="0"/>
      <w:marTop w:val="0"/>
      <w:marBottom w:val="0"/>
      <w:divBdr>
        <w:top w:val="none" w:sz="0" w:space="0" w:color="auto"/>
        <w:left w:val="none" w:sz="0" w:space="0" w:color="auto"/>
        <w:bottom w:val="none" w:sz="0" w:space="0" w:color="auto"/>
        <w:right w:val="none" w:sz="0" w:space="0" w:color="auto"/>
      </w:divBdr>
    </w:div>
    <w:div w:id="222451381">
      <w:bodyDiv w:val="1"/>
      <w:marLeft w:val="0"/>
      <w:marRight w:val="0"/>
      <w:marTop w:val="0"/>
      <w:marBottom w:val="0"/>
      <w:divBdr>
        <w:top w:val="none" w:sz="0" w:space="0" w:color="auto"/>
        <w:left w:val="none" w:sz="0" w:space="0" w:color="auto"/>
        <w:bottom w:val="none" w:sz="0" w:space="0" w:color="auto"/>
        <w:right w:val="none" w:sz="0" w:space="0" w:color="auto"/>
      </w:divBdr>
    </w:div>
    <w:div w:id="229389708">
      <w:bodyDiv w:val="1"/>
      <w:marLeft w:val="0"/>
      <w:marRight w:val="0"/>
      <w:marTop w:val="0"/>
      <w:marBottom w:val="0"/>
      <w:divBdr>
        <w:top w:val="none" w:sz="0" w:space="0" w:color="auto"/>
        <w:left w:val="none" w:sz="0" w:space="0" w:color="auto"/>
        <w:bottom w:val="none" w:sz="0" w:space="0" w:color="auto"/>
        <w:right w:val="none" w:sz="0" w:space="0" w:color="auto"/>
      </w:divBdr>
    </w:div>
    <w:div w:id="236092704">
      <w:bodyDiv w:val="1"/>
      <w:marLeft w:val="0"/>
      <w:marRight w:val="0"/>
      <w:marTop w:val="0"/>
      <w:marBottom w:val="0"/>
      <w:divBdr>
        <w:top w:val="none" w:sz="0" w:space="0" w:color="auto"/>
        <w:left w:val="none" w:sz="0" w:space="0" w:color="auto"/>
        <w:bottom w:val="none" w:sz="0" w:space="0" w:color="auto"/>
        <w:right w:val="none" w:sz="0" w:space="0" w:color="auto"/>
      </w:divBdr>
    </w:div>
    <w:div w:id="254363891">
      <w:bodyDiv w:val="1"/>
      <w:marLeft w:val="0"/>
      <w:marRight w:val="0"/>
      <w:marTop w:val="0"/>
      <w:marBottom w:val="0"/>
      <w:divBdr>
        <w:top w:val="none" w:sz="0" w:space="0" w:color="auto"/>
        <w:left w:val="none" w:sz="0" w:space="0" w:color="auto"/>
        <w:bottom w:val="none" w:sz="0" w:space="0" w:color="auto"/>
        <w:right w:val="none" w:sz="0" w:space="0" w:color="auto"/>
      </w:divBdr>
    </w:div>
    <w:div w:id="273051460">
      <w:bodyDiv w:val="1"/>
      <w:marLeft w:val="0"/>
      <w:marRight w:val="0"/>
      <w:marTop w:val="0"/>
      <w:marBottom w:val="0"/>
      <w:divBdr>
        <w:top w:val="none" w:sz="0" w:space="0" w:color="auto"/>
        <w:left w:val="none" w:sz="0" w:space="0" w:color="auto"/>
        <w:bottom w:val="none" w:sz="0" w:space="0" w:color="auto"/>
        <w:right w:val="none" w:sz="0" w:space="0" w:color="auto"/>
      </w:divBdr>
    </w:div>
    <w:div w:id="289630461">
      <w:bodyDiv w:val="1"/>
      <w:marLeft w:val="0"/>
      <w:marRight w:val="0"/>
      <w:marTop w:val="0"/>
      <w:marBottom w:val="0"/>
      <w:divBdr>
        <w:top w:val="none" w:sz="0" w:space="0" w:color="auto"/>
        <w:left w:val="none" w:sz="0" w:space="0" w:color="auto"/>
        <w:bottom w:val="none" w:sz="0" w:space="0" w:color="auto"/>
        <w:right w:val="none" w:sz="0" w:space="0" w:color="auto"/>
      </w:divBdr>
      <w:divsChild>
        <w:div w:id="81495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210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5723265">
      <w:bodyDiv w:val="1"/>
      <w:marLeft w:val="0"/>
      <w:marRight w:val="0"/>
      <w:marTop w:val="0"/>
      <w:marBottom w:val="0"/>
      <w:divBdr>
        <w:top w:val="none" w:sz="0" w:space="0" w:color="auto"/>
        <w:left w:val="none" w:sz="0" w:space="0" w:color="auto"/>
        <w:bottom w:val="none" w:sz="0" w:space="0" w:color="auto"/>
        <w:right w:val="none" w:sz="0" w:space="0" w:color="auto"/>
      </w:divBdr>
    </w:div>
    <w:div w:id="309335602">
      <w:bodyDiv w:val="1"/>
      <w:marLeft w:val="0"/>
      <w:marRight w:val="0"/>
      <w:marTop w:val="0"/>
      <w:marBottom w:val="0"/>
      <w:divBdr>
        <w:top w:val="none" w:sz="0" w:space="0" w:color="auto"/>
        <w:left w:val="none" w:sz="0" w:space="0" w:color="auto"/>
        <w:bottom w:val="none" w:sz="0" w:space="0" w:color="auto"/>
        <w:right w:val="none" w:sz="0" w:space="0" w:color="auto"/>
      </w:divBdr>
    </w:div>
    <w:div w:id="320814016">
      <w:bodyDiv w:val="1"/>
      <w:marLeft w:val="0"/>
      <w:marRight w:val="0"/>
      <w:marTop w:val="0"/>
      <w:marBottom w:val="0"/>
      <w:divBdr>
        <w:top w:val="none" w:sz="0" w:space="0" w:color="auto"/>
        <w:left w:val="none" w:sz="0" w:space="0" w:color="auto"/>
        <w:bottom w:val="none" w:sz="0" w:space="0" w:color="auto"/>
        <w:right w:val="none" w:sz="0" w:space="0" w:color="auto"/>
      </w:divBdr>
    </w:div>
    <w:div w:id="326907742">
      <w:bodyDiv w:val="1"/>
      <w:marLeft w:val="0"/>
      <w:marRight w:val="0"/>
      <w:marTop w:val="0"/>
      <w:marBottom w:val="0"/>
      <w:divBdr>
        <w:top w:val="none" w:sz="0" w:space="0" w:color="auto"/>
        <w:left w:val="none" w:sz="0" w:space="0" w:color="auto"/>
        <w:bottom w:val="none" w:sz="0" w:space="0" w:color="auto"/>
        <w:right w:val="none" w:sz="0" w:space="0" w:color="auto"/>
      </w:divBdr>
    </w:div>
    <w:div w:id="348721025">
      <w:bodyDiv w:val="1"/>
      <w:marLeft w:val="0"/>
      <w:marRight w:val="0"/>
      <w:marTop w:val="0"/>
      <w:marBottom w:val="0"/>
      <w:divBdr>
        <w:top w:val="none" w:sz="0" w:space="0" w:color="auto"/>
        <w:left w:val="none" w:sz="0" w:space="0" w:color="auto"/>
        <w:bottom w:val="none" w:sz="0" w:space="0" w:color="auto"/>
        <w:right w:val="none" w:sz="0" w:space="0" w:color="auto"/>
      </w:divBdr>
    </w:div>
    <w:div w:id="380712157">
      <w:bodyDiv w:val="1"/>
      <w:marLeft w:val="0"/>
      <w:marRight w:val="0"/>
      <w:marTop w:val="0"/>
      <w:marBottom w:val="0"/>
      <w:divBdr>
        <w:top w:val="none" w:sz="0" w:space="0" w:color="auto"/>
        <w:left w:val="none" w:sz="0" w:space="0" w:color="auto"/>
        <w:bottom w:val="none" w:sz="0" w:space="0" w:color="auto"/>
        <w:right w:val="none" w:sz="0" w:space="0" w:color="auto"/>
      </w:divBdr>
    </w:div>
    <w:div w:id="388384732">
      <w:bodyDiv w:val="1"/>
      <w:marLeft w:val="0"/>
      <w:marRight w:val="0"/>
      <w:marTop w:val="0"/>
      <w:marBottom w:val="0"/>
      <w:divBdr>
        <w:top w:val="none" w:sz="0" w:space="0" w:color="auto"/>
        <w:left w:val="none" w:sz="0" w:space="0" w:color="auto"/>
        <w:bottom w:val="none" w:sz="0" w:space="0" w:color="auto"/>
        <w:right w:val="none" w:sz="0" w:space="0" w:color="auto"/>
      </w:divBdr>
    </w:div>
    <w:div w:id="392117763">
      <w:bodyDiv w:val="1"/>
      <w:marLeft w:val="0"/>
      <w:marRight w:val="0"/>
      <w:marTop w:val="0"/>
      <w:marBottom w:val="0"/>
      <w:divBdr>
        <w:top w:val="none" w:sz="0" w:space="0" w:color="auto"/>
        <w:left w:val="none" w:sz="0" w:space="0" w:color="auto"/>
        <w:bottom w:val="none" w:sz="0" w:space="0" w:color="auto"/>
        <w:right w:val="none" w:sz="0" w:space="0" w:color="auto"/>
      </w:divBdr>
    </w:div>
    <w:div w:id="398526786">
      <w:bodyDiv w:val="1"/>
      <w:marLeft w:val="0"/>
      <w:marRight w:val="0"/>
      <w:marTop w:val="0"/>
      <w:marBottom w:val="0"/>
      <w:divBdr>
        <w:top w:val="none" w:sz="0" w:space="0" w:color="auto"/>
        <w:left w:val="none" w:sz="0" w:space="0" w:color="auto"/>
        <w:bottom w:val="none" w:sz="0" w:space="0" w:color="auto"/>
        <w:right w:val="none" w:sz="0" w:space="0" w:color="auto"/>
      </w:divBdr>
    </w:div>
    <w:div w:id="426386275">
      <w:bodyDiv w:val="1"/>
      <w:marLeft w:val="0"/>
      <w:marRight w:val="0"/>
      <w:marTop w:val="0"/>
      <w:marBottom w:val="0"/>
      <w:divBdr>
        <w:top w:val="none" w:sz="0" w:space="0" w:color="auto"/>
        <w:left w:val="none" w:sz="0" w:space="0" w:color="auto"/>
        <w:bottom w:val="none" w:sz="0" w:space="0" w:color="auto"/>
        <w:right w:val="none" w:sz="0" w:space="0" w:color="auto"/>
      </w:divBdr>
    </w:div>
    <w:div w:id="451746571">
      <w:bodyDiv w:val="1"/>
      <w:marLeft w:val="0"/>
      <w:marRight w:val="0"/>
      <w:marTop w:val="0"/>
      <w:marBottom w:val="0"/>
      <w:divBdr>
        <w:top w:val="none" w:sz="0" w:space="0" w:color="auto"/>
        <w:left w:val="none" w:sz="0" w:space="0" w:color="auto"/>
        <w:bottom w:val="none" w:sz="0" w:space="0" w:color="auto"/>
        <w:right w:val="none" w:sz="0" w:space="0" w:color="auto"/>
      </w:divBdr>
    </w:div>
    <w:div w:id="452948271">
      <w:bodyDiv w:val="1"/>
      <w:marLeft w:val="0"/>
      <w:marRight w:val="0"/>
      <w:marTop w:val="0"/>
      <w:marBottom w:val="0"/>
      <w:divBdr>
        <w:top w:val="none" w:sz="0" w:space="0" w:color="auto"/>
        <w:left w:val="none" w:sz="0" w:space="0" w:color="auto"/>
        <w:bottom w:val="none" w:sz="0" w:space="0" w:color="auto"/>
        <w:right w:val="none" w:sz="0" w:space="0" w:color="auto"/>
      </w:divBdr>
      <w:divsChild>
        <w:div w:id="524945746">
          <w:marLeft w:val="0"/>
          <w:marRight w:val="0"/>
          <w:marTop w:val="0"/>
          <w:marBottom w:val="0"/>
          <w:divBdr>
            <w:top w:val="none" w:sz="0" w:space="0" w:color="auto"/>
            <w:left w:val="none" w:sz="0" w:space="0" w:color="auto"/>
            <w:bottom w:val="none" w:sz="0" w:space="0" w:color="auto"/>
            <w:right w:val="none" w:sz="0" w:space="0" w:color="auto"/>
          </w:divBdr>
          <w:divsChild>
            <w:div w:id="58066511">
              <w:marLeft w:val="0"/>
              <w:marRight w:val="0"/>
              <w:marTop w:val="0"/>
              <w:marBottom w:val="0"/>
              <w:divBdr>
                <w:top w:val="none" w:sz="0" w:space="0" w:color="auto"/>
                <w:left w:val="none" w:sz="0" w:space="0" w:color="auto"/>
                <w:bottom w:val="none" w:sz="0" w:space="0" w:color="auto"/>
                <w:right w:val="none" w:sz="0" w:space="0" w:color="auto"/>
              </w:divBdr>
              <w:divsChild>
                <w:div w:id="1918635596">
                  <w:marLeft w:val="2928"/>
                  <w:marRight w:val="0"/>
                  <w:marTop w:val="720"/>
                  <w:marBottom w:val="0"/>
                  <w:divBdr>
                    <w:top w:val="none" w:sz="0" w:space="0" w:color="auto"/>
                    <w:left w:val="none" w:sz="0" w:space="0" w:color="auto"/>
                    <w:bottom w:val="none" w:sz="0" w:space="0" w:color="auto"/>
                    <w:right w:val="none" w:sz="0" w:space="0" w:color="auto"/>
                  </w:divBdr>
                  <w:divsChild>
                    <w:div w:id="19956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1557">
      <w:bodyDiv w:val="1"/>
      <w:marLeft w:val="0"/>
      <w:marRight w:val="0"/>
      <w:marTop w:val="0"/>
      <w:marBottom w:val="0"/>
      <w:divBdr>
        <w:top w:val="none" w:sz="0" w:space="0" w:color="auto"/>
        <w:left w:val="none" w:sz="0" w:space="0" w:color="auto"/>
        <w:bottom w:val="none" w:sz="0" w:space="0" w:color="auto"/>
        <w:right w:val="none" w:sz="0" w:space="0" w:color="auto"/>
      </w:divBdr>
    </w:div>
    <w:div w:id="461076306">
      <w:bodyDiv w:val="1"/>
      <w:marLeft w:val="0"/>
      <w:marRight w:val="0"/>
      <w:marTop w:val="0"/>
      <w:marBottom w:val="0"/>
      <w:divBdr>
        <w:top w:val="none" w:sz="0" w:space="0" w:color="auto"/>
        <w:left w:val="none" w:sz="0" w:space="0" w:color="auto"/>
        <w:bottom w:val="none" w:sz="0" w:space="0" w:color="auto"/>
        <w:right w:val="none" w:sz="0" w:space="0" w:color="auto"/>
      </w:divBdr>
    </w:div>
    <w:div w:id="462381582">
      <w:bodyDiv w:val="1"/>
      <w:marLeft w:val="0"/>
      <w:marRight w:val="0"/>
      <w:marTop w:val="0"/>
      <w:marBottom w:val="0"/>
      <w:divBdr>
        <w:top w:val="none" w:sz="0" w:space="0" w:color="auto"/>
        <w:left w:val="none" w:sz="0" w:space="0" w:color="auto"/>
        <w:bottom w:val="none" w:sz="0" w:space="0" w:color="auto"/>
        <w:right w:val="none" w:sz="0" w:space="0" w:color="auto"/>
      </w:divBdr>
    </w:div>
    <w:div w:id="466318887">
      <w:bodyDiv w:val="1"/>
      <w:marLeft w:val="0"/>
      <w:marRight w:val="0"/>
      <w:marTop w:val="0"/>
      <w:marBottom w:val="0"/>
      <w:divBdr>
        <w:top w:val="none" w:sz="0" w:space="0" w:color="auto"/>
        <w:left w:val="none" w:sz="0" w:space="0" w:color="auto"/>
        <w:bottom w:val="none" w:sz="0" w:space="0" w:color="auto"/>
        <w:right w:val="none" w:sz="0" w:space="0" w:color="auto"/>
      </w:divBdr>
      <w:divsChild>
        <w:div w:id="1660309320">
          <w:marLeft w:val="0"/>
          <w:marRight w:val="0"/>
          <w:marTop w:val="0"/>
          <w:marBottom w:val="0"/>
          <w:divBdr>
            <w:top w:val="none" w:sz="0" w:space="0" w:color="auto"/>
            <w:left w:val="none" w:sz="0" w:space="0" w:color="auto"/>
            <w:bottom w:val="none" w:sz="0" w:space="0" w:color="auto"/>
            <w:right w:val="none" w:sz="0" w:space="0" w:color="auto"/>
          </w:divBdr>
          <w:divsChild>
            <w:div w:id="1405373388">
              <w:marLeft w:val="0"/>
              <w:marRight w:val="0"/>
              <w:marTop w:val="0"/>
              <w:marBottom w:val="0"/>
              <w:divBdr>
                <w:top w:val="none" w:sz="0" w:space="0" w:color="auto"/>
                <w:left w:val="none" w:sz="0" w:space="0" w:color="auto"/>
                <w:bottom w:val="none" w:sz="0" w:space="0" w:color="auto"/>
                <w:right w:val="none" w:sz="0" w:space="0" w:color="auto"/>
              </w:divBdr>
              <w:divsChild>
                <w:div w:id="284387444">
                  <w:marLeft w:val="2928"/>
                  <w:marRight w:val="0"/>
                  <w:marTop w:val="720"/>
                  <w:marBottom w:val="0"/>
                  <w:divBdr>
                    <w:top w:val="none" w:sz="0" w:space="0" w:color="auto"/>
                    <w:left w:val="none" w:sz="0" w:space="0" w:color="auto"/>
                    <w:bottom w:val="none" w:sz="0" w:space="0" w:color="auto"/>
                    <w:right w:val="none" w:sz="0" w:space="0" w:color="auto"/>
                  </w:divBdr>
                  <w:divsChild>
                    <w:div w:id="1426077146">
                      <w:marLeft w:val="0"/>
                      <w:marRight w:val="0"/>
                      <w:marTop w:val="0"/>
                      <w:marBottom w:val="0"/>
                      <w:divBdr>
                        <w:top w:val="none" w:sz="0" w:space="0" w:color="auto"/>
                        <w:left w:val="none" w:sz="0" w:space="0" w:color="auto"/>
                        <w:bottom w:val="none" w:sz="0" w:space="0" w:color="auto"/>
                        <w:right w:val="none" w:sz="0" w:space="0" w:color="auto"/>
                      </w:divBdr>
                      <w:divsChild>
                        <w:div w:id="19162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939702">
      <w:bodyDiv w:val="1"/>
      <w:marLeft w:val="0"/>
      <w:marRight w:val="0"/>
      <w:marTop w:val="0"/>
      <w:marBottom w:val="0"/>
      <w:divBdr>
        <w:top w:val="none" w:sz="0" w:space="0" w:color="auto"/>
        <w:left w:val="none" w:sz="0" w:space="0" w:color="auto"/>
        <w:bottom w:val="none" w:sz="0" w:space="0" w:color="auto"/>
        <w:right w:val="none" w:sz="0" w:space="0" w:color="auto"/>
      </w:divBdr>
    </w:div>
    <w:div w:id="515774253">
      <w:bodyDiv w:val="1"/>
      <w:marLeft w:val="0"/>
      <w:marRight w:val="0"/>
      <w:marTop w:val="0"/>
      <w:marBottom w:val="0"/>
      <w:divBdr>
        <w:top w:val="none" w:sz="0" w:space="0" w:color="auto"/>
        <w:left w:val="none" w:sz="0" w:space="0" w:color="auto"/>
        <w:bottom w:val="none" w:sz="0" w:space="0" w:color="auto"/>
        <w:right w:val="none" w:sz="0" w:space="0" w:color="auto"/>
      </w:divBdr>
    </w:div>
    <w:div w:id="516390496">
      <w:bodyDiv w:val="1"/>
      <w:marLeft w:val="0"/>
      <w:marRight w:val="0"/>
      <w:marTop w:val="0"/>
      <w:marBottom w:val="0"/>
      <w:divBdr>
        <w:top w:val="none" w:sz="0" w:space="0" w:color="auto"/>
        <w:left w:val="none" w:sz="0" w:space="0" w:color="auto"/>
        <w:bottom w:val="none" w:sz="0" w:space="0" w:color="auto"/>
        <w:right w:val="none" w:sz="0" w:space="0" w:color="auto"/>
      </w:divBdr>
    </w:div>
    <w:div w:id="518586708">
      <w:bodyDiv w:val="1"/>
      <w:marLeft w:val="0"/>
      <w:marRight w:val="0"/>
      <w:marTop w:val="0"/>
      <w:marBottom w:val="0"/>
      <w:divBdr>
        <w:top w:val="none" w:sz="0" w:space="0" w:color="auto"/>
        <w:left w:val="none" w:sz="0" w:space="0" w:color="auto"/>
        <w:bottom w:val="none" w:sz="0" w:space="0" w:color="auto"/>
        <w:right w:val="none" w:sz="0" w:space="0" w:color="auto"/>
      </w:divBdr>
    </w:div>
    <w:div w:id="518860409">
      <w:bodyDiv w:val="1"/>
      <w:marLeft w:val="0"/>
      <w:marRight w:val="0"/>
      <w:marTop w:val="0"/>
      <w:marBottom w:val="0"/>
      <w:divBdr>
        <w:top w:val="none" w:sz="0" w:space="0" w:color="auto"/>
        <w:left w:val="none" w:sz="0" w:space="0" w:color="auto"/>
        <w:bottom w:val="none" w:sz="0" w:space="0" w:color="auto"/>
        <w:right w:val="none" w:sz="0" w:space="0" w:color="auto"/>
      </w:divBdr>
    </w:div>
    <w:div w:id="522668018">
      <w:bodyDiv w:val="1"/>
      <w:marLeft w:val="0"/>
      <w:marRight w:val="0"/>
      <w:marTop w:val="0"/>
      <w:marBottom w:val="0"/>
      <w:divBdr>
        <w:top w:val="none" w:sz="0" w:space="0" w:color="auto"/>
        <w:left w:val="none" w:sz="0" w:space="0" w:color="auto"/>
        <w:bottom w:val="none" w:sz="0" w:space="0" w:color="auto"/>
        <w:right w:val="none" w:sz="0" w:space="0" w:color="auto"/>
      </w:divBdr>
    </w:div>
    <w:div w:id="541796199">
      <w:bodyDiv w:val="1"/>
      <w:marLeft w:val="0"/>
      <w:marRight w:val="0"/>
      <w:marTop w:val="0"/>
      <w:marBottom w:val="0"/>
      <w:divBdr>
        <w:top w:val="none" w:sz="0" w:space="0" w:color="auto"/>
        <w:left w:val="none" w:sz="0" w:space="0" w:color="auto"/>
        <w:bottom w:val="none" w:sz="0" w:space="0" w:color="auto"/>
        <w:right w:val="none" w:sz="0" w:space="0" w:color="auto"/>
      </w:divBdr>
    </w:div>
    <w:div w:id="543443593">
      <w:bodyDiv w:val="1"/>
      <w:marLeft w:val="0"/>
      <w:marRight w:val="0"/>
      <w:marTop w:val="0"/>
      <w:marBottom w:val="0"/>
      <w:divBdr>
        <w:top w:val="none" w:sz="0" w:space="0" w:color="auto"/>
        <w:left w:val="none" w:sz="0" w:space="0" w:color="auto"/>
        <w:bottom w:val="none" w:sz="0" w:space="0" w:color="auto"/>
        <w:right w:val="none" w:sz="0" w:space="0" w:color="auto"/>
      </w:divBdr>
    </w:div>
    <w:div w:id="577642106">
      <w:bodyDiv w:val="1"/>
      <w:marLeft w:val="0"/>
      <w:marRight w:val="0"/>
      <w:marTop w:val="0"/>
      <w:marBottom w:val="0"/>
      <w:divBdr>
        <w:top w:val="none" w:sz="0" w:space="0" w:color="auto"/>
        <w:left w:val="none" w:sz="0" w:space="0" w:color="auto"/>
        <w:bottom w:val="none" w:sz="0" w:space="0" w:color="auto"/>
        <w:right w:val="none" w:sz="0" w:space="0" w:color="auto"/>
      </w:divBdr>
    </w:div>
    <w:div w:id="580526447">
      <w:bodyDiv w:val="1"/>
      <w:marLeft w:val="0"/>
      <w:marRight w:val="0"/>
      <w:marTop w:val="0"/>
      <w:marBottom w:val="0"/>
      <w:divBdr>
        <w:top w:val="none" w:sz="0" w:space="0" w:color="auto"/>
        <w:left w:val="none" w:sz="0" w:space="0" w:color="auto"/>
        <w:bottom w:val="none" w:sz="0" w:space="0" w:color="auto"/>
        <w:right w:val="none" w:sz="0" w:space="0" w:color="auto"/>
      </w:divBdr>
    </w:div>
    <w:div w:id="585459761">
      <w:bodyDiv w:val="1"/>
      <w:marLeft w:val="0"/>
      <w:marRight w:val="0"/>
      <w:marTop w:val="0"/>
      <w:marBottom w:val="0"/>
      <w:divBdr>
        <w:top w:val="none" w:sz="0" w:space="0" w:color="auto"/>
        <w:left w:val="none" w:sz="0" w:space="0" w:color="auto"/>
        <w:bottom w:val="none" w:sz="0" w:space="0" w:color="auto"/>
        <w:right w:val="none" w:sz="0" w:space="0" w:color="auto"/>
      </w:divBdr>
    </w:div>
    <w:div w:id="593981031">
      <w:bodyDiv w:val="1"/>
      <w:marLeft w:val="0"/>
      <w:marRight w:val="0"/>
      <w:marTop w:val="0"/>
      <w:marBottom w:val="0"/>
      <w:divBdr>
        <w:top w:val="none" w:sz="0" w:space="0" w:color="auto"/>
        <w:left w:val="none" w:sz="0" w:space="0" w:color="auto"/>
        <w:bottom w:val="none" w:sz="0" w:space="0" w:color="auto"/>
        <w:right w:val="none" w:sz="0" w:space="0" w:color="auto"/>
      </w:divBdr>
    </w:div>
    <w:div w:id="598102573">
      <w:bodyDiv w:val="1"/>
      <w:marLeft w:val="0"/>
      <w:marRight w:val="0"/>
      <w:marTop w:val="0"/>
      <w:marBottom w:val="0"/>
      <w:divBdr>
        <w:top w:val="none" w:sz="0" w:space="0" w:color="auto"/>
        <w:left w:val="none" w:sz="0" w:space="0" w:color="auto"/>
        <w:bottom w:val="none" w:sz="0" w:space="0" w:color="auto"/>
        <w:right w:val="none" w:sz="0" w:space="0" w:color="auto"/>
      </w:divBdr>
    </w:div>
    <w:div w:id="611320572">
      <w:bodyDiv w:val="1"/>
      <w:marLeft w:val="0"/>
      <w:marRight w:val="0"/>
      <w:marTop w:val="0"/>
      <w:marBottom w:val="0"/>
      <w:divBdr>
        <w:top w:val="none" w:sz="0" w:space="0" w:color="auto"/>
        <w:left w:val="none" w:sz="0" w:space="0" w:color="auto"/>
        <w:bottom w:val="none" w:sz="0" w:space="0" w:color="auto"/>
        <w:right w:val="none" w:sz="0" w:space="0" w:color="auto"/>
      </w:divBdr>
    </w:div>
    <w:div w:id="650838982">
      <w:bodyDiv w:val="1"/>
      <w:marLeft w:val="0"/>
      <w:marRight w:val="0"/>
      <w:marTop w:val="0"/>
      <w:marBottom w:val="0"/>
      <w:divBdr>
        <w:top w:val="none" w:sz="0" w:space="0" w:color="auto"/>
        <w:left w:val="none" w:sz="0" w:space="0" w:color="auto"/>
        <w:bottom w:val="none" w:sz="0" w:space="0" w:color="auto"/>
        <w:right w:val="none" w:sz="0" w:space="0" w:color="auto"/>
      </w:divBdr>
    </w:div>
    <w:div w:id="657881230">
      <w:bodyDiv w:val="1"/>
      <w:marLeft w:val="0"/>
      <w:marRight w:val="0"/>
      <w:marTop w:val="0"/>
      <w:marBottom w:val="0"/>
      <w:divBdr>
        <w:top w:val="none" w:sz="0" w:space="0" w:color="auto"/>
        <w:left w:val="none" w:sz="0" w:space="0" w:color="auto"/>
        <w:bottom w:val="none" w:sz="0" w:space="0" w:color="auto"/>
        <w:right w:val="none" w:sz="0" w:space="0" w:color="auto"/>
      </w:divBdr>
    </w:div>
    <w:div w:id="660278396">
      <w:bodyDiv w:val="1"/>
      <w:marLeft w:val="0"/>
      <w:marRight w:val="0"/>
      <w:marTop w:val="0"/>
      <w:marBottom w:val="0"/>
      <w:divBdr>
        <w:top w:val="none" w:sz="0" w:space="0" w:color="auto"/>
        <w:left w:val="none" w:sz="0" w:space="0" w:color="auto"/>
        <w:bottom w:val="none" w:sz="0" w:space="0" w:color="auto"/>
        <w:right w:val="none" w:sz="0" w:space="0" w:color="auto"/>
      </w:divBdr>
    </w:div>
    <w:div w:id="667102381">
      <w:bodyDiv w:val="1"/>
      <w:marLeft w:val="0"/>
      <w:marRight w:val="0"/>
      <w:marTop w:val="0"/>
      <w:marBottom w:val="0"/>
      <w:divBdr>
        <w:top w:val="none" w:sz="0" w:space="0" w:color="auto"/>
        <w:left w:val="none" w:sz="0" w:space="0" w:color="auto"/>
        <w:bottom w:val="none" w:sz="0" w:space="0" w:color="auto"/>
        <w:right w:val="none" w:sz="0" w:space="0" w:color="auto"/>
      </w:divBdr>
    </w:div>
    <w:div w:id="748506578">
      <w:bodyDiv w:val="1"/>
      <w:marLeft w:val="0"/>
      <w:marRight w:val="0"/>
      <w:marTop w:val="0"/>
      <w:marBottom w:val="0"/>
      <w:divBdr>
        <w:top w:val="none" w:sz="0" w:space="0" w:color="auto"/>
        <w:left w:val="none" w:sz="0" w:space="0" w:color="auto"/>
        <w:bottom w:val="none" w:sz="0" w:space="0" w:color="auto"/>
        <w:right w:val="none" w:sz="0" w:space="0" w:color="auto"/>
      </w:divBdr>
    </w:div>
    <w:div w:id="753627405">
      <w:bodyDiv w:val="1"/>
      <w:marLeft w:val="0"/>
      <w:marRight w:val="0"/>
      <w:marTop w:val="0"/>
      <w:marBottom w:val="0"/>
      <w:divBdr>
        <w:top w:val="none" w:sz="0" w:space="0" w:color="auto"/>
        <w:left w:val="none" w:sz="0" w:space="0" w:color="auto"/>
        <w:bottom w:val="none" w:sz="0" w:space="0" w:color="auto"/>
        <w:right w:val="none" w:sz="0" w:space="0" w:color="auto"/>
      </w:divBdr>
    </w:div>
    <w:div w:id="769470353">
      <w:bodyDiv w:val="1"/>
      <w:marLeft w:val="0"/>
      <w:marRight w:val="0"/>
      <w:marTop w:val="0"/>
      <w:marBottom w:val="0"/>
      <w:divBdr>
        <w:top w:val="none" w:sz="0" w:space="0" w:color="auto"/>
        <w:left w:val="none" w:sz="0" w:space="0" w:color="auto"/>
        <w:bottom w:val="none" w:sz="0" w:space="0" w:color="auto"/>
        <w:right w:val="none" w:sz="0" w:space="0" w:color="auto"/>
      </w:divBdr>
    </w:div>
    <w:div w:id="772751367">
      <w:bodyDiv w:val="1"/>
      <w:marLeft w:val="0"/>
      <w:marRight w:val="0"/>
      <w:marTop w:val="0"/>
      <w:marBottom w:val="0"/>
      <w:divBdr>
        <w:top w:val="none" w:sz="0" w:space="0" w:color="auto"/>
        <w:left w:val="none" w:sz="0" w:space="0" w:color="auto"/>
        <w:bottom w:val="none" w:sz="0" w:space="0" w:color="auto"/>
        <w:right w:val="none" w:sz="0" w:space="0" w:color="auto"/>
      </w:divBdr>
    </w:div>
    <w:div w:id="775098075">
      <w:bodyDiv w:val="1"/>
      <w:marLeft w:val="0"/>
      <w:marRight w:val="0"/>
      <w:marTop w:val="0"/>
      <w:marBottom w:val="0"/>
      <w:divBdr>
        <w:top w:val="none" w:sz="0" w:space="0" w:color="auto"/>
        <w:left w:val="none" w:sz="0" w:space="0" w:color="auto"/>
        <w:bottom w:val="none" w:sz="0" w:space="0" w:color="auto"/>
        <w:right w:val="none" w:sz="0" w:space="0" w:color="auto"/>
      </w:divBdr>
    </w:div>
    <w:div w:id="777215404">
      <w:bodyDiv w:val="1"/>
      <w:marLeft w:val="0"/>
      <w:marRight w:val="0"/>
      <w:marTop w:val="0"/>
      <w:marBottom w:val="0"/>
      <w:divBdr>
        <w:top w:val="none" w:sz="0" w:space="0" w:color="auto"/>
        <w:left w:val="none" w:sz="0" w:space="0" w:color="auto"/>
        <w:bottom w:val="none" w:sz="0" w:space="0" w:color="auto"/>
        <w:right w:val="none" w:sz="0" w:space="0" w:color="auto"/>
      </w:divBdr>
    </w:div>
    <w:div w:id="780690742">
      <w:bodyDiv w:val="1"/>
      <w:marLeft w:val="0"/>
      <w:marRight w:val="0"/>
      <w:marTop w:val="0"/>
      <w:marBottom w:val="0"/>
      <w:divBdr>
        <w:top w:val="none" w:sz="0" w:space="0" w:color="auto"/>
        <w:left w:val="none" w:sz="0" w:space="0" w:color="auto"/>
        <w:bottom w:val="none" w:sz="0" w:space="0" w:color="auto"/>
        <w:right w:val="none" w:sz="0" w:space="0" w:color="auto"/>
      </w:divBdr>
    </w:div>
    <w:div w:id="782119492">
      <w:bodyDiv w:val="1"/>
      <w:marLeft w:val="0"/>
      <w:marRight w:val="0"/>
      <w:marTop w:val="0"/>
      <w:marBottom w:val="0"/>
      <w:divBdr>
        <w:top w:val="none" w:sz="0" w:space="0" w:color="auto"/>
        <w:left w:val="none" w:sz="0" w:space="0" w:color="auto"/>
        <w:bottom w:val="none" w:sz="0" w:space="0" w:color="auto"/>
        <w:right w:val="none" w:sz="0" w:space="0" w:color="auto"/>
      </w:divBdr>
    </w:div>
    <w:div w:id="797799888">
      <w:bodyDiv w:val="1"/>
      <w:marLeft w:val="0"/>
      <w:marRight w:val="0"/>
      <w:marTop w:val="0"/>
      <w:marBottom w:val="0"/>
      <w:divBdr>
        <w:top w:val="none" w:sz="0" w:space="0" w:color="auto"/>
        <w:left w:val="none" w:sz="0" w:space="0" w:color="auto"/>
        <w:bottom w:val="none" w:sz="0" w:space="0" w:color="auto"/>
        <w:right w:val="none" w:sz="0" w:space="0" w:color="auto"/>
      </w:divBdr>
    </w:div>
    <w:div w:id="799765762">
      <w:bodyDiv w:val="1"/>
      <w:marLeft w:val="0"/>
      <w:marRight w:val="0"/>
      <w:marTop w:val="0"/>
      <w:marBottom w:val="0"/>
      <w:divBdr>
        <w:top w:val="none" w:sz="0" w:space="0" w:color="auto"/>
        <w:left w:val="none" w:sz="0" w:space="0" w:color="auto"/>
        <w:bottom w:val="none" w:sz="0" w:space="0" w:color="auto"/>
        <w:right w:val="none" w:sz="0" w:space="0" w:color="auto"/>
      </w:divBdr>
    </w:div>
    <w:div w:id="822937036">
      <w:bodyDiv w:val="1"/>
      <w:marLeft w:val="0"/>
      <w:marRight w:val="0"/>
      <w:marTop w:val="0"/>
      <w:marBottom w:val="0"/>
      <w:divBdr>
        <w:top w:val="none" w:sz="0" w:space="0" w:color="auto"/>
        <w:left w:val="none" w:sz="0" w:space="0" w:color="auto"/>
        <w:bottom w:val="none" w:sz="0" w:space="0" w:color="auto"/>
        <w:right w:val="none" w:sz="0" w:space="0" w:color="auto"/>
      </w:divBdr>
    </w:div>
    <w:div w:id="824392190">
      <w:bodyDiv w:val="1"/>
      <w:marLeft w:val="0"/>
      <w:marRight w:val="0"/>
      <w:marTop w:val="0"/>
      <w:marBottom w:val="0"/>
      <w:divBdr>
        <w:top w:val="none" w:sz="0" w:space="0" w:color="auto"/>
        <w:left w:val="none" w:sz="0" w:space="0" w:color="auto"/>
        <w:bottom w:val="none" w:sz="0" w:space="0" w:color="auto"/>
        <w:right w:val="none" w:sz="0" w:space="0" w:color="auto"/>
      </w:divBdr>
      <w:divsChild>
        <w:div w:id="983701774">
          <w:marLeft w:val="0"/>
          <w:marRight w:val="0"/>
          <w:marTop w:val="0"/>
          <w:marBottom w:val="0"/>
          <w:divBdr>
            <w:top w:val="none" w:sz="0" w:space="0" w:color="auto"/>
            <w:left w:val="none" w:sz="0" w:space="0" w:color="auto"/>
            <w:bottom w:val="none" w:sz="0" w:space="0" w:color="auto"/>
            <w:right w:val="none" w:sz="0" w:space="0" w:color="auto"/>
          </w:divBdr>
        </w:div>
      </w:divsChild>
    </w:div>
    <w:div w:id="835263733">
      <w:bodyDiv w:val="1"/>
      <w:marLeft w:val="0"/>
      <w:marRight w:val="0"/>
      <w:marTop w:val="0"/>
      <w:marBottom w:val="0"/>
      <w:divBdr>
        <w:top w:val="none" w:sz="0" w:space="0" w:color="auto"/>
        <w:left w:val="none" w:sz="0" w:space="0" w:color="auto"/>
        <w:bottom w:val="none" w:sz="0" w:space="0" w:color="auto"/>
        <w:right w:val="none" w:sz="0" w:space="0" w:color="auto"/>
      </w:divBdr>
    </w:div>
    <w:div w:id="846018979">
      <w:bodyDiv w:val="1"/>
      <w:marLeft w:val="0"/>
      <w:marRight w:val="0"/>
      <w:marTop w:val="0"/>
      <w:marBottom w:val="0"/>
      <w:divBdr>
        <w:top w:val="none" w:sz="0" w:space="0" w:color="auto"/>
        <w:left w:val="none" w:sz="0" w:space="0" w:color="auto"/>
        <w:bottom w:val="none" w:sz="0" w:space="0" w:color="auto"/>
        <w:right w:val="none" w:sz="0" w:space="0" w:color="auto"/>
      </w:divBdr>
    </w:div>
    <w:div w:id="850797286">
      <w:bodyDiv w:val="1"/>
      <w:marLeft w:val="0"/>
      <w:marRight w:val="0"/>
      <w:marTop w:val="0"/>
      <w:marBottom w:val="0"/>
      <w:divBdr>
        <w:top w:val="none" w:sz="0" w:space="0" w:color="auto"/>
        <w:left w:val="none" w:sz="0" w:space="0" w:color="auto"/>
        <w:bottom w:val="none" w:sz="0" w:space="0" w:color="auto"/>
        <w:right w:val="none" w:sz="0" w:space="0" w:color="auto"/>
      </w:divBdr>
      <w:divsChild>
        <w:div w:id="419527800">
          <w:marLeft w:val="0"/>
          <w:marRight w:val="0"/>
          <w:marTop w:val="0"/>
          <w:marBottom w:val="0"/>
          <w:divBdr>
            <w:top w:val="none" w:sz="0" w:space="0" w:color="auto"/>
            <w:left w:val="none" w:sz="0" w:space="0" w:color="auto"/>
            <w:bottom w:val="none" w:sz="0" w:space="0" w:color="auto"/>
            <w:right w:val="none" w:sz="0" w:space="0" w:color="auto"/>
          </w:divBdr>
        </w:div>
      </w:divsChild>
    </w:div>
    <w:div w:id="868223124">
      <w:bodyDiv w:val="1"/>
      <w:marLeft w:val="0"/>
      <w:marRight w:val="0"/>
      <w:marTop w:val="0"/>
      <w:marBottom w:val="0"/>
      <w:divBdr>
        <w:top w:val="none" w:sz="0" w:space="0" w:color="auto"/>
        <w:left w:val="none" w:sz="0" w:space="0" w:color="auto"/>
        <w:bottom w:val="none" w:sz="0" w:space="0" w:color="auto"/>
        <w:right w:val="none" w:sz="0" w:space="0" w:color="auto"/>
      </w:divBdr>
    </w:div>
    <w:div w:id="868493148">
      <w:bodyDiv w:val="1"/>
      <w:marLeft w:val="0"/>
      <w:marRight w:val="0"/>
      <w:marTop w:val="0"/>
      <w:marBottom w:val="0"/>
      <w:divBdr>
        <w:top w:val="none" w:sz="0" w:space="0" w:color="auto"/>
        <w:left w:val="none" w:sz="0" w:space="0" w:color="auto"/>
        <w:bottom w:val="none" w:sz="0" w:space="0" w:color="auto"/>
        <w:right w:val="none" w:sz="0" w:space="0" w:color="auto"/>
      </w:divBdr>
    </w:div>
    <w:div w:id="897590640">
      <w:bodyDiv w:val="1"/>
      <w:marLeft w:val="0"/>
      <w:marRight w:val="0"/>
      <w:marTop w:val="0"/>
      <w:marBottom w:val="0"/>
      <w:divBdr>
        <w:top w:val="none" w:sz="0" w:space="0" w:color="auto"/>
        <w:left w:val="none" w:sz="0" w:space="0" w:color="auto"/>
        <w:bottom w:val="none" w:sz="0" w:space="0" w:color="auto"/>
        <w:right w:val="none" w:sz="0" w:space="0" w:color="auto"/>
      </w:divBdr>
    </w:div>
    <w:div w:id="898056613">
      <w:bodyDiv w:val="1"/>
      <w:marLeft w:val="0"/>
      <w:marRight w:val="0"/>
      <w:marTop w:val="0"/>
      <w:marBottom w:val="0"/>
      <w:divBdr>
        <w:top w:val="none" w:sz="0" w:space="0" w:color="auto"/>
        <w:left w:val="none" w:sz="0" w:space="0" w:color="auto"/>
        <w:bottom w:val="none" w:sz="0" w:space="0" w:color="auto"/>
        <w:right w:val="none" w:sz="0" w:space="0" w:color="auto"/>
      </w:divBdr>
    </w:div>
    <w:div w:id="906106558">
      <w:bodyDiv w:val="1"/>
      <w:marLeft w:val="0"/>
      <w:marRight w:val="0"/>
      <w:marTop w:val="0"/>
      <w:marBottom w:val="0"/>
      <w:divBdr>
        <w:top w:val="none" w:sz="0" w:space="0" w:color="auto"/>
        <w:left w:val="none" w:sz="0" w:space="0" w:color="auto"/>
        <w:bottom w:val="none" w:sz="0" w:space="0" w:color="auto"/>
        <w:right w:val="none" w:sz="0" w:space="0" w:color="auto"/>
      </w:divBdr>
    </w:div>
    <w:div w:id="908151286">
      <w:bodyDiv w:val="1"/>
      <w:marLeft w:val="0"/>
      <w:marRight w:val="0"/>
      <w:marTop w:val="0"/>
      <w:marBottom w:val="0"/>
      <w:divBdr>
        <w:top w:val="none" w:sz="0" w:space="0" w:color="auto"/>
        <w:left w:val="none" w:sz="0" w:space="0" w:color="auto"/>
        <w:bottom w:val="none" w:sz="0" w:space="0" w:color="auto"/>
        <w:right w:val="none" w:sz="0" w:space="0" w:color="auto"/>
      </w:divBdr>
    </w:div>
    <w:div w:id="908536435">
      <w:bodyDiv w:val="1"/>
      <w:marLeft w:val="0"/>
      <w:marRight w:val="0"/>
      <w:marTop w:val="0"/>
      <w:marBottom w:val="0"/>
      <w:divBdr>
        <w:top w:val="none" w:sz="0" w:space="0" w:color="auto"/>
        <w:left w:val="none" w:sz="0" w:space="0" w:color="auto"/>
        <w:bottom w:val="none" w:sz="0" w:space="0" w:color="auto"/>
        <w:right w:val="none" w:sz="0" w:space="0" w:color="auto"/>
      </w:divBdr>
    </w:div>
    <w:div w:id="916401728">
      <w:bodyDiv w:val="1"/>
      <w:marLeft w:val="0"/>
      <w:marRight w:val="0"/>
      <w:marTop w:val="0"/>
      <w:marBottom w:val="0"/>
      <w:divBdr>
        <w:top w:val="none" w:sz="0" w:space="0" w:color="auto"/>
        <w:left w:val="none" w:sz="0" w:space="0" w:color="auto"/>
        <w:bottom w:val="none" w:sz="0" w:space="0" w:color="auto"/>
        <w:right w:val="none" w:sz="0" w:space="0" w:color="auto"/>
      </w:divBdr>
    </w:div>
    <w:div w:id="934556741">
      <w:bodyDiv w:val="1"/>
      <w:marLeft w:val="0"/>
      <w:marRight w:val="0"/>
      <w:marTop w:val="0"/>
      <w:marBottom w:val="0"/>
      <w:divBdr>
        <w:top w:val="none" w:sz="0" w:space="0" w:color="auto"/>
        <w:left w:val="none" w:sz="0" w:space="0" w:color="auto"/>
        <w:bottom w:val="none" w:sz="0" w:space="0" w:color="auto"/>
        <w:right w:val="none" w:sz="0" w:space="0" w:color="auto"/>
      </w:divBdr>
    </w:div>
    <w:div w:id="949320512">
      <w:bodyDiv w:val="1"/>
      <w:marLeft w:val="0"/>
      <w:marRight w:val="0"/>
      <w:marTop w:val="0"/>
      <w:marBottom w:val="0"/>
      <w:divBdr>
        <w:top w:val="none" w:sz="0" w:space="0" w:color="auto"/>
        <w:left w:val="none" w:sz="0" w:space="0" w:color="auto"/>
        <w:bottom w:val="none" w:sz="0" w:space="0" w:color="auto"/>
        <w:right w:val="none" w:sz="0" w:space="0" w:color="auto"/>
      </w:divBdr>
    </w:div>
    <w:div w:id="950748870">
      <w:bodyDiv w:val="1"/>
      <w:marLeft w:val="0"/>
      <w:marRight w:val="0"/>
      <w:marTop w:val="0"/>
      <w:marBottom w:val="0"/>
      <w:divBdr>
        <w:top w:val="none" w:sz="0" w:space="0" w:color="auto"/>
        <w:left w:val="none" w:sz="0" w:space="0" w:color="auto"/>
        <w:bottom w:val="none" w:sz="0" w:space="0" w:color="auto"/>
        <w:right w:val="none" w:sz="0" w:space="0" w:color="auto"/>
      </w:divBdr>
    </w:div>
    <w:div w:id="952707457">
      <w:bodyDiv w:val="1"/>
      <w:marLeft w:val="0"/>
      <w:marRight w:val="0"/>
      <w:marTop w:val="0"/>
      <w:marBottom w:val="0"/>
      <w:divBdr>
        <w:top w:val="none" w:sz="0" w:space="0" w:color="auto"/>
        <w:left w:val="none" w:sz="0" w:space="0" w:color="auto"/>
        <w:bottom w:val="none" w:sz="0" w:space="0" w:color="auto"/>
        <w:right w:val="none" w:sz="0" w:space="0" w:color="auto"/>
      </w:divBdr>
    </w:div>
    <w:div w:id="960302901">
      <w:bodyDiv w:val="1"/>
      <w:marLeft w:val="0"/>
      <w:marRight w:val="0"/>
      <w:marTop w:val="0"/>
      <w:marBottom w:val="0"/>
      <w:divBdr>
        <w:top w:val="none" w:sz="0" w:space="0" w:color="auto"/>
        <w:left w:val="none" w:sz="0" w:space="0" w:color="auto"/>
        <w:bottom w:val="none" w:sz="0" w:space="0" w:color="auto"/>
        <w:right w:val="none" w:sz="0" w:space="0" w:color="auto"/>
      </w:divBdr>
    </w:div>
    <w:div w:id="973408581">
      <w:bodyDiv w:val="1"/>
      <w:marLeft w:val="0"/>
      <w:marRight w:val="0"/>
      <w:marTop w:val="0"/>
      <w:marBottom w:val="0"/>
      <w:divBdr>
        <w:top w:val="none" w:sz="0" w:space="0" w:color="auto"/>
        <w:left w:val="none" w:sz="0" w:space="0" w:color="auto"/>
        <w:bottom w:val="none" w:sz="0" w:space="0" w:color="auto"/>
        <w:right w:val="none" w:sz="0" w:space="0" w:color="auto"/>
      </w:divBdr>
    </w:div>
    <w:div w:id="984969218">
      <w:bodyDiv w:val="1"/>
      <w:marLeft w:val="0"/>
      <w:marRight w:val="0"/>
      <w:marTop w:val="0"/>
      <w:marBottom w:val="0"/>
      <w:divBdr>
        <w:top w:val="none" w:sz="0" w:space="0" w:color="auto"/>
        <w:left w:val="none" w:sz="0" w:space="0" w:color="auto"/>
        <w:bottom w:val="none" w:sz="0" w:space="0" w:color="auto"/>
        <w:right w:val="none" w:sz="0" w:space="0" w:color="auto"/>
      </w:divBdr>
      <w:divsChild>
        <w:div w:id="1005670777">
          <w:marLeft w:val="0"/>
          <w:marRight w:val="0"/>
          <w:marTop w:val="0"/>
          <w:marBottom w:val="0"/>
          <w:divBdr>
            <w:top w:val="none" w:sz="0" w:space="0" w:color="auto"/>
            <w:left w:val="none" w:sz="0" w:space="0" w:color="auto"/>
            <w:bottom w:val="none" w:sz="0" w:space="0" w:color="auto"/>
            <w:right w:val="none" w:sz="0" w:space="0" w:color="auto"/>
          </w:divBdr>
          <w:divsChild>
            <w:div w:id="625551941">
              <w:marLeft w:val="0"/>
              <w:marRight w:val="0"/>
              <w:marTop w:val="0"/>
              <w:marBottom w:val="0"/>
              <w:divBdr>
                <w:top w:val="none" w:sz="0" w:space="0" w:color="auto"/>
                <w:left w:val="none" w:sz="0" w:space="0" w:color="auto"/>
                <w:bottom w:val="none" w:sz="0" w:space="0" w:color="auto"/>
                <w:right w:val="none" w:sz="0" w:space="0" w:color="auto"/>
              </w:divBdr>
              <w:divsChild>
                <w:div w:id="504053638">
                  <w:marLeft w:val="2928"/>
                  <w:marRight w:val="0"/>
                  <w:marTop w:val="720"/>
                  <w:marBottom w:val="0"/>
                  <w:divBdr>
                    <w:top w:val="none" w:sz="0" w:space="0" w:color="auto"/>
                    <w:left w:val="none" w:sz="0" w:space="0" w:color="auto"/>
                    <w:bottom w:val="none" w:sz="0" w:space="0" w:color="auto"/>
                    <w:right w:val="none" w:sz="0" w:space="0" w:color="auto"/>
                  </w:divBdr>
                  <w:divsChild>
                    <w:div w:id="13697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37979">
      <w:bodyDiv w:val="1"/>
      <w:marLeft w:val="0"/>
      <w:marRight w:val="0"/>
      <w:marTop w:val="0"/>
      <w:marBottom w:val="0"/>
      <w:divBdr>
        <w:top w:val="none" w:sz="0" w:space="0" w:color="auto"/>
        <w:left w:val="none" w:sz="0" w:space="0" w:color="auto"/>
        <w:bottom w:val="none" w:sz="0" w:space="0" w:color="auto"/>
        <w:right w:val="none" w:sz="0" w:space="0" w:color="auto"/>
      </w:divBdr>
      <w:divsChild>
        <w:div w:id="776945476">
          <w:marLeft w:val="0"/>
          <w:marRight w:val="0"/>
          <w:marTop w:val="0"/>
          <w:marBottom w:val="0"/>
          <w:divBdr>
            <w:top w:val="none" w:sz="0" w:space="0" w:color="auto"/>
            <w:left w:val="none" w:sz="0" w:space="0" w:color="auto"/>
            <w:bottom w:val="none" w:sz="0" w:space="0" w:color="auto"/>
            <w:right w:val="none" w:sz="0" w:space="0" w:color="auto"/>
          </w:divBdr>
          <w:divsChild>
            <w:div w:id="801386000">
              <w:marLeft w:val="0"/>
              <w:marRight w:val="0"/>
              <w:marTop w:val="0"/>
              <w:marBottom w:val="0"/>
              <w:divBdr>
                <w:top w:val="none" w:sz="0" w:space="0" w:color="auto"/>
                <w:left w:val="none" w:sz="0" w:space="0" w:color="auto"/>
                <w:bottom w:val="none" w:sz="0" w:space="0" w:color="auto"/>
                <w:right w:val="none" w:sz="0" w:space="0" w:color="auto"/>
              </w:divBdr>
              <w:divsChild>
                <w:div w:id="7411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3052">
      <w:bodyDiv w:val="1"/>
      <w:marLeft w:val="0"/>
      <w:marRight w:val="0"/>
      <w:marTop w:val="0"/>
      <w:marBottom w:val="0"/>
      <w:divBdr>
        <w:top w:val="none" w:sz="0" w:space="0" w:color="auto"/>
        <w:left w:val="none" w:sz="0" w:space="0" w:color="auto"/>
        <w:bottom w:val="none" w:sz="0" w:space="0" w:color="auto"/>
        <w:right w:val="none" w:sz="0" w:space="0" w:color="auto"/>
      </w:divBdr>
    </w:div>
    <w:div w:id="1026715481">
      <w:bodyDiv w:val="1"/>
      <w:marLeft w:val="0"/>
      <w:marRight w:val="0"/>
      <w:marTop w:val="0"/>
      <w:marBottom w:val="0"/>
      <w:divBdr>
        <w:top w:val="none" w:sz="0" w:space="0" w:color="auto"/>
        <w:left w:val="none" w:sz="0" w:space="0" w:color="auto"/>
        <w:bottom w:val="none" w:sz="0" w:space="0" w:color="auto"/>
        <w:right w:val="none" w:sz="0" w:space="0" w:color="auto"/>
      </w:divBdr>
    </w:div>
    <w:div w:id="1029911971">
      <w:bodyDiv w:val="1"/>
      <w:marLeft w:val="0"/>
      <w:marRight w:val="0"/>
      <w:marTop w:val="0"/>
      <w:marBottom w:val="0"/>
      <w:divBdr>
        <w:top w:val="none" w:sz="0" w:space="0" w:color="auto"/>
        <w:left w:val="none" w:sz="0" w:space="0" w:color="auto"/>
        <w:bottom w:val="none" w:sz="0" w:space="0" w:color="auto"/>
        <w:right w:val="none" w:sz="0" w:space="0" w:color="auto"/>
      </w:divBdr>
    </w:div>
    <w:div w:id="1042902640">
      <w:bodyDiv w:val="1"/>
      <w:marLeft w:val="0"/>
      <w:marRight w:val="0"/>
      <w:marTop w:val="0"/>
      <w:marBottom w:val="0"/>
      <w:divBdr>
        <w:top w:val="none" w:sz="0" w:space="0" w:color="auto"/>
        <w:left w:val="none" w:sz="0" w:space="0" w:color="auto"/>
        <w:bottom w:val="none" w:sz="0" w:space="0" w:color="auto"/>
        <w:right w:val="none" w:sz="0" w:space="0" w:color="auto"/>
      </w:divBdr>
    </w:div>
    <w:div w:id="1043750494">
      <w:bodyDiv w:val="1"/>
      <w:marLeft w:val="0"/>
      <w:marRight w:val="0"/>
      <w:marTop w:val="0"/>
      <w:marBottom w:val="0"/>
      <w:divBdr>
        <w:top w:val="none" w:sz="0" w:space="0" w:color="auto"/>
        <w:left w:val="none" w:sz="0" w:space="0" w:color="auto"/>
        <w:bottom w:val="none" w:sz="0" w:space="0" w:color="auto"/>
        <w:right w:val="none" w:sz="0" w:space="0" w:color="auto"/>
      </w:divBdr>
    </w:div>
    <w:div w:id="1050884132">
      <w:bodyDiv w:val="1"/>
      <w:marLeft w:val="0"/>
      <w:marRight w:val="0"/>
      <w:marTop w:val="0"/>
      <w:marBottom w:val="0"/>
      <w:divBdr>
        <w:top w:val="none" w:sz="0" w:space="0" w:color="auto"/>
        <w:left w:val="none" w:sz="0" w:space="0" w:color="auto"/>
        <w:bottom w:val="none" w:sz="0" w:space="0" w:color="auto"/>
        <w:right w:val="none" w:sz="0" w:space="0" w:color="auto"/>
      </w:divBdr>
      <w:divsChild>
        <w:div w:id="1695768421">
          <w:marLeft w:val="0"/>
          <w:marRight w:val="0"/>
          <w:marTop w:val="0"/>
          <w:marBottom w:val="0"/>
          <w:divBdr>
            <w:top w:val="none" w:sz="0" w:space="0" w:color="auto"/>
            <w:left w:val="none" w:sz="0" w:space="0" w:color="auto"/>
            <w:bottom w:val="none" w:sz="0" w:space="0" w:color="auto"/>
            <w:right w:val="none" w:sz="0" w:space="0" w:color="auto"/>
          </w:divBdr>
          <w:divsChild>
            <w:div w:id="380327217">
              <w:marLeft w:val="0"/>
              <w:marRight w:val="0"/>
              <w:marTop w:val="0"/>
              <w:marBottom w:val="0"/>
              <w:divBdr>
                <w:top w:val="none" w:sz="0" w:space="0" w:color="auto"/>
                <w:left w:val="none" w:sz="0" w:space="0" w:color="auto"/>
                <w:bottom w:val="none" w:sz="0" w:space="0" w:color="auto"/>
                <w:right w:val="none" w:sz="0" w:space="0" w:color="auto"/>
              </w:divBdr>
              <w:divsChild>
                <w:div w:id="706295442">
                  <w:marLeft w:val="2928"/>
                  <w:marRight w:val="0"/>
                  <w:marTop w:val="720"/>
                  <w:marBottom w:val="0"/>
                  <w:divBdr>
                    <w:top w:val="none" w:sz="0" w:space="0" w:color="auto"/>
                    <w:left w:val="none" w:sz="0" w:space="0" w:color="auto"/>
                    <w:bottom w:val="none" w:sz="0" w:space="0" w:color="auto"/>
                    <w:right w:val="none" w:sz="0" w:space="0" w:color="auto"/>
                  </w:divBdr>
                  <w:divsChild>
                    <w:div w:id="1656256585">
                      <w:marLeft w:val="0"/>
                      <w:marRight w:val="0"/>
                      <w:marTop w:val="0"/>
                      <w:marBottom w:val="0"/>
                      <w:divBdr>
                        <w:top w:val="none" w:sz="0" w:space="0" w:color="auto"/>
                        <w:left w:val="none" w:sz="0" w:space="0" w:color="auto"/>
                        <w:bottom w:val="none" w:sz="0" w:space="0" w:color="auto"/>
                        <w:right w:val="none" w:sz="0" w:space="0" w:color="auto"/>
                      </w:divBdr>
                      <w:divsChild>
                        <w:div w:id="13072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995949">
      <w:bodyDiv w:val="1"/>
      <w:marLeft w:val="0"/>
      <w:marRight w:val="0"/>
      <w:marTop w:val="0"/>
      <w:marBottom w:val="0"/>
      <w:divBdr>
        <w:top w:val="none" w:sz="0" w:space="0" w:color="auto"/>
        <w:left w:val="none" w:sz="0" w:space="0" w:color="auto"/>
        <w:bottom w:val="none" w:sz="0" w:space="0" w:color="auto"/>
        <w:right w:val="none" w:sz="0" w:space="0" w:color="auto"/>
      </w:divBdr>
    </w:div>
    <w:div w:id="1086075307">
      <w:bodyDiv w:val="1"/>
      <w:marLeft w:val="0"/>
      <w:marRight w:val="0"/>
      <w:marTop w:val="0"/>
      <w:marBottom w:val="0"/>
      <w:divBdr>
        <w:top w:val="none" w:sz="0" w:space="0" w:color="auto"/>
        <w:left w:val="none" w:sz="0" w:space="0" w:color="auto"/>
        <w:bottom w:val="none" w:sz="0" w:space="0" w:color="auto"/>
        <w:right w:val="none" w:sz="0" w:space="0" w:color="auto"/>
      </w:divBdr>
    </w:div>
    <w:div w:id="1095444786">
      <w:bodyDiv w:val="1"/>
      <w:marLeft w:val="0"/>
      <w:marRight w:val="0"/>
      <w:marTop w:val="0"/>
      <w:marBottom w:val="0"/>
      <w:divBdr>
        <w:top w:val="none" w:sz="0" w:space="0" w:color="auto"/>
        <w:left w:val="none" w:sz="0" w:space="0" w:color="auto"/>
        <w:bottom w:val="none" w:sz="0" w:space="0" w:color="auto"/>
        <w:right w:val="none" w:sz="0" w:space="0" w:color="auto"/>
      </w:divBdr>
    </w:div>
    <w:div w:id="1095831855">
      <w:bodyDiv w:val="1"/>
      <w:marLeft w:val="0"/>
      <w:marRight w:val="0"/>
      <w:marTop w:val="0"/>
      <w:marBottom w:val="0"/>
      <w:divBdr>
        <w:top w:val="none" w:sz="0" w:space="0" w:color="auto"/>
        <w:left w:val="none" w:sz="0" w:space="0" w:color="auto"/>
        <w:bottom w:val="none" w:sz="0" w:space="0" w:color="auto"/>
        <w:right w:val="none" w:sz="0" w:space="0" w:color="auto"/>
      </w:divBdr>
    </w:div>
    <w:div w:id="1098137722">
      <w:bodyDiv w:val="1"/>
      <w:marLeft w:val="0"/>
      <w:marRight w:val="0"/>
      <w:marTop w:val="0"/>
      <w:marBottom w:val="0"/>
      <w:divBdr>
        <w:top w:val="none" w:sz="0" w:space="0" w:color="auto"/>
        <w:left w:val="none" w:sz="0" w:space="0" w:color="auto"/>
        <w:bottom w:val="none" w:sz="0" w:space="0" w:color="auto"/>
        <w:right w:val="none" w:sz="0" w:space="0" w:color="auto"/>
      </w:divBdr>
    </w:div>
    <w:div w:id="1109161824">
      <w:bodyDiv w:val="1"/>
      <w:marLeft w:val="0"/>
      <w:marRight w:val="0"/>
      <w:marTop w:val="0"/>
      <w:marBottom w:val="0"/>
      <w:divBdr>
        <w:top w:val="none" w:sz="0" w:space="0" w:color="auto"/>
        <w:left w:val="none" w:sz="0" w:space="0" w:color="auto"/>
        <w:bottom w:val="none" w:sz="0" w:space="0" w:color="auto"/>
        <w:right w:val="none" w:sz="0" w:space="0" w:color="auto"/>
      </w:divBdr>
    </w:div>
    <w:div w:id="1124733656">
      <w:bodyDiv w:val="1"/>
      <w:marLeft w:val="0"/>
      <w:marRight w:val="0"/>
      <w:marTop w:val="0"/>
      <w:marBottom w:val="0"/>
      <w:divBdr>
        <w:top w:val="none" w:sz="0" w:space="0" w:color="auto"/>
        <w:left w:val="none" w:sz="0" w:space="0" w:color="auto"/>
        <w:bottom w:val="none" w:sz="0" w:space="0" w:color="auto"/>
        <w:right w:val="none" w:sz="0" w:space="0" w:color="auto"/>
      </w:divBdr>
    </w:div>
    <w:div w:id="1178468607">
      <w:bodyDiv w:val="1"/>
      <w:marLeft w:val="0"/>
      <w:marRight w:val="0"/>
      <w:marTop w:val="0"/>
      <w:marBottom w:val="0"/>
      <w:divBdr>
        <w:top w:val="none" w:sz="0" w:space="0" w:color="auto"/>
        <w:left w:val="none" w:sz="0" w:space="0" w:color="auto"/>
        <w:bottom w:val="none" w:sz="0" w:space="0" w:color="auto"/>
        <w:right w:val="none" w:sz="0" w:space="0" w:color="auto"/>
      </w:divBdr>
    </w:div>
    <w:div w:id="1186792475">
      <w:bodyDiv w:val="1"/>
      <w:marLeft w:val="0"/>
      <w:marRight w:val="0"/>
      <w:marTop w:val="0"/>
      <w:marBottom w:val="0"/>
      <w:divBdr>
        <w:top w:val="none" w:sz="0" w:space="0" w:color="auto"/>
        <w:left w:val="none" w:sz="0" w:space="0" w:color="auto"/>
        <w:bottom w:val="none" w:sz="0" w:space="0" w:color="auto"/>
        <w:right w:val="none" w:sz="0" w:space="0" w:color="auto"/>
      </w:divBdr>
    </w:div>
    <w:div w:id="1187257223">
      <w:bodyDiv w:val="1"/>
      <w:marLeft w:val="0"/>
      <w:marRight w:val="0"/>
      <w:marTop w:val="0"/>
      <w:marBottom w:val="0"/>
      <w:divBdr>
        <w:top w:val="none" w:sz="0" w:space="0" w:color="auto"/>
        <w:left w:val="none" w:sz="0" w:space="0" w:color="auto"/>
        <w:bottom w:val="none" w:sz="0" w:space="0" w:color="auto"/>
        <w:right w:val="none" w:sz="0" w:space="0" w:color="auto"/>
      </w:divBdr>
    </w:div>
    <w:div w:id="1193804417">
      <w:bodyDiv w:val="1"/>
      <w:marLeft w:val="0"/>
      <w:marRight w:val="0"/>
      <w:marTop w:val="0"/>
      <w:marBottom w:val="0"/>
      <w:divBdr>
        <w:top w:val="none" w:sz="0" w:space="0" w:color="auto"/>
        <w:left w:val="none" w:sz="0" w:space="0" w:color="auto"/>
        <w:bottom w:val="none" w:sz="0" w:space="0" w:color="auto"/>
        <w:right w:val="none" w:sz="0" w:space="0" w:color="auto"/>
      </w:divBdr>
    </w:div>
    <w:div w:id="1201209620">
      <w:bodyDiv w:val="1"/>
      <w:marLeft w:val="0"/>
      <w:marRight w:val="0"/>
      <w:marTop w:val="0"/>
      <w:marBottom w:val="0"/>
      <w:divBdr>
        <w:top w:val="none" w:sz="0" w:space="0" w:color="auto"/>
        <w:left w:val="none" w:sz="0" w:space="0" w:color="auto"/>
        <w:bottom w:val="none" w:sz="0" w:space="0" w:color="auto"/>
        <w:right w:val="none" w:sz="0" w:space="0" w:color="auto"/>
      </w:divBdr>
    </w:div>
    <w:div w:id="1201935206">
      <w:bodyDiv w:val="1"/>
      <w:marLeft w:val="0"/>
      <w:marRight w:val="0"/>
      <w:marTop w:val="0"/>
      <w:marBottom w:val="0"/>
      <w:divBdr>
        <w:top w:val="none" w:sz="0" w:space="0" w:color="auto"/>
        <w:left w:val="none" w:sz="0" w:space="0" w:color="auto"/>
        <w:bottom w:val="none" w:sz="0" w:space="0" w:color="auto"/>
        <w:right w:val="none" w:sz="0" w:space="0" w:color="auto"/>
      </w:divBdr>
    </w:div>
    <w:div w:id="1208101549">
      <w:bodyDiv w:val="1"/>
      <w:marLeft w:val="0"/>
      <w:marRight w:val="0"/>
      <w:marTop w:val="0"/>
      <w:marBottom w:val="0"/>
      <w:divBdr>
        <w:top w:val="none" w:sz="0" w:space="0" w:color="auto"/>
        <w:left w:val="none" w:sz="0" w:space="0" w:color="auto"/>
        <w:bottom w:val="none" w:sz="0" w:space="0" w:color="auto"/>
        <w:right w:val="none" w:sz="0" w:space="0" w:color="auto"/>
      </w:divBdr>
    </w:div>
    <w:div w:id="1209414809">
      <w:bodyDiv w:val="1"/>
      <w:marLeft w:val="0"/>
      <w:marRight w:val="0"/>
      <w:marTop w:val="0"/>
      <w:marBottom w:val="0"/>
      <w:divBdr>
        <w:top w:val="none" w:sz="0" w:space="0" w:color="auto"/>
        <w:left w:val="none" w:sz="0" w:space="0" w:color="auto"/>
        <w:bottom w:val="none" w:sz="0" w:space="0" w:color="auto"/>
        <w:right w:val="none" w:sz="0" w:space="0" w:color="auto"/>
      </w:divBdr>
    </w:div>
    <w:div w:id="1213225931">
      <w:bodyDiv w:val="1"/>
      <w:marLeft w:val="0"/>
      <w:marRight w:val="0"/>
      <w:marTop w:val="0"/>
      <w:marBottom w:val="0"/>
      <w:divBdr>
        <w:top w:val="none" w:sz="0" w:space="0" w:color="auto"/>
        <w:left w:val="none" w:sz="0" w:space="0" w:color="auto"/>
        <w:bottom w:val="none" w:sz="0" w:space="0" w:color="auto"/>
        <w:right w:val="none" w:sz="0" w:space="0" w:color="auto"/>
      </w:divBdr>
    </w:div>
    <w:div w:id="1231233045">
      <w:bodyDiv w:val="1"/>
      <w:marLeft w:val="0"/>
      <w:marRight w:val="0"/>
      <w:marTop w:val="0"/>
      <w:marBottom w:val="0"/>
      <w:divBdr>
        <w:top w:val="none" w:sz="0" w:space="0" w:color="auto"/>
        <w:left w:val="none" w:sz="0" w:space="0" w:color="auto"/>
        <w:bottom w:val="none" w:sz="0" w:space="0" w:color="auto"/>
        <w:right w:val="none" w:sz="0" w:space="0" w:color="auto"/>
      </w:divBdr>
    </w:div>
    <w:div w:id="1231573213">
      <w:bodyDiv w:val="1"/>
      <w:marLeft w:val="0"/>
      <w:marRight w:val="0"/>
      <w:marTop w:val="0"/>
      <w:marBottom w:val="0"/>
      <w:divBdr>
        <w:top w:val="none" w:sz="0" w:space="0" w:color="auto"/>
        <w:left w:val="none" w:sz="0" w:space="0" w:color="auto"/>
        <w:bottom w:val="none" w:sz="0" w:space="0" w:color="auto"/>
        <w:right w:val="none" w:sz="0" w:space="0" w:color="auto"/>
      </w:divBdr>
    </w:div>
    <w:div w:id="1231888577">
      <w:bodyDiv w:val="1"/>
      <w:marLeft w:val="0"/>
      <w:marRight w:val="0"/>
      <w:marTop w:val="0"/>
      <w:marBottom w:val="0"/>
      <w:divBdr>
        <w:top w:val="none" w:sz="0" w:space="0" w:color="auto"/>
        <w:left w:val="none" w:sz="0" w:space="0" w:color="auto"/>
        <w:bottom w:val="none" w:sz="0" w:space="0" w:color="auto"/>
        <w:right w:val="none" w:sz="0" w:space="0" w:color="auto"/>
      </w:divBdr>
    </w:div>
    <w:div w:id="1240674400">
      <w:bodyDiv w:val="1"/>
      <w:marLeft w:val="0"/>
      <w:marRight w:val="0"/>
      <w:marTop w:val="0"/>
      <w:marBottom w:val="0"/>
      <w:divBdr>
        <w:top w:val="none" w:sz="0" w:space="0" w:color="auto"/>
        <w:left w:val="none" w:sz="0" w:space="0" w:color="auto"/>
        <w:bottom w:val="none" w:sz="0" w:space="0" w:color="auto"/>
        <w:right w:val="none" w:sz="0" w:space="0" w:color="auto"/>
      </w:divBdr>
    </w:div>
    <w:div w:id="1244488604">
      <w:bodyDiv w:val="1"/>
      <w:marLeft w:val="0"/>
      <w:marRight w:val="0"/>
      <w:marTop w:val="0"/>
      <w:marBottom w:val="0"/>
      <w:divBdr>
        <w:top w:val="none" w:sz="0" w:space="0" w:color="auto"/>
        <w:left w:val="none" w:sz="0" w:space="0" w:color="auto"/>
        <w:bottom w:val="none" w:sz="0" w:space="0" w:color="auto"/>
        <w:right w:val="none" w:sz="0" w:space="0" w:color="auto"/>
      </w:divBdr>
    </w:div>
    <w:div w:id="1251424421">
      <w:bodyDiv w:val="1"/>
      <w:marLeft w:val="0"/>
      <w:marRight w:val="0"/>
      <w:marTop w:val="0"/>
      <w:marBottom w:val="0"/>
      <w:divBdr>
        <w:top w:val="none" w:sz="0" w:space="0" w:color="auto"/>
        <w:left w:val="none" w:sz="0" w:space="0" w:color="auto"/>
        <w:bottom w:val="none" w:sz="0" w:space="0" w:color="auto"/>
        <w:right w:val="none" w:sz="0" w:space="0" w:color="auto"/>
      </w:divBdr>
    </w:div>
    <w:div w:id="1271008640">
      <w:bodyDiv w:val="1"/>
      <w:marLeft w:val="0"/>
      <w:marRight w:val="0"/>
      <w:marTop w:val="0"/>
      <w:marBottom w:val="0"/>
      <w:divBdr>
        <w:top w:val="none" w:sz="0" w:space="0" w:color="auto"/>
        <w:left w:val="none" w:sz="0" w:space="0" w:color="auto"/>
        <w:bottom w:val="none" w:sz="0" w:space="0" w:color="auto"/>
        <w:right w:val="none" w:sz="0" w:space="0" w:color="auto"/>
      </w:divBdr>
    </w:div>
    <w:div w:id="1271359154">
      <w:bodyDiv w:val="1"/>
      <w:marLeft w:val="0"/>
      <w:marRight w:val="0"/>
      <w:marTop w:val="0"/>
      <w:marBottom w:val="0"/>
      <w:divBdr>
        <w:top w:val="none" w:sz="0" w:space="0" w:color="auto"/>
        <w:left w:val="none" w:sz="0" w:space="0" w:color="auto"/>
        <w:bottom w:val="none" w:sz="0" w:space="0" w:color="auto"/>
        <w:right w:val="none" w:sz="0" w:space="0" w:color="auto"/>
      </w:divBdr>
    </w:div>
    <w:div w:id="1274090138">
      <w:bodyDiv w:val="1"/>
      <w:marLeft w:val="0"/>
      <w:marRight w:val="0"/>
      <w:marTop w:val="0"/>
      <w:marBottom w:val="0"/>
      <w:divBdr>
        <w:top w:val="none" w:sz="0" w:space="0" w:color="auto"/>
        <w:left w:val="none" w:sz="0" w:space="0" w:color="auto"/>
        <w:bottom w:val="none" w:sz="0" w:space="0" w:color="auto"/>
        <w:right w:val="none" w:sz="0" w:space="0" w:color="auto"/>
      </w:divBdr>
      <w:divsChild>
        <w:div w:id="684525267">
          <w:marLeft w:val="0"/>
          <w:marRight w:val="0"/>
          <w:marTop w:val="0"/>
          <w:marBottom w:val="0"/>
          <w:divBdr>
            <w:top w:val="none" w:sz="0" w:space="0" w:color="auto"/>
            <w:left w:val="none" w:sz="0" w:space="0" w:color="auto"/>
            <w:bottom w:val="none" w:sz="0" w:space="0" w:color="auto"/>
            <w:right w:val="none" w:sz="0" w:space="0" w:color="auto"/>
          </w:divBdr>
          <w:divsChild>
            <w:div w:id="1884322205">
              <w:marLeft w:val="0"/>
              <w:marRight w:val="0"/>
              <w:marTop w:val="0"/>
              <w:marBottom w:val="0"/>
              <w:divBdr>
                <w:top w:val="none" w:sz="0" w:space="0" w:color="auto"/>
                <w:left w:val="none" w:sz="0" w:space="0" w:color="auto"/>
                <w:bottom w:val="none" w:sz="0" w:space="0" w:color="auto"/>
                <w:right w:val="none" w:sz="0" w:space="0" w:color="auto"/>
              </w:divBdr>
              <w:divsChild>
                <w:div w:id="1408260302">
                  <w:marLeft w:val="2928"/>
                  <w:marRight w:val="0"/>
                  <w:marTop w:val="720"/>
                  <w:marBottom w:val="0"/>
                  <w:divBdr>
                    <w:top w:val="none" w:sz="0" w:space="0" w:color="auto"/>
                    <w:left w:val="none" w:sz="0" w:space="0" w:color="auto"/>
                    <w:bottom w:val="none" w:sz="0" w:space="0" w:color="auto"/>
                    <w:right w:val="none" w:sz="0" w:space="0" w:color="auto"/>
                  </w:divBdr>
                  <w:divsChild>
                    <w:div w:id="15474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19351">
      <w:bodyDiv w:val="1"/>
      <w:marLeft w:val="0"/>
      <w:marRight w:val="0"/>
      <w:marTop w:val="0"/>
      <w:marBottom w:val="0"/>
      <w:divBdr>
        <w:top w:val="none" w:sz="0" w:space="0" w:color="auto"/>
        <w:left w:val="none" w:sz="0" w:space="0" w:color="auto"/>
        <w:bottom w:val="none" w:sz="0" w:space="0" w:color="auto"/>
        <w:right w:val="none" w:sz="0" w:space="0" w:color="auto"/>
      </w:divBdr>
    </w:div>
    <w:div w:id="1359744500">
      <w:bodyDiv w:val="1"/>
      <w:marLeft w:val="0"/>
      <w:marRight w:val="0"/>
      <w:marTop w:val="0"/>
      <w:marBottom w:val="0"/>
      <w:divBdr>
        <w:top w:val="none" w:sz="0" w:space="0" w:color="auto"/>
        <w:left w:val="none" w:sz="0" w:space="0" w:color="auto"/>
        <w:bottom w:val="none" w:sz="0" w:space="0" w:color="auto"/>
        <w:right w:val="none" w:sz="0" w:space="0" w:color="auto"/>
      </w:divBdr>
    </w:div>
    <w:div w:id="1369916008">
      <w:bodyDiv w:val="1"/>
      <w:marLeft w:val="0"/>
      <w:marRight w:val="0"/>
      <w:marTop w:val="0"/>
      <w:marBottom w:val="0"/>
      <w:divBdr>
        <w:top w:val="none" w:sz="0" w:space="0" w:color="auto"/>
        <w:left w:val="none" w:sz="0" w:space="0" w:color="auto"/>
        <w:bottom w:val="none" w:sz="0" w:space="0" w:color="auto"/>
        <w:right w:val="none" w:sz="0" w:space="0" w:color="auto"/>
      </w:divBdr>
    </w:div>
    <w:div w:id="1374427974">
      <w:bodyDiv w:val="1"/>
      <w:marLeft w:val="0"/>
      <w:marRight w:val="0"/>
      <w:marTop w:val="0"/>
      <w:marBottom w:val="0"/>
      <w:divBdr>
        <w:top w:val="none" w:sz="0" w:space="0" w:color="auto"/>
        <w:left w:val="none" w:sz="0" w:space="0" w:color="auto"/>
        <w:bottom w:val="none" w:sz="0" w:space="0" w:color="auto"/>
        <w:right w:val="none" w:sz="0" w:space="0" w:color="auto"/>
      </w:divBdr>
    </w:div>
    <w:div w:id="1378436119">
      <w:bodyDiv w:val="1"/>
      <w:marLeft w:val="0"/>
      <w:marRight w:val="0"/>
      <w:marTop w:val="0"/>
      <w:marBottom w:val="0"/>
      <w:divBdr>
        <w:top w:val="none" w:sz="0" w:space="0" w:color="auto"/>
        <w:left w:val="none" w:sz="0" w:space="0" w:color="auto"/>
        <w:bottom w:val="none" w:sz="0" w:space="0" w:color="auto"/>
        <w:right w:val="none" w:sz="0" w:space="0" w:color="auto"/>
      </w:divBdr>
    </w:div>
    <w:div w:id="1379738269">
      <w:bodyDiv w:val="1"/>
      <w:marLeft w:val="0"/>
      <w:marRight w:val="0"/>
      <w:marTop w:val="0"/>
      <w:marBottom w:val="0"/>
      <w:divBdr>
        <w:top w:val="none" w:sz="0" w:space="0" w:color="auto"/>
        <w:left w:val="none" w:sz="0" w:space="0" w:color="auto"/>
        <w:bottom w:val="none" w:sz="0" w:space="0" w:color="auto"/>
        <w:right w:val="none" w:sz="0" w:space="0" w:color="auto"/>
      </w:divBdr>
    </w:div>
    <w:div w:id="1390416156">
      <w:bodyDiv w:val="1"/>
      <w:marLeft w:val="0"/>
      <w:marRight w:val="0"/>
      <w:marTop w:val="0"/>
      <w:marBottom w:val="0"/>
      <w:divBdr>
        <w:top w:val="none" w:sz="0" w:space="0" w:color="auto"/>
        <w:left w:val="none" w:sz="0" w:space="0" w:color="auto"/>
        <w:bottom w:val="none" w:sz="0" w:space="0" w:color="auto"/>
        <w:right w:val="none" w:sz="0" w:space="0" w:color="auto"/>
      </w:divBdr>
    </w:div>
    <w:div w:id="1402943342">
      <w:bodyDiv w:val="1"/>
      <w:marLeft w:val="0"/>
      <w:marRight w:val="0"/>
      <w:marTop w:val="0"/>
      <w:marBottom w:val="0"/>
      <w:divBdr>
        <w:top w:val="none" w:sz="0" w:space="0" w:color="auto"/>
        <w:left w:val="none" w:sz="0" w:space="0" w:color="auto"/>
        <w:bottom w:val="none" w:sz="0" w:space="0" w:color="auto"/>
        <w:right w:val="none" w:sz="0" w:space="0" w:color="auto"/>
      </w:divBdr>
    </w:div>
    <w:div w:id="1433894903">
      <w:bodyDiv w:val="1"/>
      <w:marLeft w:val="0"/>
      <w:marRight w:val="0"/>
      <w:marTop w:val="0"/>
      <w:marBottom w:val="0"/>
      <w:divBdr>
        <w:top w:val="none" w:sz="0" w:space="0" w:color="auto"/>
        <w:left w:val="none" w:sz="0" w:space="0" w:color="auto"/>
        <w:bottom w:val="none" w:sz="0" w:space="0" w:color="auto"/>
        <w:right w:val="none" w:sz="0" w:space="0" w:color="auto"/>
      </w:divBdr>
    </w:div>
    <w:div w:id="1438213890">
      <w:bodyDiv w:val="1"/>
      <w:marLeft w:val="0"/>
      <w:marRight w:val="0"/>
      <w:marTop w:val="0"/>
      <w:marBottom w:val="0"/>
      <w:divBdr>
        <w:top w:val="none" w:sz="0" w:space="0" w:color="auto"/>
        <w:left w:val="none" w:sz="0" w:space="0" w:color="auto"/>
        <w:bottom w:val="none" w:sz="0" w:space="0" w:color="auto"/>
        <w:right w:val="none" w:sz="0" w:space="0" w:color="auto"/>
      </w:divBdr>
    </w:div>
    <w:div w:id="1451779065">
      <w:bodyDiv w:val="1"/>
      <w:marLeft w:val="0"/>
      <w:marRight w:val="0"/>
      <w:marTop w:val="0"/>
      <w:marBottom w:val="0"/>
      <w:divBdr>
        <w:top w:val="none" w:sz="0" w:space="0" w:color="auto"/>
        <w:left w:val="none" w:sz="0" w:space="0" w:color="auto"/>
        <w:bottom w:val="none" w:sz="0" w:space="0" w:color="auto"/>
        <w:right w:val="none" w:sz="0" w:space="0" w:color="auto"/>
      </w:divBdr>
    </w:div>
    <w:div w:id="1461801703">
      <w:bodyDiv w:val="1"/>
      <w:marLeft w:val="0"/>
      <w:marRight w:val="0"/>
      <w:marTop w:val="0"/>
      <w:marBottom w:val="0"/>
      <w:divBdr>
        <w:top w:val="none" w:sz="0" w:space="0" w:color="auto"/>
        <w:left w:val="none" w:sz="0" w:space="0" w:color="auto"/>
        <w:bottom w:val="none" w:sz="0" w:space="0" w:color="auto"/>
        <w:right w:val="none" w:sz="0" w:space="0" w:color="auto"/>
      </w:divBdr>
    </w:div>
    <w:div w:id="1478497581">
      <w:bodyDiv w:val="1"/>
      <w:marLeft w:val="0"/>
      <w:marRight w:val="0"/>
      <w:marTop w:val="0"/>
      <w:marBottom w:val="0"/>
      <w:divBdr>
        <w:top w:val="none" w:sz="0" w:space="0" w:color="auto"/>
        <w:left w:val="none" w:sz="0" w:space="0" w:color="auto"/>
        <w:bottom w:val="none" w:sz="0" w:space="0" w:color="auto"/>
        <w:right w:val="none" w:sz="0" w:space="0" w:color="auto"/>
      </w:divBdr>
    </w:div>
    <w:div w:id="1495025015">
      <w:bodyDiv w:val="1"/>
      <w:marLeft w:val="0"/>
      <w:marRight w:val="0"/>
      <w:marTop w:val="0"/>
      <w:marBottom w:val="0"/>
      <w:divBdr>
        <w:top w:val="none" w:sz="0" w:space="0" w:color="auto"/>
        <w:left w:val="none" w:sz="0" w:space="0" w:color="auto"/>
        <w:bottom w:val="none" w:sz="0" w:space="0" w:color="auto"/>
        <w:right w:val="none" w:sz="0" w:space="0" w:color="auto"/>
      </w:divBdr>
    </w:div>
    <w:div w:id="1500653127">
      <w:bodyDiv w:val="1"/>
      <w:marLeft w:val="0"/>
      <w:marRight w:val="0"/>
      <w:marTop w:val="0"/>
      <w:marBottom w:val="0"/>
      <w:divBdr>
        <w:top w:val="none" w:sz="0" w:space="0" w:color="auto"/>
        <w:left w:val="none" w:sz="0" w:space="0" w:color="auto"/>
        <w:bottom w:val="none" w:sz="0" w:space="0" w:color="auto"/>
        <w:right w:val="none" w:sz="0" w:space="0" w:color="auto"/>
      </w:divBdr>
    </w:div>
    <w:div w:id="1518618343">
      <w:bodyDiv w:val="1"/>
      <w:marLeft w:val="0"/>
      <w:marRight w:val="0"/>
      <w:marTop w:val="0"/>
      <w:marBottom w:val="0"/>
      <w:divBdr>
        <w:top w:val="none" w:sz="0" w:space="0" w:color="auto"/>
        <w:left w:val="none" w:sz="0" w:space="0" w:color="auto"/>
        <w:bottom w:val="none" w:sz="0" w:space="0" w:color="auto"/>
        <w:right w:val="none" w:sz="0" w:space="0" w:color="auto"/>
      </w:divBdr>
    </w:div>
    <w:div w:id="1518927920">
      <w:bodyDiv w:val="1"/>
      <w:marLeft w:val="0"/>
      <w:marRight w:val="0"/>
      <w:marTop w:val="0"/>
      <w:marBottom w:val="0"/>
      <w:divBdr>
        <w:top w:val="none" w:sz="0" w:space="0" w:color="auto"/>
        <w:left w:val="none" w:sz="0" w:space="0" w:color="auto"/>
        <w:bottom w:val="none" w:sz="0" w:space="0" w:color="auto"/>
        <w:right w:val="none" w:sz="0" w:space="0" w:color="auto"/>
      </w:divBdr>
    </w:div>
    <w:div w:id="1523786694">
      <w:bodyDiv w:val="1"/>
      <w:marLeft w:val="0"/>
      <w:marRight w:val="0"/>
      <w:marTop w:val="0"/>
      <w:marBottom w:val="0"/>
      <w:divBdr>
        <w:top w:val="none" w:sz="0" w:space="0" w:color="auto"/>
        <w:left w:val="none" w:sz="0" w:space="0" w:color="auto"/>
        <w:bottom w:val="none" w:sz="0" w:space="0" w:color="auto"/>
        <w:right w:val="none" w:sz="0" w:space="0" w:color="auto"/>
      </w:divBdr>
    </w:div>
    <w:div w:id="1524199052">
      <w:bodyDiv w:val="1"/>
      <w:marLeft w:val="0"/>
      <w:marRight w:val="0"/>
      <w:marTop w:val="0"/>
      <w:marBottom w:val="0"/>
      <w:divBdr>
        <w:top w:val="none" w:sz="0" w:space="0" w:color="auto"/>
        <w:left w:val="none" w:sz="0" w:space="0" w:color="auto"/>
        <w:bottom w:val="none" w:sz="0" w:space="0" w:color="auto"/>
        <w:right w:val="none" w:sz="0" w:space="0" w:color="auto"/>
      </w:divBdr>
    </w:div>
    <w:div w:id="1525434364">
      <w:bodyDiv w:val="1"/>
      <w:marLeft w:val="0"/>
      <w:marRight w:val="0"/>
      <w:marTop w:val="0"/>
      <w:marBottom w:val="0"/>
      <w:divBdr>
        <w:top w:val="none" w:sz="0" w:space="0" w:color="auto"/>
        <w:left w:val="none" w:sz="0" w:space="0" w:color="auto"/>
        <w:bottom w:val="none" w:sz="0" w:space="0" w:color="auto"/>
        <w:right w:val="none" w:sz="0" w:space="0" w:color="auto"/>
      </w:divBdr>
    </w:div>
    <w:div w:id="1526016082">
      <w:bodyDiv w:val="1"/>
      <w:marLeft w:val="0"/>
      <w:marRight w:val="0"/>
      <w:marTop w:val="0"/>
      <w:marBottom w:val="0"/>
      <w:divBdr>
        <w:top w:val="none" w:sz="0" w:space="0" w:color="auto"/>
        <w:left w:val="none" w:sz="0" w:space="0" w:color="auto"/>
        <w:bottom w:val="none" w:sz="0" w:space="0" w:color="auto"/>
        <w:right w:val="none" w:sz="0" w:space="0" w:color="auto"/>
      </w:divBdr>
    </w:div>
    <w:div w:id="1548686416">
      <w:bodyDiv w:val="1"/>
      <w:marLeft w:val="0"/>
      <w:marRight w:val="0"/>
      <w:marTop w:val="0"/>
      <w:marBottom w:val="0"/>
      <w:divBdr>
        <w:top w:val="none" w:sz="0" w:space="0" w:color="auto"/>
        <w:left w:val="none" w:sz="0" w:space="0" w:color="auto"/>
        <w:bottom w:val="none" w:sz="0" w:space="0" w:color="auto"/>
        <w:right w:val="none" w:sz="0" w:space="0" w:color="auto"/>
      </w:divBdr>
    </w:div>
    <w:div w:id="1558860656">
      <w:bodyDiv w:val="1"/>
      <w:marLeft w:val="0"/>
      <w:marRight w:val="0"/>
      <w:marTop w:val="0"/>
      <w:marBottom w:val="0"/>
      <w:divBdr>
        <w:top w:val="none" w:sz="0" w:space="0" w:color="auto"/>
        <w:left w:val="none" w:sz="0" w:space="0" w:color="auto"/>
        <w:bottom w:val="none" w:sz="0" w:space="0" w:color="auto"/>
        <w:right w:val="none" w:sz="0" w:space="0" w:color="auto"/>
      </w:divBdr>
    </w:div>
    <w:div w:id="1559854118">
      <w:bodyDiv w:val="1"/>
      <w:marLeft w:val="0"/>
      <w:marRight w:val="0"/>
      <w:marTop w:val="0"/>
      <w:marBottom w:val="0"/>
      <w:divBdr>
        <w:top w:val="none" w:sz="0" w:space="0" w:color="auto"/>
        <w:left w:val="none" w:sz="0" w:space="0" w:color="auto"/>
        <w:bottom w:val="none" w:sz="0" w:space="0" w:color="auto"/>
        <w:right w:val="none" w:sz="0" w:space="0" w:color="auto"/>
      </w:divBdr>
    </w:div>
    <w:div w:id="1560820675">
      <w:bodyDiv w:val="1"/>
      <w:marLeft w:val="0"/>
      <w:marRight w:val="0"/>
      <w:marTop w:val="0"/>
      <w:marBottom w:val="0"/>
      <w:divBdr>
        <w:top w:val="none" w:sz="0" w:space="0" w:color="auto"/>
        <w:left w:val="none" w:sz="0" w:space="0" w:color="auto"/>
        <w:bottom w:val="none" w:sz="0" w:space="0" w:color="auto"/>
        <w:right w:val="none" w:sz="0" w:space="0" w:color="auto"/>
      </w:divBdr>
    </w:div>
    <w:div w:id="1565991224">
      <w:bodyDiv w:val="1"/>
      <w:marLeft w:val="0"/>
      <w:marRight w:val="0"/>
      <w:marTop w:val="0"/>
      <w:marBottom w:val="0"/>
      <w:divBdr>
        <w:top w:val="none" w:sz="0" w:space="0" w:color="auto"/>
        <w:left w:val="none" w:sz="0" w:space="0" w:color="auto"/>
        <w:bottom w:val="none" w:sz="0" w:space="0" w:color="auto"/>
        <w:right w:val="none" w:sz="0" w:space="0" w:color="auto"/>
      </w:divBdr>
    </w:div>
    <w:div w:id="1574506255">
      <w:bodyDiv w:val="1"/>
      <w:marLeft w:val="0"/>
      <w:marRight w:val="0"/>
      <w:marTop w:val="0"/>
      <w:marBottom w:val="0"/>
      <w:divBdr>
        <w:top w:val="none" w:sz="0" w:space="0" w:color="auto"/>
        <w:left w:val="none" w:sz="0" w:space="0" w:color="auto"/>
        <w:bottom w:val="none" w:sz="0" w:space="0" w:color="auto"/>
        <w:right w:val="none" w:sz="0" w:space="0" w:color="auto"/>
      </w:divBdr>
    </w:div>
    <w:div w:id="1576626670">
      <w:bodyDiv w:val="1"/>
      <w:marLeft w:val="0"/>
      <w:marRight w:val="0"/>
      <w:marTop w:val="0"/>
      <w:marBottom w:val="0"/>
      <w:divBdr>
        <w:top w:val="none" w:sz="0" w:space="0" w:color="auto"/>
        <w:left w:val="none" w:sz="0" w:space="0" w:color="auto"/>
        <w:bottom w:val="none" w:sz="0" w:space="0" w:color="auto"/>
        <w:right w:val="none" w:sz="0" w:space="0" w:color="auto"/>
      </w:divBdr>
    </w:div>
    <w:div w:id="1579556002">
      <w:bodyDiv w:val="1"/>
      <w:marLeft w:val="0"/>
      <w:marRight w:val="0"/>
      <w:marTop w:val="0"/>
      <w:marBottom w:val="0"/>
      <w:divBdr>
        <w:top w:val="none" w:sz="0" w:space="0" w:color="auto"/>
        <w:left w:val="none" w:sz="0" w:space="0" w:color="auto"/>
        <w:bottom w:val="none" w:sz="0" w:space="0" w:color="auto"/>
        <w:right w:val="none" w:sz="0" w:space="0" w:color="auto"/>
      </w:divBdr>
    </w:div>
    <w:div w:id="1585258918">
      <w:bodyDiv w:val="1"/>
      <w:marLeft w:val="0"/>
      <w:marRight w:val="0"/>
      <w:marTop w:val="0"/>
      <w:marBottom w:val="0"/>
      <w:divBdr>
        <w:top w:val="none" w:sz="0" w:space="0" w:color="auto"/>
        <w:left w:val="none" w:sz="0" w:space="0" w:color="auto"/>
        <w:bottom w:val="none" w:sz="0" w:space="0" w:color="auto"/>
        <w:right w:val="none" w:sz="0" w:space="0" w:color="auto"/>
      </w:divBdr>
    </w:div>
    <w:div w:id="1589852784">
      <w:bodyDiv w:val="1"/>
      <w:marLeft w:val="0"/>
      <w:marRight w:val="0"/>
      <w:marTop w:val="0"/>
      <w:marBottom w:val="0"/>
      <w:divBdr>
        <w:top w:val="none" w:sz="0" w:space="0" w:color="auto"/>
        <w:left w:val="none" w:sz="0" w:space="0" w:color="auto"/>
        <w:bottom w:val="none" w:sz="0" w:space="0" w:color="auto"/>
        <w:right w:val="none" w:sz="0" w:space="0" w:color="auto"/>
      </w:divBdr>
    </w:div>
    <w:div w:id="1591622745">
      <w:bodyDiv w:val="1"/>
      <w:marLeft w:val="0"/>
      <w:marRight w:val="0"/>
      <w:marTop w:val="0"/>
      <w:marBottom w:val="0"/>
      <w:divBdr>
        <w:top w:val="none" w:sz="0" w:space="0" w:color="auto"/>
        <w:left w:val="none" w:sz="0" w:space="0" w:color="auto"/>
        <w:bottom w:val="none" w:sz="0" w:space="0" w:color="auto"/>
        <w:right w:val="none" w:sz="0" w:space="0" w:color="auto"/>
      </w:divBdr>
    </w:div>
    <w:div w:id="1597858788">
      <w:bodyDiv w:val="1"/>
      <w:marLeft w:val="0"/>
      <w:marRight w:val="0"/>
      <w:marTop w:val="0"/>
      <w:marBottom w:val="0"/>
      <w:divBdr>
        <w:top w:val="none" w:sz="0" w:space="0" w:color="auto"/>
        <w:left w:val="none" w:sz="0" w:space="0" w:color="auto"/>
        <w:bottom w:val="none" w:sz="0" w:space="0" w:color="auto"/>
        <w:right w:val="none" w:sz="0" w:space="0" w:color="auto"/>
      </w:divBdr>
    </w:div>
    <w:div w:id="1616213131">
      <w:bodyDiv w:val="1"/>
      <w:marLeft w:val="0"/>
      <w:marRight w:val="0"/>
      <w:marTop w:val="0"/>
      <w:marBottom w:val="0"/>
      <w:divBdr>
        <w:top w:val="none" w:sz="0" w:space="0" w:color="auto"/>
        <w:left w:val="none" w:sz="0" w:space="0" w:color="auto"/>
        <w:bottom w:val="none" w:sz="0" w:space="0" w:color="auto"/>
        <w:right w:val="none" w:sz="0" w:space="0" w:color="auto"/>
      </w:divBdr>
    </w:div>
    <w:div w:id="1620260403">
      <w:bodyDiv w:val="1"/>
      <w:marLeft w:val="0"/>
      <w:marRight w:val="0"/>
      <w:marTop w:val="0"/>
      <w:marBottom w:val="0"/>
      <w:divBdr>
        <w:top w:val="none" w:sz="0" w:space="0" w:color="auto"/>
        <w:left w:val="none" w:sz="0" w:space="0" w:color="auto"/>
        <w:bottom w:val="none" w:sz="0" w:space="0" w:color="auto"/>
        <w:right w:val="none" w:sz="0" w:space="0" w:color="auto"/>
      </w:divBdr>
    </w:div>
    <w:div w:id="1620336314">
      <w:bodyDiv w:val="1"/>
      <w:marLeft w:val="0"/>
      <w:marRight w:val="0"/>
      <w:marTop w:val="0"/>
      <w:marBottom w:val="0"/>
      <w:divBdr>
        <w:top w:val="none" w:sz="0" w:space="0" w:color="auto"/>
        <w:left w:val="none" w:sz="0" w:space="0" w:color="auto"/>
        <w:bottom w:val="none" w:sz="0" w:space="0" w:color="auto"/>
        <w:right w:val="none" w:sz="0" w:space="0" w:color="auto"/>
      </w:divBdr>
    </w:div>
    <w:div w:id="1626622632">
      <w:bodyDiv w:val="1"/>
      <w:marLeft w:val="0"/>
      <w:marRight w:val="0"/>
      <w:marTop w:val="0"/>
      <w:marBottom w:val="0"/>
      <w:divBdr>
        <w:top w:val="none" w:sz="0" w:space="0" w:color="auto"/>
        <w:left w:val="none" w:sz="0" w:space="0" w:color="auto"/>
        <w:bottom w:val="none" w:sz="0" w:space="0" w:color="auto"/>
        <w:right w:val="none" w:sz="0" w:space="0" w:color="auto"/>
      </w:divBdr>
    </w:div>
    <w:div w:id="1649745097">
      <w:bodyDiv w:val="1"/>
      <w:marLeft w:val="0"/>
      <w:marRight w:val="0"/>
      <w:marTop w:val="0"/>
      <w:marBottom w:val="0"/>
      <w:divBdr>
        <w:top w:val="none" w:sz="0" w:space="0" w:color="auto"/>
        <w:left w:val="none" w:sz="0" w:space="0" w:color="auto"/>
        <w:bottom w:val="none" w:sz="0" w:space="0" w:color="auto"/>
        <w:right w:val="none" w:sz="0" w:space="0" w:color="auto"/>
      </w:divBdr>
    </w:div>
    <w:div w:id="1651860786">
      <w:bodyDiv w:val="1"/>
      <w:marLeft w:val="0"/>
      <w:marRight w:val="0"/>
      <w:marTop w:val="0"/>
      <w:marBottom w:val="0"/>
      <w:divBdr>
        <w:top w:val="none" w:sz="0" w:space="0" w:color="auto"/>
        <w:left w:val="none" w:sz="0" w:space="0" w:color="auto"/>
        <w:bottom w:val="none" w:sz="0" w:space="0" w:color="auto"/>
        <w:right w:val="none" w:sz="0" w:space="0" w:color="auto"/>
      </w:divBdr>
    </w:div>
    <w:div w:id="1658460299">
      <w:bodyDiv w:val="1"/>
      <w:marLeft w:val="0"/>
      <w:marRight w:val="0"/>
      <w:marTop w:val="0"/>
      <w:marBottom w:val="0"/>
      <w:divBdr>
        <w:top w:val="none" w:sz="0" w:space="0" w:color="auto"/>
        <w:left w:val="none" w:sz="0" w:space="0" w:color="auto"/>
        <w:bottom w:val="none" w:sz="0" w:space="0" w:color="auto"/>
        <w:right w:val="none" w:sz="0" w:space="0" w:color="auto"/>
      </w:divBdr>
    </w:div>
    <w:div w:id="1665934151">
      <w:bodyDiv w:val="1"/>
      <w:marLeft w:val="0"/>
      <w:marRight w:val="0"/>
      <w:marTop w:val="0"/>
      <w:marBottom w:val="0"/>
      <w:divBdr>
        <w:top w:val="none" w:sz="0" w:space="0" w:color="auto"/>
        <w:left w:val="none" w:sz="0" w:space="0" w:color="auto"/>
        <w:bottom w:val="none" w:sz="0" w:space="0" w:color="auto"/>
        <w:right w:val="none" w:sz="0" w:space="0" w:color="auto"/>
      </w:divBdr>
    </w:div>
    <w:div w:id="1680885383">
      <w:bodyDiv w:val="1"/>
      <w:marLeft w:val="0"/>
      <w:marRight w:val="0"/>
      <w:marTop w:val="0"/>
      <w:marBottom w:val="0"/>
      <w:divBdr>
        <w:top w:val="none" w:sz="0" w:space="0" w:color="auto"/>
        <w:left w:val="none" w:sz="0" w:space="0" w:color="auto"/>
        <w:bottom w:val="none" w:sz="0" w:space="0" w:color="auto"/>
        <w:right w:val="none" w:sz="0" w:space="0" w:color="auto"/>
      </w:divBdr>
    </w:div>
    <w:div w:id="1689256373">
      <w:bodyDiv w:val="1"/>
      <w:marLeft w:val="0"/>
      <w:marRight w:val="0"/>
      <w:marTop w:val="0"/>
      <w:marBottom w:val="0"/>
      <w:divBdr>
        <w:top w:val="none" w:sz="0" w:space="0" w:color="auto"/>
        <w:left w:val="none" w:sz="0" w:space="0" w:color="auto"/>
        <w:bottom w:val="none" w:sz="0" w:space="0" w:color="auto"/>
        <w:right w:val="none" w:sz="0" w:space="0" w:color="auto"/>
      </w:divBdr>
    </w:div>
    <w:div w:id="1689528792">
      <w:bodyDiv w:val="1"/>
      <w:marLeft w:val="0"/>
      <w:marRight w:val="0"/>
      <w:marTop w:val="0"/>
      <w:marBottom w:val="0"/>
      <w:divBdr>
        <w:top w:val="none" w:sz="0" w:space="0" w:color="auto"/>
        <w:left w:val="none" w:sz="0" w:space="0" w:color="auto"/>
        <w:bottom w:val="none" w:sz="0" w:space="0" w:color="auto"/>
        <w:right w:val="none" w:sz="0" w:space="0" w:color="auto"/>
      </w:divBdr>
    </w:div>
    <w:div w:id="1695614442">
      <w:bodyDiv w:val="1"/>
      <w:marLeft w:val="0"/>
      <w:marRight w:val="0"/>
      <w:marTop w:val="0"/>
      <w:marBottom w:val="0"/>
      <w:divBdr>
        <w:top w:val="none" w:sz="0" w:space="0" w:color="auto"/>
        <w:left w:val="none" w:sz="0" w:space="0" w:color="auto"/>
        <w:bottom w:val="none" w:sz="0" w:space="0" w:color="auto"/>
        <w:right w:val="none" w:sz="0" w:space="0" w:color="auto"/>
      </w:divBdr>
    </w:div>
    <w:div w:id="1706639603">
      <w:bodyDiv w:val="1"/>
      <w:marLeft w:val="0"/>
      <w:marRight w:val="0"/>
      <w:marTop w:val="0"/>
      <w:marBottom w:val="0"/>
      <w:divBdr>
        <w:top w:val="none" w:sz="0" w:space="0" w:color="auto"/>
        <w:left w:val="none" w:sz="0" w:space="0" w:color="auto"/>
        <w:bottom w:val="none" w:sz="0" w:space="0" w:color="auto"/>
        <w:right w:val="none" w:sz="0" w:space="0" w:color="auto"/>
      </w:divBdr>
    </w:div>
    <w:div w:id="1716463601">
      <w:bodyDiv w:val="1"/>
      <w:marLeft w:val="0"/>
      <w:marRight w:val="0"/>
      <w:marTop w:val="0"/>
      <w:marBottom w:val="0"/>
      <w:divBdr>
        <w:top w:val="none" w:sz="0" w:space="0" w:color="auto"/>
        <w:left w:val="none" w:sz="0" w:space="0" w:color="auto"/>
        <w:bottom w:val="none" w:sz="0" w:space="0" w:color="auto"/>
        <w:right w:val="none" w:sz="0" w:space="0" w:color="auto"/>
      </w:divBdr>
    </w:div>
    <w:div w:id="1718166367">
      <w:bodyDiv w:val="1"/>
      <w:marLeft w:val="0"/>
      <w:marRight w:val="0"/>
      <w:marTop w:val="0"/>
      <w:marBottom w:val="0"/>
      <w:divBdr>
        <w:top w:val="none" w:sz="0" w:space="0" w:color="auto"/>
        <w:left w:val="none" w:sz="0" w:space="0" w:color="auto"/>
        <w:bottom w:val="none" w:sz="0" w:space="0" w:color="auto"/>
        <w:right w:val="none" w:sz="0" w:space="0" w:color="auto"/>
      </w:divBdr>
    </w:div>
    <w:div w:id="1729305486">
      <w:bodyDiv w:val="1"/>
      <w:marLeft w:val="0"/>
      <w:marRight w:val="0"/>
      <w:marTop w:val="0"/>
      <w:marBottom w:val="0"/>
      <w:divBdr>
        <w:top w:val="none" w:sz="0" w:space="0" w:color="auto"/>
        <w:left w:val="none" w:sz="0" w:space="0" w:color="auto"/>
        <w:bottom w:val="none" w:sz="0" w:space="0" w:color="auto"/>
        <w:right w:val="none" w:sz="0" w:space="0" w:color="auto"/>
      </w:divBdr>
    </w:div>
    <w:div w:id="1742672394">
      <w:bodyDiv w:val="1"/>
      <w:marLeft w:val="0"/>
      <w:marRight w:val="0"/>
      <w:marTop w:val="0"/>
      <w:marBottom w:val="0"/>
      <w:divBdr>
        <w:top w:val="none" w:sz="0" w:space="0" w:color="auto"/>
        <w:left w:val="none" w:sz="0" w:space="0" w:color="auto"/>
        <w:bottom w:val="none" w:sz="0" w:space="0" w:color="auto"/>
        <w:right w:val="none" w:sz="0" w:space="0" w:color="auto"/>
      </w:divBdr>
    </w:div>
    <w:div w:id="1769277409">
      <w:bodyDiv w:val="1"/>
      <w:marLeft w:val="0"/>
      <w:marRight w:val="0"/>
      <w:marTop w:val="0"/>
      <w:marBottom w:val="0"/>
      <w:divBdr>
        <w:top w:val="none" w:sz="0" w:space="0" w:color="auto"/>
        <w:left w:val="none" w:sz="0" w:space="0" w:color="auto"/>
        <w:bottom w:val="none" w:sz="0" w:space="0" w:color="auto"/>
        <w:right w:val="none" w:sz="0" w:space="0" w:color="auto"/>
      </w:divBdr>
    </w:div>
    <w:div w:id="1770202666">
      <w:bodyDiv w:val="1"/>
      <w:marLeft w:val="0"/>
      <w:marRight w:val="0"/>
      <w:marTop w:val="0"/>
      <w:marBottom w:val="0"/>
      <w:divBdr>
        <w:top w:val="none" w:sz="0" w:space="0" w:color="auto"/>
        <w:left w:val="none" w:sz="0" w:space="0" w:color="auto"/>
        <w:bottom w:val="none" w:sz="0" w:space="0" w:color="auto"/>
        <w:right w:val="none" w:sz="0" w:space="0" w:color="auto"/>
      </w:divBdr>
    </w:div>
    <w:div w:id="1790584103">
      <w:bodyDiv w:val="1"/>
      <w:marLeft w:val="0"/>
      <w:marRight w:val="0"/>
      <w:marTop w:val="0"/>
      <w:marBottom w:val="0"/>
      <w:divBdr>
        <w:top w:val="none" w:sz="0" w:space="0" w:color="auto"/>
        <w:left w:val="none" w:sz="0" w:space="0" w:color="auto"/>
        <w:bottom w:val="none" w:sz="0" w:space="0" w:color="auto"/>
        <w:right w:val="none" w:sz="0" w:space="0" w:color="auto"/>
      </w:divBdr>
    </w:div>
    <w:div w:id="1794707111">
      <w:bodyDiv w:val="1"/>
      <w:marLeft w:val="0"/>
      <w:marRight w:val="0"/>
      <w:marTop w:val="0"/>
      <w:marBottom w:val="0"/>
      <w:divBdr>
        <w:top w:val="none" w:sz="0" w:space="0" w:color="auto"/>
        <w:left w:val="none" w:sz="0" w:space="0" w:color="auto"/>
        <w:bottom w:val="none" w:sz="0" w:space="0" w:color="auto"/>
        <w:right w:val="none" w:sz="0" w:space="0" w:color="auto"/>
      </w:divBdr>
    </w:div>
    <w:div w:id="1799836633">
      <w:bodyDiv w:val="1"/>
      <w:marLeft w:val="0"/>
      <w:marRight w:val="0"/>
      <w:marTop w:val="0"/>
      <w:marBottom w:val="0"/>
      <w:divBdr>
        <w:top w:val="none" w:sz="0" w:space="0" w:color="auto"/>
        <w:left w:val="none" w:sz="0" w:space="0" w:color="auto"/>
        <w:bottom w:val="none" w:sz="0" w:space="0" w:color="auto"/>
        <w:right w:val="none" w:sz="0" w:space="0" w:color="auto"/>
      </w:divBdr>
    </w:div>
    <w:div w:id="1805268195">
      <w:bodyDiv w:val="1"/>
      <w:marLeft w:val="0"/>
      <w:marRight w:val="0"/>
      <w:marTop w:val="0"/>
      <w:marBottom w:val="0"/>
      <w:divBdr>
        <w:top w:val="none" w:sz="0" w:space="0" w:color="auto"/>
        <w:left w:val="none" w:sz="0" w:space="0" w:color="auto"/>
        <w:bottom w:val="none" w:sz="0" w:space="0" w:color="auto"/>
        <w:right w:val="none" w:sz="0" w:space="0" w:color="auto"/>
      </w:divBdr>
    </w:div>
    <w:div w:id="1820730917">
      <w:bodyDiv w:val="1"/>
      <w:marLeft w:val="0"/>
      <w:marRight w:val="0"/>
      <w:marTop w:val="0"/>
      <w:marBottom w:val="0"/>
      <w:divBdr>
        <w:top w:val="none" w:sz="0" w:space="0" w:color="auto"/>
        <w:left w:val="none" w:sz="0" w:space="0" w:color="auto"/>
        <w:bottom w:val="none" w:sz="0" w:space="0" w:color="auto"/>
        <w:right w:val="none" w:sz="0" w:space="0" w:color="auto"/>
      </w:divBdr>
    </w:div>
    <w:div w:id="1820918181">
      <w:bodyDiv w:val="1"/>
      <w:marLeft w:val="0"/>
      <w:marRight w:val="0"/>
      <w:marTop w:val="0"/>
      <w:marBottom w:val="0"/>
      <w:divBdr>
        <w:top w:val="none" w:sz="0" w:space="0" w:color="auto"/>
        <w:left w:val="none" w:sz="0" w:space="0" w:color="auto"/>
        <w:bottom w:val="none" w:sz="0" w:space="0" w:color="auto"/>
        <w:right w:val="none" w:sz="0" w:space="0" w:color="auto"/>
      </w:divBdr>
    </w:div>
    <w:div w:id="1847599193">
      <w:bodyDiv w:val="1"/>
      <w:marLeft w:val="0"/>
      <w:marRight w:val="0"/>
      <w:marTop w:val="0"/>
      <w:marBottom w:val="0"/>
      <w:divBdr>
        <w:top w:val="none" w:sz="0" w:space="0" w:color="auto"/>
        <w:left w:val="none" w:sz="0" w:space="0" w:color="auto"/>
        <w:bottom w:val="none" w:sz="0" w:space="0" w:color="auto"/>
        <w:right w:val="none" w:sz="0" w:space="0" w:color="auto"/>
      </w:divBdr>
    </w:div>
    <w:div w:id="1848594389">
      <w:bodyDiv w:val="1"/>
      <w:marLeft w:val="0"/>
      <w:marRight w:val="0"/>
      <w:marTop w:val="0"/>
      <w:marBottom w:val="0"/>
      <w:divBdr>
        <w:top w:val="none" w:sz="0" w:space="0" w:color="auto"/>
        <w:left w:val="none" w:sz="0" w:space="0" w:color="auto"/>
        <w:bottom w:val="none" w:sz="0" w:space="0" w:color="auto"/>
        <w:right w:val="none" w:sz="0" w:space="0" w:color="auto"/>
      </w:divBdr>
    </w:div>
    <w:div w:id="1849441066">
      <w:bodyDiv w:val="1"/>
      <w:marLeft w:val="0"/>
      <w:marRight w:val="0"/>
      <w:marTop w:val="0"/>
      <w:marBottom w:val="0"/>
      <w:divBdr>
        <w:top w:val="none" w:sz="0" w:space="0" w:color="auto"/>
        <w:left w:val="none" w:sz="0" w:space="0" w:color="auto"/>
        <w:bottom w:val="none" w:sz="0" w:space="0" w:color="auto"/>
        <w:right w:val="none" w:sz="0" w:space="0" w:color="auto"/>
      </w:divBdr>
    </w:div>
    <w:div w:id="1869641141">
      <w:bodyDiv w:val="1"/>
      <w:marLeft w:val="0"/>
      <w:marRight w:val="0"/>
      <w:marTop w:val="0"/>
      <w:marBottom w:val="0"/>
      <w:divBdr>
        <w:top w:val="none" w:sz="0" w:space="0" w:color="auto"/>
        <w:left w:val="none" w:sz="0" w:space="0" w:color="auto"/>
        <w:bottom w:val="none" w:sz="0" w:space="0" w:color="auto"/>
        <w:right w:val="none" w:sz="0" w:space="0" w:color="auto"/>
      </w:divBdr>
    </w:div>
    <w:div w:id="1878084430">
      <w:bodyDiv w:val="1"/>
      <w:marLeft w:val="0"/>
      <w:marRight w:val="0"/>
      <w:marTop w:val="0"/>
      <w:marBottom w:val="0"/>
      <w:divBdr>
        <w:top w:val="none" w:sz="0" w:space="0" w:color="auto"/>
        <w:left w:val="none" w:sz="0" w:space="0" w:color="auto"/>
        <w:bottom w:val="none" w:sz="0" w:space="0" w:color="auto"/>
        <w:right w:val="none" w:sz="0" w:space="0" w:color="auto"/>
      </w:divBdr>
    </w:div>
    <w:div w:id="1903907196">
      <w:bodyDiv w:val="1"/>
      <w:marLeft w:val="0"/>
      <w:marRight w:val="0"/>
      <w:marTop w:val="0"/>
      <w:marBottom w:val="0"/>
      <w:divBdr>
        <w:top w:val="none" w:sz="0" w:space="0" w:color="auto"/>
        <w:left w:val="none" w:sz="0" w:space="0" w:color="auto"/>
        <w:bottom w:val="none" w:sz="0" w:space="0" w:color="auto"/>
        <w:right w:val="none" w:sz="0" w:space="0" w:color="auto"/>
      </w:divBdr>
    </w:div>
    <w:div w:id="1907758628">
      <w:bodyDiv w:val="1"/>
      <w:marLeft w:val="0"/>
      <w:marRight w:val="0"/>
      <w:marTop w:val="0"/>
      <w:marBottom w:val="0"/>
      <w:divBdr>
        <w:top w:val="none" w:sz="0" w:space="0" w:color="auto"/>
        <w:left w:val="none" w:sz="0" w:space="0" w:color="auto"/>
        <w:bottom w:val="none" w:sz="0" w:space="0" w:color="auto"/>
        <w:right w:val="none" w:sz="0" w:space="0" w:color="auto"/>
      </w:divBdr>
      <w:divsChild>
        <w:div w:id="1971587896">
          <w:marLeft w:val="0"/>
          <w:marRight w:val="0"/>
          <w:marTop w:val="0"/>
          <w:marBottom w:val="0"/>
          <w:divBdr>
            <w:top w:val="none" w:sz="0" w:space="0" w:color="auto"/>
            <w:left w:val="none" w:sz="0" w:space="0" w:color="auto"/>
            <w:bottom w:val="none" w:sz="0" w:space="0" w:color="auto"/>
            <w:right w:val="none" w:sz="0" w:space="0" w:color="auto"/>
          </w:divBdr>
        </w:div>
      </w:divsChild>
    </w:div>
    <w:div w:id="1907958082">
      <w:bodyDiv w:val="1"/>
      <w:marLeft w:val="0"/>
      <w:marRight w:val="0"/>
      <w:marTop w:val="0"/>
      <w:marBottom w:val="0"/>
      <w:divBdr>
        <w:top w:val="none" w:sz="0" w:space="0" w:color="auto"/>
        <w:left w:val="none" w:sz="0" w:space="0" w:color="auto"/>
        <w:bottom w:val="none" w:sz="0" w:space="0" w:color="auto"/>
        <w:right w:val="none" w:sz="0" w:space="0" w:color="auto"/>
      </w:divBdr>
    </w:div>
    <w:div w:id="1921059707">
      <w:bodyDiv w:val="1"/>
      <w:marLeft w:val="0"/>
      <w:marRight w:val="0"/>
      <w:marTop w:val="0"/>
      <w:marBottom w:val="0"/>
      <w:divBdr>
        <w:top w:val="none" w:sz="0" w:space="0" w:color="auto"/>
        <w:left w:val="none" w:sz="0" w:space="0" w:color="auto"/>
        <w:bottom w:val="none" w:sz="0" w:space="0" w:color="auto"/>
        <w:right w:val="none" w:sz="0" w:space="0" w:color="auto"/>
      </w:divBdr>
      <w:divsChild>
        <w:div w:id="829638504">
          <w:marLeft w:val="0"/>
          <w:marRight w:val="0"/>
          <w:marTop w:val="0"/>
          <w:marBottom w:val="0"/>
          <w:divBdr>
            <w:top w:val="none" w:sz="0" w:space="0" w:color="auto"/>
            <w:left w:val="none" w:sz="0" w:space="0" w:color="auto"/>
            <w:bottom w:val="none" w:sz="0" w:space="0" w:color="auto"/>
            <w:right w:val="none" w:sz="0" w:space="0" w:color="auto"/>
          </w:divBdr>
        </w:div>
      </w:divsChild>
    </w:div>
    <w:div w:id="1923247758">
      <w:bodyDiv w:val="1"/>
      <w:marLeft w:val="0"/>
      <w:marRight w:val="0"/>
      <w:marTop w:val="0"/>
      <w:marBottom w:val="0"/>
      <w:divBdr>
        <w:top w:val="none" w:sz="0" w:space="0" w:color="auto"/>
        <w:left w:val="none" w:sz="0" w:space="0" w:color="auto"/>
        <w:bottom w:val="none" w:sz="0" w:space="0" w:color="auto"/>
        <w:right w:val="none" w:sz="0" w:space="0" w:color="auto"/>
      </w:divBdr>
    </w:div>
    <w:div w:id="1931038159">
      <w:bodyDiv w:val="1"/>
      <w:marLeft w:val="0"/>
      <w:marRight w:val="0"/>
      <w:marTop w:val="0"/>
      <w:marBottom w:val="0"/>
      <w:divBdr>
        <w:top w:val="none" w:sz="0" w:space="0" w:color="auto"/>
        <w:left w:val="none" w:sz="0" w:space="0" w:color="auto"/>
        <w:bottom w:val="none" w:sz="0" w:space="0" w:color="auto"/>
        <w:right w:val="none" w:sz="0" w:space="0" w:color="auto"/>
      </w:divBdr>
    </w:div>
    <w:div w:id="1937054257">
      <w:bodyDiv w:val="1"/>
      <w:marLeft w:val="0"/>
      <w:marRight w:val="0"/>
      <w:marTop w:val="0"/>
      <w:marBottom w:val="0"/>
      <w:divBdr>
        <w:top w:val="none" w:sz="0" w:space="0" w:color="auto"/>
        <w:left w:val="none" w:sz="0" w:space="0" w:color="auto"/>
        <w:bottom w:val="none" w:sz="0" w:space="0" w:color="auto"/>
        <w:right w:val="none" w:sz="0" w:space="0" w:color="auto"/>
      </w:divBdr>
    </w:div>
    <w:div w:id="1940485666">
      <w:bodyDiv w:val="1"/>
      <w:marLeft w:val="0"/>
      <w:marRight w:val="0"/>
      <w:marTop w:val="0"/>
      <w:marBottom w:val="0"/>
      <w:divBdr>
        <w:top w:val="none" w:sz="0" w:space="0" w:color="auto"/>
        <w:left w:val="none" w:sz="0" w:space="0" w:color="auto"/>
        <w:bottom w:val="none" w:sz="0" w:space="0" w:color="auto"/>
        <w:right w:val="none" w:sz="0" w:space="0" w:color="auto"/>
      </w:divBdr>
    </w:div>
    <w:div w:id="1949042886">
      <w:bodyDiv w:val="1"/>
      <w:marLeft w:val="0"/>
      <w:marRight w:val="0"/>
      <w:marTop w:val="0"/>
      <w:marBottom w:val="0"/>
      <w:divBdr>
        <w:top w:val="none" w:sz="0" w:space="0" w:color="auto"/>
        <w:left w:val="none" w:sz="0" w:space="0" w:color="auto"/>
        <w:bottom w:val="none" w:sz="0" w:space="0" w:color="auto"/>
        <w:right w:val="none" w:sz="0" w:space="0" w:color="auto"/>
      </w:divBdr>
    </w:div>
    <w:div w:id="1970545989">
      <w:bodyDiv w:val="1"/>
      <w:marLeft w:val="0"/>
      <w:marRight w:val="0"/>
      <w:marTop w:val="0"/>
      <w:marBottom w:val="0"/>
      <w:divBdr>
        <w:top w:val="none" w:sz="0" w:space="0" w:color="auto"/>
        <w:left w:val="none" w:sz="0" w:space="0" w:color="auto"/>
        <w:bottom w:val="none" w:sz="0" w:space="0" w:color="auto"/>
        <w:right w:val="none" w:sz="0" w:space="0" w:color="auto"/>
      </w:divBdr>
    </w:div>
    <w:div w:id="1971083024">
      <w:bodyDiv w:val="1"/>
      <w:marLeft w:val="0"/>
      <w:marRight w:val="0"/>
      <w:marTop w:val="0"/>
      <w:marBottom w:val="0"/>
      <w:divBdr>
        <w:top w:val="none" w:sz="0" w:space="0" w:color="auto"/>
        <w:left w:val="none" w:sz="0" w:space="0" w:color="auto"/>
        <w:bottom w:val="none" w:sz="0" w:space="0" w:color="auto"/>
        <w:right w:val="none" w:sz="0" w:space="0" w:color="auto"/>
      </w:divBdr>
    </w:div>
    <w:div w:id="1995643783">
      <w:bodyDiv w:val="1"/>
      <w:marLeft w:val="0"/>
      <w:marRight w:val="0"/>
      <w:marTop w:val="0"/>
      <w:marBottom w:val="0"/>
      <w:divBdr>
        <w:top w:val="none" w:sz="0" w:space="0" w:color="auto"/>
        <w:left w:val="none" w:sz="0" w:space="0" w:color="auto"/>
        <w:bottom w:val="none" w:sz="0" w:space="0" w:color="auto"/>
        <w:right w:val="none" w:sz="0" w:space="0" w:color="auto"/>
      </w:divBdr>
      <w:divsChild>
        <w:div w:id="2096440035">
          <w:marLeft w:val="0"/>
          <w:marRight w:val="0"/>
          <w:marTop w:val="0"/>
          <w:marBottom w:val="0"/>
          <w:divBdr>
            <w:top w:val="none" w:sz="0" w:space="0" w:color="auto"/>
            <w:left w:val="none" w:sz="0" w:space="0" w:color="auto"/>
            <w:bottom w:val="none" w:sz="0" w:space="0" w:color="auto"/>
            <w:right w:val="none" w:sz="0" w:space="0" w:color="auto"/>
          </w:divBdr>
          <w:divsChild>
            <w:div w:id="1784760368">
              <w:marLeft w:val="0"/>
              <w:marRight w:val="0"/>
              <w:marTop w:val="0"/>
              <w:marBottom w:val="0"/>
              <w:divBdr>
                <w:top w:val="none" w:sz="0" w:space="0" w:color="auto"/>
                <w:left w:val="none" w:sz="0" w:space="0" w:color="auto"/>
                <w:bottom w:val="none" w:sz="0" w:space="0" w:color="auto"/>
                <w:right w:val="none" w:sz="0" w:space="0" w:color="auto"/>
              </w:divBdr>
              <w:divsChild>
                <w:div w:id="613754518">
                  <w:marLeft w:val="2928"/>
                  <w:marRight w:val="0"/>
                  <w:marTop w:val="720"/>
                  <w:marBottom w:val="0"/>
                  <w:divBdr>
                    <w:top w:val="none" w:sz="0" w:space="0" w:color="auto"/>
                    <w:left w:val="none" w:sz="0" w:space="0" w:color="auto"/>
                    <w:bottom w:val="none" w:sz="0" w:space="0" w:color="auto"/>
                    <w:right w:val="none" w:sz="0" w:space="0" w:color="auto"/>
                  </w:divBdr>
                  <w:divsChild>
                    <w:div w:id="11552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027948">
      <w:bodyDiv w:val="1"/>
      <w:marLeft w:val="0"/>
      <w:marRight w:val="0"/>
      <w:marTop w:val="0"/>
      <w:marBottom w:val="0"/>
      <w:divBdr>
        <w:top w:val="none" w:sz="0" w:space="0" w:color="auto"/>
        <w:left w:val="none" w:sz="0" w:space="0" w:color="auto"/>
        <w:bottom w:val="none" w:sz="0" w:space="0" w:color="auto"/>
        <w:right w:val="none" w:sz="0" w:space="0" w:color="auto"/>
      </w:divBdr>
    </w:div>
    <w:div w:id="2046710868">
      <w:bodyDiv w:val="1"/>
      <w:marLeft w:val="0"/>
      <w:marRight w:val="0"/>
      <w:marTop w:val="0"/>
      <w:marBottom w:val="0"/>
      <w:divBdr>
        <w:top w:val="none" w:sz="0" w:space="0" w:color="auto"/>
        <w:left w:val="none" w:sz="0" w:space="0" w:color="auto"/>
        <w:bottom w:val="none" w:sz="0" w:space="0" w:color="auto"/>
        <w:right w:val="none" w:sz="0" w:space="0" w:color="auto"/>
      </w:divBdr>
    </w:div>
    <w:div w:id="2061905196">
      <w:bodyDiv w:val="1"/>
      <w:marLeft w:val="0"/>
      <w:marRight w:val="0"/>
      <w:marTop w:val="0"/>
      <w:marBottom w:val="0"/>
      <w:divBdr>
        <w:top w:val="none" w:sz="0" w:space="0" w:color="auto"/>
        <w:left w:val="none" w:sz="0" w:space="0" w:color="auto"/>
        <w:bottom w:val="none" w:sz="0" w:space="0" w:color="auto"/>
        <w:right w:val="none" w:sz="0" w:space="0" w:color="auto"/>
      </w:divBdr>
    </w:div>
    <w:div w:id="2063745291">
      <w:bodyDiv w:val="1"/>
      <w:marLeft w:val="0"/>
      <w:marRight w:val="0"/>
      <w:marTop w:val="0"/>
      <w:marBottom w:val="0"/>
      <w:divBdr>
        <w:top w:val="none" w:sz="0" w:space="0" w:color="auto"/>
        <w:left w:val="none" w:sz="0" w:space="0" w:color="auto"/>
        <w:bottom w:val="none" w:sz="0" w:space="0" w:color="auto"/>
        <w:right w:val="none" w:sz="0" w:space="0" w:color="auto"/>
      </w:divBdr>
      <w:divsChild>
        <w:div w:id="2036887650">
          <w:marLeft w:val="0"/>
          <w:marRight w:val="0"/>
          <w:marTop w:val="0"/>
          <w:marBottom w:val="0"/>
          <w:divBdr>
            <w:top w:val="none" w:sz="0" w:space="0" w:color="auto"/>
            <w:left w:val="none" w:sz="0" w:space="0" w:color="auto"/>
            <w:bottom w:val="none" w:sz="0" w:space="0" w:color="auto"/>
            <w:right w:val="none" w:sz="0" w:space="0" w:color="auto"/>
          </w:divBdr>
          <w:divsChild>
            <w:div w:id="340746146">
              <w:marLeft w:val="0"/>
              <w:marRight w:val="0"/>
              <w:marTop w:val="0"/>
              <w:marBottom w:val="0"/>
              <w:divBdr>
                <w:top w:val="none" w:sz="0" w:space="0" w:color="auto"/>
                <w:left w:val="none" w:sz="0" w:space="0" w:color="auto"/>
                <w:bottom w:val="none" w:sz="0" w:space="0" w:color="auto"/>
                <w:right w:val="none" w:sz="0" w:space="0" w:color="auto"/>
              </w:divBdr>
              <w:divsChild>
                <w:div w:id="1602838542">
                  <w:marLeft w:val="2928"/>
                  <w:marRight w:val="0"/>
                  <w:marTop w:val="720"/>
                  <w:marBottom w:val="0"/>
                  <w:divBdr>
                    <w:top w:val="none" w:sz="0" w:space="0" w:color="auto"/>
                    <w:left w:val="none" w:sz="0" w:space="0" w:color="auto"/>
                    <w:bottom w:val="none" w:sz="0" w:space="0" w:color="auto"/>
                    <w:right w:val="none" w:sz="0" w:space="0" w:color="auto"/>
                  </w:divBdr>
                  <w:divsChild>
                    <w:div w:id="1165778322">
                      <w:marLeft w:val="0"/>
                      <w:marRight w:val="0"/>
                      <w:marTop w:val="0"/>
                      <w:marBottom w:val="0"/>
                      <w:divBdr>
                        <w:top w:val="none" w:sz="0" w:space="0" w:color="auto"/>
                        <w:left w:val="none" w:sz="0" w:space="0" w:color="auto"/>
                        <w:bottom w:val="none" w:sz="0" w:space="0" w:color="auto"/>
                        <w:right w:val="none" w:sz="0" w:space="0" w:color="auto"/>
                      </w:divBdr>
                      <w:divsChild>
                        <w:div w:id="12134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600734">
      <w:bodyDiv w:val="1"/>
      <w:marLeft w:val="0"/>
      <w:marRight w:val="0"/>
      <w:marTop w:val="0"/>
      <w:marBottom w:val="0"/>
      <w:divBdr>
        <w:top w:val="none" w:sz="0" w:space="0" w:color="auto"/>
        <w:left w:val="none" w:sz="0" w:space="0" w:color="auto"/>
        <w:bottom w:val="none" w:sz="0" w:space="0" w:color="auto"/>
        <w:right w:val="none" w:sz="0" w:space="0" w:color="auto"/>
      </w:divBdr>
    </w:div>
    <w:div w:id="2070154384">
      <w:bodyDiv w:val="1"/>
      <w:marLeft w:val="0"/>
      <w:marRight w:val="0"/>
      <w:marTop w:val="0"/>
      <w:marBottom w:val="0"/>
      <w:divBdr>
        <w:top w:val="none" w:sz="0" w:space="0" w:color="auto"/>
        <w:left w:val="none" w:sz="0" w:space="0" w:color="auto"/>
        <w:bottom w:val="none" w:sz="0" w:space="0" w:color="auto"/>
        <w:right w:val="none" w:sz="0" w:space="0" w:color="auto"/>
      </w:divBdr>
    </w:div>
    <w:div w:id="2076468718">
      <w:bodyDiv w:val="1"/>
      <w:marLeft w:val="0"/>
      <w:marRight w:val="0"/>
      <w:marTop w:val="0"/>
      <w:marBottom w:val="0"/>
      <w:divBdr>
        <w:top w:val="none" w:sz="0" w:space="0" w:color="auto"/>
        <w:left w:val="none" w:sz="0" w:space="0" w:color="auto"/>
        <w:bottom w:val="none" w:sz="0" w:space="0" w:color="auto"/>
        <w:right w:val="none" w:sz="0" w:space="0" w:color="auto"/>
      </w:divBdr>
    </w:div>
    <w:div w:id="2083946440">
      <w:bodyDiv w:val="1"/>
      <w:marLeft w:val="0"/>
      <w:marRight w:val="0"/>
      <w:marTop w:val="0"/>
      <w:marBottom w:val="0"/>
      <w:divBdr>
        <w:top w:val="none" w:sz="0" w:space="0" w:color="auto"/>
        <w:left w:val="none" w:sz="0" w:space="0" w:color="auto"/>
        <w:bottom w:val="none" w:sz="0" w:space="0" w:color="auto"/>
        <w:right w:val="none" w:sz="0" w:space="0" w:color="auto"/>
      </w:divBdr>
    </w:div>
    <w:div w:id="2088726582">
      <w:bodyDiv w:val="1"/>
      <w:marLeft w:val="0"/>
      <w:marRight w:val="0"/>
      <w:marTop w:val="0"/>
      <w:marBottom w:val="0"/>
      <w:divBdr>
        <w:top w:val="none" w:sz="0" w:space="0" w:color="auto"/>
        <w:left w:val="none" w:sz="0" w:space="0" w:color="auto"/>
        <w:bottom w:val="none" w:sz="0" w:space="0" w:color="auto"/>
        <w:right w:val="none" w:sz="0" w:space="0" w:color="auto"/>
      </w:divBdr>
    </w:div>
    <w:div w:id="2100786205">
      <w:bodyDiv w:val="1"/>
      <w:marLeft w:val="0"/>
      <w:marRight w:val="0"/>
      <w:marTop w:val="0"/>
      <w:marBottom w:val="0"/>
      <w:divBdr>
        <w:top w:val="none" w:sz="0" w:space="0" w:color="auto"/>
        <w:left w:val="none" w:sz="0" w:space="0" w:color="auto"/>
        <w:bottom w:val="none" w:sz="0" w:space="0" w:color="auto"/>
        <w:right w:val="none" w:sz="0" w:space="0" w:color="auto"/>
      </w:divBdr>
    </w:div>
    <w:div w:id="210903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12/curclin/curclin.shtml" TargetMode="External"/><Relationship Id="rId117" Type="http://schemas.openxmlformats.org/officeDocument/2006/relationships/oleObject" Target="embeddings/oleObject31.bin"/><Relationship Id="rId21" Type="http://schemas.openxmlformats.org/officeDocument/2006/relationships/hyperlink" Target="http://www.monografias.com/trabajos12/curclin/curclin.shtml" TargetMode="External"/><Relationship Id="rId42" Type="http://schemas.openxmlformats.org/officeDocument/2006/relationships/image" Target="media/image16.png"/><Relationship Id="rId47" Type="http://schemas.openxmlformats.org/officeDocument/2006/relationships/image" Target="media/image20.png"/><Relationship Id="rId63" Type="http://schemas.openxmlformats.org/officeDocument/2006/relationships/image" Target="media/image24.wmf"/><Relationship Id="rId68" Type="http://schemas.openxmlformats.org/officeDocument/2006/relationships/oleObject" Target="embeddings/oleObject11.bin"/><Relationship Id="rId84" Type="http://schemas.openxmlformats.org/officeDocument/2006/relationships/image" Target="media/image36.wmf"/><Relationship Id="rId89" Type="http://schemas.openxmlformats.org/officeDocument/2006/relationships/oleObject" Target="embeddings/oleObject20.bin"/><Relationship Id="rId112" Type="http://schemas.openxmlformats.org/officeDocument/2006/relationships/oleObject" Target="embeddings/oleObject29.bin"/><Relationship Id="rId133" Type="http://schemas.openxmlformats.org/officeDocument/2006/relationships/oleObject" Target="embeddings/oleObject39.bin"/><Relationship Id="rId138" Type="http://schemas.openxmlformats.org/officeDocument/2006/relationships/oleObject" Target="embeddings/oleObject44.bin"/><Relationship Id="rId154" Type="http://schemas.openxmlformats.org/officeDocument/2006/relationships/oleObject" Target="embeddings/oleObject54.bin"/><Relationship Id="rId159" Type="http://schemas.openxmlformats.org/officeDocument/2006/relationships/image" Target="media/image72.wmf"/><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1.png"/><Relationship Id="rId37" Type="http://schemas.openxmlformats.org/officeDocument/2006/relationships/oleObject" Target="embeddings/oleObject7.bin"/><Relationship Id="rId53" Type="http://schemas.openxmlformats.org/officeDocument/2006/relationships/hyperlink" Target="http://www.monografias.com/trabajos15/estadistica/estadistica.shtml" TargetMode="External"/><Relationship Id="rId58" Type="http://schemas.openxmlformats.org/officeDocument/2006/relationships/hyperlink" Target="http://www.monografias.com/trabajos27/regresion-simple/regresion-simple.shtml" TargetMode="External"/><Relationship Id="rId74" Type="http://schemas.openxmlformats.org/officeDocument/2006/relationships/oleObject" Target="embeddings/oleObject14.bin"/><Relationship Id="rId79" Type="http://schemas.openxmlformats.org/officeDocument/2006/relationships/image" Target="media/image32.wmf"/><Relationship Id="rId102" Type="http://schemas.openxmlformats.org/officeDocument/2006/relationships/image" Target="media/image46.emf"/><Relationship Id="rId123" Type="http://schemas.openxmlformats.org/officeDocument/2006/relationships/oleObject" Target="embeddings/oleObject34.bin"/><Relationship Id="rId128" Type="http://schemas.openxmlformats.org/officeDocument/2006/relationships/image" Target="media/image61.wmf"/><Relationship Id="rId144" Type="http://schemas.openxmlformats.org/officeDocument/2006/relationships/oleObject" Target="embeddings/oleObject49.bin"/><Relationship Id="rId149" Type="http://schemas.openxmlformats.org/officeDocument/2006/relationships/image" Target="media/image67.wmf"/><Relationship Id="rId5" Type="http://schemas.openxmlformats.org/officeDocument/2006/relationships/footnotes" Target="footnotes.xml"/><Relationship Id="rId90" Type="http://schemas.openxmlformats.org/officeDocument/2006/relationships/image" Target="media/image39.wmf"/><Relationship Id="rId95" Type="http://schemas.openxmlformats.org/officeDocument/2006/relationships/oleObject" Target="embeddings/oleObject23.bin"/><Relationship Id="rId160" Type="http://schemas.openxmlformats.org/officeDocument/2006/relationships/oleObject" Target="embeddings/oleObject57.bin"/><Relationship Id="rId165" Type="http://schemas.openxmlformats.org/officeDocument/2006/relationships/hyperlink" Target="http://www.fundibeq.org/metodologias/herramientas/histograma.pdf" TargetMode="External"/><Relationship Id="rId22" Type="http://schemas.openxmlformats.org/officeDocument/2006/relationships/hyperlink" Target="http://www.monografias.com/trabajos15/financiamiento/financiamiento.shtml" TargetMode="External"/><Relationship Id="rId27" Type="http://schemas.openxmlformats.org/officeDocument/2006/relationships/hyperlink" Target="http://www.monografias.com/trabajos11/bancs/bancs.shtml" TargetMode="External"/><Relationship Id="rId43" Type="http://schemas.openxmlformats.org/officeDocument/2006/relationships/hyperlink" Target="http://es.wikipedia.org/wiki/Varianza" TargetMode="External"/><Relationship Id="rId48" Type="http://schemas.openxmlformats.org/officeDocument/2006/relationships/image" Target="media/image21.png"/><Relationship Id="rId64" Type="http://schemas.openxmlformats.org/officeDocument/2006/relationships/oleObject" Target="embeddings/oleObject9.bin"/><Relationship Id="rId69" Type="http://schemas.openxmlformats.org/officeDocument/2006/relationships/image" Target="media/image27.wmf"/><Relationship Id="rId113" Type="http://schemas.openxmlformats.org/officeDocument/2006/relationships/image" Target="media/image53.wmf"/><Relationship Id="rId118" Type="http://schemas.openxmlformats.org/officeDocument/2006/relationships/image" Target="media/image56.wmf"/><Relationship Id="rId134" Type="http://schemas.openxmlformats.org/officeDocument/2006/relationships/oleObject" Target="embeddings/oleObject40.bin"/><Relationship Id="rId139" Type="http://schemas.openxmlformats.org/officeDocument/2006/relationships/oleObject" Target="embeddings/oleObject45.bin"/><Relationship Id="rId80" Type="http://schemas.openxmlformats.org/officeDocument/2006/relationships/oleObject" Target="embeddings/oleObject17.bin"/><Relationship Id="rId85" Type="http://schemas.openxmlformats.org/officeDocument/2006/relationships/oleObject" Target="embeddings/oleObject18.bin"/><Relationship Id="rId150" Type="http://schemas.openxmlformats.org/officeDocument/2006/relationships/oleObject" Target="embeddings/oleObject52.bin"/><Relationship Id="rId155" Type="http://schemas.openxmlformats.org/officeDocument/2006/relationships/image" Target="media/image70.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2.png"/><Relationship Id="rId38" Type="http://schemas.openxmlformats.org/officeDocument/2006/relationships/hyperlink" Target="http://es.wikipedia.org/wiki/Estad%C3%ADstica_descriptiva" TargetMode="External"/><Relationship Id="rId59" Type="http://schemas.openxmlformats.org/officeDocument/2006/relationships/hyperlink" Target="http://www.monografias.com/" TargetMode="External"/><Relationship Id="rId103" Type="http://schemas.openxmlformats.org/officeDocument/2006/relationships/image" Target="media/image47.emf"/><Relationship Id="rId108" Type="http://schemas.openxmlformats.org/officeDocument/2006/relationships/oleObject" Target="embeddings/oleObject27.bin"/><Relationship Id="rId124" Type="http://schemas.openxmlformats.org/officeDocument/2006/relationships/image" Target="media/image59.wmf"/><Relationship Id="rId129" Type="http://schemas.openxmlformats.org/officeDocument/2006/relationships/oleObject" Target="embeddings/oleObject37.bin"/><Relationship Id="rId54" Type="http://schemas.openxmlformats.org/officeDocument/2006/relationships/hyperlink" Target="http://www.monografias.com/trabajos15/calidad-serv/calidad-serv.shtml" TargetMode="External"/><Relationship Id="rId70" Type="http://schemas.openxmlformats.org/officeDocument/2006/relationships/oleObject" Target="embeddings/oleObject12.bin"/><Relationship Id="rId75" Type="http://schemas.openxmlformats.org/officeDocument/2006/relationships/image" Target="media/image30.wmf"/><Relationship Id="rId91" Type="http://schemas.openxmlformats.org/officeDocument/2006/relationships/oleObject" Target="embeddings/oleObject21.bin"/><Relationship Id="rId96" Type="http://schemas.openxmlformats.org/officeDocument/2006/relationships/image" Target="media/image42.wmf"/><Relationship Id="rId140" Type="http://schemas.openxmlformats.org/officeDocument/2006/relationships/oleObject" Target="embeddings/oleObject46.bin"/><Relationship Id="rId145" Type="http://schemas.openxmlformats.org/officeDocument/2006/relationships/image" Target="media/image65.wmf"/><Relationship Id="rId161" Type="http://schemas.openxmlformats.org/officeDocument/2006/relationships/hyperlink" Target="http://www.monografias.com/trabajos12/diccienc/diccienc.shtml" TargetMode="External"/><Relationship Id="rId166" Type="http://schemas.openxmlformats.org/officeDocument/2006/relationships/hyperlink" Target="http://www.fisterra.com/mbe/investiga/graficos/graficos.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hyperlink" Target="http://www.monografias.com/trabajos16/marx-y-dinero/marx-y-dinero.shtml" TargetMode="External"/><Relationship Id="rId28" Type="http://schemas.openxmlformats.org/officeDocument/2006/relationships/image" Target="media/image7.png"/><Relationship Id="rId36" Type="http://schemas.openxmlformats.org/officeDocument/2006/relationships/image" Target="media/image14.wmf"/><Relationship Id="rId49" Type="http://schemas.openxmlformats.org/officeDocument/2006/relationships/hyperlink" Target="http://www.monografias.com/trabajos4/epistemologia/epistemologia.shtml" TargetMode="External"/><Relationship Id="rId57" Type="http://schemas.openxmlformats.org/officeDocument/2006/relationships/hyperlink" Target="http://www.monografias.com/trabajos/adolmodin/adolmodin.shtml" TargetMode="External"/><Relationship Id="rId106" Type="http://schemas.openxmlformats.org/officeDocument/2006/relationships/image" Target="media/image49.emf"/><Relationship Id="rId114" Type="http://schemas.openxmlformats.org/officeDocument/2006/relationships/oleObject" Target="embeddings/oleObject30.bin"/><Relationship Id="rId119" Type="http://schemas.openxmlformats.org/officeDocument/2006/relationships/oleObject" Target="embeddings/oleObject32.bin"/><Relationship Id="rId127" Type="http://schemas.openxmlformats.org/officeDocument/2006/relationships/oleObject" Target="embeddings/oleObject36.bin"/><Relationship Id="rId10" Type="http://schemas.openxmlformats.org/officeDocument/2006/relationships/image" Target="media/image3.wmf"/><Relationship Id="rId31" Type="http://schemas.openxmlformats.org/officeDocument/2006/relationships/image" Target="media/image10.png"/><Relationship Id="rId44" Type="http://schemas.openxmlformats.org/officeDocument/2006/relationships/image" Target="media/image17.png"/><Relationship Id="rId52" Type="http://schemas.openxmlformats.org/officeDocument/2006/relationships/hyperlink" Target="http://www.monografias.com/trabajos6/juti/juti.shtml" TargetMode="External"/><Relationship Id="rId60" Type="http://schemas.openxmlformats.org/officeDocument/2006/relationships/image" Target="media/image22.png"/><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16.bin"/><Relationship Id="rId81" Type="http://schemas.openxmlformats.org/officeDocument/2006/relationships/image" Target="media/image33.emf"/><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25.bin"/><Relationship Id="rId101" Type="http://schemas.openxmlformats.org/officeDocument/2006/relationships/image" Target="media/image45.emf"/><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41.bin"/><Relationship Id="rId143" Type="http://schemas.openxmlformats.org/officeDocument/2006/relationships/image" Target="media/image64.wmf"/><Relationship Id="rId148" Type="http://schemas.openxmlformats.org/officeDocument/2006/relationships/oleObject" Target="embeddings/oleObject51.bin"/><Relationship Id="rId151" Type="http://schemas.openxmlformats.org/officeDocument/2006/relationships/image" Target="media/image68.wmf"/><Relationship Id="rId156" Type="http://schemas.openxmlformats.org/officeDocument/2006/relationships/oleObject" Target="embeddings/oleObject55.bin"/><Relationship Id="rId164" Type="http://schemas.openxmlformats.org/officeDocument/2006/relationships/hyperlink" Target="http://www.cyta.com.ar/biblioteca/bddoc/bdlibros/guia_estadistica/modulo_4.htm"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hyperlink" Target="http://www.monografias.com/trabajos11/empre/empre.shtml" TargetMode="External"/><Relationship Id="rId39" Type="http://schemas.openxmlformats.org/officeDocument/2006/relationships/hyperlink" Target="http://es.wikipedia.org/wiki/Varianza" TargetMode="External"/><Relationship Id="rId109" Type="http://schemas.openxmlformats.org/officeDocument/2006/relationships/image" Target="media/image51.wmf"/><Relationship Id="rId34" Type="http://schemas.openxmlformats.org/officeDocument/2006/relationships/image" Target="media/image13.wmf"/><Relationship Id="rId50" Type="http://schemas.openxmlformats.org/officeDocument/2006/relationships/hyperlink" Target="http://www.monografias.com/trabajos11/tebas/tebas.shtml" TargetMode="External"/><Relationship Id="rId55" Type="http://schemas.openxmlformats.org/officeDocument/2006/relationships/hyperlink" Target="http://www.monografias.com/trabajos15/plan-negocio/plan-negocio.shtml" TargetMode="External"/><Relationship Id="rId76" Type="http://schemas.openxmlformats.org/officeDocument/2006/relationships/oleObject" Target="embeddings/oleObject15.bin"/><Relationship Id="rId97" Type="http://schemas.openxmlformats.org/officeDocument/2006/relationships/oleObject" Target="embeddings/oleObject24.bin"/><Relationship Id="rId104" Type="http://schemas.openxmlformats.org/officeDocument/2006/relationships/image" Target="media/image48.wmf"/><Relationship Id="rId120" Type="http://schemas.openxmlformats.org/officeDocument/2006/relationships/image" Target="media/image57.wmf"/><Relationship Id="rId125" Type="http://schemas.openxmlformats.org/officeDocument/2006/relationships/oleObject" Target="embeddings/oleObject35.bin"/><Relationship Id="rId141" Type="http://schemas.openxmlformats.org/officeDocument/2006/relationships/oleObject" Target="embeddings/oleObject47.bin"/><Relationship Id="rId146" Type="http://schemas.openxmlformats.org/officeDocument/2006/relationships/oleObject" Target="embeddings/oleObject50.bin"/><Relationship Id="rId167" Type="http://schemas.openxmlformats.org/officeDocument/2006/relationships/footer" Target="footer2.xml"/><Relationship Id="rId7" Type="http://schemas.openxmlformats.org/officeDocument/2006/relationships/footer" Target="footer1.xml"/><Relationship Id="rId71" Type="http://schemas.openxmlformats.org/officeDocument/2006/relationships/image" Target="media/image28.wmf"/><Relationship Id="rId92" Type="http://schemas.openxmlformats.org/officeDocument/2006/relationships/image" Target="media/image40.wmf"/><Relationship Id="rId162" Type="http://schemas.openxmlformats.org/officeDocument/2006/relationships/hyperlink" Target="http://www.monografias.com/Administracion_y_Finanzas/Contabilidad/" TargetMode="External"/><Relationship Id="rId2" Type="http://schemas.openxmlformats.org/officeDocument/2006/relationships/styles" Target="styles.xml"/><Relationship Id="rId29" Type="http://schemas.openxmlformats.org/officeDocument/2006/relationships/image" Target="media/image8.png"/><Relationship Id="rId24" Type="http://schemas.openxmlformats.org/officeDocument/2006/relationships/hyperlink" Target="http://www.monografias.com/trabajos12/evintven/evintven.shtml" TargetMode="External"/><Relationship Id="rId40" Type="http://schemas.openxmlformats.org/officeDocument/2006/relationships/hyperlink" Target="http://es.wikipedia.org/wiki/Media" TargetMode="External"/><Relationship Id="rId45" Type="http://schemas.openxmlformats.org/officeDocument/2006/relationships/image" Target="media/image18.png"/><Relationship Id="rId66" Type="http://schemas.openxmlformats.org/officeDocument/2006/relationships/oleObject" Target="embeddings/oleObject10.bin"/><Relationship Id="rId87" Type="http://schemas.openxmlformats.org/officeDocument/2006/relationships/oleObject" Target="embeddings/oleObject19.bin"/><Relationship Id="rId110" Type="http://schemas.openxmlformats.org/officeDocument/2006/relationships/oleObject" Target="embeddings/oleObject28.bin"/><Relationship Id="rId115" Type="http://schemas.openxmlformats.org/officeDocument/2006/relationships/image" Target="media/image54.emf"/><Relationship Id="rId131" Type="http://schemas.openxmlformats.org/officeDocument/2006/relationships/oleObject" Target="embeddings/oleObject38.bin"/><Relationship Id="rId136" Type="http://schemas.openxmlformats.org/officeDocument/2006/relationships/oleObject" Target="embeddings/oleObject42.bin"/><Relationship Id="rId157" Type="http://schemas.openxmlformats.org/officeDocument/2006/relationships/image" Target="media/image71.wmf"/><Relationship Id="rId61" Type="http://schemas.openxmlformats.org/officeDocument/2006/relationships/image" Target="media/image23.wmf"/><Relationship Id="rId82" Type="http://schemas.openxmlformats.org/officeDocument/2006/relationships/image" Target="media/image34.emf"/><Relationship Id="rId152" Type="http://schemas.openxmlformats.org/officeDocument/2006/relationships/oleObject" Target="embeddings/oleObject53.bin"/><Relationship Id="rId19" Type="http://schemas.openxmlformats.org/officeDocument/2006/relationships/hyperlink" Target="http://www.monografias.com/trabajos16/marx-y-dinero/marx-y-dinero.shtml" TargetMode="External"/><Relationship Id="rId14" Type="http://schemas.openxmlformats.org/officeDocument/2006/relationships/image" Target="media/image5.wmf"/><Relationship Id="rId30" Type="http://schemas.openxmlformats.org/officeDocument/2006/relationships/image" Target="media/image9.png"/><Relationship Id="rId35" Type="http://schemas.openxmlformats.org/officeDocument/2006/relationships/oleObject" Target="embeddings/oleObject6.bin"/><Relationship Id="rId56" Type="http://schemas.openxmlformats.org/officeDocument/2006/relationships/hyperlink" Target="http://www.monografias.com/trabajos12/guiainf/guiainf.shtml" TargetMode="External"/><Relationship Id="rId77" Type="http://schemas.openxmlformats.org/officeDocument/2006/relationships/image" Target="media/image31.wmf"/><Relationship Id="rId100" Type="http://schemas.openxmlformats.org/officeDocument/2006/relationships/image" Target="media/image44.emf"/><Relationship Id="rId105" Type="http://schemas.openxmlformats.org/officeDocument/2006/relationships/oleObject" Target="embeddings/oleObject26.bin"/><Relationship Id="rId126" Type="http://schemas.openxmlformats.org/officeDocument/2006/relationships/image" Target="media/image60.wmf"/><Relationship Id="rId147" Type="http://schemas.openxmlformats.org/officeDocument/2006/relationships/image" Target="media/image66.wmf"/><Relationship Id="rId16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hyperlink" Target="http://www.monografias.com/trabajos/discriminacion/discriminacion.shtml" TargetMode="External"/><Relationship Id="rId72" Type="http://schemas.openxmlformats.org/officeDocument/2006/relationships/oleObject" Target="embeddings/oleObject13.bin"/><Relationship Id="rId93" Type="http://schemas.openxmlformats.org/officeDocument/2006/relationships/oleObject" Target="embeddings/oleObject22.bin"/><Relationship Id="rId98" Type="http://schemas.openxmlformats.org/officeDocument/2006/relationships/image" Target="media/image43.wmf"/><Relationship Id="rId121" Type="http://schemas.openxmlformats.org/officeDocument/2006/relationships/oleObject" Target="embeddings/oleObject33.bin"/><Relationship Id="rId142" Type="http://schemas.openxmlformats.org/officeDocument/2006/relationships/oleObject" Target="embeddings/oleObject48.bin"/><Relationship Id="rId163" Type="http://schemas.openxmlformats.org/officeDocument/2006/relationships/hyperlink" Target="http://www.abcdatos.com/tutoriales/tutorial/l9705.html" TargetMode="External"/><Relationship Id="rId3" Type="http://schemas.openxmlformats.org/officeDocument/2006/relationships/settings" Target="settings.xml"/><Relationship Id="rId25" Type="http://schemas.openxmlformats.org/officeDocument/2006/relationships/hyperlink" Target="http://www.monografias.com/trabajos7/cofi/cofi.shtml" TargetMode="External"/><Relationship Id="rId46" Type="http://schemas.openxmlformats.org/officeDocument/2006/relationships/image" Target="media/image19.png"/><Relationship Id="rId67" Type="http://schemas.openxmlformats.org/officeDocument/2006/relationships/image" Target="media/image26.wmf"/><Relationship Id="rId116" Type="http://schemas.openxmlformats.org/officeDocument/2006/relationships/image" Target="media/image55.wmf"/><Relationship Id="rId137" Type="http://schemas.openxmlformats.org/officeDocument/2006/relationships/oleObject" Target="embeddings/oleObject43.bin"/><Relationship Id="rId158" Type="http://schemas.openxmlformats.org/officeDocument/2006/relationships/oleObject" Target="embeddings/oleObject56.bin"/><Relationship Id="rId20" Type="http://schemas.openxmlformats.org/officeDocument/2006/relationships/hyperlink" Target="http://www.monografias.com/trabajos11/empre/empre.shtml" TargetMode="External"/><Relationship Id="rId41" Type="http://schemas.openxmlformats.org/officeDocument/2006/relationships/image" Target="media/image15.png"/><Relationship Id="rId62" Type="http://schemas.openxmlformats.org/officeDocument/2006/relationships/oleObject" Target="embeddings/oleObject8.bin"/><Relationship Id="rId83" Type="http://schemas.openxmlformats.org/officeDocument/2006/relationships/image" Target="media/image35.emf"/><Relationship Id="rId88" Type="http://schemas.openxmlformats.org/officeDocument/2006/relationships/image" Target="media/image38.wmf"/><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image" Target="media/image69.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7720</Words>
  <Characters>42466</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INFORME DE RENTABILIDAD</vt:lpstr>
    </vt:vector>
  </TitlesOfParts>
  <Company>Home</Company>
  <LinksUpToDate>false</LinksUpToDate>
  <CharactersWithSpaces>50086</CharactersWithSpaces>
  <SharedDoc>false</SharedDoc>
  <HLinks>
    <vt:vector size="606" baseType="variant">
      <vt:variant>
        <vt:i4>6488191</vt:i4>
      </vt:variant>
      <vt:variant>
        <vt:i4>786</vt:i4>
      </vt:variant>
      <vt:variant>
        <vt:i4>0</vt:i4>
      </vt:variant>
      <vt:variant>
        <vt:i4>5</vt:i4>
      </vt:variant>
      <vt:variant>
        <vt:lpwstr>http://www.fisterra.com/mbe/investiga/graficos/graficos.htm</vt:lpwstr>
      </vt:variant>
      <vt:variant>
        <vt:lpwstr/>
      </vt:variant>
      <vt:variant>
        <vt:i4>1179739</vt:i4>
      </vt:variant>
      <vt:variant>
        <vt:i4>783</vt:i4>
      </vt:variant>
      <vt:variant>
        <vt:i4>0</vt:i4>
      </vt:variant>
      <vt:variant>
        <vt:i4>5</vt:i4>
      </vt:variant>
      <vt:variant>
        <vt:lpwstr>http://www.fundibeq.org/metodologias/herramientas/histograma.pdf</vt:lpwstr>
      </vt:variant>
      <vt:variant>
        <vt:lpwstr/>
      </vt:variant>
      <vt:variant>
        <vt:i4>917589</vt:i4>
      </vt:variant>
      <vt:variant>
        <vt:i4>780</vt:i4>
      </vt:variant>
      <vt:variant>
        <vt:i4>0</vt:i4>
      </vt:variant>
      <vt:variant>
        <vt:i4>5</vt:i4>
      </vt:variant>
      <vt:variant>
        <vt:lpwstr>http://www.cyta.com.ar/biblioteca/bddoc/bdlibros/guia_estadistica/modulo_4.htm</vt:lpwstr>
      </vt:variant>
      <vt:variant>
        <vt:lpwstr/>
      </vt:variant>
      <vt:variant>
        <vt:i4>2490482</vt:i4>
      </vt:variant>
      <vt:variant>
        <vt:i4>777</vt:i4>
      </vt:variant>
      <vt:variant>
        <vt:i4>0</vt:i4>
      </vt:variant>
      <vt:variant>
        <vt:i4>5</vt:i4>
      </vt:variant>
      <vt:variant>
        <vt:lpwstr>http://www.abcdatos.com/tutoriales/tutorial/l9705.html</vt:lpwstr>
      </vt:variant>
      <vt:variant>
        <vt:lpwstr/>
      </vt:variant>
      <vt:variant>
        <vt:i4>7733369</vt:i4>
      </vt:variant>
      <vt:variant>
        <vt:i4>774</vt:i4>
      </vt:variant>
      <vt:variant>
        <vt:i4>0</vt:i4>
      </vt:variant>
      <vt:variant>
        <vt:i4>5</vt:i4>
      </vt:variant>
      <vt:variant>
        <vt:lpwstr>http://www.monografias.com/Administracion_y_Finanzas/Contabilidad/</vt:lpwstr>
      </vt:variant>
      <vt:variant>
        <vt:lpwstr/>
      </vt:variant>
      <vt:variant>
        <vt:i4>1572948</vt:i4>
      </vt:variant>
      <vt:variant>
        <vt:i4>771</vt:i4>
      </vt:variant>
      <vt:variant>
        <vt:i4>0</vt:i4>
      </vt:variant>
      <vt:variant>
        <vt:i4>5</vt:i4>
      </vt:variant>
      <vt:variant>
        <vt:lpwstr>http://www.monografias.com/trabajos12/diccienc/diccienc.shtml</vt:lpwstr>
      </vt:variant>
      <vt:variant>
        <vt:lpwstr/>
      </vt:variant>
      <vt:variant>
        <vt:i4>3801188</vt:i4>
      </vt:variant>
      <vt:variant>
        <vt:i4>543</vt:i4>
      </vt:variant>
      <vt:variant>
        <vt:i4>0</vt:i4>
      </vt:variant>
      <vt:variant>
        <vt:i4>5</vt:i4>
      </vt:variant>
      <vt:variant>
        <vt:lpwstr>http://www.monografias.com/</vt:lpwstr>
      </vt:variant>
      <vt:variant>
        <vt:lpwstr/>
      </vt:variant>
      <vt:variant>
        <vt:i4>4718594</vt:i4>
      </vt:variant>
      <vt:variant>
        <vt:i4>540</vt:i4>
      </vt:variant>
      <vt:variant>
        <vt:i4>0</vt:i4>
      </vt:variant>
      <vt:variant>
        <vt:i4>5</vt:i4>
      </vt:variant>
      <vt:variant>
        <vt:lpwstr>http://www.monografias.com/trabajos27/regresion-simple/regresion-simple.shtml</vt:lpwstr>
      </vt:variant>
      <vt:variant>
        <vt:lpwstr/>
      </vt:variant>
      <vt:variant>
        <vt:i4>655429</vt:i4>
      </vt:variant>
      <vt:variant>
        <vt:i4>537</vt:i4>
      </vt:variant>
      <vt:variant>
        <vt:i4>0</vt:i4>
      </vt:variant>
      <vt:variant>
        <vt:i4>5</vt:i4>
      </vt:variant>
      <vt:variant>
        <vt:lpwstr>http://www.monografias.com/trabajos/adolmodin/adolmodin.shtml</vt:lpwstr>
      </vt:variant>
      <vt:variant>
        <vt:lpwstr/>
      </vt:variant>
      <vt:variant>
        <vt:i4>5767195</vt:i4>
      </vt:variant>
      <vt:variant>
        <vt:i4>534</vt:i4>
      </vt:variant>
      <vt:variant>
        <vt:i4>0</vt:i4>
      </vt:variant>
      <vt:variant>
        <vt:i4>5</vt:i4>
      </vt:variant>
      <vt:variant>
        <vt:lpwstr>http://www.monografias.com/trabajos12/guiainf/guiainf.shtml</vt:lpwstr>
      </vt:variant>
      <vt:variant>
        <vt:lpwstr>HIPOTES</vt:lpwstr>
      </vt:variant>
      <vt:variant>
        <vt:i4>4980743</vt:i4>
      </vt:variant>
      <vt:variant>
        <vt:i4>531</vt:i4>
      </vt:variant>
      <vt:variant>
        <vt:i4>0</vt:i4>
      </vt:variant>
      <vt:variant>
        <vt:i4>5</vt:i4>
      </vt:variant>
      <vt:variant>
        <vt:lpwstr>http://www.monografias.com/trabajos15/plan-negocio/plan-negocio.shtml</vt:lpwstr>
      </vt:variant>
      <vt:variant>
        <vt:lpwstr/>
      </vt:variant>
      <vt:variant>
        <vt:i4>5177367</vt:i4>
      </vt:variant>
      <vt:variant>
        <vt:i4>528</vt:i4>
      </vt:variant>
      <vt:variant>
        <vt:i4>0</vt:i4>
      </vt:variant>
      <vt:variant>
        <vt:i4>5</vt:i4>
      </vt:variant>
      <vt:variant>
        <vt:lpwstr>http://www.monografias.com/trabajos15/calidad-serv/calidad-serv.shtml</vt:lpwstr>
      </vt:variant>
      <vt:variant>
        <vt:lpwstr>PLANT</vt:lpwstr>
      </vt:variant>
      <vt:variant>
        <vt:i4>3866736</vt:i4>
      </vt:variant>
      <vt:variant>
        <vt:i4>525</vt:i4>
      </vt:variant>
      <vt:variant>
        <vt:i4>0</vt:i4>
      </vt:variant>
      <vt:variant>
        <vt:i4>5</vt:i4>
      </vt:variant>
      <vt:variant>
        <vt:lpwstr>http://www.monografias.com/trabajos15/estadistica/estadistica.shtml</vt:lpwstr>
      </vt:variant>
      <vt:variant>
        <vt:lpwstr/>
      </vt:variant>
      <vt:variant>
        <vt:i4>5308484</vt:i4>
      </vt:variant>
      <vt:variant>
        <vt:i4>522</vt:i4>
      </vt:variant>
      <vt:variant>
        <vt:i4>0</vt:i4>
      </vt:variant>
      <vt:variant>
        <vt:i4>5</vt:i4>
      </vt:variant>
      <vt:variant>
        <vt:lpwstr>http://www.monografias.com/trabajos6/juti/juti.shtml</vt:lpwstr>
      </vt:variant>
      <vt:variant>
        <vt:lpwstr/>
      </vt:variant>
      <vt:variant>
        <vt:i4>2293868</vt:i4>
      </vt:variant>
      <vt:variant>
        <vt:i4>519</vt:i4>
      </vt:variant>
      <vt:variant>
        <vt:i4>0</vt:i4>
      </vt:variant>
      <vt:variant>
        <vt:i4>5</vt:i4>
      </vt:variant>
      <vt:variant>
        <vt:lpwstr>http://www.monografias.com/trabajos/discriminacion/discriminacion.shtml</vt:lpwstr>
      </vt:variant>
      <vt:variant>
        <vt:lpwstr/>
      </vt:variant>
      <vt:variant>
        <vt:i4>3866740</vt:i4>
      </vt:variant>
      <vt:variant>
        <vt:i4>516</vt:i4>
      </vt:variant>
      <vt:variant>
        <vt:i4>0</vt:i4>
      </vt:variant>
      <vt:variant>
        <vt:i4>5</vt:i4>
      </vt:variant>
      <vt:variant>
        <vt:lpwstr>http://www.monografias.com/trabajos11/tebas/tebas.shtml</vt:lpwstr>
      </vt:variant>
      <vt:variant>
        <vt:lpwstr/>
      </vt:variant>
      <vt:variant>
        <vt:i4>8257641</vt:i4>
      </vt:variant>
      <vt:variant>
        <vt:i4>513</vt:i4>
      </vt:variant>
      <vt:variant>
        <vt:i4>0</vt:i4>
      </vt:variant>
      <vt:variant>
        <vt:i4>5</vt:i4>
      </vt:variant>
      <vt:variant>
        <vt:lpwstr>http://www.monografias.com/trabajos4/epistemologia/epistemologia.shtml</vt:lpwstr>
      </vt:variant>
      <vt:variant>
        <vt:lpwstr/>
      </vt:variant>
      <vt:variant>
        <vt:i4>78</vt:i4>
      </vt:variant>
      <vt:variant>
        <vt:i4>495</vt:i4>
      </vt:variant>
      <vt:variant>
        <vt:i4>0</vt:i4>
      </vt:variant>
      <vt:variant>
        <vt:i4>5</vt:i4>
      </vt:variant>
      <vt:variant>
        <vt:lpwstr>http://es.wikipedia.org/wiki/Varianza</vt:lpwstr>
      </vt:variant>
      <vt:variant>
        <vt:lpwstr/>
      </vt:variant>
      <vt:variant>
        <vt:i4>7798820</vt:i4>
      </vt:variant>
      <vt:variant>
        <vt:i4>486</vt:i4>
      </vt:variant>
      <vt:variant>
        <vt:i4>0</vt:i4>
      </vt:variant>
      <vt:variant>
        <vt:i4>5</vt:i4>
      </vt:variant>
      <vt:variant>
        <vt:lpwstr>http://es.wikipedia.org/wiki/Media</vt:lpwstr>
      </vt:variant>
      <vt:variant>
        <vt:lpwstr/>
      </vt:variant>
      <vt:variant>
        <vt:i4>78</vt:i4>
      </vt:variant>
      <vt:variant>
        <vt:i4>483</vt:i4>
      </vt:variant>
      <vt:variant>
        <vt:i4>0</vt:i4>
      </vt:variant>
      <vt:variant>
        <vt:i4>5</vt:i4>
      </vt:variant>
      <vt:variant>
        <vt:lpwstr>http://es.wikipedia.org/wiki/Varianza</vt:lpwstr>
      </vt:variant>
      <vt:variant>
        <vt:lpwstr/>
      </vt:variant>
      <vt:variant>
        <vt:i4>7143498</vt:i4>
      </vt:variant>
      <vt:variant>
        <vt:i4>480</vt:i4>
      </vt:variant>
      <vt:variant>
        <vt:i4>0</vt:i4>
      </vt:variant>
      <vt:variant>
        <vt:i4>5</vt:i4>
      </vt:variant>
      <vt:variant>
        <vt:lpwstr>http://es.wikipedia.org/wiki/Estad%C3%ADstica_descriptiva</vt:lpwstr>
      </vt:variant>
      <vt:variant>
        <vt:lpwstr/>
      </vt:variant>
      <vt:variant>
        <vt:i4>3866740</vt:i4>
      </vt:variant>
      <vt:variant>
        <vt:i4>453</vt:i4>
      </vt:variant>
      <vt:variant>
        <vt:i4>0</vt:i4>
      </vt:variant>
      <vt:variant>
        <vt:i4>5</vt:i4>
      </vt:variant>
      <vt:variant>
        <vt:lpwstr>http://www.monografias.com/trabajos11/bancs/bancs.shtml</vt:lpwstr>
      </vt:variant>
      <vt:variant>
        <vt:lpwstr/>
      </vt:variant>
      <vt:variant>
        <vt:i4>3866743</vt:i4>
      </vt:variant>
      <vt:variant>
        <vt:i4>450</vt:i4>
      </vt:variant>
      <vt:variant>
        <vt:i4>0</vt:i4>
      </vt:variant>
      <vt:variant>
        <vt:i4>5</vt:i4>
      </vt:variant>
      <vt:variant>
        <vt:lpwstr>http://www.monografias.com/trabajos12/curclin/curclin.shtml</vt:lpwstr>
      </vt:variant>
      <vt:variant>
        <vt:lpwstr/>
      </vt:variant>
      <vt:variant>
        <vt:i4>5308485</vt:i4>
      </vt:variant>
      <vt:variant>
        <vt:i4>447</vt:i4>
      </vt:variant>
      <vt:variant>
        <vt:i4>0</vt:i4>
      </vt:variant>
      <vt:variant>
        <vt:i4>5</vt:i4>
      </vt:variant>
      <vt:variant>
        <vt:lpwstr>http://www.monografias.com/trabajos7/cofi/cofi.shtml</vt:lpwstr>
      </vt:variant>
      <vt:variant>
        <vt:lpwstr/>
      </vt:variant>
      <vt:variant>
        <vt:i4>589893</vt:i4>
      </vt:variant>
      <vt:variant>
        <vt:i4>444</vt:i4>
      </vt:variant>
      <vt:variant>
        <vt:i4>0</vt:i4>
      </vt:variant>
      <vt:variant>
        <vt:i4>5</vt:i4>
      </vt:variant>
      <vt:variant>
        <vt:lpwstr>http://www.monografias.com/trabajos12/evintven/evintven.shtml</vt:lpwstr>
      </vt:variant>
      <vt:variant>
        <vt:lpwstr/>
      </vt:variant>
      <vt:variant>
        <vt:i4>3866739</vt:i4>
      </vt:variant>
      <vt:variant>
        <vt:i4>441</vt:i4>
      </vt:variant>
      <vt:variant>
        <vt:i4>0</vt:i4>
      </vt:variant>
      <vt:variant>
        <vt:i4>5</vt:i4>
      </vt:variant>
      <vt:variant>
        <vt:lpwstr>http://www.monografias.com/trabajos16/marx-y-dinero/marx-y-dinero.shtml</vt:lpwstr>
      </vt:variant>
      <vt:variant>
        <vt:lpwstr/>
      </vt:variant>
      <vt:variant>
        <vt:i4>327758</vt:i4>
      </vt:variant>
      <vt:variant>
        <vt:i4>438</vt:i4>
      </vt:variant>
      <vt:variant>
        <vt:i4>0</vt:i4>
      </vt:variant>
      <vt:variant>
        <vt:i4>5</vt:i4>
      </vt:variant>
      <vt:variant>
        <vt:lpwstr>http://www.monografias.com/trabajos15/financiamiento/financiamiento.shtml</vt:lpwstr>
      </vt:variant>
      <vt:variant>
        <vt:lpwstr/>
      </vt:variant>
      <vt:variant>
        <vt:i4>3866743</vt:i4>
      </vt:variant>
      <vt:variant>
        <vt:i4>435</vt:i4>
      </vt:variant>
      <vt:variant>
        <vt:i4>0</vt:i4>
      </vt:variant>
      <vt:variant>
        <vt:i4>5</vt:i4>
      </vt:variant>
      <vt:variant>
        <vt:lpwstr>http://www.monografias.com/trabajos12/curclin/curclin.shtml</vt:lpwstr>
      </vt:variant>
      <vt:variant>
        <vt:lpwstr/>
      </vt:variant>
      <vt:variant>
        <vt:i4>3866740</vt:i4>
      </vt:variant>
      <vt:variant>
        <vt:i4>432</vt:i4>
      </vt:variant>
      <vt:variant>
        <vt:i4>0</vt:i4>
      </vt:variant>
      <vt:variant>
        <vt:i4>5</vt:i4>
      </vt:variant>
      <vt:variant>
        <vt:lpwstr>http://www.monografias.com/trabajos11/empre/empre.shtml</vt:lpwstr>
      </vt:variant>
      <vt:variant>
        <vt:lpwstr/>
      </vt:variant>
      <vt:variant>
        <vt:i4>3866739</vt:i4>
      </vt:variant>
      <vt:variant>
        <vt:i4>429</vt:i4>
      </vt:variant>
      <vt:variant>
        <vt:i4>0</vt:i4>
      </vt:variant>
      <vt:variant>
        <vt:i4>5</vt:i4>
      </vt:variant>
      <vt:variant>
        <vt:lpwstr>http://www.monografias.com/trabajos16/marx-y-dinero/marx-y-dinero.shtml</vt:lpwstr>
      </vt:variant>
      <vt:variant>
        <vt:lpwstr/>
      </vt:variant>
      <vt:variant>
        <vt:i4>3866740</vt:i4>
      </vt:variant>
      <vt:variant>
        <vt:i4>426</vt:i4>
      </vt:variant>
      <vt:variant>
        <vt:i4>0</vt:i4>
      </vt:variant>
      <vt:variant>
        <vt:i4>5</vt:i4>
      </vt:variant>
      <vt:variant>
        <vt:lpwstr>http://www.monografias.com/trabajos11/empre/empre.shtml</vt:lpwstr>
      </vt:variant>
      <vt:variant>
        <vt:lpwstr/>
      </vt:variant>
      <vt:variant>
        <vt:i4>1835060</vt:i4>
      </vt:variant>
      <vt:variant>
        <vt:i4>405</vt:i4>
      </vt:variant>
      <vt:variant>
        <vt:i4>0</vt:i4>
      </vt:variant>
      <vt:variant>
        <vt:i4>5</vt:i4>
      </vt:variant>
      <vt:variant>
        <vt:lpwstr/>
      </vt:variant>
      <vt:variant>
        <vt:lpwstr>_Toc171308478</vt:lpwstr>
      </vt:variant>
      <vt:variant>
        <vt:i4>1835060</vt:i4>
      </vt:variant>
      <vt:variant>
        <vt:i4>399</vt:i4>
      </vt:variant>
      <vt:variant>
        <vt:i4>0</vt:i4>
      </vt:variant>
      <vt:variant>
        <vt:i4>5</vt:i4>
      </vt:variant>
      <vt:variant>
        <vt:lpwstr/>
      </vt:variant>
      <vt:variant>
        <vt:lpwstr>_Toc171308473</vt:lpwstr>
      </vt:variant>
      <vt:variant>
        <vt:i4>1835060</vt:i4>
      </vt:variant>
      <vt:variant>
        <vt:i4>393</vt:i4>
      </vt:variant>
      <vt:variant>
        <vt:i4>0</vt:i4>
      </vt:variant>
      <vt:variant>
        <vt:i4>5</vt:i4>
      </vt:variant>
      <vt:variant>
        <vt:lpwstr/>
      </vt:variant>
      <vt:variant>
        <vt:lpwstr>_Toc171308472</vt:lpwstr>
      </vt:variant>
      <vt:variant>
        <vt:i4>1835060</vt:i4>
      </vt:variant>
      <vt:variant>
        <vt:i4>387</vt:i4>
      </vt:variant>
      <vt:variant>
        <vt:i4>0</vt:i4>
      </vt:variant>
      <vt:variant>
        <vt:i4>5</vt:i4>
      </vt:variant>
      <vt:variant>
        <vt:lpwstr/>
      </vt:variant>
      <vt:variant>
        <vt:lpwstr>_Toc171308471</vt:lpwstr>
      </vt:variant>
      <vt:variant>
        <vt:i4>1900596</vt:i4>
      </vt:variant>
      <vt:variant>
        <vt:i4>381</vt:i4>
      </vt:variant>
      <vt:variant>
        <vt:i4>0</vt:i4>
      </vt:variant>
      <vt:variant>
        <vt:i4>5</vt:i4>
      </vt:variant>
      <vt:variant>
        <vt:lpwstr/>
      </vt:variant>
      <vt:variant>
        <vt:lpwstr>_Toc171308465</vt:lpwstr>
      </vt:variant>
      <vt:variant>
        <vt:i4>1900596</vt:i4>
      </vt:variant>
      <vt:variant>
        <vt:i4>375</vt:i4>
      </vt:variant>
      <vt:variant>
        <vt:i4>0</vt:i4>
      </vt:variant>
      <vt:variant>
        <vt:i4>5</vt:i4>
      </vt:variant>
      <vt:variant>
        <vt:lpwstr/>
      </vt:variant>
      <vt:variant>
        <vt:lpwstr>_Toc171308464</vt:lpwstr>
      </vt:variant>
      <vt:variant>
        <vt:i4>1900596</vt:i4>
      </vt:variant>
      <vt:variant>
        <vt:i4>369</vt:i4>
      </vt:variant>
      <vt:variant>
        <vt:i4>0</vt:i4>
      </vt:variant>
      <vt:variant>
        <vt:i4>5</vt:i4>
      </vt:variant>
      <vt:variant>
        <vt:lpwstr/>
      </vt:variant>
      <vt:variant>
        <vt:lpwstr>_Toc171308461</vt:lpwstr>
      </vt:variant>
      <vt:variant>
        <vt:i4>1966132</vt:i4>
      </vt:variant>
      <vt:variant>
        <vt:i4>363</vt:i4>
      </vt:variant>
      <vt:variant>
        <vt:i4>0</vt:i4>
      </vt:variant>
      <vt:variant>
        <vt:i4>5</vt:i4>
      </vt:variant>
      <vt:variant>
        <vt:lpwstr/>
      </vt:variant>
      <vt:variant>
        <vt:lpwstr>_Toc171308458</vt:lpwstr>
      </vt:variant>
      <vt:variant>
        <vt:i4>1966132</vt:i4>
      </vt:variant>
      <vt:variant>
        <vt:i4>357</vt:i4>
      </vt:variant>
      <vt:variant>
        <vt:i4>0</vt:i4>
      </vt:variant>
      <vt:variant>
        <vt:i4>5</vt:i4>
      </vt:variant>
      <vt:variant>
        <vt:lpwstr/>
      </vt:variant>
      <vt:variant>
        <vt:lpwstr>_Toc171308457</vt:lpwstr>
      </vt:variant>
      <vt:variant>
        <vt:i4>1966132</vt:i4>
      </vt:variant>
      <vt:variant>
        <vt:i4>354</vt:i4>
      </vt:variant>
      <vt:variant>
        <vt:i4>0</vt:i4>
      </vt:variant>
      <vt:variant>
        <vt:i4>5</vt:i4>
      </vt:variant>
      <vt:variant>
        <vt:lpwstr/>
      </vt:variant>
      <vt:variant>
        <vt:lpwstr>_Toc171308455</vt:lpwstr>
      </vt:variant>
      <vt:variant>
        <vt:i4>1966132</vt:i4>
      </vt:variant>
      <vt:variant>
        <vt:i4>348</vt:i4>
      </vt:variant>
      <vt:variant>
        <vt:i4>0</vt:i4>
      </vt:variant>
      <vt:variant>
        <vt:i4>5</vt:i4>
      </vt:variant>
      <vt:variant>
        <vt:lpwstr/>
      </vt:variant>
      <vt:variant>
        <vt:lpwstr>_Toc171308454</vt:lpwstr>
      </vt:variant>
      <vt:variant>
        <vt:i4>1966132</vt:i4>
      </vt:variant>
      <vt:variant>
        <vt:i4>342</vt:i4>
      </vt:variant>
      <vt:variant>
        <vt:i4>0</vt:i4>
      </vt:variant>
      <vt:variant>
        <vt:i4>5</vt:i4>
      </vt:variant>
      <vt:variant>
        <vt:lpwstr/>
      </vt:variant>
      <vt:variant>
        <vt:lpwstr>_Toc171308451</vt:lpwstr>
      </vt:variant>
      <vt:variant>
        <vt:i4>1835060</vt:i4>
      </vt:variant>
      <vt:variant>
        <vt:i4>333</vt:i4>
      </vt:variant>
      <vt:variant>
        <vt:i4>0</vt:i4>
      </vt:variant>
      <vt:variant>
        <vt:i4>5</vt:i4>
      </vt:variant>
      <vt:variant>
        <vt:lpwstr/>
      </vt:variant>
      <vt:variant>
        <vt:lpwstr>_Toc171308479</vt:lpwstr>
      </vt:variant>
      <vt:variant>
        <vt:i4>1900596</vt:i4>
      </vt:variant>
      <vt:variant>
        <vt:i4>327</vt:i4>
      </vt:variant>
      <vt:variant>
        <vt:i4>0</vt:i4>
      </vt:variant>
      <vt:variant>
        <vt:i4>5</vt:i4>
      </vt:variant>
      <vt:variant>
        <vt:lpwstr/>
      </vt:variant>
      <vt:variant>
        <vt:lpwstr>_Toc171308469</vt:lpwstr>
      </vt:variant>
      <vt:variant>
        <vt:i4>1900596</vt:i4>
      </vt:variant>
      <vt:variant>
        <vt:i4>321</vt:i4>
      </vt:variant>
      <vt:variant>
        <vt:i4>0</vt:i4>
      </vt:variant>
      <vt:variant>
        <vt:i4>5</vt:i4>
      </vt:variant>
      <vt:variant>
        <vt:lpwstr/>
      </vt:variant>
      <vt:variant>
        <vt:lpwstr>_Toc171308467</vt:lpwstr>
      </vt:variant>
      <vt:variant>
        <vt:i4>1900596</vt:i4>
      </vt:variant>
      <vt:variant>
        <vt:i4>315</vt:i4>
      </vt:variant>
      <vt:variant>
        <vt:i4>0</vt:i4>
      </vt:variant>
      <vt:variant>
        <vt:i4>5</vt:i4>
      </vt:variant>
      <vt:variant>
        <vt:lpwstr/>
      </vt:variant>
      <vt:variant>
        <vt:lpwstr>_Toc171308463</vt:lpwstr>
      </vt:variant>
      <vt:variant>
        <vt:i4>1900596</vt:i4>
      </vt:variant>
      <vt:variant>
        <vt:i4>309</vt:i4>
      </vt:variant>
      <vt:variant>
        <vt:i4>0</vt:i4>
      </vt:variant>
      <vt:variant>
        <vt:i4>5</vt:i4>
      </vt:variant>
      <vt:variant>
        <vt:lpwstr/>
      </vt:variant>
      <vt:variant>
        <vt:lpwstr>_Toc171308462</vt:lpwstr>
      </vt:variant>
      <vt:variant>
        <vt:i4>1966132</vt:i4>
      </vt:variant>
      <vt:variant>
        <vt:i4>303</vt:i4>
      </vt:variant>
      <vt:variant>
        <vt:i4>0</vt:i4>
      </vt:variant>
      <vt:variant>
        <vt:i4>5</vt:i4>
      </vt:variant>
      <vt:variant>
        <vt:lpwstr/>
      </vt:variant>
      <vt:variant>
        <vt:lpwstr>_Toc171308459</vt:lpwstr>
      </vt:variant>
      <vt:variant>
        <vt:i4>1966132</vt:i4>
      </vt:variant>
      <vt:variant>
        <vt:i4>297</vt:i4>
      </vt:variant>
      <vt:variant>
        <vt:i4>0</vt:i4>
      </vt:variant>
      <vt:variant>
        <vt:i4>5</vt:i4>
      </vt:variant>
      <vt:variant>
        <vt:lpwstr/>
      </vt:variant>
      <vt:variant>
        <vt:lpwstr>_Toc171308453</vt:lpwstr>
      </vt:variant>
      <vt:variant>
        <vt:i4>1966132</vt:i4>
      </vt:variant>
      <vt:variant>
        <vt:i4>291</vt:i4>
      </vt:variant>
      <vt:variant>
        <vt:i4>0</vt:i4>
      </vt:variant>
      <vt:variant>
        <vt:i4>5</vt:i4>
      </vt:variant>
      <vt:variant>
        <vt:lpwstr/>
      </vt:variant>
      <vt:variant>
        <vt:lpwstr>_Toc171308452</vt:lpwstr>
      </vt:variant>
      <vt:variant>
        <vt:i4>2031668</vt:i4>
      </vt:variant>
      <vt:variant>
        <vt:i4>285</vt:i4>
      </vt:variant>
      <vt:variant>
        <vt:i4>0</vt:i4>
      </vt:variant>
      <vt:variant>
        <vt:i4>5</vt:i4>
      </vt:variant>
      <vt:variant>
        <vt:lpwstr/>
      </vt:variant>
      <vt:variant>
        <vt:lpwstr>_Toc171308449</vt:lpwstr>
      </vt:variant>
      <vt:variant>
        <vt:i4>1966138</vt:i4>
      </vt:variant>
      <vt:variant>
        <vt:i4>282</vt:i4>
      </vt:variant>
      <vt:variant>
        <vt:i4>0</vt:i4>
      </vt:variant>
      <vt:variant>
        <vt:i4>5</vt:i4>
      </vt:variant>
      <vt:variant>
        <vt:lpwstr/>
      </vt:variant>
      <vt:variant>
        <vt:lpwstr>_Toc170825931</vt:lpwstr>
      </vt:variant>
      <vt:variant>
        <vt:i4>2031668</vt:i4>
      </vt:variant>
      <vt:variant>
        <vt:i4>279</vt:i4>
      </vt:variant>
      <vt:variant>
        <vt:i4>0</vt:i4>
      </vt:variant>
      <vt:variant>
        <vt:i4>5</vt:i4>
      </vt:variant>
      <vt:variant>
        <vt:lpwstr/>
      </vt:variant>
      <vt:variant>
        <vt:lpwstr>_Toc171308448</vt:lpwstr>
      </vt:variant>
      <vt:variant>
        <vt:i4>1835068</vt:i4>
      </vt:variant>
      <vt:variant>
        <vt:i4>276</vt:i4>
      </vt:variant>
      <vt:variant>
        <vt:i4>0</vt:i4>
      </vt:variant>
      <vt:variant>
        <vt:i4>5</vt:i4>
      </vt:variant>
      <vt:variant>
        <vt:lpwstr/>
      </vt:variant>
      <vt:variant>
        <vt:lpwstr>_Toc170743987</vt:lpwstr>
      </vt:variant>
      <vt:variant>
        <vt:i4>1245236</vt:i4>
      </vt:variant>
      <vt:variant>
        <vt:i4>269</vt:i4>
      </vt:variant>
      <vt:variant>
        <vt:i4>0</vt:i4>
      </vt:variant>
      <vt:variant>
        <vt:i4>5</vt:i4>
      </vt:variant>
      <vt:variant>
        <vt:lpwstr/>
      </vt:variant>
      <vt:variant>
        <vt:lpwstr>_Toc171308486</vt:lpwstr>
      </vt:variant>
      <vt:variant>
        <vt:i4>1245236</vt:i4>
      </vt:variant>
      <vt:variant>
        <vt:i4>263</vt:i4>
      </vt:variant>
      <vt:variant>
        <vt:i4>0</vt:i4>
      </vt:variant>
      <vt:variant>
        <vt:i4>5</vt:i4>
      </vt:variant>
      <vt:variant>
        <vt:lpwstr/>
      </vt:variant>
      <vt:variant>
        <vt:lpwstr>_Toc171308485</vt:lpwstr>
      </vt:variant>
      <vt:variant>
        <vt:i4>1245236</vt:i4>
      </vt:variant>
      <vt:variant>
        <vt:i4>257</vt:i4>
      </vt:variant>
      <vt:variant>
        <vt:i4>0</vt:i4>
      </vt:variant>
      <vt:variant>
        <vt:i4>5</vt:i4>
      </vt:variant>
      <vt:variant>
        <vt:lpwstr/>
      </vt:variant>
      <vt:variant>
        <vt:lpwstr>_Toc171308484</vt:lpwstr>
      </vt:variant>
      <vt:variant>
        <vt:i4>1245236</vt:i4>
      </vt:variant>
      <vt:variant>
        <vt:i4>251</vt:i4>
      </vt:variant>
      <vt:variant>
        <vt:i4>0</vt:i4>
      </vt:variant>
      <vt:variant>
        <vt:i4>5</vt:i4>
      </vt:variant>
      <vt:variant>
        <vt:lpwstr/>
      </vt:variant>
      <vt:variant>
        <vt:lpwstr>_Toc171308482</vt:lpwstr>
      </vt:variant>
      <vt:variant>
        <vt:i4>1245236</vt:i4>
      </vt:variant>
      <vt:variant>
        <vt:i4>245</vt:i4>
      </vt:variant>
      <vt:variant>
        <vt:i4>0</vt:i4>
      </vt:variant>
      <vt:variant>
        <vt:i4>5</vt:i4>
      </vt:variant>
      <vt:variant>
        <vt:lpwstr/>
      </vt:variant>
      <vt:variant>
        <vt:lpwstr>_Toc171308481</vt:lpwstr>
      </vt:variant>
      <vt:variant>
        <vt:i4>1245236</vt:i4>
      </vt:variant>
      <vt:variant>
        <vt:i4>239</vt:i4>
      </vt:variant>
      <vt:variant>
        <vt:i4>0</vt:i4>
      </vt:variant>
      <vt:variant>
        <vt:i4>5</vt:i4>
      </vt:variant>
      <vt:variant>
        <vt:lpwstr/>
      </vt:variant>
      <vt:variant>
        <vt:lpwstr>_Toc171308480</vt:lpwstr>
      </vt:variant>
      <vt:variant>
        <vt:i4>1835060</vt:i4>
      </vt:variant>
      <vt:variant>
        <vt:i4>233</vt:i4>
      </vt:variant>
      <vt:variant>
        <vt:i4>0</vt:i4>
      </vt:variant>
      <vt:variant>
        <vt:i4>5</vt:i4>
      </vt:variant>
      <vt:variant>
        <vt:lpwstr/>
      </vt:variant>
      <vt:variant>
        <vt:lpwstr>_Toc171308477</vt:lpwstr>
      </vt:variant>
      <vt:variant>
        <vt:i4>1835060</vt:i4>
      </vt:variant>
      <vt:variant>
        <vt:i4>227</vt:i4>
      </vt:variant>
      <vt:variant>
        <vt:i4>0</vt:i4>
      </vt:variant>
      <vt:variant>
        <vt:i4>5</vt:i4>
      </vt:variant>
      <vt:variant>
        <vt:lpwstr/>
      </vt:variant>
      <vt:variant>
        <vt:lpwstr>_Toc171308476</vt:lpwstr>
      </vt:variant>
      <vt:variant>
        <vt:i4>1835060</vt:i4>
      </vt:variant>
      <vt:variant>
        <vt:i4>221</vt:i4>
      </vt:variant>
      <vt:variant>
        <vt:i4>0</vt:i4>
      </vt:variant>
      <vt:variant>
        <vt:i4>5</vt:i4>
      </vt:variant>
      <vt:variant>
        <vt:lpwstr/>
      </vt:variant>
      <vt:variant>
        <vt:lpwstr>_Toc171308475</vt:lpwstr>
      </vt:variant>
      <vt:variant>
        <vt:i4>1835060</vt:i4>
      </vt:variant>
      <vt:variant>
        <vt:i4>215</vt:i4>
      </vt:variant>
      <vt:variant>
        <vt:i4>0</vt:i4>
      </vt:variant>
      <vt:variant>
        <vt:i4>5</vt:i4>
      </vt:variant>
      <vt:variant>
        <vt:lpwstr/>
      </vt:variant>
      <vt:variant>
        <vt:lpwstr>_Toc171308474</vt:lpwstr>
      </vt:variant>
      <vt:variant>
        <vt:i4>1835060</vt:i4>
      </vt:variant>
      <vt:variant>
        <vt:i4>209</vt:i4>
      </vt:variant>
      <vt:variant>
        <vt:i4>0</vt:i4>
      </vt:variant>
      <vt:variant>
        <vt:i4>5</vt:i4>
      </vt:variant>
      <vt:variant>
        <vt:lpwstr/>
      </vt:variant>
      <vt:variant>
        <vt:lpwstr>_Toc171308470</vt:lpwstr>
      </vt:variant>
      <vt:variant>
        <vt:i4>1900596</vt:i4>
      </vt:variant>
      <vt:variant>
        <vt:i4>203</vt:i4>
      </vt:variant>
      <vt:variant>
        <vt:i4>0</vt:i4>
      </vt:variant>
      <vt:variant>
        <vt:i4>5</vt:i4>
      </vt:variant>
      <vt:variant>
        <vt:lpwstr/>
      </vt:variant>
      <vt:variant>
        <vt:lpwstr>_Toc171308468</vt:lpwstr>
      </vt:variant>
      <vt:variant>
        <vt:i4>1900596</vt:i4>
      </vt:variant>
      <vt:variant>
        <vt:i4>197</vt:i4>
      </vt:variant>
      <vt:variant>
        <vt:i4>0</vt:i4>
      </vt:variant>
      <vt:variant>
        <vt:i4>5</vt:i4>
      </vt:variant>
      <vt:variant>
        <vt:lpwstr/>
      </vt:variant>
      <vt:variant>
        <vt:lpwstr>_Toc171308466</vt:lpwstr>
      </vt:variant>
      <vt:variant>
        <vt:i4>1900596</vt:i4>
      </vt:variant>
      <vt:variant>
        <vt:i4>191</vt:i4>
      </vt:variant>
      <vt:variant>
        <vt:i4>0</vt:i4>
      </vt:variant>
      <vt:variant>
        <vt:i4>5</vt:i4>
      </vt:variant>
      <vt:variant>
        <vt:lpwstr/>
      </vt:variant>
      <vt:variant>
        <vt:lpwstr>_Toc171308460</vt:lpwstr>
      </vt:variant>
      <vt:variant>
        <vt:i4>1966132</vt:i4>
      </vt:variant>
      <vt:variant>
        <vt:i4>185</vt:i4>
      </vt:variant>
      <vt:variant>
        <vt:i4>0</vt:i4>
      </vt:variant>
      <vt:variant>
        <vt:i4>5</vt:i4>
      </vt:variant>
      <vt:variant>
        <vt:lpwstr/>
      </vt:variant>
      <vt:variant>
        <vt:lpwstr>_Toc171308456</vt:lpwstr>
      </vt:variant>
      <vt:variant>
        <vt:i4>1966132</vt:i4>
      </vt:variant>
      <vt:variant>
        <vt:i4>179</vt:i4>
      </vt:variant>
      <vt:variant>
        <vt:i4>0</vt:i4>
      </vt:variant>
      <vt:variant>
        <vt:i4>5</vt:i4>
      </vt:variant>
      <vt:variant>
        <vt:lpwstr/>
      </vt:variant>
      <vt:variant>
        <vt:lpwstr>_Toc171308450</vt:lpwstr>
      </vt:variant>
      <vt:variant>
        <vt:i4>2031668</vt:i4>
      </vt:variant>
      <vt:variant>
        <vt:i4>173</vt:i4>
      </vt:variant>
      <vt:variant>
        <vt:i4>0</vt:i4>
      </vt:variant>
      <vt:variant>
        <vt:i4>5</vt:i4>
      </vt:variant>
      <vt:variant>
        <vt:lpwstr/>
      </vt:variant>
      <vt:variant>
        <vt:lpwstr>_Toc171308447</vt:lpwstr>
      </vt:variant>
      <vt:variant>
        <vt:i4>2031668</vt:i4>
      </vt:variant>
      <vt:variant>
        <vt:i4>167</vt:i4>
      </vt:variant>
      <vt:variant>
        <vt:i4>0</vt:i4>
      </vt:variant>
      <vt:variant>
        <vt:i4>5</vt:i4>
      </vt:variant>
      <vt:variant>
        <vt:lpwstr/>
      </vt:variant>
      <vt:variant>
        <vt:lpwstr>_Toc171308446</vt:lpwstr>
      </vt:variant>
      <vt:variant>
        <vt:i4>2031668</vt:i4>
      </vt:variant>
      <vt:variant>
        <vt:i4>161</vt:i4>
      </vt:variant>
      <vt:variant>
        <vt:i4>0</vt:i4>
      </vt:variant>
      <vt:variant>
        <vt:i4>5</vt:i4>
      </vt:variant>
      <vt:variant>
        <vt:lpwstr/>
      </vt:variant>
      <vt:variant>
        <vt:lpwstr>_Toc171308445</vt:lpwstr>
      </vt:variant>
      <vt:variant>
        <vt:i4>2031668</vt:i4>
      </vt:variant>
      <vt:variant>
        <vt:i4>155</vt:i4>
      </vt:variant>
      <vt:variant>
        <vt:i4>0</vt:i4>
      </vt:variant>
      <vt:variant>
        <vt:i4>5</vt:i4>
      </vt:variant>
      <vt:variant>
        <vt:lpwstr/>
      </vt:variant>
      <vt:variant>
        <vt:lpwstr>_Toc171308444</vt:lpwstr>
      </vt:variant>
      <vt:variant>
        <vt:i4>2031668</vt:i4>
      </vt:variant>
      <vt:variant>
        <vt:i4>149</vt:i4>
      </vt:variant>
      <vt:variant>
        <vt:i4>0</vt:i4>
      </vt:variant>
      <vt:variant>
        <vt:i4>5</vt:i4>
      </vt:variant>
      <vt:variant>
        <vt:lpwstr/>
      </vt:variant>
      <vt:variant>
        <vt:lpwstr>_Toc171308443</vt:lpwstr>
      </vt:variant>
      <vt:variant>
        <vt:i4>2031668</vt:i4>
      </vt:variant>
      <vt:variant>
        <vt:i4>143</vt:i4>
      </vt:variant>
      <vt:variant>
        <vt:i4>0</vt:i4>
      </vt:variant>
      <vt:variant>
        <vt:i4>5</vt:i4>
      </vt:variant>
      <vt:variant>
        <vt:lpwstr/>
      </vt:variant>
      <vt:variant>
        <vt:lpwstr>_Toc171308442</vt:lpwstr>
      </vt:variant>
      <vt:variant>
        <vt:i4>2031668</vt:i4>
      </vt:variant>
      <vt:variant>
        <vt:i4>137</vt:i4>
      </vt:variant>
      <vt:variant>
        <vt:i4>0</vt:i4>
      </vt:variant>
      <vt:variant>
        <vt:i4>5</vt:i4>
      </vt:variant>
      <vt:variant>
        <vt:lpwstr/>
      </vt:variant>
      <vt:variant>
        <vt:lpwstr>_Toc171308441</vt:lpwstr>
      </vt:variant>
      <vt:variant>
        <vt:i4>2031668</vt:i4>
      </vt:variant>
      <vt:variant>
        <vt:i4>131</vt:i4>
      </vt:variant>
      <vt:variant>
        <vt:i4>0</vt:i4>
      </vt:variant>
      <vt:variant>
        <vt:i4>5</vt:i4>
      </vt:variant>
      <vt:variant>
        <vt:lpwstr/>
      </vt:variant>
      <vt:variant>
        <vt:lpwstr>_Toc171308440</vt:lpwstr>
      </vt:variant>
      <vt:variant>
        <vt:i4>1572916</vt:i4>
      </vt:variant>
      <vt:variant>
        <vt:i4>125</vt:i4>
      </vt:variant>
      <vt:variant>
        <vt:i4>0</vt:i4>
      </vt:variant>
      <vt:variant>
        <vt:i4>5</vt:i4>
      </vt:variant>
      <vt:variant>
        <vt:lpwstr/>
      </vt:variant>
      <vt:variant>
        <vt:lpwstr>_Toc171308439</vt:lpwstr>
      </vt:variant>
      <vt:variant>
        <vt:i4>1572916</vt:i4>
      </vt:variant>
      <vt:variant>
        <vt:i4>119</vt:i4>
      </vt:variant>
      <vt:variant>
        <vt:i4>0</vt:i4>
      </vt:variant>
      <vt:variant>
        <vt:i4>5</vt:i4>
      </vt:variant>
      <vt:variant>
        <vt:lpwstr/>
      </vt:variant>
      <vt:variant>
        <vt:lpwstr>_Toc171308438</vt:lpwstr>
      </vt:variant>
      <vt:variant>
        <vt:i4>1572916</vt:i4>
      </vt:variant>
      <vt:variant>
        <vt:i4>113</vt:i4>
      </vt:variant>
      <vt:variant>
        <vt:i4>0</vt:i4>
      </vt:variant>
      <vt:variant>
        <vt:i4>5</vt:i4>
      </vt:variant>
      <vt:variant>
        <vt:lpwstr/>
      </vt:variant>
      <vt:variant>
        <vt:lpwstr>_Toc171308437</vt:lpwstr>
      </vt:variant>
      <vt:variant>
        <vt:i4>1572916</vt:i4>
      </vt:variant>
      <vt:variant>
        <vt:i4>107</vt:i4>
      </vt:variant>
      <vt:variant>
        <vt:i4>0</vt:i4>
      </vt:variant>
      <vt:variant>
        <vt:i4>5</vt:i4>
      </vt:variant>
      <vt:variant>
        <vt:lpwstr/>
      </vt:variant>
      <vt:variant>
        <vt:lpwstr>_Toc171308436</vt:lpwstr>
      </vt:variant>
      <vt:variant>
        <vt:i4>1572916</vt:i4>
      </vt:variant>
      <vt:variant>
        <vt:i4>101</vt:i4>
      </vt:variant>
      <vt:variant>
        <vt:i4>0</vt:i4>
      </vt:variant>
      <vt:variant>
        <vt:i4>5</vt:i4>
      </vt:variant>
      <vt:variant>
        <vt:lpwstr/>
      </vt:variant>
      <vt:variant>
        <vt:lpwstr>_Toc171308435</vt:lpwstr>
      </vt:variant>
      <vt:variant>
        <vt:i4>1572916</vt:i4>
      </vt:variant>
      <vt:variant>
        <vt:i4>95</vt:i4>
      </vt:variant>
      <vt:variant>
        <vt:i4>0</vt:i4>
      </vt:variant>
      <vt:variant>
        <vt:i4>5</vt:i4>
      </vt:variant>
      <vt:variant>
        <vt:lpwstr/>
      </vt:variant>
      <vt:variant>
        <vt:lpwstr>_Toc171308434</vt:lpwstr>
      </vt:variant>
      <vt:variant>
        <vt:i4>1572916</vt:i4>
      </vt:variant>
      <vt:variant>
        <vt:i4>89</vt:i4>
      </vt:variant>
      <vt:variant>
        <vt:i4>0</vt:i4>
      </vt:variant>
      <vt:variant>
        <vt:i4>5</vt:i4>
      </vt:variant>
      <vt:variant>
        <vt:lpwstr/>
      </vt:variant>
      <vt:variant>
        <vt:lpwstr>_Toc171308433</vt:lpwstr>
      </vt:variant>
      <vt:variant>
        <vt:i4>1572916</vt:i4>
      </vt:variant>
      <vt:variant>
        <vt:i4>83</vt:i4>
      </vt:variant>
      <vt:variant>
        <vt:i4>0</vt:i4>
      </vt:variant>
      <vt:variant>
        <vt:i4>5</vt:i4>
      </vt:variant>
      <vt:variant>
        <vt:lpwstr/>
      </vt:variant>
      <vt:variant>
        <vt:lpwstr>_Toc171308432</vt:lpwstr>
      </vt:variant>
      <vt:variant>
        <vt:i4>1572916</vt:i4>
      </vt:variant>
      <vt:variant>
        <vt:i4>77</vt:i4>
      </vt:variant>
      <vt:variant>
        <vt:i4>0</vt:i4>
      </vt:variant>
      <vt:variant>
        <vt:i4>5</vt:i4>
      </vt:variant>
      <vt:variant>
        <vt:lpwstr/>
      </vt:variant>
      <vt:variant>
        <vt:lpwstr>_Toc171308431</vt:lpwstr>
      </vt:variant>
      <vt:variant>
        <vt:i4>1572916</vt:i4>
      </vt:variant>
      <vt:variant>
        <vt:i4>71</vt:i4>
      </vt:variant>
      <vt:variant>
        <vt:i4>0</vt:i4>
      </vt:variant>
      <vt:variant>
        <vt:i4>5</vt:i4>
      </vt:variant>
      <vt:variant>
        <vt:lpwstr/>
      </vt:variant>
      <vt:variant>
        <vt:lpwstr>_Toc171308430</vt:lpwstr>
      </vt:variant>
      <vt:variant>
        <vt:i4>1638452</vt:i4>
      </vt:variant>
      <vt:variant>
        <vt:i4>65</vt:i4>
      </vt:variant>
      <vt:variant>
        <vt:i4>0</vt:i4>
      </vt:variant>
      <vt:variant>
        <vt:i4>5</vt:i4>
      </vt:variant>
      <vt:variant>
        <vt:lpwstr/>
      </vt:variant>
      <vt:variant>
        <vt:lpwstr>_Toc171308429</vt:lpwstr>
      </vt:variant>
      <vt:variant>
        <vt:i4>1638452</vt:i4>
      </vt:variant>
      <vt:variant>
        <vt:i4>59</vt:i4>
      </vt:variant>
      <vt:variant>
        <vt:i4>0</vt:i4>
      </vt:variant>
      <vt:variant>
        <vt:i4>5</vt:i4>
      </vt:variant>
      <vt:variant>
        <vt:lpwstr/>
      </vt:variant>
      <vt:variant>
        <vt:lpwstr>_Toc171308428</vt:lpwstr>
      </vt:variant>
      <vt:variant>
        <vt:i4>1638452</vt:i4>
      </vt:variant>
      <vt:variant>
        <vt:i4>56</vt:i4>
      </vt:variant>
      <vt:variant>
        <vt:i4>0</vt:i4>
      </vt:variant>
      <vt:variant>
        <vt:i4>5</vt:i4>
      </vt:variant>
      <vt:variant>
        <vt:lpwstr/>
      </vt:variant>
      <vt:variant>
        <vt:lpwstr>_Toc171308427</vt:lpwstr>
      </vt:variant>
      <vt:variant>
        <vt:i4>1638452</vt:i4>
      </vt:variant>
      <vt:variant>
        <vt:i4>50</vt:i4>
      </vt:variant>
      <vt:variant>
        <vt:i4>0</vt:i4>
      </vt:variant>
      <vt:variant>
        <vt:i4>5</vt:i4>
      </vt:variant>
      <vt:variant>
        <vt:lpwstr/>
      </vt:variant>
      <vt:variant>
        <vt:lpwstr>_Toc171308426</vt:lpwstr>
      </vt:variant>
      <vt:variant>
        <vt:i4>1638452</vt:i4>
      </vt:variant>
      <vt:variant>
        <vt:i4>44</vt:i4>
      </vt:variant>
      <vt:variant>
        <vt:i4>0</vt:i4>
      </vt:variant>
      <vt:variant>
        <vt:i4>5</vt:i4>
      </vt:variant>
      <vt:variant>
        <vt:lpwstr/>
      </vt:variant>
      <vt:variant>
        <vt:lpwstr>_Toc171308425</vt:lpwstr>
      </vt:variant>
      <vt:variant>
        <vt:i4>1638452</vt:i4>
      </vt:variant>
      <vt:variant>
        <vt:i4>41</vt:i4>
      </vt:variant>
      <vt:variant>
        <vt:i4>0</vt:i4>
      </vt:variant>
      <vt:variant>
        <vt:i4>5</vt:i4>
      </vt:variant>
      <vt:variant>
        <vt:lpwstr/>
      </vt:variant>
      <vt:variant>
        <vt:lpwstr>_Toc171308424</vt:lpwstr>
      </vt:variant>
      <vt:variant>
        <vt:i4>1638452</vt:i4>
      </vt:variant>
      <vt:variant>
        <vt:i4>35</vt:i4>
      </vt:variant>
      <vt:variant>
        <vt:i4>0</vt:i4>
      </vt:variant>
      <vt:variant>
        <vt:i4>5</vt:i4>
      </vt:variant>
      <vt:variant>
        <vt:lpwstr/>
      </vt:variant>
      <vt:variant>
        <vt:lpwstr>_Toc171308423</vt:lpwstr>
      </vt:variant>
      <vt:variant>
        <vt:i4>1638452</vt:i4>
      </vt:variant>
      <vt:variant>
        <vt:i4>29</vt:i4>
      </vt:variant>
      <vt:variant>
        <vt:i4>0</vt:i4>
      </vt:variant>
      <vt:variant>
        <vt:i4>5</vt:i4>
      </vt:variant>
      <vt:variant>
        <vt:lpwstr/>
      </vt:variant>
      <vt:variant>
        <vt:lpwstr>_Toc171308422</vt:lpwstr>
      </vt:variant>
      <vt:variant>
        <vt:i4>1638452</vt:i4>
      </vt:variant>
      <vt:variant>
        <vt:i4>23</vt:i4>
      </vt:variant>
      <vt:variant>
        <vt:i4>0</vt:i4>
      </vt:variant>
      <vt:variant>
        <vt:i4>5</vt:i4>
      </vt:variant>
      <vt:variant>
        <vt:lpwstr/>
      </vt:variant>
      <vt:variant>
        <vt:lpwstr>_Toc171308421</vt:lpwstr>
      </vt:variant>
      <vt:variant>
        <vt:i4>1638452</vt:i4>
      </vt:variant>
      <vt:variant>
        <vt:i4>17</vt:i4>
      </vt:variant>
      <vt:variant>
        <vt:i4>0</vt:i4>
      </vt:variant>
      <vt:variant>
        <vt:i4>5</vt:i4>
      </vt:variant>
      <vt:variant>
        <vt:lpwstr/>
      </vt:variant>
      <vt:variant>
        <vt:lpwstr>_Toc171308420</vt:lpwstr>
      </vt:variant>
      <vt:variant>
        <vt:i4>1703988</vt:i4>
      </vt:variant>
      <vt:variant>
        <vt:i4>11</vt:i4>
      </vt:variant>
      <vt:variant>
        <vt:i4>0</vt:i4>
      </vt:variant>
      <vt:variant>
        <vt:i4>5</vt:i4>
      </vt:variant>
      <vt:variant>
        <vt:lpwstr/>
      </vt:variant>
      <vt:variant>
        <vt:lpwstr>_Toc171308419</vt:lpwstr>
      </vt:variant>
      <vt:variant>
        <vt:i4>1703988</vt:i4>
      </vt:variant>
      <vt:variant>
        <vt:i4>5</vt:i4>
      </vt:variant>
      <vt:variant>
        <vt:i4>0</vt:i4>
      </vt:variant>
      <vt:variant>
        <vt:i4>5</vt:i4>
      </vt:variant>
      <vt:variant>
        <vt:lpwstr/>
      </vt:variant>
      <vt:variant>
        <vt:lpwstr>_Toc171308418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RENTABILIDAD</dc:title>
  <dc:subject/>
  <dc:creator>Sandra Ruiz</dc:creator>
  <cp:keywords/>
  <dc:description/>
  <cp:lastModifiedBy>silgivar</cp:lastModifiedBy>
  <cp:revision>2</cp:revision>
  <cp:lastPrinted>2007-07-09T18:57:00Z</cp:lastPrinted>
  <dcterms:created xsi:type="dcterms:W3CDTF">2010-06-11T15:45:00Z</dcterms:created>
  <dcterms:modified xsi:type="dcterms:W3CDTF">2010-06-11T15:45:00Z</dcterms:modified>
</cp:coreProperties>
</file>