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A8" w:rsidRDefault="002C265D">
      <w:pPr>
        <w:pStyle w:val="Default"/>
        <w:jc w:val="center"/>
      </w:pPr>
      <w:r>
        <w:rPr>
          <w:noProof/>
        </w:rPr>
        <w:drawing>
          <wp:inline distT="0" distB="0" distL="0" distR="0">
            <wp:extent cx="1068705" cy="11874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8705" cy="1187450"/>
                    </a:xfrm>
                    <a:prstGeom prst="rect">
                      <a:avLst/>
                    </a:prstGeom>
                    <a:noFill/>
                    <a:ln w="9525">
                      <a:noFill/>
                      <a:miter lim="800000"/>
                      <a:headEnd/>
                      <a:tailEnd/>
                    </a:ln>
                  </pic:spPr>
                </pic:pic>
              </a:graphicData>
            </a:graphic>
          </wp:inline>
        </w:drawing>
      </w:r>
    </w:p>
    <w:p w:rsidR="00382BA8" w:rsidRDefault="00382BA8">
      <w:pPr>
        <w:pStyle w:val="CM3"/>
        <w:spacing w:line="553" w:lineRule="atLeast"/>
        <w:jc w:val="center"/>
        <w:rPr>
          <w:color w:val="000000"/>
          <w:sz w:val="32"/>
          <w:szCs w:val="32"/>
        </w:rPr>
      </w:pPr>
      <w:r>
        <w:rPr>
          <w:b/>
          <w:bCs/>
          <w:color w:val="000000"/>
          <w:sz w:val="32"/>
          <w:szCs w:val="32"/>
        </w:rPr>
        <w:t xml:space="preserve">ESCUELA SUPERIOR POLITÉCNICA DEL LITORAL </w:t>
      </w:r>
    </w:p>
    <w:p w:rsidR="00382BA8" w:rsidRDefault="00382BA8">
      <w:pPr>
        <w:pStyle w:val="CM3"/>
        <w:spacing w:line="553" w:lineRule="atLeast"/>
        <w:jc w:val="center"/>
        <w:rPr>
          <w:color w:val="000000"/>
          <w:sz w:val="32"/>
          <w:szCs w:val="32"/>
        </w:rPr>
      </w:pPr>
      <w:r>
        <w:rPr>
          <w:b/>
          <w:bCs/>
          <w:color w:val="000000"/>
          <w:sz w:val="32"/>
          <w:szCs w:val="32"/>
        </w:rPr>
        <w:t xml:space="preserve">Facultad de Ingeniería en Mecánica y Ciencias de la Producción </w:t>
      </w:r>
    </w:p>
    <w:p w:rsidR="00382BA8" w:rsidRDefault="00382BA8">
      <w:pPr>
        <w:pStyle w:val="CM3"/>
        <w:spacing w:line="371" w:lineRule="atLeast"/>
        <w:jc w:val="center"/>
        <w:rPr>
          <w:color w:val="000000"/>
          <w:sz w:val="28"/>
          <w:szCs w:val="28"/>
        </w:rPr>
      </w:pPr>
      <w:r>
        <w:rPr>
          <w:color w:val="000000"/>
          <w:sz w:val="28"/>
          <w:szCs w:val="28"/>
        </w:rPr>
        <w:t xml:space="preserve">“Desarrollo de una interfase y un modelo computacional para ensayos cinéticos de corrosión en Hormigones, empleando el lenguaje LABVIEW a través de una interfase NI USB-6211” </w:t>
      </w:r>
    </w:p>
    <w:p w:rsidR="00382BA8" w:rsidRDefault="00382BA8">
      <w:pPr>
        <w:pStyle w:val="CM4"/>
        <w:spacing w:line="553" w:lineRule="atLeast"/>
        <w:jc w:val="center"/>
        <w:rPr>
          <w:color w:val="000000"/>
          <w:sz w:val="32"/>
          <w:szCs w:val="32"/>
        </w:rPr>
      </w:pPr>
      <w:r>
        <w:rPr>
          <w:b/>
          <w:bCs/>
          <w:color w:val="000000"/>
          <w:sz w:val="32"/>
          <w:szCs w:val="32"/>
        </w:rPr>
        <w:t xml:space="preserve">PROYECTO DE GRADO </w:t>
      </w:r>
    </w:p>
    <w:p w:rsidR="00382BA8" w:rsidRDefault="00382BA8">
      <w:pPr>
        <w:pStyle w:val="CM4"/>
        <w:spacing w:line="553" w:lineRule="atLeast"/>
        <w:jc w:val="center"/>
        <w:rPr>
          <w:color w:val="000000"/>
          <w:sz w:val="32"/>
          <w:szCs w:val="32"/>
        </w:rPr>
      </w:pPr>
      <w:r>
        <w:rPr>
          <w:color w:val="000000"/>
          <w:sz w:val="32"/>
          <w:szCs w:val="32"/>
        </w:rPr>
        <w:t xml:space="preserve">Previo a la obtención del Título de: </w:t>
      </w:r>
    </w:p>
    <w:p w:rsidR="00382BA8" w:rsidRDefault="00382BA8">
      <w:pPr>
        <w:pStyle w:val="CM4"/>
        <w:spacing w:line="553" w:lineRule="atLeast"/>
        <w:jc w:val="center"/>
        <w:rPr>
          <w:color w:val="000000"/>
          <w:sz w:val="32"/>
          <w:szCs w:val="32"/>
        </w:rPr>
      </w:pPr>
      <w:r>
        <w:rPr>
          <w:b/>
          <w:bCs/>
          <w:color w:val="000000"/>
          <w:sz w:val="32"/>
          <w:szCs w:val="32"/>
        </w:rPr>
        <w:t xml:space="preserve">INGENIERO MECÁNICO </w:t>
      </w:r>
    </w:p>
    <w:p w:rsidR="00382BA8" w:rsidRDefault="00382BA8">
      <w:pPr>
        <w:pStyle w:val="CM4"/>
        <w:spacing w:line="751" w:lineRule="atLeast"/>
        <w:jc w:val="center"/>
        <w:rPr>
          <w:color w:val="000000"/>
          <w:sz w:val="32"/>
          <w:szCs w:val="32"/>
        </w:rPr>
      </w:pPr>
      <w:r>
        <w:rPr>
          <w:color w:val="000000"/>
          <w:sz w:val="32"/>
          <w:szCs w:val="32"/>
        </w:rPr>
        <w:t>Presentada por:</w:t>
      </w:r>
      <w:r>
        <w:rPr>
          <w:color w:val="000000"/>
          <w:sz w:val="32"/>
          <w:szCs w:val="32"/>
        </w:rPr>
        <w:br/>
        <w:t>Javier Elias Camargo Vallejo</w:t>
      </w:r>
      <w:r>
        <w:rPr>
          <w:color w:val="000000"/>
          <w:sz w:val="32"/>
          <w:szCs w:val="32"/>
        </w:rPr>
        <w:br/>
      </w:r>
    </w:p>
    <w:p w:rsidR="00E374D7" w:rsidRDefault="00382BA8">
      <w:pPr>
        <w:pStyle w:val="CM2"/>
        <w:jc w:val="center"/>
        <w:rPr>
          <w:color w:val="000000"/>
          <w:sz w:val="32"/>
          <w:szCs w:val="32"/>
        </w:rPr>
      </w:pPr>
      <w:r>
        <w:rPr>
          <w:color w:val="000000"/>
          <w:sz w:val="32"/>
          <w:szCs w:val="32"/>
        </w:rPr>
        <w:t>GUAYAQUIL – ECUADOR</w:t>
      </w:r>
      <w:r>
        <w:rPr>
          <w:color w:val="000000"/>
          <w:sz w:val="32"/>
          <w:szCs w:val="32"/>
        </w:rPr>
        <w:br/>
        <w:t>Año: 2010</w:t>
      </w:r>
    </w:p>
    <w:p w:rsidR="00E374D7" w:rsidRDefault="00E374D7">
      <w:pPr>
        <w:pStyle w:val="CM2"/>
        <w:jc w:val="center"/>
        <w:rPr>
          <w:color w:val="000000"/>
          <w:sz w:val="32"/>
          <w:szCs w:val="32"/>
        </w:rPr>
      </w:pPr>
    </w:p>
    <w:p w:rsidR="00E374D7" w:rsidRDefault="00E374D7" w:rsidP="00E374D7">
      <w:pPr>
        <w:pStyle w:val="Default"/>
        <w:spacing w:after="4163"/>
        <w:rPr>
          <w:sz w:val="32"/>
          <w:szCs w:val="32"/>
        </w:rPr>
      </w:pPr>
      <w:r>
        <w:rPr>
          <w:b/>
          <w:bCs/>
          <w:sz w:val="32"/>
          <w:szCs w:val="32"/>
        </w:rPr>
        <w:lastRenderedPageBreak/>
        <w:t>AGRADECIMIENTO</w:t>
      </w:r>
      <w:r>
        <w:rPr>
          <w:b/>
          <w:bCs/>
          <w:sz w:val="32"/>
          <w:szCs w:val="32"/>
        </w:rPr>
        <w:br/>
      </w:r>
    </w:p>
    <w:p w:rsidR="00E374D7" w:rsidRDefault="00E374D7" w:rsidP="00E374D7">
      <w:pPr>
        <w:pStyle w:val="Default"/>
        <w:spacing w:line="553" w:lineRule="atLeast"/>
        <w:jc w:val="both"/>
      </w:pPr>
      <w:r>
        <w:t xml:space="preserve">Agradezco a Dios y de manera especial al Ing. Julián Peña Estrella, y al Ing. Jorge Roca García, por su valiosa dirección y colaboración. </w:t>
      </w:r>
    </w:p>
    <w:p w:rsidR="00E374D7" w:rsidRDefault="00E374D7" w:rsidP="00E374D7">
      <w:pPr>
        <w:pStyle w:val="Default"/>
        <w:rPr>
          <w:color w:val="auto"/>
        </w:rPr>
      </w:pPr>
    </w:p>
    <w:p w:rsidR="00E374D7" w:rsidRDefault="00E374D7">
      <w:pPr>
        <w:pStyle w:val="CM2"/>
        <w:jc w:val="center"/>
        <w:rPr>
          <w:color w:val="000000"/>
          <w:sz w:val="32"/>
          <w:szCs w:val="32"/>
        </w:rPr>
      </w:pPr>
    </w:p>
    <w:p w:rsidR="00E374D7" w:rsidRDefault="00E374D7">
      <w:pPr>
        <w:pStyle w:val="CM2"/>
        <w:jc w:val="center"/>
        <w:rPr>
          <w:color w:val="000000"/>
          <w:sz w:val="32"/>
          <w:szCs w:val="32"/>
        </w:rPr>
      </w:pPr>
    </w:p>
    <w:p w:rsidR="00E374D7" w:rsidRDefault="00E374D7">
      <w:pPr>
        <w:pStyle w:val="CM2"/>
        <w:jc w:val="center"/>
        <w:rPr>
          <w:color w:val="000000"/>
          <w:sz w:val="32"/>
          <w:szCs w:val="32"/>
        </w:rPr>
      </w:pPr>
    </w:p>
    <w:p w:rsidR="00E374D7" w:rsidRDefault="00E374D7">
      <w:pPr>
        <w:pStyle w:val="CM2"/>
        <w:jc w:val="center"/>
        <w:rPr>
          <w:color w:val="000000"/>
          <w:sz w:val="32"/>
          <w:szCs w:val="32"/>
        </w:rPr>
      </w:pPr>
    </w:p>
    <w:p w:rsidR="00E374D7" w:rsidRDefault="00E374D7">
      <w:pPr>
        <w:pStyle w:val="CM2"/>
        <w:jc w:val="center"/>
        <w:rPr>
          <w:color w:val="000000"/>
          <w:sz w:val="32"/>
          <w:szCs w:val="32"/>
        </w:rPr>
      </w:pPr>
    </w:p>
    <w:p w:rsidR="00E374D7" w:rsidRDefault="00E374D7">
      <w:pPr>
        <w:pStyle w:val="CM2"/>
        <w:jc w:val="center"/>
        <w:rPr>
          <w:color w:val="000000"/>
          <w:sz w:val="32"/>
          <w:szCs w:val="32"/>
        </w:rPr>
      </w:pPr>
    </w:p>
    <w:p w:rsidR="00E374D7" w:rsidRDefault="00E374D7">
      <w:pPr>
        <w:pStyle w:val="CM2"/>
        <w:jc w:val="center"/>
        <w:rPr>
          <w:color w:val="000000"/>
          <w:sz w:val="32"/>
          <w:szCs w:val="32"/>
        </w:rPr>
      </w:pPr>
    </w:p>
    <w:p w:rsidR="00E374D7" w:rsidRDefault="00E374D7" w:rsidP="00E374D7">
      <w:pPr>
        <w:pStyle w:val="Default"/>
      </w:pPr>
    </w:p>
    <w:p w:rsidR="00E374D7" w:rsidRPr="00E374D7" w:rsidRDefault="00E374D7" w:rsidP="00E374D7">
      <w:pPr>
        <w:pStyle w:val="Default"/>
      </w:pPr>
    </w:p>
    <w:p w:rsidR="00E374D7" w:rsidRDefault="00E374D7">
      <w:pPr>
        <w:pStyle w:val="CM2"/>
        <w:jc w:val="center"/>
        <w:rPr>
          <w:color w:val="000000"/>
          <w:sz w:val="32"/>
          <w:szCs w:val="32"/>
        </w:rPr>
      </w:pPr>
    </w:p>
    <w:p w:rsidR="00E374D7" w:rsidRDefault="00E374D7" w:rsidP="00E374D7">
      <w:pPr>
        <w:pStyle w:val="Default"/>
        <w:spacing w:after="3745"/>
        <w:rPr>
          <w:sz w:val="32"/>
          <w:szCs w:val="32"/>
        </w:rPr>
      </w:pPr>
      <w:r>
        <w:rPr>
          <w:b/>
          <w:bCs/>
          <w:sz w:val="32"/>
          <w:szCs w:val="32"/>
        </w:rPr>
        <w:lastRenderedPageBreak/>
        <w:t>DEDICATORIA</w:t>
      </w:r>
      <w:r>
        <w:rPr>
          <w:b/>
          <w:bCs/>
          <w:sz w:val="32"/>
          <w:szCs w:val="32"/>
        </w:rPr>
        <w:br/>
      </w:r>
    </w:p>
    <w:p w:rsidR="00E374D7" w:rsidRDefault="00E374D7" w:rsidP="00E374D7">
      <w:pPr>
        <w:pStyle w:val="CM1"/>
        <w:spacing w:after="203"/>
        <w:jc w:val="both"/>
        <w:rPr>
          <w:color w:val="000000"/>
        </w:rPr>
      </w:pPr>
      <w:r>
        <w:rPr>
          <w:color w:val="000000"/>
        </w:rPr>
        <w:t xml:space="preserve">A mi madre, que por su sacrificio ha hecho de mí una persona de bien. </w:t>
      </w:r>
    </w:p>
    <w:p w:rsidR="00E374D7" w:rsidRDefault="00E374D7" w:rsidP="00E374D7">
      <w:pPr>
        <w:pStyle w:val="CM1"/>
        <w:jc w:val="both"/>
        <w:rPr>
          <w:color w:val="000000"/>
        </w:rPr>
      </w:pPr>
      <w:r>
        <w:rPr>
          <w:color w:val="000000"/>
        </w:rPr>
        <w:t xml:space="preserve">A mi padre, abuelos, Héctor, Karina, María Gracia, hermanos y compañeros por su apoyo incondicional en los buenos y malos momentos. </w:t>
      </w:r>
    </w:p>
    <w:p w:rsidR="00E374D7" w:rsidRDefault="00E374D7" w:rsidP="00E374D7">
      <w:pPr>
        <w:pStyle w:val="Default"/>
        <w:rPr>
          <w:color w:val="auto"/>
        </w:rPr>
      </w:pPr>
    </w:p>
    <w:p w:rsidR="00E374D7" w:rsidRDefault="00E374D7" w:rsidP="00E374D7">
      <w:pPr>
        <w:pStyle w:val="CM2"/>
        <w:rPr>
          <w:color w:val="000000"/>
          <w:sz w:val="32"/>
          <w:szCs w:val="32"/>
        </w:rPr>
      </w:pPr>
    </w:p>
    <w:p w:rsidR="0076747D" w:rsidRDefault="0076747D">
      <w:pPr>
        <w:pStyle w:val="CM2"/>
        <w:jc w:val="center"/>
        <w:rPr>
          <w:color w:val="000000"/>
          <w:sz w:val="32"/>
          <w:szCs w:val="32"/>
        </w:rPr>
      </w:pPr>
    </w:p>
    <w:p w:rsidR="0076747D" w:rsidRDefault="0076747D">
      <w:pPr>
        <w:pStyle w:val="CM2"/>
        <w:jc w:val="center"/>
        <w:rPr>
          <w:color w:val="000000"/>
          <w:sz w:val="32"/>
          <w:szCs w:val="32"/>
        </w:rPr>
      </w:pPr>
    </w:p>
    <w:p w:rsidR="0076747D" w:rsidRDefault="0076747D">
      <w:pPr>
        <w:pStyle w:val="CM2"/>
        <w:jc w:val="center"/>
        <w:rPr>
          <w:color w:val="000000"/>
          <w:sz w:val="32"/>
          <w:szCs w:val="32"/>
        </w:rPr>
      </w:pPr>
    </w:p>
    <w:p w:rsidR="0076747D" w:rsidRDefault="0076747D">
      <w:pPr>
        <w:pStyle w:val="CM2"/>
        <w:jc w:val="center"/>
        <w:rPr>
          <w:color w:val="000000"/>
          <w:sz w:val="32"/>
          <w:szCs w:val="32"/>
        </w:rPr>
      </w:pPr>
    </w:p>
    <w:p w:rsidR="0076747D" w:rsidRDefault="0076747D">
      <w:pPr>
        <w:pStyle w:val="CM2"/>
        <w:jc w:val="center"/>
        <w:rPr>
          <w:color w:val="000000"/>
          <w:sz w:val="32"/>
          <w:szCs w:val="32"/>
        </w:rPr>
      </w:pPr>
    </w:p>
    <w:p w:rsidR="0076747D" w:rsidRPr="0076747D" w:rsidRDefault="0076747D" w:rsidP="0076747D">
      <w:pPr>
        <w:pStyle w:val="Default"/>
      </w:pPr>
    </w:p>
    <w:p w:rsidR="0076747D" w:rsidRDefault="0076747D">
      <w:pPr>
        <w:pStyle w:val="CM2"/>
        <w:jc w:val="center"/>
        <w:rPr>
          <w:color w:val="000000"/>
          <w:sz w:val="32"/>
          <w:szCs w:val="32"/>
        </w:rPr>
      </w:pPr>
    </w:p>
    <w:p w:rsidR="0076747D" w:rsidRDefault="0076747D">
      <w:pPr>
        <w:pStyle w:val="CM2"/>
        <w:jc w:val="center"/>
        <w:rPr>
          <w:color w:val="000000"/>
          <w:sz w:val="32"/>
          <w:szCs w:val="32"/>
        </w:rPr>
      </w:pPr>
    </w:p>
    <w:p w:rsidR="0076747D" w:rsidRDefault="0076747D" w:rsidP="0076747D">
      <w:pPr>
        <w:pStyle w:val="Default"/>
        <w:spacing w:after="3948"/>
        <w:jc w:val="center"/>
        <w:rPr>
          <w:sz w:val="32"/>
          <w:szCs w:val="32"/>
        </w:rPr>
      </w:pPr>
      <w:r>
        <w:rPr>
          <w:b/>
          <w:bCs/>
          <w:sz w:val="32"/>
          <w:szCs w:val="32"/>
        </w:rPr>
        <w:lastRenderedPageBreak/>
        <w:t>TRIBUNAL DE GRADUACIÓN</w:t>
      </w:r>
      <w:r>
        <w:rPr>
          <w:b/>
          <w:bCs/>
          <w:sz w:val="32"/>
          <w:szCs w:val="32"/>
        </w:rPr>
        <w:br/>
      </w:r>
    </w:p>
    <w:p w:rsidR="0076747D" w:rsidRDefault="0076747D" w:rsidP="0076747D">
      <w:pPr>
        <w:pStyle w:val="Default"/>
        <w:spacing w:after="3725" w:line="291" w:lineRule="atLeast"/>
        <w:ind w:left="368" w:right="190" w:hanging="62"/>
        <w:rPr>
          <w:sz w:val="22"/>
          <w:szCs w:val="22"/>
        </w:rPr>
      </w:pPr>
      <w:r>
        <w:rPr>
          <w:sz w:val="22"/>
          <w:szCs w:val="22"/>
        </w:rPr>
        <w:t xml:space="preserve">Ing. Francisco Andrade S. Ing. Jorge Roca G. DECANO DE LA FIMCP DIRECTOR DE PROYECTO PRESIDENTE DE GRADUACIÓN </w:t>
      </w:r>
    </w:p>
    <w:p w:rsidR="0076747D" w:rsidRDefault="0076747D" w:rsidP="0076747D">
      <w:pPr>
        <w:pStyle w:val="Default"/>
        <w:spacing w:line="293" w:lineRule="atLeast"/>
        <w:ind w:left="3323" w:right="2600" w:firstLine="58"/>
        <w:jc w:val="both"/>
        <w:rPr>
          <w:sz w:val="22"/>
          <w:szCs w:val="22"/>
        </w:rPr>
      </w:pPr>
      <w:r>
        <w:rPr>
          <w:sz w:val="22"/>
          <w:szCs w:val="22"/>
        </w:rPr>
        <w:t xml:space="preserve">Ing. Julián Peña E. VOCAL PRINCIPAL </w:t>
      </w:r>
    </w:p>
    <w:p w:rsidR="0076747D" w:rsidRDefault="0076747D" w:rsidP="0076747D">
      <w:pPr>
        <w:pStyle w:val="Default"/>
        <w:rPr>
          <w:color w:val="auto"/>
        </w:rPr>
      </w:pPr>
    </w:p>
    <w:p w:rsidR="00382BA8" w:rsidRDefault="00382BA8">
      <w:pPr>
        <w:pStyle w:val="CM2"/>
        <w:jc w:val="center"/>
        <w:rPr>
          <w:color w:val="000000"/>
          <w:sz w:val="32"/>
          <w:szCs w:val="32"/>
        </w:rPr>
      </w:pPr>
      <w:r>
        <w:rPr>
          <w:color w:val="000000"/>
          <w:sz w:val="32"/>
          <w:szCs w:val="32"/>
        </w:rPr>
        <w:br/>
      </w: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CM2"/>
        <w:jc w:val="center"/>
        <w:rPr>
          <w:color w:val="000000"/>
          <w:sz w:val="32"/>
          <w:szCs w:val="32"/>
        </w:rPr>
      </w:pPr>
      <w:r>
        <w:rPr>
          <w:b/>
          <w:bCs/>
          <w:color w:val="000000"/>
          <w:sz w:val="32"/>
          <w:szCs w:val="32"/>
        </w:rPr>
        <w:lastRenderedPageBreak/>
        <w:t>DECLARACIÓN EXPRESA</w:t>
      </w:r>
      <w:r>
        <w:rPr>
          <w:b/>
          <w:bCs/>
          <w:color w:val="000000"/>
          <w:sz w:val="32"/>
          <w:szCs w:val="32"/>
        </w:rPr>
        <w:br/>
      </w:r>
    </w:p>
    <w:p w:rsidR="0076747D" w:rsidRDefault="0076747D" w:rsidP="0076747D">
      <w:pPr>
        <w:pStyle w:val="CM2"/>
        <w:spacing w:line="736" w:lineRule="atLeast"/>
        <w:jc w:val="both"/>
        <w:rPr>
          <w:color w:val="000000"/>
          <w:sz w:val="32"/>
          <w:szCs w:val="32"/>
        </w:rPr>
      </w:pPr>
      <w:r>
        <w:rPr>
          <w:color w:val="000000"/>
          <w:sz w:val="32"/>
          <w:szCs w:val="32"/>
        </w:rPr>
        <w:t xml:space="preserve">“La responsabilidad del contenido de este Informe de Proyecto de Grado, me corresponde exclusivamente; y el patrimonio intelectual de la misma a la ESCUELA SUPERIOR POLITÉCNICA DEL LITORAL” </w:t>
      </w:r>
    </w:p>
    <w:p w:rsidR="0076747D" w:rsidRDefault="0076747D" w:rsidP="0076747D">
      <w:pPr>
        <w:pStyle w:val="CM1"/>
        <w:spacing w:after="3010"/>
        <w:jc w:val="both"/>
        <w:rPr>
          <w:color w:val="000000"/>
          <w:sz w:val="32"/>
          <w:szCs w:val="32"/>
        </w:rPr>
      </w:pPr>
      <w:r>
        <w:rPr>
          <w:color w:val="000000"/>
          <w:sz w:val="32"/>
          <w:szCs w:val="32"/>
        </w:rPr>
        <w:t xml:space="preserve">(Reglamento de Graduación de la ESPOL). </w:t>
      </w:r>
    </w:p>
    <w:p w:rsidR="0076747D" w:rsidRDefault="0076747D" w:rsidP="0076747D">
      <w:pPr>
        <w:pStyle w:val="Default"/>
        <w:spacing w:line="736" w:lineRule="atLeast"/>
        <w:ind w:left="4523"/>
        <w:jc w:val="both"/>
        <w:rPr>
          <w:sz w:val="32"/>
          <w:szCs w:val="32"/>
        </w:rPr>
      </w:pPr>
      <w:r>
        <w:rPr>
          <w:sz w:val="32"/>
          <w:szCs w:val="32"/>
        </w:rPr>
        <w:t xml:space="preserve">Javier Elias Camargo Vallejo </w:t>
      </w:r>
    </w:p>
    <w:p w:rsidR="0076747D" w:rsidRDefault="0076747D" w:rsidP="0076747D">
      <w:pPr>
        <w:pStyle w:val="Default"/>
        <w:rPr>
          <w:color w:val="auto"/>
        </w:rPr>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spacing w:after="498"/>
        <w:jc w:val="center"/>
        <w:rPr>
          <w:sz w:val="30"/>
          <w:szCs w:val="30"/>
        </w:rPr>
      </w:pPr>
      <w:r>
        <w:rPr>
          <w:b/>
          <w:bCs/>
          <w:sz w:val="30"/>
          <w:szCs w:val="30"/>
        </w:rPr>
        <w:lastRenderedPageBreak/>
        <w:t xml:space="preserve">RESUMEN </w:t>
      </w:r>
    </w:p>
    <w:p w:rsidR="0076747D" w:rsidRDefault="0076747D" w:rsidP="0076747D">
      <w:pPr>
        <w:pStyle w:val="CM1"/>
        <w:jc w:val="both"/>
        <w:rPr>
          <w:color w:val="000000"/>
          <w:sz w:val="22"/>
          <w:szCs w:val="22"/>
        </w:rPr>
      </w:pPr>
      <w:r>
        <w:rPr>
          <w:color w:val="000000"/>
          <w:sz w:val="22"/>
          <w:szCs w:val="22"/>
        </w:rPr>
        <w:t xml:space="preserve">El presente Proyecto de Graduación desarrolla el uso del Software Labview </w:t>
      </w:r>
    </w:p>
    <w:p w:rsidR="0076747D" w:rsidRDefault="0076747D" w:rsidP="0076747D">
      <w:pPr>
        <w:pStyle w:val="CM2"/>
        <w:spacing w:line="520" w:lineRule="atLeast"/>
        <w:jc w:val="both"/>
        <w:rPr>
          <w:color w:val="000000"/>
          <w:sz w:val="22"/>
          <w:szCs w:val="22"/>
        </w:rPr>
      </w:pPr>
      <w:r>
        <w:rPr>
          <w:color w:val="000000"/>
          <w:sz w:val="22"/>
          <w:szCs w:val="22"/>
        </w:rPr>
        <w:t xml:space="preserve">8.6 el cual es utilizado para proyectar en una Computadora los Datos Generados por un Potenciogalvanostato actuando como interfase una Tarjeta de Adquisición de Datos NI USB-6211. El software permite la Graficación de Voltaje y Corriente utilizados en los Ensayos Cinéticos de Corrosión. </w:t>
      </w:r>
    </w:p>
    <w:p w:rsidR="0076747D" w:rsidRDefault="0076747D" w:rsidP="0076747D">
      <w:pPr>
        <w:pStyle w:val="CM2"/>
        <w:spacing w:line="520" w:lineRule="atLeast"/>
        <w:jc w:val="both"/>
        <w:rPr>
          <w:color w:val="000000"/>
          <w:sz w:val="22"/>
          <w:szCs w:val="22"/>
        </w:rPr>
      </w:pPr>
      <w:r>
        <w:rPr>
          <w:color w:val="000000"/>
          <w:sz w:val="22"/>
          <w:szCs w:val="22"/>
        </w:rPr>
        <w:t xml:space="preserve">El objetivo de utilizar el software Labview 8.6 es reemplazar el equipo de Graficación Allen Datagraph 1000, en el cual existe mayor riesgo de cometer errores debido a que es un sistema de Graficación mecánico, y proporcionar el uso de tecnología digital al Laboratorio de Corrosión del Área de Materiales de la Facultad de Ingeniería en Mecánica y Ciencias de la Producción. </w:t>
      </w:r>
    </w:p>
    <w:p w:rsidR="0076747D" w:rsidRDefault="0076747D" w:rsidP="0076747D">
      <w:pPr>
        <w:pStyle w:val="CM1"/>
        <w:jc w:val="both"/>
        <w:rPr>
          <w:color w:val="000000"/>
          <w:sz w:val="22"/>
          <w:szCs w:val="22"/>
        </w:rPr>
      </w:pPr>
      <w:r>
        <w:rPr>
          <w:color w:val="000000"/>
          <w:sz w:val="22"/>
          <w:szCs w:val="22"/>
        </w:rPr>
        <w:t xml:space="preserve">En el Capítulo 1, se detalló la programación de la Tarjeta de Adquisición de Datos NI USB-6211 y del software Labview 8.6 para realizar Ensayos Cinéticos de Corrosión. </w:t>
      </w:r>
    </w:p>
    <w:p w:rsidR="0076747D" w:rsidRDefault="0076747D" w:rsidP="0076747D">
      <w:pPr>
        <w:pStyle w:val="Default"/>
        <w:spacing w:after="710"/>
        <w:ind w:left="7675"/>
        <w:jc w:val="both"/>
        <w:rPr>
          <w:rFonts w:ascii="Calibri" w:hAnsi="Calibri" w:cs="Calibri"/>
          <w:sz w:val="20"/>
          <w:szCs w:val="20"/>
        </w:rPr>
      </w:pPr>
      <w:r>
        <w:rPr>
          <w:rFonts w:ascii="Calibri" w:hAnsi="Calibri" w:cs="Calibri"/>
          <w:sz w:val="20"/>
          <w:szCs w:val="20"/>
        </w:rPr>
        <w:t xml:space="preserve">II </w:t>
      </w:r>
    </w:p>
    <w:p w:rsidR="0076747D" w:rsidRDefault="0076747D" w:rsidP="0076747D">
      <w:pPr>
        <w:pStyle w:val="CM2"/>
        <w:spacing w:line="520" w:lineRule="atLeast"/>
        <w:jc w:val="both"/>
        <w:rPr>
          <w:color w:val="000000"/>
          <w:sz w:val="22"/>
          <w:szCs w:val="22"/>
        </w:rPr>
      </w:pPr>
      <w:r>
        <w:rPr>
          <w:color w:val="000000"/>
          <w:sz w:val="22"/>
          <w:szCs w:val="22"/>
        </w:rPr>
        <w:t xml:space="preserve">En el Capítulo 2, se describió los datos obtenidos en la experimentación mediante Tablas de los Ensayos Cinéticos de Corrosión utilizando Corriente Constante durante 60 segundos y aplicados en los Diferentes Medios a evaluar los ensayos. </w:t>
      </w:r>
    </w:p>
    <w:p w:rsidR="0076747D" w:rsidRDefault="0076747D" w:rsidP="0076747D">
      <w:pPr>
        <w:pStyle w:val="CM1"/>
        <w:jc w:val="both"/>
        <w:rPr>
          <w:color w:val="000000"/>
          <w:sz w:val="22"/>
          <w:szCs w:val="22"/>
        </w:rPr>
      </w:pPr>
      <w:r>
        <w:rPr>
          <w:color w:val="000000"/>
          <w:sz w:val="22"/>
          <w:szCs w:val="22"/>
        </w:rPr>
        <w:t xml:space="preserve">En el Capítulo 3, se presentó las Gráficas obtenidas en el Software Labview </w:t>
      </w:r>
    </w:p>
    <w:p w:rsidR="0076747D" w:rsidRDefault="0076747D" w:rsidP="0076747D">
      <w:pPr>
        <w:pStyle w:val="CM2"/>
        <w:spacing w:line="520" w:lineRule="atLeast"/>
        <w:jc w:val="both"/>
        <w:rPr>
          <w:color w:val="000000"/>
          <w:sz w:val="22"/>
          <w:szCs w:val="22"/>
        </w:rPr>
      </w:pPr>
      <w:r>
        <w:rPr>
          <w:color w:val="000000"/>
          <w:sz w:val="22"/>
          <w:szCs w:val="22"/>
        </w:rPr>
        <w:t xml:space="preserve">8.6 de los Ensayos Cinéticos de Corrosión utilizando Corriente Constante durante 60 segundos y aplicados en los Diferentes Medios, en estas gráficas se procede a comparar la eficiencia de la utilización de filtros para obtener una mejor lectura de Datos. </w:t>
      </w:r>
    </w:p>
    <w:p w:rsidR="0076747D" w:rsidRDefault="0076747D" w:rsidP="0076747D">
      <w:pPr>
        <w:pStyle w:val="CM1"/>
        <w:jc w:val="both"/>
        <w:rPr>
          <w:color w:val="000000"/>
          <w:sz w:val="22"/>
          <w:szCs w:val="22"/>
        </w:rPr>
      </w:pPr>
      <w:r>
        <w:rPr>
          <w:color w:val="000000"/>
          <w:sz w:val="22"/>
          <w:szCs w:val="22"/>
        </w:rPr>
        <w:t xml:space="preserve">En el Capítulo 4, se emitió las conclusiones y recomendaciones necesarias que sean a considerar en el desarrollo y uso del Software en Ensayos Cinéticos de Corrosión. </w:t>
      </w:r>
    </w:p>
    <w:p w:rsidR="0076747D" w:rsidRDefault="0076747D" w:rsidP="0076747D">
      <w:pPr>
        <w:pStyle w:val="Default"/>
        <w:rPr>
          <w:color w:val="auto"/>
        </w:rPr>
      </w:pPr>
    </w:p>
    <w:p w:rsidR="0076747D" w:rsidRDefault="0076747D" w:rsidP="0076747D">
      <w:pPr>
        <w:pStyle w:val="Default"/>
      </w:pPr>
    </w:p>
    <w:p w:rsidR="0076747D" w:rsidRDefault="0076747D" w:rsidP="0076747D">
      <w:pPr>
        <w:pStyle w:val="Default"/>
      </w:pPr>
    </w:p>
    <w:p w:rsidR="0076747D" w:rsidRDefault="0076747D" w:rsidP="0076747D">
      <w:pPr>
        <w:pStyle w:val="Default"/>
        <w:spacing w:after="548"/>
        <w:jc w:val="center"/>
        <w:rPr>
          <w:sz w:val="30"/>
          <w:szCs w:val="30"/>
        </w:rPr>
      </w:pPr>
      <w:r>
        <w:rPr>
          <w:b/>
          <w:bCs/>
          <w:sz w:val="30"/>
          <w:szCs w:val="30"/>
        </w:rPr>
        <w:t xml:space="preserve">ÍNDICE GENERAL </w:t>
      </w:r>
    </w:p>
    <w:p w:rsidR="0076747D" w:rsidRDefault="0076747D" w:rsidP="0076747D">
      <w:pPr>
        <w:pStyle w:val="CM1"/>
        <w:jc w:val="both"/>
        <w:rPr>
          <w:color w:val="000000"/>
          <w:sz w:val="22"/>
          <w:szCs w:val="22"/>
        </w:rPr>
      </w:pPr>
      <w:r>
        <w:rPr>
          <w:color w:val="000000"/>
          <w:sz w:val="22"/>
          <w:szCs w:val="22"/>
        </w:rPr>
        <w:t>RESUMEN……………………………………………………………………………I</w:t>
      </w:r>
      <w:r>
        <w:rPr>
          <w:color w:val="000000"/>
          <w:sz w:val="22"/>
          <w:szCs w:val="22"/>
        </w:rPr>
        <w:br/>
        <w:t>ÍNDICE GENERAL…………………………………………………………………III</w:t>
      </w:r>
      <w:r>
        <w:rPr>
          <w:color w:val="000000"/>
          <w:sz w:val="22"/>
          <w:szCs w:val="22"/>
        </w:rPr>
        <w:br/>
        <w:t xml:space="preserve"> ABREVIATURAS………………………………………………………………… .. VI</w:t>
      </w:r>
      <w:r>
        <w:rPr>
          <w:color w:val="000000"/>
          <w:sz w:val="22"/>
          <w:szCs w:val="22"/>
        </w:rPr>
        <w:br/>
        <w:t xml:space="preserve"> ÍNDICE DE FIGURAS……………………………………………………………VIII</w:t>
      </w:r>
      <w:r>
        <w:rPr>
          <w:color w:val="000000"/>
          <w:sz w:val="22"/>
          <w:szCs w:val="22"/>
        </w:rPr>
        <w:br/>
      </w:r>
    </w:p>
    <w:p w:rsidR="0076747D" w:rsidRDefault="0076747D" w:rsidP="0076747D">
      <w:pPr>
        <w:pStyle w:val="CM1"/>
        <w:spacing w:after="450"/>
        <w:jc w:val="both"/>
        <w:rPr>
          <w:color w:val="000000"/>
          <w:sz w:val="22"/>
          <w:szCs w:val="22"/>
        </w:rPr>
      </w:pPr>
      <w:r>
        <w:rPr>
          <w:color w:val="000000"/>
          <w:sz w:val="22"/>
          <w:szCs w:val="22"/>
        </w:rPr>
        <w:t xml:space="preserve"> SIMBOLOGÍA…………………………………………………………………… ... VII</w:t>
      </w:r>
      <w:r>
        <w:rPr>
          <w:color w:val="000000"/>
          <w:sz w:val="22"/>
          <w:szCs w:val="22"/>
        </w:rPr>
        <w:br/>
      </w:r>
    </w:p>
    <w:p w:rsidR="0076747D" w:rsidRDefault="0076747D" w:rsidP="0076747D">
      <w:pPr>
        <w:pStyle w:val="CM1"/>
        <w:spacing w:after="890"/>
        <w:jc w:val="both"/>
        <w:rPr>
          <w:color w:val="000000"/>
          <w:sz w:val="22"/>
          <w:szCs w:val="22"/>
        </w:rPr>
      </w:pPr>
      <w:r>
        <w:rPr>
          <w:color w:val="000000"/>
          <w:sz w:val="22"/>
          <w:szCs w:val="22"/>
        </w:rPr>
        <w:t xml:space="preserve"> ÍNDICE DE TABLAS………………………………………………………… ..…. XII</w:t>
      </w:r>
      <w:r>
        <w:rPr>
          <w:color w:val="000000"/>
          <w:sz w:val="22"/>
          <w:szCs w:val="22"/>
        </w:rPr>
        <w:br/>
      </w:r>
    </w:p>
    <w:p w:rsidR="0076747D" w:rsidRDefault="0076747D" w:rsidP="0076747D">
      <w:pPr>
        <w:pStyle w:val="CM1"/>
        <w:jc w:val="both"/>
        <w:rPr>
          <w:color w:val="000000"/>
          <w:sz w:val="22"/>
          <w:szCs w:val="22"/>
        </w:rPr>
      </w:pPr>
      <w:r>
        <w:rPr>
          <w:color w:val="000000"/>
          <w:sz w:val="22"/>
          <w:szCs w:val="22"/>
        </w:rPr>
        <w:t xml:space="preserve"> INTRODUCCIÓN…………………………………………………………… ...……  1</w:t>
      </w:r>
    </w:p>
    <w:p w:rsidR="0076747D" w:rsidRDefault="0076747D" w:rsidP="0076747D">
      <w:pPr>
        <w:pStyle w:val="CM1"/>
        <w:spacing w:after="255"/>
        <w:jc w:val="both"/>
        <w:rPr>
          <w:color w:val="000000"/>
          <w:sz w:val="22"/>
          <w:szCs w:val="22"/>
        </w:rPr>
      </w:pPr>
      <w:r>
        <w:rPr>
          <w:color w:val="000000"/>
          <w:sz w:val="22"/>
          <w:szCs w:val="22"/>
        </w:rPr>
        <w:t xml:space="preserve"> CAPÍTULO  1</w:t>
      </w:r>
    </w:p>
    <w:p w:rsidR="0076747D" w:rsidRDefault="0076747D" w:rsidP="0076747D">
      <w:pPr>
        <w:pStyle w:val="Default"/>
        <w:rPr>
          <w:sz w:val="22"/>
          <w:szCs w:val="22"/>
        </w:rPr>
      </w:pPr>
    </w:p>
    <w:p w:rsidR="0076747D" w:rsidRDefault="0076747D" w:rsidP="0076747D">
      <w:pPr>
        <w:pStyle w:val="CM9"/>
        <w:spacing w:line="518" w:lineRule="atLeast"/>
        <w:ind w:left="335" w:hanging="335"/>
        <w:jc w:val="both"/>
        <w:rPr>
          <w:color w:val="000000"/>
          <w:sz w:val="22"/>
          <w:szCs w:val="22"/>
        </w:rPr>
      </w:pPr>
      <w:r>
        <w:rPr>
          <w:color w:val="000000"/>
          <w:sz w:val="22"/>
          <w:szCs w:val="22"/>
        </w:rPr>
        <w:t>1.</w:t>
      </w:r>
      <w:r>
        <w:rPr>
          <w:color w:val="000000"/>
          <w:sz w:val="22"/>
          <w:szCs w:val="22"/>
        </w:rPr>
        <w:tab/>
        <w:t xml:space="preserve"> ENSAYOS CINÉTICOS DE CORROSIÓN MEDIANTE EL USO DE UNA</w:t>
      </w:r>
      <w:r>
        <w:rPr>
          <w:color w:val="000000"/>
          <w:sz w:val="22"/>
          <w:szCs w:val="22"/>
        </w:rPr>
        <w:br/>
        <w:t>TARJETA DE ADQUISICIÓN DE DATOS NI USB-6211 Y</w:t>
      </w:r>
      <w:r>
        <w:rPr>
          <w:color w:val="000000"/>
          <w:sz w:val="22"/>
          <w:szCs w:val="22"/>
        </w:rPr>
        <w:br/>
        <w:t>PROGRAMACIÓN EN LABVIEW 8.6……………………………………… ..  3</w:t>
      </w:r>
      <w:r>
        <w:rPr>
          <w:color w:val="000000"/>
          <w:sz w:val="22"/>
          <w:szCs w:val="22"/>
        </w:rPr>
        <w:br/>
      </w:r>
    </w:p>
    <w:p w:rsidR="0076747D" w:rsidRDefault="0076747D" w:rsidP="0076747D">
      <w:pPr>
        <w:pStyle w:val="Default"/>
        <w:rPr>
          <w:sz w:val="22"/>
          <w:szCs w:val="22"/>
        </w:rPr>
      </w:pPr>
    </w:p>
    <w:p w:rsidR="0076747D" w:rsidRDefault="0076747D" w:rsidP="0076747D">
      <w:pPr>
        <w:pStyle w:val="CM10"/>
        <w:spacing w:line="518" w:lineRule="atLeast"/>
        <w:ind w:firstLine="335"/>
        <w:jc w:val="both"/>
        <w:rPr>
          <w:color w:val="000000"/>
          <w:sz w:val="22"/>
          <w:szCs w:val="22"/>
        </w:rPr>
      </w:pPr>
      <w:r>
        <w:rPr>
          <w:color w:val="000000"/>
          <w:sz w:val="22"/>
          <w:szCs w:val="22"/>
        </w:rPr>
        <w:t>1.1.  Ensayos Cinéticos de Corrosión a Corriente Constante…….……… ..  4</w:t>
      </w:r>
      <w:r>
        <w:rPr>
          <w:color w:val="000000"/>
          <w:sz w:val="22"/>
          <w:szCs w:val="22"/>
        </w:rPr>
        <w:br/>
      </w:r>
    </w:p>
    <w:p w:rsidR="0076747D" w:rsidRDefault="0076747D" w:rsidP="0076747D">
      <w:pPr>
        <w:pStyle w:val="Default"/>
        <w:rPr>
          <w:sz w:val="22"/>
          <w:szCs w:val="22"/>
        </w:rPr>
      </w:pPr>
    </w:p>
    <w:p w:rsidR="0076747D" w:rsidRDefault="0076747D" w:rsidP="0076747D">
      <w:pPr>
        <w:pStyle w:val="CM3"/>
        <w:ind w:left="335"/>
        <w:jc w:val="both"/>
        <w:rPr>
          <w:color w:val="000000"/>
          <w:sz w:val="22"/>
          <w:szCs w:val="22"/>
        </w:rPr>
      </w:pPr>
      <w:r>
        <w:rPr>
          <w:color w:val="000000"/>
          <w:sz w:val="22"/>
          <w:szCs w:val="22"/>
        </w:rPr>
        <w:t>1.2.  Tarjeta de Adquisición de Datos NI USB-6211……………………… ...  6</w:t>
      </w:r>
    </w:p>
    <w:p w:rsidR="0076747D" w:rsidRDefault="0076747D" w:rsidP="0076747D">
      <w:pPr>
        <w:pStyle w:val="Default"/>
        <w:rPr>
          <w:sz w:val="22"/>
          <w:szCs w:val="22"/>
        </w:rPr>
      </w:pPr>
    </w:p>
    <w:p w:rsidR="0076747D" w:rsidRDefault="0076747D" w:rsidP="0076747D">
      <w:pPr>
        <w:pStyle w:val="CM4"/>
        <w:ind w:left="678"/>
        <w:jc w:val="both"/>
        <w:rPr>
          <w:color w:val="000000"/>
          <w:sz w:val="22"/>
          <w:szCs w:val="22"/>
        </w:rPr>
      </w:pPr>
      <w:r>
        <w:rPr>
          <w:color w:val="000000"/>
          <w:sz w:val="22"/>
          <w:szCs w:val="22"/>
        </w:rPr>
        <w:t>1.2.1.  Características de la Tarjeta de Adquisición de Datos NI USB-</w:t>
      </w:r>
      <w:r>
        <w:rPr>
          <w:color w:val="000000"/>
          <w:sz w:val="22"/>
          <w:szCs w:val="22"/>
        </w:rPr>
        <w:br/>
      </w:r>
    </w:p>
    <w:p w:rsidR="0076747D" w:rsidRDefault="0076747D" w:rsidP="0076747D">
      <w:pPr>
        <w:pStyle w:val="CM4"/>
        <w:ind w:left="678"/>
        <w:jc w:val="both"/>
        <w:rPr>
          <w:color w:val="000000"/>
          <w:sz w:val="22"/>
          <w:szCs w:val="22"/>
        </w:rPr>
      </w:pPr>
      <w:r>
        <w:rPr>
          <w:color w:val="000000"/>
          <w:sz w:val="22"/>
          <w:szCs w:val="22"/>
        </w:rPr>
        <w:t>6211………………………………………………………………….  6</w:t>
      </w:r>
      <w:r>
        <w:rPr>
          <w:color w:val="000000"/>
          <w:sz w:val="22"/>
          <w:szCs w:val="22"/>
        </w:rPr>
        <w:br/>
      </w:r>
    </w:p>
    <w:p w:rsidR="0076747D" w:rsidRDefault="0076747D" w:rsidP="0076747D">
      <w:pPr>
        <w:pStyle w:val="CM5"/>
        <w:ind w:left="1330" w:hanging="652"/>
        <w:jc w:val="both"/>
        <w:rPr>
          <w:color w:val="000000"/>
          <w:sz w:val="22"/>
          <w:szCs w:val="22"/>
        </w:rPr>
      </w:pPr>
      <w:r>
        <w:rPr>
          <w:color w:val="000000"/>
          <w:sz w:val="22"/>
          <w:szCs w:val="22"/>
        </w:rPr>
        <w:t>1.2.2.  Programación de la Tarjeta de Adquisición de Datos NI USB-</w:t>
      </w:r>
      <w:r>
        <w:rPr>
          <w:color w:val="000000"/>
          <w:sz w:val="22"/>
          <w:szCs w:val="22"/>
        </w:rPr>
        <w:br/>
        <w:t>6211………………………… ..…………………………..………….  8</w:t>
      </w:r>
    </w:p>
    <w:p w:rsidR="0076747D" w:rsidRDefault="0076747D" w:rsidP="0076747D">
      <w:pPr>
        <w:pStyle w:val="Default"/>
        <w:rPr>
          <w:sz w:val="22"/>
          <w:szCs w:val="22"/>
        </w:rPr>
      </w:pPr>
    </w:p>
    <w:p w:rsidR="0076747D" w:rsidRDefault="0076747D" w:rsidP="0076747D">
      <w:pPr>
        <w:pStyle w:val="CM11"/>
        <w:spacing w:line="518" w:lineRule="atLeast"/>
        <w:ind w:left="335"/>
        <w:jc w:val="both"/>
        <w:rPr>
          <w:color w:val="000000"/>
          <w:sz w:val="22"/>
          <w:szCs w:val="22"/>
        </w:rPr>
      </w:pPr>
      <w:r>
        <w:rPr>
          <w:color w:val="000000"/>
          <w:sz w:val="22"/>
          <w:szCs w:val="22"/>
        </w:rPr>
        <w:t xml:space="preserve">1.3.  Software Labview 8.6…………………………………………………….21 </w:t>
      </w:r>
    </w:p>
    <w:p w:rsidR="0076747D" w:rsidRDefault="0076747D" w:rsidP="0076747D">
      <w:pPr>
        <w:pStyle w:val="Default"/>
        <w:rPr>
          <w:sz w:val="22"/>
          <w:szCs w:val="22"/>
        </w:rPr>
      </w:pPr>
    </w:p>
    <w:p w:rsidR="0076747D" w:rsidRDefault="0076747D" w:rsidP="0076747D">
      <w:pPr>
        <w:pStyle w:val="CM4"/>
        <w:ind w:left="678"/>
        <w:jc w:val="both"/>
        <w:rPr>
          <w:color w:val="000000"/>
          <w:sz w:val="22"/>
          <w:szCs w:val="22"/>
        </w:rPr>
      </w:pPr>
      <w:r>
        <w:rPr>
          <w:color w:val="000000"/>
          <w:sz w:val="22"/>
          <w:szCs w:val="22"/>
        </w:rPr>
        <w:t>1.3.1.  Características de Labview 8.6………………………………… .. 21</w:t>
      </w:r>
      <w:r>
        <w:rPr>
          <w:color w:val="000000"/>
          <w:sz w:val="22"/>
          <w:szCs w:val="22"/>
        </w:rPr>
        <w:br/>
      </w:r>
    </w:p>
    <w:p w:rsidR="0076747D" w:rsidRDefault="0076747D" w:rsidP="0076747D">
      <w:pPr>
        <w:pStyle w:val="CM5"/>
        <w:ind w:left="1330" w:hanging="652"/>
        <w:jc w:val="both"/>
        <w:rPr>
          <w:color w:val="000000"/>
          <w:sz w:val="22"/>
          <w:szCs w:val="22"/>
        </w:rPr>
      </w:pPr>
      <w:r>
        <w:rPr>
          <w:color w:val="000000"/>
          <w:sz w:val="22"/>
          <w:szCs w:val="22"/>
        </w:rPr>
        <w:t xml:space="preserve">1.3.2.  Programación de VI de Ensayos Cinéticos de Corrosión en </w:t>
      </w:r>
    </w:p>
    <w:p w:rsidR="0076747D" w:rsidRDefault="0076747D" w:rsidP="0076747D">
      <w:pPr>
        <w:pStyle w:val="CM9"/>
        <w:spacing w:line="1231" w:lineRule="atLeast"/>
        <w:jc w:val="both"/>
        <w:rPr>
          <w:color w:val="000000"/>
          <w:sz w:val="22"/>
          <w:szCs w:val="22"/>
        </w:rPr>
      </w:pPr>
      <w:r>
        <w:rPr>
          <w:color w:val="000000"/>
          <w:sz w:val="22"/>
          <w:szCs w:val="22"/>
        </w:rPr>
        <w:t xml:space="preserve"> Labview 8.6…………………………………………………………29 CAPÍTULO  2</w:t>
      </w:r>
    </w:p>
    <w:p w:rsidR="0076747D" w:rsidRDefault="0076747D" w:rsidP="0076747D">
      <w:pPr>
        <w:pStyle w:val="Default"/>
        <w:rPr>
          <w:sz w:val="22"/>
          <w:szCs w:val="22"/>
        </w:rPr>
      </w:pPr>
    </w:p>
    <w:p w:rsidR="0076747D" w:rsidRDefault="0076747D" w:rsidP="0076747D">
      <w:pPr>
        <w:pStyle w:val="CM2"/>
        <w:ind w:left="335" w:hanging="335"/>
        <w:jc w:val="both"/>
        <w:rPr>
          <w:color w:val="000000"/>
          <w:sz w:val="22"/>
          <w:szCs w:val="22"/>
        </w:rPr>
      </w:pPr>
      <w:r>
        <w:rPr>
          <w:color w:val="000000"/>
          <w:sz w:val="22"/>
          <w:szCs w:val="22"/>
        </w:rPr>
        <w:t>2.</w:t>
      </w:r>
      <w:r>
        <w:rPr>
          <w:color w:val="000000"/>
          <w:sz w:val="22"/>
          <w:szCs w:val="22"/>
        </w:rPr>
        <w:tab/>
        <w:t xml:space="preserve"> DESARROLLO DEL SOFTWARE LABVIEW 8.6 EN ENSAYOS</w:t>
      </w:r>
      <w:r>
        <w:rPr>
          <w:color w:val="000000"/>
          <w:sz w:val="22"/>
          <w:szCs w:val="22"/>
        </w:rPr>
        <w:br/>
        <w:t>CINÉTICOS DE CORROSIÓN EN HORMIGONES PARA LA</w:t>
      </w:r>
      <w:r>
        <w:rPr>
          <w:color w:val="000000"/>
          <w:sz w:val="22"/>
          <w:szCs w:val="22"/>
        </w:rPr>
        <w:br/>
        <w:t>ADQUISICIÓN DE DATOS MEDIANTE DAQ NI USB-</w:t>
      </w:r>
      <w:r>
        <w:rPr>
          <w:color w:val="000000"/>
          <w:sz w:val="22"/>
          <w:szCs w:val="22"/>
        </w:rPr>
        <w:br/>
      </w:r>
      <w:r>
        <w:rPr>
          <w:color w:val="000000"/>
          <w:sz w:val="22"/>
          <w:szCs w:val="22"/>
        </w:rPr>
        <w:lastRenderedPageBreak/>
        <w:t>6211…………… ........................................................................................ 47</w:t>
      </w:r>
      <w:r>
        <w:rPr>
          <w:color w:val="000000"/>
          <w:sz w:val="22"/>
          <w:szCs w:val="22"/>
        </w:rPr>
        <w:br/>
      </w:r>
    </w:p>
    <w:p w:rsidR="0076747D" w:rsidRDefault="0076747D" w:rsidP="0076747D">
      <w:pPr>
        <w:pStyle w:val="Default"/>
        <w:rPr>
          <w:sz w:val="22"/>
          <w:szCs w:val="22"/>
        </w:rPr>
      </w:pPr>
    </w:p>
    <w:p w:rsidR="0076747D" w:rsidRDefault="0076747D" w:rsidP="0076747D">
      <w:pPr>
        <w:pStyle w:val="CM6"/>
        <w:ind w:left="745" w:hanging="407"/>
        <w:jc w:val="both"/>
        <w:rPr>
          <w:color w:val="000000"/>
          <w:sz w:val="22"/>
          <w:szCs w:val="22"/>
        </w:rPr>
      </w:pPr>
      <w:r>
        <w:rPr>
          <w:color w:val="000000"/>
          <w:sz w:val="22"/>
          <w:szCs w:val="22"/>
        </w:rPr>
        <w:t>2.1.  Procedimiento de Adquisición de Datos en Ensayos Cinéticos de</w:t>
      </w:r>
      <w:r>
        <w:rPr>
          <w:color w:val="000000"/>
          <w:sz w:val="22"/>
          <w:szCs w:val="22"/>
        </w:rPr>
        <w:br/>
        <w:t>Corrosión a Corriente Constante……………………………………… .. 48</w:t>
      </w:r>
      <w:r>
        <w:rPr>
          <w:color w:val="000000"/>
          <w:sz w:val="22"/>
          <w:szCs w:val="22"/>
        </w:rPr>
        <w:br/>
      </w:r>
    </w:p>
    <w:p w:rsidR="0076747D" w:rsidRDefault="0076747D" w:rsidP="0076747D">
      <w:pPr>
        <w:pStyle w:val="CM6"/>
        <w:ind w:left="745" w:hanging="407"/>
        <w:jc w:val="both"/>
        <w:rPr>
          <w:color w:val="000000"/>
          <w:sz w:val="22"/>
          <w:szCs w:val="22"/>
        </w:rPr>
      </w:pPr>
      <w:r>
        <w:rPr>
          <w:color w:val="000000"/>
          <w:sz w:val="22"/>
          <w:szCs w:val="22"/>
        </w:rPr>
        <w:t xml:space="preserve">2.2.  Resultados de Ensayos Cinéticos de Corrosión a Corriente Constante </w:t>
      </w:r>
    </w:p>
    <w:p w:rsidR="0076747D" w:rsidRDefault="0076747D" w:rsidP="0076747D">
      <w:pPr>
        <w:pStyle w:val="Default"/>
        <w:rPr>
          <w:sz w:val="22"/>
          <w:szCs w:val="22"/>
        </w:rPr>
      </w:pPr>
    </w:p>
    <w:p w:rsidR="0076747D" w:rsidRDefault="0076747D" w:rsidP="0076747D">
      <w:pPr>
        <w:pStyle w:val="CM3"/>
        <w:ind w:left="335"/>
        <w:jc w:val="both"/>
        <w:rPr>
          <w:color w:val="000000"/>
          <w:sz w:val="22"/>
          <w:szCs w:val="22"/>
        </w:rPr>
      </w:pPr>
      <w:r>
        <w:rPr>
          <w:color w:val="000000"/>
          <w:sz w:val="22"/>
          <w:szCs w:val="22"/>
        </w:rPr>
        <w:t xml:space="preserve">en Hormigones…………………………………………………………….55 </w:t>
      </w:r>
    </w:p>
    <w:p w:rsidR="0076747D" w:rsidRDefault="0076747D" w:rsidP="0076747D">
      <w:pPr>
        <w:pStyle w:val="Default"/>
        <w:rPr>
          <w:sz w:val="22"/>
          <w:szCs w:val="22"/>
        </w:rPr>
      </w:pPr>
    </w:p>
    <w:p w:rsidR="0076747D" w:rsidRDefault="0076747D" w:rsidP="0076747D">
      <w:pPr>
        <w:pStyle w:val="CM10"/>
        <w:spacing w:line="518" w:lineRule="atLeast"/>
        <w:ind w:left="678"/>
        <w:jc w:val="both"/>
        <w:rPr>
          <w:color w:val="000000"/>
          <w:sz w:val="22"/>
          <w:szCs w:val="22"/>
        </w:rPr>
      </w:pPr>
      <w:r>
        <w:rPr>
          <w:color w:val="000000"/>
          <w:sz w:val="22"/>
          <w:szCs w:val="22"/>
        </w:rPr>
        <w:t>2.2.1.  En Medio Ambiente……………………………………………… .. 55</w:t>
      </w:r>
      <w:r>
        <w:rPr>
          <w:color w:val="000000"/>
          <w:sz w:val="22"/>
          <w:szCs w:val="22"/>
        </w:rPr>
        <w:br/>
      </w:r>
    </w:p>
    <w:p w:rsidR="0076747D" w:rsidRDefault="0076747D" w:rsidP="0076747D">
      <w:pPr>
        <w:pStyle w:val="CM11"/>
        <w:spacing w:line="518" w:lineRule="atLeast"/>
        <w:ind w:left="678"/>
        <w:jc w:val="both"/>
        <w:rPr>
          <w:color w:val="000000"/>
          <w:sz w:val="22"/>
          <w:szCs w:val="22"/>
        </w:rPr>
      </w:pPr>
      <w:r>
        <w:rPr>
          <w:color w:val="000000"/>
          <w:sz w:val="22"/>
          <w:szCs w:val="22"/>
        </w:rPr>
        <w:t xml:space="preserve">2.2.2.  En Medio Salino……………………………………………………60 </w:t>
      </w:r>
    </w:p>
    <w:p w:rsidR="0076747D" w:rsidRDefault="0076747D" w:rsidP="0076747D">
      <w:pPr>
        <w:pStyle w:val="CM4"/>
        <w:ind w:left="678"/>
        <w:jc w:val="both"/>
        <w:rPr>
          <w:color w:val="000000"/>
          <w:sz w:val="22"/>
          <w:szCs w:val="22"/>
        </w:rPr>
      </w:pPr>
      <w:r>
        <w:rPr>
          <w:color w:val="000000"/>
          <w:sz w:val="22"/>
          <w:szCs w:val="22"/>
        </w:rPr>
        <w:t xml:space="preserve">2.2.3.  En Cámara de Carbonatación……………………………………64 </w:t>
      </w:r>
    </w:p>
    <w:p w:rsidR="0076747D" w:rsidRDefault="0076747D" w:rsidP="0076747D">
      <w:pPr>
        <w:pStyle w:val="CM9"/>
        <w:jc w:val="both"/>
        <w:rPr>
          <w:color w:val="000000"/>
          <w:sz w:val="22"/>
          <w:szCs w:val="22"/>
        </w:rPr>
      </w:pPr>
      <w:r>
        <w:rPr>
          <w:color w:val="000000"/>
          <w:sz w:val="22"/>
          <w:szCs w:val="22"/>
        </w:rPr>
        <w:t xml:space="preserve"> CAPÍTULO  3</w:t>
      </w:r>
    </w:p>
    <w:p w:rsidR="0076747D" w:rsidRDefault="0076747D" w:rsidP="0076747D">
      <w:pPr>
        <w:pStyle w:val="Default"/>
        <w:ind w:right="80"/>
        <w:rPr>
          <w:sz w:val="22"/>
          <w:szCs w:val="22"/>
        </w:rPr>
      </w:pPr>
      <w:r>
        <w:rPr>
          <w:sz w:val="22"/>
          <w:szCs w:val="22"/>
        </w:rPr>
        <w:t xml:space="preserve">3.  ANÁLISIS DE RESULTADOS……………………………………………….68 </w:t>
      </w:r>
    </w:p>
    <w:p w:rsidR="0076747D" w:rsidRDefault="0076747D" w:rsidP="0076747D">
      <w:pPr>
        <w:pStyle w:val="Default"/>
        <w:rPr>
          <w:sz w:val="22"/>
          <w:szCs w:val="22"/>
        </w:rPr>
      </w:pPr>
    </w:p>
    <w:p w:rsidR="0076747D" w:rsidRDefault="0076747D" w:rsidP="0076747D">
      <w:pPr>
        <w:pStyle w:val="CM8"/>
        <w:ind w:left="335"/>
        <w:rPr>
          <w:color w:val="000000"/>
          <w:sz w:val="22"/>
          <w:szCs w:val="22"/>
        </w:rPr>
      </w:pPr>
      <w:r>
        <w:rPr>
          <w:color w:val="000000"/>
          <w:sz w:val="22"/>
          <w:szCs w:val="22"/>
        </w:rPr>
        <w:t xml:space="preserve">3.1.  Ensayos Cinéticos de Corrosión en Hormigones…………………….68 </w:t>
      </w:r>
    </w:p>
    <w:p w:rsidR="0076747D" w:rsidRDefault="0076747D" w:rsidP="0076747D">
      <w:pPr>
        <w:pStyle w:val="Default"/>
        <w:rPr>
          <w:sz w:val="22"/>
          <w:szCs w:val="22"/>
        </w:rPr>
      </w:pPr>
    </w:p>
    <w:p w:rsidR="0076747D" w:rsidRDefault="0076747D" w:rsidP="0076747D">
      <w:pPr>
        <w:pStyle w:val="Default"/>
        <w:spacing w:after="565"/>
        <w:ind w:left="678"/>
        <w:rPr>
          <w:sz w:val="22"/>
          <w:szCs w:val="22"/>
        </w:rPr>
      </w:pPr>
      <w:r>
        <w:rPr>
          <w:sz w:val="22"/>
          <w:szCs w:val="22"/>
        </w:rPr>
        <w:t>3.1.1.  En Medio Ambiente……………………………………………… .. 69</w:t>
      </w:r>
      <w:r>
        <w:rPr>
          <w:sz w:val="22"/>
          <w:szCs w:val="22"/>
        </w:rPr>
        <w:br/>
      </w:r>
    </w:p>
    <w:p w:rsidR="0076747D" w:rsidRDefault="0076747D" w:rsidP="0076747D">
      <w:pPr>
        <w:pStyle w:val="Default"/>
        <w:ind w:left="678"/>
        <w:rPr>
          <w:sz w:val="22"/>
          <w:szCs w:val="22"/>
        </w:rPr>
      </w:pPr>
      <w:r>
        <w:rPr>
          <w:sz w:val="22"/>
          <w:szCs w:val="22"/>
        </w:rPr>
        <w:t xml:space="preserve">3.1.2.  En Medio Salino……………………………………………………73 </w:t>
      </w:r>
    </w:p>
    <w:p w:rsidR="0076747D" w:rsidRDefault="0076747D" w:rsidP="0076747D">
      <w:pPr>
        <w:pStyle w:val="Default"/>
        <w:spacing w:after="688"/>
        <w:ind w:left="678" w:right="48"/>
        <w:rPr>
          <w:sz w:val="22"/>
          <w:szCs w:val="22"/>
        </w:rPr>
      </w:pPr>
      <w:r>
        <w:rPr>
          <w:sz w:val="22"/>
          <w:szCs w:val="22"/>
        </w:rPr>
        <w:t xml:space="preserve">3.1.3.  En Cámara de Carbonatación……………………………………76 </w:t>
      </w:r>
    </w:p>
    <w:p w:rsidR="0076747D" w:rsidRDefault="0076747D" w:rsidP="0076747D">
      <w:pPr>
        <w:pStyle w:val="CM9"/>
        <w:jc w:val="both"/>
        <w:rPr>
          <w:color w:val="000000"/>
          <w:sz w:val="22"/>
          <w:szCs w:val="22"/>
        </w:rPr>
      </w:pPr>
      <w:r>
        <w:rPr>
          <w:color w:val="000000"/>
          <w:sz w:val="22"/>
          <w:szCs w:val="22"/>
        </w:rPr>
        <w:t xml:space="preserve"> CAPÍTULO  4</w:t>
      </w:r>
    </w:p>
    <w:p w:rsidR="0076747D" w:rsidRDefault="0076747D" w:rsidP="0076747D">
      <w:pPr>
        <w:pStyle w:val="Default"/>
        <w:rPr>
          <w:sz w:val="22"/>
          <w:szCs w:val="22"/>
        </w:rPr>
      </w:pPr>
    </w:p>
    <w:p w:rsidR="0076747D" w:rsidRDefault="0076747D" w:rsidP="0076747D">
      <w:pPr>
        <w:pStyle w:val="Default"/>
        <w:rPr>
          <w:sz w:val="22"/>
          <w:szCs w:val="22"/>
        </w:rPr>
      </w:pPr>
      <w:r>
        <w:rPr>
          <w:sz w:val="22"/>
          <w:szCs w:val="22"/>
        </w:rPr>
        <w:t xml:space="preserve">4.  CONCLUSIONES Y RECOMENDACIONES……………………………….80 </w:t>
      </w:r>
    </w:p>
    <w:p w:rsidR="0076747D" w:rsidRDefault="0076747D" w:rsidP="0076747D">
      <w:pPr>
        <w:pStyle w:val="Default"/>
        <w:rPr>
          <w:sz w:val="22"/>
          <w:szCs w:val="22"/>
        </w:rPr>
      </w:pPr>
    </w:p>
    <w:p w:rsidR="0076747D" w:rsidRDefault="0076747D" w:rsidP="0076747D">
      <w:pPr>
        <w:pStyle w:val="Default"/>
        <w:ind w:left="335"/>
        <w:rPr>
          <w:sz w:val="22"/>
          <w:szCs w:val="22"/>
        </w:rPr>
      </w:pPr>
      <w:r>
        <w:rPr>
          <w:sz w:val="22"/>
          <w:szCs w:val="22"/>
        </w:rPr>
        <w:t xml:space="preserve">4.1.  Conclusiones………………………………………………………………80 </w:t>
      </w:r>
    </w:p>
    <w:p w:rsidR="0076747D" w:rsidRDefault="0076747D" w:rsidP="0076747D">
      <w:pPr>
        <w:pStyle w:val="CM9"/>
        <w:ind w:left="335"/>
        <w:rPr>
          <w:color w:val="000000"/>
          <w:sz w:val="22"/>
          <w:szCs w:val="22"/>
        </w:rPr>
      </w:pPr>
      <w:r>
        <w:rPr>
          <w:color w:val="000000"/>
          <w:sz w:val="22"/>
          <w:szCs w:val="22"/>
        </w:rPr>
        <w:t>4.2.  Recomendaciones……………………………………………………… .. 81</w:t>
      </w:r>
      <w:r>
        <w:rPr>
          <w:color w:val="000000"/>
          <w:sz w:val="22"/>
          <w:szCs w:val="22"/>
        </w:rPr>
        <w:br/>
      </w:r>
    </w:p>
    <w:p w:rsidR="0076747D" w:rsidRDefault="0076747D" w:rsidP="0076747D">
      <w:pPr>
        <w:pStyle w:val="CM7"/>
        <w:spacing w:after="440"/>
        <w:jc w:val="both"/>
        <w:rPr>
          <w:color w:val="000000"/>
          <w:sz w:val="22"/>
          <w:szCs w:val="22"/>
        </w:rPr>
      </w:pPr>
      <w:r>
        <w:rPr>
          <w:color w:val="000000"/>
          <w:sz w:val="22"/>
          <w:szCs w:val="22"/>
        </w:rPr>
        <w:t xml:space="preserve">APÉNDICES </w:t>
      </w:r>
    </w:p>
    <w:p w:rsidR="0076747D" w:rsidRDefault="0076747D" w:rsidP="0076747D">
      <w:pPr>
        <w:pStyle w:val="CM7"/>
        <w:jc w:val="both"/>
        <w:rPr>
          <w:color w:val="000000"/>
          <w:sz w:val="22"/>
          <w:szCs w:val="22"/>
        </w:rPr>
      </w:pPr>
      <w:r>
        <w:rPr>
          <w:color w:val="000000"/>
          <w:sz w:val="22"/>
          <w:szCs w:val="22"/>
        </w:rPr>
        <w:t xml:space="preserve">BIBLIOGRAFÍA </w:t>
      </w: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76747D" w:rsidRDefault="0076747D" w:rsidP="0076747D">
      <w:pPr>
        <w:pStyle w:val="Default"/>
        <w:spacing w:after="1150"/>
        <w:jc w:val="center"/>
        <w:rPr>
          <w:sz w:val="30"/>
          <w:szCs w:val="30"/>
        </w:rPr>
      </w:pPr>
      <w:r>
        <w:rPr>
          <w:b/>
          <w:bCs/>
          <w:sz w:val="30"/>
          <w:szCs w:val="30"/>
        </w:rPr>
        <w:lastRenderedPageBreak/>
        <w:t xml:space="preserve">ÍNDICE DE TABLAS </w:t>
      </w:r>
    </w:p>
    <w:p w:rsidR="0076747D" w:rsidRDefault="0076747D" w:rsidP="0076747D">
      <w:pPr>
        <w:pStyle w:val="Default"/>
        <w:spacing w:line="376" w:lineRule="atLeast"/>
        <w:ind w:left="2043" w:right="500" w:hanging="1325"/>
        <w:rPr>
          <w:sz w:val="22"/>
          <w:szCs w:val="22"/>
        </w:rPr>
      </w:pPr>
      <w:r>
        <w:rPr>
          <w:b/>
          <w:bCs/>
          <w:sz w:val="22"/>
          <w:szCs w:val="22"/>
        </w:rPr>
        <w:t xml:space="preserve">Tabla 1 </w:t>
      </w:r>
      <w:r>
        <w:rPr>
          <w:sz w:val="22"/>
          <w:szCs w:val="22"/>
        </w:rPr>
        <w:t xml:space="preserve">Datos de potencial y corriente guardados en la tabla de Excel.………………..………..………………………………….…53 </w:t>
      </w:r>
      <w:r>
        <w:rPr>
          <w:b/>
          <w:bCs/>
          <w:sz w:val="22"/>
          <w:szCs w:val="22"/>
        </w:rPr>
        <w:t xml:space="preserve">Tabla 2 </w:t>
      </w:r>
      <w:r>
        <w:rPr>
          <w:sz w:val="22"/>
          <w:szCs w:val="22"/>
        </w:rPr>
        <w:t xml:space="preserve">Resultados de potencial y corriente, 2X-R-N-1 el 31 de Julio del 2009………………………..….……………………….…56 </w:t>
      </w:r>
      <w:r>
        <w:rPr>
          <w:b/>
          <w:bCs/>
          <w:sz w:val="22"/>
          <w:szCs w:val="22"/>
        </w:rPr>
        <w:t xml:space="preserve">Tabla 3 </w:t>
      </w:r>
      <w:r>
        <w:rPr>
          <w:sz w:val="22"/>
          <w:szCs w:val="22"/>
        </w:rPr>
        <w:t xml:space="preserve">Resultados de potencial y corriente, 2X-R-N-1 el 20 de Noviembre del 2009……...……….…………………………….…58 </w:t>
      </w:r>
      <w:r>
        <w:rPr>
          <w:b/>
          <w:bCs/>
          <w:sz w:val="22"/>
          <w:szCs w:val="22"/>
        </w:rPr>
        <w:t xml:space="preserve">Tabla 4 </w:t>
      </w:r>
      <w:r>
        <w:rPr>
          <w:sz w:val="22"/>
          <w:szCs w:val="22"/>
        </w:rPr>
        <w:t xml:space="preserve">Resultados de potencial y corriente, 2I-R-S-2 el 31 de Julio del 2009.………………….……………………………….…60 </w:t>
      </w:r>
      <w:r>
        <w:rPr>
          <w:b/>
          <w:bCs/>
          <w:sz w:val="22"/>
          <w:szCs w:val="22"/>
        </w:rPr>
        <w:t xml:space="preserve">Tabla 5 </w:t>
      </w:r>
      <w:r>
        <w:rPr>
          <w:sz w:val="22"/>
          <w:szCs w:val="22"/>
        </w:rPr>
        <w:t xml:space="preserve">Resultados de potencial y corriente, 2I-R-S-2 el 20 de Noviembre del 2009…..………………...…...………………….…62 </w:t>
      </w:r>
      <w:r>
        <w:rPr>
          <w:b/>
          <w:bCs/>
          <w:sz w:val="22"/>
          <w:szCs w:val="22"/>
        </w:rPr>
        <w:t xml:space="preserve">Tabla 6 </w:t>
      </w:r>
      <w:r>
        <w:rPr>
          <w:sz w:val="22"/>
          <w:szCs w:val="22"/>
        </w:rPr>
        <w:t xml:space="preserve">Resultados de potencial y corriente, 2X-R-C-1 el 28 de Agosto del 2009.……………………………..……..…………………….…64 </w:t>
      </w:r>
      <w:r>
        <w:rPr>
          <w:b/>
          <w:bCs/>
          <w:sz w:val="22"/>
          <w:szCs w:val="22"/>
        </w:rPr>
        <w:t xml:space="preserve">Tabla 7 </w:t>
      </w:r>
      <w:r>
        <w:rPr>
          <w:sz w:val="22"/>
          <w:szCs w:val="22"/>
        </w:rPr>
        <w:t xml:space="preserve">Resultados de potencial y corriente, 2X-R-C-1 el 20 de Noviembre del 2009.…………...……..………………………...…66 </w:t>
      </w:r>
    </w:p>
    <w:p w:rsidR="0076747D" w:rsidRDefault="0076747D" w:rsidP="0076747D">
      <w:pPr>
        <w:pStyle w:val="Default"/>
        <w:rPr>
          <w:color w:val="auto"/>
        </w:rPr>
      </w:pPr>
    </w:p>
    <w:p w:rsidR="0076747D" w:rsidRDefault="0076747D" w:rsidP="0076747D">
      <w:pPr>
        <w:pStyle w:val="Default"/>
      </w:pPr>
    </w:p>
    <w:p w:rsidR="0076747D" w:rsidRDefault="0076747D" w:rsidP="0076747D">
      <w:pPr>
        <w:pStyle w:val="Default"/>
      </w:pPr>
    </w:p>
    <w:p w:rsidR="0076747D" w:rsidRDefault="0076747D"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76747D">
      <w:pPr>
        <w:pStyle w:val="Default"/>
      </w:pPr>
    </w:p>
    <w:p w:rsidR="00382BA8" w:rsidRDefault="00382BA8" w:rsidP="00382BA8">
      <w:pPr>
        <w:pStyle w:val="Default"/>
        <w:spacing w:after="1568"/>
        <w:jc w:val="center"/>
        <w:rPr>
          <w:sz w:val="30"/>
          <w:szCs w:val="30"/>
        </w:rPr>
      </w:pPr>
      <w:r>
        <w:rPr>
          <w:b/>
          <w:bCs/>
          <w:sz w:val="30"/>
          <w:szCs w:val="30"/>
        </w:rPr>
        <w:lastRenderedPageBreak/>
        <w:t>ÍNDICE DE FIGURAS</w:t>
      </w:r>
      <w:r>
        <w:rPr>
          <w:b/>
          <w:bCs/>
          <w:sz w:val="30"/>
          <w:szCs w:val="30"/>
        </w:rPr>
        <w:br/>
      </w:r>
    </w:p>
    <w:tbl>
      <w:tblPr>
        <w:tblW w:w="7770" w:type="dxa"/>
        <w:tblBorders>
          <w:top w:val="nil"/>
          <w:left w:val="nil"/>
          <w:bottom w:val="nil"/>
          <w:right w:val="nil"/>
        </w:tblBorders>
        <w:tblLook w:val="0000"/>
      </w:tblPr>
      <w:tblGrid>
        <w:gridCol w:w="4994"/>
        <w:gridCol w:w="4060"/>
      </w:tblGrid>
      <w:tr w:rsidR="00382BA8" w:rsidTr="00382BA8">
        <w:trPr>
          <w:trHeight w:val="358"/>
        </w:trPr>
        <w:tc>
          <w:tcPr>
            <w:tcW w:w="1203" w:type="dxa"/>
          </w:tcPr>
          <w:p w:rsidR="00382BA8" w:rsidRDefault="00382BA8" w:rsidP="00382BA8">
            <w:pPr>
              <w:pStyle w:val="Default"/>
              <w:rPr>
                <w:sz w:val="22"/>
                <w:szCs w:val="22"/>
              </w:rPr>
            </w:pPr>
            <w:r>
              <w:rPr>
                <w:b/>
                <w:bCs/>
                <w:sz w:val="22"/>
                <w:szCs w:val="22"/>
              </w:rPr>
              <w:t xml:space="preserve">Figura 1.1 </w:t>
            </w:r>
          </w:p>
        </w:tc>
        <w:tc>
          <w:tcPr>
            <w:tcW w:w="6568" w:type="dxa"/>
          </w:tcPr>
          <w:p w:rsidR="00382BA8" w:rsidRDefault="00382BA8" w:rsidP="00382BA8">
            <w:pPr>
              <w:pStyle w:val="Default"/>
              <w:rPr>
                <w:sz w:val="22"/>
                <w:szCs w:val="22"/>
              </w:rPr>
            </w:pPr>
            <w:r>
              <w:rPr>
                <w:sz w:val="22"/>
                <w:szCs w:val="22"/>
              </w:rPr>
              <w:t xml:space="preserve">Curva de Polarización……………………………………………... 5 </w:t>
            </w:r>
          </w:p>
        </w:tc>
      </w:tr>
      <w:tr w:rsidR="00382BA8" w:rsidTr="00382BA8">
        <w:trPr>
          <w:trHeight w:val="450"/>
        </w:trPr>
        <w:tc>
          <w:tcPr>
            <w:tcW w:w="1203" w:type="dxa"/>
            <w:vAlign w:val="center"/>
          </w:tcPr>
          <w:p w:rsidR="00382BA8" w:rsidRDefault="00382BA8" w:rsidP="00382BA8">
            <w:pPr>
              <w:pStyle w:val="Default"/>
              <w:rPr>
                <w:sz w:val="22"/>
                <w:szCs w:val="22"/>
              </w:rPr>
            </w:pPr>
            <w:r>
              <w:rPr>
                <w:b/>
                <w:bCs/>
                <w:sz w:val="22"/>
                <w:szCs w:val="22"/>
              </w:rPr>
              <w:t xml:space="preserve">Figura 1.2 </w:t>
            </w:r>
          </w:p>
        </w:tc>
        <w:tc>
          <w:tcPr>
            <w:tcW w:w="6568" w:type="dxa"/>
            <w:vAlign w:val="center"/>
          </w:tcPr>
          <w:p w:rsidR="00382BA8" w:rsidRDefault="00382BA8" w:rsidP="00382BA8">
            <w:pPr>
              <w:pStyle w:val="Default"/>
              <w:rPr>
                <w:sz w:val="22"/>
                <w:szCs w:val="22"/>
              </w:rPr>
            </w:pPr>
            <w:r>
              <w:rPr>
                <w:sz w:val="22"/>
                <w:szCs w:val="22"/>
              </w:rPr>
              <w:t xml:space="preserve">Potenciogalvanostáto………...……………………………………. 5 </w:t>
            </w:r>
          </w:p>
        </w:tc>
      </w:tr>
      <w:tr w:rsidR="00382BA8" w:rsidTr="00382BA8">
        <w:trPr>
          <w:trHeight w:val="448"/>
        </w:trPr>
        <w:tc>
          <w:tcPr>
            <w:tcW w:w="1203" w:type="dxa"/>
            <w:vAlign w:val="center"/>
          </w:tcPr>
          <w:p w:rsidR="00382BA8" w:rsidRDefault="00382BA8" w:rsidP="00382BA8">
            <w:pPr>
              <w:pStyle w:val="Default"/>
              <w:rPr>
                <w:sz w:val="22"/>
                <w:szCs w:val="22"/>
              </w:rPr>
            </w:pPr>
            <w:r>
              <w:rPr>
                <w:b/>
                <w:bCs/>
                <w:sz w:val="22"/>
                <w:szCs w:val="22"/>
              </w:rPr>
              <w:t xml:space="preserve">Figura 1.3 </w:t>
            </w:r>
          </w:p>
        </w:tc>
        <w:tc>
          <w:tcPr>
            <w:tcW w:w="6568" w:type="dxa"/>
            <w:vAlign w:val="center"/>
          </w:tcPr>
          <w:p w:rsidR="00382BA8" w:rsidRDefault="00382BA8" w:rsidP="00382BA8">
            <w:pPr>
              <w:pStyle w:val="Default"/>
              <w:rPr>
                <w:sz w:val="22"/>
                <w:szCs w:val="22"/>
              </w:rPr>
            </w:pPr>
            <w:r>
              <w:rPr>
                <w:sz w:val="22"/>
                <w:szCs w:val="22"/>
              </w:rPr>
              <w:t xml:space="preserve">Tarjeta de Adquisición de Datos NI USB-6211…………………. 7 </w:t>
            </w:r>
          </w:p>
        </w:tc>
      </w:tr>
      <w:tr w:rsidR="00382BA8" w:rsidTr="00382BA8">
        <w:trPr>
          <w:trHeight w:val="453"/>
        </w:trPr>
        <w:tc>
          <w:tcPr>
            <w:tcW w:w="1203" w:type="dxa"/>
            <w:vAlign w:val="center"/>
          </w:tcPr>
          <w:p w:rsidR="00382BA8" w:rsidRDefault="00382BA8" w:rsidP="00382BA8">
            <w:pPr>
              <w:pStyle w:val="Default"/>
              <w:rPr>
                <w:sz w:val="22"/>
                <w:szCs w:val="22"/>
              </w:rPr>
            </w:pPr>
            <w:r>
              <w:rPr>
                <w:b/>
                <w:bCs/>
                <w:sz w:val="22"/>
                <w:szCs w:val="22"/>
              </w:rPr>
              <w:t xml:space="preserve">Figura 1.4 </w:t>
            </w:r>
          </w:p>
        </w:tc>
        <w:tc>
          <w:tcPr>
            <w:tcW w:w="6568" w:type="dxa"/>
            <w:vAlign w:val="center"/>
          </w:tcPr>
          <w:p w:rsidR="00382BA8" w:rsidRDefault="00382BA8" w:rsidP="00382BA8">
            <w:pPr>
              <w:pStyle w:val="Default"/>
              <w:rPr>
                <w:sz w:val="22"/>
                <w:szCs w:val="22"/>
              </w:rPr>
            </w:pPr>
            <w:r>
              <w:rPr>
                <w:sz w:val="22"/>
                <w:szCs w:val="22"/>
              </w:rPr>
              <w:t xml:space="preserve">Potenciogalvanostáto, DAQ NI USB-6211, PC con </w:t>
            </w:r>
          </w:p>
        </w:tc>
      </w:tr>
      <w:tr w:rsidR="00382BA8" w:rsidTr="00382BA8">
        <w:trPr>
          <w:trHeight w:val="385"/>
        </w:trPr>
        <w:tc>
          <w:tcPr>
            <w:tcW w:w="1203" w:type="dxa"/>
          </w:tcPr>
          <w:p w:rsidR="00382BA8" w:rsidRDefault="00382BA8" w:rsidP="00382BA8">
            <w:pPr>
              <w:pStyle w:val="Default"/>
              <w:rPr>
                <w:color w:val="auto"/>
              </w:rPr>
            </w:pPr>
          </w:p>
        </w:tc>
        <w:tc>
          <w:tcPr>
            <w:tcW w:w="6568" w:type="dxa"/>
            <w:vAlign w:val="center"/>
          </w:tcPr>
          <w:p w:rsidR="00382BA8" w:rsidRDefault="00382BA8" w:rsidP="00382BA8">
            <w:pPr>
              <w:pStyle w:val="Default"/>
              <w:rPr>
                <w:sz w:val="22"/>
                <w:szCs w:val="22"/>
              </w:rPr>
            </w:pPr>
            <w:r>
              <w:rPr>
                <w:sz w:val="22"/>
                <w:szCs w:val="22"/>
              </w:rPr>
              <w:t xml:space="preserve">Software Labview 8.6………………………...……………………. 7 </w:t>
            </w:r>
          </w:p>
        </w:tc>
      </w:tr>
      <w:tr w:rsidR="00382BA8" w:rsidTr="00382BA8">
        <w:trPr>
          <w:trHeight w:val="503"/>
        </w:trPr>
        <w:tc>
          <w:tcPr>
            <w:tcW w:w="1203" w:type="dxa"/>
            <w:vAlign w:val="center"/>
          </w:tcPr>
          <w:p w:rsidR="00382BA8" w:rsidRDefault="00382BA8" w:rsidP="00382BA8">
            <w:pPr>
              <w:pStyle w:val="Default"/>
              <w:rPr>
                <w:sz w:val="22"/>
                <w:szCs w:val="22"/>
              </w:rPr>
            </w:pPr>
            <w:r>
              <w:rPr>
                <w:b/>
                <w:bCs/>
                <w:sz w:val="22"/>
                <w:szCs w:val="22"/>
              </w:rPr>
              <w:t xml:space="preserve">Figura 1.5 </w:t>
            </w:r>
          </w:p>
        </w:tc>
        <w:tc>
          <w:tcPr>
            <w:tcW w:w="6568" w:type="dxa"/>
            <w:vAlign w:val="center"/>
          </w:tcPr>
          <w:p w:rsidR="00382BA8" w:rsidRDefault="00382BA8" w:rsidP="00382BA8">
            <w:pPr>
              <w:pStyle w:val="Default"/>
              <w:rPr>
                <w:sz w:val="22"/>
                <w:szCs w:val="22"/>
              </w:rPr>
            </w:pPr>
            <w:r>
              <w:rPr>
                <w:sz w:val="22"/>
                <w:szCs w:val="22"/>
              </w:rPr>
              <w:t xml:space="preserve">Ícono Measurement &amp; Automation..……………………………… 9 </w:t>
            </w:r>
          </w:p>
        </w:tc>
      </w:tr>
      <w:tr w:rsidR="00382BA8" w:rsidTr="00382BA8">
        <w:trPr>
          <w:trHeight w:val="450"/>
        </w:trPr>
        <w:tc>
          <w:tcPr>
            <w:tcW w:w="1203" w:type="dxa"/>
            <w:vAlign w:val="center"/>
          </w:tcPr>
          <w:p w:rsidR="00382BA8" w:rsidRDefault="00382BA8" w:rsidP="00382BA8">
            <w:pPr>
              <w:pStyle w:val="Default"/>
              <w:rPr>
                <w:sz w:val="22"/>
                <w:szCs w:val="22"/>
              </w:rPr>
            </w:pPr>
            <w:r>
              <w:rPr>
                <w:b/>
                <w:bCs/>
                <w:sz w:val="22"/>
                <w:szCs w:val="22"/>
              </w:rPr>
              <w:t xml:space="preserve">Figura 1.6 </w:t>
            </w:r>
          </w:p>
        </w:tc>
        <w:tc>
          <w:tcPr>
            <w:tcW w:w="6568" w:type="dxa"/>
            <w:vAlign w:val="center"/>
          </w:tcPr>
          <w:p w:rsidR="00382BA8" w:rsidRDefault="00382BA8" w:rsidP="00382BA8">
            <w:pPr>
              <w:pStyle w:val="Default"/>
              <w:rPr>
                <w:sz w:val="22"/>
                <w:szCs w:val="22"/>
              </w:rPr>
            </w:pPr>
            <w:r>
              <w:rPr>
                <w:sz w:val="22"/>
                <w:szCs w:val="22"/>
              </w:rPr>
              <w:t xml:space="preserve">Measurement &amp; Automation.……………..………………………10 </w:t>
            </w:r>
          </w:p>
        </w:tc>
      </w:tr>
      <w:tr w:rsidR="00382BA8" w:rsidRPr="00F91194" w:rsidTr="00382BA8">
        <w:trPr>
          <w:trHeight w:val="450"/>
        </w:trPr>
        <w:tc>
          <w:tcPr>
            <w:tcW w:w="1203" w:type="dxa"/>
            <w:vAlign w:val="center"/>
          </w:tcPr>
          <w:p w:rsidR="00382BA8" w:rsidRDefault="00382BA8" w:rsidP="00382BA8">
            <w:pPr>
              <w:pStyle w:val="Default"/>
              <w:rPr>
                <w:sz w:val="22"/>
                <w:szCs w:val="22"/>
              </w:rPr>
            </w:pPr>
            <w:r>
              <w:rPr>
                <w:b/>
                <w:bCs/>
                <w:sz w:val="22"/>
                <w:szCs w:val="22"/>
              </w:rPr>
              <w:t xml:space="preserve">Figura 1.7 </w:t>
            </w:r>
          </w:p>
        </w:tc>
        <w:tc>
          <w:tcPr>
            <w:tcW w:w="6568" w:type="dxa"/>
            <w:vAlign w:val="center"/>
          </w:tcPr>
          <w:p w:rsidR="00382BA8" w:rsidRPr="002C265D" w:rsidRDefault="00382BA8" w:rsidP="00382BA8">
            <w:pPr>
              <w:pStyle w:val="Default"/>
              <w:rPr>
                <w:sz w:val="22"/>
                <w:szCs w:val="22"/>
                <w:lang w:val="en-US"/>
              </w:rPr>
            </w:pPr>
            <w:r w:rsidRPr="002C265D">
              <w:rPr>
                <w:sz w:val="22"/>
                <w:szCs w:val="22"/>
                <w:lang w:val="en-US"/>
              </w:rPr>
              <w:t xml:space="preserve">Measurement &amp; Automation, NI USB-6211: “Dev1”.……..……11 </w:t>
            </w:r>
          </w:p>
        </w:tc>
      </w:tr>
      <w:tr w:rsidR="00382BA8" w:rsidTr="00382BA8">
        <w:trPr>
          <w:trHeight w:val="448"/>
        </w:trPr>
        <w:tc>
          <w:tcPr>
            <w:tcW w:w="1203" w:type="dxa"/>
            <w:vAlign w:val="center"/>
          </w:tcPr>
          <w:p w:rsidR="00382BA8" w:rsidRDefault="00382BA8" w:rsidP="00382BA8">
            <w:pPr>
              <w:pStyle w:val="Default"/>
              <w:rPr>
                <w:sz w:val="22"/>
                <w:szCs w:val="22"/>
              </w:rPr>
            </w:pPr>
            <w:r>
              <w:rPr>
                <w:b/>
                <w:bCs/>
                <w:sz w:val="22"/>
                <w:szCs w:val="22"/>
              </w:rPr>
              <w:t xml:space="preserve">Figura 1.8 </w:t>
            </w:r>
          </w:p>
        </w:tc>
        <w:tc>
          <w:tcPr>
            <w:tcW w:w="6568" w:type="dxa"/>
            <w:vAlign w:val="center"/>
          </w:tcPr>
          <w:p w:rsidR="00382BA8" w:rsidRDefault="00382BA8" w:rsidP="00382BA8">
            <w:pPr>
              <w:pStyle w:val="Default"/>
              <w:rPr>
                <w:sz w:val="22"/>
                <w:szCs w:val="22"/>
              </w:rPr>
            </w:pPr>
            <w:r>
              <w:rPr>
                <w:sz w:val="22"/>
                <w:szCs w:val="22"/>
              </w:rPr>
              <w:t xml:space="preserve">Measurement &amp; Automation Explorer……………..…………….12 </w:t>
            </w:r>
          </w:p>
        </w:tc>
      </w:tr>
      <w:tr w:rsidR="00382BA8" w:rsidTr="00382BA8">
        <w:trPr>
          <w:trHeight w:val="453"/>
        </w:trPr>
        <w:tc>
          <w:tcPr>
            <w:tcW w:w="1203" w:type="dxa"/>
            <w:vAlign w:val="center"/>
          </w:tcPr>
          <w:p w:rsidR="00382BA8" w:rsidRDefault="00382BA8" w:rsidP="00382BA8">
            <w:pPr>
              <w:pStyle w:val="Default"/>
              <w:rPr>
                <w:sz w:val="22"/>
                <w:szCs w:val="22"/>
              </w:rPr>
            </w:pPr>
            <w:r>
              <w:rPr>
                <w:b/>
                <w:bCs/>
                <w:sz w:val="22"/>
                <w:szCs w:val="22"/>
              </w:rPr>
              <w:t xml:space="preserve">Figura 1.9 </w:t>
            </w:r>
          </w:p>
        </w:tc>
        <w:tc>
          <w:tcPr>
            <w:tcW w:w="6568" w:type="dxa"/>
            <w:vAlign w:val="center"/>
          </w:tcPr>
          <w:p w:rsidR="00382BA8" w:rsidRDefault="00382BA8" w:rsidP="00382BA8">
            <w:pPr>
              <w:pStyle w:val="Default"/>
              <w:rPr>
                <w:sz w:val="22"/>
                <w:szCs w:val="22"/>
              </w:rPr>
            </w:pPr>
            <w:r>
              <w:rPr>
                <w:sz w:val="22"/>
                <w:szCs w:val="22"/>
              </w:rPr>
              <w:t xml:space="preserve">Measurement &amp; Automation Explorer, adquisición de </w:t>
            </w:r>
          </w:p>
        </w:tc>
      </w:tr>
      <w:tr w:rsidR="00382BA8" w:rsidTr="00382BA8">
        <w:trPr>
          <w:trHeight w:val="343"/>
        </w:trPr>
        <w:tc>
          <w:tcPr>
            <w:tcW w:w="1203" w:type="dxa"/>
          </w:tcPr>
          <w:p w:rsidR="00382BA8" w:rsidRDefault="00382BA8" w:rsidP="00382BA8">
            <w:pPr>
              <w:pStyle w:val="Default"/>
              <w:rPr>
                <w:color w:val="auto"/>
              </w:rPr>
            </w:pPr>
          </w:p>
        </w:tc>
        <w:tc>
          <w:tcPr>
            <w:tcW w:w="6568" w:type="dxa"/>
            <w:vAlign w:val="center"/>
          </w:tcPr>
          <w:p w:rsidR="00382BA8" w:rsidRDefault="00382BA8" w:rsidP="00382BA8">
            <w:pPr>
              <w:pStyle w:val="Default"/>
              <w:rPr>
                <w:sz w:val="22"/>
                <w:szCs w:val="22"/>
              </w:rPr>
            </w:pPr>
            <w:r>
              <w:rPr>
                <w:sz w:val="22"/>
                <w:szCs w:val="22"/>
              </w:rPr>
              <w:t xml:space="preserve">señales analógicas de voltaje………………..…………………..13 </w:t>
            </w:r>
          </w:p>
        </w:tc>
      </w:tr>
      <w:tr w:rsidR="00382BA8" w:rsidTr="00382BA8">
        <w:trPr>
          <w:trHeight w:val="310"/>
        </w:trPr>
        <w:tc>
          <w:tcPr>
            <w:tcW w:w="1203" w:type="dxa"/>
          </w:tcPr>
          <w:p w:rsidR="00382BA8" w:rsidRDefault="00382BA8" w:rsidP="00382BA8">
            <w:pPr>
              <w:pStyle w:val="Default"/>
              <w:rPr>
                <w:sz w:val="22"/>
                <w:szCs w:val="22"/>
              </w:rPr>
            </w:pPr>
          </w:p>
          <w:p w:rsidR="00382BA8" w:rsidRDefault="00382BA8" w:rsidP="00382BA8">
            <w:pPr>
              <w:pStyle w:val="Default"/>
              <w:rPr>
                <w:color w:val="auto"/>
              </w:rPr>
            </w:pPr>
            <w:r>
              <w:rPr>
                <w:b/>
                <w:bCs/>
                <w:sz w:val="22"/>
                <w:szCs w:val="22"/>
              </w:rPr>
              <w:t xml:space="preserve">Figura 1.10 </w:t>
            </w:r>
            <w:r>
              <w:rPr>
                <w:sz w:val="22"/>
                <w:szCs w:val="22"/>
              </w:rPr>
              <w:t xml:space="preserve">Measurement &amp; Automation Explorer, Canales Físicos.…..….14 </w:t>
            </w:r>
            <w:r>
              <w:rPr>
                <w:b/>
                <w:bCs/>
                <w:sz w:val="22"/>
                <w:szCs w:val="22"/>
              </w:rPr>
              <w:t xml:space="preserve">Figura 1.11 </w:t>
            </w:r>
            <w:r>
              <w:rPr>
                <w:sz w:val="22"/>
                <w:szCs w:val="22"/>
              </w:rPr>
              <w:t xml:space="preserve">Measurement &amp; Automation Explorer, Nombre de </w:t>
            </w:r>
          </w:p>
          <w:p w:rsidR="00382BA8" w:rsidRDefault="00382BA8" w:rsidP="00382BA8">
            <w:pPr>
              <w:pStyle w:val="CM1"/>
              <w:ind w:firstLine="1330"/>
              <w:jc w:val="both"/>
            </w:pPr>
            <w:r>
              <w:t xml:space="preserve">la Tarea.…………………………………………..………………...15 </w:t>
            </w:r>
            <w:r>
              <w:rPr>
                <w:b/>
                <w:bCs/>
              </w:rPr>
              <w:t xml:space="preserve">Figura 1.12 </w:t>
            </w:r>
            <w:r>
              <w:t xml:space="preserve">Measurement &amp; Automation, Configuración de la DAQ……….16 </w:t>
            </w:r>
            <w:r>
              <w:rPr>
                <w:b/>
                <w:bCs/>
              </w:rPr>
              <w:t xml:space="preserve">Figura 1.13 </w:t>
            </w:r>
            <w:r>
              <w:t xml:space="preserve">Measurement &amp; </w:t>
            </w:r>
            <w:r>
              <w:lastRenderedPageBreak/>
              <w:t xml:space="preserve">Automation, 2 señales.……………..………….17 </w:t>
            </w:r>
            <w:r>
              <w:rPr>
                <w:b/>
                <w:bCs/>
              </w:rPr>
              <w:t xml:space="preserve">Figura 1.14 </w:t>
            </w:r>
            <w:r>
              <w:t xml:space="preserve">Diagrama de Conexión Física de Corriente en la DAQ…….….18 </w:t>
            </w:r>
            <w:r>
              <w:rPr>
                <w:b/>
                <w:bCs/>
              </w:rPr>
              <w:t xml:space="preserve">Figura 1.15 </w:t>
            </w:r>
            <w:r>
              <w:t xml:space="preserve">Diagrama de Conexión Física de Potencial en la DAQ……..…19 </w:t>
            </w:r>
            <w:r>
              <w:rPr>
                <w:b/>
                <w:bCs/>
              </w:rPr>
              <w:t xml:space="preserve">Figura 1.16 </w:t>
            </w:r>
            <w:r>
              <w:t xml:space="preserve">Señales de Adquisición de Datos de Corriente y Potencial......20 </w:t>
            </w:r>
            <w:r>
              <w:rPr>
                <w:b/>
                <w:bCs/>
              </w:rPr>
              <w:t xml:space="preserve">Figura 1.17 </w:t>
            </w:r>
            <w:r>
              <w:t xml:space="preserve">Labview 8.6………….………………...……………………………22 </w:t>
            </w:r>
            <w:r>
              <w:rPr>
                <w:b/>
                <w:bCs/>
              </w:rPr>
              <w:t xml:space="preserve">Figura 1.18 </w:t>
            </w:r>
            <w:r>
              <w:t xml:space="preserve">Panel Frontal, Labview 8.6….………………………..…………..24 </w:t>
            </w:r>
            <w:r>
              <w:rPr>
                <w:b/>
                <w:bCs/>
              </w:rPr>
              <w:t xml:space="preserve">Figura 1.19 </w:t>
            </w:r>
            <w:r>
              <w:t xml:space="preserve">Diagrama de Bloques, Labview 8.6.………………………..……25 </w:t>
            </w:r>
          </w:p>
          <w:p w:rsidR="00382BA8" w:rsidRDefault="00382BA8" w:rsidP="00382BA8">
            <w:pPr>
              <w:pStyle w:val="Default"/>
              <w:spacing w:after="773"/>
              <w:ind w:left="7623"/>
              <w:rPr>
                <w:rFonts w:ascii="Calibri" w:hAnsi="Calibri" w:cs="Calibri"/>
                <w:color w:val="auto"/>
                <w:sz w:val="20"/>
                <w:szCs w:val="20"/>
              </w:rPr>
            </w:pPr>
            <w:r>
              <w:rPr>
                <w:rFonts w:ascii="Calibri" w:hAnsi="Calibri" w:cs="Calibri"/>
                <w:color w:val="auto"/>
                <w:sz w:val="20"/>
                <w:szCs w:val="20"/>
              </w:rPr>
              <w:t xml:space="preserve">IX </w:t>
            </w:r>
          </w:p>
          <w:p w:rsidR="00382BA8" w:rsidRDefault="00382BA8" w:rsidP="00382BA8">
            <w:pPr>
              <w:pStyle w:val="Default"/>
              <w:rPr>
                <w:rFonts w:ascii="Calibri" w:hAnsi="Calibri" w:cs="Calibri"/>
                <w:color w:val="auto"/>
                <w:sz w:val="20"/>
                <w:szCs w:val="20"/>
              </w:rPr>
            </w:pPr>
          </w:p>
          <w:p w:rsidR="00382BA8" w:rsidRDefault="00382BA8" w:rsidP="00382BA8">
            <w:pPr>
              <w:pStyle w:val="CM2"/>
              <w:rPr>
                <w:sz w:val="22"/>
                <w:szCs w:val="22"/>
              </w:rPr>
            </w:pPr>
            <w:r>
              <w:rPr>
                <w:b/>
                <w:bCs/>
                <w:sz w:val="22"/>
                <w:szCs w:val="22"/>
              </w:rPr>
              <w:t xml:space="preserve">Figura 1.20 </w:t>
            </w:r>
            <w:r>
              <w:rPr>
                <w:sz w:val="22"/>
                <w:szCs w:val="22"/>
              </w:rPr>
              <w:t>Paleta de Herramientas, Labview 8.6……………………………26</w:t>
            </w:r>
            <w:r>
              <w:rPr>
                <w:sz w:val="22"/>
                <w:szCs w:val="22"/>
              </w:rPr>
              <w:br/>
            </w:r>
            <w:r>
              <w:rPr>
                <w:b/>
                <w:bCs/>
                <w:sz w:val="22"/>
                <w:szCs w:val="22"/>
              </w:rPr>
              <w:t xml:space="preserve">Figura 1.21 </w:t>
            </w:r>
            <w:r>
              <w:rPr>
                <w:sz w:val="22"/>
                <w:szCs w:val="22"/>
              </w:rPr>
              <w:t>Paleta de Controles, Labview 8.6….……………………… ...….. 27</w:t>
            </w:r>
            <w:r>
              <w:rPr>
                <w:sz w:val="22"/>
                <w:szCs w:val="22"/>
              </w:rPr>
              <w:br/>
            </w:r>
            <w:r>
              <w:rPr>
                <w:b/>
                <w:bCs/>
                <w:sz w:val="22"/>
                <w:szCs w:val="22"/>
              </w:rPr>
              <w:lastRenderedPageBreak/>
              <w:t xml:space="preserve">Figura 1.24 </w:t>
            </w:r>
            <w:r>
              <w:rPr>
                <w:sz w:val="22"/>
                <w:szCs w:val="22"/>
              </w:rPr>
              <w:t>Ícono, Labview 8.6…………………………………………………29</w:t>
            </w:r>
            <w:r>
              <w:rPr>
                <w:sz w:val="22"/>
                <w:szCs w:val="22"/>
              </w:rPr>
              <w:br/>
            </w:r>
            <w:r>
              <w:rPr>
                <w:b/>
                <w:bCs/>
                <w:sz w:val="22"/>
                <w:szCs w:val="22"/>
              </w:rPr>
              <w:t xml:space="preserve">Figura 1.27 </w:t>
            </w:r>
            <w:r>
              <w:rPr>
                <w:sz w:val="22"/>
                <w:szCs w:val="22"/>
              </w:rPr>
              <w:t>Panel Frontal y Diagrama de Bloques de un VI en blanco……32</w:t>
            </w:r>
            <w:r>
              <w:rPr>
                <w:sz w:val="22"/>
                <w:szCs w:val="22"/>
              </w:rPr>
              <w:br/>
            </w:r>
            <w:r>
              <w:rPr>
                <w:b/>
                <w:bCs/>
                <w:sz w:val="22"/>
                <w:szCs w:val="22"/>
              </w:rPr>
              <w:t xml:space="preserve">Figura 1.29 </w:t>
            </w:r>
            <w:r>
              <w:rPr>
                <w:sz w:val="22"/>
                <w:szCs w:val="22"/>
              </w:rPr>
              <w:t>Identificación de Datos mediante Terminales Gráficos…..……34</w:t>
            </w:r>
            <w:r>
              <w:rPr>
                <w:sz w:val="22"/>
                <w:szCs w:val="22"/>
              </w:rPr>
              <w:br/>
            </w:r>
            <w:r>
              <w:rPr>
                <w:b/>
                <w:bCs/>
                <w:sz w:val="22"/>
                <w:szCs w:val="22"/>
              </w:rPr>
              <w:t xml:space="preserve">Figura 1.30 </w:t>
            </w:r>
            <w:r>
              <w:rPr>
                <w:sz w:val="22"/>
                <w:szCs w:val="22"/>
              </w:rPr>
              <w:t>Programación de Adquisición de Datos y Representación</w:t>
            </w:r>
            <w:r>
              <w:rPr>
                <w:sz w:val="22"/>
                <w:szCs w:val="22"/>
              </w:rPr>
              <w:br/>
            </w:r>
          </w:p>
          <w:p w:rsidR="00382BA8" w:rsidRDefault="00382BA8" w:rsidP="00382BA8">
            <w:pPr>
              <w:pStyle w:val="CM4"/>
              <w:spacing w:line="446" w:lineRule="atLeast"/>
              <w:rPr>
                <w:sz w:val="22"/>
                <w:szCs w:val="22"/>
              </w:rPr>
            </w:pPr>
            <w:r>
              <w:rPr>
                <w:b/>
                <w:bCs/>
                <w:sz w:val="22"/>
                <w:szCs w:val="22"/>
              </w:rPr>
              <w:t xml:space="preserve">Figura 1.22 </w:t>
            </w:r>
            <w:r>
              <w:rPr>
                <w:sz w:val="22"/>
                <w:szCs w:val="22"/>
              </w:rPr>
              <w:t>Paleta de Funciones, Labview 8.6…………………… ..…….…. 28</w:t>
            </w:r>
            <w:r>
              <w:rPr>
                <w:sz w:val="22"/>
                <w:szCs w:val="22"/>
              </w:rPr>
              <w:br/>
            </w:r>
          </w:p>
          <w:p w:rsidR="00382BA8" w:rsidRDefault="00382BA8" w:rsidP="00382BA8">
            <w:pPr>
              <w:pStyle w:val="CM5"/>
              <w:spacing w:line="446" w:lineRule="atLeast"/>
              <w:rPr>
                <w:sz w:val="22"/>
                <w:szCs w:val="22"/>
              </w:rPr>
            </w:pPr>
            <w:r>
              <w:rPr>
                <w:b/>
                <w:bCs/>
                <w:sz w:val="22"/>
                <w:szCs w:val="22"/>
              </w:rPr>
              <w:t xml:space="preserve">Figura 1.23 </w:t>
            </w:r>
            <w:r>
              <w:rPr>
                <w:sz w:val="22"/>
                <w:szCs w:val="22"/>
              </w:rPr>
              <w:t>Paleta de Funciones, Labview 8.6….……………………… ..…. 28</w:t>
            </w:r>
            <w:r>
              <w:rPr>
                <w:sz w:val="22"/>
                <w:szCs w:val="22"/>
              </w:rPr>
              <w:br/>
            </w:r>
          </w:p>
          <w:p w:rsidR="00382BA8" w:rsidRDefault="00382BA8" w:rsidP="00382BA8">
            <w:pPr>
              <w:pStyle w:val="CM4"/>
              <w:spacing w:line="446" w:lineRule="atLeast"/>
              <w:rPr>
                <w:sz w:val="22"/>
                <w:szCs w:val="22"/>
              </w:rPr>
            </w:pPr>
            <w:r>
              <w:rPr>
                <w:b/>
                <w:bCs/>
                <w:sz w:val="22"/>
                <w:szCs w:val="22"/>
              </w:rPr>
              <w:t xml:space="preserve">Figura 1.25 </w:t>
            </w:r>
            <w:r>
              <w:rPr>
                <w:sz w:val="22"/>
                <w:szCs w:val="22"/>
              </w:rPr>
              <w:t>Descripción del Software Labview 8.6………………………… .. 30</w:t>
            </w:r>
            <w:r>
              <w:rPr>
                <w:sz w:val="22"/>
                <w:szCs w:val="22"/>
              </w:rPr>
              <w:br/>
            </w:r>
          </w:p>
          <w:p w:rsidR="00382BA8" w:rsidRDefault="00382BA8" w:rsidP="00382BA8">
            <w:pPr>
              <w:pStyle w:val="CM5"/>
              <w:spacing w:line="446" w:lineRule="atLeast"/>
              <w:rPr>
                <w:sz w:val="22"/>
                <w:szCs w:val="22"/>
              </w:rPr>
            </w:pPr>
            <w:r>
              <w:rPr>
                <w:b/>
                <w:bCs/>
                <w:sz w:val="22"/>
                <w:szCs w:val="22"/>
              </w:rPr>
              <w:t xml:space="preserve">Figura 1.26 </w:t>
            </w:r>
            <w:r>
              <w:rPr>
                <w:sz w:val="22"/>
                <w:szCs w:val="22"/>
              </w:rPr>
              <w:t>Getting Started, Labview 8.6…………………………………… ... 31</w:t>
            </w:r>
            <w:r>
              <w:rPr>
                <w:sz w:val="22"/>
                <w:szCs w:val="22"/>
              </w:rPr>
              <w:br/>
            </w:r>
          </w:p>
          <w:p w:rsidR="00382BA8" w:rsidRDefault="00382BA8" w:rsidP="00382BA8">
            <w:pPr>
              <w:pStyle w:val="CM2"/>
              <w:rPr>
                <w:sz w:val="22"/>
                <w:szCs w:val="22"/>
              </w:rPr>
            </w:pPr>
            <w:r>
              <w:rPr>
                <w:b/>
                <w:bCs/>
                <w:sz w:val="22"/>
                <w:szCs w:val="22"/>
              </w:rPr>
              <w:lastRenderedPageBreak/>
              <w:t xml:space="preserve">Figura 1.28 </w:t>
            </w:r>
            <w:r>
              <w:rPr>
                <w:sz w:val="22"/>
                <w:szCs w:val="22"/>
              </w:rPr>
              <w:t>Ícono del Asistente de la DAQ…………………………… ...……. 33</w:t>
            </w:r>
            <w:r>
              <w:rPr>
                <w:sz w:val="22"/>
                <w:szCs w:val="22"/>
              </w:rPr>
              <w:br/>
            </w:r>
          </w:p>
          <w:p w:rsidR="00382BA8" w:rsidRDefault="00382BA8" w:rsidP="00382BA8">
            <w:pPr>
              <w:pStyle w:val="CM3"/>
              <w:ind w:firstLine="1330"/>
              <w:rPr>
                <w:sz w:val="22"/>
                <w:szCs w:val="22"/>
              </w:rPr>
            </w:pPr>
            <w:r>
              <w:rPr>
                <w:sz w:val="22"/>
                <w:szCs w:val="22"/>
              </w:rPr>
              <w:t xml:space="preserve"> de Corrosión a Corriente Constante………………………… ...... 39</w:t>
            </w:r>
            <w:r>
              <w:rPr>
                <w:sz w:val="22"/>
                <w:szCs w:val="22"/>
              </w:rPr>
              <w:br/>
            </w:r>
          </w:p>
          <w:p w:rsidR="00382BA8" w:rsidRDefault="00382BA8" w:rsidP="00382BA8">
            <w:pPr>
              <w:pStyle w:val="CM2"/>
              <w:rPr>
                <w:sz w:val="22"/>
                <w:szCs w:val="22"/>
              </w:rPr>
            </w:pPr>
            <w:r>
              <w:rPr>
                <w:b/>
                <w:bCs/>
                <w:sz w:val="22"/>
                <w:szCs w:val="22"/>
              </w:rPr>
              <w:t xml:space="preserve">Figura 1.34 </w:t>
            </w:r>
            <w:r>
              <w:rPr>
                <w:sz w:val="22"/>
                <w:szCs w:val="22"/>
              </w:rPr>
              <w:t>Panel Frontal Final del VI para Ensayos Cinéticos de Corrosión</w:t>
            </w:r>
            <w:r>
              <w:rPr>
                <w:sz w:val="22"/>
                <w:szCs w:val="22"/>
              </w:rPr>
              <w:br/>
            </w:r>
          </w:p>
          <w:p w:rsidR="00382BA8" w:rsidRDefault="00382BA8" w:rsidP="00382BA8">
            <w:pPr>
              <w:pStyle w:val="CM2"/>
              <w:rPr>
                <w:sz w:val="22"/>
                <w:szCs w:val="22"/>
              </w:rPr>
            </w:pPr>
            <w:r>
              <w:rPr>
                <w:sz w:val="22"/>
                <w:szCs w:val="22"/>
              </w:rPr>
              <w:t>a Corriente Constante……………………………………….…….40</w:t>
            </w:r>
            <w:r>
              <w:rPr>
                <w:sz w:val="22"/>
                <w:szCs w:val="22"/>
              </w:rPr>
              <w:br/>
            </w:r>
            <w:r>
              <w:rPr>
                <w:b/>
                <w:bCs/>
                <w:sz w:val="22"/>
                <w:szCs w:val="22"/>
              </w:rPr>
              <w:t xml:space="preserve">Figura 1.35 </w:t>
            </w:r>
            <w:r>
              <w:rPr>
                <w:sz w:val="22"/>
                <w:szCs w:val="22"/>
              </w:rPr>
              <w:t>Led indicador…………………...……………………………..……40</w:t>
            </w:r>
            <w:r>
              <w:rPr>
                <w:sz w:val="22"/>
                <w:szCs w:val="22"/>
              </w:rPr>
              <w:br/>
            </w:r>
            <w:r>
              <w:rPr>
                <w:b/>
                <w:bCs/>
                <w:sz w:val="22"/>
                <w:szCs w:val="22"/>
              </w:rPr>
              <w:t xml:space="preserve">Figura 1.36 </w:t>
            </w:r>
            <w:r>
              <w:rPr>
                <w:sz w:val="22"/>
                <w:szCs w:val="22"/>
              </w:rPr>
              <w:t>Botón de Detener Ejecución………………………………...……40</w:t>
            </w:r>
            <w:r>
              <w:rPr>
                <w:sz w:val="22"/>
                <w:szCs w:val="22"/>
              </w:rPr>
              <w:br/>
            </w:r>
            <w:r>
              <w:rPr>
                <w:b/>
                <w:bCs/>
                <w:sz w:val="22"/>
                <w:szCs w:val="22"/>
              </w:rPr>
              <w:t xml:space="preserve">Figura 1.37 </w:t>
            </w:r>
            <w:r>
              <w:rPr>
                <w:sz w:val="22"/>
                <w:szCs w:val="22"/>
              </w:rPr>
              <w:t xml:space="preserve">Indicador de Tiempo en </w:t>
            </w:r>
            <w:r>
              <w:rPr>
                <w:sz w:val="22"/>
                <w:szCs w:val="22"/>
              </w:rPr>
              <w:lastRenderedPageBreak/>
              <w:t>segundos……………………………….41</w:t>
            </w:r>
            <w:r>
              <w:rPr>
                <w:sz w:val="22"/>
                <w:szCs w:val="22"/>
              </w:rPr>
              <w:br/>
            </w:r>
            <w:r>
              <w:rPr>
                <w:b/>
                <w:bCs/>
                <w:sz w:val="22"/>
                <w:szCs w:val="22"/>
              </w:rPr>
              <w:t xml:space="preserve">Figura 1.38 </w:t>
            </w:r>
            <w:r>
              <w:rPr>
                <w:sz w:val="22"/>
                <w:szCs w:val="22"/>
              </w:rPr>
              <w:t>Graficador de Potencial vs. Tiempo e indicador de Potencial ... 41</w:t>
            </w:r>
            <w:r>
              <w:rPr>
                <w:sz w:val="22"/>
                <w:szCs w:val="22"/>
              </w:rPr>
              <w:br/>
            </w:r>
            <w:r>
              <w:rPr>
                <w:b/>
                <w:bCs/>
                <w:sz w:val="22"/>
                <w:szCs w:val="22"/>
              </w:rPr>
              <w:t xml:space="preserve">Figura 1.41 </w:t>
            </w:r>
            <w:r>
              <w:rPr>
                <w:sz w:val="22"/>
                <w:szCs w:val="22"/>
              </w:rPr>
              <w:t>Tabla de Resultados Adquiridos en el Ensayo…………………43</w:t>
            </w:r>
            <w:r>
              <w:rPr>
                <w:sz w:val="22"/>
                <w:szCs w:val="22"/>
              </w:rPr>
              <w:br/>
            </w:r>
          </w:p>
          <w:p w:rsidR="00382BA8" w:rsidRDefault="00382BA8" w:rsidP="00382BA8">
            <w:pPr>
              <w:pStyle w:val="CM4"/>
              <w:spacing w:line="446" w:lineRule="atLeast"/>
              <w:rPr>
                <w:sz w:val="22"/>
                <w:szCs w:val="22"/>
              </w:rPr>
            </w:pPr>
            <w:r>
              <w:rPr>
                <w:b/>
                <w:bCs/>
                <w:sz w:val="22"/>
                <w:szCs w:val="22"/>
              </w:rPr>
              <w:t xml:space="preserve">Figura 1.39 </w:t>
            </w:r>
            <w:r>
              <w:rPr>
                <w:sz w:val="22"/>
                <w:szCs w:val="22"/>
              </w:rPr>
              <w:t>Graficador de Corriente vs. Tiempo e indicador de Corriente ... 42</w:t>
            </w:r>
            <w:r>
              <w:rPr>
                <w:sz w:val="22"/>
                <w:szCs w:val="22"/>
              </w:rPr>
              <w:br/>
            </w:r>
          </w:p>
          <w:p w:rsidR="00382BA8" w:rsidRDefault="00382BA8" w:rsidP="00382BA8">
            <w:pPr>
              <w:pStyle w:val="CM2"/>
              <w:rPr>
                <w:sz w:val="22"/>
                <w:szCs w:val="22"/>
              </w:rPr>
            </w:pPr>
            <w:r>
              <w:rPr>
                <w:b/>
                <w:bCs/>
                <w:sz w:val="22"/>
                <w:szCs w:val="22"/>
              </w:rPr>
              <w:t xml:space="preserve">Figura 1.40 </w:t>
            </w:r>
            <w:r>
              <w:rPr>
                <w:sz w:val="22"/>
                <w:szCs w:val="22"/>
              </w:rPr>
              <w:t>Graficador de Potencial vs. Logaritmo de Corriente…… ..……. 42</w:t>
            </w:r>
            <w:r>
              <w:rPr>
                <w:sz w:val="22"/>
                <w:szCs w:val="22"/>
              </w:rPr>
              <w:br/>
            </w:r>
          </w:p>
          <w:p w:rsidR="00382BA8" w:rsidRDefault="00382BA8" w:rsidP="00382BA8">
            <w:pPr>
              <w:pStyle w:val="CM3"/>
              <w:ind w:firstLine="1330"/>
              <w:rPr>
                <w:sz w:val="22"/>
                <w:szCs w:val="22"/>
              </w:rPr>
            </w:pPr>
            <w:r>
              <w:rPr>
                <w:sz w:val="22"/>
                <w:szCs w:val="22"/>
              </w:rPr>
              <w:t xml:space="preserve">Gráfica de Voltaje y Corriente en el VI…………………….…….35 </w:t>
            </w:r>
            <w:r>
              <w:rPr>
                <w:b/>
                <w:bCs/>
                <w:sz w:val="22"/>
                <w:szCs w:val="22"/>
              </w:rPr>
              <w:t xml:space="preserve">Figura 1.31 </w:t>
            </w:r>
            <w:r>
              <w:rPr>
                <w:sz w:val="22"/>
                <w:szCs w:val="22"/>
              </w:rPr>
              <w:t xml:space="preserve">Construcción de la Tabla de Datos y Graficador </w:t>
            </w:r>
          </w:p>
          <w:p w:rsidR="00382BA8" w:rsidRDefault="00382BA8" w:rsidP="00382BA8">
            <w:pPr>
              <w:pStyle w:val="CM3"/>
              <w:ind w:firstLine="1330"/>
              <w:rPr>
                <w:sz w:val="22"/>
                <w:szCs w:val="22"/>
              </w:rPr>
            </w:pPr>
            <w:r>
              <w:rPr>
                <w:sz w:val="22"/>
                <w:szCs w:val="22"/>
              </w:rPr>
              <w:t xml:space="preserve">Potencial vs. Corriente en el VI……………………………..……36 </w:t>
            </w:r>
            <w:r>
              <w:rPr>
                <w:b/>
                <w:bCs/>
                <w:sz w:val="22"/>
                <w:szCs w:val="22"/>
              </w:rPr>
              <w:t xml:space="preserve">Figura 1.32 </w:t>
            </w:r>
            <w:r>
              <w:rPr>
                <w:sz w:val="22"/>
                <w:szCs w:val="22"/>
              </w:rPr>
              <w:t xml:space="preserve">Construcción de Funciones Reguladoras del VI.………………38 </w:t>
            </w:r>
            <w:r>
              <w:rPr>
                <w:b/>
                <w:bCs/>
                <w:sz w:val="22"/>
                <w:szCs w:val="22"/>
              </w:rPr>
              <w:t xml:space="preserve">Figura 1.33 </w:t>
            </w:r>
            <w:r>
              <w:rPr>
                <w:sz w:val="22"/>
                <w:szCs w:val="22"/>
              </w:rPr>
              <w:t xml:space="preserve">Diagrama de Bloques Final del VI para Ensayos Cinéticos </w:t>
            </w:r>
          </w:p>
          <w:p w:rsidR="00382BA8" w:rsidRDefault="00382BA8" w:rsidP="00382BA8">
            <w:pPr>
              <w:pStyle w:val="Default"/>
              <w:rPr>
                <w:color w:val="auto"/>
              </w:rPr>
            </w:pPr>
            <w:r>
              <w:rPr>
                <w:b/>
                <w:bCs/>
                <w:sz w:val="22"/>
                <w:szCs w:val="22"/>
              </w:rPr>
              <w:t xml:space="preserve">Figura 1.42 </w:t>
            </w:r>
            <w:r>
              <w:rPr>
                <w:sz w:val="22"/>
                <w:szCs w:val="22"/>
              </w:rPr>
              <w:t xml:space="preserve">Ejecución de Ensayos Cinéticos de Corrosión…………………44 </w:t>
            </w:r>
            <w:r>
              <w:rPr>
                <w:b/>
                <w:bCs/>
                <w:sz w:val="22"/>
                <w:szCs w:val="22"/>
              </w:rPr>
              <w:t xml:space="preserve">Figura 1.43 </w:t>
            </w:r>
            <w:r>
              <w:rPr>
                <w:sz w:val="22"/>
                <w:szCs w:val="22"/>
              </w:rPr>
              <w:t xml:space="preserve">Diagrama de Bloques Inicial del VI para Ensayos Cinéticos de Corrosión a Corriente Constante……………………….....…......45 </w:t>
            </w:r>
            <w:r>
              <w:rPr>
                <w:b/>
                <w:bCs/>
                <w:sz w:val="22"/>
                <w:szCs w:val="22"/>
              </w:rPr>
              <w:t xml:space="preserve">Figura 1.44 </w:t>
            </w:r>
            <w:r>
              <w:rPr>
                <w:sz w:val="22"/>
                <w:szCs w:val="22"/>
              </w:rPr>
              <w:t xml:space="preserve">Diagrama de Bloques Inicial del VI para Ensayos Cinéticos de </w:t>
            </w:r>
          </w:p>
        </w:tc>
        <w:tc>
          <w:tcPr>
            <w:tcW w:w="6573" w:type="dxa"/>
          </w:tcPr>
          <w:p w:rsidR="00382BA8" w:rsidRDefault="00382BA8" w:rsidP="00382BA8">
            <w:pPr>
              <w:pStyle w:val="Default"/>
              <w:rPr>
                <w:sz w:val="22"/>
                <w:szCs w:val="22"/>
              </w:rPr>
            </w:pPr>
            <w:r>
              <w:rPr>
                <w:sz w:val="22"/>
                <w:szCs w:val="22"/>
              </w:rPr>
              <w:lastRenderedPageBreak/>
              <w:t xml:space="preserve">Corrosión a Corriente Constante……………………….…..……46 </w:t>
            </w:r>
          </w:p>
        </w:tc>
      </w:tr>
      <w:tr w:rsidR="00382BA8" w:rsidTr="00382BA8">
        <w:trPr>
          <w:trHeight w:val="3355"/>
        </w:trPr>
        <w:tc>
          <w:tcPr>
            <w:tcW w:w="1203" w:type="dxa"/>
          </w:tcPr>
          <w:p w:rsidR="00382BA8" w:rsidRDefault="00382BA8" w:rsidP="00382BA8">
            <w:pPr>
              <w:pStyle w:val="Default"/>
              <w:rPr>
                <w:sz w:val="22"/>
                <w:szCs w:val="22"/>
              </w:rPr>
            </w:pPr>
            <w:r>
              <w:rPr>
                <w:b/>
                <w:bCs/>
                <w:sz w:val="22"/>
                <w:szCs w:val="22"/>
              </w:rPr>
              <w:lastRenderedPageBreak/>
              <w:t xml:space="preserve">Figura 2.1 Figura 2.2 Figura 2.3 Figura 2.4 Figura 2.5 </w:t>
            </w:r>
          </w:p>
        </w:tc>
        <w:tc>
          <w:tcPr>
            <w:tcW w:w="6573" w:type="dxa"/>
          </w:tcPr>
          <w:p w:rsidR="00382BA8" w:rsidRDefault="00382BA8" w:rsidP="00382BA8">
            <w:pPr>
              <w:pStyle w:val="Default"/>
              <w:rPr>
                <w:sz w:val="22"/>
                <w:szCs w:val="22"/>
              </w:rPr>
            </w:pPr>
            <w:r>
              <w:rPr>
                <w:sz w:val="22"/>
                <w:szCs w:val="22"/>
              </w:rPr>
              <w:t xml:space="preserve">Conexión de Potenciogalvanostáto y Probeta de Hormigón……………………………………………………………48 Ejecución del VI…………………………………………………….49 Ejecución del Potenciogalvanostáto…………………………......50 VI ejecutándose y Adquiriendo Datos a Corriente Constante...51 VI programado para finalizar ejecución a los 60 segundos de estar a Corriente Constante.………………………………….52 </w:t>
            </w:r>
          </w:p>
        </w:tc>
      </w:tr>
      <w:tr w:rsidR="00382BA8" w:rsidTr="00382BA8">
        <w:trPr>
          <w:trHeight w:val="1115"/>
        </w:trPr>
        <w:tc>
          <w:tcPr>
            <w:tcW w:w="1203" w:type="dxa"/>
            <w:vAlign w:val="center"/>
          </w:tcPr>
          <w:p w:rsidR="00382BA8" w:rsidRDefault="00382BA8" w:rsidP="00382BA8">
            <w:pPr>
              <w:pStyle w:val="Default"/>
              <w:rPr>
                <w:sz w:val="22"/>
                <w:szCs w:val="22"/>
              </w:rPr>
            </w:pPr>
            <w:r>
              <w:rPr>
                <w:b/>
                <w:bCs/>
                <w:sz w:val="22"/>
                <w:szCs w:val="22"/>
              </w:rPr>
              <w:t xml:space="preserve">Figura 3.1 </w:t>
            </w:r>
          </w:p>
        </w:tc>
        <w:tc>
          <w:tcPr>
            <w:tcW w:w="6573" w:type="dxa"/>
            <w:vAlign w:val="bottom"/>
          </w:tcPr>
          <w:p w:rsidR="00382BA8" w:rsidRDefault="00382BA8" w:rsidP="00382BA8">
            <w:pPr>
              <w:pStyle w:val="Default"/>
              <w:rPr>
                <w:sz w:val="22"/>
                <w:szCs w:val="22"/>
              </w:rPr>
            </w:pPr>
            <w:r>
              <w:rPr>
                <w:sz w:val="22"/>
                <w:szCs w:val="22"/>
              </w:rPr>
              <w:t xml:space="preserve">Gráfico de Corriente de Probeta 2X-R-N-1 el 31 de Julio del 2009.………………………………………………………70 </w:t>
            </w:r>
          </w:p>
        </w:tc>
      </w:tr>
      <w:tr w:rsidR="00382BA8" w:rsidTr="00382BA8">
        <w:trPr>
          <w:trHeight w:val="895"/>
        </w:trPr>
        <w:tc>
          <w:tcPr>
            <w:tcW w:w="1203" w:type="dxa"/>
          </w:tcPr>
          <w:p w:rsidR="00382BA8" w:rsidRDefault="00382BA8" w:rsidP="00382BA8">
            <w:pPr>
              <w:pStyle w:val="Default"/>
              <w:rPr>
                <w:sz w:val="22"/>
                <w:szCs w:val="22"/>
              </w:rPr>
            </w:pPr>
            <w:r>
              <w:rPr>
                <w:b/>
                <w:bCs/>
                <w:sz w:val="22"/>
                <w:szCs w:val="22"/>
              </w:rPr>
              <w:t xml:space="preserve">Figura 3.2 </w:t>
            </w:r>
          </w:p>
        </w:tc>
        <w:tc>
          <w:tcPr>
            <w:tcW w:w="6573" w:type="dxa"/>
            <w:vAlign w:val="center"/>
          </w:tcPr>
          <w:p w:rsidR="00382BA8" w:rsidRDefault="00382BA8" w:rsidP="00382BA8">
            <w:pPr>
              <w:pStyle w:val="Default"/>
              <w:rPr>
                <w:sz w:val="22"/>
                <w:szCs w:val="22"/>
              </w:rPr>
            </w:pPr>
            <w:r>
              <w:rPr>
                <w:sz w:val="22"/>
                <w:szCs w:val="22"/>
              </w:rPr>
              <w:t xml:space="preserve">Gráfico de Potencial de Probeta 2X-R-N-1 el 31 de Julio del 2009……………………………………………………….70 </w:t>
            </w:r>
          </w:p>
        </w:tc>
      </w:tr>
      <w:tr w:rsidR="00382BA8" w:rsidTr="00382BA8">
        <w:trPr>
          <w:trHeight w:val="895"/>
        </w:trPr>
        <w:tc>
          <w:tcPr>
            <w:tcW w:w="1203" w:type="dxa"/>
          </w:tcPr>
          <w:p w:rsidR="00382BA8" w:rsidRDefault="00382BA8" w:rsidP="00382BA8">
            <w:pPr>
              <w:pStyle w:val="Default"/>
              <w:rPr>
                <w:sz w:val="22"/>
                <w:szCs w:val="22"/>
              </w:rPr>
            </w:pPr>
            <w:r>
              <w:rPr>
                <w:b/>
                <w:bCs/>
                <w:sz w:val="22"/>
                <w:szCs w:val="22"/>
              </w:rPr>
              <w:t xml:space="preserve">Figura 3.3 </w:t>
            </w:r>
          </w:p>
        </w:tc>
        <w:tc>
          <w:tcPr>
            <w:tcW w:w="6573" w:type="dxa"/>
            <w:vAlign w:val="center"/>
          </w:tcPr>
          <w:p w:rsidR="00382BA8" w:rsidRDefault="00382BA8" w:rsidP="00382BA8">
            <w:pPr>
              <w:pStyle w:val="Default"/>
              <w:rPr>
                <w:sz w:val="22"/>
                <w:szCs w:val="22"/>
              </w:rPr>
            </w:pPr>
            <w:r>
              <w:rPr>
                <w:sz w:val="22"/>
                <w:szCs w:val="22"/>
              </w:rPr>
              <w:t xml:space="preserve">Gráfico de Potencial de Probeta 2X-R-N-1 el 20 de Noviembre del 2009…………………………………………….....71 </w:t>
            </w:r>
          </w:p>
        </w:tc>
      </w:tr>
      <w:tr w:rsidR="00382BA8" w:rsidTr="00382BA8">
        <w:trPr>
          <w:trHeight w:val="895"/>
        </w:trPr>
        <w:tc>
          <w:tcPr>
            <w:tcW w:w="1203" w:type="dxa"/>
          </w:tcPr>
          <w:p w:rsidR="00382BA8" w:rsidRDefault="00382BA8" w:rsidP="00382BA8">
            <w:pPr>
              <w:pStyle w:val="Default"/>
              <w:rPr>
                <w:sz w:val="22"/>
                <w:szCs w:val="22"/>
              </w:rPr>
            </w:pPr>
            <w:r>
              <w:rPr>
                <w:b/>
                <w:bCs/>
                <w:sz w:val="22"/>
                <w:szCs w:val="22"/>
              </w:rPr>
              <w:t xml:space="preserve">Figura 3.4 </w:t>
            </w:r>
          </w:p>
        </w:tc>
        <w:tc>
          <w:tcPr>
            <w:tcW w:w="6573" w:type="dxa"/>
            <w:vAlign w:val="center"/>
          </w:tcPr>
          <w:p w:rsidR="00382BA8" w:rsidRDefault="00382BA8" w:rsidP="00382BA8">
            <w:pPr>
              <w:pStyle w:val="Default"/>
              <w:rPr>
                <w:sz w:val="22"/>
                <w:szCs w:val="22"/>
              </w:rPr>
            </w:pPr>
            <w:r>
              <w:rPr>
                <w:sz w:val="22"/>
                <w:szCs w:val="22"/>
              </w:rPr>
              <w:t xml:space="preserve">Gráfico de Potencial de Probeta 2X-R-N-1 el 20 de Noviembre del 2009…………………………………………….....72 </w:t>
            </w:r>
          </w:p>
        </w:tc>
      </w:tr>
      <w:tr w:rsidR="00382BA8" w:rsidTr="00382BA8">
        <w:trPr>
          <w:trHeight w:val="895"/>
        </w:trPr>
        <w:tc>
          <w:tcPr>
            <w:tcW w:w="1203" w:type="dxa"/>
          </w:tcPr>
          <w:p w:rsidR="00382BA8" w:rsidRDefault="00382BA8" w:rsidP="00382BA8">
            <w:pPr>
              <w:pStyle w:val="Default"/>
              <w:rPr>
                <w:sz w:val="22"/>
                <w:szCs w:val="22"/>
              </w:rPr>
            </w:pPr>
            <w:r>
              <w:rPr>
                <w:b/>
                <w:bCs/>
                <w:sz w:val="22"/>
                <w:szCs w:val="22"/>
              </w:rPr>
              <w:t xml:space="preserve">Figura 3.5 </w:t>
            </w:r>
          </w:p>
        </w:tc>
        <w:tc>
          <w:tcPr>
            <w:tcW w:w="6573" w:type="dxa"/>
            <w:vAlign w:val="center"/>
          </w:tcPr>
          <w:p w:rsidR="00382BA8" w:rsidRDefault="00382BA8" w:rsidP="00382BA8">
            <w:pPr>
              <w:pStyle w:val="Default"/>
              <w:rPr>
                <w:sz w:val="22"/>
                <w:szCs w:val="22"/>
              </w:rPr>
            </w:pPr>
            <w:r>
              <w:rPr>
                <w:sz w:val="22"/>
                <w:szCs w:val="22"/>
              </w:rPr>
              <w:t xml:space="preserve">Gráfico de Potencial vs Log Corriente de Probeta 2X-R-N-1 el 19 de Febrero del 2010……………………………72 </w:t>
            </w:r>
          </w:p>
        </w:tc>
      </w:tr>
      <w:tr w:rsidR="00382BA8" w:rsidTr="00382BA8">
        <w:trPr>
          <w:trHeight w:val="898"/>
        </w:trPr>
        <w:tc>
          <w:tcPr>
            <w:tcW w:w="1203" w:type="dxa"/>
          </w:tcPr>
          <w:p w:rsidR="00382BA8" w:rsidRDefault="00382BA8" w:rsidP="00382BA8">
            <w:pPr>
              <w:pStyle w:val="Default"/>
              <w:rPr>
                <w:sz w:val="22"/>
                <w:szCs w:val="22"/>
              </w:rPr>
            </w:pPr>
            <w:r>
              <w:rPr>
                <w:b/>
                <w:bCs/>
                <w:sz w:val="22"/>
                <w:szCs w:val="22"/>
              </w:rPr>
              <w:t xml:space="preserve">Figura 3.6 </w:t>
            </w:r>
          </w:p>
        </w:tc>
        <w:tc>
          <w:tcPr>
            <w:tcW w:w="6573" w:type="dxa"/>
            <w:vAlign w:val="center"/>
          </w:tcPr>
          <w:p w:rsidR="00382BA8" w:rsidRDefault="00382BA8" w:rsidP="00382BA8">
            <w:pPr>
              <w:pStyle w:val="Default"/>
              <w:rPr>
                <w:sz w:val="22"/>
                <w:szCs w:val="22"/>
              </w:rPr>
            </w:pPr>
            <w:r>
              <w:rPr>
                <w:sz w:val="22"/>
                <w:szCs w:val="22"/>
              </w:rPr>
              <w:t xml:space="preserve">Gráfico de Corriente de Probeta 2I-R-S-2 el 31 de Julio del 2009……………………………………………………….73 </w:t>
            </w:r>
          </w:p>
        </w:tc>
      </w:tr>
      <w:tr w:rsidR="00382BA8" w:rsidTr="00382BA8">
        <w:trPr>
          <w:trHeight w:val="388"/>
        </w:trPr>
        <w:tc>
          <w:tcPr>
            <w:tcW w:w="1203" w:type="dxa"/>
            <w:vAlign w:val="center"/>
          </w:tcPr>
          <w:p w:rsidR="00382BA8" w:rsidRDefault="00382BA8" w:rsidP="00382BA8">
            <w:pPr>
              <w:pStyle w:val="Default"/>
              <w:rPr>
                <w:sz w:val="22"/>
                <w:szCs w:val="22"/>
              </w:rPr>
            </w:pPr>
            <w:r>
              <w:rPr>
                <w:b/>
                <w:bCs/>
                <w:sz w:val="22"/>
                <w:szCs w:val="22"/>
              </w:rPr>
              <w:t xml:space="preserve">Figura 3.7 </w:t>
            </w:r>
          </w:p>
        </w:tc>
        <w:tc>
          <w:tcPr>
            <w:tcW w:w="6573" w:type="dxa"/>
            <w:vAlign w:val="center"/>
          </w:tcPr>
          <w:p w:rsidR="00382BA8" w:rsidRDefault="00382BA8" w:rsidP="00382BA8">
            <w:pPr>
              <w:pStyle w:val="Default"/>
              <w:rPr>
                <w:sz w:val="22"/>
                <w:szCs w:val="22"/>
              </w:rPr>
            </w:pPr>
            <w:r>
              <w:rPr>
                <w:sz w:val="22"/>
                <w:szCs w:val="22"/>
              </w:rPr>
              <w:t xml:space="preserve">Gráfico de Potencial de Probeta 2I-R-S-2 el 31 de </w:t>
            </w:r>
          </w:p>
        </w:tc>
      </w:tr>
    </w:tbl>
    <w:p w:rsidR="00382BA8" w:rsidRDefault="00382BA8" w:rsidP="00382BA8">
      <w:pPr>
        <w:pStyle w:val="Default"/>
        <w:rPr>
          <w:color w:val="auto"/>
        </w:rPr>
      </w:pPr>
    </w:p>
    <w:tbl>
      <w:tblPr>
        <w:tblW w:w="7780" w:type="dxa"/>
        <w:tblBorders>
          <w:top w:val="nil"/>
          <w:left w:val="nil"/>
          <w:bottom w:val="nil"/>
          <w:right w:val="nil"/>
        </w:tblBorders>
        <w:tblLook w:val="0000"/>
      </w:tblPr>
      <w:tblGrid>
        <w:gridCol w:w="108"/>
        <w:gridCol w:w="450"/>
        <w:gridCol w:w="645"/>
        <w:gridCol w:w="6577"/>
      </w:tblGrid>
      <w:tr w:rsidR="00382BA8" w:rsidTr="00382BA8">
        <w:trPr>
          <w:trHeight w:val="310"/>
        </w:trPr>
        <w:tc>
          <w:tcPr>
            <w:tcW w:w="7780" w:type="dxa"/>
            <w:gridSpan w:val="4"/>
          </w:tcPr>
          <w:p w:rsidR="00382BA8" w:rsidRDefault="00382BA8" w:rsidP="00382BA8">
            <w:pPr>
              <w:pStyle w:val="Default"/>
              <w:jc w:val="right"/>
              <w:rPr>
                <w:sz w:val="22"/>
                <w:szCs w:val="22"/>
              </w:rPr>
            </w:pPr>
            <w:r>
              <w:rPr>
                <w:sz w:val="22"/>
                <w:szCs w:val="22"/>
              </w:rPr>
              <w:t xml:space="preserve">Julio del 2009.………………………………………………………74 </w:t>
            </w:r>
          </w:p>
        </w:tc>
      </w:tr>
      <w:tr w:rsidR="00382BA8" w:rsidTr="00382BA8">
        <w:trPr>
          <w:trHeight w:val="493"/>
        </w:trPr>
        <w:tc>
          <w:tcPr>
            <w:tcW w:w="1203" w:type="dxa"/>
            <w:gridSpan w:val="3"/>
            <w:vAlign w:val="center"/>
          </w:tcPr>
          <w:p w:rsidR="00382BA8" w:rsidRDefault="00382BA8" w:rsidP="00382BA8">
            <w:pPr>
              <w:pStyle w:val="Default"/>
              <w:rPr>
                <w:sz w:val="22"/>
                <w:szCs w:val="22"/>
              </w:rPr>
            </w:pPr>
            <w:r>
              <w:rPr>
                <w:b/>
                <w:bCs/>
                <w:sz w:val="22"/>
                <w:szCs w:val="22"/>
              </w:rPr>
              <w:t xml:space="preserve">Figura 3.8 </w:t>
            </w:r>
          </w:p>
        </w:tc>
        <w:tc>
          <w:tcPr>
            <w:tcW w:w="6578" w:type="dxa"/>
            <w:vAlign w:val="center"/>
          </w:tcPr>
          <w:p w:rsidR="00382BA8" w:rsidRDefault="00382BA8" w:rsidP="00382BA8">
            <w:pPr>
              <w:pStyle w:val="Default"/>
              <w:rPr>
                <w:sz w:val="22"/>
                <w:szCs w:val="22"/>
              </w:rPr>
            </w:pPr>
            <w:r>
              <w:rPr>
                <w:sz w:val="22"/>
                <w:szCs w:val="22"/>
              </w:rPr>
              <w:t xml:space="preserve">Gráfico de Corriente de Probeta 2I-R-S-2 el 20 de </w:t>
            </w:r>
          </w:p>
        </w:tc>
      </w:tr>
      <w:tr w:rsidR="00382BA8" w:rsidTr="00382BA8">
        <w:trPr>
          <w:trHeight w:val="403"/>
        </w:trPr>
        <w:tc>
          <w:tcPr>
            <w:tcW w:w="1203" w:type="dxa"/>
            <w:gridSpan w:val="3"/>
          </w:tcPr>
          <w:p w:rsidR="00382BA8" w:rsidRDefault="00382BA8" w:rsidP="00382BA8">
            <w:pPr>
              <w:pStyle w:val="Default"/>
              <w:rPr>
                <w:color w:val="auto"/>
              </w:rPr>
            </w:pPr>
          </w:p>
        </w:tc>
        <w:tc>
          <w:tcPr>
            <w:tcW w:w="6578" w:type="dxa"/>
            <w:vAlign w:val="center"/>
          </w:tcPr>
          <w:p w:rsidR="00382BA8" w:rsidRDefault="00382BA8" w:rsidP="00382BA8">
            <w:pPr>
              <w:pStyle w:val="Default"/>
              <w:rPr>
                <w:sz w:val="22"/>
                <w:szCs w:val="22"/>
              </w:rPr>
            </w:pPr>
            <w:r>
              <w:rPr>
                <w:sz w:val="22"/>
                <w:szCs w:val="22"/>
              </w:rPr>
              <w:t xml:space="preserve">Noviembre del 2009…………………………………………….....75 </w:t>
            </w:r>
          </w:p>
        </w:tc>
      </w:tr>
      <w:tr w:rsidR="00382BA8" w:rsidTr="00382BA8">
        <w:trPr>
          <w:trHeight w:val="490"/>
        </w:trPr>
        <w:tc>
          <w:tcPr>
            <w:tcW w:w="1203" w:type="dxa"/>
            <w:gridSpan w:val="3"/>
            <w:vAlign w:val="center"/>
          </w:tcPr>
          <w:p w:rsidR="00382BA8" w:rsidRDefault="00382BA8" w:rsidP="00382BA8">
            <w:pPr>
              <w:pStyle w:val="Default"/>
              <w:rPr>
                <w:sz w:val="22"/>
                <w:szCs w:val="22"/>
              </w:rPr>
            </w:pPr>
            <w:r>
              <w:rPr>
                <w:b/>
                <w:bCs/>
                <w:sz w:val="22"/>
                <w:szCs w:val="22"/>
              </w:rPr>
              <w:t xml:space="preserve">Figura 3.9 </w:t>
            </w:r>
          </w:p>
        </w:tc>
        <w:tc>
          <w:tcPr>
            <w:tcW w:w="6578" w:type="dxa"/>
            <w:vAlign w:val="center"/>
          </w:tcPr>
          <w:p w:rsidR="00382BA8" w:rsidRDefault="00382BA8" w:rsidP="00382BA8">
            <w:pPr>
              <w:pStyle w:val="Default"/>
              <w:rPr>
                <w:sz w:val="22"/>
                <w:szCs w:val="22"/>
              </w:rPr>
            </w:pPr>
            <w:r>
              <w:rPr>
                <w:sz w:val="22"/>
                <w:szCs w:val="22"/>
              </w:rPr>
              <w:t xml:space="preserve">Gráfico de Potencial de Probeta 2I-R-S-2 el 20 de </w:t>
            </w:r>
          </w:p>
        </w:tc>
      </w:tr>
      <w:tr w:rsidR="00382BA8" w:rsidTr="00382BA8">
        <w:trPr>
          <w:trHeight w:val="273"/>
        </w:trPr>
        <w:tc>
          <w:tcPr>
            <w:tcW w:w="1203" w:type="dxa"/>
            <w:gridSpan w:val="3"/>
          </w:tcPr>
          <w:p w:rsidR="00382BA8" w:rsidRDefault="00382BA8" w:rsidP="00382BA8">
            <w:pPr>
              <w:pStyle w:val="Default"/>
              <w:rPr>
                <w:color w:val="auto"/>
              </w:rPr>
            </w:pPr>
          </w:p>
        </w:tc>
        <w:tc>
          <w:tcPr>
            <w:tcW w:w="6578" w:type="dxa"/>
            <w:vAlign w:val="bottom"/>
          </w:tcPr>
          <w:p w:rsidR="00382BA8" w:rsidRDefault="00382BA8" w:rsidP="00382BA8">
            <w:pPr>
              <w:pStyle w:val="Default"/>
              <w:rPr>
                <w:sz w:val="22"/>
                <w:szCs w:val="22"/>
              </w:rPr>
            </w:pPr>
            <w:r>
              <w:rPr>
                <w:sz w:val="22"/>
                <w:szCs w:val="22"/>
              </w:rPr>
              <w:t xml:space="preserve">Noviembre del 2009…………………………………………….....75 </w:t>
            </w:r>
          </w:p>
        </w:tc>
      </w:tr>
      <w:tr w:rsidR="00382BA8">
        <w:tblPrEx>
          <w:tblBorders>
            <w:top w:val="none" w:sz="0" w:space="0" w:color="auto"/>
            <w:left w:val="none" w:sz="0" w:space="0" w:color="auto"/>
            <w:bottom w:val="none" w:sz="0" w:space="0" w:color="auto"/>
            <w:right w:val="none" w:sz="0" w:space="0" w:color="auto"/>
          </w:tblBorders>
          <w:tblCellMar>
            <w:left w:w="0" w:type="dxa"/>
            <w:right w:w="0" w:type="dxa"/>
          </w:tblCellMar>
        </w:tblPrEx>
        <w:trPr>
          <w:gridBefore w:val="1"/>
          <w:gridAfter w:val="2"/>
          <w:wBefore w:w="108" w:type="dxa"/>
          <w:wAfter w:w="7222" w:type="dxa"/>
        </w:trPr>
        <w:tc>
          <w:tcPr>
            <w:tcW w:w="450" w:type="dxa"/>
          </w:tcPr>
          <w:p w:rsidR="00382BA8" w:rsidRDefault="00382BA8" w:rsidP="00382BA8">
            <w:pPr>
              <w:pStyle w:val="Default"/>
              <w:rPr>
                <w:sz w:val="22"/>
                <w:szCs w:val="22"/>
              </w:rPr>
            </w:pPr>
          </w:p>
          <w:p w:rsidR="00382BA8" w:rsidRDefault="00382BA8"/>
        </w:tc>
      </w:tr>
    </w:tbl>
    <w:p w:rsidR="00382BA8" w:rsidRDefault="00382BA8" w:rsidP="00382BA8">
      <w:pPr>
        <w:pStyle w:val="Default"/>
        <w:rPr>
          <w:color w:val="auto"/>
        </w:rPr>
      </w:pPr>
      <w:r>
        <w:rPr>
          <w:b/>
          <w:bCs/>
          <w:sz w:val="22"/>
          <w:szCs w:val="22"/>
        </w:rPr>
        <w:lastRenderedPageBreak/>
        <w:t xml:space="preserve">Figura 3.10 </w:t>
      </w:r>
      <w:r>
        <w:rPr>
          <w:sz w:val="22"/>
          <w:szCs w:val="22"/>
        </w:rPr>
        <w:t xml:space="preserve">Gráfico de Potencial vs. Log Corriente de Probeta </w:t>
      </w:r>
    </w:p>
    <w:p w:rsidR="00382BA8" w:rsidRDefault="00382BA8" w:rsidP="00382BA8">
      <w:pPr>
        <w:pStyle w:val="CM1"/>
        <w:ind w:firstLine="1330"/>
        <w:jc w:val="both"/>
      </w:pPr>
      <w:r>
        <w:t xml:space="preserve">2I-R-S-2 el 19 de Febrero del 2010……………………...………76 </w:t>
      </w:r>
      <w:r>
        <w:rPr>
          <w:b/>
          <w:bCs/>
        </w:rPr>
        <w:t xml:space="preserve">Figura 3.11 </w:t>
      </w:r>
      <w:r>
        <w:t xml:space="preserve">Gráfico de Corriente de Probeta 2X-R-C-1 el 28 de </w:t>
      </w:r>
    </w:p>
    <w:p w:rsidR="00382BA8" w:rsidRDefault="00382BA8" w:rsidP="00382BA8">
      <w:pPr>
        <w:pStyle w:val="CM1"/>
        <w:ind w:firstLine="1330"/>
        <w:jc w:val="both"/>
      </w:pPr>
      <w:r>
        <w:t xml:space="preserve">Agosto del 2009……………………………………………………77 </w:t>
      </w:r>
      <w:r>
        <w:rPr>
          <w:b/>
          <w:bCs/>
        </w:rPr>
        <w:t xml:space="preserve">Figura 3.12 </w:t>
      </w:r>
      <w:r>
        <w:t xml:space="preserve">Gráfico de Potencial de Probeta 2X-R-C-1 el 28 de </w:t>
      </w:r>
    </w:p>
    <w:p w:rsidR="00382BA8" w:rsidRDefault="00382BA8" w:rsidP="00382BA8">
      <w:pPr>
        <w:pStyle w:val="CM1"/>
        <w:ind w:firstLine="1330"/>
        <w:jc w:val="both"/>
      </w:pPr>
      <w:r>
        <w:t xml:space="preserve">Agosto del 2009.…………………………………………………...77 </w:t>
      </w:r>
      <w:r>
        <w:rPr>
          <w:b/>
          <w:bCs/>
        </w:rPr>
        <w:t xml:space="preserve">Figura 3.13 </w:t>
      </w:r>
      <w:r>
        <w:t xml:space="preserve">Gráfico de Corriente de Probeta 2X-R-C-1 el 20 de </w:t>
      </w:r>
    </w:p>
    <w:p w:rsidR="00382BA8" w:rsidRDefault="00382BA8" w:rsidP="00382BA8">
      <w:pPr>
        <w:pStyle w:val="CM1"/>
        <w:ind w:firstLine="1330"/>
        <w:jc w:val="both"/>
      </w:pPr>
      <w:r>
        <w:t xml:space="preserve">Noviembre del 2009.………………………………….…………...78 </w:t>
      </w:r>
      <w:r>
        <w:rPr>
          <w:b/>
          <w:bCs/>
        </w:rPr>
        <w:t xml:space="preserve">Figura 3.14 </w:t>
      </w:r>
      <w:r>
        <w:t xml:space="preserve">Gráfico de Potencial de Probeta 2X-R-C-1 el 20 de </w:t>
      </w:r>
    </w:p>
    <w:p w:rsidR="00382BA8" w:rsidRDefault="00382BA8" w:rsidP="00382BA8">
      <w:pPr>
        <w:pStyle w:val="CM1"/>
        <w:ind w:firstLine="1330"/>
        <w:jc w:val="both"/>
      </w:pPr>
      <w:r>
        <w:t xml:space="preserve">Noviembre del 2009.……………………………….……………...79 </w:t>
      </w:r>
      <w:r>
        <w:rPr>
          <w:b/>
          <w:bCs/>
        </w:rPr>
        <w:t xml:space="preserve">Figura 3.15 </w:t>
      </w:r>
      <w:r>
        <w:t xml:space="preserve">Gráfico de Potencial vs. Log Corriente de Probeta </w:t>
      </w:r>
    </w:p>
    <w:p w:rsidR="00382BA8" w:rsidRDefault="00382BA8" w:rsidP="00382BA8">
      <w:pPr>
        <w:pStyle w:val="Default"/>
        <w:spacing w:line="448" w:lineRule="atLeast"/>
        <w:ind w:left="1330"/>
        <w:jc w:val="both"/>
        <w:rPr>
          <w:color w:val="auto"/>
        </w:rPr>
      </w:pPr>
      <w:r>
        <w:rPr>
          <w:color w:val="auto"/>
        </w:rPr>
        <w:t xml:space="preserve">2X-R-C-1 el 19 de Febrero del 2010…………………………….79 </w:t>
      </w:r>
    </w:p>
    <w:p w:rsidR="00382BA8" w:rsidRDefault="00382BA8" w:rsidP="00382BA8">
      <w:pPr>
        <w:pStyle w:val="Default"/>
        <w:rPr>
          <w:color w:val="auto"/>
        </w:rPr>
      </w:pPr>
    </w:p>
    <w:p w:rsidR="00382BA8" w:rsidRDefault="00382BA8"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2C265D" w:rsidRDefault="002C265D" w:rsidP="002C265D">
      <w:pPr>
        <w:pStyle w:val="Default"/>
      </w:pPr>
    </w:p>
    <w:tbl>
      <w:tblPr>
        <w:tblW w:w="7783" w:type="dxa"/>
        <w:tblBorders>
          <w:top w:val="nil"/>
          <w:left w:val="nil"/>
          <w:bottom w:val="nil"/>
          <w:right w:val="nil"/>
        </w:tblBorders>
        <w:tblLook w:val="0000"/>
      </w:tblPr>
      <w:tblGrid>
        <w:gridCol w:w="1806"/>
        <w:gridCol w:w="2126"/>
        <w:gridCol w:w="1018"/>
        <w:gridCol w:w="1440"/>
        <w:gridCol w:w="1393"/>
      </w:tblGrid>
      <w:tr w:rsidR="002C265D" w:rsidTr="005D3DC6">
        <w:trPr>
          <w:trHeight w:val="685"/>
        </w:trPr>
        <w:tc>
          <w:tcPr>
            <w:tcW w:w="7783" w:type="dxa"/>
            <w:gridSpan w:val="5"/>
          </w:tcPr>
          <w:p w:rsidR="002C265D" w:rsidRDefault="002C265D" w:rsidP="005D3DC6">
            <w:pPr>
              <w:pStyle w:val="Default"/>
              <w:jc w:val="right"/>
              <w:rPr>
                <w:sz w:val="20"/>
                <w:szCs w:val="20"/>
              </w:rPr>
            </w:pPr>
            <w:r>
              <w:rPr>
                <w:sz w:val="20"/>
                <w:szCs w:val="20"/>
              </w:rPr>
              <w:t xml:space="preserve">VI </w:t>
            </w:r>
          </w:p>
        </w:tc>
      </w:tr>
      <w:tr w:rsidR="002C265D" w:rsidTr="005D3DC6">
        <w:trPr>
          <w:trHeight w:val="1135"/>
        </w:trPr>
        <w:tc>
          <w:tcPr>
            <w:tcW w:w="7783" w:type="dxa"/>
            <w:gridSpan w:val="5"/>
            <w:vAlign w:val="center"/>
          </w:tcPr>
          <w:p w:rsidR="002C265D" w:rsidRDefault="002C265D" w:rsidP="005D3DC6">
            <w:pPr>
              <w:pStyle w:val="Default"/>
              <w:jc w:val="center"/>
              <w:rPr>
                <w:sz w:val="30"/>
                <w:szCs w:val="30"/>
              </w:rPr>
            </w:pPr>
            <w:r>
              <w:rPr>
                <w:b/>
                <w:bCs/>
                <w:sz w:val="30"/>
                <w:szCs w:val="30"/>
              </w:rPr>
              <w:lastRenderedPageBreak/>
              <w:t xml:space="preserve">ABREVIATURAS </w:t>
            </w:r>
          </w:p>
        </w:tc>
      </w:tr>
      <w:tr w:rsidR="002C265D" w:rsidTr="005D3DC6">
        <w:trPr>
          <w:trHeight w:val="738"/>
        </w:trPr>
        <w:tc>
          <w:tcPr>
            <w:tcW w:w="1808" w:type="dxa"/>
            <w:vAlign w:val="center"/>
          </w:tcPr>
          <w:p w:rsidR="002C265D" w:rsidRDefault="002C265D" w:rsidP="005D3DC6">
            <w:pPr>
              <w:pStyle w:val="Default"/>
              <w:rPr>
                <w:sz w:val="22"/>
                <w:szCs w:val="22"/>
              </w:rPr>
            </w:pPr>
            <w:r>
              <w:rPr>
                <w:sz w:val="22"/>
                <w:szCs w:val="22"/>
              </w:rPr>
              <w:t xml:space="preserve">A </w:t>
            </w:r>
          </w:p>
        </w:tc>
        <w:tc>
          <w:tcPr>
            <w:tcW w:w="5975" w:type="dxa"/>
            <w:gridSpan w:val="4"/>
            <w:vAlign w:val="center"/>
          </w:tcPr>
          <w:p w:rsidR="002C265D" w:rsidRDefault="002C265D" w:rsidP="005D3DC6">
            <w:pPr>
              <w:pStyle w:val="Default"/>
              <w:rPr>
                <w:sz w:val="22"/>
                <w:szCs w:val="22"/>
              </w:rPr>
            </w:pPr>
            <w:r>
              <w:rPr>
                <w:sz w:val="22"/>
                <w:szCs w:val="22"/>
              </w:rPr>
              <w:t xml:space="preserve">Amperio </w:t>
            </w:r>
          </w:p>
        </w:tc>
      </w:tr>
      <w:tr w:rsidR="002C265D" w:rsidRPr="00F91194" w:rsidTr="005D3DC6">
        <w:trPr>
          <w:trHeight w:val="488"/>
        </w:trPr>
        <w:tc>
          <w:tcPr>
            <w:tcW w:w="1808" w:type="dxa"/>
            <w:vAlign w:val="center"/>
          </w:tcPr>
          <w:p w:rsidR="002C265D" w:rsidRDefault="002C265D" w:rsidP="005D3DC6">
            <w:pPr>
              <w:pStyle w:val="Default"/>
              <w:rPr>
                <w:sz w:val="22"/>
                <w:szCs w:val="22"/>
              </w:rPr>
            </w:pPr>
            <w:r>
              <w:rPr>
                <w:sz w:val="22"/>
                <w:szCs w:val="22"/>
              </w:rPr>
              <w:t xml:space="preserve">ASTM </w:t>
            </w:r>
          </w:p>
        </w:tc>
        <w:tc>
          <w:tcPr>
            <w:tcW w:w="5975" w:type="dxa"/>
            <w:gridSpan w:val="4"/>
            <w:vAlign w:val="center"/>
          </w:tcPr>
          <w:p w:rsidR="002C265D" w:rsidRPr="002C265D" w:rsidRDefault="002C265D" w:rsidP="005D3DC6">
            <w:pPr>
              <w:pStyle w:val="Default"/>
              <w:jc w:val="center"/>
              <w:rPr>
                <w:sz w:val="22"/>
                <w:szCs w:val="22"/>
                <w:lang w:val="en-US"/>
              </w:rPr>
            </w:pPr>
            <w:r w:rsidRPr="002C265D">
              <w:rPr>
                <w:sz w:val="22"/>
                <w:szCs w:val="22"/>
                <w:lang w:val="en-US"/>
              </w:rPr>
              <w:t xml:space="preserve">American Society for Testing Materials </w:t>
            </w:r>
          </w:p>
        </w:tc>
      </w:tr>
      <w:tr w:rsidR="002C265D" w:rsidTr="005D3DC6">
        <w:trPr>
          <w:trHeight w:val="453"/>
        </w:trPr>
        <w:tc>
          <w:tcPr>
            <w:tcW w:w="1808" w:type="dxa"/>
            <w:vAlign w:val="center"/>
          </w:tcPr>
          <w:p w:rsidR="002C265D" w:rsidRDefault="002C265D" w:rsidP="005D3DC6">
            <w:pPr>
              <w:pStyle w:val="Default"/>
              <w:rPr>
                <w:sz w:val="22"/>
                <w:szCs w:val="22"/>
              </w:rPr>
            </w:pPr>
            <w:r>
              <w:rPr>
                <w:sz w:val="22"/>
                <w:szCs w:val="22"/>
              </w:rPr>
              <w:t xml:space="preserve">bits </w:t>
            </w:r>
          </w:p>
        </w:tc>
        <w:tc>
          <w:tcPr>
            <w:tcW w:w="5975" w:type="dxa"/>
            <w:gridSpan w:val="4"/>
            <w:vAlign w:val="center"/>
          </w:tcPr>
          <w:p w:rsidR="002C265D" w:rsidRDefault="002C265D" w:rsidP="005D3DC6">
            <w:pPr>
              <w:pStyle w:val="Default"/>
              <w:rPr>
                <w:sz w:val="22"/>
                <w:szCs w:val="22"/>
              </w:rPr>
            </w:pPr>
            <w:r>
              <w:rPr>
                <w:sz w:val="22"/>
                <w:szCs w:val="22"/>
              </w:rPr>
              <w:t xml:space="preserve">Bits </w:t>
            </w:r>
          </w:p>
        </w:tc>
      </w:tr>
      <w:tr w:rsidR="002C265D" w:rsidTr="005D3DC6">
        <w:trPr>
          <w:trHeight w:val="520"/>
        </w:trPr>
        <w:tc>
          <w:tcPr>
            <w:tcW w:w="1808" w:type="dxa"/>
            <w:vAlign w:val="center"/>
          </w:tcPr>
          <w:p w:rsidR="002C265D" w:rsidRDefault="002C265D" w:rsidP="005D3DC6">
            <w:pPr>
              <w:pStyle w:val="Default"/>
              <w:rPr>
                <w:sz w:val="22"/>
                <w:szCs w:val="22"/>
              </w:rPr>
            </w:pPr>
            <w:r>
              <w:rPr>
                <w:sz w:val="22"/>
                <w:szCs w:val="22"/>
              </w:rPr>
              <w:t xml:space="preserve">DAQ </w:t>
            </w:r>
          </w:p>
        </w:tc>
        <w:tc>
          <w:tcPr>
            <w:tcW w:w="5975" w:type="dxa"/>
            <w:gridSpan w:val="4"/>
            <w:vAlign w:val="center"/>
          </w:tcPr>
          <w:p w:rsidR="002C265D" w:rsidRDefault="002C265D" w:rsidP="005D3DC6">
            <w:pPr>
              <w:pStyle w:val="Default"/>
              <w:rPr>
                <w:sz w:val="22"/>
                <w:szCs w:val="22"/>
              </w:rPr>
            </w:pPr>
            <w:r>
              <w:rPr>
                <w:sz w:val="22"/>
                <w:szCs w:val="22"/>
              </w:rPr>
              <w:t xml:space="preserve">Data Acquisition </w:t>
            </w:r>
          </w:p>
        </w:tc>
      </w:tr>
      <w:tr w:rsidR="002C265D" w:rsidTr="005D3DC6">
        <w:trPr>
          <w:trHeight w:val="488"/>
        </w:trPr>
        <w:tc>
          <w:tcPr>
            <w:tcW w:w="1808" w:type="dxa"/>
            <w:vAlign w:val="center"/>
          </w:tcPr>
          <w:p w:rsidR="002C265D" w:rsidRDefault="002C265D" w:rsidP="005D3DC6">
            <w:pPr>
              <w:pStyle w:val="Default"/>
              <w:rPr>
                <w:sz w:val="22"/>
                <w:szCs w:val="22"/>
              </w:rPr>
            </w:pPr>
            <w:r>
              <w:rPr>
                <w:sz w:val="22"/>
                <w:szCs w:val="22"/>
              </w:rPr>
              <w:t xml:space="preserve">DAQmx </w:t>
            </w:r>
          </w:p>
        </w:tc>
        <w:tc>
          <w:tcPr>
            <w:tcW w:w="5975" w:type="dxa"/>
            <w:gridSpan w:val="4"/>
            <w:vAlign w:val="center"/>
          </w:tcPr>
          <w:p w:rsidR="002C265D" w:rsidRDefault="002C265D" w:rsidP="005D3DC6">
            <w:pPr>
              <w:pStyle w:val="Default"/>
              <w:jc w:val="center"/>
              <w:rPr>
                <w:sz w:val="22"/>
                <w:szCs w:val="22"/>
              </w:rPr>
            </w:pPr>
            <w:r>
              <w:rPr>
                <w:sz w:val="22"/>
                <w:szCs w:val="22"/>
              </w:rPr>
              <w:t xml:space="preserve">Data Acquisition Measurement Explorer </w:t>
            </w:r>
          </w:p>
        </w:tc>
      </w:tr>
      <w:tr w:rsidR="002C265D" w:rsidTr="005D3DC6">
        <w:trPr>
          <w:trHeight w:val="450"/>
        </w:trPr>
        <w:tc>
          <w:tcPr>
            <w:tcW w:w="1808" w:type="dxa"/>
            <w:vAlign w:val="center"/>
          </w:tcPr>
          <w:p w:rsidR="002C265D" w:rsidRDefault="002C265D" w:rsidP="005D3DC6">
            <w:pPr>
              <w:pStyle w:val="Default"/>
              <w:rPr>
                <w:sz w:val="22"/>
                <w:szCs w:val="22"/>
              </w:rPr>
            </w:pPr>
            <w:r>
              <w:rPr>
                <w:sz w:val="22"/>
                <w:szCs w:val="22"/>
              </w:rPr>
              <w:t xml:space="preserve">E </w:t>
            </w:r>
          </w:p>
        </w:tc>
        <w:tc>
          <w:tcPr>
            <w:tcW w:w="5975" w:type="dxa"/>
            <w:gridSpan w:val="4"/>
            <w:vAlign w:val="center"/>
          </w:tcPr>
          <w:p w:rsidR="002C265D" w:rsidRDefault="002C265D" w:rsidP="005D3DC6">
            <w:pPr>
              <w:pStyle w:val="Default"/>
              <w:rPr>
                <w:sz w:val="22"/>
                <w:szCs w:val="22"/>
              </w:rPr>
            </w:pPr>
            <w:r>
              <w:rPr>
                <w:sz w:val="22"/>
                <w:szCs w:val="22"/>
              </w:rPr>
              <w:t xml:space="preserve">Potencial </w:t>
            </w:r>
          </w:p>
        </w:tc>
      </w:tr>
      <w:tr w:rsidR="002C265D" w:rsidTr="005D3DC6">
        <w:trPr>
          <w:trHeight w:val="520"/>
        </w:trPr>
        <w:tc>
          <w:tcPr>
            <w:tcW w:w="1808" w:type="dxa"/>
            <w:vAlign w:val="center"/>
          </w:tcPr>
          <w:p w:rsidR="002C265D" w:rsidRDefault="002C265D" w:rsidP="005D3DC6">
            <w:pPr>
              <w:pStyle w:val="Default"/>
              <w:rPr>
                <w:sz w:val="22"/>
                <w:szCs w:val="22"/>
              </w:rPr>
            </w:pPr>
            <w:r>
              <w:rPr>
                <w:sz w:val="22"/>
                <w:szCs w:val="22"/>
              </w:rPr>
              <w:t xml:space="preserve">G </w:t>
            </w:r>
          </w:p>
        </w:tc>
        <w:tc>
          <w:tcPr>
            <w:tcW w:w="5975" w:type="dxa"/>
            <w:gridSpan w:val="4"/>
            <w:vAlign w:val="center"/>
          </w:tcPr>
          <w:p w:rsidR="002C265D" w:rsidRDefault="002C265D" w:rsidP="005D3DC6">
            <w:pPr>
              <w:pStyle w:val="Default"/>
              <w:rPr>
                <w:sz w:val="22"/>
                <w:szCs w:val="22"/>
              </w:rPr>
            </w:pPr>
            <w:r>
              <w:rPr>
                <w:sz w:val="22"/>
                <w:szCs w:val="22"/>
              </w:rPr>
              <w:t xml:space="preserve">Lenguaje Gráfico </w:t>
            </w:r>
          </w:p>
        </w:tc>
      </w:tr>
      <w:tr w:rsidR="002C265D" w:rsidTr="005D3DC6">
        <w:trPr>
          <w:trHeight w:val="453"/>
        </w:trPr>
        <w:tc>
          <w:tcPr>
            <w:tcW w:w="1808" w:type="dxa"/>
            <w:vAlign w:val="center"/>
          </w:tcPr>
          <w:p w:rsidR="002C265D" w:rsidRDefault="002C265D" w:rsidP="005D3DC6">
            <w:pPr>
              <w:pStyle w:val="Default"/>
              <w:rPr>
                <w:sz w:val="22"/>
                <w:szCs w:val="22"/>
              </w:rPr>
            </w:pPr>
            <w:r>
              <w:rPr>
                <w:sz w:val="22"/>
                <w:szCs w:val="22"/>
              </w:rPr>
              <w:t xml:space="preserve">Hz </w:t>
            </w:r>
          </w:p>
        </w:tc>
        <w:tc>
          <w:tcPr>
            <w:tcW w:w="5975" w:type="dxa"/>
            <w:gridSpan w:val="4"/>
            <w:vAlign w:val="center"/>
          </w:tcPr>
          <w:p w:rsidR="002C265D" w:rsidRDefault="002C265D" w:rsidP="005D3DC6">
            <w:pPr>
              <w:pStyle w:val="Default"/>
              <w:rPr>
                <w:sz w:val="22"/>
                <w:szCs w:val="22"/>
              </w:rPr>
            </w:pPr>
            <w:r>
              <w:rPr>
                <w:sz w:val="22"/>
                <w:szCs w:val="22"/>
              </w:rPr>
              <w:t xml:space="preserve">Hertz </w:t>
            </w:r>
          </w:p>
        </w:tc>
      </w:tr>
      <w:tr w:rsidR="002C265D" w:rsidTr="005D3DC6">
        <w:trPr>
          <w:trHeight w:val="490"/>
        </w:trPr>
        <w:tc>
          <w:tcPr>
            <w:tcW w:w="1808" w:type="dxa"/>
            <w:vAlign w:val="center"/>
          </w:tcPr>
          <w:p w:rsidR="002C265D" w:rsidRDefault="002C265D" w:rsidP="005D3DC6">
            <w:pPr>
              <w:pStyle w:val="Default"/>
              <w:rPr>
                <w:sz w:val="22"/>
                <w:szCs w:val="22"/>
              </w:rPr>
            </w:pPr>
            <w:r>
              <w:rPr>
                <w:sz w:val="22"/>
                <w:szCs w:val="22"/>
              </w:rPr>
              <w:t xml:space="preserve">I </w:t>
            </w:r>
          </w:p>
        </w:tc>
        <w:tc>
          <w:tcPr>
            <w:tcW w:w="5975" w:type="dxa"/>
            <w:gridSpan w:val="4"/>
            <w:vAlign w:val="center"/>
          </w:tcPr>
          <w:p w:rsidR="002C265D" w:rsidRDefault="002C265D" w:rsidP="005D3DC6">
            <w:pPr>
              <w:pStyle w:val="Default"/>
              <w:rPr>
                <w:sz w:val="22"/>
                <w:szCs w:val="22"/>
              </w:rPr>
            </w:pPr>
            <w:r>
              <w:rPr>
                <w:sz w:val="22"/>
                <w:szCs w:val="22"/>
              </w:rPr>
              <w:t xml:space="preserve">Corriente </w:t>
            </w:r>
          </w:p>
        </w:tc>
      </w:tr>
      <w:tr w:rsidR="002C265D" w:rsidTr="005D3DC6">
        <w:trPr>
          <w:trHeight w:val="428"/>
        </w:trPr>
        <w:tc>
          <w:tcPr>
            <w:tcW w:w="1808" w:type="dxa"/>
            <w:vAlign w:val="center"/>
          </w:tcPr>
          <w:p w:rsidR="002C265D" w:rsidRDefault="002C265D" w:rsidP="005D3DC6">
            <w:pPr>
              <w:pStyle w:val="Default"/>
              <w:rPr>
                <w:sz w:val="22"/>
                <w:szCs w:val="22"/>
              </w:rPr>
            </w:pPr>
            <w:r>
              <w:rPr>
                <w:sz w:val="22"/>
                <w:szCs w:val="22"/>
              </w:rPr>
              <w:t xml:space="preserve">LabVIEW </w:t>
            </w:r>
          </w:p>
        </w:tc>
        <w:tc>
          <w:tcPr>
            <w:tcW w:w="2128" w:type="dxa"/>
            <w:vAlign w:val="center"/>
          </w:tcPr>
          <w:p w:rsidR="002C265D" w:rsidRDefault="002C265D" w:rsidP="005D3DC6">
            <w:pPr>
              <w:pStyle w:val="Default"/>
              <w:jc w:val="right"/>
              <w:rPr>
                <w:sz w:val="22"/>
                <w:szCs w:val="22"/>
              </w:rPr>
            </w:pPr>
            <w:r>
              <w:rPr>
                <w:sz w:val="22"/>
                <w:szCs w:val="22"/>
              </w:rPr>
              <w:t xml:space="preserve">Laboratory </w:t>
            </w:r>
          </w:p>
        </w:tc>
        <w:tc>
          <w:tcPr>
            <w:tcW w:w="1018" w:type="dxa"/>
            <w:vAlign w:val="center"/>
          </w:tcPr>
          <w:p w:rsidR="002C265D" w:rsidRDefault="002C265D" w:rsidP="005D3DC6">
            <w:pPr>
              <w:pStyle w:val="Default"/>
              <w:jc w:val="center"/>
              <w:rPr>
                <w:sz w:val="22"/>
                <w:szCs w:val="22"/>
              </w:rPr>
            </w:pPr>
            <w:r>
              <w:rPr>
                <w:sz w:val="22"/>
                <w:szCs w:val="22"/>
              </w:rPr>
              <w:t xml:space="preserve">Virtual </w:t>
            </w:r>
          </w:p>
        </w:tc>
        <w:tc>
          <w:tcPr>
            <w:tcW w:w="1440" w:type="dxa"/>
            <w:vAlign w:val="center"/>
          </w:tcPr>
          <w:p w:rsidR="002C265D" w:rsidRDefault="002C265D" w:rsidP="005D3DC6">
            <w:pPr>
              <w:pStyle w:val="Default"/>
              <w:jc w:val="center"/>
              <w:rPr>
                <w:sz w:val="22"/>
                <w:szCs w:val="22"/>
              </w:rPr>
            </w:pPr>
            <w:r>
              <w:rPr>
                <w:sz w:val="22"/>
                <w:szCs w:val="22"/>
              </w:rPr>
              <w:t xml:space="preserve">Instrument </w:t>
            </w:r>
          </w:p>
        </w:tc>
        <w:tc>
          <w:tcPr>
            <w:tcW w:w="1393" w:type="dxa"/>
            <w:vAlign w:val="center"/>
          </w:tcPr>
          <w:p w:rsidR="002C265D" w:rsidRDefault="002C265D" w:rsidP="005D3DC6">
            <w:pPr>
              <w:pStyle w:val="Default"/>
              <w:jc w:val="right"/>
              <w:rPr>
                <w:sz w:val="22"/>
                <w:szCs w:val="22"/>
              </w:rPr>
            </w:pPr>
            <w:r>
              <w:rPr>
                <w:sz w:val="22"/>
                <w:szCs w:val="22"/>
              </w:rPr>
              <w:t xml:space="preserve">Engineering </w:t>
            </w:r>
          </w:p>
        </w:tc>
      </w:tr>
      <w:tr w:rsidR="002C265D" w:rsidTr="005D3DC6">
        <w:trPr>
          <w:trHeight w:val="353"/>
        </w:trPr>
        <w:tc>
          <w:tcPr>
            <w:tcW w:w="1808" w:type="dxa"/>
          </w:tcPr>
          <w:p w:rsidR="002C265D" w:rsidRDefault="002C265D" w:rsidP="005D3DC6">
            <w:pPr>
              <w:pStyle w:val="Default"/>
              <w:rPr>
                <w:rFonts w:cstheme="minorBidi"/>
                <w:color w:val="auto"/>
              </w:rPr>
            </w:pPr>
          </w:p>
        </w:tc>
        <w:tc>
          <w:tcPr>
            <w:tcW w:w="5975" w:type="dxa"/>
            <w:gridSpan w:val="4"/>
          </w:tcPr>
          <w:p w:rsidR="002C265D" w:rsidRDefault="002C265D" w:rsidP="005D3DC6">
            <w:pPr>
              <w:pStyle w:val="Default"/>
              <w:rPr>
                <w:sz w:val="22"/>
                <w:szCs w:val="22"/>
              </w:rPr>
            </w:pPr>
            <w:r>
              <w:rPr>
                <w:sz w:val="22"/>
                <w:szCs w:val="22"/>
              </w:rPr>
              <w:t xml:space="preserve">Workbench </w:t>
            </w:r>
          </w:p>
        </w:tc>
      </w:tr>
      <w:tr w:rsidR="002C265D" w:rsidTr="005D3DC6">
        <w:trPr>
          <w:trHeight w:val="485"/>
        </w:trPr>
        <w:tc>
          <w:tcPr>
            <w:tcW w:w="1808" w:type="dxa"/>
            <w:vAlign w:val="center"/>
          </w:tcPr>
          <w:p w:rsidR="002C265D" w:rsidRDefault="002C265D" w:rsidP="005D3DC6">
            <w:pPr>
              <w:pStyle w:val="Default"/>
              <w:rPr>
                <w:sz w:val="22"/>
                <w:szCs w:val="22"/>
              </w:rPr>
            </w:pPr>
            <w:r>
              <w:rPr>
                <w:sz w:val="22"/>
                <w:szCs w:val="22"/>
              </w:rPr>
              <w:t xml:space="preserve">mV </w:t>
            </w:r>
          </w:p>
        </w:tc>
        <w:tc>
          <w:tcPr>
            <w:tcW w:w="5975" w:type="dxa"/>
            <w:gridSpan w:val="4"/>
            <w:vAlign w:val="center"/>
          </w:tcPr>
          <w:p w:rsidR="002C265D" w:rsidRDefault="002C265D" w:rsidP="005D3DC6">
            <w:pPr>
              <w:pStyle w:val="Default"/>
              <w:rPr>
                <w:sz w:val="22"/>
                <w:szCs w:val="22"/>
              </w:rPr>
            </w:pPr>
            <w:r>
              <w:rPr>
                <w:sz w:val="22"/>
                <w:szCs w:val="22"/>
              </w:rPr>
              <w:t xml:space="preserve">Milivoltio </w:t>
            </w:r>
          </w:p>
        </w:tc>
      </w:tr>
      <w:tr w:rsidR="002C265D" w:rsidTr="005D3DC6">
        <w:trPr>
          <w:trHeight w:val="488"/>
        </w:trPr>
        <w:tc>
          <w:tcPr>
            <w:tcW w:w="1808" w:type="dxa"/>
            <w:vAlign w:val="center"/>
          </w:tcPr>
          <w:p w:rsidR="002C265D" w:rsidRDefault="002C265D" w:rsidP="005D3DC6">
            <w:pPr>
              <w:pStyle w:val="Default"/>
              <w:rPr>
                <w:sz w:val="22"/>
                <w:szCs w:val="22"/>
              </w:rPr>
            </w:pPr>
            <w:r>
              <w:rPr>
                <w:sz w:val="22"/>
                <w:szCs w:val="22"/>
              </w:rPr>
              <w:t xml:space="preserve">NI </w:t>
            </w:r>
          </w:p>
        </w:tc>
        <w:tc>
          <w:tcPr>
            <w:tcW w:w="5975" w:type="dxa"/>
            <w:gridSpan w:val="4"/>
            <w:vAlign w:val="center"/>
          </w:tcPr>
          <w:p w:rsidR="002C265D" w:rsidRDefault="002C265D" w:rsidP="005D3DC6">
            <w:pPr>
              <w:pStyle w:val="Default"/>
              <w:rPr>
                <w:sz w:val="22"/>
                <w:szCs w:val="22"/>
              </w:rPr>
            </w:pPr>
            <w:r>
              <w:rPr>
                <w:sz w:val="22"/>
                <w:szCs w:val="22"/>
              </w:rPr>
              <w:t xml:space="preserve">National Instruments </w:t>
            </w:r>
          </w:p>
        </w:tc>
      </w:tr>
      <w:tr w:rsidR="002C265D" w:rsidTr="005D3DC6">
        <w:trPr>
          <w:trHeight w:val="488"/>
        </w:trPr>
        <w:tc>
          <w:tcPr>
            <w:tcW w:w="1808" w:type="dxa"/>
            <w:vAlign w:val="center"/>
          </w:tcPr>
          <w:p w:rsidR="002C265D" w:rsidRDefault="002C265D" w:rsidP="005D3DC6">
            <w:pPr>
              <w:pStyle w:val="Default"/>
              <w:rPr>
                <w:sz w:val="22"/>
                <w:szCs w:val="22"/>
              </w:rPr>
            </w:pPr>
            <w:r>
              <w:rPr>
                <w:sz w:val="22"/>
                <w:szCs w:val="22"/>
              </w:rPr>
              <w:t xml:space="preserve">S </w:t>
            </w:r>
          </w:p>
        </w:tc>
        <w:tc>
          <w:tcPr>
            <w:tcW w:w="5975" w:type="dxa"/>
            <w:gridSpan w:val="4"/>
            <w:vAlign w:val="center"/>
          </w:tcPr>
          <w:p w:rsidR="002C265D" w:rsidRDefault="002C265D" w:rsidP="005D3DC6">
            <w:pPr>
              <w:pStyle w:val="Default"/>
              <w:rPr>
                <w:sz w:val="22"/>
                <w:szCs w:val="22"/>
              </w:rPr>
            </w:pPr>
            <w:r>
              <w:rPr>
                <w:sz w:val="22"/>
                <w:szCs w:val="22"/>
              </w:rPr>
              <w:t xml:space="preserve">Muestras </w:t>
            </w:r>
          </w:p>
        </w:tc>
      </w:tr>
      <w:tr w:rsidR="002C265D" w:rsidTr="005D3DC6">
        <w:trPr>
          <w:trHeight w:val="520"/>
        </w:trPr>
        <w:tc>
          <w:tcPr>
            <w:tcW w:w="1808" w:type="dxa"/>
            <w:vAlign w:val="center"/>
          </w:tcPr>
          <w:p w:rsidR="002C265D" w:rsidRDefault="002C265D" w:rsidP="005D3DC6">
            <w:pPr>
              <w:pStyle w:val="Default"/>
              <w:rPr>
                <w:sz w:val="22"/>
                <w:szCs w:val="22"/>
              </w:rPr>
            </w:pPr>
            <w:r>
              <w:rPr>
                <w:sz w:val="22"/>
                <w:szCs w:val="22"/>
              </w:rPr>
              <w:t xml:space="preserve">s </w:t>
            </w:r>
          </w:p>
        </w:tc>
        <w:tc>
          <w:tcPr>
            <w:tcW w:w="5975" w:type="dxa"/>
            <w:gridSpan w:val="4"/>
            <w:vAlign w:val="center"/>
          </w:tcPr>
          <w:p w:rsidR="002C265D" w:rsidRDefault="002C265D" w:rsidP="005D3DC6">
            <w:pPr>
              <w:pStyle w:val="Default"/>
              <w:rPr>
                <w:sz w:val="22"/>
                <w:szCs w:val="22"/>
              </w:rPr>
            </w:pPr>
            <w:r>
              <w:rPr>
                <w:sz w:val="22"/>
                <w:szCs w:val="22"/>
              </w:rPr>
              <w:t xml:space="preserve">Segundo </w:t>
            </w:r>
          </w:p>
        </w:tc>
      </w:tr>
      <w:tr w:rsidR="002C265D" w:rsidTr="005D3DC6">
        <w:trPr>
          <w:trHeight w:val="485"/>
        </w:trPr>
        <w:tc>
          <w:tcPr>
            <w:tcW w:w="1808" w:type="dxa"/>
            <w:vAlign w:val="center"/>
          </w:tcPr>
          <w:p w:rsidR="002C265D" w:rsidRDefault="002C265D" w:rsidP="005D3DC6">
            <w:pPr>
              <w:pStyle w:val="Default"/>
              <w:rPr>
                <w:sz w:val="22"/>
                <w:szCs w:val="22"/>
              </w:rPr>
            </w:pPr>
            <w:r>
              <w:rPr>
                <w:sz w:val="22"/>
                <w:szCs w:val="22"/>
              </w:rPr>
              <w:t xml:space="preserve">S/s </w:t>
            </w:r>
          </w:p>
        </w:tc>
        <w:tc>
          <w:tcPr>
            <w:tcW w:w="5975" w:type="dxa"/>
            <w:gridSpan w:val="4"/>
            <w:vAlign w:val="center"/>
          </w:tcPr>
          <w:p w:rsidR="002C265D" w:rsidRDefault="002C265D" w:rsidP="005D3DC6">
            <w:pPr>
              <w:pStyle w:val="Default"/>
              <w:rPr>
                <w:sz w:val="22"/>
                <w:szCs w:val="22"/>
              </w:rPr>
            </w:pPr>
            <w:r>
              <w:rPr>
                <w:sz w:val="22"/>
                <w:szCs w:val="22"/>
              </w:rPr>
              <w:t xml:space="preserve">Muestras por Segundo </w:t>
            </w:r>
          </w:p>
        </w:tc>
      </w:tr>
      <w:tr w:rsidR="002C265D" w:rsidTr="005D3DC6">
        <w:trPr>
          <w:trHeight w:val="485"/>
        </w:trPr>
        <w:tc>
          <w:tcPr>
            <w:tcW w:w="1808" w:type="dxa"/>
            <w:vAlign w:val="center"/>
          </w:tcPr>
          <w:p w:rsidR="002C265D" w:rsidRDefault="002C265D" w:rsidP="005D3DC6">
            <w:pPr>
              <w:pStyle w:val="Default"/>
              <w:rPr>
                <w:sz w:val="22"/>
                <w:szCs w:val="22"/>
              </w:rPr>
            </w:pPr>
            <w:r>
              <w:rPr>
                <w:sz w:val="22"/>
                <w:szCs w:val="22"/>
              </w:rPr>
              <w:t xml:space="preserve">µA </w:t>
            </w:r>
          </w:p>
        </w:tc>
        <w:tc>
          <w:tcPr>
            <w:tcW w:w="5975" w:type="dxa"/>
            <w:gridSpan w:val="4"/>
            <w:vAlign w:val="center"/>
          </w:tcPr>
          <w:p w:rsidR="002C265D" w:rsidRDefault="002C265D" w:rsidP="005D3DC6">
            <w:pPr>
              <w:pStyle w:val="Default"/>
              <w:rPr>
                <w:sz w:val="22"/>
                <w:szCs w:val="22"/>
              </w:rPr>
            </w:pPr>
            <w:r>
              <w:rPr>
                <w:sz w:val="22"/>
                <w:szCs w:val="22"/>
              </w:rPr>
              <w:t xml:space="preserve">MicroAmperio </w:t>
            </w:r>
          </w:p>
        </w:tc>
      </w:tr>
      <w:tr w:rsidR="002C265D" w:rsidTr="005D3DC6">
        <w:trPr>
          <w:trHeight w:val="453"/>
        </w:trPr>
        <w:tc>
          <w:tcPr>
            <w:tcW w:w="1808" w:type="dxa"/>
            <w:vAlign w:val="center"/>
          </w:tcPr>
          <w:p w:rsidR="002C265D" w:rsidRDefault="002C265D" w:rsidP="005D3DC6">
            <w:pPr>
              <w:pStyle w:val="Default"/>
              <w:rPr>
                <w:sz w:val="22"/>
                <w:szCs w:val="22"/>
              </w:rPr>
            </w:pPr>
            <w:r>
              <w:rPr>
                <w:sz w:val="22"/>
                <w:szCs w:val="22"/>
              </w:rPr>
              <w:t xml:space="preserve">USB </w:t>
            </w:r>
          </w:p>
        </w:tc>
        <w:tc>
          <w:tcPr>
            <w:tcW w:w="5975" w:type="dxa"/>
            <w:gridSpan w:val="4"/>
            <w:vAlign w:val="center"/>
          </w:tcPr>
          <w:p w:rsidR="002C265D" w:rsidRDefault="002C265D" w:rsidP="005D3DC6">
            <w:pPr>
              <w:pStyle w:val="Default"/>
              <w:rPr>
                <w:sz w:val="22"/>
                <w:szCs w:val="22"/>
              </w:rPr>
            </w:pPr>
            <w:r>
              <w:rPr>
                <w:sz w:val="22"/>
                <w:szCs w:val="22"/>
              </w:rPr>
              <w:t xml:space="preserve">Universal Serial Bus </w:t>
            </w:r>
          </w:p>
        </w:tc>
      </w:tr>
      <w:tr w:rsidR="002C265D" w:rsidTr="005D3DC6">
        <w:trPr>
          <w:trHeight w:val="488"/>
        </w:trPr>
        <w:tc>
          <w:tcPr>
            <w:tcW w:w="1808" w:type="dxa"/>
            <w:vAlign w:val="center"/>
          </w:tcPr>
          <w:p w:rsidR="002C265D" w:rsidRDefault="002C265D" w:rsidP="005D3DC6">
            <w:pPr>
              <w:pStyle w:val="Default"/>
              <w:rPr>
                <w:sz w:val="22"/>
                <w:szCs w:val="22"/>
              </w:rPr>
            </w:pPr>
            <w:r>
              <w:rPr>
                <w:sz w:val="22"/>
                <w:szCs w:val="22"/>
              </w:rPr>
              <w:t xml:space="preserve">V </w:t>
            </w:r>
          </w:p>
        </w:tc>
        <w:tc>
          <w:tcPr>
            <w:tcW w:w="5975" w:type="dxa"/>
            <w:gridSpan w:val="4"/>
            <w:vAlign w:val="center"/>
          </w:tcPr>
          <w:p w:rsidR="002C265D" w:rsidRDefault="002C265D" w:rsidP="005D3DC6">
            <w:pPr>
              <w:pStyle w:val="Default"/>
              <w:rPr>
                <w:sz w:val="22"/>
                <w:szCs w:val="22"/>
              </w:rPr>
            </w:pPr>
            <w:r>
              <w:rPr>
                <w:sz w:val="22"/>
                <w:szCs w:val="22"/>
              </w:rPr>
              <w:t xml:space="preserve">Voltio </w:t>
            </w:r>
          </w:p>
        </w:tc>
      </w:tr>
      <w:tr w:rsidR="002C265D" w:rsidTr="005D3DC6">
        <w:trPr>
          <w:trHeight w:val="328"/>
        </w:trPr>
        <w:tc>
          <w:tcPr>
            <w:tcW w:w="1808" w:type="dxa"/>
            <w:vAlign w:val="bottom"/>
          </w:tcPr>
          <w:p w:rsidR="002C265D" w:rsidRDefault="002C265D" w:rsidP="005D3DC6">
            <w:pPr>
              <w:pStyle w:val="Default"/>
              <w:rPr>
                <w:sz w:val="22"/>
                <w:szCs w:val="22"/>
              </w:rPr>
            </w:pPr>
            <w:r>
              <w:rPr>
                <w:sz w:val="22"/>
                <w:szCs w:val="22"/>
              </w:rPr>
              <w:t xml:space="preserve">VI </w:t>
            </w:r>
          </w:p>
        </w:tc>
        <w:tc>
          <w:tcPr>
            <w:tcW w:w="5975" w:type="dxa"/>
            <w:gridSpan w:val="4"/>
            <w:vAlign w:val="bottom"/>
          </w:tcPr>
          <w:p w:rsidR="002C265D" w:rsidRDefault="002C265D" w:rsidP="005D3DC6">
            <w:pPr>
              <w:pStyle w:val="Default"/>
              <w:rPr>
                <w:sz w:val="22"/>
                <w:szCs w:val="22"/>
              </w:rPr>
            </w:pPr>
            <w:r>
              <w:rPr>
                <w:sz w:val="22"/>
                <w:szCs w:val="22"/>
              </w:rPr>
              <w:t xml:space="preserve">Virtual Instrument </w:t>
            </w:r>
          </w:p>
        </w:tc>
      </w:tr>
    </w:tbl>
    <w:p w:rsidR="002C265D" w:rsidRDefault="002C265D"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lastRenderedPageBreak/>
        <w:t>VII</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SIMBOLOGÍA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w:t>
      </w:r>
      <w:r>
        <w:rPr>
          <w:rFonts w:ascii="Arial" w:hAnsi="Arial" w:cs="Arial"/>
          <w:sz w:val="15"/>
          <w:szCs w:val="15"/>
        </w:rPr>
        <w:t xml:space="preserve">2 </w:t>
      </w:r>
      <w:r>
        <w:rPr>
          <w:rFonts w:ascii="Arial" w:hAnsi="Arial" w:cs="Arial"/>
          <w:sz w:val="23"/>
          <w:szCs w:val="23"/>
        </w:rPr>
        <w:t>Dióxido de Carbono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K Kilo (1x10</w:t>
      </w:r>
      <w:r>
        <w:rPr>
          <w:rFonts w:ascii="Arial" w:hAnsi="Arial" w:cs="Arial"/>
          <w:sz w:val="15"/>
          <w:szCs w:val="15"/>
        </w:rPr>
        <w:t>3</w:t>
      </w:r>
      <w:r>
        <w:rPr>
          <w:rFonts w:ascii="Arial" w:hAnsi="Arial" w:cs="Arial"/>
          <w:sz w:val="23"/>
          <w:szCs w:val="23"/>
        </w:rPr>
        <w:t>)</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m mili (1x10</w:t>
      </w:r>
      <w:r>
        <w:rPr>
          <w:rFonts w:ascii="Arial" w:hAnsi="Arial" w:cs="Arial"/>
          <w:sz w:val="15"/>
          <w:szCs w:val="15"/>
        </w:rPr>
        <w:t>-3</w:t>
      </w:r>
      <w:r>
        <w:rPr>
          <w:rFonts w:ascii="Arial" w:hAnsi="Arial" w:cs="Arial"/>
          <w:sz w:val="23"/>
          <w:szCs w:val="23"/>
        </w:rPr>
        <w:t>)</w:t>
      </w:r>
    </w:p>
    <w:p w:rsidR="007E1787" w:rsidRDefault="007E1787" w:rsidP="007E1787">
      <w:pPr>
        <w:autoSpaceDE w:val="0"/>
        <w:autoSpaceDN w:val="0"/>
        <w:adjustRightInd w:val="0"/>
        <w:rPr>
          <w:rFonts w:ascii="Calibri" w:hAnsi="Calibri" w:cs="Calibri"/>
        </w:rPr>
      </w:pPr>
      <w:r>
        <w:rPr>
          <w:rFonts w:ascii="ArialMT" w:hAnsi="ArialMT" w:cs="ArialMT"/>
          <w:sz w:val="23"/>
          <w:szCs w:val="23"/>
        </w:rPr>
        <w:t xml:space="preserve">µ </w:t>
      </w:r>
      <w:r>
        <w:rPr>
          <w:rFonts w:ascii="Arial" w:hAnsi="Arial" w:cs="Arial"/>
          <w:sz w:val="23"/>
          <w:szCs w:val="23"/>
        </w:rPr>
        <w:t>micra (1x10</w:t>
      </w:r>
      <w:r>
        <w:rPr>
          <w:rFonts w:ascii="Arial" w:hAnsi="Arial" w:cs="Arial"/>
          <w:sz w:val="15"/>
          <w:szCs w:val="15"/>
        </w:rPr>
        <w:t>-6</w:t>
      </w:r>
      <w:r>
        <w:rPr>
          <w:rFonts w:ascii="Arial" w:hAnsi="Arial" w:cs="Arial"/>
          <w:sz w:val="23"/>
          <w:szCs w:val="23"/>
        </w:rPr>
        <w:t>)</w:t>
      </w: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7E1787">
      <w:pPr>
        <w:pStyle w:val="Default"/>
        <w:spacing w:after="1018"/>
        <w:jc w:val="center"/>
        <w:rPr>
          <w:sz w:val="30"/>
          <w:szCs w:val="30"/>
        </w:rPr>
      </w:pPr>
      <w:r>
        <w:rPr>
          <w:b/>
          <w:bCs/>
          <w:sz w:val="30"/>
          <w:szCs w:val="30"/>
        </w:rPr>
        <w:lastRenderedPageBreak/>
        <w:t>INTRODUCCIÓN</w:t>
      </w:r>
      <w:r>
        <w:rPr>
          <w:b/>
          <w:bCs/>
          <w:sz w:val="30"/>
          <w:szCs w:val="30"/>
        </w:rPr>
        <w:br/>
      </w:r>
    </w:p>
    <w:p w:rsidR="007E1787" w:rsidRDefault="007E1787" w:rsidP="007E1787">
      <w:pPr>
        <w:pStyle w:val="CM2"/>
        <w:spacing w:line="518" w:lineRule="atLeast"/>
        <w:jc w:val="both"/>
        <w:rPr>
          <w:color w:val="000000"/>
          <w:sz w:val="22"/>
          <w:szCs w:val="22"/>
        </w:rPr>
      </w:pPr>
      <w:r>
        <w:rPr>
          <w:color w:val="000000"/>
          <w:sz w:val="22"/>
          <w:szCs w:val="22"/>
        </w:rPr>
        <w:t xml:space="preserve">Mediante el uso de la Tecnología se procedió a utilizar un hardware y un software para modernizar el Laboratorio de Corrosión del Área de Materiales, esta modernización reemplaza un Graficador X-Y el cual es un sistema análogo el cual realiza las gráficas requeridas mediante un puntero mecánico. Mediante la programación de nuevas tecnologías de adquisición de datos por computadoras se mejora la eficiencia y precisión de Ensayos. </w:t>
      </w:r>
    </w:p>
    <w:p w:rsidR="007E1787" w:rsidRDefault="007E1787" w:rsidP="007E1787">
      <w:pPr>
        <w:pStyle w:val="CM2"/>
        <w:spacing w:line="518" w:lineRule="atLeast"/>
        <w:jc w:val="both"/>
        <w:rPr>
          <w:color w:val="000000"/>
          <w:sz w:val="22"/>
          <w:szCs w:val="22"/>
        </w:rPr>
      </w:pPr>
      <w:r>
        <w:rPr>
          <w:color w:val="000000"/>
          <w:sz w:val="22"/>
          <w:szCs w:val="22"/>
        </w:rPr>
        <w:t xml:space="preserve">Este proyecto de graduación propone la experimentación de Ensayos Cinéticos de Corrosión a Corriente constante utilizando nuevas técnicas de adquisición de datos y utilizar esta información para realizar gráficas las cuales brindan una interpretación del comportamiento de las probetas a evaluar en este Ensayo. </w:t>
      </w:r>
    </w:p>
    <w:p w:rsidR="007E1787" w:rsidRDefault="007E1787" w:rsidP="007E1787">
      <w:pPr>
        <w:pStyle w:val="CM1"/>
        <w:jc w:val="both"/>
        <w:rPr>
          <w:color w:val="000000"/>
          <w:sz w:val="22"/>
          <w:szCs w:val="22"/>
        </w:rPr>
      </w:pPr>
      <w:r>
        <w:rPr>
          <w:color w:val="000000"/>
          <w:sz w:val="22"/>
          <w:szCs w:val="22"/>
        </w:rPr>
        <w:t xml:space="preserve">Para la emisión de señales análogas de Potencial y Corriente se utilizará el Potenciogalvanostato del Laboratorio de Corrosión al cual se implementará el sistema de adquisición de datos el cual actúa como interfase de un control digital de los datos recibidos en la computadora personal. La facilidad del uso </w:t>
      </w:r>
    </w:p>
    <w:p w:rsidR="007E1787" w:rsidRDefault="007E1787" w:rsidP="007E1787">
      <w:pPr>
        <w:pStyle w:val="Default"/>
        <w:spacing w:after="700"/>
        <w:ind w:left="7680"/>
        <w:jc w:val="both"/>
        <w:rPr>
          <w:rFonts w:ascii="Calibri" w:hAnsi="Calibri" w:cs="Calibri"/>
          <w:sz w:val="20"/>
          <w:szCs w:val="20"/>
        </w:rPr>
      </w:pPr>
      <w:r>
        <w:rPr>
          <w:rFonts w:ascii="Calibri" w:hAnsi="Calibri" w:cs="Calibri"/>
          <w:sz w:val="20"/>
          <w:szCs w:val="20"/>
        </w:rPr>
        <w:t>2</w:t>
      </w:r>
      <w:r>
        <w:rPr>
          <w:rFonts w:ascii="Calibri" w:hAnsi="Calibri" w:cs="Calibri"/>
          <w:sz w:val="20"/>
          <w:szCs w:val="20"/>
        </w:rPr>
        <w:br/>
      </w:r>
    </w:p>
    <w:p w:rsidR="007E1787" w:rsidRDefault="007E1787" w:rsidP="007E1787">
      <w:pPr>
        <w:pStyle w:val="CM1"/>
        <w:jc w:val="both"/>
        <w:rPr>
          <w:color w:val="000000"/>
          <w:sz w:val="22"/>
          <w:szCs w:val="22"/>
        </w:rPr>
      </w:pPr>
      <w:r>
        <w:rPr>
          <w:color w:val="000000"/>
          <w:sz w:val="22"/>
          <w:szCs w:val="22"/>
        </w:rPr>
        <w:t xml:space="preserve">del software convertirá a estos Ensayos Cinéticos en una herramienta muy importante para la ejecución de experimentaciones y prácticas de laboratorio. </w:t>
      </w:r>
    </w:p>
    <w:p w:rsidR="007E1787" w:rsidRDefault="007E1787" w:rsidP="007E1787">
      <w:pPr>
        <w:pStyle w:val="Default"/>
        <w:rPr>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lastRenderedPageBreak/>
        <w:t>3</w:t>
      </w:r>
    </w:p>
    <w:p w:rsidR="007E1787" w:rsidRDefault="007E1787" w:rsidP="007E1787">
      <w:pPr>
        <w:autoSpaceDE w:val="0"/>
        <w:autoSpaceDN w:val="0"/>
        <w:adjustRightInd w:val="0"/>
        <w:rPr>
          <w:rFonts w:ascii="Arial" w:hAnsi="Arial" w:cs="Arial"/>
          <w:b/>
          <w:bCs/>
          <w:sz w:val="45"/>
          <w:szCs w:val="45"/>
        </w:rPr>
      </w:pPr>
      <w:r>
        <w:rPr>
          <w:rFonts w:ascii="Arial" w:hAnsi="Arial" w:cs="Arial"/>
          <w:b/>
          <w:bCs/>
          <w:sz w:val="45"/>
          <w:szCs w:val="45"/>
        </w:rPr>
        <w:t>CAPÍTULO 1</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1. ENSAYOS CINÉTICOS DE CORROSIÓN MEDIANTE</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EL USO DE UNA TARJETA DE ADQUISICIÓN DE</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DATOS NI USB-6211 Y PROGRAMACIÓN EN</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LABVIEW 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Durante mucho tiempo los distintos Ensayos Cinéticos de Corrosión,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fueron realizados de una manera Análoga, pero a su vez fiables si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equipo se encontraba Calibrado con la obtención de los distintos Datos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un Ensayo específico a realizarse por medio de un Graficador X-Y, el cual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realizaba por medio de un puntero graficas en un papel de formato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logarítmico, con el pasar del tiempo los métodos fueron evolucionando,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uno de estos métodos de Adquisición de Datos para Ensayos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Corrosión es el crear un Lenguaje de Programación y a su vez por medio</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una Interfase que basa su funcionamiento principal en la Tarjeta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Datos NI USB-6211 en el Laboratorio de Corrosión.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diseño del Programa de Adquisición de Datos tuvo dos etapas en las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cuales se aprecia en los resultados obtenidos la diferencia de fiabilidad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Resultados y las Interferencias disminuidas en gran cantidad con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utilización de un Filtro en la Programación.</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1.1. Ensayos Cinéticos de Corrosión a Corriente Constante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ensayos cinéticos de corrosión a corriente constante 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Galvanostático, se emplea para predecir la velocidad de corrosión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un sistema, mediante el uso de esta técnica se obtienen las curvas de</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polarización (relaciones E vs. I) o curvas Galvanostáticas. </w:t>
      </w:r>
      <w:r>
        <w:rPr>
          <w:rFonts w:ascii="Arial" w:hAnsi="Arial" w:cs="Arial"/>
          <w:b/>
          <w:bCs/>
          <w:i/>
          <w:iCs/>
          <w:sz w:val="23"/>
          <w:szCs w:val="23"/>
        </w:rPr>
        <w:t>(Ver figura</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1.1)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Para realizar estos ensayos es necesario contar con un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Potenciogalvanostato el cual genera las señales de corriente y</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potencial hacia las probetas y poder evaluarlas. </w:t>
      </w:r>
      <w:r>
        <w:rPr>
          <w:rFonts w:ascii="Arial" w:hAnsi="Arial" w:cs="Arial"/>
          <w:b/>
          <w:bCs/>
          <w:i/>
          <w:iCs/>
          <w:sz w:val="23"/>
          <w:szCs w:val="23"/>
        </w:rPr>
        <w:t>(Ver figura 1.2)</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w:t>
      </w:r>
    </w:p>
    <w:p w:rsidR="007E1787" w:rsidRDefault="007E1787" w:rsidP="007E1787">
      <w:pPr>
        <w:autoSpaceDE w:val="0"/>
        <w:autoSpaceDN w:val="0"/>
        <w:adjustRightInd w:val="0"/>
        <w:rPr>
          <w:rFonts w:ascii="Arial" w:hAnsi="Arial" w:cs="Arial"/>
          <w:sz w:val="15"/>
          <w:szCs w:val="15"/>
        </w:rPr>
      </w:pPr>
      <w:r>
        <w:rPr>
          <w:rFonts w:ascii="Arial" w:hAnsi="Arial" w:cs="Arial"/>
          <w:b/>
          <w:bCs/>
          <w:sz w:val="23"/>
          <w:szCs w:val="23"/>
        </w:rPr>
        <w:t xml:space="preserve">Figura 1.1 </w:t>
      </w:r>
      <w:r>
        <w:rPr>
          <w:rFonts w:ascii="Arial" w:hAnsi="Arial" w:cs="Arial"/>
          <w:sz w:val="23"/>
          <w:szCs w:val="23"/>
        </w:rPr>
        <w:t xml:space="preserve">Curva de Polarización </w:t>
      </w:r>
      <w:r>
        <w:rPr>
          <w:rFonts w:ascii="Arial" w:hAnsi="Arial" w:cs="Arial"/>
          <w:sz w:val="15"/>
          <w:szCs w:val="15"/>
        </w:rPr>
        <w:t>(1)</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1.2 </w:t>
      </w:r>
      <w:r>
        <w:rPr>
          <w:rFonts w:ascii="Arial" w:hAnsi="Arial" w:cs="Arial"/>
          <w:sz w:val="23"/>
          <w:szCs w:val="23"/>
        </w:rPr>
        <w:t>Potenciogalvanostato</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Ensayo Cinético de Corrosión consiste en conectar los terminales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del Electrodo Auxiliar del Potenciogalvanostato a las varillas de Acero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Inoxidable de las Probetas, el terminal del Electrodo de Trabajo 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varilla de Acero ASTM A-42, el terminal del Electrodo de Referencia 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 Lámina de Titanio de la Probeta y realizar la conexión a tierra para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evitar interferencias en la Adquisición de Datos.</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1.2. Tarjeta de Adquisición de Datos NI USB-6211</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1.2.1. Características de la Tarjeta de Adquisición de Datos NI</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USB-6211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 Tarjeta de Adquisición de Datos (Data Acquisition, DAQ) NI</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USB-6211 pertenece a la serie M, la cual consta de 16 entradas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analógicas de 16 Bits de Resolución y Velocidad de Muestreo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250000 S/s, 2 salidas analógicas, 4 entradas digitales, 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salidas digitales. Esta tarjeta de adquisición de datos 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Energizada por bus USB para una mayor movilidad,</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conectividad de señal integrada. Se puede realizar Rangos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entrada de Voltaje de -10 V a +10 V con una Precisión Máxima</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del Rango de Voltaje de ±0.003 V. </w:t>
      </w:r>
      <w:r>
        <w:rPr>
          <w:rFonts w:ascii="Arial" w:hAnsi="Arial" w:cs="Arial"/>
          <w:b/>
          <w:bCs/>
          <w:i/>
          <w:iCs/>
          <w:sz w:val="23"/>
          <w:szCs w:val="23"/>
        </w:rPr>
        <w:t>(Ver figura 1.3)</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w:t>
      </w:r>
    </w:p>
    <w:p w:rsidR="007E1787" w:rsidRDefault="007E1787" w:rsidP="007E1787">
      <w:pPr>
        <w:autoSpaceDE w:val="0"/>
        <w:autoSpaceDN w:val="0"/>
        <w:adjustRightInd w:val="0"/>
        <w:rPr>
          <w:rFonts w:ascii="Arial" w:hAnsi="Arial" w:cs="Arial"/>
          <w:sz w:val="15"/>
          <w:szCs w:val="15"/>
        </w:rPr>
      </w:pPr>
      <w:r>
        <w:rPr>
          <w:rFonts w:ascii="Arial" w:hAnsi="Arial" w:cs="Arial"/>
          <w:b/>
          <w:bCs/>
          <w:sz w:val="23"/>
          <w:szCs w:val="23"/>
        </w:rPr>
        <w:t xml:space="preserve">Figura 1.3 </w:t>
      </w:r>
      <w:r>
        <w:rPr>
          <w:rFonts w:ascii="Arial" w:hAnsi="Arial" w:cs="Arial"/>
          <w:sz w:val="23"/>
          <w:szCs w:val="23"/>
        </w:rPr>
        <w:t xml:space="preserve">Tarjeta de Adquisición de Datos NI USB-6211 </w:t>
      </w:r>
      <w:r>
        <w:rPr>
          <w:rFonts w:ascii="Arial" w:hAnsi="Arial" w:cs="Arial"/>
          <w:sz w:val="15"/>
          <w:szCs w:val="15"/>
        </w:rPr>
        <w:t>(2)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Estas especificaciones técnicas de la Tarjeta de Adquisición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Datos NI USB-6211 son adecuadas para ser la interfaz y</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realizar la transferencia de Datos desde el Potenciogalvanostato</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a la Computadora del Laboratorio de Corrosión. </w:t>
      </w:r>
      <w:r>
        <w:rPr>
          <w:rFonts w:ascii="Arial" w:hAnsi="Arial" w:cs="Arial"/>
          <w:b/>
          <w:bCs/>
          <w:i/>
          <w:iCs/>
          <w:sz w:val="23"/>
          <w:szCs w:val="23"/>
        </w:rPr>
        <w:t>(Ver figura 1.4)</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1.4 </w:t>
      </w:r>
      <w:r>
        <w:rPr>
          <w:rFonts w:ascii="Arial" w:hAnsi="Arial" w:cs="Arial"/>
          <w:sz w:val="23"/>
          <w:szCs w:val="23"/>
        </w:rPr>
        <w:t>Potenciogalvanostato, DAQ NI USB-6211, PC con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Software Labview 8.6</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Las Tarjetas de Adquisición de Datos son usadas para diversas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aplicaciones en las que ingresen señales analógicas o digitales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tales como de Voltaje, Corriente, Temperatura, Deformaciones,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Esfuerzos, Resistencia, Frecuencia, Posición, Aceleración,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Presión, Sonido, etc. Puede ser utilizado en Pruebas de audio,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Pruebas Automatizadas, Comunicaciones, Registro de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Ingeniería Verde, Monitoreo de Condiciones de Máquina,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Medicina, Mecatrónica, Ruido, Vibración, Robótica, etc.</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1.2.2. Programación de la Tarjeta de Adquisición de Datos NI</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USB-6211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 fundamental para la Adquisición de Datos realizar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programación de la Tarjeta DAQ NI USB-6211, esta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programación se la realiza cuando se va a usar por primera vez</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 tarjeta de adquisición de datos en un laboratorio y verificar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que la Tarjeta de Adquisición de Datos se encuentra en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condiciones para recibir datos y presentarlos.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empieza conectando el Puerto USB en la Tarjeta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Datos con la PC, a continuación se instala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programa “Measurement &amp; Automation” que viene en un CD</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que se encuentra en la caja junto a la tarjeta de adquisición de</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datos. Una vez instalado el Measurement &amp; Automation,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hace doble clic en el ícono que se haya creado en el Escritorio</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en el momento de la instalación del Programa. </w:t>
      </w:r>
      <w:r>
        <w:rPr>
          <w:rFonts w:ascii="Arial" w:hAnsi="Arial" w:cs="Arial"/>
          <w:b/>
          <w:bCs/>
          <w:i/>
          <w:iCs/>
          <w:sz w:val="23"/>
          <w:szCs w:val="23"/>
        </w:rPr>
        <w:t>(Ver figura 1.5)</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1.5 </w:t>
      </w:r>
      <w:r>
        <w:rPr>
          <w:rFonts w:ascii="Arial" w:hAnsi="Arial" w:cs="Arial"/>
          <w:sz w:val="23"/>
          <w:szCs w:val="23"/>
        </w:rPr>
        <w:t>Ícono Measurement &amp; Automation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programa Measurement &amp; Automation se ejecutará para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realizar la configuración de la Tarjeta de Adquisición de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programa ayuda a identificar físicamente la conexión desde el</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Potenciogalvanostato hacia la DAQ NI USB-6211. </w:t>
      </w:r>
      <w:r>
        <w:rPr>
          <w:rFonts w:ascii="Arial" w:hAnsi="Arial" w:cs="Arial"/>
          <w:b/>
          <w:bCs/>
          <w:i/>
          <w:iCs/>
          <w:sz w:val="23"/>
          <w:szCs w:val="23"/>
        </w:rPr>
        <w:t>(Ver figura</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1.6)</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10</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1.6 </w:t>
      </w:r>
      <w:r>
        <w:rPr>
          <w:rFonts w:ascii="Arial" w:hAnsi="Arial" w:cs="Arial"/>
          <w:sz w:val="23"/>
          <w:szCs w:val="23"/>
        </w:rPr>
        <w:t>Measurement &amp; Automation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 el Directorio de Configuración ubicado en el lado izquierdo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la ventana se selecciona My System &gt; Devices and</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Interfaces &gt; NI-DAQmx Devices &gt; NI USB-6211: “Dev1”, para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revisar si la Tarjeta de adquisición de datos ha sido reconocida</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por el programa correctamente. </w:t>
      </w:r>
      <w:r>
        <w:rPr>
          <w:rFonts w:ascii="Arial" w:hAnsi="Arial" w:cs="Arial"/>
          <w:b/>
          <w:bCs/>
          <w:i/>
          <w:iCs/>
          <w:sz w:val="23"/>
          <w:szCs w:val="23"/>
        </w:rPr>
        <w:t>(Ver figura 1.7)</w:t>
      </w:r>
    </w:p>
    <w:p w:rsidR="007E1787" w:rsidRPr="007E1787" w:rsidRDefault="007E1787" w:rsidP="007E1787">
      <w:pPr>
        <w:autoSpaceDE w:val="0"/>
        <w:autoSpaceDN w:val="0"/>
        <w:adjustRightInd w:val="0"/>
        <w:rPr>
          <w:rFonts w:ascii="Calibri" w:hAnsi="Calibri" w:cs="Calibri"/>
          <w:sz w:val="21"/>
          <w:szCs w:val="21"/>
          <w:lang w:val="en-US"/>
        </w:rPr>
      </w:pPr>
      <w:r w:rsidRPr="007E1787">
        <w:rPr>
          <w:rFonts w:ascii="Calibri" w:hAnsi="Calibri" w:cs="Calibri"/>
          <w:sz w:val="21"/>
          <w:szCs w:val="21"/>
          <w:lang w:val="en-US"/>
        </w:rPr>
        <w:t>11</w:t>
      </w:r>
    </w:p>
    <w:p w:rsidR="007E1787" w:rsidRPr="007E1787" w:rsidRDefault="007E1787" w:rsidP="007E1787">
      <w:pPr>
        <w:autoSpaceDE w:val="0"/>
        <w:autoSpaceDN w:val="0"/>
        <w:adjustRightInd w:val="0"/>
        <w:rPr>
          <w:rFonts w:ascii="Arial" w:hAnsi="Arial" w:cs="Arial"/>
          <w:sz w:val="23"/>
          <w:szCs w:val="23"/>
          <w:lang w:val="en-US"/>
        </w:rPr>
      </w:pPr>
      <w:r w:rsidRPr="007E1787">
        <w:rPr>
          <w:rFonts w:ascii="Arial" w:hAnsi="Arial" w:cs="Arial"/>
          <w:b/>
          <w:bCs/>
          <w:sz w:val="23"/>
          <w:szCs w:val="23"/>
          <w:lang w:val="en-US"/>
        </w:rPr>
        <w:t xml:space="preserve">Figura 1.7 </w:t>
      </w:r>
      <w:r w:rsidRPr="007E1787">
        <w:rPr>
          <w:rFonts w:ascii="Arial" w:hAnsi="Arial" w:cs="Arial"/>
          <w:sz w:val="23"/>
          <w:szCs w:val="23"/>
          <w:lang w:val="en-US"/>
        </w:rPr>
        <w:t>Measurement &amp; Automation, NI USB-6211: “Dev1”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aprecia el Serial Number en esta ventana, ahora una vez</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reconocida la Tarjeta de Adquisición de Datos se procede 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Crear una Tarea para realizar la configuración de la misma.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opción para Crear una Tarea se encuentra en la barra superior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la ventana del Measurement &amp; Automation con el nombre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Create Task. Se procede a hacer clic en el botón y se abrirá una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nueva ventana “Measurement &amp; Automation Explorer” que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ayudará con la creación de la tarea para la configuración de la</w:t>
      </w:r>
    </w:p>
    <w:p w:rsidR="007E1787" w:rsidRPr="007E1787" w:rsidRDefault="007E1787" w:rsidP="007E1787">
      <w:pPr>
        <w:autoSpaceDE w:val="0"/>
        <w:autoSpaceDN w:val="0"/>
        <w:adjustRightInd w:val="0"/>
        <w:rPr>
          <w:rFonts w:ascii="Arial" w:hAnsi="Arial" w:cs="Arial"/>
          <w:b/>
          <w:bCs/>
          <w:i/>
          <w:iCs/>
          <w:sz w:val="23"/>
          <w:szCs w:val="23"/>
          <w:lang w:val="en-US"/>
        </w:rPr>
      </w:pPr>
      <w:r>
        <w:rPr>
          <w:rFonts w:ascii="Arial" w:hAnsi="Arial" w:cs="Arial"/>
          <w:sz w:val="23"/>
          <w:szCs w:val="23"/>
        </w:rPr>
        <w:t xml:space="preserve">Tarjeta de Adquisición de Datos. </w:t>
      </w:r>
      <w:r w:rsidRPr="007E1787">
        <w:rPr>
          <w:rFonts w:ascii="Arial" w:hAnsi="Arial" w:cs="Arial"/>
          <w:b/>
          <w:bCs/>
          <w:i/>
          <w:iCs/>
          <w:sz w:val="23"/>
          <w:szCs w:val="23"/>
          <w:lang w:val="en-US"/>
        </w:rPr>
        <w:t>(Ver figura 1.8)</w:t>
      </w:r>
    </w:p>
    <w:p w:rsidR="007E1787" w:rsidRPr="007E1787" w:rsidRDefault="007E1787" w:rsidP="007E1787">
      <w:pPr>
        <w:autoSpaceDE w:val="0"/>
        <w:autoSpaceDN w:val="0"/>
        <w:adjustRightInd w:val="0"/>
        <w:rPr>
          <w:rFonts w:ascii="Calibri" w:hAnsi="Calibri" w:cs="Calibri"/>
          <w:sz w:val="21"/>
          <w:szCs w:val="21"/>
          <w:lang w:val="en-US"/>
        </w:rPr>
      </w:pPr>
      <w:r w:rsidRPr="007E1787">
        <w:rPr>
          <w:rFonts w:ascii="Calibri" w:hAnsi="Calibri" w:cs="Calibri"/>
          <w:sz w:val="21"/>
          <w:szCs w:val="21"/>
          <w:lang w:val="en-US"/>
        </w:rPr>
        <w:t>12</w:t>
      </w:r>
    </w:p>
    <w:p w:rsidR="007E1787" w:rsidRPr="007E1787" w:rsidRDefault="007E1787" w:rsidP="007E1787">
      <w:pPr>
        <w:autoSpaceDE w:val="0"/>
        <w:autoSpaceDN w:val="0"/>
        <w:adjustRightInd w:val="0"/>
        <w:rPr>
          <w:rFonts w:ascii="Arial" w:hAnsi="Arial" w:cs="Arial"/>
          <w:sz w:val="23"/>
          <w:szCs w:val="23"/>
          <w:lang w:val="en-US"/>
        </w:rPr>
      </w:pPr>
      <w:r w:rsidRPr="007E1787">
        <w:rPr>
          <w:rFonts w:ascii="Arial" w:hAnsi="Arial" w:cs="Arial"/>
          <w:b/>
          <w:bCs/>
          <w:sz w:val="23"/>
          <w:szCs w:val="23"/>
          <w:lang w:val="en-US"/>
        </w:rPr>
        <w:t xml:space="preserve">Figura 1.8 </w:t>
      </w:r>
      <w:r w:rsidRPr="007E1787">
        <w:rPr>
          <w:rFonts w:ascii="Arial" w:hAnsi="Arial" w:cs="Arial"/>
          <w:sz w:val="23"/>
          <w:szCs w:val="23"/>
          <w:lang w:val="en-US"/>
        </w:rPr>
        <w:t>Measurement &amp; Automation Explorer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 esta nueva ventana se configura lo que se desea realizar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 la Tarjeta de Adquisición de Datos. Lo que se hará 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recibir Datos de Voltaje y de Corriente del Potenciogalvanostato,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datos de corriente vienen representados en valores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voltaje, puesto que a la salida del Potenciogalvanostato está</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conectada una Resistencia la cual por Ley de Ohm, da lecturas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Voltaje. Entonces en la Tarjeta de Adquisición de Datos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recibirá 2 valores de Voltaje, uno refiriéndose al Potencial y otro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 la Corriente. Para Configurar la Tarjeta se selecciona: Acquire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Signals &gt; Analog Input &gt; Voltage, ya que se recibirá señales</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13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analógicas de Voltaje. Luego se procede a hacer clic en Next</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para realizar la siguiente configuración. </w:t>
      </w:r>
      <w:r>
        <w:rPr>
          <w:rFonts w:ascii="Arial" w:hAnsi="Arial" w:cs="Arial"/>
          <w:b/>
          <w:bCs/>
          <w:i/>
          <w:iCs/>
          <w:sz w:val="23"/>
          <w:szCs w:val="23"/>
        </w:rPr>
        <w:t>(Ver figura 1.9)</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1.9 </w:t>
      </w:r>
      <w:r>
        <w:rPr>
          <w:rFonts w:ascii="Arial" w:hAnsi="Arial" w:cs="Arial"/>
          <w:sz w:val="23"/>
          <w:szCs w:val="23"/>
        </w:rPr>
        <w:t>Measurement &amp; Automation Explorer, adquisición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señales analógicas de voltaje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Una vez seleccionado el tipo de señal a usar, se debe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seleccionar el Canal Físico que se va a utilizar para la conexión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los cables con los cuales se recibirá los datos del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Potenciogalvanostato hacia la Tarjeta de Adquisición de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para esta programación se ha seleccionado el Canal ai0 para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adquirir los Datos de Voltaje y el Canal ai1 para adquirir los</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14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Datos de Corriente representados en señal de Voltaje.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selecciona primero el canal ai0 en la ventana del Measurement</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&amp; Automation Explorer, luego se podrá añadir más canales, en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este caso el de Corriente. Luego se procede a hacer clic en</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Next para realizar la siguiente configuración. </w:t>
      </w:r>
      <w:r>
        <w:rPr>
          <w:rFonts w:ascii="Arial" w:hAnsi="Arial" w:cs="Arial"/>
          <w:b/>
          <w:bCs/>
          <w:i/>
          <w:iCs/>
          <w:sz w:val="23"/>
          <w:szCs w:val="23"/>
        </w:rPr>
        <w:t>(Ver figura 1.10)</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1.10 </w:t>
      </w:r>
      <w:r>
        <w:rPr>
          <w:rFonts w:ascii="Arial" w:hAnsi="Arial" w:cs="Arial"/>
          <w:sz w:val="23"/>
          <w:szCs w:val="23"/>
        </w:rPr>
        <w:t>Measurement &amp; Automation Explorer, Canales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Físicos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Una vez seleccionado el Canal a usar, en este caso el ai0,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procede a etiquetarlo con un nombre para reconocerlo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Configuraciones anteriores o futuras. En este caso en particular</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15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esta configuración se llamara “Prueba Voltaje ai0” para el canal</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lastRenderedPageBreak/>
        <w:t xml:space="preserve">ai0. </w:t>
      </w:r>
      <w:r>
        <w:rPr>
          <w:rFonts w:ascii="Arial" w:hAnsi="Arial" w:cs="Arial"/>
          <w:b/>
          <w:bCs/>
          <w:i/>
          <w:iCs/>
          <w:sz w:val="23"/>
          <w:szCs w:val="23"/>
        </w:rPr>
        <w:t>(Ver figura 1.11)</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1.11 </w:t>
      </w:r>
      <w:r>
        <w:rPr>
          <w:rFonts w:ascii="Arial" w:hAnsi="Arial" w:cs="Arial"/>
          <w:sz w:val="23"/>
          <w:szCs w:val="23"/>
        </w:rPr>
        <w:t>Measurement &amp; Automation Explorer, Nombre de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Tarea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procede a hacer clic en Finish para terminar esta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configuración preliminar. A continuación el programa retorna 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 ventana inicial de la Configuración de la Tarjeta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Datos, donde ahora aparecen dos secciones</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nuevas donde se configurará la Tarjeta de Adquisición de</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Datos. </w:t>
      </w:r>
      <w:r>
        <w:rPr>
          <w:rFonts w:ascii="Arial" w:hAnsi="Arial" w:cs="Arial"/>
          <w:b/>
          <w:bCs/>
          <w:i/>
          <w:iCs/>
          <w:sz w:val="23"/>
          <w:szCs w:val="23"/>
        </w:rPr>
        <w:t>(Ver figura 1.12)</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1.12 </w:t>
      </w:r>
      <w:r>
        <w:rPr>
          <w:rFonts w:ascii="Arial" w:hAnsi="Arial" w:cs="Arial"/>
          <w:sz w:val="23"/>
          <w:szCs w:val="23"/>
        </w:rPr>
        <w:t>Measurement &amp; Automation, Configuración de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DAQ</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puede añadir el otro Canal a utilizar para revelar los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Corriente haciendo clic en el símbolo +, que se encuentra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dentro de la pestaña de configuración y seleccionamos el canal</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físico en el cual vamos a añadir la señal de Corriente. </w:t>
      </w:r>
      <w:r>
        <w:rPr>
          <w:rFonts w:ascii="Arial" w:hAnsi="Arial" w:cs="Arial"/>
          <w:b/>
          <w:bCs/>
          <w:i/>
          <w:iCs/>
          <w:sz w:val="23"/>
          <w:szCs w:val="23"/>
        </w:rPr>
        <w:t>(Ver</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figura 1.13)</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17</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1.13 </w:t>
      </w:r>
      <w:r>
        <w:rPr>
          <w:rFonts w:ascii="Arial" w:hAnsi="Arial" w:cs="Arial"/>
          <w:sz w:val="23"/>
          <w:szCs w:val="23"/>
        </w:rPr>
        <w:t>Measurement &amp; Automation, 2 señales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Ahora en las pestañas que se encuentran en la zona inferior del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explorador de configuración de la Tarjeta de Adquisición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Datos se encuentra la opción de “Connection Diagram” donde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puede ver físicamente cómo realizar la conexión de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cables que se conectan del Potenciogalvanostato a la Tarjeta</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de Adquisición de Datos. </w:t>
      </w:r>
      <w:r>
        <w:rPr>
          <w:rFonts w:ascii="Arial" w:hAnsi="Arial" w:cs="Arial"/>
          <w:b/>
          <w:bCs/>
          <w:i/>
          <w:iCs/>
          <w:sz w:val="23"/>
          <w:szCs w:val="23"/>
        </w:rPr>
        <w:t>(Ver figura 1.14)</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18</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1.14 </w:t>
      </w:r>
      <w:r>
        <w:rPr>
          <w:rFonts w:ascii="Arial" w:hAnsi="Arial" w:cs="Arial"/>
          <w:sz w:val="23"/>
          <w:szCs w:val="23"/>
        </w:rPr>
        <w:t>Diagrama de Conexión Física de Corriente en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DAQ</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cable representado por el color Rojo va acoplado al terminal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Positivo de Corriente del Potenciogalvanostato y atornillado 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terminal número 17 en la Tarjeta de Adquisición de Datos,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cable representado por el color Amarillo va acoplado al terminal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Negativo de Corriente del Potenciogalvanostato y atornillado 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terminal 18 en la Tarjeta de Adquisición de Datos. Esta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configuración en la DAQ se debe a que se configuró en el canal</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ai1. </w:t>
      </w:r>
      <w:r>
        <w:rPr>
          <w:rFonts w:ascii="Arial" w:hAnsi="Arial" w:cs="Arial"/>
          <w:b/>
          <w:bCs/>
          <w:i/>
          <w:iCs/>
          <w:sz w:val="23"/>
          <w:szCs w:val="23"/>
        </w:rPr>
        <w:t>(Ver figura 1.15)</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19</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1.15 </w:t>
      </w:r>
      <w:r>
        <w:rPr>
          <w:rFonts w:ascii="Arial" w:hAnsi="Arial" w:cs="Arial"/>
          <w:sz w:val="23"/>
          <w:szCs w:val="23"/>
        </w:rPr>
        <w:t>Diagrama de Conexión Física de Potencial en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DAQ</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cable representado por el color Rojo va acoplado al terminal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Positivo de Potencial del Potenciogalvanostato y atornillado 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terminal número 15 en la Tarjeta de Adquisición de Datos,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cable representado por el color Amarillo va acoplado al terminal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Negativo de Potencial del Potenciogalvanostato y atornillado 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terminal 16 en la Tarjeta de Adquisición de Datos. Esta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configuración en la DAQ se debe a que se configuró en el canal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ai0.</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Ahora una vez configuradas físicamente las conexiones de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Tarjeta de Adquisición de Datos, se procede a probar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señales en la configuración del Measurement &amp;</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Automation Explorer. En la pestaña de configuración se da un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Rango de Voltaje de Máximo 10 V y Mínimo 10 V, se configura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para adquirir muestras continuamente seleccionando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“Continuous Samples” en la opción de Acquisition Mode, donde</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se adquieren 100 muestras a una tasa de 1000 Hz. </w:t>
      </w:r>
      <w:r>
        <w:rPr>
          <w:rFonts w:ascii="Arial" w:hAnsi="Arial" w:cs="Arial"/>
          <w:b/>
          <w:bCs/>
          <w:i/>
          <w:iCs/>
          <w:sz w:val="23"/>
          <w:szCs w:val="23"/>
        </w:rPr>
        <w:t>(Ver figura</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1.16)</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1.16: </w:t>
      </w:r>
      <w:r>
        <w:rPr>
          <w:rFonts w:ascii="Arial" w:hAnsi="Arial" w:cs="Arial"/>
          <w:sz w:val="23"/>
          <w:szCs w:val="23"/>
        </w:rPr>
        <w:t>Señales de Adquisición de Datos de Corriente y</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Potencial</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 Tarjeta de Adquisición de Datos NI USB-6211 ahora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encuentra configurada y conectada en el Potenciogalvanostato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y en la PC, lista para realizar la Programación en el Software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Labview 8.6 donde se realizará los requerimientos para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Datos de los Ensayos Cinéticos de Corrosión.</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1.3. Software Labview 8.6</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1.3.1. Características de Labview 8.6</w:t>
      </w:r>
    </w:p>
    <w:p w:rsidR="007E1787" w:rsidRPr="007E1787" w:rsidRDefault="007E1787" w:rsidP="007E1787">
      <w:pPr>
        <w:autoSpaceDE w:val="0"/>
        <w:autoSpaceDN w:val="0"/>
        <w:adjustRightInd w:val="0"/>
        <w:rPr>
          <w:rFonts w:ascii="Arial" w:hAnsi="Arial" w:cs="Arial"/>
          <w:sz w:val="23"/>
          <w:szCs w:val="23"/>
          <w:lang w:val="en-US"/>
        </w:rPr>
      </w:pPr>
      <w:r w:rsidRPr="007E1787">
        <w:rPr>
          <w:rFonts w:ascii="Arial" w:hAnsi="Arial" w:cs="Arial"/>
          <w:sz w:val="23"/>
          <w:szCs w:val="23"/>
          <w:lang w:val="en-US"/>
        </w:rPr>
        <w:t>El software LABVIEW 8.6 (Laboratory Virtual Instrument</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Engineering Workbench) es una herramienta gráfica para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pruebas, control y diseño mediante la programación. El tipo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lenguaje que se usa es el Lenguaje G, donde la G simboliza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que es el lenguaje Gráfico.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Para el empleo de Labview 8.6 no se requiere gran experiencia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 fundamentos para la programación, ya que se emplean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íconos, términos e ideas familiares a científicos e ingenieros, y</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utiliza símbolos gráficos en lugar de lenguaje escrito para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construir las aplicaciones. Por ello resulta mucho más fácil el</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uso de este tipo de software que el resto de lenguajes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programación convencionales.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realiza la programación con el software Labview 8.6 donde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programas se llaman Instrumentos Virtuales, o VIs,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cuales son usados para el control de Instrumentos y obtener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soluciones fáciles y eficientes a problemas comunes en las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áreas industriales, investigativas y académicas para realizar</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virtualmente el trabajo de instrumentos reales. </w:t>
      </w:r>
      <w:r>
        <w:rPr>
          <w:rFonts w:ascii="Arial" w:hAnsi="Arial" w:cs="Arial"/>
          <w:b/>
          <w:bCs/>
          <w:i/>
          <w:iCs/>
          <w:sz w:val="23"/>
          <w:szCs w:val="23"/>
        </w:rPr>
        <w:t>(Ver figura 1.17)</w:t>
      </w:r>
    </w:p>
    <w:p w:rsidR="007E1787" w:rsidRDefault="007E1787" w:rsidP="007E1787">
      <w:pPr>
        <w:autoSpaceDE w:val="0"/>
        <w:autoSpaceDN w:val="0"/>
        <w:adjustRightInd w:val="0"/>
        <w:rPr>
          <w:rFonts w:ascii="Arial" w:hAnsi="Arial" w:cs="Arial"/>
          <w:sz w:val="15"/>
          <w:szCs w:val="15"/>
        </w:rPr>
      </w:pPr>
      <w:r>
        <w:rPr>
          <w:rFonts w:ascii="Arial" w:hAnsi="Arial" w:cs="Arial"/>
          <w:b/>
          <w:bCs/>
          <w:sz w:val="23"/>
          <w:szCs w:val="23"/>
        </w:rPr>
        <w:t xml:space="preserve">Figura 1.17 </w:t>
      </w:r>
      <w:r>
        <w:rPr>
          <w:rFonts w:ascii="Arial" w:hAnsi="Arial" w:cs="Arial"/>
          <w:sz w:val="23"/>
          <w:szCs w:val="23"/>
        </w:rPr>
        <w:t xml:space="preserve">Labview 8.6 </w:t>
      </w:r>
      <w:r>
        <w:rPr>
          <w:rFonts w:ascii="Arial" w:hAnsi="Arial" w:cs="Arial"/>
          <w:sz w:val="15"/>
          <w:szCs w:val="15"/>
        </w:rPr>
        <w:t>(6)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Las ventajas que proporciona el uso de Labview 8.6 son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amplias para el uso en los Ensayos Cinéticos de Corrosión,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estas ventajas se detallan a continuación:</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w:t>
      </w:r>
      <w:r>
        <w:rPr>
          <w:rFonts w:ascii="SymbolMT" w:hAnsi="SymbolMT" w:cs="SymbolMT"/>
          <w:sz w:val="23"/>
          <w:szCs w:val="23"/>
        </w:rPr>
        <w:t xml:space="preserve"> </w:t>
      </w:r>
      <w:r>
        <w:rPr>
          <w:rFonts w:ascii="Arial" w:hAnsi="Arial" w:cs="Arial"/>
          <w:sz w:val="23"/>
          <w:szCs w:val="23"/>
        </w:rPr>
        <w:t>Se reduce el tiempo de desarrollo de las aplicaciones 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menos de 4 a 10 veces.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w:t>
      </w:r>
      <w:r>
        <w:rPr>
          <w:rFonts w:ascii="SymbolMT" w:hAnsi="SymbolMT" w:cs="SymbolMT"/>
          <w:sz w:val="23"/>
          <w:szCs w:val="23"/>
        </w:rPr>
        <w:t xml:space="preserve"> </w:t>
      </w:r>
      <w:r>
        <w:rPr>
          <w:rFonts w:ascii="Arial" w:hAnsi="Arial" w:cs="Arial"/>
          <w:sz w:val="23"/>
          <w:szCs w:val="23"/>
        </w:rPr>
        <w:t>Es fácil de aprender.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w:t>
      </w:r>
      <w:r>
        <w:rPr>
          <w:rFonts w:ascii="SymbolMT" w:hAnsi="SymbolMT" w:cs="SymbolMT"/>
          <w:sz w:val="23"/>
          <w:szCs w:val="23"/>
        </w:rPr>
        <w:t xml:space="preserve"> </w:t>
      </w:r>
      <w:r>
        <w:rPr>
          <w:rFonts w:ascii="Arial" w:hAnsi="Arial" w:cs="Arial"/>
          <w:sz w:val="23"/>
          <w:szCs w:val="23"/>
        </w:rPr>
        <w:t>Dota de gran flexibilidad al sistema, permitiendo cambios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y actualizaciones tanto del hardware como del software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para diferentes ensayos que se necesiten realizar.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w:t>
      </w:r>
      <w:r>
        <w:rPr>
          <w:rFonts w:ascii="SymbolMT" w:hAnsi="SymbolMT" w:cs="SymbolMT"/>
          <w:sz w:val="23"/>
          <w:szCs w:val="23"/>
        </w:rPr>
        <w:t xml:space="preserve"> </w:t>
      </w:r>
      <w:r>
        <w:rPr>
          <w:rFonts w:ascii="Arial" w:hAnsi="Arial" w:cs="Arial"/>
          <w:sz w:val="23"/>
          <w:szCs w:val="23"/>
        </w:rPr>
        <w:t>Da la posibilidad a los usuarios de crear soluciones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completas y complejas según el requerimiento y</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condiciones necesarias para realizar ensayos.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w:t>
      </w:r>
      <w:r>
        <w:rPr>
          <w:rFonts w:ascii="SymbolMT" w:hAnsi="SymbolMT" w:cs="SymbolMT"/>
          <w:sz w:val="23"/>
          <w:szCs w:val="23"/>
        </w:rPr>
        <w:t xml:space="preserve"> </w:t>
      </w:r>
      <w:r>
        <w:rPr>
          <w:rFonts w:ascii="Arial" w:hAnsi="Arial" w:cs="Arial"/>
          <w:sz w:val="23"/>
          <w:szCs w:val="23"/>
        </w:rPr>
        <w:t>Se integran las funciones de adquisición, análisis y</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presentación de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w:t>
      </w:r>
      <w:r>
        <w:rPr>
          <w:rFonts w:ascii="SymbolMT" w:hAnsi="SymbolMT" w:cs="SymbolMT"/>
          <w:sz w:val="23"/>
          <w:szCs w:val="23"/>
        </w:rPr>
        <w:t xml:space="preserve"> </w:t>
      </w:r>
      <w:r>
        <w:rPr>
          <w:rFonts w:ascii="Arial" w:hAnsi="Arial" w:cs="Arial"/>
          <w:sz w:val="23"/>
          <w:szCs w:val="23"/>
        </w:rPr>
        <w:t>El sistema está dotado de un compilador gráfico para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lograr la máxima velocidad de ejecución posible.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Las principales características del trabajo y de aplicaciones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desarrolladas en Labview 8.6 son las siguientes: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w:t>
      </w:r>
      <w:r>
        <w:rPr>
          <w:rFonts w:ascii="SymbolMT" w:hAnsi="SymbolMT" w:cs="SymbolMT"/>
          <w:sz w:val="23"/>
          <w:szCs w:val="23"/>
        </w:rPr>
        <w:t xml:space="preserve"> </w:t>
      </w:r>
      <w:r>
        <w:rPr>
          <w:rFonts w:ascii="Arial" w:hAnsi="Arial" w:cs="Arial"/>
          <w:b/>
          <w:bCs/>
          <w:sz w:val="23"/>
          <w:szCs w:val="23"/>
        </w:rPr>
        <w:t xml:space="preserve">Panel Frontal: </w:t>
      </w:r>
      <w:r>
        <w:rPr>
          <w:rFonts w:ascii="Arial" w:hAnsi="Arial" w:cs="Arial"/>
          <w:sz w:val="23"/>
          <w:szCs w:val="23"/>
        </w:rPr>
        <w:t>se trata de la interfaz gráfica del VI con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usuario. Esta interfaz recoge las entradas procedentes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del usuario y representa las salidas proporcionadas por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programa. El Panel Frontal está formado por una serie</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botones, pulsadores, potenciómetros, gráficos, etc.</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Cada uno de ellos puede trabajar como un Controlador 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un Indicador. Los Controladores sirven para introducir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parámetros al VI, mientras que los Indicadores son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usados para mostrar los resultados producidos, ya sean</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datos adquiridos o resultados de alguna operación. </w:t>
      </w:r>
      <w:r>
        <w:rPr>
          <w:rFonts w:ascii="Arial" w:hAnsi="Arial" w:cs="Arial"/>
          <w:b/>
          <w:bCs/>
          <w:i/>
          <w:iCs/>
          <w:sz w:val="23"/>
          <w:szCs w:val="23"/>
        </w:rPr>
        <w:t>(Ver</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figura 1.18)</w:t>
      </w:r>
    </w:p>
    <w:p w:rsidR="007E1787" w:rsidRDefault="007E1787" w:rsidP="007E1787">
      <w:pPr>
        <w:autoSpaceDE w:val="0"/>
        <w:autoSpaceDN w:val="0"/>
        <w:adjustRightInd w:val="0"/>
        <w:rPr>
          <w:rFonts w:ascii="Arial" w:hAnsi="Arial" w:cs="Arial"/>
          <w:sz w:val="15"/>
          <w:szCs w:val="15"/>
        </w:rPr>
      </w:pPr>
      <w:r>
        <w:rPr>
          <w:rFonts w:ascii="Arial" w:hAnsi="Arial" w:cs="Arial"/>
          <w:b/>
          <w:bCs/>
          <w:sz w:val="23"/>
          <w:szCs w:val="23"/>
        </w:rPr>
        <w:t xml:space="preserve">Figura 1.18 </w:t>
      </w:r>
      <w:r>
        <w:rPr>
          <w:rFonts w:ascii="Arial" w:hAnsi="Arial" w:cs="Arial"/>
          <w:sz w:val="23"/>
          <w:szCs w:val="23"/>
        </w:rPr>
        <w:t xml:space="preserve">Panel Frontal, Labview 8.6 </w:t>
      </w:r>
      <w:r>
        <w:rPr>
          <w:rFonts w:ascii="Arial" w:hAnsi="Arial" w:cs="Arial"/>
          <w:sz w:val="15"/>
          <w:szCs w:val="15"/>
        </w:rPr>
        <w:t>(6)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w:t>
      </w:r>
      <w:r>
        <w:rPr>
          <w:rFonts w:ascii="SymbolMT" w:hAnsi="SymbolMT" w:cs="SymbolMT"/>
          <w:sz w:val="23"/>
          <w:szCs w:val="23"/>
        </w:rPr>
        <w:t xml:space="preserve"> </w:t>
      </w:r>
      <w:r>
        <w:rPr>
          <w:rFonts w:ascii="Arial" w:hAnsi="Arial" w:cs="Arial"/>
          <w:b/>
          <w:bCs/>
          <w:sz w:val="23"/>
          <w:szCs w:val="23"/>
        </w:rPr>
        <w:t xml:space="preserve">Diagrama de Bloques: </w:t>
      </w:r>
      <w:r>
        <w:rPr>
          <w:rFonts w:ascii="Arial" w:hAnsi="Arial" w:cs="Arial"/>
          <w:sz w:val="23"/>
          <w:szCs w:val="23"/>
        </w:rPr>
        <w:t>constituye el código fuente del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VI. En el diagrama de bloques es donde se realiza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implementación del programa del VI para controlar o</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realizar cualquier procesado de las entradas y salidas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que se crearon en el Panel Frontal. Incluye funciones y</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estructuras integradas en las librerías que incorpora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Labview. En el lenguaje G las funciones y las estructuras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son nodos elementales. Son análogas a los operadores 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librerías de funciones de los lenguajes convencionales.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Diagrama de Bloques se construye conectando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distintos objetos entre sí, como si de un círculo se tratara.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cables unen terminales de entrada y salida con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objetos correspondientes, y por ellos fluyen los datos.</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(Ver figura 1.19)</w:t>
      </w:r>
    </w:p>
    <w:p w:rsidR="007E1787" w:rsidRDefault="007E1787" w:rsidP="007E1787">
      <w:pPr>
        <w:autoSpaceDE w:val="0"/>
        <w:autoSpaceDN w:val="0"/>
        <w:adjustRightInd w:val="0"/>
        <w:rPr>
          <w:rFonts w:ascii="Arial" w:hAnsi="Arial" w:cs="Arial"/>
          <w:sz w:val="15"/>
          <w:szCs w:val="15"/>
        </w:rPr>
      </w:pPr>
      <w:r>
        <w:rPr>
          <w:rFonts w:ascii="Arial" w:hAnsi="Arial" w:cs="Arial"/>
          <w:b/>
          <w:bCs/>
          <w:sz w:val="23"/>
          <w:szCs w:val="23"/>
        </w:rPr>
        <w:t xml:space="preserve">Figura 1.19 </w:t>
      </w:r>
      <w:r>
        <w:rPr>
          <w:rFonts w:ascii="Arial" w:hAnsi="Arial" w:cs="Arial"/>
          <w:sz w:val="23"/>
          <w:szCs w:val="23"/>
        </w:rPr>
        <w:t xml:space="preserve">Diagrama de Bloques, Labview 8.6 </w:t>
      </w:r>
      <w:r>
        <w:rPr>
          <w:rFonts w:ascii="Arial" w:hAnsi="Arial" w:cs="Arial"/>
          <w:sz w:val="15"/>
          <w:szCs w:val="15"/>
        </w:rPr>
        <w:t>(6)</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w:t>
      </w:r>
      <w:r>
        <w:rPr>
          <w:rFonts w:ascii="SymbolMT" w:hAnsi="SymbolMT" w:cs="SymbolMT"/>
          <w:sz w:val="23"/>
          <w:szCs w:val="23"/>
        </w:rPr>
        <w:t xml:space="preserve"> </w:t>
      </w:r>
      <w:r>
        <w:rPr>
          <w:rFonts w:ascii="Arial" w:hAnsi="Arial" w:cs="Arial"/>
          <w:b/>
          <w:bCs/>
          <w:sz w:val="23"/>
          <w:szCs w:val="23"/>
        </w:rPr>
        <w:t xml:space="preserve">Paletas: </w:t>
      </w:r>
      <w:r>
        <w:rPr>
          <w:rFonts w:ascii="Arial" w:hAnsi="Arial" w:cs="Arial"/>
          <w:sz w:val="23"/>
          <w:szCs w:val="23"/>
        </w:rPr>
        <w:t>proporcionan las herramientas que se requieren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para crear y modificar tanto el Panel Frontal como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Diagrama de Bloques, Existen las siguientes paletas:</w:t>
      </w:r>
    </w:p>
    <w:p w:rsidR="007E1787" w:rsidRDefault="007E1787" w:rsidP="007E1787">
      <w:pPr>
        <w:autoSpaceDE w:val="0"/>
        <w:autoSpaceDN w:val="0"/>
        <w:adjustRightInd w:val="0"/>
        <w:rPr>
          <w:rFonts w:ascii="Arial" w:hAnsi="Arial" w:cs="Arial"/>
          <w:sz w:val="23"/>
          <w:szCs w:val="23"/>
        </w:rPr>
      </w:pPr>
      <w:r>
        <w:rPr>
          <w:rFonts w:ascii="Courier New" w:hAnsi="Courier New" w:cs="Courier New"/>
          <w:sz w:val="23"/>
          <w:szCs w:val="23"/>
        </w:rPr>
        <w:t xml:space="preserve">o </w:t>
      </w:r>
      <w:r>
        <w:rPr>
          <w:rFonts w:ascii="Arial" w:hAnsi="Arial" w:cs="Arial"/>
          <w:b/>
          <w:bCs/>
          <w:sz w:val="23"/>
          <w:szCs w:val="23"/>
        </w:rPr>
        <w:t xml:space="preserve">Paleta de Herramientas: </w:t>
      </w:r>
      <w:r>
        <w:rPr>
          <w:rFonts w:ascii="Arial" w:hAnsi="Arial" w:cs="Arial"/>
          <w:sz w:val="23"/>
          <w:szCs w:val="23"/>
        </w:rPr>
        <w:t>se emplea tanto en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Panel Frontal como en el Diagrama de Bloques.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Contiene las herramientas necesarias para editar</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y depurar los objetos. </w:t>
      </w:r>
      <w:r>
        <w:rPr>
          <w:rFonts w:ascii="Arial" w:hAnsi="Arial" w:cs="Arial"/>
          <w:b/>
          <w:bCs/>
          <w:i/>
          <w:iCs/>
          <w:sz w:val="23"/>
          <w:szCs w:val="23"/>
        </w:rPr>
        <w:t>(Ver figura 1.20)</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1.20 </w:t>
      </w:r>
      <w:r>
        <w:rPr>
          <w:rFonts w:ascii="Arial" w:hAnsi="Arial" w:cs="Arial"/>
          <w:sz w:val="23"/>
          <w:szCs w:val="23"/>
        </w:rPr>
        <w:t>Paleta de Herramientas,</w:t>
      </w:r>
    </w:p>
    <w:p w:rsidR="007E1787" w:rsidRDefault="007E1787" w:rsidP="007E1787">
      <w:pPr>
        <w:autoSpaceDE w:val="0"/>
        <w:autoSpaceDN w:val="0"/>
        <w:adjustRightInd w:val="0"/>
        <w:rPr>
          <w:rFonts w:ascii="Arial" w:hAnsi="Arial" w:cs="Arial"/>
          <w:sz w:val="15"/>
          <w:szCs w:val="15"/>
        </w:rPr>
      </w:pPr>
      <w:r>
        <w:rPr>
          <w:rFonts w:ascii="Arial" w:hAnsi="Arial" w:cs="Arial"/>
          <w:sz w:val="23"/>
          <w:szCs w:val="23"/>
        </w:rPr>
        <w:t xml:space="preserve">Labview 8.6 </w:t>
      </w:r>
      <w:r>
        <w:rPr>
          <w:rFonts w:ascii="Arial" w:hAnsi="Arial" w:cs="Arial"/>
          <w:sz w:val="15"/>
          <w:szCs w:val="15"/>
        </w:rPr>
        <w:t>(6)</w:t>
      </w:r>
    </w:p>
    <w:p w:rsidR="007E1787" w:rsidRDefault="007E1787" w:rsidP="007E1787">
      <w:pPr>
        <w:autoSpaceDE w:val="0"/>
        <w:autoSpaceDN w:val="0"/>
        <w:adjustRightInd w:val="0"/>
        <w:rPr>
          <w:rFonts w:ascii="Arial" w:hAnsi="Arial" w:cs="Arial"/>
          <w:sz w:val="23"/>
          <w:szCs w:val="23"/>
        </w:rPr>
      </w:pPr>
      <w:r>
        <w:rPr>
          <w:rFonts w:ascii="Courier New" w:hAnsi="Courier New" w:cs="Courier New"/>
          <w:sz w:val="23"/>
          <w:szCs w:val="23"/>
        </w:rPr>
        <w:t xml:space="preserve">o </w:t>
      </w:r>
      <w:r>
        <w:rPr>
          <w:rFonts w:ascii="Arial" w:hAnsi="Arial" w:cs="Arial"/>
          <w:b/>
          <w:bCs/>
          <w:sz w:val="23"/>
          <w:szCs w:val="23"/>
        </w:rPr>
        <w:t xml:space="preserve">Paleta de Controles: </w:t>
      </w:r>
      <w:r>
        <w:rPr>
          <w:rFonts w:ascii="Arial" w:hAnsi="Arial" w:cs="Arial"/>
          <w:sz w:val="23"/>
          <w:szCs w:val="23"/>
        </w:rPr>
        <w:t>se utiliza únicamente en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Panel Frontal. Contiene todos los controles 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indicadores que se emplean para crear la interfaz</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del VI con el usuario. </w:t>
      </w:r>
      <w:r>
        <w:rPr>
          <w:rFonts w:ascii="Arial" w:hAnsi="Arial" w:cs="Arial"/>
          <w:b/>
          <w:bCs/>
          <w:i/>
          <w:iCs/>
          <w:sz w:val="23"/>
          <w:szCs w:val="23"/>
        </w:rPr>
        <w:t>(Ver figura 1.21)</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27</w:t>
      </w:r>
    </w:p>
    <w:p w:rsidR="007E1787" w:rsidRDefault="007E1787" w:rsidP="007E1787">
      <w:pPr>
        <w:autoSpaceDE w:val="0"/>
        <w:autoSpaceDN w:val="0"/>
        <w:adjustRightInd w:val="0"/>
        <w:rPr>
          <w:rFonts w:ascii="Arial" w:hAnsi="Arial" w:cs="Arial"/>
          <w:sz w:val="15"/>
          <w:szCs w:val="15"/>
        </w:rPr>
      </w:pPr>
      <w:r>
        <w:rPr>
          <w:rFonts w:ascii="Arial" w:hAnsi="Arial" w:cs="Arial"/>
          <w:b/>
          <w:bCs/>
          <w:sz w:val="23"/>
          <w:szCs w:val="23"/>
        </w:rPr>
        <w:t xml:space="preserve">Figura 1.21 </w:t>
      </w:r>
      <w:r>
        <w:rPr>
          <w:rFonts w:ascii="Arial" w:hAnsi="Arial" w:cs="Arial"/>
          <w:sz w:val="23"/>
          <w:szCs w:val="23"/>
        </w:rPr>
        <w:t xml:space="preserve">Paleta de Controles, Labview 8.6 </w:t>
      </w:r>
      <w:r>
        <w:rPr>
          <w:rFonts w:ascii="Arial" w:hAnsi="Arial" w:cs="Arial"/>
          <w:sz w:val="15"/>
          <w:szCs w:val="15"/>
        </w:rPr>
        <w:t>(6)</w:t>
      </w:r>
    </w:p>
    <w:p w:rsidR="007E1787" w:rsidRDefault="007E1787" w:rsidP="007E1787">
      <w:pPr>
        <w:autoSpaceDE w:val="0"/>
        <w:autoSpaceDN w:val="0"/>
        <w:adjustRightInd w:val="0"/>
        <w:rPr>
          <w:rFonts w:ascii="Arial" w:hAnsi="Arial" w:cs="Arial"/>
          <w:sz w:val="23"/>
          <w:szCs w:val="23"/>
        </w:rPr>
      </w:pPr>
      <w:r>
        <w:rPr>
          <w:rFonts w:ascii="Courier New" w:hAnsi="Courier New" w:cs="Courier New"/>
          <w:sz w:val="23"/>
          <w:szCs w:val="23"/>
        </w:rPr>
        <w:t xml:space="preserve">o </w:t>
      </w:r>
      <w:r>
        <w:rPr>
          <w:rFonts w:ascii="Arial" w:hAnsi="Arial" w:cs="Arial"/>
          <w:b/>
          <w:bCs/>
          <w:sz w:val="23"/>
          <w:szCs w:val="23"/>
        </w:rPr>
        <w:t xml:space="preserve">Paleta de Funciones: </w:t>
      </w:r>
      <w:r>
        <w:rPr>
          <w:rFonts w:ascii="Arial" w:hAnsi="Arial" w:cs="Arial"/>
          <w:sz w:val="23"/>
          <w:szCs w:val="23"/>
        </w:rPr>
        <w:t>se emplea en el diseño del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Diagrama de Bloques. La paleta de funciones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contiene todos los objetos que se emplean en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interpretación del programa del VI, ya sean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funciones aritméticas, de entrada/salida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señales, entrada/salida de datos a fichero,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señales, temporización de la</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ejecución del programa. </w:t>
      </w:r>
      <w:r>
        <w:rPr>
          <w:rFonts w:ascii="Arial" w:hAnsi="Arial" w:cs="Arial"/>
          <w:b/>
          <w:bCs/>
          <w:i/>
          <w:iCs/>
          <w:sz w:val="23"/>
          <w:szCs w:val="23"/>
        </w:rPr>
        <w:t>(Ver figura 1.22)</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28</w:t>
      </w:r>
    </w:p>
    <w:p w:rsidR="007E1787" w:rsidRDefault="007E1787" w:rsidP="007E1787">
      <w:pPr>
        <w:autoSpaceDE w:val="0"/>
        <w:autoSpaceDN w:val="0"/>
        <w:adjustRightInd w:val="0"/>
        <w:rPr>
          <w:rFonts w:ascii="Arial" w:hAnsi="Arial" w:cs="Arial"/>
          <w:sz w:val="15"/>
          <w:szCs w:val="15"/>
        </w:rPr>
      </w:pPr>
      <w:r>
        <w:rPr>
          <w:rFonts w:ascii="Arial" w:hAnsi="Arial" w:cs="Arial"/>
          <w:b/>
          <w:bCs/>
          <w:sz w:val="23"/>
          <w:szCs w:val="23"/>
        </w:rPr>
        <w:t xml:space="preserve">Figura 1.22 </w:t>
      </w:r>
      <w:r>
        <w:rPr>
          <w:rFonts w:ascii="Arial" w:hAnsi="Arial" w:cs="Arial"/>
          <w:sz w:val="23"/>
          <w:szCs w:val="23"/>
        </w:rPr>
        <w:t xml:space="preserve">Paleta de Funciones, Labview 8.6 </w:t>
      </w:r>
      <w:r>
        <w:rPr>
          <w:rFonts w:ascii="Arial" w:hAnsi="Arial" w:cs="Arial"/>
          <w:sz w:val="15"/>
          <w:szCs w:val="15"/>
        </w:rPr>
        <w:t>(6)</w:t>
      </w:r>
    </w:p>
    <w:p w:rsidR="007E1787" w:rsidRDefault="007E1787" w:rsidP="007E1787">
      <w:pPr>
        <w:autoSpaceDE w:val="0"/>
        <w:autoSpaceDN w:val="0"/>
        <w:adjustRightInd w:val="0"/>
        <w:rPr>
          <w:rFonts w:ascii="Arial" w:hAnsi="Arial" w:cs="Arial"/>
          <w:sz w:val="23"/>
          <w:szCs w:val="23"/>
        </w:rPr>
      </w:pPr>
      <w:r>
        <w:rPr>
          <w:rFonts w:ascii="Courier New" w:hAnsi="Courier New" w:cs="Courier New"/>
          <w:sz w:val="23"/>
          <w:szCs w:val="23"/>
        </w:rPr>
        <w:t xml:space="preserve">o </w:t>
      </w:r>
      <w:r>
        <w:rPr>
          <w:rFonts w:ascii="Arial" w:hAnsi="Arial" w:cs="Arial"/>
          <w:b/>
          <w:bCs/>
          <w:sz w:val="23"/>
          <w:szCs w:val="23"/>
        </w:rPr>
        <w:t xml:space="preserve">Barra de Herramientas de Estado: </w:t>
      </w:r>
      <w:r>
        <w:rPr>
          <w:rFonts w:ascii="Arial" w:hAnsi="Arial" w:cs="Arial"/>
          <w:sz w:val="23"/>
          <w:szCs w:val="23"/>
        </w:rPr>
        <w:t>se emplea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para la Ejecución y Parada del VI en el Panel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Frontal y Diagrama de Bloque, donde también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permite realizar el ordenamiento de la secuencia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las funciones utilizadas en el Diagrama de</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Bloques. </w:t>
      </w:r>
      <w:r>
        <w:rPr>
          <w:rFonts w:ascii="Arial" w:hAnsi="Arial" w:cs="Arial"/>
          <w:b/>
          <w:bCs/>
          <w:i/>
          <w:iCs/>
          <w:sz w:val="23"/>
          <w:szCs w:val="23"/>
        </w:rPr>
        <w:t>(Ver figura 1.23)</w:t>
      </w:r>
    </w:p>
    <w:p w:rsidR="007E1787" w:rsidRDefault="007E1787" w:rsidP="007E1787">
      <w:pPr>
        <w:autoSpaceDE w:val="0"/>
        <w:autoSpaceDN w:val="0"/>
        <w:adjustRightInd w:val="0"/>
        <w:rPr>
          <w:rFonts w:ascii="Arial" w:hAnsi="Arial" w:cs="Arial"/>
          <w:sz w:val="15"/>
          <w:szCs w:val="15"/>
        </w:rPr>
      </w:pPr>
      <w:r>
        <w:rPr>
          <w:rFonts w:ascii="Arial" w:hAnsi="Arial" w:cs="Arial"/>
          <w:b/>
          <w:bCs/>
          <w:sz w:val="23"/>
          <w:szCs w:val="23"/>
        </w:rPr>
        <w:t xml:space="preserve">Figura 1.23 </w:t>
      </w:r>
      <w:r>
        <w:rPr>
          <w:rFonts w:ascii="Arial" w:hAnsi="Arial" w:cs="Arial"/>
          <w:sz w:val="23"/>
          <w:szCs w:val="23"/>
        </w:rPr>
        <w:t xml:space="preserve">Paleta de Funciones, Labview 8.6 </w:t>
      </w:r>
      <w:r>
        <w:rPr>
          <w:rFonts w:ascii="Arial" w:hAnsi="Arial" w:cs="Arial"/>
          <w:sz w:val="15"/>
          <w:szCs w:val="15"/>
        </w:rPr>
        <w:t>(6)</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29</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1.3.2. Programación de VI de Ensayos Cinéticos de Corrosión en</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Labview 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realiza la Programación de los Instrumentos Virtuales (VI),</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donde se ponen todos los requerimientos para realizar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Ensayos Cinéticos de Corrosión. Estos requerimientos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establecen mediante funciones en el Diagrama de Bloques del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Software Labview 8.6, y son diagramadas en el Panel Frontal.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Para ejecutar el Software se hace doble clic en el ícono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Labview 8.6 que se encuentra en el Escritorio de la PC del</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Laboratorio de Corrosión. </w:t>
      </w:r>
      <w:r>
        <w:rPr>
          <w:rFonts w:ascii="Arial" w:hAnsi="Arial" w:cs="Arial"/>
          <w:b/>
          <w:bCs/>
          <w:i/>
          <w:iCs/>
          <w:sz w:val="23"/>
          <w:szCs w:val="23"/>
        </w:rPr>
        <w:t>(Ver figura 1.24)</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1.24 </w:t>
      </w:r>
      <w:r>
        <w:rPr>
          <w:rFonts w:ascii="Arial" w:hAnsi="Arial" w:cs="Arial"/>
          <w:sz w:val="23"/>
          <w:szCs w:val="23"/>
        </w:rPr>
        <w:t>Ícono, Labview 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 continuación aparece una figura en la pantalla que indica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Lugar en el cual está registrado el Programa y a la unidad a la</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que pertenece. Indicará, Laboratorio Corrosión MATERIALES,</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FIMCP ESPOL. </w:t>
      </w:r>
      <w:r>
        <w:rPr>
          <w:rFonts w:ascii="Arial" w:hAnsi="Arial" w:cs="Arial"/>
          <w:b/>
          <w:bCs/>
          <w:i/>
          <w:iCs/>
          <w:sz w:val="23"/>
          <w:szCs w:val="23"/>
        </w:rPr>
        <w:t>(Ver figura 1.25)</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1.25 </w:t>
      </w:r>
      <w:r>
        <w:rPr>
          <w:rFonts w:ascii="Arial" w:hAnsi="Arial" w:cs="Arial"/>
          <w:sz w:val="23"/>
          <w:szCs w:val="23"/>
        </w:rPr>
        <w:t>Descripción del Software Labview 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Luego de que el Software ha iniciado aparece la ventana inicial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Labview 8.6 o “Getting Started” donde se encuentran los VI</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que han sido abiertos últimamente, pero para la programación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un VI nuevo se debe hacer clic en la opción “Blank VI”,</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donde se puede programar el VI para los Ensayos Cinéticos de</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Corrosión. </w:t>
      </w:r>
      <w:r>
        <w:rPr>
          <w:rFonts w:ascii="Arial" w:hAnsi="Arial" w:cs="Arial"/>
          <w:b/>
          <w:bCs/>
          <w:i/>
          <w:iCs/>
          <w:sz w:val="23"/>
          <w:szCs w:val="23"/>
        </w:rPr>
        <w:t>(Ver figura 1.26)</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31</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1.26 </w:t>
      </w:r>
      <w:r>
        <w:rPr>
          <w:rFonts w:ascii="Arial" w:hAnsi="Arial" w:cs="Arial"/>
          <w:sz w:val="23"/>
          <w:szCs w:val="23"/>
        </w:rPr>
        <w:t>Getting Started, Labview 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programa procede a abrir las ventanas del Panel Frontal y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Diagrama de Bloque, donde se realizará la programación del VI.</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lastRenderedPageBreak/>
        <w:t>(Ver figura 1.27)</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32</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1.27 </w:t>
      </w:r>
      <w:r>
        <w:rPr>
          <w:rFonts w:ascii="Arial" w:hAnsi="Arial" w:cs="Arial"/>
          <w:sz w:val="23"/>
          <w:szCs w:val="23"/>
        </w:rPr>
        <w:t>Panel Frontal y Diagrama de Bloques de un VI en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blanco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procede a realizar la programación en el Diagrama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Bloques haciendo clic derecho en la pantalla en blanco para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abrir la Paleta de Funciones, se ubica el puntero del Mouse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sobre el botón de INPUT para que aparezca el ícono del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Asistente de la Tarjeta de Adquisición de Datos NI USB-6211.</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(Ver figura 1.28)</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33</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1.28 </w:t>
      </w:r>
      <w:r>
        <w:rPr>
          <w:rFonts w:ascii="Arial" w:hAnsi="Arial" w:cs="Arial"/>
          <w:sz w:val="23"/>
          <w:szCs w:val="23"/>
        </w:rPr>
        <w:t>Ícono del Asistente de la DAQ</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Mediante este asistente se puede seleccionar la Tarjeta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Datos seleccionando los Canales configurados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previamente en el Measurement &amp; Automation Explorer, donde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realiza la instalación de la DAQ en el Software Labview 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para poder realizar el programa para Ensayos Cinéticos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Corrosión.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Este asistente registra los valores de Potencial y Corriente que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provienen del Potenciogalvanostato y llevarlos a Graficadores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Potencial y Corriente los cuales son usados en los Ensayos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Cinéticos de Corrosión, una vez procesados los Datos por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Asistente DAQ, estos valores son desconcatenados para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separar independientemente los valores de Potencial y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valores de Corriente. Una vez desconcatenados se procede 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ingresar 2 Terminales Gráficos para identificar mediante una</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prueba con el Potenciogalvanostato encendido cuál conexión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pertenece a los Datos de Corriente y cuál conexión pertenece 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Datos de Potencial. Para esta configuración se procede 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programar usando Graficadores de Barrido en el tiempo, los</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cuales muestran los Datos de una manera Gráfica. </w:t>
      </w:r>
      <w:r>
        <w:rPr>
          <w:rFonts w:ascii="Arial" w:hAnsi="Arial" w:cs="Arial"/>
          <w:b/>
          <w:bCs/>
          <w:i/>
          <w:iCs/>
          <w:sz w:val="23"/>
          <w:szCs w:val="23"/>
        </w:rPr>
        <w:t>(Ver figura</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1.29)</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1.29 </w:t>
      </w:r>
      <w:r>
        <w:rPr>
          <w:rFonts w:ascii="Arial" w:hAnsi="Arial" w:cs="Arial"/>
          <w:sz w:val="23"/>
          <w:szCs w:val="23"/>
        </w:rPr>
        <w:t>Identificación de Datos mediante Terminales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Gráficos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Ahora una vez identificadas las señales provenientes del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Potenciogalvanostato en la Tarjeta de Adquisición de Datos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realizan las conexiones respectivas para cada señal en 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diseño del VI para los Ensayos Cinéticos de Corrosión 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Corriente constante. En este circuito ya se encuentra un Filtro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que elimina las interferencias producidas por corrientes</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parásitas e indica un promedio entre los picos que las señales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producen como datos. Este filtro fue empleado para los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Corriente debido a que existen grandes errores en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información suministrada por las señales de corriente. El uso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Filtros produce un retardo en la Adquisición de Datos pero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información es confiable. En las señales de Potencial no existía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mayores errores en la información suministrada y la aplicación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de Filtro podría generar mas retardo en la adquisición de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 función a regular la presentación de Datos, finalización de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Datos y advertencia es la Función “Mayor que”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cual está regulada para valores de Corriente mayores a 1.8 µA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que es un margen para dar inicio a la Adquisición de Datos en</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el VI. </w:t>
      </w:r>
      <w:r>
        <w:rPr>
          <w:rFonts w:ascii="Arial" w:hAnsi="Arial" w:cs="Arial"/>
          <w:b/>
          <w:bCs/>
          <w:i/>
          <w:iCs/>
          <w:sz w:val="23"/>
          <w:szCs w:val="23"/>
        </w:rPr>
        <w:t>(Ver figura 1.30)</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1.30 </w:t>
      </w:r>
      <w:r>
        <w:rPr>
          <w:rFonts w:ascii="Arial" w:hAnsi="Arial" w:cs="Arial"/>
          <w:sz w:val="23"/>
          <w:szCs w:val="23"/>
        </w:rPr>
        <w:t>Programación de Adquisición de Datos y</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Representación Gráfica de Voltaje y Corriente en el VI</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Dentro de la Estructura “Caso” la cual va conectada a la función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“Mayor que”, se programa mediante unión de arreglos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construcción de la tabla de Adquisición de Datos,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construcción del Graficador X-Y, el cuál ayudará a obtener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graficas de Potencial vs. Corriente requerida para Ensayos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Cinéticos de Corrosión. En la construcción de la Tabla se añade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una función de “Escribir en Hoja de Cálculo” donde se ubicará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ruta para poder guardar los Datos adquiridos en el Ensayo a</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una tabla de Excel. </w:t>
      </w:r>
      <w:r>
        <w:rPr>
          <w:rFonts w:ascii="Arial" w:hAnsi="Arial" w:cs="Arial"/>
          <w:b/>
          <w:bCs/>
          <w:i/>
          <w:iCs/>
          <w:sz w:val="23"/>
          <w:szCs w:val="23"/>
        </w:rPr>
        <w:t>(Ver figura 1.31)</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1.31 </w:t>
      </w:r>
      <w:r>
        <w:rPr>
          <w:rFonts w:ascii="Arial" w:hAnsi="Arial" w:cs="Arial"/>
          <w:sz w:val="23"/>
          <w:szCs w:val="23"/>
        </w:rPr>
        <w:t>Construcción de la Tabla de Datos y Graficador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Potencial vs. Corriente en el VI</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VI tiene regulaciones que debe cumplir para realizar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Ensayo Cinéticos de Corrosión, estas regulaciones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programan según los requerimientos dentro de la Estructura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Caso. Se usa un Reloj que controla el tiempo de ejecución del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Ensayo y mediante otra estructura de Caso se utiliza un ícono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“Detener”, el cual finaliza el VI cuando el tiempo de ejecución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haya superado los 60 segundos de que haya alcanzado los 1.8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µA. También cuenta con un Led indicador el cual encenderá en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momento de que el VI termine la ejecución del ensayo.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Mediante otra estructura tipo Caso se ubica un VI de Bocina,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cual se ha configurado para que emita un sonido de advertencia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proximidad a finalizar la ejecución del Ensayo. Esta bocina</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inicia a los 58 segundos de haberse ejecutado el VI. </w:t>
      </w:r>
      <w:r>
        <w:rPr>
          <w:rFonts w:ascii="Arial" w:hAnsi="Arial" w:cs="Arial"/>
          <w:b/>
          <w:bCs/>
          <w:i/>
          <w:iCs/>
          <w:sz w:val="23"/>
          <w:szCs w:val="23"/>
        </w:rPr>
        <w:t>(Ver figura</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1.32)</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38</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1.32 </w:t>
      </w:r>
      <w:r>
        <w:rPr>
          <w:rFonts w:ascii="Arial" w:hAnsi="Arial" w:cs="Arial"/>
          <w:sz w:val="23"/>
          <w:szCs w:val="23"/>
        </w:rPr>
        <w:t>Construcción de Funciones Reguladoras del VI</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presenta a continuación la programación total final en el</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Diagrama de Bloques </w:t>
      </w:r>
      <w:r>
        <w:rPr>
          <w:rFonts w:ascii="Arial" w:hAnsi="Arial" w:cs="Arial"/>
          <w:b/>
          <w:bCs/>
          <w:i/>
          <w:iCs/>
          <w:sz w:val="23"/>
          <w:szCs w:val="23"/>
        </w:rPr>
        <w:t xml:space="preserve">(Ver figura 1.33) </w:t>
      </w:r>
      <w:r>
        <w:rPr>
          <w:rFonts w:ascii="Arial" w:hAnsi="Arial" w:cs="Arial"/>
          <w:sz w:val="23"/>
          <w:szCs w:val="23"/>
        </w:rPr>
        <w:t xml:space="preserve">y Panel Frontal </w:t>
      </w:r>
      <w:r>
        <w:rPr>
          <w:rFonts w:ascii="Arial" w:hAnsi="Arial" w:cs="Arial"/>
          <w:b/>
          <w:bCs/>
          <w:i/>
          <w:iCs/>
          <w:sz w:val="23"/>
          <w:szCs w:val="23"/>
        </w:rPr>
        <w:t>(Ver</w:t>
      </w:r>
    </w:p>
    <w:p w:rsidR="007E1787" w:rsidRDefault="007E1787" w:rsidP="007E1787">
      <w:pPr>
        <w:autoSpaceDE w:val="0"/>
        <w:autoSpaceDN w:val="0"/>
        <w:adjustRightInd w:val="0"/>
        <w:rPr>
          <w:rFonts w:ascii="Arial" w:hAnsi="Arial" w:cs="Arial"/>
          <w:sz w:val="23"/>
          <w:szCs w:val="23"/>
        </w:rPr>
      </w:pPr>
      <w:r>
        <w:rPr>
          <w:rFonts w:ascii="Arial" w:hAnsi="Arial" w:cs="Arial"/>
          <w:b/>
          <w:bCs/>
          <w:i/>
          <w:iCs/>
          <w:sz w:val="23"/>
          <w:szCs w:val="23"/>
        </w:rPr>
        <w:t xml:space="preserve">figura 1.34) </w:t>
      </w:r>
      <w:r>
        <w:rPr>
          <w:rFonts w:ascii="Arial" w:hAnsi="Arial" w:cs="Arial"/>
          <w:sz w:val="23"/>
          <w:szCs w:val="23"/>
        </w:rPr>
        <w:t>del VI a utilizar en los Ensayos Cinéticos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Corrosión a Corriente Constante. En el Panel Frontal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encuentra 1 Led indicador </w:t>
      </w:r>
      <w:r>
        <w:rPr>
          <w:rFonts w:ascii="Arial" w:hAnsi="Arial" w:cs="Arial"/>
          <w:b/>
          <w:bCs/>
          <w:i/>
          <w:iCs/>
          <w:sz w:val="23"/>
          <w:szCs w:val="23"/>
        </w:rPr>
        <w:t>(Ver figura 1.35)</w:t>
      </w:r>
      <w:r>
        <w:rPr>
          <w:rFonts w:ascii="Arial" w:hAnsi="Arial" w:cs="Arial"/>
          <w:sz w:val="23"/>
          <w:szCs w:val="23"/>
        </w:rPr>
        <w:t>, 1 botón de Detener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la Ejecución </w:t>
      </w:r>
      <w:r>
        <w:rPr>
          <w:rFonts w:ascii="Arial" w:hAnsi="Arial" w:cs="Arial"/>
          <w:b/>
          <w:bCs/>
          <w:i/>
          <w:iCs/>
          <w:sz w:val="23"/>
          <w:szCs w:val="23"/>
        </w:rPr>
        <w:t>(Ver figura 1.36)</w:t>
      </w:r>
      <w:r>
        <w:rPr>
          <w:rFonts w:ascii="Arial" w:hAnsi="Arial" w:cs="Arial"/>
          <w:sz w:val="23"/>
          <w:szCs w:val="23"/>
        </w:rPr>
        <w:t>, 1 Indicador de Tiempo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ejecución del VI en segundos </w:t>
      </w:r>
      <w:r>
        <w:rPr>
          <w:rFonts w:ascii="Arial" w:hAnsi="Arial" w:cs="Arial"/>
          <w:b/>
          <w:bCs/>
          <w:i/>
          <w:iCs/>
          <w:sz w:val="23"/>
          <w:szCs w:val="23"/>
        </w:rPr>
        <w:t>(Ver figura 1.37)</w:t>
      </w:r>
      <w:r>
        <w:rPr>
          <w:rFonts w:ascii="Arial" w:hAnsi="Arial" w:cs="Arial"/>
          <w:sz w:val="23"/>
          <w:szCs w:val="23"/>
        </w:rPr>
        <w:t>, 1 graficador de</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Potencial vs. Tiempo con indicador de Potencial </w:t>
      </w:r>
      <w:r>
        <w:rPr>
          <w:rFonts w:ascii="Arial" w:hAnsi="Arial" w:cs="Arial"/>
          <w:b/>
          <w:bCs/>
          <w:i/>
          <w:iCs/>
          <w:sz w:val="23"/>
          <w:szCs w:val="23"/>
        </w:rPr>
        <w:t>(Ver figura</w:t>
      </w:r>
    </w:p>
    <w:p w:rsidR="007E1787" w:rsidRDefault="007E1787" w:rsidP="007E1787">
      <w:pPr>
        <w:autoSpaceDE w:val="0"/>
        <w:autoSpaceDN w:val="0"/>
        <w:adjustRightInd w:val="0"/>
        <w:rPr>
          <w:rFonts w:ascii="Arial" w:hAnsi="Arial" w:cs="Arial"/>
          <w:sz w:val="23"/>
          <w:szCs w:val="23"/>
        </w:rPr>
      </w:pPr>
      <w:r>
        <w:rPr>
          <w:rFonts w:ascii="Arial" w:hAnsi="Arial" w:cs="Arial"/>
          <w:b/>
          <w:bCs/>
          <w:i/>
          <w:iCs/>
          <w:sz w:val="23"/>
          <w:szCs w:val="23"/>
        </w:rPr>
        <w:t>1.38)</w:t>
      </w:r>
      <w:r>
        <w:rPr>
          <w:rFonts w:ascii="Arial" w:hAnsi="Arial" w:cs="Arial"/>
          <w:sz w:val="23"/>
          <w:szCs w:val="23"/>
        </w:rPr>
        <w:t>, 1 Graficador Corriente vs. Tiempo con indicador de</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39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Corriente </w:t>
      </w:r>
      <w:r>
        <w:rPr>
          <w:rFonts w:ascii="Arial" w:hAnsi="Arial" w:cs="Arial"/>
          <w:b/>
          <w:bCs/>
          <w:i/>
          <w:iCs/>
          <w:sz w:val="23"/>
          <w:szCs w:val="23"/>
        </w:rPr>
        <w:t>(Ver figura 1.39)</w:t>
      </w:r>
      <w:r>
        <w:rPr>
          <w:rFonts w:ascii="Arial" w:hAnsi="Arial" w:cs="Arial"/>
          <w:sz w:val="23"/>
          <w:szCs w:val="23"/>
        </w:rPr>
        <w:t>, 1 Graficador Potencial vs.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Logaritmo de Corriente </w:t>
      </w:r>
      <w:r>
        <w:rPr>
          <w:rFonts w:ascii="Arial" w:hAnsi="Arial" w:cs="Arial"/>
          <w:b/>
          <w:bCs/>
          <w:i/>
          <w:iCs/>
          <w:sz w:val="23"/>
          <w:szCs w:val="23"/>
        </w:rPr>
        <w:t>(Ver figura 1.40)</w:t>
      </w:r>
      <w:r>
        <w:rPr>
          <w:rFonts w:ascii="Arial" w:hAnsi="Arial" w:cs="Arial"/>
          <w:sz w:val="23"/>
          <w:szCs w:val="23"/>
        </w:rPr>
        <w:t>, Tabla de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 xml:space="preserve">adquiridos cada segundo </w:t>
      </w:r>
      <w:r>
        <w:rPr>
          <w:rFonts w:ascii="Arial" w:hAnsi="Arial" w:cs="Arial"/>
          <w:b/>
          <w:bCs/>
          <w:i/>
          <w:iCs/>
          <w:sz w:val="23"/>
          <w:szCs w:val="23"/>
        </w:rPr>
        <w:t>(Ver figura 1.41)</w:t>
      </w:r>
      <w:r>
        <w:rPr>
          <w:rFonts w:ascii="Arial" w:hAnsi="Arial" w:cs="Arial"/>
          <w:sz w:val="23"/>
          <w:szCs w:val="23"/>
        </w:rPr>
        <w:t>. En el Panel Frontal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es donde se realizará la presentación de los Ensayos Cinéticos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Corrosión los cuales serán presentados en un Computador</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Personal del Laboratorio de Corrosión. </w:t>
      </w:r>
      <w:r>
        <w:rPr>
          <w:rFonts w:ascii="Arial" w:hAnsi="Arial" w:cs="Arial"/>
          <w:b/>
          <w:bCs/>
          <w:i/>
          <w:iCs/>
          <w:sz w:val="23"/>
          <w:szCs w:val="23"/>
        </w:rPr>
        <w:t>(Ver figura 1.42)</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1.33 </w:t>
      </w:r>
      <w:r>
        <w:rPr>
          <w:rFonts w:ascii="Arial" w:hAnsi="Arial" w:cs="Arial"/>
          <w:sz w:val="23"/>
          <w:szCs w:val="23"/>
        </w:rPr>
        <w:t>Diagrama de Bloques Final del VI para Ensayos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Cinéticos de Corrosión a Corriente Constante</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40</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1.34 </w:t>
      </w:r>
      <w:r>
        <w:rPr>
          <w:rFonts w:ascii="Arial" w:hAnsi="Arial" w:cs="Arial"/>
          <w:sz w:val="23"/>
          <w:szCs w:val="23"/>
        </w:rPr>
        <w:t>Panel Frontal Final del VI para Ensayos Cinéticos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Corrosión a Corriente Constante</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1.35 </w:t>
      </w:r>
      <w:r>
        <w:rPr>
          <w:rFonts w:ascii="Arial" w:hAnsi="Arial" w:cs="Arial"/>
          <w:sz w:val="23"/>
          <w:szCs w:val="23"/>
        </w:rPr>
        <w:t>Led indicador</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1.36 </w:t>
      </w:r>
      <w:r>
        <w:rPr>
          <w:rFonts w:ascii="Arial" w:hAnsi="Arial" w:cs="Arial"/>
          <w:sz w:val="23"/>
          <w:szCs w:val="23"/>
        </w:rPr>
        <w:t>Botón de Detener Ejecución</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41</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1.37 </w:t>
      </w:r>
      <w:r>
        <w:rPr>
          <w:rFonts w:ascii="Arial" w:hAnsi="Arial" w:cs="Arial"/>
          <w:sz w:val="23"/>
          <w:szCs w:val="23"/>
        </w:rPr>
        <w:t>Indicador de Tiempo en segundos</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1.38 </w:t>
      </w:r>
      <w:r>
        <w:rPr>
          <w:rFonts w:ascii="Arial" w:hAnsi="Arial" w:cs="Arial"/>
          <w:sz w:val="23"/>
          <w:szCs w:val="23"/>
        </w:rPr>
        <w:t>Graficador de Potencial vs. Tiempo e indicador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Potencial</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42</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1.39 </w:t>
      </w:r>
      <w:r>
        <w:rPr>
          <w:rFonts w:ascii="Arial" w:hAnsi="Arial" w:cs="Arial"/>
          <w:sz w:val="23"/>
          <w:szCs w:val="23"/>
        </w:rPr>
        <w:t>Graficador de Corriente vs. Tiempo e indicador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Corriente</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1.40 </w:t>
      </w:r>
      <w:r>
        <w:rPr>
          <w:rFonts w:ascii="Arial" w:hAnsi="Arial" w:cs="Arial"/>
          <w:sz w:val="23"/>
          <w:szCs w:val="23"/>
        </w:rPr>
        <w:t>Graficador de Potencial vs. Logaritmo de Corriente</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43</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1.41 </w:t>
      </w:r>
      <w:r>
        <w:rPr>
          <w:rFonts w:ascii="Arial" w:hAnsi="Arial" w:cs="Arial"/>
          <w:sz w:val="23"/>
          <w:szCs w:val="23"/>
        </w:rPr>
        <w:t>Tabla de Resultados Adquiridos en el Ensayo</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44</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1.42 </w:t>
      </w:r>
      <w:r>
        <w:rPr>
          <w:rFonts w:ascii="Arial" w:hAnsi="Arial" w:cs="Arial"/>
          <w:sz w:val="23"/>
          <w:szCs w:val="23"/>
        </w:rPr>
        <w:t>Ejecución de Ensayos Cinéticos de Corrosión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 continuación se presentará la primera etapa de la</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programación del VI en el Software Labview 8.6 </w:t>
      </w:r>
      <w:r>
        <w:rPr>
          <w:rFonts w:ascii="Arial" w:hAnsi="Arial" w:cs="Arial"/>
          <w:b/>
          <w:bCs/>
          <w:i/>
          <w:iCs/>
          <w:sz w:val="23"/>
          <w:szCs w:val="23"/>
        </w:rPr>
        <w:t>(Ver figuras</w:t>
      </w:r>
    </w:p>
    <w:p w:rsidR="007E1787" w:rsidRDefault="007E1787" w:rsidP="007E1787">
      <w:pPr>
        <w:autoSpaceDE w:val="0"/>
        <w:autoSpaceDN w:val="0"/>
        <w:adjustRightInd w:val="0"/>
        <w:rPr>
          <w:rFonts w:ascii="Arial" w:hAnsi="Arial" w:cs="Arial"/>
          <w:sz w:val="23"/>
          <w:szCs w:val="23"/>
        </w:rPr>
      </w:pPr>
      <w:r>
        <w:rPr>
          <w:rFonts w:ascii="Arial" w:hAnsi="Arial" w:cs="Arial"/>
          <w:b/>
          <w:bCs/>
          <w:i/>
          <w:iCs/>
          <w:sz w:val="23"/>
          <w:szCs w:val="23"/>
        </w:rPr>
        <w:t>1.43 y 1.44)</w:t>
      </w:r>
      <w:r>
        <w:rPr>
          <w:rFonts w:ascii="Arial" w:hAnsi="Arial" w:cs="Arial"/>
          <w:sz w:val="23"/>
          <w:szCs w:val="23"/>
        </w:rPr>
        <w:t>, en los cuales se realizó los primeros Ensayos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Cinéticos de Corrosión en los que no se encontraba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programado el Filtro para mejorar la resolución de los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adquiridos y hacer las comparaciones en el Análisis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Resultados en el Capítulo 3.</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45</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1.43 </w:t>
      </w:r>
      <w:r>
        <w:rPr>
          <w:rFonts w:ascii="Arial" w:hAnsi="Arial" w:cs="Arial"/>
          <w:sz w:val="23"/>
          <w:szCs w:val="23"/>
        </w:rPr>
        <w:t>Diagrama de Bloques Inicial del VI para Ensayos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Cinéticos de Corrosión a Corriente Constante</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46</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1.44 </w:t>
      </w:r>
      <w:r>
        <w:rPr>
          <w:rFonts w:ascii="Arial" w:hAnsi="Arial" w:cs="Arial"/>
          <w:sz w:val="23"/>
          <w:szCs w:val="23"/>
        </w:rPr>
        <w:t>Diagrama de Bloques Inicial del VI para Ensayos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Cinéticos de Corrosión a Corriente Constante</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47</w:t>
      </w:r>
    </w:p>
    <w:p w:rsidR="007E1787" w:rsidRDefault="007E1787" w:rsidP="007E1787">
      <w:pPr>
        <w:autoSpaceDE w:val="0"/>
        <w:autoSpaceDN w:val="0"/>
        <w:adjustRightInd w:val="0"/>
        <w:rPr>
          <w:rFonts w:ascii="Arial" w:hAnsi="Arial" w:cs="Arial"/>
          <w:b/>
          <w:bCs/>
          <w:sz w:val="45"/>
          <w:szCs w:val="45"/>
        </w:rPr>
      </w:pPr>
      <w:r>
        <w:rPr>
          <w:rFonts w:ascii="Arial" w:hAnsi="Arial" w:cs="Arial"/>
          <w:b/>
          <w:bCs/>
          <w:sz w:val="45"/>
          <w:szCs w:val="45"/>
        </w:rPr>
        <w:t>CAPÍTULO 2</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2. DESARROLLO DEL SOFTWARE LABVIEW 8.6 EN</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ENSAYOS CINÉTICOS DE CORROSIÓN EN</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HORMIGONES PARA LA ADQUISICIÓN DE DATOS</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MEDIANTE DAQ NI USB-6211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procedió a realizar Ensayos Cinéticos de Corrosión en Probetas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Hormigón las cuales fueron atacadas bajo diferentes Medios, entre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cuales está el Medio Ambiente, Medio Salino y Medio de Carbonatación.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 continuación se procederá a describir la utilización del Software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Labview 8.6 con el VI programado para realizar Ensayos Cinéticos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Corrosión a Corriente Constante. También se detallan los resultados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obtenidos en los Ensayos, los cuales fueron adquiridos de las tablas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Excel.</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48</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2.1. Procedimiento de Adquisición de Datos en Ensayos Cinéticos de</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Corrosión a Corriente Constante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Cuando se haya concluido con la Programación de la Tarjeta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Datos y el Instrumento Virtual (VI) en el Software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Labview 8.6, se debe regular el Potenciogalvanostato, el cual debe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estar configurado </w:t>
      </w:r>
      <w:r>
        <w:rPr>
          <w:rFonts w:ascii="ArialMT" w:hAnsi="ArialMT" w:cs="ArialMT"/>
          <w:sz w:val="23"/>
          <w:szCs w:val="23"/>
        </w:rPr>
        <w:t xml:space="preserve">a +2µA de Corriente </w:t>
      </w:r>
      <w:r>
        <w:rPr>
          <w:rFonts w:ascii="Arial" w:hAnsi="Arial" w:cs="Arial"/>
          <w:sz w:val="23"/>
          <w:szCs w:val="23"/>
        </w:rPr>
        <w:t>en la opción de Corriente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constante o Modo Galvanostato, que va a inyectar este amperaje 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Probeta de Hormigón que se haya conectado </w:t>
      </w:r>
      <w:r>
        <w:rPr>
          <w:rFonts w:ascii="Arial" w:hAnsi="Arial" w:cs="Arial"/>
          <w:b/>
          <w:bCs/>
          <w:i/>
          <w:iCs/>
          <w:sz w:val="23"/>
          <w:szCs w:val="23"/>
        </w:rPr>
        <w:t>(Ver figura 2.1)</w:t>
      </w:r>
      <w:r>
        <w:rPr>
          <w:rFonts w:ascii="Arial" w:hAnsi="Arial" w:cs="Arial"/>
          <w:sz w:val="23"/>
          <w:szCs w:val="23"/>
        </w:rPr>
        <w:t>.</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2.1 </w:t>
      </w:r>
      <w:r>
        <w:rPr>
          <w:rFonts w:ascii="Arial" w:hAnsi="Arial" w:cs="Arial"/>
          <w:sz w:val="23"/>
          <w:szCs w:val="23"/>
        </w:rPr>
        <w:t>Conexión de Potenciogalvanostato y Probeta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Hormigón</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49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Una vez realizada la conexión del Potenciogalvanostato y la Probeta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Hormigón se procede a dar inicio a la ejecución del VI en el Panel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Frontal donde se ubicará el mouse en el Botón de Ejecución (Run) en</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la Barra de Herramientas de Estado en el software Labview 8.6 (</w:t>
      </w:r>
      <w:r>
        <w:rPr>
          <w:rFonts w:ascii="Arial" w:hAnsi="Arial" w:cs="Arial"/>
          <w:b/>
          <w:bCs/>
          <w:i/>
          <w:iCs/>
          <w:sz w:val="23"/>
          <w:szCs w:val="23"/>
        </w:rPr>
        <w:t>ver</w:t>
      </w:r>
    </w:p>
    <w:p w:rsidR="007E1787" w:rsidRDefault="007E1787" w:rsidP="007E1787">
      <w:pPr>
        <w:autoSpaceDE w:val="0"/>
        <w:autoSpaceDN w:val="0"/>
        <w:adjustRightInd w:val="0"/>
        <w:rPr>
          <w:rFonts w:ascii="Arial" w:hAnsi="Arial" w:cs="Arial"/>
          <w:sz w:val="23"/>
          <w:szCs w:val="23"/>
        </w:rPr>
      </w:pPr>
      <w:r>
        <w:rPr>
          <w:rFonts w:ascii="Arial" w:hAnsi="Arial" w:cs="Arial"/>
          <w:b/>
          <w:bCs/>
          <w:i/>
          <w:iCs/>
          <w:sz w:val="23"/>
          <w:szCs w:val="23"/>
        </w:rPr>
        <w:t xml:space="preserve">figura 2.2) </w:t>
      </w:r>
      <w:r>
        <w:rPr>
          <w:rFonts w:ascii="Arial" w:hAnsi="Arial" w:cs="Arial"/>
          <w:sz w:val="23"/>
          <w:szCs w:val="23"/>
        </w:rPr>
        <w:t>y ubicar el Potenciogalvanostato en la posición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Encendido </w:t>
      </w:r>
      <w:r>
        <w:rPr>
          <w:rFonts w:ascii="Arial" w:hAnsi="Arial" w:cs="Arial"/>
          <w:b/>
          <w:bCs/>
          <w:i/>
          <w:iCs/>
          <w:sz w:val="23"/>
          <w:szCs w:val="23"/>
        </w:rPr>
        <w:t>(ver figura 2.3)</w:t>
      </w:r>
      <w:r>
        <w:rPr>
          <w:rFonts w:ascii="Arial" w:hAnsi="Arial" w:cs="Arial"/>
          <w:sz w:val="23"/>
          <w:szCs w:val="23"/>
        </w:rPr>
        <w:t>.</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2.2 </w:t>
      </w:r>
      <w:r>
        <w:rPr>
          <w:rFonts w:ascii="Arial" w:hAnsi="Arial" w:cs="Arial"/>
          <w:sz w:val="23"/>
          <w:szCs w:val="23"/>
        </w:rPr>
        <w:t>Ejecución del VI</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50</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2.3 </w:t>
      </w:r>
      <w:r>
        <w:rPr>
          <w:rFonts w:ascii="Arial" w:hAnsi="Arial" w:cs="Arial"/>
          <w:sz w:val="23"/>
          <w:szCs w:val="23"/>
        </w:rPr>
        <w:t>Ejecución del Potenciogalvanostato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Ahora se ha iniciado la ejecución del programa y se puede observar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gráficamente la Adquisición de Datos y en la Tabla ubicada en el lado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derecho del Panel Frontal luego de que la corriente haya superado los</w:t>
      </w:r>
    </w:p>
    <w:p w:rsidR="007E1787" w:rsidRDefault="007E1787" w:rsidP="007E1787">
      <w:pPr>
        <w:autoSpaceDE w:val="0"/>
        <w:autoSpaceDN w:val="0"/>
        <w:adjustRightInd w:val="0"/>
        <w:rPr>
          <w:rFonts w:ascii="ArialMT" w:hAnsi="ArialMT" w:cs="ArialMT"/>
          <w:sz w:val="23"/>
          <w:szCs w:val="23"/>
        </w:rPr>
      </w:pPr>
      <w:r>
        <w:rPr>
          <w:rFonts w:ascii="ArialMT" w:hAnsi="ArialMT" w:cs="ArialMT"/>
          <w:sz w:val="23"/>
          <w:szCs w:val="23"/>
        </w:rPr>
        <w:t>1.8 µA que es el margen donde se comienza a contabilizar el tiempo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60 segundos que dura el Ensayo Cinético de Corrosión el cual</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sigue aumentando la corriente hasta </w:t>
      </w:r>
      <w:r>
        <w:rPr>
          <w:rFonts w:ascii="ArialMT" w:hAnsi="ArialMT" w:cs="ArialMT"/>
          <w:sz w:val="23"/>
          <w:szCs w:val="23"/>
        </w:rPr>
        <w:t xml:space="preserve">llegar a 2 µA y se estabiliza </w:t>
      </w:r>
      <w:r>
        <w:rPr>
          <w:rFonts w:ascii="Arial" w:hAnsi="Arial" w:cs="Arial"/>
          <w:b/>
          <w:bCs/>
          <w:i/>
          <w:iCs/>
          <w:sz w:val="23"/>
          <w:szCs w:val="23"/>
        </w:rPr>
        <w:t>(ver</w:t>
      </w:r>
    </w:p>
    <w:p w:rsidR="007E1787" w:rsidRDefault="007E1787" w:rsidP="007E1787">
      <w:pPr>
        <w:autoSpaceDE w:val="0"/>
        <w:autoSpaceDN w:val="0"/>
        <w:adjustRightInd w:val="0"/>
        <w:rPr>
          <w:rFonts w:ascii="Arial" w:hAnsi="Arial" w:cs="Arial"/>
          <w:sz w:val="23"/>
          <w:szCs w:val="23"/>
        </w:rPr>
      </w:pPr>
      <w:r>
        <w:rPr>
          <w:rFonts w:ascii="Arial" w:hAnsi="Arial" w:cs="Arial"/>
          <w:b/>
          <w:bCs/>
          <w:i/>
          <w:iCs/>
          <w:sz w:val="23"/>
          <w:szCs w:val="23"/>
        </w:rPr>
        <w:t>figura 2.4)</w:t>
      </w:r>
      <w:r>
        <w:rPr>
          <w:rFonts w:ascii="Arial" w:hAnsi="Arial" w:cs="Arial"/>
          <w:sz w:val="23"/>
          <w:szCs w:val="23"/>
        </w:rPr>
        <w:t>. El tiempo máximo que se demora en aumentar la</w:t>
      </w:r>
    </w:p>
    <w:p w:rsidR="007E1787" w:rsidRDefault="007E1787" w:rsidP="007E1787">
      <w:pPr>
        <w:autoSpaceDE w:val="0"/>
        <w:autoSpaceDN w:val="0"/>
        <w:adjustRightInd w:val="0"/>
        <w:rPr>
          <w:rFonts w:ascii="ArialMT" w:hAnsi="ArialMT" w:cs="ArialMT"/>
          <w:sz w:val="23"/>
          <w:szCs w:val="23"/>
        </w:rPr>
      </w:pPr>
      <w:r>
        <w:rPr>
          <w:rFonts w:ascii="ArialMT" w:hAnsi="ArialMT" w:cs="ArialMT"/>
          <w:sz w:val="23"/>
          <w:szCs w:val="23"/>
        </w:rPr>
        <w:t>Corriente desde 1.8 µA hasta 2 µA es de 1 segundo.</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51</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2.4 </w:t>
      </w:r>
      <w:r>
        <w:rPr>
          <w:rFonts w:ascii="Arial" w:hAnsi="Arial" w:cs="Arial"/>
          <w:sz w:val="23"/>
          <w:szCs w:val="23"/>
        </w:rPr>
        <w:t>VI ejecutándose y Adquiriendo Datos a Corriente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Constante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El Programa está configurado para que a los 60 segundos de estar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inyectando Corriente Continua a las probetas de Hormigón,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detenga automáticamente </w:t>
      </w:r>
      <w:r>
        <w:rPr>
          <w:rFonts w:ascii="Arial" w:hAnsi="Arial" w:cs="Arial"/>
          <w:b/>
          <w:bCs/>
          <w:i/>
          <w:iCs/>
          <w:sz w:val="23"/>
          <w:szCs w:val="23"/>
        </w:rPr>
        <w:t xml:space="preserve">(Ver figura 2.5) </w:t>
      </w:r>
      <w:r>
        <w:rPr>
          <w:rFonts w:ascii="Arial" w:hAnsi="Arial" w:cs="Arial"/>
          <w:sz w:val="23"/>
          <w:szCs w:val="23"/>
        </w:rPr>
        <w:t>y genere los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expuestos en la Tabla del Panel Frontal a una hoja de Excel en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cual han sido guardados los Datos de Potencial y Corriente ubicados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 xml:space="preserve">respectivamente en las Columnas de la Hoja de Excel </w:t>
      </w:r>
      <w:r>
        <w:rPr>
          <w:rFonts w:ascii="Arial" w:hAnsi="Arial" w:cs="Arial"/>
          <w:b/>
          <w:bCs/>
          <w:i/>
          <w:iCs/>
          <w:sz w:val="23"/>
          <w:szCs w:val="23"/>
        </w:rPr>
        <w:t>(Ver Tabla 1)</w:t>
      </w:r>
      <w:r>
        <w:rPr>
          <w:rFonts w:ascii="Arial" w:hAnsi="Arial" w:cs="Arial"/>
          <w:sz w:val="23"/>
          <w:szCs w:val="23"/>
        </w:rPr>
        <w:t>.</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La dirección donde se encuentra guardada la hoja de Excel en la PC</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del laboratorio de Corrosión es C:\Documents and Settings\Ing. Julian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Peña.MATERIALES010\Escritorio\Javier\graf\Libro1.</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52</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2.5 </w:t>
      </w:r>
      <w:r>
        <w:rPr>
          <w:rFonts w:ascii="Arial" w:hAnsi="Arial" w:cs="Arial"/>
          <w:sz w:val="23"/>
          <w:szCs w:val="23"/>
        </w:rPr>
        <w:t>VI programado para finalizar ejecución a los 60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segundos de estar a Corriente Constante</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53</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TABLA 1</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lastRenderedPageBreak/>
        <w:t>DATOS DE POTENCIAL Y CORRIENTE GUARDADOS EN LA</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TABLA DE EXCEL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Potencial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(mV)</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Corriente</w:t>
      </w:r>
    </w:p>
    <w:p w:rsidR="007E1787" w:rsidRDefault="007E1787" w:rsidP="007E1787">
      <w:pPr>
        <w:autoSpaceDE w:val="0"/>
        <w:autoSpaceDN w:val="0"/>
        <w:adjustRightInd w:val="0"/>
        <w:rPr>
          <w:rFonts w:ascii="Arial-BoldMT" w:hAnsi="Arial-BoldMT" w:cs="Arial-BoldMT"/>
          <w:b/>
          <w:bCs/>
          <w:sz w:val="23"/>
          <w:szCs w:val="23"/>
        </w:rPr>
      </w:pPr>
      <w:r>
        <w:rPr>
          <w:rFonts w:ascii="Arial-BoldMT" w:hAnsi="Arial-BoldMT" w:cs="Arial-BoldMT"/>
          <w:b/>
          <w:bCs/>
          <w:sz w:val="23"/>
          <w:szCs w:val="23"/>
        </w:rPr>
        <w:t>(µA)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0.512 1.899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0.507 1.934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0.514 1.977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0.527 1.977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0.526 1.992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0.525 2.007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0.536 2.010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0.536 2.015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0.536 2.041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0.541 2.057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0.522 2.061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0.540 2.057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0.546 2.069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0.547 2.067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0.554 2.042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0.556 2.016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0.543 2.036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0.584 2.016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0.563 2.019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0.583 2.013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0.574 2.022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0.586 2.022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0.579 1.989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0.563 1.990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0.567 1.994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0.554 1.977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0.565 1.981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0.598 1.980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0.559 1.980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0.589 1.967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0.573 1.974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0.572 1.986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0.587 2.009</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0.578 2.027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0.598 2.007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0.595 2.025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0.580 2.010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0.580 2.038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0.609 2.055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0.622 2.035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0.619 2.040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0.606 2.039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0.590 2.041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0.600 2.032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0.606 2.025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0.605 2.038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0.596 2.035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0.593 2.056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0.619 2.038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0.621 2.024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0.626 1.988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0.617 1.995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0.612 2.032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0.633 2.027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0.649 2.022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0.659 2.015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0.610 2.031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0.634 2.020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0.646 1.986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0.626 1.987</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55</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2.2. Resultados de Ensayos Cinéticos de Corrosión a Corriente</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Constante en Hormigones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 los siguientes literales se mostrará los Resultados que fueron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Adquiridos en los Ensayos Cinéticos de Corrosión a Corriente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constante en Hormigones que han sido afectados bajo diferentes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medios de ambiente. Se analiza Resultados de diferentes fechas y</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diferentes probetas por medio en los cuales se aprecia la evolución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del software en precisión y confiabilidad de la obtención de los Datos.</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2.2.1. En Medio Ambiente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 continuación se presentará los Resultados obtenidos en los</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Ensayos Cinéticos de Corrosión en la Probeta 2X-R-N-1 </w:t>
      </w:r>
      <w:r>
        <w:rPr>
          <w:rFonts w:ascii="Arial" w:hAnsi="Arial" w:cs="Arial"/>
          <w:b/>
          <w:bCs/>
          <w:i/>
          <w:iCs/>
          <w:sz w:val="23"/>
          <w:szCs w:val="23"/>
        </w:rPr>
        <w:t>(Ver</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Tabla 2, Tabla 3)</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56</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TABLA 2</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RESULTADOS DE POTENCIAL Y CORRIENTE, 2X-R-N-1 EL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31 DE JULIO DEL 2009</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Potencial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(mV)</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Corriente</w:t>
      </w:r>
    </w:p>
    <w:p w:rsidR="007E1787" w:rsidRDefault="007E1787" w:rsidP="007E1787">
      <w:pPr>
        <w:autoSpaceDE w:val="0"/>
        <w:autoSpaceDN w:val="0"/>
        <w:adjustRightInd w:val="0"/>
        <w:rPr>
          <w:rFonts w:ascii="Arial-BoldMT" w:hAnsi="Arial-BoldMT" w:cs="Arial-BoldMT"/>
          <w:b/>
          <w:bCs/>
          <w:sz w:val="23"/>
          <w:szCs w:val="23"/>
        </w:rPr>
      </w:pPr>
      <w:r>
        <w:rPr>
          <w:rFonts w:ascii="Arial-BoldMT" w:hAnsi="Arial-BoldMT" w:cs="Arial-BoldMT"/>
          <w:b/>
          <w:bCs/>
          <w:sz w:val="23"/>
          <w:szCs w:val="23"/>
        </w:rPr>
        <w:t>(µA)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0,003 -0,008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-0,071 -0,160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0,062 1,904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0,073 1,981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0,087 2,036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0,105 1,921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0,106 1,922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0,113 2,057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0,129 2,046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0,122 1,989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0,146 1,860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0,138 1,999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0,132 2,003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0,158 1,926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0,179 1,936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0,180 1,984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0,190 1,908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0,193 1,947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0,196 2,066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0,208 1,970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0,210 2,095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0,208 1,897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0,219 2,042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0,207 2,052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0,235 1,993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0,250 2,097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0,256 2,070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0,248 2,107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0,253 2,116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0,238 2,111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0,270 1,956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0,268 2,094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0,265 1,904</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0,278 1,970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0,289 1,921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0,279 1,976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0,304 1,947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0,291 1,963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0,301 2,122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0,310 1,954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0,299 2,046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0,313 2,065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0,305 2,017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0,319 2,000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0,327 1,931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0,328 2,008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0,332 2,046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0,342 1,965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0,355 1,897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0,340 1,980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0,340 2,091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0,344 2,033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0,337 2,158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0,339 2,079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0,361 1,950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0,358 2,025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0,347 1,994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0,348 2,071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0,376 1,969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0,364 1,896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0,382 1,897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0,381 2,046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0,389 1,993</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58</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TABLA 3</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RESULTADOS DE POTENCIAL Y CORRIENTE, 2X-R-N-1 EL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20 DE NOVIEMBRE DEL 2009</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Potencial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(mV)</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Corriente</w:t>
      </w:r>
    </w:p>
    <w:p w:rsidR="007E1787" w:rsidRDefault="007E1787" w:rsidP="007E1787">
      <w:pPr>
        <w:autoSpaceDE w:val="0"/>
        <w:autoSpaceDN w:val="0"/>
        <w:adjustRightInd w:val="0"/>
        <w:rPr>
          <w:rFonts w:ascii="Arial-BoldMT" w:hAnsi="Arial-BoldMT" w:cs="Arial-BoldMT"/>
          <w:b/>
          <w:bCs/>
          <w:sz w:val="23"/>
          <w:szCs w:val="23"/>
        </w:rPr>
      </w:pPr>
      <w:r>
        <w:rPr>
          <w:rFonts w:ascii="Arial-BoldMT" w:hAnsi="Arial-BoldMT" w:cs="Arial-BoldMT"/>
          <w:b/>
          <w:bCs/>
          <w:sz w:val="23"/>
          <w:szCs w:val="23"/>
        </w:rPr>
        <w:t>(µA)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0.541 1.887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0.544 2.042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0.590 2.054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0.567 2.053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0.533 2.051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0.553 2.059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0.519 2.053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0.582 2.041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0.536 2.049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0.557 2.034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0.539 2.031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0.590 2.044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0.536 2.062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0.544 2.057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0.578 2.049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0.558 2.045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0.567 2.044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0.536 2.035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0.594 2.022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0.562 2.018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0.581 2.030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0.523 2.031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0.517 2.035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0.611 2.027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0.584 2.020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0.588 1.996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0.502 2.001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0.572 2.021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0.549 2.001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0.560 2.003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0.545 2.013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0.597 2.008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0.578 2.016</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59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0.538 2.011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0.562 2.021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0.593 2.012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0.565 2.022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0.572 2.016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0.572 2.023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0.542 2.028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0.542 2.010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0.553 2.014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0.575 2.021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0.576 2.015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0.568 2.026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0.566 2.021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0.576 2.008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0.584 1.995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0.586 1.993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0.535 1.994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0.569 1.997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0.571 1.997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0.578 1.991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0.567 1.994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0.587 2.011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0.556 1.997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0.573 1.999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0.576 1.996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0.545 1.992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0.590 2.010</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60</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2.2.2. En Medio Salino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 continuación se presentará los Resultados obtenidos en los</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Ensayos Cinéticos de Corrosión en la Probeta 2I-R-S-2 </w:t>
      </w:r>
      <w:r>
        <w:rPr>
          <w:rFonts w:ascii="Arial" w:hAnsi="Arial" w:cs="Arial"/>
          <w:b/>
          <w:bCs/>
          <w:i/>
          <w:iCs/>
          <w:sz w:val="23"/>
          <w:szCs w:val="23"/>
        </w:rPr>
        <w:t>(Ver</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Tabla 4, Tabla 5)</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TABLA 4</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RESULTADOS DE POTENCIAL Y CORRIENTE, 2I-R-S-2 EL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31 DE JULIO DEL 2009</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Potencial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(mV)</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Corriente</w:t>
      </w:r>
    </w:p>
    <w:p w:rsidR="007E1787" w:rsidRDefault="007E1787" w:rsidP="007E1787">
      <w:pPr>
        <w:autoSpaceDE w:val="0"/>
        <w:autoSpaceDN w:val="0"/>
        <w:adjustRightInd w:val="0"/>
        <w:rPr>
          <w:rFonts w:ascii="Arial-BoldMT" w:hAnsi="Arial-BoldMT" w:cs="Arial-BoldMT"/>
          <w:b/>
          <w:bCs/>
          <w:sz w:val="23"/>
          <w:szCs w:val="23"/>
        </w:rPr>
      </w:pPr>
      <w:r>
        <w:rPr>
          <w:rFonts w:ascii="Arial-BoldMT" w:hAnsi="Arial-BoldMT" w:cs="Arial-BoldMT"/>
          <w:b/>
          <w:bCs/>
          <w:sz w:val="23"/>
          <w:szCs w:val="23"/>
        </w:rPr>
        <w:t>(µA)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-0,445 0,141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-0,426 0,168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-0,290 1,944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0,300 1,949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-0,304 2,021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-0,312 1,994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-0,303 1,964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-0,299 1,999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-0,306 2,083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-0,298 1,938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-0,280 1,969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-0,278 1,968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-0,281 2,102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-0,274 1,989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-0,278 1,939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-0,295 2,018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-0,278 2,071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-0,281 1,961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-0,275 1,990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-0,281 2,034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-0,277 2,000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-0,268 1,992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-0,264 1,972</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-0,251 1,938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-0,260 2,027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-0,266 2,006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-0,262 1,968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-0,262 2,083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-0,271 2,035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-0,265 1,964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-0,253 1,924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-0,248 1,987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-0,269 1,996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-0,252 2,029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-0,265 2,042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-0,244 1,933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-0,256 2,083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-0,248 1,993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-0,252 1,982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-0,255 1,967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-0,244 1,961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-0,249 2,000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-0,245 1,998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-0,240 2,069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-0,244 1,998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-0,248 2,018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-0,262 1,995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-0,232 1,939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-0,234 2,047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-0,240 1,975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-0,248 2,039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-0,248 2,000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-0,237 2,008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-0,247 2,049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-0,247 1,992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-0,224 1,985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-0,241 1,973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-0,239 2,005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-0,225 2,024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-0,235 2,042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-0,243 1,939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-0,233 1,984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-0,245 1,951</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62</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TABLA 5</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RESULTADOS DE POTENCIAL Y CORRIENTE, 2I-R-S-2 EL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20 DE NOVIEMBRE DEL 2009</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Potencial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(mV)</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Corriente</w:t>
      </w:r>
    </w:p>
    <w:p w:rsidR="007E1787" w:rsidRDefault="007E1787" w:rsidP="007E1787">
      <w:pPr>
        <w:autoSpaceDE w:val="0"/>
        <w:autoSpaceDN w:val="0"/>
        <w:adjustRightInd w:val="0"/>
        <w:rPr>
          <w:rFonts w:ascii="Arial-BoldMT" w:hAnsi="Arial-BoldMT" w:cs="Arial-BoldMT"/>
          <w:b/>
          <w:bCs/>
          <w:sz w:val="23"/>
          <w:szCs w:val="23"/>
        </w:rPr>
      </w:pPr>
      <w:r>
        <w:rPr>
          <w:rFonts w:ascii="Arial-BoldMT" w:hAnsi="Arial-BoldMT" w:cs="Arial-BoldMT"/>
          <w:b/>
          <w:bCs/>
          <w:sz w:val="23"/>
          <w:szCs w:val="23"/>
        </w:rPr>
        <w:t>(µA)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-0.811 1.816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-0.795 1.972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-0.813 1.981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-0.810 1.984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-0.835 1.992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-0.798 1.999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-0.814 2.012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-0.800 2.015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-0.802 2.018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-0.799 2.025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-0.817 2.024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-0.810 2.029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-0.797 2.040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-0.804 2.041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-0.794 2.045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-0.797 2.038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-0.798 2.040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-0.804 2.034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-0.792 2.039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-0.800 2.025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-0.790 2.029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-0.799 2.039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-0.798 2.028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-0.813 2.022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-0.809 2.017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-0.792 2.017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-0.810 2.019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-0.800 2.012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-0.797 2.016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-0.764 2.003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-0.807 2.013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-0.773 2.005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-0.801 2.002</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-0.791 1.991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-0.805 1.982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-0.778 1.980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-0.789 1.981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-0.789 1.990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-0.789 1.985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-0.768 1.990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-0.750 1.988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-0.788 1.998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-0.770 2.015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-0.761 2.006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-0.777 2.005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-0.763 2.012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-0.779 2.013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-0.766 2.004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-0.756 2.011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-0.792 2.017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-0.786 2.012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-0.764 2.016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-0.779 2.005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-0.788 2.005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-0.779 1.998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-0.768 1.990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-0.785 1.988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-0.772 1.991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-0.770 1.990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-0.759 1.992</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64</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2.2.3. En Cámara de Carbonatación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 continuación se presentará los Resultados obtenidos en los</w:t>
      </w:r>
    </w:p>
    <w:p w:rsidR="007E1787" w:rsidRDefault="007E1787" w:rsidP="007E1787">
      <w:pPr>
        <w:autoSpaceDE w:val="0"/>
        <w:autoSpaceDN w:val="0"/>
        <w:adjustRightInd w:val="0"/>
        <w:rPr>
          <w:rFonts w:ascii="Arial" w:hAnsi="Arial" w:cs="Arial"/>
          <w:b/>
          <w:bCs/>
          <w:i/>
          <w:iCs/>
          <w:sz w:val="23"/>
          <w:szCs w:val="23"/>
        </w:rPr>
      </w:pPr>
      <w:r>
        <w:rPr>
          <w:rFonts w:ascii="Arial" w:hAnsi="Arial" w:cs="Arial"/>
          <w:sz w:val="23"/>
          <w:szCs w:val="23"/>
        </w:rPr>
        <w:t xml:space="preserve">Ensayos Cinéticos de Corrosión en la Probeta 2I-R-S-2 </w:t>
      </w:r>
      <w:r>
        <w:rPr>
          <w:rFonts w:ascii="Arial" w:hAnsi="Arial" w:cs="Arial"/>
          <w:b/>
          <w:bCs/>
          <w:i/>
          <w:iCs/>
          <w:sz w:val="23"/>
          <w:szCs w:val="23"/>
        </w:rPr>
        <w:t>(Ver</w:t>
      </w:r>
    </w:p>
    <w:p w:rsidR="007E1787" w:rsidRDefault="007E1787" w:rsidP="007E1787">
      <w:pPr>
        <w:autoSpaceDE w:val="0"/>
        <w:autoSpaceDN w:val="0"/>
        <w:adjustRightInd w:val="0"/>
        <w:rPr>
          <w:rFonts w:ascii="Arial" w:hAnsi="Arial" w:cs="Arial"/>
          <w:b/>
          <w:bCs/>
          <w:i/>
          <w:iCs/>
          <w:sz w:val="23"/>
          <w:szCs w:val="23"/>
        </w:rPr>
      </w:pPr>
      <w:r>
        <w:rPr>
          <w:rFonts w:ascii="Arial" w:hAnsi="Arial" w:cs="Arial"/>
          <w:b/>
          <w:bCs/>
          <w:i/>
          <w:iCs/>
          <w:sz w:val="23"/>
          <w:szCs w:val="23"/>
        </w:rPr>
        <w:t>Tabla 6, Tabla 7)</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TABLA 6</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RESULTADOS DE POTENCIAL Y CORRIENTE, 2X-R-C-1 EL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28 DE AGOSTO DEL 2009</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Potencial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(mV)</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Corriente</w:t>
      </w:r>
    </w:p>
    <w:p w:rsidR="007E1787" w:rsidRDefault="007E1787" w:rsidP="007E1787">
      <w:pPr>
        <w:autoSpaceDE w:val="0"/>
        <w:autoSpaceDN w:val="0"/>
        <w:adjustRightInd w:val="0"/>
        <w:rPr>
          <w:rFonts w:ascii="Arial-BoldMT" w:hAnsi="Arial-BoldMT" w:cs="Arial-BoldMT"/>
          <w:b/>
          <w:bCs/>
          <w:sz w:val="23"/>
          <w:szCs w:val="23"/>
        </w:rPr>
      </w:pPr>
      <w:r>
        <w:rPr>
          <w:rFonts w:ascii="Arial" w:hAnsi="Arial" w:cs="Arial"/>
          <w:b/>
          <w:bCs/>
          <w:sz w:val="23"/>
          <w:szCs w:val="23"/>
        </w:rPr>
        <w:t>(</w:t>
      </w:r>
      <w:r>
        <w:rPr>
          <w:rFonts w:ascii="Arial-BoldMT" w:hAnsi="Arial-BoldMT" w:cs="Arial-BoldMT"/>
          <w:b/>
          <w:bCs/>
          <w:sz w:val="23"/>
          <w:szCs w:val="23"/>
        </w:rPr>
        <w:t>µA)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0,037 2,002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0,073 1,910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0,089 2,092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0,100 1,966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0,115 2,129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0,124 1,934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0,136 2,049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0,143 1,963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0,156 1,995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0,156 2,081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0,157 2,033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0,178 1,997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0,181 2,134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0,188 1,970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0,192 2,019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0,182 2,007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0,197 2,039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0,202 2,102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0,211 1,991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0,225 2,019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0,215 2,078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0,219 2,019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0,225 2,035</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0,229 2,082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0,231 2,036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0,233 1,975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0,258 1,994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0,242 2,026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0,247 2,073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0,261 2,069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0,264 1,997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0,273 2,072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0,263 2,032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0,280 1,991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0,274 1,971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0,275 2,016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0,275 2,002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0,282 2,007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0,293 1,926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0,292 2,080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0,288 1,984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0,297 1,948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0,308 1,979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0,302 2,082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0,300 1,981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0,314 1,937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0,321 2,010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0,313 1,993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0,308 2,132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0,341 2,073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0,319 2,017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0,323 2,040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0,341 2,014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0,337 2,099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0,337 2,008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0,342 1,975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0,346 1,975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0,343 2,041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0,338 1,986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0,352 2,046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0,353 2,060</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66</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lastRenderedPageBreak/>
        <w:t>TABLA 7</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RESULTADOS DE POTENCIAL Y CORRIENTE, 2X-R-C-1 EL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20 DE NOVIEMBRE DEL 2009</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Potencial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(mV)</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Corriente</w:t>
      </w:r>
    </w:p>
    <w:p w:rsidR="007E1787" w:rsidRDefault="007E1787" w:rsidP="007E1787">
      <w:pPr>
        <w:autoSpaceDE w:val="0"/>
        <w:autoSpaceDN w:val="0"/>
        <w:adjustRightInd w:val="0"/>
        <w:rPr>
          <w:rFonts w:ascii="Arial-BoldMT" w:hAnsi="Arial-BoldMT" w:cs="Arial-BoldMT"/>
          <w:b/>
          <w:bCs/>
          <w:sz w:val="23"/>
          <w:szCs w:val="23"/>
        </w:rPr>
      </w:pPr>
      <w:r>
        <w:rPr>
          <w:rFonts w:ascii="Arial-BoldMT" w:hAnsi="Arial-BoldMT" w:cs="Arial-BoldMT"/>
          <w:b/>
          <w:bCs/>
          <w:sz w:val="23"/>
          <w:szCs w:val="23"/>
        </w:rPr>
        <w:t>(µA)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0,187 1,817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0,196 1,961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0,218 1,962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0,213 1,973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0,212 1,99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0,216 1,983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0,229 1,983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0,243 1,986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0,227 1,988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0,239 1,995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0,246 1,988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0,255 1,997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0,264 2,007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0,261 2,016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0,266 2,021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0,258 2,026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0,283 2,008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0,277 1,994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0,265 1,992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0,279 2,007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0,276 2,009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0,294 2,010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0,287 2,006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0,307 2,006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0,294 2,006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0,303 2,021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0,299 2,005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0,297 2,011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0,303 2,015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0,320 2,035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0,319 2,033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0,340 2,029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0,328 2,017</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0,333 2,019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0,327 2,023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0,335 2,016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0,347 2,021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0,351 2,015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0,336 2,002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0,343 2,007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0,349 2,006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0,357 1,993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0,349 1,990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0,348 1,998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0,356 2,022</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0,355 2,034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0,366 2,026</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0,366 2,014</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0,376 2,015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0,372 2,009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0,364 2,005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0,379 2,010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0,374 2,018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0,379 2,007</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0,376 2,020</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0,380 2,025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0,392 2,023</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0,384 2,005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0,396 1,985</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0,392 1,994</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68</w:t>
      </w:r>
    </w:p>
    <w:p w:rsidR="007E1787" w:rsidRDefault="007E1787" w:rsidP="007E1787">
      <w:pPr>
        <w:autoSpaceDE w:val="0"/>
        <w:autoSpaceDN w:val="0"/>
        <w:adjustRightInd w:val="0"/>
        <w:rPr>
          <w:rFonts w:ascii="Arial" w:hAnsi="Arial" w:cs="Arial"/>
          <w:b/>
          <w:bCs/>
          <w:sz w:val="45"/>
          <w:szCs w:val="45"/>
        </w:rPr>
      </w:pPr>
      <w:r>
        <w:rPr>
          <w:rFonts w:ascii="Arial" w:hAnsi="Arial" w:cs="Arial"/>
          <w:b/>
          <w:bCs/>
          <w:sz w:val="45"/>
          <w:szCs w:val="45"/>
        </w:rPr>
        <w:t>CAPÍTULO 3</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3. ANÁLISIS DE RESULTADOS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 este capítulo se realizará un análisis de los resultados obtenidos en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Ensayos cinéticos de Corrosión en Hormigón sometidos a diferentes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medios, en los cuales se apreciará gráficamente la diferencia entre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primera etapa del programa en la cual no existía Filtro y en la segunda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etapa en la cual ha sido añadido y mejora la eficiencia en la lectura de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Datos, también se añaden las gráficas de Potencial vs. Log de Corriente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obtenidas en la etapa final.</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3.1. Ensayos Cinéticos de Corrosión en Hormigones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 aprecia la diferencia en la Adquisición de señales, existe menor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Interferencia y mejor resolución en los Datos de Corriente, en los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Potencial la interferencia es leve. En los resultados obtenidos en las</w:t>
      </w:r>
    </w:p>
    <w:p w:rsidR="007E1787" w:rsidRDefault="007E1787" w:rsidP="007E1787">
      <w:pPr>
        <w:autoSpaceDE w:val="0"/>
        <w:autoSpaceDN w:val="0"/>
        <w:adjustRightInd w:val="0"/>
        <w:rPr>
          <w:rFonts w:ascii="ArialMT" w:hAnsi="ArialMT" w:cs="ArialMT"/>
          <w:sz w:val="23"/>
          <w:szCs w:val="23"/>
        </w:rPr>
      </w:pPr>
      <w:r>
        <w:rPr>
          <w:rFonts w:ascii="Arial" w:hAnsi="Arial" w:cs="Arial"/>
          <w:sz w:val="23"/>
          <w:szCs w:val="23"/>
        </w:rPr>
        <w:t>tablas se observa que el objetivo de manten</w:t>
      </w:r>
      <w:r>
        <w:rPr>
          <w:rFonts w:ascii="ArialMT" w:hAnsi="ArialMT" w:cs="ArialMT"/>
          <w:sz w:val="23"/>
          <w:szCs w:val="23"/>
        </w:rPr>
        <w:t>er 2 µA de corriente se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obtiene una mejor eficiencia en los gráficos finales, en los cuales se</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69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encuentra programado un Filtro para eliminar la mayor cantidad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interferencia que se produzca.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También se puede apreciar una mejor eficiencia en la adquisición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datos debido a que en la programación inicial existen datos que no se</w:t>
      </w:r>
    </w:p>
    <w:p w:rsidR="007E1787" w:rsidRDefault="007E1787" w:rsidP="007E1787">
      <w:pPr>
        <w:autoSpaceDE w:val="0"/>
        <w:autoSpaceDN w:val="0"/>
        <w:adjustRightInd w:val="0"/>
        <w:rPr>
          <w:rFonts w:ascii="ArialMT" w:hAnsi="ArialMT" w:cs="ArialMT"/>
          <w:sz w:val="23"/>
          <w:szCs w:val="23"/>
        </w:rPr>
      </w:pPr>
      <w:r>
        <w:rPr>
          <w:rFonts w:ascii="ArialMT" w:hAnsi="ArialMT" w:cs="ArialMT"/>
          <w:sz w:val="23"/>
          <w:szCs w:val="23"/>
        </w:rPr>
        <w:t>acercan a 2 µA y se los muestra en la tabla de resultados, los cuales son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generados en el comienzo de la corrida del VI pero sin importancia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requerida para los Ensayos que pueden producir errores en la adquisición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datos.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Potenciales de Corrosión que se obtienen al finalizar los 60 segundos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del Ensayo Cinético son mayores según aumenta el tiempo de Exposición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al medio ambiente, debido a que se produce un proceso de Activación en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lastRenderedPageBreak/>
        <w:t>el Proceso de Corrosión. Estos valores confirman los resultados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obtenidos en los ensayos finales de que el VI utilizado funciona de modo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adecuado para todos los medios al cual está expuesta la probeta y tiempo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ejecución en el medio.</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3.1.1. En Medio Ambiente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Gráficos generados por el Software Labview 8.6 para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probeta 2X-R-N-1 el 31 de Julio del 2009 son:</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70</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3.1 </w:t>
      </w:r>
      <w:r>
        <w:rPr>
          <w:rFonts w:ascii="Arial" w:hAnsi="Arial" w:cs="Arial"/>
          <w:sz w:val="23"/>
          <w:szCs w:val="23"/>
        </w:rPr>
        <w:t>Gráfico de Corriente de Probeta 2X-R-N-1 el 31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Julio del 2009</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3.2 </w:t>
      </w:r>
      <w:r>
        <w:rPr>
          <w:rFonts w:ascii="Arial" w:hAnsi="Arial" w:cs="Arial"/>
          <w:sz w:val="23"/>
          <w:szCs w:val="23"/>
        </w:rPr>
        <w:t>Gráfico de Potencial de Probeta 2X-R-N-1 el 31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Julio del 2009</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71</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Gráficos generados por el Software Labview 8.6 para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probeta 2X-R-N-1 el 20 de Noviembre del 2009 son:</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3.3 </w:t>
      </w:r>
      <w:r>
        <w:rPr>
          <w:rFonts w:ascii="Arial" w:hAnsi="Arial" w:cs="Arial"/>
          <w:sz w:val="23"/>
          <w:szCs w:val="23"/>
        </w:rPr>
        <w:t>Gráfico de Potencial de Probeta 2X-R-N-1 el 20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Noviembre del 2009</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72</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3.4 </w:t>
      </w:r>
      <w:r>
        <w:rPr>
          <w:rFonts w:ascii="Arial" w:hAnsi="Arial" w:cs="Arial"/>
          <w:sz w:val="23"/>
          <w:szCs w:val="23"/>
        </w:rPr>
        <w:t>Gráfico de Potencial de Probeta 2X-R-N-1 el 20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Noviembre del 2009</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3.5 </w:t>
      </w:r>
      <w:r>
        <w:rPr>
          <w:rFonts w:ascii="Arial" w:hAnsi="Arial" w:cs="Arial"/>
          <w:sz w:val="23"/>
          <w:szCs w:val="23"/>
        </w:rPr>
        <w:t>Gráfico de Potencial vs Log Corriente de Probeta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2X-R-N-1 el 19 de Febrero del 2010</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73</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3.1.2. En Medio Salino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Gráficos generados por el Software Labview 8.6 para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probeta 2I-R-S-2 el 31 de Julio del 2009 son:</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3.6 </w:t>
      </w:r>
      <w:r>
        <w:rPr>
          <w:rFonts w:ascii="Arial" w:hAnsi="Arial" w:cs="Arial"/>
          <w:sz w:val="23"/>
          <w:szCs w:val="23"/>
        </w:rPr>
        <w:t>Gráfico de Corriente de Probeta 2I-R-S-2 el 31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Julio del 2009</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74</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3.7 </w:t>
      </w:r>
      <w:r>
        <w:rPr>
          <w:rFonts w:ascii="Arial" w:hAnsi="Arial" w:cs="Arial"/>
          <w:sz w:val="23"/>
          <w:szCs w:val="23"/>
        </w:rPr>
        <w:t>Gráfico de Potencial de Probeta 2I-R-S-2 el 31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Julio del 2009</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Gráficos generados por el Software Labview 8.6 para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probeta 2X-R-N-1 el 20 de Noviembre del 2009 son:</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75</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3.8 </w:t>
      </w:r>
      <w:r>
        <w:rPr>
          <w:rFonts w:ascii="Arial" w:hAnsi="Arial" w:cs="Arial"/>
          <w:sz w:val="23"/>
          <w:szCs w:val="23"/>
        </w:rPr>
        <w:t>Gráfico de Corriente de Probeta 2I-R-S-2 el 20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Noviembre del 2009</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3.9 </w:t>
      </w:r>
      <w:r>
        <w:rPr>
          <w:rFonts w:ascii="Arial" w:hAnsi="Arial" w:cs="Arial"/>
          <w:sz w:val="23"/>
          <w:szCs w:val="23"/>
        </w:rPr>
        <w:t>Gráfico de Potencial de Probeta 2I-R-S-2 el 20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Noviembre del 2009</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76</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3.10 </w:t>
      </w:r>
      <w:r>
        <w:rPr>
          <w:rFonts w:ascii="Arial" w:hAnsi="Arial" w:cs="Arial"/>
          <w:sz w:val="23"/>
          <w:szCs w:val="23"/>
        </w:rPr>
        <w:t>Gráfico de Potencial vs. Log Corriente de Probeta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2I-R-S-2 el 19 de Febrero del 2010</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3.1.3. En Cámara de Carbonatación</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Gráficos generados por el Software Labview 8.6 para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probeta 2X-R-C-1 el 28 de Agosto del 2009 son:</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77</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3.11 </w:t>
      </w:r>
      <w:r>
        <w:rPr>
          <w:rFonts w:ascii="Arial" w:hAnsi="Arial" w:cs="Arial"/>
          <w:sz w:val="23"/>
          <w:szCs w:val="23"/>
        </w:rPr>
        <w:t>Gráfico de Corriente de Probeta 2X-R-C-1 el 28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Agosto del 2009</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3.12 </w:t>
      </w:r>
      <w:r>
        <w:rPr>
          <w:rFonts w:ascii="Arial" w:hAnsi="Arial" w:cs="Arial"/>
          <w:sz w:val="23"/>
          <w:szCs w:val="23"/>
        </w:rPr>
        <w:t>Gráfico de Potencial de Probeta 2X-R-C-1 el 28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Agosto del 2009</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lastRenderedPageBreak/>
        <w:t>78</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Los Gráficos generados por el Software Labview 8.6 para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probeta 2X-R-C-1 el 20 de Noviembre del 2009 son:</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3.13 </w:t>
      </w:r>
      <w:r>
        <w:rPr>
          <w:rFonts w:ascii="Arial" w:hAnsi="Arial" w:cs="Arial"/>
          <w:sz w:val="23"/>
          <w:szCs w:val="23"/>
        </w:rPr>
        <w:t>Gráfico de Corriente de Probeta 2X-R-C-1 el 20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Noviembre del 2009</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79</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3.14 </w:t>
      </w:r>
      <w:r>
        <w:rPr>
          <w:rFonts w:ascii="Arial" w:hAnsi="Arial" w:cs="Arial"/>
          <w:sz w:val="23"/>
          <w:szCs w:val="23"/>
        </w:rPr>
        <w:t>Gráfico de Potencial de Probeta 2X-R-C-1 el 20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Noviembre del 2009</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Figura 3.15 </w:t>
      </w:r>
      <w:r>
        <w:rPr>
          <w:rFonts w:ascii="Arial" w:hAnsi="Arial" w:cs="Arial"/>
          <w:sz w:val="23"/>
          <w:szCs w:val="23"/>
        </w:rPr>
        <w:t>Gráfico de Potencial vs. Log Corriente de Probeta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2X-R-C-1 el 19 de Febrero del 2010</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80</w:t>
      </w:r>
    </w:p>
    <w:p w:rsidR="007E1787" w:rsidRDefault="007E1787" w:rsidP="007E1787">
      <w:pPr>
        <w:autoSpaceDE w:val="0"/>
        <w:autoSpaceDN w:val="0"/>
        <w:adjustRightInd w:val="0"/>
        <w:rPr>
          <w:rFonts w:ascii="Arial" w:hAnsi="Arial" w:cs="Arial"/>
          <w:b/>
          <w:bCs/>
          <w:sz w:val="45"/>
          <w:szCs w:val="45"/>
        </w:rPr>
      </w:pPr>
      <w:r>
        <w:rPr>
          <w:rFonts w:ascii="Arial" w:hAnsi="Arial" w:cs="Arial"/>
          <w:b/>
          <w:bCs/>
          <w:sz w:val="45"/>
          <w:szCs w:val="45"/>
        </w:rPr>
        <w:t>CAPÍTULO 4</w:t>
      </w:r>
    </w:p>
    <w:p w:rsidR="007E1787" w:rsidRDefault="007E1787" w:rsidP="007E1787">
      <w:pPr>
        <w:autoSpaceDE w:val="0"/>
        <w:autoSpaceDN w:val="0"/>
        <w:adjustRightInd w:val="0"/>
        <w:rPr>
          <w:rFonts w:ascii="Arial" w:hAnsi="Arial" w:cs="Arial"/>
          <w:b/>
          <w:bCs/>
          <w:sz w:val="30"/>
          <w:szCs w:val="30"/>
        </w:rPr>
      </w:pPr>
      <w:r>
        <w:rPr>
          <w:rFonts w:ascii="Arial" w:hAnsi="Arial" w:cs="Arial"/>
          <w:b/>
          <w:bCs/>
          <w:sz w:val="30"/>
          <w:szCs w:val="30"/>
        </w:rPr>
        <w:t>4. CONCLUSIONES Y RECOMENDACIONES</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4.1. CONCLUSIONES</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1. </w:t>
      </w:r>
      <w:r>
        <w:rPr>
          <w:rFonts w:ascii="Arial" w:hAnsi="Arial" w:cs="Arial"/>
          <w:sz w:val="23"/>
          <w:szCs w:val="23"/>
        </w:rPr>
        <w:t>Se programó un VI donde se puede realizar Ensayos Cinéticos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Corrosión a corriente constante en diferentes medios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exposición de las probetas a ser evaluadas.</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2. </w:t>
      </w:r>
      <w:r>
        <w:rPr>
          <w:rFonts w:ascii="Arial" w:hAnsi="Arial" w:cs="Arial"/>
          <w:sz w:val="23"/>
          <w:szCs w:val="23"/>
        </w:rPr>
        <w:t>Se obtuvo mediante el software Labview 8.6, valores de Potencial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y Corriente con gran eficiencia en la adquisición de datos.</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3. </w:t>
      </w:r>
      <w:r>
        <w:rPr>
          <w:rFonts w:ascii="Arial" w:hAnsi="Arial" w:cs="Arial"/>
          <w:sz w:val="23"/>
          <w:szCs w:val="23"/>
        </w:rPr>
        <w:t>El uso del Filtro ayudó a limpiar las señales de interferencias 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ruido para darle mayor eficiencia a los datos adquiridos.</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81</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4. </w:t>
      </w:r>
      <w:r>
        <w:rPr>
          <w:rFonts w:ascii="Arial" w:hAnsi="Arial" w:cs="Arial"/>
          <w:sz w:val="23"/>
          <w:szCs w:val="23"/>
        </w:rPr>
        <w:t>El Ensayo Cinético de Corrosión finalizará automáticamente luego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60 segundos gracias a una función de Detención de la</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ejecución del VI.</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5. </w:t>
      </w:r>
      <w:r>
        <w:rPr>
          <w:rFonts w:ascii="Arial" w:hAnsi="Arial" w:cs="Arial"/>
          <w:sz w:val="23"/>
          <w:szCs w:val="23"/>
        </w:rPr>
        <w:t>Se logró realizar las gráficas de Potencial vs. Logaritmo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Corriente.</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6. </w:t>
      </w:r>
      <w:r>
        <w:rPr>
          <w:rFonts w:ascii="Arial" w:hAnsi="Arial" w:cs="Arial"/>
          <w:sz w:val="23"/>
          <w:szCs w:val="23"/>
        </w:rPr>
        <w:t>Se logró modernizar el Laboratorio de Corrosión mediante el uso</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de la tecnología de adquisición de datos, la cual reemplazó al</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graficador Allen Datagraph 1000 obteniendo gráficas con mejor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resolución y precisión.</w:t>
      </w:r>
    </w:p>
    <w:p w:rsidR="007E1787" w:rsidRDefault="007E1787" w:rsidP="007E1787">
      <w:pPr>
        <w:autoSpaceDE w:val="0"/>
        <w:autoSpaceDN w:val="0"/>
        <w:adjustRightInd w:val="0"/>
        <w:rPr>
          <w:rFonts w:ascii="Arial" w:hAnsi="Arial" w:cs="Arial"/>
          <w:b/>
          <w:bCs/>
          <w:sz w:val="23"/>
          <w:szCs w:val="23"/>
        </w:rPr>
      </w:pPr>
      <w:r>
        <w:rPr>
          <w:rFonts w:ascii="Arial" w:hAnsi="Arial" w:cs="Arial"/>
          <w:b/>
          <w:bCs/>
          <w:sz w:val="23"/>
          <w:szCs w:val="23"/>
        </w:rPr>
        <w:t>4.2. RECOMENDACIONES</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1. </w:t>
      </w:r>
      <w:r>
        <w:rPr>
          <w:rFonts w:ascii="Arial" w:hAnsi="Arial" w:cs="Arial"/>
          <w:sz w:val="23"/>
          <w:szCs w:val="23"/>
        </w:rPr>
        <w:t>Se puede utilizar en el Diagrama de Bloques dos Asistentes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Adquisición de Datos para evitar confusiones en la generación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señales durante la programación.</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2. </w:t>
      </w:r>
      <w:r>
        <w:rPr>
          <w:rFonts w:ascii="Arial" w:hAnsi="Arial" w:cs="Arial"/>
          <w:sz w:val="23"/>
          <w:szCs w:val="23"/>
        </w:rPr>
        <w:t>Se recomienda no desconectar las conexiones físicas de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canales de la DAQ, debido a que se pueden averiar o deformar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cables de conexión y los conectores en general.</w:t>
      </w:r>
    </w:p>
    <w:p w:rsidR="007E1787" w:rsidRDefault="007E1787" w:rsidP="007E1787">
      <w:pPr>
        <w:autoSpaceDE w:val="0"/>
        <w:autoSpaceDN w:val="0"/>
        <w:adjustRightInd w:val="0"/>
        <w:rPr>
          <w:rFonts w:ascii="Calibri" w:hAnsi="Calibri" w:cs="Calibri"/>
          <w:sz w:val="21"/>
          <w:szCs w:val="21"/>
        </w:rPr>
      </w:pPr>
      <w:r>
        <w:rPr>
          <w:rFonts w:ascii="Calibri" w:hAnsi="Calibri" w:cs="Calibri"/>
          <w:sz w:val="21"/>
          <w:szCs w:val="21"/>
        </w:rPr>
        <w:t>82</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3. </w:t>
      </w:r>
      <w:r>
        <w:rPr>
          <w:rFonts w:ascii="Arial" w:hAnsi="Arial" w:cs="Arial"/>
          <w:sz w:val="23"/>
          <w:szCs w:val="23"/>
        </w:rPr>
        <w:t>Existe la opción de instalar en los conectores de la DAQ varias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Borneras que recepten las conexiones físicas de los canales.</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4. </w:t>
      </w:r>
      <w:r>
        <w:rPr>
          <w:rFonts w:ascii="Arial" w:hAnsi="Arial" w:cs="Arial"/>
          <w:sz w:val="23"/>
          <w:szCs w:val="23"/>
        </w:rPr>
        <w:t>Se recomienda mantener todos los equipos de Adquisición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Datos del Laboratorio de Corrosión lejos de la presencia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líquidos y altas temperaturas en el momento de realizar los</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Ensayos.</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t xml:space="preserve">5. </w:t>
      </w:r>
      <w:r>
        <w:rPr>
          <w:rFonts w:ascii="Arial" w:hAnsi="Arial" w:cs="Arial"/>
          <w:sz w:val="23"/>
          <w:szCs w:val="23"/>
        </w:rPr>
        <w:t>Utilizando un Potenciogalvanostato moderno y la configuración de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un Sistema Inteligente se puede controlar los Ensayos mediante</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dispositivos, los cuales controlen la ejecución de las pruebas.</w:t>
      </w:r>
    </w:p>
    <w:p w:rsidR="007E1787" w:rsidRDefault="007E1787" w:rsidP="007E1787">
      <w:pPr>
        <w:autoSpaceDE w:val="0"/>
        <w:autoSpaceDN w:val="0"/>
        <w:adjustRightInd w:val="0"/>
        <w:rPr>
          <w:rFonts w:ascii="Arial" w:hAnsi="Arial" w:cs="Arial"/>
          <w:sz w:val="23"/>
          <w:szCs w:val="23"/>
        </w:rPr>
      </w:pPr>
      <w:r>
        <w:rPr>
          <w:rFonts w:ascii="Arial" w:hAnsi="Arial" w:cs="Arial"/>
          <w:b/>
          <w:bCs/>
          <w:sz w:val="23"/>
          <w:szCs w:val="23"/>
        </w:rPr>
        <w:lastRenderedPageBreak/>
        <w:t xml:space="preserve">6. </w:t>
      </w:r>
      <w:r>
        <w:rPr>
          <w:rFonts w:ascii="Arial" w:hAnsi="Arial" w:cs="Arial"/>
          <w:sz w:val="23"/>
          <w:szCs w:val="23"/>
        </w:rPr>
        <w:t>Para una programación más avanzada se recomienda usar</w:t>
      </w:r>
    </w:p>
    <w:p w:rsidR="007E1787" w:rsidRDefault="007E1787" w:rsidP="007E1787">
      <w:pPr>
        <w:autoSpaceDE w:val="0"/>
        <w:autoSpaceDN w:val="0"/>
        <w:adjustRightInd w:val="0"/>
        <w:rPr>
          <w:rFonts w:ascii="Arial" w:hAnsi="Arial" w:cs="Arial"/>
          <w:sz w:val="23"/>
          <w:szCs w:val="23"/>
        </w:rPr>
      </w:pPr>
      <w:r>
        <w:rPr>
          <w:rFonts w:ascii="Arial" w:hAnsi="Arial" w:cs="Arial"/>
          <w:sz w:val="23"/>
          <w:szCs w:val="23"/>
        </w:rPr>
        <w:t>Sistemas de adquisición de datos (SCADA) basados en</w:t>
      </w:r>
    </w:p>
    <w:p w:rsidR="007E1787" w:rsidRDefault="007E1787" w:rsidP="007E1787">
      <w:pPr>
        <w:autoSpaceDE w:val="0"/>
        <w:autoSpaceDN w:val="0"/>
        <w:adjustRightInd w:val="0"/>
        <w:rPr>
          <w:rFonts w:ascii="Calibri" w:hAnsi="Calibri" w:cs="Calibri"/>
        </w:rPr>
      </w:pPr>
      <w:r>
        <w:rPr>
          <w:rFonts w:ascii="Arial" w:hAnsi="Arial" w:cs="Arial"/>
          <w:sz w:val="23"/>
          <w:szCs w:val="23"/>
        </w:rPr>
        <w:t>controladores PID o en PLCs.</w:t>
      </w: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7E1787">
      <w:pPr>
        <w:pStyle w:val="Default"/>
        <w:jc w:val="center"/>
        <w:rPr>
          <w:sz w:val="48"/>
          <w:szCs w:val="48"/>
        </w:rPr>
      </w:pPr>
      <w:r>
        <w:rPr>
          <w:b/>
          <w:bCs/>
          <w:sz w:val="48"/>
          <w:szCs w:val="48"/>
        </w:rPr>
        <w:lastRenderedPageBreak/>
        <w:t>APÉNDICES</w:t>
      </w:r>
      <w:r>
        <w:rPr>
          <w:b/>
          <w:bCs/>
          <w:sz w:val="48"/>
          <w:szCs w:val="48"/>
        </w:rPr>
        <w:br/>
      </w:r>
    </w:p>
    <w:p w:rsidR="007E1787" w:rsidRDefault="007E1787" w:rsidP="007E1787">
      <w:pPr>
        <w:pStyle w:val="Default"/>
        <w:jc w:val="center"/>
        <w:rPr>
          <w:sz w:val="48"/>
          <w:szCs w:val="48"/>
        </w:rPr>
      </w:pPr>
      <w:r>
        <w:rPr>
          <w:noProof/>
          <w:sz w:val="48"/>
          <w:szCs w:val="48"/>
        </w:rPr>
        <w:drawing>
          <wp:inline distT="0" distB="0" distL="0" distR="0">
            <wp:extent cx="9904095" cy="6958965"/>
            <wp:effectExtent l="19050" t="0" r="190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04095" cy="6958965"/>
                    </a:xfrm>
                    <a:prstGeom prst="rect">
                      <a:avLst/>
                    </a:prstGeom>
                    <a:noFill/>
                    <a:ln w="9525">
                      <a:noFill/>
                      <a:miter lim="800000"/>
                      <a:headEnd/>
                      <a:tailEnd/>
                    </a:ln>
                  </pic:spPr>
                </pic:pic>
              </a:graphicData>
            </a:graphic>
          </wp:inline>
        </w:drawing>
      </w:r>
    </w:p>
    <w:p w:rsidR="007E1787" w:rsidRDefault="007E1787" w:rsidP="007E1787">
      <w:pPr>
        <w:pStyle w:val="Default"/>
        <w:jc w:val="center"/>
        <w:rPr>
          <w:sz w:val="48"/>
          <w:szCs w:val="48"/>
        </w:rPr>
      </w:pPr>
      <w:r>
        <w:rPr>
          <w:noProof/>
          <w:sz w:val="48"/>
          <w:szCs w:val="48"/>
        </w:rPr>
        <w:lastRenderedPageBreak/>
        <w:drawing>
          <wp:inline distT="0" distB="0" distL="0" distR="0">
            <wp:extent cx="9761220" cy="680466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761220" cy="6804660"/>
                    </a:xfrm>
                    <a:prstGeom prst="rect">
                      <a:avLst/>
                    </a:prstGeom>
                    <a:noFill/>
                    <a:ln w="9525">
                      <a:noFill/>
                      <a:miter lim="800000"/>
                      <a:headEnd/>
                      <a:tailEnd/>
                    </a:ln>
                  </pic:spPr>
                </pic:pic>
              </a:graphicData>
            </a:graphic>
          </wp:inline>
        </w:drawing>
      </w:r>
    </w:p>
    <w:p w:rsidR="007E1787" w:rsidRDefault="007E1787" w:rsidP="007E1787">
      <w:pPr>
        <w:pStyle w:val="Default"/>
        <w:jc w:val="center"/>
        <w:rPr>
          <w:sz w:val="48"/>
          <w:szCs w:val="48"/>
        </w:rPr>
      </w:pPr>
      <w:r>
        <w:rPr>
          <w:noProof/>
          <w:sz w:val="48"/>
          <w:szCs w:val="48"/>
        </w:rPr>
        <w:lastRenderedPageBreak/>
        <w:drawing>
          <wp:inline distT="0" distB="0" distL="0" distR="0">
            <wp:extent cx="9797415" cy="680466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797415" cy="6804660"/>
                    </a:xfrm>
                    <a:prstGeom prst="rect">
                      <a:avLst/>
                    </a:prstGeom>
                    <a:noFill/>
                    <a:ln w="9525">
                      <a:noFill/>
                      <a:miter lim="800000"/>
                      <a:headEnd/>
                      <a:tailEnd/>
                    </a:ln>
                  </pic:spPr>
                </pic:pic>
              </a:graphicData>
            </a:graphic>
          </wp:inline>
        </w:drawing>
      </w:r>
    </w:p>
    <w:p w:rsidR="007E1787" w:rsidRDefault="007E1787" w:rsidP="007E1787">
      <w:pPr>
        <w:pStyle w:val="Default"/>
        <w:jc w:val="center"/>
        <w:rPr>
          <w:sz w:val="48"/>
          <w:szCs w:val="48"/>
        </w:rPr>
      </w:pPr>
      <w:r>
        <w:rPr>
          <w:noProof/>
          <w:sz w:val="48"/>
          <w:szCs w:val="48"/>
        </w:rPr>
        <w:lastRenderedPageBreak/>
        <w:drawing>
          <wp:inline distT="0" distB="0" distL="0" distR="0">
            <wp:extent cx="9832975" cy="668591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832975" cy="6685915"/>
                    </a:xfrm>
                    <a:prstGeom prst="rect">
                      <a:avLst/>
                    </a:prstGeom>
                    <a:noFill/>
                    <a:ln w="9525">
                      <a:noFill/>
                      <a:miter lim="800000"/>
                      <a:headEnd/>
                      <a:tailEnd/>
                    </a:ln>
                  </pic:spPr>
                </pic:pic>
              </a:graphicData>
            </a:graphic>
          </wp:inline>
        </w:drawing>
      </w:r>
      <w:r>
        <w:rPr>
          <w:sz w:val="48"/>
          <w:szCs w:val="48"/>
        </w:rPr>
        <w:t xml:space="preserve"> </w:t>
      </w: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7E1787" w:rsidRDefault="007E1787" w:rsidP="002C265D">
      <w:pPr>
        <w:pStyle w:val="Default"/>
        <w:rPr>
          <w:rFonts w:cstheme="minorBidi"/>
          <w:color w:val="auto"/>
        </w:rPr>
      </w:pPr>
    </w:p>
    <w:p w:rsidR="002C265D" w:rsidRDefault="002C265D" w:rsidP="0076747D">
      <w:pPr>
        <w:pStyle w:val="Default"/>
      </w:pPr>
    </w:p>
    <w:p w:rsidR="002C265D" w:rsidRDefault="002C265D" w:rsidP="0076747D">
      <w:pPr>
        <w:pStyle w:val="Default"/>
      </w:pPr>
    </w:p>
    <w:p w:rsidR="002C265D" w:rsidRDefault="002C265D"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6747D">
      <w:pPr>
        <w:pStyle w:val="Default"/>
      </w:pPr>
    </w:p>
    <w:p w:rsidR="007E1787" w:rsidRDefault="007E1787" w:rsidP="007E1787">
      <w:pPr>
        <w:pStyle w:val="Default"/>
        <w:spacing w:after="1075"/>
        <w:jc w:val="center"/>
        <w:rPr>
          <w:sz w:val="32"/>
          <w:szCs w:val="32"/>
        </w:rPr>
      </w:pPr>
      <w:r>
        <w:rPr>
          <w:b/>
          <w:bCs/>
          <w:sz w:val="32"/>
          <w:szCs w:val="32"/>
        </w:rPr>
        <w:lastRenderedPageBreak/>
        <w:t xml:space="preserve">BIBLIOGRAFÍA </w:t>
      </w:r>
    </w:p>
    <w:p w:rsidR="007E1787" w:rsidRDefault="007E1787" w:rsidP="007E1787">
      <w:pPr>
        <w:pStyle w:val="Default"/>
        <w:numPr>
          <w:ilvl w:val="0"/>
          <w:numId w:val="1"/>
        </w:numPr>
      </w:pPr>
      <w:r>
        <w:t>1.</w:t>
      </w:r>
      <w:r>
        <w:tab/>
        <w:t xml:space="preserve">Panchana Carlos, Proyecto de Graduación “Influencia del Carboxilato de Amina en la velocidad de corrosión del acero A42 en hormigones diseñados con cemento portland tipo II”, ESPOL, 2010. </w:t>
      </w:r>
    </w:p>
    <w:p w:rsidR="007E1787" w:rsidRDefault="007E1787" w:rsidP="007E1787">
      <w:pPr>
        <w:pStyle w:val="Default"/>
        <w:numPr>
          <w:ilvl w:val="0"/>
          <w:numId w:val="1"/>
        </w:numPr>
      </w:pPr>
      <w:r>
        <w:t>2.</w:t>
      </w:r>
      <w:r>
        <w:tab/>
        <w:t xml:space="preserve">Huiracocha Wilson, Proyecto de Graduación “Determinación de la velocidad de corrosión del acero A42 en hormigones diseñados con cemento tipo puzolánicos mediante técnicas cinéticas de laboratorio”, ESPOL, 2010. </w:t>
      </w:r>
    </w:p>
    <w:p w:rsidR="007E1787" w:rsidRDefault="007E1787" w:rsidP="007E1787">
      <w:pPr>
        <w:pStyle w:val="Default"/>
        <w:numPr>
          <w:ilvl w:val="0"/>
          <w:numId w:val="1"/>
        </w:numPr>
      </w:pPr>
      <w:r>
        <w:t>3.</w:t>
      </w:r>
      <w:r>
        <w:tab/>
        <w:t xml:space="preserve">Galvele y Duffó, Degradación de Materiales Corrosión, Jorge Baudino Ediciones, 2006. </w:t>
      </w:r>
    </w:p>
    <w:p w:rsidR="007E1787" w:rsidRDefault="007E1787" w:rsidP="007E1787">
      <w:pPr>
        <w:pStyle w:val="Default"/>
        <w:numPr>
          <w:ilvl w:val="0"/>
          <w:numId w:val="1"/>
        </w:numPr>
      </w:pPr>
      <w:r>
        <w:t>4.</w:t>
      </w:r>
      <w:r>
        <w:tab/>
        <w:t xml:space="preserve">http://sine.ni.com/nips/cds/view/p/lang/en/nid/203190, Tarjeta de Adquisición de Datos, National Instruments, pagina web. </w:t>
      </w:r>
    </w:p>
    <w:p w:rsidR="007E1787" w:rsidRPr="007E1787" w:rsidRDefault="007E1787" w:rsidP="007E1787">
      <w:pPr>
        <w:pStyle w:val="Default"/>
        <w:numPr>
          <w:ilvl w:val="0"/>
          <w:numId w:val="1"/>
        </w:numPr>
        <w:rPr>
          <w:lang w:val="en-US"/>
        </w:rPr>
      </w:pPr>
      <w:r w:rsidRPr="007E1787">
        <w:rPr>
          <w:lang w:val="en-US"/>
        </w:rPr>
        <w:t>5.</w:t>
      </w:r>
      <w:r w:rsidRPr="007E1787">
        <w:rPr>
          <w:lang w:val="en-US"/>
        </w:rPr>
        <w:tab/>
        <w:t xml:space="preserve">http://sine.ni.com/np/app/culdesac/p/ap/daq/lang/en/pg/1/sn/n17:daq/doci d/tut-8243, Measurement &amp; Automation, National Instruments, página web. </w:t>
      </w:r>
    </w:p>
    <w:p w:rsidR="007E1787" w:rsidRPr="007E1787" w:rsidRDefault="007E1787" w:rsidP="007E1787">
      <w:pPr>
        <w:pStyle w:val="Default"/>
        <w:numPr>
          <w:ilvl w:val="0"/>
          <w:numId w:val="1"/>
        </w:numPr>
        <w:rPr>
          <w:lang w:val="en-US"/>
        </w:rPr>
      </w:pPr>
      <w:r w:rsidRPr="007E1787">
        <w:rPr>
          <w:lang w:val="en-US"/>
        </w:rPr>
        <w:t>6.</w:t>
      </w:r>
      <w:r w:rsidRPr="007E1787">
        <w:rPr>
          <w:lang w:val="en-US"/>
        </w:rPr>
        <w:tab/>
        <w:t xml:space="preserve">NATIONAL INSTRUMENTS, NI USB-621x Specifications, 2006-2009. </w:t>
      </w:r>
    </w:p>
    <w:p w:rsidR="007E1787" w:rsidRPr="007E1787" w:rsidRDefault="007E1787" w:rsidP="007E1787">
      <w:pPr>
        <w:pStyle w:val="Default"/>
        <w:rPr>
          <w:lang w:val="en-US"/>
        </w:rPr>
      </w:pPr>
    </w:p>
    <w:p w:rsidR="007E1787" w:rsidRPr="007E1787" w:rsidRDefault="007E1787" w:rsidP="007E1787">
      <w:pPr>
        <w:pStyle w:val="Default"/>
        <w:spacing w:line="553" w:lineRule="atLeast"/>
        <w:ind w:left="360" w:hanging="360"/>
        <w:jc w:val="both"/>
        <w:rPr>
          <w:lang w:val="en-US"/>
        </w:rPr>
      </w:pPr>
      <w:r w:rsidRPr="007E1787">
        <w:rPr>
          <w:lang w:val="en-US"/>
        </w:rPr>
        <w:t>7.</w:t>
      </w:r>
      <w:r w:rsidRPr="007E1787">
        <w:rPr>
          <w:lang w:val="en-US"/>
        </w:rPr>
        <w:tab/>
        <w:t xml:space="preserve">NATIONAL INSTRUMENTS, GETTING STARTED GUIDE NI-DAQmx for USB Devices, Marzo 2009. </w:t>
      </w:r>
    </w:p>
    <w:p w:rsidR="007E1787" w:rsidRDefault="007E1787" w:rsidP="007E1787">
      <w:pPr>
        <w:pStyle w:val="CM1"/>
        <w:ind w:left="345" w:hanging="345"/>
        <w:rPr>
          <w:color w:val="000000"/>
        </w:rPr>
      </w:pPr>
      <w:r>
        <w:rPr>
          <w:color w:val="000000"/>
        </w:rPr>
        <w:t>8.</w:t>
      </w:r>
      <w:r>
        <w:rPr>
          <w:color w:val="000000"/>
        </w:rPr>
        <w:tab/>
        <w:t xml:space="preserve">NATIONAL INSTRUMENTS, Curso de 6 horas de LabVIEW, 2009. </w:t>
      </w:r>
    </w:p>
    <w:p w:rsidR="007E1787" w:rsidRDefault="007E1787" w:rsidP="007E1787">
      <w:pPr>
        <w:pStyle w:val="Default"/>
        <w:spacing w:line="553" w:lineRule="atLeast"/>
        <w:ind w:right="630"/>
      </w:pPr>
      <w:r>
        <w:t xml:space="preserve">9. http://grupos.emagister.com/labview/1835, Tutorial de LabVIEW, 2009. 10.LabVIEW 5, User Manual, National Instruments, 1999. 11.Roca Jorge, Tesis de Grado “Implementación de un Sistema de Control Digital para el Módulo de Temperatura de la Planta de Procesos Industriales de FIMCP”, ESPOL, 2004. </w:t>
      </w:r>
    </w:p>
    <w:p w:rsidR="007E1787" w:rsidRDefault="007E1787" w:rsidP="007E1787">
      <w:pPr>
        <w:pStyle w:val="Default"/>
        <w:rPr>
          <w:color w:val="auto"/>
        </w:rPr>
      </w:pPr>
    </w:p>
    <w:p w:rsidR="007E1787" w:rsidRPr="0076747D" w:rsidRDefault="007E1787" w:rsidP="0076747D">
      <w:pPr>
        <w:pStyle w:val="Default"/>
      </w:pPr>
    </w:p>
    <w:sectPr w:rsidR="007E1787" w:rsidRPr="0076747D" w:rsidSect="009A1A4A">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2E0" w:rsidRDefault="005412E0" w:rsidP="00382BA8">
      <w:r>
        <w:separator/>
      </w:r>
    </w:p>
  </w:endnote>
  <w:endnote w:type="continuationSeparator" w:id="1">
    <w:p w:rsidR="005412E0" w:rsidRDefault="005412E0" w:rsidP="00382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2E0" w:rsidRDefault="005412E0" w:rsidP="00382BA8">
      <w:r>
        <w:separator/>
      </w:r>
    </w:p>
  </w:footnote>
  <w:footnote w:type="continuationSeparator" w:id="1">
    <w:p w:rsidR="005412E0" w:rsidRDefault="005412E0" w:rsidP="00382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7B814"/>
    <w:multiLevelType w:val="hybridMultilevel"/>
    <w:tmpl w:val="8D8FA5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E92"/>
    <w:rsid w:val="000732B6"/>
    <w:rsid w:val="00115E92"/>
    <w:rsid w:val="002C265D"/>
    <w:rsid w:val="00382BA8"/>
    <w:rsid w:val="005412E0"/>
    <w:rsid w:val="0076747D"/>
    <w:rsid w:val="007E1787"/>
    <w:rsid w:val="009A1A4A"/>
    <w:rsid w:val="00BF65B2"/>
    <w:rsid w:val="00C10851"/>
    <w:rsid w:val="00E374D7"/>
    <w:rsid w:val="00F911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A1A4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9A1A4A"/>
    <w:pPr>
      <w:spacing w:line="553" w:lineRule="atLeast"/>
    </w:pPr>
    <w:rPr>
      <w:color w:val="auto"/>
    </w:rPr>
  </w:style>
  <w:style w:type="paragraph" w:customStyle="1" w:styleId="CM3">
    <w:name w:val="CM3"/>
    <w:basedOn w:val="Default"/>
    <w:next w:val="Default"/>
    <w:uiPriority w:val="99"/>
    <w:rsid w:val="009A1A4A"/>
    <w:pPr>
      <w:spacing w:after="370"/>
    </w:pPr>
    <w:rPr>
      <w:color w:val="auto"/>
    </w:rPr>
  </w:style>
  <w:style w:type="paragraph" w:customStyle="1" w:styleId="CM4">
    <w:name w:val="CM4"/>
    <w:basedOn w:val="Default"/>
    <w:next w:val="Default"/>
    <w:uiPriority w:val="99"/>
    <w:rsid w:val="009A1A4A"/>
    <w:pPr>
      <w:spacing w:after="188"/>
    </w:pPr>
    <w:rPr>
      <w:color w:val="auto"/>
    </w:rPr>
  </w:style>
  <w:style w:type="paragraph" w:customStyle="1" w:styleId="CM2">
    <w:name w:val="CM2"/>
    <w:basedOn w:val="Default"/>
    <w:next w:val="Default"/>
    <w:uiPriority w:val="99"/>
    <w:rsid w:val="009A1A4A"/>
    <w:pPr>
      <w:spacing w:line="751" w:lineRule="atLeast"/>
    </w:pPr>
    <w:rPr>
      <w:color w:val="auto"/>
    </w:rPr>
  </w:style>
  <w:style w:type="paragraph" w:customStyle="1" w:styleId="CM9">
    <w:name w:val="CM9"/>
    <w:basedOn w:val="Default"/>
    <w:next w:val="Default"/>
    <w:uiPriority w:val="99"/>
    <w:rsid w:val="0076747D"/>
    <w:pPr>
      <w:spacing w:after="170"/>
    </w:pPr>
    <w:rPr>
      <w:color w:val="auto"/>
    </w:rPr>
  </w:style>
  <w:style w:type="paragraph" w:customStyle="1" w:styleId="CM10">
    <w:name w:val="CM10"/>
    <w:basedOn w:val="Default"/>
    <w:next w:val="Default"/>
    <w:uiPriority w:val="99"/>
    <w:rsid w:val="0076747D"/>
    <w:pPr>
      <w:spacing w:after="1552"/>
    </w:pPr>
    <w:rPr>
      <w:color w:val="auto"/>
    </w:rPr>
  </w:style>
  <w:style w:type="paragraph" w:customStyle="1" w:styleId="CM5">
    <w:name w:val="CM5"/>
    <w:basedOn w:val="Default"/>
    <w:next w:val="Default"/>
    <w:uiPriority w:val="99"/>
    <w:rsid w:val="0076747D"/>
    <w:pPr>
      <w:spacing w:line="518" w:lineRule="atLeast"/>
    </w:pPr>
    <w:rPr>
      <w:color w:val="auto"/>
    </w:rPr>
  </w:style>
  <w:style w:type="paragraph" w:customStyle="1" w:styleId="CM11">
    <w:name w:val="CM11"/>
    <w:basedOn w:val="Default"/>
    <w:next w:val="Default"/>
    <w:uiPriority w:val="99"/>
    <w:rsid w:val="0076747D"/>
    <w:pPr>
      <w:spacing w:after="517"/>
    </w:pPr>
    <w:rPr>
      <w:color w:val="auto"/>
    </w:rPr>
  </w:style>
  <w:style w:type="paragraph" w:customStyle="1" w:styleId="CM6">
    <w:name w:val="CM6"/>
    <w:basedOn w:val="Default"/>
    <w:next w:val="Default"/>
    <w:uiPriority w:val="99"/>
    <w:rsid w:val="0076747D"/>
    <w:pPr>
      <w:spacing w:line="518" w:lineRule="atLeast"/>
    </w:pPr>
    <w:rPr>
      <w:color w:val="auto"/>
    </w:rPr>
  </w:style>
  <w:style w:type="paragraph" w:customStyle="1" w:styleId="CM7">
    <w:name w:val="CM7"/>
    <w:basedOn w:val="Default"/>
    <w:next w:val="Default"/>
    <w:uiPriority w:val="99"/>
    <w:rsid w:val="0076747D"/>
    <w:rPr>
      <w:color w:val="auto"/>
    </w:rPr>
  </w:style>
  <w:style w:type="paragraph" w:customStyle="1" w:styleId="CM8">
    <w:name w:val="CM8"/>
    <w:basedOn w:val="Default"/>
    <w:next w:val="Default"/>
    <w:uiPriority w:val="99"/>
    <w:rsid w:val="0076747D"/>
    <w:rPr>
      <w:color w:val="auto"/>
    </w:rPr>
  </w:style>
  <w:style w:type="paragraph" w:styleId="Encabezado">
    <w:name w:val="header"/>
    <w:basedOn w:val="Normal"/>
    <w:link w:val="EncabezadoCar"/>
    <w:uiPriority w:val="99"/>
    <w:semiHidden/>
    <w:unhideWhenUsed/>
    <w:rsid w:val="00382BA8"/>
    <w:pPr>
      <w:tabs>
        <w:tab w:val="center" w:pos="4252"/>
        <w:tab w:val="right" w:pos="8504"/>
      </w:tabs>
    </w:pPr>
  </w:style>
  <w:style w:type="character" w:customStyle="1" w:styleId="EncabezadoCar">
    <w:name w:val="Encabezado Car"/>
    <w:basedOn w:val="Fuentedeprrafopredeter"/>
    <w:link w:val="Encabezado"/>
    <w:uiPriority w:val="99"/>
    <w:semiHidden/>
    <w:rsid w:val="00382BA8"/>
  </w:style>
  <w:style w:type="paragraph" w:styleId="Piedepgina">
    <w:name w:val="footer"/>
    <w:basedOn w:val="Normal"/>
    <w:link w:val="PiedepginaCar"/>
    <w:uiPriority w:val="99"/>
    <w:semiHidden/>
    <w:unhideWhenUsed/>
    <w:rsid w:val="00382BA8"/>
    <w:pPr>
      <w:tabs>
        <w:tab w:val="center" w:pos="4252"/>
        <w:tab w:val="right" w:pos="8504"/>
      </w:tabs>
    </w:pPr>
  </w:style>
  <w:style w:type="character" w:customStyle="1" w:styleId="PiedepginaCar">
    <w:name w:val="Pie de página Car"/>
    <w:basedOn w:val="Fuentedeprrafopredeter"/>
    <w:link w:val="Piedepgina"/>
    <w:uiPriority w:val="99"/>
    <w:semiHidden/>
    <w:rsid w:val="00382BA8"/>
  </w:style>
  <w:style w:type="paragraph" w:styleId="Textodeglobo">
    <w:name w:val="Balloon Text"/>
    <w:basedOn w:val="Normal"/>
    <w:link w:val="TextodegloboCar"/>
    <w:uiPriority w:val="99"/>
    <w:semiHidden/>
    <w:unhideWhenUsed/>
    <w:rsid w:val="007E1787"/>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8209</Words>
  <Characters>45155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Microsoft Word - INTRO.doc</vt:lpstr>
    </vt:vector>
  </TitlesOfParts>
  <Company/>
  <LinksUpToDate>false</LinksUpToDate>
  <CharactersWithSpaces>53258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INTRO.doc</dc:title>
  <dc:subject/>
  <dc:creator>usuario</dc:creator>
  <cp:keywords/>
  <dc:description/>
  <cp:lastModifiedBy>biblio2</cp:lastModifiedBy>
  <cp:revision>2</cp:revision>
  <dcterms:created xsi:type="dcterms:W3CDTF">2010-06-24T19:52:00Z</dcterms:created>
  <dcterms:modified xsi:type="dcterms:W3CDTF">2010-06-24T19:52:00Z</dcterms:modified>
</cp:coreProperties>
</file>