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2B81">
      <w:pPr>
        <w:pStyle w:val="Default"/>
        <w:rPr>
          <w:color w:val="auto"/>
          <w:sz w:val="32"/>
          <w:szCs w:val="32"/>
        </w:rPr>
      </w:pPr>
      <w:r>
        <w:rPr>
          <w:b/>
          <w:bCs/>
          <w:color w:val="auto"/>
          <w:sz w:val="32"/>
          <w:szCs w:val="32"/>
        </w:rPr>
        <w:t xml:space="preserve"> </w:t>
      </w:r>
    </w:p>
    <w:p w:rsidR="00000000" w:rsidRDefault="00472B81">
      <w:pPr>
        <w:pStyle w:val="Default"/>
        <w:rPr>
          <w:color w:val="auto"/>
          <w:sz w:val="32"/>
          <w:szCs w:val="32"/>
        </w:rPr>
      </w:pPr>
      <w:r>
        <w:rPr>
          <w:b/>
          <w:bCs/>
          <w:color w:val="auto"/>
          <w:sz w:val="32"/>
          <w:szCs w:val="32"/>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ESCUELA SUPERIOR POLITECNICA DEL LITORAL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FACULTAD DE ECONOMÍA Y NEGOCIOS </w:t>
      </w:r>
    </w:p>
    <w:p w:rsidR="00000000" w:rsidRDefault="00472B81">
      <w:pPr>
        <w:pStyle w:val="Default"/>
        <w:rPr>
          <w:color w:val="auto"/>
        </w:rPr>
      </w:pPr>
      <w:r>
        <w:rPr>
          <w:b/>
          <w:bCs/>
          <w:color w:val="auto"/>
        </w:rPr>
        <w:t xml:space="preserve"> </w:t>
      </w:r>
    </w:p>
    <w:tbl>
      <w:tblPr>
        <w:tblW w:w="0" w:type="auto"/>
        <w:tblBorders>
          <w:top w:val="nil"/>
          <w:left w:val="nil"/>
          <w:bottom w:val="nil"/>
          <w:right w:val="nil"/>
        </w:tblBorders>
        <w:tblLook w:val="0000"/>
      </w:tblPr>
      <w:tblGrid>
        <w:gridCol w:w="222"/>
        <w:gridCol w:w="222"/>
      </w:tblGrid>
      <w:tr w:rsidR="00000000">
        <w:tblPrEx>
          <w:tblCellMar>
            <w:top w:w="0" w:type="dxa"/>
            <w:bottom w:w="0" w:type="dxa"/>
          </w:tblCellMar>
        </w:tblPrEx>
        <w:trPr>
          <w:trHeight w:val="2214"/>
        </w:trPr>
        <w:tc>
          <w:tcPr>
            <w:tcW w:w="0" w:type="auto"/>
          </w:tcPr>
          <w:p w:rsidR="00000000" w:rsidRDefault="00472B81">
            <w:pPr>
              <w:pStyle w:val="Default"/>
            </w:pPr>
            <w:r>
              <w:rPr>
                <w:b/>
                <w:bCs/>
              </w:rPr>
              <w:t xml:space="preserve"> </w:t>
            </w:r>
          </w:p>
        </w:tc>
        <w:tc>
          <w:tcPr>
            <w:tcW w:w="0" w:type="auto"/>
          </w:tcPr>
          <w:p w:rsidR="00000000" w:rsidRDefault="00472B81">
            <w:pPr>
              <w:pStyle w:val="Default"/>
            </w:pPr>
            <w:r>
              <w:rPr>
                <w:b/>
                <w:bCs/>
              </w:rPr>
              <w:t xml:space="preserve"> </w:t>
            </w:r>
          </w:p>
        </w:tc>
      </w:tr>
    </w:tbl>
    <w:p w:rsidR="00000000" w:rsidRDefault="0094586C">
      <w:pPr>
        <w:pStyle w:val="Default"/>
        <w:rPr>
          <w:color w:val="auto"/>
        </w:rPr>
      </w:pPr>
      <w:r>
        <w:rPr>
          <w:noProof/>
          <w:color w:val="auto"/>
        </w:rPr>
        <w:drawing>
          <wp:inline distT="0" distB="0" distL="0" distR="0">
            <wp:extent cx="1251585" cy="1203325"/>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1585" cy="1203325"/>
                    </a:xfrm>
                    <a:prstGeom prst="rect">
                      <a:avLst/>
                    </a:prstGeom>
                    <a:noFill/>
                    <a:ln w="9525">
                      <a:noFill/>
                      <a:miter lim="800000"/>
                      <a:headEnd/>
                      <a:tailEnd/>
                    </a:ln>
                  </pic:spPr>
                </pic:pic>
              </a:graphicData>
            </a:graphic>
          </wp:inline>
        </w:drawing>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PROYECTO DE FACTIBILIDAD DE LA CREACIÓN DE UNA CANCHA SINTÉTICA DE FÚTBOL EN LA CUIDADELA ABEL GIBERT EN DURÁN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Tesis de Grado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Previa la obtención del Título de: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INGENIERÍA EN NEGOCIOS INTERNAC</w:t>
      </w:r>
      <w:r>
        <w:rPr>
          <w:b/>
          <w:bCs/>
          <w:color w:val="auto"/>
        </w:rPr>
        <w:t xml:space="preserve">IONALES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Presentado por: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Shirley Jessenia Jiménez García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María Gabriela Palacios Parrales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Silvia Mariel Villamar García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Guayaquil-Ecuador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2010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rFonts w:ascii="Monotype Corsiva" w:hAnsi="Monotype Corsiva" w:cs="Monotype Corsiva"/>
          <w:i/>
          <w:iCs/>
          <w:color w:val="auto"/>
          <w:sz w:val="40"/>
          <w:szCs w:val="40"/>
        </w:rPr>
        <w:t>DEDICATORIAS</w:t>
      </w:r>
      <w:r>
        <w:rPr>
          <w:b/>
          <w:bCs/>
          <w:color w:val="auto"/>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color w:val="auto"/>
        </w:rPr>
        <w:t>Con infinito amor dedico este proyecto a mis seres queridos en especial a mi papa, que con su motivación firme me ha llenado de optimismo y honestidad, a mi mamá</w:t>
      </w:r>
      <w:r>
        <w:rPr>
          <w:color w:val="auto"/>
        </w:rPr>
        <w:t xml:space="preserve"> que con su incansable tarea para con sus hijos me contagia de responsabilidad y bondad para ser una mujer de bien. Y a mi hijo por ser mi aliento y un motivo más de crecer profesionalmente.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Shirley Jiménez García.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b/>
          <w:bCs/>
          <w:color w:val="auto"/>
          <w:sz w:val="28"/>
          <w:szCs w:val="28"/>
        </w:rPr>
      </w:pPr>
      <w:r>
        <w:rPr>
          <w:b/>
          <w:bCs/>
          <w:color w:val="auto"/>
          <w:sz w:val="28"/>
          <w:szCs w:val="28"/>
        </w:rPr>
        <w:t xml:space="preserve"> </w:t>
      </w: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color w:val="auto"/>
          <w:sz w:val="28"/>
          <w:szCs w:val="28"/>
        </w:rPr>
      </w:pP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lastRenderedPageBreak/>
        <w:t xml:space="preserve"> </w:t>
      </w:r>
    </w:p>
    <w:p w:rsidR="00000000" w:rsidRDefault="00472B81">
      <w:pPr>
        <w:pStyle w:val="Default"/>
        <w:rPr>
          <w:color w:val="auto"/>
        </w:rPr>
      </w:pPr>
      <w:r>
        <w:rPr>
          <w:color w:val="auto"/>
        </w:rPr>
        <w:t>Han transcurrido 4 años desde que ingresé</w:t>
      </w:r>
      <w:r>
        <w:rPr>
          <w:color w:val="auto"/>
        </w:rPr>
        <w:t xml:space="preserve"> a la universidad y es ahora cuando puedo ver el resultado de tantas exigencias, por eso este proyecto se lo dedico enteramente a mis padres y hermanos, por haber sido mi fortaleza a lo largo de este camino; porque me enseñaron con el ejemplo que solo esfo</w:t>
      </w:r>
      <w:r>
        <w:rPr>
          <w:color w:val="auto"/>
        </w:rPr>
        <w:t xml:space="preserve">rzándonos y creyendo en uno mismo, podemos alcanzar nuestros sueños. </w:t>
      </w:r>
    </w:p>
    <w:p w:rsidR="00000000" w:rsidRDefault="00472B81">
      <w:pPr>
        <w:pStyle w:val="Default"/>
        <w:rPr>
          <w:color w:val="auto"/>
        </w:rPr>
      </w:pPr>
      <w:r>
        <w:rPr>
          <w:color w:val="auto"/>
        </w:rPr>
        <w:t>Esto es por y para Ustedes</w:t>
      </w:r>
      <w:r>
        <w:rPr>
          <w:color w:val="auto"/>
        </w:rPr>
        <w:t>…</w:t>
      </w:r>
      <w:r>
        <w:rPr>
          <w:color w:val="auto"/>
        </w:rPr>
        <w:t xml:space="preserve"> Gracias!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Gabriela Palacios Parrales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b/>
          <w:bCs/>
          <w:color w:val="auto"/>
          <w:sz w:val="28"/>
          <w:szCs w:val="28"/>
        </w:rPr>
      </w:pPr>
      <w:r>
        <w:rPr>
          <w:b/>
          <w:bCs/>
          <w:color w:val="auto"/>
          <w:sz w:val="28"/>
          <w:szCs w:val="28"/>
        </w:rPr>
        <w:t xml:space="preserve"> </w:t>
      </w: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b/>
          <w:bCs/>
          <w:color w:val="auto"/>
          <w:sz w:val="28"/>
          <w:szCs w:val="28"/>
        </w:rPr>
      </w:pPr>
    </w:p>
    <w:p w:rsidR="00F26AF1" w:rsidRDefault="00F26AF1">
      <w:pPr>
        <w:pStyle w:val="Default"/>
        <w:rPr>
          <w:color w:val="auto"/>
          <w:sz w:val="28"/>
          <w:szCs w:val="28"/>
        </w:rPr>
      </w:pP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rPr>
      </w:pPr>
      <w:r>
        <w:rPr>
          <w:color w:val="auto"/>
        </w:rPr>
        <w:t>Dedico este proyecto a mi Hacedor y padres, Dios quien es la razó</w:t>
      </w:r>
      <w:r>
        <w:rPr>
          <w:color w:val="auto"/>
        </w:rPr>
        <w:t>n de mi existir porque cada día que transcurre puedo observar que en su perfecta voluntad sus misericordias son nuevas cada día, permitiendo que termine otra etapa de mi vida siendo el comienzo hoy de nuevos proyectos que sé que Él continuara guiando mis p</w:t>
      </w:r>
      <w:r>
        <w:rPr>
          <w:color w:val="auto"/>
        </w:rPr>
        <w:t xml:space="preserve">asos cada instante de mi vida dándome sabiduría para tomar correctas decisiones y fortaleciéndome en mi debilidad.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Silvia Villamar García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rFonts w:ascii="Monotype Corsiva" w:hAnsi="Monotype Corsiva" w:cs="Monotype Corsiva"/>
          <w:color w:val="auto"/>
          <w:sz w:val="40"/>
          <w:szCs w:val="40"/>
        </w:rPr>
      </w:pPr>
      <w:r>
        <w:rPr>
          <w:rFonts w:ascii="Monotype Corsiva" w:hAnsi="Monotype Corsiva" w:cs="Monotype Corsiva"/>
          <w:i/>
          <w:iCs/>
          <w:color w:val="auto"/>
          <w:sz w:val="40"/>
          <w:szCs w:val="40"/>
        </w:rPr>
        <w:t xml:space="preserve">AGRADECIMIENTOS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color w:val="auto"/>
        </w:rPr>
        <w:t xml:space="preserve">A Dios todopoderoso que me fortalece en mis días de debilidad, con amor y humildad me da la fuerza para seguir cumpliendo mis metas.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A mis padres que con apoyo perseverante de afecto y comprensió</w:t>
      </w:r>
      <w:r>
        <w:rPr>
          <w:color w:val="auto"/>
        </w:rPr>
        <w:t>n hacen el enlace de la búsqueda de nuevos retos para el mañana. Y porque no decirlo a mi hijo que con su inocencia y ternura me enseñó a ver el verdadero significado de la vida luchando siempre por mejores días. Asimismo agradezco a mis compañeras que sig</w:t>
      </w:r>
      <w:r>
        <w:rPr>
          <w:color w:val="auto"/>
        </w:rPr>
        <w:t xml:space="preserve">uiendo con responsabilidad y esfuerzo estuvieron presentes en la realización de este proyecto.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Shirley Jiménez García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He llegado casi a la culminació</w:t>
      </w:r>
      <w:r>
        <w:rPr>
          <w:color w:val="auto"/>
        </w:rPr>
        <w:t xml:space="preserve">n de esta etapa y es meritorio agradecer a todas aquellas personas que han estado conmigo en el transcurso de ella. </w:t>
      </w:r>
    </w:p>
    <w:p w:rsidR="00000000" w:rsidRDefault="00472B81">
      <w:pPr>
        <w:pStyle w:val="Default"/>
        <w:rPr>
          <w:color w:val="auto"/>
        </w:rPr>
      </w:pPr>
      <w:r>
        <w:rPr>
          <w:color w:val="auto"/>
        </w:rPr>
        <w:t xml:space="preserve">A Dios por todas las bendiciones que me da día a día, pues el ha sido mi motor para poder llegar hasta aquí. </w:t>
      </w:r>
    </w:p>
    <w:p w:rsidR="00000000" w:rsidRDefault="00472B81">
      <w:pPr>
        <w:pStyle w:val="Default"/>
        <w:rPr>
          <w:color w:val="auto"/>
        </w:rPr>
      </w:pPr>
      <w:r>
        <w:rPr>
          <w:color w:val="auto"/>
        </w:rPr>
        <w:t>A mi familia por ser mi fuerz</w:t>
      </w:r>
      <w:r>
        <w:rPr>
          <w:color w:val="auto"/>
        </w:rPr>
        <w:t xml:space="preserve">a para mantenerme firme en esta larga trayectoria, Gracias por la confianza depositada en mi. </w:t>
      </w:r>
    </w:p>
    <w:p w:rsidR="00000000" w:rsidRDefault="00472B81">
      <w:pPr>
        <w:pStyle w:val="Default"/>
        <w:rPr>
          <w:color w:val="auto"/>
        </w:rPr>
      </w:pPr>
      <w:r>
        <w:rPr>
          <w:color w:val="auto"/>
        </w:rPr>
        <w:t xml:space="preserve">A mis profesores porque de cada uno de ellos pude aprender algo, o mucho, pero han dejado su granito de arena para que el día de mañana de frutos. </w:t>
      </w:r>
    </w:p>
    <w:p w:rsidR="00000000" w:rsidRDefault="00472B81">
      <w:pPr>
        <w:pStyle w:val="Default"/>
        <w:rPr>
          <w:color w:val="auto"/>
        </w:rPr>
      </w:pPr>
      <w:r>
        <w:rPr>
          <w:color w:val="auto"/>
        </w:rPr>
        <w:t>A mis compañ</w:t>
      </w:r>
      <w:r>
        <w:rPr>
          <w:color w:val="auto"/>
        </w:rPr>
        <w:t xml:space="preserve">eros de la Universidad por todos los momentos compartidos, a mi gordo y en especial a mi amiga incondicional Diana Viera, gracias por haber estado siempre a mi lado, en mis victorias y en mis fracasos. </w:t>
      </w:r>
    </w:p>
    <w:p w:rsidR="00000000" w:rsidRDefault="00472B81">
      <w:pPr>
        <w:pStyle w:val="Default"/>
        <w:rPr>
          <w:color w:val="auto"/>
        </w:rPr>
      </w:pPr>
      <w:r>
        <w:rPr>
          <w:color w:val="auto"/>
        </w:rPr>
        <w:t>Gracias</w:t>
      </w:r>
      <w:r>
        <w:rPr>
          <w:color w:val="auto"/>
        </w:rPr>
        <w:t>…</w:t>
      </w: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Gabriela Palacios Parrales </w:t>
      </w:r>
    </w:p>
    <w:p w:rsidR="00000000" w:rsidRDefault="00472B81">
      <w:pPr>
        <w:pStyle w:val="Default"/>
        <w:rPr>
          <w:color w:val="auto"/>
        </w:rPr>
      </w:pPr>
      <w:r>
        <w:rPr>
          <w:color w:val="auto"/>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color w:val="auto"/>
        </w:rPr>
        <w:t xml:space="preserve">Agradezco a Dios sobre todas las cosas y a mis padres que con su amor y esfuerzo me han ayudado en cada etapa de la vida los quiero mucho. </w:t>
      </w:r>
    </w:p>
    <w:p w:rsidR="00000000" w:rsidRDefault="00472B81">
      <w:pPr>
        <w:pStyle w:val="Default"/>
        <w:rPr>
          <w:color w:val="auto"/>
        </w:rPr>
      </w:pPr>
      <w:r>
        <w:rPr>
          <w:color w:val="auto"/>
        </w:rPr>
        <w:t xml:space="preserve">Agradezco también a mis profesores por los conocimientos impartidos que me servirán </w:t>
      </w:r>
      <w:r>
        <w:rPr>
          <w:color w:val="auto"/>
        </w:rPr>
        <w:t xml:space="preserve">para practicar lo que será la vida empresarial en la realidad.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0"/>
          <w:szCs w:val="20"/>
        </w:rPr>
      </w:pPr>
      <w:r>
        <w:rPr>
          <w:b/>
          <w:bCs/>
          <w:color w:val="auto"/>
          <w:sz w:val="20"/>
          <w:szCs w:val="20"/>
        </w:rPr>
        <w:t xml:space="preserve">Silvia Villamar García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32"/>
          <w:szCs w:val="32"/>
        </w:rPr>
      </w:pPr>
      <w:r>
        <w:rPr>
          <w:b/>
          <w:bCs/>
          <w:color w:val="auto"/>
          <w:sz w:val="32"/>
          <w:szCs w:val="32"/>
        </w:rPr>
        <w:t xml:space="preserve">TRIBUNAL DE SUSTENTACIÓN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___________________________ </w:t>
      </w:r>
    </w:p>
    <w:p w:rsidR="00000000" w:rsidRDefault="00472B81">
      <w:pPr>
        <w:pStyle w:val="Default"/>
        <w:rPr>
          <w:color w:val="auto"/>
        </w:rPr>
      </w:pPr>
      <w:r>
        <w:rPr>
          <w:b/>
          <w:bCs/>
          <w:color w:val="auto"/>
        </w:rPr>
        <w:t xml:space="preserve">ING. OSCAR MENDOZA M. </w:t>
      </w:r>
    </w:p>
    <w:p w:rsidR="00000000" w:rsidRDefault="00472B81">
      <w:pPr>
        <w:pStyle w:val="Default"/>
        <w:rPr>
          <w:color w:val="auto"/>
        </w:rPr>
      </w:pPr>
      <w:r>
        <w:rPr>
          <w:b/>
          <w:bCs/>
          <w:color w:val="auto"/>
        </w:rPr>
        <w:t xml:space="preserve">Presidente Tribunal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_____________________________ </w:t>
      </w:r>
    </w:p>
    <w:p w:rsidR="00000000" w:rsidRDefault="00472B81">
      <w:pPr>
        <w:pStyle w:val="Default"/>
        <w:rPr>
          <w:color w:val="auto"/>
        </w:rPr>
      </w:pPr>
      <w:r>
        <w:rPr>
          <w:b/>
          <w:bCs/>
          <w:color w:val="auto"/>
        </w:rPr>
        <w:t xml:space="preserve">ECON. MARÍA ELENA ROMERO </w:t>
      </w:r>
    </w:p>
    <w:p w:rsidR="00000000" w:rsidRDefault="00472B81">
      <w:pPr>
        <w:pStyle w:val="Default"/>
        <w:rPr>
          <w:color w:val="auto"/>
        </w:rPr>
      </w:pPr>
      <w:r>
        <w:rPr>
          <w:b/>
          <w:bCs/>
          <w:color w:val="auto"/>
        </w:rPr>
        <w:t xml:space="preserve">Directora de Tesis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lastRenderedPageBreak/>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DECLARACIÓN EXPRESA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La responsabilidad del contenido de é</w:t>
      </w:r>
      <w:r>
        <w:rPr>
          <w:color w:val="auto"/>
        </w:rPr>
        <w:t xml:space="preserve">ste proyecto de grado corresponde exclusivamente a los autores y su propiedad intelectual pertenece a la ESCUELA SUPERIOR POLITECNICA DEL LITORAL </w:t>
      </w:r>
    </w:p>
    <w:p w:rsidR="00000000" w:rsidRDefault="00472B81">
      <w:pPr>
        <w:pStyle w:val="Default"/>
        <w:rPr>
          <w:color w:val="auto"/>
        </w:rPr>
      </w:pPr>
      <w:r>
        <w:rPr>
          <w:color w:val="auto"/>
        </w:rPr>
        <w:t xml:space="preserve"> </w:t>
      </w:r>
    </w:p>
    <w:p w:rsidR="00000000" w:rsidRDefault="00472B81">
      <w:pPr>
        <w:pStyle w:val="Default"/>
        <w:rPr>
          <w:color w:val="auto"/>
          <w:sz w:val="28"/>
          <w:szCs w:val="28"/>
        </w:rPr>
      </w:pPr>
      <w:r>
        <w:rPr>
          <w:color w:val="auto"/>
          <w:sz w:val="28"/>
          <w:szCs w:val="28"/>
        </w:rPr>
        <w:t xml:space="preserve"> </w:t>
      </w:r>
    </w:p>
    <w:p w:rsidR="00000000" w:rsidRDefault="00472B81">
      <w:pPr>
        <w:pStyle w:val="Default"/>
        <w:rPr>
          <w:color w:val="auto"/>
          <w:sz w:val="28"/>
          <w:szCs w:val="28"/>
        </w:rPr>
      </w:pPr>
      <w:r>
        <w:rPr>
          <w:color w:val="auto"/>
          <w:sz w:val="28"/>
          <w:szCs w:val="28"/>
        </w:rPr>
        <w:t xml:space="preserve"> </w:t>
      </w:r>
    </w:p>
    <w:p w:rsidR="00000000" w:rsidRDefault="00472B81">
      <w:pPr>
        <w:pStyle w:val="Default"/>
        <w:rPr>
          <w:color w:val="auto"/>
          <w:sz w:val="28"/>
          <w:szCs w:val="28"/>
        </w:rPr>
      </w:pPr>
      <w:r>
        <w:rPr>
          <w:color w:val="auto"/>
          <w:sz w:val="28"/>
          <w:szCs w:val="28"/>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Shirley Jiménez García </w:t>
      </w:r>
      <w:r w:rsidR="0094586C">
        <w:rPr>
          <w:noProof/>
          <w:color w:val="auto"/>
        </w:rPr>
        <w:drawing>
          <wp:inline distT="0" distB="0" distL="0" distR="0">
            <wp:extent cx="3007995" cy="48260"/>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07995" cy="48260"/>
                    </a:xfrm>
                    <a:prstGeom prst="rect">
                      <a:avLst/>
                    </a:prstGeom>
                    <a:noFill/>
                    <a:ln w="9525">
                      <a:noFill/>
                      <a:miter lim="800000"/>
                      <a:headEnd/>
                      <a:tailEnd/>
                    </a:ln>
                  </pic:spPr>
                </pic:pic>
              </a:graphicData>
            </a:graphic>
          </wp:inline>
        </w:drawing>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r w:rsidR="0094586C">
        <w:rPr>
          <w:noProof/>
          <w:color w:val="auto"/>
        </w:rPr>
        <w:drawing>
          <wp:inline distT="0" distB="0" distL="0" distR="0">
            <wp:extent cx="3007995" cy="48260"/>
            <wp:effectExtent l="1905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007995" cy="48260"/>
                    </a:xfrm>
                    <a:prstGeom prst="rect">
                      <a:avLst/>
                    </a:prstGeom>
                    <a:noFill/>
                    <a:ln w="9525">
                      <a:noFill/>
                      <a:miter lim="800000"/>
                      <a:headEnd/>
                      <a:tailEnd/>
                    </a:ln>
                  </pic:spPr>
                </pic:pic>
              </a:graphicData>
            </a:graphic>
          </wp:inline>
        </w:drawing>
      </w:r>
    </w:p>
    <w:p w:rsidR="00000000" w:rsidRDefault="00472B81">
      <w:pPr>
        <w:pStyle w:val="Default"/>
        <w:rPr>
          <w:color w:val="auto"/>
        </w:rPr>
      </w:pPr>
      <w:r>
        <w:rPr>
          <w:b/>
          <w:bCs/>
          <w:color w:val="auto"/>
        </w:rPr>
        <w:t xml:space="preserve">Ma. Gabriela Palacios Parrales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22"/>
          <w:szCs w:val="22"/>
        </w:rPr>
      </w:pPr>
      <w:r>
        <w:rPr>
          <w:b/>
          <w:bCs/>
          <w:color w:val="auto"/>
        </w:rPr>
        <w:t>Silvia Villamar García</w:t>
      </w:r>
      <w:r>
        <w:rPr>
          <w:b/>
          <w:bCs/>
          <w:color w:val="auto"/>
          <w:sz w:val="22"/>
          <w:szCs w:val="22"/>
        </w:rPr>
        <w:t xml:space="preserve"> </w:t>
      </w:r>
      <w:r w:rsidR="0094586C">
        <w:rPr>
          <w:noProof/>
          <w:color w:val="auto"/>
          <w:sz w:val="22"/>
          <w:szCs w:val="22"/>
        </w:rPr>
        <w:drawing>
          <wp:inline distT="0" distB="0" distL="0" distR="0">
            <wp:extent cx="3007995" cy="48260"/>
            <wp:effectExtent l="1905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07995" cy="48260"/>
                    </a:xfrm>
                    <a:prstGeom prst="rect">
                      <a:avLst/>
                    </a:prstGeom>
                    <a:noFill/>
                    <a:ln w="9525">
                      <a:noFill/>
                      <a:miter lim="800000"/>
                      <a:headEnd/>
                      <a:tailEnd/>
                    </a:ln>
                  </pic:spPr>
                </pic:pic>
              </a:graphicData>
            </a:graphic>
          </wp:inline>
        </w:drawing>
      </w:r>
    </w:p>
    <w:p w:rsidR="00000000" w:rsidRDefault="00472B8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000000" w:rsidRDefault="00472B8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000000" w:rsidRDefault="00472B81">
      <w:pPr>
        <w:pStyle w:val="Default"/>
        <w:rPr>
          <w:color w:val="auto"/>
          <w:sz w:val="22"/>
          <w:szCs w:val="22"/>
        </w:rPr>
      </w:pPr>
      <w:r>
        <w:rPr>
          <w:b/>
          <w:bCs/>
          <w:color w:val="auto"/>
          <w:sz w:val="22"/>
          <w:szCs w:val="22"/>
        </w:rPr>
        <w:t xml:space="preserve"> </w:t>
      </w:r>
    </w:p>
    <w:p w:rsidR="00000000" w:rsidRDefault="00472B81">
      <w:pPr>
        <w:pStyle w:val="Default"/>
        <w:rPr>
          <w:color w:val="auto"/>
          <w:sz w:val="28"/>
          <w:szCs w:val="28"/>
        </w:rPr>
      </w:pPr>
      <w:r>
        <w:rPr>
          <w:b/>
          <w:bCs/>
          <w:color w:val="auto"/>
          <w:sz w:val="28"/>
          <w:szCs w:val="28"/>
        </w:rPr>
        <w:t xml:space="preserve"> </w:t>
      </w:r>
    </w:p>
    <w:tbl>
      <w:tblPr>
        <w:tblW w:w="0" w:type="auto"/>
        <w:tblBorders>
          <w:top w:val="nil"/>
          <w:left w:val="nil"/>
          <w:bottom w:val="nil"/>
          <w:right w:val="nil"/>
        </w:tblBorders>
        <w:tblLook w:val="0000"/>
      </w:tblPr>
      <w:tblGrid>
        <w:gridCol w:w="8390"/>
        <w:gridCol w:w="517"/>
      </w:tblGrid>
      <w:tr w:rsidR="00000000">
        <w:tblPrEx>
          <w:tblCellMar>
            <w:top w:w="0" w:type="dxa"/>
            <w:bottom w:w="0" w:type="dxa"/>
          </w:tblCellMar>
        </w:tblPrEx>
        <w:trPr>
          <w:trHeight w:val="229"/>
        </w:trPr>
        <w:tc>
          <w:tcPr>
            <w:tcW w:w="0" w:type="auto"/>
          </w:tcPr>
          <w:p w:rsidR="00000000" w:rsidRDefault="00472B81">
            <w:pPr>
              <w:pStyle w:val="Default"/>
            </w:pPr>
            <w:r>
              <w:rPr>
                <w:b/>
                <w:bCs/>
              </w:rPr>
              <w:t xml:space="preserve">INDICE </w:t>
            </w:r>
          </w:p>
        </w:tc>
        <w:tc>
          <w:tcPr>
            <w:tcW w:w="0" w:type="auto"/>
          </w:tcPr>
          <w:p w:rsidR="00000000" w:rsidRDefault="00472B81">
            <w:pPr>
              <w:pStyle w:val="Default"/>
              <w:rPr>
                <w:sz w:val="20"/>
                <w:szCs w:val="20"/>
              </w:rPr>
            </w:pPr>
            <w:r>
              <w:rPr>
                <w:sz w:val="20"/>
                <w:szCs w:val="20"/>
              </w:rPr>
              <w:t xml:space="preserve">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w:t>
            </w:r>
          </w:p>
        </w:tc>
        <w:tc>
          <w:tcPr>
            <w:tcW w:w="0" w:type="auto"/>
          </w:tcPr>
          <w:p w:rsidR="00000000" w:rsidRDefault="00472B81">
            <w:pPr>
              <w:pStyle w:val="Default"/>
              <w:rPr>
                <w:sz w:val="20"/>
                <w:szCs w:val="20"/>
              </w:rPr>
            </w:pPr>
            <w:r>
              <w:rPr>
                <w:sz w:val="20"/>
                <w:szCs w:val="20"/>
              </w:rPr>
              <w:t xml:space="preserve">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Dedicatoria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II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Agradecimiento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III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Tribunal de Graduación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IV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Declaración Expresa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V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Indice General</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VI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Indice de Cuadros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VIII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Indice de Figuras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VI </w:t>
            </w:r>
          </w:p>
        </w:tc>
      </w:tr>
      <w:tr w:rsidR="00000000">
        <w:tblPrEx>
          <w:tblCellMar>
            <w:top w:w="0" w:type="dxa"/>
            <w:bottom w:w="0" w:type="dxa"/>
          </w:tblCellMar>
        </w:tblPrEx>
        <w:trPr>
          <w:trHeight w:val="189"/>
        </w:trPr>
        <w:tc>
          <w:tcPr>
            <w:tcW w:w="0" w:type="auto"/>
          </w:tcPr>
          <w:p w:rsidR="00000000" w:rsidRDefault="00472B81">
            <w:pPr>
              <w:pStyle w:val="Default"/>
              <w:rPr>
                <w:sz w:val="20"/>
                <w:szCs w:val="20"/>
              </w:rPr>
            </w:pPr>
            <w:r>
              <w:rPr>
                <w:b/>
                <w:bCs/>
                <w:sz w:val="20"/>
                <w:szCs w:val="20"/>
              </w:rPr>
              <w:t xml:space="preserve">Capítulo 1: Introducción </w:t>
            </w:r>
          </w:p>
        </w:tc>
        <w:tc>
          <w:tcPr>
            <w:tcW w:w="0" w:type="auto"/>
          </w:tcPr>
          <w:p w:rsidR="00000000" w:rsidRDefault="00472B81">
            <w:pPr>
              <w:pStyle w:val="Default"/>
              <w:rPr>
                <w:sz w:val="20"/>
                <w:szCs w:val="20"/>
              </w:rPr>
            </w:pPr>
            <w:r>
              <w:rPr>
                <w:sz w:val="20"/>
                <w:szCs w:val="20"/>
              </w:rPr>
              <w:t xml:space="preserve">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1.1 Introducción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16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lastRenderedPageBreak/>
              <w:t>1.2 Historia del Fútbol Ecuatoriano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18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1.2.1 Importancia del Fútbol</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19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1.3 Situación Actual donde se realiza este proyecto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1.3.1 Datos Generales de Durán</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1.3.2 Vías de Acceso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1.4.Problemas y Oportunidades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1.5 Características del Servicio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1.5.2 Campeonatos</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1.5.2.1. Perspectivas de la Investigación</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1.6 Alcance</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1.6 Objetivo General</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1.6.1 Objetivos Específicos</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29 </w:t>
            </w:r>
          </w:p>
        </w:tc>
      </w:tr>
      <w:tr w:rsidR="00000000">
        <w:tblPrEx>
          <w:tblCellMar>
            <w:top w:w="0" w:type="dxa"/>
            <w:bottom w:w="0" w:type="dxa"/>
          </w:tblCellMar>
        </w:tblPrEx>
        <w:trPr>
          <w:trHeight w:val="189"/>
        </w:trPr>
        <w:tc>
          <w:tcPr>
            <w:tcW w:w="0" w:type="auto"/>
          </w:tcPr>
          <w:p w:rsidR="00000000" w:rsidRDefault="00472B81">
            <w:pPr>
              <w:pStyle w:val="Default"/>
              <w:rPr>
                <w:sz w:val="20"/>
                <w:szCs w:val="20"/>
              </w:rPr>
            </w:pPr>
            <w:r>
              <w:rPr>
                <w:b/>
                <w:bCs/>
                <w:sz w:val="20"/>
                <w:szCs w:val="20"/>
              </w:rPr>
              <w:t>Capítulo 2</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 Estudio Organizacional</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2.1.1 Misión</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2.1.2 Visión</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2.1.3 Organigrama</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2.1.4  FODA</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2.1.4.1 Fortalezas</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2.1.4.2 Debilidades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2.1.4.3 Oportunidades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2.1.4.4 Amenazas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 Investigación de Mercado y su análisis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2.2.1 Diseño del plan de Investigación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2.2.2 Selección de la Técnica de Muestreo</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33 </w:t>
            </w:r>
          </w:p>
        </w:tc>
      </w:tr>
      <w:tr w:rsidR="00000000">
        <w:tblPrEx>
          <w:tblCellMar>
            <w:top w:w="0" w:type="dxa"/>
            <w:bottom w:w="0" w:type="dxa"/>
          </w:tblCellMar>
        </w:tblPrEx>
        <w:trPr>
          <w:trHeight w:val="417"/>
        </w:trPr>
        <w:tc>
          <w:tcPr>
            <w:tcW w:w="0" w:type="auto"/>
          </w:tcPr>
          <w:p w:rsidR="00000000" w:rsidRDefault="00472B81">
            <w:pPr>
              <w:pStyle w:val="Default"/>
              <w:rPr>
                <w:sz w:val="20"/>
                <w:szCs w:val="20"/>
              </w:rPr>
            </w:pPr>
            <w:r>
              <w:rPr>
                <w:sz w:val="20"/>
                <w:szCs w:val="20"/>
              </w:rPr>
              <w:t xml:space="preserve">       2.2.2.1 No probabilístico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2.2.3 Selección del tamaño de la Muestra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34 </w:t>
            </w:r>
          </w:p>
        </w:tc>
      </w:tr>
      <w:tr w:rsidR="00000000">
        <w:tblPrEx>
          <w:tblCellMar>
            <w:top w:w="0" w:type="dxa"/>
            <w:bottom w:w="0" w:type="dxa"/>
          </w:tblCellMar>
        </w:tblPrEx>
        <w:trPr>
          <w:trHeight w:val="417"/>
        </w:trPr>
        <w:tc>
          <w:tcPr>
            <w:tcW w:w="0" w:type="auto"/>
          </w:tcPr>
          <w:p w:rsidR="00000000" w:rsidRDefault="00472B81">
            <w:pPr>
              <w:pStyle w:val="Default"/>
              <w:rPr>
                <w:sz w:val="20"/>
                <w:szCs w:val="20"/>
              </w:rPr>
            </w:pPr>
            <w:r>
              <w:rPr>
                <w:sz w:val="20"/>
                <w:szCs w:val="20"/>
              </w:rPr>
              <w:t xml:space="preserve">        2.2.3.1 Diseño del Cuestionario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2.2.4 Análisis de los Resultados</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2.2.5 Matriz Boston Consulting Group</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2.2.6 Matriz de Implicación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2.2.7.1 Macrosegmentación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2.2.7.2 Micro-Segmentación</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2.2.8 Modelo de las cinco fuerzas de Porter</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2.2.8.1 Competidores</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2.2.8.2 Sustitutos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2.2.8.3 </w:t>
            </w:r>
          </w:p>
        </w:tc>
        <w:tc>
          <w:tcPr>
            <w:tcW w:w="0" w:type="auto"/>
          </w:tcPr>
          <w:p w:rsidR="00000000" w:rsidRDefault="00472B81">
            <w:pPr>
              <w:pStyle w:val="Default"/>
              <w:rPr>
                <w:sz w:val="20"/>
                <w:szCs w:val="20"/>
              </w:rPr>
            </w:pPr>
            <w:r>
              <w:rPr>
                <w:sz w:val="20"/>
                <w:szCs w:val="20"/>
              </w:rPr>
              <w:t xml:space="preserve">47 </w:t>
            </w:r>
          </w:p>
        </w:tc>
      </w:tr>
    </w:tbl>
    <w:p w:rsidR="00000000" w:rsidRDefault="00472B81">
      <w:pPr>
        <w:pStyle w:val="Default"/>
        <w:rPr>
          <w:color w:val="auto"/>
        </w:rPr>
      </w:pPr>
    </w:p>
    <w:tbl>
      <w:tblPr>
        <w:tblW w:w="0" w:type="auto"/>
        <w:tblBorders>
          <w:top w:val="nil"/>
          <w:left w:val="nil"/>
          <w:bottom w:val="nil"/>
          <w:right w:val="nil"/>
        </w:tblBorders>
        <w:tblLook w:val="0000"/>
      </w:tblPr>
      <w:tblGrid>
        <w:gridCol w:w="8697"/>
        <w:gridCol w:w="439"/>
      </w:tblGrid>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Consumidores</w:t>
            </w:r>
            <w:r>
              <w:rPr>
                <w:sz w:val="20"/>
                <w:szCs w:val="20"/>
              </w:rPr>
              <w:t>………………………………………………………………………</w:t>
            </w:r>
            <w:r>
              <w:rPr>
                <w:sz w:val="20"/>
                <w:szCs w:val="20"/>
              </w:rPr>
              <w:t xml:space="preserve">.. </w:t>
            </w:r>
          </w:p>
        </w:tc>
        <w:tc>
          <w:tcPr>
            <w:tcW w:w="0" w:type="auto"/>
          </w:tcPr>
          <w:p w:rsidR="00000000" w:rsidRDefault="00472B81">
            <w:pPr>
              <w:pStyle w:val="Default"/>
              <w:rPr>
                <w:color w:val="auto"/>
              </w:rPr>
            </w:pPr>
          </w:p>
        </w:tc>
      </w:tr>
      <w:tr w:rsidR="00000000">
        <w:tblPrEx>
          <w:tblCellMar>
            <w:top w:w="0" w:type="dxa"/>
            <w:bottom w:w="0" w:type="dxa"/>
          </w:tblCellMar>
        </w:tblPrEx>
        <w:trPr>
          <w:trHeight w:val="417"/>
        </w:trPr>
        <w:tc>
          <w:tcPr>
            <w:tcW w:w="0" w:type="auto"/>
          </w:tcPr>
          <w:p w:rsidR="00000000" w:rsidRDefault="00472B81">
            <w:pPr>
              <w:pStyle w:val="Default"/>
              <w:rPr>
                <w:sz w:val="20"/>
                <w:szCs w:val="20"/>
              </w:rPr>
            </w:pPr>
            <w:r>
              <w:rPr>
                <w:sz w:val="20"/>
                <w:szCs w:val="20"/>
              </w:rPr>
              <w:t>2.2.8.4 Proveedores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2.2.9 Marketing Mix: 5 P’s </w:t>
            </w:r>
          </w:p>
        </w:tc>
        <w:tc>
          <w:tcPr>
            <w:tcW w:w="0" w:type="auto"/>
          </w:tcPr>
          <w:p w:rsidR="00000000" w:rsidRDefault="00472B81">
            <w:pPr>
              <w:pStyle w:val="Default"/>
              <w:rPr>
                <w:sz w:val="20"/>
                <w:szCs w:val="20"/>
              </w:rPr>
            </w:pPr>
            <w:r>
              <w:rPr>
                <w:sz w:val="20"/>
                <w:szCs w:val="20"/>
              </w:rPr>
              <w:t xml:space="preserve">48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2.2.9.1 Producto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2.2.9.1.1 Marca</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2.2.9.2 Logo</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2.2.9.3 Slogan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2.2.9.2 Precio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2.2.9.3 Plaza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2.2.9.4 Promoción</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2.2</w:t>
            </w:r>
            <w:r>
              <w:rPr>
                <w:sz w:val="20"/>
                <w:szCs w:val="20"/>
              </w:rPr>
              <w:t>.9.4.1 Canales de Comunicación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2.3 Estudio Técnico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2.3.1 Obra Física</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2.3.1.1 Campo de Juego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2.3.1.2 Ärea de Meta</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2.3.1.4 Ärea Penal</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2.3.1.5 Ärea de Esquuina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2.3.1.6 Los Marcos</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2.3.1.7 Redes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2.3.1.8 Edificio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2.3.2 Maquinaria y Equipos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lastRenderedPageBreak/>
              <w:t xml:space="preserve">  2.3.3 Requerimientos Técnicos para la instalación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2.3.4 Instalación del Césped.</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2.3.4.1</w:t>
            </w:r>
            <w:r>
              <w:rPr>
                <w:sz w:val="20"/>
                <w:szCs w:val="20"/>
              </w:rPr>
              <w:t xml:space="preserve"> Especificaciones técnicas del Césped</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56 </w:t>
            </w:r>
          </w:p>
        </w:tc>
      </w:tr>
      <w:tr w:rsidR="00000000">
        <w:tblPrEx>
          <w:tblCellMar>
            <w:top w:w="0" w:type="dxa"/>
            <w:bottom w:w="0" w:type="dxa"/>
          </w:tblCellMar>
        </w:tblPrEx>
        <w:trPr>
          <w:trHeight w:val="189"/>
        </w:trPr>
        <w:tc>
          <w:tcPr>
            <w:tcW w:w="0" w:type="auto"/>
          </w:tcPr>
          <w:p w:rsidR="00000000" w:rsidRDefault="00472B81">
            <w:pPr>
              <w:pStyle w:val="Default"/>
              <w:rPr>
                <w:sz w:val="20"/>
                <w:szCs w:val="20"/>
              </w:rPr>
            </w:pPr>
            <w:r>
              <w:rPr>
                <w:b/>
                <w:bCs/>
                <w:sz w:val="20"/>
                <w:szCs w:val="20"/>
              </w:rPr>
              <w:t>Capítulo III</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 Inversión</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3.1.1 Terreno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3.1.2 Césped Sintético</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3.1.3 Edificio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3.1.4 Mobiliario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3.1.5 Equipos de Oficina</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3.1.6 Equipos de Computación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 Capital de Trabajo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3.3 Financiamiento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3.4 Mercado Potencial</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3.4.1 Demanda Esperada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3.4.2 Proyecció</w:t>
            </w:r>
            <w:r>
              <w:rPr>
                <w:sz w:val="20"/>
                <w:szCs w:val="20"/>
              </w:rPr>
              <w:t>n de la Demanda.</w:t>
            </w:r>
            <w:r>
              <w:rPr>
                <w:sz w:val="20"/>
                <w:szCs w:val="20"/>
              </w:rPr>
              <w:t>………………………</w:t>
            </w:r>
            <w:r>
              <w:rPr>
                <w:sz w:val="20"/>
                <w:szCs w:val="20"/>
              </w:rPr>
              <w:t xml:space="preserve">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3.5 Ingresos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3.5.1 Ingresos por Alquiler de cancha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3.5.2 Ingresos por Campeonatos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3.5.3 Ingresos por Ba</w:t>
            </w:r>
            <w:r>
              <w:rPr>
                <w:sz w:val="20"/>
                <w:szCs w:val="20"/>
              </w:rPr>
              <w:t>r</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3.6 Costos de Ventas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3.6.1 Costos por Alquiler de Canchas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3.6.2 Costos por Campeonatos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3.6.3 Costos por Alquiler de Bar</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3.7 Gastos Operativos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3.7.1 Gastos Administrativos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3.7.2 Gastos de Ventas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3.8 Gastos No Operativos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74 </w:t>
            </w:r>
          </w:p>
        </w:tc>
      </w:tr>
    </w:tbl>
    <w:p w:rsidR="00000000" w:rsidRDefault="00472B81">
      <w:pPr>
        <w:pStyle w:val="Default"/>
        <w:rPr>
          <w:color w:val="auto"/>
        </w:rPr>
      </w:pPr>
    </w:p>
    <w:tbl>
      <w:tblPr>
        <w:tblW w:w="0" w:type="auto"/>
        <w:tblBorders>
          <w:top w:val="nil"/>
          <w:left w:val="nil"/>
          <w:bottom w:val="nil"/>
          <w:right w:val="nil"/>
        </w:tblBorders>
        <w:tblLook w:val="0000"/>
      </w:tblPr>
      <w:tblGrid>
        <w:gridCol w:w="8095"/>
        <w:gridCol w:w="439"/>
      </w:tblGrid>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3.9 Estado de Resultados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3.10 Punto de Equilibrio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3.11 Tasa de Descuento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3.12 Flujo de Caja</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3.13 TIR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3.14 VAN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3.15 Payback</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3.16 Análisis de Semsibilidad</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3.16.1 Sensibilidad Ante variación en Precio de Alquiler de Cancha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      3.16.2 Sensibilidad ante variación en la tasa de descuento </w:t>
            </w:r>
          </w:p>
        </w:tc>
        <w:tc>
          <w:tcPr>
            <w:tcW w:w="0" w:type="auto"/>
          </w:tcPr>
          <w:p w:rsidR="00000000" w:rsidRDefault="00472B81">
            <w:pPr>
              <w:pStyle w:val="Default"/>
              <w:rPr>
                <w:sz w:val="20"/>
                <w:szCs w:val="20"/>
              </w:rPr>
            </w:pPr>
            <w:r>
              <w:rPr>
                <w:sz w:val="20"/>
                <w:szCs w:val="20"/>
              </w:rPr>
              <w:t xml:space="preserve">85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Conclusiones  </w:t>
            </w:r>
          </w:p>
        </w:tc>
        <w:tc>
          <w:tcPr>
            <w:tcW w:w="0" w:type="auto"/>
          </w:tcPr>
          <w:p w:rsidR="00000000" w:rsidRDefault="00472B81">
            <w:pPr>
              <w:pStyle w:val="Default"/>
              <w:rPr>
                <w:sz w:val="20"/>
                <w:szCs w:val="20"/>
              </w:rPr>
            </w:pPr>
            <w:r>
              <w:rPr>
                <w:sz w:val="20"/>
                <w:szCs w:val="20"/>
              </w:rPr>
              <w:t xml:space="preserve">86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Recomendaciones </w:t>
            </w:r>
          </w:p>
        </w:tc>
        <w:tc>
          <w:tcPr>
            <w:tcW w:w="0" w:type="auto"/>
          </w:tcPr>
          <w:p w:rsidR="00000000" w:rsidRDefault="00472B81">
            <w:pPr>
              <w:pStyle w:val="Default"/>
              <w:rPr>
                <w:sz w:val="20"/>
                <w:szCs w:val="20"/>
              </w:rPr>
            </w:pPr>
            <w:r>
              <w:rPr>
                <w:sz w:val="20"/>
                <w:szCs w:val="20"/>
              </w:rPr>
              <w:t xml:space="preserve">87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Bibliografia </w:t>
            </w:r>
          </w:p>
        </w:tc>
        <w:tc>
          <w:tcPr>
            <w:tcW w:w="0" w:type="auto"/>
          </w:tcPr>
          <w:p w:rsidR="00000000" w:rsidRDefault="00472B81">
            <w:pPr>
              <w:pStyle w:val="Default"/>
              <w:rPr>
                <w:sz w:val="20"/>
                <w:szCs w:val="20"/>
              </w:rPr>
            </w:pPr>
            <w:r>
              <w:rPr>
                <w:sz w:val="20"/>
                <w:szCs w:val="20"/>
              </w:rPr>
              <w:t xml:space="preserve">88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INDICE DE TABLAS </w:t>
      </w:r>
    </w:p>
    <w:tbl>
      <w:tblPr>
        <w:tblW w:w="0" w:type="auto"/>
        <w:tblBorders>
          <w:top w:val="nil"/>
          <w:left w:val="nil"/>
          <w:bottom w:val="nil"/>
          <w:right w:val="nil"/>
        </w:tblBorders>
        <w:tblLook w:val="0000"/>
      </w:tblPr>
      <w:tblGrid>
        <w:gridCol w:w="8196"/>
        <w:gridCol w:w="439"/>
      </w:tblGrid>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1.1. 1 Datos Generales de Durán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2.1 Competidores Directos </w:t>
            </w:r>
          </w:p>
        </w:tc>
        <w:tc>
          <w:tcPr>
            <w:tcW w:w="0" w:type="auto"/>
          </w:tcPr>
          <w:p w:rsidR="00000000" w:rsidRDefault="00472B81">
            <w:pPr>
              <w:pStyle w:val="Default"/>
              <w:rPr>
                <w:sz w:val="20"/>
                <w:szCs w:val="20"/>
              </w:rPr>
            </w:pPr>
            <w:r>
              <w:rPr>
                <w:sz w:val="20"/>
                <w:szCs w:val="20"/>
              </w:rPr>
              <w:t xml:space="preserve">46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2.2 Competidores Indirectos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2.3 Especificaciones técnicas del césped sintético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 Inversión Inicial</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3.2 Césped Sintético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3.3 Mobiliario</w:t>
            </w:r>
            <w:r>
              <w:rPr>
                <w:sz w:val="20"/>
                <w:szCs w:val="20"/>
              </w:rPr>
              <w:t>……………………………</w:t>
            </w:r>
            <w:r>
              <w:rPr>
                <w:sz w:val="20"/>
                <w:szCs w:val="20"/>
              </w:rPr>
              <w:t xml:space="preserve">.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3.4 Equipos de Oficina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3.5 Equipos de Computación </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3.6 Capital de Trabajo </w:t>
            </w:r>
            <w:r>
              <w:rPr>
                <w:sz w:val="20"/>
                <w:szCs w:val="20"/>
              </w:rPr>
              <w:t>…………………………………………………</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3.7 Proyección de la Demanda </w:t>
            </w:r>
            <w:r>
              <w:rPr>
                <w:sz w:val="20"/>
                <w:szCs w:val="20"/>
              </w:rPr>
              <w:t>…………………………</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3.8 Ingreso Mensual por Alquiler </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3.9 Ingreso por Campeonatos</w:t>
            </w:r>
            <w:r>
              <w:rPr>
                <w:sz w:val="20"/>
                <w:szCs w:val="20"/>
              </w:rPr>
              <w:t>………………………………………</w:t>
            </w:r>
            <w:r>
              <w:rPr>
                <w:sz w:val="20"/>
                <w:szCs w:val="20"/>
              </w:rPr>
              <w:t>…………………………</w:t>
            </w:r>
            <w:r>
              <w:rPr>
                <w:sz w:val="20"/>
                <w:szCs w:val="20"/>
              </w:rPr>
              <w:t>..</w:t>
            </w:r>
            <w:r>
              <w:rPr>
                <w:b/>
                <w:bCs/>
                <w:sz w:val="20"/>
                <w:szCs w:val="20"/>
              </w:rPr>
              <w:t xml:space="preserve"> </w:t>
            </w:r>
          </w:p>
        </w:tc>
        <w:tc>
          <w:tcPr>
            <w:tcW w:w="0" w:type="auto"/>
          </w:tcPr>
          <w:p w:rsidR="00000000" w:rsidRDefault="00472B81">
            <w:pPr>
              <w:pStyle w:val="Default"/>
              <w:rPr>
                <w:sz w:val="20"/>
                <w:szCs w:val="20"/>
              </w:rPr>
            </w:pPr>
            <w:r>
              <w:rPr>
                <w:sz w:val="20"/>
                <w:szCs w:val="20"/>
              </w:rPr>
              <w:t xml:space="preserve">65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3.10 Costos por Alquiler de Cancha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lastRenderedPageBreak/>
              <w:t xml:space="preserve">3.11 Costos de Iluminación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3.12 Costo de Balones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3.13 Costo de Chalecos </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3.14 Costo por Mantenimiento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3.15 Costo por Campeonatos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69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3.16 Costo por Alquiler de Bar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3.17 Gastos Administrativos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3.18 Sueldos y Salarios </w:t>
            </w:r>
          </w:p>
        </w:tc>
        <w:tc>
          <w:tcPr>
            <w:tcW w:w="0" w:type="auto"/>
          </w:tcPr>
          <w:p w:rsidR="00000000" w:rsidRDefault="00472B81">
            <w:pPr>
              <w:pStyle w:val="Default"/>
              <w:rPr>
                <w:sz w:val="20"/>
                <w:szCs w:val="20"/>
              </w:rPr>
            </w:pPr>
            <w:r>
              <w:rPr>
                <w:sz w:val="20"/>
                <w:szCs w:val="20"/>
              </w:rPr>
              <w:t xml:space="preserve">71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3.19 Servicios Básicos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3.20 Depreciación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3.21 Gastos por Publicidad</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3.22 Estado de Resultados de los primeros 5 añ</w:t>
            </w:r>
            <w:r>
              <w:rPr>
                <w:sz w:val="20"/>
                <w:szCs w:val="20"/>
              </w:rPr>
              <w:t>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3.23 Estado de Resultados hasta el año 10</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76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3.24 Flujo de Caja de los primeros 5 años</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79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3.25 Flujo de Caja hasta el año 10</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3.26 Van y Tir</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3.27 Payback</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3.28 Análisis de Sensibilidad (Precio)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3.29 Análisis de Sensibilidad(TMAR)</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85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INDICE DE GRAFICOS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tbl>
      <w:tblPr>
        <w:tblW w:w="0" w:type="auto"/>
        <w:tblBorders>
          <w:top w:val="nil"/>
          <w:left w:val="nil"/>
          <w:bottom w:val="nil"/>
          <w:right w:val="nil"/>
        </w:tblBorders>
        <w:tblLook w:val="0000"/>
      </w:tblPr>
      <w:tblGrid>
        <w:gridCol w:w="8096"/>
        <w:gridCol w:w="439"/>
      </w:tblGrid>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1.1. Geograf</w:t>
            </w:r>
            <w:r>
              <w:rPr>
                <w:sz w:val="20"/>
                <w:szCs w:val="20"/>
              </w:rPr>
              <w:t>ía del cantón Durán</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2.2. Género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2.3 Rango de Edad</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37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2.4 Personas que les gusta jugar fútbol...</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2.5 Con qué</w:t>
            </w:r>
            <w:r>
              <w:rPr>
                <w:sz w:val="20"/>
                <w:szCs w:val="20"/>
              </w:rPr>
              <w:t xml:space="preserve"> frecuencia usted practica este deporte</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38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2.6 En que horario prefiere jugar fútbol</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2.7 Cancha en las que has practicado</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2.8 Pago por jugar una hora en cancha de césped Sinté</w:t>
            </w:r>
            <w:r>
              <w:rPr>
                <w:sz w:val="20"/>
                <w:szCs w:val="20"/>
              </w:rPr>
              <w:t>tica</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2.9 Nivel de Aceptación de construir una cancha de fútbol Sintética</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2.10 Ubicación de Canchas elegida por los encuestados</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2.11 Factores importantes por los consumidores</w:t>
            </w:r>
            <w:r>
              <w:rPr>
                <w:sz w:val="20"/>
                <w:szCs w:val="20"/>
              </w:rPr>
              <w:t>………</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41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3.1 Sensibilidad del Precio</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84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INDICE DE FIGURAS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tbl>
      <w:tblPr>
        <w:tblW w:w="0" w:type="auto"/>
        <w:tblBorders>
          <w:top w:val="nil"/>
          <w:left w:val="nil"/>
          <w:bottom w:val="nil"/>
          <w:right w:val="nil"/>
        </w:tblBorders>
        <w:tblLook w:val="0000"/>
      </w:tblPr>
      <w:tblGrid>
        <w:gridCol w:w="8173"/>
        <w:gridCol w:w="439"/>
      </w:tblGrid>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1.1. Geografía del cantón Durán</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22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 Organigrama.</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30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2.12 Matriz de Crecimiento- participació</w:t>
            </w:r>
            <w:r>
              <w:rPr>
                <w:sz w:val="20"/>
                <w:szCs w:val="20"/>
              </w:rPr>
              <w:t xml:space="preserve">n BCG </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42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2.13 Matriz de Implicación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2.14 Macrosegmentación</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44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2.15 Modelo de la Fuerzas de Porter</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45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2.16 Logo “El Peloteo”</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49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2.17 Cancha de Césped Sintético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53 </w:t>
            </w:r>
          </w:p>
        </w:tc>
      </w:tr>
      <w:tr w:rsidR="00000000">
        <w:tblPrEx>
          <w:tblCellMar>
            <w:top w:w="0" w:type="dxa"/>
            <w:bottom w:w="0" w:type="dxa"/>
          </w:tblCellMar>
        </w:tblPrEx>
        <w:trPr>
          <w:trHeight w:val="187"/>
        </w:trPr>
        <w:tc>
          <w:tcPr>
            <w:tcW w:w="0" w:type="auto"/>
          </w:tcPr>
          <w:p w:rsidR="00000000" w:rsidRDefault="00472B81">
            <w:pPr>
              <w:pStyle w:val="Default"/>
              <w:rPr>
                <w:sz w:val="20"/>
                <w:szCs w:val="20"/>
              </w:rPr>
            </w:pPr>
            <w:r>
              <w:rPr>
                <w:sz w:val="20"/>
                <w:szCs w:val="20"/>
              </w:rPr>
              <w:t xml:space="preserve">2.18 Edificio </w:t>
            </w:r>
            <w:r>
              <w:rPr>
                <w:sz w:val="20"/>
                <w:szCs w:val="20"/>
              </w:rPr>
              <w:t>……</w:t>
            </w:r>
            <w:r>
              <w:rPr>
                <w:sz w:val="20"/>
                <w:szCs w:val="20"/>
              </w:rPr>
              <w:t>.</w:t>
            </w:r>
            <w:r>
              <w:rPr>
                <w:sz w:val="20"/>
                <w:szCs w:val="20"/>
              </w:rPr>
              <w:t>…………………</w:t>
            </w:r>
            <w:r>
              <w:rPr>
                <w:sz w:val="20"/>
                <w:szCs w:val="20"/>
              </w:rPr>
              <w:t xml:space="preserve"> </w:t>
            </w:r>
          </w:p>
        </w:tc>
        <w:tc>
          <w:tcPr>
            <w:tcW w:w="0" w:type="auto"/>
          </w:tcPr>
          <w:p w:rsidR="00000000" w:rsidRDefault="00472B81">
            <w:pPr>
              <w:pStyle w:val="Default"/>
              <w:rPr>
                <w:sz w:val="20"/>
                <w:szCs w:val="20"/>
              </w:rPr>
            </w:pPr>
            <w:r>
              <w:rPr>
                <w:sz w:val="20"/>
                <w:szCs w:val="20"/>
              </w:rPr>
              <w:t xml:space="preserve">55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lastRenderedPageBreak/>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rPr>
      </w:pPr>
      <w:r>
        <w:rPr>
          <w:b/>
          <w:bCs/>
          <w:color w:val="auto"/>
        </w:rPr>
        <w:t xml:space="preserve">CAPITULO I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numPr>
          <w:ilvl w:val="1"/>
          <w:numId w:val="1"/>
        </w:numPr>
        <w:rPr>
          <w:color w:val="auto"/>
        </w:rPr>
      </w:pPr>
      <w:r>
        <w:rPr>
          <w:b/>
          <w:bCs/>
          <w:color w:val="auto"/>
        </w:rPr>
        <w:t xml:space="preserve">1.1 INTRODUCCIÓN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La cultura es el conjunto de expresiones de una sociedad, y como tal el fútbol no está exento de la misma, en nuestro país la mayor parte de la población, tiene como hábito practicar este deporte, no solo como una disciplina deportiva, sino también co</w:t>
      </w:r>
      <w:r>
        <w:rPr>
          <w:color w:val="auto"/>
        </w:rPr>
        <w:t>mo una actividad de entretenimiento, pero por la falta de lugares apropiados, las personas terminaron optando por jugar en las vías de tránsito, volviéndose así una costumbre tradicional de nuestra población. Como consecuencia de esta situación los vehícul</w:t>
      </w:r>
      <w:r>
        <w:rPr>
          <w:color w:val="auto"/>
        </w:rPr>
        <w:t xml:space="preserve">os particulares y públicos no pueden circular normalmente debido a que se congestiona el tráfico, además hay mayor riesgo por ser lugares abiertos sin seguridad, aumenta el número de accidentes y sobretodo la delincuencia.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Conociendo de este proble</w:t>
      </w:r>
      <w:r>
        <w:rPr>
          <w:color w:val="auto"/>
        </w:rPr>
        <w:t>ma que afecta a nuestro país, mediante un estudio nos disponemos a proponer la creación de una cancha de césped sintético que genere expectativas y encause las propuestas, tendencias y necesidades del mercado, ya que la actividad física y el deporte vienen</w:t>
      </w:r>
      <w:r>
        <w:rPr>
          <w:color w:val="auto"/>
        </w:rPr>
        <w:t xml:space="preserve"> siendo considerados desde hace varios años un importante sector económico, atractivo, dinámico y creciente, el cual busca satisfacer necesidades nuevas derivadas de las condiciones de vida modernas que contribuyan a mejorar estilos de vida, satisfacción d</w:t>
      </w:r>
      <w:r>
        <w:rPr>
          <w:color w:val="auto"/>
        </w:rPr>
        <w:t xml:space="preserve">e necesidades y ampliación de las opciones recreativas del usuario.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Cantón Durán requiere una nueva alternativa que diversifique los servicios y motive a los usuarios a participar de ellos; sabemos que según </w:t>
      </w:r>
    </w:p>
    <w:p w:rsidR="00000000" w:rsidRDefault="00472B81">
      <w:pPr>
        <w:pStyle w:val="Default"/>
        <w:rPr>
          <w:color w:val="auto"/>
        </w:rPr>
      </w:pPr>
      <w:r>
        <w:rPr>
          <w:color w:val="auto"/>
        </w:rPr>
        <w:t>proyecciones del INEC para el 2010 D</w:t>
      </w:r>
      <w:r>
        <w:rPr>
          <w:color w:val="auto"/>
        </w:rPr>
        <w:t>urán posee aproximadamente 202.080 habitantes y que el número de campos deportivos que se encuentran ahí no logran cubrir esta gran demanda; los terrenos naturales están en malas condiciones provocando lesiones graves a los deportistas; y las canchas sinté</w:t>
      </w:r>
      <w:r>
        <w:rPr>
          <w:color w:val="auto"/>
        </w:rPr>
        <w:t xml:space="preserve">ticas debido a sus altos costos de alquiler, no resultan factibles para la comunidad. </w:t>
      </w:r>
    </w:p>
    <w:p w:rsidR="00000000" w:rsidRDefault="00472B81">
      <w:pPr>
        <w:pStyle w:val="Default"/>
        <w:rPr>
          <w:color w:val="auto"/>
        </w:rPr>
      </w:pPr>
      <w:r>
        <w:rPr>
          <w:color w:val="auto"/>
        </w:rPr>
        <w:t xml:space="preserve">     Con esta información hemos elegido realizar este estudio en la ciudadela Abel Gilbert (Durán) cubriendo así en gran parte la demanda de todos los moradores del cant</w:t>
      </w:r>
      <w:r>
        <w:rPr>
          <w:color w:val="auto"/>
        </w:rPr>
        <w:t xml:space="preserve">ón; con esta nueva opción ya no irían a otros sitios a realizar este deporte y contribuiríamos además en la reducción de actividades no favorables para el </w:t>
      </w:r>
      <w:r>
        <w:rPr>
          <w:color w:val="auto"/>
        </w:rPr>
        <w:lastRenderedPageBreak/>
        <w:t xml:space="preserve">desarrollo personal de los niños y jóvenes. </w:t>
      </w:r>
    </w:p>
    <w:p w:rsidR="00000000" w:rsidRDefault="00472B81">
      <w:pPr>
        <w:pStyle w:val="Default"/>
        <w:rPr>
          <w:color w:val="auto"/>
        </w:rPr>
      </w:pPr>
      <w:r>
        <w:rPr>
          <w:color w:val="auto"/>
        </w:rPr>
        <w:t>Forbex.com afirma que el uso de las canchas sintéticas e</w:t>
      </w:r>
      <w:r>
        <w:rPr>
          <w:color w:val="auto"/>
        </w:rPr>
        <w:t>n los últimos años ha demostrado un crecimiento considerable en todo el mundo, debido a sus múltiples adaptaciones, tolerancia a inclemencias climáticas y una notable resistencia al paso del tiempo. Los beneficios del césped artificial para la práctica dep</w:t>
      </w:r>
      <w:r>
        <w:rPr>
          <w:color w:val="auto"/>
        </w:rPr>
        <w:t>ortiva son cada día más que evidentes, no en vano, las diferencias con la hierba natural son casi inexistentes gracias a los últimos avances técnicos y científicos que han convertido a las superficies sintéticas en auténticas alfombras verdes sobre las que</w:t>
      </w:r>
      <w:r>
        <w:rPr>
          <w:color w:val="auto"/>
        </w:rPr>
        <w:t xml:space="preserve"> disputan un partido. Pero además, desde un punto de vista médico la hierba artificial ya ha dejando de lado los prejuicios que, en los años ochenta, aseguraban que las lesiones deportivas eran más frecuentes en superficies sintéticas que en las de césped </w:t>
      </w:r>
      <w:r>
        <w:rPr>
          <w:color w:val="auto"/>
        </w:rPr>
        <w:t xml:space="preserve">natural. Sin embargo, los estudios realizados por profesionales médicos demuestran, lo erróneo de esta idea.  </w:t>
      </w:r>
    </w:p>
    <w:p w:rsidR="00000000" w:rsidRDefault="00472B81">
      <w:pPr>
        <w:pStyle w:val="Default"/>
        <w:rPr>
          <w:color w:val="auto"/>
        </w:rPr>
      </w:pPr>
      <w:r>
        <w:rPr>
          <w:color w:val="auto"/>
        </w:rPr>
        <w:t xml:space="preserve">     Según el informe editado en la “UEFA Medicine Matters”</w:t>
      </w:r>
      <w:r>
        <w:rPr>
          <w:rFonts w:ascii="Times New Roman" w:hAnsi="Times New Roman" w:cs="Times New Roman"/>
          <w:color w:val="auto"/>
        </w:rPr>
        <w:t xml:space="preserve"> </w:t>
      </w:r>
      <w:r>
        <w:rPr>
          <w:color w:val="auto"/>
        </w:rPr>
        <w:t>de la UEFA (Unión de Asociaciones de Fútbol Europeas) demuestra que las lesiones son,</w:t>
      </w:r>
      <w:r>
        <w:rPr>
          <w:color w:val="auto"/>
        </w:rPr>
        <w:t xml:space="preserve"> incluso, levemente inferiores en estas superficies que en las de hierba natural: en 1.000 horas de entrenamiento, 2,42 en canchas de </w:t>
      </w:r>
      <w:r w:rsidR="0094586C">
        <w:rPr>
          <w:noProof/>
          <w:color w:val="auto"/>
        </w:rPr>
        <w:drawing>
          <wp:inline distT="0" distB="0" distL="0" distR="0">
            <wp:extent cx="1780540" cy="4826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780540" cy="48260"/>
                    </a:xfrm>
                    <a:prstGeom prst="rect">
                      <a:avLst/>
                    </a:prstGeom>
                    <a:noFill/>
                    <a:ln w="9525">
                      <a:noFill/>
                      <a:miter lim="800000"/>
                      <a:headEnd/>
                      <a:tailEnd/>
                    </a:ln>
                  </pic:spPr>
                </pic:pic>
              </a:graphicData>
            </a:graphic>
          </wp:inline>
        </w:drawing>
      </w:r>
    </w:p>
    <w:p w:rsidR="00000000" w:rsidRDefault="00472B81">
      <w:pPr>
        <w:pStyle w:val="Default"/>
        <w:rPr>
          <w:color w:val="auto"/>
          <w:sz w:val="20"/>
          <w:szCs w:val="20"/>
        </w:rPr>
      </w:pPr>
      <w:r>
        <w:rPr>
          <w:color w:val="auto"/>
          <w:sz w:val="16"/>
          <w:szCs w:val="16"/>
        </w:rPr>
        <w:t xml:space="preserve">1. </w:t>
      </w:r>
      <w:r>
        <w:rPr>
          <w:rFonts w:ascii="Times New Roman" w:hAnsi="Times New Roman" w:cs="Times New Roman"/>
          <w:color w:val="auto"/>
          <w:sz w:val="20"/>
          <w:szCs w:val="20"/>
        </w:rPr>
        <w:t xml:space="preserve">www.forbex.com;  césped sintético para canchas </w:t>
      </w:r>
      <w:r>
        <w:rPr>
          <w:rFonts w:ascii="Times New Roman" w:hAnsi="Times New Roman" w:cs="Times New Roman"/>
          <w:color w:val="auto"/>
          <w:sz w:val="20"/>
          <w:szCs w:val="20"/>
        </w:rPr>
        <w:t>de fútbol</w:t>
      </w:r>
      <w:r>
        <w:rPr>
          <w:color w:val="auto"/>
          <w:sz w:val="20"/>
          <w:szCs w:val="20"/>
        </w:rPr>
        <w:t xml:space="preserve"> </w:t>
      </w:r>
    </w:p>
    <w:p w:rsidR="00000000" w:rsidRDefault="00472B81">
      <w:pPr>
        <w:pStyle w:val="Default"/>
        <w:rPr>
          <w:color w:val="auto"/>
        </w:rPr>
      </w:pPr>
      <w:r>
        <w:rPr>
          <w:color w:val="auto"/>
          <w:sz w:val="16"/>
          <w:szCs w:val="16"/>
        </w:rPr>
        <w:t xml:space="preserve">2. </w:t>
      </w:r>
      <w:r>
        <w:rPr>
          <w:rFonts w:ascii="Times New Roman" w:hAnsi="Times New Roman" w:cs="Times New Roman"/>
          <w:color w:val="auto"/>
          <w:sz w:val="20"/>
          <w:szCs w:val="20"/>
        </w:rPr>
        <w:t xml:space="preserve">Publicación Informativa sobre la actualidad del sector del Césped Sintético; UEFA  </w:t>
      </w:r>
      <w:r>
        <w:rPr>
          <w:color w:val="auto"/>
        </w:rPr>
        <w:t xml:space="preserve"> </w:t>
      </w:r>
    </w:p>
    <w:p w:rsidR="00000000" w:rsidRDefault="00472B81">
      <w:pPr>
        <w:pStyle w:val="Default"/>
        <w:rPr>
          <w:color w:val="auto"/>
        </w:rPr>
      </w:pPr>
      <w:r>
        <w:rPr>
          <w:color w:val="auto"/>
        </w:rPr>
        <w:t>césped sintético frente a las 2,94 en las de hierba natural; mientras que en 1.000 horas de partido, 19,60 de la hierba artificial frente a las 21,48 de la n</w:t>
      </w:r>
      <w:r>
        <w:rPr>
          <w:color w:val="auto"/>
        </w:rPr>
        <w:t xml:space="preserve">atural.  </w:t>
      </w:r>
    </w:p>
    <w:p w:rsidR="00000000" w:rsidRDefault="00472B81">
      <w:pPr>
        <w:pStyle w:val="Default"/>
        <w:rPr>
          <w:color w:val="auto"/>
        </w:rPr>
      </w:pPr>
      <w:r>
        <w:rPr>
          <w:color w:val="auto"/>
        </w:rPr>
        <w:t xml:space="preserve">    Entre otras ventajas que nos da el crear una cancha de este tipo son que vienen a solucionar los inconvenientes que se presentan con terrenos tradicionales, confort para el deportista, mejor aplicabilidad de la técnica, mayor seguridad, y aho</w:t>
      </w:r>
      <w:r>
        <w:rPr>
          <w:color w:val="auto"/>
        </w:rPr>
        <w:t>rro en el mantenimiento del campo, ya que las canchas sintéticas necesitan de un mini tractor y un obrero, mientras que para el cuidado del césped natural hay que tener riego, fertilizantes, abonos y una cuadrilla de no menos de 12 hombres, el cual es un m</w:t>
      </w:r>
      <w:r>
        <w:rPr>
          <w:color w:val="auto"/>
        </w:rPr>
        <w:t xml:space="preserve">antenimiento más costoso. </w:t>
      </w:r>
    </w:p>
    <w:p w:rsidR="00000000" w:rsidRDefault="00472B81">
      <w:pPr>
        <w:pStyle w:val="Default"/>
        <w:rPr>
          <w:color w:val="auto"/>
        </w:rPr>
      </w:pPr>
      <w:r>
        <w:rPr>
          <w:color w:val="auto"/>
        </w:rPr>
        <w:t xml:space="preserve">    Las canchas sintéticas también han presentado desventajas que la tecnología ha ido resolviendo, y por eso a pesar de ellas, lo más seguro es que como la rueda, los celulares o la Internet, las canchas artificiales se terminar</w:t>
      </w:r>
      <w:r>
        <w:rPr>
          <w:color w:val="auto"/>
        </w:rPr>
        <w:t xml:space="preserve">án imponiendo por todas las ventajas que representan.  </w:t>
      </w:r>
    </w:p>
    <w:p w:rsidR="00000000" w:rsidRDefault="00472B81">
      <w:pPr>
        <w:pStyle w:val="Default"/>
        <w:rPr>
          <w:color w:val="auto"/>
        </w:rPr>
      </w:pPr>
      <w:r>
        <w:rPr>
          <w:b/>
          <w:bCs/>
          <w:color w:val="auto"/>
        </w:rPr>
        <w:t xml:space="preserve"> </w:t>
      </w:r>
    </w:p>
    <w:p w:rsidR="00000000" w:rsidRDefault="00472B81">
      <w:pPr>
        <w:pStyle w:val="Default"/>
        <w:rPr>
          <w:rFonts w:ascii="Times New Roman" w:hAnsi="Times New Roman" w:cs="Times New Roman"/>
          <w:color w:val="auto"/>
        </w:rPr>
      </w:pPr>
      <w:r>
        <w:rPr>
          <w:b/>
          <w:bCs/>
          <w:color w:val="auto"/>
        </w:rPr>
        <w:t>1.2 HISTORIA DEL FÚTBOL ECUATORIANO</w:t>
      </w:r>
      <w:r>
        <w:rPr>
          <w:rFonts w:ascii="Times New Roman" w:hAnsi="Times New Roman" w:cs="Times New Roman"/>
          <w:b/>
          <w:bCs/>
          <w:color w:val="auto"/>
        </w:rPr>
        <w:t xml:space="preserve"> </w:t>
      </w:r>
    </w:p>
    <w:p w:rsidR="00000000" w:rsidRDefault="00472B81">
      <w:pPr>
        <w:pStyle w:val="Default"/>
        <w:rPr>
          <w:color w:val="auto"/>
        </w:rPr>
      </w:pPr>
      <w:r>
        <w:rPr>
          <w:color w:val="auto"/>
        </w:rPr>
        <w:t xml:space="preserve">     Corrían los últimos años del siglo XIX cuando retornaron a Guayaquil un grupo de jó</w:t>
      </w:r>
      <w:r>
        <w:rPr>
          <w:color w:val="auto"/>
        </w:rPr>
        <w:t>venes que realizaban sus estudios superiores en Inglaterra, donde deportes como el fútbol, cricket y lawn tennis estaban en apogeo. Estos jóvenes, provenientes de distinguidas familias porteñas, formaron un club con la idea de que sus socios puedan tomar p</w:t>
      </w:r>
      <w:r>
        <w:rPr>
          <w:color w:val="auto"/>
        </w:rPr>
        <w:t xml:space="preserve">arte de las distracciones que se vivían en Europa, y es así como el 23 de abril de 1899 se funda el </w:t>
      </w:r>
      <w:r>
        <w:rPr>
          <w:i/>
          <w:iCs/>
          <w:color w:val="auto"/>
        </w:rPr>
        <w:t>"Guayaquil Sport Club"</w:t>
      </w:r>
      <w:r>
        <w:rPr>
          <w:color w:val="auto"/>
        </w:rPr>
        <w:t>, iniciando la práctica de un deporte, en ese entonces bastante extraño, que se jugaba con un balón y al que se lo impulsaba con los p</w:t>
      </w:r>
      <w:r>
        <w:rPr>
          <w:color w:val="auto"/>
        </w:rPr>
        <w:t xml:space="preserve">ies hacia dos arcos rectangulares. </w:t>
      </w:r>
    </w:p>
    <w:p w:rsidR="00000000" w:rsidRDefault="00472B81">
      <w:pPr>
        <w:pStyle w:val="Default"/>
        <w:rPr>
          <w:color w:val="auto"/>
        </w:rPr>
      </w:pPr>
      <w:r>
        <w:rPr>
          <w:color w:val="auto"/>
        </w:rPr>
        <w:t xml:space="preserve"> </w:t>
      </w:r>
    </w:p>
    <w:p w:rsidR="00000000" w:rsidRDefault="00472B81">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94586C">
        <w:rPr>
          <w:rFonts w:ascii="Times New Roman" w:hAnsi="Times New Roman" w:cs="Times New Roman"/>
          <w:noProof/>
          <w:color w:val="auto"/>
          <w:sz w:val="20"/>
          <w:szCs w:val="20"/>
        </w:rPr>
        <w:drawing>
          <wp:inline distT="0" distB="0" distL="0" distR="0">
            <wp:extent cx="1804670" cy="48260"/>
            <wp:effectExtent l="1905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04670" cy="48260"/>
                    </a:xfrm>
                    <a:prstGeom prst="rect">
                      <a:avLst/>
                    </a:prstGeom>
                    <a:noFill/>
                    <a:ln w="9525">
                      <a:noFill/>
                      <a:miter lim="800000"/>
                      <a:headEnd/>
                      <a:tailEnd/>
                    </a:ln>
                  </pic:spPr>
                </pic:pic>
              </a:graphicData>
            </a:graphic>
          </wp:inline>
        </w:drawing>
      </w:r>
    </w:p>
    <w:p w:rsidR="00000000" w:rsidRDefault="00472B81">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472B81">
      <w:pPr>
        <w:pStyle w:val="Default"/>
        <w:rPr>
          <w:rFonts w:ascii="Times New Roman" w:hAnsi="Times New Roman" w:cs="Times New Roman"/>
          <w:color w:val="auto"/>
          <w:sz w:val="20"/>
          <w:szCs w:val="20"/>
        </w:rPr>
      </w:pPr>
      <w:r>
        <w:rPr>
          <w:rFonts w:ascii="Times New Roman" w:hAnsi="Times New Roman" w:cs="Times New Roman"/>
          <w:color w:val="auto"/>
          <w:sz w:val="20"/>
          <w:szCs w:val="20"/>
        </w:rPr>
        <w:t>3.</w:t>
      </w:r>
      <w:hyperlink r:id="rId9" w:history="1">
        <w:r>
          <w:rPr>
            <w:rFonts w:ascii="Times New Roman" w:hAnsi="Times New Roman" w:cs="Times New Roman"/>
            <w:color w:val="auto"/>
            <w:sz w:val="20"/>
            <w:szCs w:val="20"/>
          </w:rPr>
          <w:t>http://luchofutbol.tripod.com/PAGDELUIS.htm</w:t>
        </w:r>
      </w:hyperlink>
      <w:r>
        <w:rPr>
          <w:rFonts w:ascii="Times New Roman" w:hAnsi="Times New Roman" w:cs="Times New Roman"/>
          <w:color w:val="auto"/>
          <w:sz w:val="20"/>
          <w:szCs w:val="20"/>
        </w:rPr>
        <w:t xml:space="preserve"> ; Historia del fútbol Ecuatoriano </w:t>
      </w:r>
    </w:p>
    <w:p w:rsidR="00000000" w:rsidRDefault="00472B81">
      <w:pPr>
        <w:pStyle w:val="Default"/>
        <w:rPr>
          <w:color w:val="auto"/>
        </w:rPr>
      </w:pPr>
      <w:r>
        <w:rPr>
          <w:color w:val="auto"/>
        </w:rPr>
        <w:t xml:space="preserve">. </w:t>
      </w:r>
    </w:p>
    <w:p w:rsidR="00000000" w:rsidRDefault="00472B81">
      <w:pPr>
        <w:pStyle w:val="Default"/>
        <w:rPr>
          <w:rFonts w:ascii="Times New Roman" w:hAnsi="Times New Roman" w:cs="Times New Roman"/>
          <w:color w:val="auto"/>
          <w:sz w:val="20"/>
          <w:szCs w:val="20"/>
        </w:rPr>
      </w:pPr>
      <w:r>
        <w:rPr>
          <w:color w:val="auto"/>
        </w:rPr>
        <w:t>El 22 de julio de 1902 se funda el Club Sport Ecuador, que vestía con camiseta azul y pantalón corto blanco. Luego aparecieron nuevos equipos como la Asociación de Empleados de Guayaquil, Libertador Bolívar (formado por la tripulación del torpedero), Unión</w:t>
      </w:r>
      <w:r>
        <w:rPr>
          <w:color w:val="auto"/>
        </w:rPr>
        <w:t xml:space="preserve"> y Gimnástico. </w:t>
      </w:r>
      <w:r>
        <w:rPr>
          <w:rFonts w:ascii="Times New Roman" w:hAnsi="Times New Roman" w:cs="Times New Roman"/>
          <w:color w:val="auto"/>
          <w:sz w:val="20"/>
          <w:szCs w:val="20"/>
        </w:rPr>
        <w:t xml:space="preserve"> </w:t>
      </w:r>
    </w:p>
    <w:p w:rsidR="00000000" w:rsidRDefault="00472B81">
      <w:pPr>
        <w:pStyle w:val="Default"/>
        <w:rPr>
          <w:color w:val="auto"/>
        </w:rPr>
      </w:pPr>
      <w:r>
        <w:rPr>
          <w:color w:val="auto"/>
        </w:rPr>
        <w:t xml:space="preserve"> </w:t>
      </w:r>
    </w:p>
    <w:p w:rsidR="00000000" w:rsidRDefault="00472B81">
      <w:pPr>
        <w:pStyle w:val="Default"/>
        <w:rPr>
          <w:rFonts w:ascii="Times New Roman" w:hAnsi="Times New Roman" w:cs="Times New Roman"/>
          <w:color w:val="auto"/>
          <w:sz w:val="20"/>
          <w:szCs w:val="20"/>
        </w:rPr>
      </w:pPr>
      <w:r>
        <w:rPr>
          <w:color w:val="auto"/>
        </w:rPr>
        <w:lastRenderedPageBreak/>
        <w:t xml:space="preserve">     Asimismo, en Quito no se quedan atrás y en 1906 llega el fútbol a El Ejido y se conforman varios equipos como el Olmedo y Gladiador.</w:t>
      </w:r>
      <w:r>
        <w:rPr>
          <w:rFonts w:ascii="Times New Roman" w:hAnsi="Times New Roman" w:cs="Times New Roman"/>
          <w:color w:val="auto"/>
          <w:sz w:val="20"/>
          <w:szCs w:val="20"/>
        </w:rPr>
        <w:t xml:space="preserve"> </w:t>
      </w:r>
    </w:p>
    <w:p w:rsidR="00000000" w:rsidRDefault="00472B81">
      <w:pPr>
        <w:pStyle w:val="Default"/>
        <w:rPr>
          <w:color w:val="auto"/>
        </w:rPr>
      </w:pPr>
      <w:r>
        <w:rPr>
          <w:color w:val="auto"/>
        </w:rPr>
        <w:t>En 1908 se formó en Guayaquil el Club Sport Patria, y además en aquel año se organizó</w:t>
      </w:r>
      <w:r>
        <w:rPr>
          <w:color w:val="auto"/>
        </w:rPr>
        <w:t xml:space="preserve"> el primer torneo que se disputó en Ecuador. En 1921 se organizó un triangular entre el Centenario, Norte América y los marinos del buque inglés Cambrian, quienes obsequian un escudo para que sea entregado como trofeo en Ecuador, naciendo la disputa del fa</w:t>
      </w:r>
      <w:r>
        <w:rPr>
          <w:color w:val="auto"/>
        </w:rPr>
        <w:t xml:space="preserve">moso </w:t>
      </w:r>
      <w:r>
        <w:rPr>
          <w:i/>
          <w:iCs/>
          <w:color w:val="auto"/>
        </w:rPr>
        <w:t>Escudo Cambrian</w:t>
      </w:r>
      <w:r>
        <w:rPr>
          <w:color w:val="auto"/>
        </w:rPr>
        <w:t xml:space="preserve">, que se juega entre 1923 y 1931. Luego, en 1922 Manuel Seminario impulsa la fundación de la Federación Deportiva Guayaquil (luego Federación Deportiva del Guayas) que pasa a organizar el campeonato oficial que es ganado por el Racing, </w:t>
      </w:r>
      <w:r>
        <w:rPr>
          <w:color w:val="auto"/>
        </w:rPr>
        <w:t xml:space="preserve">y que en 1925 logra afiliarse a la FIFA. </w:t>
      </w:r>
    </w:p>
    <w:p w:rsidR="00000000" w:rsidRDefault="00472B81">
      <w:pPr>
        <w:pStyle w:val="Default"/>
        <w:rPr>
          <w:color w:val="auto"/>
        </w:rPr>
      </w:pPr>
      <w:r>
        <w:rPr>
          <w:color w:val="auto"/>
        </w:rPr>
        <w:t>En 1925 Seminario promovió la fundación de la Federación Deportiva Nacional del Ecuador, tras organizarse las federaciones de Pichincha, Tungurahua, Azuay y Los Ríos. La nueva entidad recibió las afiliaciones inter</w:t>
      </w:r>
      <w:r>
        <w:rPr>
          <w:color w:val="auto"/>
        </w:rPr>
        <w:t xml:space="preserve">nacionales obtenidas por la FDG y en enero de 1926 empezó a figurar como miembro de la FIFA. </w:t>
      </w:r>
    </w:p>
    <w:p w:rsidR="00000000" w:rsidRDefault="00472B81">
      <w:pPr>
        <w:pStyle w:val="Default"/>
        <w:rPr>
          <w:color w:val="auto"/>
        </w:rPr>
      </w:pPr>
      <w:r>
        <w:rPr>
          <w:color w:val="auto"/>
        </w:rPr>
        <w:t xml:space="preserve"> </w:t>
      </w:r>
    </w:p>
    <w:p w:rsidR="00000000" w:rsidRDefault="00472B81">
      <w:pPr>
        <w:pStyle w:val="Default"/>
        <w:rPr>
          <w:color w:val="323232"/>
        </w:rPr>
      </w:pPr>
      <w:r>
        <w:rPr>
          <w:b/>
          <w:bCs/>
          <w:color w:val="323232"/>
        </w:rPr>
        <w:t xml:space="preserve">1.2.1 Importancia del Fútbol </w:t>
      </w:r>
    </w:p>
    <w:p w:rsidR="00000000" w:rsidRDefault="00472B81">
      <w:pPr>
        <w:pStyle w:val="Default"/>
        <w:rPr>
          <w:color w:val="323232"/>
        </w:rPr>
      </w:pPr>
      <w:r>
        <w:rPr>
          <w:color w:val="323232"/>
        </w:rPr>
        <w:t xml:space="preserve">     En España, el fútbol es más que un deporte; es un estilo de vida y muy importante a la mayoría de España. Algunos españoles p</w:t>
      </w:r>
      <w:r>
        <w:rPr>
          <w:color w:val="323232"/>
        </w:rPr>
        <w:t xml:space="preserve">iensan que el fútbol es el centro del mundo. Ellos paran sus vidas cuando hay un partido importante, por ejemplo, la Copa Mundial. Los bares, los restaurantes y los cafés se llenan completamente con las personas. Cuando mirar un partido     </w:t>
      </w:r>
    </w:p>
    <w:p w:rsidR="00000000" w:rsidRDefault="00472B81">
      <w:pPr>
        <w:pStyle w:val="Default"/>
        <w:rPr>
          <w:color w:val="323232"/>
        </w:rPr>
      </w:pPr>
      <w:r>
        <w:rPr>
          <w:color w:val="323232"/>
        </w:rPr>
        <w:t>ellos están ca</w:t>
      </w:r>
      <w:r>
        <w:rPr>
          <w:color w:val="323232"/>
        </w:rPr>
        <w:t>ptivados, miran y gritan a la tele sobre el partido. Millones de españoles prestan atención a todos los partidos. La historia y la importancia de este deporte han hecho a España lo que es hoy en día. Muchas personas piensan que España es el centro del mund</w:t>
      </w:r>
      <w:r>
        <w:rPr>
          <w:color w:val="323232"/>
        </w:rPr>
        <w:t xml:space="preserve">o del fútbol. </w:t>
      </w:r>
    </w:p>
    <w:p w:rsidR="00000000" w:rsidRDefault="00472B81">
      <w:pPr>
        <w:pStyle w:val="Default"/>
        <w:rPr>
          <w:color w:val="323232"/>
        </w:rPr>
      </w:pPr>
      <w:r>
        <w:rPr>
          <w:color w:val="323232"/>
        </w:rPr>
        <w:t xml:space="preserve"> </w:t>
      </w:r>
    </w:p>
    <w:p w:rsidR="00000000" w:rsidRDefault="00472B81">
      <w:pPr>
        <w:pStyle w:val="Default"/>
      </w:pPr>
      <w:r>
        <w:rPr>
          <w:color w:val="323232"/>
        </w:rPr>
        <w:t xml:space="preserve">     Es claro que el fútbol es un aspecto muy importante de la cultura popular de España. La historia y la influencia de este deporte son evidentes. La pasión y el amor por el deporte de la gente es algo para admirar.</w:t>
      </w:r>
      <w:r>
        <w:rPr>
          <w:b/>
          <w:bCs/>
        </w:rPr>
        <w:t xml:space="preserve"> </w:t>
      </w:r>
    </w:p>
    <w:p w:rsidR="00000000" w:rsidRDefault="00472B81">
      <w:pPr>
        <w:pStyle w:val="Default"/>
      </w:pPr>
      <w:r>
        <w:rPr>
          <w:b/>
          <w:bCs/>
        </w:rPr>
        <w:t xml:space="preserve"> </w:t>
      </w:r>
    </w:p>
    <w:p w:rsidR="00000000" w:rsidRDefault="00472B81">
      <w:pPr>
        <w:pStyle w:val="Default"/>
      </w:pPr>
      <w:r>
        <w:t xml:space="preserve">    El fútbol es u</w:t>
      </w:r>
      <w:r>
        <w:t>no de los deportes más practicados y más populares a nivel mundial, ha tenido un fuerte crecimiento en los últimos años, sigue conquistando poco a poco el planeta, son aproximadamente 270 millones de personas que lo practican de manera federada en cualquie</w:t>
      </w:r>
      <w:r>
        <w:t xml:space="preserve">ra de sus especialidades (once, sala o playa) y sin hacer distinciones de edad o sexo; es decir, el 4% de la población mundial; y son muchos más los que juegan de manera amistosa sin estar inscriptos en ninguna federación. </w:t>
      </w:r>
    </w:p>
    <w:p w:rsidR="00000000" w:rsidRDefault="00472B81">
      <w:pPr>
        <w:pStyle w:val="Default"/>
      </w:pPr>
      <w:r>
        <w:t xml:space="preserve"> </w:t>
      </w:r>
    </w:p>
    <w:p w:rsidR="00000000" w:rsidRDefault="00472B81">
      <w:pPr>
        <w:pStyle w:val="Default"/>
      </w:pPr>
      <w:r>
        <w:t xml:space="preserve">    Como  solución para manten</w:t>
      </w:r>
      <w:r>
        <w:t xml:space="preserve">er el espectáculo a pesar del mal tiempo; y de paso, brindar protección a los deportistas, hace más de 15 años se ingresó a la industria de los campos sintéticos. Europa fue pionera por el tema del invierno.  </w:t>
      </w:r>
    </w:p>
    <w:p w:rsidR="00000000" w:rsidRDefault="00472B81">
      <w:pPr>
        <w:pStyle w:val="Default"/>
      </w:pPr>
      <w:r>
        <w:t xml:space="preserve"> </w:t>
      </w:r>
    </w:p>
    <w:p w:rsidR="00000000" w:rsidRDefault="00472B81">
      <w:pPr>
        <w:pStyle w:val="Default"/>
      </w:pPr>
      <w:r>
        <w:t xml:space="preserve">     En América, EEUU, con campos para fútbo</w:t>
      </w:r>
      <w:r>
        <w:t xml:space="preserve">l americano y béisbol, países como Argentina, México y Brasil, para el fútbol en campos de entrenamiento, y también, en algunos estadios de Perú, Canadá, EEUU, Costa Rica y Chile. </w:t>
      </w:r>
    </w:p>
    <w:p w:rsidR="00000000" w:rsidRDefault="00472B81">
      <w:pPr>
        <w:pStyle w:val="Default"/>
      </w:pPr>
      <w:r>
        <w:t xml:space="preserve"> </w:t>
      </w:r>
    </w:p>
    <w:p w:rsidR="00000000" w:rsidRDefault="00472B81">
      <w:pPr>
        <w:pStyle w:val="Default"/>
      </w:pPr>
      <w:r>
        <w:t xml:space="preserve"> </w:t>
      </w:r>
      <w:r w:rsidR="0094586C">
        <w:rPr>
          <w:noProof/>
        </w:rPr>
        <w:drawing>
          <wp:inline distT="0" distB="0" distL="0" distR="0">
            <wp:extent cx="1901190" cy="48260"/>
            <wp:effectExtent l="1905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901190" cy="48260"/>
                    </a:xfrm>
                    <a:prstGeom prst="rect">
                      <a:avLst/>
                    </a:prstGeom>
                    <a:noFill/>
                    <a:ln w="9525">
                      <a:noFill/>
                      <a:miter lim="800000"/>
                      <a:headEnd/>
                      <a:tailEnd/>
                    </a:ln>
                  </pic:spPr>
                </pic:pic>
              </a:graphicData>
            </a:graphic>
          </wp:inline>
        </w:drawing>
      </w:r>
    </w:p>
    <w:p w:rsidR="00000000" w:rsidRDefault="00472B81">
      <w:pPr>
        <w:pStyle w:val="Default"/>
        <w:rPr>
          <w:rFonts w:ascii="Times New Roman" w:hAnsi="Times New Roman" w:cs="Times New Roman"/>
          <w:sz w:val="20"/>
          <w:szCs w:val="20"/>
        </w:rPr>
      </w:pPr>
      <w:r>
        <w:rPr>
          <w:rFonts w:ascii="Times New Roman" w:hAnsi="Times New Roman" w:cs="Times New Roman"/>
          <w:sz w:val="20"/>
          <w:szCs w:val="20"/>
        </w:rPr>
        <w:t xml:space="preserve">4.  </w:t>
      </w:r>
      <w:hyperlink r:id="rId11" w:history="1">
        <w:r>
          <w:rPr>
            <w:rFonts w:ascii="Times New Roman" w:hAnsi="Times New Roman" w:cs="Times New Roman"/>
            <w:sz w:val="20"/>
            <w:szCs w:val="20"/>
          </w:rPr>
          <w:t>http://civwiki.wetpaint.com/page/La+Historia+y+La+Importancia+de+Futbol</w:t>
        </w:r>
      </w:hyperlink>
      <w:r>
        <w:rPr>
          <w:rFonts w:ascii="Times New Roman" w:hAnsi="Times New Roman" w:cs="Times New Roman"/>
          <w:sz w:val="20"/>
          <w:szCs w:val="20"/>
        </w:rPr>
        <w:t xml:space="preserve"> ; Importancia del fútbol </w:t>
      </w:r>
    </w:p>
    <w:p w:rsidR="00000000" w:rsidRDefault="00472B81">
      <w:pPr>
        <w:pStyle w:val="Default"/>
      </w:pPr>
      <w:r>
        <w:t xml:space="preserve"> </w:t>
      </w:r>
    </w:p>
    <w:p w:rsidR="00000000" w:rsidRDefault="00472B81">
      <w:pPr>
        <w:pStyle w:val="Default"/>
      </w:pPr>
      <w:r>
        <w:t xml:space="preserve">     Teniendo como antecedente que las canchas de césped natural r</w:t>
      </w:r>
      <w:r>
        <w:t>equieren un</w:t>
      </w:r>
      <w:r>
        <w:rPr>
          <w:rFonts w:ascii="Times New Roman" w:hAnsi="Times New Roman" w:cs="Times New Roman"/>
        </w:rPr>
        <w:t xml:space="preserve"> </w:t>
      </w:r>
      <w:r>
        <w:lastRenderedPageBreak/>
        <w:t xml:space="preserve">considerable trabajo y esfuerzo continuo para una correcta conservación; que es costoso y requiere un abundante consumo de agua, en el mercado ha existido la aparición y difusión del césped artificial, de eso surge la idea de nuestro proyecto, </w:t>
      </w:r>
      <w:r>
        <w:t xml:space="preserve">empleando nuevas fibras y materiales que mejoran cada día la utilización de las mismas y este requiere un considerable menor coste económico. </w:t>
      </w:r>
    </w:p>
    <w:p w:rsidR="00000000" w:rsidRDefault="00472B81">
      <w:pPr>
        <w:pStyle w:val="Default"/>
      </w:pPr>
      <w:r>
        <w:t xml:space="preserve"> </w:t>
      </w:r>
    </w:p>
    <w:p w:rsidR="00000000" w:rsidRDefault="00472B81">
      <w:pPr>
        <w:pStyle w:val="Default"/>
        <w:rPr>
          <w:rFonts w:ascii="Times New Roman" w:hAnsi="Times New Roman" w:cs="Times New Roman"/>
          <w:sz w:val="20"/>
          <w:szCs w:val="20"/>
        </w:rPr>
      </w:pPr>
      <w:r>
        <w:t>Pensando que en el cantón Durán solo existen canchas elaboradas de cemento y arenilla; además la cancha sinté</w:t>
      </w:r>
      <w:r>
        <w:t>tica que existe está ubicada en un lugar de difícil acceso, y que muchos de sus moradores ya han tomado conciencia acerca del bienestar que estas actividades proporcionan al mejoramiento de la calidad de vida, a nivel individual, organizacional y su entorn</w:t>
      </w:r>
      <w:r>
        <w:t xml:space="preserve">o familiar; hemos pensado que a través de este proyecto ofreceríamos otra alternativa a los habitantes de este Cantón para recrearse, teniendo en cuenta que este deporte es el más practicado en la provincia sería una propuesta viable. </w:t>
      </w:r>
      <w:r>
        <w:rPr>
          <w:rFonts w:ascii="Times New Roman" w:hAnsi="Times New Roman" w:cs="Times New Roman"/>
          <w:sz w:val="20"/>
          <w:szCs w:val="20"/>
        </w:rPr>
        <w:t xml:space="preserve"> </w:t>
      </w:r>
    </w:p>
    <w:p w:rsidR="00000000" w:rsidRDefault="00472B81">
      <w:pPr>
        <w:pStyle w:val="Default"/>
      </w:pPr>
      <w:r>
        <w:t xml:space="preserve"> </w:t>
      </w:r>
    </w:p>
    <w:p w:rsidR="00000000" w:rsidRDefault="00472B81">
      <w:pPr>
        <w:pStyle w:val="Default"/>
      </w:pPr>
      <w:r>
        <w:rPr>
          <w:b/>
          <w:bCs/>
        </w:rPr>
        <w:t>1.3 SITUACIÓN  AC</w:t>
      </w:r>
      <w:r>
        <w:rPr>
          <w:b/>
          <w:bCs/>
        </w:rPr>
        <w:t xml:space="preserve">TUAL DONDE SE REALIZARÁ EL PROYECTO </w:t>
      </w:r>
    </w:p>
    <w:p w:rsidR="00000000" w:rsidRDefault="00472B81">
      <w:pPr>
        <w:pStyle w:val="Default"/>
      </w:pPr>
      <w:r>
        <w:rPr>
          <w:b/>
          <w:bCs/>
        </w:rPr>
        <w:t xml:space="preserve"> </w:t>
      </w:r>
    </w:p>
    <w:p w:rsidR="00000000" w:rsidRDefault="00472B81">
      <w:pPr>
        <w:pStyle w:val="Default"/>
      </w:pPr>
      <w:r>
        <w:t xml:space="preserve">    Estará ubicada en el Cantón Durán de la Provincia del Guayas, este es un cantón de gran afluencia de personas porque es el que conecta la ciudad de Guayaquil con otros cantones, limita con los siguientes cantones:</w:t>
      </w:r>
      <w:r>
        <w:t xml:space="preserve"> al Norte y al este con San Jacinto de Yaguachi, al Sur con Naranjal y al Oeste con el Río Daule, que sale a desembocar en el Río Guayas.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Geografía del Cantón Durán Graficó 1.1 </w:t>
      </w:r>
    </w:p>
    <w:p w:rsidR="00000000" w:rsidRDefault="00472B81">
      <w:pPr>
        <w:pStyle w:val="Default"/>
      </w:pPr>
      <w:r>
        <w:t xml:space="preserve"> </w:t>
      </w:r>
      <w:r w:rsidR="0094586C">
        <w:rPr>
          <w:noProof/>
        </w:rPr>
        <w:drawing>
          <wp:inline distT="0" distB="0" distL="0" distR="0">
            <wp:extent cx="2502535" cy="113093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502535" cy="1130935"/>
                    </a:xfrm>
                    <a:prstGeom prst="rect">
                      <a:avLst/>
                    </a:prstGeom>
                    <a:noFill/>
                    <a:ln w="9525">
                      <a:noFill/>
                      <a:miter lim="800000"/>
                      <a:headEnd/>
                      <a:tailEnd/>
                    </a:ln>
                  </pic:spPr>
                </pic:pic>
              </a:graphicData>
            </a:graphic>
          </wp:inline>
        </w:drawing>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rPr>
          <w:sz w:val="16"/>
          <w:szCs w:val="16"/>
        </w:rPr>
      </w:pPr>
      <w:r>
        <w:rPr>
          <w:sz w:val="16"/>
          <w:szCs w:val="16"/>
        </w:rPr>
        <w:t xml:space="preserve">           Fuente: www..guiarte.com </w:t>
      </w:r>
    </w:p>
    <w:p w:rsidR="00000000" w:rsidRDefault="00472B81">
      <w:pPr>
        <w:pStyle w:val="Default"/>
      </w:pPr>
      <w:r>
        <w:t xml:space="preserve">En cuanto al Cantón Durán tiene un total de habitantes de 202.080, personas y cuya información se detalla a continuación: </w:t>
      </w:r>
    </w:p>
    <w:p w:rsidR="00000000" w:rsidRDefault="00472B81">
      <w:pPr>
        <w:pStyle w:val="Default"/>
      </w:pPr>
      <w:r>
        <w:rPr>
          <w:b/>
          <w:bCs/>
        </w:rPr>
        <w:t xml:space="preserve"> </w:t>
      </w:r>
    </w:p>
    <w:p w:rsidR="00000000" w:rsidRDefault="00472B81">
      <w:pPr>
        <w:pStyle w:val="Default"/>
      </w:pPr>
      <w:r>
        <w:rPr>
          <w:b/>
          <w:bCs/>
        </w:rPr>
        <w:t xml:space="preserve">13.1 DATOS GENERALES DE DURÁN </w:t>
      </w:r>
    </w:p>
    <w:p w:rsidR="00000000" w:rsidRDefault="00472B81">
      <w:pPr>
        <w:pStyle w:val="Default"/>
      </w:pPr>
      <w:r>
        <w:rPr>
          <w:b/>
          <w:bCs/>
        </w:rPr>
        <w:t xml:space="preserve"> </w:t>
      </w:r>
    </w:p>
    <w:p w:rsidR="00000000" w:rsidRDefault="00472B81">
      <w:pPr>
        <w:pStyle w:val="Default"/>
      </w:pPr>
      <w:r>
        <w:rPr>
          <w:b/>
          <w:bCs/>
        </w:rPr>
        <w:t xml:space="preserve">Tabla 1.1 </w:t>
      </w:r>
    </w:p>
    <w:p w:rsidR="00000000" w:rsidRDefault="00472B81">
      <w:pPr>
        <w:pStyle w:val="Default"/>
      </w:pPr>
      <w:r>
        <w:rPr>
          <w:b/>
          <w:bCs/>
        </w:rPr>
        <w:t>Datos Generales de Durán</w:t>
      </w:r>
      <w:r>
        <w:t xml:space="preserve"> </w:t>
      </w:r>
    </w:p>
    <w:tbl>
      <w:tblPr>
        <w:tblW w:w="0" w:type="auto"/>
        <w:tblBorders>
          <w:top w:val="nil"/>
          <w:left w:val="nil"/>
          <w:bottom w:val="nil"/>
          <w:right w:val="nil"/>
        </w:tblBorders>
        <w:tblLook w:val="0000"/>
      </w:tblPr>
      <w:tblGrid>
        <w:gridCol w:w="2363"/>
        <w:gridCol w:w="706"/>
        <w:gridCol w:w="773"/>
        <w:gridCol w:w="794"/>
        <w:gridCol w:w="737"/>
        <w:gridCol w:w="3783"/>
      </w:tblGrid>
      <w:tr w:rsidR="00000000">
        <w:tblPrEx>
          <w:tblCellMar>
            <w:top w:w="0" w:type="dxa"/>
            <w:bottom w:w="0" w:type="dxa"/>
          </w:tblCellMar>
        </w:tblPrEx>
        <w:trPr>
          <w:trHeight w:val="1134"/>
        </w:trPr>
        <w:tc>
          <w:tcPr>
            <w:tcW w:w="0" w:type="auto"/>
            <w:gridSpan w:val="3"/>
          </w:tcPr>
          <w:p w:rsidR="00000000" w:rsidRDefault="00472B81">
            <w:pPr>
              <w:pStyle w:val="Default"/>
            </w:pPr>
            <w:r>
              <w:rPr>
                <w:rFonts w:ascii="Times New Roman" w:hAnsi="Times New Roman" w:cs="Times New Roman"/>
                <w:b/>
                <w:bCs/>
              </w:rPr>
              <w:t>UBICACIÓN GE</w:t>
            </w:r>
            <w:r>
              <w:rPr>
                <w:rFonts w:ascii="Times New Roman" w:hAnsi="Times New Roman" w:cs="Times New Roman"/>
                <w:b/>
                <w:bCs/>
              </w:rPr>
              <w:t xml:space="preserve">OGRÁFICA </w:t>
            </w:r>
            <w:r>
              <w:t xml:space="preserve"> </w:t>
            </w:r>
          </w:p>
        </w:tc>
        <w:tc>
          <w:tcPr>
            <w:tcW w:w="0" w:type="auto"/>
            <w:gridSpan w:val="3"/>
          </w:tcPr>
          <w:p w:rsidR="00000000" w:rsidRDefault="00472B81">
            <w:pPr>
              <w:pStyle w:val="Default"/>
            </w:pPr>
            <w:r>
              <w:t xml:space="preserve">628.177E ; 9'760.777N COORDENADAS UTM 17 S (DATUM WGS 84)  </w:t>
            </w:r>
          </w:p>
        </w:tc>
      </w:tr>
      <w:tr w:rsidR="00000000">
        <w:tblPrEx>
          <w:tblCellMar>
            <w:top w:w="0" w:type="dxa"/>
            <w:bottom w:w="0" w:type="dxa"/>
          </w:tblCellMar>
        </w:tblPrEx>
        <w:trPr>
          <w:trHeight w:val="1119"/>
        </w:trPr>
        <w:tc>
          <w:tcPr>
            <w:tcW w:w="0" w:type="auto"/>
          </w:tcPr>
          <w:p w:rsidR="00000000" w:rsidRDefault="00472B81">
            <w:pPr>
              <w:pStyle w:val="Default"/>
            </w:pPr>
            <w:r>
              <w:rPr>
                <w:rFonts w:ascii="Times New Roman" w:hAnsi="Times New Roman" w:cs="Times New Roman"/>
                <w:b/>
                <w:bCs/>
              </w:rPr>
              <w:lastRenderedPageBreak/>
              <w:t xml:space="preserve">POBLACIÓN </w:t>
            </w:r>
            <w:r>
              <w:rPr>
                <w:b/>
                <w:bCs/>
              </w:rPr>
              <w:t xml:space="preserve"> </w:t>
            </w:r>
            <w:r>
              <w:rPr>
                <w:rFonts w:ascii="Times New Roman" w:hAnsi="Times New Roman" w:cs="Times New Roman"/>
                <w:b/>
                <w:bCs/>
              </w:rPr>
              <w:t xml:space="preserve">(CENSO 2001) </w:t>
            </w:r>
            <w:r>
              <w:t xml:space="preserve"> </w:t>
            </w:r>
          </w:p>
        </w:tc>
        <w:tc>
          <w:tcPr>
            <w:tcW w:w="0" w:type="auto"/>
            <w:gridSpan w:val="2"/>
          </w:tcPr>
          <w:p w:rsidR="00000000" w:rsidRDefault="00472B81">
            <w:pPr>
              <w:pStyle w:val="Default"/>
            </w:pPr>
            <w:r>
              <w:t xml:space="preserve">Mujeres  </w:t>
            </w:r>
          </w:p>
        </w:tc>
        <w:tc>
          <w:tcPr>
            <w:tcW w:w="0" w:type="auto"/>
            <w:gridSpan w:val="2"/>
          </w:tcPr>
          <w:p w:rsidR="00000000" w:rsidRDefault="00472B81">
            <w:pPr>
              <w:pStyle w:val="Default"/>
            </w:pPr>
            <w:r>
              <w:t xml:space="preserve">Hombres  </w:t>
            </w:r>
          </w:p>
        </w:tc>
        <w:tc>
          <w:tcPr>
            <w:tcW w:w="0" w:type="auto"/>
          </w:tcPr>
          <w:p w:rsidR="00000000" w:rsidRDefault="00472B81">
            <w:pPr>
              <w:pStyle w:val="Default"/>
            </w:pPr>
            <w:r>
              <w:t xml:space="preserve">Total 202.080 hab.  </w:t>
            </w:r>
          </w:p>
        </w:tc>
      </w:tr>
      <w:tr w:rsidR="00000000">
        <w:tblPrEx>
          <w:tblCellMar>
            <w:top w:w="0" w:type="dxa"/>
            <w:bottom w:w="0" w:type="dxa"/>
          </w:tblCellMar>
        </w:tblPrEx>
        <w:trPr>
          <w:trHeight w:val="1119"/>
        </w:trPr>
        <w:tc>
          <w:tcPr>
            <w:tcW w:w="0" w:type="auto"/>
          </w:tcPr>
          <w:p w:rsidR="00000000" w:rsidRDefault="00472B81">
            <w:pPr>
              <w:pStyle w:val="Default"/>
            </w:pPr>
            <w:r>
              <w:rPr>
                <w:rFonts w:ascii="Times New Roman" w:hAnsi="Times New Roman" w:cs="Times New Roman"/>
                <w:b/>
                <w:bCs/>
              </w:rPr>
              <w:t xml:space="preserve">EXTENSIÓN TERRITORIAL </w:t>
            </w:r>
            <w:r>
              <w:t xml:space="preserve"> </w:t>
            </w:r>
          </w:p>
        </w:tc>
        <w:tc>
          <w:tcPr>
            <w:tcW w:w="0" w:type="auto"/>
            <w:gridSpan w:val="2"/>
          </w:tcPr>
          <w:p w:rsidR="00000000" w:rsidRDefault="00472B81">
            <w:pPr>
              <w:pStyle w:val="Default"/>
            </w:pPr>
            <w:r>
              <w:t xml:space="preserve">Urbana 58,65 Km2  </w:t>
            </w:r>
          </w:p>
        </w:tc>
        <w:tc>
          <w:tcPr>
            <w:tcW w:w="0" w:type="auto"/>
            <w:gridSpan w:val="2"/>
          </w:tcPr>
          <w:p w:rsidR="00000000" w:rsidRDefault="00472B81">
            <w:pPr>
              <w:pStyle w:val="Default"/>
            </w:pPr>
            <w:r>
              <w:t xml:space="preserve">Rural 253,08 Km2  </w:t>
            </w:r>
          </w:p>
        </w:tc>
        <w:tc>
          <w:tcPr>
            <w:tcW w:w="0" w:type="auto"/>
          </w:tcPr>
          <w:p w:rsidR="00000000" w:rsidRDefault="00472B81">
            <w:pPr>
              <w:pStyle w:val="Default"/>
            </w:pPr>
            <w:r>
              <w:t xml:space="preserve">Total 311,73 Km2  </w:t>
            </w:r>
          </w:p>
        </w:tc>
      </w:tr>
      <w:tr w:rsidR="00000000">
        <w:tblPrEx>
          <w:tblCellMar>
            <w:top w:w="0" w:type="dxa"/>
            <w:bottom w:w="0" w:type="dxa"/>
          </w:tblCellMar>
        </w:tblPrEx>
        <w:trPr>
          <w:trHeight w:val="1131"/>
        </w:trPr>
        <w:tc>
          <w:tcPr>
            <w:tcW w:w="0" w:type="auto"/>
            <w:gridSpan w:val="2"/>
          </w:tcPr>
          <w:p w:rsidR="00000000" w:rsidRDefault="00472B81">
            <w:pPr>
              <w:pStyle w:val="Default"/>
            </w:pPr>
            <w:r>
              <w:rPr>
                <w:rFonts w:ascii="Times New Roman" w:hAnsi="Times New Roman" w:cs="Times New Roman"/>
                <w:b/>
                <w:bCs/>
              </w:rPr>
              <w:t xml:space="preserve">DENSIDAD POBLACIONAL </w:t>
            </w:r>
            <w:r>
              <w:t xml:space="preserve"> </w:t>
            </w:r>
          </w:p>
        </w:tc>
        <w:tc>
          <w:tcPr>
            <w:tcW w:w="0" w:type="auto"/>
            <w:gridSpan w:val="2"/>
          </w:tcPr>
          <w:p w:rsidR="00000000" w:rsidRDefault="00472B81">
            <w:pPr>
              <w:pStyle w:val="Default"/>
            </w:pPr>
            <w:r>
              <w:t xml:space="preserve">Urbana 527 </w:t>
            </w:r>
            <w:r>
              <w:t xml:space="preserve">hab/Km2  </w:t>
            </w:r>
          </w:p>
        </w:tc>
        <w:tc>
          <w:tcPr>
            <w:tcW w:w="0" w:type="auto"/>
            <w:gridSpan w:val="2"/>
          </w:tcPr>
          <w:p w:rsidR="00000000" w:rsidRDefault="00472B81">
            <w:pPr>
              <w:pStyle w:val="Default"/>
            </w:pPr>
            <w:r>
              <w:t xml:space="preserve">Rural 20 hab/Km2  </w:t>
            </w:r>
          </w:p>
        </w:tc>
      </w:tr>
    </w:tbl>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rPr>
        <w:t xml:space="preserve">                                                    </w:t>
      </w:r>
      <w:r>
        <w:rPr>
          <w:color w:val="auto"/>
          <w:sz w:val="20"/>
          <w:szCs w:val="20"/>
        </w:rPr>
        <w:t xml:space="preserve"> </w:t>
      </w:r>
    </w:p>
    <w:p w:rsidR="00000000" w:rsidRDefault="00472B81">
      <w:pPr>
        <w:pStyle w:val="Default"/>
        <w:rPr>
          <w:color w:val="auto"/>
          <w:sz w:val="20"/>
          <w:szCs w:val="20"/>
        </w:rPr>
      </w:pPr>
      <w:r>
        <w:rPr>
          <w:color w:val="auto"/>
          <w:sz w:val="20"/>
          <w:szCs w:val="20"/>
        </w:rPr>
        <w:t xml:space="preserve"> </w:t>
      </w:r>
    </w:p>
    <w:p w:rsidR="00000000" w:rsidRDefault="00472B81">
      <w:pPr>
        <w:pStyle w:val="Default"/>
        <w:rPr>
          <w:color w:val="auto"/>
          <w:sz w:val="20"/>
          <w:szCs w:val="20"/>
        </w:rPr>
      </w:pPr>
      <w:r>
        <w:rPr>
          <w:color w:val="auto"/>
          <w:sz w:val="20"/>
          <w:szCs w:val="20"/>
        </w:rPr>
        <w:t xml:space="preserve"> Fuente:www.inec.gov.ec </w:t>
      </w:r>
    </w:p>
    <w:p w:rsidR="00000000" w:rsidRDefault="00472B81">
      <w:pPr>
        <w:pStyle w:val="Default"/>
        <w:rPr>
          <w:color w:val="auto"/>
          <w:sz w:val="16"/>
          <w:szCs w:val="16"/>
        </w:rPr>
      </w:pPr>
      <w:r>
        <w:rPr>
          <w:color w:val="auto"/>
          <w:sz w:val="16"/>
          <w:szCs w:val="16"/>
        </w:rPr>
        <w:t xml:space="preserve">    Elaborado  por: las autoras </w:t>
      </w:r>
    </w:p>
    <w:p w:rsidR="00000000" w:rsidRDefault="00472B81">
      <w:pPr>
        <w:pStyle w:val="Default"/>
        <w:rPr>
          <w:color w:val="auto"/>
          <w:sz w:val="16"/>
          <w:szCs w:val="16"/>
        </w:rPr>
      </w:pPr>
      <w:r>
        <w:rPr>
          <w:color w:val="auto"/>
          <w:sz w:val="16"/>
          <w:szCs w:val="16"/>
        </w:rPr>
        <w:t xml:space="preserve">    Fuente: www.inec.gov.ec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Y el cantón Durá</w:t>
      </w:r>
      <w:r>
        <w:rPr>
          <w:color w:val="auto"/>
        </w:rPr>
        <w:t xml:space="preserve">n se encuentra dividido en los siguientes sectores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Abel Gilbert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Los Helechos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El Recreo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Primavera 1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Primavera 2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San Gabriel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San Eduardo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Panorama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Divino Niño </w:t>
      </w:r>
    </w:p>
    <w:p w:rsidR="00000000" w:rsidRDefault="00472B81">
      <w:pPr>
        <w:pStyle w:val="Default"/>
        <w:numPr>
          <w:ilvl w:val="0"/>
          <w:numId w:val="2"/>
        </w:numPr>
        <w:rPr>
          <w:color w:val="auto"/>
        </w:rPr>
      </w:pPr>
      <w:r>
        <w:rPr>
          <w:rFonts w:ascii="Wingdings" w:hAnsi="Wingdings" w:cs="Wingdings"/>
          <w:color w:val="auto"/>
        </w:rPr>
        <w:t></w:t>
      </w:r>
      <w:r>
        <w:rPr>
          <w:color w:val="auto"/>
        </w:rPr>
        <w:t xml:space="preserve"> El Arbolito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En los diferentes sectores del Cantón Durán es neces</w:t>
      </w:r>
      <w:r>
        <w:rPr>
          <w:color w:val="auto"/>
        </w:rPr>
        <w:t xml:space="preserve">ario recalcar que existen canchas de fútbol cementadas y en otras construidas a base de arena.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Por ejemplo la ciudadela Primavera 2 consta con 2 canchas ubicadas cerca del Colegio Federico González Suárez, y los demás sectores tienen en promedio de 1 a</w:t>
      </w:r>
      <w:r>
        <w:rPr>
          <w:color w:val="auto"/>
        </w:rPr>
        <w:t xml:space="preserve"> 2 canchas de fútbol cementadas.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1.3.2 VÍAS DE ACCESO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Cantón Durán se comunica con la ciudad de Guayaquil mediante la prolongación de los puentes de la vía Guayaquil -  Durán.  A las afueras de Durá</w:t>
      </w:r>
      <w:r>
        <w:rPr>
          <w:color w:val="auto"/>
        </w:rPr>
        <w:t xml:space="preserve">n, se establece una malla vial que comunica las dos carreteras principales de la </w:t>
      </w:r>
      <w:r>
        <w:rPr>
          <w:color w:val="auto"/>
        </w:rPr>
        <w:lastRenderedPageBreak/>
        <w:t>provincia del Guayas, Durán-Yaguachi y Durán-Boliche las cuales están en perfecto estado debido a que están concesionadas por la Prefectura del Guayas.</w:t>
      </w:r>
      <w:r>
        <w:rPr>
          <w:b/>
          <w:bCs/>
          <w:color w:val="auto"/>
        </w:rPr>
        <w:t xml:space="preserve"> </w:t>
      </w:r>
    </w:p>
    <w:p w:rsidR="00000000" w:rsidRDefault="00472B81">
      <w:pPr>
        <w:pStyle w:val="Default"/>
        <w:rPr>
          <w:color w:val="auto"/>
        </w:rPr>
      </w:pPr>
      <w:r>
        <w:rPr>
          <w:color w:val="auto"/>
        </w:rPr>
        <w:t xml:space="preserve">      Otra forma de ac</w:t>
      </w:r>
      <w:r>
        <w:rPr>
          <w:color w:val="auto"/>
        </w:rPr>
        <w:t>ceso y que los gobiernos quieren restablecer es el ferrocarril, que fue el medio más importante de movilización tanto de las personas como de los productos que se comercializan.  Durán se encuentra bordeando el Río más importante de la Costa por lo que otr</w:t>
      </w:r>
      <w:r>
        <w:rPr>
          <w:color w:val="auto"/>
        </w:rPr>
        <w:t xml:space="preserve">a zona de acceso al cantón es vía fluvial.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1.4 PROBLEMA y OPORTUNIDADES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Es necesario que la cancha de césped sintético tenga una buena calidad debido a que hoy en día sus propietarios por generar riquezas con este negocio de alquiler de canchas,</w:t>
      </w:r>
      <w:r>
        <w:rPr>
          <w:color w:val="auto"/>
        </w:rPr>
        <w:t xml:space="preserve"> estas han sido construidas  con materiales que proviene del petróleo; causando en los jugadores que sus pies se lastimen con ampollas y raspones debido al calor y la calidad de la cancha.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balón no rueda igual las jugadas no se pueden preparar </w:t>
      </w:r>
      <w:r>
        <w:rPr>
          <w:color w:val="auto"/>
        </w:rPr>
        <w:t xml:space="preserve">como en una cancha natural, pero en fin lo futbolístico no es grave porque se puede preparar con una adecuada preparación. </w:t>
      </w:r>
    </w:p>
    <w:p w:rsidR="00000000" w:rsidRDefault="00472B81">
      <w:pPr>
        <w:pStyle w:val="Default"/>
        <w:rPr>
          <w:color w:val="auto"/>
        </w:rPr>
      </w:pPr>
      <w:r>
        <w:rPr>
          <w:color w:val="auto"/>
        </w:rPr>
        <w:t>Las canchas de césped sintético tendrían componentes cancerígenos, según indicó un estudio del Instituto Superior de Salud italiano,</w:t>
      </w:r>
      <w:r>
        <w:rPr>
          <w:color w:val="auto"/>
        </w:rPr>
        <w:t xml:space="preserve"> cuyos análisis confirman la presencia de hidrocarburos policíclicos, aromáticos, metales pasados [zinc] y compuestos volátiles muy superiores a los límites tolerables. </w:t>
      </w:r>
    </w:p>
    <w:p w:rsidR="00000000" w:rsidRDefault="00472B81">
      <w:pPr>
        <w:pStyle w:val="Default"/>
        <w:rPr>
          <w:color w:val="auto"/>
        </w:rPr>
      </w:pPr>
      <w:r>
        <w:rPr>
          <w:color w:val="auto"/>
        </w:rPr>
        <w:t xml:space="preserve">Riesgos:  </w:t>
      </w:r>
    </w:p>
    <w:p w:rsidR="00000000" w:rsidRDefault="00472B81">
      <w:pPr>
        <w:pStyle w:val="Default"/>
        <w:numPr>
          <w:ilvl w:val="0"/>
          <w:numId w:val="3"/>
        </w:numPr>
        <w:rPr>
          <w:color w:val="auto"/>
        </w:rPr>
      </w:pPr>
      <w:r>
        <w:rPr>
          <w:color w:val="auto"/>
        </w:rPr>
        <w:t>1. Planta del pie. Uno de los problemas más frecuentes en las canchas sinté</w:t>
      </w:r>
      <w:r>
        <w:rPr>
          <w:color w:val="auto"/>
        </w:rPr>
        <w:t xml:space="preserve">ticas es la aparición de ampollas y fascitis plantar.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4"/>
        </w:numPr>
        <w:rPr>
          <w:color w:val="auto"/>
        </w:rPr>
      </w:pPr>
      <w:r>
        <w:rPr>
          <w:color w:val="auto"/>
        </w:rPr>
        <w:t xml:space="preserve">2. Tobillo. Los médicos deportólogos coinciden en afirmar que para futbolistas que juegan en sintéticas son frecuentes  esguinces y tendinitis.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5"/>
        </w:numPr>
        <w:rPr>
          <w:color w:val="auto"/>
        </w:rPr>
      </w:pPr>
      <w:r>
        <w:rPr>
          <w:color w:val="auto"/>
        </w:rPr>
        <w:t xml:space="preserve">3.  Gemelos. La parte posterior de la pantorrilla </w:t>
      </w:r>
      <w:r>
        <w:rPr>
          <w:color w:val="auto"/>
        </w:rPr>
        <w:t xml:space="preserve">suele resentirse de fatiga excesiva, lo que merma el rendimiento del deportista de alto nivel.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6"/>
        </w:numPr>
        <w:rPr>
          <w:color w:val="auto"/>
        </w:rPr>
      </w:pPr>
      <w:r>
        <w:rPr>
          <w:color w:val="auto"/>
        </w:rPr>
        <w:t xml:space="preserve">4.  Rodilla. Según el médico Héctor Fabio Cruz, Las lesiones más graves para los futbolistas son la tendinitis y la ruptura de ligamentos y meniscos.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7"/>
        </w:numPr>
        <w:rPr>
          <w:color w:val="auto"/>
        </w:rPr>
      </w:pPr>
      <w:r>
        <w:rPr>
          <w:color w:val="auto"/>
        </w:rPr>
        <w:t>5</w:t>
      </w:r>
      <w:r>
        <w:rPr>
          <w:color w:val="auto"/>
        </w:rPr>
        <w:t xml:space="preserve">.  Muslo. Esta parte de las piernas también está llamada a sufrir contracturas musculares, según los especialistas médicos. En Perú, se presentaron casos.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8"/>
        </w:numPr>
        <w:rPr>
          <w:color w:val="auto"/>
        </w:rPr>
      </w:pPr>
      <w:r>
        <w:rPr>
          <w:color w:val="auto"/>
        </w:rPr>
        <w:t>6.  Parte baja de la espalda (Lumbar). Lesiones como lumbalgia y dolor de espalda se pueden prese</w:t>
      </w:r>
      <w:r>
        <w:rPr>
          <w:color w:val="auto"/>
        </w:rPr>
        <w:t xml:space="preserve">ntar por la competencia en sintéticas.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Las canchas sintéticas han presentado desventajas que la tecnología ha ido resolviendo, por ejemplo lo áspero de la fibra producí</w:t>
      </w:r>
      <w:r>
        <w:rPr>
          <w:color w:val="auto"/>
        </w:rPr>
        <w:t xml:space="preserve">a raspaduras al caerse, lo blando del terreno generaba extremo cansancio, un mal drenaje  generaba </w:t>
      </w:r>
      <w:r>
        <w:rPr>
          <w:color w:val="auto"/>
        </w:rPr>
        <w:lastRenderedPageBreak/>
        <w:t xml:space="preserve">inundaciones, y hasta el calor en ciudades de temperaturas altas. </w:t>
      </w:r>
    </w:p>
    <w:p w:rsidR="00000000" w:rsidRDefault="00472B81">
      <w:pPr>
        <w:pStyle w:val="Default"/>
        <w:rPr>
          <w:color w:val="auto"/>
        </w:rPr>
      </w:pPr>
      <w:r>
        <w:rPr>
          <w:color w:val="auto"/>
        </w:rPr>
        <w:t xml:space="preserve"> Sin embargo esas situaciones hoy parecen tener solución mediante la aplicación de corcho </w:t>
      </w:r>
      <w:r>
        <w:rPr>
          <w:color w:val="auto"/>
        </w:rPr>
        <w:t xml:space="preserve">y palma para bajarle dos grados de temperatura al terreno.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Al entenderse de este deporte del fútbol recreativo o formativo y al implementar las canchas de césped sintético estas requieren un menor coste de mantenimiento  y pueden utilizarse hasta 1</w:t>
      </w:r>
      <w:r>
        <w:rPr>
          <w:color w:val="auto"/>
        </w:rPr>
        <w:t xml:space="preserve">8 horas al día a diferencia del mantenimiento que se da a una cancha con gras natural formada por materiales yacentes del petróleo. </w:t>
      </w:r>
    </w:p>
    <w:p w:rsidR="00000000" w:rsidRDefault="00472B81">
      <w:pPr>
        <w:pStyle w:val="Default"/>
        <w:rPr>
          <w:color w:val="auto"/>
        </w:rPr>
      </w:pPr>
      <w:r>
        <w:rPr>
          <w:color w:val="auto"/>
        </w:rPr>
        <w:t xml:space="preserve">Añadiendo que el </w:t>
      </w:r>
      <w:r>
        <w:rPr>
          <w:rFonts w:ascii="Times New Roman" w:hAnsi="Times New Roman" w:cs="Times New Roman"/>
          <w:color w:val="auto"/>
        </w:rPr>
        <w:t>césped sintético</w:t>
      </w:r>
      <w:r>
        <w:rPr>
          <w:color w:val="auto"/>
        </w:rPr>
        <w:t xml:space="preserve"> permite alcanzar e incluso mejorar las prestaciones brindadas por el césped natural.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r>
        <w:rPr>
          <w:color w:val="auto"/>
        </w:rPr>
        <w:t xml:space="preserve">    Este deporte es considerado como el de mayor participación en cada país y aquí en Ecuador es estimado como el deporte principal, dando a entender que los jóvenes de edad promedio de 13-25 años sin excluir a los caballeros que efectúan este deporte, ten</w:t>
      </w:r>
      <w:r>
        <w:rPr>
          <w:color w:val="auto"/>
        </w:rPr>
        <w:t xml:space="preserve">drán una gran oportunidad de jugar su deporte favorito si es en una cancha de césped sintético dando la satisfacción de similitud como si estuvieran jugando en un campeonato a nivel mundial o de ligas mayores.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1.5 CARACTERÍSTICAS DEL SERVICIO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El</w:t>
      </w:r>
      <w:r>
        <w:rPr>
          <w:color w:val="auto"/>
        </w:rPr>
        <w:t xml:space="preserve"> presente proyecto consiste en la implementación de una cancha de fútbol sintética en la ciudadela Abel Gilbert en el Cantón Durán; la superficie de ésta será de césped sintético con sus respectivos canales de aguas lluvias, ya que estará a la intemperie. </w:t>
      </w:r>
      <w:r>
        <w:rPr>
          <w:color w:val="auto"/>
        </w:rPr>
        <w:t xml:space="preserve">La cual contará con todos los implementos necesarios para que los clientes disfruten de la práctica de su deporte favorito, todo esto está orientado a brindar un servicio completo y de calidad a los clientes.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proyecto comprende dife</w:t>
      </w:r>
      <w:r>
        <w:rPr>
          <w:color w:val="auto"/>
        </w:rPr>
        <w:t>rentes áreas que buscan ofrecer un mejor servicio y brindarle un valor agregado a los usuarios. Cada servicio complementario de la cancha de fútbol sintético está dirigido a un grupo de consumidores con gustos, preferencias y necesidades específicas. A con</w:t>
      </w:r>
      <w:r>
        <w:rPr>
          <w:color w:val="auto"/>
        </w:rPr>
        <w:t xml:space="preserve">tinuación se detallan los servicios a los que se hace referencia en este párrafo.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1.5.1 ALQUILER DE CANCHA</w:t>
      </w:r>
      <w:r>
        <w:rPr>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Dispondremos de una cancha sintética que puede ser alquilada mediante previa reserva por el tiempo de 1 (una) hora.</w:t>
      </w:r>
      <w:r>
        <w:rPr>
          <w:color w:val="auto"/>
        </w:rPr>
        <w:t xml:space="preserve"> No hay límites de jugadores.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1.5.2. CAMPEONATOS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Organizaremos varios torneos durante el año. Habrá un valor de inscripción por equipo y el ganador recibirá un premio que podrá ser una membrecía o dinero en efectivo que las marcas auspiciantes d</w:t>
      </w:r>
      <w:r>
        <w:rPr>
          <w:color w:val="auto"/>
        </w:rPr>
        <w:t xml:space="preserve">el torneo lo pagarían.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Y para darle más dinamismo y diversión a nuestro clientes estableceremos 5 campeonatos durante cada año, con aproximadamente 8 equipos, teniendo así un fuerte grado de reconocimiento para la empresa.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Daremos la opción de que f</w:t>
      </w:r>
      <w:r>
        <w:rPr>
          <w:color w:val="auto"/>
        </w:rPr>
        <w:t xml:space="preserve">ormen torneos propios; es decir nos traen la </w:t>
      </w:r>
      <w:r>
        <w:rPr>
          <w:color w:val="auto"/>
        </w:rPr>
        <w:lastRenderedPageBreak/>
        <w:t xml:space="preserve">información del número de equipos que quieran participar, la duración del torneo y nosotros nos encargamos del desarrollo del campeonato y de los premios.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1.5.2.1 Nuestras instalaciones tendrá</w:t>
      </w:r>
      <w:r>
        <w:rPr>
          <w:b/>
          <w:bCs/>
          <w:color w:val="auto"/>
        </w:rPr>
        <w:t xml:space="preserve">n como posibles servicios complementarios: </w:t>
      </w:r>
    </w:p>
    <w:p w:rsidR="00000000" w:rsidRDefault="00472B81">
      <w:pPr>
        <w:pStyle w:val="Default"/>
        <w:rPr>
          <w:color w:val="auto"/>
        </w:rPr>
      </w:pPr>
      <w:r>
        <w:rPr>
          <w:color w:val="auto"/>
        </w:rPr>
        <w:t xml:space="preserve"> </w:t>
      </w:r>
    </w:p>
    <w:p w:rsidR="00000000" w:rsidRDefault="00472B81">
      <w:pPr>
        <w:pStyle w:val="Default"/>
        <w:numPr>
          <w:ilvl w:val="0"/>
          <w:numId w:val="9"/>
        </w:numPr>
        <w:rPr>
          <w:color w:val="auto"/>
        </w:rPr>
      </w:pPr>
      <w:r>
        <w:rPr>
          <w:color w:val="auto"/>
        </w:rPr>
        <w:t></w:t>
      </w:r>
      <w:r>
        <w:rPr>
          <w:color w:val="auto"/>
        </w:rPr>
        <w:t xml:space="preserve"> Camerinos.- Estos servirán para que los clientes satisfagan sus necesidades biológicas y puedan cambiarse la indumentaria, con lo cual se evitará que lo hagan al aire libre y provoquen algún tipo de contamina</w:t>
      </w:r>
      <w:r>
        <w:rPr>
          <w:color w:val="auto"/>
        </w:rPr>
        <w:t xml:space="preserve">ción visual. </w:t>
      </w:r>
    </w:p>
    <w:p w:rsidR="00000000" w:rsidRDefault="00472B81">
      <w:pPr>
        <w:pStyle w:val="Default"/>
        <w:rPr>
          <w:color w:val="auto"/>
        </w:rPr>
      </w:pPr>
    </w:p>
    <w:p w:rsidR="00000000" w:rsidRDefault="00472B81">
      <w:pPr>
        <w:pStyle w:val="Default"/>
        <w:numPr>
          <w:ilvl w:val="0"/>
          <w:numId w:val="10"/>
        </w:numPr>
        <w:rPr>
          <w:color w:val="auto"/>
        </w:rPr>
      </w:pPr>
      <w:r>
        <w:rPr>
          <w:color w:val="auto"/>
        </w:rPr>
        <w:t></w:t>
      </w:r>
      <w:r>
        <w:rPr>
          <w:color w:val="auto"/>
        </w:rPr>
        <w:t xml:space="preserve"> Balones oficiales</w:t>
      </w:r>
      <w:r>
        <w:rPr>
          <w:rFonts w:ascii="Times New Roman" w:hAnsi="Times New Roman" w:cs="Times New Roman"/>
          <w:color w:val="auto"/>
        </w:rPr>
        <w:t xml:space="preserve"> </w:t>
      </w:r>
      <w:r>
        <w:rPr>
          <w:color w:val="auto"/>
        </w:rPr>
        <w:t>y</w:t>
      </w:r>
      <w:r>
        <w:rPr>
          <w:rFonts w:ascii="Times New Roman" w:hAnsi="Times New Roman" w:cs="Times New Roman"/>
          <w:color w:val="auto"/>
        </w:rPr>
        <w:t xml:space="preserve"> </w:t>
      </w:r>
      <w:r>
        <w:rPr>
          <w:color w:val="auto"/>
        </w:rPr>
        <w:t xml:space="preserve">Chalecos distintivos.  </w:t>
      </w:r>
    </w:p>
    <w:p w:rsidR="00000000" w:rsidRDefault="00472B81">
      <w:pPr>
        <w:pStyle w:val="Default"/>
        <w:numPr>
          <w:ilvl w:val="0"/>
          <w:numId w:val="10"/>
        </w:numPr>
        <w:rPr>
          <w:color w:val="auto"/>
        </w:rPr>
      </w:pPr>
      <w:r>
        <w:rPr>
          <w:color w:val="auto"/>
        </w:rPr>
        <w:t></w:t>
      </w:r>
      <w:r>
        <w:rPr>
          <w:color w:val="auto"/>
        </w:rPr>
        <w:t xml:space="preserve"> Bar.- Este lugar estará diseñado para que las personas antes o después de hacer deportes puedan degustar de una amplia gama de piqueos, jugos, batidos, bebidas refrescantes y energizantes. Este</w:t>
      </w:r>
      <w:r>
        <w:rPr>
          <w:color w:val="auto"/>
        </w:rPr>
        <w:t xml:space="preserve"> espacio contará con mesas y sillas muy cómodas donde las personas podrán compartir un momento ameno con familiares y amigos. Además contará con una pantalla gigante donde se transmitirán los más importantes partidos tanto locales como internacionales. </w:t>
      </w:r>
    </w:p>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b/>
          <w:bCs/>
          <w:color w:val="auto"/>
        </w:rPr>
        <w:t xml:space="preserve">1.6 ALCANCE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color w:val="auto"/>
        </w:rPr>
        <w:t xml:space="preserve">     El proyecto va dirigido a los habitantes de la ciudadela Abel Gilbert del Cantón Durán principalmente de sexo masculino, que fluctúan entre los 15 y 54 años de edad; de clase social, media, media-alta y alta que practican diariamente e</w:t>
      </w:r>
      <w:r>
        <w:rPr>
          <w:color w:val="auto"/>
        </w:rPr>
        <w:t>ste deporte, indistintamente del tipo de superficie en que lo realicen. Por lo que nuestro estudio está enfocado en la ciudadela Abel Gilbert del cantón Durán, cuyo número de habitantes es de 7.500, siendo considerada esta ciudadela por ser unas de las mej</w:t>
      </w:r>
      <w:r>
        <w:rPr>
          <w:color w:val="auto"/>
        </w:rPr>
        <w:t xml:space="preserve">ores del Cantón en la que sus habitantes practican deportes como el fútbol, indor  y siendo el lugar principal donde se realizan Campeonatos a nivel inter-barrial.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1.6 OBJETIVO GENERAL</w:t>
      </w: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Analizar la comercialización del servicio de alquiler de una</w:t>
      </w:r>
      <w:r>
        <w:rPr>
          <w:color w:val="auto"/>
        </w:rPr>
        <w:t xml:space="preserve"> cancha sintética en la Ciudadela Abel Gilbert del Cantón Durán, proyectado como una nueva alternativa para la recreación de sus habitantes.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1.6.1 OBJETIVOS ESPECÍFICOS </w:t>
      </w:r>
    </w:p>
    <w:p w:rsidR="00000000" w:rsidRDefault="00472B81">
      <w:pPr>
        <w:pStyle w:val="Default"/>
        <w:rPr>
          <w:color w:val="auto"/>
        </w:rPr>
      </w:pPr>
      <w:r>
        <w:rPr>
          <w:color w:val="auto"/>
        </w:rPr>
        <w:t xml:space="preserve"> </w:t>
      </w:r>
    </w:p>
    <w:p w:rsidR="00000000" w:rsidRDefault="00472B81">
      <w:pPr>
        <w:pStyle w:val="Default"/>
        <w:numPr>
          <w:ilvl w:val="0"/>
          <w:numId w:val="11"/>
        </w:numPr>
        <w:rPr>
          <w:color w:val="auto"/>
        </w:rPr>
      </w:pPr>
      <w:r>
        <w:rPr>
          <w:rFonts w:ascii="Wingdings" w:hAnsi="Wingdings" w:cs="Wingdings"/>
          <w:color w:val="auto"/>
        </w:rPr>
        <w:t></w:t>
      </w:r>
      <w:r>
        <w:rPr>
          <w:color w:val="auto"/>
        </w:rPr>
        <w:t xml:space="preserve"> Demostrar por medio de una investigación de mercado el nivel de acept</w:t>
      </w:r>
      <w:r>
        <w:rPr>
          <w:color w:val="auto"/>
        </w:rPr>
        <w:t xml:space="preserve">ación que este proyecto obtendría.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12"/>
        </w:numPr>
        <w:rPr>
          <w:color w:val="auto"/>
        </w:rPr>
      </w:pPr>
      <w:r>
        <w:rPr>
          <w:rFonts w:ascii="Wingdings" w:hAnsi="Wingdings" w:cs="Wingdings"/>
          <w:color w:val="auto"/>
        </w:rPr>
        <w:t></w:t>
      </w:r>
      <w:r>
        <w:rPr>
          <w:color w:val="auto"/>
        </w:rPr>
        <w:t xml:space="preserve"> Analizar medios de distribución y sistema de promoción que serán utilizados.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13"/>
        </w:numPr>
        <w:rPr>
          <w:color w:val="auto"/>
        </w:rPr>
      </w:pPr>
      <w:r>
        <w:rPr>
          <w:rFonts w:ascii="Wingdings" w:hAnsi="Wingdings" w:cs="Wingdings"/>
          <w:color w:val="auto"/>
        </w:rPr>
        <w:t></w:t>
      </w:r>
      <w:r>
        <w:rPr>
          <w:color w:val="auto"/>
        </w:rPr>
        <w:t xml:space="preserve"> Determinar la estrategia a seguir para que el servicio brindado cree un valor agregado en los posibles consumidores y así</w:t>
      </w:r>
      <w:r>
        <w:rPr>
          <w:color w:val="auto"/>
        </w:rPr>
        <w:t xml:space="preserve"> diferenciarnos de la </w:t>
      </w:r>
      <w:r>
        <w:rPr>
          <w:color w:val="auto"/>
        </w:rPr>
        <w:lastRenderedPageBreak/>
        <w:t xml:space="preserve">competencia.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14"/>
        </w:numPr>
        <w:rPr>
          <w:color w:val="auto"/>
        </w:rPr>
      </w:pPr>
      <w:r>
        <w:rPr>
          <w:rFonts w:ascii="Wingdings" w:hAnsi="Wingdings" w:cs="Wingdings"/>
          <w:color w:val="auto"/>
        </w:rPr>
        <w:t></w:t>
      </w:r>
      <w:r>
        <w:rPr>
          <w:color w:val="auto"/>
        </w:rPr>
        <w:t xml:space="preserve"> Realizar análisis estadísticos y financieros para conocer la rentabilidad del proyecto.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b/>
          <w:bCs/>
          <w:color w:val="auto"/>
        </w:rPr>
        <w:t xml:space="preserve">CAPITULO II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b/>
          <w:bCs/>
          <w:color w:val="auto"/>
        </w:rPr>
        <w:t xml:space="preserve">2.1.-ESTUDIO ORGANIZACIONAL </w:t>
      </w:r>
    </w:p>
    <w:p w:rsidR="00000000" w:rsidRDefault="00472B81">
      <w:pPr>
        <w:pStyle w:val="Default"/>
        <w:rPr>
          <w:color w:val="auto"/>
        </w:rPr>
      </w:pPr>
      <w:r>
        <w:rPr>
          <w:rFonts w:ascii="Cambria" w:hAnsi="Cambria" w:cs="Cambria"/>
          <w:b/>
          <w:bCs/>
          <w:color w:val="auto"/>
        </w:rPr>
        <w:t>2.</w:t>
      </w:r>
      <w:r>
        <w:rPr>
          <w:b/>
          <w:bCs/>
          <w:color w:val="auto"/>
        </w:rPr>
        <w:t xml:space="preserve">1.1 MISIÓN </w:t>
      </w:r>
    </w:p>
    <w:p w:rsidR="00000000" w:rsidRDefault="00472B81">
      <w:pPr>
        <w:pStyle w:val="Default"/>
        <w:rPr>
          <w:color w:val="auto"/>
        </w:rPr>
      </w:pPr>
      <w:r>
        <w:rPr>
          <w:color w:val="auto"/>
        </w:rPr>
        <w:t xml:space="preserve">  Ofrecer a los habitantes de los distintos sectores de Durán que practican fútbol, un servicio de alquiler de canchas de césped sintético de excelente calidad integrado con modernas y seguras instalaciones.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b/>
          <w:bCs/>
          <w:color w:val="auto"/>
        </w:rPr>
        <w:t xml:space="preserve">2.1.2 VISIÓN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color w:val="auto"/>
        </w:rPr>
        <w:t xml:space="preserve">     Convertir a “El PELOTEO”</w:t>
      </w:r>
      <w:r>
        <w:rPr>
          <w:color w:val="auto"/>
        </w:rPr>
        <w:t xml:space="preserve"> en la cancha de fútbol de césped sintético más concurrida en Durán, posicionándonos así en la mente de los clientes como una empresa líder en el mercado.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2.1.3 ORGANIGRAMA </w:t>
      </w:r>
    </w:p>
    <w:p w:rsidR="00000000" w:rsidRDefault="00472B81">
      <w:pPr>
        <w:pStyle w:val="Default"/>
        <w:rPr>
          <w:color w:val="auto"/>
        </w:rPr>
      </w:pPr>
      <w:r>
        <w:rPr>
          <w:color w:val="auto"/>
        </w:rPr>
        <w:t xml:space="preserve">     Para el desarrollo eficaz de nuestras operaciones al servicio del consumi</w:t>
      </w:r>
      <w:r>
        <w:rPr>
          <w:color w:val="auto"/>
        </w:rPr>
        <w:t xml:space="preserve">dor, trabajaremos con el siguiente personal detallado a través del organigrama. </w:t>
      </w:r>
    </w:p>
    <w:p w:rsidR="00000000" w:rsidRDefault="00472B81">
      <w:pPr>
        <w:pStyle w:val="Default"/>
        <w:rPr>
          <w:color w:val="auto"/>
          <w:sz w:val="20"/>
          <w:szCs w:val="20"/>
        </w:rPr>
      </w:pPr>
      <w:r>
        <w:rPr>
          <w:b/>
          <w:bCs/>
          <w:color w:val="auto"/>
          <w:sz w:val="20"/>
          <w:szCs w:val="20"/>
        </w:rPr>
        <w:lastRenderedPageBreak/>
        <w:t xml:space="preserve">Figura  2.1 </w:t>
      </w:r>
      <w:r w:rsidR="0094586C">
        <w:rPr>
          <w:noProof/>
          <w:color w:val="auto"/>
          <w:sz w:val="20"/>
          <w:szCs w:val="20"/>
        </w:rPr>
        <w:drawing>
          <wp:inline distT="0" distB="0" distL="0" distR="0">
            <wp:extent cx="4331335" cy="247840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331335" cy="2478405"/>
                    </a:xfrm>
                    <a:prstGeom prst="rect">
                      <a:avLst/>
                    </a:prstGeom>
                    <a:noFill/>
                    <a:ln w="9525">
                      <a:noFill/>
                      <a:miter lim="800000"/>
                      <a:headEnd/>
                      <a:tailEnd/>
                    </a:ln>
                  </pic:spPr>
                </pic:pic>
              </a:graphicData>
            </a:graphic>
          </wp:inline>
        </w:drawing>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16"/>
          <w:szCs w:val="16"/>
        </w:rPr>
      </w:pPr>
      <w:r>
        <w:rPr>
          <w:color w:val="auto"/>
          <w:sz w:val="16"/>
          <w:szCs w:val="16"/>
        </w:rPr>
        <w:t>Elaborado  por: las autoras</w:t>
      </w:r>
    </w:p>
    <w:p w:rsidR="00000000" w:rsidRDefault="00472B81">
      <w:pPr>
        <w:pStyle w:val="Default"/>
        <w:rPr>
          <w:color w:val="auto"/>
        </w:rPr>
      </w:pPr>
      <w:r>
        <w:rPr>
          <w:b/>
          <w:bCs/>
          <w:color w:val="auto"/>
        </w:rPr>
        <w:t>2.1.4 FODA</w:t>
      </w:r>
      <w:r>
        <w:rPr>
          <w:color w:val="auto"/>
        </w:rPr>
        <w:t xml:space="preserve"> </w:t>
      </w:r>
    </w:p>
    <w:p w:rsidR="00000000" w:rsidRDefault="00472B81">
      <w:pPr>
        <w:pStyle w:val="Default"/>
        <w:rPr>
          <w:color w:val="auto"/>
        </w:rPr>
      </w:pPr>
      <w:r>
        <w:rPr>
          <w:b/>
          <w:bCs/>
          <w:color w:val="auto"/>
        </w:rPr>
        <w:t xml:space="preserve">2.1.4.1  Fortalezas </w:t>
      </w:r>
    </w:p>
    <w:p w:rsidR="00000000" w:rsidRDefault="00472B81">
      <w:pPr>
        <w:pStyle w:val="Default"/>
        <w:rPr>
          <w:color w:val="auto"/>
        </w:rPr>
      </w:pPr>
      <w:r>
        <w:rPr>
          <w:color w:val="auto"/>
        </w:rPr>
        <w:t xml:space="preserve"> </w:t>
      </w:r>
    </w:p>
    <w:p w:rsidR="00000000" w:rsidRDefault="00472B81">
      <w:pPr>
        <w:pStyle w:val="Default"/>
        <w:numPr>
          <w:ilvl w:val="0"/>
          <w:numId w:val="15"/>
        </w:numPr>
        <w:rPr>
          <w:color w:val="auto"/>
        </w:rPr>
      </w:pPr>
      <w:r>
        <w:rPr>
          <w:rFonts w:ascii="Wingdings" w:hAnsi="Wingdings" w:cs="Wingdings"/>
          <w:color w:val="auto"/>
        </w:rPr>
        <w:t></w:t>
      </w:r>
      <w:r>
        <w:rPr>
          <w:color w:val="auto"/>
        </w:rPr>
        <w:t xml:space="preserve"> Amplias y cómodas instalaciones acorde  a las necesidades del consumidor. </w:t>
      </w:r>
    </w:p>
    <w:p w:rsidR="00000000" w:rsidRDefault="00472B81">
      <w:pPr>
        <w:pStyle w:val="Default"/>
        <w:numPr>
          <w:ilvl w:val="0"/>
          <w:numId w:val="15"/>
        </w:numPr>
        <w:rPr>
          <w:color w:val="auto"/>
        </w:rPr>
      </w:pPr>
      <w:r>
        <w:rPr>
          <w:rFonts w:ascii="Wingdings" w:hAnsi="Wingdings" w:cs="Wingdings"/>
          <w:color w:val="auto"/>
        </w:rPr>
        <w:t></w:t>
      </w:r>
      <w:r>
        <w:rPr>
          <w:color w:val="auto"/>
        </w:rPr>
        <w:t xml:space="preserve"> Facilidad de acceso para los moradores del sector y aledaños. </w:t>
      </w:r>
    </w:p>
    <w:p w:rsidR="00000000" w:rsidRDefault="00472B81">
      <w:pPr>
        <w:pStyle w:val="Default"/>
        <w:numPr>
          <w:ilvl w:val="0"/>
          <w:numId w:val="15"/>
        </w:numPr>
        <w:rPr>
          <w:color w:val="auto"/>
        </w:rPr>
      </w:pPr>
      <w:r>
        <w:rPr>
          <w:rFonts w:ascii="Wingdings" w:hAnsi="Wingdings" w:cs="Wingdings"/>
          <w:color w:val="auto"/>
        </w:rPr>
        <w:t></w:t>
      </w:r>
      <w:r>
        <w:rPr>
          <w:color w:val="auto"/>
        </w:rPr>
        <w:t xml:space="preserve"> Bajos costos de mantenimiento respecto al césped natural </w:t>
      </w:r>
    </w:p>
    <w:p w:rsidR="00000000" w:rsidRDefault="00472B81">
      <w:pPr>
        <w:pStyle w:val="Default"/>
        <w:numPr>
          <w:ilvl w:val="0"/>
          <w:numId w:val="15"/>
        </w:numPr>
        <w:rPr>
          <w:color w:val="auto"/>
        </w:rPr>
      </w:pPr>
      <w:r>
        <w:rPr>
          <w:rFonts w:ascii="Wingdings" w:hAnsi="Wingdings" w:cs="Wingdings"/>
          <w:color w:val="auto"/>
        </w:rPr>
        <w:t></w:t>
      </w:r>
      <w:r>
        <w:rPr>
          <w:color w:val="auto"/>
        </w:rPr>
        <w:t xml:space="preserve"> Césped sintético que ofreceríamos estará elaborado co</w:t>
      </w:r>
      <w:r>
        <w:rPr>
          <w:color w:val="auto"/>
        </w:rPr>
        <w:t xml:space="preserve">n materiales de la más alta calidad, brindando seguridad a los clientes. </w:t>
      </w:r>
    </w:p>
    <w:p w:rsidR="00000000" w:rsidRDefault="00472B81">
      <w:pPr>
        <w:pStyle w:val="Default"/>
        <w:numPr>
          <w:ilvl w:val="0"/>
          <w:numId w:val="15"/>
        </w:numPr>
        <w:rPr>
          <w:color w:val="auto"/>
        </w:rPr>
      </w:pPr>
      <w:r>
        <w:rPr>
          <w:rFonts w:ascii="Wingdings" w:hAnsi="Wingdings" w:cs="Wingdings"/>
          <w:color w:val="auto"/>
        </w:rPr>
        <w:t></w:t>
      </w:r>
      <w:r>
        <w:rPr>
          <w:color w:val="auto"/>
        </w:rPr>
        <w:t xml:space="preserve"> Personal capacitado para el servicio al cliente. </w:t>
      </w:r>
    </w:p>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2.1.4.2  Debilidades </w:t>
      </w:r>
    </w:p>
    <w:p w:rsidR="00000000" w:rsidRDefault="00472B81">
      <w:pPr>
        <w:pStyle w:val="Default"/>
        <w:numPr>
          <w:ilvl w:val="0"/>
          <w:numId w:val="16"/>
        </w:numPr>
        <w:rPr>
          <w:color w:val="auto"/>
        </w:rPr>
      </w:pPr>
      <w:r>
        <w:rPr>
          <w:rFonts w:ascii="Wingdings" w:hAnsi="Wingdings" w:cs="Wingdings"/>
          <w:color w:val="auto"/>
        </w:rPr>
        <w:t></w:t>
      </w:r>
      <w:r>
        <w:rPr>
          <w:color w:val="auto"/>
        </w:rPr>
        <w:t xml:space="preserve"> Costo elevado del material principal que es el césped sintético </w:t>
      </w:r>
    </w:p>
    <w:p w:rsidR="00000000" w:rsidRDefault="00472B81">
      <w:pPr>
        <w:pStyle w:val="Default"/>
        <w:numPr>
          <w:ilvl w:val="0"/>
          <w:numId w:val="16"/>
        </w:numPr>
        <w:rPr>
          <w:color w:val="auto"/>
        </w:rPr>
      </w:pPr>
      <w:r>
        <w:rPr>
          <w:rFonts w:ascii="Wingdings" w:hAnsi="Wingdings" w:cs="Wingdings"/>
          <w:color w:val="auto"/>
        </w:rPr>
        <w:t></w:t>
      </w:r>
      <w:r>
        <w:rPr>
          <w:color w:val="auto"/>
        </w:rPr>
        <w:t xml:space="preserve"> Falsas especulaciones sobre las consecuencias negativas, como  </w:t>
      </w:r>
    </w:p>
    <w:p w:rsidR="00000000" w:rsidRDefault="00472B81">
      <w:pPr>
        <w:pStyle w:val="Default"/>
        <w:numPr>
          <w:ilvl w:val="0"/>
          <w:numId w:val="16"/>
        </w:numPr>
        <w:rPr>
          <w:color w:val="auto"/>
        </w:rPr>
      </w:pPr>
      <w:r>
        <w:rPr>
          <w:rFonts w:ascii="Wingdings" w:hAnsi="Wingdings" w:cs="Wingdings"/>
          <w:color w:val="auto"/>
        </w:rPr>
        <w:t></w:t>
      </w:r>
      <w:r>
        <w:rPr>
          <w:color w:val="auto"/>
        </w:rPr>
        <w:t xml:space="preserve"> el cáncer, debido al contacto con el césped sintético. </w:t>
      </w:r>
    </w:p>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2.1.4.3  Oportunidades </w:t>
      </w:r>
    </w:p>
    <w:p w:rsidR="00000000" w:rsidRDefault="00472B81">
      <w:pPr>
        <w:pStyle w:val="Default"/>
        <w:rPr>
          <w:color w:val="auto"/>
        </w:rPr>
      </w:pPr>
      <w:r>
        <w:rPr>
          <w:b/>
          <w:bCs/>
          <w:color w:val="auto"/>
        </w:rPr>
        <w:t xml:space="preserve"> </w:t>
      </w:r>
    </w:p>
    <w:p w:rsidR="00000000" w:rsidRDefault="00472B81">
      <w:pPr>
        <w:pStyle w:val="Default"/>
        <w:numPr>
          <w:ilvl w:val="0"/>
          <w:numId w:val="17"/>
        </w:numPr>
        <w:rPr>
          <w:color w:val="auto"/>
        </w:rPr>
      </w:pPr>
      <w:r>
        <w:rPr>
          <w:rFonts w:ascii="Wingdings" w:hAnsi="Wingdings" w:cs="Wingdings"/>
          <w:color w:val="auto"/>
        </w:rPr>
        <w:t></w:t>
      </w:r>
      <w:r>
        <w:rPr>
          <w:color w:val="auto"/>
        </w:rPr>
        <w:t xml:space="preserve"> Pueden realizarse otros tipos de eventos sobre el césped sintético. </w:t>
      </w:r>
    </w:p>
    <w:p w:rsidR="00000000" w:rsidRDefault="00472B81">
      <w:pPr>
        <w:pStyle w:val="Default"/>
        <w:numPr>
          <w:ilvl w:val="0"/>
          <w:numId w:val="17"/>
        </w:numPr>
        <w:rPr>
          <w:color w:val="auto"/>
        </w:rPr>
      </w:pPr>
      <w:r>
        <w:rPr>
          <w:rFonts w:ascii="Wingdings" w:hAnsi="Wingdings" w:cs="Wingdings"/>
          <w:color w:val="auto"/>
        </w:rPr>
        <w:t></w:t>
      </w:r>
      <w:r>
        <w:rPr>
          <w:color w:val="auto"/>
        </w:rPr>
        <w:t xml:space="preserve"> Este deporte es practicado por </w:t>
      </w:r>
      <w:r>
        <w:rPr>
          <w:color w:val="auto"/>
        </w:rPr>
        <w:t xml:space="preserve">personas de todas las edades. </w:t>
      </w:r>
    </w:p>
    <w:p w:rsidR="00000000" w:rsidRDefault="00472B81">
      <w:pPr>
        <w:pStyle w:val="Default"/>
        <w:numPr>
          <w:ilvl w:val="0"/>
          <w:numId w:val="17"/>
        </w:numPr>
        <w:rPr>
          <w:color w:val="auto"/>
        </w:rPr>
      </w:pPr>
      <w:r>
        <w:rPr>
          <w:rFonts w:ascii="Wingdings" w:hAnsi="Wingdings" w:cs="Wingdings"/>
          <w:color w:val="auto"/>
        </w:rPr>
        <w:t></w:t>
      </w:r>
      <w:r>
        <w:rPr>
          <w:color w:val="auto"/>
        </w:rPr>
        <w:t xml:space="preserve"> Mayor integración entre los habitantes del sector. </w:t>
      </w:r>
    </w:p>
    <w:p w:rsidR="00000000" w:rsidRDefault="00472B81">
      <w:pPr>
        <w:pStyle w:val="Default"/>
        <w:numPr>
          <w:ilvl w:val="0"/>
          <w:numId w:val="17"/>
        </w:numPr>
        <w:rPr>
          <w:color w:val="auto"/>
        </w:rPr>
      </w:pPr>
      <w:r>
        <w:rPr>
          <w:rFonts w:ascii="Wingdings" w:hAnsi="Wingdings" w:cs="Wingdings"/>
          <w:color w:val="auto"/>
        </w:rPr>
        <w:t></w:t>
      </w:r>
      <w:r>
        <w:rPr>
          <w:color w:val="auto"/>
        </w:rPr>
        <w:t xml:space="preserve"> Existen pocos competidores que brinden este servicio en el Cantón. </w:t>
      </w:r>
    </w:p>
    <w:p w:rsidR="00000000" w:rsidRDefault="00472B81">
      <w:pPr>
        <w:pStyle w:val="Default"/>
        <w:numPr>
          <w:ilvl w:val="0"/>
          <w:numId w:val="17"/>
        </w:numPr>
        <w:rPr>
          <w:color w:val="auto"/>
        </w:rPr>
      </w:pPr>
      <w:r>
        <w:rPr>
          <w:rFonts w:ascii="Wingdings" w:hAnsi="Wingdings" w:cs="Wingdings"/>
          <w:color w:val="auto"/>
        </w:rPr>
        <w:t></w:t>
      </w:r>
      <w:r>
        <w:rPr>
          <w:color w:val="auto"/>
        </w:rPr>
        <w:t xml:space="preserve"> Es uno de los deportes más practicado no solo a nivel local sino mundial. </w:t>
      </w:r>
    </w:p>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lastRenderedPageBreak/>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2.1.4.4  Amenaz</w:t>
      </w:r>
      <w:r>
        <w:rPr>
          <w:b/>
          <w:bCs/>
          <w:color w:val="auto"/>
        </w:rPr>
        <w:t xml:space="preserve">as </w:t>
      </w:r>
    </w:p>
    <w:p w:rsidR="00000000" w:rsidRDefault="00472B81">
      <w:pPr>
        <w:pStyle w:val="Default"/>
        <w:rPr>
          <w:color w:val="auto"/>
        </w:rPr>
      </w:pPr>
      <w:r>
        <w:rPr>
          <w:color w:val="auto"/>
        </w:rPr>
        <w:t xml:space="preserve"> </w:t>
      </w:r>
    </w:p>
    <w:p w:rsidR="00000000" w:rsidRDefault="00472B81">
      <w:pPr>
        <w:pStyle w:val="Default"/>
        <w:numPr>
          <w:ilvl w:val="0"/>
          <w:numId w:val="18"/>
        </w:numPr>
        <w:rPr>
          <w:color w:val="auto"/>
        </w:rPr>
      </w:pPr>
      <w:r>
        <w:rPr>
          <w:rFonts w:ascii="Wingdings" w:hAnsi="Wingdings" w:cs="Wingdings"/>
          <w:color w:val="auto"/>
        </w:rPr>
        <w:t></w:t>
      </w:r>
      <w:r>
        <w:rPr>
          <w:color w:val="auto"/>
        </w:rPr>
        <w:t xml:space="preserve"> Posibles dificultades ocasionados por apagones, provocados  en épocas de estiaje. </w:t>
      </w:r>
    </w:p>
    <w:p w:rsidR="00000000" w:rsidRDefault="00472B81">
      <w:pPr>
        <w:pStyle w:val="Default"/>
        <w:numPr>
          <w:ilvl w:val="0"/>
          <w:numId w:val="18"/>
        </w:numPr>
        <w:rPr>
          <w:color w:val="auto"/>
        </w:rPr>
      </w:pPr>
      <w:r>
        <w:rPr>
          <w:rFonts w:ascii="Wingdings" w:hAnsi="Wingdings" w:cs="Wingdings"/>
          <w:color w:val="auto"/>
        </w:rPr>
        <w:t></w:t>
      </w:r>
      <w:r>
        <w:rPr>
          <w:color w:val="auto"/>
        </w:rPr>
        <w:t xml:space="preserve"> Impactos negativos por inestabilidad económica en el país. </w:t>
      </w:r>
    </w:p>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2.2.- INVESTIGACIÓN DE MERCADO Y SU ANÁLISIS  </w:t>
      </w:r>
    </w:p>
    <w:p w:rsidR="00000000" w:rsidRDefault="00472B81">
      <w:pPr>
        <w:pStyle w:val="Default"/>
        <w:rPr>
          <w:color w:val="auto"/>
        </w:rPr>
      </w:pPr>
      <w:r>
        <w:rPr>
          <w:b/>
          <w:bCs/>
          <w:color w:val="auto"/>
        </w:rPr>
        <w:t xml:space="preserve">2.2.1 DISEÑO DEL PLAN DE INVESTIGACIÓN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Consid</w:t>
      </w:r>
      <w:r>
        <w:rPr>
          <w:color w:val="auto"/>
        </w:rPr>
        <w:t>erando que es necesario seleccionar correctamente a nuestro mercado potencial utilizaremos la investigación descriptiva, esta será aplicada a través de encuestas y ayudará a determinar de una manera aproximada los gustos y preferencias de los consumidores.</w:t>
      </w: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Las fuentes de investigación a manejar serán la primaria a través de las encuestas y fuentes secundarias que se obtendrá a través del Internet.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La realización de la investigación nos ayudará a. </w:t>
      </w:r>
    </w:p>
    <w:p w:rsidR="00000000" w:rsidRDefault="00472B81">
      <w:pPr>
        <w:pStyle w:val="Default"/>
        <w:numPr>
          <w:ilvl w:val="0"/>
          <w:numId w:val="19"/>
        </w:numPr>
        <w:rPr>
          <w:color w:val="auto"/>
        </w:rPr>
      </w:pPr>
      <w:r>
        <w:rPr>
          <w:color w:val="auto"/>
        </w:rPr>
        <w:t></w:t>
      </w:r>
      <w:r>
        <w:rPr>
          <w:color w:val="auto"/>
        </w:rPr>
        <w:t xml:space="preserve"> Establecer el nivel de aceptación que tendrá</w:t>
      </w:r>
      <w:r>
        <w:rPr>
          <w:color w:val="auto"/>
        </w:rPr>
        <w:t xml:space="preserve"> la cancha de césped sintético. </w:t>
      </w:r>
    </w:p>
    <w:p w:rsidR="00000000" w:rsidRDefault="00472B81">
      <w:pPr>
        <w:pStyle w:val="Default"/>
        <w:numPr>
          <w:ilvl w:val="0"/>
          <w:numId w:val="19"/>
        </w:numPr>
        <w:rPr>
          <w:color w:val="auto"/>
        </w:rPr>
      </w:pPr>
      <w:r>
        <w:rPr>
          <w:color w:val="auto"/>
        </w:rPr>
        <w:t></w:t>
      </w:r>
      <w:r>
        <w:rPr>
          <w:color w:val="auto"/>
        </w:rPr>
        <w:t xml:space="preserve"> Los horarios de preferencia donde los consumidores accederán a la cancha. </w:t>
      </w:r>
    </w:p>
    <w:p w:rsidR="00000000" w:rsidRDefault="00472B81">
      <w:pPr>
        <w:pStyle w:val="Default"/>
        <w:numPr>
          <w:ilvl w:val="0"/>
          <w:numId w:val="19"/>
        </w:numPr>
        <w:rPr>
          <w:color w:val="auto"/>
        </w:rPr>
      </w:pPr>
      <w:r>
        <w:rPr>
          <w:color w:val="auto"/>
        </w:rPr>
        <w:t></w:t>
      </w:r>
      <w:r>
        <w:rPr>
          <w:color w:val="auto"/>
        </w:rPr>
        <w:t xml:space="preserve"> La frecuencia de práctica de este deporte y lugares. </w:t>
      </w:r>
    </w:p>
    <w:p w:rsidR="00000000" w:rsidRDefault="00472B81">
      <w:pPr>
        <w:pStyle w:val="Default"/>
        <w:numPr>
          <w:ilvl w:val="0"/>
          <w:numId w:val="19"/>
        </w:numPr>
        <w:rPr>
          <w:color w:val="auto"/>
        </w:rPr>
      </w:pPr>
      <w:r>
        <w:rPr>
          <w:color w:val="auto"/>
        </w:rPr>
        <w:t></w:t>
      </w:r>
      <w:r>
        <w:rPr>
          <w:color w:val="auto"/>
        </w:rPr>
        <w:t xml:space="preserve"> Tener conocimiento del posible perfil demográfico de los consumidores. </w:t>
      </w:r>
    </w:p>
    <w:p w:rsidR="00000000" w:rsidRDefault="00472B81">
      <w:pPr>
        <w:pStyle w:val="Default"/>
        <w:rPr>
          <w:color w:val="auto"/>
        </w:rPr>
      </w:pPr>
    </w:p>
    <w:p w:rsidR="00000000" w:rsidRDefault="00472B81">
      <w:pPr>
        <w:pStyle w:val="Default"/>
        <w:rPr>
          <w:color w:val="auto"/>
        </w:rPr>
      </w:pPr>
      <w:r>
        <w:rPr>
          <w:b/>
          <w:bCs/>
          <w:color w:val="auto"/>
        </w:rPr>
        <w:t>2.2.2 SELECCIÓN</w:t>
      </w:r>
      <w:r>
        <w:rPr>
          <w:b/>
          <w:bCs/>
          <w:color w:val="auto"/>
        </w:rPr>
        <w:t xml:space="preserve"> DE LA TÉCNICA  DE MUESTREO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b/>
          <w:bCs/>
          <w:color w:val="auto"/>
        </w:rPr>
        <w:t>2.2.2.1 No Probabilístico</w:t>
      </w:r>
      <w:r>
        <w:rPr>
          <w:rFonts w:ascii="Times New Roman" w:hAnsi="Times New Roman" w:cs="Times New Roman"/>
          <w:color w:val="auto"/>
          <w:sz w:val="16"/>
          <w:szCs w:val="16"/>
        </w:rPr>
        <w:t>1</w:t>
      </w:r>
      <w:r>
        <w:rPr>
          <w:b/>
          <w:bCs/>
          <w:color w:val="auto"/>
        </w:rPr>
        <w:t>.-</w:t>
      </w:r>
      <w:r>
        <w:rPr>
          <w:color w:val="auto"/>
        </w:rPr>
        <w:t xml:space="preserve"> el cual nos indica la selección de un elemento de la población que va a formar parte de la muestra se basa hasta cierto punto en el criterio del investigador</w:t>
      </w:r>
      <w:r>
        <w:rPr>
          <w:color w:val="auto"/>
          <w:sz w:val="16"/>
          <w:szCs w:val="16"/>
        </w:rPr>
        <w:t>1</w:t>
      </w:r>
      <w:r>
        <w:rPr>
          <w:color w:val="auto"/>
        </w:rPr>
        <w:t xml:space="preserve">.   </w:t>
      </w:r>
    </w:p>
    <w:p w:rsidR="00000000" w:rsidRDefault="00472B81">
      <w:pPr>
        <w:pStyle w:val="Default"/>
        <w:rPr>
          <w:rFonts w:ascii="Times New Roman" w:hAnsi="Times New Roman" w:cs="Times New Roman"/>
          <w:sz w:val="20"/>
          <w:szCs w:val="20"/>
        </w:rPr>
      </w:pPr>
      <w:r>
        <w:rPr>
          <w:rFonts w:ascii="Times New Roman" w:hAnsi="Times New Roman" w:cs="Times New Roman"/>
          <w:color w:val="auto"/>
          <w:sz w:val="13"/>
          <w:szCs w:val="13"/>
        </w:rPr>
        <w:t>5</w:t>
      </w:r>
      <w:r>
        <w:rPr>
          <w:rFonts w:ascii="Times New Roman" w:hAnsi="Times New Roman" w:cs="Times New Roman"/>
          <w:color w:val="auto"/>
          <w:sz w:val="20"/>
          <w:szCs w:val="20"/>
        </w:rPr>
        <w:t xml:space="preserve"> Investigación de Mercados;  </w:t>
      </w:r>
      <w:r>
        <w:rPr>
          <w:rFonts w:ascii="Times New Roman" w:hAnsi="Times New Roman" w:cs="Times New Roman"/>
          <w:color w:val="323232"/>
          <w:sz w:val="20"/>
          <w:szCs w:val="20"/>
        </w:rPr>
        <w:t>MALHOTRA NARESH K. Editorial PEARSON EDUCACION</w:t>
      </w:r>
      <w:r>
        <w:rPr>
          <w:rFonts w:ascii="Times New Roman" w:hAnsi="Times New Roman" w:cs="Times New Roman"/>
          <w:i/>
          <w:iCs/>
          <w:color w:val="323232"/>
          <w:sz w:val="20"/>
          <w:szCs w:val="20"/>
        </w:rPr>
        <w:t xml:space="preserve"> </w:t>
      </w:r>
      <w:r>
        <w:rPr>
          <w:rFonts w:ascii="Times New Roman" w:hAnsi="Times New Roman" w:cs="Times New Roman"/>
          <w:sz w:val="20"/>
          <w:szCs w:val="20"/>
        </w:rPr>
        <w:t xml:space="preserve">  </w:t>
      </w:r>
      <w:r>
        <w:rPr>
          <w:rFonts w:ascii="Times New Roman" w:hAnsi="Times New Roman" w:cs="Times New Roman"/>
          <w:sz w:val="13"/>
          <w:szCs w:val="13"/>
        </w:rPr>
        <w:t>6</w:t>
      </w:r>
      <w:r>
        <w:rPr>
          <w:rFonts w:ascii="Times New Roman" w:hAnsi="Times New Roman" w:cs="Times New Roman"/>
          <w:sz w:val="20"/>
          <w:szCs w:val="20"/>
        </w:rPr>
        <w:t xml:space="preserve"> Investigación de Mercados; Kinnear y Taylor Editorial: Mc Graw Hill.  </w:t>
      </w:r>
    </w:p>
    <w:p w:rsidR="00000000" w:rsidRDefault="00472B81">
      <w:pPr>
        <w:pStyle w:val="Default"/>
      </w:pPr>
      <w:r>
        <w:rPr>
          <w:b/>
          <w:bCs/>
        </w:rPr>
        <w:t>2.2.2.2 Probabilístico</w:t>
      </w:r>
      <w:r>
        <w:rPr>
          <w:rFonts w:ascii="Times New Roman" w:hAnsi="Times New Roman" w:cs="Times New Roman"/>
          <w:sz w:val="16"/>
          <w:szCs w:val="16"/>
        </w:rPr>
        <w:t>2</w:t>
      </w:r>
      <w:r>
        <w:rPr>
          <w:b/>
          <w:bCs/>
        </w:rPr>
        <w:t>.-</w:t>
      </w:r>
      <w:r>
        <w:t xml:space="preserve"> permite medir al investigador la cantidad de error muestral que probablemente ocurrirá en nuestra muestra, e</w:t>
      </w:r>
      <w:r>
        <w:t>sto es útil para medir con exactitud del resultado de la muestra.</w:t>
      </w:r>
      <w:r>
        <w:rPr>
          <w:sz w:val="16"/>
          <w:szCs w:val="16"/>
        </w:rPr>
        <w:t>2</w:t>
      </w:r>
      <w:r>
        <w:t xml:space="preserve">. </w:t>
      </w:r>
      <w:r>
        <w:rPr>
          <w:rFonts w:ascii="Times New Roman" w:hAnsi="Times New Roman" w:cs="Times New Roman"/>
        </w:rPr>
        <w:t xml:space="preserve"> </w:t>
      </w:r>
      <w:r>
        <w:t xml:space="preserve">     Del muestreo no probabilística se selecciono el muestreo por juicio, ya que nos permite ver una muestra representativa de la población de interés. </w:t>
      </w:r>
    </w:p>
    <w:p w:rsidR="00000000" w:rsidRDefault="00472B81">
      <w:pPr>
        <w:pStyle w:val="Default"/>
        <w:rPr>
          <w:rFonts w:ascii="Times New Roman" w:hAnsi="Times New Roman" w:cs="Times New Roman"/>
        </w:rPr>
      </w:pPr>
      <w:r>
        <w:rPr>
          <w:rFonts w:ascii="Times New Roman" w:hAnsi="Times New Roman" w:cs="Times New Roman"/>
          <w:b/>
          <w:bCs/>
        </w:rPr>
        <w:t xml:space="preserve"> </w:t>
      </w:r>
    </w:p>
    <w:p w:rsidR="00000000" w:rsidRDefault="00472B81">
      <w:pPr>
        <w:pStyle w:val="Default"/>
      </w:pPr>
      <w:r>
        <w:rPr>
          <w:b/>
          <w:bCs/>
        </w:rPr>
        <w:t>2.2.3 SELECCIÓN DEL TAMAÑO DE LA</w:t>
      </w:r>
      <w:r>
        <w:rPr>
          <w:b/>
          <w:bCs/>
        </w:rPr>
        <w:t xml:space="preserve"> MUESTRA  </w:t>
      </w:r>
    </w:p>
    <w:p w:rsidR="00000000" w:rsidRDefault="00472B81">
      <w:pPr>
        <w:pStyle w:val="Default"/>
        <w:rPr>
          <w:sz w:val="16"/>
          <w:szCs w:val="16"/>
        </w:rPr>
      </w:pPr>
      <w:r>
        <w:rPr>
          <w:rFonts w:ascii="Times New Roman" w:hAnsi="Times New Roman" w:cs="Times New Roman"/>
          <w:sz w:val="16"/>
          <w:szCs w:val="16"/>
        </w:rPr>
        <w:t xml:space="preserve"> </w:t>
      </w:r>
      <w:r>
        <w:t xml:space="preserve">     La determinación del tamaño de la muestra se realiza por procedimientos estadísticos y depende de: </w:t>
      </w:r>
      <w:r>
        <w:rPr>
          <w:sz w:val="16"/>
          <w:szCs w:val="16"/>
        </w:rPr>
        <w:t xml:space="preserve"> </w:t>
      </w:r>
    </w:p>
    <w:p w:rsidR="00000000" w:rsidRDefault="00472B81">
      <w:pPr>
        <w:pStyle w:val="Default"/>
        <w:numPr>
          <w:ilvl w:val="0"/>
          <w:numId w:val="20"/>
        </w:numPr>
      </w:pPr>
      <w:r>
        <w:rPr>
          <w:sz w:val="16"/>
          <w:szCs w:val="16"/>
        </w:rPr>
        <w:t></w:t>
      </w:r>
      <w:r>
        <w:t xml:space="preserve"> Tamaño de la Muestra:</w:t>
      </w:r>
      <w:r>
        <w:rPr>
          <w:b/>
          <w:bCs/>
          <w:sz w:val="17"/>
          <w:szCs w:val="17"/>
        </w:rPr>
        <w:t xml:space="preserve"> </w:t>
      </w:r>
      <w:r>
        <w:rPr>
          <w:b/>
          <w:bCs/>
        </w:rPr>
        <w:t xml:space="preserve"> </w:t>
      </w:r>
    </w:p>
    <w:p w:rsidR="00000000" w:rsidRDefault="00472B81">
      <w:pPr>
        <w:pStyle w:val="Default"/>
      </w:pPr>
    </w:p>
    <w:p w:rsidR="00000000" w:rsidRDefault="00472B81">
      <w:pPr>
        <w:pStyle w:val="Default"/>
        <w:rPr>
          <w:sz w:val="17"/>
          <w:szCs w:val="17"/>
        </w:rPr>
      </w:pPr>
      <w:r>
        <w:rPr>
          <w:b/>
          <w:bCs/>
          <w:sz w:val="17"/>
          <w:szCs w:val="17"/>
        </w:rPr>
        <w:t>n = (z^2*p*q)/e^2</w:t>
      </w:r>
      <w:r>
        <w:rPr>
          <w:sz w:val="17"/>
          <w:szCs w:val="17"/>
        </w:rPr>
        <w:t xml:space="preserve"> </w:t>
      </w:r>
    </w:p>
    <w:p w:rsidR="00000000" w:rsidRDefault="00472B81">
      <w:pPr>
        <w:pStyle w:val="Default"/>
        <w:numPr>
          <w:ilvl w:val="0"/>
          <w:numId w:val="21"/>
        </w:numPr>
      </w:pPr>
      <w:r>
        <w:rPr>
          <w:sz w:val="17"/>
          <w:szCs w:val="17"/>
        </w:rPr>
        <w:t></w:t>
      </w:r>
      <w:r>
        <w:t xml:space="preserve"> </w:t>
      </w:r>
      <w:r>
        <w:rPr>
          <w:sz w:val="17"/>
          <w:szCs w:val="17"/>
        </w:rPr>
        <w:t>n=</w:t>
      </w:r>
      <w:r>
        <w:t xml:space="preserve">Tamaño de la muestra </w:t>
      </w:r>
    </w:p>
    <w:p w:rsidR="00000000" w:rsidRDefault="00472B81">
      <w:pPr>
        <w:pStyle w:val="Default"/>
        <w:numPr>
          <w:ilvl w:val="0"/>
          <w:numId w:val="21"/>
        </w:numPr>
      </w:pPr>
      <w:r>
        <w:t></w:t>
      </w:r>
      <w:r>
        <w:t xml:space="preserve"> p = probabilidad de que el evento ocurra (0.5) </w:t>
      </w:r>
    </w:p>
    <w:p w:rsidR="00000000" w:rsidRDefault="00472B81">
      <w:pPr>
        <w:pStyle w:val="Default"/>
        <w:numPr>
          <w:ilvl w:val="0"/>
          <w:numId w:val="21"/>
        </w:numPr>
      </w:pPr>
      <w:r>
        <w:t></w:t>
      </w:r>
      <w:r>
        <w:t xml:space="preserve"> q = probabilid</w:t>
      </w:r>
      <w:r>
        <w:t xml:space="preserve">ad de que el evento no ocurra (0.5) </w:t>
      </w:r>
    </w:p>
    <w:p w:rsidR="00000000" w:rsidRDefault="00472B81">
      <w:pPr>
        <w:pStyle w:val="Default"/>
        <w:numPr>
          <w:ilvl w:val="0"/>
          <w:numId w:val="21"/>
        </w:numPr>
      </w:pPr>
      <w:r>
        <w:t></w:t>
      </w:r>
      <w:r>
        <w:t xml:space="preserve"> e = error permitido (0.10) </w:t>
      </w:r>
    </w:p>
    <w:p w:rsidR="00000000" w:rsidRDefault="0094586C">
      <w:pPr>
        <w:pStyle w:val="Default"/>
      </w:pPr>
      <w:r>
        <w:rPr>
          <w:noProof/>
        </w:rPr>
        <w:lastRenderedPageBreak/>
        <w:drawing>
          <wp:inline distT="0" distB="0" distL="0" distR="0">
            <wp:extent cx="1130935" cy="2889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130935" cy="288925"/>
                    </a:xfrm>
                    <a:prstGeom prst="rect">
                      <a:avLst/>
                    </a:prstGeom>
                    <a:noFill/>
                    <a:ln w="9525">
                      <a:noFill/>
                      <a:miter lim="800000"/>
                      <a:headEnd/>
                      <a:tailEnd/>
                    </a:ln>
                  </pic:spPr>
                </pic:pic>
              </a:graphicData>
            </a:graphic>
          </wp:inline>
        </w:drawing>
      </w:r>
    </w:p>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p w:rsidR="00000000" w:rsidRDefault="00472B81">
      <w:pPr>
        <w:pStyle w:val="Default"/>
      </w:pPr>
      <w:r>
        <w:t xml:space="preserve">     Para determinar el número de encuestas se trabajó</w:t>
      </w:r>
      <w:r>
        <w:t xml:space="preserve"> con un nivel de confianza del 90%, representado por el estadístico Z = 2 que se lo encuentra en la tabla de distribución normal;  un P y Q de 0.5 que permite obtener mayor varianza y un margen de error del 10%. </w:t>
      </w:r>
    </w:p>
    <w:p w:rsidR="00000000" w:rsidRDefault="00472B81">
      <w:pPr>
        <w:pStyle w:val="Default"/>
      </w:pPr>
      <w:r>
        <w:t xml:space="preserve"> </w:t>
      </w:r>
    </w:p>
    <w:p w:rsidR="00000000" w:rsidRDefault="00472B81">
      <w:pPr>
        <w:pStyle w:val="Default"/>
      </w:pPr>
      <w:r>
        <w:rPr>
          <w:b/>
          <w:bCs/>
        </w:rPr>
        <w:t xml:space="preserve">2.2.3.1 DISEÑO DEL CUESTIONARIO </w:t>
      </w:r>
    </w:p>
    <w:p w:rsidR="00000000" w:rsidRDefault="00472B81">
      <w:pPr>
        <w:pStyle w:val="Default"/>
        <w:rPr>
          <w:rFonts w:ascii="Calibri" w:hAnsi="Calibri" w:cs="Calibri"/>
          <w:sz w:val="26"/>
          <w:szCs w:val="26"/>
        </w:rPr>
      </w:pPr>
      <w:r>
        <w:rPr>
          <w:rFonts w:ascii="Calibri" w:hAnsi="Calibri" w:cs="Calibri"/>
          <w:b/>
          <w:bCs/>
          <w:i/>
          <w:iCs/>
          <w:sz w:val="26"/>
          <w:szCs w:val="26"/>
        </w:rPr>
        <w:t xml:space="preserve"> </w:t>
      </w:r>
    </w:p>
    <w:p w:rsidR="00000000" w:rsidRDefault="00472B81">
      <w:pPr>
        <w:pStyle w:val="Default"/>
      </w:pPr>
      <w:r>
        <w:t xml:space="preserve">     E</w:t>
      </w:r>
      <w:r>
        <w:t xml:space="preserve">l tipo de preguntas  serán cerradas., ya que vamos a utilizar en nuestra encuentra preguntas optativas, desarrollando un cuestionario de 12 preguntas que se presenta a continuación. </w:t>
      </w:r>
    </w:p>
    <w:p w:rsidR="00000000" w:rsidRDefault="00472B81">
      <w:pPr>
        <w:pStyle w:val="Default"/>
        <w:rPr>
          <w:rFonts w:ascii="Times New Roman" w:hAnsi="Times New Roman" w:cs="Times New Roman"/>
        </w:rPr>
      </w:pPr>
      <w:r>
        <w:rPr>
          <w:rFonts w:ascii="Times New Roman" w:hAnsi="Times New Roman" w:cs="Times New Roman"/>
        </w:rPr>
        <w:t xml:space="preserve"> </w:t>
      </w:r>
    </w:p>
    <w:p w:rsidR="00000000" w:rsidRDefault="00472B81">
      <w:pPr>
        <w:pStyle w:val="Default"/>
      </w:pPr>
      <w:r>
        <w:rPr>
          <w:b/>
          <w:bCs/>
        </w:rPr>
        <w:t xml:space="preserve">ENCUESTA  </w:t>
      </w:r>
    </w:p>
    <w:p w:rsidR="00000000" w:rsidRDefault="00472B81">
      <w:pPr>
        <w:pStyle w:val="Default"/>
      </w:pPr>
      <w:r>
        <w:rPr>
          <w:b/>
          <w:bCs/>
        </w:rPr>
        <w:t xml:space="preserve"> </w:t>
      </w:r>
    </w:p>
    <w:p w:rsidR="00000000" w:rsidRDefault="00472B81">
      <w:pPr>
        <w:pStyle w:val="Default"/>
      </w:pPr>
      <w:r>
        <w:rPr>
          <w:b/>
          <w:bCs/>
        </w:rPr>
        <w:t>PROYECTO DE FACTIBILIDAD DE LA CREACION DE UNA CANCHA SINT</w:t>
      </w:r>
      <w:r>
        <w:rPr>
          <w:b/>
          <w:bCs/>
        </w:rPr>
        <w:t xml:space="preserve">ÉTICA DE FUTBOL EN LA CIUDADELA ABEL GILBERT EN DURÁN </w:t>
      </w:r>
    </w:p>
    <w:p w:rsidR="00000000" w:rsidRDefault="00472B81">
      <w:pPr>
        <w:pStyle w:val="Default"/>
      </w:pPr>
      <w:r>
        <w:rPr>
          <w:b/>
          <w:bCs/>
        </w:rPr>
        <w:t xml:space="preserve"> </w:t>
      </w:r>
      <w:r w:rsidR="0094586C">
        <w:rPr>
          <w:noProof/>
        </w:rPr>
        <w:drawing>
          <wp:inline distT="0" distB="0" distL="0" distR="0">
            <wp:extent cx="240665" cy="240665"/>
            <wp:effectExtent l="1905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numPr>
          <w:ilvl w:val="0"/>
          <w:numId w:val="22"/>
        </w:numPr>
      </w:pPr>
      <w:r>
        <w:rPr>
          <w:b/>
          <w:bCs/>
        </w:rPr>
        <w:t xml:space="preserve">1. Edad    </w:t>
      </w:r>
      <w:r>
        <w:t xml:space="preserve"> 15-20       21-30         31-40  41-55  &gt;56 </w:t>
      </w:r>
    </w:p>
    <w:p w:rsidR="00000000" w:rsidRDefault="0094586C">
      <w:pPr>
        <w:pStyle w:val="Default"/>
      </w:pPr>
      <w:r>
        <w:rPr>
          <w:noProof/>
        </w:rPr>
        <w:drawing>
          <wp:inline distT="0" distB="0" distL="0" distR="0">
            <wp:extent cx="240665" cy="240665"/>
            <wp:effectExtent l="1905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Pr>
          <w:noProof/>
        </w:rPr>
        <w:drawing>
          <wp:inline distT="0" distB="0" distL="0" distR="0">
            <wp:extent cx="240665" cy="240665"/>
            <wp:effectExtent l="1905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Pr>
          <w:noProof/>
        </w:rPr>
        <w:drawing>
          <wp:inline distT="0" distB="0" distL="0" distR="0">
            <wp:extent cx="240665" cy="240665"/>
            <wp:effectExtent l="1905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Pr>
          <w:noProof/>
        </w:rPr>
        <w:drawing>
          <wp:inline distT="0" distB="0" distL="0" distR="0">
            <wp:extent cx="240665" cy="240665"/>
            <wp:effectExtent l="1905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 </w:t>
      </w:r>
      <w:r w:rsidR="0094586C">
        <w:rPr>
          <w:noProof/>
        </w:rPr>
        <w:drawing>
          <wp:inline distT="0" distB="0" distL="0" distR="0">
            <wp:extent cx="240665" cy="240665"/>
            <wp:effectExtent l="1905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numPr>
          <w:ilvl w:val="0"/>
          <w:numId w:val="23"/>
        </w:numPr>
      </w:pPr>
      <w:r>
        <w:rPr>
          <w:b/>
          <w:bCs/>
        </w:rPr>
        <w:t>2. Ocupación:</w:t>
      </w:r>
      <w:r>
        <w:t xml:space="preserve">    estudiante   trabajador   </w:t>
      </w:r>
    </w:p>
    <w:p w:rsidR="00000000" w:rsidRDefault="0094586C">
      <w:pPr>
        <w:pStyle w:val="Default"/>
      </w:pPr>
      <w:r>
        <w:rPr>
          <w:noProof/>
        </w:rPr>
        <w:drawing>
          <wp:inline distT="0" distB="0" distL="0" distR="0">
            <wp:extent cx="240665" cy="240665"/>
            <wp:effectExtent l="1905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 </w:t>
      </w:r>
    </w:p>
    <w:p w:rsidR="00000000" w:rsidRDefault="00472B81">
      <w:pPr>
        <w:pStyle w:val="Default"/>
        <w:numPr>
          <w:ilvl w:val="0"/>
          <w:numId w:val="24"/>
        </w:numPr>
      </w:pPr>
      <w:r>
        <w:rPr>
          <w:b/>
          <w:bCs/>
        </w:rPr>
        <w:t xml:space="preserve">3. Sexo: </w:t>
      </w:r>
    </w:p>
    <w:p w:rsidR="00000000" w:rsidRDefault="0094586C">
      <w:pPr>
        <w:pStyle w:val="Default"/>
      </w:pPr>
      <w:r>
        <w:rPr>
          <w:noProof/>
        </w:rPr>
        <w:drawing>
          <wp:inline distT="0" distB="0" distL="0" distR="0">
            <wp:extent cx="240665" cy="240665"/>
            <wp:effectExtent l="1905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Pr>
          <w:noProof/>
        </w:rPr>
        <w:drawing>
          <wp:inline distT="0" distB="0" distL="0" distR="0">
            <wp:extent cx="240665" cy="240665"/>
            <wp:effectExtent l="1905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Femenino   Masculino </w:t>
      </w:r>
    </w:p>
    <w:p w:rsidR="00000000" w:rsidRDefault="00472B81">
      <w:pPr>
        <w:pStyle w:val="Default"/>
      </w:pPr>
      <w:r>
        <w:t xml:space="preserve"> </w:t>
      </w:r>
    </w:p>
    <w:p w:rsidR="00000000" w:rsidRDefault="00472B81">
      <w:pPr>
        <w:pStyle w:val="Default"/>
        <w:numPr>
          <w:ilvl w:val="0"/>
          <w:numId w:val="25"/>
        </w:numPr>
      </w:pPr>
      <w:r>
        <w:rPr>
          <w:b/>
          <w:bCs/>
        </w:rPr>
        <w:t xml:space="preserve">4. FACTOR SOCIO ECONOMICO </w:t>
      </w:r>
    </w:p>
    <w:p w:rsidR="00000000" w:rsidRDefault="00472B81">
      <w:pPr>
        <w:pStyle w:val="Default"/>
      </w:pPr>
    </w:p>
    <w:p w:rsidR="00000000" w:rsidRDefault="00472B81">
      <w:pPr>
        <w:pStyle w:val="Default"/>
      </w:pPr>
      <w:r>
        <w:t xml:space="preserve">Baja </w:t>
      </w:r>
      <w:r w:rsidR="0094586C">
        <w:rPr>
          <w:noProof/>
        </w:rPr>
        <w:drawing>
          <wp:inline distT="0" distB="0" distL="0" distR="0">
            <wp:extent cx="240665" cy="240665"/>
            <wp:effectExtent l="1905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Media </w:t>
      </w:r>
      <w:r w:rsidR="0094586C">
        <w:rPr>
          <w:noProof/>
        </w:rPr>
        <w:drawing>
          <wp:inline distT="0" distB="0" distL="0" distR="0">
            <wp:extent cx="240665" cy="240665"/>
            <wp:effectExtent l="1905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Media alta </w:t>
      </w:r>
      <w:r w:rsidR="0094586C">
        <w:rPr>
          <w:noProof/>
        </w:rPr>
        <w:drawing>
          <wp:inline distT="0" distB="0" distL="0" distR="0">
            <wp:extent cx="240665" cy="240665"/>
            <wp:effectExtent l="1905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Alta </w:t>
      </w:r>
    </w:p>
    <w:p w:rsidR="00000000" w:rsidRDefault="00472B81">
      <w:pPr>
        <w:pStyle w:val="Default"/>
      </w:pPr>
      <w:r>
        <w:rPr>
          <w:b/>
          <w:bCs/>
        </w:rPr>
        <w:t xml:space="preserve"> </w:t>
      </w:r>
    </w:p>
    <w:p w:rsidR="00000000" w:rsidRDefault="00472B81">
      <w:pPr>
        <w:pStyle w:val="Default"/>
        <w:numPr>
          <w:ilvl w:val="0"/>
          <w:numId w:val="26"/>
        </w:numPr>
      </w:pPr>
      <w:r>
        <w:rPr>
          <w:b/>
          <w:bCs/>
        </w:rPr>
        <w:t xml:space="preserve">5. LE GUSTA JUGAR FUTBOL (SI LA RESPUESTA ES NO, TERMINA LA ENCUESTA) </w:t>
      </w:r>
    </w:p>
    <w:p w:rsidR="00000000" w:rsidRDefault="00472B81">
      <w:pPr>
        <w:pStyle w:val="Default"/>
      </w:pPr>
    </w:p>
    <w:p w:rsidR="00000000" w:rsidRDefault="00472B81">
      <w:pPr>
        <w:pStyle w:val="Default"/>
      </w:pPr>
      <w:r>
        <w:rPr>
          <w:b/>
          <w:bCs/>
        </w:rPr>
        <w:t xml:space="preserve"> </w:t>
      </w:r>
    </w:p>
    <w:p w:rsidR="00000000" w:rsidRDefault="00472B81">
      <w:pPr>
        <w:pStyle w:val="Default"/>
      </w:pPr>
      <w:r>
        <w:t xml:space="preserve">Si   No  </w:t>
      </w:r>
      <w:r w:rsidR="0094586C">
        <w:rPr>
          <w:noProof/>
        </w:rPr>
        <w:drawing>
          <wp:inline distT="0" distB="0" distL="0" distR="0">
            <wp:extent cx="240665" cy="240665"/>
            <wp:effectExtent l="1905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 </w:t>
      </w:r>
    </w:p>
    <w:p w:rsidR="00000000" w:rsidRDefault="00472B81">
      <w:pPr>
        <w:pStyle w:val="Default"/>
        <w:numPr>
          <w:ilvl w:val="0"/>
          <w:numId w:val="27"/>
        </w:numPr>
      </w:pPr>
      <w:r>
        <w:rPr>
          <w:b/>
          <w:bCs/>
        </w:rPr>
        <w:t xml:space="preserve">6. CON QUE FRECUENCIA USTED PRACTICA ESTE DEPORTE </w:t>
      </w:r>
    </w:p>
    <w:p w:rsidR="00000000" w:rsidRDefault="00472B81">
      <w:pPr>
        <w:pStyle w:val="Default"/>
      </w:pPr>
    </w:p>
    <w:p w:rsidR="00000000" w:rsidRDefault="00472B81">
      <w:pPr>
        <w:pStyle w:val="Default"/>
      </w:pPr>
      <w:r>
        <w:rPr>
          <w:b/>
          <w:bCs/>
        </w:rPr>
        <w:t xml:space="preserve"> </w:t>
      </w:r>
    </w:p>
    <w:p w:rsidR="00000000" w:rsidRDefault="00472B81">
      <w:pPr>
        <w:pStyle w:val="Default"/>
      </w:pPr>
      <w:r>
        <w:t xml:space="preserve">1-3 veces a la semana  </w:t>
      </w:r>
      <w:r w:rsidR="0094586C">
        <w:rPr>
          <w:noProof/>
        </w:rPr>
        <w:drawing>
          <wp:inline distT="0" distB="0" distL="0" distR="0">
            <wp:extent cx="240665" cy="240665"/>
            <wp:effectExtent l="19050" t="0" r="698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lastRenderedPageBreak/>
        <w:t xml:space="preserve">4-6 veces a la semana </w:t>
      </w:r>
      <w:r w:rsidR="0094586C">
        <w:rPr>
          <w:noProof/>
        </w:rPr>
        <w:drawing>
          <wp:inline distT="0" distB="0" distL="0" distR="0">
            <wp:extent cx="240665" cy="240665"/>
            <wp:effectExtent l="19050" t="0" r="698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Todos los días </w:t>
      </w:r>
    </w:p>
    <w:p w:rsidR="00000000" w:rsidRDefault="00472B81">
      <w:pPr>
        <w:pStyle w:val="Default"/>
      </w:pPr>
      <w:r>
        <w:rPr>
          <w:b/>
          <w:bCs/>
        </w:rPr>
        <w:t xml:space="preserve"> </w:t>
      </w:r>
    </w:p>
    <w:p w:rsidR="00000000" w:rsidRDefault="00472B81">
      <w:pPr>
        <w:pStyle w:val="Default"/>
        <w:numPr>
          <w:ilvl w:val="0"/>
          <w:numId w:val="28"/>
        </w:numPr>
      </w:pPr>
      <w:r>
        <w:rPr>
          <w:b/>
          <w:bCs/>
        </w:rPr>
        <w:t xml:space="preserve">7. ¿EN QUÉ HORARIOS PREFIERE JUGAR? </w:t>
      </w:r>
    </w:p>
    <w:p w:rsidR="00000000" w:rsidRDefault="00472B81">
      <w:pPr>
        <w:pStyle w:val="Default"/>
      </w:pPr>
    </w:p>
    <w:p w:rsidR="00000000" w:rsidRDefault="00472B81">
      <w:pPr>
        <w:pStyle w:val="Default"/>
      </w:pPr>
      <w:r>
        <w:rPr>
          <w:b/>
          <w:bCs/>
        </w:rPr>
        <w:t xml:space="preserve"> </w:t>
      </w:r>
    </w:p>
    <w:p w:rsidR="00000000" w:rsidRDefault="00472B81">
      <w:pPr>
        <w:pStyle w:val="Default"/>
      </w:pPr>
      <w:r>
        <w:t xml:space="preserve">Matutino                      Vespertino                     Nocturno </w:t>
      </w:r>
      <w:r w:rsidR="0094586C">
        <w:rPr>
          <w:noProof/>
        </w:rPr>
        <w:drawing>
          <wp:inline distT="0" distB="0" distL="0" distR="0">
            <wp:extent cx="240665" cy="240665"/>
            <wp:effectExtent l="19050" t="0" r="698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rPr>
          <w:b/>
          <w:bCs/>
        </w:rPr>
        <w:t xml:space="preserve"> </w:t>
      </w:r>
    </w:p>
    <w:p w:rsidR="00000000" w:rsidRDefault="00472B81">
      <w:pPr>
        <w:pStyle w:val="Default"/>
        <w:numPr>
          <w:ilvl w:val="0"/>
          <w:numId w:val="29"/>
        </w:numPr>
      </w:pPr>
      <w:r>
        <w:rPr>
          <w:b/>
          <w:bCs/>
        </w:rPr>
        <w:t>8. LAS CANCHAS EN LAS QUE USTED LO PRÁCTICA ESTÁN ELABORADAS DE:</w:t>
      </w:r>
      <w:r>
        <w:t xml:space="preserve"> </w:t>
      </w:r>
    </w:p>
    <w:p w:rsidR="00000000" w:rsidRDefault="00472B81">
      <w:pPr>
        <w:pStyle w:val="Default"/>
      </w:pPr>
    </w:p>
    <w:p w:rsidR="00000000" w:rsidRDefault="00472B81">
      <w:pPr>
        <w:pStyle w:val="Default"/>
      </w:pPr>
      <w:r>
        <w:t xml:space="preserve"> </w:t>
      </w:r>
    </w:p>
    <w:p w:rsidR="00000000" w:rsidRDefault="00472B81">
      <w:pPr>
        <w:pStyle w:val="Default"/>
      </w:pPr>
      <w:r>
        <w:t xml:space="preserve">Cemento </w:t>
      </w:r>
      <w:r w:rsidR="0094586C">
        <w:rPr>
          <w:noProof/>
        </w:rPr>
        <w:drawing>
          <wp:inline distT="0" distB="0" distL="0" distR="0">
            <wp:extent cx="240665" cy="240665"/>
            <wp:effectExtent l="1905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Asfalto </w:t>
      </w:r>
    </w:p>
    <w:p w:rsidR="00000000" w:rsidRDefault="00472B81">
      <w:pPr>
        <w:pStyle w:val="Default"/>
      </w:pPr>
      <w:r>
        <w:t xml:space="preserve">Arcilla </w:t>
      </w:r>
      <w:r w:rsidR="0094586C">
        <w:rPr>
          <w:noProof/>
        </w:rPr>
        <w:drawing>
          <wp:inline distT="0" distB="0" distL="0" distR="0">
            <wp:extent cx="240665" cy="240665"/>
            <wp:effectExtent l="1905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Césped </w:t>
      </w:r>
    </w:p>
    <w:p w:rsidR="00000000" w:rsidRDefault="00472B81">
      <w:pPr>
        <w:pStyle w:val="Default"/>
      </w:pPr>
      <w:r>
        <w:t xml:space="preserve"> </w:t>
      </w:r>
    </w:p>
    <w:p w:rsidR="00000000" w:rsidRDefault="00472B81">
      <w:pPr>
        <w:pStyle w:val="Default"/>
        <w:numPr>
          <w:ilvl w:val="0"/>
          <w:numId w:val="30"/>
        </w:numPr>
      </w:pPr>
      <w:r>
        <w:rPr>
          <w:b/>
          <w:bCs/>
        </w:rPr>
        <w:t>9. CONSIDERARÍA NECESARIO LA IMPLEMENTACIÓN DE</w:t>
      </w:r>
      <w:r>
        <w:rPr>
          <w:b/>
          <w:bCs/>
        </w:rPr>
        <w:t xml:space="preserve"> UNA NUEVA CANCHA DE FUTBOL SINTÉTICA </w:t>
      </w:r>
    </w:p>
    <w:p w:rsidR="00000000" w:rsidRDefault="00472B81">
      <w:pPr>
        <w:pStyle w:val="Default"/>
      </w:pPr>
    </w:p>
    <w:p w:rsidR="00000000" w:rsidRDefault="00472B81">
      <w:pPr>
        <w:pStyle w:val="Default"/>
      </w:pPr>
      <w:r>
        <w:rPr>
          <w:b/>
          <w:bCs/>
        </w:rPr>
        <w:t xml:space="preserve"> </w:t>
      </w:r>
      <w:r w:rsidR="0094586C">
        <w:rPr>
          <w:noProof/>
        </w:rPr>
        <w:drawing>
          <wp:inline distT="0" distB="0" distL="0" distR="0">
            <wp:extent cx="240665" cy="240665"/>
            <wp:effectExtent l="19050" t="0" r="698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noProof/>
        </w:rPr>
        <w:drawing>
          <wp:inline distT="0" distB="0" distL="0" distR="0">
            <wp:extent cx="240665" cy="240665"/>
            <wp:effectExtent l="19050" t="0" r="698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SI                                        NO     </w:t>
      </w:r>
      <w:r>
        <w:rPr>
          <w:b/>
          <w:bCs/>
        </w:rPr>
        <w:t xml:space="preserve"> </w:t>
      </w:r>
    </w:p>
    <w:p w:rsidR="00000000" w:rsidRDefault="00472B81">
      <w:pPr>
        <w:pStyle w:val="Default"/>
      </w:pPr>
      <w:r>
        <w:rPr>
          <w:b/>
          <w:bCs/>
        </w:rPr>
        <w:t xml:space="preserve"> </w:t>
      </w:r>
    </w:p>
    <w:p w:rsidR="00000000" w:rsidRDefault="00472B81">
      <w:pPr>
        <w:pStyle w:val="Default"/>
      </w:pPr>
      <w:r>
        <w:rPr>
          <w:b/>
          <w:bCs/>
        </w:rPr>
        <w:t xml:space="preserve"> </w:t>
      </w:r>
    </w:p>
    <w:p w:rsidR="00000000" w:rsidRDefault="00472B81">
      <w:pPr>
        <w:pStyle w:val="Default"/>
      </w:pPr>
      <w:r>
        <w:rPr>
          <w:b/>
          <w:bCs/>
        </w:rPr>
        <w:t xml:space="preserve"> </w:t>
      </w:r>
    </w:p>
    <w:p w:rsidR="00000000" w:rsidRDefault="00472B81">
      <w:pPr>
        <w:pStyle w:val="Default"/>
        <w:numPr>
          <w:ilvl w:val="0"/>
          <w:numId w:val="31"/>
        </w:numPr>
      </w:pPr>
      <w:r>
        <w:rPr>
          <w:b/>
          <w:bCs/>
        </w:rPr>
        <w:t xml:space="preserve">10. DONDE LE GUSTARÍA QUE ESTE UBICADA LA CANCHA QUE DESEAMOS CONSTRUIR: </w:t>
      </w:r>
    </w:p>
    <w:p w:rsidR="00000000" w:rsidRDefault="00472B81">
      <w:pPr>
        <w:pStyle w:val="Default"/>
      </w:pPr>
    </w:p>
    <w:p w:rsidR="00000000" w:rsidRDefault="00472B81">
      <w:pPr>
        <w:pStyle w:val="Default"/>
      </w:pPr>
      <w:r>
        <w:t xml:space="preserve"> </w:t>
      </w:r>
    </w:p>
    <w:p w:rsidR="00000000" w:rsidRDefault="00472B81">
      <w:pPr>
        <w:pStyle w:val="Default"/>
      </w:pPr>
      <w:r>
        <w:t>Dentro de la c</w:t>
      </w:r>
      <w:r>
        <w:t xml:space="preserve">dla. Abel Gilbert  </w:t>
      </w:r>
      <w:r w:rsidR="0094586C">
        <w:rPr>
          <w:noProof/>
        </w:rPr>
        <w:drawing>
          <wp:inline distT="0" distB="0" distL="0" distR="0">
            <wp:extent cx="240665" cy="240665"/>
            <wp:effectExtent l="19050" t="0" r="698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Otros sectores de duran </w:t>
      </w:r>
      <w:r w:rsidR="0094586C">
        <w:rPr>
          <w:noProof/>
        </w:rPr>
        <w:drawing>
          <wp:inline distT="0" distB="0" distL="0" distR="0">
            <wp:extent cx="240665" cy="240665"/>
            <wp:effectExtent l="1905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pPr>
      <w:r>
        <w:t xml:space="preserve">Fuera del cantón </w:t>
      </w:r>
      <w:r>
        <w:rPr>
          <w:b/>
          <w:bCs/>
        </w:rPr>
        <w:t xml:space="preserve">  </w:t>
      </w:r>
      <w:r w:rsidR="0094586C">
        <w:rPr>
          <w:noProof/>
        </w:rPr>
        <w:drawing>
          <wp:inline distT="0" distB="0" distL="0" distR="0">
            <wp:extent cx="240665" cy="240665"/>
            <wp:effectExtent l="19050" t="0" r="698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numPr>
          <w:ilvl w:val="0"/>
          <w:numId w:val="32"/>
        </w:numPr>
      </w:pPr>
      <w:r>
        <w:rPr>
          <w:b/>
          <w:bCs/>
        </w:rPr>
        <w:t xml:space="preserve">11. ¿CUÁL ES EL COSTO QUE USTED PAGARÍA POR ACCEDER A UNA HORA EN ESTE SERVICIO DE ALQUILER? </w:t>
      </w:r>
    </w:p>
    <w:p w:rsidR="00000000" w:rsidRDefault="00472B81">
      <w:pPr>
        <w:pStyle w:val="Default"/>
      </w:pPr>
    </w:p>
    <w:p w:rsidR="00000000" w:rsidRDefault="00472B81">
      <w:pPr>
        <w:pStyle w:val="Default"/>
      </w:pPr>
      <w:r>
        <w:t xml:space="preserve"> </w:t>
      </w:r>
    </w:p>
    <w:p w:rsidR="00000000" w:rsidRDefault="00472B81">
      <w:pPr>
        <w:pStyle w:val="Default"/>
        <w:rPr>
          <w:rFonts w:ascii="Times New Roman" w:hAnsi="Times New Roman" w:cs="Times New Roman"/>
        </w:rPr>
      </w:pPr>
      <w:r>
        <w:t xml:space="preserve">$25-35            $36 – 45     </w:t>
      </w:r>
      <w:r>
        <w:t xml:space="preserve">   &gt;$46  </w:t>
      </w:r>
      <w:r>
        <w:rPr>
          <w:rFonts w:ascii="Times New Roman" w:hAnsi="Times New Roman" w:cs="Times New Roman"/>
        </w:rPr>
        <w:t xml:space="preserve"> </w:t>
      </w:r>
      <w:r w:rsidR="0094586C">
        <w:rPr>
          <w:rFonts w:ascii="Times New Roman" w:hAnsi="Times New Roman" w:cs="Times New Roman"/>
          <w:noProof/>
        </w:rPr>
        <w:drawing>
          <wp:inline distT="0" distB="0" distL="0" distR="0">
            <wp:extent cx="240665" cy="240665"/>
            <wp:effectExtent l="19050" t="0" r="698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rFonts w:ascii="Times New Roman" w:hAnsi="Times New Roman" w:cs="Times New Roman"/>
          <w:noProof/>
        </w:rPr>
        <w:drawing>
          <wp:inline distT="0" distB="0" distL="0" distR="0">
            <wp:extent cx="240665" cy="240665"/>
            <wp:effectExtent l="19050" t="0" r="698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r w:rsidR="0094586C">
        <w:rPr>
          <w:rFonts w:ascii="Times New Roman" w:hAnsi="Times New Roman" w:cs="Times New Roman"/>
          <w:noProof/>
        </w:rPr>
        <w:drawing>
          <wp:inline distT="0" distB="0" distL="0" distR="0">
            <wp:extent cx="240665" cy="240665"/>
            <wp:effectExtent l="19050" t="0" r="698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240665" cy="240665"/>
                    </a:xfrm>
                    <a:prstGeom prst="rect">
                      <a:avLst/>
                    </a:prstGeom>
                    <a:noFill/>
                    <a:ln w="9525">
                      <a:noFill/>
                      <a:miter lim="800000"/>
                      <a:headEnd/>
                      <a:tailEnd/>
                    </a:ln>
                  </pic:spPr>
                </pic:pic>
              </a:graphicData>
            </a:graphic>
          </wp:inline>
        </w:drawing>
      </w:r>
    </w:p>
    <w:p w:rsidR="00000000" w:rsidRDefault="00472B81">
      <w:pPr>
        <w:pStyle w:val="Default"/>
        <w:numPr>
          <w:ilvl w:val="0"/>
          <w:numId w:val="33"/>
        </w:numPr>
        <w:rPr>
          <w:rFonts w:ascii="Times New Roman" w:hAnsi="Times New Roman" w:cs="Times New Roman"/>
          <w:sz w:val="16"/>
          <w:szCs w:val="16"/>
        </w:rPr>
      </w:pPr>
      <w:r>
        <w:rPr>
          <w:rFonts w:ascii="Times New Roman" w:hAnsi="Times New Roman" w:cs="Times New Roman"/>
          <w:b/>
          <w:bCs/>
          <w:sz w:val="16"/>
          <w:szCs w:val="16"/>
        </w:rPr>
        <w:t>12.</w:t>
      </w:r>
      <w:r>
        <w:rPr>
          <w:b/>
          <w:bCs/>
          <w:sz w:val="16"/>
          <w:szCs w:val="16"/>
        </w:rPr>
        <w:t xml:space="preserve"> </w:t>
      </w:r>
      <w:r>
        <w:rPr>
          <w:b/>
          <w:bCs/>
        </w:rPr>
        <w:t xml:space="preserve"> ACORDE</w:t>
      </w:r>
      <w:r>
        <w:rPr>
          <w:rFonts w:ascii="Times New Roman" w:hAnsi="Times New Roman" w:cs="Times New Roman"/>
          <w:sz w:val="16"/>
          <w:szCs w:val="16"/>
        </w:rPr>
        <w:t xml:space="preserve"> </w:t>
      </w:r>
      <w:r>
        <w:rPr>
          <w:b/>
          <w:bCs/>
        </w:rPr>
        <w:t>A LA IMPORTANCIA C</w:t>
      </w:r>
      <w:r>
        <w:rPr>
          <w:b/>
          <w:bCs/>
        </w:rPr>
        <w:t>ALIFIQUE DEL 1 AL 4 SIENDO 1=MUY IMPORTANTE, 2=IMPORTANTE, 3=POCO IMPORTANTE, 4= NADA IMPORTANTE, ¿QUÉ FACTORES USTED CONSIDERA AL MOMENTO DE ESCOGER UN LUGAR PARA PRACTICAR ESTE DEPORTE</w:t>
      </w:r>
      <w:r>
        <w:rPr>
          <w:rFonts w:ascii="Times New Roman" w:hAnsi="Times New Roman" w:cs="Times New Roman"/>
          <w:sz w:val="16"/>
          <w:szCs w:val="16"/>
        </w:rPr>
        <w:t xml:space="preserve">? </w:t>
      </w:r>
    </w:p>
    <w:p w:rsidR="00000000" w:rsidRDefault="00472B81">
      <w:pPr>
        <w:pStyle w:val="Default"/>
        <w:rPr>
          <w:rFonts w:ascii="Times New Roman" w:hAnsi="Times New Roman" w:cs="Times New Roman"/>
          <w:sz w:val="16"/>
          <w:szCs w:val="16"/>
        </w:rPr>
      </w:pPr>
    </w:p>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bl>
      <w:tblPr>
        <w:tblW w:w="0" w:type="auto"/>
        <w:tblBorders>
          <w:top w:val="nil"/>
          <w:left w:val="nil"/>
          <w:bottom w:val="nil"/>
          <w:right w:val="nil"/>
        </w:tblBorders>
        <w:tblLook w:val="0000"/>
      </w:tblPr>
      <w:tblGrid>
        <w:gridCol w:w="2484"/>
        <w:gridCol w:w="296"/>
        <w:gridCol w:w="296"/>
        <w:gridCol w:w="296"/>
        <w:gridCol w:w="296"/>
      </w:tblGrid>
      <w:tr w:rsidR="00000000">
        <w:tblPrEx>
          <w:tblCellMar>
            <w:top w:w="0" w:type="dxa"/>
            <w:bottom w:w="0" w:type="dxa"/>
          </w:tblCellMar>
        </w:tblPrEx>
        <w:trPr>
          <w:trHeight w:val="404"/>
        </w:trPr>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b/>
                <w:bCs/>
                <w:sz w:val="16"/>
                <w:szCs w:val="16"/>
              </w:rPr>
              <w:t xml:space="preserve">FACTORES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b/>
                <w:bCs/>
                <w:sz w:val="16"/>
                <w:szCs w:val="16"/>
              </w:rPr>
              <w:t xml:space="preserve">1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b/>
                <w:bCs/>
                <w:sz w:val="16"/>
                <w:szCs w:val="16"/>
              </w:rPr>
              <w:t xml:space="preserve">2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b/>
                <w:bCs/>
                <w:sz w:val="16"/>
                <w:szCs w:val="16"/>
              </w:rPr>
              <w:t xml:space="preserve">3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b/>
                <w:bCs/>
                <w:sz w:val="16"/>
                <w:szCs w:val="16"/>
              </w:rPr>
              <w:t xml:space="preserve">4 </w:t>
            </w:r>
          </w:p>
        </w:tc>
      </w:tr>
      <w:tr w:rsidR="00000000">
        <w:tblPrEx>
          <w:tblCellMar>
            <w:top w:w="0" w:type="dxa"/>
            <w:bottom w:w="0" w:type="dxa"/>
          </w:tblCellMar>
        </w:tblPrEx>
        <w:trPr>
          <w:trHeight w:val="404"/>
        </w:trPr>
        <w:tc>
          <w:tcPr>
            <w:tcW w:w="0" w:type="auto"/>
          </w:tcPr>
          <w:p w:rsidR="00000000" w:rsidRDefault="00472B81">
            <w:pPr>
              <w:pStyle w:val="Default"/>
            </w:pPr>
            <w:r>
              <w:t xml:space="preserve">Precio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r>
      <w:tr w:rsidR="00000000">
        <w:tblPrEx>
          <w:tblCellMar>
            <w:top w:w="0" w:type="dxa"/>
            <w:bottom w:w="0" w:type="dxa"/>
          </w:tblCellMar>
        </w:tblPrEx>
        <w:trPr>
          <w:trHeight w:val="404"/>
        </w:trPr>
        <w:tc>
          <w:tcPr>
            <w:tcW w:w="0" w:type="auto"/>
          </w:tcPr>
          <w:p w:rsidR="00000000" w:rsidRDefault="00472B81">
            <w:pPr>
              <w:pStyle w:val="Default"/>
            </w:pPr>
            <w:r>
              <w:lastRenderedPageBreak/>
              <w:t xml:space="preserve">Instalaciones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r>
      <w:tr w:rsidR="00000000">
        <w:tblPrEx>
          <w:tblCellMar>
            <w:top w:w="0" w:type="dxa"/>
            <w:bottom w:w="0" w:type="dxa"/>
          </w:tblCellMar>
        </w:tblPrEx>
        <w:trPr>
          <w:trHeight w:val="406"/>
        </w:trPr>
        <w:tc>
          <w:tcPr>
            <w:tcW w:w="0" w:type="auto"/>
          </w:tcPr>
          <w:p w:rsidR="00000000" w:rsidRDefault="00472B81">
            <w:pPr>
              <w:pStyle w:val="Default"/>
            </w:pPr>
            <w:r>
              <w:t xml:space="preserve">Seguridad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r>
      <w:tr w:rsidR="00000000">
        <w:tblPrEx>
          <w:tblCellMar>
            <w:top w:w="0" w:type="dxa"/>
            <w:bottom w:w="0" w:type="dxa"/>
          </w:tblCellMar>
        </w:tblPrEx>
        <w:trPr>
          <w:trHeight w:val="404"/>
        </w:trPr>
        <w:tc>
          <w:tcPr>
            <w:tcW w:w="0" w:type="auto"/>
          </w:tcPr>
          <w:p w:rsidR="00000000" w:rsidRDefault="00472B81">
            <w:pPr>
              <w:pStyle w:val="Default"/>
            </w:pPr>
            <w:r>
              <w:t xml:space="preserve">Ubicación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r>
      <w:tr w:rsidR="00000000">
        <w:tblPrEx>
          <w:tblCellMar>
            <w:top w:w="0" w:type="dxa"/>
            <w:bottom w:w="0" w:type="dxa"/>
          </w:tblCellMar>
        </w:tblPrEx>
        <w:trPr>
          <w:trHeight w:val="404"/>
        </w:trPr>
        <w:tc>
          <w:tcPr>
            <w:tcW w:w="0" w:type="auto"/>
          </w:tcPr>
          <w:p w:rsidR="00000000" w:rsidRDefault="00472B81">
            <w:pPr>
              <w:pStyle w:val="Default"/>
            </w:pPr>
            <w:r>
              <w:t xml:space="preserve">Servicios Adicionales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r>
      <w:tr w:rsidR="00000000">
        <w:tblPrEx>
          <w:tblCellMar>
            <w:top w:w="0" w:type="dxa"/>
            <w:bottom w:w="0" w:type="dxa"/>
          </w:tblCellMar>
        </w:tblPrEx>
        <w:trPr>
          <w:trHeight w:val="413"/>
        </w:trPr>
        <w:tc>
          <w:tcPr>
            <w:tcW w:w="0" w:type="auto"/>
          </w:tcPr>
          <w:p w:rsidR="00000000" w:rsidRDefault="00472B81">
            <w:pPr>
              <w:pStyle w:val="Default"/>
            </w:pPr>
            <w: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000000" w:rsidRDefault="00472B81">
            <w:pPr>
              <w:pStyle w:val="Default"/>
              <w:rPr>
                <w:rFonts w:ascii="Times New Roman" w:hAnsi="Times New Roman" w:cs="Times New Roman"/>
                <w:sz w:val="16"/>
                <w:szCs w:val="16"/>
              </w:rPr>
            </w:pPr>
            <w:r>
              <w:rPr>
                <w:rFonts w:ascii="Times New Roman" w:hAnsi="Times New Roman" w:cs="Times New Roman"/>
                <w:sz w:val="16"/>
                <w:szCs w:val="16"/>
              </w:rPr>
              <w:t xml:space="preserve">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2.2.4 ANÁLISIS DE LOS RESULTADOS </w:t>
      </w:r>
    </w:p>
    <w:p w:rsidR="00000000" w:rsidRDefault="00472B81">
      <w:pPr>
        <w:pStyle w:val="Default"/>
        <w:rPr>
          <w:color w:val="auto"/>
        </w:rPr>
      </w:pPr>
      <w:r>
        <w:rPr>
          <w:color w:val="auto"/>
        </w:rPr>
        <w:t xml:space="preserve">     Realizado el trabajo de campo se procedió</w:t>
      </w:r>
      <w:r>
        <w:rPr>
          <w:color w:val="auto"/>
        </w:rPr>
        <w:t xml:space="preserve"> a tabular los datos en el cual se obtuvieron los siguientes resultados</w:t>
      </w:r>
      <w:r>
        <w:rPr>
          <w:b/>
          <w:bCs/>
          <w:color w:val="auto"/>
        </w:rPr>
        <w:t xml:space="preserve">: </w:t>
      </w:r>
    </w:p>
    <w:p w:rsidR="00000000" w:rsidRDefault="00472B81">
      <w:pPr>
        <w:pStyle w:val="Default"/>
        <w:rPr>
          <w:color w:val="auto"/>
        </w:rPr>
      </w:pPr>
      <w:r>
        <w:rPr>
          <w:b/>
          <w:bCs/>
          <w:color w:val="auto"/>
        </w:rPr>
        <w:t xml:space="preserve">Pregunta: Género </w:t>
      </w:r>
    </w:p>
    <w:p w:rsidR="00000000" w:rsidRDefault="00472B81">
      <w:pPr>
        <w:pStyle w:val="Default"/>
        <w:rPr>
          <w:color w:val="auto"/>
        </w:rPr>
      </w:pPr>
      <w:r>
        <w:rPr>
          <w:b/>
          <w:bCs/>
          <w:color w:val="auto"/>
        </w:rPr>
        <w:t xml:space="preserve">     </w:t>
      </w:r>
      <w:r>
        <w:rPr>
          <w:color w:val="auto"/>
        </w:rPr>
        <w:t xml:space="preserve">Es importante tener una visión clara a que sexo va a dirigirse en mayor porcentaje el servicio que brindaremos, proporcionándonos como resultado las encuestas </w:t>
      </w:r>
      <w:r>
        <w:rPr>
          <w:color w:val="auto"/>
        </w:rPr>
        <w:t xml:space="preserve">un porcentaje de 66% varones y 34% mujeres. </w:t>
      </w:r>
    </w:p>
    <w:p w:rsidR="00000000" w:rsidRDefault="00472B81">
      <w:pPr>
        <w:pStyle w:val="Default"/>
        <w:rPr>
          <w:color w:val="auto"/>
          <w:sz w:val="20"/>
          <w:szCs w:val="20"/>
        </w:rPr>
      </w:pPr>
      <w:r>
        <w:rPr>
          <w:b/>
          <w:bCs/>
          <w:color w:val="auto"/>
          <w:sz w:val="20"/>
          <w:szCs w:val="20"/>
        </w:rPr>
        <w:t xml:space="preserve">Gráfico  2.2 </w:t>
      </w:r>
    </w:p>
    <w:p w:rsidR="00000000" w:rsidRDefault="00472B81">
      <w:pPr>
        <w:pStyle w:val="Default"/>
        <w:rPr>
          <w:color w:val="auto"/>
        </w:rPr>
      </w:pPr>
      <w:r>
        <w:rPr>
          <w:b/>
          <w:bCs/>
          <w:color w:val="auto"/>
        </w:rPr>
        <w:t xml:space="preserve"> </w:t>
      </w:r>
      <w:r>
        <w:rPr>
          <w:color w:val="auto"/>
        </w:rPr>
        <w:t>Géneromasculino; 66%femenino; 34%masculinofemenino</w:t>
      </w: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b/>
          <w:bCs/>
          <w:color w:val="auto"/>
        </w:rPr>
        <w:t xml:space="preserve">Pregunta: Rango de edad  </w:t>
      </w:r>
    </w:p>
    <w:p w:rsidR="00000000" w:rsidRDefault="00472B81">
      <w:pPr>
        <w:pStyle w:val="Default"/>
        <w:rPr>
          <w:color w:val="auto"/>
        </w:rPr>
      </w:pPr>
      <w:r>
        <w:rPr>
          <w:b/>
          <w:bCs/>
          <w:color w:val="auto"/>
        </w:rPr>
        <w:t xml:space="preserve">    </w:t>
      </w:r>
      <w:r>
        <w:rPr>
          <w:color w:val="auto"/>
        </w:rPr>
        <w:t xml:space="preserve">Analizando las encuestas de rango de edad, encontramos los siguientes porcentajes entre 15-20 años tenemos 26%, de 21-30 años un 26%, de 31-40 años un 25%, de 41-55 años un 16% y mayores a 56 años un 7%. </w:t>
      </w:r>
    </w:p>
    <w:p w:rsidR="00000000" w:rsidRDefault="00472B81">
      <w:pPr>
        <w:pStyle w:val="Default"/>
        <w:rPr>
          <w:color w:val="auto"/>
          <w:sz w:val="20"/>
          <w:szCs w:val="20"/>
        </w:rPr>
      </w:pPr>
      <w:r>
        <w:rPr>
          <w:b/>
          <w:bCs/>
          <w:color w:val="auto"/>
          <w:sz w:val="20"/>
          <w:szCs w:val="20"/>
        </w:rPr>
        <w:t xml:space="preserve">Gráfico  2.3 </w:t>
      </w:r>
    </w:p>
    <w:p w:rsidR="00000000" w:rsidRDefault="00472B81">
      <w:pPr>
        <w:pStyle w:val="Default"/>
        <w:rPr>
          <w:color w:val="auto"/>
          <w:sz w:val="28"/>
          <w:szCs w:val="28"/>
        </w:rPr>
      </w:pPr>
      <w:r>
        <w:rPr>
          <w:color w:val="auto"/>
          <w:sz w:val="28"/>
          <w:szCs w:val="28"/>
        </w:rPr>
        <w:t xml:space="preserve"> Rango de EdadEDAD 15-20EDAD 21-30EDA</w:t>
      </w:r>
      <w:r>
        <w:rPr>
          <w:color w:val="auto"/>
          <w:sz w:val="28"/>
          <w:szCs w:val="28"/>
        </w:rPr>
        <w:t>D 31-40EDAD 41-55EDAD &gt;56</w:t>
      </w: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rPr>
          <w:color w:val="auto"/>
        </w:rPr>
      </w:pPr>
      <w:r>
        <w:rPr>
          <w:b/>
          <w:bCs/>
          <w:color w:val="auto"/>
        </w:rPr>
        <w:t xml:space="preserve">Pregunta: ¿Le gusta jugar fútbol  </w:t>
      </w:r>
    </w:p>
    <w:p w:rsidR="00000000" w:rsidRDefault="00472B81">
      <w:pPr>
        <w:pStyle w:val="Default"/>
        <w:rPr>
          <w:color w:val="auto"/>
        </w:rPr>
      </w:pPr>
      <w:r>
        <w:rPr>
          <w:color w:val="auto"/>
        </w:rPr>
        <w:t xml:space="preserve">     Con esta pregunta obtendremos la información para obtener nuestra posible demanda, la cual accederá a nuestro servicio.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Gráf</w:t>
      </w:r>
      <w:r>
        <w:rPr>
          <w:b/>
          <w:bCs/>
          <w:color w:val="auto"/>
          <w:sz w:val="20"/>
          <w:szCs w:val="20"/>
        </w:rPr>
        <w:t xml:space="preserve">ico  2.4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b/>
          <w:bCs/>
          <w:color w:val="auto"/>
        </w:rPr>
        <w:t xml:space="preserve">Pregunta: ¿Con qué frecuencia usted practica este deporte? </w:t>
      </w:r>
    </w:p>
    <w:p w:rsidR="00000000" w:rsidRDefault="00472B81">
      <w:pPr>
        <w:pStyle w:val="Default"/>
        <w:rPr>
          <w:color w:val="auto"/>
        </w:rPr>
      </w:pPr>
      <w:r>
        <w:rPr>
          <w:color w:val="auto"/>
        </w:rPr>
        <w:t xml:space="preserve">     Las personas disfrutan practicar este deporte 4-6 veces por semana en 59%; todos los días 28%  y  1-3 veces por se</w:t>
      </w:r>
      <w:r>
        <w:rPr>
          <w:color w:val="auto"/>
        </w:rPr>
        <w:t xml:space="preserve">mana en un 13%. </w:t>
      </w:r>
    </w:p>
    <w:p w:rsidR="00000000" w:rsidRDefault="00472B81">
      <w:pPr>
        <w:pStyle w:val="Default"/>
        <w:rPr>
          <w:color w:val="auto"/>
          <w:sz w:val="20"/>
          <w:szCs w:val="20"/>
        </w:rPr>
      </w:pPr>
      <w:r>
        <w:rPr>
          <w:rFonts w:ascii="Times New Roman" w:hAnsi="Times New Roman" w:cs="Times New Roman"/>
          <w:color w:val="auto"/>
        </w:rPr>
        <w:t xml:space="preserve"> </w:t>
      </w:r>
      <w:r>
        <w:rPr>
          <w:b/>
          <w:bCs/>
          <w:color w:val="auto"/>
          <w:sz w:val="20"/>
          <w:szCs w:val="20"/>
        </w:rPr>
        <w:t xml:space="preserve">Gráfico  2.5 </w:t>
      </w:r>
    </w:p>
    <w:p w:rsidR="00000000" w:rsidRDefault="00472B81">
      <w:pPr>
        <w:pStyle w:val="Default"/>
        <w:rPr>
          <w:color w:val="auto"/>
          <w:sz w:val="16"/>
          <w:szCs w:val="16"/>
        </w:rPr>
      </w:pPr>
      <w:r>
        <w:rPr>
          <w:b/>
          <w:bCs/>
          <w:color w:val="auto"/>
          <w:sz w:val="16"/>
          <w:szCs w:val="16"/>
        </w:rPr>
        <w:t xml:space="preserve"> </w:t>
      </w:r>
      <w:r>
        <w:rPr>
          <w:color w:val="auto"/>
          <w:sz w:val="16"/>
          <w:szCs w:val="16"/>
        </w:rPr>
        <w:t>Elaborado  por: las autoras 0204060801001-3 veces porsemana4-6 veces a lasemanatodos los diasFrecuenciaCON QUE FRECUENCIA USTED PRACTICA ESTE DEPORTE DEL FUTBOL</w:t>
      </w:r>
    </w:p>
    <w:p w:rsidR="00000000" w:rsidRDefault="00472B81">
      <w:pPr>
        <w:pStyle w:val="Default"/>
        <w:rPr>
          <w:color w:val="auto"/>
          <w:sz w:val="16"/>
          <w:szCs w:val="16"/>
        </w:rPr>
      </w:pPr>
      <w:r>
        <w:rPr>
          <w:color w:val="auto"/>
          <w:sz w:val="16"/>
          <w:szCs w:val="16"/>
        </w:rPr>
        <w:lastRenderedPageBreak/>
        <w:t xml:space="preserve">Fuente: Investigación de mercado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rPr>
      </w:pPr>
      <w:r>
        <w:rPr>
          <w:b/>
          <w:bCs/>
          <w:color w:val="auto"/>
        </w:rPr>
        <w:t xml:space="preserve">Pregunta: ¿En qué horario </w:t>
      </w:r>
      <w:r>
        <w:rPr>
          <w:b/>
          <w:bCs/>
          <w:color w:val="auto"/>
        </w:rPr>
        <w:t xml:space="preserve">prefiere jugar? </w:t>
      </w:r>
    </w:p>
    <w:p w:rsidR="00000000" w:rsidRDefault="00472B81">
      <w:pPr>
        <w:pStyle w:val="Default"/>
        <w:rPr>
          <w:color w:val="auto"/>
        </w:rPr>
      </w:pPr>
      <w:r>
        <w:rPr>
          <w:color w:val="auto"/>
        </w:rPr>
        <w:t xml:space="preserve">     Evaluando a la muestra a través de esta pregunta observamos que el horario preferido de práctica es el nocturno con el  56% seguido por el horario vespertino con el 31% y por último el matutino con el 13%. </w:t>
      </w:r>
    </w:p>
    <w:p w:rsidR="00000000" w:rsidRDefault="00472B81">
      <w:pPr>
        <w:pStyle w:val="Default"/>
        <w:rPr>
          <w:rFonts w:ascii="Times New Roman" w:hAnsi="Times New Roman" w:cs="Times New Roman"/>
          <w:color w:val="auto"/>
          <w:sz w:val="20"/>
          <w:szCs w:val="20"/>
        </w:rPr>
      </w:pPr>
      <w:r>
        <w:rPr>
          <w:b/>
          <w:bCs/>
          <w:color w:val="auto"/>
          <w:sz w:val="20"/>
          <w:szCs w:val="20"/>
        </w:rPr>
        <w:t>Grafico  2.6</w:t>
      </w:r>
      <w:r>
        <w:rPr>
          <w:rFonts w:ascii="Times New Roman" w:hAnsi="Times New Roman" w:cs="Times New Roman"/>
          <w:color w:val="auto"/>
          <w:sz w:val="20"/>
          <w:szCs w:val="20"/>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r w:rsidR="0094586C">
        <w:rPr>
          <w:rFonts w:ascii="Times New Roman" w:hAnsi="Times New Roman" w:cs="Times New Roman"/>
          <w:noProof/>
          <w:color w:val="auto"/>
        </w:rPr>
        <w:drawing>
          <wp:inline distT="0" distB="0" distL="0" distR="0">
            <wp:extent cx="4788535" cy="182880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srcRect/>
                    <a:stretch>
                      <a:fillRect/>
                    </a:stretch>
                  </pic:blipFill>
                  <pic:spPr bwMode="auto">
                    <a:xfrm>
                      <a:off x="0" y="0"/>
                      <a:ext cx="4788535" cy="1828800"/>
                    </a:xfrm>
                    <a:prstGeom prst="rect">
                      <a:avLst/>
                    </a:prstGeom>
                    <a:noFill/>
                    <a:ln w="9525">
                      <a:noFill/>
                      <a:miter lim="800000"/>
                      <a:headEnd/>
                      <a:tailEnd/>
                    </a:ln>
                  </pic:spPr>
                </pic:pic>
              </a:graphicData>
            </a:graphic>
          </wp:inline>
        </w:drawing>
      </w:r>
    </w:p>
    <w:p w:rsidR="00000000" w:rsidRDefault="00472B81">
      <w:pPr>
        <w:pStyle w:val="Default"/>
        <w:rPr>
          <w:color w:val="auto"/>
          <w:sz w:val="28"/>
          <w:szCs w:val="28"/>
        </w:rPr>
      </w:pPr>
      <w:r>
        <w:rPr>
          <w:color w:val="auto"/>
          <w:sz w:val="16"/>
          <w:szCs w:val="16"/>
        </w:rPr>
        <w:t>Elaborado  por: las autoras</w:t>
      </w:r>
      <w:r>
        <w:rPr>
          <w:color w:val="auto"/>
          <w:sz w:val="28"/>
          <w:szCs w:val="28"/>
        </w:rPr>
        <w:t xml:space="preserve">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rPr>
          <w:color w:val="auto"/>
        </w:rPr>
      </w:pPr>
      <w:r>
        <w:rPr>
          <w:b/>
          <w:bCs/>
          <w:color w:val="auto"/>
        </w:rPr>
        <w:t xml:space="preserve">Pregunta: ¿La canchas en las que usted ha practicado este deporte se encuentran elaboradas? </w:t>
      </w:r>
    </w:p>
    <w:p w:rsidR="00000000" w:rsidRDefault="00472B81">
      <w:pPr>
        <w:pStyle w:val="Default"/>
        <w:rPr>
          <w:color w:val="auto"/>
        </w:rPr>
      </w:pPr>
      <w:r>
        <w:rPr>
          <w:color w:val="auto"/>
        </w:rPr>
        <w:t xml:space="preserve">     Esta pregunta era de gran importancia realizarla ya que a través de esta evaluaremos el tipo de material de las canchas en que la mayoría de las personas practican este deporte teniendo como resultado que en canchas elaborada de cemento el 26%, de asf</w:t>
      </w:r>
      <w:r>
        <w:rPr>
          <w:color w:val="auto"/>
        </w:rPr>
        <w:t xml:space="preserve">alto 39%, de arcilla 15% y de césped el 20%. </w:t>
      </w:r>
    </w:p>
    <w:p w:rsidR="00000000" w:rsidRDefault="00472B81">
      <w:pPr>
        <w:pStyle w:val="Default"/>
        <w:rPr>
          <w:rFonts w:ascii="Times New Roman" w:hAnsi="Times New Roman" w:cs="Times New Roman"/>
          <w:color w:val="auto"/>
          <w:sz w:val="20"/>
          <w:szCs w:val="20"/>
        </w:rPr>
      </w:pPr>
      <w:r>
        <w:rPr>
          <w:b/>
          <w:bCs/>
          <w:color w:val="auto"/>
          <w:sz w:val="20"/>
          <w:szCs w:val="20"/>
        </w:rPr>
        <w:t>Gráfico  2.7</w:t>
      </w:r>
      <w:r>
        <w:rPr>
          <w:rFonts w:ascii="Times New Roman" w:hAnsi="Times New Roman" w:cs="Times New Roman"/>
          <w:color w:val="auto"/>
          <w:sz w:val="20"/>
          <w:szCs w:val="20"/>
        </w:rPr>
        <w:t xml:space="preserve"> </w:t>
      </w:r>
    </w:p>
    <w:p w:rsidR="00000000" w:rsidRDefault="00472B81">
      <w:pPr>
        <w:pStyle w:val="Default"/>
        <w:rPr>
          <w:color w:val="auto"/>
        </w:rPr>
      </w:pPr>
      <w:r>
        <w:rPr>
          <w:rFonts w:ascii="Times New Roman" w:hAnsi="Times New Roman" w:cs="Times New Roman"/>
          <w:color w:val="auto"/>
        </w:rPr>
        <w:t xml:space="preserve"> </w:t>
      </w:r>
      <w:r>
        <w:rPr>
          <w:color w:val="auto"/>
        </w:rPr>
        <w:t xml:space="preserve">cementoasfaltoarcillacésped C10102030405060Materiales de cancha de futbolCancha en las que has practicadocementoasfaltoarcillacésped </w:t>
      </w:r>
    </w:p>
    <w:p w:rsidR="00000000" w:rsidRDefault="00472B81">
      <w:pPr>
        <w:pStyle w:val="Default"/>
        <w:rPr>
          <w:color w:val="auto"/>
          <w:sz w:val="28"/>
          <w:szCs w:val="28"/>
        </w:rPr>
      </w:pPr>
      <w:r>
        <w:rPr>
          <w:color w:val="auto"/>
          <w:sz w:val="16"/>
          <w:szCs w:val="16"/>
        </w:rPr>
        <w:t>Elaborado  por: las autoras</w:t>
      </w:r>
      <w:r>
        <w:rPr>
          <w:color w:val="auto"/>
          <w:sz w:val="28"/>
          <w:szCs w:val="28"/>
        </w:rPr>
        <w:t xml:space="preserve"> </w:t>
      </w:r>
    </w:p>
    <w:p w:rsidR="00000000" w:rsidRDefault="00472B81">
      <w:pPr>
        <w:pStyle w:val="Default"/>
        <w:rPr>
          <w:color w:val="auto"/>
          <w:sz w:val="16"/>
          <w:szCs w:val="16"/>
        </w:rPr>
      </w:pPr>
      <w:r>
        <w:rPr>
          <w:color w:val="auto"/>
          <w:sz w:val="16"/>
          <w:szCs w:val="16"/>
        </w:rPr>
        <w:t>Fuente: Investigación de mercado</w:t>
      </w:r>
      <w:r>
        <w:rPr>
          <w:color w:val="auto"/>
          <w:sz w:val="16"/>
          <w:szCs w:val="16"/>
        </w:rPr>
        <w:t xml:space="preserve"> </w:t>
      </w:r>
    </w:p>
    <w:p w:rsidR="00000000" w:rsidRDefault="00472B81">
      <w:pPr>
        <w:pStyle w:val="Default"/>
        <w:rPr>
          <w:color w:val="auto"/>
        </w:rPr>
      </w:pPr>
      <w:r>
        <w:rPr>
          <w:b/>
          <w:bCs/>
          <w:color w:val="auto"/>
        </w:rPr>
        <w:t xml:space="preserve">Pregunta: ¿Cuál es el costo por hora que paga por acceder a este servicio de alquiler? </w:t>
      </w:r>
    </w:p>
    <w:p w:rsidR="00000000" w:rsidRDefault="00472B81">
      <w:pPr>
        <w:pStyle w:val="Default"/>
        <w:rPr>
          <w:color w:val="auto"/>
        </w:rPr>
      </w:pPr>
      <w:r>
        <w:rPr>
          <w:color w:val="auto"/>
        </w:rPr>
        <w:t xml:space="preserve">     Esta pregunta es de gran importancia debido a que evaluaremos el precio que las personas pagan actualmente por acceder a jugar una (1) hora en una cancha de césp</w:t>
      </w:r>
      <w:r>
        <w:rPr>
          <w:color w:val="auto"/>
        </w:rPr>
        <w:t xml:space="preserve">ed sintético, ayudándonos a obtener el precio que se cobrará en el alquiler de nuestra cancha sintética, encontramos en un rango de 25-35 dólares  el 43%, el rango de 36-45 dólares tenemos 34% y por último mayo a 46 dólares encontramos al 23%. </w:t>
      </w:r>
    </w:p>
    <w:p w:rsidR="00000000" w:rsidRDefault="00472B81">
      <w:pPr>
        <w:pStyle w:val="Default"/>
        <w:rPr>
          <w:rFonts w:ascii="Times New Roman" w:hAnsi="Times New Roman" w:cs="Times New Roman"/>
          <w:color w:val="auto"/>
          <w:sz w:val="20"/>
          <w:szCs w:val="20"/>
        </w:rPr>
      </w:pPr>
      <w:r>
        <w:rPr>
          <w:b/>
          <w:bCs/>
          <w:color w:val="auto"/>
          <w:sz w:val="20"/>
          <w:szCs w:val="20"/>
        </w:rPr>
        <w:t>Gráfico  2.</w:t>
      </w:r>
      <w:r>
        <w:rPr>
          <w:b/>
          <w:bCs/>
          <w:color w:val="auto"/>
          <w:sz w:val="20"/>
          <w:szCs w:val="20"/>
        </w:rPr>
        <w:t>8</w:t>
      </w:r>
      <w:r>
        <w:rPr>
          <w:rFonts w:ascii="Times New Roman" w:hAnsi="Times New Roman" w:cs="Times New Roman"/>
          <w:color w:val="auto"/>
          <w:sz w:val="20"/>
          <w:szCs w:val="20"/>
        </w:rPr>
        <w:t xml:space="preserve"> </w:t>
      </w:r>
    </w:p>
    <w:p w:rsidR="00000000" w:rsidRDefault="00472B81">
      <w:pPr>
        <w:pStyle w:val="Default"/>
        <w:rPr>
          <w:color w:val="auto"/>
        </w:rPr>
      </w:pPr>
      <w:r>
        <w:rPr>
          <w:rFonts w:ascii="Times New Roman" w:hAnsi="Times New Roman" w:cs="Times New Roman"/>
          <w:color w:val="auto"/>
        </w:rPr>
        <w:t xml:space="preserve"> </w:t>
      </w:r>
      <w:r>
        <w:rPr>
          <w:color w:val="auto"/>
        </w:rPr>
        <w:t xml:space="preserve">Pago por jugar 1 hora en la cancha de cesped sintetico43%34%23%25-35 dólares36-45 dólares mayor a 46 dólares </w:t>
      </w:r>
    </w:p>
    <w:p w:rsidR="00000000" w:rsidRDefault="00472B81">
      <w:pPr>
        <w:pStyle w:val="Default"/>
        <w:rPr>
          <w:color w:val="auto"/>
          <w:sz w:val="28"/>
          <w:szCs w:val="28"/>
        </w:rPr>
      </w:pPr>
      <w:r>
        <w:rPr>
          <w:color w:val="auto"/>
          <w:sz w:val="16"/>
          <w:szCs w:val="16"/>
        </w:rPr>
        <w:t>Elaborado  por: las autoras</w:t>
      </w:r>
      <w:r>
        <w:rPr>
          <w:color w:val="auto"/>
          <w:sz w:val="28"/>
          <w:szCs w:val="28"/>
        </w:rPr>
        <w:t xml:space="preserve">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rPr>
          <w:color w:val="auto"/>
        </w:rPr>
      </w:pPr>
      <w:r>
        <w:rPr>
          <w:b/>
          <w:bCs/>
          <w:color w:val="auto"/>
        </w:rPr>
        <w:t>Pregunta: ¿Consideraría necesario la implementación de una nueva cancha de fútb</w:t>
      </w:r>
      <w:r>
        <w:rPr>
          <w:b/>
          <w:bCs/>
          <w:color w:val="auto"/>
        </w:rPr>
        <w:t xml:space="preserve">ol sintética? </w:t>
      </w:r>
    </w:p>
    <w:p w:rsidR="00000000" w:rsidRDefault="00472B81">
      <w:pPr>
        <w:pStyle w:val="Default"/>
        <w:rPr>
          <w:rFonts w:ascii="Times New Roman" w:hAnsi="Times New Roman" w:cs="Times New Roman"/>
          <w:color w:val="auto"/>
          <w:sz w:val="20"/>
          <w:szCs w:val="20"/>
        </w:rPr>
      </w:pPr>
      <w:r>
        <w:rPr>
          <w:color w:val="auto"/>
        </w:rPr>
        <w:t xml:space="preserve">     Aquí valoramos el nivel de aceptación de la construcción de cancha de césped sintético, logrando una alta aprobación del 79% y desacuerdo del 21%.      </w:t>
      </w:r>
      <w:r>
        <w:rPr>
          <w:b/>
          <w:bCs/>
          <w:color w:val="auto"/>
          <w:sz w:val="20"/>
          <w:szCs w:val="20"/>
        </w:rPr>
        <w:t>Grafico 2.9</w:t>
      </w:r>
      <w:r>
        <w:rPr>
          <w:rFonts w:ascii="Times New Roman" w:hAnsi="Times New Roman" w:cs="Times New Roman"/>
          <w:color w:val="auto"/>
          <w:sz w:val="20"/>
          <w:szCs w:val="20"/>
        </w:rPr>
        <w:t xml:space="preserve"> </w:t>
      </w:r>
    </w:p>
    <w:p w:rsidR="00000000" w:rsidRDefault="00472B81">
      <w:pPr>
        <w:pStyle w:val="Default"/>
        <w:rPr>
          <w:color w:val="auto"/>
        </w:rPr>
      </w:pPr>
      <w:r>
        <w:rPr>
          <w:rFonts w:ascii="Times New Roman" w:hAnsi="Times New Roman" w:cs="Times New Roman"/>
          <w:color w:val="auto"/>
        </w:rPr>
        <w:t xml:space="preserve"> </w:t>
      </w:r>
      <w:r>
        <w:rPr>
          <w:color w:val="auto"/>
        </w:rPr>
        <w:t>sinoC179%21%0%10%20%30%40%50%60%70%80%Nivel de aceptación de construir</w:t>
      </w:r>
      <w:r>
        <w:rPr>
          <w:color w:val="auto"/>
        </w:rPr>
        <w:t xml:space="preserve"> una cancha sintetica de fútbolsino</w:t>
      </w: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rPr>
          <w:color w:val="auto"/>
        </w:rPr>
      </w:pPr>
      <w:r>
        <w:rPr>
          <w:b/>
          <w:bCs/>
          <w:color w:val="auto"/>
        </w:rPr>
        <w:t xml:space="preserve">Pregunta ¿Donde le gustaría que este ubicada la cancha que deseamos construir? </w:t>
      </w:r>
    </w:p>
    <w:p w:rsidR="00000000" w:rsidRDefault="00472B81">
      <w:pPr>
        <w:pStyle w:val="Default"/>
        <w:rPr>
          <w:color w:val="auto"/>
        </w:rPr>
      </w:pPr>
      <w:r>
        <w:rPr>
          <w:color w:val="auto"/>
        </w:rPr>
        <w:lastRenderedPageBreak/>
        <w:t xml:space="preserve">     Los encuestados eligieron la ubicación de la cancha en la ciudadela Abel</w:t>
      </w:r>
      <w:r>
        <w:rPr>
          <w:color w:val="auto"/>
        </w:rPr>
        <w:t xml:space="preserve"> Gilbert teniendo un porcentaje de 53%. </w:t>
      </w:r>
    </w:p>
    <w:p w:rsidR="00000000" w:rsidRDefault="00472B81">
      <w:pPr>
        <w:pStyle w:val="Default"/>
        <w:rPr>
          <w:color w:val="auto"/>
        </w:rPr>
      </w:pPr>
      <w:r>
        <w:rPr>
          <w:b/>
          <w:bCs/>
          <w:color w:val="auto"/>
          <w:sz w:val="20"/>
          <w:szCs w:val="20"/>
        </w:rPr>
        <w:t>Grafico  2.10</w:t>
      </w:r>
      <w:r>
        <w:rPr>
          <w:color w:val="auto"/>
        </w:rPr>
        <w:t xml:space="preserve"> </w:t>
      </w:r>
    </w:p>
    <w:p w:rsidR="00000000" w:rsidRDefault="00472B81">
      <w:pPr>
        <w:pStyle w:val="Default"/>
        <w:rPr>
          <w:color w:val="auto"/>
        </w:rPr>
      </w:pPr>
      <w:r>
        <w:rPr>
          <w:rFonts w:ascii="Times New Roman" w:hAnsi="Times New Roman" w:cs="Times New Roman"/>
          <w:color w:val="auto"/>
        </w:rPr>
        <w:t xml:space="preserve"> </w:t>
      </w:r>
      <w:r>
        <w:rPr>
          <w:color w:val="auto"/>
        </w:rPr>
        <w:t>Ubicación de cancha elegida por los encuestados Dentro de la cdla. Abel Gilbert53%Otros sectores de Durán29%Fuera de Durán 18%</w:t>
      </w: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b/>
          <w:bCs/>
          <w:color w:val="auto"/>
        </w:rPr>
        <w:t>Pregunt</w:t>
      </w:r>
      <w:r>
        <w:rPr>
          <w:b/>
          <w:bCs/>
          <w:color w:val="auto"/>
        </w:rPr>
        <w:t xml:space="preserve">a: Grado De importancia de factores </w:t>
      </w:r>
    </w:p>
    <w:p w:rsidR="00000000" w:rsidRDefault="00472B81">
      <w:pPr>
        <w:pStyle w:val="Default"/>
        <w:rPr>
          <w:color w:val="auto"/>
        </w:rPr>
      </w:pPr>
      <w:r>
        <w:rPr>
          <w:b/>
          <w:bCs/>
          <w:color w:val="auto"/>
        </w:rPr>
        <w:t xml:space="preserve"> </w:t>
      </w:r>
    </w:p>
    <w:p w:rsidR="00000000" w:rsidRDefault="00472B81">
      <w:pPr>
        <w:pStyle w:val="Default"/>
        <w:rPr>
          <w:color w:val="auto"/>
          <w:sz w:val="20"/>
          <w:szCs w:val="20"/>
        </w:rPr>
      </w:pPr>
      <w:r>
        <w:rPr>
          <w:color w:val="auto"/>
        </w:rPr>
        <w:t xml:space="preserve">     Para las personas es importante disfrutar de su deporte favorito el fútbol, en un cálido ambiente y con factores importantes definidos para su comodidad por cual se elaboro la siguiente pregunta que arrojo como r</w:t>
      </w:r>
      <w:r>
        <w:rPr>
          <w:color w:val="auto"/>
        </w:rPr>
        <w:t>esultado lo siguiente:</w:t>
      </w:r>
      <w:r>
        <w:rPr>
          <w:b/>
          <w:bCs/>
          <w:color w:val="auto"/>
          <w:sz w:val="20"/>
          <w:szCs w:val="20"/>
        </w:rPr>
        <w:t xml:space="preserve">                      </w:t>
      </w:r>
    </w:p>
    <w:p w:rsidR="00000000" w:rsidRDefault="00472B81">
      <w:pPr>
        <w:pStyle w:val="Default"/>
        <w:rPr>
          <w:color w:val="auto"/>
        </w:rPr>
      </w:pPr>
      <w:r>
        <w:rPr>
          <w:b/>
          <w:bCs/>
          <w:color w:val="auto"/>
          <w:sz w:val="20"/>
          <w:szCs w:val="20"/>
        </w:rPr>
        <w:t xml:space="preserve">     Grafico # 2.11                                           </w:t>
      </w:r>
      <w:r>
        <w:rPr>
          <w:color w:val="auto"/>
        </w:rPr>
        <w:t xml:space="preserve"> </w:t>
      </w:r>
    </w:p>
    <w:p w:rsidR="00000000" w:rsidRDefault="00472B81">
      <w:pPr>
        <w:pStyle w:val="Default"/>
        <w:rPr>
          <w:color w:val="auto"/>
        </w:rPr>
      </w:pPr>
      <w:r>
        <w:rPr>
          <w:rFonts w:ascii="Times New Roman" w:hAnsi="Times New Roman" w:cs="Times New Roman"/>
          <w:color w:val="auto"/>
        </w:rPr>
        <w:t xml:space="preserve"> </w:t>
      </w:r>
      <w:r>
        <w:rPr>
          <w:color w:val="auto"/>
        </w:rPr>
        <w:t>Factores importantes por los consumidores2828,52929,53030,53131,5PrecioInstalaciónSeguridadUbicaciónServicios adicionales</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Precio          21%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Instalación   21%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Seguridad    19%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Ubicación    19%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Servicios Adicionals    20% </w:t>
      </w: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Investigación de mercado </w:t>
      </w:r>
    </w:p>
    <w:p w:rsidR="00000000" w:rsidRDefault="00472B81">
      <w:pPr>
        <w:pStyle w:val="Default"/>
        <w:numPr>
          <w:ilvl w:val="1"/>
          <w:numId w:val="34"/>
        </w:numPr>
        <w:rPr>
          <w:color w:val="auto"/>
        </w:rPr>
      </w:pPr>
      <w:r>
        <w:rPr>
          <w:b/>
          <w:bCs/>
          <w:color w:val="auto"/>
        </w:rPr>
        <w:t>2.2 .5</w:t>
      </w:r>
      <w:r>
        <w:rPr>
          <w:color w:val="auto"/>
        </w:rPr>
        <w:t xml:space="preserve">  </w:t>
      </w:r>
      <w:r>
        <w:rPr>
          <w:b/>
          <w:bCs/>
          <w:color w:val="auto"/>
        </w:rPr>
        <w:t xml:space="preserve">MATRIZ BOSTON CONSULTING GROUP </w:t>
      </w:r>
    </w:p>
    <w:p w:rsidR="00000000" w:rsidRDefault="00472B81">
      <w:pPr>
        <w:pStyle w:val="Default"/>
        <w:rPr>
          <w:color w:val="auto"/>
        </w:rPr>
      </w:pPr>
    </w:p>
    <w:p w:rsidR="00000000" w:rsidRDefault="00472B81">
      <w:pPr>
        <w:pStyle w:val="Default"/>
        <w:rPr>
          <w:color w:val="auto"/>
          <w:sz w:val="20"/>
          <w:szCs w:val="20"/>
        </w:rPr>
      </w:pPr>
      <w:r>
        <w:rPr>
          <w:rFonts w:ascii="Times New Roman" w:hAnsi="Times New Roman" w:cs="Times New Roman"/>
          <w:color w:val="auto"/>
        </w:rPr>
        <w:t xml:space="preserve"> </w:t>
      </w:r>
      <w:r>
        <w:rPr>
          <w:color w:val="auto"/>
        </w:rPr>
        <w:t xml:space="preserve">     La Matriz BCG, es un modelo que nos ayudará a evaluar la asign</w:t>
      </w:r>
      <w:r>
        <w:rPr>
          <w:color w:val="auto"/>
        </w:rPr>
        <w:t xml:space="preserve">ación de recursos de cada </w:t>
      </w:r>
      <w:r>
        <w:rPr>
          <w:b/>
          <w:bCs/>
          <w:i/>
          <w:iCs/>
          <w:color w:val="auto"/>
        </w:rPr>
        <w:t>UEN</w:t>
      </w:r>
      <w:r>
        <w:rPr>
          <w:color w:val="auto"/>
        </w:rPr>
        <w:t xml:space="preserve"> de las empresas, a través de ella valoraremos el crecimiento y participación relativa de mercado que sirve para medir el peso de la empresa en el mercado. </w:t>
      </w:r>
      <w:r>
        <w:rPr>
          <w:b/>
          <w:bCs/>
          <w:color w:val="auto"/>
          <w:sz w:val="20"/>
          <w:szCs w:val="20"/>
        </w:rPr>
        <w:t>Figura  2.12</w:t>
      </w:r>
      <w:r>
        <w:rPr>
          <w:color w:val="auto"/>
        </w:rPr>
        <w:t xml:space="preserve"> </w:t>
      </w:r>
      <w:r>
        <w:rPr>
          <w:b/>
          <w:bCs/>
          <w:color w:val="auto"/>
          <w:sz w:val="20"/>
          <w:szCs w:val="20"/>
        </w:rPr>
        <w:t xml:space="preserve">Matriz crecimiento-participación BCG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tbl>
      <w:tblPr>
        <w:tblW w:w="0" w:type="auto"/>
        <w:tblBorders>
          <w:top w:val="nil"/>
          <w:left w:val="nil"/>
          <w:bottom w:val="nil"/>
          <w:right w:val="nil"/>
        </w:tblBorders>
        <w:tblLook w:val="0000"/>
      </w:tblPr>
      <w:tblGrid>
        <w:gridCol w:w="2880"/>
        <w:gridCol w:w="815"/>
        <w:gridCol w:w="1450"/>
        <w:gridCol w:w="4011"/>
      </w:tblGrid>
      <w:tr w:rsidR="00000000">
        <w:tblPrEx>
          <w:tblCellMar>
            <w:top w:w="0" w:type="dxa"/>
            <w:bottom w:w="0" w:type="dxa"/>
          </w:tblCellMar>
        </w:tblPrEx>
        <w:trPr>
          <w:trHeight w:val="342"/>
        </w:trPr>
        <w:tc>
          <w:tcPr>
            <w:tcW w:w="0" w:type="auto"/>
          </w:tcPr>
          <w:p w:rsidR="00000000" w:rsidRDefault="00472B81">
            <w:pPr>
              <w:pStyle w:val="Default"/>
              <w:rPr>
                <w:rFonts w:ascii="Times New Roman" w:hAnsi="Times New Roman" w:cs="Times New Roman"/>
                <w:sz w:val="22"/>
                <w:szCs w:val="22"/>
              </w:rPr>
            </w:pPr>
            <w:r>
              <w:rPr>
                <w:rFonts w:ascii="Times New Roman" w:hAnsi="Times New Roman" w:cs="Times New Roman"/>
                <w:sz w:val="22"/>
                <w:szCs w:val="22"/>
              </w:rPr>
              <w:t xml:space="preserve"> </w:t>
            </w:r>
          </w:p>
        </w:tc>
        <w:tc>
          <w:tcPr>
            <w:tcW w:w="0" w:type="auto"/>
            <w:gridSpan w:val="2"/>
          </w:tcPr>
          <w:p w:rsidR="00000000" w:rsidRDefault="00472B81">
            <w:pPr>
              <w:pStyle w:val="Default"/>
              <w:rPr>
                <w:rFonts w:ascii="Times New Roman" w:hAnsi="Times New Roman" w:cs="Times New Roman"/>
                <w:sz w:val="22"/>
                <w:szCs w:val="22"/>
              </w:rPr>
            </w:pPr>
            <w:r>
              <w:rPr>
                <w:rFonts w:ascii="Times New Roman" w:hAnsi="Times New Roman" w:cs="Times New Roman"/>
                <w:sz w:val="22"/>
                <w:szCs w:val="22"/>
              </w:rPr>
              <w:t xml:space="preserve"> </w:t>
            </w:r>
          </w:p>
        </w:tc>
        <w:tc>
          <w:tcPr>
            <w:tcW w:w="0" w:type="auto"/>
          </w:tcPr>
          <w:p w:rsidR="00000000" w:rsidRDefault="00472B81">
            <w:pPr>
              <w:pStyle w:val="Default"/>
            </w:pPr>
          </w:p>
          <w:p w:rsidR="00000000" w:rsidRDefault="00472B81">
            <w:pPr>
              <w:pStyle w:val="Default"/>
              <w:rPr>
                <w:sz w:val="22"/>
                <w:szCs w:val="22"/>
              </w:rPr>
            </w:pPr>
            <w:r>
              <w:rPr>
                <w:b/>
                <w:bCs/>
                <w:sz w:val="22"/>
                <w:szCs w:val="22"/>
              </w:rPr>
              <w:t>PARTICIPACIÓ</w:t>
            </w:r>
            <w:r>
              <w:rPr>
                <w:b/>
                <w:bCs/>
                <w:sz w:val="22"/>
                <w:szCs w:val="22"/>
              </w:rPr>
              <w:t xml:space="preserve">N RELATIVA DEL MERCADO </w:t>
            </w:r>
          </w:p>
        </w:tc>
      </w:tr>
      <w:tr w:rsidR="00000000">
        <w:tblPrEx>
          <w:tblCellMar>
            <w:top w:w="0" w:type="dxa"/>
            <w:bottom w:w="0" w:type="dxa"/>
          </w:tblCellMar>
        </w:tblPrEx>
        <w:trPr>
          <w:trHeight w:val="346"/>
        </w:trPr>
        <w:tc>
          <w:tcPr>
            <w:tcW w:w="0" w:type="auto"/>
          </w:tcPr>
          <w:p w:rsidR="00000000" w:rsidRDefault="00472B81">
            <w:pPr>
              <w:pStyle w:val="Default"/>
              <w:rPr>
                <w:rFonts w:ascii="Times New Roman" w:hAnsi="Times New Roman" w:cs="Times New Roman"/>
                <w:sz w:val="22"/>
                <w:szCs w:val="22"/>
              </w:rPr>
            </w:pPr>
            <w:r>
              <w:rPr>
                <w:rFonts w:ascii="Times New Roman" w:hAnsi="Times New Roman" w:cs="Times New Roman"/>
                <w:b/>
                <w:bCs/>
                <w:sz w:val="22"/>
                <w:szCs w:val="22"/>
              </w:rPr>
              <w:t xml:space="preserve"> </w:t>
            </w:r>
          </w:p>
        </w:tc>
        <w:tc>
          <w:tcPr>
            <w:tcW w:w="0" w:type="auto"/>
          </w:tcPr>
          <w:p w:rsidR="00000000" w:rsidRDefault="00472B81">
            <w:pPr>
              <w:pStyle w:val="Default"/>
              <w:rPr>
                <w:rFonts w:ascii="Times New Roman" w:hAnsi="Times New Roman" w:cs="Times New Roman"/>
                <w:sz w:val="22"/>
                <w:szCs w:val="22"/>
              </w:rPr>
            </w:pPr>
            <w:r>
              <w:rPr>
                <w:rFonts w:ascii="Times New Roman" w:hAnsi="Times New Roman" w:cs="Times New Roman"/>
                <w:b/>
                <w:bCs/>
                <w:sz w:val="22"/>
                <w:szCs w:val="22"/>
              </w:rPr>
              <w:t xml:space="preserve"> </w:t>
            </w:r>
          </w:p>
        </w:tc>
        <w:tc>
          <w:tcPr>
            <w:tcW w:w="0" w:type="auto"/>
          </w:tcPr>
          <w:p w:rsidR="00000000" w:rsidRDefault="00472B81">
            <w:pPr>
              <w:pStyle w:val="Default"/>
            </w:pPr>
          </w:p>
          <w:p w:rsidR="00000000" w:rsidRDefault="00472B81">
            <w:pPr>
              <w:pStyle w:val="Default"/>
              <w:rPr>
                <w:sz w:val="22"/>
                <w:szCs w:val="22"/>
              </w:rPr>
            </w:pPr>
            <w:r>
              <w:rPr>
                <w:b/>
                <w:bCs/>
                <w:sz w:val="22"/>
                <w:szCs w:val="22"/>
              </w:rPr>
              <w:t xml:space="preserve">FUERTE </w:t>
            </w:r>
          </w:p>
        </w:tc>
        <w:tc>
          <w:tcPr>
            <w:tcW w:w="0" w:type="auto"/>
          </w:tcPr>
          <w:p w:rsidR="00000000" w:rsidRDefault="00472B81">
            <w:pPr>
              <w:pStyle w:val="Default"/>
            </w:pPr>
          </w:p>
          <w:p w:rsidR="00000000" w:rsidRDefault="00472B81">
            <w:pPr>
              <w:pStyle w:val="Default"/>
              <w:rPr>
                <w:sz w:val="22"/>
                <w:szCs w:val="22"/>
              </w:rPr>
            </w:pPr>
            <w:r>
              <w:rPr>
                <w:b/>
                <w:bCs/>
                <w:sz w:val="22"/>
                <w:szCs w:val="22"/>
              </w:rPr>
              <w:t xml:space="preserve">DEBIL </w:t>
            </w:r>
          </w:p>
        </w:tc>
      </w:tr>
      <w:tr w:rsidR="00000000">
        <w:tblPrEx>
          <w:tblCellMar>
            <w:top w:w="0" w:type="dxa"/>
            <w:bottom w:w="0" w:type="dxa"/>
          </w:tblCellMar>
        </w:tblPrEx>
        <w:trPr>
          <w:trHeight w:val="4632"/>
        </w:trPr>
        <w:tc>
          <w:tcPr>
            <w:tcW w:w="0" w:type="auto"/>
          </w:tcPr>
          <w:p w:rsidR="00000000" w:rsidRDefault="00472B81">
            <w:pPr>
              <w:pStyle w:val="Default"/>
            </w:pPr>
          </w:p>
          <w:p w:rsidR="00000000" w:rsidRDefault="00472B81">
            <w:pPr>
              <w:pStyle w:val="Default"/>
              <w:rPr>
                <w:sz w:val="22"/>
                <w:szCs w:val="22"/>
              </w:rPr>
            </w:pPr>
            <w:r>
              <w:rPr>
                <w:b/>
                <w:bCs/>
                <w:sz w:val="22"/>
                <w:szCs w:val="22"/>
              </w:rPr>
              <w:t xml:space="preserve">CRECIMIENTO DE MERCADO </w:t>
            </w:r>
          </w:p>
        </w:tc>
        <w:tc>
          <w:tcPr>
            <w:tcW w:w="0" w:type="auto"/>
          </w:tcPr>
          <w:p w:rsidR="00000000" w:rsidRDefault="00472B81">
            <w:pPr>
              <w:pStyle w:val="Default"/>
            </w:pPr>
          </w:p>
          <w:p w:rsidR="00000000" w:rsidRDefault="00472B81">
            <w:pPr>
              <w:pStyle w:val="Default"/>
              <w:rPr>
                <w:rFonts w:ascii="Rockwell" w:hAnsi="Rockwell" w:cs="Rockwell"/>
                <w:sz w:val="22"/>
                <w:szCs w:val="22"/>
              </w:rPr>
            </w:pPr>
            <w:r>
              <w:rPr>
                <w:b/>
                <w:bCs/>
                <w:sz w:val="22"/>
                <w:szCs w:val="22"/>
              </w:rPr>
              <w:t>ALTA</w:t>
            </w:r>
            <w:r>
              <w:rPr>
                <w:rFonts w:ascii="Rockwell" w:hAnsi="Rockwell" w:cs="Rockwell"/>
                <w:b/>
                <w:bCs/>
                <w:sz w:val="22"/>
                <w:szCs w:val="22"/>
              </w:rPr>
              <w:t xml:space="preserve"> </w:t>
            </w:r>
          </w:p>
        </w:tc>
        <w:tc>
          <w:tcPr>
            <w:tcW w:w="0" w:type="auto"/>
          </w:tcPr>
          <w:p w:rsidR="00000000" w:rsidRDefault="00472B81">
            <w:pPr>
              <w:pStyle w:val="Default"/>
            </w:pPr>
          </w:p>
          <w:p w:rsidR="00000000" w:rsidRDefault="00472B81">
            <w:pPr>
              <w:pStyle w:val="Default"/>
              <w:rPr>
                <w:sz w:val="22"/>
                <w:szCs w:val="22"/>
              </w:rPr>
            </w:pPr>
            <w:r>
              <w:rPr>
                <w:rFonts w:ascii="Rockwell" w:hAnsi="Rockwell" w:cs="Rockwell"/>
                <w:sz w:val="22"/>
                <w:szCs w:val="22"/>
              </w:rPr>
              <w:t xml:space="preserve"> </w:t>
            </w:r>
            <w:r>
              <w:rPr>
                <w:b/>
                <w:bCs/>
                <w:sz w:val="22"/>
                <w:szCs w:val="22"/>
              </w:rPr>
              <w:t xml:space="preserve">ESTRELLA </w:t>
            </w:r>
          </w:p>
        </w:tc>
        <w:tc>
          <w:tcPr>
            <w:tcW w:w="0" w:type="auto"/>
          </w:tcPr>
          <w:p w:rsidR="00000000" w:rsidRDefault="00472B81">
            <w:pPr>
              <w:pStyle w:val="Default"/>
            </w:pPr>
          </w:p>
          <w:p w:rsidR="00000000" w:rsidRDefault="00472B81">
            <w:pPr>
              <w:pStyle w:val="Default"/>
              <w:rPr>
                <w:rFonts w:ascii="Rockwell" w:hAnsi="Rockwell" w:cs="Rockwell"/>
                <w:sz w:val="22"/>
                <w:szCs w:val="22"/>
              </w:rPr>
            </w:pPr>
            <w:r>
              <w:rPr>
                <w:rFonts w:ascii="Rockwell" w:hAnsi="Rockwell" w:cs="Rockwell"/>
                <w:b/>
                <w:bCs/>
                <w:i/>
                <w:iCs/>
              </w:rPr>
              <w:t xml:space="preserve">El PELOTEO </w:t>
            </w:r>
            <w:r>
              <w:rPr>
                <w:rFonts w:ascii="Rockwell" w:hAnsi="Rockwell" w:cs="Rockwell"/>
                <w:b/>
                <w:bCs/>
                <w:i/>
                <w:iCs/>
                <w:sz w:val="22"/>
                <w:szCs w:val="22"/>
              </w:rPr>
              <w:t xml:space="preserve"> </w:t>
            </w:r>
            <w:r>
              <w:rPr>
                <w:b/>
                <w:bCs/>
                <w:sz w:val="22"/>
                <w:szCs w:val="22"/>
              </w:rPr>
              <w:t>INTERROGANTE</w:t>
            </w:r>
            <w:r>
              <w:rPr>
                <w:rFonts w:ascii="Rockwell" w:hAnsi="Rockwell" w:cs="Rockwell"/>
                <w:b/>
                <w:bCs/>
                <w:sz w:val="22"/>
                <w:szCs w:val="22"/>
              </w:rPr>
              <w:t xml:space="preserve"> </w:t>
            </w:r>
          </w:p>
        </w:tc>
      </w:tr>
      <w:tr w:rsidR="00000000">
        <w:tblPrEx>
          <w:tblCellMar>
            <w:top w:w="0" w:type="dxa"/>
            <w:bottom w:w="0" w:type="dxa"/>
          </w:tblCellMar>
        </w:tblPrEx>
        <w:trPr>
          <w:trHeight w:val="7296"/>
        </w:trPr>
        <w:tc>
          <w:tcPr>
            <w:tcW w:w="0" w:type="auto"/>
          </w:tcPr>
          <w:p w:rsidR="00000000" w:rsidRDefault="00472B81">
            <w:pPr>
              <w:pStyle w:val="Default"/>
              <w:rPr>
                <w:color w:val="auto"/>
              </w:rPr>
            </w:pPr>
          </w:p>
        </w:tc>
        <w:tc>
          <w:tcPr>
            <w:tcW w:w="0" w:type="auto"/>
          </w:tcPr>
          <w:p w:rsidR="00000000" w:rsidRDefault="00472B81">
            <w:pPr>
              <w:pStyle w:val="Default"/>
            </w:pPr>
          </w:p>
          <w:p w:rsidR="00000000" w:rsidRDefault="00472B81">
            <w:pPr>
              <w:pStyle w:val="Default"/>
              <w:rPr>
                <w:rFonts w:ascii="Rockwell" w:hAnsi="Rockwell" w:cs="Rockwell"/>
                <w:sz w:val="22"/>
                <w:szCs w:val="22"/>
              </w:rPr>
            </w:pPr>
            <w:r>
              <w:rPr>
                <w:b/>
                <w:bCs/>
                <w:sz w:val="22"/>
                <w:szCs w:val="22"/>
              </w:rPr>
              <w:t>BAJA</w:t>
            </w:r>
            <w:r>
              <w:rPr>
                <w:rFonts w:ascii="Rockwell" w:hAnsi="Rockwell" w:cs="Rockwell"/>
                <w:b/>
                <w:bCs/>
                <w:sz w:val="22"/>
                <w:szCs w:val="22"/>
              </w:rPr>
              <w:t xml:space="preserve"> </w:t>
            </w:r>
          </w:p>
        </w:tc>
        <w:tc>
          <w:tcPr>
            <w:tcW w:w="0" w:type="auto"/>
          </w:tcPr>
          <w:p w:rsidR="00000000" w:rsidRDefault="00472B81">
            <w:pPr>
              <w:pStyle w:val="Default"/>
            </w:pPr>
          </w:p>
          <w:p w:rsidR="00000000" w:rsidRDefault="00472B81">
            <w:pPr>
              <w:pStyle w:val="Default"/>
              <w:rPr>
                <w:rFonts w:ascii="Rockwell" w:hAnsi="Rockwell" w:cs="Rockwell"/>
                <w:sz w:val="22"/>
                <w:szCs w:val="22"/>
              </w:rPr>
            </w:pPr>
            <w:r>
              <w:rPr>
                <w:rFonts w:ascii="Rockwell" w:hAnsi="Rockwell" w:cs="Rockwell"/>
                <w:sz w:val="22"/>
                <w:szCs w:val="22"/>
              </w:rPr>
              <w:t xml:space="preserve"> </w:t>
            </w:r>
            <w:r>
              <w:rPr>
                <w:b/>
                <w:bCs/>
                <w:sz w:val="22"/>
                <w:szCs w:val="22"/>
              </w:rPr>
              <w:t>VACA</w:t>
            </w:r>
            <w:r>
              <w:rPr>
                <w:rFonts w:ascii="Rockwell" w:hAnsi="Rockwell" w:cs="Rockwell"/>
                <w:b/>
                <w:bCs/>
                <w:sz w:val="22"/>
                <w:szCs w:val="22"/>
              </w:rPr>
              <w:t xml:space="preserve"> </w:t>
            </w:r>
          </w:p>
        </w:tc>
        <w:tc>
          <w:tcPr>
            <w:tcW w:w="0" w:type="auto"/>
          </w:tcPr>
          <w:p w:rsidR="00000000" w:rsidRDefault="00472B81">
            <w:pPr>
              <w:pStyle w:val="Default"/>
            </w:pPr>
          </w:p>
          <w:p w:rsidR="00000000" w:rsidRDefault="00472B81">
            <w:pPr>
              <w:pStyle w:val="Default"/>
              <w:rPr>
                <w:rFonts w:ascii="Rockwell" w:hAnsi="Rockwell" w:cs="Rockwell"/>
                <w:sz w:val="22"/>
                <w:szCs w:val="22"/>
              </w:rPr>
            </w:pPr>
            <w:r>
              <w:rPr>
                <w:rFonts w:ascii="Rockwell" w:hAnsi="Rockwell" w:cs="Rockwell"/>
                <w:i/>
                <w:iCs/>
                <w:sz w:val="22"/>
                <w:szCs w:val="22"/>
              </w:rPr>
              <w:t xml:space="preserve"> PERRO</w:t>
            </w:r>
            <w:r>
              <w:rPr>
                <w:rFonts w:ascii="Rockwell" w:hAnsi="Rockwell" w:cs="Rockwell"/>
                <w:b/>
                <w:bCs/>
                <w:sz w:val="22"/>
                <w:szCs w:val="22"/>
              </w:rPr>
              <w:t xml:space="preserve">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Análisis del  mercado </w:t>
      </w:r>
    </w:p>
    <w:p w:rsidR="00000000" w:rsidRDefault="00472B81">
      <w:pPr>
        <w:pStyle w:val="Default"/>
        <w:rPr>
          <w:color w:val="auto"/>
        </w:rPr>
      </w:pPr>
      <w:r>
        <w:rPr>
          <w:color w:val="auto"/>
        </w:rPr>
        <w:t xml:space="preserve">     El servicio de alquiler de cancha de fútbol de césped sintético que se ofrecerá ha sido ubicado en el segundo cuadrante que corresponde a “interrogante”  debido a que se requiere de una fuerte inversión la misma que sirve para conservar su participaci</w:t>
      </w:r>
      <w:r>
        <w:rPr>
          <w:color w:val="auto"/>
        </w:rPr>
        <w:t>ón en el mercado y más aun para aumentarla, otra razón en que se cataloga a este cuadrante es por ser un negocio nuevo que recién está entrando en auge, teniendo grandes posibilidades de crecimiento por la predisposición de parte de los consumidores potenc</w:t>
      </w:r>
      <w:r>
        <w:rPr>
          <w:color w:val="auto"/>
        </w:rPr>
        <w:t xml:space="preserve">iales a practicar su deporte favorito. </w:t>
      </w:r>
    </w:p>
    <w:p w:rsidR="00000000" w:rsidRDefault="00472B81">
      <w:pPr>
        <w:pStyle w:val="Default"/>
        <w:rPr>
          <w:color w:val="auto"/>
        </w:rPr>
      </w:pPr>
      <w:r>
        <w:rPr>
          <w:b/>
          <w:bCs/>
          <w:color w:val="auto"/>
        </w:rPr>
        <w:t xml:space="preserve">2.2.6 MATRIZ DE IMPLICACIÓN </w:t>
      </w:r>
    </w:p>
    <w:p w:rsidR="00000000" w:rsidRDefault="00472B81">
      <w:pPr>
        <w:pStyle w:val="Default"/>
        <w:rPr>
          <w:color w:val="auto"/>
        </w:rPr>
      </w:pPr>
      <w:r>
        <w:rPr>
          <w:color w:val="auto"/>
        </w:rPr>
        <w:t xml:space="preserve">     Esta matriz nos ayuda a evaluar el grado de implicación indica la fuerza con que un consumidor responde ante los estímulos de un servicio.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rPr>
      </w:pPr>
      <w:r>
        <w:rPr>
          <w:b/>
          <w:bCs/>
          <w:color w:val="auto"/>
          <w:sz w:val="20"/>
          <w:szCs w:val="20"/>
        </w:rPr>
        <w:t>Figura  2.13</w:t>
      </w:r>
      <w:r>
        <w:rPr>
          <w:color w:val="auto"/>
        </w:rPr>
        <w:t xml:space="preserve"> </w:t>
      </w:r>
    </w:p>
    <w:p w:rsidR="00000000" w:rsidRDefault="00472B81">
      <w:pPr>
        <w:pStyle w:val="Default"/>
        <w:rPr>
          <w:color w:val="auto"/>
          <w:sz w:val="20"/>
          <w:szCs w:val="20"/>
        </w:rPr>
      </w:pPr>
      <w:r>
        <w:rPr>
          <w:b/>
          <w:bCs/>
          <w:color w:val="auto"/>
          <w:sz w:val="20"/>
          <w:szCs w:val="20"/>
        </w:rPr>
        <w:t xml:space="preserve">Matriz Implicación </w:t>
      </w:r>
    </w:p>
    <w:tbl>
      <w:tblPr>
        <w:tblW w:w="0" w:type="auto"/>
        <w:tblBorders>
          <w:top w:val="nil"/>
          <w:left w:val="nil"/>
          <w:bottom w:val="nil"/>
          <w:right w:val="nil"/>
        </w:tblBorders>
        <w:tblLook w:val="0000"/>
      </w:tblPr>
      <w:tblGrid>
        <w:gridCol w:w="2502"/>
        <w:gridCol w:w="3235"/>
        <w:gridCol w:w="3419"/>
      </w:tblGrid>
      <w:tr w:rsidR="00000000">
        <w:tblPrEx>
          <w:tblCellMar>
            <w:top w:w="0" w:type="dxa"/>
            <w:bottom w:w="0" w:type="dxa"/>
          </w:tblCellMar>
        </w:tblPrEx>
        <w:trPr>
          <w:trHeight w:val="1562"/>
        </w:trPr>
        <w:tc>
          <w:tcPr>
            <w:tcW w:w="0" w:type="auto"/>
          </w:tcPr>
          <w:p w:rsidR="00000000" w:rsidRDefault="00472B81">
            <w:pPr>
              <w:pStyle w:val="Default"/>
            </w:pPr>
          </w:p>
          <w:p w:rsidR="00000000" w:rsidRDefault="00472B81">
            <w:pPr>
              <w:pStyle w:val="Default"/>
              <w:rPr>
                <w:rFonts w:ascii="Century Gothic" w:hAnsi="Century Gothic" w:cs="Century Gothic"/>
                <w:sz w:val="18"/>
                <w:szCs w:val="18"/>
              </w:rPr>
            </w:pPr>
            <w:r>
              <w:rPr>
                <w:rFonts w:ascii="Century Gothic" w:hAnsi="Century Gothic" w:cs="Century Gothic"/>
                <w:b/>
                <w:bCs/>
                <w:sz w:val="18"/>
                <w:szCs w:val="18"/>
              </w:rPr>
              <w:t xml:space="preserve"> </w:t>
            </w:r>
          </w:p>
          <w:p w:rsidR="00000000" w:rsidRDefault="00472B81">
            <w:pPr>
              <w:pStyle w:val="Default"/>
              <w:rPr>
                <w:rFonts w:ascii="Century Gothic" w:hAnsi="Century Gothic" w:cs="Century Gothic"/>
                <w:sz w:val="18"/>
                <w:szCs w:val="18"/>
              </w:rPr>
            </w:pPr>
            <w:r>
              <w:rPr>
                <w:rFonts w:ascii="Century Gothic" w:hAnsi="Century Gothic" w:cs="Century Gothic"/>
                <w:b/>
                <w:bCs/>
                <w:sz w:val="18"/>
                <w:szCs w:val="18"/>
              </w:rPr>
              <w:t xml:space="preserve"> </w:t>
            </w:r>
          </w:p>
        </w:tc>
        <w:tc>
          <w:tcPr>
            <w:tcW w:w="0" w:type="auto"/>
          </w:tcPr>
          <w:p w:rsidR="00000000" w:rsidRDefault="00472B81">
            <w:pPr>
              <w:pStyle w:val="Default"/>
            </w:pPr>
          </w:p>
          <w:p w:rsidR="00000000" w:rsidRDefault="00472B81">
            <w:pPr>
              <w:pStyle w:val="Default"/>
              <w:rPr>
                <w:color w:val="808000"/>
                <w:sz w:val="22"/>
                <w:szCs w:val="22"/>
              </w:rPr>
            </w:pPr>
            <w:r>
              <w:rPr>
                <w:b/>
                <w:bCs/>
                <w:color w:val="808000"/>
                <w:sz w:val="22"/>
                <w:szCs w:val="22"/>
              </w:rPr>
              <w:t xml:space="preserve">APREHENSIÓN INTELECTUAL </w:t>
            </w:r>
          </w:p>
          <w:p w:rsidR="00000000" w:rsidRDefault="00472B81">
            <w:pPr>
              <w:pStyle w:val="Default"/>
              <w:rPr>
                <w:sz w:val="22"/>
                <w:szCs w:val="22"/>
              </w:rPr>
            </w:pPr>
            <w:r>
              <w:rPr>
                <w:b/>
                <w:bCs/>
                <w:sz w:val="22"/>
                <w:szCs w:val="22"/>
              </w:rPr>
              <w:t xml:space="preserve">(Razón, Lógica, Hechos) </w:t>
            </w:r>
          </w:p>
        </w:tc>
        <w:tc>
          <w:tcPr>
            <w:tcW w:w="0" w:type="auto"/>
          </w:tcPr>
          <w:p w:rsidR="00000000" w:rsidRDefault="00472B81">
            <w:pPr>
              <w:pStyle w:val="Default"/>
            </w:pPr>
          </w:p>
          <w:p w:rsidR="00000000" w:rsidRDefault="00472B81">
            <w:pPr>
              <w:pStyle w:val="Default"/>
              <w:rPr>
                <w:color w:val="808000"/>
                <w:sz w:val="22"/>
                <w:szCs w:val="22"/>
              </w:rPr>
            </w:pPr>
            <w:r>
              <w:rPr>
                <w:b/>
                <w:bCs/>
                <w:color w:val="808000"/>
                <w:sz w:val="22"/>
                <w:szCs w:val="22"/>
              </w:rPr>
              <w:t xml:space="preserve">APREHENSIÓN EMOCIONAL </w:t>
            </w:r>
          </w:p>
          <w:p w:rsidR="00000000" w:rsidRDefault="00472B81">
            <w:pPr>
              <w:pStyle w:val="Default"/>
              <w:rPr>
                <w:sz w:val="22"/>
                <w:szCs w:val="22"/>
              </w:rPr>
            </w:pPr>
            <w:r>
              <w:rPr>
                <w:b/>
                <w:bCs/>
                <w:sz w:val="22"/>
                <w:szCs w:val="22"/>
              </w:rPr>
              <w:t xml:space="preserve">(Emociones, Sentidos, Intuición) </w:t>
            </w:r>
          </w:p>
        </w:tc>
      </w:tr>
      <w:tr w:rsidR="00000000">
        <w:tblPrEx>
          <w:tblCellMar>
            <w:top w:w="0" w:type="dxa"/>
            <w:bottom w:w="0" w:type="dxa"/>
          </w:tblCellMar>
        </w:tblPrEx>
        <w:trPr>
          <w:trHeight w:val="927"/>
        </w:trPr>
        <w:tc>
          <w:tcPr>
            <w:tcW w:w="0" w:type="auto"/>
          </w:tcPr>
          <w:p w:rsidR="00000000" w:rsidRDefault="00472B81">
            <w:pPr>
              <w:pStyle w:val="Default"/>
            </w:pPr>
          </w:p>
          <w:p w:rsidR="00000000" w:rsidRDefault="00472B81">
            <w:pPr>
              <w:pStyle w:val="Default"/>
              <w:rPr>
                <w:color w:val="808000"/>
                <w:sz w:val="22"/>
                <w:szCs w:val="22"/>
              </w:rPr>
            </w:pPr>
            <w:r>
              <w:rPr>
                <w:b/>
                <w:bCs/>
                <w:color w:val="808000"/>
                <w:sz w:val="22"/>
                <w:szCs w:val="22"/>
              </w:rPr>
              <w:t xml:space="preserve">IMPLICACIÓN FUERTE </w:t>
            </w:r>
          </w:p>
        </w:tc>
        <w:tc>
          <w:tcPr>
            <w:tcW w:w="0" w:type="auto"/>
          </w:tcPr>
          <w:p w:rsidR="00000000" w:rsidRDefault="00472B81">
            <w:pPr>
              <w:pStyle w:val="Default"/>
            </w:pPr>
          </w:p>
          <w:p w:rsidR="00000000" w:rsidRDefault="00472B81">
            <w:pPr>
              <w:pStyle w:val="Default"/>
              <w:rPr>
                <w:sz w:val="22"/>
                <w:szCs w:val="22"/>
              </w:rPr>
            </w:pPr>
            <w:r>
              <w:rPr>
                <w:b/>
                <w:bCs/>
                <w:sz w:val="22"/>
                <w:szCs w:val="22"/>
              </w:rPr>
              <w:t xml:space="preserve">Aprendizaje </w:t>
            </w:r>
          </w:p>
          <w:p w:rsidR="00000000" w:rsidRDefault="00472B81">
            <w:pPr>
              <w:pStyle w:val="Default"/>
              <w:rPr>
                <w:sz w:val="22"/>
                <w:szCs w:val="22"/>
              </w:rPr>
            </w:pPr>
            <w:r>
              <w:rPr>
                <w:b/>
                <w:bCs/>
                <w:sz w:val="22"/>
                <w:szCs w:val="22"/>
              </w:rPr>
              <w:t xml:space="preserve">(i, e, a) </w:t>
            </w:r>
          </w:p>
        </w:tc>
        <w:tc>
          <w:tcPr>
            <w:tcW w:w="0" w:type="auto"/>
          </w:tcPr>
          <w:p w:rsidR="00000000" w:rsidRDefault="00472B81">
            <w:pPr>
              <w:pStyle w:val="Default"/>
            </w:pPr>
          </w:p>
          <w:p w:rsidR="00000000" w:rsidRDefault="00472B81">
            <w:pPr>
              <w:pStyle w:val="Default"/>
              <w:rPr>
                <w:sz w:val="22"/>
                <w:szCs w:val="22"/>
              </w:rPr>
            </w:pPr>
            <w:r>
              <w:rPr>
                <w:b/>
                <w:bCs/>
                <w:sz w:val="22"/>
                <w:szCs w:val="22"/>
              </w:rPr>
              <w:t xml:space="preserve">Afectividad </w:t>
            </w:r>
          </w:p>
          <w:p w:rsidR="00000000" w:rsidRDefault="00472B81">
            <w:pPr>
              <w:pStyle w:val="Default"/>
              <w:rPr>
                <w:sz w:val="22"/>
                <w:szCs w:val="22"/>
              </w:rPr>
            </w:pPr>
            <w:r>
              <w:rPr>
                <w:b/>
                <w:bCs/>
                <w:sz w:val="22"/>
                <w:szCs w:val="22"/>
              </w:rPr>
              <w:t xml:space="preserve">(e, i, a) </w:t>
            </w:r>
          </w:p>
        </w:tc>
      </w:tr>
      <w:tr w:rsidR="00000000">
        <w:tblPrEx>
          <w:tblCellMar>
            <w:top w:w="0" w:type="dxa"/>
            <w:bottom w:w="0" w:type="dxa"/>
          </w:tblCellMar>
        </w:tblPrEx>
        <w:trPr>
          <w:trHeight w:val="1489"/>
        </w:trPr>
        <w:tc>
          <w:tcPr>
            <w:tcW w:w="0" w:type="auto"/>
          </w:tcPr>
          <w:p w:rsidR="00000000" w:rsidRDefault="00472B81">
            <w:pPr>
              <w:pStyle w:val="Default"/>
            </w:pPr>
          </w:p>
          <w:p w:rsidR="00000000" w:rsidRDefault="00472B81">
            <w:pPr>
              <w:pStyle w:val="Default"/>
              <w:rPr>
                <w:color w:val="808000"/>
                <w:sz w:val="22"/>
                <w:szCs w:val="22"/>
              </w:rPr>
            </w:pPr>
            <w:r>
              <w:rPr>
                <w:b/>
                <w:bCs/>
                <w:color w:val="808000"/>
                <w:sz w:val="22"/>
                <w:szCs w:val="22"/>
              </w:rPr>
              <w:t xml:space="preserve">IMPLICACIÓN DÉBIL </w:t>
            </w:r>
          </w:p>
        </w:tc>
        <w:tc>
          <w:tcPr>
            <w:tcW w:w="0" w:type="auto"/>
          </w:tcPr>
          <w:p w:rsidR="00000000" w:rsidRDefault="00472B81">
            <w:pPr>
              <w:pStyle w:val="Default"/>
            </w:pPr>
          </w:p>
          <w:p w:rsidR="00000000" w:rsidRDefault="00472B81">
            <w:pPr>
              <w:pStyle w:val="Default"/>
              <w:rPr>
                <w:sz w:val="22"/>
                <w:szCs w:val="22"/>
              </w:rPr>
            </w:pPr>
            <w:r>
              <w:rPr>
                <w:b/>
                <w:bCs/>
                <w:sz w:val="22"/>
                <w:szCs w:val="22"/>
              </w:rPr>
              <w:t xml:space="preserve">Rutina </w:t>
            </w:r>
          </w:p>
          <w:p w:rsidR="00000000" w:rsidRDefault="00472B81">
            <w:pPr>
              <w:pStyle w:val="Default"/>
              <w:rPr>
                <w:sz w:val="22"/>
                <w:szCs w:val="22"/>
              </w:rPr>
            </w:pPr>
            <w:r>
              <w:rPr>
                <w:b/>
                <w:bCs/>
                <w:sz w:val="22"/>
                <w:szCs w:val="22"/>
              </w:rPr>
              <w:t xml:space="preserve">(a, i, e) </w:t>
            </w:r>
          </w:p>
        </w:tc>
        <w:tc>
          <w:tcPr>
            <w:tcW w:w="0" w:type="auto"/>
          </w:tcPr>
          <w:p w:rsidR="00000000" w:rsidRDefault="00472B81">
            <w:pPr>
              <w:pStyle w:val="Default"/>
            </w:pPr>
          </w:p>
          <w:p w:rsidR="00000000" w:rsidRDefault="00472B81">
            <w:pPr>
              <w:pStyle w:val="Default"/>
              <w:rPr>
                <w:color w:val="008080"/>
                <w:sz w:val="22"/>
                <w:szCs w:val="22"/>
              </w:rPr>
            </w:pPr>
            <w:r>
              <w:rPr>
                <w:b/>
                <w:bCs/>
                <w:color w:val="008080"/>
                <w:sz w:val="22"/>
                <w:szCs w:val="22"/>
              </w:rPr>
              <w:t xml:space="preserve">EL PELOTEO </w:t>
            </w:r>
          </w:p>
          <w:p w:rsidR="00000000" w:rsidRDefault="00472B81">
            <w:pPr>
              <w:pStyle w:val="Default"/>
              <w:rPr>
                <w:sz w:val="22"/>
                <w:szCs w:val="22"/>
              </w:rPr>
            </w:pPr>
            <w:r>
              <w:rPr>
                <w:b/>
                <w:bCs/>
                <w:sz w:val="22"/>
                <w:szCs w:val="22"/>
              </w:rPr>
              <w:t xml:space="preserve">Hedonismo </w:t>
            </w:r>
          </w:p>
          <w:p w:rsidR="00000000" w:rsidRDefault="00472B81">
            <w:pPr>
              <w:pStyle w:val="Default"/>
              <w:rPr>
                <w:rFonts w:ascii="Century Gothic" w:hAnsi="Century Gothic" w:cs="Century Gothic"/>
                <w:sz w:val="18"/>
                <w:szCs w:val="18"/>
              </w:rPr>
            </w:pPr>
            <w:r>
              <w:rPr>
                <w:sz w:val="22"/>
                <w:szCs w:val="22"/>
              </w:rPr>
              <w:t>(a, e ,i)</w:t>
            </w:r>
            <w:r>
              <w:rPr>
                <w:rFonts w:ascii="Century Gothic" w:hAnsi="Century Gothic" w:cs="Century Gothic"/>
                <w:sz w:val="18"/>
                <w:szCs w:val="18"/>
              </w:rPr>
              <w:t xml:space="preserve"> </w:t>
            </w:r>
          </w:p>
        </w:tc>
      </w:tr>
    </w:tbl>
    <w:p w:rsidR="00000000" w:rsidRDefault="00472B81">
      <w:pPr>
        <w:pStyle w:val="Default"/>
        <w:rPr>
          <w:color w:val="auto"/>
        </w:rPr>
      </w:pP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color w:val="auto"/>
        </w:rPr>
        <w:t xml:space="preserve">                </w:t>
      </w: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        Fuente: Análisis del mercado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Ubicamos EL PELOTEO en el cuadrante de HEDONISMO porque en su gran mayoría atrae a los consumidores  dejándose llevar por la emoció</w:t>
      </w:r>
      <w:r>
        <w:rPr>
          <w:color w:val="auto"/>
        </w:rPr>
        <w:t xml:space="preserve">n y los sentidos fundados en la pasión de practicar este deporte llevándolo a cabo en sus tiempos libres, sin pensar en el factor económico. Al mismo tiempo el cliente inicialmente consume el servicio para luego analizarlo.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472B81">
      <w:pPr>
        <w:pStyle w:val="Default"/>
        <w:rPr>
          <w:color w:val="auto"/>
        </w:rPr>
      </w:pPr>
      <w:r>
        <w:rPr>
          <w:b/>
          <w:bCs/>
          <w:color w:val="auto"/>
        </w:rPr>
        <w:t>2.2.7 MACRO Y MICRO</w:t>
      </w:r>
      <w:r>
        <w:rPr>
          <w:b/>
          <w:bCs/>
          <w:color w:val="auto"/>
        </w:rPr>
        <w:t xml:space="preserve">SEGMENTACIÓN </w:t>
      </w:r>
    </w:p>
    <w:p w:rsidR="00000000" w:rsidRDefault="00472B81">
      <w:pPr>
        <w:pStyle w:val="Default"/>
        <w:rPr>
          <w:color w:val="auto"/>
        </w:rPr>
      </w:pPr>
      <w:r>
        <w:rPr>
          <w:b/>
          <w:bCs/>
          <w:color w:val="auto"/>
        </w:rPr>
        <w:t xml:space="preserve">2.2.7.1 MACROSEGMENTACIÓN </w:t>
      </w:r>
    </w:p>
    <w:p w:rsidR="00000000" w:rsidRDefault="00472B81">
      <w:pPr>
        <w:pStyle w:val="Default"/>
        <w:rPr>
          <w:rFonts w:ascii="Times New Roman" w:hAnsi="Times New Roman" w:cs="Times New Roman"/>
          <w:color w:val="auto"/>
          <w:sz w:val="16"/>
          <w:szCs w:val="16"/>
        </w:rPr>
      </w:pPr>
      <w:r>
        <w:rPr>
          <w:rFonts w:ascii="Times New Roman" w:hAnsi="Times New Roman" w:cs="Times New Roman"/>
          <w:b/>
          <w:bCs/>
          <w:color w:val="auto"/>
          <w:sz w:val="16"/>
          <w:szCs w:val="16"/>
        </w:rPr>
        <w:t xml:space="preserve"> </w:t>
      </w:r>
    </w:p>
    <w:p w:rsidR="00000000" w:rsidRDefault="00472B81">
      <w:pPr>
        <w:pStyle w:val="Default"/>
        <w:rPr>
          <w:color w:val="auto"/>
        </w:rPr>
      </w:pPr>
      <w:r>
        <w:rPr>
          <w:color w:val="auto"/>
        </w:rPr>
        <w:t xml:space="preserve">     La macro segmentación del mercado va a permitir identificar cual es el mercado objetivo al que va a estar orientado este proyecto. Y hemos utilizado la matriz de segmentació</w:t>
      </w:r>
      <w:r>
        <w:rPr>
          <w:color w:val="auto"/>
        </w:rPr>
        <w:t xml:space="preserve">n en la cual definimos las funciones, consumidores, tecnología y el macrosegmento al cual el proyecto va dirigido.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sz w:val="20"/>
          <w:szCs w:val="20"/>
        </w:rPr>
        <w:t>Figura  2.14</w:t>
      </w:r>
      <w:r>
        <w:rPr>
          <w:color w:val="auto"/>
        </w:rPr>
        <w:t xml:space="preserve"> </w:t>
      </w:r>
    </w:p>
    <w:p w:rsidR="00000000" w:rsidRDefault="00472B81">
      <w:pPr>
        <w:pStyle w:val="Default"/>
        <w:rPr>
          <w:color w:val="auto"/>
          <w:sz w:val="20"/>
          <w:szCs w:val="20"/>
        </w:rPr>
      </w:pPr>
      <w:r>
        <w:rPr>
          <w:b/>
          <w:bCs/>
          <w:color w:val="auto"/>
          <w:sz w:val="20"/>
          <w:szCs w:val="20"/>
        </w:rPr>
        <w:t xml:space="preserve">Macro segmentación </w:t>
      </w:r>
    </w:p>
    <w:p w:rsidR="00000000" w:rsidRDefault="00472B81">
      <w:pPr>
        <w:pStyle w:val="Default"/>
        <w:rPr>
          <w:color w:val="auto"/>
        </w:rPr>
      </w:pPr>
      <w:r>
        <w:rPr>
          <w:color w:val="auto"/>
        </w:rPr>
        <w:lastRenderedPageBreak/>
        <w:t xml:space="preserve"> </w:t>
      </w:r>
      <w:r w:rsidR="0094586C">
        <w:rPr>
          <w:noProof/>
          <w:color w:val="auto"/>
        </w:rPr>
        <w:drawing>
          <wp:inline distT="0" distB="0" distL="0" distR="0">
            <wp:extent cx="5269865" cy="2911475"/>
            <wp:effectExtent l="19050" t="0" r="698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5269865" cy="2911475"/>
                    </a:xfrm>
                    <a:prstGeom prst="rect">
                      <a:avLst/>
                    </a:prstGeom>
                    <a:noFill/>
                    <a:ln w="9525">
                      <a:noFill/>
                      <a:miter lim="800000"/>
                      <a:headEnd/>
                      <a:tailEnd/>
                    </a:ln>
                  </pic:spPr>
                </pic:pic>
              </a:graphicData>
            </a:graphic>
          </wp:inline>
        </w:drawing>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rFonts w:ascii="Times New Roman" w:hAnsi="Times New Roman" w:cs="Times New Roman"/>
          <w:color w:val="5F4879"/>
        </w:rPr>
      </w:pPr>
      <w:r>
        <w:rPr>
          <w:rFonts w:ascii="Times New Roman" w:hAnsi="Times New Roman" w:cs="Times New Roman"/>
          <w:color w:val="5F4879"/>
        </w:rPr>
        <w:t xml:space="preserve"> </w:t>
      </w:r>
    </w:p>
    <w:p w:rsidR="00000000" w:rsidRDefault="00472B81">
      <w:pPr>
        <w:pStyle w:val="Default"/>
        <w:rPr>
          <w:rFonts w:ascii="Times New Roman" w:hAnsi="Times New Roman" w:cs="Times New Roman"/>
          <w:color w:val="5F4879"/>
        </w:rPr>
      </w:pPr>
      <w:r>
        <w:rPr>
          <w:rFonts w:ascii="Times New Roman" w:hAnsi="Times New Roman" w:cs="Times New Roman"/>
          <w:color w:val="5F4879"/>
        </w:rPr>
        <w:t xml:space="preserve"> </w:t>
      </w:r>
    </w:p>
    <w:p w:rsidR="00000000" w:rsidRDefault="00472B81">
      <w:pPr>
        <w:pStyle w:val="Default"/>
        <w:rPr>
          <w:rFonts w:ascii="Times New Roman" w:hAnsi="Times New Roman" w:cs="Times New Roman"/>
          <w:color w:val="5F4879"/>
        </w:rPr>
      </w:pPr>
      <w:r>
        <w:rPr>
          <w:rFonts w:ascii="Times New Roman" w:hAnsi="Times New Roman" w:cs="Times New Roman"/>
          <w:color w:val="5F4879"/>
        </w:rPr>
        <w:t xml:space="preserve"> </w:t>
      </w:r>
    </w:p>
    <w:p w:rsidR="00000000" w:rsidRDefault="00472B81">
      <w:pPr>
        <w:pStyle w:val="Default"/>
        <w:rPr>
          <w:rFonts w:ascii="Times New Roman" w:hAnsi="Times New Roman" w:cs="Times New Roman"/>
          <w:color w:val="5F4879"/>
        </w:rPr>
      </w:pPr>
      <w:r>
        <w:rPr>
          <w:rFonts w:ascii="Times New Roman" w:hAnsi="Times New Roman" w:cs="Times New Roman"/>
          <w:color w:val="5F4879"/>
        </w:rPr>
        <w:t xml:space="preserve"> </w:t>
      </w:r>
    </w:p>
    <w:p w:rsidR="00000000" w:rsidRDefault="00472B81">
      <w:pPr>
        <w:pStyle w:val="Default"/>
        <w:rPr>
          <w:rFonts w:ascii="Times New Roman" w:hAnsi="Times New Roman" w:cs="Times New Roman"/>
          <w:color w:val="5F4879"/>
        </w:rPr>
      </w:pPr>
      <w:r>
        <w:rPr>
          <w:rFonts w:ascii="Times New Roman" w:hAnsi="Times New Roman" w:cs="Times New Roman"/>
          <w:color w:val="5F4879"/>
        </w:rPr>
        <w:t xml:space="preserve"> </w:t>
      </w:r>
    </w:p>
    <w:p w:rsidR="00000000" w:rsidRDefault="00472B81">
      <w:pPr>
        <w:pStyle w:val="Default"/>
        <w:rPr>
          <w:sz w:val="16"/>
          <w:szCs w:val="16"/>
        </w:rPr>
      </w:pPr>
      <w:r>
        <w:rPr>
          <w:sz w:val="16"/>
          <w:szCs w:val="16"/>
        </w:rPr>
        <w:t xml:space="preserve"> </w:t>
      </w:r>
    </w:p>
    <w:p w:rsidR="00000000" w:rsidRDefault="00472B81">
      <w:pPr>
        <w:pStyle w:val="Default"/>
        <w:rPr>
          <w:sz w:val="16"/>
          <w:szCs w:val="16"/>
        </w:rPr>
      </w:pPr>
      <w:r>
        <w:rPr>
          <w:sz w:val="16"/>
          <w:szCs w:val="16"/>
        </w:rPr>
        <w:t xml:space="preserve"> </w:t>
      </w:r>
    </w:p>
    <w:p w:rsidR="00000000" w:rsidRDefault="00472B81">
      <w:pPr>
        <w:pStyle w:val="Default"/>
        <w:rPr>
          <w:sz w:val="16"/>
          <w:szCs w:val="16"/>
        </w:rPr>
      </w:pPr>
      <w:r>
        <w:rPr>
          <w:sz w:val="16"/>
          <w:szCs w:val="16"/>
        </w:rPr>
        <w:t xml:space="preserve"> </w:t>
      </w:r>
    </w:p>
    <w:p w:rsidR="00000000" w:rsidRDefault="00472B81">
      <w:pPr>
        <w:pStyle w:val="Default"/>
        <w:rPr>
          <w:sz w:val="16"/>
          <w:szCs w:val="16"/>
        </w:rPr>
      </w:pPr>
      <w:r>
        <w:rPr>
          <w:sz w:val="16"/>
          <w:szCs w:val="16"/>
        </w:rPr>
        <w:t xml:space="preserve">Elaborado </w:t>
      </w:r>
      <w:r>
        <w:rPr>
          <w:sz w:val="16"/>
          <w:szCs w:val="16"/>
        </w:rPr>
        <w:t xml:space="preserve"> por: las autoras </w:t>
      </w:r>
    </w:p>
    <w:p w:rsidR="00000000" w:rsidRDefault="00472B81">
      <w:pPr>
        <w:pStyle w:val="Default"/>
        <w:rPr>
          <w:sz w:val="16"/>
          <w:szCs w:val="16"/>
        </w:rPr>
      </w:pPr>
      <w:r>
        <w:rPr>
          <w:sz w:val="16"/>
          <w:szCs w:val="16"/>
        </w:rPr>
        <w:t xml:space="preserve">Fuente: Análisis del mercado </w:t>
      </w:r>
    </w:p>
    <w:p w:rsidR="00000000" w:rsidRDefault="00472B81">
      <w:pPr>
        <w:pStyle w:val="Default"/>
        <w:rPr>
          <w:rFonts w:ascii="Times New Roman" w:hAnsi="Times New Roman" w:cs="Times New Roman"/>
          <w:color w:val="5F4879"/>
          <w:sz w:val="18"/>
          <w:szCs w:val="18"/>
        </w:rPr>
      </w:pPr>
      <w:r>
        <w:rPr>
          <w:rFonts w:ascii="Times New Roman" w:hAnsi="Times New Roman" w:cs="Times New Roman"/>
          <w:b/>
          <w:bCs/>
          <w:color w:val="5F4879"/>
          <w:sz w:val="18"/>
          <w:szCs w:val="18"/>
        </w:rPr>
        <w:t xml:space="preserve"> </w:t>
      </w:r>
    </w:p>
    <w:p w:rsidR="00000000" w:rsidRDefault="00472B81">
      <w:pPr>
        <w:pStyle w:val="Default"/>
      </w:pPr>
      <w:r>
        <w:rPr>
          <w:b/>
          <w:bCs/>
        </w:rPr>
        <w:t xml:space="preserve">2.2.7.2 MICROSEGMENTACIÓN </w:t>
      </w:r>
    </w:p>
    <w:p w:rsidR="00000000" w:rsidRDefault="00472B81">
      <w:pPr>
        <w:pStyle w:val="Default"/>
        <w:rPr>
          <w:rFonts w:ascii="Times New Roman" w:hAnsi="Times New Roman" w:cs="Times New Roman"/>
          <w:color w:val="5F4879"/>
          <w:sz w:val="18"/>
          <w:szCs w:val="18"/>
        </w:rPr>
      </w:pPr>
      <w:r>
        <w:rPr>
          <w:rFonts w:ascii="Times New Roman" w:hAnsi="Times New Roman" w:cs="Times New Roman"/>
          <w:b/>
          <w:bCs/>
          <w:color w:val="5F4879"/>
          <w:sz w:val="18"/>
          <w:szCs w:val="18"/>
        </w:rPr>
        <w:t xml:space="preserve"> </w:t>
      </w:r>
    </w:p>
    <w:p w:rsidR="00000000" w:rsidRDefault="00472B81">
      <w:pPr>
        <w:pStyle w:val="Default"/>
      </w:pPr>
      <w:r>
        <w:t xml:space="preserve">     Una vez analizadas todas las variables se decidió realizar tres tipos de segmentación, estas van a ser geográfica, demográ</w:t>
      </w:r>
      <w:r>
        <w:t xml:space="preserve">fica y conductual, tal y como se lo detalla a continuación:  </w:t>
      </w:r>
    </w:p>
    <w:p w:rsidR="00000000" w:rsidRDefault="00472B81">
      <w:pPr>
        <w:pStyle w:val="Default"/>
        <w:rPr>
          <w:rFonts w:ascii="Times New Roman" w:hAnsi="Times New Roman" w:cs="Times New Roman"/>
          <w:color w:val="5F4879"/>
        </w:rPr>
      </w:pPr>
      <w:r>
        <w:rPr>
          <w:rFonts w:ascii="Times New Roman" w:hAnsi="Times New Roman" w:cs="Times New Roman"/>
          <w:color w:val="5F4879"/>
        </w:rPr>
        <w:t xml:space="preserve"> </w:t>
      </w:r>
    </w:p>
    <w:p w:rsidR="00000000" w:rsidRDefault="00472B81">
      <w:pPr>
        <w:pStyle w:val="Default"/>
        <w:numPr>
          <w:ilvl w:val="0"/>
          <w:numId w:val="35"/>
        </w:numPr>
      </w:pPr>
      <w:r>
        <w:t></w:t>
      </w:r>
      <w:r>
        <w:t xml:space="preserve"> </w:t>
      </w:r>
      <w:r>
        <w:rPr>
          <w:b/>
          <w:bCs/>
        </w:rPr>
        <w:t xml:space="preserve">Segmentación geográfica  </w:t>
      </w:r>
    </w:p>
    <w:p w:rsidR="00000000" w:rsidRDefault="00472B81">
      <w:pPr>
        <w:pStyle w:val="Default"/>
      </w:pPr>
    </w:p>
    <w:p w:rsidR="00000000" w:rsidRDefault="00472B81">
      <w:pPr>
        <w:pStyle w:val="Default"/>
      </w:pPr>
      <w:r>
        <w:t xml:space="preserve"> Cantón Durán--------- Ciudadela Abel Gilbert  </w:t>
      </w:r>
    </w:p>
    <w:p w:rsidR="00000000" w:rsidRDefault="00472B81">
      <w:pPr>
        <w:pStyle w:val="Default"/>
      </w:pPr>
      <w:r>
        <w:t xml:space="preserve"> </w:t>
      </w:r>
    </w:p>
    <w:p w:rsidR="00000000" w:rsidRDefault="00472B81">
      <w:pPr>
        <w:pStyle w:val="Default"/>
        <w:numPr>
          <w:ilvl w:val="0"/>
          <w:numId w:val="36"/>
        </w:numPr>
      </w:pPr>
      <w:r>
        <w:t></w:t>
      </w:r>
      <w:r>
        <w:t xml:space="preserve"> </w:t>
      </w:r>
      <w:r>
        <w:rPr>
          <w:b/>
          <w:bCs/>
        </w:rPr>
        <w:t xml:space="preserve">Segmentación demográfica </w:t>
      </w:r>
    </w:p>
    <w:p w:rsidR="00000000" w:rsidRDefault="00472B81">
      <w:pPr>
        <w:pStyle w:val="Default"/>
      </w:pPr>
    </w:p>
    <w:p w:rsidR="00000000" w:rsidRDefault="00472B81">
      <w:pPr>
        <w:pStyle w:val="Default"/>
      </w:pPr>
      <w:r>
        <w:t xml:space="preserve"> Sexo: Hombres Edad: De 15 a 55 años </w:t>
      </w:r>
    </w:p>
    <w:p w:rsidR="00000000" w:rsidRDefault="00472B81">
      <w:pPr>
        <w:pStyle w:val="Default"/>
      </w:pPr>
      <w:r>
        <w:t xml:space="preserve"> Clase social: Media, media alta y alta </w:t>
      </w:r>
    </w:p>
    <w:p w:rsidR="00000000" w:rsidRDefault="00472B81">
      <w:pPr>
        <w:pStyle w:val="Default"/>
        <w:rPr>
          <w:rFonts w:ascii="Times New Roman" w:hAnsi="Times New Roman" w:cs="Times New Roman"/>
          <w:color w:val="5F4879"/>
        </w:rPr>
      </w:pPr>
      <w:r>
        <w:rPr>
          <w:rFonts w:ascii="Times New Roman" w:hAnsi="Times New Roman" w:cs="Times New Roman"/>
          <w:color w:val="5F4879"/>
        </w:rPr>
        <w:t xml:space="preserve"> </w:t>
      </w:r>
    </w:p>
    <w:p w:rsidR="00000000" w:rsidRDefault="00472B81">
      <w:pPr>
        <w:pStyle w:val="Default"/>
        <w:numPr>
          <w:ilvl w:val="0"/>
          <w:numId w:val="37"/>
        </w:numPr>
      </w:pPr>
      <w:r>
        <w:t></w:t>
      </w:r>
      <w:r>
        <w:t xml:space="preserve"> </w:t>
      </w:r>
      <w:r>
        <w:rPr>
          <w:b/>
          <w:bCs/>
        </w:rPr>
        <w:t>S</w:t>
      </w:r>
      <w:r>
        <w:rPr>
          <w:b/>
          <w:bCs/>
        </w:rPr>
        <w:t>egmentación Conductual</w:t>
      </w:r>
      <w:r>
        <w:t xml:space="preserve">: Personas que disfrutan de la práctica del fútbol como deporte o diversión. </w:t>
      </w:r>
    </w:p>
    <w:p w:rsidR="00000000" w:rsidRDefault="00472B81">
      <w:pPr>
        <w:pStyle w:val="Default"/>
      </w:pPr>
    </w:p>
    <w:p w:rsidR="00000000" w:rsidRDefault="00472B81">
      <w:pPr>
        <w:pStyle w:val="Default"/>
        <w:rPr>
          <w:rFonts w:ascii="Times New Roman" w:hAnsi="Times New Roman" w:cs="Times New Roman"/>
          <w:color w:val="5F4879"/>
          <w:sz w:val="18"/>
          <w:szCs w:val="18"/>
        </w:rPr>
      </w:pPr>
      <w:r>
        <w:rPr>
          <w:rFonts w:ascii="Times New Roman" w:hAnsi="Times New Roman" w:cs="Times New Roman"/>
          <w:b/>
          <w:bCs/>
          <w:color w:val="5F4879"/>
          <w:sz w:val="18"/>
          <w:szCs w:val="18"/>
        </w:rPr>
        <w:t xml:space="preserve"> </w:t>
      </w:r>
    </w:p>
    <w:p w:rsidR="00000000" w:rsidRDefault="00472B81">
      <w:pPr>
        <w:pStyle w:val="Default"/>
        <w:rPr>
          <w:rFonts w:ascii="Times New Roman" w:hAnsi="Times New Roman" w:cs="Times New Roman"/>
          <w:color w:val="5F4879"/>
          <w:sz w:val="18"/>
          <w:szCs w:val="18"/>
        </w:rPr>
      </w:pPr>
      <w:r>
        <w:rPr>
          <w:rFonts w:ascii="Times New Roman" w:hAnsi="Times New Roman" w:cs="Times New Roman"/>
          <w:b/>
          <w:bCs/>
          <w:color w:val="5F4879"/>
          <w:sz w:val="18"/>
          <w:szCs w:val="18"/>
        </w:rPr>
        <w:t xml:space="preserve"> </w:t>
      </w:r>
    </w:p>
    <w:p w:rsidR="00000000" w:rsidRDefault="00472B81">
      <w:pPr>
        <w:pStyle w:val="Default"/>
      </w:pPr>
      <w:r>
        <w:rPr>
          <w:b/>
          <w:bCs/>
        </w:rPr>
        <w:t xml:space="preserve">2.2.8 MODELO DE LAS CINCO FUERZAS DE PORTER </w:t>
      </w:r>
    </w:p>
    <w:p w:rsidR="00000000" w:rsidRDefault="00472B81">
      <w:pPr>
        <w:pStyle w:val="Default"/>
        <w:rPr>
          <w:rFonts w:ascii="Times New Roman" w:hAnsi="Times New Roman" w:cs="Times New Roman"/>
          <w:color w:val="538DD3"/>
        </w:rPr>
      </w:pPr>
      <w:r>
        <w:rPr>
          <w:rFonts w:ascii="Times New Roman" w:hAnsi="Times New Roman" w:cs="Times New Roman"/>
          <w:color w:val="538DD3"/>
        </w:rPr>
        <w:t xml:space="preserve"> </w:t>
      </w:r>
    </w:p>
    <w:p w:rsidR="00000000" w:rsidRDefault="00472B81">
      <w:pPr>
        <w:pStyle w:val="Default"/>
      </w:pPr>
      <w:r>
        <w:t xml:space="preserve">     Para conocer el atractivo del la industria utilizaremos el modelo de las Fuerzas de Porter consider</w:t>
      </w:r>
      <w:r>
        <w:t xml:space="preserve">ando los factores que inciden en la rentabilidad de un mercado. </w:t>
      </w:r>
    </w:p>
    <w:p w:rsidR="00000000" w:rsidRDefault="00472B81">
      <w:pPr>
        <w:pStyle w:val="Default"/>
      </w:pPr>
      <w:r>
        <w:lastRenderedPageBreak/>
        <w:t xml:space="preserve"> </w:t>
      </w:r>
    </w:p>
    <w:p w:rsidR="00000000" w:rsidRDefault="00472B81">
      <w:pPr>
        <w:pStyle w:val="Default"/>
      </w:pPr>
      <w:r>
        <w:rPr>
          <w:rFonts w:ascii="Times New Roman" w:hAnsi="Times New Roman" w:cs="Times New Roman"/>
          <w:color w:val="538DD3"/>
        </w:rPr>
        <w:t xml:space="preserve">   </w:t>
      </w:r>
      <w:r>
        <w:rPr>
          <w:b/>
          <w:bCs/>
          <w:sz w:val="20"/>
          <w:szCs w:val="20"/>
        </w:rPr>
        <w:t>Figura  2.15</w:t>
      </w:r>
      <w:r>
        <w:t xml:space="preserve"> </w:t>
      </w:r>
    </w:p>
    <w:p w:rsidR="00000000" w:rsidRDefault="00472B81">
      <w:pPr>
        <w:pStyle w:val="Default"/>
        <w:rPr>
          <w:sz w:val="20"/>
          <w:szCs w:val="20"/>
        </w:rPr>
      </w:pPr>
      <w:r>
        <w:rPr>
          <w:b/>
          <w:bCs/>
          <w:sz w:val="20"/>
          <w:szCs w:val="20"/>
        </w:rPr>
        <w:t xml:space="preserve"> </w:t>
      </w:r>
    </w:p>
    <w:p w:rsidR="00000000" w:rsidRDefault="00472B81">
      <w:pPr>
        <w:pStyle w:val="Default"/>
        <w:rPr>
          <w:sz w:val="20"/>
          <w:szCs w:val="20"/>
        </w:rPr>
      </w:pPr>
      <w:r>
        <w:rPr>
          <w:b/>
          <w:bCs/>
          <w:sz w:val="20"/>
          <w:szCs w:val="20"/>
        </w:rPr>
        <w:t xml:space="preserve">Modelo de la Fuerzas de Porter </w:t>
      </w:r>
    </w:p>
    <w:p w:rsidR="00000000" w:rsidRDefault="00472B81">
      <w:pPr>
        <w:pStyle w:val="Default"/>
        <w:rPr>
          <w:rFonts w:ascii="Times New Roman" w:hAnsi="Times New Roman" w:cs="Times New Roman"/>
          <w:color w:val="538DD3"/>
        </w:rPr>
      </w:pPr>
      <w:r>
        <w:rPr>
          <w:rFonts w:ascii="Times New Roman" w:hAnsi="Times New Roman" w:cs="Times New Roman"/>
          <w:color w:val="538DD3"/>
        </w:rPr>
        <w:t xml:space="preserve">                 </w:t>
      </w:r>
    </w:p>
    <w:p w:rsidR="00000000" w:rsidRDefault="00472B81">
      <w:pPr>
        <w:pStyle w:val="Default"/>
        <w:rPr>
          <w:sz w:val="16"/>
          <w:szCs w:val="16"/>
        </w:rPr>
      </w:pPr>
      <w:r>
        <w:rPr>
          <w:sz w:val="16"/>
          <w:szCs w:val="16"/>
        </w:rPr>
        <w:t xml:space="preserve">Elaborado  por: las autoras </w:t>
      </w:r>
    </w:p>
    <w:p w:rsidR="00000000" w:rsidRDefault="00472B81">
      <w:pPr>
        <w:pStyle w:val="Default"/>
        <w:rPr>
          <w:sz w:val="16"/>
          <w:szCs w:val="16"/>
        </w:rPr>
      </w:pPr>
      <w:r>
        <w:rPr>
          <w:sz w:val="16"/>
          <w:szCs w:val="16"/>
        </w:rPr>
        <w:t xml:space="preserve"> </w:t>
      </w:r>
    </w:p>
    <w:p w:rsidR="00000000" w:rsidRDefault="00472B81">
      <w:pPr>
        <w:pStyle w:val="Default"/>
        <w:rPr>
          <w:sz w:val="16"/>
          <w:szCs w:val="16"/>
        </w:rPr>
      </w:pPr>
      <w:r>
        <w:rPr>
          <w:sz w:val="16"/>
          <w:szCs w:val="16"/>
        </w:rPr>
        <w:t xml:space="preserve"> </w:t>
      </w:r>
    </w:p>
    <w:p w:rsidR="00000000" w:rsidRDefault="00472B81">
      <w:pPr>
        <w:pStyle w:val="Default"/>
      </w:pPr>
      <w:r>
        <w:rPr>
          <w:b/>
          <w:bCs/>
        </w:rPr>
        <w:t xml:space="preserve">2.2.8.1 COMPETIDORES </w:t>
      </w:r>
    </w:p>
    <w:p w:rsidR="00000000" w:rsidRDefault="00472B81">
      <w:pPr>
        <w:pStyle w:val="Default"/>
      </w:pPr>
      <w:r>
        <w:t xml:space="preserve">     El servicio de canchas de césped sintético en el Cantón Durá</w:t>
      </w:r>
      <w:r>
        <w:t xml:space="preserve">n empezó hace 18 meses, por esta razón existen pocos competidores que nombramos a continuación:   </w:t>
      </w:r>
      <w:r>
        <w:rPr>
          <w:b/>
          <w:bCs/>
          <w:sz w:val="20"/>
          <w:szCs w:val="20"/>
        </w:rPr>
        <w:t>Tabla 2.1</w:t>
      </w:r>
      <w:r>
        <w:t xml:space="preserve"> </w:t>
      </w:r>
    </w:p>
    <w:p w:rsidR="00000000" w:rsidRDefault="00472B81">
      <w:pPr>
        <w:pStyle w:val="Default"/>
        <w:rPr>
          <w:sz w:val="20"/>
          <w:szCs w:val="20"/>
        </w:rPr>
      </w:pPr>
      <w:r>
        <w:rPr>
          <w:b/>
          <w:bCs/>
          <w:sz w:val="20"/>
          <w:szCs w:val="20"/>
        </w:rPr>
        <w:t xml:space="preserve">Competidores Directos </w:t>
      </w:r>
    </w:p>
    <w:tbl>
      <w:tblPr>
        <w:tblW w:w="0" w:type="auto"/>
        <w:tblBorders>
          <w:top w:val="nil"/>
          <w:left w:val="nil"/>
          <w:bottom w:val="nil"/>
          <w:right w:val="nil"/>
        </w:tblBorders>
        <w:tblLook w:val="0000"/>
      </w:tblPr>
      <w:tblGrid>
        <w:gridCol w:w="1195"/>
        <w:gridCol w:w="3329"/>
        <w:gridCol w:w="1373"/>
      </w:tblGrid>
      <w:tr w:rsidR="00000000">
        <w:tblPrEx>
          <w:tblCellMar>
            <w:top w:w="0" w:type="dxa"/>
            <w:bottom w:w="0" w:type="dxa"/>
          </w:tblCellMar>
        </w:tblPrEx>
        <w:trPr>
          <w:trHeight w:val="409"/>
        </w:trPr>
        <w:tc>
          <w:tcPr>
            <w:tcW w:w="0" w:type="auto"/>
          </w:tcPr>
          <w:p w:rsidR="00000000" w:rsidRDefault="00472B81">
            <w:pPr>
              <w:pStyle w:val="Default"/>
              <w:rPr>
                <w:sz w:val="20"/>
                <w:szCs w:val="20"/>
              </w:rPr>
            </w:pPr>
            <w:r>
              <w:rPr>
                <w:sz w:val="20"/>
                <w:szCs w:val="20"/>
              </w:rPr>
              <w:t xml:space="preserve">Nombre </w:t>
            </w:r>
          </w:p>
        </w:tc>
        <w:tc>
          <w:tcPr>
            <w:tcW w:w="0" w:type="auto"/>
          </w:tcPr>
          <w:p w:rsidR="00000000" w:rsidRDefault="00472B81">
            <w:pPr>
              <w:pStyle w:val="Default"/>
              <w:rPr>
                <w:sz w:val="20"/>
                <w:szCs w:val="20"/>
              </w:rPr>
            </w:pPr>
            <w:r>
              <w:rPr>
                <w:sz w:val="20"/>
                <w:szCs w:val="20"/>
              </w:rPr>
              <w:t xml:space="preserve">Dirección </w:t>
            </w:r>
          </w:p>
        </w:tc>
        <w:tc>
          <w:tcPr>
            <w:tcW w:w="0" w:type="auto"/>
          </w:tcPr>
          <w:p w:rsidR="00000000" w:rsidRDefault="00472B81">
            <w:pPr>
              <w:pStyle w:val="Default"/>
              <w:rPr>
                <w:sz w:val="20"/>
                <w:szCs w:val="20"/>
              </w:rPr>
            </w:pPr>
            <w:r>
              <w:rPr>
                <w:sz w:val="20"/>
                <w:szCs w:val="20"/>
              </w:rPr>
              <w:t xml:space="preserve">No. Canchas </w:t>
            </w:r>
          </w:p>
        </w:tc>
      </w:tr>
      <w:tr w:rsidR="00000000">
        <w:tblPrEx>
          <w:tblCellMar>
            <w:top w:w="0" w:type="dxa"/>
            <w:bottom w:w="0" w:type="dxa"/>
          </w:tblCellMar>
        </w:tblPrEx>
        <w:trPr>
          <w:trHeight w:val="411"/>
        </w:trPr>
        <w:tc>
          <w:tcPr>
            <w:tcW w:w="0" w:type="auto"/>
          </w:tcPr>
          <w:p w:rsidR="00000000" w:rsidRDefault="00472B81">
            <w:pPr>
              <w:pStyle w:val="Default"/>
              <w:rPr>
                <w:sz w:val="20"/>
                <w:szCs w:val="20"/>
              </w:rPr>
            </w:pPr>
            <w:r>
              <w:rPr>
                <w:sz w:val="20"/>
                <w:szCs w:val="20"/>
              </w:rPr>
              <w:t xml:space="preserve">River Plate </w:t>
            </w:r>
          </w:p>
        </w:tc>
        <w:tc>
          <w:tcPr>
            <w:tcW w:w="0" w:type="auto"/>
          </w:tcPr>
          <w:p w:rsidR="00000000" w:rsidRDefault="00472B81">
            <w:pPr>
              <w:pStyle w:val="Default"/>
              <w:rPr>
                <w:sz w:val="20"/>
                <w:szCs w:val="20"/>
              </w:rPr>
            </w:pPr>
            <w:r>
              <w:rPr>
                <w:sz w:val="20"/>
                <w:szCs w:val="20"/>
              </w:rPr>
              <w:t xml:space="preserve">Cdla. Ferroviaria </w:t>
            </w:r>
          </w:p>
        </w:tc>
        <w:tc>
          <w:tcPr>
            <w:tcW w:w="0" w:type="auto"/>
          </w:tcPr>
          <w:p w:rsidR="00000000" w:rsidRDefault="00472B81">
            <w:pPr>
              <w:pStyle w:val="Default"/>
              <w:rPr>
                <w:sz w:val="20"/>
                <w:szCs w:val="20"/>
              </w:rPr>
            </w:pPr>
            <w:r>
              <w:rPr>
                <w:sz w:val="20"/>
                <w:szCs w:val="20"/>
              </w:rPr>
              <w:t xml:space="preserve">2 </w:t>
            </w:r>
          </w:p>
        </w:tc>
      </w:tr>
      <w:tr w:rsidR="00000000">
        <w:tblPrEx>
          <w:tblCellMar>
            <w:top w:w="0" w:type="dxa"/>
            <w:bottom w:w="0" w:type="dxa"/>
          </w:tblCellMar>
        </w:tblPrEx>
        <w:trPr>
          <w:trHeight w:val="421"/>
        </w:trPr>
        <w:tc>
          <w:tcPr>
            <w:tcW w:w="0" w:type="auto"/>
          </w:tcPr>
          <w:p w:rsidR="00000000" w:rsidRDefault="00472B81">
            <w:pPr>
              <w:pStyle w:val="Default"/>
              <w:rPr>
                <w:sz w:val="20"/>
                <w:szCs w:val="20"/>
              </w:rPr>
            </w:pPr>
            <w:r>
              <w:rPr>
                <w:sz w:val="20"/>
                <w:szCs w:val="20"/>
              </w:rPr>
              <w:t xml:space="preserve">Show ball </w:t>
            </w:r>
          </w:p>
        </w:tc>
        <w:tc>
          <w:tcPr>
            <w:tcW w:w="0" w:type="auto"/>
          </w:tcPr>
          <w:p w:rsidR="00000000" w:rsidRDefault="00472B81">
            <w:pPr>
              <w:pStyle w:val="Default"/>
              <w:rPr>
                <w:sz w:val="20"/>
                <w:szCs w:val="20"/>
              </w:rPr>
            </w:pPr>
            <w:r>
              <w:rPr>
                <w:sz w:val="20"/>
                <w:szCs w:val="20"/>
              </w:rPr>
              <w:t xml:space="preserve">Cdla. Panorama Km. 4,5 vía Durán </w:t>
            </w:r>
          </w:p>
        </w:tc>
        <w:tc>
          <w:tcPr>
            <w:tcW w:w="0" w:type="auto"/>
          </w:tcPr>
          <w:p w:rsidR="00000000" w:rsidRDefault="00472B81">
            <w:pPr>
              <w:pStyle w:val="Default"/>
              <w:rPr>
                <w:sz w:val="20"/>
                <w:szCs w:val="20"/>
              </w:rPr>
            </w:pPr>
            <w:r>
              <w:rPr>
                <w:sz w:val="20"/>
                <w:szCs w:val="20"/>
              </w:rPr>
              <w:t xml:space="preserve">2 </w:t>
            </w:r>
          </w:p>
        </w:tc>
      </w:tr>
    </w:tbl>
    <w:p w:rsidR="00000000" w:rsidRDefault="00472B81">
      <w:pPr>
        <w:pStyle w:val="Default"/>
        <w:rPr>
          <w:color w:val="auto"/>
        </w:rPr>
      </w:pP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Análisis del mercado </w:t>
      </w:r>
    </w:p>
    <w:p w:rsidR="00000000" w:rsidRDefault="00472B81">
      <w:pPr>
        <w:pStyle w:val="Default"/>
        <w:rPr>
          <w:color w:val="auto"/>
        </w:rPr>
      </w:pPr>
      <w:r>
        <w:rPr>
          <w:color w:val="auto"/>
        </w:rPr>
        <w:t>En vista que en Durán este negocio está recién empezando hemos considerado para un mayor análisis respecto a la proyección del negocio a los competidores indirectos que son las canchas de fútbol si</w:t>
      </w:r>
      <w:r>
        <w:rPr>
          <w:color w:val="auto"/>
        </w:rPr>
        <w:t xml:space="preserve">ntético de  Guayaquil, ciudad cercana a Durán y que tiene este negocio mayor más desarrollado por los años en que esta posicionado en el mercado, mostrando en la siguiente tabla: </w:t>
      </w:r>
    </w:p>
    <w:p w:rsidR="00000000" w:rsidRDefault="00472B81">
      <w:pPr>
        <w:pStyle w:val="Default"/>
        <w:rPr>
          <w:color w:val="auto"/>
        </w:rPr>
      </w:pPr>
      <w:r>
        <w:rPr>
          <w:b/>
          <w:bCs/>
          <w:color w:val="auto"/>
          <w:sz w:val="20"/>
          <w:szCs w:val="20"/>
        </w:rPr>
        <w:t>Tabla 2.2</w:t>
      </w:r>
      <w:r>
        <w:rPr>
          <w:color w:val="auto"/>
        </w:rPr>
        <w:t xml:space="preserve"> </w:t>
      </w:r>
    </w:p>
    <w:p w:rsidR="00000000" w:rsidRDefault="00472B81">
      <w:pPr>
        <w:pStyle w:val="Default"/>
        <w:rPr>
          <w:color w:val="auto"/>
          <w:sz w:val="20"/>
          <w:szCs w:val="20"/>
        </w:rPr>
      </w:pPr>
      <w:r>
        <w:rPr>
          <w:b/>
          <w:bCs/>
          <w:color w:val="auto"/>
          <w:sz w:val="20"/>
          <w:szCs w:val="20"/>
        </w:rPr>
        <w:t xml:space="preserve">Competidores Indirectos </w:t>
      </w:r>
    </w:p>
    <w:tbl>
      <w:tblPr>
        <w:tblW w:w="0" w:type="auto"/>
        <w:tblBorders>
          <w:top w:val="nil"/>
          <w:left w:val="nil"/>
          <w:bottom w:val="nil"/>
          <w:right w:val="nil"/>
        </w:tblBorders>
        <w:tblLook w:val="0000"/>
      </w:tblPr>
      <w:tblGrid>
        <w:gridCol w:w="1473"/>
        <w:gridCol w:w="4174"/>
        <w:gridCol w:w="1373"/>
      </w:tblGrid>
      <w:tr w:rsidR="00000000">
        <w:tblPrEx>
          <w:tblCellMar>
            <w:top w:w="0" w:type="dxa"/>
            <w:bottom w:w="0" w:type="dxa"/>
          </w:tblCellMar>
        </w:tblPrEx>
        <w:trPr>
          <w:trHeight w:val="411"/>
        </w:trPr>
        <w:tc>
          <w:tcPr>
            <w:tcW w:w="0" w:type="auto"/>
          </w:tcPr>
          <w:p w:rsidR="00000000" w:rsidRDefault="00472B81">
            <w:pPr>
              <w:pStyle w:val="Default"/>
              <w:rPr>
                <w:sz w:val="20"/>
                <w:szCs w:val="20"/>
              </w:rPr>
            </w:pPr>
            <w:r>
              <w:rPr>
                <w:sz w:val="20"/>
                <w:szCs w:val="20"/>
              </w:rPr>
              <w:t xml:space="preserve">Nombre </w:t>
            </w:r>
          </w:p>
        </w:tc>
        <w:tc>
          <w:tcPr>
            <w:tcW w:w="0" w:type="auto"/>
          </w:tcPr>
          <w:p w:rsidR="00000000" w:rsidRDefault="00472B81">
            <w:pPr>
              <w:pStyle w:val="Default"/>
              <w:rPr>
                <w:sz w:val="20"/>
                <w:szCs w:val="20"/>
              </w:rPr>
            </w:pPr>
            <w:r>
              <w:rPr>
                <w:sz w:val="20"/>
                <w:szCs w:val="20"/>
              </w:rPr>
              <w:t xml:space="preserve">Dirección </w:t>
            </w:r>
          </w:p>
        </w:tc>
        <w:tc>
          <w:tcPr>
            <w:tcW w:w="0" w:type="auto"/>
          </w:tcPr>
          <w:p w:rsidR="00000000" w:rsidRDefault="00472B81">
            <w:pPr>
              <w:pStyle w:val="Default"/>
              <w:rPr>
                <w:sz w:val="20"/>
                <w:szCs w:val="20"/>
              </w:rPr>
            </w:pPr>
            <w:r>
              <w:rPr>
                <w:sz w:val="20"/>
                <w:szCs w:val="20"/>
              </w:rPr>
              <w:t xml:space="preserve">No. Canchas </w:t>
            </w:r>
          </w:p>
        </w:tc>
      </w:tr>
      <w:tr w:rsidR="00000000">
        <w:tblPrEx>
          <w:tblCellMar>
            <w:top w:w="0" w:type="dxa"/>
            <w:bottom w:w="0" w:type="dxa"/>
          </w:tblCellMar>
        </w:tblPrEx>
        <w:trPr>
          <w:trHeight w:val="522"/>
        </w:trPr>
        <w:tc>
          <w:tcPr>
            <w:tcW w:w="0" w:type="auto"/>
          </w:tcPr>
          <w:p w:rsidR="00000000" w:rsidRDefault="00472B81">
            <w:pPr>
              <w:pStyle w:val="Default"/>
              <w:rPr>
                <w:sz w:val="20"/>
                <w:szCs w:val="20"/>
              </w:rPr>
            </w:pPr>
            <w:r>
              <w:rPr>
                <w:sz w:val="20"/>
                <w:szCs w:val="20"/>
              </w:rPr>
              <w:t xml:space="preserve">La canchita </w:t>
            </w:r>
          </w:p>
        </w:tc>
        <w:tc>
          <w:tcPr>
            <w:tcW w:w="0" w:type="auto"/>
          </w:tcPr>
          <w:p w:rsidR="00000000" w:rsidRDefault="00472B81">
            <w:pPr>
              <w:pStyle w:val="Default"/>
              <w:rPr>
                <w:sz w:val="20"/>
                <w:szCs w:val="20"/>
              </w:rPr>
            </w:pPr>
            <w:r>
              <w:rPr>
                <w:sz w:val="20"/>
                <w:szCs w:val="20"/>
              </w:rPr>
              <w:t xml:space="preserve">Cdla Kennedy detrás del Gran Chef Norte  </w:t>
            </w:r>
          </w:p>
        </w:tc>
        <w:tc>
          <w:tcPr>
            <w:tcW w:w="0" w:type="auto"/>
          </w:tcPr>
          <w:p w:rsidR="00000000" w:rsidRDefault="00472B81">
            <w:pPr>
              <w:pStyle w:val="Default"/>
              <w:rPr>
                <w:sz w:val="20"/>
                <w:szCs w:val="20"/>
              </w:rPr>
            </w:pPr>
            <w:r>
              <w:rPr>
                <w:sz w:val="20"/>
                <w:szCs w:val="20"/>
              </w:rPr>
              <w:t xml:space="preserve">1 </w:t>
            </w:r>
          </w:p>
        </w:tc>
      </w:tr>
      <w:tr w:rsidR="00000000">
        <w:tblPrEx>
          <w:tblCellMar>
            <w:top w:w="0" w:type="dxa"/>
            <w:bottom w:w="0" w:type="dxa"/>
          </w:tblCellMar>
        </w:tblPrEx>
        <w:trPr>
          <w:trHeight w:val="409"/>
        </w:trPr>
        <w:tc>
          <w:tcPr>
            <w:tcW w:w="0" w:type="auto"/>
          </w:tcPr>
          <w:p w:rsidR="00000000" w:rsidRDefault="00472B81">
            <w:pPr>
              <w:pStyle w:val="Default"/>
              <w:rPr>
                <w:color w:val="auto"/>
              </w:rPr>
            </w:pPr>
          </w:p>
        </w:tc>
        <w:tc>
          <w:tcPr>
            <w:tcW w:w="0" w:type="auto"/>
          </w:tcPr>
          <w:p w:rsidR="00000000" w:rsidRDefault="00472B81">
            <w:pPr>
              <w:pStyle w:val="Default"/>
              <w:rPr>
                <w:sz w:val="20"/>
                <w:szCs w:val="20"/>
              </w:rPr>
            </w:pPr>
            <w:r>
              <w:rPr>
                <w:sz w:val="20"/>
                <w:szCs w:val="20"/>
              </w:rPr>
              <w:t xml:space="preserve">Cdla Kennedy detrás de Mi Juguetería Norte  </w:t>
            </w:r>
          </w:p>
        </w:tc>
        <w:tc>
          <w:tcPr>
            <w:tcW w:w="0" w:type="auto"/>
          </w:tcPr>
          <w:p w:rsidR="00000000" w:rsidRDefault="00472B81">
            <w:pPr>
              <w:pStyle w:val="Default"/>
              <w:rPr>
                <w:sz w:val="20"/>
                <w:szCs w:val="20"/>
              </w:rPr>
            </w:pPr>
            <w:r>
              <w:rPr>
                <w:sz w:val="20"/>
                <w:szCs w:val="20"/>
              </w:rPr>
              <w:t xml:space="preserve">1 </w:t>
            </w:r>
          </w:p>
        </w:tc>
      </w:tr>
      <w:tr w:rsidR="00000000">
        <w:tblPrEx>
          <w:tblCellMar>
            <w:top w:w="0" w:type="dxa"/>
            <w:bottom w:w="0" w:type="dxa"/>
          </w:tblCellMar>
        </w:tblPrEx>
        <w:trPr>
          <w:trHeight w:val="411"/>
        </w:trPr>
        <w:tc>
          <w:tcPr>
            <w:tcW w:w="0" w:type="auto"/>
          </w:tcPr>
          <w:p w:rsidR="00000000" w:rsidRDefault="00472B81">
            <w:pPr>
              <w:pStyle w:val="Default"/>
              <w:rPr>
                <w:sz w:val="20"/>
                <w:szCs w:val="20"/>
              </w:rPr>
            </w:pPr>
            <w:r>
              <w:rPr>
                <w:sz w:val="20"/>
                <w:szCs w:val="20"/>
              </w:rPr>
              <w:t xml:space="preserve">Futbol Time </w:t>
            </w:r>
          </w:p>
        </w:tc>
        <w:tc>
          <w:tcPr>
            <w:tcW w:w="0" w:type="auto"/>
          </w:tcPr>
          <w:p w:rsidR="00000000" w:rsidRDefault="00472B81">
            <w:pPr>
              <w:pStyle w:val="Default"/>
              <w:rPr>
                <w:sz w:val="20"/>
                <w:szCs w:val="20"/>
              </w:rPr>
            </w:pPr>
            <w:r>
              <w:rPr>
                <w:sz w:val="20"/>
                <w:szCs w:val="20"/>
              </w:rPr>
              <w:t xml:space="preserve">Los Ceibos Norte </w:t>
            </w:r>
          </w:p>
        </w:tc>
        <w:tc>
          <w:tcPr>
            <w:tcW w:w="0" w:type="auto"/>
          </w:tcPr>
          <w:p w:rsidR="00000000" w:rsidRDefault="00472B81">
            <w:pPr>
              <w:pStyle w:val="Default"/>
              <w:rPr>
                <w:sz w:val="20"/>
                <w:szCs w:val="20"/>
              </w:rPr>
            </w:pPr>
            <w:r>
              <w:rPr>
                <w:sz w:val="20"/>
                <w:szCs w:val="20"/>
              </w:rPr>
              <w:t xml:space="preserve">3 </w:t>
            </w:r>
          </w:p>
        </w:tc>
      </w:tr>
      <w:tr w:rsidR="00000000">
        <w:tblPrEx>
          <w:tblCellMar>
            <w:top w:w="0" w:type="dxa"/>
            <w:bottom w:w="0" w:type="dxa"/>
          </w:tblCellMar>
        </w:tblPrEx>
        <w:trPr>
          <w:trHeight w:val="411"/>
        </w:trPr>
        <w:tc>
          <w:tcPr>
            <w:tcW w:w="0" w:type="auto"/>
          </w:tcPr>
          <w:p w:rsidR="00000000" w:rsidRDefault="00472B81">
            <w:pPr>
              <w:pStyle w:val="Default"/>
              <w:rPr>
                <w:sz w:val="20"/>
                <w:szCs w:val="20"/>
              </w:rPr>
            </w:pPr>
            <w:r>
              <w:rPr>
                <w:sz w:val="20"/>
                <w:szCs w:val="20"/>
              </w:rPr>
              <w:t xml:space="preserve">La Fiesta </w:t>
            </w:r>
          </w:p>
        </w:tc>
        <w:tc>
          <w:tcPr>
            <w:tcW w:w="0" w:type="auto"/>
          </w:tcPr>
          <w:p w:rsidR="00000000" w:rsidRDefault="00472B81">
            <w:pPr>
              <w:pStyle w:val="Default"/>
              <w:rPr>
                <w:sz w:val="20"/>
                <w:szCs w:val="20"/>
              </w:rPr>
            </w:pPr>
            <w:r>
              <w:rPr>
                <w:sz w:val="20"/>
                <w:szCs w:val="20"/>
              </w:rPr>
              <w:t xml:space="preserve">Samborondon </w:t>
            </w:r>
          </w:p>
        </w:tc>
        <w:tc>
          <w:tcPr>
            <w:tcW w:w="0" w:type="auto"/>
          </w:tcPr>
          <w:p w:rsidR="00000000" w:rsidRDefault="00472B81">
            <w:pPr>
              <w:pStyle w:val="Default"/>
              <w:rPr>
                <w:sz w:val="20"/>
                <w:szCs w:val="20"/>
              </w:rPr>
            </w:pPr>
            <w:r>
              <w:rPr>
                <w:sz w:val="20"/>
                <w:szCs w:val="20"/>
              </w:rPr>
              <w:t xml:space="preserve">2 </w:t>
            </w:r>
          </w:p>
        </w:tc>
      </w:tr>
      <w:tr w:rsidR="00000000">
        <w:tblPrEx>
          <w:tblCellMar>
            <w:top w:w="0" w:type="dxa"/>
            <w:bottom w:w="0" w:type="dxa"/>
          </w:tblCellMar>
        </w:tblPrEx>
        <w:trPr>
          <w:trHeight w:val="409"/>
        </w:trPr>
        <w:tc>
          <w:tcPr>
            <w:tcW w:w="0" w:type="auto"/>
          </w:tcPr>
          <w:p w:rsidR="00000000" w:rsidRDefault="00472B81">
            <w:pPr>
              <w:pStyle w:val="Default"/>
              <w:rPr>
                <w:sz w:val="20"/>
                <w:szCs w:val="20"/>
              </w:rPr>
            </w:pPr>
            <w:r>
              <w:rPr>
                <w:sz w:val="20"/>
                <w:szCs w:val="20"/>
              </w:rPr>
              <w:t xml:space="preserve">Fedeguayas </w:t>
            </w:r>
          </w:p>
        </w:tc>
        <w:tc>
          <w:tcPr>
            <w:tcW w:w="0" w:type="auto"/>
          </w:tcPr>
          <w:p w:rsidR="00000000" w:rsidRDefault="00472B81">
            <w:pPr>
              <w:pStyle w:val="Default"/>
              <w:rPr>
                <w:sz w:val="20"/>
                <w:szCs w:val="20"/>
              </w:rPr>
            </w:pPr>
            <w:r>
              <w:rPr>
                <w:sz w:val="20"/>
                <w:szCs w:val="20"/>
              </w:rPr>
              <w:t xml:space="preserve">Cdla Sopeñas </w:t>
            </w:r>
          </w:p>
        </w:tc>
        <w:tc>
          <w:tcPr>
            <w:tcW w:w="0" w:type="auto"/>
          </w:tcPr>
          <w:p w:rsidR="00000000" w:rsidRDefault="00472B81">
            <w:pPr>
              <w:pStyle w:val="Default"/>
              <w:rPr>
                <w:sz w:val="20"/>
                <w:szCs w:val="20"/>
              </w:rPr>
            </w:pPr>
            <w:r>
              <w:rPr>
                <w:sz w:val="20"/>
                <w:szCs w:val="20"/>
              </w:rPr>
              <w:t xml:space="preserve">3 </w:t>
            </w:r>
          </w:p>
        </w:tc>
      </w:tr>
      <w:tr w:rsidR="00000000">
        <w:tblPrEx>
          <w:tblCellMar>
            <w:top w:w="0" w:type="dxa"/>
            <w:bottom w:w="0" w:type="dxa"/>
          </w:tblCellMar>
        </w:tblPrEx>
        <w:trPr>
          <w:trHeight w:val="421"/>
        </w:trPr>
        <w:tc>
          <w:tcPr>
            <w:tcW w:w="0" w:type="auto"/>
          </w:tcPr>
          <w:p w:rsidR="00000000" w:rsidRDefault="00472B81">
            <w:pPr>
              <w:pStyle w:val="Default"/>
              <w:rPr>
                <w:sz w:val="20"/>
                <w:szCs w:val="20"/>
              </w:rPr>
            </w:pPr>
            <w:r>
              <w:rPr>
                <w:sz w:val="20"/>
                <w:szCs w:val="20"/>
              </w:rPr>
              <w:t xml:space="preserve">Alfaro Moreno </w:t>
            </w:r>
          </w:p>
        </w:tc>
        <w:tc>
          <w:tcPr>
            <w:tcW w:w="0" w:type="auto"/>
          </w:tcPr>
          <w:p w:rsidR="00000000" w:rsidRDefault="00472B81">
            <w:pPr>
              <w:pStyle w:val="Default"/>
              <w:rPr>
                <w:sz w:val="20"/>
                <w:szCs w:val="20"/>
              </w:rPr>
            </w:pPr>
            <w:r>
              <w:rPr>
                <w:sz w:val="20"/>
                <w:szCs w:val="20"/>
              </w:rPr>
              <w:t xml:space="preserve">Av. Juan Tanca Marengo </w:t>
            </w:r>
          </w:p>
        </w:tc>
        <w:tc>
          <w:tcPr>
            <w:tcW w:w="0" w:type="auto"/>
          </w:tcPr>
          <w:p w:rsidR="00000000" w:rsidRDefault="00472B81">
            <w:pPr>
              <w:pStyle w:val="Default"/>
              <w:rPr>
                <w:sz w:val="20"/>
                <w:szCs w:val="20"/>
              </w:rPr>
            </w:pPr>
            <w:r>
              <w:rPr>
                <w:sz w:val="20"/>
                <w:szCs w:val="20"/>
              </w:rPr>
              <w:t xml:space="preserve">1 </w:t>
            </w:r>
          </w:p>
        </w:tc>
      </w:tr>
    </w:tbl>
    <w:p w:rsidR="00000000" w:rsidRDefault="00472B81">
      <w:pPr>
        <w:pStyle w:val="Default"/>
        <w:rPr>
          <w:color w:val="auto"/>
        </w:rPr>
      </w:pPr>
    </w:p>
    <w:p w:rsidR="00000000" w:rsidRDefault="00472B81">
      <w:pPr>
        <w:pStyle w:val="Default"/>
        <w:rPr>
          <w:color w:val="auto"/>
          <w:sz w:val="16"/>
          <w:szCs w:val="16"/>
        </w:rPr>
      </w:pPr>
      <w:r>
        <w:rPr>
          <w:color w:val="auto"/>
          <w:sz w:val="16"/>
          <w:szCs w:val="16"/>
        </w:rPr>
        <w:t xml:space="preserve">Elaborado  por: las autoras </w:t>
      </w:r>
    </w:p>
    <w:p w:rsidR="00000000" w:rsidRDefault="00472B81">
      <w:pPr>
        <w:pStyle w:val="Default"/>
        <w:rPr>
          <w:color w:val="auto"/>
          <w:sz w:val="16"/>
          <w:szCs w:val="16"/>
        </w:rPr>
      </w:pPr>
      <w:r>
        <w:rPr>
          <w:color w:val="auto"/>
          <w:sz w:val="16"/>
          <w:szCs w:val="16"/>
        </w:rPr>
        <w:t xml:space="preserve">Fuente: Análisis del mercado </w:t>
      </w:r>
    </w:p>
    <w:p w:rsidR="00000000" w:rsidRDefault="00472B81">
      <w:pPr>
        <w:pStyle w:val="Default"/>
        <w:rPr>
          <w:color w:val="auto"/>
        </w:rPr>
      </w:pPr>
      <w:r>
        <w:rPr>
          <w:color w:val="auto"/>
        </w:rPr>
        <w:t>La información que se obtuvo de los competidores indirectos nos facilito verificar el comportamiento del negocio, observando que por cada año de labor de las distintas canchas;  aumentan en promedi</w:t>
      </w:r>
      <w:r>
        <w:rPr>
          <w:color w:val="auto"/>
        </w:rPr>
        <w:t xml:space="preserve">o una hora al día al servicio de alquiler de canchas. </w:t>
      </w:r>
    </w:p>
    <w:p w:rsidR="00000000" w:rsidRDefault="00472B81">
      <w:pPr>
        <w:pStyle w:val="Default"/>
        <w:rPr>
          <w:color w:val="auto"/>
        </w:rPr>
      </w:pPr>
      <w:r>
        <w:rPr>
          <w:b/>
          <w:bCs/>
          <w:color w:val="auto"/>
        </w:rPr>
        <w:t xml:space="preserve">2.2.8.2 SUSTITUTOS </w:t>
      </w:r>
    </w:p>
    <w:p w:rsidR="00000000" w:rsidRDefault="00472B81">
      <w:pPr>
        <w:pStyle w:val="Default"/>
        <w:rPr>
          <w:color w:val="auto"/>
        </w:rPr>
      </w:pPr>
      <w:r>
        <w:rPr>
          <w:color w:val="auto"/>
        </w:rPr>
        <w:t xml:space="preserve">     En Durán existen pocas empresas que brinden servicios sustitutos al que ofrece la cancha de césped sintética EL PELOTEO, pero entre ellos encontramos  a lugares que ofrecen can</w:t>
      </w:r>
      <w:r>
        <w:rPr>
          <w:color w:val="auto"/>
        </w:rPr>
        <w:t xml:space="preserve">chas de superficie de cemento, arcilla o las mismas calles asfaltadas.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2.2.8.3 CONSUMIDORES </w:t>
      </w:r>
      <w:r>
        <w:rPr>
          <w:color w:val="auto"/>
        </w:rPr>
        <w:t xml:space="preserve"> </w:t>
      </w:r>
    </w:p>
    <w:p w:rsidR="00000000" w:rsidRDefault="00472B81">
      <w:pPr>
        <w:pStyle w:val="Default"/>
        <w:rPr>
          <w:color w:val="auto"/>
        </w:rPr>
      </w:pPr>
      <w:r>
        <w:rPr>
          <w:color w:val="auto"/>
        </w:rPr>
        <w:t xml:space="preserve">     Debido a que existen pocos proveedores de este servicio el poder de los consumidores es estimado menor, existiendo un bajo poder de negociación </w:t>
      </w:r>
      <w:r>
        <w:rPr>
          <w:color w:val="auto"/>
        </w:rPr>
        <w:lastRenderedPageBreak/>
        <w:t>disminuyen</w:t>
      </w:r>
      <w:r>
        <w:rPr>
          <w:color w:val="auto"/>
        </w:rPr>
        <w:t xml:space="preserve">do el riesgo de rechazo y considerando una demanda alta por acceder al servicio ofrecido.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2.2.8.4 PROVEEDORES  </w:t>
      </w:r>
    </w:p>
    <w:p w:rsidR="00000000" w:rsidRDefault="00472B81">
      <w:pPr>
        <w:pStyle w:val="Default"/>
        <w:rPr>
          <w:color w:val="auto"/>
        </w:rPr>
      </w:pPr>
      <w:r>
        <w:rPr>
          <w:color w:val="auto"/>
        </w:rPr>
        <w:t xml:space="preserve">     En vista que este mercado está en auge en los últimos años se ha observado que ha aumentando  considerablemente el número de proveedore</w:t>
      </w:r>
      <w:r>
        <w:rPr>
          <w:color w:val="auto"/>
        </w:rPr>
        <w:t xml:space="preserve">s del principal insumo que es el césped sintético teniendo un bajo nivel de negociación. Entre los principales proveedores tenemos: </w:t>
      </w:r>
    </w:p>
    <w:p w:rsidR="00000000" w:rsidRDefault="00472B81">
      <w:pPr>
        <w:pStyle w:val="Default"/>
        <w:numPr>
          <w:ilvl w:val="0"/>
          <w:numId w:val="38"/>
        </w:numPr>
        <w:rPr>
          <w:color w:val="auto"/>
        </w:rPr>
      </w:pPr>
      <w:r>
        <w:rPr>
          <w:color w:val="auto"/>
        </w:rPr>
        <w:t></w:t>
      </w:r>
      <w:r>
        <w:rPr>
          <w:color w:val="auto"/>
        </w:rPr>
        <w:t xml:space="preserve"> Ecogarden </w:t>
      </w:r>
    </w:p>
    <w:p w:rsidR="00000000" w:rsidRDefault="00472B81">
      <w:pPr>
        <w:pStyle w:val="Default"/>
        <w:numPr>
          <w:ilvl w:val="0"/>
          <w:numId w:val="38"/>
        </w:numPr>
        <w:rPr>
          <w:color w:val="auto"/>
        </w:rPr>
      </w:pPr>
      <w:r>
        <w:rPr>
          <w:color w:val="auto"/>
        </w:rPr>
        <w:t></w:t>
      </w:r>
      <w:r>
        <w:rPr>
          <w:color w:val="auto"/>
        </w:rPr>
        <w:t xml:space="preserve"> TURFEX S.A. </w:t>
      </w:r>
    </w:p>
    <w:p w:rsidR="00000000" w:rsidRDefault="00472B81">
      <w:pPr>
        <w:pStyle w:val="Default"/>
        <w:numPr>
          <w:ilvl w:val="0"/>
          <w:numId w:val="38"/>
        </w:numPr>
        <w:rPr>
          <w:color w:val="auto"/>
        </w:rPr>
      </w:pPr>
      <w:r>
        <w:rPr>
          <w:color w:val="auto"/>
        </w:rPr>
        <w:t></w:t>
      </w:r>
      <w:r>
        <w:rPr>
          <w:color w:val="auto"/>
        </w:rPr>
        <w:t xml:space="preserve"> Poligrass </w:t>
      </w:r>
    </w:p>
    <w:p w:rsidR="00000000" w:rsidRDefault="00472B81">
      <w:pPr>
        <w:pStyle w:val="Default"/>
        <w:numPr>
          <w:ilvl w:val="0"/>
          <w:numId w:val="38"/>
        </w:numPr>
        <w:rPr>
          <w:color w:val="auto"/>
        </w:rPr>
      </w:pPr>
      <w:r>
        <w:rPr>
          <w:color w:val="auto"/>
        </w:rPr>
        <w:t></w:t>
      </w:r>
      <w:r>
        <w:rPr>
          <w:color w:val="auto"/>
        </w:rPr>
        <w:t xml:space="preserve"> Rivertsa S.A </w:t>
      </w:r>
    </w:p>
    <w:p w:rsidR="00000000" w:rsidRDefault="00472B81">
      <w:pPr>
        <w:pStyle w:val="Default"/>
        <w:numPr>
          <w:ilvl w:val="0"/>
          <w:numId w:val="38"/>
        </w:numPr>
        <w:rPr>
          <w:color w:val="auto"/>
        </w:rPr>
      </w:pPr>
      <w:r>
        <w:rPr>
          <w:color w:val="auto"/>
        </w:rPr>
        <w:t></w:t>
      </w:r>
      <w:r>
        <w:rPr>
          <w:color w:val="auto"/>
        </w:rPr>
        <w:t xml:space="preserve"> Alfigrass </w:t>
      </w:r>
    </w:p>
    <w:p w:rsidR="00000000" w:rsidRDefault="00472B81">
      <w:pPr>
        <w:pStyle w:val="Default"/>
        <w:numPr>
          <w:ilvl w:val="0"/>
          <w:numId w:val="38"/>
        </w:numPr>
        <w:rPr>
          <w:color w:val="auto"/>
        </w:rPr>
      </w:pPr>
      <w:r>
        <w:rPr>
          <w:color w:val="auto"/>
        </w:rPr>
        <w:t></w:t>
      </w:r>
      <w:r>
        <w:rPr>
          <w:color w:val="auto"/>
        </w:rPr>
        <w:t xml:space="preserve"> Greencreation </w:t>
      </w:r>
    </w:p>
    <w:p w:rsidR="00000000" w:rsidRDefault="00472B81">
      <w:pPr>
        <w:pStyle w:val="Default"/>
        <w:numPr>
          <w:ilvl w:val="0"/>
          <w:numId w:val="38"/>
        </w:numPr>
        <w:rPr>
          <w:color w:val="auto"/>
        </w:rPr>
      </w:pPr>
      <w:r>
        <w:rPr>
          <w:color w:val="auto"/>
        </w:rPr>
        <w:t></w:t>
      </w:r>
      <w:r>
        <w:rPr>
          <w:color w:val="auto"/>
        </w:rPr>
        <w:t xml:space="preserve"> Eurograss </w:t>
      </w:r>
    </w:p>
    <w:p w:rsidR="00000000" w:rsidRDefault="00472B81">
      <w:pPr>
        <w:pStyle w:val="Default"/>
        <w:numPr>
          <w:ilvl w:val="0"/>
          <w:numId w:val="38"/>
        </w:numPr>
        <w:rPr>
          <w:color w:val="auto"/>
        </w:rPr>
      </w:pPr>
      <w:r>
        <w:rPr>
          <w:color w:val="auto"/>
        </w:rPr>
        <w:t></w:t>
      </w:r>
      <w:r>
        <w:rPr>
          <w:color w:val="auto"/>
        </w:rPr>
        <w:t xml:space="preserve"> Import-sport </w:t>
      </w:r>
    </w:p>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2.2.9 MARKETING MIX: 5 P´S </w:t>
      </w:r>
    </w:p>
    <w:p w:rsidR="00000000" w:rsidRDefault="00472B81">
      <w:pPr>
        <w:pStyle w:val="Default"/>
        <w:rPr>
          <w:color w:val="auto"/>
        </w:rPr>
      </w:pPr>
      <w:r>
        <w:rPr>
          <w:color w:val="auto"/>
        </w:rPr>
        <w:t xml:space="preserve">Nos ayuda a desarrollara las estrategias de marketing  con el fin de lograr los objetivos planteados en el proyecto.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2.2.9.1 PRODUCTO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Es un servicio que consiste en el alquiler de una cancha de césped sintético en Durán en</w:t>
      </w:r>
      <w:r>
        <w:rPr>
          <w:color w:val="auto"/>
        </w:rPr>
        <w:t xml:space="preserve"> la Ciudadela Abel Gilbert,  cuya dimensión será de 40 x 20 metros, también tendrá locaciones de camerinos y un bar para que los clientes puedan degustar de diferentes piqueos y bebidas energizantes; completando al bar, este contara con un futbolín con el </w:t>
      </w:r>
      <w:r>
        <w:rPr>
          <w:color w:val="auto"/>
        </w:rPr>
        <w:t xml:space="preserve">fin de que los clientes se sientan en un ambiente agradable antes y después de sus prácticas deportivas. </w:t>
      </w:r>
    </w:p>
    <w:p w:rsidR="00000000" w:rsidRDefault="00472B81">
      <w:pPr>
        <w:pStyle w:val="Default"/>
        <w:rPr>
          <w:color w:val="auto"/>
        </w:rPr>
      </w:pPr>
      <w:r>
        <w:rPr>
          <w:color w:val="auto"/>
        </w:rPr>
        <w:t xml:space="preserve">Para el desarrollo eficiente y eficaz de nuestro servicio: </w:t>
      </w:r>
    </w:p>
    <w:p w:rsidR="00000000" w:rsidRDefault="00472B81">
      <w:pPr>
        <w:pStyle w:val="Default"/>
        <w:rPr>
          <w:rFonts w:ascii="Times New Roman" w:hAnsi="Times New Roman" w:cs="Times New Roman"/>
          <w:color w:val="00AFEF"/>
        </w:rPr>
      </w:pPr>
      <w:r>
        <w:rPr>
          <w:rFonts w:ascii="Times New Roman" w:hAnsi="Times New Roman" w:cs="Times New Roman"/>
          <w:b/>
          <w:bCs/>
          <w:color w:val="00AFEF"/>
        </w:rPr>
        <w:t xml:space="preserve"> </w:t>
      </w:r>
    </w:p>
    <w:p w:rsidR="00000000" w:rsidRDefault="00472B81">
      <w:pPr>
        <w:pStyle w:val="Default"/>
        <w:numPr>
          <w:ilvl w:val="0"/>
          <w:numId w:val="39"/>
        </w:numPr>
        <w:rPr>
          <w:rFonts w:ascii="Times New Roman" w:hAnsi="Times New Roman" w:cs="Times New Roman"/>
          <w:color w:val="00AFEF"/>
        </w:rPr>
      </w:pPr>
      <w:r>
        <w:t>- Se trabajará con un personal capacitado con el fin de ofrecer de buena atención a nues</w:t>
      </w:r>
      <w:r>
        <w:t>tros clientes.</w:t>
      </w:r>
      <w:r>
        <w:rPr>
          <w:rFonts w:ascii="Times New Roman" w:hAnsi="Times New Roman" w:cs="Times New Roman"/>
          <w:color w:val="00AFEF"/>
        </w:rPr>
        <w:t xml:space="preserve"> </w:t>
      </w:r>
    </w:p>
    <w:p w:rsidR="00000000" w:rsidRDefault="00472B81">
      <w:pPr>
        <w:pStyle w:val="Default"/>
        <w:numPr>
          <w:ilvl w:val="0"/>
          <w:numId w:val="39"/>
        </w:numPr>
        <w:rPr>
          <w:rFonts w:ascii="Times New Roman" w:hAnsi="Times New Roman" w:cs="Times New Roman"/>
          <w:color w:val="00AFEF"/>
        </w:rPr>
      </w:pPr>
      <w:r>
        <w:t>- Las instalaciones estarán equipadas con accesorios de excelente  calidad pensando siempre en la satisfacción de los clientes.</w:t>
      </w:r>
      <w:r>
        <w:rPr>
          <w:rFonts w:ascii="Times New Roman" w:hAnsi="Times New Roman" w:cs="Times New Roman"/>
          <w:color w:val="00AFEF"/>
        </w:rPr>
        <w:t xml:space="preserve"> </w:t>
      </w:r>
    </w:p>
    <w:p w:rsidR="00000000" w:rsidRDefault="00472B81">
      <w:pPr>
        <w:pStyle w:val="Default"/>
        <w:numPr>
          <w:ilvl w:val="0"/>
          <w:numId w:val="39"/>
        </w:numPr>
        <w:rPr>
          <w:rFonts w:ascii="Times New Roman" w:hAnsi="Times New Roman" w:cs="Times New Roman"/>
          <w:color w:val="00AFEF"/>
        </w:rPr>
      </w:pPr>
      <w:r>
        <w:t>- Además del servicio de alquiler de la cancha de futbol se realizaran campeonatos o torneos que los clientes p</w:t>
      </w:r>
      <w:r>
        <w:t>odrán realizar bajo previa inscripción en la cual el equipo ganador recibirá un premio que podrá ser una membrecía.</w:t>
      </w:r>
      <w:r>
        <w:rPr>
          <w:rFonts w:ascii="Times New Roman" w:hAnsi="Times New Roman" w:cs="Times New Roman"/>
          <w:color w:val="00AFEF"/>
        </w:rPr>
        <w:t xml:space="preserve"> </w:t>
      </w:r>
    </w:p>
    <w:p w:rsidR="00000000" w:rsidRDefault="00472B81">
      <w:pPr>
        <w:pStyle w:val="Default"/>
        <w:rPr>
          <w:rFonts w:ascii="Times New Roman" w:hAnsi="Times New Roman" w:cs="Times New Roman"/>
          <w:color w:val="00AFEF"/>
        </w:rPr>
      </w:pPr>
    </w:p>
    <w:p w:rsidR="00000000" w:rsidRDefault="00472B81">
      <w:pPr>
        <w:pStyle w:val="Default"/>
        <w:rPr>
          <w:rFonts w:ascii="Times New Roman" w:hAnsi="Times New Roman" w:cs="Times New Roman"/>
          <w:color w:val="00AFEF"/>
        </w:rPr>
      </w:pPr>
      <w:r>
        <w:rPr>
          <w:rFonts w:ascii="Times New Roman" w:hAnsi="Times New Roman" w:cs="Times New Roman"/>
          <w:color w:val="00AFEF"/>
        </w:rPr>
        <w:t xml:space="preserve"> </w:t>
      </w:r>
    </w:p>
    <w:p w:rsidR="00000000" w:rsidRDefault="00472B81">
      <w:pPr>
        <w:pStyle w:val="Default"/>
      </w:pPr>
      <w:r>
        <w:rPr>
          <w:b/>
          <w:bCs/>
        </w:rPr>
        <w:t xml:space="preserve">2.2.9.1.1 Marca </w:t>
      </w:r>
    </w:p>
    <w:p w:rsidR="00000000" w:rsidRDefault="00472B81">
      <w:pPr>
        <w:pStyle w:val="Default"/>
      </w:pPr>
      <w:r>
        <w:rPr>
          <w:b/>
          <w:bCs/>
        </w:rPr>
        <w:t xml:space="preserve"> </w:t>
      </w:r>
    </w:p>
    <w:p w:rsidR="00000000" w:rsidRDefault="00472B81">
      <w:pPr>
        <w:pStyle w:val="Default"/>
      </w:pPr>
      <w:r>
        <w:t>La razón que se eligió este nombre es debido a que un término común por las personas que practican este deporte es no</w:t>
      </w:r>
      <w:r>
        <w:t xml:space="preserve">mbrar al juego de pelota </w:t>
      </w:r>
    </w:p>
    <w:p w:rsidR="00000000" w:rsidRDefault="00472B81">
      <w:pPr>
        <w:pStyle w:val="Default"/>
        <w:rPr>
          <w:sz w:val="20"/>
          <w:szCs w:val="20"/>
        </w:rPr>
      </w:pPr>
      <w:r>
        <w:t xml:space="preserve">como: “El PELOTEO” y en vista que es nombre diferenciado, a las distintas canchas existentes en  Durán que llevan por nombre: River Plate y Show Ball. </w:t>
      </w:r>
      <w:r>
        <w:rPr>
          <w:b/>
          <w:bCs/>
        </w:rPr>
        <w:t xml:space="preserve">2.2.9.2  Logo </w:t>
      </w:r>
      <w:r>
        <w:t xml:space="preserve">     Es importante tener un logo que nos identifique por lo cual </w:t>
      </w:r>
      <w:r>
        <w:t xml:space="preserve">se </w:t>
      </w:r>
      <w:r>
        <w:lastRenderedPageBreak/>
        <w:t xml:space="preserve">elaboro el siguiente logo: </w:t>
      </w:r>
      <w:r>
        <w:rPr>
          <w:b/>
          <w:bCs/>
          <w:sz w:val="20"/>
          <w:szCs w:val="20"/>
        </w:rPr>
        <w:t xml:space="preserve">Figura  2.16 </w:t>
      </w:r>
      <w:r w:rsidR="0094586C">
        <w:rPr>
          <w:noProof/>
          <w:sz w:val="20"/>
          <w:szCs w:val="20"/>
        </w:rPr>
        <w:drawing>
          <wp:inline distT="0" distB="0" distL="0" distR="0">
            <wp:extent cx="2334260" cy="1251585"/>
            <wp:effectExtent l="19050" t="0" r="889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2334260" cy="1251585"/>
                    </a:xfrm>
                    <a:prstGeom prst="rect">
                      <a:avLst/>
                    </a:prstGeom>
                    <a:noFill/>
                    <a:ln w="9525">
                      <a:noFill/>
                      <a:miter lim="800000"/>
                      <a:headEnd/>
                      <a:tailEnd/>
                    </a:ln>
                  </pic:spPr>
                </pic:pic>
              </a:graphicData>
            </a:graphic>
          </wp:inline>
        </w:drawing>
      </w:r>
    </w:p>
    <w:p w:rsidR="00000000" w:rsidRDefault="00472B81">
      <w:pPr>
        <w:pStyle w:val="Default"/>
        <w:rPr>
          <w:sz w:val="20"/>
          <w:szCs w:val="20"/>
        </w:rPr>
      </w:pPr>
      <w:r>
        <w:rPr>
          <w:b/>
          <w:bCs/>
          <w:sz w:val="20"/>
          <w:szCs w:val="20"/>
        </w:rPr>
        <w:t xml:space="preserve">Logo </w:t>
      </w:r>
    </w:p>
    <w:p w:rsidR="00000000" w:rsidRDefault="00472B81">
      <w:pPr>
        <w:pStyle w:val="Default"/>
        <w:rPr>
          <w:rFonts w:ascii="Times New Roman" w:hAnsi="Times New Roman" w:cs="Times New Roman"/>
          <w:color w:val="00AFEF"/>
        </w:rPr>
      </w:pPr>
      <w:r>
        <w:rPr>
          <w:rFonts w:ascii="Times New Roman" w:hAnsi="Times New Roman" w:cs="Times New Roman"/>
          <w:color w:val="00AFEF"/>
        </w:rPr>
        <w:t xml:space="preserve"> </w:t>
      </w:r>
    </w:p>
    <w:p w:rsidR="00000000" w:rsidRDefault="00472B81">
      <w:pPr>
        <w:pStyle w:val="Default"/>
        <w:rPr>
          <w:rFonts w:ascii="Times New Roman" w:hAnsi="Times New Roman" w:cs="Times New Roman"/>
          <w:color w:val="00AFEF"/>
        </w:rPr>
      </w:pPr>
      <w:r>
        <w:rPr>
          <w:rFonts w:ascii="Times New Roman" w:hAnsi="Times New Roman" w:cs="Times New Roman"/>
          <w:color w:val="00AFEF"/>
        </w:rPr>
        <w:t xml:space="preserve"> </w:t>
      </w:r>
    </w:p>
    <w:p w:rsidR="00000000" w:rsidRDefault="00472B81">
      <w:pPr>
        <w:pStyle w:val="Default"/>
        <w:rPr>
          <w:rFonts w:ascii="Times New Roman" w:hAnsi="Times New Roman" w:cs="Times New Roman"/>
          <w:color w:val="00AFEF"/>
        </w:rPr>
      </w:pPr>
      <w:r>
        <w:rPr>
          <w:rFonts w:ascii="Times New Roman" w:hAnsi="Times New Roman" w:cs="Times New Roman"/>
          <w:color w:val="00AFEF"/>
        </w:rPr>
        <w:t xml:space="preserve"> </w:t>
      </w:r>
    </w:p>
    <w:p w:rsidR="00000000" w:rsidRDefault="00472B81">
      <w:pPr>
        <w:pStyle w:val="Default"/>
        <w:rPr>
          <w:rFonts w:ascii="Times New Roman" w:hAnsi="Times New Roman" w:cs="Times New Roman"/>
          <w:color w:val="00AFEF"/>
        </w:rPr>
      </w:pPr>
      <w:r>
        <w:rPr>
          <w:rFonts w:ascii="Times New Roman" w:hAnsi="Times New Roman" w:cs="Times New Roman"/>
          <w:color w:val="00AFEF"/>
        </w:rPr>
        <w:t xml:space="preserve"> </w:t>
      </w:r>
    </w:p>
    <w:p w:rsidR="00000000" w:rsidRDefault="00472B81">
      <w:pPr>
        <w:pStyle w:val="Default"/>
        <w:rPr>
          <w:sz w:val="16"/>
          <w:szCs w:val="16"/>
        </w:rPr>
      </w:pPr>
      <w:r>
        <w:rPr>
          <w:rFonts w:ascii="Times New Roman" w:hAnsi="Times New Roman" w:cs="Times New Roman"/>
          <w:color w:val="00AFEF"/>
        </w:rPr>
        <w:t xml:space="preserve">                                        </w:t>
      </w:r>
      <w:r>
        <w:rPr>
          <w:sz w:val="16"/>
          <w:szCs w:val="16"/>
        </w:rPr>
        <w:t xml:space="preserve">Elaborado  por: las autoras </w:t>
      </w:r>
    </w:p>
    <w:p w:rsidR="00000000" w:rsidRDefault="00472B81">
      <w:pPr>
        <w:pStyle w:val="Default"/>
        <w:rPr>
          <w:sz w:val="16"/>
          <w:szCs w:val="16"/>
        </w:rPr>
      </w:pPr>
      <w:r>
        <w:rPr>
          <w:b/>
          <w:bCs/>
          <w:sz w:val="16"/>
          <w:szCs w:val="16"/>
        </w:rPr>
        <w:t xml:space="preserve">                                     Fuente: Diseñ</w:t>
      </w:r>
      <w:r>
        <w:rPr>
          <w:b/>
          <w:bCs/>
          <w:sz w:val="16"/>
          <w:szCs w:val="16"/>
        </w:rPr>
        <w:t xml:space="preserve">o de las autoras </w:t>
      </w:r>
    </w:p>
    <w:p w:rsidR="00000000" w:rsidRDefault="00472B81">
      <w:pPr>
        <w:pStyle w:val="Default"/>
        <w:rPr>
          <w:sz w:val="16"/>
          <w:szCs w:val="16"/>
        </w:rPr>
      </w:pPr>
      <w:r>
        <w:rPr>
          <w:b/>
          <w:bCs/>
          <w:sz w:val="16"/>
          <w:szCs w:val="16"/>
        </w:rPr>
        <w:t xml:space="preserve"> </w:t>
      </w:r>
    </w:p>
    <w:p w:rsidR="00000000" w:rsidRDefault="00472B81">
      <w:pPr>
        <w:pStyle w:val="Default"/>
      </w:pPr>
      <w:r>
        <w:rPr>
          <w:b/>
          <w:bCs/>
        </w:rPr>
        <w:t xml:space="preserve">2.2.9.3 Slogan  </w:t>
      </w:r>
    </w:p>
    <w:p w:rsidR="00000000" w:rsidRDefault="00472B81">
      <w:pPr>
        <w:pStyle w:val="Default"/>
      </w:pPr>
      <w:r>
        <w:t xml:space="preserve">     Teniendo claro que es muy importante que el slogan caracterice al servicio que ofreceremos, el mismo que va a permitir que la marca se posicione en la mente de los clientes. El slogan que se definió</w:t>
      </w:r>
      <w:r>
        <w:t xml:space="preserve"> para el proyecto es el siguiente: </w:t>
      </w:r>
    </w:p>
    <w:p w:rsidR="00000000" w:rsidRDefault="00472B81">
      <w:pPr>
        <w:pStyle w:val="Default"/>
      </w:pPr>
      <w:r>
        <w:rPr>
          <w:b/>
          <w:bCs/>
          <w:i/>
          <w:iCs/>
        </w:rPr>
        <w:t>“</w:t>
      </w:r>
      <w:r>
        <w:rPr>
          <w:b/>
          <w:bCs/>
          <w:i/>
          <w:iCs/>
        </w:rPr>
        <w:t>…</w:t>
      </w:r>
      <w:r>
        <w:rPr>
          <w:b/>
          <w:bCs/>
          <w:i/>
          <w:iCs/>
        </w:rPr>
        <w:t xml:space="preserve">Como en la Champion!!!” </w:t>
      </w:r>
    </w:p>
    <w:p w:rsidR="00000000" w:rsidRDefault="00472B81">
      <w:pPr>
        <w:pStyle w:val="Default"/>
      </w:pPr>
      <w:r>
        <w:rPr>
          <w:b/>
          <w:bCs/>
          <w:i/>
          <w:iCs/>
        </w:rPr>
        <w:t xml:space="preserve"> </w:t>
      </w:r>
    </w:p>
    <w:p w:rsidR="00000000" w:rsidRDefault="00472B81">
      <w:pPr>
        <w:pStyle w:val="Default"/>
        <w:rPr>
          <w:sz w:val="16"/>
          <w:szCs w:val="16"/>
        </w:rPr>
      </w:pPr>
      <w:r>
        <w:rPr>
          <w:sz w:val="16"/>
          <w:szCs w:val="16"/>
        </w:rPr>
        <w:t xml:space="preserve">Elaborado  por: las autoras </w:t>
      </w:r>
    </w:p>
    <w:p w:rsidR="00000000" w:rsidRDefault="00472B81">
      <w:pPr>
        <w:pStyle w:val="Default"/>
      </w:pPr>
      <w:r>
        <w:rPr>
          <w:b/>
          <w:bCs/>
          <w:i/>
          <w:iCs/>
        </w:rPr>
        <w:t xml:space="preserve"> </w:t>
      </w:r>
    </w:p>
    <w:p w:rsidR="00000000" w:rsidRDefault="00472B81">
      <w:pPr>
        <w:pStyle w:val="Default"/>
      </w:pPr>
      <w:r>
        <w:rPr>
          <w:b/>
          <w:bCs/>
        </w:rPr>
        <w:t xml:space="preserve">2.2.9.2 PRECIO </w:t>
      </w:r>
    </w:p>
    <w:p w:rsidR="00000000" w:rsidRDefault="00472B81">
      <w:pPr>
        <w:pStyle w:val="Default"/>
      </w:pPr>
      <w:r>
        <w:t xml:space="preserve"> </w:t>
      </w:r>
    </w:p>
    <w:p w:rsidR="00000000" w:rsidRDefault="00472B81">
      <w:pPr>
        <w:pStyle w:val="Default"/>
      </w:pPr>
      <w:r>
        <w:t xml:space="preserve">     El precio de alquiler de una hora por acceder a la cancha de fútbol ha sido establecido por el resultado obtenido en las encuestas, el pr</w:t>
      </w:r>
      <w:r>
        <w:t xml:space="preserve">ecio de la competencia, los costos unitarios y el margen de utilidad. </w:t>
      </w:r>
    </w:p>
    <w:p w:rsidR="00000000" w:rsidRDefault="00472B81">
      <w:pPr>
        <w:pStyle w:val="Default"/>
      </w:pPr>
      <w:r>
        <w:t xml:space="preserve"> </w:t>
      </w:r>
    </w:p>
    <w:p w:rsidR="00000000" w:rsidRDefault="00472B81">
      <w:pPr>
        <w:pStyle w:val="Default"/>
      </w:pPr>
      <w:r>
        <w:t xml:space="preserve">     El modo de alquiler de la cancha deberá ser reservada con un (1) día de anticipación y con un anticipo del 40% del valor de la hora u horas alquiladas. La forma de pago solo se r</w:t>
      </w:r>
      <w:r>
        <w:t xml:space="preserve">eceptará en efectivo. </w:t>
      </w:r>
    </w:p>
    <w:p w:rsidR="00000000" w:rsidRDefault="00472B81">
      <w:pPr>
        <w:pStyle w:val="Default"/>
      </w:pPr>
      <w:r>
        <w:t xml:space="preserve"> </w:t>
      </w:r>
    </w:p>
    <w:p w:rsidR="00000000" w:rsidRDefault="00472B81">
      <w:pPr>
        <w:pStyle w:val="Default"/>
      </w:pPr>
      <w:r>
        <w:t xml:space="preserve">En este proyecto no habrá diferencia de precio debido a que los costos no van a variar en accesorios utilizados en los horarios de alquiler.  </w:t>
      </w:r>
    </w:p>
    <w:p w:rsidR="00000000" w:rsidRDefault="00472B81">
      <w:pPr>
        <w:pStyle w:val="Default"/>
      </w:pPr>
      <w:r>
        <w:t xml:space="preserve"> </w:t>
      </w:r>
    </w:p>
    <w:p w:rsidR="00000000" w:rsidRDefault="00472B81">
      <w:pPr>
        <w:pStyle w:val="Default"/>
      </w:pPr>
      <w:r>
        <w:t xml:space="preserve">Cuya tarifa será de lunes a domingo de $35 </w:t>
      </w:r>
    </w:p>
    <w:p w:rsidR="00000000" w:rsidRDefault="00472B81">
      <w:pPr>
        <w:pStyle w:val="Default"/>
      </w:pPr>
      <w:r>
        <w:t xml:space="preserve"> </w:t>
      </w:r>
    </w:p>
    <w:p w:rsidR="00000000" w:rsidRDefault="00472B81">
      <w:pPr>
        <w:pStyle w:val="Default"/>
      </w:pPr>
      <w:r>
        <w:t>Asimismo en el estudio de mercado se obt</w:t>
      </w:r>
      <w:r>
        <w:t>uvo la información en la cual la competencia actualmente  realiza promociones, como descuentos por la cantidad de horas de alquiler realizadas los fines de semana y alianzas con empresas auspiciantes. Más nosotros tendremos técnicas para promocionar nuestr</w:t>
      </w:r>
      <w:r>
        <w:t xml:space="preserve">o negocio que se detalla en la sección de promoción. </w:t>
      </w:r>
    </w:p>
    <w:p w:rsidR="00000000" w:rsidRDefault="00472B81">
      <w:pPr>
        <w:pStyle w:val="Default"/>
      </w:pPr>
      <w:r>
        <w:rPr>
          <w:b/>
          <w:bCs/>
        </w:rPr>
        <w:t xml:space="preserve"> </w:t>
      </w:r>
    </w:p>
    <w:p w:rsidR="00000000" w:rsidRDefault="00472B81">
      <w:pPr>
        <w:pStyle w:val="Default"/>
      </w:pPr>
      <w:r>
        <w:rPr>
          <w:b/>
          <w:bCs/>
        </w:rPr>
        <w:t xml:space="preserve">2.2.9.3 PLAZA </w:t>
      </w:r>
    </w:p>
    <w:p w:rsidR="00000000" w:rsidRDefault="00472B81">
      <w:pPr>
        <w:pStyle w:val="Default"/>
      </w:pPr>
      <w:r>
        <w:rPr>
          <w:b/>
          <w:bCs/>
        </w:rPr>
        <w:t xml:space="preserve"> </w:t>
      </w:r>
    </w:p>
    <w:p w:rsidR="00000000" w:rsidRDefault="00472B81">
      <w:pPr>
        <w:pStyle w:val="Default"/>
      </w:pPr>
      <w:r>
        <w:t xml:space="preserve">    La cancha de fútbol sintética estará ubicada en Durán en la ciudadela Abel Gilbert cuya dirección es circunvalación al Malecón junto  la Iglesia Evangélica “La Luz de Cristo” y Co</w:t>
      </w:r>
      <w:r>
        <w:t>legio “Nueva Berea”; este lugar fue seleccionado por cumplir con los respectivos permisos de funcionamiento municipales y también proporciona grandes posibilidades para el desarrollo del este negocio, debido a que es un lugar conocido, de fácil acceso y br</w:t>
      </w:r>
      <w:r>
        <w:t xml:space="preserve">inda lugares de parqueo. </w:t>
      </w:r>
    </w:p>
    <w:p w:rsidR="00000000" w:rsidRDefault="00472B81">
      <w:pPr>
        <w:pStyle w:val="Default"/>
      </w:pPr>
      <w:r>
        <w:lastRenderedPageBreak/>
        <w:t xml:space="preserve"> </w:t>
      </w:r>
    </w:p>
    <w:p w:rsidR="00000000" w:rsidRDefault="00472B81">
      <w:pPr>
        <w:pStyle w:val="Default"/>
      </w:pPr>
      <w:r>
        <w:t xml:space="preserve">El proyecto se ha propuesto alcanzar a las diferentes zonas aledañas como: Los Helechos, Primavera II, centro de Durán; sin menospreciar a la población en general que puedan adherirse al servicio brindado. </w:t>
      </w:r>
    </w:p>
    <w:p w:rsidR="00000000" w:rsidRDefault="00472B81">
      <w:pPr>
        <w:pStyle w:val="Default"/>
      </w:pPr>
      <w:r>
        <w:t xml:space="preserve"> </w:t>
      </w:r>
    </w:p>
    <w:p w:rsidR="00000000" w:rsidRDefault="00472B81">
      <w:pPr>
        <w:pStyle w:val="Default"/>
      </w:pPr>
      <w:r>
        <w:rPr>
          <w:b/>
          <w:bCs/>
        </w:rPr>
        <w:t xml:space="preserve">2.2.9.4 PROMOCIÓN  </w:t>
      </w:r>
    </w:p>
    <w:p w:rsidR="00000000" w:rsidRDefault="00472B81">
      <w:pPr>
        <w:pStyle w:val="Default"/>
      </w:pPr>
      <w:r>
        <w:t xml:space="preserve">     Para posicionarnos en el mercado es muy decisiva la publicidad que se le dará al proyecto para destacar la imagen de la cancha. La forma en que se proporcionará la publicidad será la siguiente: </w:t>
      </w:r>
    </w:p>
    <w:p w:rsidR="00000000" w:rsidRDefault="00472B81">
      <w:pPr>
        <w:pStyle w:val="Default"/>
      </w:pPr>
      <w:r>
        <w:t xml:space="preserve"> </w:t>
      </w:r>
    </w:p>
    <w:p w:rsidR="00000000" w:rsidRDefault="00472B81">
      <w:pPr>
        <w:pStyle w:val="Default"/>
        <w:numPr>
          <w:ilvl w:val="0"/>
          <w:numId w:val="40"/>
        </w:numPr>
      </w:pPr>
      <w:r>
        <w:t>1. Se desarrollara una publicidad informativa, orient</w:t>
      </w:r>
      <w:r>
        <w:t xml:space="preserve">ada a los habitantes del sector indicando la apertura de alquiler de una cancha de fútbol de césped sintético, precios, ubicación y promociones. </w:t>
      </w:r>
    </w:p>
    <w:p w:rsidR="00000000" w:rsidRDefault="00472B81">
      <w:pPr>
        <w:pStyle w:val="Default"/>
        <w:numPr>
          <w:ilvl w:val="0"/>
          <w:numId w:val="40"/>
        </w:numPr>
      </w:pPr>
      <w:r>
        <w:t>2. Luego se desplegara la publicidad a los distintos sectores en Durá</w:t>
      </w:r>
      <w:r>
        <w:t xml:space="preserve">n dando a conocer los atributos y beneficios que ofrecemos y por otra parte los  motivos por lo que es elemental practicar su deporte preferido. </w:t>
      </w:r>
    </w:p>
    <w:p w:rsidR="00000000" w:rsidRDefault="00472B81">
      <w:pPr>
        <w:pStyle w:val="Default"/>
        <w:numPr>
          <w:ilvl w:val="0"/>
          <w:numId w:val="40"/>
        </w:numPr>
      </w:pPr>
      <w:r>
        <w:t>3. Será necesario posicionar la marca del servicio en la mente de los consumidores para mantener y aumentar la</w:t>
      </w:r>
      <w:r>
        <w:t xml:space="preserve"> demanda, mediante la publicidad de recordarles las características del servicio ofrecido. </w:t>
      </w:r>
    </w:p>
    <w:p w:rsidR="00000000" w:rsidRDefault="00472B81">
      <w:pPr>
        <w:pStyle w:val="Default"/>
      </w:pPr>
    </w:p>
    <w:p w:rsidR="00000000" w:rsidRDefault="00472B81">
      <w:pPr>
        <w:pStyle w:val="Default"/>
      </w:pPr>
      <w:r>
        <w:t xml:space="preserve"> </w:t>
      </w:r>
    </w:p>
    <w:p w:rsidR="00000000" w:rsidRDefault="00472B81">
      <w:pPr>
        <w:pStyle w:val="Default"/>
      </w:pPr>
      <w:r>
        <w:t xml:space="preserve">     El valor de la publicidad será distribuido de forma proporcional entre los diferentes canales de comunicación (radio, y volantes publicitarias), focalizando</w:t>
      </w:r>
      <w:r>
        <w:t xml:space="preserve"> que a medida que transcurra el tiempo la cancha será reconocida como la mejor en Durán. </w:t>
      </w:r>
    </w:p>
    <w:p w:rsidR="00000000" w:rsidRDefault="00472B81">
      <w:pPr>
        <w:pStyle w:val="Default"/>
      </w:pPr>
      <w:r>
        <w:t xml:space="preserve"> </w:t>
      </w:r>
    </w:p>
    <w:p w:rsidR="00000000" w:rsidRDefault="00472B81">
      <w:pPr>
        <w:pStyle w:val="Default"/>
      </w:pPr>
      <w:r>
        <w:rPr>
          <w:b/>
          <w:bCs/>
        </w:rPr>
        <w:t xml:space="preserve">2.2.9.4.1 CANALES DE COMUNICACIÓN </w:t>
      </w:r>
    </w:p>
    <w:p w:rsidR="00000000" w:rsidRDefault="00472B81">
      <w:pPr>
        <w:pStyle w:val="Default"/>
        <w:rPr>
          <w:rFonts w:ascii="Times New Roman" w:hAnsi="Times New Roman" w:cs="Times New Roman"/>
        </w:rPr>
      </w:pPr>
      <w:r>
        <w:rPr>
          <w:rFonts w:ascii="Times New Roman" w:hAnsi="Times New Roman" w:cs="Times New Roman"/>
        </w:rPr>
        <w:t xml:space="preserve"> </w:t>
      </w:r>
    </w:p>
    <w:p w:rsidR="00000000" w:rsidRDefault="00472B81">
      <w:pPr>
        <w:pStyle w:val="Default"/>
      </w:pPr>
      <w:r>
        <w:t>Volantes: para la repartición de volantes habrá una persona que cumplirá el papel de impulsadora entregando las volantes en pun</w:t>
      </w:r>
      <w:r>
        <w:t xml:space="preserve">tos estratégicos en </w:t>
      </w:r>
    </w:p>
    <w:p w:rsidR="00000000" w:rsidRDefault="00472B81">
      <w:pPr>
        <w:pStyle w:val="Default"/>
      </w:pPr>
      <w:r>
        <w:t xml:space="preserve">Durán, como por ejemplo los fines de semana afuera de las canchas existentes, en calles con gran afluencia de personas.  </w:t>
      </w:r>
    </w:p>
    <w:p w:rsidR="00000000" w:rsidRDefault="00472B81">
      <w:pPr>
        <w:pStyle w:val="Default"/>
      </w:pPr>
      <w:r>
        <w:t xml:space="preserve"> </w:t>
      </w:r>
    </w:p>
    <w:p w:rsidR="00000000" w:rsidRDefault="00472B81">
      <w:pPr>
        <w:pStyle w:val="Default"/>
      </w:pPr>
      <w:r>
        <w:t>Periódicos: esta publicidad consistirá en una publicación de media página con una fuerte tonalidad y letra aria</w:t>
      </w:r>
      <w:r>
        <w:t xml:space="preserve">l 28 en la sección de deportes en el diario del Cantón; este medio se utilizará cuando existan campeonatos o eventos importantes.   </w:t>
      </w:r>
    </w:p>
    <w:p w:rsidR="00000000" w:rsidRDefault="00472B81">
      <w:pPr>
        <w:pStyle w:val="Default"/>
      </w:pPr>
      <w:r>
        <w:t xml:space="preserve"> </w:t>
      </w:r>
    </w:p>
    <w:p w:rsidR="00000000" w:rsidRDefault="00472B81">
      <w:pPr>
        <w:pStyle w:val="Default"/>
        <w:rPr>
          <w:sz w:val="22"/>
          <w:szCs w:val="22"/>
        </w:rPr>
      </w:pPr>
      <w:r>
        <w:t xml:space="preserve">Radio: este será uno de los medios poco utilizados pero importante incluirlo debido a su bajo costo. El contrato se hará </w:t>
      </w:r>
      <w:r>
        <w:t>por la transmisión de 10 cuñas publicitarias diarias por los días lunes, miércoles viernes y sábado en el horario de 10h00-20h00 en los diferentes programas de las emisoras más populares como Radio Canela, Tropi-cálida, Onda Cero entre otras.</w:t>
      </w:r>
      <w:r>
        <w:rPr>
          <w:sz w:val="22"/>
          <w:szCs w:val="22"/>
        </w:rP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lastRenderedPageBreak/>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t xml:space="preserve"> </w:t>
      </w:r>
    </w:p>
    <w:p w:rsidR="00000000" w:rsidRDefault="00472B81">
      <w:pPr>
        <w:pStyle w:val="Default"/>
      </w:pPr>
      <w:r>
        <w:rPr>
          <w:b/>
          <w:bCs/>
        </w:rPr>
        <w:t xml:space="preserve">2.3 ESTUDIO TÉCNICO </w:t>
      </w:r>
    </w:p>
    <w:p w:rsidR="00000000" w:rsidRDefault="00472B81">
      <w:pPr>
        <w:pStyle w:val="Default"/>
      </w:pPr>
      <w:r>
        <w:rPr>
          <w:b/>
          <w:bCs/>
        </w:rPr>
        <w:t xml:space="preserve"> </w:t>
      </w:r>
    </w:p>
    <w:p w:rsidR="00000000" w:rsidRDefault="00472B81">
      <w:pPr>
        <w:pStyle w:val="Default"/>
      </w:pPr>
      <w:r>
        <w:rPr>
          <w:b/>
          <w:bCs/>
        </w:rPr>
        <w:t>2.3.1 OBRA FÍSICA</w:t>
      </w:r>
      <w:r>
        <w:rPr>
          <w:rFonts w:ascii="Times New Roman" w:hAnsi="Times New Roman" w:cs="Times New Roman"/>
          <w:b/>
          <w:bCs/>
          <w:sz w:val="16"/>
          <w:szCs w:val="16"/>
        </w:rPr>
        <w:t>7</w:t>
      </w:r>
      <w:r>
        <w:rPr>
          <w:b/>
          <w:bCs/>
        </w:rPr>
        <w:t xml:space="preserve"> </w:t>
      </w:r>
    </w:p>
    <w:p w:rsidR="00000000" w:rsidRDefault="00472B81">
      <w:pPr>
        <w:pStyle w:val="Default"/>
      </w:pPr>
      <w:r>
        <w:t>Para llevar a cabo el proyecto vamos a comprar un terreno de 70 x 30 metros cuadrados el mismo que estará distribuido en la construcción de la cancha que tendrá la dimensió</w:t>
      </w:r>
      <w:r>
        <w:t xml:space="preserve">n de 40 x 25 metros cuadrados.  </w:t>
      </w:r>
    </w:p>
    <w:p w:rsidR="00000000" w:rsidRDefault="00472B81">
      <w:pPr>
        <w:pStyle w:val="Default"/>
        <w:rPr>
          <w:sz w:val="20"/>
          <w:szCs w:val="20"/>
        </w:rPr>
      </w:pPr>
      <w:r>
        <w:rPr>
          <w:b/>
          <w:bCs/>
          <w:sz w:val="20"/>
          <w:szCs w:val="20"/>
        </w:rPr>
        <w:t xml:space="preserve"> </w:t>
      </w:r>
    </w:p>
    <w:p w:rsidR="00000000" w:rsidRDefault="00472B81">
      <w:pPr>
        <w:pStyle w:val="Default"/>
        <w:rPr>
          <w:sz w:val="20"/>
          <w:szCs w:val="20"/>
        </w:rPr>
      </w:pPr>
      <w:r>
        <w:rPr>
          <w:b/>
          <w:bCs/>
          <w:sz w:val="20"/>
          <w:szCs w:val="20"/>
        </w:rPr>
        <w:t xml:space="preserve">Figura  2.17 </w:t>
      </w:r>
    </w:p>
    <w:p w:rsidR="00000000" w:rsidRDefault="00472B81">
      <w:pPr>
        <w:pStyle w:val="Default"/>
        <w:rPr>
          <w:sz w:val="20"/>
          <w:szCs w:val="20"/>
        </w:rPr>
      </w:pPr>
      <w:r>
        <w:rPr>
          <w:b/>
          <w:bCs/>
          <w:sz w:val="20"/>
          <w:szCs w:val="20"/>
        </w:rPr>
        <w:t xml:space="preserve">Cancha de césped sintético  </w:t>
      </w:r>
    </w:p>
    <w:p w:rsidR="00000000" w:rsidRDefault="00472B81">
      <w:pPr>
        <w:pStyle w:val="Default"/>
      </w:pPr>
      <w:r>
        <w:t xml:space="preserve"> </w:t>
      </w:r>
    </w:p>
    <w:p w:rsidR="00000000" w:rsidRDefault="00472B81">
      <w:pPr>
        <w:pStyle w:val="Default"/>
        <w:rPr>
          <w:sz w:val="16"/>
          <w:szCs w:val="16"/>
        </w:rPr>
      </w:pPr>
      <w:r>
        <w:rPr>
          <w:sz w:val="16"/>
          <w:szCs w:val="16"/>
        </w:rPr>
        <w:t xml:space="preserve">Elaborado  por: las autoras </w:t>
      </w:r>
    </w:p>
    <w:p w:rsidR="00000000" w:rsidRDefault="00472B81">
      <w:pPr>
        <w:pStyle w:val="Default"/>
        <w:rPr>
          <w:sz w:val="16"/>
          <w:szCs w:val="16"/>
        </w:rPr>
      </w:pPr>
      <w:r>
        <w:rPr>
          <w:b/>
          <w:bCs/>
          <w:sz w:val="16"/>
          <w:szCs w:val="16"/>
        </w:rPr>
        <w:t xml:space="preserve">Fuente: Diseño de las autoras </w:t>
      </w:r>
    </w:p>
    <w:p w:rsidR="00000000" w:rsidRDefault="00472B81">
      <w:pPr>
        <w:pStyle w:val="Default"/>
      </w:pPr>
      <w:r>
        <w:t xml:space="preserve"> </w:t>
      </w:r>
    </w:p>
    <w:p w:rsidR="00000000" w:rsidRDefault="00472B81">
      <w:pPr>
        <w:pStyle w:val="Default"/>
      </w:pPr>
      <w:r>
        <w:t xml:space="preserve">2.3.1.1 Campo de juego </w:t>
      </w:r>
    </w:p>
    <w:p w:rsidR="00000000" w:rsidRDefault="00472B81">
      <w:pPr>
        <w:pStyle w:val="Default"/>
      </w:pPr>
      <w:r>
        <w:t>La orientación del campo es muy importante y este se marcará con líneas visibles, la línea</w:t>
      </w:r>
      <w:r>
        <w:t xml:space="preserve"> más larga se llama líneas de bandas y las más cortas se llaman líneas de meta. Deberá marcarse también una línea media a lo ancho del terreno que se llamará línea central. </w:t>
      </w:r>
    </w:p>
    <w:p w:rsidR="00000000" w:rsidRDefault="00472B81">
      <w:pPr>
        <w:pStyle w:val="Default"/>
      </w:pPr>
      <w:r>
        <w:t>El centro del campo estará visiblemente marcado con un punto, alrededor del cual s</w:t>
      </w:r>
      <w:r>
        <w:t xml:space="preserve">e trazara una circunferencia de radio y en cada esquina del campo se colocará una banderola. </w:t>
      </w:r>
    </w:p>
    <w:p w:rsidR="00000000" w:rsidRDefault="00472B81">
      <w:pPr>
        <w:pStyle w:val="Default"/>
      </w:pPr>
      <w:r>
        <w:t xml:space="preserve"> </w:t>
      </w:r>
    </w:p>
    <w:p w:rsidR="00000000" w:rsidRDefault="00472B81">
      <w:pPr>
        <w:pStyle w:val="Default"/>
        <w:numPr>
          <w:ilvl w:val="0"/>
          <w:numId w:val="41"/>
        </w:numPr>
        <w:rPr>
          <w:rFonts w:ascii="Times New Roman" w:hAnsi="Times New Roman" w:cs="Times New Roman"/>
          <w:sz w:val="20"/>
          <w:szCs w:val="20"/>
        </w:rPr>
      </w:pPr>
      <w:r>
        <w:rPr>
          <w:rFonts w:ascii="Times New Roman" w:hAnsi="Times New Roman" w:cs="Times New Roman"/>
          <w:sz w:val="20"/>
          <w:szCs w:val="20"/>
        </w:rPr>
        <w:t>7</w:t>
      </w:r>
      <w:r>
        <w:rPr>
          <w:sz w:val="20"/>
          <w:szCs w:val="20"/>
        </w:rPr>
        <w:t xml:space="preserve"> </w:t>
      </w:r>
      <w:r>
        <w:rPr>
          <w:rFonts w:ascii="Times New Roman" w:hAnsi="Times New Roman" w:cs="Times New Roman"/>
          <w:sz w:val="20"/>
          <w:szCs w:val="20"/>
        </w:rPr>
        <w:t xml:space="preserve">Información del libro Canchas y campos deportivos Autor Jesús Morales Córdova </w:t>
      </w:r>
    </w:p>
    <w:p w:rsidR="00000000" w:rsidRDefault="00472B81">
      <w:pPr>
        <w:pStyle w:val="Default"/>
        <w:rPr>
          <w:rFonts w:ascii="Times New Roman" w:hAnsi="Times New Roman" w:cs="Times New Roman"/>
          <w:sz w:val="20"/>
          <w:szCs w:val="20"/>
        </w:rPr>
      </w:pPr>
    </w:p>
    <w:p w:rsidR="00000000" w:rsidRDefault="00472B81">
      <w:pPr>
        <w:pStyle w:val="Default"/>
      </w:pPr>
      <w:r>
        <w:t xml:space="preserve">2.3.1.2 Área de meta </w:t>
      </w:r>
    </w:p>
    <w:p w:rsidR="00000000" w:rsidRDefault="00472B81">
      <w:pPr>
        <w:pStyle w:val="Default"/>
      </w:pPr>
      <w:r>
        <w:t>En cada extremidad del campo de juego y distanciado de c</w:t>
      </w:r>
      <w:r>
        <w:t xml:space="preserve">ada poste del marco, se marcaran dos líneas perpendiculares a la línea de meta, se adentrarán en el campo de juego y se unirán a sus extremos mediante otra línea paralela a la línea de meta. </w:t>
      </w:r>
    </w:p>
    <w:p w:rsidR="00000000" w:rsidRDefault="00472B81">
      <w:pPr>
        <w:pStyle w:val="Default"/>
      </w:pPr>
      <w:r>
        <w:t xml:space="preserve"> </w:t>
      </w:r>
    </w:p>
    <w:p w:rsidR="00000000" w:rsidRDefault="00472B81">
      <w:pPr>
        <w:pStyle w:val="Default"/>
      </w:pPr>
      <w:r>
        <w:t xml:space="preserve">2.3.1.4 Área penal </w:t>
      </w:r>
    </w:p>
    <w:p w:rsidR="00000000" w:rsidRDefault="00472B81">
      <w:pPr>
        <w:pStyle w:val="Default"/>
      </w:pPr>
      <w:r>
        <w:t xml:space="preserve">En cada extremidad del campo de juego y a </w:t>
      </w:r>
      <w:r>
        <w:t xml:space="preserve">la distancia de cada poste del marco se trazarán dos líneas perpendiculares a la línea de meta, la cuales se adentrarán en el interior del campo. La superficie comprendida entre las líneas y la línea de meta se llama área penal. En cada una de estas áreas </w:t>
      </w:r>
      <w:r>
        <w:t xml:space="preserve">se marcará en forma visible un punto que estará situado sobre una línea imaginaria perpendicular a las línea de meta en su centro. Tomando como centros dichos puntos se trazará al exterior de cada área penal un arco con una circunferencia. </w:t>
      </w:r>
    </w:p>
    <w:p w:rsidR="00000000" w:rsidRDefault="00472B81">
      <w:pPr>
        <w:pStyle w:val="Default"/>
      </w:pPr>
      <w:r>
        <w:t xml:space="preserve"> </w:t>
      </w:r>
    </w:p>
    <w:p w:rsidR="00000000" w:rsidRDefault="00472B81">
      <w:pPr>
        <w:pStyle w:val="Default"/>
      </w:pPr>
      <w:r>
        <w:t xml:space="preserve">2.3.1.5 Área </w:t>
      </w:r>
      <w:r>
        <w:t xml:space="preserve">de esquina </w:t>
      </w:r>
    </w:p>
    <w:p w:rsidR="00000000" w:rsidRDefault="00472B81">
      <w:pPr>
        <w:pStyle w:val="Default"/>
      </w:pPr>
      <w:r>
        <w:t xml:space="preserve">Con un radio de un metro y medidos desde cada banderola de esquina, se marcará en la parte interior del terreno 4 arcos de circunferencia a los cuales se denominarán áreas de esquina. </w:t>
      </w:r>
    </w:p>
    <w:p w:rsidR="00000000" w:rsidRDefault="00472B81">
      <w:pPr>
        <w:pStyle w:val="Default"/>
      </w:pPr>
      <w:r>
        <w:t xml:space="preserve"> </w:t>
      </w:r>
    </w:p>
    <w:p w:rsidR="00000000" w:rsidRDefault="00472B81">
      <w:pPr>
        <w:pStyle w:val="Default"/>
      </w:pPr>
      <w:r>
        <w:t xml:space="preserve">2.3.1.6 Los marcos  </w:t>
      </w:r>
    </w:p>
    <w:p w:rsidR="00000000" w:rsidRDefault="00472B81">
      <w:pPr>
        <w:pStyle w:val="Default"/>
      </w:pPr>
      <w:r>
        <w:t>En el centro de cada línea de meta s</w:t>
      </w:r>
      <w:r>
        <w:t xml:space="preserve">e colocarán los marcos formados por dos postes verticales equidistantes de las banderolas de esquina, separados entre sí y unidos en sus extremos por un larguero horizontal. </w:t>
      </w:r>
    </w:p>
    <w:p w:rsidR="00000000" w:rsidRDefault="00472B81">
      <w:pPr>
        <w:pStyle w:val="Default"/>
      </w:pPr>
      <w:r>
        <w:t xml:space="preserve"> </w:t>
      </w:r>
    </w:p>
    <w:p w:rsidR="00000000" w:rsidRDefault="00472B81">
      <w:pPr>
        <w:pStyle w:val="Default"/>
      </w:pPr>
      <w:r>
        <w:lastRenderedPageBreak/>
        <w:t xml:space="preserve">2.3.1.7 Redes  </w:t>
      </w:r>
    </w:p>
    <w:p w:rsidR="00000000" w:rsidRDefault="00472B81">
      <w:pPr>
        <w:pStyle w:val="Default"/>
      </w:pPr>
      <w:r>
        <w:t>Se colocarán redes por detrá</w:t>
      </w:r>
      <w:r>
        <w:t xml:space="preserve">s de los marcos, enganchadas a los postes, al larguero horizontal y al suelo, estarán sujetas en formas convenientes y colocadas de manera que no estorben al guardameta. </w:t>
      </w:r>
    </w:p>
    <w:p w:rsidR="00000000" w:rsidRDefault="00472B81">
      <w:pPr>
        <w:pStyle w:val="Default"/>
      </w:pPr>
      <w:r>
        <w:t>Dentro de la elaboración de la cancha es importante realizar un cerramiento, luminari</w:t>
      </w:r>
      <w:r>
        <w:t xml:space="preserve">as. </w:t>
      </w:r>
    </w:p>
    <w:p w:rsidR="00000000" w:rsidRDefault="00472B81">
      <w:pPr>
        <w:pStyle w:val="Default"/>
      </w:pPr>
      <w:r>
        <w:t xml:space="preserve"> </w:t>
      </w:r>
    </w:p>
    <w:p w:rsidR="00000000" w:rsidRDefault="00472B81">
      <w:pPr>
        <w:pStyle w:val="Default"/>
      </w:pPr>
      <w:r>
        <w:t xml:space="preserve">2.3.1.8 Edificio </w:t>
      </w:r>
    </w:p>
    <w:p w:rsidR="00000000" w:rsidRDefault="00472B81">
      <w:pPr>
        <w:pStyle w:val="Default"/>
      </w:pPr>
      <w:r>
        <w:t>Es importante construir un edificio en el cual constará las siguientes divisiones: 2 camerinos, baños para hombre y mujeres, una oficina para la administración, una bodega para guardar los balones y chalecos y también vamos a const</w:t>
      </w:r>
      <w:r>
        <w:t xml:space="preserve">ruir un bar por medio del cual tendremos un ingreso por alquiler.   </w:t>
      </w:r>
    </w:p>
    <w:p w:rsidR="00000000" w:rsidRDefault="00472B81">
      <w:pPr>
        <w:pStyle w:val="Default"/>
        <w:rPr>
          <w:sz w:val="20"/>
          <w:szCs w:val="20"/>
        </w:rPr>
      </w:pPr>
      <w:r>
        <w:rPr>
          <w:b/>
          <w:bCs/>
          <w:sz w:val="20"/>
          <w:szCs w:val="20"/>
        </w:rPr>
        <w:t xml:space="preserve">Figura  2.18 </w:t>
      </w:r>
    </w:p>
    <w:p w:rsidR="00000000" w:rsidRDefault="00472B81">
      <w:pPr>
        <w:pStyle w:val="Default"/>
        <w:rPr>
          <w:sz w:val="20"/>
          <w:szCs w:val="20"/>
        </w:rPr>
      </w:pPr>
      <w:r>
        <w:rPr>
          <w:b/>
          <w:bCs/>
          <w:sz w:val="20"/>
          <w:szCs w:val="20"/>
        </w:rPr>
        <w:t xml:space="preserve">Edificio  </w:t>
      </w:r>
    </w:p>
    <w:p w:rsidR="00000000" w:rsidRDefault="00472B81">
      <w:pPr>
        <w:pStyle w:val="Default"/>
      </w:pPr>
      <w:r>
        <w:t xml:space="preserve"> </w:t>
      </w:r>
    </w:p>
    <w:p w:rsidR="00000000" w:rsidRDefault="00472B81">
      <w:pPr>
        <w:pStyle w:val="Default"/>
        <w:rPr>
          <w:sz w:val="16"/>
          <w:szCs w:val="16"/>
        </w:rPr>
      </w:pPr>
      <w:r>
        <w:rPr>
          <w:sz w:val="16"/>
          <w:szCs w:val="16"/>
        </w:rPr>
        <w:t xml:space="preserve">Elaborado  por: las autoras </w:t>
      </w:r>
    </w:p>
    <w:p w:rsidR="00000000" w:rsidRDefault="00472B81">
      <w:pPr>
        <w:pStyle w:val="Default"/>
        <w:rPr>
          <w:sz w:val="16"/>
          <w:szCs w:val="16"/>
        </w:rPr>
      </w:pPr>
      <w:r>
        <w:rPr>
          <w:b/>
          <w:bCs/>
          <w:sz w:val="16"/>
          <w:szCs w:val="16"/>
        </w:rPr>
        <w:t xml:space="preserve">Fuente: Diseño de las autoras </w:t>
      </w:r>
    </w:p>
    <w:p w:rsidR="00000000" w:rsidRDefault="00472B81">
      <w:pPr>
        <w:pStyle w:val="Default"/>
      </w:pPr>
      <w:r>
        <w:rPr>
          <w:b/>
          <w:bCs/>
        </w:rPr>
        <w:t xml:space="preserve"> </w:t>
      </w:r>
    </w:p>
    <w:p w:rsidR="00000000" w:rsidRDefault="00472B81">
      <w:pPr>
        <w:pStyle w:val="Default"/>
      </w:pPr>
      <w:r>
        <w:rPr>
          <w:b/>
          <w:bCs/>
        </w:rPr>
        <w:t xml:space="preserve">2.3.2 MAQUINARIA Y EQUIPOS </w:t>
      </w:r>
    </w:p>
    <w:p w:rsidR="00000000" w:rsidRDefault="00472B81">
      <w:pPr>
        <w:pStyle w:val="Default"/>
      </w:pPr>
      <w:r>
        <w:t>Para los trabajos de preparació</w:t>
      </w:r>
      <w:r>
        <w:t xml:space="preserve">n de terreno tendremos las siguientes maquinarias y equipos a utilizarse: </w:t>
      </w:r>
    </w:p>
    <w:p w:rsidR="00000000" w:rsidRDefault="00472B81">
      <w:pPr>
        <w:pStyle w:val="Default"/>
        <w:numPr>
          <w:ilvl w:val="0"/>
          <w:numId w:val="42"/>
        </w:numPr>
      </w:pPr>
      <w:r>
        <w:t></w:t>
      </w:r>
      <w:r>
        <w:t xml:space="preserve"> Retroexcavadora (excavación) </w:t>
      </w:r>
    </w:p>
    <w:p w:rsidR="00000000" w:rsidRDefault="00472B81">
      <w:pPr>
        <w:pStyle w:val="Default"/>
        <w:numPr>
          <w:ilvl w:val="0"/>
          <w:numId w:val="42"/>
        </w:numPr>
      </w:pPr>
      <w:r>
        <w:t></w:t>
      </w:r>
      <w:r>
        <w:t xml:space="preserve"> Compactación (rodillo) </w:t>
      </w:r>
    </w:p>
    <w:p w:rsidR="00000000" w:rsidRDefault="00472B81">
      <w:pPr>
        <w:pStyle w:val="Default"/>
        <w:numPr>
          <w:ilvl w:val="0"/>
          <w:numId w:val="42"/>
        </w:numPr>
      </w:pPr>
      <w:r>
        <w:t></w:t>
      </w:r>
      <w:r>
        <w:t xml:space="preserve"> Retroexcavadora (desalojo)</w:t>
      </w:r>
      <w:r>
        <w:rPr>
          <w:b/>
          <w:bCs/>
        </w:rPr>
        <w:t xml:space="preserve"> </w:t>
      </w:r>
    </w:p>
    <w:p w:rsidR="00000000" w:rsidRDefault="00472B81">
      <w:pPr>
        <w:pStyle w:val="Default"/>
      </w:pPr>
    </w:p>
    <w:p w:rsidR="00000000" w:rsidRDefault="00472B81">
      <w:pPr>
        <w:pStyle w:val="Default"/>
        <w:rPr>
          <w:color w:val="0000FF"/>
        </w:rPr>
      </w:pPr>
      <w:r>
        <w:rPr>
          <w:color w:val="0000FF"/>
        </w:rPr>
        <w:t xml:space="preserve">  </w:t>
      </w:r>
    </w:p>
    <w:p w:rsidR="00000000" w:rsidRDefault="00472B81">
      <w:pPr>
        <w:pStyle w:val="Default"/>
      </w:pPr>
      <w:r>
        <w:rPr>
          <w:b/>
          <w:bCs/>
        </w:rPr>
        <w:t xml:space="preserve">2.3.3 REQUERIMIENTOS TÉCNICOS PARA LA INSTALACIÓN </w:t>
      </w:r>
    </w:p>
    <w:p w:rsidR="00000000" w:rsidRDefault="00472B81">
      <w:pPr>
        <w:pStyle w:val="Default"/>
        <w:numPr>
          <w:ilvl w:val="0"/>
          <w:numId w:val="43"/>
        </w:numPr>
      </w:pPr>
      <w:r>
        <w:t></w:t>
      </w:r>
      <w:r>
        <w:t xml:space="preserve"> Excavación y relleno </w:t>
      </w:r>
    </w:p>
    <w:p w:rsidR="00000000" w:rsidRDefault="00472B81">
      <w:pPr>
        <w:pStyle w:val="Default"/>
        <w:numPr>
          <w:ilvl w:val="0"/>
          <w:numId w:val="43"/>
        </w:numPr>
      </w:pPr>
      <w:r>
        <w:t></w:t>
      </w:r>
      <w:r>
        <w:t xml:space="preserve"> Compactado y</w:t>
      </w:r>
      <w:r>
        <w:t xml:space="preserve"> nivelación </w:t>
      </w:r>
    </w:p>
    <w:p w:rsidR="00000000" w:rsidRDefault="00472B81">
      <w:pPr>
        <w:pStyle w:val="Default"/>
        <w:numPr>
          <w:ilvl w:val="0"/>
          <w:numId w:val="43"/>
        </w:numPr>
      </w:pPr>
      <w:r>
        <w:t></w:t>
      </w:r>
      <w:r>
        <w:t xml:space="preserve"> Canales de drenaje </w:t>
      </w:r>
    </w:p>
    <w:p w:rsidR="00000000" w:rsidRDefault="00472B81">
      <w:pPr>
        <w:pStyle w:val="Default"/>
      </w:pPr>
    </w:p>
    <w:p w:rsidR="00000000" w:rsidRDefault="00472B81">
      <w:pPr>
        <w:pStyle w:val="Default"/>
        <w:numPr>
          <w:ilvl w:val="0"/>
          <w:numId w:val="44"/>
        </w:numPr>
      </w:pPr>
      <w:r>
        <w:t></w:t>
      </w:r>
      <w:r>
        <w:t xml:space="preserve"> Asfaltado </w:t>
      </w:r>
    </w:p>
    <w:p w:rsidR="00000000" w:rsidRDefault="00472B81">
      <w:pPr>
        <w:pStyle w:val="Default"/>
      </w:pPr>
    </w:p>
    <w:p w:rsidR="00000000" w:rsidRDefault="00472B81">
      <w:pPr>
        <w:pStyle w:val="Default"/>
      </w:pPr>
      <w:r>
        <w:t xml:space="preserve"> </w:t>
      </w:r>
    </w:p>
    <w:p w:rsidR="00000000" w:rsidRDefault="00472B81">
      <w:pPr>
        <w:pStyle w:val="Default"/>
      </w:pPr>
      <w:r>
        <w:rPr>
          <w:b/>
          <w:bCs/>
        </w:rPr>
        <w:t xml:space="preserve">2.3.4 INSTALACIÓN DEL CÉSPED </w:t>
      </w:r>
    </w:p>
    <w:p w:rsidR="00000000" w:rsidRDefault="00472B81">
      <w:pPr>
        <w:pStyle w:val="Default"/>
        <w:numPr>
          <w:ilvl w:val="0"/>
          <w:numId w:val="45"/>
        </w:numPr>
      </w:pPr>
      <w:r>
        <w:t></w:t>
      </w:r>
      <w:r>
        <w:t xml:space="preserve"> Tendido de los rollos </w:t>
      </w:r>
    </w:p>
    <w:p w:rsidR="00000000" w:rsidRDefault="00472B81">
      <w:pPr>
        <w:pStyle w:val="Default"/>
        <w:numPr>
          <w:ilvl w:val="0"/>
          <w:numId w:val="45"/>
        </w:numPr>
      </w:pPr>
      <w:r>
        <w:t></w:t>
      </w:r>
      <w:r>
        <w:t xml:space="preserve"> Unión de rollos </w:t>
      </w:r>
    </w:p>
    <w:p w:rsidR="00000000" w:rsidRDefault="00472B81">
      <w:pPr>
        <w:pStyle w:val="Default"/>
        <w:numPr>
          <w:ilvl w:val="0"/>
          <w:numId w:val="45"/>
        </w:numPr>
      </w:pPr>
      <w:r>
        <w:t></w:t>
      </w:r>
      <w:r>
        <w:t xml:space="preserve"> Colocación de líneas y arcos </w:t>
      </w:r>
    </w:p>
    <w:p w:rsidR="00000000" w:rsidRDefault="00472B81">
      <w:pPr>
        <w:pStyle w:val="Default"/>
        <w:numPr>
          <w:ilvl w:val="0"/>
          <w:numId w:val="45"/>
        </w:numPr>
      </w:pPr>
      <w:r>
        <w:t></w:t>
      </w:r>
      <w:r>
        <w:t xml:space="preserve"> Riego de la arena y el caucho </w:t>
      </w:r>
    </w:p>
    <w:p w:rsidR="00000000" w:rsidRDefault="00472B81">
      <w:pPr>
        <w:pStyle w:val="Default"/>
        <w:numPr>
          <w:ilvl w:val="0"/>
          <w:numId w:val="45"/>
        </w:numPr>
      </w:pPr>
      <w:r>
        <w:t></w:t>
      </w:r>
      <w:r>
        <w:t xml:space="preserve"> Cepillado y fibrilación  </w:t>
      </w:r>
    </w:p>
    <w:p w:rsidR="00000000" w:rsidRDefault="00472B81">
      <w:pPr>
        <w:pStyle w:val="Default"/>
      </w:pPr>
    </w:p>
    <w:p w:rsidR="00000000" w:rsidRDefault="00472B81">
      <w:pPr>
        <w:pStyle w:val="Default"/>
      </w:pPr>
      <w:r>
        <w:t xml:space="preserve"> </w:t>
      </w:r>
    </w:p>
    <w:p w:rsidR="00000000" w:rsidRDefault="00472B81">
      <w:pPr>
        <w:pStyle w:val="Default"/>
      </w:pPr>
      <w:r>
        <w:rPr>
          <w:b/>
          <w:bCs/>
        </w:rPr>
        <w:t>2.3.4.1 Especificaciones té</w:t>
      </w:r>
      <w:r>
        <w:rPr>
          <w:b/>
          <w:bCs/>
        </w:rPr>
        <w:t>cnicas del césped</w:t>
      </w:r>
      <w:r>
        <w:t xml:space="preserve">  </w:t>
      </w:r>
    </w:p>
    <w:p w:rsidR="00000000" w:rsidRDefault="00472B81">
      <w:pPr>
        <w:pStyle w:val="Default"/>
      </w:pPr>
      <w:r>
        <w:t xml:space="preserve"> </w:t>
      </w:r>
    </w:p>
    <w:p w:rsidR="00000000" w:rsidRDefault="00472B81">
      <w:pPr>
        <w:pStyle w:val="Default"/>
      </w:pPr>
      <w:r>
        <w:t>Eurograss será la empresa que nos proporcionara el césped sintético; siendo seleccionada esta empresa por su producto de excelente característica,  certificación de calidad e instalación completa con personal especializado en instalac</w:t>
      </w:r>
      <w:r>
        <w:t xml:space="preserve">ión de césped.  </w:t>
      </w:r>
    </w:p>
    <w:p w:rsidR="00000000" w:rsidRDefault="00472B81">
      <w:pPr>
        <w:pStyle w:val="Default"/>
      </w:pPr>
      <w:r>
        <w:t xml:space="preserve"> </w:t>
      </w:r>
    </w:p>
    <w:p w:rsidR="00000000" w:rsidRDefault="00472B81">
      <w:pPr>
        <w:pStyle w:val="Default"/>
      </w:pPr>
      <w:r>
        <w:t xml:space="preserve">La tabla que veremos a continuación muestra las especificaciones técnicas del césped que será instalado en la cancha “El Peloteo” seleccionando un modelo cuyos materiales utilizados son de alta calidad garantizando un producto final de </w:t>
      </w:r>
      <w:r>
        <w:lastRenderedPageBreak/>
        <w:t>e</w:t>
      </w:r>
      <w:r>
        <w:t xml:space="preserve">xcelencia para lograr la entera satisfacción del cliente </w:t>
      </w:r>
    </w:p>
    <w:p w:rsidR="00000000" w:rsidRDefault="00472B81">
      <w:pPr>
        <w:pStyle w:val="Default"/>
      </w:pPr>
      <w:r>
        <w:rPr>
          <w:b/>
          <w:bCs/>
          <w:sz w:val="20"/>
          <w:szCs w:val="20"/>
        </w:rPr>
        <w:t>Tabla 2.3</w:t>
      </w:r>
      <w:r>
        <w:t xml:space="preserve"> </w:t>
      </w:r>
    </w:p>
    <w:p w:rsidR="00000000" w:rsidRDefault="00472B81">
      <w:pPr>
        <w:pStyle w:val="Default"/>
        <w:rPr>
          <w:sz w:val="20"/>
          <w:szCs w:val="20"/>
        </w:rPr>
      </w:pPr>
      <w:r>
        <w:rPr>
          <w:b/>
          <w:bCs/>
          <w:sz w:val="20"/>
          <w:szCs w:val="20"/>
        </w:rPr>
        <w:t xml:space="preserve">Especificaciones técnicas del césped sintético  </w:t>
      </w:r>
    </w:p>
    <w:p w:rsidR="00000000" w:rsidRDefault="00472B81">
      <w:pPr>
        <w:pStyle w:val="Default"/>
        <w:rPr>
          <w:sz w:val="20"/>
          <w:szCs w:val="20"/>
        </w:rPr>
      </w:pPr>
      <w:r>
        <w:rPr>
          <w:b/>
          <w:bCs/>
          <w:sz w:val="20"/>
          <w:szCs w:val="20"/>
        </w:rPr>
        <w:t xml:space="preserve">Hilado: </w:t>
      </w:r>
      <w:r>
        <w:rPr>
          <w:sz w:val="20"/>
          <w:szCs w:val="20"/>
        </w:rPr>
        <w:t>Thiolon LSR® 11.000 dtx de TTC de BELGICA</w:t>
      </w:r>
      <w:r>
        <w:rPr>
          <w:b/>
          <w:bCs/>
          <w:sz w:val="20"/>
          <w:szCs w:val="20"/>
        </w:rPr>
        <w:t xml:space="preserve"> </w:t>
      </w:r>
    </w:p>
    <w:p w:rsidR="00000000" w:rsidRDefault="00472B81">
      <w:pPr>
        <w:pStyle w:val="Default"/>
        <w:rPr>
          <w:sz w:val="20"/>
          <w:szCs w:val="20"/>
        </w:rPr>
      </w:pPr>
      <w:r>
        <w:rPr>
          <w:b/>
          <w:bCs/>
          <w:sz w:val="20"/>
          <w:szCs w:val="20"/>
        </w:rPr>
        <w:t xml:space="preserve">Base: </w:t>
      </w:r>
      <w:r>
        <w:rPr>
          <w:sz w:val="20"/>
          <w:szCs w:val="20"/>
        </w:rPr>
        <w:t>Thiobac Angel Hair  de TTC de BELGICA</w:t>
      </w:r>
      <w:r>
        <w:rPr>
          <w:b/>
          <w:bCs/>
          <w:sz w:val="20"/>
          <w:szCs w:val="20"/>
        </w:rPr>
        <w:t xml:space="preserve"> </w:t>
      </w:r>
    </w:p>
    <w:p w:rsidR="00000000" w:rsidRDefault="00472B81">
      <w:pPr>
        <w:pStyle w:val="Default"/>
        <w:rPr>
          <w:color w:val="C00000"/>
          <w:sz w:val="20"/>
          <w:szCs w:val="20"/>
        </w:rPr>
      </w:pPr>
      <w:r>
        <w:rPr>
          <w:b/>
          <w:bCs/>
          <w:color w:val="004F1A"/>
          <w:sz w:val="20"/>
          <w:szCs w:val="20"/>
        </w:rPr>
        <w:t>Látex:</w:t>
      </w:r>
      <w:r>
        <w:rPr>
          <w:b/>
          <w:bCs/>
          <w:color w:val="C00000"/>
          <w:sz w:val="20"/>
          <w:szCs w:val="20"/>
        </w:rPr>
        <w:t xml:space="preserve"> EOC Belgium, BELGICA </w:t>
      </w:r>
    </w:p>
    <w:p w:rsidR="00000000" w:rsidRDefault="00472B81">
      <w:pPr>
        <w:pStyle w:val="Default"/>
        <w:rPr>
          <w:sz w:val="20"/>
          <w:szCs w:val="20"/>
        </w:rPr>
      </w:pPr>
      <w:r>
        <w:rPr>
          <w:b/>
          <w:bCs/>
          <w:sz w:val="20"/>
          <w:szCs w:val="20"/>
        </w:rPr>
        <w:t>Altura: 12 cm</w:t>
      </w:r>
      <w:r>
        <w:rPr>
          <w:b/>
          <w:bCs/>
          <w:sz w:val="20"/>
          <w:szCs w:val="20"/>
        </w:rPr>
        <w:t xml:space="preserve">s </w:t>
      </w:r>
    </w:p>
    <w:p w:rsidR="00000000" w:rsidRDefault="00472B81">
      <w:pPr>
        <w:pStyle w:val="Default"/>
        <w:rPr>
          <w:sz w:val="20"/>
          <w:szCs w:val="20"/>
        </w:rPr>
      </w:pPr>
      <w:r>
        <w:rPr>
          <w:b/>
          <w:bCs/>
          <w:sz w:val="20"/>
          <w:szCs w:val="20"/>
        </w:rPr>
        <w:t xml:space="preserve">Peso del hilado: </w:t>
      </w:r>
      <w:r>
        <w:rPr>
          <w:sz w:val="20"/>
          <w:szCs w:val="20"/>
        </w:rPr>
        <w:t>1.160 gr/m²</w:t>
      </w:r>
      <w:r>
        <w:rPr>
          <w:b/>
          <w:bCs/>
          <w:sz w:val="20"/>
          <w:szCs w:val="20"/>
        </w:rPr>
        <w:t xml:space="preserve"> </w:t>
      </w:r>
    </w:p>
    <w:p w:rsidR="00000000" w:rsidRDefault="00472B81">
      <w:pPr>
        <w:pStyle w:val="Default"/>
        <w:rPr>
          <w:sz w:val="20"/>
          <w:szCs w:val="20"/>
        </w:rPr>
      </w:pPr>
      <w:r>
        <w:rPr>
          <w:b/>
          <w:bCs/>
          <w:sz w:val="20"/>
          <w:szCs w:val="20"/>
        </w:rPr>
        <w:t xml:space="preserve">Peso total: </w:t>
      </w:r>
      <w:r>
        <w:rPr>
          <w:sz w:val="20"/>
          <w:szCs w:val="20"/>
        </w:rPr>
        <w:t>2215 grs./m².</w:t>
      </w:r>
      <w:r>
        <w:rPr>
          <w:b/>
          <w:bCs/>
          <w:sz w:val="20"/>
          <w:szCs w:val="20"/>
        </w:rPr>
        <w:t xml:space="preserve"> </w:t>
      </w:r>
    </w:p>
    <w:p w:rsidR="00000000" w:rsidRDefault="00472B81">
      <w:pPr>
        <w:pStyle w:val="Default"/>
        <w:rPr>
          <w:sz w:val="20"/>
          <w:szCs w:val="20"/>
        </w:rPr>
      </w:pPr>
      <w:r>
        <w:rPr>
          <w:b/>
          <w:bCs/>
          <w:sz w:val="20"/>
          <w:szCs w:val="20"/>
        </w:rPr>
        <w:t xml:space="preserve">Ancho de los rollos: </w:t>
      </w:r>
      <w:r>
        <w:rPr>
          <w:sz w:val="20"/>
          <w:szCs w:val="20"/>
        </w:rPr>
        <w:t xml:space="preserve">4,10 m. </w:t>
      </w:r>
    </w:p>
    <w:p w:rsidR="00000000" w:rsidRDefault="00472B81">
      <w:pPr>
        <w:pStyle w:val="Default"/>
        <w:rPr>
          <w:sz w:val="20"/>
          <w:szCs w:val="20"/>
        </w:rPr>
      </w:pPr>
      <w:r>
        <w:rPr>
          <w:b/>
          <w:bCs/>
          <w:sz w:val="20"/>
          <w:szCs w:val="20"/>
        </w:rPr>
        <w:t>Material:</w:t>
      </w:r>
      <w:r>
        <w:rPr>
          <w:sz w:val="20"/>
          <w:szCs w:val="20"/>
        </w:rPr>
        <w:t xml:space="preserve"> 100% Polietileno, Resistencia U.V. </w:t>
      </w:r>
    </w:p>
    <w:p w:rsidR="00000000" w:rsidRDefault="00472B81">
      <w:pPr>
        <w:pStyle w:val="Default"/>
        <w:rPr>
          <w:sz w:val="20"/>
          <w:szCs w:val="20"/>
        </w:rPr>
      </w:pPr>
      <w:r>
        <w:rPr>
          <w:b/>
          <w:bCs/>
          <w:sz w:val="20"/>
          <w:szCs w:val="20"/>
        </w:rPr>
        <w:t>Hoyos de drenaje / m2: 50-Color:</w:t>
      </w:r>
      <w:r>
        <w:rPr>
          <w:sz w:val="20"/>
          <w:szCs w:val="20"/>
        </w:rPr>
        <w:t xml:space="preserve"> Verde                       </w:t>
      </w:r>
      <w:r>
        <w:rPr>
          <w:b/>
          <w:bCs/>
          <w:sz w:val="20"/>
          <w:szCs w:val="20"/>
        </w:rPr>
        <w:t xml:space="preserve"> </w:t>
      </w:r>
    </w:p>
    <w:p w:rsidR="00000000" w:rsidRDefault="00472B81">
      <w:pPr>
        <w:pStyle w:val="Default"/>
        <w:rPr>
          <w:sz w:val="20"/>
          <w:szCs w:val="20"/>
        </w:rPr>
      </w:pPr>
      <w:r>
        <w:rPr>
          <w:b/>
          <w:bCs/>
          <w:sz w:val="20"/>
          <w:szCs w:val="20"/>
        </w:rPr>
        <w:t xml:space="preserve">Puntadas por línea métrica: 200 </w:t>
      </w:r>
    </w:p>
    <w:p w:rsidR="00000000" w:rsidRDefault="00472B81">
      <w:pPr>
        <w:pStyle w:val="Default"/>
        <w:rPr>
          <w:rFonts w:ascii="Verdana" w:hAnsi="Verdana" w:cs="Verdana"/>
          <w:color w:val="1F5A29"/>
          <w:sz w:val="18"/>
          <w:szCs w:val="18"/>
        </w:rPr>
      </w:pPr>
      <w:r>
        <w:rPr>
          <w:rFonts w:ascii="Verdana" w:hAnsi="Verdana" w:cs="Verdana"/>
          <w:color w:val="1F5A29"/>
          <w:sz w:val="18"/>
          <w:szCs w:val="18"/>
        </w:rPr>
        <w:t xml:space="preserve">  </w:t>
      </w:r>
    </w:p>
    <w:p w:rsidR="00000000" w:rsidRDefault="00472B81">
      <w:pPr>
        <w:pStyle w:val="Default"/>
        <w:rPr>
          <w:rFonts w:ascii="Verdana" w:hAnsi="Verdana" w:cs="Verdana"/>
          <w:color w:val="1F5A29"/>
          <w:sz w:val="18"/>
          <w:szCs w:val="18"/>
        </w:rPr>
      </w:pPr>
      <w:r>
        <w:rPr>
          <w:rFonts w:ascii="Verdana" w:hAnsi="Verdana" w:cs="Verdana"/>
          <w:color w:val="1F5A29"/>
          <w:sz w:val="18"/>
          <w:szCs w:val="18"/>
        </w:rPr>
        <w:t xml:space="preserve"> </w:t>
      </w:r>
    </w:p>
    <w:p w:rsidR="00000000" w:rsidRDefault="00472B81">
      <w:pPr>
        <w:pStyle w:val="Default"/>
        <w:rPr>
          <w:rFonts w:ascii="Verdana" w:hAnsi="Verdana" w:cs="Verdana"/>
          <w:color w:val="1F5A29"/>
          <w:sz w:val="18"/>
          <w:szCs w:val="18"/>
        </w:rPr>
      </w:pPr>
      <w:r>
        <w:rPr>
          <w:rFonts w:ascii="Verdana" w:hAnsi="Verdana" w:cs="Verdana"/>
          <w:color w:val="1F5A29"/>
          <w:sz w:val="18"/>
          <w:szCs w:val="18"/>
        </w:rPr>
        <w:t xml:space="preserve"> </w:t>
      </w:r>
    </w:p>
    <w:p w:rsidR="00000000" w:rsidRDefault="00472B81">
      <w:pPr>
        <w:pStyle w:val="Default"/>
        <w:rPr>
          <w:rFonts w:ascii="Verdana" w:hAnsi="Verdana" w:cs="Verdana"/>
          <w:color w:val="1F5A29"/>
          <w:sz w:val="18"/>
          <w:szCs w:val="18"/>
        </w:rPr>
      </w:pPr>
      <w:r>
        <w:rPr>
          <w:rFonts w:ascii="Verdana" w:hAnsi="Verdana" w:cs="Verdana"/>
          <w:color w:val="1F5A29"/>
          <w:sz w:val="18"/>
          <w:szCs w:val="18"/>
        </w:rPr>
        <w:t xml:space="preserve"> </w:t>
      </w:r>
    </w:p>
    <w:p w:rsidR="00000000" w:rsidRDefault="00472B81">
      <w:pPr>
        <w:pStyle w:val="Default"/>
        <w:rPr>
          <w:rFonts w:ascii="Verdana" w:hAnsi="Verdana" w:cs="Verdana"/>
          <w:color w:val="1F5A29"/>
          <w:sz w:val="18"/>
          <w:szCs w:val="18"/>
        </w:rPr>
      </w:pPr>
      <w:r>
        <w:rPr>
          <w:rFonts w:ascii="Verdana" w:hAnsi="Verdana" w:cs="Verdana"/>
          <w:color w:val="1F5A29"/>
          <w:sz w:val="18"/>
          <w:szCs w:val="18"/>
        </w:rPr>
        <w:t xml:space="preserve"> </w:t>
      </w:r>
    </w:p>
    <w:p w:rsidR="00000000" w:rsidRDefault="00472B81">
      <w:pPr>
        <w:pStyle w:val="Default"/>
        <w:rPr>
          <w:rFonts w:ascii="Verdana" w:hAnsi="Verdana" w:cs="Verdana"/>
          <w:color w:val="1F5A29"/>
          <w:sz w:val="18"/>
          <w:szCs w:val="18"/>
        </w:rPr>
      </w:pPr>
      <w:r>
        <w:rPr>
          <w:rFonts w:ascii="Verdana" w:hAnsi="Verdana" w:cs="Verdana"/>
          <w:color w:val="1F5A29"/>
          <w:sz w:val="18"/>
          <w:szCs w:val="18"/>
        </w:rPr>
        <w:t xml:space="preserve"> </w:t>
      </w:r>
    </w:p>
    <w:p w:rsidR="00000000" w:rsidRDefault="00472B81">
      <w:pPr>
        <w:pStyle w:val="Default"/>
        <w:rPr>
          <w:rFonts w:ascii="Verdana" w:hAnsi="Verdana" w:cs="Verdana"/>
          <w:color w:val="1F5A29"/>
          <w:sz w:val="18"/>
          <w:szCs w:val="18"/>
        </w:rPr>
      </w:pPr>
      <w:r>
        <w:rPr>
          <w:rFonts w:ascii="Verdana" w:hAnsi="Verdana" w:cs="Verdana"/>
          <w:color w:val="1F5A29"/>
          <w:sz w:val="18"/>
          <w:szCs w:val="18"/>
        </w:rPr>
        <w:t xml:space="preserve"> </w:t>
      </w:r>
    </w:p>
    <w:p w:rsidR="00000000" w:rsidRDefault="00472B81">
      <w:pPr>
        <w:pStyle w:val="Default"/>
        <w:rPr>
          <w:sz w:val="16"/>
          <w:szCs w:val="16"/>
        </w:rPr>
      </w:pPr>
      <w:r>
        <w:rPr>
          <w:sz w:val="16"/>
          <w:szCs w:val="16"/>
        </w:rPr>
        <w:t xml:space="preserve">Elaborado  por: las autoras </w:t>
      </w:r>
    </w:p>
    <w:p w:rsidR="00000000" w:rsidRDefault="00472B81">
      <w:pPr>
        <w:pStyle w:val="Default"/>
        <w:rPr>
          <w:rFonts w:ascii="Verdana" w:hAnsi="Verdana" w:cs="Verdana"/>
          <w:sz w:val="16"/>
          <w:szCs w:val="16"/>
        </w:rPr>
      </w:pPr>
      <w:r>
        <w:rPr>
          <w:b/>
          <w:bCs/>
          <w:sz w:val="16"/>
          <w:szCs w:val="16"/>
        </w:rPr>
        <w:t xml:space="preserve">Fuente: </w:t>
      </w:r>
      <w:hyperlink r:id="rId22" w:history="1">
        <w:r>
          <w:rPr>
            <w:rFonts w:ascii="Verdana" w:hAnsi="Verdana" w:cs="Verdana"/>
            <w:b/>
            <w:bCs/>
            <w:color w:val="0000FF"/>
            <w:sz w:val="16"/>
            <w:szCs w:val="16"/>
          </w:rPr>
          <w:t>www.eurograss.com.ec</w:t>
        </w:r>
      </w:hyperlink>
      <w:r>
        <w:rPr>
          <w:rFonts w:ascii="Verdana" w:hAnsi="Verdana" w:cs="Verdana"/>
          <w:b/>
          <w:bCs/>
          <w:sz w:val="16"/>
          <w:szCs w:val="16"/>
        </w:rPr>
        <w:t xml:space="preserve">  </w:t>
      </w:r>
    </w:p>
    <w:p w:rsidR="00000000" w:rsidRDefault="00472B81">
      <w:pPr>
        <w:pStyle w:val="Default"/>
        <w:rPr>
          <w:sz w:val="28"/>
          <w:szCs w:val="28"/>
        </w:rPr>
      </w:pPr>
      <w:r>
        <w:rPr>
          <w:b/>
          <w:bCs/>
          <w:sz w:val="28"/>
          <w:szCs w:val="28"/>
        </w:rPr>
        <w:t xml:space="preserve"> </w:t>
      </w:r>
    </w:p>
    <w:p w:rsidR="00000000" w:rsidRDefault="00472B81">
      <w:pPr>
        <w:pStyle w:val="Default"/>
      </w:pPr>
      <w:r>
        <w:rPr>
          <w:b/>
          <w:bCs/>
        </w:rPr>
        <w:t xml:space="preserve"> </w:t>
      </w:r>
    </w:p>
    <w:p w:rsidR="00000000" w:rsidRDefault="00472B81">
      <w:pPr>
        <w:pStyle w:val="Default"/>
      </w:pPr>
      <w:r>
        <w:rPr>
          <w:b/>
          <w:bCs/>
        </w:rPr>
        <w:t xml:space="preserve">CAPÍTULO III </w:t>
      </w:r>
    </w:p>
    <w:p w:rsidR="00000000" w:rsidRDefault="00472B81">
      <w:pPr>
        <w:pStyle w:val="Default"/>
      </w:pPr>
      <w:r>
        <w:rPr>
          <w:b/>
          <w:bCs/>
        </w:rPr>
        <w:t xml:space="preserve"> </w:t>
      </w:r>
    </w:p>
    <w:p w:rsidR="00000000" w:rsidRDefault="00472B81">
      <w:pPr>
        <w:pStyle w:val="Default"/>
      </w:pPr>
      <w:r>
        <w:rPr>
          <w:b/>
          <w:bCs/>
        </w:rPr>
        <w:t xml:space="preserve">3.1 INVERSIÓN </w:t>
      </w:r>
    </w:p>
    <w:p w:rsidR="00000000" w:rsidRDefault="00472B81">
      <w:pPr>
        <w:pStyle w:val="Default"/>
      </w:pPr>
      <w:r>
        <w:rPr>
          <w:b/>
          <w:bCs/>
        </w:rPr>
        <w:t xml:space="preserve">      </w:t>
      </w:r>
    </w:p>
    <w:p w:rsidR="00000000" w:rsidRDefault="00472B81">
      <w:pPr>
        <w:pStyle w:val="Default"/>
      </w:pPr>
      <w:r>
        <w:rPr>
          <w:b/>
          <w:bCs/>
        </w:rPr>
        <w:t xml:space="preserve">      </w:t>
      </w:r>
      <w:r>
        <w:t xml:space="preserve">Una inversión representa colocaciones de </w:t>
      </w:r>
      <w:hyperlink r:id="rId23" w:history="1">
        <w:r>
          <w:t xml:space="preserve"> dinero</w:t>
        </w:r>
      </w:hyperlink>
      <w:r>
        <w:t xml:space="preserve">  sobre las cuales </w:t>
      </w:r>
      <w:hyperlink r:id="rId24" w:history="1">
        <w:r>
          <w:t xml:space="preserve"> una empresa</w:t>
        </w:r>
      </w:hyperlink>
      <w:r>
        <w:t xml:space="preserve"> espera obtener una ganancia futura.  </w:t>
      </w:r>
      <w:r>
        <w:rPr>
          <w:b/>
          <w:bCs/>
        </w:rPr>
        <w:t xml:space="preserve"> </w:t>
      </w:r>
    </w:p>
    <w:p w:rsidR="00000000" w:rsidRDefault="00472B81">
      <w:pPr>
        <w:pStyle w:val="Default"/>
      </w:pPr>
      <w:r>
        <w:t xml:space="preserve">      </w:t>
      </w:r>
    </w:p>
    <w:p w:rsidR="00000000" w:rsidRDefault="00472B81">
      <w:pPr>
        <w:pStyle w:val="Default"/>
      </w:pPr>
      <w:r>
        <w:t xml:space="preserve">      El objeti</w:t>
      </w:r>
      <w:r>
        <w:t xml:space="preserve">vo de nuestro proyecto es la implementación de una cancha de césped sintético y para ello es necesaria una  inversión de  $115.667,00; valor destinado a los siguientes rubros. </w:t>
      </w:r>
    </w:p>
    <w:p w:rsidR="00000000" w:rsidRDefault="00472B81">
      <w:pPr>
        <w:pStyle w:val="Default"/>
      </w:pPr>
      <w:r>
        <w:t xml:space="preserve"> </w:t>
      </w:r>
    </w:p>
    <w:p w:rsidR="00000000" w:rsidRDefault="00472B81">
      <w:pPr>
        <w:pStyle w:val="Default"/>
        <w:rPr>
          <w:sz w:val="20"/>
          <w:szCs w:val="20"/>
        </w:rPr>
      </w:pPr>
      <w:r>
        <w:rPr>
          <w:b/>
          <w:bCs/>
          <w:sz w:val="20"/>
          <w:szCs w:val="20"/>
        </w:rPr>
        <w:t xml:space="preserve">Tabla 3.1 </w:t>
      </w:r>
    </w:p>
    <w:p w:rsidR="00000000" w:rsidRDefault="00472B81">
      <w:pPr>
        <w:pStyle w:val="Default"/>
        <w:rPr>
          <w:sz w:val="20"/>
          <w:szCs w:val="20"/>
        </w:rPr>
      </w:pPr>
      <w:r>
        <w:rPr>
          <w:b/>
          <w:bCs/>
          <w:sz w:val="20"/>
          <w:szCs w:val="20"/>
        </w:rPr>
        <w:t xml:space="preserve">Inversión Inicial </w:t>
      </w:r>
    </w:p>
    <w:p w:rsidR="00000000" w:rsidRDefault="00472B81">
      <w:pPr>
        <w:pStyle w:val="Default"/>
        <w:rPr>
          <w:sz w:val="20"/>
          <w:szCs w:val="20"/>
        </w:rPr>
      </w:pPr>
      <w:r>
        <w:rPr>
          <w:b/>
          <w:bCs/>
          <w:sz w:val="20"/>
          <w:szCs w:val="20"/>
        </w:rPr>
        <w:t xml:space="preserve"> </w:t>
      </w:r>
    </w:p>
    <w:tbl>
      <w:tblPr>
        <w:tblW w:w="0" w:type="auto"/>
        <w:tblBorders>
          <w:top w:val="nil"/>
          <w:left w:val="nil"/>
          <w:bottom w:val="nil"/>
          <w:right w:val="nil"/>
        </w:tblBorders>
        <w:tblLook w:val="0000"/>
      </w:tblPr>
      <w:tblGrid>
        <w:gridCol w:w="2627"/>
        <w:gridCol w:w="1267"/>
      </w:tblGrid>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INVERSIÓN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TERRENO </w:t>
            </w:r>
          </w:p>
        </w:tc>
        <w:tc>
          <w:tcPr>
            <w:tcW w:w="0" w:type="auto"/>
          </w:tcPr>
          <w:p w:rsidR="00000000" w:rsidRDefault="00472B81">
            <w:pPr>
              <w:pStyle w:val="Default"/>
              <w:rPr>
                <w:sz w:val="18"/>
                <w:szCs w:val="18"/>
              </w:rPr>
            </w:pPr>
            <w:r>
              <w:rPr>
                <w:b/>
                <w:bCs/>
                <w:sz w:val="18"/>
                <w:szCs w:val="18"/>
              </w:rPr>
              <w:t xml:space="preserve">$ 30.000,00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CESPED SINTÉTICO </w:t>
            </w:r>
          </w:p>
        </w:tc>
        <w:tc>
          <w:tcPr>
            <w:tcW w:w="0" w:type="auto"/>
          </w:tcPr>
          <w:p w:rsidR="00000000" w:rsidRDefault="00472B81">
            <w:pPr>
              <w:pStyle w:val="Default"/>
              <w:rPr>
                <w:sz w:val="18"/>
                <w:szCs w:val="18"/>
              </w:rPr>
            </w:pPr>
            <w:r>
              <w:rPr>
                <w:b/>
                <w:bCs/>
                <w:sz w:val="18"/>
                <w:szCs w:val="18"/>
              </w:rPr>
              <w:t xml:space="preserve">$ 25.000,00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EDIFICIO </w:t>
            </w:r>
          </w:p>
        </w:tc>
        <w:tc>
          <w:tcPr>
            <w:tcW w:w="0" w:type="auto"/>
          </w:tcPr>
          <w:p w:rsidR="00000000" w:rsidRDefault="00472B81">
            <w:pPr>
              <w:pStyle w:val="Default"/>
              <w:rPr>
                <w:sz w:val="18"/>
                <w:szCs w:val="18"/>
              </w:rPr>
            </w:pPr>
            <w:r>
              <w:rPr>
                <w:b/>
                <w:bCs/>
                <w:sz w:val="18"/>
                <w:szCs w:val="18"/>
              </w:rPr>
              <w:t xml:space="preserve">$ 57.000,00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MUEBLES DE OFICINA </w:t>
            </w:r>
          </w:p>
        </w:tc>
        <w:tc>
          <w:tcPr>
            <w:tcW w:w="0" w:type="auto"/>
          </w:tcPr>
          <w:p w:rsidR="00000000" w:rsidRDefault="00472B81">
            <w:pPr>
              <w:pStyle w:val="Default"/>
              <w:rPr>
                <w:sz w:val="18"/>
                <w:szCs w:val="18"/>
              </w:rPr>
            </w:pPr>
            <w:r>
              <w:rPr>
                <w:b/>
                <w:bCs/>
                <w:sz w:val="18"/>
                <w:szCs w:val="18"/>
              </w:rPr>
              <w:t xml:space="preserve">$ 2.087,00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EQUIPOS DE OFICINA </w:t>
            </w:r>
          </w:p>
        </w:tc>
        <w:tc>
          <w:tcPr>
            <w:tcW w:w="0" w:type="auto"/>
          </w:tcPr>
          <w:p w:rsidR="00000000" w:rsidRDefault="00472B81">
            <w:pPr>
              <w:pStyle w:val="Default"/>
              <w:rPr>
                <w:sz w:val="18"/>
                <w:szCs w:val="18"/>
              </w:rPr>
            </w:pPr>
            <w:r>
              <w:rPr>
                <w:b/>
                <w:bCs/>
                <w:sz w:val="18"/>
                <w:szCs w:val="18"/>
              </w:rPr>
              <w:t xml:space="preserve">$ 790,00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EQUIPO DE COMPUTACIÓN </w:t>
            </w:r>
          </w:p>
        </w:tc>
        <w:tc>
          <w:tcPr>
            <w:tcW w:w="0" w:type="auto"/>
          </w:tcPr>
          <w:p w:rsidR="00000000" w:rsidRDefault="00472B81">
            <w:pPr>
              <w:pStyle w:val="Default"/>
              <w:rPr>
                <w:sz w:val="18"/>
                <w:szCs w:val="18"/>
              </w:rPr>
            </w:pPr>
            <w:r>
              <w:rPr>
                <w:b/>
                <w:bCs/>
                <w:sz w:val="18"/>
                <w:szCs w:val="18"/>
              </w:rPr>
              <w:t xml:space="preserve">$ 790,00  </w:t>
            </w:r>
          </w:p>
        </w:tc>
      </w:tr>
      <w:tr w:rsidR="00000000">
        <w:tblPrEx>
          <w:tblCellMar>
            <w:top w:w="0" w:type="dxa"/>
            <w:bottom w:w="0" w:type="dxa"/>
          </w:tblCellMar>
        </w:tblPrEx>
        <w:trPr>
          <w:trHeight w:val="421"/>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w:t>
            </w:r>
          </w:p>
        </w:tc>
        <w:tc>
          <w:tcPr>
            <w:tcW w:w="0" w:type="auto"/>
          </w:tcPr>
          <w:p w:rsidR="00000000" w:rsidRDefault="00472B81">
            <w:pPr>
              <w:pStyle w:val="Default"/>
              <w:rPr>
                <w:sz w:val="18"/>
                <w:szCs w:val="18"/>
              </w:rPr>
            </w:pPr>
            <w:r>
              <w:rPr>
                <w:b/>
                <w:bCs/>
                <w:sz w:val="18"/>
                <w:szCs w:val="18"/>
              </w:rPr>
              <w:t xml:space="preserve">$ 115.667,00  </w:t>
            </w:r>
          </w:p>
        </w:tc>
      </w:tr>
    </w:tbl>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sz w:val="16"/>
          <w:szCs w:val="16"/>
        </w:rPr>
      </w:pPr>
      <w:r>
        <w:rPr>
          <w:b/>
          <w:bCs/>
          <w:color w:val="auto"/>
        </w:rPr>
        <w:t xml:space="preserve">                                                </w:t>
      </w:r>
      <w:r>
        <w:rPr>
          <w:b/>
          <w:bCs/>
          <w:color w:val="auto"/>
          <w:sz w:val="16"/>
          <w:szCs w:val="16"/>
        </w:rPr>
        <w:t xml:space="preserve">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b/>
          <w:bCs/>
          <w:color w:val="auto"/>
        </w:rPr>
        <w:lastRenderedPageBreak/>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3.1.1 TERRENO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terreno que adquiriremos será el á</w:t>
      </w:r>
      <w:r>
        <w:rPr>
          <w:color w:val="auto"/>
        </w:rPr>
        <w:t xml:space="preserve">rea donde cimentaremos nuestro edificio, y está valorado en un precio promedio de $30.000,00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3.1.2 CÉSPED SINTÉTICO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Césped sintético es un césped artificial que imita las cualidades del césped natural, y este será el material del que va a es</w:t>
      </w:r>
      <w:r>
        <w:rPr>
          <w:color w:val="auto"/>
        </w:rPr>
        <w:t xml:space="preserve">tar elaborada nuestra cancha de fútbol.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3.2 </w:t>
      </w:r>
    </w:p>
    <w:p w:rsidR="00000000" w:rsidRDefault="00472B81">
      <w:pPr>
        <w:pStyle w:val="Default"/>
        <w:rPr>
          <w:color w:val="auto"/>
          <w:sz w:val="20"/>
          <w:szCs w:val="20"/>
        </w:rPr>
      </w:pPr>
      <w:r>
        <w:rPr>
          <w:b/>
          <w:bCs/>
          <w:color w:val="auto"/>
          <w:sz w:val="20"/>
          <w:szCs w:val="20"/>
        </w:rPr>
        <w:t xml:space="preserve">Césped Sintético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056"/>
        <w:gridCol w:w="1116"/>
        <w:gridCol w:w="1207"/>
        <w:gridCol w:w="1496"/>
      </w:tblGrid>
      <w:tr w:rsidR="00000000">
        <w:tblPrEx>
          <w:tblCellMar>
            <w:top w:w="0" w:type="dxa"/>
            <w:bottom w:w="0" w:type="dxa"/>
          </w:tblCellMar>
        </w:tblPrEx>
        <w:trPr>
          <w:trHeight w:val="606"/>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MEDIDAD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M2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PRECIO M2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VALOR TOTAL </w:t>
            </w:r>
          </w:p>
        </w:tc>
      </w:tr>
      <w:tr w:rsidR="00000000">
        <w:tblPrEx>
          <w:tblCellMar>
            <w:top w:w="0" w:type="dxa"/>
            <w:bottom w:w="0" w:type="dxa"/>
          </w:tblCellMar>
        </w:tblPrEx>
        <w:trPr>
          <w:trHeight w:val="416"/>
        </w:trPr>
        <w:tc>
          <w:tcPr>
            <w:tcW w:w="0" w:type="auto"/>
          </w:tcPr>
          <w:p w:rsidR="00000000" w:rsidRDefault="00472B81">
            <w:pPr>
              <w:pStyle w:val="Default"/>
              <w:rPr>
                <w:sz w:val="18"/>
                <w:szCs w:val="18"/>
              </w:rPr>
            </w:pPr>
            <w:r>
              <w:rPr>
                <w:b/>
                <w:bCs/>
                <w:sz w:val="18"/>
                <w:szCs w:val="18"/>
              </w:rPr>
              <w:t xml:space="preserve">40*25 </w:t>
            </w:r>
          </w:p>
        </w:tc>
        <w:tc>
          <w:tcPr>
            <w:tcW w:w="0" w:type="auto"/>
          </w:tcPr>
          <w:p w:rsidR="00000000" w:rsidRDefault="00472B81">
            <w:pPr>
              <w:pStyle w:val="Default"/>
              <w:rPr>
                <w:sz w:val="18"/>
                <w:szCs w:val="18"/>
              </w:rPr>
            </w:pPr>
            <w:r>
              <w:rPr>
                <w:b/>
                <w:bCs/>
                <w:sz w:val="18"/>
                <w:szCs w:val="18"/>
              </w:rPr>
              <w:t xml:space="preserve">1000 </w:t>
            </w:r>
          </w:p>
        </w:tc>
        <w:tc>
          <w:tcPr>
            <w:tcW w:w="0" w:type="auto"/>
          </w:tcPr>
          <w:p w:rsidR="00000000" w:rsidRDefault="00472B81">
            <w:pPr>
              <w:pStyle w:val="Default"/>
              <w:rPr>
                <w:sz w:val="18"/>
                <w:szCs w:val="18"/>
              </w:rPr>
            </w:pPr>
            <w:r>
              <w:rPr>
                <w:b/>
                <w:bCs/>
                <w:sz w:val="18"/>
                <w:szCs w:val="18"/>
              </w:rPr>
              <w:t xml:space="preserve">$25,00 </w:t>
            </w:r>
          </w:p>
        </w:tc>
        <w:tc>
          <w:tcPr>
            <w:tcW w:w="0" w:type="auto"/>
          </w:tcPr>
          <w:p w:rsidR="00000000" w:rsidRDefault="00472B81">
            <w:pPr>
              <w:pStyle w:val="Default"/>
              <w:rPr>
                <w:sz w:val="18"/>
                <w:szCs w:val="18"/>
              </w:rPr>
            </w:pPr>
            <w:r>
              <w:rPr>
                <w:b/>
                <w:bCs/>
                <w:sz w:val="18"/>
                <w:szCs w:val="18"/>
              </w:rPr>
              <w:t xml:space="preserve">$2.5000,00 </w:t>
            </w:r>
          </w:p>
        </w:tc>
      </w:tr>
    </w:tbl>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sz w:val="16"/>
          <w:szCs w:val="16"/>
        </w:rPr>
      </w:pPr>
      <w:r>
        <w:rPr>
          <w:color w:val="auto"/>
        </w:rPr>
        <w:t xml:space="preserve">                              </w:t>
      </w:r>
      <w:r>
        <w:rPr>
          <w:b/>
          <w:bCs/>
          <w:color w:val="auto"/>
          <w:sz w:val="16"/>
          <w:szCs w:val="16"/>
        </w:rPr>
        <w:t xml:space="preserve">Fuente: Poligrass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b/>
          <w:bCs/>
          <w:color w:val="auto"/>
        </w:rPr>
        <w:t xml:space="preserve">3.1.3 EDIFICIO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Nuestra inversión en edificio es la más representativa, ya que incluye todos los costos de construcció</w:t>
      </w:r>
      <w:r>
        <w:rPr>
          <w:color w:val="auto"/>
        </w:rPr>
        <w:t xml:space="preserve">n como el cerramiento, la oficina, el bar, camerinos, entre otros que están especificados en el capítulo II, ascendiendo a una suma de $57.000,00 aproximadamente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3.1.4  MOBILIARIO</w:t>
      </w:r>
      <w:r>
        <w:rPr>
          <w:color w:val="auto"/>
        </w:rPr>
        <w:t xml:space="preserve">  </w:t>
      </w:r>
      <w:r>
        <w:rPr>
          <w:b/>
          <w:bCs/>
          <w:color w:val="auto"/>
        </w:rPr>
        <w:t xml:space="preserve"> </w:t>
      </w:r>
    </w:p>
    <w:p w:rsidR="00000000" w:rsidRDefault="00472B81">
      <w:pPr>
        <w:pStyle w:val="Default"/>
        <w:rPr>
          <w:color w:val="auto"/>
        </w:rPr>
      </w:pPr>
      <w:r>
        <w:rPr>
          <w:color w:val="auto"/>
        </w:rPr>
        <w:t xml:space="preserve">     Es necesario tener equipada nuestras instalaciones, con todos los</w:t>
      </w:r>
      <w:r>
        <w:rPr>
          <w:color w:val="auto"/>
        </w:rPr>
        <w:t xml:space="preserve"> muebles necesarios para nuestras comodidades y la de los clientes.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3.3 </w:t>
      </w:r>
    </w:p>
    <w:p w:rsidR="00000000" w:rsidRDefault="00472B81">
      <w:pPr>
        <w:pStyle w:val="Default"/>
        <w:rPr>
          <w:color w:val="auto"/>
          <w:sz w:val="20"/>
          <w:szCs w:val="20"/>
        </w:rPr>
      </w:pPr>
      <w:r>
        <w:rPr>
          <w:b/>
          <w:bCs/>
          <w:color w:val="auto"/>
          <w:sz w:val="20"/>
          <w:szCs w:val="20"/>
        </w:rPr>
        <w:t xml:space="preserve">Mobiliario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2787"/>
        <w:gridCol w:w="916"/>
        <w:gridCol w:w="1776"/>
        <w:gridCol w:w="1506"/>
      </w:tblGrid>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UNIDAD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COSTO UNITARIO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COSTO TOTAL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ESCRITORIO </w:t>
            </w:r>
          </w:p>
        </w:tc>
        <w:tc>
          <w:tcPr>
            <w:tcW w:w="0" w:type="auto"/>
          </w:tcPr>
          <w:p w:rsidR="00000000" w:rsidRDefault="00472B81">
            <w:pPr>
              <w:pStyle w:val="Default"/>
              <w:rPr>
                <w:sz w:val="18"/>
                <w:szCs w:val="18"/>
              </w:rPr>
            </w:pPr>
            <w:r>
              <w:rPr>
                <w:b/>
                <w:bCs/>
                <w:sz w:val="18"/>
                <w:szCs w:val="18"/>
              </w:rPr>
              <w:t xml:space="preserve">1 </w:t>
            </w:r>
          </w:p>
        </w:tc>
        <w:tc>
          <w:tcPr>
            <w:tcW w:w="0" w:type="auto"/>
          </w:tcPr>
          <w:p w:rsidR="00000000" w:rsidRDefault="00472B81">
            <w:pPr>
              <w:pStyle w:val="Default"/>
              <w:rPr>
                <w:sz w:val="18"/>
                <w:szCs w:val="18"/>
              </w:rPr>
            </w:pPr>
            <w:r>
              <w:rPr>
                <w:b/>
                <w:bCs/>
                <w:sz w:val="18"/>
                <w:szCs w:val="18"/>
              </w:rPr>
              <w:t xml:space="preserve">$ 422,00  </w:t>
            </w:r>
          </w:p>
        </w:tc>
        <w:tc>
          <w:tcPr>
            <w:tcW w:w="0" w:type="auto"/>
          </w:tcPr>
          <w:p w:rsidR="00000000" w:rsidRDefault="00472B81">
            <w:pPr>
              <w:pStyle w:val="Default"/>
              <w:rPr>
                <w:sz w:val="18"/>
                <w:szCs w:val="18"/>
              </w:rPr>
            </w:pPr>
            <w:r>
              <w:rPr>
                <w:b/>
                <w:bCs/>
                <w:sz w:val="18"/>
                <w:szCs w:val="18"/>
              </w:rPr>
              <w:t xml:space="preserve">$ 422,00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SILLON DE OFICINA </w:t>
            </w:r>
          </w:p>
        </w:tc>
        <w:tc>
          <w:tcPr>
            <w:tcW w:w="0" w:type="auto"/>
          </w:tcPr>
          <w:p w:rsidR="00000000" w:rsidRDefault="00472B81">
            <w:pPr>
              <w:pStyle w:val="Default"/>
              <w:rPr>
                <w:sz w:val="18"/>
                <w:szCs w:val="18"/>
              </w:rPr>
            </w:pPr>
            <w:r>
              <w:rPr>
                <w:b/>
                <w:bCs/>
                <w:sz w:val="18"/>
                <w:szCs w:val="18"/>
              </w:rPr>
              <w:t xml:space="preserve">1 </w:t>
            </w:r>
          </w:p>
        </w:tc>
        <w:tc>
          <w:tcPr>
            <w:tcW w:w="0" w:type="auto"/>
          </w:tcPr>
          <w:p w:rsidR="00000000" w:rsidRDefault="00472B81">
            <w:pPr>
              <w:pStyle w:val="Default"/>
              <w:rPr>
                <w:sz w:val="18"/>
                <w:szCs w:val="18"/>
              </w:rPr>
            </w:pPr>
            <w:r>
              <w:rPr>
                <w:b/>
                <w:bCs/>
                <w:sz w:val="18"/>
                <w:szCs w:val="18"/>
              </w:rPr>
              <w:t xml:space="preserve">$ 123,00  </w:t>
            </w:r>
          </w:p>
        </w:tc>
        <w:tc>
          <w:tcPr>
            <w:tcW w:w="0" w:type="auto"/>
          </w:tcPr>
          <w:p w:rsidR="00000000" w:rsidRDefault="00472B81">
            <w:pPr>
              <w:pStyle w:val="Default"/>
              <w:rPr>
                <w:sz w:val="18"/>
                <w:szCs w:val="18"/>
              </w:rPr>
            </w:pPr>
            <w:r>
              <w:rPr>
                <w:b/>
                <w:bCs/>
                <w:sz w:val="18"/>
                <w:szCs w:val="18"/>
              </w:rPr>
              <w:t xml:space="preserve">$ 123,00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SILLAS DE OFICINA </w:t>
            </w:r>
          </w:p>
        </w:tc>
        <w:tc>
          <w:tcPr>
            <w:tcW w:w="0" w:type="auto"/>
          </w:tcPr>
          <w:p w:rsidR="00000000" w:rsidRDefault="00472B81">
            <w:pPr>
              <w:pStyle w:val="Default"/>
              <w:rPr>
                <w:sz w:val="18"/>
                <w:szCs w:val="18"/>
              </w:rPr>
            </w:pPr>
            <w:r>
              <w:rPr>
                <w:b/>
                <w:bCs/>
                <w:sz w:val="18"/>
                <w:szCs w:val="18"/>
              </w:rPr>
              <w:t xml:space="preserve">2 </w:t>
            </w:r>
          </w:p>
        </w:tc>
        <w:tc>
          <w:tcPr>
            <w:tcW w:w="0" w:type="auto"/>
          </w:tcPr>
          <w:p w:rsidR="00000000" w:rsidRDefault="00472B81">
            <w:pPr>
              <w:pStyle w:val="Default"/>
              <w:rPr>
                <w:sz w:val="18"/>
                <w:szCs w:val="18"/>
              </w:rPr>
            </w:pPr>
            <w:r>
              <w:rPr>
                <w:b/>
                <w:bCs/>
                <w:sz w:val="18"/>
                <w:szCs w:val="18"/>
              </w:rPr>
              <w:t xml:space="preserve">$ 75,00  </w:t>
            </w:r>
          </w:p>
        </w:tc>
        <w:tc>
          <w:tcPr>
            <w:tcW w:w="0" w:type="auto"/>
          </w:tcPr>
          <w:p w:rsidR="00000000" w:rsidRDefault="00472B81">
            <w:pPr>
              <w:pStyle w:val="Default"/>
              <w:rPr>
                <w:sz w:val="18"/>
                <w:szCs w:val="18"/>
              </w:rPr>
            </w:pPr>
            <w:r>
              <w:rPr>
                <w:b/>
                <w:bCs/>
                <w:sz w:val="18"/>
                <w:szCs w:val="18"/>
              </w:rPr>
              <w:t xml:space="preserve">$ 150,00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ARCHIVADOR </w:t>
            </w:r>
          </w:p>
        </w:tc>
        <w:tc>
          <w:tcPr>
            <w:tcW w:w="0" w:type="auto"/>
          </w:tcPr>
          <w:p w:rsidR="00000000" w:rsidRDefault="00472B81">
            <w:pPr>
              <w:pStyle w:val="Default"/>
              <w:rPr>
                <w:sz w:val="18"/>
                <w:szCs w:val="18"/>
              </w:rPr>
            </w:pPr>
            <w:r>
              <w:rPr>
                <w:b/>
                <w:bCs/>
                <w:sz w:val="18"/>
                <w:szCs w:val="18"/>
              </w:rPr>
              <w:t xml:space="preserve">1 </w:t>
            </w:r>
          </w:p>
        </w:tc>
        <w:tc>
          <w:tcPr>
            <w:tcW w:w="0" w:type="auto"/>
          </w:tcPr>
          <w:p w:rsidR="00000000" w:rsidRDefault="00472B81">
            <w:pPr>
              <w:pStyle w:val="Default"/>
              <w:rPr>
                <w:sz w:val="18"/>
                <w:szCs w:val="18"/>
              </w:rPr>
            </w:pPr>
            <w:r>
              <w:rPr>
                <w:b/>
                <w:bCs/>
                <w:sz w:val="18"/>
                <w:szCs w:val="18"/>
              </w:rPr>
              <w:t xml:space="preserve">$ 260,00  </w:t>
            </w:r>
          </w:p>
        </w:tc>
        <w:tc>
          <w:tcPr>
            <w:tcW w:w="0" w:type="auto"/>
          </w:tcPr>
          <w:p w:rsidR="00000000" w:rsidRDefault="00472B81">
            <w:pPr>
              <w:pStyle w:val="Default"/>
              <w:rPr>
                <w:sz w:val="18"/>
                <w:szCs w:val="18"/>
              </w:rPr>
            </w:pPr>
            <w:r>
              <w:rPr>
                <w:b/>
                <w:bCs/>
                <w:sz w:val="18"/>
                <w:szCs w:val="18"/>
              </w:rPr>
              <w:t xml:space="preserve">$ 260,00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FUTBOLIN </w:t>
            </w:r>
          </w:p>
        </w:tc>
        <w:tc>
          <w:tcPr>
            <w:tcW w:w="0" w:type="auto"/>
          </w:tcPr>
          <w:p w:rsidR="00000000" w:rsidRDefault="00472B81">
            <w:pPr>
              <w:pStyle w:val="Default"/>
              <w:rPr>
                <w:sz w:val="18"/>
                <w:szCs w:val="18"/>
              </w:rPr>
            </w:pPr>
            <w:r>
              <w:rPr>
                <w:b/>
                <w:bCs/>
                <w:sz w:val="18"/>
                <w:szCs w:val="18"/>
              </w:rPr>
              <w:t xml:space="preserve">1 </w:t>
            </w:r>
          </w:p>
        </w:tc>
        <w:tc>
          <w:tcPr>
            <w:tcW w:w="0" w:type="auto"/>
          </w:tcPr>
          <w:p w:rsidR="00000000" w:rsidRDefault="00472B81">
            <w:pPr>
              <w:pStyle w:val="Default"/>
              <w:rPr>
                <w:sz w:val="18"/>
                <w:szCs w:val="18"/>
              </w:rPr>
            </w:pPr>
            <w:r>
              <w:rPr>
                <w:b/>
                <w:bCs/>
                <w:sz w:val="18"/>
                <w:szCs w:val="18"/>
              </w:rPr>
              <w:t xml:space="preserve">$ 340,00  </w:t>
            </w:r>
          </w:p>
        </w:tc>
        <w:tc>
          <w:tcPr>
            <w:tcW w:w="0" w:type="auto"/>
          </w:tcPr>
          <w:p w:rsidR="00000000" w:rsidRDefault="00472B81">
            <w:pPr>
              <w:pStyle w:val="Default"/>
              <w:rPr>
                <w:sz w:val="18"/>
                <w:szCs w:val="18"/>
              </w:rPr>
            </w:pPr>
            <w:r>
              <w:rPr>
                <w:b/>
                <w:bCs/>
                <w:sz w:val="18"/>
                <w:szCs w:val="18"/>
              </w:rPr>
              <w:t xml:space="preserve">$ 340,00  </w:t>
            </w:r>
          </w:p>
        </w:tc>
      </w:tr>
      <w:tr w:rsidR="00000000">
        <w:tblPrEx>
          <w:tblCellMar>
            <w:top w:w="0" w:type="dxa"/>
            <w:bottom w:w="0" w:type="dxa"/>
          </w:tblCellMar>
        </w:tblPrEx>
        <w:trPr>
          <w:trHeight w:val="400"/>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MESAS Y SILLAS PLASTICAS </w:t>
            </w:r>
          </w:p>
        </w:tc>
        <w:tc>
          <w:tcPr>
            <w:tcW w:w="0" w:type="auto"/>
          </w:tcPr>
          <w:p w:rsidR="00000000" w:rsidRDefault="00472B81">
            <w:pPr>
              <w:pStyle w:val="Default"/>
              <w:rPr>
                <w:sz w:val="18"/>
                <w:szCs w:val="18"/>
              </w:rPr>
            </w:pPr>
            <w:r>
              <w:rPr>
                <w:b/>
                <w:bCs/>
                <w:sz w:val="18"/>
                <w:szCs w:val="18"/>
              </w:rPr>
              <w:t xml:space="preserve">4 </w:t>
            </w:r>
          </w:p>
        </w:tc>
        <w:tc>
          <w:tcPr>
            <w:tcW w:w="0" w:type="auto"/>
          </w:tcPr>
          <w:p w:rsidR="00000000" w:rsidRDefault="00472B81">
            <w:pPr>
              <w:pStyle w:val="Default"/>
              <w:rPr>
                <w:sz w:val="18"/>
                <w:szCs w:val="18"/>
              </w:rPr>
            </w:pPr>
            <w:r>
              <w:rPr>
                <w:b/>
                <w:bCs/>
                <w:sz w:val="18"/>
                <w:szCs w:val="18"/>
              </w:rPr>
              <w:t xml:space="preserve">$ 48,00  </w:t>
            </w:r>
          </w:p>
        </w:tc>
        <w:tc>
          <w:tcPr>
            <w:tcW w:w="0" w:type="auto"/>
          </w:tcPr>
          <w:p w:rsidR="00000000" w:rsidRDefault="00472B81">
            <w:pPr>
              <w:pStyle w:val="Default"/>
              <w:rPr>
                <w:sz w:val="18"/>
                <w:szCs w:val="18"/>
              </w:rPr>
            </w:pPr>
            <w:r>
              <w:rPr>
                <w:b/>
                <w:bCs/>
                <w:sz w:val="18"/>
                <w:szCs w:val="18"/>
              </w:rPr>
              <w:t xml:space="preserve">$ 192,00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MESA DE BILLAR </w:t>
            </w:r>
          </w:p>
        </w:tc>
        <w:tc>
          <w:tcPr>
            <w:tcW w:w="0" w:type="auto"/>
          </w:tcPr>
          <w:p w:rsidR="00000000" w:rsidRDefault="00472B81">
            <w:pPr>
              <w:pStyle w:val="Default"/>
              <w:rPr>
                <w:sz w:val="18"/>
                <w:szCs w:val="18"/>
              </w:rPr>
            </w:pPr>
            <w:r>
              <w:rPr>
                <w:b/>
                <w:bCs/>
                <w:sz w:val="18"/>
                <w:szCs w:val="18"/>
              </w:rPr>
              <w:t xml:space="preserve">1 </w:t>
            </w:r>
          </w:p>
        </w:tc>
        <w:tc>
          <w:tcPr>
            <w:tcW w:w="0" w:type="auto"/>
          </w:tcPr>
          <w:p w:rsidR="00000000" w:rsidRDefault="00472B81">
            <w:pPr>
              <w:pStyle w:val="Default"/>
              <w:rPr>
                <w:sz w:val="18"/>
                <w:szCs w:val="18"/>
              </w:rPr>
            </w:pPr>
            <w:r>
              <w:rPr>
                <w:b/>
                <w:bCs/>
                <w:sz w:val="18"/>
                <w:szCs w:val="18"/>
              </w:rPr>
              <w:t xml:space="preserve">$ 600,00  </w:t>
            </w:r>
          </w:p>
        </w:tc>
        <w:tc>
          <w:tcPr>
            <w:tcW w:w="0" w:type="auto"/>
          </w:tcPr>
          <w:p w:rsidR="00000000" w:rsidRDefault="00472B81">
            <w:pPr>
              <w:pStyle w:val="Default"/>
              <w:rPr>
                <w:sz w:val="18"/>
                <w:szCs w:val="18"/>
              </w:rPr>
            </w:pPr>
            <w:r>
              <w:rPr>
                <w:b/>
                <w:bCs/>
                <w:sz w:val="18"/>
                <w:szCs w:val="18"/>
              </w:rPr>
              <w:t xml:space="preserve">$ 600,00  </w:t>
            </w:r>
          </w:p>
        </w:tc>
      </w:tr>
      <w:tr w:rsidR="00000000">
        <w:tblPrEx>
          <w:tblCellMar>
            <w:top w:w="0" w:type="dxa"/>
            <w:bottom w:w="0" w:type="dxa"/>
          </w:tblCellMar>
        </w:tblPrEx>
        <w:trPr>
          <w:trHeight w:val="416"/>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MOBILIARIO </w:t>
            </w:r>
          </w:p>
        </w:tc>
        <w:tc>
          <w:tcPr>
            <w:tcW w:w="0" w:type="auto"/>
          </w:tcPr>
          <w:p w:rsidR="00000000" w:rsidRDefault="00472B81">
            <w:pPr>
              <w:pStyle w:val="Default"/>
              <w:rPr>
                <w:sz w:val="18"/>
                <w:szCs w:val="18"/>
              </w:rPr>
            </w:pPr>
            <w:r>
              <w:rPr>
                <w:b/>
                <w:bCs/>
                <w:sz w:val="18"/>
                <w:szCs w:val="18"/>
              </w:rPr>
              <w:t xml:space="preserve"> </w:t>
            </w:r>
          </w:p>
        </w:tc>
        <w:tc>
          <w:tcPr>
            <w:tcW w:w="0" w:type="auto"/>
          </w:tcPr>
          <w:p w:rsidR="00000000" w:rsidRDefault="00472B81">
            <w:pPr>
              <w:pStyle w:val="Default"/>
              <w:rPr>
                <w:sz w:val="18"/>
                <w:szCs w:val="18"/>
              </w:rPr>
            </w:pPr>
            <w:r>
              <w:rPr>
                <w:b/>
                <w:bCs/>
                <w:sz w:val="18"/>
                <w:szCs w:val="18"/>
              </w:rPr>
              <w:t xml:space="preserve"> </w:t>
            </w:r>
          </w:p>
        </w:tc>
        <w:tc>
          <w:tcPr>
            <w:tcW w:w="0" w:type="auto"/>
          </w:tcPr>
          <w:p w:rsidR="00000000" w:rsidRDefault="00472B81">
            <w:pPr>
              <w:pStyle w:val="Default"/>
              <w:rPr>
                <w:sz w:val="18"/>
                <w:szCs w:val="18"/>
              </w:rPr>
            </w:pPr>
            <w:r>
              <w:rPr>
                <w:b/>
                <w:bCs/>
                <w:sz w:val="18"/>
                <w:szCs w:val="18"/>
              </w:rPr>
              <w:t xml:space="preserve">$ 2.087,00  </w:t>
            </w:r>
          </w:p>
        </w:tc>
      </w:tr>
    </w:tbl>
    <w:p w:rsidR="00000000" w:rsidRDefault="00472B81">
      <w:pPr>
        <w:pStyle w:val="Default"/>
        <w:rPr>
          <w:color w:val="auto"/>
        </w:rPr>
      </w:pP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sz w:val="16"/>
          <w:szCs w:val="16"/>
        </w:rPr>
      </w:pPr>
      <w:r>
        <w:rPr>
          <w:b/>
          <w:bCs/>
          <w:color w:val="auto"/>
          <w:sz w:val="16"/>
          <w:szCs w:val="16"/>
        </w:rPr>
        <w:t xml:space="preserve">                         Fuente: Muebles de Oficina ATU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3.1.5  EQUIPOS DE OFICINA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En la siguiente tabla les detallamos los equipos que consider</w:t>
      </w:r>
      <w:r>
        <w:rPr>
          <w:color w:val="auto"/>
        </w:rPr>
        <w:t xml:space="preserve">amos necesarios e importantes para el buen funcionamiento del negocio.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3.4 </w:t>
      </w:r>
    </w:p>
    <w:p w:rsidR="00000000" w:rsidRDefault="00472B81">
      <w:pPr>
        <w:pStyle w:val="Default"/>
        <w:rPr>
          <w:color w:val="auto"/>
          <w:sz w:val="20"/>
          <w:szCs w:val="20"/>
        </w:rPr>
      </w:pPr>
      <w:r>
        <w:rPr>
          <w:b/>
          <w:bCs/>
          <w:color w:val="auto"/>
          <w:sz w:val="20"/>
          <w:szCs w:val="20"/>
        </w:rPr>
        <w:t xml:space="preserve">Equipos de Oficina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2687"/>
        <w:gridCol w:w="917"/>
      </w:tblGrid>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COSTO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ACONDICIONADOR DE AIRE </w:t>
            </w:r>
          </w:p>
        </w:tc>
        <w:tc>
          <w:tcPr>
            <w:tcW w:w="0" w:type="auto"/>
          </w:tcPr>
          <w:p w:rsidR="00000000" w:rsidRDefault="00472B81">
            <w:pPr>
              <w:pStyle w:val="Default"/>
              <w:rPr>
                <w:sz w:val="18"/>
                <w:szCs w:val="18"/>
              </w:rPr>
            </w:pPr>
            <w:r>
              <w:rPr>
                <w:b/>
                <w:bCs/>
                <w:sz w:val="18"/>
                <w:szCs w:val="18"/>
              </w:rPr>
              <w:t xml:space="preserve">$ 495,00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FAX </w:t>
            </w:r>
          </w:p>
        </w:tc>
        <w:tc>
          <w:tcPr>
            <w:tcW w:w="0" w:type="auto"/>
          </w:tcPr>
          <w:p w:rsidR="00000000" w:rsidRDefault="00472B81">
            <w:pPr>
              <w:pStyle w:val="Default"/>
              <w:rPr>
                <w:sz w:val="18"/>
                <w:szCs w:val="18"/>
              </w:rPr>
            </w:pPr>
            <w:r>
              <w:rPr>
                <w:b/>
                <w:bCs/>
                <w:sz w:val="18"/>
                <w:szCs w:val="18"/>
              </w:rPr>
              <w:t xml:space="preserve">$ 80,00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MAQUINA REGISTRADORA </w:t>
            </w:r>
          </w:p>
        </w:tc>
        <w:tc>
          <w:tcPr>
            <w:tcW w:w="0" w:type="auto"/>
          </w:tcPr>
          <w:p w:rsidR="00000000" w:rsidRDefault="00472B81">
            <w:pPr>
              <w:pStyle w:val="Default"/>
              <w:rPr>
                <w:sz w:val="18"/>
                <w:szCs w:val="18"/>
              </w:rPr>
            </w:pPr>
            <w:r>
              <w:rPr>
                <w:b/>
                <w:bCs/>
                <w:sz w:val="18"/>
                <w:szCs w:val="18"/>
              </w:rPr>
              <w:t xml:space="preserve">$ 155,00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EXTINTOR </w:t>
            </w:r>
          </w:p>
        </w:tc>
        <w:tc>
          <w:tcPr>
            <w:tcW w:w="0" w:type="auto"/>
          </w:tcPr>
          <w:p w:rsidR="00000000" w:rsidRDefault="00472B81">
            <w:pPr>
              <w:pStyle w:val="Default"/>
              <w:rPr>
                <w:sz w:val="18"/>
                <w:szCs w:val="18"/>
              </w:rPr>
            </w:pPr>
            <w:r>
              <w:rPr>
                <w:b/>
                <w:bCs/>
                <w:sz w:val="18"/>
                <w:szCs w:val="18"/>
              </w:rPr>
              <w:t xml:space="preserve">$ 60,00  </w:t>
            </w:r>
          </w:p>
        </w:tc>
      </w:tr>
      <w:tr w:rsidR="00000000">
        <w:tblPrEx>
          <w:tblCellMar>
            <w:top w:w="0" w:type="dxa"/>
            <w:bottom w:w="0" w:type="dxa"/>
          </w:tblCellMar>
        </w:tblPrEx>
        <w:trPr>
          <w:trHeight w:val="416"/>
        </w:trPr>
        <w:tc>
          <w:tcPr>
            <w:tcW w:w="0" w:type="auto"/>
          </w:tcPr>
          <w:p w:rsidR="00000000" w:rsidRDefault="00472B81">
            <w:pPr>
              <w:pStyle w:val="Default"/>
            </w:pPr>
          </w:p>
          <w:p w:rsidR="00000000" w:rsidRDefault="00472B81">
            <w:pPr>
              <w:pStyle w:val="Default"/>
              <w:rPr>
                <w:sz w:val="18"/>
                <w:szCs w:val="18"/>
              </w:rPr>
            </w:pPr>
            <w:r>
              <w:rPr>
                <w:b/>
                <w:bCs/>
                <w:sz w:val="18"/>
                <w:szCs w:val="18"/>
              </w:rPr>
              <w:t>TOTAL EQUIPOS</w:t>
            </w:r>
            <w:r>
              <w:rPr>
                <w:b/>
                <w:bCs/>
                <w:sz w:val="18"/>
                <w:szCs w:val="18"/>
              </w:rPr>
              <w:t xml:space="preserve"> </w:t>
            </w:r>
          </w:p>
        </w:tc>
        <w:tc>
          <w:tcPr>
            <w:tcW w:w="0" w:type="auto"/>
          </w:tcPr>
          <w:p w:rsidR="00000000" w:rsidRDefault="00472B81">
            <w:pPr>
              <w:pStyle w:val="Default"/>
              <w:rPr>
                <w:sz w:val="18"/>
                <w:szCs w:val="18"/>
              </w:rPr>
            </w:pPr>
            <w:r>
              <w:rPr>
                <w:b/>
                <w:bCs/>
                <w:sz w:val="18"/>
                <w:szCs w:val="18"/>
              </w:rPr>
              <w:t xml:space="preserve">$ 790,00  </w:t>
            </w:r>
          </w:p>
        </w:tc>
      </w:tr>
    </w:tbl>
    <w:p w:rsidR="00000000" w:rsidRDefault="00472B81">
      <w:pPr>
        <w:pStyle w:val="Default"/>
        <w:rPr>
          <w:color w:val="auto"/>
        </w:rPr>
      </w:pPr>
    </w:p>
    <w:p w:rsidR="00000000" w:rsidRDefault="00472B81">
      <w:pPr>
        <w:pStyle w:val="Default"/>
        <w:rPr>
          <w:color w:val="auto"/>
          <w:sz w:val="16"/>
          <w:szCs w:val="16"/>
        </w:rPr>
      </w:pPr>
      <w:r>
        <w:rPr>
          <w:color w:val="auto"/>
          <w:sz w:val="16"/>
          <w:szCs w:val="16"/>
        </w:rPr>
        <w:t xml:space="preserve">  </w:t>
      </w:r>
    </w:p>
    <w:p w:rsidR="00000000" w:rsidRDefault="00472B81">
      <w:pPr>
        <w:pStyle w:val="Default"/>
        <w:rPr>
          <w:color w:val="auto"/>
          <w:sz w:val="16"/>
          <w:szCs w:val="16"/>
        </w:rPr>
      </w:pPr>
      <w:r>
        <w:rPr>
          <w:color w:val="auto"/>
          <w:sz w:val="16"/>
          <w:szCs w:val="16"/>
        </w:rPr>
        <w:t xml:space="preserve">                                                     </w:t>
      </w:r>
      <w:r>
        <w:rPr>
          <w:b/>
          <w:bCs/>
          <w:color w:val="auto"/>
          <w:sz w:val="16"/>
          <w:szCs w:val="16"/>
        </w:rPr>
        <w:t xml:space="preserve">Fuente: Comandato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3.1.6 EQUIPOS DE COMPUTACIÓN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A continuació</w:t>
      </w:r>
      <w:r>
        <w:rPr>
          <w:color w:val="auto"/>
        </w:rPr>
        <w:t xml:space="preserve">n les detallamos todos los equipos y accesorios de computación necesarios para el manejo de la contabilidad de nuestra empresa.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3.5 </w:t>
      </w:r>
    </w:p>
    <w:p w:rsidR="00000000" w:rsidRDefault="00472B81">
      <w:pPr>
        <w:pStyle w:val="Default"/>
        <w:rPr>
          <w:color w:val="auto"/>
          <w:sz w:val="20"/>
          <w:szCs w:val="20"/>
        </w:rPr>
      </w:pPr>
      <w:r>
        <w:rPr>
          <w:b/>
          <w:bCs/>
          <w:color w:val="auto"/>
          <w:sz w:val="20"/>
          <w:szCs w:val="20"/>
        </w:rPr>
        <w:t xml:space="preserve">Equipos de Computación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3047"/>
        <w:gridCol w:w="917"/>
      </w:tblGrid>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COSTO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IMPRESORA </w:t>
            </w:r>
          </w:p>
        </w:tc>
        <w:tc>
          <w:tcPr>
            <w:tcW w:w="0" w:type="auto"/>
          </w:tcPr>
          <w:p w:rsidR="00000000" w:rsidRDefault="00472B81">
            <w:pPr>
              <w:pStyle w:val="Default"/>
              <w:rPr>
                <w:sz w:val="18"/>
                <w:szCs w:val="18"/>
              </w:rPr>
            </w:pPr>
            <w:r>
              <w:rPr>
                <w:b/>
                <w:bCs/>
                <w:sz w:val="18"/>
                <w:szCs w:val="18"/>
              </w:rPr>
              <w:t xml:space="preserve">$ 110,00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MONITOR </w:t>
            </w:r>
          </w:p>
        </w:tc>
        <w:tc>
          <w:tcPr>
            <w:tcW w:w="0" w:type="auto"/>
          </w:tcPr>
          <w:p w:rsidR="00000000" w:rsidRDefault="00472B81">
            <w:pPr>
              <w:pStyle w:val="Default"/>
              <w:rPr>
                <w:sz w:val="18"/>
                <w:szCs w:val="18"/>
              </w:rPr>
            </w:pPr>
            <w:r>
              <w:rPr>
                <w:b/>
                <w:bCs/>
                <w:sz w:val="18"/>
                <w:szCs w:val="18"/>
              </w:rPr>
              <w:t xml:space="preserve">$ 170,00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CPU </w:t>
            </w:r>
          </w:p>
        </w:tc>
        <w:tc>
          <w:tcPr>
            <w:tcW w:w="0" w:type="auto"/>
          </w:tcPr>
          <w:p w:rsidR="00000000" w:rsidRDefault="00472B81">
            <w:pPr>
              <w:pStyle w:val="Default"/>
              <w:rPr>
                <w:sz w:val="18"/>
                <w:szCs w:val="18"/>
              </w:rPr>
            </w:pPr>
            <w:r>
              <w:rPr>
                <w:b/>
                <w:bCs/>
                <w:sz w:val="18"/>
                <w:szCs w:val="18"/>
              </w:rPr>
              <w:t xml:space="preserve">$ 405,00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TECLADO, MOUSE, PARLANTES </w:t>
            </w:r>
          </w:p>
        </w:tc>
        <w:tc>
          <w:tcPr>
            <w:tcW w:w="0" w:type="auto"/>
          </w:tcPr>
          <w:p w:rsidR="00000000" w:rsidRDefault="00472B81">
            <w:pPr>
              <w:pStyle w:val="Default"/>
              <w:rPr>
                <w:sz w:val="18"/>
                <w:szCs w:val="18"/>
              </w:rPr>
            </w:pPr>
            <w:r>
              <w:rPr>
                <w:b/>
                <w:bCs/>
                <w:sz w:val="18"/>
                <w:szCs w:val="18"/>
              </w:rPr>
              <w:t xml:space="preserve">$ 50,00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lastRenderedPageBreak/>
              <w:t xml:space="preserve">SCANNER </w:t>
            </w:r>
          </w:p>
        </w:tc>
        <w:tc>
          <w:tcPr>
            <w:tcW w:w="0" w:type="auto"/>
          </w:tcPr>
          <w:p w:rsidR="00000000" w:rsidRDefault="00472B81">
            <w:pPr>
              <w:pStyle w:val="Default"/>
              <w:rPr>
                <w:sz w:val="18"/>
                <w:szCs w:val="18"/>
              </w:rPr>
            </w:pPr>
            <w:r>
              <w:rPr>
                <w:b/>
                <w:bCs/>
                <w:sz w:val="18"/>
                <w:szCs w:val="18"/>
              </w:rPr>
              <w:lastRenderedPageBreak/>
              <w:t xml:space="preserve">$ 55,00  </w:t>
            </w:r>
          </w:p>
        </w:tc>
      </w:tr>
      <w:tr w:rsidR="00000000">
        <w:tblPrEx>
          <w:tblCellMar>
            <w:top w:w="0" w:type="dxa"/>
            <w:bottom w:w="0" w:type="dxa"/>
          </w:tblCellMar>
        </w:tblPrEx>
        <w:trPr>
          <w:trHeight w:val="41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EQUIPOS DE COMP. </w:t>
            </w:r>
          </w:p>
        </w:tc>
        <w:tc>
          <w:tcPr>
            <w:tcW w:w="0" w:type="auto"/>
          </w:tcPr>
          <w:p w:rsidR="00000000" w:rsidRDefault="00472B81">
            <w:pPr>
              <w:pStyle w:val="Default"/>
              <w:rPr>
                <w:sz w:val="18"/>
                <w:szCs w:val="18"/>
              </w:rPr>
            </w:pPr>
            <w:r>
              <w:rPr>
                <w:b/>
                <w:bCs/>
                <w:sz w:val="18"/>
                <w:szCs w:val="18"/>
              </w:rPr>
              <w:t xml:space="preserve">$ 790,00  </w:t>
            </w:r>
          </w:p>
        </w:tc>
      </w:tr>
    </w:tbl>
    <w:p w:rsidR="00000000" w:rsidRDefault="00472B81">
      <w:pPr>
        <w:pStyle w:val="Default"/>
        <w:rPr>
          <w:color w:val="auto"/>
        </w:rPr>
      </w:pP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sz w:val="16"/>
          <w:szCs w:val="16"/>
        </w:rPr>
      </w:pPr>
      <w:r>
        <w:rPr>
          <w:b/>
          <w:bCs/>
          <w:color w:val="auto"/>
          <w:sz w:val="16"/>
          <w:szCs w:val="16"/>
        </w:rPr>
        <w:t xml:space="preserve">                                                    Fuente:  Tecnomega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3.2 CAPITAL DE TRABAJO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Es la cantidad de recursos a corto plazo que requiere una empresa para la realización de las actividades.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3.6 </w:t>
      </w:r>
    </w:p>
    <w:p w:rsidR="00000000" w:rsidRDefault="00472B81">
      <w:pPr>
        <w:pStyle w:val="Default"/>
        <w:rPr>
          <w:color w:val="auto"/>
          <w:sz w:val="20"/>
          <w:szCs w:val="20"/>
        </w:rPr>
      </w:pPr>
      <w:r>
        <w:rPr>
          <w:b/>
          <w:bCs/>
          <w:color w:val="auto"/>
          <w:sz w:val="20"/>
          <w:szCs w:val="20"/>
        </w:rPr>
        <w:t xml:space="preserve">Capital de Trabajo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2866"/>
        <w:gridCol w:w="1496"/>
      </w:tblGrid>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VALOR TOTAL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GASTOS DE CONSTITUCIÓN </w:t>
            </w:r>
          </w:p>
        </w:tc>
        <w:tc>
          <w:tcPr>
            <w:tcW w:w="0" w:type="auto"/>
          </w:tcPr>
          <w:p w:rsidR="00000000" w:rsidRDefault="00472B81">
            <w:pPr>
              <w:pStyle w:val="Default"/>
              <w:rPr>
                <w:sz w:val="18"/>
                <w:szCs w:val="18"/>
              </w:rPr>
            </w:pPr>
            <w:r>
              <w:rPr>
                <w:b/>
                <w:bCs/>
                <w:sz w:val="18"/>
                <w:szCs w:val="18"/>
              </w:rPr>
              <w:t xml:space="preserve">$ 900,00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CHALECOS</w:t>
            </w:r>
            <w:r>
              <w:rPr>
                <w:b/>
                <w:bCs/>
                <w:sz w:val="18"/>
                <w:szCs w:val="18"/>
              </w:rPr>
              <w:t xml:space="preserve"> </w:t>
            </w:r>
          </w:p>
        </w:tc>
        <w:tc>
          <w:tcPr>
            <w:tcW w:w="0" w:type="auto"/>
          </w:tcPr>
          <w:p w:rsidR="00000000" w:rsidRDefault="00472B81">
            <w:pPr>
              <w:pStyle w:val="Default"/>
              <w:rPr>
                <w:sz w:val="18"/>
                <w:szCs w:val="18"/>
              </w:rPr>
            </w:pPr>
            <w:r>
              <w:rPr>
                <w:b/>
                <w:bCs/>
                <w:sz w:val="18"/>
                <w:szCs w:val="18"/>
              </w:rPr>
              <w:t xml:space="preserve">$ 120,00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BALONES </w:t>
            </w:r>
          </w:p>
        </w:tc>
        <w:tc>
          <w:tcPr>
            <w:tcW w:w="0" w:type="auto"/>
          </w:tcPr>
          <w:p w:rsidR="00000000" w:rsidRDefault="00472B81">
            <w:pPr>
              <w:pStyle w:val="Default"/>
              <w:rPr>
                <w:sz w:val="18"/>
                <w:szCs w:val="18"/>
              </w:rPr>
            </w:pPr>
            <w:r>
              <w:rPr>
                <w:b/>
                <w:bCs/>
                <w:sz w:val="18"/>
                <w:szCs w:val="18"/>
              </w:rPr>
              <w:t xml:space="preserve">$ 180,00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SUMINISTROS </w:t>
            </w:r>
          </w:p>
        </w:tc>
        <w:tc>
          <w:tcPr>
            <w:tcW w:w="0" w:type="auto"/>
          </w:tcPr>
          <w:p w:rsidR="00000000" w:rsidRDefault="00472B81">
            <w:pPr>
              <w:pStyle w:val="Default"/>
              <w:rPr>
                <w:sz w:val="18"/>
                <w:szCs w:val="18"/>
              </w:rPr>
            </w:pPr>
            <w:r>
              <w:rPr>
                <w:b/>
                <w:bCs/>
                <w:sz w:val="18"/>
                <w:szCs w:val="18"/>
              </w:rPr>
              <w:t xml:space="preserve">$ 50,00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CAJA CHICA </w:t>
            </w:r>
          </w:p>
        </w:tc>
        <w:tc>
          <w:tcPr>
            <w:tcW w:w="0" w:type="auto"/>
          </w:tcPr>
          <w:p w:rsidR="00000000" w:rsidRDefault="00472B81">
            <w:pPr>
              <w:pStyle w:val="Default"/>
              <w:rPr>
                <w:sz w:val="18"/>
                <w:szCs w:val="18"/>
              </w:rPr>
            </w:pPr>
            <w:r>
              <w:rPr>
                <w:b/>
                <w:bCs/>
                <w:sz w:val="18"/>
                <w:szCs w:val="18"/>
              </w:rPr>
              <w:t xml:space="preserve">$ 300,00  </w:t>
            </w:r>
          </w:p>
        </w:tc>
      </w:tr>
      <w:tr w:rsidR="00000000">
        <w:tblPrEx>
          <w:tblCellMar>
            <w:top w:w="0" w:type="dxa"/>
            <w:bottom w:w="0" w:type="dxa"/>
          </w:tblCellMar>
        </w:tblPrEx>
        <w:trPr>
          <w:trHeight w:val="625"/>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CAPITAL DE TRABAJO </w:t>
            </w:r>
          </w:p>
        </w:tc>
        <w:tc>
          <w:tcPr>
            <w:tcW w:w="0" w:type="auto"/>
          </w:tcPr>
          <w:p w:rsidR="00000000" w:rsidRDefault="00472B81">
            <w:pPr>
              <w:pStyle w:val="Default"/>
              <w:rPr>
                <w:sz w:val="18"/>
                <w:szCs w:val="18"/>
              </w:rPr>
            </w:pPr>
            <w:r>
              <w:rPr>
                <w:b/>
                <w:bCs/>
                <w:sz w:val="18"/>
                <w:szCs w:val="18"/>
              </w:rPr>
              <w:t xml:space="preserve">$ 1.550,00  </w:t>
            </w:r>
          </w:p>
        </w:tc>
      </w:tr>
    </w:tbl>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sz w:val="16"/>
          <w:szCs w:val="16"/>
        </w:rPr>
      </w:pPr>
      <w:r>
        <w:rPr>
          <w:b/>
          <w:bCs/>
          <w:color w:val="auto"/>
        </w:rPr>
        <w:t xml:space="preserve">                                             </w:t>
      </w:r>
      <w:r>
        <w:rPr>
          <w:b/>
          <w:bCs/>
          <w:color w:val="auto"/>
          <w:sz w:val="16"/>
          <w:szCs w:val="16"/>
        </w:rPr>
        <w:t xml:space="preserve">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3.3 FINANCIAMIENTO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Los recursos económicos que emplearemos para llevar a cabo  nuestro proyecto, procederá</w:t>
      </w:r>
      <w:r>
        <w:rPr>
          <w:color w:val="auto"/>
        </w:rPr>
        <w:t xml:space="preserve">n de  dos fuentes principales que son, los recursos propios y la realización de un préstamo.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Dentro de los recurso propios, cada socio aportará con una suma de $20.000,00  que equivale aproximadamente al 51% de la inversión total, mientras que el 49%, e</w:t>
      </w:r>
      <w:r>
        <w:rPr>
          <w:color w:val="auto"/>
        </w:rPr>
        <w:t xml:space="preserve">s decir, $57.217,00  será financiado mediante un préstamo por parte de la CFN, amortizado a 10 años, a una tasa de interés del 11.35%.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lastRenderedPageBreak/>
        <w:t xml:space="preserve"> </w:t>
      </w:r>
    </w:p>
    <w:p w:rsidR="00000000" w:rsidRDefault="00472B81">
      <w:pPr>
        <w:pStyle w:val="Default"/>
        <w:rPr>
          <w:color w:val="auto"/>
        </w:rPr>
      </w:pPr>
      <w:r>
        <w:rPr>
          <w:b/>
          <w:bCs/>
          <w:color w:val="auto"/>
        </w:rPr>
        <w:t xml:space="preserve">3.4 MERCADO POTENCIAL       </w:t>
      </w:r>
      <w:r>
        <w:rPr>
          <w:color w:val="auto"/>
        </w:rPr>
        <w:t xml:space="preserve">     Como lo hemos especificado en el capítulo I, nuestro alcance serán las personas</w:t>
      </w:r>
      <w:r>
        <w:rPr>
          <w:color w:val="auto"/>
        </w:rPr>
        <w:t xml:space="preserve"> de sexo masculino, comprendidos en edades de15 a 54 años.</w:t>
      </w:r>
      <w:r>
        <w:rPr>
          <w:b/>
          <w:bCs/>
          <w:color w:val="auto"/>
        </w:rPr>
        <w:t xml:space="preserve"> </w:t>
      </w:r>
    </w:p>
    <w:p w:rsidR="00000000" w:rsidRDefault="00472B81">
      <w:pPr>
        <w:pStyle w:val="Default"/>
        <w:rPr>
          <w:color w:val="auto"/>
        </w:rPr>
      </w:pPr>
      <w:r>
        <w:rPr>
          <w:color w:val="auto"/>
        </w:rPr>
        <w:t xml:space="preserve">Sabemos que el cantón Durán posee una población de aproximadamente 202.080 habitantes, alrededor del </w:t>
      </w:r>
      <w:r>
        <w:rPr>
          <w:color w:val="auto"/>
          <w:sz w:val="16"/>
          <w:szCs w:val="16"/>
        </w:rPr>
        <w:t>3</w:t>
      </w:r>
      <w:r>
        <w:rPr>
          <w:color w:val="auto"/>
        </w:rPr>
        <w:t>50,5 %  de ellos son de sexo masculino, y cerca de un 50,77 % tienen un promedio de edad entre</w:t>
      </w:r>
      <w:r>
        <w:rPr>
          <w:color w:val="auto"/>
        </w:rPr>
        <w:t xml:space="preserve"> 15 y 54 años.       Con esta información podemos conocer la población a la que estamos segmentando nuestro servicio, calculando una cantidad de 60.999 personas de sexo masculino y de un rango de edad entre 15 y 54 años.       De los resultados de la encue</w:t>
      </w:r>
      <w:r>
        <w:rPr>
          <w:color w:val="auto"/>
        </w:rPr>
        <w:t xml:space="preserve">sta obtuvimos que no todos los moradores practican fútbol, que solo el 73 % de ellos lo hace, entonces multiplicamos este porcentaje por el resultado anterior, obteniendo como respuesta final 44.529 habitantes como nuestro mercado potencial. </w:t>
      </w:r>
      <w:r>
        <w:rPr>
          <w:b/>
          <w:bCs/>
          <w:color w:val="auto"/>
        </w:rPr>
        <w:t xml:space="preserve"> 3.4.1 DEMANDA</w:t>
      </w:r>
      <w:r>
        <w:rPr>
          <w:b/>
          <w:bCs/>
          <w:color w:val="auto"/>
        </w:rPr>
        <w:t xml:space="preserve"> ESPERADA </w:t>
      </w:r>
      <w:r>
        <w:rPr>
          <w:color w:val="auto"/>
        </w:rPr>
        <w:t xml:space="preserve">      Por cada hora de juego se asume que asistirán 12 personas en promedio, divididos en 2 grupos claramente definidos, entonces tendríamos que si nuestras horas meta para el primer año son de 1104, asumiendo que en promedio se jugaran  23 horas</w:t>
      </w:r>
      <w:r>
        <w:rPr>
          <w:color w:val="auto"/>
        </w:rPr>
        <w:t xml:space="preserve"> por semana, nuestra demanda esperada para este año será de 13.248 habitantes que confluyan a nuestras instalaciones. Para llegar a estos resultados nos hemos basado en información proporcionada por establecimientos que ofrecen el mismo servicio. </w:t>
      </w:r>
      <w:r>
        <w:rPr>
          <w:b/>
          <w:bCs/>
          <w:color w:val="auto"/>
        </w:rPr>
        <w:t xml:space="preserve"> </w:t>
      </w:r>
    </w:p>
    <w:p w:rsidR="00000000" w:rsidRDefault="00472B81">
      <w:pPr>
        <w:pStyle w:val="Default"/>
        <w:rPr>
          <w:rFonts w:ascii="Times New Roman" w:hAnsi="Times New Roman" w:cs="Times New Roman"/>
          <w:color w:val="auto"/>
          <w:sz w:val="20"/>
          <w:szCs w:val="20"/>
        </w:rPr>
      </w:pPr>
      <w:r>
        <w:rPr>
          <w:rFonts w:ascii="Times New Roman" w:hAnsi="Times New Roman" w:cs="Times New Roman"/>
          <w:color w:val="auto"/>
          <w:sz w:val="13"/>
          <w:szCs w:val="13"/>
        </w:rPr>
        <w:t>8</w:t>
      </w:r>
      <w:r>
        <w:rPr>
          <w:rFonts w:ascii="Times New Roman" w:hAnsi="Times New Roman" w:cs="Times New Roman"/>
          <w:color w:val="auto"/>
          <w:sz w:val="20"/>
          <w:szCs w:val="20"/>
        </w:rPr>
        <w:t xml:space="preserve"> www.i</w:t>
      </w:r>
      <w:r>
        <w:rPr>
          <w:rFonts w:ascii="Times New Roman" w:hAnsi="Times New Roman" w:cs="Times New Roman"/>
          <w:color w:val="auto"/>
          <w:sz w:val="20"/>
          <w:szCs w:val="20"/>
        </w:rPr>
        <w:t xml:space="preserve">nec.gov.ec </w:t>
      </w:r>
    </w:p>
    <w:p w:rsidR="00000000" w:rsidRDefault="00472B81">
      <w:pPr>
        <w:pStyle w:val="Default"/>
        <w:rPr>
          <w:color w:val="auto"/>
        </w:rPr>
      </w:pPr>
      <w:r>
        <w:rPr>
          <w:b/>
          <w:bCs/>
          <w:color w:val="auto"/>
        </w:rPr>
        <w:t xml:space="preserve">3.4.2 PROYECCIÓN DE LA DEMANDA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Ajustándonos a la información que ya tenemos de la cancha sintética que se encuentra  en el cantón, se proyecta que para cada año habrá en promedio un aumento de 1 hora por día, como lo proyectamos a conti</w:t>
      </w:r>
      <w:r>
        <w:rPr>
          <w:color w:val="auto"/>
        </w:rPr>
        <w:t xml:space="preserve">nuación, obteniendo que para el segundo año la demanda crecerá en un 30%, el 3er año un 23%, para el 4to año en un 19% y finalmente llegando el 5to año con un aumento del 16%.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3.7 </w:t>
      </w:r>
    </w:p>
    <w:p w:rsidR="00000000" w:rsidRDefault="00472B81">
      <w:pPr>
        <w:pStyle w:val="Default"/>
        <w:rPr>
          <w:color w:val="auto"/>
          <w:sz w:val="20"/>
          <w:szCs w:val="20"/>
        </w:rPr>
      </w:pPr>
      <w:r>
        <w:rPr>
          <w:b/>
          <w:bCs/>
          <w:color w:val="auto"/>
          <w:sz w:val="20"/>
          <w:szCs w:val="20"/>
        </w:rPr>
        <w:t xml:space="preserve">Proyección de la Demanda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737"/>
        <w:gridCol w:w="867"/>
        <w:gridCol w:w="1377"/>
      </w:tblGrid>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AÑOS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HORAS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 PERSONAS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1 </w:t>
            </w:r>
          </w:p>
        </w:tc>
        <w:tc>
          <w:tcPr>
            <w:tcW w:w="0" w:type="auto"/>
          </w:tcPr>
          <w:p w:rsidR="00000000" w:rsidRDefault="00472B81">
            <w:pPr>
              <w:pStyle w:val="Default"/>
              <w:rPr>
                <w:sz w:val="18"/>
                <w:szCs w:val="18"/>
              </w:rPr>
            </w:pPr>
            <w:r>
              <w:rPr>
                <w:b/>
                <w:bCs/>
                <w:sz w:val="18"/>
                <w:szCs w:val="18"/>
              </w:rPr>
              <w:t xml:space="preserve">1104 </w:t>
            </w:r>
          </w:p>
        </w:tc>
        <w:tc>
          <w:tcPr>
            <w:tcW w:w="0" w:type="auto"/>
          </w:tcPr>
          <w:p w:rsidR="00000000" w:rsidRDefault="00472B81">
            <w:pPr>
              <w:pStyle w:val="Default"/>
              <w:rPr>
                <w:sz w:val="18"/>
                <w:szCs w:val="18"/>
              </w:rPr>
            </w:pPr>
            <w:r>
              <w:rPr>
                <w:b/>
                <w:bCs/>
                <w:sz w:val="18"/>
                <w:szCs w:val="18"/>
              </w:rPr>
              <w:t xml:space="preserve">13248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2 </w:t>
            </w:r>
          </w:p>
        </w:tc>
        <w:tc>
          <w:tcPr>
            <w:tcW w:w="0" w:type="auto"/>
          </w:tcPr>
          <w:p w:rsidR="00000000" w:rsidRDefault="00472B81">
            <w:pPr>
              <w:pStyle w:val="Default"/>
              <w:rPr>
                <w:sz w:val="18"/>
                <w:szCs w:val="18"/>
              </w:rPr>
            </w:pPr>
            <w:r>
              <w:rPr>
                <w:b/>
                <w:bCs/>
                <w:sz w:val="18"/>
                <w:szCs w:val="18"/>
              </w:rPr>
              <w:t xml:space="preserve">1440 </w:t>
            </w:r>
          </w:p>
        </w:tc>
        <w:tc>
          <w:tcPr>
            <w:tcW w:w="0" w:type="auto"/>
          </w:tcPr>
          <w:p w:rsidR="00000000" w:rsidRDefault="00472B81">
            <w:pPr>
              <w:pStyle w:val="Default"/>
              <w:rPr>
                <w:sz w:val="18"/>
                <w:szCs w:val="18"/>
              </w:rPr>
            </w:pPr>
            <w:r>
              <w:rPr>
                <w:b/>
                <w:bCs/>
                <w:sz w:val="18"/>
                <w:szCs w:val="18"/>
              </w:rPr>
              <w:t xml:space="preserve">17280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3 </w:t>
            </w:r>
          </w:p>
        </w:tc>
        <w:tc>
          <w:tcPr>
            <w:tcW w:w="0" w:type="auto"/>
          </w:tcPr>
          <w:p w:rsidR="00000000" w:rsidRDefault="00472B81">
            <w:pPr>
              <w:pStyle w:val="Default"/>
              <w:rPr>
                <w:sz w:val="18"/>
                <w:szCs w:val="18"/>
              </w:rPr>
            </w:pPr>
            <w:r>
              <w:rPr>
                <w:b/>
                <w:bCs/>
                <w:sz w:val="18"/>
                <w:szCs w:val="18"/>
              </w:rPr>
              <w:t xml:space="preserve">1776 </w:t>
            </w:r>
          </w:p>
        </w:tc>
        <w:tc>
          <w:tcPr>
            <w:tcW w:w="0" w:type="auto"/>
          </w:tcPr>
          <w:p w:rsidR="00000000" w:rsidRDefault="00472B81">
            <w:pPr>
              <w:pStyle w:val="Default"/>
              <w:rPr>
                <w:sz w:val="18"/>
                <w:szCs w:val="18"/>
              </w:rPr>
            </w:pPr>
            <w:r>
              <w:rPr>
                <w:b/>
                <w:bCs/>
                <w:sz w:val="18"/>
                <w:szCs w:val="18"/>
              </w:rPr>
              <w:t xml:space="preserve">21312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4 </w:t>
            </w:r>
          </w:p>
        </w:tc>
        <w:tc>
          <w:tcPr>
            <w:tcW w:w="0" w:type="auto"/>
          </w:tcPr>
          <w:p w:rsidR="00000000" w:rsidRDefault="00472B81">
            <w:pPr>
              <w:pStyle w:val="Default"/>
              <w:rPr>
                <w:sz w:val="18"/>
                <w:szCs w:val="18"/>
              </w:rPr>
            </w:pPr>
            <w:r>
              <w:rPr>
                <w:b/>
                <w:bCs/>
                <w:sz w:val="18"/>
                <w:szCs w:val="18"/>
              </w:rPr>
              <w:t xml:space="preserve">2112 </w:t>
            </w:r>
          </w:p>
        </w:tc>
        <w:tc>
          <w:tcPr>
            <w:tcW w:w="0" w:type="auto"/>
          </w:tcPr>
          <w:p w:rsidR="00000000" w:rsidRDefault="00472B81">
            <w:pPr>
              <w:pStyle w:val="Default"/>
              <w:rPr>
                <w:sz w:val="18"/>
                <w:szCs w:val="18"/>
              </w:rPr>
            </w:pPr>
            <w:r>
              <w:rPr>
                <w:b/>
                <w:bCs/>
                <w:sz w:val="18"/>
                <w:szCs w:val="18"/>
              </w:rPr>
              <w:t xml:space="preserve">25344 </w:t>
            </w:r>
          </w:p>
        </w:tc>
      </w:tr>
      <w:tr w:rsidR="00000000">
        <w:tblPrEx>
          <w:tblCellMar>
            <w:top w:w="0" w:type="dxa"/>
            <w:bottom w:w="0" w:type="dxa"/>
          </w:tblCellMar>
        </w:tblPrEx>
        <w:trPr>
          <w:trHeight w:val="41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5 </w:t>
            </w:r>
          </w:p>
        </w:tc>
        <w:tc>
          <w:tcPr>
            <w:tcW w:w="0" w:type="auto"/>
          </w:tcPr>
          <w:p w:rsidR="00000000" w:rsidRDefault="00472B81">
            <w:pPr>
              <w:pStyle w:val="Default"/>
              <w:rPr>
                <w:sz w:val="18"/>
                <w:szCs w:val="18"/>
              </w:rPr>
            </w:pPr>
            <w:r>
              <w:rPr>
                <w:b/>
                <w:bCs/>
                <w:sz w:val="18"/>
                <w:szCs w:val="18"/>
              </w:rPr>
              <w:t xml:space="preserve">2448 </w:t>
            </w:r>
          </w:p>
        </w:tc>
        <w:tc>
          <w:tcPr>
            <w:tcW w:w="0" w:type="auto"/>
          </w:tcPr>
          <w:p w:rsidR="00000000" w:rsidRDefault="00472B81">
            <w:pPr>
              <w:pStyle w:val="Default"/>
              <w:rPr>
                <w:sz w:val="18"/>
                <w:szCs w:val="18"/>
              </w:rPr>
            </w:pPr>
            <w:r>
              <w:rPr>
                <w:b/>
                <w:bCs/>
                <w:sz w:val="18"/>
                <w:szCs w:val="18"/>
              </w:rPr>
              <w:t xml:space="preserve">29376 </w:t>
            </w:r>
          </w:p>
        </w:tc>
      </w:tr>
    </w:tbl>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sz w:val="16"/>
          <w:szCs w:val="16"/>
        </w:rPr>
      </w:pPr>
      <w:r>
        <w:rPr>
          <w:b/>
          <w:bCs/>
          <w:color w:val="auto"/>
        </w:rPr>
        <w:t xml:space="preserve">                                                 </w:t>
      </w:r>
      <w:r>
        <w:rPr>
          <w:b/>
          <w:bCs/>
          <w:color w:val="auto"/>
          <w:sz w:val="16"/>
          <w:szCs w:val="16"/>
        </w:rPr>
        <w:t xml:space="preserve">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3.5 INGRESOS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3.5.1 INGRESOS POR ALQUILER DE CANCHA </w:t>
      </w:r>
    </w:p>
    <w:p w:rsidR="00000000" w:rsidRDefault="00472B81">
      <w:pPr>
        <w:pStyle w:val="Default"/>
        <w:rPr>
          <w:color w:val="auto"/>
        </w:rPr>
      </w:pPr>
      <w:r>
        <w:rPr>
          <w:b/>
          <w:bCs/>
          <w:color w:val="auto"/>
        </w:rPr>
        <w:lastRenderedPageBreak/>
        <w:t xml:space="preserve"> </w:t>
      </w:r>
    </w:p>
    <w:p w:rsidR="00000000" w:rsidRDefault="00472B81">
      <w:pPr>
        <w:pStyle w:val="Default"/>
        <w:rPr>
          <w:color w:val="auto"/>
        </w:rPr>
      </w:pPr>
      <w:r>
        <w:rPr>
          <w:color w:val="auto"/>
        </w:rPr>
        <w:t xml:space="preserve">     El alquiler de la cancha representa nuestro principal ingreso, que como especificamos en la proyección de</w:t>
      </w:r>
      <w:r>
        <w:rPr>
          <w:color w:val="auto"/>
        </w:rPr>
        <w:t xml:space="preserve"> la demanda este ingreso dependerá del aumento de número de horas por año.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En la tabla  definimos el número de horas semanales y mensuales con sus respectivos ingresos, teniendo en cuenta que el costo fijado es de $35 por hora, precio al que ll</w:t>
      </w:r>
      <w:r>
        <w:rPr>
          <w:color w:val="auto"/>
        </w:rPr>
        <w:t xml:space="preserve">egamos por las encuestas realizadas y además por los estudios de las otras canchas.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3.8 </w:t>
      </w:r>
    </w:p>
    <w:p w:rsidR="00000000" w:rsidRDefault="00472B81">
      <w:pPr>
        <w:pStyle w:val="Default"/>
        <w:rPr>
          <w:color w:val="auto"/>
          <w:sz w:val="20"/>
          <w:szCs w:val="20"/>
        </w:rPr>
      </w:pPr>
      <w:r>
        <w:rPr>
          <w:b/>
          <w:bCs/>
          <w:color w:val="auto"/>
          <w:sz w:val="20"/>
          <w:szCs w:val="20"/>
        </w:rPr>
        <w:t xml:space="preserve">Ingreso Mensual por Alquiler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2337"/>
        <w:gridCol w:w="867"/>
        <w:gridCol w:w="907"/>
        <w:gridCol w:w="1067"/>
      </w:tblGrid>
      <w:tr w:rsidR="00000000">
        <w:tblPrEx>
          <w:tblCellMar>
            <w:top w:w="0" w:type="dxa"/>
            <w:bottom w:w="0" w:type="dxa"/>
          </w:tblCellMar>
        </w:tblPrEx>
        <w:trPr>
          <w:trHeight w:val="400"/>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PERIÓDO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HORAS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PRECIO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w:t>
            </w:r>
          </w:p>
        </w:tc>
      </w:tr>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LUNES -VIERNES </w:t>
            </w:r>
          </w:p>
        </w:tc>
        <w:tc>
          <w:tcPr>
            <w:tcW w:w="0" w:type="auto"/>
          </w:tcPr>
          <w:p w:rsidR="00000000" w:rsidRDefault="00472B81">
            <w:pPr>
              <w:pStyle w:val="Default"/>
              <w:rPr>
                <w:sz w:val="18"/>
                <w:szCs w:val="18"/>
              </w:rPr>
            </w:pPr>
            <w:r>
              <w:rPr>
                <w:b/>
                <w:bCs/>
                <w:sz w:val="18"/>
                <w:szCs w:val="18"/>
              </w:rPr>
              <w:t xml:space="preserve">15 </w:t>
            </w:r>
          </w:p>
        </w:tc>
        <w:tc>
          <w:tcPr>
            <w:tcW w:w="0" w:type="auto"/>
          </w:tcPr>
          <w:p w:rsidR="00000000" w:rsidRDefault="00472B81">
            <w:pPr>
              <w:pStyle w:val="Default"/>
              <w:rPr>
                <w:sz w:val="18"/>
                <w:szCs w:val="18"/>
              </w:rPr>
            </w:pPr>
            <w:r>
              <w:rPr>
                <w:b/>
                <w:bCs/>
                <w:sz w:val="18"/>
                <w:szCs w:val="18"/>
              </w:rPr>
              <w:t xml:space="preserve">$ 35,00 </w:t>
            </w:r>
          </w:p>
        </w:tc>
        <w:tc>
          <w:tcPr>
            <w:tcW w:w="0" w:type="auto"/>
          </w:tcPr>
          <w:p w:rsidR="00000000" w:rsidRDefault="00472B81">
            <w:pPr>
              <w:pStyle w:val="Default"/>
              <w:rPr>
                <w:sz w:val="18"/>
                <w:szCs w:val="18"/>
              </w:rPr>
            </w:pPr>
            <w:r>
              <w:rPr>
                <w:b/>
                <w:bCs/>
                <w:sz w:val="18"/>
                <w:szCs w:val="18"/>
              </w:rPr>
              <w:t xml:space="preserve">$ 525,00 </w:t>
            </w:r>
          </w:p>
        </w:tc>
      </w:tr>
      <w:tr w:rsidR="00000000">
        <w:tblPrEx>
          <w:tblCellMar>
            <w:top w:w="0" w:type="dxa"/>
            <w:bottom w:w="0" w:type="dxa"/>
          </w:tblCellMar>
        </w:tblPrEx>
        <w:trPr>
          <w:trHeight w:val="605"/>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SABADOS Y DOMINGOS </w:t>
            </w:r>
          </w:p>
        </w:tc>
        <w:tc>
          <w:tcPr>
            <w:tcW w:w="0" w:type="auto"/>
          </w:tcPr>
          <w:p w:rsidR="00000000" w:rsidRDefault="00472B81">
            <w:pPr>
              <w:pStyle w:val="Default"/>
              <w:rPr>
                <w:sz w:val="18"/>
                <w:szCs w:val="18"/>
              </w:rPr>
            </w:pPr>
            <w:r>
              <w:rPr>
                <w:b/>
                <w:bCs/>
                <w:sz w:val="18"/>
                <w:szCs w:val="18"/>
              </w:rPr>
              <w:t xml:space="preserve">8 </w:t>
            </w:r>
          </w:p>
        </w:tc>
        <w:tc>
          <w:tcPr>
            <w:tcW w:w="0" w:type="auto"/>
          </w:tcPr>
          <w:p w:rsidR="00000000" w:rsidRDefault="00472B81">
            <w:pPr>
              <w:pStyle w:val="Default"/>
              <w:rPr>
                <w:sz w:val="18"/>
                <w:szCs w:val="18"/>
              </w:rPr>
            </w:pPr>
            <w:r>
              <w:rPr>
                <w:b/>
                <w:bCs/>
                <w:sz w:val="18"/>
                <w:szCs w:val="18"/>
              </w:rPr>
              <w:t xml:space="preserve">$ 35,00 </w:t>
            </w:r>
          </w:p>
        </w:tc>
        <w:tc>
          <w:tcPr>
            <w:tcW w:w="0" w:type="auto"/>
          </w:tcPr>
          <w:p w:rsidR="00000000" w:rsidRDefault="00472B81">
            <w:pPr>
              <w:pStyle w:val="Default"/>
              <w:rPr>
                <w:sz w:val="18"/>
                <w:szCs w:val="18"/>
              </w:rPr>
            </w:pPr>
            <w:r>
              <w:rPr>
                <w:b/>
                <w:bCs/>
                <w:sz w:val="18"/>
                <w:szCs w:val="18"/>
              </w:rPr>
              <w:t xml:space="preserve">$ 280,00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SEMANAL </w:t>
            </w:r>
          </w:p>
        </w:tc>
        <w:tc>
          <w:tcPr>
            <w:tcW w:w="0" w:type="auto"/>
          </w:tcPr>
          <w:p w:rsidR="00000000" w:rsidRDefault="00472B81">
            <w:pPr>
              <w:pStyle w:val="Default"/>
              <w:rPr>
                <w:sz w:val="18"/>
                <w:szCs w:val="18"/>
              </w:rPr>
            </w:pPr>
            <w:r>
              <w:rPr>
                <w:b/>
                <w:bCs/>
                <w:sz w:val="18"/>
                <w:szCs w:val="18"/>
              </w:rPr>
              <w:t xml:space="preserve">23 </w:t>
            </w:r>
          </w:p>
        </w:tc>
        <w:tc>
          <w:tcPr>
            <w:tcW w:w="0" w:type="auto"/>
          </w:tcPr>
          <w:p w:rsidR="00000000" w:rsidRDefault="00472B81">
            <w:pPr>
              <w:pStyle w:val="Default"/>
              <w:rPr>
                <w:sz w:val="18"/>
                <w:szCs w:val="18"/>
              </w:rPr>
            </w:pPr>
            <w:r>
              <w:rPr>
                <w:b/>
                <w:bCs/>
                <w:sz w:val="18"/>
                <w:szCs w:val="18"/>
              </w:rPr>
              <w:t xml:space="preserve">$ 35,00 </w:t>
            </w:r>
          </w:p>
        </w:tc>
        <w:tc>
          <w:tcPr>
            <w:tcW w:w="0" w:type="auto"/>
          </w:tcPr>
          <w:p w:rsidR="00000000" w:rsidRDefault="00472B81">
            <w:pPr>
              <w:pStyle w:val="Default"/>
              <w:rPr>
                <w:sz w:val="18"/>
                <w:szCs w:val="18"/>
              </w:rPr>
            </w:pPr>
            <w:r>
              <w:rPr>
                <w:b/>
                <w:bCs/>
                <w:sz w:val="18"/>
                <w:szCs w:val="18"/>
              </w:rPr>
              <w:t xml:space="preserve">$ 805,00 </w:t>
            </w:r>
          </w:p>
        </w:tc>
      </w:tr>
      <w:tr w:rsidR="00000000">
        <w:tblPrEx>
          <w:tblCellMar>
            <w:top w:w="0" w:type="dxa"/>
            <w:bottom w:w="0" w:type="dxa"/>
          </w:tblCellMar>
        </w:tblPrEx>
        <w:trPr>
          <w:trHeight w:val="41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MENSUAL </w:t>
            </w:r>
          </w:p>
        </w:tc>
        <w:tc>
          <w:tcPr>
            <w:tcW w:w="0" w:type="auto"/>
          </w:tcPr>
          <w:p w:rsidR="00000000" w:rsidRDefault="00472B81">
            <w:pPr>
              <w:pStyle w:val="Default"/>
              <w:rPr>
                <w:sz w:val="18"/>
                <w:szCs w:val="18"/>
              </w:rPr>
            </w:pPr>
            <w:r>
              <w:rPr>
                <w:b/>
                <w:bCs/>
                <w:sz w:val="18"/>
                <w:szCs w:val="18"/>
              </w:rPr>
              <w:t xml:space="preserve">92 </w:t>
            </w:r>
          </w:p>
        </w:tc>
        <w:tc>
          <w:tcPr>
            <w:tcW w:w="0" w:type="auto"/>
          </w:tcPr>
          <w:p w:rsidR="00000000" w:rsidRDefault="00472B81">
            <w:pPr>
              <w:pStyle w:val="Default"/>
              <w:rPr>
                <w:sz w:val="18"/>
                <w:szCs w:val="18"/>
              </w:rPr>
            </w:pPr>
            <w:r>
              <w:rPr>
                <w:b/>
                <w:bCs/>
                <w:sz w:val="18"/>
                <w:szCs w:val="18"/>
              </w:rPr>
              <w:t xml:space="preserve">$ 35,00 </w:t>
            </w:r>
          </w:p>
        </w:tc>
        <w:tc>
          <w:tcPr>
            <w:tcW w:w="0" w:type="auto"/>
          </w:tcPr>
          <w:p w:rsidR="00000000" w:rsidRDefault="00472B81">
            <w:pPr>
              <w:pStyle w:val="Default"/>
              <w:rPr>
                <w:sz w:val="18"/>
                <w:szCs w:val="18"/>
              </w:rPr>
            </w:pPr>
            <w:r>
              <w:rPr>
                <w:b/>
                <w:bCs/>
                <w:sz w:val="18"/>
                <w:szCs w:val="18"/>
              </w:rPr>
              <w:t xml:space="preserve">$ 3.220,00 </w:t>
            </w:r>
          </w:p>
        </w:tc>
      </w:tr>
    </w:tbl>
    <w:p w:rsidR="00000000" w:rsidRDefault="00472B81">
      <w:pPr>
        <w:pStyle w:val="Default"/>
        <w:rPr>
          <w:color w:val="auto"/>
        </w:rPr>
      </w:pP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b/>
          <w:bCs/>
          <w:color w:val="auto"/>
          <w:sz w:val="16"/>
          <w:szCs w:val="16"/>
        </w:rPr>
        <w:t xml:space="preserve">                                             Fuente: Encuesta del Capítulo II /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Tenemos entonces que para el primer año nuestros ingresos totales ascienden a  $37240 y para los años posteriores será la misma metodología pero con variación de los valores porque cada año habrá un aumento de 1 hora por día, como lo hemos especific</w:t>
      </w:r>
      <w:r>
        <w:rPr>
          <w:color w:val="auto"/>
        </w:rPr>
        <w:t xml:space="preserve">ado en la proyección de la demanda.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3.5.2 INGRESOS POR CAMPEONATOS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Con el fin de obtener mayor ventaja de la cancha sintética y de las instalaciones que perseguimos cimentar, hemos pensado organizar campeonatos, que nos representarían un aumen</w:t>
      </w:r>
      <w:r>
        <w:rPr>
          <w:color w:val="auto"/>
        </w:rPr>
        <w:t xml:space="preserve">to en nuestros ingresos.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Se realizará 5 campeonatos por año, cada uno estará conformado por un mínimo de 8 equipos o un máximo de 16 y proponemos un costo de $220 por cada equipo, consiguiendo así un ingreso neto para el primer año de $7.310.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r>
        <w:rPr>
          <w:color w:val="auto"/>
        </w:rPr>
        <w:t xml:space="preserve">    Se destinará un mes para el desarrollo de cada campeonato, y los meses restantes, será el tiempo que requeriremos para la creación y promoción del mismo, con el análisis que hemos realizado de las otras instalaciones que realizan campeonatos proyectamo</w:t>
      </w:r>
      <w:r>
        <w:rPr>
          <w:color w:val="auto"/>
        </w:rPr>
        <w:t>s que tendremos un aumento de 2 equipos por año, es decir que nuestro ingreso aumentará alrededor de un 25% en el 2do año, un 20% en el 3er año, para el 4to año un 17% y finalmente un 14% para el 5to año, llegando a conformar cada campeonato con 16 equipos</w:t>
      </w: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lastRenderedPageBreak/>
        <w:t xml:space="preserve">Tabla 3.9 </w:t>
      </w:r>
    </w:p>
    <w:p w:rsidR="00000000" w:rsidRDefault="00472B81">
      <w:pPr>
        <w:pStyle w:val="Default"/>
        <w:rPr>
          <w:color w:val="auto"/>
          <w:sz w:val="20"/>
          <w:szCs w:val="20"/>
        </w:rPr>
      </w:pPr>
      <w:r>
        <w:rPr>
          <w:b/>
          <w:bCs/>
          <w:color w:val="auto"/>
          <w:sz w:val="20"/>
          <w:szCs w:val="20"/>
        </w:rPr>
        <w:t xml:space="preserve">Ingreso por Campeonatos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tbl>
      <w:tblPr>
        <w:tblW w:w="0" w:type="auto"/>
        <w:tblBorders>
          <w:top w:val="nil"/>
          <w:left w:val="nil"/>
          <w:bottom w:val="nil"/>
          <w:right w:val="nil"/>
        </w:tblBorders>
        <w:tblLook w:val="0000"/>
      </w:tblPr>
      <w:tblGrid>
        <w:gridCol w:w="1607"/>
        <w:gridCol w:w="1187"/>
        <w:gridCol w:w="1787"/>
        <w:gridCol w:w="1727"/>
      </w:tblGrid>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COSTO EQUIPO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 EQUIPOS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 CAMPEONATOS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INGRESO ANUAL </w:t>
            </w:r>
          </w:p>
        </w:tc>
      </w:tr>
      <w:tr w:rsidR="00000000">
        <w:tblPrEx>
          <w:tblCellMar>
            <w:top w:w="0" w:type="dxa"/>
            <w:bottom w:w="0" w:type="dxa"/>
          </w:tblCellMar>
        </w:tblPrEx>
        <w:trPr>
          <w:trHeight w:val="418"/>
        </w:trPr>
        <w:tc>
          <w:tcPr>
            <w:tcW w:w="0" w:type="auto"/>
          </w:tcPr>
          <w:p w:rsidR="00000000" w:rsidRDefault="00472B81">
            <w:pPr>
              <w:pStyle w:val="Default"/>
              <w:rPr>
                <w:sz w:val="18"/>
                <w:szCs w:val="18"/>
              </w:rPr>
            </w:pPr>
            <w:r>
              <w:rPr>
                <w:b/>
                <w:bCs/>
                <w:sz w:val="18"/>
                <w:szCs w:val="18"/>
              </w:rPr>
              <w:t xml:space="preserve">$ 220,00 </w:t>
            </w:r>
          </w:p>
        </w:tc>
        <w:tc>
          <w:tcPr>
            <w:tcW w:w="0" w:type="auto"/>
          </w:tcPr>
          <w:p w:rsidR="00000000" w:rsidRDefault="00472B81">
            <w:pPr>
              <w:pStyle w:val="Default"/>
              <w:rPr>
                <w:sz w:val="18"/>
                <w:szCs w:val="18"/>
              </w:rPr>
            </w:pPr>
            <w:r>
              <w:rPr>
                <w:b/>
                <w:bCs/>
                <w:sz w:val="18"/>
                <w:szCs w:val="18"/>
              </w:rPr>
              <w:t xml:space="preserve">8 </w:t>
            </w:r>
          </w:p>
        </w:tc>
        <w:tc>
          <w:tcPr>
            <w:tcW w:w="0" w:type="auto"/>
          </w:tcPr>
          <w:p w:rsidR="00000000" w:rsidRDefault="00472B81">
            <w:pPr>
              <w:pStyle w:val="Default"/>
              <w:rPr>
                <w:sz w:val="18"/>
                <w:szCs w:val="18"/>
              </w:rPr>
            </w:pPr>
            <w:r>
              <w:rPr>
                <w:b/>
                <w:bCs/>
                <w:sz w:val="18"/>
                <w:szCs w:val="18"/>
              </w:rPr>
              <w:t xml:space="preserve">5 </w:t>
            </w:r>
          </w:p>
        </w:tc>
        <w:tc>
          <w:tcPr>
            <w:tcW w:w="0" w:type="auto"/>
          </w:tcPr>
          <w:p w:rsidR="00000000" w:rsidRDefault="00472B81">
            <w:pPr>
              <w:pStyle w:val="Default"/>
              <w:rPr>
                <w:sz w:val="18"/>
                <w:szCs w:val="18"/>
              </w:rPr>
            </w:pPr>
            <w:r>
              <w:rPr>
                <w:b/>
                <w:bCs/>
                <w:sz w:val="18"/>
                <w:szCs w:val="18"/>
              </w:rPr>
              <w:t xml:space="preserve">$ 8.800,00 </w:t>
            </w:r>
          </w:p>
        </w:tc>
      </w:tr>
    </w:tbl>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sz w:val="16"/>
          <w:szCs w:val="16"/>
        </w:rPr>
      </w:pPr>
      <w:r>
        <w:rPr>
          <w:b/>
          <w:bCs/>
          <w:color w:val="auto"/>
        </w:rPr>
        <w:t xml:space="preserve">                    </w:t>
      </w:r>
      <w:r>
        <w:rPr>
          <w:b/>
          <w:bCs/>
          <w:color w:val="auto"/>
          <w:sz w:val="16"/>
          <w:szCs w:val="16"/>
        </w:rPr>
        <w:t xml:space="preserve">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rPr>
      </w:pPr>
      <w:r>
        <w:rPr>
          <w:b/>
          <w:bCs/>
          <w:color w:val="auto"/>
        </w:rPr>
        <w:t xml:space="preserve">3.5.3 INGRESOS POR BAR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Con la finalidad de darles una mejor atención a nuestros clientes, contaremos con el servicio de bar, espacio que alquilaremos a un tercero por un costo de $400 mensual, obteniendo como ingreso $4800, valor que irá aumentando</w:t>
      </w:r>
      <w:r>
        <w:rPr>
          <w:color w:val="auto"/>
        </w:rPr>
        <w:t xml:space="preserve"> en proporción a la demanda en los años posteriores, ya que se verá afectado por el consumo de energía eléctrica.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3.6 COSTOS DE VENTA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3.6.1 COSTOS POR ALQUILER DE CANCHA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Los costos por alquiler de cancha son aquellos que tienen relación única</w:t>
      </w:r>
      <w:r>
        <w:rPr>
          <w:color w:val="auto"/>
        </w:rPr>
        <w:t xml:space="preserve">mente con la naturaleza del servicio.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color w:val="auto"/>
        </w:rPr>
        <w:t xml:space="preserve">     En la siguiente tabla detallaremos todos los costos en los que tendremos que incurrir para poder prestar el servicio de alquiler de cancha.</w:t>
      </w: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3.10 </w:t>
      </w:r>
    </w:p>
    <w:p w:rsidR="00000000" w:rsidRDefault="00472B81">
      <w:pPr>
        <w:pStyle w:val="Default"/>
        <w:rPr>
          <w:color w:val="auto"/>
          <w:sz w:val="20"/>
          <w:szCs w:val="20"/>
        </w:rPr>
      </w:pPr>
      <w:r>
        <w:rPr>
          <w:b/>
          <w:bCs/>
          <w:color w:val="auto"/>
          <w:sz w:val="20"/>
          <w:szCs w:val="20"/>
        </w:rPr>
        <w:t xml:space="preserve">Costos por Alquiler de Cancha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3837"/>
        <w:gridCol w:w="1067"/>
      </w:tblGrid>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COS</w:t>
            </w:r>
            <w:r>
              <w:rPr>
                <w:b/>
                <w:bCs/>
                <w:sz w:val="18"/>
                <w:szCs w:val="18"/>
              </w:rPr>
              <w:t xml:space="preserve">TOS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CONSUMOS DE ELECTRICIDAD </w:t>
            </w:r>
          </w:p>
        </w:tc>
        <w:tc>
          <w:tcPr>
            <w:tcW w:w="0" w:type="auto"/>
          </w:tcPr>
          <w:p w:rsidR="00000000" w:rsidRDefault="00472B81">
            <w:pPr>
              <w:pStyle w:val="Default"/>
              <w:rPr>
                <w:sz w:val="18"/>
                <w:szCs w:val="18"/>
              </w:rPr>
            </w:pPr>
            <w:r>
              <w:rPr>
                <w:b/>
                <w:bCs/>
                <w:sz w:val="18"/>
                <w:szCs w:val="18"/>
              </w:rPr>
              <w:t xml:space="preserve">$ 312,00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BALONES </w:t>
            </w:r>
          </w:p>
        </w:tc>
        <w:tc>
          <w:tcPr>
            <w:tcW w:w="0" w:type="auto"/>
          </w:tcPr>
          <w:p w:rsidR="00000000" w:rsidRDefault="00472B81">
            <w:pPr>
              <w:pStyle w:val="Default"/>
              <w:rPr>
                <w:sz w:val="18"/>
                <w:szCs w:val="18"/>
              </w:rPr>
            </w:pPr>
            <w:r>
              <w:rPr>
                <w:b/>
                <w:bCs/>
                <w:sz w:val="18"/>
                <w:szCs w:val="18"/>
              </w:rPr>
              <w:t xml:space="preserve">$ 2.160,00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CHALECOS </w:t>
            </w:r>
          </w:p>
        </w:tc>
        <w:tc>
          <w:tcPr>
            <w:tcW w:w="0" w:type="auto"/>
          </w:tcPr>
          <w:p w:rsidR="00000000" w:rsidRDefault="00472B81">
            <w:pPr>
              <w:pStyle w:val="Default"/>
              <w:rPr>
                <w:sz w:val="18"/>
                <w:szCs w:val="18"/>
              </w:rPr>
            </w:pPr>
            <w:r>
              <w:rPr>
                <w:b/>
                <w:bCs/>
                <w:sz w:val="18"/>
                <w:szCs w:val="18"/>
              </w:rPr>
              <w:t xml:space="preserve">$ 720,00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MANTENIMIENTO DE CÉSPED SINTÉTICO </w:t>
            </w:r>
          </w:p>
        </w:tc>
        <w:tc>
          <w:tcPr>
            <w:tcW w:w="0" w:type="auto"/>
          </w:tcPr>
          <w:p w:rsidR="00000000" w:rsidRDefault="00472B81">
            <w:pPr>
              <w:pStyle w:val="Default"/>
              <w:rPr>
                <w:sz w:val="18"/>
                <w:szCs w:val="18"/>
              </w:rPr>
            </w:pPr>
            <w:r>
              <w:rPr>
                <w:b/>
                <w:bCs/>
                <w:sz w:val="18"/>
                <w:szCs w:val="18"/>
              </w:rPr>
              <w:t xml:space="preserve">$ 3.600,00 </w:t>
            </w:r>
          </w:p>
        </w:tc>
      </w:tr>
      <w:tr w:rsidR="00000000">
        <w:tblPrEx>
          <w:tblCellMar>
            <w:top w:w="0" w:type="dxa"/>
            <w:bottom w:w="0" w:type="dxa"/>
          </w:tblCellMar>
        </w:tblPrEx>
        <w:trPr>
          <w:trHeight w:val="41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DEPRECIACIÓN DE CÉSPED SINTÉTICO </w:t>
            </w:r>
          </w:p>
        </w:tc>
        <w:tc>
          <w:tcPr>
            <w:tcW w:w="0" w:type="auto"/>
          </w:tcPr>
          <w:p w:rsidR="00000000" w:rsidRDefault="00472B81">
            <w:pPr>
              <w:pStyle w:val="Default"/>
              <w:rPr>
                <w:sz w:val="18"/>
                <w:szCs w:val="18"/>
              </w:rPr>
            </w:pPr>
            <w:r>
              <w:rPr>
                <w:b/>
                <w:bCs/>
                <w:sz w:val="18"/>
                <w:szCs w:val="18"/>
              </w:rPr>
              <w:t xml:space="preserve">$ 2.500,00 </w:t>
            </w:r>
          </w:p>
        </w:tc>
      </w:tr>
    </w:tbl>
    <w:p w:rsidR="00000000" w:rsidRDefault="00472B81">
      <w:pPr>
        <w:pStyle w:val="Default"/>
        <w:rPr>
          <w:color w:val="auto"/>
        </w:rPr>
      </w:pP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b/>
          <w:bCs/>
          <w:color w:val="auto"/>
          <w:sz w:val="20"/>
          <w:szCs w:val="20"/>
        </w:rPr>
        <w:t xml:space="preserve">                                    </w:t>
      </w:r>
      <w:r>
        <w:rPr>
          <w:b/>
          <w:bCs/>
          <w:color w:val="auto"/>
          <w:sz w:val="16"/>
          <w:szCs w:val="16"/>
        </w:rPr>
        <w:t xml:space="preserve">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consumo de electricidad, los balones y chalecos serán costos variables, que se verán influidos por la demanda de clientes; a diferencia de</w:t>
      </w:r>
      <w:r>
        <w:rPr>
          <w:color w:val="auto"/>
        </w:rPr>
        <w:t xml:space="preserve"> los costos por el mantenimiento del césped sintético y la depreciación del mismo, que se mantendrán fijos.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lastRenderedPageBreak/>
        <w:t xml:space="preserve">     El servicio de electricidad es un factor indispensable para poder operar nuestro negocio por las noches, más aun conociendo que es en horari</w:t>
      </w:r>
      <w:r>
        <w:rPr>
          <w:color w:val="auto"/>
        </w:rPr>
        <w:t xml:space="preserve">o nocturno cuando hay mayor afluencia de moradores y necesitarán de las luminarias para poder jugar.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Basándonos en la información proporcionada por la competencia el costo mensual por el consumo de la electricidad que se genera por la iluminación</w:t>
      </w:r>
      <w:r>
        <w:rPr>
          <w:color w:val="auto"/>
        </w:rPr>
        <w:t xml:space="preserve"> de las canchas será de aproximadamente $26 durante el primer año.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3.11 </w:t>
      </w:r>
    </w:p>
    <w:p w:rsidR="00000000" w:rsidRDefault="00472B81">
      <w:pPr>
        <w:pStyle w:val="Default"/>
        <w:rPr>
          <w:color w:val="auto"/>
          <w:sz w:val="20"/>
          <w:szCs w:val="20"/>
        </w:rPr>
      </w:pPr>
      <w:r>
        <w:rPr>
          <w:b/>
          <w:bCs/>
          <w:color w:val="auto"/>
          <w:sz w:val="20"/>
          <w:szCs w:val="20"/>
        </w:rPr>
        <w:t xml:space="preserve">Costos de Iluminación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467"/>
        <w:gridCol w:w="1106"/>
        <w:gridCol w:w="917"/>
      </w:tblGrid>
      <w:tr w:rsidR="00000000">
        <w:tblPrEx>
          <w:tblCellMar>
            <w:top w:w="0" w:type="dxa"/>
            <w:bottom w:w="0" w:type="dxa"/>
          </w:tblCellMar>
        </w:tblPrEx>
        <w:trPr>
          <w:trHeight w:val="430"/>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MENSUAL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ANUAL </w:t>
            </w:r>
          </w:p>
        </w:tc>
      </w:tr>
      <w:tr w:rsidR="00000000">
        <w:tblPrEx>
          <w:tblCellMar>
            <w:top w:w="0" w:type="dxa"/>
            <w:bottom w:w="0" w:type="dxa"/>
          </w:tblCellMar>
        </w:tblPrEx>
        <w:trPr>
          <w:trHeight w:val="44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ILUMINACIÓN </w:t>
            </w:r>
          </w:p>
        </w:tc>
        <w:tc>
          <w:tcPr>
            <w:tcW w:w="0" w:type="auto"/>
          </w:tcPr>
          <w:p w:rsidR="00000000" w:rsidRDefault="00472B81">
            <w:pPr>
              <w:pStyle w:val="Default"/>
              <w:rPr>
                <w:sz w:val="18"/>
                <w:szCs w:val="18"/>
              </w:rPr>
            </w:pPr>
            <w:r>
              <w:rPr>
                <w:b/>
                <w:bCs/>
                <w:sz w:val="18"/>
                <w:szCs w:val="18"/>
              </w:rPr>
              <w:t xml:space="preserve">$ 26,00  </w:t>
            </w:r>
          </w:p>
        </w:tc>
        <w:tc>
          <w:tcPr>
            <w:tcW w:w="0" w:type="auto"/>
          </w:tcPr>
          <w:p w:rsidR="00000000" w:rsidRDefault="00472B81">
            <w:pPr>
              <w:pStyle w:val="Default"/>
              <w:rPr>
                <w:sz w:val="18"/>
                <w:szCs w:val="18"/>
              </w:rPr>
            </w:pPr>
            <w:r>
              <w:rPr>
                <w:b/>
                <w:bCs/>
                <w:sz w:val="18"/>
                <w:szCs w:val="18"/>
              </w:rPr>
              <w:t xml:space="preserve">$ 312,00 </w:t>
            </w:r>
          </w:p>
        </w:tc>
      </w:tr>
    </w:tbl>
    <w:p w:rsidR="00000000" w:rsidRDefault="00472B81">
      <w:pPr>
        <w:pStyle w:val="Default"/>
        <w:rPr>
          <w:color w:val="auto"/>
        </w:rPr>
      </w:pP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b/>
          <w:bCs/>
          <w:color w:val="auto"/>
          <w:sz w:val="20"/>
          <w:szCs w:val="20"/>
        </w:rPr>
        <w:t xml:space="preserve">                                            </w:t>
      </w:r>
      <w:r>
        <w:rPr>
          <w:b/>
          <w:bCs/>
          <w:color w:val="auto"/>
          <w:sz w:val="16"/>
          <w:szCs w:val="16"/>
        </w:rPr>
        <w:t xml:space="preserve">Fuente: www.electricaguayaquil.gov.ec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costo por la adquisició</w:t>
      </w:r>
      <w:r>
        <w:rPr>
          <w:color w:val="auto"/>
        </w:rPr>
        <w:t>n de balones ha sido determinado por la experiencia de la competencia; estableciendo que por semana en el primer año contaremos con 6 balones por mes, lo que significa para nosotros un gasto anual de $2160 considerando que cada balón tiene un valor aproxim</w:t>
      </w:r>
      <w:r>
        <w:rPr>
          <w:color w:val="auto"/>
        </w:rPr>
        <w:t xml:space="preserve">ado de $30.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3.12 </w:t>
      </w:r>
    </w:p>
    <w:p w:rsidR="00000000" w:rsidRDefault="00472B81">
      <w:pPr>
        <w:pStyle w:val="Default"/>
        <w:rPr>
          <w:color w:val="auto"/>
          <w:sz w:val="20"/>
          <w:szCs w:val="20"/>
        </w:rPr>
      </w:pPr>
      <w:r>
        <w:rPr>
          <w:b/>
          <w:bCs/>
          <w:color w:val="auto"/>
          <w:sz w:val="20"/>
          <w:szCs w:val="20"/>
        </w:rPr>
        <w:t xml:space="preserve">Costo de Balones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467"/>
        <w:gridCol w:w="916"/>
        <w:gridCol w:w="1067"/>
      </w:tblGrid>
      <w:tr w:rsidR="00000000">
        <w:tblPrEx>
          <w:tblCellMar>
            <w:top w:w="0" w:type="dxa"/>
            <w:bottom w:w="0" w:type="dxa"/>
          </w:tblCellMar>
        </w:tblPrEx>
        <w:trPr>
          <w:trHeight w:val="435"/>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UNIDAD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ANUAL </w:t>
            </w:r>
          </w:p>
        </w:tc>
      </w:tr>
      <w:tr w:rsidR="00000000">
        <w:tblPrEx>
          <w:tblCellMar>
            <w:top w:w="0" w:type="dxa"/>
            <w:bottom w:w="0" w:type="dxa"/>
          </w:tblCellMar>
        </w:tblPrEx>
        <w:trPr>
          <w:trHeight w:val="45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BALONES </w:t>
            </w:r>
          </w:p>
        </w:tc>
        <w:tc>
          <w:tcPr>
            <w:tcW w:w="0" w:type="auto"/>
          </w:tcPr>
          <w:p w:rsidR="00000000" w:rsidRDefault="00472B81">
            <w:pPr>
              <w:pStyle w:val="Default"/>
              <w:rPr>
                <w:sz w:val="18"/>
                <w:szCs w:val="18"/>
              </w:rPr>
            </w:pPr>
            <w:r>
              <w:rPr>
                <w:b/>
                <w:bCs/>
                <w:sz w:val="18"/>
                <w:szCs w:val="18"/>
              </w:rPr>
              <w:t xml:space="preserve">$ 30,00 </w:t>
            </w:r>
          </w:p>
        </w:tc>
        <w:tc>
          <w:tcPr>
            <w:tcW w:w="0" w:type="auto"/>
          </w:tcPr>
          <w:p w:rsidR="00000000" w:rsidRDefault="00472B81">
            <w:pPr>
              <w:pStyle w:val="Default"/>
              <w:rPr>
                <w:sz w:val="18"/>
                <w:szCs w:val="18"/>
              </w:rPr>
            </w:pPr>
            <w:r>
              <w:rPr>
                <w:b/>
                <w:bCs/>
                <w:sz w:val="18"/>
                <w:szCs w:val="18"/>
              </w:rPr>
              <w:t xml:space="preserve">$ 2.160,00 </w:t>
            </w:r>
          </w:p>
        </w:tc>
      </w:tr>
    </w:tbl>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sz w:val="16"/>
          <w:szCs w:val="16"/>
        </w:rPr>
      </w:pPr>
      <w:r>
        <w:rPr>
          <w:b/>
          <w:bCs/>
          <w:color w:val="auto"/>
        </w:rPr>
        <w:t xml:space="preserve">                                                 </w:t>
      </w:r>
      <w:r>
        <w:rPr>
          <w:b/>
          <w:bCs/>
          <w:color w:val="auto"/>
          <w:sz w:val="16"/>
          <w:szCs w:val="16"/>
        </w:rPr>
        <w:t xml:space="preserve">Fuente: TAO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color w:val="auto"/>
        </w:rPr>
        <w:t xml:space="preserve">     La compra de los chalecos para la distinción de los equipos nos representará un costo de $30 por cada paquete que contiene 6 chalecos, y con el estudio de las otras canchas qu</w:t>
      </w:r>
      <w:r>
        <w:rPr>
          <w:color w:val="auto"/>
        </w:rPr>
        <w:t xml:space="preserve">e brindan el mismo servicio hemos </w:t>
      </w:r>
    </w:p>
    <w:p w:rsidR="00000000" w:rsidRDefault="00472B81">
      <w:pPr>
        <w:pStyle w:val="Default"/>
        <w:rPr>
          <w:color w:val="auto"/>
          <w:sz w:val="20"/>
          <w:szCs w:val="20"/>
        </w:rPr>
      </w:pPr>
      <w:r>
        <w:rPr>
          <w:color w:val="auto"/>
        </w:rPr>
        <w:t>considerado que será necesario adquirir alrededor de 24 paquetes al año, utilizando una proporción de 4 paquetes por cada 2 meses</w:t>
      </w: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3.13 </w:t>
      </w:r>
    </w:p>
    <w:p w:rsidR="00000000" w:rsidRDefault="00472B81">
      <w:pPr>
        <w:pStyle w:val="Default"/>
        <w:rPr>
          <w:color w:val="auto"/>
          <w:sz w:val="20"/>
          <w:szCs w:val="20"/>
        </w:rPr>
      </w:pPr>
      <w:r>
        <w:rPr>
          <w:b/>
          <w:bCs/>
          <w:color w:val="auto"/>
          <w:sz w:val="20"/>
          <w:szCs w:val="20"/>
        </w:rPr>
        <w:t xml:space="preserve">Costo de Chalecos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467"/>
        <w:gridCol w:w="916"/>
        <w:gridCol w:w="917"/>
      </w:tblGrid>
      <w:tr w:rsidR="00000000">
        <w:tblPrEx>
          <w:tblCellMar>
            <w:top w:w="0" w:type="dxa"/>
            <w:bottom w:w="0" w:type="dxa"/>
          </w:tblCellMar>
        </w:tblPrEx>
        <w:trPr>
          <w:trHeight w:val="43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UNIDAD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ANUAL </w:t>
            </w:r>
          </w:p>
        </w:tc>
      </w:tr>
      <w:tr w:rsidR="00000000">
        <w:tblPrEx>
          <w:tblCellMar>
            <w:top w:w="0" w:type="dxa"/>
            <w:bottom w:w="0" w:type="dxa"/>
          </w:tblCellMar>
        </w:tblPrEx>
        <w:trPr>
          <w:trHeight w:val="454"/>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CHALECOS </w:t>
            </w:r>
          </w:p>
        </w:tc>
        <w:tc>
          <w:tcPr>
            <w:tcW w:w="0" w:type="auto"/>
          </w:tcPr>
          <w:p w:rsidR="00000000" w:rsidRDefault="00472B81">
            <w:pPr>
              <w:pStyle w:val="Default"/>
              <w:rPr>
                <w:sz w:val="18"/>
                <w:szCs w:val="18"/>
              </w:rPr>
            </w:pPr>
            <w:r>
              <w:rPr>
                <w:b/>
                <w:bCs/>
                <w:sz w:val="18"/>
                <w:szCs w:val="18"/>
              </w:rPr>
              <w:t xml:space="preserve">$ 30,00 </w:t>
            </w:r>
          </w:p>
        </w:tc>
        <w:tc>
          <w:tcPr>
            <w:tcW w:w="0" w:type="auto"/>
          </w:tcPr>
          <w:p w:rsidR="00000000" w:rsidRDefault="00472B81">
            <w:pPr>
              <w:pStyle w:val="Default"/>
              <w:rPr>
                <w:sz w:val="18"/>
                <w:szCs w:val="18"/>
              </w:rPr>
            </w:pPr>
            <w:r>
              <w:rPr>
                <w:b/>
                <w:bCs/>
                <w:sz w:val="18"/>
                <w:szCs w:val="18"/>
              </w:rPr>
              <w:t xml:space="preserve">$ 720,00 </w:t>
            </w:r>
          </w:p>
        </w:tc>
      </w:tr>
    </w:tbl>
    <w:p w:rsidR="00000000" w:rsidRDefault="00472B81">
      <w:pPr>
        <w:pStyle w:val="Default"/>
        <w:rPr>
          <w:color w:val="auto"/>
        </w:rPr>
      </w:pP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b/>
          <w:bCs/>
          <w:color w:val="auto"/>
          <w:sz w:val="20"/>
          <w:szCs w:val="20"/>
        </w:rPr>
        <w:t xml:space="preserve">                                          </w:t>
      </w:r>
      <w:r>
        <w:rPr>
          <w:b/>
          <w:bCs/>
          <w:color w:val="auto"/>
          <w:sz w:val="18"/>
          <w:szCs w:val="18"/>
        </w:rPr>
        <w:t xml:space="preserve">  </w:t>
      </w:r>
      <w:r>
        <w:rPr>
          <w:b/>
          <w:bCs/>
          <w:color w:val="auto"/>
          <w:sz w:val="16"/>
          <w:szCs w:val="16"/>
        </w:rPr>
        <w:t xml:space="preserve">Fuente: TAO </w:t>
      </w:r>
    </w:p>
    <w:p w:rsidR="00000000" w:rsidRDefault="00472B81">
      <w:pPr>
        <w:pStyle w:val="Default"/>
        <w:rPr>
          <w:color w:val="auto"/>
          <w:sz w:val="16"/>
          <w:szCs w:val="16"/>
        </w:rPr>
      </w:pPr>
      <w:r>
        <w:rPr>
          <w:b/>
          <w:bCs/>
          <w:color w:val="auto"/>
          <w:sz w:val="16"/>
          <w:szCs w:val="16"/>
        </w:rPr>
        <w:lastRenderedPageBreak/>
        <w:t xml:space="preserve">                                            Elaborado por: Las autoras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mantenimiento del césped sinté</w:t>
      </w:r>
      <w:r>
        <w:rPr>
          <w:color w:val="auto"/>
        </w:rPr>
        <w:t xml:space="preserve">tico es sumamente importante para el funcionamiento de nuestro servicio puesto que se requiere de una cancha que este siempre en buen estado para poder operar, con los sugerencia de nuestros proveedores  hemos fijado un costo mensual de $300.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Tabla 3.</w:t>
      </w:r>
      <w:r>
        <w:rPr>
          <w:b/>
          <w:bCs/>
          <w:color w:val="auto"/>
          <w:sz w:val="20"/>
          <w:szCs w:val="20"/>
        </w:rPr>
        <w:t xml:space="preserve">14 </w:t>
      </w:r>
    </w:p>
    <w:p w:rsidR="00000000" w:rsidRDefault="00472B81">
      <w:pPr>
        <w:pStyle w:val="Default"/>
        <w:rPr>
          <w:color w:val="auto"/>
          <w:sz w:val="20"/>
          <w:szCs w:val="20"/>
        </w:rPr>
      </w:pPr>
      <w:r>
        <w:rPr>
          <w:b/>
          <w:bCs/>
          <w:color w:val="auto"/>
          <w:sz w:val="20"/>
          <w:szCs w:val="20"/>
        </w:rPr>
        <w:t xml:space="preserve">Costo por Mantenimiento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967"/>
        <w:gridCol w:w="1106"/>
        <w:gridCol w:w="1067"/>
      </w:tblGrid>
      <w:tr w:rsidR="00000000">
        <w:tblPrEx>
          <w:tblCellMar>
            <w:top w:w="0" w:type="dxa"/>
            <w:bottom w:w="0" w:type="dxa"/>
          </w:tblCellMar>
        </w:tblPrEx>
        <w:trPr>
          <w:trHeight w:val="40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MENSUAL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ANUAL </w:t>
            </w:r>
          </w:p>
        </w:tc>
      </w:tr>
      <w:tr w:rsidR="00000000">
        <w:tblPrEx>
          <w:tblCellMar>
            <w:top w:w="0" w:type="dxa"/>
            <w:bottom w:w="0" w:type="dxa"/>
          </w:tblCellMar>
        </w:tblPrEx>
        <w:trPr>
          <w:trHeight w:val="42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CÉSPED SINTÉTICO </w:t>
            </w:r>
          </w:p>
        </w:tc>
        <w:tc>
          <w:tcPr>
            <w:tcW w:w="0" w:type="auto"/>
          </w:tcPr>
          <w:p w:rsidR="00000000" w:rsidRDefault="00472B81">
            <w:pPr>
              <w:pStyle w:val="Default"/>
              <w:rPr>
                <w:sz w:val="18"/>
                <w:szCs w:val="18"/>
              </w:rPr>
            </w:pPr>
            <w:r>
              <w:rPr>
                <w:b/>
                <w:bCs/>
                <w:sz w:val="18"/>
                <w:szCs w:val="18"/>
              </w:rPr>
              <w:t xml:space="preserve">$ 300,00 </w:t>
            </w:r>
          </w:p>
        </w:tc>
        <w:tc>
          <w:tcPr>
            <w:tcW w:w="0" w:type="auto"/>
          </w:tcPr>
          <w:p w:rsidR="00000000" w:rsidRDefault="00472B81">
            <w:pPr>
              <w:pStyle w:val="Default"/>
              <w:rPr>
                <w:sz w:val="18"/>
                <w:szCs w:val="18"/>
              </w:rPr>
            </w:pPr>
            <w:r>
              <w:rPr>
                <w:b/>
                <w:bCs/>
                <w:sz w:val="18"/>
                <w:szCs w:val="18"/>
              </w:rPr>
              <w:t xml:space="preserve">$ 3.600,00 </w:t>
            </w:r>
          </w:p>
        </w:tc>
      </w:tr>
    </w:tbl>
    <w:p w:rsidR="00000000" w:rsidRDefault="00472B81">
      <w:pPr>
        <w:pStyle w:val="Default"/>
        <w:rPr>
          <w:color w:val="auto"/>
        </w:rPr>
      </w:pP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b/>
          <w:bCs/>
          <w:color w:val="auto"/>
          <w:sz w:val="20"/>
          <w:szCs w:val="20"/>
        </w:rPr>
        <w:t xml:space="preserve">                                          </w:t>
      </w:r>
      <w:r>
        <w:rPr>
          <w:b/>
          <w:bCs/>
          <w:color w:val="auto"/>
          <w:sz w:val="16"/>
          <w:szCs w:val="16"/>
        </w:rPr>
        <w:t xml:space="preserve">Fuente: Poligrass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costo por la depreciación del césped sintético asciende a $2.500,00 anualmente durante los 10 años de su vida útil como lo muestra la tabla 3.21.  </w:t>
      </w:r>
    </w:p>
    <w:p w:rsidR="00000000" w:rsidRDefault="00472B81">
      <w:pPr>
        <w:pStyle w:val="Default"/>
        <w:rPr>
          <w:color w:val="auto"/>
        </w:rPr>
      </w:pPr>
      <w:r>
        <w:rPr>
          <w:b/>
          <w:bCs/>
          <w:color w:val="auto"/>
        </w:rPr>
        <w:t>3.6.2 COSTOS POR CAMPEONAT</w:t>
      </w:r>
      <w:r>
        <w:rPr>
          <w:b/>
          <w:bCs/>
          <w:color w:val="auto"/>
        </w:rPr>
        <w:t xml:space="preserve">OS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Para brindar nuestro servicio complementario de la realización de campeonatos incurriremos en los siguientes costos.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3.15 </w:t>
      </w:r>
    </w:p>
    <w:p w:rsidR="00000000" w:rsidRDefault="00472B81">
      <w:pPr>
        <w:pStyle w:val="Default"/>
        <w:rPr>
          <w:color w:val="auto"/>
          <w:sz w:val="20"/>
          <w:szCs w:val="20"/>
        </w:rPr>
      </w:pPr>
      <w:r>
        <w:rPr>
          <w:b/>
          <w:bCs/>
          <w:color w:val="auto"/>
          <w:sz w:val="20"/>
          <w:szCs w:val="20"/>
        </w:rPr>
        <w:t xml:space="preserve">Costos por Campeonatos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606"/>
        <w:gridCol w:w="1067"/>
      </w:tblGrid>
      <w:tr w:rsidR="00000000">
        <w:tblPrEx>
          <w:tblCellMar>
            <w:top w:w="0" w:type="dxa"/>
            <w:bottom w:w="0" w:type="dxa"/>
          </w:tblCellMar>
        </w:tblPrEx>
        <w:trPr>
          <w:trHeight w:val="421"/>
        </w:trPr>
        <w:tc>
          <w:tcPr>
            <w:tcW w:w="0" w:type="auto"/>
          </w:tcPr>
          <w:p w:rsidR="00000000" w:rsidRDefault="00472B81">
            <w:pPr>
              <w:pStyle w:val="Default"/>
            </w:pPr>
          </w:p>
          <w:p w:rsidR="00000000" w:rsidRDefault="00472B81">
            <w:pPr>
              <w:pStyle w:val="Default"/>
              <w:rPr>
                <w:sz w:val="20"/>
                <w:szCs w:val="20"/>
              </w:rPr>
            </w:pPr>
            <w:r>
              <w:rPr>
                <w:b/>
                <w:bCs/>
                <w:sz w:val="20"/>
                <w:szCs w:val="20"/>
              </w:rPr>
              <w:t xml:space="preserve">DESCRIPCIÓN </w:t>
            </w:r>
          </w:p>
        </w:tc>
        <w:tc>
          <w:tcPr>
            <w:tcW w:w="0" w:type="auto"/>
          </w:tcPr>
          <w:p w:rsidR="00000000" w:rsidRDefault="00472B81">
            <w:pPr>
              <w:pStyle w:val="Default"/>
            </w:pPr>
          </w:p>
          <w:p w:rsidR="00000000" w:rsidRDefault="00472B81">
            <w:pPr>
              <w:pStyle w:val="Default"/>
              <w:rPr>
                <w:sz w:val="20"/>
                <w:szCs w:val="20"/>
              </w:rPr>
            </w:pPr>
            <w:r>
              <w:rPr>
                <w:b/>
                <w:bCs/>
                <w:sz w:val="20"/>
                <w:szCs w:val="20"/>
              </w:rPr>
              <w:t xml:space="preserve">COSTOS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ARBITRAJE </w:t>
            </w:r>
          </w:p>
        </w:tc>
        <w:tc>
          <w:tcPr>
            <w:tcW w:w="0" w:type="auto"/>
          </w:tcPr>
          <w:p w:rsidR="00000000" w:rsidRDefault="00472B81">
            <w:pPr>
              <w:pStyle w:val="Default"/>
              <w:rPr>
                <w:sz w:val="18"/>
                <w:szCs w:val="18"/>
              </w:rPr>
            </w:pPr>
            <w:r>
              <w:rPr>
                <w:b/>
                <w:bCs/>
                <w:sz w:val="18"/>
                <w:szCs w:val="18"/>
              </w:rPr>
              <w:t xml:space="preserve">$ 750,00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BALON </w:t>
            </w:r>
          </w:p>
        </w:tc>
        <w:tc>
          <w:tcPr>
            <w:tcW w:w="0" w:type="auto"/>
          </w:tcPr>
          <w:p w:rsidR="00000000" w:rsidRDefault="00472B81">
            <w:pPr>
              <w:pStyle w:val="Default"/>
              <w:rPr>
                <w:sz w:val="18"/>
                <w:szCs w:val="18"/>
              </w:rPr>
            </w:pPr>
            <w:r>
              <w:rPr>
                <w:b/>
                <w:bCs/>
                <w:sz w:val="18"/>
                <w:szCs w:val="18"/>
              </w:rPr>
              <w:t xml:space="preserve">$ 150,00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PREMIO </w:t>
            </w:r>
          </w:p>
        </w:tc>
        <w:tc>
          <w:tcPr>
            <w:tcW w:w="0" w:type="auto"/>
          </w:tcPr>
          <w:p w:rsidR="00000000" w:rsidRDefault="00472B81">
            <w:pPr>
              <w:pStyle w:val="Default"/>
              <w:rPr>
                <w:sz w:val="18"/>
                <w:szCs w:val="18"/>
              </w:rPr>
            </w:pPr>
            <w:r>
              <w:rPr>
                <w:b/>
                <w:bCs/>
                <w:sz w:val="18"/>
                <w:szCs w:val="18"/>
              </w:rPr>
              <w:t xml:space="preserve">$ 300,00 </w:t>
            </w:r>
          </w:p>
        </w:tc>
      </w:tr>
      <w:tr w:rsidR="00000000">
        <w:tblPrEx>
          <w:tblCellMar>
            <w:top w:w="0" w:type="dxa"/>
            <w:bottom w:w="0" w:type="dxa"/>
          </w:tblCellMar>
        </w:tblPrEx>
        <w:trPr>
          <w:trHeight w:val="440"/>
        </w:trPr>
        <w:tc>
          <w:tcPr>
            <w:tcW w:w="0" w:type="auto"/>
          </w:tcPr>
          <w:p w:rsidR="00000000" w:rsidRDefault="00472B81">
            <w:pPr>
              <w:pStyle w:val="Default"/>
            </w:pPr>
          </w:p>
          <w:p w:rsidR="00000000" w:rsidRDefault="00472B81">
            <w:pPr>
              <w:pStyle w:val="Default"/>
              <w:rPr>
                <w:sz w:val="20"/>
                <w:szCs w:val="20"/>
              </w:rPr>
            </w:pPr>
            <w:r>
              <w:rPr>
                <w:b/>
                <w:bCs/>
                <w:sz w:val="20"/>
                <w:szCs w:val="20"/>
              </w:rPr>
              <w:t xml:space="preserve">TOTAL </w:t>
            </w:r>
          </w:p>
        </w:tc>
        <w:tc>
          <w:tcPr>
            <w:tcW w:w="0" w:type="auto"/>
          </w:tcPr>
          <w:p w:rsidR="00000000" w:rsidRDefault="00472B81">
            <w:pPr>
              <w:pStyle w:val="Default"/>
              <w:rPr>
                <w:sz w:val="18"/>
                <w:szCs w:val="18"/>
              </w:rPr>
            </w:pPr>
            <w:r>
              <w:rPr>
                <w:b/>
                <w:bCs/>
                <w:sz w:val="18"/>
                <w:szCs w:val="18"/>
              </w:rPr>
              <w:t xml:space="preserve">$ 1.200,00 </w:t>
            </w:r>
          </w:p>
        </w:tc>
      </w:tr>
    </w:tbl>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sz w:val="16"/>
          <w:szCs w:val="16"/>
        </w:rPr>
      </w:pPr>
      <w:r>
        <w:rPr>
          <w:color w:val="auto"/>
        </w:rPr>
        <w:t xml:space="preserve">                                          </w:t>
      </w:r>
      <w:r>
        <w:rPr>
          <w:b/>
          <w:bCs/>
          <w:color w:val="auto"/>
          <w:sz w:val="16"/>
          <w:szCs w:val="16"/>
        </w:rPr>
        <w:t xml:space="preserve">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Nuestro costo por arbitraje asciende a una suma de $150 por campeonato, lo que nos representa al año un costo de $750 como lo vemos en la tabla 3.15.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Los balones destinados para los campeonatos ascienden a un costo anual de $150, ya que con el estu</w:t>
      </w:r>
      <w:r>
        <w:rPr>
          <w:color w:val="auto"/>
        </w:rPr>
        <w:t xml:space="preserve">dio de la competencia se requiere aproximadamente de 1 balón por campeonato. </w:t>
      </w:r>
    </w:p>
    <w:p w:rsidR="00000000" w:rsidRDefault="00472B81">
      <w:pPr>
        <w:pStyle w:val="Default"/>
        <w:rPr>
          <w:color w:val="auto"/>
        </w:rPr>
      </w:pPr>
      <w:r>
        <w:rPr>
          <w:color w:val="auto"/>
        </w:rPr>
        <w:t xml:space="preserve">    Al equipo ganador del campeonato se les dará un premio de 300 </w:t>
      </w:r>
      <w:r>
        <w:rPr>
          <w:color w:val="auto"/>
        </w:rPr>
        <w:lastRenderedPageBreak/>
        <w:t xml:space="preserve">aproximadamente, premio que hemos especificado en el capítulo I.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3.6.3 COSTOS POR ALQUILER DEL BAR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El único costo que afecta a este ingreso, es el consumo de energía eléctrica, costo que irá aumentando con la demanda de clientes.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3.16 </w:t>
      </w:r>
    </w:p>
    <w:p w:rsidR="00000000" w:rsidRDefault="00472B81">
      <w:pPr>
        <w:pStyle w:val="Default"/>
        <w:rPr>
          <w:color w:val="auto"/>
          <w:sz w:val="20"/>
          <w:szCs w:val="20"/>
        </w:rPr>
      </w:pPr>
      <w:r>
        <w:rPr>
          <w:b/>
          <w:bCs/>
          <w:color w:val="auto"/>
          <w:sz w:val="20"/>
          <w:szCs w:val="20"/>
        </w:rPr>
        <w:t xml:space="preserve">Costo por Alquiler del Bar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636"/>
        <w:gridCol w:w="1218"/>
        <w:gridCol w:w="1062"/>
      </w:tblGrid>
      <w:tr w:rsidR="00000000">
        <w:tblPrEx>
          <w:tblCellMar>
            <w:top w:w="0" w:type="dxa"/>
            <w:bottom w:w="0" w:type="dxa"/>
          </w:tblCellMar>
        </w:tblPrEx>
        <w:trPr>
          <w:trHeight w:val="483"/>
        </w:trPr>
        <w:tc>
          <w:tcPr>
            <w:tcW w:w="0" w:type="auto"/>
          </w:tcPr>
          <w:p w:rsidR="00000000" w:rsidRDefault="00472B81">
            <w:pPr>
              <w:pStyle w:val="Default"/>
            </w:pPr>
          </w:p>
          <w:p w:rsidR="00000000" w:rsidRDefault="00472B81">
            <w:pPr>
              <w:pStyle w:val="Default"/>
              <w:rPr>
                <w:rFonts w:ascii="Calibri" w:hAnsi="Calibri" w:cs="Calibri"/>
              </w:rPr>
            </w:pPr>
            <w:r>
              <w:rPr>
                <w:rFonts w:ascii="Calibri" w:hAnsi="Calibri" w:cs="Calibri"/>
                <w:b/>
                <w:bCs/>
              </w:rPr>
              <w:t xml:space="preserve">DESCRIPCIÓN </w:t>
            </w:r>
          </w:p>
        </w:tc>
        <w:tc>
          <w:tcPr>
            <w:tcW w:w="0" w:type="auto"/>
          </w:tcPr>
          <w:p w:rsidR="00000000" w:rsidRDefault="00472B81">
            <w:pPr>
              <w:pStyle w:val="Default"/>
            </w:pPr>
          </w:p>
          <w:p w:rsidR="00000000" w:rsidRDefault="00472B81">
            <w:pPr>
              <w:pStyle w:val="Default"/>
              <w:rPr>
                <w:rFonts w:ascii="Calibri" w:hAnsi="Calibri" w:cs="Calibri"/>
              </w:rPr>
            </w:pPr>
            <w:r>
              <w:rPr>
                <w:rFonts w:ascii="Calibri" w:hAnsi="Calibri" w:cs="Calibri"/>
                <w:b/>
                <w:bCs/>
              </w:rPr>
              <w:t xml:space="preserve">MENSUAL  </w:t>
            </w:r>
          </w:p>
        </w:tc>
        <w:tc>
          <w:tcPr>
            <w:tcW w:w="0" w:type="auto"/>
          </w:tcPr>
          <w:p w:rsidR="00000000" w:rsidRDefault="00472B81">
            <w:pPr>
              <w:pStyle w:val="Default"/>
            </w:pPr>
          </w:p>
          <w:p w:rsidR="00000000" w:rsidRDefault="00472B81">
            <w:pPr>
              <w:pStyle w:val="Default"/>
              <w:rPr>
                <w:rFonts w:ascii="Calibri" w:hAnsi="Calibri" w:cs="Calibri"/>
              </w:rPr>
            </w:pPr>
            <w:r>
              <w:rPr>
                <w:rFonts w:ascii="Calibri" w:hAnsi="Calibri" w:cs="Calibri"/>
                <w:b/>
                <w:bCs/>
              </w:rPr>
              <w:t xml:space="preserve">ANUAL </w:t>
            </w:r>
          </w:p>
        </w:tc>
      </w:tr>
      <w:tr w:rsidR="00000000">
        <w:tblPrEx>
          <w:tblCellMar>
            <w:top w:w="0" w:type="dxa"/>
            <w:bottom w:w="0" w:type="dxa"/>
          </w:tblCellMar>
        </w:tblPrEx>
        <w:trPr>
          <w:trHeight w:val="503"/>
        </w:trPr>
        <w:tc>
          <w:tcPr>
            <w:tcW w:w="0" w:type="auto"/>
          </w:tcPr>
          <w:p w:rsidR="00000000" w:rsidRDefault="00472B81">
            <w:pPr>
              <w:pStyle w:val="Default"/>
            </w:pPr>
          </w:p>
          <w:p w:rsidR="00000000" w:rsidRDefault="00472B81">
            <w:pPr>
              <w:pStyle w:val="Default"/>
              <w:rPr>
                <w:rFonts w:ascii="Calibri" w:hAnsi="Calibri" w:cs="Calibri"/>
              </w:rPr>
            </w:pPr>
            <w:r>
              <w:rPr>
                <w:rFonts w:ascii="Calibri" w:hAnsi="Calibri" w:cs="Calibri"/>
                <w:b/>
                <w:bCs/>
              </w:rPr>
              <w:t xml:space="preserve">ELECTRICIDAD </w:t>
            </w:r>
          </w:p>
        </w:tc>
        <w:tc>
          <w:tcPr>
            <w:tcW w:w="0" w:type="auto"/>
          </w:tcPr>
          <w:p w:rsidR="00000000" w:rsidRDefault="00472B81">
            <w:pPr>
              <w:pStyle w:val="Default"/>
              <w:rPr>
                <w:rFonts w:ascii="Calibri" w:hAnsi="Calibri" w:cs="Calibri"/>
              </w:rPr>
            </w:pPr>
            <w:r>
              <w:rPr>
                <w:rFonts w:ascii="Calibri" w:hAnsi="Calibri" w:cs="Calibri"/>
                <w:b/>
                <w:bCs/>
              </w:rPr>
              <w:t xml:space="preserve">$ 18,00 </w:t>
            </w:r>
          </w:p>
        </w:tc>
        <w:tc>
          <w:tcPr>
            <w:tcW w:w="0" w:type="auto"/>
          </w:tcPr>
          <w:p w:rsidR="00000000" w:rsidRDefault="00472B81">
            <w:pPr>
              <w:pStyle w:val="Default"/>
              <w:rPr>
                <w:rFonts w:ascii="Calibri" w:hAnsi="Calibri" w:cs="Calibri"/>
              </w:rPr>
            </w:pPr>
            <w:r>
              <w:rPr>
                <w:rFonts w:ascii="Calibri" w:hAnsi="Calibri" w:cs="Calibri"/>
                <w:b/>
                <w:bCs/>
              </w:rPr>
              <w:t xml:space="preserve">$ 216,00 </w:t>
            </w:r>
          </w:p>
        </w:tc>
      </w:tr>
    </w:tbl>
    <w:p w:rsidR="00000000" w:rsidRDefault="00472B81">
      <w:pPr>
        <w:pStyle w:val="Default"/>
        <w:rPr>
          <w:color w:val="auto"/>
        </w:rPr>
      </w:pPr>
    </w:p>
    <w:p w:rsidR="00000000" w:rsidRDefault="00472B81">
      <w:pPr>
        <w:pStyle w:val="Default"/>
        <w:rPr>
          <w:color w:val="auto"/>
          <w:sz w:val="18"/>
          <w:szCs w:val="18"/>
        </w:rPr>
      </w:pPr>
      <w:r>
        <w:rPr>
          <w:b/>
          <w:bCs/>
          <w:color w:val="auto"/>
          <w:sz w:val="18"/>
          <w:szCs w:val="18"/>
        </w:rPr>
        <w:t xml:space="preserve">                             </w:t>
      </w:r>
    </w:p>
    <w:p w:rsidR="00000000" w:rsidRDefault="00472B81">
      <w:pPr>
        <w:pStyle w:val="Default"/>
        <w:rPr>
          <w:color w:val="auto"/>
          <w:sz w:val="16"/>
          <w:szCs w:val="16"/>
        </w:rPr>
      </w:pPr>
      <w:r>
        <w:rPr>
          <w:b/>
          <w:bCs/>
          <w:color w:val="auto"/>
          <w:sz w:val="18"/>
          <w:szCs w:val="18"/>
        </w:rPr>
        <w:t xml:space="preserve">                                                 </w:t>
      </w:r>
      <w:r>
        <w:rPr>
          <w:b/>
          <w:bCs/>
          <w:color w:val="auto"/>
          <w:sz w:val="16"/>
          <w:szCs w:val="16"/>
        </w:rPr>
        <w:t xml:space="preserve">Fuente: </w:t>
      </w:r>
      <w:hyperlink r:id="rId25" w:history="1">
        <w:r>
          <w:rPr>
            <w:b/>
            <w:bCs/>
            <w:color w:val="auto"/>
            <w:sz w:val="16"/>
            <w:szCs w:val="16"/>
          </w:rPr>
          <w:t>www.electricaguayaquil.gov.ec</w:t>
        </w:r>
      </w:hyperlink>
      <w:r>
        <w:rPr>
          <w:b/>
          <w:bCs/>
          <w:color w:val="auto"/>
          <w:sz w:val="16"/>
          <w:szCs w:val="16"/>
        </w:rPr>
        <w:t xml:space="preserve">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3.7 GASTOS OPERATIVOS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Los gastos operativos son desembolsos monetarios relacionados con la parte administrativa de la empresa y la comercialización del producto o servicio. En nuestro caso los gastos operativos de nuestro servicio ascienden a $26.</w:t>
      </w:r>
      <w:r>
        <w:rPr>
          <w:color w:val="auto"/>
        </w:rPr>
        <w:t xml:space="preserve">830,55.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3.7.1 GASTOS ADMINISTRATIVOS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Los gastos administrativos como su nombre lo indica se refiere a todos los gastos relacionados con la administración del negocio, como sueldos, servicios básicos, entre otros.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En nuestro caso es</w:t>
      </w:r>
      <w:r>
        <w:rPr>
          <w:color w:val="auto"/>
        </w:rPr>
        <w:t xml:space="preserve">tos gastos ascienden a $23.770,55 como se lo detalla en la siguiente tabla. </w:t>
      </w:r>
    </w:p>
    <w:p w:rsidR="00000000" w:rsidRDefault="00472B81">
      <w:pPr>
        <w:pStyle w:val="Default"/>
        <w:rPr>
          <w:color w:val="auto"/>
        </w:rPr>
      </w:pPr>
      <w:r>
        <w:rPr>
          <w:color w:val="auto"/>
        </w:rPr>
        <w:t xml:space="preserve"> </w:t>
      </w:r>
    </w:p>
    <w:p w:rsidR="00000000" w:rsidRDefault="00472B81">
      <w:pPr>
        <w:pStyle w:val="Default"/>
        <w:rPr>
          <w:color w:val="auto"/>
          <w:sz w:val="20"/>
          <w:szCs w:val="20"/>
        </w:rPr>
      </w:pPr>
      <w:r>
        <w:rPr>
          <w:b/>
          <w:bCs/>
          <w:color w:val="auto"/>
          <w:sz w:val="20"/>
          <w:szCs w:val="20"/>
        </w:rPr>
        <w:t xml:space="preserve">Tabla 3.17 </w:t>
      </w:r>
    </w:p>
    <w:p w:rsidR="00000000" w:rsidRDefault="00472B81">
      <w:pPr>
        <w:pStyle w:val="Default"/>
        <w:rPr>
          <w:color w:val="auto"/>
          <w:sz w:val="20"/>
          <w:szCs w:val="20"/>
        </w:rPr>
      </w:pPr>
      <w:r>
        <w:rPr>
          <w:b/>
          <w:bCs/>
          <w:color w:val="auto"/>
          <w:sz w:val="20"/>
          <w:szCs w:val="20"/>
        </w:rPr>
        <w:t xml:space="preserve">Gastos Administrativos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3367"/>
        <w:gridCol w:w="1167"/>
      </w:tblGrid>
      <w:tr w:rsidR="00000000">
        <w:tblPrEx>
          <w:tblCellMar>
            <w:top w:w="0" w:type="dxa"/>
            <w:bottom w:w="0" w:type="dxa"/>
          </w:tblCellMar>
        </w:tblPrEx>
        <w:trPr>
          <w:trHeight w:val="401"/>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 </w:t>
            </w:r>
          </w:p>
        </w:tc>
      </w:tr>
      <w:tr w:rsidR="00000000">
        <w:tblPrEx>
          <w:tblCellMar>
            <w:top w:w="0" w:type="dxa"/>
            <w:bottom w:w="0" w:type="dxa"/>
          </w:tblCellMar>
        </w:tblPrEx>
        <w:trPr>
          <w:trHeight w:val="401"/>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 POR SUELDOS Y SALARIOS </w:t>
            </w:r>
          </w:p>
        </w:tc>
        <w:tc>
          <w:tcPr>
            <w:tcW w:w="0" w:type="auto"/>
          </w:tcPr>
          <w:p w:rsidR="00000000" w:rsidRDefault="00472B81">
            <w:pPr>
              <w:pStyle w:val="Default"/>
              <w:rPr>
                <w:sz w:val="18"/>
                <w:szCs w:val="18"/>
              </w:rPr>
            </w:pPr>
            <w:r>
              <w:rPr>
                <w:b/>
                <w:bCs/>
                <w:sz w:val="18"/>
                <w:szCs w:val="18"/>
              </w:rPr>
              <w:t xml:space="preserve">$ 18.330,00  </w:t>
            </w:r>
          </w:p>
        </w:tc>
      </w:tr>
      <w:tr w:rsidR="00000000">
        <w:tblPrEx>
          <w:tblCellMar>
            <w:top w:w="0" w:type="dxa"/>
            <w:bottom w:w="0" w:type="dxa"/>
          </w:tblCellMar>
        </w:tblPrEx>
        <w:trPr>
          <w:trHeight w:val="401"/>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 POR MANTENIMIENTO </w:t>
            </w:r>
          </w:p>
        </w:tc>
        <w:tc>
          <w:tcPr>
            <w:tcW w:w="0" w:type="auto"/>
          </w:tcPr>
          <w:p w:rsidR="00000000" w:rsidRDefault="00472B81">
            <w:pPr>
              <w:pStyle w:val="Default"/>
              <w:rPr>
                <w:sz w:val="18"/>
                <w:szCs w:val="18"/>
              </w:rPr>
            </w:pPr>
            <w:r>
              <w:rPr>
                <w:b/>
                <w:bCs/>
                <w:sz w:val="18"/>
                <w:szCs w:val="18"/>
              </w:rPr>
              <w:t xml:space="preserve">$ 960,00  </w:t>
            </w:r>
          </w:p>
        </w:tc>
      </w:tr>
      <w:tr w:rsidR="00000000">
        <w:tblPrEx>
          <w:tblCellMar>
            <w:top w:w="0" w:type="dxa"/>
            <w:bottom w:w="0" w:type="dxa"/>
          </w:tblCellMar>
        </w:tblPrEx>
        <w:trPr>
          <w:trHeight w:val="401"/>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 POR SUMINISTROS </w:t>
            </w:r>
          </w:p>
        </w:tc>
        <w:tc>
          <w:tcPr>
            <w:tcW w:w="0" w:type="auto"/>
          </w:tcPr>
          <w:p w:rsidR="00000000" w:rsidRDefault="00472B81">
            <w:pPr>
              <w:pStyle w:val="Default"/>
              <w:rPr>
                <w:sz w:val="18"/>
                <w:szCs w:val="18"/>
              </w:rPr>
            </w:pPr>
            <w:r>
              <w:rPr>
                <w:b/>
                <w:bCs/>
                <w:sz w:val="18"/>
                <w:szCs w:val="18"/>
              </w:rPr>
              <w:t>$ 60</w:t>
            </w:r>
            <w:r>
              <w:rPr>
                <w:b/>
                <w:bCs/>
                <w:sz w:val="18"/>
                <w:szCs w:val="18"/>
              </w:rPr>
              <w:t xml:space="preserve">0,00  </w:t>
            </w:r>
          </w:p>
        </w:tc>
      </w:tr>
      <w:tr w:rsidR="00000000">
        <w:tblPrEx>
          <w:tblCellMar>
            <w:top w:w="0" w:type="dxa"/>
            <w:bottom w:w="0" w:type="dxa"/>
          </w:tblCellMar>
        </w:tblPrEx>
        <w:trPr>
          <w:trHeight w:val="401"/>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 POR SERVICIOS BÁSICOS </w:t>
            </w:r>
          </w:p>
        </w:tc>
        <w:tc>
          <w:tcPr>
            <w:tcW w:w="0" w:type="auto"/>
          </w:tcPr>
          <w:p w:rsidR="00000000" w:rsidRDefault="00472B81">
            <w:pPr>
              <w:pStyle w:val="Default"/>
              <w:rPr>
                <w:sz w:val="18"/>
                <w:szCs w:val="18"/>
              </w:rPr>
            </w:pPr>
            <w:r>
              <w:rPr>
                <w:b/>
                <w:bCs/>
                <w:sz w:val="18"/>
                <w:szCs w:val="18"/>
              </w:rPr>
              <w:t xml:space="preserve">$ 479,52  </w:t>
            </w:r>
          </w:p>
        </w:tc>
      </w:tr>
      <w:tr w:rsidR="00000000">
        <w:tblPrEx>
          <w:tblCellMar>
            <w:top w:w="0" w:type="dxa"/>
            <w:bottom w:w="0" w:type="dxa"/>
          </w:tblCellMar>
        </w:tblPrEx>
        <w:trPr>
          <w:trHeight w:val="402"/>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DEPRECIACION DE ACTIVOS FIJOS </w:t>
            </w:r>
          </w:p>
        </w:tc>
        <w:tc>
          <w:tcPr>
            <w:tcW w:w="0" w:type="auto"/>
          </w:tcPr>
          <w:p w:rsidR="00000000" w:rsidRDefault="00472B81">
            <w:pPr>
              <w:pStyle w:val="Default"/>
              <w:rPr>
                <w:sz w:val="18"/>
                <w:szCs w:val="18"/>
              </w:rPr>
            </w:pPr>
            <w:r>
              <w:rPr>
                <w:b/>
                <w:bCs/>
                <w:sz w:val="18"/>
                <w:szCs w:val="18"/>
              </w:rPr>
              <w:t xml:space="preserve">$ 3.401,03  </w:t>
            </w:r>
          </w:p>
        </w:tc>
      </w:tr>
      <w:tr w:rsidR="00000000">
        <w:tblPrEx>
          <w:tblCellMar>
            <w:top w:w="0" w:type="dxa"/>
            <w:bottom w:w="0" w:type="dxa"/>
          </w:tblCellMar>
        </w:tblPrEx>
        <w:trPr>
          <w:trHeight w:val="421"/>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GASTOS ADMINISTRATIVOS </w:t>
            </w:r>
          </w:p>
        </w:tc>
        <w:tc>
          <w:tcPr>
            <w:tcW w:w="0" w:type="auto"/>
          </w:tcPr>
          <w:p w:rsidR="00000000" w:rsidRDefault="00472B81">
            <w:pPr>
              <w:pStyle w:val="Default"/>
              <w:rPr>
                <w:sz w:val="18"/>
                <w:szCs w:val="18"/>
              </w:rPr>
            </w:pPr>
            <w:r>
              <w:rPr>
                <w:b/>
                <w:bCs/>
                <w:sz w:val="18"/>
                <w:szCs w:val="18"/>
              </w:rPr>
              <w:t xml:space="preserve">$ 23.770,55  </w:t>
            </w:r>
          </w:p>
        </w:tc>
      </w:tr>
    </w:tbl>
    <w:p w:rsidR="00000000" w:rsidRDefault="00472B81">
      <w:pPr>
        <w:pStyle w:val="Default"/>
        <w:rPr>
          <w:color w:val="auto"/>
        </w:rPr>
      </w:pP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sz w:val="16"/>
          <w:szCs w:val="16"/>
        </w:rPr>
      </w:pPr>
      <w:r>
        <w:rPr>
          <w:b/>
          <w:bCs/>
          <w:color w:val="auto"/>
          <w:sz w:val="16"/>
          <w:szCs w:val="16"/>
        </w:rPr>
        <w:t xml:space="preserve">                               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Los sueldos y salarios son un gasto que debemos cancelar por el manejo de nuestro negocio y el mantenimiento del edificio. En la tabla 3.18 podemos ver el sueldo mensual que percibirá cada m</w:t>
      </w:r>
      <w:r>
        <w:rPr>
          <w:color w:val="auto"/>
        </w:rPr>
        <w:t xml:space="preserve">iembro de nuestra empresa, que incluyendo las disposiciones dadas por la ley nos representará para el primer año un gasto administrativo de $18.750,00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3.18 </w:t>
      </w:r>
    </w:p>
    <w:p w:rsidR="00000000" w:rsidRDefault="00472B81">
      <w:pPr>
        <w:pStyle w:val="Default"/>
        <w:rPr>
          <w:color w:val="auto"/>
          <w:sz w:val="20"/>
          <w:szCs w:val="20"/>
        </w:rPr>
      </w:pPr>
      <w:r>
        <w:rPr>
          <w:b/>
          <w:bCs/>
          <w:color w:val="auto"/>
          <w:sz w:val="20"/>
          <w:szCs w:val="20"/>
        </w:rPr>
        <w:t xml:space="preserve">Sueldos y Salarios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2977"/>
        <w:gridCol w:w="1087"/>
      </w:tblGrid>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SUELDOS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GERENTE </w:t>
            </w:r>
          </w:p>
        </w:tc>
        <w:tc>
          <w:tcPr>
            <w:tcW w:w="0" w:type="auto"/>
          </w:tcPr>
          <w:p w:rsidR="00000000" w:rsidRDefault="00472B81">
            <w:pPr>
              <w:pStyle w:val="Default"/>
              <w:rPr>
                <w:sz w:val="18"/>
                <w:szCs w:val="18"/>
              </w:rPr>
            </w:pPr>
            <w:r>
              <w:rPr>
                <w:b/>
                <w:bCs/>
                <w:sz w:val="18"/>
                <w:szCs w:val="18"/>
              </w:rPr>
              <w:t xml:space="preserve">$ 400,00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CONTADOR </w:t>
            </w:r>
          </w:p>
        </w:tc>
        <w:tc>
          <w:tcPr>
            <w:tcW w:w="0" w:type="auto"/>
          </w:tcPr>
          <w:p w:rsidR="00000000" w:rsidRDefault="00472B81">
            <w:pPr>
              <w:pStyle w:val="Default"/>
              <w:rPr>
                <w:sz w:val="18"/>
                <w:szCs w:val="18"/>
              </w:rPr>
            </w:pPr>
            <w:r>
              <w:rPr>
                <w:b/>
                <w:bCs/>
                <w:sz w:val="18"/>
                <w:szCs w:val="18"/>
              </w:rPr>
              <w:t xml:space="preserve">$ 120,00 </w:t>
            </w:r>
          </w:p>
        </w:tc>
      </w:tr>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COORDINADOR OPERACIONES </w:t>
            </w:r>
          </w:p>
        </w:tc>
        <w:tc>
          <w:tcPr>
            <w:tcW w:w="0" w:type="auto"/>
          </w:tcPr>
          <w:p w:rsidR="00000000" w:rsidRDefault="00472B81">
            <w:pPr>
              <w:pStyle w:val="Default"/>
              <w:rPr>
                <w:sz w:val="18"/>
                <w:szCs w:val="18"/>
              </w:rPr>
            </w:pPr>
            <w:r>
              <w:rPr>
                <w:b/>
                <w:bCs/>
                <w:sz w:val="18"/>
                <w:szCs w:val="18"/>
              </w:rPr>
              <w:t xml:space="preserve">$ 280,00 </w:t>
            </w:r>
          </w:p>
        </w:tc>
      </w:tr>
      <w:tr w:rsidR="00000000">
        <w:tblPrEx>
          <w:tblCellMar>
            <w:top w:w="0" w:type="dxa"/>
            <w:bottom w:w="0" w:type="dxa"/>
          </w:tblCellMar>
        </w:tblPrEx>
        <w:trPr>
          <w:trHeight w:val="605"/>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MANTENIMIENTO Y LIMPIEZA </w:t>
            </w:r>
          </w:p>
        </w:tc>
        <w:tc>
          <w:tcPr>
            <w:tcW w:w="0" w:type="auto"/>
          </w:tcPr>
          <w:p w:rsidR="00000000" w:rsidRDefault="00472B81">
            <w:pPr>
              <w:pStyle w:val="Default"/>
              <w:rPr>
                <w:sz w:val="18"/>
                <w:szCs w:val="18"/>
              </w:rPr>
            </w:pPr>
            <w:r>
              <w:rPr>
                <w:b/>
                <w:bCs/>
                <w:sz w:val="18"/>
                <w:szCs w:val="18"/>
              </w:rPr>
              <w:t xml:space="preserve">$ 250,00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SEGURIDAD </w:t>
            </w:r>
          </w:p>
        </w:tc>
        <w:tc>
          <w:tcPr>
            <w:tcW w:w="0" w:type="auto"/>
          </w:tcPr>
          <w:p w:rsidR="00000000" w:rsidRDefault="00472B81">
            <w:pPr>
              <w:pStyle w:val="Default"/>
              <w:rPr>
                <w:sz w:val="18"/>
                <w:szCs w:val="18"/>
              </w:rPr>
            </w:pPr>
            <w:r>
              <w:rPr>
                <w:b/>
                <w:bCs/>
                <w:sz w:val="18"/>
                <w:szCs w:val="18"/>
              </w:rPr>
              <w:t xml:space="preserve">$ 250,00 </w:t>
            </w:r>
          </w:p>
        </w:tc>
      </w:tr>
      <w:tr w:rsidR="00000000">
        <w:tblPrEx>
          <w:tblCellMar>
            <w:top w:w="0" w:type="dxa"/>
            <w:bottom w:w="0" w:type="dxa"/>
          </w:tblCellMar>
        </w:tblPrEx>
        <w:trPr>
          <w:trHeight w:val="41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w:t>
            </w:r>
          </w:p>
        </w:tc>
        <w:tc>
          <w:tcPr>
            <w:tcW w:w="0" w:type="auto"/>
          </w:tcPr>
          <w:p w:rsidR="00000000" w:rsidRDefault="00472B81">
            <w:pPr>
              <w:pStyle w:val="Default"/>
              <w:rPr>
                <w:sz w:val="18"/>
                <w:szCs w:val="18"/>
              </w:rPr>
            </w:pPr>
            <w:r>
              <w:rPr>
                <w:b/>
                <w:bCs/>
                <w:sz w:val="18"/>
                <w:szCs w:val="18"/>
              </w:rPr>
              <w:t xml:space="preserve">$ 1.300,00  </w:t>
            </w:r>
          </w:p>
        </w:tc>
      </w:tr>
    </w:tbl>
    <w:p w:rsidR="00000000" w:rsidRDefault="00472B81">
      <w:pPr>
        <w:pStyle w:val="Default"/>
        <w:rPr>
          <w:color w:val="auto"/>
        </w:rPr>
      </w:pP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sz w:val="16"/>
          <w:szCs w:val="16"/>
        </w:rPr>
      </w:pPr>
      <w:r>
        <w:rPr>
          <w:b/>
          <w:bCs/>
          <w:color w:val="auto"/>
          <w:sz w:val="16"/>
          <w:szCs w:val="16"/>
        </w:rPr>
        <w:t xml:space="preserve">                                              Fuente: Estudio de la Competencia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Todos los activos fijos que se encuentren en nuestras instalaciones, necesitarán de un mantenimiento y limpieza constante, por lo que hemos ajustado un gasto de $960 al año. </w:t>
      </w:r>
    </w:p>
    <w:p w:rsidR="00000000" w:rsidRDefault="00472B81">
      <w:pPr>
        <w:pStyle w:val="Default"/>
        <w:rPr>
          <w:color w:val="auto"/>
        </w:rPr>
      </w:pPr>
      <w:r>
        <w:rPr>
          <w:color w:val="auto"/>
        </w:rPr>
        <w:t xml:space="preserve">   </w:t>
      </w:r>
      <w:r>
        <w:rPr>
          <w:color w:val="auto"/>
        </w:rPr>
        <w:t xml:space="preserve">   </w:t>
      </w:r>
    </w:p>
    <w:p w:rsidR="00000000" w:rsidRDefault="00472B81">
      <w:pPr>
        <w:pStyle w:val="Default"/>
        <w:rPr>
          <w:color w:val="auto"/>
        </w:rPr>
      </w:pPr>
      <w:r>
        <w:rPr>
          <w:color w:val="auto"/>
        </w:rPr>
        <w:t xml:space="preserve">     Se ha destinado un gasto para suministros de oficina, como hojas, plumas, clis, grapadora, perforadora, marcadores, cds, entre otros de $50 al mes, lo que suma un gasto total de  $600 por año.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El gasto por servicios bá</w:t>
      </w:r>
      <w:r>
        <w:rPr>
          <w:color w:val="auto"/>
        </w:rPr>
        <w:t>sicos incluye luz, agua y teléfono; en nuestro gasto por electricidad solo afectará la energía eléctrica utilizada en la oficina, en el gasto por agua siempre será un mismo valor ya que en el Cantón Durán todos los habitantes pagan una tarifa base que es d</w:t>
      </w:r>
      <w:r>
        <w:rPr>
          <w:color w:val="auto"/>
        </w:rPr>
        <w:t xml:space="preserve">e $4,96; y en el caso del gasto por consumo de teléfono se reflejan las llamadas que se harán a los proveedores y clientes.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Tabla 3.19 </w:t>
      </w:r>
    </w:p>
    <w:p w:rsidR="00000000" w:rsidRDefault="00472B81">
      <w:pPr>
        <w:pStyle w:val="Default"/>
        <w:rPr>
          <w:color w:val="auto"/>
          <w:sz w:val="20"/>
          <w:szCs w:val="20"/>
        </w:rPr>
      </w:pPr>
      <w:r>
        <w:rPr>
          <w:b/>
          <w:bCs/>
          <w:color w:val="auto"/>
          <w:sz w:val="20"/>
          <w:szCs w:val="20"/>
        </w:rPr>
        <w:t xml:space="preserve">Servicios Básicos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556"/>
        <w:gridCol w:w="917"/>
      </w:tblGrid>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lastRenderedPageBreak/>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lastRenderedPageBreak/>
              <w:t xml:space="preserve">GASTO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ELECTRICIDAD </w:t>
            </w:r>
          </w:p>
        </w:tc>
        <w:tc>
          <w:tcPr>
            <w:tcW w:w="0" w:type="auto"/>
          </w:tcPr>
          <w:p w:rsidR="00000000" w:rsidRDefault="00472B81">
            <w:pPr>
              <w:pStyle w:val="Default"/>
              <w:rPr>
                <w:sz w:val="18"/>
                <w:szCs w:val="18"/>
              </w:rPr>
            </w:pPr>
            <w:r>
              <w:rPr>
                <w:b/>
                <w:bCs/>
                <w:sz w:val="18"/>
                <w:szCs w:val="18"/>
              </w:rPr>
              <w:t xml:space="preserve">$ 180,00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AGUA </w:t>
            </w:r>
          </w:p>
        </w:tc>
        <w:tc>
          <w:tcPr>
            <w:tcW w:w="0" w:type="auto"/>
          </w:tcPr>
          <w:p w:rsidR="00000000" w:rsidRDefault="00472B81">
            <w:pPr>
              <w:pStyle w:val="Default"/>
              <w:rPr>
                <w:sz w:val="18"/>
                <w:szCs w:val="18"/>
              </w:rPr>
            </w:pPr>
            <w:r>
              <w:rPr>
                <w:b/>
                <w:bCs/>
                <w:sz w:val="18"/>
                <w:szCs w:val="18"/>
              </w:rPr>
              <w:t xml:space="preserve">$ 59,52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TELEFONO </w:t>
            </w:r>
          </w:p>
        </w:tc>
        <w:tc>
          <w:tcPr>
            <w:tcW w:w="0" w:type="auto"/>
          </w:tcPr>
          <w:p w:rsidR="00000000" w:rsidRDefault="00472B81">
            <w:pPr>
              <w:pStyle w:val="Default"/>
              <w:rPr>
                <w:sz w:val="18"/>
                <w:szCs w:val="18"/>
              </w:rPr>
            </w:pPr>
            <w:r>
              <w:rPr>
                <w:b/>
                <w:bCs/>
                <w:sz w:val="18"/>
                <w:szCs w:val="18"/>
              </w:rPr>
              <w:t xml:space="preserve">$ 240,00 </w:t>
            </w:r>
          </w:p>
        </w:tc>
      </w:tr>
      <w:tr w:rsidR="00000000">
        <w:tblPrEx>
          <w:tblCellMar>
            <w:top w:w="0" w:type="dxa"/>
            <w:bottom w:w="0" w:type="dxa"/>
          </w:tblCellMar>
        </w:tblPrEx>
        <w:trPr>
          <w:trHeight w:val="418"/>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w:t>
            </w:r>
          </w:p>
        </w:tc>
        <w:tc>
          <w:tcPr>
            <w:tcW w:w="0" w:type="auto"/>
          </w:tcPr>
          <w:p w:rsidR="00000000" w:rsidRDefault="00472B81">
            <w:pPr>
              <w:pStyle w:val="Default"/>
              <w:rPr>
                <w:sz w:val="18"/>
                <w:szCs w:val="18"/>
              </w:rPr>
            </w:pPr>
            <w:r>
              <w:rPr>
                <w:b/>
                <w:bCs/>
                <w:sz w:val="18"/>
                <w:szCs w:val="18"/>
              </w:rPr>
              <w:t xml:space="preserve">$ 479,52 </w:t>
            </w:r>
          </w:p>
        </w:tc>
      </w:tr>
    </w:tbl>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sz w:val="16"/>
          <w:szCs w:val="16"/>
        </w:rPr>
      </w:pPr>
      <w:r>
        <w:rPr>
          <w:color w:val="auto"/>
        </w:rPr>
        <w:t xml:space="preserve">                                           </w:t>
      </w:r>
      <w:r>
        <w:rPr>
          <w:b/>
          <w:bCs/>
          <w:color w:val="auto"/>
          <w:sz w:val="16"/>
          <w:szCs w:val="16"/>
        </w:rPr>
        <w:t xml:space="preserve">Fuente: www.andinatel.com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La depreciación de nuestros activos dependerá de sus años de vida ú</w:t>
      </w:r>
      <w:r>
        <w:rPr>
          <w:color w:val="auto"/>
        </w:rPr>
        <w:t xml:space="preserve">til,  nosotros hemos utilizado el método de línea recta como lo presentamos a continuación, y en el caso de nuestros equipos de computación realizaremos reinversiones cada 3 años. </w:t>
      </w:r>
    </w:p>
    <w:p w:rsidR="00000000" w:rsidRDefault="00472B81">
      <w:pPr>
        <w:pStyle w:val="Default"/>
        <w:rPr>
          <w:color w:val="auto"/>
          <w:sz w:val="20"/>
          <w:szCs w:val="20"/>
        </w:rPr>
      </w:pPr>
      <w:r>
        <w:rPr>
          <w:b/>
          <w:bCs/>
          <w:color w:val="auto"/>
          <w:sz w:val="20"/>
          <w:szCs w:val="20"/>
        </w:rPr>
        <w:t xml:space="preserve">Tabla 3.20 </w:t>
      </w:r>
    </w:p>
    <w:p w:rsidR="00000000" w:rsidRDefault="00472B81">
      <w:pPr>
        <w:pStyle w:val="Default"/>
        <w:rPr>
          <w:color w:val="auto"/>
          <w:sz w:val="20"/>
          <w:szCs w:val="20"/>
        </w:rPr>
      </w:pPr>
      <w:r>
        <w:rPr>
          <w:b/>
          <w:bCs/>
          <w:color w:val="auto"/>
          <w:sz w:val="20"/>
          <w:szCs w:val="20"/>
        </w:rPr>
        <w:t xml:space="preserve">Depreciación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797"/>
        <w:gridCol w:w="1055"/>
        <w:gridCol w:w="814"/>
        <w:gridCol w:w="577"/>
        <w:gridCol w:w="1770"/>
        <w:gridCol w:w="1907"/>
        <w:gridCol w:w="1236"/>
      </w:tblGrid>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DESCRIPCIÓN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COSTO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VIDA   UTIL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 </w:t>
            </w:r>
          </w:p>
        </w:tc>
        <w:tc>
          <w:tcPr>
            <w:tcW w:w="0" w:type="auto"/>
          </w:tcPr>
          <w:p w:rsidR="00000000" w:rsidRDefault="00472B81">
            <w:pPr>
              <w:pStyle w:val="Default"/>
            </w:pPr>
          </w:p>
          <w:p w:rsidR="00000000" w:rsidRDefault="00472B81">
            <w:pPr>
              <w:pStyle w:val="Default"/>
              <w:rPr>
                <w:sz w:val="18"/>
                <w:szCs w:val="18"/>
              </w:rPr>
            </w:pPr>
            <w:r>
              <w:rPr>
                <w:b/>
                <w:bCs/>
                <w:sz w:val="18"/>
                <w:szCs w:val="18"/>
              </w:rPr>
              <w:t>DEPREC</w:t>
            </w:r>
            <w:r>
              <w:rPr>
                <w:b/>
                <w:bCs/>
                <w:sz w:val="18"/>
                <w:szCs w:val="18"/>
              </w:rPr>
              <w:t xml:space="preserve">IACIÓN ANUAL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DEPRECIACIÓN ACUMULADA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VALOR EN LIBROS </w:t>
            </w:r>
          </w:p>
        </w:tc>
      </w:tr>
      <w:tr w:rsidR="00000000">
        <w:tblPrEx>
          <w:tblCellMar>
            <w:top w:w="0" w:type="dxa"/>
            <w:bottom w:w="0" w:type="dxa"/>
          </w:tblCellMar>
        </w:tblPrEx>
        <w:trPr>
          <w:trHeight w:val="605"/>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CÉSPED SINTÉTICO </w:t>
            </w:r>
          </w:p>
        </w:tc>
        <w:tc>
          <w:tcPr>
            <w:tcW w:w="0" w:type="auto"/>
          </w:tcPr>
          <w:p w:rsidR="00000000" w:rsidRDefault="00472B81">
            <w:pPr>
              <w:pStyle w:val="Default"/>
              <w:rPr>
                <w:sz w:val="18"/>
                <w:szCs w:val="18"/>
              </w:rPr>
            </w:pPr>
            <w:r>
              <w:rPr>
                <w:b/>
                <w:bCs/>
                <w:sz w:val="18"/>
                <w:szCs w:val="18"/>
              </w:rPr>
              <w:t xml:space="preserve">$ 25.000,00  </w:t>
            </w:r>
          </w:p>
        </w:tc>
        <w:tc>
          <w:tcPr>
            <w:tcW w:w="0" w:type="auto"/>
          </w:tcPr>
          <w:p w:rsidR="00000000" w:rsidRDefault="00472B81">
            <w:pPr>
              <w:pStyle w:val="Default"/>
              <w:rPr>
                <w:sz w:val="18"/>
                <w:szCs w:val="18"/>
              </w:rPr>
            </w:pPr>
            <w:r>
              <w:rPr>
                <w:b/>
                <w:bCs/>
                <w:sz w:val="18"/>
                <w:szCs w:val="18"/>
              </w:rPr>
              <w:t xml:space="preserve">10  </w:t>
            </w:r>
          </w:p>
        </w:tc>
        <w:tc>
          <w:tcPr>
            <w:tcW w:w="0" w:type="auto"/>
          </w:tcPr>
          <w:p w:rsidR="00000000" w:rsidRDefault="00472B81">
            <w:pPr>
              <w:pStyle w:val="Default"/>
              <w:rPr>
                <w:sz w:val="18"/>
                <w:szCs w:val="18"/>
              </w:rPr>
            </w:pPr>
            <w:r>
              <w:rPr>
                <w:b/>
                <w:bCs/>
                <w:sz w:val="18"/>
                <w:szCs w:val="18"/>
              </w:rPr>
              <w:t xml:space="preserve">10% </w:t>
            </w:r>
          </w:p>
        </w:tc>
        <w:tc>
          <w:tcPr>
            <w:tcW w:w="0" w:type="auto"/>
          </w:tcPr>
          <w:p w:rsidR="00000000" w:rsidRDefault="00472B81">
            <w:pPr>
              <w:pStyle w:val="Default"/>
              <w:rPr>
                <w:sz w:val="18"/>
                <w:szCs w:val="18"/>
              </w:rPr>
            </w:pPr>
            <w:r>
              <w:rPr>
                <w:b/>
                <w:bCs/>
                <w:sz w:val="18"/>
                <w:szCs w:val="18"/>
              </w:rPr>
              <w:t xml:space="preserve">$ 2.500,00  </w:t>
            </w:r>
          </w:p>
        </w:tc>
        <w:tc>
          <w:tcPr>
            <w:tcW w:w="0" w:type="auto"/>
          </w:tcPr>
          <w:p w:rsidR="00000000" w:rsidRDefault="00472B81">
            <w:pPr>
              <w:pStyle w:val="Default"/>
              <w:rPr>
                <w:sz w:val="18"/>
                <w:szCs w:val="18"/>
              </w:rPr>
            </w:pPr>
            <w:r>
              <w:rPr>
                <w:b/>
                <w:bCs/>
                <w:sz w:val="18"/>
                <w:szCs w:val="18"/>
              </w:rPr>
              <w:t xml:space="preserve">$ 25.000,00  </w:t>
            </w:r>
          </w:p>
        </w:tc>
        <w:tc>
          <w:tcPr>
            <w:tcW w:w="0" w:type="auto"/>
          </w:tcPr>
          <w:p w:rsidR="00000000" w:rsidRDefault="00472B81">
            <w:pPr>
              <w:pStyle w:val="Default"/>
              <w:rPr>
                <w:sz w:val="18"/>
                <w:szCs w:val="18"/>
              </w:rPr>
            </w:pPr>
            <w:r>
              <w:rPr>
                <w:b/>
                <w:bCs/>
                <w:sz w:val="18"/>
                <w:szCs w:val="18"/>
              </w:rPr>
              <w:t xml:space="preserve">$ 0,00  </w:t>
            </w:r>
          </w:p>
        </w:tc>
      </w:tr>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EDIFICIO </w:t>
            </w:r>
          </w:p>
        </w:tc>
        <w:tc>
          <w:tcPr>
            <w:tcW w:w="0" w:type="auto"/>
          </w:tcPr>
          <w:p w:rsidR="00000000" w:rsidRDefault="00472B81">
            <w:pPr>
              <w:pStyle w:val="Default"/>
              <w:rPr>
                <w:sz w:val="18"/>
                <w:szCs w:val="18"/>
              </w:rPr>
            </w:pPr>
            <w:r>
              <w:rPr>
                <w:b/>
                <w:bCs/>
                <w:sz w:val="18"/>
                <w:szCs w:val="18"/>
              </w:rPr>
              <w:t xml:space="preserve">$ 57.000,00  </w:t>
            </w:r>
          </w:p>
        </w:tc>
        <w:tc>
          <w:tcPr>
            <w:tcW w:w="0" w:type="auto"/>
          </w:tcPr>
          <w:p w:rsidR="00000000" w:rsidRDefault="00472B81">
            <w:pPr>
              <w:pStyle w:val="Default"/>
              <w:rPr>
                <w:sz w:val="18"/>
                <w:szCs w:val="18"/>
              </w:rPr>
            </w:pPr>
            <w:r>
              <w:rPr>
                <w:b/>
                <w:bCs/>
                <w:sz w:val="18"/>
                <w:szCs w:val="18"/>
              </w:rPr>
              <w:t xml:space="preserve">20  </w:t>
            </w:r>
          </w:p>
        </w:tc>
        <w:tc>
          <w:tcPr>
            <w:tcW w:w="0" w:type="auto"/>
          </w:tcPr>
          <w:p w:rsidR="00000000" w:rsidRDefault="00472B81">
            <w:pPr>
              <w:pStyle w:val="Default"/>
              <w:rPr>
                <w:sz w:val="18"/>
                <w:szCs w:val="18"/>
              </w:rPr>
            </w:pPr>
            <w:r>
              <w:rPr>
                <w:b/>
                <w:bCs/>
                <w:sz w:val="18"/>
                <w:szCs w:val="18"/>
              </w:rPr>
              <w:t xml:space="preserve">20% </w:t>
            </w:r>
          </w:p>
        </w:tc>
        <w:tc>
          <w:tcPr>
            <w:tcW w:w="0" w:type="auto"/>
          </w:tcPr>
          <w:p w:rsidR="00000000" w:rsidRDefault="00472B81">
            <w:pPr>
              <w:pStyle w:val="Default"/>
              <w:rPr>
                <w:sz w:val="18"/>
                <w:szCs w:val="18"/>
              </w:rPr>
            </w:pPr>
            <w:r>
              <w:rPr>
                <w:b/>
                <w:bCs/>
                <w:sz w:val="18"/>
                <w:szCs w:val="18"/>
              </w:rPr>
              <w:t xml:space="preserve">$ 2.850,00  </w:t>
            </w:r>
          </w:p>
        </w:tc>
        <w:tc>
          <w:tcPr>
            <w:tcW w:w="0" w:type="auto"/>
          </w:tcPr>
          <w:p w:rsidR="00000000" w:rsidRDefault="00472B81">
            <w:pPr>
              <w:pStyle w:val="Default"/>
              <w:rPr>
                <w:sz w:val="18"/>
                <w:szCs w:val="18"/>
              </w:rPr>
            </w:pPr>
            <w:r>
              <w:rPr>
                <w:b/>
                <w:bCs/>
                <w:sz w:val="18"/>
                <w:szCs w:val="18"/>
              </w:rPr>
              <w:t xml:space="preserve">$ 28.500,00  </w:t>
            </w:r>
          </w:p>
        </w:tc>
        <w:tc>
          <w:tcPr>
            <w:tcW w:w="0" w:type="auto"/>
          </w:tcPr>
          <w:p w:rsidR="00000000" w:rsidRDefault="00472B81">
            <w:pPr>
              <w:pStyle w:val="Default"/>
              <w:rPr>
                <w:sz w:val="18"/>
                <w:szCs w:val="18"/>
              </w:rPr>
            </w:pPr>
            <w:r>
              <w:rPr>
                <w:b/>
                <w:bCs/>
                <w:sz w:val="18"/>
                <w:szCs w:val="18"/>
              </w:rPr>
              <w:t xml:space="preserve">$ 28.500,00  </w:t>
            </w:r>
          </w:p>
        </w:tc>
      </w:tr>
      <w:tr w:rsidR="00000000">
        <w:tblPrEx>
          <w:tblCellMar>
            <w:top w:w="0" w:type="dxa"/>
            <w:bottom w:w="0" w:type="dxa"/>
          </w:tblCellMar>
        </w:tblPrEx>
        <w:trPr>
          <w:trHeight w:val="605"/>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EQUIPOS COMPUTACIÓN </w:t>
            </w:r>
          </w:p>
        </w:tc>
        <w:tc>
          <w:tcPr>
            <w:tcW w:w="0" w:type="auto"/>
          </w:tcPr>
          <w:p w:rsidR="00000000" w:rsidRDefault="00472B81">
            <w:pPr>
              <w:pStyle w:val="Default"/>
              <w:rPr>
                <w:sz w:val="18"/>
                <w:szCs w:val="18"/>
              </w:rPr>
            </w:pPr>
            <w:r>
              <w:rPr>
                <w:b/>
                <w:bCs/>
                <w:sz w:val="18"/>
                <w:szCs w:val="18"/>
              </w:rPr>
              <w:t xml:space="preserve">$ 790,00  </w:t>
            </w:r>
          </w:p>
        </w:tc>
        <w:tc>
          <w:tcPr>
            <w:tcW w:w="0" w:type="auto"/>
          </w:tcPr>
          <w:p w:rsidR="00000000" w:rsidRDefault="00472B81">
            <w:pPr>
              <w:pStyle w:val="Default"/>
              <w:rPr>
                <w:sz w:val="18"/>
                <w:szCs w:val="18"/>
              </w:rPr>
            </w:pPr>
            <w:r>
              <w:rPr>
                <w:b/>
                <w:bCs/>
                <w:sz w:val="18"/>
                <w:szCs w:val="18"/>
              </w:rPr>
              <w:t xml:space="preserve">3 </w:t>
            </w:r>
          </w:p>
        </w:tc>
        <w:tc>
          <w:tcPr>
            <w:tcW w:w="0" w:type="auto"/>
          </w:tcPr>
          <w:p w:rsidR="00000000" w:rsidRDefault="00472B81">
            <w:pPr>
              <w:pStyle w:val="Default"/>
              <w:rPr>
                <w:sz w:val="18"/>
                <w:szCs w:val="18"/>
              </w:rPr>
            </w:pPr>
            <w:r>
              <w:rPr>
                <w:b/>
                <w:bCs/>
                <w:sz w:val="18"/>
                <w:szCs w:val="18"/>
              </w:rPr>
              <w:t xml:space="preserve">33% </w:t>
            </w:r>
          </w:p>
        </w:tc>
        <w:tc>
          <w:tcPr>
            <w:tcW w:w="0" w:type="auto"/>
          </w:tcPr>
          <w:p w:rsidR="00000000" w:rsidRDefault="00472B81">
            <w:pPr>
              <w:pStyle w:val="Default"/>
              <w:rPr>
                <w:sz w:val="18"/>
                <w:szCs w:val="18"/>
              </w:rPr>
            </w:pPr>
            <w:r>
              <w:rPr>
                <w:b/>
                <w:bCs/>
                <w:sz w:val="18"/>
                <w:szCs w:val="18"/>
              </w:rPr>
              <w:t xml:space="preserve">$ 263,33  </w:t>
            </w:r>
          </w:p>
        </w:tc>
        <w:tc>
          <w:tcPr>
            <w:tcW w:w="0" w:type="auto"/>
          </w:tcPr>
          <w:p w:rsidR="00000000" w:rsidRDefault="00472B81">
            <w:pPr>
              <w:pStyle w:val="Default"/>
              <w:rPr>
                <w:sz w:val="18"/>
                <w:szCs w:val="18"/>
              </w:rPr>
            </w:pPr>
            <w:r>
              <w:rPr>
                <w:b/>
                <w:bCs/>
                <w:sz w:val="18"/>
                <w:szCs w:val="18"/>
              </w:rPr>
              <w:t xml:space="preserve">$ 263,33  </w:t>
            </w:r>
          </w:p>
        </w:tc>
        <w:tc>
          <w:tcPr>
            <w:tcW w:w="0" w:type="auto"/>
          </w:tcPr>
          <w:p w:rsidR="00000000" w:rsidRDefault="00472B81">
            <w:pPr>
              <w:pStyle w:val="Default"/>
              <w:rPr>
                <w:sz w:val="18"/>
                <w:szCs w:val="18"/>
              </w:rPr>
            </w:pPr>
            <w:r>
              <w:rPr>
                <w:b/>
                <w:bCs/>
                <w:sz w:val="18"/>
                <w:szCs w:val="18"/>
              </w:rPr>
              <w:t xml:space="preserve">$ 526,67  </w:t>
            </w:r>
          </w:p>
        </w:tc>
      </w:tr>
      <w:tr w:rsidR="00000000">
        <w:tblPrEx>
          <w:tblCellMar>
            <w:top w:w="0" w:type="dxa"/>
            <w:bottom w:w="0" w:type="dxa"/>
          </w:tblCellMar>
        </w:tblPrEx>
        <w:trPr>
          <w:trHeight w:val="604"/>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MUEBLES OFICINA </w:t>
            </w:r>
          </w:p>
        </w:tc>
        <w:tc>
          <w:tcPr>
            <w:tcW w:w="0" w:type="auto"/>
          </w:tcPr>
          <w:p w:rsidR="00000000" w:rsidRDefault="00472B81">
            <w:pPr>
              <w:pStyle w:val="Default"/>
              <w:rPr>
                <w:sz w:val="18"/>
                <w:szCs w:val="18"/>
              </w:rPr>
            </w:pPr>
            <w:r>
              <w:rPr>
                <w:b/>
                <w:bCs/>
                <w:sz w:val="18"/>
                <w:szCs w:val="18"/>
              </w:rPr>
              <w:t xml:space="preserve">$ 2.087,00  </w:t>
            </w:r>
          </w:p>
        </w:tc>
        <w:tc>
          <w:tcPr>
            <w:tcW w:w="0" w:type="auto"/>
          </w:tcPr>
          <w:p w:rsidR="00000000" w:rsidRDefault="00472B81">
            <w:pPr>
              <w:pStyle w:val="Default"/>
              <w:rPr>
                <w:sz w:val="18"/>
                <w:szCs w:val="18"/>
              </w:rPr>
            </w:pPr>
            <w:r>
              <w:rPr>
                <w:b/>
                <w:bCs/>
                <w:sz w:val="18"/>
                <w:szCs w:val="18"/>
              </w:rPr>
              <w:t xml:space="preserve">10  </w:t>
            </w:r>
          </w:p>
        </w:tc>
        <w:tc>
          <w:tcPr>
            <w:tcW w:w="0" w:type="auto"/>
          </w:tcPr>
          <w:p w:rsidR="00000000" w:rsidRDefault="00472B81">
            <w:pPr>
              <w:pStyle w:val="Default"/>
              <w:rPr>
                <w:sz w:val="18"/>
                <w:szCs w:val="18"/>
              </w:rPr>
            </w:pPr>
            <w:r>
              <w:rPr>
                <w:b/>
                <w:bCs/>
                <w:sz w:val="18"/>
                <w:szCs w:val="18"/>
              </w:rPr>
              <w:t xml:space="preserve">10% </w:t>
            </w:r>
          </w:p>
        </w:tc>
        <w:tc>
          <w:tcPr>
            <w:tcW w:w="0" w:type="auto"/>
          </w:tcPr>
          <w:p w:rsidR="00000000" w:rsidRDefault="00472B81">
            <w:pPr>
              <w:pStyle w:val="Default"/>
              <w:rPr>
                <w:sz w:val="18"/>
                <w:szCs w:val="18"/>
              </w:rPr>
            </w:pPr>
            <w:r>
              <w:rPr>
                <w:b/>
                <w:bCs/>
                <w:sz w:val="18"/>
                <w:szCs w:val="18"/>
              </w:rPr>
              <w:t xml:space="preserve">$ 208,70  </w:t>
            </w:r>
          </w:p>
        </w:tc>
        <w:tc>
          <w:tcPr>
            <w:tcW w:w="0" w:type="auto"/>
          </w:tcPr>
          <w:p w:rsidR="00000000" w:rsidRDefault="00472B81">
            <w:pPr>
              <w:pStyle w:val="Default"/>
              <w:rPr>
                <w:sz w:val="18"/>
                <w:szCs w:val="18"/>
              </w:rPr>
            </w:pPr>
            <w:r>
              <w:rPr>
                <w:b/>
                <w:bCs/>
                <w:sz w:val="18"/>
                <w:szCs w:val="18"/>
              </w:rPr>
              <w:t xml:space="preserve">$ 2.087,00  </w:t>
            </w:r>
          </w:p>
        </w:tc>
        <w:tc>
          <w:tcPr>
            <w:tcW w:w="0" w:type="auto"/>
          </w:tcPr>
          <w:p w:rsidR="00000000" w:rsidRDefault="00472B81">
            <w:pPr>
              <w:pStyle w:val="Default"/>
              <w:rPr>
                <w:sz w:val="18"/>
                <w:szCs w:val="18"/>
              </w:rPr>
            </w:pPr>
            <w:r>
              <w:rPr>
                <w:b/>
                <w:bCs/>
                <w:sz w:val="18"/>
                <w:szCs w:val="18"/>
              </w:rPr>
              <w:t xml:space="preserve">$ 0,00  </w:t>
            </w:r>
          </w:p>
        </w:tc>
      </w:tr>
      <w:tr w:rsidR="00000000">
        <w:tblPrEx>
          <w:tblCellMar>
            <w:top w:w="0" w:type="dxa"/>
            <w:bottom w:w="0" w:type="dxa"/>
          </w:tblCellMar>
        </w:tblPrEx>
        <w:trPr>
          <w:trHeight w:val="603"/>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EQUIPOS OFICINA </w:t>
            </w:r>
          </w:p>
        </w:tc>
        <w:tc>
          <w:tcPr>
            <w:tcW w:w="0" w:type="auto"/>
          </w:tcPr>
          <w:p w:rsidR="00000000" w:rsidRDefault="00472B81">
            <w:pPr>
              <w:pStyle w:val="Default"/>
              <w:rPr>
                <w:sz w:val="18"/>
                <w:szCs w:val="18"/>
              </w:rPr>
            </w:pPr>
            <w:r>
              <w:rPr>
                <w:b/>
                <w:bCs/>
                <w:sz w:val="18"/>
                <w:szCs w:val="18"/>
              </w:rPr>
              <w:t xml:space="preserve">$ 790,00  </w:t>
            </w:r>
          </w:p>
        </w:tc>
        <w:tc>
          <w:tcPr>
            <w:tcW w:w="0" w:type="auto"/>
          </w:tcPr>
          <w:p w:rsidR="00000000" w:rsidRDefault="00472B81">
            <w:pPr>
              <w:pStyle w:val="Default"/>
              <w:rPr>
                <w:sz w:val="18"/>
                <w:szCs w:val="18"/>
              </w:rPr>
            </w:pPr>
            <w:r>
              <w:rPr>
                <w:b/>
                <w:bCs/>
                <w:sz w:val="18"/>
                <w:szCs w:val="18"/>
              </w:rPr>
              <w:t xml:space="preserve">10  </w:t>
            </w:r>
          </w:p>
        </w:tc>
        <w:tc>
          <w:tcPr>
            <w:tcW w:w="0" w:type="auto"/>
          </w:tcPr>
          <w:p w:rsidR="00000000" w:rsidRDefault="00472B81">
            <w:pPr>
              <w:pStyle w:val="Default"/>
              <w:rPr>
                <w:sz w:val="18"/>
                <w:szCs w:val="18"/>
              </w:rPr>
            </w:pPr>
            <w:r>
              <w:rPr>
                <w:b/>
                <w:bCs/>
                <w:sz w:val="18"/>
                <w:szCs w:val="18"/>
              </w:rPr>
              <w:t xml:space="preserve">10% </w:t>
            </w:r>
          </w:p>
        </w:tc>
        <w:tc>
          <w:tcPr>
            <w:tcW w:w="0" w:type="auto"/>
          </w:tcPr>
          <w:p w:rsidR="00000000" w:rsidRDefault="00472B81">
            <w:pPr>
              <w:pStyle w:val="Default"/>
              <w:rPr>
                <w:sz w:val="18"/>
                <w:szCs w:val="18"/>
              </w:rPr>
            </w:pPr>
            <w:r>
              <w:rPr>
                <w:b/>
                <w:bCs/>
                <w:sz w:val="18"/>
                <w:szCs w:val="18"/>
              </w:rPr>
              <w:t xml:space="preserve">$ 79,00  </w:t>
            </w:r>
          </w:p>
        </w:tc>
        <w:tc>
          <w:tcPr>
            <w:tcW w:w="0" w:type="auto"/>
          </w:tcPr>
          <w:p w:rsidR="00000000" w:rsidRDefault="00472B81">
            <w:pPr>
              <w:pStyle w:val="Default"/>
              <w:rPr>
                <w:sz w:val="18"/>
                <w:szCs w:val="18"/>
              </w:rPr>
            </w:pPr>
            <w:r>
              <w:rPr>
                <w:b/>
                <w:bCs/>
                <w:sz w:val="18"/>
                <w:szCs w:val="18"/>
              </w:rPr>
              <w:t xml:space="preserve">$ 790,00  </w:t>
            </w:r>
          </w:p>
        </w:tc>
        <w:tc>
          <w:tcPr>
            <w:tcW w:w="0" w:type="auto"/>
          </w:tcPr>
          <w:p w:rsidR="00000000" w:rsidRDefault="00472B81">
            <w:pPr>
              <w:pStyle w:val="Default"/>
              <w:rPr>
                <w:sz w:val="18"/>
                <w:szCs w:val="18"/>
              </w:rPr>
            </w:pPr>
            <w:r>
              <w:rPr>
                <w:b/>
                <w:bCs/>
                <w:sz w:val="18"/>
                <w:szCs w:val="18"/>
              </w:rPr>
              <w:t xml:space="preserve">$ 0,00  </w:t>
            </w:r>
          </w:p>
        </w:tc>
      </w:tr>
      <w:tr w:rsidR="00000000">
        <w:tblPrEx>
          <w:tblCellMar>
            <w:top w:w="0" w:type="dxa"/>
            <w:bottom w:w="0" w:type="dxa"/>
          </w:tblCellMar>
        </w:tblPrEx>
        <w:trPr>
          <w:trHeight w:val="625"/>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w:t>
            </w:r>
          </w:p>
        </w:tc>
        <w:tc>
          <w:tcPr>
            <w:tcW w:w="0" w:type="auto"/>
          </w:tcPr>
          <w:p w:rsidR="00000000" w:rsidRDefault="00472B81">
            <w:pPr>
              <w:pStyle w:val="Default"/>
              <w:rPr>
                <w:sz w:val="18"/>
                <w:szCs w:val="18"/>
              </w:rPr>
            </w:pPr>
            <w:r>
              <w:rPr>
                <w:sz w:val="18"/>
                <w:szCs w:val="18"/>
              </w:rPr>
              <w:t xml:space="preserve"> </w:t>
            </w:r>
          </w:p>
        </w:tc>
        <w:tc>
          <w:tcPr>
            <w:tcW w:w="0" w:type="auto"/>
          </w:tcPr>
          <w:p w:rsidR="00000000" w:rsidRDefault="00472B81">
            <w:pPr>
              <w:pStyle w:val="Default"/>
              <w:rPr>
                <w:sz w:val="18"/>
                <w:szCs w:val="18"/>
              </w:rPr>
            </w:pPr>
            <w:r>
              <w:rPr>
                <w:sz w:val="18"/>
                <w:szCs w:val="18"/>
              </w:rPr>
              <w:t xml:space="preserve"> </w:t>
            </w:r>
          </w:p>
        </w:tc>
        <w:tc>
          <w:tcPr>
            <w:tcW w:w="0" w:type="auto"/>
          </w:tcPr>
          <w:p w:rsidR="00000000" w:rsidRDefault="00472B81">
            <w:pPr>
              <w:pStyle w:val="Default"/>
              <w:rPr>
                <w:sz w:val="18"/>
                <w:szCs w:val="18"/>
              </w:rPr>
            </w:pPr>
            <w:r>
              <w:rPr>
                <w:sz w:val="18"/>
                <w:szCs w:val="18"/>
              </w:rPr>
              <w:t xml:space="preserve"> </w:t>
            </w:r>
          </w:p>
        </w:tc>
        <w:tc>
          <w:tcPr>
            <w:tcW w:w="0" w:type="auto"/>
          </w:tcPr>
          <w:p w:rsidR="00000000" w:rsidRDefault="00472B81">
            <w:pPr>
              <w:pStyle w:val="Default"/>
              <w:rPr>
                <w:sz w:val="18"/>
                <w:szCs w:val="18"/>
              </w:rPr>
            </w:pPr>
            <w:r>
              <w:rPr>
                <w:b/>
                <w:bCs/>
                <w:sz w:val="18"/>
                <w:szCs w:val="18"/>
              </w:rPr>
              <w:t xml:space="preserve">$ 5.901,03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VALOR DE DESECHO </w:t>
            </w:r>
          </w:p>
        </w:tc>
        <w:tc>
          <w:tcPr>
            <w:tcW w:w="0" w:type="auto"/>
          </w:tcPr>
          <w:p w:rsidR="00000000" w:rsidRDefault="00472B81">
            <w:pPr>
              <w:pStyle w:val="Default"/>
              <w:rPr>
                <w:sz w:val="18"/>
                <w:szCs w:val="18"/>
              </w:rPr>
            </w:pPr>
            <w:r>
              <w:rPr>
                <w:b/>
                <w:bCs/>
                <w:sz w:val="18"/>
                <w:szCs w:val="18"/>
              </w:rPr>
              <w:t xml:space="preserve">$ 29.026,67  </w:t>
            </w:r>
          </w:p>
        </w:tc>
      </w:tr>
    </w:tbl>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sz w:val="16"/>
          <w:szCs w:val="16"/>
        </w:rPr>
      </w:pPr>
      <w:r>
        <w:rPr>
          <w:b/>
          <w:bCs/>
          <w:color w:val="auto"/>
        </w:rPr>
        <w:t xml:space="preserve">       </w:t>
      </w:r>
      <w:r>
        <w:rPr>
          <w:b/>
          <w:bCs/>
          <w:color w:val="auto"/>
          <w:sz w:val="16"/>
          <w:szCs w:val="16"/>
        </w:rPr>
        <w:t xml:space="preserve">Fuente: www.gestiopolis.com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3.7.2 GASTOS DE VENTAS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Dentro de los gastos de ventas tenemos los gastos por publicidad como lo especificamos en la tabla 3.21.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sz w:val="20"/>
          <w:szCs w:val="20"/>
        </w:rPr>
        <w:t>Tabla 3.21</w:t>
      </w:r>
      <w:r>
        <w:rPr>
          <w:color w:val="auto"/>
        </w:rPr>
        <w:t xml:space="preserve"> </w:t>
      </w:r>
    </w:p>
    <w:p w:rsidR="00000000" w:rsidRDefault="00472B81">
      <w:pPr>
        <w:pStyle w:val="Default"/>
        <w:rPr>
          <w:color w:val="auto"/>
          <w:sz w:val="20"/>
          <w:szCs w:val="20"/>
        </w:rPr>
      </w:pPr>
      <w:r>
        <w:rPr>
          <w:b/>
          <w:bCs/>
          <w:color w:val="auto"/>
          <w:sz w:val="20"/>
          <w:szCs w:val="20"/>
        </w:rPr>
        <w:t xml:space="preserve">Gastos por Publicidad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1797"/>
        <w:gridCol w:w="1067"/>
      </w:tblGrid>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DESCRIPC</w:t>
            </w:r>
            <w:r>
              <w:rPr>
                <w:b/>
                <w:bCs/>
                <w:sz w:val="18"/>
                <w:szCs w:val="18"/>
              </w:rPr>
              <w:t xml:space="preserve">IÓN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VOLANTES </w:t>
            </w:r>
          </w:p>
        </w:tc>
        <w:tc>
          <w:tcPr>
            <w:tcW w:w="0" w:type="auto"/>
          </w:tcPr>
          <w:p w:rsidR="00000000" w:rsidRDefault="00472B81">
            <w:pPr>
              <w:pStyle w:val="Default"/>
              <w:rPr>
                <w:sz w:val="18"/>
                <w:szCs w:val="18"/>
              </w:rPr>
            </w:pPr>
            <w:r>
              <w:rPr>
                <w:b/>
                <w:bCs/>
                <w:sz w:val="18"/>
                <w:szCs w:val="18"/>
              </w:rPr>
              <w:t xml:space="preserve">$ 40,00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PERIÓDICOS </w:t>
            </w:r>
          </w:p>
        </w:tc>
        <w:tc>
          <w:tcPr>
            <w:tcW w:w="0" w:type="auto"/>
          </w:tcPr>
          <w:p w:rsidR="00000000" w:rsidRDefault="00472B81">
            <w:pPr>
              <w:pStyle w:val="Default"/>
              <w:rPr>
                <w:sz w:val="18"/>
                <w:szCs w:val="18"/>
              </w:rPr>
            </w:pPr>
            <w:r>
              <w:rPr>
                <w:b/>
                <w:bCs/>
                <w:sz w:val="18"/>
                <w:szCs w:val="18"/>
              </w:rPr>
              <w:t xml:space="preserve">$ 100,00  </w:t>
            </w:r>
          </w:p>
        </w:tc>
      </w:tr>
      <w:tr w:rsidR="00000000">
        <w:tblPrEx>
          <w:tblCellMar>
            <w:top w:w="0" w:type="dxa"/>
            <w:bottom w:w="0" w:type="dxa"/>
          </w:tblCellMar>
        </w:tblPrEx>
        <w:trPr>
          <w:trHeight w:val="397"/>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RADIO </w:t>
            </w:r>
          </w:p>
        </w:tc>
        <w:tc>
          <w:tcPr>
            <w:tcW w:w="0" w:type="auto"/>
          </w:tcPr>
          <w:p w:rsidR="00000000" w:rsidRDefault="00472B81">
            <w:pPr>
              <w:pStyle w:val="Default"/>
              <w:rPr>
                <w:sz w:val="18"/>
                <w:szCs w:val="18"/>
              </w:rPr>
            </w:pPr>
            <w:r>
              <w:rPr>
                <w:b/>
                <w:bCs/>
                <w:sz w:val="18"/>
                <w:szCs w:val="18"/>
              </w:rPr>
              <w:t xml:space="preserve">$ 80,00  </w:t>
            </w:r>
          </w:p>
        </w:tc>
      </w:tr>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GASTO MENSUAL </w:t>
            </w:r>
          </w:p>
        </w:tc>
        <w:tc>
          <w:tcPr>
            <w:tcW w:w="0" w:type="auto"/>
          </w:tcPr>
          <w:p w:rsidR="00000000" w:rsidRDefault="00472B81">
            <w:pPr>
              <w:pStyle w:val="Default"/>
              <w:rPr>
                <w:sz w:val="18"/>
                <w:szCs w:val="18"/>
              </w:rPr>
            </w:pPr>
            <w:r>
              <w:rPr>
                <w:b/>
                <w:bCs/>
                <w:sz w:val="18"/>
                <w:szCs w:val="18"/>
              </w:rPr>
              <w:t xml:space="preserve">$ 220,00  </w:t>
            </w:r>
          </w:p>
        </w:tc>
      </w:tr>
      <w:tr w:rsidR="00000000">
        <w:tblPrEx>
          <w:tblCellMar>
            <w:top w:w="0" w:type="dxa"/>
            <w:bottom w:w="0" w:type="dxa"/>
          </w:tblCellMar>
        </w:tblPrEx>
        <w:trPr>
          <w:trHeight w:val="416"/>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TOTAL ANUAL </w:t>
            </w:r>
          </w:p>
        </w:tc>
        <w:tc>
          <w:tcPr>
            <w:tcW w:w="0" w:type="auto"/>
          </w:tcPr>
          <w:p w:rsidR="00000000" w:rsidRDefault="00472B81">
            <w:pPr>
              <w:pStyle w:val="Default"/>
              <w:rPr>
                <w:sz w:val="18"/>
                <w:szCs w:val="18"/>
              </w:rPr>
            </w:pPr>
            <w:r>
              <w:rPr>
                <w:b/>
                <w:bCs/>
                <w:sz w:val="18"/>
                <w:szCs w:val="18"/>
              </w:rPr>
              <w:t xml:space="preserve">$ 2.640,00  </w:t>
            </w:r>
          </w:p>
        </w:tc>
      </w:tr>
    </w:tbl>
    <w:p w:rsidR="00000000" w:rsidRDefault="00472B81">
      <w:pPr>
        <w:pStyle w:val="Default"/>
        <w:rPr>
          <w:color w:val="auto"/>
        </w:rPr>
      </w:pP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sz w:val="16"/>
          <w:szCs w:val="16"/>
        </w:rPr>
      </w:pPr>
      <w:r>
        <w:rPr>
          <w:b/>
          <w:bCs/>
          <w:color w:val="auto"/>
          <w:sz w:val="16"/>
          <w:szCs w:val="16"/>
        </w:rPr>
        <w:t xml:space="preserve">                                                                Fuente: www.lafacultad.com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b/>
          <w:bCs/>
          <w:color w:val="auto"/>
        </w:rPr>
        <w:t xml:space="preserve">3.8 GASTOS NO OPERATIVOS </w:t>
      </w:r>
    </w:p>
    <w:p w:rsidR="00000000" w:rsidRDefault="00472B81">
      <w:pPr>
        <w:pStyle w:val="Default"/>
        <w:rPr>
          <w:color w:val="auto"/>
        </w:rPr>
      </w:pPr>
      <w:r>
        <w:rPr>
          <w:color w:val="auto"/>
        </w:rPr>
        <w:t xml:space="preserve">     Como ya lo mencionamos anteriormente para financiar nuestro proyecto realizaremos un préstamo, y el gasto en el que tenemos que incur</w:t>
      </w:r>
      <w:r>
        <w:rPr>
          <w:color w:val="auto"/>
        </w:rPr>
        <w:t xml:space="preserve">rir por los intereses será nuestro gasto no operativo. La tasa de interés en esta ocasión es de 11,35% anual, y en el anexo 3.30 presentamos la tabla de amortización de capital con sus respectivos intereses.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3.9  ESTADO DE RESULTADOS</w:t>
      </w:r>
      <w:r>
        <w:rPr>
          <w:color w:val="auto"/>
        </w:rPr>
        <w:t xml:space="preserve"> </w:t>
      </w:r>
    </w:p>
    <w:p w:rsidR="00000000" w:rsidRDefault="00472B81">
      <w:pPr>
        <w:pStyle w:val="Default"/>
        <w:rPr>
          <w:color w:val="auto"/>
        </w:rPr>
      </w:pPr>
      <w:r>
        <w:rPr>
          <w:color w:val="auto"/>
        </w:rPr>
        <w:t xml:space="preserve">     Un estado de resultados detalla el desarrollo que ha tenido la empresa en cuanto a ingresos y egresos se refiere, y gracias al mismo podemos obtener la utilidad neta de un período que en nuestro caso será anual a 10 años. </w:t>
      </w:r>
      <w:r>
        <w:rPr>
          <w:b/>
          <w:bCs/>
          <w:color w:val="auto"/>
        </w:rPr>
        <w:t xml:space="preserve"> </w:t>
      </w:r>
    </w:p>
    <w:p w:rsidR="00000000" w:rsidRDefault="00472B81">
      <w:pPr>
        <w:pStyle w:val="Default"/>
        <w:rPr>
          <w:color w:val="auto"/>
        </w:rPr>
      </w:pPr>
      <w:r>
        <w:rPr>
          <w:b/>
          <w:bCs/>
          <w:color w:val="auto"/>
        </w:rPr>
        <w:t xml:space="preserve">Tabla 3.22 </w:t>
      </w:r>
    </w:p>
    <w:p w:rsidR="00000000" w:rsidRDefault="00472B81">
      <w:pPr>
        <w:pStyle w:val="Default"/>
        <w:rPr>
          <w:color w:val="auto"/>
        </w:rPr>
      </w:pPr>
      <w:r>
        <w:rPr>
          <w:b/>
          <w:bCs/>
          <w:color w:val="auto"/>
        </w:rPr>
        <w:t xml:space="preserve">Estado de Resultados de los primeros 5 Años </w:t>
      </w:r>
    </w:p>
    <w:p w:rsidR="00000000" w:rsidRDefault="00472B81">
      <w:pPr>
        <w:pStyle w:val="Default"/>
        <w:rPr>
          <w:color w:val="auto"/>
        </w:rPr>
      </w:pPr>
      <w:r>
        <w:rPr>
          <w:b/>
          <w:bCs/>
          <w:color w:val="auto"/>
          <w:sz w:val="16"/>
          <w:szCs w:val="16"/>
        </w:rPr>
        <w:t xml:space="preserve"> Elaborado por: Las autoras</w:t>
      </w:r>
      <w:r>
        <w:rPr>
          <w:color w:val="auto"/>
        </w:rPr>
        <w:t xml:space="preserve"> AÑOS12345INGRESOS POR CAMPEONATOS$ 8.800,00$ 11.000,00$ 13.200,00$ 15.400,00$ 17.600,00COSTO DE VENTA DE CAMPEONATOSARBITRAJE$ 750,00$ 937,50$ 1.125,00$ 1.312,50$ 1.500,00</w:t>
      </w:r>
      <w:r>
        <w:rPr>
          <w:color w:val="auto"/>
        </w:rPr>
        <w:t xml:space="preserve">BALONES$ 150,00$ 187,50$ 225,00$ 262,50$ 300,00PREMIO$ 300,00$ 375,00$ 450,00$ 525,00$ 600,00UTILIDAD BRUTA POR CAMPEONATOS$ 7.600,00$ 9.500,00$ 11.400,00$ 13.300,00$ 15.200,00INGRESOS POR </w:t>
      </w:r>
      <w:r>
        <w:rPr>
          <w:color w:val="auto"/>
        </w:rPr>
        <w:lastRenderedPageBreak/>
        <w:t>ALQUILER DE BAR$ 4.800,00$ 6.258,99$ 7.717,99$ 9.176,98$ 10.635,97C</w:t>
      </w:r>
      <w:r>
        <w:rPr>
          <w:color w:val="auto"/>
        </w:rPr>
        <w:t>OSTO DE VENTA POR ALQUILERCONSUMO DE ELECTRICIDAD$ 216,00$ 281,65$ 347,31$ 412,96$ 478,62UTILIDAD BRUTA POR ALQ. BAR$ 4.584,00$ 5.977,34$ 7.370,68$ 8.764,01$ 10.157,35INGRESO POR ALQUILER DE CANCHA$ 38.640,00$ 50.400,00$ 62.160,00$ 73.920,00$ 85.680,00COST</w:t>
      </w:r>
      <w:r>
        <w:rPr>
          <w:color w:val="auto"/>
        </w:rPr>
        <w:t>O DE VENTA DE ALQUILERCONSUMOS DE ELECTRICIDAD$ 312,00$ 406,96$ 501,91$ 596,87$ 691,83BALONES$ 2.160,00$ 2.817,39$ 3.474,78$ 4.132,17$ 4.789,57CHALECOS$ 720,00$ 939,13$ 1.158,26$ 1.377,39$ 1.596,52MANTENIMIENTO DE CÉSPED SINTÉTICO$ 3.600,00$ 3.600,00$ 3.60</w:t>
      </w:r>
      <w:r>
        <w:rPr>
          <w:color w:val="auto"/>
        </w:rPr>
        <w:t>0,00$ 3.600,00$ 3.600,00DEPRECIACIÓN DE CÉSPED SINTÉTICO$ 2.500,00$ 2.500,00$ 2.500,00$ 2.500,00$ 2.500,00UTILIDAD BRUTA POR ALQ. CANCHA$ 29.348,00$ 40.136,52$ 50.925,04$ 61.713,57$ 72.502,09UTILIDAD BRUTA TOTAL$ 41.532,00$ 55.613,86$ 69.695,72$ 83.777,58$</w:t>
      </w:r>
      <w:r>
        <w:rPr>
          <w:color w:val="auto"/>
        </w:rPr>
        <w:t xml:space="preserve"> 97.859,44(-) GASTOSGASTOS OPERATIVOSGASTOS ADMINISTRATIVOSGASTO POR SUELDOS Y SALARIOS$ 18.330,00$ 18.330,00$ 18.330,00$ 18.330,00$ 18.330,00GASTO POR MANTENIMIENTO$ 960,00$ 960,00$ 960,00$ 960,00$ 960,00GASTO POR SUMINISTROS$ 600,00$ 600,00$ 600,00$ 600,</w:t>
      </w:r>
      <w:r>
        <w:rPr>
          <w:color w:val="auto"/>
        </w:rPr>
        <w:t>00$ 600,00GASTO POR SERVICIOS BÁSICOS$ 479,52$ 479,52$ 479,52$ 479,52$ 479,52DEPRECIACION DE ACTIVOS FIJOS$ 3.401,03$ 3.401,03$ 3.401,03$ 3.401,03$ 3.401,03GASTO DE VENTASGASTOS POR PUBLICIDAD$ 2.640,00$ 2.640,00$ 2.640,00$ 2.640,00$ 2.640,00TOTAL GASTOS O</w:t>
      </w:r>
      <w:r>
        <w:rPr>
          <w:color w:val="auto"/>
        </w:rPr>
        <w:t>PERATIVOS$ 26.410,55$ 26.410,55$ 26.410,55$ 26.410,55$ 26.410,55GASTOS NO OPERATIVOSGASTOS POR INTERESES$ 6.327,65$ 5.936,95$ 5.499,53$ 5.009,79$ 4.461,48TOTAL GASTOS NO OPERATIVOS$ 6.327,65$ 5.936,95$ 5.499,53$ 5.009,79$ 4.461,48UTILIDAD ANTES DE 15%$ 8.7</w:t>
      </w:r>
      <w:r>
        <w:rPr>
          <w:color w:val="auto"/>
        </w:rPr>
        <w:t>93,80$ 23.266,35$ 37.785,64$ 52.357,24$ 66.987,4015% PARTICIPACIÓN TRABAJADORES$ 1.319,07$ 3.489,95$ 5.667,85$ 7.853,59$ 10.048,11UTILIDAD ANTES DE IR$ 7.474,73$ 19.776,40$ 32.117,79$ 44.503,65$ 56.939,2925% IMPUESTO A LA RENTA$ 1.868,68$ 4.944,10$ 8.029,4</w:t>
      </w:r>
      <w:r>
        <w:rPr>
          <w:color w:val="auto"/>
        </w:rPr>
        <w:t>5$ 11.125,91$ 14.234,82UTILIDAD NETA$ 5.606,05$ 14.832,30$ 24.088,34$ 33.377,74$ 42.704,47</w:t>
      </w:r>
    </w:p>
    <w:p w:rsidR="00000000" w:rsidRDefault="00472B81">
      <w:pPr>
        <w:pStyle w:val="Default"/>
        <w:rPr>
          <w:color w:val="auto"/>
        </w:rPr>
      </w:pPr>
      <w:r>
        <w:rPr>
          <w:color w:val="auto"/>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b/>
          <w:bCs/>
          <w:color w:val="auto"/>
        </w:rPr>
        <w:t xml:space="preserve">Tabla 3.23 </w:t>
      </w:r>
    </w:p>
    <w:p w:rsidR="00000000" w:rsidRDefault="00472B81">
      <w:pPr>
        <w:pStyle w:val="Default"/>
        <w:rPr>
          <w:color w:val="auto"/>
        </w:rPr>
      </w:pPr>
      <w:r>
        <w:rPr>
          <w:b/>
          <w:bCs/>
          <w:color w:val="auto"/>
        </w:rPr>
        <w:t xml:space="preserve">Estado de Resultados hasta el Año 10 </w:t>
      </w:r>
    </w:p>
    <w:p w:rsidR="00000000" w:rsidRDefault="00472B81">
      <w:pPr>
        <w:pStyle w:val="Default"/>
        <w:rPr>
          <w:color w:val="auto"/>
        </w:rPr>
      </w:pPr>
      <w:r>
        <w:rPr>
          <w:color w:val="auto"/>
        </w:rPr>
        <w:t xml:space="preserve"> AÑOS678910INGRESOS POR CAMPEONATOS$ 17.600,00$ 17.600,00$ 17.600,00$ 17.600,00$ 17.600,00COSTO DE VENTA DE C</w:t>
      </w:r>
      <w:r>
        <w:rPr>
          <w:color w:val="auto"/>
        </w:rPr>
        <w:t xml:space="preserve">AMPEONATOSARBITRAJE$ 1.500,00$ 1.500,00$ 1.500,00$ 1.500,00$ 1.500,00BALONES$ 300,00$ 300,00$ 300,00$ 300,00$ 300,00PREMIO$ 600,00$ 600,00$ 600,00$ 600,00$ 600,00UTILIDAD BRUTA POR CAMPEONATOS$ 15.200,00$ 15.200,00$ 15.200,00$ 15.200,00$ 15.200,00INGRESOS </w:t>
      </w:r>
      <w:r>
        <w:rPr>
          <w:color w:val="auto"/>
        </w:rPr>
        <w:t>POR ALQUILER DE BAR$ 10.635,97$ 10.635,97$ 10.635,97$ 10.635,97$ 10.635,97COSTO DE VENTA POR ALQUILERCONSUMO DE ELECTRICIDAD$ 478,62$ 478,62$ 478,62$ 478,62$ 478,62UTILIDAD BRUTA POR ALQ. BAR$ 10.157,35$ 10.157,35$ 10.157,35$ 10.157,35$ 10.157,35INGRESO PO</w:t>
      </w:r>
      <w:r>
        <w:rPr>
          <w:color w:val="auto"/>
        </w:rPr>
        <w:t>R ALQUILER DE CANCHA$ 85.680,00$ 85.680,00$ 85.680,00$ 85.680,00$ 85.680,00COSTO DE VENTA DE ALQUILERCONSUMOS DE ELECTRICIDAD$ 691,83$ 691,83$ 691,83$ 691,83$ 691,83BALONES$ 4.789,57$ 4.789,57$ 4.789,57$ 4.789,57$ 4.789,57CHALECOS$ 1.596,52$ 1.596,52$ 1.59</w:t>
      </w:r>
      <w:r>
        <w:rPr>
          <w:color w:val="auto"/>
        </w:rPr>
        <w:t xml:space="preserve">6,52$ 1.596,52$ 1.596,52MANTENIMIENTO DE CÉSPED SINTÉTICO$ 3.600,00$ 3.600,00$ 3.600,00$ 3.600,00$ 3.600,00DEPRECIACIÓN DE CÉSPED </w:t>
      </w:r>
      <w:r>
        <w:rPr>
          <w:color w:val="auto"/>
        </w:rPr>
        <w:lastRenderedPageBreak/>
        <w:t>SINTÉTICO$ 2.500,00$ 2.500,00$ 2.500,00$ 2.500,00$ 2.500,00UTILIDAD BRUTA POR ALQ. CANCHA$ 72.502,09$ 72.502,09$ 72.502,09$ 72</w:t>
      </w:r>
      <w:r>
        <w:rPr>
          <w:color w:val="auto"/>
        </w:rPr>
        <w:t>.502,09$ 72.502,09UTILIDAD BRUTA TOTAL$ 97.859,44$ 97.859,44$ 97.859,44$ 97.859,44$ 97.859,44(-) GASTOSGASTOS OPERATIVOSGASTOS ADMINISTRATIVOSGASTO POR SUELDOS Y SALARIOS$ 18.330,00$ 18.330,00$ 18.330,00$ 18.330,00$ 18.330,00GASTO POR MANTENIMIENTO$ 960,00</w:t>
      </w:r>
      <w:r>
        <w:rPr>
          <w:color w:val="auto"/>
        </w:rPr>
        <w:t>$ 960,00$ 960,00$ 960,00$ 960,00GASTO POR SUMINISTROS$ 600,00$ 600,00$ 600,00$ 600,00$ 600,00GASTO POR SERVICIOS BÁSICOS$ 479,52$ 479,52$ 479,52$ 479,52$ 479,52DEPRECIACION DE ACTIVOS FIJOS$ 3.401,03$ 3.401,03$ 3.401,03$ 3.401,03$ 3.401,03GASTO DE VENTASGA</w:t>
      </w:r>
      <w:r>
        <w:rPr>
          <w:color w:val="auto"/>
        </w:rPr>
        <w:t>STOS POR PUBLICIDAD$ 2.640,00$ 2.640,00$ 2.640,00$ 2.640,00$ 2.640,00TOTAL GASTOS OPERATIVOS$ 26.410,55$ 26.410,55$ 26.410,55$ 26.410,55$ 26.410,55GASTOS NO OPERATIVOSGASTOS POR INTERESES$ 3.847,60$ 3.160,30$ 2.390,80$ 1.529,28$ 564,72TOTAL GASTOS NO OPERA</w:t>
      </w:r>
      <w:r>
        <w:rPr>
          <w:color w:val="auto"/>
        </w:rPr>
        <w:t>TIVOS$ 3.847,60$ 3.160,30$ 2.390,80$ 1.529,28$ 564,72UTILIDAD ANTES DE 15%$ 67.601,29$ 68.288,59$ 69.058,08$ 69.919,61$ 70.884,1615% PARTICIPACIÓN TRABAJADORES$ 10.140,19$ 10.243,29$ 10.358,71$ 10.487,94$ 10.632,62UTILIDAD ANTES DE IR$ 57.461,09$ 58.045,30</w:t>
      </w:r>
      <w:r>
        <w:rPr>
          <w:color w:val="auto"/>
        </w:rPr>
        <w:t>$ 58.699,37$ 59.431,66$ 60.251,5425% IMPUESTO A LA RENTA$ 14.365,27$ 14.511,32$ 14.674,84$ 14.857,92$ 15.062,88UTILIDAD NETA$ 43.095,82$ 43.533,97$ 44.024,53$ 44.573,75$ 45.188,65</w:t>
      </w:r>
    </w:p>
    <w:p w:rsidR="00000000" w:rsidRDefault="00472B81">
      <w:pPr>
        <w:pStyle w:val="Default"/>
        <w:rPr>
          <w:color w:val="auto"/>
        </w:rPr>
      </w:pPr>
      <w:r>
        <w:rPr>
          <w:b/>
          <w:bCs/>
          <w:color w:val="auto"/>
          <w:sz w:val="16"/>
          <w:szCs w:val="16"/>
        </w:rPr>
        <w:t>Elaborado por: Las autoras</w:t>
      </w:r>
      <w:r>
        <w:rPr>
          <w:color w:val="auto"/>
        </w:rPr>
        <w:t xml:space="preserve"> </w:t>
      </w:r>
    </w:p>
    <w:p w:rsidR="00000000" w:rsidRDefault="00472B81">
      <w:pPr>
        <w:pStyle w:val="Default"/>
        <w:rPr>
          <w:color w:val="auto"/>
        </w:rPr>
      </w:pPr>
      <w:r>
        <w:rPr>
          <w:color w:val="auto"/>
        </w:rPr>
        <w:t xml:space="preserve">Como podemos observar en todos los años tenemos </w:t>
      </w:r>
      <w:r>
        <w:rPr>
          <w:color w:val="auto"/>
        </w:rPr>
        <w:t xml:space="preserve">un resultado positivo, nuestra estado de resultados no nos muestra pérdida en ningún año  y hay un crecimiento progresivo, debido al aumento implícito de la demanda como lo hemos mencionado en la proyección de la misma.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3.10 PUNTO DE EQUILIBRIO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w:t>
      </w:r>
      <w:r>
        <w:rPr>
          <w:color w:val="auto"/>
        </w:rPr>
        <w:t xml:space="preserve">  El Punto de Equilibrio lo encontramos cuando nuestra utilidad neta es 0 y para determinar  el de nuestro proyecto primero debemos obtener una  proporción de cada uno nuestros ingresos, con respecto a nuestro ingreso total para el año 1, conociendo que es</w:t>
      </w:r>
      <w:r>
        <w:rPr>
          <w:color w:val="auto"/>
        </w:rPr>
        <w:t xml:space="preserve">te es de $52.240,00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De este ingreso total, el ingreso por campeonatos representará el 17 %; por el alquiler del Bar el 9 %; y por alquiler de canchas que es nuestro ingreso más representativo el 74%.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Ahora sumaremos todos nuestros costos ta</w:t>
      </w:r>
      <w:r>
        <w:rPr>
          <w:color w:val="auto"/>
        </w:rPr>
        <w:t xml:space="preserve">nto variables como fijos, lo que nos da un resultado de $43.446,20, es decir que este será nuestro punto de equilibrio es decir que nuestros ingresos deben ser igual a este valor para que no haya pérdida ni ganancia.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Cada uno de los porcentajes anteriores lo multiplicamos con el ingreso que tenemos como punto de equilibrio para así saber cuánto debe generar cada uno de nuestros servicios para obtener el ingreso de equilibrio.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Ingreso por Campeonatos = $7.385,85</w:t>
      </w:r>
      <w:r>
        <w:rPr>
          <w:color w:val="auto"/>
        </w:rPr>
        <w:t xml:space="preserve"> </w:t>
      </w:r>
    </w:p>
    <w:p w:rsidR="00000000" w:rsidRDefault="00472B81">
      <w:pPr>
        <w:pStyle w:val="Default"/>
        <w:rPr>
          <w:color w:val="auto"/>
        </w:rPr>
      </w:pPr>
      <w:r>
        <w:rPr>
          <w:color w:val="auto"/>
        </w:rPr>
        <w:t xml:space="preserve">Ingreso por Alquiler de Bar = $ 3.910,16 </w:t>
      </w:r>
    </w:p>
    <w:p w:rsidR="00000000" w:rsidRDefault="00472B81">
      <w:pPr>
        <w:pStyle w:val="Default"/>
        <w:rPr>
          <w:color w:val="auto"/>
        </w:rPr>
      </w:pPr>
      <w:r>
        <w:rPr>
          <w:color w:val="auto"/>
        </w:rPr>
        <w:t xml:space="preserve">Ingreso por Alquiler de la Cancha = 32.150,188 </w:t>
      </w:r>
    </w:p>
    <w:p w:rsidR="00000000" w:rsidRDefault="00472B81">
      <w:pPr>
        <w:pStyle w:val="Default"/>
        <w:rPr>
          <w:color w:val="auto"/>
        </w:rPr>
      </w:pPr>
      <w:r>
        <w:rPr>
          <w:b/>
          <w:bCs/>
          <w:color w:val="auto"/>
        </w:rPr>
        <w:lastRenderedPageBreak/>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3.11 TASA DE DESCUENTO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La tasa de descuento es la tasa mí</w:t>
      </w:r>
      <w:r>
        <w:rPr>
          <w:color w:val="auto"/>
        </w:rPr>
        <w:t>nima aceptable que se espera obtener como rendimiento y para determinar nuestra TMAR nos fundamentamos en que debe ser mayor a la tasa de interés del préstamo que contraemos, más el rendimiento que deseo obtener como accionista, basándonos en el estudio de</w:t>
      </w:r>
      <w:r>
        <w:rPr>
          <w:color w:val="auto"/>
        </w:rPr>
        <w:t xml:space="preserve"> otros negocios de la misma naturaleza, hemos fijado nuestra TMAR en 19.35%.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numPr>
          <w:ilvl w:val="1"/>
          <w:numId w:val="46"/>
        </w:numPr>
        <w:rPr>
          <w:color w:val="auto"/>
        </w:rPr>
      </w:pPr>
      <w:r>
        <w:rPr>
          <w:b/>
          <w:bCs/>
          <w:color w:val="auto"/>
        </w:rPr>
        <w:t xml:space="preserve">1.12 FLUJO DE CAJA </w:t>
      </w:r>
    </w:p>
    <w:p w:rsidR="00000000" w:rsidRDefault="00472B81">
      <w:pPr>
        <w:pStyle w:val="Default"/>
        <w:rPr>
          <w:color w:val="auto"/>
        </w:rPr>
      </w:pP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Tabla 3.24 </w:t>
      </w:r>
    </w:p>
    <w:p w:rsidR="00000000" w:rsidRDefault="00472B81">
      <w:pPr>
        <w:pStyle w:val="Default"/>
        <w:rPr>
          <w:color w:val="auto"/>
        </w:rPr>
      </w:pPr>
      <w:r>
        <w:rPr>
          <w:b/>
          <w:bCs/>
          <w:color w:val="auto"/>
        </w:rPr>
        <w:t xml:space="preserve">Flujo de Caja de los Primeros 5 Años </w:t>
      </w:r>
    </w:p>
    <w:p w:rsidR="00000000" w:rsidRDefault="00472B81">
      <w:pPr>
        <w:pStyle w:val="Default"/>
        <w:rPr>
          <w:color w:val="auto"/>
        </w:rPr>
      </w:pPr>
      <w:r>
        <w:rPr>
          <w:b/>
          <w:bCs/>
          <w:color w:val="auto"/>
        </w:rPr>
        <w:t xml:space="preserve"> </w:t>
      </w:r>
      <w:r>
        <w:rPr>
          <w:color w:val="auto"/>
        </w:rPr>
        <w:t>AÑOS12345INGRESOS POR CAMPEONATOS$ 8.800,00$ 11.000,</w:t>
      </w:r>
      <w:r>
        <w:rPr>
          <w:color w:val="auto"/>
        </w:rPr>
        <w:t>00$ 13.200,00$ 15.400,00$ 17.600,00COSTO DE VENTA DE CAMPEONATOSARBITRAJE$ 750,00$ 937,50$ 1.125,00$ 1.312,50$ 1.500,00BALONES$ 150,00$ 187,50$ 225,00$ 262,50$ 300,00PREMIO$ 300,00$ 375,00$ 450,00$ 525,00$ 600,00UTILIDAD BRUTA POR CAMPEONATOS$ 7.600,00$ 9.</w:t>
      </w:r>
      <w:r>
        <w:rPr>
          <w:color w:val="auto"/>
        </w:rPr>
        <w:t>500,00$ 11.400,00$ 13.300,00$ 15.200,00INGRESOS POR ALQUILER DE BAR$ 4.800,00$ 6.258,99$ 7.717,99$ 9.176,98$ 10.635,97COSTO DE VENTA POR ALQUILERCONSUMO DE ELECTRICIDAD$ 216,00$ 281,65$ 347,31$ 412,96$ 478,62UTILIDAD BRUTA POR ALQUILER DEL BAR$ 4.584,00$ 5</w:t>
      </w:r>
      <w:r>
        <w:rPr>
          <w:color w:val="auto"/>
        </w:rPr>
        <w:t xml:space="preserve">.977,34$ 7.370,68$ 8.764,01$ 10.157,35INGRESO POR ALQUILER DE CANCHA$ 38.640,00$ 50.400,00$ 62.160,00$ 73.920,00$ 85.680,00COSTO DE VENTA DE ALQUILERCONSUMOS DE ELECTRICIDAD$ 312,00$ 406,96$ </w:t>
      </w:r>
      <w:r>
        <w:rPr>
          <w:color w:val="auto"/>
        </w:rPr>
        <w:lastRenderedPageBreak/>
        <w:t>501,91$ 596,87$ 691,83BALONES$ 2.160,00$ 2.817,39$ 3.474,78$ 4.13</w:t>
      </w:r>
      <w:r>
        <w:rPr>
          <w:color w:val="auto"/>
        </w:rPr>
        <w:t>2,17$ 4.789,57CHALECOS$ 720,00$ 939,13$ 1.158,26$ 1.377,39$ 1.596,52MANTENIMIENTO DE CÉSPED SINTÉTICO$ 3.600,00$ 3.600,00$ 3.600,00$ 3.600,00$ 3.600,00DEPRECIACIÓN DE CÉSPED SINTÉTICO$ 2.500,00$ 2.500,00$ 2.500,00$ 2.500,00$ 2.500,00UTILIDAD BRUTA POR ALQU</w:t>
      </w:r>
      <w:r>
        <w:rPr>
          <w:color w:val="auto"/>
        </w:rPr>
        <w:t>ILER DE CANCHA$ 29.348,00$ 40.136,52$ 50.925,04$ 61.713,57$ 72.502,09UTILIDAD BRUTA TOTAL$ 41.532,00$ 55.613,86$ 69.695,72$ 83.777,58$ 97.859,44(-) GASTOSGASTOS OPERATIVOSGASTOS ADMINISTRATIVOSGASTO POR SUELDO$ 18.330,00$ 18.330,00$ 18.330,00$ 18.330,00$ 1</w:t>
      </w:r>
      <w:r>
        <w:rPr>
          <w:color w:val="auto"/>
        </w:rPr>
        <w:t>8.330,00GASTO POR MANTENIMIENTO$ 960,00$ 960,00$ 960,00$ 960,00$ 960,00GASTO POR SUMINISTROS$ 600,00$ 600,00$ 600,00$ 600,00$ 600,00GASTO POR SERVICIOS BÁSICOS$ 479,52$ 479,52$ 479,52$ 479,52$ 479,52DEPRECIACION DE ACTIVOS FIJOS$ 3.401,03$ 3.401,03$ 3.401,</w:t>
      </w:r>
      <w:r>
        <w:rPr>
          <w:color w:val="auto"/>
        </w:rPr>
        <w:t>03$ 3.401,03$ 3.401,03GASTO DE VENTASGASTOS POR PUBLICIDAD$ 2.640,00$ 2.640,00$ 2.640,00$ 2.640,00$ 2.640,00TOTAL GASTOS OPERATIVOS$ 26.410,55$ 26.410,55$ 26.410,55$ 26.410,55$ 26.410,55GASTOS NO OPERATIVOSGASTOS POR INTERESES$ 6.327,65$ 5.936,95$ 5.499,53</w:t>
      </w:r>
      <w:r>
        <w:rPr>
          <w:color w:val="auto"/>
        </w:rPr>
        <w:t>$ 5.009,79$ 4.461,48TOTAL GASTOS NO OPERATIVOS$ 6.327,65$ 5.936,95$ 5.499,53$ 5.009,79$ 4.461,48UTILIDAD ANTES DE PARTICIPACIÓN TRAB.$ 8.793,80$ 23.266,35$ 37.785,64$ 52.357,24$ 66.987,4015% PARTICIPACIÓN TRABAJADORES$ 1.319,07$ 3.489,95$ 5.667,85$ 7.853,5</w:t>
      </w:r>
      <w:r>
        <w:rPr>
          <w:color w:val="auto"/>
        </w:rPr>
        <w:t>9$ 10.048,11UTILIDAD ANTES DE IMPUESTO A LA RENTA$ 7.474,73$ 19.776,40$ 32.117,79$ 44.503,65$ 56.939,2925% IMPUESTO A LA RENTA$ 1.868,68$ 4.944,10$ 8.029,45$ 11.125,91$ 14.234,82UTILIDAD NETA$ 5.606,05$ 14.832,30$ 24.088,34$ 33.377,74$ 42.704,47DEPRECIACIÓ</w:t>
      </w:r>
      <w:r>
        <w:rPr>
          <w:color w:val="auto"/>
        </w:rPr>
        <w:t>N$ 5.901,03$ 5.901,03$ 5.901,03$ 5.901,03$ 5.901,03INVERSION($ 115.667,00)CAPITAL DE TRABAJO ($ 1.550,00)AMORTIZACIÓN$ 3.266,86$ 3.657,56$ 4.094,98$ 4.584,72$ 5.133,03PRÉSTAMO$ 57.217,00REINVERSIÓN$ 790,00VALOR DE DESECHOFLUJO DE CAJA($ 60.000,00)$ 8.240,2</w:t>
      </w:r>
      <w:r>
        <w:rPr>
          <w:color w:val="auto"/>
        </w:rPr>
        <w:t>2$ 17.075,78$ 25.894,39$ 33.904,05$ 43.472,47</w:t>
      </w:r>
    </w:p>
    <w:p w:rsidR="00000000" w:rsidRDefault="00472B81">
      <w:pPr>
        <w:pStyle w:val="Default"/>
        <w:rPr>
          <w:color w:val="auto"/>
        </w:rPr>
      </w:pPr>
      <w:r>
        <w:rPr>
          <w:b/>
          <w:bCs/>
          <w:color w:val="auto"/>
          <w:sz w:val="16"/>
          <w:szCs w:val="16"/>
        </w:rPr>
        <w:t>Elaborado por: Las autoras</w:t>
      </w: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Tabla 3.25 </w:t>
      </w:r>
    </w:p>
    <w:p w:rsidR="00000000" w:rsidRDefault="00472B81">
      <w:pPr>
        <w:pStyle w:val="Default"/>
        <w:rPr>
          <w:color w:val="auto"/>
        </w:rPr>
      </w:pPr>
      <w:r>
        <w:rPr>
          <w:b/>
          <w:bCs/>
          <w:color w:val="auto"/>
        </w:rPr>
        <w:t xml:space="preserve">Flujo de Caja hasta el Año 10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AÑOS678910INGRESOS POR CAMPEONATOS$ 17.600,00$ 17.600,00$ 17.600,00$ 17.600,00$ 17.600,00COSTO DE VENTA DE CAMPEONATOSARBITR</w:t>
      </w:r>
      <w:r>
        <w:rPr>
          <w:color w:val="auto"/>
        </w:rPr>
        <w:t xml:space="preserve">AJE$ 1.500,00$ 1.500,00$ 1.500,00$ 1.500,00$ 1.500,00BALONES$ 300,00$ 300,00$ 300,00$ 300,00$ 300,00PREMIO$ 600,00$ 600,00$ 600,00$ 600,00$ 600,00UTILIDAD BRUTA POR CAMPEONATOS$ 15.200,00$ 15.200,00$ 15.200,00$ 15.200,00$ 15.200,00INGRESOS POR ALQUILER DE </w:t>
      </w:r>
      <w:r>
        <w:rPr>
          <w:color w:val="auto"/>
        </w:rPr>
        <w:t>BAR$ 10.635,97$ 10.635,97$ 10.635,97$ 10.635,97$ 10.635,97COSTO DE VENTA POR ALQUILERCONSUMO DE ELECTRICIDAD$ 478,62$ 478,62$ 478,62$ 478,62$ 478,62UTILIDAD BRUTA POR ALQUILER DEL BAR$ 10.157,35$ 10.157,35$ 10.157,35$ 10.157,35$ 10.157,35INGRESO POR ALQUIL</w:t>
      </w:r>
      <w:r>
        <w:rPr>
          <w:color w:val="auto"/>
        </w:rPr>
        <w:t xml:space="preserve">ER DE CANCHA$ 85.680,00$ 85.680,00$ 85.680,00$ 85.680,00$ </w:t>
      </w:r>
      <w:r>
        <w:rPr>
          <w:color w:val="auto"/>
        </w:rPr>
        <w:lastRenderedPageBreak/>
        <w:t>85.680,00COSTO DE VENTA DE ALQUILERCONSUMOS DE ELECTRICIDAD$ 691,83$ 691,83$ 691,83$ 691,83$ 691,83BALONES$ 4.789,57$ 4.789,57$ 4.789,57$ 4.789,57$ 4.789,57CHALECOS$ 1.596,52$ 1.596,52$ 1.596,52$ 1.</w:t>
      </w:r>
      <w:r>
        <w:rPr>
          <w:color w:val="auto"/>
        </w:rPr>
        <w:t>596,52$ 1.596,52MANTENIMIENTO DE CÉSPED SINTÉTICO$ 3.600,00$ 3.600,00$ 3.600,00$ 3.600,00$ 3.600,00DEPRECIACIÓN DE CÉSPED SINTÉTICO$ 2.500,00$ 2.500,00$ 2.500,00$ 2.500,00$ 2.500,00UTILIDAD BRUTA POR ALQUILER DE CANCHA$ 72.502,09$ 72.502,09$ 72.502,09$ 72.</w:t>
      </w:r>
      <w:r>
        <w:rPr>
          <w:color w:val="auto"/>
        </w:rPr>
        <w:t>502,09$ 72.502,09UTILIDAD BRUTA TOTAL$ 97.859,44$ 97.859,44$ 97.859,44$ 97.859,44$ 97.859,44(-) GASTOSGASTOS OPERATIVOSGASTOS ADMINISTRATIVOSGASTO POR SUELDO$ 18.330,00$ 18.330,00$ 18.330,00$ 18.330,00$ 18.330,00GASTO POR MANTENIMIENTO$ 960,00$ 960,00$ 960</w:t>
      </w:r>
      <w:r>
        <w:rPr>
          <w:color w:val="auto"/>
        </w:rPr>
        <w:t>,00$ 960,00$ 960,00GASTO POR SUMINISTROS$ 600,00$ 600,00$ 600,00$ 600,00$ 600,00GASTO POR SERVICIOS BÁSICOS$ 479,52$ 479,52$ 479,52$ 479,52$ 479,52DEPRECIACION DE ACTIVOS FIJOS$ 3.401,03$ 3.401,03$ 3.401,03$ 3.401,03$ 3.401,03GASTO DE VENTASGASTOS POR PUBL</w:t>
      </w:r>
      <w:r>
        <w:rPr>
          <w:color w:val="auto"/>
        </w:rPr>
        <w:t>ICIDAD$ 2.640,00$ 2.640,00$ 2.640,00$ 2.640,00$ 2.640,00TOTAL GASTOS OPERATIVOS$ 26.410,55$ 26.410,55$ 26.410,55$ 26.410,55$ 26.410,55GASTOS NO OPERATIVOSGASTOS POR INTERESES$ 3.847,60$ 3.160,30$ 2.390,80$ 1.529,28$ 564,72TOTAL GASTOS NO OPERATIVOS$ 3.847,</w:t>
      </w:r>
      <w:r>
        <w:rPr>
          <w:color w:val="auto"/>
        </w:rPr>
        <w:t xml:space="preserve">60$ 3.160,30$ 2.390,80$ 1.529,28$ 564,72UTILIDAD ANTES DE PARTICIPACIÓN TRAB.$ 67.601,29$ 68.288,59$ 69.058,08$ 69.919,61$ 70.884,1615% PARTICIPACIÓN TRABAJADORES$ 10.140,19$ 10.243,29$ 10.358,71$ 10.487,94$ 10.632,62UTILIDAD ANTES DE IMPUESTO A LA RENTA$ </w:t>
      </w:r>
      <w:r>
        <w:rPr>
          <w:color w:val="auto"/>
        </w:rPr>
        <w:t>57.461,09$ 58.045,30$ 58.699,37$ 59.431,66$ 60.251,5425% IMPUESTO A LA RENTA$ 14.365,27$ 14.511,32$ 14.674,84$ 14.857,92$ 15.062,88UTILIDAD NETA$ 43.095,82$ 43.533,97$ 44.024,53$ 44.573,75$ 45.188,65DEPRECIACIÓN$ 5.901,03$ 5.901,03$ 5.901,03$ 5.901,03$ 5.9</w:t>
      </w:r>
      <w:r>
        <w:rPr>
          <w:color w:val="auto"/>
        </w:rPr>
        <w:t>01,03INVERSIONCAPITAL DE TRABAJO $ 1.550,00AMORTIZACIÓN$ 5.746,91$ 6.434,21$ 7.203,71$ 8.065,23$ 9.029,79PRÉSTAMOREINVERSIÓN$ 790,00$ 790,00VALOR DE DESECHO$ 29.026,67FLUJO DE CAJA$ 43.249,94$ 42.210,80$ 42.721,85$ 42.409,55$ 71.846,57</w:t>
      </w:r>
    </w:p>
    <w:p w:rsidR="00000000" w:rsidRDefault="00472B81">
      <w:pPr>
        <w:pStyle w:val="Default"/>
        <w:rPr>
          <w:color w:val="auto"/>
          <w:sz w:val="28"/>
          <w:szCs w:val="28"/>
        </w:rPr>
      </w:pPr>
      <w:r>
        <w:rPr>
          <w:b/>
          <w:bCs/>
          <w:color w:val="auto"/>
          <w:sz w:val="16"/>
          <w:szCs w:val="16"/>
        </w:rPr>
        <w:t>Elaborado por: Las a</w:t>
      </w:r>
      <w:r>
        <w:rPr>
          <w:b/>
          <w:bCs/>
          <w:color w:val="auto"/>
          <w:sz w:val="16"/>
          <w:szCs w:val="16"/>
        </w:rPr>
        <w:t>utoras</w:t>
      </w: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sz w:val="28"/>
          <w:szCs w:val="28"/>
        </w:rPr>
      </w:pPr>
      <w:r>
        <w:rPr>
          <w:b/>
          <w:bCs/>
          <w:color w:val="auto"/>
          <w:sz w:val="28"/>
          <w:szCs w:val="28"/>
        </w:rPr>
        <w:t xml:space="preserve"> </w:t>
      </w:r>
    </w:p>
    <w:p w:rsidR="00000000" w:rsidRDefault="00472B81">
      <w:pPr>
        <w:pStyle w:val="Default"/>
        <w:rPr>
          <w:color w:val="auto"/>
        </w:rPr>
      </w:pPr>
      <w:r>
        <w:rPr>
          <w:b/>
          <w:bCs/>
          <w:color w:val="auto"/>
        </w:rPr>
        <w:t xml:space="preserve">3.13 TIR (TASA INTERNA DE RETORNO)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    La tasa interna de retorno de una inversión, está definida como la </w:t>
      </w:r>
      <w:hyperlink r:id="rId26" w:history="1">
        <w:r>
          <w:rPr>
            <w:rFonts w:ascii="Times New Roman" w:hAnsi="Times New Roman" w:cs="Times New Roman"/>
            <w:color w:val="auto"/>
          </w:rPr>
          <w:t>tasa de interés</w:t>
        </w:r>
      </w:hyperlink>
      <w:r>
        <w:rPr>
          <w:color w:val="auto"/>
        </w:rPr>
        <w:t xml:space="preserve">  con la cual el </w:t>
      </w:r>
      <w:hyperlink r:id="rId27" w:history="1">
        <w:r>
          <w:rPr>
            <w:rFonts w:ascii="Times New Roman" w:hAnsi="Times New Roman" w:cs="Times New Roman"/>
            <w:color w:val="auto"/>
          </w:rPr>
          <w:t>valor actual neto</w:t>
        </w:r>
      </w:hyperlink>
      <w:r>
        <w:rPr>
          <w:color w:val="auto"/>
        </w:rPr>
        <w:t xml:space="preserve">  o </w:t>
      </w:r>
      <w:hyperlink r:id="rId28" w:history="1">
        <w:r>
          <w:rPr>
            <w:rFonts w:ascii="Times New Roman" w:hAnsi="Times New Roman" w:cs="Times New Roman"/>
            <w:color w:val="auto"/>
          </w:rPr>
          <w:t>valor presente neto</w:t>
        </w:r>
      </w:hyperlink>
      <w:r>
        <w:rPr>
          <w:color w:val="auto"/>
        </w:rPr>
        <w:t xml:space="preserve">  (VAN o VPN) es igual a cero. El VAN o VPN es calculado a partir del </w:t>
      </w:r>
      <w:hyperlink r:id="rId29" w:history="1">
        <w:r>
          <w:rPr>
            <w:rFonts w:ascii="Times New Roman" w:hAnsi="Times New Roman" w:cs="Times New Roman"/>
            <w:color w:val="auto"/>
          </w:rPr>
          <w:t>flujo de caja</w:t>
        </w:r>
      </w:hyperlink>
      <w:r>
        <w:rPr>
          <w:color w:val="auto"/>
        </w:rPr>
        <w:t xml:space="preserve">  anual, trasladando todas las cantidades futuras al presente. Es un indicador de la rentabilidad de un proyecto, a mayor TIR, mayor rentabilidad. </w:t>
      </w:r>
    </w:p>
    <w:p w:rsidR="00000000" w:rsidRDefault="00472B81">
      <w:pPr>
        <w:pStyle w:val="Default"/>
        <w:rPr>
          <w:color w:val="auto"/>
        </w:rPr>
      </w:pPr>
      <w:r>
        <w:rPr>
          <w:color w:val="auto"/>
        </w:rPr>
        <w:t xml:space="preserve">     Se utiliza para decidir sobre la aceptación o rechazo d</w:t>
      </w:r>
      <w:r>
        <w:rPr>
          <w:color w:val="auto"/>
        </w:rPr>
        <w:t xml:space="preserve">e un proyecto de inversión y en este caso nuestra TIR  ascendió alrededor de un 39 %, lo cual indica que es un proyecto aceptable por que está por encima de nuestra TMAR </w:t>
      </w:r>
    </w:p>
    <w:p w:rsidR="00000000" w:rsidRDefault="00472B81">
      <w:pPr>
        <w:pStyle w:val="Default"/>
        <w:rPr>
          <w:color w:val="auto"/>
        </w:rPr>
      </w:pPr>
      <w:r>
        <w:rPr>
          <w:color w:val="auto"/>
        </w:rPr>
        <w:t xml:space="preserve"> </w:t>
      </w:r>
    </w:p>
    <w:p w:rsidR="00000000" w:rsidRDefault="00472B81">
      <w:pPr>
        <w:pStyle w:val="Default"/>
        <w:numPr>
          <w:ilvl w:val="1"/>
          <w:numId w:val="47"/>
        </w:numPr>
        <w:rPr>
          <w:color w:val="auto"/>
        </w:rPr>
      </w:pPr>
      <w:r>
        <w:rPr>
          <w:b/>
          <w:bCs/>
          <w:color w:val="auto"/>
        </w:rPr>
        <w:t xml:space="preserve">3.1 4  VAN (VALOR ACTUAL NETO) </w:t>
      </w:r>
    </w:p>
    <w:p w:rsidR="00000000" w:rsidRDefault="00472B81">
      <w:pPr>
        <w:pStyle w:val="Default"/>
        <w:rPr>
          <w:color w:val="auto"/>
        </w:rPr>
      </w:pPr>
    </w:p>
    <w:p w:rsidR="00000000" w:rsidRDefault="00472B81">
      <w:pPr>
        <w:pStyle w:val="Default"/>
        <w:rPr>
          <w:color w:val="auto"/>
        </w:rPr>
      </w:pPr>
      <w:r>
        <w:rPr>
          <w:color w:val="auto"/>
        </w:rPr>
        <w:t>El valor actual neto Es un procedimiento que permi</w:t>
      </w:r>
      <w:r>
        <w:rPr>
          <w:color w:val="auto"/>
        </w:rPr>
        <w:t xml:space="preserve">te calcular el valor presente de un determinado número de flujos de caja futuros, originados por una inversión. La metodología consiste en descontar al momento actual (es decir, actualizar mediante una tasa) todos los </w:t>
      </w:r>
      <w:hyperlink r:id="rId30" w:history="1">
        <w:r>
          <w:rPr>
            <w:rFonts w:ascii="Times New Roman" w:hAnsi="Times New Roman" w:cs="Times New Roman"/>
            <w:color w:val="auto"/>
          </w:rPr>
          <w:t>flujos de caja</w:t>
        </w:r>
      </w:hyperlink>
      <w:r>
        <w:rPr>
          <w:color w:val="auto"/>
        </w:rPr>
        <w:t xml:space="preserve">  futuros del proyecto. A este valor se le </w:t>
      </w:r>
      <w:r>
        <w:rPr>
          <w:color w:val="auto"/>
        </w:rPr>
        <w:lastRenderedPageBreak/>
        <w:t xml:space="preserve">resta la inversión inicial, de tal modo que el valor obtenido es el valor actual neto del proyecto, y nuestro proyecto obtuvo un VAN de $67.244,45 como lo indica la tabla 3.21.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sz w:val="20"/>
          <w:szCs w:val="20"/>
        </w:rPr>
        <w:t>Tabla 3.26</w:t>
      </w:r>
      <w:r>
        <w:rPr>
          <w:color w:val="auto"/>
        </w:rPr>
        <w:t xml:space="preserve"> </w:t>
      </w:r>
    </w:p>
    <w:p w:rsidR="00000000" w:rsidRDefault="00472B81">
      <w:pPr>
        <w:pStyle w:val="Default"/>
        <w:rPr>
          <w:color w:val="auto"/>
          <w:sz w:val="20"/>
          <w:szCs w:val="20"/>
        </w:rPr>
      </w:pPr>
      <w:r>
        <w:rPr>
          <w:b/>
          <w:bCs/>
          <w:color w:val="auto"/>
          <w:sz w:val="20"/>
          <w:szCs w:val="20"/>
        </w:rPr>
        <w:t xml:space="preserve">VAN Y TIR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639"/>
        <w:gridCol w:w="1273"/>
      </w:tblGrid>
      <w:tr w:rsidR="00000000">
        <w:tblPrEx>
          <w:tblCellMar>
            <w:top w:w="0" w:type="dxa"/>
            <w:bottom w:w="0" w:type="dxa"/>
          </w:tblCellMar>
        </w:tblPrEx>
        <w:trPr>
          <w:trHeight w:val="421"/>
        </w:trPr>
        <w:tc>
          <w:tcPr>
            <w:tcW w:w="0" w:type="auto"/>
          </w:tcPr>
          <w:p w:rsidR="00000000" w:rsidRDefault="00472B81">
            <w:pPr>
              <w:pStyle w:val="Default"/>
            </w:pPr>
          </w:p>
          <w:p w:rsidR="00000000" w:rsidRDefault="00472B81">
            <w:pPr>
              <w:pStyle w:val="Default"/>
              <w:rPr>
                <w:sz w:val="20"/>
                <w:szCs w:val="20"/>
              </w:rPr>
            </w:pPr>
            <w:r>
              <w:rPr>
                <w:b/>
                <w:bCs/>
                <w:sz w:val="20"/>
                <w:szCs w:val="20"/>
              </w:rPr>
              <w:t xml:space="preserve">VAN </w:t>
            </w:r>
          </w:p>
        </w:tc>
        <w:tc>
          <w:tcPr>
            <w:tcW w:w="0" w:type="auto"/>
          </w:tcPr>
          <w:p w:rsidR="00000000" w:rsidRDefault="00472B81">
            <w:pPr>
              <w:pStyle w:val="Default"/>
              <w:rPr>
                <w:sz w:val="20"/>
                <w:szCs w:val="20"/>
              </w:rPr>
            </w:pPr>
            <w:r>
              <w:rPr>
                <w:b/>
                <w:bCs/>
                <w:sz w:val="20"/>
                <w:szCs w:val="20"/>
              </w:rPr>
              <w:t xml:space="preserve">$ 67.244,45  </w:t>
            </w:r>
          </w:p>
        </w:tc>
      </w:tr>
      <w:tr w:rsidR="00000000">
        <w:tblPrEx>
          <w:tblCellMar>
            <w:top w:w="0" w:type="dxa"/>
            <w:bottom w:w="0" w:type="dxa"/>
          </w:tblCellMar>
        </w:tblPrEx>
        <w:trPr>
          <w:trHeight w:val="440"/>
        </w:trPr>
        <w:tc>
          <w:tcPr>
            <w:tcW w:w="0" w:type="auto"/>
          </w:tcPr>
          <w:p w:rsidR="00000000" w:rsidRDefault="00472B81">
            <w:pPr>
              <w:pStyle w:val="Default"/>
            </w:pPr>
          </w:p>
          <w:p w:rsidR="00000000" w:rsidRDefault="00472B81">
            <w:pPr>
              <w:pStyle w:val="Default"/>
              <w:rPr>
                <w:sz w:val="20"/>
                <w:szCs w:val="20"/>
              </w:rPr>
            </w:pPr>
            <w:r>
              <w:rPr>
                <w:b/>
                <w:bCs/>
                <w:sz w:val="20"/>
                <w:szCs w:val="20"/>
              </w:rPr>
              <w:t xml:space="preserve">TIR </w:t>
            </w:r>
          </w:p>
        </w:tc>
        <w:tc>
          <w:tcPr>
            <w:tcW w:w="0" w:type="auto"/>
          </w:tcPr>
          <w:p w:rsidR="00000000" w:rsidRDefault="00472B81">
            <w:pPr>
              <w:pStyle w:val="Default"/>
              <w:rPr>
                <w:sz w:val="20"/>
                <w:szCs w:val="20"/>
              </w:rPr>
            </w:pPr>
            <w:r>
              <w:rPr>
                <w:b/>
                <w:bCs/>
                <w:sz w:val="20"/>
                <w:szCs w:val="20"/>
              </w:rPr>
              <w:t xml:space="preserve">39% </w:t>
            </w:r>
          </w:p>
        </w:tc>
      </w:tr>
    </w:tbl>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sz w:val="16"/>
          <w:szCs w:val="16"/>
        </w:rPr>
      </w:pPr>
      <w:r>
        <w:rPr>
          <w:color w:val="auto"/>
        </w:rPr>
        <w:t xml:space="preserve">                                           </w:t>
      </w:r>
      <w:r>
        <w:rPr>
          <w:b/>
          <w:bCs/>
          <w:color w:val="auto"/>
          <w:sz w:val="16"/>
          <w:szCs w:val="16"/>
        </w:rPr>
        <w:t xml:space="preserve">Fuente: Flujo de Caja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3.15 PAYBACK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r>
        <w:rPr>
          <w:color w:val="auto"/>
        </w:rPr>
        <w:t xml:space="preserve">El Pay-back, denominado plazo de recuperación, es uno de los llamados </w:t>
      </w:r>
      <w:hyperlink r:id="rId31" w:history="1">
        <w:r>
          <w:rPr>
            <w:color w:val="auto"/>
          </w:rPr>
          <w:t xml:space="preserve"> métodos de selección estáticos</w:t>
        </w:r>
      </w:hyperlink>
      <w:r>
        <w:rPr>
          <w:color w:val="auto"/>
        </w:rPr>
        <w:t xml:space="preserve"> . Se trata de una técnica que ti</w:t>
      </w:r>
      <w:r>
        <w:rPr>
          <w:color w:val="auto"/>
        </w:rPr>
        <w:t xml:space="preserve">enen las </w:t>
      </w:r>
      <w:hyperlink r:id="rId32" w:history="1">
        <w:r>
          <w:rPr>
            <w:color w:val="auto"/>
          </w:rPr>
          <w:t xml:space="preserve"> empresas</w:t>
        </w:r>
      </w:hyperlink>
      <w:r>
        <w:rPr>
          <w:color w:val="auto"/>
        </w:rPr>
        <w:t xml:space="preserve">  para hacerse una idea aproximada del tiempo que tardarán en recuperar el desembolso inicial en una </w:t>
      </w:r>
      <w:hyperlink r:id="rId33" w:history="1">
        <w:r>
          <w:rPr>
            <w:color w:val="auto"/>
          </w:rPr>
          <w:t xml:space="preserve"> inversión</w:t>
        </w:r>
      </w:hyperlink>
      <w:r>
        <w:rPr>
          <w:color w:val="auto"/>
        </w:rPr>
        <w:t xml:space="preserve"> .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En n</w:t>
      </w:r>
      <w:r>
        <w:rPr>
          <w:color w:val="auto"/>
        </w:rPr>
        <w:t xml:space="preserve">uestro caso con este análisis podemos darnos cuenta que para el 6to año estaremos recuperando nuestra inversión.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sz w:val="20"/>
          <w:szCs w:val="20"/>
        </w:rPr>
        <w:t>Tabla 3.27</w:t>
      </w:r>
      <w:r>
        <w:rPr>
          <w:color w:val="auto"/>
        </w:rPr>
        <w:t xml:space="preserve"> </w:t>
      </w:r>
    </w:p>
    <w:p w:rsidR="00000000" w:rsidRDefault="00472B81">
      <w:pPr>
        <w:pStyle w:val="Default"/>
        <w:rPr>
          <w:color w:val="auto"/>
          <w:sz w:val="20"/>
          <w:szCs w:val="20"/>
        </w:rPr>
      </w:pPr>
      <w:r>
        <w:rPr>
          <w:b/>
          <w:bCs/>
          <w:color w:val="auto"/>
          <w:sz w:val="20"/>
          <w:szCs w:val="20"/>
        </w:rPr>
        <w:t xml:space="preserve">Payback </w:t>
      </w:r>
    </w:p>
    <w:p w:rsidR="00000000" w:rsidRDefault="00472B81">
      <w:pPr>
        <w:pStyle w:val="Default"/>
        <w:rPr>
          <w:color w:val="auto"/>
        </w:rPr>
      </w:pPr>
      <w:r>
        <w:rPr>
          <w:color w:val="auto"/>
        </w:rPr>
        <w:t xml:space="preserve"> </w:t>
      </w:r>
    </w:p>
    <w:tbl>
      <w:tblPr>
        <w:tblW w:w="0" w:type="auto"/>
        <w:tblBorders>
          <w:top w:val="nil"/>
          <w:left w:val="nil"/>
          <w:bottom w:val="nil"/>
          <w:right w:val="nil"/>
        </w:tblBorders>
        <w:tblLook w:val="0000"/>
      </w:tblPr>
      <w:tblGrid>
        <w:gridCol w:w="616"/>
        <w:gridCol w:w="1647"/>
        <w:gridCol w:w="1867"/>
        <w:gridCol w:w="3097"/>
      </w:tblGrid>
      <w:tr w:rsidR="00000000">
        <w:tblPrEx>
          <w:tblCellMar>
            <w:top w:w="0" w:type="dxa"/>
            <w:bottom w:w="0" w:type="dxa"/>
          </w:tblCellMar>
        </w:tblPrEx>
        <w:trPr>
          <w:trHeight w:val="80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AÑO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FLUJO DE CAJA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VALOR PRESENTE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VALOR PRESENTE ACUMULADO </w:t>
            </w:r>
          </w:p>
        </w:tc>
      </w:tr>
      <w:tr w:rsidR="00000000">
        <w:tblPrEx>
          <w:tblCellMar>
            <w:top w:w="0" w:type="dxa"/>
            <w:bottom w:w="0" w:type="dxa"/>
          </w:tblCellMar>
        </w:tblPrEx>
        <w:trPr>
          <w:trHeight w:val="399"/>
        </w:trPr>
        <w:tc>
          <w:tcPr>
            <w:tcW w:w="0" w:type="auto"/>
          </w:tcPr>
          <w:p w:rsidR="00000000" w:rsidRDefault="00472B81">
            <w:pPr>
              <w:pStyle w:val="Default"/>
              <w:rPr>
                <w:sz w:val="18"/>
                <w:szCs w:val="18"/>
              </w:rPr>
            </w:pPr>
            <w:r>
              <w:rPr>
                <w:b/>
                <w:bCs/>
                <w:sz w:val="18"/>
                <w:szCs w:val="18"/>
              </w:rPr>
              <w:t xml:space="preserve">1 </w:t>
            </w:r>
          </w:p>
        </w:tc>
        <w:tc>
          <w:tcPr>
            <w:tcW w:w="0" w:type="auto"/>
          </w:tcPr>
          <w:p w:rsidR="00000000" w:rsidRDefault="00472B81">
            <w:pPr>
              <w:pStyle w:val="Default"/>
              <w:rPr>
                <w:sz w:val="18"/>
                <w:szCs w:val="18"/>
              </w:rPr>
            </w:pPr>
            <w:r>
              <w:rPr>
                <w:b/>
                <w:bCs/>
                <w:sz w:val="18"/>
                <w:szCs w:val="18"/>
              </w:rPr>
              <w:t xml:space="preserve">$ 8.240,22  </w:t>
            </w:r>
          </w:p>
        </w:tc>
        <w:tc>
          <w:tcPr>
            <w:tcW w:w="0" w:type="auto"/>
          </w:tcPr>
          <w:p w:rsidR="00000000" w:rsidRDefault="00472B81">
            <w:pPr>
              <w:pStyle w:val="Default"/>
              <w:rPr>
                <w:sz w:val="18"/>
                <w:szCs w:val="18"/>
              </w:rPr>
            </w:pPr>
            <w:r>
              <w:rPr>
                <w:b/>
                <w:bCs/>
                <w:sz w:val="18"/>
                <w:szCs w:val="18"/>
              </w:rPr>
              <w:t xml:space="preserve">$ 6.904,25  </w:t>
            </w:r>
          </w:p>
        </w:tc>
        <w:tc>
          <w:tcPr>
            <w:tcW w:w="0" w:type="auto"/>
          </w:tcPr>
          <w:p w:rsidR="00000000" w:rsidRDefault="00472B81">
            <w:pPr>
              <w:pStyle w:val="Default"/>
              <w:rPr>
                <w:sz w:val="18"/>
                <w:szCs w:val="18"/>
              </w:rPr>
            </w:pPr>
            <w:r>
              <w:rPr>
                <w:b/>
                <w:bCs/>
                <w:sz w:val="18"/>
                <w:szCs w:val="18"/>
              </w:rPr>
              <w:t xml:space="preserve">$ 6.904,25  </w:t>
            </w:r>
          </w:p>
        </w:tc>
      </w:tr>
      <w:tr w:rsidR="00000000">
        <w:tblPrEx>
          <w:tblCellMar>
            <w:top w:w="0" w:type="dxa"/>
            <w:bottom w:w="0" w:type="dxa"/>
          </w:tblCellMar>
        </w:tblPrEx>
        <w:trPr>
          <w:trHeight w:val="397"/>
        </w:trPr>
        <w:tc>
          <w:tcPr>
            <w:tcW w:w="0" w:type="auto"/>
          </w:tcPr>
          <w:p w:rsidR="00000000" w:rsidRDefault="00472B81">
            <w:pPr>
              <w:pStyle w:val="Default"/>
              <w:rPr>
                <w:sz w:val="18"/>
                <w:szCs w:val="18"/>
              </w:rPr>
            </w:pPr>
            <w:r>
              <w:rPr>
                <w:b/>
                <w:bCs/>
                <w:sz w:val="18"/>
                <w:szCs w:val="18"/>
              </w:rPr>
              <w:t xml:space="preserve">2 </w:t>
            </w:r>
          </w:p>
        </w:tc>
        <w:tc>
          <w:tcPr>
            <w:tcW w:w="0" w:type="auto"/>
          </w:tcPr>
          <w:p w:rsidR="00000000" w:rsidRDefault="00472B81">
            <w:pPr>
              <w:pStyle w:val="Default"/>
              <w:rPr>
                <w:sz w:val="18"/>
                <w:szCs w:val="18"/>
              </w:rPr>
            </w:pPr>
            <w:r>
              <w:rPr>
                <w:b/>
                <w:bCs/>
                <w:sz w:val="18"/>
                <w:szCs w:val="18"/>
              </w:rPr>
              <w:t xml:space="preserve">$ 17.075,78  </w:t>
            </w:r>
          </w:p>
        </w:tc>
        <w:tc>
          <w:tcPr>
            <w:tcW w:w="0" w:type="auto"/>
          </w:tcPr>
          <w:p w:rsidR="00000000" w:rsidRDefault="00472B81">
            <w:pPr>
              <w:pStyle w:val="Default"/>
              <w:rPr>
                <w:sz w:val="18"/>
                <w:szCs w:val="18"/>
              </w:rPr>
            </w:pPr>
            <w:r>
              <w:rPr>
                <w:b/>
                <w:bCs/>
                <w:sz w:val="18"/>
                <w:szCs w:val="18"/>
              </w:rPr>
              <w:t xml:space="preserve">$ 11.987,69  </w:t>
            </w:r>
          </w:p>
        </w:tc>
        <w:tc>
          <w:tcPr>
            <w:tcW w:w="0" w:type="auto"/>
          </w:tcPr>
          <w:p w:rsidR="00000000" w:rsidRDefault="00472B81">
            <w:pPr>
              <w:pStyle w:val="Default"/>
              <w:rPr>
                <w:sz w:val="18"/>
                <w:szCs w:val="18"/>
              </w:rPr>
            </w:pPr>
            <w:r>
              <w:rPr>
                <w:b/>
                <w:bCs/>
                <w:sz w:val="18"/>
                <w:szCs w:val="18"/>
              </w:rPr>
              <w:t xml:space="preserve">$ 18.891,94  </w:t>
            </w:r>
          </w:p>
        </w:tc>
      </w:tr>
      <w:tr w:rsidR="00000000">
        <w:tblPrEx>
          <w:tblCellMar>
            <w:top w:w="0" w:type="dxa"/>
            <w:bottom w:w="0" w:type="dxa"/>
          </w:tblCellMar>
        </w:tblPrEx>
        <w:trPr>
          <w:trHeight w:val="397"/>
        </w:trPr>
        <w:tc>
          <w:tcPr>
            <w:tcW w:w="0" w:type="auto"/>
          </w:tcPr>
          <w:p w:rsidR="00000000" w:rsidRDefault="00472B81">
            <w:pPr>
              <w:pStyle w:val="Default"/>
              <w:rPr>
                <w:sz w:val="18"/>
                <w:szCs w:val="18"/>
              </w:rPr>
            </w:pPr>
            <w:r>
              <w:rPr>
                <w:b/>
                <w:bCs/>
                <w:sz w:val="18"/>
                <w:szCs w:val="18"/>
              </w:rPr>
              <w:t xml:space="preserve">3 </w:t>
            </w:r>
          </w:p>
        </w:tc>
        <w:tc>
          <w:tcPr>
            <w:tcW w:w="0" w:type="auto"/>
          </w:tcPr>
          <w:p w:rsidR="00000000" w:rsidRDefault="00472B81">
            <w:pPr>
              <w:pStyle w:val="Default"/>
              <w:rPr>
                <w:sz w:val="18"/>
                <w:szCs w:val="18"/>
              </w:rPr>
            </w:pPr>
            <w:r>
              <w:rPr>
                <w:b/>
                <w:bCs/>
                <w:sz w:val="18"/>
                <w:szCs w:val="18"/>
              </w:rPr>
              <w:t xml:space="preserve">$ 25.894,39  </w:t>
            </w:r>
          </w:p>
        </w:tc>
        <w:tc>
          <w:tcPr>
            <w:tcW w:w="0" w:type="auto"/>
          </w:tcPr>
          <w:p w:rsidR="00000000" w:rsidRDefault="00472B81">
            <w:pPr>
              <w:pStyle w:val="Default"/>
              <w:rPr>
                <w:sz w:val="18"/>
                <w:szCs w:val="18"/>
              </w:rPr>
            </w:pPr>
            <w:r>
              <w:rPr>
                <w:b/>
                <w:bCs/>
                <w:sz w:val="18"/>
                <w:szCs w:val="18"/>
              </w:rPr>
              <w:t xml:space="preserve">$ 15.231,35  </w:t>
            </w:r>
          </w:p>
        </w:tc>
        <w:tc>
          <w:tcPr>
            <w:tcW w:w="0" w:type="auto"/>
          </w:tcPr>
          <w:p w:rsidR="00000000" w:rsidRDefault="00472B81">
            <w:pPr>
              <w:pStyle w:val="Default"/>
              <w:rPr>
                <w:sz w:val="18"/>
                <w:szCs w:val="18"/>
              </w:rPr>
            </w:pPr>
            <w:r>
              <w:rPr>
                <w:b/>
                <w:bCs/>
                <w:sz w:val="18"/>
                <w:szCs w:val="18"/>
              </w:rPr>
              <w:t xml:space="preserve">$ 34.123,29  </w:t>
            </w:r>
          </w:p>
        </w:tc>
      </w:tr>
      <w:tr w:rsidR="00000000">
        <w:tblPrEx>
          <w:tblCellMar>
            <w:top w:w="0" w:type="dxa"/>
            <w:bottom w:w="0" w:type="dxa"/>
          </w:tblCellMar>
        </w:tblPrEx>
        <w:trPr>
          <w:trHeight w:val="397"/>
        </w:trPr>
        <w:tc>
          <w:tcPr>
            <w:tcW w:w="0" w:type="auto"/>
          </w:tcPr>
          <w:p w:rsidR="00000000" w:rsidRDefault="00472B81">
            <w:pPr>
              <w:pStyle w:val="Default"/>
              <w:rPr>
                <w:sz w:val="18"/>
                <w:szCs w:val="18"/>
              </w:rPr>
            </w:pPr>
            <w:r>
              <w:rPr>
                <w:b/>
                <w:bCs/>
                <w:sz w:val="18"/>
                <w:szCs w:val="18"/>
              </w:rPr>
              <w:t xml:space="preserve">4 </w:t>
            </w:r>
          </w:p>
        </w:tc>
        <w:tc>
          <w:tcPr>
            <w:tcW w:w="0" w:type="auto"/>
          </w:tcPr>
          <w:p w:rsidR="00000000" w:rsidRDefault="00472B81">
            <w:pPr>
              <w:pStyle w:val="Default"/>
              <w:rPr>
                <w:sz w:val="18"/>
                <w:szCs w:val="18"/>
              </w:rPr>
            </w:pPr>
            <w:r>
              <w:rPr>
                <w:b/>
                <w:bCs/>
                <w:sz w:val="18"/>
                <w:szCs w:val="18"/>
              </w:rPr>
              <w:t xml:space="preserve">$ 33.904,05  </w:t>
            </w:r>
          </w:p>
        </w:tc>
        <w:tc>
          <w:tcPr>
            <w:tcW w:w="0" w:type="auto"/>
          </w:tcPr>
          <w:p w:rsidR="00000000" w:rsidRDefault="00472B81">
            <w:pPr>
              <w:pStyle w:val="Default"/>
              <w:rPr>
                <w:sz w:val="18"/>
                <w:szCs w:val="18"/>
              </w:rPr>
            </w:pPr>
            <w:r>
              <w:rPr>
                <w:b/>
                <w:bCs/>
                <w:sz w:val="18"/>
                <w:szCs w:val="18"/>
              </w:rPr>
              <w:t xml:space="preserve">$ 16.709,44  </w:t>
            </w:r>
          </w:p>
        </w:tc>
        <w:tc>
          <w:tcPr>
            <w:tcW w:w="0" w:type="auto"/>
          </w:tcPr>
          <w:p w:rsidR="00000000" w:rsidRDefault="00472B81">
            <w:pPr>
              <w:pStyle w:val="Default"/>
              <w:rPr>
                <w:sz w:val="18"/>
                <w:szCs w:val="18"/>
              </w:rPr>
            </w:pPr>
            <w:r>
              <w:rPr>
                <w:b/>
                <w:bCs/>
                <w:sz w:val="18"/>
                <w:szCs w:val="18"/>
              </w:rPr>
              <w:t xml:space="preserve">$ 50.832,73  </w:t>
            </w:r>
          </w:p>
        </w:tc>
      </w:tr>
      <w:tr w:rsidR="00000000">
        <w:tblPrEx>
          <w:tblCellMar>
            <w:top w:w="0" w:type="dxa"/>
            <w:bottom w:w="0" w:type="dxa"/>
          </w:tblCellMar>
        </w:tblPrEx>
        <w:trPr>
          <w:trHeight w:val="399"/>
        </w:trPr>
        <w:tc>
          <w:tcPr>
            <w:tcW w:w="0" w:type="auto"/>
          </w:tcPr>
          <w:p w:rsidR="00000000" w:rsidRDefault="00472B81">
            <w:pPr>
              <w:pStyle w:val="Default"/>
              <w:rPr>
                <w:sz w:val="18"/>
                <w:szCs w:val="18"/>
              </w:rPr>
            </w:pPr>
            <w:r>
              <w:rPr>
                <w:b/>
                <w:bCs/>
                <w:sz w:val="18"/>
                <w:szCs w:val="18"/>
              </w:rPr>
              <w:t xml:space="preserve">5 </w:t>
            </w:r>
          </w:p>
        </w:tc>
        <w:tc>
          <w:tcPr>
            <w:tcW w:w="0" w:type="auto"/>
          </w:tcPr>
          <w:p w:rsidR="00000000" w:rsidRDefault="00472B81">
            <w:pPr>
              <w:pStyle w:val="Default"/>
              <w:rPr>
                <w:sz w:val="18"/>
                <w:szCs w:val="18"/>
              </w:rPr>
            </w:pPr>
            <w:r>
              <w:rPr>
                <w:b/>
                <w:bCs/>
                <w:sz w:val="18"/>
                <w:szCs w:val="18"/>
              </w:rPr>
              <w:t xml:space="preserve">$ 43.472,47  </w:t>
            </w:r>
          </w:p>
        </w:tc>
        <w:tc>
          <w:tcPr>
            <w:tcW w:w="0" w:type="auto"/>
          </w:tcPr>
          <w:p w:rsidR="00000000" w:rsidRDefault="00472B81">
            <w:pPr>
              <w:pStyle w:val="Default"/>
              <w:rPr>
                <w:sz w:val="18"/>
                <w:szCs w:val="18"/>
              </w:rPr>
            </w:pPr>
            <w:r>
              <w:rPr>
                <w:b/>
                <w:bCs/>
                <w:sz w:val="18"/>
                <w:szCs w:val="18"/>
              </w:rPr>
              <w:t xml:space="preserve">$ 17.951,56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$ 68.784,29  </w:t>
            </w:r>
          </w:p>
        </w:tc>
      </w:tr>
      <w:tr w:rsidR="00000000">
        <w:tblPrEx>
          <w:tblCellMar>
            <w:top w:w="0" w:type="dxa"/>
            <w:bottom w:w="0" w:type="dxa"/>
          </w:tblCellMar>
        </w:tblPrEx>
        <w:trPr>
          <w:trHeight w:val="397"/>
        </w:trPr>
        <w:tc>
          <w:tcPr>
            <w:tcW w:w="0" w:type="auto"/>
          </w:tcPr>
          <w:p w:rsidR="00000000" w:rsidRDefault="00472B81">
            <w:pPr>
              <w:pStyle w:val="Default"/>
              <w:rPr>
                <w:sz w:val="18"/>
                <w:szCs w:val="18"/>
              </w:rPr>
            </w:pPr>
            <w:r>
              <w:rPr>
                <w:b/>
                <w:bCs/>
                <w:sz w:val="18"/>
                <w:szCs w:val="18"/>
              </w:rPr>
              <w:t xml:space="preserve">6 </w:t>
            </w:r>
          </w:p>
        </w:tc>
        <w:tc>
          <w:tcPr>
            <w:tcW w:w="0" w:type="auto"/>
          </w:tcPr>
          <w:p w:rsidR="00000000" w:rsidRDefault="00472B81">
            <w:pPr>
              <w:pStyle w:val="Default"/>
              <w:rPr>
                <w:sz w:val="18"/>
                <w:szCs w:val="18"/>
              </w:rPr>
            </w:pPr>
            <w:r>
              <w:rPr>
                <w:b/>
                <w:bCs/>
                <w:sz w:val="18"/>
                <w:szCs w:val="18"/>
              </w:rPr>
              <w:t xml:space="preserve">$ 43.249,94  </w:t>
            </w:r>
          </w:p>
        </w:tc>
        <w:tc>
          <w:tcPr>
            <w:tcW w:w="0" w:type="auto"/>
          </w:tcPr>
          <w:p w:rsidR="00000000" w:rsidRDefault="00472B81">
            <w:pPr>
              <w:pStyle w:val="Default"/>
              <w:rPr>
                <w:sz w:val="18"/>
                <w:szCs w:val="18"/>
              </w:rPr>
            </w:pPr>
            <w:r>
              <w:rPr>
                <w:b/>
                <w:bCs/>
                <w:sz w:val="18"/>
                <w:szCs w:val="18"/>
              </w:rPr>
              <w:t xml:space="preserve">$ 14.964,11  </w:t>
            </w:r>
          </w:p>
        </w:tc>
        <w:tc>
          <w:tcPr>
            <w:tcW w:w="0" w:type="auto"/>
          </w:tcPr>
          <w:p w:rsidR="00000000" w:rsidRDefault="00472B81">
            <w:pPr>
              <w:pStyle w:val="Default"/>
              <w:rPr>
                <w:sz w:val="18"/>
                <w:szCs w:val="18"/>
              </w:rPr>
            </w:pPr>
            <w:r>
              <w:rPr>
                <w:b/>
                <w:bCs/>
                <w:sz w:val="18"/>
                <w:szCs w:val="18"/>
              </w:rPr>
              <w:t xml:space="preserve">$ 83.748,41  </w:t>
            </w:r>
          </w:p>
        </w:tc>
      </w:tr>
      <w:tr w:rsidR="00000000">
        <w:tblPrEx>
          <w:tblCellMar>
            <w:top w:w="0" w:type="dxa"/>
            <w:bottom w:w="0" w:type="dxa"/>
          </w:tblCellMar>
        </w:tblPrEx>
        <w:trPr>
          <w:trHeight w:val="397"/>
        </w:trPr>
        <w:tc>
          <w:tcPr>
            <w:tcW w:w="0" w:type="auto"/>
          </w:tcPr>
          <w:p w:rsidR="00000000" w:rsidRDefault="00472B81">
            <w:pPr>
              <w:pStyle w:val="Default"/>
              <w:rPr>
                <w:sz w:val="18"/>
                <w:szCs w:val="18"/>
              </w:rPr>
            </w:pPr>
            <w:r>
              <w:rPr>
                <w:b/>
                <w:bCs/>
                <w:sz w:val="18"/>
                <w:szCs w:val="18"/>
              </w:rPr>
              <w:t xml:space="preserve">7 </w:t>
            </w:r>
          </w:p>
        </w:tc>
        <w:tc>
          <w:tcPr>
            <w:tcW w:w="0" w:type="auto"/>
          </w:tcPr>
          <w:p w:rsidR="00000000" w:rsidRDefault="00472B81">
            <w:pPr>
              <w:pStyle w:val="Default"/>
              <w:rPr>
                <w:sz w:val="18"/>
                <w:szCs w:val="18"/>
              </w:rPr>
            </w:pPr>
            <w:r>
              <w:rPr>
                <w:b/>
                <w:bCs/>
                <w:sz w:val="18"/>
                <w:szCs w:val="18"/>
              </w:rPr>
              <w:t xml:space="preserve">$ 42.210,80  </w:t>
            </w:r>
          </w:p>
        </w:tc>
        <w:tc>
          <w:tcPr>
            <w:tcW w:w="0" w:type="auto"/>
          </w:tcPr>
          <w:p w:rsidR="00000000" w:rsidRDefault="00472B81">
            <w:pPr>
              <w:pStyle w:val="Default"/>
              <w:rPr>
                <w:sz w:val="18"/>
                <w:szCs w:val="18"/>
              </w:rPr>
            </w:pPr>
            <w:r>
              <w:rPr>
                <w:b/>
                <w:bCs/>
                <w:sz w:val="18"/>
                <w:szCs w:val="18"/>
              </w:rPr>
              <w:t xml:space="preserve">$ 12.236,76  </w:t>
            </w:r>
          </w:p>
        </w:tc>
        <w:tc>
          <w:tcPr>
            <w:tcW w:w="0" w:type="auto"/>
          </w:tcPr>
          <w:p w:rsidR="00000000" w:rsidRDefault="00472B81">
            <w:pPr>
              <w:pStyle w:val="Default"/>
              <w:rPr>
                <w:sz w:val="18"/>
                <w:szCs w:val="18"/>
              </w:rPr>
            </w:pPr>
            <w:r>
              <w:rPr>
                <w:b/>
                <w:bCs/>
                <w:sz w:val="18"/>
                <w:szCs w:val="18"/>
              </w:rPr>
              <w:t xml:space="preserve">$ 95.985,17  </w:t>
            </w:r>
          </w:p>
        </w:tc>
      </w:tr>
      <w:tr w:rsidR="00000000">
        <w:tblPrEx>
          <w:tblCellMar>
            <w:top w:w="0" w:type="dxa"/>
            <w:bottom w:w="0" w:type="dxa"/>
          </w:tblCellMar>
        </w:tblPrEx>
        <w:trPr>
          <w:trHeight w:val="397"/>
        </w:trPr>
        <w:tc>
          <w:tcPr>
            <w:tcW w:w="0" w:type="auto"/>
          </w:tcPr>
          <w:p w:rsidR="00000000" w:rsidRDefault="00472B81">
            <w:pPr>
              <w:pStyle w:val="Default"/>
              <w:rPr>
                <w:sz w:val="18"/>
                <w:szCs w:val="18"/>
              </w:rPr>
            </w:pPr>
            <w:r>
              <w:rPr>
                <w:b/>
                <w:bCs/>
                <w:sz w:val="18"/>
                <w:szCs w:val="18"/>
              </w:rPr>
              <w:t xml:space="preserve">8 </w:t>
            </w:r>
          </w:p>
        </w:tc>
        <w:tc>
          <w:tcPr>
            <w:tcW w:w="0" w:type="auto"/>
          </w:tcPr>
          <w:p w:rsidR="00000000" w:rsidRDefault="00472B81">
            <w:pPr>
              <w:pStyle w:val="Default"/>
              <w:rPr>
                <w:sz w:val="18"/>
                <w:szCs w:val="18"/>
              </w:rPr>
            </w:pPr>
            <w:r>
              <w:rPr>
                <w:b/>
                <w:bCs/>
                <w:sz w:val="18"/>
                <w:szCs w:val="18"/>
              </w:rPr>
              <w:t xml:space="preserve">$ 42.721,85  </w:t>
            </w:r>
          </w:p>
        </w:tc>
        <w:tc>
          <w:tcPr>
            <w:tcW w:w="0" w:type="auto"/>
          </w:tcPr>
          <w:p w:rsidR="00000000" w:rsidRDefault="00472B81">
            <w:pPr>
              <w:pStyle w:val="Default"/>
              <w:rPr>
                <w:sz w:val="18"/>
                <w:szCs w:val="18"/>
              </w:rPr>
            </w:pPr>
            <w:r>
              <w:rPr>
                <w:b/>
                <w:bCs/>
                <w:sz w:val="18"/>
                <w:szCs w:val="18"/>
              </w:rPr>
              <w:t xml:space="preserve">$ 10.376,97  </w:t>
            </w:r>
          </w:p>
        </w:tc>
        <w:tc>
          <w:tcPr>
            <w:tcW w:w="0" w:type="auto"/>
          </w:tcPr>
          <w:p w:rsidR="00000000" w:rsidRDefault="00472B81">
            <w:pPr>
              <w:pStyle w:val="Default"/>
              <w:rPr>
                <w:sz w:val="18"/>
                <w:szCs w:val="18"/>
              </w:rPr>
            </w:pPr>
            <w:r>
              <w:rPr>
                <w:b/>
                <w:bCs/>
                <w:sz w:val="18"/>
                <w:szCs w:val="18"/>
              </w:rPr>
              <w:t xml:space="preserve">$ 106.362,14  </w:t>
            </w:r>
          </w:p>
        </w:tc>
      </w:tr>
      <w:tr w:rsidR="00000000">
        <w:tblPrEx>
          <w:tblCellMar>
            <w:top w:w="0" w:type="dxa"/>
            <w:bottom w:w="0" w:type="dxa"/>
          </w:tblCellMar>
        </w:tblPrEx>
        <w:trPr>
          <w:trHeight w:val="397"/>
        </w:trPr>
        <w:tc>
          <w:tcPr>
            <w:tcW w:w="0" w:type="auto"/>
          </w:tcPr>
          <w:p w:rsidR="00000000" w:rsidRDefault="00472B81">
            <w:pPr>
              <w:pStyle w:val="Default"/>
              <w:rPr>
                <w:sz w:val="18"/>
                <w:szCs w:val="18"/>
              </w:rPr>
            </w:pPr>
            <w:r>
              <w:rPr>
                <w:b/>
                <w:bCs/>
                <w:sz w:val="18"/>
                <w:szCs w:val="18"/>
              </w:rPr>
              <w:t xml:space="preserve">9 </w:t>
            </w:r>
          </w:p>
        </w:tc>
        <w:tc>
          <w:tcPr>
            <w:tcW w:w="0" w:type="auto"/>
          </w:tcPr>
          <w:p w:rsidR="00000000" w:rsidRDefault="00472B81">
            <w:pPr>
              <w:pStyle w:val="Default"/>
              <w:rPr>
                <w:sz w:val="18"/>
                <w:szCs w:val="18"/>
              </w:rPr>
            </w:pPr>
            <w:r>
              <w:rPr>
                <w:b/>
                <w:bCs/>
                <w:sz w:val="18"/>
                <w:szCs w:val="18"/>
              </w:rPr>
              <w:t xml:space="preserve">$ 42.409,55  </w:t>
            </w:r>
          </w:p>
        </w:tc>
        <w:tc>
          <w:tcPr>
            <w:tcW w:w="0" w:type="auto"/>
          </w:tcPr>
          <w:p w:rsidR="00000000" w:rsidRDefault="00472B81">
            <w:pPr>
              <w:pStyle w:val="Default"/>
              <w:rPr>
                <w:sz w:val="18"/>
                <w:szCs w:val="18"/>
              </w:rPr>
            </w:pPr>
            <w:r>
              <w:rPr>
                <w:b/>
                <w:bCs/>
                <w:sz w:val="18"/>
                <w:szCs w:val="18"/>
              </w:rPr>
              <w:t xml:space="preserve">$ 8.631,01  </w:t>
            </w:r>
          </w:p>
        </w:tc>
        <w:tc>
          <w:tcPr>
            <w:tcW w:w="0" w:type="auto"/>
          </w:tcPr>
          <w:p w:rsidR="00000000" w:rsidRDefault="00472B81">
            <w:pPr>
              <w:pStyle w:val="Default"/>
              <w:rPr>
                <w:sz w:val="18"/>
                <w:szCs w:val="18"/>
              </w:rPr>
            </w:pPr>
            <w:r>
              <w:rPr>
                <w:b/>
                <w:bCs/>
                <w:sz w:val="18"/>
                <w:szCs w:val="18"/>
              </w:rPr>
              <w:t xml:space="preserve">$ 114.993,16  </w:t>
            </w:r>
          </w:p>
        </w:tc>
      </w:tr>
      <w:tr w:rsidR="00000000">
        <w:tblPrEx>
          <w:tblCellMar>
            <w:top w:w="0" w:type="dxa"/>
            <w:bottom w:w="0" w:type="dxa"/>
          </w:tblCellMar>
        </w:tblPrEx>
        <w:trPr>
          <w:trHeight w:val="418"/>
        </w:trPr>
        <w:tc>
          <w:tcPr>
            <w:tcW w:w="0" w:type="auto"/>
          </w:tcPr>
          <w:p w:rsidR="00000000" w:rsidRDefault="00472B81">
            <w:pPr>
              <w:pStyle w:val="Default"/>
              <w:rPr>
                <w:sz w:val="18"/>
                <w:szCs w:val="18"/>
              </w:rPr>
            </w:pPr>
            <w:r>
              <w:rPr>
                <w:b/>
                <w:bCs/>
                <w:sz w:val="18"/>
                <w:szCs w:val="18"/>
              </w:rPr>
              <w:t xml:space="preserve">10 </w:t>
            </w:r>
          </w:p>
        </w:tc>
        <w:tc>
          <w:tcPr>
            <w:tcW w:w="0" w:type="auto"/>
          </w:tcPr>
          <w:p w:rsidR="00000000" w:rsidRDefault="00472B81">
            <w:pPr>
              <w:pStyle w:val="Default"/>
              <w:rPr>
                <w:sz w:val="18"/>
                <w:szCs w:val="18"/>
              </w:rPr>
            </w:pPr>
            <w:r>
              <w:rPr>
                <w:b/>
                <w:bCs/>
                <w:sz w:val="18"/>
                <w:szCs w:val="18"/>
              </w:rPr>
              <w:t xml:space="preserve">$ 71.846,57  </w:t>
            </w:r>
          </w:p>
        </w:tc>
        <w:tc>
          <w:tcPr>
            <w:tcW w:w="0" w:type="auto"/>
          </w:tcPr>
          <w:p w:rsidR="00000000" w:rsidRDefault="00472B81">
            <w:pPr>
              <w:pStyle w:val="Default"/>
              <w:rPr>
                <w:sz w:val="18"/>
                <w:szCs w:val="18"/>
              </w:rPr>
            </w:pPr>
            <w:r>
              <w:rPr>
                <w:b/>
                <w:bCs/>
                <w:sz w:val="18"/>
                <w:szCs w:val="18"/>
              </w:rPr>
              <w:t xml:space="preserve">$ 12.251,29  </w:t>
            </w:r>
          </w:p>
        </w:tc>
        <w:tc>
          <w:tcPr>
            <w:tcW w:w="0" w:type="auto"/>
          </w:tcPr>
          <w:p w:rsidR="00000000" w:rsidRDefault="00472B81">
            <w:pPr>
              <w:pStyle w:val="Default"/>
              <w:rPr>
                <w:sz w:val="18"/>
                <w:szCs w:val="18"/>
              </w:rPr>
            </w:pPr>
            <w:r>
              <w:rPr>
                <w:b/>
                <w:bCs/>
                <w:sz w:val="18"/>
                <w:szCs w:val="18"/>
              </w:rPr>
              <w:t xml:space="preserve">$ 127.244,45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sz w:val="16"/>
          <w:szCs w:val="16"/>
        </w:rPr>
      </w:pPr>
      <w:r>
        <w:rPr>
          <w:b/>
          <w:bCs/>
          <w:color w:val="auto"/>
          <w:sz w:val="16"/>
          <w:szCs w:val="16"/>
        </w:rPr>
        <w:t xml:space="preserve">                        Fuente: Flujo de Caja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lastRenderedPageBreak/>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3.16 ANÁLISIS DE SENSIBILIDAD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rPr>
      </w:pPr>
      <w:r>
        <w:rPr>
          <w:color w:val="auto"/>
        </w:rPr>
        <w:t xml:space="preserve">     El análisis de sensibilidad permite determinar las variaciones que tendrí</w:t>
      </w:r>
      <w:r>
        <w:rPr>
          <w:color w:val="auto"/>
        </w:rPr>
        <w:t xml:space="preserve">a el resultado del proyecto, ante cambios en las variables que han sido utilizadas para llevar a cabo la evaluación del mismo.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3.16.1 SENSIBILIDAD ANTE VARIACIÓN EN PRECIO DE ALQ. DE CANCHA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rPr>
      </w:pPr>
      <w:r>
        <w:rPr>
          <w:b/>
          <w:bCs/>
          <w:color w:val="auto"/>
          <w:sz w:val="20"/>
          <w:szCs w:val="20"/>
        </w:rPr>
        <w:t>Tabla 3.28</w:t>
      </w:r>
      <w:r>
        <w:rPr>
          <w:color w:val="auto"/>
        </w:rPr>
        <w:t xml:space="preserve"> </w:t>
      </w:r>
    </w:p>
    <w:p w:rsidR="00000000" w:rsidRDefault="00472B81">
      <w:pPr>
        <w:pStyle w:val="Default"/>
        <w:rPr>
          <w:color w:val="auto"/>
          <w:sz w:val="20"/>
          <w:szCs w:val="20"/>
        </w:rPr>
      </w:pPr>
      <w:r>
        <w:rPr>
          <w:b/>
          <w:bCs/>
          <w:color w:val="auto"/>
          <w:sz w:val="20"/>
          <w:szCs w:val="20"/>
        </w:rPr>
        <w:t xml:space="preserve">Análisis de Sensibilidad (Precio)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tbl>
      <w:tblPr>
        <w:tblW w:w="0" w:type="auto"/>
        <w:tblBorders>
          <w:top w:val="nil"/>
          <w:left w:val="nil"/>
          <w:bottom w:val="nil"/>
          <w:right w:val="nil"/>
        </w:tblBorders>
        <w:tblLook w:val="0000"/>
      </w:tblPr>
      <w:tblGrid>
        <w:gridCol w:w="2366"/>
        <w:gridCol w:w="907"/>
        <w:gridCol w:w="1267"/>
      </w:tblGrid>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FLUCTUACIONES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PRECIO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VAN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 Disminución del 40% </w:t>
            </w:r>
          </w:p>
        </w:tc>
        <w:tc>
          <w:tcPr>
            <w:tcW w:w="0" w:type="auto"/>
          </w:tcPr>
          <w:p w:rsidR="00000000" w:rsidRDefault="00472B81">
            <w:pPr>
              <w:pStyle w:val="Default"/>
              <w:rPr>
                <w:sz w:val="18"/>
                <w:szCs w:val="18"/>
              </w:rPr>
            </w:pPr>
            <w:r>
              <w:rPr>
                <w:b/>
                <w:bCs/>
                <w:sz w:val="18"/>
                <w:szCs w:val="18"/>
              </w:rPr>
              <w:t xml:space="preserve">$ 21,00  </w:t>
            </w:r>
          </w:p>
        </w:tc>
        <w:tc>
          <w:tcPr>
            <w:tcW w:w="0" w:type="auto"/>
          </w:tcPr>
          <w:p w:rsidR="00000000" w:rsidRDefault="00472B81">
            <w:pPr>
              <w:pStyle w:val="Default"/>
              <w:rPr>
                <w:color w:val="FF0000"/>
                <w:sz w:val="18"/>
                <w:szCs w:val="18"/>
              </w:rPr>
            </w:pPr>
            <w:r>
              <w:rPr>
                <w:b/>
                <w:bCs/>
                <w:color w:val="FF0000"/>
                <w:sz w:val="18"/>
                <w:szCs w:val="18"/>
              </w:rPr>
              <w:t xml:space="preserve">($ 5.041,50)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Disminución del 30% </w:t>
            </w:r>
          </w:p>
        </w:tc>
        <w:tc>
          <w:tcPr>
            <w:tcW w:w="0" w:type="auto"/>
          </w:tcPr>
          <w:p w:rsidR="00000000" w:rsidRDefault="00472B81">
            <w:pPr>
              <w:pStyle w:val="Default"/>
              <w:rPr>
                <w:sz w:val="18"/>
                <w:szCs w:val="18"/>
              </w:rPr>
            </w:pPr>
            <w:r>
              <w:rPr>
                <w:b/>
                <w:bCs/>
                <w:sz w:val="18"/>
                <w:szCs w:val="18"/>
              </w:rPr>
              <w:t xml:space="preserve">$ 24,50  </w:t>
            </w:r>
          </w:p>
        </w:tc>
        <w:tc>
          <w:tcPr>
            <w:tcW w:w="0" w:type="auto"/>
          </w:tcPr>
          <w:p w:rsidR="00000000" w:rsidRDefault="00472B81">
            <w:pPr>
              <w:pStyle w:val="Default"/>
              <w:rPr>
                <w:sz w:val="18"/>
                <w:szCs w:val="18"/>
              </w:rPr>
            </w:pPr>
            <w:r>
              <w:rPr>
                <w:b/>
                <w:bCs/>
                <w:sz w:val="18"/>
                <w:szCs w:val="18"/>
              </w:rPr>
              <w:t xml:space="preserve">$ 13.029,99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Disminución del 15% </w:t>
            </w:r>
          </w:p>
        </w:tc>
        <w:tc>
          <w:tcPr>
            <w:tcW w:w="0" w:type="auto"/>
          </w:tcPr>
          <w:p w:rsidR="00000000" w:rsidRDefault="00472B81">
            <w:pPr>
              <w:pStyle w:val="Default"/>
              <w:rPr>
                <w:sz w:val="18"/>
                <w:szCs w:val="18"/>
              </w:rPr>
            </w:pPr>
            <w:r>
              <w:rPr>
                <w:b/>
                <w:bCs/>
                <w:sz w:val="18"/>
                <w:szCs w:val="18"/>
              </w:rPr>
              <w:t xml:space="preserve">$ 29,75  </w:t>
            </w:r>
          </w:p>
        </w:tc>
        <w:tc>
          <w:tcPr>
            <w:tcW w:w="0" w:type="auto"/>
          </w:tcPr>
          <w:p w:rsidR="00000000" w:rsidRDefault="00472B81">
            <w:pPr>
              <w:pStyle w:val="Default"/>
              <w:rPr>
                <w:sz w:val="18"/>
                <w:szCs w:val="18"/>
              </w:rPr>
            </w:pPr>
            <w:r>
              <w:rPr>
                <w:b/>
                <w:bCs/>
                <w:sz w:val="18"/>
                <w:szCs w:val="18"/>
              </w:rPr>
              <w:t xml:space="preserve">$ 40.137,22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Disminución del 5% </w:t>
            </w:r>
          </w:p>
        </w:tc>
        <w:tc>
          <w:tcPr>
            <w:tcW w:w="0" w:type="auto"/>
          </w:tcPr>
          <w:p w:rsidR="00000000" w:rsidRDefault="00472B81">
            <w:pPr>
              <w:pStyle w:val="Default"/>
              <w:rPr>
                <w:sz w:val="18"/>
                <w:szCs w:val="18"/>
              </w:rPr>
            </w:pPr>
            <w:r>
              <w:rPr>
                <w:b/>
                <w:bCs/>
                <w:sz w:val="18"/>
                <w:szCs w:val="18"/>
              </w:rPr>
              <w:t xml:space="preserve">$ 33,25  </w:t>
            </w:r>
          </w:p>
        </w:tc>
        <w:tc>
          <w:tcPr>
            <w:tcW w:w="0" w:type="auto"/>
          </w:tcPr>
          <w:p w:rsidR="00000000" w:rsidRDefault="00472B81">
            <w:pPr>
              <w:pStyle w:val="Default"/>
              <w:rPr>
                <w:sz w:val="18"/>
                <w:szCs w:val="18"/>
              </w:rPr>
            </w:pPr>
            <w:r>
              <w:rPr>
                <w:b/>
                <w:bCs/>
                <w:sz w:val="18"/>
                <w:szCs w:val="18"/>
              </w:rPr>
              <w:t xml:space="preserve">$ 58.208,70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Original </w:t>
            </w:r>
          </w:p>
        </w:tc>
        <w:tc>
          <w:tcPr>
            <w:tcW w:w="0" w:type="auto"/>
          </w:tcPr>
          <w:p w:rsidR="00000000" w:rsidRDefault="00472B81">
            <w:pPr>
              <w:pStyle w:val="Default"/>
              <w:rPr>
                <w:sz w:val="18"/>
                <w:szCs w:val="18"/>
              </w:rPr>
            </w:pPr>
            <w:r>
              <w:rPr>
                <w:b/>
                <w:bCs/>
                <w:sz w:val="18"/>
                <w:szCs w:val="18"/>
              </w:rPr>
              <w:t xml:space="preserve">$ 35,00  </w:t>
            </w:r>
          </w:p>
        </w:tc>
        <w:tc>
          <w:tcPr>
            <w:tcW w:w="0" w:type="auto"/>
          </w:tcPr>
          <w:p w:rsidR="00000000" w:rsidRDefault="00472B81">
            <w:pPr>
              <w:pStyle w:val="Default"/>
              <w:rPr>
                <w:sz w:val="18"/>
                <w:szCs w:val="18"/>
              </w:rPr>
            </w:pPr>
            <w:r>
              <w:rPr>
                <w:b/>
                <w:bCs/>
                <w:sz w:val="18"/>
                <w:szCs w:val="18"/>
              </w:rPr>
              <w:t xml:space="preserve">$ 67.244,45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Incremento del 5% </w:t>
            </w:r>
          </w:p>
        </w:tc>
        <w:tc>
          <w:tcPr>
            <w:tcW w:w="0" w:type="auto"/>
          </w:tcPr>
          <w:p w:rsidR="00000000" w:rsidRDefault="00472B81">
            <w:pPr>
              <w:pStyle w:val="Default"/>
              <w:rPr>
                <w:sz w:val="18"/>
                <w:szCs w:val="18"/>
              </w:rPr>
            </w:pPr>
            <w:r>
              <w:rPr>
                <w:b/>
                <w:bCs/>
                <w:sz w:val="18"/>
                <w:szCs w:val="18"/>
              </w:rPr>
              <w:t xml:space="preserve">$ 36,75  </w:t>
            </w:r>
          </w:p>
        </w:tc>
        <w:tc>
          <w:tcPr>
            <w:tcW w:w="0" w:type="auto"/>
          </w:tcPr>
          <w:p w:rsidR="00000000" w:rsidRDefault="00472B81">
            <w:pPr>
              <w:pStyle w:val="Default"/>
              <w:rPr>
                <w:sz w:val="18"/>
                <w:szCs w:val="18"/>
              </w:rPr>
            </w:pPr>
            <w:r>
              <w:rPr>
                <w:b/>
                <w:bCs/>
                <w:sz w:val="18"/>
                <w:szCs w:val="18"/>
              </w:rPr>
              <w:t xml:space="preserve">$ 79.307,12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Incremento del 15% </w:t>
            </w:r>
          </w:p>
        </w:tc>
        <w:tc>
          <w:tcPr>
            <w:tcW w:w="0" w:type="auto"/>
          </w:tcPr>
          <w:p w:rsidR="00000000" w:rsidRDefault="00472B81">
            <w:pPr>
              <w:pStyle w:val="Default"/>
              <w:rPr>
                <w:sz w:val="18"/>
                <w:szCs w:val="18"/>
              </w:rPr>
            </w:pPr>
            <w:r>
              <w:rPr>
                <w:b/>
                <w:bCs/>
                <w:sz w:val="18"/>
                <w:szCs w:val="18"/>
              </w:rPr>
              <w:t xml:space="preserve">$ 40,25  </w:t>
            </w:r>
          </w:p>
        </w:tc>
        <w:tc>
          <w:tcPr>
            <w:tcW w:w="0" w:type="auto"/>
          </w:tcPr>
          <w:p w:rsidR="00000000" w:rsidRDefault="00472B81">
            <w:pPr>
              <w:pStyle w:val="Default"/>
              <w:rPr>
                <w:sz w:val="18"/>
                <w:szCs w:val="18"/>
              </w:rPr>
            </w:pPr>
            <w:r>
              <w:rPr>
                <w:b/>
                <w:bCs/>
                <w:sz w:val="18"/>
                <w:szCs w:val="18"/>
              </w:rPr>
              <w:t xml:space="preserve">$ 94.351,68  </w:t>
            </w:r>
          </w:p>
        </w:tc>
      </w:tr>
      <w:tr w:rsidR="00000000">
        <w:tblPrEx>
          <w:tblCellMar>
            <w:top w:w="0" w:type="dxa"/>
            <w:bottom w:w="0" w:type="dxa"/>
          </w:tblCellMar>
        </w:tblPrEx>
        <w:trPr>
          <w:trHeight w:val="502"/>
        </w:trPr>
        <w:tc>
          <w:tcPr>
            <w:tcW w:w="0" w:type="auto"/>
          </w:tcPr>
          <w:p w:rsidR="00000000" w:rsidRDefault="00472B81">
            <w:pPr>
              <w:pStyle w:val="Default"/>
              <w:rPr>
                <w:rFonts w:ascii="Calibri" w:hAnsi="Calibri" w:cs="Calibri"/>
              </w:rPr>
            </w:pPr>
            <w:r>
              <w:rPr>
                <w:rFonts w:ascii="Calibri" w:hAnsi="Calibri" w:cs="Calibri"/>
              </w:rPr>
              <w:t xml:space="preserve">Incremento del 30% </w:t>
            </w:r>
          </w:p>
        </w:tc>
        <w:tc>
          <w:tcPr>
            <w:tcW w:w="0" w:type="auto"/>
          </w:tcPr>
          <w:p w:rsidR="00000000" w:rsidRDefault="00472B81">
            <w:pPr>
              <w:pStyle w:val="Default"/>
              <w:rPr>
                <w:sz w:val="18"/>
                <w:szCs w:val="18"/>
              </w:rPr>
            </w:pPr>
            <w:r>
              <w:rPr>
                <w:b/>
                <w:bCs/>
                <w:sz w:val="18"/>
                <w:szCs w:val="18"/>
              </w:rPr>
              <w:t xml:space="preserve">$ 45,50  </w:t>
            </w:r>
          </w:p>
        </w:tc>
        <w:tc>
          <w:tcPr>
            <w:tcW w:w="0" w:type="auto"/>
          </w:tcPr>
          <w:p w:rsidR="00000000" w:rsidRDefault="00472B81">
            <w:pPr>
              <w:pStyle w:val="Default"/>
              <w:rPr>
                <w:sz w:val="18"/>
                <w:szCs w:val="18"/>
              </w:rPr>
            </w:pPr>
            <w:r>
              <w:rPr>
                <w:b/>
                <w:bCs/>
                <w:sz w:val="18"/>
                <w:szCs w:val="18"/>
              </w:rPr>
              <w:t xml:space="preserve">$ 121.458,91  </w:t>
            </w:r>
          </w:p>
        </w:tc>
      </w:tr>
    </w:tbl>
    <w:p w:rsidR="00000000" w:rsidRDefault="00472B81">
      <w:pPr>
        <w:pStyle w:val="Default"/>
        <w:rPr>
          <w:color w:val="auto"/>
        </w:rPr>
      </w:pP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sz w:val="16"/>
          <w:szCs w:val="16"/>
        </w:rPr>
      </w:pPr>
      <w:r>
        <w:rPr>
          <w:b/>
          <w:bCs/>
          <w:color w:val="auto"/>
          <w:sz w:val="16"/>
          <w:szCs w:val="16"/>
        </w:rPr>
        <w:t xml:space="preserve">                        Fuente: Flujo de Caja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sz w:val="16"/>
          <w:szCs w:val="16"/>
        </w:rPr>
      </w:pPr>
      <w:r>
        <w:rPr>
          <w:b/>
          <w:bCs/>
          <w:color w:val="auto"/>
          <w:sz w:val="16"/>
          <w:szCs w:val="16"/>
        </w:rPr>
        <w:t xml:space="preserve"> </w:t>
      </w:r>
    </w:p>
    <w:p w:rsidR="00000000" w:rsidRDefault="00472B81">
      <w:pPr>
        <w:pStyle w:val="Default"/>
        <w:rPr>
          <w:color w:val="auto"/>
          <w:sz w:val="20"/>
          <w:szCs w:val="20"/>
        </w:rPr>
      </w:pPr>
      <w:r>
        <w:rPr>
          <w:b/>
          <w:bCs/>
          <w:color w:val="auto"/>
          <w:sz w:val="20"/>
          <w:szCs w:val="20"/>
        </w:rPr>
        <w:t>Grá</w:t>
      </w:r>
      <w:r>
        <w:rPr>
          <w:b/>
          <w:bCs/>
          <w:color w:val="auto"/>
          <w:sz w:val="20"/>
          <w:szCs w:val="20"/>
        </w:rPr>
        <w:t xml:space="preserve">fico 3.1 </w:t>
      </w:r>
    </w:p>
    <w:p w:rsidR="00000000" w:rsidRDefault="00472B81">
      <w:pPr>
        <w:pStyle w:val="Default"/>
        <w:rPr>
          <w:color w:val="auto"/>
          <w:sz w:val="20"/>
          <w:szCs w:val="20"/>
        </w:rPr>
      </w:pPr>
      <w:r>
        <w:rPr>
          <w:b/>
          <w:bCs/>
          <w:color w:val="auto"/>
          <w:sz w:val="20"/>
          <w:szCs w:val="20"/>
        </w:rPr>
        <w:t xml:space="preserve">Sensibilidad del Precio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sz w:val="16"/>
          <w:szCs w:val="16"/>
        </w:rPr>
      </w:pPr>
      <w:r>
        <w:rPr>
          <w:b/>
          <w:bCs/>
          <w:color w:val="auto"/>
          <w:sz w:val="16"/>
          <w:szCs w:val="16"/>
        </w:rPr>
        <w:t xml:space="preserve">Fuente: Flujo de Caja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472B81">
      <w:pPr>
        <w:pStyle w:val="Default"/>
        <w:rPr>
          <w:color w:val="auto"/>
        </w:rPr>
      </w:pPr>
      <w:r>
        <w:rPr>
          <w:color w:val="auto"/>
        </w:rPr>
        <w:t xml:space="preserve">     Con este análisis podemos ver que nuestro precio de alquiler de cancha al disminuir de un 35% a 40% pasa a ser negativo,lo que nos indica que t</w:t>
      </w:r>
      <w:r>
        <w:rPr>
          <w:color w:val="auto"/>
        </w:rPr>
        <w:t xml:space="preserve">enemos un buen respaldo en este ingreso con el precio que tenemos.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lastRenderedPageBreak/>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3.16.2 SENSIBILIDAD ANTE VARIACIÓN EN LA TASA DE DESCUENTO </w:t>
      </w:r>
    </w:p>
    <w:p w:rsidR="00000000" w:rsidRDefault="00472B81">
      <w:pPr>
        <w:pStyle w:val="Default"/>
        <w:rPr>
          <w:color w:val="auto"/>
        </w:rPr>
      </w:pPr>
      <w:r>
        <w:rPr>
          <w:b/>
          <w:bCs/>
          <w:color w:val="auto"/>
          <w:sz w:val="20"/>
          <w:szCs w:val="20"/>
        </w:rPr>
        <w:t>Tabla 3.29</w:t>
      </w:r>
      <w:r>
        <w:rPr>
          <w:color w:val="auto"/>
        </w:rPr>
        <w:t xml:space="preserve"> </w:t>
      </w:r>
    </w:p>
    <w:p w:rsidR="00000000" w:rsidRDefault="00472B81">
      <w:pPr>
        <w:pStyle w:val="Default"/>
        <w:rPr>
          <w:color w:val="auto"/>
          <w:sz w:val="20"/>
          <w:szCs w:val="20"/>
        </w:rPr>
      </w:pPr>
      <w:r>
        <w:rPr>
          <w:b/>
          <w:bCs/>
          <w:color w:val="auto"/>
          <w:sz w:val="20"/>
          <w:szCs w:val="20"/>
        </w:rPr>
        <w:t xml:space="preserve">Análisis de Sensibilidad (TMAR) </w:t>
      </w:r>
    </w:p>
    <w:p w:rsidR="00000000" w:rsidRDefault="00472B81">
      <w:pPr>
        <w:pStyle w:val="Default"/>
        <w:rPr>
          <w:color w:val="auto"/>
          <w:sz w:val="20"/>
          <w:szCs w:val="20"/>
        </w:rPr>
      </w:pPr>
      <w:r>
        <w:rPr>
          <w:b/>
          <w:bCs/>
          <w:color w:val="auto"/>
          <w:sz w:val="20"/>
          <w:szCs w:val="20"/>
        </w:rPr>
        <w:t xml:space="preserve"> </w:t>
      </w:r>
    </w:p>
    <w:tbl>
      <w:tblPr>
        <w:tblW w:w="0" w:type="auto"/>
        <w:tblBorders>
          <w:top w:val="nil"/>
          <w:left w:val="nil"/>
          <w:bottom w:val="nil"/>
          <w:right w:val="nil"/>
        </w:tblBorders>
        <w:tblLook w:val="0000"/>
      </w:tblPr>
      <w:tblGrid>
        <w:gridCol w:w="2245"/>
        <w:gridCol w:w="935"/>
        <w:gridCol w:w="1267"/>
      </w:tblGrid>
      <w:tr w:rsidR="00000000">
        <w:tblPrEx>
          <w:tblCellMar>
            <w:top w:w="0" w:type="dxa"/>
            <w:bottom w:w="0" w:type="dxa"/>
          </w:tblCellMar>
        </w:tblPrEx>
        <w:trPr>
          <w:trHeight w:val="399"/>
        </w:trPr>
        <w:tc>
          <w:tcPr>
            <w:tcW w:w="0" w:type="auto"/>
          </w:tcPr>
          <w:p w:rsidR="00000000" w:rsidRDefault="00472B81">
            <w:pPr>
              <w:pStyle w:val="Default"/>
            </w:pPr>
          </w:p>
          <w:p w:rsidR="00000000" w:rsidRDefault="00472B81">
            <w:pPr>
              <w:pStyle w:val="Default"/>
              <w:rPr>
                <w:sz w:val="18"/>
                <w:szCs w:val="18"/>
              </w:rPr>
            </w:pPr>
            <w:r>
              <w:rPr>
                <w:b/>
                <w:bCs/>
                <w:sz w:val="18"/>
                <w:szCs w:val="18"/>
              </w:rPr>
              <w:t xml:space="preserve">FLUCTUACIONES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TMAR </w:t>
            </w:r>
          </w:p>
        </w:tc>
        <w:tc>
          <w:tcPr>
            <w:tcW w:w="0" w:type="auto"/>
          </w:tcPr>
          <w:p w:rsidR="00000000" w:rsidRDefault="00472B81">
            <w:pPr>
              <w:pStyle w:val="Default"/>
            </w:pPr>
          </w:p>
          <w:p w:rsidR="00000000" w:rsidRDefault="00472B81">
            <w:pPr>
              <w:pStyle w:val="Default"/>
              <w:rPr>
                <w:sz w:val="18"/>
                <w:szCs w:val="18"/>
              </w:rPr>
            </w:pPr>
            <w:r>
              <w:rPr>
                <w:b/>
                <w:bCs/>
                <w:sz w:val="18"/>
                <w:szCs w:val="18"/>
              </w:rPr>
              <w:t xml:space="preserve">VAN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Disminución del 30% </w:t>
            </w:r>
          </w:p>
        </w:tc>
        <w:tc>
          <w:tcPr>
            <w:tcW w:w="0" w:type="auto"/>
          </w:tcPr>
          <w:p w:rsidR="00000000" w:rsidRDefault="00472B81">
            <w:pPr>
              <w:pStyle w:val="Default"/>
              <w:rPr>
                <w:rFonts w:ascii="Calibri" w:hAnsi="Calibri" w:cs="Calibri"/>
              </w:rPr>
            </w:pPr>
            <w:r>
              <w:rPr>
                <w:rFonts w:ascii="Calibri" w:hAnsi="Calibri" w:cs="Calibri"/>
              </w:rPr>
              <w:t xml:space="preserve">13,55% </w:t>
            </w:r>
          </w:p>
        </w:tc>
        <w:tc>
          <w:tcPr>
            <w:tcW w:w="0" w:type="auto"/>
          </w:tcPr>
          <w:p w:rsidR="00000000" w:rsidRDefault="00472B81">
            <w:pPr>
              <w:pStyle w:val="Default"/>
              <w:rPr>
                <w:sz w:val="18"/>
                <w:szCs w:val="18"/>
              </w:rPr>
            </w:pPr>
            <w:r>
              <w:rPr>
                <w:b/>
                <w:bCs/>
                <w:sz w:val="18"/>
                <w:szCs w:val="18"/>
              </w:rPr>
              <w:t xml:space="preserve">$ 108.264,08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Disminución del 15% </w:t>
            </w:r>
          </w:p>
        </w:tc>
        <w:tc>
          <w:tcPr>
            <w:tcW w:w="0" w:type="auto"/>
          </w:tcPr>
          <w:p w:rsidR="00000000" w:rsidRDefault="00472B81">
            <w:pPr>
              <w:pStyle w:val="Default"/>
              <w:rPr>
                <w:rFonts w:ascii="Calibri" w:hAnsi="Calibri" w:cs="Calibri"/>
              </w:rPr>
            </w:pPr>
            <w:r>
              <w:rPr>
                <w:rFonts w:ascii="Calibri" w:hAnsi="Calibri" w:cs="Calibri"/>
              </w:rPr>
              <w:t xml:space="preserve">16,45% </w:t>
            </w:r>
          </w:p>
        </w:tc>
        <w:tc>
          <w:tcPr>
            <w:tcW w:w="0" w:type="auto"/>
          </w:tcPr>
          <w:p w:rsidR="00000000" w:rsidRDefault="00472B81">
            <w:pPr>
              <w:pStyle w:val="Default"/>
              <w:rPr>
                <w:sz w:val="18"/>
                <w:szCs w:val="18"/>
              </w:rPr>
            </w:pPr>
            <w:r>
              <w:rPr>
                <w:b/>
                <w:bCs/>
                <w:sz w:val="18"/>
                <w:szCs w:val="18"/>
              </w:rPr>
              <w:t xml:space="preserve">$ 85.755,94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Disminución del 5% </w:t>
            </w:r>
          </w:p>
        </w:tc>
        <w:tc>
          <w:tcPr>
            <w:tcW w:w="0" w:type="auto"/>
          </w:tcPr>
          <w:p w:rsidR="00000000" w:rsidRDefault="00472B81">
            <w:pPr>
              <w:pStyle w:val="Default"/>
              <w:rPr>
                <w:rFonts w:ascii="Calibri" w:hAnsi="Calibri" w:cs="Calibri"/>
              </w:rPr>
            </w:pPr>
            <w:r>
              <w:rPr>
                <w:rFonts w:ascii="Calibri" w:hAnsi="Calibri" w:cs="Calibri"/>
              </w:rPr>
              <w:t xml:space="preserve">18,38% </w:t>
            </w:r>
          </w:p>
        </w:tc>
        <w:tc>
          <w:tcPr>
            <w:tcW w:w="0" w:type="auto"/>
          </w:tcPr>
          <w:p w:rsidR="00000000" w:rsidRDefault="00472B81">
            <w:pPr>
              <w:pStyle w:val="Default"/>
              <w:rPr>
                <w:sz w:val="18"/>
                <w:szCs w:val="18"/>
              </w:rPr>
            </w:pPr>
            <w:r>
              <w:rPr>
                <w:b/>
                <w:bCs/>
                <w:sz w:val="18"/>
                <w:szCs w:val="18"/>
              </w:rPr>
              <w:t xml:space="preserve">$ 73.047,64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Original </w:t>
            </w:r>
          </w:p>
        </w:tc>
        <w:tc>
          <w:tcPr>
            <w:tcW w:w="0" w:type="auto"/>
          </w:tcPr>
          <w:p w:rsidR="00000000" w:rsidRDefault="00472B81">
            <w:pPr>
              <w:pStyle w:val="Default"/>
              <w:rPr>
                <w:rFonts w:ascii="Calibri" w:hAnsi="Calibri" w:cs="Calibri"/>
              </w:rPr>
            </w:pPr>
            <w:r>
              <w:rPr>
                <w:rFonts w:ascii="Calibri" w:hAnsi="Calibri" w:cs="Calibri"/>
              </w:rPr>
              <w:t xml:space="preserve">19,35% </w:t>
            </w:r>
          </w:p>
        </w:tc>
        <w:tc>
          <w:tcPr>
            <w:tcW w:w="0" w:type="auto"/>
          </w:tcPr>
          <w:p w:rsidR="00000000" w:rsidRDefault="00472B81">
            <w:pPr>
              <w:pStyle w:val="Default"/>
              <w:rPr>
                <w:sz w:val="18"/>
                <w:szCs w:val="18"/>
              </w:rPr>
            </w:pPr>
            <w:r>
              <w:rPr>
                <w:b/>
                <w:bCs/>
                <w:sz w:val="18"/>
                <w:szCs w:val="18"/>
              </w:rPr>
              <w:t xml:space="preserve">$ 67.244,45  </w:t>
            </w:r>
          </w:p>
        </w:tc>
      </w:tr>
      <w:tr w:rsidR="00000000">
        <w:tblPrEx>
          <w:tblCellMar>
            <w:top w:w="0" w:type="dxa"/>
            <w:bottom w:w="0" w:type="dxa"/>
          </w:tblCellMar>
        </w:tblPrEx>
        <w:trPr>
          <w:trHeight w:val="484"/>
        </w:trPr>
        <w:tc>
          <w:tcPr>
            <w:tcW w:w="0" w:type="auto"/>
          </w:tcPr>
          <w:p w:rsidR="00000000" w:rsidRDefault="00472B81">
            <w:pPr>
              <w:pStyle w:val="Default"/>
              <w:rPr>
                <w:rFonts w:ascii="Calibri" w:hAnsi="Calibri" w:cs="Calibri"/>
              </w:rPr>
            </w:pPr>
            <w:r>
              <w:rPr>
                <w:rFonts w:ascii="Calibri" w:hAnsi="Calibri" w:cs="Calibri"/>
              </w:rPr>
              <w:t xml:space="preserve">Incremento del 5% </w:t>
            </w:r>
          </w:p>
        </w:tc>
        <w:tc>
          <w:tcPr>
            <w:tcW w:w="0" w:type="auto"/>
          </w:tcPr>
          <w:p w:rsidR="00000000" w:rsidRDefault="00472B81">
            <w:pPr>
              <w:pStyle w:val="Default"/>
              <w:rPr>
                <w:rFonts w:ascii="Calibri" w:hAnsi="Calibri" w:cs="Calibri"/>
              </w:rPr>
            </w:pPr>
            <w:r>
              <w:rPr>
                <w:rFonts w:ascii="Calibri" w:hAnsi="Calibri" w:cs="Calibri"/>
              </w:rPr>
              <w:t xml:space="preserve">20,32% </w:t>
            </w:r>
          </w:p>
        </w:tc>
        <w:tc>
          <w:tcPr>
            <w:tcW w:w="0" w:type="auto"/>
          </w:tcPr>
          <w:p w:rsidR="00000000" w:rsidRDefault="00472B81">
            <w:pPr>
              <w:pStyle w:val="Default"/>
              <w:rPr>
                <w:sz w:val="18"/>
                <w:szCs w:val="18"/>
              </w:rPr>
            </w:pPr>
            <w:r>
              <w:rPr>
                <w:b/>
                <w:bCs/>
                <w:sz w:val="18"/>
                <w:szCs w:val="18"/>
              </w:rPr>
              <w:t xml:space="preserve">$ 61.793,30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Incremento del 15% </w:t>
            </w:r>
          </w:p>
        </w:tc>
        <w:tc>
          <w:tcPr>
            <w:tcW w:w="0" w:type="auto"/>
          </w:tcPr>
          <w:p w:rsidR="00000000" w:rsidRDefault="00472B81">
            <w:pPr>
              <w:pStyle w:val="Default"/>
              <w:rPr>
                <w:rFonts w:ascii="Calibri" w:hAnsi="Calibri" w:cs="Calibri"/>
              </w:rPr>
            </w:pPr>
            <w:r>
              <w:rPr>
                <w:rFonts w:ascii="Calibri" w:hAnsi="Calibri" w:cs="Calibri"/>
              </w:rPr>
              <w:t xml:space="preserve">22,23% </w:t>
            </w:r>
          </w:p>
        </w:tc>
        <w:tc>
          <w:tcPr>
            <w:tcW w:w="0" w:type="auto"/>
          </w:tcPr>
          <w:p w:rsidR="00000000" w:rsidRDefault="00472B81">
            <w:pPr>
              <w:pStyle w:val="Default"/>
              <w:rPr>
                <w:sz w:val="18"/>
                <w:szCs w:val="18"/>
              </w:rPr>
            </w:pPr>
            <w:r>
              <w:rPr>
                <w:b/>
                <w:bCs/>
                <w:sz w:val="18"/>
                <w:szCs w:val="18"/>
              </w:rPr>
              <w:t xml:space="preserve">$ 51.990,51  </w:t>
            </w:r>
          </w:p>
        </w:tc>
      </w:tr>
      <w:tr w:rsidR="00000000">
        <w:tblPrEx>
          <w:tblCellMar>
            <w:top w:w="0" w:type="dxa"/>
            <w:bottom w:w="0" w:type="dxa"/>
          </w:tblCellMar>
        </w:tblPrEx>
        <w:trPr>
          <w:trHeight w:val="483"/>
        </w:trPr>
        <w:tc>
          <w:tcPr>
            <w:tcW w:w="0" w:type="auto"/>
          </w:tcPr>
          <w:p w:rsidR="00000000" w:rsidRDefault="00472B81">
            <w:pPr>
              <w:pStyle w:val="Default"/>
              <w:rPr>
                <w:rFonts w:ascii="Calibri" w:hAnsi="Calibri" w:cs="Calibri"/>
              </w:rPr>
            </w:pPr>
            <w:r>
              <w:rPr>
                <w:rFonts w:ascii="Calibri" w:hAnsi="Calibri" w:cs="Calibri"/>
              </w:rPr>
              <w:t xml:space="preserve">Incremento del 30% </w:t>
            </w:r>
          </w:p>
        </w:tc>
        <w:tc>
          <w:tcPr>
            <w:tcW w:w="0" w:type="auto"/>
          </w:tcPr>
          <w:p w:rsidR="00000000" w:rsidRDefault="00472B81">
            <w:pPr>
              <w:pStyle w:val="Default"/>
              <w:rPr>
                <w:rFonts w:ascii="Calibri" w:hAnsi="Calibri" w:cs="Calibri"/>
              </w:rPr>
            </w:pPr>
            <w:r>
              <w:rPr>
                <w:rFonts w:ascii="Calibri" w:hAnsi="Calibri" w:cs="Calibri"/>
              </w:rPr>
              <w:t xml:space="preserve">25,16% </w:t>
            </w:r>
          </w:p>
        </w:tc>
        <w:tc>
          <w:tcPr>
            <w:tcW w:w="0" w:type="auto"/>
          </w:tcPr>
          <w:p w:rsidR="00000000" w:rsidRDefault="00472B81">
            <w:pPr>
              <w:pStyle w:val="Default"/>
              <w:rPr>
                <w:sz w:val="18"/>
                <w:szCs w:val="18"/>
              </w:rPr>
            </w:pPr>
            <w:r>
              <w:rPr>
                <w:b/>
                <w:bCs/>
                <w:sz w:val="18"/>
                <w:szCs w:val="18"/>
              </w:rPr>
              <w:t xml:space="preserve">$ 39.024,23  </w:t>
            </w:r>
          </w:p>
        </w:tc>
      </w:tr>
      <w:tr w:rsidR="00000000">
        <w:tblPrEx>
          <w:tblCellMar>
            <w:top w:w="0" w:type="dxa"/>
            <w:bottom w:w="0" w:type="dxa"/>
          </w:tblCellMar>
        </w:tblPrEx>
        <w:trPr>
          <w:trHeight w:val="505"/>
        </w:trPr>
        <w:tc>
          <w:tcPr>
            <w:tcW w:w="0" w:type="auto"/>
          </w:tcPr>
          <w:p w:rsidR="00000000" w:rsidRDefault="00472B81">
            <w:pPr>
              <w:pStyle w:val="Default"/>
              <w:rPr>
                <w:rFonts w:ascii="Calibri" w:hAnsi="Calibri" w:cs="Calibri"/>
              </w:rPr>
            </w:pPr>
            <w:r>
              <w:rPr>
                <w:rFonts w:ascii="Calibri" w:hAnsi="Calibri" w:cs="Calibri"/>
              </w:rPr>
              <w:t xml:space="preserve">Incremento del 40% </w:t>
            </w:r>
          </w:p>
        </w:tc>
        <w:tc>
          <w:tcPr>
            <w:tcW w:w="0" w:type="auto"/>
          </w:tcPr>
          <w:p w:rsidR="00000000" w:rsidRDefault="00472B81">
            <w:pPr>
              <w:pStyle w:val="Default"/>
              <w:rPr>
                <w:rFonts w:ascii="Calibri" w:hAnsi="Calibri" w:cs="Calibri"/>
              </w:rPr>
            </w:pPr>
            <w:r>
              <w:rPr>
                <w:rFonts w:ascii="Calibri" w:hAnsi="Calibri" w:cs="Calibri"/>
              </w:rPr>
              <w:t xml:space="preserve">27,09% </w:t>
            </w:r>
          </w:p>
        </w:tc>
        <w:tc>
          <w:tcPr>
            <w:tcW w:w="0" w:type="auto"/>
          </w:tcPr>
          <w:p w:rsidR="00000000" w:rsidRDefault="00472B81">
            <w:pPr>
              <w:pStyle w:val="Default"/>
              <w:rPr>
                <w:sz w:val="18"/>
                <w:szCs w:val="18"/>
              </w:rPr>
            </w:pPr>
            <w:r>
              <w:rPr>
                <w:b/>
                <w:bCs/>
                <w:sz w:val="18"/>
                <w:szCs w:val="18"/>
              </w:rPr>
              <w:t xml:space="preserve">$ 31.639,81  </w:t>
            </w:r>
          </w:p>
        </w:tc>
      </w:tr>
    </w:tbl>
    <w:p w:rsidR="00000000" w:rsidRDefault="00472B81">
      <w:pPr>
        <w:pStyle w:val="Default"/>
        <w:rPr>
          <w:color w:val="auto"/>
        </w:rPr>
      </w:pP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b/>
          <w:bCs/>
          <w:color w:val="auto"/>
          <w:sz w:val="16"/>
          <w:szCs w:val="16"/>
        </w:rPr>
        <w:t xml:space="preserve">                              Fuente: Flujo de Caja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20"/>
          <w:szCs w:val="20"/>
        </w:rPr>
      </w:pPr>
      <w:r>
        <w:rPr>
          <w:b/>
          <w:bCs/>
          <w:color w:val="auto"/>
          <w:sz w:val="20"/>
          <w:szCs w:val="20"/>
        </w:rPr>
        <w:t xml:space="preserve">Gráfico 3.2 </w:t>
      </w:r>
    </w:p>
    <w:p w:rsidR="00000000" w:rsidRDefault="00472B81">
      <w:pPr>
        <w:pStyle w:val="Default"/>
        <w:rPr>
          <w:color w:val="auto"/>
          <w:sz w:val="20"/>
          <w:szCs w:val="20"/>
        </w:rPr>
      </w:pPr>
      <w:r>
        <w:rPr>
          <w:b/>
          <w:bCs/>
          <w:color w:val="auto"/>
          <w:sz w:val="20"/>
          <w:szCs w:val="20"/>
        </w:rPr>
        <w:t xml:space="preserve">Sensibilidad de la TMAR </w:t>
      </w:r>
    </w:p>
    <w:p w:rsidR="00000000" w:rsidRDefault="00472B81">
      <w:pPr>
        <w:pStyle w:val="Default"/>
        <w:rPr>
          <w:color w:val="auto"/>
          <w:sz w:val="20"/>
          <w:szCs w:val="20"/>
        </w:rPr>
      </w:pPr>
      <w:r>
        <w:rPr>
          <w:b/>
          <w:bCs/>
          <w:color w:val="auto"/>
          <w:sz w:val="20"/>
          <w:szCs w:val="20"/>
        </w:rPr>
        <w:t xml:space="preserve"> </w:t>
      </w:r>
    </w:p>
    <w:p w:rsidR="00000000" w:rsidRDefault="00472B81">
      <w:pPr>
        <w:pStyle w:val="Default"/>
        <w:rPr>
          <w:color w:val="auto"/>
          <w:sz w:val="16"/>
          <w:szCs w:val="16"/>
        </w:rPr>
      </w:pPr>
      <w:r>
        <w:rPr>
          <w:b/>
          <w:bCs/>
          <w:color w:val="auto"/>
          <w:sz w:val="16"/>
          <w:szCs w:val="16"/>
        </w:rPr>
        <w:t xml:space="preserve">   Fuente: Flujo de Caja </w:t>
      </w:r>
    </w:p>
    <w:p w:rsidR="00000000" w:rsidRDefault="00472B81">
      <w:pPr>
        <w:pStyle w:val="Default"/>
        <w:rPr>
          <w:color w:val="auto"/>
          <w:sz w:val="16"/>
          <w:szCs w:val="16"/>
        </w:rPr>
      </w:pPr>
      <w:r>
        <w:rPr>
          <w:b/>
          <w:bCs/>
          <w:color w:val="auto"/>
          <w:sz w:val="16"/>
          <w:szCs w:val="16"/>
        </w:rPr>
        <w:t xml:space="preserve">                   Elaborado por: Las autoras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CONCLUSIONES </w:t>
      </w:r>
    </w:p>
    <w:p w:rsidR="00000000" w:rsidRDefault="00472B81">
      <w:pPr>
        <w:pStyle w:val="Default"/>
        <w:rPr>
          <w:color w:val="auto"/>
        </w:rPr>
      </w:pPr>
      <w:r>
        <w:rPr>
          <w:b/>
          <w:bCs/>
          <w:color w:val="auto"/>
        </w:rPr>
        <w:t xml:space="preserve"> </w:t>
      </w:r>
    </w:p>
    <w:p w:rsidR="00000000" w:rsidRDefault="00472B81">
      <w:pPr>
        <w:pStyle w:val="Default"/>
        <w:numPr>
          <w:ilvl w:val="0"/>
          <w:numId w:val="48"/>
        </w:numPr>
        <w:rPr>
          <w:color w:val="auto"/>
        </w:rPr>
      </w:pPr>
      <w:r>
        <w:rPr>
          <w:color w:val="auto"/>
        </w:rPr>
        <w:t></w:t>
      </w:r>
      <w:r>
        <w:rPr>
          <w:color w:val="auto"/>
        </w:rPr>
        <w:t xml:space="preserve"> Se puede concluir que la ubicación es estratégica debido a que el lugar es conocido y existen pocas canchas de este material.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49"/>
        </w:numPr>
        <w:rPr>
          <w:color w:val="auto"/>
        </w:rPr>
      </w:pPr>
      <w:r>
        <w:rPr>
          <w:color w:val="auto"/>
        </w:rPr>
        <w:t></w:t>
      </w:r>
      <w:r>
        <w:rPr>
          <w:color w:val="auto"/>
        </w:rPr>
        <w:t xml:space="preserve"> Como tenemos conocimiento el deporte nos ayuda a mejor nuestra salud mental y física y  además de esto es considerado importante por prevenir problemas de índole social induciendo a los jóvenes a no involucrarse con pandillas.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50"/>
        </w:numPr>
        <w:rPr>
          <w:color w:val="auto"/>
        </w:rPr>
      </w:pPr>
      <w:r>
        <w:rPr>
          <w:color w:val="auto"/>
        </w:rPr>
        <w:t></w:t>
      </w:r>
      <w:r>
        <w:rPr>
          <w:color w:val="auto"/>
        </w:rPr>
        <w:t xml:space="preserve"> Con la revolución de c</w:t>
      </w:r>
      <w:r>
        <w:rPr>
          <w:color w:val="auto"/>
        </w:rPr>
        <w:t xml:space="preserve">onstruir canchas de césped sintético esto ha </w:t>
      </w:r>
      <w:r>
        <w:rPr>
          <w:color w:val="auto"/>
        </w:rPr>
        <w:lastRenderedPageBreak/>
        <w:t xml:space="preserve">brindado la oportunidad de explotar este negocio.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51"/>
        </w:numPr>
        <w:rPr>
          <w:color w:val="auto"/>
        </w:rPr>
      </w:pPr>
      <w:r>
        <w:rPr>
          <w:color w:val="auto"/>
        </w:rPr>
        <w:t></w:t>
      </w:r>
      <w:r>
        <w:rPr>
          <w:color w:val="auto"/>
        </w:rPr>
        <w:t xml:space="preserve"> De las encuestas que se realizo se pudo determinar el nivel de aceptación de los habitantes de Duran de jugar en cancha  de césped sintético debido a los  </w:t>
      </w:r>
      <w:r>
        <w:rPr>
          <w:color w:val="auto"/>
        </w:rPr>
        <w:t xml:space="preserve">diferentes beneficios y  a la satisfacción que les representa jugar este deporte.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numPr>
          <w:ilvl w:val="0"/>
          <w:numId w:val="52"/>
        </w:numPr>
        <w:rPr>
          <w:color w:val="auto"/>
        </w:rPr>
      </w:pPr>
      <w:r>
        <w:rPr>
          <w:color w:val="auto"/>
        </w:rPr>
        <w:t></w:t>
      </w:r>
      <w:r>
        <w:rPr>
          <w:color w:val="auto"/>
        </w:rPr>
        <w:t xml:space="preserve"> Basándonos en el análisis del PayBack  estaríamos recuperando nuestra inversión en el quinto año.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53"/>
        </w:numPr>
        <w:rPr>
          <w:color w:val="auto"/>
        </w:rPr>
      </w:pPr>
      <w:r>
        <w:rPr>
          <w:color w:val="auto"/>
        </w:rPr>
        <w:t></w:t>
      </w:r>
      <w:r>
        <w:rPr>
          <w:color w:val="auto"/>
        </w:rPr>
        <w:t xml:space="preserve"> Se concluye basándonos en el análisis de sensibilidad de preci</w:t>
      </w:r>
      <w:r>
        <w:rPr>
          <w:color w:val="auto"/>
        </w:rPr>
        <w:t xml:space="preserve">os que para mantener nuestra demanda se podría llegar a  bajar el precio hasta un 35 % aproximadamente.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54"/>
        </w:numPr>
        <w:rPr>
          <w:color w:val="auto"/>
        </w:rPr>
      </w:pPr>
      <w:r>
        <w:rPr>
          <w:color w:val="auto"/>
        </w:rPr>
        <w:t></w:t>
      </w:r>
      <w:r>
        <w:rPr>
          <w:color w:val="auto"/>
        </w:rPr>
        <w:t xml:space="preserve"> Consideramos que nuestro proyecto es bastante rentable porque como podemos observar nuestra TIR supera la TMAR.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RECOMENDACIONES </w:t>
      </w:r>
    </w:p>
    <w:p w:rsidR="00000000" w:rsidRDefault="00472B81">
      <w:pPr>
        <w:pStyle w:val="Default"/>
        <w:rPr>
          <w:color w:val="auto"/>
        </w:rPr>
      </w:pPr>
      <w:r>
        <w:rPr>
          <w:b/>
          <w:bCs/>
          <w:color w:val="auto"/>
        </w:rPr>
        <w:t xml:space="preserve"> </w:t>
      </w:r>
    </w:p>
    <w:p w:rsidR="00000000" w:rsidRDefault="00472B81">
      <w:pPr>
        <w:pStyle w:val="Default"/>
        <w:numPr>
          <w:ilvl w:val="0"/>
          <w:numId w:val="55"/>
        </w:numPr>
        <w:rPr>
          <w:color w:val="auto"/>
        </w:rPr>
      </w:pPr>
      <w:r>
        <w:rPr>
          <w:color w:val="auto"/>
        </w:rPr>
        <w:t></w:t>
      </w:r>
      <w:r>
        <w:rPr>
          <w:color w:val="auto"/>
        </w:rPr>
        <w:t xml:space="preserve"> Deb</w:t>
      </w:r>
      <w:r>
        <w:rPr>
          <w:color w:val="auto"/>
        </w:rPr>
        <w:t xml:space="preserve">emos estar atentos a los campeonatos ya que este es considerado como parte de nuestros ingresos y nos ayudará a tener mayor reconocimiento en el mercado.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56"/>
        </w:numPr>
        <w:rPr>
          <w:color w:val="auto"/>
        </w:rPr>
      </w:pPr>
      <w:r>
        <w:rPr>
          <w:color w:val="auto"/>
        </w:rPr>
        <w:t></w:t>
      </w:r>
      <w:r>
        <w:rPr>
          <w:color w:val="auto"/>
        </w:rPr>
        <w:t xml:space="preserve"> Se recomienda poner mayor énfasis en los medios de publicidad   </w:t>
      </w:r>
    </w:p>
    <w:p w:rsidR="00000000" w:rsidRDefault="00472B81">
      <w:pPr>
        <w:pStyle w:val="Default"/>
        <w:rPr>
          <w:color w:val="auto"/>
        </w:rPr>
      </w:pPr>
    </w:p>
    <w:p w:rsidR="00000000" w:rsidRDefault="00472B81">
      <w:pPr>
        <w:pStyle w:val="Default"/>
        <w:rPr>
          <w:color w:val="auto"/>
        </w:rPr>
      </w:pPr>
      <w:r>
        <w:rPr>
          <w:color w:val="auto"/>
        </w:rPr>
        <w:t xml:space="preserve">como las volantes debido a que es un medio rápido y llamativo de hacer llegar la información. </w:t>
      </w:r>
    </w:p>
    <w:p w:rsidR="00000000" w:rsidRDefault="00472B81">
      <w:pPr>
        <w:pStyle w:val="Default"/>
        <w:rPr>
          <w:color w:val="auto"/>
        </w:rPr>
      </w:pPr>
      <w:r>
        <w:rPr>
          <w:color w:val="auto"/>
        </w:rPr>
        <w:t xml:space="preserve"> </w:t>
      </w:r>
    </w:p>
    <w:p w:rsidR="00000000" w:rsidRDefault="00472B81">
      <w:pPr>
        <w:pStyle w:val="Default"/>
        <w:numPr>
          <w:ilvl w:val="0"/>
          <w:numId w:val="57"/>
        </w:numPr>
        <w:rPr>
          <w:color w:val="auto"/>
        </w:rPr>
      </w:pPr>
      <w:r>
        <w:rPr>
          <w:color w:val="auto"/>
        </w:rPr>
        <w:t></w:t>
      </w:r>
      <w:r>
        <w:rPr>
          <w:color w:val="auto"/>
        </w:rPr>
        <w:t xml:space="preserve"> Recomendamos la implementación del proyecto por los beneficios favorables presentado en las conclusiones, dando nuevas oportunidades de explotar este negocio</w:t>
      </w:r>
      <w:r>
        <w:rPr>
          <w:color w:val="auto"/>
        </w:rPr>
        <w:t xml:space="preserve"> en lugares donde no existen canchas de este tipo.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lastRenderedPageBreak/>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 </w:t>
      </w:r>
    </w:p>
    <w:p w:rsidR="00000000" w:rsidRDefault="00472B81">
      <w:pPr>
        <w:pStyle w:val="Default"/>
        <w:rPr>
          <w:color w:val="auto"/>
        </w:rPr>
      </w:pPr>
      <w:r>
        <w:rPr>
          <w:b/>
          <w:bCs/>
          <w:color w:val="auto"/>
        </w:rPr>
        <w:t xml:space="preserve">BIBLIOGRAFIA </w:t>
      </w:r>
    </w:p>
    <w:p w:rsidR="00000000" w:rsidRDefault="00472B81">
      <w:pPr>
        <w:pStyle w:val="Default"/>
        <w:rPr>
          <w:color w:val="auto"/>
        </w:rPr>
      </w:pPr>
      <w:r>
        <w:rPr>
          <w:b/>
          <w:bCs/>
          <w:color w:val="auto"/>
        </w:rPr>
        <w:t xml:space="preserve"> </w:t>
      </w:r>
    </w:p>
    <w:p w:rsidR="00000000" w:rsidRDefault="00472B81">
      <w:pPr>
        <w:pStyle w:val="Default"/>
        <w:rPr>
          <w:color w:val="auto"/>
        </w:rPr>
      </w:pPr>
      <w:r>
        <w:rPr>
          <w:color w:val="auto"/>
        </w:rPr>
        <w:t xml:space="preserve">1. www.forbex.com;  césped sintético para canchas de fútbol </w:t>
      </w: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2. Publicación Informativa sobre la actualidad del sector del Césped Sinté</w:t>
      </w:r>
      <w:r>
        <w:rPr>
          <w:color w:val="auto"/>
        </w:rPr>
        <w:t xml:space="preserve">tico; UEFA (Unión de Asociaciones de Fútbol Europeas) </w:t>
      </w:r>
    </w:p>
    <w:p w:rsidR="00000000" w:rsidRDefault="00472B81">
      <w:pPr>
        <w:pStyle w:val="Default"/>
        <w:rPr>
          <w:color w:val="auto"/>
        </w:rPr>
      </w:pPr>
      <w:r>
        <w:rPr>
          <w:color w:val="auto"/>
        </w:rPr>
        <w:t xml:space="preserve"> </w:t>
      </w:r>
    </w:p>
    <w:p w:rsidR="00000000" w:rsidRDefault="00472B81">
      <w:pPr>
        <w:pStyle w:val="Default"/>
        <w:rPr>
          <w:color w:val="auto"/>
        </w:rPr>
      </w:pPr>
      <w:hyperlink r:id="rId34" w:history="1">
        <w:r>
          <w:rPr>
            <w:color w:val="auto"/>
          </w:rPr>
          <w:t xml:space="preserve"> 3. http://luchofutbol.tripod.com/PAGDELUIS.htm</w:t>
        </w:r>
      </w:hyperlink>
      <w:r>
        <w:rPr>
          <w:color w:val="auto"/>
        </w:rPr>
        <w:t xml:space="preserve"> ; Historia del fútbol Ecuatoriano </w:t>
      </w:r>
    </w:p>
    <w:p w:rsidR="00000000" w:rsidRDefault="00472B81">
      <w:pPr>
        <w:pStyle w:val="Default"/>
        <w:rPr>
          <w:color w:val="auto"/>
        </w:rPr>
      </w:pPr>
      <w:r>
        <w:rPr>
          <w:color w:val="auto"/>
        </w:rPr>
        <w:t xml:space="preserve"> </w:t>
      </w:r>
    </w:p>
    <w:p w:rsidR="00000000" w:rsidRDefault="00472B81">
      <w:pPr>
        <w:pStyle w:val="Default"/>
        <w:numPr>
          <w:ilvl w:val="0"/>
          <w:numId w:val="58"/>
        </w:numPr>
        <w:rPr>
          <w:color w:val="auto"/>
        </w:rPr>
      </w:pPr>
      <w:hyperlink r:id="rId35" w:history="1">
        <w:r>
          <w:rPr>
            <w:color w:val="auto"/>
          </w:rPr>
          <w:t xml:space="preserve"> 4. http://www.guiarte.com/destinos/america-del-sur/poblacion_ecuador_duran.html</w:t>
        </w:r>
      </w:hyperlink>
      <w:r>
        <w:rPr>
          <w:color w:val="auto"/>
        </w:rPr>
        <w:t xml:space="preserve">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hyperlink r:id="rId36" w:history="1">
        <w:r>
          <w:rPr>
            <w:color w:val="auto"/>
          </w:rPr>
          <w:t xml:space="preserve"> 5. www.inec.gov.ec</w:t>
        </w:r>
      </w:hyperlink>
      <w:r>
        <w:rPr>
          <w:color w:val="auto"/>
        </w:rPr>
        <w:t xml:space="preserve">  </w:t>
      </w:r>
    </w:p>
    <w:p w:rsidR="00000000" w:rsidRDefault="00472B81">
      <w:pPr>
        <w:pStyle w:val="Default"/>
        <w:rPr>
          <w:color w:val="auto"/>
        </w:rPr>
      </w:pPr>
      <w:r>
        <w:rPr>
          <w:color w:val="auto"/>
        </w:rPr>
        <w:t xml:space="preserve"> </w:t>
      </w:r>
    </w:p>
    <w:p w:rsidR="00000000" w:rsidRDefault="00472B81">
      <w:pPr>
        <w:pStyle w:val="Default"/>
        <w:numPr>
          <w:ilvl w:val="0"/>
          <w:numId w:val="59"/>
        </w:numPr>
        <w:rPr>
          <w:color w:val="auto"/>
        </w:rPr>
      </w:pPr>
      <w:r>
        <w:rPr>
          <w:color w:val="auto"/>
        </w:rPr>
        <w:t>6. Investigación de Mercados;  MALHOTRA NARESH K. Editorial PEARSON EDUCA</w:t>
      </w:r>
      <w:r>
        <w:rPr>
          <w:color w:val="auto"/>
        </w:rPr>
        <w:t>CION</w:t>
      </w:r>
      <w:r>
        <w:rPr>
          <w:i/>
          <w:iCs/>
          <w:color w:val="auto"/>
        </w:rPr>
        <w:t xml:space="preserve"> </w:t>
      </w:r>
      <w:r>
        <w:rPr>
          <w:color w:val="auto"/>
        </w:rPr>
        <w:t xml:space="preserve">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numPr>
          <w:ilvl w:val="0"/>
          <w:numId w:val="60"/>
        </w:numPr>
        <w:rPr>
          <w:color w:val="auto"/>
        </w:rPr>
      </w:pPr>
      <w:r>
        <w:rPr>
          <w:color w:val="auto"/>
        </w:rPr>
        <w:t xml:space="preserve">7.  Investigación de Mercados; Kinnear y Taylor Editorial: Mc Graw Hill.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rPr>
          <w:color w:val="auto"/>
        </w:rPr>
      </w:pPr>
      <w:r>
        <w:rPr>
          <w:color w:val="auto"/>
        </w:rPr>
        <w:t xml:space="preserve"> </w:t>
      </w:r>
    </w:p>
    <w:p w:rsidR="00000000" w:rsidRDefault="00472B81">
      <w:pPr>
        <w:pStyle w:val="Default"/>
        <w:numPr>
          <w:ilvl w:val="0"/>
          <w:numId w:val="61"/>
        </w:numPr>
        <w:rPr>
          <w:color w:val="auto"/>
        </w:rPr>
      </w:pPr>
      <w:r>
        <w:rPr>
          <w:color w:val="auto"/>
        </w:rPr>
        <w:t xml:space="preserve">8. Información del libro Canchas y campos deportivos Autor Jesús Morales Córdova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62"/>
        </w:numPr>
        <w:rPr>
          <w:color w:val="auto"/>
        </w:rPr>
      </w:pPr>
      <w:r>
        <w:rPr>
          <w:color w:val="auto"/>
        </w:rPr>
        <w:t xml:space="preserve">9.  </w:t>
      </w:r>
      <w:hyperlink r:id="rId37" w:history="1">
        <w:r>
          <w:rPr>
            <w:color w:val="auto"/>
          </w:rPr>
          <w:t xml:space="preserve"> www.eurograss.com.ec</w:t>
        </w:r>
      </w:hyperlink>
      <w:r>
        <w:rPr>
          <w:color w:val="auto"/>
        </w:rPr>
        <w:t xml:space="preserve">  </w:t>
      </w:r>
    </w:p>
    <w:p w:rsidR="00000000" w:rsidRDefault="00472B81">
      <w:pPr>
        <w:pStyle w:val="Default"/>
        <w:rPr>
          <w:color w:val="auto"/>
        </w:rPr>
      </w:pPr>
    </w:p>
    <w:p w:rsidR="00000000" w:rsidRDefault="00472B81">
      <w:pPr>
        <w:pStyle w:val="Default"/>
        <w:rPr>
          <w:color w:val="auto"/>
        </w:rPr>
      </w:pPr>
      <w:r>
        <w:rPr>
          <w:color w:val="auto"/>
        </w:rPr>
        <w:t xml:space="preserve"> </w:t>
      </w:r>
    </w:p>
    <w:p w:rsidR="00000000" w:rsidRDefault="00472B81">
      <w:pPr>
        <w:pStyle w:val="Default"/>
        <w:numPr>
          <w:ilvl w:val="0"/>
          <w:numId w:val="63"/>
        </w:numPr>
        <w:rPr>
          <w:color w:val="auto"/>
        </w:rPr>
      </w:pPr>
      <w:r>
        <w:rPr>
          <w:color w:val="auto"/>
        </w:rPr>
        <w:t xml:space="preserve">10.  </w:t>
      </w:r>
      <w:hyperlink r:id="rId38" w:history="1">
        <w:r>
          <w:rPr>
            <w:color w:val="auto"/>
          </w:rPr>
          <w:t xml:space="preserve"> www.andinatel.com</w:t>
        </w:r>
      </w:hyperlink>
      <w:r>
        <w:rPr>
          <w:color w:val="auto"/>
        </w:rPr>
        <w:t xml:space="preserve">  </w:t>
      </w:r>
    </w:p>
    <w:p w:rsidR="00472B81" w:rsidRDefault="00472B81">
      <w:pPr>
        <w:pStyle w:val="Default"/>
        <w:rPr>
          <w:color w:val="auto"/>
        </w:rPr>
      </w:pPr>
    </w:p>
    <w:sectPr w:rsidR="00472B81">
      <w:type w:val="continuous"/>
      <w:pgSz w:w="11907" w:h="16839"/>
      <w:pgMar w:top="1959" w:right="867" w:bottom="640" w:left="2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D724D5"/>
    <w:multiLevelType w:val="hybridMultilevel"/>
    <w:tmpl w:val="EA552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A41D37"/>
    <w:multiLevelType w:val="hybridMultilevel"/>
    <w:tmpl w:val="AE3E38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9FF514"/>
    <w:multiLevelType w:val="hybridMultilevel"/>
    <w:tmpl w:val="F7758E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F5FE2E1"/>
    <w:multiLevelType w:val="hybridMultilevel"/>
    <w:tmpl w:val="9C2846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2821A79"/>
    <w:multiLevelType w:val="hybridMultilevel"/>
    <w:tmpl w:val="D8337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C1FEA5"/>
    <w:multiLevelType w:val="hybridMultilevel"/>
    <w:tmpl w:val="E6766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D54CE1E"/>
    <w:multiLevelType w:val="hybridMultilevel"/>
    <w:tmpl w:val="3D8BB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25004E3"/>
    <w:multiLevelType w:val="hybridMultilevel"/>
    <w:tmpl w:val="5BF50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7D44523"/>
    <w:multiLevelType w:val="hybridMultilevel"/>
    <w:tmpl w:val="AEBC8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B9FE263"/>
    <w:multiLevelType w:val="hybridMultilevel"/>
    <w:tmpl w:val="4A7633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CCF2EDD"/>
    <w:multiLevelType w:val="hybridMultilevel"/>
    <w:tmpl w:val="BA97AB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F139168"/>
    <w:multiLevelType w:val="hybridMultilevel"/>
    <w:tmpl w:val="967E66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3671F23"/>
    <w:multiLevelType w:val="hybridMultilevel"/>
    <w:tmpl w:val="5C4CBF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6FDDC5E"/>
    <w:multiLevelType w:val="hybridMultilevel"/>
    <w:tmpl w:val="EABF3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0D36BAF"/>
    <w:multiLevelType w:val="hybridMultilevel"/>
    <w:tmpl w:val="ABA78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12CF440"/>
    <w:multiLevelType w:val="hybridMultilevel"/>
    <w:tmpl w:val="26829F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C73AE14A"/>
    <w:multiLevelType w:val="hybridMultilevel"/>
    <w:tmpl w:val="613B61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8D548F9"/>
    <w:multiLevelType w:val="hybridMultilevel"/>
    <w:tmpl w:val="83DA8D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A4E7403"/>
    <w:multiLevelType w:val="hybridMultilevel"/>
    <w:tmpl w:val="111A0A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EA86003"/>
    <w:multiLevelType w:val="hybridMultilevel"/>
    <w:tmpl w:val="F4535A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5C01527"/>
    <w:multiLevelType w:val="hybridMultilevel"/>
    <w:tmpl w:val="D5B9EC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5C8FAFD"/>
    <w:multiLevelType w:val="hybridMultilevel"/>
    <w:tmpl w:val="E201DF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6DDA11E"/>
    <w:multiLevelType w:val="hybridMultilevel"/>
    <w:tmpl w:val="15334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8888226"/>
    <w:multiLevelType w:val="hybridMultilevel"/>
    <w:tmpl w:val="832CC4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BB45484"/>
    <w:multiLevelType w:val="hybridMultilevel"/>
    <w:tmpl w:val="F0F828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E9D30A6"/>
    <w:multiLevelType w:val="hybridMultilevel"/>
    <w:tmpl w:val="BD9B2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ED648C0"/>
    <w:multiLevelType w:val="hybridMultilevel"/>
    <w:tmpl w:val="6B64A4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multiLevelType w:val="hybridMultilevel"/>
    <w:tmpl w:val="5D5056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5F28778"/>
    <w:multiLevelType w:val="hybridMultilevel"/>
    <w:tmpl w:val="717D32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7D08701"/>
    <w:multiLevelType w:val="hybridMultilevel"/>
    <w:tmpl w:val="DD548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8BB2D8A"/>
    <w:multiLevelType w:val="hybridMultilevel"/>
    <w:tmpl w:val="807B26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8D7E80D"/>
    <w:multiLevelType w:val="hybridMultilevel"/>
    <w:tmpl w:val="60B8B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912377B"/>
    <w:multiLevelType w:val="hybridMultilevel"/>
    <w:tmpl w:val="DFC8B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1D9B1089"/>
    <w:multiLevelType w:val="hybridMultilevel"/>
    <w:tmpl w:val="7A2F4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1F59C8C4"/>
    <w:multiLevelType w:val="hybridMultilevel"/>
    <w:tmpl w:val="18F68E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3FB7C60"/>
    <w:multiLevelType w:val="hybridMultilevel"/>
    <w:tmpl w:val="DC3618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57907C4"/>
    <w:multiLevelType w:val="hybridMultilevel"/>
    <w:tmpl w:val="8E6A77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25A3B650"/>
    <w:multiLevelType w:val="hybridMultilevel"/>
    <w:tmpl w:val="46604A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25E55F19"/>
    <w:multiLevelType w:val="hybridMultilevel"/>
    <w:tmpl w:val="92FEE7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69A97DB"/>
    <w:multiLevelType w:val="hybridMultilevel"/>
    <w:tmpl w:val="9D3D48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6EF99A9"/>
    <w:multiLevelType w:val="hybridMultilevel"/>
    <w:tmpl w:val="BEEC9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D02E1DA"/>
    <w:multiLevelType w:val="hybridMultilevel"/>
    <w:tmpl w:val="AFE6D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D4C7A78"/>
    <w:multiLevelType w:val="hybridMultilevel"/>
    <w:tmpl w:val="DE799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320816F8"/>
    <w:multiLevelType w:val="hybridMultilevel"/>
    <w:tmpl w:val="639ECC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36E50B13"/>
    <w:multiLevelType w:val="hybridMultilevel"/>
    <w:tmpl w:val="AF69C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3939DA19"/>
    <w:multiLevelType w:val="hybridMultilevel"/>
    <w:tmpl w:val="7C2EFC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3AB0F228"/>
    <w:multiLevelType w:val="hybridMultilevel"/>
    <w:tmpl w:val="1C16A0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3ABB5C73"/>
    <w:multiLevelType w:val="hybridMultilevel"/>
    <w:tmpl w:val="B3F49D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3F6DBEA0"/>
    <w:multiLevelType w:val="hybridMultilevel"/>
    <w:tmpl w:val="33159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3225464"/>
    <w:multiLevelType w:val="hybridMultilevel"/>
    <w:tmpl w:val="29CED3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4460C255"/>
    <w:multiLevelType w:val="hybridMultilevel"/>
    <w:tmpl w:val="5E4B0A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4E0E81B0"/>
    <w:multiLevelType w:val="hybridMultilevel"/>
    <w:tmpl w:val="C01C89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4EFABFF7"/>
    <w:multiLevelType w:val="hybridMultilevel"/>
    <w:tmpl w:val="DB9299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4FE97EA5"/>
    <w:multiLevelType w:val="hybridMultilevel"/>
    <w:tmpl w:val="21E6B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659A5C1"/>
    <w:multiLevelType w:val="hybridMultilevel"/>
    <w:tmpl w:val="5557DF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58F2579A"/>
    <w:multiLevelType w:val="hybridMultilevel"/>
    <w:tmpl w:val="523323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5C2976CB"/>
    <w:multiLevelType w:val="hybridMultilevel"/>
    <w:tmpl w:val="10F462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64B3DEAF"/>
    <w:multiLevelType w:val="hybridMultilevel"/>
    <w:tmpl w:val="312F2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5B4CC89"/>
    <w:multiLevelType w:val="hybridMultilevel"/>
    <w:tmpl w:val="E4EA72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6D0CD7C"/>
    <w:multiLevelType w:val="hybridMultilevel"/>
    <w:tmpl w:val="AAD9E8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68AF8182"/>
    <w:multiLevelType w:val="hybridMultilevel"/>
    <w:tmpl w:val="1F450B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9A2EB12"/>
    <w:multiLevelType w:val="hybridMultilevel"/>
    <w:tmpl w:val="F7AD9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7035C7B5"/>
    <w:multiLevelType w:val="hybridMultilevel"/>
    <w:tmpl w:val="54AF56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76FF7CAD"/>
    <w:multiLevelType w:val="hybridMultilevel"/>
    <w:tmpl w:val="727C9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36"/>
  </w:num>
  <w:num w:numId="3">
    <w:abstractNumId w:val="63"/>
  </w:num>
  <w:num w:numId="4">
    <w:abstractNumId w:val="51"/>
  </w:num>
  <w:num w:numId="5">
    <w:abstractNumId w:val="28"/>
  </w:num>
  <w:num w:numId="6">
    <w:abstractNumId w:val="53"/>
  </w:num>
  <w:num w:numId="7">
    <w:abstractNumId w:val="8"/>
  </w:num>
  <w:num w:numId="8">
    <w:abstractNumId w:val="10"/>
  </w:num>
  <w:num w:numId="9">
    <w:abstractNumId w:val="17"/>
  </w:num>
  <w:num w:numId="10">
    <w:abstractNumId w:val="19"/>
  </w:num>
  <w:num w:numId="11">
    <w:abstractNumId w:val="9"/>
  </w:num>
  <w:num w:numId="12">
    <w:abstractNumId w:val="12"/>
  </w:num>
  <w:num w:numId="13">
    <w:abstractNumId w:val="14"/>
  </w:num>
  <w:num w:numId="14">
    <w:abstractNumId w:val="41"/>
  </w:num>
  <w:num w:numId="15">
    <w:abstractNumId w:val="60"/>
  </w:num>
  <w:num w:numId="16">
    <w:abstractNumId w:val="24"/>
  </w:num>
  <w:num w:numId="17">
    <w:abstractNumId w:val="57"/>
  </w:num>
  <w:num w:numId="18">
    <w:abstractNumId w:val="18"/>
  </w:num>
  <w:num w:numId="19">
    <w:abstractNumId w:val="15"/>
  </w:num>
  <w:num w:numId="20">
    <w:abstractNumId w:val="46"/>
  </w:num>
  <w:num w:numId="21">
    <w:abstractNumId w:val="47"/>
  </w:num>
  <w:num w:numId="22">
    <w:abstractNumId w:val="6"/>
  </w:num>
  <w:num w:numId="23">
    <w:abstractNumId w:val="54"/>
  </w:num>
  <w:num w:numId="24">
    <w:abstractNumId w:val="58"/>
  </w:num>
  <w:num w:numId="25">
    <w:abstractNumId w:val="52"/>
  </w:num>
  <w:num w:numId="26">
    <w:abstractNumId w:val="23"/>
  </w:num>
  <w:num w:numId="27">
    <w:abstractNumId w:val="29"/>
  </w:num>
  <w:num w:numId="28">
    <w:abstractNumId w:val="42"/>
  </w:num>
  <w:num w:numId="29">
    <w:abstractNumId w:val="20"/>
  </w:num>
  <w:num w:numId="30">
    <w:abstractNumId w:val="0"/>
  </w:num>
  <w:num w:numId="31">
    <w:abstractNumId w:val="62"/>
  </w:num>
  <w:num w:numId="32">
    <w:abstractNumId w:val="43"/>
  </w:num>
  <w:num w:numId="33">
    <w:abstractNumId w:val="61"/>
  </w:num>
  <w:num w:numId="34">
    <w:abstractNumId w:val="32"/>
  </w:num>
  <w:num w:numId="35">
    <w:abstractNumId w:val="33"/>
  </w:num>
  <w:num w:numId="36">
    <w:abstractNumId w:val="59"/>
  </w:num>
  <w:num w:numId="37">
    <w:abstractNumId w:val="50"/>
  </w:num>
  <w:num w:numId="38">
    <w:abstractNumId w:val="4"/>
  </w:num>
  <w:num w:numId="39">
    <w:abstractNumId w:val="21"/>
  </w:num>
  <w:num w:numId="40">
    <w:abstractNumId w:val="30"/>
  </w:num>
  <w:num w:numId="41">
    <w:abstractNumId w:val="34"/>
  </w:num>
  <w:num w:numId="42">
    <w:abstractNumId w:val="13"/>
  </w:num>
  <w:num w:numId="43">
    <w:abstractNumId w:val="35"/>
  </w:num>
  <w:num w:numId="44">
    <w:abstractNumId w:val="55"/>
  </w:num>
  <w:num w:numId="45">
    <w:abstractNumId w:val="39"/>
  </w:num>
  <w:num w:numId="46">
    <w:abstractNumId w:val="49"/>
  </w:num>
  <w:num w:numId="47">
    <w:abstractNumId w:val="45"/>
  </w:num>
  <w:num w:numId="48">
    <w:abstractNumId w:val="40"/>
  </w:num>
  <w:num w:numId="49">
    <w:abstractNumId w:val="31"/>
  </w:num>
  <w:num w:numId="50">
    <w:abstractNumId w:val="25"/>
  </w:num>
  <w:num w:numId="51">
    <w:abstractNumId w:val="1"/>
  </w:num>
  <w:num w:numId="52">
    <w:abstractNumId w:val="22"/>
  </w:num>
  <w:num w:numId="53">
    <w:abstractNumId w:val="16"/>
  </w:num>
  <w:num w:numId="54">
    <w:abstractNumId w:val="56"/>
  </w:num>
  <w:num w:numId="55">
    <w:abstractNumId w:val="7"/>
  </w:num>
  <w:num w:numId="56">
    <w:abstractNumId w:val="37"/>
  </w:num>
  <w:num w:numId="57">
    <w:abstractNumId w:val="2"/>
  </w:num>
  <w:num w:numId="58">
    <w:abstractNumId w:val="38"/>
  </w:num>
  <w:num w:numId="59">
    <w:abstractNumId w:val="48"/>
  </w:num>
  <w:num w:numId="60">
    <w:abstractNumId w:val="44"/>
  </w:num>
  <w:num w:numId="61">
    <w:abstractNumId w:val="5"/>
  </w:num>
  <w:num w:numId="62">
    <w:abstractNumId w:val="3"/>
  </w:num>
  <w:num w:numId="63">
    <w:abstractNumId w:val="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A4E55"/>
    <w:rsid w:val="002A4E55"/>
    <w:rsid w:val="00472B81"/>
    <w:rsid w:val="0094586C"/>
    <w:rsid w:val="00F26A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es.wikipedia.org/wiki/Tasa_de_inter%C3%A9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luchofutbol.tripod.com/PAGDELUIS.htm"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electricaguayaquil.gov.ec/" TargetMode="External"/><Relationship Id="rId33" Type="http://schemas.openxmlformats.org/officeDocument/2006/relationships/hyperlink" Target="http://es.wikipedia.org/wiki/Inversi%C3%B3n" TargetMode="External"/><Relationship Id="rId38" Type="http://schemas.openxmlformats.org/officeDocument/2006/relationships/hyperlink" Target="http://www.andinatel.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es.wikipedia.org/wiki/Flujo_de_caj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ivwiki.wetpaint.com/page/La+Historia+y+La+Importancia+de+Futbol" TargetMode="External"/><Relationship Id="rId24" Type="http://schemas.openxmlformats.org/officeDocument/2006/relationships/hyperlink" Target="http://www.monografias.com/trabajos11/empre/empre.shtml" TargetMode="External"/><Relationship Id="rId32" Type="http://schemas.openxmlformats.org/officeDocument/2006/relationships/hyperlink" Target="http://es.wikipedia.org/wiki/Empresa" TargetMode="External"/><Relationship Id="rId37" Type="http://schemas.openxmlformats.org/officeDocument/2006/relationships/hyperlink" Target="http://www.eurograss.com.ec/"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www.monografias.com/trabajos16/marx-y-dinero/marx-y-dinero.shtml" TargetMode="External"/><Relationship Id="rId28" Type="http://schemas.openxmlformats.org/officeDocument/2006/relationships/hyperlink" Target="http://es.wikipedia.org/wiki/Valor_presente_neto" TargetMode="External"/><Relationship Id="rId36" Type="http://schemas.openxmlformats.org/officeDocument/2006/relationships/hyperlink" Target="http://www.inec.gov.ec/"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hyperlink" Target="http://es.wikipedia.org/w/index.php?title=M%C3%A9todo_de_selecci%C3%B3n_est%C3%A1tico&amp;action=edit&amp;redlink=1" TargetMode="External"/><Relationship Id="rId4" Type="http://schemas.openxmlformats.org/officeDocument/2006/relationships/webSettings" Target="webSettings.xml"/><Relationship Id="rId9" Type="http://schemas.openxmlformats.org/officeDocument/2006/relationships/hyperlink" Target="http://luchofutbol.tripod.com/PAGDELUIS.htm" TargetMode="External"/><Relationship Id="rId14" Type="http://schemas.openxmlformats.org/officeDocument/2006/relationships/image" Target="media/image8.jpeg"/><Relationship Id="rId22" Type="http://schemas.openxmlformats.org/officeDocument/2006/relationships/hyperlink" Target="http://www.eurograss.com.ec/" TargetMode="External"/><Relationship Id="rId27" Type="http://schemas.openxmlformats.org/officeDocument/2006/relationships/hyperlink" Target="http://es.wikipedia.org/wiki/Valor_actual_neto" TargetMode="External"/><Relationship Id="rId30" Type="http://schemas.openxmlformats.org/officeDocument/2006/relationships/hyperlink" Target="http://es.wikipedia.org/wiki/Flujo_de_caja" TargetMode="External"/><Relationship Id="rId35" Type="http://schemas.openxmlformats.org/officeDocument/2006/relationships/hyperlink" Target="http://www.guiarte.com/destinos/america-del-sur/poblacion_ecuador_dura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15471</Words>
  <Characters>85094</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LinksUpToDate>false</LinksUpToDate>
  <CharactersWithSpaces>100365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end3rkid</dc:creator>
  <cp:keywords/>
  <dc:description/>
  <cp:lastModifiedBy>silgivar</cp:lastModifiedBy>
  <cp:revision>2</cp:revision>
  <dcterms:created xsi:type="dcterms:W3CDTF">2010-06-30T15:15:00Z</dcterms:created>
  <dcterms:modified xsi:type="dcterms:W3CDTF">2010-06-30T15:15:00Z</dcterms:modified>
</cp:coreProperties>
</file>