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6E" w:rsidRDefault="0006366E" w:rsidP="0006366E">
      <w:pPr>
        <w:jc w:val="center"/>
        <w:rPr>
          <w:rFonts w:ascii="Arial" w:hAnsi="Arial" w:cs="Arial"/>
          <w:b/>
          <w:sz w:val="32"/>
          <w:szCs w:val="32"/>
        </w:rPr>
      </w:pPr>
    </w:p>
    <w:p w:rsidR="0006366E" w:rsidRDefault="0006366E" w:rsidP="0006366E">
      <w:pPr>
        <w:jc w:val="center"/>
        <w:rPr>
          <w:rFonts w:ascii="Arial" w:hAnsi="Arial" w:cs="Arial"/>
          <w:b/>
          <w:sz w:val="32"/>
          <w:szCs w:val="32"/>
        </w:rPr>
      </w:pPr>
    </w:p>
    <w:p w:rsidR="00606956" w:rsidRDefault="00440BF4" w:rsidP="0006366E">
      <w:pPr>
        <w:jc w:val="center"/>
        <w:rPr>
          <w:rFonts w:ascii="Arial" w:hAnsi="Arial" w:cs="Arial"/>
          <w:b/>
          <w:sz w:val="32"/>
          <w:szCs w:val="32"/>
        </w:rPr>
      </w:pPr>
      <w:r>
        <w:rPr>
          <w:rFonts w:ascii="Arial" w:hAnsi="Arial" w:cs="Arial"/>
          <w:b/>
          <w:sz w:val="32"/>
          <w:szCs w:val="32"/>
        </w:rPr>
        <w:t>ESCUELA SUPERIOR POLITÉ</w:t>
      </w:r>
      <w:r w:rsidR="00A710B5" w:rsidRPr="00A710B5">
        <w:rPr>
          <w:rFonts w:ascii="Arial" w:hAnsi="Arial" w:cs="Arial"/>
          <w:b/>
          <w:sz w:val="32"/>
          <w:szCs w:val="32"/>
        </w:rPr>
        <w:t>CNICA DEL LITORAL</w:t>
      </w:r>
    </w:p>
    <w:p w:rsidR="0006366E" w:rsidRDefault="0006366E" w:rsidP="0006366E">
      <w:pPr>
        <w:jc w:val="center"/>
        <w:rPr>
          <w:rFonts w:ascii="Arial" w:hAnsi="Arial" w:cs="Arial"/>
          <w:b/>
          <w:sz w:val="32"/>
          <w:szCs w:val="32"/>
        </w:rPr>
      </w:pPr>
    </w:p>
    <w:p w:rsidR="0006366E" w:rsidRDefault="0006366E" w:rsidP="0006366E">
      <w:pPr>
        <w:jc w:val="center"/>
        <w:rPr>
          <w:rFonts w:ascii="Arial" w:hAnsi="Arial" w:cs="Arial"/>
          <w:b/>
          <w:sz w:val="32"/>
          <w:szCs w:val="32"/>
        </w:rPr>
      </w:pPr>
    </w:p>
    <w:p w:rsidR="0027729C" w:rsidRDefault="00A710B5" w:rsidP="0006366E">
      <w:pPr>
        <w:jc w:val="center"/>
        <w:rPr>
          <w:rFonts w:ascii="Arial" w:hAnsi="Arial" w:cs="Arial"/>
          <w:b/>
          <w:sz w:val="32"/>
          <w:szCs w:val="32"/>
        </w:rPr>
      </w:pPr>
      <w:r w:rsidRPr="00A710B5">
        <w:rPr>
          <w:rFonts w:ascii="Arial" w:hAnsi="Arial" w:cs="Arial"/>
          <w:b/>
          <w:sz w:val="32"/>
          <w:szCs w:val="32"/>
        </w:rPr>
        <w:t xml:space="preserve">Facultad de Ingeniería en Mecánica y Ciencias de </w:t>
      </w:r>
      <w:smartTag w:uri="urn:schemas-microsoft-com:office:smarttags" w:element="PersonName">
        <w:smartTagPr>
          <w:attr w:name="ProductID" w:val="la Producción"/>
        </w:smartTagPr>
        <w:r w:rsidRPr="00A710B5">
          <w:rPr>
            <w:rFonts w:ascii="Arial" w:hAnsi="Arial" w:cs="Arial"/>
            <w:b/>
            <w:sz w:val="32"/>
            <w:szCs w:val="32"/>
          </w:rPr>
          <w:t>la Producción</w:t>
        </w:r>
      </w:smartTag>
    </w:p>
    <w:p w:rsidR="0006366E" w:rsidRDefault="0006366E" w:rsidP="0006366E">
      <w:pPr>
        <w:jc w:val="center"/>
        <w:rPr>
          <w:rFonts w:ascii="Arial" w:hAnsi="Arial" w:cs="Arial"/>
          <w:sz w:val="32"/>
          <w:szCs w:val="32"/>
        </w:rPr>
      </w:pPr>
    </w:p>
    <w:p w:rsidR="0006366E" w:rsidRDefault="0006366E" w:rsidP="0006366E">
      <w:pPr>
        <w:jc w:val="center"/>
        <w:rPr>
          <w:rFonts w:ascii="Arial" w:hAnsi="Arial" w:cs="Arial"/>
          <w:sz w:val="32"/>
          <w:szCs w:val="32"/>
        </w:rPr>
      </w:pPr>
    </w:p>
    <w:p w:rsidR="0006366E" w:rsidRDefault="0006366E" w:rsidP="0006366E">
      <w:pPr>
        <w:jc w:val="center"/>
        <w:rPr>
          <w:rFonts w:ascii="Arial" w:hAnsi="Arial" w:cs="Arial"/>
          <w:sz w:val="32"/>
          <w:szCs w:val="32"/>
        </w:rPr>
      </w:pPr>
    </w:p>
    <w:p w:rsidR="00606956" w:rsidRPr="0006366E" w:rsidRDefault="00606956" w:rsidP="0006366E">
      <w:pPr>
        <w:jc w:val="center"/>
        <w:rPr>
          <w:rFonts w:ascii="Arial" w:hAnsi="Arial" w:cs="Arial"/>
          <w:sz w:val="28"/>
          <w:szCs w:val="28"/>
        </w:rPr>
      </w:pPr>
      <w:r>
        <w:rPr>
          <w:rFonts w:ascii="Arial" w:hAnsi="Arial" w:cs="Arial"/>
          <w:sz w:val="32"/>
          <w:szCs w:val="32"/>
        </w:rPr>
        <w:t>“</w:t>
      </w:r>
      <w:r w:rsidR="00E601D7" w:rsidRPr="0006366E">
        <w:rPr>
          <w:rFonts w:ascii="Arial" w:hAnsi="Arial" w:cs="Arial"/>
          <w:sz w:val="28"/>
          <w:szCs w:val="28"/>
        </w:rPr>
        <w:t>Preparación Documental de los Requerimientos de la norma ISO 22000:2005 a ser aplicados en una Empacadora de camarón</w:t>
      </w:r>
      <w:r w:rsidRPr="0006366E">
        <w:rPr>
          <w:rFonts w:ascii="Arial" w:hAnsi="Arial" w:cs="Arial"/>
          <w:sz w:val="28"/>
          <w:szCs w:val="28"/>
        </w:rPr>
        <w:t>”</w:t>
      </w:r>
    </w:p>
    <w:p w:rsidR="0006366E" w:rsidRDefault="0006366E" w:rsidP="0006366E">
      <w:pPr>
        <w:jc w:val="center"/>
        <w:rPr>
          <w:rFonts w:ascii="Arial" w:hAnsi="Arial" w:cs="Arial"/>
          <w:b/>
          <w:sz w:val="32"/>
          <w:szCs w:val="32"/>
        </w:rPr>
      </w:pPr>
    </w:p>
    <w:p w:rsidR="0006366E" w:rsidRDefault="0006366E" w:rsidP="0006366E">
      <w:pPr>
        <w:jc w:val="center"/>
        <w:rPr>
          <w:rFonts w:ascii="Arial" w:hAnsi="Arial" w:cs="Arial"/>
          <w:b/>
          <w:sz w:val="32"/>
          <w:szCs w:val="32"/>
        </w:rPr>
      </w:pPr>
    </w:p>
    <w:p w:rsidR="0006366E" w:rsidRDefault="0006366E" w:rsidP="0006366E">
      <w:pPr>
        <w:jc w:val="center"/>
        <w:rPr>
          <w:rFonts w:ascii="Arial" w:hAnsi="Arial" w:cs="Arial"/>
          <w:b/>
          <w:sz w:val="32"/>
          <w:szCs w:val="32"/>
        </w:rPr>
      </w:pPr>
    </w:p>
    <w:p w:rsidR="0027729C" w:rsidRDefault="00A710B5" w:rsidP="0006366E">
      <w:pPr>
        <w:jc w:val="center"/>
        <w:rPr>
          <w:rFonts w:ascii="Arial" w:hAnsi="Arial" w:cs="Arial"/>
          <w:b/>
          <w:sz w:val="32"/>
          <w:szCs w:val="32"/>
        </w:rPr>
      </w:pPr>
      <w:r w:rsidRPr="00A710B5">
        <w:rPr>
          <w:rFonts w:ascii="Arial" w:hAnsi="Arial" w:cs="Arial"/>
          <w:b/>
          <w:sz w:val="32"/>
          <w:szCs w:val="32"/>
        </w:rPr>
        <w:t>TESIS DE GRADO</w:t>
      </w:r>
    </w:p>
    <w:p w:rsidR="0006366E" w:rsidRDefault="0006366E" w:rsidP="0006366E">
      <w:pPr>
        <w:rPr>
          <w:rFonts w:ascii="Arial" w:hAnsi="Arial" w:cs="Arial"/>
          <w:b/>
          <w:sz w:val="32"/>
          <w:szCs w:val="32"/>
        </w:rPr>
      </w:pPr>
    </w:p>
    <w:p w:rsidR="0027729C" w:rsidRDefault="00A710B5" w:rsidP="0006366E">
      <w:pPr>
        <w:jc w:val="center"/>
        <w:rPr>
          <w:rFonts w:ascii="Arial" w:hAnsi="Arial" w:cs="Arial"/>
          <w:b/>
          <w:sz w:val="32"/>
          <w:szCs w:val="32"/>
        </w:rPr>
      </w:pPr>
      <w:r w:rsidRPr="0006366E">
        <w:rPr>
          <w:rFonts w:ascii="Arial" w:hAnsi="Arial" w:cs="Arial"/>
          <w:sz w:val="32"/>
          <w:szCs w:val="32"/>
        </w:rPr>
        <w:t>Previo la obtención del Título de</w:t>
      </w:r>
      <w:r w:rsidRPr="00A710B5">
        <w:rPr>
          <w:rFonts w:ascii="Arial" w:hAnsi="Arial" w:cs="Arial"/>
          <w:b/>
          <w:sz w:val="32"/>
          <w:szCs w:val="32"/>
        </w:rPr>
        <w:t>:</w:t>
      </w:r>
    </w:p>
    <w:p w:rsidR="0027729C" w:rsidRDefault="0027729C" w:rsidP="0006366E">
      <w:pPr>
        <w:jc w:val="center"/>
        <w:rPr>
          <w:rFonts w:ascii="Arial" w:hAnsi="Arial" w:cs="Arial"/>
          <w:b/>
          <w:sz w:val="32"/>
          <w:szCs w:val="32"/>
        </w:rPr>
      </w:pPr>
    </w:p>
    <w:p w:rsidR="0006366E" w:rsidRDefault="0006366E" w:rsidP="0006366E">
      <w:pPr>
        <w:jc w:val="center"/>
        <w:rPr>
          <w:rFonts w:ascii="Arial" w:hAnsi="Arial" w:cs="Arial"/>
          <w:b/>
          <w:sz w:val="32"/>
          <w:szCs w:val="32"/>
        </w:rPr>
      </w:pPr>
    </w:p>
    <w:p w:rsidR="0027729C" w:rsidRDefault="00E601D7" w:rsidP="0006366E">
      <w:pPr>
        <w:jc w:val="center"/>
        <w:rPr>
          <w:rFonts w:ascii="Arial" w:hAnsi="Arial" w:cs="Arial"/>
          <w:b/>
          <w:sz w:val="32"/>
          <w:szCs w:val="32"/>
        </w:rPr>
      </w:pPr>
      <w:r>
        <w:rPr>
          <w:rFonts w:ascii="Arial" w:hAnsi="Arial" w:cs="Arial"/>
          <w:b/>
          <w:sz w:val="32"/>
          <w:szCs w:val="32"/>
        </w:rPr>
        <w:t>INGENIERA</w:t>
      </w:r>
      <w:r w:rsidR="00A710B5" w:rsidRPr="00A710B5">
        <w:rPr>
          <w:rFonts w:ascii="Arial" w:hAnsi="Arial" w:cs="Arial"/>
          <w:b/>
          <w:sz w:val="32"/>
          <w:szCs w:val="32"/>
        </w:rPr>
        <w:t xml:space="preserve"> DE ALIMENTOS</w:t>
      </w:r>
    </w:p>
    <w:p w:rsidR="0006366E" w:rsidRDefault="0006366E" w:rsidP="0006366E">
      <w:pPr>
        <w:jc w:val="center"/>
        <w:rPr>
          <w:rFonts w:ascii="Arial" w:hAnsi="Arial" w:cs="Arial"/>
          <w:b/>
          <w:sz w:val="32"/>
          <w:szCs w:val="32"/>
        </w:rPr>
      </w:pPr>
    </w:p>
    <w:p w:rsidR="0006366E" w:rsidRDefault="0006366E" w:rsidP="0006366E">
      <w:pPr>
        <w:jc w:val="center"/>
        <w:rPr>
          <w:rFonts w:ascii="Arial" w:hAnsi="Arial" w:cs="Arial"/>
          <w:b/>
          <w:sz w:val="32"/>
          <w:szCs w:val="32"/>
        </w:rPr>
      </w:pPr>
    </w:p>
    <w:p w:rsidR="00A710B5" w:rsidRPr="0006366E" w:rsidRDefault="00A710B5" w:rsidP="0006366E">
      <w:pPr>
        <w:jc w:val="center"/>
        <w:rPr>
          <w:rFonts w:ascii="Arial" w:hAnsi="Arial" w:cs="Arial"/>
          <w:sz w:val="32"/>
          <w:szCs w:val="32"/>
        </w:rPr>
      </w:pPr>
      <w:r w:rsidRPr="0006366E">
        <w:rPr>
          <w:rFonts w:ascii="Arial" w:hAnsi="Arial" w:cs="Arial"/>
          <w:sz w:val="32"/>
          <w:szCs w:val="32"/>
        </w:rPr>
        <w:t>Presentada por:</w:t>
      </w:r>
    </w:p>
    <w:p w:rsidR="0006366E" w:rsidRPr="0006366E" w:rsidRDefault="0006366E" w:rsidP="0006366E">
      <w:pPr>
        <w:jc w:val="center"/>
        <w:rPr>
          <w:rFonts w:ascii="Arial" w:hAnsi="Arial" w:cs="Arial"/>
          <w:sz w:val="32"/>
          <w:szCs w:val="32"/>
        </w:rPr>
      </w:pPr>
    </w:p>
    <w:p w:rsidR="00A710B5" w:rsidRPr="0006366E" w:rsidRDefault="00A710B5" w:rsidP="0006366E">
      <w:pPr>
        <w:jc w:val="center"/>
        <w:rPr>
          <w:rFonts w:ascii="Arial" w:hAnsi="Arial" w:cs="Arial"/>
          <w:sz w:val="32"/>
          <w:szCs w:val="32"/>
        </w:rPr>
      </w:pPr>
      <w:r w:rsidRPr="0006366E">
        <w:rPr>
          <w:rFonts w:ascii="Arial" w:hAnsi="Arial" w:cs="Arial"/>
          <w:sz w:val="32"/>
          <w:szCs w:val="32"/>
        </w:rPr>
        <w:t>Karina Del Rocío Briones Vinueza</w:t>
      </w:r>
    </w:p>
    <w:p w:rsidR="0027729C" w:rsidRPr="0006366E" w:rsidRDefault="0027729C" w:rsidP="0006366E">
      <w:pPr>
        <w:jc w:val="center"/>
        <w:rPr>
          <w:rFonts w:ascii="Arial" w:hAnsi="Arial" w:cs="Arial"/>
          <w:sz w:val="32"/>
          <w:szCs w:val="32"/>
        </w:rPr>
      </w:pPr>
    </w:p>
    <w:p w:rsidR="0006366E" w:rsidRPr="0006366E" w:rsidRDefault="0006366E" w:rsidP="0006366E">
      <w:pPr>
        <w:jc w:val="center"/>
        <w:rPr>
          <w:rFonts w:ascii="Arial" w:hAnsi="Arial" w:cs="Arial"/>
          <w:sz w:val="32"/>
          <w:szCs w:val="32"/>
        </w:rPr>
      </w:pPr>
    </w:p>
    <w:p w:rsidR="0006366E" w:rsidRPr="0006366E" w:rsidRDefault="00A710B5" w:rsidP="0006366E">
      <w:pPr>
        <w:jc w:val="center"/>
        <w:rPr>
          <w:rFonts w:ascii="Arial" w:hAnsi="Arial" w:cs="Arial"/>
          <w:sz w:val="32"/>
          <w:szCs w:val="32"/>
        </w:rPr>
      </w:pPr>
      <w:r w:rsidRPr="0006366E">
        <w:rPr>
          <w:rFonts w:ascii="Arial" w:hAnsi="Arial" w:cs="Arial"/>
          <w:sz w:val="32"/>
          <w:szCs w:val="32"/>
        </w:rPr>
        <w:t>GUAYAQUIL – ECUADOR</w:t>
      </w:r>
    </w:p>
    <w:p w:rsidR="0006366E" w:rsidRPr="0006366E" w:rsidRDefault="0006366E" w:rsidP="0006366E">
      <w:pPr>
        <w:jc w:val="center"/>
        <w:rPr>
          <w:rFonts w:ascii="Arial" w:hAnsi="Arial" w:cs="Arial"/>
          <w:sz w:val="32"/>
          <w:szCs w:val="32"/>
        </w:rPr>
      </w:pPr>
    </w:p>
    <w:p w:rsidR="00112202" w:rsidRDefault="00112202" w:rsidP="0006366E">
      <w:pPr>
        <w:jc w:val="center"/>
        <w:rPr>
          <w:rFonts w:ascii="Arial" w:hAnsi="Arial" w:cs="Arial"/>
          <w:sz w:val="32"/>
          <w:szCs w:val="32"/>
        </w:rPr>
      </w:pPr>
    </w:p>
    <w:p w:rsidR="00112202" w:rsidRPr="0006366E" w:rsidRDefault="00112202" w:rsidP="0006366E">
      <w:pPr>
        <w:jc w:val="center"/>
        <w:rPr>
          <w:rFonts w:ascii="Arial" w:hAnsi="Arial" w:cs="Arial"/>
          <w:sz w:val="32"/>
          <w:szCs w:val="32"/>
        </w:rPr>
      </w:pPr>
    </w:p>
    <w:p w:rsidR="00142BF8" w:rsidRDefault="00A710B5" w:rsidP="005D445C">
      <w:pPr>
        <w:jc w:val="center"/>
        <w:rPr>
          <w:rFonts w:ascii="Arial" w:hAnsi="Arial" w:cs="Arial"/>
          <w:sz w:val="32"/>
          <w:szCs w:val="32"/>
        </w:rPr>
        <w:sectPr w:rsidR="00142BF8" w:rsidSect="00142BF8">
          <w:headerReference w:type="even" r:id="rId8"/>
          <w:headerReference w:type="default" r:id="rId9"/>
          <w:headerReference w:type="first" r:id="rId10"/>
          <w:pgSz w:w="11906" w:h="16838"/>
          <w:pgMar w:top="2268" w:right="1361" w:bottom="2268" w:left="2268" w:header="709" w:footer="709" w:gutter="0"/>
          <w:pgNumType w:start="1"/>
          <w:cols w:space="708"/>
          <w:titlePg/>
          <w:docGrid w:linePitch="360"/>
        </w:sectPr>
      </w:pPr>
      <w:r w:rsidRPr="0006366E">
        <w:rPr>
          <w:rFonts w:ascii="Arial" w:hAnsi="Arial" w:cs="Arial"/>
          <w:sz w:val="32"/>
          <w:szCs w:val="32"/>
        </w:rPr>
        <w:t xml:space="preserve">Año: </w:t>
      </w:r>
      <w:r w:rsidR="00E601D7" w:rsidRPr="0006366E">
        <w:rPr>
          <w:rFonts w:ascii="Arial" w:hAnsi="Arial" w:cs="Arial"/>
          <w:sz w:val="32"/>
          <w:szCs w:val="32"/>
        </w:rPr>
        <w:t>2009</w:t>
      </w:r>
    </w:p>
    <w:p w:rsidR="005D445C" w:rsidRDefault="005D445C" w:rsidP="005D445C">
      <w:pPr>
        <w:jc w:val="center"/>
        <w:rPr>
          <w:rFonts w:ascii="Arial" w:hAnsi="Arial" w:cs="Arial"/>
          <w:sz w:val="32"/>
          <w:szCs w:val="32"/>
        </w:rPr>
      </w:pPr>
    </w:p>
    <w:p w:rsidR="005D445C" w:rsidRDefault="005D445C" w:rsidP="005D445C">
      <w:pPr>
        <w:jc w:val="center"/>
        <w:rPr>
          <w:rFonts w:ascii="Arial" w:hAnsi="Arial" w:cs="Arial"/>
          <w:sz w:val="32"/>
          <w:szCs w:val="32"/>
        </w:rPr>
      </w:pPr>
    </w:p>
    <w:p w:rsidR="005D445C" w:rsidRDefault="005D445C" w:rsidP="005D445C">
      <w:pPr>
        <w:jc w:val="center"/>
        <w:rPr>
          <w:rFonts w:ascii="Arial" w:hAnsi="Arial" w:cs="Arial"/>
          <w:sz w:val="32"/>
          <w:szCs w:val="32"/>
        </w:rPr>
      </w:pPr>
    </w:p>
    <w:p w:rsidR="005D445C" w:rsidRDefault="005D445C" w:rsidP="005D445C">
      <w:pPr>
        <w:jc w:val="center"/>
        <w:rPr>
          <w:rFonts w:ascii="Arial" w:hAnsi="Arial" w:cs="Arial"/>
          <w:sz w:val="32"/>
          <w:szCs w:val="32"/>
        </w:rPr>
      </w:pPr>
    </w:p>
    <w:p w:rsidR="005D445C" w:rsidRDefault="005D445C" w:rsidP="005D445C">
      <w:pPr>
        <w:jc w:val="center"/>
        <w:rPr>
          <w:rFonts w:ascii="Arial" w:hAnsi="Arial" w:cs="Arial"/>
          <w:sz w:val="32"/>
          <w:szCs w:val="32"/>
        </w:rPr>
      </w:pPr>
    </w:p>
    <w:p w:rsidR="005D445C" w:rsidRDefault="005D445C" w:rsidP="005D445C">
      <w:pPr>
        <w:jc w:val="center"/>
        <w:rPr>
          <w:rFonts w:ascii="Arial" w:hAnsi="Arial" w:cs="Arial"/>
          <w:sz w:val="32"/>
          <w:szCs w:val="32"/>
        </w:rPr>
      </w:pPr>
    </w:p>
    <w:p w:rsidR="005D445C" w:rsidRDefault="005D445C" w:rsidP="00B916D9">
      <w:pPr>
        <w:rPr>
          <w:rFonts w:ascii="Arial" w:hAnsi="Arial" w:cs="Arial"/>
          <w:sz w:val="32"/>
          <w:szCs w:val="32"/>
        </w:rPr>
      </w:pPr>
    </w:p>
    <w:p w:rsidR="001F4C51" w:rsidRPr="00483389" w:rsidRDefault="001F4C51" w:rsidP="005D445C">
      <w:pPr>
        <w:jc w:val="center"/>
        <w:rPr>
          <w:rFonts w:ascii="Arial" w:hAnsi="Arial" w:cs="Arial"/>
          <w:spacing w:val="20"/>
          <w:sz w:val="32"/>
          <w:szCs w:val="32"/>
        </w:rPr>
      </w:pPr>
      <w:r w:rsidRPr="00483389">
        <w:rPr>
          <w:rFonts w:ascii="Arial" w:hAnsi="Arial" w:cs="Arial"/>
          <w:spacing w:val="20"/>
          <w:sz w:val="32"/>
          <w:szCs w:val="32"/>
        </w:rPr>
        <w:t>AGRADECIMIENTO</w:t>
      </w:r>
    </w:p>
    <w:p w:rsidR="001F4C51" w:rsidRDefault="001F4C51" w:rsidP="00A710B5">
      <w:pPr>
        <w:jc w:val="center"/>
        <w:rPr>
          <w:rFonts w:ascii="Arial" w:hAnsi="Arial" w:cs="Arial"/>
          <w:b/>
          <w:sz w:val="32"/>
          <w:szCs w:val="32"/>
        </w:rPr>
      </w:pPr>
    </w:p>
    <w:p w:rsidR="005D445C" w:rsidRDefault="005D445C" w:rsidP="00A710B5">
      <w:pPr>
        <w:jc w:val="center"/>
        <w:rPr>
          <w:rFonts w:ascii="Arial" w:hAnsi="Arial" w:cs="Arial"/>
          <w:b/>
          <w:sz w:val="32"/>
          <w:szCs w:val="32"/>
        </w:rPr>
      </w:pPr>
    </w:p>
    <w:p w:rsidR="005D445C" w:rsidRDefault="005D445C" w:rsidP="00A710B5">
      <w:pPr>
        <w:jc w:val="center"/>
        <w:rPr>
          <w:rFonts w:ascii="Arial" w:hAnsi="Arial" w:cs="Arial"/>
          <w:b/>
          <w:sz w:val="32"/>
          <w:szCs w:val="32"/>
        </w:rPr>
      </w:pPr>
    </w:p>
    <w:p w:rsidR="005D445C" w:rsidRDefault="005D445C" w:rsidP="00A710B5">
      <w:pPr>
        <w:jc w:val="center"/>
        <w:rPr>
          <w:rFonts w:ascii="Arial" w:hAnsi="Arial" w:cs="Arial"/>
          <w:b/>
          <w:sz w:val="32"/>
          <w:szCs w:val="32"/>
        </w:rPr>
      </w:pPr>
    </w:p>
    <w:p w:rsidR="005D445C" w:rsidRDefault="005D445C" w:rsidP="00A710B5">
      <w:pPr>
        <w:jc w:val="center"/>
        <w:rPr>
          <w:rFonts w:ascii="Arial" w:hAnsi="Arial" w:cs="Arial"/>
          <w:b/>
          <w:sz w:val="32"/>
          <w:szCs w:val="32"/>
        </w:rPr>
      </w:pPr>
    </w:p>
    <w:p w:rsidR="005D445C" w:rsidRDefault="005D445C" w:rsidP="00A710B5">
      <w:pPr>
        <w:jc w:val="center"/>
        <w:rPr>
          <w:rFonts w:ascii="Arial" w:hAnsi="Arial" w:cs="Arial"/>
          <w:b/>
          <w:sz w:val="32"/>
          <w:szCs w:val="32"/>
        </w:rPr>
      </w:pPr>
    </w:p>
    <w:p w:rsidR="00EA5C77" w:rsidRDefault="00EA5C77" w:rsidP="00A710B5">
      <w:pPr>
        <w:jc w:val="center"/>
        <w:rPr>
          <w:rFonts w:ascii="Arial" w:hAnsi="Arial" w:cs="Arial"/>
          <w:b/>
          <w:sz w:val="32"/>
          <w:szCs w:val="32"/>
        </w:rPr>
      </w:pPr>
    </w:p>
    <w:p w:rsidR="00EA5C77" w:rsidRDefault="00EA5C77" w:rsidP="00A710B5">
      <w:pPr>
        <w:jc w:val="center"/>
        <w:rPr>
          <w:rFonts w:ascii="Arial" w:hAnsi="Arial" w:cs="Arial"/>
          <w:b/>
          <w:sz w:val="32"/>
          <w:szCs w:val="32"/>
        </w:rPr>
      </w:pPr>
    </w:p>
    <w:p w:rsidR="00EA5C77" w:rsidRDefault="00EA5C77" w:rsidP="00A710B5">
      <w:pPr>
        <w:jc w:val="center"/>
        <w:rPr>
          <w:rFonts w:ascii="Arial" w:hAnsi="Arial" w:cs="Arial"/>
          <w:b/>
          <w:sz w:val="32"/>
          <w:szCs w:val="32"/>
        </w:rPr>
      </w:pPr>
    </w:p>
    <w:p w:rsidR="00142BF8" w:rsidRPr="0033645D" w:rsidRDefault="001F4C51" w:rsidP="0033645D">
      <w:pPr>
        <w:spacing w:line="480" w:lineRule="auto"/>
        <w:ind w:left="5222"/>
        <w:jc w:val="both"/>
        <w:rPr>
          <w:rFonts w:ascii="Arial" w:hAnsi="Arial" w:cs="Arial"/>
        </w:rPr>
        <w:sectPr w:rsidR="00142BF8" w:rsidRPr="0033645D" w:rsidSect="00142BF8">
          <w:pgSz w:w="11906" w:h="16838"/>
          <w:pgMar w:top="2268" w:right="1361" w:bottom="2268" w:left="2268" w:header="709" w:footer="709" w:gutter="0"/>
          <w:pgNumType w:start="1"/>
          <w:cols w:space="708"/>
          <w:titlePg/>
          <w:docGrid w:linePitch="360"/>
        </w:sectPr>
      </w:pPr>
      <w:r w:rsidRPr="005D445C">
        <w:rPr>
          <w:rFonts w:ascii="Arial" w:hAnsi="Arial" w:cs="Arial"/>
        </w:rPr>
        <w:t xml:space="preserve">A todas y cada una de las personas por la </w:t>
      </w:r>
      <w:r w:rsidR="00C201EF" w:rsidRPr="005D445C">
        <w:rPr>
          <w:rFonts w:ascii="Arial" w:hAnsi="Arial" w:cs="Arial"/>
        </w:rPr>
        <w:t>colaboración</w:t>
      </w:r>
      <w:r w:rsidRPr="005D445C">
        <w:rPr>
          <w:rFonts w:ascii="Arial" w:hAnsi="Arial" w:cs="Arial"/>
        </w:rPr>
        <w:t xml:space="preserve"> brindada </w:t>
      </w:r>
      <w:r w:rsidR="00C201EF" w:rsidRPr="005D445C">
        <w:rPr>
          <w:rFonts w:ascii="Arial" w:hAnsi="Arial" w:cs="Arial"/>
        </w:rPr>
        <w:t>para la realización d</w:t>
      </w:r>
      <w:r w:rsidR="0033645D">
        <w:rPr>
          <w:rFonts w:ascii="Arial" w:hAnsi="Arial" w:cs="Arial"/>
        </w:rPr>
        <w:t xml:space="preserve">e este </w:t>
      </w:r>
      <w:r w:rsidR="00E601D7" w:rsidRPr="005D445C">
        <w:rPr>
          <w:rFonts w:ascii="Arial" w:hAnsi="Arial" w:cs="Arial"/>
        </w:rPr>
        <w:t xml:space="preserve">trabajo y especialmente a </w:t>
      </w:r>
      <w:smartTag w:uri="urn:schemas-microsoft-com:office:smarttags" w:element="PersonName">
        <w:smartTagPr>
          <w:attr w:name="ProductID" w:val="la Msc. María"/>
        </w:smartTagPr>
        <w:r w:rsidR="00E601D7" w:rsidRPr="005D445C">
          <w:rPr>
            <w:rFonts w:ascii="Arial" w:hAnsi="Arial" w:cs="Arial"/>
          </w:rPr>
          <w:t>la Msc</w:t>
        </w:r>
        <w:r w:rsidR="0033645D">
          <w:rPr>
            <w:rFonts w:ascii="Arial" w:hAnsi="Arial" w:cs="Arial"/>
          </w:rPr>
          <w:t xml:space="preserve">. </w:t>
        </w:r>
        <w:r w:rsidR="00C201EF" w:rsidRPr="005D445C">
          <w:rPr>
            <w:rFonts w:ascii="Arial" w:hAnsi="Arial" w:cs="Arial"/>
          </w:rPr>
          <w:t>María</w:t>
        </w:r>
      </w:smartTag>
      <w:r w:rsidR="00C201EF" w:rsidRPr="005D445C">
        <w:rPr>
          <w:rFonts w:ascii="Arial" w:hAnsi="Arial" w:cs="Arial"/>
        </w:rPr>
        <w:t xml:space="preserve"> </w:t>
      </w:r>
      <w:r w:rsidR="00E601D7" w:rsidRPr="005D445C">
        <w:rPr>
          <w:rFonts w:ascii="Arial" w:hAnsi="Arial" w:cs="Arial"/>
        </w:rPr>
        <w:t>Fernanda</w:t>
      </w:r>
      <w:r w:rsidR="00C201EF" w:rsidRPr="005D445C">
        <w:rPr>
          <w:rFonts w:ascii="Arial" w:hAnsi="Arial" w:cs="Arial"/>
        </w:rPr>
        <w:t xml:space="preserve"> Mo</w:t>
      </w:r>
      <w:r w:rsidR="0033645D">
        <w:rPr>
          <w:rFonts w:ascii="Arial" w:hAnsi="Arial" w:cs="Arial"/>
        </w:rPr>
        <w:t>rales Directora de Tesis y a mi querida hermana Xiomy</w:t>
      </w:r>
      <w:r w:rsidR="00E601D7" w:rsidRPr="005D445C">
        <w:rPr>
          <w:rFonts w:ascii="Arial" w:hAnsi="Arial" w:cs="Arial"/>
        </w:rPr>
        <w:t xml:space="preserve"> por su</w:t>
      </w:r>
      <w:r w:rsidR="0033645D">
        <w:rPr>
          <w:rFonts w:ascii="Arial" w:hAnsi="Arial" w:cs="Arial"/>
        </w:rPr>
        <w:t xml:space="preserve"> ayuda invaluable.</w:t>
      </w:r>
    </w:p>
    <w:p w:rsidR="005D445C" w:rsidRDefault="005D445C" w:rsidP="005D445C">
      <w:pPr>
        <w:rPr>
          <w:rFonts w:ascii="Arial" w:hAnsi="Arial" w:cs="Arial"/>
          <w:b/>
          <w:sz w:val="32"/>
          <w:szCs w:val="32"/>
        </w:rPr>
      </w:pPr>
    </w:p>
    <w:p w:rsidR="005D445C" w:rsidRDefault="005D445C" w:rsidP="005D445C">
      <w:pPr>
        <w:rPr>
          <w:rFonts w:ascii="Arial" w:hAnsi="Arial" w:cs="Arial"/>
          <w:b/>
          <w:sz w:val="32"/>
          <w:szCs w:val="32"/>
        </w:rPr>
      </w:pPr>
    </w:p>
    <w:p w:rsidR="005D445C" w:rsidRPr="005D445C" w:rsidRDefault="005D445C" w:rsidP="005D445C">
      <w:pPr>
        <w:rPr>
          <w:rFonts w:ascii="Arial" w:hAnsi="Arial" w:cs="Arial"/>
          <w:sz w:val="32"/>
          <w:szCs w:val="32"/>
        </w:rPr>
      </w:pPr>
    </w:p>
    <w:p w:rsidR="00C201EF" w:rsidRPr="00483389" w:rsidRDefault="00C201EF" w:rsidP="005D445C">
      <w:pPr>
        <w:jc w:val="center"/>
        <w:rPr>
          <w:rFonts w:ascii="Arial" w:hAnsi="Arial" w:cs="Arial"/>
          <w:spacing w:val="20"/>
          <w:sz w:val="32"/>
          <w:szCs w:val="32"/>
        </w:rPr>
      </w:pPr>
      <w:r w:rsidRPr="00483389">
        <w:rPr>
          <w:rFonts w:ascii="Arial" w:hAnsi="Arial" w:cs="Arial"/>
          <w:spacing w:val="20"/>
          <w:sz w:val="32"/>
          <w:szCs w:val="32"/>
        </w:rPr>
        <w:t>DEDICATORIA</w:t>
      </w:r>
    </w:p>
    <w:p w:rsidR="00EA5C77" w:rsidRDefault="00EA5C77" w:rsidP="00C201EF">
      <w:pPr>
        <w:jc w:val="center"/>
        <w:rPr>
          <w:rFonts w:ascii="Arial" w:hAnsi="Arial" w:cs="Arial"/>
          <w:sz w:val="32"/>
          <w:szCs w:val="32"/>
        </w:rPr>
      </w:pPr>
    </w:p>
    <w:p w:rsidR="005D445C" w:rsidRDefault="005D445C" w:rsidP="00C201EF">
      <w:pPr>
        <w:jc w:val="center"/>
        <w:rPr>
          <w:rFonts w:ascii="Arial" w:hAnsi="Arial" w:cs="Arial"/>
          <w:sz w:val="32"/>
          <w:szCs w:val="32"/>
        </w:rPr>
      </w:pPr>
    </w:p>
    <w:p w:rsidR="005D445C" w:rsidRDefault="005D445C" w:rsidP="00C201EF">
      <w:pPr>
        <w:jc w:val="center"/>
        <w:rPr>
          <w:rFonts w:ascii="Arial" w:hAnsi="Arial" w:cs="Arial"/>
          <w:sz w:val="32"/>
          <w:szCs w:val="32"/>
        </w:rPr>
      </w:pPr>
    </w:p>
    <w:p w:rsidR="005D445C" w:rsidRDefault="005D445C" w:rsidP="00C201EF">
      <w:pPr>
        <w:jc w:val="center"/>
        <w:rPr>
          <w:rFonts w:ascii="Arial" w:hAnsi="Arial" w:cs="Arial"/>
          <w:sz w:val="32"/>
          <w:szCs w:val="32"/>
        </w:rPr>
      </w:pPr>
    </w:p>
    <w:p w:rsidR="005D445C" w:rsidRDefault="005D445C" w:rsidP="00C201EF">
      <w:pPr>
        <w:jc w:val="center"/>
        <w:rPr>
          <w:rFonts w:ascii="Arial" w:hAnsi="Arial" w:cs="Arial"/>
          <w:sz w:val="32"/>
          <w:szCs w:val="32"/>
        </w:rPr>
      </w:pPr>
    </w:p>
    <w:p w:rsidR="005D445C" w:rsidRPr="005D445C" w:rsidRDefault="005D445C" w:rsidP="00C201EF">
      <w:pPr>
        <w:jc w:val="center"/>
        <w:rPr>
          <w:rFonts w:ascii="Arial" w:hAnsi="Arial" w:cs="Arial"/>
          <w:sz w:val="32"/>
          <w:szCs w:val="32"/>
        </w:rPr>
      </w:pPr>
    </w:p>
    <w:p w:rsidR="00236AD1" w:rsidRPr="005D445C" w:rsidRDefault="00236AD1" w:rsidP="00C201EF">
      <w:pPr>
        <w:jc w:val="center"/>
        <w:rPr>
          <w:rFonts w:ascii="Arial" w:hAnsi="Arial" w:cs="Arial"/>
          <w:sz w:val="32"/>
          <w:szCs w:val="32"/>
        </w:rPr>
      </w:pPr>
    </w:p>
    <w:p w:rsidR="00D379E2" w:rsidRPr="005D445C" w:rsidRDefault="00D379E2" w:rsidP="00EA5C77">
      <w:pPr>
        <w:spacing w:line="480" w:lineRule="auto"/>
        <w:ind w:left="5222"/>
        <w:jc w:val="both"/>
        <w:rPr>
          <w:rFonts w:ascii="Arial" w:hAnsi="Arial" w:cs="Arial"/>
        </w:rPr>
      </w:pPr>
    </w:p>
    <w:p w:rsidR="00C201EF" w:rsidRPr="005D445C" w:rsidRDefault="00C201EF" w:rsidP="00EA5C77">
      <w:pPr>
        <w:spacing w:line="480" w:lineRule="auto"/>
        <w:ind w:left="5222"/>
        <w:jc w:val="both"/>
        <w:rPr>
          <w:rFonts w:ascii="Arial" w:hAnsi="Arial" w:cs="Arial"/>
        </w:rPr>
      </w:pPr>
      <w:r w:rsidRPr="005D445C">
        <w:rPr>
          <w:rFonts w:ascii="Arial" w:hAnsi="Arial" w:cs="Arial"/>
        </w:rPr>
        <w:t>A Dios por permitirme estar con vida y salud para</w:t>
      </w:r>
      <w:r w:rsidR="00E601D7" w:rsidRPr="005D445C">
        <w:rPr>
          <w:rFonts w:ascii="Arial" w:hAnsi="Arial" w:cs="Arial"/>
        </w:rPr>
        <w:t xml:space="preserve"> culminar esta etapa.</w:t>
      </w:r>
    </w:p>
    <w:p w:rsidR="00C201EF" w:rsidRPr="005D445C" w:rsidRDefault="00C201EF" w:rsidP="00EA5C77">
      <w:pPr>
        <w:spacing w:line="480" w:lineRule="auto"/>
        <w:ind w:left="5222"/>
        <w:jc w:val="both"/>
        <w:rPr>
          <w:rFonts w:ascii="Arial" w:hAnsi="Arial" w:cs="Arial"/>
          <w:caps/>
        </w:rPr>
      </w:pPr>
      <w:r w:rsidRPr="005D445C">
        <w:rPr>
          <w:rFonts w:ascii="Arial" w:hAnsi="Arial" w:cs="Arial"/>
        </w:rPr>
        <w:t xml:space="preserve">A mis padres por darme el regalo más grande, </w:t>
      </w:r>
      <w:r w:rsidRPr="005D445C">
        <w:rPr>
          <w:rFonts w:ascii="Arial" w:hAnsi="Arial" w:cs="Arial"/>
          <w:caps/>
        </w:rPr>
        <w:t>la vida.</w:t>
      </w:r>
    </w:p>
    <w:p w:rsidR="00B916D9" w:rsidRDefault="00E601D7" w:rsidP="00236AD1">
      <w:pPr>
        <w:spacing w:line="480" w:lineRule="auto"/>
        <w:ind w:left="5222"/>
        <w:jc w:val="both"/>
        <w:rPr>
          <w:rFonts w:ascii="Arial" w:hAnsi="Arial" w:cs="Arial"/>
        </w:rPr>
        <w:sectPr w:rsidR="00B916D9" w:rsidSect="00142BF8">
          <w:pgSz w:w="11906" w:h="16838"/>
          <w:pgMar w:top="2268" w:right="1361" w:bottom="2268" w:left="2268" w:header="709" w:footer="709" w:gutter="0"/>
          <w:pgNumType w:start="1"/>
          <w:cols w:space="708"/>
          <w:titlePg/>
          <w:docGrid w:linePitch="360"/>
        </w:sectPr>
      </w:pPr>
      <w:r w:rsidRPr="005D445C">
        <w:rPr>
          <w:rFonts w:ascii="Arial" w:hAnsi="Arial" w:cs="Arial"/>
        </w:rPr>
        <w:t>A mi hijo Toñito</w:t>
      </w:r>
      <w:r w:rsidR="0047016A" w:rsidRPr="005D445C">
        <w:rPr>
          <w:rFonts w:ascii="Arial" w:hAnsi="Arial" w:cs="Arial"/>
        </w:rPr>
        <w:t xml:space="preserve">, quien es, </w:t>
      </w:r>
      <w:r w:rsidRPr="005D445C">
        <w:rPr>
          <w:rFonts w:ascii="Arial" w:hAnsi="Arial" w:cs="Arial"/>
        </w:rPr>
        <w:t xml:space="preserve">mi compañero y </w:t>
      </w:r>
      <w:r w:rsidR="0047016A" w:rsidRPr="005D445C">
        <w:rPr>
          <w:rFonts w:ascii="Arial" w:hAnsi="Arial" w:cs="Arial"/>
        </w:rPr>
        <w:t>la luz que alegra mi existir cada día al repetir MAMI con tanta ingenuidad.</w:t>
      </w:r>
    </w:p>
    <w:p w:rsidR="00254095" w:rsidRDefault="00254095" w:rsidP="00254095">
      <w:pPr>
        <w:rPr>
          <w:rFonts w:ascii="Arial" w:hAnsi="Arial" w:cs="Arial"/>
          <w:b/>
        </w:rPr>
      </w:pPr>
    </w:p>
    <w:p w:rsidR="00254095" w:rsidRDefault="00254095" w:rsidP="00254095">
      <w:pPr>
        <w:rPr>
          <w:rFonts w:ascii="Arial" w:hAnsi="Arial" w:cs="Arial"/>
          <w:b/>
        </w:rPr>
      </w:pPr>
    </w:p>
    <w:p w:rsidR="00254095" w:rsidRDefault="00254095" w:rsidP="00254095">
      <w:pPr>
        <w:rPr>
          <w:rFonts w:ascii="Arial" w:hAnsi="Arial" w:cs="Arial"/>
          <w:b/>
        </w:rPr>
      </w:pPr>
    </w:p>
    <w:p w:rsidR="00254095" w:rsidRDefault="00254095" w:rsidP="00254095">
      <w:pPr>
        <w:rPr>
          <w:rFonts w:ascii="Arial" w:hAnsi="Arial" w:cs="Arial"/>
          <w:b/>
        </w:rPr>
      </w:pPr>
    </w:p>
    <w:p w:rsidR="00254095" w:rsidRDefault="00254095" w:rsidP="00254095">
      <w:pPr>
        <w:rPr>
          <w:rFonts w:ascii="Arial" w:hAnsi="Arial" w:cs="Arial"/>
          <w:b/>
        </w:rPr>
      </w:pPr>
    </w:p>
    <w:p w:rsidR="00254095" w:rsidRDefault="00254095" w:rsidP="00254095">
      <w:pPr>
        <w:rPr>
          <w:rFonts w:ascii="Arial" w:hAnsi="Arial" w:cs="Arial"/>
          <w:b/>
        </w:rPr>
      </w:pPr>
    </w:p>
    <w:p w:rsidR="00B916D9" w:rsidRDefault="00B916D9" w:rsidP="00254095">
      <w:pPr>
        <w:jc w:val="center"/>
        <w:rPr>
          <w:rFonts w:ascii="Arial" w:hAnsi="Arial" w:cs="Arial"/>
          <w:sz w:val="32"/>
          <w:szCs w:val="32"/>
        </w:rPr>
      </w:pPr>
    </w:p>
    <w:p w:rsidR="006936AC" w:rsidRPr="00254095" w:rsidRDefault="00440BF4" w:rsidP="00254095">
      <w:pPr>
        <w:jc w:val="center"/>
        <w:rPr>
          <w:rFonts w:ascii="Arial" w:hAnsi="Arial" w:cs="Arial"/>
          <w:sz w:val="32"/>
          <w:szCs w:val="32"/>
        </w:rPr>
      </w:pPr>
      <w:r>
        <w:rPr>
          <w:rFonts w:ascii="Arial" w:hAnsi="Arial" w:cs="Arial"/>
          <w:sz w:val="32"/>
          <w:szCs w:val="32"/>
        </w:rPr>
        <w:t>TRIBUNAL DE GRADUACIÓ</w:t>
      </w:r>
      <w:r w:rsidR="006936AC" w:rsidRPr="00254095">
        <w:rPr>
          <w:rFonts w:ascii="Arial" w:hAnsi="Arial" w:cs="Arial"/>
          <w:sz w:val="32"/>
          <w:szCs w:val="32"/>
        </w:rPr>
        <w:t>N</w:t>
      </w:r>
    </w:p>
    <w:p w:rsidR="006936AC" w:rsidRDefault="006936AC" w:rsidP="006936AC">
      <w:pPr>
        <w:spacing w:line="480" w:lineRule="auto"/>
        <w:jc w:val="center"/>
        <w:rPr>
          <w:rFonts w:ascii="Arial" w:hAnsi="Arial" w:cs="Arial"/>
          <w:b/>
          <w:sz w:val="32"/>
          <w:szCs w:val="32"/>
        </w:rPr>
      </w:pPr>
    </w:p>
    <w:p w:rsidR="006936AC" w:rsidRDefault="006936AC" w:rsidP="006936AC">
      <w:pPr>
        <w:spacing w:line="480" w:lineRule="auto"/>
        <w:jc w:val="center"/>
        <w:rPr>
          <w:rFonts w:ascii="Arial" w:hAnsi="Arial" w:cs="Arial"/>
          <w:b/>
          <w:sz w:val="32"/>
          <w:szCs w:val="32"/>
        </w:rPr>
      </w:pPr>
    </w:p>
    <w:p w:rsidR="00EA5C77" w:rsidRDefault="00EA5C77" w:rsidP="006936AC">
      <w:pPr>
        <w:spacing w:line="480" w:lineRule="auto"/>
        <w:jc w:val="center"/>
        <w:rPr>
          <w:rFonts w:ascii="Arial" w:hAnsi="Arial" w:cs="Arial"/>
          <w:b/>
          <w:sz w:val="32"/>
          <w:szCs w:val="32"/>
        </w:rPr>
      </w:pPr>
    </w:p>
    <w:p w:rsidR="006936AC" w:rsidRDefault="006936AC" w:rsidP="006936AC">
      <w:pPr>
        <w:spacing w:line="480" w:lineRule="auto"/>
        <w:jc w:val="center"/>
        <w:rPr>
          <w:rFonts w:ascii="Arial" w:hAnsi="Arial" w:cs="Arial"/>
          <w:b/>
          <w:sz w:val="32"/>
          <w:szCs w:val="32"/>
        </w:rPr>
      </w:pPr>
    </w:p>
    <w:p w:rsidR="006936AC" w:rsidRDefault="0052277A" w:rsidP="006936AC">
      <w:pPr>
        <w:spacing w:line="480" w:lineRule="auto"/>
        <w:jc w:val="center"/>
        <w:rPr>
          <w:rFonts w:ascii="Arial" w:hAnsi="Arial" w:cs="Arial"/>
          <w:b/>
          <w:sz w:val="32"/>
          <w:szCs w:val="32"/>
        </w:rPr>
      </w:pPr>
      <w:r>
        <w:rPr>
          <w:rFonts w:ascii="Arial" w:hAnsi="Arial" w:cs="Arial"/>
          <w:b/>
          <w:noProof/>
          <w:sz w:val="32"/>
          <w:szCs w:val="32"/>
          <w:lang w:val="es-ES" w:eastAsia="es-ES"/>
        </w:rPr>
        <w:pict>
          <v:line id="_x0000_s1034" style="position:absolute;left:0;text-align:left;z-index:251652096" from="261pt,29.25pt" to="423pt,29.25pt"/>
        </w:pict>
      </w:r>
      <w:r>
        <w:rPr>
          <w:rFonts w:ascii="Arial" w:hAnsi="Arial" w:cs="Arial"/>
          <w:b/>
          <w:noProof/>
          <w:sz w:val="32"/>
          <w:szCs w:val="32"/>
          <w:lang w:val="es-ES" w:eastAsia="es-ES"/>
        </w:rPr>
        <w:pict>
          <v:line id="_x0000_s1033" style="position:absolute;left:0;text-align:left;z-index:251651072" from="-9pt,29.25pt" to="153pt,29.25pt"/>
        </w:pict>
      </w:r>
    </w:p>
    <w:p w:rsidR="00254095" w:rsidRDefault="00254095" w:rsidP="006936AC">
      <w:pPr>
        <w:jc w:val="both"/>
        <w:rPr>
          <w:rFonts w:ascii="Arial" w:hAnsi="Arial" w:cs="Arial"/>
          <w:lang w:val="it-IT"/>
        </w:rPr>
      </w:pPr>
    </w:p>
    <w:p w:rsidR="006936AC" w:rsidRPr="006936AC" w:rsidRDefault="009E00D8" w:rsidP="006936AC">
      <w:pPr>
        <w:jc w:val="both"/>
        <w:rPr>
          <w:rFonts w:ascii="Arial" w:hAnsi="Arial" w:cs="Arial"/>
        </w:rPr>
      </w:pPr>
      <w:r>
        <w:rPr>
          <w:rFonts w:ascii="Arial" w:hAnsi="Arial" w:cs="Arial"/>
          <w:lang w:val="it-IT"/>
        </w:rPr>
        <w:t>Ing. Francisco Andrade</w:t>
      </w:r>
      <w:r w:rsidR="008E3C14">
        <w:rPr>
          <w:rFonts w:ascii="Arial" w:hAnsi="Arial" w:cs="Arial"/>
          <w:lang w:val="it-IT"/>
        </w:rPr>
        <w:t xml:space="preserve"> S.</w:t>
      </w:r>
      <w:r>
        <w:rPr>
          <w:rFonts w:ascii="Arial" w:hAnsi="Arial" w:cs="Arial"/>
          <w:lang w:val="it-IT"/>
        </w:rPr>
        <w:t xml:space="preserve">          </w:t>
      </w:r>
      <w:r w:rsidR="006E0997" w:rsidRPr="006E0997">
        <w:rPr>
          <w:rFonts w:ascii="Arial" w:hAnsi="Arial" w:cs="Arial"/>
          <w:lang w:val="it-IT"/>
        </w:rPr>
        <w:t xml:space="preserve">                     </w:t>
      </w:r>
      <w:r w:rsidR="00D379E2">
        <w:rPr>
          <w:rFonts w:ascii="Arial" w:hAnsi="Arial" w:cs="Arial"/>
          <w:lang w:val="it-IT"/>
        </w:rPr>
        <w:t xml:space="preserve"> </w:t>
      </w:r>
      <w:r w:rsidR="00254095">
        <w:rPr>
          <w:rFonts w:ascii="Arial" w:hAnsi="Arial" w:cs="Arial"/>
          <w:lang w:val="it-IT"/>
        </w:rPr>
        <w:t xml:space="preserve">         </w:t>
      </w:r>
      <w:r w:rsidR="00D379E2">
        <w:rPr>
          <w:rFonts w:ascii="Arial" w:hAnsi="Arial" w:cs="Arial"/>
          <w:lang w:val="it-IT"/>
        </w:rPr>
        <w:t xml:space="preserve">  MSC</w:t>
      </w:r>
      <w:r w:rsidR="006936AC" w:rsidRPr="006E0997">
        <w:rPr>
          <w:rFonts w:ascii="Arial" w:hAnsi="Arial" w:cs="Arial"/>
          <w:lang w:val="it-IT"/>
        </w:rPr>
        <w:t xml:space="preserve">. </w:t>
      </w:r>
      <w:r w:rsidR="006936AC">
        <w:rPr>
          <w:rFonts w:ascii="Arial" w:hAnsi="Arial" w:cs="Arial"/>
        </w:rPr>
        <w:t>María Morales</w:t>
      </w:r>
      <w:r w:rsidR="008E3C14">
        <w:rPr>
          <w:rFonts w:ascii="Arial" w:hAnsi="Arial" w:cs="Arial"/>
        </w:rPr>
        <w:t xml:space="preserve"> R.</w:t>
      </w:r>
    </w:p>
    <w:p w:rsidR="006936AC" w:rsidRPr="006936AC" w:rsidRDefault="006936AC" w:rsidP="006936AC">
      <w:pPr>
        <w:jc w:val="both"/>
        <w:rPr>
          <w:rFonts w:ascii="Arial" w:hAnsi="Arial" w:cs="Arial"/>
        </w:rPr>
      </w:pPr>
      <w:r>
        <w:rPr>
          <w:rFonts w:ascii="Arial" w:hAnsi="Arial" w:cs="Arial"/>
        </w:rPr>
        <w:t xml:space="preserve">  </w:t>
      </w:r>
      <w:r w:rsidRPr="006936AC">
        <w:rPr>
          <w:rFonts w:ascii="Arial" w:hAnsi="Arial" w:cs="Arial"/>
        </w:rPr>
        <w:t>DECANO DE LA FIMCP</w:t>
      </w:r>
      <w:r>
        <w:rPr>
          <w:rFonts w:ascii="Arial" w:hAnsi="Arial" w:cs="Arial"/>
        </w:rPr>
        <w:t xml:space="preserve">            </w:t>
      </w:r>
      <w:r w:rsidR="006E0997">
        <w:rPr>
          <w:rFonts w:ascii="Arial" w:hAnsi="Arial" w:cs="Arial"/>
        </w:rPr>
        <w:t xml:space="preserve">                               </w:t>
      </w:r>
      <w:r>
        <w:rPr>
          <w:rFonts w:ascii="Arial" w:hAnsi="Arial" w:cs="Arial"/>
        </w:rPr>
        <w:t xml:space="preserve"> DIRECTOR</w:t>
      </w:r>
      <w:r w:rsidR="00D379E2">
        <w:rPr>
          <w:rFonts w:ascii="Arial" w:hAnsi="Arial" w:cs="Arial"/>
        </w:rPr>
        <w:t>A</w:t>
      </w:r>
      <w:r>
        <w:rPr>
          <w:rFonts w:ascii="Arial" w:hAnsi="Arial" w:cs="Arial"/>
        </w:rPr>
        <w:t xml:space="preserve"> DE TESIS</w:t>
      </w:r>
    </w:p>
    <w:p w:rsidR="006936AC" w:rsidRPr="006936AC" w:rsidRDefault="006936AC" w:rsidP="006936AC">
      <w:pPr>
        <w:jc w:val="both"/>
        <w:rPr>
          <w:rFonts w:ascii="Arial" w:hAnsi="Arial" w:cs="Arial"/>
        </w:rPr>
      </w:pPr>
      <w:r>
        <w:rPr>
          <w:rFonts w:ascii="Arial" w:hAnsi="Arial" w:cs="Arial"/>
        </w:rPr>
        <w:t xml:space="preserve">        </w:t>
      </w:r>
      <w:r w:rsidRPr="006936AC">
        <w:rPr>
          <w:rFonts w:ascii="Arial" w:hAnsi="Arial" w:cs="Arial"/>
        </w:rPr>
        <w:t>PRESIDENTE</w:t>
      </w:r>
      <w:r>
        <w:rPr>
          <w:rFonts w:ascii="Arial" w:hAnsi="Arial" w:cs="Arial"/>
        </w:rPr>
        <w:t xml:space="preserve">           </w:t>
      </w:r>
    </w:p>
    <w:p w:rsidR="0047016A" w:rsidRDefault="0047016A" w:rsidP="006936AC">
      <w:pPr>
        <w:spacing w:line="480" w:lineRule="auto"/>
        <w:jc w:val="center"/>
        <w:rPr>
          <w:rFonts w:ascii="Arial" w:hAnsi="Arial" w:cs="Arial"/>
          <w:b/>
          <w:sz w:val="32"/>
          <w:szCs w:val="32"/>
        </w:rPr>
      </w:pPr>
    </w:p>
    <w:p w:rsidR="006936AC" w:rsidRDefault="006936AC" w:rsidP="006936AC">
      <w:pPr>
        <w:spacing w:line="480" w:lineRule="auto"/>
        <w:jc w:val="center"/>
        <w:rPr>
          <w:rFonts w:ascii="Arial" w:hAnsi="Arial" w:cs="Arial"/>
          <w:b/>
          <w:sz w:val="32"/>
          <w:szCs w:val="32"/>
        </w:rPr>
      </w:pPr>
    </w:p>
    <w:p w:rsidR="006936AC" w:rsidRDefault="006936AC" w:rsidP="006936AC">
      <w:pPr>
        <w:spacing w:line="480" w:lineRule="auto"/>
        <w:jc w:val="center"/>
        <w:rPr>
          <w:rFonts w:ascii="Arial" w:hAnsi="Arial" w:cs="Arial"/>
          <w:b/>
          <w:sz w:val="32"/>
          <w:szCs w:val="32"/>
        </w:rPr>
      </w:pPr>
    </w:p>
    <w:p w:rsidR="006936AC" w:rsidRDefault="006936AC" w:rsidP="006936AC">
      <w:pPr>
        <w:spacing w:line="480" w:lineRule="auto"/>
        <w:jc w:val="center"/>
        <w:rPr>
          <w:rFonts w:ascii="Arial" w:hAnsi="Arial" w:cs="Arial"/>
          <w:b/>
          <w:sz w:val="32"/>
          <w:szCs w:val="32"/>
        </w:rPr>
      </w:pPr>
    </w:p>
    <w:p w:rsidR="006936AC" w:rsidRDefault="0052277A" w:rsidP="006936AC">
      <w:pPr>
        <w:spacing w:line="480" w:lineRule="auto"/>
        <w:jc w:val="center"/>
        <w:rPr>
          <w:rFonts w:ascii="Arial" w:hAnsi="Arial" w:cs="Arial"/>
          <w:b/>
          <w:sz w:val="32"/>
          <w:szCs w:val="32"/>
        </w:rPr>
      </w:pPr>
      <w:r>
        <w:rPr>
          <w:rFonts w:ascii="Arial" w:hAnsi="Arial" w:cs="Arial"/>
          <w:b/>
          <w:noProof/>
          <w:sz w:val="32"/>
          <w:szCs w:val="32"/>
          <w:lang w:val="es-ES" w:eastAsia="es-ES"/>
        </w:rPr>
        <w:pict>
          <v:line id="_x0000_s1036" style="position:absolute;left:0;text-align:left;z-index:251654144" from="261pt,28.05pt" to="423pt,28.05pt"/>
        </w:pict>
      </w:r>
      <w:r>
        <w:rPr>
          <w:rFonts w:ascii="Arial" w:hAnsi="Arial" w:cs="Arial"/>
          <w:b/>
          <w:noProof/>
          <w:sz w:val="32"/>
          <w:szCs w:val="32"/>
          <w:lang w:val="es-ES" w:eastAsia="es-ES"/>
        </w:rPr>
        <w:pict>
          <v:line id="_x0000_s1035" style="position:absolute;left:0;text-align:left;z-index:251653120" from="-18pt,28.05pt" to="2in,28.05pt"/>
        </w:pict>
      </w:r>
    </w:p>
    <w:p w:rsidR="00254095" w:rsidRDefault="00254095" w:rsidP="0052277A">
      <w:pPr>
        <w:jc w:val="both"/>
        <w:rPr>
          <w:rFonts w:ascii="Arial" w:hAnsi="Arial" w:cs="Arial"/>
        </w:rPr>
      </w:pPr>
    </w:p>
    <w:p w:rsidR="006936AC" w:rsidRDefault="00D379E2" w:rsidP="0052277A">
      <w:pPr>
        <w:jc w:val="both"/>
        <w:rPr>
          <w:rFonts w:ascii="Arial" w:hAnsi="Arial" w:cs="Arial"/>
        </w:rPr>
      </w:pPr>
      <w:r>
        <w:rPr>
          <w:rFonts w:ascii="Arial" w:hAnsi="Arial" w:cs="Arial"/>
        </w:rPr>
        <w:t>Ing. Priscila Castillo</w:t>
      </w:r>
      <w:r w:rsidR="008E3C14">
        <w:rPr>
          <w:rFonts w:ascii="Arial" w:hAnsi="Arial" w:cs="Arial"/>
        </w:rPr>
        <w:t xml:space="preserve"> S.</w:t>
      </w:r>
      <w:r w:rsidR="0052277A">
        <w:rPr>
          <w:rFonts w:ascii="Arial" w:hAnsi="Arial" w:cs="Arial"/>
        </w:rPr>
        <w:t xml:space="preserve">                                    </w:t>
      </w:r>
      <w:r w:rsidR="004812D2">
        <w:rPr>
          <w:rFonts w:ascii="Arial" w:hAnsi="Arial" w:cs="Arial"/>
        </w:rPr>
        <w:t xml:space="preserve"> </w:t>
      </w:r>
      <w:r w:rsidR="0052277A">
        <w:rPr>
          <w:rFonts w:ascii="Arial" w:hAnsi="Arial" w:cs="Arial"/>
        </w:rPr>
        <w:t xml:space="preserve">     Ing. </w:t>
      </w:r>
      <w:r w:rsidR="00254095">
        <w:rPr>
          <w:rFonts w:ascii="Arial" w:hAnsi="Arial" w:cs="Arial"/>
        </w:rPr>
        <w:t>Grace Vás</w:t>
      </w:r>
      <w:r>
        <w:rPr>
          <w:rFonts w:ascii="Arial" w:hAnsi="Arial" w:cs="Arial"/>
        </w:rPr>
        <w:t>quez</w:t>
      </w:r>
      <w:r w:rsidR="008E3C14">
        <w:rPr>
          <w:rFonts w:ascii="Arial" w:hAnsi="Arial" w:cs="Arial"/>
        </w:rPr>
        <w:t xml:space="preserve"> V.</w:t>
      </w:r>
    </w:p>
    <w:p w:rsidR="0052277A" w:rsidRPr="006936AC" w:rsidRDefault="0052277A" w:rsidP="0052277A">
      <w:pPr>
        <w:jc w:val="both"/>
        <w:rPr>
          <w:rFonts w:ascii="Arial" w:hAnsi="Arial" w:cs="Arial"/>
        </w:rPr>
      </w:pPr>
      <w:r>
        <w:rPr>
          <w:rFonts w:ascii="Arial" w:hAnsi="Arial" w:cs="Arial"/>
        </w:rPr>
        <w:t xml:space="preserve">         </w:t>
      </w:r>
      <w:r w:rsidR="00CC07EE">
        <w:rPr>
          <w:rFonts w:ascii="Arial" w:hAnsi="Arial" w:cs="Arial"/>
        </w:rPr>
        <w:t xml:space="preserve">  </w:t>
      </w:r>
      <w:r>
        <w:rPr>
          <w:rFonts w:ascii="Arial" w:hAnsi="Arial" w:cs="Arial"/>
        </w:rPr>
        <w:t xml:space="preserve">VOCAL                                                             </w:t>
      </w:r>
      <w:r w:rsidR="00CC07EE">
        <w:rPr>
          <w:rFonts w:ascii="Arial" w:hAnsi="Arial" w:cs="Arial"/>
        </w:rPr>
        <w:t xml:space="preserve">    </w:t>
      </w:r>
      <w:r>
        <w:rPr>
          <w:rFonts w:ascii="Arial" w:hAnsi="Arial" w:cs="Arial"/>
        </w:rPr>
        <w:t>VOCAL</w:t>
      </w:r>
    </w:p>
    <w:p w:rsidR="00B916D9" w:rsidRDefault="00B916D9" w:rsidP="00236AD1">
      <w:pPr>
        <w:jc w:val="center"/>
        <w:rPr>
          <w:rFonts w:ascii="Arial" w:hAnsi="Arial" w:cs="Arial"/>
          <w:b/>
          <w:sz w:val="32"/>
          <w:szCs w:val="32"/>
        </w:rPr>
        <w:sectPr w:rsidR="00B916D9" w:rsidSect="00142BF8">
          <w:pgSz w:w="11906" w:h="16838"/>
          <w:pgMar w:top="2268" w:right="1361" w:bottom="2268" w:left="2268" w:header="709" w:footer="709" w:gutter="0"/>
          <w:pgNumType w:start="1"/>
          <w:cols w:space="708"/>
          <w:titlePg/>
          <w:docGrid w:linePitch="360"/>
        </w:sectPr>
      </w:pPr>
    </w:p>
    <w:p w:rsidR="00254095" w:rsidRDefault="00254095" w:rsidP="00236AD1">
      <w:pPr>
        <w:jc w:val="center"/>
        <w:rPr>
          <w:rFonts w:ascii="Arial" w:hAnsi="Arial" w:cs="Arial"/>
          <w:b/>
        </w:rPr>
      </w:pPr>
    </w:p>
    <w:p w:rsidR="00254095" w:rsidRDefault="00254095" w:rsidP="00236AD1">
      <w:pPr>
        <w:jc w:val="center"/>
        <w:rPr>
          <w:rFonts w:ascii="Arial" w:hAnsi="Arial" w:cs="Arial"/>
          <w:b/>
        </w:rPr>
      </w:pPr>
    </w:p>
    <w:p w:rsidR="00254095" w:rsidRDefault="00254095" w:rsidP="00440BF4">
      <w:pPr>
        <w:jc w:val="center"/>
        <w:rPr>
          <w:rFonts w:ascii="Arial" w:hAnsi="Arial" w:cs="Arial"/>
          <w:b/>
        </w:rPr>
      </w:pPr>
    </w:p>
    <w:p w:rsidR="00254095" w:rsidRDefault="00254095" w:rsidP="00440BF4">
      <w:pPr>
        <w:jc w:val="center"/>
        <w:rPr>
          <w:rFonts w:ascii="Arial" w:hAnsi="Arial" w:cs="Arial"/>
          <w:b/>
        </w:rPr>
      </w:pPr>
    </w:p>
    <w:p w:rsidR="00254095" w:rsidRDefault="00254095" w:rsidP="00440BF4">
      <w:pPr>
        <w:jc w:val="center"/>
        <w:rPr>
          <w:rFonts w:ascii="Arial" w:hAnsi="Arial" w:cs="Arial"/>
          <w:b/>
        </w:rPr>
      </w:pPr>
    </w:p>
    <w:p w:rsidR="00254095" w:rsidRDefault="00254095" w:rsidP="00440BF4">
      <w:pPr>
        <w:jc w:val="center"/>
        <w:rPr>
          <w:rFonts w:ascii="Arial" w:hAnsi="Arial" w:cs="Arial"/>
          <w:b/>
        </w:rPr>
      </w:pPr>
    </w:p>
    <w:p w:rsidR="00254095" w:rsidRDefault="00254095" w:rsidP="00440BF4">
      <w:pPr>
        <w:jc w:val="center"/>
        <w:rPr>
          <w:rFonts w:ascii="Arial" w:hAnsi="Arial" w:cs="Arial"/>
          <w:b/>
        </w:rPr>
      </w:pPr>
    </w:p>
    <w:p w:rsidR="00254095" w:rsidRDefault="00254095" w:rsidP="00440BF4">
      <w:pPr>
        <w:jc w:val="center"/>
        <w:rPr>
          <w:rFonts w:ascii="Arial" w:hAnsi="Arial" w:cs="Arial"/>
          <w:b/>
        </w:rPr>
      </w:pPr>
    </w:p>
    <w:p w:rsidR="0052277A" w:rsidRPr="00254095" w:rsidRDefault="00440BF4" w:rsidP="00236AD1">
      <w:pPr>
        <w:jc w:val="center"/>
        <w:rPr>
          <w:rFonts w:ascii="Arial" w:hAnsi="Arial" w:cs="Arial"/>
          <w:sz w:val="32"/>
          <w:szCs w:val="32"/>
        </w:rPr>
      </w:pPr>
      <w:r>
        <w:rPr>
          <w:rFonts w:ascii="Arial" w:hAnsi="Arial" w:cs="Arial"/>
          <w:sz w:val="32"/>
          <w:szCs w:val="32"/>
        </w:rPr>
        <w:t>DECLARACIÓ</w:t>
      </w:r>
      <w:r w:rsidR="0052277A" w:rsidRPr="00254095">
        <w:rPr>
          <w:rFonts w:ascii="Arial" w:hAnsi="Arial" w:cs="Arial"/>
          <w:sz w:val="32"/>
          <w:szCs w:val="32"/>
        </w:rPr>
        <w:t>N EXPRESA</w:t>
      </w:r>
    </w:p>
    <w:p w:rsidR="0052277A" w:rsidRDefault="0052277A" w:rsidP="002B2016">
      <w:pPr>
        <w:spacing w:line="480" w:lineRule="auto"/>
        <w:jc w:val="center"/>
        <w:rPr>
          <w:rFonts w:ascii="Arial" w:hAnsi="Arial" w:cs="Arial"/>
          <w:b/>
          <w:sz w:val="32"/>
          <w:szCs w:val="32"/>
        </w:rPr>
      </w:pPr>
    </w:p>
    <w:p w:rsidR="0052277A" w:rsidRPr="00A40E74" w:rsidRDefault="0052277A" w:rsidP="002B2016">
      <w:pPr>
        <w:spacing w:line="480" w:lineRule="auto"/>
        <w:jc w:val="both"/>
        <w:rPr>
          <w:rFonts w:ascii="Arial" w:hAnsi="Arial" w:cs="Arial"/>
          <w:b/>
        </w:rPr>
      </w:pPr>
      <w:r w:rsidRPr="00A40E74">
        <w:rPr>
          <w:rFonts w:ascii="Arial" w:hAnsi="Arial" w:cs="Arial"/>
          <w:b/>
        </w:rPr>
        <w:t>“La responsab</w:t>
      </w:r>
      <w:r w:rsidR="00D379E2" w:rsidRPr="00A40E74">
        <w:rPr>
          <w:rFonts w:ascii="Arial" w:hAnsi="Arial" w:cs="Arial"/>
          <w:b/>
        </w:rPr>
        <w:t>ilidad del contenido de esta T</w:t>
      </w:r>
      <w:r w:rsidRPr="00A40E74">
        <w:rPr>
          <w:rFonts w:ascii="Arial" w:hAnsi="Arial" w:cs="Arial"/>
          <w:b/>
        </w:rPr>
        <w:t xml:space="preserve">esis de Grado, me corresponden exclusivamente; y el patrimonio intelectual de la misma a </w:t>
      </w:r>
      <w:smartTag w:uri="urn:schemas-microsoft-com:office:smarttags" w:element="PersonName">
        <w:smartTagPr>
          <w:attr w:name="ProductID" w:val="la ESCUELA SUPERIOR"/>
        </w:smartTagPr>
        <w:r w:rsidRPr="00A40E74">
          <w:rPr>
            <w:rFonts w:ascii="Arial" w:hAnsi="Arial" w:cs="Arial"/>
            <w:b/>
          </w:rPr>
          <w:t>la ESCUELA SUPERIOR</w:t>
        </w:r>
      </w:smartTag>
      <w:r w:rsidRPr="00A40E74">
        <w:rPr>
          <w:rFonts w:ascii="Arial" w:hAnsi="Arial" w:cs="Arial"/>
          <w:b/>
        </w:rPr>
        <w:t xml:space="preserve"> POLITECNICA DEL LITORAL”</w:t>
      </w:r>
    </w:p>
    <w:p w:rsidR="0052277A" w:rsidRPr="00EA5C77" w:rsidRDefault="0052277A" w:rsidP="0052277A">
      <w:pPr>
        <w:spacing w:line="480" w:lineRule="auto"/>
        <w:jc w:val="center"/>
        <w:rPr>
          <w:rFonts w:ascii="Arial" w:hAnsi="Arial" w:cs="Arial"/>
          <w:b/>
        </w:rPr>
      </w:pPr>
    </w:p>
    <w:p w:rsidR="0052277A" w:rsidRDefault="0052277A" w:rsidP="0052277A">
      <w:pPr>
        <w:spacing w:line="480" w:lineRule="auto"/>
        <w:jc w:val="center"/>
        <w:rPr>
          <w:rFonts w:ascii="Arial" w:hAnsi="Arial" w:cs="Arial"/>
          <w:b/>
          <w:sz w:val="32"/>
          <w:szCs w:val="32"/>
        </w:rPr>
      </w:pPr>
    </w:p>
    <w:p w:rsidR="00D379E2" w:rsidRDefault="00D379E2" w:rsidP="0052277A">
      <w:pPr>
        <w:spacing w:line="480" w:lineRule="auto"/>
        <w:jc w:val="center"/>
        <w:rPr>
          <w:rFonts w:ascii="Arial" w:hAnsi="Arial" w:cs="Arial"/>
          <w:b/>
          <w:sz w:val="32"/>
          <w:szCs w:val="32"/>
        </w:rPr>
      </w:pPr>
    </w:p>
    <w:p w:rsidR="0052277A" w:rsidRDefault="0052277A" w:rsidP="0052277A">
      <w:pPr>
        <w:spacing w:line="480" w:lineRule="auto"/>
        <w:jc w:val="center"/>
        <w:rPr>
          <w:rFonts w:ascii="Arial" w:hAnsi="Arial" w:cs="Arial"/>
          <w:b/>
          <w:sz w:val="32"/>
          <w:szCs w:val="32"/>
        </w:rPr>
      </w:pPr>
    </w:p>
    <w:p w:rsidR="0052277A" w:rsidRDefault="0052277A" w:rsidP="0052277A">
      <w:pPr>
        <w:spacing w:line="480" w:lineRule="auto"/>
        <w:jc w:val="center"/>
        <w:rPr>
          <w:rFonts w:ascii="Arial" w:hAnsi="Arial" w:cs="Arial"/>
          <w:b/>
          <w:sz w:val="32"/>
          <w:szCs w:val="32"/>
        </w:rPr>
      </w:pPr>
    </w:p>
    <w:p w:rsidR="0052277A" w:rsidRDefault="0052277A" w:rsidP="0052277A">
      <w:pPr>
        <w:spacing w:line="480" w:lineRule="auto"/>
        <w:jc w:val="center"/>
        <w:rPr>
          <w:rFonts w:ascii="Arial" w:hAnsi="Arial" w:cs="Arial"/>
          <w:b/>
          <w:sz w:val="32"/>
          <w:szCs w:val="32"/>
        </w:rPr>
      </w:pPr>
    </w:p>
    <w:p w:rsidR="0052277A" w:rsidRPr="00EA5C77" w:rsidRDefault="0052277A" w:rsidP="0052277A">
      <w:pPr>
        <w:spacing w:line="480" w:lineRule="auto"/>
        <w:jc w:val="center"/>
        <w:rPr>
          <w:rFonts w:ascii="Arial" w:hAnsi="Arial" w:cs="Arial"/>
          <w:b/>
        </w:rPr>
      </w:pPr>
      <w:r w:rsidRPr="00EA5C77">
        <w:rPr>
          <w:rFonts w:ascii="Arial" w:hAnsi="Arial" w:cs="Arial"/>
          <w:b/>
        </w:rPr>
        <w:t xml:space="preserve">                               </w:t>
      </w:r>
      <w:r w:rsidR="00EA5C77">
        <w:rPr>
          <w:rFonts w:ascii="Arial" w:hAnsi="Arial" w:cs="Arial"/>
          <w:b/>
        </w:rPr>
        <w:t xml:space="preserve">               </w:t>
      </w:r>
      <w:r w:rsidRPr="00EA5C77">
        <w:rPr>
          <w:rFonts w:ascii="Arial" w:hAnsi="Arial" w:cs="Arial"/>
          <w:b/>
        </w:rPr>
        <w:t xml:space="preserve">                </w:t>
      </w:r>
    </w:p>
    <w:p w:rsidR="0052277A" w:rsidRDefault="0052277A" w:rsidP="0052277A">
      <w:pPr>
        <w:spacing w:line="480" w:lineRule="auto"/>
        <w:jc w:val="center"/>
        <w:rPr>
          <w:rFonts w:ascii="Arial" w:hAnsi="Arial" w:cs="Arial"/>
          <w:b/>
          <w:sz w:val="32"/>
          <w:szCs w:val="32"/>
        </w:rPr>
      </w:pPr>
      <w:r>
        <w:rPr>
          <w:rFonts w:ascii="Arial" w:hAnsi="Arial" w:cs="Arial"/>
          <w:b/>
          <w:noProof/>
          <w:sz w:val="32"/>
          <w:szCs w:val="32"/>
          <w:lang w:val="es-ES" w:eastAsia="es-ES"/>
        </w:rPr>
        <w:pict>
          <v:line id="_x0000_s1039" style="position:absolute;left:0;text-align:left;z-index:251655168" from="189pt,4.85pt" to="441pt,4.85pt"/>
        </w:pict>
      </w:r>
    </w:p>
    <w:p w:rsidR="0052277A" w:rsidRPr="00EA5C77" w:rsidRDefault="0052277A" w:rsidP="00D379E2">
      <w:pPr>
        <w:spacing w:line="480" w:lineRule="auto"/>
        <w:jc w:val="both"/>
        <w:rPr>
          <w:rFonts w:ascii="Arial" w:hAnsi="Arial" w:cs="Arial"/>
          <w:b/>
        </w:rPr>
      </w:pPr>
      <w:r w:rsidRPr="00EA5C77">
        <w:rPr>
          <w:rFonts w:ascii="Arial" w:hAnsi="Arial" w:cs="Arial"/>
          <w:b/>
        </w:rPr>
        <w:t xml:space="preserve">                                       </w:t>
      </w:r>
      <w:r w:rsidR="00EA5C77">
        <w:rPr>
          <w:rFonts w:ascii="Arial" w:hAnsi="Arial" w:cs="Arial"/>
          <w:b/>
        </w:rPr>
        <w:t xml:space="preserve">        </w:t>
      </w:r>
      <w:r w:rsidR="00D379E2">
        <w:rPr>
          <w:rFonts w:ascii="Arial" w:hAnsi="Arial" w:cs="Arial"/>
          <w:b/>
        </w:rPr>
        <w:t xml:space="preserve">                   Karina Del Rocío Briones Vinueza</w:t>
      </w:r>
    </w:p>
    <w:p w:rsidR="00EA5C77" w:rsidRDefault="00EA5C77" w:rsidP="0052277A">
      <w:pPr>
        <w:spacing w:line="480" w:lineRule="auto"/>
        <w:jc w:val="center"/>
        <w:rPr>
          <w:rFonts w:ascii="Arial" w:hAnsi="Arial" w:cs="Arial"/>
          <w:b/>
          <w:sz w:val="32"/>
          <w:szCs w:val="32"/>
        </w:rPr>
      </w:pPr>
    </w:p>
    <w:p w:rsidR="002B2016" w:rsidRDefault="002B2016" w:rsidP="002B2016">
      <w:pPr>
        <w:spacing w:line="480" w:lineRule="auto"/>
        <w:jc w:val="center"/>
        <w:rPr>
          <w:rFonts w:ascii="Arial" w:hAnsi="Arial" w:cs="Arial"/>
          <w:b/>
          <w:sz w:val="32"/>
          <w:szCs w:val="32"/>
        </w:rPr>
      </w:pPr>
    </w:p>
    <w:p w:rsidR="002B2016" w:rsidRDefault="002B2016" w:rsidP="002B2016">
      <w:pPr>
        <w:jc w:val="center"/>
        <w:rPr>
          <w:rFonts w:ascii="Arial" w:hAnsi="Arial" w:cs="Arial"/>
          <w:b/>
          <w:sz w:val="32"/>
          <w:szCs w:val="32"/>
        </w:rPr>
      </w:pPr>
    </w:p>
    <w:p w:rsidR="002B2016" w:rsidRDefault="002B2016" w:rsidP="002B2016">
      <w:pPr>
        <w:jc w:val="center"/>
        <w:rPr>
          <w:rFonts w:ascii="Arial" w:hAnsi="Arial" w:cs="Arial"/>
          <w:b/>
          <w:sz w:val="32"/>
          <w:szCs w:val="32"/>
        </w:rPr>
      </w:pPr>
    </w:p>
    <w:p w:rsidR="002B2016" w:rsidRDefault="002B2016" w:rsidP="002B2016">
      <w:pPr>
        <w:jc w:val="center"/>
        <w:rPr>
          <w:rFonts w:ascii="Arial" w:hAnsi="Arial" w:cs="Arial"/>
          <w:b/>
          <w:sz w:val="32"/>
          <w:szCs w:val="32"/>
        </w:rPr>
      </w:pPr>
    </w:p>
    <w:p w:rsidR="002B2016" w:rsidRDefault="002B2016" w:rsidP="002B2016">
      <w:pPr>
        <w:jc w:val="center"/>
        <w:rPr>
          <w:rFonts w:ascii="Arial" w:hAnsi="Arial" w:cs="Arial"/>
          <w:b/>
          <w:sz w:val="32"/>
          <w:szCs w:val="32"/>
        </w:rPr>
      </w:pPr>
    </w:p>
    <w:p w:rsidR="002B2016" w:rsidRDefault="002B2016" w:rsidP="002B2016">
      <w:pPr>
        <w:jc w:val="center"/>
        <w:rPr>
          <w:rFonts w:ascii="Arial" w:hAnsi="Arial" w:cs="Arial"/>
          <w:b/>
          <w:sz w:val="32"/>
          <w:szCs w:val="32"/>
        </w:rPr>
      </w:pPr>
    </w:p>
    <w:p w:rsidR="00EA5C77" w:rsidRDefault="0052277A" w:rsidP="002B2016">
      <w:pPr>
        <w:jc w:val="center"/>
        <w:rPr>
          <w:rFonts w:ascii="Arial" w:hAnsi="Arial" w:cs="Arial"/>
          <w:b/>
          <w:sz w:val="32"/>
          <w:szCs w:val="32"/>
        </w:rPr>
      </w:pPr>
      <w:r>
        <w:rPr>
          <w:rFonts w:ascii="Arial" w:hAnsi="Arial" w:cs="Arial"/>
          <w:b/>
          <w:sz w:val="32"/>
          <w:szCs w:val="32"/>
        </w:rPr>
        <w:t>RESUMEN</w:t>
      </w:r>
    </w:p>
    <w:p w:rsidR="00EA5C77" w:rsidRDefault="00EA5C77" w:rsidP="00EA5C77">
      <w:pPr>
        <w:spacing w:line="480" w:lineRule="auto"/>
        <w:jc w:val="both"/>
        <w:rPr>
          <w:rFonts w:ascii="Arial" w:hAnsi="Arial" w:cs="Arial"/>
          <w:b/>
          <w:sz w:val="32"/>
          <w:szCs w:val="32"/>
        </w:rPr>
      </w:pPr>
    </w:p>
    <w:p w:rsidR="003E40CE" w:rsidRDefault="00E20313" w:rsidP="003E40CE">
      <w:pPr>
        <w:spacing w:line="480" w:lineRule="auto"/>
        <w:jc w:val="both"/>
        <w:rPr>
          <w:rFonts w:ascii="Arial" w:hAnsi="Arial" w:cs="Arial"/>
        </w:rPr>
      </w:pPr>
      <w:r>
        <w:rPr>
          <w:rFonts w:ascii="Arial" w:hAnsi="Arial" w:cs="Arial"/>
        </w:rPr>
        <w:t>En Ecuador a lo largo de los años, se ha experimentado diversos cambios en el campo de la acuicultura, debido a problemas ocasionados naturalmente y condiciones socioeconómicas. Hoy por hoy los productos de la acuicultura han incursionado en nuevos mercados, tomando posicionamiento muy importante en este ámbito. Gracias  a esto, nuestro país es uno de los mayores exportadores de productos del mar,  tal es el caso del camarón.</w:t>
      </w:r>
    </w:p>
    <w:p w:rsidR="003E40CE" w:rsidRDefault="003E40CE" w:rsidP="00E20313">
      <w:pPr>
        <w:spacing w:line="480" w:lineRule="auto"/>
        <w:jc w:val="both"/>
        <w:rPr>
          <w:rFonts w:ascii="Arial" w:hAnsi="Arial" w:cs="Arial"/>
        </w:rPr>
      </w:pPr>
    </w:p>
    <w:p w:rsidR="00E20313" w:rsidRPr="001C1852" w:rsidRDefault="00E20313" w:rsidP="00E20313">
      <w:pPr>
        <w:spacing w:line="480" w:lineRule="auto"/>
        <w:jc w:val="both"/>
        <w:rPr>
          <w:rFonts w:ascii="Arial" w:hAnsi="Arial" w:cs="Arial"/>
        </w:rPr>
      </w:pPr>
      <w:r w:rsidRPr="00EA5C77">
        <w:rPr>
          <w:rFonts w:ascii="Arial" w:hAnsi="Arial" w:cs="Arial"/>
        </w:rPr>
        <w:t xml:space="preserve">El presente trabajo desarrolla </w:t>
      </w:r>
      <w:r>
        <w:rPr>
          <w:rFonts w:ascii="Arial" w:hAnsi="Arial" w:cs="Arial"/>
        </w:rPr>
        <w:t>la preparación de todos los requerimientos documentales que exige la norma ISO 22000:2005 para ser aplicada en una Empacadora de camarón, con la cual se aumentará la eficiencia de la misma, a fin de satisfacer al cliente de una mejor manera sin obtener quejas por parte de ellos, por lo tanto se logra ajustar</w:t>
      </w:r>
      <w:r w:rsidRPr="00EA5C77">
        <w:rPr>
          <w:rFonts w:ascii="Arial" w:hAnsi="Arial" w:cs="Arial"/>
        </w:rPr>
        <w:t xml:space="preserve"> la planta a las normas internacionale</w:t>
      </w:r>
      <w:r>
        <w:rPr>
          <w:rFonts w:ascii="Arial" w:hAnsi="Arial" w:cs="Arial"/>
        </w:rPr>
        <w:t>s que rigen el mercado alimentici</w:t>
      </w:r>
      <w:r w:rsidRPr="00EA5C77">
        <w:rPr>
          <w:rFonts w:ascii="Arial" w:hAnsi="Arial" w:cs="Arial"/>
        </w:rPr>
        <w:t>o con la propósito de asegurar la calidad de los productos exportados.</w:t>
      </w:r>
    </w:p>
    <w:p w:rsidR="00E20313" w:rsidRDefault="00E20313" w:rsidP="00E20313">
      <w:pPr>
        <w:spacing w:line="480" w:lineRule="auto"/>
        <w:jc w:val="both"/>
        <w:rPr>
          <w:rFonts w:ascii="Arial" w:hAnsi="Arial" w:cs="Arial"/>
        </w:rPr>
      </w:pPr>
    </w:p>
    <w:p w:rsidR="00E20313" w:rsidRPr="006146B3" w:rsidRDefault="00E20313" w:rsidP="00E20313">
      <w:pPr>
        <w:spacing w:line="480" w:lineRule="auto"/>
        <w:jc w:val="both"/>
        <w:rPr>
          <w:rFonts w:ascii="Arial" w:hAnsi="Arial" w:cs="Arial"/>
        </w:rPr>
      </w:pPr>
      <w:r>
        <w:rPr>
          <w:rFonts w:ascii="Arial" w:hAnsi="Arial" w:cs="Arial"/>
        </w:rPr>
        <w:t xml:space="preserve">Con el pasar de los años es evidente que las normativas que hay cumplir para exportar un producto del mar a mercados desarrollados, tales como </w:t>
      </w:r>
      <w:r>
        <w:rPr>
          <w:rFonts w:ascii="Arial" w:hAnsi="Arial" w:cs="Arial"/>
        </w:rPr>
        <w:lastRenderedPageBreak/>
        <w:t>Europa, son más exigentes y que poco a poco se esta queriendo implementar sistemas que aseguren no solo la calidad del producto, sino la inocuidad, haciendo de estos un alimento seguro para el consumidor.</w:t>
      </w:r>
    </w:p>
    <w:p w:rsidR="00E20313" w:rsidRDefault="00E20313" w:rsidP="00E20313">
      <w:pPr>
        <w:spacing w:line="480" w:lineRule="auto"/>
        <w:jc w:val="both"/>
        <w:rPr>
          <w:rFonts w:ascii="Arial" w:hAnsi="Arial" w:cs="Arial"/>
          <w:b/>
        </w:rPr>
      </w:pPr>
    </w:p>
    <w:p w:rsidR="00B52358" w:rsidRPr="00EA5C77" w:rsidRDefault="00E20313" w:rsidP="00E20313">
      <w:pPr>
        <w:spacing w:line="480" w:lineRule="auto"/>
        <w:jc w:val="both"/>
        <w:rPr>
          <w:rFonts w:ascii="Arial" w:hAnsi="Arial" w:cs="Arial"/>
        </w:rPr>
      </w:pPr>
      <w:r w:rsidRPr="006146B3">
        <w:rPr>
          <w:rFonts w:ascii="Arial" w:hAnsi="Arial" w:cs="Arial"/>
        </w:rPr>
        <w:t>Estos</w:t>
      </w:r>
      <w:r>
        <w:rPr>
          <w:rFonts w:ascii="Arial" w:hAnsi="Arial" w:cs="Arial"/>
        </w:rPr>
        <w:t xml:space="preserve"> antecedentes justifican la implementación del sistema ISO 22000:2005 a una Empacadora de camarón, con las alternativas que ofrece el mismo al controlar los riesgos que se puedan presentar en la seguridad del </w:t>
      </w:r>
      <w:r w:rsidR="00DB0A9B">
        <w:rPr>
          <w:rFonts w:ascii="Arial" w:hAnsi="Arial" w:cs="Arial"/>
        </w:rPr>
        <w:t>alimento.</w:t>
      </w:r>
    </w:p>
    <w:p w:rsidR="00B52358" w:rsidRDefault="00B52358" w:rsidP="00B52358">
      <w:pPr>
        <w:spacing w:before="100" w:beforeAutospacing="1" w:after="100" w:afterAutospacing="1" w:line="480" w:lineRule="auto"/>
        <w:jc w:val="both"/>
        <w:rPr>
          <w:rFonts w:ascii="Arial" w:hAnsi="Arial" w:cs="Arial"/>
          <w:sz w:val="28"/>
          <w:szCs w:val="28"/>
        </w:rPr>
      </w:pPr>
    </w:p>
    <w:p w:rsidR="00A80445" w:rsidRDefault="00A80445" w:rsidP="00B52358">
      <w:pPr>
        <w:spacing w:before="100" w:beforeAutospacing="1" w:after="100" w:afterAutospacing="1" w:line="480" w:lineRule="auto"/>
        <w:jc w:val="center"/>
        <w:rPr>
          <w:rFonts w:ascii="Arial" w:hAnsi="Arial" w:cs="Arial"/>
          <w:b/>
          <w:sz w:val="32"/>
          <w:szCs w:val="32"/>
        </w:rPr>
      </w:pPr>
    </w:p>
    <w:p w:rsidR="00E20313" w:rsidRDefault="00E20313" w:rsidP="00B52358">
      <w:pPr>
        <w:spacing w:before="100" w:beforeAutospacing="1" w:after="100" w:afterAutospacing="1" w:line="480" w:lineRule="auto"/>
        <w:jc w:val="center"/>
        <w:rPr>
          <w:rFonts w:ascii="Arial" w:hAnsi="Arial" w:cs="Arial"/>
          <w:b/>
          <w:sz w:val="32"/>
          <w:szCs w:val="32"/>
        </w:rPr>
      </w:pPr>
    </w:p>
    <w:p w:rsidR="00E20313" w:rsidRDefault="00E20313" w:rsidP="00B52358">
      <w:pPr>
        <w:spacing w:before="100" w:beforeAutospacing="1" w:after="100" w:afterAutospacing="1" w:line="480" w:lineRule="auto"/>
        <w:jc w:val="center"/>
        <w:rPr>
          <w:rFonts w:ascii="Arial" w:hAnsi="Arial" w:cs="Arial"/>
          <w:b/>
          <w:sz w:val="32"/>
          <w:szCs w:val="32"/>
        </w:rPr>
      </w:pPr>
    </w:p>
    <w:p w:rsidR="00E20313" w:rsidRDefault="00E20313" w:rsidP="00B52358">
      <w:pPr>
        <w:spacing w:before="100" w:beforeAutospacing="1" w:after="100" w:afterAutospacing="1" w:line="480" w:lineRule="auto"/>
        <w:jc w:val="center"/>
        <w:rPr>
          <w:rFonts w:ascii="Arial" w:hAnsi="Arial" w:cs="Arial"/>
          <w:b/>
          <w:sz w:val="32"/>
          <w:szCs w:val="32"/>
        </w:rPr>
      </w:pPr>
    </w:p>
    <w:p w:rsidR="00E20313" w:rsidRDefault="00E20313" w:rsidP="00B52358">
      <w:pPr>
        <w:spacing w:before="100" w:beforeAutospacing="1" w:after="100" w:afterAutospacing="1" w:line="480" w:lineRule="auto"/>
        <w:jc w:val="center"/>
        <w:rPr>
          <w:rFonts w:ascii="Arial" w:hAnsi="Arial" w:cs="Arial"/>
          <w:b/>
          <w:sz w:val="32"/>
          <w:szCs w:val="32"/>
        </w:rPr>
      </w:pPr>
    </w:p>
    <w:p w:rsidR="00E20313" w:rsidRDefault="00E20313" w:rsidP="00B52358">
      <w:pPr>
        <w:spacing w:before="100" w:beforeAutospacing="1" w:after="100" w:afterAutospacing="1" w:line="480" w:lineRule="auto"/>
        <w:jc w:val="center"/>
        <w:rPr>
          <w:rFonts w:ascii="Arial" w:hAnsi="Arial" w:cs="Arial"/>
          <w:b/>
          <w:sz w:val="32"/>
          <w:szCs w:val="32"/>
        </w:rPr>
      </w:pPr>
    </w:p>
    <w:p w:rsidR="00E20313" w:rsidRDefault="00E20313" w:rsidP="00B52358">
      <w:pPr>
        <w:spacing w:before="100" w:beforeAutospacing="1" w:after="100" w:afterAutospacing="1" w:line="480" w:lineRule="auto"/>
        <w:jc w:val="center"/>
        <w:rPr>
          <w:rFonts w:ascii="Arial" w:hAnsi="Arial" w:cs="Arial"/>
          <w:b/>
          <w:sz w:val="32"/>
          <w:szCs w:val="32"/>
        </w:rPr>
      </w:pPr>
    </w:p>
    <w:p w:rsidR="00E20313" w:rsidRDefault="00E20313" w:rsidP="00B52358">
      <w:pPr>
        <w:spacing w:before="100" w:beforeAutospacing="1" w:after="100" w:afterAutospacing="1" w:line="480" w:lineRule="auto"/>
        <w:jc w:val="center"/>
        <w:rPr>
          <w:rFonts w:ascii="Arial" w:hAnsi="Arial" w:cs="Arial"/>
          <w:b/>
          <w:sz w:val="32"/>
          <w:szCs w:val="32"/>
        </w:rPr>
      </w:pPr>
    </w:p>
    <w:p w:rsidR="00B52358" w:rsidRDefault="00AC0553" w:rsidP="00B52358">
      <w:pPr>
        <w:spacing w:before="100" w:beforeAutospacing="1" w:after="100" w:afterAutospacing="1" w:line="480" w:lineRule="auto"/>
        <w:jc w:val="center"/>
        <w:rPr>
          <w:rFonts w:ascii="Arial" w:hAnsi="Arial" w:cs="Arial"/>
          <w:b/>
          <w:sz w:val="32"/>
          <w:szCs w:val="32"/>
        </w:rPr>
      </w:pPr>
      <w:r>
        <w:rPr>
          <w:rFonts w:ascii="Arial" w:hAnsi="Arial" w:cs="Arial"/>
          <w:b/>
          <w:sz w:val="32"/>
          <w:szCs w:val="32"/>
        </w:rPr>
        <w:t>Í</w:t>
      </w:r>
      <w:r w:rsidR="00B52358" w:rsidRPr="00B52358">
        <w:rPr>
          <w:rFonts w:ascii="Arial" w:hAnsi="Arial" w:cs="Arial"/>
          <w:b/>
          <w:sz w:val="32"/>
          <w:szCs w:val="32"/>
        </w:rPr>
        <w:t>NDICE GENERAL</w:t>
      </w:r>
    </w:p>
    <w:p w:rsidR="00B52358" w:rsidRPr="00223F53" w:rsidRDefault="00B52358" w:rsidP="00B52358">
      <w:pPr>
        <w:spacing w:before="100" w:beforeAutospacing="1" w:after="100" w:afterAutospacing="1" w:line="480" w:lineRule="auto"/>
        <w:jc w:val="both"/>
        <w:rPr>
          <w:rFonts w:ascii="Arial" w:hAnsi="Arial" w:cs="Arial"/>
        </w:rPr>
      </w:pPr>
      <w:r w:rsidRPr="00223F53">
        <w:rPr>
          <w:rFonts w:ascii="Arial" w:hAnsi="Arial" w:cs="Arial"/>
        </w:rPr>
        <w:t xml:space="preserve">                                                                                              </w:t>
      </w:r>
      <w:r w:rsidR="00223F53">
        <w:rPr>
          <w:rFonts w:ascii="Arial" w:hAnsi="Arial" w:cs="Arial"/>
        </w:rPr>
        <w:t xml:space="preserve">       </w:t>
      </w:r>
      <w:r w:rsidRPr="00223F53">
        <w:rPr>
          <w:rFonts w:ascii="Arial" w:hAnsi="Arial" w:cs="Arial"/>
        </w:rPr>
        <w:t xml:space="preserve">    </w:t>
      </w:r>
      <w:r w:rsidR="00223F53">
        <w:rPr>
          <w:rFonts w:ascii="Arial" w:hAnsi="Arial" w:cs="Arial"/>
        </w:rPr>
        <w:t xml:space="preserve">           </w:t>
      </w:r>
      <w:r w:rsidRPr="00223F53">
        <w:rPr>
          <w:rFonts w:ascii="Arial" w:hAnsi="Arial" w:cs="Arial"/>
        </w:rPr>
        <w:t>Pág.</w:t>
      </w:r>
    </w:p>
    <w:p w:rsidR="00B52358" w:rsidRPr="00223F53" w:rsidRDefault="00B52358" w:rsidP="00B52358">
      <w:pPr>
        <w:spacing w:before="100" w:beforeAutospacing="1" w:line="480" w:lineRule="auto"/>
        <w:jc w:val="both"/>
        <w:rPr>
          <w:rFonts w:ascii="Arial" w:hAnsi="Arial" w:cs="Arial"/>
        </w:rPr>
      </w:pPr>
      <w:r w:rsidRPr="00223F53">
        <w:rPr>
          <w:rFonts w:ascii="Arial" w:hAnsi="Arial" w:cs="Arial"/>
        </w:rPr>
        <w:t>RESUMEN……………………………………………………………</w:t>
      </w:r>
      <w:r w:rsidR="00223F53">
        <w:rPr>
          <w:rFonts w:ascii="Arial" w:hAnsi="Arial" w:cs="Arial"/>
        </w:rPr>
        <w:t>…………….</w:t>
      </w:r>
      <w:r w:rsidRPr="00223F53">
        <w:rPr>
          <w:rFonts w:ascii="Arial" w:hAnsi="Arial" w:cs="Arial"/>
        </w:rPr>
        <w:t>..II</w:t>
      </w:r>
    </w:p>
    <w:p w:rsidR="00B52358" w:rsidRPr="00223F53" w:rsidRDefault="00AC0553" w:rsidP="00B52358">
      <w:pPr>
        <w:spacing w:line="480" w:lineRule="auto"/>
        <w:jc w:val="both"/>
        <w:rPr>
          <w:rFonts w:ascii="Arial" w:hAnsi="Arial" w:cs="Arial"/>
        </w:rPr>
      </w:pPr>
      <w:r>
        <w:rPr>
          <w:rFonts w:ascii="Arial" w:hAnsi="Arial" w:cs="Arial"/>
        </w:rPr>
        <w:t>Í</w:t>
      </w:r>
      <w:r w:rsidR="00B52358" w:rsidRPr="00223F53">
        <w:rPr>
          <w:rFonts w:ascii="Arial" w:hAnsi="Arial" w:cs="Arial"/>
        </w:rPr>
        <w:t>NDICE GENERAL……………………………………………………</w:t>
      </w:r>
      <w:r w:rsidR="00223F53">
        <w:rPr>
          <w:rFonts w:ascii="Arial" w:hAnsi="Arial" w:cs="Arial"/>
        </w:rPr>
        <w:t>……………</w:t>
      </w:r>
      <w:r w:rsidR="00FA70A0">
        <w:rPr>
          <w:rFonts w:ascii="Arial" w:hAnsi="Arial" w:cs="Arial"/>
        </w:rPr>
        <w:t>IV</w:t>
      </w:r>
    </w:p>
    <w:p w:rsidR="00B52358" w:rsidRPr="00223F53" w:rsidRDefault="00B52358" w:rsidP="00B52358">
      <w:pPr>
        <w:spacing w:line="480" w:lineRule="auto"/>
        <w:jc w:val="both"/>
        <w:rPr>
          <w:rFonts w:ascii="Arial" w:hAnsi="Arial" w:cs="Arial"/>
        </w:rPr>
      </w:pPr>
      <w:r w:rsidRPr="00223F53">
        <w:rPr>
          <w:rFonts w:ascii="Arial" w:hAnsi="Arial" w:cs="Arial"/>
        </w:rPr>
        <w:t>ABREVIATURAS……………………………………………………...</w:t>
      </w:r>
      <w:r w:rsidR="00223F53">
        <w:rPr>
          <w:rFonts w:ascii="Arial" w:hAnsi="Arial" w:cs="Arial"/>
        </w:rPr>
        <w:t>.................</w:t>
      </w:r>
      <w:r w:rsidR="00CC07EE">
        <w:rPr>
          <w:rFonts w:ascii="Arial" w:hAnsi="Arial" w:cs="Arial"/>
        </w:rPr>
        <w:t>.X</w:t>
      </w:r>
    </w:p>
    <w:p w:rsidR="007F0E2F" w:rsidRDefault="007F0E2F" w:rsidP="00B52358">
      <w:pPr>
        <w:spacing w:line="480" w:lineRule="auto"/>
        <w:jc w:val="both"/>
        <w:rPr>
          <w:rFonts w:ascii="Arial" w:hAnsi="Arial" w:cs="Arial"/>
        </w:rPr>
      </w:pPr>
      <w:r>
        <w:rPr>
          <w:rFonts w:ascii="Arial" w:hAnsi="Arial" w:cs="Arial"/>
        </w:rPr>
        <w:t>SIMBOLOGÍA………………………………………………………………………XI</w:t>
      </w:r>
    </w:p>
    <w:p w:rsidR="00510598" w:rsidRDefault="00510598" w:rsidP="00D03207">
      <w:pPr>
        <w:spacing w:line="480" w:lineRule="auto"/>
        <w:jc w:val="both"/>
        <w:rPr>
          <w:rFonts w:ascii="Arial" w:hAnsi="Arial" w:cs="Arial"/>
        </w:rPr>
      </w:pPr>
      <w:r>
        <w:rPr>
          <w:rFonts w:ascii="Arial" w:hAnsi="Arial" w:cs="Arial"/>
        </w:rPr>
        <w:t>ÍNDICE DE FIGURAS…………………………………………………………….XII</w:t>
      </w:r>
    </w:p>
    <w:p w:rsidR="00B52358" w:rsidRPr="00223F53" w:rsidRDefault="00913A6C" w:rsidP="00D03207">
      <w:pPr>
        <w:spacing w:line="480" w:lineRule="auto"/>
        <w:jc w:val="both"/>
        <w:rPr>
          <w:rFonts w:ascii="Arial" w:hAnsi="Arial" w:cs="Arial"/>
        </w:rPr>
      </w:pPr>
      <w:r>
        <w:rPr>
          <w:rFonts w:ascii="Arial" w:hAnsi="Arial" w:cs="Arial"/>
        </w:rPr>
        <w:t>Í</w:t>
      </w:r>
      <w:r w:rsidR="00B52358" w:rsidRPr="00223F53">
        <w:rPr>
          <w:rFonts w:ascii="Arial" w:hAnsi="Arial" w:cs="Arial"/>
        </w:rPr>
        <w:t>NDICE DE TABLAS…………………………………………………</w:t>
      </w:r>
      <w:r w:rsidR="00223F53">
        <w:rPr>
          <w:rFonts w:ascii="Arial" w:hAnsi="Arial" w:cs="Arial"/>
        </w:rPr>
        <w:t>…………</w:t>
      </w:r>
      <w:r w:rsidR="00510598">
        <w:rPr>
          <w:rFonts w:ascii="Arial" w:hAnsi="Arial" w:cs="Arial"/>
        </w:rPr>
        <w:t>..</w:t>
      </w:r>
      <w:r w:rsidR="00CC07EE">
        <w:rPr>
          <w:rFonts w:ascii="Arial" w:hAnsi="Arial" w:cs="Arial"/>
        </w:rPr>
        <w:t>XII</w:t>
      </w:r>
      <w:r w:rsidR="00510598">
        <w:rPr>
          <w:rFonts w:ascii="Arial" w:hAnsi="Arial" w:cs="Arial"/>
        </w:rPr>
        <w:t>I</w:t>
      </w:r>
      <w:r w:rsidR="00D03207">
        <w:rPr>
          <w:rFonts w:ascii="Arial" w:hAnsi="Arial" w:cs="Arial"/>
        </w:rPr>
        <w:t xml:space="preserve"> </w:t>
      </w:r>
    </w:p>
    <w:p w:rsidR="00A80445" w:rsidRPr="00223F53" w:rsidRDefault="00AC0553" w:rsidP="00B52358">
      <w:pPr>
        <w:spacing w:line="480" w:lineRule="auto"/>
        <w:jc w:val="both"/>
        <w:rPr>
          <w:rFonts w:ascii="Arial" w:hAnsi="Arial" w:cs="Arial"/>
        </w:rPr>
      </w:pPr>
      <w:r>
        <w:rPr>
          <w:rFonts w:ascii="Arial" w:hAnsi="Arial" w:cs="Arial"/>
        </w:rPr>
        <w:t>INTRODUCCI</w:t>
      </w:r>
      <w:r w:rsidR="00913A6C">
        <w:rPr>
          <w:rFonts w:ascii="Arial" w:hAnsi="Arial" w:cs="Arial"/>
        </w:rPr>
        <w:t>Ó</w:t>
      </w:r>
      <w:r w:rsidR="00B52358" w:rsidRPr="00223F53">
        <w:rPr>
          <w:rFonts w:ascii="Arial" w:hAnsi="Arial" w:cs="Arial"/>
        </w:rPr>
        <w:t>N………………………………………………………</w:t>
      </w:r>
      <w:r w:rsidR="00223F53">
        <w:rPr>
          <w:rFonts w:ascii="Arial" w:hAnsi="Arial" w:cs="Arial"/>
        </w:rPr>
        <w:t>……………</w:t>
      </w:r>
      <w:r w:rsidR="00FA70A0">
        <w:rPr>
          <w:rFonts w:ascii="Arial" w:hAnsi="Arial" w:cs="Arial"/>
        </w:rPr>
        <w:t>1</w:t>
      </w:r>
    </w:p>
    <w:p w:rsidR="0054281B" w:rsidRDefault="0054281B" w:rsidP="0054281B">
      <w:pPr>
        <w:spacing w:line="480" w:lineRule="auto"/>
        <w:jc w:val="both"/>
        <w:rPr>
          <w:rFonts w:ascii="Arial" w:hAnsi="Arial" w:cs="Arial"/>
        </w:rPr>
      </w:pPr>
    </w:p>
    <w:p w:rsidR="0054281B" w:rsidRPr="0054281B" w:rsidRDefault="00A53B81" w:rsidP="0054281B">
      <w:pPr>
        <w:spacing w:line="480" w:lineRule="auto"/>
        <w:jc w:val="both"/>
        <w:rPr>
          <w:rFonts w:ascii="Arial" w:hAnsi="Arial" w:cs="Arial"/>
        </w:rPr>
      </w:pPr>
      <w:r>
        <w:rPr>
          <w:rFonts w:ascii="Arial" w:hAnsi="Arial" w:cs="Arial"/>
        </w:rPr>
        <w:t>CAPÍ</w:t>
      </w:r>
      <w:r w:rsidR="0054281B" w:rsidRPr="0054281B">
        <w:rPr>
          <w:rFonts w:ascii="Arial" w:hAnsi="Arial" w:cs="Arial"/>
        </w:rPr>
        <w:t>TULO 1</w:t>
      </w:r>
    </w:p>
    <w:p w:rsidR="0054281B" w:rsidRPr="0054281B" w:rsidRDefault="0054281B" w:rsidP="0036266C">
      <w:pPr>
        <w:pStyle w:val="Ttulo1"/>
        <w:numPr>
          <w:ilvl w:val="0"/>
          <w:numId w:val="7"/>
        </w:numPr>
        <w:spacing w:line="480" w:lineRule="auto"/>
        <w:jc w:val="left"/>
        <w:rPr>
          <w:b w:val="0"/>
        </w:rPr>
      </w:pPr>
      <w:r w:rsidRPr="0054281B">
        <w:rPr>
          <w:b w:val="0"/>
        </w:rPr>
        <w:t>GENERALIDADES DEL TEMA</w:t>
      </w:r>
      <w:r>
        <w:rPr>
          <w:b w:val="0"/>
        </w:rPr>
        <w:t>…………………………………………</w:t>
      </w:r>
      <w:r w:rsidR="00146719">
        <w:rPr>
          <w:b w:val="0"/>
        </w:rPr>
        <w:t>……3</w:t>
      </w:r>
    </w:p>
    <w:p w:rsidR="0054281B" w:rsidRDefault="0054281B" w:rsidP="0036266C">
      <w:pPr>
        <w:numPr>
          <w:ilvl w:val="1"/>
          <w:numId w:val="7"/>
        </w:numPr>
        <w:spacing w:line="480" w:lineRule="auto"/>
        <w:jc w:val="both"/>
        <w:rPr>
          <w:rFonts w:ascii="Arial" w:hAnsi="Arial" w:cs="Arial"/>
        </w:rPr>
      </w:pPr>
      <w:r w:rsidRPr="00223F53">
        <w:rPr>
          <w:rFonts w:ascii="Arial" w:hAnsi="Arial" w:cs="Arial"/>
        </w:rPr>
        <w:t>Objetivos de la Norma</w:t>
      </w:r>
      <w:r>
        <w:rPr>
          <w:rFonts w:ascii="Arial" w:hAnsi="Arial" w:cs="Arial"/>
        </w:rPr>
        <w:t>……………………………………………</w:t>
      </w:r>
      <w:r w:rsidR="00146719">
        <w:rPr>
          <w:rFonts w:ascii="Arial" w:hAnsi="Arial" w:cs="Arial"/>
        </w:rPr>
        <w:t>……...4</w:t>
      </w:r>
    </w:p>
    <w:p w:rsidR="0054281B" w:rsidRDefault="0054281B" w:rsidP="0036266C">
      <w:pPr>
        <w:numPr>
          <w:ilvl w:val="1"/>
          <w:numId w:val="7"/>
        </w:numPr>
        <w:spacing w:line="480" w:lineRule="auto"/>
        <w:jc w:val="both"/>
        <w:rPr>
          <w:rFonts w:ascii="Arial" w:hAnsi="Arial" w:cs="Arial"/>
        </w:rPr>
      </w:pPr>
      <w:r w:rsidRPr="00223F53">
        <w:rPr>
          <w:rFonts w:ascii="Arial" w:hAnsi="Arial" w:cs="Arial"/>
        </w:rPr>
        <w:t>Beneficios de la Norma</w:t>
      </w:r>
      <w:r>
        <w:rPr>
          <w:rFonts w:ascii="Arial" w:hAnsi="Arial" w:cs="Arial"/>
        </w:rPr>
        <w:t>……………………………………………</w:t>
      </w:r>
      <w:r w:rsidR="00146719">
        <w:rPr>
          <w:rFonts w:ascii="Arial" w:hAnsi="Arial" w:cs="Arial"/>
        </w:rPr>
        <w:t>…….4</w:t>
      </w:r>
    </w:p>
    <w:p w:rsidR="0054281B" w:rsidRDefault="0054281B" w:rsidP="0036266C">
      <w:pPr>
        <w:numPr>
          <w:ilvl w:val="1"/>
          <w:numId w:val="7"/>
        </w:numPr>
        <w:spacing w:line="480" w:lineRule="auto"/>
        <w:jc w:val="both"/>
        <w:rPr>
          <w:rFonts w:ascii="Arial" w:hAnsi="Arial" w:cs="Arial"/>
        </w:rPr>
      </w:pPr>
      <w:r w:rsidRPr="00223F53">
        <w:rPr>
          <w:rFonts w:ascii="Arial" w:hAnsi="Arial" w:cs="Arial"/>
        </w:rPr>
        <w:t xml:space="preserve">Partes de </w:t>
      </w:r>
      <w:smartTag w:uri="urn:schemas-microsoft-com:office:smarttags" w:element="PersonName">
        <w:smartTagPr>
          <w:attr w:name="ProductID" w:val="la Norma ISO"/>
        </w:smartTagPr>
        <w:r w:rsidRPr="00223F53">
          <w:rPr>
            <w:rFonts w:ascii="Arial" w:hAnsi="Arial" w:cs="Arial"/>
          </w:rPr>
          <w:t>la Norma</w:t>
        </w:r>
        <w:r w:rsidR="001C781E">
          <w:rPr>
            <w:rFonts w:ascii="Arial" w:hAnsi="Arial" w:cs="Arial"/>
          </w:rPr>
          <w:t xml:space="preserve"> ISO</w:t>
        </w:r>
      </w:smartTag>
      <w:r w:rsidR="001C781E">
        <w:rPr>
          <w:rFonts w:ascii="Arial" w:hAnsi="Arial" w:cs="Arial"/>
        </w:rPr>
        <w:t xml:space="preserve"> 22000:2005</w:t>
      </w:r>
      <w:r>
        <w:rPr>
          <w:rFonts w:ascii="Arial" w:hAnsi="Arial" w:cs="Arial"/>
        </w:rPr>
        <w:t>……………</w:t>
      </w:r>
      <w:r w:rsidR="001C781E">
        <w:rPr>
          <w:rFonts w:ascii="Arial" w:hAnsi="Arial" w:cs="Arial"/>
        </w:rPr>
        <w:t>………………</w:t>
      </w:r>
      <w:r w:rsidR="00146719">
        <w:rPr>
          <w:rFonts w:ascii="Arial" w:hAnsi="Arial" w:cs="Arial"/>
        </w:rPr>
        <w:t>……..5</w:t>
      </w:r>
    </w:p>
    <w:p w:rsidR="0054281B" w:rsidRDefault="0054281B" w:rsidP="0036266C">
      <w:pPr>
        <w:numPr>
          <w:ilvl w:val="1"/>
          <w:numId w:val="7"/>
        </w:numPr>
        <w:spacing w:line="480" w:lineRule="auto"/>
        <w:jc w:val="both"/>
        <w:rPr>
          <w:rFonts w:ascii="Arial" w:hAnsi="Arial" w:cs="Arial"/>
        </w:rPr>
      </w:pPr>
      <w:r w:rsidRPr="00223F53">
        <w:rPr>
          <w:rFonts w:ascii="Arial" w:hAnsi="Arial" w:cs="Arial"/>
        </w:rPr>
        <w:t>Sinergias y Diferencias</w:t>
      </w:r>
      <w:r>
        <w:rPr>
          <w:rFonts w:ascii="Arial" w:hAnsi="Arial" w:cs="Arial"/>
        </w:rPr>
        <w:t>……………………………………………</w:t>
      </w:r>
      <w:r w:rsidR="00146719">
        <w:rPr>
          <w:rFonts w:ascii="Arial" w:hAnsi="Arial" w:cs="Arial"/>
        </w:rPr>
        <w:t>……..6</w:t>
      </w:r>
    </w:p>
    <w:p w:rsidR="0054281B" w:rsidRDefault="0054281B" w:rsidP="0036266C">
      <w:pPr>
        <w:numPr>
          <w:ilvl w:val="1"/>
          <w:numId w:val="7"/>
        </w:numPr>
        <w:spacing w:line="480" w:lineRule="auto"/>
        <w:jc w:val="both"/>
        <w:rPr>
          <w:rFonts w:ascii="Arial" w:hAnsi="Arial" w:cs="Arial"/>
        </w:rPr>
      </w:pPr>
      <w:r>
        <w:rPr>
          <w:rFonts w:ascii="Arial" w:hAnsi="Arial" w:cs="Arial"/>
        </w:rPr>
        <w:t>Control y Riesgos………………………………………………</w:t>
      </w:r>
      <w:r w:rsidR="00146719">
        <w:rPr>
          <w:rFonts w:ascii="Arial" w:hAnsi="Arial" w:cs="Arial"/>
        </w:rPr>
        <w:t>…………7</w:t>
      </w:r>
    </w:p>
    <w:p w:rsidR="00C40E89" w:rsidRDefault="00C40E89" w:rsidP="0054281B">
      <w:pPr>
        <w:spacing w:line="480" w:lineRule="auto"/>
        <w:jc w:val="both"/>
        <w:rPr>
          <w:rFonts w:ascii="Arial" w:hAnsi="Arial" w:cs="Arial"/>
        </w:rPr>
      </w:pPr>
    </w:p>
    <w:p w:rsidR="00AF7E7E" w:rsidRDefault="00AF7E7E" w:rsidP="0054281B">
      <w:pPr>
        <w:spacing w:line="480" w:lineRule="auto"/>
        <w:jc w:val="both"/>
        <w:rPr>
          <w:rFonts w:ascii="Arial" w:hAnsi="Arial" w:cs="Arial"/>
        </w:rPr>
      </w:pPr>
    </w:p>
    <w:p w:rsidR="0054281B" w:rsidRDefault="00DC2869" w:rsidP="0054281B">
      <w:pPr>
        <w:spacing w:line="480" w:lineRule="auto"/>
        <w:jc w:val="both"/>
        <w:rPr>
          <w:rFonts w:ascii="Arial" w:hAnsi="Arial" w:cs="Arial"/>
        </w:rPr>
      </w:pPr>
      <w:r>
        <w:rPr>
          <w:rFonts w:ascii="Arial" w:hAnsi="Arial" w:cs="Arial"/>
        </w:rPr>
        <w:lastRenderedPageBreak/>
        <w:t>CAPÍ</w:t>
      </w:r>
      <w:r w:rsidR="0054281B" w:rsidRPr="0054281B">
        <w:rPr>
          <w:rFonts w:ascii="Arial" w:hAnsi="Arial" w:cs="Arial"/>
        </w:rPr>
        <w:t>TULO 2</w:t>
      </w:r>
    </w:p>
    <w:p w:rsidR="001C781E" w:rsidRPr="001C781E" w:rsidRDefault="00913A6C" w:rsidP="0036266C">
      <w:pPr>
        <w:numPr>
          <w:ilvl w:val="0"/>
          <w:numId w:val="7"/>
        </w:numPr>
        <w:spacing w:line="480" w:lineRule="auto"/>
        <w:jc w:val="both"/>
        <w:rPr>
          <w:rFonts w:ascii="Arial" w:hAnsi="Arial" w:cs="Arial"/>
        </w:rPr>
      </w:pPr>
      <w:r>
        <w:rPr>
          <w:rFonts w:ascii="Arial" w:hAnsi="Arial" w:cs="Arial"/>
        </w:rPr>
        <w:t>SISTEMA DE GESTIÓ</w:t>
      </w:r>
      <w:r w:rsidR="001C781E" w:rsidRPr="001C781E">
        <w:rPr>
          <w:rFonts w:ascii="Arial" w:hAnsi="Arial" w:cs="Arial"/>
        </w:rPr>
        <w:t xml:space="preserve">N DE </w:t>
      </w:r>
      <w:smartTag w:uri="urn:schemas-microsoft-com:office:smarttags" w:element="PersonName">
        <w:smartTagPr>
          <w:attr w:name="ProductID" w:val="LA INOCUIDAD DE"/>
        </w:smartTagPr>
        <w:r w:rsidR="001C781E" w:rsidRPr="001C781E">
          <w:rPr>
            <w:rFonts w:ascii="Arial" w:hAnsi="Arial" w:cs="Arial"/>
          </w:rPr>
          <w:t>LA INOCUIDAD DE</w:t>
        </w:r>
      </w:smartTag>
      <w:r w:rsidR="001C781E" w:rsidRPr="001C781E">
        <w:rPr>
          <w:rFonts w:ascii="Arial" w:hAnsi="Arial" w:cs="Arial"/>
        </w:rPr>
        <w:t xml:space="preserve"> LOS ALIMENTOS</w:t>
      </w:r>
      <w:r w:rsidR="00C40E89">
        <w:rPr>
          <w:rFonts w:ascii="Arial" w:hAnsi="Arial" w:cs="Arial"/>
        </w:rPr>
        <w:t>…...10</w:t>
      </w:r>
    </w:p>
    <w:p w:rsidR="0054281B" w:rsidRDefault="0054281B" w:rsidP="0036266C">
      <w:pPr>
        <w:pStyle w:val="Ttulo1"/>
        <w:numPr>
          <w:ilvl w:val="1"/>
          <w:numId w:val="7"/>
        </w:numPr>
        <w:spacing w:line="480" w:lineRule="auto"/>
        <w:jc w:val="left"/>
        <w:rPr>
          <w:b w:val="0"/>
        </w:rPr>
      </w:pPr>
      <w:r w:rsidRPr="00666020">
        <w:rPr>
          <w:b w:val="0"/>
        </w:rPr>
        <w:t>Requisitos Generales</w:t>
      </w:r>
      <w:r w:rsidR="00C40E89">
        <w:rPr>
          <w:b w:val="0"/>
        </w:rPr>
        <w:t>…………………………………………………….10</w:t>
      </w:r>
    </w:p>
    <w:p w:rsidR="0054281B" w:rsidRDefault="0054281B" w:rsidP="0036266C">
      <w:pPr>
        <w:numPr>
          <w:ilvl w:val="1"/>
          <w:numId w:val="7"/>
        </w:numPr>
        <w:spacing w:line="480" w:lineRule="auto"/>
        <w:rPr>
          <w:rFonts w:ascii="Arial" w:hAnsi="Arial" w:cs="Arial"/>
        </w:rPr>
      </w:pPr>
      <w:r>
        <w:rPr>
          <w:rFonts w:ascii="Arial" w:hAnsi="Arial" w:cs="Arial"/>
        </w:rPr>
        <w:t xml:space="preserve">Requisitos de </w:t>
      </w:r>
      <w:smartTag w:uri="urn:schemas-microsoft-com:office:smarttags" w:element="PersonName">
        <w:smartTagPr>
          <w:attr w:name="ProductID" w:val="la Documentación"/>
        </w:smartTagPr>
        <w:r>
          <w:rPr>
            <w:rFonts w:ascii="Arial" w:hAnsi="Arial" w:cs="Arial"/>
          </w:rPr>
          <w:t>la Documentación</w:t>
        </w:r>
      </w:smartTag>
      <w:r w:rsidR="00C40E89">
        <w:rPr>
          <w:rFonts w:ascii="Arial" w:hAnsi="Arial" w:cs="Arial"/>
        </w:rPr>
        <w:t>……………………………………….10</w:t>
      </w:r>
    </w:p>
    <w:p w:rsidR="0054281B" w:rsidRDefault="0054281B" w:rsidP="0054281B">
      <w:pPr>
        <w:spacing w:line="480" w:lineRule="auto"/>
        <w:ind w:left="792"/>
        <w:rPr>
          <w:rFonts w:ascii="Arial" w:hAnsi="Arial" w:cs="Arial"/>
        </w:rPr>
      </w:pPr>
      <w:r>
        <w:rPr>
          <w:rFonts w:ascii="Arial" w:hAnsi="Arial" w:cs="Arial"/>
        </w:rPr>
        <w:t>2.2.1. Generalidades</w:t>
      </w:r>
      <w:r w:rsidR="00F96760">
        <w:rPr>
          <w:rFonts w:ascii="Arial" w:hAnsi="Arial" w:cs="Arial"/>
        </w:rPr>
        <w:t>……………………</w:t>
      </w:r>
      <w:r w:rsidR="00C40E89">
        <w:rPr>
          <w:rFonts w:ascii="Arial" w:hAnsi="Arial" w:cs="Arial"/>
        </w:rPr>
        <w:t>………………………………..10</w:t>
      </w:r>
    </w:p>
    <w:p w:rsidR="0054281B" w:rsidRDefault="0054281B" w:rsidP="0054281B">
      <w:pPr>
        <w:spacing w:line="480" w:lineRule="auto"/>
        <w:ind w:left="792"/>
        <w:rPr>
          <w:rFonts w:ascii="Arial" w:hAnsi="Arial" w:cs="Arial"/>
        </w:rPr>
      </w:pPr>
      <w:r>
        <w:rPr>
          <w:rFonts w:ascii="Arial" w:hAnsi="Arial" w:cs="Arial"/>
        </w:rPr>
        <w:t>2.2.2. Control de los documentos</w:t>
      </w:r>
      <w:r w:rsidR="00F96760">
        <w:rPr>
          <w:rFonts w:ascii="Arial" w:hAnsi="Arial" w:cs="Arial"/>
        </w:rPr>
        <w:t>……………………………………….1</w:t>
      </w:r>
      <w:r w:rsidR="00C40E89">
        <w:rPr>
          <w:rFonts w:ascii="Arial" w:hAnsi="Arial" w:cs="Arial"/>
        </w:rPr>
        <w:t>1</w:t>
      </w:r>
    </w:p>
    <w:p w:rsidR="0054281B" w:rsidRDefault="0054281B" w:rsidP="0054281B">
      <w:pPr>
        <w:spacing w:line="480" w:lineRule="auto"/>
        <w:ind w:left="792"/>
        <w:rPr>
          <w:rFonts w:ascii="Arial" w:hAnsi="Arial" w:cs="Arial"/>
        </w:rPr>
      </w:pPr>
      <w:r>
        <w:rPr>
          <w:rFonts w:ascii="Arial" w:hAnsi="Arial" w:cs="Arial"/>
        </w:rPr>
        <w:t>2.2.3. Control de los registros</w:t>
      </w:r>
      <w:r w:rsidR="00F96760">
        <w:rPr>
          <w:rFonts w:ascii="Arial" w:hAnsi="Arial" w:cs="Arial"/>
        </w:rPr>
        <w:t>……………………………………………1</w:t>
      </w:r>
      <w:r w:rsidR="00C40E89">
        <w:rPr>
          <w:rFonts w:ascii="Arial" w:hAnsi="Arial" w:cs="Arial"/>
        </w:rPr>
        <w:t>7</w:t>
      </w:r>
    </w:p>
    <w:p w:rsidR="0054281B" w:rsidRDefault="0054281B" w:rsidP="0054281B">
      <w:pPr>
        <w:spacing w:line="480" w:lineRule="auto"/>
        <w:rPr>
          <w:rFonts w:ascii="Arial" w:hAnsi="Arial" w:cs="Arial"/>
        </w:rPr>
      </w:pPr>
    </w:p>
    <w:p w:rsidR="0054281B" w:rsidRPr="0054281B" w:rsidRDefault="001C781E" w:rsidP="0054281B">
      <w:pPr>
        <w:spacing w:line="480" w:lineRule="auto"/>
      </w:pPr>
      <w:r>
        <w:rPr>
          <w:rFonts w:ascii="Arial" w:hAnsi="Arial" w:cs="Arial"/>
        </w:rPr>
        <w:t>CAPÍ</w:t>
      </w:r>
      <w:r w:rsidR="0054281B" w:rsidRPr="0054281B">
        <w:rPr>
          <w:rFonts w:ascii="Arial" w:hAnsi="Arial" w:cs="Arial"/>
        </w:rPr>
        <w:t>TULO 3</w:t>
      </w:r>
    </w:p>
    <w:p w:rsidR="0054281B" w:rsidRPr="0054281B" w:rsidRDefault="0054281B" w:rsidP="0036266C">
      <w:pPr>
        <w:pStyle w:val="Ttulo1"/>
        <w:numPr>
          <w:ilvl w:val="0"/>
          <w:numId w:val="7"/>
        </w:numPr>
        <w:spacing w:line="480" w:lineRule="auto"/>
        <w:jc w:val="left"/>
        <w:rPr>
          <w:b w:val="0"/>
        </w:rPr>
      </w:pPr>
      <w:r w:rsidRPr="0054281B">
        <w:rPr>
          <w:b w:val="0"/>
        </w:rPr>
        <w:t>RESPONSABILID</w:t>
      </w:r>
      <w:r w:rsidR="00913A6C">
        <w:rPr>
          <w:b w:val="0"/>
        </w:rPr>
        <w:t>A</w:t>
      </w:r>
      <w:r w:rsidR="00391A7A">
        <w:rPr>
          <w:b w:val="0"/>
        </w:rPr>
        <w:t xml:space="preserve">D DE </w:t>
      </w:r>
      <w:smartTag w:uri="urn:schemas-microsoft-com:office:smarttags" w:element="PersonName">
        <w:smartTagPr>
          <w:attr w:name="ProductID" w:val="LA DIRECCIÓN"/>
        </w:smartTagPr>
        <w:r w:rsidR="00391A7A">
          <w:rPr>
            <w:b w:val="0"/>
          </w:rPr>
          <w:t>LA DIRECCIÓ</w:t>
        </w:r>
        <w:r w:rsidRPr="0054281B">
          <w:rPr>
            <w:b w:val="0"/>
          </w:rPr>
          <w:t>N</w:t>
        </w:r>
      </w:smartTag>
      <w:r w:rsidR="00F96760">
        <w:rPr>
          <w:b w:val="0"/>
        </w:rPr>
        <w:t>…………………………………</w:t>
      </w:r>
      <w:r w:rsidR="00811A60">
        <w:rPr>
          <w:b w:val="0"/>
        </w:rPr>
        <w:t>.2</w:t>
      </w:r>
      <w:r w:rsidR="004B6155">
        <w:rPr>
          <w:b w:val="0"/>
        </w:rPr>
        <w:t>7</w:t>
      </w:r>
    </w:p>
    <w:p w:rsidR="0054281B" w:rsidRDefault="0054281B" w:rsidP="0036266C">
      <w:pPr>
        <w:numPr>
          <w:ilvl w:val="1"/>
          <w:numId w:val="6"/>
        </w:numPr>
        <w:tabs>
          <w:tab w:val="clear" w:pos="1440"/>
          <w:tab w:val="num" w:pos="360"/>
          <w:tab w:val="left" w:pos="900"/>
        </w:tabs>
        <w:spacing w:line="480" w:lineRule="auto"/>
        <w:ind w:left="900" w:hanging="540"/>
        <w:jc w:val="both"/>
        <w:rPr>
          <w:rFonts w:ascii="Arial" w:hAnsi="Arial" w:cs="Arial"/>
        </w:rPr>
      </w:pPr>
      <w:r>
        <w:rPr>
          <w:rFonts w:ascii="Arial" w:hAnsi="Arial" w:cs="Arial"/>
        </w:rPr>
        <w:t>Compromiso de la dirección</w:t>
      </w:r>
      <w:r w:rsidR="00811A60">
        <w:rPr>
          <w:rFonts w:ascii="Arial" w:hAnsi="Arial" w:cs="Arial"/>
        </w:rPr>
        <w:t>……………………………………………2</w:t>
      </w:r>
      <w:r w:rsidR="004B6155">
        <w:rPr>
          <w:rFonts w:ascii="Arial" w:hAnsi="Arial" w:cs="Arial"/>
        </w:rPr>
        <w:t>7</w:t>
      </w:r>
    </w:p>
    <w:p w:rsidR="0054281B" w:rsidRDefault="0054281B" w:rsidP="0036266C">
      <w:pPr>
        <w:numPr>
          <w:ilvl w:val="1"/>
          <w:numId w:val="6"/>
        </w:numPr>
        <w:tabs>
          <w:tab w:val="clear" w:pos="1440"/>
          <w:tab w:val="num" w:pos="360"/>
          <w:tab w:val="left" w:pos="900"/>
        </w:tabs>
        <w:spacing w:line="480" w:lineRule="auto"/>
        <w:ind w:left="900" w:hanging="540"/>
        <w:jc w:val="both"/>
        <w:rPr>
          <w:rFonts w:ascii="Arial" w:hAnsi="Arial" w:cs="Arial"/>
        </w:rPr>
      </w:pPr>
      <w:r>
        <w:rPr>
          <w:rFonts w:ascii="Arial" w:hAnsi="Arial" w:cs="Arial"/>
        </w:rPr>
        <w:t>Planificación del sistema de gestión de la inocuidad de los alimentos</w:t>
      </w:r>
      <w:r w:rsidR="00811A60">
        <w:rPr>
          <w:rFonts w:ascii="Arial" w:hAnsi="Arial" w:cs="Arial"/>
        </w:rPr>
        <w:t>………………………………………………………………….</w:t>
      </w:r>
      <w:r w:rsidR="004B6155">
        <w:rPr>
          <w:rFonts w:ascii="Arial" w:hAnsi="Arial" w:cs="Arial"/>
        </w:rPr>
        <w:t>2</w:t>
      </w:r>
      <w:r w:rsidR="00E37D3D">
        <w:rPr>
          <w:rFonts w:ascii="Arial" w:hAnsi="Arial" w:cs="Arial"/>
        </w:rPr>
        <w:t>9</w:t>
      </w:r>
    </w:p>
    <w:p w:rsidR="00876007" w:rsidRPr="00876007" w:rsidRDefault="00876007" w:rsidP="0036266C">
      <w:pPr>
        <w:numPr>
          <w:ilvl w:val="1"/>
          <w:numId w:val="6"/>
        </w:numPr>
        <w:tabs>
          <w:tab w:val="clear" w:pos="1440"/>
          <w:tab w:val="num" w:pos="360"/>
          <w:tab w:val="left" w:pos="900"/>
        </w:tabs>
        <w:spacing w:line="480" w:lineRule="auto"/>
        <w:ind w:left="900" w:hanging="540"/>
        <w:jc w:val="both"/>
        <w:rPr>
          <w:rFonts w:ascii="Arial" w:hAnsi="Arial" w:cs="Arial"/>
        </w:rPr>
      </w:pPr>
      <w:r>
        <w:rPr>
          <w:rFonts w:ascii="Arial" w:hAnsi="Arial" w:cs="Arial"/>
        </w:rPr>
        <w:t>Política de inocuidad de los alimentos</w:t>
      </w:r>
      <w:r w:rsidR="004B6155">
        <w:rPr>
          <w:rFonts w:ascii="Arial" w:hAnsi="Arial" w:cs="Arial"/>
        </w:rPr>
        <w:t>………………………………...33</w:t>
      </w:r>
    </w:p>
    <w:p w:rsidR="0054281B" w:rsidRDefault="0054281B" w:rsidP="0036266C">
      <w:pPr>
        <w:numPr>
          <w:ilvl w:val="1"/>
          <w:numId w:val="6"/>
        </w:numPr>
        <w:tabs>
          <w:tab w:val="clear" w:pos="1440"/>
          <w:tab w:val="num" w:pos="360"/>
          <w:tab w:val="left" w:pos="900"/>
        </w:tabs>
        <w:spacing w:line="480" w:lineRule="auto"/>
        <w:ind w:left="900" w:hanging="540"/>
        <w:jc w:val="both"/>
        <w:rPr>
          <w:rFonts w:ascii="Arial" w:hAnsi="Arial" w:cs="Arial"/>
        </w:rPr>
      </w:pPr>
      <w:r>
        <w:rPr>
          <w:rFonts w:ascii="Arial" w:hAnsi="Arial" w:cs="Arial"/>
        </w:rPr>
        <w:t>Responsabilidad y autoridad</w:t>
      </w:r>
      <w:r w:rsidR="00811A60">
        <w:rPr>
          <w:rFonts w:ascii="Arial" w:hAnsi="Arial" w:cs="Arial"/>
        </w:rPr>
        <w:t>……………………………………………3</w:t>
      </w:r>
      <w:r w:rsidR="004B6155">
        <w:rPr>
          <w:rFonts w:ascii="Arial" w:hAnsi="Arial" w:cs="Arial"/>
        </w:rPr>
        <w:t>5</w:t>
      </w:r>
    </w:p>
    <w:p w:rsidR="0054281B" w:rsidRDefault="0054281B" w:rsidP="0036266C">
      <w:pPr>
        <w:numPr>
          <w:ilvl w:val="1"/>
          <w:numId w:val="6"/>
        </w:numPr>
        <w:tabs>
          <w:tab w:val="clear" w:pos="1440"/>
          <w:tab w:val="num" w:pos="360"/>
          <w:tab w:val="left" w:pos="900"/>
        </w:tabs>
        <w:spacing w:line="480" w:lineRule="auto"/>
        <w:ind w:left="900" w:hanging="540"/>
        <w:jc w:val="both"/>
        <w:rPr>
          <w:rFonts w:ascii="Arial" w:hAnsi="Arial" w:cs="Arial"/>
        </w:rPr>
      </w:pPr>
      <w:r>
        <w:rPr>
          <w:rFonts w:ascii="Arial" w:hAnsi="Arial" w:cs="Arial"/>
        </w:rPr>
        <w:t>Líder del equipo de la inocuidad de alimentos</w:t>
      </w:r>
      <w:r w:rsidR="00C40E89">
        <w:rPr>
          <w:rFonts w:ascii="Arial" w:hAnsi="Arial" w:cs="Arial"/>
        </w:rPr>
        <w:t>……………………….</w:t>
      </w:r>
      <w:r w:rsidR="009050BE">
        <w:rPr>
          <w:rFonts w:ascii="Arial" w:hAnsi="Arial" w:cs="Arial"/>
        </w:rPr>
        <w:t>41</w:t>
      </w:r>
    </w:p>
    <w:p w:rsidR="0054281B" w:rsidRDefault="0054281B" w:rsidP="0036266C">
      <w:pPr>
        <w:numPr>
          <w:ilvl w:val="1"/>
          <w:numId w:val="6"/>
        </w:numPr>
        <w:tabs>
          <w:tab w:val="clear" w:pos="1440"/>
          <w:tab w:val="num" w:pos="360"/>
          <w:tab w:val="left" w:pos="900"/>
        </w:tabs>
        <w:spacing w:line="480" w:lineRule="auto"/>
        <w:ind w:left="900" w:hanging="540"/>
        <w:jc w:val="both"/>
        <w:rPr>
          <w:rFonts w:ascii="Arial" w:hAnsi="Arial" w:cs="Arial"/>
        </w:rPr>
      </w:pPr>
      <w:r>
        <w:rPr>
          <w:rFonts w:ascii="Arial" w:hAnsi="Arial" w:cs="Arial"/>
        </w:rPr>
        <w:t>Comunicación</w:t>
      </w:r>
      <w:r w:rsidR="00811A60">
        <w:rPr>
          <w:rFonts w:ascii="Arial" w:hAnsi="Arial" w:cs="Arial"/>
        </w:rPr>
        <w:t>……………………………………………</w:t>
      </w:r>
      <w:r w:rsidR="00C40E89">
        <w:rPr>
          <w:rFonts w:ascii="Arial" w:hAnsi="Arial" w:cs="Arial"/>
        </w:rPr>
        <w:t>……………....</w:t>
      </w:r>
      <w:r w:rsidR="009050BE">
        <w:rPr>
          <w:rFonts w:ascii="Arial" w:hAnsi="Arial" w:cs="Arial"/>
        </w:rPr>
        <w:t>42</w:t>
      </w:r>
    </w:p>
    <w:p w:rsidR="0054281B" w:rsidRDefault="0054281B" w:rsidP="0036266C">
      <w:pPr>
        <w:numPr>
          <w:ilvl w:val="2"/>
          <w:numId w:val="6"/>
        </w:numPr>
        <w:tabs>
          <w:tab w:val="clear" w:pos="2160"/>
          <w:tab w:val="left" w:pos="900"/>
          <w:tab w:val="num" w:pos="1701"/>
        </w:tabs>
        <w:spacing w:line="480" w:lineRule="auto"/>
        <w:ind w:hanging="1260"/>
        <w:jc w:val="both"/>
        <w:rPr>
          <w:rFonts w:ascii="Arial" w:hAnsi="Arial" w:cs="Arial"/>
        </w:rPr>
      </w:pPr>
      <w:r>
        <w:rPr>
          <w:rFonts w:ascii="Arial" w:hAnsi="Arial" w:cs="Arial"/>
        </w:rPr>
        <w:t>Comunicación externa</w:t>
      </w:r>
      <w:r w:rsidR="00C40E89">
        <w:rPr>
          <w:rFonts w:ascii="Arial" w:hAnsi="Arial" w:cs="Arial"/>
        </w:rPr>
        <w:t>………………………………………....</w:t>
      </w:r>
      <w:r w:rsidR="009050BE">
        <w:rPr>
          <w:rFonts w:ascii="Arial" w:hAnsi="Arial" w:cs="Arial"/>
        </w:rPr>
        <w:t>42</w:t>
      </w:r>
    </w:p>
    <w:p w:rsidR="0054281B" w:rsidRDefault="0054281B" w:rsidP="0036266C">
      <w:pPr>
        <w:numPr>
          <w:ilvl w:val="2"/>
          <w:numId w:val="6"/>
        </w:numPr>
        <w:tabs>
          <w:tab w:val="clear" w:pos="2160"/>
          <w:tab w:val="left" w:pos="900"/>
          <w:tab w:val="num" w:pos="1701"/>
        </w:tabs>
        <w:spacing w:line="480" w:lineRule="auto"/>
        <w:ind w:hanging="1260"/>
        <w:jc w:val="both"/>
        <w:rPr>
          <w:rFonts w:ascii="Arial" w:hAnsi="Arial" w:cs="Arial"/>
        </w:rPr>
      </w:pPr>
      <w:r>
        <w:rPr>
          <w:rFonts w:ascii="Arial" w:hAnsi="Arial" w:cs="Arial"/>
        </w:rPr>
        <w:t>Comunicación interna</w:t>
      </w:r>
      <w:r w:rsidR="00C40E89">
        <w:rPr>
          <w:rFonts w:ascii="Arial" w:hAnsi="Arial" w:cs="Arial"/>
        </w:rPr>
        <w:t>…………………………………………..</w:t>
      </w:r>
      <w:r w:rsidR="009050BE">
        <w:rPr>
          <w:rFonts w:ascii="Arial" w:hAnsi="Arial" w:cs="Arial"/>
        </w:rPr>
        <w:t>43</w:t>
      </w:r>
    </w:p>
    <w:p w:rsidR="0054281B" w:rsidRDefault="0054281B" w:rsidP="0036266C">
      <w:pPr>
        <w:numPr>
          <w:ilvl w:val="1"/>
          <w:numId w:val="6"/>
        </w:numPr>
        <w:tabs>
          <w:tab w:val="clear" w:pos="1440"/>
          <w:tab w:val="left" w:pos="360"/>
          <w:tab w:val="num" w:pos="900"/>
        </w:tabs>
        <w:spacing w:line="480" w:lineRule="auto"/>
        <w:ind w:hanging="1080"/>
        <w:jc w:val="both"/>
        <w:rPr>
          <w:rFonts w:ascii="Arial" w:hAnsi="Arial" w:cs="Arial"/>
        </w:rPr>
      </w:pPr>
      <w:r>
        <w:rPr>
          <w:rFonts w:ascii="Arial" w:hAnsi="Arial" w:cs="Arial"/>
        </w:rPr>
        <w:t>Preparación y respuesta ante emergencias</w:t>
      </w:r>
      <w:r w:rsidR="00C40E89">
        <w:rPr>
          <w:rFonts w:ascii="Arial" w:hAnsi="Arial" w:cs="Arial"/>
        </w:rPr>
        <w:t>…………………………..</w:t>
      </w:r>
      <w:r w:rsidR="009050BE">
        <w:rPr>
          <w:rFonts w:ascii="Arial" w:hAnsi="Arial" w:cs="Arial"/>
        </w:rPr>
        <w:t>4</w:t>
      </w:r>
      <w:r w:rsidR="00E37D3D">
        <w:rPr>
          <w:rFonts w:ascii="Arial" w:hAnsi="Arial" w:cs="Arial"/>
        </w:rPr>
        <w:t>4</w:t>
      </w:r>
    </w:p>
    <w:p w:rsidR="0054281B" w:rsidRDefault="0054281B" w:rsidP="0036266C">
      <w:pPr>
        <w:numPr>
          <w:ilvl w:val="1"/>
          <w:numId w:val="6"/>
        </w:numPr>
        <w:tabs>
          <w:tab w:val="left" w:pos="900"/>
        </w:tabs>
        <w:spacing w:line="480" w:lineRule="auto"/>
        <w:ind w:hanging="1080"/>
        <w:jc w:val="both"/>
        <w:rPr>
          <w:rFonts w:ascii="Arial" w:hAnsi="Arial" w:cs="Arial"/>
        </w:rPr>
      </w:pPr>
      <w:r>
        <w:rPr>
          <w:rFonts w:ascii="Arial" w:hAnsi="Arial" w:cs="Arial"/>
        </w:rPr>
        <w:t>Revisión por la dirección</w:t>
      </w:r>
      <w:r w:rsidR="00C40E89">
        <w:rPr>
          <w:rFonts w:ascii="Arial" w:hAnsi="Arial" w:cs="Arial"/>
        </w:rPr>
        <w:t>………………………………………………..</w:t>
      </w:r>
      <w:r w:rsidR="00122FEB">
        <w:rPr>
          <w:rFonts w:ascii="Arial" w:hAnsi="Arial" w:cs="Arial"/>
        </w:rPr>
        <w:t>4</w:t>
      </w:r>
      <w:r w:rsidR="00E37D3D">
        <w:rPr>
          <w:rFonts w:ascii="Arial" w:hAnsi="Arial" w:cs="Arial"/>
        </w:rPr>
        <w:t>8</w:t>
      </w:r>
    </w:p>
    <w:p w:rsidR="0054281B" w:rsidRDefault="0054281B" w:rsidP="0054281B">
      <w:pPr>
        <w:tabs>
          <w:tab w:val="left" w:pos="900"/>
        </w:tabs>
        <w:spacing w:line="480" w:lineRule="auto"/>
        <w:ind w:left="900"/>
        <w:jc w:val="both"/>
        <w:rPr>
          <w:rFonts w:ascii="Arial" w:hAnsi="Arial" w:cs="Arial"/>
        </w:rPr>
      </w:pPr>
      <w:r>
        <w:rPr>
          <w:rFonts w:ascii="Arial" w:hAnsi="Arial" w:cs="Arial"/>
        </w:rPr>
        <w:t>3.8.1</w:t>
      </w:r>
      <w:r w:rsidR="00D54D71">
        <w:rPr>
          <w:rFonts w:ascii="Arial" w:hAnsi="Arial" w:cs="Arial"/>
        </w:rPr>
        <w:t>.</w:t>
      </w:r>
      <w:r>
        <w:rPr>
          <w:rFonts w:ascii="Arial" w:hAnsi="Arial" w:cs="Arial"/>
        </w:rPr>
        <w:t xml:space="preserve"> Generalidades</w:t>
      </w:r>
      <w:r w:rsidR="00C40E89">
        <w:rPr>
          <w:rFonts w:ascii="Arial" w:hAnsi="Arial" w:cs="Arial"/>
        </w:rPr>
        <w:t>…………………………………………………….</w:t>
      </w:r>
      <w:r w:rsidR="00122FEB">
        <w:rPr>
          <w:rFonts w:ascii="Arial" w:hAnsi="Arial" w:cs="Arial"/>
        </w:rPr>
        <w:t>4</w:t>
      </w:r>
      <w:r w:rsidR="00E37D3D">
        <w:rPr>
          <w:rFonts w:ascii="Arial" w:hAnsi="Arial" w:cs="Arial"/>
        </w:rPr>
        <w:t>8</w:t>
      </w:r>
    </w:p>
    <w:p w:rsidR="0054281B" w:rsidRDefault="0054281B" w:rsidP="0054281B">
      <w:pPr>
        <w:tabs>
          <w:tab w:val="left" w:pos="900"/>
        </w:tabs>
        <w:spacing w:line="480" w:lineRule="auto"/>
        <w:ind w:left="900"/>
        <w:jc w:val="both"/>
        <w:rPr>
          <w:rFonts w:ascii="Arial" w:hAnsi="Arial" w:cs="Arial"/>
        </w:rPr>
      </w:pPr>
      <w:r>
        <w:rPr>
          <w:rFonts w:ascii="Arial" w:hAnsi="Arial" w:cs="Arial"/>
        </w:rPr>
        <w:lastRenderedPageBreak/>
        <w:t>3.8.2. Información para la revisión</w:t>
      </w:r>
      <w:r w:rsidR="00C40E89">
        <w:rPr>
          <w:rFonts w:ascii="Arial" w:hAnsi="Arial" w:cs="Arial"/>
        </w:rPr>
        <w:t>……………………………………..</w:t>
      </w:r>
      <w:r w:rsidR="00122FEB">
        <w:rPr>
          <w:rFonts w:ascii="Arial" w:hAnsi="Arial" w:cs="Arial"/>
        </w:rPr>
        <w:t>5</w:t>
      </w:r>
      <w:r w:rsidR="00E37D3D">
        <w:rPr>
          <w:rFonts w:ascii="Arial" w:hAnsi="Arial" w:cs="Arial"/>
        </w:rPr>
        <w:t>0</w:t>
      </w:r>
    </w:p>
    <w:p w:rsidR="0054281B" w:rsidRDefault="0054281B" w:rsidP="0054281B">
      <w:pPr>
        <w:tabs>
          <w:tab w:val="left" w:pos="900"/>
        </w:tabs>
        <w:spacing w:line="480" w:lineRule="auto"/>
        <w:ind w:left="900"/>
        <w:jc w:val="both"/>
        <w:rPr>
          <w:rFonts w:ascii="Arial" w:hAnsi="Arial" w:cs="Arial"/>
        </w:rPr>
      </w:pPr>
      <w:r>
        <w:rPr>
          <w:rFonts w:ascii="Arial" w:hAnsi="Arial" w:cs="Arial"/>
        </w:rPr>
        <w:t>3.8.3. Resultados de la revisión</w:t>
      </w:r>
      <w:r w:rsidR="00811A60">
        <w:rPr>
          <w:rFonts w:ascii="Arial" w:hAnsi="Arial" w:cs="Arial"/>
        </w:rPr>
        <w:t>………………………………………</w:t>
      </w:r>
      <w:r w:rsidR="00C40E89">
        <w:rPr>
          <w:rFonts w:ascii="Arial" w:hAnsi="Arial" w:cs="Arial"/>
        </w:rPr>
        <w:t>..</w:t>
      </w:r>
      <w:r w:rsidR="00122FEB">
        <w:rPr>
          <w:rFonts w:ascii="Arial" w:hAnsi="Arial" w:cs="Arial"/>
        </w:rPr>
        <w:t>5</w:t>
      </w:r>
      <w:r w:rsidR="00E37D3D">
        <w:rPr>
          <w:rFonts w:ascii="Arial" w:hAnsi="Arial" w:cs="Arial"/>
        </w:rPr>
        <w:t>2</w:t>
      </w:r>
    </w:p>
    <w:p w:rsidR="0054281B" w:rsidRDefault="0054281B" w:rsidP="0054281B">
      <w:pPr>
        <w:spacing w:line="480" w:lineRule="auto"/>
        <w:jc w:val="both"/>
        <w:rPr>
          <w:rFonts w:ascii="Arial" w:hAnsi="Arial" w:cs="Arial"/>
        </w:rPr>
      </w:pPr>
    </w:p>
    <w:p w:rsidR="0054281B" w:rsidRPr="0054281B" w:rsidRDefault="001C781E" w:rsidP="0054281B">
      <w:pPr>
        <w:spacing w:line="480" w:lineRule="auto"/>
        <w:jc w:val="both"/>
        <w:rPr>
          <w:rFonts w:ascii="Arial" w:hAnsi="Arial" w:cs="Arial"/>
        </w:rPr>
      </w:pPr>
      <w:r>
        <w:rPr>
          <w:rFonts w:ascii="Arial" w:hAnsi="Arial" w:cs="Arial"/>
        </w:rPr>
        <w:t>CAPÍ</w:t>
      </w:r>
      <w:r w:rsidR="0054281B" w:rsidRPr="0054281B">
        <w:rPr>
          <w:rFonts w:ascii="Arial" w:hAnsi="Arial" w:cs="Arial"/>
        </w:rPr>
        <w:t>TULO 4</w:t>
      </w:r>
    </w:p>
    <w:p w:rsidR="0054281B" w:rsidRPr="0054281B" w:rsidRDefault="00913A6C" w:rsidP="0036266C">
      <w:pPr>
        <w:numPr>
          <w:ilvl w:val="0"/>
          <w:numId w:val="6"/>
        </w:numPr>
        <w:tabs>
          <w:tab w:val="clear" w:pos="390"/>
        </w:tabs>
        <w:spacing w:line="480" w:lineRule="auto"/>
        <w:ind w:left="284" w:hanging="284"/>
        <w:jc w:val="both"/>
        <w:rPr>
          <w:rFonts w:ascii="Arial" w:hAnsi="Arial" w:cs="Arial"/>
        </w:rPr>
      </w:pPr>
      <w:r>
        <w:rPr>
          <w:rFonts w:ascii="Arial" w:hAnsi="Arial" w:cs="Arial"/>
        </w:rPr>
        <w:t>GESTIÓ</w:t>
      </w:r>
      <w:r w:rsidR="0054281B" w:rsidRPr="0054281B">
        <w:rPr>
          <w:rFonts w:ascii="Arial" w:hAnsi="Arial" w:cs="Arial"/>
        </w:rPr>
        <w:t>N DE LOS RECURSOS</w:t>
      </w:r>
      <w:r w:rsidR="00C40E89">
        <w:rPr>
          <w:rFonts w:ascii="Arial" w:hAnsi="Arial" w:cs="Arial"/>
        </w:rPr>
        <w:t>……………………………………………..</w:t>
      </w:r>
      <w:r w:rsidR="00122FEB">
        <w:rPr>
          <w:rFonts w:ascii="Arial" w:hAnsi="Arial" w:cs="Arial"/>
        </w:rPr>
        <w:t>5</w:t>
      </w:r>
      <w:r w:rsidR="0077084D">
        <w:rPr>
          <w:rFonts w:ascii="Arial" w:hAnsi="Arial" w:cs="Arial"/>
        </w:rPr>
        <w:t>4</w:t>
      </w:r>
    </w:p>
    <w:p w:rsidR="0054281B" w:rsidRDefault="0054281B" w:rsidP="007A294D">
      <w:pPr>
        <w:tabs>
          <w:tab w:val="left" w:pos="426"/>
        </w:tabs>
        <w:spacing w:line="480" w:lineRule="auto"/>
        <w:ind w:left="851" w:hanging="567"/>
        <w:jc w:val="both"/>
        <w:rPr>
          <w:rFonts w:ascii="Arial" w:hAnsi="Arial" w:cs="Arial"/>
        </w:rPr>
      </w:pPr>
      <w:r>
        <w:rPr>
          <w:rFonts w:ascii="Arial" w:hAnsi="Arial" w:cs="Arial"/>
        </w:rPr>
        <w:t xml:space="preserve"> </w:t>
      </w:r>
      <w:r w:rsidRPr="00223F53">
        <w:rPr>
          <w:rFonts w:ascii="Arial" w:hAnsi="Arial" w:cs="Arial"/>
        </w:rPr>
        <w:t xml:space="preserve">4.1. </w:t>
      </w:r>
      <w:r>
        <w:rPr>
          <w:rFonts w:ascii="Arial" w:hAnsi="Arial" w:cs="Arial"/>
        </w:rPr>
        <w:t>Provisión de los recursos</w:t>
      </w:r>
      <w:r w:rsidR="000562F7">
        <w:rPr>
          <w:rFonts w:ascii="Arial" w:hAnsi="Arial" w:cs="Arial"/>
        </w:rPr>
        <w:t>………………………………………………..</w:t>
      </w:r>
      <w:r w:rsidR="00122FEB">
        <w:rPr>
          <w:rFonts w:ascii="Arial" w:hAnsi="Arial" w:cs="Arial"/>
        </w:rPr>
        <w:t>5</w:t>
      </w:r>
      <w:r w:rsidR="0077084D">
        <w:rPr>
          <w:rFonts w:ascii="Arial" w:hAnsi="Arial" w:cs="Arial"/>
        </w:rPr>
        <w:t>4</w:t>
      </w:r>
    </w:p>
    <w:p w:rsidR="0054281B" w:rsidRDefault="007A294D" w:rsidP="007A294D">
      <w:pPr>
        <w:tabs>
          <w:tab w:val="left" w:pos="426"/>
        </w:tabs>
        <w:spacing w:line="480" w:lineRule="auto"/>
        <w:ind w:left="851" w:hanging="567"/>
        <w:jc w:val="both"/>
        <w:rPr>
          <w:rFonts w:ascii="Arial" w:hAnsi="Arial" w:cs="Arial"/>
        </w:rPr>
      </w:pPr>
      <w:r>
        <w:rPr>
          <w:rFonts w:ascii="Arial" w:hAnsi="Arial" w:cs="Arial"/>
        </w:rPr>
        <w:t xml:space="preserve"> </w:t>
      </w:r>
      <w:r w:rsidR="0054281B" w:rsidRPr="00223F53">
        <w:rPr>
          <w:rFonts w:ascii="Arial" w:hAnsi="Arial" w:cs="Arial"/>
        </w:rPr>
        <w:t xml:space="preserve">4.2. </w:t>
      </w:r>
      <w:r w:rsidR="0054281B">
        <w:rPr>
          <w:rFonts w:ascii="Arial" w:hAnsi="Arial" w:cs="Arial"/>
        </w:rPr>
        <w:t>Recursos humanos</w:t>
      </w:r>
      <w:r w:rsidR="00C40E89">
        <w:rPr>
          <w:rFonts w:ascii="Arial" w:hAnsi="Arial" w:cs="Arial"/>
        </w:rPr>
        <w:t>………………………………………………………</w:t>
      </w:r>
      <w:r w:rsidR="00122FEB">
        <w:rPr>
          <w:rFonts w:ascii="Arial" w:hAnsi="Arial" w:cs="Arial"/>
        </w:rPr>
        <w:t>.5</w:t>
      </w:r>
      <w:r w:rsidR="0077084D">
        <w:rPr>
          <w:rFonts w:ascii="Arial" w:hAnsi="Arial" w:cs="Arial"/>
        </w:rPr>
        <w:t>4</w:t>
      </w:r>
    </w:p>
    <w:p w:rsidR="0054281B" w:rsidRDefault="0054281B" w:rsidP="007A294D">
      <w:pPr>
        <w:tabs>
          <w:tab w:val="left" w:pos="851"/>
        </w:tabs>
        <w:spacing w:line="480" w:lineRule="auto"/>
        <w:ind w:left="1560" w:hanging="709"/>
        <w:jc w:val="both"/>
        <w:rPr>
          <w:rFonts w:ascii="Arial" w:hAnsi="Arial" w:cs="Arial"/>
        </w:rPr>
      </w:pPr>
      <w:r>
        <w:rPr>
          <w:rFonts w:ascii="Arial" w:hAnsi="Arial" w:cs="Arial"/>
        </w:rPr>
        <w:t>4.2.1. Generalidades</w:t>
      </w:r>
      <w:r w:rsidR="00C40E89">
        <w:rPr>
          <w:rFonts w:ascii="Arial" w:hAnsi="Arial" w:cs="Arial"/>
        </w:rPr>
        <w:t>…………………………………………………….</w:t>
      </w:r>
      <w:r w:rsidR="00122FEB">
        <w:rPr>
          <w:rFonts w:ascii="Arial" w:hAnsi="Arial" w:cs="Arial"/>
        </w:rPr>
        <w:t>5</w:t>
      </w:r>
      <w:r w:rsidR="0077084D">
        <w:rPr>
          <w:rFonts w:ascii="Arial" w:hAnsi="Arial" w:cs="Arial"/>
        </w:rPr>
        <w:t>4</w:t>
      </w:r>
    </w:p>
    <w:p w:rsidR="0054281B" w:rsidRPr="00223F53" w:rsidRDefault="0054281B" w:rsidP="007A294D">
      <w:pPr>
        <w:tabs>
          <w:tab w:val="left" w:pos="851"/>
        </w:tabs>
        <w:spacing w:line="480" w:lineRule="auto"/>
        <w:ind w:left="1560" w:hanging="709"/>
        <w:jc w:val="both"/>
        <w:rPr>
          <w:rFonts w:ascii="Arial" w:hAnsi="Arial" w:cs="Arial"/>
        </w:rPr>
      </w:pPr>
      <w:r>
        <w:rPr>
          <w:rFonts w:ascii="Arial" w:hAnsi="Arial" w:cs="Arial"/>
        </w:rPr>
        <w:t>4.2.2. Competencia, toma de conciencia y formación</w:t>
      </w:r>
      <w:r w:rsidR="00C40E89">
        <w:rPr>
          <w:rFonts w:ascii="Arial" w:hAnsi="Arial" w:cs="Arial"/>
        </w:rPr>
        <w:t>……………….</w:t>
      </w:r>
      <w:r w:rsidR="00122FEB">
        <w:rPr>
          <w:rFonts w:ascii="Arial" w:hAnsi="Arial" w:cs="Arial"/>
        </w:rPr>
        <w:t>5</w:t>
      </w:r>
      <w:r w:rsidR="0077084D">
        <w:rPr>
          <w:rFonts w:ascii="Arial" w:hAnsi="Arial" w:cs="Arial"/>
        </w:rPr>
        <w:t>5</w:t>
      </w:r>
    </w:p>
    <w:p w:rsidR="0054281B" w:rsidRPr="00223F53" w:rsidRDefault="007A294D" w:rsidP="007A294D">
      <w:pPr>
        <w:spacing w:line="480" w:lineRule="auto"/>
        <w:ind w:left="993" w:hanging="709"/>
        <w:jc w:val="both"/>
        <w:rPr>
          <w:rFonts w:ascii="Arial" w:hAnsi="Arial" w:cs="Arial"/>
        </w:rPr>
      </w:pPr>
      <w:r>
        <w:rPr>
          <w:rFonts w:ascii="Arial" w:hAnsi="Arial" w:cs="Arial"/>
        </w:rPr>
        <w:t>4.</w:t>
      </w:r>
      <w:r w:rsidR="0054281B" w:rsidRPr="00223F53">
        <w:rPr>
          <w:rFonts w:ascii="Arial" w:hAnsi="Arial" w:cs="Arial"/>
        </w:rPr>
        <w:t xml:space="preserve">3. </w:t>
      </w:r>
      <w:r w:rsidR="0054281B">
        <w:rPr>
          <w:rFonts w:ascii="Arial" w:hAnsi="Arial" w:cs="Arial"/>
        </w:rPr>
        <w:t>Infraestructura</w:t>
      </w:r>
      <w:r w:rsidR="00C40E89">
        <w:rPr>
          <w:rFonts w:ascii="Arial" w:hAnsi="Arial" w:cs="Arial"/>
        </w:rPr>
        <w:t>…………………………………</w:t>
      </w:r>
      <w:r w:rsidR="008D26AE">
        <w:rPr>
          <w:rFonts w:ascii="Arial" w:hAnsi="Arial" w:cs="Arial"/>
        </w:rPr>
        <w:t>…………………………..</w:t>
      </w:r>
      <w:r w:rsidR="006170DD">
        <w:rPr>
          <w:rFonts w:ascii="Arial" w:hAnsi="Arial" w:cs="Arial"/>
        </w:rPr>
        <w:t>6</w:t>
      </w:r>
      <w:r w:rsidR="0077084D">
        <w:rPr>
          <w:rFonts w:ascii="Arial" w:hAnsi="Arial" w:cs="Arial"/>
        </w:rPr>
        <w:t>2</w:t>
      </w:r>
    </w:p>
    <w:p w:rsidR="0054281B" w:rsidRDefault="0054281B" w:rsidP="007A294D">
      <w:pPr>
        <w:spacing w:line="480" w:lineRule="auto"/>
        <w:ind w:left="993" w:hanging="709"/>
        <w:jc w:val="both"/>
        <w:rPr>
          <w:rFonts w:ascii="Arial" w:hAnsi="Arial" w:cs="Arial"/>
        </w:rPr>
      </w:pPr>
      <w:r w:rsidRPr="00223F53">
        <w:rPr>
          <w:rFonts w:ascii="Arial" w:hAnsi="Arial" w:cs="Arial"/>
        </w:rPr>
        <w:t xml:space="preserve">4.4. </w:t>
      </w:r>
      <w:r w:rsidR="007A294D">
        <w:rPr>
          <w:rFonts w:ascii="Arial" w:hAnsi="Arial" w:cs="Arial"/>
        </w:rPr>
        <w:t>Ambiente de trabajo</w:t>
      </w:r>
      <w:r w:rsidR="008D26AE">
        <w:rPr>
          <w:rFonts w:ascii="Arial" w:hAnsi="Arial" w:cs="Arial"/>
        </w:rPr>
        <w:t>……………………………………………………….</w:t>
      </w:r>
      <w:r w:rsidR="0077084D">
        <w:rPr>
          <w:rFonts w:ascii="Arial" w:hAnsi="Arial" w:cs="Arial"/>
        </w:rPr>
        <w:t>63</w:t>
      </w:r>
    </w:p>
    <w:p w:rsidR="001C781E" w:rsidRDefault="001C781E" w:rsidP="0054281B">
      <w:pPr>
        <w:spacing w:line="480" w:lineRule="auto"/>
        <w:ind w:left="720" w:hanging="720"/>
        <w:jc w:val="both"/>
        <w:rPr>
          <w:rFonts w:ascii="Arial" w:hAnsi="Arial" w:cs="Arial"/>
        </w:rPr>
      </w:pPr>
    </w:p>
    <w:p w:rsidR="0054281B" w:rsidRPr="0054281B" w:rsidRDefault="00913A6C" w:rsidP="0054281B">
      <w:pPr>
        <w:spacing w:line="480" w:lineRule="auto"/>
        <w:ind w:left="720" w:hanging="720"/>
        <w:jc w:val="both"/>
        <w:rPr>
          <w:rFonts w:ascii="Arial" w:hAnsi="Arial" w:cs="Arial"/>
        </w:rPr>
      </w:pPr>
      <w:r>
        <w:rPr>
          <w:rFonts w:ascii="Arial" w:hAnsi="Arial" w:cs="Arial"/>
        </w:rPr>
        <w:t>CAPÍ</w:t>
      </w:r>
      <w:r w:rsidR="0054281B" w:rsidRPr="0054281B">
        <w:rPr>
          <w:rFonts w:ascii="Arial" w:hAnsi="Arial" w:cs="Arial"/>
        </w:rPr>
        <w:t>TULO 5</w:t>
      </w:r>
    </w:p>
    <w:p w:rsidR="0054281B" w:rsidRPr="0054281B" w:rsidRDefault="00BE23C7" w:rsidP="0054281B">
      <w:pPr>
        <w:spacing w:line="480" w:lineRule="auto"/>
        <w:ind w:left="720" w:hanging="720"/>
        <w:jc w:val="both"/>
        <w:rPr>
          <w:rFonts w:ascii="Arial" w:hAnsi="Arial" w:cs="Arial"/>
        </w:rPr>
      </w:pPr>
      <w:r>
        <w:rPr>
          <w:rFonts w:ascii="Arial" w:hAnsi="Arial" w:cs="Arial"/>
        </w:rPr>
        <w:t>5. PLANIFICACIÓN Y REALIZACIÓ</w:t>
      </w:r>
      <w:r w:rsidR="0054281B" w:rsidRPr="0054281B">
        <w:rPr>
          <w:rFonts w:ascii="Arial" w:hAnsi="Arial" w:cs="Arial"/>
        </w:rPr>
        <w:t>N DE PRODUCTOS INOCUOS</w:t>
      </w:r>
      <w:r w:rsidR="00C40E89">
        <w:rPr>
          <w:rFonts w:ascii="Arial" w:hAnsi="Arial" w:cs="Arial"/>
        </w:rPr>
        <w:t>……….</w:t>
      </w:r>
      <w:r w:rsidR="006170DD">
        <w:rPr>
          <w:rFonts w:ascii="Arial" w:hAnsi="Arial" w:cs="Arial"/>
        </w:rPr>
        <w:t>6</w:t>
      </w:r>
      <w:r w:rsidR="00477878">
        <w:rPr>
          <w:rFonts w:ascii="Arial" w:hAnsi="Arial" w:cs="Arial"/>
        </w:rPr>
        <w:t>6</w:t>
      </w:r>
    </w:p>
    <w:p w:rsidR="0054281B" w:rsidRDefault="0054281B" w:rsidP="007A294D">
      <w:pPr>
        <w:spacing w:line="480" w:lineRule="auto"/>
        <w:ind w:left="993" w:hanging="709"/>
        <w:jc w:val="both"/>
        <w:rPr>
          <w:rFonts w:ascii="Arial" w:hAnsi="Arial" w:cs="Arial"/>
        </w:rPr>
      </w:pPr>
      <w:r w:rsidRPr="00223F53">
        <w:rPr>
          <w:rFonts w:ascii="Arial" w:hAnsi="Arial" w:cs="Arial"/>
        </w:rPr>
        <w:t xml:space="preserve">5.1. </w:t>
      </w:r>
      <w:r>
        <w:rPr>
          <w:rFonts w:ascii="Arial" w:hAnsi="Arial" w:cs="Arial"/>
        </w:rPr>
        <w:t>Generalidades</w:t>
      </w:r>
      <w:r w:rsidR="00C40E89">
        <w:rPr>
          <w:rFonts w:ascii="Arial" w:hAnsi="Arial" w:cs="Arial"/>
        </w:rPr>
        <w:t>…………………………………………………………</w:t>
      </w:r>
      <w:r w:rsidR="00E1712B">
        <w:rPr>
          <w:rFonts w:ascii="Arial" w:hAnsi="Arial" w:cs="Arial"/>
        </w:rPr>
        <w:t>…..</w:t>
      </w:r>
      <w:r w:rsidR="00477878">
        <w:rPr>
          <w:rFonts w:ascii="Arial" w:hAnsi="Arial" w:cs="Arial"/>
        </w:rPr>
        <w:t>66</w:t>
      </w:r>
    </w:p>
    <w:p w:rsidR="0054281B" w:rsidRPr="00223F53" w:rsidRDefault="0054281B" w:rsidP="007A294D">
      <w:pPr>
        <w:spacing w:line="480" w:lineRule="auto"/>
        <w:ind w:left="993" w:hanging="709"/>
        <w:jc w:val="both"/>
        <w:rPr>
          <w:rFonts w:ascii="Arial" w:hAnsi="Arial" w:cs="Arial"/>
        </w:rPr>
      </w:pPr>
      <w:r w:rsidRPr="00223F53">
        <w:rPr>
          <w:rFonts w:ascii="Arial" w:hAnsi="Arial" w:cs="Arial"/>
        </w:rPr>
        <w:t xml:space="preserve">5.2. </w:t>
      </w:r>
      <w:r>
        <w:rPr>
          <w:rFonts w:ascii="Arial" w:hAnsi="Arial" w:cs="Arial"/>
        </w:rPr>
        <w:t>Programas de prerrequisitos (PPR)</w:t>
      </w:r>
      <w:r w:rsidR="00E1712B">
        <w:rPr>
          <w:rFonts w:ascii="Arial" w:hAnsi="Arial" w:cs="Arial"/>
        </w:rPr>
        <w:t>…………………………………….</w:t>
      </w:r>
      <w:r w:rsidR="00477878">
        <w:rPr>
          <w:rFonts w:ascii="Arial" w:hAnsi="Arial" w:cs="Arial"/>
        </w:rPr>
        <w:t>.66</w:t>
      </w:r>
    </w:p>
    <w:p w:rsidR="0054281B" w:rsidRDefault="0054281B" w:rsidP="007A294D">
      <w:pPr>
        <w:spacing w:line="480" w:lineRule="auto"/>
        <w:ind w:left="993" w:hanging="709"/>
        <w:jc w:val="both"/>
        <w:rPr>
          <w:rFonts w:ascii="Arial" w:hAnsi="Arial" w:cs="Arial"/>
        </w:rPr>
      </w:pPr>
      <w:r w:rsidRPr="00223F53">
        <w:rPr>
          <w:rFonts w:ascii="Arial" w:hAnsi="Arial" w:cs="Arial"/>
        </w:rPr>
        <w:t xml:space="preserve">5.3. </w:t>
      </w:r>
      <w:r>
        <w:rPr>
          <w:rFonts w:ascii="Arial" w:hAnsi="Arial" w:cs="Arial"/>
        </w:rPr>
        <w:t>Pasos preliminares para permitir el análisis de peligros</w:t>
      </w:r>
      <w:r w:rsidR="00E1712B">
        <w:rPr>
          <w:rFonts w:ascii="Arial" w:hAnsi="Arial" w:cs="Arial"/>
        </w:rPr>
        <w:t>………………</w:t>
      </w:r>
      <w:r w:rsidR="00477878">
        <w:rPr>
          <w:rFonts w:ascii="Arial" w:hAnsi="Arial" w:cs="Arial"/>
        </w:rPr>
        <w:t>67</w:t>
      </w:r>
    </w:p>
    <w:p w:rsidR="0054281B" w:rsidRDefault="0054281B" w:rsidP="00BB6646">
      <w:pPr>
        <w:spacing w:line="480" w:lineRule="auto"/>
        <w:ind w:left="1418" w:hanging="709"/>
        <w:jc w:val="both"/>
        <w:rPr>
          <w:rFonts w:ascii="Arial" w:hAnsi="Arial" w:cs="Arial"/>
        </w:rPr>
      </w:pPr>
      <w:r>
        <w:rPr>
          <w:rFonts w:ascii="Arial" w:hAnsi="Arial" w:cs="Arial"/>
        </w:rPr>
        <w:t>5.3.1. Generalidades</w:t>
      </w:r>
      <w:r w:rsidR="00E1712B">
        <w:rPr>
          <w:rFonts w:ascii="Arial" w:hAnsi="Arial" w:cs="Arial"/>
        </w:rPr>
        <w:t>………………………………………………………</w:t>
      </w:r>
      <w:r w:rsidR="00477878">
        <w:rPr>
          <w:rFonts w:ascii="Arial" w:hAnsi="Arial" w:cs="Arial"/>
        </w:rPr>
        <w:t>67</w:t>
      </w:r>
    </w:p>
    <w:p w:rsidR="0054281B" w:rsidRDefault="0054281B" w:rsidP="00BB6646">
      <w:pPr>
        <w:spacing w:line="480" w:lineRule="auto"/>
        <w:ind w:left="1418" w:hanging="709"/>
        <w:jc w:val="both"/>
        <w:rPr>
          <w:rFonts w:ascii="Arial" w:hAnsi="Arial" w:cs="Arial"/>
        </w:rPr>
      </w:pPr>
      <w:r>
        <w:rPr>
          <w:rFonts w:ascii="Arial" w:hAnsi="Arial" w:cs="Arial"/>
        </w:rPr>
        <w:t>5.3.2. Equipo de la inocuidad de los alimentos</w:t>
      </w:r>
      <w:r w:rsidR="00E1712B">
        <w:rPr>
          <w:rFonts w:ascii="Arial" w:hAnsi="Arial" w:cs="Arial"/>
        </w:rPr>
        <w:t>…………………………</w:t>
      </w:r>
      <w:r w:rsidR="00477878">
        <w:rPr>
          <w:rFonts w:ascii="Arial" w:hAnsi="Arial" w:cs="Arial"/>
        </w:rPr>
        <w:t>67</w:t>
      </w:r>
    </w:p>
    <w:p w:rsidR="0054281B" w:rsidRDefault="0054281B" w:rsidP="00BB6646">
      <w:pPr>
        <w:spacing w:line="480" w:lineRule="auto"/>
        <w:ind w:left="1418" w:hanging="709"/>
        <w:jc w:val="both"/>
        <w:rPr>
          <w:rFonts w:ascii="Arial" w:hAnsi="Arial" w:cs="Arial"/>
        </w:rPr>
      </w:pPr>
      <w:r>
        <w:rPr>
          <w:rFonts w:ascii="Arial" w:hAnsi="Arial" w:cs="Arial"/>
        </w:rPr>
        <w:t>5.3.3. Características del producto</w:t>
      </w:r>
      <w:r w:rsidR="00E1712B">
        <w:rPr>
          <w:rFonts w:ascii="Arial" w:hAnsi="Arial" w:cs="Arial"/>
        </w:rPr>
        <w:t>………………………………………</w:t>
      </w:r>
      <w:r w:rsidR="00477878">
        <w:rPr>
          <w:rFonts w:ascii="Arial" w:hAnsi="Arial" w:cs="Arial"/>
        </w:rPr>
        <w:t>67</w:t>
      </w:r>
    </w:p>
    <w:p w:rsidR="0054281B" w:rsidRDefault="0054281B" w:rsidP="00BB6646">
      <w:pPr>
        <w:tabs>
          <w:tab w:val="left" w:pos="1418"/>
          <w:tab w:val="left" w:pos="1560"/>
        </w:tabs>
        <w:spacing w:line="480" w:lineRule="auto"/>
        <w:ind w:left="2268" w:hanging="850"/>
        <w:jc w:val="both"/>
        <w:rPr>
          <w:rFonts w:ascii="Arial" w:hAnsi="Arial" w:cs="Arial"/>
        </w:rPr>
      </w:pPr>
      <w:r>
        <w:rPr>
          <w:rFonts w:ascii="Arial" w:hAnsi="Arial" w:cs="Arial"/>
        </w:rPr>
        <w:t>5.3.3.1. Materias primas, ingredientes y materiales en contacto con el producto</w:t>
      </w:r>
      <w:r w:rsidR="00E1712B">
        <w:rPr>
          <w:rFonts w:ascii="Arial" w:hAnsi="Arial" w:cs="Arial"/>
        </w:rPr>
        <w:t>……………………………………………</w:t>
      </w:r>
      <w:r w:rsidR="00477878">
        <w:rPr>
          <w:rFonts w:ascii="Arial" w:hAnsi="Arial" w:cs="Arial"/>
        </w:rPr>
        <w:t>68</w:t>
      </w:r>
      <w:r>
        <w:rPr>
          <w:rFonts w:ascii="Arial" w:hAnsi="Arial" w:cs="Arial"/>
        </w:rPr>
        <w:t xml:space="preserve"> </w:t>
      </w:r>
    </w:p>
    <w:p w:rsidR="0054281B" w:rsidRDefault="0054281B" w:rsidP="00BB6646">
      <w:pPr>
        <w:spacing w:line="480" w:lineRule="auto"/>
        <w:ind w:left="2268" w:hanging="850"/>
        <w:jc w:val="both"/>
        <w:rPr>
          <w:rFonts w:ascii="Arial" w:hAnsi="Arial" w:cs="Arial"/>
        </w:rPr>
      </w:pPr>
      <w:r>
        <w:rPr>
          <w:rFonts w:ascii="Arial" w:hAnsi="Arial" w:cs="Arial"/>
        </w:rPr>
        <w:lastRenderedPageBreak/>
        <w:t>5.3.3.2. Características de los productos finales</w:t>
      </w:r>
      <w:r w:rsidR="00E1712B">
        <w:rPr>
          <w:rFonts w:ascii="Arial" w:hAnsi="Arial" w:cs="Arial"/>
        </w:rPr>
        <w:t>………………</w:t>
      </w:r>
      <w:r w:rsidR="00477878">
        <w:rPr>
          <w:rFonts w:ascii="Arial" w:hAnsi="Arial" w:cs="Arial"/>
        </w:rPr>
        <w:t>69</w:t>
      </w:r>
    </w:p>
    <w:p w:rsidR="0054281B" w:rsidRDefault="0054281B" w:rsidP="00BB6646">
      <w:pPr>
        <w:spacing w:line="480" w:lineRule="auto"/>
        <w:ind w:left="1418" w:hanging="709"/>
        <w:jc w:val="both"/>
        <w:rPr>
          <w:rFonts w:ascii="Arial" w:hAnsi="Arial" w:cs="Arial"/>
        </w:rPr>
      </w:pPr>
      <w:r>
        <w:rPr>
          <w:rFonts w:ascii="Arial" w:hAnsi="Arial" w:cs="Arial"/>
        </w:rPr>
        <w:t>5.3.4. Uso previsto</w:t>
      </w:r>
      <w:r w:rsidR="00E1712B">
        <w:rPr>
          <w:rFonts w:ascii="Arial" w:hAnsi="Arial" w:cs="Arial"/>
        </w:rPr>
        <w:t>…………………………………………………………</w:t>
      </w:r>
      <w:r w:rsidR="00477878">
        <w:rPr>
          <w:rFonts w:ascii="Arial" w:hAnsi="Arial" w:cs="Arial"/>
        </w:rPr>
        <w:t>70</w:t>
      </w:r>
    </w:p>
    <w:p w:rsidR="0054281B" w:rsidRDefault="0054281B" w:rsidP="00BB6646">
      <w:pPr>
        <w:spacing w:line="480" w:lineRule="auto"/>
        <w:ind w:left="1418" w:hanging="709"/>
        <w:jc w:val="both"/>
        <w:rPr>
          <w:rFonts w:ascii="Arial" w:hAnsi="Arial" w:cs="Arial"/>
        </w:rPr>
      </w:pPr>
      <w:r>
        <w:rPr>
          <w:rFonts w:ascii="Arial" w:hAnsi="Arial" w:cs="Arial"/>
        </w:rPr>
        <w:t>5.3.5. Diagramas de flujo, etapas del proceso y medidas de control</w:t>
      </w:r>
      <w:r w:rsidR="00477878">
        <w:rPr>
          <w:rFonts w:ascii="Arial" w:hAnsi="Arial" w:cs="Arial"/>
        </w:rPr>
        <w:t>………………………………………………………………71</w:t>
      </w:r>
    </w:p>
    <w:p w:rsidR="0054281B" w:rsidRDefault="0054281B" w:rsidP="00BB6646">
      <w:pPr>
        <w:spacing w:line="480" w:lineRule="auto"/>
        <w:ind w:left="2268" w:hanging="850"/>
        <w:jc w:val="both"/>
        <w:rPr>
          <w:rFonts w:ascii="Arial" w:hAnsi="Arial" w:cs="Arial"/>
        </w:rPr>
      </w:pPr>
      <w:r>
        <w:rPr>
          <w:rFonts w:ascii="Arial" w:hAnsi="Arial" w:cs="Arial"/>
        </w:rPr>
        <w:t>5.3.5.1. Diagramas de flujo</w:t>
      </w:r>
      <w:r w:rsidR="00E1712B">
        <w:rPr>
          <w:rFonts w:ascii="Arial" w:hAnsi="Arial" w:cs="Arial"/>
        </w:rPr>
        <w:t>……………………………………</w:t>
      </w:r>
      <w:r w:rsidR="00477878">
        <w:rPr>
          <w:rFonts w:ascii="Arial" w:hAnsi="Arial" w:cs="Arial"/>
        </w:rPr>
        <w:t>….71</w:t>
      </w:r>
    </w:p>
    <w:p w:rsidR="0054281B" w:rsidRDefault="0054281B" w:rsidP="00BB6646">
      <w:pPr>
        <w:spacing w:line="480" w:lineRule="auto"/>
        <w:ind w:left="2268" w:hanging="850"/>
        <w:jc w:val="both"/>
        <w:rPr>
          <w:rFonts w:ascii="Arial" w:hAnsi="Arial" w:cs="Arial"/>
        </w:rPr>
      </w:pPr>
      <w:r>
        <w:rPr>
          <w:rFonts w:ascii="Arial" w:hAnsi="Arial" w:cs="Arial"/>
        </w:rPr>
        <w:t>5.3.5.2. Descripción de las etapas del proceso y de as medidas de control</w:t>
      </w:r>
      <w:r w:rsidR="00477878">
        <w:rPr>
          <w:rFonts w:ascii="Arial" w:hAnsi="Arial" w:cs="Arial"/>
        </w:rPr>
        <w:t>………………………………………………….73</w:t>
      </w:r>
    </w:p>
    <w:p w:rsidR="0054281B" w:rsidRDefault="0054281B" w:rsidP="00BB6646">
      <w:pPr>
        <w:spacing w:line="480" w:lineRule="auto"/>
        <w:ind w:left="709" w:hanging="425"/>
        <w:jc w:val="both"/>
        <w:rPr>
          <w:rFonts w:ascii="Arial" w:hAnsi="Arial" w:cs="Arial"/>
        </w:rPr>
      </w:pPr>
      <w:r>
        <w:rPr>
          <w:rFonts w:ascii="Arial" w:hAnsi="Arial" w:cs="Arial"/>
        </w:rPr>
        <w:t>5.4. Análisis de peligros</w:t>
      </w:r>
      <w:r w:rsidR="00FD3390">
        <w:rPr>
          <w:rFonts w:ascii="Arial" w:hAnsi="Arial" w:cs="Arial"/>
        </w:rPr>
        <w:t>………………………………………………………..76</w:t>
      </w:r>
    </w:p>
    <w:p w:rsidR="0054281B" w:rsidRDefault="0054281B" w:rsidP="00BB6646">
      <w:pPr>
        <w:spacing w:line="480" w:lineRule="auto"/>
        <w:ind w:left="1276" w:hanging="567"/>
        <w:jc w:val="both"/>
        <w:rPr>
          <w:rFonts w:ascii="Arial" w:hAnsi="Arial" w:cs="Arial"/>
        </w:rPr>
      </w:pPr>
      <w:r>
        <w:rPr>
          <w:rFonts w:ascii="Arial" w:hAnsi="Arial" w:cs="Arial"/>
        </w:rPr>
        <w:t>5.4.1. Generalidades</w:t>
      </w:r>
      <w:r w:rsidR="00FD3390">
        <w:rPr>
          <w:rFonts w:ascii="Arial" w:hAnsi="Arial" w:cs="Arial"/>
        </w:rPr>
        <w:t>………………………………………………………76</w:t>
      </w:r>
    </w:p>
    <w:p w:rsidR="0054281B" w:rsidRDefault="00BB6646" w:rsidP="00BB6646">
      <w:pPr>
        <w:spacing w:line="480" w:lineRule="auto"/>
        <w:ind w:left="1276" w:hanging="567"/>
        <w:jc w:val="both"/>
        <w:rPr>
          <w:rFonts w:ascii="Arial" w:hAnsi="Arial" w:cs="Arial"/>
        </w:rPr>
      </w:pPr>
      <w:r>
        <w:rPr>
          <w:rFonts w:ascii="Arial" w:hAnsi="Arial" w:cs="Arial"/>
        </w:rPr>
        <w:t xml:space="preserve">5.4.2. </w:t>
      </w:r>
      <w:r w:rsidR="007A572F">
        <w:rPr>
          <w:rFonts w:ascii="Arial" w:hAnsi="Arial" w:cs="Arial"/>
        </w:rPr>
        <w:t>Identificación</w:t>
      </w:r>
      <w:r w:rsidR="0054281B">
        <w:rPr>
          <w:rFonts w:ascii="Arial" w:hAnsi="Arial" w:cs="Arial"/>
        </w:rPr>
        <w:t xml:space="preserve"> de peligros y determinación de los niveles aceptables</w:t>
      </w:r>
      <w:r w:rsidR="007639DB">
        <w:rPr>
          <w:rFonts w:ascii="Arial" w:hAnsi="Arial" w:cs="Arial"/>
        </w:rPr>
        <w:t>……………………………………………………………76</w:t>
      </w:r>
    </w:p>
    <w:p w:rsidR="0054281B" w:rsidRDefault="0054281B" w:rsidP="00BB6646">
      <w:pPr>
        <w:spacing w:line="480" w:lineRule="auto"/>
        <w:ind w:left="1276" w:hanging="567"/>
        <w:jc w:val="both"/>
        <w:rPr>
          <w:rFonts w:ascii="Arial" w:hAnsi="Arial" w:cs="Arial"/>
        </w:rPr>
      </w:pPr>
      <w:r>
        <w:rPr>
          <w:rFonts w:ascii="Arial" w:hAnsi="Arial" w:cs="Arial"/>
        </w:rPr>
        <w:t>5.4.3. Evaluación de peligros</w:t>
      </w:r>
      <w:r w:rsidR="00E57DE3">
        <w:rPr>
          <w:rFonts w:ascii="Arial" w:hAnsi="Arial" w:cs="Arial"/>
        </w:rPr>
        <w:t>……………………………………………..77</w:t>
      </w:r>
    </w:p>
    <w:p w:rsidR="0054281B" w:rsidRDefault="0054281B" w:rsidP="00BB6646">
      <w:pPr>
        <w:spacing w:line="480" w:lineRule="auto"/>
        <w:ind w:left="1276" w:hanging="567"/>
        <w:jc w:val="both"/>
        <w:rPr>
          <w:rFonts w:ascii="Arial" w:hAnsi="Arial" w:cs="Arial"/>
        </w:rPr>
      </w:pPr>
      <w:r>
        <w:rPr>
          <w:rFonts w:ascii="Arial" w:hAnsi="Arial" w:cs="Arial"/>
        </w:rPr>
        <w:t>5.4.4. Selección y evaluación de las medidas de control</w:t>
      </w:r>
      <w:r w:rsidR="00E57DE3">
        <w:rPr>
          <w:rFonts w:ascii="Arial" w:hAnsi="Arial" w:cs="Arial"/>
        </w:rPr>
        <w:t>……………..80</w:t>
      </w:r>
    </w:p>
    <w:p w:rsidR="0054281B" w:rsidRDefault="007A294D" w:rsidP="00BB6646">
      <w:pPr>
        <w:spacing w:line="480" w:lineRule="auto"/>
        <w:ind w:left="709" w:hanging="436"/>
        <w:jc w:val="both"/>
        <w:rPr>
          <w:rFonts w:ascii="Arial" w:hAnsi="Arial" w:cs="Arial"/>
        </w:rPr>
      </w:pPr>
      <w:r>
        <w:rPr>
          <w:rFonts w:ascii="Arial" w:hAnsi="Arial" w:cs="Arial"/>
        </w:rPr>
        <w:t>5</w:t>
      </w:r>
      <w:r w:rsidR="0054281B">
        <w:rPr>
          <w:rFonts w:ascii="Arial" w:hAnsi="Arial" w:cs="Arial"/>
        </w:rPr>
        <w:t>.</w:t>
      </w:r>
      <w:r>
        <w:rPr>
          <w:rFonts w:ascii="Arial" w:hAnsi="Arial" w:cs="Arial"/>
        </w:rPr>
        <w:t>5.</w:t>
      </w:r>
      <w:r w:rsidR="0054281B">
        <w:rPr>
          <w:rFonts w:ascii="Arial" w:hAnsi="Arial" w:cs="Arial"/>
        </w:rPr>
        <w:t xml:space="preserve"> Establecimiento de los programas de prerrequisitos operativos (PPR operativos)</w:t>
      </w:r>
      <w:r w:rsidR="00E57DE3">
        <w:rPr>
          <w:rFonts w:ascii="Arial" w:hAnsi="Arial" w:cs="Arial"/>
        </w:rPr>
        <w:t>………………………………………………………………….82</w:t>
      </w:r>
    </w:p>
    <w:p w:rsidR="0054281B" w:rsidRDefault="007A294D" w:rsidP="00BB6646">
      <w:pPr>
        <w:spacing w:line="480" w:lineRule="auto"/>
        <w:ind w:left="709" w:hanging="436"/>
        <w:jc w:val="both"/>
        <w:rPr>
          <w:rFonts w:ascii="Arial" w:hAnsi="Arial" w:cs="Arial"/>
        </w:rPr>
      </w:pPr>
      <w:r>
        <w:rPr>
          <w:rFonts w:ascii="Arial" w:hAnsi="Arial" w:cs="Arial"/>
        </w:rPr>
        <w:t>5.</w:t>
      </w:r>
      <w:r w:rsidR="0054281B">
        <w:rPr>
          <w:rFonts w:ascii="Arial" w:hAnsi="Arial" w:cs="Arial"/>
        </w:rPr>
        <w:t>6. Establecimiento del Plan HACCP</w:t>
      </w:r>
      <w:r w:rsidR="00E57DE3">
        <w:rPr>
          <w:rFonts w:ascii="Arial" w:hAnsi="Arial" w:cs="Arial"/>
        </w:rPr>
        <w:t>………………………………………..86</w:t>
      </w:r>
    </w:p>
    <w:p w:rsidR="0054281B" w:rsidRDefault="0054281B" w:rsidP="00391A7A">
      <w:pPr>
        <w:spacing w:line="480" w:lineRule="auto"/>
        <w:ind w:left="1418" w:hanging="709"/>
        <w:jc w:val="both"/>
        <w:rPr>
          <w:rFonts w:ascii="Arial" w:hAnsi="Arial" w:cs="Arial"/>
        </w:rPr>
      </w:pPr>
      <w:r>
        <w:rPr>
          <w:rFonts w:ascii="Arial" w:hAnsi="Arial" w:cs="Arial"/>
        </w:rPr>
        <w:t>5.6.1. Plan HACCP</w:t>
      </w:r>
      <w:r w:rsidR="00E57DE3">
        <w:rPr>
          <w:rFonts w:ascii="Arial" w:hAnsi="Arial" w:cs="Arial"/>
        </w:rPr>
        <w:t>………………………………………………………...86</w:t>
      </w:r>
    </w:p>
    <w:p w:rsidR="0054281B" w:rsidRDefault="0054281B" w:rsidP="00391A7A">
      <w:pPr>
        <w:spacing w:line="480" w:lineRule="auto"/>
        <w:ind w:left="1418" w:hanging="709"/>
        <w:jc w:val="both"/>
        <w:rPr>
          <w:rFonts w:ascii="Arial" w:hAnsi="Arial" w:cs="Arial"/>
        </w:rPr>
      </w:pPr>
      <w:r>
        <w:rPr>
          <w:rFonts w:ascii="Arial" w:hAnsi="Arial" w:cs="Arial"/>
        </w:rPr>
        <w:t>5.6.2. Identificación de los puntos críticos de control (PCC)</w:t>
      </w:r>
      <w:r w:rsidR="00377C40">
        <w:rPr>
          <w:rFonts w:ascii="Arial" w:hAnsi="Arial" w:cs="Arial"/>
        </w:rPr>
        <w:t>………….90</w:t>
      </w:r>
    </w:p>
    <w:p w:rsidR="0054281B" w:rsidRDefault="0054281B" w:rsidP="00391A7A">
      <w:pPr>
        <w:spacing w:line="480" w:lineRule="auto"/>
        <w:ind w:left="1418" w:hanging="709"/>
        <w:jc w:val="both"/>
        <w:rPr>
          <w:rFonts w:ascii="Arial" w:hAnsi="Arial" w:cs="Arial"/>
        </w:rPr>
      </w:pPr>
      <w:r>
        <w:rPr>
          <w:rFonts w:ascii="Arial" w:hAnsi="Arial" w:cs="Arial"/>
        </w:rPr>
        <w:t>5.6.3. Determinación de los límites críticos para los puntos críticos de control</w:t>
      </w:r>
      <w:r w:rsidR="002638D0">
        <w:rPr>
          <w:rFonts w:ascii="Arial" w:hAnsi="Arial" w:cs="Arial"/>
        </w:rPr>
        <w:t>……………………………………………………………….92</w:t>
      </w:r>
    </w:p>
    <w:p w:rsidR="0054281B" w:rsidRDefault="002638D0" w:rsidP="002638D0">
      <w:pPr>
        <w:tabs>
          <w:tab w:val="left" w:pos="1276"/>
        </w:tabs>
        <w:spacing w:line="480" w:lineRule="auto"/>
        <w:ind w:left="1418" w:hanging="709"/>
        <w:jc w:val="both"/>
        <w:rPr>
          <w:rFonts w:ascii="Arial" w:hAnsi="Arial" w:cs="Arial"/>
        </w:rPr>
      </w:pPr>
      <w:r>
        <w:rPr>
          <w:rFonts w:ascii="Arial" w:hAnsi="Arial" w:cs="Arial"/>
        </w:rPr>
        <w:t xml:space="preserve">5.6.4. </w:t>
      </w:r>
      <w:r w:rsidR="0054281B">
        <w:rPr>
          <w:rFonts w:ascii="Arial" w:hAnsi="Arial" w:cs="Arial"/>
        </w:rPr>
        <w:t>Sistema para el seguimiento de los puntos críticos de control</w:t>
      </w:r>
      <w:r>
        <w:rPr>
          <w:rFonts w:ascii="Arial" w:hAnsi="Arial" w:cs="Arial"/>
        </w:rPr>
        <w:t>……………………………………………………………….92</w:t>
      </w:r>
    </w:p>
    <w:p w:rsidR="0054281B" w:rsidRDefault="0054281B" w:rsidP="00391A7A">
      <w:pPr>
        <w:spacing w:line="480" w:lineRule="auto"/>
        <w:ind w:left="1418" w:hanging="709"/>
        <w:jc w:val="both"/>
        <w:rPr>
          <w:rFonts w:ascii="Arial" w:hAnsi="Arial" w:cs="Arial"/>
        </w:rPr>
      </w:pPr>
      <w:r>
        <w:rPr>
          <w:rFonts w:ascii="Arial" w:hAnsi="Arial" w:cs="Arial"/>
        </w:rPr>
        <w:lastRenderedPageBreak/>
        <w:t>5.6.5. Acciones efectuadas cuando los resultados del seguimiento superan los límites críticos</w:t>
      </w:r>
      <w:r w:rsidR="002638D0">
        <w:rPr>
          <w:rFonts w:ascii="Arial" w:hAnsi="Arial" w:cs="Arial"/>
        </w:rPr>
        <w:t>………………………………………..93</w:t>
      </w:r>
    </w:p>
    <w:p w:rsidR="0054281B" w:rsidRDefault="0054281B" w:rsidP="00391A7A">
      <w:pPr>
        <w:tabs>
          <w:tab w:val="left" w:pos="709"/>
        </w:tabs>
        <w:spacing w:line="480" w:lineRule="auto"/>
        <w:ind w:left="709" w:hanging="425"/>
        <w:jc w:val="both"/>
        <w:rPr>
          <w:rFonts w:ascii="Arial" w:hAnsi="Arial" w:cs="Arial"/>
        </w:rPr>
      </w:pPr>
      <w:r>
        <w:rPr>
          <w:rFonts w:ascii="Arial" w:hAnsi="Arial" w:cs="Arial"/>
        </w:rPr>
        <w:t>5.7. Actualización de la información preliminar y de los documentos que especifican los PPR y el plan HACCP</w:t>
      </w:r>
      <w:r w:rsidR="002638D0">
        <w:rPr>
          <w:rFonts w:ascii="Arial" w:hAnsi="Arial" w:cs="Arial"/>
        </w:rPr>
        <w:t>…………………………………..94</w:t>
      </w:r>
    </w:p>
    <w:p w:rsidR="0054281B" w:rsidRDefault="0054281B" w:rsidP="00391A7A">
      <w:pPr>
        <w:tabs>
          <w:tab w:val="left" w:pos="709"/>
        </w:tabs>
        <w:spacing w:line="480" w:lineRule="auto"/>
        <w:ind w:left="709" w:hanging="425"/>
        <w:jc w:val="both"/>
        <w:rPr>
          <w:rFonts w:ascii="Arial" w:hAnsi="Arial" w:cs="Arial"/>
        </w:rPr>
      </w:pPr>
      <w:r>
        <w:rPr>
          <w:rFonts w:ascii="Arial" w:hAnsi="Arial" w:cs="Arial"/>
        </w:rPr>
        <w:t>5.8. Planificación de la verificación</w:t>
      </w:r>
      <w:r w:rsidR="002638D0">
        <w:rPr>
          <w:rFonts w:ascii="Arial" w:hAnsi="Arial" w:cs="Arial"/>
        </w:rPr>
        <w:t>…………………………………………...94</w:t>
      </w:r>
    </w:p>
    <w:p w:rsidR="0054281B" w:rsidRDefault="0054281B" w:rsidP="00391A7A">
      <w:pPr>
        <w:tabs>
          <w:tab w:val="left" w:pos="709"/>
        </w:tabs>
        <w:spacing w:line="480" w:lineRule="auto"/>
        <w:ind w:left="709" w:hanging="425"/>
        <w:jc w:val="both"/>
        <w:rPr>
          <w:rFonts w:ascii="Arial" w:hAnsi="Arial" w:cs="Arial"/>
        </w:rPr>
      </w:pPr>
      <w:r>
        <w:rPr>
          <w:rFonts w:ascii="Arial" w:hAnsi="Arial" w:cs="Arial"/>
        </w:rPr>
        <w:t>5.9. Sistema de trazabilidad</w:t>
      </w:r>
      <w:r w:rsidR="005550EE">
        <w:rPr>
          <w:rFonts w:ascii="Arial" w:hAnsi="Arial" w:cs="Arial"/>
        </w:rPr>
        <w:t>…………………………………………………...95</w:t>
      </w:r>
    </w:p>
    <w:p w:rsidR="0054281B" w:rsidRDefault="0054281B" w:rsidP="00391A7A">
      <w:pPr>
        <w:tabs>
          <w:tab w:val="left" w:pos="709"/>
        </w:tabs>
        <w:spacing w:line="480" w:lineRule="auto"/>
        <w:ind w:left="709" w:hanging="425"/>
        <w:jc w:val="both"/>
        <w:rPr>
          <w:rFonts w:ascii="Arial" w:hAnsi="Arial" w:cs="Arial"/>
        </w:rPr>
      </w:pPr>
      <w:r>
        <w:rPr>
          <w:rFonts w:ascii="Arial" w:hAnsi="Arial" w:cs="Arial"/>
        </w:rPr>
        <w:t>5.10. Control de no conformidades</w:t>
      </w:r>
      <w:r w:rsidR="005550EE">
        <w:rPr>
          <w:rFonts w:ascii="Arial" w:hAnsi="Arial" w:cs="Arial"/>
        </w:rPr>
        <w:t>…………………………………………...95</w:t>
      </w:r>
    </w:p>
    <w:p w:rsidR="0054281B" w:rsidRDefault="0054281B" w:rsidP="00391A7A">
      <w:pPr>
        <w:spacing w:line="480" w:lineRule="auto"/>
        <w:ind w:left="1701" w:hanging="850"/>
        <w:jc w:val="both"/>
        <w:rPr>
          <w:rFonts w:ascii="Arial" w:hAnsi="Arial" w:cs="Arial"/>
        </w:rPr>
      </w:pPr>
      <w:r>
        <w:rPr>
          <w:rFonts w:ascii="Arial" w:hAnsi="Arial" w:cs="Arial"/>
        </w:rPr>
        <w:t>5.10.1 Correcciones</w:t>
      </w:r>
      <w:r w:rsidR="005550EE">
        <w:rPr>
          <w:rFonts w:ascii="Arial" w:hAnsi="Arial" w:cs="Arial"/>
        </w:rPr>
        <w:t>……………………………………………………...95</w:t>
      </w:r>
    </w:p>
    <w:p w:rsidR="0054281B" w:rsidRDefault="0054281B" w:rsidP="00391A7A">
      <w:pPr>
        <w:spacing w:line="480" w:lineRule="auto"/>
        <w:ind w:left="1701" w:hanging="850"/>
        <w:jc w:val="both"/>
        <w:rPr>
          <w:rFonts w:ascii="Arial" w:hAnsi="Arial" w:cs="Arial"/>
        </w:rPr>
      </w:pPr>
      <w:r>
        <w:rPr>
          <w:rFonts w:ascii="Arial" w:hAnsi="Arial" w:cs="Arial"/>
        </w:rPr>
        <w:t>5.10.2. Acciones Correctivas</w:t>
      </w:r>
      <w:r w:rsidR="00BC0685">
        <w:rPr>
          <w:rFonts w:ascii="Arial" w:hAnsi="Arial" w:cs="Arial"/>
        </w:rPr>
        <w:t>……………………………………………96</w:t>
      </w:r>
    </w:p>
    <w:p w:rsidR="0054281B" w:rsidRDefault="0054281B" w:rsidP="00391A7A">
      <w:pPr>
        <w:spacing w:line="480" w:lineRule="auto"/>
        <w:ind w:left="1701" w:hanging="850"/>
        <w:jc w:val="both"/>
        <w:rPr>
          <w:rFonts w:ascii="Arial" w:hAnsi="Arial" w:cs="Arial"/>
        </w:rPr>
      </w:pPr>
      <w:r>
        <w:rPr>
          <w:rFonts w:ascii="Arial" w:hAnsi="Arial" w:cs="Arial"/>
        </w:rPr>
        <w:t>5.10.3. Manipulación de productos potencialmente no inocuos</w:t>
      </w:r>
      <w:r w:rsidR="00BC0685">
        <w:rPr>
          <w:rFonts w:ascii="Arial" w:hAnsi="Arial" w:cs="Arial"/>
        </w:rPr>
        <w:t>…….97</w:t>
      </w:r>
    </w:p>
    <w:p w:rsidR="0054281B" w:rsidRDefault="0054281B" w:rsidP="00391A7A">
      <w:pPr>
        <w:spacing w:line="480" w:lineRule="auto"/>
        <w:ind w:left="2694" w:hanging="993"/>
        <w:jc w:val="both"/>
        <w:rPr>
          <w:rFonts w:ascii="Arial" w:hAnsi="Arial" w:cs="Arial"/>
        </w:rPr>
      </w:pPr>
      <w:r>
        <w:rPr>
          <w:rFonts w:ascii="Arial" w:hAnsi="Arial" w:cs="Arial"/>
        </w:rPr>
        <w:t>5.10.3.1 Generalidades</w:t>
      </w:r>
      <w:r w:rsidR="00BC0685">
        <w:rPr>
          <w:rFonts w:ascii="Arial" w:hAnsi="Arial" w:cs="Arial"/>
        </w:rPr>
        <w:t>………………………………………...97</w:t>
      </w:r>
    </w:p>
    <w:p w:rsidR="0054281B" w:rsidRDefault="0054281B" w:rsidP="00391A7A">
      <w:pPr>
        <w:spacing w:line="480" w:lineRule="auto"/>
        <w:ind w:left="2694" w:hanging="993"/>
        <w:jc w:val="both"/>
        <w:rPr>
          <w:rFonts w:ascii="Arial" w:hAnsi="Arial" w:cs="Arial"/>
        </w:rPr>
      </w:pPr>
      <w:r>
        <w:rPr>
          <w:rFonts w:ascii="Arial" w:hAnsi="Arial" w:cs="Arial"/>
        </w:rPr>
        <w:t>5.10.3.2. Evaluación para la liberación</w:t>
      </w:r>
      <w:r w:rsidR="006E3660">
        <w:rPr>
          <w:rFonts w:ascii="Arial" w:hAnsi="Arial" w:cs="Arial"/>
        </w:rPr>
        <w:t>……………………..104</w:t>
      </w:r>
    </w:p>
    <w:p w:rsidR="0054281B" w:rsidRDefault="0054281B" w:rsidP="00391A7A">
      <w:pPr>
        <w:spacing w:line="480" w:lineRule="auto"/>
        <w:ind w:left="2694" w:hanging="993"/>
        <w:jc w:val="both"/>
        <w:rPr>
          <w:rFonts w:ascii="Arial" w:hAnsi="Arial" w:cs="Arial"/>
        </w:rPr>
      </w:pPr>
      <w:r>
        <w:rPr>
          <w:rFonts w:ascii="Arial" w:hAnsi="Arial" w:cs="Arial"/>
        </w:rPr>
        <w:t>5.10.3.3. Disposición de productos no conformes</w:t>
      </w:r>
      <w:r w:rsidR="006E3660">
        <w:rPr>
          <w:rFonts w:ascii="Arial" w:hAnsi="Arial" w:cs="Arial"/>
        </w:rPr>
        <w:t>…………105</w:t>
      </w:r>
    </w:p>
    <w:p w:rsidR="0054281B" w:rsidRPr="00223F53" w:rsidRDefault="00BB6646" w:rsidP="00391A7A">
      <w:pPr>
        <w:spacing w:line="480" w:lineRule="auto"/>
        <w:ind w:left="1701" w:hanging="850"/>
        <w:jc w:val="both"/>
        <w:rPr>
          <w:rFonts w:ascii="Arial" w:hAnsi="Arial" w:cs="Arial"/>
        </w:rPr>
      </w:pPr>
      <w:r>
        <w:rPr>
          <w:rFonts w:ascii="Arial" w:hAnsi="Arial" w:cs="Arial"/>
        </w:rPr>
        <w:t>5</w:t>
      </w:r>
      <w:r w:rsidR="0054281B">
        <w:rPr>
          <w:rFonts w:ascii="Arial" w:hAnsi="Arial" w:cs="Arial"/>
        </w:rPr>
        <w:t>.10.4. Retirada de productos</w:t>
      </w:r>
      <w:r w:rsidR="006E3660">
        <w:rPr>
          <w:rFonts w:ascii="Arial" w:hAnsi="Arial" w:cs="Arial"/>
        </w:rPr>
        <w:t>…………………………………………106</w:t>
      </w:r>
    </w:p>
    <w:p w:rsidR="0054281B" w:rsidRDefault="0054281B" w:rsidP="0054281B">
      <w:pPr>
        <w:spacing w:line="480" w:lineRule="auto"/>
        <w:ind w:left="720" w:hanging="720"/>
        <w:jc w:val="both"/>
        <w:rPr>
          <w:rFonts w:ascii="Arial" w:hAnsi="Arial" w:cs="Arial"/>
        </w:rPr>
      </w:pPr>
    </w:p>
    <w:p w:rsidR="0054281B" w:rsidRPr="0054281B" w:rsidRDefault="001C781E" w:rsidP="0054281B">
      <w:pPr>
        <w:spacing w:line="480" w:lineRule="auto"/>
        <w:ind w:left="720" w:hanging="720"/>
        <w:jc w:val="both"/>
        <w:rPr>
          <w:rFonts w:ascii="Arial" w:hAnsi="Arial" w:cs="Arial"/>
        </w:rPr>
      </w:pPr>
      <w:r>
        <w:rPr>
          <w:rFonts w:ascii="Arial" w:hAnsi="Arial" w:cs="Arial"/>
        </w:rPr>
        <w:t>CAPÍ</w:t>
      </w:r>
      <w:r w:rsidR="0054281B" w:rsidRPr="0054281B">
        <w:rPr>
          <w:rFonts w:ascii="Arial" w:hAnsi="Arial" w:cs="Arial"/>
        </w:rPr>
        <w:t>TULO 6</w:t>
      </w:r>
    </w:p>
    <w:p w:rsidR="0054281B" w:rsidRPr="0054281B" w:rsidRDefault="00B630F7" w:rsidP="0036266C">
      <w:pPr>
        <w:numPr>
          <w:ilvl w:val="0"/>
          <w:numId w:val="1"/>
        </w:numPr>
        <w:tabs>
          <w:tab w:val="clear" w:pos="720"/>
          <w:tab w:val="num" w:pos="360"/>
        </w:tabs>
        <w:spacing w:line="480" w:lineRule="auto"/>
        <w:ind w:left="360"/>
        <w:jc w:val="both"/>
        <w:rPr>
          <w:rFonts w:ascii="Arial" w:hAnsi="Arial" w:cs="Arial"/>
        </w:rPr>
      </w:pPr>
      <w:r>
        <w:rPr>
          <w:rFonts w:ascii="Arial" w:hAnsi="Arial" w:cs="Arial"/>
        </w:rPr>
        <w:t>VALIDACIÓN, VERIFICACIÓ</w:t>
      </w:r>
      <w:r w:rsidR="0054281B" w:rsidRPr="0054281B">
        <w:rPr>
          <w:rFonts w:ascii="Arial" w:hAnsi="Arial" w:cs="Arial"/>
        </w:rPr>
        <w:t xml:space="preserve">N </w:t>
      </w:r>
      <w:r>
        <w:rPr>
          <w:rFonts w:ascii="Arial" w:hAnsi="Arial" w:cs="Arial"/>
        </w:rPr>
        <w:t>Y MEJORA DEL SISTEMA DE GESTIÓ</w:t>
      </w:r>
      <w:r w:rsidR="0054281B" w:rsidRPr="0054281B">
        <w:rPr>
          <w:rFonts w:ascii="Arial" w:hAnsi="Arial" w:cs="Arial"/>
        </w:rPr>
        <w:t xml:space="preserve">N DE </w:t>
      </w:r>
      <w:smartTag w:uri="urn:schemas-microsoft-com:office:smarttags" w:element="PersonName">
        <w:smartTagPr>
          <w:attr w:name="ProductID" w:val="LA INOCUIDAD DE"/>
        </w:smartTagPr>
        <w:r w:rsidR="0054281B" w:rsidRPr="0054281B">
          <w:rPr>
            <w:rFonts w:ascii="Arial" w:hAnsi="Arial" w:cs="Arial"/>
          </w:rPr>
          <w:t>LA INOCUIDAD DE</w:t>
        </w:r>
      </w:smartTag>
      <w:r w:rsidR="0054281B" w:rsidRPr="0054281B">
        <w:rPr>
          <w:rFonts w:ascii="Arial" w:hAnsi="Arial" w:cs="Arial"/>
        </w:rPr>
        <w:t xml:space="preserve"> LOS ALIMENTOS</w:t>
      </w:r>
      <w:r w:rsidR="00267FA5">
        <w:rPr>
          <w:rFonts w:ascii="Arial" w:hAnsi="Arial" w:cs="Arial"/>
        </w:rPr>
        <w:t>……………………………….107</w:t>
      </w:r>
    </w:p>
    <w:p w:rsidR="0054281B" w:rsidRDefault="0054281B" w:rsidP="0054281B">
      <w:pPr>
        <w:spacing w:line="480" w:lineRule="auto"/>
        <w:jc w:val="both"/>
        <w:rPr>
          <w:rFonts w:ascii="Arial" w:hAnsi="Arial" w:cs="Arial"/>
        </w:rPr>
      </w:pPr>
      <w:r>
        <w:rPr>
          <w:rFonts w:ascii="Arial" w:hAnsi="Arial" w:cs="Arial"/>
        </w:rPr>
        <w:t xml:space="preserve">      6.1. Generalidades</w:t>
      </w:r>
      <w:r w:rsidR="00267FA5">
        <w:rPr>
          <w:rFonts w:ascii="Arial" w:hAnsi="Arial" w:cs="Arial"/>
        </w:rPr>
        <w:t>…………………………………………………………..107</w:t>
      </w:r>
    </w:p>
    <w:p w:rsidR="0054281B" w:rsidRDefault="0054281B" w:rsidP="0054281B">
      <w:pPr>
        <w:spacing w:line="480" w:lineRule="auto"/>
        <w:jc w:val="both"/>
        <w:rPr>
          <w:rFonts w:ascii="Arial" w:hAnsi="Arial" w:cs="Arial"/>
        </w:rPr>
      </w:pPr>
      <w:r>
        <w:rPr>
          <w:rFonts w:ascii="Arial" w:hAnsi="Arial" w:cs="Arial"/>
        </w:rPr>
        <w:t xml:space="preserve">      6.2. Validación de las combinaciones de medidas de control</w:t>
      </w:r>
      <w:r w:rsidR="00267FA5">
        <w:rPr>
          <w:rFonts w:ascii="Arial" w:hAnsi="Arial" w:cs="Arial"/>
        </w:rPr>
        <w:t>…………..107</w:t>
      </w:r>
    </w:p>
    <w:p w:rsidR="0054281B" w:rsidRDefault="0054281B" w:rsidP="0054281B">
      <w:pPr>
        <w:spacing w:line="480" w:lineRule="auto"/>
        <w:jc w:val="both"/>
        <w:rPr>
          <w:rFonts w:ascii="Arial" w:hAnsi="Arial" w:cs="Arial"/>
        </w:rPr>
      </w:pPr>
      <w:r>
        <w:rPr>
          <w:rFonts w:ascii="Arial" w:hAnsi="Arial" w:cs="Arial"/>
        </w:rPr>
        <w:t xml:space="preserve">      6.3. Control del seguimiento y la medición</w:t>
      </w:r>
      <w:r w:rsidR="004B44CC">
        <w:rPr>
          <w:rFonts w:ascii="Arial" w:hAnsi="Arial" w:cs="Arial"/>
        </w:rPr>
        <w:t>………………………………..112</w:t>
      </w:r>
    </w:p>
    <w:p w:rsidR="0054281B" w:rsidRDefault="0054281B" w:rsidP="004B44CC">
      <w:pPr>
        <w:spacing w:line="480" w:lineRule="auto"/>
        <w:ind w:left="851" w:hanging="425"/>
        <w:jc w:val="both"/>
        <w:rPr>
          <w:rFonts w:ascii="Arial" w:hAnsi="Arial" w:cs="Arial"/>
        </w:rPr>
      </w:pPr>
      <w:r>
        <w:rPr>
          <w:rFonts w:ascii="Arial" w:hAnsi="Arial" w:cs="Arial"/>
        </w:rPr>
        <w:lastRenderedPageBreak/>
        <w:t>6.4. Verificación del sistema de gestión de la inocuidad de los alimentos</w:t>
      </w:r>
      <w:r w:rsidR="004B44CC">
        <w:rPr>
          <w:rFonts w:ascii="Arial" w:hAnsi="Arial" w:cs="Arial"/>
        </w:rPr>
        <w:t>………………………………………………………………...112</w:t>
      </w:r>
    </w:p>
    <w:p w:rsidR="0054281B" w:rsidRDefault="0054281B" w:rsidP="004B44CC">
      <w:pPr>
        <w:spacing w:line="480" w:lineRule="auto"/>
        <w:ind w:left="426"/>
        <w:jc w:val="both"/>
        <w:rPr>
          <w:rFonts w:ascii="Arial" w:hAnsi="Arial" w:cs="Arial"/>
        </w:rPr>
      </w:pPr>
      <w:r>
        <w:rPr>
          <w:rFonts w:ascii="Arial" w:hAnsi="Arial" w:cs="Arial"/>
        </w:rPr>
        <w:t>6.5. Auditoria interna</w:t>
      </w:r>
      <w:r w:rsidR="004B44CC">
        <w:rPr>
          <w:rFonts w:ascii="Arial" w:hAnsi="Arial" w:cs="Arial"/>
        </w:rPr>
        <w:t>………………………………………………………..114</w:t>
      </w:r>
    </w:p>
    <w:p w:rsidR="0054281B" w:rsidRDefault="004B44CC" w:rsidP="004B44CC">
      <w:pPr>
        <w:spacing w:line="480" w:lineRule="auto"/>
        <w:ind w:left="426"/>
        <w:jc w:val="both"/>
        <w:rPr>
          <w:rFonts w:ascii="Arial" w:hAnsi="Arial" w:cs="Arial"/>
        </w:rPr>
      </w:pPr>
      <w:r>
        <w:rPr>
          <w:rFonts w:ascii="Arial" w:hAnsi="Arial" w:cs="Arial"/>
        </w:rPr>
        <w:t>6</w:t>
      </w:r>
      <w:r w:rsidR="0054281B">
        <w:rPr>
          <w:rFonts w:ascii="Arial" w:hAnsi="Arial" w:cs="Arial"/>
        </w:rPr>
        <w:t>.6. Evaluación de los resultados individuales de verificación</w:t>
      </w:r>
      <w:r>
        <w:rPr>
          <w:rFonts w:ascii="Arial" w:hAnsi="Arial" w:cs="Arial"/>
        </w:rPr>
        <w:t>…………1</w:t>
      </w:r>
      <w:r w:rsidR="00801713">
        <w:rPr>
          <w:rFonts w:ascii="Arial" w:hAnsi="Arial" w:cs="Arial"/>
        </w:rPr>
        <w:t>19</w:t>
      </w:r>
    </w:p>
    <w:p w:rsidR="0054281B" w:rsidRDefault="0054281B" w:rsidP="004B44CC">
      <w:pPr>
        <w:spacing w:line="480" w:lineRule="auto"/>
        <w:ind w:left="426"/>
        <w:jc w:val="both"/>
        <w:rPr>
          <w:rFonts w:ascii="Arial" w:hAnsi="Arial" w:cs="Arial"/>
        </w:rPr>
      </w:pPr>
      <w:r>
        <w:rPr>
          <w:rFonts w:ascii="Arial" w:hAnsi="Arial" w:cs="Arial"/>
        </w:rPr>
        <w:t>6.7. Análisis de los resultados de las actividades de verificación</w:t>
      </w:r>
      <w:r w:rsidR="004B44CC">
        <w:rPr>
          <w:rFonts w:ascii="Arial" w:hAnsi="Arial" w:cs="Arial"/>
        </w:rPr>
        <w:t>……...120</w:t>
      </w:r>
    </w:p>
    <w:p w:rsidR="0054281B" w:rsidRDefault="0054281B" w:rsidP="004B44CC">
      <w:pPr>
        <w:spacing w:line="480" w:lineRule="auto"/>
        <w:ind w:left="426"/>
        <w:jc w:val="both"/>
        <w:rPr>
          <w:rFonts w:ascii="Arial" w:hAnsi="Arial" w:cs="Arial"/>
        </w:rPr>
      </w:pPr>
      <w:r>
        <w:rPr>
          <w:rFonts w:ascii="Arial" w:hAnsi="Arial" w:cs="Arial"/>
        </w:rPr>
        <w:t>6.8. Mejora continua</w:t>
      </w:r>
      <w:r w:rsidR="0001471D">
        <w:rPr>
          <w:rFonts w:ascii="Arial" w:hAnsi="Arial" w:cs="Arial"/>
        </w:rPr>
        <w:t>………………………………………………………...121</w:t>
      </w:r>
    </w:p>
    <w:p w:rsidR="0054281B" w:rsidRPr="00401B75" w:rsidRDefault="0054281B" w:rsidP="0001471D">
      <w:pPr>
        <w:spacing w:line="480" w:lineRule="auto"/>
        <w:ind w:left="851" w:hanging="425"/>
        <w:jc w:val="both"/>
        <w:rPr>
          <w:rFonts w:ascii="Arial" w:hAnsi="Arial" w:cs="Arial"/>
        </w:rPr>
      </w:pPr>
      <w:r>
        <w:rPr>
          <w:rFonts w:ascii="Arial" w:hAnsi="Arial" w:cs="Arial"/>
        </w:rPr>
        <w:t>6.9</w:t>
      </w:r>
      <w:r w:rsidR="0001471D">
        <w:rPr>
          <w:rFonts w:ascii="Arial" w:hAnsi="Arial" w:cs="Arial"/>
        </w:rPr>
        <w:t>. Actualización</w:t>
      </w:r>
      <w:r>
        <w:rPr>
          <w:rFonts w:ascii="Arial" w:hAnsi="Arial" w:cs="Arial"/>
        </w:rPr>
        <w:t xml:space="preserve"> del sistema de gestión de la inocuidad de los alimentos</w:t>
      </w:r>
      <w:r w:rsidR="0001471D">
        <w:rPr>
          <w:rFonts w:ascii="Arial" w:hAnsi="Arial" w:cs="Arial"/>
        </w:rPr>
        <w:t>………………………………………………………………..122</w:t>
      </w:r>
    </w:p>
    <w:p w:rsidR="0054281B" w:rsidRDefault="0054281B" w:rsidP="0054281B">
      <w:pPr>
        <w:spacing w:line="480" w:lineRule="auto"/>
        <w:jc w:val="both"/>
        <w:rPr>
          <w:rFonts w:ascii="Arial" w:hAnsi="Arial" w:cs="Arial"/>
        </w:rPr>
      </w:pPr>
    </w:p>
    <w:p w:rsidR="0054281B" w:rsidRPr="0054281B" w:rsidRDefault="001C781E" w:rsidP="0054281B">
      <w:pPr>
        <w:spacing w:line="480" w:lineRule="auto"/>
        <w:jc w:val="both"/>
        <w:rPr>
          <w:rFonts w:ascii="Arial" w:hAnsi="Arial" w:cs="Arial"/>
        </w:rPr>
      </w:pPr>
      <w:r>
        <w:rPr>
          <w:rFonts w:ascii="Arial" w:hAnsi="Arial" w:cs="Arial"/>
        </w:rPr>
        <w:t>CAPÍ</w:t>
      </w:r>
      <w:r w:rsidR="0054281B" w:rsidRPr="0054281B">
        <w:rPr>
          <w:rFonts w:ascii="Arial" w:hAnsi="Arial" w:cs="Arial"/>
        </w:rPr>
        <w:t>TULO 7</w:t>
      </w:r>
    </w:p>
    <w:p w:rsidR="0054281B" w:rsidRPr="0054281B" w:rsidRDefault="0054281B" w:rsidP="0036266C">
      <w:pPr>
        <w:numPr>
          <w:ilvl w:val="0"/>
          <w:numId w:val="1"/>
        </w:numPr>
        <w:tabs>
          <w:tab w:val="clear" w:pos="720"/>
          <w:tab w:val="num" w:pos="426"/>
        </w:tabs>
        <w:spacing w:line="480" w:lineRule="auto"/>
        <w:ind w:left="426" w:hanging="426"/>
        <w:jc w:val="both"/>
        <w:rPr>
          <w:rFonts w:ascii="Arial" w:hAnsi="Arial" w:cs="Arial"/>
        </w:rPr>
      </w:pPr>
      <w:r w:rsidRPr="0054281B">
        <w:rPr>
          <w:rFonts w:ascii="Arial" w:hAnsi="Arial" w:cs="Arial"/>
        </w:rPr>
        <w:t>CONCLUSIONES Y RECOMENDACIONES</w:t>
      </w:r>
      <w:r w:rsidR="006C015B">
        <w:rPr>
          <w:rFonts w:ascii="Arial" w:hAnsi="Arial" w:cs="Arial"/>
        </w:rPr>
        <w:t>…………………………….125</w:t>
      </w:r>
    </w:p>
    <w:p w:rsidR="0054281B" w:rsidRPr="0054281B" w:rsidRDefault="000B1C4E" w:rsidP="0054281B">
      <w:pPr>
        <w:spacing w:line="480" w:lineRule="auto"/>
        <w:jc w:val="both"/>
        <w:rPr>
          <w:rFonts w:ascii="Arial" w:hAnsi="Arial" w:cs="Arial"/>
        </w:rPr>
      </w:pPr>
      <w:r>
        <w:rPr>
          <w:rFonts w:ascii="Arial" w:hAnsi="Arial" w:cs="Arial"/>
        </w:rPr>
        <w:t>ANEXOS</w:t>
      </w:r>
      <w:r w:rsidR="0040381D">
        <w:rPr>
          <w:rFonts w:ascii="Arial" w:hAnsi="Arial" w:cs="Arial"/>
        </w:rPr>
        <w:t>…………………………………………………………………………..129</w:t>
      </w:r>
    </w:p>
    <w:p w:rsidR="0054281B" w:rsidRPr="0054281B" w:rsidRDefault="00913A6C" w:rsidP="0054281B">
      <w:pPr>
        <w:spacing w:line="480" w:lineRule="auto"/>
        <w:jc w:val="both"/>
        <w:rPr>
          <w:rFonts w:ascii="Arial" w:hAnsi="Arial" w:cs="Arial"/>
        </w:rPr>
      </w:pPr>
      <w:r>
        <w:rPr>
          <w:rFonts w:ascii="Arial" w:hAnsi="Arial" w:cs="Arial"/>
        </w:rPr>
        <w:t>BIBLIOGRAFÍ</w:t>
      </w:r>
      <w:r w:rsidR="0054281B" w:rsidRPr="0054281B">
        <w:rPr>
          <w:rFonts w:ascii="Arial" w:hAnsi="Arial" w:cs="Arial"/>
        </w:rPr>
        <w:t>A</w:t>
      </w:r>
      <w:r w:rsidR="0042172A">
        <w:rPr>
          <w:rFonts w:ascii="Arial" w:hAnsi="Arial" w:cs="Arial"/>
        </w:rPr>
        <w:t>…………………………………………………………………...211</w:t>
      </w:r>
    </w:p>
    <w:p w:rsidR="00065FF7" w:rsidRDefault="00065FF7" w:rsidP="00555F2B">
      <w:pPr>
        <w:spacing w:line="480" w:lineRule="auto"/>
        <w:ind w:left="720" w:hanging="720"/>
        <w:jc w:val="both"/>
        <w:rPr>
          <w:rFonts w:ascii="Arial" w:hAnsi="Arial" w:cs="Arial"/>
          <w:sz w:val="28"/>
          <w:szCs w:val="28"/>
        </w:rPr>
      </w:pPr>
    </w:p>
    <w:p w:rsidR="001B0634" w:rsidRDefault="001B0634" w:rsidP="00555F2B">
      <w:pPr>
        <w:spacing w:line="480" w:lineRule="auto"/>
        <w:ind w:left="720" w:hanging="720"/>
        <w:jc w:val="both"/>
        <w:rPr>
          <w:rFonts w:ascii="Arial" w:hAnsi="Arial" w:cs="Arial"/>
          <w:sz w:val="28"/>
          <w:szCs w:val="28"/>
        </w:rPr>
      </w:pPr>
    </w:p>
    <w:p w:rsidR="001B0634" w:rsidRDefault="001B0634" w:rsidP="00555F2B">
      <w:pPr>
        <w:spacing w:line="480" w:lineRule="auto"/>
        <w:ind w:left="720" w:hanging="720"/>
        <w:jc w:val="both"/>
        <w:rPr>
          <w:rFonts w:ascii="Arial" w:hAnsi="Arial" w:cs="Arial"/>
          <w:sz w:val="28"/>
          <w:szCs w:val="28"/>
        </w:rPr>
      </w:pPr>
    </w:p>
    <w:p w:rsidR="001B0634" w:rsidRDefault="001B0634" w:rsidP="00555F2B">
      <w:pPr>
        <w:spacing w:line="480" w:lineRule="auto"/>
        <w:ind w:left="720" w:hanging="720"/>
        <w:jc w:val="both"/>
        <w:rPr>
          <w:rFonts w:ascii="Arial" w:hAnsi="Arial" w:cs="Arial"/>
          <w:sz w:val="28"/>
          <w:szCs w:val="28"/>
        </w:rPr>
      </w:pPr>
    </w:p>
    <w:p w:rsidR="001B0634" w:rsidRDefault="001B0634" w:rsidP="00555F2B">
      <w:pPr>
        <w:spacing w:line="480" w:lineRule="auto"/>
        <w:ind w:left="720" w:hanging="720"/>
        <w:jc w:val="both"/>
        <w:rPr>
          <w:rFonts w:ascii="Arial" w:hAnsi="Arial" w:cs="Arial"/>
          <w:sz w:val="28"/>
          <w:szCs w:val="28"/>
        </w:rPr>
      </w:pPr>
    </w:p>
    <w:p w:rsidR="001B0634" w:rsidRDefault="001B0634" w:rsidP="00555F2B">
      <w:pPr>
        <w:spacing w:line="480" w:lineRule="auto"/>
        <w:ind w:left="720" w:hanging="720"/>
        <w:jc w:val="both"/>
        <w:rPr>
          <w:rFonts w:ascii="Arial" w:hAnsi="Arial" w:cs="Arial"/>
          <w:sz w:val="28"/>
          <w:szCs w:val="28"/>
        </w:rPr>
      </w:pPr>
    </w:p>
    <w:p w:rsidR="001B0634" w:rsidRDefault="001B0634" w:rsidP="00555F2B">
      <w:pPr>
        <w:spacing w:line="480" w:lineRule="auto"/>
        <w:ind w:left="720" w:hanging="720"/>
        <w:jc w:val="both"/>
        <w:rPr>
          <w:rFonts w:ascii="Arial" w:hAnsi="Arial" w:cs="Arial"/>
          <w:sz w:val="28"/>
          <w:szCs w:val="28"/>
        </w:rPr>
      </w:pPr>
    </w:p>
    <w:p w:rsidR="006C015B" w:rsidRDefault="006C015B" w:rsidP="00496EC6">
      <w:pPr>
        <w:spacing w:line="480" w:lineRule="auto"/>
        <w:ind w:left="720" w:hanging="720"/>
        <w:jc w:val="center"/>
        <w:rPr>
          <w:rFonts w:ascii="Arial" w:hAnsi="Arial" w:cs="Arial"/>
          <w:b/>
          <w:sz w:val="32"/>
          <w:szCs w:val="32"/>
        </w:rPr>
      </w:pPr>
    </w:p>
    <w:p w:rsidR="00496EC6" w:rsidRPr="00496EC6" w:rsidRDefault="001C4AD8" w:rsidP="00496EC6">
      <w:pPr>
        <w:spacing w:line="480" w:lineRule="auto"/>
        <w:ind w:left="720" w:hanging="720"/>
        <w:jc w:val="center"/>
        <w:rPr>
          <w:rFonts w:ascii="Arial" w:hAnsi="Arial" w:cs="Arial"/>
          <w:b/>
          <w:sz w:val="32"/>
          <w:szCs w:val="32"/>
        </w:rPr>
      </w:pPr>
      <w:r>
        <w:rPr>
          <w:rFonts w:ascii="Arial" w:hAnsi="Arial" w:cs="Arial"/>
          <w:b/>
          <w:sz w:val="32"/>
          <w:szCs w:val="32"/>
        </w:rPr>
        <w:lastRenderedPageBreak/>
        <w:t>ABRE</w:t>
      </w:r>
      <w:r w:rsidR="00496EC6" w:rsidRPr="00496EC6">
        <w:rPr>
          <w:rFonts w:ascii="Arial" w:hAnsi="Arial" w:cs="Arial"/>
          <w:b/>
          <w:sz w:val="32"/>
          <w:szCs w:val="32"/>
        </w:rPr>
        <w:t>VIATURAS</w:t>
      </w:r>
    </w:p>
    <w:p w:rsidR="00496EC6" w:rsidRDefault="00496EC6" w:rsidP="00496EC6">
      <w:pPr>
        <w:spacing w:line="480" w:lineRule="auto"/>
        <w:ind w:left="720" w:hanging="720"/>
        <w:jc w:val="center"/>
        <w:rPr>
          <w:rFonts w:ascii="Arial" w:hAnsi="Arial" w:cs="Arial"/>
          <w:b/>
          <w:sz w:val="28"/>
          <w:szCs w:val="28"/>
        </w:rPr>
      </w:pPr>
    </w:p>
    <w:p w:rsidR="004812D2" w:rsidRDefault="004812D2" w:rsidP="007D6828">
      <w:pPr>
        <w:ind w:left="2127" w:hanging="2127"/>
        <w:rPr>
          <w:rFonts w:ascii="Arial" w:hAnsi="Arial" w:cs="Arial"/>
        </w:rPr>
      </w:pPr>
      <w:r>
        <w:rPr>
          <w:rFonts w:ascii="Arial" w:hAnsi="Arial" w:cs="Arial"/>
        </w:rPr>
        <w:t>ISO 22000:2005</w:t>
      </w:r>
      <w:r w:rsidR="00AE3149">
        <w:rPr>
          <w:rFonts w:ascii="Arial" w:hAnsi="Arial" w:cs="Arial"/>
        </w:rPr>
        <w:tab/>
        <w:t>Sistema de Gestión de Seguridad de los Alimentos</w:t>
      </w:r>
    </w:p>
    <w:p w:rsidR="00496EC6" w:rsidRPr="005A0281" w:rsidRDefault="00496EC6" w:rsidP="007D6828">
      <w:pPr>
        <w:tabs>
          <w:tab w:val="left" w:pos="1985"/>
        </w:tabs>
        <w:ind w:left="2127" w:hanging="2127"/>
        <w:rPr>
          <w:rFonts w:ascii="Arial" w:hAnsi="Arial" w:cs="Arial"/>
          <w:lang w:val="en-US"/>
        </w:rPr>
      </w:pPr>
      <w:r w:rsidRPr="0040381D">
        <w:rPr>
          <w:rFonts w:ascii="Arial" w:hAnsi="Arial" w:cs="Arial"/>
          <w:lang w:val="es-ES"/>
        </w:rPr>
        <w:t>HACCP</w:t>
      </w:r>
      <w:r w:rsidR="001B0634" w:rsidRPr="0040381D">
        <w:rPr>
          <w:rFonts w:ascii="Arial" w:hAnsi="Arial" w:cs="Arial"/>
          <w:lang w:val="es-ES"/>
        </w:rPr>
        <w:t xml:space="preserve"> (APPCC)    </w:t>
      </w:r>
      <w:r w:rsidRPr="0042172A">
        <w:rPr>
          <w:rFonts w:ascii="Arial" w:hAnsi="Arial" w:cs="Arial"/>
          <w:lang w:val="en-US"/>
        </w:rPr>
        <w:t>Hazard</w:t>
      </w:r>
      <w:r w:rsidRPr="0040381D">
        <w:rPr>
          <w:rFonts w:ascii="Arial" w:hAnsi="Arial" w:cs="Arial"/>
          <w:lang w:val="es-ES"/>
        </w:rPr>
        <w:t xml:space="preserve"> </w:t>
      </w:r>
      <w:r w:rsidR="007D6828" w:rsidRPr="0042172A">
        <w:rPr>
          <w:rFonts w:ascii="Arial" w:hAnsi="Arial" w:cs="Arial"/>
          <w:lang w:val="en-US"/>
        </w:rPr>
        <w:t>Analyze</w:t>
      </w:r>
      <w:r w:rsidR="007D6828" w:rsidRPr="0042172A">
        <w:rPr>
          <w:rFonts w:ascii="Arial" w:hAnsi="Arial" w:cs="Arial"/>
          <w:lang w:val="es-ES"/>
        </w:rPr>
        <w:t xml:space="preserve"> </w:t>
      </w:r>
      <w:r w:rsidR="007D6828" w:rsidRPr="0042172A">
        <w:rPr>
          <w:rFonts w:ascii="Arial" w:hAnsi="Arial" w:cs="Arial"/>
          <w:lang w:val="en-US"/>
        </w:rPr>
        <w:t>Critical</w:t>
      </w:r>
      <w:r w:rsidR="007D6828" w:rsidRPr="0042172A">
        <w:rPr>
          <w:rFonts w:ascii="Arial" w:hAnsi="Arial" w:cs="Arial"/>
          <w:lang w:val="es-ES"/>
        </w:rPr>
        <w:t xml:space="preserve"> Control </w:t>
      </w:r>
      <w:r w:rsidR="007D6828" w:rsidRPr="005A0281">
        <w:rPr>
          <w:rFonts w:ascii="Arial" w:hAnsi="Arial" w:cs="Arial"/>
          <w:lang w:val="en-US"/>
        </w:rPr>
        <w:t>Point</w:t>
      </w:r>
    </w:p>
    <w:p w:rsidR="004812D2" w:rsidRPr="005A0281" w:rsidRDefault="004812D2" w:rsidP="007D6828">
      <w:pPr>
        <w:tabs>
          <w:tab w:val="left" w:pos="1985"/>
        </w:tabs>
        <w:ind w:left="2127" w:hanging="2127"/>
        <w:rPr>
          <w:rFonts w:ascii="Arial" w:hAnsi="Arial" w:cs="Arial"/>
        </w:rPr>
      </w:pPr>
      <w:r w:rsidRPr="005A0281">
        <w:rPr>
          <w:rFonts w:ascii="Arial" w:hAnsi="Arial" w:cs="Arial"/>
        </w:rPr>
        <w:t>BRC</w:t>
      </w:r>
      <w:r w:rsidRPr="005A0281">
        <w:rPr>
          <w:rFonts w:ascii="Arial" w:hAnsi="Arial" w:cs="Arial"/>
        </w:rPr>
        <w:tab/>
        <w:t xml:space="preserve">  British </w:t>
      </w:r>
      <w:r w:rsidRPr="001B0634">
        <w:rPr>
          <w:rFonts w:ascii="Arial" w:hAnsi="Arial" w:cs="Arial"/>
          <w:lang w:val="en-US"/>
        </w:rPr>
        <w:t>Re</w:t>
      </w:r>
      <w:r w:rsidR="001B0634" w:rsidRPr="001B0634">
        <w:rPr>
          <w:rFonts w:ascii="Arial" w:hAnsi="Arial" w:cs="Arial"/>
          <w:lang w:val="en-US"/>
        </w:rPr>
        <w:t>tail</w:t>
      </w:r>
      <w:r w:rsidRPr="005A0281">
        <w:rPr>
          <w:rFonts w:ascii="Arial" w:hAnsi="Arial" w:cs="Arial"/>
        </w:rPr>
        <w:t xml:space="preserve"> </w:t>
      </w:r>
      <w:r w:rsidR="00AE3149" w:rsidRPr="001B0634">
        <w:rPr>
          <w:rFonts w:ascii="Arial" w:hAnsi="Arial" w:cs="Arial"/>
          <w:lang w:val="en-US"/>
        </w:rPr>
        <w:t>Consortium</w:t>
      </w:r>
    </w:p>
    <w:p w:rsidR="004812D2" w:rsidRPr="004812D2" w:rsidRDefault="004812D2" w:rsidP="007D6828">
      <w:pPr>
        <w:tabs>
          <w:tab w:val="left" w:pos="1985"/>
        </w:tabs>
        <w:ind w:left="2127" w:hanging="2127"/>
        <w:rPr>
          <w:rFonts w:ascii="Arial" w:hAnsi="Arial" w:cs="Arial"/>
          <w:lang w:val="es-ES"/>
        </w:rPr>
      </w:pPr>
      <w:r w:rsidRPr="004812D2">
        <w:rPr>
          <w:rFonts w:ascii="Arial" w:hAnsi="Arial" w:cs="Arial"/>
          <w:lang w:val="es-ES"/>
        </w:rPr>
        <w:t xml:space="preserve">IFS </w:t>
      </w:r>
      <w:r w:rsidRPr="004812D2">
        <w:rPr>
          <w:rFonts w:ascii="Arial" w:hAnsi="Arial" w:cs="Arial"/>
          <w:lang w:val="es-ES"/>
        </w:rPr>
        <w:tab/>
        <w:t xml:space="preserve">  International </w:t>
      </w:r>
      <w:r w:rsidRPr="001B0634">
        <w:rPr>
          <w:rFonts w:ascii="Arial" w:hAnsi="Arial" w:cs="Arial"/>
          <w:lang w:val="en-US"/>
        </w:rPr>
        <w:t>Food</w:t>
      </w:r>
      <w:r w:rsidRPr="004812D2">
        <w:rPr>
          <w:rFonts w:ascii="Arial" w:hAnsi="Arial" w:cs="Arial"/>
          <w:lang w:val="es-ES"/>
        </w:rPr>
        <w:t xml:space="preserve"> Standard</w:t>
      </w:r>
    </w:p>
    <w:p w:rsidR="004812D2" w:rsidRDefault="004812D2" w:rsidP="007D6828">
      <w:pPr>
        <w:tabs>
          <w:tab w:val="left" w:pos="1985"/>
        </w:tabs>
        <w:ind w:left="2127" w:hanging="2127"/>
        <w:rPr>
          <w:rFonts w:ascii="Arial" w:hAnsi="Arial" w:cs="Arial"/>
          <w:lang w:val="es-ES"/>
        </w:rPr>
      </w:pPr>
      <w:r w:rsidRPr="004812D2">
        <w:rPr>
          <w:rFonts w:ascii="Arial" w:hAnsi="Arial" w:cs="Arial"/>
          <w:lang w:val="es-ES"/>
        </w:rPr>
        <w:t>ISO 9001</w:t>
      </w:r>
      <w:r w:rsidRPr="004812D2">
        <w:rPr>
          <w:rFonts w:ascii="Arial" w:hAnsi="Arial" w:cs="Arial"/>
          <w:lang w:val="es-ES"/>
        </w:rPr>
        <w:tab/>
      </w:r>
      <w:r>
        <w:rPr>
          <w:rFonts w:ascii="Arial" w:hAnsi="Arial" w:cs="Arial"/>
          <w:lang w:val="es-ES"/>
        </w:rPr>
        <w:t xml:space="preserve">  Gestión de Calidad</w:t>
      </w:r>
    </w:p>
    <w:p w:rsidR="004812D2" w:rsidRDefault="004812D2" w:rsidP="007D6828">
      <w:pPr>
        <w:tabs>
          <w:tab w:val="left" w:pos="1985"/>
        </w:tabs>
        <w:ind w:left="2127" w:hanging="2127"/>
        <w:rPr>
          <w:rFonts w:ascii="Arial" w:hAnsi="Arial" w:cs="Arial"/>
          <w:lang w:val="es-ES"/>
        </w:rPr>
      </w:pPr>
      <w:r>
        <w:rPr>
          <w:rFonts w:ascii="Arial" w:hAnsi="Arial" w:cs="Arial"/>
          <w:lang w:val="es-ES"/>
        </w:rPr>
        <w:t>ISO 14001</w:t>
      </w:r>
      <w:r>
        <w:rPr>
          <w:rFonts w:ascii="Arial" w:hAnsi="Arial" w:cs="Arial"/>
          <w:lang w:val="es-ES"/>
        </w:rPr>
        <w:tab/>
        <w:t xml:space="preserve">  Medio Ambiente</w:t>
      </w:r>
    </w:p>
    <w:p w:rsidR="004812D2" w:rsidRDefault="004812D2" w:rsidP="007D6828">
      <w:pPr>
        <w:tabs>
          <w:tab w:val="left" w:pos="1985"/>
        </w:tabs>
        <w:ind w:left="2127" w:hanging="2127"/>
        <w:rPr>
          <w:rFonts w:ascii="Arial" w:hAnsi="Arial" w:cs="Arial"/>
          <w:lang w:val="es-ES"/>
        </w:rPr>
      </w:pPr>
      <w:r>
        <w:rPr>
          <w:rFonts w:ascii="Arial" w:hAnsi="Arial" w:cs="Arial"/>
          <w:lang w:val="es-ES"/>
        </w:rPr>
        <w:t>INP</w:t>
      </w:r>
      <w:r>
        <w:rPr>
          <w:rFonts w:ascii="Arial" w:hAnsi="Arial" w:cs="Arial"/>
          <w:lang w:val="es-ES"/>
        </w:rPr>
        <w:tab/>
      </w:r>
      <w:r>
        <w:rPr>
          <w:rFonts w:ascii="Arial" w:hAnsi="Arial" w:cs="Arial"/>
          <w:lang w:val="es-ES"/>
        </w:rPr>
        <w:tab/>
        <w:t>Instituto Nacional de Pesca</w:t>
      </w:r>
    </w:p>
    <w:p w:rsidR="004812D2" w:rsidRDefault="005A0281" w:rsidP="007D6828">
      <w:pPr>
        <w:tabs>
          <w:tab w:val="left" w:pos="1985"/>
        </w:tabs>
        <w:ind w:left="2127" w:hanging="2127"/>
        <w:rPr>
          <w:rFonts w:ascii="Arial" w:hAnsi="Arial" w:cs="Arial"/>
        </w:rPr>
      </w:pPr>
      <w:r w:rsidRPr="007D6828">
        <w:rPr>
          <w:rFonts w:ascii="Arial" w:hAnsi="Arial" w:cs="Arial"/>
        </w:rPr>
        <w:t xml:space="preserve">SGSA </w:t>
      </w:r>
      <w:r>
        <w:rPr>
          <w:rFonts w:ascii="Arial" w:hAnsi="Arial" w:cs="Arial"/>
        </w:rPr>
        <w:t xml:space="preserve">                     </w:t>
      </w:r>
      <w:r w:rsidRPr="007D6828">
        <w:rPr>
          <w:rFonts w:ascii="Arial" w:hAnsi="Arial" w:cs="Arial"/>
        </w:rPr>
        <w:t>Sistema de Gestión de Seguridad de los Alimentos</w:t>
      </w:r>
    </w:p>
    <w:p w:rsidR="005A0281" w:rsidRDefault="005A0281" w:rsidP="007D6828">
      <w:pPr>
        <w:tabs>
          <w:tab w:val="left" w:pos="1985"/>
        </w:tabs>
        <w:ind w:left="2127" w:hanging="2127"/>
        <w:rPr>
          <w:rFonts w:ascii="Arial" w:hAnsi="Arial" w:cs="Arial"/>
        </w:rPr>
      </w:pPr>
      <w:r>
        <w:rPr>
          <w:rFonts w:ascii="Arial" w:hAnsi="Arial" w:cs="Arial"/>
        </w:rPr>
        <w:t>PCC</w:t>
      </w:r>
      <w:r>
        <w:rPr>
          <w:rFonts w:ascii="Arial" w:hAnsi="Arial" w:cs="Arial"/>
        </w:rPr>
        <w:tab/>
        <w:t xml:space="preserve"> </w:t>
      </w:r>
      <w:r>
        <w:rPr>
          <w:rFonts w:ascii="Arial" w:hAnsi="Arial" w:cs="Arial"/>
        </w:rPr>
        <w:tab/>
        <w:t>Punto Crítico de Control</w:t>
      </w:r>
    </w:p>
    <w:p w:rsidR="005A0281" w:rsidRDefault="005A0281" w:rsidP="007D6828">
      <w:pPr>
        <w:tabs>
          <w:tab w:val="left" w:pos="1985"/>
        </w:tabs>
        <w:ind w:left="2127" w:hanging="2127"/>
        <w:rPr>
          <w:rFonts w:ascii="Arial" w:hAnsi="Arial" w:cs="Arial"/>
        </w:rPr>
      </w:pPr>
      <w:r>
        <w:rPr>
          <w:rFonts w:ascii="Arial" w:hAnsi="Arial" w:cs="Arial"/>
        </w:rPr>
        <w:t>CE</w:t>
      </w:r>
      <w:r>
        <w:rPr>
          <w:rFonts w:ascii="Arial" w:hAnsi="Arial" w:cs="Arial"/>
        </w:rPr>
        <w:tab/>
      </w:r>
      <w:r>
        <w:rPr>
          <w:rFonts w:ascii="Arial" w:hAnsi="Arial" w:cs="Arial"/>
        </w:rPr>
        <w:tab/>
        <w:t>Comunidad Europea</w:t>
      </w:r>
    </w:p>
    <w:p w:rsidR="005A0281" w:rsidRDefault="005A0281" w:rsidP="007D6828">
      <w:pPr>
        <w:tabs>
          <w:tab w:val="left" w:pos="1985"/>
        </w:tabs>
        <w:ind w:left="2127" w:hanging="2127"/>
        <w:rPr>
          <w:rFonts w:ascii="Arial" w:hAnsi="Arial" w:cs="Arial"/>
        </w:rPr>
      </w:pPr>
      <w:r>
        <w:rPr>
          <w:rFonts w:ascii="Arial" w:hAnsi="Arial" w:cs="Arial"/>
        </w:rPr>
        <w:t>SAC</w:t>
      </w:r>
      <w:r>
        <w:rPr>
          <w:rFonts w:ascii="Arial" w:hAnsi="Arial" w:cs="Arial"/>
        </w:rPr>
        <w:tab/>
      </w:r>
      <w:r>
        <w:rPr>
          <w:rFonts w:ascii="Arial" w:hAnsi="Arial" w:cs="Arial"/>
        </w:rPr>
        <w:tab/>
        <w:t>Solicitud de Acción Correctiva y/o Preventiva</w:t>
      </w:r>
    </w:p>
    <w:p w:rsidR="005A0281" w:rsidRDefault="005A0281" w:rsidP="007D6828">
      <w:pPr>
        <w:tabs>
          <w:tab w:val="left" w:pos="1985"/>
        </w:tabs>
        <w:ind w:left="2127" w:hanging="2127"/>
        <w:rPr>
          <w:rFonts w:ascii="Arial" w:hAnsi="Arial" w:cs="Arial"/>
        </w:rPr>
      </w:pPr>
      <w:r>
        <w:rPr>
          <w:rFonts w:ascii="Arial" w:hAnsi="Arial" w:cs="Arial"/>
        </w:rPr>
        <w:t>SAC’s</w:t>
      </w:r>
      <w:r>
        <w:rPr>
          <w:rFonts w:ascii="Arial" w:hAnsi="Arial" w:cs="Arial"/>
        </w:rPr>
        <w:tab/>
      </w:r>
      <w:r>
        <w:rPr>
          <w:rFonts w:ascii="Arial" w:hAnsi="Arial" w:cs="Arial"/>
        </w:rPr>
        <w:tab/>
        <w:t>Solicitud de Acciones Correctivas y/o Preventivas</w:t>
      </w:r>
    </w:p>
    <w:p w:rsidR="005A0281" w:rsidRPr="005A0281" w:rsidRDefault="005A0281" w:rsidP="005A0281">
      <w:pPr>
        <w:ind w:left="2127" w:hanging="2127"/>
        <w:rPr>
          <w:rFonts w:ascii="Arial" w:hAnsi="Arial" w:cs="Arial"/>
        </w:rPr>
      </w:pPr>
      <w:r>
        <w:rPr>
          <w:rFonts w:ascii="Arial" w:hAnsi="Arial" w:cs="Arial"/>
        </w:rPr>
        <w:t>BPM (GMP)</w:t>
      </w:r>
      <w:r>
        <w:rPr>
          <w:rFonts w:ascii="Arial" w:hAnsi="Arial" w:cs="Arial"/>
        </w:rPr>
        <w:tab/>
        <w:t>B</w:t>
      </w:r>
      <w:r w:rsidRPr="007D6828">
        <w:rPr>
          <w:rFonts w:ascii="Arial" w:hAnsi="Arial" w:cs="Arial"/>
        </w:rPr>
        <w:t>uenas Prácticas de Manufactura</w:t>
      </w:r>
    </w:p>
    <w:p w:rsidR="007D6828" w:rsidRPr="007D6828" w:rsidRDefault="005A0281" w:rsidP="007D6828">
      <w:pPr>
        <w:ind w:left="2127" w:hanging="2127"/>
        <w:rPr>
          <w:rFonts w:ascii="Arial" w:hAnsi="Arial" w:cs="Arial"/>
          <w:lang w:val="es-ES"/>
        </w:rPr>
      </w:pPr>
      <w:r>
        <w:rPr>
          <w:rFonts w:ascii="Arial" w:hAnsi="Arial" w:cs="Arial"/>
          <w:lang w:val="es-ES"/>
        </w:rPr>
        <w:t>POES (SSOP)</w:t>
      </w:r>
      <w:r w:rsidR="007D6828" w:rsidRPr="007D6828">
        <w:rPr>
          <w:rFonts w:ascii="Arial" w:hAnsi="Arial" w:cs="Arial"/>
          <w:lang w:val="es-ES"/>
        </w:rPr>
        <w:t xml:space="preserve">   </w:t>
      </w:r>
      <w:r w:rsidR="007D6828">
        <w:rPr>
          <w:rFonts w:ascii="Arial" w:hAnsi="Arial" w:cs="Arial"/>
          <w:lang w:val="es-ES"/>
        </w:rPr>
        <w:t xml:space="preserve">     </w:t>
      </w:r>
      <w:r w:rsidR="007D6828" w:rsidRPr="007D6828">
        <w:rPr>
          <w:rFonts w:ascii="Arial" w:hAnsi="Arial" w:cs="Arial"/>
          <w:lang w:val="es-ES"/>
        </w:rPr>
        <w:t>Procedimientos Operativos Estándares de Sanitización</w:t>
      </w:r>
    </w:p>
    <w:p w:rsidR="007D6828" w:rsidRPr="007D6828" w:rsidRDefault="007D6828" w:rsidP="007D6828">
      <w:pPr>
        <w:ind w:left="2127" w:hanging="2127"/>
        <w:rPr>
          <w:rFonts w:ascii="Arial" w:hAnsi="Arial" w:cs="Arial"/>
          <w:lang w:val="es-ES"/>
        </w:rPr>
      </w:pPr>
      <w:r w:rsidRPr="007D6828">
        <w:rPr>
          <w:rFonts w:ascii="Arial" w:hAnsi="Arial" w:cs="Arial"/>
          <w:lang w:val="es-ES"/>
        </w:rPr>
        <w:t>ISO</w:t>
      </w:r>
      <w:r w:rsidR="00AE3149">
        <w:rPr>
          <w:rFonts w:ascii="Arial" w:hAnsi="Arial" w:cs="Arial"/>
          <w:lang w:val="es-ES"/>
        </w:rPr>
        <w:tab/>
      </w:r>
      <w:r w:rsidR="00AE3149" w:rsidRPr="00AE3149">
        <w:rPr>
          <w:rFonts w:ascii="Arial" w:hAnsi="Arial" w:cs="Arial"/>
        </w:rPr>
        <w:t xml:space="preserve">International </w:t>
      </w:r>
      <w:r w:rsidR="00AE3149" w:rsidRPr="00AE3149">
        <w:rPr>
          <w:rFonts w:ascii="Arial" w:hAnsi="Arial" w:cs="Arial"/>
          <w:lang w:val="en-US"/>
        </w:rPr>
        <w:t>Organization</w:t>
      </w:r>
      <w:r w:rsidR="00AE3149" w:rsidRPr="00AE3149">
        <w:rPr>
          <w:rFonts w:ascii="Arial" w:hAnsi="Arial" w:cs="Arial"/>
        </w:rPr>
        <w:t xml:space="preserve"> </w:t>
      </w:r>
      <w:r w:rsidR="00AE3149" w:rsidRPr="00AE3149">
        <w:rPr>
          <w:rFonts w:ascii="Arial" w:hAnsi="Arial" w:cs="Arial"/>
          <w:lang w:val="en-US"/>
        </w:rPr>
        <w:t>for</w:t>
      </w:r>
      <w:r w:rsidR="00AE3149" w:rsidRPr="00AE3149">
        <w:rPr>
          <w:rFonts w:ascii="Arial" w:hAnsi="Arial" w:cs="Arial"/>
        </w:rPr>
        <w:t xml:space="preserve"> </w:t>
      </w:r>
      <w:r w:rsidR="00AE3149" w:rsidRPr="00AE3149">
        <w:rPr>
          <w:rFonts w:ascii="Arial" w:hAnsi="Arial" w:cs="Arial"/>
          <w:lang w:val="en-US"/>
        </w:rPr>
        <w:t>Standardization</w:t>
      </w:r>
    </w:p>
    <w:p w:rsidR="00667A7B" w:rsidRDefault="001B0634" w:rsidP="005A0281">
      <w:pPr>
        <w:rPr>
          <w:rFonts w:ascii="Arial" w:hAnsi="Arial" w:cs="Arial"/>
          <w:lang w:val="es-ES"/>
        </w:rPr>
      </w:pPr>
      <w:r>
        <w:rPr>
          <w:rFonts w:ascii="Arial" w:hAnsi="Arial" w:cs="Arial"/>
          <w:lang w:val="es-ES"/>
        </w:rPr>
        <w:t>RRHH</w:t>
      </w:r>
      <w:r>
        <w:rPr>
          <w:rFonts w:ascii="Arial" w:hAnsi="Arial" w:cs="Arial"/>
          <w:lang w:val="es-ES"/>
        </w:rPr>
        <w:tab/>
      </w:r>
      <w:r>
        <w:rPr>
          <w:rFonts w:ascii="Arial" w:hAnsi="Arial" w:cs="Arial"/>
          <w:lang w:val="es-ES"/>
        </w:rPr>
        <w:tab/>
      </w:r>
      <w:r>
        <w:rPr>
          <w:rFonts w:ascii="Arial" w:hAnsi="Arial" w:cs="Arial"/>
          <w:lang w:val="es-ES"/>
        </w:rPr>
        <w:tab/>
        <w:t>Recursos Humanos</w:t>
      </w:r>
    </w:p>
    <w:p w:rsidR="001B0634" w:rsidRDefault="001B0634" w:rsidP="005A0281">
      <w:pPr>
        <w:rPr>
          <w:rFonts w:ascii="Arial" w:hAnsi="Arial" w:cs="Arial"/>
          <w:lang w:val="es-ES"/>
        </w:rPr>
      </w:pPr>
      <w:r>
        <w:rPr>
          <w:rFonts w:ascii="Arial" w:hAnsi="Arial" w:cs="Arial"/>
          <w:lang w:val="es-ES"/>
        </w:rPr>
        <w:t>LO</w:t>
      </w:r>
      <w:r>
        <w:rPr>
          <w:rFonts w:ascii="Arial" w:hAnsi="Arial" w:cs="Arial"/>
          <w:lang w:val="es-ES"/>
        </w:rPr>
        <w:tab/>
      </w:r>
      <w:r>
        <w:rPr>
          <w:rFonts w:ascii="Arial" w:hAnsi="Arial" w:cs="Arial"/>
          <w:lang w:val="es-ES"/>
        </w:rPr>
        <w:tab/>
      </w:r>
      <w:r>
        <w:rPr>
          <w:rFonts w:ascii="Arial" w:hAnsi="Arial" w:cs="Arial"/>
          <w:lang w:val="es-ES"/>
        </w:rPr>
        <w:tab/>
        <w:t>Límite Operacional</w:t>
      </w:r>
    </w:p>
    <w:p w:rsidR="001B0634" w:rsidRDefault="001B0634" w:rsidP="005A0281">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Pr="00667A7B" w:rsidRDefault="00667A7B" w:rsidP="00667A7B">
      <w:pPr>
        <w:rPr>
          <w:rFonts w:ascii="Arial" w:hAnsi="Arial" w:cs="Arial"/>
          <w:lang w:val="es-ES"/>
        </w:rPr>
      </w:pPr>
    </w:p>
    <w:p w:rsidR="00667A7B" w:rsidRDefault="00667A7B" w:rsidP="00667A7B">
      <w:pPr>
        <w:rPr>
          <w:rFonts w:ascii="Arial" w:hAnsi="Arial" w:cs="Arial"/>
          <w:lang w:val="es-ES"/>
        </w:rPr>
      </w:pPr>
    </w:p>
    <w:p w:rsidR="001C4AD8" w:rsidRDefault="001C4AD8" w:rsidP="00667A7B">
      <w:pPr>
        <w:rPr>
          <w:rFonts w:ascii="Arial" w:hAnsi="Arial" w:cs="Arial"/>
          <w:lang w:val="es-ES"/>
        </w:rPr>
      </w:pPr>
    </w:p>
    <w:p w:rsidR="001C4AD8" w:rsidRDefault="001C4AD8" w:rsidP="00667A7B">
      <w:pPr>
        <w:rPr>
          <w:rFonts w:ascii="Arial" w:hAnsi="Arial" w:cs="Arial"/>
          <w:lang w:val="es-ES"/>
        </w:rPr>
      </w:pPr>
    </w:p>
    <w:p w:rsidR="001C4AD8" w:rsidRDefault="001C4AD8" w:rsidP="00667A7B">
      <w:pPr>
        <w:rPr>
          <w:rFonts w:ascii="Arial" w:hAnsi="Arial" w:cs="Arial"/>
          <w:lang w:val="es-ES"/>
        </w:rPr>
      </w:pPr>
    </w:p>
    <w:p w:rsidR="001C4AD8" w:rsidRPr="00667A7B" w:rsidRDefault="001C4AD8" w:rsidP="00667A7B">
      <w:pPr>
        <w:rPr>
          <w:rFonts w:ascii="Arial" w:hAnsi="Arial" w:cs="Arial"/>
          <w:lang w:val="es-ES"/>
        </w:rPr>
      </w:pPr>
    </w:p>
    <w:p w:rsidR="00AF7E7E" w:rsidRDefault="00AF7E7E"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r>
        <w:rPr>
          <w:rFonts w:ascii="Arial" w:hAnsi="Arial" w:cs="Arial"/>
          <w:b/>
          <w:sz w:val="32"/>
          <w:szCs w:val="32"/>
          <w:lang w:val="es-ES"/>
        </w:rPr>
        <w:lastRenderedPageBreak/>
        <w:t>SIMBOLOGÍA</w:t>
      </w: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1B0634" w:rsidRDefault="001B0634" w:rsidP="00667A7B">
      <w:pPr>
        <w:jc w:val="center"/>
        <w:rPr>
          <w:rFonts w:ascii="Arial" w:hAnsi="Arial" w:cs="Arial"/>
          <w:b/>
          <w:sz w:val="32"/>
          <w:szCs w:val="32"/>
          <w:lang w:val="es-ES"/>
        </w:rPr>
      </w:pPr>
    </w:p>
    <w:p w:rsidR="007F0E2F" w:rsidRDefault="001B0634" w:rsidP="001B0634">
      <w:pPr>
        <w:ind w:left="2127" w:hanging="2127"/>
        <w:rPr>
          <w:rFonts w:ascii="Arial" w:hAnsi="Arial" w:cs="Arial"/>
          <w:lang w:val="es-ES"/>
        </w:rPr>
      </w:pPr>
      <w:r>
        <w:rPr>
          <w:rFonts w:ascii="Arial" w:hAnsi="Arial" w:cs="Arial"/>
          <w:lang w:val="es-ES"/>
        </w:rPr>
        <w:t>Ppm</w:t>
      </w:r>
      <w:r>
        <w:rPr>
          <w:rFonts w:ascii="Arial" w:hAnsi="Arial" w:cs="Arial"/>
          <w:lang w:val="es-ES"/>
        </w:rPr>
        <w:tab/>
        <w:t>Partes por millón</w:t>
      </w:r>
    </w:p>
    <w:p w:rsidR="001B0634" w:rsidRDefault="001B0634" w:rsidP="001B0634">
      <w:pPr>
        <w:ind w:left="2127" w:hanging="2127"/>
        <w:rPr>
          <w:rFonts w:ascii="Arial" w:hAnsi="Arial" w:cs="Arial"/>
          <w:lang w:val="es-ES"/>
        </w:rPr>
      </w:pPr>
      <w:r>
        <w:rPr>
          <w:rFonts w:ascii="Arial" w:hAnsi="Arial" w:cs="Arial"/>
          <w:lang w:val="es-ES"/>
        </w:rPr>
        <w:t>ºC</w:t>
      </w:r>
      <w:r>
        <w:rPr>
          <w:rFonts w:ascii="Arial" w:hAnsi="Arial" w:cs="Arial"/>
          <w:lang w:val="es-ES"/>
        </w:rPr>
        <w:tab/>
        <w:t>Grados centígrados</w:t>
      </w:r>
    </w:p>
    <w:p w:rsidR="001B0634" w:rsidRDefault="006B7843" w:rsidP="001B0634">
      <w:pPr>
        <w:ind w:left="2127" w:hanging="2127"/>
        <w:rPr>
          <w:rFonts w:ascii="Arial" w:hAnsi="Arial" w:cs="Arial"/>
          <w:lang w:val="es-ES"/>
        </w:rPr>
      </w:pPr>
      <w:r>
        <w:rPr>
          <w:rFonts w:ascii="Arial" w:hAnsi="Arial" w:cs="Arial"/>
          <w:lang w:val="es-ES"/>
        </w:rPr>
        <w:t>L</w:t>
      </w:r>
      <w:r w:rsidR="001B0634">
        <w:rPr>
          <w:rFonts w:ascii="Arial" w:hAnsi="Arial" w:cs="Arial"/>
          <w:lang w:val="es-ES"/>
        </w:rPr>
        <w:t>ux</w:t>
      </w:r>
      <w:r>
        <w:rPr>
          <w:rFonts w:ascii="Arial" w:hAnsi="Arial" w:cs="Arial"/>
          <w:lang w:val="es-ES"/>
        </w:rPr>
        <w:tab/>
        <w:t>Unidad de energía en luminosidad</w:t>
      </w:r>
    </w:p>
    <w:p w:rsidR="001B0634" w:rsidRDefault="001B0634" w:rsidP="001B0634">
      <w:pPr>
        <w:ind w:left="2127" w:hanging="2127"/>
        <w:rPr>
          <w:rFonts w:ascii="Arial" w:hAnsi="Arial" w:cs="Arial"/>
          <w:lang w:val="es-ES"/>
        </w:rPr>
      </w:pPr>
      <w:r>
        <w:rPr>
          <w:rFonts w:ascii="Arial" w:hAnsi="Arial" w:cs="Arial"/>
          <w:lang w:val="es-ES"/>
        </w:rPr>
        <w:t>E223</w:t>
      </w:r>
      <w:r>
        <w:rPr>
          <w:rFonts w:ascii="Arial" w:hAnsi="Arial" w:cs="Arial"/>
          <w:lang w:val="es-ES"/>
        </w:rPr>
        <w:tab/>
      </w:r>
      <w:r w:rsidR="006B7843">
        <w:rPr>
          <w:rFonts w:ascii="Arial" w:hAnsi="Arial" w:cs="Arial"/>
          <w:lang w:val="es-ES"/>
        </w:rPr>
        <w:t>Metabisulfito</w:t>
      </w:r>
    </w:p>
    <w:p w:rsidR="006B7843" w:rsidRDefault="006B7843" w:rsidP="001B0634">
      <w:pPr>
        <w:ind w:left="2127" w:hanging="2127"/>
        <w:rPr>
          <w:rFonts w:ascii="Arial" w:hAnsi="Arial" w:cs="Arial"/>
          <w:lang w:val="es-ES"/>
        </w:rPr>
      </w:pPr>
      <w:r>
        <w:rPr>
          <w:rFonts w:ascii="Arial" w:hAnsi="Arial" w:cs="Arial"/>
          <w:lang w:val="es-ES"/>
        </w:rPr>
        <w:t>Kg.</w:t>
      </w:r>
      <w:r>
        <w:rPr>
          <w:rFonts w:ascii="Arial" w:hAnsi="Arial" w:cs="Arial"/>
          <w:lang w:val="es-ES"/>
        </w:rPr>
        <w:tab/>
        <w:t>Kilogramo</w:t>
      </w:r>
    </w:p>
    <w:p w:rsidR="006B7843" w:rsidRDefault="006B7843" w:rsidP="001B0634">
      <w:pPr>
        <w:ind w:left="2127" w:hanging="2127"/>
        <w:rPr>
          <w:rFonts w:ascii="Arial" w:hAnsi="Arial" w:cs="Arial"/>
          <w:lang w:val="es-ES"/>
        </w:rPr>
      </w:pPr>
      <w:r>
        <w:rPr>
          <w:rFonts w:ascii="Arial" w:hAnsi="Arial" w:cs="Arial"/>
          <w:lang w:val="es-ES"/>
        </w:rPr>
        <w:t>Lbs.</w:t>
      </w:r>
      <w:r>
        <w:rPr>
          <w:rFonts w:ascii="Arial" w:hAnsi="Arial" w:cs="Arial"/>
          <w:lang w:val="es-ES"/>
        </w:rPr>
        <w:tab/>
        <w:t>Libras</w:t>
      </w:r>
    </w:p>
    <w:p w:rsidR="006B7843" w:rsidRDefault="006B7843" w:rsidP="001B0634">
      <w:pPr>
        <w:ind w:left="2127" w:hanging="2127"/>
        <w:rPr>
          <w:rFonts w:ascii="Arial" w:hAnsi="Arial" w:cs="Arial"/>
          <w:lang w:val="es-ES"/>
        </w:rPr>
      </w:pPr>
      <w:r>
        <w:rPr>
          <w:rFonts w:ascii="Arial" w:hAnsi="Arial" w:cs="Arial"/>
          <w:lang w:val="es-ES"/>
        </w:rPr>
        <w:t>JO2</w:t>
      </w:r>
      <w:r>
        <w:rPr>
          <w:rFonts w:ascii="Arial" w:hAnsi="Arial" w:cs="Arial"/>
          <w:lang w:val="es-ES"/>
        </w:rPr>
        <w:tab/>
        <w:t>Julfito</w:t>
      </w:r>
    </w:p>
    <w:p w:rsidR="006B7843" w:rsidRDefault="006B7843" w:rsidP="001B0634">
      <w:pPr>
        <w:ind w:left="2127" w:hanging="2127"/>
        <w:rPr>
          <w:rFonts w:ascii="Arial" w:hAnsi="Arial" w:cs="Arial"/>
          <w:lang w:val="es-ES"/>
        </w:rPr>
      </w:pPr>
    </w:p>
    <w:p w:rsidR="006B7843" w:rsidRPr="001B0634" w:rsidRDefault="006B7843" w:rsidP="001B0634">
      <w:pPr>
        <w:ind w:left="2127" w:hanging="2127"/>
        <w:rPr>
          <w:rFonts w:ascii="Arial" w:hAnsi="Arial" w:cs="Arial"/>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1C4AD8" w:rsidRDefault="001C4AD8"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r>
        <w:rPr>
          <w:rFonts w:ascii="Arial" w:hAnsi="Arial" w:cs="Arial"/>
          <w:b/>
          <w:sz w:val="32"/>
          <w:szCs w:val="32"/>
          <w:lang w:val="es-ES"/>
        </w:rPr>
        <w:lastRenderedPageBreak/>
        <w:t>ÍNDICE DE FIGURAS</w:t>
      </w:r>
    </w:p>
    <w:p w:rsidR="00AF7E7E" w:rsidRDefault="00AF7E7E" w:rsidP="00667A7B">
      <w:pPr>
        <w:jc w:val="center"/>
        <w:rPr>
          <w:rFonts w:ascii="Arial" w:hAnsi="Arial" w:cs="Arial"/>
          <w:b/>
          <w:sz w:val="32"/>
          <w:szCs w:val="32"/>
          <w:lang w:val="es-ES"/>
        </w:rPr>
      </w:pPr>
    </w:p>
    <w:p w:rsidR="00140733" w:rsidRDefault="00140733" w:rsidP="00667A7B">
      <w:pPr>
        <w:jc w:val="center"/>
        <w:rPr>
          <w:rFonts w:ascii="Arial" w:hAnsi="Arial" w:cs="Arial"/>
          <w:b/>
          <w:sz w:val="32"/>
          <w:szCs w:val="32"/>
          <w:lang w:val="es-ES"/>
        </w:rPr>
      </w:pPr>
    </w:p>
    <w:p w:rsidR="00BC0685" w:rsidRPr="00BC0685" w:rsidRDefault="00BC0685" w:rsidP="00667A7B">
      <w:pPr>
        <w:jc w:val="center"/>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sidR="00A360C7">
        <w:rPr>
          <w:rFonts w:ascii="Arial" w:hAnsi="Arial" w:cs="Arial"/>
          <w:lang w:val="es-ES"/>
        </w:rPr>
        <w:t xml:space="preserve">          </w:t>
      </w:r>
      <w:r>
        <w:rPr>
          <w:rFonts w:ascii="Arial" w:hAnsi="Arial" w:cs="Arial"/>
          <w:lang w:val="es-ES"/>
        </w:rPr>
        <w:t>Pág.</w:t>
      </w:r>
    </w:p>
    <w:p w:rsidR="00140733" w:rsidRDefault="00140733" w:rsidP="00140733">
      <w:pPr>
        <w:tabs>
          <w:tab w:val="left" w:pos="1985"/>
        </w:tabs>
        <w:ind w:left="1985" w:hanging="1985"/>
        <w:rPr>
          <w:rFonts w:ascii="Arial" w:hAnsi="Arial" w:cs="Arial"/>
          <w:lang w:val="es-ES"/>
        </w:rPr>
      </w:pPr>
      <w:r w:rsidRPr="00140733">
        <w:rPr>
          <w:rFonts w:ascii="Arial" w:hAnsi="Arial" w:cs="Arial"/>
          <w:lang w:val="es-ES"/>
        </w:rPr>
        <w:t>F</w:t>
      </w:r>
      <w:r>
        <w:rPr>
          <w:rFonts w:ascii="Arial" w:hAnsi="Arial" w:cs="Arial"/>
          <w:lang w:val="es-ES"/>
        </w:rPr>
        <w:t>igura 1</w:t>
      </w:r>
      <w:r>
        <w:rPr>
          <w:rFonts w:ascii="Arial" w:hAnsi="Arial" w:cs="Arial"/>
          <w:lang w:val="es-ES"/>
        </w:rPr>
        <w:tab/>
      </w:r>
      <w:r w:rsidR="00BC0685">
        <w:rPr>
          <w:rFonts w:ascii="Arial" w:hAnsi="Arial" w:cs="Arial"/>
          <w:lang w:val="es-ES"/>
        </w:rPr>
        <w:t>Observación………………………………………………….99</w:t>
      </w:r>
    </w:p>
    <w:p w:rsidR="00BC0685" w:rsidRDefault="00BC0685" w:rsidP="00140733">
      <w:pPr>
        <w:tabs>
          <w:tab w:val="left" w:pos="1985"/>
        </w:tabs>
        <w:ind w:left="1985" w:hanging="1985"/>
        <w:rPr>
          <w:rFonts w:ascii="Arial" w:hAnsi="Arial" w:cs="Arial"/>
          <w:lang w:val="es-ES"/>
        </w:rPr>
      </w:pPr>
      <w:r>
        <w:rPr>
          <w:rFonts w:ascii="Arial" w:hAnsi="Arial" w:cs="Arial"/>
          <w:lang w:val="es-ES"/>
        </w:rPr>
        <w:t>Figura 2</w:t>
      </w:r>
      <w:r>
        <w:rPr>
          <w:rFonts w:ascii="Arial" w:hAnsi="Arial" w:cs="Arial"/>
          <w:lang w:val="es-ES"/>
        </w:rPr>
        <w:tab/>
      </w:r>
      <w:r w:rsidR="00A039BE">
        <w:rPr>
          <w:rFonts w:ascii="Arial" w:hAnsi="Arial" w:cs="Arial"/>
          <w:lang w:val="es-ES"/>
        </w:rPr>
        <w:t>Reempaque…………………………………………………101</w:t>
      </w:r>
    </w:p>
    <w:p w:rsidR="00A039BE" w:rsidRDefault="00A039BE" w:rsidP="00140733">
      <w:pPr>
        <w:tabs>
          <w:tab w:val="left" w:pos="1985"/>
        </w:tabs>
        <w:ind w:left="1985" w:hanging="1985"/>
        <w:rPr>
          <w:rFonts w:ascii="Arial" w:hAnsi="Arial" w:cs="Arial"/>
          <w:lang w:val="es-ES"/>
        </w:rPr>
      </w:pPr>
      <w:r>
        <w:rPr>
          <w:rFonts w:ascii="Arial" w:hAnsi="Arial" w:cs="Arial"/>
          <w:lang w:val="es-ES"/>
        </w:rPr>
        <w:t>Figura 3</w:t>
      </w:r>
      <w:r>
        <w:rPr>
          <w:rFonts w:ascii="Arial" w:hAnsi="Arial" w:cs="Arial"/>
          <w:lang w:val="es-ES"/>
        </w:rPr>
        <w:tab/>
        <w:t>Destrucción…………………………………………………102</w:t>
      </w:r>
    </w:p>
    <w:p w:rsidR="00A039BE" w:rsidRDefault="00A039BE" w:rsidP="00A039BE">
      <w:pPr>
        <w:tabs>
          <w:tab w:val="left" w:pos="1985"/>
        </w:tabs>
        <w:ind w:left="1985" w:hanging="1985"/>
        <w:rPr>
          <w:rFonts w:ascii="Arial" w:hAnsi="Arial" w:cs="Arial"/>
          <w:lang w:val="es-ES"/>
        </w:rPr>
      </w:pPr>
      <w:r>
        <w:rPr>
          <w:rFonts w:ascii="Arial" w:hAnsi="Arial" w:cs="Arial"/>
          <w:lang w:val="es-ES"/>
        </w:rPr>
        <w:t>Figura 4</w:t>
      </w:r>
      <w:r>
        <w:rPr>
          <w:rFonts w:ascii="Arial" w:hAnsi="Arial" w:cs="Arial"/>
          <w:lang w:val="es-ES"/>
        </w:rPr>
        <w:tab/>
        <w:t>Segundas Ventas…………………………………………..102</w:t>
      </w:r>
    </w:p>
    <w:p w:rsidR="00A039BE" w:rsidRDefault="00A039BE" w:rsidP="00140733">
      <w:pPr>
        <w:tabs>
          <w:tab w:val="left" w:pos="1985"/>
        </w:tabs>
        <w:ind w:left="1985" w:hanging="1985"/>
        <w:rPr>
          <w:rFonts w:ascii="Arial" w:hAnsi="Arial" w:cs="Arial"/>
          <w:lang w:val="es-ES"/>
        </w:rPr>
      </w:pPr>
      <w:r>
        <w:rPr>
          <w:rFonts w:ascii="Arial" w:hAnsi="Arial" w:cs="Arial"/>
          <w:lang w:val="es-ES"/>
        </w:rPr>
        <w:t>Figura 5</w:t>
      </w:r>
      <w:r>
        <w:rPr>
          <w:rFonts w:ascii="Arial" w:hAnsi="Arial" w:cs="Arial"/>
          <w:lang w:val="es-ES"/>
        </w:rPr>
        <w:tab/>
        <w:t>Rechazado………………………………………………….103</w:t>
      </w:r>
    </w:p>
    <w:p w:rsidR="00A360C7" w:rsidRDefault="00A360C7" w:rsidP="00140733">
      <w:pPr>
        <w:tabs>
          <w:tab w:val="left" w:pos="1985"/>
        </w:tabs>
        <w:ind w:left="1985" w:hanging="1985"/>
        <w:rPr>
          <w:rFonts w:ascii="Arial" w:hAnsi="Arial" w:cs="Arial"/>
          <w:lang w:val="es-ES"/>
        </w:rPr>
      </w:pPr>
      <w:r>
        <w:rPr>
          <w:rFonts w:ascii="Arial" w:hAnsi="Arial" w:cs="Arial"/>
          <w:lang w:val="es-ES"/>
        </w:rPr>
        <w:t>Figura 6</w:t>
      </w:r>
      <w:r>
        <w:rPr>
          <w:rFonts w:ascii="Arial" w:hAnsi="Arial" w:cs="Arial"/>
          <w:lang w:val="es-ES"/>
        </w:rPr>
        <w:tab/>
        <w:t>Aprobado……………………………………………………104</w:t>
      </w:r>
    </w:p>
    <w:p w:rsidR="00A360C7" w:rsidRPr="00140733" w:rsidRDefault="00A360C7" w:rsidP="00140733">
      <w:pPr>
        <w:tabs>
          <w:tab w:val="left" w:pos="1985"/>
        </w:tabs>
        <w:ind w:left="1985" w:hanging="1985"/>
        <w:rPr>
          <w:rFonts w:ascii="Arial" w:hAnsi="Arial" w:cs="Arial"/>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AF7E7E" w:rsidRDefault="00AF7E7E" w:rsidP="00667A7B">
      <w:pPr>
        <w:jc w:val="center"/>
        <w:rPr>
          <w:rFonts w:ascii="Arial" w:hAnsi="Arial" w:cs="Arial"/>
          <w:b/>
          <w:sz w:val="32"/>
          <w:szCs w:val="32"/>
          <w:lang w:val="es-ES"/>
        </w:rPr>
      </w:pPr>
    </w:p>
    <w:p w:rsidR="001C4AD8" w:rsidRDefault="001C4AD8" w:rsidP="00667A7B">
      <w:pPr>
        <w:jc w:val="center"/>
        <w:rPr>
          <w:rFonts w:ascii="Arial" w:hAnsi="Arial" w:cs="Arial"/>
          <w:b/>
          <w:sz w:val="32"/>
          <w:szCs w:val="32"/>
          <w:lang w:val="es-ES"/>
        </w:rPr>
      </w:pPr>
    </w:p>
    <w:p w:rsidR="00667A7B" w:rsidRDefault="00667A7B" w:rsidP="00667A7B">
      <w:pPr>
        <w:jc w:val="center"/>
        <w:rPr>
          <w:rFonts w:ascii="Arial" w:hAnsi="Arial" w:cs="Arial"/>
          <w:b/>
          <w:sz w:val="32"/>
          <w:szCs w:val="32"/>
          <w:lang w:val="es-ES"/>
        </w:rPr>
      </w:pPr>
      <w:r w:rsidRPr="00667A7B">
        <w:rPr>
          <w:rFonts w:ascii="Arial" w:hAnsi="Arial" w:cs="Arial"/>
          <w:b/>
          <w:sz w:val="32"/>
          <w:szCs w:val="32"/>
          <w:lang w:val="es-ES"/>
        </w:rPr>
        <w:lastRenderedPageBreak/>
        <w:t>ÍNDICE DE TABLAS</w:t>
      </w:r>
    </w:p>
    <w:p w:rsidR="007F0E2F" w:rsidRDefault="007F0E2F" w:rsidP="00667A7B">
      <w:pPr>
        <w:jc w:val="center"/>
        <w:rPr>
          <w:rFonts w:ascii="Arial" w:hAnsi="Arial" w:cs="Arial"/>
          <w:b/>
          <w:sz w:val="32"/>
          <w:szCs w:val="32"/>
          <w:lang w:val="es-ES"/>
        </w:rPr>
      </w:pPr>
    </w:p>
    <w:p w:rsidR="007F0E2F" w:rsidRDefault="007F0E2F" w:rsidP="00667A7B">
      <w:pPr>
        <w:jc w:val="center"/>
        <w:rPr>
          <w:rFonts w:ascii="Arial" w:hAnsi="Arial" w:cs="Arial"/>
          <w:b/>
          <w:sz w:val="32"/>
          <w:szCs w:val="32"/>
          <w:lang w:val="es-ES"/>
        </w:rPr>
      </w:pPr>
    </w:p>
    <w:p w:rsidR="007F0E2F" w:rsidRDefault="007F0E2F" w:rsidP="007F0E2F">
      <w:pPr>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t xml:space="preserve">          Pág.</w:t>
      </w:r>
    </w:p>
    <w:p w:rsidR="007F0E2F" w:rsidRDefault="007F0E2F" w:rsidP="007F0E2F">
      <w:pPr>
        <w:ind w:left="1985" w:hanging="1985"/>
        <w:rPr>
          <w:rFonts w:ascii="Arial" w:hAnsi="Arial" w:cs="Arial"/>
          <w:lang w:val="es-ES"/>
        </w:rPr>
      </w:pPr>
      <w:r>
        <w:rPr>
          <w:rFonts w:ascii="Arial" w:hAnsi="Arial" w:cs="Arial"/>
          <w:lang w:val="es-ES"/>
        </w:rPr>
        <w:t>Tabla 1                  Composición de la Norma……………………………………9</w:t>
      </w:r>
    </w:p>
    <w:p w:rsidR="007F0E2F" w:rsidRDefault="007F0E2F" w:rsidP="007F0E2F">
      <w:pPr>
        <w:ind w:left="1985" w:hanging="1985"/>
        <w:rPr>
          <w:rFonts w:ascii="Arial" w:hAnsi="Arial" w:cs="Arial"/>
          <w:lang w:val="es-ES"/>
        </w:rPr>
      </w:pPr>
      <w:r>
        <w:rPr>
          <w:rFonts w:ascii="Arial" w:hAnsi="Arial" w:cs="Arial"/>
          <w:lang w:val="es-ES"/>
        </w:rPr>
        <w:t>Tabla 2                  Límite Operacional…………………………………………..31</w:t>
      </w:r>
    </w:p>
    <w:p w:rsidR="007F0E2F" w:rsidRDefault="007F0E2F" w:rsidP="007F0E2F">
      <w:pPr>
        <w:rPr>
          <w:rFonts w:ascii="Arial" w:hAnsi="Arial" w:cs="Arial"/>
          <w:lang w:val="es-ES"/>
        </w:rPr>
      </w:pPr>
      <w:r>
        <w:rPr>
          <w:rFonts w:ascii="Arial" w:hAnsi="Arial" w:cs="Arial"/>
          <w:lang w:val="es-ES"/>
        </w:rPr>
        <w:t xml:space="preserve">Tabla 3                  </w:t>
      </w:r>
      <w:r w:rsidR="00DB641E">
        <w:rPr>
          <w:rFonts w:ascii="Arial" w:hAnsi="Arial" w:cs="Arial"/>
          <w:lang w:val="es-ES"/>
        </w:rPr>
        <w:t>Responsabilidades…………………………………………..37</w:t>
      </w:r>
    </w:p>
    <w:p w:rsidR="00DB641E" w:rsidRDefault="00DB641E" w:rsidP="007F5AE8">
      <w:pPr>
        <w:ind w:left="1985" w:hanging="1985"/>
        <w:rPr>
          <w:rFonts w:ascii="Arial" w:hAnsi="Arial" w:cs="Arial"/>
          <w:lang w:val="es-ES"/>
        </w:rPr>
      </w:pPr>
      <w:r>
        <w:rPr>
          <w:rFonts w:ascii="Arial" w:hAnsi="Arial" w:cs="Arial"/>
          <w:lang w:val="es-ES"/>
        </w:rPr>
        <w:t>Tabla 4</w:t>
      </w:r>
      <w:r>
        <w:rPr>
          <w:rFonts w:ascii="Arial" w:hAnsi="Arial" w:cs="Arial"/>
          <w:lang w:val="es-ES"/>
        </w:rPr>
        <w:tab/>
      </w:r>
      <w:r w:rsidR="002608F5">
        <w:rPr>
          <w:rFonts w:ascii="Arial" w:hAnsi="Arial" w:cs="Arial"/>
          <w:lang w:val="es-ES"/>
        </w:rPr>
        <w:t>D</w:t>
      </w:r>
      <w:r w:rsidR="002608F5">
        <w:rPr>
          <w:rFonts w:ascii="Arial" w:hAnsi="Arial" w:cs="Arial"/>
        </w:rPr>
        <w:t>iagrama de Flujo de Camarón Congelado Entero de mar Tratado con Metabisulfito de S</w:t>
      </w:r>
      <w:r w:rsidR="002608F5" w:rsidRPr="002608F5">
        <w:rPr>
          <w:rFonts w:ascii="Arial" w:hAnsi="Arial" w:cs="Arial"/>
        </w:rPr>
        <w:t>odio</w:t>
      </w:r>
      <w:r w:rsidR="002608F5">
        <w:rPr>
          <w:rFonts w:ascii="Arial" w:hAnsi="Arial" w:cs="Arial"/>
        </w:rPr>
        <w:t>………………………..</w:t>
      </w:r>
      <w:r w:rsidR="007F5AE8">
        <w:rPr>
          <w:rFonts w:ascii="Arial" w:hAnsi="Arial" w:cs="Arial"/>
          <w:lang w:val="es-ES"/>
        </w:rPr>
        <w:t>72</w:t>
      </w:r>
      <w:r>
        <w:rPr>
          <w:rFonts w:ascii="Arial" w:hAnsi="Arial" w:cs="Arial"/>
          <w:lang w:val="es-ES"/>
        </w:rPr>
        <w:t xml:space="preserve"> </w:t>
      </w:r>
    </w:p>
    <w:p w:rsidR="007F5AE8" w:rsidRDefault="002608F5" w:rsidP="007F5AE8">
      <w:pPr>
        <w:ind w:left="1985" w:hanging="1985"/>
        <w:rPr>
          <w:rFonts w:ascii="Arial" w:hAnsi="Arial" w:cs="Arial"/>
          <w:lang w:val="es-ES"/>
        </w:rPr>
      </w:pPr>
      <w:r>
        <w:rPr>
          <w:rFonts w:ascii="Arial" w:hAnsi="Arial" w:cs="Arial"/>
          <w:lang w:val="es-ES"/>
        </w:rPr>
        <w:t>Tabla 5</w:t>
      </w:r>
      <w:r>
        <w:rPr>
          <w:rFonts w:ascii="Arial" w:hAnsi="Arial" w:cs="Arial"/>
          <w:lang w:val="es-ES"/>
        </w:rPr>
        <w:tab/>
      </w:r>
      <w:r w:rsidR="00113DA7">
        <w:rPr>
          <w:rFonts w:ascii="Arial" w:hAnsi="Arial" w:cs="Arial"/>
          <w:lang w:val="es-ES"/>
        </w:rPr>
        <w:t>Hoja de trabajo – Análisis de Riesgos…………………….</w:t>
      </w:r>
      <w:r w:rsidR="007F5AE8">
        <w:rPr>
          <w:rFonts w:ascii="Arial" w:hAnsi="Arial" w:cs="Arial"/>
          <w:lang w:val="es-ES"/>
        </w:rPr>
        <w:t>78</w:t>
      </w:r>
    </w:p>
    <w:p w:rsidR="007F5AE8" w:rsidRDefault="007F5AE8" w:rsidP="007F5AE8">
      <w:pPr>
        <w:ind w:left="1985" w:hanging="1985"/>
        <w:rPr>
          <w:rFonts w:ascii="Arial" w:hAnsi="Arial" w:cs="Arial"/>
          <w:lang w:val="es-ES"/>
        </w:rPr>
      </w:pPr>
      <w:r>
        <w:rPr>
          <w:rFonts w:ascii="Arial" w:hAnsi="Arial" w:cs="Arial"/>
          <w:lang w:val="es-ES"/>
        </w:rPr>
        <w:t>Tabla 6</w:t>
      </w:r>
      <w:r>
        <w:rPr>
          <w:rFonts w:ascii="Arial" w:hAnsi="Arial" w:cs="Arial"/>
          <w:lang w:val="es-ES"/>
        </w:rPr>
        <w:tab/>
        <w:t>Formulario del Plan HACCP………………………………..88</w:t>
      </w:r>
    </w:p>
    <w:p w:rsidR="003243CA" w:rsidRDefault="003243CA" w:rsidP="007F5AE8">
      <w:pPr>
        <w:ind w:left="1985" w:hanging="1985"/>
        <w:rPr>
          <w:rFonts w:ascii="Arial" w:hAnsi="Arial" w:cs="Arial"/>
          <w:lang w:val="es-ES"/>
        </w:rPr>
      </w:pPr>
      <w:r>
        <w:rPr>
          <w:rFonts w:ascii="Arial" w:hAnsi="Arial" w:cs="Arial"/>
          <w:lang w:val="es-ES"/>
        </w:rPr>
        <w:t>Tabla 7</w:t>
      </w:r>
      <w:r>
        <w:rPr>
          <w:rFonts w:ascii="Arial" w:hAnsi="Arial" w:cs="Arial"/>
          <w:lang w:val="es-ES"/>
        </w:rPr>
        <w:tab/>
        <w:t>Árbol de decisiones………………………………………….90</w:t>
      </w:r>
    </w:p>
    <w:p w:rsidR="00EC7305" w:rsidRDefault="00EC7305" w:rsidP="007F5AE8">
      <w:pPr>
        <w:ind w:left="1985" w:hanging="1985"/>
        <w:rPr>
          <w:rFonts w:ascii="Arial" w:hAnsi="Arial" w:cs="Arial"/>
          <w:lang w:val="es-ES"/>
        </w:rPr>
      </w:pPr>
      <w:r>
        <w:rPr>
          <w:rFonts w:ascii="Arial" w:hAnsi="Arial" w:cs="Arial"/>
          <w:lang w:val="es-ES"/>
        </w:rPr>
        <w:t>Tabla 8</w:t>
      </w:r>
      <w:r>
        <w:rPr>
          <w:rFonts w:ascii="Arial" w:hAnsi="Arial" w:cs="Arial"/>
          <w:lang w:val="es-ES"/>
        </w:rPr>
        <w:tab/>
        <w:t>Clasificación de los Hallazgos……………</w:t>
      </w:r>
      <w:r w:rsidR="0001471D">
        <w:rPr>
          <w:rFonts w:ascii="Arial" w:hAnsi="Arial" w:cs="Arial"/>
          <w:lang w:val="es-ES"/>
        </w:rPr>
        <w:t>……………….116</w:t>
      </w:r>
    </w:p>
    <w:p w:rsidR="007F2643" w:rsidRDefault="007F2643" w:rsidP="007F5AE8">
      <w:pPr>
        <w:ind w:left="1985" w:hanging="1985"/>
        <w:rPr>
          <w:rFonts w:ascii="Arial" w:hAnsi="Arial" w:cs="Arial"/>
          <w:lang w:val="es-ES"/>
        </w:rPr>
      </w:pPr>
      <w:r>
        <w:rPr>
          <w:rFonts w:ascii="Arial" w:hAnsi="Arial" w:cs="Arial"/>
          <w:lang w:val="es-ES"/>
        </w:rPr>
        <w:t>Tabla 9</w:t>
      </w:r>
      <w:r>
        <w:rPr>
          <w:rFonts w:ascii="Arial" w:hAnsi="Arial" w:cs="Arial"/>
          <w:lang w:val="es-ES"/>
        </w:rPr>
        <w:tab/>
        <w:t>Tabla de Actualizaciones………………………………….123</w:t>
      </w:r>
    </w:p>
    <w:p w:rsidR="007F5AE8" w:rsidRDefault="007F5AE8" w:rsidP="007F5AE8">
      <w:pPr>
        <w:ind w:left="1985" w:hanging="1985"/>
        <w:rPr>
          <w:rFonts w:ascii="Arial" w:hAnsi="Arial" w:cs="Arial"/>
          <w:lang w:val="es-ES"/>
        </w:rPr>
      </w:pPr>
      <w:r>
        <w:rPr>
          <w:rFonts w:ascii="Arial" w:hAnsi="Arial" w:cs="Arial"/>
          <w:lang w:val="es-ES"/>
        </w:rPr>
        <w:t xml:space="preserve">                      </w:t>
      </w:r>
    </w:p>
    <w:p w:rsidR="007F0E2F" w:rsidRPr="007F0E2F" w:rsidRDefault="007F0E2F" w:rsidP="007F5AE8">
      <w:pPr>
        <w:ind w:left="1985" w:hanging="1985"/>
        <w:jc w:val="center"/>
        <w:rPr>
          <w:rFonts w:ascii="Arial" w:hAnsi="Arial" w:cs="Arial"/>
          <w:b/>
          <w:lang w:val="es-ES"/>
        </w:rPr>
      </w:pPr>
    </w:p>
    <w:p w:rsidR="00667A7B" w:rsidRPr="007F0E2F" w:rsidRDefault="00667A7B" w:rsidP="007F5AE8">
      <w:pPr>
        <w:ind w:left="1985" w:hanging="1985"/>
        <w:rPr>
          <w:rFonts w:ascii="Arial" w:hAnsi="Arial" w:cs="Arial"/>
          <w:lang w:val="es-ES"/>
        </w:rPr>
      </w:pPr>
    </w:p>
    <w:p w:rsidR="00544F26" w:rsidRPr="007F0E2F" w:rsidRDefault="00544F26" w:rsidP="007F5AE8">
      <w:pPr>
        <w:ind w:left="1985" w:hanging="1985"/>
        <w:rPr>
          <w:rFonts w:ascii="Arial" w:hAnsi="Arial" w:cs="Arial"/>
          <w:lang w:val="es-ES"/>
        </w:rPr>
      </w:pPr>
    </w:p>
    <w:p w:rsidR="00667A7B" w:rsidRPr="007F0E2F" w:rsidRDefault="00667A7B" w:rsidP="007F5AE8">
      <w:pPr>
        <w:ind w:left="1985" w:hanging="1985"/>
        <w:rPr>
          <w:rFonts w:ascii="Arial" w:hAnsi="Arial" w:cs="Arial"/>
          <w:lang w:val="es-ES"/>
        </w:rPr>
      </w:pPr>
    </w:p>
    <w:p w:rsidR="00667A7B" w:rsidRPr="007F0E2F" w:rsidRDefault="00667A7B" w:rsidP="007F5AE8">
      <w:pPr>
        <w:ind w:left="1985" w:hanging="1985"/>
        <w:rPr>
          <w:rFonts w:ascii="Arial" w:hAnsi="Arial" w:cs="Arial"/>
          <w:lang w:val="es-ES"/>
        </w:rPr>
      </w:pPr>
    </w:p>
    <w:p w:rsidR="00667A7B" w:rsidRPr="007F0E2F" w:rsidRDefault="00667A7B" w:rsidP="00667A7B">
      <w:pPr>
        <w:rPr>
          <w:rFonts w:ascii="Arial" w:hAnsi="Arial" w:cs="Arial"/>
          <w:lang w:val="es-ES"/>
        </w:rPr>
      </w:pPr>
    </w:p>
    <w:p w:rsidR="00667A7B" w:rsidRPr="00667A7B" w:rsidRDefault="00667A7B" w:rsidP="00667A7B">
      <w:pPr>
        <w:rPr>
          <w:rFonts w:ascii="Arial" w:hAnsi="Arial" w:cs="Arial"/>
          <w:lang w:val="es-ES"/>
        </w:rPr>
        <w:sectPr w:rsidR="00667A7B" w:rsidRPr="00667A7B" w:rsidSect="00934593">
          <w:pgSz w:w="11906" w:h="16838"/>
          <w:pgMar w:top="2268" w:right="1361" w:bottom="2268" w:left="2268" w:header="709" w:footer="709" w:gutter="0"/>
          <w:pgNumType w:fmt="upperRoman" w:start="1"/>
          <w:cols w:space="708"/>
          <w:titlePg/>
          <w:docGrid w:linePitch="360"/>
        </w:sectPr>
      </w:pPr>
    </w:p>
    <w:p w:rsidR="00065FF7" w:rsidRDefault="00D03207" w:rsidP="00FE54A1">
      <w:pPr>
        <w:ind w:left="720" w:hanging="720"/>
        <w:jc w:val="center"/>
        <w:rPr>
          <w:rFonts w:ascii="Arial" w:hAnsi="Arial" w:cs="Arial"/>
          <w:b/>
        </w:rPr>
      </w:pPr>
      <w:r>
        <w:rPr>
          <w:rFonts w:ascii="Arial" w:hAnsi="Arial" w:cs="Arial"/>
          <w:b/>
          <w:sz w:val="32"/>
          <w:szCs w:val="32"/>
        </w:rPr>
        <w:lastRenderedPageBreak/>
        <w:t>I</w:t>
      </w:r>
      <w:r w:rsidR="00FE54A1" w:rsidRPr="00FE54A1">
        <w:rPr>
          <w:rFonts w:ascii="Arial" w:hAnsi="Arial" w:cs="Arial"/>
          <w:b/>
          <w:sz w:val="32"/>
          <w:szCs w:val="32"/>
        </w:rPr>
        <w:t>NTRODUCCIÓN</w:t>
      </w:r>
    </w:p>
    <w:p w:rsidR="00FE54A1" w:rsidRDefault="00FE54A1" w:rsidP="00FE54A1">
      <w:pPr>
        <w:ind w:left="720" w:hanging="720"/>
        <w:jc w:val="center"/>
        <w:rPr>
          <w:rFonts w:ascii="Arial" w:hAnsi="Arial" w:cs="Arial"/>
          <w:b/>
        </w:rPr>
      </w:pPr>
    </w:p>
    <w:p w:rsidR="00FE54A1" w:rsidRDefault="00FE54A1" w:rsidP="00FE54A1">
      <w:pPr>
        <w:ind w:left="720" w:hanging="720"/>
        <w:jc w:val="center"/>
        <w:rPr>
          <w:rFonts w:ascii="Arial" w:hAnsi="Arial" w:cs="Arial"/>
          <w:b/>
        </w:rPr>
      </w:pPr>
    </w:p>
    <w:p w:rsidR="0056212E" w:rsidRDefault="00FE54A1" w:rsidP="0056212E">
      <w:pPr>
        <w:spacing w:line="480" w:lineRule="auto"/>
        <w:jc w:val="both"/>
        <w:rPr>
          <w:rFonts w:ascii="Arial" w:hAnsi="Arial" w:cs="Arial"/>
        </w:rPr>
      </w:pPr>
      <w:r>
        <w:rPr>
          <w:rFonts w:ascii="Arial" w:hAnsi="Arial" w:cs="Arial"/>
        </w:rPr>
        <w:t xml:space="preserve">El presente trabajo </w:t>
      </w:r>
      <w:r w:rsidR="0056212E">
        <w:rPr>
          <w:rFonts w:ascii="Arial" w:hAnsi="Arial" w:cs="Arial"/>
        </w:rPr>
        <w:t xml:space="preserve">trata sobre </w:t>
      </w:r>
      <w:smartTag w:uri="urn:schemas-microsoft-com:office:smarttags" w:element="PersonName">
        <w:smartTagPr>
          <w:attr w:name="ProductID" w:val="la Preparación Documental"/>
        </w:smartTagPr>
        <w:r w:rsidR="0056212E">
          <w:rPr>
            <w:rFonts w:ascii="Arial" w:hAnsi="Arial" w:cs="Arial"/>
          </w:rPr>
          <w:t xml:space="preserve">la </w:t>
        </w:r>
        <w:r w:rsidR="0056212E" w:rsidRPr="0056212E">
          <w:rPr>
            <w:rFonts w:ascii="Arial" w:hAnsi="Arial" w:cs="Arial"/>
          </w:rPr>
          <w:t>Preparación Documental</w:t>
        </w:r>
      </w:smartTag>
      <w:r w:rsidR="0056212E" w:rsidRPr="0056212E">
        <w:rPr>
          <w:rFonts w:ascii="Arial" w:hAnsi="Arial" w:cs="Arial"/>
        </w:rPr>
        <w:t xml:space="preserve"> de los Requerimientos de la norma ISO 22000:2005 a ser aplicados en una Empacadora de camarón</w:t>
      </w:r>
      <w:r w:rsidR="0056212E">
        <w:rPr>
          <w:rFonts w:ascii="Arial" w:hAnsi="Arial" w:cs="Arial"/>
        </w:rPr>
        <w:t xml:space="preserve">. El objetivo del Trabajo Final de Graduación es elaborar un procedimiento para un manejo de Sistema de Gestión de cualquier planta empacadora de camarón, habiendo un </w:t>
      </w:r>
      <w:r w:rsidR="0056212E" w:rsidRPr="0081639A">
        <w:rPr>
          <w:rFonts w:ascii="Arial" w:hAnsi="Arial" w:cs="Arial"/>
        </w:rPr>
        <w:t xml:space="preserve">seguimiento desde la producción primaria </w:t>
      </w:r>
      <w:r w:rsidR="0056212E">
        <w:rPr>
          <w:rFonts w:ascii="Arial" w:hAnsi="Arial" w:cs="Arial"/>
        </w:rPr>
        <w:t>h</w:t>
      </w:r>
      <w:r w:rsidR="0056212E" w:rsidRPr="0081639A">
        <w:rPr>
          <w:rFonts w:ascii="Arial" w:hAnsi="Arial" w:cs="Arial"/>
        </w:rPr>
        <w:t>asta el consumidor final, resaltándose controles</w:t>
      </w:r>
      <w:r w:rsidR="0056212E">
        <w:rPr>
          <w:rFonts w:ascii="Arial" w:hAnsi="Arial" w:cs="Arial"/>
        </w:rPr>
        <w:t xml:space="preserve"> fundamentales en la</w:t>
      </w:r>
      <w:r w:rsidR="0056212E" w:rsidRPr="0081639A">
        <w:rPr>
          <w:rFonts w:ascii="Arial" w:hAnsi="Arial" w:cs="Arial"/>
        </w:rPr>
        <w:t xml:space="preserve"> etapa</w:t>
      </w:r>
      <w:r w:rsidR="0056212E">
        <w:rPr>
          <w:rFonts w:ascii="Arial" w:hAnsi="Arial" w:cs="Arial"/>
        </w:rPr>
        <w:t xml:space="preserve"> del camarón entero de mar</w:t>
      </w:r>
      <w:r w:rsidR="0056212E" w:rsidRPr="0081639A">
        <w:rPr>
          <w:rFonts w:ascii="Arial" w:hAnsi="Arial" w:cs="Arial"/>
        </w:rPr>
        <w:t>. Por lo cual siempre será</w:t>
      </w:r>
      <w:r w:rsidR="0056212E">
        <w:rPr>
          <w:rFonts w:ascii="Arial" w:hAnsi="Arial" w:cs="Arial"/>
        </w:rPr>
        <w:t>n</w:t>
      </w:r>
      <w:r w:rsidR="0056212E" w:rsidRPr="0081639A">
        <w:rPr>
          <w:rFonts w:ascii="Arial" w:hAnsi="Arial" w:cs="Arial"/>
        </w:rPr>
        <w:t xml:space="preserve"> enfocado</w:t>
      </w:r>
      <w:r w:rsidR="0056212E">
        <w:rPr>
          <w:rFonts w:ascii="Arial" w:hAnsi="Arial" w:cs="Arial"/>
        </w:rPr>
        <w:t>s</w:t>
      </w:r>
      <w:r w:rsidR="0056212E" w:rsidRPr="0081639A">
        <w:rPr>
          <w:rFonts w:ascii="Arial" w:hAnsi="Arial" w:cs="Arial"/>
        </w:rPr>
        <w:t xml:space="preserve"> principios de control de peligros para elevar el nive</w:t>
      </w:r>
      <w:r w:rsidR="0056212E">
        <w:rPr>
          <w:rFonts w:ascii="Arial" w:hAnsi="Arial" w:cs="Arial"/>
        </w:rPr>
        <w:t xml:space="preserve">l de inocuidad, </w:t>
      </w:r>
      <w:r w:rsidR="0056212E" w:rsidRPr="00F33322">
        <w:rPr>
          <w:rFonts w:ascii="Arial" w:hAnsi="Arial" w:cs="Arial"/>
        </w:rPr>
        <w:t xml:space="preserve">a su vez, aplicación de las normativas </w:t>
      </w:r>
      <w:r w:rsidR="0056212E">
        <w:rPr>
          <w:rFonts w:ascii="Arial" w:hAnsi="Arial" w:cs="Arial"/>
        </w:rPr>
        <w:t>para el buen</w:t>
      </w:r>
      <w:r w:rsidR="0056212E" w:rsidRPr="00F33322">
        <w:rPr>
          <w:rFonts w:ascii="Arial" w:hAnsi="Arial" w:cs="Arial"/>
        </w:rPr>
        <w:t xml:space="preserve"> desarrollo del sistema</w:t>
      </w:r>
      <w:r w:rsidR="0056212E">
        <w:rPr>
          <w:rFonts w:ascii="Arial" w:hAnsi="Arial" w:cs="Arial"/>
        </w:rPr>
        <w:t xml:space="preserve"> de  calidad y proceso.</w:t>
      </w:r>
    </w:p>
    <w:p w:rsidR="0056212E" w:rsidRDefault="0056212E" w:rsidP="0056212E">
      <w:pPr>
        <w:spacing w:line="480" w:lineRule="auto"/>
        <w:jc w:val="both"/>
        <w:rPr>
          <w:rFonts w:ascii="Arial" w:hAnsi="Arial" w:cs="Arial"/>
        </w:rPr>
      </w:pPr>
    </w:p>
    <w:p w:rsidR="0056212E" w:rsidRDefault="0056212E" w:rsidP="0056212E">
      <w:pPr>
        <w:spacing w:line="480" w:lineRule="auto"/>
        <w:jc w:val="both"/>
        <w:rPr>
          <w:rFonts w:ascii="Arial" w:hAnsi="Arial" w:cs="Arial"/>
        </w:rPr>
      </w:pPr>
      <w:r w:rsidRPr="00EA5C77">
        <w:rPr>
          <w:rFonts w:ascii="Arial" w:hAnsi="Arial" w:cs="Arial"/>
        </w:rPr>
        <w:t xml:space="preserve">En su primera parte </w:t>
      </w:r>
      <w:r>
        <w:rPr>
          <w:rFonts w:ascii="Arial" w:hAnsi="Arial" w:cs="Arial"/>
        </w:rPr>
        <w:t xml:space="preserve">se realizará la homologación del Plan HACCP de </w:t>
      </w:r>
      <w:smartTag w:uri="urn:schemas-microsoft-com:office:smarttags" w:element="PersonName">
        <w:smartTagPr>
          <w:attr w:name="ProductID" w:val="la Empacadora"/>
        </w:smartTagPr>
        <w:r>
          <w:rPr>
            <w:rFonts w:ascii="Arial" w:hAnsi="Arial" w:cs="Arial"/>
          </w:rPr>
          <w:t>la Empacadora</w:t>
        </w:r>
      </w:smartTag>
      <w:r w:rsidRPr="00EA5C77">
        <w:rPr>
          <w:rFonts w:ascii="Arial" w:hAnsi="Arial" w:cs="Arial"/>
        </w:rPr>
        <w:t xml:space="preserve"> </w:t>
      </w:r>
      <w:r>
        <w:rPr>
          <w:rFonts w:ascii="Arial" w:hAnsi="Arial" w:cs="Arial"/>
        </w:rPr>
        <w:t xml:space="preserve">al Codex Alimetarius, ya que en base a éste se rige </w:t>
      </w:r>
      <w:smartTag w:uri="urn:schemas-microsoft-com:office:smarttags" w:element="PersonName">
        <w:smartTagPr>
          <w:attr w:name="ProductID" w:val="la Norma ISO"/>
        </w:smartTagPr>
        <w:r>
          <w:rPr>
            <w:rFonts w:ascii="Arial" w:hAnsi="Arial" w:cs="Arial"/>
          </w:rPr>
          <w:t>la Norma ISO</w:t>
        </w:r>
      </w:smartTag>
      <w:r>
        <w:rPr>
          <w:rFonts w:ascii="Arial" w:hAnsi="Arial" w:cs="Arial"/>
        </w:rPr>
        <w:t xml:space="preserve"> 22000:2005, se observarán ciertas diferencias en cuanto a límites y rangos permitidos en el uso de químicos, pero se mantendrá el límite en el cual no ocasione daños físicos, químicos y microbiológicos al producto terminado, además de cumplir con las normativas exigidas por nuestros mercados.</w:t>
      </w:r>
    </w:p>
    <w:p w:rsidR="0056212E" w:rsidRDefault="0056212E" w:rsidP="0056212E">
      <w:pPr>
        <w:spacing w:line="480" w:lineRule="auto"/>
        <w:jc w:val="both"/>
        <w:rPr>
          <w:rFonts w:ascii="Arial" w:hAnsi="Arial" w:cs="Arial"/>
        </w:rPr>
      </w:pPr>
      <w:r>
        <w:rPr>
          <w:rFonts w:ascii="Arial" w:hAnsi="Arial" w:cs="Arial"/>
        </w:rPr>
        <w:t xml:space="preserve">Con la finalidad de efectuar progresivamente el sistema de gestión de la inocuidad de alimentos, como segunda parte se seguirán los 8 principios de </w:t>
      </w:r>
      <w:r>
        <w:rPr>
          <w:rFonts w:ascii="Arial" w:hAnsi="Arial" w:cs="Arial"/>
        </w:rPr>
        <w:lastRenderedPageBreak/>
        <w:t xml:space="preserve">la norma y se realizarán los cambios que sean necesarios para ajustar el sistema  que se realiza en </w:t>
      </w:r>
      <w:smartTag w:uri="urn:schemas-microsoft-com:office:smarttags" w:element="PersonName">
        <w:smartTagPr>
          <w:attr w:name="ProductID" w:val="la Empacadora."/>
        </w:smartTagPr>
        <w:r>
          <w:rPr>
            <w:rFonts w:ascii="Arial" w:hAnsi="Arial" w:cs="Arial"/>
          </w:rPr>
          <w:t>la Empacadora.</w:t>
        </w:r>
      </w:smartTag>
    </w:p>
    <w:p w:rsidR="0056212E" w:rsidRPr="00007817" w:rsidRDefault="0056212E" w:rsidP="00FA70A0">
      <w:pPr>
        <w:spacing w:before="100" w:beforeAutospacing="1" w:after="100" w:afterAutospacing="1" w:line="480" w:lineRule="auto"/>
        <w:jc w:val="both"/>
        <w:rPr>
          <w:rFonts w:ascii="Arial" w:hAnsi="Arial" w:cs="Arial"/>
        </w:rPr>
      </w:pPr>
      <w:r>
        <w:rPr>
          <w:rFonts w:ascii="Arial" w:hAnsi="Arial" w:cs="Arial"/>
        </w:rPr>
        <w:t xml:space="preserve">En cuanto a la infraestructura de la planta se realizarán los cambios necesarios en las áreas de proceso para evitar la contaminación cruzada y realizar seguimiento de las áreas limpias y sucias. Se elaborará un plan de mejora en cuanto a la infraestructura de la planta. </w:t>
      </w:r>
      <w:r w:rsidRPr="00EA5C77">
        <w:rPr>
          <w:rFonts w:ascii="Arial" w:hAnsi="Arial" w:cs="Arial"/>
        </w:rPr>
        <w:t>Luego se validarán los conceptos empleados</w:t>
      </w:r>
      <w:r>
        <w:rPr>
          <w:rFonts w:ascii="Arial" w:hAnsi="Arial" w:cs="Arial"/>
        </w:rPr>
        <w:t xml:space="preserve"> por medio de auditorias, y se realizará la verificación del sistema </w:t>
      </w:r>
      <w:r w:rsidRPr="00EA5C77">
        <w:rPr>
          <w:rFonts w:ascii="Arial" w:hAnsi="Arial" w:cs="Arial"/>
        </w:rPr>
        <w:t>con la alta gerencia para realiza</w:t>
      </w:r>
      <w:r>
        <w:rPr>
          <w:rFonts w:ascii="Arial" w:hAnsi="Arial" w:cs="Arial"/>
        </w:rPr>
        <w:t>r la implementación de la misma en el futuro.</w:t>
      </w:r>
    </w:p>
    <w:p w:rsidR="001F3532" w:rsidRDefault="0056212E" w:rsidP="0056212E">
      <w:pPr>
        <w:spacing w:line="480" w:lineRule="auto"/>
        <w:jc w:val="both"/>
        <w:rPr>
          <w:rFonts w:ascii="Arial" w:hAnsi="Arial" w:cs="Arial"/>
          <w:sz w:val="32"/>
          <w:szCs w:val="32"/>
          <w:lang w:val="es-ES"/>
        </w:rPr>
      </w:pPr>
      <w:r>
        <w:rPr>
          <w:rFonts w:ascii="Arial" w:hAnsi="Arial" w:cs="Arial"/>
        </w:rPr>
        <w:t>Como resultados esperados, se podrá e</w:t>
      </w:r>
      <w:r w:rsidRPr="00A40A6B">
        <w:rPr>
          <w:rFonts w:ascii="Arial" w:hAnsi="Arial" w:cs="Arial"/>
        </w:rPr>
        <w:t>stablecer el control operativo dentro y fuera de la planta, con el seguimiento de las reglas y normativas en las que se deben regir los diferentes procesamientos, debido a la gran demanda de clientes que tiene la planta.</w:t>
      </w:r>
      <w:r>
        <w:rPr>
          <w:rFonts w:ascii="Arial" w:hAnsi="Arial" w:cs="Arial"/>
        </w:rPr>
        <w:t xml:space="preserve"> Se fortalecerá el sistema de trazabilidad que se encuentra en vigencia. Se llevará mejor control de contaminación cruzada en la planta, adecuación de áreas. Se m</w:t>
      </w:r>
      <w:r w:rsidRPr="00302148">
        <w:rPr>
          <w:rFonts w:ascii="Arial" w:hAnsi="Arial" w:cs="Arial"/>
        </w:rPr>
        <w:t>ejorar</w:t>
      </w:r>
      <w:r>
        <w:rPr>
          <w:rFonts w:ascii="Arial" w:hAnsi="Arial" w:cs="Arial"/>
        </w:rPr>
        <w:t>án las</w:t>
      </w:r>
      <w:r w:rsidRPr="00302148">
        <w:rPr>
          <w:rFonts w:ascii="Arial" w:hAnsi="Arial" w:cs="Arial"/>
        </w:rPr>
        <w:t xml:space="preserve"> capacitaciones de personal operativo y con esto la eficacia de los mismos</w:t>
      </w:r>
      <w:r>
        <w:rPr>
          <w:rFonts w:ascii="Arial" w:hAnsi="Arial" w:cs="Arial"/>
        </w:rPr>
        <w:t>, ya que e</w:t>
      </w:r>
      <w:r w:rsidRPr="00A16043">
        <w:rPr>
          <w:rFonts w:ascii="Arial" w:hAnsi="Arial" w:cs="Arial"/>
          <w:lang w:val="es-ES_tradnl" w:eastAsia="es-ES_tradnl"/>
        </w:rPr>
        <w:t>n la medida que la gestión de la calidad afecta a todas las actividades de la</w:t>
      </w:r>
      <w:r>
        <w:rPr>
          <w:rFonts w:ascii="Arial" w:hAnsi="Arial" w:cs="Arial"/>
          <w:lang w:val="es-ES_tradnl" w:eastAsia="es-ES_tradnl"/>
        </w:rPr>
        <w:t xml:space="preserve"> </w:t>
      </w:r>
      <w:r w:rsidRPr="00A16043">
        <w:rPr>
          <w:rFonts w:ascii="Arial" w:hAnsi="Arial" w:cs="Arial"/>
          <w:lang w:val="es-ES_tradnl" w:eastAsia="es-ES_tradnl"/>
        </w:rPr>
        <w:t>organización, la participación activa de todo el personal es absolutamente necesaria a</w:t>
      </w:r>
      <w:r>
        <w:rPr>
          <w:rFonts w:ascii="Arial" w:hAnsi="Arial" w:cs="Arial"/>
          <w:lang w:val="es-ES_tradnl" w:eastAsia="es-ES_tradnl"/>
        </w:rPr>
        <w:t xml:space="preserve"> </w:t>
      </w:r>
      <w:r w:rsidRPr="00A16043">
        <w:rPr>
          <w:rFonts w:ascii="Arial" w:hAnsi="Arial" w:cs="Arial"/>
          <w:lang w:val="es-ES_tradnl" w:eastAsia="es-ES_tradnl"/>
        </w:rPr>
        <w:t>todos los niveles.</w:t>
      </w:r>
      <w:r w:rsidR="00C67E0B">
        <w:rPr>
          <w:rFonts w:ascii="Arial" w:hAnsi="Arial" w:cs="Arial"/>
          <w:sz w:val="32"/>
          <w:szCs w:val="32"/>
          <w:lang w:val="es-ES"/>
        </w:rPr>
        <w:t xml:space="preserve">                                          </w:t>
      </w:r>
    </w:p>
    <w:p w:rsidR="001F3532" w:rsidRDefault="001F3532" w:rsidP="0056212E">
      <w:pPr>
        <w:spacing w:line="480" w:lineRule="auto"/>
        <w:jc w:val="both"/>
        <w:rPr>
          <w:rFonts w:ascii="Arial" w:hAnsi="Arial" w:cs="Arial"/>
          <w:sz w:val="32"/>
          <w:szCs w:val="32"/>
          <w:lang w:val="es-ES"/>
        </w:rPr>
      </w:pPr>
    </w:p>
    <w:p w:rsidR="001F3532" w:rsidRDefault="001F3532" w:rsidP="0056212E">
      <w:pPr>
        <w:spacing w:line="480" w:lineRule="auto"/>
        <w:jc w:val="both"/>
        <w:rPr>
          <w:rFonts w:ascii="Arial" w:hAnsi="Arial" w:cs="Arial"/>
          <w:sz w:val="32"/>
          <w:szCs w:val="32"/>
          <w:lang w:val="es-ES"/>
        </w:rPr>
      </w:pPr>
    </w:p>
    <w:p w:rsidR="001F3532" w:rsidRPr="003803C4" w:rsidRDefault="001F3532" w:rsidP="001F3532">
      <w:pPr>
        <w:ind w:left="720" w:hanging="720"/>
        <w:jc w:val="center"/>
        <w:rPr>
          <w:rFonts w:ascii="Arial" w:hAnsi="Arial" w:cs="Arial"/>
          <w:b/>
        </w:rPr>
      </w:pPr>
    </w:p>
    <w:p w:rsidR="001F3532" w:rsidRPr="003803C4" w:rsidRDefault="001F3532" w:rsidP="001F3532">
      <w:pPr>
        <w:ind w:left="720" w:hanging="720"/>
        <w:jc w:val="center"/>
        <w:rPr>
          <w:rFonts w:ascii="Arial" w:hAnsi="Arial" w:cs="Arial"/>
          <w:b/>
        </w:rPr>
      </w:pPr>
    </w:p>
    <w:p w:rsidR="001F3532" w:rsidRPr="003803C4" w:rsidRDefault="001F3532" w:rsidP="001F3532">
      <w:pPr>
        <w:ind w:left="720" w:hanging="720"/>
        <w:jc w:val="center"/>
        <w:rPr>
          <w:rFonts w:ascii="Arial" w:hAnsi="Arial" w:cs="Arial"/>
          <w:b/>
        </w:rPr>
      </w:pPr>
    </w:p>
    <w:p w:rsidR="001F3532" w:rsidRPr="003803C4" w:rsidRDefault="001F3532" w:rsidP="001F3532">
      <w:pPr>
        <w:ind w:left="720" w:hanging="720"/>
        <w:jc w:val="center"/>
        <w:rPr>
          <w:rFonts w:ascii="Arial" w:hAnsi="Arial" w:cs="Arial"/>
          <w:b/>
        </w:rPr>
      </w:pPr>
    </w:p>
    <w:p w:rsidR="001F3532" w:rsidRPr="003803C4" w:rsidRDefault="001F3532" w:rsidP="001F3532">
      <w:pPr>
        <w:ind w:left="720" w:hanging="720"/>
        <w:jc w:val="center"/>
        <w:rPr>
          <w:rFonts w:ascii="Arial" w:hAnsi="Arial" w:cs="Arial"/>
          <w:b/>
        </w:rPr>
      </w:pPr>
    </w:p>
    <w:p w:rsidR="001F3532" w:rsidRPr="003803C4" w:rsidRDefault="001F3532" w:rsidP="001F3532">
      <w:pPr>
        <w:ind w:left="720" w:hanging="720"/>
        <w:jc w:val="center"/>
        <w:rPr>
          <w:rFonts w:ascii="Arial" w:hAnsi="Arial" w:cs="Arial"/>
          <w:b/>
        </w:rPr>
      </w:pPr>
    </w:p>
    <w:p w:rsidR="001F3532" w:rsidRDefault="001F3532" w:rsidP="001F3532">
      <w:pPr>
        <w:ind w:left="720" w:hanging="720"/>
        <w:jc w:val="center"/>
        <w:rPr>
          <w:rFonts w:ascii="Arial" w:hAnsi="Arial" w:cs="Arial"/>
          <w:b/>
        </w:rPr>
      </w:pPr>
      <w:r>
        <w:rPr>
          <w:rFonts w:ascii="Arial" w:hAnsi="Arial" w:cs="Arial"/>
          <w:b/>
          <w:sz w:val="48"/>
          <w:szCs w:val="48"/>
        </w:rPr>
        <w:t>CAPÍ</w:t>
      </w:r>
      <w:r w:rsidRPr="00065FF7">
        <w:rPr>
          <w:rFonts w:ascii="Arial" w:hAnsi="Arial" w:cs="Arial"/>
          <w:b/>
          <w:sz w:val="48"/>
          <w:szCs w:val="48"/>
        </w:rPr>
        <w:t>TULO  1</w:t>
      </w:r>
    </w:p>
    <w:p w:rsidR="001F3532" w:rsidRDefault="001F3532" w:rsidP="001F3532">
      <w:pPr>
        <w:ind w:left="720" w:hanging="720"/>
        <w:jc w:val="center"/>
        <w:rPr>
          <w:rFonts w:ascii="Arial" w:hAnsi="Arial" w:cs="Arial"/>
          <w:b/>
        </w:rPr>
      </w:pPr>
    </w:p>
    <w:p w:rsidR="001F3532" w:rsidRDefault="001F3532" w:rsidP="001F3532">
      <w:pPr>
        <w:ind w:left="720" w:hanging="720"/>
        <w:jc w:val="center"/>
        <w:rPr>
          <w:rFonts w:ascii="Arial" w:hAnsi="Arial" w:cs="Arial"/>
          <w:b/>
        </w:rPr>
      </w:pPr>
    </w:p>
    <w:p w:rsidR="001F3532" w:rsidRPr="00744C74" w:rsidRDefault="001F3532" w:rsidP="001F3532">
      <w:pPr>
        <w:ind w:left="720" w:hanging="720"/>
        <w:jc w:val="center"/>
        <w:rPr>
          <w:rFonts w:ascii="Arial" w:hAnsi="Arial" w:cs="Arial"/>
          <w:b/>
        </w:rPr>
      </w:pPr>
    </w:p>
    <w:p w:rsidR="001F3532" w:rsidRDefault="001F3532" w:rsidP="0036266C">
      <w:pPr>
        <w:numPr>
          <w:ilvl w:val="0"/>
          <w:numId w:val="2"/>
        </w:numPr>
        <w:tabs>
          <w:tab w:val="clear" w:pos="720"/>
          <w:tab w:val="num" w:pos="426"/>
        </w:tabs>
        <w:ind w:left="284" w:hanging="284"/>
        <w:rPr>
          <w:rFonts w:ascii="Arial" w:hAnsi="Arial" w:cs="Arial"/>
          <w:b/>
        </w:rPr>
      </w:pPr>
      <w:r w:rsidRPr="00065FF7">
        <w:rPr>
          <w:rFonts w:ascii="Arial" w:hAnsi="Arial" w:cs="Arial"/>
          <w:b/>
          <w:sz w:val="32"/>
          <w:szCs w:val="32"/>
        </w:rPr>
        <w:t>GENERALIDADES DEL TEMA</w:t>
      </w:r>
    </w:p>
    <w:p w:rsidR="001F3532" w:rsidRDefault="001F3532" w:rsidP="001F3532">
      <w:pPr>
        <w:jc w:val="both"/>
        <w:rPr>
          <w:rFonts w:ascii="Arial" w:hAnsi="Arial" w:cs="Arial"/>
          <w:b/>
        </w:rPr>
      </w:pPr>
    </w:p>
    <w:p w:rsidR="001F3532" w:rsidRDefault="001F3532" w:rsidP="001F3532">
      <w:pPr>
        <w:jc w:val="both"/>
        <w:rPr>
          <w:rFonts w:ascii="Arial" w:hAnsi="Arial" w:cs="Arial"/>
          <w:b/>
        </w:rPr>
      </w:pPr>
    </w:p>
    <w:p w:rsidR="001F3532" w:rsidRPr="00065FF7" w:rsidRDefault="001F3532" w:rsidP="001F3532">
      <w:pPr>
        <w:tabs>
          <w:tab w:val="left" w:pos="426"/>
        </w:tabs>
        <w:jc w:val="both"/>
        <w:rPr>
          <w:rFonts w:ascii="Arial" w:hAnsi="Arial" w:cs="Arial"/>
          <w:b/>
        </w:rPr>
      </w:pPr>
    </w:p>
    <w:p w:rsidR="001F3532" w:rsidRDefault="001F3532" w:rsidP="001F3532">
      <w:pPr>
        <w:ind w:left="720"/>
        <w:jc w:val="both"/>
        <w:rPr>
          <w:rFonts w:ascii="Arial" w:hAnsi="Arial" w:cs="Arial"/>
          <w:lang w:val="es-ES"/>
        </w:rPr>
      </w:pPr>
    </w:p>
    <w:p w:rsidR="001F3532" w:rsidRPr="001B5094" w:rsidRDefault="001F3532" w:rsidP="001F3532">
      <w:pPr>
        <w:spacing w:line="480" w:lineRule="auto"/>
        <w:ind w:left="426"/>
        <w:jc w:val="both"/>
        <w:rPr>
          <w:rFonts w:ascii="Arial" w:hAnsi="Arial" w:cs="Arial"/>
          <w:lang w:val="es-ES"/>
        </w:rPr>
      </w:pPr>
      <w:r w:rsidRPr="001B5094">
        <w:rPr>
          <w:rFonts w:ascii="Arial" w:hAnsi="Arial" w:cs="Arial"/>
          <w:lang w:val="es-ES"/>
        </w:rPr>
        <w:t xml:space="preserve">La norma ISO 22000: 2005 fortalece la cadena de abastecimiento alimentaría, en materia de seguridad. </w:t>
      </w:r>
    </w:p>
    <w:p w:rsidR="001F3532" w:rsidRPr="001B5094" w:rsidRDefault="001F3532" w:rsidP="001F3532">
      <w:pPr>
        <w:spacing w:line="480" w:lineRule="auto"/>
        <w:ind w:left="426"/>
        <w:jc w:val="both"/>
        <w:rPr>
          <w:rFonts w:ascii="Arial" w:hAnsi="Arial" w:cs="Arial"/>
          <w:lang w:val="es-ES"/>
        </w:rPr>
      </w:pPr>
      <w:r w:rsidRPr="001B5094">
        <w:rPr>
          <w:rFonts w:ascii="Arial" w:hAnsi="Arial" w:cs="Arial"/>
          <w:lang w:val="es-ES"/>
        </w:rPr>
        <w:t>Por tanto, ISO 22000 aplica en los procesos y actividades en el sector alimentario hasta el consumo, incluyendo elaboradores de alimentos, productores de ingredientes y aditivos, equipos para elaboración, suplementos nutricionales, aerolíne</w:t>
      </w:r>
      <w:r>
        <w:rPr>
          <w:rFonts w:ascii="Arial" w:hAnsi="Arial" w:cs="Arial"/>
          <w:lang w:val="es-ES"/>
        </w:rPr>
        <w:t xml:space="preserve">as, cruceros de turismo, barcos </w:t>
      </w:r>
      <w:r w:rsidRPr="001B5094">
        <w:rPr>
          <w:rFonts w:ascii="Arial" w:hAnsi="Arial" w:cs="Arial"/>
          <w:lang w:val="es-ES"/>
        </w:rPr>
        <w:t>mercantiles, confección de alim</w:t>
      </w:r>
      <w:r>
        <w:rPr>
          <w:rFonts w:ascii="Arial" w:hAnsi="Arial" w:cs="Arial"/>
          <w:lang w:val="es-ES"/>
        </w:rPr>
        <w:t xml:space="preserve">entos, transporte de alimentos, </w:t>
      </w:r>
      <w:r w:rsidRPr="001B5094">
        <w:rPr>
          <w:rFonts w:ascii="Arial" w:hAnsi="Arial" w:cs="Arial"/>
          <w:lang w:val="es-ES"/>
        </w:rPr>
        <w:t>empacadoras, materiales de empa</w:t>
      </w:r>
      <w:r>
        <w:rPr>
          <w:rFonts w:ascii="Arial" w:hAnsi="Arial" w:cs="Arial"/>
          <w:lang w:val="es-ES"/>
        </w:rPr>
        <w:t xml:space="preserve">que, embotelladoras y numerosos </w:t>
      </w:r>
      <w:r w:rsidRPr="001B5094">
        <w:rPr>
          <w:rFonts w:ascii="Arial" w:hAnsi="Arial" w:cs="Arial"/>
          <w:lang w:val="es-ES"/>
        </w:rPr>
        <w:t xml:space="preserve">otros. </w:t>
      </w:r>
    </w:p>
    <w:p w:rsidR="001F3532" w:rsidRPr="001A122D" w:rsidRDefault="001F3532" w:rsidP="001F3532">
      <w:pPr>
        <w:spacing w:line="480" w:lineRule="auto"/>
        <w:ind w:left="426"/>
        <w:jc w:val="both"/>
        <w:rPr>
          <w:rFonts w:ascii="Arial" w:hAnsi="Arial" w:cs="Arial"/>
          <w:lang w:val="es-MX"/>
        </w:rPr>
      </w:pPr>
      <w:r w:rsidRPr="001B5094">
        <w:rPr>
          <w:rFonts w:ascii="Arial" w:hAnsi="Arial" w:cs="Arial"/>
          <w:lang w:val="es-MX"/>
        </w:rPr>
        <w:t>La norma ISO 22000 establece los requerimientos que debe cumplir un sistema de gestión  de la seguridad alimentaría</w:t>
      </w:r>
      <w:r w:rsidRPr="00044B67">
        <w:rPr>
          <w:rFonts w:ascii="Arial" w:hAnsi="Arial" w:cs="Arial"/>
          <w:b/>
          <w:lang w:val="es-MX"/>
        </w:rPr>
        <w:t xml:space="preserve">  </w:t>
      </w:r>
      <w:r w:rsidRPr="001B5094">
        <w:rPr>
          <w:rFonts w:ascii="Arial" w:hAnsi="Arial" w:cs="Arial"/>
          <w:lang w:val="es-MX"/>
        </w:rPr>
        <w:t>en la cadena  de su</w:t>
      </w:r>
      <w:r>
        <w:rPr>
          <w:rFonts w:ascii="Arial" w:hAnsi="Arial" w:cs="Arial"/>
          <w:lang w:val="es-MX"/>
        </w:rPr>
        <w:t>ministros  de una organización. Además s</w:t>
      </w:r>
      <w:r w:rsidRPr="001B5094">
        <w:rPr>
          <w:rFonts w:ascii="Arial" w:hAnsi="Arial" w:cs="Arial"/>
          <w:lang w:val="es-MX"/>
        </w:rPr>
        <w:t>e propone incrementar la satisfacción del cliente mediante un eficaz control de los riesgos para la seguridad alimentaría con un enfoque integral de cadena alimentaría.</w:t>
      </w:r>
    </w:p>
    <w:p w:rsidR="001F3532" w:rsidRPr="001B5094" w:rsidRDefault="001F3532" w:rsidP="001F3532">
      <w:pPr>
        <w:spacing w:line="480" w:lineRule="auto"/>
        <w:ind w:left="720" w:hanging="720"/>
        <w:jc w:val="both"/>
        <w:rPr>
          <w:rFonts w:ascii="Arial" w:hAnsi="Arial" w:cs="Arial"/>
          <w:lang w:val="es-ES"/>
        </w:rPr>
      </w:pPr>
    </w:p>
    <w:p w:rsidR="001F3532" w:rsidRPr="001B5094" w:rsidRDefault="001F3532" w:rsidP="001F3532">
      <w:pPr>
        <w:spacing w:line="480" w:lineRule="auto"/>
        <w:ind w:left="426" w:hanging="720"/>
        <w:jc w:val="both"/>
        <w:rPr>
          <w:rFonts w:ascii="Arial" w:hAnsi="Arial" w:cs="Arial"/>
          <w:b/>
          <w:lang w:val="es-ES"/>
        </w:rPr>
      </w:pPr>
      <w:r>
        <w:rPr>
          <w:rFonts w:ascii="Arial" w:hAnsi="Arial" w:cs="Arial"/>
          <w:b/>
          <w:lang w:val="es-ES"/>
        </w:rPr>
        <w:t xml:space="preserve">           1.1. Objetivos de la Norma</w:t>
      </w:r>
    </w:p>
    <w:p w:rsidR="001F3532" w:rsidRPr="001B5094" w:rsidRDefault="001F3532" w:rsidP="001F3532">
      <w:pPr>
        <w:spacing w:line="480" w:lineRule="auto"/>
        <w:ind w:left="851"/>
        <w:jc w:val="both"/>
        <w:rPr>
          <w:rFonts w:ascii="Arial" w:hAnsi="Arial" w:cs="Arial"/>
          <w:lang w:val="es-MX"/>
        </w:rPr>
      </w:pPr>
      <w:r w:rsidRPr="001B5094">
        <w:rPr>
          <w:rFonts w:ascii="Arial" w:hAnsi="Arial" w:cs="Arial"/>
          <w:lang w:val="es-MX"/>
        </w:rPr>
        <w:t>Demostrar la capacidad para controlar</w:t>
      </w:r>
      <w:r>
        <w:rPr>
          <w:rFonts w:ascii="Arial" w:hAnsi="Arial" w:cs="Arial"/>
          <w:lang w:val="es-MX"/>
        </w:rPr>
        <w:t xml:space="preserve"> </w:t>
      </w:r>
      <w:r w:rsidRPr="001B5094">
        <w:rPr>
          <w:rFonts w:ascii="Arial" w:hAnsi="Arial" w:cs="Arial"/>
          <w:lang w:val="es-MX"/>
        </w:rPr>
        <w:t xml:space="preserve">los riesgos para la </w:t>
      </w:r>
      <w:r>
        <w:rPr>
          <w:rFonts w:ascii="Arial" w:hAnsi="Arial" w:cs="Arial"/>
          <w:lang w:val="es-MX"/>
        </w:rPr>
        <w:t>seguri</w:t>
      </w:r>
      <w:r w:rsidRPr="001B5094">
        <w:rPr>
          <w:rFonts w:ascii="Arial" w:hAnsi="Arial" w:cs="Arial"/>
          <w:lang w:val="es-MX"/>
        </w:rPr>
        <w:t xml:space="preserve">dad </w:t>
      </w:r>
      <w:r>
        <w:rPr>
          <w:rFonts w:ascii="Arial" w:hAnsi="Arial" w:cs="Arial"/>
          <w:lang w:val="es-MX"/>
        </w:rPr>
        <w:t xml:space="preserve"> </w:t>
      </w:r>
      <w:r w:rsidRPr="001B5094">
        <w:rPr>
          <w:rFonts w:ascii="Arial" w:hAnsi="Arial" w:cs="Arial"/>
          <w:lang w:val="es-MX"/>
        </w:rPr>
        <w:t>alimentaría a través de:</w:t>
      </w:r>
    </w:p>
    <w:p w:rsidR="001F3532" w:rsidRDefault="001F3532" w:rsidP="0036266C">
      <w:pPr>
        <w:numPr>
          <w:ilvl w:val="1"/>
          <w:numId w:val="3"/>
        </w:numPr>
        <w:tabs>
          <w:tab w:val="clear" w:pos="1440"/>
          <w:tab w:val="left" w:pos="1134"/>
        </w:tabs>
        <w:spacing w:line="480" w:lineRule="auto"/>
        <w:ind w:left="1134" w:hanging="283"/>
        <w:jc w:val="both"/>
        <w:rPr>
          <w:rFonts w:ascii="Arial" w:hAnsi="Arial" w:cs="Arial"/>
          <w:lang w:val="es-MX"/>
        </w:rPr>
      </w:pPr>
      <w:r w:rsidRPr="001B5094">
        <w:rPr>
          <w:rFonts w:ascii="Arial" w:hAnsi="Arial" w:cs="Arial"/>
          <w:lang w:val="es-MX"/>
        </w:rPr>
        <w:t>Cumplir los requisitos establecidos por la legislación vigente</w:t>
      </w:r>
      <w:r>
        <w:rPr>
          <w:rFonts w:ascii="Arial" w:hAnsi="Arial" w:cs="Arial"/>
          <w:lang w:val="es-MX"/>
        </w:rPr>
        <w:t>.</w:t>
      </w:r>
    </w:p>
    <w:p w:rsidR="001F3532" w:rsidRDefault="001F3532" w:rsidP="0036266C">
      <w:pPr>
        <w:numPr>
          <w:ilvl w:val="1"/>
          <w:numId w:val="3"/>
        </w:numPr>
        <w:tabs>
          <w:tab w:val="clear" w:pos="1440"/>
          <w:tab w:val="left" w:pos="1134"/>
        </w:tabs>
        <w:spacing w:line="480" w:lineRule="auto"/>
        <w:ind w:left="1134" w:hanging="283"/>
        <w:jc w:val="both"/>
        <w:rPr>
          <w:rFonts w:ascii="Arial" w:hAnsi="Arial" w:cs="Arial"/>
          <w:lang w:val="es-MX"/>
        </w:rPr>
      </w:pPr>
      <w:r w:rsidRPr="001B5094">
        <w:rPr>
          <w:rFonts w:ascii="Arial" w:hAnsi="Arial" w:cs="Arial"/>
          <w:lang w:val="es-MX"/>
        </w:rPr>
        <w:t>Incrementar la satisfacción del cliente al poseer un sistema eficaz de control de riesgos para la seguridad alimentaría</w:t>
      </w:r>
      <w:r>
        <w:rPr>
          <w:rFonts w:ascii="Arial" w:hAnsi="Arial" w:cs="Arial"/>
          <w:lang w:val="es-MX"/>
        </w:rPr>
        <w:t>.</w:t>
      </w:r>
    </w:p>
    <w:p w:rsidR="001F3532" w:rsidRDefault="001F3532" w:rsidP="0036266C">
      <w:pPr>
        <w:numPr>
          <w:ilvl w:val="1"/>
          <w:numId w:val="3"/>
        </w:numPr>
        <w:tabs>
          <w:tab w:val="clear" w:pos="1440"/>
          <w:tab w:val="left" w:pos="1134"/>
        </w:tabs>
        <w:spacing w:line="480" w:lineRule="auto"/>
        <w:ind w:left="1134" w:hanging="283"/>
        <w:jc w:val="both"/>
        <w:rPr>
          <w:rFonts w:ascii="Arial" w:hAnsi="Arial" w:cs="Arial"/>
          <w:lang w:val="es-MX"/>
        </w:rPr>
      </w:pPr>
      <w:r w:rsidRPr="001B5094">
        <w:rPr>
          <w:rFonts w:ascii="Arial" w:hAnsi="Arial" w:cs="Arial"/>
          <w:lang w:val="es-MX"/>
        </w:rPr>
        <w:t>Armonización del conjunto de normas a las que actualmente están haciendo frente los fabricantes y suministradores de productos alimenticios, evitando costos innecesarios y duplicación de esfuerzos</w:t>
      </w:r>
    </w:p>
    <w:p w:rsidR="001F3532" w:rsidRPr="00065FF7" w:rsidRDefault="001F3532" w:rsidP="0036266C">
      <w:pPr>
        <w:numPr>
          <w:ilvl w:val="1"/>
          <w:numId w:val="3"/>
        </w:numPr>
        <w:tabs>
          <w:tab w:val="clear" w:pos="1440"/>
          <w:tab w:val="left" w:pos="1134"/>
        </w:tabs>
        <w:spacing w:line="480" w:lineRule="auto"/>
        <w:ind w:left="1134" w:hanging="283"/>
        <w:jc w:val="both"/>
        <w:rPr>
          <w:rFonts w:ascii="Arial" w:hAnsi="Arial" w:cs="Arial"/>
          <w:lang w:val="es-MX"/>
        </w:rPr>
      </w:pPr>
      <w:r>
        <w:rPr>
          <w:rFonts w:ascii="Arial" w:hAnsi="Arial" w:cs="Arial"/>
          <w:lang w:val="es-MX"/>
        </w:rPr>
        <w:t>Cumplir con los requerimientos de la norma.</w:t>
      </w:r>
    </w:p>
    <w:p w:rsidR="001F3532" w:rsidRDefault="001F3532" w:rsidP="001F3532">
      <w:pPr>
        <w:spacing w:line="480" w:lineRule="auto"/>
        <w:ind w:left="720" w:hanging="720"/>
        <w:jc w:val="both"/>
        <w:rPr>
          <w:rFonts w:ascii="Arial" w:hAnsi="Arial" w:cs="Arial"/>
          <w:b/>
          <w:lang w:val="es-ES"/>
        </w:rPr>
      </w:pPr>
    </w:p>
    <w:p w:rsidR="001F3532" w:rsidRDefault="001F3532" w:rsidP="0036266C">
      <w:pPr>
        <w:numPr>
          <w:ilvl w:val="1"/>
          <w:numId w:val="2"/>
        </w:numPr>
        <w:tabs>
          <w:tab w:val="clear" w:pos="360"/>
          <w:tab w:val="left" w:pos="426"/>
          <w:tab w:val="num" w:pos="720"/>
        </w:tabs>
        <w:spacing w:line="480" w:lineRule="auto"/>
        <w:ind w:left="426"/>
        <w:jc w:val="both"/>
        <w:rPr>
          <w:rFonts w:ascii="Arial" w:hAnsi="Arial" w:cs="Arial"/>
          <w:b/>
          <w:lang w:val="es-ES"/>
        </w:rPr>
      </w:pPr>
      <w:r>
        <w:rPr>
          <w:rFonts w:ascii="Arial" w:hAnsi="Arial" w:cs="Arial"/>
          <w:b/>
          <w:lang w:val="es-ES"/>
        </w:rPr>
        <w:t>1.2. Beneficios de la Norma</w:t>
      </w:r>
    </w:p>
    <w:p w:rsidR="001F3532" w:rsidRPr="00B3287A" w:rsidRDefault="001F3532" w:rsidP="0036266C">
      <w:pPr>
        <w:numPr>
          <w:ilvl w:val="0"/>
          <w:numId w:val="4"/>
        </w:numPr>
        <w:tabs>
          <w:tab w:val="clear" w:pos="1440"/>
          <w:tab w:val="num" w:pos="1134"/>
        </w:tabs>
        <w:spacing w:line="480" w:lineRule="auto"/>
        <w:ind w:left="1134" w:hanging="283"/>
        <w:jc w:val="both"/>
        <w:rPr>
          <w:rFonts w:ascii="Arial" w:hAnsi="Arial" w:cs="Arial"/>
          <w:b/>
          <w:lang w:val="es-ES"/>
        </w:rPr>
      </w:pPr>
      <w:r w:rsidRPr="001B5094">
        <w:rPr>
          <w:rFonts w:ascii="Arial" w:hAnsi="Arial" w:cs="Arial"/>
          <w:lang w:val="es-MX"/>
        </w:rPr>
        <w:t xml:space="preserve">Comunicación organizada y selectiva entre </w:t>
      </w:r>
      <w:r>
        <w:rPr>
          <w:rFonts w:ascii="Arial" w:hAnsi="Arial" w:cs="Arial"/>
          <w:lang w:val="es-MX"/>
        </w:rPr>
        <w:t>el equipo de inocuidad, el personal operativo, la alta gerencia y socios comerciales.</w:t>
      </w:r>
    </w:p>
    <w:p w:rsidR="001F3532" w:rsidRPr="00DC1697" w:rsidRDefault="001F3532" w:rsidP="0036266C">
      <w:pPr>
        <w:numPr>
          <w:ilvl w:val="0"/>
          <w:numId w:val="4"/>
        </w:numPr>
        <w:tabs>
          <w:tab w:val="clear" w:pos="1440"/>
          <w:tab w:val="num" w:pos="1134"/>
        </w:tabs>
        <w:spacing w:line="480" w:lineRule="auto"/>
        <w:ind w:left="1134" w:hanging="283"/>
        <w:jc w:val="both"/>
        <w:rPr>
          <w:rFonts w:ascii="Arial" w:hAnsi="Arial" w:cs="Arial"/>
          <w:b/>
          <w:lang w:val="es-ES"/>
        </w:rPr>
      </w:pPr>
      <w:r>
        <w:rPr>
          <w:rFonts w:ascii="Arial" w:hAnsi="Arial" w:cs="Arial"/>
          <w:lang w:val="es-MX"/>
        </w:rPr>
        <w:t>Mejorar y garantizar la comunicación oportuna tanto interna</w:t>
      </w:r>
      <w:r>
        <w:rPr>
          <w:rFonts w:ascii="Arial" w:hAnsi="Arial" w:cs="Arial"/>
          <w:b/>
          <w:lang w:val="es-ES"/>
        </w:rPr>
        <w:t xml:space="preserve"> </w:t>
      </w:r>
      <w:r>
        <w:rPr>
          <w:rFonts w:ascii="Arial" w:hAnsi="Arial" w:cs="Arial"/>
          <w:lang w:val="es-MX"/>
        </w:rPr>
        <w:t xml:space="preserve">como externa; </w:t>
      </w:r>
      <w:r w:rsidRPr="00495B6A">
        <w:rPr>
          <w:rFonts w:ascii="Arial" w:hAnsi="Arial" w:cs="Arial"/>
          <w:lang w:val="es-MX"/>
        </w:rPr>
        <w:t>ya sea por devolución de productos, medidas</w:t>
      </w:r>
      <w:r>
        <w:rPr>
          <w:rFonts w:ascii="Arial" w:hAnsi="Arial" w:cs="Arial"/>
          <w:b/>
          <w:lang w:val="es-ES"/>
        </w:rPr>
        <w:t xml:space="preserve"> </w:t>
      </w:r>
      <w:r w:rsidRPr="00DC1697">
        <w:rPr>
          <w:rFonts w:ascii="Arial" w:hAnsi="Arial" w:cs="Arial"/>
          <w:lang w:val="es-MX"/>
        </w:rPr>
        <w:t>correctivas, auditorias internas.</w:t>
      </w:r>
    </w:p>
    <w:p w:rsidR="001F3532" w:rsidRPr="001A122D" w:rsidRDefault="001F3532" w:rsidP="0036266C">
      <w:pPr>
        <w:numPr>
          <w:ilvl w:val="0"/>
          <w:numId w:val="4"/>
        </w:numPr>
        <w:tabs>
          <w:tab w:val="clear" w:pos="1440"/>
          <w:tab w:val="num" w:pos="1134"/>
        </w:tabs>
        <w:spacing w:line="480" w:lineRule="auto"/>
        <w:ind w:left="1134" w:hanging="283"/>
        <w:jc w:val="both"/>
        <w:rPr>
          <w:rFonts w:ascii="Arial" w:hAnsi="Arial" w:cs="Arial"/>
          <w:b/>
          <w:lang w:val="es-ES"/>
        </w:rPr>
      </w:pPr>
      <w:r w:rsidRPr="001A122D">
        <w:rPr>
          <w:rFonts w:ascii="Arial" w:hAnsi="Arial" w:cs="Arial"/>
          <w:lang w:val="es-MX"/>
        </w:rPr>
        <w:t>Mejora de la documentación.</w:t>
      </w:r>
    </w:p>
    <w:p w:rsidR="001F3532" w:rsidRPr="001A122D" w:rsidRDefault="001F3532" w:rsidP="0036266C">
      <w:pPr>
        <w:numPr>
          <w:ilvl w:val="0"/>
          <w:numId w:val="4"/>
        </w:numPr>
        <w:tabs>
          <w:tab w:val="clear" w:pos="1440"/>
          <w:tab w:val="num" w:pos="1134"/>
        </w:tabs>
        <w:spacing w:line="480" w:lineRule="auto"/>
        <w:ind w:left="1134" w:hanging="283"/>
        <w:jc w:val="both"/>
        <w:rPr>
          <w:rFonts w:ascii="Arial" w:hAnsi="Arial" w:cs="Arial"/>
          <w:b/>
          <w:lang w:val="es-ES"/>
        </w:rPr>
      </w:pPr>
      <w:r w:rsidRPr="001A122D">
        <w:rPr>
          <w:rFonts w:ascii="Arial" w:hAnsi="Arial" w:cs="Arial"/>
          <w:lang w:val="es-MX"/>
        </w:rPr>
        <w:lastRenderedPageBreak/>
        <w:t>Control de los riesgos para la seguridad alimentaría más eficaz y dinámico, es decir con la interacción del personal operativo, ya que este se verá más inmiscuido en el cumplimiento del sistema.</w:t>
      </w:r>
    </w:p>
    <w:p w:rsidR="001F3532" w:rsidRPr="00935E79" w:rsidRDefault="001F3532" w:rsidP="0036266C">
      <w:pPr>
        <w:numPr>
          <w:ilvl w:val="0"/>
          <w:numId w:val="4"/>
        </w:numPr>
        <w:tabs>
          <w:tab w:val="clear" w:pos="1440"/>
          <w:tab w:val="num" w:pos="1134"/>
        </w:tabs>
        <w:spacing w:line="480" w:lineRule="auto"/>
        <w:ind w:left="1134" w:hanging="283"/>
        <w:jc w:val="both"/>
        <w:rPr>
          <w:rFonts w:ascii="Arial" w:hAnsi="Arial" w:cs="Arial"/>
          <w:b/>
          <w:lang w:val="es-ES"/>
        </w:rPr>
      </w:pPr>
      <w:r w:rsidRPr="001B5094">
        <w:rPr>
          <w:rFonts w:ascii="Arial" w:hAnsi="Arial" w:cs="Arial"/>
          <w:lang w:val="es-MX"/>
        </w:rPr>
        <w:t xml:space="preserve">Gestión sistemática de los programas de </w:t>
      </w:r>
      <w:r>
        <w:rPr>
          <w:rFonts w:ascii="Arial" w:hAnsi="Arial" w:cs="Arial"/>
          <w:lang w:val="es-MX"/>
        </w:rPr>
        <w:t xml:space="preserve">pre </w:t>
      </w:r>
      <w:r w:rsidRPr="001B5094">
        <w:rPr>
          <w:rFonts w:ascii="Arial" w:hAnsi="Arial" w:cs="Arial"/>
          <w:lang w:val="es-MX"/>
        </w:rPr>
        <w:t xml:space="preserve">requisitos </w:t>
      </w:r>
      <w:r>
        <w:rPr>
          <w:rFonts w:ascii="Arial" w:hAnsi="Arial" w:cs="Arial"/>
          <w:lang w:val="es-MX"/>
        </w:rPr>
        <w:t xml:space="preserve">y pre operativos </w:t>
      </w:r>
      <w:r w:rsidRPr="001B5094">
        <w:rPr>
          <w:rFonts w:ascii="Arial" w:hAnsi="Arial" w:cs="Arial"/>
          <w:lang w:val="es-MX"/>
        </w:rPr>
        <w:t>previos.</w:t>
      </w:r>
    </w:p>
    <w:p w:rsidR="001F3532" w:rsidRPr="00065FF7" w:rsidRDefault="001F3532" w:rsidP="0036266C">
      <w:pPr>
        <w:numPr>
          <w:ilvl w:val="0"/>
          <w:numId w:val="4"/>
        </w:numPr>
        <w:tabs>
          <w:tab w:val="clear" w:pos="1440"/>
          <w:tab w:val="num" w:pos="1134"/>
        </w:tabs>
        <w:spacing w:line="480" w:lineRule="auto"/>
        <w:ind w:left="1134" w:hanging="283"/>
        <w:jc w:val="both"/>
        <w:rPr>
          <w:rFonts w:ascii="Arial" w:hAnsi="Arial" w:cs="Arial"/>
          <w:b/>
          <w:lang w:val="es-ES"/>
        </w:rPr>
      </w:pPr>
      <w:r>
        <w:rPr>
          <w:rFonts w:ascii="Arial" w:hAnsi="Arial" w:cs="Arial"/>
          <w:lang w:val="es-MX"/>
        </w:rPr>
        <w:t>Involucramiento de la alta gerencia a través de la Revisión por la Dirección.</w:t>
      </w:r>
    </w:p>
    <w:p w:rsidR="001F3532" w:rsidRPr="001B5094" w:rsidRDefault="001F3532" w:rsidP="001F3532">
      <w:pPr>
        <w:spacing w:line="480" w:lineRule="auto"/>
        <w:ind w:left="720" w:hanging="720"/>
        <w:jc w:val="both"/>
        <w:rPr>
          <w:rFonts w:ascii="Arial" w:hAnsi="Arial" w:cs="Arial"/>
          <w:b/>
          <w:lang w:val="es-MX"/>
        </w:rPr>
      </w:pPr>
    </w:p>
    <w:p w:rsidR="001F3532" w:rsidRDefault="001F3532" w:rsidP="001F3532">
      <w:pPr>
        <w:tabs>
          <w:tab w:val="left" w:pos="900"/>
        </w:tabs>
        <w:spacing w:line="480" w:lineRule="auto"/>
        <w:ind w:left="426"/>
        <w:jc w:val="both"/>
        <w:rPr>
          <w:rFonts w:ascii="Arial" w:hAnsi="Arial" w:cs="Arial"/>
          <w:b/>
          <w:lang w:val="es-MX"/>
        </w:rPr>
      </w:pPr>
      <w:r>
        <w:rPr>
          <w:rFonts w:ascii="Arial" w:hAnsi="Arial" w:cs="Arial"/>
          <w:b/>
          <w:lang w:val="es-MX"/>
        </w:rPr>
        <w:t>1.3. Partes de la Norma ISO 22000:2005</w:t>
      </w:r>
    </w:p>
    <w:p w:rsidR="001F3532" w:rsidRDefault="001F3532" w:rsidP="0036266C">
      <w:pPr>
        <w:numPr>
          <w:ilvl w:val="0"/>
          <w:numId w:val="5"/>
        </w:numPr>
        <w:tabs>
          <w:tab w:val="clear" w:pos="1080"/>
          <w:tab w:val="num" w:pos="1134"/>
        </w:tabs>
        <w:spacing w:line="480" w:lineRule="auto"/>
        <w:ind w:left="1134" w:hanging="283"/>
        <w:jc w:val="both"/>
        <w:rPr>
          <w:rFonts w:ascii="Arial" w:hAnsi="Arial" w:cs="Arial"/>
          <w:lang w:val="es-ES"/>
        </w:rPr>
      </w:pPr>
      <w:r>
        <w:rPr>
          <w:rFonts w:ascii="Arial" w:hAnsi="Arial" w:cs="Arial"/>
          <w:lang w:val="es-ES"/>
        </w:rPr>
        <w:t>Definiciones (Ver Anexo A)</w:t>
      </w:r>
    </w:p>
    <w:p w:rsidR="001F3532" w:rsidRDefault="001F3532" w:rsidP="0036266C">
      <w:pPr>
        <w:numPr>
          <w:ilvl w:val="0"/>
          <w:numId w:val="5"/>
        </w:numPr>
        <w:tabs>
          <w:tab w:val="clear" w:pos="1080"/>
          <w:tab w:val="num" w:pos="1134"/>
        </w:tabs>
        <w:spacing w:line="480" w:lineRule="auto"/>
        <w:ind w:left="1134" w:hanging="283"/>
        <w:jc w:val="both"/>
        <w:rPr>
          <w:rFonts w:ascii="Arial" w:hAnsi="Arial" w:cs="Arial"/>
          <w:lang w:val="es-ES"/>
        </w:rPr>
      </w:pPr>
      <w:r>
        <w:rPr>
          <w:rFonts w:ascii="Arial" w:hAnsi="Arial" w:cs="Arial"/>
          <w:lang w:val="es-ES"/>
        </w:rPr>
        <w:t>Alcance del sistema y Política de inocuidad.</w:t>
      </w:r>
    </w:p>
    <w:p w:rsidR="001F3532" w:rsidRDefault="001F3532" w:rsidP="0036266C">
      <w:pPr>
        <w:numPr>
          <w:ilvl w:val="0"/>
          <w:numId w:val="5"/>
        </w:numPr>
        <w:tabs>
          <w:tab w:val="clear" w:pos="1080"/>
          <w:tab w:val="num" w:pos="1134"/>
        </w:tabs>
        <w:spacing w:line="480" w:lineRule="auto"/>
        <w:ind w:left="1134" w:hanging="283"/>
        <w:jc w:val="both"/>
        <w:rPr>
          <w:rFonts w:ascii="Arial" w:hAnsi="Arial" w:cs="Arial"/>
          <w:lang w:val="es-ES"/>
        </w:rPr>
      </w:pPr>
      <w:r w:rsidRPr="001B5094">
        <w:rPr>
          <w:rFonts w:ascii="Arial" w:hAnsi="Arial" w:cs="Arial"/>
          <w:lang w:val="es-ES"/>
        </w:rPr>
        <w:t xml:space="preserve">Requisitos para buenas prácticas de fabricación ó programa </w:t>
      </w:r>
      <w:r>
        <w:rPr>
          <w:rFonts w:ascii="Arial" w:hAnsi="Arial" w:cs="Arial"/>
          <w:lang w:val="es-ES"/>
        </w:rPr>
        <w:t>pre -operacionales.</w:t>
      </w:r>
    </w:p>
    <w:p w:rsidR="001F3532" w:rsidRDefault="001F3532" w:rsidP="0036266C">
      <w:pPr>
        <w:numPr>
          <w:ilvl w:val="0"/>
          <w:numId w:val="5"/>
        </w:numPr>
        <w:tabs>
          <w:tab w:val="clear" w:pos="1080"/>
          <w:tab w:val="num" w:pos="1134"/>
        </w:tabs>
        <w:spacing w:line="480" w:lineRule="auto"/>
        <w:ind w:left="1134" w:hanging="283"/>
        <w:jc w:val="both"/>
        <w:rPr>
          <w:rFonts w:ascii="Arial" w:hAnsi="Arial" w:cs="Arial"/>
          <w:lang w:val="es-ES"/>
        </w:rPr>
      </w:pPr>
      <w:r w:rsidRPr="001B5094">
        <w:rPr>
          <w:rFonts w:ascii="Arial" w:hAnsi="Arial" w:cs="Arial"/>
          <w:lang w:val="es-MX"/>
        </w:rPr>
        <w:t xml:space="preserve">Requisitos </w:t>
      </w:r>
      <w:r>
        <w:rPr>
          <w:rFonts w:ascii="Arial" w:hAnsi="Arial" w:cs="Arial"/>
          <w:lang w:val="es-MX"/>
        </w:rPr>
        <w:t>del sistema</w:t>
      </w:r>
      <w:r w:rsidRPr="001B5094">
        <w:rPr>
          <w:rFonts w:ascii="Arial" w:hAnsi="Arial" w:cs="Arial"/>
          <w:lang w:val="es-MX"/>
        </w:rPr>
        <w:t xml:space="preserve"> </w:t>
      </w:r>
      <w:r>
        <w:rPr>
          <w:rFonts w:ascii="Arial" w:hAnsi="Arial" w:cs="Arial"/>
          <w:lang w:val="es-MX"/>
        </w:rPr>
        <w:t xml:space="preserve">para el proceso de camarón entero de mar tratado con meta bisulfito de sodio, </w:t>
      </w:r>
      <w:r w:rsidRPr="001B5094">
        <w:rPr>
          <w:rFonts w:ascii="Arial" w:hAnsi="Arial" w:cs="Arial"/>
          <w:lang w:val="es-MX"/>
        </w:rPr>
        <w:t>de acuerdo a los principios HACCP enunciados por el Codex Alimentarius</w:t>
      </w:r>
      <w:r>
        <w:rPr>
          <w:rFonts w:ascii="Arial" w:hAnsi="Arial" w:cs="Arial"/>
          <w:lang w:val="es-MX"/>
        </w:rPr>
        <w:t>.</w:t>
      </w:r>
    </w:p>
    <w:p w:rsidR="001F3532" w:rsidRDefault="001F3532" w:rsidP="0036266C">
      <w:pPr>
        <w:numPr>
          <w:ilvl w:val="0"/>
          <w:numId w:val="5"/>
        </w:numPr>
        <w:tabs>
          <w:tab w:val="clear" w:pos="1080"/>
          <w:tab w:val="num" w:pos="1134"/>
        </w:tabs>
        <w:spacing w:line="480" w:lineRule="auto"/>
        <w:ind w:left="1134" w:hanging="283"/>
        <w:jc w:val="both"/>
        <w:rPr>
          <w:rFonts w:ascii="Arial" w:hAnsi="Arial" w:cs="Arial"/>
          <w:lang w:val="es-ES"/>
        </w:rPr>
      </w:pPr>
      <w:r w:rsidRPr="001B5094">
        <w:rPr>
          <w:rFonts w:ascii="Arial" w:hAnsi="Arial" w:cs="Arial"/>
          <w:lang w:val="es-ES"/>
        </w:rPr>
        <w:t>Requisitos para un Sistema de Gestión</w:t>
      </w:r>
      <w:r>
        <w:rPr>
          <w:rFonts w:ascii="Arial" w:hAnsi="Arial" w:cs="Arial"/>
          <w:lang w:val="es-ES"/>
        </w:rPr>
        <w:t>, que incluye: Control de los documentos tanto internos como externos, Responsabilidad de la Dirección para la toma de decisiones, Designación del equipo de inocuidad con su respectivo líder e inspectores.</w:t>
      </w:r>
    </w:p>
    <w:p w:rsidR="001F3532" w:rsidRDefault="001F3532" w:rsidP="0036266C">
      <w:pPr>
        <w:numPr>
          <w:ilvl w:val="0"/>
          <w:numId w:val="5"/>
        </w:numPr>
        <w:tabs>
          <w:tab w:val="clear" w:pos="1080"/>
          <w:tab w:val="num" w:pos="1134"/>
        </w:tabs>
        <w:spacing w:line="480" w:lineRule="auto"/>
        <w:ind w:left="1134" w:hanging="283"/>
        <w:jc w:val="both"/>
        <w:rPr>
          <w:rFonts w:ascii="Arial" w:hAnsi="Arial" w:cs="Arial"/>
          <w:lang w:val="es-ES"/>
        </w:rPr>
      </w:pPr>
      <w:r>
        <w:rPr>
          <w:rFonts w:ascii="Arial" w:hAnsi="Arial" w:cs="Arial"/>
          <w:lang w:val="es-ES"/>
        </w:rPr>
        <w:t>Mejora continua por medio de constantes capacitaciones tanto al equipo de inocuidad como al personal operativo.</w:t>
      </w:r>
    </w:p>
    <w:p w:rsidR="001F3532" w:rsidRPr="00F05B6E" w:rsidRDefault="001F3532" w:rsidP="0036266C">
      <w:pPr>
        <w:numPr>
          <w:ilvl w:val="0"/>
          <w:numId w:val="5"/>
        </w:numPr>
        <w:tabs>
          <w:tab w:val="clear" w:pos="1080"/>
          <w:tab w:val="num" w:pos="1134"/>
        </w:tabs>
        <w:spacing w:line="480" w:lineRule="auto"/>
        <w:ind w:left="1134" w:hanging="283"/>
        <w:jc w:val="both"/>
        <w:rPr>
          <w:rFonts w:ascii="Arial" w:hAnsi="Arial" w:cs="Arial"/>
          <w:lang w:val="es-ES"/>
        </w:rPr>
      </w:pPr>
      <w:r>
        <w:rPr>
          <w:rFonts w:ascii="Arial" w:hAnsi="Arial" w:cs="Arial"/>
          <w:lang w:val="es-ES"/>
        </w:rPr>
        <w:lastRenderedPageBreak/>
        <w:t>Programas de mantenimientos y mejora en la infraestructura de acuerdo a la exigencias de la norma, esto es, pisos, paredes, tumbado, luminarias, sistema de ventilación y frío, división de áreas limpias y sucias, para evitar la contaminación cruzada.</w:t>
      </w:r>
    </w:p>
    <w:p w:rsidR="001F3532" w:rsidRDefault="001F3532" w:rsidP="0036266C">
      <w:pPr>
        <w:numPr>
          <w:ilvl w:val="1"/>
          <w:numId w:val="2"/>
        </w:numPr>
        <w:tabs>
          <w:tab w:val="left" w:pos="540"/>
        </w:tabs>
        <w:spacing w:line="480" w:lineRule="auto"/>
        <w:jc w:val="both"/>
        <w:rPr>
          <w:rFonts w:ascii="Arial" w:hAnsi="Arial" w:cs="Arial"/>
          <w:b/>
          <w:lang w:val="es-ES"/>
        </w:rPr>
      </w:pPr>
      <w:r>
        <w:rPr>
          <w:rFonts w:ascii="Arial" w:hAnsi="Arial" w:cs="Arial"/>
          <w:b/>
          <w:lang w:val="es-ES"/>
        </w:rPr>
        <w:t xml:space="preserve">   </w:t>
      </w:r>
    </w:p>
    <w:p w:rsidR="001F3532" w:rsidRDefault="001F3532" w:rsidP="0036266C">
      <w:pPr>
        <w:numPr>
          <w:ilvl w:val="1"/>
          <w:numId w:val="10"/>
        </w:numPr>
        <w:tabs>
          <w:tab w:val="left" w:pos="993"/>
        </w:tabs>
        <w:spacing w:line="480" w:lineRule="auto"/>
        <w:ind w:left="993" w:hanging="567"/>
        <w:jc w:val="both"/>
        <w:rPr>
          <w:rFonts w:ascii="Arial" w:hAnsi="Arial" w:cs="Arial"/>
          <w:b/>
          <w:lang w:val="es-ES"/>
        </w:rPr>
      </w:pPr>
      <w:r>
        <w:rPr>
          <w:rFonts w:ascii="Arial" w:hAnsi="Arial" w:cs="Arial"/>
          <w:b/>
          <w:lang w:val="es-ES"/>
        </w:rPr>
        <w:t>Sinergias y Diferencias</w:t>
      </w:r>
    </w:p>
    <w:p w:rsidR="001F3532" w:rsidRPr="00F05B6E" w:rsidRDefault="001F3532" w:rsidP="0036266C">
      <w:pPr>
        <w:numPr>
          <w:ilvl w:val="0"/>
          <w:numId w:val="9"/>
        </w:numPr>
        <w:tabs>
          <w:tab w:val="clear" w:pos="1440"/>
          <w:tab w:val="num" w:pos="1276"/>
        </w:tabs>
        <w:spacing w:line="480" w:lineRule="auto"/>
        <w:ind w:left="1276" w:hanging="283"/>
        <w:jc w:val="both"/>
        <w:rPr>
          <w:rFonts w:ascii="Arial" w:hAnsi="Arial" w:cs="Arial"/>
          <w:b/>
          <w:lang w:val="es-ES"/>
        </w:rPr>
      </w:pPr>
      <w:r w:rsidRPr="001B5094">
        <w:rPr>
          <w:rFonts w:ascii="Arial" w:hAnsi="Arial" w:cs="Arial"/>
          <w:lang w:val="es-ES"/>
        </w:rPr>
        <w:t xml:space="preserve">La diferencia importante con respecto a las normas como BRC e IFS, es que ISO 22000 no tiene una lista detallada de requerimientos para las buenas prácticas aunque la norma hace referencia a los códigos de prácticas existentes.   </w:t>
      </w:r>
    </w:p>
    <w:p w:rsidR="001F3532" w:rsidRPr="00337956" w:rsidRDefault="001F3532" w:rsidP="0036266C">
      <w:pPr>
        <w:numPr>
          <w:ilvl w:val="0"/>
          <w:numId w:val="9"/>
        </w:numPr>
        <w:tabs>
          <w:tab w:val="clear" w:pos="1440"/>
          <w:tab w:val="num" w:pos="1276"/>
        </w:tabs>
        <w:spacing w:line="480" w:lineRule="auto"/>
        <w:ind w:left="1276" w:hanging="283"/>
        <w:jc w:val="both"/>
        <w:rPr>
          <w:rFonts w:ascii="Arial" w:hAnsi="Arial" w:cs="Arial"/>
          <w:b/>
          <w:lang w:val="es-ES"/>
        </w:rPr>
      </w:pPr>
      <w:r w:rsidRPr="001B5094">
        <w:rPr>
          <w:rFonts w:ascii="Arial" w:hAnsi="Arial" w:cs="Arial"/>
          <w:lang w:val="es-ES"/>
        </w:rPr>
        <w:t xml:space="preserve">El formato de la norma </w:t>
      </w:r>
      <w:r>
        <w:rPr>
          <w:rFonts w:ascii="Arial" w:hAnsi="Arial" w:cs="Arial"/>
          <w:lang w:val="es-ES"/>
        </w:rPr>
        <w:t xml:space="preserve">se enfoca en la gestión del sistema integrado de inocuidad </w:t>
      </w:r>
      <w:r w:rsidRPr="001B5094">
        <w:rPr>
          <w:rFonts w:ascii="Arial" w:hAnsi="Arial" w:cs="Arial"/>
          <w:lang w:val="es-ES"/>
        </w:rPr>
        <w:t>basado en el análisis de riesgos</w:t>
      </w:r>
      <w:r>
        <w:rPr>
          <w:rFonts w:ascii="Arial" w:hAnsi="Arial" w:cs="Arial"/>
          <w:lang w:val="es-ES"/>
        </w:rPr>
        <w:t xml:space="preserve">, mientras que el formato de las norma ISO 9001 se enfoca en las operaciones de la organización con énfasis en la satisfacción del cliente, </w:t>
      </w:r>
      <w:r w:rsidRPr="001B5094">
        <w:rPr>
          <w:rFonts w:ascii="Arial" w:hAnsi="Arial" w:cs="Arial"/>
          <w:lang w:val="es-ES"/>
        </w:rPr>
        <w:t>e ISO 14001</w:t>
      </w:r>
      <w:r>
        <w:rPr>
          <w:rFonts w:ascii="Arial" w:hAnsi="Arial" w:cs="Arial"/>
          <w:lang w:val="es-ES"/>
        </w:rPr>
        <w:t xml:space="preserve"> se encarga de otorgar y estandarizar herramientas para administrar las obligaciones ambientales de la organización.</w:t>
      </w:r>
    </w:p>
    <w:p w:rsidR="001F3532" w:rsidRDefault="001F3532" w:rsidP="0036266C">
      <w:pPr>
        <w:numPr>
          <w:ilvl w:val="0"/>
          <w:numId w:val="9"/>
        </w:numPr>
        <w:tabs>
          <w:tab w:val="clear" w:pos="1440"/>
          <w:tab w:val="num" w:pos="1276"/>
        </w:tabs>
        <w:spacing w:line="480" w:lineRule="auto"/>
        <w:ind w:left="1276" w:hanging="283"/>
        <w:jc w:val="both"/>
        <w:rPr>
          <w:rFonts w:ascii="Arial" w:hAnsi="Arial" w:cs="Arial"/>
          <w:b/>
          <w:lang w:val="es-ES"/>
        </w:rPr>
      </w:pPr>
      <w:r w:rsidRPr="001B5094">
        <w:rPr>
          <w:rFonts w:ascii="Arial" w:hAnsi="Arial" w:cs="Arial"/>
          <w:lang w:val="es-MX"/>
        </w:rPr>
        <w:t xml:space="preserve">La ventaja importante de ISO 22000, es que se puede usar en toda la cadena de suministro de alimentos. </w:t>
      </w:r>
      <w:r>
        <w:rPr>
          <w:rFonts w:ascii="Arial" w:hAnsi="Arial" w:cs="Arial"/>
          <w:lang w:val="es-MX"/>
        </w:rPr>
        <w:t>A</w:t>
      </w:r>
      <w:r w:rsidRPr="001B5094">
        <w:rPr>
          <w:rFonts w:ascii="Arial" w:hAnsi="Arial" w:cs="Arial"/>
          <w:lang w:val="es-MX"/>
        </w:rPr>
        <w:t>ceptada a nivel internacional y cubre casi todos los requerimientos de las normas que aplican a los distribuidores</w:t>
      </w:r>
      <w:r>
        <w:rPr>
          <w:rFonts w:ascii="Arial" w:hAnsi="Arial" w:cs="Arial"/>
          <w:lang w:val="es-MX"/>
        </w:rPr>
        <w:t>.</w:t>
      </w:r>
    </w:p>
    <w:p w:rsidR="001F3532" w:rsidRPr="001B5094" w:rsidRDefault="001F3532" w:rsidP="001F3532">
      <w:pPr>
        <w:spacing w:line="480" w:lineRule="auto"/>
        <w:jc w:val="both"/>
        <w:rPr>
          <w:rFonts w:ascii="Arial" w:hAnsi="Arial" w:cs="Arial"/>
        </w:rPr>
      </w:pPr>
    </w:p>
    <w:p w:rsidR="001F3532" w:rsidRPr="001B5094" w:rsidRDefault="001F3532" w:rsidP="001F3532">
      <w:pPr>
        <w:tabs>
          <w:tab w:val="left" w:pos="851"/>
        </w:tabs>
        <w:spacing w:line="480" w:lineRule="auto"/>
        <w:ind w:left="426"/>
        <w:rPr>
          <w:rFonts w:ascii="Arial" w:hAnsi="Arial" w:cs="Arial"/>
          <w:b/>
          <w:caps/>
          <w:lang w:val="es-ES"/>
        </w:rPr>
      </w:pPr>
      <w:r>
        <w:rPr>
          <w:rFonts w:ascii="Arial" w:hAnsi="Arial" w:cs="Arial"/>
          <w:b/>
          <w:caps/>
          <w:lang w:val="es-MX"/>
        </w:rPr>
        <w:lastRenderedPageBreak/>
        <w:t xml:space="preserve">1.5. </w:t>
      </w:r>
      <w:r w:rsidRPr="00F05B6E">
        <w:rPr>
          <w:rFonts w:ascii="Arial" w:hAnsi="Arial" w:cs="Arial"/>
          <w:b/>
          <w:lang w:val="es-MX"/>
        </w:rPr>
        <w:t>Control del Riesgo</w:t>
      </w:r>
    </w:p>
    <w:p w:rsidR="001F3532" w:rsidRDefault="001F3532" w:rsidP="0036266C">
      <w:pPr>
        <w:numPr>
          <w:ilvl w:val="0"/>
          <w:numId w:val="8"/>
        </w:numPr>
        <w:tabs>
          <w:tab w:val="clear" w:pos="1080"/>
          <w:tab w:val="num" w:pos="1134"/>
        </w:tabs>
        <w:spacing w:line="480" w:lineRule="auto"/>
        <w:ind w:left="1134" w:hanging="229"/>
        <w:jc w:val="both"/>
        <w:rPr>
          <w:rFonts w:ascii="Arial" w:hAnsi="Arial" w:cs="Arial"/>
          <w:lang w:val="es-ES"/>
        </w:rPr>
      </w:pPr>
      <w:r>
        <w:rPr>
          <w:rFonts w:ascii="Arial" w:hAnsi="Arial" w:cs="Arial"/>
          <w:lang w:val="es-ES"/>
        </w:rPr>
        <w:t>El control del riesgo</w:t>
      </w:r>
      <w:r w:rsidRPr="001B5094">
        <w:rPr>
          <w:rFonts w:ascii="Arial" w:hAnsi="Arial" w:cs="Arial"/>
          <w:lang w:val="es-ES"/>
        </w:rPr>
        <w:t xml:space="preserve"> </w:t>
      </w:r>
      <w:r>
        <w:rPr>
          <w:rFonts w:ascii="Arial" w:hAnsi="Arial" w:cs="Arial"/>
          <w:lang w:val="es-ES"/>
        </w:rPr>
        <w:t xml:space="preserve">de </w:t>
      </w:r>
      <w:r w:rsidRPr="001B5094">
        <w:rPr>
          <w:rFonts w:ascii="Arial" w:hAnsi="Arial" w:cs="Arial"/>
          <w:lang w:val="es-ES"/>
        </w:rPr>
        <w:t xml:space="preserve">un sistema </w:t>
      </w:r>
      <w:r>
        <w:rPr>
          <w:rFonts w:ascii="Arial" w:hAnsi="Arial" w:cs="Arial"/>
          <w:lang w:val="es-ES"/>
        </w:rPr>
        <w:t xml:space="preserve">eficaz, </w:t>
      </w:r>
      <w:r w:rsidRPr="001B5094">
        <w:rPr>
          <w:rFonts w:ascii="Arial" w:hAnsi="Arial" w:cs="Arial"/>
          <w:lang w:val="es-ES"/>
        </w:rPr>
        <w:t xml:space="preserve">requiere la integración equilibrada de los programas </w:t>
      </w:r>
      <w:r>
        <w:rPr>
          <w:rFonts w:ascii="Arial" w:hAnsi="Arial" w:cs="Arial"/>
          <w:lang w:val="es-ES"/>
        </w:rPr>
        <w:t xml:space="preserve">pre – operacionales, requisitos que exijan los clientes como necesarios, </w:t>
      </w:r>
      <w:r w:rsidRPr="001B5094">
        <w:rPr>
          <w:rFonts w:ascii="Arial" w:hAnsi="Arial" w:cs="Arial"/>
          <w:lang w:val="es-ES"/>
        </w:rPr>
        <w:t xml:space="preserve">otros estándares </w:t>
      </w:r>
      <w:r>
        <w:rPr>
          <w:rFonts w:ascii="Arial" w:hAnsi="Arial" w:cs="Arial"/>
          <w:lang w:val="es-ES"/>
        </w:rPr>
        <w:t>y</w:t>
      </w:r>
      <w:r w:rsidRPr="001B5094">
        <w:rPr>
          <w:rFonts w:ascii="Arial" w:hAnsi="Arial" w:cs="Arial"/>
          <w:lang w:val="es-ES"/>
        </w:rPr>
        <w:t xml:space="preserve"> un plan detallado de HACCP. </w:t>
      </w:r>
    </w:p>
    <w:p w:rsidR="001F3532" w:rsidRDefault="001F3532" w:rsidP="001F3532">
      <w:pPr>
        <w:spacing w:line="480" w:lineRule="auto"/>
        <w:ind w:left="1134"/>
        <w:jc w:val="both"/>
        <w:rPr>
          <w:rFonts w:ascii="Arial" w:hAnsi="Arial" w:cs="Arial"/>
          <w:lang w:val="es-ES"/>
        </w:rPr>
      </w:pPr>
    </w:p>
    <w:p w:rsidR="001F3532" w:rsidRDefault="001F3532" w:rsidP="0036266C">
      <w:pPr>
        <w:numPr>
          <w:ilvl w:val="0"/>
          <w:numId w:val="8"/>
        </w:numPr>
        <w:tabs>
          <w:tab w:val="clear" w:pos="1080"/>
          <w:tab w:val="num" w:pos="1134"/>
        </w:tabs>
        <w:spacing w:line="480" w:lineRule="auto"/>
        <w:ind w:left="1134" w:hanging="229"/>
        <w:jc w:val="both"/>
        <w:rPr>
          <w:rFonts w:ascii="Arial" w:hAnsi="Arial" w:cs="Arial"/>
          <w:lang w:val="es-ES"/>
        </w:rPr>
      </w:pPr>
      <w:r w:rsidRPr="001B5094">
        <w:rPr>
          <w:rFonts w:ascii="Arial" w:hAnsi="Arial" w:cs="Arial"/>
          <w:lang w:val="es-ES"/>
        </w:rPr>
        <w:t xml:space="preserve">La </w:t>
      </w:r>
      <w:r>
        <w:rPr>
          <w:rFonts w:ascii="Arial" w:hAnsi="Arial" w:cs="Arial"/>
          <w:lang w:val="es-ES"/>
        </w:rPr>
        <w:t xml:space="preserve">norma </w:t>
      </w:r>
      <w:r w:rsidRPr="001B5094">
        <w:rPr>
          <w:rFonts w:ascii="Arial" w:hAnsi="Arial" w:cs="Arial"/>
          <w:lang w:val="es-ES"/>
        </w:rPr>
        <w:t xml:space="preserve">ISO 22000 combina los principios de HACCP con los programas </w:t>
      </w:r>
      <w:r>
        <w:rPr>
          <w:rFonts w:ascii="Arial" w:hAnsi="Arial" w:cs="Arial"/>
          <w:lang w:val="es-ES"/>
        </w:rPr>
        <w:t>pre - operacionales</w:t>
      </w:r>
      <w:r w:rsidRPr="001B5094">
        <w:rPr>
          <w:rFonts w:ascii="Arial" w:hAnsi="Arial" w:cs="Arial"/>
          <w:lang w:val="es-ES"/>
        </w:rPr>
        <w:t xml:space="preserve"> para determinar la estrategia</w:t>
      </w:r>
      <w:r>
        <w:rPr>
          <w:rFonts w:ascii="Arial" w:hAnsi="Arial" w:cs="Arial"/>
          <w:lang w:val="es-ES"/>
        </w:rPr>
        <w:t xml:space="preserve"> que se utilizará para asegurar el </w:t>
      </w:r>
      <w:r w:rsidRPr="001B5094">
        <w:rPr>
          <w:rFonts w:ascii="Arial" w:hAnsi="Arial" w:cs="Arial"/>
          <w:lang w:val="es-ES"/>
        </w:rPr>
        <w:t>control del peligro.</w:t>
      </w:r>
    </w:p>
    <w:p w:rsidR="001F3532" w:rsidRDefault="001F3532" w:rsidP="001F3532">
      <w:pPr>
        <w:spacing w:line="480" w:lineRule="auto"/>
        <w:ind w:left="1134"/>
        <w:jc w:val="both"/>
        <w:rPr>
          <w:rFonts w:ascii="Arial" w:hAnsi="Arial" w:cs="Arial"/>
          <w:lang w:val="es-ES"/>
        </w:rPr>
      </w:pPr>
    </w:p>
    <w:p w:rsidR="001F3532" w:rsidRDefault="001F3532" w:rsidP="0036266C">
      <w:pPr>
        <w:numPr>
          <w:ilvl w:val="0"/>
          <w:numId w:val="8"/>
        </w:numPr>
        <w:tabs>
          <w:tab w:val="clear" w:pos="1080"/>
          <w:tab w:val="num" w:pos="1134"/>
        </w:tabs>
        <w:spacing w:line="480" w:lineRule="auto"/>
        <w:ind w:left="1134" w:hanging="229"/>
        <w:jc w:val="both"/>
        <w:rPr>
          <w:rFonts w:ascii="Arial" w:hAnsi="Arial" w:cs="Arial"/>
          <w:lang w:val="es-ES"/>
        </w:rPr>
      </w:pPr>
      <w:r w:rsidRPr="001B5094">
        <w:rPr>
          <w:rFonts w:ascii="Arial" w:hAnsi="Arial" w:cs="Arial"/>
          <w:lang w:val="es-ES"/>
        </w:rPr>
        <w:t>Previene  programas necesarios respecto a la  infraestructura y  manteni</w:t>
      </w:r>
      <w:r>
        <w:rPr>
          <w:rFonts w:ascii="Arial" w:hAnsi="Arial" w:cs="Arial"/>
          <w:lang w:val="es-ES"/>
        </w:rPr>
        <w:t>miento, así como de operaciones y procesos.</w:t>
      </w:r>
      <w:r w:rsidRPr="001B5094">
        <w:rPr>
          <w:rFonts w:ascii="Arial" w:hAnsi="Arial" w:cs="Arial"/>
          <w:lang w:val="es-ES"/>
        </w:rPr>
        <w:t xml:space="preserve"> Éstos, respectivamente, tratan requisitos básicos de la higiene alimenticia y de las buenas prácticas aceptadas de una naturaleza más permanente y de control o reducción del  impacto de los peligros de seguridad identificados en el proceso de fabricación del alimento.</w:t>
      </w:r>
    </w:p>
    <w:p w:rsidR="001F3532" w:rsidRDefault="001F3532" w:rsidP="001F3532">
      <w:pPr>
        <w:spacing w:line="480" w:lineRule="auto"/>
        <w:ind w:left="1134"/>
        <w:jc w:val="both"/>
        <w:rPr>
          <w:rFonts w:ascii="Arial" w:hAnsi="Arial" w:cs="Arial"/>
          <w:lang w:val="es-ES"/>
        </w:rPr>
      </w:pPr>
    </w:p>
    <w:p w:rsidR="001F3532" w:rsidRDefault="001F3532" w:rsidP="0036266C">
      <w:pPr>
        <w:numPr>
          <w:ilvl w:val="0"/>
          <w:numId w:val="8"/>
        </w:numPr>
        <w:tabs>
          <w:tab w:val="clear" w:pos="1080"/>
          <w:tab w:val="num" w:pos="1134"/>
        </w:tabs>
        <w:spacing w:line="480" w:lineRule="auto"/>
        <w:ind w:left="1134" w:hanging="229"/>
        <w:jc w:val="both"/>
        <w:rPr>
          <w:rFonts w:ascii="Arial" w:hAnsi="Arial" w:cs="Arial"/>
          <w:lang w:val="es-ES"/>
        </w:rPr>
      </w:pPr>
      <w:r>
        <w:rPr>
          <w:rFonts w:ascii="Arial" w:hAnsi="Arial" w:cs="Arial"/>
          <w:lang w:val="es-ES"/>
        </w:rPr>
        <w:t>Por medio de la interacción del HACCP y el sistema de inocuidad, se establecerán programas de mejoramiento continuo, tanto en la organización, como en el personal; con el fin de controlar los posibles riesgos y mantener la eficacia del sistema.</w:t>
      </w:r>
    </w:p>
    <w:p w:rsidR="001F3532" w:rsidRDefault="001F3532" w:rsidP="0036266C">
      <w:pPr>
        <w:numPr>
          <w:ilvl w:val="0"/>
          <w:numId w:val="8"/>
        </w:numPr>
        <w:tabs>
          <w:tab w:val="clear" w:pos="1080"/>
          <w:tab w:val="num" w:pos="1134"/>
        </w:tabs>
        <w:spacing w:line="480" w:lineRule="auto"/>
        <w:ind w:left="1134" w:hanging="229"/>
        <w:jc w:val="both"/>
        <w:rPr>
          <w:rFonts w:ascii="Arial" w:hAnsi="Arial" w:cs="Arial"/>
          <w:lang w:val="es-ES"/>
        </w:rPr>
      </w:pPr>
      <w:r>
        <w:rPr>
          <w:rFonts w:ascii="Arial" w:hAnsi="Arial" w:cs="Arial"/>
          <w:lang w:val="es-ES"/>
        </w:rPr>
        <w:lastRenderedPageBreak/>
        <w:t>Por medio de las auditorias internas se verificará si el sistema esta siendo aplicado de la manera correcta y se están obteniendo los resultados pronosticados.</w:t>
      </w:r>
    </w:p>
    <w:p w:rsidR="001F3532" w:rsidRDefault="001F3532" w:rsidP="001F3532">
      <w:pPr>
        <w:spacing w:line="480" w:lineRule="auto"/>
        <w:ind w:left="1134"/>
        <w:jc w:val="both"/>
        <w:rPr>
          <w:rFonts w:ascii="Arial" w:hAnsi="Arial" w:cs="Arial"/>
          <w:lang w:val="es-ES"/>
        </w:rPr>
      </w:pPr>
    </w:p>
    <w:p w:rsidR="001F3532" w:rsidRDefault="001F3532" w:rsidP="0036266C">
      <w:pPr>
        <w:numPr>
          <w:ilvl w:val="0"/>
          <w:numId w:val="8"/>
        </w:numPr>
        <w:tabs>
          <w:tab w:val="clear" w:pos="1080"/>
          <w:tab w:val="num" w:pos="1134"/>
        </w:tabs>
        <w:spacing w:line="480" w:lineRule="auto"/>
        <w:ind w:left="1134" w:hanging="229"/>
        <w:jc w:val="both"/>
        <w:rPr>
          <w:rFonts w:ascii="Arial" w:hAnsi="Arial" w:cs="Arial"/>
          <w:lang w:val="es-ES"/>
        </w:rPr>
      </w:pPr>
      <w:r>
        <w:rPr>
          <w:rFonts w:ascii="Arial" w:hAnsi="Arial" w:cs="Arial"/>
          <w:lang w:val="es-ES"/>
        </w:rPr>
        <w:t>A su vez se logrará validar los procedimientos de todas las operaciones que sean parte del proceso, tanto química, física, microbiológica y organolépticamente, así como procesos de sanitización y todos los denominados pre – operacionales.</w:t>
      </w:r>
    </w:p>
    <w:p w:rsidR="001F3532" w:rsidRDefault="001F3532" w:rsidP="001F3532">
      <w:pPr>
        <w:spacing w:line="480" w:lineRule="auto"/>
        <w:ind w:left="1134"/>
        <w:jc w:val="both"/>
        <w:rPr>
          <w:rFonts w:ascii="Arial" w:hAnsi="Arial" w:cs="Arial"/>
          <w:lang w:val="es-ES"/>
        </w:rPr>
      </w:pPr>
      <w:r>
        <w:rPr>
          <w:rFonts w:ascii="Arial" w:hAnsi="Arial" w:cs="Arial"/>
          <w:lang w:val="es-ES"/>
        </w:rPr>
        <w:t>Por medio de los requisitos pre - operacionales</w:t>
      </w:r>
      <w:r w:rsidRPr="001B5094">
        <w:rPr>
          <w:rFonts w:ascii="Arial" w:hAnsi="Arial" w:cs="Arial"/>
          <w:lang w:val="es-ES"/>
        </w:rPr>
        <w:t xml:space="preserve"> se</w:t>
      </w:r>
      <w:r>
        <w:rPr>
          <w:rFonts w:ascii="Arial" w:hAnsi="Arial" w:cs="Arial"/>
          <w:lang w:val="es-ES"/>
        </w:rPr>
        <w:t xml:space="preserve"> analizarán</w:t>
      </w:r>
      <w:r w:rsidRPr="001B5094">
        <w:rPr>
          <w:rFonts w:ascii="Arial" w:hAnsi="Arial" w:cs="Arial"/>
          <w:lang w:val="es-ES"/>
        </w:rPr>
        <w:t xml:space="preserve"> los puntos de control críticos determinados para eliminar, prevenir o reducir los  peligros,  según lo determinado en el análisis de riesgos.</w:t>
      </w:r>
    </w:p>
    <w:p w:rsidR="001F3532" w:rsidRDefault="001F3532" w:rsidP="001F3532">
      <w:pPr>
        <w:spacing w:line="480" w:lineRule="auto"/>
        <w:ind w:left="1134"/>
        <w:jc w:val="both"/>
        <w:rPr>
          <w:rFonts w:ascii="Arial" w:hAnsi="Arial" w:cs="Arial"/>
          <w:b/>
          <w:lang w:val="es-MX"/>
        </w:rPr>
      </w:pPr>
    </w:p>
    <w:p w:rsidR="001F3532" w:rsidRDefault="001F3532" w:rsidP="001F3532">
      <w:pPr>
        <w:spacing w:line="480" w:lineRule="auto"/>
        <w:ind w:left="1134"/>
        <w:jc w:val="both"/>
        <w:rPr>
          <w:rFonts w:ascii="Arial" w:hAnsi="Arial" w:cs="Arial"/>
          <w:b/>
          <w:lang w:val="es-MX"/>
        </w:rPr>
      </w:pPr>
    </w:p>
    <w:p w:rsidR="001F3532" w:rsidRDefault="001F3532" w:rsidP="001F3532">
      <w:pPr>
        <w:spacing w:line="480" w:lineRule="auto"/>
        <w:ind w:left="1134"/>
        <w:jc w:val="both"/>
        <w:rPr>
          <w:rFonts w:ascii="Arial" w:hAnsi="Arial" w:cs="Arial"/>
          <w:b/>
          <w:lang w:val="es-MX"/>
        </w:rPr>
      </w:pPr>
    </w:p>
    <w:p w:rsidR="001F3532" w:rsidRDefault="001F3532" w:rsidP="001F3532">
      <w:pPr>
        <w:spacing w:line="480" w:lineRule="auto"/>
        <w:ind w:left="1134"/>
        <w:jc w:val="both"/>
        <w:rPr>
          <w:rFonts w:ascii="Arial" w:hAnsi="Arial" w:cs="Arial"/>
          <w:b/>
          <w:lang w:val="es-MX"/>
        </w:rPr>
      </w:pPr>
    </w:p>
    <w:p w:rsidR="001F3532" w:rsidRDefault="001F3532" w:rsidP="001F3532">
      <w:pPr>
        <w:spacing w:line="480" w:lineRule="auto"/>
        <w:ind w:left="1134"/>
        <w:jc w:val="both"/>
        <w:rPr>
          <w:rFonts w:ascii="Arial" w:hAnsi="Arial" w:cs="Arial"/>
          <w:b/>
          <w:lang w:val="es-MX"/>
        </w:rPr>
      </w:pPr>
    </w:p>
    <w:p w:rsidR="001F3532" w:rsidRDefault="001F3532" w:rsidP="001F3532">
      <w:pPr>
        <w:spacing w:line="480" w:lineRule="auto"/>
        <w:ind w:left="1134"/>
        <w:jc w:val="both"/>
        <w:rPr>
          <w:rFonts w:ascii="Arial" w:hAnsi="Arial" w:cs="Arial"/>
          <w:b/>
          <w:lang w:val="es-MX"/>
        </w:rPr>
      </w:pPr>
    </w:p>
    <w:p w:rsidR="001F3532" w:rsidRDefault="001F3532" w:rsidP="001F3532">
      <w:pPr>
        <w:spacing w:line="480" w:lineRule="auto"/>
        <w:ind w:left="1134"/>
        <w:jc w:val="both"/>
        <w:rPr>
          <w:rFonts w:ascii="Arial" w:hAnsi="Arial" w:cs="Arial"/>
          <w:b/>
          <w:lang w:val="es-MX"/>
        </w:rPr>
      </w:pPr>
    </w:p>
    <w:p w:rsidR="001F3532" w:rsidRDefault="001F3532" w:rsidP="001F3532">
      <w:pPr>
        <w:spacing w:line="480" w:lineRule="auto"/>
        <w:ind w:left="1134"/>
        <w:jc w:val="both"/>
        <w:rPr>
          <w:rFonts w:ascii="Arial" w:hAnsi="Arial" w:cs="Arial"/>
          <w:b/>
          <w:lang w:val="es-MX"/>
        </w:rPr>
      </w:pPr>
    </w:p>
    <w:p w:rsidR="001F3532" w:rsidRDefault="001F3532" w:rsidP="001F3532">
      <w:pPr>
        <w:spacing w:line="480" w:lineRule="auto"/>
        <w:ind w:left="1134"/>
        <w:jc w:val="both"/>
        <w:rPr>
          <w:rFonts w:ascii="Arial" w:hAnsi="Arial" w:cs="Arial"/>
          <w:b/>
          <w:lang w:val="es-MX"/>
        </w:rPr>
      </w:pPr>
    </w:p>
    <w:p w:rsidR="001F3532" w:rsidRDefault="001F3532" w:rsidP="001F3532">
      <w:pPr>
        <w:spacing w:line="480" w:lineRule="auto"/>
        <w:jc w:val="both"/>
        <w:rPr>
          <w:rFonts w:ascii="Arial" w:hAnsi="Arial" w:cs="Arial"/>
          <w:b/>
          <w:lang w:val="es-MX"/>
        </w:rPr>
      </w:pPr>
    </w:p>
    <w:p w:rsidR="001F3532" w:rsidRDefault="001F3532" w:rsidP="001F3532">
      <w:pPr>
        <w:spacing w:line="480" w:lineRule="auto"/>
        <w:jc w:val="center"/>
        <w:rPr>
          <w:rFonts w:ascii="Arial" w:hAnsi="Arial" w:cs="Arial"/>
          <w:b/>
          <w:lang w:val="es-MX"/>
        </w:rPr>
      </w:pPr>
      <w:r>
        <w:rPr>
          <w:rFonts w:ascii="Arial" w:hAnsi="Arial" w:cs="Arial"/>
          <w:b/>
          <w:lang w:val="es-MX"/>
        </w:rPr>
        <w:lastRenderedPageBreak/>
        <w:t>TABLA 1</w:t>
      </w:r>
    </w:p>
    <w:p w:rsidR="001F3532" w:rsidRDefault="001F3532" w:rsidP="001F3532">
      <w:pPr>
        <w:spacing w:line="480" w:lineRule="auto"/>
        <w:jc w:val="center"/>
        <w:rPr>
          <w:rFonts w:ascii="Arial" w:hAnsi="Arial" w:cs="Arial"/>
          <w:b/>
          <w:lang w:val="es-MX"/>
        </w:rPr>
      </w:pPr>
    </w:p>
    <w:p w:rsidR="001F3532" w:rsidRDefault="001F3532" w:rsidP="001F3532">
      <w:pPr>
        <w:spacing w:line="480" w:lineRule="auto"/>
        <w:jc w:val="center"/>
        <w:rPr>
          <w:rFonts w:ascii="Arial" w:hAnsi="Arial" w:cs="Arial"/>
          <w:b/>
          <w:lang w:val="es-MX"/>
        </w:rPr>
      </w:pPr>
      <w:r>
        <w:rPr>
          <w:rFonts w:ascii="Arial" w:hAnsi="Arial" w:cs="Arial"/>
          <w:b/>
          <w:lang w:val="es-MX"/>
        </w:rPr>
        <w:t>COMPOSICIÓ</w:t>
      </w:r>
      <w:r w:rsidRPr="00B109A6">
        <w:rPr>
          <w:rFonts w:ascii="Arial" w:hAnsi="Arial" w:cs="Arial"/>
          <w:b/>
          <w:lang w:val="es-MX"/>
        </w:rPr>
        <w:t>N DE LA NORMA</w:t>
      </w:r>
    </w:p>
    <w:p w:rsidR="001F3532" w:rsidRDefault="001F3532" w:rsidP="001F3532">
      <w:pPr>
        <w:spacing w:line="480" w:lineRule="auto"/>
        <w:ind w:left="1134"/>
        <w:jc w:val="both"/>
        <w:rPr>
          <w:rFonts w:ascii="Arial" w:hAnsi="Arial" w:cs="Arial"/>
          <w:b/>
          <w:lang w:val="es-MX"/>
        </w:rPr>
      </w:pPr>
      <w:r>
        <w:rPr>
          <w:rFonts w:ascii="Arial" w:hAnsi="Arial" w:cs="Arial"/>
          <w:noProof/>
          <w:lang w:val="es-ES" w:eastAsia="es-ES"/>
        </w:rPr>
        <w:pict>
          <v:group id="_x0000_s1075" style="position:absolute;left:0;text-align:left;margin-left:106.2pt;margin-top:16.7pt;width:185.6pt;height:486pt;z-index:251656192;mso-position-horizontal-relative:margin" coordorigin="6236,2860" coordsize="5056,15749">
            <v:rect id="_x0000_s1076" style="position:absolute;left:7312;top:12769;width:2822;height:1111;v-text-anchor:middle" fillcolor="#fc0" strokecolor="white">
              <v:fill color2="yellow" rotate="t" focus="100%" type="gradient"/>
              <v:shadow color="#036"/>
              <v:textbox style="mso-next-textbox:#_x0000_s1076" inset="1.50814mm,2.1pt,1.50814mm,2.1pt">
                <w:txbxContent>
                  <w:p w:rsidR="001F3532" w:rsidRPr="00D739FE" w:rsidRDefault="001F3532" w:rsidP="001F3532">
                    <w:pPr>
                      <w:autoSpaceDE w:val="0"/>
                      <w:autoSpaceDN w:val="0"/>
                      <w:adjustRightInd w:val="0"/>
                      <w:jc w:val="center"/>
                      <w:rPr>
                        <w:rFonts w:ascii="Arial" w:hAnsi="Arial" w:cs="Arial"/>
                        <w:b/>
                        <w:bCs/>
                        <w:color w:val="000000"/>
                        <w:sz w:val="18"/>
                        <w:szCs w:val="18"/>
                        <w:lang w:val="es-MX"/>
                      </w:rPr>
                    </w:pPr>
                    <w:r w:rsidRPr="00D739FE">
                      <w:rPr>
                        <w:rFonts w:ascii="Arial" w:hAnsi="Arial" w:cs="Arial"/>
                        <w:b/>
                        <w:bCs/>
                        <w:color w:val="000000"/>
                        <w:sz w:val="18"/>
                        <w:szCs w:val="18"/>
                        <w:lang w:val="es-MX"/>
                      </w:rPr>
                      <w:t>6. GESTION DE</w:t>
                    </w:r>
                  </w:p>
                  <w:p w:rsidR="001F3532" w:rsidRPr="00D739FE" w:rsidRDefault="001F3532" w:rsidP="001F3532">
                    <w:pPr>
                      <w:autoSpaceDE w:val="0"/>
                      <w:autoSpaceDN w:val="0"/>
                      <w:adjustRightInd w:val="0"/>
                      <w:jc w:val="center"/>
                      <w:rPr>
                        <w:rFonts w:ascii="Arial" w:hAnsi="Arial" w:cs="Arial"/>
                        <w:b/>
                        <w:bCs/>
                        <w:color w:val="000000"/>
                        <w:sz w:val="18"/>
                        <w:szCs w:val="18"/>
                      </w:rPr>
                    </w:pPr>
                    <w:r w:rsidRPr="00D739FE">
                      <w:rPr>
                        <w:rFonts w:ascii="Arial" w:hAnsi="Arial" w:cs="Arial"/>
                        <w:b/>
                        <w:bCs/>
                        <w:color w:val="000000"/>
                        <w:sz w:val="18"/>
                        <w:szCs w:val="18"/>
                        <w:lang w:val="es-MX"/>
                      </w:rPr>
                      <w:t>RECURSOS.</w:t>
                    </w:r>
                  </w:p>
                </w:txbxContent>
              </v:textbox>
            </v:rect>
            <v:rect id="_x0000_s1077" style="position:absolute;left:6502;top:14838;width:4259;height:1778;v-text-anchor:middle" fillcolor="#fc0" strokecolor="white">
              <v:fill color2="yellow" rotate="t" focus="100%" type="gradient"/>
              <v:shadow color="#036"/>
              <v:textbox style="mso-next-textbox:#_x0000_s1077" inset="1.50814mm,2.1pt,1.50814mm,2.1pt">
                <w:txbxContent>
                  <w:p w:rsidR="001F3532" w:rsidRPr="00D739FE" w:rsidRDefault="001F3532" w:rsidP="001F3532">
                    <w:pPr>
                      <w:autoSpaceDE w:val="0"/>
                      <w:autoSpaceDN w:val="0"/>
                      <w:adjustRightInd w:val="0"/>
                      <w:jc w:val="center"/>
                      <w:rPr>
                        <w:rFonts w:ascii="Arial" w:hAnsi="Arial" w:cs="Arial"/>
                        <w:b/>
                        <w:bCs/>
                        <w:color w:val="000000"/>
                        <w:sz w:val="18"/>
                        <w:szCs w:val="18"/>
                        <w:lang w:val="es-MX"/>
                      </w:rPr>
                    </w:pPr>
                    <w:r w:rsidRPr="00D739FE">
                      <w:rPr>
                        <w:rFonts w:ascii="Arial" w:hAnsi="Arial" w:cs="Arial"/>
                        <w:b/>
                        <w:bCs/>
                        <w:color w:val="000000"/>
                        <w:sz w:val="18"/>
                        <w:szCs w:val="18"/>
                        <w:lang w:val="es-MX"/>
                      </w:rPr>
                      <w:t>7. PLANIFICACION Y</w:t>
                    </w:r>
                  </w:p>
                  <w:p w:rsidR="001F3532" w:rsidRPr="00D739FE" w:rsidRDefault="001F3532" w:rsidP="001F3532">
                    <w:pPr>
                      <w:autoSpaceDE w:val="0"/>
                      <w:autoSpaceDN w:val="0"/>
                      <w:adjustRightInd w:val="0"/>
                      <w:jc w:val="center"/>
                      <w:rPr>
                        <w:rFonts w:ascii="Arial" w:hAnsi="Arial" w:cs="Arial"/>
                        <w:b/>
                        <w:bCs/>
                        <w:color w:val="000000"/>
                        <w:sz w:val="18"/>
                        <w:szCs w:val="18"/>
                        <w:lang w:val="es-MX"/>
                      </w:rPr>
                    </w:pPr>
                    <w:r w:rsidRPr="00D739FE">
                      <w:rPr>
                        <w:rFonts w:ascii="Arial" w:hAnsi="Arial" w:cs="Arial"/>
                        <w:b/>
                        <w:bCs/>
                        <w:color w:val="000000"/>
                        <w:sz w:val="18"/>
                        <w:szCs w:val="18"/>
                        <w:lang w:val="es-MX"/>
                      </w:rPr>
                      <w:t>REALIZACION</w:t>
                    </w:r>
                  </w:p>
                  <w:p w:rsidR="001F3532" w:rsidRPr="00D739FE" w:rsidRDefault="001F3532" w:rsidP="001F3532">
                    <w:pPr>
                      <w:autoSpaceDE w:val="0"/>
                      <w:autoSpaceDN w:val="0"/>
                      <w:adjustRightInd w:val="0"/>
                      <w:jc w:val="center"/>
                      <w:rPr>
                        <w:rFonts w:ascii="Arial" w:hAnsi="Arial" w:cs="Arial"/>
                        <w:b/>
                        <w:bCs/>
                        <w:color w:val="000000"/>
                        <w:sz w:val="18"/>
                        <w:szCs w:val="18"/>
                        <w:lang w:val="es-MX"/>
                      </w:rPr>
                    </w:pPr>
                    <w:r w:rsidRPr="00D739FE">
                      <w:rPr>
                        <w:rFonts w:ascii="Arial" w:hAnsi="Arial" w:cs="Arial"/>
                        <w:b/>
                        <w:bCs/>
                        <w:color w:val="000000"/>
                        <w:sz w:val="18"/>
                        <w:szCs w:val="18"/>
                        <w:lang w:val="es-MX"/>
                      </w:rPr>
                      <w:t xml:space="preserve">DE </w:t>
                    </w:r>
                  </w:p>
                  <w:p w:rsidR="001F3532" w:rsidRPr="00D739FE" w:rsidRDefault="001F3532" w:rsidP="001F3532">
                    <w:pPr>
                      <w:autoSpaceDE w:val="0"/>
                      <w:autoSpaceDN w:val="0"/>
                      <w:adjustRightInd w:val="0"/>
                      <w:jc w:val="center"/>
                      <w:rPr>
                        <w:rFonts w:ascii="Arial" w:hAnsi="Arial" w:cs="Arial"/>
                        <w:b/>
                        <w:bCs/>
                        <w:color w:val="000000"/>
                        <w:sz w:val="18"/>
                        <w:szCs w:val="18"/>
                        <w:lang w:val="es-MX"/>
                      </w:rPr>
                    </w:pPr>
                    <w:r w:rsidRPr="00D739FE">
                      <w:rPr>
                        <w:rFonts w:ascii="Arial" w:hAnsi="Arial" w:cs="Arial"/>
                        <w:b/>
                        <w:bCs/>
                        <w:color w:val="000000"/>
                        <w:sz w:val="18"/>
                        <w:szCs w:val="18"/>
                        <w:lang w:val="es-MX"/>
                      </w:rPr>
                      <w:t xml:space="preserve">PRODUCTOS </w:t>
                    </w:r>
                  </w:p>
                  <w:p w:rsidR="001F3532" w:rsidRPr="00D739FE" w:rsidRDefault="001F3532" w:rsidP="001F3532">
                    <w:pPr>
                      <w:autoSpaceDE w:val="0"/>
                      <w:autoSpaceDN w:val="0"/>
                      <w:adjustRightInd w:val="0"/>
                      <w:jc w:val="center"/>
                      <w:rPr>
                        <w:rFonts w:ascii="Arial" w:hAnsi="Arial" w:cs="Arial"/>
                        <w:b/>
                        <w:bCs/>
                        <w:color w:val="000000"/>
                        <w:sz w:val="18"/>
                        <w:szCs w:val="18"/>
                      </w:rPr>
                    </w:pPr>
                    <w:r w:rsidRPr="00D739FE">
                      <w:rPr>
                        <w:rFonts w:ascii="Arial" w:hAnsi="Arial" w:cs="Arial"/>
                        <w:b/>
                        <w:bCs/>
                        <w:color w:val="000000"/>
                        <w:sz w:val="18"/>
                        <w:szCs w:val="18"/>
                        <w:lang w:val="es-MX"/>
                      </w:rPr>
                      <w:t>INOCUOS</w:t>
                    </w:r>
                  </w:p>
                </w:txbxContent>
              </v:textbox>
            </v:rect>
            <v:rect id="_x0000_s1078" style="position:absolute;left:6236;top:17500;width:5056;height:1109;v-text-anchor:middle" fillcolor="#fc0" strokecolor="white">
              <v:fill color2="yellow" rotate="t" focus="100%" type="gradient"/>
              <v:shadow color="#036"/>
              <v:textbox style="mso-next-textbox:#_x0000_s1078" inset="1.50814mm,2.1pt,1.50814mm,2.1pt">
                <w:txbxContent>
                  <w:p w:rsidR="001F3532" w:rsidRPr="00D739FE" w:rsidRDefault="001F3532" w:rsidP="001F3532">
                    <w:pPr>
                      <w:autoSpaceDE w:val="0"/>
                      <w:autoSpaceDN w:val="0"/>
                      <w:adjustRightInd w:val="0"/>
                      <w:jc w:val="center"/>
                      <w:rPr>
                        <w:rFonts w:ascii="Arial" w:hAnsi="Arial" w:cs="Arial"/>
                        <w:b/>
                        <w:bCs/>
                        <w:color w:val="000000"/>
                        <w:sz w:val="18"/>
                        <w:szCs w:val="18"/>
                        <w:lang w:val="es-MX"/>
                      </w:rPr>
                    </w:pPr>
                    <w:r w:rsidRPr="00D739FE">
                      <w:rPr>
                        <w:rFonts w:ascii="Arial" w:hAnsi="Arial" w:cs="Arial"/>
                        <w:b/>
                        <w:bCs/>
                        <w:color w:val="000000"/>
                        <w:sz w:val="18"/>
                        <w:szCs w:val="18"/>
                        <w:lang w:val="es-MX"/>
                      </w:rPr>
                      <w:t>8. VERIFICACION, VALIDACION</w:t>
                    </w:r>
                  </w:p>
                  <w:p w:rsidR="001F3532" w:rsidRPr="00D739FE" w:rsidRDefault="001F3532" w:rsidP="001F3532">
                    <w:pPr>
                      <w:autoSpaceDE w:val="0"/>
                      <w:autoSpaceDN w:val="0"/>
                      <w:adjustRightInd w:val="0"/>
                      <w:jc w:val="center"/>
                      <w:rPr>
                        <w:rFonts w:ascii="Arial" w:hAnsi="Arial" w:cs="Arial"/>
                        <w:b/>
                        <w:bCs/>
                        <w:color w:val="000000"/>
                        <w:sz w:val="18"/>
                        <w:szCs w:val="18"/>
                      </w:rPr>
                    </w:pPr>
                    <w:r w:rsidRPr="00D739FE">
                      <w:rPr>
                        <w:rFonts w:ascii="Arial" w:hAnsi="Arial" w:cs="Arial"/>
                        <w:b/>
                        <w:bCs/>
                        <w:color w:val="000000"/>
                        <w:sz w:val="18"/>
                        <w:szCs w:val="18"/>
                        <w:lang w:val="es-MX"/>
                      </w:rPr>
                      <w:t xml:space="preserve">Y MEJORA </w:t>
                    </w:r>
                  </w:p>
                </w:txbxContent>
              </v:textbox>
            </v:rect>
            <v:rect id="_x0000_s1079" style="position:absolute;left:7566;top:2860;width:2397;height:844;v-text-anchor:middle" fillcolor="#fc0" strokecolor="white">
              <v:fill color2="#2b5481"/>
              <v:shadow color="#036"/>
              <v:textbox style="mso-next-textbox:#_x0000_s1079" inset="1.50814mm,2.1pt,1.50814mm,2.1pt">
                <w:txbxContent>
                  <w:p w:rsidR="001F3532" w:rsidRPr="00D739FE" w:rsidRDefault="001F3532" w:rsidP="001F3532">
                    <w:pPr>
                      <w:autoSpaceDE w:val="0"/>
                      <w:autoSpaceDN w:val="0"/>
                      <w:adjustRightInd w:val="0"/>
                      <w:jc w:val="center"/>
                      <w:rPr>
                        <w:rFonts w:ascii="Arial" w:hAnsi="Arial" w:cs="Arial"/>
                        <w:b/>
                        <w:color w:val="000000"/>
                        <w:sz w:val="18"/>
                        <w:szCs w:val="18"/>
                      </w:rPr>
                    </w:pPr>
                    <w:r w:rsidRPr="00D739FE">
                      <w:rPr>
                        <w:rFonts w:ascii="Arial" w:hAnsi="Arial" w:cs="Arial"/>
                        <w:b/>
                        <w:color w:val="000000"/>
                        <w:sz w:val="18"/>
                        <w:szCs w:val="18"/>
                        <w:lang w:val="es-MX"/>
                      </w:rPr>
                      <w:t>1.  ALCANCE</w:t>
                    </w:r>
                  </w:p>
                </w:txbxContent>
              </v:textbox>
            </v:rect>
            <v:rect id="_x0000_s1080" style="position:absolute;left:7300;top:4457;width:2929;height:1065;v-text-anchor:middle" fillcolor="#fc0" strokecolor="white">
              <v:fill color2="#2b5481"/>
              <v:shadow color="#036"/>
              <v:textbox style="mso-next-textbox:#_x0000_s1080" inset="1.50814mm,2.1pt,1.50814mm,2.1pt">
                <w:txbxContent>
                  <w:p w:rsidR="001F3532" w:rsidRPr="00D739FE" w:rsidRDefault="001F3532" w:rsidP="001F3532">
                    <w:pPr>
                      <w:autoSpaceDE w:val="0"/>
                      <w:autoSpaceDN w:val="0"/>
                      <w:adjustRightInd w:val="0"/>
                      <w:jc w:val="center"/>
                      <w:rPr>
                        <w:rFonts w:ascii="Arial" w:hAnsi="Arial" w:cs="Arial"/>
                        <w:b/>
                        <w:color w:val="000000"/>
                        <w:sz w:val="18"/>
                        <w:szCs w:val="18"/>
                        <w:lang w:val="es-MX"/>
                      </w:rPr>
                    </w:pPr>
                    <w:r w:rsidRPr="00D739FE">
                      <w:rPr>
                        <w:rFonts w:ascii="Arial" w:hAnsi="Arial" w:cs="Arial"/>
                        <w:b/>
                        <w:color w:val="000000"/>
                        <w:sz w:val="18"/>
                        <w:szCs w:val="18"/>
                        <w:lang w:val="es-MX"/>
                      </w:rPr>
                      <w:t>2.  REFERENCIAS</w:t>
                    </w:r>
                  </w:p>
                  <w:p w:rsidR="001F3532" w:rsidRPr="00D739FE" w:rsidRDefault="001F3532" w:rsidP="001F3532">
                    <w:pPr>
                      <w:autoSpaceDE w:val="0"/>
                      <w:autoSpaceDN w:val="0"/>
                      <w:adjustRightInd w:val="0"/>
                      <w:jc w:val="center"/>
                      <w:rPr>
                        <w:rFonts w:ascii="Arial" w:hAnsi="Arial" w:cs="Arial"/>
                        <w:b/>
                        <w:color w:val="000000"/>
                        <w:sz w:val="18"/>
                        <w:szCs w:val="18"/>
                      </w:rPr>
                    </w:pPr>
                    <w:r w:rsidRPr="00D739FE">
                      <w:rPr>
                        <w:rFonts w:ascii="Arial" w:hAnsi="Arial" w:cs="Arial"/>
                        <w:b/>
                        <w:color w:val="000000"/>
                        <w:sz w:val="18"/>
                        <w:szCs w:val="18"/>
                        <w:lang w:val="es-MX"/>
                      </w:rPr>
                      <w:t>NORMATIVAS</w:t>
                    </w:r>
                  </w:p>
                </w:txbxContent>
              </v:textbox>
            </v:rect>
            <v:rect id="_x0000_s1081" style="position:absolute;left:7566;top:6320;width:2396;height:1208;v-text-anchor:middle" fillcolor="#fc0" strokecolor="white">
              <v:fill color2="#2b5481"/>
              <v:shadow color="#036"/>
              <v:textbox style="mso-next-textbox:#_x0000_s1081" inset="1.50814mm,2.1pt,1.50814mm,2.1pt">
                <w:txbxContent>
                  <w:p w:rsidR="001F3532" w:rsidRPr="00D739FE" w:rsidRDefault="001F3532" w:rsidP="001F3532">
                    <w:pPr>
                      <w:autoSpaceDE w:val="0"/>
                      <w:autoSpaceDN w:val="0"/>
                      <w:adjustRightInd w:val="0"/>
                      <w:jc w:val="center"/>
                      <w:rPr>
                        <w:rFonts w:ascii="Arial" w:hAnsi="Arial" w:cs="Arial"/>
                        <w:b/>
                        <w:color w:val="000000"/>
                        <w:sz w:val="18"/>
                        <w:szCs w:val="18"/>
                        <w:lang w:val="es-MX"/>
                      </w:rPr>
                    </w:pPr>
                    <w:r w:rsidRPr="00D739FE">
                      <w:rPr>
                        <w:rFonts w:ascii="Arial" w:hAnsi="Arial" w:cs="Arial"/>
                        <w:b/>
                        <w:color w:val="000000"/>
                        <w:sz w:val="18"/>
                        <w:szCs w:val="18"/>
                        <w:lang w:val="es-MX"/>
                      </w:rPr>
                      <w:t xml:space="preserve">3. TERMINOS </w:t>
                    </w:r>
                  </w:p>
                  <w:p w:rsidR="001F3532" w:rsidRPr="00D739FE" w:rsidRDefault="001F3532" w:rsidP="001F3532">
                    <w:pPr>
                      <w:autoSpaceDE w:val="0"/>
                      <w:autoSpaceDN w:val="0"/>
                      <w:adjustRightInd w:val="0"/>
                      <w:jc w:val="center"/>
                      <w:rPr>
                        <w:rFonts w:ascii="Arial" w:hAnsi="Arial" w:cs="Arial"/>
                        <w:b/>
                        <w:color w:val="000000"/>
                        <w:sz w:val="18"/>
                        <w:szCs w:val="18"/>
                        <w:lang w:val="es-MX"/>
                      </w:rPr>
                    </w:pPr>
                    <w:r w:rsidRPr="00D739FE">
                      <w:rPr>
                        <w:rFonts w:ascii="Arial" w:hAnsi="Arial" w:cs="Arial"/>
                        <w:b/>
                        <w:color w:val="000000"/>
                        <w:sz w:val="18"/>
                        <w:szCs w:val="18"/>
                        <w:lang w:val="es-MX"/>
                      </w:rPr>
                      <w:t>Y</w:t>
                    </w:r>
                  </w:p>
                  <w:p w:rsidR="001F3532" w:rsidRPr="00D739FE" w:rsidRDefault="001F3532" w:rsidP="001F3532">
                    <w:pPr>
                      <w:autoSpaceDE w:val="0"/>
                      <w:autoSpaceDN w:val="0"/>
                      <w:adjustRightInd w:val="0"/>
                      <w:jc w:val="center"/>
                      <w:rPr>
                        <w:rFonts w:ascii="Arial" w:hAnsi="Arial" w:cs="Arial"/>
                        <w:b/>
                        <w:color w:val="000000"/>
                        <w:sz w:val="18"/>
                        <w:szCs w:val="18"/>
                      </w:rPr>
                    </w:pPr>
                    <w:r w:rsidRPr="00D739FE">
                      <w:rPr>
                        <w:rFonts w:ascii="Arial" w:hAnsi="Arial" w:cs="Arial"/>
                        <w:b/>
                        <w:color w:val="000000"/>
                        <w:sz w:val="18"/>
                        <w:szCs w:val="18"/>
                        <w:lang w:val="es-MX"/>
                      </w:rPr>
                      <w:t>DEFINICIONES</w:t>
                    </w:r>
                  </w:p>
                </w:txbxContent>
              </v:textbox>
            </v:rect>
            <v:rect id="_x0000_s1082" style="position:absolute;left:6780;top:10592;width:3728;height:1336;v-text-anchor:middle" fillcolor="#fc0" strokecolor="white">
              <v:fill color2="yellow" rotate="t" focus="100%" type="gradient"/>
              <v:shadow color="#036"/>
              <v:textbox style="mso-next-textbox:#_x0000_s1082" inset="1.50814mm,2.1pt,1.50814mm,2.1pt">
                <w:txbxContent>
                  <w:p w:rsidR="001F3532" w:rsidRPr="00D739FE" w:rsidRDefault="001F3532" w:rsidP="001F3532">
                    <w:pPr>
                      <w:autoSpaceDE w:val="0"/>
                      <w:autoSpaceDN w:val="0"/>
                      <w:adjustRightInd w:val="0"/>
                      <w:jc w:val="center"/>
                      <w:rPr>
                        <w:rFonts w:ascii="Arial" w:hAnsi="Arial" w:cs="Arial"/>
                        <w:b/>
                        <w:bCs/>
                        <w:color w:val="000000"/>
                        <w:sz w:val="18"/>
                        <w:szCs w:val="18"/>
                        <w:lang w:val="es-MX"/>
                      </w:rPr>
                    </w:pPr>
                    <w:r w:rsidRPr="00D739FE">
                      <w:rPr>
                        <w:rFonts w:ascii="Arial" w:hAnsi="Arial" w:cs="Arial"/>
                        <w:b/>
                        <w:bCs/>
                        <w:color w:val="000000"/>
                        <w:sz w:val="18"/>
                        <w:szCs w:val="18"/>
                        <w:lang w:val="es-MX"/>
                      </w:rPr>
                      <w:t>5. RESPONSABILIDAD</w:t>
                    </w:r>
                  </w:p>
                  <w:p w:rsidR="001F3532" w:rsidRPr="00D739FE" w:rsidRDefault="001F3532" w:rsidP="001F3532">
                    <w:pPr>
                      <w:autoSpaceDE w:val="0"/>
                      <w:autoSpaceDN w:val="0"/>
                      <w:adjustRightInd w:val="0"/>
                      <w:jc w:val="center"/>
                      <w:rPr>
                        <w:rFonts w:ascii="Arial" w:hAnsi="Arial" w:cs="Arial"/>
                        <w:b/>
                        <w:bCs/>
                        <w:color w:val="000000"/>
                        <w:sz w:val="18"/>
                        <w:szCs w:val="18"/>
                        <w:lang w:val="es-MX"/>
                      </w:rPr>
                    </w:pPr>
                    <w:r w:rsidRPr="00D739FE">
                      <w:rPr>
                        <w:rFonts w:ascii="Arial" w:hAnsi="Arial" w:cs="Arial"/>
                        <w:b/>
                        <w:bCs/>
                        <w:color w:val="000000"/>
                        <w:sz w:val="18"/>
                        <w:szCs w:val="18"/>
                        <w:lang w:val="es-MX"/>
                      </w:rPr>
                      <w:t>DE LA</w:t>
                    </w:r>
                  </w:p>
                  <w:p w:rsidR="001F3532" w:rsidRPr="00D739FE" w:rsidRDefault="001F3532" w:rsidP="001F3532">
                    <w:pPr>
                      <w:autoSpaceDE w:val="0"/>
                      <w:autoSpaceDN w:val="0"/>
                      <w:adjustRightInd w:val="0"/>
                      <w:jc w:val="center"/>
                      <w:rPr>
                        <w:rFonts w:ascii="Arial" w:hAnsi="Arial" w:cs="Arial"/>
                        <w:b/>
                        <w:bCs/>
                        <w:color w:val="000000"/>
                        <w:sz w:val="18"/>
                        <w:szCs w:val="18"/>
                      </w:rPr>
                    </w:pPr>
                    <w:r w:rsidRPr="00D739FE">
                      <w:rPr>
                        <w:rFonts w:ascii="Arial" w:hAnsi="Arial" w:cs="Arial"/>
                        <w:b/>
                        <w:bCs/>
                        <w:color w:val="000000"/>
                        <w:sz w:val="18"/>
                        <w:szCs w:val="18"/>
                        <w:lang w:val="es-MX"/>
                      </w:rPr>
                      <w:t>DIRECCION</w:t>
                    </w:r>
                  </w:p>
                </w:txbxContent>
              </v:textbox>
            </v:rect>
            <v:line id="_x0000_s1083" style="position:absolute" from="8631,3658" to="8632,4457">
              <v:stroke endarrow="block"/>
            </v:line>
            <v:rect id="_x0000_s1084" style="position:absolute;left:6502;top:8450;width:4721;height:1206;v-text-anchor:middle" fillcolor="#fc0" strokecolor="white">
              <v:fill opacity="64881f" color2="yellow" rotate="t" focus="100%" type="gradient"/>
              <v:shadow color="#036"/>
              <v:textbox style="mso-next-textbox:#_x0000_s1084" inset="1.50814mm,2.1pt,1.50814mm,2.1pt">
                <w:txbxContent>
                  <w:p w:rsidR="001F3532" w:rsidRPr="00D739FE" w:rsidRDefault="001F3532" w:rsidP="001F3532">
                    <w:pPr>
                      <w:autoSpaceDE w:val="0"/>
                      <w:autoSpaceDN w:val="0"/>
                      <w:adjustRightInd w:val="0"/>
                      <w:jc w:val="center"/>
                      <w:rPr>
                        <w:rFonts w:ascii="Arial" w:hAnsi="Arial" w:cs="Arial"/>
                        <w:b/>
                        <w:bCs/>
                        <w:color w:val="000000"/>
                        <w:sz w:val="18"/>
                        <w:szCs w:val="18"/>
                        <w:lang w:val="es-MX"/>
                      </w:rPr>
                    </w:pPr>
                    <w:r w:rsidRPr="00D739FE">
                      <w:rPr>
                        <w:rFonts w:ascii="Arial" w:hAnsi="Arial" w:cs="Arial"/>
                        <w:b/>
                        <w:bCs/>
                        <w:color w:val="000000"/>
                        <w:sz w:val="18"/>
                        <w:szCs w:val="18"/>
                        <w:lang w:val="es-MX"/>
                      </w:rPr>
                      <w:t>4. SISTEMA DE ADMINISTRACION</w:t>
                    </w:r>
                  </w:p>
                  <w:p w:rsidR="001F3532" w:rsidRPr="00D739FE" w:rsidRDefault="001F3532" w:rsidP="001F3532">
                    <w:pPr>
                      <w:autoSpaceDE w:val="0"/>
                      <w:autoSpaceDN w:val="0"/>
                      <w:adjustRightInd w:val="0"/>
                      <w:jc w:val="center"/>
                      <w:rPr>
                        <w:rFonts w:ascii="Arial" w:hAnsi="Arial" w:cs="Arial"/>
                        <w:b/>
                        <w:bCs/>
                        <w:color w:val="000000"/>
                        <w:sz w:val="18"/>
                        <w:szCs w:val="18"/>
                        <w:lang w:val="es-MX"/>
                      </w:rPr>
                    </w:pPr>
                    <w:r w:rsidRPr="00D739FE">
                      <w:rPr>
                        <w:rFonts w:ascii="Arial" w:hAnsi="Arial" w:cs="Arial"/>
                        <w:b/>
                        <w:bCs/>
                        <w:color w:val="000000"/>
                        <w:sz w:val="18"/>
                        <w:szCs w:val="18"/>
                        <w:lang w:val="es-MX"/>
                      </w:rPr>
                      <w:t xml:space="preserve">DE </w:t>
                    </w:r>
                    <w:smartTag w:uri="urn:schemas-microsoft-com:office:smarttags" w:element="PersonName">
                      <w:smartTagPr>
                        <w:attr w:name="ProductID" w:val="LA SEGURIDAD"/>
                      </w:smartTagPr>
                      <w:r w:rsidRPr="00D739FE">
                        <w:rPr>
                          <w:rFonts w:ascii="Arial" w:hAnsi="Arial" w:cs="Arial"/>
                          <w:b/>
                          <w:bCs/>
                          <w:color w:val="000000"/>
                          <w:sz w:val="18"/>
                          <w:szCs w:val="18"/>
                          <w:lang w:val="es-MX"/>
                        </w:rPr>
                        <w:t>LA SEGURIDAD</w:t>
                      </w:r>
                    </w:smartTag>
                  </w:p>
                  <w:p w:rsidR="001F3532" w:rsidRPr="00D739FE" w:rsidRDefault="001F3532" w:rsidP="001F3532">
                    <w:pPr>
                      <w:autoSpaceDE w:val="0"/>
                      <w:autoSpaceDN w:val="0"/>
                      <w:adjustRightInd w:val="0"/>
                      <w:jc w:val="center"/>
                      <w:rPr>
                        <w:rFonts w:ascii="Arial" w:hAnsi="Arial" w:cs="Arial"/>
                        <w:b/>
                        <w:bCs/>
                        <w:color w:val="000000"/>
                        <w:sz w:val="18"/>
                        <w:szCs w:val="18"/>
                      </w:rPr>
                    </w:pPr>
                    <w:r w:rsidRPr="00D739FE">
                      <w:rPr>
                        <w:rFonts w:ascii="Arial" w:hAnsi="Arial" w:cs="Arial"/>
                        <w:b/>
                        <w:bCs/>
                        <w:color w:val="000000"/>
                        <w:sz w:val="18"/>
                        <w:szCs w:val="18"/>
                        <w:lang w:val="es-MX"/>
                      </w:rPr>
                      <w:t>DEL ALIMENTO</w:t>
                    </w:r>
                  </w:p>
                </w:txbxContent>
              </v:textbox>
            </v:rect>
            <v:line id="_x0000_s1085" style="position:absolute" from="8631,5522" to="8632,6320">
              <v:stroke endarrow="block"/>
            </v:line>
            <v:line id="_x0000_s1086" style="position:absolute" from="8631,7651" to="8632,8450">
              <v:stroke endarrow="block"/>
            </v:line>
            <v:line id="_x0000_s1087" style="position:absolute" from="8631,9781" to="8632,10579">
              <v:stroke endarrow="block"/>
            </v:line>
            <v:line id="_x0000_s1088" style="position:absolute" from="8631,11910" to="8632,12709">
              <v:stroke endarrow="block"/>
            </v:line>
            <v:line id="_x0000_s1089" style="position:absolute" from="8631,14040" to="8632,14838">
              <v:stroke endarrow="block"/>
            </v:line>
            <v:line id="_x0000_s1090" style="position:absolute" from="8631,16702" to="8632,17500">
              <v:stroke endarrow="block"/>
            </v:line>
            <w10:wrap anchorx="margin"/>
          </v:group>
        </w:pict>
      </w:r>
    </w:p>
    <w:p w:rsidR="001F3532" w:rsidRPr="00F05B6E" w:rsidRDefault="001F3532" w:rsidP="001F3532">
      <w:pPr>
        <w:spacing w:line="480" w:lineRule="auto"/>
        <w:ind w:left="1134"/>
        <w:jc w:val="both"/>
        <w:rPr>
          <w:rFonts w:ascii="Arial" w:hAnsi="Arial" w:cs="Arial"/>
          <w:lang w:val="es-ES"/>
        </w:rPr>
      </w:pPr>
    </w:p>
    <w:p w:rsidR="001F3532" w:rsidRDefault="001F3532" w:rsidP="001F3532">
      <w:pPr>
        <w:spacing w:line="480" w:lineRule="auto"/>
        <w:rPr>
          <w:rFonts w:ascii="Arial" w:hAnsi="Arial" w:cs="Arial"/>
          <w:b/>
          <w:sz w:val="32"/>
          <w:szCs w:val="32"/>
          <w:lang w:val="es-ES"/>
        </w:rPr>
      </w:pPr>
    </w:p>
    <w:p w:rsidR="001F3532" w:rsidRDefault="001F3532" w:rsidP="001F3532">
      <w:pPr>
        <w:rPr>
          <w:rFonts w:ascii="Arial" w:hAnsi="Arial" w:cs="Arial"/>
          <w:sz w:val="32"/>
          <w:szCs w:val="32"/>
          <w:lang w:val="es-ES"/>
        </w:rPr>
      </w:pPr>
    </w:p>
    <w:p w:rsidR="001F3532" w:rsidRDefault="001F3532" w:rsidP="001F3532">
      <w:r>
        <w:rPr>
          <w:rFonts w:ascii="Arial" w:hAnsi="Arial" w:cs="Arial"/>
          <w:sz w:val="32"/>
          <w:szCs w:val="32"/>
          <w:lang w:val="es-ES"/>
        </w:rPr>
        <w:t xml:space="preserve">                    </w:t>
      </w:r>
    </w:p>
    <w:p w:rsidR="001F3532" w:rsidRDefault="00C67E0B" w:rsidP="0056212E">
      <w:pPr>
        <w:spacing w:line="480" w:lineRule="auto"/>
        <w:jc w:val="both"/>
        <w:rPr>
          <w:rFonts w:ascii="Arial" w:hAnsi="Arial" w:cs="Arial"/>
          <w:sz w:val="32"/>
          <w:szCs w:val="32"/>
          <w:lang w:val="es-ES"/>
        </w:rPr>
      </w:pPr>
      <w:r>
        <w:rPr>
          <w:rFonts w:ascii="Arial" w:hAnsi="Arial" w:cs="Arial"/>
          <w:sz w:val="32"/>
          <w:szCs w:val="32"/>
          <w:lang w:val="es-ES"/>
        </w:rPr>
        <w:t xml:space="preserve">                                                                                                                                                                                                                                                                                                                                                                                                                                                                                                                                                                                                                                                                                                                                                                                                                                                                                                                                                                                                                                                                                                                                                                                                                                                                                                                                                                                                                                                                                                                                                                                                                                                                                                                                                                                                                                                                                                                                                                                                                                                                                                                                                                                                                                                        </w:t>
      </w: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Pr="001F3532" w:rsidRDefault="001F3532" w:rsidP="001F3532">
      <w:pPr>
        <w:rPr>
          <w:rFonts w:ascii="Arial" w:hAnsi="Arial" w:cs="Arial"/>
          <w:sz w:val="32"/>
          <w:szCs w:val="32"/>
          <w:lang w:val="es-ES"/>
        </w:rPr>
      </w:pPr>
    </w:p>
    <w:p w:rsidR="001F3532" w:rsidRDefault="001F3532" w:rsidP="001F3532">
      <w:pPr>
        <w:rPr>
          <w:rFonts w:ascii="Arial" w:hAnsi="Arial" w:cs="Arial"/>
          <w:sz w:val="32"/>
          <w:szCs w:val="32"/>
          <w:lang w:val="es-ES"/>
        </w:rPr>
      </w:pPr>
    </w:p>
    <w:p w:rsidR="0052277A" w:rsidRDefault="001F3532" w:rsidP="001F3532">
      <w:pPr>
        <w:tabs>
          <w:tab w:val="left" w:pos="6321"/>
        </w:tabs>
        <w:rPr>
          <w:rFonts w:ascii="Arial" w:hAnsi="Arial" w:cs="Arial"/>
          <w:sz w:val="32"/>
          <w:szCs w:val="32"/>
          <w:lang w:val="es-ES"/>
        </w:rPr>
      </w:pPr>
      <w:r>
        <w:rPr>
          <w:rFonts w:ascii="Arial" w:hAnsi="Arial" w:cs="Arial"/>
          <w:sz w:val="32"/>
          <w:szCs w:val="32"/>
          <w:lang w:val="es-ES"/>
        </w:rPr>
        <w:tab/>
      </w:r>
    </w:p>
    <w:p w:rsidR="001F3532" w:rsidRDefault="001F3532" w:rsidP="001F3532">
      <w:pPr>
        <w:tabs>
          <w:tab w:val="left" w:pos="6321"/>
        </w:tabs>
        <w:rPr>
          <w:rFonts w:ascii="Arial" w:hAnsi="Arial" w:cs="Arial"/>
          <w:sz w:val="32"/>
          <w:szCs w:val="32"/>
          <w:lang w:val="es-ES"/>
        </w:rPr>
      </w:pPr>
    </w:p>
    <w:p w:rsidR="001F3532" w:rsidRDefault="001F3532" w:rsidP="001F3532">
      <w:pPr>
        <w:tabs>
          <w:tab w:val="left" w:pos="6321"/>
        </w:tabs>
        <w:rPr>
          <w:rFonts w:ascii="Arial" w:hAnsi="Arial" w:cs="Arial"/>
          <w:sz w:val="32"/>
          <w:szCs w:val="32"/>
          <w:lang w:val="es-ES"/>
        </w:rPr>
      </w:pPr>
    </w:p>
    <w:p w:rsidR="001F3532" w:rsidRDefault="001F3532" w:rsidP="001F3532">
      <w:pPr>
        <w:jc w:val="both"/>
        <w:rPr>
          <w:rFonts w:ascii="Arial" w:hAnsi="Arial" w:cs="Arial"/>
          <w:b/>
        </w:rPr>
      </w:pPr>
    </w:p>
    <w:p w:rsidR="001F3532" w:rsidRDefault="001F3532" w:rsidP="001F3532">
      <w:pPr>
        <w:jc w:val="both"/>
        <w:rPr>
          <w:rFonts w:ascii="Arial" w:hAnsi="Arial" w:cs="Arial"/>
          <w:b/>
        </w:rPr>
      </w:pPr>
    </w:p>
    <w:p w:rsidR="001F3532" w:rsidRDefault="001F3532" w:rsidP="001F3532">
      <w:pPr>
        <w:jc w:val="both"/>
        <w:rPr>
          <w:rFonts w:ascii="Arial" w:hAnsi="Arial" w:cs="Arial"/>
          <w:b/>
        </w:rPr>
      </w:pPr>
    </w:p>
    <w:p w:rsidR="001F3532" w:rsidRDefault="001F3532" w:rsidP="001F3532">
      <w:pPr>
        <w:jc w:val="both"/>
        <w:rPr>
          <w:rFonts w:ascii="Arial" w:hAnsi="Arial" w:cs="Arial"/>
          <w:b/>
        </w:rPr>
      </w:pPr>
    </w:p>
    <w:p w:rsidR="001F3532" w:rsidRDefault="001F3532" w:rsidP="001F3532">
      <w:pPr>
        <w:jc w:val="both"/>
        <w:rPr>
          <w:rFonts w:ascii="Arial" w:hAnsi="Arial" w:cs="Arial"/>
          <w:b/>
        </w:rPr>
      </w:pPr>
    </w:p>
    <w:p w:rsidR="001F3532" w:rsidRDefault="001F3532" w:rsidP="001F3532">
      <w:pPr>
        <w:jc w:val="both"/>
        <w:rPr>
          <w:rFonts w:ascii="Arial" w:hAnsi="Arial" w:cs="Arial"/>
          <w:b/>
        </w:rPr>
      </w:pPr>
    </w:p>
    <w:p w:rsidR="001F3532" w:rsidRPr="00901B2D" w:rsidRDefault="001F3532" w:rsidP="001F3532">
      <w:pPr>
        <w:jc w:val="center"/>
        <w:rPr>
          <w:rFonts w:ascii="Arial" w:hAnsi="Arial" w:cs="Arial"/>
          <w:b/>
          <w:sz w:val="48"/>
          <w:szCs w:val="48"/>
        </w:rPr>
      </w:pPr>
      <w:r>
        <w:rPr>
          <w:rFonts w:ascii="Arial" w:hAnsi="Arial" w:cs="Arial"/>
          <w:b/>
          <w:sz w:val="48"/>
          <w:szCs w:val="48"/>
        </w:rPr>
        <w:t>CAPÍ</w:t>
      </w:r>
      <w:r w:rsidRPr="00901B2D">
        <w:rPr>
          <w:rFonts w:ascii="Arial" w:hAnsi="Arial" w:cs="Arial"/>
          <w:b/>
          <w:sz w:val="48"/>
          <w:szCs w:val="48"/>
        </w:rPr>
        <w:t>TULO 2</w:t>
      </w:r>
    </w:p>
    <w:p w:rsidR="001F3532" w:rsidRPr="006A7880" w:rsidRDefault="001F3532" w:rsidP="001F3532">
      <w:pPr>
        <w:pStyle w:val="Ttulo1"/>
      </w:pPr>
    </w:p>
    <w:p w:rsidR="001F3532" w:rsidRPr="006A7880" w:rsidRDefault="001F3532" w:rsidP="001F3532">
      <w:pPr>
        <w:pStyle w:val="Ttulo1"/>
      </w:pPr>
    </w:p>
    <w:p w:rsidR="001F3532" w:rsidRPr="006A7880" w:rsidRDefault="001F3532" w:rsidP="001F3532">
      <w:pPr>
        <w:pStyle w:val="Ttulo1"/>
      </w:pPr>
    </w:p>
    <w:p w:rsidR="001F3532" w:rsidRDefault="001F3532" w:rsidP="001F3532">
      <w:pPr>
        <w:pStyle w:val="Ttulo1"/>
        <w:tabs>
          <w:tab w:val="left" w:pos="284"/>
        </w:tabs>
        <w:ind w:left="284" w:hanging="284"/>
      </w:pPr>
      <w:r>
        <w:t xml:space="preserve">2. SISTEMA DE GESTIÓN DE </w:t>
      </w:r>
      <w:smartTag w:uri="urn:schemas-microsoft-com:office:smarttags" w:element="PersonName">
        <w:smartTagPr>
          <w:attr w:name="ProductID" w:val="LA INOCUIDAD DE"/>
        </w:smartTagPr>
        <w:r>
          <w:t>LA INOCUIDAD DE</w:t>
        </w:r>
      </w:smartTag>
      <w:r>
        <w:t xml:space="preserve"> LOS </w:t>
      </w:r>
      <w:r w:rsidRPr="00901B2D">
        <w:t>ALIMENTOS</w:t>
      </w:r>
    </w:p>
    <w:p w:rsidR="001F3532" w:rsidRDefault="001F3532" w:rsidP="001F3532"/>
    <w:p w:rsidR="001F3532" w:rsidRDefault="001F3532" w:rsidP="001F3532"/>
    <w:p w:rsidR="001F3532" w:rsidRPr="00D340D2" w:rsidRDefault="001F3532" w:rsidP="001F3532"/>
    <w:p w:rsidR="001F3532" w:rsidRPr="00901B2D" w:rsidRDefault="001F3532" w:rsidP="001F3532">
      <w:pPr>
        <w:pStyle w:val="Ttulo1"/>
        <w:spacing w:line="480" w:lineRule="auto"/>
        <w:ind w:left="360"/>
      </w:pPr>
      <w:r w:rsidRPr="00901B2D">
        <w:t>2.1. Requisitos Generales.</w:t>
      </w:r>
    </w:p>
    <w:p w:rsidR="001F3532" w:rsidRPr="00545243" w:rsidRDefault="001F3532" w:rsidP="001F3532">
      <w:pPr>
        <w:spacing w:line="480" w:lineRule="auto"/>
        <w:ind w:left="851"/>
        <w:jc w:val="both"/>
        <w:rPr>
          <w:rFonts w:ascii="Arial" w:hAnsi="Arial" w:cs="Arial"/>
        </w:rPr>
      </w:pPr>
      <w:smartTag w:uri="urn:schemas-microsoft-com:office:smarttags" w:element="PersonName">
        <w:smartTagPr>
          <w:attr w:name="ProductID" w:val="la Empacadora"/>
        </w:smartTagPr>
        <w:r w:rsidRPr="00545243">
          <w:rPr>
            <w:rFonts w:ascii="Arial" w:hAnsi="Arial" w:cs="Arial"/>
          </w:rPr>
          <w:t>La Empacadora</w:t>
        </w:r>
      </w:smartTag>
      <w:r w:rsidRPr="00545243">
        <w:rPr>
          <w:rFonts w:ascii="Arial" w:hAnsi="Arial" w:cs="Arial"/>
        </w:rPr>
        <w:t xml:space="preserve"> y Exportadora, dedicada al procesado y exportación de productos tales como, camarón de mar entero </w:t>
      </w:r>
      <w:r>
        <w:rPr>
          <w:rFonts w:ascii="Arial" w:hAnsi="Arial" w:cs="Arial"/>
        </w:rPr>
        <w:t xml:space="preserve">de mar </w:t>
      </w:r>
      <w:r w:rsidRPr="00545243">
        <w:rPr>
          <w:rFonts w:ascii="Arial" w:hAnsi="Arial" w:cs="Arial"/>
        </w:rPr>
        <w:t>tratado con metabisulfito de sodio; mediante la aplicación de un sistema de mejora continua con el fin de obtene</w:t>
      </w:r>
      <w:r>
        <w:rPr>
          <w:rFonts w:ascii="Arial" w:hAnsi="Arial" w:cs="Arial"/>
        </w:rPr>
        <w:t xml:space="preserve">r productos inocuos, cumple con </w:t>
      </w:r>
      <w:r w:rsidRPr="00545243">
        <w:rPr>
          <w:rFonts w:ascii="Arial" w:hAnsi="Arial" w:cs="Arial"/>
        </w:rPr>
        <w:t>los requerimientos de la legislación eu</w:t>
      </w:r>
      <w:r>
        <w:rPr>
          <w:rFonts w:ascii="Arial" w:hAnsi="Arial" w:cs="Arial"/>
        </w:rPr>
        <w:t xml:space="preserve">ropea a fin de satisfacer a sus </w:t>
      </w:r>
      <w:r w:rsidRPr="00545243">
        <w:rPr>
          <w:rFonts w:ascii="Arial" w:hAnsi="Arial" w:cs="Arial"/>
        </w:rPr>
        <w:t xml:space="preserve">clientes. </w:t>
      </w:r>
    </w:p>
    <w:p w:rsidR="001F3532" w:rsidRPr="00A77B28" w:rsidRDefault="001F3532" w:rsidP="001F3532">
      <w:pPr>
        <w:spacing w:line="480" w:lineRule="auto"/>
      </w:pPr>
    </w:p>
    <w:p w:rsidR="001F3532" w:rsidRPr="00A71622" w:rsidRDefault="001F3532" w:rsidP="0036266C">
      <w:pPr>
        <w:numPr>
          <w:ilvl w:val="1"/>
          <w:numId w:val="15"/>
        </w:numPr>
        <w:tabs>
          <w:tab w:val="clear" w:pos="1080"/>
          <w:tab w:val="num" w:pos="851"/>
        </w:tabs>
        <w:spacing w:line="480" w:lineRule="auto"/>
        <w:ind w:left="851" w:hanging="425"/>
        <w:rPr>
          <w:rFonts w:ascii="Arial" w:hAnsi="Arial" w:cs="Arial"/>
          <w:b/>
        </w:rPr>
      </w:pPr>
      <w:r w:rsidRPr="00A71622">
        <w:rPr>
          <w:rFonts w:ascii="Arial" w:hAnsi="Arial" w:cs="Arial"/>
          <w:b/>
        </w:rPr>
        <w:t xml:space="preserve">Requisitos de </w:t>
      </w:r>
      <w:smartTag w:uri="urn:schemas-microsoft-com:office:smarttags" w:element="PersonName">
        <w:smartTagPr>
          <w:attr w:name="ProductID" w:val="la Documentación"/>
        </w:smartTagPr>
        <w:r w:rsidRPr="00A71622">
          <w:rPr>
            <w:rFonts w:ascii="Arial" w:hAnsi="Arial" w:cs="Arial"/>
            <w:b/>
          </w:rPr>
          <w:t>la Documentación</w:t>
        </w:r>
      </w:smartTag>
    </w:p>
    <w:p w:rsidR="001F3532" w:rsidRPr="00A71622" w:rsidRDefault="001F3532" w:rsidP="001F3532">
      <w:pPr>
        <w:spacing w:line="480" w:lineRule="auto"/>
        <w:ind w:left="851"/>
        <w:rPr>
          <w:rFonts w:ascii="Arial" w:hAnsi="Arial" w:cs="Arial"/>
          <w:b/>
        </w:rPr>
      </w:pPr>
      <w:r w:rsidRPr="00A71622">
        <w:rPr>
          <w:rFonts w:ascii="Arial" w:hAnsi="Arial" w:cs="Arial"/>
          <w:b/>
        </w:rPr>
        <w:t>2.2.1. Generalidades</w:t>
      </w:r>
    </w:p>
    <w:p w:rsidR="001F3532" w:rsidRDefault="001F3532" w:rsidP="001F3532">
      <w:pPr>
        <w:spacing w:line="480" w:lineRule="auto"/>
        <w:ind w:left="1560"/>
        <w:jc w:val="both"/>
        <w:rPr>
          <w:rFonts w:ascii="Arial" w:hAnsi="Arial" w:cs="Arial"/>
          <w:lang w:val="es-ES"/>
        </w:rPr>
      </w:pPr>
      <w:smartTag w:uri="urn:schemas-microsoft-com:office:smarttags" w:element="PersonName">
        <w:smartTagPr>
          <w:attr w:name="ProductID" w:val="la Empacadora"/>
        </w:smartTagPr>
        <w:r>
          <w:rPr>
            <w:rFonts w:ascii="Arial" w:hAnsi="Arial" w:cs="Arial"/>
            <w:lang w:val="es-ES"/>
          </w:rPr>
          <w:t>La Empacadora</w:t>
        </w:r>
      </w:smartTag>
      <w:r>
        <w:rPr>
          <w:rFonts w:ascii="Arial" w:hAnsi="Arial" w:cs="Arial"/>
          <w:lang w:val="es-ES"/>
        </w:rPr>
        <w:t xml:space="preserve"> y Exportadora</w:t>
      </w:r>
      <w:r w:rsidRPr="00C11F75">
        <w:rPr>
          <w:rFonts w:ascii="Arial" w:hAnsi="Arial" w:cs="Arial"/>
          <w:lang w:val="es-ES"/>
        </w:rPr>
        <w:t xml:space="preserve"> </w:t>
      </w:r>
      <w:r w:rsidRPr="00527DD6">
        <w:rPr>
          <w:rFonts w:ascii="Arial" w:hAnsi="Arial" w:cs="Arial"/>
          <w:lang w:val="es-ES"/>
        </w:rPr>
        <w:t xml:space="preserve">mediante la </w:t>
      </w:r>
      <w:r w:rsidRPr="00527DD6">
        <w:rPr>
          <w:rFonts w:ascii="Arial" w:hAnsi="Arial" w:cs="Arial"/>
          <w:bCs/>
          <w:lang w:val="es-ES"/>
        </w:rPr>
        <w:t>mejora continua y cumplimiento de normas, legislaciones y estándares  nacionales e internacionales en sus procesos de</w:t>
      </w:r>
      <w:r>
        <w:rPr>
          <w:rFonts w:ascii="Arial" w:hAnsi="Arial" w:cs="Arial"/>
          <w:lang w:val="es-ES"/>
        </w:rPr>
        <w:t>:</w:t>
      </w:r>
      <w:r w:rsidRPr="00527DD6">
        <w:rPr>
          <w:rFonts w:ascii="Arial" w:hAnsi="Arial" w:cs="Arial"/>
          <w:lang w:val="es-ES"/>
        </w:rPr>
        <w:t xml:space="preserve"> </w:t>
      </w:r>
      <w:r>
        <w:rPr>
          <w:rFonts w:ascii="Arial" w:hAnsi="Arial" w:cs="Arial"/>
          <w:lang w:val="es-ES"/>
        </w:rPr>
        <w:t>producción</w:t>
      </w:r>
      <w:r w:rsidRPr="00527DD6">
        <w:rPr>
          <w:rFonts w:ascii="Arial" w:hAnsi="Arial" w:cs="Arial"/>
          <w:lang w:val="es-ES"/>
        </w:rPr>
        <w:t xml:space="preserve"> y comercialización de productos </w:t>
      </w:r>
      <w:r>
        <w:rPr>
          <w:rFonts w:ascii="Arial" w:hAnsi="Arial" w:cs="Arial"/>
          <w:lang w:val="es-ES"/>
        </w:rPr>
        <w:t>del  mar</w:t>
      </w:r>
      <w:r w:rsidRPr="00527DD6">
        <w:rPr>
          <w:rFonts w:ascii="Arial" w:hAnsi="Arial" w:cs="Arial"/>
          <w:lang w:val="es-ES"/>
        </w:rPr>
        <w:t xml:space="preserve"> seguros para el</w:t>
      </w:r>
      <w:r>
        <w:rPr>
          <w:rFonts w:ascii="Arial" w:hAnsi="Arial" w:cs="Arial"/>
          <w:lang w:val="es-ES"/>
        </w:rPr>
        <w:t xml:space="preserve"> </w:t>
      </w:r>
      <w:r w:rsidRPr="00527DD6">
        <w:rPr>
          <w:rFonts w:ascii="Arial" w:hAnsi="Arial" w:cs="Arial"/>
          <w:lang w:val="es-ES"/>
        </w:rPr>
        <w:lastRenderedPageBreak/>
        <w:t xml:space="preserve">consumo humano, busca cumplir </w:t>
      </w:r>
      <w:r w:rsidRPr="00527DD6">
        <w:rPr>
          <w:rFonts w:ascii="Arial" w:hAnsi="Arial" w:cs="Arial"/>
          <w:bCs/>
          <w:lang w:val="es-ES"/>
        </w:rPr>
        <w:t>su principal objetivo</w:t>
      </w:r>
      <w:r w:rsidRPr="00527DD6">
        <w:rPr>
          <w:rFonts w:ascii="Arial" w:hAnsi="Arial" w:cs="Arial"/>
          <w:lang w:val="es-ES"/>
        </w:rPr>
        <w:t xml:space="preserve"> “</w:t>
      </w:r>
      <w:r w:rsidRPr="00527DD6">
        <w:rPr>
          <w:rFonts w:ascii="Arial" w:hAnsi="Arial" w:cs="Arial"/>
          <w:bCs/>
          <w:lang w:val="es-ES"/>
        </w:rPr>
        <w:t>la satisfacción de sus clientes”</w:t>
      </w:r>
      <w:r w:rsidRPr="00527DD6">
        <w:rPr>
          <w:rFonts w:ascii="Arial" w:hAnsi="Arial" w:cs="Arial"/>
          <w:lang w:val="es-ES"/>
        </w:rPr>
        <w:t>.</w:t>
      </w:r>
    </w:p>
    <w:p w:rsidR="001F3532" w:rsidRPr="0096408D" w:rsidRDefault="001F3532" w:rsidP="001F3532">
      <w:pPr>
        <w:spacing w:line="480" w:lineRule="auto"/>
        <w:ind w:left="357"/>
        <w:jc w:val="both"/>
        <w:rPr>
          <w:rFonts w:ascii="Arial" w:hAnsi="Arial" w:cs="Arial"/>
          <w:b/>
          <w:lang w:val="es-ES"/>
        </w:rPr>
      </w:pPr>
    </w:p>
    <w:p w:rsidR="001F3532" w:rsidRPr="0096408D" w:rsidRDefault="001F3532" w:rsidP="001F3532">
      <w:pPr>
        <w:spacing w:line="480" w:lineRule="auto"/>
        <w:ind w:left="851"/>
        <w:rPr>
          <w:rFonts w:ascii="Arial" w:hAnsi="Arial" w:cs="Arial"/>
          <w:b/>
        </w:rPr>
      </w:pPr>
      <w:r w:rsidRPr="0096408D">
        <w:rPr>
          <w:rFonts w:ascii="Arial" w:hAnsi="Arial" w:cs="Arial"/>
          <w:b/>
        </w:rPr>
        <w:t>2.2.2. Control de los documentos</w:t>
      </w:r>
    </w:p>
    <w:p w:rsidR="001F3532" w:rsidRDefault="001F3532" w:rsidP="001F3532">
      <w:pPr>
        <w:tabs>
          <w:tab w:val="left" w:pos="1560"/>
        </w:tabs>
        <w:spacing w:line="480" w:lineRule="auto"/>
        <w:ind w:left="1560"/>
        <w:jc w:val="both"/>
        <w:rPr>
          <w:rFonts w:ascii="Arial" w:hAnsi="Arial" w:cs="Arial"/>
          <w:lang w:val="es-MX"/>
        </w:rPr>
      </w:pPr>
      <w:r>
        <w:rPr>
          <w:rFonts w:ascii="Arial" w:hAnsi="Arial" w:cs="Arial"/>
          <w:lang w:val="es-MX"/>
        </w:rPr>
        <w:t>Todos los documentos que serán generados por los requisitos Pre operacionales, a fin de cumplir con la normativa, serán llevados por las personas encargadas de las áreas específicas, serán supervisados y controlados por algún verificador interno de la planta que será nombrado por el Gerente General comprobando la experiencia del mismo, a su vez, serán llevados a gerencia, en caso de ser necesario.</w:t>
      </w:r>
    </w:p>
    <w:p w:rsidR="001F3532" w:rsidRDefault="001F3532" w:rsidP="001F3532">
      <w:pPr>
        <w:tabs>
          <w:tab w:val="left" w:pos="1560"/>
        </w:tabs>
        <w:spacing w:line="480" w:lineRule="auto"/>
        <w:ind w:left="1560"/>
        <w:jc w:val="both"/>
        <w:rPr>
          <w:rFonts w:ascii="Arial" w:hAnsi="Arial" w:cs="Arial"/>
          <w:lang w:val="es-MX"/>
        </w:rPr>
      </w:pPr>
    </w:p>
    <w:p w:rsidR="001F3532" w:rsidRDefault="001F3532" w:rsidP="001F3532">
      <w:pPr>
        <w:tabs>
          <w:tab w:val="left" w:pos="1560"/>
        </w:tabs>
        <w:spacing w:line="480" w:lineRule="auto"/>
        <w:ind w:left="1560"/>
        <w:jc w:val="both"/>
        <w:rPr>
          <w:rFonts w:ascii="Arial" w:hAnsi="Arial" w:cs="Arial"/>
          <w:lang w:val="es-MX"/>
        </w:rPr>
      </w:pPr>
      <w:r>
        <w:rPr>
          <w:rFonts w:ascii="Arial" w:hAnsi="Arial" w:cs="Arial"/>
          <w:lang w:val="es-MX"/>
        </w:rPr>
        <w:t xml:space="preserve">Los documentos legales de la planta, tanto a permisos de funcionamiento, permiso por parte del cuerpo de bomberos, Municipio, Ministerio de Acuicultura,  Código de Salud, INP (Instituto Nacional de Pesca), Reglamentos Nacionales e Internacionales y documentos contables; serán evaluados por el Gerente General una vez al año o si en su defecto deban ser evaluados antes, se lo hará. </w:t>
      </w:r>
    </w:p>
    <w:p w:rsidR="001F3532" w:rsidRPr="00D340D2" w:rsidRDefault="001F3532" w:rsidP="001F3532">
      <w:pPr>
        <w:tabs>
          <w:tab w:val="left" w:pos="1560"/>
        </w:tabs>
        <w:spacing w:line="480" w:lineRule="auto"/>
        <w:ind w:left="1560"/>
        <w:jc w:val="both"/>
        <w:rPr>
          <w:rFonts w:ascii="Arial" w:hAnsi="Arial" w:cs="Arial"/>
          <w:lang w:val="es-MX"/>
        </w:rPr>
      </w:pPr>
      <w:r>
        <w:rPr>
          <w:rFonts w:ascii="Arial" w:hAnsi="Arial" w:cs="Arial"/>
          <w:bCs/>
        </w:rPr>
        <w:t xml:space="preserve"> </w:t>
      </w:r>
      <w:r w:rsidRPr="00A0083D">
        <w:rPr>
          <w:rFonts w:ascii="Arial" w:hAnsi="Arial" w:cs="Arial"/>
          <w:bCs/>
        </w:rPr>
        <w:t>Todos los regi</w:t>
      </w:r>
      <w:r>
        <w:rPr>
          <w:rFonts w:ascii="Arial" w:hAnsi="Arial" w:cs="Arial"/>
          <w:bCs/>
        </w:rPr>
        <w:t>stros  pertinentes al Sistema de Inocuidad</w:t>
      </w:r>
      <w:r w:rsidRPr="00A0083D">
        <w:rPr>
          <w:rFonts w:ascii="Arial" w:hAnsi="Arial" w:cs="Arial"/>
          <w:bCs/>
        </w:rPr>
        <w:t>, serán de uso interno y confidencial, los documentos originales estarán en la oficina de la coordinación HACCP</w:t>
      </w:r>
      <w:r>
        <w:rPr>
          <w:rFonts w:ascii="Arial" w:hAnsi="Arial" w:cs="Arial"/>
          <w:bCs/>
        </w:rPr>
        <w:t xml:space="preserve"> o Inocuidad.</w:t>
      </w:r>
    </w:p>
    <w:p w:rsidR="001F3532" w:rsidRPr="00A0083D" w:rsidRDefault="001F3532" w:rsidP="001F3532">
      <w:pPr>
        <w:pStyle w:val="Textoindependiente3"/>
        <w:tabs>
          <w:tab w:val="left" w:pos="1560"/>
          <w:tab w:val="left" w:pos="7320"/>
        </w:tabs>
        <w:spacing w:after="0" w:line="480" w:lineRule="auto"/>
        <w:ind w:left="1560"/>
        <w:jc w:val="both"/>
        <w:rPr>
          <w:rFonts w:ascii="Arial" w:hAnsi="Arial" w:cs="Arial"/>
          <w:bCs/>
          <w:sz w:val="24"/>
          <w:szCs w:val="24"/>
        </w:rPr>
      </w:pPr>
    </w:p>
    <w:p w:rsidR="001F3532" w:rsidRPr="00A0083D" w:rsidRDefault="001F3532" w:rsidP="001F3532">
      <w:pPr>
        <w:pStyle w:val="Textoindependiente3"/>
        <w:tabs>
          <w:tab w:val="left" w:pos="1560"/>
          <w:tab w:val="left" w:pos="7320"/>
        </w:tabs>
        <w:spacing w:after="0" w:line="480" w:lineRule="auto"/>
        <w:ind w:left="1560"/>
        <w:jc w:val="both"/>
        <w:rPr>
          <w:rFonts w:ascii="Arial" w:hAnsi="Arial" w:cs="Arial"/>
          <w:bCs/>
          <w:sz w:val="24"/>
          <w:szCs w:val="24"/>
        </w:rPr>
      </w:pPr>
      <w:r w:rsidRPr="00A0083D">
        <w:rPr>
          <w:rFonts w:ascii="Arial" w:hAnsi="Arial" w:cs="Arial"/>
          <w:bCs/>
          <w:sz w:val="24"/>
          <w:szCs w:val="24"/>
        </w:rPr>
        <w:t>Todos estos registros estarán a disposición de las autoridades supervisoras para ejecutar las verificaciones rutinarias y significativas de los controles de procesos utilizados; el nivel de saneamiento para el mismo producto a través de las operaciones de proceso.</w:t>
      </w:r>
    </w:p>
    <w:p w:rsidR="001F3532" w:rsidRPr="00A0083D" w:rsidRDefault="001F3532" w:rsidP="001F3532">
      <w:pPr>
        <w:pStyle w:val="Textoindependiente3"/>
        <w:tabs>
          <w:tab w:val="left" w:pos="1560"/>
          <w:tab w:val="left" w:pos="7320"/>
        </w:tabs>
        <w:spacing w:after="0" w:line="480" w:lineRule="auto"/>
        <w:ind w:left="1560"/>
        <w:jc w:val="both"/>
        <w:rPr>
          <w:rFonts w:ascii="Arial" w:hAnsi="Arial" w:cs="Arial"/>
          <w:bCs/>
          <w:sz w:val="24"/>
          <w:szCs w:val="24"/>
        </w:rPr>
      </w:pPr>
    </w:p>
    <w:p w:rsidR="001F3532" w:rsidRPr="00A0083D" w:rsidRDefault="001F3532" w:rsidP="001F3532">
      <w:pPr>
        <w:pStyle w:val="Textoindependiente3"/>
        <w:tabs>
          <w:tab w:val="left" w:pos="1560"/>
          <w:tab w:val="left" w:pos="7320"/>
        </w:tabs>
        <w:spacing w:after="0" w:line="480" w:lineRule="auto"/>
        <w:ind w:left="1560"/>
        <w:jc w:val="both"/>
        <w:rPr>
          <w:rFonts w:ascii="Arial" w:hAnsi="Arial" w:cs="Arial"/>
          <w:bCs/>
          <w:sz w:val="24"/>
          <w:szCs w:val="24"/>
        </w:rPr>
      </w:pPr>
      <w:r>
        <w:rPr>
          <w:rFonts w:ascii="Arial" w:hAnsi="Arial" w:cs="Arial"/>
          <w:bCs/>
          <w:sz w:val="24"/>
          <w:szCs w:val="24"/>
        </w:rPr>
        <w:t>Todos los registros podrá</w:t>
      </w:r>
      <w:r w:rsidRPr="00A0083D">
        <w:rPr>
          <w:rFonts w:ascii="Arial" w:hAnsi="Arial" w:cs="Arial"/>
          <w:bCs/>
          <w:sz w:val="24"/>
          <w:szCs w:val="24"/>
        </w:rPr>
        <w:t>n ser observados durante las horas de operación, se mantendrán archivados de acuerdo a la fecha y tipo de registro, se archivará por separado de la plantilla de acción correctiva y todos los avisos de casos insólitos</w:t>
      </w:r>
      <w:r>
        <w:rPr>
          <w:rFonts w:ascii="Arial" w:hAnsi="Arial" w:cs="Arial"/>
          <w:bCs/>
          <w:sz w:val="24"/>
          <w:szCs w:val="24"/>
        </w:rPr>
        <w:t xml:space="preserve"> que se presenten en el proceso, o en cualquier área de la planta.</w:t>
      </w:r>
    </w:p>
    <w:p w:rsidR="001F3532" w:rsidRPr="00A0083D" w:rsidRDefault="001F3532" w:rsidP="001F3532">
      <w:pPr>
        <w:pStyle w:val="Textoindependiente3"/>
        <w:tabs>
          <w:tab w:val="left" w:pos="1560"/>
          <w:tab w:val="left" w:pos="7320"/>
        </w:tabs>
        <w:spacing w:after="0" w:line="480" w:lineRule="auto"/>
        <w:ind w:left="1560"/>
        <w:jc w:val="both"/>
        <w:rPr>
          <w:rFonts w:ascii="Arial" w:hAnsi="Arial" w:cs="Arial"/>
          <w:bCs/>
          <w:sz w:val="24"/>
          <w:szCs w:val="24"/>
        </w:rPr>
      </w:pPr>
    </w:p>
    <w:p w:rsidR="001F3532" w:rsidRPr="00A0083D" w:rsidRDefault="001F3532" w:rsidP="001F3532">
      <w:pPr>
        <w:pStyle w:val="Textoindependiente3"/>
        <w:tabs>
          <w:tab w:val="left" w:pos="1560"/>
          <w:tab w:val="left" w:pos="7320"/>
        </w:tabs>
        <w:spacing w:after="0" w:line="480" w:lineRule="auto"/>
        <w:ind w:left="1560"/>
        <w:jc w:val="both"/>
        <w:rPr>
          <w:rFonts w:ascii="Arial" w:hAnsi="Arial" w:cs="Arial"/>
          <w:bCs/>
          <w:sz w:val="24"/>
          <w:szCs w:val="24"/>
        </w:rPr>
      </w:pPr>
      <w:r w:rsidRPr="00A0083D">
        <w:rPr>
          <w:rFonts w:ascii="Arial" w:hAnsi="Arial" w:cs="Arial"/>
          <w:bCs/>
          <w:sz w:val="24"/>
          <w:szCs w:val="24"/>
        </w:rPr>
        <w:t xml:space="preserve">Todos los registros del </w:t>
      </w:r>
      <w:r>
        <w:rPr>
          <w:rFonts w:ascii="Arial" w:hAnsi="Arial" w:cs="Arial"/>
          <w:bCs/>
          <w:sz w:val="24"/>
          <w:szCs w:val="24"/>
        </w:rPr>
        <w:t>Sistema de Inocuidad</w:t>
      </w:r>
      <w:r w:rsidRPr="00A0083D">
        <w:rPr>
          <w:rFonts w:ascii="Arial" w:hAnsi="Arial" w:cs="Arial"/>
          <w:bCs/>
          <w:sz w:val="24"/>
          <w:szCs w:val="24"/>
        </w:rPr>
        <w:t xml:space="preserve">. Deberán ser </w:t>
      </w:r>
      <w:r>
        <w:rPr>
          <w:rFonts w:ascii="Arial" w:hAnsi="Arial" w:cs="Arial"/>
          <w:bCs/>
          <w:sz w:val="24"/>
          <w:szCs w:val="24"/>
        </w:rPr>
        <w:t>considerados por un período de 6</w:t>
      </w:r>
      <w:r w:rsidRPr="00A0083D">
        <w:rPr>
          <w:rFonts w:ascii="Arial" w:hAnsi="Arial" w:cs="Arial"/>
          <w:bCs/>
          <w:sz w:val="24"/>
          <w:szCs w:val="24"/>
        </w:rPr>
        <w:t xml:space="preserve"> meses después de la du</w:t>
      </w:r>
      <w:r>
        <w:rPr>
          <w:rFonts w:ascii="Arial" w:hAnsi="Arial" w:cs="Arial"/>
          <w:bCs/>
          <w:sz w:val="24"/>
          <w:szCs w:val="24"/>
        </w:rPr>
        <w:t>rabilidad prevista del producto, para efectos de cualquier seguimiento que se desee realizar por parte de cualquier entidad, o en su defecto por alguna queja de cliente, o recall.</w:t>
      </w:r>
    </w:p>
    <w:p w:rsidR="001F3532" w:rsidRPr="00545243" w:rsidRDefault="001F3532" w:rsidP="001F3532">
      <w:pPr>
        <w:pStyle w:val="Textoindependiente2"/>
        <w:tabs>
          <w:tab w:val="left" w:pos="1560"/>
        </w:tabs>
        <w:spacing w:line="480" w:lineRule="auto"/>
        <w:ind w:left="1560"/>
        <w:rPr>
          <w:rFonts w:cs="Arial"/>
          <w:szCs w:val="24"/>
        </w:rPr>
      </w:pP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 xml:space="preserve">El responsable de cada área evalúa la necesidad de establecer procedimientos documentados para controlar todos </w:t>
      </w:r>
      <w:r w:rsidRPr="00545243">
        <w:rPr>
          <w:rFonts w:cs="Arial"/>
          <w:szCs w:val="24"/>
        </w:rPr>
        <w:lastRenderedPageBreak/>
        <w:t xml:space="preserve">los procesos relacionados con la prestación de servicios de asesoría y capacitación. </w:t>
      </w:r>
    </w:p>
    <w:p w:rsidR="001F3532" w:rsidRPr="00545243" w:rsidRDefault="001F3532" w:rsidP="001F3532">
      <w:pPr>
        <w:pStyle w:val="Textoindependiente2"/>
        <w:tabs>
          <w:tab w:val="left" w:pos="1560"/>
        </w:tabs>
        <w:spacing w:line="480" w:lineRule="auto"/>
        <w:ind w:left="1560"/>
        <w:rPr>
          <w:rFonts w:cs="Arial"/>
          <w:szCs w:val="24"/>
        </w:rPr>
      </w:pP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 xml:space="preserve">Siendo interés fundamental de la organización dar ejemplo de aplicación de las mejores tecnologías disponibles durante la realización de los servicios, toda la documentación generada como parte del SGSA </w:t>
      </w:r>
      <w:r>
        <w:rPr>
          <w:rFonts w:cs="Arial"/>
          <w:szCs w:val="24"/>
        </w:rPr>
        <w:t xml:space="preserve">de </w:t>
      </w:r>
      <w:smartTag w:uri="urn:schemas-microsoft-com:office:smarttags" w:element="PersonName">
        <w:smartTagPr>
          <w:attr w:name="ProductID" w:val="la Empacadora"/>
        </w:smartTagPr>
        <w:r>
          <w:rPr>
            <w:rFonts w:cs="Arial"/>
            <w:szCs w:val="24"/>
          </w:rPr>
          <w:t>la Empacadora</w:t>
        </w:r>
      </w:smartTag>
      <w:r>
        <w:rPr>
          <w:rFonts w:cs="Arial"/>
          <w:szCs w:val="24"/>
        </w:rPr>
        <w:t xml:space="preserve"> y Exportadora</w:t>
      </w:r>
      <w:r w:rsidRPr="00545243">
        <w:rPr>
          <w:rFonts w:cs="Arial"/>
          <w:szCs w:val="24"/>
        </w:rPr>
        <w:t xml:space="preserve"> será procesada y mantenida preferentemente en medio </w:t>
      </w:r>
      <w:r>
        <w:rPr>
          <w:rFonts w:cs="Arial"/>
          <w:szCs w:val="24"/>
        </w:rPr>
        <w:t>electrónico, mediante sea posible.</w:t>
      </w:r>
    </w:p>
    <w:p w:rsidR="001F3532" w:rsidRPr="00545243" w:rsidRDefault="001F3532" w:rsidP="001F3532">
      <w:pPr>
        <w:pStyle w:val="Textoindependiente2"/>
        <w:tabs>
          <w:tab w:val="left" w:pos="1560"/>
        </w:tabs>
        <w:spacing w:line="480" w:lineRule="auto"/>
        <w:ind w:left="1560"/>
        <w:rPr>
          <w:rFonts w:cs="Arial"/>
          <w:szCs w:val="24"/>
        </w:rPr>
      </w:pP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Cuando sea requerida la impresión de documentos externos se dará preferencia a la utilización de papel reciclable. Las comunicaciones internas se deben canalizar a través del correo electrónico</w:t>
      </w:r>
      <w:r>
        <w:rPr>
          <w:rFonts w:cs="Arial"/>
          <w:szCs w:val="24"/>
        </w:rPr>
        <w:t xml:space="preserve"> o por medio de memorandos firmados y fechados</w:t>
      </w:r>
      <w:r w:rsidRPr="00545243">
        <w:rPr>
          <w:rFonts w:cs="Arial"/>
          <w:szCs w:val="24"/>
        </w:rPr>
        <w:t xml:space="preserve"> y en caso de requerir impresión se dará prioridad a la impresión a doble cara, la reutilización de papel y al uso de papel reciclado.</w:t>
      </w:r>
    </w:p>
    <w:p w:rsidR="001F3532" w:rsidRPr="00545243" w:rsidRDefault="001F3532" w:rsidP="001F3532">
      <w:pPr>
        <w:pStyle w:val="Textoindependiente2"/>
        <w:tabs>
          <w:tab w:val="left" w:pos="1560"/>
        </w:tabs>
        <w:spacing w:line="480" w:lineRule="auto"/>
        <w:ind w:left="1560"/>
        <w:rPr>
          <w:rFonts w:cs="Arial"/>
          <w:szCs w:val="24"/>
        </w:rPr>
      </w:pP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Cuando exista la necesidad de crear, modificar o eliminar documentos, el responsable del área solicita vía mail al Líder del Equipo</w:t>
      </w:r>
      <w:r>
        <w:rPr>
          <w:rFonts w:cs="Arial"/>
          <w:szCs w:val="24"/>
        </w:rPr>
        <w:t xml:space="preserve"> de Seguridad de los Alimentos </w:t>
      </w:r>
      <w:r w:rsidRPr="00545243">
        <w:rPr>
          <w:rFonts w:cs="Arial"/>
          <w:szCs w:val="24"/>
        </w:rPr>
        <w:t>la actualización del documento, incluyendo la justificación respectiva.</w:t>
      </w:r>
    </w:p>
    <w:p w:rsidR="001F3532" w:rsidRPr="00545243" w:rsidRDefault="001F3532" w:rsidP="001F3532">
      <w:pPr>
        <w:pStyle w:val="Textoindependiente2"/>
        <w:tabs>
          <w:tab w:val="left" w:pos="1560"/>
        </w:tabs>
        <w:spacing w:line="480" w:lineRule="auto"/>
        <w:ind w:left="1560"/>
        <w:rPr>
          <w:rFonts w:cs="Arial"/>
          <w:szCs w:val="24"/>
        </w:rPr>
      </w:pP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 xml:space="preserve">Los niveles de elaboración, revisión, aprobación y control de cada documento se han establecido en </w:t>
      </w:r>
      <w:smartTag w:uri="urn:schemas-microsoft-com:office:smarttags" w:element="PersonName">
        <w:smartTagPr>
          <w:attr w:name="ProductID" w:val="la Lista"/>
        </w:smartTagPr>
        <w:r w:rsidRPr="00545243">
          <w:rPr>
            <w:rFonts w:cs="Arial"/>
            <w:szCs w:val="24"/>
          </w:rPr>
          <w:t>la Lista</w:t>
        </w:r>
      </w:smartTag>
      <w:r w:rsidRPr="00545243">
        <w:rPr>
          <w:rFonts w:cs="Arial"/>
          <w:szCs w:val="24"/>
        </w:rPr>
        <w:t xml:space="preserve"> </w:t>
      </w:r>
      <w:r>
        <w:rPr>
          <w:rFonts w:cs="Arial"/>
          <w:szCs w:val="24"/>
        </w:rPr>
        <w:t xml:space="preserve">de Documentos. </w:t>
      </w:r>
      <w:r w:rsidRPr="00545243">
        <w:rPr>
          <w:rFonts w:cs="Arial"/>
          <w:szCs w:val="24"/>
        </w:rPr>
        <w:t>Las consultas para la revisión y aprobación de documentos se realizan a través del correo electrónico,</w:t>
      </w:r>
      <w:r>
        <w:rPr>
          <w:rFonts w:cs="Arial"/>
          <w:szCs w:val="24"/>
        </w:rPr>
        <w:t xml:space="preserve"> o por memorandos; </w:t>
      </w:r>
      <w:r w:rsidRPr="00545243">
        <w:rPr>
          <w:rFonts w:cs="Arial"/>
          <w:szCs w:val="24"/>
        </w:rPr>
        <w:t xml:space="preserve"> manteniendo  el registro electrónico </w:t>
      </w:r>
      <w:r>
        <w:rPr>
          <w:rFonts w:cs="Arial"/>
          <w:szCs w:val="24"/>
        </w:rPr>
        <w:t xml:space="preserve">o archivo </w:t>
      </w:r>
      <w:r w:rsidRPr="00545243">
        <w:rPr>
          <w:rFonts w:cs="Arial"/>
          <w:szCs w:val="24"/>
        </w:rPr>
        <w:t>de tales comunicaciones.</w:t>
      </w:r>
    </w:p>
    <w:p w:rsidR="001F3532" w:rsidRPr="00545243" w:rsidRDefault="001F3532" w:rsidP="001F3532">
      <w:pPr>
        <w:pStyle w:val="Textoindependiente2"/>
        <w:tabs>
          <w:tab w:val="left" w:pos="1560"/>
        </w:tabs>
        <w:spacing w:line="480" w:lineRule="auto"/>
        <w:ind w:left="1560"/>
        <w:rPr>
          <w:rFonts w:cs="Arial"/>
          <w:szCs w:val="24"/>
        </w:rPr>
      </w:pP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El Líder del Equipo de Seguridad de los Alimentos es el responsable de coordinar las consultas a las áreas involucradas, así como de asignar el código al documento en caso de revisiones y aprobaciones satisfactorias.</w:t>
      </w:r>
    </w:p>
    <w:p w:rsidR="001F3532" w:rsidRPr="00545243" w:rsidRDefault="001F3532" w:rsidP="001F3532">
      <w:pPr>
        <w:pStyle w:val="Textoindependiente2"/>
        <w:tabs>
          <w:tab w:val="left" w:pos="1560"/>
        </w:tabs>
        <w:spacing w:line="480" w:lineRule="auto"/>
        <w:ind w:left="1560"/>
        <w:rPr>
          <w:rFonts w:cs="Arial"/>
          <w:szCs w:val="24"/>
        </w:rPr>
      </w:pP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Cuando los responsables de la revisión y aprobación del documento no están de acuerdo con lo establecido pueden devolver el documento al responsable de su elaboración hasta que exista una decisión favorable o se decida realizar su archivo definitivo.</w:t>
      </w:r>
    </w:p>
    <w:p w:rsidR="001F3532" w:rsidRPr="00545243" w:rsidRDefault="001F3532" w:rsidP="001F3532">
      <w:pPr>
        <w:pStyle w:val="Textoindependiente2"/>
        <w:tabs>
          <w:tab w:val="left" w:pos="1560"/>
        </w:tabs>
        <w:spacing w:line="480" w:lineRule="auto"/>
        <w:ind w:left="1560"/>
        <w:rPr>
          <w:rFonts w:cs="Arial"/>
          <w:szCs w:val="24"/>
        </w:rPr>
      </w:pP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 xml:space="preserve">Los documentos </w:t>
      </w:r>
      <w:r>
        <w:rPr>
          <w:rFonts w:cs="Arial"/>
          <w:szCs w:val="24"/>
        </w:rPr>
        <w:t>que conforman el SGSA</w:t>
      </w:r>
      <w:r w:rsidRPr="00545243">
        <w:rPr>
          <w:rFonts w:cs="Arial"/>
          <w:szCs w:val="24"/>
        </w:rPr>
        <w:t xml:space="preserve"> </w:t>
      </w:r>
      <w:r>
        <w:rPr>
          <w:rFonts w:cs="Arial"/>
          <w:szCs w:val="24"/>
        </w:rPr>
        <w:t xml:space="preserve">de </w:t>
      </w:r>
      <w:smartTag w:uri="urn:schemas-microsoft-com:office:smarttags" w:element="PersonName">
        <w:smartTagPr>
          <w:attr w:name="ProductID" w:val="la Empacadora"/>
        </w:smartTagPr>
        <w:r>
          <w:rPr>
            <w:rFonts w:cs="Arial"/>
            <w:szCs w:val="24"/>
          </w:rPr>
          <w:t>la</w:t>
        </w:r>
        <w:r w:rsidRPr="00545243">
          <w:rPr>
            <w:rFonts w:cs="Arial"/>
            <w:szCs w:val="24"/>
          </w:rPr>
          <w:t xml:space="preserve"> </w:t>
        </w:r>
        <w:r>
          <w:rPr>
            <w:rFonts w:cs="Arial"/>
            <w:szCs w:val="24"/>
          </w:rPr>
          <w:t>Empacadora</w:t>
        </w:r>
      </w:smartTag>
      <w:r>
        <w:rPr>
          <w:rFonts w:cs="Arial"/>
          <w:szCs w:val="24"/>
        </w:rPr>
        <w:t xml:space="preserve"> y Exportadora, </w:t>
      </w:r>
      <w:r w:rsidRPr="00545243">
        <w:rPr>
          <w:rFonts w:cs="Arial"/>
          <w:szCs w:val="24"/>
        </w:rPr>
        <w:t>se desarrollan a partir de la siguiente normativa:</w:t>
      </w:r>
    </w:p>
    <w:p w:rsidR="001F3532" w:rsidRPr="00545243" w:rsidRDefault="001F3532" w:rsidP="001F3532">
      <w:pPr>
        <w:pStyle w:val="Textoindependiente2"/>
        <w:spacing w:line="480" w:lineRule="auto"/>
        <w:rPr>
          <w:rFonts w:cs="Arial"/>
          <w:szCs w:val="24"/>
        </w:rPr>
      </w:pPr>
    </w:p>
    <w:p w:rsidR="001F3532" w:rsidRPr="00545243" w:rsidRDefault="001F3532" w:rsidP="0036266C">
      <w:pPr>
        <w:pStyle w:val="Textoindependiente2"/>
        <w:numPr>
          <w:ilvl w:val="0"/>
          <w:numId w:val="12"/>
        </w:numPr>
        <w:tabs>
          <w:tab w:val="clear" w:pos="1776"/>
          <w:tab w:val="num" w:pos="1843"/>
        </w:tabs>
        <w:spacing w:line="480" w:lineRule="auto"/>
        <w:ind w:left="1843" w:hanging="283"/>
        <w:rPr>
          <w:rFonts w:cs="Arial"/>
          <w:szCs w:val="24"/>
        </w:rPr>
      </w:pPr>
      <w:r w:rsidRPr="00545243">
        <w:rPr>
          <w:rFonts w:cs="Arial"/>
          <w:szCs w:val="24"/>
        </w:rPr>
        <w:lastRenderedPageBreak/>
        <w:t>Objetivo: Describe la finalidad o propósito del documento.</w:t>
      </w:r>
    </w:p>
    <w:p w:rsidR="001F3532" w:rsidRPr="00545243" w:rsidRDefault="001F3532" w:rsidP="0036266C">
      <w:pPr>
        <w:pStyle w:val="Textoindependiente2"/>
        <w:numPr>
          <w:ilvl w:val="0"/>
          <w:numId w:val="12"/>
        </w:numPr>
        <w:tabs>
          <w:tab w:val="clear" w:pos="1776"/>
          <w:tab w:val="num" w:pos="1418"/>
          <w:tab w:val="num" w:pos="1843"/>
        </w:tabs>
        <w:spacing w:line="480" w:lineRule="auto"/>
        <w:ind w:left="1843" w:hanging="283"/>
        <w:rPr>
          <w:rFonts w:cs="Arial"/>
          <w:szCs w:val="24"/>
        </w:rPr>
      </w:pPr>
      <w:r w:rsidRPr="00545243">
        <w:rPr>
          <w:rFonts w:cs="Arial"/>
          <w:szCs w:val="24"/>
        </w:rPr>
        <w:t>Alcance: Determina el campo de aplicación del documento.</w:t>
      </w:r>
    </w:p>
    <w:p w:rsidR="001F3532" w:rsidRPr="00545243" w:rsidRDefault="001F3532" w:rsidP="0036266C">
      <w:pPr>
        <w:pStyle w:val="Textoindependiente2"/>
        <w:numPr>
          <w:ilvl w:val="0"/>
          <w:numId w:val="12"/>
        </w:numPr>
        <w:tabs>
          <w:tab w:val="clear" w:pos="1776"/>
          <w:tab w:val="num" w:pos="1418"/>
          <w:tab w:val="num" w:pos="1843"/>
        </w:tabs>
        <w:spacing w:line="480" w:lineRule="auto"/>
        <w:ind w:left="1843" w:hanging="283"/>
        <w:rPr>
          <w:rFonts w:cs="Arial"/>
          <w:szCs w:val="24"/>
        </w:rPr>
      </w:pPr>
      <w:r w:rsidRPr="00545243">
        <w:rPr>
          <w:rFonts w:cs="Arial"/>
          <w:szCs w:val="24"/>
        </w:rPr>
        <w:t>Desarrollo: Realiza una descripción detallada de las actividades requeridas para ejecutar un proceso.</w:t>
      </w:r>
    </w:p>
    <w:p w:rsidR="001F3532" w:rsidRPr="00545243" w:rsidRDefault="001F3532" w:rsidP="0036266C">
      <w:pPr>
        <w:pStyle w:val="Textoindependiente2"/>
        <w:numPr>
          <w:ilvl w:val="0"/>
          <w:numId w:val="12"/>
        </w:numPr>
        <w:tabs>
          <w:tab w:val="clear" w:pos="1776"/>
          <w:tab w:val="num" w:pos="1418"/>
          <w:tab w:val="num" w:pos="1843"/>
        </w:tabs>
        <w:spacing w:line="480" w:lineRule="auto"/>
        <w:ind w:left="1843" w:hanging="283"/>
        <w:rPr>
          <w:rFonts w:cs="Arial"/>
          <w:szCs w:val="24"/>
        </w:rPr>
      </w:pPr>
      <w:r w:rsidRPr="00545243">
        <w:rPr>
          <w:rFonts w:cs="Arial"/>
          <w:szCs w:val="24"/>
        </w:rPr>
        <w:t>Definiciones: Explica los términos especializados de forma más detallada.</w:t>
      </w:r>
    </w:p>
    <w:p w:rsidR="001F3532" w:rsidRDefault="001F3532" w:rsidP="0036266C">
      <w:pPr>
        <w:pStyle w:val="Textoindependiente2"/>
        <w:numPr>
          <w:ilvl w:val="0"/>
          <w:numId w:val="12"/>
        </w:numPr>
        <w:tabs>
          <w:tab w:val="clear" w:pos="1776"/>
          <w:tab w:val="num" w:pos="1418"/>
          <w:tab w:val="num" w:pos="1843"/>
        </w:tabs>
        <w:spacing w:line="480" w:lineRule="auto"/>
        <w:ind w:left="1843" w:hanging="283"/>
        <w:rPr>
          <w:rFonts w:cs="Arial"/>
          <w:szCs w:val="24"/>
        </w:rPr>
      </w:pPr>
      <w:r w:rsidRPr="00545243">
        <w:rPr>
          <w:rFonts w:cs="Arial"/>
          <w:szCs w:val="24"/>
        </w:rPr>
        <w:t>Registros: Hace referencia a la evidencia objetiva  que permite demostrar el cumplimiento con los requisitos especificados.</w:t>
      </w:r>
    </w:p>
    <w:p w:rsidR="001F3532" w:rsidRPr="00545243" w:rsidRDefault="001F3532" w:rsidP="001F3532">
      <w:pPr>
        <w:pStyle w:val="Textoindependiente2"/>
        <w:spacing w:line="480" w:lineRule="auto"/>
        <w:ind w:left="1418"/>
        <w:rPr>
          <w:rFonts w:cs="Arial"/>
          <w:szCs w:val="24"/>
        </w:rPr>
      </w:pPr>
    </w:p>
    <w:p w:rsidR="001F3532" w:rsidRPr="00545243" w:rsidRDefault="001F3532" w:rsidP="001F3532">
      <w:pPr>
        <w:pStyle w:val="Textoindependiente2"/>
        <w:spacing w:line="480" w:lineRule="auto"/>
        <w:ind w:left="1560"/>
        <w:rPr>
          <w:rFonts w:cs="Arial"/>
          <w:szCs w:val="24"/>
        </w:rPr>
      </w:pPr>
      <w:r w:rsidRPr="00545243">
        <w:rPr>
          <w:rFonts w:cs="Arial"/>
          <w:szCs w:val="24"/>
        </w:rPr>
        <w:t xml:space="preserve">Los documentos del SGSA deben contar con un encabezado que indique el logotipo de </w:t>
      </w:r>
      <w:smartTag w:uri="urn:schemas-microsoft-com:office:smarttags" w:element="PersonName">
        <w:smartTagPr>
          <w:attr w:name="ProductID" w:val="la Empacadora"/>
        </w:smartTagPr>
        <w:r>
          <w:rPr>
            <w:rFonts w:cs="Arial"/>
            <w:szCs w:val="24"/>
          </w:rPr>
          <w:t>la Empacadora</w:t>
        </w:r>
      </w:smartTag>
      <w:r>
        <w:rPr>
          <w:rFonts w:cs="Arial"/>
          <w:szCs w:val="24"/>
        </w:rPr>
        <w:t xml:space="preserve"> y Exportadora</w:t>
      </w:r>
      <w:r w:rsidRPr="00545243">
        <w:rPr>
          <w:rFonts w:cs="Arial"/>
          <w:szCs w:val="24"/>
        </w:rPr>
        <w:t xml:space="preserve">, el nombre del documento, su código en caso de tenerlo y la fecha de vigencia. </w:t>
      </w:r>
    </w:p>
    <w:p w:rsidR="001F3532" w:rsidRPr="00545243" w:rsidRDefault="001F3532" w:rsidP="001F3532">
      <w:pPr>
        <w:pStyle w:val="Textoindependiente2"/>
        <w:spacing w:line="480" w:lineRule="auto"/>
        <w:ind w:left="1560"/>
        <w:rPr>
          <w:rFonts w:cs="Arial"/>
          <w:szCs w:val="24"/>
        </w:rPr>
      </w:pPr>
    </w:p>
    <w:p w:rsidR="001F3532" w:rsidRPr="00545243" w:rsidRDefault="001F3532" w:rsidP="001F3532">
      <w:pPr>
        <w:pStyle w:val="Textoindependiente2"/>
        <w:spacing w:line="480" w:lineRule="auto"/>
        <w:ind w:left="1560"/>
        <w:rPr>
          <w:rFonts w:cs="Arial"/>
          <w:szCs w:val="24"/>
        </w:rPr>
      </w:pPr>
      <w:r w:rsidRPr="00545243">
        <w:rPr>
          <w:rFonts w:cs="Arial"/>
          <w:szCs w:val="24"/>
        </w:rPr>
        <w:t>Los documentos se codifican de acuerdo a los siguientes criterios:</w:t>
      </w:r>
    </w:p>
    <w:p w:rsidR="001F3532" w:rsidRPr="00545243" w:rsidRDefault="001F3532" w:rsidP="001F3532">
      <w:pPr>
        <w:pStyle w:val="Textoindependiente2"/>
        <w:spacing w:line="480" w:lineRule="auto"/>
        <w:ind w:left="1560"/>
        <w:jc w:val="center"/>
        <w:rPr>
          <w:rFonts w:cs="Arial"/>
          <w:szCs w:val="24"/>
        </w:rPr>
      </w:pPr>
      <w:r>
        <w:rPr>
          <w:rFonts w:cs="Arial"/>
          <w:szCs w:val="24"/>
        </w:rPr>
        <w:t>D – F</w:t>
      </w:r>
    </w:p>
    <w:p w:rsidR="001F3532" w:rsidRPr="00545243" w:rsidRDefault="001F3532" w:rsidP="001F3532">
      <w:pPr>
        <w:pStyle w:val="Textoindependiente2"/>
        <w:spacing w:line="480" w:lineRule="auto"/>
        <w:ind w:left="1560"/>
        <w:rPr>
          <w:rFonts w:cs="Arial"/>
          <w:szCs w:val="24"/>
        </w:rPr>
      </w:pPr>
    </w:p>
    <w:p w:rsidR="001F3532" w:rsidRPr="00545243" w:rsidRDefault="001F3532" w:rsidP="001F3532">
      <w:pPr>
        <w:pStyle w:val="Textoindependiente2"/>
        <w:spacing w:line="480" w:lineRule="auto"/>
        <w:ind w:left="1560"/>
        <w:rPr>
          <w:rFonts w:cs="Arial"/>
          <w:szCs w:val="24"/>
        </w:rPr>
      </w:pPr>
      <w:r>
        <w:rPr>
          <w:rFonts w:cs="Arial"/>
          <w:szCs w:val="24"/>
        </w:rPr>
        <w:t>El primer bloque de</w:t>
      </w:r>
      <w:r w:rsidRPr="00545243">
        <w:rPr>
          <w:rFonts w:cs="Arial"/>
          <w:szCs w:val="24"/>
        </w:rPr>
        <w:t xml:space="preserve"> </w:t>
      </w:r>
      <w:r>
        <w:rPr>
          <w:rFonts w:cs="Arial"/>
          <w:szCs w:val="24"/>
        </w:rPr>
        <w:t xml:space="preserve">dos </w:t>
      </w:r>
      <w:r w:rsidRPr="00545243">
        <w:rPr>
          <w:rFonts w:cs="Arial"/>
          <w:szCs w:val="24"/>
        </w:rPr>
        <w:t>letra</w:t>
      </w:r>
      <w:r>
        <w:rPr>
          <w:rFonts w:cs="Arial"/>
          <w:szCs w:val="24"/>
        </w:rPr>
        <w:t>s</w:t>
      </w:r>
      <w:r w:rsidRPr="00545243">
        <w:rPr>
          <w:rFonts w:cs="Arial"/>
          <w:szCs w:val="24"/>
        </w:rPr>
        <w:t xml:space="preserve"> identifica el tipo de documento: </w:t>
      </w:r>
    </w:p>
    <w:p w:rsidR="001F3532" w:rsidRDefault="001F3532" w:rsidP="001F3532">
      <w:pPr>
        <w:pStyle w:val="Textoindependiente2"/>
        <w:spacing w:line="480" w:lineRule="auto"/>
        <w:ind w:left="1560"/>
        <w:rPr>
          <w:rFonts w:cs="Arial"/>
          <w:szCs w:val="24"/>
        </w:rPr>
      </w:pPr>
      <w:r>
        <w:rPr>
          <w:rFonts w:cs="Arial"/>
          <w:szCs w:val="24"/>
        </w:rPr>
        <w:t>D: DOCUMENTO</w:t>
      </w:r>
    </w:p>
    <w:p w:rsidR="001F3532" w:rsidRPr="00545243" w:rsidRDefault="001F3532" w:rsidP="001F3532">
      <w:pPr>
        <w:pStyle w:val="Textoindependiente2"/>
        <w:spacing w:line="480" w:lineRule="auto"/>
        <w:ind w:left="1560"/>
        <w:rPr>
          <w:rFonts w:cs="Arial"/>
          <w:szCs w:val="24"/>
        </w:rPr>
      </w:pPr>
      <w:r>
        <w:rPr>
          <w:rFonts w:cs="Arial"/>
          <w:szCs w:val="24"/>
        </w:rPr>
        <w:t>F: FORMATO</w:t>
      </w:r>
    </w:p>
    <w:p w:rsidR="001F3532" w:rsidRPr="00545243" w:rsidRDefault="001F3532" w:rsidP="001F3532">
      <w:pPr>
        <w:pStyle w:val="Textoindependiente2"/>
        <w:spacing w:line="480" w:lineRule="auto"/>
        <w:ind w:left="1560"/>
        <w:rPr>
          <w:rFonts w:cs="Arial"/>
          <w:szCs w:val="24"/>
        </w:rPr>
      </w:pPr>
      <w:r w:rsidRPr="00545243">
        <w:rPr>
          <w:rFonts w:cs="Arial"/>
          <w:szCs w:val="24"/>
        </w:rPr>
        <w:lastRenderedPageBreak/>
        <w:t>El segundo bloqu</w:t>
      </w:r>
      <w:r>
        <w:rPr>
          <w:rFonts w:cs="Arial"/>
          <w:szCs w:val="24"/>
        </w:rPr>
        <w:t>e de  tres letras identifica el lugar</w:t>
      </w:r>
      <w:r w:rsidRPr="00545243">
        <w:rPr>
          <w:rFonts w:cs="Arial"/>
          <w:szCs w:val="24"/>
        </w:rPr>
        <w:t xml:space="preserve"> donde se genera el documento:</w:t>
      </w:r>
    </w:p>
    <w:p w:rsidR="001F3532" w:rsidRPr="00545243" w:rsidRDefault="001F3532" w:rsidP="0036266C">
      <w:pPr>
        <w:pStyle w:val="Textoindependiente2"/>
        <w:numPr>
          <w:ilvl w:val="0"/>
          <w:numId w:val="14"/>
        </w:numPr>
        <w:spacing w:line="480" w:lineRule="auto"/>
        <w:ind w:hanging="216"/>
        <w:rPr>
          <w:rFonts w:cs="Arial"/>
          <w:szCs w:val="24"/>
        </w:rPr>
      </w:pPr>
      <w:r>
        <w:rPr>
          <w:rFonts w:cs="Arial"/>
          <w:szCs w:val="24"/>
        </w:rPr>
        <w:t>SGA</w:t>
      </w:r>
      <w:r w:rsidRPr="00545243">
        <w:rPr>
          <w:rFonts w:cs="Arial"/>
          <w:szCs w:val="24"/>
        </w:rPr>
        <w:t>: SGSA</w:t>
      </w:r>
    </w:p>
    <w:p w:rsidR="001F3532" w:rsidRPr="00545243" w:rsidRDefault="001F3532" w:rsidP="0036266C">
      <w:pPr>
        <w:pStyle w:val="Textoindependiente2"/>
        <w:numPr>
          <w:ilvl w:val="0"/>
          <w:numId w:val="14"/>
        </w:numPr>
        <w:spacing w:line="480" w:lineRule="auto"/>
        <w:ind w:hanging="216"/>
        <w:rPr>
          <w:rFonts w:cs="Arial"/>
          <w:szCs w:val="24"/>
        </w:rPr>
      </w:pPr>
      <w:r w:rsidRPr="00545243">
        <w:rPr>
          <w:rFonts w:cs="Arial"/>
          <w:szCs w:val="24"/>
        </w:rPr>
        <w:t>DIR: Dirección</w:t>
      </w:r>
    </w:p>
    <w:p w:rsidR="001F3532" w:rsidRPr="00545243" w:rsidRDefault="001F3532" w:rsidP="0036266C">
      <w:pPr>
        <w:pStyle w:val="Textoindependiente2"/>
        <w:numPr>
          <w:ilvl w:val="0"/>
          <w:numId w:val="14"/>
        </w:numPr>
        <w:spacing w:line="480" w:lineRule="auto"/>
        <w:ind w:hanging="216"/>
        <w:rPr>
          <w:rFonts w:cs="Arial"/>
          <w:szCs w:val="24"/>
        </w:rPr>
      </w:pPr>
      <w:r w:rsidRPr="00545243">
        <w:rPr>
          <w:rFonts w:cs="Arial"/>
          <w:szCs w:val="24"/>
        </w:rPr>
        <w:t>MKT: Comercialización</w:t>
      </w:r>
    </w:p>
    <w:p w:rsidR="001F3532" w:rsidRPr="00545243" w:rsidRDefault="001F3532" w:rsidP="0036266C">
      <w:pPr>
        <w:pStyle w:val="Textoindependiente2"/>
        <w:numPr>
          <w:ilvl w:val="0"/>
          <w:numId w:val="14"/>
        </w:numPr>
        <w:spacing w:line="480" w:lineRule="auto"/>
        <w:ind w:hanging="216"/>
        <w:rPr>
          <w:rFonts w:cs="Arial"/>
          <w:szCs w:val="24"/>
        </w:rPr>
      </w:pPr>
      <w:r>
        <w:rPr>
          <w:rFonts w:cs="Arial"/>
          <w:szCs w:val="24"/>
        </w:rPr>
        <w:t>AYC</w:t>
      </w:r>
      <w:r w:rsidRPr="00545243">
        <w:rPr>
          <w:rFonts w:cs="Arial"/>
          <w:szCs w:val="24"/>
        </w:rPr>
        <w:t>: Asesoría</w:t>
      </w:r>
      <w:r>
        <w:rPr>
          <w:rFonts w:cs="Arial"/>
          <w:szCs w:val="24"/>
        </w:rPr>
        <w:t xml:space="preserve"> y Capacitación</w:t>
      </w:r>
    </w:p>
    <w:p w:rsidR="001F3532" w:rsidRPr="00545243" w:rsidRDefault="001F3532" w:rsidP="0036266C">
      <w:pPr>
        <w:pStyle w:val="Textoindependiente2"/>
        <w:numPr>
          <w:ilvl w:val="0"/>
          <w:numId w:val="14"/>
        </w:numPr>
        <w:spacing w:line="480" w:lineRule="auto"/>
        <w:ind w:hanging="216"/>
        <w:rPr>
          <w:rFonts w:cs="Arial"/>
          <w:szCs w:val="24"/>
        </w:rPr>
      </w:pPr>
      <w:r w:rsidRPr="00545243">
        <w:rPr>
          <w:rFonts w:cs="Arial"/>
          <w:szCs w:val="24"/>
        </w:rPr>
        <w:t>MAN: Mantenimiento</w:t>
      </w:r>
    </w:p>
    <w:p w:rsidR="001F3532" w:rsidRDefault="001F3532" w:rsidP="001F3532">
      <w:pPr>
        <w:pStyle w:val="Textoindependiente2"/>
        <w:spacing w:line="480" w:lineRule="auto"/>
        <w:rPr>
          <w:rFonts w:cs="Arial"/>
          <w:szCs w:val="24"/>
        </w:rPr>
      </w:pP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 xml:space="preserve">Los documentos cuentan con un pie en su primera página que indica la función responsable de su </w:t>
      </w:r>
      <w:r>
        <w:rPr>
          <w:rFonts w:cs="Arial"/>
          <w:szCs w:val="24"/>
        </w:rPr>
        <w:t xml:space="preserve">elaboración, de su revisión y </w:t>
      </w:r>
      <w:r w:rsidRPr="00545243">
        <w:rPr>
          <w:rFonts w:cs="Arial"/>
          <w:szCs w:val="24"/>
        </w:rPr>
        <w:t xml:space="preserve"> aprobación, así como el nivel de revisión y un contador de páginas.</w:t>
      </w:r>
    </w:p>
    <w:p w:rsidR="001F3532" w:rsidRPr="00545243" w:rsidRDefault="001F3532" w:rsidP="001F3532">
      <w:pPr>
        <w:pStyle w:val="Textoindependiente2"/>
        <w:tabs>
          <w:tab w:val="left" w:pos="1560"/>
        </w:tabs>
        <w:spacing w:line="480" w:lineRule="auto"/>
        <w:ind w:left="1560"/>
        <w:rPr>
          <w:rFonts w:cs="Arial"/>
          <w:szCs w:val="24"/>
        </w:rPr>
      </w:pP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Para efectos del control de documentos se cuenta con el nivel de revisión que se inicia con el 00.</w:t>
      </w:r>
    </w:p>
    <w:p w:rsidR="001F3532" w:rsidRPr="00545243" w:rsidRDefault="001F3532" w:rsidP="001F3532">
      <w:pPr>
        <w:pStyle w:val="Textoindependiente2"/>
        <w:tabs>
          <w:tab w:val="left" w:pos="1560"/>
        </w:tabs>
        <w:spacing w:line="480" w:lineRule="auto"/>
        <w:ind w:left="1560"/>
        <w:rPr>
          <w:rFonts w:cs="Arial"/>
          <w:szCs w:val="24"/>
        </w:rPr>
      </w:pPr>
    </w:p>
    <w:p w:rsidR="001F3532" w:rsidRDefault="001F3532" w:rsidP="001F3532">
      <w:pPr>
        <w:pStyle w:val="Textoindependiente2"/>
        <w:tabs>
          <w:tab w:val="left" w:pos="1560"/>
        </w:tabs>
        <w:spacing w:line="480" w:lineRule="auto"/>
        <w:ind w:left="1560"/>
        <w:rPr>
          <w:rFonts w:cs="Arial"/>
          <w:szCs w:val="24"/>
        </w:rPr>
      </w:pPr>
      <w:r w:rsidRPr="00545243">
        <w:rPr>
          <w:rFonts w:cs="Arial"/>
          <w:szCs w:val="24"/>
        </w:rPr>
        <w:t>A partir de la segunda página el pie únicamente hace referencia al nivel de revisión y el número de página.</w:t>
      </w:r>
    </w:p>
    <w:p w:rsidR="001F3532" w:rsidRPr="00545243" w:rsidRDefault="001F3532" w:rsidP="001F3532">
      <w:pPr>
        <w:pStyle w:val="Textoindependiente2"/>
        <w:tabs>
          <w:tab w:val="left" w:pos="1560"/>
        </w:tabs>
        <w:spacing w:line="480" w:lineRule="auto"/>
        <w:ind w:left="1560"/>
        <w:rPr>
          <w:rFonts w:cs="Arial"/>
          <w:szCs w:val="24"/>
        </w:rPr>
      </w:pPr>
      <w:r>
        <w:rPr>
          <w:rFonts w:cs="Arial"/>
          <w:szCs w:val="24"/>
        </w:rPr>
        <w:t>Los documentos estarán</w:t>
      </w:r>
      <w:r w:rsidRPr="00545243">
        <w:rPr>
          <w:rFonts w:cs="Arial"/>
          <w:szCs w:val="24"/>
        </w:rPr>
        <w:t xml:space="preserve"> disponibles en medio electrónico </w:t>
      </w:r>
      <w:r>
        <w:rPr>
          <w:rFonts w:cs="Arial"/>
          <w:szCs w:val="24"/>
        </w:rPr>
        <w:t xml:space="preserve">o archivado en cada lugar de trabajo </w:t>
      </w:r>
      <w:r w:rsidRPr="00545243">
        <w:rPr>
          <w:rFonts w:cs="Arial"/>
          <w:szCs w:val="24"/>
        </w:rPr>
        <w:t>a disposición del personal en sus puestos de trabajo.</w:t>
      </w: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lastRenderedPageBreak/>
        <w:t>Los documentos del SGSA se pueden modificar a pedido de un colaborador de la organización y con la aprobación de las funciones que lo revisaron y aprobaron inicialmente. Para identificar los cambios realizados se utilizarán letras en negrillas e inclinadas, así como las comunicaciones internas correspondientes.</w:t>
      </w:r>
    </w:p>
    <w:p w:rsidR="001F3532" w:rsidRDefault="001F3532" w:rsidP="001F3532">
      <w:pPr>
        <w:pStyle w:val="Textoindependiente2"/>
        <w:tabs>
          <w:tab w:val="left" w:pos="1560"/>
        </w:tabs>
        <w:spacing w:line="480" w:lineRule="auto"/>
        <w:ind w:left="1560"/>
        <w:rPr>
          <w:rFonts w:cs="Arial"/>
          <w:szCs w:val="24"/>
        </w:rPr>
      </w:pP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Los datos que requieran ser modificados deben contar con la aprobación del responsable de la información, dejando constancia a través de sus iniciales o comunicaciones internas.</w:t>
      </w:r>
    </w:p>
    <w:p w:rsidR="001F3532" w:rsidRPr="00545243" w:rsidRDefault="001F3532" w:rsidP="001F3532">
      <w:pPr>
        <w:pStyle w:val="Textoindependiente2"/>
        <w:spacing w:line="480" w:lineRule="auto"/>
        <w:rPr>
          <w:rFonts w:cs="Arial"/>
          <w:szCs w:val="24"/>
        </w:rPr>
      </w:pPr>
    </w:p>
    <w:p w:rsidR="001F3532" w:rsidRPr="002C2C52" w:rsidRDefault="001F3532" w:rsidP="001F3532">
      <w:pPr>
        <w:tabs>
          <w:tab w:val="left" w:pos="1560"/>
        </w:tabs>
        <w:spacing w:line="480" w:lineRule="auto"/>
        <w:ind w:left="851"/>
        <w:rPr>
          <w:rFonts w:ascii="Arial" w:hAnsi="Arial" w:cs="Arial"/>
          <w:b/>
        </w:rPr>
      </w:pPr>
      <w:r w:rsidRPr="002C2C52">
        <w:rPr>
          <w:rFonts w:ascii="Arial" w:hAnsi="Arial" w:cs="Arial"/>
          <w:b/>
        </w:rPr>
        <w:t>2.2.3. Control de los registros</w:t>
      </w:r>
    </w:p>
    <w:p w:rsidR="001F3532" w:rsidRPr="00545243" w:rsidRDefault="001F3532" w:rsidP="001F3532">
      <w:pPr>
        <w:pStyle w:val="Textoindependiente2"/>
        <w:tabs>
          <w:tab w:val="left" w:pos="1560"/>
        </w:tabs>
        <w:spacing w:line="480" w:lineRule="auto"/>
        <w:ind w:left="1560"/>
        <w:rPr>
          <w:rFonts w:cs="Arial"/>
          <w:szCs w:val="24"/>
        </w:rPr>
      </w:pPr>
      <w:r w:rsidRPr="00545243">
        <w:rPr>
          <w:rFonts w:cs="Arial"/>
          <w:szCs w:val="24"/>
        </w:rPr>
        <w:t>Los registros de control que se generen dentro del SGSA para demostrar el cumplimiento con los requisitos establecidos deben contener al menos los siguientes elementos normativos:</w:t>
      </w:r>
    </w:p>
    <w:p w:rsidR="001F3532" w:rsidRPr="00545243" w:rsidRDefault="001F3532" w:rsidP="0036266C">
      <w:pPr>
        <w:pStyle w:val="Textoindependiente2"/>
        <w:numPr>
          <w:ilvl w:val="0"/>
          <w:numId w:val="13"/>
        </w:numPr>
        <w:spacing w:line="480" w:lineRule="auto"/>
        <w:ind w:hanging="216"/>
        <w:rPr>
          <w:rFonts w:cs="Arial"/>
          <w:szCs w:val="24"/>
        </w:rPr>
      </w:pPr>
      <w:r w:rsidRPr="00545243">
        <w:rPr>
          <w:rFonts w:cs="Arial"/>
          <w:szCs w:val="24"/>
        </w:rPr>
        <w:t>Identificación de la or</w:t>
      </w:r>
      <w:r>
        <w:rPr>
          <w:rFonts w:cs="Arial"/>
          <w:szCs w:val="24"/>
        </w:rPr>
        <w:t xml:space="preserve">ganización: Indicar el nombre, </w:t>
      </w:r>
      <w:r w:rsidRPr="00545243">
        <w:rPr>
          <w:rFonts w:cs="Arial"/>
          <w:szCs w:val="24"/>
        </w:rPr>
        <w:t xml:space="preserve">logotipo de </w:t>
      </w:r>
      <w:smartTag w:uri="urn:schemas-microsoft-com:office:smarttags" w:element="PersonName">
        <w:smartTagPr>
          <w:attr w:name="ProductID" w:val="la Empresa"/>
        </w:smartTagPr>
        <w:r w:rsidRPr="00545243">
          <w:rPr>
            <w:rFonts w:cs="Arial"/>
            <w:szCs w:val="24"/>
          </w:rPr>
          <w:t xml:space="preserve">la </w:t>
        </w:r>
        <w:r>
          <w:rPr>
            <w:rFonts w:cs="Arial"/>
            <w:szCs w:val="24"/>
          </w:rPr>
          <w:t>Empresa</w:t>
        </w:r>
      </w:smartTag>
      <w:r>
        <w:rPr>
          <w:rFonts w:cs="Arial"/>
          <w:szCs w:val="24"/>
        </w:rPr>
        <w:t>, Dirección, Números de teléfono y fax</w:t>
      </w:r>
    </w:p>
    <w:p w:rsidR="001F3532" w:rsidRPr="00545243" w:rsidRDefault="001F3532" w:rsidP="0036266C">
      <w:pPr>
        <w:pStyle w:val="Textoindependiente2"/>
        <w:numPr>
          <w:ilvl w:val="0"/>
          <w:numId w:val="13"/>
        </w:numPr>
        <w:spacing w:line="480" w:lineRule="auto"/>
        <w:ind w:hanging="216"/>
        <w:rPr>
          <w:rFonts w:cs="Arial"/>
          <w:szCs w:val="24"/>
        </w:rPr>
      </w:pPr>
      <w:r w:rsidRPr="00545243">
        <w:rPr>
          <w:rFonts w:cs="Arial"/>
          <w:szCs w:val="24"/>
        </w:rPr>
        <w:t>Nombre del documento: Indicar el nombre del registro.</w:t>
      </w:r>
    </w:p>
    <w:p w:rsidR="001F3532" w:rsidRPr="00545243" w:rsidRDefault="001F3532" w:rsidP="0036266C">
      <w:pPr>
        <w:pStyle w:val="Textoindependiente2"/>
        <w:numPr>
          <w:ilvl w:val="0"/>
          <w:numId w:val="13"/>
        </w:numPr>
        <w:spacing w:line="480" w:lineRule="auto"/>
        <w:ind w:hanging="216"/>
        <w:rPr>
          <w:rFonts w:cs="Arial"/>
          <w:szCs w:val="24"/>
        </w:rPr>
      </w:pPr>
      <w:r w:rsidRPr="00545243">
        <w:rPr>
          <w:rFonts w:cs="Arial"/>
          <w:szCs w:val="24"/>
        </w:rPr>
        <w:t>Responsable: Indic</w:t>
      </w:r>
      <w:r>
        <w:rPr>
          <w:rFonts w:cs="Arial"/>
          <w:szCs w:val="24"/>
        </w:rPr>
        <w:t>ar el responsable del registro, Responsable de la verificación y responsable de la aprobación.</w:t>
      </w:r>
    </w:p>
    <w:p w:rsidR="001F3532" w:rsidRPr="00545243" w:rsidRDefault="001F3532" w:rsidP="001F3532">
      <w:pPr>
        <w:pStyle w:val="Textoindependiente2"/>
        <w:spacing w:line="480" w:lineRule="auto"/>
        <w:rPr>
          <w:rFonts w:cs="Arial"/>
          <w:szCs w:val="24"/>
        </w:rPr>
      </w:pPr>
    </w:p>
    <w:p w:rsidR="001F3532" w:rsidRPr="00545243" w:rsidRDefault="001F3532" w:rsidP="001F3532">
      <w:pPr>
        <w:pStyle w:val="Textoindependiente2"/>
        <w:spacing w:line="480" w:lineRule="auto"/>
        <w:ind w:left="1560"/>
        <w:rPr>
          <w:rFonts w:cs="Arial"/>
          <w:szCs w:val="24"/>
        </w:rPr>
      </w:pPr>
      <w:r w:rsidRPr="00545243">
        <w:rPr>
          <w:rFonts w:cs="Arial"/>
          <w:szCs w:val="24"/>
        </w:rPr>
        <w:t>Además según se considere necesario los registros de control pueden contener elementos como secuencia numérica, código, fecha y observaciones relacio</w:t>
      </w:r>
      <w:r>
        <w:rPr>
          <w:rFonts w:cs="Arial"/>
          <w:szCs w:val="24"/>
        </w:rPr>
        <w:t>nadas con los procesos del SGSA, esto es Acciones correctivas y medidas para evitar reocurrencias.</w:t>
      </w:r>
    </w:p>
    <w:p w:rsidR="001F3532" w:rsidRPr="00545243" w:rsidRDefault="001F3532" w:rsidP="001F3532">
      <w:pPr>
        <w:pStyle w:val="Textoindependiente2"/>
        <w:spacing w:line="480" w:lineRule="auto"/>
        <w:ind w:left="1560"/>
        <w:rPr>
          <w:rFonts w:cs="Arial"/>
          <w:szCs w:val="24"/>
        </w:rPr>
      </w:pPr>
    </w:p>
    <w:p w:rsidR="001F3532" w:rsidRDefault="001F3532" w:rsidP="001F3532">
      <w:pPr>
        <w:pStyle w:val="Textoindependiente2"/>
        <w:spacing w:line="480" w:lineRule="auto"/>
        <w:ind w:left="1560"/>
        <w:rPr>
          <w:rFonts w:cs="Arial"/>
          <w:szCs w:val="24"/>
        </w:rPr>
      </w:pPr>
      <w:r w:rsidRPr="00545243">
        <w:rPr>
          <w:rFonts w:cs="Arial"/>
          <w:szCs w:val="24"/>
        </w:rPr>
        <w:t>Existen también registros generados por  Sistemas Computarizados, Reportes  e Informes que tienen formato libre, donde es suficiente contar con el nombre del registro y  la fecha de emisión.</w:t>
      </w:r>
    </w:p>
    <w:p w:rsidR="001F3532" w:rsidRPr="00545243" w:rsidRDefault="001F3532" w:rsidP="001F3532">
      <w:pPr>
        <w:pStyle w:val="Textoindependiente2"/>
        <w:spacing w:line="480" w:lineRule="auto"/>
        <w:ind w:left="1560"/>
        <w:rPr>
          <w:rFonts w:cs="Arial"/>
          <w:szCs w:val="24"/>
        </w:rPr>
      </w:pPr>
    </w:p>
    <w:p w:rsidR="001F3532" w:rsidRDefault="001F3532" w:rsidP="001F3532">
      <w:pPr>
        <w:shd w:val="clear" w:color="auto" w:fill="FFFFFF"/>
        <w:spacing w:line="480" w:lineRule="auto"/>
        <w:ind w:left="1560"/>
        <w:jc w:val="both"/>
        <w:rPr>
          <w:rFonts w:ascii="Arial" w:hAnsi="Arial" w:cs="Arial"/>
        </w:rPr>
      </w:pPr>
      <w:r>
        <w:rPr>
          <w:rFonts w:ascii="Arial" w:hAnsi="Arial" w:cs="Arial"/>
          <w:lang w:val="es-ES_tradnl"/>
        </w:rPr>
        <w:t xml:space="preserve">Los registros generados por el sistema de gestión alimenticio testan basados en el Principio Nº 7 del Plan HACCP, los cuales con: </w:t>
      </w:r>
      <w:r w:rsidRPr="00505618">
        <w:rPr>
          <w:rFonts w:ascii="Arial" w:hAnsi="Arial" w:cs="Arial"/>
        </w:rPr>
        <w:t xml:space="preserve">el monitoreo de los Puntos </w:t>
      </w:r>
      <w:r>
        <w:rPr>
          <w:rFonts w:ascii="Arial" w:hAnsi="Arial" w:cs="Arial"/>
        </w:rPr>
        <w:t>Críticos de Control</w:t>
      </w:r>
      <w:r w:rsidRPr="00505618">
        <w:rPr>
          <w:rFonts w:ascii="Arial" w:hAnsi="Arial" w:cs="Arial"/>
        </w:rPr>
        <w:t>, la toma de acciones correctivas, la verificación del funcionamiento del sistema, y los que la organización necesite para asegurar la sanidad en los alimentos.</w:t>
      </w:r>
    </w:p>
    <w:p w:rsidR="001F3532" w:rsidRPr="009E6B39" w:rsidRDefault="001F3532" w:rsidP="001F3532">
      <w:pPr>
        <w:shd w:val="clear" w:color="auto" w:fill="FFFFFF"/>
        <w:spacing w:line="480" w:lineRule="auto"/>
        <w:ind w:left="1560"/>
        <w:jc w:val="both"/>
        <w:rPr>
          <w:rFonts w:ascii="Arial" w:hAnsi="Arial" w:cs="Arial"/>
          <w:iCs/>
        </w:rPr>
      </w:pPr>
    </w:p>
    <w:p w:rsidR="001F3532" w:rsidRDefault="001F3532" w:rsidP="0036266C">
      <w:pPr>
        <w:numPr>
          <w:ilvl w:val="0"/>
          <w:numId w:val="24"/>
        </w:numPr>
        <w:shd w:val="clear" w:color="auto" w:fill="FFFFFF"/>
        <w:spacing w:line="480" w:lineRule="auto"/>
        <w:ind w:hanging="216"/>
        <w:jc w:val="both"/>
        <w:rPr>
          <w:rFonts w:ascii="Arial" w:hAnsi="Arial" w:cs="Arial"/>
        </w:rPr>
      </w:pPr>
      <w:r w:rsidRPr="009E6B39">
        <w:rPr>
          <w:rFonts w:ascii="Arial" w:hAnsi="Arial" w:cs="Arial"/>
          <w:iCs/>
        </w:rPr>
        <w:t>Los registros de monitoreo</w:t>
      </w:r>
      <w:r w:rsidRPr="00505618">
        <w:rPr>
          <w:rFonts w:ascii="Arial" w:hAnsi="Arial" w:cs="Arial"/>
          <w:i/>
          <w:iCs/>
        </w:rPr>
        <w:t>.-</w:t>
      </w:r>
      <w:r w:rsidRPr="00505618">
        <w:rPr>
          <w:rFonts w:ascii="Arial" w:hAnsi="Arial" w:cs="Arial"/>
        </w:rPr>
        <w:t>  Con ellos resulta evidente que se ha efectuado la observación y medición de las var</w:t>
      </w:r>
      <w:r>
        <w:rPr>
          <w:rFonts w:ascii="Arial" w:hAnsi="Arial" w:cs="Arial"/>
        </w:rPr>
        <w:t>iables asociadas a cada Punto Crítico de Control</w:t>
      </w:r>
      <w:r w:rsidRPr="00505618">
        <w:rPr>
          <w:rFonts w:ascii="Arial" w:hAnsi="Arial" w:cs="Arial"/>
        </w:rPr>
        <w:t>. También permiten elaborar tendencias para decisiones futuras sobre variables y procesos.</w:t>
      </w:r>
    </w:p>
    <w:p w:rsidR="001F3532" w:rsidRDefault="001F3532" w:rsidP="001F3532">
      <w:pPr>
        <w:shd w:val="clear" w:color="auto" w:fill="FFFFFF"/>
        <w:spacing w:line="480" w:lineRule="auto"/>
        <w:ind w:left="1776" w:hanging="216"/>
        <w:jc w:val="both"/>
        <w:rPr>
          <w:rFonts w:ascii="Arial" w:hAnsi="Arial" w:cs="Arial"/>
        </w:rPr>
      </w:pPr>
    </w:p>
    <w:p w:rsidR="001F3532" w:rsidRDefault="001F3532" w:rsidP="0036266C">
      <w:pPr>
        <w:numPr>
          <w:ilvl w:val="0"/>
          <w:numId w:val="24"/>
        </w:numPr>
        <w:shd w:val="clear" w:color="auto" w:fill="FFFFFF"/>
        <w:spacing w:line="480" w:lineRule="auto"/>
        <w:ind w:hanging="216"/>
        <w:jc w:val="both"/>
        <w:rPr>
          <w:rFonts w:ascii="Arial" w:hAnsi="Arial" w:cs="Arial"/>
        </w:rPr>
      </w:pPr>
      <w:r w:rsidRPr="009E6B39">
        <w:rPr>
          <w:rFonts w:ascii="Arial" w:hAnsi="Arial" w:cs="Arial"/>
          <w:iCs/>
        </w:rPr>
        <w:t>Los registros de las acciones correctivas.-</w:t>
      </w:r>
      <w:r w:rsidRPr="00505618">
        <w:rPr>
          <w:rFonts w:ascii="Arial" w:hAnsi="Arial" w:cs="Arial"/>
        </w:rPr>
        <w:t>  Los cuales dan cuenta de las inconformidades (su identificación y descripción), de las medidas correctoras tomadas, de los resultados obtenidos, así como la disposición final del respectivo producto. Permiten estudiar la pertinencia de las acciones tomadas.</w:t>
      </w:r>
    </w:p>
    <w:p w:rsidR="001F3532" w:rsidRDefault="001F3532" w:rsidP="001F3532">
      <w:pPr>
        <w:shd w:val="clear" w:color="auto" w:fill="FFFFFF"/>
        <w:spacing w:line="480" w:lineRule="auto"/>
        <w:ind w:left="1776" w:hanging="216"/>
        <w:jc w:val="both"/>
        <w:rPr>
          <w:rFonts w:ascii="Arial" w:hAnsi="Arial" w:cs="Arial"/>
        </w:rPr>
      </w:pPr>
    </w:p>
    <w:p w:rsidR="001F3532" w:rsidRDefault="001F3532" w:rsidP="0036266C">
      <w:pPr>
        <w:numPr>
          <w:ilvl w:val="2"/>
          <w:numId w:val="24"/>
        </w:numPr>
        <w:shd w:val="clear" w:color="auto" w:fill="FFFFFF"/>
        <w:spacing w:line="480" w:lineRule="auto"/>
        <w:ind w:left="1776" w:hanging="216"/>
        <w:jc w:val="both"/>
        <w:rPr>
          <w:rFonts w:ascii="Arial" w:hAnsi="Arial" w:cs="Arial"/>
        </w:rPr>
      </w:pPr>
      <w:r w:rsidRPr="009E6B39">
        <w:rPr>
          <w:rFonts w:ascii="Arial" w:hAnsi="Arial" w:cs="Arial"/>
          <w:iCs/>
        </w:rPr>
        <w:t>Los registros de verificación.-</w:t>
      </w:r>
      <w:r w:rsidRPr="00505618">
        <w:rPr>
          <w:rFonts w:ascii="Arial" w:hAnsi="Arial" w:cs="Arial"/>
        </w:rPr>
        <w:t>  Incluyen la auditoria interna del si</w:t>
      </w:r>
      <w:r>
        <w:rPr>
          <w:rFonts w:ascii="Arial" w:hAnsi="Arial" w:cs="Arial"/>
        </w:rPr>
        <w:t>stema de inocuidad</w:t>
      </w:r>
      <w:r w:rsidRPr="00505618">
        <w:rPr>
          <w:rFonts w:ascii="Arial" w:hAnsi="Arial" w:cs="Arial"/>
        </w:rPr>
        <w:t>. La validación de la precisión y correspondiente calibración del equipo de monitoreo. Las modificaciones al Plan HACCP</w:t>
      </w:r>
      <w:r>
        <w:rPr>
          <w:rFonts w:ascii="Arial" w:hAnsi="Arial" w:cs="Arial"/>
        </w:rPr>
        <w:t xml:space="preserve"> y Sistema de Inocuidad</w:t>
      </w:r>
      <w:r w:rsidRPr="00505618">
        <w:rPr>
          <w:rFonts w:ascii="Arial" w:hAnsi="Arial" w:cs="Arial"/>
        </w:rPr>
        <w:t>. Los resultados de las pruebas especiales que decidan hacer los directivos de la organización.</w:t>
      </w:r>
    </w:p>
    <w:p w:rsidR="001F3532" w:rsidRDefault="001F3532" w:rsidP="001F3532">
      <w:pPr>
        <w:shd w:val="clear" w:color="auto" w:fill="FFFFFF"/>
        <w:spacing w:line="480" w:lineRule="auto"/>
        <w:ind w:left="1776" w:hanging="216"/>
        <w:jc w:val="both"/>
        <w:rPr>
          <w:rFonts w:ascii="Arial" w:hAnsi="Arial" w:cs="Arial"/>
        </w:rPr>
      </w:pPr>
    </w:p>
    <w:p w:rsidR="001F3532" w:rsidRDefault="001F3532" w:rsidP="0036266C">
      <w:pPr>
        <w:numPr>
          <w:ilvl w:val="2"/>
          <w:numId w:val="24"/>
        </w:numPr>
        <w:shd w:val="clear" w:color="auto" w:fill="FFFFFF"/>
        <w:spacing w:line="480" w:lineRule="auto"/>
        <w:ind w:left="1776" w:hanging="216"/>
        <w:jc w:val="both"/>
        <w:rPr>
          <w:rFonts w:ascii="Arial" w:hAnsi="Arial" w:cs="Arial"/>
          <w:iCs/>
        </w:rPr>
      </w:pPr>
      <w:r w:rsidRPr="009E6B39">
        <w:rPr>
          <w:rFonts w:ascii="Arial" w:hAnsi="Arial" w:cs="Arial"/>
          <w:iCs/>
        </w:rPr>
        <w:t>Los registros de validación.-</w:t>
      </w:r>
      <w:r>
        <w:rPr>
          <w:rFonts w:ascii="Arial" w:hAnsi="Arial" w:cs="Arial"/>
          <w:i/>
          <w:iCs/>
        </w:rPr>
        <w:t xml:space="preserve"> </w:t>
      </w:r>
      <w:r>
        <w:rPr>
          <w:rFonts w:ascii="Arial" w:hAnsi="Arial" w:cs="Arial"/>
          <w:iCs/>
        </w:rPr>
        <w:t xml:space="preserve"> Incluyen los registros de verificación con los respectivos análisis, efectuados por el equipo del sistema de inocuidad y el Gerente General, luego de la comprobación de la aplicación del sistema y la certificación del mismo.</w:t>
      </w:r>
    </w:p>
    <w:p w:rsidR="001F3532" w:rsidRDefault="001F3532" w:rsidP="0036266C">
      <w:pPr>
        <w:numPr>
          <w:ilvl w:val="2"/>
          <w:numId w:val="24"/>
        </w:numPr>
        <w:shd w:val="clear" w:color="auto" w:fill="FFFFFF"/>
        <w:spacing w:line="480" w:lineRule="auto"/>
        <w:ind w:left="1776" w:hanging="216"/>
        <w:jc w:val="both"/>
        <w:rPr>
          <w:rFonts w:ascii="Arial" w:hAnsi="Arial" w:cs="Arial"/>
        </w:rPr>
      </w:pPr>
      <w:r w:rsidRPr="00505618">
        <w:rPr>
          <w:rFonts w:ascii="Arial" w:hAnsi="Arial" w:cs="Arial"/>
          <w:iCs/>
        </w:rPr>
        <w:t>Otros registros</w:t>
      </w:r>
      <w:r>
        <w:rPr>
          <w:rFonts w:ascii="Arial" w:hAnsi="Arial" w:cs="Arial"/>
          <w:iCs/>
        </w:rPr>
        <w:t>.-</w:t>
      </w:r>
      <w:r w:rsidRPr="00505618">
        <w:rPr>
          <w:rFonts w:ascii="Arial" w:hAnsi="Arial" w:cs="Arial"/>
        </w:rPr>
        <w:t>  Comprende a aquellos adicionales de interés para la organización.</w:t>
      </w:r>
    </w:p>
    <w:p w:rsidR="001F3532" w:rsidRPr="00545243" w:rsidRDefault="001F3532" w:rsidP="001F3532">
      <w:pPr>
        <w:pStyle w:val="Textoindependiente2"/>
        <w:spacing w:line="480" w:lineRule="auto"/>
        <w:ind w:left="1560"/>
        <w:rPr>
          <w:rFonts w:cs="Arial"/>
          <w:szCs w:val="24"/>
        </w:rPr>
      </w:pPr>
    </w:p>
    <w:p w:rsidR="001F3532" w:rsidRPr="00545243" w:rsidRDefault="001F3532" w:rsidP="001F3532">
      <w:pPr>
        <w:pStyle w:val="Textoindependiente2"/>
        <w:spacing w:line="480" w:lineRule="auto"/>
        <w:ind w:left="1560"/>
        <w:rPr>
          <w:rFonts w:cs="Arial"/>
          <w:szCs w:val="24"/>
        </w:rPr>
      </w:pPr>
      <w:r w:rsidRPr="00545243">
        <w:rPr>
          <w:rFonts w:cs="Arial"/>
          <w:szCs w:val="24"/>
        </w:rPr>
        <w:t xml:space="preserve">Los documentos externos relacionados con el SGSA también son controlados a través de </w:t>
      </w:r>
      <w:smartTag w:uri="urn:schemas-microsoft-com:office:smarttags" w:element="PersonName">
        <w:smartTagPr>
          <w:attr w:name="ProductID" w:val="la Lista Maestra"/>
        </w:smartTagPr>
        <w:r w:rsidRPr="00545243">
          <w:rPr>
            <w:rFonts w:cs="Arial"/>
            <w:szCs w:val="24"/>
          </w:rPr>
          <w:t>la Lista Maestra</w:t>
        </w:r>
      </w:smartTag>
      <w:r w:rsidRPr="00545243">
        <w:rPr>
          <w:rFonts w:cs="Arial"/>
          <w:szCs w:val="24"/>
        </w:rPr>
        <w:t xml:space="preserve"> de Documentos, en donde se indican las funciones responsables de estos documentos. Para asegurar que los documentos externos se encuentran actualizados, el Líder del Equipo de Seguridad de los Alimentos es responsable de revisar trimestralmente el estado de tales documentos, en caso de que se presenten cambios se procede con su respectiva actualización.</w:t>
      </w:r>
    </w:p>
    <w:p w:rsidR="001F3532" w:rsidRPr="00545243" w:rsidRDefault="001F3532" w:rsidP="001F3532">
      <w:pPr>
        <w:pStyle w:val="Textoindependiente2"/>
        <w:spacing w:line="480" w:lineRule="auto"/>
        <w:rPr>
          <w:rFonts w:cs="Arial"/>
          <w:szCs w:val="24"/>
        </w:rPr>
      </w:pPr>
    </w:p>
    <w:p w:rsidR="001F3532" w:rsidRPr="00A71622" w:rsidRDefault="001F3532" w:rsidP="001F3532">
      <w:pPr>
        <w:pStyle w:val="Textoindependiente2"/>
        <w:spacing w:line="480" w:lineRule="auto"/>
        <w:ind w:left="1560"/>
        <w:rPr>
          <w:rFonts w:cs="Arial"/>
          <w:szCs w:val="24"/>
        </w:rPr>
      </w:pPr>
      <w:r w:rsidRPr="00545243">
        <w:rPr>
          <w:rFonts w:cs="Arial"/>
          <w:szCs w:val="24"/>
        </w:rPr>
        <w:t>Los documentos obsoletos se desechan, en caso de que se requieran mantener para preservación de conocimientos se identifican con claramente con rótulos de documentos obsoletos</w:t>
      </w:r>
      <w:r w:rsidRPr="00EF65FF">
        <w:rPr>
          <w:rFonts w:cs="Arial"/>
          <w:szCs w:val="24"/>
        </w:rPr>
        <w:t xml:space="preserve">. </w:t>
      </w:r>
      <w:r w:rsidRPr="00EF65FF">
        <w:rPr>
          <w:rFonts w:cs="Arial"/>
        </w:rPr>
        <w:t xml:space="preserve">(Ver Anexo </w:t>
      </w:r>
      <w:r>
        <w:rPr>
          <w:rFonts w:cs="Arial"/>
        </w:rPr>
        <w:t>B</w:t>
      </w:r>
      <w:r w:rsidRPr="00EF65FF">
        <w:rPr>
          <w:rFonts w:cs="Arial"/>
        </w:rPr>
        <w:t>)</w:t>
      </w:r>
    </w:p>
    <w:p w:rsidR="001F3532" w:rsidRPr="00E123C5" w:rsidRDefault="001F3532" w:rsidP="001F3532">
      <w:pPr>
        <w:spacing w:line="480" w:lineRule="auto"/>
        <w:jc w:val="both"/>
        <w:rPr>
          <w:rFonts w:ascii="Arial" w:hAnsi="Arial" w:cs="Arial"/>
        </w:rPr>
      </w:pPr>
    </w:p>
    <w:p w:rsidR="001F3532" w:rsidRPr="006834DC" w:rsidRDefault="001F3532" w:rsidP="0036266C">
      <w:pPr>
        <w:numPr>
          <w:ilvl w:val="2"/>
          <w:numId w:val="16"/>
        </w:numPr>
        <w:spacing w:line="480" w:lineRule="auto"/>
        <w:ind w:left="1701" w:hanging="141"/>
        <w:jc w:val="both"/>
        <w:rPr>
          <w:rFonts w:ascii="Arial" w:hAnsi="Arial" w:cs="Arial"/>
          <w:u w:val="single"/>
        </w:rPr>
      </w:pPr>
      <w:r w:rsidRPr="006834DC">
        <w:rPr>
          <w:rFonts w:ascii="Arial" w:hAnsi="Arial" w:cs="Arial"/>
          <w:u w:val="single"/>
        </w:rPr>
        <w:t>Procedimientos para mantenimiento de registro</w:t>
      </w:r>
    </w:p>
    <w:p w:rsidR="001F3532" w:rsidRPr="00B93E5B" w:rsidRDefault="001F3532" w:rsidP="001F3532">
      <w:pPr>
        <w:spacing w:line="480" w:lineRule="auto"/>
        <w:ind w:left="1701"/>
        <w:jc w:val="both"/>
        <w:rPr>
          <w:rFonts w:ascii="Arial" w:hAnsi="Arial" w:cs="Arial"/>
        </w:rPr>
      </w:pPr>
      <w:r w:rsidRPr="00B93E5B">
        <w:rPr>
          <w:rFonts w:ascii="Arial" w:hAnsi="Arial" w:cs="Arial"/>
        </w:rPr>
        <w:t xml:space="preserve">Todos los registros pertenecientes al </w:t>
      </w:r>
      <w:r>
        <w:rPr>
          <w:rFonts w:ascii="Arial" w:hAnsi="Arial" w:cs="Arial"/>
        </w:rPr>
        <w:t>Sistema de Inocuidad</w:t>
      </w:r>
      <w:r w:rsidRPr="00B93E5B">
        <w:rPr>
          <w:rFonts w:ascii="Arial" w:hAnsi="Arial" w:cs="Arial"/>
        </w:rPr>
        <w:t xml:space="preserve"> permanecerán en el Laboratorio de Control de Calidad de </w:t>
      </w:r>
      <w:smartTag w:uri="urn:schemas-microsoft-com:office:smarttags" w:element="PersonName">
        <w:smartTagPr>
          <w:attr w:name="ProductID" w:val="la Empacadora."/>
        </w:smartTagPr>
        <w:r w:rsidRPr="00B93E5B">
          <w:rPr>
            <w:rFonts w:ascii="Arial" w:hAnsi="Arial" w:cs="Arial"/>
          </w:rPr>
          <w:t>la Empacadora.</w:t>
        </w:r>
      </w:smartTag>
    </w:p>
    <w:p w:rsidR="001F3532" w:rsidRPr="00B93E5B" w:rsidRDefault="001F3532" w:rsidP="001F3532">
      <w:pPr>
        <w:spacing w:line="480" w:lineRule="auto"/>
        <w:ind w:left="1701"/>
        <w:jc w:val="both"/>
        <w:rPr>
          <w:rFonts w:ascii="Arial" w:hAnsi="Arial" w:cs="Arial"/>
        </w:rPr>
      </w:pPr>
      <w:r w:rsidRPr="00B93E5B">
        <w:rPr>
          <w:rFonts w:ascii="Arial" w:hAnsi="Arial" w:cs="Arial"/>
        </w:rPr>
        <w:t>Todos los registros estarán a disposición de las autoridades supervisoras para ejecutar las verificacione</w:t>
      </w:r>
      <w:r>
        <w:rPr>
          <w:rFonts w:ascii="Arial" w:hAnsi="Arial" w:cs="Arial"/>
        </w:rPr>
        <w:t>s rutinarias y significativas en</w:t>
      </w:r>
      <w:r w:rsidRPr="00B93E5B">
        <w:rPr>
          <w:rFonts w:ascii="Arial" w:hAnsi="Arial" w:cs="Arial"/>
        </w:rPr>
        <w:t xml:space="preserve"> los controles de procesos utilizados, el ni</w:t>
      </w:r>
      <w:r>
        <w:rPr>
          <w:rFonts w:ascii="Arial" w:hAnsi="Arial" w:cs="Arial"/>
        </w:rPr>
        <w:t>vel de saneamiento para el</w:t>
      </w:r>
      <w:r w:rsidRPr="00B93E5B">
        <w:rPr>
          <w:rFonts w:ascii="Arial" w:hAnsi="Arial" w:cs="Arial"/>
        </w:rPr>
        <w:t xml:space="preserve"> producto a través de l</w:t>
      </w:r>
      <w:r>
        <w:rPr>
          <w:rFonts w:ascii="Arial" w:hAnsi="Arial" w:cs="Arial"/>
        </w:rPr>
        <w:t>as operaciones de procesamiento, requisitos pre -  operacionales, medidas correctivas, verificaciones y validaciones.</w:t>
      </w:r>
    </w:p>
    <w:p w:rsidR="001F3532" w:rsidRPr="00B93E5B" w:rsidRDefault="001F3532" w:rsidP="001F3532">
      <w:pPr>
        <w:spacing w:line="480" w:lineRule="auto"/>
        <w:ind w:left="1701"/>
        <w:jc w:val="both"/>
        <w:rPr>
          <w:rFonts w:ascii="Arial" w:hAnsi="Arial" w:cs="Arial"/>
        </w:rPr>
      </w:pPr>
    </w:p>
    <w:p w:rsidR="001F3532" w:rsidRPr="00B93E5B" w:rsidRDefault="001F3532" w:rsidP="001F3532">
      <w:pPr>
        <w:spacing w:line="480" w:lineRule="auto"/>
        <w:ind w:left="1701"/>
        <w:jc w:val="both"/>
        <w:rPr>
          <w:rFonts w:ascii="Arial" w:hAnsi="Arial" w:cs="Arial"/>
        </w:rPr>
      </w:pPr>
      <w:r w:rsidRPr="00B93E5B">
        <w:rPr>
          <w:rFonts w:ascii="Arial" w:hAnsi="Arial" w:cs="Arial"/>
        </w:rPr>
        <w:t>Todos los registros podrían ser observados durante las horas de operación, se mantendrán archivados de acuerdo a la fecha y tipo de registro, se archivara por separado de planillas de acción correctiva y todos los archivos de casos insólitos que se presenten en el proceso.</w:t>
      </w:r>
    </w:p>
    <w:p w:rsidR="001F3532" w:rsidRDefault="001F3532" w:rsidP="001F3532">
      <w:pPr>
        <w:spacing w:line="480" w:lineRule="auto"/>
        <w:ind w:left="1701"/>
        <w:jc w:val="both"/>
        <w:rPr>
          <w:rFonts w:ascii="Arial" w:hAnsi="Arial" w:cs="Arial"/>
        </w:rPr>
      </w:pPr>
      <w:r w:rsidRPr="00B93E5B">
        <w:rPr>
          <w:rFonts w:ascii="Arial" w:hAnsi="Arial" w:cs="Arial"/>
        </w:rPr>
        <w:t xml:space="preserve">Todos los registros del </w:t>
      </w:r>
      <w:r>
        <w:rPr>
          <w:rFonts w:ascii="Arial" w:hAnsi="Arial" w:cs="Arial"/>
        </w:rPr>
        <w:t>Sistema de Inocuidad</w:t>
      </w:r>
      <w:r w:rsidRPr="00B93E5B">
        <w:rPr>
          <w:rFonts w:ascii="Arial" w:hAnsi="Arial" w:cs="Arial"/>
        </w:rPr>
        <w:t xml:space="preserve"> serán considerados por un periodo de 6 meses después de la du</w:t>
      </w:r>
      <w:r>
        <w:rPr>
          <w:rFonts w:ascii="Arial" w:hAnsi="Arial" w:cs="Arial"/>
        </w:rPr>
        <w:t>rabilidad prevista del producto, luego de haber realizado la respectiva evaluación para determinar que es el tiempo exacto en el cual la información necesaria puede ser desechada, ya que las quejas de clientes serían inmediatas, luego de la exportación.</w:t>
      </w:r>
    </w:p>
    <w:p w:rsidR="001F3532" w:rsidRPr="00A71622" w:rsidRDefault="001F3532" w:rsidP="001F3532">
      <w:pPr>
        <w:spacing w:line="480" w:lineRule="auto"/>
        <w:ind w:left="1843"/>
        <w:jc w:val="both"/>
        <w:rPr>
          <w:rFonts w:ascii="Arial" w:hAnsi="Arial" w:cs="Arial"/>
        </w:rPr>
      </w:pPr>
    </w:p>
    <w:p w:rsidR="001F3532" w:rsidRPr="006834DC" w:rsidRDefault="001F3532" w:rsidP="0036266C">
      <w:pPr>
        <w:numPr>
          <w:ilvl w:val="2"/>
          <w:numId w:val="17"/>
        </w:numPr>
        <w:spacing w:line="480" w:lineRule="auto"/>
        <w:ind w:left="1701" w:hanging="141"/>
        <w:jc w:val="both"/>
        <w:rPr>
          <w:rFonts w:ascii="Arial" w:hAnsi="Arial" w:cs="Arial"/>
          <w:u w:val="single"/>
        </w:rPr>
      </w:pPr>
      <w:r w:rsidRPr="006834DC">
        <w:rPr>
          <w:rFonts w:ascii="Arial" w:hAnsi="Arial" w:cs="Arial"/>
          <w:u w:val="single"/>
        </w:rPr>
        <w:t>Procedimiento de los registros del monitoreo de los PCC</w:t>
      </w:r>
    </w:p>
    <w:p w:rsidR="001F3532" w:rsidRPr="00B93E5B" w:rsidRDefault="001F3532" w:rsidP="001F3532">
      <w:pPr>
        <w:spacing w:line="480" w:lineRule="auto"/>
        <w:ind w:left="1701"/>
        <w:jc w:val="both"/>
        <w:rPr>
          <w:rFonts w:ascii="Arial" w:hAnsi="Arial" w:cs="Arial"/>
        </w:rPr>
      </w:pPr>
      <w:r w:rsidRPr="00B93E5B">
        <w:rPr>
          <w:rFonts w:ascii="Arial" w:hAnsi="Arial" w:cs="Arial"/>
        </w:rPr>
        <w:t>Los registros correspondientes a los PCC que son</w:t>
      </w:r>
      <w:r>
        <w:rPr>
          <w:rFonts w:ascii="Arial" w:hAnsi="Arial" w:cs="Arial"/>
        </w:rPr>
        <w:t>: en la etapa de Recepción en el control del riesgo químico,</w:t>
      </w:r>
      <w:r w:rsidRPr="00B93E5B">
        <w:rPr>
          <w:rFonts w:ascii="Arial" w:hAnsi="Arial" w:cs="Arial"/>
        </w:rPr>
        <w:t xml:space="preserve"> Meta</w:t>
      </w:r>
      <w:r>
        <w:rPr>
          <w:rFonts w:ascii="Arial" w:hAnsi="Arial" w:cs="Arial"/>
        </w:rPr>
        <w:t xml:space="preserve">bisulfito de sodio </w:t>
      </w:r>
      <w:r w:rsidRPr="00B93E5B">
        <w:rPr>
          <w:rFonts w:ascii="Arial" w:hAnsi="Arial" w:cs="Arial"/>
        </w:rPr>
        <w:t>y en</w:t>
      </w:r>
      <w:r>
        <w:rPr>
          <w:rFonts w:ascii="Arial" w:hAnsi="Arial" w:cs="Arial"/>
        </w:rPr>
        <w:t xml:space="preserve"> la etapa de </w:t>
      </w:r>
      <w:r w:rsidRPr="00B93E5B">
        <w:rPr>
          <w:rFonts w:ascii="Arial" w:hAnsi="Arial" w:cs="Arial"/>
        </w:rPr>
        <w:t xml:space="preserve"> empaque</w:t>
      </w:r>
      <w:r>
        <w:rPr>
          <w:rFonts w:ascii="Arial" w:hAnsi="Arial" w:cs="Arial"/>
        </w:rPr>
        <w:t xml:space="preserve"> para el control del riesgo alergénico en el </w:t>
      </w:r>
      <w:r w:rsidRPr="00B93E5B">
        <w:rPr>
          <w:rFonts w:ascii="Arial" w:hAnsi="Arial" w:cs="Arial"/>
        </w:rPr>
        <w:t>proceso de cam</w:t>
      </w:r>
      <w:r>
        <w:rPr>
          <w:rFonts w:ascii="Arial" w:hAnsi="Arial" w:cs="Arial"/>
        </w:rPr>
        <w:t>arón entero de mar</w:t>
      </w:r>
      <w:r w:rsidRPr="00B93E5B">
        <w:rPr>
          <w:rFonts w:ascii="Arial" w:hAnsi="Arial" w:cs="Arial"/>
        </w:rPr>
        <w:t>, son detallados de la siguiente forma:</w:t>
      </w:r>
    </w:p>
    <w:p w:rsidR="001F3532" w:rsidRPr="00B93E5B" w:rsidRDefault="001F3532" w:rsidP="001F3532">
      <w:pPr>
        <w:spacing w:line="480" w:lineRule="auto"/>
        <w:ind w:left="1701"/>
        <w:jc w:val="both"/>
        <w:rPr>
          <w:rFonts w:ascii="Arial" w:hAnsi="Arial" w:cs="Arial"/>
        </w:rPr>
      </w:pPr>
    </w:p>
    <w:p w:rsidR="001F3532" w:rsidRPr="00B93E5B" w:rsidRDefault="001F3532" w:rsidP="001F3532">
      <w:pPr>
        <w:spacing w:line="480" w:lineRule="auto"/>
        <w:ind w:left="1701"/>
        <w:jc w:val="both"/>
        <w:rPr>
          <w:rFonts w:ascii="Arial" w:hAnsi="Arial" w:cs="Arial"/>
        </w:rPr>
      </w:pPr>
      <w:r>
        <w:rPr>
          <w:rFonts w:ascii="Arial" w:hAnsi="Arial" w:cs="Arial"/>
        </w:rPr>
        <w:t>El registro en el PCC de</w:t>
      </w:r>
      <w:r w:rsidRPr="00B93E5B">
        <w:rPr>
          <w:rFonts w:ascii="Arial" w:hAnsi="Arial" w:cs="Arial"/>
        </w:rPr>
        <w:t xml:space="preserve"> recepción, cuando se hace el análisis del residual del aditivo Metabisulfito de sodio, es realizado por </w:t>
      </w:r>
      <w:smartTag w:uri="urn:schemas-microsoft-com:office:smarttags" w:element="PersonName">
        <w:smartTagPr>
          <w:attr w:name="ProductID" w:val="la Jefe"/>
        </w:smartTagPr>
        <w:r w:rsidRPr="00B93E5B">
          <w:rPr>
            <w:rFonts w:ascii="Arial" w:hAnsi="Arial" w:cs="Arial"/>
          </w:rPr>
          <w:t>la Jefe</w:t>
        </w:r>
      </w:smartTag>
      <w:r w:rsidRPr="00B93E5B">
        <w:rPr>
          <w:rFonts w:ascii="Arial" w:hAnsi="Arial" w:cs="Arial"/>
        </w:rPr>
        <w:t xml:space="preserve"> de C</w:t>
      </w:r>
      <w:r>
        <w:rPr>
          <w:rFonts w:ascii="Arial" w:hAnsi="Arial" w:cs="Arial"/>
        </w:rPr>
        <w:t>ontrol de Calidad y supervisora, si los ppm resultantes exceden del límite operacional de la planta se rechaza el lote; por lo contrario si los ppm resultantes están muy bajos, se adiciona el aditivo con el fin de mantener las características organolépticas del producto y evitar la melanosis.</w:t>
      </w:r>
    </w:p>
    <w:p w:rsidR="001F3532" w:rsidRPr="00B93E5B" w:rsidRDefault="001F3532" w:rsidP="001F3532">
      <w:pPr>
        <w:spacing w:line="480" w:lineRule="auto"/>
        <w:ind w:left="1701"/>
        <w:jc w:val="both"/>
        <w:rPr>
          <w:rFonts w:ascii="Arial" w:hAnsi="Arial" w:cs="Arial"/>
        </w:rPr>
      </w:pPr>
    </w:p>
    <w:p w:rsidR="001F3532" w:rsidRDefault="001F3532" w:rsidP="001F3532">
      <w:pPr>
        <w:spacing w:line="480" w:lineRule="auto"/>
        <w:ind w:left="1701"/>
        <w:jc w:val="both"/>
        <w:rPr>
          <w:rFonts w:ascii="Arial" w:hAnsi="Arial" w:cs="Arial"/>
        </w:rPr>
      </w:pPr>
      <w:r>
        <w:rPr>
          <w:rFonts w:ascii="Arial" w:hAnsi="Arial" w:cs="Arial"/>
        </w:rPr>
        <w:t>El registro en el PCC de</w:t>
      </w:r>
      <w:r w:rsidRPr="00B93E5B">
        <w:rPr>
          <w:rFonts w:ascii="Arial" w:hAnsi="Arial" w:cs="Arial"/>
        </w:rPr>
        <w:t xml:space="preserve"> empaque es realizado por la persona responsable de marcar las cajas para dicho empaque.</w:t>
      </w:r>
      <w:r>
        <w:rPr>
          <w:rFonts w:ascii="Arial" w:hAnsi="Arial" w:cs="Arial"/>
        </w:rPr>
        <w:t xml:space="preserve"> Se observa cada caja de cada lote y se verifica que la misma contenga declarado la adición del metabisulfito de sodio.</w:t>
      </w:r>
    </w:p>
    <w:p w:rsidR="001F3532" w:rsidRDefault="001F3532" w:rsidP="001F3532">
      <w:pPr>
        <w:spacing w:line="480" w:lineRule="auto"/>
        <w:ind w:left="1701"/>
        <w:jc w:val="both"/>
        <w:rPr>
          <w:rFonts w:ascii="Arial" w:hAnsi="Arial" w:cs="Arial"/>
        </w:rPr>
      </w:pPr>
    </w:p>
    <w:p w:rsidR="001F3532" w:rsidRPr="006834DC" w:rsidRDefault="001F3532" w:rsidP="0036266C">
      <w:pPr>
        <w:numPr>
          <w:ilvl w:val="2"/>
          <w:numId w:val="18"/>
        </w:numPr>
        <w:spacing w:line="480" w:lineRule="auto"/>
        <w:ind w:left="1701" w:hanging="141"/>
        <w:jc w:val="both"/>
        <w:rPr>
          <w:rFonts w:ascii="Arial" w:hAnsi="Arial" w:cs="Arial"/>
          <w:u w:val="single"/>
        </w:rPr>
      </w:pPr>
      <w:r w:rsidRPr="006834DC">
        <w:rPr>
          <w:rFonts w:ascii="Arial" w:hAnsi="Arial" w:cs="Arial"/>
          <w:u w:val="single"/>
        </w:rPr>
        <w:t>Procedimiento de los registros de requisitos pre – operacionales</w:t>
      </w:r>
    </w:p>
    <w:p w:rsidR="001F3532" w:rsidRDefault="001F3532" w:rsidP="001F3532">
      <w:pPr>
        <w:spacing w:line="480" w:lineRule="auto"/>
        <w:ind w:left="1701"/>
        <w:jc w:val="both"/>
        <w:rPr>
          <w:rFonts w:ascii="Arial" w:hAnsi="Arial" w:cs="Arial"/>
        </w:rPr>
      </w:pPr>
      <w:r>
        <w:rPr>
          <w:rFonts w:ascii="Arial" w:hAnsi="Arial" w:cs="Arial"/>
        </w:rPr>
        <w:t>Todos los registros generados por los requisitos pre – operacionales serán llevados por las personas encargadas de cada área de proceso o por la persona designada por el equipo de Inocuidad. Cada registro constará de:</w:t>
      </w:r>
    </w:p>
    <w:p w:rsidR="001F3532" w:rsidRDefault="001F3532" w:rsidP="001F3532">
      <w:pPr>
        <w:spacing w:line="480" w:lineRule="auto"/>
        <w:ind w:left="1701"/>
        <w:jc w:val="both"/>
        <w:rPr>
          <w:rFonts w:ascii="Arial" w:hAnsi="Arial" w:cs="Arial"/>
        </w:rPr>
      </w:pPr>
      <w:r>
        <w:rPr>
          <w:rFonts w:ascii="Arial" w:hAnsi="Arial" w:cs="Arial"/>
        </w:rPr>
        <w:t>Fecha</w:t>
      </w:r>
    </w:p>
    <w:p w:rsidR="001F3532" w:rsidRDefault="001F3532" w:rsidP="001F3532">
      <w:pPr>
        <w:spacing w:line="480" w:lineRule="auto"/>
        <w:ind w:left="1701"/>
        <w:jc w:val="both"/>
        <w:rPr>
          <w:rFonts w:ascii="Arial" w:hAnsi="Arial" w:cs="Arial"/>
        </w:rPr>
      </w:pPr>
      <w:r>
        <w:rPr>
          <w:rFonts w:ascii="Arial" w:hAnsi="Arial" w:cs="Arial"/>
        </w:rPr>
        <w:t>Hora</w:t>
      </w:r>
    </w:p>
    <w:p w:rsidR="001F3532" w:rsidRDefault="001F3532" w:rsidP="001F3532">
      <w:pPr>
        <w:spacing w:line="480" w:lineRule="auto"/>
        <w:ind w:left="1701"/>
        <w:jc w:val="both"/>
        <w:rPr>
          <w:rFonts w:ascii="Arial" w:hAnsi="Arial" w:cs="Arial"/>
        </w:rPr>
      </w:pPr>
      <w:r>
        <w:rPr>
          <w:rFonts w:ascii="Arial" w:hAnsi="Arial" w:cs="Arial"/>
        </w:rPr>
        <w:t>Área de proceso / etapa de proceso revisada o analizada</w:t>
      </w:r>
    </w:p>
    <w:p w:rsidR="001F3532" w:rsidRDefault="001F3532" w:rsidP="001F3532">
      <w:pPr>
        <w:spacing w:line="480" w:lineRule="auto"/>
        <w:ind w:left="1701"/>
        <w:jc w:val="both"/>
        <w:rPr>
          <w:rFonts w:ascii="Arial" w:hAnsi="Arial" w:cs="Arial"/>
        </w:rPr>
      </w:pPr>
      <w:r>
        <w:rPr>
          <w:rFonts w:ascii="Arial" w:hAnsi="Arial" w:cs="Arial"/>
        </w:rPr>
        <w:t>Responsable de Registro</w:t>
      </w:r>
    </w:p>
    <w:p w:rsidR="001F3532" w:rsidRDefault="001F3532" w:rsidP="001F3532">
      <w:pPr>
        <w:spacing w:line="480" w:lineRule="auto"/>
        <w:ind w:left="1701"/>
        <w:jc w:val="both"/>
        <w:rPr>
          <w:rFonts w:ascii="Arial" w:hAnsi="Arial" w:cs="Arial"/>
        </w:rPr>
      </w:pPr>
      <w:r>
        <w:rPr>
          <w:rFonts w:ascii="Arial" w:hAnsi="Arial" w:cs="Arial"/>
        </w:rPr>
        <w:t>Observaciones</w:t>
      </w:r>
    </w:p>
    <w:p w:rsidR="001F3532" w:rsidRDefault="001F3532" w:rsidP="001F3532">
      <w:pPr>
        <w:spacing w:line="480" w:lineRule="auto"/>
        <w:ind w:left="1701"/>
        <w:jc w:val="both"/>
        <w:rPr>
          <w:rFonts w:ascii="Arial" w:hAnsi="Arial" w:cs="Arial"/>
        </w:rPr>
      </w:pPr>
      <w:r>
        <w:rPr>
          <w:rFonts w:ascii="Arial" w:hAnsi="Arial" w:cs="Arial"/>
        </w:rPr>
        <w:t>Acción Correctiva</w:t>
      </w:r>
    </w:p>
    <w:p w:rsidR="001F3532" w:rsidRDefault="001F3532" w:rsidP="001F3532">
      <w:pPr>
        <w:spacing w:line="480" w:lineRule="auto"/>
        <w:ind w:left="1701"/>
        <w:jc w:val="both"/>
        <w:rPr>
          <w:rFonts w:ascii="Arial" w:hAnsi="Arial" w:cs="Arial"/>
        </w:rPr>
      </w:pPr>
      <w:r>
        <w:rPr>
          <w:rFonts w:ascii="Arial" w:hAnsi="Arial" w:cs="Arial"/>
        </w:rPr>
        <w:t>Medida para evitar la re - ocurrencia</w:t>
      </w:r>
    </w:p>
    <w:p w:rsidR="001F3532" w:rsidRDefault="001F3532" w:rsidP="001F3532">
      <w:pPr>
        <w:spacing w:line="480" w:lineRule="auto"/>
        <w:ind w:left="1701"/>
        <w:jc w:val="both"/>
        <w:rPr>
          <w:rFonts w:ascii="Arial" w:hAnsi="Arial" w:cs="Arial"/>
        </w:rPr>
      </w:pPr>
      <w:r>
        <w:rPr>
          <w:rFonts w:ascii="Arial" w:hAnsi="Arial" w:cs="Arial"/>
        </w:rPr>
        <w:t>Responsable de verificación</w:t>
      </w:r>
    </w:p>
    <w:p w:rsidR="001F3532" w:rsidRDefault="001F3532" w:rsidP="001F3532">
      <w:pPr>
        <w:spacing w:line="480" w:lineRule="auto"/>
        <w:ind w:left="1701"/>
        <w:jc w:val="both"/>
        <w:rPr>
          <w:rFonts w:ascii="Arial" w:hAnsi="Arial" w:cs="Arial"/>
        </w:rPr>
      </w:pPr>
      <w:r>
        <w:rPr>
          <w:rFonts w:ascii="Arial" w:hAnsi="Arial" w:cs="Arial"/>
        </w:rPr>
        <w:t>Validación</w:t>
      </w:r>
    </w:p>
    <w:p w:rsidR="001F3532" w:rsidRPr="00082DA8" w:rsidRDefault="001F3532" w:rsidP="001F3532">
      <w:pPr>
        <w:spacing w:line="480" w:lineRule="auto"/>
        <w:ind w:left="1701"/>
        <w:jc w:val="both"/>
        <w:rPr>
          <w:rFonts w:ascii="Arial" w:hAnsi="Arial" w:cs="Arial"/>
        </w:rPr>
      </w:pPr>
      <w:r>
        <w:rPr>
          <w:rFonts w:ascii="Arial" w:hAnsi="Arial" w:cs="Arial"/>
        </w:rPr>
        <w:t>Todos los registros generados, serán archivados en el laboratorio de Control de Calidad y se los mantendrán en vigencia por 2 años, según lo indicado en la normativa del Plan Nacional de Control, con el fin de agilizar cualquier queja que se presentare. A su vez los registros se mantendrán a disposición del Gerente General para su revisión, se presentará el detalle de las observaciones encontradas por cada semana, y en caso de realizar modificaciones se convocará a reunión al Equipo de Inocuidad para que analice la observación y de la aprobación de la misma junto con la alta Gerencia.</w:t>
      </w:r>
    </w:p>
    <w:p w:rsidR="001F3532" w:rsidRDefault="001F3532" w:rsidP="001F3532">
      <w:pPr>
        <w:spacing w:line="480" w:lineRule="auto"/>
        <w:ind w:left="1418"/>
        <w:rPr>
          <w:rFonts w:ascii="Arial" w:hAnsi="Arial" w:cs="Arial"/>
          <w:b/>
        </w:rPr>
      </w:pPr>
    </w:p>
    <w:p w:rsidR="001F3532" w:rsidRPr="006834DC" w:rsidRDefault="001F3532" w:rsidP="0036266C">
      <w:pPr>
        <w:numPr>
          <w:ilvl w:val="2"/>
          <w:numId w:val="19"/>
        </w:numPr>
        <w:spacing w:line="480" w:lineRule="auto"/>
        <w:ind w:left="1701" w:hanging="141"/>
        <w:jc w:val="both"/>
        <w:rPr>
          <w:rFonts w:ascii="Arial" w:hAnsi="Arial" w:cs="Arial"/>
          <w:u w:val="single"/>
        </w:rPr>
      </w:pPr>
      <w:r w:rsidRPr="006834DC">
        <w:rPr>
          <w:rFonts w:ascii="Arial" w:hAnsi="Arial" w:cs="Arial"/>
          <w:u w:val="single"/>
        </w:rPr>
        <w:t>Registros de verificación</w:t>
      </w:r>
    </w:p>
    <w:p w:rsidR="001F3532" w:rsidRPr="00B93E5B" w:rsidRDefault="001F3532" w:rsidP="001F3532">
      <w:pPr>
        <w:spacing w:line="480" w:lineRule="auto"/>
        <w:ind w:left="1701"/>
        <w:jc w:val="both"/>
        <w:rPr>
          <w:rFonts w:ascii="Arial" w:hAnsi="Arial" w:cs="Arial"/>
        </w:rPr>
      </w:pPr>
      <w:r w:rsidRPr="00B93E5B">
        <w:rPr>
          <w:rFonts w:ascii="Arial" w:hAnsi="Arial" w:cs="Arial"/>
        </w:rPr>
        <w:t>Se consideran Registros de Verificación y deben ser mantenidos como tal, los siguientes documentos:</w:t>
      </w:r>
    </w:p>
    <w:p w:rsidR="001F3532" w:rsidRPr="00B93E5B" w:rsidRDefault="001F3532" w:rsidP="0036266C">
      <w:pPr>
        <w:numPr>
          <w:ilvl w:val="0"/>
          <w:numId w:val="11"/>
        </w:numPr>
        <w:tabs>
          <w:tab w:val="clear" w:pos="1776"/>
          <w:tab w:val="num" w:pos="1985"/>
        </w:tabs>
        <w:spacing w:line="480" w:lineRule="auto"/>
        <w:ind w:left="1985" w:hanging="284"/>
        <w:jc w:val="both"/>
        <w:rPr>
          <w:rFonts w:ascii="Arial" w:hAnsi="Arial" w:cs="Arial"/>
        </w:rPr>
      </w:pPr>
      <w:r w:rsidRPr="00B93E5B">
        <w:rPr>
          <w:rFonts w:ascii="Arial" w:hAnsi="Arial" w:cs="Arial"/>
        </w:rPr>
        <w:t xml:space="preserve">Informe de Verificación periódica integral entregado a </w:t>
      </w:r>
      <w:smartTag w:uri="urn:schemas-microsoft-com:office:smarttags" w:element="PersonName">
        <w:smartTagPr>
          <w:attr w:name="ProductID" w:val="la Gerencia."/>
        </w:smartTagPr>
        <w:r w:rsidRPr="00B93E5B">
          <w:rPr>
            <w:rFonts w:ascii="Arial" w:hAnsi="Arial" w:cs="Arial"/>
          </w:rPr>
          <w:t>la Gerencia.</w:t>
        </w:r>
      </w:smartTag>
    </w:p>
    <w:p w:rsidR="001F3532" w:rsidRDefault="001F3532" w:rsidP="0036266C">
      <w:pPr>
        <w:numPr>
          <w:ilvl w:val="0"/>
          <w:numId w:val="11"/>
        </w:numPr>
        <w:tabs>
          <w:tab w:val="clear" w:pos="1776"/>
          <w:tab w:val="num" w:pos="1985"/>
        </w:tabs>
        <w:spacing w:line="480" w:lineRule="auto"/>
        <w:ind w:left="1985" w:hanging="284"/>
        <w:jc w:val="both"/>
        <w:rPr>
          <w:rFonts w:ascii="Arial" w:hAnsi="Arial" w:cs="Arial"/>
        </w:rPr>
      </w:pPr>
      <w:r w:rsidRPr="00B93E5B">
        <w:rPr>
          <w:rFonts w:ascii="Arial" w:hAnsi="Arial" w:cs="Arial"/>
        </w:rPr>
        <w:t>Certificados de los análisis microbiológicos, químicos, físicos y organolépticos de verificación realizados por los laboratorios externos.</w:t>
      </w:r>
    </w:p>
    <w:p w:rsidR="001F3532" w:rsidRPr="00B93E5B" w:rsidRDefault="001F3532" w:rsidP="0036266C">
      <w:pPr>
        <w:numPr>
          <w:ilvl w:val="0"/>
          <w:numId w:val="11"/>
        </w:numPr>
        <w:tabs>
          <w:tab w:val="clear" w:pos="1776"/>
          <w:tab w:val="num" w:pos="1985"/>
        </w:tabs>
        <w:spacing w:line="480" w:lineRule="auto"/>
        <w:ind w:left="1985" w:hanging="284"/>
        <w:jc w:val="both"/>
        <w:rPr>
          <w:rFonts w:ascii="Arial" w:hAnsi="Arial" w:cs="Arial"/>
        </w:rPr>
      </w:pPr>
      <w:r>
        <w:rPr>
          <w:rFonts w:ascii="Arial" w:hAnsi="Arial" w:cs="Arial"/>
        </w:rPr>
        <w:t>Informes de Verificación de auditorias internas y externas.</w:t>
      </w:r>
    </w:p>
    <w:p w:rsidR="001F3532" w:rsidRPr="00B93E5B" w:rsidRDefault="001F3532" w:rsidP="001F3532">
      <w:pPr>
        <w:tabs>
          <w:tab w:val="left" w:pos="1701"/>
        </w:tabs>
        <w:spacing w:line="480" w:lineRule="auto"/>
        <w:ind w:left="1701"/>
        <w:jc w:val="both"/>
        <w:rPr>
          <w:rFonts w:ascii="Arial" w:hAnsi="Arial" w:cs="Arial"/>
        </w:rPr>
      </w:pPr>
      <w:r w:rsidRPr="00B93E5B">
        <w:rPr>
          <w:rFonts w:ascii="Arial" w:hAnsi="Arial" w:cs="Arial"/>
        </w:rPr>
        <w:t>Además se deberá mantener en archivos separados y disponibles para su revisión los siguientes documentos:</w:t>
      </w:r>
    </w:p>
    <w:p w:rsidR="001F3532" w:rsidRPr="00B93E5B" w:rsidRDefault="001F3532" w:rsidP="0036266C">
      <w:pPr>
        <w:numPr>
          <w:ilvl w:val="1"/>
          <w:numId w:val="20"/>
        </w:numPr>
        <w:tabs>
          <w:tab w:val="clear" w:pos="2496"/>
          <w:tab w:val="num" w:pos="1985"/>
        </w:tabs>
        <w:spacing w:line="480" w:lineRule="auto"/>
        <w:ind w:left="1985" w:hanging="284"/>
        <w:jc w:val="both"/>
        <w:rPr>
          <w:rFonts w:ascii="Arial" w:hAnsi="Arial" w:cs="Arial"/>
        </w:rPr>
      </w:pPr>
      <w:r w:rsidRPr="00B93E5B">
        <w:rPr>
          <w:rFonts w:ascii="Arial" w:hAnsi="Arial" w:cs="Arial"/>
        </w:rPr>
        <w:t>Guías de recepción de materia prima.</w:t>
      </w:r>
    </w:p>
    <w:p w:rsidR="001F3532" w:rsidRPr="00B93E5B" w:rsidRDefault="001F3532" w:rsidP="0036266C">
      <w:pPr>
        <w:numPr>
          <w:ilvl w:val="1"/>
          <w:numId w:val="20"/>
        </w:numPr>
        <w:tabs>
          <w:tab w:val="clear" w:pos="2496"/>
          <w:tab w:val="num" w:pos="1985"/>
        </w:tabs>
        <w:spacing w:line="480" w:lineRule="auto"/>
        <w:ind w:left="1985" w:hanging="284"/>
        <w:jc w:val="both"/>
        <w:rPr>
          <w:rFonts w:ascii="Arial" w:hAnsi="Arial" w:cs="Arial"/>
        </w:rPr>
      </w:pPr>
      <w:r w:rsidRPr="00B93E5B">
        <w:rPr>
          <w:rFonts w:ascii="Arial" w:hAnsi="Arial" w:cs="Arial"/>
        </w:rPr>
        <w:t>Documentos de despacho y embarque.</w:t>
      </w:r>
    </w:p>
    <w:p w:rsidR="001F3532" w:rsidRPr="00B93E5B" w:rsidRDefault="001F3532" w:rsidP="0036266C">
      <w:pPr>
        <w:numPr>
          <w:ilvl w:val="2"/>
          <w:numId w:val="11"/>
        </w:numPr>
        <w:tabs>
          <w:tab w:val="clear" w:pos="3216"/>
          <w:tab w:val="num" w:pos="1843"/>
        </w:tabs>
        <w:spacing w:line="480" w:lineRule="auto"/>
        <w:ind w:left="2268" w:hanging="283"/>
        <w:jc w:val="both"/>
        <w:rPr>
          <w:rFonts w:ascii="Arial" w:hAnsi="Arial" w:cs="Arial"/>
        </w:rPr>
      </w:pPr>
      <w:r w:rsidRPr="00B93E5B">
        <w:rPr>
          <w:rFonts w:ascii="Arial" w:hAnsi="Arial" w:cs="Arial"/>
        </w:rPr>
        <w:t>Consolidación de Contenedores.</w:t>
      </w:r>
    </w:p>
    <w:p w:rsidR="001F3532" w:rsidRPr="00B93E5B" w:rsidRDefault="001F3532" w:rsidP="0036266C">
      <w:pPr>
        <w:numPr>
          <w:ilvl w:val="2"/>
          <w:numId w:val="11"/>
        </w:numPr>
        <w:tabs>
          <w:tab w:val="clear" w:pos="3216"/>
          <w:tab w:val="num" w:pos="1843"/>
        </w:tabs>
        <w:spacing w:line="480" w:lineRule="auto"/>
        <w:ind w:left="2268" w:hanging="283"/>
        <w:jc w:val="both"/>
        <w:rPr>
          <w:rFonts w:ascii="Arial" w:hAnsi="Arial" w:cs="Arial"/>
        </w:rPr>
      </w:pPr>
      <w:r w:rsidRPr="00B93E5B">
        <w:rPr>
          <w:rFonts w:ascii="Arial" w:hAnsi="Arial" w:cs="Arial"/>
        </w:rPr>
        <w:t>Guías de despacho.</w:t>
      </w:r>
    </w:p>
    <w:p w:rsidR="001F3532" w:rsidRDefault="001F3532" w:rsidP="0036266C">
      <w:pPr>
        <w:numPr>
          <w:ilvl w:val="2"/>
          <w:numId w:val="11"/>
        </w:numPr>
        <w:tabs>
          <w:tab w:val="clear" w:pos="3216"/>
          <w:tab w:val="num" w:pos="1843"/>
        </w:tabs>
        <w:spacing w:line="480" w:lineRule="auto"/>
        <w:ind w:left="2268" w:hanging="283"/>
        <w:jc w:val="both"/>
        <w:rPr>
          <w:rFonts w:ascii="Arial" w:hAnsi="Arial" w:cs="Arial"/>
        </w:rPr>
      </w:pPr>
      <w:r w:rsidRPr="00B93E5B">
        <w:rPr>
          <w:rFonts w:ascii="Arial" w:hAnsi="Arial" w:cs="Arial"/>
        </w:rPr>
        <w:t>Packing List.</w:t>
      </w:r>
    </w:p>
    <w:p w:rsidR="001F3532" w:rsidRDefault="001F3532" w:rsidP="0036266C">
      <w:pPr>
        <w:numPr>
          <w:ilvl w:val="1"/>
          <w:numId w:val="21"/>
        </w:numPr>
        <w:spacing w:line="480" w:lineRule="auto"/>
        <w:ind w:left="1985" w:hanging="284"/>
        <w:jc w:val="both"/>
        <w:rPr>
          <w:rFonts w:ascii="Arial" w:hAnsi="Arial" w:cs="Arial"/>
        </w:rPr>
      </w:pPr>
      <w:r>
        <w:rPr>
          <w:rFonts w:ascii="Arial" w:hAnsi="Arial" w:cs="Arial"/>
        </w:rPr>
        <w:t>Registros de Monitoreo.</w:t>
      </w:r>
    </w:p>
    <w:p w:rsidR="001F3532" w:rsidRPr="00C75F79" w:rsidRDefault="001F3532" w:rsidP="0036266C">
      <w:pPr>
        <w:numPr>
          <w:ilvl w:val="2"/>
          <w:numId w:val="19"/>
        </w:numPr>
        <w:spacing w:line="480" w:lineRule="auto"/>
        <w:ind w:left="1701" w:hanging="141"/>
        <w:jc w:val="both"/>
        <w:rPr>
          <w:rFonts w:ascii="Arial" w:hAnsi="Arial" w:cs="Arial"/>
          <w:u w:val="single"/>
        </w:rPr>
      </w:pPr>
      <w:r w:rsidRPr="00C75F79">
        <w:rPr>
          <w:rFonts w:ascii="Arial" w:hAnsi="Arial" w:cs="Arial"/>
          <w:u w:val="single"/>
        </w:rPr>
        <w:t>Registro de Acciones Correctivas</w:t>
      </w:r>
    </w:p>
    <w:p w:rsidR="001F3532" w:rsidRDefault="001F3532" w:rsidP="001F3532">
      <w:pPr>
        <w:spacing w:line="480" w:lineRule="auto"/>
        <w:ind w:left="1701"/>
        <w:jc w:val="both"/>
        <w:rPr>
          <w:rFonts w:ascii="Arial" w:hAnsi="Arial" w:cs="Arial"/>
        </w:rPr>
      </w:pPr>
      <w:r w:rsidRPr="00B93E5B">
        <w:rPr>
          <w:rFonts w:ascii="Arial" w:hAnsi="Arial" w:cs="Arial"/>
        </w:rPr>
        <w:t xml:space="preserve">Estos registros deben ser mantenidos bajo responsabilidad del </w:t>
      </w:r>
      <w:r>
        <w:rPr>
          <w:rFonts w:ascii="Arial" w:hAnsi="Arial" w:cs="Arial"/>
        </w:rPr>
        <w:t>Líder del SGSA por un periodo mínimo de 2 años, de acuerdo a la normativa del Plan Nacional de Control y las legislaciones pertinentes.</w:t>
      </w:r>
    </w:p>
    <w:p w:rsidR="001F3532" w:rsidRPr="00B93E5B" w:rsidRDefault="001F3532" w:rsidP="001F3532">
      <w:pPr>
        <w:spacing w:line="480" w:lineRule="auto"/>
        <w:ind w:left="1843"/>
        <w:jc w:val="both"/>
        <w:rPr>
          <w:rFonts w:ascii="Arial" w:hAnsi="Arial" w:cs="Arial"/>
        </w:rPr>
      </w:pPr>
    </w:p>
    <w:p w:rsidR="001F3532" w:rsidRPr="00397666" w:rsidRDefault="001F3532" w:rsidP="0036266C">
      <w:pPr>
        <w:numPr>
          <w:ilvl w:val="2"/>
          <w:numId w:val="22"/>
        </w:numPr>
        <w:spacing w:line="480" w:lineRule="auto"/>
        <w:ind w:left="1701" w:hanging="141"/>
        <w:jc w:val="both"/>
        <w:rPr>
          <w:rFonts w:ascii="Arial" w:hAnsi="Arial" w:cs="Arial"/>
          <w:u w:val="single"/>
        </w:rPr>
      </w:pPr>
      <w:r>
        <w:rPr>
          <w:rFonts w:ascii="Arial" w:hAnsi="Arial" w:cs="Arial"/>
          <w:u w:val="single"/>
        </w:rPr>
        <w:t>O</w:t>
      </w:r>
      <w:r w:rsidRPr="00397666">
        <w:rPr>
          <w:rFonts w:ascii="Arial" w:hAnsi="Arial" w:cs="Arial"/>
          <w:u w:val="single"/>
        </w:rPr>
        <w:t>misiones en los registros</w:t>
      </w:r>
    </w:p>
    <w:p w:rsidR="001F3532" w:rsidRDefault="001F3532" w:rsidP="001F3532">
      <w:pPr>
        <w:spacing w:line="480" w:lineRule="auto"/>
        <w:ind w:left="1701"/>
        <w:jc w:val="both"/>
        <w:rPr>
          <w:rFonts w:ascii="Arial" w:hAnsi="Arial" w:cs="Arial"/>
        </w:rPr>
      </w:pPr>
      <w:r w:rsidRPr="00B93E5B">
        <w:rPr>
          <w:rFonts w:ascii="Arial" w:hAnsi="Arial" w:cs="Arial"/>
        </w:rPr>
        <w:t xml:space="preserve">No se permitirá borrones ni tachones en los registros que se llevan en la Empacadora </w:t>
      </w:r>
      <w:r>
        <w:rPr>
          <w:rFonts w:ascii="Arial" w:hAnsi="Arial" w:cs="Arial"/>
        </w:rPr>
        <w:t>y Exportadora.</w:t>
      </w:r>
      <w:r w:rsidRPr="00B93E5B">
        <w:rPr>
          <w:rFonts w:ascii="Arial" w:hAnsi="Arial" w:cs="Arial"/>
        </w:rPr>
        <w:t xml:space="preserve"> De lo contrario se volverá a realizar o llenar el registro.</w:t>
      </w:r>
    </w:p>
    <w:p w:rsidR="001F3532" w:rsidRDefault="001F3532" w:rsidP="001F3532">
      <w:pPr>
        <w:spacing w:line="480" w:lineRule="auto"/>
        <w:ind w:left="1418"/>
        <w:jc w:val="both"/>
        <w:rPr>
          <w:rFonts w:ascii="Arial" w:hAnsi="Arial" w:cs="Arial"/>
        </w:rPr>
      </w:pPr>
    </w:p>
    <w:p w:rsidR="001F3532" w:rsidRPr="008E2E4C" w:rsidRDefault="001F3532" w:rsidP="0036266C">
      <w:pPr>
        <w:numPr>
          <w:ilvl w:val="2"/>
          <w:numId w:val="22"/>
        </w:numPr>
        <w:spacing w:line="480" w:lineRule="auto"/>
        <w:ind w:left="1701" w:hanging="141"/>
        <w:jc w:val="both"/>
        <w:rPr>
          <w:rFonts w:ascii="Arial" w:hAnsi="Arial" w:cs="Arial"/>
          <w:u w:val="single"/>
        </w:rPr>
      </w:pPr>
      <w:r>
        <w:rPr>
          <w:rFonts w:ascii="Arial" w:hAnsi="Arial" w:cs="Arial"/>
          <w:u w:val="single"/>
        </w:rPr>
        <w:t>T</w:t>
      </w:r>
      <w:r w:rsidRPr="008E2E4C">
        <w:rPr>
          <w:rFonts w:ascii="Arial" w:hAnsi="Arial" w:cs="Arial"/>
          <w:u w:val="single"/>
        </w:rPr>
        <w:t>iempo de permanencia de registros</w:t>
      </w:r>
    </w:p>
    <w:p w:rsidR="001F3532" w:rsidRPr="00AE7CB8" w:rsidRDefault="001F3532" w:rsidP="001F3532">
      <w:pPr>
        <w:spacing w:line="480" w:lineRule="auto"/>
        <w:ind w:left="1701"/>
        <w:jc w:val="both"/>
        <w:rPr>
          <w:rFonts w:ascii="Arial" w:hAnsi="Arial" w:cs="Arial"/>
        </w:rPr>
      </w:pPr>
      <w:r w:rsidRPr="00AE7CB8">
        <w:rPr>
          <w:rFonts w:ascii="Arial" w:hAnsi="Arial" w:cs="Arial"/>
        </w:rPr>
        <w:t xml:space="preserve">Todos los registros que se llevan en la Empacadora </w:t>
      </w:r>
      <w:r>
        <w:rPr>
          <w:rFonts w:ascii="Arial" w:hAnsi="Arial" w:cs="Arial"/>
        </w:rPr>
        <w:t>y Exportadora s</w:t>
      </w:r>
      <w:r w:rsidRPr="00AE7CB8">
        <w:rPr>
          <w:rFonts w:ascii="Arial" w:hAnsi="Arial" w:cs="Arial"/>
        </w:rPr>
        <w:t xml:space="preserve">erán archivados durante dos años y permanecerán en el Laboratorio de Control de Calidad a cargo de </w:t>
      </w:r>
      <w:smartTag w:uri="urn:schemas-microsoft-com:office:smarttags" w:element="PersonName">
        <w:smartTagPr>
          <w:attr w:name="ProductID" w:val="la Jefa"/>
        </w:smartTagPr>
        <w:r w:rsidRPr="00AE7CB8">
          <w:rPr>
            <w:rFonts w:ascii="Arial" w:hAnsi="Arial" w:cs="Arial"/>
          </w:rPr>
          <w:t>la Jefa</w:t>
        </w:r>
      </w:smartTag>
      <w:r w:rsidRPr="00AE7CB8">
        <w:rPr>
          <w:rFonts w:ascii="Arial" w:hAnsi="Arial" w:cs="Arial"/>
        </w:rPr>
        <w:t xml:space="preserve"> de</w:t>
      </w:r>
      <w:r>
        <w:rPr>
          <w:rFonts w:ascii="Arial" w:hAnsi="Arial" w:cs="Arial"/>
        </w:rPr>
        <w:t xml:space="preserve"> Sistema de Gestión de Calidad o</w:t>
      </w:r>
      <w:r w:rsidRPr="00AE7CB8">
        <w:rPr>
          <w:rFonts w:ascii="Arial" w:hAnsi="Arial" w:cs="Arial"/>
        </w:rPr>
        <w:t xml:space="preserve"> en la oficina de planta a cargo del Jefe de Cámara.</w:t>
      </w:r>
    </w:p>
    <w:p w:rsidR="001F3532" w:rsidRDefault="001F3532" w:rsidP="001F3532">
      <w:pPr>
        <w:spacing w:line="480" w:lineRule="auto"/>
        <w:ind w:left="1418"/>
        <w:jc w:val="center"/>
        <w:rPr>
          <w:rFonts w:ascii="Arial" w:hAnsi="Arial" w:cs="Arial"/>
          <w:b/>
        </w:rPr>
      </w:pPr>
    </w:p>
    <w:p w:rsidR="001F3532" w:rsidRPr="00933D6A" w:rsidRDefault="001F3532" w:rsidP="0036266C">
      <w:pPr>
        <w:numPr>
          <w:ilvl w:val="0"/>
          <w:numId w:val="23"/>
        </w:numPr>
        <w:spacing w:line="480" w:lineRule="auto"/>
        <w:ind w:left="1701" w:hanging="141"/>
        <w:jc w:val="both"/>
        <w:rPr>
          <w:rFonts w:ascii="Arial" w:hAnsi="Arial" w:cs="Arial"/>
          <w:u w:val="single"/>
        </w:rPr>
      </w:pPr>
      <w:r w:rsidRPr="00933D6A">
        <w:rPr>
          <w:rFonts w:ascii="Arial" w:hAnsi="Arial" w:cs="Arial"/>
          <w:u w:val="single"/>
        </w:rPr>
        <w:t>Procedimiento para el registro de acciones correctivas para evitar re – ocurrencia</w:t>
      </w:r>
    </w:p>
    <w:p w:rsidR="001F3532" w:rsidRPr="00AE7CB8" w:rsidRDefault="001F3532" w:rsidP="001F3532">
      <w:pPr>
        <w:spacing w:line="480" w:lineRule="auto"/>
        <w:ind w:left="1701"/>
        <w:jc w:val="both"/>
        <w:rPr>
          <w:rFonts w:ascii="Arial" w:hAnsi="Arial" w:cs="Arial"/>
        </w:rPr>
      </w:pPr>
      <w:r w:rsidRPr="00AE7CB8">
        <w:rPr>
          <w:rFonts w:ascii="Arial" w:hAnsi="Arial" w:cs="Arial"/>
        </w:rPr>
        <w:t>Se procede a utilizar el registro de acciones correctivas, detallando lo siguiente</w:t>
      </w:r>
    </w:p>
    <w:p w:rsidR="001F3532" w:rsidRPr="00AE7CB8" w:rsidRDefault="001F3532" w:rsidP="001F3532">
      <w:pPr>
        <w:spacing w:line="480" w:lineRule="auto"/>
        <w:ind w:left="1701"/>
        <w:jc w:val="both"/>
        <w:rPr>
          <w:rFonts w:ascii="Arial" w:hAnsi="Arial" w:cs="Arial"/>
        </w:rPr>
      </w:pPr>
      <w:r w:rsidRPr="00AE7CB8">
        <w:rPr>
          <w:rFonts w:ascii="Arial" w:hAnsi="Arial" w:cs="Arial"/>
        </w:rPr>
        <w:t>Fecha</w:t>
      </w:r>
    </w:p>
    <w:p w:rsidR="001F3532" w:rsidRDefault="001F3532" w:rsidP="001F3532">
      <w:pPr>
        <w:spacing w:line="480" w:lineRule="auto"/>
        <w:ind w:left="1701"/>
        <w:jc w:val="both"/>
        <w:rPr>
          <w:rFonts w:ascii="Arial" w:hAnsi="Arial" w:cs="Arial"/>
        </w:rPr>
      </w:pPr>
      <w:r w:rsidRPr="00AE7CB8">
        <w:rPr>
          <w:rFonts w:ascii="Arial" w:hAnsi="Arial" w:cs="Arial"/>
        </w:rPr>
        <w:t>Hora</w:t>
      </w:r>
    </w:p>
    <w:p w:rsidR="001F3532" w:rsidRPr="00AE7CB8" w:rsidRDefault="001F3532" w:rsidP="001F3532">
      <w:pPr>
        <w:spacing w:line="480" w:lineRule="auto"/>
        <w:ind w:left="1701"/>
        <w:jc w:val="both"/>
        <w:rPr>
          <w:rFonts w:ascii="Arial" w:hAnsi="Arial" w:cs="Arial"/>
        </w:rPr>
      </w:pPr>
      <w:r w:rsidRPr="00AE7CB8">
        <w:rPr>
          <w:rFonts w:ascii="Arial" w:hAnsi="Arial" w:cs="Arial"/>
        </w:rPr>
        <w:t>Desviación</w:t>
      </w:r>
    </w:p>
    <w:p w:rsidR="001F3532" w:rsidRDefault="001F3532" w:rsidP="001F3532">
      <w:pPr>
        <w:spacing w:line="480" w:lineRule="auto"/>
        <w:ind w:left="1701"/>
        <w:jc w:val="both"/>
        <w:rPr>
          <w:rFonts w:ascii="Arial" w:hAnsi="Arial" w:cs="Arial"/>
        </w:rPr>
      </w:pPr>
      <w:r w:rsidRPr="00AE7CB8">
        <w:rPr>
          <w:rFonts w:ascii="Arial" w:hAnsi="Arial" w:cs="Arial"/>
        </w:rPr>
        <w:t>Responsable</w:t>
      </w:r>
    </w:p>
    <w:p w:rsidR="001F3532" w:rsidRPr="00AE7CB8" w:rsidRDefault="001F3532" w:rsidP="001F3532">
      <w:pPr>
        <w:spacing w:line="480" w:lineRule="auto"/>
        <w:ind w:left="1701"/>
        <w:jc w:val="both"/>
        <w:rPr>
          <w:rFonts w:ascii="Arial" w:hAnsi="Arial" w:cs="Arial"/>
        </w:rPr>
      </w:pPr>
      <w:r>
        <w:rPr>
          <w:rFonts w:ascii="Arial" w:hAnsi="Arial" w:cs="Arial"/>
        </w:rPr>
        <w:t>Análisis de Causa</w:t>
      </w:r>
    </w:p>
    <w:p w:rsidR="001F3532" w:rsidRPr="00AE7CB8" w:rsidRDefault="001F3532" w:rsidP="001F3532">
      <w:pPr>
        <w:spacing w:line="480" w:lineRule="auto"/>
        <w:ind w:left="1701"/>
        <w:jc w:val="both"/>
        <w:rPr>
          <w:rFonts w:ascii="Arial" w:hAnsi="Arial" w:cs="Arial"/>
        </w:rPr>
      </w:pPr>
      <w:r w:rsidRPr="00AE7CB8">
        <w:rPr>
          <w:rFonts w:ascii="Arial" w:hAnsi="Arial" w:cs="Arial"/>
        </w:rPr>
        <w:t>Acción Correctiva</w:t>
      </w:r>
    </w:p>
    <w:p w:rsidR="001F3532" w:rsidRPr="00AE7CB8" w:rsidRDefault="001F3532" w:rsidP="001F3532">
      <w:pPr>
        <w:spacing w:line="480" w:lineRule="auto"/>
        <w:ind w:left="1701"/>
        <w:jc w:val="both"/>
        <w:rPr>
          <w:rFonts w:ascii="Arial" w:hAnsi="Arial" w:cs="Arial"/>
        </w:rPr>
      </w:pPr>
      <w:r w:rsidRPr="00AE7CB8">
        <w:rPr>
          <w:rFonts w:ascii="Arial" w:hAnsi="Arial" w:cs="Arial"/>
        </w:rPr>
        <w:t>Responsable de Acción Correctiva</w:t>
      </w:r>
    </w:p>
    <w:p w:rsidR="001F3532" w:rsidRPr="00AE7CB8" w:rsidRDefault="001F3532" w:rsidP="001F3532">
      <w:pPr>
        <w:spacing w:line="480" w:lineRule="auto"/>
        <w:ind w:left="1701"/>
        <w:jc w:val="both"/>
        <w:rPr>
          <w:rFonts w:ascii="Arial" w:hAnsi="Arial" w:cs="Arial"/>
        </w:rPr>
      </w:pPr>
      <w:r w:rsidRPr="00AE7CB8">
        <w:rPr>
          <w:rFonts w:ascii="Arial" w:hAnsi="Arial" w:cs="Arial"/>
        </w:rPr>
        <w:t>Acción para evitar la reocurrencia</w:t>
      </w:r>
    </w:p>
    <w:p w:rsidR="001F3532" w:rsidRPr="00AE7CB8" w:rsidRDefault="001F3532" w:rsidP="001F3532">
      <w:pPr>
        <w:spacing w:line="480" w:lineRule="auto"/>
        <w:ind w:left="1701"/>
        <w:jc w:val="both"/>
        <w:rPr>
          <w:rFonts w:ascii="Arial" w:hAnsi="Arial" w:cs="Arial"/>
        </w:rPr>
      </w:pPr>
      <w:r w:rsidRPr="00AE7CB8">
        <w:rPr>
          <w:rFonts w:ascii="Arial" w:hAnsi="Arial" w:cs="Arial"/>
        </w:rPr>
        <w:t>Verificación</w:t>
      </w:r>
    </w:p>
    <w:p w:rsidR="001F3532" w:rsidRPr="00AE7CB8" w:rsidRDefault="001F3532" w:rsidP="001F3532">
      <w:pPr>
        <w:spacing w:line="480" w:lineRule="auto"/>
        <w:ind w:left="1701"/>
        <w:jc w:val="both"/>
        <w:rPr>
          <w:rFonts w:ascii="Arial" w:hAnsi="Arial" w:cs="Arial"/>
        </w:rPr>
      </w:pPr>
      <w:r w:rsidRPr="00AE7CB8">
        <w:rPr>
          <w:rFonts w:ascii="Arial" w:hAnsi="Arial" w:cs="Arial"/>
        </w:rPr>
        <w:t xml:space="preserve">El mismo que será archivado por parte de </w:t>
      </w:r>
      <w:smartTag w:uri="urn:schemas-microsoft-com:office:smarttags" w:element="PersonName">
        <w:smartTagPr>
          <w:attr w:name="ProductID" w:val="la Jefa"/>
        </w:smartTagPr>
        <w:r w:rsidRPr="00AE7CB8">
          <w:rPr>
            <w:rFonts w:ascii="Arial" w:hAnsi="Arial" w:cs="Arial"/>
          </w:rPr>
          <w:t>la Jefa</w:t>
        </w:r>
      </w:smartTag>
      <w:r w:rsidRPr="00AE7CB8">
        <w:rPr>
          <w:rFonts w:ascii="Arial" w:hAnsi="Arial" w:cs="Arial"/>
        </w:rPr>
        <w:t xml:space="preserve"> de Sistema de Gestión de Calidad por un rango mínimo de un año, luego será almacenado en la bodega por un año más.</w:t>
      </w:r>
    </w:p>
    <w:p w:rsidR="001F3532" w:rsidRDefault="001F3532" w:rsidP="001F3532">
      <w:pPr>
        <w:spacing w:line="480" w:lineRule="auto"/>
        <w:ind w:left="1701"/>
        <w:jc w:val="both"/>
        <w:rPr>
          <w:rFonts w:ascii="Arial" w:hAnsi="Arial" w:cs="Arial"/>
          <w:b/>
        </w:rPr>
      </w:pPr>
      <w:r w:rsidRPr="00AE7CB8">
        <w:rPr>
          <w:rFonts w:ascii="Arial" w:hAnsi="Arial" w:cs="Arial"/>
        </w:rPr>
        <w:t>Para lo cual se impartirá capacitación al personal responsable de la verificación ya sea por auditoria interna o por cursos especializados una vez por año.</w:t>
      </w:r>
      <w:r w:rsidRPr="000C5C56">
        <w:rPr>
          <w:rFonts w:ascii="Arial" w:hAnsi="Arial" w:cs="Arial"/>
          <w:b/>
        </w:rPr>
        <w:t xml:space="preserve"> </w:t>
      </w:r>
    </w:p>
    <w:p w:rsidR="001F3532" w:rsidRDefault="001F3532" w:rsidP="001F3532">
      <w:pPr>
        <w:spacing w:line="480" w:lineRule="auto"/>
        <w:ind w:left="1701"/>
        <w:jc w:val="both"/>
        <w:rPr>
          <w:rFonts w:ascii="Arial" w:hAnsi="Arial" w:cs="Arial"/>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jc w:val="center"/>
        <w:rPr>
          <w:rFonts w:ascii="Arial" w:hAnsi="Arial" w:cs="Arial"/>
          <w:b/>
        </w:rPr>
      </w:pPr>
    </w:p>
    <w:p w:rsidR="001F3532" w:rsidRDefault="001F3532" w:rsidP="001F3532">
      <w:pPr>
        <w:jc w:val="center"/>
        <w:rPr>
          <w:rFonts w:ascii="Arial" w:hAnsi="Arial" w:cs="Arial"/>
          <w:b/>
        </w:rPr>
      </w:pPr>
    </w:p>
    <w:p w:rsidR="001F3532" w:rsidRDefault="001F3532" w:rsidP="001F3532">
      <w:pPr>
        <w:jc w:val="center"/>
        <w:rPr>
          <w:rFonts w:ascii="Arial" w:hAnsi="Arial" w:cs="Arial"/>
          <w:b/>
        </w:rPr>
      </w:pPr>
    </w:p>
    <w:p w:rsidR="001F3532" w:rsidRDefault="001F3532" w:rsidP="001F3532">
      <w:pPr>
        <w:jc w:val="center"/>
        <w:rPr>
          <w:rFonts w:ascii="Arial" w:hAnsi="Arial" w:cs="Arial"/>
          <w:b/>
        </w:rPr>
      </w:pPr>
    </w:p>
    <w:p w:rsidR="001F3532" w:rsidRDefault="001F3532" w:rsidP="001F3532">
      <w:pPr>
        <w:jc w:val="center"/>
        <w:rPr>
          <w:rFonts w:ascii="Arial" w:hAnsi="Arial" w:cs="Arial"/>
          <w:b/>
        </w:rPr>
      </w:pPr>
    </w:p>
    <w:p w:rsidR="001F3532" w:rsidRPr="00C522B6" w:rsidRDefault="001F3532" w:rsidP="001F3532">
      <w:pPr>
        <w:jc w:val="center"/>
        <w:rPr>
          <w:rFonts w:ascii="Arial" w:hAnsi="Arial" w:cs="Arial"/>
          <w:b/>
        </w:rPr>
      </w:pPr>
    </w:p>
    <w:p w:rsidR="001F3532" w:rsidRDefault="001F3532" w:rsidP="001F3532">
      <w:pPr>
        <w:jc w:val="center"/>
        <w:rPr>
          <w:rFonts w:ascii="Arial" w:hAnsi="Arial" w:cs="Arial"/>
          <w:b/>
          <w:sz w:val="48"/>
          <w:szCs w:val="48"/>
        </w:rPr>
      </w:pPr>
      <w:r>
        <w:rPr>
          <w:rFonts w:ascii="Arial" w:hAnsi="Arial" w:cs="Arial"/>
          <w:b/>
          <w:sz w:val="48"/>
          <w:szCs w:val="48"/>
        </w:rPr>
        <w:t>CAPÍ</w:t>
      </w:r>
      <w:r w:rsidRPr="00BB3772">
        <w:rPr>
          <w:rFonts w:ascii="Arial" w:hAnsi="Arial" w:cs="Arial"/>
          <w:b/>
          <w:sz w:val="48"/>
          <w:szCs w:val="48"/>
        </w:rPr>
        <w:t>TULO 3</w:t>
      </w:r>
    </w:p>
    <w:p w:rsidR="001F3532" w:rsidRDefault="001F3532" w:rsidP="001F3532">
      <w:pPr>
        <w:jc w:val="center"/>
        <w:rPr>
          <w:rFonts w:ascii="Arial" w:hAnsi="Arial" w:cs="Arial"/>
        </w:rPr>
      </w:pPr>
    </w:p>
    <w:p w:rsidR="001F3532" w:rsidRDefault="001F3532" w:rsidP="001F3532">
      <w:pPr>
        <w:jc w:val="center"/>
        <w:rPr>
          <w:rFonts w:ascii="Arial" w:hAnsi="Arial" w:cs="Arial"/>
        </w:rPr>
      </w:pPr>
    </w:p>
    <w:p w:rsidR="001F3532" w:rsidRPr="00C522B6" w:rsidRDefault="001F3532" w:rsidP="001F3532">
      <w:pPr>
        <w:jc w:val="center"/>
        <w:rPr>
          <w:rFonts w:ascii="Arial" w:hAnsi="Arial" w:cs="Arial"/>
        </w:rPr>
      </w:pPr>
    </w:p>
    <w:p w:rsidR="001F3532" w:rsidRPr="00C522B6" w:rsidRDefault="001F3532" w:rsidP="0036266C">
      <w:pPr>
        <w:pStyle w:val="Ttulo1"/>
        <w:numPr>
          <w:ilvl w:val="0"/>
          <w:numId w:val="27"/>
        </w:numPr>
        <w:spacing w:line="240" w:lineRule="auto"/>
        <w:ind w:left="284" w:hanging="284"/>
        <w:jc w:val="left"/>
      </w:pPr>
      <w:r>
        <w:t xml:space="preserve"> RESPONSABILIDAD DE LA DIRECCIÓ</w:t>
      </w:r>
      <w:r w:rsidRPr="00C522B6">
        <w:t>N</w:t>
      </w:r>
    </w:p>
    <w:p w:rsidR="001F3532" w:rsidRPr="00C01FEB" w:rsidRDefault="001F3532" w:rsidP="001F3532">
      <w:pPr>
        <w:rPr>
          <w:rFonts w:ascii="Arial" w:hAnsi="Arial" w:cs="Arial"/>
          <w:b/>
        </w:rPr>
      </w:pPr>
    </w:p>
    <w:p w:rsidR="001F3532" w:rsidRDefault="001F3532" w:rsidP="001F3532">
      <w:pPr>
        <w:rPr>
          <w:rFonts w:ascii="Arial" w:hAnsi="Arial" w:cs="Arial"/>
          <w:b/>
        </w:rPr>
      </w:pPr>
    </w:p>
    <w:p w:rsidR="001F3532" w:rsidRDefault="001F3532" w:rsidP="001F3532">
      <w:pPr>
        <w:rPr>
          <w:rFonts w:ascii="Arial" w:hAnsi="Arial" w:cs="Arial"/>
          <w:b/>
        </w:rPr>
      </w:pPr>
    </w:p>
    <w:p w:rsidR="001F3532" w:rsidRDefault="001F3532" w:rsidP="001F3532">
      <w:pPr>
        <w:rPr>
          <w:rFonts w:ascii="Arial" w:hAnsi="Arial" w:cs="Arial"/>
          <w:b/>
        </w:rPr>
      </w:pPr>
    </w:p>
    <w:p w:rsidR="001F3532" w:rsidRPr="00C01FEB" w:rsidRDefault="001F3532" w:rsidP="001F3532">
      <w:pPr>
        <w:spacing w:line="480" w:lineRule="auto"/>
        <w:ind w:left="426"/>
        <w:rPr>
          <w:rFonts w:ascii="Arial" w:hAnsi="Arial" w:cs="Arial"/>
          <w:b/>
        </w:rPr>
      </w:pPr>
      <w:r w:rsidRPr="00C01FEB">
        <w:rPr>
          <w:rFonts w:ascii="Arial" w:hAnsi="Arial" w:cs="Arial"/>
          <w:b/>
        </w:rPr>
        <w:t>3.1. Compromiso de la Dirección</w:t>
      </w:r>
    </w:p>
    <w:p w:rsidR="001F3532" w:rsidRPr="00DD538D" w:rsidRDefault="001F3532" w:rsidP="001F3532">
      <w:pPr>
        <w:widowControl w:val="0"/>
        <w:spacing w:line="480" w:lineRule="auto"/>
        <w:ind w:left="851"/>
        <w:jc w:val="both"/>
        <w:rPr>
          <w:rFonts w:ascii="Arial" w:hAnsi="Arial" w:cs="Arial"/>
          <w:lang w:val="es-ES"/>
        </w:rPr>
      </w:pPr>
      <w:r>
        <w:rPr>
          <w:rFonts w:ascii="Arial" w:hAnsi="Arial" w:cs="Arial"/>
          <w:lang w:val="es-ES"/>
        </w:rPr>
        <w:t>La Gerencia</w:t>
      </w:r>
      <w:r w:rsidRPr="00DD538D">
        <w:rPr>
          <w:rFonts w:ascii="Arial" w:hAnsi="Arial" w:cs="Arial"/>
          <w:lang w:val="es-ES"/>
        </w:rPr>
        <w:t xml:space="preserve"> a partir de su Política de Calidad, y los requisitos de los clientes, define de forma clara lo que l</w:t>
      </w:r>
      <w:r>
        <w:rPr>
          <w:rFonts w:ascii="Arial" w:hAnsi="Arial" w:cs="Arial"/>
          <w:lang w:val="es-ES"/>
        </w:rPr>
        <w:t>a organización quiere ser;</w:t>
      </w:r>
      <w:r w:rsidRPr="00DD538D">
        <w:rPr>
          <w:rFonts w:ascii="Arial" w:hAnsi="Arial" w:cs="Arial"/>
          <w:lang w:val="es-ES"/>
        </w:rPr>
        <w:t xml:space="preserve"> su propósito en el medio que le rodea y sus fines con relación a:</w:t>
      </w:r>
    </w:p>
    <w:p w:rsidR="001F3532" w:rsidRPr="00DD538D" w:rsidRDefault="001F3532" w:rsidP="0036266C">
      <w:pPr>
        <w:widowControl w:val="0"/>
        <w:numPr>
          <w:ilvl w:val="0"/>
          <w:numId w:val="41"/>
        </w:numPr>
        <w:spacing w:line="480" w:lineRule="auto"/>
        <w:ind w:left="1134" w:hanging="283"/>
        <w:jc w:val="both"/>
        <w:rPr>
          <w:rFonts w:ascii="Arial" w:hAnsi="Arial" w:cs="Arial"/>
          <w:lang w:val="es-ES"/>
        </w:rPr>
      </w:pPr>
      <w:r w:rsidRPr="00DD538D">
        <w:rPr>
          <w:rFonts w:ascii="Arial" w:hAnsi="Arial" w:cs="Arial"/>
          <w:lang w:val="es-ES"/>
        </w:rPr>
        <w:t>El mercado</w:t>
      </w:r>
    </w:p>
    <w:p w:rsidR="001F3532" w:rsidRPr="00DD538D" w:rsidRDefault="001F3532" w:rsidP="0036266C">
      <w:pPr>
        <w:widowControl w:val="0"/>
        <w:numPr>
          <w:ilvl w:val="0"/>
          <w:numId w:val="41"/>
        </w:numPr>
        <w:spacing w:line="480" w:lineRule="auto"/>
        <w:ind w:left="1134" w:hanging="283"/>
        <w:jc w:val="both"/>
        <w:rPr>
          <w:rFonts w:ascii="Arial" w:hAnsi="Arial" w:cs="Arial"/>
          <w:lang w:val="es-ES"/>
        </w:rPr>
      </w:pPr>
      <w:r w:rsidRPr="00DD538D">
        <w:rPr>
          <w:rFonts w:ascii="Arial" w:hAnsi="Arial" w:cs="Arial"/>
          <w:lang w:val="es-ES"/>
        </w:rPr>
        <w:t>Clientes</w:t>
      </w:r>
    </w:p>
    <w:p w:rsidR="001F3532" w:rsidRPr="00DD538D" w:rsidRDefault="001F3532" w:rsidP="0036266C">
      <w:pPr>
        <w:widowControl w:val="0"/>
        <w:numPr>
          <w:ilvl w:val="0"/>
          <w:numId w:val="41"/>
        </w:numPr>
        <w:spacing w:line="480" w:lineRule="auto"/>
        <w:ind w:left="1134" w:hanging="283"/>
        <w:jc w:val="both"/>
        <w:rPr>
          <w:rFonts w:ascii="Arial" w:hAnsi="Arial" w:cs="Arial"/>
          <w:lang w:val="es-ES"/>
        </w:rPr>
      </w:pPr>
      <w:r w:rsidRPr="00DD538D">
        <w:rPr>
          <w:rFonts w:ascii="Arial" w:hAnsi="Arial" w:cs="Arial"/>
          <w:lang w:val="es-ES"/>
        </w:rPr>
        <w:t>Desarrollo y tecnología</w:t>
      </w:r>
    </w:p>
    <w:p w:rsidR="001F3532" w:rsidRPr="00DD538D" w:rsidRDefault="001F3532" w:rsidP="0036266C">
      <w:pPr>
        <w:widowControl w:val="0"/>
        <w:numPr>
          <w:ilvl w:val="0"/>
          <w:numId w:val="41"/>
        </w:numPr>
        <w:spacing w:line="480" w:lineRule="auto"/>
        <w:ind w:left="1134" w:hanging="283"/>
        <w:jc w:val="both"/>
        <w:rPr>
          <w:rFonts w:ascii="Arial" w:hAnsi="Arial" w:cs="Arial"/>
          <w:lang w:val="es-ES"/>
        </w:rPr>
      </w:pPr>
      <w:r w:rsidRPr="00DD538D">
        <w:rPr>
          <w:rFonts w:ascii="Arial" w:hAnsi="Arial" w:cs="Arial"/>
          <w:lang w:val="es-ES"/>
        </w:rPr>
        <w:t>Personal</w:t>
      </w:r>
    </w:p>
    <w:p w:rsidR="001F3532" w:rsidRPr="00DD538D" w:rsidRDefault="001F3532" w:rsidP="0036266C">
      <w:pPr>
        <w:widowControl w:val="0"/>
        <w:numPr>
          <w:ilvl w:val="0"/>
          <w:numId w:val="41"/>
        </w:numPr>
        <w:spacing w:line="480" w:lineRule="auto"/>
        <w:ind w:left="1134" w:hanging="283"/>
        <w:jc w:val="both"/>
        <w:rPr>
          <w:rFonts w:ascii="Arial" w:hAnsi="Arial" w:cs="Arial"/>
          <w:lang w:val="es-ES"/>
        </w:rPr>
      </w:pPr>
      <w:r w:rsidRPr="00DD538D">
        <w:rPr>
          <w:rFonts w:ascii="Arial" w:hAnsi="Arial" w:cs="Arial"/>
          <w:lang w:val="es-ES"/>
        </w:rPr>
        <w:t>Procesos</w:t>
      </w:r>
    </w:p>
    <w:p w:rsidR="001F3532" w:rsidRPr="00DD538D" w:rsidRDefault="001F3532" w:rsidP="0036266C">
      <w:pPr>
        <w:widowControl w:val="0"/>
        <w:numPr>
          <w:ilvl w:val="0"/>
          <w:numId w:val="41"/>
        </w:numPr>
        <w:spacing w:line="480" w:lineRule="auto"/>
        <w:ind w:left="1134" w:hanging="283"/>
        <w:jc w:val="both"/>
        <w:rPr>
          <w:rFonts w:ascii="Arial" w:hAnsi="Arial" w:cs="Arial"/>
          <w:lang w:val="es-ES"/>
        </w:rPr>
      </w:pPr>
      <w:r w:rsidRPr="00DD538D">
        <w:rPr>
          <w:rFonts w:ascii="Arial" w:hAnsi="Arial" w:cs="Arial"/>
          <w:lang w:val="es-ES"/>
        </w:rPr>
        <w:t>Producto</w:t>
      </w:r>
    </w:p>
    <w:p w:rsidR="001F3532" w:rsidRPr="00C01FEB" w:rsidRDefault="001F3532" w:rsidP="001F3532">
      <w:pPr>
        <w:widowControl w:val="0"/>
        <w:spacing w:line="480" w:lineRule="auto"/>
        <w:ind w:left="851"/>
        <w:jc w:val="both"/>
        <w:rPr>
          <w:rFonts w:ascii="Arial" w:hAnsi="Arial" w:cs="Arial"/>
          <w:lang w:val="es-MX"/>
        </w:rPr>
      </w:pPr>
      <w:r w:rsidRPr="00C01FEB">
        <w:rPr>
          <w:rFonts w:ascii="Arial" w:hAnsi="Arial" w:cs="Arial"/>
          <w:lang w:val="es-MX"/>
        </w:rPr>
        <w:t>El sistema de Análisis de Riesgos e Identificación de puntos</w:t>
      </w:r>
      <w:r w:rsidRPr="00C01FEB">
        <w:rPr>
          <w:rFonts w:ascii="Arial" w:hAnsi="Arial" w:cs="Arial"/>
          <w:sz w:val="28"/>
          <w:lang w:val="es-MX"/>
        </w:rPr>
        <w:t xml:space="preserve"> </w:t>
      </w:r>
      <w:r w:rsidRPr="00C01FEB">
        <w:rPr>
          <w:rFonts w:ascii="Arial" w:hAnsi="Arial" w:cs="Arial"/>
          <w:lang w:val="es-MX"/>
        </w:rPr>
        <w:t xml:space="preserve">Críticos de Control (Hazard </w:t>
      </w:r>
      <w:r w:rsidRPr="001F3532">
        <w:rPr>
          <w:rFonts w:ascii="Arial" w:hAnsi="Arial" w:cs="Arial"/>
          <w:lang w:val="es-ES"/>
        </w:rPr>
        <w:t>Analyze</w:t>
      </w:r>
      <w:r w:rsidRPr="00C01FEB">
        <w:rPr>
          <w:rFonts w:ascii="Arial" w:hAnsi="Arial" w:cs="Arial"/>
          <w:lang w:val="es-MX"/>
        </w:rPr>
        <w:t xml:space="preserve"> </w:t>
      </w:r>
      <w:r w:rsidRPr="001F3532">
        <w:rPr>
          <w:rFonts w:ascii="Arial" w:hAnsi="Arial" w:cs="Arial"/>
          <w:lang w:val="es-ES"/>
        </w:rPr>
        <w:t>Critical</w:t>
      </w:r>
      <w:r w:rsidRPr="00C01FEB">
        <w:rPr>
          <w:rFonts w:ascii="Arial" w:hAnsi="Arial" w:cs="Arial"/>
          <w:lang w:val="es-MX"/>
        </w:rPr>
        <w:t xml:space="preserve"> Control Point </w:t>
      </w:r>
      <w:r w:rsidRPr="001F3532">
        <w:rPr>
          <w:rFonts w:ascii="Arial" w:hAnsi="Arial" w:cs="Arial"/>
          <w:lang w:val="es-ES"/>
        </w:rPr>
        <w:t>System</w:t>
      </w:r>
      <w:r w:rsidRPr="00C01FEB">
        <w:rPr>
          <w:rFonts w:ascii="Arial" w:hAnsi="Arial" w:cs="Arial"/>
          <w:lang w:val="es-MX"/>
        </w:rPr>
        <w:t>-HACCP) es un concepto con el aprovechamiento sistemático para el análisis y la identificación de los peligros y riesgos que amenazan a la salud del</w:t>
      </w:r>
      <w:r>
        <w:rPr>
          <w:rFonts w:ascii="Arial" w:hAnsi="Arial" w:cs="Arial"/>
          <w:lang w:val="es-MX"/>
        </w:rPr>
        <w:t xml:space="preserve"> </w:t>
      </w:r>
      <w:r w:rsidRPr="00C01FEB">
        <w:rPr>
          <w:rFonts w:ascii="Arial" w:hAnsi="Arial" w:cs="Arial"/>
          <w:lang w:val="es-MX"/>
        </w:rPr>
        <w:t>consumidor y que están asociados a la manufactura, distribución y uso de un producto alimentici</w:t>
      </w:r>
      <w:r>
        <w:rPr>
          <w:rFonts w:ascii="Arial" w:hAnsi="Arial" w:cs="Arial"/>
          <w:lang w:val="es-MX"/>
        </w:rPr>
        <w:t xml:space="preserve">o; así como también, permite la </w:t>
      </w:r>
      <w:r w:rsidRPr="00C01FEB">
        <w:rPr>
          <w:rFonts w:ascii="Arial" w:hAnsi="Arial" w:cs="Arial"/>
          <w:lang w:val="es-MX"/>
        </w:rPr>
        <w:t>definición de las medidas preventivas para el control de éstos.</w:t>
      </w:r>
    </w:p>
    <w:p w:rsidR="001F3532" w:rsidRDefault="001F3532" w:rsidP="001F3532">
      <w:pPr>
        <w:spacing w:line="480" w:lineRule="auto"/>
        <w:ind w:left="851"/>
        <w:jc w:val="both"/>
        <w:rPr>
          <w:rFonts w:ascii="Arial" w:hAnsi="Arial" w:cs="Arial"/>
        </w:rPr>
      </w:pPr>
    </w:p>
    <w:p w:rsidR="001F3532" w:rsidRPr="00C01FEB" w:rsidRDefault="001F3532" w:rsidP="001F3532">
      <w:pPr>
        <w:spacing w:line="480" w:lineRule="auto"/>
        <w:ind w:left="851"/>
        <w:jc w:val="both"/>
        <w:rPr>
          <w:rFonts w:ascii="Arial" w:hAnsi="Arial" w:cs="Arial"/>
        </w:rPr>
      </w:pPr>
      <w:r w:rsidRPr="00C01FEB">
        <w:rPr>
          <w:rFonts w:ascii="Arial" w:hAnsi="Arial" w:cs="Arial"/>
        </w:rPr>
        <w:t xml:space="preserve">Estos principios generales establecen una base sólida para asegurar la higiene de los alimentos y serán aplicados junto a cada código específico de higiene, cuando sea apropiado y con las directrices sobre criterios relevantes para evitar posibles </w:t>
      </w:r>
      <w:r>
        <w:rPr>
          <w:rFonts w:ascii="Arial" w:hAnsi="Arial" w:cs="Arial"/>
        </w:rPr>
        <w:t>contaminaciones microbiológicas, físicas y/o químicas.</w:t>
      </w:r>
      <w:r w:rsidRPr="00C01FEB">
        <w:rPr>
          <w:rFonts w:ascii="Arial" w:hAnsi="Arial" w:cs="Arial"/>
        </w:rPr>
        <w:t xml:space="preserve"> Este documento tiene como objetivo el seguimiento desde la producción primaria asta el consumidor final, resaltándose controles </w:t>
      </w:r>
      <w:r>
        <w:rPr>
          <w:rFonts w:ascii="Arial" w:hAnsi="Arial" w:cs="Arial"/>
        </w:rPr>
        <w:t xml:space="preserve">de proceso e </w:t>
      </w:r>
      <w:r w:rsidRPr="00C01FEB">
        <w:rPr>
          <w:rFonts w:ascii="Arial" w:hAnsi="Arial" w:cs="Arial"/>
        </w:rPr>
        <w:t xml:space="preserve">higiénicos </w:t>
      </w:r>
      <w:r>
        <w:rPr>
          <w:rFonts w:ascii="Arial" w:hAnsi="Arial" w:cs="Arial"/>
        </w:rPr>
        <w:t xml:space="preserve">que son </w:t>
      </w:r>
      <w:r w:rsidRPr="00C01FEB">
        <w:rPr>
          <w:rFonts w:ascii="Arial" w:hAnsi="Arial" w:cs="Arial"/>
        </w:rPr>
        <w:t xml:space="preserve">fundamentales en cada etapa. Por lo cual siempre será enfocado en principios de control de peligros para elevar el nivel de inocuidad de los alimentos, CE  852/2004. </w:t>
      </w:r>
    </w:p>
    <w:p w:rsidR="001F3532" w:rsidRPr="00C01FEB" w:rsidRDefault="001F3532" w:rsidP="001F3532">
      <w:pPr>
        <w:widowControl w:val="0"/>
        <w:spacing w:line="480" w:lineRule="auto"/>
        <w:ind w:left="851"/>
        <w:jc w:val="both"/>
        <w:rPr>
          <w:rFonts w:ascii="Arial" w:hAnsi="Arial" w:cs="Arial"/>
        </w:rPr>
      </w:pPr>
    </w:p>
    <w:p w:rsidR="001F3532" w:rsidRDefault="001F3532" w:rsidP="001F3532">
      <w:pPr>
        <w:spacing w:line="480" w:lineRule="auto"/>
        <w:ind w:left="851"/>
        <w:jc w:val="both"/>
        <w:rPr>
          <w:rFonts w:ascii="Arial" w:hAnsi="Arial" w:cs="Arial"/>
          <w:lang w:val="es-MX"/>
        </w:rPr>
      </w:pPr>
      <w:r w:rsidRPr="00C01FEB">
        <w:rPr>
          <w:rFonts w:ascii="Arial" w:hAnsi="Arial" w:cs="Arial"/>
          <w:lang w:val="es-MX"/>
        </w:rPr>
        <w:t>La empacadora  comprometida con la seguridad alimentaría y la satisfacción a los clientes, ofrecerá productos de calidad e inocuidad que no afecten la salud de nuestros consumidores; mediante el establecimiento de planes efectivos en todas las áreas de proceso contando con personal responsable y altamente capacitado.</w:t>
      </w:r>
    </w:p>
    <w:p w:rsidR="001F3532" w:rsidRDefault="001F3532" w:rsidP="001F3532">
      <w:pPr>
        <w:spacing w:line="480" w:lineRule="auto"/>
        <w:ind w:left="851"/>
        <w:jc w:val="both"/>
        <w:rPr>
          <w:rFonts w:ascii="Arial" w:hAnsi="Arial" w:cs="Arial"/>
          <w:lang w:val="es-MX"/>
        </w:rPr>
      </w:pPr>
    </w:p>
    <w:p w:rsidR="001F3532" w:rsidRDefault="001F3532" w:rsidP="001F3532">
      <w:pPr>
        <w:spacing w:line="480" w:lineRule="auto"/>
        <w:ind w:left="851"/>
        <w:jc w:val="both"/>
        <w:rPr>
          <w:rFonts w:ascii="Arial" w:hAnsi="Arial" w:cs="Arial"/>
          <w:lang w:val="es-MX"/>
        </w:rPr>
      </w:pPr>
    </w:p>
    <w:p w:rsidR="001F3532" w:rsidRPr="00CD0404" w:rsidRDefault="001F3532" w:rsidP="0036266C">
      <w:pPr>
        <w:numPr>
          <w:ilvl w:val="1"/>
          <w:numId w:val="28"/>
        </w:numPr>
        <w:tabs>
          <w:tab w:val="left" w:pos="851"/>
        </w:tabs>
        <w:spacing w:line="480" w:lineRule="auto"/>
        <w:ind w:left="851" w:hanging="425"/>
        <w:jc w:val="both"/>
        <w:rPr>
          <w:rFonts w:ascii="Arial" w:hAnsi="Arial" w:cs="Arial"/>
          <w:b/>
        </w:rPr>
      </w:pPr>
      <w:r w:rsidRPr="008308E0">
        <w:rPr>
          <w:rFonts w:ascii="Arial" w:hAnsi="Arial" w:cs="Arial"/>
          <w:b/>
        </w:rPr>
        <w:t>Planificación del sistema de gestión de la inocuidad de los alimentos</w:t>
      </w:r>
    </w:p>
    <w:p w:rsidR="001F3532" w:rsidRPr="008308E0" w:rsidRDefault="001F3532" w:rsidP="001F3532">
      <w:pPr>
        <w:widowControl w:val="0"/>
        <w:spacing w:line="480" w:lineRule="auto"/>
        <w:ind w:left="851"/>
        <w:jc w:val="both"/>
        <w:rPr>
          <w:rFonts w:ascii="Arial" w:hAnsi="Arial" w:cs="Arial"/>
          <w:lang w:val="es-MX"/>
        </w:rPr>
      </w:pPr>
      <w:r w:rsidRPr="008308E0">
        <w:rPr>
          <w:rFonts w:ascii="Arial" w:hAnsi="Arial" w:cs="Arial"/>
          <w:lang w:val="es-MX"/>
        </w:rPr>
        <w:t xml:space="preserve">Al implantar </w:t>
      </w:r>
      <w:smartTag w:uri="urn:schemas-microsoft-com:office:smarttags" w:element="PersonName">
        <w:smartTagPr>
          <w:attr w:name="ProductID" w:val="la Empacadora"/>
        </w:smartTagPr>
        <w:r w:rsidRPr="008308E0">
          <w:rPr>
            <w:rFonts w:ascii="Arial" w:hAnsi="Arial" w:cs="Arial"/>
            <w:lang w:val="es-MX"/>
          </w:rPr>
          <w:t>la Empacadora</w:t>
        </w:r>
      </w:smartTag>
      <w:r w:rsidRPr="008308E0">
        <w:rPr>
          <w:rFonts w:ascii="Arial" w:hAnsi="Arial" w:cs="Arial"/>
          <w:lang w:val="es-MX"/>
        </w:rPr>
        <w:t xml:space="preserve"> y Exportadora el </w:t>
      </w:r>
      <w:r>
        <w:rPr>
          <w:rFonts w:ascii="Arial" w:hAnsi="Arial" w:cs="Arial"/>
          <w:lang w:val="es-MX"/>
        </w:rPr>
        <w:t>SGSA a</w:t>
      </w:r>
      <w:r w:rsidRPr="008308E0">
        <w:rPr>
          <w:rFonts w:ascii="Arial" w:hAnsi="Arial" w:cs="Arial"/>
          <w:lang w:val="es-MX"/>
        </w:rPr>
        <w:t>plicará controles preventivos y correctivos</w:t>
      </w:r>
      <w:r>
        <w:rPr>
          <w:rFonts w:ascii="Arial" w:hAnsi="Arial" w:cs="Arial"/>
          <w:lang w:val="es-MX"/>
        </w:rPr>
        <w:t xml:space="preserve"> para disminuir o eliminar todo </w:t>
      </w:r>
      <w:r w:rsidRPr="008308E0">
        <w:rPr>
          <w:rFonts w:ascii="Arial" w:hAnsi="Arial" w:cs="Arial"/>
          <w:lang w:val="es-MX"/>
        </w:rPr>
        <w:t>riesgo de peligro que atente contra la salud del consumidor.</w:t>
      </w:r>
      <w:r>
        <w:rPr>
          <w:rFonts w:ascii="Arial" w:hAnsi="Arial" w:cs="Arial"/>
          <w:lang w:val="es-MX"/>
        </w:rPr>
        <w:t xml:space="preserve"> </w:t>
      </w:r>
      <w:r w:rsidRPr="008308E0">
        <w:rPr>
          <w:rFonts w:ascii="Arial" w:hAnsi="Arial" w:cs="Arial"/>
          <w:lang w:val="es-MX"/>
        </w:rPr>
        <w:t>Es un sistema preventivo, y no reactivo, lo cual lo hace diferente a los métodos de inspección tradicionales.</w:t>
      </w:r>
      <w:r>
        <w:rPr>
          <w:rFonts w:ascii="Arial" w:hAnsi="Arial" w:cs="Arial"/>
          <w:lang w:val="es-MX"/>
        </w:rPr>
        <w:t xml:space="preserve"> </w:t>
      </w:r>
      <w:r w:rsidRPr="008308E0">
        <w:rPr>
          <w:rFonts w:ascii="Arial" w:hAnsi="Arial" w:cs="Arial"/>
          <w:lang w:val="es-MX"/>
        </w:rPr>
        <w:t>Aplica controles de proceso y más que todo a la seguridad alimentaría a fin de mantener acciones preventivas sobre las correctivas.</w:t>
      </w:r>
    </w:p>
    <w:p w:rsidR="001F3532" w:rsidRDefault="001F3532" w:rsidP="001F3532">
      <w:pPr>
        <w:widowControl w:val="0"/>
        <w:spacing w:line="480" w:lineRule="auto"/>
        <w:ind w:left="851"/>
        <w:jc w:val="both"/>
        <w:rPr>
          <w:rFonts w:ascii="Arial" w:hAnsi="Arial" w:cs="Arial"/>
          <w:lang w:val="es-MX"/>
        </w:rPr>
      </w:pPr>
    </w:p>
    <w:p w:rsidR="001F3532" w:rsidRDefault="001F3532" w:rsidP="001F3532">
      <w:pPr>
        <w:widowControl w:val="0"/>
        <w:spacing w:line="480" w:lineRule="auto"/>
        <w:ind w:left="851"/>
        <w:jc w:val="both"/>
        <w:rPr>
          <w:rFonts w:ascii="Arial" w:hAnsi="Arial" w:cs="Arial"/>
          <w:lang w:val="es-MX"/>
        </w:rPr>
      </w:pPr>
      <w:r>
        <w:rPr>
          <w:rFonts w:ascii="Arial" w:hAnsi="Arial" w:cs="Arial"/>
          <w:lang w:val="es-MX"/>
        </w:rPr>
        <w:t>E</w:t>
      </w:r>
      <w:r w:rsidRPr="008308E0">
        <w:rPr>
          <w:rFonts w:ascii="Arial" w:hAnsi="Arial" w:cs="Arial"/>
          <w:lang w:val="es-MX"/>
        </w:rPr>
        <w:t xml:space="preserve">s un sistema integral, pues ayuda a que todo el personal involucrado en el proceso proveniente de diferentes áreas participe en la implementación, monitoreo </w:t>
      </w:r>
      <w:r>
        <w:rPr>
          <w:rFonts w:ascii="Arial" w:hAnsi="Arial" w:cs="Arial"/>
          <w:lang w:val="es-MX"/>
        </w:rPr>
        <w:t>y verificación de este registro, con la conjunta participación de la alta Gerencia en la toma de decisiones en el sistema de gestión de inocuidad de los alimentos.</w:t>
      </w:r>
    </w:p>
    <w:p w:rsidR="001F3532" w:rsidRDefault="001F3532" w:rsidP="001F3532">
      <w:pPr>
        <w:widowControl w:val="0"/>
        <w:spacing w:line="480" w:lineRule="auto"/>
        <w:ind w:left="851"/>
        <w:jc w:val="both"/>
        <w:rPr>
          <w:rFonts w:ascii="Arial" w:hAnsi="Arial" w:cs="Arial"/>
          <w:lang w:val="es-MX"/>
        </w:rPr>
      </w:pPr>
    </w:p>
    <w:p w:rsidR="001F3532" w:rsidRPr="00DD538D" w:rsidRDefault="001F3532" w:rsidP="001F3532">
      <w:pPr>
        <w:widowControl w:val="0"/>
        <w:spacing w:line="480" w:lineRule="auto"/>
        <w:ind w:left="851"/>
        <w:jc w:val="both"/>
        <w:rPr>
          <w:rFonts w:ascii="Arial" w:hAnsi="Arial" w:cs="Arial"/>
          <w:lang w:val="es-ES"/>
        </w:rPr>
      </w:pPr>
      <w:r>
        <w:rPr>
          <w:rFonts w:ascii="Arial" w:hAnsi="Arial" w:cs="Arial"/>
          <w:lang w:val="es-ES"/>
        </w:rPr>
        <w:t>El Gerente General,</w:t>
      </w:r>
      <w:r w:rsidRPr="00DD538D">
        <w:rPr>
          <w:rFonts w:ascii="Arial" w:hAnsi="Arial" w:cs="Arial"/>
          <w:lang w:val="es-ES"/>
        </w:rPr>
        <w:t xml:space="preserve"> establece la planificación de la calidad, en base a dos aspectos referidos a continuación:</w:t>
      </w:r>
    </w:p>
    <w:p w:rsidR="001F3532" w:rsidRPr="00DD538D" w:rsidRDefault="001F3532" w:rsidP="0036266C">
      <w:pPr>
        <w:widowControl w:val="0"/>
        <w:numPr>
          <w:ilvl w:val="0"/>
          <w:numId w:val="42"/>
        </w:numPr>
        <w:spacing w:line="480" w:lineRule="auto"/>
        <w:ind w:left="1134" w:hanging="283"/>
        <w:jc w:val="both"/>
        <w:rPr>
          <w:rFonts w:ascii="Arial" w:hAnsi="Arial" w:cs="Arial"/>
          <w:lang w:val="es-ES"/>
        </w:rPr>
      </w:pPr>
      <w:r w:rsidRPr="00DD538D">
        <w:rPr>
          <w:rFonts w:ascii="Arial" w:hAnsi="Arial" w:cs="Arial"/>
          <w:lang w:val="es-ES"/>
        </w:rPr>
        <w:t>Objetivos de calidad</w:t>
      </w:r>
    </w:p>
    <w:p w:rsidR="001F3532" w:rsidRPr="00DD538D" w:rsidRDefault="001F3532" w:rsidP="0036266C">
      <w:pPr>
        <w:widowControl w:val="0"/>
        <w:numPr>
          <w:ilvl w:val="0"/>
          <w:numId w:val="42"/>
        </w:numPr>
        <w:spacing w:line="480" w:lineRule="auto"/>
        <w:ind w:left="1134" w:hanging="283"/>
        <w:jc w:val="both"/>
        <w:rPr>
          <w:rFonts w:ascii="Arial" w:hAnsi="Arial" w:cs="Arial"/>
          <w:lang w:val="es-ES"/>
        </w:rPr>
      </w:pPr>
      <w:r w:rsidRPr="00DD538D">
        <w:rPr>
          <w:rFonts w:ascii="Arial" w:hAnsi="Arial" w:cs="Arial"/>
          <w:lang w:val="es-ES"/>
        </w:rPr>
        <w:t>Procesos críticos del Sistema de Gestión de Calidad</w:t>
      </w:r>
    </w:p>
    <w:p w:rsidR="001F3532" w:rsidRPr="00DD538D" w:rsidRDefault="001F3532" w:rsidP="001F3532">
      <w:pPr>
        <w:widowControl w:val="0"/>
        <w:spacing w:line="480" w:lineRule="auto"/>
        <w:ind w:left="851"/>
        <w:jc w:val="both"/>
        <w:rPr>
          <w:rFonts w:ascii="Arial" w:hAnsi="Arial" w:cs="Arial"/>
          <w:b/>
          <w:lang w:val="es-ES"/>
        </w:rPr>
      </w:pPr>
    </w:p>
    <w:p w:rsidR="001F3532" w:rsidRPr="00DD538D" w:rsidRDefault="001F3532" w:rsidP="001F3532">
      <w:pPr>
        <w:widowControl w:val="0"/>
        <w:spacing w:line="480" w:lineRule="auto"/>
        <w:ind w:left="851"/>
        <w:jc w:val="both"/>
        <w:rPr>
          <w:rFonts w:ascii="Arial" w:hAnsi="Arial" w:cs="Arial"/>
          <w:lang w:val="es-ES"/>
        </w:rPr>
      </w:pPr>
      <w:r w:rsidRPr="00DD538D">
        <w:rPr>
          <w:rFonts w:ascii="Arial" w:hAnsi="Arial" w:cs="Arial"/>
          <w:lang w:val="es-ES"/>
        </w:rPr>
        <w:t xml:space="preserve">Todo esto queda establecido en el </w:t>
      </w:r>
      <w:r>
        <w:rPr>
          <w:rFonts w:ascii="Arial" w:hAnsi="Arial" w:cs="Arial"/>
          <w:iCs/>
          <w:lang w:val="es-ES"/>
        </w:rPr>
        <w:t>Plan de Gestión de Calidad</w:t>
      </w:r>
      <w:r w:rsidRPr="00DD538D">
        <w:rPr>
          <w:rFonts w:ascii="Arial" w:hAnsi="Arial" w:cs="Arial"/>
          <w:lang w:val="es-ES"/>
        </w:rPr>
        <w:t xml:space="preserve"> donde se indican los objetivos concretos a desarrollar en el año en curso. </w:t>
      </w:r>
      <w:r>
        <w:rPr>
          <w:rFonts w:ascii="Arial" w:hAnsi="Arial" w:cs="Arial"/>
          <w:lang w:val="es-ES"/>
        </w:rPr>
        <w:t>(Ver Anexo C)</w:t>
      </w:r>
    </w:p>
    <w:p w:rsidR="001F3532" w:rsidRPr="00DD538D" w:rsidRDefault="001F3532" w:rsidP="001F3532">
      <w:pPr>
        <w:widowControl w:val="0"/>
        <w:spacing w:line="480" w:lineRule="auto"/>
        <w:ind w:left="851"/>
        <w:jc w:val="both"/>
        <w:rPr>
          <w:rFonts w:ascii="Arial" w:hAnsi="Arial" w:cs="Arial"/>
          <w:lang w:val="es-ES"/>
        </w:rPr>
      </w:pPr>
      <w:r w:rsidRPr="00DD538D">
        <w:rPr>
          <w:rFonts w:ascii="Arial" w:hAnsi="Arial" w:cs="Arial"/>
          <w:lang w:val="es-ES"/>
        </w:rPr>
        <w:t>En dicho plan se recoge la siguiente información:</w:t>
      </w:r>
    </w:p>
    <w:p w:rsidR="001F3532" w:rsidRPr="00DD538D" w:rsidRDefault="001F3532" w:rsidP="0036266C">
      <w:pPr>
        <w:widowControl w:val="0"/>
        <w:numPr>
          <w:ilvl w:val="0"/>
          <w:numId w:val="43"/>
        </w:numPr>
        <w:spacing w:line="480" w:lineRule="auto"/>
        <w:ind w:left="1134" w:hanging="283"/>
        <w:jc w:val="both"/>
        <w:rPr>
          <w:rFonts w:ascii="Arial" w:hAnsi="Arial" w:cs="Arial"/>
          <w:lang w:val="es-ES"/>
        </w:rPr>
      </w:pPr>
      <w:r w:rsidRPr="00DD538D">
        <w:rPr>
          <w:rFonts w:ascii="Arial" w:hAnsi="Arial" w:cs="Arial"/>
          <w:lang w:val="es-ES"/>
        </w:rPr>
        <w:t xml:space="preserve">Proceso </w:t>
      </w:r>
    </w:p>
    <w:p w:rsidR="001F3532" w:rsidRPr="00DD538D" w:rsidRDefault="001F3532" w:rsidP="0036266C">
      <w:pPr>
        <w:widowControl w:val="0"/>
        <w:numPr>
          <w:ilvl w:val="0"/>
          <w:numId w:val="43"/>
        </w:numPr>
        <w:spacing w:line="480" w:lineRule="auto"/>
        <w:ind w:left="1134" w:hanging="283"/>
        <w:jc w:val="both"/>
        <w:rPr>
          <w:rFonts w:ascii="Arial" w:hAnsi="Arial" w:cs="Arial"/>
          <w:lang w:val="es-ES"/>
        </w:rPr>
      </w:pPr>
      <w:r w:rsidRPr="00DD538D">
        <w:rPr>
          <w:rFonts w:ascii="Arial" w:hAnsi="Arial" w:cs="Arial"/>
          <w:lang w:val="es-ES"/>
        </w:rPr>
        <w:t>Objetivo</w:t>
      </w:r>
    </w:p>
    <w:p w:rsidR="001F3532" w:rsidRPr="00DD538D" w:rsidRDefault="001F3532" w:rsidP="0036266C">
      <w:pPr>
        <w:widowControl w:val="0"/>
        <w:numPr>
          <w:ilvl w:val="0"/>
          <w:numId w:val="43"/>
        </w:numPr>
        <w:spacing w:line="480" w:lineRule="auto"/>
        <w:ind w:left="1134" w:hanging="283"/>
        <w:jc w:val="both"/>
        <w:rPr>
          <w:rFonts w:ascii="Arial" w:hAnsi="Arial" w:cs="Arial"/>
          <w:lang w:val="es-ES"/>
        </w:rPr>
      </w:pPr>
      <w:r w:rsidRPr="00DD538D">
        <w:rPr>
          <w:rFonts w:ascii="Arial" w:hAnsi="Arial" w:cs="Arial"/>
          <w:lang w:val="es-ES"/>
        </w:rPr>
        <w:t>Meta</w:t>
      </w:r>
    </w:p>
    <w:p w:rsidR="001F3532" w:rsidRPr="00DD538D" w:rsidRDefault="001F3532" w:rsidP="0036266C">
      <w:pPr>
        <w:widowControl w:val="0"/>
        <w:numPr>
          <w:ilvl w:val="0"/>
          <w:numId w:val="43"/>
        </w:numPr>
        <w:spacing w:line="480" w:lineRule="auto"/>
        <w:ind w:left="1134" w:hanging="283"/>
        <w:jc w:val="both"/>
        <w:rPr>
          <w:rFonts w:ascii="Arial" w:hAnsi="Arial" w:cs="Arial"/>
          <w:lang w:val="es-ES"/>
        </w:rPr>
      </w:pPr>
      <w:r w:rsidRPr="00DD538D">
        <w:rPr>
          <w:rFonts w:ascii="Arial" w:hAnsi="Arial" w:cs="Arial"/>
          <w:lang w:val="es-ES"/>
        </w:rPr>
        <w:t>Indicador</w:t>
      </w:r>
    </w:p>
    <w:p w:rsidR="001F3532" w:rsidRPr="00DD538D" w:rsidRDefault="001F3532" w:rsidP="0036266C">
      <w:pPr>
        <w:widowControl w:val="0"/>
        <w:numPr>
          <w:ilvl w:val="0"/>
          <w:numId w:val="43"/>
        </w:numPr>
        <w:spacing w:line="480" w:lineRule="auto"/>
        <w:ind w:left="1134" w:hanging="283"/>
        <w:jc w:val="both"/>
        <w:rPr>
          <w:rFonts w:ascii="Arial" w:hAnsi="Arial" w:cs="Arial"/>
          <w:lang w:val="es-ES"/>
        </w:rPr>
      </w:pPr>
      <w:r w:rsidRPr="00DD538D">
        <w:rPr>
          <w:rFonts w:ascii="Arial" w:hAnsi="Arial" w:cs="Arial"/>
          <w:lang w:val="es-ES"/>
        </w:rPr>
        <w:t>Acciones a desarrollar.</w:t>
      </w:r>
    </w:p>
    <w:p w:rsidR="001F3532" w:rsidRPr="00DD538D" w:rsidRDefault="001F3532" w:rsidP="0036266C">
      <w:pPr>
        <w:widowControl w:val="0"/>
        <w:numPr>
          <w:ilvl w:val="0"/>
          <w:numId w:val="43"/>
        </w:numPr>
        <w:spacing w:line="480" w:lineRule="auto"/>
        <w:ind w:left="1134" w:hanging="283"/>
        <w:jc w:val="both"/>
        <w:rPr>
          <w:rFonts w:ascii="Arial" w:hAnsi="Arial" w:cs="Arial"/>
          <w:lang w:val="es-ES"/>
        </w:rPr>
      </w:pPr>
      <w:r w:rsidRPr="00DD538D">
        <w:rPr>
          <w:rFonts w:ascii="Arial" w:hAnsi="Arial" w:cs="Arial"/>
          <w:lang w:val="es-ES"/>
        </w:rPr>
        <w:t>Responsables</w:t>
      </w:r>
    </w:p>
    <w:p w:rsidR="001F3532" w:rsidRPr="00DD538D" w:rsidRDefault="001F3532" w:rsidP="0036266C">
      <w:pPr>
        <w:widowControl w:val="0"/>
        <w:numPr>
          <w:ilvl w:val="0"/>
          <w:numId w:val="43"/>
        </w:numPr>
        <w:spacing w:line="480" w:lineRule="auto"/>
        <w:ind w:left="1134" w:hanging="283"/>
        <w:jc w:val="both"/>
        <w:rPr>
          <w:rFonts w:ascii="Arial" w:hAnsi="Arial" w:cs="Arial"/>
          <w:lang w:val="es-ES"/>
        </w:rPr>
      </w:pPr>
      <w:r w:rsidRPr="00DD538D">
        <w:rPr>
          <w:rFonts w:ascii="Arial" w:hAnsi="Arial" w:cs="Arial"/>
          <w:lang w:val="es-ES"/>
        </w:rPr>
        <w:t xml:space="preserve">Fecha </w:t>
      </w:r>
    </w:p>
    <w:p w:rsidR="001F3532" w:rsidRPr="00DD538D" w:rsidRDefault="001F3532" w:rsidP="0036266C">
      <w:pPr>
        <w:widowControl w:val="0"/>
        <w:numPr>
          <w:ilvl w:val="0"/>
          <w:numId w:val="43"/>
        </w:numPr>
        <w:spacing w:line="480" w:lineRule="auto"/>
        <w:ind w:left="1134" w:hanging="283"/>
        <w:jc w:val="both"/>
        <w:rPr>
          <w:rFonts w:ascii="Arial" w:hAnsi="Arial" w:cs="Arial"/>
          <w:lang w:val="es-ES"/>
        </w:rPr>
      </w:pPr>
      <w:r>
        <w:rPr>
          <w:rFonts w:ascii="Arial" w:hAnsi="Arial" w:cs="Arial"/>
          <w:lang w:val="es-ES"/>
        </w:rPr>
        <w:t>I</w:t>
      </w:r>
      <w:r w:rsidRPr="00DD538D">
        <w:rPr>
          <w:rFonts w:ascii="Arial" w:hAnsi="Arial" w:cs="Arial"/>
          <w:lang w:val="es-ES"/>
        </w:rPr>
        <w:t xml:space="preserve">nforme de cumplimiento. </w:t>
      </w:r>
    </w:p>
    <w:p w:rsidR="001F3532" w:rsidRPr="00DD538D" w:rsidRDefault="001F3532" w:rsidP="001F3532">
      <w:pPr>
        <w:widowControl w:val="0"/>
        <w:spacing w:line="480" w:lineRule="auto"/>
        <w:ind w:left="851"/>
        <w:jc w:val="both"/>
        <w:rPr>
          <w:rFonts w:ascii="Arial" w:hAnsi="Arial" w:cs="Arial"/>
          <w:lang w:val="es-ES"/>
        </w:rPr>
      </w:pPr>
    </w:p>
    <w:p w:rsidR="001F3532" w:rsidRPr="00DD538D" w:rsidRDefault="001F3532" w:rsidP="001F3532">
      <w:pPr>
        <w:widowControl w:val="0"/>
        <w:spacing w:line="480" w:lineRule="auto"/>
        <w:ind w:left="851"/>
        <w:jc w:val="both"/>
        <w:rPr>
          <w:rFonts w:ascii="Arial" w:hAnsi="Arial" w:cs="Arial"/>
          <w:lang w:val="es-ES"/>
        </w:rPr>
      </w:pPr>
      <w:r w:rsidRPr="00DD538D">
        <w:rPr>
          <w:rFonts w:ascii="Arial" w:hAnsi="Arial" w:cs="Arial"/>
          <w:lang w:val="es-ES"/>
        </w:rPr>
        <w:t>Los resultados del seguimiento de cada uno de los objetivos descritos en el plan, los registran los responsables  de los procesos involucrados  en su respectivo</w:t>
      </w:r>
      <w:r>
        <w:rPr>
          <w:rFonts w:ascii="Arial" w:hAnsi="Arial" w:cs="Arial"/>
          <w:lang w:val="es-ES"/>
        </w:rPr>
        <w:t>. (Ver Anexo D)</w:t>
      </w:r>
    </w:p>
    <w:p w:rsidR="001F3532" w:rsidRDefault="001F3532" w:rsidP="001F3532">
      <w:pPr>
        <w:shd w:val="clear" w:color="auto" w:fill="FFFFFF"/>
        <w:spacing w:line="480" w:lineRule="auto"/>
        <w:jc w:val="both"/>
        <w:rPr>
          <w:rFonts w:ascii="Arial" w:hAnsi="Arial" w:cs="Arial"/>
          <w:lang w:val="es-ES_tradnl"/>
        </w:rPr>
      </w:pPr>
    </w:p>
    <w:p w:rsidR="001F3532" w:rsidRDefault="001F3532" w:rsidP="001F3532">
      <w:pPr>
        <w:shd w:val="clear" w:color="auto" w:fill="FFFFFF"/>
        <w:spacing w:line="480" w:lineRule="auto"/>
        <w:ind w:left="851"/>
        <w:jc w:val="both"/>
        <w:rPr>
          <w:rFonts w:ascii="Arial" w:hAnsi="Arial" w:cs="Arial"/>
          <w:lang w:val="es-ES_tradnl"/>
        </w:rPr>
      </w:pPr>
      <w:r>
        <w:rPr>
          <w:rFonts w:ascii="Arial" w:hAnsi="Arial" w:cs="Arial"/>
          <w:lang w:val="es-ES_tradnl"/>
        </w:rPr>
        <w:t>Cuando e</w:t>
      </w:r>
      <w:r w:rsidRPr="00CD0404">
        <w:rPr>
          <w:rFonts w:ascii="Arial" w:hAnsi="Arial" w:cs="Arial"/>
          <w:lang w:val="es-ES_tradnl"/>
        </w:rPr>
        <w:t>l camarón llega a la planta tratado con metabisulfito de sodio. Luego</w:t>
      </w:r>
      <w:r>
        <w:rPr>
          <w:rFonts w:ascii="Arial" w:hAnsi="Arial" w:cs="Arial"/>
          <w:lang w:val="es-ES_tradnl"/>
        </w:rPr>
        <w:t xml:space="preserve"> de que</w:t>
      </w:r>
      <w:r w:rsidRPr="00CD0404">
        <w:rPr>
          <w:rFonts w:ascii="Arial" w:hAnsi="Arial" w:cs="Arial"/>
          <w:lang w:val="es-ES_tradnl"/>
        </w:rPr>
        <w:t xml:space="preserve"> un supervisor de control de calidad saca u</w:t>
      </w:r>
      <w:r>
        <w:rPr>
          <w:rFonts w:ascii="Arial" w:hAnsi="Arial" w:cs="Arial"/>
          <w:lang w:val="es-ES_tradnl"/>
        </w:rPr>
        <w:t>na muestra al azar, de acuerdo al Plan Nacional de Control, se</w:t>
      </w:r>
      <w:r w:rsidRPr="00CD0404">
        <w:rPr>
          <w:rFonts w:ascii="Arial" w:hAnsi="Arial" w:cs="Arial"/>
          <w:lang w:val="es-ES_tradnl"/>
        </w:rPr>
        <w:t xml:space="preserve"> realiza el análisis de residual de metabisulfito de sodio para comprobar cuantos ppm de metabisulfito de sodio contiene dicho lote y a su vez el análisis organoléptico del producto de cada gaveta.</w:t>
      </w:r>
      <w:r>
        <w:rPr>
          <w:rFonts w:ascii="Arial" w:hAnsi="Arial" w:cs="Arial"/>
          <w:lang w:val="es-ES_tradnl"/>
        </w:rPr>
        <w:t xml:space="preserve"> </w:t>
      </w:r>
      <w:r w:rsidRPr="00CD0404">
        <w:rPr>
          <w:rFonts w:ascii="Arial" w:hAnsi="Arial" w:cs="Arial"/>
          <w:lang w:val="es-ES_tradnl"/>
        </w:rPr>
        <w:t>Rechazamos el lote, cuando los ppm de residual se encuentran m</w:t>
      </w:r>
      <w:r>
        <w:rPr>
          <w:rFonts w:ascii="Arial" w:hAnsi="Arial" w:cs="Arial"/>
          <w:lang w:val="es-ES_tradnl"/>
        </w:rPr>
        <w:t>uy elevados; es decir mayor a 97</w:t>
      </w:r>
      <w:r w:rsidRPr="00CD0404">
        <w:rPr>
          <w:rFonts w:ascii="Arial" w:hAnsi="Arial" w:cs="Arial"/>
          <w:lang w:val="es-ES_tradnl"/>
        </w:rPr>
        <w:t xml:space="preserve"> ppm que es el límite </w:t>
      </w:r>
      <w:r>
        <w:rPr>
          <w:rFonts w:ascii="Arial" w:hAnsi="Arial" w:cs="Arial"/>
          <w:lang w:val="es-ES_tradnl"/>
        </w:rPr>
        <w:t xml:space="preserve">operacional de la planta como acción correctiva inmediata. El mismo que ha sido evaluado y obtenido por medio de análisis previos para la conservación del producto sin que afecte las características organolépticas, químicas, físicas y microbiológicas del mismo. </w:t>
      </w:r>
    </w:p>
    <w:p w:rsidR="001F3532" w:rsidRDefault="001F3532" w:rsidP="001F3532">
      <w:pPr>
        <w:shd w:val="clear" w:color="auto" w:fill="FFFFFF"/>
        <w:spacing w:line="480" w:lineRule="auto"/>
        <w:rPr>
          <w:rFonts w:ascii="Arial" w:hAnsi="Arial" w:cs="Arial"/>
          <w:lang w:val="es-ES_tradnl"/>
        </w:rPr>
      </w:pPr>
    </w:p>
    <w:p w:rsidR="001F3532" w:rsidRDefault="001F3532" w:rsidP="001F3532">
      <w:pPr>
        <w:shd w:val="clear" w:color="auto" w:fill="FFFFFF"/>
        <w:spacing w:line="480" w:lineRule="auto"/>
        <w:jc w:val="center"/>
        <w:rPr>
          <w:rFonts w:ascii="Arial" w:hAnsi="Arial" w:cs="Arial"/>
          <w:b/>
          <w:lang w:val="es-ES_tradnl"/>
        </w:rPr>
      </w:pPr>
      <w:r w:rsidRPr="00EE1E21">
        <w:rPr>
          <w:rFonts w:ascii="Arial" w:hAnsi="Arial" w:cs="Arial"/>
          <w:b/>
          <w:lang w:val="es-ES_tradnl"/>
        </w:rPr>
        <w:t>TABLA 2</w:t>
      </w:r>
    </w:p>
    <w:p w:rsidR="001F3532" w:rsidRDefault="001F3532" w:rsidP="001F3532">
      <w:pPr>
        <w:shd w:val="clear" w:color="auto" w:fill="FFFFFF"/>
        <w:spacing w:line="480" w:lineRule="auto"/>
        <w:jc w:val="center"/>
        <w:rPr>
          <w:rFonts w:ascii="Arial" w:hAnsi="Arial" w:cs="Arial"/>
          <w:b/>
          <w:lang w:val="es-ES_tradnl"/>
        </w:rPr>
      </w:pPr>
    </w:p>
    <w:p w:rsidR="001F3532" w:rsidRDefault="001F3532" w:rsidP="001F3532">
      <w:pPr>
        <w:shd w:val="clear" w:color="auto" w:fill="FFFFFF"/>
        <w:spacing w:line="480" w:lineRule="auto"/>
        <w:jc w:val="center"/>
        <w:rPr>
          <w:rFonts w:ascii="Arial" w:hAnsi="Arial" w:cs="Arial"/>
          <w:b/>
          <w:lang w:val="es-ES_tradnl"/>
        </w:rPr>
      </w:pPr>
      <w:r>
        <w:rPr>
          <w:rFonts w:ascii="Arial" w:hAnsi="Arial" w:cs="Arial"/>
          <w:b/>
          <w:lang w:val="es-ES_tradnl"/>
        </w:rPr>
        <w:t>LÍMITE OPERACIONAL</w:t>
      </w:r>
    </w:p>
    <w:p w:rsidR="001F3532" w:rsidRDefault="001F3532" w:rsidP="001F3532">
      <w:pPr>
        <w:shd w:val="clear" w:color="auto" w:fill="FFFFFF"/>
        <w:spacing w:line="480" w:lineRule="auto"/>
        <w:jc w:val="center"/>
        <w:rPr>
          <w:rFonts w:ascii="Arial" w:hAnsi="Arial" w:cs="Arial"/>
          <w:lang w:val="es-ES_tradnl"/>
        </w:rPr>
      </w:pPr>
    </w:p>
    <w:tbl>
      <w:tblPr>
        <w:tblW w:w="8751" w:type="dxa"/>
        <w:tblCellMar>
          <w:left w:w="70" w:type="dxa"/>
          <w:right w:w="70" w:type="dxa"/>
        </w:tblCellMar>
        <w:tblLook w:val="04A0"/>
      </w:tblPr>
      <w:tblGrid>
        <w:gridCol w:w="763"/>
        <w:gridCol w:w="1163"/>
        <w:gridCol w:w="1083"/>
        <w:gridCol w:w="957"/>
        <w:gridCol w:w="957"/>
        <w:gridCol w:w="957"/>
        <w:gridCol w:w="957"/>
        <w:gridCol w:w="957"/>
        <w:gridCol w:w="957"/>
      </w:tblGrid>
      <w:tr w:rsidR="001F3532" w:rsidRPr="006D5E70" w:rsidTr="0036266C">
        <w:trPr>
          <w:trHeight w:val="269"/>
        </w:trPr>
        <w:tc>
          <w:tcPr>
            <w:tcW w:w="1926" w:type="dxa"/>
            <w:gridSpan w:val="2"/>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 xml:space="preserve">Muestras aleatorias </w:t>
            </w:r>
          </w:p>
        </w:tc>
        <w:tc>
          <w:tcPr>
            <w:tcW w:w="1083"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1083" w:type="dxa"/>
            <w:tcBorders>
              <w:top w:val="nil"/>
              <w:left w:val="nil"/>
              <w:bottom w:val="nil"/>
              <w:right w:val="nil"/>
            </w:tcBorders>
            <w:shd w:val="clear" w:color="auto" w:fill="auto"/>
            <w:noWrap/>
            <w:vAlign w:val="bottom"/>
          </w:tcPr>
          <w:p w:rsidR="001F3532" w:rsidRPr="006D5E70" w:rsidRDefault="006A66D3" w:rsidP="0036266C">
            <w:pPr>
              <w:rPr>
                <w:rFonts w:ascii="Arial" w:hAnsi="Arial" w:cs="Arial"/>
                <w:sz w:val="20"/>
                <w:szCs w:val="20"/>
                <w:lang w:val="es-ES" w:eastAsia="es-ES"/>
              </w:rPr>
            </w:pPr>
            <w:r>
              <w:rPr>
                <w:rFonts w:ascii="Arial" w:hAnsi="Arial" w:cs="Arial"/>
                <w:noProof/>
                <w:sz w:val="20"/>
                <w:szCs w:val="20"/>
                <w:lang w:val="es-ES" w:eastAsia="es-ES"/>
              </w:rPr>
              <w:drawing>
                <wp:anchor distT="0" distB="0" distL="114300" distR="114300" simplePos="0" relativeHeight="251657216" behindDoc="0" locked="0" layoutInCell="1" allowOverlap="1">
                  <wp:simplePos x="0" y="0"/>
                  <wp:positionH relativeFrom="column">
                    <wp:posOffset>19685</wp:posOffset>
                  </wp:positionH>
                  <wp:positionV relativeFrom="paragraph">
                    <wp:posOffset>52070</wp:posOffset>
                  </wp:positionV>
                  <wp:extent cx="4224655" cy="2557780"/>
                  <wp:effectExtent l="19050" t="0" r="4445" b="0"/>
                  <wp:wrapNone/>
                  <wp:docPr id="67" nam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pic:cNvPicPr>
                            <a:picLocks noChangeAspect="1" noChangeArrowheads="1"/>
                          </pic:cNvPicPr>
                        </pic:nvPicPr>
                        <pic:blipFill>
                          <a:blip r:embed="rId11"/>
                          <a:srcRect/>
                          <a:stretch>
                            <a:fillRect/>
                          </a:stretch>
                        </pic:blipFill>
                        <pic:spPr bwMode="auto">
                          <a:xfrm>
                            <a:off x="0" y="0"/>
                            <a:ext cx="4224655" cy="2557780"/>
                          </a:xfrm>
                          <a:prstGeom prst="rect">
                            <a:avLst/>
                          </a:prstGeom>
                          <a:noFill/>
                          <a:ln w="9525">
                            <a:noFill/>
                            <a:miter lim="800000"/>
                            <a:headEnd/>
                            <a:tailEnd/>
                          </a:ln>
                        </pic:spPr>
                      </pic:pic>
                    </a:graphicData>
                  </a:graphic>
                </wp:anchor>
              </w:drawing>
            </w:r>
          </w:p>
          <w:tbl>
            <w:tblPr>
              <w:tblW w:w="943" w:type="dxa"/>
              <w:tblCellSpacing w:w="0" w:type="dxa"/>
              <w:tblCellMar>
                <w:left w:w="0" w:type="dxa"/>
                <w:right w:w="0" w:type="dxa"/>
              </w:tblCellMar>
              <w:tblLook w:val="04A0"/>
            </w:tblPr>
            <w:tblGrid>
              <w:gridCol w:w="943"/>
            </w:tblGrid>
            <w:tr w:rsidR="001F3532" w:rsidRPr="006D5E70" w:rsidTr="0036266C">
              <w:trPr>
                <w:trHeight w:val="269"/>
                <w:tblCellSpacing w:w="0" w:type="dxa"/>
              </w:trPr>
              <w:tc>
                <w:tcPr>
                  <w:tcW w:w="94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r>
          </w:tbl>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b/>
                <w:bCs/>
                <w:sz w:val="20"/>
                <w:szCs w:val="20"/>
                <w:lang w:val="es-ES" w:eastAsia="es-ES"/>
              </w:rPr>
            </w:pPr>
            <w:r w:rsidRPr="006D5E70">
              <w:rPr>
                <w:rFonts w:ascii="Arial" w:hAnsi="Arial" w:cs="Arial"/>
                <w:b/>
                <w:bCs/>
                <w:sz w:val="20"/>
                <w:szCs w:val="20"/>
                <w:lang w:val="es-ES" w:eastAsia="es-ES"/>
              </w:rPr>
              <w:t>Nº</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b/>
                <w:bCs/>
                <w:sz w:val="20"/>
                <w:szCs w:val="20"/>
                <w:lang w:val="es-ES" w:eastAsia="es-ES"/>
              </w:rPr>
            </w:pPr>
            <w:r w:rsidRPr="006D5E70">
              <w:rPr>
                <w:rFonts w:ascii="Arial" w:hAnsi="Arial" w:cs="Arial"/>
                <w:b/>
                <w:bCs/>
                <w:sz w:val="20"/>
                <w:szCs w:val="20"/>
                <w:lang w:val="es-ES" w:eastAsia="es-ES"/>
              </w:rPr>
              <w:t>SO2</w:t>
            </w:r>
          </w:p>
        </w:tc>
        <w:tc>
          <w:tcPr>
            <w:tcW w:w="1083"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85"/>
        </w:trPr>
        <w:tc>
          <w:tcPr>
            <w:tcW w:w="763" w:type="dxa"/>
            <w:tcBorders>
              <w:top w:val="nil"/>
              <w:left w:val="nil"/>
              <w:bottom w:val="single" w:sz="8" w:space="0" w:color="auto"/>
              <w:right w:val="single" w:sz="8" w:space="0" w:color="auto"/>
            </w:tcBorders>
            <w:shd w:val="clear" w:color="auto" w:fill="auto"/>
            <w:noWrap/>
            <w:vAlign w:val="bottom"/>
          </w:tcPr>
          <w:p w:rsidR="001F3532" w:rsidRPr="006D5E70" w:rsidRDefault="001F3532" w:rsidP="0036266C">
            <w:pPr>
              <w:jc w:val="center"/>
              <w:rPr>
                <w:rFonts w:ascii="Arial" w:hAnsi="Arial" w:cs="Arial"/>
                <w:b/>
                <w:bCs/>
                <w:sz w:val="20"/>
                <w:szCs w:val="20"/>
                <w:lang w:val="es-ES" w:eastAsia="es-ES"/>
              </w:rPr>
            </w:pPr>
            <w:r w:rsidRPr="006D5E70">
              <w:rPr>
                <w:rFonts w:ascii="Arial" w:hAnsi="Arial" w:cs="Arial"/>
                <w:b/>
                <w:bCs/>
                <w:sz w:val="20"/>
                <w:szCs w:val="20"/>
                <w:lang w:val="es-ES" w:eastAsia="es-ES"/>
              </w:rPr>
              <w:t>meses</w:t>
            </w:r>
          </w:p>
        </w:tc>
        <w:tc>
          <w:tcPr>
            <w:tcW w:w="1163" w:type="dxa"/>
            <w:tcBorders>
              <w:top w:val="nil"/>
              <w:left w:val="nil"/>
              <w:bottom w:val="single" w:sz="8" w:space="0" w:color="auto"/>
              <w:right w:val="nil"/>
            </w:tcBorders>
            <w:shd w:val="clear" w:color="auto" w:fill="auto"/>
            <w:noWrap/>
            <w:vAlign w:val="bottom"/>
          </w:tcPr>
          <w:p w:rsidR="001F3532" w:rsidRPr="006D5E70" w:rsidRDefault="001F3532" w:rsidP="0036266C">
            <w:pPr>
              <w:jc w:val="center"/>
              <w:rPr>
                <w:rFonts w:ascii="Arial" w:hAnsi="Arial" w:cs="Arial"/>
                <w:b/>
                <w:bCs/>
                <w:sz w:val="20"/>
                <w:szCs w:val="20"/>
                <w:lang w:val="es-ES" w:eastAsia="es-ES"/>
              </w:rPr>
            </w:pPr>
            <w:r w:rsidRPr="006D5E70">
              <w:rPr>
                <w:rFonts w:ascii="Arial" w:hAnsi="Arial" w:cs="Arial"/>
                <w:b/>
                <w:bCs/>
                <w:sz w:val="20"/>
                <w:szCs w:val="20"/>
                <w:lang w:val="es-ES" w:eastAsia="es-ES"/>
              </w:rPr>
              <w:t>Cualitativo</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 </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1</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97</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2</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97</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3</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97</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4</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97</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5</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96</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6</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97</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7</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96</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8</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96</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97</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10</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97</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11</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97</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single" w:sz="8" w:space="0" w:color="auto"/>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12</w:t>
            </w: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r w:rsidRPr="006D5E70">
              <w:rPr>
                <w:rFonts w:ascii="Arial" w:hAnsi="Arial" w:cs="Arial"/>
                <w:sz w:val="20"/>
                <w:szCs w:val="20"/>
                <w:lang w:val="es-ES" w:eastAsia="es-ES"/>
              </w:rPr>
              <w:t>96</w:t>
            </w: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7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116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1083"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c>
          <w:tcPr>
            <w:tcW w:w="957" w:type="dxa"/>
            <w:tcBorders>
              <w:top w:val="nil"/>
              <w:left w:val="nil"/>
              <w:bottom w:val="nil"/>
              <w:right w:val="nil"/>
            </w:tcBorders>
            <w:shd w:val="clear" w:color="auto" w:fill="auto"/>
            <w:noWrap/>
            <w:vAlign w:val="bottom"/>
          </w:tcPr>
          <w:p w:rsidR="001F3532" w:rsidRPr="006D5E70" w:rsidRDefault="001F3532" w:rsidP="0036266C">
            <w:pPr>
              <w:rPr>
                <w:rFonts w:ascii="Arial" w:hAnsi="Arial" w:cs="Arial"/>
                <w:sz w:val="20"/>
                <w:szCs w:val="20"/>
                <w:lang w:val="es-ES" w:eastAsia="es-ES"/>
              </w:rPr>
            </w:pPr>
          </w:p>
        </w:tc>
      </w:tr>
      <w:tr w:rsidR="001F3532" w:rsidRPr="006D5E70" w:rsidTr="0036266C">
        <w:trPr>
          <w:trHeight w:val="269"/>
        </w:trPr>
        <w:tc>
          <w:tcPr>
            <w:tcW w:w="8751" w:type="dxa"/>
            <w:gridSpan w:val="9"/>
            <w:tcBorders>
              <w:top w:val="nil"/>
              <w:left w:val="nil"/>
              <w:bottom w:val="nil"/>
              <w:right w:val="nil"/>
            </w:tcBorders>
            <w:shd w:val="clear" w:color="auto" w:fill="auto"/>
            <w:noWrap/>
            <w:vAlign w:val="bottom"/>
          </w:tcPr>
          <w:p w:rsidR="001F3532" w:rsidRPr="006D5E70" w:rsidRDefault="001F3532" w:rsidP="0036266C">
            <w:pPr>
              <w:jc w:val="center"/>
              <w:rPr>
                <w:rFonts w:ascii="Arial" w:hAnsi="Arial" w:cs="Arial"/>
                <w:b/>
                <w:bCs/>
                <w:sz w:val="20"/>
                <w:szCs w:val="20"/>
                <w:lang w:val="es-ES" w:eastAsia="es-ES"/>
              </w:rPr>
            </w:pPr>
            <w:r w:rsidRPr="006D5E70">
              <w:rPr>
                <w:rFonts w:ascii="Arial" w:hAnsi="Arial" w:cs="Arial"/>
                <w:b/>
                <w:bCs/>
                <w:sz w:val="20"/>
                <w:szCs w:val="20"/>
                <w:lang w:val="es-ES" w:eastAsia="es-ES"/>
              </w:rPr>
              <w:t xml:space="preserve">Nota: Compréndase que los meses van desde Enero hasta Diciembre </w:t>
            </w:r>
          </w:p>
        </w:tc>
      </w:tr>
    </w:tbl>
    <w:p w:rsidR="001F3532" w:rsidRPr="00EB727C" w:rsidRDefault="001F3532" w:rsidP="001F3532">
      <w:pPr>
        <w:shd w:val="clear" w:color="auto" w:fill="FFFFFF"/>
        <w:spacing w:line="480" w:lineRule="auto"/>
        <w:ind w:left="851"/>
        <w:jc w:val="both"/>
        <w:rPr>
          <w:rFonts w:ascii="Arial" w:hAnsi="Arial" w:cs="Arial"/>
        </w:rPr>
      </w:pPr>
    </w:p>
    <w:p w:rsidR="001F3532" w:rsidRDefault="001F3532" w:rsidP="001F3532">
      <w:pPr>
        <w:shd w:val="clear" w:color="auto" w:fill="FFFFFF"/>
        <w:spacing w:line="480" w:lineRule="auto"/>
        <w:ind w:left="851"/>
        <w:jc w:val="both"/>
        <w:rPr>
          <w:rFonts w:ascii="Arial" w:hAnsi="Arial" w:cs="Arial"/>
          <w:b/>
          <w:bCs/>
          <w:lang w:val="es-ES_tradnl"/>
        </w:rPr>
      </w:pPr>
      <w:r w:rsidRPr="00CD0404">
        <w:rPr>
          <w:rFonts w:ascii="Arial" w:hAnsi="Arial" w:cs="Arial"/>
          <w:lang w:val="es-ES_tradnl"/>
        </w:rPr>
        <w:t>Para dar cumplimiento</w:t>
      </w:r>
      <w:r>
        <w:rPr>
          <w:rFonts w:ascii="Arial" w:hAnsi="Arial" w:cs="Arial"/>
          <w:lang w:val="es-ES_tradnl"/>
        </w:rPr>
        <w:t xml:space="preserve"> a estos requerimientos se envía</w:t>
      </w:r>
      <w:r w:rsidRPr="00CD0404">
        <w:rPr>
          <w:rFonts w:ascii="Arial" w:hAnsi="Arial" w:cs="Arial"/>
          <w:lang w:val="es-ES_tradnl"/>
        </w:rPr>
        <w:t xml:space="preserve"> a todos los proveedores un comunica</w:t>
      </w:r>
      <w:r>
        <w:rPr>
          <w:rFonts w:ascii="Arial" w:hAnsi="Arial" w:cs="Arial"/>
          <w:lang w:val="es-ES_tradnl"/>
        </w:rPr>
        <w:t xml:space="preserve">do. </w:t>
      </w:r>
      <w:r w:rsidRPr="00CD0404">
        <w:rPr>
          <w:rFonts w:ascii="Arial" w:hAnsi="Arial" w:cs="Arial"/>
          <w:bCs/>
          <w:lang w:val="es-ES_tradnl"/>
        </w:rPr>
        <w:t>Se verifica que el producto tenga una temperatura adecuada</w:t>
      </w:r>
      <w:r>
        <w:rPr>
          <w:rFonts w:ascii="Arial" w:hAnsi="Arial" w:cs="Arial"/>
          <w:bCs/>
          <w:lang w:val="es-ES_tradnl"/>
        </w:rPr>
        <w:t>,</w:t>
      </w:r>
      <w:r w:rsidRPr="00CD0404">
        <w:rPr>
          <w:rFonts w:ascii="Arial" w:hAnsi="Arial" w:cs="Arial"/>
          <w:bCs/>
          <w:lang w:val="es-ES_tradnl"/>
        </w:rPr>
        <w:t xml:space="preserve"> se acepta el producto si es menor igual a </w:t>
      </w:r>
      <w:smartTag w:uri="urn:schemas-microsoft-com:office:smarttags" w:element="metricconverter">
        <w:smartTagPr>
          <w:attr w:name="ProductID" w:val="4ºC"/>
        </w:smartTagPr>
        <w:r w:rsidRPr="00CD0404">
          <w:rPr>
            <w:rFonts w:ascii="Arial" w:hAnsi="Arial" w:cs="Arial"/>
            <w:bCs/>
            <w:lang w:val="es-ES_tradnl"/>
          </w:rPr>
          <w:t>4ºC</w:t>
        </w:r>
      </w:smartTag>
      <w:r w:rsidRPr="00CD0404">
        <w:rPr>
          <w:rFonts w:ascii="Arial" w:hAnsi="Arial" w:cs="Arial"/>
          <w:bCs/>
          <w:lang w:val="es-ES_tradnl"/>
        </w:rPr>
        <w:t>,</w:t>
      </w:r>
      <w:r>
        <w:rPr>
          <w:rFonts w:ascii="Arial" w:hAnsi="Arial" w:cs="Arial"/>
          <w:bCs/>
          <w:lang w:val="es-ES_tradnl"/>
        </w:rPr>
        <w:t xml:space="preserve"> según </w:t>
      </w:r>
      <w:smartTag w:uri="urn:schemas-microsoft-com:office:smarttags" w:element="PersonName">
        <w:smartTagPr>
          <w:attr w:name="ProductID" w:val="la Normativa"/>
        </w:smartTagPr>
        <w:r>
          <w:rPr>
            <w:rFonts w:ascii="Arial" w:hAnsi="Arial" w:cs="Arial"/>
            <w:bCs/>
            <w:lang w:val="es-ES_tradnl"/>
          </w:rPr>
          <w:t>la Normativa</w:t>
        </w:r>
      </w:smartTag>
      <w:r>
        <w:rPr>
          <w:rFonts w:ascii="Arial" w:hAnsi="Arial" w:cs="Arial"/>
          <w:bCs/>
          <w:lang w:val="es-ES_tradnl"/>
        </w:rPr>
        <w:t xml:space="preserve"> del Plan Nacional de Control para productos frescos.</w:t>
      </w:r>
      <w:r w:rsidRPr="00CD0404">
        <w:rPr>
          <w:rFonts w:ascii="Arial" w:hAnsi="Arial" w:cs="Arial"/>
          <w:bCs/>
          <w:lang w:val="es-ES_tradnl"/>
        </w:rPr>
        <w:t xml:space="preserve"> </w:t>
      </w:r>
      <w:r>
        <w:rPr>
          <w:rFonts w:ascii="Arial" w:hAnsi="Arial" w:cs="Arial"/>
          <w:bCs/>
          <w:lang w:val="es-ES_tradnl"/>
        </w:rPr>
        <w:t>L</w:t>
      </w:r>
      <w:r w:rsidRPr="00CD0404">
        <w:rPr>
          <w:rFonts w:ascii="Arial" w:hAnsi="Arial" w:cs="Arial"/>
          <w:bCs/>
          <w:lang w:val="es-ES_tradnl"/>
        </w:rPr>
        <w:t xml:space="preserve">uego se adiciona hielo para mantener su temperatura, si excede los </w:t>
      </w:r>
      <w:smartTag w:uri="urn:schemas-microsoft-com:office:smarttags" w:element="metricconverter">
        <w:smartTagPr>
          <w:attr w:name="ProductID" w:val="4ºC"/>
        </w:smartTagPr>
        <w:r w:rsidRPr="00CD0404">
          <w:rPr>
            <w:rFonts w:ascii="Arial" w:hAnsi="Arial" w:cs="Arial"/>
            <w:bCs/>
            <w:lang w:val="es-ES_tradnl"/>
          </w:rPr>
          <w:t>4ºC</w:t>
        </w:r>
      </w:smartTag>
      <w:r>
        <w:rPr>
          <w:rFonts w:ascii="Arial" w:hAnsi="Arial" w:cs="Arial"/>
          <w:bCs/>
          <w:lang w:val="es-ES_tradnl"/>
        </w:rPr>
        <w:t xml:space="preserve"> el producto es rechazado. (</w:t>
      </w:r>
      <w:r w:rsidRPr="00EB727C">
        <w:rPr>
          <w:rFonts w:ascii="Arial" w:hAnsi="Arial" w:cs="Arial"/>
          <w:bCs/>
          <w:lang w:val="es-ES_tradnl"/>
        </w:rPr>
        <w:t xml:space="preserve">Ver Anexo </w:t>
      </w:r>
      <w:r>
        <w:rPr>
          <w:rFonts w:ascii="Arial" w:hAnsi="Arial" w:cs="Arial"/>
          <w:bCs/>
          <w:lang w:val="es-ES_tradnl"/>
        </w:rPr>
        <w:t>E)</w:t>
      </w:r>
    </w:p>
    <w:p w:rsidR="001F3532" w:rsidRDefault="001F3532" w:rsidP="001F3532">
      <w:pPr>
        <w:shd w:val="clear" w:color="auto" w:fill="FFFFFF"/>
        <w:spacing w:line="480" w:lineRule="auto"/>
        <w:ind w:left="851"/>
        <w:jc w:val="both"/>
        <w:rPr>
          <w:rFonts w:ascii="Arial" w:hAnsi="Arial" w:cs="Arial"/>
          <w:b/>
          <w:bCs/>
          <w:lang w:val="es-ES_tradnl"/>
        </w:rPr>
      </w:pPr>
    </w:p>
    <w:p w:rsidR="001F3532" w:rsidRDefault="001F3532" w:rsidP="001F3532">
      <w:pPr>
        <w:shd w:val="clear" w:color="auto" w:fill="FFFFFF"/>
        <w:spacing w:line="480" w:lineRule="auto"/>
        <w:ind w:left="851"/>
        <w:jc w:val="both"/>
        <w:rPr>
          <w:rFonts w:ascii="Arial" w:hAnsi="Arial" w:cs="Arial"/>
          <w:bCs/>
          <w:lang w:val="es-ES_tradnl"/>
        </w:rPr>
      </w:pPr>
      <w:r>
        <w:rPr>
          <w:rFonts w:ascii="Arial" w:hAnsi="Arial" w:cs="Arial"/>
          <w:bCs/>
          <w:lang w:val="es-ES_tradnl"/>
        </w:rPr>
        <w:t>Además, se verificará que en cada caja del producto finalizado, al igual que los master cartón, exista la leyenda de que contiene al aditivo meta bisulfito de sodio, ya que éste, se considera como alérgeno para cierto tipo de consumidores.</w:t>
      </w:r>
    </w:p>
    <w:p w:rsidR="001F3532" w:rsidRDefault="001F3532" w:rsidP="001F3532">
      <w:pPr>
        <w:shd w:val="clear" w:color="auto" w:fill="FFFFFF"/>
        <w:spacing w:line="480" w:lineRule="auto"/>
        <w:ind w:left="851"/>
        <w:jc w:val="both"/>
        <w:rPr>
          <w:rFonts w:ascii="Arial" w:hAnsi="Arial" w:cs="Arial"/>
          <w:bCs/>
          <w:lang w:val="es-ES_tradnl"/>
        </w:rPr>
      </w:pPr>
    </w:p>
    <w:p w:rsidR="001F3532" w:rsidRPr="00345BCA" w:rsidRDefault="001F3532" w:rsidP="001F3532">
      <w:pPr>
        <w:shd w:val="clear" w:color="auto" w:fill="FFFFFF"/>
        <w:spacing w:line="480" w:lineRule="auto"/>
        <w:ind w:left="851"/>
        <w:jc w:val="both"/>
        <w:rPr>
          <w:rFonts w:ascii="Arial" w:hAnsi="Arial" w:cs="Arial"/>
          <w:bCs/>
          <w:lang w:val="es-ES_tradnl"/>
        </w:rPr>
      </w:pPr>
      <w:r>
        <w:rPr>
          <w:rFonts w:ascii="Arial" w:hAnsi="Arial" w:cs="Arial"/>
          <w:bCs/>
          <w:lang w:val="es-ES_tradnl"/>
        </w:rPr>
        <w:t>Todos los procesos pre operacionales, serán evaluados por la persona encargada de los mismos, se registrarán las observaciones y en caso de haber anomalías, se tomarán las acciones correctivas inmediatamente en caso de ser necesario; Pero si se pudiera convocar a reunión antes de tomarlas, se lo hará con la presencia del equipo de Inocuidad, al igual que la alta Gerencia, quedará asentado el registro de la reunión junto con los análisis de causa respectivos para su posterior verificación de constancia y validación de los mismos.</w:t>
      </w:r>
    </w:p>
    <w:p w:rsidR="001F3532" w:rsidRDefault="001F3532" w:rsidP="001F3532">
      <w:pPr>
        <w:widowControl w:val="0"/>
        <w:spacing w:line="480" w:lineRule="auto"/>
        <w:jc w:val="both"/>
        <w:rPr>
          <w:rFonts w:ascii="Arial" w:hAnsi="Arial" w:cs="Arial"/>
          <w:lang w:val="es-MX"/>
        </w:rPr>
      </w:pPr>
    </w:p>
    <w:p w:rsidR="001F3532" w:rsidRDefault="001F3532" w:rsidP="0036266C">
      <w:pPr>
        <w:widowControl w:val="0"/>
        <w:numPr>
          <w:ilvl w:val="1"/>
          <w:numId w:val="28"/>
        </w:numPr>
        <w:tabs>
          <w:tab w:val="left" w:pos="709"/>
        </w:tabs>
        <w:spacing w:line="480" w:lineRule="auto"/>
        <w:ind w:left="851" w:hanging="425"/>
        <w:jc w:val="both"/>
        <w:rPr>
          <w:rFonts w:ascii="Arial" w:hAnsi="Arial" w:cs="Arial"/>
          <w:b/>
          <w:lang w:val="es-MX"/>
        </w:rPr>
      </w:pPr>
      <w:r w:rsidRPr="008308E0">
        <w:rPr>
          <w:rFonts w:ascii="Arial" w:hAnsi="Arial" w:cs="Arial"/>
          <w:b/>
          <w:lang w:val="es-MX"/>
        </w:rPr>
        <w:t>Política de Inocuidad de los Alimentos</w:t>
      </w:r>
    </w:p>
    <w:p w:rsidR="001F3532" w:rsidRDefault="001F3532" w:rsidP="001F3532">
      <w:pPr>
        <w:widowControl w:val="0"/>
        <w:spacing w:line="480" w:lineRule="auto"/>
        <w:ind w:left="851"/>
        <w:jc w:val="both"/>
        <w:rPr>
          <w:rFonts w:ascii="Arial" w:hAnsi="Arial" w:cs="Arial"/>
          <w:lang w:val="es-ES"/>
        </w:rPr>
      </w:pPr>
      <w:smartTag w:uri="urn:schemas-microsoft-com:office:smarttags" w:element="PersonName">
        <w:smartTagPr>
          <w:attr w:name="ProductID" w:val="la Empacadora"/>
        </w:smartTagPr>
        <w:r>
          <w:rPr>
            <w:rFonts w:ascii="Arial" w:hAnsi="Arial" w:cs="Arial"/>
            <w:lang w:val="es-ES"/>
          </w:rPr>
          <w:t>La Empacadora</w:t>
        </w:r>
      </w:smartTag>
      <w:r>
        <w:rPr>
          <w:rFonts w:ascii="Arial" w:hAnsi="Arial" w:cs="Arial"/>
          <w:lang w:val="es-ES"/>
        </w:rPr>
        <w:t xml:space="preserve"> y Exportadora</w:t>
      </w:r>
      <w:r w:rsidRPr="00C11F75">
        <w:rPr>
          <w:rFonts w:ascii="Arial" w:hAnsi="Arial" w:cs="Arial"/>
          <w:lang w:val="es-ES"/>
        </w:rPr>
        <w:t xml:space="preserve"> </w:t>
      </w:r>
      <w:r w:rsidRPr="00527DD6">
        <w:rPr>
          <w:rFonts w:ascii="Arial" w:hAnsi="Arial" w:cs="Arial"/>
          <w:lang w:val="es-ES"/>
        </w:rPr>
        <w:t xml:space="preserve">mediante la </w:t>
      </w:r>
      <w:r w:rsidRPr="00527DD6">
        <w:rPr>
          <w:rFonts w:ascii="Arial" w:hAnsi="Arial" w:cs="Arial"/>
          <w:bCs/>
          <w:lang w:val="es-ES"/>
        </w:rPr>
        <w:t>mejora continua y cumplimiento de normas, legislaciones y estándares  nacionales e internacionales en sus procesos de</w:t>
      </w:r>
      <w:r w:rsidRPr="00527DD6">
        <w:rPr>
          <w:rFonts w:ascii="Arial" w:hAnsi="Arial" w:cs="Arial"/>
          <w:lang w:val="es-ES"/>
        </w:rPr>
        <w:t xml:space="preserve">, </w:t>
      </w:r>
      <w:r>
        <w:rPr>
          <w:rFonts w:ascii="Arial" w:hAnsi="Arial" w:cs="Arial"/>
          <w:lang w:val="es-ES"/>
        </w:rPr>
        <w:t>producción</w:t>
      </w:r>
      <w:r w:rsidRPr="00527DD6">
        <w:rPr>
          <w:rFonts w:ascii="Arial" w:hAnsi="Arial" w:cs="Arial"/>
          <w:lang w:val="es-ES"/>
        </w:rPr>
        <w:t xml:space="preserve"> y comercialización de productos </w:t>
      </w:r>
      <w:r>
        <w:rPr>
          <w:rFonts w:ascii="Arial" w:hAnsi="Arial" w:cs="Arial"/>
          <w:lang w:val="es-ES"/>
        </w:rPr>
        <w:t>del mar seguro</w:t>
      </w:r>
      <w:r w:rsidRPr="00527DD6">
        <w:rPr>
          <w:rFonts w:ascii="Arial" w:hAnsi="Arial" w:cs="Arial"/>
          <w:lang w:val="es-ES"/>
        </w:rPr>
        <w:t xml:space="preserve"> para el consumo humano, busca cumplir </w:t>
      </w:r>
      <w:r w:rsidRPr="00527DD6">
        <w:rPr>
          <w:rFonts w:ascii="Arial" w:hAnsi="Arial" w:cs="Arial"/>
          <w:bCs/>
          <w:lang w:val="es-ES"/>
        </w:rPr>
        <w:t>su principal objetivo</w:t>
      </w:r>
      <w:r w:rsidRPr="00527DD6">
        <w:rPr>
          <w:rFonts w:ascii="Arial" w:hAnsi="Arial" w:cs="Arial"/>
          <w:lang w:val="es-ES"/>
        </w:rPr>
        <w:t xml:space="preserve"> “</w:t>
      </w:r>
      <w:r w:rsidRPr="00527DD6">
        <w:rPr>
          <w:rFonts w:ascii="Arial" w:hAnsi="Arial" w:cs="Arial"/>
          <w:bCs/>
          <w:lang w:val="es-ES"/>
        </w:rPr>
        <w:t>la satisfacción de sus clientes”</w:t>
      </w:r>
      <w:r>
        <w:rPr>
          <w:rFonts w:ascii="Arial" w:hAnsi="Arial" w:cs="Arial"/>
          <w:lang w:val="es-ES"/>
        </w:rPr>
        <w:t>, el cual se menciona como primer punto a continuación:</w:t>
      </w:r>
    </w:p>
    <w:p w:rsidR="001F3532" w:rsidRPr="00DD538D" w:rsidRDefault="001F3532" w:rsidP="001F3532">
      <w:pPr>
        <w:widowControl w:val="0"/>
        <w:spacing w:line="480" w:lineRule="auto"/>
        <w:ind w:left="851"/>
        <w:jc w:val="both"/>
        <w:rPr>
          <w:rFonts w:ascii="Arial" w:hAnsi="Arial" w:cs="Arial"/>
          <w:lang w:val="es-ES"/>
        </w:rPr>
      </w:pPr>
      <w:r>
        <w:rPr>
          <w:rFonts w:ascii="Arial" w:hAnsi="Arial" w:cs="Arial"/>
          <w:lang w:val="es-ES"/>
        </w:rPr>
        <w:t xml:space="preserve">… </w:t>
      </w:r>
      <w:r w:rsidRPr="00DD538D">
        <w:rPr>
          <w:rFonts w:ascii="Arial" w:hAnsi="Arial" w:cs="Arial"/>
          <w:iCs/>
          <w:lang w:val="es-ES"/>
        </w:rPr>
        <w:t>en relación con nuestros clientes</w:t>
      </w:r>
      <w:r>
        <w:rPr>
          <w:rFonts w:ascii="Arial" w:hAnsi="Arial" w:cs="Arial"/>
          <w:iCs/>
          <w:lang w:val="es-ES"/>
        </w:rPr>
        <w:t>.-</w:t>
      </w:r>
      <w:r w:rsidRPr="00DD538D">
        <w:rPr>
          <w:rFonts w:ascii="Arial" w:hAnsi="Arial" w:cs="Arial"/>
          <w:iCs/>
          <w:lang w:val="es-ES"/>
        </w:rPr>
        <w:t xml:space="preserve">    </w:t>
      </w:r>
    </w:p>
    <w:p w:rsidR="001F3532" w:rsidRPr="00DD538D" w:rsidRDefault="001F3532" w:rsidP="0036266C">
      <w:pPr>
        <w:widowControl w:val="0"/>
        <w:numPr>
          <w:ilvl w:val="0"/>
          <w:numId w:val="44"/>
        </w:numPr>
        <w:spacing w:line="480" w:lineRule="auto"/>
        <w:ind w:left="1134" w:hanging="283"/>
        <w:jc w:val="both"/>
        <w:rPr>
          <w:rFonts w:ascii="Arial" w:hAnsi="Arial" w:cs="Arial"/>
          <w:iCs/>
          <w:lang w:val="es-ES"/>
        </w:rPr>
      </w:pPr>
      <w:r w:rsidRPr="00DD538D">
        <w:rPr>
          <w:rFonts w:ascii="Arial" w:hAnsi="Arial" w:cs="Arial"/>
          <w:iCs/>
          <w:lang w:val="es-ES"/>
        </w:rPr>
        <w:t xml:space="preserve">Dar la seguridad de que sus necesidades y expectativas son plenamente identificadas y consideradas  </w:t>
      </w:r>
    </w:p>
    <w:p w:rsidR="001F3532" w:rsidRPr="00DD538D" w:rsidRDefault="001F3532" w:rsidP="0036266C">
      <w:pPr>
        <w:widowControl w:val="0"/>
        <w:numPr>
          <w:ilvl w:val="0"/>
          <w:numId w:val="44"/>
        </w:numPr>
        <w:spacing w:line="480" w:lineRule="auto"/>
        <w:ind w:left="1134" w:hanging="283"/>
        <w:jc w:val="both"/>
        <w:rPr>
          <w:rFonts w:ascii="Arial" w:hAnsi="Arial" w:cs="Arial"/>
          <w:iCs/>
          <w:lang w:val="es-ES"/>
        </w:rPr>
      </w:pPr>
      <w:r w:rsidRPr="00DD538D">
        <w:rPr>
          <w:rFonts w:ascii="Arial" w:hAnsi="Arial" w:cs="Arial"/>
          <w:iCs/>
          <w:lang w:val="es-ES"/>
        </w:rPr>
        <w:t>Recibir abierta y sistemáticamente sus opiniones sobre nuestros productos o servicios para así determinar de manera objetiva su nivel de satisfacción y   utilizar esta información para introducir oportunamente mejoras en el sistema de gestión y / o  productos</w:t>
      </w:r>
    </w:p>
    <w:p w:rsidR="001F3532" w:rsidRPr="00DD538D" w:rsidRDefault="001F3532" w:rsidP="0036266C">
      <w:pPr>
        <w:widowControl w:val="0"/>
        <w:numPr>
          <w:ilvl w:val="0"/>
          <w:numId w:val="44"/>
        </w:numPr>
        <w:spacing w:line="480" w:lineRule="auto"/>
        <w:ind w:left="1134" w:hanging="283"/>
        <w:jc w:val="both"/>
        <w:rPr>
          <w:rFonts w:ascii="Arial" w:hAnsi="Arial" w:cs="Arial"/>
          <w:iCs/>
          <w:lang w:val="es-ES"/>
        </w:rPr>
      </w:pPr>
      <w:r w:rsidRPr="00DD538D">
        <w:rPr>
          <w:rFonts w:ascii="Arial" w:hAnsi="Arial" w:cs="Arial"/>
          <w:iCs/>
          <w:lang w:val="es-ES"/>
        </w:rPr>
        <w:t>Asegurar que nuestros productos y servicios, a más de cumplir con los requisitos legales y reglamentarios, están acordes en los compromisos con ellos adquiridos</w:t>
      </w:r>
    </w:p>
    <w:p w:rsidR="001F3532" w:rsidRDefault="001F3532" w:rsidP="0036266C">
      <w:pPr>
        <w:widowControl w:val="0"/>
        <w:numPr>
          <w:ilvl w:val="0"/>
          <w:numId w:val="44"/>
        </w:numPr>
        <w:spacing w:line="480" w:lineRule="auto"/>
        <w:ind w:left="1134" w:hanging="283"/>
        <w:jc w:val="both"/>
        <w:rPr>
          <w:rFonts w:ascii="Arial" w:hAnsi="Arial" w:cs="Arial"/>
          <w:iCs/>
          <w:lang w:val="es-ES"/>
        </w:rPr>
      </w:pPr>
      <w:r w:rsidRPr="00592043">
        <w:rPr>
          <w:rFonts w:ascii="Arial" w:hAnsi="Arial" w:cs="Arial"/>
          <w:iCs/>
          <w:lang w:val="es-ES"/>
        </w:rPr>
        <w:t>Mantener abiertos los canales de comunicación con nuestros clientes en todo lo relacionado a sus requerimientos de información, aspectos comerciales, reclamaciones y otros, y atender los mismos de manera oportuna y profesional</w:t>
      </w:r>
    </w:p>
    <w:p w:rsidR="001F3532" w:rsidRDefault="001F3532" w:rsidP="001F3532">
      <w:pPr>
        <w:widowControl w:val="0"/>
        <w:spacing w:line="480" w:lineRule="auto"/>
        <w:ind w:left="851"/>
        <w:jc w:val="both"/>
        <w:rPr>
          <w:rFonts w:ascii="Arial" w:hAnsi="Arial" w:cs="Arial"/>
          <w:iCs/>
          <w:lang w:val="es-ES"/>
        </w:rPr>
      </w:pPr>
    </w:p>
    <w:p w:rsidR="001F3532" w:rsidRPr="00592043" w:rsidRDefault="001F3532" w:rsidP="001F3532">
      <w:pPr>
        <w:widowControl w:val="0"/>
        <w:spacing w:line="480" w:lineRule="auto"/>
        <w:ind w:left="851"/>
        <w:jc w:val="both"/>
        <w:rPr>
          <w:rFonts w:ascii="Arial" w:hAnsi="Arial" w:cs="Arial"/>
          <w:iCs/>
          <w:lang w:val="es-ES"/>
        </w:rPr>
      </w:pPr>
      <w:r w:rsidRPr="00592043">
        <w:rPr>
          <w:rFonts w:ascii="Arial" w:hAnsi="Arial" w:cs="Arial"/>
          <w:iCs/>
          <w:lang w:val="es-ES"/>
        </w:rPr>
        <w:t>... en relación con nuestro personal</w:t>
      </w:r>
      <w:r>
        <w:rPr>
          <w:rFonts w:ascii="Arial" w:hAnsi="Arial" w:cs="Arial"/>
          <w:iCs/>
          <w:lang w:val="es-ES"/>
        </w:rPr>
        <w:t>.-</w:t>
      </w:r>
    </w:p>
    <w:p w:rsidR="001F3532" w:rsidRPr="00DD538D" w:rsidRDefault="001F3532" w:rsidP="0036266C">
      <w:pPr>
        <w:widowControl w:val="0"/>
        <w:numPr>
          <w:ilvl w:val="0"/>
          <w:numId w:val="45"/>
        </w:numPr>
        <w:spacing w:line="480" w:lineRule="auto"/>
        <w:ind w:left="1134" w:hanging="283"/>
        <w:jc w:val="both"/>
        <w:rPr>
          <w:rFonts w:ascii="Arial" w:hAnsi="Arial" w:cs="Arial"/>
          <w:iCs/>
          <w:lang w:val="es-ES"/>
        </w:rPr>
      </w:pPr>
      <w:r w:rsidRPr="00DD538D">
        <w:rPr>
          <w:rFonts w:ascii="Arial" w:hAnsi="Arial" w:cs="Arial"/>
          <w:iCs/>
          <w:lang w:val="es-ES"/>
        </w:rPr>
        <w:t>Confiar en nuestro personal; en su capacidad, en su potencial y en su compromiso, como factores determinantes para alcanzar los objetivos que nos hemos fijado.</w:t>
      </w:r>
    </w:p>
    <w:p w:rsidR="001F3532" w:rsidRPr="00DD538D" w:rsidRDefault="001F3532" w:rsidP="0036266C">
      <w:pPr>
        <w:widowControl w:val="0"/>
        <w:numPr>
          <w:ilvl w:val="0"/>
          <w:numId w:val="45"/>
        </w:numPr>
        <w:spacing w:line="480" w:lineRule="auto"/>
        <w:ind w:left="1134" w:hanging="283"/>
        <w:jc w:val="both"/>
        <w:rPr>
          <w:rFonts w:ascii="Arial" w:hAnsi="Arial" w:cs="Arial"/>
          <w:iCs/>
          <w:lang w:val="es-ES"/>
        </w:rPr>
      </w:pPr>
      <w:r w:rsidRPr="00DD538D">
        <w:rPr>
          <w:rFonts w:ascii="Arial" w:hAnsi="Arial" w:cs="Arial"/>
          <w:iCs/>
          <w:lang w:val="es-ES"/>
        </w:rPr>
        <w:t>Valorar la honestidad, la lealtad y la responsabilidad como  principios básicos de nuestro accionar.</w:t>
      </w:r>
    </w:p>
    <w:p w:rsidR="001F3532" w:rsidRPr="00DD538D" w:rsidRDefault="001F3532" w:rsidP="0036266C">
      <w:pPr>
        <w:widowControl w:val="0"/>
        <w:numPr>
          <w:ilvl w:val="0"/>
          <w:numId w:val="45"/>
        </w:numPr>
        <w:spacing w:line="480" w:lineRule="auto"/>
        <w:ind w:left="1134" w:hanging="283"/>
        <w:jc w:val="both"/>
        <w:rPr>
          <w:rFonts w:ascii="Arial" w:hAnsi="Arial" w:cs="Arial"/>
          <w:iCs/>
          <w:lang w:val="es-ES"/>
        </w:rPr>
      </w:pPr>
      <w:r w:rsidRPr="00DD538D">
        <w:rPr>
          <w:rFonts w:ascii="Arial" w:hAnsi="Arial" w:cs="Arial"/>
          <w:iCs/>
          <w:lang w:val="es-ES"/>
        </w:rPr>
        <w:t>Estimular la creatividad, la innovación y el trabajo en equipo.</w:t>
      </w:r>
    </w:p>
    <w:p w:rsidR="001F3532" w:rsidRPr="00DD538D" w:rsidRDefault="001F3532" w:rsidP="0036266C">
      <w:pPr>
        <w:widowControl w:val="0"/>
        <w:numPr>
          <w:ilvl w:val="0"/>
          <w:numId w:val="45"/>
        </w:numPr>
        <w:spacing w:line="480" w:lineRule="auto"/>
        <w:ind w:left="1134" w:hanging="283"/>
        <w:jc w:val="both"/>
        <w:rPr>
          <w:rFonts w:ascii="Arial" w:hAnsi="Arial" w:cs="Arial"/>
          <w:iCs/>
          <w:lang w:val="es-ES"/>
        </w:rPr>
      </w:pPr>
      <w:r w:rsidRPr="00DD538D">
        <w:rPr>
          <w:rFonts w:ascii="Arial" w:hAnsi="Arial" w:cs="Arial"/>
          <w:iCs/>
          <w:lang w:val="es-ES"/>
        </w:rPr>
        <w:t>Creer que la capacitación y  formación  constante propicia el crecimiento personal y profesional de nuestros colaboradores,  fortaleciendo  las buenas prácticas que nos aseguren altos estándares de calidad.</w:t>
      </w:r>
    </w:p>
    <w:p w:rsidR="001F3532" w:rsidRPr="00DD538D" w:rsidRDefault="001F3532" w:rsidP="0036266C">
      <w:pPr>
        <w:widowControl w:val="0"/>
        <w:numPr>
          <w:ilvl w:val="0"/>
          <w:numId w:val="45"/>
        </w:numPr>
        <w:spacing w:line="480" w:lineRule="auto"/>
        <w:ind w:left="1134" w:hanging="283"/>
        <w:jc w:val="both"/>
        <w:rPr>
          <w:rFonts w:ascii="Arial" w:hAnsi="Arial" w:cs="Arial"/>
          <w:iCs/>
          <w:lang w:val="es-ES"/>
        </w:rPr>
      </w:pPr>
      <w:r w:rsidRPr="00DD538D">
        <w:rPr>
          <w:rFonts w:ascii="Arial" w:hAnsi="Arial" w:cs="Arial"/>
          <w:iCs/>
          <w:lang w:val="es-ES"/>
        </w:rPr>
        <w:t>Mantener abiertos los canales de comunicación con el personal difundiendo clara y oportunamente las metas y objetivos de la organización, explicándoles su participación en los mismos</w:t>
      </w:r>
    </w:p>
    <w:p w:rsidR="001F3532" w:rsidRDefault="001F3532" w:rsidP="001F3532">
      <w:pPr>
        <w:widowControl w:val="0"/>
        <w:spacing w:line="480" w:lineRule="auto"/>
        <w:ind w:left="851"/>
        <w:jc w:val="both"/>
        <w:rPr>
          <w:rFonts w:ascii="Arial" w:hAnsi="Arial" w:cs="Arial"/>
          <w:iCs/>
          <w:lang w:val="es-ES"/>
        </w:rPr>
      </w:pPr>
    </w:p>
    <w:p w:rsidR="001F3532" w:rsidRPr="00DD538D" w:rsidRDefault="001F3532" w:rsidP="001F3532">
      <w:pPr>
        <w:widowControl w:val="0"/>
        <w:spacing w:line="480" w:lineRule="auto"/>
        <w:ind w:left="851"/>
        <w:jc w:val="both"/>
        <w:rPr>
          <w:rFonts w:ascii="Arial" w:hAnsi="Arial" w:cs="Arial"/>
          <w:iCs/>
          <w:lang w:val="es-ES"/>
        </w:rPr>
      </w:pPr>
      <w:r w:rsidRPr="00DD538D">
        <w:rPr>
          <w:rFonts w:ascii="Arial" w:hAnsi="Arial" w:cs="Arial"/>
          <w:iCs/>
          <w:lang w:val="es-ES"/>
        </w:rPr>
        <w:t>... en relación con nuestros medios</w:t>
      </w:r>
      <w:r>
        <w:rPr>
          <w:rFonts w:ascii="Arial" w:hAnsi="Arial" w:cs="Arial"/>
          <w:iCs/>
          <w:lang w:val="es-ES"/>
        </w:rPr>
        <w:t>.-</w:t>
      </w:r>
    </w:p>
    <w:p w:rsidR="001F3532" w:rsidRPr="00DD538D" w:rsidRDefault="001F3532" w:rsidP="0036266C">
      <w:pPr>
        <w:widowControl w:val="0"/>
        <w:numPr>
          <w:ilvl w:val="0"/>
          <w:numId w:val="46"/>
        </w:numPr>
        <w:spacing w:line="480" w:lineRule="auto"/>
        <w:ind w:left="1134" w:hanging="283"/>
        <w:jc w:val="both"/>
        <w:rPr>
          <w:rFonts w:ascii="Arial" w:hAnsi="Arial" w:cs="Arial"/>
          <w:iCs/>
          <w:lang w:val="es-ES"/>
        </w:rPr>
      </w:pPr>
      <w:r w:rsidRPr="00DD538D">
        <w:rPr>
          <w:rFonts w:ascii="Arial" w:hAnsi="Arial" w:cs="Arial"/>
          <w:iCs/>
          <w:lang w:val="es-ES"/>
        </w:rPr>
        <w:t>Estar convencidos de que los avances tecnológicos y  el mantenimiento oportuno y adecuado de nuestras instalaciones son factores fundamentales para mantener y mejorar la  calidad y la eficiencia.</w:t>
      </w:r>
    </w:p>
    <w:p w:rsidR="001F3532" w:rsidRPr="00DD538D" w:rsidRDefault="001F3532" w:rsidP="0036266C">
      <w:pPr>
        <w:widowControl w:val="0"/>
        <w:numPr>
          <w:ilvl w:val="0"/>
          <w:numId w:val="46"/>
        </w:numPr>
        <w:spacing w:line="480" w:lineRule="auto"/>
        <w:ind w:left="1134" w:hanging="283"/>
        <w:jc w:val="both"/>
        <w:rPr>
          <w:rFonts w:ascii="Arial" w:hAnsi="Arial" w:cs="Arial"/>
          <w:iCs/>
          <w:lang w:val="es-ES"/>
        </w:rPr>
      </w:pPr>
      <w:r w:rsidRPr="00DD538D">
        <w:rPr>
          <w:rFonts w:ascii="Arial" w:hAnsi="Arial" w:cs="Arial"/>
          <w:iCs/>
          <w:lang w:val="es-ES"/>
        </w:rPr>
        <w:t>Creer en la optimización de recursos.</w:t>
      </w:r>
    </w:p>
    <w:p w:rsidR="001F3532" w:rsidRPr="00DD538D" w:rsidRDefault="001F3532" w:rsidP="0036266C">
      <w:pPr>
        <w:widowControl w:val="0"/>
        <w:numPr>
          <w:ilvl w:val="0"/>
          <w:numId w:val="46"/>
        </w:numPr>
        <w:spacing w:line="480" w:lineRule="auto"/>
        <w:ind w:left="1134" w:hanging="283"/>
        <w:jc w:val="both"/>
        <w:rPr>
          <w:rFonts w:ascii="Arial" w:hAnsi="Arial" w:cs="Arial"/>
          <w:iCs/>
          <w:lang w:val="es-ES"/>
        </w:rPr>
      </w:pPr>
      <w:r w:rsidRPr="00DD538D">
        <w:rPr>
          <w:rFonts w:ascii="Arial" w:hAnsi="Arial" w:cs="Arial"/>
          <w:iCs/>
          <w:lang w:val="es-ES"/>
        </w:rPr>
        <w:t>Cuidar el medio ambiente</w:t>
      </w:r>
    </w:p>
    <w:p w:rsidR="001F3532" w:rsidRDefault="001F3532" w:rsidP="001F3532">
      <w:pPr>
        <w:widowControl w:val="0"/>
        <w:spacing w:line="480" w:lineRule="auto"/>
        <w:jc w:val="both"/>
        <w:rPr>
          <w:rFonts w:ascii="Arial" w:hAnsi="Arial" w:cs="Arial"/>
          <w:lang w:val="es-ES"/>
        </w:rPr>
      </w:pPr>
    </w:p>
    <w:p w:rsidR="001F3532" w:rsidRPr="008308E0" w:rsidRDefault="001F3532" w:rsidP="0036266C">
      <w:pPr>
        <w:numPr>
          <w:ilvl w:val="1"/>
          <w:numId w:val="26"/>
        </w:numPr>
        <w:tabs>
          <w:tab w:val="clear" w:pos="1440"/>
          <w:tab w:val="num" w:pos="851"/>
          <w:tab w:val="left" w:pos="900"/>
        </w:tabs>
        <w:spacing w:line="480" w:lineRule="auto"/>
        <w:ind w:left="851" w:hanging="425"/>
        <w:jc w:val="both"/>
        <w:rPr>
          <w:rFonts w:ascii="Arial" w:hAnsi="Arial" w:cs="Arial"/>
          <w:b/>
        </w:rPr>
      </w:pPr>
      <w:r w:rsidRPr="008308E0">
        <w:rPr>
          <w:rFonts w:ascii="Arial" w:hAnsi="Arial" w:cs="Arial"/>
          <w:b/>
        </w:rPr>
        <w:t>Responsabilidad y autoridad</w:t>
      </w:r>
    </w:p>
    <w:p w:rsidR="001F3532" w:rsidRPr="004E3390" w:rsidRDefault="001F3532" w:rsidP="001F3532">
      <w:pPr>
        <w:tabs>
          <w:tab w:val="left" w:pos="1920"/>
        </w:tabs>
        <w:spacing w:line="480" w:lineRule="auto"/>
        <w:ind w:left="851"/>
        <w:jc w:val="both"/>
        <w:rPr>
          <w:rFonts w:ascii="Arial" w:hAnsi="Arial" w:cs="Arial"/>
          <w:lang w:val="es-ES"/>
        </w:rPr>
      </w:pPr>
      <w:smartTag w:uri="urn:schemas-microsoft-com:office:smarttags" w:element="PersonName">
        <w:smartTagPr>
          <w:attr w:name="ProductID" w:val="La Direcci￳n"/>
        </w:smartTagPr>
        <w:r w:rsidRPr="004E3390">
          <w:rPr>
            <w:rFonts w:ascii="Arial" w:hAnsi="Arial" w:cs="Arial"/>
            <w:lang w:val="es-ES"/>
          </w:rPr>
          <w:t>La Dirección</w:t>
        </w:r>
      </w:smartTag>
      <w:r w:rsidRPr="004E3390">
        <w:rPr>
          <w:rFonts w:ascii="Arial" w:hAnsi="Arial" w:cs="Arial"/>
          <w:lang w:val="es-ES"/>
        </w:rPr>
        <w:t xml:space="preserve"> de la empresa es la encargada de fijar las directrices del Sistema de </w:t>
      </w:r>
      <w:r>
        <w:rPr>
          <w:rFonts w:ascii="Arial" w:hAnsi="Arial" w:cs="Arial"/>
          <w:lang w:val="es-ES"/>
        </w:rPr>
        <w:t>Gestión de Seguridad Alimentaría</w:t>
      </w:r>
      <w:r w:rsidRPr="004E3390">
        <w:rPr>
          <w:rFonts w:ascii="Arial" w:hAnsi="Arial" w:cs="Arial"/>
          <w:lang w:val="es-ES"/>
        </w:rPr>
        <w:t xml:space="preserve"> y de definir </w:t>
      </w:r>
      <w:smartTag w:uri="urn:schemas-microsoft-com:office:smarttags" w:element="PersonName">
        <w:smartTagPr>
          <w:attr w:name="ProductID" w:val="la Pol￭tica"/>
        </w:smartTagPr>
        <w:r w:rsidRPr="004E3390">
          <w:rPr>
            <w:rFonts w:ascii="Arial" w:hAnsi="Arial" w:cs="Arial"/>
            <w:lang w:val="es-ES"/>
          </w:rPr>
          <w:t>la Política</w:t>
        </w:r>
      </w:smartTag>
      <w:r w:rsidRPr="004E3390">
        <w:rPr>
          <w:rFonts w:ascii="Arial" w:hAnsi="Arial" w:cs="Arial"/>
          <w:lang w:val="es-ES"/>
        </w:rPr>
        <w:t xml:space="preserve"> de Calidad. Es  responsable de designar un Representante de </w:t>
      </w:r>
      <w:smartTag w:uri="urn:schemas-microsoft-com:office:smarttags" w:element="PersonName">
        <w:smartTagPr>
          <w:attr w:name="ProductID" w:val="la Direcci￳n. La Direcci￳n"/>
        </w:smartTagPr>
        <w:smartTag w:uri="urn:schemas-microsoft-com:office:smarttags" w:element="PersonName">
          <w:smartTagPr>
            <w:attr w:name="ProductID" w:val="la Direcci￳n. La"/>
          </w:smartTagPr>
          <w:r w:rsidRPr="004E3390">
            <w:rPr>
              <w:rFonts w:ascii="Arial" w:hAnsi="Arial" w:cs="Arial"/>
              <w:lang w:val="es-ES"/>
            </w:rPr>
            <w:t>la Dirección. La</w:t>
          </w:r>
        </w:smartTag>
        <w:r w:rsidRPr="004E3390">
          <w:rPr>
            <w:rFonts w:ascii="Arial" w:hAnsi="Arial" w:cs="Arial"/>
            <w:lang w:val="es-ES"/>
          </w:rPr>
          <w:t xml:space="preserve"> Dirección</w:t>
        </w:r>
      </w:smartTag>
      <w:r w:rsidRPr="004E3390">
        <w:rPr>
          <w:rFonts w:ascii="Arial" w:hAnsi="Arial" w:cs="Arial"/>
          <w:lang w:val="es-ES"/>
        </w:rPr>
        <w:t xml:space="preserve"> de la empresa tiene la obligación de revisar anualmente el </w:t>
      </w:r>
      <w:r>
        <w:rPr>
          <w:rFonts w:ascii="Arial" w:hAnsi="Arial" w:cs="Arial"/>
          <w:lang w:val="es-ES"/>
        </w:rPr>
        <w:t>SGSA</w:t>
      </w:r>
      <w:r w:rsidRPr="004E3390">
        <w:rPr>
          <w:rFonts w:ascii="Arial" w:hAnsi="Arial" w:cs="Arial"/>
          <w:lang w:val="es-ES"/>
        </w:rPr>
        <w:t xml:space="preserve">. </w:t>
      </w:r>
      <w:smartTag w:uri="urn:schemas-microsoft-com:office:smarttags" w:element="PersonName">
        <w:smartTagPr>
          <w:attr w:name="ProductID" w:val="La Direcci￳n"/>
        </w:smartTagPr>
        <w:r w:rsidRPr="004E3390">
          <w:rPr>
            <w:rFonts w:ascii="Arial" w:hAnsi="Arial" w:cs="Arial"/>
            <w:lang w:val="es-ES"/>
          </w:rPr>
          <w:t>La Dirección</w:t>
        </w:r>
      </w:smartTag>
      <w:r w:rsidRPr="004E3390">
        <w:rPr>
          <w:rFonts w:ascii="Arial" w:hAnsi="Arial" w:cs="Arial"/>
          <w:lang w:val="es-ES"/>
        </w:rPr>
        <w:t xml:space="preserve"> de la empresa establece y aprueba un “Plan de Gestión d</w:t>
      </w:r>
      <w:r w:rsidRPr="004E3390">
        <w:rPr>
          <w:rFonts w:ascii="Arial" w:hAnsi="Arial" w:cs="Arial"/>
          <w:lang w:val="es-ES"/>
        </w:rPr>
        <w:t>e Calidad</w:t>
      </w:r>
      <w:r w:rsidRPr="004E3390">
        <w:rPr>
          <w:rFonts w:ascii="Arial" w:hAnsi="Arial" w:cs="Arial"/>
          <w:i/>
          <w:u w:val="single"/>
          <w:lang w:val="es-ES"/>
        </w:rPr>
        <w:t>”</w:t>
      </w:r>
      <w:r w:rsidRPr="004E3390">
        <w:rPr>
          <w:rFonts w:ascii="Arial" w:hAnsi="Arial" w:cs="Arial"/>
          <w:lang w:val="es-ES"/>
        </w:rPr>
        <w:t xml:space="preserve"> de aplicación vinculante y obligatoria para el desarrollo de los objetivos de calidad, de forma que mediante la revisión por la Dirección se da una mejora continua del sistema.</w:t>
      </w:r>
    </w:p>
    <w:p w:rsidR="001F3532" w:rsidRPr="004E3390" w:rsidRDefault="001F3532" w:rsidP="001F3532">
      <w:pPr>
        <w:tabs>
          <w:tab w:val="left" w:pos="1920"/>
        </w:tabs>
        <w:spacing w:line="480" w:lineRule="auto"/>
        <w:ind w:left="851"/>
        <w:jc w:val="both"/>
        <w:rPr>
          <w:rFonts w:ascii="Arial" w:hAnsi="Arial" w:cs="Arial"/>
          <w:lang w:val="es-ES"/>
        </w:rPr>
      </w:pPr>
    </w:p>
    <w:p w:rsidR="001F3532" w:rsidRPr="004E3390" w:rsidRDefault="001F3532" w:rsidP="001F3532">
      <w:pPr>
        <w:tabs>
          <w:tab w:val="left" w:pos="1920"/>
        </w:tabs>
        <w:spacing w:line="480" w:lineRule="auto"/>
        <w:ind w:left="851"/>
        <w:jc w:val="both"/>
        <w:rPr>
          <w:rFonts w:ascii="Arial" w:hAnsi="Arial" w:cs="Arial"/>
          <w:lang w:val="es-ES"/>
        </w:rPr>
      </w:pPr>
      <w:smartTag w:uri="urn:schemas-microsoft-com:office:smarttags" w:element="PersonName">
        <w:smartTagPr>
          <w:attr w:name="ProductID" w:val="La  Dirección"/>
        </w:smartTagPr>
        <w:r w:rsidRPr="004E3390">
          <w:rPr>
            <w:rFonts w:ascii="Arial" w:hAnsi="Arial" w:cs="Arial"/>
            <w:lang w:val="es-ES"/>
          </w:rPr>
          <w:t>La  Dirección</w:t>
        </w:r>
      </w:smartTag>
      <w:r w:rsidRPr="004E3390">
        <w:rPr>
          <w:rFonts w:ascii="Arial" w:hAnsi="Arial" w:cs="Arial"/>
          <w:lang w:val="es-ES"/>
        </w:rPr>
        <w:t xml:space="preserve"> de la empresa facilita además, los recursos suficientes para mantener y desarrollar el </w:t>
      </w:r>
      <w:r>
        <w:rPr>
          <w:rFonts w:ascii="Arial" w:hAnsi="Arial" w:cs="Arial"/>
          <w:lang w:val="es-ES"/>
        </w:rPr>
        <w:t>SGSA</w:t>
      </w:r>
      <w:r w:rsidRPr="004E3390">
        <w:rPr>
          <w:rFonts w:ascii="Arial" w:hAnsi="Arial" w:cs="Arial"/>
          <w:lang w:val="es-ES"/>
        </w:rPr>
        <w:t>.  Por recursos se entiende el personal necesario, adecuado a los perfiles definidos para cada puesto, las tecnologías necesarias y un presupuesto suficiente para formación continuada, auditorías, etc.</w:t>
      </w:r>
    </w:p>
    <w:p w:rsidR="001F3532" w:rsidRPr="004E3390" w:rsidRDefault="001F3532" w:rsidP="001F3532">
      <w:pPr>
        <w:tabs>
          <w:tab w:val="left" w:pos="1920"/>
        </w:tabs>
        <w:spacing w:line="480" w:lineRule="auto"/>
        <w:ind w:left="851"/>
        <w:jc w:val="both"/>
        <w:rPr>
          <w:rFonts w:ascii="Arial" w:hAnsi="Arial" w:cs="Arial"/>
          <w:lang w:val="es-ES"/>
        </w:rPr>
      </w:pPr>
    </w:p>
    <w:p w:rsidR="001F3532" w:rsidRPr="004E3390" w:rsidRDefault="001F3532" w:rsidP="001F3532">
      <w:pPr>
        <w:tabs>
          <w:tab w:val="left" w:pos="1920"/>
        </w:tabs>
        <w:spacing w:line="480" w:lineRule="auto"/>
        <w:ind w:left="851"/>
        <w:jc w:val="both"/>
        <w:rPr>
          <w:rFonts w:ascii="Arial" w:hAnsi="Arial" w:cs="Arial"/>
          <w:lang w:val="es-ES"/>
        </w:rPr>
      </w:pPr>
      <w:r w:rsidRPr="004E3390">
        <w:rPr>
          <w:rFonts w:ascii="Arial" w:hAnsi="Arial" w:cs="Arial"/>
          <w:lang w:val="es-ES"/>
        </w:rPr>
        <w:t>Es tarea de la Dirección de la empresa garantizar el cumplimiento de los requisitos definidos por los clientes.</w:t>
      </w:r>
    </w:p>
    <w:p w:rsidR="001F3532" w:rsidRPr="004E3390" w:rsidRDefault="001F3532" w:rsidP="001F3532">
      <w:pPr>
        <w:tabs>
          <w:tab w:val="left" w:pos="1920"/>
        </w:tabs>
        <w:spacing w:line="480" w:lineRule="auto"/>
        <w:ind w:left="851"/>
        <w:jc w:val="both"/>
        <w:rPr>
          <w:rFonts w:ascii="Arial" w:hAnsi="Arial" w:cs="Arial"/>
          <w:lang w:val="es-ES"/>
        </w:rPr>
      </w:pPr>
    </w:p>
    <w:p w:rsidR="001F3532" w:rsidRPr="004E3390" w:rsidRDefault="001F3532" w:rsidP="001F3532">
      <w:pPr>
        <w:tabs>
          <w:tab w:val="left" w:pos="1920"/>
        </w:tabs>
        <w:spacing w:line="480" w:lineRule="auto"/>
        <w:ind w:left="851"/>
        <w:jc w:val="both"/>
        <w:rPr>
          <w:rFonts w:ascii="Arial" w:hAnsi="Arial" w:cs="Arial"/>
          <w:lang w:val="es-ES"/>
        </w:rPr>
      </w:pPr>
      <w:r w:rsidRPr="004E3390">
        <w:rPr>
          <w:rFonts w:ascii="Arial" w:hAnsi="Arial" w:cs="Arial"/>
          <w:lang w:val="es-ES"/>
        </w:rPr>
        <w:t xml:space="preserve">El Representante de la Dirección, independientemente de otras responsabilidades, tiene que asegurarse de que se establecen, implementan y mantienen los procesos necesarios para el </w:t>
      </w:r>
      <w:r>
        <w:rPr>
          <w:rFonts w:ascii="Arial" w:hAnsi="Arial" w:cs="Arial"/>
          <w:lang w:val="es-ES"/>
        </w:rPr>
        <w:t>SGSA.</w:t>
      </w:r>
    </w:p>
    <w:p w:rsidR="001F3532" w:rsidRPr="004E3390" w:rsidRDefault="001F3532" w:rsidP="001F3532">
      <w:pPr>
        <w:tabs>
          <w:tab w:val="left" w:pos="1920"/>
        </w:tabs>
        <w:spacing w:line="480" w:lineRule="auto"/>
        <w:ind w:left="851"/>
        <w:jc w:val="both"/>
        <w:rPr>
          <w:rFonts w:ascii="Arial" w:hAnsi="Arial" w:cs="Arial"/>
          <w:lang w:val="es-ES"/>
        </w:rPr>
      </w:pPr>
    </w:p>
    <w:p w:rsidR="001F3532" w:rsidRPr="004E3390" w:rsidRDefault="001F3532" w:rsidP="001F3532">
      <w:pPr>
        <w:tabs>
          <w:tab w:val="left" w:pos="1920"/>
        </w:tabs>
        <w:spacing w:line="480" w:lineRule="auto"/>
        <w:ind w:left="851"/>
        <w:jc w:val="both"/>
        <w:rPr>
          <w:rFonts w:ascii="Arial" w:hAnsi="Arial" w:cs="Arial"/>
          <w:lang w:val="es-ES"/>
        </w:rPr>
      </w:pPr>
      <w:r w:rsidRPr="004E3390">
        <w:rPr>
          <w:rFonts w:ascii="Arial" w:hAnsi="Arial" w:cs="Arial"/>
          <w:lang w:val="es-ES"/>
        </w:rPr>
        <w:t xml:space="preserve">Además es el encargado de informar a la Dirección del desarrollo del </w:t>
      </w:r>
      <w:r>
        <w:rPr>
          <w:rFonts w:ascii="Arial" w:hAnsi="Arial" w:cs="Arial"/>
          <w:lang w:val="es-ES"/>
        </w:rPr>
        <w:t>SGSA</w:t>
      </w:r>
      <w:r w:rsidRPr="004E3390">
        <w:rPr>
          <w:rFonts w:ascii="Arial" w:hAnsi="Arial" w:cs="Arial"/>
          <w:lang w:val="es-ES"/>
        </w:rPr>
        <w:t xml:space="preserve"> y de cualquier necesidad de mejora para su revisión, así como de promover la toma de conciencia del cumplimiento de los requisitos del cliente en todos los niveles de la organización.</w:t>
      </w:r>
    </w:p>
    <w:p w:rsidR="001F3532" w:rsidRPr="004E3390" w:rsidRDefault="001F3532" w:rsidP="001F3532">
      <w:pPr>
        <w:tabs>
          <w:tab w:val="left" w:pos="1920"/>
        </w:tabs>
        <w:spacing w:line="480" w:lineRule="auto"/>
        <w:ind w:left="851"/>
        <w:jc w:val="both"/>
        <w:rPr>
          <w:rFonts w:ascii="Arial" w:hAnsi="Arial" w:cs="Arial"/>
          <w:lang w:val="es-ES"/>
        </w:rPr>
      </w:pPr>
    </w:p>
    <w:p w:rsidR="001F3532" w:rsidRPr="004E3390" w:rsidRDefault="001F3532" w:rsidP="001F3532">
      <w:pPr>
        <w:tabs>
          <w:tab w:val="left" w:pos="1920"/>
        </w:tabs>
        <w:spacing w:line="480" w:lineRule="auto"/>
        <w:ind w:left="851"/>
        <w:jc w:val="both"/>
        <w:rPr>
          <w:rFonts w:ascii="Arial" w:hAnsi="Arial" w:cs="Arial"/>
          <w:lang w:val="es-ES"/>
        </w:rPr>
      </w:pPr>
      <w:r w:rsidRPr="004E3390">
        <w:rPr>
          <w:rFonts w:ascii="Arial" w:hAnsi="Arial" w:cs="Arial"/>
          <w:lang w:val="es-ES"/>
        </w:rPr>
        <w:t xml:space="preserve">Se establece un </w:t>
      </w:r>
      <w:r>
        <w:rPr>
          <w:rFonts w:ascii="Arial" w:hAnsi="Arial" w:cs="Arial"/>
          <w:lang w:val="es-ES"/>
        </w:rPr>
        <w:t>Equipo del SGSA</w:t>
      </w:r>
      <w:r w:rsidRPr="004E3390">
        <w:rPr>
          <w:rFonts w:ascii="Arial" w:hAnsi="Arial" w:cs="Arial"/>
          <w:lang w:val="es-ES"/>
        </w:rPr>
        <w:t xml:space="preserve"> formado por los responsables de cada uno de los procesos normados en el proceso de gestión, incluido el Jefe de Sistema de Gestión Calidad, registrándose las reuniones en las </w:t>
      </w:r>
      <w:r w:rsidRPr="004E3390">
        <w:rPr>
          <w:rFonts w:ascii="Arial" w:hAnsi="Arial" w:cs="Arial"/>
          <w:i/>
          <w:lang w:val="es-ES"/>
        </w:rPr>
        <w:t>“</w:t>
      </w:r>
      <w:r w:rsidRPr="004E3390">
        <w:rPr>
          <w:rFonts w:ascii="Arial" w:hAnsi="Arial" w:cs="Arial"/>
          <w:lang w:val="es-ES"/>
        </w:rPr>
        <w:t>Actas</w:t>
      </w:r>
      <w:r w:rsidRPr="004E3390">
        <w:rPr>
          <w:rFonts w:ascii="Arial" w:hAnsi="Arial" w:cs="Arial"/>
          <w:lang w:val="es-ES"/>
        </w:rPr>
        <w:t xml:space="preserve"> </w:t>
      </w:r>
      <w:r w:rsidRPr="004E3390">
        <w:rPr>
          <w:rFonts w:ascii="Arial" w:hAnsi="Arial" w:cs="Arial"/>
          <w:lang w:val="es-ES"/>
        </w:rPr>
        <w:t>de Reunión</w:t>
      </w:r>
      <w:r w:rsidRPr="004E3390">
        <w:rPr>
          <w:rFonts w:ascii="Arial" w:hAnsi="Arial" w:cs="Arial"/>
          <w:i/>
          <w:lang w:val="es-ES"/>
        </w:rPr>
        <w:t>”.</w:t>
      </w:r>
    </w:p>
    <w:p w:rsidR="001F3532" w:rsidRPr="004E3390" w:rsidRDefault="001F3532" w:rsidP="001F3532">
      <w:pPr>
        <w:tabs>
          <w:tab w:val="left" w:pos="1920"/>
        </w:tabs>
        <w:spacing w:line="480" w:lineRule="auto"/>
        <w:ind w:left="851"/>
        <w:jc w:val="both"/>
        <w:rPr>
          <w:rFonts w:ascii="Arial" w:hAnsi="Arial" w:cs="Arial"/>
          <w:lang w:val="es-ES"/>
        </w:rPr>
      </w:pPr>
    </w:p>
    <w:p w:rsidR="001F3532" w:rsidRPr="004E3390" w:rsidRDefault="001F3532" w:rsidP="001F3532">
      <w:pPr>
        <w:tabs>
          <w:tab w:val="left" w:pos="1920"/>
        </w:tabs>
        <w:spacing w:line="480" w:lineRule="auto"/>
        <w:ind w:left="851"/>
        <w:jc w:val="both"/>
        <w:rPr>
          <w:rFonts w:ascii="Arial" w:hAnsi="Arial" w:cs="Arial"/>
          <w:lang w:val="es-ES"/>
        </w:rPr>
      </w:pPr>
      <w:r w:rsidRPr="004E3390">
        <w:rPr>
          <w:rFonts w:ascii="Arial" w:hAnsi="Arial" w:cs="Arial"/>
          <w:lang w:val="es-ES"/>
        </w:rPr>
        <w:t xml:space="preserve">En el caso de que apareciesen discrepancias en la aplicación de las actividades definidas en la documentación del sistema, se someterán éstas a la decisión del </w:t>
      </w:r>
      <w:r>
        <w:rPr>
          <w:rFonts w:ascii="Arial" w:hAnsi="Arial" w:cs="Arial"/>
          <w:lang w:val="es-ES"/>
        </w:rPr>
        <w:t>Equipo del SGSA</w:t>
      </w:r>
      <w:r w:rsidRPr="004E3390">
        <w:rPr>
          <w:rFonts w:ascii="Arial" w:hAnsi="Arial" w:cs="Arial"/>
          <w:lang w:val="es-ES"/>
        </w:rPr>
        <w:t>, planteando las revisiones que se consideren oportunas.</w:t>
      </w:r>
    </w:p>
    <w:p w:rsidR="001F3532" w:rsidRDefault="001F3532" w:rsidP="001F3532">
      <w:pPr>
        <w:tabs>
          <w:tab w:val="left" w:pos="1920"/>
        </w:tabs>
        <w:spacing w:line="480" w:lineRule="auto"/>
        <w:ind w:left="851"/>
        <w:jc w:val="both"/>
        <w:rPr>
          <w:rFonts w:ascii="Arial" w:hAnsi="Arial" w:cs="Arial"/>
          <w:lang w:val="es-ES"/>
        </w:rPr>
      </w:pPr>
      <w:r w:rsidRPr="004E3390">
        <w:rPr>
          <w:rFonts w:ascii="Arial" w:hAnsi="Arial" w:cs="Arial"/>
          <w:lang w:val="es-ES"/>
        </w:rPr>
        <w:t xml:space="preserve">El Jefe de Sistema de Gestión de Calidad se encarga de mantener actualizada la documentación y proponer mejoras a la misma, así como de coordinar la realización de las auditorias internas. </w:t>
      </w:r>
    </w:p>
    <w:p w:rsidR="001F3532" w:rsidRDefault="001F3532" w:rsidP="001F3532">
      <w:pPr>
        <w:tabs>
          <w:tab w:val="left" w:pos="1920"/>
        </w:tabs>
        <w:spacing w:line="480" w:lineRule="auto"/>
        <w:ind w:left="851"/>
        <w:jc w:val="both"/>
        <w:rPr>
          <w:rFonts w:ascii="Arial" w:hAnsi="Arial" w:cs="Arial"/>
          <w:lang w:val="es-ES"/>
        </w:rPr>
      </w:pPr>
    </w:p>
    <w:p w:rsidR="001F3532" w:rsidRPr="004D48E5" w:rsidRDefault="001F3532" w:rsidP="001F3532">
      <w:pPr>
        <w:tabs>
          <w:tab w:val="left" w:pos="1920"/>
        </w:tabs>
        <w:spacing w:line="480" w:lineRule="auto"/>
        <w:ind w:left="851"/>
        <w:jc w:val="center"/>
        <w:rPr>
          <w:rFonts w:ascii="Arial" w:hAnsi="Arial" w:cs="Arial"/>
          <w:b/>
          <w:lang w:val="es-ES"/>
        </w:rPr>
      </w:pPr>
      <w:r w:rsidRPr="004D48E5">
        <w:rPr>
          <w:rFonts w:ascii="Arial" w:hAnsi="Arial" w:cs="Arial"/>
          <w:b/>
          <w:lang w:val="es-ES"/>
        </w:rPr>
        <w:t>TABLA 3</w:t>
      </w:r>
    </w:p>
    <w:p w:rsidR="001F3532" w:rsidRDefault="001F3532" w:rsidP="001F3532">
      <w:pPr>
        <w:tabs>
          <w:tab w:val="left" w:pos="1920"/>
        </w:tabs>
        <w:spacing w:line="480" w:lineRule="auto"/>
        <w:ind w:left="851"/>
        <w:jc w:val="both"/>
        <w:rPr>
          <w:rFonts w:ascii="Arial" w:hAnsi="Arial" w:cs="Arial"/>
          <w:b/>
          <w:lang w:val="es-ES"/>
        </w:rPr>
      </w:pPr>
    </w:p>
    <w:p w:rsidR="001F3532" w:rsidRDefault="001F3532" w:rsidP="001F3532">
      <w:pPr>
        <w:tabs>
          <w:tab w:val="left" w:pos="1920"/>
        </w:tabs>
        <w:spacing w:line="480" w:lineRule="auto"/>
        <w:ind w:left="851"/>
        <w:jc w:val="center"/>
        <w:rPr>
          <w:rFonts w:ascii="Arial" w:hAnsi="Arial" w:cs="Arial"/>
          <w:b/>
          <w:lang w:val="es-ES"/>
        </w:rPr>
      </w:pPr>
      <w:r>
        <w:rPr>
          <w:rFonts w:ascii="Arial" w:hAnsi="Arial" w:cs="Arial"/>
          <w:b/>
          <w:lang w:val="es-ES"/>
        </w:rPr>
        <w:t>RESPONSABILIDADES</w:t>
      </w:r>
    </w:p>
    <w:p w:rsidR="001F3532" w:rsidRPr="004E3390" w:rsidRDefault="001F3532" w:rsidP="001F3532">
      <w:pPr>
        <w:tabs>
          <w:tab w:val="left" w:pos="1920"/>
        </w:tabs>
        <w:spacing w:line="480" w:lineRule="auto"/>
        <w:ind w:left="851"/>
        <w:jc w:val="center"/>
        <w:rPr>
          <w:rFonts w:ascii="Arial" w:hAnsi="Arial" w:cs="Arial"/>
          <w:b/>
          <w:lang w:val="es-ES"/>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2"/>
        <w:gridCol w:w="5305"/>
      </w:tblGrid>
      <w:tr w:rsidR="001F3532" w:rsidRPr="004E3390" w:rsidTr="0036266C">
        <w:trPr>
          <w:trHeight w:val="9346"/>
          <w:jc w:val="center"/>
        </w:trPr>
        <w:tc>
          <w:tcPr>
            <w:tcW w:w="3112" w:type="dxa"/>
            <w:tcBorders>
              <w:top w:val="single" w:sz="4" w:space="0" w:color="auto"/>
              <w:left w:val="single" w:sz="4" w:space="0" w:color="auto"/>
              <w:bottom w:val="single" w:sz="4" w:space="0" w:color="auto"/>
              <w:right w:val="single" w:sz="4" w:space="0" w:color="auto"/>
            </w:tcBorders>
            <w:vAlign w:val="center"/>
          </w:tcPr>
          <w:p w:rsidR="001F3532" w:rsidRPr="004E3390" w:rsidRDefault="001F3532" w:rsidP="0036266C">
            <w:pPr>
              <w:tabs>
                <w:tab w:val="left" w:pos="1920"/>
              </w:tabs>
              <w:spacing w:line="480" w:lineRule="auto"/>
              <w:jc w:val="center"/>
              <w:rPr>
                <w:rFonts w:ascii="Arial" w:hAnsi="Arial" w:cs="Arial"/>
                <w:b/>
                <w:lang w:val="es-ES"/>
              </w:rPr>
            </w:pPr>
            <w:r w:rsidRPr="004E3390">
              <w:rPr>
                <w:rFonts w:ascii="Arial" w:hAnsi="Arial" w:cs="Arial"/>
                <w:b/>
                <w:lang w:val="es-ES"/>
              </w:rPr>
              <w:t>GERENTE GENERAL</w:t>
            </w:r>
          </w:p>
          <w:p w:rsidR="001F3532" w:rsidRPr="004E3390" w:rsidRDefault="001F3532" w:rsidP="0036266C">
            <w:pPr>
              <w:tabs>
                <w:tab w:val="left" w:pos="1920"/>
              </w:tabs>
              <w:spacing w:line="480" w:lineRule="auto"/>
              <w:ind w:left="851"/>
              <w:jc w:val="center"/>
              <w:rPr>
                <w:rFonts w:ascii="Arial" w:hAnsi="Arial" w:cs="Arial"/>
                <w:lang w:val="es-ES"/>
              </w:rPr>
            </w:pPr>
          </w:p>
        </w:tc>
        <w:tc>
          <w:tcPr>
            <w:tcW w:w="5305" w:type="dxa"/>
            <w:tcBorders>
              <w:top w:val="single" w:sz="4" w:space="0" w:color="auto"/>
              <w:left w:val="single" w:sz="4" w:space="0" w:color="auto"/>
              <w:bottom w:val="single" w:sz="4" w:space="0" w:color="auto"/>
              <w:right w:val="single" w:sz="4" w:space="0" w:color="auto"/>
            </w:tcBorders>
            <w:vAlign w:val="center"/>
          </w:tcPr>
          <w:p w:rsidR="001F3532" w:rsidRPr="004E3390" w:rsidRDefault="001F3532" w:rsidP="0036266C">
            <w:pPr>
              <w:numPr>
                <w:ilvl w:val="0"/>
                <w:numId w:val="35"/>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 xml:space="preserve">Definir y comunicar oportunamente la responsabilidad y autoridad que tienen los colaboradores de la empresa para con el </w:t>
            </w:r>
            <w:r>
              <w:rPr>
                <w:rFonts w:ascii="Arial" w:hAnsi="Arial" w:cs="Arial"/>
                <w:lang w:val="es-ES"/>
              </w:rPr>
              <w:t>SGSA</w:t>
            </w:r>
          </w:p>
          <w:p w:rsidR="001F3532" w:rsidRPr="004E3390" w:rsidRDefault="001F3532" w:rsidP="0036266C">
            <w:pPr>
              <w:numPr>
                <w:ilvl w:val="0"/>
                <w:numId w:val="35"/>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Asignar y facilitar los recursos de infraestructura, económicos y de talento</w:t>
            </w:r>
            <w:r>
              <w:rPr>
                <w:rFonts w:ascii="Arial" w:hAnsi="Arial" w:cs="Arial"/>
                <w:lang w:val="es-ES"/>
              </w:rPr>
              <w:t xml:space="preserve"> humano requeridos por el SGSA</w:t>
            </w:r>
          </w:p>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 xml:space="preserve">Definir y difundir </w:t>
            </w:r>
            <w:smartTag w:uri="urn:schemas-microsoft-com:office:smarttags" w:element="PersonName">
              <w:smartTagPr>
                <w:attr w:name="ProductID" w:val="la Pol￭tica"/>
              </w:smartTagPr>
              <w:r w:rsidRPr="004E3390">
                <w:rPr>
                  <w:rFonts w:ascii="Arial" w:hAnsi="Arial" w:cs="Arial"/>
                  <w:lang w:val="es-ES"/>
                </w:rPr>
                <w:t>la Política</w:t>
              </w:r>
            </w:smartTag>
            <w:r w:rsidRPr="004E3390">
              <w:rPr>
                <w:rFonts w:ascii="Arial" w:hAnsi="Arial" w:cs="Arial"/>
                <w:lang w:val="es-ES"/>
              </w:rPr>
              <w:t xml:space="preserve"> de</w:t>
            </w:r>
            <w:r w:rsidRPr="004E3390">
              <w:rPr>
                <w:rFonts w:ascii="Arial" w:hAnsi="Arial" w:cs="Arial"/>
                <w:lang w:val="es-ES"/>
              </w:rPr>
              <w:t xml:space="preserve"> </w:t>
            </w:r>
            <w:r w:rsidRPr="004E3390">
              <w:rPr>
                <w:rFonts w:ascii="Arial" w:hAnsi="Arial" w:cs="Arial"/>
                <w:lang w:val="es-ES"/>
              </w:rPr>
              <w:t>C</w:t>
            </w:r>
            <w:r w:rsidRPr="004E3390">
              <w:rPr>
                <w:rFonts w:ascii="Arial" w:hAnsi="Arial" w:cs="Arial"/>
                <w:lang w:val="es-ES"/>
              </w:rPr>
              <w:t>a</w:t>
            </w:r>
            <w:r w:rsidRPr="004E3390">
              <w:rPr>
                <w:rFonts w:ascii="Arial" w:hAnsi="Arial" w:cs="Arial"/>
                <w:lang w:val="es-ES"/>
              </w:rPr>
              <w:t>lidad y los Objetivos de Calidad, así como la importancia de satisfacer tanto los requisitos de los clientes, como los legales y normados para brindar los servicios a los clientes</w:t>
            </w:r>
          </w:p>
          <w:p w:rsidR="001F3532" w:rsidRPr="004E3390" w:rsidRDefault="001F3532" w:rsidP="0036266C">
            <w:pPr>
              <w:numPr>
                <w:ilvl w:val="0"/>
                <w:numId w:val="34"/>
              </w:numPr>
              <w:tabs>
                <w:tab w:val="clear" w:pos="720"/>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 xml:space="preserve">Respaldar con su firma las aprobaciones realizadas por el Comité </w:t>
            </w:r>
            <w:r w:rsidRPr="004E3390">
              <w:rPr>
                <w:rFonts w:ascii="Arial" w:hAnsi="Arial" w:cs="Arial"/>
                <w:lang w:val="es-ES"/>
              </w:rPr>
              <w:t>d</w:t>
            </w:r>
            <w:r w:rsidRPr="004E3390">
              <w:rPr>
                <w:rFonts w:ascii="Arial" w:hAnsi="Arial" w:cs="Arial"/>
                <w:lang w:val="es-ES"/>
              </w:rPr>
              <w:t>e Calidad</w:t>
            </w:r>
            <w:r>
              <w:rPr>
                <w:rFonts w:ascii="Arial" w:hAnsi="Arial" w:cs="Arial"/>
                <w:lang w:val="es-ES"/>
              </w:rPr>
              <w:t xml:space="preserve"> a la documentación del SGSA</w:t>
            </w:r>
          </w:p>
          <w:p w:rsidR="001F3532" w:rsidRPr="004D48E5" w:rsidRDefault="001F3532" w:rsidP="0036266C">
            <w:pPr>
              <w:numPr>
                <w:ilvl w:val="0"/>
                <w:numId w:val="34"/>
              </w:numPr>
              <w:tabs>
                <w:tab w:val="clear" w:pos="720"/>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Nombrar al Representante de la Dirección</w:t>
            </w:r>
            <w:r>
              <w:rPr>
                <w:rFonts w:ascii="Arial" w:hAnsi="Arial" w:cs="Arial"/>
                <w:lang w:val="es-ES"/>
              </w:rPr>
              <w:t xml:space="preserve"> para el SGSA</w:t>
            </w:r>
          </w:p>
        </w:tc>
      </w:tr>
      <w:tr w:rsidR="001F3532" w:rsidRPr="004E3390" w:rsidTr="0036266C">
        <w:trPr>
          <w:trHeight w:val="1521"/>
          <w:jc w:val="center"/>
        </w:trPr>
        <w:tc>
          <w:tcPr>
            <w:tcW w:w="3112" w:type="dxa"/>
            <w:tcBorders>
              <w:top w:val="single" w:sz="4" w:space="0" w:color="auto"/>
              <w:left w:val="single" w:sz="4" w:space="0" w:color="auto"/>
              <w:bottom w:val="single" w:sz="4" w:space="0" w:color="auto"/>
              <w:right w:val="single" w:sz="4" w:space="0" w:color="auto"/>
            </w:tcBorders>
            <w:vAlign w:val="center"/>
          </w:tcPr>
          <w:p w:rsidR="001F3532" w:rsidRPr="004E3390" w:rsidRDefault="001F3532" w:rsidP="0036266C">
            <w:pPr>
              <w:tabs>
                <w:tab w:val="left" w:pos="1920"/>
              </w:tabs>
              <w:spacing w:line="480" w:lineRule="auto"/>
              <w:jc w:val="center"/>
              <w:rPr>
                <w:rFonts w:ascii="Arial" w:hAnsi="Arial" w:cs="Arial"/>
                <w:lang w:val="es-ES"/>
              </w:rPr>
            </w:pPr>
          </w:p>
          <w:p w:rsidR="001F3532" w:rsidRPr="004E3390" w:rsidRDefault="001F3532" w:rsidP="0036266C">
            <w:pPr>
              <w:tabs>
                <w:tab w:val="left" w:pos="1920"/>
              </w:tabs>
              <w:spacing w:line="480" w:lineRule="auto"/>
              <w:jc w:val="center"/>
              <w:rPr>
                <w:rFonts w:ascii="Arial" w:hAnsi="Arial" w:cs="Arial"/>
                <w:b/>
                <w:lang w:val="en-US"/>
              </w:rPr>
            </w:pPr>
            <w:r>
              <w:rPr>
                <w:rFonts w:ascii="Arial" w:hAnsi="Arial" w:cs="Arial"/>
                <w:b/>
                <w:lang w:val="en-US"/>
              </w:rPr>
              <w:t>EQUIPO DEL SGSA</w:t>
            </w:r>
          </w:p>
          <w:p w:rsidR="001F3532" w:rsidRPr="004E3390" w:rsidRDefault="001F3532" w:rsidP="0036266C">
            <w:pPr>
              <w:tabs>
                <w:tab w:val="left" w:pos="1920"/>
              </w:tabs>
              <w:spacing w:line="480" w:lineRule="auto"/>
              <w:jc w:val="center"/>
              <w:rPr>
                <w:rFonts w:ascii="Arial" w:hAnsi="Arial" w:cs="Arial"/>
                <w:lang w:val="es-ES"/>
              </w:rPr>
            </w:pPr>
          </w:p>
        </w:tc>
        <w:tc>
          <w:tcPr>
            <w:tcW w:w="5305" w:type="dxa"/>
            <w:tcBorders>
              <w:top w:val="single" w:sz="4" w:space="0" w:color="auto"/>
              <w:left w:val="single" w:sz="4" w:space="0" w:color="auto"/>
              <w:bottom w:val="single" w:sz="4" w:space="0" w:color="auto"/>
              <w:right w:val="single" w:sz="4" w:space="0" w:color="auto"/>
            </w:tcBorders>
            <w:vAlign w:val="center"/>
          </w:tcPr>
          <w:p w:rsidR="001F3532" w:rsidRPr="004E3390" w:rsidRDefault="001F3532" w:rsidP="0036266C">
            <w:pPr>
              <w:numPr>
                <w:ilvl w:val="0"/>
                <w:numId w:val="36"/>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A</w:t>
            </w:r>
            <w:r>
              <w:rPr>
                <w:rFonts w:ascii="Arial" w:hAnsi="Arial" w:cs="Arial"/>
                <w:lang w:val="es-ES"/>
              </w:rPr>
              <w:t>probar cambios dentro del SGSA</w:t>
            </w:r>
            <w:r w:rsidRPr="004E3390">
              <w:rPr>
                <w:rFonts w:ascii="Arial" w:hAnsi="Arial" w:cs="Arial"/>
                <w:lang w:val="es-ES"/>
              </w:rPr>
              <w:t xml:space="preserve"> y a la documentación del sistema</w:t>
            </w:r>
          </w:p>
          <w:p w:rsidR="001F3532" w:rsidRPr="004E3390" w:rsidRDefault="001F3532" w:rsidP="0036266C">
            <w:pPr>
              <w:numPr>
                <w:ilvl w:val="0"/>
                <w:numId w:val="36"/>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Realizar</w:t>
            </w:r>
            <w:r>
              <w:rPr>
                <w:rFonts w:ascii="Arial" w:hAnsi="Arial" w:cs="Arial"/>
                <w:lang w:val="es-ES"/>
              </w:rPr>
              <w:t xml:space="preserve"> la revisión periódica del SGSA</w:t>
            </w:r>
          </w:p>
          <w:p w:rsidR="001F3532" w:rsidRPr="004E3390" w:rsidRDefault="001F3532" w:rsidP="0036266C">
            <w:pPr>
              <w:numPr>
                <w:ilvl w:val="0"/>
                <w:numId w:val="36"/>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Elaborar planes de acción para el mejoramiento continuo y las acciones correctivas y/o preventivas derivadas de auditorías externas</w:t>
            </w:r>
          </w:p>
        </w:tc>
      </w:tr>
      <w:tr w:rsidR="001F3532" w:rsidRPr="004E3390" w:rsidTr="0036266C">
        <w:trPr>
          <w:trHeight w:val="567"/>
          <w:jc w:val="center"/>
        </w:trPr>
        <w:tc>
          <w:tcPr>
            <w:tcW w:w="3112" w:type="dxa"/>
            <w:tcBorders>
              <w:top w:val="single" w:sz="4" w:space="0" w:color="auto"/>
              <w:left w:val="single" w:sz="4" w:space="0" w:color="auto"/>
              <w:bottom w:val="single" w:sz="4" w:space="0" w:color="auto"/>
              <w:right w:val="single" w:sz="4" w:space="0" w:color="auto"/>
            </w:tcBorders>
            <w:vAlign w:val="center"/>
          </w:tcPr>
          <w:p w:rsidR="001F3532" w:rsidRPr="004E3390" w:rsidRDefault="001F3532" w:rsidP="0036266C">
            <w:pPr>
              <w:tabs>
                <w:tab w:val="left" w:pos="1920"/>
              </w:tabs>
              <w:spacing w:line="480" w:lineRule="auto"/>
              <w:jc w:val="center"/>
              <w:rPr>
                <w:rFonts w:ascii="Arial" w:hAnsi="Arial" w:cs="Arial"/>
                <w:b/>
                <w:lang w:val="en-US"/>
              </w:rPr>
            </w:pPr>
            <w:r w:rsidRPr="004E3390">
              <w:rPr>
                <w:rFonts w:ascii="Arial" w:hAnsi="Arial" w:cs="Arial"/>
                <w:b/>
                <w:lang w:val="en-US"/>
              </w:rPr>
              <w:t>REPRESENTANTE DE LA DIRECCIÓN</w:t>
            </w:r>
          </w:p>
          <w:p w:rsidR="001F3532" w:rsidRPr="004E3390" w:rsidRDefault="001F3532" w:rsidP="0036266C">
            <w:pPr>
              <w:tabs>
                <w:tab w:val="left" w:pos="1920"/>
              </w:tabs>
              <w:spacing w:line="480" w:lineRule="auto"/>
              <w:ind w:left="851"/>
              <w:jc w:val="center"/>
              <w:rPr>
                <w:rFonts w:ascii="Arial" w:hAnsi="Arial" w:cs="Arial"/>
                <w:lang w:val="es-ES"/>
              </w:rPr>
            </w:pPr>
          </w:p>
        </w:tc>
        <w:tc>
          <w:tcPr>
            <w:tcW w:w="5305" w:type="dxa"/>
            <w:tcBorders>
              <w:top w:val="single" w:sz="4" w:space="0" w:color="auto"/>
              <w:left w:val="single" w:sz="4" w:space="0" w:color="auto"/>
              <w:bottom w:val="single" w:sz="4" w:space="0" w:color="auto"/>
              <w:right w:val="single" w:sz="4" w:space="0" w:color="auto"/>
            </w:tcBorders>
            <w:vAlign w:val="center"/>
          </w:tcPr>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 xml:space="preserve">Asegurarse de que se establecen, </w:t>
            </w:r>
            <w:r w:rsidRPr="004E3390">
              <w:rPr>
                <w:rFonts w:ascii="Arial" w:hAnsi="Arial" w:cs="Arial"/>
              </w:rPr>
              <w:t>implementan</w:t>
            </w:r>
            <w:r w:rsidRPr="004E3390">
              <w:rPr>
                <w:rFonts w:ascii="Arial" w:hAnsi="Arial" w:cs="Arial"/>
                <w:lang w:val="es-ES"/>
              </w:rPr>
              <w:t xml:space="preserve"> y mantienen los procesos necesarios para el correcto funcionamiento del </w:t>
            </w:r>
            <w:r>
              <w:rPr>
                <w:rFonts w:ascii="Arial" w:hAnsi="Arial" w:cs="Arial"/>
                <w:lang w:val="es-ES"/>
              </w:rPr>
              <w:t>SGSA</w:t>
            </w:r>
          </w:p>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Presentar el informe anual ante la dirección sobre el desempeño del sistema y de cualquier necesidad de mejora</w:t>
            </w:r>
          </w:p>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 xml:space="preserve">Asegurarse de que se promueva la toma de conciencia del </w:t>
            </w:r>
            <w:r>
              <w:rPr>
                <w:rFonts w:ascii="Arial" w:hAnsi="Arial" w:cs="Arial"/>
                <w:lang w:val="es-ES"/>
              </w:rPr>
              <w:t xml:space="preserve">SGSA </w:t>
            </w:r>
            <w:r w:rsidRPr="004E3390">
              <w:rPr>
                <w:rFonts w:ascii="Arial" w:hAnsi="Arial" w:cs="Arial"/>
                <w:lang w:val="es-ES"/>
              </w:rPr>
              <w:t xml:space="preserve">y, en general, de la aplicación del Manual de Calidad, </w:t>
            </w:r>
            <w:smartTag w:uri="urn:schemas-microsoft-com:office:smarttags" w:element="PersonName">
              <w:smartTagPr>
                <w:attr w:name="ProductID" w:val="la Política"/>
              </w:smartTagPr>
              <w:r w:rsidRPr="004E3390">
                <w:rPr>
                  <w:rFonts w:ascii="Arial" w:hAnsi="Arial" w:cs="Arial"/>
                  <w:lang w:val="es-ES"/>
                </w:rPr>
                <w:t>la Política</w:t>
              </w:r>
            </w:smartTag>
            <w:r w:rsidRPr="004E3390">
              <w:rPr>
                <w:rFonts w:ascii="Arial" w:hAnsi="Arial" w:cs="Arial"/>
                <w:lang w:val="es-ES"/>
              </w:rPr>
              <w:t xml:space="preserve"> de Calidad y los Objetivos de Calidad, en todos los niveles de la organización</w:t>
            </w:r>
          </w:p>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Preparar la información pertin</w:t>
            </w:r>
            <w:r>
              <w:rPr>
                <w:rFonts w:ascii="Arial" w:hAnsi="Arial" w:cs="Arial"/>
                <w:lang w:val="es-ES"/>
              </w:rPr>
              <w:t>ente para la revisión del SGSA</w:t>
            </w:r>
          </w:p>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Interactuar</w:t>
            </w:r>
            <w:r w:rsidRPr="004E3390">
              <w:rPr>
                <w:rFonts w:ascii="Arial" w:hAnsi="Arial" w:cs="Arial"/>
                <w:lang w:val="en-US"/>
              </w:rPr>
              <w:t xml:space="preserve"> con </w:t>
            </w:r>
            <w:r w:rsidRPr="004E3390">
              <w:rPr>
                <w:rFonts w:ascii="Arial" w:hAnsi="Arial" w:cs="Arial"/>
                <w:lang w:val="es-ES"/>
              </w:rPr>
              <w:t>auditores</w:t>
            </w:r>
            <w:r w:rsidRPr="004E3390">
              <w:rPr>
                <w:rFonts w:ascii="Arial" w:hAnsi="Arial" w:cs="Arial"/>
                <w:lang w:val="en-US"/>
              </w:rPr>
              <w:t xml:space="preserve"> </w:t>
            </w:r>
            <w:r w:rsidRPr="004E3390">
              <w:rPr>
                <w:rFonts w:ascii="Arial" w:hAnsi="Arial" w:cs="Arial"/>
              </w:rPr>
              <w:t>externos</w:t>
            </w:r>
          </w:p>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Aprobar el Plan de Auditoria Interna</w:t>
            </w:r>
          </w:p>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Administrar y mantener la documentación formal del sistema</w:t>
            </w:r>
          </w:p>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Liderar</w:t>
            </w:r>
            <w:r w:rsidRPr="004E3390">
              <w:rPr>
                <w:rFonts w:ascii="Arial" w:hAnsi="Arial" w:cs="Arial"/>
                <w:lang w:val="en-US"/>
              </w:rPr>
              <w:t xml:space="preserve"> el </w:t>
            </w:r>
            <w:r w:rsidRPr="004E3390">
              <w:rPr>
                <w:rFonts w:ascii="Arial" w:hAnsi="Arial" w:cs="Arial"/>
                <w:lang w:val="es-ES"/>
              </w:rPr>
              <w:t>Comité</w:t>
            </w:r>
            <w:r w:rsidRPr="004E3390">
              <w:rPr>
                <w:rFonts w:ascii="Arial" w:hAnsi="Arial" w:cs="Arial"/>
                <w:lang w:val="en-US"/>
              </w:rPr>
              <w:t xml:space="preserve"> de </w:t>
            </w:r>
            <w:r w:rsidRPr="004E3390">
              <w:rPr>
                <w:rFonts w:ascii="Arial" w:hAnsi="Arial" w:cs="Arial"/>
                <w:lang w:val="es-ES"/>
              </w:rPr>
              <w:t>Calidad</w:t>
            </w:r>
          </w:p>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 xml:space="preserve">Proponer </w:t>
            </w:r>
            <w:smartTag w:uri="urn:schemas-microsoft-com:office:smarttags" w:element="PersonName">
              <w:smartTagPr>
                <w:attr w:name="ProductID" w:val="la Política"/>
              </w:smartTagPr>
              <w:r w:rsidRPr="004E3390">
                <w:rPr>
                  <w:rFonts w:ascii="Arial" w:hAnsi="Arial" w:cs="Arial"/>
                  <w:lang w:val="es-ES"/>
                </w:rPr>
                <w:t>la Política</w:t>
              </w:r>
            </w:smartTag>
            <w:r w:rsidRPr="004E3390">
              <w:rPr>
                <w:rFonts w:ascii="Arial" w:hAnsi="Arial" w:cs="Arial"/>
                <w:lang w:val="es-ES"/>
              </w:rPr>
              <w:t xml:space="preserve"> de Calidad y los Objetivos de Calidad</w:t>
            </w:r>
          </w:p>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Proponer modificaciones al Manual de Calidad</w:t>
            </w:r>
          </w:p>
          <w:p w:rsidR="001F3532" w:rsidRPr="004E3390" w:rsidRDefault="001F3532" w:rsidP="0036266C">
            <w:pPr>
              <w:numPr>
                <w:ilvl w:val="0"/>
                <w:numId w:val="34"/>
              </w:numPr>
              <w:tabs>
                <w:tab w:val="clear" w:pos="720"/>
                <w:tab w:val="num" w:pos="290"/>
                <w:tab w:val="num" w:pos="461"/>
                <w:tab w:val="left" w:pos="1920"/>
              </w:tabs>
              <w:spacing w:line="480" w:lineRule="auto"/>
              <w:ind w:left="290" w:hanging="290"/>
              <w:jc w:val="both"/>
              <w:rPr>
                <w:rFonts w:ascii="Arial" w:hAnsi="Arial" w:cs="Arial"/>
                <w:lang w:val="es-ES"/>
              </w:rPr>
            </w:pPr>
            <w:r w:rsidRPr="004E3390">
              <w:rPr>
                <w:rFonts w:ascii="Arial" w:hAnsi="Arial" w:cs="Arial"/>
                <w:lang w:val="es-ES"/>
              </w:rPr>
              <w:t>Verificar el funcionamiento y actualización de la documentación del S</w:t>
            </w:r>
            <w:r>
              <w:rPr>
                <w:rFonts w:ascii="Arial" w:hAnsi="Arial" w:cs="Arial"/>
                <w:lang w:val="es-ES"/>
              </w:rPr>
              <w:t>GSA</w:t>
            </w:r>
          </w:p>
        </w:tc>
      </w:tr>
      <w:tr w:rsidR="001F3532" w:rsidRPr="004E3390" w:rsidTr="0036266C">
        <w:trPr>
          <w:trHeight w:val="4781"/>
          <w:jc w:val="center"/>
        </w:trPr>
        <w:tc>
          <w:tcPr>
            <w:tcW w:w="3112" w:type="dxa"/>
            <w:tcBorders>
              <w:top w:val="single" w:sz="4" w:space="0" w:color="auto"/>
              <w:left w:val="single" w:sz="4" w:space="0" w:color="auto"/>
              <w:bottom w:val="single" w:sz="4" w:space="0" w:color="auto"/>
              <w:right w:val="single" w:sz="4" w:space="0" w:color="auto"/>
            </w:tcBorders>
            <w:vAlign w:val="center"/>
          </w:tcPr>
          <w:p w:rsidR="001F3532" w:rsidRPr="004E3390" w:rsidRDefault="001F3532" w:rsidP="0036266C">
            <w:pPr>
              <w:tabs>
                <w:tab w:val="left" w:pos="1920"/>
              </w:tabs>
              <w:spacing w:line="480" w:lineRule="auto"/>
              <w:jc w:val="center"/>
              <w:rPr>
                <w:rFonts w:ascii="Arial" w:hAnsi="Arial" w:cs="Arial"/>
                <w:b/>
                <w:lang w:val="es-ES"/>
              </w:rPr>
            </w:pPr>
            <w:r w:rsidRPr="004E3390">
              <w:rPr>
                <w:rFonts w:ascii="Arial" w:hAnsi="Arial" w:cs="Arial"/>
                <w:b/>
                <w:lang w:val="es-ES"/>
              </w:rPr>
              <w:t>JEFE DE SISTEMA DE GESTIÓN DE CALIDAD</w:t>
            </w:r>
          </w:p>
          <w:p w:rsidR="001F3532" w:rsidRPr="004E3390" w:rsidRDefault="001F3532" w:rsidP="0036266C">
            <w:pPr>
              <w:tabs>
                <w:tab w:val="left" w:pos="1920"/>
              </w:tabs>
              <w:spacing w:line="480" w:lineRule="auto"/>
              <w:ind w:left="851"/>
              <w:jc w:val="center"/>
              <w:rPr>
                <w:rFonts w:ascii="Arial" w:hAnsi="Arial" w:cs="Arial"/>
                <w:lang w:val="es-ES"/>
              </w:rPr>
            </w:pPr>
          </w:p>
        </w:tc>
        <w:tc>
          <w:tcPr>
            <w:tcW w:w="5305" w:type="dxa"/>
            <w:tcBorders>
              <w:top w:val="single" w:sz="4" w:space="0" w:color="auto"/>
              <w:left w:val="single" w:sz="4" w:space="0" w:color="auto"/>
              <w:bottom w:val="single" w:sz="4" w:space="0" w:color="auto"/>
              <w:right w:val="single" w:sz="4" w:space="0" w:color="auto"/>
            </w:tcBorders>
            <w:vAlign w:val="center"/>
          </w:tcPr>
          <w:p w:rsidR="001F3532" w:rsidRPr="004E3390" w:rsidRDefault="001F3532" w:rsidP="0036266C">
            <w:pPr>
              <w:numPr>
                <w:ilvl w:val="0"/>
                <w:numId w:val="38"/>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 xml:space="preserve">Elaborar el Manual de Calidad siguiendo las directrices de </w:t>
            </w:r>
            <w:smartTag w:uri="urn:schemas-microsoft-com:office:smarttags" w:element="PersonName">
              <w:smartTagPr>
                <w:attr w:name="ProductID" w:val="la Gerencia"/>
              </w:smartTagPr>
              <w:r w:rsidRPr="004E3390">
                <w:rPr>
                  <w:rFonts w:ascii="Arial" w:hAnsi="Arial" w:cs="Arial"/>
                  <w:lang w:val="es-ES"/>
                </w:rPr>
                <w:t>la Gerencia</w:t>
              </w:r>
            </w:smartTag>
            <w:r w:rsidRPr="004E3390">
              <w:rPr>
                <w:rFonts w:ascii="Arial" w:hAnsi="Arial" w:cs="Arial"/>
                <w:lang w:val="es-ES"/>
              </w:rPr>
              <w:t xml:space="preserve"> y/o el Representante de la Dirección</w:t>
            </w:r>
          </w:p>
          <w:p w:rsidR="001F3532" w:rsidRPr="004E3390" w:rsidRDefault="001F3532" w:rsidP="0036266C">
            <w:pPr>
              <w:numPr>
                <w:ilvl w:val="0"/>
                <w:numId w:val="33"/>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Preparar la documentación pertinente para las diversas auditorías</w:t>
            </w:r>
          </w:p>
          <w:p w:rsidR="001F3532" w:rsidRPr="004E3390" w:rsidRDefault="001F3532" w:rsidP="0036266C">
            <w:pPr>
              <w:numPr>
                <w:ilvl w:val="0"/>
                <w:numId w:val="33"/>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Mantener un archivo actualizado de los informes de auditorías</w:t>
            </w:r>
          </w:p>
          <w:p w:rsidR="001F3532" w:rsidRPr="004E3390" w:rsidRDefault="001F3532" w:rsidP="0036266C">
            <w:pPr>
              <w:numPr>
                <w:ilvl w:val="0"/>
                <w:numId w:val="33"/>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Actualizar los archivos de los documentos inherentes al</w:t>
            </w:r>
            <w:r>
              <w:rPr>
                <w:rFonts w:ascii="Arial" w:hAnsi="Arial" w:cs="Arial"/>
                <w:lang w:val="es-ES"/>
              </w:rPr>
              <w:t xml:space="preserve"> SGSA</w:t>
            </w:r>
          </w:p>
          <w:p w:rsidR="001F3532" w:rsidRPr="004E3390" w:rsidRDefault="001F3532" w:rsidP="0036266C">
            <w:pPr>
              <w:numPr>
                <w:ilvl w:val="0"/>
                <w:numId w:val="33"/>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 xml:space="preserve">Mantener actualizadas las versiones de los formularios usados como registro </w:t>
            </w:r>
          </w:p>
          <w:p w:rsidR="001F3532" w:rsidRPr="004E3390" w:rsidRDefault="001F3532" w:rsidP="0036266C">
            <w:pPr>
              <w:numPr>
                <w:ilvl w:val="0"/>
                <w:numId w:val="33"/>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 xml:space="preserve">Mantener los archivos del Seguimiento y Control de los procesos normados y  de las Solicitudes de Acciones Preventivas/Correctivas </w:t>
            </w:r>
          </w:p>
          <w:p w:rsidR="001F3532" w:rsidRPr="004E3390" w:rsidRDefault="001F3532" w:rsidP="0036266C">
            <w:pPr>
              <w:numPr>
                <w:ilvl w:val="0"/>
                <w:numId w:val="33"/>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Hacer seguimiento del cumplimiento de las acciones preventivas/correctivas</w:t>
            </w:r>
          </w:p>
          <w:p w:rsidR="001F3532" w:rsidRPr="004E3390" w:rsidRDefault="001F3532" w:rsidP="0036266C">
            <w:pPr>
              <w:numPr>
                <w:ilvl w:val="0"/>
                <w:numId w:val="33"/>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 xml:space="preserve">Elaborar las actas de las reuniones del </w:t>
            </w:r>
            <w:hyperlink w:anchor="_Comité_de_Calidad" w:history="1">
              <w:r>
                <w:rPr>
                  <w:rStyle w:val="Hipervnculo"/>
                  <w:rFonts w:ascii="Arial" w:hAnsi="Arial" w:cs="Arial"/>
                  <w:lang w:val="es-ES"/>
                </w:rPr>
                <w:t>Equipo</w:t>
              </w:r>
            </w:hyperlink>
            <w:r>
              <w:rPr>
                <w:rFonts w:ascii="Arial" w:hAnsi="Arial" w:cs="Arial"/>
              </w:rPr>
              <w:t xml:space="preserve"> del SGSA</w:t>
            </w:r>
            <w:r w:rsidRPr="004E3390">
              <w:rPr>
                <w:rFonts w:ascii="Arial" w:hAnsi="Arial" w:cs="Arial"/>
                <w:lang w:val="es-ES"/>
              </w:rPr>
              <w:t xml:space="preserve"> y los documentos acordados</w:t>
            </w:r>
          </w:p>
          <w:p w:rsidR="001F3532" w:rsidRPr="004E3390" w:rsidRDefault="001F3532" w:rsidP="0036266C">
            <w:pPr>
              <w:numPr>
                <w:ilvl w:val="0"/>
                <w:numId w:val="33"/>
              </w:numPr>
              <w:tabs>
                <w:tab w:val="num" w:pos="290"/>
                <w:tab w:val="left" w:pos="1920"/>
              </w:tabs>
              <w:spacing w:line="480" w:lineRule="auto"/>
              <w:ind w:left="290" w:hanging="290"/>
              <w:jc w:val="both"/>
              <w:rPr>
                <w:rFonts w:ascii="Arial" w:hAnsi="Arial" w:cs="Arial"/>
                <w:lang w:val="en-US"/>
              </w:rPr>
            </w:pPr>
            <w:r w:rsidRPr="004E3390">
              <w:rPr>
                <w:rFonts w:ascii="Arial" w:hAnsi="Arial" w:cs="Arial"/>
                <w:lang w:val="es-ES"/>
              </w:rPr>
              <w:t>Proponer</w:t>
            </w:r>
            <w:r w:rsidRPr="004E3390">
              <w:rPr>
                <w:rFonts w:ascii="Arial" w:hAnsi="Arial" w:cs="Arial"/>
                <w:lang w:val="en-US"/>
              </w:rPr>
              <w:t xml:space="preserve"> </w:t>
            </w:r>
            <w:r w:rsidRPr="004E3390">
              <w:rPr>
                <w:rFonts w:ascii="Arial" w:hAnsi="Arial" w:cs="Arial"/>
              </w:rPr>
              <w:t>mejoras</w:t>
            </w:r>
            <w:r w:rsidRPr="004E3390">
              <w:rPr>
                <w:rFonts w:ascii="Arial" w:hAnsi="Arial" w:cs="Arial"/>
                <w:lang w:val="en-US"/>
              </w:rPr>
              <w:t xml:space="preserve"> a la </w:t>
            </w:r>
            <w:r w:rsidRPr="004E3390">
              <w:rPr>
                <w:rFonts w:ascii="Arial" w:hAnsi="Arial" w:cs="Arial"/>
              </w:rPr>
              <w:t>documentación</w:t>
            </w:r>
          </w:p>
          <w:p w:rsidR="001F3532" w:rsidRPr="004E3390" w:rsidRDefault="001F3532" w:rsidP="0036266C">
            <w:pPr>
              <w:numPr>
                <w:ilvl w:val="0"/>
                <w:numId w:val="33"/>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 xml:space="preserve">Preparar y dictar charlas de Buenas Prácticas de Manufactura, </w:t>
            </w:r>
            <w:smartTag w:uri="urn:schemas-microsoft-com:office:smarttags" w:element="PersonName">
              <w:r w:rsidRPr="004E3390">
                <w:rPr>
                  <w:rFonts w:ascii="Arial" w:hAnsi="Arial" w:cs="Arial"/>
                  <w:lang w:val="es-ES"/>
                </w:rPr>
                <w:t>Sistemas</w:t>
              </w:r>
            </w:smartTag>
            <w:r w:rsidRPr="004E3390">
              <w:rPr>
                <w:rFonts w:ascii="Arial" w:hAnsi="Arial" w:cs="Arial"/>
                <w:lang w:val="es-ES"/>
              </w:rPr>
              <w:t xml:space="preserve"> de Calidad, y otras inherentes a la gestión de calidad</w:t>
            </w:r>
          </w:p>
          <w:p w:rsidR="001F3532" w:rsidRPr="004E3390" w:rsidRDefault="001F3532" w:rsidP="0036266C">
            <w:pPr>
              <w:numPr>
                <w:ilvl w:val="0"/>
                <w:numId w:val="33"/>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 xml:space="preserve">Coordinar la realización de las </w:t>
            </w:r>
            <w:hyperlink w:anchor="_Auditorías_Internas" w:history="1">
              <w:r w:rsidRPr="004E3390">
                <w:rPr>
                  <w:rStyle w:val="Hipervnculo"/>
                  <w:rFonts w:ascii="Arial" w:hAnsi="Arial" w:cs="Arial"/>
                  <w:lang w:val="es-ES"/>
                </w:rPr>
                <w:t>Auditorias Internas</w:t>
              </w:r>
            </w:hyperlink>
          </w:p>
          <w:p w:rsidR="001F3532" w:rsidRPr="004E3390" w:rsidRDefault="001F3532" w:rsidP="0036266C">
            <w:pPr>
              <w:numPr>
                <w:ilvl w:val="0"/>
                <w:numId w:val="33"/>
              </w:numPr>
              <w:tabs>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Contestar los reclamos de clientes, de manera oportuna</w:t>
            </w:r>
          </w:p>
        </w:tc>
      </w:tr>
      <w:tr w:rsidR="001F3532" w:rsidRPr="004E3390" w:rsidTr="0036266C">
        <w:trPr>
          <w:trHeight w:val="1065"/>
          <w:jc w:val="center"/>
        </w:trPr>
        <w:tc>
          <w:tcPr>
            <w:tcW w:w="3112" w:type="dxa"/>
            <w:tcBorders>
              <w:top w:val="single" w:sz="4" w:space="0" w:color="auto"/>
              <w:left w:val="single" w:sz="4" w:space="0" w:color="auto"/>
              <w:bottom w:val="single" w:sz="4" w:space="0" w:color="auto"/>
              <w:right w:val="single" w:sz="4" w:space="0" w:color="auto"/>
            </w:tcBorders>
            <w:vAlign w:val="center"/>
          </w:tcPr>
          <w:p w:rsidR="001F3532" w:rsidRPr="004E3390" w:rsidRDefault="001F3532" w:rsidP="0036266C">
            <w:pPr>
              <w:tabs>
                <w:tab w:val="left" w:pos="1920"/>
              </w:tabs>
              <w:spacing w:line="480" w:lineRule="auto"/>
              <w:ind w:left="851"/>
              <w:jc w:val="center"/>
              <w:rPr>
                <w:rFonts w:ascii="Arial" w:hAnsi="Arial" w:cs="Arial"/>
                <w:b/>
                <w:lang w:val="es-ES"/>
              </w:rPr>
            </w:pPr>
          </w:p>
          <w:p w:rsidR="001F3532" w:rsidRPr="004E3390" w:rsidRDefault="001F3532" w:rsidP="0036266C">
            <w:pPr>
              <w:tabs>
                <w:tab w:val="left" w:pos="1920"/>
              </w:tabs>
              <w:spacing w:line="480" w:lineRule="auto"/>
              <w:jc w:val="center"/>
              <w:rPr>
                <w:rFonts w:ascii="Arial" w:hAnsi="Arial" w:cs="Arial"/>
                <w:b/>
                <w:lang w:val="es-ES"/>
              </w:rPr>
            </w:pPr>
          </w:p>
          <w:p w:rsidR="001F3532" w:rsidRPr="004E3390" w:rsidRDefault="001F3532" w:rsidP="0036266C">
            <w:pPr>
              <w:tabs>
                <w:tab w:val="left" w:pos="1920"/>
              </w:tabs>
              <w:spacing w:line="480" w:lineRule="auto"/>
              <w:jc w:val="center"/>
              <w:rPr>
                <w:rFonts w:ascii="Arial" w:hAnsi="Arial" w:cs="Arial"/>
                <w:b/>
                <w:lang w:val="es-ES"/>
              </w:rPr>
            </w:pPr>
            <w:r w:rsidRPr="004E3390">
              <w:rPr>
                <w:rFonts w:ascii="Arial" w:hAnsi="Arial" w:cs="Arial"/>
                <w:b/>
                <w:lang w:val="es-ES"/>
              </w:rPr>
              <w:t>AUDITORES INTERNOS</w:t>
            </w:r>
          </w:p>
          <w:p w:rsidR="001F3532" w:rsidRPr="004E3390" w:rsidRDefault="001F3532" w:rsidP="0036266C">
            <w:pPr>
              <w:tabs>
                <w:tab w:val="left" w:pos="1920"/>
              </w:tabs>
              <w:spacing w:line="480" w:lineRule="auto"/>
              <w:ind w:left="851"/>
              <w:jc w:val="center"/>
              <w:rPr>
                <w:rFonts w:ascii="Arial" w:hAnsi="Arial" w:cs="Arial"/>
                <w:b/>
                <w:lang w:val="es-ES"/>
              </w:rPr>
            </w:pPr>
          </w:p>
        </w:tc>
        <w:tc>
          <w:tcPr>
            <w:tcW w:w="5305" w:type="dxa"/>
            <w:tcBorders>
              <w:top w:val="single" w:sz="4" w:space="0" w:color="auto"/>
              <w:left w:val="single" w:sz="4" w:space="0" w:color="auto"/>
              <w:bottom w:val="single" w:sz="4" w:space="0" w:color="auto"/>
              <w:right w:val="single" w:sz="4" w:space="0" w:color="auto"/>
            </w:tcBorders>
            <w:vAlign w:val="center"/>
          </w:tcPr>
          <w:p w:rsidR="001F3532" w:rsidRPr="004E3390" w:rsidRDefault="001F3532" w:rsidP="0036266C">
            <w:pPr>
              <w:numPr>
                <w:ilvl w:val="0"/>
                <w:numId w:val="37"/>
              </w:numPr>
              <w:tabs>
                <w:tab w:val="clear" w:pos="720"/>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 xml:space="preserve">Planificar los puntos a auditar en las auditorías internas  </w:t>
            </w:r>
          </w:p>
          <w:p w:rsidR="001F3532" w:rsidRPr="004E3390" w:rsidRDefault="001F3532" w:rsidP="0036266C">
            <w:pPr>
              <w:numPr>
                <w:ilvl w:val="0"/>
                <w:numId w:val="37"/>
              </w:numPr>
              <w:tabs>
                <w:tab w:val="clear" w:pos="720"/>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Ejecutar las auditorías</w:t>
            </w:r>
          </w:p>
          <w:p w:rsidR="001F3532" w:rsidRPr="004D48E5" w:rsidRDefault="001F3532" w:rsidP="0036266C">
            <w:pPr>
              <w:numPr>
                <w:ilvl w:val="0"/>
                <w:numId w:val="37"/>
              </w:numPr>
              <w:tabs>
                <w:tab w:val="clear" w:pos="720"/>
                <w:tab w:val="num" w:pos="290"/>
                <w:tab w:val="left" w:pos="1920"/>
              </w:tabs>
              <w:spacing w:line="480" w:lineRule="auto"/>
              <w:ind w:left="290" w:hanging="290"/>
              <w:jc w:val="both"/>
              <w:rPr>
                <w:rFonts w:ascii="Arial" w:hAnsi="Arial" w:cs="Arial"/>
                <w:lang w:val="es-ES"/>
              </w:rPr>
            </w:pPr>
            <w:r w:rsidRPr="004E3390">
              <w:rPr>
                <w:rFonts w:ascii="Arial" w:hAnsi="Arial" w:cs="Arial"/>
                <w:lang w:val="es-ES"/>
              </w:rPr>
              <w:t>Nombrar a un auditor como líder del equipo en cada auditoria</w:t>
            </w:r>
          </w:p>
        </w:tc>
      </w:tr>
    </w:tbl>
    <w:p w:rsidR="001F3532" w:rsidRDefault="001F3532" w:rsidP="001F3532">
      <w:pPr>
        <w:pStyle w:val="Ttulo2"/>
        <w:spacing w:before="0" w:after="0" w:line="480" w:lineRule="auto"/>
        <w:ind w:left="851" w:hanging="425"/>
        <w:rPr>
          <w:i w:val="0"/>
          <w:sz w:val="24"/>
          <w:szCs w:val="24"/>
        </w:rPr>
      </w:pPr>
    </w:p>
    <w:p w:rsidR="001F3532" w:rsidRDefault="001F3532" w:rsidP="001F3532">
      <w:pPr>
        <w:pStyle w:val="Ttulo2"/>
        <w:spacing w:before="0" w:after="0" w:line="480" w:lineRule="auto"/>
        <w:ind w:left="851" w:hanging="425"/>
        <w:rPr>
          <w:i w:val="0"/>
          <w:sz w:val="24"/>
          <w:szCs w:val="24"/>
        </w:rPr>
      </w:pPr>
      <w:r>
        <w:rPr>
          <w:i w:val="0"/>
          <w:sz w:val="24"/>
          <w:szCs w:val="24"/>
        </w:rPr>
        <w:t xml:space="preserve">3.5. </w:t>
      </w:r>
      <w:r w:rsidRPr="0040144A">
        <w:rPr>
          <w:i w:val="0"/>
          <w:sz w:val="24"/>
          <w:szCs w:val="24"/>
        </w:rPr>
        <w:t>Líder del equipo de la inocuidad de alimentos</w:t>
      </w:r>
    </w:p>
    <w:p w:rsidR="001F3532" w:rsidRDefault="001F3532" w:rsidP="001F3532">
      <w:pPr>
        <w:widowControl w:val="0"/>
        <w:spacing w:line="480" w:lineRule="auto"/>
        <w:ind w:left="851"/>
        <w:jc w:val="both"/>
        <w:rPr>
          <w:rFonts w:ascii="Arial" w:hAnsi="Arial" w:cs="Arial"/>
        </w:rPr>
      </w:pPr>
      <w:r>
        <w:rPr>
          <w:rFonts w:ascii="Arial" w:hAnsi="Arial" w:cs="Arial"/>
        </w:rPr>
        <w:t>El Líder del equipo de la inocuidad de alimentos, deberá ser una persona capacitada en cuanto a la normativa, deberá tener experiencia en asesoría  a plantas de esta índole, o a su vez implementaciones de estos sistemas.</w:t>
      </w:r>
    </w:p>
    <w:p w:rsidR="001F3532" w:rsidRDefault="001F3532" w:rsidP="001F3532">
      <w:pPr>
        <w:widowControl w:val="0"/>
        <w:spacing w:line="480" w:lineRule="auto"/>
        <w:ind w:left="851"/>
        <w:jc w:val="both"/>
        <w:rPr>
          <w:rFonts w:ascii="Arial" w:hAnsi="Arial" w:cs="Arial"/>
        </w:rPr>
      </w:pPr>
      <w:r>
        <w:rPr>
          <w:rFonts w:ascii="Arial" w:hAnsi="Arial" w:cs="Arial"/>
        </w:rPr>
        <w:t>El líder además tendrá como objetivo la revisión y el cumplimento del sistema a lo largo de su implementación y después de ella.</w:t>
      </w:r>
    </w:p>
    <w:p w:rsidR="001F3532" w:rsidRPr="002A2621" w:rsidRDefault="001F3532" w:rsidP="001F3532">
      <w:pPr>
        <w:spacing w:line="480" w:lineRule="auto"/>
        <w:ind w:left="851"/>
        <w:jc w:val="both"/>
        <w:rPr>
          <w:rFonts w:ascii="Arial" w:hAnsi="Arial" w:cs="Arial"/>
        </w:rPr>
      </w:pPr>
      <w:r>
        <w:rPr>
          <w:rFonts w:ascii="Arial" w:hAnsi="Arial" w:cs="Arial"/>
        </w:rPr>
        <w:t>Dirige</w:t>
      </w:r>
      <w:r w:rsidRPr="002A2621">
        <w:rPr>
          <w:rFonts w:ascii="Arial" w:hAnsi="Arial" w:cs="Arial"/>
        </w:rPr>
        <w:t xml:space="preserve"> el Equipo de la inocuidad de alimentos</w:t>
      </w:r>
      <w:r>
        <w:rPr>
          <w:rFonts w:ascii="Arial" w:hAnsi="Arial" w:cs="Arial"/>
        </w:rPr>
        <w:t>.</w:t>
      </w:r>
    </w:p>
    <w:p w:rsidR="001F3532" w:rsidRPr="002A2621" w:rsidRDefault="001F3532" w:rsidP="001F3532">
      <w:pPr>
        <w:spacing w:line="480" w:lineRule="auto"/>
        <w:ind w:left="851"/>
        <w:jc w:val="both"/>
        <w:rPr>
          <w:rFonts w:ascii="Arial" w:hAnsi="Arial" w:cs="Arial"/>
        </w:rPr>
      </w:pPr>
      <w:r>
        <w:rPr>
          <w:rFonts w:ascii="Arial" w:hAnsi="Arial" w:cs="Arial"/>
        </w:rPr>
        <w:t>Asegura</w:t>
      </w:r>
      <w:r w:rsidRPr="002A2621">
        <w:rPr>
          <w:rFonts w:ascii="Arial" w:hAnsi="Arial" w:cs="Arial"/>
        </w:rPr>
        <w:t xml:space="preserve"> la formación y educación pertinente de los miembros del equipo de inocuidad de los alimentos</w:t>
      </w:r>
      <w:r>
        <w:rPr>
          <w:rFonts w:ascii="Arial" w:hAnsi="Arial" w:cs="Arial"/>
        </w:rPr>
        <w:t>.</w:t>
      </w:r>
    </w:p>
    <w:p w:rsidR="001F3532" w:rsidRPr="002A2621" w:rsidRDefault="001F3532" w:rsidP="001F3532">
      <w:pPr>
        <w:spacing w:line="480" w:lineRule="auto"/>
        <w:ind w:left="851"/>
        <w:jc w:val="both"/>
        <w:rPr>
          <w:rFonts w:ascii="Arial" w:hAnsi="Arial" w:cs="Arial"/>
        </w:rPr>
      </w:pPr>
      <w:r>
        <w:rPr>
          <w:rFonts w:ascii="Arial" w:hAnsi="Arial" w:cs="Arial"/>
        </w:rPr>
        <w:t>Asegura</w:t>
      </w:r>
      <w:r w:rsidRPr="002A2621">
        <w:rPr>
          <w:rFonts w:ascii="Arial" w:hAnsi="Arial" w:cs="Arial"/>
        </w:rPr>
        <w:t xml:space="preserve"> que se establece, implementa, mantiene y actualiza el sistema de gestión de inocuidad de los alimentos</w:t>
      </w:r>
      <w:r>
        <w:rPr>
          <w:rFonts w:ascii="Arial" w:hAnsi="Arial" w:cs="Arial"/>
        </w:rPr>
        <w:t>.</w:t>
      </w:r>
    </w:p>
    <w:p w:rsidR="001F3532" w:rsidRDefault="001F3532" w:rsidP="001F3532">
      <w:pPr>
        <w:spacing w:line="480" w:lineRule="auto"/>
        <w:ind w:left="851"/>
        <w:jc w:val="both"/>
        <w:rPr>
          <w:rFonts w:ascii="Arial" w:hAnsi="Arial" w:cs="Arial"/>
        </w:rPr>
      </w:pPr>
      <w:r>
        <w:rPr>
          <w:rFonts w:ascii="Arial" w:hAnsi="Arial" w:cs="Arial"/>
        </w:rPr>
        <w:t>Informa</w:t>
      </w:r>
      <w:r w:rsidRPr="002A2621">
        <w:rPr>
          <w:rFonts w:ascii="Arial" w:hAnsi="Arial" w:cs="Arial"/>
        </w:rPr>
        <w:t xml:space="preserve"> a la alta dirección de la organización sobre la eficacia y adecuación del SGSA</w:t>
      </w:r>
      <w:r>
        <w:rPr>
          <w:rFonts w:ascii="Arial" w:hAnsi="Arial" w:cs="Arial"/>
        </w:rPr>
        <w:t>. Además:</w:t>
      </w:r>
    </w:p>
    <w:p w:rsidR="001F3532" w:rsidRPr="004E3390" w:rsidRDefault="001F3532" w:rsidP="0036266C">
      <w:pPr>
        <w:numPr>
          <w:ilvl w:val="0"/>
          <w:numId w:val="37"/>
        </w:numPr>
        <w:tabs>
          <w:tab w:val="clear" w:pos="720"/>
          <w:tab w:val="num" w:pos="1134"/>
          <w:tab w:val="left" w:pos="1920"/>
        </w:tabs>
        <w:spacing w:line="480" w:lineRule="auto"/>
        <w:ind w:left="1134" w:hanging="283"/>
        <w:jc w:val="both"/>
        <w:rPr>
          <w:rFonts w:ascii="Arial" w:hAnsi="Arial" w:cs="Arial"/>
          <w:lang w:val="es-ES"/>
        </w:rPr>
      </w:pPr>
      <w:r w:rsidRPr="004E3390">
        <w:rPr>
          <w:rFonts w:ascii="Arial" w:hAnsi="Arial" w:cs="Arial"/>
          <w:lang w:val="es-ES"/>
        </w:rPr>
        <w:t xml:space="preserve">Planificar los puntos a auditar en las auditorías internas  </w:t>
      </w:r>
    </w:p>
    <w:p w:rsidR="001F3532" w:rsidRPr="004E3390" w:rsidRDefault="001F3532" w:rsidP="0036266C">
      <w:pPr>
        <w:numPr>
          <w:ilvl w:val="0"/>
          <w:numId w:val="37"/>
        </w:numPr>
        <w:tabs>
          <w:tab w:val="clear" w:pos="720"/>
          <w:tab w:val="num" w:pos="1134"/>
          <w:tab w:val="left" w:pos="1920"/>
        </w:tabs>
        <w:spacing w:line="480" w:lineRule="auto"/>
        <w:ind w:left="1134" w:hanging="283"/>
        <w:jc w:val="both"/>
        <w:rPr>
          <w:rFonts w:ascii="Arial" w:hAnsi="Arial" w:cs="Arial"/>
          <w:lang w:val="es-ES"/>
        </w:rPr>
      </w:pPr>
      <w:r w:rsidRPr="004E3390">
        <w:rPr>
          <w:rFonts w:ascii="Arial" w:hAnsi="Arial" w:cs="Arial"/>
          <w:lang w:val="es-ES"/>
        </w:rPr>
        <w:t>Ejecutar las auditorías</w:t>
      </w:r>
    </w:p>
    <w:p w:rsidR="001F3532" w:rsidRDefault="001F3532" w:rsidP="0036266C">
      <w:pPr>
        <w:numPr>
          <w:ilvl w:val="0"/>
          <w:numId w:val="37"/>
        </w:numPr>
        <w:tabs>
          <w:tab w:val="clear" w:pos="720"/>
          <w:tab w:val="num" w:pos="1134"/>
          <w:tab w:val="left" w:pos="1920"/>
        </w:tabs>
        <w:spacing w:line="480" w:lineRule="auto"/>
        <w:ind w:left="1134" w:hanging="283"/>
        <w:jc w:val="both"/>
        <w:rPr>
          <w:rFonts w:ascii="Arial" w:hAnsi="Arial" w:cs="Arial"/>
          <w:lang w:val="es-ES"/>
        </w:rPr>
      </w:pPr>
      <w:r w:rsidRPr="004E3390">
        <w:rPr>
          <w:rFonts w:ascii="Arial" w:hAnsi="Arial" w:cs="Arial"/>
          <w:lang w:val="es-ES"/>
        </w:rPr>
        <w:t>Liderar las reuniones de apertura, enlace y cierre</w:t>
      </w:r>
    </w:p>
    <w:p w:rsidR="001F3532" w:rsidRPr="000D684F" w:rsidRDefault="001F3532" w:rsidP="0036266C">
      <w:pPr>
        <w:numPr>
          <w:ilvl w:val="0"/>
          <w:numId w:val="37"/>
        </w:numPr>
        <w:tabs>
          <w:tab w:val="clear" w:pos="720"/>
          <w:tab w:val="num" w:pos="1134"/>
          <w:tab w:val="left" w:pos="1920"/>
        </w:tabs>
        <w:spacing w:line="480" w:lineRule="auto"/>
        <w:ind w:left="1134" w:hanging="283"/>
        <w:jc w:val="both"/>
        <w:rPr>
          <w:rFonts w:ascii="Arial" w:hAnsi="Arial" w:cs="Arial"/>
          <w:lang w:val="es-ES"/>
        </w:rPr>
      </w:pPr>
      <w:r w:rsidRPr="004E3390">
        <w:rPr>
          <w:rFonts w:ascii="Arial" w:hAnsi="Arial" w:cs="Arial"/>
          <w:lang w:val="es-ES"/>
        </w:rPr>
        <w:t>Preparar los informes de las auditorias internas y el resumen para la Dirección</w:t>
      </w:r>
    </w:p>
    <w:p w:rsidR="001F3532" w:rsidRDefault="001F3532" w:rsidP="001F3532">
      <w:pPr>
        <w:spacing w:line="480" w:lineRule="auto"/>
        <w:ind w:left="851"/>
        <w:jc w:val="both"/>
        <w:rPr>
          <w:rFonts w:ascii="Arial" w:hAnsi="Arial" w:cs="Arial"/>
        </w:rPr>
      </w:pPr>
    </w:p>
    <w:p w:rsidR="001F3532" w:rsidRDefault="001F3532" w:rsidP="001F3532">
      <w:pPr>
        <w:pStyle w:val="Ttulo2"/>
        <w:tabs>
          <w:tab w:val="left" w:pos="567"/>
          <w:tab w:val="left" w:pos="851"/>
        </w:tabs>
        <w:spacing w:before="0" w:after="0" w:line="480" w:lineRule="auto"/>
        <w:ind w:left="567" w:hanging="141"/>
        <w:jc w:val="both"/>
        <w:rPr>
          <w:i w:val="0"/>
          <w:sz w:val="24"/>
          <w:szCs w:val="24"/>
        </w:rPr>
      </w:pPr>
      <w:r>
        <w:rPr>
          <w:i w:val="0"/>
          <w:sz w:val="24"/>
          <w:szCs w:val="24"/>
        </w:rPr>
        <w:t xml:space="preserve">3.6. </w:t>
      </w:r>
      <w:r w:rsidRPr="0040144A">
        <w:rPr>
          <w:i w:val="0"/>
          <w:sz w:val="24"/>
          <w:szCs w:val="24"/>
        </w:rPr>
        <w:t>Comunicación</w:t>
      </w:r>
    </w:p>
    <w:p w:rsidR="001F3532" w:rsidRDefault="001F3532" w:rsidP="001F3532">
      <w:pPr>
        <w:spacing w:line="480" w:lineRule="auto"/>
        <w:ind w:left="851"/>
        <w:jc w:val="both"/>
        <w:rPr>
          <w:rFonts w:ascii="Arial" w:hAnsi="Arial" w:cs="Arial"/>
          <w:lang w:val="es-ES_tradnl"/>
        </w:rPr>
      </w:pPr>
      <w:smartTag w:uri="urn:schemas-microsoft-com:office:smarttags" w:element="PersonName">
        <w:smartTagPr>
          <w:attr w:name="ProductID" w:val="la Empacadora"/>
        </w:smartTagPr>
        <w:r>
          <w:rPr>
            <w:rFonts w:ascii="Arial" w:hAnsi="Arial" w:cs="Arial"/>
            <w:lang w:val="es-ES_tradnl"/>
          </w:rPr>
          <w:t>La Empacadora</w:t>
        </w:r>
      </w:smartTag>
      <w:r>
        <w:rPr>
          <w:rFonts w:ascii="Arial" w:hAnsi="Arial" w:cs="Arial"/>
          <w:lang w:val="es-ES_tradnl"/>
        </w:rPr>
        <w:t xml:space="preserve"> y Exportadora</w:t>
      </w:r>
      <w:r w:rsidRPr="00EF2CA6">
        <w:rPr>
          <w:rFonts w:ascii="Arial" w:hAnsi="Arial" w:cs="Arial"/>
          <w:lang w:val="es-ES_tradnl"/>
        </w:rPr>
        <w:t xml:space="preserve"> asegura que hay comunicación adecuada entre las distintas partes interesadas,</w:t>
      </w:r>
      <w:r>
        <w:rPr>
          <w:rFonts w:ascii="Arial" w:hAnsi="Arial" w:cs="Arial"/>
          <w:lang w:val="es-ES_tradnl"/>
        </w:rPr>
        <w:t xml:space="preserve"> </w:t>
      </w:r>
      <w:r w:rsidRPr="00EF2CA6">
        <w:rPr>
          <w:rFonts w:ascii="Arial" w:hAnsi="Arial" w:cs="Arial"/>
          <w:lang w:val="es-ES_tradnl"/>
        </w:rPr>
        <w:t xml:space="preserve">los distintos niveles y funciones. </w:t>
      </w:r>
    </w:p>
    <w:p w:rsidR="001F3532" w:rsidRDefault="001F3532" w:rsidP="001F3532">
      <w:pPr>
        <w:spacing w:line="480" w:lineRule="auto"/>
        <w:ind w:left="851"/>
        <w:jc w:val="both"/>
        <w:rPr>
          <w:rFonts w:ascii="Arial" w:hAnsi="Arial" w:cs="Arial"/>
          <w:lang w:val="es-ES_tradnl"/>
        </w:rPr>
      </w:pPr>
      <w:r w:rsidRPr="00EF2CA6">
        <w:rPr>
          <w:rFonts w:ascii="Arial" w:hAnsi="Arial" w:cs="Arial"/>
          <w:bCs/>
          <w:lang w:val="es-ES_tradnl"/>
        </w:rPr>
        <w:t>Esta se realiza mediante diversos medios como memorandos,</w:t>
      </w:r>
      <w:r>
        <w:rPr>
          <w:rFonts w:ascii="Arial" w:hAnsi="Arial" w:cs="Arial"/>
          <w:bCs/>
          <w:lang w:val="es-ES_tradnl"/>
        </w:rPr>
        <w:t xml:space="preserve"> </w:t>
      </w:r>
      <w:r w:rsidRPr="00EF2CA6">
        <w:rPr>
          <w:rFonts w:ascii="Arial" w:hAnsi="Arial" w:cs="Arial"/>
          <w:bCs/>
          <w:lang w:val="es-ES_tradnl"/>
        </w:rPr>
        <w:t>e-mails, charlas, reuniones de trabajo, carteleras informativas ubicadas estratégicamente</w:t>
      </w:r>
      <w:r w:rsidRPr="00EF2CA6">
        <w:rPr>
          <w:rFonts w:ascii="Arial" w:hAnsi="Arial" w:cs="Arial"/>
          <w:lang w:val="es-ES_tradnl"/>
        </w:rPr>
        <w:t>; además se mantiene  el procedimiento Comunicaciones Internas y  Externas</w:t>
      </w:r>
      <w:r>
        <w:rPr>
          <w:rFonts w:ascii="Arial" w:hAnsi="Arial" w:cs="Arial"/>
          <w:lang w:val="es-ES_tradnl"/>
        </w:rPr>
        <w:t>,</w:t>
      </w:r>
      <w:r w:rsidRPr="00EF2CA6">
        <w:rPr>
          <w:rFonts w:ascii="Arial" w:hAnsi="Arial" w:cs="Arial"/>
          <w:lang w:val="es-ES_tradnl"/>
        </w:rPr>
        <w:t xml:space="preserve"> el mismo que se encuentra relacionado con los procedimientos de Acciones Correctivas y Acciones Preventivas, con lo que se garantiza entre las partes internas y externas.</w:t>
      </w:r>
    </w:p>
    <w:p w:rsidR="001F3532" w:rsidRPr="00EF2CA6" w:rsidRDefault="001F3532" w:rsidP="001F3532">
      <w:pPr>
        <w:spacing w:line="480" w:lineRule="auto"/>
        <w:ind w:left="851"/>
        <w:jc w:val="both"/>
        <w:rPr>
          <w:rFonts w:ascii="Arial" w:hAnsi="Arial" w:cs="Arial"/>
          <w:lang w:val="es-ES_tradnl"/>
        </w:rPr>
      </w:pPr>
    </w:p>
    <w:p w:rsidR="001F3532" w:rsidRDefault="001F3532" w:rsidP="0036266C">
      <w:pPr>
        <w:pStyle w:val="Ttulo3"/>
        <w:numPr>
          <w:ilvl w:val="2"/>
          <w:numId w:val="30"/>
        </w:numPr>
        <w:tabs>
          <w:tab w:val="left" w:pos="1560"/>
        </w:tabs>
        <w:spacing w:before="0" w:after="0" w:line="480" w:lineRule="auto"/>
        <w:ind w:left="1560" w:hanging="709"/>
        <w:jc w:val="both"/>
        <w:rPr>
          <w:sz w:val="24"/>
          <w:szCs w:val="24"/>
        </w:rPr>
      </w:pPr>
      <w:r w:rsidRPr="0040144A">
        <w:rPr>
          <w:sz w:val="24"/>
          <w:szCs w:val="24"/>
        </w:rPr>
        <w:t>Comunicación externa</w:t>
      </w:r>
    </w:p>
    <w:p w:rsidR="001F3532" w:rsidRDefault="001F3532" w:rsidP="001F3532">
      <w:pPr>
        <w:spacing w:line="480" w:lineRule="auto"/>
        <w:ind w:left="1560"/>
        <w:jc w:val="both"/>
        <w:rPr>
          <w:rFonts w:ascii="Arial" w:hAnsi="Arial" w:cs="Arial"/>
          <w:lang w:val="es-ES_tradnl"/>
        </w:rPr>
      </w:pPr>
      <w:r w:rsidRPr="00EF2CA6">
        <w:rPr>
          <w:rFonts w:ascii="Arial" w:hAnsi="Arial" w:cs="Arial"/>
          <w:lang w:val="es-ES_tradnl"/>
        </w:rPr>
        <w:t>El proceso de entrega a los clientes se lo hace únicamente de los productos aprobados y basándose en los cumplimientos de los programas de entrega.</w:t>
      </w:r>
    </w:p>
    <w:p w:rsidR="001F3532" w:rsidRPr="00EF2CA6" w:rsidRDefault="001F3532" w:rsidP="001F3532">
      <w:pPr>
        <w:spacing w:line="480" w:lineRule="auto"/>
        <w:ind w:left="1560"/>
        <w:jc w:val="both"/>
        <w:rPr>
          <w:rFonts w:ascii="Arial" w:hAnsi="Arial" w:cs="Arial"/>
          <w:lang w:val="es-ES_tradnl"/>
        </w:rPr>
      </w:pPr>
    </w:p>
    <w:p w:rsidR="001F3532" w:rsidRDefault="001F3532" w:rsidP="001F3532">
      <w:pPr>
        <w:spacing w:line="480" w:lineRule="auto"/>
        <w:ind w:left="1560"/>
        <w:jc w:val="both"/>
        <w:rPr>
          <w:rFonts w:ascii="Arial" w:hAnsi="Arial" w:cs="Arial"/>
          <w:lang w:val="es-ES_tradnl"/>
        </w:rPr>
      </w:pPr>
      <w:r w:rsidRPr="00EF2CA6">
        <w:rPr>
          <w:rFonts w:ascii="Arial" w:hAnsi="Arial" w:cs="Arial"/>
          <w:lang w:val="es-ES_tradnl"/>
        </w:rPr>
        <w:t>Para co</w:t>
      </w:r>
      <w:r>
        <w:rPr>
          <w:rFonts w:ascii="Arial" w:hAnsi="Arial" w:cs="Arial"/>
          <w:lang w:val="es-ES_tradnl"/>
        </w:rPr>
        <w:t xml:space="preserve">nseguir el cumplimiento del </w:t>
      </w:r>
      <w:r w:rsidRPr="00EF2CA6">
        <w:rPr>
          <w:rFonts w:ascii="Arial" w:hAnsi="Arial" w:cs="Arial"/>
          <w:lang w:val="es-ES_tradnl"/>
        </w:rPr>
        <w:t>plazo de entrega, la empresa dispone de un sistema para efectuar el seguimiento de las entregas y el cumplimiento de los plazos requeridos por los clientes.</w:t>
      </w:r>
    </w:p>
    <w:p w:rsidR="001F3532" w:rsidRPr="00EF2CA6" w:rsidRDefault="001F3532" w:rsidP="001F3532">
      <w:pPr>
        <w:spacing w:line="480" w:lineRule="auto"/>
        <w:ind w:left="1560"/>
        <w:jc w:val="both"/>
        <w:rPr>
          <w:rFonts w:ascii="Arial" w:hAnsi="Arial" w:cs="Arial"/>
          <w:lang w:val="es-ES_tradnl"/>
        </w:rPr>
      </w:pPr>
    </w:p>
    <w:p w:rsidR="001F3532" w:rsidRDefault="001F3532" w:rsidP="001F3532">
      <w:pPr>
        <w:spacing w:line="480" w:lineRule="auto"/>
        <w:ind w:left="1560"/>
        <w:jc w:val="both"/>
        <w:rPr>
          <w:rFonts w:ascii="Arial" w:hAnsi="Arial" w:cs="Arial"/>
          <w:lang w:val="es-ES_tradnl"/>
        </w:rPr>
      </w:pPr>
      <w:r>
        <w:rPr>
          <w:rFonts w:ascii="Arial" w:hAnsi="Arial" w:cs="Arial"/>
          <w:lang w:val="es-ES_tradnl"/>
        </w:rPr>
        <w:t>Se comunica son los</w:t>
      </w:r>
      <w:r w:rsidRPr="00EF2CA6">
        <w:rPr>
          <w:rFonts w:ascii="Arial" w:hAnsi="Arial" w:cs="Arial"/>
          <w:lang w:val="es-ES_tradnl"/>
        </w:rPr>
        <w:t xml:space="preserve"> clientes para dar in</w:t>
      </w:r>
      <w:r>
        <w:rPr>
          <w:rFonts w:ascii="Arial" w:hAnsi="Arial" w:cs="Arial"/>
          <w:lang w:val="es-ES_tradnl"/>
        </w:rPr>
        <w:t>formación de los productos, atención de consultas,</w:t>
      </w:r>
      <w:r w:rsidRPr="00EF2CA6">
        <w:rPr>
          <w:rFonts w:ascii="Arial" w:hAnsi="Arial" w:cs="Arial"/>
          <w:lang w:val="es-ES_tradnl"/>
        </w:rPr>
        <w:t xml:space="preserve"> recepción de pedidos</w:t>
      </w:r>
      <w:r>
        <w:rPr>
          <w:rFonts w:ascii="Arial" w:hAnsi="Arial" w:cs="Arial"/>
          <w:lang w:val="es-ES_tradnl"/>
        </w:rPr>
        <w:t xml:space="preserve"> y</w:t>
      </w:r>
      <w:r w:rsidRPr="00EF2CA6">
        <w:rPr>
          <w:rFonts w:ascii="Arial" w:hAnsi="Arial" w:cs="Arial"/>
          <w:lang w:val="es-ES_tradnl"/>
        </w:rPr>
        <w:t xml:space="preserve"> modificaciones por medio electrónico, fax, vía telefónica o por las visitas que realiza a los clientes </w:t>
      </w:r>
      <w:smartTag w:uri="urn:schemas-microsoft-com:office:smarttags" w:element="PersonName">
        <w:smartTagPr>
          <w:attr w:name="ProductID" w:val="la Gerencia"/>
        </w:smartTagPr>
        <w:r w:rsidRPr="00EF2CA6">
          <w:rPr>
            <w:rFonts w:ascii="Arial" w:hAnsi="Arial" w:cs="Arial"/>
            <w:lang w:val="es-ES_tradnl"/>
          </w:rPr>
          <w:t>la Gerencia</w:t>
        </w:r>
      </w:smartTag>
      <w:r w:rsidRPr="00EF2CA6">
        <w:rPr>
          <w:rFonts w:ascii="Arial" w:hAnsi="Arial" w:cs="Arial"/>
          <w:lang w:val="es-ES_tradnl"/>
        </w:rPr>
        <w:t xml:space="preserve"> de Ventas o su delegado.</w:t>
      </w:r>
    </w:p>
    <w:p w:rsidR="001F3532" w:rsidRPr="00EF2CA6" w:rsidRDefault="001F3532" w:rsidP="001F3532">
      <w:pPr>
        <w:spacing w:line="480" w:lineRule="auto"/>
        <w:ind w:left="1560"/>
        <w:jc w:val="both"/>
        <w:rPr>
          <w:rFonts w:ascii="Arial" w:hAnsi="Arial" w:cs="Arial"/>
          <w:lang w:val="es-ES_tradnl"/>
        </w:rPr>
      </w:pPr>
    </w:p>
    <w:p w:rsidR="001F3532" w:rsidRDefault="001F3532" w:rsidP="001F3532">
      <w:pPr>
        <w:spacing w:line="480" w:lineRule="auto"/>
        <w:ind w:left="1560"/>
        <w:jc w:val="both"/>
        <w:rPr>
          <w:rFonts w:ascii="Arial" w:hAnsi="Arial" w:cs="Arial"/>
          <w:lang w:val="es-ES_tradnl"/>
        </w:rPr>
      </w:pPr>
      <w:r>
        <w:rPr>
          <w:rFonts w:ascii="Arial" w:hAnsi="Arial" w:cs="Arial"/>
          <w:lang w:val="es-ES_tradnl"/>
        </w:rPr>
        <w:t xml:space="preserve">Todos los productos </w:t>
      </w:r>
      <w:r w:rsidRPr="00EF2CA6">
        <w:rPr>
          <w:rFonts w:ascii="Arial" w:hAnsi="Arial" w:cs="Arial"/>
          <w:lang w:val="es-ES_tradnl"/>
        </w:rPr>
        <w:t>poseen especificaciones técnicas que indican las características del producto ofrecido</w:t>
      </w:r>
      <w:r>
        <w:rPr>
          <w:rFonts w:ascii="Arial" w:hAnsi="Arial" w:cs="Arial"/>
          <w:lang w:val="es-ES_tradnl"/>
        </w:rPr>
        <w:t xml:space="preserve"> al cliente. El Gerente General</w:t>
      </w:r>
      <w:r w:rsidRPr="00EF2CA6">
        <w:rPr>
          <w:rFonts w:ascii="Arial" w:hAnsi="Arial" w:cs="Arial"/>
          <w:lang w:val="es-ES_tradnl"/>
        </w:rPr>
        <w:t xml:space="preserve"> ha establecido una metodología que garantice conocer los requisitos especificados por el cliente y los requisitos  especificados por la misma empresa, incluyendo los requisitos legales y reglamentarios relacionados con el producto. </w:t>
      </w:r>
    </w:p>
    <w:p w:rsidR="001F3532" w:rsidRPr="00EF2CA6" w:rsidRDefault="001F3532" w:rsidP="001F3532">
      <w:pPr>
        <w:spacing w:line="480" w:lineRule="auto"/>
        <w:ind w:left="1560"/>
        <w:jc w:val="both"/>
        <w:rPr>
          <w:rFonts w:ascii="Arial" w:hAnsi="Arial" w:cs="Arial"/>
          <w:lang w:val="es-ES_tradnl"/>
        </w:rPr>
      </w:pPr>
    </w:p>
    <w:p w:rsidR="001F3532" w:rsidRDefault="001F3532" w:rsidP="0036266C">
      <w:pPr>
        <w:pStyle w:val="Ttulo3"/>
        <w:numPr>
          <w:ilvl w:val="2"/>
          <w:numId w:val="30"/>
        </w:numPr>
        <w:tabs>
          <w:tab w:val="left" w:pos="851"/>
        </w:tabs>
        <w:spacing w:before="0" w:after="0" w:line="480" w:lineRule="auto"/>
        <w:ind w:left="1560"/>
        <w:rPr>
          <w:sz w:val="24"/>
          <w:szCs w:val="24"/>
        </w:rPr>
      </w:pPr>
      <w:r w:rsidRPr="0040144A">
        <w:rPr>
          <w:sz w:val="24"/>
          <w:szCs w:val="24"/>
        </w:rPr>
        <w:t>Comunicación interna</w:t>
      </w:r>
    </w:p>
    <w:p w:rsidR="001F3532" w:rsidRPr="000D684F" w:rsidRDefault="001F3532" w:rsidP="001F3532">
      <w:pPr>
        <w:pStyle w:val="Ttulo3"/>
        <w:tabs>
          <w:tab w:val="left" w:pos="1560"/>
        </w:tabs>
        <w:spacing w:before="0" w:after="0" w:line="480" w:lineRule="auto"/>
        <w:ind w:left="1560"/>
        <w:rPr>
          <w:b w:val="0"/>
          <w:sz w:val="24"/>
          <w:szCs w:val="24"/>
        </w:rPr>
      </w:pPr>
      <w:r w:rsidRPr="000D684F">
        <w:rPr>
          <w:b w:val="0"/>
          <w:sz w:val="24"/>
          <w:szCs w:val="24"/>
          <w:lang w:eastAsia="es-ES_tradnl"/>
        </w:rPr>
        <w:t>Comunicación directa del proceso con los operarios a su cargo, pudiendo ser o no a través de los supervisores</w:t>
      </w:r>
    </w:p>
    <w:p w:rsidR="001F3532" w:rsidRPr="007B148D" w:rsidRDefault="001F3532" w:rsidP="001F3532">
      <w:pPr>
        <w:tabs>
          <w:tab w:val="left" w:pos="1560"/>
        </w:tabs>
        <w:autoSpaceDE w:val="0"/>
        <w:autoSpaceDN w:val="0"/>
        <w:adjustRightInd w:val="0"/>
        <w:spacing w:line="480" w:lineRule="auto"/>
        <w:ind w:left="1560"/>
        <w:jc w:val="both"/>
        <w:rPr>
          <w:rFonts w:ascii="Arial" w:hAnsi="Arial" w:cs="Arial"/>
          <w:lang w:eastAsia="es-ES_tradnl"/>
        </w:rPr>
      </w:pPr>
      <w:r w:rsidRPr="007B148D">
        <w:rPr>
          <w:rFonts w:ascii="Arial" w:hAnsi="Arial" w:cs="Arial"/>
          <w:lang w:eastAsia="es-ES_tradnl"/>
        </w:rPr>
        <w:t>Correo interno</w:t>
      </w:r>
    </w:p>
    <w:p w:rsidR="001F3532" w:rsidRDefault="001F3532" w:rsidP="001F3532">
      <w:pPr>
        <w:tabs>
          <w:tab w:val="left" w:pos="142"/>
        </w:tabs>
        <w:autoSpaceDE w:val="0"/>
        <w:autoSpaceDN w:val="0"/>
        <w:adjustRightInd w:val="0"/>
        <w:spacing w:line="480" w:lineRule="auto"/>
        <w:ind w:left="1560"/>
        <w:jc w:val="both"/>
        <w:rPr>
          <w:rFonts w:ascii="Arial" w:hAnsi="Arial" w:cs="Arial"/>
          <w:lang w:eastAsia="es-ES_tradnl"/>
        </w:rPr>
      </w:pPr>
      <w:r w:rsidRPr="007B148D">
        <w:rPr>
          <w:rFonts w:ascii="Arial" w:hAnsi="Arial" w:cs="Arial"/>
          <w:lang w:eastAsia="es-ES_tradnl"/>
        </w:rPr>
        <w:t>Carteleras, que se repartirá en toda la planta y estarán ubicadas en sitio estratégicos donde el personal transita con mayor frecuencia</w:t>
      </w:r>
    </w:p>
    <w:p w:rsidR="001F3532" w:rsidRDefault="001F3532" w:rsidP="001F3532">
      <w:pPr>
        <w:tabs>
          <w:tab w:val="left" w:pos="142"/>
        </w:tabs>
        <w:autoSpaceDE w:val="0"/>
        <w:autoSpaceDN w:val="0"/>
        <w:adjustRightInd w:val="0"/>
        <w:spacing w:line="480" w:lineRule="auto"/>
        <w:ind w:left="1560"/>
        <w:jc w:val="both"/>
        <w:rPr>
          <w:rFonts w:ascii="Arial" w:hAnsi="Arial" w:cs="Arial"/>
          <w:lang w:eastAsia="es-ES_tradnl"/>
        </w:rPr>
      </w:pPr>
    </w:p>
    <w:p w:rsidR="001F3532" w:rsidRPr="007B148D" w:rsidRDefault="001F3532" w:rsidP="001F3532">
      <w:pPr>
        <w:tabs>
          <w:tab w:val="left" w:pos="142"/>
        </w:tabs>
        <w:autoSpaceDE w:val="0"/>
        <w:autoSpaceDN w:val="0"/>
        <w:adjustRightInd w:val="0"/>
        <w:spacing w:line="480" w:lineRule="auto"/>
        <w:ind w:left="1560"/>
        <w:jc w:val="both"/>
        <w:rPr>
          <w:rFonts w:ascii="Arial" w:hAnsi="Arial" w:cs="Arial"/>
          <w:bCs/>
          <w:lang w:val="es-ES_tradnl" w:eastAsia="es-ES_tradnl"/>
        </w:rPr>
      </w:pPr>
      <w:r w:rsidRPr="007B148D">
        <w:rPr>
          <w:rFonts w:ascii="Arial" w:hAnsi="Arial" w:cs="Arial"/>
          <w:bCs/>
          <w:lang w:val="es-ES_tradnl" w:eastAsia="es-ES_tradnl"/>
        </w:rPr>
        <w:t>Todo el personal de la empresa, utiliza las vías de comun</w:t>
      </w:r>
      <w:r>
        <w:rPr>
          <w:rFonts w:ascii="Arial" w:hAnsi="Arial" w:cs="Arial"/>
          <w:bCs/>
          <w:lang w:val="es-ES_tradnl" w:eastAsia="es-ES_tradnl"/>
        </w:rPr>
        <w:t>icación definidas anteriormente, e</w:t>
      </w:r>
      <w:r w:rsidRPr="007B148D">
        <w:rPr>
          <w:rFonts w:ascii="Arial" w:hAnsi="Arial" w:cs="Arial"/>
          <w:bCs/>
          <w:lang w:val="es-ES_tradnl" w:eastAsia="es-ES_tradnl"/>
        </w:rPr>
        <w:t>n el caso de las reuniones, las actas de reunión constituyen la evidencia de la ejecución de las comunicaciones.</w:t>
      </w:r>
    </w:p>
    <w:p w:rsidR="001F3532" w:rsidRDefault="001F3532" w:rsidP="001F3532">
      <w:pPr>
        <w:spacing w:line="480" w:lineRule="auto"/>
        <w:ind w:left="1560"/>
        <w:jc w:val="both"/>
        <w:rPr>
          <w:rFonts w:ascii="Arial" w:hAnsi="Arial" w:cs="Arial"/>
          <w:highlight w:val="yellow"/>
          <w:lang w:val="es-ES_tradnl"/>
        </w:rPr>
      </w:pPr>
    </w:p>
    <w:p w:rsidR="001F3532" w:rsidRDefault="001F3532" w:rsidP="001F3532">
      <w:pPr>
        <w:spacing w:line="480" w:lineRule="auto"/>
        <w:ind w:left="1560"/>
        <w:jc w:val="both"/>
        <w:rPr>
          <w:rFonts w:ascii="Arial" w:hAnsi="Arial" w:cs="Arial"/>
          <w:lang w:val="es-ES_tradnl"/>
        </w:rPr>
      </w:pPr>
    </w:p>
    <w:p w:rsidR="001F3532" w:rsidRPr="0040144A" w:rsidRDefault="001F3532" w:rsidP="0036266C">
      <w:pPr>
        <w:pStyle w:val="Ttulo2"/>
        <w:numPr>
          <w:ilvl w:val="1"/>
          <w:numId w:val="30"/>
        </w:numPr>
        <w:tabs>
          <w:tab w:val="left" w:pos="567"/>
        </w:tabs>
        <w:spacing w:before="0" w:after="0" w:line="480" w:lineRule="auto"/>
        <w:ind w:left="993" w:hanging="426"/>
        <w:rPr>
          <w:i w:val="0"/>
          <w:sz w:val="24"/>
          <w:szCs w:val="24"/>
        </w:rPr>
      </w:pPr>
      <w:r w:rsidRPr="0040144A">
        <w:rPr>
          <w:i w:val="0"/>
          <w:sz w:val="24"/>
          <w:szCs w:val="24"/>
        </w:rPr>
        <w:t>Preparación y respuesta ante emergencias</w:t>
      </w:r>
    </w:p>
    <w:p w:rsidR="001F3532" w:rsidRDefault="001F3532" w:rsidP="001F3532">
      <w:pPr>
        <w:spacing w:line="480" w:lineRule="auto"/>
        <w:ind w:left="993"/>
        <w:jc w:val="both"/>
        <w:rPr>
          <w:rFonts w:ascii="Arial" w:hAnsi="Arial" w:cs="Arial"/>
          <w:lang w:val="es-ES_tradnl"/>
        </w:rPr>
      </w:pPr>
      <w:r w:rsidRPr="00EF2CA6">
        <w:rPr>
          <w:rFonts w:ascii="Arial" w:hAnsi="Arial" w:cs="Arial"/>
          <w:lang w:val="es-ES_tradnl"/>
        </w:rPr>
        <w:t>El procedimiento Quejas y reclamos han permitido atender y controlar rápidamente las causas de los reclamos o quejas de los clientes, logrando de esta manera el cumplimiento satisfactorio de los requisitos y exigencias de cada uno de los clientes</w:t>
      </w:r>
      <w:r>
        <w:rPr>
          <w:rFonts w:ascii="Arial" w:hAnsi="Arial" w:cs="Arial"/>
          <w:lang w:val="es-ES_tradnl"/>
        </w:rPr>
        <w:t>.</w:t>
      </w:r>
    </w:p>
    <w:p w:rsidR="001F3532" w:rsidRDefault="001F3532" w:rsidP="001F3532">
      <w:pPr>
        <w:spacing w:line="480" w:lineRule="auto"/>
        <w:ind w:left="993"/>
        <w:jc w:val="both"/>
        <w:rPr>
          <w:rFonts w:ascii="Arial" w:hAnsi="Arial" w:cs="Arial"/>
          <w:lang w:val="es-ES"/>
        </w:rPr>
      </w:pPr>
    </w:p>
    <w:p w:rsidR="001F3532" w:rsidRDefault="001F3532" w:rsidP="001F3532">
      <w:pPr>
        <w:spacing w:line="480" w:lineRule="auto"/>
        <w:ind w:left="993"/>
        <w:jc w:val="both"/>
        <w:rPr>
          <w:rFonts w:ascii="Arial" w:hAnsi="Arial" w:cs="Arial"/>
          <w:lang w:val="es-ES"/>
        </w:rPr>
      </w:pPr>
    </w:p>
    <w:p w:rsidR="001F3532" w:rsidRPr="0005733D" w:rsidRDefault="001F3532" w:rsidP="001F3532">
      <w:pPr>
        <w:spacing w:line="480" w:lineRule="auto"/>
        <w:ind w:left="993"/>
        <w:jc w:val="both"/>
        <w:rPr>
          <w:rFonts w:ascii="Arial" w:hAnsi="Arial" w:cs="Arial"/>
          <w:lang w:val="es-ES"/>
        </w:rPr>
      </w:pPr>
      <w:r w:rsidRPr="0005733D">
        <w:rPr>
          <w:rFonts w:ascii="Arial" w:hAnsi="Arial" w:cs="Arial"/>
          <w:lang w:val="es-ES"/>
        </w:rPr>
        <w:t xml:space="preserve">Las reclamaciones que sobre los  productos </w:t>
      </w:r>
      <w:r>
        <w:rPr>
          <w:rFonts w:ascii="Arial" w:hAnsi="Arial" w:cs="Arial"/>
          <w:lang w:val="es-ES"/>
        </w:rPr>
        <w:t xml:space="preserve">que </w:t>
      </w:r>
      <w:r w:rsidRPr="0005733D">
        <w:rPr>
          <w:rFonts w:ascii="Arial" w:hAnsi="Arial" w:cs="Arial"/>
          <w:lang w:val="es-ES"/>
        </w:rPr>
        <w:t xml:space="preserve">generen los clientes se canalizan a través de </w:t>
      </w:r>
      <w:smartTag w:uri="urn:schemas-microsoft-com:office:smarttags" w:element="PersonName">
        <w:smartTagPr>
          <w:attr w:name="ProductID" w:val="la Gerencia"/>
        </w:smartTagPr>
        <w:r w:rsidRPr="0005733D">
          <w:rPr>
            <w:rFonts w:ascii="Arial" w:hAnsi="Arial" w:cs="Arial"/>
            <w:lang w:val="es-ES"/>
          </w:rPr>
          <w:t>la Gerencia</w:t>
        </w:r>
      </w:smartTag>
      <w:r>
        <w:rPr>
          <w:rFonts w:ascii="Arial" w:hAnsi="Arial" w:cs="Arial"/>
          <w:lang w:val="es-ES"/>
        </w:rPr>
        <w:t>,</w:t>
      </w:r>
      <w:r w:rsidRPr="0005733D">
        <w:rPr>
          <w:rFonts w:ascii="Arial" w:hAnsi="Arial" w:cs="Arial"/>
          <w:lang w:val="es-ES"/>
        </w:rPr>
        <w:t xml:space="preserve"> por  vía telefónica, correo electrónico o emisión de documento. </w:t>
      </w:r>
    </w:p>
    <w:p w:rsidR="001F3532" w:rsidRPr="0005733D" w:rsidRDefault="001F3532" w:rsidP="001F3532">
      <w:pPr>
        <w:spacing w:line="480" w:lineRule="auto"/>
        <w:ind w:left="993"/>
        <w:jc w:val="both"/>
        <w:rPr>
          <w:rFonts w:ascii="Arial" w:hAnsi="Arial" w:cs="Arial"/>
          <w:lang w:val="es-ES"/>
        </w:rPr>
      </w:pPr>
    </w:p>
    <w:p w:rsidR="001F3532" w:rsidRPr="0005733D" w:rsidRDefault="001F3532" w:rsidP="001F3532">
      <w:pPr>
        <w:spacing w:line="480" w:lineRule="auto"/>
        <w:ind w:left="993"/>
        <w:jc w:val="both"/>
        <w:rPr>
          <w:rFonts w:ascii="Arial" w:hAnsi="Arial" w:cs="Arial"/>
          <w:lang w:val="es-ES"/>
        </w:rPr>
      </w:pPr>
      <w:r w:rsidRPr="0005733D">
        <w:rPr>
          <w:rFonts w:ascii="Arial" w:hAnsi="Arial" w:cs="Arial"/>
          <w:lang w:val="es-ES"/>
        </w:rPr>
        <w:t>El plazo de  respuesta dependerá de la gravedad y el tiempo que requiera el análisis de las causas, debiéndose  enfatizar a los clientes  que esto será en  el menor tiempo posible.  Los reclamos se canalizan de la siguiente manera:</w:t>
      </w:r>
    </w:p>
    <w:p w:rsidR="001F3532" w:rsidRPr="0005733D" w:rsidRDefault="001F3532" w:rsidP="001F3532">
      <w:pPr>
        <w:spacing w:line="480" w:lineRule="auto"/>
        <w:ind w:left="993"/>
        <w:jc w:val="both"/>
        <w:rPr>
          <w:rFonts w:ascii="Arial" w:hAnsi="Arial" w:cs="Arial"/>
          <w:lang w:val="es-ES"/>
        </w:rPr>
      </w:pPr>
    </w:p>
    <w:p w:rsidR="001F3532" w:rsidRPr="0005733D" w:rsidRDefault="001F3532" w:rsidP="0036266C">
      <w:pPr>
        <w:numPr>
          <w:ilvl w:val="0"/>
          <w:numId w:val="47"/>
        </w:numPr>
        <w:spacing w:line="480" w:lineRule="auto"/>
        <w:ind w:left="1276" w:hanging="283"/>
        <w:jc w:val="both"/>
        <w:rPr>
          <w:rFonts w:ascii="Arial" w:hAnsi="Arial" w:cs="Arial"/>
          <w:lang w:val="es-ES"/>
        </w:rPr>
      </w:pPr>
      <w:r>
        <w:rPr>
          <w:rFonts w:ascii="Arial" w:hAnsi="Arial" w:cs="Arial"/>
          <w:lang w:val="es-ES"/>
        </w:rPr>
        <w:t xml:space="preserve">El </w:t>
      </w:r>
      <w:r w:rsidRPr="0005733D">
        <w:rPr>
          <w:rFonts w:ascii="Arial" w:hAnsi="Arial" w:cs="Arial"/>
          <w:lang w:val="es-ES"/>
        </w:rPr>
        <w:t>Jefe de Sistema de Gestión de Calidad: recibe los informes de reclamaciones sobre el nivel de calidad de los productos y  los reclamos provenientes de fallas en la documentación o la logística de las exportaciones.</w:t>
      </w:r>
    </w:p>
    <w:p w:rsidR="001F3532" w:rsidRPr="0005733D" w:rsidRDefault="001F3532" w:rsidP="001F3532">
      <w:pPr>
        <w:spacing w:line="480" w:lineRule="auto"/>
        <w:ind w:left="1276"/>
        <w:jc w:val="both"/>
        <w:rPr>
          <w:rFonts w:ascii="Arial" w:hAnsi="Arial" w:cs="Arial"/>
          <w:lang w:val="es-ES"/>
        </w:rPr>
      </w:pPr>
      <w:r w:rsidRPr="0005733D">
        <w:rPr>
          <w:rFonts w:ascii="Arial" w:hAnsi="Arial" w:cs="Arial"/>
          <w:lang w:val="es-ES"/>
        </w:rPr>
        <w:t>Quien es responsable de que se lleve a cabo lo siguiente:</w:t>
      </w:r>
    </w:p>
    <w:p w:rsidR="001F3532" w:rsidRPr="0005733D" w:rsidRDefault="001F3532" w:rsidP="0036266C">
      <w:pPr>
        <w:numPr>
          <w:ilvl w:val="0"/>
          <w:numId w:val="48"/>
        </w:numPr>
        <w:tabs>
          <w:tab w:val="left" w:pos="1560"/>
        </w:tabs>
        <w:spacing w:line="480" w:lineRule="auto"/>
        <w:ind w:left="1560" w:hanging="284"/>
        <w:jc w:val="both"/>
        <w:rPr>
          <w:rFonts w:ascii="Arial" w:hAnsi="Arial" w:cs="Arial"/>
          <w:lang w:val="es-ES"/>
        </w:rPr>
      </w:pPr>
      <w:r w:rsidRPr="0005733D">
        <w:rPr>
          <w:rFonts w:ascii="Arial" w:hAnsi="Arial" w:cs="Arial"/>
          <w:lang w:val="es-ES"/>
        </w:rPr>
        <w:t>Elaboración del respectivo SAC</w:t>
      </w:r>
    </w:p>
    <w:p w:rsidR="001F3532" w:rsidRPr="0005733D" w:rsidRDefault="001F3532" w:rsidP="0036266C">
      <w:pPr>
        <w:numPr>
          <w:ilvl w:val="0"/>
          <w:numId w:val="48"/>
        </w:numPr>
        <w:tabs>
          <w:tab w:val="left" w:pos="1560"/>
        </w:tabs>
        <w:spacing w:line="480" w:lineRule="auto"/>
        <w:ind w:left="1560" w:hanging="284"/>
        <w:jc w:val="both"/>
        <w:rPr>
          <w:rFonts w:ascii="Arial" w:hAnsi="Arial" w:cs="Arial"/>
          <w:lang w:val="es-ES"/>
        </w:rPr>
      </w:pPr>
      <w:r w:rsidRPr="0005733D">
        <w:rPr>
          <w:rFonts w:ascii="Arial" w:hAnsi="Arial" w:cs="Arial"/>
          <w:lang w:val="es-ES"/>
        </w:rPr>
        <w:t>Identificación de las causas</w:t>
      </w:r>
    </w:p>
    <w:p w:rsidR="001F3532" w:rsidRPr="0005733D" w:rsidRDefault="001F3532" w:rsidP="0036266C">
      <w:pPr>
        <w:numPr>
          <w:ilvl w:val="0"/>
          <w:numId w:val="48"/>
        </w:numPr>
        <w:tabs>
          <w:tab w:val="left" w:pos="1560"/>
        </w:tabs>
        <w:spacing w:line="480" w:lineRule="auto"/>
        <w:ind w:left="1560" w:hanging="284"/>
        <w:jc w:val="both"/>
        <w:rPr>
          <w:rFonts w:ascii="Arial" w:hAnsi="Arial" w:cs="Arial"/>
          <w:lang w:val="es-ES"/>
        </w:rPr>
      </w:pPr>
      <w:r w:rsidRPr="0005733D">
        <w:rPr>
          <w:rFonts w:ascii="Arial" w:hAnsi="Arial" w:cs="Arial"/>
          <w:lang w:val="es-ES"/>
        </w:rPr>
        <w:t>Enumeración de las acciones a realizar</w:t>
      </w:r>
    </w:p>
    <w:p w:rsidR="001F3532" w:rsidRPr="0005733D" w:rsidRDefault="001F3532" w:rsidP="0036266C">
      <w:pPr>
        <w:numPr>
          <w:ilvl w:val="0"/>
          <w:numId w:val="48"/>
        </w:numPr>
        <w:tabs>
          <w:tab w:val="left" w:pos="1560"/>
        </w:tabs>
        <w:spacing w:line="480" w:lineRule="auto"/>
        <w:ind w:left="1560" w:hanging="284"/>
        <w:jc w:val="both"/>
        <w:rPr>
          <w:rFonts w:ascii="Arial" w:hAnsi="Arial" w:cs="Arial"/>
          <w:lang w:val="es-ES"/>
        </w:rPr>
      </w:pPr>
      <w:r w:rsidRPr="0005733D">
        <w:rPr>
          <w:rFonts w:ascii="Arial" w:hAnsi="Arial" w:cs="Arial"/>
          <w:lang w:val="es-ES"/>
        </w:rPr>
        <w:t>Responsable de llevar a ca</w:t>
      </w:r>
      <w:r>
        <w:rPr>
          <w:rFonts w:ascii="Arial" w:hAnsi="Arial" w:cs="Arial"/>
          <w:lang w:val="es-ES"/>
        </w:rPr>
        <w:t xml:space="preserve">bo las acciones correctivas y/o </w:t>
      </w:r>
      <w:r w:rsidRPr="0005733D">
        <w:rPr>
          <w:rFonts w:ascii="Arial" w:hAnsi="Arial" w:cs="Arial"/>
          <w:lang w:val="es-ES"/>
        </w:rPr>
        <w:t>preventivas</w:t>
      </w:r>
    </w:p>
    <w:p w:rsidR="001F3532" w:rsidRPr="0005733D" w:rsidRDefault="001F3532" w:rsidP="0036266C">
      <w:pPr>
        <w:numPr>
          <w:ilvl w:val="0"/>
          <w:numId w:val="48"/>
        </w:numPr>
        <w:tabs>
          <w:tab w:val="left" w:pos="1560"/>
        </w:tabs>
        <w:spacing w:line="480" w:lineRule="auto"/>
        <w:ind w:left="1560" w:hanging="284"/>
        <w:jc w:val="both"/>
        <w:rPr>
          <w:rFonts w:ascii="Arial" w:hAnsi="Arial" w:cs="Arial"/>
          <w:lang w:val="es-ES"/>
        </w:rPr>
      </w:pPr>
      <w:r w:rsidRPr="0005733D">
        <w:rPr>
          <w:rFonts w:ascii="Arial" w:hAnsi="Arial" w:cs="Arial"/>
          <w:lang w:val="es-ES"/>
        </w:rPr>
        <w:t>Plazos propuestos para su ejecución</w:t>
      </w:r>
    </w:p>
    <w:p w:rsidR="001F3532" w:rsidRPr="0005733D" w:rsidRDefault="001F3532" w:rsidP="001F3532">
      <w:pPr>
        <w:spacing w:line="480" w:lineRule="auto"/>
        <w:ind w:left="993"/>
        <w:jc w:val="both"/>
        <w:rPr>
          <w:rFonts w:ascii="Arial" w:hAnsi="Arial" w:cs="Arial"/>
          <w:lang w:val="es-ES"/>
        </w:rPr>
      </w:pPr>
    </w:p>
    <w:p w:rsidR="001F3532" w:rsidRPr="0005733D" w:rsidRDefault="001F3532" w:rsidP="001F3532">
      <w:pPr>
        <w:spacing w:line="480" w:lineRule="auto"/>
        <w:ind w:left="1276"/>
        <w:jc w:val="both"/>
        <w:rPr>
          <w:rFonts w:ascii="Arial" w:hAnsi="Arial" w:cs="Arial"/>
          <w:lang w:val="es-ES"/>
        </w:rPr>
      </w:pPr>
      <w:r w:rsidRPr="0005733D">
        <w:rPr>
          <w:rFonts w:ascii="Arial" w:hAnsi="Arial" w:cs="Arial"/>
          <w:lang w:val="es-ES"/>
        </w:rPr>
        <w:t xml:space="preserve">La contestación al reclamante se realiza por diferentes vías. </w:t>
      </w:r>
    </w:p>
    <w:p w:rsidR="001F3532" w:rsidRPr="0040144A" w:rsidRDefault="001F3532" w:rsidP="001F3532">
      <w:pPr>
        <w:spacing w:line="480" w:lineRule="auto"/>
        <w:ind w:left="1276"/>
        <w:jc w:val="both"/>
        <w:rPr>
          <w:rFonts w:ascii="Arial" w:hAnsi="Arial" w:cs="Arial"/>
        </w:rPr>
      </w:pPr>
      <w:r w:rsidRPr="0040144A">
        <w:rPr>
          <w:rFonts w:ascii="Arial" w:hAnsi="Arial" w:cs="Arial"/>
        </w:rPr>
        <w:t>La Compañía mantendrá un sistema de archivo en que consten los siguientes datos:</w:t>
      </w:r>
    </w:p>
    <w:p w:rsidR="001F3532" w:rsidRPr="0040144A" w:rsidRDefault="001F3532" w:rsidP="0036266C">
      <w:pPr>
        <w:numPr>
          <w:ilvl w:val="0"/>
          <w:numId w:val="49"/>
        </w:numPr>
        <w:tabs>
          <w:tab w:val="clear" w:pos="1211"/>
          <w:tab w:val="num" w:pos="1560"/>
        </w:tabs>
        <w:spacing w:line="480" w:lineRule="auto"/>
        <w:ind w:left="1560" w:hanging="284"/>
        <w:jc w:val="both"/>
        <w:rPr>
          <w:rFonts w:ascii="Arial" w:hAnsi="Arial" w:cs="Arial"/>
        </w:rPr>
      </w:pPr>
      <w:r w:rsidRPr="0040144A">
        <w:rPr>
          <w:rFonts w:ascii="Arial" w:hAnsi="Arial" w:cs="Arial"/>
        </w:rPr>
        <w:t>Fecha de recepción de la queja.</w:t>
      </w:r>
    </w:p>
    <w:p w:rsidR="001F3532" w:rsidRPr="0040144A" w:rsidRDefault="001F3532" w:rsidP="0036266C">
      <w:pPr>
        <w:numPr>
          <w:ilvl w:val="0"/>
          <w:numId w:val="49"/>
        </w:numPr>
        <w:tabs>
          <w:tab w:val="clear" w:pos="1211"/>
          <w:tab w:val="num" w:pos="1560"/>
        </w:tabs>
        <w:spacing w:line="480" w:lineRule="auto"/>
        <w:ind w:left="1560" w:hanging="284"/>
        <w:jc w:val="both"/>
        <w:rPr>
          <w:rFonts w:ascii="Arial" w:hAnsi="Arial" w:cs="Arial"/>
        </w:rPr>
      </w:pPr>
      <w:r w:rsidRPr="0040144A">
        <w:rPr>
          <w:rFonts w:ascii="Arial" w:hAnsi="Arial" w:cs="Arial"/>
        </w:rPr>
        <w:t>Modo de envío, fax, télex, teléfono, E-mail, etc.</w:t>
      </w:r>
    </w:p>
    <w:p w:rsidR="001F3532" w:rsidRPr="0040144A" w:rsidRDefault="001F3532" w:rsidP="0036266C">
      <w:pPr>
        <w:numPr>
          <w:ilvl w:val="0"/>
          <w:numId w:val="49"/>
        </w:numPr>
        <w:tabs>
          <w:tab w:val="clear" w:pos="1211"/>
          <w:tab w:val="num" w:pos="1560"/>
        </w:tabs>
        <w:spacing w:line="480" w:lineRule="auto"/>
        <w:ind w:left="1560" w:hanging="284"/>
        <w:jc w:val="both"/>
        <w:rPr>
          <w:rFonts w:ascii="Arial" w:hAnsi="Arial" w:cs="Arial"/>
        </w:rPr>
      </w:pPr>
      <w:r w:rsidRPr="0040144A">
        <w:rPr>
          <w:rFonts w:ascii="Arial" w:hAnsi="Arial" w:cs="Arial"/>
        </w:rPr>
        <w:t>Origen de la queja.</w:t>
      </w:r>
    </w:p>
    <w:p w:rsidR="001F3532" w:rsidRPr="0040144A" w:rsidRDefault="001F3532" w:rsidP="0036266C">
      <w:pPr>
        <w:numPr>
          <w:ilvl w:val="0"/>
          <w:numId w:val="49"/>
        </w:numPr>
        <w:tabs>
          <w:tab w:val="clear" w:pos="1211"/>
          <w:tab w:val="num" w:pos="1560"/>
        </w:tabs>
        <w:spacing w:line="480" w:lineRule="auto"/>
        <w:ind w:left="1560" w:hanging="284"/>
        <w:jc w:val="both"/>
        <w:rPr>
          <w:rFonts w:ascii="Arial" w:hAnsi="Arial" w:cs="Arial"/>
        </w:rPr>
      </w:pPr>
      <w:r w:rsidRPr="0040144A">
        <w:rPr>
          <w:rFonts w:ascii="Arial" w:hAnsi="Arial" w:cs="Arial"/>
        </w:rPr>
        <w:t>Nombre y dirección del Importador.</w:t>
      </w:r>
    </w:p>
    <w:p w:rsidR="001F3532" w:rsidRPr="0040144A" w:rsidRDefault="001F3532" w:rsidP="0036266C">
      <w:pPr>
        <w:numPr>
          <w:ilvl w:val="0"/>
          <w:numId w:val="49"/>
        </w:numPr>
        <w:tabs>
          <w:tab w:val="clear" w:pos="1211"/>
          <w:tab w:val="num" w:pos="1560"/>
        </w:tabs>
        <w:spacing w:line="480" w:lineRule="auto"/>
        <w:ind w:left="1560" w:hanging="284"/>
        <w:jc w:val="both"/>
        <w:rPr>
          <w:rFonts w:ascii="Arial" w:hAnsi="Arial" w:cs="Arial"/>
        </w:rPr>
      </w:pPr>
      <w:r w:rsidRPr="0040144A">
        <w:rPr>
          <w:rFonts w:ascii="Arial" w:hAnsi="Arial" w:cs="Arial"/>
        </w:rPr>
        <w:t>Acción Correctiva tomada.</w:t>
      </w:r>
    </w:p>
    <w:p w:rsidR="001F3532" w:rsidRPr="0040144A" w:rsidRDefault="001F3532" w:rsidP="0036266C">
      <w:pPr>
        <w:numPr>
          <w:ilvl w:val="0"/>
          <w:numId w:val="49"/>
        </w:numPr>
        <w:tabs>
          <w:tab w:val="clear" w:pos="1211"/>
          <w:tab w:val="num" w:pos="1560"/>
        </w:tabs>
        <w:spacing w:line="480" w:lineRule="auto"/>
        <w:ind w:left="1560" w:hanging="284"/>
        <w:jc w:val="both"/>
        <w:rPr>
          <w:rFonts w:ascii="Arial" w:hAnsi="Arial" w:cs="Arial"/>
        </w:rPr>
      </w:pPr>
      <w:r w:rsidRPr="0040144A">
        <w:rPr>
          <w:rFonts w:ascii="Arial" w:hAnsi="Arial" w:cs="Arial"/>
        </w:rPr>
        <w:t>Notificación al Gerente, al Jefe de Planta, Sistema de Gestión de Calidad, Control de Calidad y Producción.</w:t>
      </w:r>
    </w:p>
    <w:p w:rsidR="001F3532" w:rsidRDefault="001F3532" w:rsidP="0036266C">
      <w:pPr>
        <w:numPr>
          <w:ilvl w:val="0"/>
          <w:numId w:val="49"/>
        </w:numPr>
        <w:tabs>
          <w:tab w:val="clear" w:pos="1211"/>
          <w:tab w:val="num" w:pos="1560"/>
        </w:tabs>
        <w:spacing w:line="480" w:lineRule="auto"/>
        <w:ind w:left="1560" w:hanging="284"/>
        <w:jc w:val="both"/>
        <w:rPr>
          <w:rFonts w:ascii="Arial" w:hAnsi="Arial" w:cs="Arial"/>
          <w:b/>
        </w:rPr>
      </w:pPr>
      <w:r w:rsidRPr="0040144A">
        <w:rPr>
          <w:rFonts w:ascii="Arial" w:hAnsi="Arial" w:cs="Arial"/>
        </w:rPr>
        <w:t>Evaluación de la situación del reclamo u origen del mismo.</w:t>
      </w:r>
      <w:r>
        <w:rPr>
          <w:rFonts w:ascii="Arial" w:hAnsi="Arial" w:cs="Arial"/>
        </w:rPr>
        <w:t xml:space="preserve"> (</w:t>
      </w:r>
      <w:r w:rsidRPr="00EB727C">
        <w:rPr>
          <w:rFonts w:ascii="Arial" w:hAnsi="Arial" w:cs="Arial"/>
        </w:rPr>
        <w:t xml:space="preserve">Ver Anexo </w:t>
      </w:r>
      <w:r>
        <w:rPr>
          <w:rFonts w:ascii="Arial" w:hAnsi="Arial" w:cs="Arial"/>
        </w:rPr>
        <w:t>F)</w:t>
      </w:r>
    </w:p>
    <w:p w:rsidR="001F3532" w:rsidRPr="002B1578" w:rsidRDefault="001F3532" w:rsidP="001F3532">
      <w:pPr>
        <w:spacing w:line="480" w:lineRule="auto"/>
        <w:ind w:left="1276"/>
        <w:jc w:val="both"/>
        <w:rPr>
          <w:rFonts w:ascii="Arial" w:hAnsi="Arial" w:cs="Arial"/>
          <w:b/>
        </w:rPr>
      </w:pPr>
    </w:p>
    <w:p w:rsidR="001F3532" w:rsidRDefault="001F3532" w:rsidP="001F3532">
      <w:pPr>
        <w:spacing w:line="480" w:lineRule="auto"/>
        <w:ind w:left="993"/>
        <w:jc w:val="both"/>
        <w:rPr>
          <w:rFonts w:ascii="Arial" w:hAnsi="Arial" w:cs="Arial"/>
        </w:rPr>
      </w:pPr>
      <w:r>
        <w:rPr>
          <w:rFonts w:ascii="Arial" w:hAnsi="Arial" w:cs="Arial"/>
        </w:rPr>
        <w:t>En cuanto a respuesta ante emergencias naturales, tales como siniestros o en su defecto incendios; la planta cuenta con un manual de seguridad industrial para proceder a las acciones inmediatas, con el objetivo de preservar la inocuidad del producto. En caso de suceder cualquiera de estas emergencias, al producto se lo enviará a cuarentena hasta realizar los análisis respectivos, esto es análisis químicos de metabisulfito de sodio, análisis físico – organoléptico y microbiológico, una vez obtenido los resultados y si son favorables, podrá ser exportado, caso contrario se lo dará de baja y no se lo dejará como producto de primera calidad, es decir que se lo enviará para la venta local.</w:t>
      </w:r>
    </w:p>
    <w:p w:rsidR="001F3532" w:rsidRPr="00F12364" w:rsidRDefault="001F3532" w:rsidP="001F3532">
      <w:pPr>
        <w:spacing w:line="480" w:lineRule="auto"/>
        <w:jc w:val="both"/>
        <w:rPr>
          <w:rFonts w:ascii="Arial" w:hAnsi="Arial" w:cs="Arial"/>
        </w:rPr>
      </w:pPr>
    </w:p>
    <w:p w:rsidR="001F3532" w:rsidRPr="00A07896" w:rsidRDefault="001F3532" w:rsidP="0036266C">
      <w:pPr>
        <w:numPr>
          <w:ilvl w:val="0"/>
          <w:numId w:val="31"/>
        </w:numPr>
        <w:spacing w:line="480" w:lineRule="auto"/>
        <w:ind w:left="1276" w:hanging="283"/>
        <w:jc w:val="both"/>
        <w:rPr>
          <w:rFonts w:ascii="Arial" w:hAnsi="Arial" w:cs="Arial"/>
          <w:u w:val="single"/>
        </w:rPr>
      </w:pPr>
      <w:r>
        <w:rPr>
          <w:rFonts w:ascii="Arial" w:hAnsi="Arial" w:cs="Arial"/>
          <w:u w:val="single"/>
        </w:rPr>
        <w:t>P</w:t>
      </w:r>
      <w:r w:rsidRPr="00A07896">
        <w:rPr>
          <w:rFonts w:ascii="Arial" w:hAnsi="Arial" w:cs="Arial"/>
          <w:u w:val="single"/>
        </w:rPr>
        <w:t>rocedimiento para retiro del producto</w:t>
      </w:r>
      <w:r>
        <w:rPr>
          <w:rFonts w:ascii="Arial" w:hAnsi="Arial" w:cs="Arial"/>
          <w:u w:val="single"/>
        </w:rPr>
        <w:t xml:space="preserve"> (RECALL</w:t>
      </w:r>
      <w:r w:rsidRPr="00A07896">
        <w:rPr>
          <w:rFonts w:ascii="Arial" w:hAnsi="Arial" w:cs="Arial"/>
          <w:u w:val="single"/>
        </w:rPr>
        <w:t>)</w:t>
      </w:r>
    </w:p>
    <w:p w:rsidR="001F3532" w:rsidRPr="0040144A" w:rsidRDefault="001F3532" w:rsidP="001F3532">
      <w:pPr>
        <w:spacing w:line="480" w:lineRule="auto"/>
        <w:ind w:left="1276"/>
        <w:jc w:val="both"/>
        <w:rPr>
          <w:rFonts w:ascii="Arial" w:hAnsi="Arial" w:cs="Arial"/>
        </w:rPr>
      </w:pPr>
      <w:r w:rsidRPr="0040144A">
        <w:rPr>
          <w:rFonts w:ascii="Arial" w:hAnsi="Arial" w:cs="Arial"/>
        </w:rPr>
        <w:t>Cuando claramente se detecte que hayan existido condiciones que alteren la calidad del producto o que existan peligros de perjuicios a la salud del consumidor por la ingesta del producto debe procederse de la siguiente forma:</w:t>
      </w:r>
    </w:p>
    <w:p w:rsidR="001F3532" w:rsidRPr="0040144A" w:rsidRDefault="001F3532" w:rsidP="0036266C">
      <w:pPr>
        <w:numPr>
          <w:ilvl w:val="0"/>
          <w:numId w:val="32"/>
        </w:numPr>
        <w:tabs>
          <w:tab w:val="clear" w:pos="1211"/>
          <w:tab w:val="num" w:pos="1560"/>
        </w:tabs>
        <w:spacing w:line="480" w:lineRule="auto"/>
        <w:ind w:left="1560" w:hanging="284"/>
        <w:jc w:val="both"/>
        <w:rPr>
          <w:rFonts w:ascii="Arial" w:hAnsi="Arial" w:cs="Arial"/>
        </w:rPr>
      </w:pPr>
      <w:r w:rsidRPr="0040144A">
        <w:rPr>
          <w:rFonts w:ascii="Arial" w:hAnsi="Arial" w:cs="Arial"/>
        </w:rPr>
        <w:t>Determinar el código para constatar:</w:t>
      </w:r>
    </w:p>
    <w:p w:rsidR="001F3532" w:rsidRPr="0040144A" w:rsidRDefault="001F3532" w:rsidP="0036266C">
      <w:pPr>
        <w:numPr>
          <w:ilvl w:val="1"/>
          <w:numId w:val="25"/>
        </w:numPr>
        <w:tabs>
          <w:tab w:val="num" w:pos="1843"/>
        </w:tabs>
        <w:spacing w:line="480" w:lineRule="auto"/>
        <w:ind w:left="1843" w:hanging="283"/>
        <w:jc w:val="both"/>
        <w:rPr>
          <w:rFonts w:ascii="Arial" w:hAnsi="Arial" w:cs="Arial"/>
        </w:rPr>
      </w:pPr>
      <w:r w:rsidRPr="0040144A">
        <w:rPr>
          <w:rFonts w:ascii="Arial" w:hAnsi="Arial" w:cs="Arial"/>
        </w:rPr>
        <w:t>Proveedor.</w:t>
      </w:r>
    </w:p>
    <w:p w:rsidR="001F3532" w:rsidRPr="0040144A" w:rsidRDefault="001F3532" w:rsidP="0036266C">
      <w:pPr>
        <w:numPr>
          <w:ilvl w:val="1"/>
          <w:numId w:val="25"/>
        </w:numPr>
        <w:tabs>
          <w:tab w:val="num" w:pos="1843"/>
        </w:tabs>
        <w:spacing w:line="480" w:lineRule="auto"/>
        <w:ind w:left="1843" w:hanging="283"/>
        <w:jc w:val="both"/>
        <w:rPr>
          <w:rFonts w:ascii="Arial" w:hAnsi="Arial" w:cs="Arial"/>
        </w:rPr>
      </w:pPr>
      <w:r>
        <w:rPr>
          <w:rFonts w:ascii="Arial" w:hAnsi="Arial" w:cs="Arial"/>
        </w:rPr>
        <w:t>Barco o Bodega de Acopio.</w:t>
      </w:r>
    </w:p>
    <w:p w:rsidR="001F3532" w:rsidRPr="0040144A" w:rsidRDefault="001F3532" w:rsidP="0036266C">
      <w:pPr>
        <w:numPr>
          <w:ilvl w:val="1"/>
          <w:numId w:val="25"/>
        </w:numPr>
        <w:tabs>
          <w:tab w:val="num" w:pos="1843"/>
        </w:tabs>
        <w:spacing w:line="480" w:lineRule="auto"/>
        <w:ind w:left="1843" w:hanging="283"/>
        <w:jc w:val="both"/>
        <w:rPr>
          <w:rFonts w:ascii="Arial" w:hAnsi="Arial" w:cs="Arial"/>
        </w:rPr>
      </w:pPr>
      <w:r w:rsidRPr="0040144A">
        <w:rPr>
          <w:rFonts w:ascii="Arial" w:hAnsi="Arial" w:cs="Arial"/>
        </w:rPr>
        <w:t>Productor.</w:t>
      </w:r>
    </w:p>
    <w:p w:rsidR="001F3532" w:rsidRPr="0040144A" w:rsidRDefault="001F3532" w:rsidP="0036266C">
      <w:pPr>
        <w:numPr>
          <w:ilvl w:val="1"/>
          <w:numId w:val="25"/>
        </w:numPr>
        <w:tabs>
          <w:tab w:val="num" w:pos="1843"/>
        </w:tabs>
        <w:spacing w:line="480" w:lineRule="auto"/>
        <w:ind w:left="1843" w:hanging="283"/>
        <w:jc w:val="both"/>
        <w:rPr>
          <w:rFonts w:ascii="Arial" w:hAnsi="Arial" w:cs="Arial"/>
        </w:rPr>
      </w:pPr>
      <w:r w:rsidRPr="0040144A">
        <w:rPr>
          <w:rFonts w:ascii="Arial" w:hAnsi="Arial" w:cs="Arial"/>
        </w:rPr>
        <w:t>Fecha de procesamiento.</w:t>
      </w:r>
    </w:p>
    <w:p w:rsidR="001F3532" w:rsidRPr="0040144A" w:rsidRDefault="001F3532" w:rsidP="0036266C">
      <w:pPr>
        <w:numPr>
          <w:ilvl w:val="1"/>
          <w:numId w:val="25"/>
        </w:numPr>
        <w:tabs>
          <w:tab w:val="num" w:pos="1843"/>
        </w:tabs>
        <w:spacing w:line="480" w:lineRule="auto"/>
        <w:ind w:left="1843" w:hanging="283"/>
        <w:jc w:val="both"/>
        <w:rPr>
          <w:rFonts w:ascii="Arial" w:hAnsi="Arial" w:cs="Arial"/>
        </w:rPr>
      </w:pPr>
      <w:r w:rsidRPr="0040144A">
        <w:rPr>
          <w:rFonts w:ascii="Arial" w:hAnsi="Arial" w:cs="Arial"/>
        </w:rPr>
        <w:t>Destino.</w:t>
      </w:r>
    </w:p>
    <w:p w:rsidR="001F3532" w:rsidRDefault="001F3532" w:rsidP="001F3532">
      <w:pPr>
        <w:spacing w:line="480" w:lineRule="auto"/>
        <w:ind w:left="851"/>
        <w:jc w:val="both"/>
        <w:rPr>
          <w:rFonts w:ascii="Arial" w:hAnsi="Arial" w:cs="Arial"/>
        </w:rPr>
      </w:pPr>
    </w:p>
    <w:p w:rsidR="001F3532" w:rsidRPr="0040144A" w:rsidRDefault="001F3532" w:rsidP="001F3532">
      <w:pPr>
        <w:spacing w:line="480" w:lineRule="auto"/>
        <w:ind w:left="1276"/>
        <w:jc w:val="both"/>
        <w:rPr>
          <w:rFonts w:ascii="Arial" w:hAnsi="Arial" w:cs="Arial"/>
        </w:rPr>
      </w:pPr>
      <w:r w:rsidRPr="0040144A">
        <w:rPr>
          <w:rFonts w:ascii="Arial" w:hAnsi="Arial" w:cs="Arial"/>
        </w:rPr>
        <w:t>Además internamente por medio del código se conocerá en lo posible: Tiempo de trabajo, línea de Producción, Análisis de Control de Calidad y Supervisora de Control de Calidad.</w:t>
      </w:r>
    </w:p>
    <w:p w:rsidR="001F3532" w:rsidRPr="0040144A" w:rsidRDefault="001F3532" w:rsidP="001F3532">
      <w:pPr>
        <w:spacing w:line="480" w:lineRule="auto"/>
        <w:ind w:left="851"/>
        <w:jc w:val="both"/>
        <w:rPr>
          <w:rFonts w:ascii="Arial" w:hAnsi="Arial" w:cs="Arial"/>
        </w:rPr>
      </w:pPr>
    </w:p>
    <w:p w:rsidR="001F3532" w:rsidRDefault="001F3532" w:rsidP="001F3532">
      <w:pPr>
        <w:tabs>
          <w:tab w:val="left" w:pos="1276"/>
        </w:tabs>
        <w:spacing w:line="480" w:lineRule="auto"/>
        <w:ind w:left="1276"/>
        <w:jc w:val="both"/>
        <w:rPr>
          <w:rFonts w:ascii="Arial" w:hAnsi="Arial" w:cs="Arial"/>
        </w:rPr>
      </w:pPr>
      <w:r w:rsidRPr="0040144A">
        <w:rPr>
          <w:rFonts w:ascii="Arial" w:hAnsi="Arial" w:cs="Arial"/>
        </w:rPr>
        <w:t xml:space="preserve">El Gerente General, Jefe de Producción, Jefe de Sistema de Gestión de Calidad, Jefe de Control de Calidad y el Jefe de Exportación </w:t>
      </w:r>
      <w:r>
        <w:rPr>
          <w:rFonts w:ascii="Arial" w:hAnsi="Arial" w:cs="Arial"/>
        </w:rPr>
        <w:t>coordinará</w:t>
      </w:r>
      <w:r w:rsidRPr="0040144A">
        <w:rPr>
          <w:rFonts w:ascii="Arial" w:hAnsi="Arial" w:cs="Arial"/>
        </w:rPr>
        <w:t>n conjuntamente para verificación de datos y determinar el lote que se tenga que retirar.</w:t>
      </w:r>
    </w:p>
    <w:p w:rsidR="001F3532" w:rsidRDefault="001F3532" w:rsidP="001F3532">
      <w:pPr>
        <w:tabs>
          <w:tab w:val="left" w:pos="1276"/>
        </w:tabs>
        <w:spacing w:line="480" w:lineRule="auto"/>
        <w:ind w:left="1276"/>
        <w:jc w:val="both"/>
        <w:rPr>
          <w:rFonts w:ascii="Arial" w:hAnsi="Arial" w:cs="Arial"/>
          <w:lang w:val="es-ES"/>
        </w:rPr>
      </w:pPr>
    </w:p>
    <w:p w:rsidR="001F3532" w:rsidRPr="008F0371" w:rsidRDefault="001F3532" w:rsidP="001F3532">
      <w:pPr>
        <w:tabs>
          <w:tab w:val="left" w:pos="1276"/>
        </w:tabs>
        <w:spacing w:line="480" w:lineRule="auto"/>
        <w:ind w:left="1276"/>
        <w:jc w:val="both"/>
        <w:rPr>
          <w:rFonts w:ascii="Arial" w:hAnsi="Arial" w:cs="Arial"/>
          <w:lang w:val="es-ES"/>
        </w:rPr>
      </w:pPr>
      <w:r w:rsidRPr="008F0371">
        <w:rPr>
          <w:rFonts w:ascii="Arial" w:hAnsi="Arial" w:cs="Arial"/>
          <w:lang w:val="es-ES"/>
        </w:rPr>
        <w:t xml:space="preserve">Las devoluciones son recibidas en la planta por el </w:t>
      </w:r>
      <w:r>
        <w:rPr>
          <w:rFonts w:ascii="Arial" w:hAnsi="Arial" w:cs="Arial"/>
          <w:lang w:val="es-ES"/>
        </w:rPr>
        <w:t>Jefe de Control de Calidad o Jefe de Planta</w:t>
      </w:r>
      <w:r w:rsidRPr="008F0371">
        <w:rPr>
          <w:rFonts w:ascii="Arial" w:hAnsi="Arial" w:cs="Arial"/>
          <w:lang w:val="es-ES"/>
        </w:rPr>
        <w:t xml:space="preserve"> o sus delegados, quienes autorizan el ingreso tras la comprobación visual de la mercancía.</w:t>
      </w:r>
    </w:p>
    <w:p w:rsidR="001F3532" w:rsidRPr="008F0371" w:rsidRDefault="001F3532" w:rsidP="001F3532">
      <w:pPr>
        <w:tabs>
          <w:tab w:val="left" w:pos="1276"/>
        </w:tabs>
        <w:spacing w:line="480" w:lineRule="auto"/>
        <w:ind w:left="1276"/>
        <w:jc w:val="both"/>
        <w:rPr>
          <w:rFonts w:ascii="Arial" w:hAnsi="Arial" w:cs="Arial"/>
          <w:lang w:val="es-ES"/>
        </w:rPr>
      </w:pPr>
    </w:p>
    <w:p w:rsidR="001F3532" w:rsidRPr="008F0371" w:rsidRDefault="001F3532" w:rsidP="001F3532">
      <w:pPr>
        <w:tabs>
          <w:tab w:val="left" w:pos="1276"/>
        </w:tabs>
        <w:spacing w:line="480" w:lineRule="auto"/>
        <w:ind w:left="1276"/>
        <w:jc w:val="both"/>
        <w:rPr>
          <w:rFonts w:ascii="Arial" w:hAnsi="Arial" w:cs="Arial"/>
          <w:lang w:val="es-ES"/>
        </w:rPr>
      </w:pPr>
      <w:r w:rsidRPr="008F0371">
        <w:rPr>
          <w:rFonts w:ascii="Arial" w:hAnsi="Arial" w:cs="Arial"/>
          <w:lang w:val="es-ES"/>
        </w:rPr>
        <w:t xml:space="preserve">El </w:t>
      </w:r>
      <w:r>
        <w:rPr>
          <w:rFonts w:ascii="Arial" w:hAnsi="Arial" w:cs="Arial"/>
          <w:lang w:val="es-ES"/>
        </w:rPr>
        <w:t>Jefe de Control de Calidad o Jefe de Planta</w:t>
      </w:r>
      <w:r w:rsidRPr="008F0371">
        <w:rPr>
          <w:rFonts w:ascii="Arial" w:hAnsi="Arial" w:cs="Arial"/>
          <w:lang w:val="es-ES"/>
        </w:rPr>
        <w:t>, vía telefónica, correo interno o  personalmente, comunica al Gerente General de la llegada de una devolución.</w:t>
      </w:r>
    </w:p>
    <w:p w:rsidR="001F3532" w:rsidRPr="008F0371" w:rsidRDefault="001F3532" w:rsidP="001F3532">
      <w:pPr>
        <w:tabs>
          <w:tab w:val="left" w:pos="1276"/>
        </w:tabs>
        <w:spacing w:line="480" w:lineRule="auto"/>
        <w:ind w:left="1276"/>
        <w:jc w:val="both"/>
        <w:rPr>
          <w:rFonts w:ascii="Arial" w:hAnsi="Arial" w:cs="Arial"/>
          <w:lang w:val="es-ES"/>
        </w:rPr>
      </w:pPr>
    </w:p>
    <w:p w:rsidR="001F3532" w:rsidRPr="008F0371" w:rsidRDefault="001F3532" w:rsidP="001F3532">
      <w:pPr>
        <w:tabs>
          <w:tab w:val="left" w:pos="1276"/>
        </w:tabs>
        <w:spacing w:line="480" w:lineRule="auto"/>
        <w:ind w:left="1276"/>
        <w:jc w:val="both"/>
        <w:rPr>
          <w:rFonts w:ascii="Arial" w:hAnsi="Arial" w:cs="Arial"/>
          <w:lang w:val="es-ES"/>
        </w:rPr>
      </w:pPr>
      <w:r w:rsidRPr="008F0371">
        <w:rPr>
          <w:rFonts w:ascii="Arial" w:hAnsi="Arial" w:cs="Arial"/>
          <w:lang w:val="es-ES"/>
        </w:rPr>
        <w:t>La mercancía es tratada de la siguiente forma:</w:t>
      </w:r>
    </w:p>
    <w:p w:rsidR="001F3532" w:rsidRPr="003D7DAA" w:rsidRDefault="001F3532" w:rsidP="0036266C">
      <w:pPr>
        <w:numPr>
          <w:ilvl w:val="1"/>
          <w:numId w:val="40"/>
        </w:numPr>
        <w:tabs>
          <w:tab w:val="clear" w:pos="1440"/>
          <w:tab w:val="left" w:pos="1560"/>
        </w:tabs>
        <w:spacing w:line="480" w:lineRule="auto"/>
        <w:ind w:left="1560" w:hanging="284"/>
        <w:jc w:val="both"/>
        <w:rPr>
          <w:rFonts w:ascii="Arial" w:hAnsi="Arial" w:cs="Arial"/>
          <w:lang w:val="es-ES"/>
        </w:rPr>
      </w:pPr>
      <w:r w:rsidRPr="008F0371">
        <w:rPr>
          <w:rFonts w:ascii="Arial" w:hAnsi="Arial" w:cs="Arial"/>
          <w:lang w:val="es-ES"/>
        </w:rPr>
        <w:t xml:space="preserve">Si la devolución  proviene de una retirada de producto del mercado se considera una No Conformidad Mayor  y por tanto se diligencia como tal  en el registro </w:t>
      </w:r>
      <w:r w:rsidRPr="00E1376D">
        <w:rPr>
          <w:rFonts w:ascii="Arial" w:hAnsi="Arial" w:cs="Arial"/>
          <w:iCs/>
          <w:lang w:val="es-ES"/>
        </w:rPr>
        <w:t>“</w:t>
      </w:r>
      <w:r w:rsidRPr="008F0371">
        <w:rPr>
          <w:rFonts w:ascii="Arial" w:hAnsi="Arial" w:cs="Arial"/>
          <w:iCs/>
          <w:lang w:val="es-ES"/>
        </w:rPr>
        <w:t>Solicitud de Acciones Correctivas y /o Preventivas</w:t>
      </w:r>
      <w:r w:rsidRPr="00E1376D">
        <w:rPr>
          <w:rFonts w:ascii="Arial" w:hAnsi="Arial" w:cs="Arial"/>
          <w:iCs/>
          <w:lang w:val="es-ES"/>
        </w:rPr>
        <w:t>”</w:t>
      </w:r>
      <w:r w:rsidRPr="00E1376D">
        <w:rPr>
          <w:rFonts w:ascii="Arial" w:hAnsi="Arial" w:cs="Arial"/>
          <w:i/>
          <w:iCs/>
          <w:lang w:val="es-ES"/>
        </w:rPr>
        <w:t xml:space="preserve"> </w:t>
      </w:r>
    </w:p>
    <w:p w:rsidR="001F3532" w:rsidRPr="008F0371" w:rsidRDefault="001F3532" w:rsidP="0036266C">
      <w:pPr>
        <w:numPr>
          <w:ilvl w:val="1"/>
          <w:numId w:val="40"/>
        </w:numPr>
        <w:tabs>
          <w:tab w:val="clear" w:pos="1440"/>
          <w:tab w:val="left" w:pos="1560"/>
        </w:tabs>
        <w:spacing w:line="480" w:lineRule="auto"/>
        <w:ind w:left="1560" w:hanging="284"/>
        <w:jc w:val="both"/>
        <w:rPr>
          <w:rFonts w:ascii="Arial" w:hAnsi="Arial" w:cs="Arial"/>
          <w:lang w:val="es-ES"/>
        </w:rPr>
      </w:pPr>
      <w:r w:rsidRPr="008F0371">
        <w:rPr>
          <w:rFonts w:ascii="Arial" w:hAnsi="Arial" w:cs="Arial"/>
          <w:lang w:val="es-ES"/>
        </w:rPr>
        <w:t xml:space="preserve">Si la devolución proviene de un reclamo entonces se diligencia como Reclamo en </w:t>
      </w:r>
      <w:smartTag w:uri="urn:schemas-microsoft-com:office:smarttags" w:element="PersonName">
        <w:smartTagPr>
          <w:attr w:name="ProductID" w:val="la SAC."/>
        </w:smartTagPr>
        <w:r w:rsidRPr="008F0371">
          <w:rPr>
            <w:rFonts w:ascii="Arial" w:hAnsi="Arial" w:cs="Arial"/>
            <w:lang w:val="es-ES"/>
          </w:rPr>
          <w:t>la SAC.</w:t>
        </w:r>
      </w:smartTag>
    </w:p>
    <w:p w:rsidR="001F3532" w:rsidRPr="0040144A" w:rsidRDefault="001F3532" w:rsidP="001F3532">
      <w:pPr>
        <w:tabs>
          <w:tab w:val="left" w:pos="1276"/>
        </w:tabs>
        <w:spacing w:line="480" w:lineRule="auto"/>
        <w:jc w:val="both"/>
        <w:rPr>
          <w:rFonts w:ascii="Arial" w:hAnsi="Arial" w:cs="Arial"/>
        </w:rPr>
      </w:pPr>
    </w:p>
    <w:p w:rsidR="001F3532" w:rsidRPr="0040144A" w:rsidRDefault="001F3532" w:rsidP="0036266C">
      <w:pPr>
        <w:pStyle w:val="Ttulo2"/>
        <w:numPr>
          <w:ilvl w:val="1"/>
          <w:numId w:val="29"/>
        </w:numPr>
        <w:tabs>
          <w:tab w:val="left" w:pos="851"/>
        </w:tabs>
        <w:spacing w:before="0" w:after="0" w:line="480" w:lineRule="auto"/>
        <w:ind w:hanging="437"/>
        <w:rPr>
          <w:i w:val="0"/>
          <w:sz w:val="24"/>
          <w:szCs w:val="24"/>
        </w:rPr>
      </w:pPr>
      <w:r w:rsidRPr="0040144A">
        <w:rPr>
          <w:i w:val="0"/>
          <w:sz w:val="24"/>
          <w:szCs w:val="24"/>
        </w:rPr>
        <w:t>Revisión por la dirección</w:t>
      </w:r>
    </w:p>
    <w:p w:rsidR="001F3532" w:rsidRPr="009307E1" w:rsidRDefault="001F3532" w:rsidP="001F3532">
      <w:pPr>
        <w:tabs>
          <w:tab w:val="left" w:pos="993"/>
        </w:tabs>
        <w:spacing w:line="480" w:lineRule="auto"/>
        <w:ind w:left="993"/>
        <w:jc w:val="both"/>
        <w:rPr>
          <w:rFonts w:ascii="Arial" w:hAnsi="Arial" w:cs="Arial"/>
          <w:b/>
        </w:rPr>
      </w:pPr>
      <w:r>
        <w:rPr>
          <w:rFonts w:ascii="Arial" w:hAnsi="Arial" w:cs="Arial"/>
          <w:b/>
        </w:rPr>
        <w:t>3</w:t>
      </w:r>
      <w:r w:rsidRPr="009307E1">
        <w:rPr>
          <w:rFonts w:ascii="Arial" w:hAnsi="Arial" w:cs="Arial"/>
          <w:b/>
        </w:rPr>
        <w:t>.8.1</w:t>
      </w:r>
      <w:r>
        <w:rPr>
          <w:rFonts w:ascii="Arial" w:hAnsi="Arial" w:cs="Arial"/>
          <w:b/>
        </w:rPr>
        <w:t>.</w:t>
      </w:r>
      <w:r w:rsidRPr="009307E1">
        <w:rPr>
          <w:rFonts w:ascii="Arial" w:hAnsi="Arial" w:cs="Arial"/>
          <w:b/>
        </w:rPr>
        <w:t xml:space="preserve"> Generalidades</w:t>
      </w:r>
    </w:p>
    <w:p w:rsidR="001F3532" w:rsidRPr="000D684F" w:rsidRDefault="001F3532" w:rsidP="001F3532">
      <w:pPr>
        <w:autoSpaceDE w:val="0"/>
        <w:autoSpaceDN w:val="0"/>
        <w:adjustRightInd w:val="0"/>
        <w:spacing w:line="480" w:lineRule="auto"/>
        <w:ind w:left="1701"/>
        <w:jc w:val="both"/>
        <w:rPr>
          <w:rFonts w:ascii="Arial" w:hAnsi="Arial" w:cs="Arial"/>
          <w:lang w:val="es-ES" w:eastAsia="es-ES_tradnl"/>
        </w:rPr>
      </w:pPr>
      <w:r>
        <w:rPr>
          <w:rFonts w:ascii="Arial" w:hAnsi="Arial" w:cs="Arial"/>
          <w:lang w:val="es-ES" w:eastAsia="es-ES_tradnl"/>
        </w:rPr>
        <w:t xml:space="preserve">La Gerencia </w:t>
      </w:r>
      <w:r w:rsidRPr="000D684F">
        <w:rPr>
          <w:rFonts w:ascii="Arial" w:hAnsi="Arial" w:cs="Arial"/>
          <w:lang w:val="es-ES" w:eastAsia="es-ES_tradnl"/>
        </w:rPr>
        <w:t xml:space="preserve">al menos una vez al año revisa el </w:t>
      </w:r>
      <w:r>
        <w:rPr>
          <w:rFonts w:ascii="Arial" w:hAnsi="Arial" w:cs="Arial"/>
          <w:lang w:val="es-ES" w:eastAsia="es-ES_tradnl"/>
        </w:rPr>
        <w:t>SGSA con el Equipo del SGSA</w:t>
      </w:r>
      <w:r w:rsidRPr="000D684F">
        <w:rPr>
          <w:rFonts w:ascii="Arial" w:hAnsi="Arial" w:cs="Arial"/>
          <w:lang w:val="es-ES" w:eastAsia="es-ES_tradnl"/>
        </w:rPr>
        <w:t xml:space="preserve"> en el Comité de Calidad con el fin de asegurar su conveniencia, adecuación y eficacia continuas, incluyendo la siguiente información:</w:t>
      </w:r>
    </w:p>
    <w:p w:rsidR="001F3532" w:rsidRPr="000D684F" w:rsidRDefault="001F3532" w:rsidP="0036266C">
      <w:pPr>
        <w:numPr>
          <w:ilvl w:val="0"/>
          <w:numId w:val="50"/>
        </w:numPr>
        <w:tabs>
          <w:tab w:val="clear" w:pos="720"/>
          <w:tab w:val="num" w:pos="1985"/>
        </w:tabs>
        <w:autoSpaceDE w:val="0"/>
        <w:autoSpaceDN w:val="0"/>
        <w:adjustRightInd w:val="0"/>
        <w:spacing w:line="480" w:lineRule="auto"/>
        <w:ind w:left="1985" w:hanging="284"/>
        <w:jc w:val="both"/>
        <w:rPr>
          <w:rFonts w:ascii="Arial" w:hAnsi="Arial" w:cs="Arial"/>
          <w:lang w:val="es-ES" w:eastAsia="es-ES_tradnl"/>
        </w:rPr>
      </w:pPr>
      <w:r w:rsidRPr="000D684F">
        <w:rPr>
          <w:rFonts w:ascii="Arial" w:hAnsi="Arial" w:cs="Arial"/>
          <w:lang w:val="es-ES" w:eastAsia="es-ES_tradnl"/>
        </w:rPr>
        <w:t xml:space="preserve">Resultados de auditorias: </w:t>
      </w:r>
    </w:p>
    <w:p w:rsidR="001F3532" w:rsidRPr="000D684F" w:rsidRDefault="001F3532" w:rsidP="0036266C">
      <w:pPr>
        <w:numPr>
          <w:ilvl w:val="1"/>
          <w:numId w:val="51"/>
        </w:numPr>
        <w:tabs>
          <w:tab w:val="clear" w:pos="1440"/>
          <w:tab w:val="num" w:pos="2268"/>
        </w:tabs>
        <w:autoSpaceDE w:val="0"/>
        <w:autoSpaceDN w:val="0"/>
        <w:adjustRightInd w:val="0"/>
        <w:spacing w:line="480" w:lineRule="auto"/>
        <w:ind w:left="2268" w:hanging="283"/>
        <w:jc w:val="both"/>
        <w:rPr>
          <w:rFonts w:ascii="Arial" w:hAnsi="Arial" w:cs="Arial"/>
          <w:lang w:val="es-ES" w:eastAsia="es-ES_tradnl"/>
        </w:rPr>
      </w:pPr>
      <w:r w:rsidRPr="000D684F">
        <w:rPr>
          <w:rFonts w:ascii="Arial" w:hAnsi="Arial" w:cs="Arial"/>
          <w:lang w:val="es-ES" w:eastAsia="es-ES_tradnl"/>
        </w:rPr>
        <w:t>Internas: Informe de Auditoria (Auditor Líder)</w:t>
      </w:r>
    </w:p>
    <w:p w:rsidR="001F3532" w:rsidRPr="000D684F" w:rsidRDefault="001F3532" w:rsidP="0036266C">
      <w:pPr>
        <w:numPr>
          <w:ilvl w:val="1"/>
          <w:numId w:val="51"/>
        </w:numPr>
        <w:tabs>
          <w:tab w:val="clear" w:pos="1440"/>
          <w:tab w:val="num" w:pos="2268"/>
        </w:tabs>
        <w:autoSpaceDE w:val="0"/>
        <w:autoSpaceDN w:val="0"/>
        <w:adjustRightInd w:val="0"/>
        <w:spacing w:line="480" w:lineRule="auto"/>
        <w:ind w:left="2268" w:hanging="283"/>
        <w:jc w:val="both"/>
        <w:rPr>
          <w:rFonts w:ascii="Arial" w:hAnsi="Arial" w:cs="Arial"/>
          <w:lang w:val="es-ES" w:eastAsia="es-ES_tradnl"/>
        </w:rPr>
      </w:pPr>
      <w:r w:rsidRPr="000D684F">
        <w:rPr>
          <w:rFonts w:ascii="Arial" w:hAnsi="Arial" w:cs="Arial"/>
          <w:lang w:val="es-ES" w:eastAsia="es-ES_tradnl"/>
        </w:rPr>
        <w:t xml:space="preserve">Proveedores: Homologación de proveedores </w:t>
      </w:r>
    </w:p>
    <w:p w:rsidR="001F3532" w:rsidRPr="000D684F" w:rsidRDefault="001F3532" w:rsidP="0036266C">
      <w:pPr>
        <w:numPr>
          <w:ilvl w:val="0"/>
          <w:numId w:val="50"/>
        </w:numPr>
        <w:tabs>
          <w:tab w:val="clear" w:pos="720"/>
          <w:tab w:val="num" w:pos="1985"/>
        </w:tabs>
        <w:autoSpaceDE w:val="0"/>
        <w:autoSpaceDN w:val="0"/>
        <w:adjustRightInd w:val="0"/>
        <w:spacing w:line="480" w:lineRule="auto"/>
        <w:ind w:left="1985" w:hanging="284"/>
        <w:jc w:val="both"/>
        <w:rPr>
          <w:rFonts w:ascii="Arial" w:hAnsi="Arial" w:cs="Arial"/>
          <w:lang w:val="es-ES" w:eastAsia="es-ES_tradnl"/>
        </w:rPr>
      </w:pPr>
      <w:r w:rsidRPr="000D684F">
        <w:rPr>
          <w:rFonts w:ascii="Arial" w:hAnsi="Arial" w:cs="Arial"/>
          <w:lang w:val="es-ES" w:eastAsia="es-ES_tradnl"/>
        </w:rPr>
        <w:t>Retroalimentación del cliente: Medición de la satisfacción</w:t>
      </w:r>
      <w:r>
        <w:rPr>
          <w:rFonts w:ascii="Arial" w:hAnsi="Arial" w:cs="Arial"/>
          <w:lang w:val="es-ES" w:eastAsia="es-ES_tradnl"/>
        </w:rPr>
        <w:t xml:space="preserve"> del cliente </w:t>
      </w:r>
    </w:p>
    <w:p w:rsidR="001F3532" w:rsidRPr="000D684F" w:rsidRDefault="001F3532" w:rsidP="0036266C">
      <w:pPr>
        <w:numPr>
          <w:ilvl w:val="0"/>
          <w:numId w:val="50"/>
        </w:numPr>
        <w:tabs>
          <w:tab w:val="clear" w:pos="720"/>
          <w:tab w:val="num" w:pos="1985"/>
        </w:tabs>
        <w:autoSpaceDE w:val="0"/>
        <w:autoSpaceDN w:val="0"/>
        <w:adjustRightInd w:val="0"/>
        <w:spacing w:line="480" w:lineRule="auto"/>
        <w:ind w:left="1985" w:hanging="284"/>
        <w:jc w:val="both"/>
        <w:rPr>
          <w:rFonts w:ascii="Arial" w:hAnsi="Arial" w:cs="Arial"/>
          <w:lang w:val="es-ES" w:eastAsia="es-ES_tradnl"/>
        </w:rPr>
      </w:pPr>
      <w:r w:rsidRPr="000D684F">
        <w:rPr>
          <w:rFonts w:ascii="Arial" w:hAnsi="Arial" w:cs="Arial"/>
          <w:lang w:val="es-ES" w:eastAsia="es-ES_tradnl"/>
        </w:rPr>
        <w:t xml:space="preserve">Desempeño de los procesos y conformidad del producto:  Informes de Seguimiento y Control  de </w:t>
      </w:r>
      <w:smartTag w:uri="urn:schemas-microsoft-com:office:smarttags" w:element="PersonName">
        <w:r w:rsidRPr="000D684F">
          <w:rPr>
            <w:rFonts w:ascii="Arial" w:hAnsi="Arial" w:cs="Arial"/>
            <w:lang w:val="es-ES" w:eastAsia="es-ES_tradnl"/>
          </w:rPr>
          <w:t>Proceso</w:t>
        </w:r>
      </w:smartTag>
      <w:r w:rsidRPr="000D684F">
        <w:rPr>
          <w:rFonts w:ascii="Arial" w:hAnsi="Arial" w:cs="Arial"/>
          <w:lang w:val="es-ES" w:eastAsia="es-ES_tradnl"/>
        </w:rPr>
        <w:t xml:space="preserve"> </w:t>
      </w:r>
    </w:p>
    <w:p w:rsidR="001F3532" w:rsidRPr="000D684F" w:rsidRDefault="001F3532" w:rsidP="0036266C">
      <w:pPr>
        <w:numPr>
          <w:ilvl w:val="0"/>
          <w:numId w:val="50"/>
        </w:numPr>
        <w:tabs>
          <w:tab w:val="clear" w:pos="720"/>
          <w:tab w:val="num" w:pos="1985"/>
        </w:tabs>
        <w:autoSpaceDE w:val="0"/>
        <w:autoSpaceDN w:val="0"/>
        <w:adjustRightInd w:val="0"/>
        <w:spacing w:line="480" w:lineRule="auto"/>
        <w:ind w:left="1985" w:hanging="284"/>
        <w:jc w:val="both"/>
        <w:rPr>
          <w:rFonts w:ascii="Arial" w:hAnsi="Arial" w:cs="Arial"/>
          <w:lang w:val="es-ES" w:eastAsia="es-ES_tradnl"/>
        </w:rPr>
      </w:pPr>
      <w:r w:rsidRPr="000D684F">
        <w:rPr>
          <w:rFonts w:ascii="Arial" w:hAnsi="Arial" w:cs="Arial"/>
          <w:lang w:val="es-ES" w:eastAsia="es-ES_tradnl"/>
        </w:rPr>
        <w:t>Estado de las acciones correctivas y preventivas: Sumarización  y Seguimiento de SAC´s (Jefe de Sistema de Gestión de Calidad)</w:t>
      </w:r>
    </w:p>
    <w:p w:rsidR="001F3532" w:rsidRPr="000D684F" w:rsidRDefault="001F3532" w:rsidP="0036266C">
      <w:pPr>
        <w:numPr>
          <w:ilvl w:val="0"/>
          <w:numId w:val="50"/>
        </w:numPr>
        <w:tabs>
          <w:tab w:val="clear" w:pos="720"/>
          <w:tab w:val="num" w:pos="1985"/>
        </w:tabs>
        <w:autoSpaceDE w:val="0"/>
        <w:autoSpaceDN w:val="0"/>
        <w:adjustRightInd w:val="0"/>
        <w:spacing w:line="480" w:lineRule="auto"/>
        <w:ind w:left="1985" w:hanging="284"/>
        <w:jc w:val="both"/>
        <w:rPr>
          <w:rFonts w:ascii="Arial" w:hAnsi="Arial" w:cs="Arial"/>
          <w:lang w:val="es-ES" w:eastAsia="es-ES_tradnl"/>
        </w:rPr>
      </w:pPr>
      <w:r w:rsidRPr="000D684F">
        <w:rPr>
          <w:rFonts w:ascii="Arial" w:hAnsi="Arial" w:cs="Arial"/>
          <w:lang w:val="es-ES" w:eastAsia="es-ES_tradnl"/>
        </w:rPr>
        <w:t>Plan de Gestión de Calidad, Política y Objetivos de Calidad:</w:t>
      </w:r>
      <w:r>
        <w:rPr>
          <w:rFonts w:ascii="Arial" w:hAnsi="Arial" w:cs="Arial"/>
          <w:lang w:val="es-ES" w:eastAsia="es-ES_tradnl"/>
        </w:rPr>
        <w:t xml:space="preserve">: cumplimiento de objetivos </w:t>
      </w:r>
    </w:p>
    <w:p w:rsidR="001F3532" w:rsidRPr="000D684F" w:rsidRDefault="001F3532" w:rsidP="0036266C">
      <w:pPr>
        <w:numPr>
          <w:ilvl w:val="0"/>
          <w:numId w:val="50"/>
        </w:numPr>
        <w:tabs>
          <w:tab w:val="clear" w:pos="720"/>
          <w:tab w:val="num" w:pos="1985"/>
        </w:tabs>
        <w:autoSpaceDE w:val="0"/>
        <w:autoSpaceDN w:val="0"/>
        <w:adjustRightInd w:val="0"/>
        <w:spacing w:line="480" w:lineRule="auto"/>
        <w:ind w:left="1985" w:hanging="284"/>
        <w:jc w:val="both"/>
        <w:rPr>
          <w:rFonts w:ascii="Arial" w:hAnsi="Arial" w:cs="Arial"/>
          <w:lang w:val="es-ES" w:eastAsia="es-ES_tradnl"/>
        </w:rPr>
      </w:pPr>
      <w:r w:rsidRPr="000D684F">
        <w:rPr>
          <w:rFonts w:ascii="Arial" w:hAnsi="Arial" w:cs="Arial"/>
          <w:lang w:val="es-ES" w:eastAsia="es-ES_tradnl"/>
        </w:rPr>
        <w:t xml:space="preserve">Cambios que podrían afectar al Sistema de Gestión de </w:t>
      </w:r>
      <w:smartTag w:uri="urn:schemas-microsoft-com:office:smarttags" w:element="PersonName">
        <w:smartTagPr>
          <w:attr w:name="ProductID" w:val="LA CALIDAD"/>
        </w:smartTagPr>
        <w:r w:rsidRPr="000D684F">
          <w:rPr>
            <w:rFonts w:ascii="Arial" w:hAnsi="Arial" w:cs="Arial"/>
            <w:lang w:val="es-ES" w:eastAsia="es-ES_tradnl"/>
          </w:rPr>
          <w:t>la Calidad</w:t>
        </w:r>
      </w:smartTag>
      <w:r w:rsidRPr="000D684F">
        <w:rPr>
          <w:rFonts w:ascii="Arial" w:hAnsi="Arial" w:cs="Arial"/>
          <w:lang w:val="es-ES" w:eastAsia="es-ES_tradnl"/>
        </w:rPr>
        <w:t xml:space="preserve"> (Nuevos productos, líneas)</w:t>
      </w:r>
    </w:p>
    <w:p w:rsidR="001F3532" w:rsidRPr="000D684F" w:rsidRDefault="001F3532" w:rsidP="0036266C">
      <w:pPr>
        <w:numPr>
          <w:ilvl w:val="0"/>
          <w:numId w:val="50"/>
        </w:numPr>
        <w:tabs>
          <w:tab w:val="clear" w:pos="720"/>
          <w:tab w:val="num" w:pos="1985"/>
        </w:tabs>
        <w:autoSpaceDE w:val="0"/>
        <w:autoSpaceDN w:val="0"/>
        <w:adjustRightInd w:val="0"/>
        <w:spacing w:line="480" w:lineRule="auto"/>
        <w:ind w:left="1985" w:hanging="284"/>
        <w:jc w:val="both"/>
        <w:rPr>
          <w:rFonts w:ascii="Arial" w:hAnsi="Arial" w:cs="Arial"/>
          <w:lang w:val="es-ES" w:eastAsia="es-ES_tradnl"/>
        </w:rPr>
      </w:pPr>
      <w:r w:rsidRPr="000D684F">
        <w:rPr>
          <w:rFonts w:ascii="Arial" w:hAnsi="Arial" w:cs="Arial"/>
          <w:lang w:val="es-ES" w:eastAsia="es-ES_tradnl"/>
        </w:rPr>
        <w:t>Recomendaciones de  mejora.</w:t>
      </w:r>
    </w:p>
    <w:p w:rsidR="001F3532" w:rsidRPr="000D684F" w:rsidRDefault="001F3532" w:rsidP="001F3532">
      <w:pPr>
        <w:autoSpaceDE w:val="0"/>
        <w:autoSpaceDN w:val="0"/>
        <w:adjustRightInd w:val="0"/>
        <w:spacing w:line="480" w:lineRule="auto"/>
        <w:ind w:left="1701"/>
        <w:jc w:val="both"/>
        <w:rPr>
          <w:rFonts w:ascii="Arial" w:hAnsi="Arial" w:cs="Arial"/>
          <w:lang w:val="es-ES" w:eastAsia="es-ES_tradnl"/>
        </w:rPr>
      </w:pPr>
    </w:p>
    <w:p w:rsidR="001F3532" w:rsidRPr="000D684F" w:rsidRDefault="001F3532" w:rsidP="001F3532">
      <w:pPr>
        <w:autoSpaceDE w:val="0"/>
        <w:autoSpaceDN w:val="0"/>
        <w:adjustRightInd w:val="0"/>
        <w:spacing w:line="480" w:lineRule="auto"/>
        <w:ind w:left="1701"/>
        <w:jc w:val="both"/>
        <w:rPr>
          <w:rFonts w:ascii="Arial" w:hAnsi="Arial" w:cs="Arial"/>
          <w:lang w:val="es-ES" w:eastAsia="es-ES_tradnl"/>
        </w:rPr>
      </w:pPr>
      <w:r w:rsidRPr="000D684F">
        <w:rPr>
          <w:rFonts w:ascii="Arial" w:hAnsi="Arial" w:cs="Arial"/>
          <w:lang w:val="es-ES" w:eastAsia="es-ES_tradnl"/>
        </w:rPr>
        <w:t xml:space="preserve">En base a los resultados de la revisión, </w:t>
      </w:r>
      <w:smartTag w:uri="urn:schemas-microsoft-com:office:smarttags" w:element="PersonName">
        <w:smartTagPr>
          <w:attr w:name="ProductID" w:val="la Gerencia"/>
        </w:smartTagPr>
        <w:r w:rsidRPr="000D684F">
          <w:rPr>
            <w:rFonts w:ascii="Arial" w:hAnsi="Arial" w:cs="Arial"/>
            <w:lang w:val="es-ES" w:eastAsia="es-ES_tradnl"/>
          </w:rPr>
          <w:t>l</w:t>
        </w:r>
        <w:r>
          <w:rPr>
            <w:rFonts w:ascii="Arial" w:hAnsi="Arial" w:cs="Arial"/>
            <w:lang w:val="es-ES" w:eastAsia="es-ES_tradnl"/>
          </w:rPr>
          <w:t>a Gerencia</w:t>
        </w:r>
      </w:smartTag>
      <w:r>
        <w:rPr>
          <w:rFonts w:ascii="Arial" w:hAnsi="Arial" w:cs="Arial"/>
          <w:lang w:val="es-ES" w:eastAsia="es-ES_tradnl"/>
        </w:rPr>
        <w:t xml:space="preserve"> </w:t>
      </w:r>
      <w:r w:rsidRPr="000D684F">
        <w:rPr>
          <w:rFonts w:ascii="Arial" w:hAnsi="Arial" w:cs="Arial"/>
          <w:lang w:val="es-ES" w:eastAsia="es-ES_tradnl"/>
        </w:rPr>
        <w:t>toma decisiones y acciones relacionadas con:</w:t>
      </w:r>
    </w:p>
    <w:p w:rsidR="001F3532" w:rsidRPr="000D684F" w:rsidRDefault="001F3532" w:rsidP="0036266C">
      <w:pPr>
        <w:numPr>
          <w:ilvl w:val="0"/>
          <w:numId w:val="50"/>
        </w:numPr>
        <w:tabs>
          <w:tab w:val="clear" w:pos="720"/>
          <w:tab w:val="num" w:pos="1985"/>
        </w:tabs>
        <w:autoSpaceDE w:val="0"/>
        <w:autoSpaceDN w:val="0"/>
        <w:adjustRightInd w:val="0"/>
        <w:spacing w:line="480" w:lineRule="auto"/>
        <w:ind w:left="1985" w:hanging="284"/>
        <w:jc w:val="both"/>
        <w:rPr>
          <w:rFonts w:ascii="Arial" w:hAnsi="Arial" w:cs="Arial"/>
          <w:lang w:val="es-ES" w:eastAsia="es-ES_tradnl"/>
        </w:rPr>
      </w:pPr>
      <w:r>
        <w:rPr>
          <w:rFonts w:ascii="Arial" w:hAnsi="Arial" w:cs="Arial"/>
          <w:lang w:val="es-ES" w:eastAsia="es-ES_tradnl"/>
        </w:rPr>
        <w:t>L</w:t>
      </w:r>
      <w:r w:rsidRPr="000D684F">
        <w:rPr>
          <w:rFonts w:ascii="Arial" w:hAnsi="Arial" w:cs="Arial"/>
          <w:lang w:val="es-ES" w:eastAsia="es-ES_tradnl"/>
        </w:rPr>
        <w:t xml:space="preserve">a mejora de la eficacia del </w:t>
      </w:r>
      <w:r>
        <w:rPr>
          <w:rFonts w:ascii="Arial" w:hAnsi="Arial" w:cs="Arial"/>
          <w:lang w:val="es-ES" w:eastAsia="es-ES_tradnl"/>
        </w:rPr>
        <w:t>SGSA y sus procesos críticos</w:t>
      </w:r>
    </w:p>
    <w:p w:rsidR="001F3532" w:rsidRPr="000D684F" w:rsidRDefault="001F3532" w:rsidP="0036266C">
      <w:pPr>
        <w:numPr>
          <w:ilvl w:val="0"/>
          <w:numId w:val="50"/>
        </w:numPr>
        <w:tabs>
          <w:tab w:val="clear" w:pos="720"/>
          <w:tab w:val="num" w:pos="1985"/>
        </w:tabs>
        <w:autoSpaceDE w:val="0"/>
        <w:autoSpaceDN w:val="0"/>
        <w:adjustRightInd w:val="0"/>
        <w:spacing w:line="480" w:lineRule="auto"/>
        <w:ind w:left="1985" w:hanging="284"/>
        <w:jc w:val="both"/>
        <w:rPr>
          <w:rFonts w:ascii="Arial" w:hAnsi="Arial" w:cs="Arial"/>
          <w:lang w:val="es-ES" w:eastAsia="es-ES_tradnl"/>
        </w:rPr>
      </w:pPr>
      <w:r>
        <w:rPr>
          <w:rFonts w:ascii="Arial" w:hAnsi="Arial" w:cs="Arial"/>
          <w:lang w:val="es-ES" w:eastAsia="es-ES_tradnl"/>
        </w:rPr>
        <w:t>L</w:t>
      </w:r>
      <w:r w:rsidRPr="000D684F">
        <w:rPr>
          <w:rFonts w:ascii="Arial" w:hAnsi="Arial" w:cs="Arial"/>
          <w:lang w:val="es-ES" w:eastAsia="es-ES_tradnl"/>
        </w:rPr>
        <w:t>a mejora del producto en relación</w:t>
      </w:r>
      <w:r>
        <w:rPr>
          <w:rFonts w:ascii="Arial" w:hAnsi="Arial" w:cs="Arial"/>
          <w:lang w:val="es-ES" w:eastAsia="es-ES_tradnl"/>
        </w:rPr>
        <w:t xml:space="preserve"> con los requisitos del cliente</w:t>
      </w:r>
    </w:p>
    <w:p w:rsidR="001F3532" w:rsidRPr="000D684F" w:rsidRDefault="001F3532" w:rsidP="0036266C">
      <w:pPr>
        <w:numPr>
          <w:ilvl w:val="0"/>
          <w:numId w:val="50"/>
        </w:numPr>
        <w:tabs>
          <w:tab w:val="clear" w:pos="720"/>
          <w:tab w:val="num" w:pos="1985"/>
        </w:tabs>
        <w:autoSpaceDE w:val="0"/>
        <w:autoSpaceDN w:val="0"/>
        <w:adjustRightInd w:val="0"/>
        <w:spacing w:line="480" w:lineRule="auto"/>
        <w:ind w:left="1985" w:hanging="284"/>
        <w:jc w:val="both"/>
        <w:rPr>
          <w:rFonts w:ascii="Arial" w:hAnsi="Arial" w:cs="Arial"/>
          <w:lang w:val="es-ES" w:eastAsia="es-ES_tradnl"/>
        </w:rPr>
      </w:pPr>
      <w:r>
        <w:rPr>
          <w:rFonts w:ascii="Arial" w:hAnsi="Arial" w:cs="Arial"/>
          <w:lang w:val="es-ES" w:eastAsia="es-ES_tradnl"/>
        </w:rPr>
        <w:t>L</w:t>
      </w:r>
      <w:r w:rsidRPr="000D684F">
        <w:rPr>
          <w:rFonts w:ascii="Arial" w:hAnsi="Arial" w:cs="Arial"/>
          <w:lang w:val="es-ES" w:eastAsia="es-ES_tradnl"/>
        </w:rPr>
        <w:t>as necesidades de recursos.</w:t>
      </w:r>
    </w:p>
    <w:p w:rsidR="001F3532" w:rsidRPr="000D684F" w:rsidRDefault="001F3532" w:rsidP="001F3532">
      <w:pPr>
        <w:autoSpaceDE w:val="0"/>
        <w:autoSpaceDN w:val="0"/>
        <w:adjustRightInd w:val="0"/>
        <w:spacing w:line="480" w:lineRule="auto"/>
        <w:ind w:left="1701"/>
        <w:jc w:val="both"/>
        <w:rPr>
          <w:rFonts w:ascii="Arial" w:hAnsi="Arial" w:cs="Arial"/>
          <w:lang w:val="es-ES" w:eastAsia="es-ES_tradnl"/>
        </w:rPr>
      </w:pPr>
    </w:p>
    <w:p w:rsidR="001F3532" w:rsidRPr="000D684F" w:rsidRDefault="001F3532" w:rsidP="001F3532">
      <w:pPr>
        <w:autoSpaceDE w:val="0"/>
        <w:autoSpaceDN w:val="0"/>
        <w:adjustRightInd w:val="0"/>
        <w:spacing w:line="480" w:lineRule="auto"/>
        <w:ind w:left="1701"/>
        <w:jc w:val="both"/>
        <w:rPr>
          <w:rFonts w:ascii="Arial" w:hAnsi="Arial" w:cs="Arial"/>
          <w:lang w:val="es-ES" w:eastAsia="es-ES_tradnl"/>
        </w:rPr>
      </w:pPr>
      <w:r w:rsidRPr="000D684F">
        <w:rPr>
          <w:rFonts w:ascii="Arial" w:hAnsi="Arial" w:cs="Arial"/>
          <w:lang w:val="es-ES" w:eastAsia="es-ES_tradnl"/>
        </w:rPr>
        <w:t xml:space="preserve">Estas decisiones y acciones, son uno de los aspectos a contemplar en la próxima planificación, evidenciándose en el nuevo </w:t>
      </w:r>
      <w:r>
        <w:rPr>
          <w:rFonts w:ascii="Arial" w:hAnsi="Arial" w:cs="Arial"/>
          <w:lang w:val="es-ES" w:eastAsia="es-ES_tradnl"/>
        </w:rPr>
        <w:t>plan de gestión de calidad.</w:t>
      </w:r>
    </w:p>
    <w:p w:rsidR="001F3532" w:rsidRPr="000D684F" w:rsidRDefault="001F3532" w:rsidP="001F3532">
      <w:pPr>
        <w:autoSpaceDE w:val="0"/>
        <w:autoSpaceDN w:val="0"/>
        <w:adjustRightInd w:val="0"/>
        <w:spacing w:line="480" w:lineRule="auto"/>
        <w:ind w:left="1701"/>
        <w:jc w:val="both"/>
        <w:rPr>
          <w:rFonts w:ascii="Arial" w:hAnsi="Arial" w:cs="Arial"/>
          <w:lang w:val="es-ES" w:eastAsia="es-ES_tradnl"/>
        </w:rPr>
      </w:pPr>
    </w:p>
    <w:p w:rsidR="001F3532" w:rsidRPr="000D684F" w:rsidRDefault="001F3532" w:rsidP="001F3532">
      <w:pPr>
        <w:autoSpaceDE w:val="0"/>
        <w:autoSpaceDN w:val="0"/>
        <w:adjustRightInd w:val="0"/>
        <w:spacing w:line="480" w:lineRule="auto"/>
        <w:ind w:left="1701"/>
        <w:jc w:val="both"/>
        <w:rPr>
          <w:rFonts w:ascii="Arial" w:hAnsi="Arial" w:cs="Arial"/>
          <w:lang w:val="es-ES" w:eastAsia="es-ES_tradnl"/>
        </w:rPr>
      </w:pPr>
      <w:r w:rsidRPr="000D684F">
        <w:rPr>
          <w:rFonts w:ascii="Arial" w:hAnsi="Arial" w:cs="Arial"/>
          <w:lang w:val="es-ES" w:eastAsia="es-ES_tradnl"/>
        </w:rPr>
        <w:t>Esta actividad de toma de decisiones y acciones con la consecuente  planificación es la que nos establece la vía de mejora continua en la organización.</w:t>
      </w:r>
    </w:p>
    <w:p w:rsidR="001F3532" w:rsidRPr="000D684F" w:rsidRDefault="001F3532" w:rsidP="001F3532">
      <w:pPr>
        <w:autoSpaceDE w:val="0"/>
        <w:autoSpaceDN w:val="0"/>
        <w:adjustRightInd w:val="0"/>
        <w:spacing w:line="480" w:lineRule="auto"/>
        <w:ind w:left="1701"/>
        <w:jc w:val="both"/>
        <w:rPr>
          <w:rFonts w:ascii="Arial" w:hAnsi="Arial" w:cs="Arial"/>
          <w:lang w:val="es-ES" w:eastAsia="es-ES_tradnl"/>
        </w:rPr>
      </w:pPr>
    </w:p>
    <w:p w:rsidR="001F3532" w:rsidRPr="000D684F" w:rsidRDefault="001F3532" w:rsidP="001F3532">
      <w:pPr>
        <w:autoSpaceDE w:val="0"/>
        <w:autoSpaceDN w:val="0"/>
        <w:adjustRightInd w:val="0"/>
        <w:spacing w:line="480" w:lineRule="auto"/>
        <w:ind w:left="1701"/>
        <w:jc w:val="both"/>
        <w:rPr>
          <w:rFonts w:ascii="Arial" w:hAnsi="Arial" w:cs="Arial"/>
          <w:lang w:val="es-ES" w:eastAsia="es-ES_tradnl"/>
        </w:rPr>
      </w:pPr>
      <w:r w:rsidRPr="000D684F">
        <w:rPr>
          <w:rFonts w:ascii="Arial" w:hAnsi="Arial" w:cs="Arial"/>
          <w:lang w:val="es-ES" w:eastAsia="es-ES_tradnl"/>
        </w:rPr>
        <w:t xml:space="preserve">La revisión del sistema así como las reuniones del Comité de Calidad se recogen en el registro </w:t>
      </w:r>
      <w:r w:rsidRPr="00E63824">
        <w:rPr>
          <w:rFonts w:ascii="Arial" w:hAnsi="Arial" w:cs="Arial"/>
          <w:iCs/>
          <w:lang w:val="es-ES" w:eastAsia="es-ES_tradnl"/>
        </w:rPr>
        <w:t>Acta de Reunión</w:t>
      </w:r>
      <w:r w:rsidRPr="00E63824">
        <w:rPr>
          <w:rFonts w:ascii="Arial" w:hAnsi="Arial" w:cs="Arial"/>
          <w:lang w:val="es-ES" w:eastAsia="es-ES_tradnl"/>
        </w:rPr>
        <w:t>.</w:t>
      </w:r>
      <w:r>
        <w:rPr>
          <w:rFonts w:ascii="Arial" w:hAnsi="Arial" w:cs="Arial"/>
          <w:lang w:val="es-ES" w:eastAsia="es-ES_tradnl"/>
        </w:rPr>
        <w:t xml:space="preserve"> (Ver Anexo G)</w:t>
      </w:r>
    </w:p>
    <w:p w:rsidR="001F3532" w:rsidRDefault="001F3532" w:rsidP="001F3532">
      <w:pPr>
        <w:autoSpaceDE w:val="0"/>
        <w:autoSpaceDN w:val="0"/>
        <w:adjustRightInd w:val="0"/>
        <w:spacing w:line="480" w:lineRule="auto"/>
        <w:ind w:left="1701"/>
        <w:jc w:val="both"/>
        <w:rPr>
          <w:rFonts w:ascii="Arial" w:hAnsi="Arial" w:cs="Arial"/>
          <w:lang w:val="es-ES" w:eastAsia="es-ES_tradnl"/>
        </w:rPr>
      </w:pPr>
    </w:p>
    <w:p w:rsidR="001F3532" w:rsidRPr="000A5287" w:rsidRDefault="001F3532" w:rsidP="001F3532">
      <w:pPr>
        <w:autoSpaceDE w:val="0"/>
        <w:autoSpaceDN w:val="0"/>
        <w:adjustRightInd w:val="0"/>
        <w:spacing w:line="480" w:lineRule="auto"/>
        <w:jc w:val="both"/>
        <w:rPr>
          <w:rFonts w:ascii="Arial" w:hAnsi="Arial" w:cs="Arial"/>
          <w:lang w:val="es-ES_tradnl" w:eastAsia="es-ES_tradnl"/>
        </w:rPr>
      </w:pPr>
    </w:p>
    <w:p w:rsidR="001F3532" w:rsidRPr="009307E1" w:rsidRDefault="001F3532" w:rsidP="001F3532">
      <w:pPr>
        <w:tabs>
          <w:tab w:val="left" w:pos="993"/>
        </w:tabs>
        <w:spacing w:line="480" w:lineRule="auto"/>
        <w:ind w:left="993"/>
        <w:jc w:val="both"/>
        <w:rPr>
          <w:rFonts w:ascii="Arial" w:hAnsi="Arial" w:cs="Arial"/>
          <w:b/>
        </w:rPr>
      </w:pPr>
      <w:r w:rsidRPr="009307E1">
        <w:rPr>
          <w:rFonts w:ascii="Arial" w:hAnsi="Arial" w:cs="Arial"/>
          <w:b/>
        </w:rPr>
        <w:t>3.8.2. Información para la revisión</w:t>
      </w:r>
    </w:p>
    <w:p w:rsidR="001F3532" w:rsidRPr="00D74ECC" w:rsidRDefault="001F3532" w:rsidP="001F3532">
      <w:pPr>
        <w:spacing w:line="480" w:lineRule="auto"/>
        <w:ind w:left="1701"/>
        <w:jc w:val="both"/>
        <w:rPr>
          <w:rFonts w:ascii="Arial" w:hAnsi="Arial" w:cs="Arial"/>
        </w:rPr>
      </w:pPr>
      <w:r>
        <w:rPr>
          <w:rFonts w:ascii="Arial" w:hAnsi="Arial" w:cs="Arial"/>
        </w:rPr>
        <w:t>La dirección del SGSA, realizará la actualización del acta de verificación una vez por año, al término del mismo, o en su defecto después de resultados adversos en cada auditoria que se realice en la planta, ya sea interna o externa, quejas de clientes, o en cuestiones legales; en el cual s</w:t>
      </w:r>
      <w:r w:rsidRPr="00D74ECC">
        <w:rPr>
          <w:rFonts w:ascii="Arial" w:hAnsi="Arial" w:cs="Arial"/>
        </w:rPr>
        <w:t>e determina</w:t>
      </w:r>
      <w:r>
        <w:rPr>
          <w:rFonts w:ascii="Arial" w:hAnsi="Arial" w:cs="Arial"/>
        </w:rPr>
        <w:t xml:space="preserve"> si ha</w:t>
      </w:r>
      <w:r w:rsidRPr="00D74ECC">
        <w:rPr>
          <w:rFonts w:ascii="Arial" w:hAnsi="Arial" w:cs="Arial"/>
        </w:rPr>
        <w:t xml:space="preserve"> </w:t>
      </w:r>
      <w:r>
        <w:rPr>
          <w:rFonts w:ascii="Arial" w:hAnsi="Arial" w:cs="Arial"/>
        </w:rPr>
        <w:t xml:space="preserve">habido cambios </w:t>
      </w:r>
      <w:r w:rsidRPr="00D74ECC">
        <w:rPr>
          <w:rFonts w:ascii="Arial" w:hAnsi="Arial" w:cs="Arial"/>
        </w:rPr>
        <w:t>en la conformación del E</w:t>
      </w:r>
      <w:r>
        <w:rPr>
          <w:rFonts w:ascii="Arial" w:hAnsi="Arial" w:cs="Arial"/>
        </w:rPr>
        <w:t xml:space="preserve">quipo de SGSA </w:t>
      </w:r>
      <w:r w:rsidRPr="00D74ECC">
        <w:rPr>
          <w:rFonts w:ascii="Arial" w:hAnsi="Arial" w:cs="Arial"/>
        </w:rPr>
        <w:t>y</w:t>
      </w:r>
      <w:r>
        <w:rPr>
          <w:rFonts w:ascii="Arial" w:hAnsi="Arial" w:cs="Arial"/>
        </w:rPr>
        <w:t xml:space="preserve"> si</w:t>
      </w:r>
      <w:r w:rsidRPr="00D74ECC">
        <w:rPr>
          <w:rFonts w:ascii="Arial" w:hAnsi="Arial" w:cs="Arial"/>
        </w:rPr>
        <w:t xml:space="preserve"> se han realizado </w:t>
      </w:r>
      <w:r>
        <w:rPr>
          <w:rFonts w:ascii="Arial" w:hAnsi="Arial" w:cs="Arial"/>
        </w:rPr>
        <w:t xml:space="preserve">modificaciones en los Programas Prerrequisitos </w:t>
      </w:r>
      <w:r w:rsidRPr="00D74ECC">
        <w:rPr>
          <w:rFonts w:ascii="Arial" w:hAnsi="Arial" w:cs="Arial"/>
        </w:rPr>
        <w:t>y</w:t>
      </w:r>
      <w:r>
        <w:rPr>
          <w:rFonts w:ascii="Arial" w:hAnsi="Arial" w:cs="Arial"/>
        </w:rPr>
        <w:t xml:space="preserve"> Sistema de Inocuidad</w:t>
      </w:r>
      <w:r w:rsidRPr="00D74ECC">
        <w:rPr>
          <w:rFonts w:ascii="Arial" w:hAnsi="Arial" w:cs="Arial"/>
        </w:rPr>
        <w:t xml:space="preserve"> de </w:t>
      </w:r>
      <w:smartTag w:uri="urn:schemas-microsoft-com:office:smarttags" w:element="PersonName">
        <w:smartTagPr>
          <w:attr w:name="ProductID" w:val="la Compañía."/>
        </w:smartTagPr>
        <w:r w:rsidRPr="00D74ECC">
          <w:rPr>
            <w:rFonts w:ascii="Arial" w:hAnsi="Arial" w:cs="Arial"/>
          </w:rPr>
          <w:t>la Compañía</w:t>
        </w:r>
        <w:r>
          <w:rPr>
            <w:rFonts w:ascii="Arial" w:hAnsi="Arial" w:cs="Arial"/>
          </w:rPr>
          <w:t>.</w:t>
        </w:r>
      </w:smartTag>
    </w:p>
    <w:p w:rsidR="001F3532" w:rsidRDefault="001F3532" w:rsidP="001F3532">
      <w:pPr>
        <w:autoSpaceDE w:val="0"/>
        <w:autoSpaceDN w:val="0"/>
        <w:adjustRightInd w:val="0"/>
        <w:spacing w:line="480" w:lineRule="auto"/>
        <w:ind w:left="1701"/>
        <w:jc w:val="both"/>
        <w:rPr>
          <w:rFonts w:ascii="Arial" w:hAnsi="Arial" w:cs="Arial"/>
          <w:lang w:val="es-ES_tradnl" w:eastAsia="es-ES_tradnl"/>
        </w:rPr>
      </w:pPr>
    </w:p>
    <w:p w:rsidR="001F3532" w:rsidRDefault="001F3532" w:rsidP="001F3532">
      <w:pPr>
        <w:autoSpaceDE w:val="0"/>
        <w:autoSpaceDN w:val="0"/>
        <w:adjustRightInd w:val="0"/>
        <w:spacing w:line="480" w:lineRule="auto"/>
        <w:ind w:left="1701"/>
        <w:jc w:val="both"/>
        <w:rPr>
          <w:rFonts w:ascii="Arial" w:hAnsi="Arial" w:cs="Arial"/>
          <w:lang w:val="es-ES_tradnl" w:eastAsia="es-ES_tradnl"/>
        </w:rPr>
      </w:pPr>
      <w:r>
        <w:rPr>
          <w:rFonts w:ascii="Arial" w:hAnsi="Arial" w:cs="Arial"/>
          <w:lang w:val="es-ES_tradnl" w:eastAsia="es-ES_tradnl"/>
        </w:rPr>
        <w:t>La Autoridad Competente i</w:t>
      </w:r>
      <w:r w:rsidRPr="00EA1BDC">
        <w:rPr>
          <w:rFonts w:ascii="Arial" w:hAnsi="Arial" w:cs="Arial"/>
          <w:lang w:val="es-ES_tradnl" w:eastAsia="es-ES_tradnl"/>
        </w:rPr>
        <w:t>ndependientemente d</w:t>
      </w:r>
      <w:r>
        <w:rPr>
          <w:rFonts w:ascii="Arial" w:hAnsi="Arial" w:cs="Arial"/>
          <w:lang w:val="es-ES_tradnl" w:eastAsia="es-ES_tradnl"/>
        </w:rPr>
        <w:t xml:space="preserve">e la verificación de documentos y </w:t>
      </w:r>
      <w:r w:rsidRPr="00EA1BDC">
        <w:rPr>
          <w:rFonts w:ascii="Arial" w:hAnsi="Arial" w:cs="Arial"/>
          <w:lang w:val="es-ES_tradnl" w:eastAsia="es-ES_tradnl"/>
        </w:rPr>
        <w:t xml:space="preserve"> la comprobación de operaciones,</w:t>
      </w:r>
      <w:r>
        <w:rPr>
          <w:rFonts w:ascii="Arial" w:hAnsi="Arial" w:cs="Arial"/>
          <w:lang w:val="es-ES_tradnl" w:eastAsia="es-ES_tradnl"/>
        </w:rPr>
        <w:t xml:space="preserve"> analizará la</w:t>
      </w:r>
      <w:r w:rsidRPr="00EA1BDC">
        <w:rPr>
          <w:rFonts w:ascii="Arial" w:hAnsi="Arial" w:cs="Arial"/>
          <w:lang w:val="es-ES_tradnl" w:eastAsia="es-ES_tradnl"/>
        </w:rPr>
        <w:t xml:space="preserve"> conformidad </w:t>
      </w:r>
      <w:r>
        <w:rPr>
          <w:rFonts w:ascii="Arial" w:hAnsi="Arial" w:cs="Arial"/>
          <w:lang w:val="es-ES_tradnl" w:eastAsia="es-ES_tradnl"/>
        </w:rPr>
        <w:t>del</w:t>
      </w:r>
      <w:r w:rsidRPr="00EA1BDC">
        <w:rPr>
          <w:rFonts w:ascii="Arial" w:hAnsi="Arial" w:cs="Arial"/>
          <w:lang w:val="es-ES_tradnl" w:eastAsia="es-ES_tradnl"/>
        </w:rPr>
        <w:t xml:space="preserve"> establecimiento.</w:t>
      </w:r>
      <w:r>
        <w:rPr>
          <w:rFonts w:ascii="Arial" w:hAnsi="Arial" w:cs="Arial"/>
          <w:lang w:val="es-ES_tradnl" w:eastAsia="es-ES_tradnl"/>
        </w:rPr>
        <w:t xml:space="preserve"> </w:t>
      </w:r>
      <w:r w:rsidRPr="00EA1BDC">
        <w:rPr>
          <w:rFonts w:ascii="Arial" w:hAnsi="Arial" w:cs="Arial"/>
          <w:lang w:val="es-ES_tradnl" w:eastAsia="es-ES_tradnl"/>
        </w:rPr>
        <w:t>Esta actividad se completará durante las horas de fun</w:t>
      </w:r>
      <w:r>
        <w:rPr>
          <w:rFonts w:ascii="Arial" w:hAnsi="Arial" w:cs="Arial"/>
          <w:lang w:val="es-ES_tradnl" w:eastAsia="es-ES_tradnl"/>
        </w:rPr>
        <w:t xml:space="preserve">cionamiento del establecimiento. </w:t>
      </w:r>
      <w:r w:rsidRPr="00EA1BDC">
        <w:rPr>
          <w:rFonts w:ascii="Arial" w:hAnsi="Arial" w:cs="Arial"/>
          <w:lang w:val="es-ES_tradnl" w:eastAsia="es-ES_tradnl"/>
        </w:rPr>
        <w:t>El equipo de verificación visitará las instalaciones de forma previamente acordada con la gerencia del</w:t>
      </w:r>
      <w:r>
        <w:rPr>
          <w:rFonts w:ascii="Arial" w:hAnsi="Arial" w:cs="Arial"/>
          <w:lang w:val="es-ES_tradnl" w:eastAsia="es-ES_tradnl"/>
        </w:rPr>
        <w:t xml:space="preserve"> </w:t>
      </w:r>
      <w:r w:rsidRPr="00EA1BDC">
        <w:rPr>
          <w:rFonts w:ascii="Arial" w:hAnsi="Arial" w:cs="Arial"/>
          <w:lang w:val="es-ES_tradnl" w:eastAsia="es-ES_tradnl"/>
        </w:rPr>
        <w:t>estableci</w:t>
      </w:r>
      <w:r>
        <w:rPr>
          <w:rFonts w:ascii="Arial" w:hAnsi="Arial" w:cs="Arial"/>
          <w:lang w:val="es-ES_tradnl" w:eastAsia="es-ES_tradnl"/>
        </w:rPr>
        <w:t>miento. Para esto, el líder del equipo del SGSA, designará a delegados para realizar previamente dos auditorías internas por año en la planta, para comprobar el cumplimiento del sistema.</w:t>
      </w:r>
    </w:p>
    <w:p w:rsidR="001F3532" w:rsidRDefault="001F3532" w:rsidP="001F3532">
      <w:pPr>
        <w:autoSpaceDE w:val="0"/>
        <w:autoSpaceDN w:val="0"/>
        <w:adjustRightInd w:val="0"/>
        <w:spacing w:line="480" w:lineRule="auto"/>
        <w:ind w:left="1701"/>
        <w:jc w:val="both"/>
        <w:rPr>
          <w:rFonts w:ascii="Arial" w:hAnsi="Arial" w:cs="Arial"/>
          <w:lang w:val="es-ES_tradnl" w:eastAsia="es-ES_tradnl"/>
        </w:rPr>
      </w:pPr>
    </w:p>
    <w:p w:rsidR="001F3532" w:rsidRDefault="001F3532" w:rsidP="001F3532">
      <w:pPr>
        <w:autoSpaceDE w:val="0"/>
        <w:autoSpaceDN w:val="0"/>
        <w:adjustRightInd w:val="0"/>
        <w:spacing w:line="480" w:lineRule="auto"/>
        <w:ind w:left="1701"/>
        <w:jc w:val="both"/>
        <w:rPr>
          <w:rFonts w:ascii="Arial" w:hAnsi="Arial" w:cs="Arial"/>
          <w:lang w:val="es-ES_tradnl" w:eastAsia="es-ES_tradnl"/>
        </w:rPr>
      </w:pPr>
      <w:r>
        <w:rPr>
          <w:rFonts w:ascii="Arial" w:hAnsi="Arial" w:cs="Arial"/>
          <w:lang w:val="es-ES_tradnl" w:eastAsia="es-ES_tradnl"/>
        </w:rPr>
        <w:t>Se pedirán registros, análisis de muestras, planes, fichas técnicas actualizadas, sistema de trazabilidad con su respectivo ejercicio, capacitaciones, retiro de productos inconformes.</w:t>
      </w:r>
    </w:p>
    <w:p w:rsidR="001F3532" w:rsidRDefault="001F3532" w:rsidP="001F3532">
      <w:pPr>
        <w:autoSpaceDE w:val="0"/>
        <w:autoSpaceDN w:val="0"/>
        <w:adjustRightInd w:val="0"/>
        <w:spacing w:line="480" w:lineRule="auto"/>
        <w:ind w:left="1701"/>
        <w:jc w:val="both"/>
        <w:rPr>
          <w:rFonts w:ascii="Arial" w:hAnsi="Arial" w:cs="Arial"/>
          <w:lang w:val="es-ES_tradnl" w:eastAsia="es-ES_tradnl"/>
        </w:rPr>
      </w:pPr>
    </w:p>
    <w:p w:rsidR="001F3532" w:rsidRDefault="001F3532" w:rsidP="001F3532">
      <w:pPr>
        <w:autoSpaceDE w:val="0"/>
        <w:autoSpaceDN w:val="0"/>
        <w:adjustRightInd w:val="0"/>
        <w:spacing w:line="480" w:lineRule="auto"/>
        <w:ind w:left="1701"/>
        <w:jc w:val="both"/>
        <w:rPr>
          <w:rFonts w:ascii="Arial" w:hAnsi="Arial" w:cs="Arial"/>
          <w:lang w:val="es-ES_tradnl" w:eastAsia="es-ES_tradnl"/>
        </w:rPr>
      </w:pPr>
      <w:r>
        <w:rPr>
          <w:rFonts w:ascii="Arial" w:hAnsi="Arial" w:cs="Arial"/>
          <w:lang w:val="es-ES_tradnl" w:eastAsia="es-ES_tradnl"/>
        </w:rPr>
        <w:t>Las áreas de la planta y documentos que se lleva el ella, tienen supervisores  y jefes a cargo, los mismos que están encargados de suministrar la información a los delegados del equipo del SGSA en el tiempo adecuado para la auditoría.</w:t>
      </w:r>
    </w:p>
    <w:p w:rsidR="001F3532" w:rsidRPr="00FD478C" w:rsidRDefault="001F3532" w:rsidP="001F3532">
      <w:pPr>
        <w:autoSpaceDE w:val="0"/>
        <w:autoSpaceDN w:val="0"/>
        <w:adjustRightInd w:val="0"/>
        <w:spacing w:line="480" w:lineRule="auto"/>
        <w:ind w:left="1701"/>
        <w:jc w:val="both"/>
        <w:rPr>
          <w:rFonts w:ascii="Arial" w:hAnsi="Arial" w:cs="Arial"/>
          <w:lang w:val="es-ES_tradnl" w:eastAsia="es-ES_tradnl"/>
        </w:rPr>
      </w:pPr>
    </w:p>
    <w:p w:rsidR="001F3532" w:rsidRPr="009307E1" w:rsidRDefault="001F3532" w:rsidP="001F3532">
      <w:pPr>
        <w:tabs>
          <w:tab w:val="left" w:pos="1560"/>
        </w:tabs>
        <w:spacing w:line="480" w:lineRule="auto"/>
        <w:ind w:left="900"/>
        <w:jc w:val="both"/>
        <w:rPr>
          <w:rFonts w:ascii="Arial" w:hAnsi="Arial" w:cs="Arial"/>
          <w:b/>
        </w:rPr>
      </w:pPr>
      <w:r w:rsidRPr="009307E1">
        <w:rPr>
          <w:rFonts w:ascii="Arial" w:hAnsi="Arial" w:cs="Arial"/>
          <w:b/>
        </w:rPr>
        <w:t>3.8.3. Resultados de la revisión</w:t>
      </w:r>
    </w:p>
    <w:p w:rsidR="001F3532" w:rsidRDefault="001F3532" w:rsidP="001F3532">
      <w:pPr>
        <w:autoSpaceDE w:val="0"/>
        <w:autoSpaceDN w:val="0"/>
        <w:adjustRightInd w:val="0"/>
        <w:spacing w:line="480" w:lineRule="auto"/>
        <w:ind w:left="1560"/>
        <w:jc w:val="both"/>
        <w:rPr>
          <w:rFonts w:ascii="Arial" w:hAnsi="Arial" w:cs="Arial"/>
          <w:lang w:val="es-ES_tradnl" w:eastAsia="es-ES_tradnl"/>
        </w:rPr>
      </w:pPr>
      <w:r w:rsidRPr="00EA1BDC">
        <w:rPr>
          <w:rFonts w:ascii="Arial" w:hAnsi="Arial" w:cs="Arial"/>
          <w:lang w:val="es-ES_tradnl" w:eastAsia="es-ES_tradnl"/>
        </w:rPr>
        <w:t>Esta actividad puede estar asociada a la historia de conformidad del establecimiento o ha su</w:t>
      </w:r>
      <w:r>
        <w:rPr>
          <w:rFonts w:ascii="Arial" w:hAnsi="Arial" w:cs="Arial"/>
          <w:lang w:val="es-ES_tradnl" w:eastAsia="es-ES_tradnl"/>
        </w:rPr>
        <w:t xml:space="preserve"> </w:t>
      </w:r>
      <w:r w:rsidRPr="00EA1BDC">
        <w:rPr>
          <w:rFonts w:ascii="Arial" w:hAnsi="Arial" w:cs="Arial"/>
          <w:lang w:val="es-ES_tradnl" w:eastAsia="es-ES_tradnl"/>
        </w:rPr>
        <w:t>participación en planes de monitoreo oficiales donde se relaciona a actividades de muestreo.</w:t>
      </w:r>
    </w:p>
    <w:p w:rsidR="001F3532" w:rsidRDefault="001F3532" w:rsidP="001F3532">
      <w:pPr>
        <w:autoSpaceDE w:val="0"/>
        <w:autoSpaceDN w:val="0"/>
        <w:adjustRightInd w:val="0"/>
        <w:spacing w:line="480" w:lineRule="auto"/>
        <w:ind w:left="1560"/>
        <w:jc w:val="both"/>
        <w:rPr>
          <w:rFonts w:ascii="Arial" w:hAnsi="Arial" w:cs="Arial"/>
          <w:lang w:val="es-ES_tradnl" w:eastAsia="es-ES_tradnl"/>
        </w:rPr>
      </w:pPr>
      <w:r>
        <w:rPr>
          <w:rFonts w:ascii="Arial" w:hAnsi="Arial" w:cs="Arial"/>
          <w:lang w:val="es-ES_tradnl" w:eastAsia="es-ES_tradnl"/>
        </w:rPr>
        <w:t>Los delegados presentarán informes al líder del equipo del SGSA, denotando las anomalías encontradas, a su vez las acciones correctivas que se deberán tomar específicas para cada área de la planta, o para cada etapa del proceso, así como también para cada documento revisado.</w:t>
      </w:r>
    </w:p>
    <w:p w:rsidR="001F3532" w:rsidRDefault="001F3532" w:rsidP="001F3532">
      <w:pPr>
        <w:autoSpaceDE w:val="0"/>
        <w:autoSpaceDN w:val="0"/>
        <w:adjustRightInd w:val="0"/>
        <w:spacing w:line="480" w:lineRule="auto"/>
        <w:ind w:left="1560"/>
        <w:jc w:val="both"/>
        <w:rPr>
          <w:rFonts w:ascii="Arial" w:hAnsi="Arial" w:cs="Arial"/>
          <w:lang w:val="es-ES_tradnl" w:eastAsia="es-ES_tradnl"/>
        </w:rPr>
      </w:pPr>
      <w:r>
        <w:rPr>
          <w:rFonts w:ascii="Arial" w:hAnsi="Arial" w:cs="Arial"/>
          <w:lang w:val="es-ES_tradnl" w:eastAsia="es-ES_tradnl"/>
        </w:rPr>
        <w:t xml:space="preserve">Las acciones correctivas tomadas serán informadas a su tiempo al gerente de la planta para que sean aprobadas y puestas en marcha con el fin de mantener la eficacia del sistema. </w:t>
      </w:r>
      <w:r w:rsidRPr="00E63824">
        <w:rPr>
          <w:rFonts w:ascii="Arial" w:hAnsi="Arial" w:cs="Arial"/>
          <w:lang w:val="es-ES_tradnl" w:eastAsia="es-ES_tradnl"/>
        </w:rPr>
        <w:t>(Ver Anexo H)</w:t>
      </w:r>
    </w:p>
    <w:p w:rsidR="001F3532" w:rsidRPr="0005733D" w:rsidRDefault="001F3532" w:rsidP="001F3532">
      <w:pPr>
        <w:autoSpaceDE w:val="0"/>
        <w:autoSpaceDN w:val="0"/>
        <w:adjustRightInd w:val="0"/>
        <w:spacing w:line="480" w:lineRule="auto"/>
        <w:ind w:left="1560"/>
        <w:jc w:val="both"/>
        <w:rPr>
          <w:rFonts w:ascii="Arial" w:hAnsi="Arial" w:cs="Arial"/>
          <w:bCs/>
          <w:lang w:val="es-ES_tradnl" w:eastAsia="es-ES_tradnl"/>
        </w:rPr>
      </w:pPr>
      <w:r w:rsidRPr="0005733D">
        <w:rPr>
          <w:rFonts w:ascii="Arial" w:hAnsi="Arial" w:cs="Arial"/>
          <w:bCs/>
          <w:lang w:val="es-ES_tradnl" w:eastAsia="es-ES_tradnl"/>
        </w:rPr>
        <w:t>El Gerente General se reúne con el equipo de trabajo una vez cada 6 meses, independiente de haber recibido o no resultados de encuesta y realiza un seguimiento, contemplando el estado de realización y avance de los subprocesos definidos:</w:t>
      </w:r>
    </w:p>
    <w:p w:rsidR="001F3532" w:rsidRPr="0005733D" w:rsidRDefault="001F3532" w:rsidP="001F3532">
      <w:pPr>
        <w:autoSpaceDE w:val="0"/>
        <w:autoSpaceDN w:val="0"/>
        <w:adjustRightInd w:val="0"/>
        <w:spacing w:line="480" w:lineRule="auto"/>
        <w:ind w:left="1560"/>
        <w:jc w:val="both"/>
        <w:rPr>
          <w:rFonts w:ascii="Arial" w:hAnsi="Arial" w:cs="Arial"/>
          <w:bCs/>
          <w:lang w:val="es-ES_tradnl" w:eastAsia="es-ES_tradnl"/>
        </w:rPr>
      </w:pPr>
    </w:p>
    <w:p w:rsidR="001F3532" w:rsidRPr="0005733D" w:rsidRDefault="001F3532" w:rsidP="0036266C">
      <w:pPr>
        <w:numPr>
          <w:ilvl w:val="0"/>
          <w:numId w:val="39"/>
        </w:numPr>
        <w:tabs>
          <w:tab w:val="clear" w:pos="720"/>
          <w:tab w:val="num" w:pos="1843"/>
        </w:tabs>
        <w:autoSpaceDE w:val="0"/>
        <w:autoSpaceDN w:val="0"/>
        <w:adjustRightInd w:val="0"/>
        <w:spacing w:line="480" w:lineRule="auto"/>
        <w:ind w:left="1843" w:hanging="283"/>
        <w:jc w:val="both"/>
        <w:rPr>
          <w:rFonts w:ascii="Arial" w:hAnsi="Arial" w:cs="Arial"/>
          <w:bCs/>
          <w:lang w:val="es-ES_tradnl" w:eastAsia="es-ES_tradnl"/>
        </w:rPr>
      </w:pPr>
      <w:r w:rsidRPr="0005733D">
        <w:rPr>
          <w:rFonts w:ascii="Arial" w:hAnsi="Arial" w:cs="Arial"/>
          <w:bCs/>
          <w:lang w:val="es-ES_tradnl" w:eastAsia="es-ES_tradnl"/>
        </w:rPr>
        <w:t>Identificación de parámetros de satisfacción: registro de parámetros de satisfacción de clientes.</w:t>
      </w:r>
    </w:p>
    <w:p w:rsidR="001F3532" w:rsidRPr="0005733D" w:rsidRDefault="001F3532" w:rsidP="0036266C">
      <w:pPr>
        <w:numPr>
          <w:ilvl w:val="0"/>
          <w:numId w:val="39"/>
        </w:numPr>
        <w:tabs>
          <w:tab w:val="clear" w:pos="720"/>
          <w:tab w:val="num" w:pos="1843"/>
        </w:tabs>
        <w:autoSpaceDE w:val="0"/>
        <w:autoSpaceDN w:val="0"/>
        <w:adjustRightInd w:val="0"/>
        <w:spacing w:line="480" w:lineRule="auto"/>
        <w:ind w:left="1843" w:hanging="283"/>
        <w:jc w:val="both"/>
        <w:rPr>
          <w:rFonts w:ascii="Arial" w:hAnsi="Arial" w:cs="Arial"/>
          <w:bCs/>
          <w:lang w:val="es-ES_tradnl" w:eastAsia="es-ES_tradnl"/>
        </w:rPr>
      </w:pPr>
      <w:r w:rsidRPr="0005733D">
        <w:rPr>
          <w:rFonts w:ascii="Arial" w:hAnsi="Arial" w:cs="Arial"/>
          <w:bCs/>
          <w:lang w:val="es-ES_tradnl" w:eastAsia="es-ES_tradnl"/>
        </w:rPr>
        <w:t>Ejecución de la medición.</w:t>
      </w:r>
    </w:p>
    <w:p w:rsidR="001F3532" w:rsidRPr="00BE25C5" w:rsidRDefault="001F3532" w:rsidP="0036266C">
      <w:pPr>
        <w:numPr>
          <w:ilvl w:val="0"/>
          <w:numId w:val="39"/>
        </w:numPr>
        <w:tabs>
          <w:tab w:val="clear" w:pos="720"/>
          <w:tab w:val="num" w:pos="1843"/>
        </w:tabs>
        <w:autoSpaceDE w:val="0"/>
        <w:autoSpaceDN w:val="0"/>
        <w:adjustRightInd w:val="0"/>
        <w:spacing w:line="480" w:lineRule="auto"/>
        <w:ind w:left="1843" w:hanging="283"/>
        <w:jc w:val="both"/>
        <w:rPr>
          <w:rFonts w:ascii="Arial" w:hAnsi="Arial" w:cs="Arial"/>
          <w:bCs/>
          <w:lang w:val="es-ES_tradnl" w:eastAsia="es-ES_tradnl"/>
        </w:rPr>
      </w:pPr>
      <w:r w:rsidRPr="00BE25C5">
        <w:rPr>
          <w:rFonts w:ascii="Arial" w:hAnsi="Arial" w:cs="Arial"/>
          <w:bCs/>
          <w:lang w:val="es-ES_tradnl" w:eastAsia="es-ES_tradnl"/>
        </w:rPr>
        <w:t>Análisis de la información</w:t>
      </w:r>
    </w:p>
    <w:p w:rsidR="001F3532" w:rsidRPr="0005733D" w:rsidRDefault="001F3532" w:rsidP="001F3532">
      <w:pPr>
        <w:autoSpaceDE w:val="0"/>
        <w:autoSpaceDN w:val="0"/>
        <w:adjustRightInd w:val="0"/>
        <w:spacing w:line="480" w:lineRule="auto"/>
        <w:ind w:left="1560"/>
        <w:jc w:val="both"/>
        <w:rPr>
          <w:rFonts w:ascii="Arial" w:hAnsi="Arial" w:cs="Arial"/>
          <w:bCs/>
          <w:lang w:val="es-ES_tradnl" w:eastAsia="es-ES_tradnl"/>
        </w:rPr>
      </w:pPr>
      <w:r w:rsidRPr="0005733D">
        <w:rPr>
          <w:rFonts w:ascii="Arial" w:hAnsi="Arial" w:cs="Arial"/>
          <w:bCs/>
          <w:lang w:val="es-ES_tradnl" w:eastAsia="es-ES_tradnl"/>
        </w:rPr>
        <w:t xml:space="preserve"> </w:t>
      </w:r>
    </w:p>
    <w:p w:rsidR="001F3532" w:rsidRPr="0005733D" w:rsidRDefault="001F3532" w:rsidP="001F3532">
      <w:pPr>
        <w:autoSpaceDE w:val="0"/>
        <w:autoSpaceDN w:val="0"/>
        <w:adjustRightInd w:val="0"/>
        <w:spacing w:line="480" w:lineRule="auto"/>
        <w:ind w:left="1560"/>
        <w:jc w:val="both"/>
        <w:rPr>
          <w:rFonts w:ascii="Arial" w:hAnsi="Arial" w:cs="Arial"/>
          <w:lang w:val="es-ES_tradnl" w:eastAsia="es-ES_tradnl"/>
        </w:rPr>
      </w:pPr>
      <w:r w:rsidRPr="0005733D">
        <w:rPr>
          <w:rFonts w:ascii="Arial" w:hAnsi="Arial" w:cs="Arial"/>
          <w:lang w:val="es-ES_tradnl" w:eastAsia="es-ES_tradnl"/>
        </w:rPr>
        <w:t xml:space="preserve">Este informe con la información de los cuestionarios recibidos, es elaborado semestralmente y </w:t>
      </w:r>
      <w:r>
        <w:rPr>
          <w:rFonts w:ascii="Arial" w:hAnsi="Arial" w:cs="Arial"/>
          <w:lang w:val="es-ES_tradnl" w:eastAsia="es-ES_tradnl"/>
        </w:rPr>
        <w:t xml:space="preserve">se presenta en la reunión con el Equipo del SGSA </w:t>
      </w:r>
      <w:r w:rsidRPr="0005733D">
        <w:rPr>
          <w:rFonts w:ascii="Arial" w:hAnsi="Arial" w:cs="Arial"/>
          <w:lang w:val="es-ES_tradnl" w:eastAsia="es-ES_tradnl"/>
        </w:rPr>
        <w:t xml:space="preserve"> para su revisión por parte de </w:t>
      </w:r>
      <w:smartTag w:uri="urn:schemas-microsoft-com:office:smarttags" w:element="PersonName">
        <w:smartTagPr>
          <w:attr w:name="ProductID" w:val="la Dirección."/>
        </w:smartTagPr>
        <w:r w:rsidRPr="0005733D">
          <w:rPr>
            <w:rFonts w:ascii="Arial" w:hAnsi="Arial" w:cs="Arial"/>
            <w:lang w:val="es-ES_tradnl" w:eastAsia="es-ES_tradnl"/>
          </w:rPr>
          <w:t>la Dirección.</w:t>
        </w:r>
      </w:smartTag>
      <w:r w:rsidRPr="0005733D">
        <w:rPr>
          <w:rFonts w:ascii="Arial" w:hAnsi="Arial" w:cs="Arial"/>
          <w:lang w:val="es-ES_tradnl" w:eastAsia="es-ES_tradnl"/>
        </w:rPr>
        <w:t xml:space="preserve"> </w:t>
      </w:r>
    </w:p>
    <w:p w:rsidR="001F3532" w:rsidRPr="0005733D" w:rsidRDefault="001F3532" w:rsidP="001F3532">
      <w:pPr>
        <w:autoSpaceDE w:val="0"/>
        <w:autoSpaceDN w:val="0"/>
        <w:adjustRightInd w:val="0"/>
        <w:spacing w:line="480" w:lineRule="auto"/>
        <w:ind w:left="1560"/>
        <w:jc w:val="both"/>
        <w:rPr>
          <w:rFonts w:ascii="Arial" w:hAnsi="Arial" w:cs="Arial"/>
          <w:lang w:val="es-ES_tradnl" w:eastAsia="es-ES_tradnl"/>
        </w:rPr>
      </w:pPr>
      <w:r w:rsidRPr="0005733D">
        <w:rPr>
          <w:rFonts w:ascii="Arial" w:hAnsi="Arial" w:cs="Arial"/>
          <w:lang w:val="es-ES_tradnl" w:eastAsia="es-ES_tradnl"/>
        </w:rPr>
        <w:t>La medición de la satisfacción se realizará mediante e</w:t>
      </w:r>
      <w:r w:rsidRPr="0005733D">
        <w:rPr>
          <w:rFonts w:ascii="Arial" w:hAnsi="Arial" w:cs="Arial"/>
          <w:iCs/>
          <w:lang w:val="es-ES_tradnl" w:eastAsia="es-ES_tradnl"/>
        </w:rPr>
        <w:t xml:space="preserve">ncuesta </w:t>
      </w:r>
      <w:r>
        <w:rPr>
          <w:rFonts w:ascii="Arial" w:hAnsi="Arial" w:cs="Arial"/>
          <w:iCs/>
          <w:lang w:val="es-ES_tradnl" w:eastAsia="es-ES_tradnl"/>
        </w:rPr>
        <w:t>(Ver Anexo I).</w:t>
      </w:r>
      <w:r w:rsidRPr="0005733D">
        <w:rPr>
          <w:rFonts w:ascii="Arial" w:hAnsi="Arial" w:cs="Arial"/>
          <w:iCs/>
          <w:lang w:val="es-ES_tradnl" w:eastAsia="es-ES_tradnl"/>
        </w:rPr>
        <w:t xml:space="preserve"> Los cuestionarios se remiten a los clientes explicando el objetivo. Se hace un </w:t>
      </w:r>
      <w:r w:rsidRPr="0005733D">
        <w:rPr>
          <w:rFonts w:ascii="Arial" w:hAnsi="Arial" w:cs="Arial"/>
          <w:lang w:val="es-ES_tradnl" w:eastAsia="es-ES_tradnl"/>
        </w:rPr>
        <w:t>seguimiento de las encuestas no recibidas a través de:</w:t>
      </w:r>
    </w:p>
    <w:p w:rsidR="001F3532" w:rsidRPr="0005733D" w:rsidRDefault="001F3532" w:rsidP="0036266C">
      <w:pPr>
        <w:numPr>
          <w:ilvl w:val="0"/>
          <w:numId w:val="52"/>
        </w:numPr>
        <w:autoSpaceDE w:val="0"/>
        <w:autoSpaceDN w:val="0"/>
        <w:adjustRightInd w:val="0"/>
        <w:spacing w:line="480" w:lineRule="auto"/>
        <w:ind w:left="1843" w:hanging="283"/>
        <w:jc w:val="both"/>
        <w:rPr>
          <w:rFonts w:ascii="Arial" w:hAnsi="Arial" w:cs="Arial"/>
          <w:lang w:val="es-ES_tradnl" w:eastAsia="es-ES_tradnl"/>
        </w:rPr>
      </w:pPr>
      <w:r w:rsidRPr="0005733D">
        <w:rPr>
          <w:rFonts w:ascii="Arial" w:hAnsi="Arial" w:cs="Arial"/>
          <w:lang w:val="es-ES_tradnl" w:eastAsia="es-ES_tradnl"/>
        </w:rPr>
        <w:t xml:space="preserve">Llamadas telefónicas. </w:t>
      </w:r>
    </w:p>
    <w:p w:rsidR="001F3532" w:rsidRPr="0005733D" w:rsidRDefault="001F3532" w:rsidP="0036266C">
      <w:pPr>
        <w:numPr>
          <w:ilvl w:val="0"/>
          <w:numId w:val="52"/>
        </w:numPr>
        <w:autoSpaceDE w:val="0"/>
        <w:autoSpaceDN w:val="0"/>
        <w:adjustRightInd w:val="0"/>
        <w:spacing w:line="480" w:lineRule="auto"/>
        <w:ind w:left="1843" w:hanging="283"/>
        <w:jc w:val="both"/>
        <w:rPr>
          <w:rFonts w:ascii="Arial" w:hAnsi="Arial" w:cs="Arial"/>
          <w:lang w:val="es-ES_tradnl" w:eastAsia="es-ES_tradnl"/>
        </w:rPr>
      </w:pPr>
      <w:r w:rsidRPr="0005733D">
        <w:rPr>
          <w:rFonts w:ascii="Arial" w:hAnsi="Arial" w:cs="Arial"/>
          <w:lang w:val="es-ES_tradnl" w:eastAsia="es-ES_tradnl"/>
        </w:rPr>
        <w:t>Correos Electrónicos</w:t>
      </w:r>
    </w:p>
    <w:p w:rsidR="001F3532" w:rsidRPr="0005733D" w:rsidRDefault="001F3532" w:rsidP="0036266C">
      <w:pPr>
        <w:numPr>
          <w:ilvl w:val="0"/>
          <w:numId w:val="52"/>
        </w:numPr>
        <w:autoSpaceDE w:val="0"/>
        <w:autoSpaceDN w:val="0"/>
        <w:adjustRightInd w:val="0"/>
        <w:spacing w:line="480" w:lineRule="auto"/>
        <w:ind w:left="1843" w:hanging="283"/>
        <w:jc w:val="both"/>
        <w:rPr>
          <w:rFonts w:ascii="Arial" w:hAnsi="Arial" w:cs="Arial"/>
          <w:lang w:val="es-ES_tradnl" w:eastAsia="es-ES_tradnl"/>
        </w:rPr>
      </w:pPr>
      <w:r w:rsidRPr="0005733D">
        <w:rPr>
          <w:rFonts w:ascii="Arial" w:hAnsi="Arial" w:cs="Arial"/>
          <w:lang w:val="es-ES_tradnl" w:eastAsia="es-ES_tradnl"/>
        </w:rPr>
        <w:t xml:space="preserve">Visitas comerciales. </w:t>
      </w:r>
    </w:p>
    <w:p w:rsidR="001F3532" w:rsidRPr="0005733D" w:rsidRDefault="001F3532" w:rsidP="0036266C">
      <w:pPr>
        <w:numPr>
          <w:ilvl w:val="0"/>
          <w:numId w:val="52"/>
        </w:numPr>
        <w:autoSpaceDE w:val="0"/>
        <w:autoSpaceDN w:val="0"/>
        <w:adjustRightInd w:val="0"/>
        <w:spacing w:line="480" w:lineRule="auto"/>
        <w:ind w:left="1843" w:hanging="283"/>
        <w:jc w:val="both"/>
        <w:rPr>
          <w:rFonts w:ascii="Arial" w:hAnsi="Arial" w:cs="Arial"/>
          <w:lang w:val="es-ES_tradnl" w:eastAsia="es-ES_tradnl"/>
        </w:rPr>
      </w:pPr>
      <w:r w:rsidRPr="0005733D">
        <w:rPr>
          <w:rFonts w:ascii="Arial" w:hAnsi="Arial" w:cs="Arial"/>
          <w:lang w:val="es-ES_tradnl" w:eastAsia="es-ES_tradnl"/>
        </w:rPr>
        <w:t>Reuniones con los clientes.</w:t>
      </w:r>
    </w:p>
    <w:p w:rsidR="001F3532" w:rsidRPr="00F20B3D" w:rsidRDefault="001F3532" w:rsidP="001F3532">
      <w:pPr>
        <w:spacing w:line="480" w:lineRule="auto"/>
        <w:rPr>
          <w:rFonts w:ascii="Arial" w:hAnsi="Arial" w:cs="Arial"/>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Default="001F3532" w:rsidP="001F3532">
      <w:pPr>
        <w:tabs>
          <w:tab w:val="left" w:pos="6321"/>
        </w:tabs>
        <w:rPr>
          <w:rFonts w:ascii="Arial" w:hAnsi="Arial" w:cs="Arial"/>
          <w:sz w:val="32"/>
          <w:szCs w:val="32"/>
        </w:rPr>
      </w:pPr>
    </w:p>
    <w:p w:rsidR="001F3532" w:rsidRPr="00772BCC" w:rsidRDefault="001F3532" w:rsidP="001F3532">
      <w:pPr>
        <w:jc w:val="center"/>
        <w:rPr>
          <w:rFonts w:ascii="Arial" w:hAnsi="Arial" w:cs="Arial"/>
          <w:b/>
        </w:rPr>
      </w:pPr>
    </w:p>
    <w:p w:rsidR="001F3532" w:rsidRPr="00772BCC" w:rsidRDefault="001F3532" w:rsidP="001F3532">
      <w:pPr>
        <w:jc w:val="center"/>
        <w:rPr>
          <w:rFonts w:ascii="Arial" w:hAnsi="Arial" w:cs="Arial"/>
          <w:b/>
        </w:rPr>
      </w:pPr>
    </w:p>
    <w:p w:rsidR="001F3532" w:rsidRPr="00772BCC" w:rsidRDefault="001F3532" w:rsidP="001F3532">
      <w:pPr>
        <w:jc w:val="center"/>
        <w:rPr>
          <w:rFonts w:ascii="Arial" w:hAnsi="Arial" w:cs="Arial"/>
          <w:b/>
        </w:rPr>
      </w:pPr>
    </w:p>
    <w:p w:rsidR="001F3532" w:rsidRPr="00772BCC" w:rsidRDefault="001F3532" w:rsidP="001F3532">
      <w:pPr>
        <w:jc w:val="center"/>
        <w:rPr>
          <w:rFonts w:ascii="Arial" w:hAnsi="Arial" w:cs="Arial"/>
          <w:b/>
        </w:rPr>
      </w:pPr>
    </w:p>
    <w:p w:rsidR="001F3532" w:rsidRPr="007A4149" w:rsidRDefault="001F3532" w:rsidP="001F3532">
      <w:pPr>
        <w:jc w:val="center"/>
        <w:rPr>
          <w:rFonts w:ascii="Arial" w:hAnsi="Arial" w:cs="Arial"/>
        </w:rPr>
      </w:pPr>
    </w:p>
    <w:p w:rsidR="001F3532" w:rsidRPr="007A4149" w:rsidRDefault="001F3532" w:rsidP="001F3532">
      <w:pPr>
        <w:jc w:val="center"/>
        <w:rPr>
          <w:rFonts w:ascii="Arial" w:hAnsi="Arial" w:cs="Arial"/>
        </w:rPr>
      </w:pPr>
    </w:p>
    <w:p w:rsidR="001F3532" w:rsidRDefault="001F3532" w:rsidP="001F3532">
      <w:pPr>
        <w:jc w:val="center"/>
        <w:rPr>
          <w:rFonts w:ascii="Arial" w:hAnsi="Arial" w:cs="Arial"/>
          <w:b/>
          <w:sz w:val="48"/>
          <w:szCs w:val="48"/>
        </w:rPr>
      </w:pPr>
      <w:r>
        <w:rPr>
          <w:rFonts w:ascii="Arial" w:hAnsi="Arial" w:cs="Arial"/>
          <w:b/>
          <w:sz w:val="48"/>
          <w:szCs w:val="48"/>
        </w:rPr>
        <w:t>CAPÍ</w:t>
      </w:r>
      <w:r w:rsidRPr="00772BCC">
        <w:rPr>
          <w:rFonts w:ascii="Arial" w:hAnsi="Arial" w:cs="Arial"/>
          <w:b/>
          <w:sz w:val="48"/>
          <w:szCs w:val="48"/>
        </w:rPr>
        <w:t>TULO 4</w:t>
      </w:r>
    </w:p>
    <w:p w:rsidR="001F3532" w:rsidRPr="007A4149" w:rsidRDefault="001F3532" w:rsidP="001F3532">
      <w:pPr>
        <w:jc w:val="center"/>
        <w:rPr>
          <w:rFonts w:ascii="Arial" w:hAnsi="Arial" w:cs="Arial"/>
        </w:rPr>
      </w:pPr>
    </w:p>
    <w:p w:rsidR="001F3532" w:rsidRPr="007A4149" w:rsidRDefault="001F3532" w:rsidP="001F3532">
      <w:pPr>
        <w:jc w:val="center"/>
        <w:rPr>
          <w:rFonts w:ascii="Arial" w:hAnsi="Arial" w:cs="Arial"/>
        </w:rPr>
      </w:pPr>
    </w:p>
    <w:p w:rsidR="001F3532" w:rsidRPr="007A4149" w:rsidRDefault="001F3532" w:rsidP="001F3532">
      <w:pPr>
        <w:jc w:val="center"/>
        <w:rPr>
          <w:rFonts w:ascii="Arial" w:hAnsi="Arial" w:cs="Arial"/>
        </w:rPr>
      </w:pPr>
    </w:p>
    <w:p w:rsidR="001F3532" w:rsidRPr="00772BCC" w:rsidRDefault="001F3532" w:rsidP="0036266C">
      <w:pPr>
        <w:numPr>
          <w:ilvl w:val="0"/>
          <w:numId w:val="53"/>
        </w:numPr>
        <w:tabs>
          <w:tab w:val="clear" w:pos="720"/>
          <w:tab w:val="num" w:pos="426"/>
        </w:tabs>
        <w:ind w:left="426" w:hanging="426"/>
        <w:rPr>
          <w:rFonts w:ascii="Arial" w:hAnsi="Arial" w:cs="Arial"/>
          <w:sz w:val="32"/>
          <w:szCs w:val="32"/>
        </w:rPr>
      </w:pPr>
      <w:r w:rsidRPr="00772BCC">
        <w:rPr>
          <w:rFonts w:ascii="Arial" w:hAnsi="Arial" w:cs="Arial"/>
          <w:b/>
          <w:sz w:val="32"/>
          <w:szCs w:val="32"/>
        </w:rPr>
        <w:t>GESTIÓN DE LOS RECURSOS</w:t>
      </w:r>
    </w:p>
    <w:p w:rsidR="001F3532" w:rsidRPr="007A4149" w:rsidRDefault="001F3532" w:rsidP="001F3532">
      <w:pPr>
        <w:rPr>
          <w:rFonts w:ascii="Arial" w:hAnsi="Arial" w:cs="Arial"/>
        </w:rPr>
      </w:pPr>
    </w:p>
    <w:p w:rsidR="001F3532" w:rsidRPr="007A4149" w:rsidRDefault="001F3532" w:rsidP="001F3532">
      <w:pPr>
        <w:rPr>
          <w:rFonts w:ascii="Arial" w:hAnsi="Arial" w:cs="Arial"/>
        </w:rPr>
      </w:pPr>
    </w:p>
    <w:p w:rsidR="001F3532" w:rsidRPr="007A4149" w:rsidRDefault="001F3532" w:rsidP="001F3532">
      <w:pPr>
        <w:rPr>
          <w:rFonts w:ascii="Arial" w:hAnsi="Arial" w:cs="Arial"/>
        </w:rPr>
      </w:pPr>
    </w:p>
    <w:p w:rsidR="001F3532" w:rsidRPr="007A4149" w:rsidRDefault="001F3532" w:rsidP="001F3532">
      <w:pPr>
        <w:rPr>
          <w:rFonts w:ascii="Arial" w:hAnsi="Arial" w:cs="Arial"/>
        </w:rPr>
      </w:pPr>
    </w:p>
    <w:p w:rsidR="001F3532" w:rsidRPr="00CB3145" w:rsidRDefault="001F3532" w:rsidP="001F3532">
      <w:pPr>
        <w:tabs>
          <w:tab w:val="left" w:pos="709"/>
        </w:tabs>
        <w:spacing w:line="480" w:lineRule="auto"/>
        <w:ind w:left="709" w:hanging="283"/>
        <w:jc w:val="both"/>
        <w:rPr>
          <w:rFonts w:ascii="Arial" w:hAnsi="Arial" w:cs="Arial"/>
          <w:b/>
        </w:rPr>
      </w:pPr>
      <w:r w:rsidRPr="00CB3145">
        <w:rPr>
          <w:rFonts w:ascii="Arial" w:hAnsi="Arial" w:cs="Arial"/>
          <w:b/>
        </w:rPr>
        <w:t>4.1. Provisión de los recursos</w:t>
      </w:r>
    </w:p>
    <w:p w:rsidR="001F3532" w:rsidRDefault="001F3532" w:rsidP="001F3532">
      <w:pPr>
        <w:autoSpaceDE w:val="0"/>
        <w:autoSpaceDN w:val="0"/>
        <w:adjustRightInd w:val="0"/>
        <w:spacing w:line="480" w:lineRule="auto"/>
        <w:ind w:left="851"/>
        <w:jc w:val="both"/>
        <w:rPr>
          <w:rFonts w:ascii="Arial" w:hAnsi="Arial" w:cs="Arial"/>
        </w:rPr>
      </w:pPr>
      <w:r>
        <w:rPr>
          <w:rFonts w:ascii="Arial" w:hAnsi="Arial" w:cs="Arial"/>
        </w:rPr>
        <w:t>Para la Empacadora y Exportadora, los colaboradores representan sus activos más importantes.  Es por esto que tener personal calificado constituye una estrategia corporativa fundamental para alcanzar la política de calidad de la compañía.</w:t>
      </w:r>
    </w:p>
    <w:p w:rsidR="001F3532" w:rsidRDefault="001F3532" w:rsidP="001F3532">
      <w:pPr>
        <w:autoSpaceDE w:val="0"/>
        <w:autoSpaceDN w:val="0"/>
        <w:adjustRightInd w:val="0"/>
        <w:spacing w:line="360" w:lineRule="auto"/>
        <w:jc w:val="both"/>
        <w:rPr>
          <w:rFonts w:ascii="Arial" w:hAnsi="Arial" w:cs="Arial"/>
          <w:b/>
          <w:bCs/>
          <w:lang w:val="es-ES_tradnl" w:eastAsia="es-ES_tradnl"/>
        </w:rPr>
      </w:pPr>
    </w:p>
    <w:p w:rsidR="001F3532" w:rsidRDefault="001F3532" w:rsidP="001F3532">
      <w:pPr>
        <w:tabs>
          <w:tab w:val="left" w:pos="142"/>
          <w:tab w:val="left" w:pos="709"/>
          <w:tab w:val="left" w:pos="1134"/>
        </w:tabs>
        <w:spacing w:line="480" w:lineRule="auto"/>
        <w:ind w:left="709" w:hanging="283"/>
        <w:jc w:val="both"/>
        <w:rPr>
          <w:rFonts w:ascii="Arial" w:hAnsi="Arial" w:cs="Arial"/>
          <w:b/>
        </w:rPr>
      </w:pPr>
      <w:r w:rsidRPr="00CB3145">
        <w:rPr>
          <w:rFonts w:ascii="Arial" w:hAnsi="Arial" w:cs="Arial"/>
          <w:b/>
        </w:rPr>
        <w:t>4.2. Recursos humanos</w:t>
      </w:r>
    </w:p>
    <w:p w:rsidR="001F3532" w:rsidRDefault="001F3532" w:rsidP="001F3532">
      <w:pPr>
        <w:tabs>
          <w:tab w:val="left" w:pos="1276"/>
        </w:tabs>
        <w:spacing w:line="480" w:lineRule="auto"/>
        <w:ind w:left="1276" w:hanging="425"/>
        <w:jc w:val="both"/>
        <w:rPr>
          <w:rFonts w:ascii="Arial" w:hAnsi="Arial" w:cs="Arial"/>
          <w:b/>
        </w:rPr>
      </w:pPr>
      <w:r w:rsidRPr="00CB3145">
        <w:rPr>
          <w:rFonts w:ascii="Arial" w:hAnsi="Arial" w:cs="Arial"/>
          <w:b/>
        </w:rPr>
        <w:t>4.2.1. Generalidades</w:t>
      </w:r>
    </w:p>
    <w:p w:rsidR="001F3532" w:rsidRDefault="001F3532" w:rsidP="001F3532">
      <w:pPr>
        <w:autoSpaceDE w:val="0"/>
        <w:autoSpaceDN w:val="0"/>
        <w:adjustRightInd w:val="0"/>
        <w:spacing w:line="480" w:lineRule="auto"/>
        <w:ind w:left="1560"/>
        <w:jc w:val="both"/>
        <w:rPr>
          <w:rFonts w:ascii="Arial" w:hAnsi="Arial" w:cs="Arial"/>
          <w:lang w:val="es-ES_tradnl" w:eastAsia="es-ES_tradnl"/>
        </w:rPr>
      </w:pPr>
      <w:r>
        <w:rPr>
          <w:rFonts w:ascii="Arial" w:hAnsi="Arial" w:cs="Arial"/>
          <w:lang w:val="es-ES_tradnl" w:eastAsia="es-ES_tradnl"/>
        </w:rPr>
        <w:t>La organización identificará</w:t>
      </w:r>
      <w:r w:rsidRPr="002A6F34">
        <w:rPr>
          <w:rFonts w:ascii="Arial" w:hAnsi="Arial" w:cs="Arial"/>
          <w:lang w:val="es-ES_tradnl" w:eastAsia="es-ES_tradnl"/>
        </w:rPr>
        <w:t xml:space="preserve"> las c</w:t>
      </w:r>
      <w:r>
        <w:rPr>
          <w:rFonts w:ascii="Arial" w:hAnsi="Arial" w:cs="Arial"/>
          <w:lang w:val="es-ES_tradnl" w:eastAsia="es-ES_tradnl"/>
        </w:rPr>
        <w:t>ompetencias necesarias, asegurando</w:t>
      </w:r>
      <w:r w:rsidRPr="002A6F34">
        <w:rPr>
          <w:rFonts w:ascii="Arial" w:hAnsi="Arial" w:cs="Arial"/>
          <w:lang w:val="es-ES_tradnl" w:eastAsia="es-ES_tradnl"/>
        </w:rPr>
        <w:t xml:space="preserve"> la </w:t>
      </w:r>
      <w:r>
        <w:rPr>
          <w:rFonts w:ascii="Arial" w:hAnsi="Arial" w:cs="Arial"/>
          <w:lang w:val="es-ES_tradnl" w:eastAsia="es-ES_tradnl"/>
        </w:rPr>
        <w:t xml:space="preserve">formación y evaluando </w:t>
      </w:r>
      <w:r w:rsidRPr="002A6F34">
        <w:rPr>
          <w:rFonts w:ascii="Arial" w:hAnsi="Arial" w:cs="Arial"/>
          <w:lang w:val="es-ES_tradnl" w:eastAsia="es-ES_tradnl"/>
        </w:rPr>
        <w:t>la</w:t>
      </w:r>
      <w:r>
        <w:rPr>
          <w:rFonts w:ascii="Arial" w:hAnsi="Arial" w:cs="Arial"/>
          <w:lang w:val="es-ES_tradnl" w:eastAsia="es-ES_tradnl"/>
        </w:rPr>
        <w:t xml:space="preserve"> eficacia de las mismas.</w:t>
      </w:r>
      <w:r w:rsidRPr="002A6F34">
        <w:rPr>
          <w:rFonts w:ascii="Arial" w:hAnsi="Arial" w:cs="Arial"/>
          <w:lang w:val="es-ES_tradnl" w:eastAsia="es-ES_tradnl"/>
        </w:rPr>
        <w:t xml:space="preserve"> </w:t>
      </w:r>
      <w:r>
        <w:rPr>
          <w:rFonts w:ascii="Arial" w:hAnsi="Arial" w:cs="Arial"/>
          <w:lang w:val="es-ES_tradnl" w:eastAsia="es-ES_tradnl"/>
        </w:rPr>
        <w:t>G</w:t>
      </w:r>
      <w:r w:rsidRPr="002A6F34">
        <w:rPr>
          <w:rFonts w:ascii="Arial" w:hAnsi="Arial" w:cs="Arial"/>
          <w:lang w:val="es-ES_tradnl" w:eastAsia="es-ES_tradnl"/>
        </w:rPr>
        <w:t>arantizar</w:t>
      </w:r>
      <w:r>
        <w:rPr>
          <w:rFonts w:ascii="Arial" w:hAnsi="Arial" w:cs="Arial"/>
          <w:lang w:val="es-ES_tradnl" w:eastAsia="es-ES_tradnl"/>
        </w:rPr>
        <w:t>á que las personas sean</w:t>
      </w:r>
      <w:r w:rsidRPr="002A6F34">
        <w:rPr>
          <w:rFonts w:ascii="Arial" w:hAnsi="Arial" w:cs="Arial"/>
          <w:lang w:val="es-ES_tradnl" w:eastAsia="es-ES_tradnl"/>
        </w:rPr>
        <w:t xml:space="preserve"> conscientes de su</w:t>
      </w:r>
      <w:r>
        <w:rPr>
          <w:rFonts w:ascii="Arial" w:hAnsi="Arial" w:cs="Arial"/>
          <w:lang w:val="es-ES_tradnl" w:eastAsia="es-ES_tradnl"/>
        </w:rPr>
        <w:t xml:space="preserve"> </w:t>
      </w:r>
      <w:r w:rsidRPr="002A6F34">
        <w:rPr>
          <w:rFonts w:ascii="Arial" w:hAnsi="Arial" w:cs="Arial"/>
          <w:lang w:val="es-ES_tradnl" w:eastAsia="es-ES_tradnl"/>
        </w:rPr>
        <w:t>trabajo en relación con la seguridad.</w:t>
      </w:r>
    </w:p>
    <w:p w:rsidR="001F3532" w:rsidRPr="00DF440A" w:rsidRDefault="001F3532" w:rsidP="001F3532">
      <w:pPr>
        <w:autoSpaceDE w:val="0"/>
        <w:autoSpaceDN w:val="0"/>
        <w:adjustRightInd w:val="0"/>
        <w:spacing w:line="480" w:lineRule="auto"/>
        <w:ind w:left="1560"/>
        <w:jc w:val="both"/>
        <w:rPr>
          <w:rFonts w:ascii="Arial" w:hAnsi="Arial" w:cs="Arial"/>
          <w:b/>
          <w:bCs/>
          <w:lang w:val="es-ES_tradnl" w:eastAsia="es-ES_tradnl"/>
        </w:rPr>
      </w:pPr>
      <w:r>
        <w:rPr>
          <w:rFonts w:ascii="Arial" w:hAnsi="Arial" w:cs="Arial"/>
          <w:bCs/>
          <w:lang w:val="es-ES_tradnl" w:eastAsia="es-ES_tradnl"/>
        </w:rPr>
        <w:t xml:space="preserve">Los </w:t>
      </w:r>
      <w:r w:rsidRPr="00795A78">
        <w:rPr>
          <w:rFonts w:ascii="Arial" w:hAnsi="Arial" w:cs="Arial"/>
          <w:bCs/>
          <w:lang w:val="es-ES_tradnl" w:eastAsia="es-ES_tradnl"/>
        </w:rPr>
        <w:t xml:space="preserve">Perfiles de Cargos serán revisados cada año por el Subgerente o  Jefe de cada área  conjuntamente con el Subgerente de  Recursos Humanos quien aprobará estos documentos. El original impreso del perfil se mantendrá en el archivo del </w:t>
      </w:r>
      <w:r>
        <w:rPr>
          <w:rFonts w:ascii="Arial" w:hAnsi="Arial" w:cs="Arial"/>
          <w:bCs/>
          <w:lang w:val="es-ES_tradnl" w:eastAsia="es-ES_tradnl"/>
        </w:rPr>
        <w:t>líder del SGSA</w:t>
      </w:r>
      <w:r w:rsidRPr="00795A78">
        <w:rPr>
          <w:rFonts w:ascii="Arial" w:hAnsi="Arial" w:cs="Arial"/>
          <w:bCs/>
          <w:lang w:val="es-ES_tradnl" w:eastAsia="es-ES_tradnl"/>
        </w:rPr>
        <w:t xml:space="preserve"> y la copia en Recursos Humanos, así como en el archivo electrónico</w:t>
      </w:r>
      <w:r w:rsidRPr="00795A78">
        <w:rPr>
          <w:rFonts w:ascii="Arial" w:hAnsi="Arial" w:cs="Arial"/>
          <w:b/>
          <w:bCs/>
          <w:lang w:val="es-ES_tradnl" w:eastAsia="es-ES_tradnl"/>
        </w:rPr>
        <w:t>.</w:t>
      </w:r>
    </w:p>
    <w:p w:rsidR="001F3532" w:rsidRPr="00CB3145" w:rsidRDefault="001F3532" w:rsidP="001F3532">
      <w:pPr>
        <w:tabs>
          <w:tab w:val="left" w:pos="360"/>
        </w:tabs>
        <w:spacing w:line="360" w:lineRule="auto"/>
        <w:ind w:left="360" w:hanging="180"/>
        <w:jc w:val="both"/>
        <w:rPr>
          <w:rFonts w:ascii="Arial" w:hAnsi="Arial" w:cs="Arial"/>
          <w:b/>
        </w:rPr>
      </w:pPr>
    </w:p>
    <w:p w:rsidR="001F3532" w:rsidRPr="00CB3145" w:rsidRDefault="001F3532" w:rsidP="001F3532">
      <w:pPr>
        <w:tabs>
          <w:tab w:val="left" w:pos="1560"/>
        </w:tabs>
        <w:spacing w:line="480" w:lineRule="auto"/>
        <w:ind w:left="1560" w:hanging="709"/>
        <w:jc w:val="both"/>
        <w:rPr>
          <w:rFonts w:ascii="Arial" w:hAnsi="Arial" w:cs="Arial"/>
          <w:b/>
        </w:rPr>
      </w:pPr>
      <w:r w:rsidRPr="00CB3145">
        <w:rPr>
          <w:rFonts w:ascii="Arial" w:hAnsi="Arial" w:cs="Arial"/>
          <w:b/>
        </w:rPr>
        <w:t>4.2.2. Competencia, toma de conciencia y formación</w:t>
      </w:r>
    </w:p>
    <w:p w:rsidR="001F3532" w:rsidRPr="00795A78" w:rsidRDefault="001F3532" w:rsidP="001F3532">
      <w:pPr>
        <w:autoSpaceDE w:val="0"/>
        <w:autoSpaceDN w:val="0"/>
        <w:adjustRightInd w:val="0"/>
        <w:spacing w:line="480" w:lineRule="auto"/>
        <w:ind w:left="1560"/>
        <w:jc w:val="both"/>
        <w:rPr>
          <w:rFonts w:ascii="Arial" w:hAnsi="Arial" w:cs="Arial"/>
          <w:lang w:eastAsia="es-ES_tradnl"/>
        </w:rPr>
      </w:pPr>
      <w:r w:rsidRPr="00795A78">
        <w:rPr>
          <w:rFonts w:ascii="Arial" w:hAnsi="Arial" w:cs="Arial"/>
          <w:lang w:eastAsia="es-ES_tradnl"/>
        </w:rPr>
        <w:t xml:space="preserve">Es política de la Empacadora y Exportadora, contratar personal calificado para desempeñar funciones tanto operativas como administrativas, estos cargos van a ser evaluados de acuerdo al perfil requerido siguiendo el </w:t>
      </w:r>
      <w:r>
        <w:rPr>
          <w:rFonts w:ascii="Arial" w:hAnsi="Arial" w:cs="Arial"/>
          <w:lang w:eastAsia="es-ES_tradnl"/>
        </w:rPr>
        <w:t xml:space="preserve">procedimiento </w:t>
      </w:r>
      <w:r>
        <w:rPr>
          <w:rFonts w:ascii="Arial" w:hAnsi="Arial" w:cs="Arial"/>
          <w:b/>
          <w:u w:val="single"/>
          <w:lang w:eastAsia="es-ES_tradnl"/>
        </w:rPr>
        <w:t>S</w:t>
      </w:r>
      <w:r w:rsidRPr="00C61E1A">
        <w:rPr>
          <w:rFonts w:ascii="Arial" w:hAnsi="Arial" w:cs="Arial"/>
          <w:b/>
          <w:u w:val="single"/>
          <w:lang w:eastAsia="es-ES_tradnl"/>
        </w:rPr>
        <w:t xml:space="preserve">elección </w:t>
      </w:r>
      <w:r>
        <w:rPr>
          <w:rFonts w:ascii="Arial" w:hAnsi="Arial" w:cs="Arial"/>
          <w:b/>
          <w:u w:val="single"/>
          <w:lang w:eastAsia="es-ES_tradnl"/>
        </w:rPr>
        <w:t>de p</w:t>
      </w:r>
      <w:r w:rsidRPr="00074904">
        <w:rPr>
          <w:rFonts w:ascii="Arial" w:hAnsi="Arial" w:cs="Arial"/>
          <w:b/>
          <w:u w:val="single"/>
          <w:lang w:eastAsia="es-ES_tradnl"/>
        </w:rPr>
        <w:t>ersonal.-</w:t>
      </w:r>
    </w:p>
    <w:p w:rsidR="001F3532" w:rsidRPr="001D6E27" w:rsidRDefault="001F3532" w:rsidP="0036266C">
      <w:pPr>
        <w:numPr>
          <w:ilvl w:val="0"/>
          <w:numId w:val="54"/>
        </w:numPr>
        <w:autoSpaceDE w:val="0"/>
        <w:autoSpaceDN w:val="0"/>
        <w:adjustRightInd w:val="0"/>
        <w:spacing w:line="480" w:lineRule="auto"/>
        <w:ind w:left="1843" w:hanging="283"/>
        <w:jc w:val="both"/>
        <w:rPr>
          <w:rFonts w:ascii="Arial" w:hAnsi="Arial" w:cs="Arial"/>
          <w:b/>
          <w:lang w:val="es-ES_tradnl" w:eastAsia="es-ES_tradnl"/>
        </w:rPr>
      </w:pPr>
      <w:r w:rsidRPr="001D6E27">
        <w:rPr>
          <w:rFonts w:ascii="Arial" w:hAnsi="Arial" w:cs="Arial"/>
          <w:b/>
          <w:lang w:val="es-ES_tradnl" w:eastAsia="es-ES_tradnl"/>
        </w:rPr>
        <w:t>Requerimiento de personal</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Cada vez que exista una vacante, el jefe del área, solicita a Recursos Humanos, mediante una comunicación escrita o mail, se inicie el proceso de selección  Indicando claramente el perfil del cargo solicitado.</w:t>
      </w:r>
    </w:p>
    <w:p w:rsidR="001F3532" w:rsidRPr="00795A78" w:rsidRDefault="001F3532" w:rsidP="0036266C">
      <w:pPr>
        <w:numPr>
          <w:ilvl w:val="0"/>
          <w:numId w:val="54"/>
        </w:numPr>
        <w:autoSpaceDE w:val="0"/>
        <w:autoSpaceDN w:val="0"/>
        <w:adjustRightInd w:val="0"/>
        <w:spacing w:line="480" w:lineRule="auto"/>
        <w:ind w:left="1843" w:hanging="283"/>
        <w:jc w:val="both"/>
        <w:rPr>
          <w:rFonts w:ascii="Arial" w:hAnsi="Arial" w:cs="Arial"/>
          <w:lang w:val="es-ES_tradnl" w:eastAsia="es-ES_tradnl"/>
        </w:rPr>
      </w:pPr>
      <w:r w:rsidRPr="00795A78">
        <w:rPr>
          <w:rFonts w:ascii="Arial" w:hAnsi="Arial" w:cs="Arial"/>
          <w:b/>
          <w:lang w:val="es-ES_tradnl" w:eastAsia="es-ES_tradnl"/>
        </w:rPr>
        <w:t xml:space="preserve">Proceso de selección </w:t>
      </w:r>
      <w:r>
        <w:rPr>
          <w:rFonts w:ascii="Arial" w:hAnsi="Arial" w:cs="Arial"/>
          <w:b/>
          <w:lang w:val="es-ES_tradnl" w:eastAsia="es-ES_tradnl"/>
        </w:rPr>
        <w:t>RRHH</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1.</w:t>
      </w:r>
      <w:r>
        <w:rPr>
          <w:rFonts w:ascii="Arial" w:hAnsi="Arial" w:cs="Arial"/>
          <w:lang w:val="es-ES_tradnl" w:eastAsia="es-ES_tradnl"/>
        </w:rPr>
        <w:t xml:space="preserve">- </w:t>
      </w:r>
      <w:r w:rsidRPr="00795A78">
        <w:rPr>
          <w:rFonts w:ascii="Arial" w:hAnsi="Arial" w:cs="Arial"/>
          <w:lang w:val="es-ES_tradnl" w:eastAsia="es-ES_tradnl"/>
        </w:rPr>
        <w:t>El responsable de RRHH, inicia la búsqueda del personal requerido.</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2.</w:t>
      </w:r>
      <w:r>
        <w:rPr>
          <w:rFonts w:ascii="Arial" w:hAnsi="Arial" w:cs="Arial"/>
          <w:lang w:val="es-ES_tradnl" w:eastAsia="es-ES_tradnl"/>
        </w:rPr>
        <w:t>-</w:t>
      </w:r>
      <w:r w:rsidRPr="00795A78">
        <w:rPr>
          <w:rFonts w:ascii="Arial" w:hAnsi="Arial" w:cs="Arial"/>
          <w:lang w:val="es-ES_tradnl" w:eastAsia="es-ES_tradnl"/>
        </w:rPr>
        <w:t xml:space="preserve"> Se utilizan  varios medios de reclutamiento (Referidos, prensa escrita, radio)</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3.</w:t>
      </w:r>
      <w:r>
        <w:rPr>
          <w:rFonts w:ascii="Arial" w:hAnsi="Arial" w:cs="Arial"/>
          <w:lang w:val="es-ES_tradnl" w:eastAsia="es-ES_tradnl"/>
        </w:rPr>
        <w:t>-</w:t>
      </w:r>
      <w:r w:rsidRPr="00795A78">
        <w:rPr>
          <w:rFonts w:ascii="Arial" w:hAnsi="Arial" w:cs="Arial"/>
          <w:lang w:val="es-ES_tradnl" w:eastAsia="es-ES_tradnl"/>
        </w:rPr>
        <w:t xml:space="preserve"> Se debe presentar  a cada jefe por lo menos </w:t>
      </w:r>
      <w:r>
        <w:rPr>
          <w:rFonts w:ascii="Arial" w:hAnsi="Arial" w:cs="Arial"/>
          <w:lang w:val="es-ES_tradnl" w:eastAsia="es-ES_tradnl"/>
        </w:rPr>
        <w:t>tres</w:t>
      </w:r>
      <w:r w:rsidRPr="00795A78">
        <w:rPr>
          <w:rFonts w:ascii="Arial" w:hAnsi="Arial" w:cs="Arial"/>
          <w:lang w:val="es-ES_tradnl" w:eastAsia="es-ES_tradnl"/>
        </w:rPr>
        <w:t xml:space="preserve"> alternativas para las entrevistas.</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4.</w:t>
      </w:r>
      <w:r>
        <w:rPr>
          <w:rFonts w:ascii="Arial" w:hAnsi="Arial" w:cs="Arial"/>
          <w:lang w:val="es-ES_tradnl" w:eastAsia="es-ES_tradnl"/>
        </w:rPr>
        <w:t>-</w:t>
      </w:r>
      <w:r w:rsidRPr="00795A78">
        <w:rPr>
          <w:rFonts w:ascii="Arial" w:hAnsi="Arial" w:cs="Arial"/>
          <w:lang w:val="es-ES_tradnl" w:eastAsia="es-ES_tradnl"/>
        </w:rPr>
        <w:t xml:space="preserve"> Se evalúa a los candidatos según sea el puesto</w:t>
      </w:r>
    </w:p>
    <w:p w:rsidR="001F3532" w:rsidRPr="00795A78" w:rsidRDefault="001F3532" w:rsidP="001F3532">
      <w:pPr>
        <w:autoSpaceDE w:val="0"/>
        <w:autoSpaceDN w:val="0"/>
        <w:adjustRightInd w:val="0"/>
        <w:spacing w:line="480" w:lineRule="auto"/>
        <w:ind w:left="2268"/>
        <w:jc w:val="both"/>
        <w:rPr>
          <w:rFonts w:ascii="Arial" w:hAnsi="Arial" w:cs="Arial"/>
          <w:lang w:val="es-ES_tradnl" w:eastAsia="es-ES_tradnl"/>
        </w:rPr>
      </w:pPr>
      <w:r w:rsidRPr="00795A78">
        <w:rPr>
          <w:rFonts w:ascii="Arial" w:hAnsi="Arial" w:cs="Arial"/>
          <w:lang w:val="es-ES_tradnl" w:eastAsia="es-ES_tradnl"/>
        </w:rPr>
        <w:t xml:space="preserve">a.- Técnicos, serán evaluados por el jefe del taller </w:t>
      </w:r>
    </w:p>
    <w:p w:rsidR="001F3532" w:rsidRPr="00795A78" w:rsidRDefault="001F3532" w:rsidP="001F3532">
      <w:pPr>
        <w:autoSpaceDE w:val="0"/>
        <w:autoSpaceDN w:val="0"/>
        <w:adjustRightInd w:val="0"/>
        <w:spacing w:line="480" w:lineRule="auto"/>
        <w:ind w:left="2268"/>
        <w:jc w:val="both"/>
        <w:rPr>
          <w:rFonts w:ascii="Arial" w:hAnsi="Arial" w:cs="Arial"/>
          <w:lang w:val="es-ES_tradnl" w:eastAsia="es-ES_tradnl"/>
        </w:rPr>
      </w:pPr>
      <w:r w:rsidRPr="00795A78">
        <w:rPr>
          <w:rFonts w:ascii="Arial" w:hAnsi="Arial" w:cs="Arial"/>
          <w:lang w:val="es-ES_tradnl" w:eastAsia="es-ES_tradnl"/>
        </w:rPr>
        <w:t>b.- Administrativos según el cargo, serán evaluados por el jefe departamental</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5.- La persona elegida será también sujeto de:</w:t>
      </w:r>
    </w:p>
    <w:p w:rsidR="001F3532" w:rsidRPr="00795A78" w:rsidRDefault="001F3532" w:rsidP="001F3532">
      <w:pPr>
        <w:autoSpaceDE w:val="0"/>
        <w:autoSpaceDN w:val="0"/>
        <w:adjustRightInd w:val="0"/>
        <w:spacing w:line="480" w:lineRule="auto"/>
        <w:ind w:left="2268"/>
        <w:jc w:val="both"/>
        <w:rPr>
          <w:rFonts w:ascii="Arial" w:hAnsi="Arial" w:cs="Arial"/>
          <w:lang w:val="es-ES_tradnl" w:eastAsia="es-ES_tradnl"/>
        </w:rPr>
      </w:pPr>
      <w:r w:rsidRPr="00795A78">
        <w:rPr>
          <w:rFonts w:ascii="Arial" w:hAnsi="Arial" w:cs="Arial"/>
          <w:lang w:val="es-ES_tradnl" w:eastAsia="es-ES_tradnl"/>
        </w:rPr>
        <w:t>a.- Verificación de documentos de estudios.</w:t>
      </w:r>
    </w:p>
    <w:p w:rsidR="001F3532" w:rsidRPr="00795A78" w:rsidRDefault="001F3532" w:rsidP="001F3532">
      <w:pPr>
        <w:autoSpaceDE w:val="0"/>
        <w:autoSpaceDN w:val="0"/>
        <w:adjustRightInd w:val="0"/>
        <w:spacing w:line="480" w:lineRule="auto"/>
        <w:ind w:left="2268"/>
        <w:jc w:val="both"/>
        <w:rPr>
          <w:rFonts w:ascii="Arial" w:hAnsi="Arial" w:cs="Arial"/>
          <w:lang w:val="es-ES_tradnl" w:eastAsia="es-ES_tradnl"/>
        </w:rPr>
      </w:pPr>
      <w:r w:rsidRPr="00795A78">
        <w:rPr>
          <w:rFonts w:ascii="Arial" w:hAnsi="Arial" w:cs="Arial"/>
          <w:lang w:val="es-ES_tradnl" w:eastAsia="es-ES_tradnl"/>
        </w:rPr>
        <w:t>b.- Verificación de antecedentes laborales</w:t>
      </w:r>
    </w:p>
    <w:p w:rsidR="001F3532" w:rsidRPr="00795A78" w:rsidRDefault="001F3532" w:rsidP="001F3532">
      <w:pPr>
        <w:autoSpaceDE w:val="0"/>
        <w:autoSpaceDN w:val="0"/>
        <w:adjustRightInd w:val="0"/>
        <w:spacing w:line="480" w:lineRule="auto"/>
        <w:ind w:left="2268"/>
        <w:jc w:val="both"/>
        <w:rPr>
          <w:rFonts w:ascii="Arial" w:hAnsi="Arial" w:cs="Arial"/>
          <w:lang w:val="es-ES_tradnl" w:eastAsia="es-ES_tradnl"/>
        </w:rPr>
      </w:pPr>
      <w:r w:rsidRPr="00795A78">
        <w:rPr>
          <w:rFonts w:ascii="Arial" w:hAnsi="Arial" w:cs="Arial"/>
          <w:lang w:val="es-ES_tradnl" w:eastAsia="es-ES_tradnl"/>
        </w:rPr>
        <w:t>c.- Verificación de referencias personales.</w:t>
      </w:r>
    </w:p>
    <w:p w:rsidR="001F3532" w:rsidRPr="00795A78" w:rsidRDefault="001F3532" w:rsidP="001F3532">
      <w:pPr>
        <w:autoSpaceDE w:val="0"/>
        <w:autoSpaceDN w:val="0"/>
        <w:adjustRightInd w:val="0"/>
        <w:spacing w:line="480" w:lineRule="auto"/>
        <w:ind w:left="2268"/>
        <w:jc w:val="both"/>
        <w:rPr>
          <w:rFonts w:ascii="Arial" w:hAnsi="Arial" w:cs="Arial"/>
          <w:lang w:val="es-ES_tradnl" w:eastAsia="es-ES_tradnl"/>
        </w:rPr>
      </w:pPr>
      <w:r w:rsidRPr="00795A78">
        <w:rPr>
          <w:rFonts w:ascii="Arial" w:hAnsi="Arial" w:cs="Arial"/>
          <w:lang w:val="es-ES_tradnl" w:eastAsia="es-ES_tradnl"/>
        </w:rPr>
        <w:t>d.- Pruebas técnicas y / o psicológicas según el cargo.</w:t>
      </w:r>
    </w:p>
    <w:p w:rsidR="001F3532" w:rsidRPr="00795A78" w:rsidRDefault="001F3532" w:rsidP="0036266C">
      <w:pPr>
        <w:numPr>
          <w:ilvl w:val="0"/>
          <w:numId w:val="54"/>
        </w:numPr>
        <w:autoSpaceDE w:val="0"/>
        <w:autoSpaceDN w:val="0"/>
        <w:adjustRightInd w:val="0"/>
        <w:spacing w:line="480" w:lineRule="auto"/>
        <w:ind w:left="1843" w:hanging="283"/>
        <w:jc w:val="both"/>
        <w:rPr>
          <w:rFonts w:ascii="Arial" w:hAnsi="Arial" w:cs="Arial"/>
          <w:lang w:val="es-ES_tradnl" w:eastAsia="es-ES_tradnl"/>
        </w:rPr>
      </w:pPr>
      <w:r>
        <w:rPr>
          <w:rFonts w:ascii="Arial" w:hAnsi="Arial" w:cs="Arial"/>
          <w:b/>
          <w:lang w:val="es-ES_tradnl" w:eastAsia="es-ES_tradnl"/>
        </w:rPr>
        <w:t>Verificació</w:t>
      </w:r>
      <w:r w:rsidRPr="00795A78">
        <w:rPr>
          <w:rFonts w:ascii="Arial" w:hAnsi="Arial" w:cs="Arial"/>
          <w:b/>
          <w:lang w:val="es-ES_tradnl" w:eastAsia="es-ES_tradnl"/>
        </w:rPr>
        <w:t xml:space="preserve">n de referencia  y experiencia </w:t>
      </w:r>
    </w:p>
    <w:p w:rsidR="001F3532"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La persona seleccionada serán investigada mediante referencias de trabajos anteriores y referencias personas documentos que debe presentar al momento de ingresar.</w:t>
      </w:r>
    </w:p>
    <w:p w:rsidR="001F3532" w:rsidRPr="00795A78" w:rsidRDefault="001F3532" w:rsidP="0036266C">
      <w:pPr>
        <w:numPr>
          <w:ilvl w:val="0"/>
          <w:numId w:val="54"/>
        </w:numPr>
        <w:autoSpaceDE w:val="0"/>
        <w:autoSpaceDN w:val="0"/>
        <w:adjustRightInd w:val="0"/>
        <w:spacing w:line="480" w:lineRule="auto"/>
        <w:ind w:left="1843" w:hanging="283"/>
        <w:jc w:val="both"/>
        <w:rPr>
          <w:rFonts w:ascii="Arial" w:hAnsi="Arial" w:cs="Arial"/>
          <w:lang w:val="es-ES_tradnl" w:eastAsia="es-ES_tradnl"/>
        </w:rPr>
      </w:pPr>
      <w:r w:rsidRPr="00795A78">
        <w:rPr>
          <w:rFonts w:ascii="Arial" w:hAnsi="Arial" w:cs="Arial"/>
          <w:b/>
          <w:lang w:val="es-ES_tradnl" w:eastAsia="es-ES_tradnl"/>
        </w:rPr>
        <w:t>Ingreso de personal, documentos requeridos</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El responsable de la selección debe solicitar al nuevo empleado los documentos tales como:</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1.- Record Policial actualizado</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 xml:space="preserve">2.- Referencias laborales y personales </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 xml:space="preserve">3.- copias de cedula y votación a color </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 xml:space="preserve">4.- Fotos actualizadas </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5.- Certificados de estudios secundarios y universitarios según sea el caso</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 xml:space="preserve">6.- Copia de partidas de nacimiento y matrimonio si fuere casado o tuviere cargas familiares </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7.- Certificado de Salud actualizado, emitido por el MSP</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8.- Croquis de la dirección domiciliaria,  exacta</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 xml:space="preserve">9.- Libreta Militar </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10.- Hoja de Vida</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11.- Certificado de capacitaciones o cursos recibidos.</w:t>
      </w:r>
    </w:p>
    <w:p w:rsidR="001F3532" w:rsidRPr="00795A78" w:rsidRDefault="001F3532" w:rsidP="0036266C">
      <w:pPr>
        <w:numPr>
          <w:ilvl w:val="0"/>
          <w:numId w:val="54"/>
        </w:numPr>
        <w:autoSpaceDE w:val="0"/>
        <w:autoSpaceDN w:val="0"/>
        <w:adjustRightInd w:val="0"/>
        <w:spacing w:line="480" w:lineRule="auto"/>
        <w:ind w:left="1843" w:hanging="283"/>
        <w:jc w:val="both"/>
        <w:rPr>
          <w:rFonts w:ascii="Arial" w:hAnsi="Arial" w:cs="Arial"/>
          <w:lang w:val="es-ES_tradnl" w:eastAsia="es-ES_tradnl"/>
        </w:rPr>
      </w:pPr>
      <w:r>
        <w:rPr>
          <w:rFonts w:ascii="Arial" w:hAnsi="Arial" w:cs="Arial"/>
          <w:b/>
          <w:lang w:val="es-ES_tradnl" w:eastAsia="es-ES_tradnl"/>
        </w:rPr>
        <w:t>Ingreso a la nó</w:t>
      </w:r>
      <w:r w:rsidRPr="00795A78">
        <w:rPr>
          <w:rFonts w:ascii="Arial" w:hAnsi="Arial" w:cs="Arial"/>
          <w:b/>
          <w:lang w:val="es-ES_tradnl" w:eastAsia="es-ES_tradnl"/>
        </w:rPr>
        <w:t xml:space="preserve">mina </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 xml:space="preserve">Una vez recopilados todos los documentos, el responsable de selección envía al responsable de nómina información vía mail del nuevo/s empleado, indicando, cargo, sueldo, centro de costo,  horario de trabajo. </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El responsable de nómina realiza el ingreso y emite la credencial del nuevo empelado para su utilización en las entradas y salida de la empresa según su horario.</w:t>
      </w:r>
    </w:p>
    <w:p w:rsidR="001F3532" w:rsidRPr="00795A78" w:rsidRDefault="001F3532" w:rsidP="0036266C">
      <w:pPr>
        <w:numPr>
          <w:ilvl w:val="0"/>
          <w:numId w:val="54"/>
        </w:numPr>
        <w:autoSpaceDE w:val="0"/>
        <w:autoSpaceDN w:val="0"/>
        <w:adjustRightInd w:val="0"/>
        <w:spacing w:line="480" w:lineRule="auto"/>
        <w:ind w:left="1843" w:hanging="283"/>
        <w:jc w:val="both"/>
        <w:rPr>
          <w:rFonts w:ascii="Arial" w:hAnsi="Arial" w:cs="Arial"/>
          <w:lang w:val="es-ES_tradnl" w:eastAsia="es-ES_tradnl"/>
        </w:rPr>
      </w:pPr>
      <w:r w:rsidRPr="00795A78">
        <w:rPr>
          <w:rFonts w:ascii="Arial" w:hAnsi="Arial" w:cs="Arial"/>
          <w:b/>
          <w:lang w:val="es-ES_tradnl" w:eastAsia="es-ES_tradnl"/>
        </w:rPr>
        <w:t>Inducción al personal nuevo</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El responsable de selección, dar la inducción al nuevo empelado antes de su ingreso al área de trabajo, en la cual le explicará:</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 xml:space="preserve">1.- Política de Calidad </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2.- Las norma a seguir en la empresa</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3.- Entrega y revisan el reglamento interno y seguridad industrial</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4.- Explica su horario de trabajo</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5.- Explica su tipo de contrato</w:t>
      </w:r>
    </w:p>
    <w:p w:rsidR="001F3532" w:rsidRPr="00795A78" w:rsidRDefault="001F3532" w:rsidP="001F3532">
      <w:pPr>
        <w:autoSpaceDE w:val="0"/>
        <w:autoSpaceDN w:val="0"/>
        <w:adjustRightInd w:val="0"/>
        <w:spacing w:line="480" w:lineRule="auto"/>
        <w:ind w:left="1843"/>
        <w:jc w:val="both"/>
        <w:rPr>
          <w:rFonts w:ascii="Arial" w:hAnsi="Arial" w:cs="Arial"/>
          <w:lang w:val="es-ES_tradnl" w:eastAsia="es-ES_tradnl"/>
        </w:rPr>
      </w:pPr>
      <w:r w:rsidRPr="00795A78">
        <w:rPr>
          <w:rFonts w:ascii="Arial" w:hAnsi="Arial" w:cs="Arial"/>
          <w:lang w:val="es-ES_tradnl" w:eastAsia="es-ES_tradnl"/>
        </w:rPr>
        <w:t xml:space="preserve">6.- Explica la manera correcta del uso de los equipos de protección </w:t>
      </w:r>
    </w:p>
    <w:p w:rsidR="001F3532" w:rsidRPr="00795A78" w:rsidRDefault="001F3532" w:rsidP="0036266C">
      <w:pPr>
        <w:numPr>
          <w:ilvl w:val="0"/>
          <w:numId w:val="54"/>
        </w:numPr>
        <w:autoSpaceDE w:val="0"/>
        <w:autoSpaceDN w:val="0"/>
        <w:adjustRightInd w:val="0"/>
        <w:spacing w:line="480" w:lineRule="auto"/>
        <w:ind w:left="1843" w:hanging="283"/>
        <w:jc w:val="both"/>
        <w:rPr>
          <w:rFonts w:ascii="Arial" w:hAnsi="Arial" w:cs="Arial"/>
          <w:lang w:val="es-ES_tradnl" w:eastAsia="es-ES_tradnl"/>
        </w:rPr>
      </w:pPr>
      <w:r w:rsidRPr="00795A78">
        <w:rPr>
          <w:rFonts w:ascii="Arial" w:hAnsi="Arial" w:cs="Arial"/>
          <w:b/>
          <w:lang w:val="es-ES_tradnl" w:eastAsia="es-ES_tradnl"/>
        </w:rPr>
        <w:t>Evaluación del personal nuevo</w:t>
      </w:r>
    </w:p>
    <w:p w:rsidR="001F3532" w:rsidRPr="00795A78" w:rsidRDefault="001F3532" w:rsidP="001F3532">
      <w:pPr>
        <w:autoSpaceDE w:val="0"/>
        <w:autoSpaceDN w:val="0"/>
        <w:adjustRightInd w:val="0"/>
        <w:spacing w:line="480" w:lineRule="auto"/>
        <w:ind w:left="1843"/>
        <w:jc w:val="both"/>
        <w:rPr>
          <w:rFonts w:ascii="Arial" w:hAnsi="Arial" w:cs="Arial"/>
          <w:bCs/>
          <w:lang w:val="es-ES_tradnl" w:eastAsia="es-ES_tradnl"/>
        </w:rPr>
      </w:pPr>
      <w:r w:rsidRPr="00795A78">
        <w:rPr>
          <w:rFonts w:ascii="Arial" w:hAnsi="Arial" w:cs="Arial"/>
          <w:bCs/>
          <w:lang w:val="es-ES_tradnl" w:eastAsia="es-ES_tradnl"/>
        </w:rPr>
        <w:t>El responsable de selección debe hacer seguimiento del proceso de adaptación y resultado del trabajo del nuevo empleado.</w:t>
      </w:r>
    </w:p>
    <w:p w:rsidR="001F3532" w:rsidRPr="00DF440A" w:rsidRDefault="001F3532" w:rsidP="001F3532">
      <w:pPr>
        <w:autoSpaceDE w:val="0"/>
        <w:autoSpaceDN w:val="0"/>
        <w:adjustRightInd w:val="0"/>
        <w:spacing w:line="480" w:lineRule="auto"/>
        <w:ind w:left="1843"/>
        <w:jc w:val="both"/>
        <w:rPr>
          <w:rFonts w:ascii="Arial" w:hAnsi="Arial" w:cs="Arial"/>
          <w:b/>
          <w:lang w:eastAsia="es-ES_tradnl"/>
        </w:rPr>
      </w:pPr>
      <w:r w:rsidRPr="00DF440A">
        <w:rPr>
          <w:rFonts w:ascii="Arial" w:hAnsi="Arial" w:cs="Arial"/>
          <w:lang w:eastAsia="es-ES_tradnl"/>
        </w:rPr>
        <w:t>Para esto se le aplicará una evaluación del desempeño, a los 90 días de trabajo tiempo en el cual el jefe deberá decidir si continua o en la empresa, si la persona se queda deberá ser</w:t>
      </w:r>
      <w:r>
        <w:rPr>
          <w:rFonts w:ascii="Arial" w:hAnsi="Arial" w:cs="Arial"/>
          <w:lang w:eastAsia="es-ES_tradnl"/>
        </w:rPr>
        <w:t xml:space="preserve"> evaluada una vez cumplido los seis</w:t>
      </w:r>
      <w:r w:rsidRPr="00DF440A">
        <w:rPr>
          <w:rFonts w:ascii="Arial" w:hAnsi="Arial" w:cs="Arial"/>
          <w:lang w:eastAsia="es-ES_tradnl"/>
        </w:rPr>
        <w:t xml:space="preserve"> meses</w:t>
      </w:r>
      <w:r w:rsidRPr="00DF440A">
        <w:rPr>
          <w:rFonts w:ascii="Arial" w:hAnsi="Arial" w:cs="Arial"/>
          <w:b/>
          <w:lang w:eastAsia="es-ES_tradnl"/>
        </w:rPr>
        <w:t xml:space="preserve">. </w:t>
      </w:r>
    </w:p>
    <w:p w:rsidR="001F3532" w:rsidRDefault="001F3532" w:rsidP="001F3532">
      <w:pPr>
        <w:autoSpaceDE w:val="0"/>
        <w:autoSpaceDN w:val="0"/>
        <w:adjustRightInd w:val="0"/>
        <w:spacing w:line="480" w:lineRule="auto"/>
        <w:ind w:left="1560"/>
        <w:jc w:val="both"/>
        <w:rPr>
          <w:rFonts w:ascii="Arial" w:hAnsi="Arial" w:cs="Arial"/>
          <w:bCs/>
          <w:lang w:val="es-ES_tradnl" w:eastAsia="es-ES_tradnl"/>
        </w:rPr>
      </w:pPr>
    </w:p>
    <w:p w:rsidR="001F3532" w:rsidRPr="00DF440A" w:rsidRDefault="001F3532" w:rsidP="001F3532">
      <w:pPr>
        <w:autoSpaceDE w:val="0"/>
        <w:autoSpaceDN w:val="0"/>
        <w:adjustRightInd w:val="0"/>
        <w:spacing w:line="480" w:lineRule="auto"/>
        <w:ind w:left="1560"/>
        <w:jc w:val="both"/>
        <w:rPr>
          <w:rFonts w:ascii="Arial" w:hAnsi="Arial" w:cs="Arial"/>
          <w:lang w:eastAsia="es-ES_tradnl"/>
        </w:rPr>
      </w:pPr>
      <w:r>
        <w:rPr>
          <w:rFonts w:ascii="Arial" w:hAnsi="Arial" w:cs="Arial"/>
          <w:bCs/>
          <w:lang w:val="es-ES_tradnl" w:eastAsia="es-ES_tradnl"/>
        </w:rPr>
        <w:t>Para la Empacadora y Exportadora</w:t>
      </w:r>
      <w:r w:rsidRPr="00DF440A">
        <w:rPr>
          <w:rFonts w:ascii="Arial" w:hAnsi="Arial" w:cs="Arial"/>
        </w:rPr>
        <w:t xml:space="preserve"> </w:t>
      </w:r>
      <w:r>
        <w:rPr>
          <w:rFonts w:ascii="Arial" w:hAnsi="Arial" w:cs="Arial"/>
        </w:rPr>
        <w:t>l</w:t>
      </w:r>
      <w:r w:rsidRPr="00DF440A">
        <w:rPr>
          <w:rFonts w:ascii="Arial" w:hAnsi="Arial" w:cs="Arial"/>
        </w:rPr>
        <w:t xml:space="preserve">a </w:t>
      </w:r>
      <w:r>
        <w:rPr>
          <w:rFonts w:ascii="Arial" w:hAnsi="Arial" w:cs="Arial"/>
          <w:b/>
          <w:u w:val="single"/>
        </w:rPr>
        <w:t>E</w:t>
      </w:r>
      <w:r w:rsidRPr="00DF440A">
        <w:rPr>
          <w:rFonts w:ascii="Arial" w:hAnsi="Arial" w:cs="Arial"/>
          <w:b/>
          <w:u w:val="single"/>
        </w:rPr>
        <w:t>valuació</w:t>
      </w:r>
      <w:r>
        <w:rPr>
          <w:rFonts w:ascii="Arial" w:hAnsi="Arial" w:cs="Arial"/>
          <w:b/>
          <w:u w:val="single"/>
        </w:rPr>
        <w:t>n del D</w:t>
      </w:r>
      <w:r w:rsidRPr="00DF440A">
        <w:rPr>
          <w:rFonts w:ascii="Arial" w:hAnsi="Arial" w:cs="Arial"/>
          <w:b/>
          <w:u w:val="single"/>
        </w:rPr>
        <w:t>esempeño</w:t>
      </w:r>
      <w:r w:rsidRPr="00DF440A">
        <w:rPr>
          <w:rFonts w:ascii="Arial" w:hAnsi="Arial" w:cs="Arial"/>
          <w:b/>
        </w:rPr>
        <w:t>,</w:t>
      </w:r>
      <w:r w:rsidRPr="00DF440A">
        <w:rPr>
          <w:rFonts w:ascii="Arial" w:hAnsi="Arial" w:cs="Arial"/>
        </w:rPr>
        <w:t xml:space="preserve"> es una herramienta administrativa, que permite mantener y dar retroalimentación formal a cada uno de sus colaboradores, además permite reconocer, apoyar y desarrollar el potencial de cada individuo,</w:t>
      </w:r>
      <w:r w:rsidRPr="00DF440A">
        <w:rPr>
          <w:rFonts w:ascii="Arial" w:hAnsi="Arial" w:cs="Arial"/>
          <w:b/>
        </w:rPr>
        <w:t xml:space="preserve"> </w:t>
      </w:r>
      <w:r w:rsidRPr="00DF440A">
        <w:rPr>
          <w:rFonts w:ascii="Arial" w:hAnsi="Arial" w:cs="Arial"/>
          <w:lang w:eastAsia="es-ES_tradnl"/>
        </w:rPr>
        <w:t>que está siendo promocionado internamente o está en periodo a prueba de 3, 6 ó 12 meses de su contratación.</w:t>
      </w:r>
    </w:p>
    <w:p w:rsidR="001F3532" w:rsidRPr="00DF440A" w:rsidRDefault="001F3532" w:rsidP="001F3532">
      <w:pPr>
        <w:autoSpaceDE w:val="0"/>
        <w:autoSpaceDN w:val="0"/>
        <w:adjustRightInd w:val="0"/>
        <w:spacing w:line="480" w:lineRule="auto"/>
        <w:ind w:left="1560"/>
        <w:jc w:val="both"/>
        <w:rPr>
          <w:rFonts w:ascii="Arial" w:hAnsi="Arial" w:cs="Arial"/>
        </w:rPr>
      </w:pPr>
      <w:r w:rsidRPr="00DF440A">
        <w:rPr>
          <w:rFonts w:ascii="Arial" w:hAnsi="Arial" w:cs="Arial"/>
        </w:rPr>
        <w:t xml:space="preserve">Los colaboradores involucrados en la administración, ejecución o verificación del trabajo que afecte la calidad son competentes en base a su experiencia, educación,  habilidades, entrenamiento y desempeño.  </w:t>
      </w:r>
    </w:p>
    <w:p w:rsidR="001F3532" w:rsidRDefault="001F3532" w:rsidP="001F3532">
      <w:pPr>
        <w:autoSpaceDE w:val="0"/>
        <w:autoSpaceDN w:val="0"/>
        <w:adjustRightInd w:val="0"/>
        <w:spacing w:line="480" w:lineRule="auto"/>
        <w:ind w:left="1560"/>
        <w:jc w:val="both"/>
        <w:rPr>
          <w:rFonts w:ascii="Arial" w:hAnsi="Arial" w:cs="Arial"/>
          <w:b/>
          <w:bCs/>
          <w:lang w:val="es-ES_tradnl" w:eastAsia="es-ES_tradnl"/>
        </w:rPr>
      </w:pPr>
      <w:r w:rsidRPr="00DF440A">
        <w:rPr>
          <w:rFonts w:ascii="Arial" w:hAnsi="Arial" w:cs="Arial"/>
        </w:rPr>
        <w:t xml:space="preserve">Los criterios para calificar al personal en los aspectos antes mencionados están descritos en el </w:t>
      </w:r>
      <w:r>
        <w:rPr>
          <w:rFonts w:ascii="Arial" w:hAnsi="Arial" w:cs="Arial"/>
          <w:b/>
          <w:u w:val="single"/>
        </w:rPr>
        <w:t>P</w:t>
      </w:r>
      <w:r w:rsidRPr="00DF440A">
        <w:rPr>
          <w:rFonts w:ascii="Arial" w:hAnsi="Arial" w:cs="Arial"/>
          <w:b/>
          <w:u w:val="single"/>
        </w:rPr>
        <w:t>rocedimiento</w:t>
      </w:r>
      <w:r>
        <w:rPr>
          <w:rFonts w:ascii="Arial" w:hAnsi="Arial" w:cs="Arial"/>
          <w:b/>
          <w:u w:val="single"/>
        </w:rPr>
        <w:t xml:space="preserve"> de</w:t>
      </w:r>
      <w:r w:rsidRPr="00DF440A">
        <w:rPr>
          <w:rFonts w:ascii="Arial" w:hAnsi="Arial" w:cs="Arial"/>
          <w:b/>
          <w:u w:val="single"/>
        </w:rPr>
        <w:t xml:space="preserve"> Evaluación de Competencia</w:t>
      </w:r>
      <w:r w:rsidRPr="00DF440A">
        <w:rPr>
          <w:rFonts w:ascii="Arial" w:hAnsi="Arial" w:cs="Arial"/>
          <w:u w:val="single"/>
        </w:rPr>
        <w:t>,</w:t>
      </w:r>
      <w:r>
        <w:rPr>
          <w:rFonts w:ascii="Arial" w:hAnsi="Arial" w:cs="Arial"/>
        </w:rPr>
        <w:t xml:space="preserve"> que dice:</w:t>
      </w:r>
    </w:p>
    <w:p w:rsidR="001F3532" w:rsidRDefault="001F3532" w:rsidP="001F3532">
      <w:pPr>
        <w:autoSpaceDE w:val="0"/>
        <w:autoSpaceDN w:val="0"/>
        <w:adjustRightInd w:val="0"/>
        <w:spacing w:line="480" w:lineRule="auto"/>
        <w:ind w:left="1560"/>
        <w:jc w:val="both"/>
        <w:rPr>
          <w:rFonts w:ascii="Arial" w:hAnsi="Arial" w:cs="Arial"/>
          <w:b/>
          <w:bCs/>
          <w:lang w:val="es-ES_tradnl" w:eastAsia="es-ES_tradnl"/>
        </w:rPr>
      </w:pPr>
      <w:r w:rsidRPr="00074904">
        <w:rPr>
          <w:rFonts w:ascii="Arial" w:hAnsi="Arial" w:cs="Arial"/>
          <w:bCs/>
          <w:lang w:val="es-ES_tradnl" w:eastAsia="es-ES_tradnl"/>
        </w:rPr>
        <w:t xml:space="preserve">Para el caso de las promociones internas, el Coordinador de </w:t>
      </w:r>
      <w:smartTag w:uri="urn:schemas-microsoft-com:office:smarttags" w:element="PersonName">
        <w:r w:rsidRPr="00074904">
          <w:rPr>
            <w:rFonts w:ascii="Arial" w:hAnsi="Arial" w:cs="Arial"/>
            <w:bCs/>
            <w:lang w:val="es-ES_tradnl" w:eastAsia="es-ES_tradnl"/>
          </w:rPr>
          <w:t>Bienestar Social</w:t>
        </w:r>
      </w:smartTag>
      <w:r w:rsidRPr="00074904">
        <w:rPr>
          <w:rFonts w:ascii="Arial" w:hAnsi="Arial" w:cs="Arial"/>
          <w:bCs/>
          <w:lang w:val="es-ES_tradnl" w:eastAsia="es-ES_tradnl"/>
        </w:rPr>
        <w:t>, es quien inicia el proceso de evaluación, guiando al jefe mediante correo electrónico</w:t>
      </w:r>
      <w:r>
        <w:rPr>
          <w:rFonts w:ascii="Arial" w:hAnsi="Arial" w:cs="Arial"/>
          <w:bCs/>
          <w:lang w:val="es-ES_tradnl" w:eastAsia="es-ES_tradnl"/>
        </w:rPr>
        <w:t xml:space="preserve">. </w:t>
      </w:r>
      <w:r w:rsidRPr="00074904">
        <w:rPr>
          <w:rFonts w:ascii="Arial" w:hAnsi="Arial" w:cs="Arial"/>
          <w:bCs/>
          <w:lang w:val="es-ES_tradnl" w:eastAsia="es-ES_tradnl"/>
        </w:rPr>
        <w:t>El jefe inmediato es el responsable de evaluar al empleado  en un tiempo no mayor a 15 días de haber sido  informado. La evaluación se debe realizar en presencia del empleado, con la finalidad de identificar y compartir el porque del resultado.</w:t>
      </w:r>
    </w:p>
    <w:p w:rsidR="001F3532" w:rsidRDefault="001F3532" w:rsidP="001F3532">
      <w:pPr>
        <w:autoSpaceDE w:val="0"/>
        <w:autoSpaceDN w:val="0"/>
        <w:adjustRightInd w:val="0"/>
        <w:spacing w:line="480" w:lineRule="auto"/>
        <w:ind w:left="1560"/>
        <w:jc w:val="both"/>
        <w:rPr>
          <w:rFonts w:ascii="Arial" w:hAnsi="Arial" w:cs="Arial"/>
          <w:b/>
          <w:bCs/>
          <w:lang w:val="es-ES_tradnl" w:eastAsia="es-ES_tradnl"/>
        </w:rPr>
      </w:pPr>
      <w:r w:rsidRPr="00074904">
        <w:rPr>
          <w:rFonts w:ascii="Arial" w:hAnsi="Arial" w:cs="Arial"/>
          <w:bCs/>
          <w:lang w:val="es-ES_tradnl" w:eastAsia="es-ES_tradnl"/>
        </w:rPr>
        <w:t>Una vez realizada la evaluación, esta debe ser firmada por el evaluador y evaluado.</w:t>
      </w:r>
    </w:p>
    <w:p w:rsidR="001F3532" w:rsidRDefault="001F3532" w:rsidP="001F3532">
      <w:pPr>
        <w:autoSpaceDE w:val="0"/>
        <w:autoSpaceDN w:val="0"/>
        <w:adjustRightInd w:val="0"/>
        <w:spacing w:line="480" w:lineRule="auto"/>
        <w:ind w:left="1560"/>
        <w:jc w:val="both"/>
        <w:rPr>
          <w:rFonts w:ascii="Arial" w:hAnsi="Arial" w:cs="Arial"/>
          <w:b/>
          <w:bCs/>
          <w:lang w:val="es-ES_tradnl" w:eastAsia="es-ES_tradnl"/>
        </w:rPr>
      </w:pPr>
      <w:r w:rsidRPr="00074904">
        <w:rPr>
          <w:rFonts w:ascii="Arial" w:hAnsi="Arial" w:cs="Arial"/>
          <w:bCs/>
          <w:lang w:val="es-ES_tradnl" w:eastAsia="es-ES_tradnl"/>
        </w:rPr>
        <w:t>Si el resultado de la evolución, es que la persona continué, la coordinadora de bienestar social, informa al dpto. de nómina para la respetiva ratificación en el cargo.</w:t>
      </w:r>
    </w:p>
    <w:p w:rsidR="001F3532" w:rsidRDefault="001F3532" w:rsidP="001F3532">
      <w:pPr>
        <w:autoSpaceDE w:val="0"/>
        <w:autoSpaceDN w:val="0"/>
        <w:adjustRightInd w:val="0"/>
        <w:spacing w:line="480" w:lineRule="auto"/>
        <w:ind w:left="1560"/>
        <w:jc w:val="both"/>
        <w:rPr>
          <w:rFonts w:ascii="Arial" w:hAnsi="Arial" w:cs="Arial"/>
          <w:b/>
          <w:bCs/>
          <w:lang w:val="es-ES_tradnl" w:eastAsia="es-ES_tradnl"/>
        </w:rPr>
      </w:pPr>
      <w:r w:rsidRPr="00074904">
        <w:rPr>
          <w:rFonts w:ascii="Arial" w:hAnsi="Arial" w:cs="Arial"/>
          <w:bCs/>
          <w:lang w:val="es-ES_tradnl" w:eastAsia="es-ES_tradnl"/>
        </w:rPr>
        <w:t xml:space="preserve">Para el caso de las evaluaciones por culminación de periodos a prueba por contratación.  La asistente de </w:t>
      </w:r>
      <w:r>
        <w:rPr>
          <w:rFonts w:ascii="Arial" w:hAnsi="Arial" w:cs="Arial"/>
          <w:bCs/>
          <w:lang w:val="es-ES_tradnl" w:eastAsia="es-ES_tradnl"/>
        </w:rPr>
        <w:t xml:space="preserve">nómina envía comunicación vía e - </w:t>
      </w:r>
      <w:r w:rsidRPr="00074904">
        <w:rPr>
          <w:rFonts w:ascii="Arial" w:hAnsi="Arial" w:cs="Arial"/>
          <w:bCs/>
          <w:lang w:val="es-ES_tradnl" w:eastAsia="es-ES_tradnl"/>
        </w:rPr>
        <w:t>mail, informando a cada subgerente y jefe, procedan a evaluar para determinar si las personas son sujetos de continuar con su contratación o no.</w:t>
      </w:r>
    </w:p>
    <w:p w:rsidR="001F3532" w:rsidRDefault="001F3532" w:rsidP="001F3532">
      <w:pPr>
        <w:autoSpaceDE w:val="0"/>
        <w:autoSpaceDN w:val="0"/>
        <w:adjustRightInd w:val="0"/>
        <w:spacing w:line="480" w:lineRule="auto"/>
        <w:ind w:left="1560"/>
        <w:jc w:val="both"/>
        <w:rPr>
          <w:rFonts w:ascii="Arial" w:hAnsi="Arial" w:cs="Arial"/>
          <w:b/>
          <w:bCs/>
          <w:lang w:val="es-ES_tradnl" w:eastAsia="es-ES_tradnl"/>
        </w:rPr>
      </w:pPr>
      <w:r w:rsidRPr="00074904">
        <w:rPr>
          <w:rFonts w:ascii="Arial" w:hAnsi="Arial" w:cs="Arial"/>
          <w:bCs/>
          <w:lang w:val="es-ES_tradnl" w:eastAsia="es-ES_tradnl"/>
        </w:rPr>
        <w:t>El jefe inmediato, debe responder en un tiempo no mayor a 15 días de haber sido notificado.</w:t>
      </w:r>
    </w:p>
    <w:p w:rsidR="001F3532" w:rsidRDefault="001F3532" w:rsidP="001F3532">
      <w:pPr>
        <w:autoSpaceDE w:val="0"/>
        <w:autoSpaceDN w:val="0"/>
        <w:adjustRightInd w:val="0"/>
        <w:spacing w:line="480" w:lineRule="auto"/>
        <w:ind w:left="1560"/>
        <w:jc w:val="both"/>
        <w:rPr>
          <w:rFonts w:ascii="Arial" w:hAnsi="Arial" w:cs="Arial"/>
          <w:bCs/>
          <w:lang w:val="es-ES_tradnl" w:eastAsia="es-ES_tradnl"/>
        </w:rPr>
      </w:pPr>
      <w:r w:rsidRPr="00074904">
        <w:rPr>
          <w:rFonts w:ascii="Arial" w:hAnsi="Arial" w:cs="Arial"/>
          <w:bCs/>
          <w:lang w:val="es-ES_tradnl" w:eastAsia="es-ES_tradnl"/>
        </w:rPr>
        <w:t>Si el resultado es que el empleado continué, este informa al empleado y firman la evaluación, se procede con la renovación del a contrato.</w:t>
      </w:r>
    </w:p>
    <w:p w:rsidR="001F3532" w:rsidRDefault="001F3532" w:rsidP="001F3532">
      <w:pPr>
        <w:autoSpaceDE w:val="0"/>
        <w:autoSpaceDN w:val="0"/>
        <w:adjustRightInd w:val="0"/>
        <w:spacing w:line="480" w:lineRule="auto"/>
        <w:ind w:left="1560"/>
        <w:jc w:val="both"/>
        <w:rPr>
          <w:rFonts w:ascii="Arial" w:hAnsi="Arial" w:cs="Arial"/>
          <w:b/>
          <w:bCs/>
          <w:lang w:val="es-ES_tradnl" w:eastAsia="es-ES_tradnl"/>
        </w:rPr>
      </w:pPr>
      <w:r w:rsidRPr="00074904">
        <w:rPr>
          <w:rFonts w:ascii="Arial" w:hAnsi="Arial" w:cs="Arial"/>
          <w:bCs/>
          <w:lang w:val="es-ES_tradnl" w:eastAsia="es-ES_tradnl"/>
        </w:rPr>
        <w:t>Si el resultado es que no elabora la liquidación de Finiquito al empleado.</w:t>
      </w:r>
    </w:p>
    <w:p w:rsidR="001F3532" w:rsidRDefault="001F3532" w:rsidP="001F3532">
      <w:pPr>
        <w:autoSpaceDE w:val="0"/>
        <w:autoSpaceDN w:val="0"/>
        <w:adjustRightInd w:val="0"/>
        <w:spacing w:line="480" w:lineRule="auto"/>
        <w:ind w:left="1560"/>
        <w:jc w:val="both"/>
        <w:rPr>
          <w:rFonts w:ascii="Arial" w:hAnsi="Arial" w:cs="Arial"/>
          <w:b/>
          <w:bCs/>
          <w:lang w:val="es-ES_tradnl" w:eastAsia="es-ES_tradnl"/>
        </w:rPr>
      </w:pPr>
    </w:p>
    <w:p w:rsidR="001F3532" w:rsidRPr="00DF440A" w:rsidRDefault="001F3532" w:rsidP="001F3532">
      <w:pPr>
        <w:autoSpaceDE w:val="0"/>
        <w:autoSpaceDN w:val="0"/>
        <w:adjustRightInd w:val="0"/>
        <w:spacing w:line="480" w:lineRule="auto"/>
        <w:ind w:left="1560"/>
        <w:jc w:val="both"/>
        <w:rPr>
          <w:rFonts w:ascii="Arial" w:hAnsi="Arial" w:cs="Arial"/>
          <w:b/>
          <w:bCs/>
          <w:lang w:val="es-ES_tradnl" w:eastAsia="es-ES_tradnl"/>
        </w:rPr>
      </w:pPr>
      <w:r w:rsidRPr="00795A78">
        <w:rPr>
          <w:rFonts w:ascii="Arial" w:hAnsi="Arial" w:cs="Arial"/>
          <w:bCs/>
          <w:lang w:val="es-ES_tradnl" w:eastAsia="es-ES_tradnl"/>
        </w:rPr>
        <w:t xml:space="preserve">Es política de </w:t>
      </w:r>
      <w:r>
        <w:rPr>
          <w:rFonts w:ascii="Arial" w:hAnsi="Arial" w:cs="Arial"/>
          <w:bCs/>
          <w:lang w:val="es-ES_tradnl" w:eastAsia="es-ES_tradnl"/>
        </w:rPr>
        <w:t>la Empacadora y Exportadora</w:t>
      </w:r>
      <w:r w:rsidRPr="00795A78">
        <w:rPr>
          <w:rFonts w:ascii="Arial" w:hAnsi="Arial" w:cs="Arial"/>
          <w:bCs/>
          <w:lang w:val="es-ES_tradnl" w:eastAsia="es-ES_tradnl"/>
        </w:rPr>
        <w:t xml:space="preserve">, identificar las necesidades de capacitación y entrenamiento así como de suministrarlas a todo el personal que desempeñe actividades que afecten a la calidad. Las necesidades de capacitación se recogen en un </w:t>
      </w:r>
      <w:r w:rsidRPr="00074904">
        <w:rPr>
          <w:rFonts w:ascii="Arial" w:hAnsi="Arial" w:cs="Arial"/>
          <w:bCs/>
          <w:lang w:val="es-ES_tradnl" w:eastAsia="es-ES_tradnl"/>
        </w:rPr>
        <w:t>Plan de Capacitación</w:t>
      </w:r>
      <w:r w:rsidRPr="00795A78">
        <w:rPr>
          <w:rFonts w:ascii="Arial" w:hAnsi="Arial" w:cs="Arial"/>
          <w:bCs/>
          <w:i/>
          <w:lang w:val="es-ES_tradnl" w:eastAsia="es-ES_tradnl"/>
        </w:rPr>
        <w:t>.</w:t>
      </w:r>
    </w:p>
    <w:p w:rsidR="001F3532" w:rsidRPr="00795A78" w:rsidRDefault="001F3532" w:rsidP="001F3532">
      <w:pPr>
        <w:autoSpaceDE w:val="0"/>
        <w:autoSpaceDN w:val="0"/>
        <w:adjustRightInd w:val="0"/>
        <w:spacing w:line="480" w:lineRule="auto"/>
        <w:jc w:val="both"/>
        <w:rPr>
          <w:rFonts w:ascii="Arial" w:hAnsi="Arial" w:cs="Arial"/>
          <w:bCs/>
          <w:lang w:val="es-ES_tradnl" w:eastAsia="es-ES_tradnl"/>
        </w:rPr>
      </w:pPr>
    </w:p>
    <w:p w:rsidR="001F3532" w:rsidRPr="00795A78" w:rsidRDefault="001F3532" w:rsidP="001F3532">
      <w:pPr>
        <w:autoSpaceDE w:val="0"/>
        <w:autoSpaceDN w:val="0"/>
        <w:adjustRightInd w:val="0"/>
        <w:spacing w:line="480" w:lineRule="auto"/>
        <w:ind w:left="1560"/>
        <w:jc w:val="both"/>
        <w:rPr>
          <w:rFonts w:ascii="Arial" w:hAnsi="Arial" w:cs="Arial"/>
          <w:bCs/>
          <w:lang w:val="es-ES_tradnl" w:eastAsia="es-ES_tradnl"/>
        </w:rPr>
      </w:pPr>
      <w:r w:rsidRPr="00795A78">
        <w:rPr>
          <w:rFonts w:ascii="Arial" w:hAnsi="Arial" w:cs="Arial"/>
          <w:bCs/>
          <w:lang w:val="es-ES_tradnl" w:eastAsia="es-ES_tradnl"/>
        </w:rPr>
        <w:t xml:space="preserve">El procedimiento  </w:t>
      </w:r>
      <w:r w:rsidRPr="00DF440A">
        <w:rPr>
          <w:rFonts w:ascii="Arial" w:hAnsi="Arial" w:cs="Arial"/>
          <w:b/>
          <w:bCs/>
          <w:u w:val="single"/>
          <w:lang w:val="es-ES_tradnl" w:eastAsia="es-ES_tradnl"/>
        </w:rPr>
        <w:t>Capacitación y Entrenamiento</w:t>
      </w:r>
      <w:r w:rsidRPr="00795A78">
        <w:rPr>
          <w:rFonts w:ascii="Arial" w:hAnsi="Arial" w:cs="Arial"/>
          <w:bCs/>
          <w:lang w:val="es-ES_tradnl" w:eastAsia="es-ES_tradnl"/>
        </w:rPr>
        <w:t xml:space="preserve"> hace referencia a los siguientes aspectos:</w:t>
      </w:r>
    </w:p>
    <w:p w:rsidR="001F3532" w:rsidRPr="00795A78" w:rsidRDefault="001F3532" w:rsidP="0036266C">
      <w:pPr>
        <w:numPr>
          <w:ilvl w:val="0"/>
          <w:numId w:val="55"/>
        </w:numPr>
        <w:autoSpaceDE w:val="0"/>
        <w:autoSpaceDN w:val="0"/>
        <w:adjustRightInd w:val="0"/>
        <w:spacing w:line="480" w:lineRule="auto"/>
        <w:ind w:left="1843" w:hanging="283"/>
        <w:jc w:val="both"/>
        <w:rPr>
          <w:rFonts w:ascii="Arial" w:hAnsi="Arial" w:cs="Arial"/>
          <w:bCs/>
          <w:lang w:val="es-ES_tradnl" w:eastAsia="es-ES_tradnl"/>
        </w:rPr>
      </w:pPr>
      <w:r w:rsidRPr="00795A78">
        <w:rPr>
          <w:rFonts w:ascii="Arial" w:hAnsi="Arial" w:cs="Arial"/>
          <w:bCs/>
          <w:lang w:val="es-ES_tradnl" w:eastAsia="es-ES_tradnl"/>
        </w:rPr>
        <w:t>Identificación y evaluación de las necesidades de capacitación</w:t>
      </w:r>
    </w:p>
    <w:p w:rsidR="001F3532" w:rsidRPr="00795A78" w:rsidRDefault="001F3532" w:rsidP="0036266C">
      <w:pPr>
        <w:numPr>
          <w:ilvl w:val="0"/>
          <w:numId w:val="55"/>
        </w:numPr>
        <w:autoSpaceDE w:val="0"/>
        <w:autoSpaceDN w:val="0"/>
        <w:adjustRightInd w:val="0"/>
        <w:spacing w:line="480" w:lineRule="auto"/>
        <w:ind w:left="1843" w:hanging="283"/>
        <w:jc w:val="both"/>
        <w:rPr>
          <w:rFonts w:ascii="Arial" w:hAnsi="Arial" w:cs="Arial"/>
          <w:bCs/>
          <w:lang w:val="es-ES_tradnl" w:eastAsia="es-ES_tradnl"/>
        </w:rPr>
      </w:pPr>
      <w:r w:rsidRPr="00795A78">
        <w:rPr>
          <w:rFonts w:ascii="Arial" w:hAnsi="Arial" w:cs="Arial"/>
          <w:bCs/>
          <w:lang w:val="es-ES_tradnl" w:eastAsia="es-ES_tradnl"/>
        </w:rPr>
        <w:t>La capacitación del personal pa</w:t>
      </w:r>
      <w:r>
        <w:rPr>
          <w:rFonts w:ascii="Arial" w:hAnsi="Arial" w:cs="Arial"/>
          <w:bCs/>
          <w:lang w:val="es-ES_tradnl" w:eastAsia="es-ES_tradnl"/>
        </w:rPr>
        <w:t>ra desempeñar mejor su trabajo</w:t>
      </w:r>
    </w:p>
    <w:p w:rsidR="001F3532" w:rsidRPr="00795A78" w:rsidRDefault="001F3532" w:rsidP="0036266C">
      <w:pPr>
        <w:numPr>
          <w:ilvl w:val="0"/>
          <w:numId w:val="55"/>
        </w:numPr>
        <w:autoSpaceDE w:val="0"/>
        <w:autoSpaceDN w:val="0"/>
        <w:adjustRightInd w:val="0"/>
        <w:spacing w:line="480" w:lineRule="auto"/>
        <w:ind w:left="1843" w:hanging="283"/>
        <w:jc w:val="both"/>
        <w:rPr>
          <w:rFonts w:ascii="Arial" w:hAnsi="Arial" w:cs="Arial"/>
          <w:bCs/>
          <w:lang w:val="es-ES_tradnl" w:eastAsia="es-ES_tradnl"/>
        </w:rPr>
      </w:pPr>
      <w:r w:rsidRPr="00795A78">
        <w:rPr>
          <w:rFonts w:ascii="Arial" w:hAnsi="Arial" w:cs="Arial"/>
          <w:bCs/>
          <w:lang w:val="es-ES_tradnl" w:eastAsia="es-ES_tradnl"/>
        </w:rPr>
        <w:t>Mecanismos para proporcionar la capacitación</w:t>
      </w:r>
    </w:p>
    <w:p w:rsidR="001F3532" w:rsidRPr="00795A78" w:rsidRDefault="001F3532" w:rsidP="0036266C">
      <w:pPr>
        <w:numPr>
          <w:ilvl w:val="0"/>
          <w:numId w:val="55"/>
        </w:numPr>
        <w:autoSpaceDE w:val="0"/>
        <w:autoSpaceDN w:val="0"/>
        <w:adjustRightInd w:val="0"/>
        <w:spacing w:line="480" w:lineRule="auto"/>
        <w:ind w:left="1843" w:hanging="283"/>
        <w:jc w:val="both"/>
        <w:rPr>
          <w:rFonts w:ascii="Arial" w:hAnsi="Arial" w:cs="Arial"/>
          <w:bCs/>
          <w:lang w:val="es-ES_tradnl" w:eastAsia="es-ES_tradnl"/>
        </w:rPr>
      </w:pPr>
      <w:r w:rsidRPr="00795A78">
        <w:rPr>
          <w:rFonts w:ascii="Arial" w:hAnsi="Arial" w:cs="Arial"/>
          <w:bCs/>
          <w:lang w:val="es-ES_tradnl" w:eastAsia="es-ES_tradnl"/>
        </w:rPr>
        <w:t>Evaluar la efectividad de la capacitación</w:t>
      </w:r>
    </w:p>
    <w:p w:rsidR="001F3532" w:rsidRDefault="001F3532" w:rsidP="0036266C">
      <w:pPr>
        <w:numPr>
          <w:ilvl w:val="0"/>
          <w:numId w:val="55"/>
        </w:numPr>
        <w:autoSpaceDE w:val="0"/>
        <w:autoSpaceDN w:val="0"/>
        <w:adjustRightInd w:val="0"/>
        <w:spacing w:line="480" w:lineRule="auto"/>
        <w:ind w:left="1843" w:hanging="283"/>
        <w:jc w:val="both"/>
        <w:rPr>
          <w:rFonts w:ascii="Arial" w:hAnsi="Arial" w:cs="Arial"/>
          <w:bCs/>
          <w:lang w:val="es-ES_tradnl" w:eastAsia="es-ES_tradnl"/>
        </w:rPr>
      </w:pPr>
      <w:r w:rsidRPr="00795A78">
        <w:rPr>
          <w:rFonts w:ascii="Arial" w:hAnsi="Arial" w:cs="Arial"/>
          <w:bCs/>
          <w:lang w:val="es-ES_tradnl" w:eastAsia="es-ES_tradnl"/>
        </w:rPr>
        <w:t>Mantenimiento de los registros de capacitación</w:t>
      </w:r>
    </w:p>
    <w:p w:rsidR="001F3532" w:rsidRDefault="001F3532" w:rsidP="0036266C">
      <w:pPr>
        <w:numPr>
          <w:ilvl w:val="0"/>
          <w:numId w:val="55"/>
        </w:numPr>
        <w:autoSpaceDE w:val="0"/>
        <w:autoSpaceDN w:val="0"/>
        <w:adjustRightInd w:val="0"/>
        <w:spacing w:line="480" w:lineRule="auto"/>
        <w:ind w:left="1843" w:hanging="283"/>
        <w:jc w:val="both"/>
        <w:rPr>
          <w:rFonts w:ascii="Arial" w:hAnsi="Arial" w:cs="Arial"/>
          <w:bCs/>
          <w:lang w:val="es-ES_tradnl" w:eastAsia="es-ES_tradnl"/>
        </w:rPr>
      </w:pPr>
      <w:r w:rsidRPr="00795A78">
        <w:rPr>
          <w:rFonts w:ascii="Arial" w:hAnsi="Arial" w:cs="Arial"/>
          <w:bCs/>
          <w:lang w:val="es-ES_tradnl" w:eastAsia="es-ES_tradnl"/>
        </w:rPr>
        <w:t>Se reciben la Solicitudes de Capacitación y se elabora el Plan de Capacitación.</w:t>
      </w:r>
    </w:p>
    <w:p w:rsidR="001F3532" w:rsidRDefault="001F3532" w:rsidP="0036266C">
      <w:pPr>
        <w:numPr>
          <w:ilvl w:val="0"/>
          <w:numId w:val="55"/>
        </w:numPr>
        <w:autoSpaceDE w:val="0"/>
        <w:autoSpaceDN w:val="0"/>
        <w:adjustRightInd w:val="0"/>
        <w:spacing w:line="480" w:lineRule="auto"/>
        <w:ind w:left="1843" w:hanging="283"/>
        <w:jc w:val="both"/>
        <w:rPr>
          <w:rFonts w:ascii="Arial" w:hAnsi="Arial" w:cs="Arial"/>
          <w:bCs/>
          <w:lang w:val="es-ES_tradnl" w:eastAsia="es-ES_tradnl"/>
        </w:rPr>
      </w:pPr>
      <w:r w:rsidRPr="00795A78">
        <w:rPr>
          <w:rFonts w:ascii="Arial" w:hAnsi="Arial" w:cs="Arial"/>
          <w:bCs/>
          <w:lang w:val="es-ES_tradnl" w:eastAsia="es-ES_tradnl"/>
        </w:rPr>
        <w:t>Se buscan los proveedores del servicio y realizan las respectivas inscripciones, comunicando a los empleados el lugar, fecha y hora del curso.</w:t>
      </w:r>
    </w:p>
    <w:p w:rsidR="001F3532" w:rsidRDefault="001F3532" w:rsidP="001F3532">
      <w:pPr>
        <w:autoSpaceDE w:val="0"/>
        <w:autoSpaceDN w:val="0"/>
        <w:adjustRightInd w:val="0"/>
        <w:spacing w:line="480" w:lineRule="auto"/>
        <w:ind w:left="1843"/>
        <w:jc w:val="both"/>
        <w:rPr>
          <w:rFonts w:ascii="Arial" w:hAnsi="Arial" w:cs="Arial"/>
          <w:bCs/>
          <w:lang w:val="es-ES_tradnl" w:eastAsia="es-ES_tradnl"/>
        </w:rPr>
      </w:pPr>
    </w:p>
    <w:p w:rsidR="001F3532" w:rsidRDefault="001F3532" w:rsidP="001F3532">
      <w:pPr>
        <w:autoSpaceDE w:val="0"/>
        <w:autoSpaceDN w:val="0"/>
        <w:adjustRightInd w:val="0"/>
        <w:spacing w:line="480" w:lineRule="auto"/>
        <w:ind w:left="1560"/>
        <w:jc w:val="both"/>
        <w:rPr>
          <w:rFonts w:ascii="Arial" w:hAnsi="Arial" w:cs="Arial"/>
          <w:bCs/>
          <w:lang w:val="es-ES_tradnl" w:eastAsia="es-ES_tradnl"/>
        </w:rPr>
      </w:pPr>
      <w:r w:rsidRPr="00795A78">
        <w:rPr>
          <w:rFonts w:ascii="Arial" w:hAnsi="Arial" w:cs="Arial"/>
          <w:bCs/>
          <w:lang w:val="es-ES_tradnl" w:eastAsia="es-ES_tradnl"/>
        </w:rPr>
        <w:t>Si por algún motivo el empleado no puede asistir, deberá comunicar con 48 horas de anticipación. Caso contrario se descontará el valor del curso en su totalidad. Si el empleado no aprueba el curso le será descontado el 50% del costo.</w:t>
      </w:r>
    </w:p>
    <w:p w:rsidR="001F3532" w:rsidRDefault="001F3532" w:rsidP="001F3532">
      <w:pPr>
        <w:autoSpaceDE w:val="0"/>
        <w:autoSpaceDN w:val="0"/>
        <w:adjustRightInd w:val="0"/>
        <w:spacing w:line="480" w:lineRule="auto"/>
        <w:ind w:left="1560"/>
        <w:jc w:val="both"/>
        <w:rPr>
          <w:rFonts w:ascii="Arial" w:hAnsi="Arial" w:cs="Arial"/>
          <w:bCs/>
          <w:lang w:val="es-ES_tradnl" w:eastAsia="es-ES_tradnl"/>
        </w:rPr>
      </w:pPr>
      <w:r>
        <w:rPr>
          <w:rFonts w:ascii="Arial" w:hAnsi="Arial" w:cs="Arial"/>
          <w:bCs/>
          <w:lang w:val="es-ES_tradnl" w:eastAsia="es-ES_tradnl"/>
        </w:rPr>
        <w:t>L</w:t>
      </w:r>
      <w:r w:rsidRPr="00795A78">
        <w:rPr>
          <w:rFonts w:ascii="Arial" w:hAnsi="Arial" w:cs="Arial"/>
          <w:bCs/>
          <w:lang w:val="es-ES_tradnl" w:eastAsia="es-ES_tradnl"/>
        </w:rPr>
        <w:t>as capacitaciones internas  se registran en el formato Registro de Asistencia a Capacitación, colocando la firma de todos los asistentes.</w:t>
      </w:r>
    </w:p>
    <w:p w:rsidR="001F3532" w:rsidRDefault="001F3532" w:rsidP="001F3532">
      <w:pPr>
        <w:autoSpaceDE w:val="0"/>
        <w:autoSpaceDN w:val="0"/>
        <w:adjustRightInd w:val="0"/>
        <w:spacing w:line="480" w:lineRule="auto"/>
        <w:ind w:left="1560"/>
        <w:jc w:val="both"/>
        <w:rPr>
          <w:rFonts w:ascii="Arial" w:hAnsi="Arial" w:cs="Arial"/>
          <w:bCs/>
          <w:lang w:val="es-ES_tradnl" w:eastAsia="es-ES_tradnl"/>
        </w:rPr>
      </w:pPr>
      <w:r w:rsidRPr="00795A78">
        <w:rPr>
          <w:rFonts w:ascii="Arial" w:hAnsi="Arial" w:cs="Arial"/>
          <w:bCs/>
          <w:lang w:val="es-ES_tradnl" w:eastAsia="es-ES_tradnl"/>
        </w:rPr>
        <w:t>El nivel de conocimientos adquiridos de las capacitaciones internas se  evalúa mediante cuestionarios el</w:t>
      </w:r>
      <w:r>
        <w:rPr>
          <w:rFonts w:ascii="Arial" w:hAnsi="Arial" w:cs="Arial"/>
          <w:bCs/>
          <w:lang w:val="es-ES_tradnl" w:eastAsia="es-ES_tradnl"/>
        </w:rPr>
        <w:t xml:space="preserve">aborados por los instructores. </w:t>
      </w:r>
      <w:r w:rsidRPr="00795A78">
        <w:rPr>
          <w:rFonts w:ascii="Arial" w:hAnsi="Arial" w:cs="Arial"/>
          <w:bCs/>
          <w:lang w:val="es-ES_tradnl" w:eastAsia="es-ES_tradnl"/>
        </w:rPr>
        <w:t xml:space="preserve">Además se aplica un cuestionario para medir el nivel de satisfacción del empleado mediante un muestreo (25%) de  los asistentes. </w:t>
      </w:r>
    </w:p>
    <w:p w:rsidR="001F3532" w:rsidRDefault="001F3532" w:rsidP="001F3532">
      <w:pPr>
        <w:autoSpaceDE w:val="0"/>
        <w:autoSpaceDN w:val="0"/>
        <w:adjustRightInd w:val="0"/>
        <w:spacing w:line="480" w:lineRule="auto"/>
        <w:ind w:left="1560"/>
        <w:jc w:val="both"/>
        <w:rPr>
          <w:rFonts w:ascii="Arial" w:hAnsi="Arial" w:cs="Arial"/>
          <w:bCs/>
          <w:lang w:val="es-ES_tradnl" w:eastAsia="es-ES_tradnl"/>
        </w:rPr>
      </w:pPr>
      <w:r w:rsidRPr="00795A78">
        <w:rPr>
          <w:rFonts w:ascii="Arial" w:hAnsi="Arial" w:cs="Arial"/>
          <w:bCs/>
          <w:lang w:val="es-ES_tradnl" w:eastAsia="es-ES_tradnl"/>
        </w:rPr>
        <w:t>Para el caso de las capacitacione</w:t>
      </w:r>
      <w:r>
        <w:rPr>
          <w:rFonts w:ascii="Arial" w:hAnsi="Arial" w:cs="Arial"/>
          <w:bCs/>
          <w:lang w:val="es-ES_tradnl" w:eastAsia="es-ES_tradnl"/>
        </w:rPr>
        <w:t>s de Procedimientos Operativos</w:t>
      </w:r>
      <w:r w:rsidRPr="00795A78">
        <w:rPr>
          <w:rFonts w:ascii="Arial" w:hAnsi="Arial" w:cs="Arial"/>
          <w:bCs/>
          <w:lang w:val="es-ES_tradnl" w:eastAsia="es-ES_tradnl"/>
        </w:rPr>
        <w:t xml:space="preserve">, Perfil de Cargo, Instructivo de Trabajo, Reinducción de BPM o de algún otro procedimiento a seguir, se deberá indicar en el registro de firma de asistencia el nombre </w:t>
      </w:r>
      <w:r>
        <w:rPr>
          <w:rFonts w:ascii="Arial" w:hAnsi="Arial" w:cs="Arial"/>
          <w:bCs/>
          <w:lang w:val="es-ES_tradnl" w:eastAsia="es-ES_tradnl"/>
        </w:rPr>
        <w:t xml:space="preserve">del documento y el número de la </w:t>
      </w:r>
      <w:r w:rsidRPr="00795A78">
        <w:rPr>
          <w:rFonts w:ascii="Arial" w:hAnsi="Arial" w:cs="Arial"/>
          <w:bCs/>
          <w:lang w:val="es-ES_tradnl" w:eastAsia="es-ES_tradnl"/>
        </w:rPr>
        <w:t>versión con la cual se da la capacitación.</w:t>
      </w:r>
    </w:p>
    <w:p w:rsidR="001F3532" w:rsidRDefault="001F3532" w:rsidP="001F3532">
      <w:pPr>
        <w:autoSpaceDE w:val="0"/>
        <w:autoSpaceDN w:val="0"/>
        <w:adjustRightInd w:val="0"/>
        <w:spacing w:line="480" w:lineRule="auto"/>
        <w:ind w:left="1560"/>
        <w:jc w:val="both"/>
        <w:rPr>
          <w:rFonts w:ascii="Arial" w:hAnsi="Arial" w:cs="Arial"/>
          <w:bCs/>
          <w:lang w:val="es-ES_tradnl" w:eastAsia="es-ES_tradnl"/>
        </w:rPr>
      </w:pPr>
      <w:r w:rsidRPr="00795A78">
        <w:rPr>
          <w:rFonts w:ascii="Arial" w:hAnsi="Arial" w:cs="Arial"/>
          <w:bCs/>
          <w:lang w:val="es-ES_tradnl" w:eastAsia="es-ES_tradnl"/>
        </w:rPr>
        <w:t>Para el caso de las capacitaciones externas los asistentes tienen la obligación en un plazo no mayor a 15 días a impartir los conocimientos adquiridos a las personas que el departamento de RRHH junto con el jefe de área asignen.</w:t>
      </w:r>
    </w:p>
    <w:p w:rsidR="001F3532" w:rsidRDefault="001F3532" w:rsidP="001F3532">
      <w:pPr>
        <w:autoSpaceDE w:val="0"/>
        <w:autoSpaceDN w:val="0"/>
        <w:adjustRightInd w:val="0"/>
        <w:spacing w:line="480" w:lineRule="auto"/>
        <w:ind w:left="1560"/>
        <w:jc w:val="both"/>
        <w:rPr>
          <w:rFonts w:ascii="Arial" w:hAnsi="Arial" w:cs="Arial"/>
        </w:rPr>
      </w:pPr>
      <w:r w:rsidRPr="00795A78">
        <w:rPr>
          <w:rFonts w:ascii="Arial" w:hAnsi="Arial" w:cs="Arial"/>
          <w:bCs/>
          <w:lang w:val="es-ES_tradnl" w:eastAsia="es-ES_tradnl"/>
        </w:rPr>
        <w:t>Dicha capacitación debe ser registrada como capacitación interna.</w:t>
      </w:r>
      <w:r>
        <w:rPr>
          <w:rFonts w:ascii="Arial" w:hAnsi="Arial" w:cs="Arial"/>
        </w:rPr>
        <w:t xml:space="preserve"> </w:t>
      </w:r>
      <w:r w:rsidRPr="00E14B31">
        <w:rPr>
          <w:rFonts w:ascii="Arial" w:hAnsi="Arial" w:cs="Arial"/>
        </w:rPr>
        <w:t xml:space="preserve">(Ver Anexo  </w:t>
      </w:r>
      <w:r>
        <w:rPr>
          <w:rFonts w:ascii="Arial" w:hAnsi="Arial" w:cs="Arial"/>
        </w:rPr>
        <w:t>J</w:t>
      </w:r>
      <w:r w:rsidRPr="00E14B31">
        <w:rPr>
          <w:rFonts w:ascii="Arial" w:hAnsi="Arial" w:cs="Arial"/>
        </w:rPr>
        <w:t>)</w:t>
      </w:r>
      <w:r>
        <w:rPr>
          <w:rFonts w:ascii="Arial" w:hAnsi="Arial" w:cs="Arial"/>
        </w:rPr>
        <w:t xml:space="preserve"> </w:t>
      </w:r>
      <w:r w:rsidRPr="001F6AA8">
        <w:rPr>
          <w:rFonts w:ascii="Arial" w:hAnsi="Arial" w:cs="Arial"/>
        </w:rPr>
        <w:t xml:space="preserve"> </w:t>
      </w:r>
    </w:p>
    <w:p w:rsidR="001F3532" w:rsidRPr="00DF440A" w:rsidRDefault="001F3532" w:rsidP="001F3532">
      <w:pPr>
        <w:autoSpaceDE w:val="0"/>
        <w:autoSpaceDN w:val="0"/>
        <w:adjustRightInd w:val="0"/>
        <w:spacing w:line="480" w:lineRule="auto"/>
        <w:ind w:left="1560"/>
        <w:jc w:val="both"/>
        <w:rPr>
          <w:rFonts w:ascii="Arial" w:hAnsi="Arial" w:cs="Arial"/>
          <w:bCs/>
          <w:lang w:val="es-ES_tradnl" w:eastAsia="es-ES_tradnl"/>
        </w:rPr>
      </w:pPr>
    </w:p>
    <w:p w:rsidR="001F3532" w:rsidRPr="00CB3145" w:rsidRDefault="001F3532" w:rsidP="001F3532">
      <w:pPr>
        <w:spacing w:line="480" w:lineRule="auto"/>
        <w:ind w:left="709" w:hanging="283"/>
        <w:jc w:val="both"/>
        <w:rPr>
          <w:rFonts w:ascii="Arial" w:hAnsi="Arial" w:cs="Arial"/>
          <w:b/>
        </w:rPr>
      </w:pPr>
      <w:r w:rsidRPr="00CB3145">
        <w:rPr>
          <w:rFonts w:ascii="Arial" w:hAnsi="Arial" w:cs="Arial"/>
          <w:b/>
        </w:rPr>
        <w:t>4.3. Infraestructura</w:t>
      </w:r>
    </w:p>
    <w:p w:rsidR="001F3532" w:rsidRDefault="001F3532" w:rsidP="001F3532">
      <w:pPr>
        <w:autoSpaceDE w:val="0"/>
        <w:autoSpaceDN w:val="0"/>
        <w:adjustRightInd w:val="0"/>
        <w:spacing w:line="480" w:lineRule="auto"/>
        <w:ind w:left="851"/>
        <w:jc w:val="both"/>
        <w:rPr>
          <w:rFonts w:ascii="Arial" w:hAnsi="Arial" w:cs="Arial"/>
          <w:lang w:val="es-ES_tradnl" w:eastAsia="es-ES_tradnl"/>
        </w:rPr>
      </w:pPr>
      <w:r>
        <w:rPr>
          <w:rFonts w:ascii="Arial" w:hAnsi="Arial" w:cs="Arial"/>
          <w:lang w:val="es-ES_tradnl" w:eastAsia="es-ES_tradnl"/>
        </w:rPr>
        <w:t>El constante mantenimiento de la planta se verá reflejado cada año, ya que se realizarán cambios si lo amerita, o en su defecto, cambios por algún ajuste en las etapas del proceso, a fin de mantener siempre la eficacia del sistema y evitar en lo posible la contaminación cruzada.</w:t>
      </w:r>
    </w:p>
    <w:p w:rsidR="001F3532" w:rsidRDefault="001F3532" w:rsidP="001F3532">
      <w:pPr>
        <w:autoSpaceDE w:val="0"/>
        <w:autoSpaceDN w:val="0"/>
        <w:adjustRightInd w:val="0"/>
        <w:spacing w:line="480" w:lineRule="auto"/>
        <w:ind w:left="851"/>
        <w:jc w:val="both"/>
        <w:rPr>
          <w:rFonts w:ascii="Arial" w:hAnsi="Arial" w:cs="Arial"/>
          <w:lang w:val="es-ES_tradnl" w:eastAsia="es-ES_tradnl"/>
        </w:rPr>
      </w:pPr>
      <w:r>
        <w:rPr>
          <w:rFonts w:ascii="Arial" w:hAnsi="Arial" w:cs="Arial"/>
          <w:lang w:val="es-ES_tradnl" w:eastAsia="es-ES_tradnl"/>
        </w:rPr>
        <w:t>La planta ideará zonas para los diferentes procesos a fin de contrarrestar dicha contaminación y bajar el nivel de áreas sucias.</w:t>
      </w:r>
    </w:p>
    <w:p w:rsidR="001F3532" w:rsidRPr="00D03F0A" w:rsidRDefault="001F3532" w:rsidP="001F3532">
      <w:pPr>
        <w:autoSpaceDE w:val="0"/>
        <w:autoSpaceDN w:val="0"/>
        <w:adjustRightInd w:val="0"/>
        <w:spacing w:line="480" w:lineRule="auto"/>
        <w:ind w:left="851"/>
        <w:jc w:val="both"/>
        <w:rPr>
          <w:rFonts w:ascii="Arial" w:hAnsi="Arial" w:cs="Arial"/>
          <w:lang w:val="es-ES_tradnl" w:eastAsia="es-ES_tradnl"/>
        </w:rPr>
      </w:pPr>
      <w:r>
        <w:rPr>
          <w:rFonts w:ascii="Arial" w:hAnsi="Arial" w:cs="Arial"/>
          <w:lang w:val="es-ES_tradnl" w:eastAsia="es-ES_tradnl"/>
        </w:rPr>
        <w:t xml:space="preserve">Además la planta trabajará siempre bajo los standards que se manejan según el Codex Alimentario para camarones congelados (CAC/RCP 17- 1978)  y el PNC (Plan Nacional de Control), ya que éste es </w:t>
      </w:r>
      <w:smartTag w:uri="urn:schemas-microsoft-com:office:smarttags" w:element="PersonName">
        <w:smartTagPr>
          <w:attr w:name="ProductID" w:val="la Autoridad Competente"/>
        </w:smartTagPr>
        <w:smartTag w:uri="urn:schemas-microsoft-com:office:smarttags" w:element="PersonName">
          <w:smartTagPr>
            <w:attr w:name="ProductID" w:val="la Autoridad"/>
          </w:smartTagPr>
          <w:r>
            <w:rPr>
              <w:rFonts w:ascii="Arial" w:hAnsi="Arial" w:cs="Arial"/>
              <w:lang w:val="es-ES_tradnl" w:eastAsia="es-ES_tradnl"/>
            </w:rPr>
            <w:t>la Autoridad</w:t>
          </w:r>
        </w:smartTag>
        <w:r>
          <w:rPr>
            <w:rFonts w:ascii="Arial" w:hAnsi="Arial" w:cs="Arial"/>
            <w:lang w:val="es-ES_tradnl" w:eastAsia="es-ES_tradnl"/>
          </w:rPr>
          <w:t xml:space="preserve"> Competente</w:t>
        </w:r>
      </w:smartTag>
      <w:r>
        <w:rPr>
          <w:rFonts w:ascii="Arial" w:hAnsi="Arial" w:cs="Arial"/>
          <w:lang w:val="es-ES_tradnl" w:eastAsia="es-ES_tradnl"/>
        </w:rPr>
        <w:t xml:space="preserve">, que regula las verificaciones para las exportaciones hacia </w:t>
      </w:r>
      <w:smartTag w:uri="urn:schemas-microsoft-com:office:smarttags" w:element="PersonName">
        <w:smartTagPr>
          <w:attr w:name="ProductID" w:val="la Unión Europea"/>
        </w:smartTagPr>
        <w:r>
          <w:rPr>
            <w:rFonts w:ascii="Arial" w:hAnsi="Arial" w:cs="Arial"/>
            <w:lang w:val="es-ES_tradnl" w:eastAsia="es-ES_tradnl"/>
          </w:rPr>
          <w:t>la Unión Europea</w:t>
        </w:r>
      </w:smartTag>
      <w:r>
        <w:rPr>
          <w:rFonts w:ascii="Arial" w:hAnsi="Arial" w:cs="Arial"/>
          <w:lang w:val="es-ES_tradnl" w:eastAsia="es-ES_tradnl"/>
        </w:rPr>
        <w:t xml:space="preserve">, siendo éste mercado el de mayor auge para la Empacadora y las normas exigidas por </w:t>
      </w:r>
      <w:smartTag w:uri="urn:schemas-microsoft-com:office:smarttags" w:element="PersonName">
        <w:smartTagPr>
          <w:attr w:name="ProductID" w:val="la Subsecretaría"/>
        </w:smartTagPr>
        <w:r>
          <w:rPr>
            <w:rFonts w:ascii="Arial" w:hAnsi="Arial" w:cs="Arial"/>
            <w:lang w:val="es-ES_tradnl" w:eastAsia="es-ES_tradnl"/>
          </w:rPr>
          <w:t>la Subsecretaría</w:t>
        </w:r>
      </w:smartTag>
      <w:r>
        <w:rPr>
          <w:rFonts w:ascii="Arial" w:hAnsi="Arial" w:cs="Arial"/>
          <w:lang w:val="es-ES_tradnl" w:eastAsia="es-ES_tradnl"/>
        </w:rPr>
        <w:t xml:space="preserve"> de Pesca del país. (</w:t>
      </w:r>
      <w:r w:rsidRPr="001F6AA8">
        <w:rPr>
          <w:rFonts w:ascii="Arial" w:hAnsi="Arial" w:cs="Arial"/>
          <w:lang w:val="es-ES_tradnl" w:eastAsia="es-ES_tradnl"/>
        </w:rPr>
        <w:t xml:space="preserve">Ver Anexo </w:t>
      </w:r>
      <w:r>
        <w:rPr>
          <w:rFonts w:ascii="Arial" w:hAnsi="Arial" w:cs="Arial"/>
          <w:lang w:val="es-ES_tradnl" w:eastAsia="es-ES_tradnl"/>
        </w:rPr>
        <w:t>K)</w:t>
      </w:r>
    </w:p>
    <w:p w:rsidR="001F3532" w:rsidRDefault="001F3532" w:rsidP="001F3532">
      <w:pPr>
        <w:spacing w:line="480" w:lineRule="auto"/>
        <w:ind w:left="1134" w:hanging="425"/>
        <w:jc w:val="both"/>
        <w:rPr>
          <w:rFonts w:ascii="Arial" w:hAnsi="Arial" w:cs="Arial"/>
          <w:b/>
        </w:rPr>
      </w:pPr>
    </w:p>
    <w:p w:rsidR="001F3532" w:rsidRPr="00CB3145" w:rsidRDefault="001F3532" w:rsidP="001F3532">
      <w:pPr>
        <w:spacing w:line="480" w:lineRule="auto"/>
        <w:ind w:left="709" w:hanging="283"/>
        <w:jc w:val="both"/>
        <w:rPr>
          <w:rFonts w:ascii="Arial" w:hAnsi="Arial" w:cs="Arial"/>
          <w:b/>
        </w:rPr>
      </w:pPr>
      <w:r w:rsidRPr="00CB3145">
        <w:rPr>
          <w:rFonts w:ascii="Arial" w:hAnsi="Arial" w:cs="Arial"/>
          <w:b/>
        </w:rPr>
        <w:t>4.4. Ambiente de trabajo</w:t>
      </w:r>
    </w:p>
    <w:p w:rsidR="001F3532" w:rsidRDefault="001F3532" w:rsidP="001F3532">
      <w:pPr>
        <w:autoSpaceDE w:val="0"/>
        <w:autoSpaceDN w:val="0"/>
        <w:adjustRightInd w:val="0"/>
        <w:spacing w:line="480" w:lineRule="auto"/>
        <w:ind w:left="851"/>
        <w:jc w:val="both"/>
        <w:rPr>
          <w:rFonts w:ascii="Arial" w:hAnsi="Arial" w:cs="Arial"/>
          <w:lang w:val="es-ES_tradnl" w:eastAsia="es-ES_tradnl"/>
        </w:rPr>
      </w:pPr>
      <w:r w:rsidRPr="002A6F34">
        <w:rPr>
          <w:rFonts w:ascii="Arial" w:hAnsi="Arial" w:cs="Arial"/>
          <w:lang w:val="es-ES_tradnl" w:eastAsia="es-ES_tradnl"/>
        </w:rPr>
        <w:t>Se proporcionará los recursos necesarios para que el ambiente de trabajo sea acorde con las</w:t>
      </w:r>
      <w:r>
        <w:rPr>
          <w:rFonts w:ascii="Arial" w:hAnsi="Arial" w:cs="Arial"/>
          <w:lang w:val="es-ES_tradnl" w:eastAsia="es-ES_tradnl"/>
        </w:rPr>
        <w:t xml:space="preserve"> </w:t>
      </w:r>
      <w:r w:rsidRPr="002A6F34">
        <w:rPr>
          <w:rFonts w:ascii="Arial" w:hAnsi="Arial" w:cs="Arial"/>
          <w:lang w:val="es-ES_tradnl" w:eastAsia="es-ES_tradnl"/>
        </w:rPr>
        <w:t>exigencias de la norma.</w:t>
      </w:r>
    </w:p>
    <w:p w:rsidR="001F3532" w:rsidRDefault="001F3532" w:rsidP="001F3532">
      <w:pPr>
        <w:autoSpaceDE w:val="0"/>
        <w:autoSpaceDN w:val="0"/>
        <w:adjustRightInd w:val="0"/>
        <w:spacing w:line="480" w:lineRule="auto"/>
        <w:ind w:left="851"/>
        <w:jc w:val="both"/>
        <w:rPr>
          <w:rFonts w:ascii="Arial" w:hAnsi="Arial" w:cs="Arial"/>
          <w:lang w:val="es-ES_tradnl" w:eastAsia="es-ES_tradnl"/>
        </w:rPr>
      </w:pPr>
      <w:r>
        <w:rPr>
          <w:rFonts w:ascii="Arial" w:hAnsi="Arial" w:cs="Arial"/>
          <w:lang w:val="es-ES_tradnl" w:eastAsia="es-ES_tradnl"/>
        </w:rPr>
        <w:t>Se dotará de uniformes al personal que labore en planta: mandiles, gorros, mascarillas, pecheras y botas, con el fin de preservar el cuidado de cada uno de los empleados y más que todo por seguridad, ya que los pisos de la planta en su mayoría son húmedos por la limpieza constante que se realiza en los mismos.</w:t>
      </w:r>
    </w:p>
    <w:p w:rsidR="001F3532" w:rsidRDefault="001F3532" w:rsidP="001F3532">
      <w:pPr>
        <w:autoSpaceDE w:val="0"/>
        <w:autoSpaceDN w:val="0"/>
        <w:adjustRightInd w:val="0"/>
        <w:spacing w:line="480" w:lineRule="auto"/>
        <w:ind w:left="851"/>
        <w:jc w:val="both"/>
        <w:rPr>
          <w:rFonts w:ascii="Arial" w:hAnsi="Arial" w:cs="Arial"/>
          <w:lang w:val="es-ES_tradnl" w:eastAsia="es-ES_tradnl"/>
        </w:rPr>
      </w:pPr>
      <w:r>
        <w:rPr>
          <w:rFonts w:ascii="Arial" w:hAnsi="Arial" w:cs="Arial"/>
          <w:lang w:val="es-ES_tradnl" w:eastAsia="es-ES_tradnl"/>
        </w:rPr>
        <w:t>Todo el personal que labora en las áreas de proceso y se dedican a la clasificación, pesado, decorado y empacado del camarón, estarán paradas encima de burros ( pedazos de icopisos plásticos), con el fin de protegerlos del frío y la humedad.</w:t>
      </w:r>
    </w:p>
    <w:p w:rsidR="001F3532" w:rsidRDefault="001F3532" w:rsidP="001F3532">
      <w:pPr>
        <w:autoSpaceDE w:val="0"/>
        <w:autoSpaceDN w:val="0"/>
        <w:adjustRightInd w:val="0"/>
        <w:spacing w:line="480" w:lineRule="auto"/>
        <w:ind w:left="851"/>
        <w:jc w:val="both"/>
        <w:rPr>
          <w:rFonts w:ascii="Arial" w:hAnsi="Arial" w:cs="Arial"/>
          <w:lang w:val="es-ES_tradnl" w:eastAsia="es-ES_tradnl"/>
        </w:rPr>
      </w:pPr>
      <w:r>
        <w:rPr>
          <w:rFonts w:ascii="Arial" w:hAnsi="Arial" w:cs="Arial"/>
          <w:lang w:val="es-ES_tradnl" w:eastAsia="es-ES_tradnl"/>
        </w:rPr>
        <w:t>Todo el personal masculino se le proveerá de fajas, sobre todo en el momento en que deban realizar actividades que puedan ocasionarles lesiones en la espalda.</w:t>
      </w:r>
    </w:p>
    <w:p w:rsidR="001F3532" w:rsidRDefault="001F3532" w:rsidP="001F3532">
      <w:pPr>
        <w:spacing w:line="480" w:lineRule="auto"/>
        <w:ind w:left="851"/>
        <w:jc w:val="both"/>
        <w:rPr>
          <w:rFonts w:ascii="Arial" w:hAnsi="Arial" w:cs="Arial"/>
        </w:rPr>
      </w:pPr>
      <w:r w:rsidRPr="00334FDC">
        <w:rPr>
          <w:rFonts w:ascii="Arial" w:hAnsi="Arial" w:cs="Arial"/>
        </w:rPr>
        <w:t xml:space="preserve">Todas las personas que laboran en La Empacadora y Exportadora </w:t>
      </w:r>
      <w:r>
        <w:rPr>
          <w:rFonts w:ascii="Arial" w:hAnsi="Arial" w:cs="Arial"/>
        </w:rPr>
        <w:t xml:space="preserve">tendrán su certificado de salud, el mismo </w:t>
      </w:r>
      <w:r w:rsidRPr="00334FDC">
        <w:rPr>
          <w:rFonts w:ascii="Arial" w:hAnsi="Arial" w:cs="Arial"/>
        </w:rPr>
        <w:t xml:space="preserve">que se lo obtuvo </w:t>
      </w:r>
      <w:r>
        <w:rPr>
          <w:rFonts w:ascii="Arial" w:hAnsi="Arial" w:cs="Arial"/>
        </w:rPr>
        <w:t>en el centro de salud</w:t>
      </w:r>
      <w:r w:rsidRPr="00334FDC">
        <w:rPr>
          <w:rFonts w:ascii="Arial" w:hAnsi="Arial" w:cs="Arial"/>
        </w:rPr>
        <w:t>, además contamos en la planta con un</w:t>
      </w:r>
      <w:r>
        <w:rPr>
          <w:rFonts w:ascii="Arial" w:hAnsi="Arial" w:cs="Arial"/>
        </w:rPr>
        <w:t xml:space="preserve"> botiquín de primeros auxilios y </w:t>
      </w:r>
      <w:r w:rsidRPr="00334FDC">
        <w:rPr>
          <w:rFonts w:ascii="Arial" w:hAnsi="Arial" w:cs="Arial"/>
        </w:rPr>
        <w:t xml:space="preserve">en caso de alguna emergencia se deriva al </w:t>
      </w:r>
      <w:r>
        <w:rPr>
          <w:rFonts w:ascii="Arial" w:hAnsi="Arial" w:cs="Arial"/>
        </w:rPr>
        <w:t xml:space="preserve">personal al Centro de Salud, donde </w:t>
      </w:r>
      <w:r w:rsidRPr="00334FDC">
        <w:rPr>
          <w:rFonts w:ascii="Arial" w:hAnsi="Arial" w:cs="Arial"/>
        </w:rPr>
        <w:t>contamos con la ficha médica de cada uno de los empleados que laboran en las diferentes áreas de la planta.</w:t>
      </w:r>
    </w:p>
    <w:p w:rsidR="001F3532" w:rsidRDefault="001F3532" w:rsidP="001F3532">
      <w:pPr>
        <w:spacing w:line="480" w:lineRule="auto"/>
        <w:ind w:left="851"/>
        <w:jc w:val="both"/>
        <w:rPr>
          <w:rFonts w:ascii="Arial" w:hAnsi="Arial" w:cs="Arial"/>
        </w:rPr>
      </w:pPr>
    </w:p>
    <w:p w:rsidR="001F3532" w:rsidRPr="00334FDC" w:rsidRDefault="001F3532" w:rsidP="001F3532">
      <w:pPr>
        <w:spacing w:line="480" w:lineRule="auto"/>
        <w:ind w:left="851"/>
        <w:jc w:val="both"/>
        <w:rPr>
          <w:rFonts w:ascii="Arial" w:hAnsi="Arial" w:cs="Arial"/>
        </w:rPr>
      </w:pPr>
      <w:r>
        <w:rPr>
          <w:rFonts w:ascii="Arial" w:hAnsi="Arial" w:cs="Arial"/>
        </w:rPr>
        <w:t>En las áreas de proceso se verificará que la iluminación sea la correcta, es decir de 220 lux según la normativa del Codex CAC/RCP 17-1978 y en el área de laboratorio donde se realizan los respectivos análisis de la materia prima deberá ser no menor a 540 lux.</w:t>
      </w:r>
    </w:p>
    <w:p w:rsidR="001F3532" w:rsidRDefault="001F3532" w:rsidP="001F3532">
      <w:pPr>
        <w:spacing w:line="480" w:lineRule="auto"/>
        <w:ind w:left="851"/>
        <w:jc w:val="both"/>
        <w:rPr>
          <w:rFonts w:ascii="Arial" w:hAnsi="Arial" w:cs="Arial"/>
        </w:rPr>
      </w:pPr>
      <w:r>
        <w:rPr>
          <w:rFonts w:ascii="Arial" w:hAnsi="Arial" w:cs="Arial"/>
        </w:rPr>
        <w:t xml:space="preserve">Las áreas de proceso están dotadas de aire acondicionado para la adecuada ventilación, además se colocará dentro del plan de mejoramiento, la adquisición de extractores de aire, con el fin de que haya la correcta circulación del aire debido a la utilización del aditivo metabisulfito de sodio, que en ocasiones (dosis) puede ser causante de alergias al personal. </w:t>
      </w:r>
    </w:p>
    <w:p w:rsidR="001F3532" w:rsidRDefault="001F3532" w:rsidP="001F3532">
      <w:pPr>
        <w:spacing w:line="480" w:lineRule="auto"/>
        <w:ind w:left="851"/>
        <w:jc w:val="both"/>
        <w:rPr>
          <w:rFonts w:ascii="Arial" w:hAnsi="Arial" w:cs="Arial"/>
          <w:b/>
        </w:rPr>
      </w:pPr>
      <w:r>
        <w:rPr>
          <w:rFonts w:ascii="Arial" w:hAnsi="Arial" w:cs="Arial"/>
        </w:rPr>
        <w:t>En caso de emergencia, esto es, cuando ocurra algún incendio, se tomará el extintor más cercano para poder apagar el fuego hasta que los bomberos lleguen a la planta, a su vez el personal recibirá capacitaciones sobre estados de emergencia naturales, esto es, siniestro. En este caso se realizarán un simulacro cada vez que sea necesario.</w:t>
      </w:r>
      <w:r w:rsidRPr="0078311A">
        <w:rPr>
          <w:rFonts w:ascii="Arial" w:hAnsi="Arial" w:cs="Arial"/>
          <w:b/>
        </w:rPr>
        <w:t xml:space="preserve"> </w:t>
      </w:r>
      <w:r w:rsidRPr="0048466E">
        <w:rPr>
          <w:rFonts w:ascii="Arial" w:hAnsi="Arial" w:cs="Arial"/>
        </w:rPr>
        <w:t>(V</w:t>
      </w:r>
      <w:r w:rsidRPr="001F6AA8">
        <w:rPr>
          <w:rFonts w:ascii="Arial" w:hAnsi="Arial" w:cs="Arial"/>
        </w:rPr>
        <w:t xml:space="preserve">er Anexo </w:t>
      </w:r>
      <w:r>
        <w:rPr>
          <w:rFonts w:ascii="Arial" w:hAnsi="Arial" w:cs="Arial"/>
        </w:rPr>
        <w:t>L)</w:t>
      </w:r>
    </w:p>
    <w:p w:rsidR="001F3532" w:rsidRDefault="001F3532" w:rsidP="001F3532">
      <w:pPr>
        <w:spacing w:line="480" w:lineRule="auto"/>
        <w:ind w:left="851"/>
        <w:jc w:val="both"/>
        <w:rPr>
          <w:rFonts w:ascii="Arial" w:hAnsi="Arial" w:cs="Arial"/>
        </w:rPr>
      </w:pPr>
    </w:p>
    <w:p w:rsidR="001F3532" w:rsidRDefault="001F3532" w:rsidP="001F3532">
      <w:pPr>
        <w:spacing w:line="480" w:lineRule="auto"/>
        <w:ind w:left="851"/>
        <w:jc w:val="both"/>
        <w:rPr>
          <w:rFonts w:ascii="Arial" w:hAnsi="Arial" w:cs="Arial"/>
        </w:rPr>
      </w:pPr>
      <w:r w:rsidRPr="00792BD3">
        <w:rPr>
          <w:rFonts w:ascii="Arial" w:hAnsi="Arial" w:cs="Arial"/>
        </w:rPr>
        <w:t>Todo</w:t>
      </w:r>
      <w:r>
        <w:rPr>
          <w:rFonts w:ascii="Arial" w:hAnsi="Arial" w:cs="Arial"/>
        </w:rPr>
        <w:t xml:space="preserve"> el personal que sea miembro del equipo de inocuidad se le proveerá de la indumentaria necesaria para que realice su actividades de la mejor manera, esto es en el laboratorio de la planta estará una computadora con el acceso a </w:t>
      </w:r>
      <w:smartTag w:uri="urn:schemas-microsoft-com:office:smarttags" w:element="PersonName">
        <w:smartTagPr>
          <w:attr w:name="ProductID" w:val="la Web"/>
        </w:smartTagPr>
        <w:r>
          <w:rPr>
            <w:rFonts w:ascii="Arial" w:hAnsi="Arial" w:cs="Arial"/>
          </w:rPr>
          <w:t>la Web</w:t>
        </w:r>
      </w:smartTag>
      <w:r>
        <w:rPr>
          <w:rFonts w:ascii="Arial" w:hAnsi="Arial" w:cs="Arial"/>
        </w:rPr>
        <w:t xml:space="preserve"> para realizar búsquedas científicas que puedan aportar con el mejoramiento del sistema, así también como para agilizar la comunicación interna y de esta manera ahorrar la impresión de documentos que puedan ser innecesarios, si se los puede enviar por red.</w:t>
      </w:r>
    </w:p>
    <w:p w:rsidR="001F3532" w:rsidRDefault="001F3532" w:rsidP="001F3532">
      <w:pPr>
        <w:spacing w:line="480" w:lineRule="auto"/>
        <w:ind w:left="851"/>
        <w:jc w:val="both"/>
        <w:rPr>
          <w:rFonts w:ascii="Arial" w:hAnsi="Arial" w:cs="Arial"/>
        </w:rPr>
      </w:pPr>
      <w:r>
        <w:rPr>
          <w:rFonts w:ascii="Arial" w:hAnsi="Arial" w:cs="Arial"/>
        </w:rPr>
        <w:t>Además el personal encargado de realizar los diferentes análisis también será capacitado constantemente con el fin de obtener óptimos resultados.</w:t>
      </w:r>
    </w:p>
    <w:p w:rsidR="001F3532" w:rsidRPr="00E14B31" w:rsidRDefault="001F3532" w:rsidP="001F3532">
      <w:pPr>
        <w:spacing w:line="480" w:lineRule="auto"/>
        <w:ind w:left="851"/>
        <w:jc w:val="both"/>
        <w:rPr>
          <w:rFonts w:ascii="Arial" w:hAnsi="Arial" w:cs="Arial"/>
        </w:rPr>
      </w:pPr>
      <w:r>
        <w:rPr>
          <w:rFonts w:ascii="Arial" w:hAnsi="Arial" w:cs="Arial"/>
        </w:rPr>
        <w:t>Para el control del programa de pre – requisitos operacionales existirán registros llevados computarizadamente y serán impresos para archivarlos con el objetivo de que no existan alteraciones en los mismos. Se evitará en lo posible los borrones en ellos.</w:t>
      </w:r>
    </w:p>
    <w:p w:rsidR="00142627" w:rsidRDefault="00142627" w:rsidP="00142627">
      <w:pPr>
        <w:ind w:left="720" w:hanging="720"/>
        <w:jc w:val="both"/>
        <w:rPr>
          <w:rFonts w:ascii="Arial" w:hAnsi="Arial" w:cs="Arial"/>
          <w:b/>
        </w:rPr>
      </w:pPr>
    </w:p>
    <w:p w:rsidR="00142627" w:rsidRDefault="00142627" w:rsidP="00142627">
      <w:pPr>
        <w:ind w:left="720" w:hanging="720"/>
        <w:jc w:val="both"/>
        <w:rPr>
          <w:rFonts w:ascii="Arial" w:hAnsi="Arial" w:cs="Arial"/>
          <w:b/>
        </w:rPr>
      </w:pPr>
    </w:p>
    <w:p w:rsidR="00142627" w:rsidRDefault="00142627" w:rsidP="00142627">
      <w:pPr>
        <w:ind w:left="720" w:hanging="720"/>
        <w:jc w:val="both"/>
        <w:rPr>
          <w:rFonts w:ascii="Arial" w:hAnsi="Arial" w:cs="Arial"/>
          <w:b/>
        </w:rPr>
      </w:pPr>
    </w:p>
    <w:p w:rsidR="00142627" w:rsidRDefault="00142627" w:rsidP="00142627">
      <w:pPr>
        <w:ind w:left="720" w:hanging="720"/>
        <w:jc w:val="both"/>
        <w:rPr>
          <w:rFonts w:ascii="Arial" w:hAnsi="Arial" w:cs="Arial"/>
          <w:b/>
        </w:rPr>
      </w:pPr>
    </w:p>
    <w:p w:rsidR="00142627" w:rsidRDefault="00142627" w:rsidP="00142627">
      <w:pPr>
        <w:ind w:left="720" w:hanging="720"/>
        <w:jc w:val="both"/>
        <w:rPr>
          <w:rFonts w:ascii="Arial" w:hAnsi="Arial" w:cs="Arial"/>
          <w:b/>
        </w:rPr>
      </w:pPr>
    </w:p>
    <w:p w:rsidR="00142627" w:rsidRDefault="00142627" w:rsidP="00142627">
      <w:pPr>
        <w:ind w:left="720" w:hanging="720"/>
        <w:jc w:val="both"/>
        <w:rPr>
          <w:rFonts w:ascii="Arial" w:hAnsi="Arial" w:cs="Arial"/>
          <w:b/>
        </w:rPr>
      </w:pPr>
    </w:p>
    <w:p w:rsidR="00142627" w:rsidRDefault="00142627" w:rsidP="00142627">
      <w:pPr>
        <w:ind w:left="720" w:hanging="720"/>
        <w:jc w:val="center"/>
        <w:rPr>
          <w:rFonts w:ascii="Arial" w:hAnsi="Arial" w:cs="Arial"/>
          <w:b/>
          <w:sz w:val="48"/>
          <w:szCs w:val="48"/>
        </w:rPr>
      </w:pPr>
      <w:r w:rsidRPr="00A11CBA">
        <w:rPr>
          <w:rFonts w:ascii="Arial" w:hAnsi="Arial" w:cs="Arial"/>
          <w:b/>
          <w:sz w:val="48"/>
          <w:szCs w:val="48"/>
        </w:rPr>
        <w:t>CAPÍTULO 5</w:t>
      </w:r>
    </w:p>
    <w:p w:rsidR="00142627" w:rsidRDefault="00142627" w:rsidP="00142627">
      <w:pPr>
        <w:ind w:left="720" w:hanging="720"/>
        <w:jc w:val="center"/>
        <w:rPr>
          <w:rFonts w:ascii="Arial" w:hAnsi="Arial" w:cs="Arial"/>
          <w:b/>
        </w:rPr>
      </w:pPr>
    </w:p>
    <w:p w:rsidR="00142627" w:rsidRDefault="00142627" w:rsidP="00142627">
      <w:pPr>
        <w:ind w:left="720" w:hanging="720"/>
        <w:jc w:val="center"/>
        <w:rPr>
          <w:rFonts w:ascii="Arial" w:hAnsi="Arial" w:cs="Arial"/>
          <w:b/>
        </w:rPr>
      </w:pPr>
    </w:p>
    <w:p w:rsidR="00142627" w:rsidRPr="00A11CBA" w:rsidRDefault="00142627" w:rsidP="00142627">
      <w:pPr>
        <w:ind w:left="720" w:hanging="720"/>
        <w:jc w:val="center"/>
        <w:rPr>
          <w:rFonts w:ascii="Arial" w:hAnsi="Arial" w:cs="Arial"/>
          <w:b/>
        </w:rPr>
      </w:pPr>
    </w:p>
    <w:p w:rsidR="00142627" w:rsidRPr="00A11CBA" w:rsidRDefault="00142627" w:rsidP="00142627">
      <w:pPr>
        <w:ind w:left="426" w:hanging="426"/>
        <w:rPr>
          <w:rFonts w:ascii="Arial" w:hAnsi="Arial" w:cs="Arial"/>
          <w:sz w:val="32"/>
          <w:szCs w:val="32"/>
        </w:rPr>
      </w:pPr>
      <w:r w:rsidRPr="00A11CBA">
        <w:rPr>
          <w:rFonts w:ascii="Arial" w:hAnsi="Arial" w:cs="Arial"/>
          <w:b/>
          <w:sz w:val="32"/>
          <w:szCs w:val="32"/>
        </w:rPr>
        <w:t xml:space="preserve">5. </w:t>
      </w:r>
      <w:r>
        <w:rPr>
          <w:rFonts w:ascii="Arial" w:hAnsi="Arial" w:cs="Arial"/>
          <w:b/>
          <w:sz w:val="32"/>
          <w:szCs w:val="32"/>
        </w:rPr>
        <w:t>PLANIFICACIÓN Y REALIZACIÓ</w:t>
      </w:r>
      <w:r w:rsidRPr="00A11CBA">
        <w:rPr>
          <w:rFonts w:ascii="Arial" w:hAnsi="Arial" w:cs="Arial"/>
          <w:b/>
          <w:sz w:val="32"/>
          <w:szCs w:val="32"/>
        </w:rPr>
        <w:t>N DE PRODUCTOS INOCUOS</w:t>
      </w:r>
    </w:p>
    <w:p w:rsidR="00142627" w:rsidRDefault="00142627" w:rsidP="00142627">
      <w:pPr>
        <w:ind w:left="360" w:hanging="360"/>
        <w:jc w:val="both"/>
        <w:rPr>
          <w:rFonts w:ascii="Arial" w:hAnsi="Arial" w:cs="Arial"/>
        </w:rPr>
      </w:pPr>
      <w:r w:rsidRPr="00223F53">
        <w:rPr>
          <w:rFonts w:ascii="Arial" w:hAnsi="Arial" w:cs="Arial"/>
        </w:rPr>
        <w:tab/>
      </w:r>
    </w:p>
    <w:p w:rsidR="00142627" w:rsidRDefault="00142627" w:rsidP="00142627">
      <w:pPr>
        <w:ind w:left="360" w:hanging="360"/>
        <w:jc w:val="both"/>
        <w:rPr>
          <w:rFonts w:ascii="Arial" w:hAnsi="Arial" w:cs="Arial"/>
        </w:rPr>
      </w:pPr>
    </w:p>
    <w:p w:rsidR="00142627" w:rsidRDefault="00142627" w:rsidP="00142627">
      <w:pPr>
        <w:ind w:left="360" w:hanging="360"/>
        <w:jc w:val="both"/>
        <w:rPr>
          <w:rFonts w:ascii="Arial" w:hAnsi="Arial" w:cs="Arial"/>
        </w:rPr>
      </w:pPr>
    </w:p>
    <w:p w:rsidR="00142627" w:rsidRPr="00195C69" w:rsidRDefault="00142627" w:rsidP="00142627">
      <w:pPr>
        <w:ind w:left="360" w:hanging="360"/>
        <w:jc w:val="both"/>
        <w:rPr>
          <w:rFonts w:ascii="Arial" w:hAnsi="Arial" w:cs="Arial"/>
        </w:rPr>
      </w:pPr>
    </w:p>
    <w:p w:rsidR="00142627" w:rsidRPr="007778CA" w:rsidRDefault="00142627" w:rsidP="00142627">
      <w:pPr>
        <w:spacing w:line="480" w:lineRule="auto"/>
        <w:ind w:left="709" w:hanging="283"/>
        <w:jc w:val="both"/>
        <w:rPr>
          <w:rFonts w:ascii="Arial" w:hAnsi="Arial" w:cs="Arial"/>
          <w:b/>
        </w:rPr>
      </w:pPr>
      <w:r w:rsidRPr="007778CA">
        <w:rPr>
          <w:rFonts w:ascii="Arial" w:hAnsi="Arial" w:cs="Arial"/>
          <w:b/>
        </w:rPr>
        <w:t>5.1. Generalidades</w:t>
      </w:r>
    </w:p>
    <w:p w:rsidR="00142627" w:rsidRPr="006250AB" w:rsidRDefault="00142627" w:rsidP="00142627">
      <w:pPr>
        <w:autoSpaceDE w:val="0"/>
        <w:autoSpaceDN w:val="0"/>
        <w:adjustRightInd w:val="0"/>
        <w:spacing w:line="480" w:lineRule="auto"/>
        <w:ind w:left="851"/>
        <w:jc w:val="both"/>
        <w:rPr>
          <w:rFonts w:ascii="Arial" w:hAnsi="Arial" w:cs="Arial"/>
          <w:lang w:val="es-ES_tradnl" w:eastAsia="es-ES_tradnl"/>
        </w:rPr>
      </w:pPr>
      <w:r w:rsidRPr="006250AB">
        <w:rPr>
          <w:rFonts w:ascii="Arial" w:hAnsi="Arial" w:cs="Arial"/>
          <w:lang w:val="es-ES_tradnl" w:eastAsia="es-ES_tradnl"/>
        </w:rPr>
        <w:t>La organización desarrollará los procesos necesarios para la elaboración de productos seguros</w:t>
      </w:r>
      <w:r>
        <w:rPr>
          <w:rFonts w:ascii="Arial" w:hAnsi="Arial" w:cs="Arial"/>
          <w:lang w:val="es-ES_tradnl" w:eastAsia="es-ES_tradnl"/>
        </w:rPr>
        <w:t xml:space="preserve"> </w:t>
      </w:r>
      <w:r w:rsidRPr="006250AB">
        <w:rPr>
          <w:rFonts w:ascii="Arial" w:hAnsi="Arial" w:cs="Arial"/>
          <w:lang w:val="es-ES_tradnl" w:eastAsia="es-ES_tradnl"/>
        </w:rPr>
        <w:t>asegurando la eficacia de las actividades planificadas, incluyendo los prerrequisitos así como los</w:t>
      </w:r>
      <w:r>
        <w:rPr>
          <w:rFonts w:ascii="Arial" w:hAnsi="Arial" w:cs="Arial"/>
          <w:lang w:val="es-ES_tradnl" w:eastAsia="es-ES_tradnl"/>
        </w:rPr>
        <w:t xml:space="preserve"> </w:t>
      </w:r>
      <w:r w:rsidRPr="006250AB">
        <w:rPr>
          <w:rFonts w:ascii="Arial" w:hAnsi="Arial" w:cs="Arial"/>
          <w:lang w:val="es-ES_tradnl" w:eastAsia="es-ES_tradnl"/>
        </w:rPr>
        <w:t>prerrequisitos operacionales.</w:t>
      </w:r>
    </w:p>
    <w:p w:rsidR="00142627" w:rsidRDefault="00142627" w:rsidP="00142627">
      <w:pPr>
        <w:spacing w:line="480" w:lineRule="auto"/>
        <w:ind w:left="360"/>
        <w:jc w:val="both"/>
        <w:rPr>
          <w:rFonts w:ascii="Arial" w:hAnsi="Arial" w:cs="Arial"/>
          <w:b/>
        </w:rPr>
      </w:pPr>
    </w:p>
    <w:p w:rsidR="00142627" w:rsidRPr="007778CA" w:rsidRDefault="00142627" w:rsidP="00142627">
      <w:pPr>
        <w:tabs>
          <w:tab w:val="left" w:pos="142"/>
        </w:tabs>
        <w:spacing w:line="480" w:lineRule="auto"/>
        <w:ind w:left="426"/>
        <w:jc w:val="both"/>
        <w:rPr>
          <w:rFonts w:ascii="Arial" w:hAnsi="Arial" w:cs="Arial"/>
          <w:b/>
        </w:rPr>
      </w:pPr>
      <w:r w:rsidRPr="007778CA">
        <w:rPr>
          <w:rFonts w:ascii="Arial" w:hAnsi="Arial" w:cs="Arial"/>
          <w:b/>
        </w:rPr>
        <w:t>5.2. Programas de prerrequisitos (PPR)</w:t>
      </w:r>
    </w:p>
    <w:p w:rsidR="00142627" w:rsidRPr="006250AB" w:rsidRDefault="00142627" w:rsidP="00142627">
      <w:pPr>
        <w:tabs>
          <w:tab w:val="left" w:pos="851"/>
        </w:tabs>
        <w:autoSpaceDE w:val="0"/>
        <w:autoSpaceDN w:val="0"/>
        <w:adjustRightInd w:val="0"/>
        <w:spacing w:line="480" w:lineRule="auto"/>
        <w:ind w:left="851"/>
        <w:jc w:val="both"/>
        <w:rPr>
          <w:rFonts w:ascii="Arial" w:hAnsi="Arial" w:cs="Arial"/>
          <w:lang w:val="es-ES_tradnl" w:eastAsia="es-ES_tradnl"/>
        </w:rPr>
      </w:pPr>
      <w:r>
        <w:rPr>
          <w:rFonts w:ascii="Arial" w:hAnsi="Arial" w:cs="Arial"/>
          <w:lang w:val="es-ES_tradnl" w:eastAsia="es-ES_tradnl"/>
        </w:rPr>
        <w:t>La organización deberá e</w:t>
      </w:r>
      <w:r w:rsidRPr="006250AB">
        <w:rPr>
          <w:rFonts w:ascii="Arial" w:hAnsi="Arial" w:cs="Arial"/>
          <w:lang w:val="es-ES_tradnl" w:eastAsia="es-ES_tradnl"/>
        </w:rPr>
        <w:t>stablecer, implantar</w:t>
      </w:r>
      <w:r>
        <w:rPr>
          <w:rFonts w:ascii="Arial" w:hAnsi="Arial" w:cs="Arial"/>
          <w:lang w:val="es-ES_tradnl" w:eastAsia="es-ES_tradnl"/>
        </w:rPr>
        <w:t xml:space="preserve"> y mantener</w:t>
      </w:r>
      <w:r w:rsidRPr="006250AB">
        <w:rPr>
          <w:rFonts w:ascii="Arial" w:hAnsi="Arial" w:cs="Arial"/>
          <w:lang w:val="es-ES_tradnl" w:eastAsia="es-ES_tradnl"/>
        </w:rPr>
        <w:t xml:space="preserve"> un programa de prerrequisitos a fin de</w:t>
      </w:r>
      <w:r>
        <w:rPr>
          <w:rFonts w:ascii="Arial" w:hAnsi="Arial" w:cs="Arial"/>
          <w:lang w:val="es-ES_tradnl" w:eastAsia="es-ES_tradnl"/>
        </w:rPr>
        <w:t xml:space="preserve"> </w:t>
      </w:r>
      <w:r w:rsidRPr="006250AB">
        <w:rPr>
          <w:rFonts w:ascii="Arial" w:hAnsi="Arial" w:cs="Arial"/>
          <w:lang w:val="es-ES_tradnl" w:eastAsia="es-ES_tradnl"/>
        </w:rPr>
        <w:t xml:space="preserve">controlar la probabilidad de introducir peligros, los </w:t>
      </w:r>
      <w:r>
        <w:rPr>
          <w:rFonts w:ascii="Arial" w:hAnsi="Arial" w:cs="Arial"/>
          <w:lang w:val="es-ES_tradnl" w:eastAsia="es-ES_tradnl"/>
        </w:rPr>
        <w:t xml:space="preserve">programas de prerrequisitos </w:t>
      </w:r>
      <w:r w:rsidRPr="006250AB">
        <w:rPr>
          <w:rFonts w:ascii="Arial" w:hAnsi="Arial" w:cs="Arial"/>
          <w:lang w:val="es-ES_tradnl" w:eastAsia="es-ES_tradnl"/>
        </w:rPr>
        <w:t>estar</w:t>
      </w:r>
      <w:r>
        <w:rPr>
          <w:rFonts w:ascii="Arial" w:hAnsi="Arial" w:cs="Arial"/>
          <w:lang w:val="es-ES_tradnl" w:eastAsia="es-ES_tradnl"/>
        </w:rPr>
        <w:t xml:space="preserve">án </w:t>
      </w:r>
      <w:r w:rsidRPr="006250AB">
        <w:rPr>
          <w:rFonts w:ascii="Arial" w:hAnsi="Arial" w:cs="Arial"/>
          <w:lang w:val="es-ES_tradnl" w:eastAsia="es-ES_tradnl"/>
        </w:rPr>
        <w:t>adaptados a las necesidades de la organización,</w:t>
      </w:r>
      <w:r>
        <w:rPr>
          <w:rFonts w:ascii="Arial" w:hAnsi="Arial" w:cs="Arial"/>
          <w:lang w:val="es-ES_tradnl" w:eastAsia="es-ES_tradnl"/>
        </w:rPr>
        <w:t xml:space="preserve"> a la dimensión de los procesos</w:t>
      </w:r>
      <w:r w:rsidRPr="006250AB">
        <w:rPr>
          <w:rFonts w:ascii="Arial" w:hAnsi="Arial" w:cs="Arial"/>
          <w:lang w:val="es-ES_tradnl" w:eastAsia="es-ES_tradnl"/>
        </w:rPr>
        <w:t xml:space="preserve"> implantados en</w:t>
      </w:r>
      <w:r>
        <w:rPr>
          <w:rFonts w:ascii="Arial" w:hAnsi="Arial" w:cs="Arial"/>
          <w:lang w:val="es-ES_tradnl" w:eastAsia="es-ES_tradnl"/>
        </w:rPr>
        <w:t xml:space="preserve"> </w:t>
      </w:r>
      <w:r w:rsidRPr="006250AB">
        <w:rPr>
          <w:rFonts w:ascii="Arial" w:hAnsi="Arial" w:cs="Arial"/>
          <w:lang w:val="es-ES_tradnl" w:eastAsia="es-ES_tradnl"/>
        </w:rPr>
        <w:t>todos los niveles del sistema de producción y aprobados por el equipo de seguridad alimentaria.</w:t>
      </w:r>
    </w:p>
    <w:p w:rsidR="00142627" w:rsidRPr="00301C91" w:rsidRDefault="00142627" w:rsidP="00142627">
      <w:pPr>
        <w:tabs>
          <w:tab w:val="left" w:pos="851"/>
        </w:tabs>
        <w:autoSpaceDE w:val="0"/>
        <w:autoSpaceDN w:val="0"/>
        <w:adjustRightInd w:val="0"/>
        <w:spacing w:line="480" w:lineRule="auto"/>
        <w:ind w:left="851"/>
        <w:jc w:val="both"/>
        <w:rPr>
          <w:rFonts w:ascii="Arial" w:hAnsi="Arial" w:cs="Arial"/>
          <w:lang w:val="es-ES_tradnl" w:eastAsia="es-ES_tradnl"/>
        </w:rPr>
      </w:pPr>
      <w:r w:rsidRPr="006250AB">
        <w:rPr>
          <w:rFonts w:ascii="Arial" w:hAnsi="Arial" w:cs="Arial"/>
          <w:lang w:val="es-ES_tradnl" w:eastAsia="es-ES_tradnl"/>
        </w:rPr>
        <w:t>Par</w:t>
      </w:r>
      <w:r>
        <w:rPr>
          <w:rFonts w:ascii="Arial" w:hAnsi="Arial" w:cs="Arial"/>
          <w:lang w:val="es-ES_tradnl" w:eastAsia="es-ES_tradnl"/>
        </w:rPr>
        <w:t xml:space="preserve">a su elaboración se tendrá </w:t>
      </w:r>
      <w:r w:rsidRPr="006250AB">
        <w:rPr>
          <w:rFonts w:ascii="Arial" w:hAnsi="Arial" w:cs="Arial"/>
          <w:lang w:val="es-ES_tradnl" w:eastAsia="es-ES_tradnl"/>
        </w:rPr>
        <w:t xml:space="preserve">en cuenta: la construcción, disposición </w:t>
      </w:r>
      <w:r>
        <w:rPr>
          <w:rFonts w:ascii="Arial" w:hAnsi="Arial" w:cs="Arial"/>
          <w:lang w:val="es-ES_tradnl" w:eastAsia="es-ES_tradnl"/>
        </w:rPr>
        <w:t>de la planta</w:t>
      </w:r>
      <w:r w:rsidRPr="006250AB">
        <w:rPr>
          <w:rFonts w:ascii="Arial" w:hAnsi="Arial" w:cs="Arial"/>
          <w:lang w:val="es-ES_tradnl" w:eastAsia="es-ES_tradnl"/>
        </w:rPr>
        <w:t>, la</w:t>
      </w:r>
      <w:r>
        <w:rPr>
          <w:rFonts w:ascii="Arial" w:hAnsi="Arial" w:cs="Arial"/>
          <w:lang w:val="es-ES_tradnl" w:eastAsia="es-ES_tradnl"/>
        </w:rPr>
        <w:t xml:space="preserve"> </w:t>
      </w:r>
      <w:r w:rsidRPr="006250AB">
        <w:rPr>
          <w:rFonts w:ascii="Arial" w:hAnsi="Arial" w:cs="Arial"/>
          <w:lang w:val="es-ES_tradnl" w:eastAsia="es-ES_tradnl"/>
        </w:rPr>
        <w:t>entrada de aire, agua, energía, características de los equipos y accesibilidad para la limpieza, la</w:t>
      </w:r>
      <w:r>
        <w:rPr>
          <w:rFonts w:ascii="Arial" w:hAnsi="Arial" w:cs="Arial"/>
          <w:lang w:val="es-ES_tradnl" w:eastAsia="es-ES_tradnl"/>
        </w:rPr>
        <w:t xml:space="preserve"> gestión de c</w:t>
      </w:r>
      <w:r w:rsidRPr="006250AB">
        <w:rPr>
          <w:rFonts w:ascii="Arial" w:hAnsi="Arial" w:cs="Arial"/>
          <w:lang w:val="es-ES_tradnl" w:eastAsia="es-ES_tradnl"/>
        </w:rPr>
        <w:t>ompras, los residuos, la prevención de la contaminación cruzada, la limpieza y</w:t>
      </w:r>
      <w:r>
        <w:rPr>
          <w:rFonts w:ascii="Arial" w:hAnsi="Arial" w:cs="Arial"/>
          <w:lang w:val="es-ES_tradnl" w:eastAsia="es-ES_tradnl"/>
        </w:rPr>
        <w:t xml:space="preserve"> </w:t>
      </w:r>
      <w:r w:rsidRPr="006250AB">
        <w:rPr>
          <w:rFonts w:ascii="Arial" w:hAnsi="Arial" w:cs="Arial"/>
          <w:lang w:val="es-ES_tradnl" w:eastAsia="es-ES_tradnl"/>
        </w:rPr>
        <w:t>desinfección, la lucha contra plagas, la higiene personal.</w:t>
      </w:r>
      <w:r>
        <w:rPr>
          <w:rFonts w:ascii="Arial" w:hAnsi="Arial" w:cs="Arial"/>
          <w:lang w:val="es-ES_tradnl" w:eastAsia="es-ES_tradnl"/>
        </w:rPr>
        <w:t xml:space="preserve"> (Ver Anexo M y N) </w:t>
      </w:r>
    </w:p>
    <w:p w:rsidR="00142627" w:rsidRPr="006250AB" w:rsidRDefault="00142627" w:rsidP="00142627">
      <w:pPr>
        <w:autoSpaceDE w:val="0"/>
        <w:autoSpaceDN w:val="0"/>
        <w:adjustRightInd w:val="0"/>
        <w:spacing w:line="480" w:lineRule="auto"/>
        <w:jc w:val="both"/>
        <w:rPr>
          <w:rFonts w:ascii="Arial" w:hAnsi="Arial" w:cs="Arial"/>
          <w:lang w:val="es-ES_tradnl" w:eastAsia="es-ES_tradnl"/>
        </w:rPr>
      </w:pPr>
    </w:p>
    <w:p w:rsidR="00142627" w:rsidRPr="00AB3549" w:rsidRDefault="00142627" w:rsidP="00142627">
      <w:pPr>
        <w:spacing w:line="480" w:lineRule="auto"/>
        <w:ind w:left="851" w:hanging="425"/>
        <w:jc w:val="both"/>
        <w:rPr>
          <w:rFonts w:ascii="Arial" w:hAnsi="Arial" w:cs="Arial"/>
          <w:b/>
        </w:rPr>
      </w:pPr>
      <w:r w:rsidRPr="009D3567">
        <w:rPr>
          <w:rFonts w:ascii="Arial" w:hAnsi="Arial" w:cs="Arial"/>
          <w:b/>
        </w:rPr>
        <w:t>5.3.</w:t>
      </w:r>
      <w:r>
        <w:rPr>
          <w:rFonts w:ascii="Arial" w:hAnsi="Arial" w:cs="Arial"/>
          <w:b/>
        </w:rPr>
        <w:t xml:space="preserve"> </w:t>
      </w:r>
      <w:r w:rsidRPr="009D3567">
        <w:rPr>
          <w:rFonts w:ascii="Arial" w:hAnsi="Arial" w:cs="Arial"/>
          <w:b/>
        </w:rPr>
        <w:t>Pasos preliminares para permitir el análisis de peligros</w:t>
      </w:r>
    </w:p>
    <w:p w:rsidR="00142627" w:rsidRPr="004E3F3D" w:rsidRDefault="00142627" w:rsidP="00142627">
      <w:pPr>
        <w:spacing w:line="480" w:lineRule="auto"/>
        <w:ind w:left="993" w:hanging="142"/>
        <w:jc w:val="both"/>
        <w:rPr>
          <w:rFonts w:ascii="Arial" w:hAnsi="Arial" w:cs="Arial"/>
          <w:b/>
        </w:rPr>
      </w:pPr>
      <w:r w:rsidRPr="004E3F3D">
        <w:rPr>
          <w:rFonts w:ascii="Arial" w:hAnsi="Arial" w:cs="Arial"/>
          <w:b/>
        </w:rPr>
        <w:t>5.3.1. Generalidades</w:t>
      </w:r>
    </w:p>
    <w:p w:rsidR="00142627" w:rsidRDefault="00142627" w:rsidP="00142627">
      <w:pPr>
        <w:tabs>
          <w:tab w:val="left" w:pos="142"/>
        </w:tabs>
        <w:autoSpaceDE w:val="0"/>
        <w:autoSpaceDN w:val="0"/>
        <w:adjustRightInd w:val="0"/>
        <w:spacing w:line="480" w:lineRule="auto"/>
        <w:ind w:left="1560"/>
        <w:jc w:val="both"/>
        <w:rPr>
          <w:rFonts w:ascii="Arial" w:hAnsi="Arial" w:cs="Arial"/>
          <w:lang w:val="es-ES_tradnl" w:eastAsia="es-ES_tradnl"/>
        </w:rPr>
      </w:pPr>
      <w:r w:rsidRPr="006250AB">
        <w:rPr>
          <w:rFonts w:ascii="Arial" w:hAnsi="Arial" w:cs="Arial"/>
          <w:lang w:val="es-ES_tradnl" w:eastAsia="es-ES_tradnl"/>
        </w:rPr>
        <w:t>Toda la información necesaria pa</w:t>
      </w:r>
      <w:r>
        <w:rPr>
          <w:rFonts w:ascii="Arial" w:hAnsi="Arial" w:cs="Arial"/>
          <w:lang w:val="es-ES_tradnl" w:eastAsia="es-ES_tradnl"/>
        </w:rPr>
        <w:t xml:space="preserve">ra el análisis de peligros deberá ser </w:t>
      </w:r>
      <w:r w:rsidRPr="006250AB">
        <w:rPr>
          <w:rFonts w:ascii="Arial" w:hAnsi="Arial" w:cs="Arial"/>
          <w:lang w:val="es-ES_tradnl" w:eastAsia="es-ES_tradnl"/>
        </w:rPr>
        <w:t>recogida, conservada,</w:t>
      </w:r>
      <w:r>
        <w:rPr>
          <w:rFonts w:ascii="Arial" w:hAnsi="Arial" w:cs="Arial"/>
          <w:lang w:val="es-ES_tradnl" w:eastAsia="es-ES_tradnl"/>
        </w:rPr>
        <w:t xml:space="preserve"> </w:t>
      </w:r>
      <w:r w:rsidRPr="006250AB">
        <w:rPr>
          <w:rFonts w:ascii="Arial" w:hAnsi="Arial" w:cs="Arial"/>
          <w:lang w:val="es-ES_tradnl" w:eastAsia="es-ES_tradnl"/>
        </w:rPr>
        <w:t xml:space="preserve">actualizada </w:t>
      </w:r>
      <w:r>
        <w:rPr>
          <w:rFonts w:ascii="Arial" w:hAnsi="Arial" w:cs="Arial"/>
          <w:lang w:val="es-ES_tradnl" w:eastAsia="es-ES_tradnl"/>
        </w:rPr>
        <w:t xml:space="preserve">y </w:t>
      </w:r>
      <w:r w:rsidRPr="006250AB">
        <w:rPr>
          <w:rFonts w:ascii="Arial" w:hAnsi="Arial" w:cs="Arial"/>
          <w:lang w:val="es-ES_tradnl" w:eastAsia="es-ES_tradnl"/>
        </w:rPr>
        <w:t xml:space="preserve">conservada. </w:t>
      </w:r>
    </w:p>
    <w:p w:rsidR="00142627" w:rsidRDefault="00142627" w:rsidP="00142627">
      <w:pPr>
        <w:tabs>
          <w:tab w:val="left" w:pos="142"/>
        </w:tabs>
        <w:autoSpaceDE w:val="0"/>
        <w:autoSpaceDN w:val="0"/>
        <w:adjustRightInd w:val="0"/>
        <w:spacing w:line="480" w:lineRule="auto"/>
        <w:ind w:left="1560"/>
        <w:jc w:val="both"/>
        <w:rPr>
          <w:rFonts w:ascii="Arial" w:hAnsi="Arial" w:cs="Arial"/>
          <w:lang w:val="es-ES_tradnl" w:eastAsia="es-ES_tradnl"/>
        </w:rPr>
      </w:pPr>
    </w:p>
    <w:p w:rsidR="00142627" w:rsidRPr="00F703A5" w:rsidRDefault="00142627" w:rsidP="00142627">
      <w:pPr>
        <w:tabs>
          <w:tab w:val="left" w:pos="142"/>
        </w:tabs>
        <w:autoSpaceDE w:val="0"/>
        <w:autoSpaceDN w:val="0"/>
        <w:adjustRightInd w:val="0"/>
        <w:spacing w:line="480" w:lineRule="auto"/>
        <w:ind w:left="851"/>
        <w:jc w:val="both"/>
        <w:rPr>
          <w:rFonts w:ascii="Arial" w:hAnsi="Arial" w:cs="Arial"/>
          <w:lang w:val="es-ES_tradnl" w:eastAsia="es-ES_tradnl"/>
        </w:rPr>
      </w:pPr>
      <w:r w:rsidRPr="006F715B">
        <w:rPr>
          <w:rFonts w:ascii="Arial" w:hAnsi="Arial" w:cs="Arial"/>
          <w:b/>
        </w:rPr>
        <w:t>5.3.2. Equipo de la inocuidad de los alimentos</w:t>
      </w:r>
    </w:p>
    <w:p w:rsidR="00142627" w:rsidRDefault="00142627" w:rsidP="00142627">
      <w:pPr>
        <w:autoSpaceDE w:val="0"/>
        <w:autoSpaceDN w:val="0"/>
        <w:adjustRightInd w:val="0"/>
        <w:spacing w:line="480" w:lineRule="auto"/>
        <w:ind w:left="1560"/>
        <w:jc w:val="both"/>
        <w:rPr>
          <w:rFonts w:ascii="Arial" w:hAnsi="Arial" w:cs="Arial"/>
          <w:lang w:val="es-ES_tradnl" w:eastAsia="es-ES_tradnl"/>
        </w:rPr>
      </w:pPr>
      <w:r w:rsidRPr="006250AB">
        <w:rPr>
          <w:rFonts w:ascii="Arial" w:hAnsi="Arial" w:cs="Arial"/>
          <w:lang w:val="es-ES_tradnl" w:eastAsia="es-ES_tradnl"/>
        </w:rPr>
        <w:t xml:space="preserve">El equipo encargado de la seguridad </w:t>
      </w:r>
      <w:r>
        <w:rPr>
          <w:rFonts w:ascii="Arial" w:hAnsi="Arial" w:cs="Arial"/>
          <w:lang w:val="es-ES_tradnl" w:eastAsia="es-ES_tradnl"/>
        </w:rPr>
        <w:t>deberá tener</w:t>
      </w:r>
      <w:r w:rsidRPr="006250AB">
        <w:rPr>
          <w:rFonts w:ascii="Arial" w:hAnsi="Arial" w:cs="Arial"/>
          <w:lang w:val="es-ES_tradnl" w:eastAsia="es-ES_tradnl"/>
        </w:rPr>
        <w:t xml:space="preserve"> los conocimientos y experiencia en la materia</w:t>
      </w:r>
      <w:r>
        <w:rPr>
          <w:rFonts w:ascii="Arial" w:hAnsi="Arial" w:cs="Arial"/>
          <w:lang w:val="es-ES_tradnl" w:eastAsia="es-ES_tradnl"/>
        </w:rPr>
        <w:t>,</w:t>
      </w:r>
      <w:r w:rsidRPr="006250AB">
        <w:rPr>
          <w:rFonts w:ascii="Arial" w:hAnsi="Arial" w:cs="Arial"/>
          <w:lang w:val="es-ES_tradnl" w:eastAsia="es-ES_tradnl"/>
        </w:rPr>
        <w:t xml:space="preserve"> existiendo registros de ello.</w:t>
      </w:r>
      <w:r>
        <w:rPr>
          <w:rFonts w:ascii="Arial" w:hAnsi="Arial" w:cs="Arial"/>
          <w:lang w:val="es-ES_tradnl" w:eastAsia="es-ES_tradnl"/>
        </w:rPr>
        <w:t xml:space="preserve"> Además se reunirán para realizar los análisis de peligros del proceso tomando en cuenta los riegos significativos en cada etapa del mismo, los que serán evaluados por medio del árbol de decisiones.</w:t>
      </w:r>
    </w:p>
    <w:p w:rsidR="00142627" w:rsidRPr="002C7DA4" w:rsidRDefault="00142627" w:rsidP="00142627">
      <w:pPr>
        <w:tabs>
          <w:tab w:val="left" w:pos="851"/>
        </w:tabs>
        <w:autoSpaceDE w:val="0"/>
        <w:autoSpaceDN w:val="0"/>
        <w:adjustRightInd w:val="0"/>
        <w:spacing w:line="480" w:lineRule="auto"/>
        <w:ind w:left="1560"/>
        <w:jc w:val="both"/>
        <w:rPr>
          <w:rFonts w:ascii="Arial" w:hAnsi="Arial" w:cs="Arial"/>
          <w:b/>
          <w:lang w:val="es-ES_tradnl" w:eastAsia="es-ES_tradnl"/>
        </w:rPr>
      </w:pPr>
    </w:p>
    <w:p w:rsidR="00142627" w:rsidRPr="006F715B" w:rsidRDefault="00142627" w:rsidP="00142627">
      <w:pPr>
        <w:spacing w:line="480" w:lineRule="auto"/>
        <w:ind w:left="1560" w:hanging="720"/>
        <w:jc w:val="both"/>
        <w:rPr>
          <w:rFonts w:ascii="Arial" w:hAnsi="Arial" w:cs="Arial"/>
          <w:b/>
        </w:rPr>
      </w:pPr>
      <w:r w:rsidRPr="006F715B">
        <w:rPr>
          <w:rFonts w:ascii="Arial" w:hAnsi="Arial" w:cs="Arial"/>
          <w:b/>
        </w:rPr>
        <w:t>5.3.3. Características del producto</w:t>
      </w:r>
    </w:p>
    <w:p w:rsidR="00142627" w:rsidRDefault="00142627" w:rsidP="00142627">
      <w:pPr>
        <w:tabs>
          <w:tab w:val="left" w:pos="2552"/>
        </w:tabs>
        <w:spacing w:line="480" w:lineRule="auto"/>
        <w:ind w:left="2552" w:hanging="992"/>
        <w:jc w:val="both"/>
        <w:rPr>
          <w:rFonts w:ascii="Arial" w:hAnsi="Arial" w:cs="Arial"/>
          <w:b/>
        </w:rPr>
      </w:pPr>
      <w:r w:rsidRPr="006F715B">
        <w:rPr>
          <w:rFonts w:ascii="Arial" w:hAnsi="Arial" w:cs="Arial"/>
          <w:b/>
        </w:rPr>
        <w:t>5.</w:t>
      </w:r>
      <w:r>
        <w:rPr>
          <w:rFonts w:ascii="Arial" w:hAnsi="Arial" w:cs="Arial"/>
          <w:b/>
        </w:rPr>
        <w:t xml:space="preserve">3.3.1. </w:t>
      </w:r>
      <w:r w:rsidRPr="006F715B">
        <w:rPr>
          <w:rFonts w:ascii="Arial" w:hAnsi="Arial" w:cs="Arial"/>
          <w:b/>
        </w:rPr>
        <w:t xml:space="preserve">Materias primas, ingredientes y materiales en contacto  con el producto </w:t>
      </w:r>
    </w:p>
    <w:p w:rsidR="00142627" w:rsidRDefault="00142627" w:rsidP="00142627">
      <w:pPr>
        <w:autoSpaceDE w:val="0"/>
        <w:autoSpaceDN w:val="0"/>
        <w:adjustRightInd w:val="0"/>
        <w:spacing w:line="480" w:lineRule="auto"/>
        <w:ind w:left="2552"/>
        <w:jc w:val="both"/>
        <w:rPr>
          <w:rFonts w:ascii="Arial" w:hAnsi="Arial" w:cs="Arial"/>
          <w:lang w:val="es-ES_tradnl" w:eastAsia="es-ES_tradnl"/>
        </w:rPr>
      </w:pPr>
      <w:r w:rsidRPr="006250AB">
        <w:rPr>
          <w:rFonts w:ascii="Arial" w:hAnsi="Arial" w:cs="Arial"/>
          <w:lang w:val="es-ES_tradnl" w:eastAsia="es-ES_tradnl"/>
        </w:rPr>
        <w:t>En relación a las características del producto se dispondrá</w:t>
      </w:r>
      <w:r>
        <w:rPr>
          <w:rFonts w:ascii="Arial" w:hAnsi="Arial" w:cs="Arial"/>
          <w:lang w:val="es-ES_tradnl" w:eastAsia="es-ES_tradnl"/>
        </w:rPr>
        <w:t xml:space="preserve"> de una descripción documentada, la misma que se muestra a continuación, </w:t>
      </w:r>
      <w:r w:rsidRPr="006250AB">
        <w:rPr>
          <w:rFonts w:ascii="Arial" w:hAnsi="Arial" w:cs="Arial"/>
          <w:lang w:val="es-ES_tradnl" w:eastAsia="es-ES_tradnl"/>
        </w:rPr>
        <w:t>de</w:t>
      </w:r>
      <w:r>
        <w:rPr>
          <w:rFonts w:ascii="Arial" w:hAnsi="Arial" w:cs="Arial"/>
          <w:lang w:val="es-ES_tradnl" w:eastAsia="es-ES_tradnl"/>
        </w:rPr>
        <w:t xml:space="preserve"> </w:t>
      </w:r>
      <w:r w:rsidRPr="006250AB">
        <w:rPr>
          <w:rFonts w:ascii="Arial" w:hAnsi="Arial" w:cs="Arial"/>
          <w:lang w:val="es-ES_tradnl" w:eastAsia="es-ES_tradnl"/>
        </w:rPr>
        <w:t>aquellos aspectos de interés en la evaluación de peligros de las materias primas, ingredientes y</w:t>
      </w:r>
      <w:r>
        <w:rPr>
          <w:rFonts w:ascii="Arial" w:hAnsi="Arial" w:cs="Arial"/>
          <w:lang w:val="es-ES_tradnl" w:eastAsia="es-ES_tradnl"/>
        </w:rPr>
        <w:t xml:space="preserve"> </w:t>
      </w:r>
      <w:r w:rsidRPr="006250AB">
        <w:rPr>
          <w:rFonts w:ascii="Arial" w:hAnsi="Arial" w:cs="Arial"/>
          <w:lang w:val="es-ES_tradnl" w:eastAsia="es-ES_tradnl"/>
        </w:rPr>
        <w:t>materiales en contacto con los alimentos. Identificándose los requerimientos legales y</w:t>
      </w:r>
      <w:r>
        <w:rPr>
          <w:rFonts w:ascii="Arial" w:hAnsi="Arial" w:cs="Arial"/>
          <w:lang w:val="es-ES_tradnl" w:eastAsia="es-ES_tradnl"/>
        </w:rPr>
        <w:t xml:space="preserve"> </w:t>
      </w:r>
      <w:r w:rsidRPr="006250AB">
        <w:rPr>
          <w:rFonts w:ascii="Arial" w:hAnsi="Arial" w:cs="Arial"/>
          <w:lang w:val="es-ES_tradnl" w:eastAsia="es-ES_tradnl"/>
        </w:rPr>
        <w:t>reglamentaciones en materia de seguridad, así como del producto final.</w:t>
      </w:r>
    </w:p>
    <w:p w:rsidR="00142627" w:rsidRPr="00675FDE" w:rsidRDefault="00142627" w:rsidP="0036266C">
      <w:pPr>
        <w:numPr>
          <w:ilvl w:val="0"/>
          <w:numId w:val="71"/>
        </w:numPr>
        <w:shd w:val="clear" w:color="auto" w:fill="FFFFFF"/>
        <w:spacing w:line="480" w:lineRule="auto"/>
        <w:ind w:left="2694" w:hanging="142"/>
        <w:jc w:val="both"/>
        <w:rPr>
          <w:rFonts w:ascii="Arial" w:hAnsi="Arial" w:cs="Arial"/>
          <w:spacing w:val="-6"/>
          <w:u w:val="single"/>
          <w:lang w:val="es-ES_tradnl"/>
        </w:rPr>
      </w:pPr>
      <w:r w:rsidRPr="00675FDE">
        <w:rPr>
          <w:rFonts w:ascii="Arial" w:hAnsi="Arial" w:cs="Arial"/>
          <w:spacing w:val="-6"/>
          <w:u w:val="single"/>
          <w:lang w:val="es-ES_tradnl"/>
        </w:rPr>
        <w:t>Descripción del producto</w:t>
      </w:r>
    </w:p>
    <w:p w:rsidR="00142627" w:rsidRPr="0002594A" w:rsidRDefault="00142627" w:rsidP="00142627">
      <w:pPr>
        <w:shd w:val="clear" w:color="auto" w:fill="FFFFFF"/>
        <w:tabs>
          <w:tab w:val="left" w:pos="2835"/>
        </w:tabs>
        <w:spacing w:line="480" w:lineRule="auto"/>
        <w:ind w:left="2694"/>
        <w:jc w:val="both"/>
        <w:rPr>
          <w:rFonts w:ascii="Arial" w:hAnsi="Arial" w:cs="Arial"/>
          <w:lang w:val="es-ES_tradnl"/>
        </w:rPr>
      </w:pPr>
      <w:r w:rsidRPr="0002594A">
        <w:rPr>
          <w:rFonts w:ascii="Arial" w:hAnsi="Arial" w:cs="Arial"/>
          <w:lang w:val="es-ES_tradnl"/>
        </w:rPr>
        <w:t>NOMBRE COMÚN: Camarón</w:t>
      </w:r>
    </w:p>
    <w:p w:rsidR="00142627" w:rsidRPr="0002594A" w:rsidRDefault="00142627" w:rsidP="00142627">
      <w:pPr>
        <w:shd w:val="clear" w:color="auto" w:fill="FFFFFF"/>
        <w:tabs>
          <w:tab w:val="left" w:pos="2835"/>
        </w:tabs>
        <w:spacing w:line="480" w:lineRule="auto"/>
        <w:ind w:left="2694"/>
        <w:jc w:val="both"/>
        <w:rPr>
          <w:rFonts w:ascii="Arial" w:hAnsi="Arial" w:cs="Arial"/>
          <w:lang w:val="es-ES_tradnl"/>
        </w:rPr>
      </w:pPr>
      <w:r w:rsidRPr="0002594A">
        <w:rPr>
          <w:rFonts w:ascii="Arial" w:hAnsi="Arial" w:cs="Arial"/>
          <w:bCs/>
          <w:lang w:val="es-ES_tradnl"/>
        </w:rPr>
        <w:t xml:space="preserve">NOMBRE </w:t>
      </w:r>
      <w:r w:rsidRPr="0002594A">
        <w:rPr>
          <w:rFonts w:ascii="Arial" w:hAnsi="Arial" w:cs="Arial"/>
          <w:lang w:val="es-ES_tradnl"/>
        </w:rPr>
        <w:t>CIENTÍFICO: Licto Penneaus vannamei o Penneaus spp</w:t>
      </w:r>
    </w:p>
    <w:p w:rsidR="00142627" w:rsidRPr="0002594A" w:rsidRDefault="00142627" w:rsidP="00142627">
      <w:pPr>
        <w:shd w:val="clear" w:color="auto" w:fill="FFFFFF"/>
        <w:tabs>
          <w:tab w:val="left" w:pos="2835"/>
        </w:tabs>
        <w:spacing w:line="480" w:lineRule="auto"/>
        <w:ind w:left="2694"/>
        <w:jc w:val="both"/>
        <w:rPr>
          <w:rFonts w:ascii="Arial" w:hAnsi="Arial" w:cs="Arial"/>
          <w:lang w:val="es-ES_tradnl"/>
        </w:rPr>
      </w:pPr>
      <w:r w:rsidRPr="0002594A">
        <w:rPr>
          <w:rFonts w:ascii="Arial" w:hAnsi="Arial" w:cs="Arial"/>
          <w:bCs/>
          <w:lang w:val="es-ES_tradnl"/>
        </w:rPr>
        <w:t xml:space="preserve">NOMBRE COMERCIAL: </w:t>
      </w:r>
      <w:r w:rsidRPr="0002594A">
        <w:rPr>
          <w:rFonts w:ascii="Arial" w:hAnsi="Arial" w:cs="Arial"/>
          <w:lang w:val="es-ES_tradnl"/>
        </w:rPr>
        <w:t>Camarón entero de mar, tratado con Metabisulfito de sodio. E223</w:t>
      </w:r>
    </w:p>
    <w:p w:rsidR="00142627" w:rsidRPr="0002594A" w:rsidRDefault="00142627" w:rsidP="00142627">
      <w:pPr>
        <w:shd w:val="clear" w:color="auto" w:fill="FFFFFF"/>
        <w:tabs>
          <w:tab w:val="left" w:pos="2835"/>
        </w:tabs>
        <w:spacing w:line="480" w:lineRule="auto"/>
        <w:ind w:left="2694"/>
        <w:jc w:val="both"/>
        <w:rPr>
          <w:rFonts w:ascii="Arial" w:hAnsi="Arial" w:cs="Arial"/>
          <w:lang w:val="es-ES_tradnl"/>
        </w:rPr>
      </w:pPr>
      <w:r w:rsidRPr="0002594A">
        <w:rPr>
          <w:rFonts w:ascii="Arial" w:hAnsi="Arial" w:cs="Arial"/>
          <w:lang w:val="es-ES_tradnl"/>
        </w:rPr>
        <w:t>ADITIVO: Metabisulfito de sodio. E223</w:t>
      </w:r>
    </w:p>
    <w:p w:rsidR="00142627" w:rsidRPr="0002594A" w:rsidRDefault="00142627" w:rsidP="00142627">
      <w:pPr>
        <w:shd w:val="clear" w:color="auto" w:fill="FFFFFF"/>
        <w:tabs>
          <w:tab w:val="left" w:pos="2835"/>
        </w:tabs>
        <w:spacing w:line="480" w:lineRule="auto"/>
        <w:ind w:left="2694"/>
        <w:jc w:val="both"/>
        <w:rPr>
          <w:rFonts w:ascii="Arial" w:hAnsi="Arial" w:cs="Arial"/>
          <w:lang w:val="es-ES_tradnl"/>
        </w:rPr>
      </w:pPr>
      <w:r w:rsidRPr="0002594A">
        <w:rPr>
          <w:rFonts w:ascii="Arial" w:hAnsi="Arial" w:cs="Arial"/>
          <w:bCs/>
          <w:lang w:val="es-ES_tradnl"/>
        </w:rPr>
        <w:t xml:space="preserve">ORIGEN O PROCEDENCIA: </w:t>
      </w:r>
      <w:r w:rsidRPr="0002594A">
        <w:rPr>
          <w:rFonts w:ascii="Arial" w:hAnsi="Arial" w:cs="Arial"/>
          <w:lang w:val="es-ES_tradnl"/>
        </w:rPr>
        <w:t>Alta mar</w:t>
      </w:r>
    </w:p>
    <w:p w:rsidR="00142627" w:rsidRPr="0002594A" w:rsidRDefault="00142627" w:rsidP="00142627">
      <w:pPr>
        <w:shd w:val="clear" w:color="auto" w:fill="FFFFFF"/>
        <w:tabs>
          <w:tab w:val="left" w:pos="2835"/>
        </w:tabs>
        <w:spacing w:line="480" w:lineRule="auto"/>
        <w:ind w:left="2694"/>
        <w:jc w:val="both"/>
        <w:rPr>
          <w:rFonts w:ascii="Arial" w:hAnsi="Arial" w:cs="Arial"/>
          <w:lang w:val="es-ES_tradnl"/>
        </w:rPr>
      </w:pPr>
      <w:r w:rsidRPr="0002594A">
        <w:rPr>
          <w:rFonts w:ascii="Arial" w:hAnsi="Arial" w:cs="Arial"/>
          <w:bCs/>
          <w:lang w:val="es-ES_tradnl"/>
        </w:rPr>
        <w:t xml:space="preserve">DESTINO: </w:t>
      </w:r>
      <w:r w:rsidRPr="0002594A">
        <w:rPr>
          <w:rFonts w:ascii="Arial" w:hAnsi="Arial" w:cs="Arial"/>
          <w:lang w:val="es-ES_tradnl"/>
        </w:rPr>
        <w:t>Estados Unidos, Unión Europea, Asia, América del Sur. América Central y otros países.</w:t>
      </w:r>
    </w:p>
    <w:p w:rsidR="00142627" w:rsidRPr="0002594A" w:rsidRDefault="00142627" w:rsidP="00142627">
      <w:pPr>
        <w:shd w:val="clear" w:color="auto" w:fill="FFFFFF"/>
        <w:tabs>
          <w:tab w:val="left" w:pos="2835"/>
        </w:tabs>
        <w:spacing w:line="480" w:lineRule="auto"/>
        <w:ind w:left="2694"/>
        <w:jc w:val="both"/>
        <w:rPr>
          <w:rFonts w:ascii="Arial" w:hAnsi="Arial" w:cs="Arial"/>
          <w:lang w:val="es-ES_tradnl"/>
        </w:rPr>
      </w:pPr>
      <w:r w:rsidRPr="0002594A">
        <w:rPr>
          <w:rFonts w:ascii="Arial" w:hAnsi="Arial" w:cs="Arial"/>
          <w:bCs/>
          <w:lang w:val="es-ES_tradnl"/>
        </w:rPr>
        <w:t xml:space="preserve">FORMA DE PRESENTACIÓN: </w:t>
      </w:r>
      <w:r w:rsidRPr="0002594A">
        <w:rPr>
          <w:rFonts w:ascii="Arial" w:hAnsi="Arial" w:cs="Arial"/>
          <w:lang w:val="es-ES_tradnl"/>
        </w:rPr>
        <w:t>Camarón entero</w:t>
      </w:r>
    </w:p>
    <w:p w:rsidR="00142627" w:rsidRPr="0002594A" w:rsidRDefault="00142627" w:rsidP="00142627">
      <w:pPr>
        <w:shd w:val="clear" w:color="auto" w:fill="FFFFFF"/>
        <w:tabs>
          <w:tab w:val="left" w:pos="2552"/>
          <w:tab w:val="left" w:pos="2835"/>
        </w:tabs>
        <w:spacing w:line="480" w:lineRule="auto"/>
        <w:ind w:left="2694"/>
        <w:jc w:val="both"/>
        <w:rPr>
          <w:rFonts w:ascii="Arial" w:hAnsi="Arial" w:cs="Arial"/>
          <w:lang w:val="es-ES_tradnl"/>
        </w:rPr>
      </w:pPr>
      <w:r w:rsidRPr="0002594A">
        <w:rPr>
          <w:rFonts w:ascii="Arial" w:hAnsi="Arial" w:cs="Arial"/>
          <w:bCs/>
          <w:lang w:val="es-ES_tradnl"/>
        </w:rPr>
        <w:t xml:space="preserve">EMBALAJE: </w:t>
      </w:r>
      <w:r w:rsidRPr="0002594A">
        <w:rPr>
          <w:rFonts w:ascii="Arial" w:hAnsi="Arial" w:cs="Arial"/>
          <w:lang w:val="es-ES_tradnl"/>
        </w:rPr>
        <w:t>Cajas plastificadas de 1 kilo, o según especificaciones del cliente.</w:t>
      </w:r>
    </w:p>
    <w:p w:rsidR="00142627" w:rsidRPr="0002594A" w:rsidRDefault="00142627" w:rsidP="00142627">
      <w:pPr>
        <w:shd w:val="clear" w:color="auto" w:fill="FFFFFF"/>
        <w:tabs>
          <w:tab w:val="left" w:pos="2835"/>
        </w:tabs>
        <w:spacing w:line="480" w:lineRule="auto"/>
        <w:ind w:left="2694"/>
        <w:jc w:val="both"/>
        <w:rPr>
          <w:rFonts w:ascii="Arial" w:hAnsi="Arial" w:cs="Arial"/>
          <w:lang w:val="es-ES_tradnl"/>
        </w:rPr>
      </w:pPr>
      <w:r w:rsidRPr="0002594A">
        <w:rPr>
          <w:rFonts w:ascii="Arial" w:hAnsi="Arial" w:cs="Arial"/>
          <w:bCs/>
          <w:lang w:val="es-ES_tradnl"/>
        </w:rPr>
        <w:t xml:space="preserve">CONSUMIDOR: </w:t>
      </w:r>
      <w:r w:rsidRPr="0002594A">
        <w:rPr>
          <w:rFonts w:ascii="Arial" w:hAnsi="Arial" w:cs="Arial"/>
          <w:lang w:val="es-ES_tradnl"/>
        </w:rPr>
        <w:t>Todo tipo de consumidor y consumidores sensibles.</w:t>
      </w:r>
    </w:p>
    <w:p w:rsidR="00142627" w:rsidRPr="0002594A" w:rsidRDefault="00142627" w:rsidP="00142627">
      <w:pPr>
        <w:shd w:val="clear" w:color="auto" w:fill="FFFFFF"/>
        <w:tabs>
          <w:tab w:val="left" w:pos="2835"/>
        </w:tabs>
        <w:spacing w:line="480" w:lineRule="auto"/>
        <w:ind w:left="2694"/>
        <w:jc w:val="both"/>
        <w:rPr>
          <w:rFonts w:ascii="Arial" w:hAnsi="Arial" w:cs="Arial"/>
          <w:lang w:val="es-ES_tradnl"/>
        </w:rPr>
      </w:pPr>
      <w:r w:rsidRPr="0002594A">
        <w:rPr>
          <w:rFonts w:ascii="Arial" w:hAnsi="Arial" w:cs="Arial"/>
          <w:bCs/>
          <w:lang w:val="es-ES_tradnl"/>
        </w:rPr>
        <w:t xml:space="preserve">CONSIDERACIONES GENERALES: </w:t>
      </w:r>
      <w:r w:rsidRPr="0002594A">
        <w:rPr>
          <w:rFonts w:ascii="Arial" w:hAnsi="Arial" w:cs="Arial"/>
          <w:lang w:val="es-ES_tradnl"/>
        </w:rPr>
        <w:t xml:space="preserve">Mantener en congelación a - </w:t>
      </w:r>
      <w:smartTag w:uri="urn:schemas-microsoft-com:office:smarttags" w:element="metricconverter">
        <w:smartTagPr>
          <w:attr w:name="ProductID" w:val="18ﾺC"/>
        </w:smartTagPr>
        <w:r w:rsidRPr="0002594A">
          <w:rPr>
            <w:rFonts w:ascii="Arial" w:hAnsi="Arial" w:cs="Arial"/>
            <w:lang w:val="es-ES_tradnl"/>
          </w:rPr>
          <w:t>18ºC</w:t>
        </w:r>
      </w:smartTag>
      <w:r w:rsidRPr="0002594A">
        <w:rPr>
          <w:rFonts w:ascii="Arial" w:hAnsi="Arial" w:cs="Arial"/>
          <w:lang w:val="es-ES_tradnl"/>
        </w:rPr>
        <w:t xml:space="preserve"> durante   18 – 24 meses </w:t>
      </w:r>
    </w:p>
    <w:p w:rsidR="00142627" w:rsidRPr="006F715B" w:rsidRDefault="00142627" w:rsidP="00142627">
      <w:pPr>
        <w:spacing w:line="480" w:lineRule="auto"/>
        <w:jc w:val="both"/>
        <w:rPr>
          <w:rFonts w:ascii="Arial" w:hAnsi="Arial" w:cs="Arial"/>
          <w:b/>
        </w:rPr>
      </w:pPr>
    </w:p>
    <w:p w:rsidR="00142627" w:rsidRPr="006F715B" w:rsidRDefault="00142627" w:rsidP="00142627">
      <w:pPr>
        <w:tabs>
          <w:tab w:val="left" w:pos="2552"/>
        </w:tabs>
        <w:spacing w:line="480" w:lineRule="auto"/>
        <w:ind w:left="2552" w:hanging="780"/>
        <w:jc w:val="both"/>
        <w:rPr>
          <w:rFonts w:ascii="Arial" w:hAnsi="Arial" w:cs="Arial"/>
          <w:b/>
        </w:rPr>
      </w:pPr>
      <w:r w:rsidRPr="006F715B">
        <w:rPr>
          <w:rFonts w:ascii="Arial" w:hAnsi="Arial" w:cs="Arial"/>
          <w:b/>
        </w:rPr>
        <w:t>5.3.3.2. Características de los productos finales</w:t>
      </w:r>
    </w:p>
    <w:p w:rsidR="00142627" w:rsidRDefault="00142627" w:rsidP="00142627">
      <w:pPr>
        <w:tabs>
          <w:tab w:val="left" w:pos="2694"/>
        </w:tabs>
        <w:autoSpaceDE w:val="0"/>
        <w:autoSpaceDN w:val="0"/>
        <w:adjustRightInd w:val="0"/>
        <w:spacing w:line="480" w:lineRule="auto"/>
        <w:ind w:left="2694"/>
        <w:jc w:val="both"/>
        <w:rPr>
          <w:rFonts w:ascii="Arial" w:hAnsi="Arial" w:cs="Arial"/>
          <w:lang w:val="es-ES_tradnl" w:eastAsia="es-ES_tradnl"/>
        </w:rPr>
      </w:pPr>
      <w:r>
        <w:rPr>
          <w:rFonts w:ascii="Arial" w:hAnsi="Arial" w:cs="Arial"/>
          <w:lang w:val="es-ES_tradnl" w:eastAsia="es-ES_tradnl"/>
        </w:rPr>
        <w:t xml:space="preserve">El producto final será camarón entero de mar tratado con el aditivo metabisulfito de sodio, </w:t>
      </w:r>
      <w:r w:rsidRPr="003D3833">
        <w:rPr>
          <w:rFonts w:ascii="Arial" w:hAnsi="Arial" w:cs="Arial"/>
          <w:lang w:val="es-ES_tradnl" w:eastAsia="es-ES_tradnl"/>
        </w:rPr>
        <w:t>decorado</w:t>
      </w:r>
      <w:r>
        <w:rPr>
          <w:rFonts w:ascii="Arial" w:hAnsi="Arial" w:cs="Arial"/>
          <w:lang w:val="es-ES_tradnl" w:eastAsia="es-ES_tradnl"/>
        </w:rPr>
        <w:t xml:space="preserve"> y glaseado en cajas parafinadas. Las características dependerán de las especificaciones del cliente, se puede mencionar que e producto final es analizado, es decir, una muestra correspondiente al lote que  se exporte servirá para acceder a tener el certificado sanitario. Además se consta con los registros que servirán para las auditorias que se llegaren a realizar, con el fin de mantener la inocuidad del producto a lo largo de la cadena alimentaria.</w:t>
      </w:r>
    </w:p>
    <w:p w:rsidR="00142627" w:rsidRDefault="00142627" w:rsidP="00142627">
      <w:pPr>
        <w:tabs>
          <w:tab w:val="left" w:pos="2694"/>
        </w:tabs>
        <w:autoSpaceDE w:val="0"/>
        <w:autoSpaceDN w:val="0"/>
        <w:adjustRightInd w:val="0"/>
        <w:spacing w:line="480" w:lineRule="auto"/>
        <w:ind w:left="2694"/>
        <w:jc w:val="both"/>
        <w:rPr>
          <w:rFonts w:ascii="Arial" w:hAnsi="Arial" w:cs="Arial"/>
          <w:lang w:val="es-ES_tradnl" w:eastAsia="es-ES_tradnl"/>
        </w:rPr>
      </w:pPr>
    </w:p>
    <w:p w:rsidR="00142627" w:rsidRDefault="00142627" w:rsidP="00142627">
      <w:pPr>
        <w:tabs>
          <w:tab w:val="left" w:pos="2694"/>
        </w:tabs>
        <w:autoSpaceDE w:val="0"/>
        <w:autoSpaceDN w:val="0"/>
        <w:adjustRightInd w:val="0"/>
        <w:spacing w:line="480" w:lineRule="auto"/>
        <w:ind w:left="2694"/>
        <w:jc w:val="both"/>
        <w:rPr>
          <w:rFonts w:ascii="Arial" w:hAnsi="Arial" w:cs="Arial"/>
          <w:lang w:val="es-ES_tradnl" w:eastAsia="es-ES_tradnl"/>
        </w:rPr>
      </w:pPr>
      <w:r>
        <w:rPr>
          <w:rFonts w:ascii="Arial" w:hAnsi="Arial" w:cs="Arial"/>
          <w:lang w:val="es-ES_tradnl" w:eastAsia="es-ES_tradnl"/>
        </w:rPr>
        <w:t>El empaque del producto constará de empaques primarios, secundarios y terciarios, siendo estos: fundas pañal de polietileno, cajas parafinadas de polietileno y por ultimo masters cartón con sus respectivos zunchos para asegurar. Todos los empaques tendrán sus fichas técnicas, las mismas que serán actualizadas cada año o cuando amerite el caso, puede ser este el cambio de un proveedor.</w:t>
      </w:r>
    </w:p>
    <w:p w:rsidR="00142627" w:rsidRDefault="00142627" w:rsidP="00142627">
      <w:pPr>
        <w:tabs>
          <w:tab w:val="left" w:pos="2694"/>
        </w:tabs>
        <w:autoSpaceDE w:val="0"/>
        <w:autoSpaceDN w:val="0"/>
        <w:adjustRightInd w:val="0"/>
        <w:spacing w:line="480" w:lineRule="auto"/>
        <w:ind w:left="2694"/>
        <w:jc w:val="both"/>
        <w:rPr>
          <w:rFonts w:ascii="Arial" w:hAnsi="Arial" w:cs="Arial"/>
          <w:lang w:val="es-ES_tradnl" w:eastAsia="es-ES_tradnl"/>
        </w:rPr>
      </w:pPr>
      <w:r>
        <w:rPr>
          <w:rFonts w:ascii="Arial" w:hAnsi="Arial" w:cs="Arial"/>
          <w:lang w:val="es-ES_tradnl" w:eastAsia="es-ES_tradnl"/>
        </w:rPr>
        <w:t xml:space="preserve">El peso de las cajas dependerá de las especificaciones realizadas en el pedido, pero por lo general se maneja un estándar que es cajas de </w:t>
      </w:r>
      <w:smartTag w:uri="urn:schemas-microsoft-com:office:smarttags" w:element="metricconverter">
        <w:smartTagPr>
          <w:attr w:name="ProductID" w:val="1 Kg"/>
        </w:smartTagPr>
        <w:r>
          <w:rPr>
            <w:rFonts w:ascii="Arial" w:hAnsi="Arial" w:cs="Arial"/>
            <w:lang w:val="es-ES_tradnl" w:eastAsia="es-ES_tradnl"/>
          </w:rPr>
          <w:t>1 Kg</w:t>
        </w:r>
      </w:smartTag>
      <w:r>
        <w:rPr>
          <w:rFonts w:ascii="Arial" w:hAnsi="Arial" w:cs="Arial"/>
          <w:lang w:val="es-ES_tradnl" w:eastAsia="es-ES_tradnl"/>
        </w:rPr>
        <w:t xml:space="preserve">. Decoradas previamente según talla del producto. </w:t>
      </w:r>
    </w:p>
    <w:p w:rsidR="00142627" w:rsidRDefault="00142627" w:rsidP="00142627">
      <w:pPr>
        <w:tabs>
          <w:tab w:val="left" w:pos="2694"/>
        </w:tabs>
        <w:autoSpaceDE w:val="0"/>
        <w:autoSpaceDN w:val="0"/>
        <w:adjustRightInd w:val="0"/>
        <w:spacing w:line="480" w:lineRule="auto"/>
        <w:ind w:left="2694"/>
        <w:jc w:val="both"/>
        <w:rPr>
          <w:rFonts w:ascii="Arial" w:hAnsi="Arial" w:cs="Arial"/>
          <w:lang w:val="es-ES_tradnl" w:eastAsia="es-ES_tradnl"/>
        </w:rPr>
      </w:pPr>
    </w:p>
    <w:p w:rsidR="00142627" w:rsidRDefault="00142627" w:rsidP="00142627">
      <w:pPr>
        <w:spacing w:line="480" w:lineRule="auto"/>
        <w:ind w:left="1548" w:hanging="709"/>
        <w:jc w:val="both"/>
        <w:rPr>
          <w:rFonts w:ascii="Arial" w:hAnsi="Arial" w:cs="Arial"/>
          <w:b/>
        </w:rPr>
      </w:pPr>
      <w:r w:rsidRPr="006F715B">
        <w:rPr>
          <w:rFonts w:ascii="Arial" w:hAnsi="Arial" w:cs="Arial"/>
          <w:b/>
        </w:rPr>
        <w:t>5.3.4. Uso previsto</w:t>
      </w:r>
    </w:p>
    <w:p w:rsidR="00142627" w:rsidRDefault="00142627" w:rsidP="00142627">
      <w:pPr>
        <w:autoSpaceDE w:val="0"/>
        <w:autoSpaceDN w:val="0"/>
        <w:adjustRightInd w:val="0"/>
        <w:spacing w:line="480" w:lineRule="auto"/>
        <w:ind w:left="1560"/>
        <w:jc w:val="both"/>
        <w:rPr>
          <w:rFonts w:ascii="Arial" w:hAnsi="Arial" w:cs="Arial"/>
          <w:lang w:val="es-ES_tradnl" w:eastAsia="es-ES_tradnl"/>
        </w:rPr>
      </w:pPr>
      <w:r w:rsidRPr="006250AB">
        <w:rPr>
          <w:rFonts w:ascii="Arial" w:hAnsi="Arial" w:cs="Arial"/>
          <w:lang w:val="es-ES_tradnl" w:eastAsia="es-ES_tradnl"/>
        </w:rPr>
        <w:t>El uso previsto del producto, las condiciones de manipulación, los posibles usos erróneos, etc.</w:t>
      </w:r>
      <w:r>
        <w:rPr>
          <w:rFonts w:ascii="Arial" w:hAnsi="Arial" w:cs="Arial"/>
          <w:lang w:val="es-ES_tradnl" w:eastAsia="es-ES_tradnl"/>
        </w:rPr>
        <w:t xml:space="preserve"> Deberán ser </w:t>
      </w:r>
      <w:r w:rsidRPr="006250AB">
        <w:rPr>
          <w:rFonts w:ascii="Arial" w:hAnsi="Arial" w:cs="Arial"/>
          <w:lang w:val="es-ES_tradnl" w:eastAsia="es-ES_tradnl"/>
        </w:rPr>
        <w:t>considerados en la evaluación de riesgos; identificándose en caso necesario los grupos</w:t>
      </w:r>
      <w:r>
        <w:rPr>
          <w:rFonts w:ascii="Arial" w:hAnsi="Arial" w:cs="Arial"/>
          <w:lang w:val="es-ES_tradnl" w:eastAsia="es-ES_tradnl"/>
        </w:rPr>
        <w:t xml:space="preserve"> </w:t>
      </w:r>
      <w:r w:rsidRPr="006250AB">
        <w:rPr>
          <w:rFonts w:ascii="Arial" w:hAnsi="Arial" w:cs="Arial"/>
          <w:lang w:val="es-ES_tradnl" w:eastAsia="es-ES_tradnl"/>
        </w:rPr>
        <w:t>de consumidores en función de su vulnerabilidad ante determinados peligros.</w:t>
      </w:r>
    </w:p>
    <w:p w:rsidR="00142627" w:rsidRPr="002B0320" w:rsidRDefault="00142627" w:rsidP="00142627">
      <w:pPr>
        <w:spacing w:line="480" w:lineRule="auto"/>
        <w:ind w:left="2127"/>
        <w:jc w:val="both"/>
        <w:rPr>
          <w:rFonts w:ascii="Arial" w:hAnsi="Arial" w:cs="Arial"/>
        </w:rPr>
      </w:pPr>
    </w:p>
    <w:p w:rsidR="00142627" w:rsidRPr="006F715B" w:rsidRDefault="00142627" w:rsidP="00142627">
      <w:pPr>
        <w:spacing w:line="480" w:lineRule="auto"/>
        <w:ind w:left="1560" w:hanging="709"/>
        <w:jc w:val="both"/>
        <w:rPr>
          <w:rFonts w:ascii="Arial" w:hAnsi="Arial" w:cs="Arial"/>
          <w:b/>
        </w:rPr>
      </w:pPr>
      <w:r>
        <w:rPr>
          <w:rFonts w:ascii="Arial" w:hAnsi="Arial" w:cs="Arial"/>
          <w:b/>
        </w:rPr>
        <w:t xml:space="preserve">5.3.5. </w:t>
      </w:r>
      <w:r w:rsidRPr="006F715B">
        <w:rPr>
          <w:rFonts w:ascii="Arial" w:hAnsi="Arial" w:cs="Arial"/>
          <w:b/>
        </w:rPr>
        <w:t>Diagramas de flujo, etapas del proceso y medidas de control</w:t>
      </w:r>
    </w:p>
    <w:p w:rsidR="00142627" w:rsidRDefault="00142627" w:rsidP="00142627">
      <w:pPr>
        <w:tabs>
          <w:tab w:val="left" w:pos="2127"/>
        </w:tabs>
        <w:spacing w:line="480" w:lineRule="auto"/>
        <w:ind w:left="2410" w:hanging="850"/>
        <w:jc w:val="both"/>
        <w:rPr>
          <w:rFonts w:ascii="Arial" w:hAnsi="Arial" w:cs="Arial"/>
          <w:b/>
        </w:rPr>
      </w:pPr>
      <w:r w:rsidRPr="006F715B">
        <w:rPr>
          <w:rFonts w:ascii="Arial" w:hAnsi="Arial" w:cs="Arial"/>
          <w:b/>
        </w:rPr>
        <w:t>5.3.5.1. Diagramas de flujo</w:t>
      </w:r>
    </w:p>
    <w:p w:rsidR="00142627" w:rsidRPr="006250AB" w:rsidRDefault="00142627" w:rsidP="00142627">
      <w:pPr>
        <w:autoSpaceDE w:val="0"/>
        <w:autoSpaceDN w:val="0"/>
        <w:adjustRightInd w:val="0"/>
        <w:spacing w:line="480" w:lineRule="auto"/>
        <w:ind w:left="2410"/>
        <w:jc w:val="both"/>
        <w:rPr>
          <w:rFonts w:ascii="Arial" w:hAnsi="Arial" w:cs="Arial"/>
          <w:lang w:val="es-ES_tradnl" w:eastAsia="es-ES_tradnl"/>
        </w:rPr>
      </w:pPr>
      <w:r w:rsidRPr="006250AB">
        <w:rPr>
          <w:rFonts w:ascii="Arial" w:hAnsi="Arial" w:cs="Arial"/>
          <w:lang w:val="es-ES_tradnl" w:eastAsia="es-ES_tradnl"/>
        </w:rPr>
        <w:t>Por categor</w:t>
      </w:r>
      <w:r>
        <w:rPr>
          <w:rFonts w:ascii="Arial" w:hAnsi="Arial" w:cs="Arial"/>
          <w:lang w:val="es-ES_tradnl" w:eastAsia="es-ES_tradnl"/>
        </w:rPr>
        <w:t>ías de procesos deberán</w:t>
      </w:r>
      <w:r w:rsidRPr="006250AB">
        <w:rPr>
          <w:rFonts w:ascii="Arial" w:hAnsi="Arial" w:cs="Arial"/>
          <w:lang w:val="es-ES_tradnl" w:eastAsia="es-ES_tradnl"/>
        </w:rPr>
        <w:t xml:space="preserve"> elaborarse diagramas que sean claros, precisos</w:t>
      </w:r>
      <w:r>
        <w:rPr>
          <w:rFonts w:ascii="Arial" w:hAnsi="Arial" w:cs="Arial"/>
          <w:lang w:val="es-ES_tradnl" w:eastAsia="es-ES_tradnl"/>
        </w:rPr>
        <w:t xml:space="preserve"> </w:t>
      </w:r>
      <w:r w:rsidRPr="006250AB">
        <w:rPr>
          <w:rFonts w:ascii="Arial" w:hAnsi="Arial" w:cs="Arial"/>
          <w:lang w:val="es-ES_tradnl" w:eastAsia="es-ES_tradnl"/>
        </w:rPr>
        <w:t>y con suficiente detalle, recogiendo:</w:t>
      </w:r>
    </w:p>
    <w:p w:rsidR="00142627" w:rsidRDefault="00142627" w:rsidP="0036266C">
      <w:pPr>
        <w:numPr>
          <w:ilvl w:val="0"/>
          <w:numId w:val="59"/>
        </w:numPr>
        <w:autoSpaceDE w:val="0"/>
        <w:autoSpaceDN w:val="0"/>
        <w:adjustRightInd w:val="0"/>
        <w:spacing w:line="480" w:lineRule="auto"/>
        <w:ind w:left="2694" w:hanging="284"/>
        <w:jc w:val="both"/>
        <w:rPr>
          <w:rFonts w:ascii="Arial" w:hAnsi="Arial" w:cs="Arial"/>
          <w:lang w:val="es-ES_tradnl" w:eastAsia="es-ES_tradnl"/>
        </w:rPr>
      </w:pPr>
      <w:r w:rsidRPr="006250AB">
        <w:rPr>
          <w:rFonts w:ascii="Arial" w:hAnsi="Arial" w:cs="Arial"/>
          <w:lang w:val="es-ES_tradnl" w:eastAsia="es-ES_tradnl"/>
        </w:rPr>
        <w:t>Secuencia e interacción de las distintas etapas.</w:t>
      </w:r>
    </w:p>
    <w:p w:rsidR="00142627" w:rsidRDefault="00142627" w:rsidP="0036266C">
      <w:pPr>
        <w:numPr>
          <w:ilvl w:val="0"/>
          <w:numId w:val="59"/>
        </w:numPr>
        <w:autoSpaceDE w:val="0"/>
        <w:autoSpaceDN w:val="0"/>
        <w:adjustRightInd w:val="0"/>
        <w:spacing w:line="480" w:lineRule="auto"/>
        <w:ind w:left="2694" w:hanging="284"/>
        <w:jc w:val="both"/>
        <w:rPr>
          <w:rFonts w:ascii="Arial" w:hAnsi="Arial" w:cs="Arial"/>
          <w:lang w:val="es-ES_tradnl" w:eastAsia="es-ES_tradnl"/>
        </w:rPr>
      </w:pPr>
      <w:r w:rsidRPr="006250AB">
        <w:rPr>
          <w:rFonts w:ascii="Arial" w:hAnsi="Arial" w:cs="Arial"/>
          <w:lang w:val="es-ES_tradnl" w:eastAsia="es-ES_tradnl"/>
        </w:rPr>
        <w:t>Procesos externalizados y trabajos subcontratados.</w:t>
      </w:r>
    </w:p>
    <w:p w:rsidR="00142627" w:rsidRDefault="00142627" w:rsidP="0036266C">
      <w:pPr>
        <w:numPr>
          <w:ilvl w:val="0"/>
          <w:numId w:val="59"/>
        </w:numPr>
        <w:autoSpaceDE w:val="0"/>
        <w:autoSpaceDN w:val="0"/>
        <w:adjustRightInd w:val="0"/>
        <w:spacing w:line="480" w:lineRule="auto"/>
        <w:ind w:left="2694" w:hanging="284"/>
        <w:jc w:val="both"/>
        <w:rPr>
          <w:rFonts w:ascii="Arial" w:hAnsi="Arial" w:cs="Arial"/>
          <w:lang w:val="es-ES_tradnl" w:eastAsia="es-ES_tradnl"/>
        </w:rPr>
      </w:pPr>
      <w:r w:rsidRPr="006250AB">
        <w:rPr>
          <w:rFonts w:ascii="Arial" w:hAnsi="Arial" w:cs="Arial"/>
          <w:lang w:val="es-ES_tradnl" w:eastAsia="es-ES_tradnl"/>
        </w:rPr>
        <w:t>Puntos de entrada de ingredi</w:t>
      </w:r>
      <w:r>
        <w:rPr>
          <w:rFonts w:ascii="Arial" w:hAnsi="Arial" w:cs="Arial"/>
          <w:lang w:val="es-ES_tradnl" w:eastAsia="es-ES_tradnl"/>
        </w:rPr>
        <w:t>entes, materias primas.</w:t>
      </w:r>
    </w:p>
    <w:p w:rsidR="00142627" w:rsidRDefault="00142627" w:rsidP="0036266C">
      <w:pPr>
        <w:numPr>
          <w:ilvl w:val="0"/>
          <w:numId w:val="59"/>
        </w:numPr>
        <w:autoSpaceDE w:val="0"/>
        <w:autoSpaceDN w:val="0"/>
        <w:adjustRightInd w:val="0"/>
        <w:spacing w:line="480" w:lineRule="auto"/>
        <w:ind w:left="2694" w:hanging="284"/>
        <w:jc w:val="both"/>
        <w:rPr>
          <w:rFonts w:ascii="Arial" w:hAnsi="Arial" w:cs="Arial"/>
          <w:lang w:val="es-ES_tradnl" w:eastAsia="es-ES_tradnl"/>
        </w:rPr>
      </w:pPr>
      <w:r w:rsidRPr="006250AB">
        <w:rPr>
          <w:rFonts w:ascii="Arial" w:hAnsi="Arial" w:cs="Arial"/>
          <w:lang w:val="es-ES_tradnl" w:eastAsia="es-ES_tradnl"/>
        </w:rPr>
        <w:t>Puntos de recuperación y reciclaje efectivos.</w:t>
      </w:r>
    </w:p>
    <w:p w:rsidR="00142627" w:rsidRPr="00B30FD8" w:rsidRDefault="00142627" w:rsidP="0036266C">
      <w:pPr>
        <w:numPr>
          <w:ilvl w:val="0"/>
          <w:numId w:val="59"/>
        </w:numPr>
        <w:autoSpaceDE w:val="0"/>
        <w:autoSpaceDN w:val="0"/>
        <w:adjustRightInd w:val="0"/>
        <w:spacing w:line="480" w:lineRule="auto"/>
        <w:ind w:left="2694" w:hanging="284"/>
        <w:jc w:val="both"/>
        <w:rPr>
          <w:rFonts w:ascii="Arial" w:hAnsi="Arial" w:cs="Arial"/>
          <w:lang w:val="es-ES_tradnl" w:eastAsia="es-ES_tradnl"/>
        </w:rPr>
      </w:pPr>
      <w:r w:rsidRPr="006250AB">
        <w:rPr>
          <w:rFonts w:ascii="Arial" w:hAnsi="Arial" w:cs="Arial"/>
          <w:lang w:val="es-ES_tradnl" w:eastAsia="es-ES_tradnl"/>
        </w:rPr>
        <w:t>Puntos de salida o eliminación de producto acabado, productos intermedios o</w:t>
      </w:r>
      <w:r>
        <w:rPr>
          <w:rFonts w:ascii="Arial" w:hAnsi="Arial" w:cs="Arial"/>
          <w:lang w:val="es-ES_tradnl" w:eastAsia="es-ES_tradnl"/>
        </w:rPr>
        <w:t xml:space="preserve"> </w:t>
      </w:r>
      <w:r w:rsidRPr="006250AB">
        <w:rPr>
          <w:rFonts w:ascii="Arial" w:hAnsi="Arial" w:cs="Arial"/>
          <w:lang w:val="es-ES_tradnl" w:eastAsia="es-ES_tradnl"/>
        </w:rPr>
        <w:t>desechos</w:t>
      </w:r>
      <w:r>
        <w:rPr>
          <w:rFonts w:ascii="Arial" w:hAnsi="Arial" w:cs="Arial"/>
          <w:lang w:val="es-ES_tradnl" w:eastAsia="es-ES_tradnl"/>
        </w:rPr>
        <w:t xml:space="preserve">. </w:t>
      </w:r>
    </w:p>
    <w:p w:rsidR="00142627" w:rsidRDefault="00142627" w:rsidP="00142627">
      <w:pPr>
        <w:spacing w:line="480" w:lineRule="auto"/>
        <w:ind w:left="2340" w:hanging="2700"/>
        <w:jc w:val="both"/>
        <w:rPr>
          <w:rFonts w:ascii="Arial" w:hAnsi="Arial" w:cs="Arial"/>
          <w:b/>
        </w:rPr>
      </w:pPr>
    </w:p>
    <w:p w:rsidR="00142627" w:rsidRDefault="00142627" w:rsidP="00142627">
      <w:pPr>
        <w:spacing w:line="480" w:lineRule="auto"/>
        <w:ind w:left="2340" w:hanging="2700"/>
        <w:jc w:val="both"/>
        <w:rPr>
          <w:rFonts w:ascii="Arial" w:hAnsi="Arial" w:cs="Arial"/>
          <w:b/>
        </w:rPr>
      </w:pPr>
    </w:p>
    <w:p w:rsidR="00142627" w:rsidRDefault="00142627" w:rsidP="00142627">
      <w:pPr>
        <w:spacing w:line="480" w:lineRule="auto"/>
        <w:ind w:left="2340" w:hanging="2700"/>
        <w:jc w:val="both"/>
        <w:rPr>
          <w:rFonts w:ascii="Arial" w:hAnsi="Arial" w:cs="Arial"/>
          <w:b/>
        </w:rPr>
      </w:pPr>
    </w:p>
    <w:p w:rsidR="00142627" w:rsidRDefault="00142627" w:rsidP="00142627">
      <w:pPr>
        <w:spacing w:line="480" w:lineRule="auto"/>
        <w:ind w:left="2340" w:hanging="2700"/>
        <w:jc w:val="both"/>
        <w:rPr>
          <w:rFonts w:ascii="Arial" w:hAnsi="Arial" w:cs="Arial"/>
          <w:b/>
        </w:rPr>
      </w:pPr>
    </w:p>
    <w:p w:rsidR="00142627" w:rsidRDefault="00142627" w:rsidP="00142627">
      <w:pPr>
        <w:spacing w:line="480" w:lineRule="auto"/>
        <w:ind w:left="2340" w:hanging="2700"/>
        <w:jc w:val="both"/>
        <w:rPr>
          <w:rFonts w:ascii="Arial" w:hAnsi="Arial" w:cs="Arial"/>
          <w:b/>
        </w:rPr>
      </w:pPr>
    </w:p>
    <w:p w:rsidR="00142627" w:rsidRDefault="00142627" w:rsidP="00142627">
      <w:pPr>
        <w:spacing w:line="480" w:lineRule="auto"/>
        <w:ind w:left="2340" w:hanging="2700"/>
        <w:jc w:val="both"/>
        <w:rPr>
          <w:rFonts w:ascii="Arial" w:hAnsi="Arial" w:cs="Arial"/>
          <w:b/>
        </w:rPr>
      </w:pPr>
    </w:p>
    <w:p w:rsidR="00142627" w:rsidRDefault="00142627" w:rsidP="00142627">
      <w:pPr>
        <w:spacing w:line="480" w:lineRule="auto"/>
        <w:ind w:left="2340" w:hanging="2700"/>
        <w:jc w:val="both"/>
        <w:rPr>
          <w:rFonts w:ascii="Arial" w:hAnsi="Arial" w:cs="Arial"/>
          <w:b/>
        </w:rPr>
      </w:pPr>
    </w:p>
    <w:p w:rsidR="00142627" w:rsidRDefault="00142627" w:rsidP="00142627">
      <w:pPr>
        <w:spacing w:line="480" w:lineRule="auto"/>
        <w:ind w:left="2340" w:hanging="2700"/>
        <w:jc w:val="both"/>
        <w:rPr>
          <w:rFonts w:ascii="Arial" w:hAnsi="Arial" w:cs="Arial"/>
          <w:b/>
        </w:rPr>
      </w:pPr>
    </w:p>
    <w:p w:rsidR="00142627" w:rsidRDefault="00142627" w:rsidP="00142627">
      <w:pPr>
        <w:spacing w:line="480" w:lineRule="auto"/>
        <w:ind w:left="2340" w:hanging="2700"/>
        <w:jc w:val="both"/>
        <w:rPr>
          <w:rFonts w:ascii="Arial" w:hAnsi="Arial" w:cs="Arial"/>
          <w:b/>
        </w:rPr>
      </w:pPr>
    </w:p>
    <w:p w:rsidR="00142627" w:rsidRDefault="00142627" w:rsidP="00142627">
      <w:pPr>
        <w:spacing w:line="480" w:lineRule="auto"/>
        <w:ind w:left="2340" w:hanging="2700"/>
        <w:jc w:val="center"/>
        <w:rPr>
          <w:rFonts w:ascii="Arial" w:hAnsi="Arial" w:cs="Arial"/>
          <w:b/>
        </w:rPr>
      </w:pPr>
    </w:p>
    <w:p w:rsidR="00142627" w:rsidRDefault="00142627" w:rsidP="00142627">
      <w:pPr>
        <w:spacing w:line="480" w:lineRule="auto"/>
        <w:ind w:left="2340" w:hanging="2700"/>
        <w:jc w:val="center"/>
        <w:rPr>
          <w:rFonts w:ascii="Arial" w:hAnsi="Arial" w:cs="Arial"/>
          <w:b/>
        </w:rPr>
      </w:pPr>
      <w:r w:rsidRPr="001A368F">
        <w:rPr>
          <w:rFonts w:ascii="Arial" w:hAnsi="Arial" w:cs="Arial"/>
          <w:b/>
        </w:rPr>
        <w:t>TABLA 4</w:t>
      </w:r>
    </w:p>
    <w:p w:rsidR="00142627" w:rsidRDefault="00142627" w:rsidP="00142627">
      <w:pPr>
        <w:spacing w:line="480" w:lineRule="auto"/>
        <w:jc w:val="center"/>
        <w:rPr>
          <w:rFonts w:ascii="Arial" w:hAnsi="Arial" w:cs="Arial"/>
          <w:b/>
        </w:rPr>
      </w:pPr>
      <w:r>
        <w:rPr>
          <w:rFonts w:ascii="Arial" w:hAnsi="Arial" w:cs="Arial"/>
          <w:b/>
        </w:rPr>
        <w:t xml:space="preserve">DIAGRAMA DE FLUJO DE CAMARÓN CONGELADO ENTERO DE MAR TRATADO CON METABISULFITO DE SODIO  </w:t>
      </w:r>
    </w:p>
    <w:p w:rsidR="00142627" w:rsidRDefault="00142627" w:rsidP="00142627">
      <w:pPr>
        <w:spacing w:line="480" w:lineRule="auto"/>
        <w:ind w:left="2340" w:hanging="2700"/>
        <w:jc w:val="both"/>
        <w:rPr>
          <w:rFonts w:ascii="Arial" w:hAnsi="Arial" w:cs="Arial"/>
          <w:b/>
        </w:rPr>
      </w:pPr>
      <w:r>
        <w:rPr>
          <w:noProof/>
          <w:lang w:eastAsia="es-AR"/>
        </w:rPr>
        <w:pict>
          <v:group id="_x0000_s1098" style="position:absolute;left:0;text-align:left;margin-left:-25.45pt;margin-top:38.4pt;width:494.05pt;height:527.95pt;z-index:251664384" coordorigin="621,1661" coordsize="9881,10559">
            <v:shapetype id="_x0000_t202" coordsize="21600,21600" o:spt="202" path="m,l,21600r21600,l21600,xe">
              <v:stroke joinstyle="miter"/>
              <v:path gradientshapeok="t" o:connecttype="rect"/>
            </v:shapetype>
            <v:shape id="_x0000_s1099" type="#_x0000_t202" style="position:absolute;left:7487;top:1721;width:2371;height:920" strokecolor="navy" strokeweight="2.25pt">
              <v:textbox style="mso-next-textbox:#_x0000_s1099">
                <w:txbxContent>
                  <w:p w:rsidR="00142627" w:rsidRDefault="00142627" w:rsidP="00142627">
                    <w:pPr>
                      <w:shd w:val="clear" w:color="auto" w:fill="FFFFFF"/>
                      <w:spacing w:line="240" w:lineRule="exact"/>
                      <w:jc w:val="center"/>
                      <w:rPr>
                        <w:rFonts w:ascii="Verdana" w:hAnsi="Verdana" w:cs="Verdana"/>
                        <w:b/>
                        <w:bCs/>
                        <w:color w:val="0000FF"/>
                        <w:lang w:val="es-ES_tradnl"/>
                      </w:rPr>
                    </w:pPr>
                    <w:r>
                      <w:rPr>
                        <w:rFonts w:ascii="Verdana" w:hAnsi="Verdana" w:cs="Verdana"/>
                        <w:b/>
                        <w:bCs/>
                        <w:color w:val="0000FF"/>
                        <w:lang w:val="es-ES_tradnl"/>
                      </w:rPr>
                      <w:t>Recepción</w:t>
                    </w:r>
                  </w:p>
                  <w:p w:rsidR="00142627" w:rsidRPr="0014671C" w:rsidRDefault="00142627" w:rsidP="00142627">
                    <w:pPr>
                      <w:shd w:val="clear" w:color="auto" w:fill="FFFFFF"/>
                      <w:spacing w:line="240" w:lineRule="exact"/>
                      <w:jc w:val="center"/>
                      <w:rPr>
                        <w:rFonts w:ascii="Verdana" w:hAnsi="Verdana" w:cs="Verdana"/>
                        <w:color w:val="0000FF"/>
                      </w:rPr>
                    </w:pPr>
                    <w:r w:rsidRPr="0014671C">
                      <w:rPr>
                        <w:rFonts w:ascii="Verdana" w:hAnsi="Verdana" w:cs="Verdana"/>
                        <w:bCs/>
                        <w:color w:val="0000FF"/>
                        <w:lang w:val="es-ES_tradnl"/>
                      </w:rPr>
                      <w:t xml:space="preserve">ºT </w:t>
                    </w:r>
                    <w:r w:rsidRPr="0014671C">
                      <w:rPr>
                        <w:rFonts w:ascii="Verdana" w:hAnsi="Verdana" w:cs="Verdana"/>
                        <w:bCs/>
                        <w:color w:val="0000FF"/>
                        <w:lang w:val="es-ES_tradnl"/>
                      </w:rPr>
                      <w:sym w:font="Symbol" w:char="F03C"/>
                    </w:r>
                    <w:r w:rsidRPr="0014671C">
                      <w:rPr>
                        <w:rFonts w:ascii="Verdana" w:hAnsi="Verdana" w:cs="Verdana"/>
                        <w:bCs/>
                        <w:color w:val="0000FF"/>
                        <w:lang w:val="es-ES_tradnl"/>
                      </w:rPr>
                      <w:t xml:space="preserve"> </w:t>
                    </w:r>
                    <w:smartTag w:uri="urn:schemas-microsoft-com:office:smarttags" w:element="metricconverter">
                      <w:smartTagPr>
                        <w:attr w:name="ProductID" w:val="10ﾺC"/>
                      </w:smartTagPr>
                      <w:r w:rsidRPr="0014671C">
                        <w:rPr>
                          <w:rFonts w:ascii="Verdana" w:hAnsi="Verdana" w:cs="Verdana"/>
                          <w:bCs/>
                          <w:color w:val="0000FF"/>
                          <w:lang w:val="es-ES_tradnl"/>
                        </w:rPr>
                        <w:t>10ºC</w:t>
                      </w:r>
                    </w:smartTag>
                  </w:p>
                </w:txbxContent>
              </v:textbox>
            </v:shape>
            <v:line id="_x0000_s1100" style="position:absolute" from="8682,2641" to="8683,3001" strokecolor="navy" strokeweight="2.25pt"/>
            <v:shape id="_x0000_s1101" type="#_x0000_t202" style="position:absolute;left:621;top:1661;width:2913;height:980" strokecolor="navy" strokeweight="2.25pt">
              <v:textbox style="mso-next-textbox:#_x0000_s1101">
                <w:txbxContent>
                  <w:p w:rsidR="00142627" w:rsidRPr="00DC672E" w:rsidRDefault="00142627" w:rsidP="00142627">
                    <w:pPr>
                      <w:shd w:val="clear" w:color="auto" w:fill="FFFFFF"/>
                      <w:jc w:val="center"/>
                      <w:rPr>
                        <w:rFonts w:ascii="Verdana" w:hAnsi="Verdana" w:cs="Verdana"/>
                        <w:color w:val="0000FF"/>
                      </w:rPr>
                    </w:pPr>
                    <w:r w:rsidRPr="00DC672E">
                      <w:rPr>
                        <w:rFonts w:ascii="Verdana" w:hAnsi="Verdana" w:cs="Verdana"/>
                        <w:bCs/>
                        <w:color w:val="0000FF"/>
                        <w:lang w:val="es-ES_tradnl"/>
                      </w:rPr>
                      <w:t>Recepción de</w:t>
                    </w:r>
                  </w:p>
                  <w:p w:rsidR="00142627" w:rsidRPr="00DC672E" w:rsidRDefault="00142627" w:rsidP="00142627">
                    <w:pPr>
                      <w:shd w:val="clear" w:color="auto" w:fill="FFFFFF"/>
                      <w:jc w:val="center"/>
                      <w:rPr>
                        <w:rFonts w:ascii="Verdana" w:hAnsi="Verdana" w:cs="Verdana"/>
                        <w:color w:val="0000FF"/>
                      </w:rPr>
                    </w:pPr>
                    <w:r w:rsidRPr="00DC672E">
                      <w:rPr>
                        <w:rFonts w:ascii="Verdana" w:hAnsi="Verdana" w:cs="Verdana"/>
                        <w:color w:val="0000FF"/>
                      </w:rPr>
                      <w:t>Material de empaque</w:t>
                    </w:r>
                  </w:p>
                  <w:p w:rsidR="00142627" w:rsidRDefault="00142627" w:rsidP="00142627"/>
                </w:txbxContent>
              </v:textbox>
            </v:shape>
            <v:line id="_x0000_s1102" style="position:absolute" from="2042,6640" to="7534,6640" strokecolor="blue" strokeweight="1pt">
              <v:stroke endarrow="block"/>
            </v:line>
            <v:line id="_x0000_s1103" style="position:absolute" from="2040,5781" to="2042,6640" strokecolor="blue" strokeweight="1pt"/>
            <v:shape id="_x0000_s1104" type="#_x0000_t202" style="position:absolute;left:621;top:3001;width:2913;height:1140" strokecolor="navy" strokeweight="2.25pt">
              <v:textbox style="mso-next-textbox:#_x0000_s1104">
                <w:txbxContent>
                  <w:p w:rsidR="00142627" w:rsidRPr="00DC672E" w:rsidRDefault="00142627" w:rsidP="00142627">
                    <w:pPr>
                      <w:shd w:val="clear" w:color="auto" w:fill="FFFFFF"/>
                      <w:jc w:val="center"/>
                      <w:rPr>
                        <w:rFonts w:ascii="Verdana" w:hAnsi="Verdana" w:cs="Verdana"/>
                        <w:color w:val="0000FF"/>
                      </w:rPr>
                    </w:pPr>
                    <w:r>
                      <w:rPr>
                        <w:rFonts w:ascii="Verdana" w:hAnsi="Verdana" w:cs="Verdana"/>
                        <w:bCs/>
                        <w:color w:val="0000FF"/>
                        <w:lang w:val="es-ES_tradnl"/>
                      </w:rPr>
                      <w:t>Certificado de calidad del material de empaque</w:t>
                    </w:r>
                  </w:p>
                  <w:p w:rsidR="00142627" w:rsidRDefault="00142627" w:rsidP="00142627"/>
                </w:txbxContent>
              </v:textbox>
            </v:shape>
            <v:shape id="_x0000_s1105" type="#_x0000_t202" style="position:absolute;left:621;top:4501;width:2913;height:1280" strokecolor="navy" strokeweight="2.25pt">
              <v:textbox style="mso-next-textbox:#_x0000_s1105">
                <w:txbxContent>
                  <w:p w:rsidR="00142627" w:rsidRPr="00DC672E" w:rsidRDefault="00142627" w:rsidP="00142627">
                    <w:pPr>
                      <w:shd w:val="clear" w:color="auto" w:fill="FFFFFF"/>
                      <w:jc w:val="center"/>
                      <w:rPr>
                        <w:rFonts w:ascii="Verdana" w:hAnsi="Verdana" w:cs="Verdana"/>
                        <w:color w:val="0000FF"/>
                      </w:rPr>
                    </w:pPr>
                    <w:r>
                      <w:rPr>
                        <w:rFonts w:ascii="Verdana" w:hAnsi="Verdana" w:cs="Verdana"/>
                        <w:bCs/>
                        <w:color w:val="0000FF"/>
                        <w:lang w:val="es-ES_tradnl"/>
                      </w:rPr>
                      <w:t>Aprobación y almacenamiento en bodegas</w:t>
                    </w:r>
                  </w:p>
                  <w:p w:rsidR="00142627" w:rsidRDefault="00142627" w:rsidP="00142627"/>
                </w:txbxContent>
              </v:textbox>
            </v:shape>
            <v:line id="_x0000_s1106" style="position:absolute" from="2040,2641" to="2041,3001" strokecolor="navy" strokeweight="2.25pt"/>
            <v:line id="_x0000_s1107" style="position:absolute" from="2041,4141" to="2042,4501" strokecolor="navy" strokeweight="2.25pt"/>
            <v:shape id="_x0000_s1108" type="#_x0000_t202" style="position:absolute;left:7400;top:3001;width:2550;height:720" strokecolor="navy" strokeweight="2.25pt">
              <v:textbox style="mso-next-textbox:#_x0000_s1108">
                <w:txbxContent>
                  <w:p w:rsidR="00142627" w:rsidRDefault="00142627" w:rsidP="00142627">
                    <w:pPr>
                      <w:jc w:val="center"/>
                      <w:rPr>
                        <w:rFonts w:ascii="Verdana" w:hAnsi="Verdana" w:cs="Verdana"/>
                        <w:b/>
                        <w:bCs/>
                        <w:color w:val="0000FF"/>
                        <w:lang w:val="es-ES_tradnl"/>
                      </w:rPr>
                    </w:pPr>
                    <w:r>
                      <w:rPr>
                        <w:rFonts w:ascii="Verdana" w:hAnsi="Verdana" w:cs="Verdana"/>
                        <w:b/>
                        <w:bCs/>
                        <w:color w:val="0000FF"/>
                        <w:lang w:val="es-ES_tradnl"/>
                      </w:rPr>
                      <w:t>Tratamiento con Na2S2O5</w:t>
                    </w:r>
                  </w:p>
                  <w:p w:rsidR="00142627" w:rsidRPr="008D2684" w:rsidRDefault="00142627" w:rsidP="00142627">
                    <w:pPr>
                      <w:jc w:val="center"/>
                      <w:rPr>
                        <w:rFonts w:ascii="Verdana" w:hAnsi="Verdana" w:cs="Verdana"/>
                        <w:b/>
                        <w:bCs/>
                        <w:color w:val="0000FF"/>
                        <w:lang w:val="es-ES_tradnl"/>
                      </w:rPr>
                    </w:pPr>
                  </w:p>
                </w:txbxContent>
              </v:textbox>
            </v:shape>
            <v:shape id="_x0000_s1109" type="#_x0000_t202" style="position:absolute;left:7580;top:4081;width:2186;height:840" strokecolor="navy" strokeweight="2.25pt">
              <v:textbox style="mso-next-textbox:#_x0000_s1109">
                <w:txbxContent>
                  <w:p w:rsidR="00142627" w:rsidRDefault="00142627" w:rsidP="00142627">
                    <w:pPr>
                      <w:shd w:val="clear" w:color="auto" w:fill="FFFFFF"/>
                      <w:jc w:val="center"/>
                      <w:rPr>
                        <w:rFonts w:ascii="Verdana" w:hAnsi="Verdana" w:cs="Verdana"/>
                        <w:b/>
                        <w:bCs/>
                        <w:color w:val="0000FF"/>
                        <w:lang w:val="es-ES_tradnl"/>
                      </w:rPr>
                    </w:pPr>
                    <w:r>
                      <w:rPr>
                        <w:rFonts w:ascii="Verdana" w:hAnsi="Verdana" w:cs="Verdana"/>
                        <w:b/>
                        <w:bCs/>
                        <w:color w:val="0000FF"/>
                        <w:lang w:val="es-ES_tradnl"/>
                      </w:rPr>
                      <w:t>Clasificación</w:t>
                    </w:r>
                  </w:p>
                  <w:p w:rsidR="00142627" w:rsidRPr="00DC672E" w:rsidRDefault="00142627" w:rsidP="00142627">
                    <w:pPr>
                      <w:shd w:val="clear" w:color="auto" w:fill="FFFFFF"/>
                      <w:rPr>
                        <w:rFonts w:ascii="Verdana" w:hAnsi="Verdana" w:cs="Verdana"/>
                        <w:bCs/>
                        <w:color w:val="0000FF"/>
                        <w:lang w:val="es-ES_tradnl"/>
                      </w:rPr>
                    </w:pPr>
                  </w:p>
                </w:txbxContent>
              </v:textbox>
            </v:shape>
            <v:line id="_x0000_s1110" style="position:absolute" from="8660,3721" to="8661,4080" strokecolor="navy" strokeweight="2.25pt"/>
            <v:line id="_x0000_s1111" style="position:absolute" from="8660,4981" to="8661,5341" strokecolor="navy" strokeweight="2.25pt"/>
            <v:shape id="_x0000_s1112" type="#_x0000_t202" style="position:absolute;left:7580;top:5341;width:1980;height:540" strokecolor="navy" strokeweight="2.25pt">
              <v:textbox style="mso-next-textbox:#_x0000_s1112">
                <w:txbxContent>
                  <w:p w:rsidR="00142627" w:rsidRDefault="00142627" w:rsidP="00142627">
                    <w:pPr>
                      <w:shd w:val="clear" w:color="auto" w:fill="FFFFFF"/>
                      <w:jc w:val="center"/>
                      <w:rPr>
                        <w:rFonts w:ascii="Verdana" w:hAnsi="Verdana" w:cs="Verdana"/>
                        <w:b/>
                        <w:bCs/>
                        <w:color w:val="0000FF"/>
                        <w:lang w:val="es-ES_tradnl"/>
                      </w:rPr>
                    </w:pPr>
                    <w:r>
                      <w:rPr>
                        <w:rFonts w:ascii="Verdana" w:hAnsi="Verdana" w:cs="Verdana"/>
                        <w:b/>
                        <w:bCs/>
                        <w:color w:val="0000FF"/>
                        <w:lang w:val="es-ES_tradnl"/>
                      </w:rPr>
                      <w:t>Pesaje</w:t>
                    </w:r>
                  </w:p>
                  <w:p w:rsidR="00142627" w:rsidRPr="00DC672E" w:rsidRDefault="00142627" w:rsidP="00142627">
                    <w:pPr>
                      <w:shd w:val="clear" w:color="auto" w:fill="FFFFFF"/>
                      <w:rPr>
                        <w:rFonts w:ascii="Verdana" w:hAnsi="Verdana" w:cs="Verdana"/>
                        <w:bCs/>
                        <w:color w:val="0000FF"/>
                        <w:lang w:val="es-ES_tradnl"/>
                      </w:rPr>
                    </w:pPr>
                  </w:p>
                </w:txbxContent>
              </v:textbox>
            </v:shape>
            <v:line id="_x0000_s1113" style="position:absolute" from="8660,5881" to="8661,6241" strokecolor="navy" strokeweight="2.25pt"/>
            <v:shape id="_x0000_s1114" type="#_x0000_t202" style="position:absolute;left:7534;top:6241;width:2340;height:592" strokecolor="navy" strokeweight="2.25pt">
              <v:textbox style="mso-next-textbox:#_x0000_s1114">
                <w:txbxContent>
                  <w:p w:rsidR="00142627" w:rsidRPr="008D2684" w:rsidRDefault="00142627" w:rsidP="00142627">
                    <w:pPr>
                      <w:jc w:val="center"/>
                      <w:rPr>
                        <w:rFonts w:ascii="Verdana" w:hAnsi="Verdana" w:cs="Verdana"/>
                        <w:b/>
                        <w:bCs/>
                        <w:color w:val="0000FF"/>
                        <w:lang w:val="es-ES_tradnl"/>
                      </w:rPr>
                    </w:pPr>
                    <w:r>
                      <w:rPr>
                        <w:rFonts w:ascii="Verdana" w:hAnsi="Verdana" w:cs="Verdana"/>
                        <w:b/>
                        <w:bCs/>
                        <w:color w:val="0000FF"/>
                        <w:lang w:val="es-ES_tradnl"/>
                      </w:rPr>
                      <w:t>Empaque</w:t>
                    </w:r>
                  </w:p>
                </w:txbxContent>
              </v:textbox>
            </v:shape>
            <v:line id="_x0000_s1115" style="position:absolute" from="8681,6955" to="8682,7316" strokecolor="navy" strokeweight="2.25pt"/>
            <v:shape id="_x0000_s1116" type="#_x0000_t202" style="position:absolute;left:6860;top:8709;width:3642;height:840" strokecolor="navy" strokeweight="2.25pt">
              <v:textbox style="mso-next-textbox:#_x0000_s1116">
                <w:txbxContent>
                  <w:p w:rsidR="00142627" w:rsidRPr="008D2684" w:rsidRDefault="00142627" w:rsidP="00142627">
                    <w:pPr>
                      <w:shd w:val="clear" w:color="auto" w:fill="FFFFFF"/>
                      <w:jc w:val="center"/>
                      <w:rPr>
                        <w:rFonts w:ascii="Verdana" w:hAnsi="Verdana" w:cs="Verdana"/>
                        <w:color w:val="0000FF"/>
                      </w:rPr>
                    </w:pPr>
                    <w:r>
                      <w:rPr>
                        <w:rFonts w:ascii="Verdana" w:hAnsi="Verdana" w:cs="Verdana"/>
                        <w:b/>
                        <w:bCs/>
                        <w:color w:val="0000FF"/>
                        <w:lang w:val="es-ES_tradnl"/>
                      </w:rPr>
                      <w:t>Masterización</w:t>
                    </w:r>
                  </w:p>
                  <w:p w:rsidR="00142627" w:rsidRDefault="00142627" w:rsidP="00142627"/>
                </w:txbxContent>
              </v:textbox>
            </v:shape>
            <v:shape id="_x0000_s1117" type="#_x0000_t202" style="position:absolute;left:7042;top:7239;width:3278;height:1050" strokecolor="navy" strokeweight="2.25pt">
              <v:textbox style="mso-next-textbox:#_x0000_s1117">
                <w:txbxContent>
                  <w:p w:rsidR="00142627" w:rsidRPr="008D2684" w:rsidRDefault="00142627" w:rsidP="00142627">
                    <w:pPr>
                      <w:shd w:val="clear" w:color="auto" w:fill="FFFFFF"/>
                      <w:jc w:val="center"/>
                      <w:rPr>
                        <w:rFonts w:ascii="Verdana" w:hAnsi="Verdana" w:cs="Verdana"/>
                        <w:color w:val="0000FF"/>
                      </w:rPr>
                    </w:pPr>
                    <w:r>
                      <w:rPr>
                        <w:rFonts w:ascii="Verdana" w:hAnsi="Verdana" w:cs="Verdana"/>
                        <w:b/>
                        <w:bCs/>
                        <w:color w:val="0000FF"/>
                        <w:lang w:val="es-ES_tradnl"/>
                      </w:rPr>
                      <w:t>Congelamiento</w:t>
                    </w:r>
                  </w:p>
                  <w:p w:rsidR="00142627" w:rsidRPr="008D2684" w:rsidRDefault="00142627" w:rsidP="00142627">
                    <w:pPr>
                      <w:shd w:val="clear" w:color="auto" w:fill="FFFFFF"/>
                      <w:jc w:val="center"/>
                      <w:rPr>
                        <w:rFonts w:ascii="Verdana" w:hAnsi="Verdana" w:cs="Verdana"/>
                        <w:color w:val="0000FF"/>
                      </w:rPr>
                    </w:pPr>
                    <w:r>
                      <w:rPr>
                        <w:rFonts w:ascii="Verdana" w:hAnsi="Verdana" w:cs="Verdana"/>
                        <w:color w:val="0000FF"/>
                        <w:lang w:val="es-ES_tradnl"/>
                      </w:rPr>
                      <w:t xml:space="preserve">Temp.: - </w:t>
                    </w:r>
                    <w:smartTag w:uri="urn:schemas-microsoft-com:office:smarttags" w:element="metricconverter">
                      <w:smartTagPr>
                        <w:attr w:name="ProductID" w:val="25 a"/>
                      </w:smartTagPr>
                      <w:r>
                        <w:rPr>
                          <w:rFonts w:ascii="Verdana" w:hAnsi="Verdana" w:cs="Verdana"/>
                          <w:color w:val="0000FF"/>
                          <w:lang w:val="es-ES_tradnl"/>
                        </w:rPr>
                        <w:t>25 a</w:t>
                      </w:r>
                    </w:smartTag>
                    <w:r>
                      <w:rPr>
                        <w:rFonts w:ascii="Verdana" w:hAnsi="Verdana" w:cs="Verdana"/>
                        <w:color w:val="0000FF"/>
                        <w:lang w:val="es-ES_tradnl"/>
                      </w:rPr>
                      <w:t xml:space="preserve"> - </w:t>
                    </w:r>
                    <w:smartTag w:uri="urn:schemas-microsoft-com:office:smarttags" w:element="metricconverter">
                      <w:smartTagPr>
                        <w:attr w:name="ProductID" w:val="10ﾺC"/>
                      </w:smartTagPr>
                      <w:r>
                        <w:rPr>
                          <w:rFonts w:ascii="Verdana" w:hAnsi="Verdana" w:cs="Verdana"/>
                          <w:color w:val="0000FF"/>
                          <w:lang w:val="es-ES_tradnl"/>
                        </w:rPr>
                        <w:t>35ºC</w:t>
                      </w:r>
                    </w:smartTag>
                  </w:p>
                  <w:p w:rsidR="00142627" w:rsidRPr="008D2684" w:rsidRDefault="00142627" w:rsidP="00142627">
                    <w:pPr>
                      <w:rPr>
                        <w:color w:val="0000FF"/>
                      </w:rPr>
                    </w:pPr>
                  </w:p>
                </w:txbxContent>
              </v:textbox>
            </v:shape>
            <v:shape id="_x0000_s1118" type="#_x0000_t202" style="position:absolute;left:7224;top:9969;width:2990;height:1050" strokecolor="navy" strokeweight="2.25pt">
              <v:textbox style="mso-next-textbox:#_x0000_s1118">
                <w:txbxContent>
                  <w:p w:rsidR="00142627" w:rsidRPr="008D2684" w:rsidRDefault="00142627" w:rsidP="00142627">
                    <w:pPr>
                      <w:shd w:val="clear" w:color="auto" w:fill="FFFFFF"/>
                      <w:jc w:val="center"/>
                      <w:rPr>
                        <w:rFonts w:ascii="Verdana" w:hAnsi="Verdana" w:cs="Verdana"/>
                        <w:color w:val="0000FF"/>
                      </w:rPr>
                    </w:pPr>
                    <w:r>
                      <w:rPr>
                        <w:rFonts w:ascii="Verdana" w:hAnsi="Verdana" w:cs="Verdana"/>
                        <w:b/>
                        <w:bCs/>
                        <w:color w:val="0000FF"/>
                        <w:lang w:val="es-ES_tradnl"/>
                      </w:rPr>
                      <w:t>Mantenimiento</w:t>
                    </w:r>
                  </w:p>
                  <w:p w:rsidR="00142627" w:rsidRPr="008D2684" w:rsidRDefault="00142627" w:rsidP="00142627">
                    <w:pPr>
                      <w:shd w:val="clear" w:color="auto" w:fill="FFFFFF"/>
                      <w:jc w:val="center"/>
                      <w:rPr>
                        <w:rFonts w:ascii="Verdana" w:hAnsi="Verdana" w:cs="Verdana"/>
                        <w:color w:val="0000FF"/>
                      </w:rPr>
                    </w:pPr>
                    <w:r>
                      <w:rPr>
                        <w:rFonts w:ascii="Verdana" w:hAnsi="Verdana" w:cs="Verdana"/>
                        <w:color w:val="0000FF"/>
                        <w:lang w:val="es-ES_tradnl"/>
                      </w:rPr>
                      <w:t xml:space="preserve">ºT: - </w:t>
                    </w:r>
                    <w:smartTag w:uri="urn:schemas-microsoft-com:office:smarttags" w:element="metricconverter">
                      <w:smartTagPr>
                        <w:attr w:name="ProductID" w:val="18ﾺC"/>
                      </w:smartTagPr>
                      <w:r>
                        <w:rPr>
                          <w:rFonts w:ascii="Verdana" w:hAnsi="Verdana" w:cs="Verdana"/>
                          <w:color w:val="0000FF"/>
                          <w:lang w:val="es-ES_tradnl"/>
                        </w:rPr>
                        <w:t>18ºC</w:t>
                      </w:r>
                    </w:smartTag>
                  </w:p>
                  <w:p w:rsidR="00142627" w:rsidRDefault="00142627" w:rsidP="00142627"/>
                </w:txbxContent>
              </v:textbox>
            </v:shape>
            <v:line id="_x0000_s1119" style="position:absolute" from="8681,8289" to="8682,8649" strokecolor="navy" strokeweight="2.25pt"/>
            <v:line id="_x0000_s1120" style="position:absolute" from="8681,9549" to="8682,9909" strokecolor="navy" strokeweight="2.25pt"/>
            <v:shape id="_x0000_s1121" type="#_x0000_t202" style="position:absolute;left:7224;top:11380;width:2990;height:840" strokecolor="navy" strokeweight="2.25pt">
              <v:textbox style="mso-next-textbox:#_x0000_s1121">
                <w:txbxContent>
                  <w:p w:rsidR="00142627" w:rsidRPr="008D2684" w:rsidRDefault="00142627" w:rsidP="00142627">
                    <w:pPr>
                      <w:shd w:val="clear" w:color="auto" w:fill="FFFFFF"/>
                      <w:jc w:val="center"/>
                      <w:rPr>
                        <w:rFonts w:ascii="Verdana" w:hAnsi="Verdana" w:cs="Verdana"/>
                        <w:color w:val="0000FF"/>
                      </w:rPr>
                    </w:pPr>
                    <w:r>
                      <w:rPr>
                        <w:rFonts w:ascii="Verdana" w:hAnsi="Verdana" w:cs="Verdana"/>
                        <w:b/>
                        <w:bCs/>
                        <w:color w:val="0000FF"/>
                        <w:lang w:val="es-ES_tradnl"/>
                      </w:rPr>
                      <w:t>Embarque</w:t>
                    </w:r>
                  </w:p>
                  <w:p w:rsidR="00142627" w:rsidRPr="00267340" w:rsidRDefault="00142627" w:rsidP="00142627">
                    <w:pPr>
                      <w:shd w:val="clear" w:color="auto" w:fill="FFFFFF"/>
                      <w:jc w:val="center"/>
                      <w:rPr>
                        <w:rFonts w:ascii="Verdana" w:hAnsi="Verdana" w:cs="Verdana"/>
                      </w:rPr>
                    </w:pPr>
                  </w:p>
                  <w:p w:rsidR="00142627" w:rsidRDefault="00142627" w:rsidP="00142627"/>
                </w:txbxContent>
              </v:textbox>
            </v:shape>
            <v:line id="_x0000_s1122" style="position:absolute" from="8683,11019" to="8684,11380" strokecolor="navy" strokeweight="2.25pt"/>
            <w10:wrap type="square"/>
          </v:group>
        </w:pict>
      </w:r>
    </w:p>
    <w:p w:rsidR="00142627" w:rsidRDefault="00142627" w:rsidP="00142627">
      <w:pPr>
        <w:spacing w:line="480" w:lineRule="auto"/>
        <w:ind w:left="2340" w:hanging="2700"/>
        <w:jc w:val="both"/>
        <w:rPr>
          <w:rFonts w:ascii="Arial" w:hAnsi="Arial" w:cs="Arial"/>
          <w:b/>
        </w:rPr>
      </w:pPr>
    </w:p>
    <w:p w:rsidR="00142627" w:rsidRPr="006F715B" w:rsidRDefault="00142627" w:rsidP="00142627">
      <w:pPr>
        <w:spacing w:line="480" w:lineRule="auto"/>
        <w:ind w:left="2410" w:hanging="850"/>
        <w:jc w:val="both"/>
        <w:rPr>
          <w:rFonts w:ascii="Arial" w:hAnsi="Arial" w:cs="Arial"/>
          <w:b/>
        </w:rPr>
      </w:pPr>
      <w:r w:rsidRPr="006F715B">
        <w:rPr>
          <w:rFonts w:ascii="Arial" w:hAnsi="Arial" w:cs="Arial"/>
          <w:b/>
        </w:rPr>
        <w:t xml:space="preserve">5.3.5.2. Descripción de las etapas del proceso y de </w:t>
      </w:r>
      <w:r>
        <w:rPr>
          <w:rFonts w:ascii="Arial" w:hAnsi="Arial" w:cs="Arial"/>
          <w:b/>
        </w:rPr>
        <w:t>l</w:t>
      </w:r>
      <w:r w:rsidRPr="006F715B">
        <w:rPr>
          <w:rFonts w:ascii="Arial" w:hAnsi="Arial" w:cs="Arial"/>
          <w:b/>
        </w:rPr>
        <w:t>as medidas de control</w:t>
      </w:r>
    </w:p>
    <w:p w:rsidR="00142627" w:rsidRPr="006250AB" w:rsidRDefault="00142627" w:rsidP="00142627">
      <w:pPr>
        <w:autoSpaceDE w:val="0"/>
        <w:autoSpaceDN w:val="0"/>
        <w:adjustRightInd w:val="0"/>
        <w:spacing w:line="480" w:lineRule="auto"/>
        <w:ind w:left="2410"/>
        <w:jc w:val="both"/>
        <w:rPr>
          <w:rFonts w:ascii="Arial" w:hAnsi="Arial" w:cs="Arial"/>
          <w:lang w:val="es-ES_tradnl" w:eastAsia="es-ES_tradnl"/>
        </w:rPr>
      </w:pPr>
      <w:r w:rsidRPr="006250AB">
        <w:rPr>
          <w:rFonts w:ascii="Arial" w:hAnsi="Arial" w:cs="Arial"/>
          <w:lang w:val="es-ES_tradnl" w:eastAsia="es-ES_tradnl"/>
        </w:rPr>
        <w:t>Según el nivel necesario para la evaluación del peligro se describirán las medidas de control, los</w:t>
      </w:r>
      <w:r>
        <w:rPr>
          <w:rFonts w:ascii="Arial" w:hAnsi="Arial" w:cs="Arial"/>
          <w:lang w:val="es-ES_tradnl" w:eastAsia="es-ES_tradnl"/>
        </w:rPr>
        <w:t xml:space="preserve"> </w:t>
      </w:r>
      <w:r w:rsidRPr="006250AB">
        <w:rPr>
          <w:rFonts w:ascii="Arial" w:hAnsi="Arial" w:cs="Arial"/>
          <w:lang w:val="es-ES_tradnl" w:eastAsia="es-ES_tradnl"/>
        </w:rPr>
        <w:t>parámetros de proceso y el rigor con que se aplican.</w:t>
      </w:r>
    </w:p>
    <w:p w:rsidR="00142627" w:rsidRDefault="00142627" w:rsidP="00142627">
      <w:pPr>
        <w:autoSpaceDE w:val="0"/>
        <w:autoSpaceDN w:val="0"/>
        <w:adjustRightInd w:val="0"/>
        <w:spacing w:line="480" w:lineRule="auto"/>
        <w:ind w:left="2410"/>
        <w:jc w:val="both"/>
        <w:rPr>
          <w:rFonts w:ascii="Arial" w:hAnsi="Arial" w:cs="Arial"/>
          <w:lang w:val="es-ES_tradnl" w:eastAsia="es-ES_tradnl"/>
        </w:rPr>
      </w:pPr>
      <w:r w:rsidRPr="006250AB">
        <w:rPr>
          <w:rFonts w:ascii="Arial" w:hAnsi="Arial" w:cs="Arial"/>
          <w:lang w:val="es-ES_tradnl" w:eastAsia="es-ES_tradnl"/>
        </w:rPr>
        <w:t>Las exigencias externas (por ejemplo, las que emanan de requisitos legales o reglamentarios)</w:t>
      </w:r>
      <w:r>
        <w:rPr>
          <w:rFonts w:ascii="Arial" w:hAnsi="Arial" w:cs="Arial"/>
          <w:lang w:val="es-ES_tradnl" w:eastAsia="es-ES_tradnl"/>
        </w:rPr>
        <w:t xml:space="preserve"> </w:t>
      </w:r>
      <w:r w:rsidRPr="006250AB">
        <w:rPr>
          <w:rFonts w:ascii="Arial" w:hAnsi="Arial" w:cs="Arial"/>
          <w:lang w:val="es-ES_tradnl" w:eastAsia="es-ES_tradnl"/>
        </w:rPr>
        <w:t>que incidan en la elección y rigor</w:t>
      </w:r>
      <w:r>
        <w:rPr>
          <w:rFonts w:ascii="Arial" w:hAnsi="Arial" w:cs="Arial"/>
          <w:lang w:val="es-ES_tradnl" w:eastAsia="es-ES_tradnl"/>
        </w:rPr>
        <w:t xml:space="preserve"> de las medidas de control deberán</w:t>
      </w:r>
      <w:r w:rsidRPr="006250AB">
        <w:rPr>
          <w:rFonts w:ascii="Arial" w:hAnsi="Arial" w:cs="Arial"/>
          <w:lang w:val="es-ES_tradnl" w:eastAsia="es-ES_tradnl"/>
        </w:rPr>
        <w:t xml:space="preserve"> ser descritas igualmente.</w:t>
      </w:r>
    </w:p>
    <w:p w:rsidR="00142627" w:rsidRPr="00EA1B9F" w:rsidRDefault="00142627" w:rsidP="00142627">
      <w:pPr>
        <w:shd w:val="clear" w:color="auto" w:fill="FFFFFF"/>
        <w:spacing w:line="480" w:lineRule="auto"/>
        <w:jc w:val="both"/>
        <w:rPr>
          <w:rFonts w:ascii="Arial" w:hAnsi="Arial" w:cs="Arial"/>
          <w:b/>
          <w:bCs/>
          <w:color w:val="000000"/>
          <w:lang w:val="es-ES_tradnl"/>
        </w:rPr>
      </w:pPr>
      <w:r w:rsidRPr="00EA1B9F">
        <w:rPr>
          <w:rFonts w:ascii="Arial" w:hAnsi="Arial" w:cs="Arial"/>
          <w:b/>
          <w:bCs/>
          <w:color w:val="000000"/>
          <w:lang w:val="es-ES_tradnl"/>
        </w:rPr>
        <w:t xml:space="preserve">                                                                     </w:t>
      </w:r>
    </w:p>
    <w:p w:rsidR="00142627" w:rsidRPr="00814363" w:rsidRDefault="00142627" w:rsidP="0036266C">
      <w:pPr>
        <w:numPr>
          <w:ilvl w:val="0"/>
          <w:numId w:val="71"/>
        </w:numPr>
        <w:shd w:val="clear" w:color="auto" w:fill="FFFFFF"/>
        <w:spacing w:line="480" w:lineRule="auto"/>
        <w:ind w:left="2694" w:hanging="284"/>
        <w:jc w:val="both"/>
        <w:rPr>
          <w:rFonts w:ascii="Arial" w:hAnsi="Arial" w:cs="Arial"/>
          <w:bCs/>
          <w:color w:val="000000"/>
          <w:u w:val="single"/>
          <w:lang w:val="es-ES_tradnl"/>
        </w:rPr>
      </w:pPr>
      <w:r w:rsidRPr="00814363">
        <w:rPr>
          <w:rFonts w:ascii="Arial" w:hAnsi="Arial" w:cs="Arial"/>
          <w:bCs/>
          <w:u w:val="single"/>
          <w:lang w:val="es-ES_tradnl"/>
        </w:rPr>
        <w:t>Descripción del diagrama de flujo del proceso de camarón entero de mar (cabeza) tratado con metabisulfito de sodio</w:t>
      </w:r>
    </w:p>
    <w:p w:rsidR="00142627" w:rsidRPr="00EA1B9F" w:rsidRDefault="00142627" w:rsidP="0036266C">
      <w:pPr>
        <w:numPr>
          <w:ilvl w:val="0"/>
          <w:numId w:val="74"/>
        </w:numPr>
        <w:shd w:val="clear" w:color="auto" w:fill="FFFFFF"/>
        <w:spacing w:line="480" w:lineRule="auto"/>
        <w:ind w:left="2977" w:hanging="283"/>
        <w:jc w:val="both"/>
        <w:rPr>
          <w:rFonts w:ascii="Arial" w:hAnsi="Arial" w:cs="Arial"/>
        </w:rPr>
      </w:pPr>
      <w:r w:rsidRPr="00EA1B9F">
        <w:rPr>
          <w:rFonts w:ascii="Arial" w:hAnsi="Arial" w:cs="Arial"/>
          <w:b/>
          <w:bCs/>
          <w:lang w:val="es-ES_tradnl"/>
        </w:rPr>
        <w:t>RECEPCIÓN</w:t>
      </w:r>
    </w:p>
    <w:p w:rsidR="00142627" w:rsidRPr="00EA1B9F" w:rsidRDefault="00142627" w:rsidP="00142627">
      <w:pPr>
        <w:shd w:val="clear" w:color="auto" w:fill="FFFFFF"/>
        <w:spacing w:line="480" w:lineRule="auto"/>
        <w:ind w:left="2835"/>
        <w:jc w:val="both"/>
        <w:rPr>
          <w:rFonts w:ascii="Arial" w:hAnsi="Arial" w:cs="Arial"/>
          <w:lang w:val="es-ES_tradnl"/>
        </w:rPr>
      </w:pPr>
      <w:r w:rsidRPr="00EA1B9F">
        <w:rPr>
          <w:rFonts w:ascii="Arial" w:hAnsi="Arial" w:cs="Arial"/>
          <w:lang w:val="es-ES_tradnl"/>
        </w:rPr>
        <w:t>El camarón llega a la planta tratado con metabisulfito de sodio. Luego un supervisor de control de calidad saca una muestra al azar y procede a realizar el análisis de residual de metabisulfito de sodio para comprobar cuantos ppm de metabisulfito de sodio contiene dicho lote y a su vez el análisis organoléptico del producto de cada gaveta.</w:t>
      </w:r>
    </w:p>
    <w:p w:rsidR="00142627" w:rsidRPr="00EA1B9F" w:rsidRDefault="00142627" w:rsidP="00142627">
      <w:pPr>
        <w:shd w:val="clear" w:color="auto" w:fill="FFFFFF"/>
        <w:spacing w:line="480" w:lineRule="auto"/>
        <w:ind w:left="2835"/>
        <w:jc w:val="both"/>
        <w:rPr>
          <w:rFonts w:ascii="Arial" w:hAnsi="Arial" w:cs="Arial"/>
          <w:lang w:val="es-ES_tradnl"/>
        </w:rPr>
      </w:pPr>
      <w:r w:rsidRPr="00EA1B9F">
        <w:rPr>
          <w:rFonts w:ascii="Arial" w:hAnsi="Arial" w:cs="Arial"/>
          <w:lang w:val="es-ES_tradnl"/>
        </w:rPr>
        <w:t>Rechazamos el lote, cuando los ppm de residual se encuentran mu</w:t>
      </w:r>
      <w:r>
        <w:rPr>
          <w:rFonts w:ascii="Arial" w:hAnsi="Arial" w:cs="Arial"/>
          <w:lang w:val="es-ES_tradnl"/>
        </w:rPr>
        <w:t xml:space="preserve">y elevados; es decir mayor a 97 ppm que es el límite operacional. La temperatura a la cual debe llegar el producto será no mayor a </w:t>
      </w:r>
      <w:smartTag w:uri="urn:schemas-microsoft-com:office:smarttags" w:element="metricconverter">
        <w:smartTagPr>
          <w:attr w:name="ProductID" w:val="4ﾺC"/>
        </w:smartTagPr>
        <w:r>
          <w:rPr>
            <w:rFonts w:ascii="Arial" w:hAnsi="Arial" w:cs="Arial"/>
            <w:lang w:val="es-ES_tradnl"/>
          </w:rPr>
          <w:t>4ºC</w:t>
        </w:r>
      </w:smartTag>
      <w:r>
        <w:rPr>
          <w:rFonts w:ascii="Arial" w:hAnsi="Arial" w:cs="Arial"/>
          <w:lang w:val="es-ES_tradnl"/>
        </w:rPr>
        <w:t>.</w:t>
      </w:r>
    </w:p>
    <w:p w:rsidR="00142627" w:rsidRPr="00EA1B9F" w:rsidRDefault="00142627" w:rsidP="00142627">
      <w:pPr>
        <w:shd w:val="clear" w:color="auto" w:fill="FFFFFF"/>
        <w:spacing w:line="480" w:lineRule="auto"/>
        <w:ind w:left="2835"/>
        <w:jc w:val="both"/>
        <w:rPr>
          <w:rFonts w:ascii="Arial" w:hAnsi="Arial" w:cs="Arial"/>
          <w:lang w:val="es-ES_tradnl"/>
        </w:rPr>
      </w:pPr>
      <w:r w:rsidRPr="00EA1B9F">
        <w:rPr>
          <w:rFonts w:ascii="Arial" w:hAnsi="Arial" w:cs="Arial"/>
          <w:lang w:val="es-ES_tradnl"/>
        </w:rPr>
        <w:t xml:space="preserve">Mientras que aceptamos el lote, cuando después de realizar el residual, los ppm correspondientes se encuentran menores al límite permitido </w:t>
      </w:r>
      <w:r>
        <w:rPr>
          <w:rFonts w:ascii="Arial" w:hAnsi="Arial" w:cs="Arial"/>
          <w:lang w:val="es-ES_tradnl"/>
        </w:rPr>
        <w:t>por la planta.</w:t>
      </w:r>
    </w:p>
    <w:p w:rsidR="00142627" w:rsidRPr="007D015B" w:rsidRDefault="00142627" w:rsidP="00142627">
      <w:pPr>
        <w:shd w:val="clear" w:color="auto" w:fill="FFFFFF"/>
        <w:spacing w:line="480" w:lineRule="auto"/>
        <w:ind w:left="2835"/>
        <w:jc w:val="both"/>
        <w:rPr>
          <w:rFonts w:ascii="Arial" w:hAnsi="Arial" w:cs="Arial"/>
          <w:b/>
          <w:lang w:val="es-ES_tradnl"/>
        </w:rPr>
      </w:pPr>
      <w:r w:rsidRPr="00EA1B9F">
        <w:rPr>
          <w:rFonts w:ascii="Arial" w:hAnsi="Arial" w:cs="Arial"/>
          <w:lang w:val="es-ES_tradnl"/>
        </w:rPr>
        <w:t>Para dar cumplimiento a estos requerimientos se envió a todos los proveedores un comunicado</w:t>
      </w:r>
      <w:r>
        <w:rPr>
          <w:rFonts w:ascii="Arial" w:hAnsi="Arial" w:cs="Arial"/>
          <w:lang w:val="es-ES_tradnl"/>
        </w:rPr>
        <w:t xml:space="preserve"> especificando los dos párrafos anteriores, el mismo que es enviado dos veces por año.</w:t>
      </w:r>
    </w:p>
    <w:p w:rsidR="00142627" w:rsidRDefault="00142627" w:rsidP="00142627">
      <w:pPr>
        <w:shd w:val="clear" w:color="auto" w:fill="FFFFFF"/>
        <w:spacing w:line="480" w:lineRule="auto"/>
        <w:jc w:val="both"/>
        <w:rPr>
          <w:rFonts w:ascii="Arial" w:hAnsi="Arial" w:cs="Arial"/>
          <w:b/>
          <w:bCs/>
          <w:lang w:val="es-ES_tradnl"/>
        </w:rPr>
      </w:pPr>
    </w:p>
    <w:p w:rsidR="00142627" w:rsidRPr="00EA1B9F" w:rsidRDefault="00142627" w:rsidP="0036266C">
      <w:pPr>
        <w:numPr>
          <w:ilvl w:val="0"/>
          <w:numId w:val="75"/>
        </w:numPr>
        <w:shd w:val="clear" w:color="auto" w:fill="FFFFFF"/>
        <w:spacing w:line="480" w:lineRule="auto"/>
        <w:ind w:left="2835" w:hanging="141"/>
        <w:jc w:val="both"/>
        <w:rPr>
          <w:rFonts w:ascii="Arial" w:hAnsi="Arial" w:cs="Arial"/>
          <w:b/>
        </w:rPr>
      </w:pPr>
      <w:r w:rsidRPr="00EA1B9F">
        <w:rPr>
          <w:rFonts w:ascii="Arial" w:hAnsi="Arial" w:cs="Arial"/>
          <w:b/>
          <w:bCs/>
          <w:lang w:val="es-ES_tradnl"/>
        </w:rPr>
        <w:t xml:space="preserve">TRATAMIENTO CON METABISULFITO </w:t>
      </w:r>
      <w:r w:rsidRPr="00EA1B9F">
        <w:rPr>
          <w:rFonts w:ascii="Arial" w:hAnsi="Arial" w:cs="Arial"/>
          <w:b/>
          <w:lang w:val="es-ES_tradnl"/>
        </w:rPr>
        <w:t xml:space="preserve">DE </w:t>
      </w:r>
      <w:r w:rsidRPr="00EA1B9F">
        <w:rPr>
          <w:rFonts w:ascii="Arial" w:hAnsi="Arial" w:cs="Arial"/>
          <w:b/>
          <w:bCs/>
          <w:lang w:val="es-ES_tradnl"/>
        </w:rPr>
        <w:t>SODIO</w:t>
      </w:r>
    </w:p>
    <w:p w:rsidR="00142627" w:rsidRPr="007D015B" w:rsidRDefault="00142627" w:rsidP="00142627">
      <w:pPr>
        <w:shd w:val="clear" w:color="auto" w:fill="FFFFFF"/>
        <w:spacing w:line="480" w:lineRule="auto"/>
        <w:ind w:left="2835"/>
        <w:jc w:val="both"/>
        <w:rPr>
          <w:rFonts w:ascii="Arial" w:hAnsi="Arial" w:cs="Arial"/>
          <w:lang w:val="es-ES_tradnl"/>
        </w:rPr>
      </w:pPr>
      <w:r w:rsidRPr="00EA1B9F">
        <w:rPr>
          <w:rFonts w:ascii="Arial" w:hAnsi="Arial" w:cs="Arial"/>
        </w:rPr>
        <w:t xml:space="preserve">Una </w:t>
      </w:r>
      <w:r w:rsidRPr="00EA1B9F">
        <w:rPr>
          <w:rFonts w:ascii="Arial" w:hAnsi="Arial" w:cs="Arial"/>
          <w:lang w:val="es-ES_tradnl"/>
        </w:rPr>
        <w:t xml:space="preserve">vez que el supervisor de control de calidad realiza el análisis de la muestra que obtuvo en recepción se realiza el tratamiento con metabisulfito de sodio si lo requiere. </w:t>
      </w:r>
      <w:r>
        <w:rPr>
          <w:rFonts w:ascii="Arial" w:hAnsi="Arial" w:cs="Arial"/>
          <w:lang w:val="es-ES_tradnl"/>
        </w:rPr>
        <w:t>(</w:t>
      </w:r>
      <w:r w:rsidRPr="008F6F92">
        <w:rPr>
          <w:rFonts w:ascii="Arial" w:hAnsi="Arial" w:cs="Arial"/>
          <w:lang w:val="es-ES_tradnl"/>
        </w:rPr>
        <w:t>Ver Anexo</w:t>
      </w:r>
      <w:r>
        <w:rPr>
          <w:rFonts w:ascii="Arial" w:hAnsi="Arial" w:cs="Arial"/>
          <w:lang w:val="es-ES_tradnl"/>
        </w:rPr>
        <w:t xml:space="preserve"> O)</w:t>
      </w:r>
    </w:p>
    <w:p w:rsidR="00142627" w:rsidRPr="00EA1B9F" w:rsidRDefault="00142627" w:rsidP="0036266C">
      <w:pPr>
        <w:numPr>
          <w:ilvl w:val="0"/>
          <w:numId w:val="76"/>
        </w:numPr>
        <w:shd w:val="clear" w:color="auto" w:fill="FFFFFF"/>
        <w:spacing w:line="480" w:lineRule="auto"/>
        <w:ind w:left="2835" w:hanging="141"/>
        <w:jc w:val="both"/>
        <w:rPr>
          <w:rFonts w:ascii="Arial" w:hAnsi="Arial" w:cs="Arial"/>
        </w:rPr>
      </w:pPr>
      <w:r w:rsidRPr="00EA1B9F">
        <w:rPr>
          <w:rFonts w:ascii="Arial" w:hAnsi="Arial" w:cs="Arial"/>
          <w:b/>
          <w:bCs/>
          <w:lang w:val="es-ES_tradnl"/>
        </w:rPr>
        <w:t>CLASIFICACION</w:t>
      </w:r>
    </w:p>
    <w:p w:rsidR="00142627" w:rsidRPr="00D433DB" w:rsidRDefault="00142627" w:rsidP="00142627">
      <w:pPr>
        <w:shd w:val="clear" w:color="auto" w:fill="FFFFFF"/>
        <w:spacing w:line="480" w:lineRule="auto"/>
        <w:ind w:left="2835"/>
        <w:jc w:val="both"/>
        <w:rPr>
          <w:rFonts w:ascii="Arial" w:hAnsi="Arial" w:cs="Arial"/>
          <w:lang w:val="es-ES_tradnl"/>
        </w:rPr>
      </w:pPr>
      <w:r w:rsidRPr="00EA1B9F">
        <w:rPr>
          <w:rFonts w:ascii="Arial" w:hAnsi="Arial" w:cs="Arial"/>
          <w:lang w:val="es-ES_tradnl"/>
        </w:rPr>
        <w:t>Una vez que el camarón ha recibido su correspondiente tratamiento con metabisulfito de sodio, se procede a clasificarlos manualmente por tallas, las cuales son: 7; 10; 10-15; 15-20; 20-30.</w:t>
      </w:r>
    </w:p>
    <w:p w:rsidR="00142627" w:rsidRPr="00EA1B9F" w:rsidRDefault="00142627" w:rsidP="0036266C">
      <w:pPr>
        <w:numPr>
          <w:ilvl w:val="0"/>
          <w:numId w:val="76"/>
        </w:numPr>
        <w:shd w:val="clear" w:color="auto" w:fill="FFFFFF"/>
        <w:spacing w:line="480" w:lineRule="auto"/>
        <w:ind w:left="2835" w:hanging="141"/>
        <w:jc w:val="both"/>
        <w:rPr>
          <w:rFonts w:ascii="Arial" w:hAnsi="Arial" w:cs="Arial"/>
          <w:b/>
          <w:bCs/>
          <w:lang w:val="es-ES_tradnl"/>
        </w:rPr>
      </w:pPr>
      <w:r w:rsidRPr="00EA1B9F">
        <w:rPr>
          <w:rFonts w:ascii="Arial" w:hAnsi="Arial" w:cs="Arial"/>
          <w:b/>
          <w:bCs/>
          <w:lang w:val="es-ES_tradnl"/>
        </w:rPr>
        <w:t xml:space="preserve">PESAJE  </w:t>
      </w:r>
    </w:p>
    <w:p w:rsidR="00142627" w:rsidRPr="007D015B" w:rsidRDefault="00142627" w:rsidP="00142627">
      <w:pPr>
        <w:shd w:val="clear" w:color="auto" w:fill="FFFFFF"/>
        <w:spacing w:line="480" w:lineRule="auto"/>
        <w:ind w:left="2835"/>
        <w:jc w:val="both"/>
        <w:rPr>
          <w:rFonts w:ascii="Arial" w:hAnsi="Arial" w:cs="Arial"/>
          <w:bCs/>
          <w:lang w:val="es-ES_tradnl"/>
        </w:rPr>
      </w:pPr>
      <w:r w:rsidRPr="00EA1B9F">
        <w:rPr>
          <w:rFonts w:ascii="Arial" w:hAnsi="Arial" w:cs="Arial"/>
          <w:bCs/>
          <w:lang w:val="es-ES_tradnl"/>
        </w:rPr>
        <w:t>El producto es pesado en canastillas para su posterior empaque en las cajas finales.</w:t>
      </w:r>
    </w:p>
    <w:p w:rsidR="00142627" w:rsidRPr="00EA1B9F" w:rsidRDefault="00142627" w:rsidP="0036266C">
      <w:pPr>
        <w:numPr>
          <w:ilvl w:val="0"/>
          <w:numId w:val="76"/>
        </w:numPr>
        <w:shd w:val="clear" w:color="auto" w:fill="FFFFFF"/>
        <w:spacing w:line="480" w:lineRule="auto"/>
        <w:ind w:left="2835" w:hanging="141"/>
        <w:jc w:val="both"/>
        <w:rPr>
          <w:rFonts w:ascii="Arial" w:hAnsi="Arial" w:cs="Arial"/>
        </w:rPr>
      </w:pPr>
      <w:r w:rsidRPr="00EA1B9F">
        <w:rPr>
          <w:rFonts w:ascii="Arial" w:hAnsi="Arial" w:cs="Arial"/>
          <w:b/>
          <w:bCs/>
          <w:lang w:val="es-ES_tradnl"/>
        </w:rPr>
        <w:t>EMPAQUE</w:t>
      </w:r>
    </w:p>
    <w:p w:rsidR="00142627" w:rsidRPr="007D015B" w:rsidRDefault="00142627" w:rsidP="00142627">
      <w:pPr>
        <w:shd w:val="clear" w:color="auto" w:fill="FFFFFF"/>
        <w:spacing w:line="480" w:lineRule="auto"/>
        <w:ind w:left="2835"/>
        <w:jc w:val="both"/>
        <w:rPr>
          <w:rFonts w:ascii="Arial" w:hAnsi="Arial" w:cs="Arial"/>
          <w:lang w:val="es-ES_tradnl"/>
        </w:rPr>
      </w:pPr>
      <w:r w:rsidRPr="00EA1B9F">
        <w:rPr>
          <w:rFonts w:ascii="Arial" w:hAnsi="Arial" w:cs="Arial"/>
          <w:lang w:val="es-ES_tradnl"/>
        </w:rPr>
        <w:t>Se empaca en cajas plastificadas con su respectivo pañal.  Controlando que todas las cajas presenten la declaración de 100 ppm de metabisulfito de sodio y el correspondiente etiquetado.</w:t>
      </w:r>
    </w:p>
    <w:p w:rsidR="00142627" w:rsidRPr="00EA1B9F" w:rsidRDefault="00142627" w:rsidP="0036266C">
      <w:pPr>
        <w:numPr>
          <w:ilvl w:val="0"/>
          <w:numId w:val="76"/>
        </w:numPr>
        <w:shd w:val="clear" w:color="auto" w:fill="FFFFFF"/>
        <w:spacing w:line="480" w:lineRule="auto"/>
        <w:ind w:left="2835" w:hanging="141"/>
        <w:jc w:val="both"/>
        <w:rPr>
          <w:rFonts w:ascii="Arial" w:hAnsi="Arial" w:cs="Arial"/>
        </w:rPr>
      </w:pPr>
      <w:r w:rsidRPr="00EA1B9F">
        <w:rPr>
          <w:rFonts w:ascii="Arial" w:hAnsi="Arial" w:cs="Arial"/>
          <w:b/>
          <w:bCs/>
          <w:lang w:val="es-ES_tradnl"/>
        </w:rPr>
        <w:t>CONGELACIÓN</w:t>
      </w:r>
    </w:p>
    <w:p w:rsidR="00142627" w:rsidRPr="007D015B" w:rsidRDefault="00142627" w:rsidP="00142627">
      <w:pPr>
        <w:shd w:val="clear" w:color="auto" w:fill="FFFFFF"/>
        <w:spacing w:line="480" w:lineRule="auto"/>
        <w:ind w:left="2835"/>
        <w:jc w:val="both"/>
        <w:rPr>
          <w:rFonts w:ascii="Arial" w:hAnsi="Arial" w:cs="Arial"/>
        </w:rPr>
      </w:pPr>
      <w:r w:rsidRPr="00EA1B9F">
        <w:rPr>
          <w:rFonts w:ascii="Arial" w:hAnsi="Arial" w:cs="Arial"/>
          <w:lang w:val="es-ES_tradnl"/>
        </w:rPr>
        <w:t xml:space="preserve">Las cajas se transportan en los coches hasta el  túnel  de  congelamiento  de    </w:t>
      </w:r>
      <w:r w:rsidRPr="00EA1B9F">
        <w:rPr>
          <w:rFonts w:ascii="Arial" w:hAnsi="Arial" w:cs="Arial"/>
          <w:vanish/>
          <w:lang w:val="es-ES_tradnl"/>
        </w:rPr>
        <w:t>ia el do.sodio y el correspoms cajas finales..</w:t>
      </w:r>
      <w:r w:rsidRPr="00EA1B9F">
        <w:rPr>
          <w:rFonts w:ascii="Arial" w:hAnsi="Arial" w:cs="Arial"/>
          <w:vanish/>
          <w:lang w:val="es-ES_tradnl"/>
        </w:rPr>
        <w:cr/>
        <w:t>ional): 50 - 80 o muestreo para comprobar que el contenido del metabisulfito s</w:t>
      </w:r>
      <w:r w:rsidRPr="00EA1B9F">
        <w:rPr>
          <w:rFonts w:ascii="Arial" w:hAnsi="Arial" w:cs="Arial"/>
          <w:lang w:val="es-ES_tradnl"/>
        </w:rPr>
        <w:t>-</w:t>
      </w:r>
      <w:smartTag w:uri="urn:schemas-microsoft-com:office:smarttags" w:element="metricconverter">
        <w:smartTagPr>
          <w:attr w:name="ProductID" w:val="25 a"/>
        </w:smartTagPr>
        <w:r w:rsidRPr="00EA1B9F">
          <w:rPr>
            <w:rFonts w:ascii="Arial" w:hAnsi="Arial" w:cs="Arial"/>
            <w:lang w:val="es-ES_tradnl"/>
          </w:rPr>
          <w:t>25 a</w:t>
        </w:r>
      </w:smartTag>
      <w:r w:rsidRPr="00EA1B9F">
        <w:rPr>
          <w:rFonts w:ascii="Arial" w:hAnsi="Arial" w:cs="Arial"/>
          <w:lang w:val="es-ES_tradnl"/>
        </w:rPr>
        <w:t xml:space="preserve"> </w:t>
      </w:r>
      <w:smartTag w:uri="urn:schemas-microsoft-com:office:smarttags" w:element="metricconverter">
        <w:smartTagPr>
          <w:attr w:name="ProductID" w:val="-35ﾺC"/>
        </w:smartTagPr>
        <w:r w:rsidRPr="00EA1B9F">
          <w:rPr>
            <w:rFonts w:ascii="Arial" w:hAnsi="Arial" w:cs="Arial"/>
            <w:lang w:val="es-ES_tradnl"/>
          </w:rPr>
          <w:t>-35ºC</w:t>
        </w:r>
      </w:smartTag>
      <w:r w:rsidRPr="00EA1B9F">
        <w:rPr>
          <w:rFonts w:ascii="Arial" w:hAnsi="Arial" w:cs="Arial"/>
          <w:lang w:val="es-ES_tradnl"/>
        </w:rPr>
        <w:t xml:space="preserve"> por 14 - 20 horas.</w:t>
      </w:r>
    </w:p>
    <w:p w:rsidR="00142627" w:rsidRPr="00EA1B9F" w:rsidRDefault="00142627" w:rsidP="0036266C">
      <w:pPr>
        <w:numPr>
          <w:ilvl w:val="0"/>
          <w:numId w:val="76"/>
        </w:numPr>
        <w:shd w:val="clear" w:color="auto" w:fill="FFFFFF"/>
        <w:spacing w:line="480" w:lineRule="auto"/>
        <w:ind w:left="2835" w:hanging="141"/>
        <w:jc w:val="both"/>
        <w:rPr>
          <w:rFonts w:ascii="Arial" w:hAnsi="Arial" w:cs="Arial"/>
        </w:rPr>
      </w:pPr>
      <w:r w:rsidRPr="00EA1B9F">
        <w:rPr>
          <w:rFonts w:ascii="Arial" w:hAnsi="Arial" w:cs="Arial"/>
          <w:b/>
          <w:bCs/>
          <w:lang w:val="es-ES_tradnl"/>
        </w:rPr>
        <w:t>MASTERIZACIÓN</w:t>
      </w:r>
    </w:p>
    <w:p w:rsidR="00142627" w:rsidRPr="007D015B" w:rsidRDefault="00142627" w:rsidP="00142627">
      <w:pPr>
        <w:shd w:val="clear" w:color="auto" w:fill="FFFFFF"/>
        <w:spacing w:line="480" w:lineRule="auto"/>
        <w:ind w:left="2835"/>
        <w:jc w:val="both"/>
        <w:rPr>
          <w:rFonts w:ascii="Arial" w:hAnsi="Arial" w:cs="Arial"/>
        </w:rPr>
      </w:pPr>
      <w:r w:rsidRPr="00EA1B9F">
        <w:rPr>
          <w:rFonts w:ascii="Arial" w:hAnsi="Arial" w:cs="Arial"/>
          <w:lang w:val="es-ES_tradnl"/>
        </w:rPr>
        <w:t xml:space="preserve">Se procede a colocar las cajas en los cajones master de 10 y </w:t>
      </w:r>
      <w:smartTag w:uri="urn:schemas-microsoft-com:office:smarttags" w:element="metricconverter">
        <w:smartTagPr>
          <w:attr w:name="ProductID" w:val="20 libras"/>
        </w:smartTagPr>
        <w:r w:rsidRPr="00EA1B9F">
          <w:rPr>
            <w:rFonts w:ascii="Arial" w:hAnsi="Arial" w:cs="Arial"/>
            <w:lang w:val="es-ES_tradnl"/>
          </w:rPr>
          <w:t>20 libras</w:t>
        </w:r>
      </w:smartTag>
      <w:r w:rsidRPr="00EA1B9F">
        <w:rPr>
          <w:rFonts w:ascii="Arial" w:hAnsi="Arial" w:cs="Arial"/>
          <w:lang w:val="es-ES_tradnl"/>
        </w:rPr>
        <w:t>, el mismo que contiene sus respectivas etiquetas.</w:t>
      </w:r>
    </w:p>
    <w:p w:rsidR="00142627" w:rsidRPr="00EA1B9F" w:rsidRDefault="00142627" w:rsidP="0036266C">
      <w:pPr>
        <w:numPr>
          <w:ilvl w:val="0"/>
          <w:numId w:val="76"/>
        </w:numPr>
        <w:shd w:val="clear" w:color="auto" w:fill="FFFFFF"/>
        <w:spacing w:line="480" w:lineRule="auto"/>
        <w:ind w:left="2835" w:hanging="141"/>
        <w:jc w:val="both"/>
        <w:rPr>
          <w:rFonts w:ascii="Arial" w:hAnsi="Arial" w:cs="Arial"/>
        </w:rPr>
      </w:pPr>
      <w:r w:rsidRPr="00EA1B9F">
        <w:rPr>
          <w:rFonts w:ascii="Arial" w:hAnsi="Arial" w:cs="Arial"/>
          <w:b/>
          <w:bCs/>
          <w:lang w:val="es-ES_tradnl"/>
        </w:rPr>
        <w:t>MANTENIMIENTO</w:t>
      </w:r>
    </w:p>
    <w:p w:rsidR="00142627" w:rsidRPr="007D015B" w:rsidRDefault="00142627" w:rsidP="00142627">
      <w:pPr>
        <w:shd w:val="clear" w:color="auto" w:fill="FFFFFF"/>
        <w:spacing w:line="480" w:lineRule="auto"/>
        <w:ind w:left="2835"/>
        <w:jc w:val="both"/>
        <w:rPr>
          <w:rFonts w:ascii="Arial" w:hAnsi="Arial" w:cs="Arial"/>
        </w:rPr>
      </w:pPr>
      <w:r w:rsidRPr="00EA1B9F">
        <w:rPr>
          <w:rFonts w:ascii="Arial" w:hAnsi="Arial" w:cs="Arial"/>
          <w:lang w:val="es-ES_tradnl"/>
        </w:rPr>
        <w:t>Los cartones master enzunchados y grapados se los coloca sobre pallets en la cámara de mantenimiento a -18 grados centígrados.</w:t>
      </w:r>
    </w:p>
    <w:p w:rsidR="00142627" w:rsidRPr="00EA1B9F" w:rsidRDefault="00142627" w:rsidP="0036266C">
      <w:pPr>
        <w:numPr>
          <w:ilvl w:val="0"/>
          <w:numId w:val="76"/>
        </w:numPr>
        <w:shd w:val="clear" w:color="auto" w:fill="FFFFFF"/>
        <w:spacing w:line="480" w:lineRule="auto"/>
        <w:ind w:left="2835" w:hanging="141"/>
        <w:jc w:val="both"/>
        <w:rPr>
          <w:rFonts w:ascii="Arial" w:hAnsi="Arial" w:cs="Arial"/>
        </w:rPr>
      </w:pPr>
      <w:r w:rsidRPr="00EA1B9F">
        <w:rPr>
          <w:rFonts w:ascii="Arial" w:hAnsi="Arial" w:cs="Arial"/>
          <w:b/>
          <w:bCs/>
          <w:lang w:val="es-ES_tradnl"/>
        </w:rPr>
        <w:t>EMBARQUE</w:t>
      </w:r>
    </w:p>
    <w:p w:rsidR="00142627" w:rsidRDefault="00142627" w:rsidP="00142627">
      <w:pPr>
        <w:shd w:val="clear" w:color="auto" w:fill="FFFFFF"/>
        <w:spacing w:line="480" w:lineRule="auto"/>
        <w:ind w:left="2835"/>
        <w:jc w:val="both"/>
        <w:rPr>
          <w:rFonts w:ascii="Arial" w:hAnsi="Arial" w:cs="Arial"/>
          <w:lang w:val="es-ES_tradnl"/>
        </w:rPr>
      </w:pPr>
      <w:r w:rsidRPr="00EA1B9F">
        <w:rPr>
          <w:rFonts w:ascii="Arial" w:hAnsi="Arial" w:cs="Arial"/>
          <w:lang w:val="es-ES_tradnl"/>
        </w:rPr>
        <w:t>Se revisa el contenedor, el cual debe encontrarse en condiciones óptimas, controlando debidamente la temperatura y dando cumplimiento a las GMP, para su posterior transportación.</w:t>
      </w:r>
    </w:p>
    <w:p w:rsidR="00142627" w:rsidRPr="003032E3" w:rsidRDefault="00142627" w:rsidP="00142627">
      <w:pPr>
        <w:shd w:val="clear" w:color="auto" w:fill="FFFFFF"/>
        <w:spacing w:line="480" w:lineRule="auto"/>
        <w:jc w:val="both"/>
        <w:rPr>
          <w:rFonts w:ascii="Arial" w:hAnsi="Arial" w:cs="Arial"/>
          <w:lang w:val="es-ES_tradnl"/>
        </w:rPr>
      </w:pPr>
    </w:p>
    <w:p w:rsidR="00142627" w:rsidRPr="00BC1E87" w:rsidRDefault="00142627" w:rsidP="00142627">
      <w:pPr>
        <w:spacing w:line="480" w:lineRule="auto"/>
        <w:ind w:left="567" w:hanging="141"/>
        <w:jc w:val="both"/>
        <w:rPr>
          <w:rFonts w:ascii="Arial" w:hAnsi="Arial" w:cs="Arial"/>
          <w:b/>
        </w:rPr>
      </w:pPr>
      <w:r>
        <w:rPr>
          <w:rFonts w:ascii="Arial" w:hAnsi="Arial" w:cs="Arial"/>
          <w:b/>
        </w:rPr>
        <w:t xml:space="preserve"> </w:t>
      </w:r>
      <w:r w:rsidRPr="00BC1E87">
        <w:rPr>
          <w:rFonts w:ascii="Arial" w:hAnsi="Arial" w:cs="Arial"/>
          <w:b/>
        </w:rPr>
        <w:t>5.4. Análisis de peligros</w:t>
      </w:r>
    </w:p>
    <w:p w:rsidR="00142627" w:rsidRDefault="00142627" w:rsidP="00142627">
      <w:pPr>
        <w:spacing w:line="480" w:lineRule="auto"/>
        <w:ind w:left="1701" w:hanging="708"/>
        <w:jc w:val="both"/>
        <w:rPr>
          <w:rFonts w:ascii="Arial" w:hAnsi="Arial" w:cs="Arial"/>
          <w:b/>
        </w:rPr>
      </w:pPr>
      <w:r>
        <w:rPr>
          <w:rFonts w:ascii="Arial" w:hAnsi="Arial" w:cs="Arial"/>
          <w:b/>
        </w:rPr>
        <w:t xml:space="preserve">5.4.1. </w:t>
      </w:r>
      <w:r w:rsidRPr="00BC1E87">
        <w:rPr>
          <w:rFonts w:ascii="Arial" w:hAnsi="Arial" w:cs="Arial"/>
          <w:b/>
        </w:rPr>
        <w:t>Generalidades</w:t>
      </w:r>
    </w:p>
    <w:p w:rsidR="00142627" w:rsidRPr="006250AB" w:rsidRDefault="00142627" w:rsidP="00142627">
      <w:pPr>
        <w:autoSpaceDE w:val="0"/>
        <w:autoSpaceDN w:val="0"/>
        <w:adjustRightInd w:val="0"/>
        <w:spacing w:line="480" w:lineRule="auto"/>
        <w:ind w:left="1701"/>
        <w:jc w:val="both"/>
        <w:rPr>
          <w:rFonts w:ascii="Arial" w:hAnsi="Arial" w:cs="Arial"/>
          <w:lang w:val="es-ES_tradnl" w:eastAsia="es-ES_tradnl"/>
        </w:rPr>
      </w:pPr>
      <w:r w:rsidRPr="006250AB">
        <w:rPr>
          <w:rFonts w:ascii="Arial" w:hAnsi="Arial" w:cs="Arial"/>
          <w:lang w:val="es-ES_tradnl" w:eastAsia="es-ES_tradnl"/>
        </w:rPr>
        <w:t>El equipo encargado de la seguridad debe</w:t>
      </w:r>
      <w:r>
        <w:rPr>
          <w:rFonts w:ascii="Arial" w:hAnsi="Arial" w:cs="Arial"/>
          <w:lang w:val="es-ES_tradnl" w:eastAsia="es-ES_tradnl"/>
        </w:rPr>
        <w:t>rá</w:t>
      </w:r>
      <w:r w:rsidRPr="006250AB">
        <w:rPr>
          <w:rFonts w:ascii="Arial" w:hAnsi="Arial" w:cs="Arial"/>
          <w:lang w:val="es-ES_tradnl" w:eastAsia="es-ES_tradnl"/>
        </w:rPr>
        <w:t xml:space="preserve"> realizar un análisis de peligros para determinar cuales</w:t>
      </w:r>
      <w:r>
        <w:rPr>
          <w:rFonts w:ascii="Arial" w:hAnsi="Arial" w:cs="Arial"/>
          <w:lang w:val="es-ES_tradnl" w:eastAsia="es-ES_tradnl"/>
        </w:rPr>
        <w:t xml:space="preserve"> </w:t>
      </w:r>
      <w:r w:rsidRPr="006250AB">
        <w:rPr>
          <w:rFonts w:ascii="Arial" w:hAnsi="Arial" w:cs="Arial"/>
          <w:lang w:val="es-ES_tradnl" w:eastAsia="es-ES_tradnl"/>
        </w:rPr>
        <w:t>son los peligros a controlar así como el grado de control requerido para garantizar la seguridad</w:t>
      </w:r>
      <w:r>
        <w:rPr>
          <w:rFonts w:ascii="Arial" w:hAnsi="Arial" w:cs="Arial"/>
          <w:lang w:val="es-ES_tradnl" w:eastAsia="es-ES_tradnl"/>
        </w:rPr>
        <w:t xml:space="preserve"> </w:t>
      </w:r>
      <w:r w:rsidRPr="006250AB">
        <w:rPr>
          <w:rFonts w:ascii="Arial" w:hAnsi="Arial" w:cs="Arial"/>
          <w:lang w:val="es-ES_tradnl" w:eastAsia="es-ES_tradnl"/>
        </w:rPr>
        <w:t>del producto así como las combinaciones de medidas de control correspondientes.</w:t>
      </w:r>
    </w:p>
    <w:p w:rsidR="00142627" w:rsidRPr="00BC1E87" w:rsidRDefault="00142627" w:rsidP="00142627">
      <w:pPr>
        <w:spacing w:line="480" w:lineRule="auto"/>
        <w:ind w:left="2340" w:hanging="2700"/>
        <w:jc w:val="both"/>
        <w:rPr>
          <w:rFonts w:ascii="Arial" w:hAnsi="Arial" w:cs="Arial"/>
          <w:b/>
        </w:rPr>
      </w:pPr>
    </w:p>
    <w:p w:rsidR="00142627" w:rsidRDefault="00142627" w:rsidP="00142627">
      <w:pPr>
        <w:spacing w:line="480" w:lineRule="auto"/>
        <w:ind w:left="1701" w:hanging="708"/>
        <w:jc w:val="both"/>
        <w:rPr>
          <w:rFonts w:ascii="Arial" w:hAnsi="Arial" w:cs="Arial"/>
          <w:b/>
        </w:rPr>
      </w:pPr>
      <w:r w:rsidRPr="00BC1E87">
        <w:rPr>
          <w:rFonts w:ascii="Arial" w:hAnsi="Arial" w:cs="Arial"/>
          <w:b/>
        </w:rPr>
        <w:t>5.4.2. Identificación de peligros y determinación de los niveles aceptables</w:t>
      </w:r>
    </w:p>
    <w:p w:rsidR="00142627" w:rsidRPr="006250AB" w:rsidRDefault="00142627" w:rsidP="00142627">
      <w:pPr>
        <w:autoSpaceDE w:val="0"/>
        <w:autoSpaceDN w:val="0"/>
        <w:adjustRightInd w:val="0"/>
        <w:spacing w:line="480" w:lineRule="auto"/>
        <w:ind w:left="1701"/>
        <w:jc w:val="both"/>
        <w:rPr>
          <w:rFonts w:ascii="Arial" w:hAnsi="Arial" w:cs="Arial"/>
          <w:lang w:val="es-ES_tradnl" w:eastAsia="es-ES_tradnl"/>
        </w:rPr>
      </w:pPr>
      <w:r>
        <w:rPr>
          <w:rFonts w:ascii="Arial" w:hAnsi="Arial" w:cs="Arial"/>
          <w:lang w:val="es-ES_tradnl" w:eastAsia="es-ES_tradnl"/>
        </w:rPr>
        <w:t>Los peligros previsibles deberán ser</w:t>
      </w:r>
      <w:r w:rsidRPr="006250AB">
        <w:rPr>
          <w:rFonts w:ascii="Arial" w:hAnsi="Arial" w:cs="Arial"/>
          <w:lang w:val="es-ES_tradnl" w:eastAsia="es-ES_tradnl"/>
        </w:rPr>
        <w:t xml:space="preserve"> identificados y registrados, fundándose en:</w:t>
      </w:r>
    </w:p>
    <w:p w:rsidR="00142627" w:rsidRDefault="00142627" w:rsidP="0036266C">
      <w:pPr>
        <w:numPr>
          <w:ilvl w:val="0"/>
          <w:numId w:val="56"/>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Las informaciones iniciales disponibles.</w:t>
      </w:r>
    </w:p>
    <w:p w:rsidR="00142627" w:rsidRDefault="00142627" w:rsidP="0036266C">
      <w:pPr>
        <w:numPr>
          <w:ilvl w:val="0"/>
          <w:numId w:val="56"/>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La experiencia.</w:t>
      </w:r>
    </w:p>
    <w:p w:rsidR="00142627" w:rsidRDefault="00142627" w:rsidP="0036266C">
      <w:pPr>
        <w:numPr>
          <w:ilvl w:val="0"/>
          <w:numId w:val="56"/>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Las informaciones externas, especialmente los datos epidemiológicos e históricos.</w:t>
      </w:r>
    </w:p>
    <w:p w:rsidR="00142627" w:rsidRDefault="00142627" w:rsidP="0036266C">
      <w:pPr>
        <w:numPr>
          <w:ilvl w:val="0"/>
          <w:numId w:val="56"/>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Las informaciones provenientes de la cadena alimentaria.</w:t>
      </w:r>
    </w:p>
    <w:p w:rsidR="00142627" w:rsidRDefault="00142627" w:rsidP="00142627">
      <w:pPr>
        <w:autoSpaceDE w:val="0"/>
        <w:autoSpaceDN w:val="0"/>
        <w:adjustRightInd w:val="0"/>
        <w:spacing w:line="480" w:lineRule="auto"/>
        <w:ind w:left="1701"/>
        <w:jc w:val="both"/>
        <w:rPr>
          <w:rFonts w:ascii="Arial" w:hAnsi="Arial" w:cs="Arial"/>
          <w:lang w:val="es-ES_tradnl" w:eastAsia="es-ES_tradnl"/>
        </w:rPr>
      </w:pPr>
      <w:r w:rsidRPr="006250AB">
        <w:rPr>
          <w:rFonts w:ascii="Arial" w:hAnsi="Arial" w:cs="Arial"/>
          <w:lang w:val="es-ES_tradnl" w:eastAsia="es-ES_tradnl"/>
        </w:rPr>
        <w:t>La identificación de los peligros de una operación debe considerar:</w:t>
      </w:r>
    </w:p>
    <w:p w:rsidR="00142627" w:rsidRDefault="00142627" w:rsidP="0036266C">
      <w:pPr>
        <w:numPr>
          <w:ilvl w:val="0"/>
          <w:numId w:val="56"/>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Las etapas que preceden y que siguen a la operación especificada.</w:t>
      </w:r>
    </w:p>
    <w:p w:rsidR="00142627" w:rsidRDefault="00142627" w:rsidP="0036266C">
      <w:pPr>
        <w:numPr>
          <w:ilvl w:val="0"/>
          <w:numId w:val="56"/>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Los equipos, servicios conexos y el medio ambiente.</w:t>
      </w:r>
    </w:p>
    <w:p w:rsidR="00142627" w:rsidRPr="006250AB" w:rsidRDefault="00142627" w:rsidP="0036266C">
      <w:pPr>
        <w:numPr>
          <w:ilvl w:val="0"/>
          <w:numId w:val="56"/>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Su relación con la cadena alimentaria.</w:t>
      </w:r>
    </w:p>
    <w:p w:rsidR="00142627" w:rsidRDefault="00142627" w:rsidP="00142627">
      <w:pPr>
        <w:autoSpaceDE w:val="0"/>
        <w:autoSpaceDN w:val="0"/>
        <w:adjustRightInd w:val="0"/>
        <w:spacing w:line="480" w:lineRule="auto"/>
        <w:jc w:val="both"/>
        <w:rPr>
          <w:rFonts w:ascii="Arial" w:hAnsi="Arial" w:cs="Arial"/>
          <w:lang w:val="es-ES_tradnl" w:eastAsia="es-ES_tradnl"/>
        </w:rPr>
      </w:pPr>
    </w:p>
    <w:p w:rsidR="00142627" w:rsidRDefault="00142627" w:rsidP="00142627">
      <w:pPr>
        <w:autoSpaceDE w:val="0"/>
        <w:autoSpaceDN w:val="0"/>
        <w:adjustRightInd w:val="0"/>
        <w:spacing w:line="480" w:lineRule="auto"/>
        <w:ind w:left="1701"/>
        <w:jc w:val="both"/>
        <w:rPr>
          <w:rFonts w:ascii="Arial" w:hAnsi="Arial" w:cs="Arial"/>
          <w:lang w:val="es-ES_tradnl" w:eastAsia="es-ES_tradnl"/>
        </w:rPr>
      </w:pPr>
      <w:r w:rsidRPr="006250AB">
        <w:rPr>
          <w:rFonts w:ascii="Arial" w:hAnsi="Arial" w:cs="Arial"/>
          <w:lang w:val="es-ES_tradnl" w:eastAsia="es-ES_tradnl"/>
        </w:rPr>
        <w:t>El nivel aceptable del peligro en el producto final debe</w:t>
      </w:r>
      <w:r>
        <w:rPr>
          <w:rFonts w:ascii="Arial" w:hAnsi="Arial" w:cs="Arial"/>
          <w:lang w:val="es-ES_tradnl" w:eastAsia="es-ES_tradnl"/>
        </w:rPr>
        <w:t>rá</w:t>
      </w:r>
      <w:r w:rsidRPr="006250AB">
        <w:rPr>
          <w:rFonts w:ascii="Arial" w:hAnsi="Arial" w:cs="Arial"/>
          <w:lang w:val="es-ES_tradnl" w:eastAsia="es-ES_tradnl"/>
        </w:rPr>
        <w:t xml:space="preserve"> determinarse para cada peligro, el nivel</w:t>
      </w:r>
      <w:r>
        <w:rPr>
          <w:rFonts w:ascii="Arial" w:hAnsi="Arial" w:cs="Arial"/>
          <w:lang w:val="es-ES_tradnl" w:eastAsia="es-ES_tradnl"/>
        </w:rPr>
        <w:t xml:space="preserve"> tendrá</w:t>
      </w:r>
      <w:r w:rsidRPr="006250AB">
        <w:rPr>
          <w:rFonts w:ascii="Arial" w:hAnsi="Arial" w:cs="Arial"/>
          <w:lang w:val="es-ES_tradnl" w:eastAsia="es-ES_tradnl"/>
        </w:rPr>
        <w:t xml:space="preserve"> en consideración</w:t>
      </w:r>
      <w:r>
        <w:rPr>
          <w:rFonts w:ascii="Arial" w:hAnsi="Arial" w:cs="Arial"/>
          <w:lang w:val="es-ES_tradnl" w:eastAsia="es-ES_tradnl"/>
        </w:rPr>
        <w:t>:</w:t>
      </w:r>
      <w:r w:rsidRPr="006250AB">
        <w:rPr>
          <w:rFonts w:ascii="Arial" w:hAnsi="Arial" w:cs="Arial"/>
          <w:lang w:val="es-ES_tradnl" w:eastAsia="es-ES_tradnl"/>
        </w:rPr>
        <w:t xml:space="preserve"> las exigencias legales y reglamentarias establecidas, las exigencias</w:t>
      </w:r>
      <w:r>
        <w:rPr>
          <w:rFonts w:ascii="Arial" w:hAnsi="Arial" w:cs="Arial"/>
          <w:lang w:val="es-ES_tradnl" w:eastAsia="es-ES_tradnl"/>
        </w:rPr>
        <w:t xml:space="preserve"> </w:t>
      </w:r>
      <w:r w:rsidRPr="006250AB">
        <w:rPr>
          <w:rFonts w:ascii="Arial" w:hAnsi="Arial" w:cs="Arial"/>
          <w:lang w:val="es-ES_tradnl" w:eastAsia="es-ES_tradnl"/>
        </w:rPr>
        <w:t xml:space="preserve">del </w:t>
      </w:r>
      <w:r>
        <w:rPr>
          <w:rFonts w:ascii="Arial" w:hAnsi="Arial" w:cs="Arial"/>
          <w:lang w:val="es-ES_tradnl" w:eastAsia="es-ES_tradnl"/>
        </w:rPr>
        <w:t xml:space="preserve">cliente, el uso previsto por el </w:t>
      </w:r>
      <w:r w:rsidRPr="006250AB">
        <w:rPr>
          <w:rFonts w:ascii="Arial" w:hAnsi="Arial" w:cs="Arial"/>
          <w:lang w:val="es-ES_tradnl" w:eastAsia="es-ES_tradnl"/>
        </w:rPr>
        <w:t>cliente</w:t>
      </w:r>
      <w:r>
        <w:rPr>
          <w:rFonts w:ascii="Arial" w:hAnsi="Arial" w:cs="Arial"/>
          <w:lang w:val="es-ES_tradnl" w:eastAsia="es-ES_tradnl"/>
        </w:rPr>
        <w:t>. La evaluación realizada debe ser</w:t>
      </w:r>
      <w:r w:rsidRPr="006250AB">
        <w:rPr>
          <w:rFonts w:ascii="Arial" w:hAnsi="Arial" w:cs="Arial"/>
          <w:lang w:val="es-ES_tradnl" w:eastAsia="es-ES_tradnl"/>
        </w:rPr>
        <w:t xml:space="preserve"> registrada.</w:t>
      </w:r>
    </w:p>
    <w:p w:rsidR="00142627" w:rsidRDefault="00142627" w:rsidP="00142627">
      <w:pPr>
        <w:spacing w:line="480" w:lineRule="auto"/>
        <w:ind w:left="1620" w:hanging="1980"/>
        <w:jc w:val="both"/>
        <w:rPr>
          <w:rFonts w:ascii="Arial" w:hAnsi="Arial" w:cs="Arial"/>
          <w:b/>
        </w:rPr>
      </w:pPr>
    </w:p>
    <w:p w:rsidR="00142627" w:rsidRDefault="00142627" w:rsidP="00142627">
      <w:pPr>
        <w:spacing w:line="480" w:lineRule="auto"/>
        <w:ind w:left="1701" w:hanging="708"/>
        <w:jc w:val="both"/>
        <w:rPr>
          <w:rFonts w:ascii="Arial" w:hAnsi="Arial" w:cs="Arial"/>
          <w:b/>
        </w:rPr>
      </w:pPr>
      <w:r w:rsidRPr="00BC1E87">
        <w:rPr>
          <w:rFonts w:ascii="Arial" w:hAnsi="Arial" w:cs="Arial"/>
          <w:b/>
        </w:rPr>
        <w:t>5.4.3. Evaluación de peligros</w:t>
      </w:r>
    </w:p>
    <w:p w:rsidR="00142627" w:rsidRPr="006250AB" w:rsidRDefault="00142627" w:rsidP="00142627">
      <w:pPr>
        <w:autoSpaceDE w:val="0"/>
        <w:autoSpaceDN w:val="0"/>
        <w:adjustRightInd w:val="0"/>
        <w:spacing w:line="480" w:lineRule="auto"/>
        <w:ind w:left="1701"/>
        <w:jc w:val="both"/>
        <w:rPr>
          <w:rFonts w:ascii="Arial" w:hAnsi="Arial" w:cs="Arial"/>
          <w:lang w:val="es-ES_tradnl" w:eastAsia="es-ES_tradnl"/>
        </w:rPr>
      </w:pPr>
      <w:r w:rsidRPr="006250AB">
        <w:rPr>
          <w:rFonts w:ascii="Arial" w:hAnsi="Arial" w:cs="Arial"/>
          <w:lang w:val="es-ES_tradnl" w:eastAsia="es-ES_tradnl"/>
        </w:rPr>
        <w:t>La evaluación de los peligros debe</w:t>
      </w:r>
      <w:r>
        <w:rPr>
          <w:rFonts w:ascii="Arial" w:hAnsi="Arial" w:cs="Arial"/>
          <w:lang w:val="es-ES_tradnl" w:eastAsia="es-ES_tradnl"/>
        </w:rPr>
        <w:t xml:space="preserve">rá ser realizada para determinar si el </w:t>
      </w:r>
      <w:r w:rsidRPr="006250AB">
        <w:rPr>
          <w:rFonts w:ascii="Arial" w:hAnsi="Arial" w:cs="Arial"/>
          <w:lang w:val="es-ES_tradnl" w:eastAsia="es-ES_tradnl"/>
        </w:rPr>
        <w:t>peligro identificado</w:t>
      </w:r>
      <w:r>
        <w:rPr>
          <w:rFonts w:ascii="Arial" w:hAnsi="Arial" w:cs="Arial"/>
          <w:lang w:val="es-ES_tradnl" w:eastAsia="es-ES_tradnl"/>
        </w:rPr>
        <w:t xml:space="preserve"> podrá ser eliminado </w:t>
      </w:r>
      <w:r w:rsidRPr="006250AB">
        <w:rPr>
          <w:rFonts w:ascii="Arial" w:hAnsi="Arial" w:cs="Arial"/>
          <w:lang w:val="es-ES_tradnl" w:eastAsia="es-ES_tradnl"/>
        </w:rPr>
        <w:t xml:space="preserve">o </w:t>
      </w:r>
      <w:r>
        <w:rPr>
          <w:rFonts w:ascii="Arial" w:hAnsi="Arial" w:cs="Arial"/>
          <w:lang w:val="es-ES_tradnl" w:eastAsia="es-ES_tradnl"/>
        </w:rPr>
        <w:t>se podrá hacer una reducción a niveles aceptables, tomando en consideración si estos son</w:t>
      </w:r>
      <w:r w:rsidRPr="006250AB">
        <w:rPr>
          <w:rFonts w:ascii="Arial" w:hAnsi="Arial" w:cs="Arial"/>
          <w:lang w:val="es-ES_tradnl" w:eastAsia="es-ES_tradnl"/>
        </w:rPr>
        <w:t xml:space="preserve"> esencial</w:t>
      </w:r>
      <w:r>
        <w:rPr>
          <w:rFonts w:ascii="Arial" w:hAnsi="Arial" w:cs="Arial"/>
          <w:lang w:val="es-ES_tradnl" w:eastAsia="es-ES_tradnl"/>
        </w:rPr>
        <w:t>es</w:t>
      </w:r>
      <w:r w:rsidRPr="006250AB">
        <w:rPr>
          <w:rFonts w:ascii="Arial" w:hAnsi="Arial" w:cs="Arial"/>
          <w:lang w:val="es-ES_tradnl" w:eastAsia="es-ES_tradnl"/>
        </w:rPr>
        <w:t xml:space="preserve"> para la fabricación de un producto</w:t>
      </w:r>
      <w:r>
        <w:rPr>
          <w:rFonts w:ascii="Arial" w:hAnsi="Arial" w:cs="Arial"/>
          <w:lang w:val="es-ES_tradnl" w:eastAsia="es-ES_tradnl"/>
        </w:rPr>
        <w:t xml:space="preserve"> </w:t>
      </w:r>
      <w:r w:rsidRPr="006250AB">
        <w:rPr>
          <w:rFonts w:ascii="Arial" w:hAnsi="Arial" w:cs="Arial"/>
          <w:lang w:val="es-ES_tradnl" w:eastAsia="es-ES_tradnl"/>
        </w:rPr>
        <w:t>alimen</w:t>
      </w:r>
      <w:r>
        <w:rPr>
          <w:rFonts w:ascii="Arial" w:hAnsi="Arial" w:cs="Arial"/>
          <w:lang w:val="es-ES_tradnl" w:eastAsia="es-ES_tradnl"/>
        </w:rPr>
        <w:t xml:space="preserve">tario seguro y si su control es </w:t>
      </w:r>
      <w:r w:rsidRPr="006250AB">
        <w:rPr>
          <w:rFonts w:ascii="Arial" w:hAnsi="Arial" w:cs="Arial"/>
          <w:lang w:val="es-ES_tradnl" w:eastAsia="es-ES_tradnl"/>
        </w:rPr>
        <w:t>necesario para unas condiciones de seguridad.</w:t>
      </w:r>
    </w:p>
    <w:p w:rsidR="00142627" w:rsidRPr="006250AB" w:rsidRDefault="00142627" w:rsidP="00142627">
      <w:pPr>
        <w:autoSpaceDE w:val="0"/>
        <w:autoSpaceDN w:val="0"/>
        <w:adjustRightInd w:val="0"/>
        <w:spacing w:line="480" w:lineRule="auto"/>
        <w:ind w:left="1701"/>
        <w:jc w:val="both"/>
        <w:rPr>
          <w:rFonts w:ascii="Arial" w:hAnsi="Arial" w:cs="Arial"/>
          <w:lang w:val="es-ES_tradnl" w:eastAsia="es-ES_tradnl"/>
        </w:rPr>
      </w:pPr>
      <w:r w:rsidRPr="006250AB">
        <w:rPr>
          <w:rFonts w:ascii="Arial" w:hAnsi="Arial" w:cs="Arial"/>
          <w:lang w:val="es-ES_tradnl" w:eastAsia="es-ES_tradnl"/>
        </w:rPr>
        <w:t>Cada peligro ligado a la seguridad debe</w:t>
      </w:r>
      <w:r>
        <w:rPr>
          <w:rFonts w:ascii="Arial" w:hAnsi="Arial" w:cs="Arial"/>
          <w:lang w:val="es-ES_tradnl" w:eastAsia="es-ES_tradnl"/>
        </w:rPr>
        <w:t>rá</w:t>
      </w:r>
      <w:r w:rsidRPr="006250AB">
        <w:rPr>
          <w:rFonts w:ascii="Arial" w:hAnsi="Arial" w:cs="Arial"/>
          <w:lang w:val="es-ES_tradnl" w:eastAsia="es-ES_tradnl"/>
        </w:rPr>
        <w:t xml:space="preserve"> ser evaluado según su gravedad en términos de efectos</w:t>
      </w:r>
      <w:r>
        <w:rPr>
          <w:rFonts w:ascii="Arial" w:hAnsi="Arial" w:cs="Arial"/>
          <w:lang w:val="es-ES_tradnl" w:eastAsia="es-ES_tradnl"/>
        </w:rPr>
        <w:t xml:space="preserve"> </w:t>
      </w:r>
      <w:r w:rsidRPr="006250AB">
        <w:rPr>
          <w:rFonts w:ascii="Arial" w:hAnsi="Arial" w:cs="Arial"/>
          <w:lang w:val="es-ES_tradnl" w:eastAsia="es-ES_tradnl"/>
        </w:rPr>
        <w:t>perjudiciales para la salud y su probabilidad de aparición. Debe</w:t>
      </w:r>
      <w:r>
        <w:rPr>
          <w:rFonts w:ascii="Arial" w:hAnsi="Arial" w:cs="Arial"/>
          <w:lang w:val="es-ES_tradnl" w:eastAsia="es-ES_tradnl"/>
        </w:rPr>
        <w:t>rá</w:t>
      </w:r>
      <w:r w:rsidRPr="006250AB">
        <w:rPr>
          <w:rFonts w:ascii="Arial" w:hAnsi="Arial" w:cs="Arial"/>
          <w:lang w:val="es-ES_tradnl" w:eastAsia="es-ES_tradnl"/>
        </w:rPr>
        <w:t xml:space="preserve"> describirse la metodología</w:t>
      </w:r>
      <w:r>
        <w:rPr>
          <w:rFonts w:ascii="Arial" w:hAnsi="Arial" w:cs="Arial"/>
          <w:lang w:val="es-ES_tradnl" w:eastAsia="es-ES_tradnl"/>
        </w:rPr>
        <w:t xml:space="preserve"> </w:t>
      </w:r>
      <w:r w:rsidRPr="006250AB">
        <w:rPr>
          <w:rFonts w:ascii="Arial" w:hAnsi="Arial" w:cs="Arial"/>
          <w:lang w:val="es-ES_tradnl" w:eastAsia="es-ES_tradnl"/>
        </w:rPr>
        <w:t>utilizada y los resultados deben ser registrados.</w:t>
      </w:r>
    </w:p>
    <w:p w:rsidR="00142627" w:rsidRDefault="00142627" w:rsidP="00142627">
      <w:pPr>
        <w:autoSpaceDE w:val="0"/>
        <w:autoSpaceDN w:val="0"/>
        <w:adjustRightInd w:val="0"/>
        <w:spacing w:line="480" w:lineRule="auto"/>
        <w:ind w:left="1701"/>
        <w:jc w:val="both"/>
        <w:rPr>
          <w:rFonts w:ascii="Arial" w:hAnsi="Arial" w:cs="Arial"/>
          <w:lang w:val="es-ES_tradnl" w:eastAsia="es-ES_tradnl"/>
        </w:rPr>
      </w:pPr>
      <w:r w:rsidRPr="006250AB">
        <w:rPr>
          <w:rFonts w:ascii="Arial" w:hAnsi="Arial" w:cs="Arial"/>
          <w:lang w:val="es-ES_tradnl" w:eastAsia="es-ES_tradnl"/>
        </w:rPr>
        <w:t xml:space="preserve">En base </w:t>
      </w:r>
      <w:r>
        <w:rPr>
          <w:rFonts w:ascii="Arial" w:hAnsi="Arial" w:cs="Arial"/>
          <w:lang w:val="es-ES_tradnl" w:eastAsia="es-ES_tradnl"/>
        </w:rPr>
        <w:t>a la evaluación de riesgos deberán</w:t>
      </w:r>
      <w:r w:rsidRPr="006250AB">
        <w:rPr>
          <w:rFonts w:ascii="Arial" w:hAnsi="Arial" w:cs="Arial"/>
          <w:lang w:val="es-ES_tradnl" w:eastAsia="es-ES_tradnl"/>
        </w:rPr>
        <w:t xml:space="preserve"> definirse una combinación de medidas de control que</w:t>
      </w:r>
      <w:r>
        <w:rPr>
          <w:rFonts w:ascii="Arial" w:hAnsi="Arial" w:cs="Arial"/>
          <w:lang w:val="es-ES_tradnl" w:eastAsia="es-ES_tradnl"/>
        </w:rPr>
        <w:t xml:space="preserve"> </w:t>
      </w:r>
      <w:r w:rsidRPr="006250AB">
        <w:rPr>
          <w:rFonts w:ascii="Arial" w:hAnsi="Arial" w:cs="Arial"/>
          <w:lang w:val="es-ES_tradnl" w:eastAsia="es-ES_tradnl"/>
        </w:rPr>
        <w:t>permitan prevenir, eliminar o reducir los peligros ligados a la seguridad a un nivel aceptable</w:t>
      </w:r>
    </w:p>
    <w:p w:rsidR="00142627" w:rsidRDefault="00142627" w:rsidP="00142627">
      <w:pPr>
        <w:autoSpaceDE w:val="0"/>
        <w:autoSpaceDN w:val="0"/>
        <w:adjustRightInd w:val="0"/>
        <w:spacing w:line="480" w:lineRule="auto"/>
        <w:jc w:val="center"/>
        <w:rPr>
          <w:rFonts w:ascii="Arial" w:hAnsi="Arial" w:cs="Arial"/>
          <w:b/>
          <w:lang w:val="es-ES_tradnl" w:eastAsia="es-ES_tradnl"/>
        </w:rPr>
      </w:pPr>
      <w:r w:rsidRPr="0067123B">
        <w:rPr>
          <w:rFonts w:ascii="Arial" w:hAnsi="Arial" w:cs="Arial"/>
          <w:b/>
          <w:lang w:val="es-ES_tradnl" w:eastAsia="es-ES_tradnl"/>
        </w:rPr>
        <w:t>TABLA 5</w:t>
      </w:r>
    </w:p>
    <w:p w:rsidR="00142627" w:rsidRPr="0067123B" w:rsidRDefault="00142627" w:rsidP="00142627">
      <w:pPr>
        <w:autoSpaceDE w:val="0"/>
        <w:autoSpaceDN w:val="0"/>
        <w:adjustRightInd w:val="0"/>
        <w:spacing w:line="480" w:lineRule="auto"/>
        <w:jc w:val="center"/>
        <w:rPr>
          <w:rFonts w:ascii="Arial" w:hAnsi="Arial" w:cs="Arial"/>
          <w:b/>
          <w:lang w:val="es-ES_tradnl" w:eastAsia="es-ES_tradnl"/>
        </w:rPr>
      </w:pPr>
      <w:r>
        <w:rPr>
          <w:rFonts w:ascii="Arial" w:hAnsi="Arial" w:cs="Arial"/>
          <w:b/>
          <w:lang w:val="es-ES_tradnl" w:eastAsia="es-ES_tradnl"/>
        </w:rPr>
        <w:t>HOJA DE TRABAJO – ANÁLISIS DE RIESGOS</w:t>
      </w:r>
    </w:p>
    <w:tbl>
      <w:tblPr>
        <w:tblW w:w="9376" w:type="dxa"/>
        <w:tblInd w:w="50" w:type="dxa"/>
        <w:tblCellMar>
          <w:left w:w="70" w:type="dxa"/>
          <w:right w:w="70" w:type="dxa"/>
        </w:tblCellMar>
        <w:tblLook w:val="0000"/>
      </w:tblPr>
      <w:tblGrid>
        <w:gridCol w:w="1707"/>
        <w:gridCol w:w="1600"/>
        <w:gridCol w:w="1320"/>
        <w:gridCol w:w="2140"/>
        <w:gridCol w:w="1780"/>
        <w:gridCol w:w="829"/>
      </w:tblGrid>
      <w:tr w:rsidR="00142627" w:rsidTr="0036266C">
        <w:trPr>
          <w:trHeight w:val="255"/>
        </w:trPr>
        <w:tc>
          <w:tcPr>
            <w:tcW w:w="1707"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1</w:t>
            </w:r>
          </w:p>
        </w:tc>
        <w:tc>
          <w:tcPr>
            <w:tcW w:w="1600" w:type="dxa"/>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2</w:t>
            </w:r>
          </w:p>
        </w:tc>
        <w:tc>
          <w:tcPr>
            <w:tcW w:w="1320" w:type="dxa"/>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3</w:t>
            </w:r>
          </w:p>
        </w:tc>
        <w:tc>
          <w:tcPr>
            <w:tcW w:w="2140" w:type="dxa"/>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4</w:t>
            </w:r>
          </w:p>
        </w:tc>
        <w:tc>
          <w:tcPr>
            <w:tcW w:w="1780" w:type="dxa"/>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5</w:t>
            </w:r>
          </w:p>
        </w:tc>
        <w:tc>
          <w:tcPr>
            <w:tcW w:w="829" w:type="dxa"/>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6</w:t>
            </w:r>
          </w:p>
        </w:tc>
      </w:tr>
      <w:tr w:rsidR="00142627" w:rsidTr="0036266C">
        <w:trPr>
          <w:trHeight w:val="255"/>
        </w:trPr>
        <w:tc>
          <w:tcPr>
            <w:tcW w:w="1707" w:type="dxa"/>
            <w:vMerge w:val="restart"/>
            <w:tcBorders>
              <w:top w:val="nil"/>
              <w:left w:val="single" w:sz="8" w:space="0" w:color="auto"/>
              <w:bottom w:val="single" w:sz="4"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Ingredientes/ Etapa de proceso</w:t>
            </w:r>
          </w:p>
        </w:tc>
        <w:tc>
          <w:tcPr>
            <w:tcW w:w="1600" w:type="dxa"/>
            <w:vMerge w:val="restart"/>
            <w:tcBorders>
              <w:top w:val="nil"/>
              <w:left w:val="single" w:sz="8" w:space="0" w:color="auto"/>
              <w:bottom w:val="single" w:sz="4" w:space="0" w:color="auto"/>
              <w:right w:val="single" w:sz="8" w:space="0" w:color="auto"/>
            </w:tcBorders>
            <w:shd w:val="clear" w:color="auto" w:fill="auto"/>
            <w:vAlign w:val="bottom"/>
          </w:tcPr>
          <w:p w:rsidR="00142627" w:rsidRDefault="00142627" w:rsidP="0036266C">
            <w:pPr>
              <w:jc w:val="both"/>
              <w:rPr>
                <w:rFonts w:ascii="Arial" w:hAnsi="Arial" w:cs="Arial"/>
                <w:b/>
                <w:bCs/>
                <w:sz w:val="20"/>
                <w:szCs w:val="20"/>
              </w:rPr>
            </w:pPr>
            <w:r>
              <w:rPr>
                <w:rFonts w:ascii="Arial" w:hAnsi="Arial" w:cs="Arial"/>
                <w:b/>
                <w:bCs/>
                <w:sz w:val="20"/>
                <w:szCs w:val="20"/>
              </w:rPr>
              <w:t>Identifique cualquier riesgo potencial significativo en la seguridad de alimentos (si/no)</w:t>
            </w:r>
          </w:p>
        </w:tc>
        <w:tc>
          <w:tcPr>
            <w:tcW w:w="1320" w:type="dxa"/>
            <w:vMerge w:val="restart"/>
            <w:tcBorders>
              <w:top w:val="nil"/>
              <w:left w:val="single" w:sz="8" w:space="0" w:color="auto"/>
              <w:bottom w:val="single" w:sz="4"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Hay algún riesgo potencial significativo de alimentos (si / no)</w:t>
            </w:r>
          </w:p>
        </w:tc>
        <w:tc>
          <w:tcPr>
            <w:tcW w:w="2140" w:type="dxa"/>
            <w:vMerge w:val="restart"/>
            <w:tcBorders>
              <w:top w:val="nil"/>
              <w:left w:val="single" w:sz="8" w:space="0" w:color="auto"/>
              <w:bottom w:val="single" w:sz="4"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Justifique su decisión en la columna 3</w:t>
            </w:r>
          </w:p>
        </w:tc>
        <w:tc>
          <w:tcPr>
            <w:tcW w:w="1780" w:type="dxa"/>
            <w:vMerge w:val="restart"/>
            <w:tcBorders>
              <w:top w:val="nil"/>
              <w:left w:val="single" w:sz="8" w:space="0" w:color="auto"/>
              <w:bottom w:val="single" w:sz="4"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Que medidas preventivas puede aplicar para prevenir riesgos significativos</w:t>
            </w:r>
          </w:p>
        </w:tc>
        <w:tc>
          <w:tcPr>
            <w:tcW w:w="829" w:type="dxa"/>
            <w:vMerge w:val="restart"/>
            <w:tcBorders>
              <w:top w:val="nil"/>
              <w:left w:val="single" w:sz="8" w:space="0" w:color="auto"/>
              <w:bottom w:val="single" w:sz="4"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Es este un punto critico de control (si /no)</w:t>
            </w:r>
          </w:p>
        </w:tc>
      </w:tr>
      <w:tr w:rsidR="00142627" w:rsidTr="0036266C">
        <w:trPr>
          <w:trHeight w:val="255"/>
        </w:trPr>
        <w:tc>
          <w:tcPr>
            <w:tcW w:w="1707"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2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1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829"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707"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2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1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829"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707"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2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1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829"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707"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2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1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829"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707"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2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1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829"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707"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2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1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829"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70"/>
        </w:trPr>
        <w:tc>
          <w:tcPr>
            <w:tcW w:w="1707"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2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1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829"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70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142627" w:rsidRDefault="00142627" w:rsidP="0036266C">
            <w:pPr>
              <w:jc w:val="both"/>
              <w:rPr>
                <w:rFonts w:ascii="Arial" w:hAnsi="Arial" w:cs="Arial"/>
                <w:b/>
                <w:bCs/>
                <w:sz w:val="20"/>
                <w:szCs w:val="20"/>
              </w:rPr>
            </w:pPr>
            <w:r>
              <w:rPr>
                <w:rFonts w:ascii="Arial" w:hAnsi="Arial" w:cs="Arial"/>
                <w:b/>
                <w:bCs/>
                <w:sz w:val="20"/>
                <w:szCs w:val="20"/>
              </w:rPr>
              <w:t>RECEPCION</w:t>
            </w:r>
          </w:p>
        </w:tc>
        <w:tc>
          <w:tcPr>
            <w:tcW w:w="1600" w:type="dxa"/>
            <w:tcBorders>
              <w:top w:val="single" w:sz="8" w:space="0" w:color="auto"/>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BIOLOGICO</w:t>
            </w:r>
          </w:p>
        </w:tc>
        <w:tc>
          <w:tcPr>
            <w:tcW w:w="1320" w:type="dxa"/>
            <w:tcBorders>
              <w:top w:val="single" w:sz="8" w:space="0" w:color="auto"/>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single" w:sz="8" w:space="0" w:color="auto"/>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single" w:sz="8" w:space="0" w:color="auto"/>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single" w:sz="8" w:space="0" w:color="auto"/>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Crecimiento de</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No</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16"/>
                <w:szCs w:val="16"/>
              </w:rPr>
            </w:pPr>
            <w:r>
              <w:rPr>
                <w:rFonts w:ascii="Arial" w:hAnsi="Arial" w:cs="Arial"/>
                <w:sz w:val="16"/>
                <w:szCs w:val="16"/>
              </w:rPr>
              <w:t>Los camarones son</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xml:space="preserve">Control de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No</w:t>
            </w:r>
          </w:p>
        </w:tc>
      </w:tr>
      <w:tr w:rsidR="00142627" w:rsidTr="0036266C">
        <w:trPr>
          <w:trHeight w:val="255"/>
        </w:trPr>
        <w:tc>
          <w:tcPr>
            <w:tcW w:w="1707"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bacterias Patog.</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16"/>
                <w:szCs w:val="16"/>
              </w:rPr>
            </w:pPr>
            <w:r>
              <w:rPr>
                <w:rFonts w:ascii="Arial" w:hAnsi="Arial" w:cs="Arial"/>
                <w:sz w:val="16"/>
                <w:szCs w:val="16"/>
              </w:rPr>
              <w:t>reservorio natural de pat.</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tiempo y º T</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QUIMICO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Presencia de</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Si</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Se realiza tratamiento</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Comunicación al</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Si</w:t>
            </w:r>
          </w:p>
        </w:tc>
      </w:tr>
      <w:tr w:rsidR="00142627" w:rsidTr="0036266C">
        <w:trPr>
          <w:trHeight w:val="255"/>
        </w:trPr>
        <w:tc>
          <w:tcPr>
            <w:tcW w:w="1707"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sulfitos</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xml:space="preserve">al camarón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16"/>
                <w:szCs w:val="16"/>
              </w:rPr>
            </w:pPr>
            <w:r>
              <w:rPr>
                <w:rFonts w:ascii="Arial" w:hAnsi="Arial" w:cs="Arial"/>
                <w:sz w:val="16"/>
                <w:szCs w:val="16"/>
              </w:rPr>
              <w:t>proveedor que no debe</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FISICO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16"/>
                <w:szCs w:val="16"/>
              </w:rPr>
            </w:pPr>
            <w:r>
              <w:rPr>
                <w:rFonts w:ascii="Arial" w:hAnsi="Arial" w:cs="Arial"/>
                <w:sz w:val="16"/>
                <w:szCs w:val="16"/>
              </w:rPr>
              <w:t>exceder 100 ppm E223</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70"/>
        </w:trPr>
        <w:tc>
          <w:tcPr>
            <w:tcW w:w="1707"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2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val="restart"/>
            <w:tcBorders>
              <w:top w:val="nil"/>
              <w:left w:val="single" w:sz="8" w:space="0" w:color="auto"/>
              <w:bottom w:val="single" w:sz="8" w:space="0" w:color="000000"/>
              <w:right w:val="single" w:sz="8" w:space="0" w:color="auto"/>
            </w:tcBorders>
            <w:shd w:val="clear" w:color="auto" w:fill="auto"/>
            <w:vAlign w:val="center"/>
          </w:tcPr>
          <w:p w:rsidR="00142627" w:rsidRDefault="00142627" w:rsidP="0036266C">
            <w:pPr>
              <w:jc w:val="both"/>
              <w:rPr>
                <w:rFonts w:ascii="Arial" w:hAnsi="Arial" w:cs="Arial"/>
                <w:b/>
                <w:bCs/>
                <w:sz w:val="18"/>
                <w:szCs w:val="18"/>
              </w:rPr>
            </w:pPr>
            <w:r>
              <w:rPr>
                <w:rFonts w:ascii="Arial" w:hAnsi="Arial" w:cs="Arial"/>
                <w:b/>
                <w:bCs/>
                <w:sz w:val="18"/>
                <w:szCs w:val="18"/>
              </w:rPr>
              <w:t>TRATAMIENTO CON METABISULFITO</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BIOLOGICO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QUIMICO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Presencia de</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16"/>
                <w:szCs w:val="16"/>
              </w:rPr>
            </w:pPr>
            <w:r>
              <w:rPr>
                <w:rFonts w:ascii="Arial" w:hAnsi="Arial" w:cs="Arial"/>
                <w:sz w:val="16"/>
                <w:szCs w:val="16"/>
              </w:rPr>
              <w:t>Buen entrenamiento del</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Capacitación al</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sulfitos</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Si</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16"/>
                <w:szCs w:val="16"/>
              </w:rPr>
            </w:pPr>
            <w:r>
              <w:rPr>
                <w:rFonts w:ascii="Arial" w:hAnsi="Arial" w:cs="Arial"/>
                <w:sz w:val="16"/>
                <w:szCs w:val="16"/>
              </w:rPr>
              <w:t>manipulador, no exceder</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personal del</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No</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16"/>
                <w:szCs w:val="16"/>
              </w:rPr>
            </w:pPr>
            <w:r>
              <w:rPr>
                <w:rFonts w:ascii="Arial" w:hAnsi="Arial" w:cs="Arial"/>
                <w:sz w:val="16"/>
                <w:szCs w:val="16"/>
              </w:rPr>
              <w:t xml:space="preserve"> LC (Límite Crítico)</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laboratorio de</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FISICO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Control de Calidad</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Control de Calidad</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70"/>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6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2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val="restart"/>
            <w:tcBorders>
              <w:top w:val="nil"/>
              <w:left w:val="single" w:sz="8" w:space="0" w:color="auto"/>
              <w:bottom w:val="single" w:sz="8" w:space="0" w:color="000000"/>
              <w:right w:val="single" w:sz="8" w:space="0" w:color="auto"/>
            </w:tcBorders>
            <w:shd w:val="clear" w:color="auto" w:fill="auto"/>
            <w:noWrap/>
            <w:vAlign w:val="center"/>
          </w:tcPr>
          <w:p w:rsidR="00142627" w:rsidRDefault="00142627" w:rsidP="0036266C">
            <w:pPr>
              <w:jc w:val="both"/>
              <w:rPr>
                <w:rFonts w:ascii="Arial" w:hAnsi="Arial" w:cs="Arial"/>
                <w:b/>
                <w:bCs/>
                <w:sz w:val="20"/>
                <w:szCs w:val="20"/>
              </w:rPr>
            </w:pPr>
            <w:r>
              <w:rPr>
                <w:rFonts w:ascii="Arial" w:hAnsi="Arial" w:cs="Arial"/>
                <w:b/>
                <w:bCs/>
                <w:sz w:val="20"/>
                <w:szCs w:val="20"/>
              </w:rPr>
              <w:t>CLASIFICACION</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BIOLOGICO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QUIMICO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20" w:type="dxa"/>
            <w:tcBorders>
              <w:top w:val="nil"/>
              <w:left w:val="nil"/>
              <w:bottom w:val="nil"/>
              <w:right w:val="nil"/>
            </w:tcBorders>
            <w:shd w:val="clear" w:color="auto" w:fill="auto"/>
            <w:noWrap/>
            <w:vAlign w:val="bottom"/>
          </w:tcPr>
          <w:p w:rsidR="00142627" w:rsidRDefault="00142627" w:rsidP="0036266C">
            <w:pPr>
              <w:jc w:val="both"/>
              <w:rPr>
                <w:rFonts w:ascii="Arial" w:hAnsi="Arial" w:cs="Arial"/>
                <w:sz w:val="20"/>
                <w:szCs w:val="20"/>
              </w:rPr>
            </w:pPr>
          </w:p>
        </w:tc>
        <w:tc>
          <w:tcPr>
            <w:tcW w:w="2140" w:type="dxa"/>
            <w:tcBorders>
              <w:top w:val="nil"/>
              <w:left w:val="single" w:sz="8" w:space="0" w:color="auto"/>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FISICO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70"/>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2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val="restart"/>
            <w:tcBorders>
              <w:top w:val="nil"/>
              <w:left w:val="single" w:sz="8" w:space="0" w:color="auto"/>
              <w:bottom w:val="single" w:sz="8" w:space="0" w:color="000000"/>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PESAJE</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BIOLOGICO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QUIMICO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FISICO</w:t>
            </w:r>
          </w:p>
        </w:tc>
        <w:tc>
          <w:tcPr>
            <w:tcW w:w="132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70"/>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2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14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829"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707" w:type="dxa"/>
            <w:vMerge w:val="restart"/>
            <w:tcBorders>
              <w:top w:val="nil"/>
              <w:left w:val="single" w:sz="8" w:space="0" w:color="auto"/>
              <w:bottom w:val="single" w:sz="8" w:space="0" w:color="000000"/>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EMPAQUE</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BIOLOGICO</w:t>
            </w:r>
          </w:p>
        </w:tc>
        <w:tc>
          <w:tcPr>
            <w:tcW w:w="132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214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78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829"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2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214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78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829"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QUIMICO</w:t>
            </w:r>
          </w:p>
        </w:tc>
        <w:tc>
          <w:tcPr>
            <w:tcW w:w="132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214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78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829"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vAlign w:val="bottom"/>
          </w:tcPr>
          <w:p w:rsidR="00142627" w:rsidRDefault="00142627" w:rsidP="0036266C">
            <w:pPr>
              <w:jc w:val="both"/>
              <w:rPr>
                <w:rFonts w:ascii="Arial" w:hAnsi="Arial" w:cs="Arial"/>
                <w:sz w:val="20"/>
                <w:szCs w:val="20"/>
              </w:rPr>
            </w:pPr>
            <w:r>
              <w:rPr>
                <w:rFonts w:ascii="Arial" w:hAnsi="Arial" w:cs="Arial"/>
                <w:sz w:val="20"/>
                <w:szCs w:val="20"/>
              </w:rPr>
              <w:t xml:space="preserve">Presencia de </w:t>
            </w:r>
          </w:p>
        </w:tc>
        <w:tc>
          <w:tcPr>
            <w:tcW w:w="132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sz w:val="20"/>
                <w:szCs w:val="20"/>
              </w:rPr>
            </w:pPr>
            <w:r>
              <w:rPr>
                <w:rFonts w:ascii="Arial" w:hAnsi="Arial" w:cs="Arial"/>
                <w:sz w:val="20"/>
                <w:szCs w:val="20"/>
              </w:rPr>
              <w:t>Si</w:t>
            </w:r>
          </w:p>
        </w:tc>
        <w:tc>
          <w:tcPr>
            <w:tcW w:w="214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sz w:val="20"/>
                <w:szCs w:val="20"/>
              </w:rPr>
            </w:pPr>
            <w:r>
              <w:rPr>
                <w:rFonts w:ascii="Arial" w:hAnsi="Arial" w:cs="Arial"/>
                <w:sz w:val="20"/>
                <w:szCs w:val="20"/>
              </w:rPr>
              <w:t>Produce alergias</w:t>
            </w:r>
          </w:p>
        </w:tc>
        <w:tc>
          <w:tcPr>
            <w:tcW w:w="178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sz w:val="20"/>
                <w:szCs w:val="20"/>
              </w:rPr>
            </w:pPr>
            <w:r>
              <w:rPr>
                <w:rFonts w:ascii="Arial" w:hAnsi="Arial" w:cs="Arial"/>
                <w:sz w:val="20"/>
                <w:szCs w:val="20"/>
              </w:rPr>
              <w:t>declarado en</w:t>
            </w:r>
          </w:p>
        </w:tc>
        <w:tc>
          <w:tcPr>
            <w:tcW w:w="829"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Si</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vAlign w:val="bottom"/>
          </w:tcPr>
          <w:p w:rsidR="00142627" w:rsidRDefault="00142627" w:rsidP="0036266C">
            <w:pPr>
              <w:jc w:val="both"/>
              <w:rPr>
                <w:rFonts w:ascii="Arial" w:hAnsi="Arial" w:cs="Arial"/>
                <w:sz w:val="20"/>
                <w:szCs w:val="20"/>
              </w:rPr>
            </w:pPr>
            <w:r>
              <w:rPr>
                <w:rFonts w:ascii="Arial" w:hAnsi="Arial" w:cs="Arial"/>
                <w:sz w:val="20"/>
                <w:szCs w:val="20"/>
              </w:rPr>
              <w:t>sulfitos</w:t>
            </w:r>
          </w:p>
        </w:tc>
        <w:tc>
          <w:tcPr>
            <w:tcW w:w="132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214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sz w:val="20"/>
                <w:szCs w:val="20"/>
              </w:rPr>
            </w:pPr>
            <w:r>
              <w:rPr>
                <w:rFonts w:ascii="Arial" w:hAnsi="Arial" w:cs="Arial"/>
                <w:sz w:val="20"/>
                <w:szCs w:val="20"/>
              </w:rPr>
              <w:t> </w:t>
            </w:r>
          </w:p>
        </w:tc>
        <w:tc>
          <w:tcPr>
            <w:tcW w:w="178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sz w:val="20"/>
                <w:szCs w:val="20"/>
              </w:rPr>
            </w:pPr>
            <w:r>
              <w:rPr>
                <w:rFonts w:ascii="Arial" w:hAnsi="Arial" w:cs="Arial"/>
                <w:sz w:val="20"/>
                <w:szCs w:val="20"/>
              </w:rPr>
              <w:t>la etiqueta</w:t>
            </w:r>
          </w:p>
        </w:tc>
        <w:tc>
          <w:tcPr>
            <w:tcW w:w="829"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r>
      <w:tr w:rsidR="00142627" w:rsidTr="0036266C">
        <w:trPr>
          <w:trHeight w:val="255"/>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FISICO</w:t>
            </w:r>
          </w:p>
        </w:tc>
        <w:tc>
          <w:tcPr>
            <w:tcW w:w="132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214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78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829"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r>
      <w:tr w:rsidR="00142627" w:rsidTr="0036266C">
        <w:trPr>
          <w:trHeight w:val="270"/>
        </w:trPr>
        <w:tc>
          <w:tcPr>
            <w:tcW w:w="1707"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20"/>
                <w:szCs w:val="20"/>
              </w:rPr>
            </w:pPr>
          </w:p>
        </w:tc>
        <w:tc>
          <w:tcPr>
            <w:tcW w:w="16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20" w:type="dxa"/>
            <w:tcBorders>
              <w:top w:val="nil"/>
              <w:left w:val="nil"/>
              <w:bottom w:val="single" w:sz="8"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2140" w:type="dxa"/>
            <w:tcBorders>
              <w:top w:val="nil"/>
              <w:left w:val="nil"/>
              <w:bottom w:val="single" w:sz="8"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780" w:type="dxa"/>
            <w:tcBorders>
              <w:top w:val="nil"/>
              <w:left w:val="nil"/>
              <w:bottom w:val="single" w:sz="8"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829" w:type="dxa"/>
            <w:tcBorders>
              <w:top w:val="nil"/>
              <w:left w:val="nil"/>
              <w:bottom w:val="single" w:sz="8"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r>
      <w:tr w:rsidR="00142627" w:rsidTr="0036266C">
        <w:trPr>
          <w:trHeight w:val="255"/>
        </w:trPr>
        <w:tc>
          <w:tcPr>
            <w:tcW w:w="4627" w:type="dxa"/>
            <w:gridSpan w:val="3"/>
            <w:tcBorders>
              <w:top w:val="nil"/>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Nombre de la compañía:</w:t>
            </w:r>
          </w:p>
        </w:tc>
        <w:tc>
          <w:tcPr>
            <w:tcW w:w="4749" w:type="dxa"/>
            <w:gridSpan w:val="3"/>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Descripción del producto:</w:t>
            </w:r>
          </w:p>
        </w:tc>
      </w:tr>
      <w:tr w:rsidR="00142627" w:rsidTr="0036266C">
        <w:trPr>
          <w:trHeight w:val="255"/>
        </w:trPr>
        <w:tc>
          <w:tcPr>
            <w:tcW w:w="4627" w:type="dxa"/>
            <w:gridSpan w:val="3"/>
            <w:tcBorders>
              <w:top w:val="single" w:sz="4" w:space="0" w:color="auto"/>
              <w:left w:val="single" w:sz="8" w:space="0" w:color="auto"/>
              <w:bottom w:val="single" w:sz="4" w:space="0" w:color="auto"/>
              <w:right w:val="nil"/>
            </w:tcBorders>
            <w:shd w:val="clear" w:color="auto" w:fill="auto"/>
            <w:noWrap/>
            <w:vAlign w:val="bottom"/>
          </w:tcPr>
          <w:p w:rsidR="00142627" w:rsidRDefault="00142627" w:rsidP="0036266C">
            <w:pPr>
              <w:jc w:val="both"/>
              <w:rPr>
                <w:rFonts w:ascii="Arial" w:hAnsi="Arial" w:cs="Arial"/>
                <w:b/>
                <w:bCs/>
                <w:sz w:val="20"/>
                <w:szCs w:val="20"/>
              </w:rPr>
            </w:pPr>
          </w:p>
        </w:tc>
        <w:tc>
          <w:tcPr>
            <w:tcW w:w="4749" w:type="dxa"/>
            <w:gridSpan w:val="3"/>
            <w:tcBorders>
              <w:top w:val="single" w:sz="4" w:space="0" w:color="auto"/>
              <w:left w:val="nil"/>
              <w:bottom w:val="single" w:sz="4" w:space="0" w:color="auto"/>
              <w:right w:val="single" w:sz="8" w:space="0" w:color="000000"/>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Camarón entero (Alta mar) con E223</w:t>
            </w:r>
          </w:p>
        </w:tc>
      </w:tr>
      <w:tr w:rsidR="00142627" w:rsidTr="0036266C">
        <w:trPr>
          <w:trHeight w:val="255"/>
        </w:trPr>
        <w:tc>
          <w:tcPr>
            <w:tcW w:w="4627" w:type="dxa"/>
            <w:gridSpan w:val="3"/>
            <w:tcBorders>
              <w:top w:val="single" w:sz="4" w:space="0" w:color="auto"/>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 xml:space="preserve">Dirección: </w:t>
            </w:r>
            <w:r>
              <w:rPr>
                <w:rFonts w:ascii="Arial" w:hAnsi="Arial" w:cs="Arial"/>
                <w:sz w:val="20"/>
                <w:szCs w:val="20"/>
              </w:rPr>
              <w:t>Guayaquil - Ecuador</w:t>
            </w:r>
          </w:p>
        </w:tc>
        <w:tc>
          <w:tcPr>
            <w:tcW w:w="4749" w:type="dxa"/>
            <w:gridSpan w:val="3"/>
            <w:tcBorders>
              <w:top w:val="single" w:sz="4"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Método de almacenamiento y distribución:</w:t>
            </w:r>
          </w:p>
        </w:tc>
      </w:tr>
      <w:tr w:rsidR="00142627" w:rsidTr="0036266C">
        <w:trPr>
          <w:trHeight w:val="255"/>
        </w:trPr>
        <w:tc>
          <w:tcPr>
            <w:tcW w:w="4627" w:type="dxa"/>
            <w:gridSpan w:val="3"/>
            <w:tcBorders>
              <w:top w:val="single" w:sz="4" w:space="0" w:color="auto"/>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Firma:</w:t>
            </w:r>
          </w:p>
        </w:tc>
        <w:tc>
          <w:tcPr>
            <w:tcW w:w="4749" w:type="dxa"/>
            <w:gridSpan w:val="3"/>
            <w:tcBorders>
              <w:top w:val="single" w:sz="4"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Cajas de 1 Kilo</w:t>
            </w:r>
          </w:p>
        </w:tc>
      </w:tr>
      <w:tr w:rsidR="00142627" w:rsidTr="0036266C">
        <w:trPr>
          <w:trHeight w:val="255"/>
        </w:trPr>
        <w:tc>
          <w:tcPr>
            <w:tcW w:w="4627" w:type="dxa"/>
            <w:gridSpan w:val="3"/>
            <w:tcBorders>
              <w:top w:val="single" w:sz="4" w:space="0" w:color="auto"/>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Fecha:</w:t>
            </w:r>
          </w:p>
        </w:tc>
        <w:tc>
          <w:tcPr>
            <w:tcW w:w="4749" w:type="dxa"/>
            <w:gridSpan w:val="3"/>
            <w:tcBorders>
              <w:top w:val="single" w:sz="4"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Intención de uso y Mercado de consumo:</w:t>
            </w:r>
          </w:p>
        </w:tc>
      </w:tr>
      <w:tr w:rsidR="00142627" w:rsidTr="0036266C">
        <w:trPr>
          <w:trHeight w:val="255"/>
        </w:trPr>
        <w:tc>
          <w:tcPr>
            <w:tcW w:w="4627" w:type="dxa"/>
            <w:gridSpan w:val="3"/>
            <w:tcBorders>
              <w:top w:val="single" w:sz="4" w:space="0" w:color="auto"/>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4749" w:type="dxa"/>
            <w:gridSpan w:val="3"/>
            <w:tcBorders>
              <w:top w:val="single" w:sz="4"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sz w:val="16"/>
                <w:szCs w:val="16"/>
              </w:rPr>
            </w:pPr>
            <w:r>
              <w:rPr>
                <w:rFonts w:ascii="Arial" w:hAnsi="Arial" w:cs="Arial"/>
                <w:sz w:val="16"/>
                <w:szCs w:val="16"/>
              </w:rPr>
              <w:t>Consumido previa cocción, todo tipo de consumidor y sensibles</w:t>
            </w:r>
          </w:p>
        </w:tc>
      </w:tr>
      <w:tr w:rsidR="00142627" w:rsidTr="0036266C">
        <w:trPr>
          <w:trHeight w:val="270"/>
        </w:trPr>
        <w:tc>
          <w:tcPr>
            <w:tcW w:w="4627" w:type="dxa"/>
            <w:gridSpan w:val="3"/>
            <w:tcBorders>
              <w:top w:val="single" w:sz="4" w:space="0" w:color="auto"/>
              <w:left w:val="single" w:sz="8" w:space="0" w:color="auto"/>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4749" w:type="dxa"/>
            <w:gridSpan w:val="3"/>
            <w:tcBorders>
              <w:top w:val="single" w:sz="4" w:space="0" w:color="auto"/>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xml:space="preserve">Congelarlos a - </w:t>
            </w:r>
            <w:smartTag w:uri="urn:schemas-microsoft-com:office:smarttags" w:element="metricconverter">
              <w:smartTagPr>
                <w:attr w:name="ProductID" w:val="18ﾺC"/>
              </w:smartTagPr>
              <w:r>
                <w:rPr>
                  <w:rFonts w:ascii="Arial" w:hAnsi="Arial" w:cs="Arial"/>
                  <w:sz w:val="20"/>
                  <w:szCs w:val="20"/>
                </w:rPr>
                <w:t>18ºC</w:t>
              </w:r>
            </w:smartTag>
            <w:r>
              <w:rPr>
                <w:rFonts w:ascii="Arial" w:hAnsi="Arial" w:cs="Arial"/>
                <w:sz w:val="20"/>
                <w:szCs w:val="20"/>
              </w:rPr>
              <w:t xml:space="preserve"> por 18 - 24 meses</w:t>
            </w:r>
          </w:p>
        </w:tc>
      </w:tr>
    </w:tbl>
    <w:p w:rsidR="00142627" w:rsidRDefault="00142627" w:rsidP="00142627">
      <w:pPr>
        <w:spacing w:line="480" w:lineRule="auto"/>
        <w:jc w:val="both"/>
        <w:rPr>
          <w:rFonts w:ascii="Arial" w:hAnsi="Arial" w:cs="Arial"/>
          <w:lang w:val="es-ES_tradnl"/>
        </w:rPr>
      </w:pPr>
    </w:p>
    <w:tbl>
      <w:tblPr>
        <w:tblW w:w="9380" w:type="dxa"/>
        <w:tblInd w:w="50" w:type="dxa"/>
        <w:tblCellMar>
          <w:left w:w="70" w:type="dxa"/>
          <w:right w:w="70" w:type="dxa"/>
        </w:tblCellMar>
        <w:tblLook w:val="0000"/>
      </w:tblPr>
      <w:tblGrid>
        <w:gridCol w:w="1492"/>
        <w:gridCol w:w="1700"/>
        <w:gridCol w:w="1340"/>
        <w:gridCol w:w="2060"/>
        <w:gridCol w:w="1600"/>
        <w:gridCol w:w="1200"/>
      </w:tblGrid>
      <w:tr w:rsidR="00142627" w:rsidTr="0036266C">
        <w:trPr>
          <w:trHeight w:val="255"/>
        </w:trPr>
        <w:tc>
          <w:tcPr>
            <w:tcW w:w="9380" w:type="dxa"/>
            <w:gridSpan w:val="6"/>
            <w:tcBorders>
              <w:top w:val="nil"/>
              <w:left w:val="nil"/>
              <w:bottom w:val="nil"/>
              <w:right w:val="nil"/>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HOJA DE TRABAJO</w:t>
            </w:r>
          </w:p>
        </w:tc>
      </w:tr>
      <w:tr w:rsidR="00142627" w:rsidTr="0036266C">
        <w:trPr>
          <w:trHeight w:val="270"/>
        </w:trPr>
        <w:tc>
          <w:tcPr>
            <w:tcW w:w="9380" w:type="dxa"/>
            <w:gridSpan w:val="6"/>
            <w:tcBorders>
              <w:top w:val="nil"/>
              <w:left w:val="nil"/>
              <w:bottom w:val="nil"/>
              <w:right w:val="nil"/>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ANALISIS DE RIESGOS</w:t>
            </w:r>
          </w:p>
        </w:tc>
      </w:tr>
      <w:tr w:rsidR="00142627" w:rsidTr="0036266C">
        <w:trPr>
          <w:trHeight w:val="255"/>
        </w:trPr>
        <w:tc>
          <w:tcPr>
            <w:tcW w:w="1480"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1</w:t>
            </w:r>
          </w:p>
        </w:tc>
        <w:tc>
          <w:tcPr>
            <w:tcW w:w="1700" w:type="dxa"/>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2</w:t>
            </w:r>
          </w:p>
        </w:tc>
        <w:tc>
          <w:tcPr>
            <w:tcW w:w="1340" w:type="dxa"/>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3</w:t>
            </w:r>
          </w:p>
        </w:tc>
        <w:tc>
          <w:tcPr>
            <w:tcW w:w="2060" w:type="dxa"/>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4</w:t>
            </w:r>
          </w:p>
        </w:tc>
        <w:tc>
          <w:tcPr>
            <w:tcW w:w="1600" w:type="dxa"/>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5</w:t>
            </w:r>
          </w:p>
        </w:tc>
        <w:tc>
          <w:tcPr>
            <w:tcW w:w="1200" w:type="dxa"/>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6</w:t>
            </w:r>
          </w:p>
        </w:tc>
      </w:tr>
      <w:tr w:rsidR="00142627" w:rsidTr="0036266C">
        <w:trPr>
          <w:trHeight w:val="255"/>
        </w:trPr>
        <w:tc>
          <w:tcPr>
            <w:tcW w:w="1480" w:type="dxa"/>
            <w:vMerge w:val="restart"/>
            <w:tcBorders>
              <w:top w:val="nil"/>
              <w:left w:val="single" w:sz="8" w:space="0" w:color="auto"/>
              <w:bottom w:val="single" w:sz="4"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Ingredientes/ Etapa de proceso</w:t>
            </w:r>
          </w:p>
        </w:tc>
        <w:tc>
          <w:tcPr>
            <w:tcW w:w="1700" w:type="dxa"/>
            <w:vMerge w:val="restart"/>
            <w:tcBorders>
              <w:top w:val="nil"/>
              <w:left w:val="single" w:sz="8" w:space="0" w:color="auto"/>
              <w:bottom w:val="single" w:sz="4" w:space="0" w:color="auto"/>
              <w:right w:val="single" w:sz="8" w:space="0" w:color="auto"/>
            </w:tcBorders>
            <w:shd w:val="clear" w:color="auto" w:fill="auto"/>
            <w:vAlign w:val="bottom"/>
          </w:tcPr>
          <w:p w:rsidR="00142627" w:rsidRDefault="00142627" w:rsidP="0036266C">
            <w:pPr>
              <w:jc w:val="both"/>
              <w:rPr>
                <w:rFonts w:ascii="Arial" w:hAnsi="Arial" w:cs="Arial"/>
                <w:b/>
                <w:bCs/>
                <w:sz w:val="20"/>
                <w:szCs w:val="20"/>
              </w:rPr>
            </w:pPr>
            <w:r>
              <w:rPr>
                <w:rFonts w:ascii="Arial" w:hAnsi="Arial" w:cs="Arial"/>
                <w:b/>
                <w:bCs/>
                <w:sz w:val="20"/>
                <w:szCs w:val="20"/>
              </w:rPr>
              <w:t>Identifique cualquier riesgo potencial significativo en la seguridad de alimentos (si/no)</w:t>
            </w:r>
          </w:p>
        </w:tc>
        <w:tc>
          <w:tcPr>
            <w:tcW w:w="1340" w:type="dxa"/>
            <w:vMerge w:val="restart"/>
            <w:tcBorders>
              <w:top w:val="nil"/>
              <w:left w:val="single" w:sz="8" w:space="0" w:color="auto"/>
              <w:bottom w:val="single" w:sz="4"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Hay algún riesgo potencial significativo de alimentos (si / no)</w:t>
            </w:r>
          </w:p>
        </w:tc>
        <w:tc>
          <w:tcPr>
            <w:tcW w:w="2060" w:type="dxa"/>
            <w:vMerge w:val="restart"/>
            <w:tcBorders>
              <w:top w:val="nil"/>
              <w:left w:val="single" w:sz="8" w:space="0" w:color="auto"/>
              <w:bottom w:val="single" w:sz="4"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Justifique su decisión en la columna 3</w:t>
            </w:r>
          </w:p>
        </w:tc>
        <w:tc>
          <w:tcPr>
            <w:tcW w:w="1600" w:type="dxa"/>
            <w:vMerge w:val="restart"/>
            <w:tcBorders>
              <w:top w:val="nil"/>
              <w:left w:val="single" w:sz="8" w:space="0" w:color="auto"/>
              <w:bottom w:val="single" w:sz="4"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Que medidas preventivas puede aplicar para prevenir riesgos significativos</w:t>
            </w:r>
          </w:p>
        </w:tc>
        <w:tc>
          <w:tcPr>
            <w:tcW w:w="1200" w:type="dxa"/>
            <w:vMerge w:val="restart"/>
            <w:tcBorders>
              <w:top w:val="nil"/>
              <w:left w:val="single" w:sz="8" w:space="0" w:color="auto"/>
              <w:bottom w:val="single" w:sz="4" w:space="0" w:color="auto"/>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Es este un punto critico de control (si /no)</w:t>
            </w:r>
          </w:p>
        </w:tc>
      </w:tr>
      <w:tr w:rsidR="00142627" w:rsidTr="0036266C">
        <w:trPr>
          <w:trHeight w:val="255"/>
        </w:trPr>
        <w:tc>
          <w:tcPr>
            <w:tcW w:w="14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06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2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4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06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2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4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06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2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4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06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2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4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06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2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4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06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2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70"/>
        </w:trPr>
        <w:tc>
          <w:tcPr>
            <w:tcW w:w="148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7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34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206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6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c>
          <w:tcPr>
            <w:tcW w:w="1200" w:type="dxa"/>
            <w:vMerge/>
            <w:tcBorders>
              <w:top w:val="nil"/>
              <w:left w:val="single" w:sz="8" w:space="0" w:color="auto"/>
              <w:bottom w:val="single" w:sz="4" w:space="0" w:color="auto"/>
              <w:right w:val="single" w:sz="8" w:space="0" w:color="auto"/>
            </w:tcBorders>
            <w:vAlign w:val="center"/>
          </w:tcPr>
          <w:p w:rsidR="00142627" w:rsidRDefault="00142627" w:rsidP="0036266C">
            <w:pPr>
              <w:jc w:val="both"/>
              <w:rPr>
                <w:rFonts w:ascii="Arial" w:hAnsi="Arial" w:cs="Arial"/>
                <w:b/>
                <w:bCs/>
                <w:sz w:val="20"/>
                <w:szCs w:val="20"/>
              </w:rPr>
            </w:pPr>
          </w:p>
        </w:tc>
      </w:tr>
      <w:tr w:rsidR="00142627" w:rsidTr="0036266C">
        <w:trPr>
          <w:trHeight w:val="255"/>
        </w:trPr>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142627" w:rsidRDefault="00142627" w:rsidP="0036266C">
            <w:pPr>
              <w:jc w:val="both"/>
              <w:rPr>
                <w:rFonts w:ascii="Arial" w:hAnsi="Arial" w:cs="Arial"/>
                <w:b/>
                <w:bCs/>
                <w:sz w:val="18"/>
                <w:szCs w:val="18"/>
              </w:rPr>
            </w:pPr>
            <w:r>
              <w:rPr>
                <w:rFonts w:ascii="Arial" w:hAnsi="Arial" w:cs="Arial"/>
                <w:b/>
                <w:bCs/>
                <w:sz w:val="18"/>
                <w:szCs w:val="18"/>
              </w:rPr>
              <w:t>CONGELACION</w:t>
            </w:r>
          </w:p>
        </w:tc>
        <w:tc>
          <w:tcPr>
            <w:tcW w:w="1700" w:type="dxa"/>
            <w:tcBorders>
              <w:top w:val="single" w:sz="8" w:space="0" w:color="auto"/>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BIOLOGICO</w:t>
            </w:r>
          </w:p>
        </w:tc>
        <w:tc>
          <w:tcPr>
            <w:tcW w:w="1340" w:type="dxa"/>
            <w:tcBorders>
              <w:top w:val="single" w:sz="8" w:space="0" w:color="auto"/>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2060" w:type="dxa"/>
            <w:tcBorders>
              <w:top w:val="single" w:sz="8" w:space="0" w:color="auto"/>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600" w:type="dxa"/>
            <w:tcBorders>
              <w:top w:val="single" w:sz="8" w:space="0" w:color="auto"/>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200" w:type="dxa"/>
            <w:tcBorders>
              <w:top w:val="single" w:sz="8" w:space="0" w:color="auto"/>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r>
      <w:tr w:rsidR="00142627" w:rsidTr="0036266C">
        <w:trPr>
          <w:trHeight w:val="255"/>
        </w:trPr>
        <w:tc>
          <w:tcPr>
            <w:tcW w:w="1480"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QUIMICO</w:t>
            </w:r>
          </w:p>
        </w:tc>
        <w:tc>
          <w:tcPr>
            <w:tcW w:w="134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206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60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20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r>
      <w:tr w:rsidR="00142627" w:rsidTr="0036266C">
        <w:trPr>
          <w:trHeight w:val="255"/>
        </w:trPr>
        <w:tc>
          <w:tcPr>
            <w:tcW w:w="1480"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206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60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20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r>
      <w:tr w:rsidR="00142627" w:rsidTr="0036266C">
        <w:trPr>
          <w:trHeight w:val="255"/>
        </w:trPr>
        <w:tc>
          <w:tcPr>
            <w:tcW w:w="1480"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FISICO</w:t>
            </w:r>
          </w:p>
        </w:tc>
        <w:tc>
          <w:tcPr>
            <w:tcW w:w="134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206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60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20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r>
      <w:tr w:rsidR="00142627" w:rsidTr="0036266C">
        <w:trPr>
          <w:trHeight w:val="270"/>
        </w:trPr>
        <w:tc>
          <w:tcPr>
            <w:tcW w:w="1480" w:type="dxa"/>
            <w:vMerge/>
            <w:tcBorders>
              <w:top w:val="single" w:sz="8" w:space="0" w:color="auto"/>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8"/>
                <w:szCs w:val="18"/>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206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60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c>
          <w:tcPr>
            <w:tcW w:w="1200" w:type="dxa"/>
            <w:tcBorders>
              <w:top w:val="nil"/>
              <w:left w:val="nil"/>
              <w:bottom w:val="nil"/>
              <w:right w:val="single" w:sz="8" w:space="0" w:color="auto"/>
            </w:tcBorders>
            <w:shd w:val="clear" w:color="auto" w:fill="auto"/>
            <w:vAlign w:val="center"/>
          </w:tcPr>
          <w:p w:rsidR="00142627" w:rsidRDefault="00142627" w:rsidP="0036266C">
            <w:pPr>
              <w:jc w:val="both"/>
              <w:rPr>
                <w:rFonts w:ascii="Arial" w:hAnsi="Arial" w:cs="Arial"/>
                <w:b/>
                <w:bCs/>
                <w:sz w:val="20"/>
                <w:szCs w:val="20"/>
              </w:rPr>
            </w:pPr>
            <w:r>
              <w:rPr>
                <w:rFonts w:ascii="Arial" w:hAnsi="Arial" w:cs="Arial"/>
                <w:b/>
                <w:bCs/>
                <w:sz w:val="20"/>
                <w:szCs w:val="20"/>
              </w:rPr>
              <w:t> </w:t>
            </w:r>
          </w:p>
        </w:tc>
      </w:tr>
      <w:tr w:rsidR="00142627" w:rsidTr="0036266C">
        <w:trPr>
          <w:trHeight w:val="255"/>
        </w:trPr>
        <w:tc>
          <w:tcPr>
            <w:tcW w:w="1480" w:type="dxa"/>
            <w:vMerge w:val="restart"/>
            <w:tcBorders>
              <w:top w:val="nil"/>
              <w:left w:val="single" w:sz="8" w:space="0" w:color="auto"/>
              <w:bottom w:val="single" w:sz="8" w:space="0" w:color="000000"/>
              <w:right w:val="single" w:sz="8" w:space="0" w:color="auto"/>
            </w:tcBorders>
            <w:shd w:val="clear" w:color="auto" w:fill="auto"/>
            <w:vAlign w:val="center"/>
          </w:tcPr>
          <w:p w:rsidR="00142627" w:rsidRDefault="00142627" w:rsidP="0036266C">
            <w:pPr>
              <w:jc w:val="both"/>
              <w:rPr>
                <w:rFonts w:ascii="Arial" w:hAnsi="Arial" w:cs="Arial"/>
                <w:b/>
                <w:bCs/>
                <w:sz w:val="16"/>
                <w:szCs w:val="16"/>
              </w:rPr>
            </w:pPr>
            <w:r>
              <w:rPr>
                <w:rFonts w:ascii="Arial" w:hAnsi="Arial" w:cs="Arial"/>
                <w:b/>
                <w:bCs/>
                <w:sz w:val="16"/>
                <w:szCs w:val="16"/>
              </w:rPr>
              <w:t>MASTERIZACION</w:t>
            </w:r>
          </w:p>
        </w:tc>
        <w:tc>
          <w:tcPr>
            <w:tcW w:w="1700" w:type="dxa"/>
            <w:tcBorders>
              <w:top w:val="single" w:sz="8" w:space="0" w:color="auto"/>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BIOLOGICO</w:t>
            </w:r>
          </w:p>
        </w:tc>
        <w:tc>
          <w:tcPr>
            <w:tcW w:w="1340" w:type="dxa"/>
            <w:tcBorders>
              <w:top w:val="single" w:sz="8" w:space="0" w:color="auto"/>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single" w:sz="8" w:space="0" w:color="auto"/>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single" w:sz="8" w:space="0" w:color="auto"/>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single" w:sz="8" w:space="0" w:color="auto"/>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6"/>
                <w:szCs w:val="16"/>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6"/>
                <w:szCs w:val="16"/>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QUIMICO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6"/>
                <w:szCs w:val="16"/>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6"/>
                <w:szCs w:val="16"/>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FISICO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70"/>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6"/>
                <w:szCs w:val="16"/>
              </w:rPr>
            </w:pPr>
          </w:p>
        </w:tc>
        <w:tc>
          <w:tcPr>
            <w:tcW w:w="17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val="restart"/>
            <w:tcBorders>
              <w:top w:val="nil"/>
              <w:left w:val="single" w:sz="8" w:space="0" w:color="auto"/>
              <w:bottom w:val="single" w:sz="8" w:space="0" w:color="000000"/>
              <w:right w:val="single" w:sz="8" w:space="0" w:color="auto"/>
            </w:tcBorders>
            <w:shd w:val="clear" w:color="auto" w:fill="auto"/>
            <w:noWrap/>
            <w:vAlign w:val="center"/>
          </w:tcPr>
          <w:p w:rsidR="00142627" w:rsidRDefault="00142627" w:rsidP="0036266C">
            <w:pPr>
              <w:jc w:val="both"/>
              <w:rPr>
                <w:rFonts w:ascii="Arial" w:hAnsi="Arial" w:cs="Arial"/>
                <w:b/>
                <w:bCs/>
                <w:sz w:val="16"/>
                <w:szCs w:val="16"/>
              </w:rPr>
            </w:pPr>
            <w:r>
              <w:rPr>
                <w:rFonts w:ascii="Arial" w:hAnsi="Arial" w:cs="Arial"/>
                <w:b/>
                <w:bCs/>
                <w:sz w:val="16"/>
                <w:szCs w:val="16"/>
              </w:rPr>
              <w:t>MANTENIMIENTO</w:t>
            </w: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BIOLOGICO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6"/>
                <w:szCs w:val="16"/>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6"/>
                <w:szCs w:val="16"/>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QUIMICO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6"/>
                <w:szCs w:val="16"/>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6"/>
                <w:szCs w:val="16"/>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FISICO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70"/>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6"/>
                <w:szCs w:val="16"/>
              </w:rPr>
            </w:pPr>
          </w:p>
        </w:tc>
        <w:tc>
          <w:tcPr>
            <w:tcW w:w="17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val="restart"/>
            <w:tcBorders>
              <w:top w:val="nil"/>
              <w:left w:val="single" w:sz="8" w:space="0" w:color="auto"/>
              <w:bottom w:val="single" w:sz="8" w:space="0" w:color="000000"/>
              <w:right w:val="single" w:sz="8" w:space="0" w:color="auto"/>
            </w:tcBorders>
            <w:shd w:val="clear" w:color="auto" w:fill="auto"/>
            <w:noWrap/>
            <w:vAlign w:val="center"/>
          </w:tcPr>
          <w:p w:rsidR="00142627" w:rsidRDefault="00142627" w:rsidP="0036266C">
            <w:pPr>
              <w:jc w:val="both"/>
              <w:rPr>
                <w:rFonts w:ascii="Arial" w:hAnsi="Arial" w:cs="Arial"/>
                <w:b/>
                <w:bCs/>
                <w:sz w:val="14"/>
                <w:szCs w:val="14"/>
              </w:rPr>
            </w:pPr>
            <w:r>
              <w:rPr>
                <w:rFonts w:ascii="Arial" w:hAnsi="Arial" w:cs="Arial"/>
                <w:b/>
                <w:bCs/>
                <w:sz w:val="14"/>
                <w:szCs w:val="14"/>
              </w:rPr>
              <w:t>EMBARQUE</w:t>
            </w: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BIOLOGICO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4"/>
                <w:szCs w:val="14"/>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4"/>
                <w:szCs w:val="14"/>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QUIMICO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4"/>
                <w:szCs w:val="14"/>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4"/>
                <w:szCs w:val="14"/>
              </w:rPr>
            </w:pPr>
          </w:p>
        </w:tc>
        <w:tc>
          <w:tcPr>
            <w:tcW w:w="17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FISICO</w:t>
            </w:r>
          </w:p>
        </w:tc>
        <w:tc>
          <w:tcPr>
            <w:tcW w:w="134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nil"/>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70"/>
        </w:trPr>
        <w:tc>
          <w:tcPr>
            <w:tcW w:w="1480" w:type="dxa"/>
            <w:vMerge/>
            <w:tcBorders>
              <w:top w:val="nil"/>
              <w:left w:val="single" w:sz="8" w:space="0" w:color="auto"/>
              <w:bottom w:val="single" w:sz="8" w:space="0" w:color="000000"/>
              <w:right w:val="single" w:sz="8" w:space="0" w:color="auto"/>
            </w:tcBorders>
            <w:vAlign w:val="center"/>
          </w:tcPr>
          <w:p w:rsidR="00142627" w:rsidRDefault="00142627" w:rsidP="0036266C">
            <w:pPr>
              <w:jc w:val="both"/>
              <w:rPr>
                <w:rFonts w:ascii="Arial" w:hAnsi="Arial" w:cs="Arial"/>
                <w:b/>
                <w:bCs/>
                <w:sz w:val="14"/>
                <w:szCs w:val="14"/>
              </w:rPr>
            </w:pPr>
          </w:p>
        </w:tc>
        <w:tc>
          <w:tcPr>
            <w:tcW w:w="17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Ninguno</w:t>
            </w:r>
          </w:p>
        </w:tc>
        <w:tc>
          <w:tcPr>
            <w:tcW w:w="134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206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6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1200" w:type="dxa"/>
            <w:tcBorders>
              <w:top w:val="nil"/>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r>
      <w:tr w:rsidR="00142627" w:rsidTr="0036266C">
        <w:trPr>
          <w:trHeight w:val="255"/>
        </w:trPr>
        <w:tc>
          <w:tcPr>
            <w:tcW w:w="4520" w:type="dxa"/>
            <w:gridSpan w:val="3"/>
            <w:tcBorders>
              <w:top w:val="nil"/>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Nombre de la compañía:</w:t>
            </w:r>
          </w:p>
        </w:tc>
        <w:tc>
          <w:tcPr>
            <w:tcW w:w="4860" w:type="dxa"/>
            <w:gridSpan w:val="3"/>
            <w:tcBorders>
              <w:top w:val="single" w:sz="8"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Descripción del producto:</w:t>
            </w:r>
          </w:p>
        </w:tc>
      </w:tr>
      <w:tr w:rsidR="00142627" w:rsidTr="0036266C">
        <w:trPr>
          <w:trHeight w:val="255"/>
        </w:trPr>
        <w:tc>
          <w:tcPr>
            <w:tcW w:w="4520" w:type="dxa"/>
            <w:gridSpan w:val="3"/>
            <w:tcBorders>
              <w:top w:val="single" w:sz="4" w:space="0" w:color="auto"/>
              <w:left w:val="single" w:sz="8" w:space="0" w:color="auto"/>
              <w:bottom w:val="single" w:sz="4" w:space="0" w:color="auto"/>
              <w:right w:val="nil"/>
            </w:tcBorders>
            <w:shd w:val="clear" w:color="auto" w:fill="auto"/>
            <w:noWrap/>
            <w:vAlign w:val="bottom"/>
          </w:tcPr>
          <w:p w:rsidR="00142627" w:rsidRDefault="00142627" w:rsidP="0036266C">
            <w:pPr>
              <w:jc w:val="both"/>
              <w:rPr>
                <w:rFonts w:ascii="Arial" w:hAnsi="Arial" w:cs="Arial"/>
                <w:b/>
                <w:bCs/>
                <w:sz w:val="20"/>
                <w:szCs w:val="20"/>
              </w:rPr>
            </w:pPr>
          </w:p>
        </w:tc>
        <w:tc>
          <w:tcPr>
            <w:tcW w:w="4860" w:type="dxa"/>
            <w:gridSpan w:val="3"/>
            <w:tcBorders>
              <w:top w:val="single" w:sz="4" w:space="0" w:color="auto"/>
              <w:left w:val="nil"/>
              <w:bottom w:val="single" w:sz="4" w:space="0" w:color="auto"/>
              <w:right w:val="single" w:sz="8" w:space="0" w:color="000000"/>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Camarón entero (Alta mar) con E223</w:t>
            </w:r>
          </w:p>
        </w:tc>
      </w:tr>
      <w:tr w:rsidR="00142627" w:rsidTr="0036266C">
        <w:trPr>
          <w:trHeight w:val="255"/>
        </w:trPr>
        <w:tc>
          <w:tcPr>
            <w:tcW w:w="4520" w:type="dxa"/>
            <w:gridSpan w:val="3"/>
            <w:tcBorders>
              <w:top w:val="single" w:sz="4" w:space="0" w:color="auto"/>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 xml:space="preserve">Dirección: </w:t>
            </w:r>
            <w:r>
              <w:rPr>
                <w:rFonts w:ascii="Arial" w:hAnsi="Arial" w:cs="Arial"/>
                <w:sz w:val="20"/>
                <w:szCs w:val="20"/>
              </w:rPr>
              <w:t>Guayaquil - Ecuador</w:t>
            </w:r>
          </w:p>
        </w:tc>
        <w:tc>
          <w:tcPr>
            <w:tcW w:w="4860" w:type="dxa"/>
            <w:gridSpan w:val="3"/>
            <w:tcBorders>
              <w:top w:val="single" w:sz="4"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Método de almacenamiento y distribución:</w:t>
            </w:r>
          </w:p>
        </w:tc>
      </w:tr>
      <w:tr w:rsidR="00142627" w:rsidTr="0036266C">
        <w:trPr>
          <w:trHeight w:val="255"/>
        </w:trPr>
        <w:tc>
          <w:tcPr>
            <w:tcW w:w="4520" w:type="dxa"/>
            <w:gridSpan w:val="3"/>
            <w:tcBorders>
              <w:top w:val="single" w:sz="4" w:space="0" w:color="auto"/>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Firma:</w:t>
            </w:r>
          </w:p>
        </w:tc>
        <w:tc>
          <w:tcPr>
            <w:tcW w:w="4860" w:type="dxa"/>
            <w:gridSpan w:val="3"/>
            <w:tcBorders>
              <w:top w:val="single" w:sz="4"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Cajas de 1 Kilo</w:t>
            </w:r>
          </w:p>
        </w:tc>
      </w:tr>
      <w:tr w:rsidR="00142627" w:rsidTr="0036266C">
        <w:trPr>
          <w:trHeight w:val="255"/>
        </w:trPr>
        <w:tc>
          <w:tcPr>
            <w:tcW w:w="4520" w:type="dxa"/>
            <w:gridSpan w:val="3"/>
            <w:tcBorders>
              <w:top w:val="single" w:sz="4" w:space="0" w:color="auto"/>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 xml:space="preserve">Fecha: </w:t>
            </w:r>
          </w:p>
        </w:tc>
        <w:tc>
          <w:tcPr>
            <w:tcW w:w="4860" w:type="dxa"/>
            <w:gridSpan w:val="3"/>
            <w:tcBorders>
              <w:top w:val="single" w:sz="4"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b/>
                <w:bCs/>
                <w:sz w:val="20"/>
                <w:szCs w:val="20"/>
              </w:rPr>
            </w:pPr>
            <w:r>
              <w:rPr>
                <w:rFonts w:ascii="Arial" w:hAnsi="Arial" w:cs="Arial"/>
                <w:b/>
                <w:bCs/>
                <w:sz w:val="20"/>
                <w:szCs w:val="20"/>
              </w:rPr>
              <w:t>Intención de uso y Mercado de consumo:</w:t>
            </w:r>
          </w:p>
        </w:tc>
      </w:tr>
      <w:tr w:rsidR="00142627" w:rsidTr="0036266C">
        <w:trPr>
          <w:trHeight w:val="255"/>
        </w:trPr>
        <w:tc>
          <w:tcPr>
            <w:tcW w:w="4520" w:type="dxa"/>
            <w:gridSpan w:val="3"/>
            <w:tcBorders>
              <w:top w:val="single" w:sz="4" w:space="0" w:color="auto"/>
              <w:left w:val="single" w:sz="8" w:space="0" w:color="auto"/>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4860" w:type="dxa"/>
            <w:gridSpan w:val="3"/>
            <w:tcBorders>
              <w:top w:val="single" w:sz="4" w:space="0" w:color="auto"/>
              <w:left w:val="nil"/>
              <w:bottom w:val="single" w:sz="4" w:space="0" w:color="auto"/>
              <w:right w:val="single" w:sz="8" w:space="0" w:color="auto"/>
            </w:tcBorders>
            <w:shd w:val="clear" w:color="auto" w:fill="auto"/>
            <w:noWrap/>
            <w:vAlign w:val="bottom"/>
          </w:tcPr>
          <w:p w:rsidR="00142627" w:rsidRDefault="00142627" w:rsidP="0036266C">
            <w:pPr>
              <w:jc w:val="both"/>
              <w:rPr>
                <w:rFonts w:ascii="Arial" w:hAnsi="Arial" w:cs="Arial"/>
                <w:sz w:val="16"/>
                <w:szCs w:val="16"/>
              </w:rPr>
            </w:pPr>
            <w:r>
              <w:rPr>
                <w:rFonts w:ascii="Arial" w:hAnsi="Arial" w:cs="Arial"/>
                <w:sz w:val="16"/>
                <w:szCs w:val="16"/>
              </w:rPr>
              <w:t>Consumido previa cocción, todo tipo de consumidor y sensibles</w:t>
            </w:r>
          </w:p>
        </w:tc>
      </w:tr>
      <w:tr w:rsidR="00142627" w:rsidTr="0036266C">
        <w:trPr>
          <w:trHeight w:val="270"/>
        </w:trPr>
        <w:tc>
          <w:tcPr>
            <w:tcW w:w="4520" w:type="dxa"/>
            <w:gridSpan w:val="3"/>
            <w:tcBorders>
              <w:top w:val="single" w:sz="4" w:space="0" w:color="auto"/>
              <w:left w:val="single" w:sz="8" w:space="0" w:color="auto"/>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w:t>
            </w:r>
          </w:p>
        </w:tc>
        <w:tc>
          <w:tcPr>
            <w:tcW w:w="4860" w:type="dxa"/>
            <w:gridSpan w:val="3"/>
            <w:tcBorders>
              <w:top w:val="single" w:sz="4" w:space="0" w:color="auto"/>
              <w:left w:val="nil"/>
              <w:bottom w:val="single" w:sz="8" w:space="0" w:color="auto"/>
              <w:right w:val="single" w:sz="8" w:space="0" w:color="auto"/>
            </w:tcBorders>
            <w:shd w:val="clear" w:color="auto" w:fill="auto"/>
            <w:noWrap/>
            <w:vAlign w:val="bottom"/>
          </w:tcPr>
          <w:p w:rsidR="00142627" w:rsidRDefault="00142627" w:rsidP="0036266C">
            <w:pPr>
              <w:jc w:val="both"/>
              <w:rPr>
                <w:rFonts w:ascii="Arial" w:hAnsi="Arial" w:cs="Arial"/>
                <w:sz w:val="20"/>
                <w:szCs w:val="20"/>
              </w:rPr>
            </w:pPr>
            <w:r>
              <w:rPr>
                <w:rFonts w:ascii="Arial" w:hAnsi="Arial" w:cs="Arial"/>
                <w:sz w:val="20"/>
                <w:szCs w:val="20"/>
              </w:rPr>
              <w:t xml:space="preserve">Congelarlos a - </w:t>
            </w:r>
            <w:smartTag w:uri="urn:schemas-microsoft-com:office:smarttags" w:element="metricconverter">
              <w:smartTagPr>
                <w:attr w:name="ProductID" w:val="18ﾺC"/>
              </w:smartTagPr>
              <w:r>
                <w:rPr>
                  <w:rFonts w:ascii="Arial" w:hAnsi="Arial" w:cs="Arial"/>
                  <w:sz w:val="20"/>
                  <w:szCs w:val="20"/>
                </w:rPr>
                <w:t>18ºC</w:t>
              </w:r>
            </w:smartTag>
            <w:r>
              <w:rPr>
                <w:rFonts w:ascii="Arial" w:hAnsi="Arial" w:cs="Arial"/>
                <w:sz w:val="20"/>
                <w:szCs w:val="20"/>
              </w:rPr>
              <w:t xml:space="preserve"> por 18 - 24 meses</w:t>
            </w:r>
          </w:p>
        </w:tc>
      </w:tr>
    </w:tbl>
    <w:p w:rsidR="00142627" w:rsidRDefault="00142627" w:rsidP="00142627">
      <w:pPr>
        <w:spacing w:line="480" w:lineRule="auto"/>
        <w:ind w:left="1620" w:hanging="1980"/>
        <w:jc w:val="both"/>
        <w:rPr>
          <w:rFonts w:ascii="Arial" w:hAnsi="Arial" w:cs="Arial"/>
          <w:b/>
        </w:rPr>
      </w:pPr>
    </w:p>
    <w:p w:rsidR="00142627" w:rsidRPr="00C304F5" w:rsidRDefault="00142627" w:rsidP="00142627">
      <w:pPr>
        <w:spacing w:line="480" w:lineRule="auto"/>
        <w:ind w:left="1701" w:hanging="708"/>
        <w:jc w:val="both"/>
        <w:rPr>
          <w:rFonts w:ascii="Arial" w:hAnsi="Arial" w:cs="Arial"/>
          <w:b/>
        </w:rPr>
      </w:pPr>
      <w:r w:rsidRPr="00BC1E87">
        <w:rPr>
          <w:rFonts w:ascii="Arial" w:hAnsi="Arial" w:cs="Arial"/>
          <w:b/>
        </w:rPr>
        <w:t>5.4.4. Selección y evaluación de las medidas de control</w:t>
      </w:r>
    </w:p>
    <w:p w:rsidR="00142627" w:rsidRPr="006250AB" w:rsidRDefault="00142627" w:rsidP="00142627">
      <w:pPr>
        <w:autoSpaceDE w:val="0"/>
        <w:autoSpaceDN w:val="0"/>
        <w:adjustRightInd w:val="0"/>
        <w:spacing w:line="480" w:lineRule="auto"/>
        <w:ind w:left="1701"/>
        <w:jc w:val="both"/>
        <w:rPr>
          <w:rFonts w:ascii="Arial" w:hAnsi="Arial" w:cs="Arial"/>
          <w:lang w:val="es-ES_tradnl" w:eastAsia="es-ES_tradnl"/>
        </w:rPr>
      </w:pPr>
      <w:r w:rsidRPr="006250AB">
        <w:rPr>
          <w:rFonts w:ascii="Arial" w:hAnsi="Arial" w:cs="Arial"/>
          <w:lang w:val="es-ES_tradnl" w:eastAsia="es-ES_tradnl"/>
        </w:rPr>
        <w:t>Las medida</w:t>
      </w:r>
      <w:r>
        <w:rPr>
          <w:rFonts w:ascii="Arial" w:hAnsi="Arial" w:cs="Arial"/>
          <w:lang w:val="es-ES_tradnl" w:eastAsia="es-ES_tradnl"/>
        </w:rPr>
        <w:t>s de control seleccionadas deberán</w:t>
      </w:r>
      <w:r w:rsidRPr="006250AB">
        <w:rPr>
          <w:rFonts w:ascii="Arial" w:hAnsi="Arial" w:cs="Arial"/>
          <w:lang w:val="es-ES_tradnl" w:eastAsia="es-ES_tradnl"/>
        </w:rPr>
        <w:t xml:space="preserve"> clasificarse en función de:</w:t>
      </w:r>
    </w:p>
    <w:p w:rsidR="00142627" w:rsidRDefault="00142627" w:rsidP="0036266C">
      <w:pPr>
        <w:numPr>
          <w:ilvl w:val="0"/>
          <w:numId w:val="57"/>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Su incidencia sobre los peligros.</w:t>
      </w:r>
    </w:p>
    <w:p w:rsidR="00142627" w:rsidRDefault="00142627" w:rsidP="0036266C">
      <w:pPr>
        <w:numPr>
          <w:ilvl w:val="0"/>
          <w:numId w:val="57"/>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Que sea factible en materia de vigilancia.</w:t>
      </w:r>
    </w:p>
    <w:p w:rsidR="00142627" w:rsidRDefault="00142627" w:rsidP="0036266C">
      <w:pPr>
        <w:numPr>
          <w:ilvl w:val="0"/>
          <w:numId w:val="57"/>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Su posición en relación a las otras medidas de control.</w:t>
      </w:r>
    </w:p>
    <w:p w:rsidR="00142627" w:rsidRDefault="00142627" w:rsidP="0036266C">
      <w:pPr>
        <w:numPr>
          <w:ilvl w:val="0"/>
          <w:numId w:val="57"/>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Probabilidad de fallo en el funcionamiento de una medida de control y la gravedad</w:t>
      </w:r>
      <w:r>
        <w:rPr>
          <w:rFonts w:ascii="Arial" w:hAnsi="Arial" w:cs="Arial"/>
          <w:lang w:val="es-ES_tradnl" w:eastAsia="es-ES_tradnl"/>
        </w:rPr>
        <w:t xml:space="preserve"> </w:t>
      </w:r>
      <w:r w:rsidRPr="006250AB">
        <w:rPr>
          <w:rFonts w:ascii="Arial" w:hAnsi="Arial" w:cs="Arial"/>
          <w:lang w:val="es-ES_tradnl" w:eastAsia="es-ES_tradnl"/>
        </w:rPr>
        <w:t>de las consecuencias del fallo</w:t>
      </w:r>
    </w:p>
    <w:p w:rsidR="00142627" w:rsidRDefault="00142627" w:rsidP="0036266C">
      <w:pPr>
        <w:numPr>
          <w:ilvl w:val="0"/>
          <w:numId w:val="57"/>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Si se trata de una medida específica.</w:t>
      </w:r>
    </w:p>
    <w:p w:rsidR="00142627" w:rsidRDefault="00142627" w:rsidP="0036266C">
      <w:pPr>
        <w:numPr>
          <w:ilvl w:val="0"/>
          <w:numId w:val="57"/>
        </w:numPr>
        <w:tabs>
          <w:tab w:val="clear" w:pos="720"/>
          <w:tab w:val="num" w:pos="1985"/>
        </w:tabs>
        <w:autoSpaceDE w:val="0"/>
        <w:autoSpaceDN w:val="0"/>
        <w:adjustRightInd w:val="0"/>
        <w:spacing w:line="480" w:lineRule="auto"/>
        <w:ind w:left="1985" w:hanging="284"/>
        <w:jc w:val="both"/>
        <w:rPr>
          <w:rFonts w:ascii="Arial" w:hAnsi="Arial" w:cs="Arial"/>
          <w:lang w:val="es-ES_tradnl" w:eastAsia="es-ES_tradnl"/>
        </w:rPr>
      </w:pPr>
      <w:r w:rsidRPr="006250AB">
        <w:rPr>
          <w:rFonts w:ascii="Arial" w:hAnsi="Arial" w:cs="Arial"/>
          <w:lang w:val="es-ES_tradnl" w:eastAsia="es-ES_tradnl"/>
        </w:rPr>
        <w:t>Los efectos sinérgicos.</w:t>
      </w:r>
    </w:p>
    <w:p w:rsidR="00142627" w:rsidRPr="006250AB" w:rsidRDefault="00142627" w:rsidP="00142627">
      <w:pPr>
        <w:autoSpaceDE w:val="0"/>
        <w:autoSpaceDN w:val="0"/>
        <w:adjustRightInd w:val="0"/>
        <w:spacing w:line="480" w:lineRule="auto"/>
        <w:jc w:val="both"/>
        <w:rPr>
          <w:rFonts w:ascii="Arial" w:hAnsi="Arial" w:cs="Arial"/>
          <w:lang w:val="es-ES_tradnl" w:eastAsia="es-ES_tradnl"/>
        </w:rPr>
      </w:pPr>
    </w:p>
    <w:p w:rsidR="00142627" w:rsidRPr="006250AB" w:rsidRDefault="00142627" w:rsidP="00142627">
      <w:pPr>
        <w:tabs>
          <w:tab w:val="left" w:pos="1701"/>
        </w:tabs>
        <w:autoSpaceDE w:val="0"/>
        <w:autoSpaceDN w:val="0"/>
        <w:adjustRightInd w:val="0"/>
        <w:spacing w:line="480" w:lineRule="auto"/>
        <w:ind w:left="1701"/>
        <w:jc w:val="both"/>
        <w:rPr>
          <w:rFonts w:ascii="Arial" w:hAnsi="Arial" w:cs="Arial"/>
          <w:lang w:val="es-ES_tradnl" w:eastAsia="es-ES_tradnl"/>
        </w:rPr>
      </w:pPr>
      <w:r w:rsidRPr="006250AB">
        <w:rPr>
          <w:rFonts w:ascii="Arial" w:hAnsi="Arial" w:cs="Arial"/>
          <w:lang w:val="es-ES_tradnl" w:eastAsia="es-ES_tradnl"/>
        </w:rPr>
        <w:t>Las medidas de control clasificadas como per</w:t>
      </w:r>
      <w:r>
        <w:rPr>
          <w:rFonts w:ascii="Arial" w:hAnsi="Arial" w:cs="Arial"/>
          <w:lang w:val="es-ES_tradnl" w:eastAsia="es-ES_tradnl"/>
        </w:rPr>
        <w:t xml:space="preserve">tenecientes al plan APPCC deberán </w:t>
      </w:r>
      <w:r w:rsidRPr="006250AB">
        <w:rPr>
          <w:rFonts w:ascii="Arial" w:hAnsi="Arial" w:cs="Arial"/>
          <w:lang w:val="es-ES_tradnl" w:eastAsia="es-ES_tradnl"/>
        </w:rPr>
        <w:t>implantarse e</w:t>
      </w:r>
      <w:r>
        <w:rPr>
          <w:rFonts w:ascii="Arial" w:hAnsi="Arial" w:cs="Arial"/>
          <w:lang w:val="es-ES_tradnl" w:eastAsia="es-ES_tradnl"/>
        </w:rPr>
        <w:t xml:space="preserve"> relación al APPCC</w:t>
      </w:r>
      <w:r w:rsidRPr="006250AB">
        <w:rPr>
          <w:rFonts w:ascii="Arial" w:hAnsi="Arial" w:cs="Arial"/>
          <w:lang w:val="es-ES_tradnl" w:eastAsia="es-ES_tradnl"/>
        </w:rPr>
        <w:t>,</w:t>
      </w:r>
      <w:r>
        <w:rPr>
          <w:rFonts w:ascii="Arial" w:hAnsi="Arial" w:cs="Arial"/>
          <w:lang w:val="es-ES_tradnl" w:eastAsia="es-ES_tradnl"/>
        </w:rPr>
        <w:t xml:space="preserve"> </w:t>
      </w:r>
      <w:r w:rsidRPr="006250AB">
        <w:rPr>
          <w:rFonts w:ascii="Arial" w:hAnsi="Arial" w:cs="Arial"/>
          <w:lang w:val="es-ES_tradnl" w:eastAsia="es-ES_tradnl"/>
        </w:rPr>
        <w:t>el resto de las medidas de control deben implantarse como</w:t>
      </w:r>
      <w:r>
        <w:rPr>
          <w:rFonts w:ascii="Arial" w:hAnsi="Arial" w:cs="Arial"/>
          <w:lang w:val="es-ES_tradnl" w:eastAsia="es-ES_tradnl"/>
        </w:rPr>
        <w:t xml:space="preserve"> </w:t>
      </w:r>
      <w:r w:rsidRPr="006250AB">
        <w:rPr>
          <w:rFonts w:ascii="Arial" w:hAnsi="Arial" w:cs="Arial"/>
          <w:lang w:val="es-ES_tradnl" w:eastAsia="es-ES_tradnl"/>
        </w:rPr>
        <w:t>prer</w:t>
      </w:r>
      <w:r>
        <w:rPr>
          <w:rFonts w:ascii="Arial" w:hAnsi="Arial" w:cs="Arial"/>
          <w:lang w:val="es-ES_tradnl" w:eastAsia="es-ES_tradnl"/>
        </w:rPr>
        <w:t>r</w:t>
      </w:r>
      <w:r w:rsidRPr="006250AB">
        <w:rPr>
          <w:rFonts w:ascii="Arial" w:hAnsi="Arial" w:cs="Arial"/>
          <w:lang w:val="es-ES_tradnl" w:eastAsia="es-ES_tradnl"/>
        </w:rPr>
        <w:t>equitos operacionales.</w:t>
      </w:r>
      <w:r>
        <w:rPr>
          <w:rFonts w:ascii="Arial" w:hAnsi="Arial" w:cs="Arial"/>
          <w:lang w:val="es-ES_tradnl" w:eastAsia="es-ES_tradnl"/>
        </w:rPr>
        <w:t xml:space="preserve"> </w:t>
      </w:r>
      <w:r w:rsidRPr="006250AB">
        <w:rPr>
          <w:rFonts w:ascii="Arial" w:hAnsi="Arial" w:cs="Arial"/>
          <w:lang w:val="es-ES_tradnl" w:eastAsia="es-ES_tradnl"/>
        </w:rPr>
        <w:t>La metodología y</w:t>
      </w:r>
      <w:r>
        <w:rPr>
          <w:rFonts w:ascii="Arial" w:hAnsi="Arial" w:cs="Arial"/>
          <w:lang w:val="es-ES_tradnl" w:eastAsia="es-ES_tradnl"/>
        </w:rPr>
        <w:t xml:space="preserve"> los parámetros utilizados deberán</w:t>
      </w:r>
      <w:r w:rsidRPr="006250AB">
        <w:rPr>
          <w:rFonts w:ascii="Arial" w:hAnsi="Arial" w:cs="Arial"/>
          <w:lang w:val="es-ES_tradnl" w:eastAsia="es-ES_tradnl"/>
        </w:rPr>
        <w:t xml:space="preserve"> estar documentados y los resultados</w:t>
      </w:r>
      <w:r>
        <w:rPr>
          <w:rFonts w:ascii="Arial" w:hAnsi="Arial" w:cs="Arial"/>
          <w:lang w:val="es-ES_tradnl" w:eastAsia="es-ES_tradnl"/>
        </w:rPr>
        <w:t xml:space="preserve"> </w:t>
      </w:r>
      <w:r w:rsidRPr="006250AB">
        <w:rPr>
          <w:rFonts w:ascii="Arial" w:hAnsi="Arial" w:cs="Arial"/>
          <w:lang w:val="es-ES_tradnl" w:eastAsia="es-ES_tradnl"/>
        </w:rPr>
        <w:t>registrados.</w:t>
      </w:r>
    </w:p>
    <w:p w:rsidR="00142627" w:rsidRDefault="00142627" w:rsidP="00142627">
      <w:pPr>
        <w:tabs>
          <w:tab w:val="left" w:pos="1701"/>
        </w:tabs>
        <w:autoSpaceDE w:val="0"/>
        <w:autoSpaceDN w:val="0"/>
        <w:adjustRightInd w:val="0"/>
        <w:spacing w:line="480" w:lineRule="auto"/>
        <w:ind w:left="1701"/>
        <w:jc w:val="both"/>
        <w:rPr>
          <w:rFonts w:ascii="Arial" w:hAnsi="Arial" w:cs="Arial"/>
          <w:lang w:val="es-ES_tradnl" w:eastAsia="es-ES_tradnl"/>
        </w:rPr>
      </w:pPr>
      <w:r>
        <w:rPr>
          <w:rFonts w:ascii="Arial" w:hAnsi="Arial" w:cs="Arial"/>
          <w:lang w:val="es-ES_tradnl" w:eastAsia="es-ES_tradnl"/>
        </w:rPr>
        <w:t>Las medidas de control que tomará la planta, o en su defecto el personal encargado, son las siguientes:</w:t>
      </w:r>
    </w:p>
    <w:p w:rsidR="00142627" w:rsidRDefault="00142627" w:rsidP="00142627">
      <w:pPr>
        <w:tabs>
          <w:tab w:val="left" w:pos="1701"/>
        </w:tabs>
        <w:autoSpaceDE w:val="0"/>
        <w:autoSpaceDN w:val="0"/>
        <w:adjustRightInd w:val="0"/>
        <w:spacing w:line="480" w:lineRule="auto"/>
        <w:ind w:left="1701"/>
        <w:jc w:val="both"/>
        <w:rPr>
          <w:rFonts w:ascii="Arial" w:hAnsi="Arial" w:cs="Arial"/>
          <w:lang w:val="es-ES_tradnl" w:eastAsia="es-ES_tradnl"/>
        </w:rPr>
      </w:pPr>
      <w:r>
        <w:rPr>
          <w:rFonts w:ascii="Arial" w:hAnsi="Arial" w:cs="Arial"/>
          <w:lang w:val="es-ES_tradnl" w:eastAsia="es-ES_tradnl"/>
        </w:rPr>
        <w:t>Para los PCC del proceso: Recepción.- Análisis externo trimestral de producto terminado para constatar el residual de SO2 presente.</w:t>
      </w:r>
    </w:p>
    <w:p w:rsidR="00142627" w:rsidRDefault="00142627" w:rsidP="00142627">
      <w:pPr>
        <w:tabs>
          <w:tab w:val="left" w:pos="1701"/>
        </w:tabs>
        <w:autoSpaceDE w:val="0"/>
        <w:autoSpaceDN w:val="0"/>
        <w:adjustRightInd w:val="0"/>
        <w:spacing w:line="480" w:lineRule="auto"/>
        <w:ind w:left="1701"/>
        <w:jc w:val="both"/>
        <w:rPr>
          <w:rFonts w:ascii="Arial" w:hAnsi="Arial" w:cs="Arial"/>
          <w:lang w:val="es-ES_tradnl" w:eastAsia="es-ES_tradnl"/>
        </w:rPr>
      </w:pPr>
      <w:r>
        <w:rPr>
          <w:rFonts w:ascii="Arial" w:hAnsi="Arial" w:cs="Arial"/>
          <w:lang w:val="es-ES_tradnl" w:eastAsia="es-ES_tradnl"/>
        </w:rPr>
        <w:t>Empaque.- Verificación de los registros en donde se denote la impresión en las cajas de la presencia del SO2. Además se tomará una caja aleatoria para su inspección in situ.</w:t>
      </w:r>
    </w:p>
    <w:p w:rsidR="00142627" w:rsidRDefault="00142627" w:rsidP="00142627">
      <w:pPr>
        <w:tabs>
          <w:tab w:val="left" w:pos="1701"/>
        </w:tabs>
        <w:autoSpaceDE w:val="0"/>
        <w:autoSpaceDN w:val="0"/>
        <w:adjustRightInd w:val="0"/>
        <w:spacing w:line="480" w:lineRule="auto"/>
        <w:ind w:left="1701"/>
        <w:jc w:val="both"/>
        <w:rPr>
          <w:rFonts w:ascii="Arial" w:hAnsi="Arial" w:cs="Arial"/>
          <w:lang w:val="es-ES_tradnl" w:eastAsia="es-ES_tradnl"/>
        </w:rPr>
      </w:pPr>
      <w:r>
        <w:rPr>
          <w:rFonts w:ascii="Arial" w:hAnsi="Arial" w:cs="Arial"/>
          <w:lang w:val="es-ES_tradnl" w:eastAsia="es-ES_tradnl"/>
        </w:rPr>
        <w:t>El resto de medidas de control serán verificadas por medio de la revisión de los registros y una vez por mes se realizará chequeos del personal en cada una de las áreas.</w:t>
      </w:r>
    </w:p>
    <w:p w:rsidR="00142627" w:rsidRDefault="00142627" w:rsidP="00142627">
      <w:pPr>
        <w:spacing w:line="480" w:lineRule="auto"/>
        <w:ind w:left="720" w:hanging="1080"/>
        <w:jc w:val="both"/>
        <w:rPr>
          <w:rFonts w:ascii="Arial" w:hAnsi="Arial" w:cs="Arial"/>
        </w:rPr>
      </w:pPr>
      <w:r>
        <w:rPr>
          <w:rFonts w:ascii="Arial" w:hAnsi="Arial" w:cs="Arial"/>
        </w:rPr>
        <w:t xml:space="preserve">      </w:t>
      </w:r>
    </w:p>
    <w:p w:rsidR="00142627" w:rsidRDefault="00142627" w:rsidP="00142627">
      <w:pPr>
        <w:tabs>
          <w:tab w:val="left" w:pos="851"/>
        </w:tabs>
        <w:spacing w:line="480" w:lineRule="auto"/>
        <w:ind w:left="993" w:hanging="567"/>
        <w:jc w:val="both"/>
        <w:rPr>
          <w:rFonts w:ascii="Arial" w:hAnsi="Arial" w:cs="Arial"/>
          <w:b/>
        </w:rPr>
      </w:pPr>
      <w:r w:rsidRPr="005011AE">
        <w:rPr>
          <w:rFonts w:ascii="Arial" w:hAnsi="Arial" w:cs="Arial"/>
          <w:b/>
        </w:rPr>
        <w:t>5.5.</w:t>
      </w:r>
      <w:r>
        <w:rPr>
          <w:rFonts w:ascii="Arial" w:hAnsi="Arial" w:cs="Arial"/>
          <w:b/>
        </w:rPr>
        <w:t xml:space="preserve"> </w:t>
      </w:r>
      <w:r w:rsidRPr="005011AE">
        <w:rPr>
          <w:rFonts w:ascii="Arial" w:hAnsi="Arial" w:cs="Arial"/>
          <w:b/>
        </w:rPr>
        <w:t>Establecimiento de los program</w:t>
      </w:r>
      <w:r>
        <w:rPr>
          <w:rFonts w:ascii="Arial" w:hAnsi="Arial" w:cs="Arial"/>
          <w:b/>
        </w:rPr>
        <w:t xml:space="preserve">as de prerrequisitos operativos </w:t>
      </w:r>
      <w:r w:rsidRPr="005011AE">
        <w:rPr>
          <w:rFonts w:ascii="Arial" w:hAnsi="Arial" w:cs="Arial"/>
          <w:b/>
        </w:rPr>
        <w:t>(PPR operativos)</w:t>
      </w:r>
    </w:p>
    <w:p w:rsidR="00142627" w:rsidRPr="006250AB" w:rsidRDefault="00142627" w:rsidP="00142627">
      <w:pPr>
        <w:autoSpaceDE w:val="0"/>
        <w:autoSpaceDN w:val="0"/>
        <w:adjustRightInd w:val="0"/>
        <w:spacing w:line="480" w:lineRule="auto"/>
        <w:ind w:left="993"/>
        <w:jc w:val="both"/>
        <w:rPr>
          <w:rFonts w:ascii="Arial" w:hAnsi="Arial" w:cs="Arial"/>
          <w:lang w:val="es-ES_tradnl" w:eastAsia="es-ES_tradnl"/>
        </w:rPr>
      </w:pPr>
      <w:r w:rsidRPr="006250AB">
        <w:rPr>
          <w:rFonts w:ascii="Arial" w:hAnsi="Arial" w:cs="Arial"/>
          <w:lang w:val="es-ES_tradnl" w:eastAsia="es-ES_tradnl"/>
        </w:rPr>
        <w:t>El o los pr</w:t>
      </w:r>
      <w:r>
        <w:rPr>
          <w:rFonts w:ascii="Arial" w:hAnsi="Arial" w:cs="Arial"/>
          <w:lang w:val="es-ES_tradnl" w:eastAsia="es-ES_tradnl"/>
        </w:rPr>
        <w:t>errequisitos operacionales deberán</w:t>
      </w:r>
      <w:r w:rsidRPr="006250AB">
        <w:rPr>
          <w:rFonts w:ascii="Arial" w:hAnsi="Arial" w:cs="Arial"/>
          <w:lang w:val="es-ES_tradnl" w:eastAsia="es-ES_tradnl"/>
        </w:rPr>
        <w:t xml:space="preserve"> ser documentados e incluir la siguiente información</w:t>
      </w:r>
      <w:r>
        <w:rPr>
          <w:rFonts w:ascii="Arial" w:hAnsi="Arial" w:cs="Arial"/>
          <w:lang w:val="es-ES_tradnl" w:eastAsia="es-ES_tradnl"/>
        </w:rPr>
        <w:t xml:space="preserve"> </w:t>
      </w:r>
      <w:r w:rsidRPr="006250AB">
        <w:rPr>
          <w:rFonts w:ascii="Arial" w:hAnsi="Arial" w:cs="Arial"/>
          <w:lang w:val="es-ES_tradnl" w:eastAsia="es-ES_tradnl"/>
        </w:rPr>
        <w:t>para cada programa:</w:t>
      </w:r>
    </w:p>
    <w:p w:rsidR="00142627" w:rsidRDefault="00142627" w:rsidP="0036266C">
      <w:pPr>
        <w:numPr>
          <w:ilvl w:val="0"/>
          <w:numId w:val="58"/>
        </w:numPr>
        <w:tabs>
          <w:tab w:val="clear" w:pos="720"/>
          <w:tab w:val="num" w:pos="1276"/>
        </w:tabs>
        <w:autoSpaceDE w:val="0"/>
        <w:autoSpaceDN w:val="0"/>
        <w:adjustRightInd w:val="0"/>
        <w:spacing w:line="480" w:lineRule="auto"/>
        <w:ind w:left="1276" w:hanging="283"/>
        <w:jc w:val="both"/>
        <w:rPr>
          <w:rFonts w:ascii="Arial" w:hAnsi="Arial" w:cs="Arial"/>
          <w:lang w:val="es-ES_tradnl" w:eastAsia="es-ES_tradnl"/>
        </w:rPr>
      </w:pPr>
      <w:r w:rsidRPr="006250AB">
        <w:rPr>
          <w:rFonts w:ascii="Arial" w:hAnsi="Arial" w:cs="Arial"/>
          <w:lang w:val="es-ES_tradnl" w:eastAsia="es-ES_tradnl"/>
        </w:rPr>
        <w:t>Peligros asociados a la seguridad de los productos a controlar por el programa.</w:t>
      </w:r>
    </w:p>
    <w:p w:rsidR="00142627" w:rsidRDefault="00142627" w:rsidP="0036266C">
      <w:pPr>
        <w:numPr>
          <w:ilvl w:val="0"/>
          <w:numId w:val="58"/>
        </w:numPr>
        <w:tabs>
          <w:tab w:val="clear" w:pos="720"/>
          <w:tab w:val="num" w:pos="1276"/>
        </w:tabs>
        <w:autoSpaceDE w:val="0"/>
        <w:autoSpaceDN w:val="0"/>
        <w:adjustRightInd w:val="0"/>
        <w:spacing w:line="480" w:lineRule="auto"/>
        <w:ind w:left="1276" w:hanging="283"/>
        <w:jc w:val="both"/>
        <w:rPr>
          <w:rFonts w:ascii="Arial" w:hAnsi="Arial" w:cs="Arial"/>
          <w:lang w:val="es-ES_tradnl" w:eastAsia="es-ES_tradnl"/>
        </w:rPr>
      </w:pPr>
      <w:r w:rsidRPr="006250AB">
        <w:rPr>
          <w:rFonts w:ascii="Arial" w:hAnsi="Arial" w:cs="Arial"/>
          <w:lang w:val="es-ES_tradnl" w:eastAsia="es-ES_tradnl"/>
        </w:rPr>
        <w:t>Medidas de control.</w:t>
      </w:r>
    </w:p>
    <w:p w:rsidR="00142627" w:rsidRDefault="00142627" w:rsidP="0036266C">
      <w:pPr>
        <w:numPr>
          <w:ilvl w:val="0"/>
          <w:numId w:val="58"/>
        </w:numPr>
        <w:tabs>
          <w:tab w:val="clear" w:pos="720"/>
          <w:tab w:val="num" w:pos="1276"/>
        </w:tabs>
        <w:autoSpaceDE w:val="0"/>
        <w:autoSpaceDN w:val="0"/>
        <w:adjustRightInd w:val="0"/>
        <w:spacing w:line="480" w:lineRule="auto"/>
        <w:ind w:left="1276" w:hanging="283"/>
        <w:jc w:val="both"/>
        <w:rPr>
          <w:rFonts w:ascii="Arial" w:hAnsi="Arial" w:cs="Arial"/>
          <w:lang w:val="es-ES_tradnl" w:eastAsia="es-ES_tradnl"/>
        </w:rPr>
      </w:pPr>
      <w:r w:rsidRPr="006250AB">
        <w:rPr>
          <w:rFonts w:ascii="Arial" w:hAnsi="Arial" w:cs="Arial"/>
          <w:lang w:val="es-ES_tradnl" w:eastAsia="es-ES_tradnl"/>
        </w:rPr>
        <w:t>Proceso de vigilancia que demuestre la implantación.</w:t>
      </w:r>
    </w:p>
    <w:p w:rsidR="00142627" w:rsidRDefault="00142627" w:rsidP="0036266C">
      <w:pPr>
        <w:numPr>
          <w:ilvl w:val="0"/>
          <w:numId w:val="58"/>
        </w:numPr>
        <w:tabs>
          <w:tab w:val="clear" w:pos="720"/>
          <w:tab w:val="num" w:pos="1276"/>
        </w:tabs>
        <w:autoSpaceDE w:val="0"/>
        <w:autoSpaceDN w:val="0"/>
        <w:adjustRightInd w:val="0"/>
        <w:spacing w:line="480" w:lineRule="auto"/>
        <w:ind w:left="1276" w:hanging="283"/>
        <w:jc w:val="both"/>
        <w:rPr>
          <w:rFonts w:ascii="Arial" w:hAnsi="Arial" w:cs="Arial"/>
          <w:lang w:val="es-ES_tradnl" w:eastAsia="es-ES_tradnl"/>
        </w:rPr>
      </w:pPr>
      <w:r w:rsidRPr="006250AB">
        <w:rPr>
          <w:rFonts w:ascii="Arial" w:hAnsi="Arial" w:cs="Arial"/>
          <w:lang w:val="es-ES_tradnl" w:eastAsia="es-ES_tradnl"/>
        </w:rPr>
        <w:t>Las correcciones y acciones correctivas a realizar si redemuestra que los</w:t>
      </w:r>
      <w:r>
        <w:rPr>
          <w:rFonts w:ascii="Arial" w:hAnsi="Arial" w:cs="Arial"/>
          <w:lang w:val="es-ES_tradnl" w:eastAsia="es-ES_tradnl"/>
        </w:rPr>
        <w:t xml:space="preserve"> </w:t>
      </w:r>
      <w:r w:rsidRPr="006250AB">
        <w:rPr>
          <w:rFonts w:ascii="Arial" w:hAnsi="Arial" w:cs="Arial"/>
          <w:lang w:val="es-ES_tradnl" w:eastAsia="es-ES_tradnl"/>
        </w:rPr>
        <w:t>prerrequisitos operacionales no está bajo control.</w:t>
      </w:r>
    </w:p>
    <w:p w:rsidR="00142627" w:rsidRDefault="00142627" w:rsidP="0036266C">
      <w:pPr>
        <w:numPr>
          <w:ilvl w:val="0"/>
          <w:numId w:val="58"/>
        </w:numPr>
        <w:tabs>
          <w:tab w:val="clear" w:pos="720"/>
          <w:tab w:val="num" w:pos="1276"/>
        </w:tabs>
        <w:autoSpaceDE w:val="0"/>
        <w:autoSpaceDN w:val="0"/>
        <w:adjustRightInd w:val="0"/>
        <w:spacing w:line="480" w:lineRule="auto"/>
        <w:ind w:left="1276" w:hanging="283"/>
        <w:jc w:val="both"/>
        <w:rPr>
          <w:rFonts w:ascii="Arial" w:hAnsi="Arial" w:cs="Arial"/>
          <w:lang w:val="es-ES_tradnl" w:eastAsia="es-ES_tradnl"/>
        </w:rPr>
      </w:pPr>
      <w:r w:rsidRPr="006250AB">
        <w:rPr>
          <w:rFonts w:ascii="Arial" w:hAnsi="Arial" w:cs="Arial"/>
          <w:lang w:val="es-ES_tradnl" w:eastAsia="es-ES_tradnl"/>
        </w:rPr>
        <w:t>Responsabilidad y autoridad.</w:t>
      </w:r>
    </w:p>
    <w:p w:rsidR="00142627" w:rsidRDefault="00142627" w:rsidP="0036266C">
      <w:pPr>
        <w:numPr>
          <w:ilvl w:val="0"/>
          <w:numId w:val="58"/>
        </w:numPr>
        <w:tabs>
          <w:tab w:val="clear" w:pos="720"/>
          <w:tab w:val="num" w:pos="1276"/>
        </w:tabs>
        <w:autoSpaceDE w:val="0"/>
        <w:autoSpaceDN w:val="0"/>
        <w:adjustRightInd w:val="0"/>
        <w:spacing w:line="480" w:lineRule="auto"/>
        <w:ind w:left="1276" w:hanging="283"/>
        <w:jc w:val="both"/>
        <w:rPr>
          <w:rFonts w:ascii="Arial" w:hAnsi="Arial" w:cs="Arial"/>
          <w:lang w:val="es-ES_tradnl" w:eastAsia="es-ES_tradnl"/>
        </w:rPr>
      </w:pPr>
      <w:r w:rsidRPr="006250AB">
        <w:rPr>
          <w:rFonts w:ascii="Arial" w:hAnsi="Arial" w:cs="Arial"/>
          <w:lang w:val="es-ES_tradnl" w:eastAsia="es-ES_tradnl"/>
        </w:rPr>
        <w:t>Registros de la vigilancia.</w:t>
      </w:r>
    </w:p>
    <w:p w:rsidR="00142627" w:rsidRDefault="00142627" w:rsidP="00142627">
      <w:pPr>
        <w:spacing w:line="480" w:lineRule="auto"/>
        <w:ind w:left="993"/>
        <w:jc w:val="both"/>
        <w:rPr>
          <w:rFonts w:ascii="Arial" w:hAnsi="Arial" w:cs="Arial"/>
        </w:rPr>
      </w:pPr>
      <w:r w:rsidRPr="00997236">
        <w:rPr>
          <w:rFonts w:ascii="Arial" w:hAnsi="Arial" w:cs="Arial"/>
        </w:rPr>
        <w:t>Para</w:t>
      </w:r>
      <w:r>
        <w:rPr>
          <w:rFonts w:ascii="Arial" w:hAnsi="Arial" w:cs="Arial"/>
        </w:rPr>
        <w:t xml:space="preserve"> el control de los peligros asociados al proceso, se tiene como programa, la evaluación de la materia prima al ingreso de la planta, esto es, en cuanto a temperatura y aditivo presente en el, por medio del análisis del residual, el mismo que es registrado en su respectivo archivo y es controlado y verificado por la Jefe de Sistema de Gestión de calidad.</w:t>
      </w:r>
    </w:p>
    <w:p w:rsidR="00142627" w:rsidRDefault="00142627" w:rsidP="00142627">
      <w:pPr>
        <w:spacing w:line="480" w:lineRule="auto"/>
        <w:ind w:left="993"/>
        <w:jc w:val="both"/>
        <w:rPr>
          <w:rFonts w:ascii="Arial" w:hAnsi="Arial" w:cs="Arial"/>
        </w:rPr>
      </w:pPr>
      <w:r>
        <w:rPr>
          <w:rFonts w:ascii="Arial" w:hAnsi="Arial" w:cs="Arial"/>
        </w:rPr>
        <w:t>En el se denotan las variaciones encontradas en la materia prima, así como también las medidas correctivas tomadas. Se revisarán los archivos semanalmente con el fin de mantener el buen cumplimiento del sistema. La responsabilidad de llevar este control es la Jefe de Control de Calidad, quien está supervisada por la Jefe de Sistema de Gestión de Calidad.</w:t>
      </w:r>
    </w:p>
    <w:p w:rsidR="00142627" w:rsidRDefault="00142627" w:rsidP="00142627">
      <w:pPr>
        <w:autoSpaceDE w:val="0"/>
        <w:autoSpaceDN w:val="0"/>
        <w:adjustRightInd w:val="0"/>
        <w:spacing w:line="480" w:lineRule="auto"/>
        <w:jc w:val="both"/>
        <w:rPr>
          <w:rFonts w:ascii="Arial" w:hAnsi="Arial" w:cs="Arial"/>
          <w:lang w:val="es-ES_tradnl" w:eastAsia="es-ES_tradnl"/>
        </w:rPr>
      </w:pPr>
    </w:p>
    <w:p w:rsidR="00142627" w:rsidRPr="00F66100" w:rsidRDefault="00142627" w:rsidP="0036266C">
      <w:pPr>
        <w:numPr>
          <w:ilvl w:val="0"/>
          <w:numId w:val="72"/>
        </w:numPr>
        <w:spacing w:line="480" w:lineRule="auto"/>
        <w:ind w:left="1276" w:hanging="283"/>
        <w:jc w:val="both"/>
        <w:rPr>
          <w:rFonts w:ascii="Arial" w:hAnsi="Arial" w:cs="Arial"/>
          <w:u w:val="single"/>
        </w:rPr>
      </w:pPr>
      <w:r w:rsidRPr="00F66100">
        <w:rPr>
          <w:rFonts w:ascii="Arial" w:hAnsi="Arial" w:cs="Arial"/>
          <w:u w:val="single"/>
        </w:rPr>
        <w:t>Procedimientos Operacionales</w:t>
      </w:r>
      <w:r>
        <w:rPr>
          <w:rFonts w:ascii="Arial" w:hAnsi="Arial" w:cs="Arial"/>
          <w:u w:val="single"/>
        </w:rPr>
        <w:t>.-</w:t>
      </w:r>
      <w:r w:rsidRPr="00F66100">
        <w:rPr>
          <w:rFonts w:ascii="Arial" w:hAnsi="Arial" w:cs="Arial"/>
          <w:u w:val="single"/>
        </w:rPr>
        <w:t xml:space="preserve"> </w:t>
      </w:r>
    </w:p>
    <w:p w:rsidR="00142627" w:rsidRPr="00F66100" w:rsidRDefault="00142627" w:rsidP="0036266C">
      <w:pPr>
        <w:numPr>
          <w:ilvl w:val="0"/>
          <w:numId w:val="73"/>
        </w:numPr>
        <w:spacing w:line="480" w:lineRule="auto"/>
        <w:ind w:left="1418" w:hanging="142"/>
        <w:jc w:val="both"/>
        <w:rPr>
          <w:rFonts w:ascii="Arial" w:hAnsi="Arial" w:cs="Arial"/>
        </w:rPr>
      </w:pPr>
      <w:r w:rsidRPr="00F66100">
        <w:rPr>
          <w:rFonts w:ascii="Arial" w:hAnsi="Arial" w:cs="Arial"/>
        </w:rPr>
        <w:t>Procedimiento de análisis organoléptico de la  materia prima de langostino.-</w:t>
      </w:r>
    </w:p>
    <w:p w:rsidR="00142627" w:rsidRPr="00F66100" w:rsidRDefault="00142627" w:rsidP="0036266C">
      <w:pPr>
        <w:numPr>
          <w:ilvl w:val="0"/>
          <w:numId w:val="70"/>
        </w:numPr>
        <w:tabs>
          <w:tab w:val="left" w:pos="567"/>
        </w:tabs>
        <w:spacing w:line="480" w:lineRule="auto"/>
        <w:ind w:left="1701" w:hanging="283"/>
        <w:rPr>
          <w:rFonts w:ascii="Arial" w:hAnsi="Arial" w:cs="Arial"/>
        </w:rPr>
      </w:pPr>
      <w:r w:rsidRPr="00F66100">
        <w:rPr>
          <w:rFonts w:ascii="Arial" w:hAnsi="Arial" w:cs="Arial"/>
        </w:rPr>
        <w:t>Llega la materia prima.</w:t>
      </w:r>
    </w:p>
    <w:p w:rsidR="00142627" w:rsidRPr="00F66100" w:rsidRDefault="00142627" w:rsidP="0036266C">
      <w:pPr>
        <w:numPr>
          <w:ilvl w:val="0"/>
          <w:numId w:val="70"/>
        </w:numPr>
        <w:tabs>
          <w:tab w:val="left" w:pos="567"/>
        </w:tabs>
        <w:spacing w:line="480" w:lineRule="auto"/>
        <w:ind w:left="1701" w:hanging="283"/>
        <w:rPr>
          <w:rFonts w:ascii="Arial" w:hAnsi="Arial" w:cs="Arial"/>
        </w:rPr>
      </w:pPr>
      <w:r w:rsidRPr="00F66100">
        <w:rPr>
          <w:rFonts w:ascii="Arial" w:hAnsi="Arial" w:cs="Arial"/>
        </w:rPr>
        <w:t>Se le toma la temperatura.</w:t>
      </w:r>
    </w:p>
    <w:p w:rsidR="00142627" w:rsidRPr="00F66100" w:rsidRDefault="00142627" w:rsidP="0036266C">
      <w:pPr>
        <w:numPr>
          <w:ilvl w:val="0"/>
          <w:numId w:val="70"/>
        </w:numPr>
        <w:tabs>
          <w:tab w:val="left" w:pos="567"/>
        </w:tabs>
        <w:spacing w:line="480" w:lineRule="auto"/>
        <w:ind w:left="1701" w:hanging="283"/>
        <w:rPr>
          <w:rFonts w:ascii="Arial" w:hAnsi="Arial" w:cs="Arial"/>
        </w:rPr>
      </w:pPr>
      <w:r w:rsidRPr="00F66100">
        <w:rPr>
          <w:rFonts w:ascii="Arial" w:hAnsi="Arial" w:cs="Arial"/>
        </w:rPr>
        <w:t xml:space="preserve">Se escoge la muestra aleatoria para realizar el </w:t>
      </w:r>
      <w:r w:rsidRPr="00F66100">
        <w:rPr>
          <w:rFonts w:ascii="Arial" w:hAnsi="Arial" w:cs="Arial"/>
          <w:caps/>
        </w:rPr>
        <w:t>residual.</w:t>
      </w:r>
    </w:p>
    <w:p w:rsidR="00142627" w:rsidRPr="00F66100" w:rsidRDefault="00142627" w:rsidP="0036266C">
      <w:pPr>
        <w:numPr>
          <w:ilvl w:val="0"/>
          <w:numId w:val="70"/>
        </w:numPr>
        <w:tabs>
          <w:tab w:val="left" w:pos="567"/>
        </w:tabs>
        <w:spacing w:line="480" w:lineRule="auto"/>
        <w:ind w:left="1701" w:hanging="283"/>
        <w:rPr>
          <w:rFonts w:ascii="Arial" w:hAnsi="Arial" w:cs="Arial"/>
        </w:rPr>
      </w:pPr>
      <w:r w:rsidRPr="00F66100">
        <w:rPr>
          <w:rFonts w:ascii="Arial" w:hAnsi="Arial" w:cs="Arial"/>
        </w:rPr>
        <w:t>Luego se le hace el análisis organoléptico a la muestra tomada</w:t>
      </w:r>
    </w:p>
    <w:p w:rsidR="00142627" w:rsidRPr="00F66100" w:rsidRDefault="00142627" w:rsidP="0036266C">
      <w:pPr>
        <w:numPr>
          <w:ilvl w:val="0"/>
          <w:numId w:val="70"/>
        </w:numPr>
        <w:tabs>
          <w:tab w:val="left" w:pos="567"/>
        </w:tabs>
        <w:spacing w:line="480" w:lineRule="auto"/>
        <w:ind w:left="1701" w:hanging="283"/>
        <w:rPr>
          <w:rFonts w:ascii="Arial" w:hAnsi="Arial" w:cs="Arial"/>
        </w:rPr>
      </w:pPr>
      <w:r w:rsidRPr="00F66100">
        <w:rPr>
          <w:rFonts w:ascii="Arial" w:hAnsi="Arial" w:cs="Arial"/>
        </w:rPr>
        <w:t xml:space="preserve">Procedemos a pesar un Kg. o </w:t>
      </w:r>
      <w:smartTag w:uri="urn:schemas-microsoft-com:office:smarttags" w:element="metricconverter">
        <w:smartTagPr>
          <w:attr w:name="ProductID" w:val="1 lb"/>
        </w:smartTagPr>
        <w:r w:rsidRPr="00F66100">
          <w:rPr>
            <w:rFonts w:ascii="Arial" w:hAnsi="Arial" w:cs="Arial"/>
          </w:rPr>
          <w:t>1 lb</w:t>
        </w:r>
      </w:smartTag>
      <w:r w:rsidRPr="00F66100">
        <w:rPr>
          <w:rFonts w:ascii="Arial" w:hAnsi="Arial" w:cs="Arial"/>
        </w:rPr>
        <w:t>. según el comprador (cliente)</w:t>
      </w:r>
    </w:p>
    <w:p w:rsidR="00142627" w:rsidRPr="00F66100" w:rsidRDefault="00142627" w:rsidP="0036266C">
      <w:pPr>
        <w:numPr>
          <w:ilvl w:val="0"/>
          <w:numId w:val="70"/>
        </w:numPr>
        <w:tabs>
          <w:tab w:val="left" w:pos="567"/>
        </w:tabs>
        <w:spacing w:line="480" w:lineRule="auto"/>
        <w:ind w:left="1701" w:hanging="283"/>
        <w:rPr>
          <w:rFonts w:ascii="Arial" w:hAnsi="Arial" w:cs="Arial"/>
        </w:rPr>
      </w:pPr>
      <w:r w:rsidRPr="00F66100">
        <w:rPr>
          <w:rFonts w:ascii="Arial" w:hAnsi="Arial" w:cs="Arial"/>
        </w:rPr>
        <w:t>Se realiza el conteo para saber cuentos camarones hay en el Kg. o Lbs.</w:t>
      </w:r>
    </w:p>
    <w:p w:rsidR="00142627" w:rsidRPr="00F66100" w:rsidRDefault="00142627" w:rsidP="0036266C">
      <w:pPr>
        <w:numPr>
          <w:ilvl w:val="0"/>
          <w:numId w:val="70"/>
        </w:numPr>
        <w:tabs>
          <w:tab w:val="left" w:pos="567"/>
        </w:tabs>
        <w:spacing w:line="480" w:lineRule="auto"/>
        <w:ind w:left="1701" w:hanging="283"/>
        <w:rPr>
          <w:rFonts w:ascii="Arial" w:hAnsi="Arial" w:cs="Arial"/>
        </w:rPr>
      </w:pPr>
      <w:r w:rsidRPr="00F66100">
        <w:rPr>
          <w:rFonts w:ascii="Arial" w:hAnsi="Arial" w:cs="Arial"/>
        </w:rPr>
        <w:t xml:space="preserve">Se procede hacer el </w:t>
      </w:r>
      <w:r w:rsidRPr="00F66100">
        <w:rPr>
          <w:rFonts w:ascii="Arial" w:hAnsi="Arial" w:cs="Arial"/>
          <w:caps/>
        </w:rPr>
        <w:t>gramaje</w:t>
      </w:r>
      <w:r w:rsidRPr="00F66100">
        <w:rPr>
          <w:rFonts w:ascii="Arial" w:hAnsi="Arial" w:cs="Arial"/>
        </w:rPr>
        <w:t xml:space="preserve"> para tener una idea de las tallas que podrían salir.</w:t>
      </w:r>
    </w:p>
    <w:p w:rsidR="00142627" w:rsidRPr="00F66100" w:rsidRDefault="00142627" w:rsidP="0036266C">
      <w:pPr>
        <w:numPr>
          <w:ilvl w:val="0"/>
          <w:numId w:val="70"/>
        </w:numPr>
        <w:tabs>
          <w:tab w:val="left" w:pos="567"/>
        </w:tabs>
        <w:spacing w:line="480" w:lineRule="auto"/>
        <w:ind w:left="1701" w:hanging="283"/>
        <w:rPr>
          <w:rFonts w:ascii="Arial" w:hAnsi="Arial" w:cs="Arial"/>
        </w:rPr>
      </w:pPr>
      <w:r w:rsidRPr="00F66100">
        <w:rPr>
          <w:rFonts w:ascii="Arial" w:hAnsi="Arial" w:cs="Arial"/>
        </w:rPr>
        <w:t xml:space="preserve">Se le hace una segunda toma de temperatura en </w:t>
      </w:r>
      <w:r w:rsidRPr="00F66100">
        <w:rPr>
          <w:rFonts w:ascii="Arial" w:hAnsi="Arial" w:cs="Arial"/>
          <w:caps/>
        </w:rPr>
        <w:t>espera</w:t>
      </w:r>
      <w:r w:rsidRPr="00F66100">
        <w:rPr>
          <w:rFonts w:ascii="Arial" w:hAnsi="Arial" w:cs="Arial"/>
        </w:rPr>
        <w:t xml:space="preserve"> y luego en </w:t>
      </w:r>
      <w:r w:rsidRPr="00F66100">
        <w:rPr>
          <w:rFonts w:ascii="Arial" w:hAnsi="Arial" w:cs="Arial"/>
          <w:caps/>
        </w:rPr>
        <w:t>proceso.</w:t>
      </w:r>
    </w:p>
    <w:p w:rsidR="00142627" w:rsidRPr="00F66100" w:rsidRDefault="00142627" w:rsidP="00142627">
      <w:pPr>
        <w:spacing w:line="480" w:lineRule="auto"/>
        <w:jc w:val="both"/>
        <w:rPr>
          <w:rFonts w:ascii="Arial" w:hAnsi="Arial" w:cs="Arial"/>
        </w:rPr>
      </w:pPr>
    </w:p>
    <w:p w:rsidR="00142627" w:rsidRPr="00D84721" w:rsidRDefault="00142627" w:rsidP="0036266C">
      <w:pPr>
        <w:numPr>
          <w:ilvl w:val="0"/>
          <w:numId w:val="77"/>
        </w:numPr>
        <w:spacing w:line="480" w:lineRule="auto"/>
        <w:ind w:left="1276" w:hanging="283"/>
        <w:jc w:val="both"/>
        <w:rPr>
          <w:rFonts w:ascii="Arial" w:hAnsi="Arial" w:cs="Arial"/>
          <w:u w:val="single"/>
        </w:rPr>
      </w:pPr>
      <w:r w:rsidRPr="00D84721">
        <w:rPr>
          <w:rFonts w:ascii="Arial" w:hAnsi="Arial" w:cs="Arial"/>
          <w:u w:val="single"/>
        </w:rPr>
        <w:t>Procedimiento para el tratamiento de inmersión del langostino en el aditivo metabisulfito de sodio.-</w:t>
      </w:r>
    </w:p>
    <w:p w:rsidR="00142627" w:rsidRPr="00F66100" w:rsidRDefault="00142627" w:rsidP="00142627">
      <w:pPr>
        <w:spacing w:line="480" w:lineRule="auto"/>
        <w:ind w:left="1276"/>
        <w:jc w:val="both"/>
        <w:rPr>
          <w:rFonts w:ascii="Arial" w:hAnsi="Arial" w:cs="Arial"/>
        </w:rPr>
      </w:pPr>
      <w:r w:rsidRPr="00F66100">
        <w:rPr>
          <w:rFonts w:ascii="Arial" w:hAnsi="Arial" w:cs="Arial"/>
        </w:rPr>
        <w:t>Para el tratamiento del langostino (entero) se ha determinado que dependiendo de las libras existentes se deberá adicionar la cantidad de 2 lbs. del aditivo por cada 300 libras, sin tomar en cuenta el lugar donde estén contenidas, es decir si es un tanque, icopor, hielera, etc. Serán las mismas libras que deberán adicionar.</w:t>
      </w:r>
    </w:p>
    <w:p w:rsidR="00142627" w:rsidRPr="00F66100" w:rsidRDefault="00142627" w:rsidP="00142627">
      <w:pPr>
        <w:spacing w:line="480" w:lineRule="auto"/>
        <w:ind w:left="1276"/>
        <w:jc w:val="both"/>
        <w:rPr>
          <w:rFonts w:ascii="Arial" w:hAnsi="Arial" w:cs="Arial"/>
        </w:rPr>
      </w:pPr>
      <w:r w:rsidRPr="00F66100">
        <w:rPr>
          <w:rFonts w:ascii="Arial" w:hAnsi="Arial" w:cs="Arial"/>
        </w:rPr>
        <w:t>El aditivo, Metabisulfito de sodio deberá ser pesado y diluido hasta el punto en que no se presente ningún grumo.</w:t>
      </w:r>
    </w:p>
    <w:p w:rsidR="00142627" w:rsidRPr="00F66100" w:rsidRDefault="00142627" w:rsidP="00142627">
      <w:pPr>
        <w:spacing w:line="480" w:lineRule="auto"/>
        <w:ind w:left="1276"/>
        <w:jc w:val="both"/>
        <w:rPr>
          <w:rFonts w:ascii="Arial" w:hAnsi="Arial" w:cs="Arial"/>
        </w:rPr>
      </w:pPr>
      <w:r w:rsidRPr="00F66100">
        <w:rPr>
          <w:rFonts w:ascii="Arial" w:hAnsi="Arial" w:cs="Arial"/>
        </w:rPr>
        <w:t>El tiempo de inmersión deberá ser de igual manera considerado según las libras existentes,  es decir por cada 300 libras, el producto  deberá permanecer inmerso 20 minutos como mínimo.</w:t>
      </w:r>
    </w:p>
    <w:p w:rsidR="00142627" w:rsidRPr="00F66100" w:rsidRDefault="00142627" w:rsidP="00142627">
      <w:pPr>
        <w:spacing w:line="480" w:lineRule="auto"/>
        <w:ind w:left="1276"/>
        <w:jc w:val="center"/>
        <w:rPr>
          <w:rFonts w:ascii="Arial" w:hAnsi="Arial" w:cs="Arial"/>
          <w:b/>
        </w:rPr>
      </w:pPr>
    </w:p>
    <w:p w:rsidR="00142627" w:rsidRPr="00D84721" w:rsidRDefault="00142627" w:rsidP="0036266C">
      <w:pPr>
        <w:numPr>
          <w:ilvl w:val="0"/>
          <w:numId w:val="78"/>
        </w:numPr>
        <w:spacing w:line="480" w:lineRule="auto"/>
        <w:ind w:left="1276" w:hanging="283"/>
        <w:jc w:val="both"/>
        <w:rPr>
          <w:rFonts w:ascii="Arial" w:hAnsi="Arial" w:cs="Arial"/>
          <w:u w:val="single"/>
        </w:rPr>
      </w:pPr>
      <w:r w:rsidRPr="00D84721">
        <w:rPr>
          <w:rFonts w:ascii="Arial" w:hAnsi="Arial" w:cs="Arial"/>
          <w:u w:val="single"/>
        </w:rPr>
        <w:t xml:space="preserve">Procedimiento de descongelado del camarón entero de mar.- </w:t>
      </w:r>
    </w:p>
    <w:p w:rsidR="00142627" w:rsidRPr="00F66100" w:rsidRDefault="00142627" w:rsidP="00142627">
      <w:pPr>
        <w:spacing w:line="480" w:lineRule="auto"/>
        <w:ind w:left="1276"/>
        <w:jc w:val="both"/>
        <w:rPr>
          <w:rFonts w:ascii="Arial" w:hAnsi="Arial" w:cs="Arial"/>
        </w:rPr>
      </w:pPr>
      <w:r w:rsidRPr="00F66100">
        <w:rPr>
          <w:rFonts w:ascii="Arial" w:hAnsi="Arial" w:cs="Arial"/>
        </w:rPr>
        <w:t>Se preparan tanques de recepción con agua, en los cuales se vacía el producto procedente de gavetas,  se espera de 2 a 3 horas o el tiempo que sea necesario hasta que se descongele.</w:t>
      </w:r>
    </w:p>
    <w:p w:rsidR="00142627" w:rsidRPr="00F66100" w:rsidRDefault="00142627" w:rsidP="00142627">
      <w:pPr>
        <w:spacing w:line="480" w:lineRule="auto"/>
        <w:ind w:left="1276"/>
        <w:jc w:val="both"/>
        <w:rPr>
          <w:rFonts w:ascii="Arial" w:hAnsi="Arial" w:cs="Arial"/>
        </w:rPr>
      </w:pPr>
      <w:r w:rsidRPr="00F66100">
        <w:rPr>
          <w:rFonts w:ascii="Arial" w:hAnsi="Arial" w:cs="Arial"/>
        </w:rPr>
        <w:t>Si el producto también puede llegar a la planta en vehículos que contengan icopores, hieleras, etc. Luego se lo sumerge en los tanques previamente preparados con agua para su posterior descongelamiento.</w:t>
      </w:r>
    </w:p>
    <w:p w:rsidR="00142627" w:rsidRPr="00F66100" w:rsidRDefault="00142627" w:rsidP="00142627">
      <w:pPr>
        <w:spacing w:line="480" w:lineRule="auto"/>
        <w:ind w:left="1276"/>
        <w:jc w:val="both"/>
        <w:rPr>
          <w:rFonts w:ascii="Arial" w:hAnsi="Arial" w:cs="Arial"/>
        </w:rPr>
      </w:pPr>
      <w:r w:rsidRPr="00F66100">
        <w:rPr>
          <w:rFonts w:ascii="Arial" w:hAnsi="Arial" w:cs="Arial"/>
        </w:rPr>
        <w:t>El producto descongelado es colocado en gavetas para su posterior escurrido, durante 10 minutos o el tiempo que se demore en escurrir.</w:t>
      </w:r>
    </w:p>
    <w:p w:rsidR="00142627" w:rsidRPr="00F66100" w:rsidRDefault="00142627" w:rsidP="00142627">
      <w:pPr>
        <w:spacing w:line="480" w:lineRule="auto"/>
        <w:ind w:left="1276"/>
        <w:jc w:val="both"/>
        <w:rPr>
          <w:rFonts w:ascii="Arial" w:hAnsi="Arial" w:cs="Arial"/>
        </w:rPr>
      </w:pPr>
      <w:r w:rsidRPr="00F66100">
        <w:rPr>
          <w:rFonts w:ascii="Arial" w:hAnsi="Arial" w:cs="Arial"/>
        </w:rPr>
        <w:t>Luego se prosigue con el proceso de camarón entero de mar detallado en el manual HACCP.</w:t>
      </w:r>
    </w:p>
    <w:p w:rsidR="00142627" w:rsidRPr="00F66100" w:rsidRDefault="00142627" w:rsidP="00142627">
      <w:pPr>
        <w:spacing w:line="480" w:lineRule="auto"/>
        <w:ind w:left="1276"/>
        <w:jc w:val="both"/>
        <w:rPr>
          <w:rFonts w:ascii="Arial" w:hAnsi="Arial" w:cs="Arial"/>
        </w:rPr>
      </w:pPr>
      <w:r w:rsidRPr="00F66100">
        <w:rPr>
          <w:rFonts w:ascii="Arial" w:hAnsi="Arial" w:cs="Arial"/>
        </w:rPr>
        <w:t xml:space="preserve">El producto no deberá exceder una temperatura de </w:t>
      </w:r>
      <w:smartTag w:uri="urn:schemas-microsoft-com:office:smarttags" w:element="metricconverter">
        <w:smartTagPr>
          <w:attr w:name="ProductID" w:val="4ﾺC"/>
        </w:smartTagPr>
        <w:r w:rsidRPr="00F66100">
          <w:rPr>
            <w:rFonts w:ascii="Arial" w:hAnsi="Arial" w:cs="Arial"/>
          </w:rPr>
          <w:t>4ºC</w:t>
        </w:r>
      </w:smartTag>
      <w:r w:rsidRPr="00F66100">
        <w:rPr>
          <w:rFonts w:ascii="Arial" w:hAnsi="Arial" w:cs="Arial"/>
        </w:rPr>
        <w:t>.</w:t>
      </w:r>
    </w:p>
    <w:p w:rsidR="00142627" w:rsidRPr="00F66100" w:rsidRDefault="00142627" w:rsidP="00142627">
      <w:pPr>
        <w:spacing w:line="480" w:lineRule="auto"/>
        <w:ind w:left="1276"/>
        <w:jc w:val="both"/>
        <w:rPr>
          <w:rFonts w:ascii="Arial" w:hAnsi="Arial" w:cs="Arial"/>
        </w:rPr>
      </w:pPr>
      <w:r w:rsidRPr="00F66100">
        <w:rPr>
          <w:rFonts w:ascii="Arial" w:hAnsi="Arial" w:cs="Arial"/>
        </w:rPr>
        <w:t>Paralelamente a los procedimientos operacionales de proceso, se llevan registros de la limpieza y Sanitización de la planta con el objeto de prevenir daños en la misma y hacer cumplir el sistema de calidad para la inocuidad del producto.</w:t>
      </w:r>
    </w:p>
    <w:p w:rsidR="00142627" w:rsidRPr="00F66100" w:rsidRDefault="00142627" w:rsidP="00142627">
      <w:pPr>
        <w:spacing w:line="480" w:lineRule="auto"/>
        <w:ind w:left="2127"/>
        <w:jc w:val="both"/>
        <w:rPr>
          <w:rFonts w:ascii="Arial" w:hAnsi="Arial" w:cs="Arial"/>
        </w:rPr>
      </w:pPr>
    </w:p>
    <w:p w:rsidR="00142627" w:rsidRPr="00D84721" w:rsidRDefault="00142627" w:rsidP="0036266C">
      <w:pPr>
        <w:numPr>
          <w:ilvl w:val="0"/>
          <w:numId w:val="79"/>
        </w:numPr>
        <w:spacing w:line="480" w:lineRule="auto"/>
        <w:ind w:left="1276" w:hanging="283"/>
        <w:jc w:val="both"/>
        <w:rPr>
          <w:rFonts w:ascii="Arial" w:hAnsi="Arial" w:cs="Arial"/>
          <w:u w:val="single"/>
        </w:rPr>
      </w:pPr>
      <w:r w:rsidRPr="00D84721">
        <w:rPr>
          <w:rFonts w:ascii="Arial" w:hAnsi="Arial" w:cs="Arial"/>
          <w:u w:val="single"/>
        </w:rPr>
        <w:t>Procedimientos después del proceso.-</w:t>
      </w:r>
    </w:p>
    <w:p w:rsidR="00142627" w:rsidRPr="00F66100" w:rsidRDefault="00142627" w:rsidP="00142627">
      <w:pPr>
        <w:spacing w:line="480" w:lineRule="auto"/>
        <w:ind w:left="1276"/>
        <w:jc w:val="both"/>
        <w:rPr>
          <w:rFonts w:ascii="Arial" w:hAnsi="Arial" w:cs="Arial"/>
        </w:rPr>
      </w:pPr>
      <w:r w:rsidRPr="00F66100">
        <w:rPr>
          <w:rFonts w:ascii="Arial" w:hAnsi="Arial" w:cs="Arial"/>
        </w:rPr>
        <w:t>Una vez que el producto ha sido liquidado, se pasa el informe de producción para llevar la trazabilidad que es importante al momento del embarque, obteniéndose las libras procesadas por tallas y por código de proveedor.</w:t>
      </w:r>
    </w:p>
    <w:p w:rsidR="00142627" w:rsidRPr="00F66100" w:rsidRDefault="00142627" w:rsidP="00142627">
      <w:pPr>
        <w:spacing w:line="480" w:lineRule="auto"/>
        <w:ind w:left="1276"/>
        <w:jc w:val="both"/>
        <w:rPr>
          <w:rFonts w:ascii="Arial" w:hAnsi="Arial" w:cs="Arial"/>
        </w:rPr>
      </w:pPr>
      <w:r w:rsidRPr="00F66100">
        <w:rPr>
          <w:rFonts w:ascii="Arial" w:hAnsi="Arial" w:cs="Arial"/>
        </w:rPr>
        <w:t>Al momento de realizar el embarque, se toman los códigos de los máster que salen de la cámara de mantenimiento hacia el contenedor, se realiza la suma total y se verifica que sea el mismo dato, que se obtuvo al finalizar el embarque, mientras tanto se toma temperaturas de varios máster a la vez a fin de saber con que temperatura se embarca. Se lleva registro de las personas que participan en el embarque para prevenir posibles problemas de contrabando,  no se permite que personal no autorizado presencie el embarque, se toman fotos de los sellos de seguridad al finalizar el mismo.</w:t>
      </w:r>
    </w:p>
    <w:p w:rsidR="00142627" w:rsidRDefault="00142627" w:rsidP="00142627">
      <w:pPr>
        <w:spacing w:line="480" w:lineRule="auto"/>
        <w:ind w:left="1276"/>
        <w:jc w:val="both"/>
        <w:rPr>
          <w:rFonts w:ascii="Arial" w:hAnsi="Arial" w:cs="Arial"/>
        </w:rPr>
      </w:pPr>
      <w:r w:rsidRPr="00F66100">
        <w:rPr>
          <w:rFonts w:ascii="Arial" w:hAnsi="Arial" w:cs="Arial"/>
        </w:rPr>
        <w:t>Con los datos de la producción se pasa la trazabilidad, la misma que se denota en el packing list del embarque, el mismo que servirá para la obtención del certificado sanitario y a su vez el permiso de la Subsecretaría de Pesca.</w:t>
      </w:r>
    </w:p>
    <w:p w:rsidR="00142627" w:rsidRPr="00997236" w:rsidRDefault="00142627" w:rsidP="00142627">
      <w:pPr>
        <w:spacing w:line="480" w:lineRule="auto"/>
        <w:jc w:val="both"/>
        <w:rPr>
          <w:rFonts w:ascii="Arial" w:hAnsi="Arial" w:cs="Arial"/>
        </w:rPr>
      </w:pPr>
    </w:p>
    <w:p w:rsidR="00142627" w:rsidRPr="005011AE" w:rsidRDefault="00142627" w:rsidP="00142627">
      <w:pPr>
        <w:spacing w:line="480" w:lineRule="auto"/>
        <w:ind w:left="993" w:hanging="567"/>
        <w:jc w:val="both"/>
        <w:rPr>
          <w:rFonts w:ascii="Arial" w:hAnsi="Arial" w:cs="Arial"/>
          <w:b/>
        </w:rPr>
      </w:pPr>
      <w:r w:rsidRPr="005011AE">
        <w:rPr>
          <w:rFonts w:ascii="Arial" w:hAnsi="Arial" w:cs="Arial"/>
          <w:b/>
        </w:rPr>
        <w:t>5.6. Establecimiento del Plan HACCP</w:t>
      </w:r>
    </w:p>
    <w:p w:rsidR="00142627" w:rsidRDefault="00142627" w:rsidP="00142627">
      <w:pPr>
        <w:spacing w:line="480" w:lineRule="auto"/>
        <w:ind w:left="1560" w:hanging="709"/>
        <w:jc w:val="both"/>
        <w:rPr>
          <w:rFonts w:ascii="Arial" w:hAnsi="Arial" w:cs="Arial"/>
          <w:b/>
        </w:rPr>
      </w:pPr>
      <w:r w:rsidRPr="005011AE">
        <w:rPr>
          <w:rFonts w:ascii="Arial" w:hAnsi="Arial" w:cs="Arial"/>
          <w:b/>
        </w:rPr>
        <w:t>5.6.1. Plan HACCP</w:t>
      </w:r>
    </w:p>
    <w:p w:rsidR="00142627" w:rsidRPr="006250AB" w:rsidRDefault="00142627" w:rsidP="00142627">
      <w:pPr>
        <w:autoSpaceDE w:val="0"/>
        <w:autoSpaceDN w:val="0"/>
        <w:adjustRightInd w:val="0"/>
        <w:spacing w:line="480" w:lineRule="auto"/>
        <w:ind w:left="1560"/>
        <w:jc w:val="both"/>
        <w:rPr>
          <w:rFonts w:ascii="Arial" w:hAnsi="Arial" w:cs="Arial"/>
          <w:lang w:val="es-ES_tradnl" w:eastAsia="es-ES_tradnl"/>
        </w:rPr>
      </w:pPr>
      <w:r w:rsidRPr="006250AB">
        <w:rPr>
          <w:rFonts w:ascii="Arial" w:hAnsi="Arial" w:cs="Arial"/>
          <w:lang w:val="es-ES_tradnl" w:eastAsia="es-ES_tradnl"/>
        </w:rPr>
        <w:t>El plan APPCC debe</w:t>
      </w:r>
      <w:r>
        <w:rPr>
          <w:rFonts w:ascii="Arial" w:hAnsi="Arial" w:cs="Arial"/>
          <w:lang w:val="es-ES_tradnl" w:eastAsia="es-ES_tradnl"/>
        </w:rPr>
        <w:t>rá</w:t>
      </w:r>
      <w:r w:rsidRPr="006250AB">
        <w:rPr>
          <w:rFonts w:ascii="Arial" w:hAnsi="Arial" w:cs="Arial"/>
          <w:lang w:val="es-ES_tradnl" w:eastAsia="es-ES_tradnl"/>
        </w:rPr>
        <w:t xml:space="preserve"> documentarse y debe</w:t>
      </w:r>
      <w:r>
        <w:rPr>
          <w:rFonts w:ascii="Arial" w:hAnsi="Arial" w:cs="Arial"/>
          <w:lang w:val="es-ES_tradnl" w:eastAsia="es-ES_tradnl"/>
        </w:rPr>
        <w:t xml:space="preserve">rá contener para cada </w:t>
      </w:r>
      <w:r w:rsidRPr="006250AB">
        <w:rPr>
          <w:rFonts w:ascii="Arial" w:hAnsi="Arial" w:cs="Arial"/>
          <w:lang w:val="es-ES_tradnl" w:eastAsia="es-ES_tradnl"/>
        </w:rPr>
        <w:t>punto de control crítico</w:t>
      </w:r>
      <w:r>
        <w:rPr>
          <w:rFonts w:ascii="Arial" w:hAnsi="Arial" w:cs="Arial"/>
          <w:lang w:val="es-ES_tradnl" w:eastAsia="es-ES_tradnl"/>
        </w:rPr>
        <w:t xml:space="preserve"> </w:t>
      </w:r>
      <w:r w:rsidRPr="006250AB">
        <w:rPr>
          <w:rFonts w:ascii="Arial" w:hAnsi="Arial" w:cs="Arial"/>
          <w:lang w:val="es-ES_tradnl" w:eastAsia="es-ES_tradnl"/>
        </w:rPr>
        <w:t>(PCC), la información siguiente:</w:t>
      </w:r>
    </w:p>
    <w:p w:rsidR="00142627" w:rsidRDefault="00142627" w:rsidP="0036266C">
      <w:pPr>
        <w:numPr>
          <w:ilvl w:val="0"/>
          <w:numId w:val="60"/>
        </w:numPr>
        <w:tabs>
          <w:tab w:val="clear" w:pos="720"/>
          <w:tab w:val="num"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El o los peligros ligados a la seguridad que deben ser controlados por PPC.</w:t>
      </w:r>
    </w:p>
    <w:p w:rsidR="00142627" w:rsidRDefault="00142627" w:rsidP="0036266C">
      <w:pPr>
        <w:numPr>
          <w:ilvl w:val="0"/>
          <w:numId w:val="60"/>
        </w:numPr>
        <w:tabs>
          <w:tab w:val="clear" w:pos="720"/>
          <w:tab w:val="num"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La o las medidas de control.</w:t>
      </w:r>
    </w:p>
    <w:p w:rsidR="00142627" w:rsidRDefault="00142627" w:rsidP="0036266C">
      <w:pPr>
        <w:numPr>
          <w:ilvl w:val="0"/>
          <w:numId w:val="60"/>
        </w:numPr>
        <w:tabs>
          <w:tab w:val="clear" w:pos="720"/>
          <w:tab w:val="num" w:pos="1843"/>
        </w:tabs>
        <w:autoSpaceDE w:val="0"/>
        <w:autoSpaceDN w:val="0"/>
        <w:adjustRightInd w:val="0"/>
        <w:spacing w:line="480" w:lineRule="auto"/>
        <w:ind w:left="1843" w:hanging="283"/>
        <w:jc w:val="both"/>
        <w:rPr>
          <w:rFonts w:ascii="Arial" w:hAnsi="Arial" w:cs="Arial"/>
          <w:lang w:val="es-ES_tradnl" w:eastAsia="es-ES_tradnl"/>
        </w:rPr>
      </w:pPr>
      <w:r>
        <w:rPr>
          <w:rFonts w:ascii="Arial" w:hAnsi="Arial" w:cs="Arial"/>
          <w:lang w:val="es-ES_tradnl" w:eastAsia="es-ES_tradnl"/>
        </w:rPr>
        <w:t>El o los límites críticos y operacionales.</w:t>
      </w:r>
    </w:p>
    <w:p w:rsidR="00142627" w:rsidRDefault="00142627" w:rsidP="0036266C">
      <w:pPr>
        <w:numPr>
          <w:ilvl w:val="0"/>
          <w:numId w:val="60"/>
        </w:numPr>
        <w:tabs>
          <w:tab w:val="clear" w:pos="720"/>
          <w:tab w:val="num"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El o los procedimientos de vigilancia.</w:t>
      </w:r>
    </w:p>
    <w:p w:rsidR="00142627" w:rsidRDefault="00142627" w:rsidP="0036266C">
      <w:pPr>
        <w:numPr>
          <w:ilvl w:val="0"/>
          <w:numId w:val="60"/>
        </w:numPr>
        <w:tabs>
          <w:tab w:val="clear" w:pos="720"/>
          <w:tab w:val="num"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La o las acciones correctivas o correcciones a emprender en caso de no estar bajo</w:t>
      </w:r>
      <w:r>
        <w:rPr>
          <w:rFonts w:ascii="Arial" w:hAnsi="Arial" w:cs="Arial"/>
          <w:lang w:val="es-ES_tradnl" w:eastAsia="es-ES_tradnl"/>
        </w:rPr>
        <w:t xml:space="preserve"> </w:t>
      </w:r>
      <w:r w:rsidRPr="006250AB">
        <w:rPr>
          <w:rFonts w:ascii="Arial" w:hAnsi="Arial" w:cs="Arial"/>
          <w:lang w:val="es-ES_tradnl" w:eastAsia="es-ES_tradnl"/>
        </w:rPr>
        <w:t>control los PCC.</w:t>
      </w:r>
    </w:p>
    <w:p w:rsidR="00142627" w:rsidRPr="006250AB" w:rsidRDefault="00142627" w:rsidP="0036266C">
      <w:pPr>
        <w:numPr>
          <w:ilvl w:val="0"/>
          <w:numId w:val="60"/>
        </w:numPr>
        <w:tabs>
          <w:tab w:val="clear" w:pos="720"/>
          <w:tab w:val="num"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El o los registros de vigilancia.</w:t>
      </w:r>
    </w:p>
    <w:p w:rsidR="00142627" w:rsidRDefault="00142627" w:rsidP="00142627">
      <w:pPr>
        <w:spacing w:line="480" w:lineRule="auto"/>
        <w:ind w:left="720" w:hanging="1080"/>
        <w:jc w:val="both"/>
        <w:rPr>
          <w:rFonts w:ascii="Arial" w:hAnsi="Arial" w:cs="Arial"/>
          <w:b/>
        </w:rPr>
      </w:pPr>
    </w:p>
    <w:p w:rsidR="00142627" w:rsidRDefault="00142627" w:rsidP="00142627">
      <w:pPr>
        <w:jc w:val="both"/>
        <w:rPr>
          <w:rFonts w:ascii="Arial" w:hAnsi="Arial" w:cs="Arial"/>
          <w:b/>
          <w:sz w:val="28"/>
          <w:szCs w:val="28"/>
        </w:rPr>
        <w:sectPr w:rsidR="00142627" w:rsidSect="0036266C">
          <w:headerReference w:type="default" r:id="rId12"/>
          <w:footerReference w:type="first" r:id="rId13"/>
          <w:pgSz w:w="11906" w:h="16838"/>
          <w:pgMar w:top="2268" w:right="1361" w:bottom="2268" w:left="2268" w:header="709" w:footer="709" w:gutter="0"/>
          <w:pgNumType w:start="66"/>
          <w:cols w:space="708"/>
          <w:titlePg/>
          <w:docGrid w:linePitch="360"/>
        </w:sectPr>
      </w:pPr>
    </w:p>
    <w:p w:rsidR="00142627" w:rsidRDefault="00142627" w:rsidP="00142627">
      <w:pPr>
        <w:jc w:val="center"/>
        <w:rPr>
          <w:rFonts w:ascii="Arial" w:hAnsi="Arial" w:cs="Arial"/>
          <w:b/>
          <w:sz w:val="28"/>
          <w:szCs w:val="28"/>
        </w:rPr>
      </w:pPr>
      <w:r>
        <w:rPr>
          <w:rFonts w:ascii="Arial" w:hAnsi="Arial" w:cs="Arial"/>
          <w:b/>
          <w:sz w:val="28"/>
          <w:szCs w:val="28"/>
        </w:rPr>
        <w:t>TABLA 6</w:t>
      </w:r>
    </w:p>
    <w:p w:rsidR="00142627" w:rsidRDefault="00142627" w:rsidP="00142627">
      <w:pPr>
        <w:jc w:val="center"/>
        <w:rPr>
          <w:rFonts w:ascii="Arial" w:hAnsi="Arial" w:cs="Arial"/>
          <w:b/>
          <w:sz w:val="28"/>
          <w:szCs w:val="28"/>
        </w:rPr>
      </w:pPr>
    </w:p>
    <w:p w:rsidR="00142627" w:rsidRDefault="00142627" w:rsidP="00142627">
      <w:pPr>
        <w:jc w:val="center"/>
        <w:rPr>
          <w:rFonts w:ascii="Arial" w:hAnsi="Arial" w:cs="Arial"/>
          <w:b/>
          <w:sz w:val="28"/>
          <w:szCs w:val="28"/>
        </w:rPr>
      </w:pPr>
      <w:r>
        <w:rPr>
          <w:rFonts w:ascii="Arial" w:hAnsi="Arial" w:cs="Arial"/>
          <w:b/>
          <w:sz w:val="28"/>
          <w:szCs w:val="28"/>
        </w:rPr>
        <w:t>FORMULARIO DEL PLAN HACCP</w:t>
      </w:r>
    </w:p>
    <w:p w:rsidR="00142627" w:rsidRDefault="00142627" w:rsidP="00142627">
      <w:pPr>
        <w:jc w:val="both"/>
        <w:rPr>
          <w:rFonts w:ascii="Arial" w:hAnsi="Arial" w:cs="Arial"/>
          <w:b/>
          <w:sz w:val="28"/>
          <w:szCs w:val="28"/>
        </w:rPr>
      </w:pPr>
    </w:p>
    <w:tbl>
      <w:tblPr>
        <w:tblW w:w="14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8"/>
        <w:gridCol w:w="1457"/>
        <w:gridCol w:w="1620"/>
        <w:gridCol w:w="1085"/>
        <w:gridCol w:w="1443"/>
        <w:gridCol w:w="1263"/>
        <w:gridCol w:w="1082"/>
        <w:gridCol w:w="1623"/>
        <w:gridCol w:w="1443"/>
        <w:gridCol w:w="2345"/>
      </w:tblGrid>
      <w:tr w:rsidR="00142627" w:rsidRPr="00201817" w:rsidTr="0036266C">
        <w:trPr>
          <w:trHeight w:val="677"/>
        </w:trPr>
        <w:tc>
          <w:tcPr>
            <w:tcW w:w="1248" w:type="dxa"/>
            <w:vMerge w:val="restart"/>
          </w:tcPr>
          <w:p w:rsidR="00142627" w:rsidRPr="00201817" w:rsidRDefault="00142627" w:rsidP="0036266C">
            <w:pPr>
              <w:jc w:val="both"/>
              <w:rPr>
                <w:rFonts w:ascii="Arial" w:hAnsi="Arial" w:cs="Arial"/>
                <w:b/>
                <w:sz w:val="18"/>
                <w:szCs w:val="18"/>
              </w:rPr>
            </w:pPr>
          </w:p>
          <w:p w:rsidR="00142627" w:rsidRPr="00201817" w:rsidRDefault="00142627" w:rsidP="0036266C">
            <w:pPr>
              <w:jc w:val="both"/>
              <w:rPr>
                <w:rFonts w:ascii="Arial" w:hAnsi="Arial" w:cs="Arial"/>
                <w:b/>
                <w:sz w:val="18"/>
                <w:szCs w:val="18"/>
              </w:rPr>
            </w:pPr>
            <w:r w:rsidRPr="00201817">
              <w:rPr>
                <w:rFonts w:ascii="Arial" w:hAnsi="Arial" w:cs="Arial"/>
                <w:b/>
                <w:sz w:val="18"/>
                <w:szCs w:val="18"/>
              </w:rPr>
              <w:t>(1)</w:t>
            </w:r>
          </w:p>
          <w:p w:rsidR="00142627" w:rsidRPr="00201817" w:rsidRDefault="00142627" w:rsidP="0036266C">
            <w:pPr>
              <w:jc w:val="both"/>
              <w:rPr>
                <w:rFonts w:ascii="Arial" w:hAnsi="Arial" w:cs="Arial"/>
                <w:b/>
                <w:sz w:val="18"/>
                <w:szCs w:val="18"/>
              </w:rPr>
            </w:pPr>
            <w:r w:rsidRPr="00201817">
              <w:rPr>
                <w:rFonts w:ascii="Arial" w:hAnsi="Arial" w:cs="Arial"/>
                <w:b/>
                <w:sz w:val="18"/>
                <w:szCs w:val="18"/>
              </w:rPr>
              <w:t>Punto Critico de Control</w:t>
            </w:r>
          </w:p>
          <w:p w:rsidR="00142627" w:rsidRPr="00201817" w:rsidRDefault="00142627" w:rsidP="0036266C">
            <w:pPr>
              <w:jc w:val="both"/>
              <w:rPr>
                <w:rFonts w:ascii="Arial" w:hAnsi="Arial" w:cs="Arial"/>
                <w:b/>
                <w:sz w:val="18"/>
                <w:szCs w:val="18"/>
              </w:rPr>
            </w:pPr>
            <w:r w:rsidRPr="00201817">
              <w:rPr>
                <w:rFonts w:ascii="Arial" w:hAnsi="Arial" w:cs="Arial"/>
                <w:b/>
                <w:sz w:val="18"/>
                <w:szCs w:val="18"/>
              </w:rPr>
              <w:t>PCC</w:t>
            </w:r>
          </w:p>
        </w:tc>
        <w:tc>
          <w:tcPr>
            <w:tcW w:w="1457" w:type="dxa"/>
            <w:vMerge w:val="restart"/>
          </w:tcPr>
          <w:p w:rsidR="00142627" w:rsidRPr="00201817" w:rsidRDefault="00142627" w:rsidP="0036266C">
            <w:pPr>
              <w:jc w:val="both"/>
              <w:rPr>
                <w:rFonts w:ascii="Arial" w:hAnsi="Arial" w:cs="Arial"/>
                <w:b/>
                <w:sz w:val="18"/>
                <w:szCs w:val="18"/>
              </w:rPr>
            </w:pPr>
          </w:p>
          <w:p w:rsidR="00142627" w:rsidRPr="00201817" w:rsidRDefault="00142627" w:rsidP="0036266C">
            <w:pPr>
              <w:jc w:val="both"/>
              <w:rPr>
                <w:rFonts w:ascii="Arial" w:hAnsi="Arial" w:cs="Arial"/>
                <w:b/>
                <w:sz w:val="18"/>
                <w:szCs w:val="18"/>
              </w:rPr>
            </w:pPr>
            <w:r w:rsidRPr="00201817">
              <w:rPr>
                <w:rFonts w:ascii="Arial" w:hAnsi="Arial" w:cs="Arial"/>
                <w:b/>
                <w:sz w:val="18"/>
                <w:szCs w:val="18"/>
              </w:rPr>
              <w:t>(2)</w:t>
            </w:r>
          </w:p>
          <w:p w:rsidR="00142627" w:rsidRPr="00201817" w:rsidRDefault="00142627" w:rsidP="0036266C">
            <w:pPr>
              <w:jc w:val="both"/>
              <w:rPr>
                <w:rFonts w:ascii="Arial" w:hAnsi="Arial" w:cs="Arial"/>
                <w:b/>
                <w:sz w:val="18"/>
                <w:szCs w:val="18"/>
              </w:rPr>
            </w:pPr>
            <w:r w:rsidRPr="00201817">
              <w:rPr>
                <w:rFonts w:ascii="Arial" w:hAnsi="Arial" w:cs="Arial"/>
                <w:b/>
                <w:sz w:val="18"/>
                <w:szCs w:val="18"/>
              </w:rPr>
              <w:t>Peligros Significativos</w:t>
            </w:r>
          </w:p>
        </w:tc>
        <w:tc>
          <w:tcPr>
            <w:tcW w:w="1620" w:type="dxa"/>
            <w:vMerge w:val="restart"/>
            <w:tcBorders>
              <w:right w:val="single" w:sz="4" w:space="0" w:color="auto"/>
            </w:tcBorders>
          </w:tcPr>
          <w:p w:rsidR="00142627" w:rsidRPr="00201817" w:rsidRDefault="00142627" w:rsidP="0036266C">
            <w:pPr>
              <w:jc w:val="both"/>
              <w:rPr>
                <w:rFonts w:ascii="Arial" w:hAnsi="Arial" w:cs="Arial"/>
                <w:b/>
                <w:sz w:val="18"/>
                <w:szCs w:val="18"/>
              </w:rPr>
            </w:pPr>
          </w:p>
          <w:p w:rsidR="00142627" w:rsidRPr="00201817" w:rsidRDefault="00142627" w:rsidP="0036266C">
            <w:pPr>
              <w:jc w:val="both"/>
              <w:rPr>
                <w:rFonts w:ascii="Arial" w:hAnsi="Arial" w:cs="Arial"/>
                <w:b/>
                <w:sz w:val="18"/>
                <w:szCs w:val="18"/>
              </w:rPr>
            </w:pPr>
            <w:r w:rsidRPr="00201817">
              <w:rPr>
                <w:rFonts w:ascii="Arial" w:hAnsi="Arial" w:cs="Arial"/>
                <w:b/>
                <w:sz w:val="18"/>
                <w:szCs w:val="18"/>
              </w:rPr>
              <w:t>(3)</w:t>
            </w:r>
          </w:p>
          <w:p w:rsidR="00142627" w:rsidRPr="00201817" w:rsidRDefault="00142627" w:rsidP="0036266C">
            <w:pPr>
              <w:jc w:val="both"/>
              <w:rPr>
                <w:rFonts w:ascii="Arial" w:hAnsi="Arial" w:cs="Arial"/>
                <w:b/>
                <w:sz w:val="18"/>
                <w:szCs w:val="18"/>
              </w:rPr>
            </w:pPr>
            <w:r w:rsidRPr="00201817">
              <w:rPr>
                <w:rFonts w:ascii="Arial" w:hAnsi="Arial" w:cs="Arial"/>
                <w:b/>
                <w:sz w:val="18"/>
                <w:szCs w:val="18"/>
              </w:rPr>
              <w:t>Límites Críticos para cada Medida Preventiva</w:t>
            </w:r>
          </w:p>
        </w:tc>
        <w:tc>
          <w:tcPr>
            <w:tcW w:w="4873" w:type="dxa"/>
            <w:gridSpan w:val="4"/>
            <w:tcBorders>
              <w:top w:val="single" w:sz="4" w:space="0" w:color="auto"/>
              <w:left w:val="single" w:sz="4" w:space="0" w:color="auto"/>
              <w:bottom w:val="single" w:sz="4" w:space="0" w:color="auto"/>
            </w:tcBorders>
          </w:tcPr>
          <w:p w:rsidR="00142627" w:rsidRPr="00201817" w:rsidRDefault="00142627" w:rsidP="0036266C">
            <w:pPr>
              <w:jc w:val="both"/>
              <w:rPr>
                <w:rFonts w:ascii="Arial" w:hAnsi="Arial" w:cs="Arial"/>
                <w:b/>
                <w:sz w:val="28"/>
                <w:szCs w:val="28"/>
              </w:rPr>
            </w:pPr>
          </w:p>
          <w:p w:rsidR="00142627" w:rsidRPr="00201817" w:rsidRDefault="00142627" w:rsidP="0036266C">
            <w:pPr>
              <w:jc w:val="both"/>
              <w:rPr>
                <w:rFonts w:ascii="Arial" w:hAnsi="Arial" w:cs="Arial"/>
                <w:b/>
                <w:sz w:val="20"/>
                <w:szCs w:val="20"/>
              </w:rPr>
            </w:pPr>
            <w:r w:rsidRPr="00201817">
              <w:rPr>
                <w:rFonts w:ascii="Arial" w:hAnsi="Arial" w:cs="Arial"/>
                <w:b/>
                <w:sz w:val="20"/>
                <w:szCs w:val="20"/>
              </w:rPr>
              <w:t xml:space="preserve">   (4)               (5)                  (6)                (7)</w:t>
            </w:r>
          </w:p>
          <w:p w:rsidR="00142627" w:rsidRPr="00201817" w:rsidRDefault="00142627" w:rsidP="0036266C">
            <w:pPr>
              <w:jc w:val="both"/>
              <w:rPr>
                <w:rFonts w:ascii="Arial" w:hAnsi="Arial" w:cs="Arial"/>
                <w:b/>
                <w:sz w:val="20"/>
                <w:szCs w:val="20"/>
              </w:rPr>
            </w:pPr>
          </w:p>
          <w:p w:rsidR="00142627" w:rsidRPr="00201817" w:rsidRDefault="00142627" w:rsidP="0036266C">
            <w:pPr>
              <w:jc w:val="both"/>
              <w:rPr>
                <w:rFonts w:ascii="Arial" w:hAnsi="Arial" w:cs="Arial"/>
                <w:b/>
                <w:sz w:val="20"/>
                <w:szCs w:val="20"/>
              </w:rPr>
            </w:pPr>
            <w:r w:rsidRPr="00201817">
              <w:rPr>
                <w:rFonts w:ascii="Arial" w:hAnsi="Arial" w:cs="Arial"/>
                <w:b/>
                <w:sz w:val="20"/>
                <w:szCs w:val="20"/>
              </w:rPr>
              <w:t>Monitoreo</w:t>
            </w:r>
          </w:p>
          <w:p w:rsidR="00142627" w:rsidRPr="00201817" w:rsidRDefault="00142627" w:rsidP="0036266C">
            <w:pPr>
              <w:jc w:val="both"/>
              <w:rPr>
                <w:rFonts w:ascii="Arial" w:hAnsi="Arial" w:cs="Arial"/>
                <w:b/>
                <w:sz w:val="20"/>
                <w:szCs w:val="20"/>
              </w:rPr>
            </w:pPr>
          </w:p>
        </w:tc>
        <w:tc>
          <w:tcPr>
            <w:tcW w:w="1623" w:type="dxa"/>
            <w:vMerge w:val="restart"/>
          </w:tcPr>
          <w:p w:rsidR="00142627" w:rsidRPr="00201817" w:rsidRDefault="00142627" w:rsidP="0036266C">
            <w:pPr>
              <w:jc w:val="both"/>
              <w:rPr>
                <w:rFonts w:ascii="Arial" w:hAnsi="Arial" w:cs="Arial"/>
                <w:b/>
                <w:sz w:val="18"/>
                <w:szCs w:val="18"/>
              </w:rPr>
            </w:pPr>
          </w:p>
          <w:p w:rsidR="00142627" w:rsidRPr="00201817" w:rsidRDefault="00142627" w:rsidP="0036266C">
            <w:pPr>
              <w:jc w:val="both"/>
              <w:rPr>
                <w:rFonts w:ascii="Arial" w:hAnsi="Arial" w:cs="Arial"/>
                <w:b/>
                <w:sz w:val="18"/>
                <w:szCs w:val="18"/>
              </w:rPr>
            </w:pPr>
            <w:r w:rsidRPr="00201817">
              <w:rPr>
                <w:rFonts w:ascii="Arial" w:hAnsi="Arial" w:cs="Arial"/>
                <w:b/>
                <w:sz w:val="18"/>
                <w:szCs w:val="18"/>
              </w:rPr>
              <w:t>(8)</w:t>
            </w:r>
          </w:p>
          <w:p w:rsidR="00142627" w:rsidRPr="00201817" w:rsidRDefault="00142627" w:rsidP="0036266C">
            <w:pPr>
              <w:jc w:val="both"/>
              <w:rPr>
                <w:rFonts w:ascii="Arial" w:hAnsi="Arial" w:cs="Arial"/>
                <w:b/>
                <w:sz w:val="18"/>
                <w:szCs w:val="18"/>
              </w:rPr>
            </w:pPr>
            <w:r w:rsidRPr="00201817">
              <w:rPr>
                <w:rFonts w:ascii="Arial" w:hAnsi="Arial" w:cs="Arial"/>
                <w:b/>
                <w:sz w:val="18"/>
                <w:szCs w:val="18"/>
              </w:rPr>
              <w:t>Acción(es)</w:t>
            </w:r>
          </w:p>
          <w:p w:rsidR="00142627" w:rsidRPr="00201817" w:rsidRDefault="00142627" w:rsidP="0036266C">
            <w:pPr>
              <w:jc w:val="both"/>
              <w:rPr>
                <w:rFonts w:ascii="Arial" w:hAnsi="Arial" w:cs="Arial"/>
                <w:b/>
                <w:sz w:val="28"/>
                <w:szCs w:val="28"/>
              </w:rPr>
            </w:pPr>
            <w:r w:rsidRPr="00201817">
              <w:rPr>
                <w:rFonts w:ascii="Arial" w:hAnsi="Arial" w:cs="Arial"/>
                <w:b/>
                <w:sz w:val="18"/>
                <w:szCs w:val="18"/>
              </w:rPr>
              <w:t>Correctivas</w:t>
            </w:r>
          </w:p>
        </w:tc>
        <w:tc>
          <w:tcPr>
            <w:tcW w:w="1443" w:type="dxa"/>
            <w:vMerge w:val="restart"/>
          </w:tcPr>
          <w:p w:rsidR="00142627" w:rsidRPr="00201817" w:rsidRDefault="00142627" w:rsidP="0036266C">
            <w:pPr>
              <w:jc w:val="both"/>
              <w:rPr>
                <w:rFonts w:ascii="Arial" w:hAnsi="Arial" w:cs="Arial"/>
                <w:b/>
                <w:sz w:val="18"/>
                <w:szCs w:val="18"/>
              </w:rPr>
            </w:pPr>
          </w:p>
          <w:p w:rsidR="00142627" w:rsidRPr="00201817" w:rsidRDefault="00142627" w:rsidP="0036266C">
            <w:pPr>
              <w:jc w:val="both"/>
              <w:rPr>
                <w:rFonts w:ascii="Arial" w:hAnsi="Arial" w:cs="Arial"/>
                <w:b/>
                <w:sz w:val="18"/>
                <w:szCs w:val="18"/>
              </w:rPr>
            </w:pPr>
            <w:r w:rsidRPr="00201817">
              <w:rPr>
                <w:rFonts w:ascii="Arial" w:hAnsi="Arial" w:cs="Arial"/>
                <w:b/>
                <w:sz w:val="18"/>
                <w:szCs w:val="18"/>
              </w:rPr>
              <w:t>(9)</w:t>
            </w:r>
          </w:p>
          <w:p w:rsidR="00142627" w:rsidRPr="00201817" w:rsidRDefault="00142627" w:rsidP="0036266C">
            <w:pPr>
              <w:jc w:val="both"/>
              <w:rPr>
                <w:rFonts w:ascii="Arial" w:hAnsi="Arial" w:cs="Arial"/>
                <w:b/>
                <w:sz w:val="18"/>
                <w:szCs w:val="18"/>
              </w:rPr>
            </w:pPr>
          </w:p>
          <w:p w:rsidR="00142627" w:rsidRPr="00201817" w:rsidRDefault="00142627" w:rsidP="0036266C">
            <w:pPr>
              <w:jc w:val="both"/>
              <w:rPr>
                <w:rFonts w:ascii="Arial" w:hAnsi="Arial" w:cs="Arial"/>
                <w:b/>
                <w:sz w:val="18"/>
                <w:szCs w:val="18"/>
              </w:rPr>
            </w:pPr>
            <w:r w:rsidRPr="00201817">
              <w:rPr>
                <w:rFonts w:ascii="Arial" w:hAnsi="Arial" w:cs="Arial"/>
                <w:b/>
                <w:sz w:val="18"/>
                <w:szCs w:val="18"/>
              </w:rPr>
              <w:t>Registros</w:t>
            </w:r>
          </w:p>
          <w:p w:rsidR="00142627" w:rsidRPr="00201817" w:rsidRDefault="00142627" w:rsidP="0036266C">
            <w:pPr>
              <w:jc w:val="both"/>
              <w:rPr>
                <w:rFonts w:ascii="Arial" w:hAnsi="Arial" w:cs="Arial"/>
                <w:b/>
                <w:sz w:val="18"/>
                <w:szCs w:val="18"/>
              </w:rPr>
            </w:pPr>
          </w:p>
        </w:tc>
        <w:tc>
          <w:tcPr>
            <w:tcW w:w="2345" w:type="dxa"/>
            <w:vMerge w:val="restart"/>
          </w:tcPr>
          <w:p w:rsidR="00142627" w:rsidRPr="00201817" w:rsidRDefault="00142627" w:rsidP="0036266C">
            <w:pPr>
              <w:jc w:val="both"/>
              <w:rPr>
                <w:rFonts w:ascii="Arial" w:hAnsi="Arial" w:cs="Arial"/>
                <w:b/>
                <w:sz w:val="18"/>
                <w:szCs w:val="18"/>
              </w:rPr>
            </w:pPr>
          </w:p>
          <w:p w:rsidR="00142627" w:rsidRPr="00201817" w:rsidRDefault="00142627" w:rsidP="0036266C">
            <w:pPr>
              <w:jc w:val="both"/>
              <w:rPr>
                <w:rFonts w:ascii="Arial" w:hAnsi="Arial" w:cs="Arial"/>
                <w:b/>
                <w:sz w:val="18"/>
                <w:szCs w:val="18"/>
              </w:rPr>
            </w:pPr>
            <w:r w:rsidRPr="00201817">
              <w:rPr>
                <w:rFonts w:ascii="Arial" w:hAnsi="Arial" w:cs="Arial"/>
                <w:b/>
                <w:sz w:val="18"/>
                <w:szCs w:val="18"/>
              </w:rPr>
              <w:t>(10)</w:t>
            </w:r>
          </w:p>
          <w:p w:rsidR="00142627" w:rsidRPr="00201817" w:rsidRDefault="00142627" w:rsidP="0036266C">
            <w:pPr>
              <w:jc w:val="both"/>
              <w:rPr>
                <w:rFonts w:ascii="Arial" w:hAnsi="Arial" w:cs="Arial"/>
                <w:b/>
                <w:sz w:val="18"/>
                <w:szCs w:val="18"/>
              </w:rPr>
            </w:pPr>
          </w:p>
          <w:p w:rsidR="00142627" w:rsidRPr="00201817" w:rsidRDefault="00142627" w:rsidP="0036266C">
            <w:pPr>
              <w:jc w:val="both"/>
              <w:rPr>
                <w:rFonts w:ascii="Arial" w:hAnsi="Arial" w:cs="Arial"/>
                <w:sz w:val="18"/>
                <w:szCs w:val="18"/>
              </w:rPr>
            </w:pPr>
            <w:r w:rsidRPr="00201817">
              <w:rPr>
                <w:rFonts w:ascii="Arial" w:hAnsi="Arial" w:cs="Arial"/>
                <w:b/>
                <w:sz w:val="18"/>
                <w:szCs w:val="18"/>
              </w:rPr>
              <w:t>Verificación</w:t>
            </w:r>
          </w:p>
        </w:tc>
      </w:tr>
      <w:tr w:rsidR="00142627" w:rsidRPr="00201817" w:rsidTr="0036266C">
        <w:trPr>
          <w:trHeight w:val="71"/>
        </w:trPr>
        <w:tc>
          <w:tcPr>
            <w:tcW w:w="1248" w:type="dxa"/>
            <w:vMerge/>
          </w:tcPr>
          <w:p w:rsidR="00142627" w:rsidRPr="00201817" w:rsidRDefault="00142627" w:rsidP="0036266C">
            <w:pPr>
              <w:jc w:val="both"/>
              <w:rPr>
                <w:rFonts w:ascii="Arial" w:hAnsi="Arial" w:cs="Arial"/>
                <w:b/>
                <w:sz w:val="18"/>
                <w:szCs w:val="18"/>
              </w:rPr>
            </w:pPr>
          </w:p>
        </w:tc>
        <w:tc>
          <w:tcPr>
            <w:tcW w:w="1457" w:type="dxa"/>
            <w:vMerge/>
          </w:tcPr>
          <w:p w:rsidR="00142627" w:rsidRPr="00201817" w:rsidRDefault="00142627" w:rsidP="0036266C">
            <w:pPr>
              <w:jc w:val="both"/>
              <w:rPr>
                <w:rFonts w:ascii="Arial" w:hAnsi="Arial" w:cs="Arial"/>
                <w:b/>
                <w:sz w:val="18"/>
                <w:szCs w:val="18"/>
              </w:rPr>
            </w:pPr>
          </w:p>
        </w:tc>
        <w:tc>
          <w:tcPr>
            <w:tcW w:w="1620" w:type="dxa"/>
            <w:vMerge/>
            <w:tcBorders>
              <w:right w:val="single" w:sz="4" w:space="0" w:color="auto"/>
            </w:tcBorders>
          </w:tcPr>
          <w:p w:rsidR="00142627" w:rsidRPr="00201817" w:rsidRDefault="00142627" w:rsidP="0036266C">
            <w:pPr>
              <w:jc w:val="both"/>
              <w:rPr>
                <w:rFonts w:ascii="Arial" w:hAnsi="Arial" w:cs="Arial"/>
                <w:b/>
                <w:sz w:val="18"/>
                <w:szCs w:val="18"/>
              </w:rPr>
            </w:pPr>
          </w:p>
        </w:tc>
        <w:tc>
          <w:tcPr>
            <w:tcW w:w="1085" w:type="dxa"/>
            <w:tcBorders>
              <w:top w:val="single" w:sz="4" w:space="0" w:color="auto"/>
              <w:left w:val="single" w:sz="4" w:space="0" w:color="auto"/>
              <w:bottom w:val="single" w:sz="4" w:space="0" w:color="auto"/>
            </w:tcBorders>
          </w:tcPr>
          <w:p w:rsidR="00142627" w:rsidRPr="00201817" w:rsidRDefault="00142627" w:rsidP="0036266C">
            <w:pPr>
              <w:jc w:val="both"/>
              <w:rPr>
                <w:rFonts w:ascii="Arial" w:hAnsi="Arial" w:cs="Arial"/>
                <w:b/>
                <w:sz w:val="18"/>
                <w:szCs w:val="18"/>
              </w:rPr>
            </w:pPr>
            <w:r w:rsidRPr="00201817">
              <w:rPr>
                <w:rFonts w:ascii="Arial" w:hAnsi="Arial" w:cs="Arial"/>
                <w:b/>
                <w:sz w:val="18"/>
                <w:szCs w:val="18"/>
              </w:rPr>
              <w:t xml:space="preserve">  Qué</w:t>
            </w:r>
          </w:p>
        </w:tc>
        <w:tc>
          <w:tcPr>
            <w:tcW w:w="1443" w:type="dxa"/>
            <w:tcBorders>
              <w:top w:val="single" w:sz="4" w:space="0" w:color="auto"/>
              <w:left w:val="single" w:sz="4" w:space="0" w:color="auto"/>
              <w:bottom w:val="single" w:sz="4" w:space="0" w:color="auto"/>
            </w:tcBorders>
          </w:tcPr>
          <w:p w:rsidR="00142627" w:rsidRPr="00201817" w:rsidRDefault="00142627" w:rsidP="0036266C">
            <w:pPr>
              <w:jc w:val="both"/>
              <w:rPr>
                <w:rFonts w:ascii="Arial" w:hAnsi="Arial" w:cs="Arial"/>
                <w:b/>
                <w:sz w:val="18"/>
                <w:szCs w:val="18"/>
              </w:rPr>
            </w:pPr>
            <w:r w:rsidRPr="00201817">
              <w:rPr>
                <w:rFonts w:ascii="Arial" w:hAnsi="Arial" w:cs="Arial"/>
                <w:b/>
                <w:sz w:val="18"/>
                <w:szCs w:val="18"/>
              </w:rPr>
              <w:t>Cómo</w:t>
            </w:r>
          </w:p>
        </w:tc>
        <w:tc>
          <w:tcPr>
            <w:tcW w:w="1263" w:type="dxa"/>
            <w:tcBorders>
              <w:top w:val="single" w:sz="4" w:space="0" w:color="auto"/>
              <w:left w:val="single" w:sz="4" w:space="0" w:color="auto"/>
              <w:bottom w:val="single" w:sz="4" w:space="0" w:color="auto"/>
            </w:tcBorders>
          </w:tcPr>
          <w:p w:rsidR="00142627" w:rsidRPr="00201817" w:rsidRDefault="00142627" w:rsidP="0036266C">
            <w:pPr>
              <w:jc w:val="both"/>
              <w:rPr>
                <w:rFonts w:ascii="Arial" w:hAnsi="Arial" w:cs="Arial"/>
                <w:b/>
                <w:sz w:val="18"/>
                <w:szCs w:val="18"/>
              </w:rPr>
            </w:pPr>
            <w:r w:rsidRPr="00201817">
              <w:rPr>
                <w:rFonts w:ascii="Arial" w:hAnsi="Arial" w:cs="Arial"/>
                <w:b/>
                <w:sz w:val="18"/>
                <w:szCs w:val="18"/>
              </w:rPr>
              <w:t>Frecuencia</w:t>
            </w:r>
          </w:p>
        </w:tc>
        <w:tc>
          <w:tcPr>
            <w:tcW w:w="1082" w:type="dxa"/>
            <w:tcBorders>
              <w:top w:val="single" w:sz="4" w:space="0" w:color="auto"/>
              <w:left w:val="single" w:sz="4" w:space="0" w:color="auto"/>
              <w:bottom w:val="single" w:sz="4" w:space="0" w:color="auto"/>
            </w:tcBorders>
          </w:tcPr>
          <w:p w:rsidR="00142627" w:rsidRPr="00201817" w:rsidRDefault="00142627" w:rsidP="0036266C">
            <w:pPr>
              <w:jc w:val="both"/>
              <w:rPr>
                <w:rFonts w:ascii="Arial" w:hAnsi="Arial" w:cs="Arial"/>
                <w:b/>
                <w:sz w:val="18"/>
                <w:szCs w:val="18"/>
              </w:rPr>
            </w:pPr>
            <w:r w:rsidRPr="00201817">
              <w:rPr>
                <w:rFonts w:ascii="Arial" w:hAnsi="Arial" w:cs="Arial"/>
                <w:b/>
                <w:sz w:val="18"/>
                <w:szCs w:val="18"/>
              </w:rPr>
              <w:t>Quién</w:t>
            </w:r>
          </w:p>
        </w:tc>
        <w:tc>
          <w:tcPr>
            <w:tcW w:w="1623" w:type="dxa"/>
            <w:vMerge/>
          </w:tcPr>
          <w:p w:rsidR="00142627" w:rsidRPr="00201817" w:rsidRDefault="00142627" w:rsidP="0036266C">
            <w:pPr>
              <w:jc w:val="both"/>
              <w:rPr>
                <w:rFonts w:ascii="Arial" w:hAnsi="Arial" w:cs="Arial"/>
                <w:b/>
                <w:sz w:val="28"/>
                <w:szCs w:val="28"/>
              </w:rPr>
            </w:pPr>
          </w:p>
        </w:tc>
        <w:tc>
          <w:tcPr>
            <w:tcW w:w="1443" w:type="dxa"/>
            <w:vMerge/>
          </w:tcPr>
          <w:p w:rsidR="00142627" w:rsidRPr="00201817" w:rsidRDefault="00142627" w:rsidP="0036266C">
            <w:pPr>
              <w:jc w:val="both"/>
              <w:rPr>
                <w:rFonts w:ascii="Arial" w:hAnsi="Arial" w:cs="Arial"/>
                <w:b/>
                <w:sz w:val="28"/>
                <w:szCs w:val="28"/>
              </w:rPr>
            </w:pPr>
          </w:p>
        </w:tc>
        <w:tc>
          <w:tcPr>
            <w:tcW w:w="2345" w:type="dxa"/>
            <w:vMerge/>
          </w:tcPr>
          <w:p w:rsidR="00142627" w:rsidRPr="00201817" w:rsidRDefault="00142627" w:rsidP="0036266C">
            <w:pPr>
              <w:jc w:val="both"/>
              <w:rPr>
                <w:rFonts w:ascii="Arial" w:hAnsi="Arial" w:cs="Arial"/>
                <w:b/>
                <w:sz w:val="28"/>
                <w:szCs w:val="28"/>
              </w:rPr>
            </w:pPr>
          </w:p>
        </w:tc>
      </w:tr>
      <w:tr w:rsidR="00142627" w:rsidRPr="00201817" w:rsidTr="0036266C">
        <w:trPr>
          <w:trHeight w:val="5499"/>
        </w:trPr>
        <w:tc>
          <w:tcPr>
            <w:tcW w:w="1248" w:type="dxa"/>
          </w:tcPr>
          <w:p w:rsidR="00142627" w:rsidRPr="00201817" w:rsidRDefault="00142627" w:rsidP="0036266C">
            <w:pPr>
              <w:jc w:val="both"/>
              <w:rPr>
                <w:rFonts w:ascii="Arial" w:hAnsi="Arial" w:cs="Arial"/>
                <w:b/>
                <w:sz w:val="20"/>
                <w:szCs w:val="20"/>
              </w:rPr>
            </w:pPr>
          </w:p>
          <w:p w:rsidR="00142627" w:rsidRPr="00201817" w:rsidRDefault="00142627" w:rsidP="0036266C">
            <w:pPr>
              <w:jc w:val="both"/>
              <w:rPr>
                <w:rFonts w:ascii="Arial" w:hAnsi="Arial" w:cs="Arial"/>
                <w:b/>
                <w:sz w:val="20"/>
                <w:szCs w:val="20"/>
              </w:rPr>
            </w:pPr>
            <w:r w:rsidRPr="00201817">
              <w:rPr>
                <w:rFonts w:ascii="Arial" w:hAnsi="Arial" w:cs="Arial"/>
                <w:b/>
                <w:sz w:val="20"/>
                <w:szCs w:val="20"/>
              </w:rPr>
              <w:t>Recepción</w:t>
            </w:r>
          </w:p>
          <w:p w:rsidR="00142627" w:rsidRPr="00201817" w:rsidRDefault="00142627" w:rsidP="0036266C">
            <w:pPr>
              <w:jc w:val="both"/>
              <w:rPr>
                <w:rFonts w:ascii="Arial" w:hAnsi="Arial" w:cs="Arial"/>
                <w:sz w:val="20"/>
                <w:szCs w:val="20"/>
              </w:rPr>
            </w:pPr>
          </w:p>
          <w:p w:rsidR="00142627" w:rsidRPr="00201817" w:rsidRDefault="00142627" w:rsidP="0036266C">
            <w:pPr>
              <w:jc w:val="both"/>
              <w:rPr>
                <w:rFonts w:ascii="Arial" w:hAnsi="Arial" w:cs="Arial"/>
                <w:sz w:val="20"/>
                <w:szCs w:val="20"/>
              </w:rPr>
            </w:pPr>
          </w:p>
          <w:p w:rsidR="00142627" w:rsidRPr="00201817" w:rsidRDefault="00142627" w:rsidP="0036266C">
            <w:pPr>
              <w:jc w:val="both"/>
              <w:rPr>
                <w:rFonts w:ascii="Arial" w:hAnsi="Arial" w:cs="Arial"/>
                <w:sz w:val="20"/>
                <w:szCs w:val="20"/>
              </w:rPr>
            </w:pPr>
          </w:p>
          <w:p w:rsidR="00142627" w:rsidRPr="00201817" w:rsidRDefault="00142627" w:rsidP="0036266C">
            <w:pPr>
              <w:jc w:val="both"/>
              <w:rPr>
                <w:rFonts w:ascii="Arial" w:hAnsi="Arial" w:cs="Arial"/>
                <w:sz w:val="20"/>
                <w:szCs w:val="20"/>
              </w:rPr>
            </w:pPr>
          </w:p>
          <w:p w:rsidR="00142627" w:rsidRPr="00201817" w:rsidRDefault="00142627" w:rsidP="0036266C">
            <w:pPr>
              <w:jc w:val="both"/>
              <w:rPr>
                <w:rFonts w:ascii="Arial" w:hAnsi="Arial" w:cs="Arial"/>
                <w:sz w:val="20"/>
                <w:szCs w:val="20"/>
              </w:rPr>
            </w:pPr>
          </w:p>
          <w:p w:rsidR="00142627" w:rsidRPr="00201817" w:rsidRDefault="00142627" w:rsidP="0036266C">
            <w:pPr>
              <w:jc w:val="both"/>
              <w:rPr>
                <w:rFonts w:ascii="Arial" w:hAnsi="Arial" w:cs="Arial"/>
                <w:sz w:val="20"/>
                <w:szCs w:val="20"/>
              </w:rPr>
            </w:pPr>
          </w:p>
          <w:p w:rsidR="00142627" w:rsidRPr="00201817" w:rsidRDefault="00142627" w:rsidP="0036266C">
            <w:pPr>
              <w:jc w:val="both"/>
              <w:rPr>
                <w:rFonts w:ascii="Arial" w:hAnsi="Arial" w:cs="Arial"/>
                <w:sz w:val="20"/>
                <w:szCs w:val="20"/>
              </w:rPr>
            </w:pPr>
          </w:p>
          <w:p w:rsidR="00142627" w:rsidRPr="00201817" w:rsidRDefault="00142627" w:rsidP="0036266C">
            <w:pPr>
              <w:jc w:val="both"/>
              <w:rPr>
                <w:rFonts w:ascii="Arial" w:hAnsi="Arial" w:cs="Arial"/>
                <w:sz w:val="20"/>
                <w:szCs w:val="20"/>
              </w:rPr>
            </w:pPr>
          </w:p>
          <w:p w:rsidR="00142627" w:rsidRPr="00201817" w:rsidRDefault="00142627" w:rsidP="0036266C">
            <w:pPr>
              <w:jc w:val="both"/>
              <w:rPr>
                <w:rFonts w:ascii="Arial" w:hAnsi="Arial" w:cs="Arial"/>
                <w:sz w:val="20"/>
                <w:szCs w:val="20"/>
              </w:rPr>
            </w:pPr>
          </w:p>
          <w:p w:rsidR="00142627" w:rsidRDefault="00142627" w:rsidP="0036266C">
            <w:pPr>
              <w:jc w:val="both"/>
              <w:rPr>
                <w:rFonts w:ascii="Arial" w:hAnsi="Arial" w:cs="Arial"/>
                <w:sz w:val="20"/>
                <w:szCs w:val="20"/>
              </w:rPr>
            </w:pPr>
          </w:p>
          <w:p w:rsidR="00142627" w:rsidRDefault="00142627" w:rsidP="0036266C">
            <w:pPr>
              <w:jc w:val="both"/>
              <w:rPr>
                <w:rFonts w:ascii="Arial" w:hAnsi="Arial" w:cs="Arial"/>
                <w:sz w:val="20"/>
                <w:szCs w:val="20"/>
              </w:rPr>
            </w:pPr>
          </w:p>
          <w:p w:rsidR="00142627" w:rsidRDefault="00142627" w:rsidP="0036266C">
            <w:pPr>
              <w:jc w:val="both"/>
              <w:rPr>
                <w:rFonts w:ascii="Arial" w:hAnsi="Arial" w:cs="Arial"/>
                <w:sz w:val="20"/>
                <w:szCs w:val="20"/>
              </w:rPr>
            </w:pPr>
          </w:p>
          <w:p w:rsidR="00142627" w:rsidRPr="00201817" w:rsidRDefault="00142627" w:rsidP="0036266C">
            <w:pPr>
              <w:jc w:val="both"/>
              <w:rPr>
                <w:rFonts w:ascii="Arial" w:hAnsi="Arial" w:cs="Arial"/>
                <w:sz w:val="20"/>
                <w:szCs w:val="20"/>
              </w:rPr>
            </w:pPr>
          </w:p>
          <w:p w:rsidR="00142627" w:rsidRPr="00201817" w:rsidRDefault="00142627" w:rsidP="0036266C">
            <w:pPr>
              <w:jc w:val="both"/>
              <w:rPr>
                <w:rFonts w:ascii="Arial" w:hAnsi="Arial" w:cs="Arial"/>
                <w:b/>
                <w:sz w:val="20"/>
                <w:szCs w:val="20"/>
              </w:rPr>
            </w:pPr>
            <w:r w:rsidRPr="00201817">
              <w:rPr>
                <w:rFonts w:ascii="Arial" w:hAnsi="Arial" w:cs="Arial"/>
                <w:b/>
                <w:sz w:val="20"/>
                <w:szCs w:val="20"/>
              </w:rPr>
              <w:t>Empaque</w:t>
            </w:r>
          </w:p>
          <w:p w:rsidR="00142627" w:rsidRDefault="00142627" w:rsidP="0036266C">
            <w:pPr>
              <w:jc w:val="both"/>
              <w:rPr>
                <w:rFonts w:ascii="Arial" w:hAnsi="Arial" w:cs="Arial"/>
                <w:sz w:val="20"/>
                <w:szCs w:val="20"/>
              </w:rPr>
            </w:pPr>
          </w:p>
          <w:p w:rsidR="00142627" w:rsidRPr="00AF60C7" w:rsidRDefault="00142627" w:rsidP="0036266C">
            <w:pPr>
              <w:jc w:val="both"/>
              <w:rPr>
                <w:rFonts w:ascii="Arial" w:hAnsi="Arial" w:cs="Arial"/>
                <w:sz w:val="20"/>
                <w:szCs w:val="20"/>
              </w:rPr>
            </w:pPr>
          </w:p>
          <w:p w:rsidR="00142627" w:rsidRPr="00AF60C7" w:rsidRDefault="00142627" w:rsidP="0036266C">
            <w:pPr>
              <w:jc w:val="both"/>
              <w:rPr>
                <w:rFonts w:ascii="Arial" w:hAnsi="Arial" w:cs="Arial"/>
                <w:sz w:val="20"/>
                <w:szCs w:val="20"/>
              </w:rPr>
            </w:pPr>
          </w:p>
          <w:p w:rsidR="00142627" w:rsidRPr="00AF60C7" w:rsidRDefault="00142627" w:rsidP="0036266C">
            <w:pPr>
              <w:jc w:val="both"/>
              <w:rPr>
                <w:rFonts w:ascii="Arial" w:hAnsi="Arial" w:cs="Arial"/>
                <w:sz w:val="20"/>
                <w:szCs w:val="20"/>
              </w:rPr>
            </w:pPr>
          </w:p>
        </w:tc>
        <w:tc>
          <w:tcPr>
            <w:tcW w:w="1457" w:type="dxa"/>
            <w:shd w:val="clear" w:color="auto" w:fill="auto"/>
          </w:tcPr>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 xml:space="preserve">Presencia </w:t>
            </w:r>
          </w:p>
          <w:p w:rsidR="00142627" w:rsidRPr="00201817" w:rsidRDefault="00142627" w:rsidP="0036266C">
            <w:pPr>
              <w:jc w:val="both"/>
              <w:rPr>
                <w:rFonts w:ascii="Arial" w:hAnsi="Arial" w:cs="Arial"/>
                <w:sz w:val="18"/>
                <w:szCs w:val="18"/>
              </w:rPr>
            </w:pPr>
            <w:r w:rsidRPr="00201817">
              <w:rPr>
                <w:rFonts w:ascii="Arial" w:hAnsi="Arial" w:cs="Arial"/>
                <w:sz w:val="18"/>
                <w:szCs w:val="18"/>
              </w:rPr>
              <w:t>De sulfitos</w:t>
            </w:r>
          </w:p>
          <w:p w:rsidR="00142627" w:rsidRPr="00201817" w:rsidRDefault="00142627" w:rsidP="0036266C">
            <w:pPr>
              <w:jc w:val="both"/>
              <w:rPr>
                <w:rFonts w:ascii="Arial" w:hAnsi="Arial" w:cs="Arial"/>
                <w:sz w:val="18"/>
                <w:szCs w:val="18"/>
              </w:rPr>
            </w:pPr>
            <w:r w:rsidRPr="00201817">
              <w:rPr>
                <w:rFonts w:ascii="Arial" w:hAnsi="Arial" w:cs="Arial"/>
                <w:sz w:val="18"/>
                <w:szCs w:val="18"/>
              </w:rPr>
              <w:t>Causa</w:t>
            </w:r>
          </w:p>
          <w:p w:rsidR="00142627" w:rsidRPr="00201817" w:rsidRDefault="00142627" w:rsidP="0036266C">
            <w:pPr>
              <w:jc w:val="both"/>
              <w:rPr>
                <w:rFonts w:ascii="Arial" w:hAnsi="Arial" w:cs="Arial"/>
                <w:sz w:val="18"/>
                <w:szCs w:val="18"/>
              </w:rPr>
            </w:pPr>
            <w:r w:rsidRPr="00201817">
              <w:rPr>
                <w:rFonts w:ascii="Arial" w:hAnsi="Arial" w:cs="Arial"/>
                <w:sz w:val="18"/>
                <w:szCs w:val="18"/>
              </w:rPr>
              <w:t>alergias</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 xml:space="preserve">Declaración de la presencia </w:t>
            </w:r>
          </w:p>
          <w:p w:rsidR="00142627" w:rsidRPr="00201817" w:rsidRDefault="00142627" w:rsidP="0036266C">
            <w:pPr>
              <w:jc w:val="both"/>
              <w:rPr>
                <w:rFonts w:ascii="Arial" w:hAnsi="Arial" w:cs="Arial"/>
                <w:sz w:val="18"/>
                <w:szCs w:val="18"/>
              </w:rPr>
            </w:pPr>
            <w:r w:rsidRPr="00201817">
              <w:rPr>
                <w:rFonts w:ascii="Arial" w:hAnsi="Arial" w:cs="Arial"/>
                <w:sz w:val="18"/>
                <w:szCs w:val="18"/>
              </w:rPr>
              <w:t>de sulfitos</w:t>
            </w:r>
          </w:p>
          <w:p w:rsidR="00142627" w:rsidRPr="00201817" w:rsidRDefault="00142627" w:rsidP="0036266C">
            <w:pPr>
              <w:jc w:val="both"/>
              <w:rPr>
                <w:rFonts w:ascii="Arial" w:hAnsi="Arial" w:cs="Arial"/>
                <w:sz w:val="18"/>
                <w:szCs w:val="18"/>
              </w:rPr>
            </w:pPr>
            <w:r w:rsidRPr="00201817">
              <w:rPr>
                <w:rFonts w:ascii="Arial" w:hAnsi="Arial" w:cs="Arial"/>
                <w:sz w:val="18"/>
                <w:szCs w:val="18"/>
              </w:rPr>
              <w:t>Causa</w:t>
            </w:r>
          </w:p>
          <w:p w:rsidR="00142627" w:rsidRPr="00201817" w:rsidRDefault="00142627" w:rsidP="0036266C">
            <w:pPr>
              <w:jc w:val="both"/>
              <w:rPr>
                <w:rFonts w:ascii="Arial" w:hAnsi="Arial" w:cs="Arial"/>
                <w:sz w:val="18"/>
                <w:szCs w:val="18"/>
              </w:rPr>
            </w:pPr>
            <w:r w:rsidRPr="00201817">
              <w:rPr>
                <w:rFonts w:ascii="Arial" w:hAnsi="Arial" w:cs="Arial"/>
                <w:sz w:val="18"/>
                <w:szCs w:val="18"/>
              </w:rPr>
              <w:t>alergias</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tc>
        <w:tc>
          <w:tcPr>
            <w:tcW w:w="1620" w:type="dxa"/>
            <w:shd w:val="clear" w:color="auto" w:fill="auto"/>
          </w:tcPr>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Límite crítico:</w:t>
            </w:r>
          </w:p>
          <w:p w:rsidR="00142627" w:rsidRPr="00201817" w:rsidRDefault="00142627" w:rsidP="0036266C">
            <w:pPr>
              <w:jc w:val="both"/>
              <w:rPr>
                <w:rFonts w:ascii="Arial" w:hAnsi="Arial" w:cs="Arial"/>
                <w:sz w:val="18"/>
                <w:szCs w:val="18"/>
              </w:rPr>
            </w:pPr>
            <w:r w:rsidRPr="00201817">
              <w:rPr>
                <w:rFonts w:ascii="Arial" w:hAnsi="Arial" w:cs="Arial"/>
                <w:sz w:val="18"/>
                <w:szCs w:val="18"/>
              </w:rPr>
              <w:t>100 ppm</w:t>
            </w:r>
          </w:p>
          <w:p w:rsidR="00142627" w:rsidRPr="00201817" w:rsidRDefault="00142627" w:rsidP="0036266C">
            <w:pPr>
              <w:jc w:val="both"/>
              <w:rPr>
                <w:rFonts w:ascii="Arial" w:hAnsi="Arial" w:cs="Arial"/>
                <w:sz w:val="18"/>
                <w:szCs w:val="18"/>
              </w:rPr>
            </w:pPr>
            <w:r w:rsidRPr="00201817">
              <w:rPr>
                <w:rFonts w:ascii="Arial" w:hAnsi="Arial" w:cs="Arial"/>
                <w:sz w:val="18"/>
                <w:szCs w:val="18"/>
              </w:rPr>
              <w:t>De sulfito</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Presencia de la declaración de sulfitos</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tc>
        <w:tc>
          <w:tcPr>
            <w:tcW w:w="1085" w:type="dxa"/>
            <w:tcBorders>
              <w:top w:val="single" w:sz="4" w:space="0" w:color="auto"/>
            </w:tcBorders>
            <w:shd w:val="clear" w:color="auto" w:fill="auto"/>
          </w:tcPr>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Sulfitos</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Cajas</w:t>
            </w:r>
          </w:p>
          <w:p w:rsidR="00142627" w:rsidRPr="00201817" w:rsidRDefault="00142627" w:rsidP="0036266C">
            <w:pPr>
              <w:jc w:val="both"/>
              <w:rPr>
                <w:rFonts w:ascii="Arial" w:hAnsi="Arial" w:cs="Arial"/>
                <w:sz w:val="18"/>
                <w:szCs w:val="18"/>
              </w:rPr>
            </w:pPr>
          </w:p>
        </w:tc>
        <w:tc>
          <w:tcPr>
            <w:tcW w:w="1443" w:type="dxa"/>
            <w:tcBorders>
              <w:top w:val="single" w:sz="4" w:space="0" w:color="auto"/>
            </w:tcBorders>
            <w:shd w:val="clear" w:color="auto" w:fill="auto"/>
          </w:tcPr>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Análisis</w:t>
            </w:r>
          </w:p>
          <w:p w:rsidR="00142627" w:rsidRPr="00201817" w:rsidRDefault="00142627" w:rsidP="0036266C">
            <w:pPr>
              <w:jc w:val="both"/>
              <w:rPr>
                <w:rFonts w:ascii="Arial" w:hAnsi="Arial" w:cs="Arial"/>
                <w:sz w:val="18"/>
                <w:szCs w:val="18"/>
              </w:rPr>
            </w:pPr>
            <w:r w:rsidRPr="00201817">
              <w:rPr>
                <w:rFonts w:ascii="Arial" w:hAnsi="Arial" w:cs="Arial"/>
                <w:sz w:val="18"/>
                <w:szCs w:val="18"/>
              </w:rPr>
              <w:t>químico</w:t>
            </w:r>
          </w:p>
          <w:p w:rsidR="00142627" w:rsidRPr="00201817" w:rsidRDefault="00142627" w:rsidP="0036266C">
            <w:pPr>
              <w:jc w:val="both"/>
              <w:rPr>
                <w:rFonts w:ascii="Arial" w:hAnsi="Arial" w:cs="Arial"/>
                <w:sz w:val="18"/>
                <w:szCs w:val="18"/>
              </w:rPr>
            </w:pPr>
            <w:r w:rsidRPr="00201817">
              <w:rPr>
                <w:rFonts w:ascii="Arial" w:hAnsi="Arial" w:cs="Arial"/>
                <w:sz w:val="18"/>
                <w:szCs w:val="18"/>
              </w:rPr>
              <w:t>(Método Yodimétrico de Maceración y Método de Destilación)</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Visualmente</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tc>
        <w:tc>
          <w:tcPr>
            <w:tcW w:w="1263" w:type="dxa"/>
            <w:shd w:val="clear" w:color="auto" w:fill="auto"/>
          </w:tcPr>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Cada lote de ingreso</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 xml:space="preserve">Cada caja de cada lote </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tc>
        <w:tc>
          <w:tcPr>
            <w:tcW w:w="1082" w:type="dxa"/>
            <w:shd w:val="clear" w:color="auto" w:fill="auto"/>
          </w:tcPr>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Supervisor</w:t>
            </w:r>
          </w:p>
          <w:p w:rsidR="00142627" w:rsidRPr="00201817" w:rsidRDefault="00142627" w:rsidP="0036266C">
            <w:pPr>
              <w:jc w:val="both"/>
              <w:rPr>
                <w:rFonts w:ascii="Arial" w:hAnsi="Arial" w:cs="Arial"/>
                <w:sz w:val="18"/>
                <w:szCs w:val="18"/>
              </w:rPr>
            </w:pPr>
            <w:r w:rsidRPr="00201817">
              <w:rPr>
                <w:rFonts w:ascii="Arial" w:hAnsi="Arial" w:cs="Arial"/>
                <w:sz w:val="18"/>
                <w:szCs w:val="18"/>
              </w:rPr>
              <w:t>de control</w:t>
            </w:r>
          </w:p>
          <w:p w:rsidR="00142627" w:rsidRPr="00201817" w:rsidRDefault="00142627" w:rsidP="0036266C">
            <w:pPr>
              <w:jc w:val="both"/>
              <w:rPr>
                <w:rFonts w:ascii="Arial" w:hAnsi="Arial" w:cs="Arial"/>
                <w:sz w:val="18"/>
                <w:szCs w:val="18"/>
              </w:rPr>
            </w:pPr>
            <w:r w:rsidRPr="00201817">
              <w:rPr>
                <w:rFonts w:ascii="Arial" w:hAnsi="Arial" w:cs="Arial"/>
                <w:sz w:val="18"/>
                <w:szCs w:val="18"/>
              </w:rPr>
              <w:t>de calidad</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Supervisor</w:t>
            </w:r>
          </w:p>
          <w:p w:rsidR="00142627" w:rsidRPr="00201817" w:rsidRDefault="00142627" w:rsidP="0036266C">
            <w:pPr>
              <w:jc w:val="both"/>
              <w:rPr>
                <w:rFonts w:ascii="Arial" w:hAnsi="Arial" w:cs="Arial"/>
                <w:sz w:val="18"/>
                <w:szCs w:val="18"/>
              </w:rPr>
            </w:pPr>
            <w:r w:rsidRPr="00201817">
              <w:rPr>
                <w:rFonts w:ascii="Arial" w:hAnsi="Arial" w:cs="Arial"/>
                <w:sz w:val="18"/>
                <w:szCs w:val="18"/>
              </w:rPr>
              <w:t>de empaque</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tc>
        <w:tc>
          <w:tcPr>
            <w:tcW w:w="1623" w:type="dxa"/>
            <w:shd w:val="clear" w:color="auto" w:fill="auto"/>
          </w:tcPr>
          <w:p w:rsidR="00142627" w:rsidRPr="0020181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r>
              <w:rPr>
                <w:rFonts w:ascii="Arial" w:hAnsi="Arial" w:cs="Arial"/>
                <w:sz w:val="18"/>
                <w:szCs w:val="18"/>
              </w:rPr>
              <w:t>Rechazo del lote</w:t>
            </w:r>
          </w:p>
          <w:p w:rsidR="00142627" w:rsidRDefault="00142627" w:rsidP="0036266C">
            <w:pPr>
              <w:jc w:val="both"/>
              <w:rPr>
                <w:rFonts w:ascii="Arial" w:hAnsi="Arial" w:cs="Arial"/>
                <w:sz w:val="18"/>
                <w:szCs w:val="18"/>
              </w:rPr>
            </w:pPr>
            <w:r w:rsidRPr="00201817">
              <w:rPr>
                <w:rFonts w:ascii="Arial" w:hAnsi="Arial" w:cs="Arial"/>
                <w:sz w:val="18"/>
                <w:szCs w:val="18"/>
              </w:rPr>
              <w:t>Comunicación al proveedor</w:t>
            </w:r>
          </w:p>
          <w:p w:rsidR="00142627" w:rsidRDefault="00142627" w:rsidP="0036266C">
            <w:pPr>
              <w:jc w:val="both"/>
              <w:rPr>
                <w:rFonts w:ascii="Arial" w:hAnsi="Arial" w:cs="Arial"/>
                <w:sz w:val="18"/>
                <w:szCs w:val="18"/>
              </w:rPr>
            </w:pPr>
            <w:r w:rsidRPr="00201817">
              <w:rPr>
                <w:rFonts w:ascii="Arial" w:hAnsi="Arial" w:cs="Arial"/>
                <w:sz w:val="18"/>
                <w:szCs w:val="18"/>
              </w:rPr>
              <w:t xml:space="preserve">Jefe de Control de Calidad </w:t>
            </w:r>
          </w:p>
          <w:p w:rsidR="00142627" w:rsidRDefault="00142627" w:rsidP="0036266C">
            <w:pPr>
              <w:jc w:val="both"/>
              <w:rPr>
                <w:rFonts w:ascii="Arial" w:hAnsi="Arial" w:cs="Arial"/>
                <w:sz w:val="18"/>
                <w:szCs w:val="18"/>
              </w:rPr>
            </w:pPr>
            <w:r>
              <w:rPr>
                <w:rFonts w:ascii="Arial" w:hAnsi="Arial" w:cs="Arial"/>
                <w:sz w:val="18"/>
                <w:szCs w:val="18"/>
              </w:rPr>
              <w:t>Excedió 100 ppm aditivo</w:t>
            </w:r>
          </w:p>
          <w:p w:rsidR="00142627" w:rsidRPr="0020181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r>
              <w:rPr>
                <w:rFonts w:ascii="Arial" w:hAnsi="Arial" w:cs="Arial"/>
                <w:sz w:val="18"/>
                <w:szCs w:val="18"/>
              </w:rPr>
              <w:t>Separar la caja que no tiene  etiqueta.</w:t>
            </w:r>
          </w:p>
          <w:p w:rsidR="00142627" w:rsidRDefault="00142627" w:rsidP="0036266C">
            <w:pPr>
              <w:jc w:val="both"/>
              <w:rPr>
                <w:rFonts w:ascii="Arial" w:hAnsi="Arial" w:cs="Arial"/>
                <w:sz w:val="18"/>
                <w:szCs w:val="18"/>
              </w:rPr>
            </w:pPr>
            <w:r>
              <w:rPr>
                <w:rFonts w:ascii="Arial" w:hAnsi="Arial" w:cs="Arial"/>
                <w:sz w:val="18"/>
                <w:szCs w:val="18"/>
              </w:rPr>
              <w:t>Notificación de separación.</w:t>
            </w:r>
          </w:p>
          <w:p w:rsidR="00142627" w:rsidRPr="00201817" w:rsidRDefault="00142627" w:rsidP="0036266C">
            <w:pPr>
              <w:jc w:val="both"/>
              <w:rPr>
                <w:rFonts w:ascii="Arial" w:hAnsi="Arial" w:cs="Arial"/>
                <w:sz w:val="18"/>
                <w:szCs w:val="18"/>
              </w:rPr>
            </w:pPr>
            <w:r>
              <w:rPr>
                <w:rFonts w:ascii="Arial" w:hAnsi="Arial" w:cs="Arial"/>
                <w:sz w:val="18"/>
                <w:szCs w:val="18"/>
              </w:rPr>
              <w:t>Encargado de empaque</w:t>
            </w:r>
          </w:p>
          <w:p w:rsidR="00142627" w:rsidRPr="00201817" w:rsidRDefault="00142627" w:rsidP="0036266C">
            <w:pPr>
              <w:jc w:val="both"/>
              <w:rPr>
                <w:rFonts w:ascii="Arial" w:hAnsi="Arial" w:cs="Arial"/>
                <w:b/>
                <w:sz w:val="18"/>
                <w:szCs w:val="18"/>
              </w:rPr>
            </w:pPr>
          </w:p>
        </w:tc>
        <w:tc>
          <w:tcPr>
            <w:tcW w:w="1443" w:type="dxa"/>
            <w:shd w:val="clear" w:color="auto" w:fill="auto"/>
          </w:tcPr>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Registro de</w:t>
            </w:r>
          </w:p>
          <w:p w:rsidR="00142627" w:rsidRDefault="00142627" w:rsidP="0036266C">
            <w:pPr>
              <w:jc w:val="both"/>
              <w:rPr>
                <w:rFonts w:ascii="Arial" w:hAnsi="Arial" w:cs="Arial"/>
                <w:sz w:val="18"/>
                <w:szCs w:val="18"/>
              </w:rPr>
            </w:pPr>
            <w:r w:rsidRPr="00201817">
              <w:rPr>
                <w:rFonts w:ascii="Arial" w:hAnsi="Arial" w:cs="Arial"/>
                <w:sz w:val="18"/>
                <w:szCs w:val="18"/>
              </w:rPr>
              <w:t>Residual de sulfitos</w:t>
            </w:r>
          </w:p>
          <w:p w:rsidR="00142627" w:rsidRDefault="00142627" w:rsidP="0036266C">
            <w:pPr>
              <w:jc w:val="both"/>
              <w:rPr>
                <w:rFonts w:ascii="Arial" w:hAnsi="Arial" w:cs="Arial"/>
                <w:sz w:val="18"/>
                <w:szCs w:val="18"/>
              </w:rPr>
            </w:pPr>
            <w:r>
              <w:rPr>
                <w:rFonts w:ascii="Arial" w:hAnsi="Arial" w:cs="Arial"/>
                <w:sz w:val="18"/>
                <w:szCs w:val="18"/>
              </w:rPr>
              <w:t>Control de Calidad</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Registro de empaque</w:t>
            </w:r>
          </w:p>
          <w:p w:rsidR="00142627" w:rsidRPr="00201817" w:rsidRDefault="00142627" w:rsidP="0036266C">
            <w:pPr>
              <w:jc w:val="both"/>
              <w:rPr>
                <w:rFonts w:ascii="Arial" w:hAnsi="Arial" w:cs="Arial"/>
                <w:sz w:val="18"/>
                <w:szCs w:val="18"/>
              </w:rPr>
            </w:pPr>
            <w:r>
              <w:rPr>
                <w:rFonts w:ascii="Arial" w:hAnsi="Arial" w:cs="Arial"/>
                <w:sz w:val="18"/>
                <w:szCs w:val="18"/>
              </w:rPr>
              <w:t>Encargado de empaque</w:t>
            </w:r>
          </w:p>
        </w:tc>
        <w:tc>
          <w:tcPr>
            <w:tcW w:w="2345" w:type="dxa"/>
            <w:shd w:val="clear" w:color="auto" w:fill="auto"/>
          </w:tcPr>
          <w:p w:rsidR="00142627" w:rsidRPr="00201817" w:rsidRDefault="00142627" w:rsidP="0036266C">
            <w:pPr>
              <w:jc w:val="both"/>
              <w:rPr>
                <w:rFonts w:ascii="Arial" w:hAnsi="Arial" w:cs="Arial"/>
                <w:b/>
                <w:i/>
                <w:sz w:val="18"/>
                <w:szCs w:val="18"/>
              </w:rPr>
            </w:pPr>
          </w:p>
          <w:p w:rsidR="00142627" w:rsidRPr="00201817" w:rsidRDefault="00142627" w:rsidP="0036266C">
            <w:pPr>
              <w:jc w:val="both"/>
              <w:rPr>
                <w:rFonts w:ascii="Arial" w:hAnsi="Arial" w:cs="Arial"/>
                <w:sz w:val="18"/>
                <w:szCs w:val="18"/>
              </w:rPr>
            </w:pPr>
            <w:r w:rsidRPr="00201817">
              <w:rPr>
                <w:rFonts w:ascii="Arial" w:hAnsi="Arial" w:cs="Arial"/>
                <w:sz w:val="18"/>
                <w:szCs w:val="18"/>
              </w:rPr>
              <w:t>Revisión de</w:t>
            </w:r>
          </w:p>
          <w:p w:rsidR="00142627" w:rsidRPr="00201817" w:rsidRDefault="00142627" w:rsidP="0036266C">
            <w:pPr>
              <w:jc w:val="both"/>
              <w:rPr>
                <w:rFonts w:ascii="Arial" w:hAnsi="Arial" w:cs="Arial"/>
                <w:sz w:val="18"/>
                <w:szCs w:val="18"/>
              </w:rPr>
            </w:pPr>
            <w:r w:rsidRPr="00201817">
              <w:rPr>
                <w:rFonts w:ascii="Arial" w:hAnsi="Arial" w:cs="Arial"/>
                <w:sz w:val="18"/>
                <w:szCs w:val="18"/>
              </w:rPr>
              <w:t>la técnica de los sulfitos;</w:t>
            </w:r>
          </w:p>
          <w:p w:rsidR="00142627" w:rsidRPr="00201817" w:rsidRDefault="00142627" w:rsidP="0036266C">
            <w:pPr>
              <w:jc w:val="both"/>
              <w:rPr>
                <w:rFonts w:ascii="Arial" w:hAnsi="Arial" w:cs="Arial"/>
                <w:sz w:val="18"/>
                <w:szCs w:val="18"/>
              </w:rPr>
            </w:pPr>
            <w:r w:rsidRPr="00201817">
              <w:rPr>
                <w:rFonts w:ascii="Arial" w:hAnsi="Arial" w:cs="Arial"/>
                <w:sz w:val="18"/>
                <w:szCs w:val="18"/>
              </w:rPr>
              <w:t>Revisión de los registros diarios y semanalmente,</w:t>
            </w:r>
          </w:p>
          <w:p w:rsidR="00142627" w:rsidRDefault="00142627" w:rsidP="0036266C">
            <w:pPr>
              <w:jc w:val="both"/>
              <w:rPr>
                <w:rFonts w:ascii="Arial" w:hAnsi="Arial" w:cs="Arial"/>
                <w:sz w:val="18"/>
                <w:szCs w:val="18"/>
              </w:rPr>
            </w:pPr>
            <w:r w:rsidRPr="00201817">
              <w:rPr>
                <w:rFonts w:ascii="Arial" w:hAnsi="Arial" w:cs="Arial"/>
                <w:sz w:val="18"/>
                <w:szCs w:val="18"/>
              </w:rPr>
              <w:t>Revisión de equipos</w:t>
            </w:r>
            <w:r>
              <w:rPr>
                <w:rFonts w:ascii="Arial" w:hAnsi="Arial" w:cs="Arial"/>
                <w:sz w:val="18"/>
                <w:szCs w:val="18"/>
              </w:rPr>
              <w:t xml:space="preserve"> e instrumentos </w:t>
            </w:r>
            <w:r w:rsidRPr="00201817">
              <w:rPr>
                <w:rFonts w:ascii="Arial" w:hAnsi="Arial" w:cs="Arial"/>
                <w:sz w:val="18"/>
                <w:szCs w:val="18"/>
              </w:rPr>
              <w:t>y Análisis del producto final en laboratorios externos</w:t>
            </w:r>
          </w:p>
          <w:p w:rsidR="00142627" w:rsidRPr="00201817" w:rsidRDefault="00142627" w:rsidP="0036266C">
            <w:pPr>
              <w:jc w:val="both"/>
              <w:rPr>
                <w:rFonts w:ascii="Arial" w:hAnsi="Arial" w:cs="Arial"/>
                <w:sz w:val="18"/>
                <w:szCs w:val="18"/>
              </w:rPr>
            </w:pPr>
            <w:r>
              <w:rPr>
                <w:rFonts w:ascii="Arial" w:hAnsi="Arial" w:cs="Arial"/>
                <w:sz w:val="18"/>
                <w:szCs w:val="18"/>
              </w:rPr>
              <w:t>Control de Calidad</w:t>
            </w: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Pr="0020181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p>
          <w:p w:rsidR="00142627" w:rsidRDefault="00142627" w:rsidP="0036266C">
            <w:pPr>
              <w:jc w:val="both"/>
              <w:rPr>
                <w:rFonts w:ascii="Arial" w:hAnsi="Arial" w:cs="Arial"/>
                <w:sz w:val="18"/>
                <w:szCs w:val="18"/>
              </w:rPr>
            </w:pPr>
            <w:r w:rsidRPr="00201817">
              <w:rPr>
                <w:rFonts w:ascii="Arial" w:hAnsi="Arial" w:cs="Arial"/>
                <w:sz w:val="18"/>
                <w:szCs w:val="18"/>
              </w:rPr>
              <w:t>Registros de empaque diarios y semanalmente</w:t>
            </w:r>
          </w:p>
          <w:p w:rsidR="00142627" w:rsidRPr="00201817" w:rsidRDefault="00142627" w:rsidP="0036266C">
            <w:pPr>
              <w:jc w:val="both"/>
              <w:rPr>
                <w:rFonts w:ascii="Arial" w:hAnsi="Arial" w:cs="Arial"/>
                <w:sz w:val="18"/>
                <w:szCs w:val="18"/>
              </w:rPr>
            </w:pPr>
            <w:r>
              <w:rPr>
                <w:rFonts w:ascii="Arial" w:hAnsi="Arial" w:cs="Arial"/>
                <w:sz w:val="18"/>
                <w:szCs w:val="18"/>
              </w:rPr>
              <w:t>Control de Calidad</w:t>
            </w:r>
          </w:p>
          <w:p w:rsidR="00142627" w:rsidRPr="00201817" w:rsidRDefault="00142627" w:rsidP="0036266C">
            <w:pPr>
              <w:ind w:firstLine="708"/>
              <w:jc w:val="both"/>
              <w:rPr>
                <w:rFonts w:ascii="Arial" w:hAnsi="Arial" w:cs="Arial"/>
                <w:sz w:val="18"/>
                <w:szCs w:val="18"/>
              </w:rPr>
            </w:pPr>
          </w:p>
        </w:tc>
      </w:tr>
      <w:tr w:rsidR="00142627" w:rsidRPr="00201817" w:rsidTr="0036266C">
        <w:trPr>
          <w:trHeight w:val="2527"/>
        </w:trPr>
        <w:tc>
          <w:tcPr>
            <w:tcW w:w="14609" w:type="dxa"/>
            <w:gridSpan w:val="10"/>
          </w:tcPr>
          <w:p w:rsidR="00142627" w:rsidRPr="00201817" w:rsidRDefault="00142627" w:rsidP="0036266C">
            <w:pPr>
              <w:jc w:val="both"/>
              <w:rPr>
                <w:rFonts w:ascii="Arial" w:hAnsi="Arial" w:cs="Arial"/>
                <w:b/>
                <w:sz w:val="28"/>
                <w:szCs w:val="28"/>
              </w:rPr>
            </w:pPr>
            <w:r w:rsidRPr="00201817">
              <w:rPr>
                <w:rFonts w:ascii="Arial" w:hAnsi="Arial" w:cs="Arial"/>
                <w:b/>
                <w:sz w:val="28"/>
                <w:szCs w:val="28"/>
              </w:rPr>
              <w:t xml:space="preserve"> </w:t>
            </w:r>
          </w:p>
          <w:p w:rsidR="00142627" w:rsidRPr="00201817" w:rsidRDefault="00142627" w:rsidP="0036266C">
            <w:pPr>
              <w:jc w:val="both"/>
              <w:rPr>
                <w:rFonts w:ascii="Arial" w:hAnsi="Arial" w:cs="Arial"/>
                <w:b/>
                <w:sz w:val="18"/>
                <w:szCs w:val="18"/>
              </w:rPr>
            </w:pPr>
            <w:r w:rsidRPr="00201817">
              <w:rPr>
                <w:rFonts w:ascii="Arial" w:hAnsi="Arial" w:cs="Arial"/>
                <w:b/>
                <w:sz w:val="18"/>
                <w:szCs w:val="18"/>
              </w:rPr>
              <w:t xml:space="preserve">Nombre de </w:t>
            </w:r>
            <w:smartTag w:uri="urn:schemas-microsoft-com:office:smarttags" w:element="PersonName">
              <w:smartTagPr>
                <w:attr w:name="ProductID" w:val="la Compa￱￭a"/>
              </w:smartTagPr>
              <w:r w:rsidRPr="00201817">
                <w:rPr>
                  <w:rFonts w:ascii="Arial" w:hAnsi="Arial" w:cs="Arial"/>
                  <w:b/>
                  <w:sz w:val="18"/>
                  <w:szCs w:val="18"/>
                </w:rPr>
                <w:t>la Compañía</w:t>
              </w:r>
            </w:smartTag>
            <w:r w:rsidRPr="00201817">
              <w:rPr>
                <w:rFonts w:ascii="Arial" w:hAnsi="Arial" w:cs="Arial"/>
                <w:b/>
                <w:sz w:val="18"/>
                <w:szCs w:val="18"/>
                <w:u w:val="single"/>
              </w:rPr>
              <w:t>:</w:t>
            </w:r>
            <w:r>
              <w:rPr>
                <w:rFonts w:ascii="Arial" w:hAnsi="Arial" w:cs="Arial"/>
                <w:b/>
                <w:sz w:val="18"/>
                <w:szCs w:val="18"/>
              </w:rPr>
              <w:t xml:space="preserve">                                                                        </w:t>
            </w:r>
            <w:r w:rsidRPr="00201817">
              <w:rPr>
                <w:rFonts w:ascii="Arial" w:hAnsi="Arial" w:cs="Arial"/>
                <w:b/>
                <w:sz w:val="18"/>
                <w:szCs w:val="18"/>
              </w:rPr>
              <w:t>Descripción del Producto:</w:t>
            </w:r>
          </w:p>
          <w:p w:rsidR="00142627" w:rsidRPr="00201817" w:rsidRDefault="00142627" w:rsidP="0036266C">
            <w:pPr>
              <w:jc w:val="both"/>
              <w:rPr>
                <w:rFonts w:ascii="Arial" w:hAnsi="Arial" w:cs="Arial"/>
                <w:sz w:val="18"/>
                <w:szCs w:val="18"/>
                <w:u w:val="single"/>
              </w:rPr>
            </w:pPr>
            <w:r w:rsidRPr="00201817">
              <w:rPr>
                <w:rFonts w:ascii="Arial" w:hAnsi="Arial" w:cs="Arial"/>
                <w:sz w:val="18"/>
                <w:szCs w:val="18"/>
              </w:rPr>
              <w:t xml:space="preserve">                                                                                                                                </w:t>
            </w:r>
            <w:r w:rsidRPr="00201817">
              <w:rPr>
                <w:rFonts w:ascii="Arial" w:hAnsi="Arial" w:cs="Arial"/>
                <w:sz w:val="18"/>
                <w:szCs w:val="18"/>
                <w:u w:val="single"/>
              </w:rPr>
              <w:t xml:space="preserve">                                                     </w:t>
            </w:r>
          </w:p>
          <w:p w:rsidR="00142627" w:rsidRPr="00201817" w:rsidRDefault="00142627" w:rsidP="0036266C">
            <w:pPr>
              <w:jc w:val="both"/>
              <w:rPr>
                <w:rFonts w:ascii="Arial" w:hAnsi="Arial" w:cs="Arial"/>
                <w:b/>
                <w:sz w:val="18"/>
                <w:szCs w:val="18"/>
              </w:rPr>
            </w:pPr>
            <w:r w:rsidRPr="00201817">
              <w:rPr>
                <w:rFonts w:ascii="Arial" w:hAnsi="Arial" w:cs="Arial"/>
                <w:b/>
                <w:sz w:val="18"/>
                <w:szCs w:val="18"/>
              </w:rPr>
              <w:t xml:space="preserve">Dirección de </w:t>
            </w:r>
            <w:smartTag w:uri="urn:schemas-microsoft-com:office:smarttags" w:element="PersonName">
              <w:smartTagPr>
                <w:attr w:name="ProductID" w:val="la Compa￱￭a"/>
              </w:smartTagPr>
              <w:r w:rsidRPr="00201817">
                <w:rPr>
                  <w:rFonts w:ascii="Arial" w:hAnsi="Arial" w:cs="Arial"/>
                  <w:b/>
                  <w:sz w:val="18"/>
                  <w:szCs w:val="18"/>
                </w:rPr>
                <w:t>la Compañía</w:t>
              </w:r>
            </w:smartTag>
            <w:r w:rsidRPr="00201817">
              <w:rPr>
                <w:rFonts w:ascii="Arial" w:hAnsi="Arial" w:cs="Arial"/>
                <w:b/>
                <w:sz w:val="18"/>
                <w:szCs w:val="18"/>
              </w:rPr>
              <w:t>:_</w:t>
            </w:r>
            <w:r w:rsidRPr="00201817">
              <w:rPr>
                <w:rFonts w:ascii="Arial" w:hAnsi="Arial" w:cs="Arial"/>
                <w:sz w:val="18"/>
                <w:szCs w:val="18"/>
                <w:u w:val="single"/>
              </w:rPr>
              <w:t xml:space="preserve">              </w:t>
            </w:r>
            <w:r w:rsidRPr="00201817">
              <w:rPr>
                <w:rFonts w:ascii="Arial" w:hAnsi="Arial" w:cs="Arial"/>
                <w:sz w:val="18"/>
                <w:szCs w:val="18"/>
              </w:rPr>
              <w:t xml:space="preserve">                                 </w:t>
            </w:r>
            <w:r>
              <w:rPr>
                <w:rFonts w:ascii="Arial" w:hAnsi="Arial" w:cs="Arial"/>
                <w:sz w:val="18"/>
                <w:szCs w:val="18"/>
              </w:rPr>
              <w:t xml:space="preserve">                    </w:t>
            </w:r>
            <w:r w:rsidRPr="00201817">
              <w:rPr>
                <w:rFonts w:ascii="Arial" w:hAnsi="Arial" w:cs="Arial"/>
                <w:b/>
                <w:sz w:val="18"/>
                <w:szCs w:val="18"/>
              </w:rPr>
              <w:t>CAMARON ENTERO (ALTA MAR) CON METABISULFITO DE SODIO E223</w:t>
            </w:r>
          </w:p>
          <w:p w:rsidR="00142627" w:rsidRPr="00201817" w:rsidRDefault="00142627" w:rsidP="0036266C">
            <w:pPr>
              <w:jc w:val="both"/>
              <w:rPr>
                <w:rFonts w:ascii="Arial" w:hAnsi="Arial" w:cs="Arial"/>
                <w:b/>
                <w:sz w:val="18"/>
                <w:szCs w:val="18"/>
              </w:rPr>
            </w:pPr>
            <w:r w:rsidRPr="00201817">
              <w:rPr>
                <w:rFonts w:ascii="Arial" w:hAnsi="Arial" w:cs="Arial"/>
                <w:b/>
                <w:sz w:val="18"/>
                <w:szCs w:val="18"/>
              </w:rPr>
              <w:t xml:space="preserve"> </w:t>
            </w:r>
          </w:p>
          <w:p w:rsidR="00142627" w:rsidRDefault="00142627" w:rsidP="0036266C">
            <w:pPr>
              <w:jc w:val="both"/>
            </w:pPr>
            <w:r w:rsidRPr="00201817">
              <w:rPr>
                <w:rFonts w:ascii="Arial" w:hAnsi="Arial" w:cs="Arial"/>
                <w:sz w:val="18"/>
                <w:szCs w:val="18"/>
                <w:u w:val="single"/>
              </w:rPr>
              <w:t xml:space="preserve">.        Guayaquil - Ecuador                              </w:t>
            </w:r>
            <w:r w:rsidRPr="00201817">
              <w:rPr>
                <w:rFonts w:ascii="Arial" w:hAnsi="Arial" w:cs="Arial"/>
                <w:b/>
                <w:sz w:val="18"/>
                <w:szCs w:val="18"/>
              </w:rPr>
              <w:t xml:space="preserve">               </w:t>
            </w:r>
            <w:r>
              <w:rPr>
                <w:rFonts w:ascii="Arial" w:hAnsi="Arial" w:cs="Arial"/>
                <w:b/>
                <w:sz w:val="18"/>
                <w:szCs w:val="18"/>
              </w:rPr>
              <w:t xml:space="preserve">                           </w:t>
            </w:r>
            <w:r w:rsidRPr="00201817">
              <w:rPr>
                <w:rFonts w:ascii="Arial" w:hAnsi="Arial" w:cs="Arial"/>
                <w:b/>
                <w:sz w:val="18"/>
                <w:szCs w:val="18"/>
              </w:rPr>
              <w:t>Método de Almacenamiento y Distribución:</w:t>
            </w:r>
            <w:r>
              <w:t xml:space="preserve"> </w:t>
            </w:r>
          </w:p>
          <w:p w:rsidR="00142627" w:rsidRPr="00201817" w:rsidRDefault="00142627" w:rsidP="0036266C">
            <w:pPr>
              <w:jc w:val="both"/>
              <w:rPr>
                <w:rFonts w:ascii="Arial" w:hAnsi="Arial" w:cs="Arial"/>
                <w:sz w:val="18"/>
                <w:szCs w:val="18"/>
                <w:u w:val="single"/>
              </w:rPr>
            </w:pPr>
            <w:r>
              <w:t xml:space="preserve">                                                                                                             </w:t>
            </w:r>
            <w:r w:rsidRPr="00F23096">
              <w:rPr>
                <w:u w:val="single"/>
              </w:rPr>
              <w:t>C</w:t>
            </w:r>
            <w:r w:rsidRPr="00F23096">
              <w:rPr>
                <w:rFonts w:ascii="Arial" w:hAnsi="Arial" w:cs="Arial"/>
                <w:sz w:val="18"/>
                <w:szCs w:val="18"/>
                <w:u w:val="single"/>
              </w:rPr>
              <w:t>ajas de 1 Kilo</w:t>
            </w:r>
            <w:r w:rsidRPr="00201817">
              <w:rPr>
                <w:rFonts w:ascii="Arial" w:hAnsi="Arial" w:cs="Arial"/>
                <w:sz w:val="18"/>
                <w:szCs w:val="18"/>
                <w:u w:val="single"/>
              </w:rPr>
              <w:t>____________________</w:t>
            </w:r>
          </w:p>
          <w:p w:rsidR="00142627" w:rsidRPr="00201817" w:rsidRDefault="00142627" w:rsidP="0036266C">
            <w:pPr>
              <w:jc w:val="both"/>
              <w:rPr>
                <w:rFonts w:ascii="Arial" w:hAnsi="Arial" w:cs="Arial"/>
                <w:b/>
                <w:sz w:val="18"/>
                <w:szCs w:val="18"/>
              </w:rPr>
            </w:pPr>
            <w:r w:rsidRPr="00201817">
              <w:rPr>
                <w:rFonts w:ascii="Arial" w:hAnsi="Arial" w:cs="Arial"/>
                <w:b/>
                <w:sz w:val="18"/>
                <w:szCs w:val="18"/>
              </w:rPr>
              <w:t>Firma:___________________________________________</w:t>
            </w:r>
          </w:p>
          <w:p w:rsidR="00142627" w:rsidRPr="00201817" w:rsidRDefault="00142627" w:rsidP="0036266C">
            <w:pPr>
              <w:jc w:val="both"/>
              <w:rPr>
                <w:rFonts w:ascii="Arial" w:hAnsi="Arial" w:cs="Arial"/>
                <w:b/>
                <w:sz w:val="18"/>
                <w:szCs w:val="18"/>
              </w:rPr>
            </w:pPr>
            <w:r w:rsidRPr="00201817">
              <w:rPr>
                <w:rFonts w:ascii="Arial" w:hAnsi="Arial" w:cs="Arial"/>
                <w:b/>
                <w:sz w:val="18"/>
                <w:szCs w:val="18"/>
              </w:rPr>
              <w:t>Fecha</w:t>
            </w:r>
            <w:r w:rsidRPr="002270ED">
              <w:rPr>
                <w:rFonts w:ascii="Arial" w:hAnsi="Arial" w:cs="Arial"/>
                <w:b/>
                <w:sz w:val="18"/>
                <w:szCs w:val="18"/>
                <w:u w:val="single"/>
              </w:rPr>
              <w:t>:____</w:t>
            </w:r>
            <w:r>
              <w:rPr>
                <w:rFonts w:ascii="Arial" w:hAnsi="Arial" w:cs="Arial"/>
                <w:b/>
                <w:sz w:val="18"/>
                <w:szCs w:val="18"/>
                <w:u w:val="single"/>
              </w:rPr>
              <w:t xml:space="preserve">                              </w:t>
            </w:r>
            <w:r w:rsidRPr="002270ED">
              <w:rPr>
                <w:rFonts w:ascii="Arial" w:hAnsi="Arial" w:cs="Arial"/>
                <w:b/>
                <w:sz w:val="18"/>
                <w:szCs w:val="18"/>
                <w:u w:val="single"/>
              </w:rPr>
              <w:t xml:space="preserve"> _____________________</w:t>
            </w:r>
            <w:r>
              <w:rPr>
                <w:rFonts w:ascii="Arial" w:hAnsi="Arial" w:cs="Arial"/>
                <w:b/>
                <w:sz w:val="18"/>
                <w:szCs w:val="18"/>
              </w:rPr>
              <w:t xml:space="preserve">                            </w:t>
            </w:r>
            <w:r w:rsidRPr="00201817">
              <w:rPr>
                <w:rFonts w:ascii="Arial" w:hAnsi="Arial" w:cs="Arial"/>
                <w:b/>
                <w:sz w:val="18"/>
                <w:szCs w:val="18"/>
              </w:rPr>
              <w:t xml:space="preserve"> Intención de Uso y Mercado Consumo: </w:t>
            </w:r>
            <w:r w:rsidRPr="00F6793A">
              <w:rPr>
                <w:rFonts w:ascii="Arial" w:hAnsi="Arial" w:cs="Arial"/>
                <w:sz w:val="16"/>
                <w:szCs w:val="16"/>
                <w:u w:val="single"/>
              </w:rPr>
              <w:t>Consumirlo previa cocción, todo tipo de consumidor y sensibles</w:t>
            </w:r>
          </w:p>
          <w:p w:rsidR="00142627" w:rsidRPr="00201817" w:rsidRDefault="00142627" w:rsidP="0036266C">
            <w:pPr>
              <w:jc w:val="both"/>
              <w:rPr>
                <w:rFonts w:ascii="Arial" w:hAnsi="Arial" w:cs="Arial"/>
                <w:b/>
                <w:sz w:val="18"/>
                <w:szCs w:val="18"/>
              </w:rPr>
            </w:pPr>
            <w:r w:rsidRPr="00201817">
              <w:rPr>
                <w:rFonts w:ascii="Arial" w:hAnsi="Arial" w:cs="Arial"/>
                <w:b/>
                <w:sz w:val="18"/>
                <w:szCs w:val="18"/>
              </w:rPr>
              <w:t xml:space="preserve">                                                                                                 </w:t>
            </w:r>
            <w:r>
              <w:rPr>
                <w:rFonts w:ascii="Arial" w:hAnsi="Arial" w:cs="Arial"/>
                <w:b/>
                <w:sz w:val="18"/>
                <w:szCs w:val="18"/>
              </w:rPr>
              <w:t xml:space="preserve">                             </w:t>
            </w:r>
            <w:r w:rsidRPr="00201817">
              <w:rPr>
                <w:rFonts w:ascii="Arial" w:hAnsi="Arial" w:cs="Arial"/>
                <w:b/>
                <w:sz w:val="18"/>
                <w:szCs w:val="18"/>
              </w:rPr>
              <w:t xml:space="preserve">Congelarlos a – </w:t>
            </w:r>
            <w:smartTag w:uri="urn:schemas-microsoft-com:office:smarttags" w:element="metricconverter">
              <w:smartTagPr>
                <w:attr w:name="ProductID" w:val="18ﾺC"/>
              </w:smartTagPr>
              <w:r w:rsidRPr="00201817">
                <w:rPr>
                  <w:rFonts w:ascii="Arial" w:hAnsi="Arial" w:cs="Arial"/>
                  <w:b/>
                  <w:sz w:val="18"/>
                  <w:szCs w:val="18"/>
                </w:rPr>
                <w:t>18ºC</w:t>
              </w:r>
            </w:smartTag>
            <w:r w:rsidRPr="00201817">
              <w:rPr>
                <w:rFonts w:ascii="Arial" w:hAnsi="Arial" w:cs="Arial"/>
                <w:b/>
                <w:sz w:val="18"/>
                <w:szCs w:val="18"/>
              </w:rPr>
              <w:t xml:space="preserve"> por 18 – 24 meses</w:t>
            </w:r>
          </w:p>
        </w:tc>
      </w:tr>
    </w:tbl>
    <w:p w:rsidR="00142627" w:rsidRDefault="00142627" w:rsidP="00142627">
      <w:pPr>
        <w:jc w:val="both"/>
      </w:pPr>
    </w:p>
    <w:p w:rsidR="00142627" w:rsidRDefault="00142627" w:rsidP="00142627">
      <w:pPr>
        <w:spacing w:line="480" w:lineRule="auto"/>
        <w:ind w:left="720" w:hanging="1080"/>
        <w:jc w:val="both"/>
        <w:rPr>
          <w:rFonts w:ascii="Arial" w:hAnsi="Arial" w:cs="Arial"/>
          <w:b/>
        </w:rPr>
      </w:pPr>
    </w:p>
    <w:p w:rsidR="00142627" w:rsidRDefault="00142627" w:rsidP="00142627">
      <w:pPr>
        <w:spacing w:line="480" w:lineRule="auto"/>
        <w:ind w:left="720" w:hanging="1080"/>
        <w:jc w:val="both"/>
        <w:rPr>
          <w:rFonts w:ascii="Arial" w:hAnsi="Arial" w:cs="Arial"/>
          <w:b/>
        </w:rPr>
      </w:pPr>
    </w:p>
    <w:p w:rsidR="00142627" w:rsidRDefault="00142627" w:rsidP="00142627">
      <w:pPr>
        <w:spacing w:line="480" w:lineRule="auto"/>
        <w:ind w:left="720" w:hanging="1080"/>
        <w:jc w:val="both"/>
        <w:rPr>
          <w:rFonts w:ascii="Arial" w:hAnsi="Arial" w:cs="Arial"/>
          <w:b/>
        </w:rPr>
      </w:pPr>
    </w:p>
    <w:p w:rsidR="00142627" w:rsidRDefault="00142627" w:rsidP="00142627">
      <w:pPr>
        <w:spacing w:line="480" w:lineRule="auto"/>
        <w:ind w:left="720" w:hanging="1080"/>
        <w:jc w:val="both"/>
        <w:rPr>
          <w:rFonts w:ascii="Arial" w:hAnsi="Arial" w:cs="Arial"/>
          <w:b/>
        </w:rPr>
      </w:pPr>
    </w:p>
    <w:p w:rsidR="00142627" w:rsidRDefault="00142627" w:rsidP="00142627">
      <w:pPr>
        <w:spacing w:line="480" w:lineRule="auto"/>
        <w:ind w:left="720" w:hanging="1080"/>
        <w:jc w:val="both"/>
        <w:rPr>
          <w:rFonts w:ascii="Arial" w:hAnsi="Arial" w:cs="Arial"/>
          <w:b/>
        </w:rPr>
      </w:pPr>
    </w:p>
    <w:p w:rsidR="00142627" w:rsidRDefault="00142627" w:rsidP="00142627">
      <w:pPr>
        <w:spacing w:line="480" w:lineRule="auto"/>
        <w:jc w:val="both"/>
        <w:rPr>
          <w:rFonts w:ascii="Arial" w:hAnsi="Arial" w:cs="Arial"/>
          <w:b/>
        </w:rPr>
      </w:pPr>
    </w:p>
    <w:p w:rsidR="00142627" w:rsidRDefault="00142627" w:rsidP="00142627">
      <w:pPr>
        <w:spacing w:line="480" w:lineRule="auto"/>
        <w:jc w:val="both"/>
        <w:rPr>
          <w:rFonts w:ascii="Arial" w:hAnsi="Arial" w:cs="Arial"/>
          <w:b/>
        </w:rPr>
      </w:pPr>
    </w:p>
    <w:p w:rsidR="00142627" w:rsidRDefault="00142627" w:rsidP="00142627">
      <w:pPr>
        <w:spacing w:line="480" w:lineRule="auto"/>
        <w:jc w:val="both"/>
        <w:rPr>
          <w:rFonts w:ascii="Arial" w:hAnsi="Arial" w:cs="Arial"/>
          <w:b/>
        </w:rPr>
      </w:pPr>
    </w:p>
    <w:p w:rsidR="00142627" w:rsidRDefault="00142627" w:rsidP="00142627">
      <w:pPr>
        <w:spacing w:line="480" w:lineRule="auto"/>
        <w:jc w:val="both"/>
        <w:rPr>
          <w:rFonts w:ascii="Arial" w:hAnsi="Arial" w:cs="Arial"/>
          <w:b/>
        </w:rPr>
      </w:pPr>
    </w:p>
    <w:p w:rsidR="00142627" w:rsidRDefault="00142627" w:rsidP="00142627">
      <w:pPr>
        <w:spacing w:line="480" w:lineRule="auto"/>
        <w:jc w:val="both"/>
        <w:rPr>
          <w:rFonts w:ascii="Arial" w:hAnsi="Arial" w:cs="Arial"/>
          <w:b/>
        </w:rPr>
      </w:pPr>
    </w:p>
    <w:p w:rsidR="00142627" w:rsidRDefault="00142627" w:rsidP="00142627">
      <w:pPr>
        <w:spacing w:line="480" w:lineRule="auto"/>
        <w:jc w:val="both"/>
        <w:rPr>
          <w:rFonts w:ascii="Arial" w:hAnsi="Arial" w:cs="Arial"/>
          <w:b/>
        </w:rPr>
        <w:sectPr w:rsidR="00142627" w:rsidSect="0036266C">
          <w:pgSz w:w="16838" w:h="11906" w:orient="landscape"/>
          <w:pgMar w:top="1701" w:right="1418" w:bottom="1701" w:left="1418" w:header="708" w:footer="708" w:gutter="0"/>
          <w:cols w:space="708"/>
          <w:docGrid w:linePitch="360"/>
        </w:sectPr>
      </w:pPr>
    </w:p>
    <w:p w:rsidR="00142627" w:rsidRDefault="00142627" w:rsidP="00142627">
      <w:pPr>
        <w:spacing w:line="480" w:lineRule="auto"/>
        <w:ind w:left="2127" w:hanging="709"/>
        <w:jc w:val="both"/>
        <w:rPr>
          <w:rFonts w:ascii="Arial" w:hAnsi="Arial" w:cs="Arial"/>
          <w:b/>
        </w:rPr>
      </w:pPr>
      <w:r w:rsidRPr="00B245DE">
        <w:rPr>
          <w:rFonts w:ascii="Arial" w:hAnsi="Arial" w:cs="Arial"/>
          <w:b/>
        </w:rPr>
        <w:t>5.</w:t>
      </w:r>
      <w:r>
        <w:rPr>
          <w:rFonts w:ascii="Arial" w:hAnsi="Arial" w:cs="Arial"/>
          <w:b/>
        </w:rPr>
        <w:t>6.</w:t>
      </w:r>
      <w:r w:rsidRPr="00B245DE">
        <w:rPr>
          <w:rFonts w:ascii="Arial" w:hAnsi="Arial" w:cs="Arial"/>
          <w:b/>
        </w:rPr>
        <w:t>2. Identificación</w:t>
      </w:r>
      <w:r w:rsidRPr="005011AE">
        <w:rPr>
          <w:rFonts w:ascii="Arial" w:hAnsi="Arial" w:cs="Arial"/>
          <w:b/>
        </w:rPr>
        <w:t xml:space="preserve"> de los puntos críticos de control (PCC)</w:t>
      </w:r>
    </w:p>
    <w:p w:rsidR="00142627" w:rsidRDefault="00142627" w:rsidP="00142627">
      <w:pPr>
        <w:autoSpaceDE w:val="0"/>
        <w:autoSpaceDN w:val="0"/>
        <w:adjustRightInd w:val="0"/>
        <w:spacing w:line="480" w:lineRule="auto"/>
        <w:ind w:left="2127"/>
        <w:jc w:val="both"/>
        <w:rPr>
          <w:rFonts w:ascii="Arial" w:hAnsi="Arial" w:cs="Arial"/>
          <w:b/>
          <w:highlight w:val="yellow"/>
        </w:rPr>
      </w:pPr>
      <w:r w:rsidRPr="006250AB">
        <w:rPr>
          <w:rFonts w:ascii="Arial" w:hAnsi="Arial" w:cs="Arial"/>
          <w:lang w:val="es-ES_tradnl" w:eastAsia="es-ES_tradnl"/>
        </w:rPr>
        <w:t>Para cada peligro donde el control se encuentre a</w:t>
      </w:r>
      <w:r>
        <w:rPr>
          <w:rFonts w:ascii="Arial" w:hAnsi="Arial" w:cs="Arial"/>
          <w:lang w:val="es-ES_tradnl" w:eastAsia="es-ES_tradnl"/>
        </w:rPr>
        <w:t xml:space="preserve">segurado por el plan APPCC deberán </w:t>
      </w:r>
      <w:r w:rsidRPr="006250AB">
        <w:rPr>
          <w:rFonts w:ascii="Arial" w:hAnsi="Arial" w:cs="Arial"/>
          <w:lang w:val="es-ES_tradnl" w:eastAsia="es-ES_tradnl"/>
        </w:rPr>
        <w:t>identificarse los PCC para cada medida de control.</w:t>
      </w:r>
      <w:r>
        <w:rPr>
          <w:rFonts w:ascii="Arial" w:hAnsi="Arial" w:cs="Arial"/>
          <w:lang w:val="es-ES_tradnl" w:eastAsia="es-ES_tradnl"/>
        </w:rPr>
        <w:t xml:space="preserve"> Esta identificación se realizarán en base a bibliografía por medio de árboles de decisión para llegar a determinar de la mejor manera como se podrá tomar una acción correctiva en caso de haber variaciones en los niveles </w:t>
      </w:r>
      <w:r w:rsidRPr="00F23096">
        <w:rPr>
          <w:rFonts w:ascii="Arial" w:hAnsi="Arial" w:cs="Arial"/>
          <w:lang w:val="es-ES_tradnl" w:eastAsia="es-ES_tradnl"/>
        </w:rPr>
        <w:t xml:space="preserve">permisibles. </w:t>
      </w:r>
    </w:p>
    <w:p w:rsidR="00142627" w:rsidRPr="00480258" w:rsidRDefault="00142627" w:rsidP="00142627">
      <w:pPr>
        <w:autoSpaceDE w:val="0"/>
        <w:autoSpaceDN w:val="0"/>
        <w:adjustRightInd w:val="0"/>
        <w:spacing w:line="480" w:lineRule="auto"/>
        <w:ind w:left="2127"/>
        <w:jc w:val="both"/>
        <w:rPr>
          <w:rFonts w:ascii="Arial" w:hAnsi="Arial" w:cs="Arial"/>
          <w:lang w:val="es-ES" w:eastAsia="es-ES_tradnl"/>
        </w:rPr>
      </w:pPr>
      <w:r w:rsidRPr="00480258">
        <w:rPr>
          <w:rFonts w:ascii="Arial" w:hAnsi="Arial" w:cs="Arial"/>
          <w:lang w:val="es-ES" w:eastAsia="es-ES_tradnl"/>
        </w:rPr>
        <w:t>Se aplicó el Árbol de Decisiones como herramienta para identificar los PCC</w:t>
      </w:r>
      <w:r>
        <w:rPr>
          <w:rFonts w:ascii="Arial" w:hAnsi="Arial" w:cs="Arial"/>
          <w:lang w:val="es-ES" w:eastAsia="es-ES_tradnl"/>
        </w:rPr>
        <w:t>, s</w:t>
      </w:r>
      <w:r w:rsidRPr="00480258">
        <w:rPr>
          <w:rFonts w:ascii="Arial" w:hAnsi="Arial" w:cs="Arial"/>
          <w:lang w:val="es-MX" w:eastAsia="es-ES_tradnl"/>
        </w:rPr>
        <w:t xml:space="preserve">i se ha determinado en el Análisis de Peligros que el peligro es completamente controlado por las Buenas Prácticas de Manufactura (BPM), los Procedimientos Operativos Estandarizados de Saneamiento (POES) y otros procedimientos y controles que estén implementados, indicar “Todos peligros significativos controlados”. </w:t>
      </w:r>
    </w:p>
    <w:p w:rsidR="00142627" w:rsidRPr="00480258" w:rsidRDefault="00142627" w:rsidP="00142627">
      <w:pPr>
        <w:autoSpaceDE w:val="0"/>
        <w:autoSpaceDN w:val="0"/>
        <w:adjustRightInd w:val="0"/>
        <w:spacing w:line="480" w:lineRule="auto"/>
        <w:ind w:left="2127"/>
        <w:jc w:val="both"/>
        <w:rPr>
          <w:rFonts w:ascii="Arial" w:hAnsi="Arial" w:cs="Arial"/>
          <w:lang w:val="es-MX" w:eastAsia="es-ES_tradnl"/>
        </w:rPr>
      </w:pPr>
    </w:p>
    <w:p w:rsidR="00142627" w:rsidRPr="00480258" w:rsidRDefault="00142627" w:rsidP="00142627">
      <w:pPr>
        <w:autoSpaceDE w:val="0"/>
        <w:autoSpaceDN w:val="0"/>
        <w:adjustRightInd w:val="0"/>
        <w:spacing w:line="480" w:lineRule="auto"/>
        <w:ind w:left="2127"/>
        <w:jc w:val="both"/>
        <w:rPr>
          <w:rFonts w:ascii="Arial" w:hAnsi="Arial" w:cs="Arial"/>
          <w:lang w:val="es-ES" w:eastAsia="es-ES_tradnl"/>
        </w:rPr>
      </w:pPr>
      <w:r w:rsidRPr="00480258">
        <w:rPr>
          <w:rFonts w:ascii="Arial" w:hAnsi="Arial" w:cs="Arial"/>
          <w:lang w:val="es-MX" w:eastAsia="es-ES_tradnl"/>
        </w:rPr>
        <w:t>Si no as así, proceder a formular las 4 preguntas siguientes:</w:t>
      </w:r>
    </w:p>
    <w:p w:rsidR="00142627" w:rsidRDefault="00142627" w:rsidP="00142627">
      <w:pPr>
        <w:autoSpaceDE w:val="0"/>
        <w:autoSpaceDN w:val="0"/>
        <w:adjustRightInd w:val="0"/>
        <w:spacing w:line="480" w:lineRule="auto"/>
        <w:jc w:val="both"/>
        <w:rPr>
          <w:rFonts w:ascii="Arial" w:hAnsi="Arial" w:cs="Arial"/>
          <w:b/>
          <w:lang w:val="es-MX" w:eastAsia="es-ES_tradnl"/>
        </w:rPr>
      </w:pPr>
    </w:p>
    <w:p w:rsidR="00142627" w:rsidRDefault="00142627" w:rsidP="00142627">
      <w:pPr>
        <w:autoSpaceDE w:val="0"/>
        <w:autoSpaceDN w:val="0"/>
        <w:adjustRightInd w:val="0"/>
        <w:spacing w:line="480" w:lineRule="auto"/>
        <w:jc w:val="center"/>
        <w:rPr>
          <w:rFonts w:ascii="Arial" w:hAnsi="Arial" w:cs="Arial"/>
          <w:b/>
          <w:lang w:val="es-MX" w:eastAsia="es-ES_tradnl"/>
        </w:rPr>
      </w:pPr>
      <w:r>
        <w:rPr>
          <w:rFonts w:ascii="Arial" w:hAnsi="Arial" w:cs="Arial"/>
          <w:b/>
          <w:lang w:val="es-MX" w:eastAsia="es-ES_tradnl"/>
        </w:rPr>
        <w:t>TABLA 7</w:t>
      </w:r>
    </w:p>
    <w:p w:rsidR="00142627" w:rsidRPr="00480258" w:rsidRDefault="00142627" w:rsidP="00142627">
      <w:pPr>
        <w:autoSpaceDE w:val="0"/>
        <w:autoSpaceDN w:val="0"/>
        <w:adjustRightInd w:val="0"/>
        <w:spacing w:line="480" w:lineRule="auto"/>
        <w:jc w:val="center"/>
        <w:rPr>
          <w:rFonts w:ascii="Arial" w:hAnsi="Arial" w:cs="Arial"/>
          <w:b/>
          <w:lang w:val="es-MX" w:eastAsia="es-ES_tradnl"/>
        </w:rPr>
      </w:pPr>
      <w:r>
        <w:rPr>
          <w:rFonts w:ascii="Arial" w:hAnsi="Arial" w:cs="Arial"/>
          <w:b/>
          <w:lang w:val="es-MX" w:eastAsia="es-ES_tradnl"/>
        </w:rPr>
        <w:t xml:space="preserve">ÁRBOL DE DECISIONES </w:t>
      </w:r>
    </w:p>
    <w:tbl>
      <w:tblPr>
        <w:tblW w:w="0" w:type="auto"/>
        <w:tblBorders>
          <w:top w:val="single" w:sz="4" w:space="0" w:color="auto"/>
          <w:bottom w:val="single" w:sz="4" w:space="0" w:color="auto"/>
          <w:insideH w:val="single" w:sz="4" w:space="0" w:color="auto"/>
          <w:insideV w:val="single" w:sz="4" w:space="0" w:color="auto"/>
        </w:tblBorders>
        <w:tblLook w:val="01E0"/>
      </w:tblPr>
      <w:tblGrid>
        <w:gridCol w:w="4428"/>
        <w:gridCol w:w="1868"/>
        <w:gridCol w:w="2197"/>
      </w:tblGrid>
      <w:tr w:rsidR="00142627" w:rsidRPr="00480258" w:rsidTr="0036266C">
        <w:tc>
          <w:tcPr>
            <w:tcW w:w="4428" w:type="dxa"/>
            <w:tcBorders>
              <w:top w:val="single" w:sz="18" w:space="0" w:color="auto"/>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b/>
                <w:lang w:val="es-ES" w:eastAsia="es-ES_tradnl"/>
              </w:rPr>
            </w:pPr>
            <w:r w:rsidRPr="00480258">
              <w:rPr>
                <w:rFonts w:ascii="Arial" w:hAnsi="Arial" w:cs="Arial"/>
                <w:b/>
                <w:lang w:val="es-ES" w:eastAsia="es-ES_tradnl"/>
              </w:rPr>
              <w:t>PREGUNTA</w:t>
            </w:r>
          </w:p>
        </w:tc>
        <w:tc>
          <w:tcPr>
            <w:tcW w:w="1868" w:type="dxa"/>
            <w:tcBorders>
              <w:top w:val="single" w:sz="18" w:space="0" w:color="auto"/>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b/>
                <w:lang w:val="es-ES" w:eastAsia="es-ES_tradnl"/>
              </w:rPr>
            </w:pPr>
            <w:r w:rsidRPr="00480258">
              <w:rPr>
                <w:rFonts w:ascii="Arial" w:hAnsi="Arial" w:cs="Arial"/>
                <w:b/>
                <w:lang w:val="es-ES" w:eastAsia="es-ES_tradnl"/>
              </w:rPr>
              <w:t>RESPUESTA</w:t>
            </w:r>
          </w:p>
        </w:tc>
        <w:tc>
          <w:tcPr>
            <w:tcW w:w="0" w:type="auto"/>
            <w:tcBorders>
              <w:top w:val="single" w:sz="18" w:space="0" w:color="auto"/>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b/>
                <w:lang w:val="es-ES" w:eastAsia="es-ES_tradnl"/>
              </w:rPr>
            </w:pPr>
            <w:r w:rsidRPr="00480258">
              <w:rPr>
                <w:rFonts w:ascii="Arial" w:hAnsi="Arial" w:cs="Arial"/>
                <w:b/>
                <w:lang w:val="es-ES" w:eastAsia="es-ES_tradnl"/>
              </w:rPr>
              <w:t>DECISIÓN</w:t>
            </w:r>
          </w:p>
        </w:tc>
      </w:tr>
      <w:tr w:rsidR="00142627" w:rsidRPr="00480258" w:rsidTr="0036266C">
        <w:tc>
          <w:tcPr>
            <w:tcW w:w="4428" w:type="dxa"/>
            <w:vMerge w:val="restart"/>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p>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b/>
                <w:lang w:val="es-ES" w:eastAsia="es-ES_tradnl"/>
              </w:rPr>
              <w:t>P1</w:t>
            </w:r>
            <w:r w:rsidRPr="00480258">
              <w:rPr>
                <w:rFonts w:ascii="Arial" w:hAnsi="Arial" w:cs="Arial"/>
                <w:lang w:val="es-ES" w:eastAsia="es-ES_tradnl"/>
              </w:rPr>
              <w:t>. ¿Existen medidas preventivas en esta etapa o en etapas subsiguientes del proceso para controlar el peligro identificado?</w:t>
            </w:r>
          </w:p>
        </w:tc>
        <w:tc>
          <w:tcPr>
            <w:tcW w:w="1868" w:type="dxa"/>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Respuesta: NO</w:t>
            </w:r>
          </w:p>
          <w:p w:rsidR="00142627" w:rsidRPr="00480258" w:rsidRDefault="00142627" w:rsidP="0036266C">
            <w:pPr>
              <w:autoSpaceDE w:val="0"/>
              <w:autoSpaceDN w:val="0"/>
              <w:adjustRightInd w:val="0"/>
              <w:spacing w:line="480" w:lineRule="auto"/>
              <w:jc w:val="center"/>
              <w:rPr>
                <w:rFonts w:ascii="Arial" w:hAnsi="Arial" w:cs="Arial"/>
                <w:b/>
                <w:lang w:val="es-ES" w:eastAsia="es-ES_tradnl"/>
              </w:rPr>
            </w:pPr>
          </w:p>
        </w:tc>
        <w:tc>
          <w:tcPr>
            <w:tcW w:w="0" w:type="auto"/>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b/>
                <w:lang w:val="es-ES" w:eastAsia="es-ES_tradnl"/>
              </w:rPr>
              <w:t>No es un PCC</w:t>
            </w:r>
          </w:p>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Identificar cómo el peligro puede ser controlado antes o después del proceso y pasar al peligro siguiente</w:t>
            </w:r>
          </w:p>
        </w:tc>
      </w:tr>
      <w:tr w:rsidR="00142627" w:rsidRPr="00480258" w:rsidTr="0036266C">
        <w:tc>
          <w:tcPr>
            <w:tcW w:w="4428" w:type="dxa"/>
            <w:vMerge/>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p>
        </w:tc>
        <w:tc>
          <w:tcPr>
            <w:tcW w:w="1868" w:type="dxa"/>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Respuesta: SI</w:t>
            </w:r>
          </w:p>
        </w:tc>
        <w:tc>
          <w:tcPr>
            <w:tcW w:w="0" w:type="auto"/>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 xml:space="preserve">Ir a </w:t>
            </w:r>
            <w:smartTag w:uri="urn:schemas-microsoft-com:office:smarttags" w:element="country-region">
              <w:smartTagPr>
                <w:attr w:name="ProductID" w:val="la P"/>
              </w:smartTagPr>
              <w:r w:rsidRPr="00480258">
                <w:rPr>
                  <w:rFonts w:ascii="Arial" w:hAnsi="Arial" w:cs="Arial"/>
                  <w:lang w:val="es-ES" w:eastAsia="es-ES_tradnl"/>
                </w:rPr>
                <w:t>la P</w:t>
              </w:r>
            </w:smartTag>
            <w:r w:rsidRPr="00480258">
              <w:rPr>
                <w:rFonts w:ascii="Arial" w:hAnsi="Arial" w:cs="Arial"/>
                <w:lang w:val="es-ES" w:eastAsia="es-ES_tradnl"/>
              </w:rPr>
              <w:t>2</w:t>
            </w:r>
          </w:p>
          <w:p w:rsidR="00142627" w:rsidRPr="00480258" w:rsidRDefault="00142627" w:rsidP="0036266C">
            <w:pPr>
              <w:autoSpaceDE w:val="0"/>
              <w:autoSpaceDN w:val="0"/>
              <w:adjustRightInd w:val="0"/>
              <w:spacing w:line="480" w:lineRule="auto"/>
              <w:jc w:val="center"/>
              <w:rPr>
                <w:rFonts w:ascii="Arial" w:hAnsi="Arial" w:cs="Arial"/>
                <w:lang w:val="es-ES" w:eastAsia="es-ES_tradnl"/>
              </w:rPr>
            </w:pPr>
          </w:p>
        </w:tc>
      </w:tr>
      <w:tr w:rsidR="00142627" w:rsidRPr="00480258" w:rsidTr="0036266C">
        <w:tc>
          <w:tcPr>
            <w:tcW w:w="4428" w:type="dxa"/>
            <w:vMerge w:val="restart"/>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b/>
                <w:lang w:val="es-ES" w:eastAsia="es-ES_tradnl"/>
              </w:rPr>
              <w:t>P2</w:t>
            </w:r>
            <w:r w:rsidRPr="00480258">
              <w:rPr>
                <w:rFonts w:ascii="Arial" w:hAnsi="Arial" w:cs="Arial"/>
                <w:lang w:val="es-ES" w:eastAsia="es-ES_tradnl"/>
              </w:rPr>
              <w:t>. ¿Esta etapa está diseñada específicamente para eliminar o reducir la probabilidad de ocurrencia del peligro hasta un nivel aceptable?</w:t>
            </w:r>
          </w:p>
        </w:tc>
        <w:tc>
          <w:tcPr>
            <w:tcW w:w="1868" w:type="dxa"/>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Respuesta: SI</w:t>
            </w:r>
          </w:p>
        </w:tc>
        <w:tc>
          <w:tcPr>
            <w:tcW w:w="0" w:type="auto"/>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b/>
                <w:lang w:val="es-ES_tradnl" w:eastAsia="es-ES_tradnl"/>
              </w:rPr>
            </w:pPr>
            <w:r w:rsidRPr="00480258">
              <w:rPr>
                <w:rFonts w:ascii="Arial" w:hAnsi="Arial" w:cs="Arial"/>
                <w:b/>
                <w:lang w:val="es-ES_tradnl" w:eastAsia="es-ES_tradnl"/>
              </w:rPr>
              <w:t>La etapa es un PCC</w:t>
            </w:r>
          </w:p>
          <w:p w:rsidR="00142627" w:rsidRPr="00480258" w:rsidRDefault="00142627" w:rsidP="0036266C">
            <w:pPr>
              <w:autoSpaceDE w:val="0"/>
              <w:autoSpaceDN w:val="0"/>
              <w:adjustRightInd w:val="0"/>
              <w:spacing w:line="480" w:lineRule="auto"/>
              <w:jc w:val="center"/>
              <w:rPr>
                <w:rFonts w:ascii="Arial" w:hAnsi="Arial" w:cs="Arial"/>
                <w:lang w:val="es-ES" w:eastAsia="es-ES_tradnl"/>
              </w:rPr>
            </w:pPr>
          </w:p>
        </w:tc>
      </w:tr>
      <w:tr w:rsidR="00142627" w:rsidRPr="00480258" w:rsidTr="0036266C">
        <w:tc>
          <w:tcPr>
            <w:tcW w:w="4428" w:type="dxa"/>
            <w:vMerge/>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p>
        </w:tc>
        <w:tc>
          <w:tcPr>
            <w:tcW w:w="1868" w:type="dxa"/>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Respuesta: NO</w:t>
            </w:r>
          </w:p>
          <w:p w:rsidR="00142627" w:rsidRPr="00480258" w:rsidRDefault="00142627" w:rsidP="0036266C">
            <w:pPr>
              <w:autoSpaceDE w:val="0"/>
              <w:autoSpaceDN w:val="0"/>
              <w:adjustRightInd w:val="0"/>
              <w:spacing w:line="480" w:lineRule="auto"/>
              <w:jc w:val="center"/>
              <w:rPr>
                <w:rFonts w:ascii="Arial" w:hAnsi="Arial" w:cs="Arial"/>
                <w:lang w:val="es-ES" w:eastAsia="es-ES_tradnl"/>
              </w:rPr>
            </w:pPr>
          </w:p>
        </w:tc>
        <w:tc>
          <w:tcPr>
            <w:tcW w:w="0" w:type="auto"/>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Ir a la P3</w:t>
            </w:r>
          </w:p>
        </w:tc>
      </w:tr>
      <w:tr w:rsidR="00142627" w:rsidRPr="00480258" w:rsidTr="0036266C">
        <w:tc>
          <w:tcPr>
            <w:tcW w:w="4428" w:type="dxa"/>
            <w:vMerge w:val="restart"/>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b/>
                <w:lang w:val="es-ES" w:eastAsia="es-ES_tradnl"/>
              </w:rPr>
              <w:t>P3</w:t>
            </w:r>
            <w:r w:rsidRPr="00480258">
              <w:rPr>
                <w:rFonts w:ascii="Arial" w:hAnsi="Arial" w:cs="Arial"/>
                <w:lang w:val="es-ES" w:eastAsia="es-ES_tradnl"/>
              </w:rPr>
              <w:t>. ¿Podría la contaminación con el peligro identificado aparecer o incrementarse hasta niveles inaceptables?</w:t>
            </w:r>
          </w:p>
        </w:tc>
        <w:tc>
          <w:tcPr>
            <w:tcW w:w="1868" w:type="dxa"/>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Respuesta: NO</w:t>
            </w:r>
          </w:p>
          <w:p w:rsidR="00142627" w:rsidRPr="00480258" w:rsidRDefault="00142627" w:rsidP="0036266C">
            <w:pPr>
              <w:autoSpaceDE w:val="0"/>
              <w:autoSpaceDN w:val="0"/>
              <w:adjustRightInd w:val="0"/>
              <w:spacing w:line="480" w:lineRule="auto"/>
              <w:jc w:val="center"/>
              <w:rPr>
                <w:rFonts w:ascii="Arial" w:hAnsi="Arial" w:cs="Arial"/>
                <w:lang w:val="es-ES" w:eastAsia="es-ES_tradnl"/>
              </w:rPr>
            </w:pPr>
          </w:p>
        </w:tc>
        <w:tc>
          <w:tcPr>
            <w:tcW w:w="0" w:type="auto"/>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b/>
                <w:lang w:val="es-ES" w:eastAsia="es-ES_tradnl"/>
              </w:rPr>
              <w:t>No es un PCC</w:t>
            </w:r>
          </w:p>
        </w:tc>
      </w:tr>
      <w:tr w:rsidR="00142627" w:rsidRPr="00480258" w:rsidTr="0036266C">
        <w:tc>
          <w:tcPr>
            <w:tcW w:w="4428" w:type="dxa"/>
            <w:vMerge/>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p>
        </w:tc>
        <w:tc>
          <w:tcPr>
            <w:tcW w:w="1868" w:type="dxa"/>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Respuesta: SI</w:t>
            </w:r>
          </w:p>
        </w:tc>
        <w:tc>
          <w:tcPr>
            <w:tcW w:w="0" w:type="auto"/>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Ir a la P4</w:t>
            </w:r>
          </w:p>
        </w:tc>
      </w:tr>
      <w:tr w:rsidR="00142627" w:rsidRPr="00480258" w:rsidTr="0036266C">
        <w:tc>
          <w:tcPr>
            <w:tcW w:w="4428" w:type="dxa"/>
            <w:vMerge w:val="restart"/>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b/>
                <w:lang w:eastAsia="es-ES_tradnl"/>
              </w:rPr>
              <w:t>P4</w:t>
            </w:r>
            <w:r w:rsidRPr="00480258">
              <w:rPr>
                <w:rFonts w:ascii="Arial" w:hAnsi="Arial" w:cs="Arial"/>
                <w:lang w:eastAsia="es-ES_tradnl"/>
              </w:rPr>
              <w:t>. ¿Una etapa siguiente eliminará o reducirá el peligro hasta un nivel aceptable?</w:t>
            </w:r>
          </w:p>
        </w:tc>
        <w:tc>
          <w:tcPr>
            <w:tcW w:w="1868" w:type="dxa"/>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eastAsia="es-ES_tradnl"/>
              </w:rPr>
            </w:pPr>
            <w:r w:rsidRPr="00480258">
              <w:rPr>
                <w:rFonts w:ascii="Arial" w:hAnsi="Arial" w:cs="Arial"/>
                <w:lang w:eastAsia="es-ES_tradnl"/>
              </w:rPr>
              <w:t>Respuesta: SI</w:t>
            </w:r>
          </w:p>
          <w:p w:rsidR="00142627" w:rsidRPr="00480258" w:rsidRDefault="00142627" w:rsidP="0036266C">
            <w:pPr>
              <w:autoSpaceDE w:val="0"/>
              <w:autoSpaceDN w:val="0"/>
              <w:adjustRightInd w:val="0"/>
              <w:spacing w:line="480" w:lineRule="auto"/>
              <w:jc w:val="center"/>
              <w:rPr>
                <w:rFonts w:ascii="Arial" w:hAnsi="Arial" w:cs="Arial"/>
                <w:lang w:val="es-ES" w:eastAsia="es-ES_tradnl"/>
              </w:rPr>
            </w:pPr>
          </w:p>
        </w:tc>
        <w:tc>
          <w:tcPr>
            <w:tcW w:w="0" w:type="auto"/>
            <w:tcBorders>
              <w:top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b/>
                <w:lang w:val="es-ES" w:eastAsia="es-ES_tradnl"/>
              </w:rPr>
              <w:t>No es un PCC</w:t>
            </w:r>
          </w:p>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L</w:t>
            </w:r>
            <w:r w:rsidRPr="00480258">
              <w:rPr>
                <w:rFonts w:ascii="Arial" w:hAnsi="Arial" w:cs="Arial"/>
                <w:lang w:eastAsia="es-ES_tradnl"/>
              </w:rPr>
              <w:t>a aplicación del árbol concluiría para ese peligro y se pasaría a aplicar en el siguiente peligro</w:t>
            </w:r>
          </w:p>
        </w:tc>
      </w:tr>
      <w:tr w:rsidR="00142627" w:rsidRPr="00480258" w:rsidTr="0036266C">
        <w:tc>
          <w:tcPr>
            <w:tcW w:w="4428" w:type="dxa"/>
            <w:vMerge/>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p>
        </w:tc>
        <w:tc>
          <w:tcPr>
            <w:tcW w:w="1868" w:type="dxa"/>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lang w:val="es-ES" w:eastAsia="es-ES_tradnl"/>
              </w:rPr>
              <w:t>Respuesta: NO</w:t>
            </w:r>
          </w:p>
        </w:tc>
        <w:tc>
          <w:tcPr>
            <w:tcW w:w="0" w:type="auto"/>
            <w:tcBorders>
              <w:bottom w:val="single" w:sz="18" w:space="0" w:color="auto"/>
            </w:tcBorders>
            <w:vAlign w:val="center"/>
          </w:tcPr>
          <w:p w:rsidR="00142627" w:rsidRPr="00480258" w:rsidRDefault="00142627" w:rsidP="0036266C">
            <w:pPr>
              <w:autoSpaceDE w:val="0"/>
              <w:autoSpaceDN w:val="0"/>
              <w:adjustRightInd w:val="0"/>
              <w:spacing w:line="480" w:lineRule="auto"/>
              <w:jc w:val="center"/>
              <w:rPr>
                <w:rFonts w:ascii="Arial" w:hAnsi="Arial" w:cs="Arial"/>
                <w:lang w:val="es-ES" w:eastAsia="es-ES_tradnl"/>
              </w:rPr>
            </w:pPr>
            <w:r w:rsidRPr="00480258">
              <w:rPr>
                <w:rFonts w:ascii="Arial" w:hAnsi="Arial" w:cs="Arial"/>
                <w:b/>
                <w:lang w:val="es-ES_tradnl" w:eastAsia="es-ES_tradnl"/>
              </w:rPr>
              <w:t>La etapa es un PCC</w:t>
            </w:r>
          </w:p>
        </w:tc>
      </w:tr>
    </w:tbl>
    <w:p w:rsidR="00142627" w:rsidRPr="0060640D" w:rsidRDefault="00142627" w:rsidP="00142627">
      <w:pPr>
        <w:autoSpaceDE w:val="0"/>
        <w:autoSpaceDN w:val="0"/>
        <w:adjustRightInd w:val="0"/>
        <w:spacing w:line="480" w:lineRule="auto"/>
        <w:jc w:val="both"/>
        <w:rPr>
          <w:rFonts w:ascii="Arial" w:hAnsi="Arial" w:cs="Arial"/>
          <w:lang w:val="es-ES_tradnl" w:eastAsia="es-ES_tradnl"/>
        </w:rPr>
      </w:pPr>
    </w:p>
    <w:p w:rsidR="00142627" w:rsidRDefault="00142627" w:rsidP="00142627">
      <w:pPr>
        <w:spacing w:line="480" w:lineRule="auto"/>
        <w:ind w:left="2127" w:hanging="709"/>
        <w:jc w:val="both"/>
        <w:rPr>
          <w:rFonts w:ascii="Arial" w:hAnsi="Arial" w:cs="Arial"/>
          <w:b/>
        </w:rPr>
      </w:pPr>
      <w:r w:rsidRPr="005011AE">
        <w:rPr>
          <w:rFonts w:ascii="Arial" w:hAnsi="Arial" w:cs="Arial"/>
          <w:b/>
        </w:rPr>
        <w:t>5.6.3. Determinación de los límites críticos para los puntos críticos de control</w:t>
      </w:r>
    </w:p>
    <w:p w:rsidR="00142627" w:rsidRDefault="00142627" w:rsidP="00142627">
      <w:pPr>
        <w:autoSpaceDE w:val="0"/>
        <w:autoSpaceDN w:val="0"/>
        <w:adjustRightInd w:val="0"/>
        <w:spacing w:line="480" w:lineRule="auto"/>
        <w:ind w:left="2127"/>
        <w:jc w:val="both"/>
        <w:rPr>
          <w:rFonts w:ascii="Arial" w:hAnsi="Arial" w:cs="Arial"/>
          <w:lang w:val="es-ES_tradnl" w:eastAsia="es-ES_tradnl"/>
        </w:rPr>
      </w:pPr>
      <w:r w:rsidRPr="006250AB">
        <w:rPr>
          <w:rFonts w:ascii="Arial" w:hAnsi="Arial" w:cs="Arial"/>
          <w:lang w:val="es-ES_tradnl" w:eastAsia="es-ES_tradnl"/>
        </w:rPr>
        <w:t>Para cada PCC debe</w:t>
      </w:r>
      <w:r>
        <w:rPr>
          <w:rFonts w:ascii="Arial" w:hAnsi="Arial" w:cs="Arial"/>
          <w:lang w:val="es-ES_tradnl" w:eastAsia="es-ES_tradnl"/>
        </w:rPr>
        <w:t>rán</w:t>
      </w:r>
      <w:r w:rsidRPr="006250AB">
        <w:rPr>
          <w:rFonts w:ascii="Arial" w:hAnsi="Arial" w:cs="Arial"/>
          <w:lang w:val="es-ES_tradnl" w:eastAsia="es-ES_tradnl"/>
        </w:rPr>
        <w:t xml:space="preserve"> identificarse los límites críticos, debiendo ser medibles y documentarse la</w:t>
      </w:r>
      <w:r>
        <w:rPr>
          <w:rFonts w:ascii="Arial" w:hAnsi="Arial" w:cs="Arial"/>
          <w:lang w:val="es-ES_tradnl" w:eastAsia="es-ES_tradnl"/>
        </w:rPr>
        <w:t xml:space="preserve"> </w:t>
      </w:r>
      <w:r w:rsidRPr="006250AB">
        <w:rPr>
          <w:rFonts w:ascii="Arial" w:hAnsi="Arial" w:cs="Arial"/>
          <w:lang w:val="es-ES_tradnl" w:eastAsia="es-ES_tradnl"/>
        </w:rPr>
        <w:t>elección de los mencionados límites críticos. Aquellos límites críticos subjetivos se</w:t>
      </w:r>
      <w:r>
        <w:rPr>
          <w:rFonts w:ascii="Arial" w:hAnsi="Arial" w:cs="Arial"/>
          <w:lang w:val="es-ES_tradnl" w:eastAsia="es-ES_tradnl"/>
        </w:rPr>
        <w:t xml:space="preserve"> </w:t>
      </w:r>
      <w:r w:rsidRPr="006250AB">
        <w:rPr>
          <w:rFonts w:ascii="Arial" w:hAnsi="Arial" w:cs="Arial"/>
          <w:lang w:val="es-ES_tradnl" w:eastAsia="es-ES_tradnl"/>
        </w:rPr>
        <w:t>acompañarán de instrucciones o especificaciones y con una formación inicial y profesional.</w:t>
      </w:r>
    </w:p>
    <w:p w:rsidR="00142627" w:rsidRPr="006250AB" w:rsidRDefault="00142627" w:rsidP="00142627">
      <w:pPr>
        <w:autoSpaceDE w:val="0"/>
        <w:autoSpaceDN w:val="0"/>
        <w:adjustRightInd w:val="0"/>
        <w:spacing w:line="480" w:lineRule="auto"/>
        <w:ind w:left="2127"/>
        <w:jc w:val="both"/>
        <w:rPr>
          <w:rFonts w:ascii="Arial" w:hAnsi="Arial" w:cs="Arial"/>
          <w:lang w:val="es-ES_tradnl" w:eastAsia="es-ES_tradnl"/>
        </w:rPr>
      </w:pPr>
      <w:r>
        <w:rPr>
          <w:rFonts w:ascii="Arial" w:hAnsi="Arial" w:cs="Arial"/>
          <w:lang w:val="es-ES_tradnl" w:eastAsia="es-ES_tradnl"/>
        </w:rPr>
        <w:t>A su vez se determinarán los límites operacionales, los cuales servirán de soporte para no llegar a un nivel crítico donde se deba recurrir a una cuarentena, con el objetivo de conservar la inocuidad del producto y mantener la seguridad del consumidor final.</w:t>
      </w:r>
    </w:p>
    <w:p w:rsidR="00142627" w:rsidRPr="005011AE" w:rsidRDefault="00142627" w:rsidP="00142627">
      <w:pPr>
        <w:spacing w:line="480" w:lineRule="auto"/>
        <w:ind w:left="1260" w:hanging="1620"/>
        <w:jc w:val="both"/>
        <w:rPr>
          <w:rFonts w:ascii="Arial" w:hAnsi="Arial" w:cs="Arial"/>
          <w:b/>
        </w:rPr>
      </w:pPr>
    </w:p>
    <w:p w:rsidR="00142627" w:rsidRDefault="00142627" w:rsidP="00142627">
      <w:pPr>
        <w:spacing w:line="480" w:lineRule="auto"/>
        <w:ind w:left="2127" w:hanging="709"/>
        <w:jc w:val="both"/>
        <w:rPr>
          <w:rFonts w:ascii="Arial" w:hAnsi="Arial" w:cs="Arial"/>
          <w:b/>
        </w:rPr>
      </w:pPr>
      <w:r w:rsidRPr="005011AE">
        <w:rPr>
          <w:rFonts w:ascii="Arial" w:hAnsi="Arial" w:cs="Arial"/>
          <w:b/>
        </w:rPr>
        <w:t>5.6.4. Sistema para el seguimiento de los puntos críticos de control</w:t>
      </w:r>
    </w:p>
    <w:p w:rsidR="00142627" w:rsidRPr="006250AB" w:rsidRDefault="00142627" w:rsidP="00142627">
      <w:pPr>
        <w:autoSpaceDE w:val="0"/>
        <w:autoSpaceDN w:val="0"/>
        <w:adjustRightInd w:val="0"/>
        <w:spacing w:line="480" w:lineRule="auto"/>
        <w:ind w:left="2127"/>
        <w:jc w:val="both"/>
        <w:rPr>
          <w:rFonts w:ascii="Arial" w:hAnsi="Arial" w:cs="Arial"/>
          <w:lang w:val="es-ES_tradnl" w:eastAsia="es-ES_tradnl"/>
        </w:rPr>
      </w:pPr>
      <w:r w:rsidRPr="006250AB">
        <w:rPr>
          <w:rFonts w:ascii="Arial" w:hAnsi="Arial" w:cs="Arial"/>
          <w:lang w:val="es-ES_tradnl" w:eastAsia="es-ES_tradnl"/>
        </w:rPr>
        <w:t xml:space="preserve">Para cada PCC se </w:t>
      </w:r>
      <w:r>
        <w:rPr>
          <w:rFonts w:ascii="Arial" w:hAnsi="Arial" w:cs="Arial"/>
          <w:lang w:val="es-ES_tradnl" w:eastAsia="es-ES_tradnl"/>
        </w:rPr>
        <w:t>deberá establecer</w:t>
      </w:r>
      <w:r w:rsidRPr="006250AB">
        <w:rPr>
          <w:rFonts w:ascii="Arial" w:hAnsi="Arial" w:cs="Arial"/>
          <w:lang w:val="es-ES_tradnl" w:eastAsia="es-ES_tradnl"/>
        </w:rPr>
        <w:t xml:space="preserve"> un sistema de vigilancia para la demostración de que está</w:t>
      </w:r>
      <w:r>
        <w:rPr>
          <w:rFonts w:ascii="Arial" w:hAnsi="Arial" w:cs="Arial"/>
          <w:lang w:val="es-ES_tradnl" w:eastAsia="es-ES_tradnl"/>
        </w:rPr>
        <w:t xml:space="preserve"> </w:t>
      </w:r>
      <w:r w:rsidRPr="006250AB">
        <w:rPr>
          <w:rFonts w:ascii="Arial" w:hAnsi="Arial" w:cs="Arial"/>
          <w:lang w:val="es-ES_tradnl" w:eastAsia="es-ES_tradnl"/>
        </w:rPr>
        <w:t>controlado. El sistema de vigilancia debe estar constituido por operaciones, instrucciones y</w:t>
      </w:r>
      <w:r>
        <w:rPr>
          <w:rFonts w:ascii="Arial" w:hAnsi="Arial" w:cs="Arial"/>
          <w:lang w:val="es-ES_tradnl" w:eastAsia="es-ES_tradnl"/>
        </w:rPr>
        <w:t xml:space="preserve"> </w:t>
      </w:r>
      <w:r w:rsidRPr="006250AB">
        <w:rPr>
          <w:rFonts w:ascii="Arial" w:hAnsi="Arial" w:cs="Arial"/>
          <w:lang w:val="es-ES_tradnl" w:eastAsia="es-ES_tradnl"/>
        </w:rPr>
        <w:t>registros que recojan los aspectos siguientes:</w:t>
      </w:r>
    </w:p>
    <w:p w:rsidR="00142627" w:rsidRDefault="00142627" w:rsidP="0036266C">
      <w:pPr>
        <w:numPr>
          <w:ilvl w:val="0"/>
          <w:numId w:val="61"/>
        </w:numPr>
        <w:tabs>
          <w:tab w:val="clear" w:pos="720"/>
          <w:tab w:val="num" w:pos="2410"/>
        </w:tabs>
        <w:autoSpaceDE w:val="0"/>
        <w:autoSpaceDN w:val="0"/>
        <w:adjustRightInd w:val="0"/>
        <w:spacing w:line="480" w:lineRule="auto"/>
        <w:ind w:left="2410" w:hanging="283"/>
        <w:jc w:val="both"/>
        <w:rPr>
          <w:rFonts w:ascii="Arial" w:hAnsi="Arial" w:cs="Arial"/>
          <w:lang w:val="es-ES_tradnl" w:eastAsia="es-ES_tradnl"/>
        </w:rPr>
      </w:pPr>
      <w:r w:rsidRPr="006250AB">
        <w:rPr>
          <w:rFonts w:ascii="Arial" w:hAnsi="Arial" w:cs="Arial"/>
          <w:lang w:val="es-ES_tradnl" w:eastAsia="es-ES_tradnl"/>
        </w:rPr>
        <w:t>Medidas y observaciones que proporcionen resultados a intervalos de tiempo</w:t>
      </w:r>
      <w:r>
        <w:rPr>
          <w:rFonts w:ascii="Arial" w:hAnsi="Arial" w:cs="Arial"/>
          <w:lang w:val="es-ES_tradnl" w:eastAsia="es-ES_tradnl"/>
        </w:rPr>
        <w:t xml:space="preserve"> </w:t>
      </w:r>
      <w:r w:rsidRPr="006250AB">
        <w:rPr>
          <w:rFonts w:ascii="Arial" w:hAnsi="Arial" w:cs="Arial"/>
          <w:lang w:val="es-ES_tradnl" w:eastAsia="es-ES_tradnl"/>
        </w:rPr>
        <w:t>apropiados.</w:t>
      </w:r>
    </w:p>
    <w:p w:rsidR="00142627" w:rsidRDefault="00142627" w:rsidP="0036266C">
      <w:pPr>
        <w:numPr>
          <w:ilvl w:val="0"/>
          <w:numId w:val="61"/>
        </w:numPr>
        <w:tabs>
          <w:tab w:val="clear" w:pos="720"/>
          <w:tab w:val="num" w:pos="2410"/>
        </w:tabs>
        <w:autoSpaceDE w:val="0"/>
        <w:autoSpaceDN w:val="0"/>
        <w:adjustRightInd w:val="0"/>
        <w:spacing w:line="480" w:lineRule="auto"/>
        <w:ind w:left="2410" w:hanging="283"/>
        <w:jc w:val="both"/>
        <w:rPr>
          <w:rFonts w:ascii="Arial" w:hAnsi="Arial" w:cs="Arial"/>
          <w:lang w:val="es-ES_tradnl" w:eastAsia="es-ES_tradnl"/>
        </w:rPr>
      </w:pPr>
      <w:r w:rsidRPr="006250AB">
        <w:rPr>
          <w:rFonts w:ascii="Arial" w:hAnsi="Arial" w:cs="Arial"/>
          <w:lang w:val="es-ES_tradnl" w:eastAsia="es-ES_tradnl"/>
        </w:rPr>
        <w:t>Dispositivos de vigilancia utilizados.</w:t>
      </w:r>
    </w:p>
    <w:p w:rsidR="00142627" w:rsidRDefault="00142627" w:rsidP="0036266C">
      <w:pPr>
        <w:numPr>
          <w:ilvl w:val="0"/>
          <w:numId w:val="61"/>
        </w:numPr>
        <w:tabs>
          <w:tab w:val="clear" w:pos="720"/>
          <w:tab w:val="num" w:pos="2410"/>
        </w:tabs>
        <w:autoSpaceDE w:val="0"/>
        <w:autoSpaceDN w:val="0"/>
        <w:adjustRightInd w:val="0"/>
        <w:spacing w:line="480" w:lineRule="auto"/>
        <w:ind w:left="2410" w:hanging="283"/>
        <w:jc w:val="both"/>
        <w:rPr>
          <w:rFonts w:ascii="Arial" w:hAnsi="Arial" w:cs="Arial"/>
          <w:lang w:val="es-ES_tradnl" w:eastAsia="es-ES_tradnl"/>
        </w:rPr>
      </w:pPr>
      <w:r w:rsidRPr="006250AB">
        <w:rPr>
          <w:rFonts w:ascii="Arial" w:hAnsi="Arial" w:cs="Arial"/>
          <w:lang w:val="es-ES_tradnl" w:eastAsia="es-ES_tradnl"/>
        </w:rPr>
        <w:t>Métodos de muestreo establecidos.</w:t>
      </w:r>
    </w:p>
    <w:p w:rsidR="00142627" w:rsidRDefault="00142627" w:rsidP="0036266C">
      <w:pPr>
        <w:numPr>
          <w:ilvl w:val="0"/>
          <w:numId w:val="61"/>
        </w:numPr>
        <w:tabs>
          <w:tab w:val="clear" w:pos="720"/>
          <w:tab w:val="num" w:pos="2410"/>
        </w:tabs>
        <w:autoSpaceDE w:val="0"/>
        <w:autoSpaceDN w:val="0"/>
        <w:adjustRightInd w:val="0"/>
        <w:spacing w:line="480" w:lineRule="auto"/>
        <w:ind w:left="2410" w:hanging="283"/>
        <w:jc w:val="both"/>
        <w:rPr>
          <w:rFonts w:ascii="Arial" w:hAnsi="Arial" w:cs="Arial"/>
          <w:lang w:val="es-ES_tradnl" w:eastAsia="es-ES_tradnl"/>
        </w:rPr>
      </w:pPr>
      <w:r w:rsidRPr="006250AB">
        <w:rPr>
          <w:rFonts w:ascii="Arial" w:hAnsi="Arial" w:cs="Arial"/>
          <w:lang w:val="es-ES_tradnl" w:eastAsia="es-ES_tradnl"/>
        </w:rPr>
        <w:t>Frecuencia de vigilancia.</w:t>
      </w:r>
    </w:p>
    <w:p w:rsidR="00142627" w:rsidRDefault="00142627" w:rsidP="0036266C">
      <w:pPr>
        <w:numPr>
          <w:ilvl w:val="0"/>
          <w:numId w:val="61"/>
        </w:numPr>
        <w:tabs>
          <w:tab w:val="clear" w:pos="720"/>
          <w:tab w:val="num" w:pos="2410"/>
        </w:tabs>
        <w:autoSpaceDE w:val="0"/>
        <w:autoSpaceDN w:val="0"/>
        <w:adjustRightInd w:val="0"/>
        <w:spacing w:line="480" w:lineRule="auto"/>
        <w:ind w:left="2410" w:hanging="283"/>
        <w:jc w:val="both"/>
        <w:rPr>
          <w:rFonts w:ascii="Arial" w:hAnsi="Arial" w:cs="Arial"/>
          <w:lang w:val="es-ES_tradnl" w:eastAsia="es-ES_tradnl"/>
        </w:rPr>
      </w:pPr>
      <w:r w:rsidRPr="006250AB">
        <w:rPr>
          <w:rFonts w:ascii="Arial" w:hAnsi="Arial" w:cs="Arial"/>
          <w:lang w:val="es-ES_tradnl" w:eastAsia="es-ES_tradnl"/>
        </w:rPr>
        <w:t>Responsabilidad y autoridad asociadas a la vigilancia y evaluación de los resultados</w:t>
      </w:r>
      <w:r>
        <w:rPr>
          <w:rFonts w:ascii="Arial" w:hAnsi="Arial" w:cs="Arial"/>
          <w:lang w:val="es-ES_tradnl" w:eastAsia="es-ES_tradnl"/>
        </w:rPr>
        <w:t xml:space="preserve"> </w:t>
      </w:r>
      <w:r w:rsidRPr="006250AB">
        <w:rPr>
          <w:rFonts w:ascii="Arial" w:hAnsi="Arial" w:cs="Arial"/>
          <w:lang w:val="es-ES_tradnl" w:eastAsia="es-ES_tradnl"/>
        </w:rPr>
        <w:t>de vigilancia.</w:t>
      </w:r>
    </w:p>
    <w:p w:rsidR="00142627" w:rsidRPr="006250AB" w:rsidRDefault="00142627" w:rsidP="0036266C">
      <w:pPr>
        <w:numPr>
          <w:ilvl w:val="0"/>
          <w:numId w:val="61"/>
        </w:numPr>
        <w:tabs>
          <w:tab w:val="clear" w:pos="720"/>
          <w:tab w:val="num" w:pos="2410"/>
        </w:tabs>
        <w:autoSpaceDE w:val="0"/>
        <w:autoSpaceDN w:val="0"/>
        <w:adjustRightInd w:val="0"/>
        <w:spacing w:line="480" w:lineRule="auto"/>
        <w:ind w:left="2410" w:hanging="283"/>
        <w:jc w:val="both"/>
        <w:rPr>
          <w:rFonts w:ascii="Arial" w:hAnsi="Arial" w:cs="Arial"/>
          <w:lang w:val="es-ES_tradnl" w:eastAsia="es-ES_tradnl"/>
        </w:rPr>
      </w:pPr>
      <w:r w:rsidRPr="006250AB">
        <w:rPr>
          <w:rFonts w:ascii="Arial" w:hAnsi="Arial" w:cs="Arial"/>
          <w:lang w:val="es-ES_tradnl" w:eastAsia="es-ES_tradnl"/>
        </w:rPr>
        <w:t>Exigencias y métodos en materia de registro.</w:t>
      </w:r>
    </w:p>
    <w:p w:rsidR="00142627" w:rsidRPr="005011AE" w:rsidRDefault="00142627" w:rsidP="00142627">
      <w:pPr>
        <w:spacing w:line="480" w:lineRule="auto"/>
        <w:ind w:left="1260" w:hanging="1620"/>
        <w:jc w:val="both"/>
        <w:rPr>
          <w:rFonts w:ascii="Arial" w:hAnsi="Arial" w:cs="Arial"/>
          <w:b/>
        </w:rPr>
      </w:pPr>
    </w:p>
    <w:p w:rsidR="00142627" w:rsidRPr="005011AE" w:rsidRDefault="00142627" w:rsidP="00142627">
      <w:pPr>
        <w:tabs>
          <w:tab w:val="left" w:pos="2127"/>
        </w:tabs>
        <w:spacing w:line="480" w:lineRule="auto"/>
        <w:ind w:left="2127" w:hanging="709"/>
        <w:jc w:val="both"/>
        <w:rPr>
          <w:rFonts w:ascii="Arial" w:hAnsi="Arial" w:cs="Arial"/>
          <w:b/>
        </w:rPr>
      </w:pPr>
      <w:r w:rsidRPr="005011AE">
        <w:rPr>
          <w:rFonts w:ascii="Arial" w:hAnsi="Arial" w:cs="Arial"/>
          <w:b/>
        </w:rPr>
        <w:t>5.6.5. Acciones efectuadas cuando los resultados del seguimiento superan los límites críticos</w:t>
      </w:r>
    </w:p>
    <w:p w:rsidR="00142627" w:rsidRPr="006250AB" w:rsidRDefault="00142627" w:rsidP="00142627">
      <w:pPr>
        <w:autoSpaceDE w:val="0"/>
        <w:autoSpaceDN w:val="0"/>
        <w:adjustRightInd w:val="0"/>
        <w:spacing w:line="480" w:lineRule="auto"/>
        <w:ind w:left="2127"/>
        <w:jc w:val="both"/>
        <w:rPr>
          <w:rFonts w:ascii="Arial" w:hAnsi="Arial" w:cs="Arial"/>
          <w:lang w:val="es-ES_tradnl" w:eastAsia="es-ES_tradnl"/>
        </w:rPr>
      </w:pPr>
      <w:r w:rsidRPr="006250AB">
        <w:rPr>
          <w:rFonts w:ascii="Arial" w:hAnsi="Arial" w:cs="Arial"/>
          <w:lang w:val="es-ES_tradnl" w:eastAsia="es-ES_tradnl"/>
        </w:rPr>
        <w:t>Las correcciones y acciones correctivas programadas cuando se sobrepasan los límites críticos</w:t>
      </w:r>
      <w:r>
        <w:rPr>
          <w:rFonts w:ascii="Arial" w:hAnsi="Arial" w:cs="Arial"/>
          <w:lang w:val="es-ES_tradnl" w:eastAsia="es-ES_tradnl"/>
        </w:rPr>
        <w:t xml:space="preserve"> deberán</w:t>
      </w:r>
      <w:r w:rsidRPr="006250AB">
        <w:rPr>
          <w:rFonts w:ascii="Arial" w:hAnsi="Arial" w:cs="Arial"/>
          <w:lang w:val="es-ES_tradnl" w:eastAsia="es-ES_tradnl"/>
        </w:rPr>
        <w:t xml:space="preserve"> especificarse en el plan APPCC, debiendo garantizar que la causa de no conformidad se</w:t>
      </w:r>
      <w:r>
        <w:rPr>
          <w:rFonts w:ascii="Arial" w:hAnsi="Arial" w:cs="Arial"/>
          <w:lang w:val="es-ES_tradnl" w:eastAsia="es-ES_tradnl"/>
        </w:rPr>
        <w:t xml:space="preserve"> </w:t>
      </w:r>
      <w:r w:rsidRPr="006250AB">
        <w:rPr>
          <w:rFonts w:ascii="Arial" w:hAnsi="Arial" w:cs="Arial"/>
          <w:lang w:val="es-ES_tradnl" w:eastAsia="es-ES_tradnl"/>
        </w:rPr>
        <w:t>identifica y que los parámetros controlados a nivel de PCC se controlan evitando su aparición.</w:t>
      </w:r>
    </w:p>
    <w:p w:rsidR="00142627" w:rsidRDefault="00142627" w:rsidP="00142627">
      <w:pPr>
        <w:autoSpaceDE w:val="0"/>
        <w:autoSpaceDN w:val="0"/>
        <w:adjustRightInd w:val="0"/>
        <w:spacing w:line="480" w:lineRule="auto"/>
        <w:ind w:left="2127"/>
        <w:jc w:val="both"/>
        <w:rPr>
          <w:rFonts w:ascii="Arial" w:hAnsi="Arial" w:cs="Arial"/>
          <w:lang w:val="es-ES_tradnl" w:eastAsia="es-ES_tradnl"/>
        </w:rPr>
      </w:pPr>
      <w:r>
        <w:rPr>
          <w:rFonts w:ascii="Arial" w:hAnsi="Arial" w:cs="Arial"/>
          <w:lang w:val="es-ES_tradnl" w:eastAsia="es-ES_tradnl"/>
        </w:rPr>
        <w:t>Deberán</w:t>
      </w:r>
      <w:r w:rsidRPr="006250AB">
        <w:rPr>
          <w:rFonts w:ascii="Arial" w:hAnsi="Arial" w:cs="Arial"/>
          <w:lang w:val="es-ES_tradnl" w:eastAsia="es-ES_tradnl"/>
        </w:rPr>
        <w:t xml:space="preserve"> establecerse procedimientos documentados que permitan garantizar que los productos</w:t>
      </w:r>
      <w:r>
        <w:rPr>
          <w:rFonts w:ascii="Arial" w:hAnsi="Arial" w:cs="Arial"/>
          <w:lang w:val="es-ES_tradnl" w:eastAsia="es-ES_tradnl"/>
        </w:rPr>
        <w:t xml:space="preserve"> </w:t>
      </w:r>
      <w:r w:rsidRPr="006250AB">
        <w:rPr>
          <w:rFonts w:ascii="Arial" w:hAnsi="Arial" w:cs="Arial"/>
          <w:lang w:val="es-ES_tradnl" w:eastAsia="es-ES_tradnl"/>
        </w:rPr>
        <w:t>potencialmente peligrosos se liberen sin ser evaluados.</w:t>
      </w:r>
    </w:p>
    <w:p w:rsidR="00142627" w:rsidRDefault="00142627" w:rsidP="00142627">
      <w:pPr>
        <w:autoSpaceDE w:val="0"/>
        <w:autoSpaceDN w:val="0"/>
        <w:adjustRightInd w:val="0"/>
        <w:spacing w:line="480" w:lineRule="auto"/>
        <w:ind w:left="2127"/>
        <w:jc w:val="both"/>
        <w:rPr>
          <w:rFonts w:ascii="Arial" w:hAnsi="Arial" w:cs="Arial"/>
          <w:lang w:val="es-ES_tradnl" w:eastAsia="es-ES_tradnl"/>
        </w:rPr>
      </w:pPr>
      <w:r>
        <w:rPr>
          <w:rFonts w:ascii="Arial" w:hAnsi="Arial" w:cs="Arial"/>
          <w:lang w:val="es-ES_tradnl" w:eastAsia="es-ES_tradnl"/>
        </w:rPr>
        <w:t>Cuando los resultados obtenidos en los diferentes análisis de la materia prima, sean estos, análisis químicos, tales como el método del residual, y si supera tan solo el límite operacional establecido por la planta, se rechazará el lote antes de ser procesado; de la misma manera si el producto no llegase con la temperatura adecuada, esto es 4ºC (Plan Nacional de Control / Productos frescos).</w:t>
      </w:r>
    </w:p>
    <w:p w:rsidR="00142627" w:rsidRDefault="00142627" w:rsidP="00142627">
      <w:pPr>
        <w:autoSpaceDE w:val="0"/>
        <w:autoSpaceDN w:val="0"/>
        <w:adjustRightInd w:val="0"/>
        <w:spacing w:line="480" w:lineRule="auto"/>
        <w:ind w:left="2127"/>
        <w:jc w:val="both"/>
        <w:rPr>
          <w:rFonts w:ascii="Arial" w:hAnsi="Arial" w:cs="Arial"/>
          <w:lang w:val="es-ES_tradnl" w:eastAsia="es-ES_tradnl"/>
        </w:rPr>
      </w:pPr>
      <w:r>
        <w:rPr>
          <w:rFonts w:ascii="Arial" w:hAnsi="Arial" w:cs="Arial"/>
          <w:lang w:val="es-ES_tradnl" w:eastAsia="es-ES_tradnl"/>
        </w:rPr>
        <w:t>Se emitirá el respectivo informe por la cual se tomó la decisión del rechazo, cabe recalcar que todos los proveedores tienen conocimiento del mismo, ya que se les informa por medio de cartas. Las mismas que están archivadas como constancia.</w:t>
      </w:r>
    </w:p>
    <w:p w:rsidR="00142627" w:rsidRPr="006250AB" w:rsidRDefault="00142627" w:rsidP="00142627">
      <w:pPr>
        <w:autoSpaceDE w:val="0"/>
        <w:autoSpaceDN w:val="0"/>
        <w:adjustRightInd w:val="0"/>
        <w:spacing w:line="480" w:lineRule="auto"/>
        <w:jc w:val="both"/>
        <w:rPr>
          <w:rFonts w:ascii="Arial" w:hAnsi="Arial" w:cs="Arial"/>
          <w:lang w:val="es-ES_tradnl" w:eastAsia="es-ES_tradnl"/>
        </w:rPr>
      </w:pPr>
    </w:p>
    <w:p w:rsidR="00142627" w:rsidRPr="005011AE" w:rsidRDefault="00142627" w:rsidP="00142627">
      <w:pPr>
        <w:spacing w:line="480" w:lineRule="auto"/>
        <w:ind w:left="1560" w:hanging="567"/>
        <w:jc w:val="both"/>
        <w:rPr>
          <w:rFonts w:ascii="Arial" w:hAnsi="Arial" w:cs="Arial"/>
          <w:b/>
        </w:rPr>
      </w:pPr>
      <w:r w:rsidRPr="005011AE">
        <w:rPr>
          <w:rFonts w:ascii="Arial" w:hAnsi="Arial" w:cs="Arial"/>
          <w:b/>
        </w:rPr>
        <w:t>5.7. Actualización de la información preliminar y de los documentos que especifican los PPR y el plan HACCP</w:t>
      </w:r>
    </w:p>
    <w:p w:rsidR="00142627" w:rsidRPr="006250AB" w:rsidRDefault="00142627" w:rsidP="00142627">
      <w:pPr>
        <w:autoSpaceDE w:val="0"/>
        <w:autoSpaceDN w:val="0"/>
        <w:adjustRightInd w:val="0"/>
        <w:spacing w:line="480" w:lineRule="auto"/>
        <w:ind w:left="1560"/>
        <w:jc w:val="both"/>
        <w:rPr>
          <w:rFonts w:ascii="Arial" w:hAnsi="Arial" w:cs="Arial"/>
          <w:lang w:val="es-ES_tradnl" w:eastAsia="es-ES_tradnl"/>
        </w:rPr>
      </w:pPr>
      <w:r w:rsidRPr="006250AB">
        <w:rPr>
          <w:rFonts w:ascii="Arial" w:hAnsi="Arial" w:cs="Arial"/>
          <w:lang w:val="es-ES_tradnl" w:eastAsia="es-ES_tradnl"/>
        </w:rPr>
        <w:t>Establecidos los prerrequisitos operacio</w:t>
      </w:r>
      <w:r>
        <w:rPr>
          <w:rFonts w:ascii="Arial" w:hAnsi="Arial" w:cs="Arial"/>
          <w:lang w:val="es-ES_tradnl" w:eastAsia="es-ES_tradnl"/>
        </w:rPr>
        <w:t xml:space="preserve">nales y el plan APPCC, se deberá </w:t>
      </w:r>
      <w:r w:rsidRPr="006250AB">
        <w:rPr>
          <w:rFonts w:ascii="Arial" w:hAnsi="Arial" w:cs="Arial"/>
          <w:lang w:val="es-ES_tradnl" w:eastAsia="es-ES_tradnl"/>
        </w:rPr>
        <w:t>mantener al día las</w:t>
      </w:r>
      <w:r>
        <w:rPr>
          <w:rFonts w:ascii="Arial" w:hAnsi="Arial" w:cs="Arial"/>
          <w:lang w:val="es-ES_tradnl" w:eastAsia="es-ES_tradnl"/>
        </w:rPr>
        <w:t xml:space="preserve"> </w:t>
      </w:r>
      <w:r w:rsidRPr="006250AB">
        <w:rPr>
          <w:rFonts w:ascii="Arial" w:hAnsi="Arial" w:cs="Arial"/>
          <w:lang w:val="es-ES_tradnl" w:eastAsia="es-ES_tradnl"/>
        </w:rPr>
        <w:t>informaciones referidas a:</w:t>
      </w:r>
    </w:p>
    <w:p w:rsidR="00142627" w:rsidRDefault="00142627" w:rsidP="0036266C">
      <w:pPr>
        <w:numPr>
          <w:ilvl w:val="0"/>
          <w:numId w:val="62"/>
        </w:numPr>
        <w:tabs>
          <w:tab w:val="clear" w:pos="720"/>
          <w:tab w:val="num"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Características del producto.</w:t>
      </w:r>
    </w:p>
    <w:p w:rsidR="00142627" w:rsidRDefault="00142627" w:rsidP="0036266C">
      <w:pPr>
        <w:numPr>
          <w:ilvl w:val="0"/>
          <w:numId w:val="62"/>
        </w:numPr>
        <w:tabs>
          <w:tab w:val="clear" w:pos="720"/>
          <w:tab w:val="num"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Uso previsto.</w:t>
      </w:r>
    </w:p>
    <w:p w:rsidR="00142627" w:rsidRDefault="00142627" w:rsidP="0036266C">
      <w:pPr>
        <w:numPr>
          <w:ilvl w:val="0"/>
          <w:numId w:val="62"/>
        </w:numPr>
        <w:tabs>
          <w:tab w:val="clear" w:pos="720"/>
          <w:tab w:val="num"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Los diagramas.</w:t>
      </w:r>
    </w:p>
    <w:p w:rsidR="00142627" w:rsidRDefault="00142627" w:rsidP="0036266C">
      <w:pPr>
        <w:numPr>
          <w:ilvl w:val="0"/>
          <w:numId w:val="62"/>
        </w:numPr>
        <w:tabs>
          <w:tab w:val="clear" w:pos="720"/>
          <w:tab w:val="num"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Las etapas de proceso.</w:t>
      </w:r>
    </w:p>
    <w:p w:rsidR="00142627" w:rsidRDefault="00142627" w:rsidP="0036266C">
      <w:pPr>
        <w:numPr>
          <w:ilvl w:val="0"/>
          <w:numId w:val="62"/>
        </w:numPr>
        <w:tabs>
          <w:tab w:val="clear" w:pos="720"/>
          <w:tab w:val="num"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Las medidas de control.</w:t>
      </w:r>
    </w:p>
    <w:p w:rsidR="00142627" w:rsidRPr="0054398F" w:rsidRDefault="00142627" w:rsidP="00142627">
      <w:pPr>
        <w:autoSpaceDE w:val="0"/>
        <w:autoSpaceDN w:val="0"/>
        <w:adjustRightInd w:val="0"/>
        <w:spacing w:line="480" w:lineRule="auto"/>
        <w:ind w:left="1843"/>
        <w:jc w:val="both"/>
        <w:rPr>
          <w:rFonts w:ascii="Arial" w:hAnsi="Arial" w:cs="Arial"/>
          <w:lang w:val="es-ES_tradnl" w:eastAsia="es-ES_tradnl"/>
        </w:rPr>
      </w:pPr>
    </w:p>
    <w:p w:rsidR="00142627" w:rsidRPr="00051ADB" w:rsidRDefault="00142627" w:rsidP="00142627">
      <w:pPr>
        <w:spacing w:line="480" w:lineRule="auto"/>
        <w:ind w:left="1560" w:hanging="567"/>
        <w:jc w:val="both"/>
        <w:rPr>
          <w:rFonts w:ascii="Arial" w:hAnsi="Arial" w:cs="Arial"/>
          <w:b/>
        </w:rPr>
      </w:pPr>
      <w:r w:rsidRPr="00051ADB">
        <w:rPr>
          <w:rFonts w:ascii="Arial" w:hAnsi="Arial" w:cs="Arial"/>
          <w:b/>
        </w:rPr>
        <w:t>5.8. Planificación de la verificación</w:t>
      </w:r>
    </w:p>
    <w:p w:rsidR="00142627" w:rsidRPr="006250AB" w:rsidRDefault="00142627" w:rsidP="00142627">
      <w:pPr>
        <w:autoSpaceDE w:val="0"/>
        <w:autoSpaceDN w:val="0"/>
        <w:adjustRightInd w:val="0"/>
        <w:spacing w:line="480" w:lineRule="auto"/>
        <w:ind w:left="1560"/>
        <w:jc w:val="both"/>
        <w:rPr>
          <w:rFonts w:ascii="Arial" w:hAnsi="Arial" w:cs="Arial"/>
          <w:lang w:val="es-ES_tradnl" w:eastAsia="es-ES_tradnl"/>
        </w:rPr>
      </w:pPr>
      <w:r w:rsidRPr="006250AB">
        <w:rPr>
          <w:rFonts w:ascii="Arial" w:hAnsi="Arial" w:cs="Arial"/>
          <w:lang w:val="es-ES_tradnl" w:eastAsia="es-ES_tradnl"/>
        </w:rPr>
        <w:t>La planificación de la verificación debe</w:t>
      </w:r>
      <w:r>
        <w:rPr>
          <w:rFonts w:ascii="Arial" w:hAnsi="Arial" w:cs="Arial"/>
          <w:lang w:val="es-ES_tradnl" w:eastAsia="es-ES_tradnl"/>
        </w:rPr>
        <w:t>rá</w:t>
      </w:r>
      <w:r w:rsidRPr="006250AB">
        <w:rPr>
          <w:rFonts w:ascii="Arial" w:hAnsi="Arial" w:cs="Arial"/>
          <w:lang w:val="es-ES_tradnl" w:eastAsia="es-ES_tradnl"/>
        </w:rPr>
        <w:t xml:space="preserve"> definir el objetivo, los métodos, la frecuencia y las</w:t>
      </w:r>
      <w:r>
        <w:rPr>
          <w:rFonts w:ascii="Arial" w:hAnsi="Arial" w:cs="Arial"/>
          <w:lang w:val="es-ES_tradnl" w:eastAsia="es-ES_tradnl"/>
        </w:rPr>
        <w:t xml:space="preserve"> </w:t>
      </w:r>
      <w:r w:rsidRPr="006250AB">
        <w:rPr>
          <w:rFonts w:ascii="Arial" w:hAnsi="Arial" w:cs="Arial"/>
          <w:lang w:val="es-ES_tradnl" w:eastAsia="es-ES_tradnl"/>
        </w:rPr>
        <w:t>responsabilidades de la verificación que ha de confirmar los puntos siguientes:</w:t>
      </w:r>
    </w:p>
    <w:p w:rsidR="00142627" w:rsidRDefault="00142627" w:rsidP="0036266C">
      <w:pPr>
        <w:numPr>
          <w:ilvl w:val="0"/>
          <w:numId w:val="63"/>
        </w:numPr>
        <w:tabs>
          <w:tab w:val="clear" w:pos="720"/>
          <w:tab w:val="left"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Los prerrequisitos y su implantación.</w:t>
      </w:r>
    </w:p>
    <w:p w:rsidR="00142627" w:rsidRDefault="00142627" w:rsidP="0036266C">
      <w:pPr>
        <w:numPr>
          <w:ilvl w:val="0"/>
          <w:numId w:val="63"/>
        </w:numPr>
        <w:tabs>
          <w:tab w:val="clear" w:pos="720"/>
          <w:tab w:val="left"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Los elementos de entrada del análisis de peligros y su actualización.</w:t>
      </w:r>
    </w:p>
    <w:p w:rsidR="00142627" w:rsidRDefault="00142627" w:rsidP="0036266C">
      <w:pPr>
        <w:numPr>
          <w:ilvl w:val="0"/>
          <w:numId w:val="63"/>
        </w:numPr>
        <w:tabs>
          <w:tab w:val="clear" w:pos="720"/>
          <w:tab w:val="left"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Los prerrequisitos operacionales y los elementos del plan APPCC y su</w:t>
      </w:r>
      <w:r>
        <w:rPr>
          <w:rFonts w:ascii="Arial" w:hAnsi="Arial" w:cs="Arial"/>
          <w:lang w:val="es-ES_tradnl" w:eastAsia="es-ES_tradnl"/>
        </w:rPr>
        <w:t xml:space="preserve"> </w:t>
      </w:r>
      <w:r w:rsidRPr="006250AB">
        <w:rPr>
          <w:rFonts w:ascii="Arial" w:hAnsi="Arial" w:cs="Arial"/>
          <w:lang w:val="es-ES_tradnl" w:eastAsia="es-ES_tradnl"/>
        </w:rPr>
        <w:t>implantación.</w:t>
      </w:r>
    </w:p>
    <w:p w:rsidR="00142627" w:rsidRDefault="00142627" w:rsidP="0036266C">
      <w:pPr>
        <w:numPr>
          <w:ilvl w:val="0"/>
          <w:numId w:val="63"/>
        </w:numPr>
        <w:tabs>
          <w:tab w:val="clear" w:pos="720"/>
          <w:tab w:val="left"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Que los niveles de peligro sean inferiores a los niveles aceptables identificados.</w:t>
      </w:r>
    </w:p>
    <w:p w:rsidR="00142627" w:rsidRPr="006250AB" w:rsidRDefault="00142627" w:rsidP="0036266C">
      <w:pPr>
        <w:numPr>
          <w:ilvl w:val="0"/>
          <w:numId w:val="63"/>
        </w:numPr>
        <w:tabs>
          <w:tab w:val="clear" w:pos="720"/>
          <w:tab w:val="left" w:pos="1843"/>
        </w:tabs>
        <w:autoSpaceDE w:val="0"/>
        <w:autoSpaceDN w:val="0"/>
        <w:adjustRightInd w:val="0"/>
        <w:spacing w:line="480" w:lineRule="auto"/>
        <w:ind w:left="1843" w:hanging="283"/>
        <w:jc w:val="both"/>
        <w:rPr>
          <w:rFonts w:ascii="Arial" w:hAnsi="Arial" w:cs="Arial"/>
          <w:lang w:val="es-ES_tradnl" w:eastAsia="es-ES_tradnl"/>
        </w:rPr>
      </w:pPr>
      <w:r w:rsidRPr="006250AB">
        <w:rPr>
          <w:rFonts w:ascii="Arial" w:hAnsi="Arial" w:cs="Arial"/>
          <w:lang w:val="es-ES_tradnl" w:eastAsia="es-ES_tradnl"/>
        </w:rPr>
        <w:t>Que los demás procedimientos se encuentran aplicados y son eficaces.</w:t>
      </w:r>
    </w:p>
    <w:p w:rsidR="00142627" w:rsidRDefault="00142627" w:rsidP="00142627">
      <w:pPr>
        <w:autoSpaceDE w:val="0"/>
        <w:autoSpaceDN w:val="0"/>
        <w:adjustRightInd w:val="0"/>
        <w:spacing w:line="480" w:lineRule="auto"/>
        <w:jc w:val="both"/>
        <w:rPr>
          <w:rFonts w:ascii="Arial" w:hAnsi="Arial" w:cs="Arial"/>
          <w:lang w:val="es-ES_tradnl" w:eastAsia="es-ES_tradnl"/>
        </w:rPr>
      </w:pPr>
    </w:p>
    <w:p w:rsidR="00142627" w:rsidRPr="006250AB" w:rsidRDefault="00142627" w:rsidP="00142627">
      <w:pPr>
        <w:autoSpaceDE w:val="0"/>
        <w:autoSpaceDN w:val="0"/>
        <w:adjustRightInd w:val="0"/>
        <w:spacing w:line="480" w:lineRule="auto"/>
        <w:ind w:left="1560"/>
        <w:jc w:val="both"/>
        <w:rPr>
          <w:rFonts w:ascii="Arial" w:hAnsi="Arial" w:cs="Arial"/>
          <w:lang w:val="es-ES_tradnl" w:eastAsia="es-ES_tradnl"/>
        </w:rPr>
      </w:pPr>
      <w:r w:rsidRPr="006250AB">
        <w:rPr>
          <w:rFonts w:ascii="Arial" w:hAnsi="Arial" w:cs="Arial"/>
          <w:lang w:val="es-ES_tradnl" w:eastAsia="es-ES_tradnl"/>
        </w:rPr>
        <w:t>Los resultados de esta verificación han de s</w:t>
      </w:r>
      <w:r>
        <w:rPr>
          <w:rFonts w:ascii="Arial" w:hAnsi="Arial" w:cs="Arial"/>
          <w:lang w:val="es-ES_tradnl" w:eastAsia="es-ES_tradnl"/>
        </w:rPr>
        <w:t xml:space="preserve">er registrados y comunicados al </w:t>
      </w:r>
      <w:r w:rsidRPr="006250AB">
        <w:rPr>
          <w:rFonts w:ascii="Arial" w:hAnsi="Arial" w:cs="Arial"/>
          <w:lang w:val="es-ES_tradnl" w:eastAsia="es-ES_tradnl"/>
        </w:rPr>
        <w:t>equipo de seguridad</w:t>
      </w:r>
      <w:r>
        <w:rPr>
          <w:rFonts w:ascii="Arial" w:hAnsi="Arial" w:cs="Arial"/>
          <w:lang w:val="es-ES_tradnl" w:eastAsia="es-ES_tradnl"/>
        </w:rPr>
        <w:t xml:space="preserve"> </w:t>
      </w:r>
      <w:r w:rsidRPr="006250AB">
        <w:rPr>
          <w:rFonts w:ascii="Arial" w:hAnsi="Arial" w:cs="Arial"/>
          <w:lang w:val="es-ES_tradnl" w:eastAsia="es-ES_tradnl"/>
        </w:rPr>
        <w:t>alimentaria.</w:t>
      </w:r>
    </w:p>
    <w:p w:rsidR="00142627" w:rsidRPr="006250AB" w:rsidRDefault="00142627" w:rsidP="00142627">
      <w:pPr>
        <w:autoSpaceDE w:val="0"/>
        <w:autoSpaceDN w:val="0"/>
        <w:adjustRightInd w:val="0"/>
        <w:spacing w:line="480" w:lineRule="auto"/>
        <w:ind w:left="1560"/>
        <w:jc w:val="both"/>
        <w:rPr>
          <w:rFonts w:ascii="Arial" w:hAnsi="Arial" w:cs="Arial"/>
          <w:lang w:val="es-ES_tradnl" w:eastAsia="es-ES_tradnl"/>
        </w:rPr>
      </w:pPr>
      <w:r w:rsidRPr="006250AB">
        <w:rPr>
          <w:rFonts w:ascii="Arial" w:hAnsi="Arial" w:cs="Arial"/>
          <w:lang w:val="es-ES_tradnl" w:eastAsia="es-ES_tradnl"/>
        </w:rPr>
        <w:t>Cuando la verificación del sistema se base en muestreos de producto acabado y si no son</w:t>
      </w:r>
      <w:r>
        <w:rPr>
          <w:rFonts w:ascii="Arial" w:hAnsi="Arial" w:cs="Arial"/>
          <w:lang w:val="es-ES_tradnl" w:eastAsia="es-ES_tradnl"/>
        </w:rPr>
        <w:t xml:space="preserve"> </w:t>
      </w:r>
      <w:r w:rsidRPr="006250AB">
        <w:rPr>
          <w:rFonts w:ascii="Arial" w:hAnsi="Arial" w:cs="Arial"/>
          <w:lang w:val="es-ES_tradnl" w:eastAsia="es-ES_tradnl"/>
        </w:rPr>
        <w:t>conformes los productos pertenecientes a esos lotes se tratarán como productos potencialmente</w:t>
      </w:r>
      <w:r>
        <w:rPr>
          <w:rFonts w:ascii="Arial" w:hAnsi="Arial" w:cs="Arial"/>
          <w:lang w:val="es-ES_tradnl" w:eastAsia="es-ES_tradnl"/>
        </w:rPr>
        <w:t xml:space="preserve"> </w:t>
      </w:r>
      <w:r w:rsidRPr="006250AB">
        <w:rPr>
          <w:rFonts w:ascii="Arial" w:hAnsi="Arial" w:cs="Arial"/>
          <w:lang w:val="es-ES_tradnl" w:eastAsia="es-ES_tradnl"/>
        </w:rPr>
        <w:t>peligrosos.</w:t>
      </w:r>
    </w:p>
    <w:p w:rsidR="00142627" w:rsidRDefault="00142627" w:rsidP="00142627">
      <w:pPr>
        <w:spacing w:line="480" w:lineRule="auto"/>
        <w:jc w:val="both"/>
        <w:rPr>
          <w:rFonts w:ascii="Arial" w:hAnsi="Arial" w:cs="Arial"/>
          <w:b/>
          <w:bCs/>
          <w:lang w:val="es-ES_tradnl" w:eastAsia="es-ES_tradnl"/>
        </w:rPr>
      </w:pPr>
    </w:p>
    <w:p w:rsidR="00142627" w:rsidRPr="00D66A2B" w:rsidRDefault="00142627" w:rsidP="00142627">
      <w:pPr>
        <w:spacing w:line="480" w:lineRule="auto"/>
        <w:ind w:left="1560" w:hanging="567"/>
        <w:jc w:val="both"/>
        <w:rPr>
          <w:rFonts w:ascii="Arial" w:hAnsi="Arial" w:cs="Arial"/>
          <w:b/>
        </w:rPr>
      </w:pPr>
      <w:r w:rsidRPr="00D66A2B">
        <w:rPr>
          <w:rFonts w:ascii="Arial" w:hAnsi="Arial" w:cs="Arial"/>
          <w:b/>
        </w:rPr>
        <w:t>5.9. Sistema de trazabilidad</w:t>
      </w:r>
    </w:p>
    <w:p w:rsidR="00142627" w:rsidRPr="008F6F92" w:rsidRDefault="00142627" w:rsidP="00142627">
      <w:pPr>
        <w:spacing w:line="480" w:lineRule="auto"/>
        <w:ind w:left="1560"/>
        <w:jc w:val="both"/>
        <w:rPr>
          <w:rFonts w:ascii="Arial" w:hAnsi="Arial" w:cs="Arial"/>
        </w:rPr>
      </w:pPr>
      <w:r w:rsidRPr="006250AB">
        <w:rPr>
          <w:rFonts w:ascii="Arial" w:hAnsi="Arial" w:cs="Arial"/>
          <w:lang w:val="es-ES_tradnl" w:eastAsia="es-ES_tradnl"/>
        </w:rPr>
        <w:t>Se establecerá un sistema de trazabilidad que permita identificar los lotes de productos y su</w:t>
      </w:r>
      <w:r>
        <w:rPr>
          <w:rFonts w:ascii="Arial" w:hAnsi="Arial" w:cs="Arial"/>
          <w:lang w:val="es-ES_tradnl" w:eastAsia="es-ES_tradnl"/>
        </w:rPr>
        <w:t xml:space="preserve"> </w:t>
      </w:r>
      <w:r w:rsidRPr="006250AB">
        <w:rPr>
          <w:rFonts w:ascii="Arial" w:hAnsi="Arial" w:cs="Arial"/>
          <w:lang w:val="es-ES_tradnl" w:eastAsia="es-ES_tradnl"/>
        </w:rPr>
        <w:t>relación con los lotes de materias primas y los registros relativos al proceso y a la liberación del</w:t>
      </w:r>
      <w:r>
        <w:rPr>
          <w:rFonts w:ascii="Arial" w:hAnsi="Arial" w:cs="Arial"/>
          <w:lang w:val="es-ES_tradnl" w:eastAsia="es-ES_tradnl"/>
        </w:rPr>
        <w:t xml:space="preserve"> </w:t>
      </w:r>
      <w:r w:rsidRPr="006250AB">
        <w:rPr>
          <w:rFonts w:ascii="Arial" w:hAnsi="Arial" w:cs="Arial"/>
          <w:lang w:val="es-ES_tradnl" w:eastAsia="es-ES_tradnl"/>
        </w:rPr>
        <w:t xml:space="preserve">producto. </w:t>
      </w:r>
      <w:r>
        <w:rPr>
          <w:rFonts w:ascii="Arial" w:hAnsi="Arial" w:cs="Arial"/>
          <w:lang w:val="es-ES_tradnl" w:eastAsia="es-ES_tradnl"/>
        </w:rPr>
        <w:t xml:space="preserve">El sistema de trazabilidad deberá </w:t>
      </w:r>
      <w:r w:rsidRPr="006250AB">
        <w:rPr>
          <w:rFonts w:ascii="Arial" w:hAnsi="Arial" w:cs="Arial"/>
          <w:lang w:val="es-ES_tradnl" w:eastAsia="es-ES_tradnl"/>
        </w:rPr>
        <w:t>permitir identificar al proveedor directo y al cliente</w:t>
      </w:r>
      <w:r>
        <w:rPr>
          <w:rFonts w:ascii="Arial" w:hAnsi="Arial" w:cs="Arial"/>
          <w:lang w:val="es-ES_tradnl" w:eastAsia="es-ES_tradnl"/>
        </w:rPr>
        <w:t xml:space="preserve"> </w:t>
      </w:r>
      <w:r w:rsidRPr="006250AB">
        <w:rPr>
          <w:rFonts w:ascii="Arial" w:hAnsi="Arial" w:cs="Arial"/>
          <w:lang w:val="es-ES_tradnl" w:eastAsia="es-ES_tradnl"/>
        </w:rPr>
        <w:t>directo.</w:t>
      </w:r>
      <w:r w:rsidRPr="004C42D2">
        <w:rPr>
          <w:rFonts w:ascii="Verdana" w:hAnsi="Verdana"/>
          <w:b/>
          <w:sz w:val="28"/>
          <w:szCs w:val="28"/>
        </w:rPr>
        <w:t xml:space="preserve"> </w:t>
      </w:r>
      <w:r w:rsidRPr="002A2D23">
        <w:rPr>
          <w:rFonts w:ascii="Arial" w:hAnsi="Arial" w:cs="Arial"/>
        </w:rPr>
        <w:t>(</w:t>
      </w:r>
      <w:r w:rsidRPr="008F6F92">
        <w:rPr>
          <w:rFonts w:ascii="Arial" w:hAnsi="Arial" w:cs="Arial"/>
        </w:rPr>
        <w:t xml:space="preserve">Ver Anexo </w:t>
      </w:r>
      <w:r>
        <w:rPr>
          <w:rFonts w:ascii="Arial" w:hAnsi="Arial" w:cs="Arial"/>
        </w:rPr>
        <w:t>P)</w:t>
      </w:r>
    </w:p>
    <w:p w:rsidR="00142627" w:rsidRDefault="00142627" w:rsidP="00142627">
      <w:pPr>
        <w:autoSpaceDE w:val="0"/>
        <w:autoSpaceDN w:val="0"/>
        <w:adjustRightInd w:val="0"/>
        <w:spacing w:line="480" w:lineRule="auto"/>
        <w:jc w:val="both"/>
        <w:rPr>
          <w:rFonts w:ascii="Arial" w:hAnsi="Arial" w:cs="Arial"/>
          <w:b/>
          <w:bCs/>
          <w:lang w:val="es-ES_tradnl" w:eastAsia="es-ES_tradnl"/>
        </w:rPr>
      </w:pPr>
    </w:p>
    <w:p w:rsidR="00142627" w:rsidRPr="0005696D" w:rsidRDefault="00142627" w:rsidP="00142627">
      <w:pPr>
        <w:spacing w:line="480" w:lineRule="auto"/>
        <w:ind w:left="1560" w:hanging="567"/>
        <w:jc w:val="both"/>
        <w:rPr>
          <w:rFonts w:ascii="Arial" w:hAnsi="Arial" w:cs="Arial"/>
          <w:b/>
        </w:rPr>
      </w:pPr>
      <w:r w:rsidRPr="0005696D">
        <w:rPr>
          <w:rFonts w:ascii="Arial" w:hAnsi="Arial" w:cs="Arial"/>
          <w:b/>
        </w:rPr>
        <w:t xml:space="preserve">      5.10. Control de no conformidades</w:t>
      </w:r>
    </w:p>
    <w:p w:rsidR="00142627" w:rsidRDefault="00142627" w:rsidP="00142627">
      <w:pPr>
        <w:spacing w:line="480" w:lineRule="auto"/>
        <w:ind w:left="2694" w:hanging="709"/>
        <w:jc w:val="both"/>
        <w:rPr>
          <w:rFonts w:ascii="Arial" w:hAnsi="Arial" w:cs="Arial"/>
          <w:b/>
        </w:rPr>
      </w:pPr>
      <w:r w:rsidRPr="0005696D">
        <w:rPr>
          <w:rFonts w:ascii="Arial" w:hAnsi="Arial" w:cs="Arial"/>
          <w:b/>
        </w:rPr>
        <w:t>5.10.1 Correcciones</w:t>
      </w:r>
    </w:p>
    <w:p w:rsidR="00142627" w:rsidRPr="006250AB" w:rsidRDefault="00142627" w:rsidP="00142627">
      <w:pPr>
        <w:autoSpaceDE w:val="0"/>
        <w:autoSpaceDN w:val="0"/>
        <w:adjustRightInd w:val="0"/>
        <w:spacing w:line="480" w:lineRule="auto"/>
        <w:ind w:left="2694"/>
        <w:jc w:val="both"/>
        <w:rPr>
          <w:rFonts w:ascii="Arial" w:hAnsi="Arial" w:cs="Arial"/>
          <w:lang w:val="es-ES_tradnl" w:eastAsia="es-ES_tradnl"/>
        </w:rPr>
      </w:pPr>
      <w:r w:rsidRPr="006250AB">
        <w:rPr>
          <w:rFonts w:ascii="Arial" w:hAnsi="Arial" w:cs="Arial"/>
          <w:lang w:val="es-ES_tradnl" w:eastAsia="es-ES_tradnl"/>
        </w:rPr>
        <w:t>Se debe</w:t>
      </w:r>
      <w:r>
        <w:rPr>
          <w:rFonts w:ascii="Arial" w:hAnsi="Arial" w:cs="Arial"/>
          <w:lang w:val="es-ES_tradnl" w:eastAsia="es-ES_tradnl"/>
        </w:rPr>
        <w:t>rá</w:t>
      </w:r>
      <w:r w:rsidRPr="006250AB">
        <w:rPr>
          <w:rFonts w:ascii="Arial" w:hAnsi="Arial" w:cs="Arial"/>
          <w:lang w:val="es-ES_tradnl" w:eastAsia="es-ES_tradnl"/>
        </w:rPr>
        <w:t xml:space="preserve"> garantizar que en caso de incumplimiento de los PCC o de pérdida de control de los</w:t>
      </w:r>
      <w:r>
        <w:rPr>
          <w:rFonts w:ascii="Arial" w:hAnsi="Arial" w:cs="Arial"/>
          <w:lang w:val="es-ES_tradnl" w:eastAsia="es-ES_tradnl"/>
        </w:rPr>
        <w:t xml:space="preserve"> </w:t>
      </w:r>
      <w:r w:rsidRPr="006250AB">
        <w:rPr>
          <w:rFonts w:ascii="Arial" w:hAnsi="Arial" w:cs="Arial"/>
          <w:lang w:val="es-ES_tradnl" w:eastAsia="es-ES_tradnl"/>
        </w:rPr>
        <w:t>prerrequisitos operacionales, los productos acabados se controlan y se identifican en lo referido</w:t>
      </w:r>
      <w:r>
        <w:rPr>
          <w:rFonts w:ascii="Arial" w:hAnsi="Arial" w:cs="Arial"/>
          <w:lang w:val="es-ES_tradnl" w:eastAsia="es-ES_tradnl"/>
        </w:rPr>
        <w:t xml:space="preserve"> </w:t>
      </w:r>
      <w:r w:rsidRPr="006250AB">
        <w:rPr>
          <w:rFonts w:ascii="Arial" w:hAnsi="Arial" w:cs="Arial"/>
          <w:lang w:val="es-ES_tradnl" w:eastAsia="es-ES_tradnl"/>
        </w:rPr>
        <w:t>a su uso y liberación.</w:t>
      </w:r>
    </w:p>
    <w:p w:rsidR="00142627" w:rsidRPr="006250AB" w:rsidRDefault="00142627" w:rsidP="00142627">
      <w:pPr>
        <w:autoSpaceDE w:val="0"/>
        <w:autoSpaceDN w:val="0"/>
        <w:adjustRightInd w:val="0"/>
        <w:spacing w:line="480" w:lineRule="auto"/>
        <w:ind w:left="2694"/>
        <w:jc w:val="both"/>
        <w:rPr>
          <w:rFonts w:ascii="Arial" w:hAnsi="Arial" w:cs="Arial"/>
          <w:lang w:val="es-ES_tradnl" w:eastAsia="es-ES_tradnl"/>
        </w:rPr>
      </w:pPr>
      <w:r w:rsidRPr="006250AB">
        <w:rPr>
          <w:rFonts w:ascii="Arial" w:hAnsi="Arial" w:cs="Arial"/>
          <w:lang w:val="es-ES_tradnl" w:eastAsia="es-ES_tradnl"/>
        </w:rPr>
        <w:t>Un procedimiento documentado debe</w:t>
      </w:r>
      <w:r>
        <w:rPr>
          <w:rFonts w:ascii="Arial" w:hAnsi="Arial" w:cs="Arial"/>
          <w:lang w:val="es-ES_tradnl" w:eastAsia="es-ES_tradnl"/>
        </w:rPr>
        <w:t>rá</w:t>
      </w:r>
      <w:r w:rsidRPr="006250AB">
        <w:rPr>
          <w:rFonts w:ascii="Arial" w:hAnsi="Arial" w:cs="Arial"/>
          <w:lang w:val="es-ES_tradnl" w:eastAsia="es-ES_tradnl"/>
        </w:rPr>
        <w:t xml:space="preserve"> establecer y mantener los aspectos siguientes:</w:t>
      </w:r>
    </w:p>
    <w:p w:rsidR="00142627" w:rsidRDefault="00142627" w:rsidP="0036266C">
      <w:pPr>
        <w:numPr>
          <w:ilvl w:val="0"/>
          <w:numId w:val="64"/>
        </w:numPr>
        <w:tabs>
          <w:tab w:val="clear" w:pos="720"/>
          <w:tab w:val="num" w:pos="2977"/>
        </w:tabs>
        <w:autoSpaceDE w:val="0"/>
        <w:autoSpaceDN w:val="0"/>
        <w:adjustRightInd w:val="0"/>
        <w:spacing w:line="480" w:lineRule="auto"/>
        <w:ind w:left="2977" w:hanging="283"/>
        <w:jc w:val="both"/>
        <w:rPr>
          <w:rFonts w:ascii="Arial" w:hAnsi="Arial" w:cs="Arial"/>
          <w:lang w:val="es-ES_tradnl" w:eastAsia="es-ES_tradnl"/>
        </w:rPr>
      </w:pPr>
      <w:r w:rsidRPr="006250AB">
        <w:rPr>
          <w:rFonts w:ascii="Arial" w:hAnsi="Arial" w:cs="Arial"/>
          <w:lang w:val="es-ES_tradnl" w:eastAsia="es-ES_tradnl"/>
        </w:rPr>
        <w:t>Identificación y evaluación de los productos acabados a fin de determinar su</w:t>
      </w:r>
      <w:r>
        <w:rPr>
          <w:rFonts w:ascii="Arial" w:hAnsi="Arial" w:cs="Arial"/>
          <w:lang w:val="es-ES_tradnl" w:eastAsia="es-ES_tradnl"/>
        </w:rPr>
        <w:t xml:space="preserve"> </w:t>
      </w:r>
      <w:r w:rsidRPr="006250AB">
        <w:rPr>
          <w:rFonts w:ascii="Arial" w:hAnsi="Arial" w:cs="Arial"/>
          <w:lang w:val="es-ES_tradnl" w:eastAsia="es-ES_tradnl"/>
        </w:rPr>
        <w:t>utilización posible.</w:t>
      </w:r>
    </w:p>
    <w:p w:rsidR="00142627" w:rsidRPr="003E6587" w:rsidRDefault="00142627" w:rsidP="0036266C">
      <w:pPr>
        <w:numPr>
          <w:ilvl w:val="0"/>
          <w:numId w:val="64"/>
        </w:numPr>
        <w:tabs>
          <w:tab w:val="clear" w:pos="720"/>
          <w:tab w:val="num" w:pos="2977"/>
        </w:tabs>
        <w:autoSpaceDE w:val="0"/>
        <w:autoSpaceDN w:val="0"/>
        <w:adjustRightInd w:val="0"/>
        <w:spacing w:line="480" w:lineRule="auto"/>
        <w:ind w:left="2977" w:hanging="283"/>
        <w:jc w:val="both"/>
        <w:rPr>
          <w:rFonts w:ascii="Arial" w:hAnsi="Arial" w:cs="Arial"/>
          <w:lang w:val="es-ES_tradnl" w:eastAsia="es-ES_tradnl"/>
        </w:rPr>
      </w:pPr>
      <w:r w:rsidRPr="006250AB">
        <w:rPr>
          <w:rFonts w:ascii="Arial" w:hAnsi="Arial" w:cs="Arial"/>
          <w:lang w:val="es-ES_tradnl" w:eastAsia="es-ES_tradnl"/>
        </w:rPr>
        <w:t>La revisión de las correcciones efectuadas</w:t>
      </w:r>
    </w:p>
    <w:p w:rsidR="00142627" w:rsidRDefault="00142627" w:rsidP="00142627">
      <w:pPr>
        <w:spacing w:line="480" w:lineRule="auto"/>
        <w:ind w:left="540" w:hanging="900"/>
        <w:jc w:val="both"/>
        <w:rPr>
          <w:rFonts w:ascii="Arial" w:hAnsi="Arial" w:cs="Arial"/>
          <w:b/>
        </w:rPr>
      </w:pPr>
      <w:r>
        <w:rPr>
          <w:rFonts w:ascii="Arial" w:hAnsi="Arial" w:cs="Arial"/>
          <w:b/>
        </w:rPr>
        <w:t xml:space="preserve">          </w:t>
      </w:r>
    </w:p>
    <w:p w:rsidR="00142627" w:rsidRDefault="00142627" w:rsidP="00142627">
      <w:pPr>
        <w:spacing w:line="480" w:lineRule="auto"/>
        <w:ind w:left="2694" w:hanging="709"/>
        <w:jc w:val="both"/>
        <w:rPr>
          <w:rFonts w:ascii="Arial" w:hAnsi="Arial" w:cs="Arial"/>
          <w:b/>
        </w:rPr>
      </w:pPr>
      <w:r w:rsidRPr="0005696D">
        <w:rPr>
          <w:rFonts w:ascii="Arial" w:hAnsi="Arial" w:cs="Arial"/>
          <w:b/>
        </w:rPr>
        <w:t>5.10.2. Acciones Correctivas</w:t>
      </w:r>
    </w:p>
    <w:p w:rsidR="00142627" w:rsidRPr="006250AB" w:rsidRDefault="00142627" w:rsidP="00142627">
      <w:pPr>
        <w:autoSpaceDE w:val="0"/>
        <w:autoSpaceDN w:val="0"/>
        <w:adjustRightInd w:val="0"/>
        <w:spacing w:line="480" w:lineRule="auto"/>
        <w:ind w:left="2694"/>
        <w:jc w:val="both"/>
        <w:rPr>
          <w:rFonts w:ascii="Arial" w:hAnsi="Arial" w:cs="Arial"/>
          <w:lang w:val="es-ES_tradnl" w:eastAsia="es-ES_tradnl"/>
        </w:rPr>
      </w:pPr>
      <w:r w:rsidRPr="006250AB">
        <w:rPr>
          <w:rFonts w:ascii="Arial" w:hAnsi="Arial" w:cs="Arial"/>
          <w:lang w:val="es-ES_tradnl" w:eastAsia="es-ES_tradnl"/>
        </w:rPr>
        <w:t xml:space="preserve">Las correcciones </w:t>
      </w:r>
      <w:r>
        <w:rPr>
          <w:rFonts w:ascii="Arial" w:hAnsi="Arial" w:cs="Arial"/>
          <w:lang w:val="es-ES_tradnl" w:eastAsia="es-ES_tradnl"/>
        </w:rPr>
        <w:t>deberán ser</w:t>
      </w:r>
      <w:r w:rsidRPr="006250AB">
        <w:rPr>
          <w:rFonts w:ascii="Arial" w:hAnsi="Arial" w:cs="Arial"/>
          <w:lang w:val="es-ES_tradnl" w:eastAsia="es-ES_tradnl"/>
        </w:rPr>
        <w:t xml:space="preserve"> aprobadas por las personas con responsabilidad para ello, debiendo ser</w:t>
      </w:r>
      <w:r>
        <w:rPr>
          <w:rFonts w:ascii="Arial" w:hAnsi="Arial" w:cs="Arial"/>
          <w:lang w:val="es-ES_tradnl" w:eastAsia="es-ES_tradnl"/>
        </w:rPr>
        <w:t xml:space="preserve"> </w:t>
      </w:r>
      <w:r w:rsidRPr="006250AB">
        <w:rPr>
          <w:rFonts w:ascii="Arial" w:hAnsi="Arial" w:cs="Arial"/>
          <w:lang w:val="es-ES_tradnl" w:eastAsia="es-ES_tradnl"/>
        </w:rPr>
        <w:t>registradas con indicación de la naturaleza de la no conformidad y sus causas.</w:t>
      </w:r>
    </w:p>
    <w:p w:rsidR="00142627" w:rsidRPr="006250AB" w:rsidRDefault="00142627" w:rsidP="00142627">
      <w:pPr>
        <w:autoSpaceDE w:val="0"/>
        <w:autoSpaceDN w:val="0"/>
        <w:adjustRightInd w:val="0"/>
        <w:spacing w:line="480" w:lineRule="auto"/>
        <w:ind w:left="2694"/>
        <w:jc w:val="both"/>
        <w:rPr>
          <w:rFonts w:ascii="Arial" w:hAnsi="Arial" w:cs="Arial"/>
          <w:lang w:val="es-ES_tradnl" w:eastAsia="es-ES_tradnl"/>
        </w:rPr>
      </w:pPr>
      <w:r w:rsidRPr="006250AB">
        <w:rPr>
          <w:rFonts w:ascii="Arial" w:hAnsi="Arial" w:cs="Arial"/>
          <w:lang w:val="es-ES_tradnl" w:eastAsia="es-ES_tradnl"/>
        </w:rPr>
        <w:t>Los datos derivados de la vigilancia de los prerrequisitos operacionales y de los PCC deben ser</w:t>
      </w:r>
      <w:r>
        <w:rPr>
          <w:rFonts w:ascii="Arial" w:hAnsi="Arial" w:cs="Arial"/>
          <w:lang w:val="es-ES_tradnl" w:eastAsia="es-ES_tradnl"/>
        </w:rPr>
        <w:t xml:space="preserve"> </w:t>
      </w:r>
      <w:r w:rsidRPr="006250AB">
        <w:rPr>
          <w:rFonts w:ascii="Arial" w:hAnsi="Arial" w:cs="Arial"/>
          <w:lang w:val="es-ES_tradnl" w:eastAsia="es-ES_tradnl"/>
        </w:rPr>
        <w:t>objeto de evaluación para decidir si procede una acción correctiva. Se debe</w:t>
      </w:r>
      <w:r>
        <w:rPr>
          <w:rFonts w:ascii="Arial" w:hAnsi="Arial" w:cs="Arial"/>
          <w:lang w:val="es-ES_tradnl" w:eastAsia="es-ES_tradnl"/>
        </w:rPr>
        <w:t>rá</w:t>
      </w:r>
      <w:r w:rsidRPr="006250AB">
        <w:rPr>
          <w:rFonts w:ascii="Arial" w:hAnsi="Arial" w:cs="Arial"/>
          <w:lang w:val="es-ES_tradnl" w:eastAsia="es-ES_tradnl"/>
        </w:rPr>
        <w:t xml:space="preserve"> establecer un</w:t>
      </w:r>
      <w:r>
        <w:rPr>
          <w:rFonts w:ascii="Arial" w:hAnsi="Arial" w:cs="Arial"/>
          <w:lang w:val="es-ES_tradnl" w:eastAsia="es-ES_tradnl"/>
        </w:rPr>
        <w:t xml:space="preserve"> </w:t>
      </w:r>
      <w:r w:rsidRPr="006250AB">
        <w:rPr>
          <w:rFonts w:ascii="Arial" w:hAnsi="Arial" w:cs="Arial"/>
          <w:lang w:val="es-ES_tradnl" w:eastAsia="es-ES_tradnl"/>
        </w:rPr>
        <w:t>procedimiento para el desarrollo de las acciones correctivas que comprenda:</w:t>
      </w:r>
    </w:p>
    <w:p w:rsidR="00142627" w:rsidRDefault="00142627" w:rsidP="0036266C">
      <w:pPr>
        <w:numPr>
          <w:ilvl w:val="0"/>
          <w:numId w:val="65"/>
        </w:numPr>
        <w:tabs>
          <w:tab w:val="clear" w:pos="720"/>
          <w:tab w:val="num" w:pos="2977"/>
        </w:tabs>
        <w:autoSpaceDE w:val="0"/>
        <w:autoSpaceDN w:val="0"/>
        <w:adjustRightInd w:val="0"/>
        <w:spacing w:line="480" w:lineRule="auto"/>
        <w:ind w:left="2977" w:hanging="283"/>
        <w:jc w:val="both"/>
        <w:rPr>
          <w:rFonts w:ascii="Arial" w:hAnsi="Arial" w:cs="Arial"/>
          <w:lang w:val="es-ES_tradnl" w:eastAsia="es-ES_tradnl"/>
        </w:rPr>
      </w:pPr>
      <w:r w:rsidRPr="006250AB">
        <w:rPr>
          <w:rFonts w:ascii="Arial" w:hAnsi="Arial" w:cs="Arial"/>
          <w:lang w:val="es-ES_tradnl" w:eastAsia="es-ES_tradnl"/>
        </w:rPr>
        <w:t>La revisión de las no conformidades (especialmente las reclamaciones de clientes).</w:t>
      </w:r>
    </w:p>
    <w:p w:rsidR="00142627" w:rsidRDefault="00142627" w:rsidP="0036266C">
      <w:pPr>
        <w:numPr>
          <w:ilvl w:val="0"/>
          <w:numId w:val="65"/>
        </w:numPr>
        <w:tabs>
          <w:tab w:val="clear" w:pos="720"/>
          <w:tab w:val="num" w:pos="2977"/>
        </w:tabs>
        <w:autoSpaceDE w:val="0"/>
        <w:autoSpaceDN w:val="0"/>
        <w:adjustRightInd w:val="0"/>
        <w:spacing w:line="480" w:lineRule="auto"/>
        <w:ind w:left="2977" w:hanging="283"/>
        <w:jc w:val="both"/>
        <w:rPr>
          <w:rFonts w:ascii="Arial" w:hAnsi="Arial" w:cs="Arial"/>
          <w:lang w:val="es-ES_tradnl" w:eastAsia="es-ES_tradnl"/>
        </w:rPr>
      </w:pPr>
      <w:r w:rsidRPr="006250AB">
        <w:rPr>
          <w:rFonts w:ascii="Arial" w:hAnsi="Arial" w:cs="Arial"/>
          <w:lang w:val="es-ES_tradnl" w:eastAsia="es-ES_tradnl"/>
        </w:rPr>
        <w:t>La revisión de las tendencias de los resultados de la vigilancia susceptibles de</w:t>
      </w:r>
      <w:r>
        <w:rPr>
          <w:rFonts w:ascii="Arial" w:hAnsi="Arial" w:cs="Arial"/>
          <w:lang w:val="es-ES_tradnl" w:eastAsia="es-ES_tradnl"/>
        </w:rPr>
        <w:t xml:space="preserve"> </w:t>
      </w:r>
      <w:r w:rsidRPr="006250AB">
        <w:rPr>
          <w:rFonts w:ascii="Arial" w:hAnsi="Arial" w:cs="Arial"/>
          <w:lang w:val="es-ES_tradnl" w:eastAsia="es-ES_tradnl"/>
        </w:rPr>
        <w:t>indicar una evolución tendente a la pérdida de control.</w:t>
      </w:r>
    </w:p>
    <w:p w:rsidR="00142627" w:rsidRDefault="00142627" w:rsidP="0036266C">
      <w:pPr>
        <w:numPr>
          <w:ilvl w:val="0"/>
          <w:numId w:val="65"/>
        </w:numPr>
        <w:tabs>
          <w:tab w:val="clear" w:pos="720"/>
          <w:tab w:val="num" w:pos="2977"/>
        </w:tabs>
        <w:autoSpaceDE w:val="0"/>
        <w:autoSpaceDN w:val="0"/>
        <w:adjustRightInd w:val="0"/>
        <w:spacing w:line="480" w:lineRule="auto"/>
        <w:ind w:left="2977" w:hanging="283"/>
        <w:jc w:val="both"/>
        <w:rPr>
          <w:rFonts w:ascii="Arial" w:hAnsi="Arial" w:cs="Arial"/>
          <w:lang w:val="es-ES_tradnl" w:eastAsia="es-ES_tradnl"/>
        </w:rPr>
      </w:pPr>
      <w:r w:rsidRPr="006250AB">
        <w:rPr>
          <w:rFonts w:ascii="Arial" w:hAnsi="Arial" w:cs="Arial"/>
          <w:lang w:val="es-ES_tradnl" w:eastAsia="es-ES_tradnl"/>
        </w:rPr>
        <w:t>Determinación de las causas de no conformidad</w:t>
      </w:r>
    </w:p>
    <w:p w:rsidR="00142627" w:rsidRDefault="00142627" w:rsidP="0036266C">
      <w:pPr>
        <w:numPr>
          <w:ilvl w:val="0"/>
          <w:numId w:val="65"/>
        </w:numPr>
        <w:tabs>
          <w:tab w:val="clear" w:pos="720"/>
          <w:tab w:val="num" w:pos="2977"/>
        </w:tabs>
        <w:autoSpaceDE w:val="0"/>
        <w:autoSpaceDN w:val="0"/>
        <w:adjustRightInd w:val="0"/>
        <w:spacing w:line="480" w:lineRule="auto"/>
        <w:ind w:left="2977" w:hanging="283"/>
        <w:jc w:val="both"/>
        <w:rPr>
          <w:rFonts w:ascii="Arial" w:hAnsi="Arial" w:cs="Arial"/>
          <w:lang w:val="es-ES_tradnl" w:eastAsia="es-ES_tradnl"/>
        </w:rPr>
      </w:pPr>
      <w:r w:rsidRPr="006250AB">
        <w:rPr>
          <w:rFonts w:ascii="Arial" w:hAnsi="Arial" w:cs="Arial"/>
          <w:lang w:val="es-ES_tradnl" w:eastAsia="es-ES_tradnl"/>
        </w:rPr>
        <w:t>Evaluación de la necesidad de actuar para garantizar la no aparición de no</w:t>
      </w:r>
      <w:r>
        <w:rPr>
          <w:rFonts w:ascii="Arial" w:hAnsi="Arial" w:cs="Arial"/>
          <w:lang w:val="es-ES_tradnl" w:eastAsia="es-ES_tradnl"/>
        </w:rPr>
        <w:t xml:space="preserve"> </w:t>
      </w:r>
      <w:r w:rsidRPr="006250AB">
        <w:rPr>
          <w:rFonts w:ascii="Arial" w:hAnsi="Arial" w:cs="Arial"/>
          <w:lang w:val="es-ES_tradnl" w:eastAsia="es-ES_tradnl"/>
        </w:rPr>
        <w:t>conformidades.</w:t>
      </w:r>
    </w:p>
    <w:p w:rsidR="00142627" w:rsidRDefault="00142627" w:rsidP="0036266C">
      <w:pPr>
        <w:numPr>
          <w:ilvl w:val="0"/>
          <w:numId w:val="65"/>
        </w:numPr>
        <w:tabs>
          <w:tab w:val="clear" w:pos="720"/>
          <w:tab w:val="num" w:pos="2977"/>
        </w:tabs>
        <w:autoSpaceDE w:val="0"/>
        <w:autoSpaceDN w:val="0"/>
        <w:adjustRightInd w:val="0"/>
        <w:spacing w:line="480" w:lineRule="auto"/>
        <w:ind w:left="2977" w:hanging="283"/>
        <w:jc w:val="both"/>
        <w:rPr>
          <w:rFonts w:ascii="Arial" w:hAnsi="Arial" w:cs="Arial"/>
          <w:lang w:val="es-ES_tradnl" w:eastAsia="es-ES_tradnl"/>
        </w:rPr>
      </w:pPr>
      <w:r w:rsidRPr="006250AB">
        <w:rPr>
          <w:rFonts w:ascii="Arial" w:hAnsi="Arial" w:cs="Arial"/>
          <w:lang w:val="es-ES_tradnl" w:eastAsia="es-ES_tradnl"/>
        </w:rPr>
        <w:t>La determinación e implantación de las acciones necesarias.</w:t>
      </w:r>
    </w:p>
    <w:p w:rsidR="00142627" w:rsidRDefault="00142627" w:rsidP="0036266C">
      <w:pPr>
        <w:numPr>
          <w:ilvl w:val="0"/>
          <w:numId w:val="65"/>
        </w:numPr>
        <w:tabs>
          <w:tab w:val="clear" w:pos="720"/>
          <w:tab w:val="num" w:pos="2977"/>
        </w:tabs>
        <w:autoSpaceDE w:val="0"/>
        <w:autoSpaceDN w:val="0"/>
        <w:adjustRightInd w:val="0"/>
        <w:spacing w:line="480" w:lineRule="auto"/>
        <w:ind w:left="2977" w:hanging="283"/>
        <w:jc w:val="both"/>
        <w:rPr>
          <w:rFonts w:ascii="Arial" w:hAnsi="Arial" w:cs="Arial"/>
          <w:lang w:val="es-ES_tradnl" w:eastAsia="es-ES_tradnl"/>
        </w:rPr>
      </w:pPr>
      <w:r w:rsidRPr="006250AB">
        <w:rPr>
          <w:rFonts w:ascii="Arial" w:hAnsi="Arial" w:cs="Arial"/>
          <w:lang w:val="es-ES_tradnl" w:eastAsia="es-ES_tradnl"/>
        </w:rPr>
        <w:t>El registro de los resultados de las acciones correctivas registradas.</w:t>
      </w:r>
    </w:p>
    <w:p w:rsidR="00142627" w:rsidRDefault="00142627" w:rsidP="0036266C">
      <w:pPr>
        <w:numPr>
          <w:ilvl w:val="0"/>
          <w:numId w:val="65"/>
        </w:numPr>
        <w:tabs>
          <w:tab w:val="clear" w:pos="720"/>
          <w:tab w:val="num" w:pos="2977"/>
        </w:tabs>
        <w:autoSpaceDE w:val="0"/>
        <w:autoSpaceDN w:val="0"/>
        <w:adjustRightInd w:val="0"/>
        <w:spacing w:line="480" w:lineRule="auto"/>
        <w:ind w:left="2977" w:hanging="283"/>
        <w:jc w:val="both"/>
        <w:rPr>
          <w:rFonts w:ascii="Arial" w:hAnsi="Arial" w:cs="Arial"/>
          <w:lang w:val="es-ES_tradnl" w:eastAsia="es-ES_tradnl"/>
        </w:rPr>
      </w:pPr>
      <w:r w:rsidRPr="006250AB">
        <w:rPr>
          <w:rFonts w:ascii="Arial" w:hAnsi="Arial" w:cs="Arial"/>
          <w:lang w:val="es-ES_tradnl" w:eastAsia="es-ES_tradnl"/>
        </w:rPr>
        <w:t>La revisión de las acciones correctivas emprendidas a fin de comprobar su eficacia.</w:t>
      </w:r>
    </w:p>
    <w:p w:rsidR="00142627" w:rsidRPr="006250AB" w:rsidRDefault="00142627" w:rsidP="0036266C">
      <w:pPr>
        <w:numPr>
          <w:ilvl w:val="0"/>
          <w:numId w:val="65"/>
        </w:numPr>
        <w:tabs>
          <w:tab w:val="clear" w:pos="720"/>
          <w:tab w:val="num" w:pos="2977"/>
        </w:tabs>
        <w:autoSpaceDE w:val="0"/>
        <w:autoSpaceDN w:val="0"/>
        <w:adjustRightInd w:val="0"/>
        <w:spacing w:line="480" w:lineRule="auto"/>
        <w:ind w:left="2977" w:hanging="283"/>
        <w:jc w:val="both"/>
        <w:rPr>
          <w:rFonts w:ascii="Arial" w:hAnsi="Arial" w:cs="Arial"/>
          <w:lang w:val="es-ES_tradnl" w:eastAsia="es-ES_tradnl"/>
        </w:rPr>
      </w:pPr>
      <w:r w:rsidRPr="006250AB">
        <w:rPr>
          <w:rFonts w:ascii="Arial" w:hAnsi="Arial" w:cs="Arial"/>
          <w:lang w:val="es-ES_tradnl" w:eastAsia="es-ES_tradnl"/>
        </w:rPr>
        <w:t>Las acciones correctivas deben ser registradas.</w:t>
      </w:r>
    </w:p>
    <w:p w:rsidR="00142627" w:rsidRPr="001D655E" w:rsidRDefault="00142627" w:rsidP="00142627">
      <w:pPr>
        <w:spacing w:line="480" w:lineRule="auto"/>
        <w:ind w:left="2694"/>
        <w:jc w:val="both"/>
        <w:rPr>
          <w:rFonts w:ascii="Arial" w:hAnsi="Arial" w:cs="Arial"/>
        </w:rPr>
      </w:pPr>
      <w:r w:rsidRPr="001D655E">
        <w:rPr>
          <w:rFonts w:ascii="Arial" w:hAnsi="Arial" w:cs="Arial"/>
        </w:rPr>
        <w:t>Una vez</w:t>
      </w:r>
      <w:r>
        <w:rPr>
          <w:rFonts w:ascii="Arial" w:hAnsi="Arial" w:cs="Arial"/>
        </w:rPr>
        <w:t xml:space="preserve"> tomada la acción correctiva, se la archiva en su lugar respectivo, la misma que será evaluada al término del mes cuando el equipo de Seguridad de la Inocuidad se reúna, y analice los aspectos evaluados y a su vez revisar la verificación del seguimiento de la acción correctiva. Con el propósito de no caer en una no conformidad, se evaluarán cada semana las acciones correctivas tomadas durante y después del proceso. Se archivarán los registros pertinentes a las revisiones.</w:t>
      </w:r>
    </w:p>
    <w:p w:rsidR="00142627" w:rsidRDefault="00142627" w:rsidP="00142627">
      <w:pPr>
        <w:spacing w:line="480" w:lineRule="auto"/>
        <w:jc w:val="both"/>
        <w:rPr>
          <w:rFonts w:ascii="Arial" w:hAnsi="Arial" w:cs="Arial"/>
          <w:b/>
        </w:rPr>
      </w:pPr>
    </w:p>
    <w:p w:rsidR="00142627" w:rsidRPr="0005696D" w:rsidRDefault="00142627" w:rsidP="00142627">
      <w:pPr>
        <w:spacing w:line="480" w:lineRule="auto"/>
        <w:ind w:left="2835" w:hanging="850"/>
        <w:jc w:val="both"/>
        <w:rPr>
          <w:rFonts w:ascii="Arial" w:hAnsi="Arial" w:cs="Arial"/>
          <w:b/>
        </w:rPr>
      </w:pPr>
      <w:r w:rsidRPr="0005696D">
        <w:rPr>
          <w:rFonts w:ascii="Arial" w:hAnsi="Arial" w:cs="Arial"/>
          <w:b/>
        </w:rPr>
        <w:t>5.10.3. Manipulación de productos potencialmente no inocuos</w:t>
      </w:r>
    </w:p>
    <w:p w:rsidR="00142627" w:rsidRDefault="00142627" w:rsidP="00142627">
      <w:pPr>
        <w:spacing w:line="480" w:lineRule="auto"/>
        <w:ind w:left="3828" w:hanging="993"/>
        <w:jc w:val="both"/>
        <w:rPr>
          <w:rFonts w:ascii="Arial" w:hAnsi="Arial" w:cs="Arial"/>
          <w:b/>
        </w:rPr>
      </w:pPr>
      <w:r w:rsidRPr="0005696D">
        <w:rPr>
          <w:rFonts w:ascii="Arial" w:hAnsi="Arial" w:cs="Arial"/>
          <w:b/>
        </w:rPr>
        <w:t>5.10.3.1 Generalidades</w:t>
      </w:r>
    </w:p>
    <w:p w:rsidR="00142627" w:rsidRPr="006250AB" w:rsidRDefault="00142627" w:rsidP="00142627">
      <w:pPr>
        <w:autoSpaceDE w:val="0"/>
        <w:autoSpaceDN w:val="0"/>
        <w:adjustRightInd w:val="0"/>
        <w:spacing w:line="480" w:lineRule="auto"/>
        <w:ind w:left="3828"/>
        <w:jc w:val="both"/>
        <w:rPr>
          <w:rFonts w:ascii="Arial" w:hAnsi="Arial" w:cs="Arial"/>
          <w:lang w:val="es-ES_tradnl" w:eastAsia="es-ES_tradnl"/>
        </w:rPr>
      </w:pPr>
      <w:r w:rsidRPr="006250AB">
        <w:rPr>
          <w:rFonts w:ascii="Arial" w:hAnsi="Arial" w:cs="Arial"/>
          <w:lang w:val="es-ES_tradnl" w:eastAsia="es-ES_tradnl"/>
        </w:rPr>
        <w:t>Los productos no conformes han de tratarse de tal forma que se impida su entrada en la cadena</w:t>
      </w:r>
      <w:r>
        <w:rPr>
          <w:rFonts w:ascii="Arial" w:hAnsi="Arial" w:cs="Arial"/>
          <w:lang w:val="es-ES_tradnl" w:eastAsia="es-ES_tradnl"/>
        </w:rPr>
        <w:t xml:space="preserve"> </w:t>
      </w:r>
      <w:r w:rsidRPr="006250AB">
        <w:rPr>
          <w:rFonts w:ascii="Arial" w:hAnsi="Arial" w:cs="Arial"/>
          <w:lang w:val="es-ES_tradnl" w:eastAsia="es-ES_tradnl"/>
        </w:rPr>
        <w:t>alimentaria, salvo que se pueda garantizar:</w:t>
      </w:r>
    </w:p>
    <w:p w:rsidR="00142627" w:rsidRDefault="00142627" w:rsidP="0036266C">
      <w:pPr>
        <w:numPr>
          <w:ilvl w:val="0"/>
          <w:numId w:val="66"/>
        </w:numPr>
        <w:tabs>
          <w:tab w:val="clear" w:pos="720"/>
          <w:tab w:val="num" w:pos="4111"/>
        </w:tabs>
        <w:autoSpaceDE w:val="0"/>
        <w:autoSpaceDN w:val="0"/>
        <w:adjustRightInd w:val="0"/>
        <w:spacing w:line="480" w:lineRule="auto"/>
        <w:ind w:left="4111" w:hanging="283"/>
        <w:jc w:val="both"/>
        <w:rPr>
          <w:rFonts w:ascii="Arial" w:hAnsi="Arial" w:cs="Arial"/>
          <w:lang w:val="es-ES_tradnl" w:eastAsia="es-ES_tradnl"/>
        </w:rPr>
      </w:pPr>
      <w:r w:rsidRPr="006250AB">
        <w:rPr>
          <w:rFonts w:ascii="Arial" w:hAnsi="Arial" w:cs="Arial"/>
          <w:lang w:val="es-ES_tradnl" w:eastAsia="es-ES_tradnl"/>
        </w:rPr>
        <w:t>Que los peligros relativos a la seguridad se encuentren en niveles aceptables.</w:t>
      </w:r>
    </w:p>
    <w:p w:rsidR="00142627" w:rsidRPr="006250AB" w:rsidRDefault="00142627" w:rsidP="0036266C">
      <w:pPr>
        <w:numPr>
          <w:ilvl w:val="0"/>
          <w:numId w:val="66"/>
        </w:numPr>
        <w:tabs>
          <w:tab w:val="clear" w:pos="720"/>
          <w:tab w:val="num" w:pos="4111"/>
        </w:tabs>
        <w:autoSpaceDE w:val="0"/>
        <w:autoSpaceDN w:val="0"/>
        <w:adjustRightInd w:val="0"/>
        <w:spacing w:line="480" w:lineRule="auto"/>
        <w:ind w:left="4111" w:hanging="283"/>
        <w:jc w:val="both"/>
        <w:rPr>
          <w:rFonts w:ascii="Arial" w:hAnsi="Arial" w:cs="Arial"/>
          <w:lang w:val="es-ES_tradnl" w:eastAsia="es-ES_tradnl"/>
        </w:rPr>
      </w:pPr>
      <w:r w:rsidRPr="006250AB">
        <w:rPr>
          <w:rFonts w:ascii="Arial" w:hAnsi="Arial" w:cs="Arial"/>
          <w:lang w:val="es-ES_tradnl" w:eastAsia="es-ES_tradnl"/>
        </w:rPr>
        <w:t>Que los peligros relativos a la seguridad se encontrarán en niveles aceptables antes</w:t>
      </w:r>
      <w:r>
        <w:rPr>
          <w:rFonts w:ascii="Arial" w:hAnsi="Arial" w:cs="Arial"/>
          <w:lang w:val="es-ES_tradnl" w:eastAsia="es-ES_tradnl"/>
        </w:rPr>
        <w:t xml:space="preserve"> </w:t>
      </w:r>
      <w:r w:rsidRPr="006250AB">
        <w:rPr>
          <w:rFonts w:ascii="Arial" w:hAnsi="Arial" w:cs="Arial"/>
          <w:lang w:val="es-ES_tradnl" w:eastAsia="es-ES_tradnl"/>
        </w:rPr>
        <w:t>de entrar en la cadena alimentaria.</w:t>
      </w:r>
    </w:p>
    <w:p w:rsidR="00142627" w:rsidRDefault="00142627" w:rsidP="00142627">
      <w:pPr>
        <w:autoSpaceDE w:val="0"/>
        <w:autoSpaceDN w:val="0"/>
        <w:adjustRightInd w:val="0"/>
        <w:spacing w:line="480" w:lineRule="auto"/>
        <w:ind w:left="3828"/>
        <w:jc w:val="both"/>
        <w:rPr>
          <w:rFonts w:ascii="Arial" w:hAnsi="Arial" w:cs="Arial"/>
          <w:lang w:val="es-ES_tradnl" w:eastAsia="es-ES_tradnl"/>
        </w:rPr>
      </w:pPr>
      <w:r w:rsidRPr="006250AB">
        <w:rPr>
          <w:rFonts w:ascii="Arial" w:hAnsi="Arial" w:cs="Arial"/>
          <w:lang w:val="es-ES_tradnl" w:eastAsia="es-ES_tradnl"/>
        </w:rPr>
        <w:t>Todos los lotes de productos susceptibles de no conformidad han de ser controlados hasta que</w:t>
      </w:r>
      <w:r>
        <w:rPr>
          <w:rFonts w:ascii="Arial" w:hAnsi="Arial" w:cs="Arial"/>
          <w:lang w:val="es-ES_tradnl" w:eastAsia="es-ES_tradnl"/>
        </w:rPr>
        <w:t xml:space="preserve"> sean evaluados, es decir serán enviados a cuarentena, hasta obtener los resultados de los informes de análisis químicos, si de este caso se tratara.</w:t>
      </w:r>
    </w:p>
    <w:p w:rsidR="00142627" w:rsidRPr="00984D80" w:rsidRDefault="00142627" w:rsidP="00142627">
      <w:pPr>
        <w:autoSpaceDE w:val="0"/>
        <w:autoSpaceDN w:val="0"/>
        <w:adjustRightInd w:val="0"/>
        <w:spacing w:line="480" w:lineRule="auto"/>
        <w:ind w:left="3828"/>
        <w:jc w:val="both"/>
        <w:rPr>
          <w:rFonts w:ascii="Arial" w:hAnsi="Arial" w:cs="Arial"/>
          <w:lang w:val="es-ES" w:eastAsia="es-ES_tradnl"/>
        </w:rPr>
      </w:pPr>
      <w:r w:rsidRPr="00984D80">
        <w:rPr>
          <w:rFonts w:ascii="Arial" w:hAnsi="Arial" w:cs="Arial"/>
          <w:lang w:val="es-ES" w:eastAsia="es-ES_tradnl"/>
        </w:rPr>
        <w:t>Para los casos de material o producto no</w:t>
      </w:r>
      <w:r>
        <w:rPr>
          <w:rFonts w:ascii="Arial" w:hAnsi="Arial" w:cs="Arial"/>
          <w:lang w:val="es-ES" w:eastAsia="es-ES_tradnl"/>
        </w:rPr>
        <w:t xml:space="preserve"> conforme, se coordinará con Control</w:t>
      </w:r>
      <w:r w:rsidRPr="00984D80">
        <w:rPr>
          <w:rFonts w:ascii="Arial" w:hAnsi="Arial" w:cs="Arial"/>
          <w:lang w:val="es-ES" w:eastAsia="es-ES_tradnl"/>
        </w:rPr>
        <w:t xml:space="preserve"> de Calidad quien dispondrá, cuando fuese aplicable, la utilización de una etiqueta de color</w:t>
      </w:r>
      <w:r>
        <w:rPr>
          <w:rFonts w:ascii="Arial" w:hAnsi="Arial" w:cs="Arial"/>
          <w:lang w:val="es-ES" w:eastAsia="es-ES_tradnl"/>
        </w:rPr>
        <w:t xml:space="preserve"> celeste</w:t>
      </w:r>
      <w:r w:rsidRPr="00984D80">
        <w:rPr>
          <w:rFonts w:ascii="Arial" w:hAnsi="Arial" w:cs="Arial"/>
          <w:lang w:val="es-ES" w:eastAsia="es-ES_tradnl"/>
        </w:rPr>
        <w:t xml:space="preserve">, con </w:t>
      </w:r>
      <w:smartTag w:uri="urn:schemas-microsoft-com:office:smarttags" w:element="PersonName">
        <w:smartTagPr>
          <w:attr w:name="ProductID" w:val="la leyenda  OBSERVACIￓN"/>
        </w:smartTagPr>
        <w:r w:rsidRPr="00984D80">
          <w:rPr>
            <w:rFonts w:ascii="Arial" w:hAnsi="Arial" w:cs="Arial"/>
            <w:lang w:val="es-ES" w:eastAsia="es-ES_tradnl"/>
          </w:rPr>
          <w:t>la leyenda  OBSERVACIÓN</w:t>
        </w:r>
      </w:smartTag>
      <w:r w:rsidRPr="00984D80">
        <w:rPr>
          <w:rFonts w:ascii="Arial" w:hAnsi="Arial" w:cs="Arial"/>
          <w:lang w:val="es-ES" w:eastAsia="es-ES_tradnl"/>
        </w:rPr>
        <w:t>, que identifique al producto o material, para de esta manera prevenir su uso o entrega no intencional.</w:t>
      </w:r>
    </w:p>
    <w:p w:rsidR="00142627" w:rsidRPr="00984D80" w:rsidRDefault="00142627" w:rsidP="00142627">
      <w:pPr>
        <w:autoSpaceDE w:val="0"/>
        <w:autoSpaceDN w:val="0"/>
        <w:adjustRightInd w:val="0"/>
        <w:spacing w:line="480" w:lineRule="auto"/>
        <w:jc w:val="both"/>
        <w:rPr>
          <w:rFonts w:ascii="Arial" w:hAnsi="Arial" w:cs="Arial"/>
          <w:lang w:val="es-ES" w:eastAsia="es-ES_tradnl"/>
        </w:rPr>
      </w:pPr>
    </w:p>
    <w:p w:rsidR="00142627" w:rsidRPr="00984D80" w:rsidRDefault="00142627" w:rsidP="00142627">
      <w:pPr>
        <w:tabs>
          <w:tab w:val="left" w:pos="142"/>
        </w:tabs>
        <w:autoSpaceDE w:val="0"/>
        <w:autoSpaceDN w:val="0"/>
        <w:adjustRightInd w:val="0"/>
        <w:spacing w:line="480" w:lineRule="auto"/>
        <w:ind w:left="3828"/>
        <w:jc w:val="both"/>
        <w:rPr>
          <w:rFonts w:ascii="Arial" w:hAnsi="Arial" w:cs="Arial"/>
          <w:lang w:val="es-ES" w:eastAsia="es-ES_tradnl"/>
        </w:rPr>
      </w:pPr>
      <w:r>
        <w:rPr>
          <w:rFonts w:ascii="Arial" w:hAnsi="Arial" w:cs="Arial"/>
          <w:lang w:val="es-ES" w:eastAsia="es-ES_tradnl"/>
        </w:rPr>
        <w:t>Se</w:t>
      </w:r>
      <w:r w:rsidRPr="00984D80">
        <w:rPr>
          <w:rFonts w:ascii="Arial" w:hAnsi="Arial" w:cs="Arial"/>
          <w:lang w:val="es-ES" w:eastAsia="es-ES_tradnl"/>
        </w:rPr>
        <w:t xml:space="preserve"> comunicará a los implicados en el uso del producto  o  material   no  conforme. </w:t>
      </w:r>
    </w:p>
    <w:p w:rsidR="00142627" w:rsidRPr="00984D80" w:rsidRDefault="00142627" w:rsidP="00142627">
      <w:pPr>
        <w:autoSpaceDE w:val="0"/>
        <w:autoSpaceDN w:val="0"/>
        <w:adjustRightInd w:val="0"/>
        <w:spacing w:line="480" w:lineRule="auto"/>
        <w:jc w:val="both"/>
        <w:rPr>
          <w:rFonts w:ascii="Arial" w:hAnsi="Arial" w:cs="Arial"/>
          <w:u w:val="single"/>
          <w:lang w:val="es-ES" w:eastAsia="es-ES_tradnl"/>
        </w:rPr>
      </w:pPr>
    </w:p>
    <w:p w:rsidR="00142627" w:rsidRPr="00984D80" w:rsidRDefault="00142627" w:rsidP="00142627">
      <w:pPr>
        <w:autoSpaceDE w:val="0"/>
        <w:autoSpaceDN w:val="0"/>
        <w:adjustRightInd w:val="0"/>
        <w:spacing w:line="480" w:lineRule="auto"/>
        <w:jc w:val="both"/>
        <w:rPr>
          <w:rFonts w:ascii="Arial" w:hAnsi="Arial" w:cs="Arial"/>
          <w:lang w:val="es-ES" w:eastAsia="es-ES_tradnl"/>
        </w:rPr>
      </w:pPr>
    </w:p>
    <w:p w:rsidR="00142627" w:rsidRPr="00984D80" w:rsidRDefault="00142627" w:rsidP="00142627">
      <w:pPr>
        <w:autoSpaceDE w:val="0"/>
        <w:autoSpaceDN w:val="0"/>
        <w:adjustRightInd w:val="0"/>
        <w:spacing w:line="480" w:lineRule="auto"/>
        <w:jc w:val="both"/>
        <w:rPr>
          <w:rFonts w:ascii="Arial" w:hAnsi="Arial" w:cs="Arial"/>
          <w:lang w:val="es-ES" w:eastAsia="es-ES_tradnl"/>
        </w:rPr>
      </w:pPr>
    </w:p>
    <w:p w:rsidR="00142627" w:rsidRPr="00816FB9" w:rsidRDefault="00142627" w:rsidP="00142627">
      <w:pPr>
        <w:autoSpaceDE w:val="0"/>
        <w:autoSpaceDN w:val="0"/>
        <w:adjustRightInd w:val="0"/>
        <w:spacing w:line="480" w:lineRule="auto"/>
        <w:jc w:val="center"/>
        <w:rPr>
          <w:rFonts w:ascii="Arial" w:hAnsi="Arial" w:cs="Arial"/>
          <w:b/>
          <w:lang w:val="es-ES" w:eastAsia="es-ES_tradnl"/>
        </w:rPr>
      </w:pPr>
      <w:r w:rsidRPr="00816FB9">
        <w:rPr>
          <w:rFonts w:ascii="Arial" w:hAnsi="Arial" w:cs="Arial"/>
          <w:b/>
          <w:lang w:val="es-ES" w:eastAsia="es-ES_tradnl"/>
        </w:rPr>
        <w:t>FIGURA 1</w:t>
      </w:r>
    </w:p>
    <w:p w:rsidR="00142627" w:rsidRDefault="00142627" w:rsidP="00142627">
      <w:pPr>
        <w:autoSpaceDE w:val="0"/>
        <w:autoSpaceDN w:val="0"/>
        <w:adjustRightInd w:val="0"/>
        <w:spacing w:line="480" w:lineRule="auto"/>
        <w:jc w:val="center"/>
        <w:rPr>
          <w:rFonts w:ascii="Arial" w:hAnsi="Arial" w:cs="Arial"/>
          <w:b/>
          <w:lang w:val="es-ES" w:eastAsia="es-ES_tradnl"/>
        </w:rPr>
      </w:pPr>
      <w:r w:rsidRPr="00816FB9">
        <w:rPr>
          <w:rFonts w:ascii="Arial" w:hAnsi="Arial" w:cs="Arial"/>
          <w:b/>
          <w:lang w:val="es-ES" w:eastAsia="es-ES_tradnl"/>
        </w:rPr>
        <w:t>OBSERVACIÓN</w:t>
      </w:r>
    </w:p>
    <w:p w:rsidR="00142627" w:rsidRPr="00984D80" w:rsidRDefault="00142627" w:rsidP="00142627">
      <w:pPr>
        <w:autoSpaceDE w:val="0"/>
        <w:autoSpaceDN w:val="0"/>
        <w:adjustRightInd w:val="0"/>
        <w:spacing w:line="480" w:lineRule="auto"/>
        <w:jc w:val="both"/>
        <w:rPr>
          <w:rFonts w:ascii="Arial" w:hAnsi="Arial" w:cs="Arial"/>
          <w:lang w:val="es-ES" w:eastAsia="es-ES_tradnl"/>
        </w:rPr>
      </w:pPr>
      <w:r w:rsidRPr="00984D80">
        <w:rPr>
          <w:rFonts w:ascii="Arial" w:hAnsi="Arial" w:cs="Arial"/>
          <w:lang w:val="es-ES" w:eastAsia="es-ES_tradnl"/>
        </w:rPr>
        <w:pict>
          <v:rect id="_x0000_s1097" style="position:absolute;left:0;text-align:left;margin-left:59.65pt;margin-top:4.5pt;width:306pt;height:162pt;z-index:251663360;mso-position-horizontal-relative:margin" fillcolor="#00b0f0" strokeweight="2.25pt">
            <v:textbox style="mso-next-textbox:#_x0000_s1097">
              <w:txbxContent>
                <w:p w:rsidR="00142627" w:rsidRDefault="00142627" w:rsidP="00142627">
                  <w:pPr>
                    <w:jc w:val="center"/>
                    <w:rPr>
                      <w:rFonts w:ascii="Arial Narrow" w:hAnsi="Arial Narrow"/>
                      <w:b/>
                      <w:sz w:val="20"/>
                      <w:lang w:val="es-ES_tradnl"/>
                    </w:rPr>
                  </w:pPr>
                </w:p>
                <w:p w:rsidR="00142627" w:rsidRPr="00984D80" w:rsidRDefault="00142627" w:rsidP="00142627">
                  <w:pPr>
                    <w:jc w:val="center"/>
                    <w:rPr>
                      <w:rFonts w:ascii="Arial Narrow" w:hAnsi="Arial Narrow"/>
                      <w:b/>
                      <w:sz w:val="22"/>
                      <w:lang w:val="es-ES_tradnl"/>
                    </w:rPr>
                  </w:pPr>
                  <w:r>
                    <w:rPr>
                      <w:rFonts w:ascii="Arial Narrow" w:hAnsi="Arial Narrow"/>
                      <w:b/>
                      <w:sz w:val="22"/>
                      <w:lang w:val="es-ES_tradnl"/>
                    </w:rPr>
                    <w:t xml:space="preserve">         </w:t>
                  </w:r>
                  <w:r w:rsidRPr="00984D80">
                    <w:rPr>
                      <w:rFonts w:ascii="Arial Narrow" w:hAnsi="Arial Narrow"/>
                      <w:b/>
                      <w:sz w:val="22"/>
                      <w:lang w:val="es-ES_tradnl"/>
                    </w:rPr>
                    <w:t xml:space="preserve">DEPARTAMENTO DE </w:t>
                  </w:r>
                  <w:r>
                    <w:rPr>
                      <w:rFonts w:ascii="Arial Narrow" w:hAnsi="Arial Narrow"/>
                      <w:b/>
                      <w:sz w:val="22"/>
                      <w:lang w:val="es-ES_tradnl"/>
                    </w:rPr>
                    <w:t>CONTROL</w:t>
                  </w:r>
                  <w:r w:rsidRPr="00984D80">
                    <w:rPr>
                      <w:rFonts w:ascii="Arial Narrow" w:hAnsi="Arial Narrow"/>
                      <w:b/>
                      <w:sz w:val="22"/>
                      <w:lang w:val="es-ES_tradnl"/>
                    </w:rPr>
                    <w:t xml:space="preserve"> DE CALIDAD</w:t>
                  </w:r>
                </w:p>
                <w:p w:rsidR="00142627" w:rsidRPr="00984D80" w:rsidRDefault="00142627" w:rsidP="00142627">
                  <w:pPr>
                    <w:jc w:val="center"/>
                    <w:rPr>
                      <w:rFonts w:ascii="Arial Narrow" w:hAnsi="Arial Narrow"/>
                      <w:b/>
                      <w:lang w:val="es-ES_tradnl"/>
                    </w:rPr>
                  </w:pPr>
                </w:p>
                <w:p w:rsidR="00142627" w:rsidRPr="00984D80" w:rsidRDefault="00142627" w:rsidP="00142627">
                  <w:pPr>
                    <w:jc w:val="center"/>
                    <w:rPr>
                      <w:rFonts w:ascii="Arial Narrow" w:hAnsi="Arial Narrow"/>
                      <w:b/>
                      <w:sz w:val="48"/>
                      <w:lang w:val="es-ES_tradnl"/>
                    </w:rPr>
                  </w:pPr>
                  <w:r w:rsidRPr="00984D80">
                    <w:rPr>
                      <w:rFonts w:ascii="Arial Narrow" w:hAnsi="Arial Narrow"/>
                      <w:b/>
                      <w:sz w:val="48"/>
                      <w:lang w:val="es-ES_tradnl"/>
                    </w:rPr>
                    <w:t>OBSERVACIÓN</w:t>
                  </w:r>
                </w:p>
                <w:p w:rsidR="00142627" w:rsidRPr="00984D80" w:rsidRDefault="00142627" w:rsidP="00142627">
                  <w:pPr>
                    <w:rPr>
                      <w:rFonts w:ascii="Arial Narrow" w:hAnsi="Arial Narrow"/>
                      <w:b/>
                      <w:lang w:val="es-ES_tradnl"/>
                    </w:rPr>
                  </w:pPr>
                  <w:r w:rsidRPr="00984D80">
                    <w:rPr>
                      <w:rFonts w:ascii="Arial Narrow" w:hAnsi="Arial Narrow"/>
                      <w:b/>
                      <w:lang w:val="es-ES_tradnl"/>
                    </w:rPr>
                    <w:t xml:space="preserve">FECHA: .......................................   </w:t>
                  </w:r>
                </w:p>
                <w:p w:rsidR="00142627" w:rsidRPr="00984D80" w:rsidRDefault="00142627" w:rsidP="00142627">
                  <w:pPr>
                    <w:rPr>
                      <w:rFonts w:ascii="Arial Narrow" w:hAnsi="Arial Narrow"/>
                      <w:b/>
                      <w:lang w:val="es-ES_tradnl"/>
                    </w:rPr>
                  </w:pPr>
                </w:p>
                <w:p w:rsidR="00142627" w:rsidRPr="00984D80" w:rsidRDefault="00142627" w:rsidP="00142627">
                  <w:pPr>
                    <w:rPr>
                      <w:rFonts w:ascii="Arial Narrow" w:hAnsi="Arial Narrow"/>
                      <w:b/>
                      <w:lang w:val="es-ES_tradnl"/>
                    </w:rPr>
                  </w:pPr>
                  <w:r w:rsidRPr="00984D80">
                    <w:rPr>
                      <w:rFonts w:ascii="Arial Narrow" w:hAnsi="Arial Narrow"/>
                      <w:b/>
                      <w:lang w:val="es-ES_tradnl"/>
                    </w:rPr>
                    <w:t>PRODUCTO:…………………………………………………….....</w:t>
                  </w:r>
                </w:p>
                <w:p w:rsidR="00142627" w:rsidRPr="00984D80" w:rsidRDefault="00142627" w:rsidP="00142627">
                  <w:pPr>
                    <w:rPr>
                      <w:rFonts w:ascii="Arial Narrow" w:hAnsi="Arial Narrow"/>
                      <w:b/>
                      <w:lang w:val="es-ES_tradnl"/>
                    </w:rPr>
                  </w:pPr>
                  <w:r w:rsidRPr="00984D80">
                    <w:rPr>
                      <w:rFonts w:ascii="Arial Narrow" w:hAnsi="Arial Narrow"/>
                      <w:b/>
                      <w:lang w:val="es-ES_tradnl"/>
                    </w:rPr>
                    <w:t>CANTIDAD: ................................….PROVEEDOR:……………</w:t>
                  </w:r>
                </w:p>
                <w:p w:rsidR="00142627" w:rsidRPr="00984D80" w:rsidRDefault="00142627" w:rsidP="00142627">
                  <w:pPr>
                    <w:rPr>
                      <w:rFonts w:ascii="Arial Narrow" w:hAnsi="Arial Narrow"/>
                      <w:b/>
                      <w:lang w:val="es-ES_tradnl"/>
                    </w:rPr>
                  </w:pPr>
                  <w:r w:rsidRPr="00984D80">
                    <w:rPr>
                      <w:rFonts w:ascii="Arial Narrow" w:hAnsi="Arial Narrow"/>
                      <w:b/>
                      <w:lang w:val="es-ES_tradnl"/>
                    </w:rPr>
                    <w:t>DÍA DE PRODUCCIÓN:…………….CÓDIGO DE LOTE: …….</w:t>
                  </w:r>
                </w:p>
                <w:p w:rsidR="00142627" w:rsidRDefault="00142627" w:rsidP="00142627">
                  <w:pPr>
                    <w:rPr>
                      <w:rFonts w:ascii="Arial Narrow" w:hAnsi="Arial Narrow"/>
                      <w:b/>
                      <w:lang w:val="es-ES_tradnl"/>
                    </w:rPr>
                  </w:pPr>
                  <w:r w:rsidRPr="00984D80">
                    <w:rPr>
                      <w:rFonts w:ascii="Arial Narrow" w:hAnsi="Arial Narrow"/>
                      <w:b/>
                      <w:lang w:val="es-ES_tradnl"/>
                    </w:rPr>
                    <w:t>MOTIVO:……………………………………………………………...</w:t>
                  </w:r>
                </w:p>
              </w:txbxContent>
            </v:textbox>
            <w10:wrap anchorx="margin"/>
          </v:rect>
        </w:pict>
      </w:r>
    </w:p>
    <w:p w:rsidR="00142627" w:rsidRPr="00984D80"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Pr="00984D80" w:rsidRDefault="00142627" w:rsidP="00142627">
      <w:pPr>
        <w:autoSpaceDE w:val="0"/>
        <w:autoSpaceDN w:val="0"/>
        <w:adjustRightInd w:val="0"/>
        <w:spacing w:line="480" w:lineRule="auto"/>
        <w:jc w:val="both"/>
        <w:rPr>
          <w:rFonts w:ascii="Arial" w:hAnsi="Arial" w:cs="Arial"/>
          <w:lang w:val="es-ES" w:eastAsia="es-ES_tradnl"/>
        </w:rPr>
      </w:pPr>
    </w:p>
    <w:p w:rsidR="00142627" w:rsidRPr="00984D80" w:rsidRDefault="00142627" w:rsidP="00142627">
      <w:pPr>
        <w:autoSpaceDE w:val="0"/>
        <w:autoSpaceDN w:val="0"/>
        <w:adjustRightInd w:val="0"/>
        <w:spacing w:line="480" w:lineRule="auto"/>
        <w:ind w:left="3828"/>
        <w:jc w:val="both"/>
        <w:rPr>
          <w:rFonts w:ascii="Arial" w:hAnsi="Arial" w:cs="Arial"/>
          <w:lang w:val="es-ES" w:eastAsia="es-ES_tradnl"/>
        </w:rPr>
      </w:pPr>
      <w:r w:rsidRPr="00984D80">
        <w:rPr>
          <w:rFonts w:ascii="Arial" w:hAnsi="Arial" w:cs="Arial"/>
          <w:lang w:val="es-ES" w:eastAsia="es-ES_tradnl"/>
        </w:rPr>
        <w:t>El responsable del proceso debe coordinar que el material o producto no conforme, según fuese aplicable, se segregue convenientemente. Por razones justificadas (tamaño del lote, condiciones ambientales, limitaciones de acceso, imposibilidad de traslado, etc.) el material identificado como producto en OBSERVACIÓN puede permanecer en el lugar donde se detecte el defecto. En este caso, el responsable del  proceso, se asegura de establecer las medidas oportunas para impedir la utilización equivocada de dicho material.</w:t>
      </w:r>
    </w:p>
    <w:p w:rsidR="00142627" w:rsidRPr="00984D80" w:rsidRDefault="00142627" w:rsidP="00142627">
      <w:pPr>
        <w:autoSpaceDE w:val="0"/>
        <w:autoSpaceDN w:val="0"/>
        <w:adjustRightInd w:val="0"/>
        <w:spacing w:line="480" w:lineRule="auto"/>
        <w:ind w:left="3828"/>
        <w:jc w:val="both"/>
        <w:rPr>
          <w:rFonts w:ascii="Arial" w:hAnsi="Arial" w:cs="Arial"/>
          <w:lang w:val="es-ES" w:eastAsia="es-ES_tradnl"/>
        </w:rPr>
      </w:pPr>
    </w:p>
    <w:p w:rsidR="00142627" w:rsidRPr="00984D80" w:rsidRDefault="00142627" w:rsidP="00142627">
      <w:pPr>
        <w:autoSpaceDE w:val="0"/>
        <w:autoSpaceDN w:val="0"/>
        <w:adjustRightInd w:val="0"/>
        <w:spacing w:line="480" w:lineRule="auto"/>
        <w:ind w:left="3828"/>
        <w:jc w:val="both"/>
        <w:rPr>
          <w:rFonts w:ascii="Arial" w:hAnsi="Arial" w:cs="Arial"/>
          <w:lang w:val="es-ES" w:eastAsia="es-ES_tradnl"/>
        </w:rPr>
      </w:pPr>
      <w:r w:rsidRPr="00984D80">
        <w:rPr>
          <w:rFonts w:ascii="Arial" w:hAnsi="Arial" w:cs="Arial"/>
          <w:lang w:val="es-ES" w:eastAsia="es-ES_tradnl"/>
        </w:rPr>
        <w:t>El responsable del proceso controla que ningún material o producto identificado como en OBSERVACIÓN se utilice hasta que no se comunique la decisión adoptada, y una vez comunicada, que las acciones a realizar se lleven a cabo correctamente.</w:t>
      </w:r>
    </w:p>
    <w:p w:rsidR="00142627" w:rsidRPr="00984D80" w:rsidRDefault="00142627" w:rsidP="00142627">
      <w:pPr>
        <w:autoSpaceDE w:val="0"/>
        <w:autoSpaceDN w:val="0"/>
        <w:adjustRightInd w:val="0"/>
        <w:spacing w:line="480" w:lineRule="auto"/>
        <w:ind w:left="3828"/>
        <w:jc w:val="both"/>
        <w:rPr>
          <w:rFonts w:ascii="Arial" w:hAnsi="Arial" w:cs="Arial"/>
          <w:lang w:val="es-ES" w:eastAsia="es-ES_tradnl"/>
        </w:rPr>
      </w:pPr>
    </w:p>
    <w:p w:rsidR="00142627" w:rsidRPr="005810AF" w:rsidRDefault="00142627" w:rsidP="00142627">
      <w:pPr>
        <w:autoSpaceDE w:val="0"/>
        <w:autoSpaceDN w:val="0"/>
        <w:adjustRightInd w:val="0"/>
        <w:spacing w:line="480" w:lineRule="auto"/>
        <w:ind w:left="3828"/>
        <w:jc w:val="both"/>
        <w:rPr>
          <w:rFonts w:ascii="Arial" w:hAnsi="Arial" w:cs="Arial"/>
          <w:lang w:val="es-ES" w:eastAsia="es-ES_tradnl"/>
        </w:rPr>
      </w:pPr>
      <w:r w:rsidRPr="005810AF">
        <w:rPr>
          <w:rFonts w:ascii="Arial" w:hAnsi="Arial" w:cs="Arial"/>
          <w:lang w:val="es-ES" w:eastAsia="es-ES_tradnl"/>
        </w:rPr>
        <w:t>En caso de producto no conforme</w:t>
      </w:r>
      <w:r>
        <w:rPr>
          <w:rFonts w:ascii="Arial" w:hAnsi="Arial" w:cs="Arial"/>
          <w:lang w:val="es-ES" w:eastAsia="es-ES_tradnl"/>
        </w:rPr>
        <w:t xml:space="preserve"> Control</w:t>
      </w:r>
      <w:r w:rsidRPr="005810AF">
        <w:rPr>
          <w:rFonts w:ascii="Arial" w:hAnsi="Arial" w:cs="Arial"/>
          <w:lang w:val="es-ES" w:eastAsia="es-ES_tradnl"/>
        </w:rPr>
        <w:t xml:space="preserve"> de Calidad, junto con el responsable del proceso, deciden el tratamiento a seguir con el producto: reclasificar, devolver, destruir, reempacar, reprocesar, o someterlo a decisión del Gerente General. En este último caso, el Gerente General, junto con las personas que considere necesario, aporta los criterios para determinar las disposiciones a adoptar con el producto no conforme. Una vez decidido el tratamiento a aplicar, el responsable del proceso comunica a las personas implicadas, que actúan en consecuencia. </w:t>
      </w:r>
    </w:p>
    <w:p w:rsidR="00142627" w:rsidRPr="005810AF" w:rsidRDefault="00142627" w:rsidP="00142627">
      <w:pPr>
        <w:autoSpaceDE w:val="0"/>
        <w:autoSpaceDN w:val="0"/>
        <w:adjustRightInd w:val="0"/>
        <w:spacing w:line="480" w:lineRule="auto"/>
        <w:ind w:left="3828"/>
        <w:jc w:val="both"/>
        <w:rPr>
          <w:rFonts w:ascii="Arial" w:hAnsi="Arial" w:cs="Arial"/>
          <w:lang w:val="es-ES" w:eastAsia="es-ES_tradnl"/>
        </w:rPr>
      </w:pPr>
    </w:p>
    <w:p w:rsidR="00142627" w:rsidRPr="005810AF" w:rsidRDefault="00142627" w:rsidP="00142627">
      <w:pPr>
        <w:autoSpaceDE w:val="0"/>
        <w:autoSpaceDN w:val="0"/>
        <w:adjustRightInd w:val="0"/>
        <w:spacing w:line="480" w:lineRule="auto"/>
        <w:ind w:left="3828"/>
        <w:jc w:val="both"/>
        <w:rPr>
          <w:rFonts w:ascii="Arial" w:hAnsi="Arial" w:cs="Arial"/>
          <w:lang w:val="es-ES" w:eastAsia="es-ES_tradnl"/>
        </w:rPr>
      </w:pPr>
      <w:r w:rsidRPr="005810AF">
        <w:rPr>
          <w:rFonts w:ascii="Arial" w:hAnsi="Arial" w:cs="Arial"/>
          <w:lang w:val="es-ES" w:eastAsia="es-ES_tradnl"/>
        </w:rPr>
        <w:t xml:space="preserve">En el caso de que el producto sea aprobado se procede a retirar la etiqueta de OBSERVACIÓN. </w:t>
      </w:r>
    </w:p>
    <w:p w:rsidR="00142627" w:rsidRPr="005810AF" w:rsidRDefault="00142627" w:rsidP="00142627">
      <w:pPr>
        <w:autoSpaceDE w:val="0"/>
        <w:autoSpaceDN w:val="0"/>
        <w:adjustRightInd w:val="0"/>
        <w:spacing w:line="480" w:lineRule="auto"/>
        <w:ind w:left="3828"/>
        <w:jc w:val="both"/>
        <w:rPr>
          <w:rFonts w:ascii="Arial" w:hAnsi="Arial" w:cs="Arial"/>
          <w:lang w:val="es-ES" w:eastAsia="es-ES_tradnl"/>
        </w:rPr>
      </w:pPr>
    </w:p>
    <w:p w:rsidR="00142627" w:rsidRPr="005810AF" w:rsidRDefault="00142627" w:rsidP="00142627">
      <w:pPr>
        <w:autoSpaceDE w:val="0"/>
        <w:autoSpaceDN w:val="0"/>
        <w:adjustRightInd w:val="0"/>
        <w:spacing w:line="480" w:lineRule="auto"/>
        <w:ind w:left="3828"/>
        <w:jc w:val="both"/>
        <w:rPr>
          <w:rFonts w:ascii="Arial" w:hAnsi="Arial" w:cs="Arial"/>
          <w:lang w:val="es-ES" w:eastAsia="es-ES_tradnl"/>
        </w:rPr>
      </w:pPr>
      <w:r w:rsidRPr="005810AF">
        <w:rPr>
          <w:rFonts w:ascii="Arial" w:hAnsi="Arial" w:cs="Arial"/>
          <w:lang w:val="es-ES" w:eastAsia="es-ES_tradnl"/>
        </w:rPr>
        <w:t>En el caso de que el producto sea rechazado, se coordinará la identificación del producto o material, de acuerdo a su destino.</w:t>
      </w:r>
    </w:p>
    <w:p w:rsidR="00142627" w:rsidRPr="005810AF" w:rsidRDefault="00142627" w:rsidP="00142627">
      <w:pPr>
        <w:autoSpaceDE w:val="0"/>
        <w:autoSpaceDN w:val="0"/>
        <w:adjustRightInd w:val="0"/>
        <w:spacing w:line="480" w:lineRule="auto"/>
        <w:ind w:left="3828"/>
        <w:jc w:val="both"/>
        <w:rPr>
          <w:rFonts w:ascii="Arial" w:hAnsi="Arial" w:cs="Arial"/>
          <w:iCs/>
          <w:lang w:val="es-ES" w:eastAsia="es-ES_tradnl"/>
        </w:rPr>
      </w:pPr>
    </w:p>
    <w:p w:rsidR="00142627" w:rsidRPr="005810AF" w:rsidRDefault="00142627" w:rsidP="00142627">
      <w:pPr>
        <w:autoSpaceDE w:val="0"/>
        <w:autoSpaceDN w:val="0"/>
        <w:adjustRightInd w:val="0"/>
        <w:spacing w:line="480" w:lineRule="auto"/>
        <w:ind w:left="3828"/>
        <w:jc w:val="both"/>
        <w:rPr>
          <w:rFonts w:ascii="Arial" w:hAnsi="Arial" w:cs="Arial"/>
          <w:iCs/>
          <w:lang w:val="es-ES" w:eastAsia="es-ES_tradnl"/>
        </w:rPr>
      </w:pPr>
      <w:r w:rsidRPr="005810AF">
        <w:rPr>
          <w:rFonts w:ascii="Arial" w:hAnsi="Arial" w:cs="Arial"/>
          <w:iCs/>
          <w:lang w:val="es-ES" w:eastAsia="es-ES_tradnl"/>
        </w:rPr>
        <w:t>En el caso de que sea destinado a Reempaque se identifica con etiqueta amarilla REEMPAQUE.</w:t>
      </w:r>
    </w:p>
    <w:p w:rsidR="00142627" w:rsidRPr="005810AF" w:rsidRDefault="00142627" w:rsidP="00142627">
      <w:pPr>
        <w:autoSpaceDE w:val="0"/>
        <w:autoSpaceDN w:val="0"/>
        <w:adjustRightInd w:val="0"/>
        <w:spacing w:line="480" w:lineRule="auto"/>
        <w:jc w:val="both"/>
        <w:rPr>
          <w:rFonts w:ascii="Arial" w:hAnsi="Arial" w:cs="Arial"/>
          <w:iCs/>
          <w:lang w:val="es-ES" w:eastAsia="es-ES_tradnl"/>
        </w:rPr>
      </w:pPr>
    </w:p>
    <w:p w:rsidR="00142627" w:rsidRPr="00816FB9" w:rsidRDefault="00142627" w:rsidP="00142627">
      <w:pPr>
        <w:autoSpaceDE w:val="0"/>
        <w:autoSpaceDN w:val="0"/>
        <w:adjustRightInd w:val="0"/>
        <w:spacing w:line="480" w:lineRule="auto"/>
        <w:jc w:val="center"/>
        <w:rPr>
          <w:rFonts w:ascii="Arial" w:hAnsi="Arial" w:cs="Arial"/>
          <w:b/>
          <w:iCs/>
          <w:lang w:val="es-ES" w:eastAsia="es-ES_tradnl"/>
        </w:rPr>
      </w:pPr>
      <w:r w:rsidRPr="00816FB9">
        <w:rPr>
          <w:rFonts w:ascii="Arial" w:hAnsi="Arial" w:cs="Arial"/>
          <w:b/>
          <w:iCs/>
          <w:lang w:val="es-ES" w:eastAsia="es-ES_tradnl"/>
        </w:rPr>
        <w:t>FIGURA 2</w:t>
      </w:r>
    </w:p>
    <w:p w:rsidR="00142627" w:rsidRPr="00816FB9" w:rsidRDefault="00142627" w:rsidP="00142627">
      <w:pPr>
        <w:autoSpaceDE w:val="0"/>
        <w:autoSpaceDN w:val="0"/>
        <w:adjustRightInd w:val="0"/>
        <w:spacing w:line="480" w:lineRule="auto"/>
        <w:jc w:val="center"/>
        <w:rPr>
          <w:rFonts w:ascii="Arial" w:hAnsi="Arial" w:cs="Arial"/>
          <w:b/>
          <w:iCs/>
          <w:lang w:val="es-ES" w:eastAsia="es-ES_tradnl"/>
        </w:rPr>
      </w:pPr>
      <w:r w:rsidRPr="00816FB9">
        <w:rPr>
          <w:rFonts w:ascii="Arial" w:hAnsi="Arial" w:cs="Arial"/>
          <w:b/>
          <w:iCs/>
          <w:lang w:val="es-ES" w:eastAsia="es-ES_tradnl"/>
        </w:rPr>
        <w:t>REEMPAQUE</w:t>
      </w:r>
    </w:p>
    <w:p w:rsidR="00142627" w:rsidRPr="005810AF" w:rsidRDefault="00142627" w:rsidP="00142627">
      <w:pPr>
        <w:autoSpaceDE w:val="0"/>
        <w:autoSpaceDN w:val="0"/>
        <w:adjustRightInd w:val="0"/>
        <w:spacing w:line="480" w:lineRule="auto"/>
        <w:jc w:val="both"/>
        <w:rPr>
          <w:rFonts w:ascii="Arial" w:hAnsi="Arial" w:cs="Arial"/>
          <w:iCs/>
          <w:lang w:val="es-ES" w:eastAsia="es-ES_tradnl"/>
        </w:rPr>
      </w:pPr>
      <w:r w:rsidRPr="005810AF">
        <w:rPr>
          <w:rFonts w:ascii="Arial" w:hAnsi="Arial" w:cs="Arial"/>
          <w:lang w:val="es-ES" w:eastAsia="es-ES_tradnl"/>
        </w:rPr>
        <w:pict>
          <v:rect id="_x0000_s1095" style="position:absolute;left:0;text-align:left;margin-left:0;margin-top:.1pt;width:306pt;height:159.65pt;z-index:251661312;mso-position-horizontal:center;mso-position-horizontal-relative:margin" fillcolor="yellow" strokeweight="2.25pt">
            <v:textbox style="mso-next-textbox:#_x0000_s1095">
              <w:txbxContent>
                <w:p w:rsidR="00142627" w:rsidRDefault="00142627" w:rsidP="00142627">
                  <w:pPr>
                    <w:rPr>
                      <w:rFonts w:ascii="Arial Narrow" w:hAnsi="Arial Narrow"/>
                      <w:b/>
                      <w:sz w:val="16"/>
                      <w:lang w:val="es-ES_tradnl"/>
                    </w:rPr>
                  </w:pPr>
                </w:p>
                <w:p w:rsidR="00142627" w:rsidRPr="00441960" w:rsidRDefault="00142627" w:rsidP="00142627">
                  <w:pPr>
                    <w:ind w:firstLine="708"/>
                    <w:rPr>
                      <w:rFonts w:ascii="Arial Narrow" w:hAnsi="Arial Narrow"/>
                      <w:b/>
                      <w:sz w:val="22"/>
                      <w:lang w:val="es-ES_tradnl"/>
                    </w:rPr>
                  </w:pPr>
                  <w:r w:rsidRPr="00441960">
                    <w:rPr>
                      <w:rFonts w:ascii="Arial Narrow" w:hAnsi="Arial Narrow"/>
                      <w:b/>
                      <w:sz w:val="22"/>
                      <w:lang w:val="es-ES_tradnl"/>
                    </w:rPr>
                    <w:t xml:space="preserve">DEPARTAMENTO DE </w:t>
                  </w:r>
                  <w:r>
                    <w:rPr>
                      <w:rFonts w:ascii="Arial Narrow" w:hAnsi="Arial Narrow"/>
                      <w:b/>
                      <w:sz w:val="22"/>
                      <w:lang w:val="es-ES_tradnl"/>
                    </w:rPr>
                    <w:t xml:space="preserve"> CONTROL</w:t>
                  </w:r>
                  <w:r w:rsidRPr="00441960">
                    <w:rPr>
                      <w:rFonts w:ascii="Arial Narrow" w:hAnsi="Arial Narrow"/>
                      <w:b/>
                      <w:sz w:val="22"/>
                      <w:lang w:val="es-ES_tradnl"/>
                    </w:rPr>
                    <w:t xml:space="preserve"> DE CALIDAD</w:t>
                  </w:r>
                </w:p>
                <w:p w:rsidR="00142627" w:rsidRPr="00441960" w:rsidRDefault="00142627" w:rsidP="00142627">
                  <w:pPr>
                    <w:jc w:val="center"/>
                    <w:rPr>
                      <w:rFonts w:ascii="Arial Narrow" w:hAnsi="Arial Narrow"/>
                      <w:b/>
                      <w:sz w:val="16"/>
                      <w:lang w:val="es-ES_tradnl"/>
                    </w:rPr>
                  </w:pPr>
                </w:p>
                <w:p w:rsidR="00142627" w:rsidRDefault="00142627" w:rsidP="00142627">
                  <w:pPr>
                    <w:jc w:val="center"/>
                    <w:rPr>
                      <w:rFonts w:ascii="Arial Narrow" w:hAnsi="Arial Narrow"/>
                      <w:b/>
                      <w:sz w:val="48"/>
                      <w:lang w:val="es-ES_tradnl"/>
                    </w:rPr>
                  </w:pPr>
                  <w:r w:rsidRPr="00441960">
                    <w:rPr>
                      <w:rFonts w:ascii="Arial Narrow" w:hAnsi="Arial Narrow"/>
                      <w:b/>
                      <w:sz w:val="48"/>
                      <w:lang w:val="es-ES_tradnl"/>
                    </w:rPr>
                    <w:t>REEMPAQUE</w:t>
                  </w:r>
                </w:p>
                <w:p w:rsidR="00142627" w:rsidRDefault="00142627" w:rsidP="00142627">
                  <w:pPr>
                    <w:rPr>
                      <w:rFonts w:ascii="Arial Narrow" w:hAnsi="Arial Narrow"/>
                      <w:b/>
                      <w:sz w:val="20"/>
                      <w:lang w:val="es-ES_tradnl"/>
                    </w:rPr>
                  </w:pPr>
                </w:p>
                <w:p w:rsidR="00142627" w:rsidRPr="005810AF" w:rsidRDefault="00142627" w:rsidP="00142627">
                  <w:pPr>
                    <w:rPr>
                      <w:rFonts w:ascii="Arial Narrow" w:hAnsi="Arial Narrow"/>
                      <w:b/>
                      <w:lang w:val="es-ES_tradnl"/>
                    </w:rPr>
                  </w:pPr>
                  <w:r w:rsidRPr="005810AF">
                    <w:rPr>
                      <w:rFonts w:ascii="Arial Narrow" w:hAnsi="Arial Narrow"/>
                      <w:b/>
                      <w:lang w:val="es-ES_tradnl"/>
                    </w:rPr>
                    <w:t>FECHA: ....................................................................................</w:t>
                  </w:r>
                </w:p>
                <w:p w:rsidR="00142627" w:rsidRPr="005810AF" w:rsidRDefault="00142627" w:rsidP="00142627">
                  <w:pPr>
                    <w:rPr>
                      <w:rFonts w:ascii="Arial Narrow" w:hAnsi="Arial Narrow"/>
                      <w:b/>
                      <w:lang w:val="es-ES_tradnl"/>
                    </w:rPr>
                  </w:pPr>
                  <w:r w:rsidRPr="005810AF">
                    <w:rPr>
                      <w:rFonts w:ascii="Arial Narrow" w:hAnsi="Arial Narrow"/>
                      <w:b/>
                      <w:lang w:val="es-ES_tradnl"/>
                    </w:rPr>
                    <w:t>PRODUCTO: ..............................................................................</w:t>
                  </w:r>
                </w:p>
                <w:p w:rsidR="00142627" w:rsidRPr="005810AF" w:rsidRDefault="00142627" w:rsidP="00142627">
                  <w:pPr>
                    <w:rPr>
                      <w:rFonts w:ascii="Arial Narrow" w:hAnsi="Arial Narrow"/>
                      <w:b/>
                      <w:lang w:val="es-ES_tradnl"/>
                    </w:rPr>
                  </w:pPr>
                  <w:r w:rsidRPr="005810AF">
                    <w:rPr>
                      <w:rFonts w:ascii="Arial Narrow" w:hAnsi="Arial Narrow"/>
                      <w:b/>
                      <w:lang w:val="es-ES_tradnl"/>
                    </w:rPr>
                    <w:t>CANTIDAD:.................................................................................</w:t>
                  </w:r>
                </w:p>
                <w:p w:rsidR="00142627" w:rsidRPr="005810AF" w:rsidRDefault="00142627" w:rsidP="00142627">
                  <w:pPr>
                    <w:rPr>
                      <w:rFonts w:ascii="Arial Narrow" w:hAnsi="Arial Narrow"/>
                      <w:b/>
                      <w:lang w:val="es-ES_tradnl"/>
                    </w:rPr>
                  </w:pPr>
                  <w:r w:rsidRPr="005810AF">
                    <w:rPr>
                      <w:rFonts w:ascii="Arial Narrow" w:hAnsi="Arial Narrow"/>
                      <w:b/>
                      <w:lang w:val="es-ES_tradnl"/>
                    </w:rPr>
                    <w:t>DÍA DEPRODUCCIÓN:................................................................</w:t>
                  </w:r>
                </w:p>
                <w:p w:rsidR="00142627" w:rsidRPr="005810AF" w:rsidRDefault="00142627" w:rsidP="00142627">
                  <w:pPr>
                    <w:rPr>
                      <w:rFonts w:ascii="Arial Narrow" w:hAnsi="Arial Narrow"/>
                      <w:b/>
                      <w:lang w:val="es-ES_tradnl"/>
                    </w:rPr>
                  </w:pPr>
                  <w:r w:rsidRPr="005810AF">
                    <w:rPr>
                      <w:rFonts w:ascii="Arial Narrow" w:hAnsi="Arial Narrow"/>
                      <w:b/>
                      <w:lang w:val="es-ES_tradnl"/>
                    </w:rPr>
                    <w:t>MOTIVO:…………… ...................................................................</w:t>
                  </w:r>
                </w:p>
                <w:p w:rsidR="00142627" w:rsidRPr="00EB2CC9" w:rsidRDefault="00142627" w:rsidP="00142627">
                  <w:pPr>
                    <w:rPr>
                      <w:rFonts w:ascii="Arial Narrow" w:hAnsi="Arial Narrow"/>
                      <w:b/>
                      <w:sz w:val="20"/>
                      <w:lang w:val="es-ES_tradnl"/>
                    </w:rPr>
                  </w:pPr>
                </w:p>
              </w:txbxContent>
            </v:textbox>
            <w10:wrap anchorx="margin"/>
          </v:rect>
        </w:pict>
      </w:r>
    </w:p>
    <w:p w:rsidR="00142627" w:rsidRPr="005810AF" w:rsidRDefault="00142627" w:rsidP="00142627">
      <w:pPr>
        <w:autoSpaceDE w:val="0"/>
        <w:autoSpaceDN w:val="0"/>
        <w:adjustRightInd w:val="0"/>
        <w:spacing w:line="480" w:lineRule="auto"/>
        <w:jc w:val="both"/>
        <w:rPr>
          <w:rFonts w:ascii="Arial" w:hAnsi="Arial" w:cs="Arial"/>
          <w:iCs/>
          <w:lang w:val="es-ES" w:eastAsia="es-ES_tradnl"/>
        </w:rPr>
      </w:pPr>
    </w:p>
    <w:p w:rsidR="00142627" w:rsidRPr="005810AF" w:rsidRDefault="00142627" w:rsidP="00142627">
      <w:pPr>
        <w:autoSpaceDE w:val="0"/>
        <w:autoSpaceDN w:val="0"/>
        <w:adjustRightInd w:val="0"/>
        <w:spacing w:line="480" w:lineRule="auto"/>
        <w:jc w:val="both"/>
        <w:rPr>
          <w:rFonts w:ascii="Arial" w:hAnsi="Arial" w:cs="Arial"/>
          <w:iCs/>
          <w:lang w:val="es-ES" w:eastAsia="es-ES_tradnl"/>
        </w:rPr>
      </w:pPr>
    </w:p>
    <w:p w:rsidR="00142627" w:rsidRPr="005810AF" w:rsidRDefault="00142627" w:rsidP="00142627">
      <w:pPr>
        <w:autoSpaceDE w:val="0"/>
        <w:autoSpaceDN w:val="0"/>
        <w:adjustRightInd w:val="0"/>
        <w:spacing w:line="480" w:lineRule="auto"/>
        <w:jc w:val="both"/>
        <w:rPr>
          <w:rFonts w:ascii="Arial" w:hAnsi="Arial" w:cs="Arial"/>
          <w:iCs/>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ind w:left="3828"/>
        <w:jc w:val="both"/>
        <w:rPr>
          <w:rFonts w:ascii="Arial" w:hAnsi="Arial" w:cs="Arial"/>
          <w:lang w:val="es-ES" w:eastAsia="es-ES_tradnl"/>
        </w:rPr>
      </w:pPr>
      <w:r w:rsidRPr="005810AF">
        <w:rPr>
          <w:rFonts w:ascii="Arial" w:hAnsi="Arial" w:cs="Arial"/>
          <w:lang w:val="es-ES" w:eastAsia="es-ES_tradnl"/>
        </w:rPr>
        <w:t>En el caso de que sea destinado a destruc</w:t>
      </w:r>
      <w:r>
        <w:rPr>
          <w:rFonts w:ascii="Arial" w:hAnsi="Arial" w:cs="Arial"/>
          <w:lang w:val="es-ES" w:eastAsia="es-ES_tradnl"/>
        </w:rPr>
        <w:t xml:space="preserve">ción se identifica con etiqueta </w:t>
      </w:r>
      <w:r w:rsidRPr="005810AF">
        <w:rPr>
          <w:rFonts w:ascii="Arial" w:hAnsi="Arial" w:cs="Arial"/>
          <w:lang w:val="es-ES" w:eastAsia="es-ES_tradnl"/>
        </w:rPr>
        <w:t>anaranjada DESTRUCCIÓN.</w:t>
      </w: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8C4051" w:rsidRDefault="00142627" w:rsidP="00142627">
      <w:pPr>
        <w:autoSpaceDE w:val="0"/>
        <w:autoSpaceDN w:val="0"/>
        <w:adjustRightInd w:val="0"/>
        <w:spacing w:line="480" w:lineRule="auto"/>
        <w:jc w:val="center"/>
        <w:rPr>
          <w:rFonts w:ascii="Arial" w:hAnsi="Arial" w:cs="Arial"/>
          <w:b/>
          <w:lang w:val="es-ES" w:eastAsia="es-ES_tradnl"/>
        </w:rPr>
      </w:pPr>
      <w:r w:rsidRPr="008C4051">
        <w:rPr>
          <w:rFonts w:ascii="Arial" w:hAnsi="Arial" w:cs="Arial"/>
          <w:b/>
          <w:lang w:val="es-ES" w:eastAsia="es-ES_tradnl"/>
        </w:rPr>
        <w:t>FIGURA 3</w:t>
      </w:r>
    </w:p>
    <w:p w:rsidR="00142627" w:rsidRPr="008C4051" w:rsidRDefault="00142627" w:rsidP="00142627">
      <w:pPr>
        <w:autoSpaceDE w:val="0"/>
        <w:autoSpaceDN w:val="0"/>
        <w:adjustRightInd w:val="0"/>
        <w:spacing w:line="480" w:lineRule="auto"/>
        <w:jc w:val="center"/>
        <w:rPr>
          <w:rFonts w:ascii="Arial" w:hAnsi="Arial" w:cs="Arial"/>
          <w:b/>
          <w:lang w:val="es-ES" w:eastAsia="es-ES_tradnl"/>
        </w:rPr>
      </w:pPr>
      <w:r w:rsidRPr="008C4051">
        <w:rPr>
          <w:rFonts w:ascii="Arial" w:hAnsi="Arial" w:cs="Arial"/>
          <w:b/>
          <w:lang w:val="es-ES" w:eastAsia="es-ES_tradnl"/>
        </w:rPr>
        <w:t>DESTRUCCIÓN</w:t>
      </w: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r w:rsidRPr="008C4051">
        <w:rPr>
          <w:rFonts w:ascii="Arial" w:hAnsi="Arial" w:cs="Arial"/>
          <w:b/>
          <w:lang w:val="es-ES" w:eastAsia="es-ES_tradnl"/>
        </w:rPr>
        <w:pict>
          <v:rect id="_x0000_s1094" style="position:absolute;left:0;text-align:left;margin-left:0;margin-top:3.9pt;width:306pt;height:156.1pt;z-index:251660288;mso-position-horizontal:center;mso-position-horizontal-relative:margin" fillcolor="#f60" strokeweight="2.25pt">
            <v:textbox style="mso-next-textbox:#_x0000_s1094">
              <w:txbxContent>
                <w:p w:rsidR="00142627" w:rsidRPr="00F01157" w:rsidRDefault="00142627" w:rsidP="00142627">
                  <w:pPr>
                    <w:jc w:val="center"/>
                    <w:rPr>
                      <w:rFonts w:ascii="Arial Narrow" w:hAnsi="Arial Narrow"/>
                      <w:b/>
                      <w:sz w:val="22"/>
                      <w:lang w:val="es-ES_tradnl"/>
                    </w:rPr>
                  </w:pPr>
                  <w:r>
                    <w:rPr>
                      <w:rFonts w:ascii="Arial Narrow" w:hAnsi="Arial Narrow"/>
                      <w:b/>
                      <w:sz w:val="22"/>
                      <w:lang w:val="es-ES_tradnl"/>
                    </w:rPr>
                    <w:t>DEPARTAMENTO DE CONTROL DE CALIDAD</w:t>
                  </w:r>
                </w:p>
                <w:p w:rsidR="00142627" w:rsidRPr="00441960" w:rsidRDefault="00142627" w:rsidP="00142627">
                  <w:pPr>
                    <w:jc w:val="center"/>
                    <w:rPr>
                      <w:rFonts w:ascii="Arial Narrow" w:hAnsi="Arial Narrow"/>
                      <w:b/>
                      <w:sz w:val="16"/>
                      <w:lang w:val="es-ES_tradnl"/>
                    </w:rPr>
                  </w:pPr>
                </w:p>
                <w:p w:rsidR="00142627" w:rsidRPr="005810AF" w:rsidRDefault="00142627" w:rsidP="00142627">
                  <w:pPr>
                    <w:jc w:val="center"/>
                    <w:rPr>
                      <w:rFonts w:ascii="Arial Narrow" w:hAnsi="Arial Narrow"/>
                      <w:b/>
                      <w:sz w:val="48"/>
                      <w:lang w:val="es-ES_tradnl"/>
                    </w:rPr>
                  </w:pPr>
                  <w:r w:rsidRPr="005810AF">
                    <w:rPr>
                      <w:rFonts w:ascii="Arial Narrow" w:hAnsi="Arial Narrow"/>
                      <w:b/>
                      <w:sz w:val="48"/>
                      <w:lang w:val="es-ES_tradnl"/>
                    </w:rPr>
                    <w:t>DESTRUCCIÓN</w:t>
                  </w:r>
                </w:p>
                <w:p w:rsidR="00142627" w:rsidRPr="005810AF" w:rsidRDefault="00142627" w:rsidP="00142627">
                  <w:pPr>
                    <w:rPr>
                      <w:rFonts w:ascii="Arial Narrow" w:hAnsi="Arial Narrow"/>
                      <w:b/>
                      <w:sz w:val="20"/>
                      <w:lang w:val="es-ES_tradnl"/>
                    </w:rPr>
                  </w:pPr>
                </w:p>
                <w:p w:rsidR="00142627" w:rsidRPr="005810AF" w:rsidRDefault="00142627" w:rsidP="00142627">
                  <w:pPr>
                    <w:rPr>
                      <w:rFonts w:ascii="Arial Narrow" w:hAnsi="Arial Narrow"/>
                      <w:b/>
                      <w:lang w:val="es-ES_tradnl"/>
                    </w:rPr>
                  </w:pPr>
                  <w:r w:rsidRPr="005810AF">
                    <w:rPr>
                      <w:rFonts w:ascii="Arial Narrow" w:hAnsi="Arial Narrow"/>
                      <w:b/>
                      <w:lang w:val="es-ES_tradnl"/>
                    </w:rPr>
                    <w:t>FECHA: .....................................................................................</w:t>
                  </w:r>
                </w:p>
                <w:p w:rsidR="00142627" w:rsidRPr="005810AF" w:rsidRDefault="00142627" w:rsidP="00142627">
                  <w:pPr>
                    <w:rPr>
                      <w:rFonts w:ascii="Arial Narrow" w:hAnsi="Arial Narrow"/>
                      <w:b/>
                      <w:lang w:val="es-ES_tradnl"/>
                    </w:rPr>
                  </w:pPr>
                  <w:r w:rsidRPr="005810AF">
                    <w:rPr>
                      <w:rFonts w:ascii="Arial Narrow" w:hAnsi="Arial Narrow"/>
                      <w:b/>
                      <w:lang w:val="es-ES_tradnl"/>
                    </w:rPr>
                    <w:t>PRODUCTO: ..............................................................................</w:t>
                  </w:r>
                </w:p>
                <w:p w:rsidR="00142627" w:rsidRPr="005810AF" w:rsidRDefault="00142627" w:rsidP="00142627">
                  <w:pPr>
                    <w:rPr>
                      <w:rFonts w:ascii="Arial Narrow" w:hAnsi="Arial Narrow"/>
                      <w:b/>
                      <w:lang w:val="es-ES_tradnl"/>
                    </w:rPr>
                  </w:pPr>
                  <w:r w:rsidRPr="005810AF">
                    <w:rPr>
                      <w:rFonts w:ascii="Arial Narrow" w:hAnsi="Arial Narrow"/>
                      <w:b/>
                      <w:lang w:val="es-ES_tradnl"/>
                    </w:rPr>
                    <w:t>CANTIDAD:.................................................................................</w:t>
                  </w:r>
                </w:p>
                <w:p w:rsidR="00142627" w:rsidRPr="005810AF" w:rsidRDefault="00142627" w:rsidP="00142627">
                  <w:pPr>
                    <w:rPr>
                      <w:rFonts w:ascii="Arial Narrow" w:hAnsi="Arial Narrow"/>
                      <w:b/>
                      <w:lang w:val="es-ES_tradnl"/>
                    </w:rPr>
                  </w:pPr>
                  <w:r w:rsidRPr="005810AF">
                    <w:rPr>
                      <w:rFonts w:ascii="Arial Narrow" w:hAnsi="Arial Narrow"/>
                      <w:b/>
                      <w:lang w:val="es-ES_tradnl"/>
                    </w:rPr>
                    <w:t>DÍA DEPRODUCCIÓN:...............................................................</w:t>
                  </w:r>
                </w:p>
                <w:p w:rsidR="00142627" w:rsidRPr="005810AF" w:rsidRDefault="00142627" w:rsidP="00142627">
                  <w:pPr>
                    <w:rPr>
                      <w:rFonts w:ascii="Arial Narrow" w:hAnsi="Arial Narrow"/>
                      <w:b/>
                      <w:lang w:val="es-ES_tradnl"/>
                    </w:rPr>
                  </w:pPr>
                  <w:r w:rsidRPr="005810AF">
                    <w:rPr>
                      <w:rFonts w:ascii="Arial Narrow" w:hAnsi="Arial Narrow"/>
                      <w:b/>
                      <w:lang w:val="es-ES_tradnl"/>
                    </w:rPr>
                    <w:t>MOTIVO:…………… ...................................................................</w:t>
                  </w:r>
                </w:p>
                <w:p w:rsidR="00142627" w:rsidRPr="00EB2CC9" w:rsidRDefault="00142627" w:rsidP="00142627">
                  <w:pPr>
                    <w:jc w:val="right"/>
                    <w:rPr>
                      <w:lang w:val="es-ES_tradnl"/>
                    </w:rPr>
                  </w:pPr>
                </w:p>
              </w:txbxContent>
            </v:textbox>
            <w10:wrap anchorx="margin"/>
          </v:rect>
        </w:pict>
      </w: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ind w:left="3828"/>
        <w:jc w:val="both"/>
        <w:rPr>
          <w:rFonts w:ascii="Arial" w:hAnsi="Arial" w:cs="Arial"/>
          <w:lang w:val="es-ES" w:eastAsia="es-ES_tradnl"/>
        </w:rPr>
      </w:pPr>
      <w:r w:rsidRPr="005810AF">
        <w:rPr>
          <w:rFonts w:ascii="Arial" w:hAnsi="Arial" w:cs="Arial"/>
          <w:lang w:val="es-ES" w:eastAsia="es-ES_tradnl"/>
        </w:rPr>
        <w:t xml:space="preserve">En el caso  de que sea destinado a otro cliente o venta local, se identificará con etiqueta de color verde oscuro SEGUNDAS VENTAS. </w:t>
      </w:r>
    </w:p>
    <w:p w:rsidR="00142627" w:rsidRPr="005810AF" w:rsidRDefault="00142627" w:rsidP="00142627">
      <w:pPr>
        <w:autoSpaceDE w:val="0"/>
        <w:autoSpaceDN w:val="0"/>
        <w:adjustRightInd w:val="0"/>
        <w:spacing w:line="480" w:lineRule="auto"/>
        <w:ind w:left="3828"/>
        <w:jc w:val="both"/>
        <w:rPr>
          <w:rFonts w:ascii="Arial" w:hAnsi="Arial" w:cs="Arial"/>
          <w:lang w:val="es-ES" w:eastAsia="es-ES_tradnl"/>
        </w:rPr>
      </w:pPr>
    </w:p>
    <w:p w:rsidR="00142627" w:rsidRPr="008C4051" w:rsidRDefault="00142627" w:rsidP="00142627">
      <w:pPr>
        <w:autoSpaceDE w:val="0"/>
        <w:autoSpaceDN w:val="0"/>
        <w:adjustRightInd w:val="0"/>
        <w:spacing w:line="480" w:lineRule="auto"/>
        <w:jc w:val="center"/>
        <w:rPr>
          <w:rFonts w:ascii="Arial" w:hAnsi="Arial" w:cs="Arial"/>
          <w:b/>
          <w:lang w:val="es-ES" w:eastAsia="es-ES_tradnl"/>
        </w:rPr>
      </w:pPr>
      <w:r w:rsidRPr="008C4051">
        <w:rPr>
          <w:rFonts w:ascii="Arial" w:hAnsi="Arial" w:cs="Arial"/>
          <w:b/>
          <w:lang w:val="es-ES" w:eastAsia="es-ES_tradnl"/>
        </w:rPr>
        <w:t>FIGURA 4</w:t>
      </w:r>
    </w:p>
    <w:p w:rsidR="00142627" w:rsidRPr="008C4051" w:rsidRDefault="00142627" w:rsidP="00142627">
      <w:pPr>
        <w:autoSpaceDE w:val="0"/>
        <w:autoSpaceDN w:val="0"/>
        <w:adjustRightInd w:val="0"/>
        <w:spacing w:line="480" w:lineRule="auto"/>
        <w:jc w:val="center"/>
        <w:rPr>
          <w:rFonts w:ascii="Arial" w:hAnsi="Arial" w:cs="Arial"/>
          <w:b/>
          <w:lang w:val="es-ES" w:eastAsia="es-ES_tradnl"/>
        </w:rPr>
      </w:pPr>
      <w:r w:rsidRPr="008C4051">
        <w:rPr>
          <w:rFonts w:ascii="Arial" w:hAnsi="Arial" w:cs="Arial"/>
          <w:b/>
          <w:lang w:val="es-ES" w:eastAsia="es-ES_tradnl"/>
        </w:rPr>
        <w:t>SEGUNDAS VENTAS</w:t>
      </w: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r w:rsidRPr="005810AF">
        <w:rPr>
          <w:rFonts w:ascii="Arial" w:hAnsi="Arial" w:cs="Arial"/>
          <w:lang w:val="es-ES" w:eastAsia="es-ES_tradnl"/>
        </w:rPr>
        <w:pict>
          <v:rect id="_x0000_s1096" style="position:absolute;left:0;text-align:left;margin-left:0;margin-top:11.6pt;width:306pt;height:171.15pt;z-index:251662336;mso-position-horizontal:center;mso-position-horizontal-relative:margin" fillcolor="#00b050" strokeweight="2.25pt">
            <v:textbox style="mso-next-textbox:#_x0000_s1096">
              <w:txbxContent>
                <w:p w:rsidR="00142627" w:rsidRDefault="00142627" w:rsidP="00142627">
                  <w:pPr>
                    <w:rPr>
                      <w:rFonts w:ascii="Arial Narrow" w:hAnsi="Arial Narrow"/>
                      <w:b/>
                      <w:sz w:val="22"/>
                      <w:lang w:val="es-ES_tradnl"/>
                    </w:rPr>
                  </w:pPr>
                </w:p>
                <w:p w:rsidR="00142627" w:rsidRPr="005810AF" w:rsidRDefault="00142627" w:rsidP="00142627">
                  <w:pPr>
                    <w:jc w:val="center"/>
                    <w:rPr>
                      <w:rFonts w:ascii="Arial Narrow" w:hAnsi="Arial Narrow"/>
                      <w:b/>
                      <w:sz w:val="22"/>
                      <w:lang w:val="es-ES_tradnl"/>
                    </w:rPr>
                  </w:pPr>
                  <w:r w:rsidRPr="005810AF">
                    <w:rPr>
                      <w:rFonts w:ascii="Arial Narrow" w:hAnsi="Arial Narrow"/>
                      <w:b/>
                      <w:sz w:val="22"/>
                      <w:lang w:val="es-ES_tradnl"/>
                    </w:rPr>
                    <w:t xml:space="preserve">DEPARTAMENTO DE </w:t>
                  </w:r>
                  <w:r>
                    <w:rPr>
                      <w:rFonts w:ascii="Arial Narrow" w:hAnsi="Arial Narrow"/>
                      <w:b/>
                      <w:sz w:val="22"/>
                      <w:lang w:val="es-ES_tradnl"/>
                    </w:rPr>
                    <w:t>CONTROL</w:t>
                  </w:r>
                  <w:r w:rsidRPr="005810AF">
                    <w:rPr>
                      <w:rFonts w:ascii="Arial Narrow" w:hAnsi="Arial Narrow"/>
                      <w:b/>
                      <w:sz w:val="22"/>
                      <w:lang w:val="es-ES_tradnl"/>
                    </w:rPr>
                    <w:t xml:space="preserve"> DE CALIDAD</w:t>
                  </w:r>
                </w:p>
                <w:p w:rsidR="00142627" w:rsidRPr="005810AF" w:rsidRDefault="00142627" w:rsidP="00142627">
                  <w:pPr>
                    <w:rPr>
                      <w:rFonts w:ascii="Arial Narrow" w:hAnsi="Arial Narrow"/>
                      <w:b/>
                      <w:sz w:val="22"/>
                      <w:lang w:val="es-ES_tradnl"/>
                    </w:rPr>
                  </w:pPr>
                </w:p>
                <w:p w:rsidR="00142627" w:rsidRPr="005810AF" w:rsidRDefault="00142627" w:rsidP="00142627">
                  <w:pPr>
                    <w:jc w:val="center"/>
                    <w:rPr>
                      <w:rFonts w:ascii="Arial Narrow" w:hAnsi="Arial Narrow"/>
                      <w:b/>
                      <w:sz w:val="48"/>
                      <w:szCs w:val="48"/>
                      <w:lang w:val="es-ES_tradnl"/>
                    </w:rPr>
                  </w:pPr>
                  <w:r w:rsidRPr="005810AF">
                    <w:rPr>
                      <w:rFonts w:ascii="Arial Narrow" w:hAnsi="Arial Narrow"/>
                      <w:b/>
                      <w:sz w:val="48"/>
                      <w:szCs w:val="48"/>
                      <w:lang w:val="es-ES_tradnl"/>
                    </w:rPr>
                    <w:t>SEGUNDAS VENTAS</w:t>
                  </w:r>
                </w:p>
                <w:p w:rsidR="00142627" w:rsidRPr="005810AF" w:rsidRDefault="00142627" w:rsidP="00142627">
                  <w:pPr>
                    <w:rPr>
                      <w:rFonts w:ascii="Arial Narrow" w:hAnsi="Arial Narrow"/>
                      <w:b/>
                      <w:sz w:val="20"/>
                      <w:lang w:val="es-ES_tradnl"/>
                    </w:rPr>
                  </w:pPr>
                </w:p>
                <w:p w:rsidR="00142627" w:rsidRPr="005810AF" w:rsidRDefault="00142627" w:rsidP="00142627">
                  <w:pPr>
                    <w:rPr>
                      <w:rFonts w:ascii="Arial Narrow" w:hAnsi="Arial Narrow"/>
                      <w:b/>
                      <w:lang w:val="es-ES_tradnl"/>
                    </w:rPr>
                  </w:pPr>
                  <w:r w:rsidRPr="005810AF">
                    <w:rPr>
                      <w:rFonts w:ascii="Arial Narrow" w:hAnsi="Arial Narrow"/>
                      <w:b/>
                      <w:lang w:val="es-ES_tradnl"/>
                    </w:rPr>
                    <w:t>FECHA: ......................................................................................</w:t>
                  </w:r>
                </w:p>
                <w:p w:rsidR="00142627" w:rsidRPr="005810AF" w:rsidRDefault="00142627" w:rsidP="00142627">
                  <w:pPr>
                    <w:rPr>
                      <w:rFonts w:ascii="Arial Narrow" w:hAnsi="Arial Narrow"/>
                      <w:b/>
                      <w:lang w:val="es-ES_tradnl"/>
                    </w:rPr>
                  </w:pPr>
                  <w:r w:rsidRPr="005810AF">
                    <w:rPr>
                      <w:rFonts w:ascii="Arial Narrow" w:hAnsi="Arial Narrow"/>
                      <w:b/>
                      <w:lang w:val="es-ES_tradnl"/>
                    </w:rPr>
                    <w:t>PRODUCTO: ..............................................................................</w:t>
                  </w:r>
                </w:p>
                <w:p w:rsidR="00142627" w:rsidRPr="005810AF" w:rsidRDefault="00142627" w:rsidP="00142627">
                  <w:pPr>
                    <w:rPr>
                      <w:rFonts w:ascii="Arial Narrow" w:hAnsi="Arial Narrow"/>
                      <w:b/>
                      <w:lang w:val="es-ES_tradnl"/>
                    </w:rPr>
                  </w:pPr>
                  <w:r w:rsidRPr="005810AF">
                    <w:rPr>
                      <w:rFonts w:ascii="Arial Narrow" w:hAnsi="Arial Narrow"/>
                      <w:b/>
                      <w:lang w:val="es-ES_tradnl"/>
                    </w:rPr>
                    <w:t>CANTIDAD:.................................................................................</w:t>
                  </w:r>
                </w:p>
                <w:p w:rsidR="00142627" w:rsidRPr="005810AF" w:rsidRDefault="00142627" w:rsidP="00142627">
                  <w:pPr>
                    <w:rPr>
                      <w:rFonts w:ascii="Arial Narrow" w:hAnsi="Arial Narrow"/>
                      <w:b/>
                      <w:lang w:val="es-ES_tradnl"/>
                    </w:rPr>
                  </w:pPr>
                  <w:r w:rsidRPr="005810AF">
                    <w:rPr>
                      <w:rFonts w:ascii="Arial Narrow" w:hAnsi="Arial Narrow"/>
                      <w:b/>
                      <w:lang w:val="es-ES_tradnl"/>
                    </w:rPr>
                    <w:t>DÍA DEPRODUCCIÓN:................................................................</w:t>
                  </w:r>
                </w:p>
                <w:p w:rsidR="00142627" w:rsidRPr="005810AF" w:rsidRDefault="00142627" w:rsidP="00142627">
                  <w:pPr>
                    <w:rPr>
                      <w:rFonts w:ascii="Arial Narrow" w:hAnsi="Arial Narrow"/>
                      <w:b/>
                      <w:lang w:val="es-ES_tradnl"/>
                    </w:rPr>
                  </w:pPr>
                  <w:r w:rsidRPr="005810AF">
                    <w:rPr>
                      <w:rFonts w:ascii="Arial Narrow" w:hAnsi="Arial Narrow"/>
                      <w:b/>
                      <w:lang w:val="es-ES_tradnl"/>
                    </w:rPr>
                    <w:t>MOTIVO:…………… ....................................................................</w:t>
                  </w:r>
                </w:p>
                <w:p w:rsidR="00142627" w:rsidRPr="00EB2CC9" w:rsidRDefault="00142627" w:rsidP="00142627">
                  <w:pPr>
                    <w:jc w:val="right"/>
                    <w:rPr>
                      <w:lang w:val="es-ES_tradnl"/>
                    </w:rPr>
                  </w:pPr>
                </w:p>
              </w:txbxContent>
            </v:textbox>
            <w10:wrap anchorx="margin"/>
          </v:rect>
        </w:pict>
      </w: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ind w:left="3828"/>
        <w:jc w:val="both"/>
        <w:rPr>
          <w:rFonts w:ascii="Arial" w:hAnsi="Arial" w:cs="Arial"/>
          <w:lang w:val="es-ES" w:eastAsia="es-ES_tradnl"/>
        </w:rPr>
      </w:pPr>
      <w:r w:rsidRPr="005810AF">
        <w:rPr>
          <w:rFonts w:ascii="Arial" w:hAnsi="Arial" w:cs="Arial"/>
          <w:lang w:val="es-ES" w:eastAsia="es-ES_tradnl"/>
        </w:rPr>
        <w:t xml:space="preserve">Cuando fuese aplicable, se identificará el material no conforme con una etiqueta de color rojo con </w:t>
      </w:r>
      <w:smartTag w:uri="urn:schemas-microsoft-com:office:smarttags" w:element="PersonName">
        <w:smartTagPr>
          <w:attr w:name="ProductID" w:val="la leyenda RECHAZADO"/>
        </w:smartTagPr>
        <w:r w:rsidRPr="005810AF">
          <w:rPr>
            <w:rFonts w:ascii="Arial" w:hAnsi="Arial" w:cs="Arial"/>
            <w:lang w:val="es-ES" w:eastAsia="es-ES_tradnl"/>
          </w:rPr>
          <w:t>la leyenda RECHAZADO</w:t>
        </w:r>
      </w:smartTag>
      <w:r w:rsidRPr="005810AF">
        <w:rPr>
          <w:rFonts w:ascii="Arial" w:hAnsi="Arial" w:cs="Arial"/>
          <w:lang w:val="es-ES" w:eastAsia="es-ES_tradnl"/>
        </w:rPr>
        <w:t xml:space="preserve">,  que describa el producto y el motivo del rechazo. </w:t>
      </w:r>
    </w:p>
    <w:p w:rsidR="00142627" w:rsidRPr="005810AF" w:rsidRDefault="00142627" w:rsidP="00142627">
      <w:pPr>
        <w:autoSpaceDE w:val="0"/>
        <w:autoSpaceDN w:val="0"/>
        <w:adjustRightInd w:val="0"/>
        <w:spacing w:line="480" w:lineRule="auto"/>
        <w:ind w:left="3828"/>
        <w:jc w:val="both"/>
        <w:rPr>
          <w:rFonts w:ascii="Arial" w:hAnsi="Arial" w:cs="Arial"/>
          <w:lang w:val="es-ES" w:eastAsia="es-ES_tradnl"/>
        </w:rPr>
      </w:pPr>
    </w:p>
    <w:p w:rsidR="00142627" w:rsidRDefault="00142627" w:rsidP="00142627">
      <w:pPr>
        <w:autoSpaceDE w:val="0"/>
        <w:autoSpaceDN w:val="0"/>
        <w:adjustRightInd w:val="0"/>
        <w:spacing w:line="480" w:lineRule="auto"/>
        <w:ind w:left="3828"/>
        <w:jc w:val="both"/>
        <w:rPr>
          <w:rFonts w:ascii="Arial" w:hAnsi="Arial" w:cs="Arial"/>
          <w:lang w:val="es-ES" w:eastAsia="es-ES_tradnl"/>
        </w:rPr>
      </w:pPr>
      <w:r w:rsidRPr="005810AF">
        <w:rPr>
          <w:rFonts w:ascii="Arial" w:hAnsi="Arial" w:cs="Arial"/>
          <w:lang w:val="es-ES" w:eastAsia="es-ES_tradnl"/>
        </w:rPr>
        <w:t xml:space="preserve">El responsable del proceso controla que ningún material identificado como “RECHAZADO” sea utilizado y que  se lleve a cabo la decisión adoptada respecto al destino. </w:t>
      </w:r>
    </w:p>
    <w:p w:rsidR="00142627" w:rsidRPr="005810AF" w:rsidRDefault="00142627" w:rsidP="00142627">
      <w:pPr>
        <w:autoSpaceDE w:val="0"/>
        <w:autoSpaceDN w:val="0"/>
        <w:adjustRightInd w:val="0"/>
        <w:spacing w:line="480" w:lineRule="auto"/>
        <w:ind w:left="3828"/>
        <w:jc w:val="both"/>
        <w:rPr>
          <w:rFonts w:ascii="Arial" w:hAnsi="Arial" w:cs="Arial"/>
          <w:lang w:val="es-ES" w:eastAsia="es-ES_tradnl"/>
        </w:rPr>
      </w:pPr>
    </w:p>
    <w:p w:rsidR="00142627" w:rsidRPr="008C4051" w:rsidRDefault="00142627" w:rsidP="00142627">
      <w:pPr>
        <w:autoSpaceDE w:val="0"/>
        <w:autoSpaceDN w:val="0"/>
        <w:adjustRightInd w:val="0"/>
        <w:spacing w:line="480" w:lineRule="auto"/>
        <w:jc w:val="center"/>
        <w:rPr>
          <w:rFonts w:ascii="Arial" w:hAnsi="Arial" w:cs="Arial"/>
          <w:b/>
          <w:lang w:val="es-ES" w:eastAsia="es-ES_tradnl"/>
        </w:rPr>
      </w:pPr>
      <w:r w:rsidRPr="008C4051">
        <w:rPr>
          <w:rFonts w:ascii="Arial" w:hAnsi="Arial" w:cs="Arial"/>
          <w:b/>
          <w:lang w:val="es-ES" w:eastAsia="es-ES_tradnl"/>
        </w:rPr>
        <w:t>FIGURA 5</w:t>
      </w:r>
    </w:p>
    <w:p w:rsidR="00142627" w:rsidRPr="008C4051" w:rsidRDefault="00142627" w:rsidP="00142627">
      <w:pPr>
        <w:autoSpaceDE w:val="0"/>
        <w:autoSpaceDN w:val="0"/>
        <w:adjustRightInd w:val="0"/>
        <w:spacing w:line="480" w:lineRule="auto"/>
        <w:jc w:val="center"/>
        <w:rPr>
          <w:rFonts w:ascii="Arial" w:hAnsi="Arial" w:cs="Arial"/>
          <w:b/>
          <w:lang w:val="es-ES" w:eastAsia="es-ES_tradnl"/>
        </w:rPr>
      </w:pPr>
      <w:r w:rsidRPr="008C4051">
        <w:rPr>
          <w:rFonts w:ascii="Arial" w:hAnsi="Arial" w:cs="Arial"/>
          <w:b/>
          <w:lang w:val="es-ES" w:eastAsia="es-ES_tradnl"/>
        </w:rPr>
        <w:t>RECHAZADO</w:t>
      </w: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r w:rsidRPr="005810AF">
        <w:rPr>
          <w:rFonts w:ascii="Arial" w:hAnsi="Arial" w:cs="Arial"/>
          <w:lang w:val="es-ES" w:eastAsia="es-ES_tradnl"/>
        </w:rPr>
        <w:pict>
          <v:rect id="_x0000_s1092" style="position:absolute;left:0;text-align:left;margin-left:0;margin-top:1.05pt;width:306pt;height:153.25pt;z-index:251658240;mso-position-horizontal:center;mso-position-horizontal-relative:margin" fillcolor="red" strokeweight="2.25pt">
            <v:textbox style="mso-next-textbox:#_x0000_s1092">
              <w:txbxContent>
                <w:p w:rsidR="00142627" w:rsidRDefault="00142627" w:rsidP="00142627">
                  <w:pPr>
                    <w:jc w:val="center"/>
                    <w:rPr>
                      <w:rFonts w:ascii="Arial Narrow" w:hAnsi="Arial Narrow"/>
                      <w:b/>
                      <w:sz w:val="16"/>
                      <w:lang w:val="es-ES_tradnl"/>
                    </w:rPr>
                  </w:pPr>
                </w:p>
                <w:p w:rsidR="00142627" w:rsidRDefault="00142627" w:rsidP="00142627">
                  <w:pPr>
                    <w:jc w:val="center"/>
                    <w:rPr>
                      <w:rFonts w:ascii="Arial Narrow" w:hAnsi="Arial Narrow"/>
                      <w:b/>
                      <w:sz w:val="22"/>
                      <w:lang w:val="es-ES_tradnl"/>
                    </w:rPr>
                  </w:pPr>
                  <w:r>
                    <w:rPr>
                      <w:rFonts w:ascii="Arial Narrow" w:hAnsi="Arial Narrow"/>
                      <w:b/>
                      <w:sz w:val="22"/>
                      <w:lang w:val="es-ES_tradnl"/>
                    </w:rPr>
                    <w:t>DEPARTAMENTO DE CONTROL</w:t>
                  </w:r>
                  <w:r w:rsidRPr="00441960">
                    <w:rPr>
                      <w:rFonts w:ascii="Arial Narrow" w:hAnsi="Arial Narrow"/>
                      <w:b/>
                      <w:sz w:val="22"/>
                      <w:lang w:val="es-ES_tradnl"/>
                    </w:rPr>
                    <w:t xml:space="preserve"> DE CALIDAD</w:t>
                  </w:r>
                </w:p>
                <w:p w:rsidR="00142627" w:rsidRPr="00343AB2" w:rsidRDefault="00142627" w:rsidP="00142627">
                  <w:pPr>
                    <w:jc w:val="center"/>
                    <w:rPr>
                      <w:rFonts w:ascii="Arial Narrow" w:hAnsi="Arial Narrow"/>
                      <w:b/>
                      <w:sz w:val="48"/>
                      <w:lang w:val="es-ES_tradnl"/>
                    </w:rPr>
                  </w:pPr>
                  <w:r w:rsidRPr="00343AB2">
                    <w:rPr>
                      <w:rFonts w:ascii="Arial Narrow" w:hAnsi="Arial Narrow"/>
                      <w:b/>
                      <w:sz w:val="48"/>
                      <w:lang w:val="es-ES_tradnl"/>
                    </w:rPr>
                    <w:t>RECHAZADO</w:t>
                  </w:r>
                </w:p>
                <w:p w:rsidR="00142627" w:rsidRPr="005810AF" w:rsidRDefault="00142627" w:rsidP="00142627">
                  <w:pPr>
                    <w:rPr>
                      <w:rFonts w:ascii="Arial Narrow" w:hAnsi="Arial Narrow"/>
                      <w:b/>
                      <w:sz w:val="20"/>
                      <w:lang w:val="es-ES_tradnl"/>
                    </w:rPr>
                  </w:pPr>
                  <w:r w:rsidRPr="005810AF">
                    <w:rPr>
                      <w:rFonts w:ascii="Arial Narrow" w:hAnsi="Arial Narrow"/>
                      <w:b/>
                      <w:lang w:val="es-ES_tradnl"/>
                    </w:rPr>
                    <w:t>FECHA</w:t>
                  </w:r>
                  <w:r w:rsidRPr="005810AF">
                    <w:rPr>
                      <w:rFonts w:ascii="Arial Narrow" w:hAnsi="Arial Narrow"/>
                      <w:b/>
                      <w:sz w:val="20"/>
                      <w:lang w:val="es-ES_tradnl"/>
                    </w:rPr>
                    <w:t>: .....................................................................................................</w:t>
                  </w:r>
                </w:p>
                <w:p w:rsidR="00142627" w:rsidRPr="005810AF" w:rsidRDefault="00142627" w:rsidP="00142627">
                  <w:pPr>
                    <w:rPr>
                      <w:rFonts w:ascii="Arial Narrow" w:hAnsi="Arial Narrow"/>
                      <w:b/>
                      <w:lang w:val="es-ES_tradnl"/>
                    </w:rPr>
                  </w:pPr>
                  <w:r w:rsidRPr="005810AF">
                    <w:rPr>
                      <w:rFonts w:ascii="Arial Narrow" w:hAnsi="Arial Narrow"/>
                      <w:b/>
                      <w:lang w:val="es-ES_tradnl"/>
                    </w:rPr>
                    <w:t>PRODUCTO: ............................................................................</w:t>
                  </w:r>
                </w:p>
                <w:p w:rsidR="00142627" w:rsidRPr="005810AF" w:rsidRDefault="00142627" w:rsidP="00142627">
                  <w:pPr>
                    <w:rPr>
                      <w:rFonts w:ascii="Arial Narrow" w:hAnsi="Arial Narrow"/>
                      <w:b/>
                      <w:lang w:val="es-ES_tradnl"/>
                    </w:rPr>
                  </w:pPr>
                  <w:r w:rsidRPr="005810AF">
                    <w:rPr>
                      <w:rFonts w:ascii="Arial Narrow" w:hAnsi="Arial Narrow"/>
                      <w:b/>
                      <w:lang w:val="es-ES_tradnl"/>
                    </w:rPr>
                    <w:t>CANTIDAD:……………………………………………………….…</w:t>
                  </w:r>
                </w:p>
                <w:p w:rsidR="00142627" w:rsidRPr="005810AF" w:rsidRDefault="00142627" w:rsidP="00142627">
                  <w:pPr>
                    <w:rPr>
                      <w:rFonts w:ascii="Arial Narrow" w:hAnsi="Arial Narrow"/>
                      <w:b/>
                      <w:lang w:val="es-ES_tradnl"/>
                    </w:rPr>
                  </w:pPr>
                  <w:r w:rsidRPr="005810AF">
                    <w:rPr>
                      <w:rFonts w:ascii="Arial Narrow" w:hAnsi="Arial Narrow"/>
                      <w:b/>
                      <w:lang w:val="es-ES_tradnl"/>
                    </w:rPr>
                    <w:t>PROVEEDOR: …………………………………………………..….</w:t>
                  </w:r>
                </w:p>
                <w:p w:rsidR="00142627" w:rsidRPr="005810AF" w:rsidRDefault="00142627" w:rsidP="00142627">
                  <w:pPr>
                    <w:rPr>
                      <w:rFonts w:ascii="Arial Narrow" w:hAnsi="Arial Narrow"/>
                      <w:b/>
                      <w:lang w:val="es-ES_tradnl"/>
                    </w:rPr>
                  </w:pPr>
                  <w:r w:rsidRPr="005810AF">
                    <w:rPr>
                      <w:rFonts w:ascii="Arial Narrow" w:hAnsi="Arial Narrow"/>
                      <w:b/>
                      <w:lang w:val="es-ES_tradnl"/>
                    </w:rPr>
                    <w:t>CÓDIGO DE LOTE:…………………………………………..….…</w:t>
                  </w:r>
                </w:p>
                <w:p w:rsidR="00142627" w:rsidRPr="005810AF" w:rsidRDefault="00142627" w:rsidP="00142627">
                  <w:pPr>
                    <w:rPr>
                      <w:rFonts w:ascii="Arial Narrow" w:hAnsi="Arial Narrow"/>
                      <w:b/>
                      <w:lang w:val="es-ES_tradnl"/>
                    </w:rPr>
                  </w:pPr>
                  <w:r w:rsidRPr="005810AF">
                    <w:rPr>
                      <w:rFonts w:ascii="Arial Narrow" w:hAnsi="Arial Narrow"/>
                      <w:b/>
                      <w:lang w:val="es-ES_tradnl"/>
                    </w:rPr>
                    <w:t xml:space="preserve">MOTIVO:..................................................................................... </w:t>
                  </w:r>
                </w:p>
                <w:p w:rsidR="00142627" w:rsidRPr="00C263ED" w:rsidRDefault="00142627" w:rsidP="00142627">
                  <w:pPr>
                    <w:rPr>
                      <w:b/>
                      <w:bCs/>
                    </w:rPr>
                  </w:pPr>
                  <w:r w:rsidRPr="005810AF">
                    <w:rPr>
                      <w:rFonts w:ascii="Arial Narrow" w:hAnsi="Arial Narrow"/>
                      <w:b/>
                      <w:lang w:val="es-ES_tradnl"/>
                    </w:rPr>
                    <w:t xml:space="preserve">        </w:t>
                  </w:r>
                </w:p>
              </w:txbxContent>
            </v:textbox>
            <w10:wrap anchorx="margin"/>
          </v:rect>
        </w:pict>
      </w: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bookmarkStart w:id="0" w:name="_Toc67807075"/>
      <w:bookmarkStart w:id="1" w:name="_Toc67807162"/>
      <w:bookmarkStart w:id="2" w:name="_Toc74542952"/>
      <w:bookmarkStart w:id="3" w:name="_Toc74543287"/>
    </w:p>
    <w:p w:rsidR="00142627" w:rsidRDefault="00142627" w:rsidP="00142627">
      <w:pPr>
        <w:autoSpaceDE w:val="0"/>
        <w:autoSpaceDN w:val="0"/>
        <w:adjustRightInd w:val="0"/>
        <w:spacing w:line="480" w:lineRule="auto"/>
        <w:ind w:left="3828"/>
        <w:jc w:val="both"/>
        <w:rPr>
          <w:rFonts w:ascii="Arial" w:hAnsi="Arial" w:cs="Arial"/>
          <w:lang w:val="es-ES" w:eastAsia="es-ES_tradnl"/>
        </w:rPr>
      </w:pPr>
      <w:r w:rsidRPr="005810AF">
        <w:rPr>
          <w:rFonts w:ascii="Arial" w:hAnsi="Arial" w:cs="Arial"/>
          <w:lang w:val="es-ES" w:eastAsia="es-ES_tradnl"/>
        </w:rPr>
        <w:t xml:space="preserve">En el caso que el producto sea aprobado, se coordinará con </w:t>
      </w:r>
      <w:r>
        <w:rPr>
          <w:rFonts w:ascii="Arial" w:hAnsi="Arial" w:cs="Arial"/>
          <w:lang w:val="es-ES" w:eastAsia="es-ES_tradnl"/>
        </w:rPr>
        <w:t xml:space="preserve">Control </w:t>
      </w:r>
      <w:r w:rsidRPr="005810AF">
        <w:rPr>
          <w:rFonts w:ascii="Arial" w:hAnsi="Arial" w:cs="Arial"/>
          <w:lang w:val="es-ES" w:eastAsia="es-ES_tradnl"/>
        </w:rPr>
        <w:t xml:space="preserve">de Calidad, la  identificación  del producto o material, cuando fuese aplicable, con una etiqueta de color verde con </w:t>
      </w:r>
      <w:smartTag w:uri="urn:schemas-microsoft-com:office:smarttags" w:element="PersonName">
        <w:smartTagPr>
          <w:attr w:name="ProductID" w:val="la leyenda APROBADO"/>
        </w:smartTagPr>
        <w:r w:rsidRPr="005810AF">
          <w:rPr>
            <w:rFonts w:ascii="Arial" w:hAnsi="Arial" w:cs="Arial"/>
            <w:lang w:val="es-ES" w:eastAsia="es-ES_tradnl"/>
          </w:rPr>
          <w:t>la leyenda APROBADO</w:t>
        </w:r>
      </w:smartTag>
      <w:r w:rsidRPr="005810AF">
        <w:rPr>
          <w:rFonts w:ascii="Arial" w:hAnsi="Arial" w:cs="Arial"/>
          <w:lang w:val="es-ES" w:eastAsia="es-ES_tradnl"/>
        </w:rPr>
        <w:t xml:space="preserve"> y  la comunicación a las personas implicadas en su utilización.</w:t>
      </w:r>
    </w:p>
    <w:p w:rsidR="00142627" w:rsidRDefault="00142627" w:rsidP="00142627">
      <w:pPr>
        <w:autoSpaceDE w:val="0"/>
        <w:autoSpaceDN w:val="0"/>
        <w:adjustRightInd w:val="0"/>
        <w:spacing w:line="480" w:lineRule="auto"/>
        <w:ind w:left="3828"/>
        <w:jc w:val="both"/>
        <w:rPr>
          <w:rFonts w:ascii="Arial" w:hAnsi="Arial" w:cs="Arial"/>
          <w:lang w:val="es-ES" w:eastAsia="es-ES_tradnl"/>
        </w:rPr>
      </w:pPr>
    </w:p>
    <w:p w:rsidR="00142627" w:rsidRPr="008C4051" w:rsidRDefault="00142627" w:rsidP="00142627">
      <w:pPr>
        <w:autoSpaceDE w:val="0"/>
        <w:autoSpaceDN w:val="0"/>
        <w:adjustRightInd w:val="0"/>
        <w:spacing w:line="480" w:lineRule="auto"/>
        <w:jc w:val="center"/>
        <w:rPr>
          <w:rFonts w:ascii="Arial" w:hAnsi="Arial" w:cs="Arial"/>
          <w:b/>
          <w:lang w:val="es-ES" w:eastAsia="es-ES_tradnl"/>
        </w:rPr>
      </w:pPr>
      <w:r w:rsidRPr="008C4051">
        <w:rPr>
          <w:rFonts w:ascii="Arial" w:hAnsi="Arial" w:cs="Arial"/>
          <w:b/>
          <w:lang w:val="es-ES" w:eastAsia="es-ES_tradnl"/>
        </w:rPr>
        <w:t>FIGURA 6</w:t>
      </w:r>
    </w:p>
    <w:p w:rsidR="00142627" w:rsidRPr="008C4051" w:rsidRDefault="00142627" w:rsidP="00142627">
      <w:pPr>
        <w:autoSpaceDE w:val="0"/>
        <w:autoSpaceDN w:val="0"/>
        <w:adjustRightInd w:val="0"/>
        <w:spacing w:line="480" w:lineRule="auto"/>
        <w:jc w:val="center"/>
        <w:rPr>
          <w:rFonts w:ascii="Arial" w:hAnsi="Arial" w:cs="Arial"/>
          <w:b/>
          <w:lang w:val="es-ES" w:eastAsia="es-ES_tradnl"/>
        </w:rPr>
      </w:pPr>
      <w:r w:rsidRPr="008C4051">
        <w:rPr>
          <w:rFonts w:ascii="Arial" w:hAnsi="Arial" w:cs="Arial"/>
          <w:b/>
          <w:lang w:val="es-ES" w:eastAsia="es-ES_tradnl"/>
        </w:rPr>
        <w:t>APROBADO</w:t>
      </w: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r w:rsidRPr="005810AF">
        <w:rPr>
          <w:rFonts w:ascii="Arial" w:hAnsi="Arial" w:cs="Arial"/>
          <w:lang w:val="es-ES" w:eastAsia="es-ES_tradnl"/>
        </w:rPr>
        <w:pict>
          <v:rect id="_x0000_s1093" style="position:absolute;left:0;text-align:left;margin-left:0;margin-top:7.15pt;width:306pt;height:160.8pt;z-index:251659264;mso-position-horizontal:center;mso-position-horizontal-relative:margin" strokeweight="2.25pt">
            <v:textbox style="mso-next-textbox:#_x0000_s1093">
              <w:txbxContent>
                <w:p w:rsidR="00142627" w:rsidRDefault="00142627" w:rsidP="00142627">
                  <w:pPr>
                    <w:jc w:val="center"/>
                    <w:rPr>
                      <w:rFonts w:ascii="Arial Narrow" w:hAnsi="Arial Narrow"/>
                      <w:b/>
                      <w:sz w:val="16"/>
                      <w:lang w:val="es-ES_tradnl"/>
                    </w:rPr>
                  </w:pPr>
                </w:p>
                <w:p w:rsidR="00142627" w:rsidRPr="005810AF" w:rsidRDefault="00142627" w:rsidP="00142627">
                  <w:pPr>
                    <w:jc w:val="center"/>
                    <w:rPr>
                      <w:rFonts w:ascii="Arial Narrow" w:hAnsi="Arial Narrow"/>
                      <w:b/>
                      <w:sz w:val="22"/>
                      <w:lang w:val="es-ES_tradnl"/>
                    </w:rPr>
                  </w:pPr>
                  <w:r w:rsidRPr="005810AF">
                    <w:rPr>
                      <w:rFonts w:ascii="Arial Narrow" w:hAnsi="Arial Narrow"/>
                      <w:b/>
                      <w:sz w:val="22"/>
                      <w:lang w:val="es-ES_tradnl"/>
                    </w:rPr>
                    <w:t>DEPARTAMENTO DE CONTROL DE CALIDAD</w:t>
                  </w:r>
                </w:p>
                <w:p w:rsidR="00142627" w:rsidRPr="005810AF" w:rsidRDefault="00142627" w:rsidP="00142627">
                  <w:pPr>
                    <w:jc w:val="center"/>
                    <w:rPr>
                      <w:rFonts w:ascii="Arial Narrow" w:hAnsi="Arial Narrow"/>
                      <w:b/>
                      <w:sz w:val="48"/>
                      <w:lang w:val="es-ES_tradnl"/>
                    </w:rPr>
                  </w:pPr>
                  <w:r w:rsidRPr="005810AF">
                    <w:rPr>
                      <w:rFonts w:ascii="Arial Narrow" w:hAnsi="Arial Narrow"/>
                      <w:b/>
                      <w:sz w:val="48"/>
                      <w:lang w:val="es-ES_tradnl"/>
                    </w:rPr>
                    <w:t>APROBADO</w:t>
                  </w:r>
                </w:p>
                <w:p w:rsidR="00142627" w:rsidRPr="005810AF" w:rsidRDefault="00142627" w:rsidP="00142627">
                  <w:pPr>
                    <w:rPr>
                      <w:rFonts w:ascii="Arial Narrow" w:hAnsi="Arial Narrow"/>
                      <w:b/>
                      <w:sz w:val="20"/>
                      <w:lang w:val="es-ES_tradnl"/>
                    </w:rPr>
                  </w:pPr>
                  <w:r w:rsidRPr="005810AF">
                    <w:rPr>
                      <w:rFonts w:ascii="Arial Narrow" w:hAnsi="Arial Narrow"/>
                      <w:b/>
                      <w:lang w:val="es-ES_tradnl"/>
                    </w:rPr>
                    <w:t>FECHA</w:t>
                  </w:r>
                  <w:r w:rsidRPr="005810AF">
                    <w:rPr>
                      <w:rFonts w:ascii="Arial Narrow" w:hAnsi="Arial Narrow"/>
                      <w:b/>
                      <w:sz w:val="20"/>
                      <w:lang w:val="es-ES_tradnl"/>
                    </w:rPr>
                    <w:t>: .........................................................................................................</w:t>
                  </w:r>
                </w:p>
                <w:p w:rsidR="00142627" w:rsidRPr="005810AF" w:rsidRDefault="00142627" w:rsidP="00142627">
                  <w:pPr>
                    <w:rPr>
                      <w:rFonts w:ascii="Arial Narrow" w:hAnsi="Arial Narrow"/>
                      <w:b/>
                      <w:lang w:val="es-ES_tradnl"/>
                    </w:rPr>
                  </w:pPr>
                  <w:r w:rsidRPr="005810AF">
                    <w:rPr>
                      <w:rFonts w:ascii="Arial Narrow" w:hAnsi="Arial Narrow"/>
                      <w:b/>
                      <w:lang w:val="es-ES_tradnl"/>
                    </w:rPr>
                    <w:t>PRODUCTO: ...............................................................................</w:t>
                  </w:r>
                </w:p>
                <w:p w:rsidR="00142627" w:rsidRPr="005810AF" w:rsidRDefault="00142627" w:rsidP="00142627">
                  <w:pPr>
                    <w:rPr>
                      <w:rFonts w:ascii="Arial Narrow" w:hAnsi="Arial Narrow"/>
                      <w:b/>
                      <w:lang w:val="es-ES_tradnl"/>
                    </w:rPr>
                  </w:pPr>
                  <w:r w:rsidRPr="005810AF">
                    <w:rPr>
                      <w:rFonts w:ascii="Arial Narrow" w:hAnsi="Arial Narrow"/>
                      <w:b/>
                      <w:lang w:val="es-ES_tradnl"/>
                    </w:rPr>
                    <w:t>CANTIDAD:……………………………………………………………</w:t>
                  </w:r>
                </w:p>
                <w:p w:rsidR="00142627" w:rsidRPr="005810AF" w:rsidRDefault="00142627" w:rsidP="00142627">
                  <w:pPr>
                    <w:rPr>
                      <w:rFonts w:ascii="Arial Narrow" w:hAnsi="Arial Narrow"/>
                      <w:b/>
                      <w:lang w:val="es-ES_tradnl"/>
                    </w:rPr>
                  </w:pPr>
                  <w:r w:rsidRPr="005810AF">
                    <w:rPr>
                      <w:rFonts w:ascii="Arial Narrow" w:hAnsi="Arial Narrow"/>
                      <w:b/>
                      <w:lang w:val="es-ES_tradnl"/>
                    </w:rPr>
                    <w:t>PROVEEDOR:…………………………………………………….…..</w:t>
                  </w:r>
                </w:p>
                <w:p w:rsidR="00142627" w:rsidRPr="005810AF" w:rsidRDefault="00142627" w:rsidP="00142627">
                  <w:pPr>
                    <w:rPr>
                      <w:rFonts w:ascii="Arial Narrow" w:hAnsi="Arial Narrow"/>
                      <w:b/>
                      <w:lang w:val="es-ES_tradnl"/>
                    </w:rPr>
                  </w:pPr>
                  <w:r w:rsidRPr="005810AF">
                    <w:rPr>
                      <w:rFonts w:ascii="Arial Narrow" w:hAnsi="Arial Narrow"/>
                      <w:b/>
                      <w:lang w:val="es-ES_tradnl"/>
                    </w:rPr>
                    <w:t>CÓDIGO DE LOTE:………………………………………………..…</w:t>
                  </w:r>
                </w:p>
                <w:p w:rsidR="00142627" w:rsidRPr="005810AF" w:rsidRDefault="00142627" w:rsidP="00142627">
                  <w:pPr>
                    <w:rPr>
                      <w:rFonts w:ascii="Arial Narrow" w:hAnsi="Arial Narrow"/>
                      <w:b/>
                      <w:lang w:val="es-ES_tradnl"/>
                    </w:rPr>
                  </w:pPr>
                  <w:r w:rsidRPr="005810AF">
                    <w:rPr>
                      <w:rFonts w:ascii="Arial Narrow" w:hAnsi="Arial Narrow"/>
                      <w:b/>
                      <w:lang w:val="es-ES_tradnl"/>
                    </w:rPr>
                    <w:t xml:space="preserve">MOTIVO:....................................................................................... </w:t>
                  </w:r>
                </w:p>
                <w:p w:rsidR="00142627" w:rsidRPr="00465ADE" w:rsidRDefault="00142627" w:rsidP="00142627">
                  <w:pPr>
                    <w:jc w:val="right"/>
                    <w:rPr>
                      <w:rFonts w:ascii="Arial Narrow" w:hAnsi="Arial Narrow"/>
                      <w:b/>
                      <w:sz w:val="20"/>
                      <w:lang w:val="es-ES_tradnl"/>
                    </w:rPr>
                  </w:pPr>
                </w:p>
              </w:txbxContent>
            </v:textbox>
            <w10:wrap anchorx="margin"/>
          </v:rect>
        </w:pict>
      </w: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p w:rsidR="00142627" w:rsidRPr="005810AF" w:rsidRDefault="00142627" w:rsidP="00142627">
      <w:pPr>
        <w:autoSpaceDE w:val="0"/>
        <w:autoSpaceDN w:val="0"/>
        <w:adjustRightInd w:val="0"/>
        <w:spacing w:line="480" w:lineRule="auto"/>
        <w:jc w:val="both"/>
        <w:rPr>
          <w:rFonts w:ascii="Arial" w:hAnsi="Arial" w:cs="Arial"/>
          <w:lang w:val="es-ES" w:eastAsia="es-ES_tradnl"/>
        </w:rPr>
      </w:pPr>
    </w:p>
    <w:bookmarkEnd w:id="0"/>
    <w:bookmarkEnd w:id="1"/>
    <w:bookmarkEnd w:id="2"/>
    <w:bookmarkEnd w:id="3"/>
    <w:p w:rsidR="00142627" w:rsidRPr="0005696D" w:rsidRDefault="00142627" w:rsidP="00142627">
      <w:pPr>
        <w:spacing w:line="480" w:lineRule="auto"/>
        <w:jc w:val="both"/>
        <w:rPr>
          <w:rFonts w:ascii="Arial" w:hAnsi="Arial" w:cs="Arial"/>
          <w:b/>
        </w:rPr>
      </w:pPr>
    </w:p>
    <w:p w:rsidR="00142627" w:rsidRPr="00541140" w:rsidRDefault="00142627" w:rsidP="00142627">
      <w:pPr>
        <w:spacing w:line="480" w:lineRule="auto"/>
        <w:ind w:left="3828" w:hanging="993"/>
        <w:jc w:val="both"/>
        <w:rPr>
          <w:rFonts w:ascii="Arial" w:hAnsi="Arial" w:cs="Arial"/>
          <w:b/>
        </w:rPr>
      </w:pPr>
      <w:r w:rsidRPr="0005696D">
        <w:rPr>
          <w:rFonts w:ascii="Arial" w:hAnsi="Arial" w:cs="Arial"/>
          <w:b/>
        </w:rPr>
        <w:t>5.10.3.2. Evaluación para la liberación</w:t>
      </w:r>
    </w:p>
    <w:p w:rsidR="00142627" w:rsidRPr="006250AB" w:rsidRDefault="00142627" w:rsidP="00142627">
      <w:pPr>
        <w:autoSpaceDE w:val="0"/>
        <w:autoSpaceDN w:val="0"/>
        <w:adjustRightInd w:val="0"/>
        <w:spacing w:line="480" w:lineRule="auto"/>
        <w:ind w:left="3828"/>
        <w:jc w:val="both"/>
        <w:rPr>
          <w:rFonts w:ascii="Arial" w:hAnsi="Arial" w:cs="Arial"/>
          <w:lang w:val="es-ES_tradnl" w:eastAsia="es-ES_tradnl"/>
        </w:rPr>
      </w:pPr>
      <w:r w:rsidRPr="006250AB">
        <w:rPr>
          <w:rFonts w:ascii="Arial" w:hAnsi="Arial" w:cs="Arial"/>
          <w:lang w:val="es-ES_tradnl" w:eastAsia="es-ES_tradnl"/>
        </w:rPr>
        <w:t>Un lote no conforme no puede ser liberado sino se aplica una de las siguientes condiciones:</w:t>
      </w:r>
    </w:p>
    <w:p w:rsidR="00142627" w:rsidRDefault="00142627" w:rsidP="0036266C">
      <w:pPr>
        <w:numPr>
          <w:ilvl w:val="0"/>
          <w:numId w:val="68"/>
        </w:numPr>
        <w:tabs>
          <w:tab w:val="clear" w:pos="720"/>
          <w:tab w:val="num" w:pos="4111"/>
        </w:tabs>
        <w:autoSpaceDE w:val="0"/>
        <w:autoSpaceDN w:val="0"/>
        <w:adjustRightInd w:val="0"/>
        <w:spacing w:line="480" w:lineRule="auto"/>
        <w:ind w:left="4111" w:hanging="283"/>
        <w:jc w:val="both"/>
        <w:rPr>
          <w:rFonts w:ascii="Arial" w:hAnsi="Arial" w:cs="Arial"/>
          <w:lang w:val="es-ES_tradnl" w:eastAsia="es-ES_tradnl"/>
        </w:rPr>
      </w:pPr>
      <w:r w:rsidRPr="006250AB">
        <w:rPr>
          <w:rFonts w:ascii="Arial" w:hAnsi="Arial" w:cs="Arial"/>
          <w:lang w:val="es-ES_tradnl" w:eastAsia="es-ES_tradnl"/>
        </w:rPr>
        <w:t>Las pruebas del sistema de vigilancia demuestran que las pruebas de control han</w:t>
      </w:r>
      <w:r>
        <w:rPr>
          <w:rFonts w:ascii="Arial" w:hAnsi="Arial" w:cs="Arial"/>
          <w:lang w:val="es-ES_tradnl" w:eastAsia="es-ES_tradnl"/>
        </w:rPr>
        <w:t xml:space="preserve"> sido adecuadas, es decir los análisis han arrojado resultados favorables.</w:t>
      </w:r>
    </w:p>
    <w:p w:rsidR="00142627" w:rsidRDefault="00142627" w:rsidP="0036266C">
      <w:pPr>
        <w:numPr>
          <w:ilvl w:val="0"/>
          <w:numId w:val="68"/>
        </w:numPr>
        <w:tabs>
          <w:tab w:val="clear" w:pos="720"/>
          <w:tab w:val="num" w:pos="4111"/>
        </w:tabs>
        <w:autoSpaceDE w:val="0"/>
        <w:autoSpaceDN w:val="0"/>
        <w:adjustRightInd w:val="0"/>
        <w:spacing w:line="480" w:lineRule="auto"/>
        <w:ind w:left="4111" w:hanging="283"/>
        <w:jc w:val="both"/>
        <w:rPr>
          <w:rFonts w:ascii="Arial" w:hAnsi="Arial" w:cs="Arial"/>
          <w:lang w:val="es-ES_tradnl" w:eastAsia="es-ES_tradnl"/>
        </w:rPr>
      </w:pPr>
      <w:r w:rsidRPr="006250AB">
        <w:rPr>
          <w:rFonts w:ascii="Arial" w:hAnsi="Arial" w:cs="Arial"/>
          <w:lang w:val="es-ES_tradnl" w:eastAsia="es-ES_tradnl"/>
        </w:rPr>
        <w:t>Las pruebas efectivas indica que el efecto combinado de las medidas de control para</w:t>
      </w:r>
      <w:r>
        <w:rPr>
          <w:rFonts w:ascii="Arial" w:hAnsi="Arial" w:cs="Arial"/>
          <w:lang w:val="es-ES_tradnl" w:eastAsia="es-ES_tradnl"/>
        </w:rPr>
        <w:t xml:space="preserve"> </w:t>
      </w:r>
      <w:r w:rsidRPr="006250AB">
        <w:rPr>
          <w:rFonts w:ascii="Arial" w:hAnsi="Arial" w:cs="Arial"/>
          <w:lang w:val="es-ES_tradnl" w:eastAsia="es-ES_tradnl"/>
        </w:rPr>
        <w:t>el producto satisface los estándares previstos.</w:t>
      </w:r>
    </w:p>
    <w:p w:rsidR="00142627" w:rsidRDefault="00142627" w:rsidP="0036266C">
      <w:pPr>
        <w:numPr>
          <w:ilvl w:val="0"/>
          <w:numId w:val="68"/>
        </w:numPr>
        <w:tabs>
          <w:tab w:val="clear" w:pos="720"/>
          <w:tab w:val="num" w:pos="4111"/>
        </w:tabs>
        <w:autoSpaceDE w:val="0"/>
        <w:autoSpaceDN w:val="0"/>
        <w:adjustRightInd w:val="0"/>
        <w:spacing w:line="480" w:lineRule="auto"/>
        <w:ind w:left="4111" w:hanging="283"/>
        <w:jc w:val="both"/>
        <w:rPr>
          <w:rFonts w:ascii="Arial" w:hAnsi="Arial" w:cs="Arial"/>
          <w:lang w:val="es-ES_tradnl" w:eastAsia="es-ES_tradnl"/>
        </w:rPr>
      </w:pPr>
      <w:r w:rsidRPr="006250AB">
        <w:rPr>
          <w:rFonts w:ascii="Arial" w:hAnsi="Arial" w:cs="Arial"/>
          <w:lang w:val="es-ES_tradnl" w:eastAsia="es-ES_tradnl"/>
        </w:rPr>
        <w:t>Los resultados del muestreo, análisis y/u otras actividades de verificación</w:t>
      </w:r>
      <w:r>
        <w:rPr>
          <w:rFonts w:ascii="Arial" w:hAnsi="Arial" w:cs="Arial"/>
          <w:lang w:val="es-ES_tradnl" w:eastAsia="es-ES_tradnl"/>
        </w:rPr>
        <w:t xml:space="preserve"> </w:t>
      </w:r>
      <w:r w:rsidRPr="006250AB">
        <w:rPr>
          <w:rFonts w:ascii="Arial" w:hAnsi="Arial" w:cs="Arial"/>
          <w:lang w:val="es-ES_tradnl" w:eastAsia="es-ES_tradnl"/>
        </w:rPr>
        <w:t>demuestran que el lote afectado es conforme a los niveles aceptables.</w:t>
      </w:r>
    </w:p>
    <w:p w:rsidR="00142627" w:rsidRPr="006250AB" w:rsidRDefault="00142627" w:rsidP="00142627">
      <w:pPr>
        <w:autoSpaceDE w:val="0"/>
        <w:autoSpaceDN w:val="0"/>
        <w:adjustRightInd w:val="0"/>
        <w:spacing w:line="480" w:lineRule="auto"/>
        <w:ind w:left="3828"/>
        <w:jc w:val="both"/>
        <w:rPr>
          <w:rFonts w:ascii="Arial" w:hAnsi="Arial" w:cs="Arial"/>
          <w:lang w:val="es-ES_tradnl" w:eastAsia="es-ES_tradnl"/>
        </w:rPr>
      </w:pPr>
      <w:r>
        <w:rPr>
          <w:rFonts w:ascii="Arial" w:hAnsi="Arial" w:cs="Arial"/>
          <w:lang w:val="es-ES_tradnl" w:eastAsia="es-ES_tradnl"/>
        </w:rPr>
        <w:t>Se convocará a reunión al Equipo de la Seguridad Alimentaría, para tomar la decisión de la liberación del producto en cuarentena, se dejará constancia de esta decisión firmada,  sellada y aprobada por el dueño de la planta. Al cabo de un año se analizarán todas las no conformidades encontradas en el período anterior con el fin de comparar los aspectos influyentes para que ocurrieran estas desviaciones.</w:t>
      </w:r>
    </w:p>
    <w:p w:rsidR="00142627" w:rsidRPr="0005696D" w:rsidRDefault="00142627" w:rsidP="00142627">
      <w:pPr>
        <w:spacing w:line="480" w:lineRule="auto"/>
        <w:ind w:left="3828" w:hanging="900"/>
        <w:jc w:val="both"/>
        <w:rPr>
          <w:rFonts w:ascii="Arial" w:hAnsi="Arial" w:cs="Arial"/>
          <w:b/>
        </w:rPr>
      </w:pPr>
    </w:p>
    <w:p w:rsidR="00142627" w:rsidRDefault="00142627" w:rsidP="00142627">
      <w:pPr>
        <w:tabs>
          <w:tab w:val="left" w:pos="3828"/>
        </w:tabs>
        <w:spacing w:line="480" w:lineRule="auto"/>
        <w:ind w:left="3828" w:hanging="993"/>
        <w:jc w:val="both"/>
        <w:rPr>
          <w:rFonts w:ascii="Arial" w:hAnsi="Arial" w:cs="Arial"/>
          <w:b/>
        </w:rPr>
      </w:pPr>
      <w:r w:rsidRPr="0005696D">
        <w:rPr>
          <w:rFonts w:ascii="Arial" w:hAnsi="Arial" w:cs="Arial"/>
          <w:b/>
        </w:rPr>
        <w:t>5.10.3.3. Disposición de productos no conformes</w:t>
      </w:r>
    </w:p>
    <w:p w:rsidR="00142627" w:rsidRPr="00541140" w:rsidRDefault="00142627" w:rsidP="00142627">
      <w:pPr>
        <w:autoSpaceDE w:val="0"/>
        <w:autoSpaceDN w:val="0"/>
        <w:adjustRightInd w:val="0"/>
        <w:spacing w:line="480" w:lineRule="auto"/>
        <w:ind w:left="3828"/>
        <w:jc w:val="both"/>
        <w:rPr>
          <w:rFonts w:ascii="Arial" w:hAnsi="Arial" w:cs="Arial"/>
        </w:rPr>
      </w:pPr>
      <w:r w:rsidRPr="006250AB">
        <w:rPr>
          <w:rFonts w:ascii="Arial" w:hAnsi="Arial" w:cs="Arial"/>
          <w:lang w:val="es-ES_tradnl" w:eastAsia="es-ES_tradnl"/>
        </w:rPr>
        <w:t>Tras ser evaluados si los productos no cumplen los requisitos para ser liberados, se procederá:</w:t>
      </w:r>
    </w:p>
    <w:p w:rsidR="00142627" w:rsidRDefault="00142627" w:rsidP="0036266C">
      <w:pPr>
        <w:numPr>
          <w:ilvl w:val="0"/>
          <w:numId w:val="69"/>
        </w:numPr>
        <w:tabs>
          <w:tab w:val="clear" w:pos="720"/>
          <w:tab w:val="num" w:pos="4111"/>
        </w:tabs>
        <w:autoSpaceDE w:val="0"/>
        <w:autoSpaceDN w:val="0"/>
        <w:adjustRightInd w:val="0"/>
        <w:spacing w:line="480" w:lineRule="auto"/>
        <w:ind w:left="4111" w:hanging="283"/>
        <w:jc w:val="both"/>
        <w:rPr>
          <w:rFonts w:ascii="Arial" w:hAnsi="Arial" w:cs="Arial"/>
          <w:lang w:val="es-ES_tradnl" w:eastAsia="es-ES_tradnl"/>
        </w:rPr>
      </w:pPr>
      <w:r w:rsidRPr="006250AB">
        <w:rPr>
          <w:rFonts w:ascii="Arial" w:hAnsi="Arial" w:cs="Arial"/>
          <w:lang w:val="es-ES_tradnl" w:eastAsia="es-ES_tradnl"/>
        </w:rPr>
        <w:t>Mediante una nueva transformación a fin de garantizar la seguridad del producto.</w:t>
      </w:r>
    </w:p>
    <w:p w:rsidR="00142627" w:rsidRDefault="00142627" w:rsidP="0036266C">
      <w:pPr>
        <w:numPr>
          <w:ilvl w:val="0"/>
          <w:numId w:val="69"/>
        </w:numPr>
        <w:tabs>
          <w:tab w:val="clear" w:pos="720"/>
          <w:tab w:val="num" w:pos="4111"/>
        </w:tabs>
        <w:autoSpaceDE w:val="0"/>
        <w:autoSpaceDN w:val="0"/>
        <w:adjustRightInd w:val="0"/>
        <w:spacing w:line="480" w:lineRule="auto"/>
        <w:ind w:left="4111" w:hanging="283"/>
        <w:jc w:val="both"/>
        <w:rPr>
          <w:rFonts w:ascii="Arial" w:hAnsi="Arial" w:cs="Arial"/>
          <w:lang w:val="es-ES_tradnl" w:eastAsia="es-ES_tradnl"/>
        </w:rPr>
      </w:pPr>
      <w:r w:rsidRPr="006250AB">
        <w:rPr>
          <w:rFonts w:ascii="Arial" w:hAnsi="Arial" w:cs="Arial"/>
          <w:lang w:val="es-ES_tradnl" w:eastAsia="es-ES_tradnl"/>
        </w:rPr>
        <w:t>La destrucción o eliminación como residuo.</w:t>
      </w:r>
    </w:p>
    <w:p w:rsidR="00142627" w:rsidRDefault="00142627" w:rsidP="00142627">
      <w:pPr>
        <w:autoSpaceDE w:val="0"/>
        <w:autoSpaceDN w:val="0"/>
        <w:adjustRightInd w:val="0"/>
        <w:spacing w:line="480" w:lineRule="auto"/>
        <w:ind w:left="3828"/>
        <w:jc w:val="both"/>
        <w:rPr>
          <w:rFonts w:ascii="Arial" w:hAnsi="Arial" w:cs="Arial"/>
          <w:lang w:val="es-ES_tradnl" w:eastAsia="es-ES_tradnl"/>
        </w:rPr>
      </w:pPr>
      <w:r>
        <w:rPr>
          <w:rFonts w:ascii="Arial" w:hAnsi="Arial" w:cs="Arial"/>
          <w:lang w:val="es-ES_tradnl" w:eastAsia="es-ES_tradnl"/>
        </w:rPr>
        <w:t>Cuando se ha tomado la decisión de catalogar a un producto como no conforme, si este se lo puede eliminar, se procede a realizar este procedimiento, caso contrario, se busca la manera de crear un subproducto por medio del mismo.</w:t>
      </w:r>
    </w:p>
    <w:p w:rsidR="00142627" w:rsidRPr="003343F3" w:rsidRDefault="00142627" w:rsidP="00142627">
      <w:pPr>
        <w:autoSpaceDE w:val="0"/>
        <w:autoSpaceDN w:val="0"/>
        <w:adjustRightInd w:val="0"/>
        <w:spacing w:line="480" w:lineRule="auto"/>
        <w:jc w:val="both"/>
        <w:rPr>
          <w:rFonts w:ascii="Arial" w:hAnsi="Arial" w:cs="Arial"/>
          <w:lang w:val="es-ES_tradnl" w:eastAsia="es-ES_tradnl"/>
        </w:rPr>
      </w:pPr>
    </w:p>
    <w:p w:rsidR="00142627" w:rsidRPr="008775A2" w:rsidRDefault="00142627" w:rsidP="00142627">
      <w:pPr>
        <w:spacing w:line="480" w:lineRule="auto"/>
        <w:ind w:left="2835" w:hanging="850"/>
        <w:jc w:val="both"/>
        <w:rPr>
          <w:rFonts w:ascii="Arial" w:hAnsi="Arial" w:cs="Arial"/>
          <w:b/>
        </w:rPr>
      </w:pPr>
      <w:r w:rsidRPr="008775A2">
        <w:rPr>
          <w:rFonts w:ascii="Arial" w:hAnsi="Arial" w:cs="Arial"/>
          <w:b/>
        </w:rPr>
        <w:t>5.10.4. Retirada de productos</w:t>
      </w:r>
    </w:p>
    <w:p w:rsidR="00142627" w:rsidRPr="006250AB" w:rsidRDefault="00142627" w:rsidP="00142627">
      <w:pPr>
        <w:autoSpaceDE w:val="0"/>
        <w:autoSpaceDN w:val="0"/>
        <w:adjustRightInd w:val="0"/>
        <w:spacing w:line="480" w:lineRule="auto"/>
        <w:ind w:left="2835"/>
        <w:jc w:val="both"/>
        <w:rPr>
          <w:rFonts w:ascii="Arial" w:hAnsi="Arial" w:cs="Arial"/>
          <w:lang w:val="es-ES_tradnl" w:eastAsia="es-ES_tradnl"/>
        </w:rPr>
      </w:pPr>
      <w:r w:rsidRPr="006250AB">
        <w:rPr>
          <w:rFonts w:ascii="Arial" w:hAnsi="Arial" w:cs="Arial"/>
          <w:lang w:val="es-ES_tradnl" w:eastAsia="es-ES_tradnl"/>
        </w:rPr>
        <w:t>Para permitir y facilitar la retirada de productos acabados que hayan sido identificados como</w:t>
      </w:r>
      <w:r>
        <w:rPr>
          <w:rFonts w:ascii="Arial" w:hAnsi="Arial" w:cs="Arial"/>
          <w:lang w:val="es-ES_tradnl" w:eastAsia="es-ES_tradnl"/>
        </w:rPr>
        <w:t xml:space="preserve"> </w:t>
      </w:r>
      <w:r w:rsidRPr="006250AB">
        <w:rPr>
          <w:rFonts w:ascii="Arial" w:hAnsi="Arial" w:cs="Arial"/>
          <w:lang w:val="es-ES_tradnl" w:eastAsia="es-ES_tradnl"/>
        </w:rPr>
        <w:t>peligrosos, la organización nombrará a las personas con autoridad y responsabilidad para ello y</w:t>
      </w:r>
      <w:r>
        <w:rPr>
          <w:rFonts w:ascii="Arial" w:hAnsi="Arial" w:cs="Arial"/>
          <w:lang w:val="es-ES_tradnl" w:eastAsia="es-ES_tradnl"/>
        </w:rPr>
        <w:t xml:space="preserve"> </w:t>
      </w:r>
      <w:r w:rsidRPr="006250AB">
        <w:rPr>
          <w:rFonts w:ascii="Arial" w:hAnsi="Arial" w:cs="Arial"/>
          <w:lang w:val="es-ES_tradnl" w:eastAsia="es-ES_tradnl"/>
        </w:rPr>
        <w:t>establecerá un procedimiento para:</w:t>
      </w:r>
    </w:p>
    <w:p w:rsidR="00142627" w:rsidRDefault="00142627" w:rsidP="0036266C">
      <w:pPr>
        <w:numPr>
          <w:ilvl w:val="0"/>
          <w:numId w:val="67"/>
        </w:numPr>
        <w:tabs>
          <w:tab w:val="clear" w:pos="720"/>
        </w:tabs>
        <w:autoSpaceDE w:val="0"/>
        <w:autoSpaceDN w:val="0"/>
        <w:adjustRightInd w:val="0"/>
        <w:spacing w:line="480" w:lineRule="auto"/>
        <w:ind w:left="3119" w:hanging="284"/>
        <w:jc w:val="both"/>
        <w:rPr>
          <w:rFonts w:ascii="Arial" w:hAnsi="Arial" w:cs="Arial"/>
          <w:lang w:val="es-ES_tradnl" w:eastAsia="es-ES_tradnl"/>
        </w:rPr>
      </w:pPr>
      <w:r w:rsidRPr="006250AB">
        <w:rPr>
          <w:rFonts w:ascii="Arial" w:hAnsi="Arial" w:cs="Arial"/>
          <w:lang w:val="es-ES_tradnl" w:eastAsia="es-ES_tradnl"/>
        </w:rPr>
        <w:t>Notificar a las partes interesadas.</w:t>
      </w:r>
    </w:p>
    <w:p w:rsidR="00142627" w:rsidRDefault="00142627" w:rsidP="0036266C">
      <w:pPr>
        <w:numPr>
          <w:ilvl w:val="0"/>
          <w:numId w:val="67"/>
        </w:numPr>
        <w:tabs>
          <w:tab w:val="clear" w:pos="720"/>
        </w:tabs>
        <w:autoSpaceDE w:val="0"/>
        <w:autoSpaceDN w:val="0"/>
        <w:adjustRightInd w:val="0"/>
        <w:spacing w:line="480" w:lineRule="auto"/>
        <w:ind w:left="3119" w:hanging="284"/>
        <w:jc w:val="both"/>
        <w:rPr>
          <w:rFonts w:ascii="Arial" w:hAnsi="Arial" w:cs="Arial"/>
          <w:lang w:val="es-ES_tradnl" w:eastAsia="es-ES_tradnl"/>
        </w:rPr>
      </w:pPr>
      <w:r w:rsidRPr="006250AB">
        <w:rPr>
          <w:rFonts w:ascii="Arial" w:hAnsi="Arial" w:cs="Arial"/>
          <w:lang w:val="es-ES_tradnl" w:eastAsia="es-ES_tradnl"/>
        </w:rPr>
        <w:t>Definir el tratamiento de los productos retirados.</w:t>
      </w:r>
    </w:p>
    <w:p w:rsidR="00142627" w:rsidRPr="006250AB" w:rsidRDefault="00142627" w:rsidP="0036266C">
      <w:pPr>
        <w:numPr>
          <w:ilvl w:val="0"/>
          <w:numId w:val="67"/>
        </w:numPr>
        <w:tabs>
          <w:tab w:val="clear" w:pos="720"/>
        </w:tabs>
        <w:autoSpaceDE w:val="0"/>
        <w:autoSpaceDN w:val="0"/>
        <w:adjustRightInd w:val="0"/>
        <w:spacing w:line="480" w:lineRule="auto"/>
        <w:ind w:left="3119" w:hanging="284"/>
        <w:jc w:val="both"/>
        <w:rPr>
          <w:rFonts w:ascii="Arial" w:hAnsi="Arial" w:cs="Arial"/>
          <w:lang w:val="es-ES_tradnl" w:eastAsia="es-ES_tradnl"/>
        </w:rPr>
      </w:pPr>
      <w:r w:rsidRPr="006250AB">
        <w:rPr>
          <w:rFonts w:ascii="Arial" w:hAnsi="Arial" w:cs="Arial"/>
          <w:lang w:val="es-ES_tradnl" w:eastAsia="es-ES_tradnl"/>
        </w:rPr>
        <w:t>La secuencia de acciones emprender.</w:t>
      </w:r>
    </w:p>
    <w:p w:rsidR="00142627" w:rsidRDefault="00142627" w:rsidP="00142627">
      <w:pPr>
        <w:autoSpaceDE w:val="0"/>
        <w:autoSpaceDN w:val="0"/>
        <w:adjustRightInd w:val="0"/>
        <w:spacing w:line="480" w:lineRule="auto"/>
        <w:ind w:left="2835"/>
        <w:jc w:val="both"/>
        <w:rPr>
          <w:rFonts w:ascii="Arial" w:hAnsi="Arial" w:cs="Arial"/>
          <w:lang w:val="es-ES_tradnl" w:eastAsia="es-ES_tradnl"/>
        </w:rPr>
      </w:pPr>
      <w:r>
        <w:rPr>
          <w:rFonts w:ascii="Arial" w:hAnsi="Arial" w:cs="Arial"/>
          <w:lang w:val="es-ES_tradnl" w:eastAsia="es-ES_tradnl"/>
        </w:rPr>
        <w:t>Estos productos deberán</w:t>
      </w:r>
      <w:r w:rsidRPr="006250AB">
        <w:rPr>
          <w:rFonts w:ascii="Arial" w:hAnsi="Arial" w:cs="Arial"/>
          <w:lang w:val="es-ES_tradnl" w:eastAsia="es-ES_tradnl"/>
        </w:rPr>
        <w:t xml:space="preserve"> mantenerse bajo control hasta su destrucción, su utilización con otros</w:t>
      </w:r>
      <w:r>
        <w:rPr>
          <w:rFonts w:ascii="Arial" w:hAnsi="Arial" w:cs="Arial"/>
          <w:lang w:val="es-ES_tradnl" w:eastAsia="es-ES_tradnl"/>
        </w:rPr>
        <w:t xml:space="preserve"> </w:t>
      </w:r>
      <w:r w:rsidRPr="006250AB">
        <w:rPr>
          <w:rFonts w:ascii="Arial" w:hAnsi="Arial" w:cs="Arial"/>
          <w:lang w:val="es-ES_tradnl" w:eastAsia="es-ES_tradnl"/>
        </w:rPr>
        <w:t>fines, control hasta la determinación de su seguridad o una nueva transformación.</w:t>
      </w:r>
    </w:p>
    <w:p w:rsidR="00142627" w:rsidRDefault="00142627" w:rsidP="00142627">
      <w:pPr>
        <w:autoSpaceDE w:val="0"/>
        <w:autoSpaceDN w:val="0"/>
        <w:adjustRightInd w:val="0"/>
        <w:spacing w:line="480" w:lineRule="auto"/>
        <w:ind w:left="2835"/>
        <w:jc w:val="both"/>
        <w:rPr>
          <w:rFonts w:ascii="Arial" w:hAnsi="Arial" w:cs="Arial"/>
          <w:lang w:val="es-ES_tradnl" w:eastAsia="es-ES_tradnl"/>
        </w:rPr>
      </w:pPr>
      <w:r>
        <w:rPr>
          <w:rFonts w:ascii="Arial" w:hAnsi="Arial" w:cs="Arial"/>
          <w:lang w:val="es-ES_tradnl" w:eastAsia="es-ES_tradnl"/>
        </w:rPr>
        <w:t>Si el producto no causa daños alergénicos al consumidor, se lo podrá dar de baja para el mercado local, previamente se archivarán los análisis químicos para la retirada del producto.</w:t>
      </w:r>
    </w:p>
    <w:p w:rsidR="00142627" w:rsidRPr="00946E1D" w:rsidRDefault="00142627" w:rsidP="00142627">
      <w:pPr>
        <w:jc w:val="center"/>
        <w:rPr>
          <w:rFonts w:ascii="Arial" w:hAnsi="Arial" w:cs="Arial"/>
          <w:b/>
        </w:rPr>
      </w:pPr>
    </w:p>
    <w:p w:rsidR="00142627" w:rsidRPr="00946E1D" w:rsidRDefault="00142627" w:rsidP="00142627">
      <w:pPr>
        <w:jc w:val="center"/>
        <w:rPr>
          <w:rFonts w:ascii="Arial" w:hAnsi="Arial" w:cs="Arial"/>
          <w:b/>
        </w:rPr>
      </w:pPr>
    </w:p>
    <w:p w:rsidR="00142627" w:rsidRPr="00946E1D" w:rsidRDefault="00142627" w:rsidP="00142627">
      <w:pPr>
        <w:jc w:val="center"/>
        <w:rPr>
          <w:rFonts w:ascii="Arial" w:hAnsi="Arial" w:cs="Arial"/>
          <w:b/>
        </w:rPr>
      </w:pPr>
    </w:p>
    <w:p w:rsidR="00142627" w:rsidRPr="00946E1D" w:rsidRDefault="00142627" w:rsidP="00142627">
      <w:pPr>
        <w:jc w:val="center"/>
        <w:rPr>
          <w:rFonts w:ascii="Arial" w:hAnsi="Arial" w:cs="Arial"/>
          <w:b/>
        </w:rPr>
      </w:pPr>
    </w:p>
    <w:p w:rsidR="00142627" w:rsidRPr="00946E1D" w:rsidRDefault="00142627" w:rsidP="00142627">
      <w:pPr>
        <w:jc w:val="center"/>
        <w:rPr>
          <w:rFonts w:ascii="Arial" w:hAnsi="Arial" w:cs="Arial"/>
          <w:b/>
        </w:rPr>
      </w:pPr>
    </w:p>
    <w:p w:rsidR="00142627" w:rsidRPr="00946E1D" w:rsidRDefault="00142627" w:rsidP="00142627">
      <w:pPr>
        <w:jc w:val="center"/>
        <w:rPr>
          <w:rFonts w:ascii="Arial" w:hAnsi="Arial" w:cs="Arial"/>
          <w:b/>
        </w:rPr>
      </w:pPr>
    </w:p>
    <w:p w:rsidR="00142627" w:rsidRPr="00A146EB" w:rsidRDefault="00142627" w:rsidP="00142627">
      <w:pPr>
        <w:jc w:val="center"/>
        <w:rPr>
          <w:rFonts w:ascii="Arial" w:hAnsi="Arial" w:cs="Arial"/>
          <w:b/>
          <w:sz w:val="48"/>
          <w:szCs w:val="48"/>
        </w:rPr>
      </w:pPr>
      <w:r>
        <w:rPr>
          <w:rFonts w:ascii="Arial" w:hAnsi="Arial" w:cs="Arial"/>
          <w:b/>
          <w:sz w:val="48"/>
          <w:szCs w:val="48"/>
        </w:rPr>
        <w:t>CAPÍ</w:t>
      </w:r>
      <w:r w:rsidRPr="00A146EB">
        <w:rPr>
          <w:rFonts w:ascii="Arial" w:hAnsi="Arial" w:cs="Arial"/>
          <w:b/>
          <w:sz w:val="48"/>
          <w:szCs w:val="48"/>
        </w:rPr>
        <w:t>TULO 6</w:t>
      </w:r>
    </w:p>
    <w:p w:rsidR="00142627" w:rsidRDefault="00142627" w:rsidP="00142627">
      <w:pPr>
        <w:jc w:val="both"/>
        <w:rPr>
          <w:rFonts w:ascii="Arial" w:hAnsi="Arial" w:cs="Arial"/>
        </w:rPr>
      </w:pPr>
    </w:p>
    <w:p w:rsidR="00142627" w:rsidRDefault="00142627" w:rsidP="00142627">
      <w:pPr>
        <w:jc w:val="both"/>
        <w:rPr>
          <w:rFonts w:ascii="Arial" w:hAnsi="Arial" w:cs="Arial"/>
        </w:rPr>
      </w:pPr>
    </w:p>
    <w:p w:rsidR="00142627" w:rsidRPr="00F35481" w:rsidRDefault="00142627" w:rsidP="00142627">
      <w:pPr>
        <w:jc w:val="both"/>
        <w:rPr>
          <w:rFonts w:ascii="Arial" w:hAnsi="Arial" w:cs="Arial"/>
        </w:rPr>
      </w:pPr>
    </w:p>
    <w:p w:rsidR="00142627" w:rsidRDefault="00142627" w:rsidP="00142627">
      <w:pPr>
        <w:ind w:left="284" w:hanging="284"/>
        <w:rPr>
          <w:rFonts w:ascii="Arial" w:hAnsi="Arial" w:cs="Arial"/>
          <w:b/>
          <w:sz w:val="32"/>
          <w:szCs w:val="32"/>
        </w:rPr>
      </w:pPr>
      <w:r w:rsidRPr="00401EF3">
        <w:rPr>
          <w:rFonts w:ascii="Arial" w:hAnsi="Arial" w:cs="Arial"/>
          <w:b/>
          <w:sz w:val="32"/>
          <w:szCs w:val="32"/>
        </w:rPr>
        <w:t>6.</w:t>
      </w:r>
      <w:r>
        <w:rPr>
          <w:rFonts w:ascii="Arial" w:hAnsi="Arial" w:cs="Arial"/>
          <w:b/>
          <w:sz w:val="32"/>
          <w:szCs w:val="32"/>
        </w:rPr>
        <w:t xml:space="preserve"> VALIDACIÓN, VERIFICACIÓN Y MEJORA DEL SISTEMA DE GESTIÓ</w:t>
      </w:r>
      <w:r w:rsidRPr="00946E1D">
        <w:rPr>
          <w:rFonts w:ascii="Arial" w:hAnsi="Arial" w:cs="Arial"/>
          <w:b/>
          <w:sz w:val="32"/>
          <w:szCs w:val="32"/>
        </w:rPr>
        <w:t>N DE LA INOCUIDAD DE LOS ALIMENTOS</w:t>
      </w:r>
    </w:p>
    <w:p w:rsidR="00142627" w:rsidRDefault="00142627" w:rsidP="00142627">
      <w:pPr>
        <w:rPr>
          <w:rFonts w:ascii="Arial" w:hAnsi="Arial" w:cs="Arial"/>
        </w:rPr>
      </w:pPr>
    </w:p>
    <w:p w:rsidR="00142627" w:rsidRDefault="00142627" w:rsidP="00142627">
      <w:pPr>
        <w:rPr>
          <w:rFonts w:ascii="Arial" w:hAnsi="Arial" w:cs="Arial"/>
        </w:rPr>
      </w:pPr>
    </w:p>
    <w:p w:rsidR="00142627" w:rsidRDefault="00142627" w:rsidP="00142627">
      <w:pPr>
        <w:rPr>
          <w:rFonts w:ascii="Arial" w:hAnsi="Arial" w:cs="Arial"/>
        </w:rPr>
      </w:pPr>
    </w:p>
    <w:p w:rsidR="00142627" w:rsidRPr="00401EF3" w:rsidRDefault="00142627" w:rsidP="00142627">
      <w:pPr>
        <w:rPr>
          <w:rFonts w:ascii="Arial" w:hAnsi="Arial" w:cs="Arial"/>
        </w:rPr>
      </w:pPr>
    </w:p>
    <w:p w:rsidR="00142627" w:rsidRPr="001B0846" w:rsidRDefault="00142627" w:rsidP="0036266C">
      <w:pPr>
        <w:numPr>
          <w:ilvl w:val="1"/>
          <w:numId w:val="1"/>
        </w:numPr>
        <w:tabs>
          <w:tab w:val="clear" w:pos="1440"/>
          <w:tab w:val="num" w:pos="851"/>
        </w:tabs>
        <w:spacing w:line="480" w:lineRule="auto"/>
        <w:ind w:left="851" w:hanging="567"/>
        <w:jc w:val="both"/>
        <w:rPr>
          <w:rFonts w:ascii="Arial" w:hAnsi="Arial" w:cs="Arial"/>
          <w:b/>
        </w:rPr>
      </w:pPr>
      <w:r w:rsidRPr="001B0846">
        <w:rPr>
          <w:rFonts w:ascii="Arial" w:hAnsi="Arial" w:cs="Arial"/>
          <w:b/>
        </w:rPr>
        <w:t>Generalidades</w:t>
      </w:r>
    </w:p>
    <w:p w:rsidR="00142627" w:rsidRPr="00F35481" w:rsidRDefault="00142627" w:rsidP="00142627">
      <w:pPr>
        <w:autoSpaceDE w:val="0"/>
        <w:autoSpaceDN w:val="0"/>
        <w:adjustRightInd w:val="0"/>
        <w:spacing w:line="480" w:lineRule="auto"/>
        <w:ind w:left="851"/>
        <w:jc w:val="both"/>
        <w:rPr>
          <w:rFonts w:ascii="Arial" w:hAnsi="Arial" w:cs="Arial"/>
          <w:lang w:val="es-ES_tradnl" w:eastAsia="es-ES_tradnl"/>
        </w:rPr>
      </w:pPr>
      <w:r w:rsidRPr="00F35481">
        <w:rPr>
          <w:rFonts w:ascii="Arial" w:hAnsi="Arial" w:cs="Arial"/>
          <w:lang w:val="es-ES_tradnl" w:eastAsia="es-ES_tradnl"/>
        </w:rPr>
        <w:t>El equipo encargado de la seguridad alimentaria programar</w:t>
      </w:r>
      <w:r>
        <w:rPr>
          <w:rFonts w:ascii="Arial" w:hAnsi="Arial" w:cs="Arial"/>
          <w:lang w:val="es-ES_tradnl" w:eastAsia="es-ES_tradnl"/>
        </w:rPr>
        <w:t>á</w:t>
      </w:r>
      <w:r w:rsidRPr="00F35481">
        <w:rPr>
          <w:rFonts w:ascii="Arial" w:hAnsi="Arial" w:cs="Arial"/>
          <w:lang w:val="es-ES_tradnl" w:eastAsia="es-ES_tradnl"/>
        </w:rPr>
        <w:t xml:space="preserve"> e implantar</w:t>
      </w:r>
      <w:r>
        <w:rPr>
          <w:rFonts w:ascii="Arial" w:hAnsi="Arial" w:cs="Arial"/>
          <w:lang w:val="es-ES_tradnl" w:eastAsia="es-ES_tradnl"/>
        </w:rPr>
        <w:t>á</w:t>
      </w:r>
      <w:r w:rsidRPr="00F35481">
        <w:rPr>
          <w:rFonts w:ascii="Arial" w:hAnsi="Arial" w:cs="Arial"/>
          <w:lang w:val="es-ES_tradnl" w:eastAsia="es-ES_tradnl"/>
        </w:rPr>
        <w:t xml:space="preserve"> </w:t>
      </w:r>
      <w:r>
        <w:rPr>
          <w:rFonts w:ascii="Arial" w:hAnsi="Arial" w:cs="Arial"/>
          <w:lang w:val="es-ES_tradnl" w:eastAsia="es-ES_tradnl"/>
        </w:rPr>
        <w:t xml:space="preserve">los </w:t>
      </w:r>
      <w:r w:rsidRPr="00F35481">
        <w:rPr>
          <w:rFonts w:ascii="Arial" w:hAnsi="Arial" w:cs="Arial"/>
          <w:lang w:val="es-ES_tradnl" w:eastAsia="es-ES_tradnl"/>
        </w:rPr>
        <w:t>procesos</w:t>
      </w:r>
      <w:r>
        <w:rPr>
          <w:rFonts w:ascii="Arial" w:hAnsi="Arial" w:cs="Arial"/>
          <w:lang w:val="es-ES_tradnl" w:eastAsia="es-ES_tradnl"/>
        </w:rPr>
        <w:t xml:space="preserve"> </w:t>
      </w:r>
      <w:r w:rsidRPr="00F35481">
        <w:rPr>
          <w:rFonts w:ascii="Arial" w:hAnsi="Arial" w:cs="Arial"/>
          <w:lang w:val="es-ES_tradnl" w:eastAsia="es-ES_tradnl"/>
        </w:rPr>
        <w:t>necesarios de validación de las medidas de control así como la verificación y mejo</w:t>
      </w:r>
      <w:r>
        <w:rPr>
          <w:rFonts w:ascii="Arial" w:hAnsi="Arial" w:cs="Arial"/>
          <w:lang w:val="es-ES_tradnl" w:eastAsia="es-ES_tradnl"/>
        </w:rPr>
        <w:t xml:space="preserve">ra del sistema de gestión de la </w:t>
      </w:r>
      <w:r w:rsidRPr="00F35481">
        <w:rPr>
          <w:rFonts w:ascii="Arial" w:hAnsi="Arial" w:cs="Arial"/>
          <w:lang w:val="es-ES_tradnl" w:eastAsia="es-ES_tradnl"/>
        </w:rPr>
        <w:t>seguridad.</w:t>
      </w:r>
    </w:p>
    <w:p w:rsidR="00142627" w:rsidRPr="001B0846" w:rsidRDefault="00142627" w:rsidP="00142627">
      <w:pPr>
        <w:spacing w:line="480" w:lineRule="auto"/>
        <w:jc w:val="both"/>
        <w:rPr>
          <w:rFonts w:ascii="Arial" w:hAnsi="Arial" w:cs="Arial"/>
          <w:b/>
        </w:rPr>
      </w:pPr>
    </w:p>
    <w:p w:rsidR="00142627" w:rsidRDefault="00142627" w:rsidP="0036266C">
      <w:pPr>
        <w:numPr>
          <w:ilvl w:val="1"/>
          <w:numId w:val="1"/>
        </w:numPr>
        <w:tabs>
          <w:tab w:val="clear" w:pos="1440"/>
          <w:tab w:val="num" w:pos="851"/>
        </w:tabs>
        <w:spacing w:line="480" w:lineRule="auto"/>
        <w:ind w:left="851" w:hanging="567"/>
        <w:jc w:val="both"/>
        <w:rPr>
          <w:rFonts w:ascii="Arial" w:hAnsi="Arial" w:cs="Arial"/>
          <w:b/>
        </w:rPr>
      </w:pPr>
      <w:r w:rsidRPr="001B0846">
        <w:rPr>
          <w:rFonts w:ascii="Arial" w:hAnsi="Arial" w:cs="Arial"/>
          <w:b/>
        </w:rPr>
        <w:t>Validación de las combinaciones de medidas de control</w:t>
      </w:r>
    </w:p>
    <w:p w:rsidR="00142627" w:rsidRDefault="00142627" w:rsidP="00142627">
      <w:pPr>
        <w:spacing w:line="480" w:lineRule="auto"/>
        <w:ind w:left="851"/>
        <w:jc w:val="both"/>
        <w:rPr>
          <w:rFonts w:ascii="Arial" w:hAnsi="Arial" w:cs="Arial"/>
        </w:rPr>
      </w:pPr>
      <w:r>
        <w:rPr>
          <w:rFonts w:ascii="Arial" w:hAnsi="Arial" w:cs="Arial"/>
        </w:rPr>
        <w:t>Las medidas de control se validarán una vez que éstas hayan alcanzado el nivel previsto, es decir, que se haya cumplido con los objetivos de una manera eficaz, ya sean estos de proceso, como de pre operativo.</w:t>
      </w:r>
    </w:p>
    <w:p w:rsidR="00142627" w:rsidRDefault="00142627" w:rsidP="00142627">
      <w:pPr>
        <w:spacing w:line="480" w:lineRule="auto"/>
        <w:ind w:left="851"/>
        <w:jc w:val="both"/>
        <w:rPr>
          <w:rFonts w:ascii="Arial" w:hAnsi="Arial" w:cs="Arial"/>
        </w:rPr>
      </w:pPr>
    </w:p>
    <w:p w:rsidR="00142627" w:rsidRDefault="00142627" w:rsidP="00142627">
      <w:pPr>
        <w:spacing w:line="480" w:lineRule="auto"/>
        <w:ind w:left="851"/>
        <w:jc w:val="both"/>
        <w:rPr>
          <w:rFonts w:ascii="Arial" w:hAnsi="Arial" w:cs="Arial"/>
        </w:rPr>
      </w:pPr>
      <w:r>
        <w:rPr>
          <w:rFonts w:ascii="Arial" w:hAnsi="Arial" w:cs="Arial"/>
        </w:rPr>
        <w:t xml:space="preserve">Cuando las medidas de control no cumplan con algún objetivo planteado, se convocará a reunión para realizar la reevaluación de las medidas de control, tales como: análisis de residual del aditivo presente en la recepción del producto, verificación de la declaración de la presencia de sulfitos en cada caja de cada lote y además de las medidas pre operativas de control que se deben tomar ya que posteriormente se llegará a un consenso para la modificación de las mismas y de esta manera alcanzar el objetivo para el mantenimiento de la inocuidad del alimento procesado en </w:t>
      </w:r>
      <w:smartTag w:uri="urn:schemas-microsoft-com:office:smarttags" w:element="PersonName">
        <w:smartTagPr>
          <w:attr w:name="ProductID" w:val="la Empacadora."/>
        </w:smartTagPr>
        <w:r>
          <w:rPr>
            <w:rFonts w:ascii="Arial" w:hAnsi="Arial" w:cs="Arial"/>
          </w:rPr>
          <w:t>la Empacadora.</w:t>
        </w:r>
      </w:smartTag>
    </w:p>
    <w:p w:rsidR="00142627" w:rsidRPr="006E74A5" w:rsidRDefault="00142627" w:rsidP="00142627">
      <w:pPr>
        <w:autoSpaceDE w:val="0"/>
        <w:autoSpaceDN w:val="0"/>
        <w:adjustRightInd w:val="0"/>
        <w:spacing w:line="480" w:lineRule="auto"/>
        <w:ind w:left="851"/>
        <w:jc w:val="both"/>
        <w:rPr>
          <w:rFonts w:ascii="Arial" w:hAnsi="Arial" w:cs="Arial"/>
          <w:b/>
          <w:lang w:val="es-ES_tradnl" w:eastAsia="es-ES_tradnl"/>
        </w:rPr>
      </w:pPr>
      <w:r>
        <w:rPr>
          <w:rFonts w:ascii="Arial" w:hAnsi="Arial" w:cs="Arial"/>
          <w:lang w:val="es-ES_tradnl" w:eastAsia="es-ES_tradnl"/>
        </w:rPr>
        <w:t>Además se valorara en que etapa del proceso se necesita realizar la reevaluación del PCC, por medio del árbol de decisiones, a fin de obtener como producto final, un producto seguro para el consumidor. (</w:t>
      </w:r>
      <w:r w:rsidRPr="00280B26">
        <w:rPr>
          <w:rFonts w:ascii="Arial" w:hAnsi="Arial" w:cs="Arial"/>
          <w:lang w:val="es-ES_tradnl" w:eastAsia="es-ES_tradnl"/>
        </w:rPr>
        <w:t>Ver Anexo</w:t>
      </w:r>
      <w:r>
        <w:rPr>
          <w:rFonts w:ascii="Arial" w:hAnsi="Arial" w:cs="Arial"/>
          <w:lang w:val="es-ES_tradnl" w:eastAsia="es-ES_tradnl"/>
        </w:rPr>
        <w:t xml:space="preserve"> Q)</w:t>
      </w:r>
    </w:p>
    <w:p w:rsidR="00142627" w:rsidRDefault="00142627" w:rsidP="00142627">
      <w:pPr>
        <w:spacing w:line="480" w:lineRule="auto"/>
        <w:jc w:val="both"/>
        <w:rPr>
          <w:rFonts w:ascii="Arial" w:hAnsi="Arial" w:cs="Arial"/>
        </w:rPr>
      </w:pPr>
    </w:p>
    <w:p w:rsidR="00142627" w:rsidRPr="004B2537" w:rsidRDefault="00142627" w:rsidP="0036266C">
      <w:pPr>
        <w:numPr>
          <w:ilvl w:val="0"/>
          <w:numId w:val="81"/>
        </w:numPr>
        <w:spacing w:line="480" w:lineRule="auto"/>
        <w:ind w:left="1134" w:hanging="283"/>
        <w:jc w:val="both"/>
        <w:rPr>
          <w:rFonts w:ascii="Arial" w:hAnsi="Arial" w:cs="Arial"/>
        </w:rPr>
      </w:pPr>
      <w:r w:rsidRPr="004B2537">
        <w:rPr>
          <w:rFonts w:ascii="Arial" w:hAnsi="Arial" w:cs="Arial"/>
        </w:rPr>
        <w:t>Procedimientos de verificación</w:t>
      </w:r>
      <w:r>
        <w:rPr>
          <w:rFonts w:ascii="Arial" w:hAnsi="Arial" w:cs="Arial"/>
        </w:rPr>
        <w:t>.-</w:t>
      </w:r>
    </w:p>
    <w:p w:rsidR="00142627" w:rsidRPr="00F35481" w:rsidRDefault="00142627" w:rsidP="00142627">
      <w:pPr>
        <w:spacing w:line="480" w:lineRule="auto"/>
        <w:ind w:left="1134"/>
        <w:jc w:val="both"/>
        <w:rPr>
          <w:rFonts w:ascii="Arial" w:hAnsi="Arial" w:cs="Arial"/>
        </w:rPr>
      </w:pPr>
      <w:r w:rsidRPr="00F35481">
        <w:rPr>
          <w:rFonts w:ascii="Arial" w:hAnsi="Arial" w:cs="Arial"/>
        </w:rPr>
        <w:t>Todos los registros y documentos asociados con el monitoreo de los puntos críticos de control, deben ser firmados por la persona que monitorea y los mismos po</w:t>
      </w:r>
      <w:r>
        <w:rPr>
          <w:rFonts w:ascii="Arial" w:hAnsi="Arial" w:cs="Arial"/>
        </w:rPr>
        <w:t xml:space="preserve">r el Jefe de Control de Calidad y verificados por </w:t>
      </w:r>
      <w:smartTag w:uri="urn:schemas-microsoft-com:office:smarttags" w:element="PersonName">
        <w:smartTagPr>
          <w:attr w:name="ProductID" w:val="la Jefe"/>
        </w:smartTagPr>
        <w:r>
          <w:rPr>
            <w:rFonts w:ascii="Arial" w:hAnsi="Arial" w:cs="Arial"/>
          </w:rPr>
          <w:t>la Jefe</w:t>
        </w:r>
      </w:smartTag>
      <w:r>
        <w:rPr>
          <w:rFonts w:ascii="Arial" w:hAnsi="Arial" w:cs="Arial"/>
        </w:rPr>
        <w:t xml:space="preserve"> de Sistema de Gestión de Calidad.</w:t>
      </w:r>
    </w:p>
    <w:p w:rsidR="00142627" w:rsidRPr="00F35481" w:rsidRDefault="00142627" w:rsidP="00142627">
      <w:pPr>
        <w:spacing w:line="480" w:lineRule="auto"/>
        <w:ind w:left="1134"/>
        <w:jc w:val="both"/>
        <w:rPr>
          <w:rFonts w:ascii="Arial" w:hAnsi="Arial" w:cs="Arial"/>
        </w:rPr>
      </w:pPr>
      <w:r w:rsidRPr="00F35481">
        <w:rPr>
          <w:rFonts w:ascii="Arial" w:hAnsi="Arial" w:cs="Arial"/>
        </w:rPr>
        <w:t>Se harán dos tipos de verificación para cada PCC: Diaria y Periódicamente.</w:t>
      </w:r>
    </w:p>
    <w:p w:rsidR="00142627" w:rsidRPr="00F35481" w:rsidRDefault="00142627" w:rsidP="00142627">
      <w:pPr>
        <w:spacing w:line="480" w:lineRule="auto"/>
        <w:jc w:val="both"/>
        <w:rPr>
          <w:rFonts w:ascii="Arial" w:hAnsi="Arial" w:cs="Arial"/>
        </w:rPr>
      </w:pPr>
    </w:p>
    <w:p w:rsidR="00142627" w:rsidRPr="00CD33A5" w:rsidRDefault="00142627" w:rsidP="0036266C">
      <w:pPr>
        <w:numPr>
          <w:ilvl w:val="0"/>
          <w:numId w:val="82"/>
        </w:numPr>
        <w:spacing w:line="480" w:lineRule="auto"/>
        <w:ind w:left="1418" w:hanging="284"/>
        <w:jc w:val="both"/>
        <w:rPr>
          <w:rFonts w:ascii="Arial" w:hAnsi="Arial" w:cs="Arial"/>
        </w:rPr>
      </w:pPr>
      <w:r>
        <w:rPr>
          <w:rFonts w:ascii="Arial" w:hAnsi="Arial" w:cs="Arial"/>
        </w:rPr>
        <w:t>Diaria.-</w:t>
      </w:r>
    </w:p>
    <w:p w:rsidR="00142627" w:rsidRPr="00F35481" w:rsidRDefault="00142627" w:rsidP="00142627">
      <w:pPr>
        <w:spacing w:line="480" w:lineRule="auto"/>
        <w:ind w:left="1418"/>
        <w:jc w:val="both"/>
        <w:rPr>
          <w:rFonts w:ascii="Arial" w:hAnsi="Arial" w:cs="Arial"/>
        </w:rPr>
      </w:pPr>
      <w:r w:rsidRPr="00F35481">
        <w:rPr>
          <w:rFonts w:ascii="Arial" w:hAnsi="Arial" w:cs="Arial"/>
        </w:rPr>
        <w:t xml:space="preserve">Será efectuada por el Jefe de Control de Calidad, </w:t>
      </w:r>
      <w:r>
        <w:rPr>
          <w:rFonts w:ascii="Arial" w:hAnsi="Arial" w:cs="Arial"/>
        </w:rPr>
        <w:t xml:space="preserve">por </w:t>
      </w:r>
      <w:smartTag w:uri="urn:schemas-microsoft-com:office:smarttags" w:element="PersonName">
        <w:smartTagPr>
          <w:attr w:name="ProductID" w:val="la Jefe"/>
        </w:smartTagPr>
        <w:r>
          <w:rPr>
            <w:rFonts w:ascii="Arial" w:hAnsi="Arial" w:cs="Arial"/>
          </w:rPr>
          <w:t>la Jefe</w:t>
        </w:r>
      </w:smartTag>
      <w:r>
        <w:rPr>
          <w:rFonts w:ascii="Arial" w:hAnsi="Arial" w:cs="Arial"/>
        </w:rPr>
        <w:t xml:space="preserve"> de Sistema de Gestión de Calidad </w:t>
      </w:r>
      <w:r w:rsidRPr="00F35481">
        <w:rPr>
          <w:rFonts w:ascii="Arial" w:hAnsi="Arial" w:cs="Arial"/>
        </w:rPr>
        <w:t xml:space="preserve">y por el Jefe de Producción, en lo que es el proceso del producto; y Jefe de Mantenimiento, lo que se refiere a funcionamiento de equipos utilizados como método de control usual; muestras al azar y análisis del producto, registrando la información en </w:t>
      </w:r>
      <w:smartTag w:uri="urn:schemas-microsoft-com:office:smarttags" w:element="PersonName">
        <w:smartTagPr>
          <w:attr w:name="ProductID" w:val="la Hoja"/>
        </w:smartTagPr>
        <w:r w:rsidRPr="00F35481">
          <w:rPr>
            <w:rFonts w:ascii="Arial" w:hAnsi="Arial" w:cs="Arial"/>
          </w:rPr>
          <w:t>la Hoja</w:t>
        </w:r>
      </w:smartTag>
      <w:r w:rsidRPr="00F35481">
        <w:rPr>
          <w:rFonts w:ascii="Arial" w:hAnsi="Arial" w:cs="Arial"/>
        </w:rPr>
        <w:t xml:space="preserve"> de Verificación Diaria de Registros en los Puntos Críticos de Control.</w:t>
      </w:r>
    </w:p>
    <w:p w:rsidR="00142627" w:rsidRPr="00F35481" w:rsidRDefault="00142627" w:rsidP="00142627">
      <w:pPr>
        <w:spacing w:line="480" w:lineRule="auto"/>
        <w:ind w:left="851"/>
        <w:jc w:val="both"/>
        <w:rPr>
          <w:rFonts w:ascii="Arial" w:hAnsi="Arial" w:cs="Arial"/>
          <w:b/>
          <w:u w:val="single"/>
        </w:rPr>
      </w:pPr>
    </w:p>
    <w:p w:rsidR="00142627" w:rsidRPr="00CD33A5" w:rsidRDefault="00142627" w:rsidP="0036266C">
      <w:pPr>
        <w:numPr>
          <w:ilvl w:val="0"/>
          <w:numId w:val="83"/>
        </w:numPr>
        <w:spacing w:line="480" w:lineRule="auto"/>
        <w:ind w:left="1418" w:hanging="284"/>
        <w:jc w:val="both"/>
        <w:rPr>
          <w:rFonts w:ascii="Arial" w:hAnsi="Arial" w:cs="Arial"/>
        </w:rPr>
      </w:pPr>
      <w:r w:rsidRPr="00CD33A5">
        <w:rPr>
          <w:rFonts w:ascii="Arial" w:hAnsi="Arial" w:cs="Arial"/>
        </w:rPr>
        <w:t>Periódica.-</w:t>
      </w:r>
    </w:p>
    <w:p w:rsidR="00142627" w:rsidRPr="00F35481" w:rsidRDefault="00142627" w:rsidP="00142627">
      <w:pPr>
        <w:spacing w:line="480" w:lineRule="auto"/>
        <w:ind w:left="1418"/>
        <w:jc w:val="both"/>
        <w:rPr>
          <w:rFonts w:ascii="Arial" w:hAnsi="Arial" w:cs="Arial"/>
        </w:rPr>
      </w:pPr>
      <w:r w:rsidRPr="00F35481">
        <w:rPr>
          <w:rFonts w:ascii="Arial" w:hAnsi="Arial" w:cs="Arial"/>
        </w:rPr>
        <w:t>Este tipo de verificación llevara un itinerario a solicitud de la Compañía o voluntariamente por programas de control de Gobierno como son. Instituto Nacional de Pesca; u Organismos particulares c</w:t>
      </w:r>
      <w:r>
        <w:rPr>
          <w:rFonts w:ascii="Arial" w:hAnsi="Arial" w:cs="Arial"/>
        </w:rPr>
        <w:t xml:space="preserve">omo: S.G.S., otros organismos, </w:t>
      </w:r>
      <w:r w:rsidRPr="00F35481">
        <w:rPr>
          <w:rFonts w:ascii="Arial" w:hAnsi="Arial" w:cs="Arial"/>
        </w:rPr>
        <w:t>auditoria técnica para la Compañía p</w:t>
      </w:r>
      <w:r>
        <w:rPr>
          <w:rFonts w:ascii="Arial" w:hAnsi="Arial" w:cs="Arial"/>
        </w:rPr>
        <w:t xml:space="preserve">or orden de </w:t>
      </w:r>
      <w:smartTag w:uri="urn:schemas-microsoft-com:office:smarttags" w:element="PersonName">
        <w:smartTagPr>
          <w:attr w:name="ProductID" w:val="la Gerencia General"/>
        </w:smartTagPr>
        <w:r>
          <w:rPr>
            <w:rFonts w:ascii="Arial" w:hAnsi="Arial" w:cs="Arial"/>
          </w:rPr>
          <w:t>la Gerencia General</w:t>
        </w:r>
      </w:smartTag>
      <w:r>
        <w:rPr>
          <w:rFonts w:ascii="Arial" w:hAnsi="Arial" w:cs="Arial"/>
        </w:rPr>
        <w:t xml:space="preserve"> y auditorías externas por parte de clientes.</w:t>
      </w:r>
    </w:p>
    <w:p w:rsidR="00142627" w:rsidRPr="00F35481" w:rsidRDefault="00142627" w:rsidP="00142627">
      <w:pPr>
        <w:spacing w:line="480" w:lineRule="auto"/>
        <w:ind w:left="1418"/>
        <w:jc w:val="both"/>
        <w:rPr>
          <w:rFonts w:ascii="Arial" w:hAnsi="Arial" w:cs="Arial"/>
        </w:rPr>
      </w:pPr>
    </w:p>
    <w:p w:rsidR="00142627" w:rsidRPr="00F35481" w:rsidRDefault="00142627" w:rsidP="00142627">
      <w:pPr>
        <w:spacing w:line="480" w:lineRule="auto"/>
        <w:ind w:left="1418"/>
        <w:jc w:val="both"/>
        <w:rPr>
          <w:rFonts w:ascii="Arial" w:hAnsi="Arial" w:cs="Arial"/>
        </w:rPr>
      </w:pPr>
      <w:r w:rsidRPr="00F35481">
        <w:rPr>
          <w:rFonts w:ascii="Arial" w:hAnsi="Arial" w:cs="Arial"/>
        </w:rPr>
        <w:t>Tendrán a cargo la inspección visual de las operaciones para asegurar que los PCC estén bajo control a través de muestreos al azar y Análisis del Producto.</w:t>
      </w:r>
    </w:p>
    <w:p w:rsidR="00142627" w:rsidRPr="00F35481" w:rsidRDefault="00142627" w:rsidP="00142627">
      <w:pPr>
        <w:spacing w:line="480" w:lineRule="auto"/>
        <w:ind w:left="1418"/>
        <w:jc w:val="both"/>
        <w:rPr>
          <w:rFonts w:ascii="Arial" w:hAnsi="Arial" w:cs="Arial"/>
        </w:rPr>
      </w:pPr>
    </w:p>
    <w:p w:rsidR="00142627" w:rsidRPr="00F35481" w:rsidRDefault="00142627" w:rsidP="00142627">
      <w:pPr>
        <w:spacing w:line="480" w:lineRule="auto"/>
        <w:ind w:left="1134"/>
        <w:jc w:val="both"/>
        <w:rPr>
          <w:rFonts w:ascii="Arial" w:hAnsi="Arial" w:cs="Arial"/>
        </w:rPr>
      </w:pPr>
      <w:r w:rsidRPr="00F35481">
        <w:rPr>
          <w:rFonts w:ascii="Arial" w:hAnsi="Arial" w:cs="Arial"/>
        </w:rPr>
        <w:t xml:space="preserve">Las pruebas de las </w:t>
      </w:r>
      <w:r>
        <w:rPr>
          <w:rFonts w:ascii="Arial" w:hAnsi="Arial" w:cs="Arial"/>
        </w:rPr>
        <w:t>m</w:t>
      </w:r>
      <w:r w:rsidRPr="000B2426">
        <w:rPr>
          <w:rFonts w:ascii="Arial" w:hAnsi="Arial" w:cs="Arial"/>
        </w:rPr>
        <w:t>uestras</w:t>
      </w:r>
      <w:r w:rsidRPr="00F35481">
        <w:rPr>
          <w:rFonts w:ascii="Arial" w:hAnsi="Arial" w:cs="Arial"/>
        </w:rPr>
        <w:t xml:space="preserve"> tomadas al azar incluyen análisis físico – químico, microbiológico y sensorial, además se hará una inspección para </w:t>
      </w:r>
      <w:smartTag w:uri="urn:schemas-microsoft-com:office:smarttags" w:element="PersonName">
        <w:smartTagPr>
          <w:attr w:name="ProductID" w:val="LA PLANTA"/>
        </w:smartTagPr>
        <w:r w:rsidRPr="00F35481">
          <w:rPr>
            <w:rFonts w:ascii="Arial" w:hAnsi="Arial" w:cs="Arial"/>
          </w:rPr>
          <w:t>la Planta</w:t>
        </w:r>
      </w:smartTag>
      <w:r w:rsidRPr="00F35481">
        <w:rPr>
          <w:rFonts w:ascii="Arial" w:hAnsi="Arial" w:cs="Arial"/>
        </w:rPr>
        <w:t xml:space="preserve"> verificando la existencia y cumplimiento de las GMP (Buenas Practicas de Manufactura), SSOP (Procedimientos Est</w:t>
      </w:r>
      <w:r>
        <w:rPr>
          <w:rFonts w:ascii="Arial" w:hAnsi="Arial" w:cs="Arial"/>
        </w:rPr>
        <w:t xml:space="preserve">ándares de Sanidad e Higiene), </w:t>
      </w:r>
      <w:r w:rsidRPr="00F35481">
        <w:rPr>
          <w:rFonts w:ascii="Arial" w:hAnsi="Arial" w:cs="Arial"/>
        </w:rPr>
        <w:t xml:space="preserve">el Plan HACCP y </w:t>
      </w:r>
      <w:r>
        <w:rPr>
          <w:rFonts w:ascii="Arial" w:hAnsi="Arial" w:cs="Arial"/>
        </w:rPr>
        <w:t>los pre requisitos operativos, en donde se revisará</w:t>
      </w:r>
      <w:r w:rsidRPr="00F35481">
        <w:rPr>
          <w:rFonts w:ascii="Arial" w:hAnsi="Arial" w:cs="Arial"/>
        </w:rPr>
        <w:t xml:space="preserve"> la documentación de todos los registros asociados con el monitoreo de los PCC.</w:t>
      </w:r>
    </w:p>
    <w:p w:rsidR="00142627" w:rsidRPr="00F35481" w:rsidRDefault="00142627" w:rsidP="00142627">
      <w:pPr>
        <w:spacing w:line="480" w:lineRule="auto"/>
        <w:ind w:left="851"/>
        <w:jc w:val="both"/>
        <w:rPr>
          <w:rFonts w:ascii="Arial" w:hAnsi="Arial" w:cs="Arial"/>
        </w:rPr>
      </w:pPr>
    </w:p>
    <w:p w:rsidR="00142627" w:rsidRPr="00CD33A5" w:rsidRDefault="00142627" w:rsidP="0036266C">
      <w:pPr>
        <w:numPr>
          <w:ilvl w:val="0"/>
          <w:numId w:val="84"/>
        </w:numPr>
        <w:spacing w:line="480" w:lineRule="auto"/>
        <w:ind w:left="1418" w:hanging="284"/>
        <w:jc w:val="both"/>
        <w:rPr>
          <w:rFonts w:ascii="Arial" w:hAnsi="Arial" w:cs="Arial"/>
        </w:rPr>
      </w:pPr>
      <w:r w:rsidRPr="00CD33A5">
        <w:rPr>
          <w:rFonts w:ascii="Arial" w:hAnsi="Arial" w:cs="Arial"/>
        </w:rPr>
        <w:t>Verificación Integral.-</w:t>
      </w:r>
    </w:p>
    <w:p w:rsidR="00142627" w:rsidRPr="00F35481" w:rsidRDefault="00142627" w:rsidP="00142627">
      <w:pPr>
        <w:spacing w:line="480" w:lineRule="auto"/>
        <w:ind w:left="1418"/>
        <w:jc w:val="both"/>
        <w:rPr>
          <w:rFonts w:ascii="Arial" w:hAnsi="Arial" w:cs="Arial"/>
        </w:rPr>
      </w:pPr>
      <w:r w:rsidRPr="00F35481">
        <w:rPr>
          <w:rFonts w:ascii="Arial" w:hAnsi="Arial" w:cs="Arial"/>
        </w:rPr>
        <w:t xml:space="preserve">El responsable de realizar esta verificación es el Jefe de </w:t>
      </w:r>
      <w:r>
        <w:rPr>
          <w:rFonts w:ascii="Arial" w:hAnsi="Arial" w:cs="Arial"/>
        </w:rPr>
        <w:t>Sistema de Gestión de Calidad</w:t>
      </w:r>
      <w:r w:rsidRPr="00F35481">
        <w:rPr>
          <w:rFonts w:ascii="Arial" w:hAnsi="Arial" w:cs="Arial"/>
        </w:rPr>
        <w:t xml:space="preserve"> y/o Ayudante, Jefe de Producción.</w:t>
      </w:r>
    </w:p>
    <w:p w:rsidR="00142627" w:rsidRDefault="00142627" w:rsidP="00142627">
      <w:pPr>
        <w:spacing w:line="480" w:lineRule="auto"/>
        <w:ind w:left="1418"/>
        <w:jc w:val="both"/>
        <w:rPr>
          <w:rFonts w:ascii="Arial" w:hAnsi="Arial" w:cs="Arial"/>
        </w:rPr>
      </w:pPr>
      <w:r w:rsidRPr="00F35481">
        <w:rPr>
          <w:rFonts w:ascii="Arial" w:hAnsi="Arial" w:cs="Arial"/>
        </w:rPr>
        <w:t>El PCC debe ser verificado y revisado integralmente para el producto especifico o paso operacional cuando suceda alguno de los siguientes acontecimientos, si no ocurren se deberá realizar (una vez al año).</w:t>
      </w:r>
    </w:p>
    <w:p w:rsidR="00142627" w:rsidRPr="00F35481" w:rsidRDefault="00142627" w:rsidP="00142627">
      <w:pPr>
        <w:spacing w:line="480" w:lineRule="auto"/>
        <w:ind w:left="1418"/>
        <w:jc w:val="both"/>
        <w:rPr>
          <w:rFonts w:ascii="Arial" w:hAnsi="Arial" w:cs="Arial"/>
        </w:rPr>
      </w:pPr>
      <w:r>
        <w:rPr>
          <w:rFonts w:ascii="Arial" w:hAnsi="Arial" w:cs="Arial"/>
        </w:rPr>
        <w:t>La verificación integral se realiza además por los siguientes aspectos:</w:t>
      </w:r>
    </w:p>
    <w:p w:rsidR="00142627" w:rsidRPr="00F35481" w:rsidRDefault="00142627" w:rsidP="00142627">
      <w:pPr>
        <w:spacing w:line="480" w:lineRule="auto"/>
        <w:jc w:val="both"/>
        <w:rPr>
          <w:rFonts w:ascii="Arial" w:hAnsi="Arial" w:cs="Arial"/>
        </w:rPr>
      </w:pPr>
    </w:p>
    <w:p w:rsidR="00142627" w:rsidRPr="00FA506F" w:rsidRDefault="00142627" w:rsidP="0036266C">
      <w:pPr>
        <w:numPr>
          <w:ilvl w:val="0"/>
          <w:numId w:val="80"/>
        </w:numPr>
        <w:tabs>
          <w:tab w:val="clear" w:pos="720"/>
          <w:tab w:val="num" w:pos="1701"/>
        </w:tabs>
        <w:spacing w:line="480" w:lineRule="auto"/>
        <w:ind w:left="1701" w:hanging="283"/>
        <w:jc w:val="both"/>
        <w:rPr>
          <w:rFonts w:ascii="Arial" w:hAnsi="Arial" w:cs="Arial"/>
        </w:rPr>
      </w:pPr>
      <w:r>
        <w:rPr>
          <w:rFonts w:ascii="Arial" w:hAnsi="Arial" w:cs="Arial"/>
        </w:rPr>
        <w:t>Cuando e</w:t>
      </w:r>
      <w:r w:rsidRPr="00F35481">
        <w:rPr>
          <w:rFonts w:ascii="Arial" w:hAnsi="Arial" w:cs="Arial"/>
        </w:rPr>
        <w:t xml:space="preserve">l </w:t>
      </w:r>
      <w:r w:rsidRPr="004B1DC2">
        <w:rPr>
          <w:rFonts w:ascii="Arial" w:hAnsi="Arial" w:cs="Arial"/>
        </w:rPr>
        <w:t>producto requiere</w:t>
      </w:r>
      <w:r w:rsidRPr="00F35481">
        <w:rPr>
          <w:rFonts w:ascii="Arial" w:hAnsi="Arial" w:cs="Arial"/>
        </w:rPr>
        <w:t xml:space="preserve"> mayor atención</w:t>
      </w:r>
      <w:r>
        <w:rPr>
          <w:rFonts w:ascii="Arial" w:hAnsi="Arial" w:cs="Arial"/>
        </w:rPr>
        <w:t xml:space="preserve">, debido a la aparición </w:t>
      </w:r>
      <w:r w:rsidRPr="00F35481">
        <w:rPr>
          <w:rFonts w:ascii="Arial" w:hAnsi="Arial" w:cs="Arial"/>
        </w:rPr>
        <w:t>de nuevos peligros potenciales para el producto o para el proceso</w:t>
      </w:r>
      <w:r>
        <w:rPr>
          <w:rFonts w:ascii="Arial" w:hAnsi="Arial" w:cs="Arial"/>
        </w:rPr>
        <w:t xml:space="preserve">, </w:t>
      </w:r>
      <w:r w:rsidRPr="00FA506F">
        <w:rPr>
          <w:rFonts w:ascii="Arial" w:hAnsi="Arial" w:cs="Arial"/>
        </w:rPr>
        <w:t xml:space="preserve">que pueden ser físicos, químicos y biológicos, o </w:t>
      </w:r>
      <w:r>
        <w:rPr>
          <w:rFonts w:ascii="Arial" w:hAnsi="Arial" w:cs="Arial"/>
        </w:rPr>
        <w:t>por sospechas</w:t>
      </w:r>
      <w:r w:rsidRPr="00FA506F">
        <w:rPr>
          <w:rFonts w:ascii="Arial" w:hAnsi="Arial" w:cs="Arial"/>
        </w:rPr>
        <w:t xml:space="preserve"> de ser un vehiculo de infecciones alimentarías.</w:t>
      </w:r>
    </w:p>
    <w:p w:rsidR="00142627" w:rsidRPr="00F35481" w:rsidRDefault="00142627" w:rsidP="0036266C">
      <w:pPr>
        <w:numPr>
          <w:ilvl w:val="0"/>
          <w:numId w:val="80"/>
        </w:numPr>
        <w:tabs>
          <w:tab w:val="clear" w:pos="720"/>
          <w:tab w:val="num" w:pos="1701"/>
        </w:tabs>
        <w:spacing w:line="480" w:lineRule="auto"/>
        <w:ind w:left="1701" w:hanging="283"/>
        <w:jc w:val="both"/>
        <w:rPr>
          <w:rFonts w:ascii="Arial" w:hAnsi="Arial" w:cs="Arial"/>
        </w:rPr>
      </w:pPr>
      <w:r w:rsidRPr="00F35481">
        <w:rPr>
          <w:rFonts w:ascii="Arial" w:hAnsi="Arial" w:cs="Arial"/>
        </w:rPr>
        <w:t>Los criterios fundamentales del programa no están siendo cumplidos</w:t>
      </w:r>
      <w:r>
        <w:rPr>
          <w:rFonts w:ascii="Arial" w:hAnsi="Arial" w:cs="Arial"/>
        </w:rPr>
        <w:t>, tales como los fundamentos por los cuales se toman las medidas de control, ya sean estos para el proceso en sí, como para los requisitos pre-operativos.</w:t>
      </w:r>
    </w:p>
    <w:p w:rsidR="00142627" w:rsidRPr="00F35481" w:rsidRDefault="00142627" w:rsidP="0036266C">
      <w:pPr>
        <w:numPr>
          <w:ilvl w:val="0"/>
          <w:numId w:val="80"/>
        </w:numPr>
        <w:tabs>
          <w:tab w:val="clear" w:pos="720"/>
          <w:tab w:val="num" w:pos="1701"/>
        </w:tabs>
        <w:spacing w:line="480" w:lineRule="auto"/>
        <w:ind w:left="1701" w:hanging="283"/>
        <w:jc w:val="both"/>
        <w:rPr>
          <w:rFonts w:ascii="Arial" w:hAnsi="Arial" w:cs="Arial"/>
        </w:rPr>
      </w:pPr>
      <w:r w:rsidRPr="00F35481">
        <w:rPr>
          <w:rFonts w:ascii="Arial" w:hAnsi="Arial" w:cs="Arial"/>
        </w:rPr>
        <w:t>Se ha incluido algún ingrediente de insumo nuevo al producto especificando en el programa</w:t>
      </w:r>
      <w:r>
        <w:rPr>
          <w:rFonts w:ascii="Arial" w:hAnsi="Arial" w:cs="Arial"/>
        </w:rPr>
        <w:t>.</w:t>
      </w:r>
    </w:p>
    <w:p w:rsidR="00142627" w:rsidRPr="00F35481" w:rsidRDefault="00142627" w:rsidP="0036266C">
      <w:pPr>
        <w:numPr>
          <w:ilvl w:val="0"/>
          <w:numId w:val="80"/>
        </w:numPr>
        <w:tabs>
          <w:tab w:val="clear" w:pos="720"/>
          <w:tab w:val="num" w:pos="1701"/>
        </w:tabs>
        <w:spacing w:line="480" w:lineRule="auto"/>
        <w:ind w:left="1701" w:hanging="283"/>
        <w:jc w:val="both"/>
        <w:rPr>
          <w:rFonts w:ascii="Arial" w:hAnsi="Arial" w:cs="Arial"/>
        </w:rPr>
      </w:pPr>
      <w:r w:rsidRPr="00F35481">
        <w:rPr>
          <w:rFonts w:ascii="Arial" w:hAnsi="Arial" w:cs="Arial"/>
        </w:rPr>
        <w:t>Un ingrediente o insumo cambia dentro de la formulación del producto.</w:t>
      </w:r>
    </w:p>
    <w:p w:rsidR="00142627" w:rsidRPr="00F35481" w:rsidRDefault="00142627" w:rsidP="0036266C">
      <w:pPr>
        <w:numPr>
          <w:ilvl w:val="0"/>
          <w:numId w:val="80"/>
        </w:numPr>
        <w:tabs>
          <w:tab w:val="clear" w:pos="720"/>
          <w:tab w:val="num" w:pos="1701"/>
        </w:tabs>
        <w:spacing w:line="480" w:lineRule="auto"/>
        <w:ind w:left="1701" w:hanging="283"/>
        <w:jc w:val="both"/>
        <w:rPr>
          <w:rFonts w:ascii="Arial" w:hAnsi="Arial" w:cs="Arial"/>
        </w:rPr>
      </w:pPr>
      <w:r w:rsidRPr="00F35481">
        <w:rPr>
          <w:rFonts w:ascii="Arial" w:hAnsi="Arial" w:cs="Arial"/>
        </w:rPr>
        <w:t>Se determinan cambios en los límites críticos de algún paso operacional del proceso.</w:t>
      </w:r>
    </w:p>
    <w:p w:rsidR="00142627" w:rsidRPr="00F35481" w:rsidRDefault="00142627" w:rsidP="0036266C">
      <w:pPr>
        <w:numPr>
          <w:ilvl w:val="0"/>
          <w:numId w:val="80"/>
        </w:numPr>
        <w:tabs>
          <w:tab w:val="clear" w:pos="720"/>
          <w:tab w:val="num" w:pos="1701"/>
        </w:tabs>
        <w:spacing w:line="480" w:lineRule="auto"/>
        <w:ind w:left="1701" w:hanging="283"/>
        <w:jc w:val="both"/>
        <w:rPr>
          <w:rFonts w:ascii="Arial" w:hAnsi="Arial" w:cs="Arial"/>
        </w:rPr>
      </w:pPr>
      <w:r w:rsidRPr="00F35481">
        <w:rPr>
          <w:rFonts w:ascii="Arial" w:hAnsi="Arial" w:cs="Arial"/>
        </w:rPr>
        <w:t>Se determinan cambios en los equipos de proceso, cambios en la variable operacional o cambios en las instalaciones (Lay-out).</w:t>
      </w:r>
    </w:p>
    <w:p w:rsidR="00142627" w:rsidRPr="00F35481" w:rsidRDefault="00142627" w:rsidP="0036266C">
      <w:pPr>
        <w:numPr>
          <w:ilvl w:val="0"/>
          <w:numId w:val="80"/>
        </w:numPr>
        <w:tabs>
          <w:tab w:val="clear" w:pos="720"/>
          <w:tab w:val="num" w:pos="1701"/>
        </w:tabs>
        <w:spacing w:line="480" w:lineRule="auto"/>
        <w:ind w:left="1701" w:hanging="283"/>
        <w:jc w:val="both"/>
        <w:rPr>
          <w:rFonts w:ascii="Arial" w:hAnsi="Arial" w:cs="Arial"/>
        </w:rPr>
      </w:pPr>
      <w:r w:rsidRPr="00F35481">
        <w:rPr>
          <w:rFonts w:ascii="Arial" w:hAnsi="Arial" w:cs="Arial"/>
        </w:rPr>
        <w:t>Se determinan cambios en diseño o tipo de empaque del producto.</w:t>
      </w:r>
    </w:p>
    <w:p w:rsidR="00142627" w:rsidRPr="00F35481" w:rsidRDefault="00142627" w:rsidP="0036266C">
      <w:pPr>
        <w:numPr>
          <w:ilvl w:val="0"/>
          <w:numId w:val="80"/>
        </w:numPr>
        <w:tabs>
          <w:tab w:val="clear" w:pos="720"/>
          <w:tab w:val="num" w:pos="1701"/>
        </w:tabs>
        <w:spacing w:line="480" w:lineRule="auto"/>
        <w:ind w:left="1701" w:hanging="283"/>
        <w:jc w:val="both"/>
        <w:rPr>
          <w:rFonts w:ascii="Arial" w:hAnsi="Arial" w:cs="Arial"/>
        </w:rPr>
      </w:pPr>
      <w:r w:rsidRPr="00F35481">
        <w:rPr>
          <w:rFonts w:ascii="Arial" w:hAnsi="Arial" w:cs="Arial"/>
        </w:rPr>
        <w:t>Ocurren cambios en las exigencias del cliente o mercado.</w:t>
      </w:r>
    </w:p>
    <w:p w:rsidR="00142627" w:rsidRPr="00FE192B" w:rsidRDefault="00142627" w:rsidP="0036266C">
      <w:pPr>
        <w:numPr>
          <w:ilvl w:val="0"/>
          <w:numId w:val="80"/>
        </w:numPr>
        <w:tabs>
          <w:tab w:val="clear" w:pos="720"/>
          <w:tab w:val="num" w:pos="1701"/>
        </w:tabs>
        <w:spacing w:line="480" w:lineRule="auto"/>
        <w:ind w:left="1701" w:hanging="283"/>
        <w:jc w:val="both"/>
        <w:rPr>
          <w:rFonts w:ascii="Arial" w:hAnsi="Arial" w:cs="Arial"/>
        </w:rPr>
      </w:pPr>
      <w:r w:rsidRPr="00F35481">
        <w:rPr>
          <w:rFonts w:ascii="Arial" w:hAnsi="Arial" w:cs="Arial"/>
        </w:rPr>
        <w:t>Cuando termina la temporada de producción o anualmente.</w:t>
      </w:r>
      <w:r>
        <w:rPr>
          <w:rFonts w:ascii="Arial" w:hAnsi="Arial" w:cs="Arial"/>
        </w:rPr>
        <w:t xml:space="preserve"> (</w:t>
      </w:r>
      <w:r w:rsidRPr="00280B26">
        <w:rPr>
          <w:rFonts w:ascii="Arial" w:hAnsi="Arial" w:cs="Arial"/>
        </w:rPr>
        <w:t>Ver Anexo</w:t>
      </w:r>
      <w:r>
        <w:rPr>
          <w:rFonts w:ascii="Arial" w:hAnsi="Arial" w:cs="Arial"/>
        </w:rPr>
        <w:t xml:space="preserve"> R)</w:t>
      </w:r>
    </w:p>
    <w:p w:rsidR="00142627" w:rsidRPr="001B0846" w:rsidRDefault="00142627" w:rsidP="00142627">
      <w:pPr>
        <w:spacing w:line="480" w:lineRule="auto"/>
        <w:jc w:val="both"/>
        <w:rPr>
          <w:rFonts w:ascii="Arial" w:hAnsi="Arial" w:cs="Arial"/>
          <w:b/>
        </w:rPr>
      </w:pPr>
    </w:p>
    <w:p w:rsidR="00142627" w:rsidRDefault="00142627" w:rsidP="0036266C">
      <w:pPr>
        <w:numPr>
          <w:ilvl w:val="1"/>
          <w:numId w:val="1"/>
        </w:numPr>
        <w:tabs>
          <w:tab w:val="clear" w:pos="1440"/>
          <w:tab w:val="num" w:pos="851"/>
        </w:tabs>
        <w:spacing w:line="480" w:lineRule="auto"/>
        <w:ind w:left="851" w:hanging="567"/>
        <w:jc w:val="both"/>
        <w:rPr>
          <w:rFonts w:ascii="Arial" w:hAnsi="Arial" w:cs="Arial"/>
          <w:b/>
        </w:rPr>
      </w:pPr>
      <w:r w:rsidRPr="001B0846">
        <w:rPr>
          <w:rFonts w:ascii="Arial" w:hAnsi="Arial" w:cs="Arial"/>
          <w:b/>
        </w:rPr>
        <w:t>Control del seguimiento y la medición</w:t>
      </w:r>
    </w:p>
    <w:p w:rsidR="00142627" w:rsidRPr="00364E96" w:rsidRDefault="00142627" w:rsidP="00142627">
      <w:pPr>
        <w:autoSpaceDE w:val="0"/>
        <w:autoSpaceDN w:val="0"/>
        <w:adjustRightInd w:val="0"/>
        <w:spacing w:line="480" w:lineRule="auto"/>
        <w:ind w:left="851"/>
        <w:jc w:val="both"/>
        <w:rPr>
          <w:rFonts w:ascii="Arial" w:hAnsi="Arial" w:cs="Arial"/>
          <w:lang w:eastAsia="es-ES_tradnl"/>
        </w:rPr>
      </w:pPr>
      <w:r>
        <w:rPr>
          <w:rFonts w:ascii="Arial" w:hAnsi="Arial" w:cs="Arial"/>
          <w:lang w:eastAsia="es-ES_tradnl"/>
        </w:rPr>
        <w:t>L</w:t>
      </w:r>
      <w:r w:rsidRPr="00364E96">
        <w:rPr>
          <w:rFonts w:ascii="Arial" w:hAnsi="Arial" w:cs="Arial"/>
          <w:lang w:eastAsia="es-ES_tradnl"/>
        </w:rPr>
        <w:t xml:space="preserve">o realiza el </w:t>
      </w:r>
      <w:r>
        <w:rPr>
          <w:rFonts w:ascii="Arial" w:hAnsi="Arial" w:cs="Arial"/>
          <w:lang w:eastAsia="es-ES_tradnl"/>
        </w:rPr>
        <w:t>Líder del SGSA</w:t>
      </w:r>
      <w:r w:rsidRPr="00364E96">
        <w:rPr>
          <w:rFonts w:ascii="Arial" w:hAnsi="Arial" w:cs="Arial"/>
          <w:lang w:eastAsia="es-ES_tradnl"/>
        </w:rPr>
        <w:t xml:space="preserve"> como propietario de proceso cada 6 meses, mediante el análisis de la realización y avance de los subprocesos definidos:</w:t>
      </w:r>
    </w:p>
    <w:p w:rsidR="00142627" w:rsidRPr="00364E96" w:rsidRDefault="00142627" w:rsidP="0036266C">
      <w:pPr>
        <w:numPr>
          <w:ilvl w:val="0"/>
          <w:numId w:val="85"/>
        </w:numPr>
        <w:tabs>
          <w:tab w:val="clear" w:pos="720"/>
        </w:tabs>
        <w:autoSpaceDE w:val="0"/>
        <w:autoSpaceDN w:val="0"/>
        <w:adjustRightInd w:val="0"/>
        <w:spacing w:line="480" w:lineRule="auto"/>
        <w:ind w:left="1134" w:hanging="283"/>
        <w:jc w:val="both"/>
        <w:rPr>
          <w:rFonts w:ascii="Arial" w:hAnsi="Arial" w:cs="Arial"/>
          <w:lang w:eastAsia="es-ES_tradnl"/>
        </w:rPr>
      </w:pPr>
      <w:r w:rsidRPr="00364E96">
        <w:rPr>
          <w:rFonts w:ascii="Arial" w:hAnsi="Arial" w:cs="Arial"/>
          <w:lang w:eastAsia="es-ES_tradnl"/>
        </w:rPr>
        <w:t>Definición de objetivos</w:t>
      </w:r>
    </w:p>
    <w:p w:rsidR="00142627" w:rsidRPr="00364E96" w:rsidRDefault="00142627" w:rsidP="0036266C">
      <w:pPr>
        <w:numPr>
          <w:ilvl w:val="0"/>
          <w:numId w:val="85"/>
        </w:numPr>
        <w:tabs>
          <w:tab w:val="clear" w:pos="720"/>
        </w:tabs>
        <w:autoSpaceDE w:val="0"/>
        <w:autoSpaceDN w:val="0"/>
        <w:adjustRightInd w:val="0"/>
        <w:spacing w:line="480" w:lineRule="auto"/>
        <w:ind w:left="1134" w:hanging="283"/>
        <w:jc w:val="both"/>
        <w:rPr>
          <w:rFonts w:ascii="Arial" w:hAnsi="Arial" w:cs="Arial"/>
          <w:lang w:eastAsia="es-ES_tradnl"/>
        </w:rPr>
      </w:pPr>
      <w:r w:rsidRPr="00364E96">
        <w:rPr>
          <w:rFonts w:ascii="Arial" w:hAnsi="Arial" w:cs="Arial"/>
          <w:lang w:eastAsia="es-ES_tradnl"/>
        </w:rPr>
        <w:t>Identificación de procesos críticos</w:t>
      </w:r>
    </w:p>
    <w:p w:rsidR="00142627" w:rsidRPr="00364E96" w:rsidRDefault="00142627" w:rsidP="0036266C">
      <w:pPr>
        <w:numPr>
          <w:ilvl w:val="0"/>
          <w:numId w:val="85"/>
        </w:numPr>
        <w:tabs>
          <w:tab w:val="clear" w:pos="720"/>
        </w:tabs>
        <w:autoSpaceDE w:val="0"/>
        <w:autoSpaceDN w:val="0"/>
        <w:adjustRightInd w:val="0"/>
        <w:spacing w:line="480" w:lineRule="auto"/>
        <w:ind w:left="1134" w:hanging="283"/>
        <w:jc w:val="both"/>
        <w:rPr>
          <w:rFonts w:ascii="Arial" w:hAnsi="Arial" w:cs="Arial"/>
          <w:lang w:eastAsia="es-ES_tradnl"/>
        </w:rPr>
      </w:pPr>
      <w:r w:rsidRPr="00364E96">
        <w:rPr>
          <w:rFonts w:ascii="Arial" w:hAnsi="Arial" w:cs="Arial"/>
          <w:lang w:eastAsia="es-ES_tradnl"/>
        </w:rPr>
        <w:t>Planificación</w:t>
      </w:r>
    </w:p>
    <w:p w:rsidR="00142627" w:rsidRPr="00364E96" w:rsidRDefault="00142627" w:rsidP="0036266C">
      <w:pPr>
        <w:numPr>
          <w:ilvl w:val="0"/>
          <w:numId w:val="85"/>
        </w:numPr>
        <w:tabs>
          <w:tab w:val="clear" w:pos="720"/>
        </w:tabs>
        <w:autoSpaceDE w:val="0"/>
        <w:autoSpaceDN w:val="0"/>
        <w:adjustRightInd w:val="0"/>
        <w:spacing w:line="480" w:lineRule="auto"/>
        <w:ind w:left="1134" w:hanging="283"/>
        <w:jc w:val="both"/>
        <w:rPr>
          <w:rFonts w:ascii="Arial" w:hAnsi="Arial" w:cs="Arial"/>
          <w:lang w:eastAsia="es-ES_tradnl"/>
        </w:rPr>
      </w:pPr>
      <w:r w:rsidRPr="00364E96">
        <w:rPr>
          <w:rFonts w:ascii="Arial" w:hAnsi="Arial" w:cs="Arial"/>
          <w:lang w:eastAsia="es-ES_tradnl"/>
        </w:rPr>
        <w:t>Identificación de vías de comunicación interna y ejecución de la comunicación interna</w:t>
      </w:r>
    </w:p>
    <w:p w:rsidR="00142627" w:rsidRPr="00364E96" w:rsidRDefault="00142627" w:rsidP="0036266C">
      <w:pPr>
        <w:numPr>
          <w:ilvl w:val="0"/>
          <w:numId w:val="85"/>
        </w:numPr>
        <w:tabs>
          <w:tab w:val="clear" w:pos="720"/>
        </w:tabs>
        <w:autoSpaceDE w:val="0"/>
        <w:autoSpaceDN w:val="0"/>
        <w:adjustRightInd w:val="0"/>
        <w:spacing w:line="480" w:lineRule="auto"/>
        <w:ind w:left="1134" w:hanging="283"/>
        <w:jc w:val="both"/>
        <w:rPr>
          <w:rFonts w:ascii="Arial" w:hAnsi="Arial" w:cs="Arial"/>
          <w:lang w:eastAsia="es-ES_tradnl"/>
        </w:rPr>
      </w:pPr>
      <w:r w:rsidRPr="00364E96">
        <w:rPr>
          <w:rFonts w:ascii="Arial" w:hAnsi="Arial" w:cs="Arial"/>
          <w:lang w:eastAsia="es-ES_tradnl"/>
        </w:rPr>
        <w:t xml:space="preserve">Revisión del </w:t>
      </w:r>
      <w:r>
        <w:rPr>
          <w:rFonts w:ascii="Arial" w:hAnsi="Arial" w:cs="Arial"/>
          <w:lang w:eastAsia="es-ES_tradnl"/>
        </w:rPr>
        <w:t>SGSA</w:t>
      </w:r>
    </w:p>
    <w:p w:rsidR="00142627" w:rsidRPr="002A6E30" w:rsidRDefault="00142627" w:rsidP="00142627">
      <w:pPr>
        <w:autoSpaceDE w:val="0"/>
        <w:autoSpaceDN w:val="0"/>
        <w:adjustRightInd w:val="0"/>
        <w:spacing w:line="480" w:lineRule="auto"/>
        <w:ind w:left="851"/>
        <w:jc w:val="both"/>
        <w:rPr>
          <w:rFonts w:ascii="Arial" w:hAnsi="Arial" w:cs="Arial"/>
          <w:lang w:val="es-ES_tradnl" w:eastAsia="es-ES_tradnl"/>
        </w:rPr>
      </w:pPr>
      <w:r w:rsidRPr="00364E96">
        <w:rPr>
          <w:rFonts w:ascii="Arial" w:hAnsi="Arial" w:cs="Arial"/>
          <w:lang w:eastAsia="es-ES_tradnl"/>
        </w:rPr>
        <w:t xml:space="preserve">Los resultados se anotan en el registro </w:t>
      </w:r>
      <w:r w:rsidRPr="002A6E30">
        <w:rPr>
          <w:rFonts w:ascii="Arial" w:hAnsi="Arial" w:cs="Arial"/>
          <w:lang w:eastAsia="es-ES_tradnl"/>
        </w:rPr>
        <w:t>Seguimiento y Control de Proceso,</w:t>
      </w:r>
      <w:r w:rsidRPr="00364E96">
        <w:rPr>
          <w:rFonts w:ascii="Arial" w:hAnsi="Arial" w:cs="Arial"/>
          <w:lang w:eastAsia="es-ES_tradnl"/>
        </w:rPr>
        <w:t xml:space="preserve"> que luego es llevado al </w:t>
      </w:r>
      <w:r>
        <w:rPr>
          <w:rFonts w:ascii="Arial" w:hAnsi="Arial" w:cs="Arial"/>
          <w:lang w:eastAsia="es-ES_tradnl"/>
        </w:rPr>
        <w:t>equipo del SGSA</w:t>
      </w:r>
      <w:r w:rsidRPr="00364E96">
        <w:rPr>
          <w:rFonts w:ascii="Arial" w:hAnsi="Arial" w:cs="Arial"/>
          <w:lang w:eastAsia="es-ES_tradnl"/>
        </w:rPr>
        <w:t xml:space="preserve"> para la revisión de Sistema</w:t>
      </w:r>
      <w:r>
        <w:rPr>
          <w:rFonts w:ascii="Arial" w:hAnsi="Arial" w:cs="Arial"/>
          <w:lang w:eastAsia="es-ES_tradnl"/>
        </w:rPr>
        <w:t>.</w:t>
      </w:r>
      <w:r w:rsidRPr="00364E96">
        <w:rPr>
          <w:rFonts w:ascii="Arial" w:hAnsi="Arial" w:cs="Arial"/>
          <w:lang w:eastAsia="es-ES_tradnl"/>
        </w:rPr>
        <w:t xml:space="preserve"> </w:t>
      </w:r>
      <w:r>
        <w:rPr>
          <w:rFonts w:ascii="Arial" w:hAnsi="Arial" w:cs="Arial"/>
          <w:lang w:val="es-ES_tradnl" w:eastAsia="es-ES_tradnl"/>
        </w:rPr>
        <w:t>(</w:t>
      </w:r>
      <w:r w:rsidRPr="002A6E30">
        <w:rPr>
          <w:rFonts w:ascii="Arial" w:hAnsi="Arial" w:cs="Arial"/>
          <w:lang w:val="es-ES_tradnl" w:eastAsia="es-ES_tradnl"/>
        </w:rPr>
        <w:t>Ver Anexo</w:t>
      </w:r>
      <w:r>
        <w:rPr>
          <w:rFonts w:ascii="Arial" w:hAnsi="Arial" w:cs="Arial"/>
          <w:lang w:val="es-ES_tradnl" w:eastAsia="es-ES_tradnl"/>
        </w:rPr>
        <w:t xml:space="preserve"> S)</w:t>
      </w:r>
      <w:r w:rsidRPr="002A6E30">
        <w:rPr>
          <w:rFonts w:ascii="Arial" w:hAnsi="Arial" w:cs="Arial"/>
          <w:lang w:val="es-ES_tradnl" w:eastAsia="es-ES_tradnl"/>
        </w:rPr>
        <w:t xml:space="preserve"> </w:t>
      </w:r>
    </w:p>
    <w:p w:rsidR="00142627" w:rsidRDefault="00142627" w:rsidP="00142627">
      <w:pPr>
        <w:autoSpaceDE w:val="0"/>
        <w:autoSpaceDN w:val="0"/>
        <w:adjustRightInd w:val="0"/>
        <w:spacing w:line="480" w:lineRule="auto"/>
        <w:jc w:val="both"/>
        <w:rPr>
          <w:rFonts w:ascii="Arial" w:hAnsi="Arial" w:cs="Arial"/>
          <w:lang w:val="es-ES_tradnl" w:eastAsia="es-ES_tradnl"/>
        </w:rPr>
      </w:pPr>
    </w:p>
    <w:p w:rsidR="00142627" w:rsidRDefault="00142627" w:rsidP="0036266C">
      <w:pPr>
        <w:numPr>
          <w:ilvl w:val="1"/>
          <w:numId w:val="1"/>
        </w:numPr>
        <w:tabs>
          <w:tab w:val="clear" w:pos="1440"/>
          <w:tab w:val="num" w:pos="851"/>
        </w:tabs>
        <w:spacing w:line="480" w:lineRule="auto"/>
        <w:ind w:left="851" w:hanging="567"/>
        <w:jc w:val="both"/>
        <w:rPr>
          <w:rFonts w:ascii="Arial" w:hAnsi="Arial" w:cs="Arial"/>
          <w:b/>
        </w:rPr>
      </w:pPr>
      <w:r w:rsidRPr="001B0846">
        <w:rPr>
          <w:rFonts w:ascii="Arial" w:hAnsi="Arial" w:cs="Arial"/>
          <w:b/>
        </w:rPr>
        <w:t>Verificación del sistema de gestión de la inocuidad de los alimentos</w:t>
      </w:r>
    </w:p>
    <w:p w:rsidR="00142627" w:rsidRPr="005B62EF" w:rsidRDefault="00142627" w:rsidP="00142627">
      <w:pPr>
        <w:tabs>
          <w:tab w:val="num" w:pos="851"/>
        </w:tabs>
        <w:spacing w:line="480" w:lineRule="auto"/>
        <w:ind w:left="851"/>
        <w:jc w:val="both"/>
        <w:rPr>
          <w:rFonts w:ascii="Arial" w:hAnsi="Arial" w:cs="Arial"/>
        </w:rPr>
      </w:pPr>
      <w:smartTag w:uri="urn:schemas-microsoft-com:office:smarttags" w:element="PersonName">
        <w:smartTagPr>
          <w:attr w:name="ProductID" w:val="la Gerencia"/>
        </w:smartTagPr>
        <w:r>
          <w:rPr>
            <w:rFonts w:ascii="Arial" w:hAnsi="Arial" w:cs="Arial"/>
          </w:rPr>
          <w:t>La Gerencia</w:t>
        </w:r>
      </w:smartTag>
      <w:r>
        <w:rPr>
          <w:rFonts w:ascii="Arial" w:hAnsi="Arial" w:cs="Arial"/>
        </w:rPr>
        <w:t xml:space="preserve"> junto al equipo,</w:t>
      </w:r>
      <w:r w:rsidRPr="005B62EF">
        <w:rPr>
          <w:rFonts w:ascii="Arial" w:hAnsi="Arial" w:cs="Arial"/>
        </w:rPr>
        <w:t xml:space="preserve"> al meno</w:t>
      </w:r>
      <w:r>
        <w:rPr>
          <w:rFonts w:ascii="Arial" w:hAnsi="Arial" w:cs="Arial"/>
        </w:rPr>
        <w:t xml:space="preserve">s una vez al año revisa el SGSA </w:t>
      </w:r>
      <w:r w:rsidRPr="005B62EF">
        <w:rPr>
          <w:rFonts w:ascii="Arial" w:hAnsi="Arial" w:cs="Arial"/>
        </w:rPr>
        <w:t>con el fin de asegurar su conveniencia, adecuación y eficacia continuas, incluyendo la siguiente información:</w:t>
      </w:r>
    </w:p>
    <w:p w:rsidR="00142627" w:rsidRPr="005B62EF" w:rsidRDefault="00142627" w:rsidP="0036266C">
      <w:pPr>
        <w:numPr>
          <w:ilvl w:val="0"/>
          <w:numId w:val="81"/>
        </w:numPr>
        <w:spacing w:line="480" w:lineRule="auto"/>
        <w:ind w:left="1134" w:hanging="283"/>
        <w:jc w:val="both"/>
        <w:rPr>
          <w:rFonts w:ascii="Arial" w:hAnsi="Arial" w:cs="Arial"/>
        </w:rPr>
      </w:pPr>
      <w:r w:rsidRPr="005B62EF">
        <w:rPr>
          <w:rFonts w:ascii="Arial" w:hAnsi="Arial" w:cs="Arial"/>
        </w:rPr>
        <w:t xml:space="preserve">Resultados de auditorias: </w:t>
      </w:r>
    </w:p>
    <w:p w:rsidR="00142627" w:rsidRDefault="00142627" w:rsidP="0036266C">
      <w:pPr>
        <w:numPr>
          <w:ilvl w:val="0"/>
          <w:numId w:val="81"/>
        </w:numPr>
        <w:tabs>
          <w:tab w:val="left" w:pos="1134"/>
        </w:tabs>
        <w:spacing w:line="480" w:lineRule="auto"/>
        <w:ind w:left="1134" w:hanging="283"/>
        <w:jc w:val="both"/>
        <w:rPr>
          <w:rFonts w:ascii="Arial" w:hAnsi="Arial" w:cs="Arial"/>
        </w:rPr>
      </w:pPr>
      <w:r w:rsidRPr="00364E96">
        <w:rPr>
          <w:rFonts w:ascii="Arial" w:hAnsi="Arial" w:cs="Arial"/>
        </w:rPr>
        <w:t>Retroalimentación del cliente: Medición de la satisfacción</w:t>
      </w:r>
      <w:r>
        <w:rPr>
          <w:rFonts w:ascii="Arial" w:hAnsi="Arial" w:cs="Arial"/>
        </w:rPr>
        <w:t xml:space="preserve"> del cliente</w:t>
      </w:r>
    </w:p>
    <w:p w:rsidR="00142627" w:rsidRPr="00364E96" w:rsidRDefault="00142627" w:rsidP="0036266C">
      <w:pPr>
        <w:numPr>
          <w:ilvl w:val="0"/>
          <w:numId w:val="81"/>
        </w:numPr>
        <w:spacing w:line="480" w:lineRule="auto"/>
        <w:ind w:left="1134" w:hanging="283"/>
        <w:jc w:val="both"/>
        <w:rPr>
          <w:rFonts w:ascii="Arial" w:hAnsi="Arial" w:cs="Arial"/>
        </w:rPr>
      </w:pPr>
      <w:r w:rsidRPr="00364E96">
        <w:rPr>
          <w:rFonts w:ascii="Arial" w:hAnsi="Arial" w:cs="Arial"/>
        </w:rPr>
        <w:t>Desempeño de los procesos y conformidad de</w:t>
      </w:r>
      <w:r>
        <w:rPr>
          <w:rFonts w:ascii="Arial" w:hAnsi="Arial" w:cs="Arial"/>
        </w:rPr>
        <w:t>l producto:</w:t>
      </w:r>
      <w:r w:rsidRPr="00364E96">
        <w:rPr>
          <w:rFonts w:ascii="Arial" w:hAnsi="Arial" w:cs="Arial"/>
        </w:rPr>
        <w:t xml:space="preserve">  Informes</w:t>
      </w:r>
    </w:p>
    <w:p w:rsidR="00142627" w:rsidRPr="00364E96" w:rsidRDefault="00142627" w:rsidP="0036266C">
      <w:pPr>
        <w:numPr>
          <w:ilvl w:val="0"/>
          <w:numId w:val="81"/>
        </w:numPr>
        <w:spacing w:line="480" w:lineRule="auto"/>
        <w:ind w:left="1134" w:hanging="283"/>
        <w:jc w:val="both"/>
        <w:rPr>
          <w:rFonts w:ascii="Arial" w:hAnsi="Arial" w:cs="Arial"/>
        </w:rPr>
      </w:pPr>
      <w:r w:rsidRPr="00364E96">
        <w:rPr>
          <w:rFonts w:ascii="Arial" w:hAnsi="Arial" w:cs="Arial"/>
        </w:rPr>
        <w:t xml:space="preserve">Estado de las acciones correctivas y preventivas: </w:t>
      </w:r>
      <w:r w:rsidRPr="00D31748">
        <w:rPr>
          <w:rFonts w:ascii="Arial" w:hAnsi="Arial" w:cs="Arial"/>
        </w:rPr>
        <w:t>Sumarización  y Seguimiento de SAC´s</w:t>
      </w:r>
      <w:r w:rsidRPr="00364E96">
        <w:rPr>
          <w:rFonts w:ascii="Arial" w:hAnsi="Arial" w:cs="Arial"/>
        </w:rPr>
        <w:t xml:space="preserve"> (Jefe de Sistema de Gestión de Calidad)</w:t>
      </w:r>
      <w:r>
        <w:rPr>
          <w:rFonts w:ascii="Arial" w:hAnsi="Arial" w:cs="Arial"/>
        </w:rPr>
        <w:t xml:space="preserve"> (Ver Anexo T)</w:t>
      </w:r>
    </w:p>
    <w:p w:rsidR="00142627" w:rsidRPr="005B62EF" w:rsidRDefault="00142627" w:rsidP="0036266C">
      <w:pPr>
        <w:numPr>
          <w:ilvl w:val="1"/>
          <w:numId w:val="86"/>
        </w:numPr>
        <w:spacing w:line="480" w:lineRule="auto"/>
        <w:ind w:hanging="306"/>
        <w:jc w:val="both"/>
        <w:rPr>
          <w:rFonts w:ascii="Arial" w:hAnsi="Arial" w:cs="Arial"/>
        </w:rPr>
      </w:pPr>
      <w:r w:rsidRPr="005B62EF">
        <w:rPr>
          <w:rFonts w:ascii="Arial" w:hAnsi="Arial" w:cs="Arial"/>
        </w:rPr>
        <w:t>Internas: Informe de Auditoria (Auditor Líder)</w:t>
      </w:r>
    </w:p>
    <w:p w:rsidR="00142627" w:rsidRPr="005B62EF" w:rsidRDefault="00142627" w:rsidP="0036266C">
      <w:pPr>
        <w:numPr>
          <w:ilvl w:val="1"/>
          <w:numId w:val="86"/>
        </w:numPr>
        <w:spacing w:line="480" w:lineRule="auto"/>
        <w:ind w:hanging="306"/>
        <w:jc w:val="both"/>
        <w:rPr>
          <w:rFonts w:ascii="Arial" w:hAnsi="Arial" w:cs="Arial"/>
        </w:rPr>
      </w:pPr>
      <w:r w:rsidRPr="005B62EF">
        <w:rPr>
          <w:rFonts w:ascii="Arial" w:hAnsi="Arial" w:cs="Arial"/>
        </w:rPr>
        <w:t xml:space="preserve">Proveedores: Homologación de proveedores </w:t>
      </w:r>
    </w:p>
    <w:p w:rsidR="00142627" w:rsidRPr="00364E96" w:rsidRDefault="00142627" w:rsidP="0036266C">
      <w:pPr>
        <w:numPr>
          <w:ilvl w:val="0"/>
          <w:numId w:val="88"/>
        </w:numPr>
        <w:spacing w:line="480" w:lineRule="auto"/>
        <w:ind w:left="1134" w:hanging="283"/>
        <w:jc w:val="both"/>
        <w:rPr>
          <w:rFonts w:ascii="Arial" w:hAnsi="Arial" w:cs="Arial"/>
        </w:rPr>
      </w:pPr>
      <w:r w:rsidRPr="00364E96">
        <w:rPr>
          <w:rFonts w:ascii="Arial" w:hAnsi="Arial" w:cs="Arial"/>
        </w:rPr>
        <w:t>Plan de Gestión de</w:t>
      </w:r>
      <w:r>
        <w:rPr>
          <w:rFonts w:ascii="Arial" w:hAnsi="Arial" w:cs="Arial"/>
        </w:rPr>
        <w:t>l SGSA</w:t>
      </w:r>
      <w:r w:rsidRPr="00364E96">
        <w:rPr>
          <w:rFonts w:ascii="Arial" w:hAnsi="Arial" w:cs="Arial"/>
        </w:rPr>
        <w:t>, Política y Objetivos de Calidad:</w:t>
      </w:r>
      <w:r>
        <w:rPr>
          <w:rFonts w:ascii="Arial" w:hAnsi="Arial" w:cs="Arial"/>
        </w:rPr>
        <w:t xml:space="preserve"> cumplimiento de objetivos </w:t>
      </w:r>
    </w:p>
    <w:p w:rsidR="00142627" w:rsidRPr="00364E96" w:rsidRDefault="00142627" w:rsidP="0036266C">
      <w:pPr>
        <w:numPr>
          <w:ilvl w:val="0"/>
          <w:numId w:val="88"/>
        </w:numPr>
        <w:spacing w:line="480" w:lineRule="auto"/>
        <w:ind w:left="1134" w:hanging="283"/>
        <w:jc w:val="both"/>
        <w:rPr>
          <w:rFonts w:ascii="Arial" w:hAnsi="Arial" w:cs="Arial"/>
        </w:rPr>
      </w:pPr>
      <w:r w:rsidRPr="00364E96">
        <w:rPr>
          <w:rFonts w:ascii="Arial" w:hAnsi="Arial" w:cs="Arial"/>
        </w:rPr>
        <w:t>Cambios qu</w:t>
      </w:r>
      <w:r>
        <w:rPr>
          <w:rFonts w:ascii="Arial" w:hAnsi="Arial" w:cs="Arial"/>
        </w:rPr>
        <w:t xml:space="preserve">e podrían afectar al SGSA </w:t>
      </w:r>
      <w:r w:rsidRPr="00364E96">
        <w:rPr>
          <w:rFonts w:ascii="Arial" w:hAnsi="Arial" w:cs="Arial"/>
        </w:rPr>
        <w:t>(Nuevos productos, líneas)</w:t>
      </w:r>
    </w:p>
    <w:p w:rsidR="00142627" w:rsidRPr="00364E96" w:rsidRDefault="00142627" w:rsidP="0036266C">
      <w:pPr>
        <w:numPr>
          <w:ilvl w:val="0"/>
          <w:numId w:val="88"/>
        </w:numPr>
        <w:spacing w:line="480" w:lineRule="auto"/>
        <w:ind w:left="1134" w:hanging="283"/>
        <w:jc w:val="both"/>
        <w:rPr>
          <w:rFonts w:ascii="Arial" w:hAnsi="Arial" w:cs="Arial"/>
        </w:rPr>
      </w:pPr>
      <w:r w:rsidRPr="00364E96">
        <w:rPr>
          <w:rFonts w:ascii="Arial" w:hAnsi="Arial" w:cs="Arial"/>
        </w:rPr>
        <w:t>Recomendaciones de  mejora.</w:t>
      </w:r>
    </w:p>
    <w:p w:rsidR="00142627" w:rsidRPr="00364E96" w:rsidRDefault="00142627" w:rsidP="0036266C">
      <w:pPr>
        <w:numPr>
          <w:ilvl w:val="0"/>
          <w:numId w:val="88"/>
        </w:numPr>
        <w:spacing w:line="480" w:lineRule="auto"/>
        <w:ind w:left="1134" w:hanging="283"/>
        <w:jc w:val="both"/>
        <w:rPr>
          <w:rFonts w:ascii="Arial" w:hAnsi="Arial" w:cs="Arial"/>
        </w:rPr>
      </w:pPr>
      <w:r w:rsidRPr="00364E96">
        <w:rPr>
          <w:rFonts w:ascii="Arial" w:hAnsi="Arial" w:cs="Arial"/>
        </w:rPr>
        <w:t>En base a los resultados de la revisión</w:t>
      </w:r>
      <w:r>
        <w:rPr>
          <w:rFonts w:ascii="Arial" w:hAnsi="Arial" w:cs="Arial"/>
        </w:rPr>
        <w:t xml:space="preserve">, </w:t>
      </w:r>
      <w:smartTag w:uri="urn:schemas-microsoft-com:office:smarttags" w:element="PersonName">
        <w:smartTagPr>
          <w:attr w:name="ProductID" w:val="la Gerencia"/>
        </w:smartTagPr>
        <w:r>
          <w:rPr>
            <w:rFonts w:ascii="Arial" w:hAnsi="Arial" w:cs="Arial"/>
          </w:rPr>
          <w:t>la Gerencia</w:t>
        </w:r>
      </w:smartTag>
      <w:r w:rsidRPr="00364E96">
        <w:rPr>
          <w:rFonts w:ascii="Arial" w:hAnsi="Arial" w:cs="Arial"/>
        </w:rPr>
        <w:t xml:space="preserve"> toma decisiones y acciones relacionadas con:</w:t>
      </w:r>
    </w:p>
    <w:p w:rsidR="00142627" w:rsidRPr="00364E96" w:rsidRDefault="00142627" w:rsidP="0036266C">
      <w:pPr>
        <w:numPr>
          <w:ilvl w:val="0"/>
          <w:numId w:val="89"/>
        </w:numPr>
        <w:spacing w:line="480" w:lineRule="auto"/>
        <w:ind w:hanging="306"/>
        <w:jc w:val="both"/>
        <w:rPr>
          <w:rFonts w:ascii="Arial" w:hAnsi="Arial" w:cs="Arial"/>
        </w:rPr>
      </w:pPr>
      <w:r>
        <w:rPr>
          <w:rFonts w:ascii="Arial" w:hAnsi="Arial" w:cs="Arial"/>
        </w:rPr>
        <w:t>L</w:t>
      </w:r>
      <w:r w:rsidRPr="00364E96">
        <w:rPr>
          <w:rFonts w:ascii="Arial" w:hAnsi="Arial" w:cs="Arial"/>
        </w:rPr>
        <w:t xml:space="preserve">a mejora de la eficacia del </w:t>
      </w:r>
      <w:r>
        <w:rPr>
          <w:rFonts w:ascii="Arial" w:hAnsi="Arial" w:cs="Arial"/>
        </w:rPr>
        <w:t>SGSA y sus procesos críticos</w:t>
      </w:r>
    </w:p>
    <w:p w:rsidR="00142627" w:rsidRPr="00364E96" w:rsidRDefault="00142627" w:rsidP="0036266C">
      <w:pPr>
        <w:numPr>
          <w:ilvl w:val="0"/>
          <w:numId w:val="89"/>
        </w:numPr>
        <w:spacing w:line="480" w:lineRule="auto"/>
        <w:ind w:hanging="306"/>
        <w:jc w:val="both"/>
        <w:rPr>
          <w:rFonts w:ascii="Arial" w:hAnsi="Arial" w:cs="Arial"/>
        </w:rPr>
      </w:pPr>
      <w:r>
        <w:rPr>
          <w:rFonts w:ascii="Arial" w:hAnsi="Arial" w:cs="Arial"/>
        </w:rPr>
        <w:t>L</w:t>
      </w:r>
      <w:r w:rsidRPr="00364E96">
        <w:rPr>
          <w:rFonts w:ascii="Arial" w:hAnsi="Arial" w:cs="Arial"/>
        </w:rPr>
        <w:t>a mejora del producto en relación</w:t>
      </w:r>
      <w:r>
        <w:rPr>
          <w:rFonts w:ascii="Arial" w:hAnsi="Arial" w:cs="Arial"/>
        </w:rPr>
        <w:t xml:space="preserve"> con los requisitos del cliente</w:t>
      </w:r>
    </w:p>
    <w:p w:rsidR="00142627" w:rsidRPr="00364E96" w:rsidRDefault="00142627" w:rsidP="0036266C">
      <w:pPr>
        <w:numPr>
          <w:ilvl w:val="0"/>
          <w:numId w:val="89"/>
        </w:numPr>
        <w:spacing w:line="480" w:lineRule="auto"/>
        <w:ind w:hanging="306"/>
        <w:jc w:val="both"/>
        <w:rPr>
          <w:rFonts w:ascii="Arial" w:hAnsi="Arial" w:cs="Arial"/>
        </w:rPr>
      </w:pPr>
      <w:r>
        <w:rPr>
          <w:rFonts w:ascii="Arial" w:hAnsi="Arial" w:cs="Arial"/>
        </w:rPr>
        <w:t>L</w:t>
      </w:r>
      <w:r w:rsidRPr="00364E96">
        <w:rPr>
          <w:rFonts w:ascii="Arial" w:hAnsi="Arial" w:cs="Arial"/>
        </w:rPr>
        <w:t>as necesidades de recursos.</w:t>
      </w:r>
    </w:p>
    <w:p w:rsidR="00142627" w:rsidRPr="00364E96" w:rsidRDefault="00142627" w:rsidP="00142627">
      <w:pPr>
        <w:spacing w:line="480" w:lineRule="auto"/>
        <w:ind w:left="851"/>
        <w:jc w:val="both"/>
        <w:rPr>
          <w:rFonts w:ascii="Arial" w:hAnsi="Arial" w:cs="Arial"/>
        </w:rPr>
      </w:pPr>
      <w:r w:rsidRPr="00364E96">
        <w:rPr>
          <w:rFonts w:ascii="Arial" w:hAnsi="Arial" w:cs="Arial"/>
        </w:rPr>
        <w:t xml:space="preserve">Estas decisiones y acciones, son uno de los aspectos a contemplar en la próxima planificación, evidenciándose en el nuevo </w:t>
      </w:r>
      <w:r w:rsidRPr="00680E70">
        <w:rPr>
          <w:rFonts w:ascii="Arial" w:hAnsi="Arial" w:cs="Arial"/>
        </w:rPr>
        <w:t>Plan de Gestión de Seguridad Alimentaria</w:t>
      </w:r>
      <w:r>
        <w:rPr>
          <w:rFonts w:ascii="Arial" w:hAnsi="Arial" w:cs="Arial"/>
        </w:rPr>
        <w:t>.</w:t>
      </w:r>
    </w:p>
    <w:p w:rsidR="00142627" w:rsidRPr="00364E96" w:rsidRDefault="00142627" w:rsidP="00142627">
      <w:pPr>
        <w:spacing w:line="480" w:lineRule="auto"/>
        <w:ind w:left="851"/>
        <w:jc w:val="both"/>
        <w:rPr>
          <w:rFonts w:ascii="Arial" w:hAnsi="Arial" w:cs="Arial"/>
        </w:rPr>
      </w:pPr>
      <w:r w:rsidRPr="00364E96">
        <w:rPr>
          <w:rFonts w:ascii="Arial" w:hAnsi="Arial" w:cs="Arial"/>
        </w:rPr>
        <w:t>Esta actividad de toma de decisiones y acciones con la consecuente  planificación es la que nos establece la vía de mejora continua en la organización.</w:t>
      </w:r>
    </w:p>
    <w:p w:rsidR="00142627" w:rsidRPr="00364E96" w:rsidRDefault="00142627" w:rsidP="00142627">
      <w:pPr>
        <w:spacing w:line="480" w:lineRule="auto"/>
        <w:ind w:left="851"/>
        <w:jc w:val="both"/>
        <w:rPr>
          <w:rFonts w:ascii="Arial" w:hAnsi="Arial" w:cs="Arial"/>
        </w:rPr>
      </w:pPr>
      <w:r w:rsidRPr="00364E96">
        <w:rPr>
          <w:rFonts w:ascii="Arial" w:hAnsi="Arial" w:cs="Arial"/>
        </w:rPr>
        <w:t>La revisión del sis</w:t>
      </w:r>
      <w:r>
        <w:rPr>
          <w:rFonts w:ascii="Arial" w:hAnsi="Arial" w:cs="Arial"/>
        </w:rPr>
        <w:t>tema se recoge</w:t>
      </w:r>
      <w:r w:rsidRPr="00364E96">
        <w:rPr>
          <w:rFonts w:ascii="Arial" w:hAnsi="Arial" w:cs="Arial"/>
        </w:rPr>
        <w:t xml:space="preserve"> en el registro </w:t>
      </w:r>
      <w:r>
        <w:rPr>
          <w:rFonts w:ascii="Arial" w:hAnsi="Arial" w:cs="Arial"/>
          <w:iCs/>
        </w:rPr>
        <w:t>Acta de Reunión</w:t>
      </w:r>
      <w:r w:rsidRPr="00680E70">
        <w:rPr>
          <w:rFonts w:ascii="Arial" w:hAnsi="Arial" w:cs="Arial"/>
        </w:rPr>
        <w:t>.</w:t>
      </w:r>
      <w:r>
        <w:rPr>
          <w:rFonts w:ascii="Arial" w:hAnsi="Arial" w:cs="Arial"/>
        </w:rPr>
        <w:t xml:space="preserve"> </w:t>
      </w:r>
    </w:p>
    <w:p w:rsidR="00142627" w:rsidRPr="001B0846" w:rsidRDefault="00142627" w:rsidP="00142627">
      <w:pPr>
        <w:spacing w:line="480" w:lineRule="auto"/>
        <w:jc w:val="both"/>
        <w:rPr>
          <w:rFonts w:ascii="Arial" w:hAnsi="Arial" w:cs="Arial"/>
          <w:b/>
        </w:rPr>
      </w:pPr>
    </w:p>
    <w:p w:rsidR="00142627" w:rsidRDefault="00142627" w:rsidP="0036266C">
      <w:pPr>
        <w:numPr>
          <w:ilvl w:val="1"/>
          <w:numId w:val="1"/>
        </w:numPr>
        <w:tabs>
          <w:tab w:val="clear" w:pos="1440"/>
          <w:tab w:val="num" w:pos="851"/>
        </w:tabs>
        <w:spacing w:line="480" w:lineRule="auto"/>
        <w:ind w:left="851" w:hanging="567"/>
        <w:jc w:val="both"/>
        <w:rPr>
          <w:rFonts w:ascii="Arial" w:hAnsi="Arial" w:cs="Arial"/>
          <w:b/>
        </w:rPr>
      </w:pPr>
      <w:r w:rsidRPr="001B0846">
        <w:rPr>
          <w:rFonts w:ascii="Arial" w:hAnsi="Arial" w:cs="Arial"/>
          <w:b/>
        </w:rPr>
        <w:t>Au</w:t>
      </w:r>
      <w:r>
        <w:rPr>
          <w:rFonts w:ascii="Arial" w:hAnsi="Arial" w:cs="Arial"/>
          <w:b/>
        </w:rPr>
        <w:t>ditorí</w:t>
      </w:r>
      <w:r w:rsidRPr="001B0846">
        <w:rPr>
          <w:rFonts w:ascii="Arial" w:hAnsi="Arial" w:cs="Arial"/>
          <w:b/>
        </w:rPr>
        <w:t>a interna</w:t>
      </w:r>
    </w:p>
    <w:p w:rsidR="00142627" w:rsidRPr="00364E96" w:rsidRDefault="00142627" w:rsidP="00142627">
      <w:pPr>
        <w:autoSpaceDE w:val="0"/>
        <w:autoSpaceDN w:val="0"/>
        <w:adjustRightInd w:val="0"/>
        <w:spacing w:line="480" w:lineRule="auto"/>
        <w:ind w:left="851"/>
        <w:jc w:val="both"/>
        <w:rPr>
          <w:rFonts w:ascii="Arial" w:hAnsi="Arial" w:cs="Arial"/>
          <w:bCs/>
          <w:lang w:eastAsia="es-ES_tradnl"/>
        </w:rPr>
      </w:pPr>
      <w:r w:rsidRPr="00364E96">
        <w:rPr>
          <w:rFonts w:ascii="Arial" w:hAnsi="Arial" w:cs="Arial"/>
          <w:bCs/>
          <w:lang w:eastAsia="es-ES_tradnl"/>
        </w:rPr>
        <w:t xml:space="preserve">Las auditorias internas son programadas de forma anual  y su metodología es definida por el Auditor Líder. </w:t>
      </w:r>
    </w:p>
    <w:p w:rsidR="00142627" w:rsidRPr="00364E96" w:rsidRDefault="00142627" w:rsidP="00142627">
      <w:pPr>
        <w:autoSpaceDE w:val="0"/>
        <w:autoSpaceDN w:val="0"/>
        <w:adjustRightInd w:val="0"/>
        <w:spacing w:line="480" w:lineRule="auto"/>
        <w:ind w:left="851"/>
        <w:jc w:val="both"/>
        <w:rPr>
          <w:rFonts w:ascii="Arial" w:hAnsi="Arial" w:cs="Arial"/>
          <w:bCs/>
          <w:lang w:eastAsia="es-ES_tradnl"/>
        </w:rPr>
      </w:pPr>
    </w:p>
    <w:p w:rsidR="00142627" w:rsidRPr="00364E96" w:rsidRDefault="00142627" w:rsidP="00142627">
      <w:pPr>
        <w:autoSpaceDE w:val="0"/>
        <w:autoSpaceDN w:val="0"/>
        <w:adjustRightInd w:val="0"/>
        <w:spacing w:line="480" w:lineRule="auto"/>
        <w:ind w:left="851"/>
        <w:jc w:val="both"/>
        <w:rPr>
          <w:rFonts w:ascii="Arial" w:hAnsi="Arial" w:cs="Arial"/>
          <w:bCs/>
          <w:lang w:eastAsia="es-ES_tradnl"/>
        </w:rPr>
      </w:pPr>
      <w:r w:rsidRPr="00364E96">
        <w:rPr>
          <w:rFonts w:ascii="Arial" w:hAnsi="Arial" w:cs="Arial"/>
          <w:bCs/>
          <w:lang w:eastAsia="es-ES_tradnl"/>
        </w:rPr>
        <w:t xml:space="preserve">El Auditor Líder es electo por los auditores internos en cada auditoria, pudiendo ser reelecto de manera indefinida. </w:t>
      </w:r>
    </w:p>
    <w:p w:rsidR="00142627" w:rsidRPr="00364E96" w:rsidRDefault="00142627" w:rsidP="00142627">
      <w:pPr>
        <w:autoSpaceDE w:val="0"/>
        <w:autoSpaceDN w:val="0"/>
        <w:adjustRightInd w:val="0"/>
        <w:spacing w:line="480" w:lineRule="auto"/>
        <w:ind w:left="851"/>
        <w:jc w:val="both"/>
        <w:rPr>
          <w:rFonts w:ascii="Arial" w:hAnsi="Arial" w:cs="Arial"/>
          <w:b/>
          <w:lang w:eastAsia="es-ES_tradnl"/>
        </w:rPr>
      </w:pPr>
    </w:p>
    <w:p w:rsidR="00142627" w:rsidRPr="00410C04" w:rsidRDefault="00142627" w:rsidP="0036266C">
      <w:pPr>
        <w:numPr>
          <w:ilvl w:val="0"/>
          <w:numId w:val="90"/>
        </w:numPr>
        <w:autoSpaceDE w:val="0"/>
        <w:autoSpaceDN w:val="0"/>
        <w:adjustRightInd w:val="0"/>
        <w:spacing w:line="480" w:lineRule="auto"/>
        <w:ind w:left="1134" w:hanging="283"/>
        <w:jc w:val="both"/>
        <w:rPr>
          <w:rFonts w:ascii="Arial" w:hAnsi="Arial" w:cs="Arial"/>
          <w:bCs/>
          <w:lang w:eastAsia="es-ES_tradnl"/>
        </w:rPr>
      </w:pPr>
      <w:bookmarkStart w:id="4" w:name="_Toc514565298"/>
      <w:bookmarkStart w:id="5" w:name="_Toc67807079"/>
      <w:bookmarkStart w:id="6" w:name="_Toc67807166"/>
      <w:bookmarkStart w:id="7" w:name="_Toc74542956"/>
      <w:bookmarkStart w:id="8" w:name="_Toc74543291"/>
      <w:bookmarkStart w:id="9" w:name="_Toc221695318"/>
      <w:r w:rsidRPr="00410C04">
        <w:rPr>
          <w:rFonts w:ascii="Arial" w:hAnsi="Arial" w:cs="Arial"/>
          <w:bCs/>
          <w:lang w:eastAsia="es-ES_tradnl"/>
        </w:rPr>
        <w:t xml:space="preserve">Planificación de las </w:t>
      </w:r>
      <w:bookmarkEnd w:id="4"/>
      <w:bookmarkEnd w:id="5"/>
      <w:bookmarkEnd w:id="6"/>
      <w:bookmarkEnd w:id="7"/>
      <w:bookmarkEnd w:id="8"/>
      <w:r w:rsidRPr="00410C04">
        <w:rPr>
          <w:rFonts w:ascii="Arial" w:hAnsi="Arial" w:cs="Arial"/>
          <w:bCs/>
          <w:lang w:eastAsia="es-ES_tradnl"/>
        </w:rPr>
        <w:t>Auditorias Internas</w:t>
      </w:r>
      <w:bookmarkEnd w:id="9"/>
      <w:r>
        <w:rPr>
          <w:rFonts w:ascii="Arial" w:hAnsi="Arial" w:cs="Arial"/>
          <w:bCs/>
          <w:lang w:eastAsia="es-ES_tradnl"/>
        </w:rPr>
        <w:t>.-</w:t>
      </w:r>
      <w:r w:rsidRPr="00410C04">
        <w:rPr>
          <w:rFonts w:ascii="Arial" w:hAnsi="Arial" w:cs="Arial"/>
          <w:bCs/>
          <w:lang w:eastAsia="es-ES_tradnl"/>
        </w:rPr>
        <w:fldChar w:fldCharType="begin"/>
      </w:r>
      <w:r w:rsidRPr="00410C04">
        <w:rPr>
          <w:rFonts w:ascii="Arial" w:hAnsi="Arial" w:cs="Arial"/>
          <w:bCs/>
          <w:lang w:eastAsia="es-ES_tradnl"/>
        </w:rPr>
        <w:instrText xml:space="preserve"> XE "Planificación de las Auditorías Internas" </w:instrText>
      </w:r>
      <w:r w:rsidRPr="00410C04">
        <w:rPr>
          <w:rFonts w:ascii="Arial" w:hAnsi="Arial" w:cs="Arial"/>
          <w:bCs/>
          <w:lang w:eastAsia="es-ES_tradnl"/>
        </w:rPr>
        <w:fldChar w:fldCharType="end"/>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 xml:space="preserve">Los Auditores Internos junto con el Auditor Líder elaboran el </w:t>
      </w:r>
      <w:hyperlink r:id="rId14" w:history="1">
        <w:r w:rsidRPr="00680E70">
          <w:rPr>
            <w:rStyle w:val="Hipervnculo"/>
            <w:rFonts w:ascii="Arial" w:hAnsi="Arial" w:cs="Arial"/>
            <w:color w:val="000000"/>
            <w:lang w:eastAsia="es-ES_tradnl"/>
          </w:rPr>
          <w:t>Plan  de Auditoria Interna</w:t>
        </w:r>
      </w:hyperlink>
      <w:r>
        <w:rPr>
          <w:rFonts w:ascii="Arial" w:hAnsi="Arial" w:cs="Arial"/>
          <w:lang w:eastAsia="es-ES_tradnl"/>
        </w:rPr>
        <w:t xml:space="preserve"> en función del SGSA </w:t>
      </w:r>
      <w:r w:rsidRPr="00364E96">
        <w:rPr>
          <w:rFonts w:ascii="Arial" w:hAnsi="Arial" w:cs="Arial"/>
          <w:lang w:eastAsia="es-ES_tradnl"/>
        </w:rPr>
        <w:t>implantado y de los resultados de las auditoria</w:t>
      </w:r>
      <w:r>
        <w:rPr>
          <w:rFonts w:ascii="Arial" w:hAnsi="Arial" w:cs="Arial"/>
          <w:lang w:eastAsia="es-ES_tradnl"/>
        </w:rPr>
        <w:t>s</w:t>
      </w:r>
      <w:r w:rsidRPr="00364E96">
        <w:rPr>
          <w:rFonts w:ascii="Arial" w:hAnsi="Arial" w:cs="Arial"/>
          <w:lang w:eastAsia="es-ES_tradnl"/>
        </w:rPr>
        <w:t xml:space="preserve"> anteriores, dependiendo de la importancia, incidencias detectadas, etc. El Plan  de Auditoria Interna es aprobado por el </w:t>
      </w:r>
      <w:r>
        <w:rPr>
          <w:rFonts w:ascii="Arial" w:hAnsi="Arial" w:cs="Arial"/>
          <w:lang w:eastAsia="es-ES_tradnl"/>
        </w:rPr>
        <w:t>Líder del SGSA</w:t>
      </w:r>
      <w:r w:rsidRPr="00364E96">
        <w:rPr>
          <w:rFonts w:ascii="Arial" w:hAnsi="Arial" w:cs="Arial"/>
          <w:lang w:eastAsia="es-ES_tradnl"/>
        </w:rPr>
        <w:t xml:space="preserve"> </w:t>
      </w:r>
      <w:r w:rsidRPr="00364E96">
        <w:rPr>
          <w:rFonts w:ascii="Arial" w:hAnsi="Arial" w:cs="Arial"/>
          <w:bCs/>
          <w:lang w:eastAsia="es-ES_tradnl"/>
        </w:rPr>
        <w:t>En las auditorias internas se pueden auditar las áreas o procesos.</w:t>
      </w:r>
      <w:r>
        <w:rPr>
          <w:rFonts w:ascii="Arial" w:hAnsi="Arial" w:cs="Arial"/>
          <w:lang w:eastAsia="es-ES_tradnl"/>
        </w:rPr>
        <w:t xml:space="preserve"> (Ver Anexo U)</w:t>
      </w:r>
    </w:p>
    <w:p w:rsidR="00142627" w:rsidRPr="00364E96" w:rsidRDefault="00142627" w:rsidP="00142627">
      <w:pPr>
        <w:autoSpaceDE w:val="0"/>
        <w:autoSpaceDN w:val="0"/>
        <w:adjustRightInd w:val="0"/>
        <w:spacing w:line="480" w:lineRule="auto"/>
        <w:ind w:left="851"/>
        <w:jc w:val="both"/>
        <w:rPr>
          <w:rFonts w:ascii="Arial" w:hAnsi="Arial" w:cs="Arial"/>
          <w:lang w:eastAsia="es-ES_tradnl"/>
        </w:rPr>
      </w:pPr>
    </w:p>
    <w:p w:rsidR="00142627" w:rsidRPr="00410C04" w:rsidRDefault="00142627" w:rsidP="0036266C">
      <w:pPr>
        <w:numPr>
          <w:ilvl w:val="0"/>
          <w:numId w:val="90"/>
        </w:numPr>
        <w:autoSpaceDE w:val="0"/>
        <w:autoSpaceDN w:val="0"/>
        <w:adjustRightInd w:val="0"/>
        <w:spacing w:line="480" w:lineRule="auto"/>
        <w:ind w:left="1134" w:hanging="283"/>
        <w:jc w:val="both"/>
        <w:rPr>
          <w:rFonts w:ascii="Arial" w:hAnsi="Arial" w:cs="Arial"/>
          <w:bCs/>
          <w:lang w:eastAsia="es-ES_tradnl"/>
        </w:rPr>
      </w:pPr>
      <w:bookmarkStart w:id="10" w:name="_Toc514565299"/>
      <w:bookmarkStart w:id="11" w:name="_Toc67807080"/>
      <w:bookmarkStart w:id="12" w:name="_Toc67807167"/>
      <w:bookmarkStart w:id="13" w:name="_Toc74542957"/>
      <w:bookmarkStart w:id="14" w:name="_Toc74543292"/>
      <w:bookmarkStart w:id="15" w:name="_Toc221695319"/>
      <w:r w:rsidRPr="00410C04">
        <w:rPr>
          <w:rFonts w:ascii="Arial" w:hAnsi="Arial" w:cs="Arial"/>
          <w:bCs/>
          <w:lang w:eastAsia="es-ES_tradnl"/>
        </w:rPr>
        <w:t>Preparación y Ejecución de Auditorias Internas</w:t>
      </w:r>
      <w:bookmarkEnd w:id="10"/>
      <w:bookmarkEnd w:id="11"/>
      <w:bookmarkEnd w:id="12"/>
      <w:bookmarkEnd w:id="13"/>
      <w:bookmarkEnd w:id="14"/>
      <w:bookmarkEnd w:id="15"/>
      <w:r>
        <w:rPr>
          <w:rFonts w:ascii="Arial" w:hAnsi="Arial" w:cs="Arial"/>
          <w:bCs/>
          <w:lang w:eastAsia="es-ES_tradnl"/>
        </w:rPr>
        <w:t>.-</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 xml:space="preserve">El </w:t>
      </w:r>
      <w:r>
        <w:rPr>
          <w:rFonts w:ascii="Arial" w:hAnsi="Arial" w:cs="Arial"/>
          <w:lang w:eastAsia="es-ES_tradnl"/>
        </w:rPr>
        <w:t>líder del SGSA</w:t>
      </w:r>
      <w:r w:rsidRPr="00364E96">
        <w:rPr>
          <w:rFonts w:ascii="Arial" w:hAnsi="Arial" w:cs="Arial"/>
          <w:lang w:eastAsia="es-ES_tradnl"/>
        </w:rPr>
        <w:t xml:space="preserve"> verifica las tareas asignadas al grupo de auditores internos para asegurarse que ningún miembro del mismo sea responsable directo de las actividades a auditar. Los auditores internos deben haber realizado cursos específicos y/o haber sido formados internamente como acompañantes en un mínimo de tres auditorias.</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 xml:space="preserve">Bajo la dirección del Auditor Líder cada miembro del grupo auditor reúne toda la documentación e información relacionada con la auditoria que realiza y elabora el cuestionario estableciendo los puntos de comprobación en los que basará la auditoria. </w:t>
      </w:r>
      <w:r>
        <w:rPr>
          <w:rFonts w:ascii="Arial" w:hAnsi="Arial" w:cs="Arial"/>
          <w:lang w:eastAsia="es-ES_tradnl"/>
        </w:rPr>
        <w:t>(Ver Anexo V)</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Una vez aprobado el Plan de Auditorias, el Auditor Líder notifica con una semana de anticipación, a los responsables de cada área o proceso a auditar,  la fecha de realización de la auditoria y el plan de la auditoria. Esta notificación se la realiza vía correo electrónico. La fecha concreta se puede acordar con el responsable del área o proceso a auditar para no interferir en el desarrollo normal del trabajo.</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 xml:space="preserve">En la fecha designada el Auditor Líder se reúne con las personas de las áreas a auditar para realizar </w:t>
      </w:r>
      <w:smartTag w:uri="urn:schemas-microsoft-com:office:smarttags" w:element="PersonName">
        <w:smartTagPr>
          <w:attr w:name="ProductID" w:val="la Reuni￳n"/>
        </w:smartTagPr>
        <w:r w:rsidRPr="00364E96">
          <w:rPr>
            <w:rFonts w:ascii="Arial" w:hAnsi="Arial" w:cs="Arial"/>
            <w:lang w:eastAsia="es-ES_tradnl"/>
          </w:rPr>
          <w:t xml:space="preserve">la </w:t>
        </w:r>
        <w:r w:rsidRPr="005B62EF">
          <w:rPr>
            <w:rFonts w:ascii="Arial" w:hAnsi="Arial" w:cs="Arial"/>
            <w:lang w:eastAsia="es-ES_tradnl"/>
          </w:rPr>
          <w:t>Reunión</w:t>
        </w:r>
      </w:smartTag>
      <w:r w:rsidRPr="005B62EF">
        <w:rPr>
          <w:rFonts w:ascii="Arial" w:hAnsi="Arial" w:cs="Arial"/>
          <w:lang w:eastAsia="es-ES_tradnl"/>
        </w:rPr>
        <w:t xml:space="preserve"> de Apertura.</w:t>
      </w:r>
      <w:r w:rsidRPr="00364E96">
        <w:rPr>
          <w:rFonts w:ascii="Arial" w:hAnsi="Arial" w:cs="Arial"/>
          <w:lang w:eastAsia="es-ES_tradnl"/>
        </w:rPr>
        <w:t xml:space="preserve"> En ella presenta al grupo de auditores y expone el alcance, objetivos y criterios de la auditoria, a la vez que explica el método de presentaci</w:t>
      </w:r>
      <w:r>
        <w:rPr>
          <w:rFonts w:ascii="Arial" w:hAnsi="Arial" w:cs="Arial"/>
          <w:lang w:eastAsia="es-ES_tradnl"/>
        </w:rPr>
        <w:t xml:space="preserve">ón del informe de la auditoria. </w:t>
      </w:r>
      <w:r w:rsidRPr="00364E96">
        <w:rPr>
          <w:rFonts w:ascii="Arial" w:hAnsi="Arial" w:cs="Arial"/>
          <w:lang w:eastAsia="es-ES_tradnl"/>
        </w:rPr>
        <w:t xml:space="preserve">Durante la reunión de apertura los auditados tienen la oportunidad de realizar preguntas.   </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 xml:space="preserve"> </w:t>
      </w:r>
      <w:r>
        <w:rPr>
          <w:rFonts w:ascii="Arial" w:hAnsi="Arial" w:cs="Arial"/>
          <w:lang w:eastAsia="es-ES_tradnl"/>
        </w:rPr>
        <w:t xml:space="preserve"> </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A continuación los auditores se reú</w:t>
      </w:r>
      <w:r>
        <w:rPr>
          <w:rFonts w:ascii="Arial" w:hAnsi="Arial" w:cs="Arial"/>
          <w:lang w:eastAsia="es-ES_tradnl"/>
        </w:rPr>
        <w:t xml:space="preserve">nen con los responsables de las </w:t>
      </w:r>
      <w:r w:rsidRPr="00364E96">
        <w:rPr>
          <w:rFonts w:ascii="Arial" w:hAnsi="Arial" w:cs="Arial"/>
          <w:lang w:eastAsia="es-ES_tradnl"/>
        </w:rPr>
        <w:t>áreas o procesos a auditar, cumpliendo el cuestionario preparado al efecto, indicando en él las deficiencias observadas.</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p>
    <w:p w:rsidR="00142627"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 xml:space="preserve">Al concluir la auditoria se realiza </w:t>
      </w:r>
      <w:smartTag w:uri="urn:schemas-microsoft-com:office:smarttags" w:element="PersonName">
        <w:smartTagPr>
          <w:attr w:name="ProductID" w:val="la “Reunión"/>
        </w:smartTagPr>
        <w:r w:rsidRPr="00364E96">
          <w:rPr>
            <w:rFonts w:ascii="Arial" w:hAnsi="Arial" w:cs="Arial"/>
            <w:lang w:eastAsia="es-ES_tradnl"/>
          </w:rPr>
          <w:t xml:space="preserve">la </w:t>
        </w:r>
        <w:r w:rsidRPr="005B62EF">
          <w:rPr>
            <w:rFonts w:ascii="Arial" w:hAnsi="Arial" w:cs="Arial"/>
            <w:lang w:eastAsia="es-ES_tradnl"/>
          </w:rPr>
          <w:t>“Reunión</w:t>
        </w:r>
      </w:smartTag>
      <w:r w:rsidRPr="005B62EF">
        <w:rPr>
          <w:rFonts w:ascii="Arial" w:hAnsi="Arial" w:cs="Arial"/>
          <w:lang w:eastAsia="es-ES_tradnl"/>
        </w:rPr>
        <w:t xml:space="preserve"> de Enlace”</w:t>
      </w:r>
      <w:r w:rsidRPr="00364E96">
        <w:rPr>
          <w:rFonts w:ascii="Arial" w:hAnsi="Arial" w:cs="Arial"/>
          <w:lang w:eastAsia="es-ES_tradnl"/>
        </w:rPr>
        <w:t xml:space="preserve"> que es  una reunión reservada del grupo de auditores con el Representante de </w:t>
      </w:r>
      <w:smartTag w:uri="urn:schemas-microsoft-com:office:smarttags" w:element="PersonName">
        <w:r w:rsidRPr="00364E96">
          <w:rPr>
            <w:rFonts w:ascii="Arial" w:hAnsi="Arial" w:cs="Arial"/>
            <w:lang w:eastAsia="es-ES_tradnl"/>
          </w:rPr>
          <w:t>la Dirección</w:t>
        </w:r>
      </w:smartTag>
      <w:r w:rsidRPr="00364E96">
        <w:rPr>
          <w:rFonts w:ascii="Arial" w:hAnsi="Arial" w:cs="Arial"/>
          <w:lang w:eastAsia="es-ES_tradnl"/>
        </w:rPr>
        <w:t xml:space="preserve">, para evaluar y analizar la información de </w:t>
      </w:r>
      <w:smartTag w:uri="urn:schemas-microsoft-com:office:smarttags" w:element="PersonName">
        <w:smartTagPr>
          <w:attr w:name="ProductID" w:val="la auditoria. En"/>
        </w:smartTagPr>
        <w:r w:rsidRPr="00364E96">
          <w:rPr>
            <w:rFonts w:ascii="Arial" w:hAnsi="Arial" w:cs="Arial"/>
            <w:lang w:eastAsia="es-ES_tradnl"/>
          </w:rPr>
          <w:t>la auditoria. En</w:t>
        </w:r>
      </w:smartTag>
      <w:r w:rsidRPr="00364E96">
        <w:rPr>
          <w:rFonts w:ascii="Arial" w:hAnsi="Arial" w:cs="Arial"/>
          <w:lang w:eastAsia="es-ES_tradnl"/>
        </w:rPr>
        <w:t xml:space="preserve"> esta reunión se clasifican los hallazgos en:</w:t>
      </w:r>
    </w:p>
    <w:p w:rsidR="00142627" w:rsidRDefault="00142627" w:rsidP="00142627">
      <w:pPr>
        <w:autoSpaceDE w:val="0"/>
        <w:autoSpaceDN w:val="0"/>
        <w:adjustRightInd w:val="0"/>
        <w:spacing w:line="480" w:lineRule="auto"/>
        <w:ind w:left="1134"/>
        <w:jc w:val="center"/>
        <w:rPr>
          <w:rFonts w:ascii="Arial" w:hAnsi="Arial" w:cs="Arial"/>
          <w:b/>
          <w:lang w:val="es-ES_tradnl" w:eastAsia="es-ES_tradnl"/>
        </w:rPr>
      </w:pPr>
      <w:r w:rsidRPr="00364E96">
        <w:rPr>
          <w:rFonts w:ascii="Arial" w:hAnsi="Arial" w:cs="Arial"/>
          <w:b/>
          <w:lang w:val="es-ES_tradnl" w:eastAsia="es-ES_tradnl"/>
        </w:rPr>
        <w:t>TABLA</w:t>
      </w:r>
      <w:r>
        <w:rPr>
          <w:rFonts w:ascii="Arial" w:hAnsi="Arial" w:cs="Arial"/>
          <w:b/>
          <w:lang w:val="es-ES_tradnl" w:eastAsia="es-ES_tradnl"/>
        </w:rPr>
        <w:t xml:space="preserve"> 8</w:t>
      </w:r>
    </w:p>
    <w:p w:rsidR="00142627" w:rsidRDefault="00142627" w:rsidP="00142627">
      <w:pPr>
        <w:autoSpaceDE w:val="0"/>
        <w:autoSpaceDN w:val="0"/>
        <w:adjustRightInd w:val="0"/>
        <w:spacing w:line="480" w:lineRule="auto"/>
        <w:ind w:left="1134"/>
        <w:jc w:val="center"/>
        <w:rPr>
          <w:rFonts w:ascii="Arial" w:hAnsi="Arial" w:cs="Arial"/>
          <w:b/>
          <w:lang w:val="es-ES_tradnl" w:eastAsia="es-ES_tradnl"/>
        </w:rPr>
      </w:pPr>
    </w:p>
    <w:p w:rsidR="00142627" w:rsidRDefault="00142627" w:rsidP="00142627">
      <w:pPr>
        <w:autoSpaceDE w:val="0"/>
        <w:autoSpaceDN w:val="0"/>
        <w:adjustRightInd w:val="0"/>
        <w:spacing w:line="480" w:lineRule="auto"/>
        <w:ind w:left="1134"/>
        <w:jc w:val="center"/>
        <w:rPr>
          <w:rFonts w:ascii="Arial" w:hAnsi="Arial" w:cs="Arial"/>
          <w:b/>
          <w:lang w:val="es-ES_tradnl" w:eastAsia="es-ES_tradnl"/>
        </w:rPr>
      </w:pPr>
      <w:r w:rsidRPr="00364E96">
        <w:rPr>
          <w:rFonts w:ascii="Arial" w:hAnsi="Arial" w:cs="Arial"/>
          <w:b/>
          <w:lang w:val="es-ES_tradnl" w:eastAsia="es-ES_tradnl"/>
        </w:rPr>
        <w:t>CLASIFICACIÓN DE LOS HALLAZGOS</w:t>
      </w:r>
    </w:p>
    <w:p w:rsidR="00142627" w:rsidRPr="00364E96" w:rsidRDefault="00142627" w:rsidP="00142627">
      <w:pPr>
        <w:autoSpaceDE w:val="0"/>
        <w:autoSpaceDN w:val="0"/>
        <w:adjustRightInd w:val="0"/>
        <w:spacing w:line="480" w:lineRule="auto"/>
        <w:ind w:left="1134"/>
        <w:jc w:val="center"/>
        <w:rPr>
          <w:rFonts w:ascii="Arial" w:hAnsi="Arial" w:cs="Arial"/>
          <w:lang w:eastAsia="es-ES_tradnl"/>
        </w:rPr>
      </w:pPr>
    </w:p>
    <w:tbl>
      <w:tblPr>
        <w:tblW w:w="8366" w:type="dxa"/>
        <w:tblInd w:w="540" w:type="dxa"/>
        <w:tblLayout w:type="fixed"/>
        <w:tblCellMar>
          <w:left w:w="70" w:type="dxa"/>
          <w:right w:w="70" w:type="dxa"/>
        </w:tblCellMar>
        <w:tblLook w:val="0000"/>
      </w:tblPr>
      <w:tblGrid>
        <w:gridCol w:w="1248"/>
        <w:gridCol w:w="1331"/>
        <w:gridCol w:w="160"/>
        <w:gridCol w:w="5627"/>
      </w:tblGrid>
      <w:tr w:rsidR="00142627" w:rsidRPr="0099125F" w:rsidTr="0036266C">
        <w:trPr>
          <w:trHeight w:val="321"/>
        </w:trPr>
        <w:tc>
          <w:tcPr>
            <w:tcW w:w="1248" w:type="dxa"/>
            <w:tcBorders>
              <w:top w:val="single" w:sz="4" w:space="0" w:color="auto"/>
              <w:left w:val="single" w:sz="4" w:space="0" w:color="auto"/>
              <w:bottom w:val="single" w:sz="4" w:space="0" w:color="auto"/>
              <w:right w:val="nil"/>
            </w:tcBorders>
            <w:shd w:val="clear" w:color="auto" w:fill="auto"/>
            <w:noWrap/>
            <w:vAlign w:val="bottom"/>
          </w:tcPr>
          <w:p w:rsidR="00142627" w:rsidRPr="0099125F" w:rsidRDefault="00142627" w:rsidP="0036266C">
            <w:pPr>
              <w:rPr>
                <w:rFonts w:ascii="Arial Narrow" w:hAnsi="Arial Narrow" w:cs="Arial"/>
                <w:b/>
              </w:rPr>
            </w:pPr>
            <w:r w:rsidRPr="0099125F">
              <w:rPr>
                <w:rFonts w:ascii="Arial Narrow" w:hAnsi="Arial Narrow" w:cs="Arial"/>
                <w:b/>
              </w:rPr>
              <w:t>Hallazgo</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627" w:rsidRPr="0099125F" w:rsidRDefault="00142627" w:rsidP="0036266C">
            <w:pPr>
              <w:ind w:right="-70"/>
              <w:rPr>
                <w:rFonts w:ascii="Arial Narrow" w:hAnsi="Arial Narrow" w:cs="Arial"/>
                <w:b/>
              </w:rPr>
            </w:pPr>
            <w:r w:rsidRPr="0099125F">
              <w:rPr>
                <w:rFonts w:ascii="Arial Narrow" w:hAnsi="Arial Narrow" w:cs="Arial"/>
                <w:b/>
              </w:rPr>
              <w:t>Abreviatura</w:t>
            </w:r>
          </w:p>
        </w:tc>
        <w:tc>
          <w:tcPr>
            <w:tcW w:w="5787" w:type="dxa"/>
            <w:gridSpan w:val="2"/>
            <w:tcBorders>
              <w:top w:val="single" w:sz="4" w:space="0" w:color="auto"/>
              <w:left w:val="nil"/>
              <w:bottom w:val="single" w:sz="4" w:space="0" w:color="auto"/>
              <w:right w:val="single" w:sz="4" w:space="0" w:color="auto"/>
            </w:tcBorders>
            <w:shd w:val="clear" w:color="auto" w:fill="auto"/>
            <w:noWrap/>
            <w:vAlign w:val="bottom"/>
          </w:tcPr>
          <w:p w:rsidR="00142627" w:rsidRPr="0099125F" w:rsidRDefault="00142627" w:rsidP="0036266C">
            <w:pPr>
              <w:rPr>
                <w:rFonts w:ascii="Arial Narrow" w:hAnsi="Arial Narrow" w:cs="Arial"/>
                <w:b/>
              </w:rPr>
            </w:pPr>
            <w:r w:rsidRPr="0099125F">
              <w:rPr>
                <w:rFonts w:ascii="Arial Narrow" w:hAnsi="Arial Narrow" w:cs="Arial"/>
                <w:b/>
              </w:rPr>
              <w:t>Explicación</w:t>
            </w:r>
          </w:p>
        </w:tc>
      </w:tr>
      <w:tr w:rsidR="00142627" w:rsidRPr="0099125F" w:rsidTr="0036266C">
        <w:trPr>
          <w:trHeight w:val="321"/>
        </w:trPr>
        <w:tc>
          <w:tcPr>
            <w:tcW w:w="1248" w:type="dxa"/>
            <w:vMerge w:val="restart"/>
            <w:tcBorders>
              <w:top w:val="nil"/>
              <w:left w:val="single" w:sz="4" w:space="0" w:color="auto"/>
              <w:bottom w:val="single" w:sz="4" w:space="0" w:color="000000"/>
              <w:right w:val="nil"/>
            </w:tcBorders>
            <w:shd w:val="clear" w:color="auto" w:fill="auto"/>
          </w:tcPr>
          <w:p w:rsidR="00142627" w:rsidRPr="0099125F" w:rsidRDefault="00142627" w:rsidP="0036266C">
            <w:pPr>
              <w:rPr>
                <w:rFonts w:ascii="Arial Narrow" w:hAnsi="Arial Narrow" w:cs="Arial"/>
              </w:rPr>
            </w:pPr>
            <w:r w:rsidRPr="0099125F">
              <w:rPr>
                <w:rFonts w:ascii="Arial Narrow" w:hAnsi="Arial Narrow" w:cs="Arial"/>
              </w:rPr>
              <w:t xml:space="preserve">No Conformidad Mayor </w:t>
            </w:r>
          </w:p>
        </w:tc>
        <w:tc>
          <w:tcPr>
            <w:tcW w:w="1331" w:type="dxa"/>
            <w:vMerge w:val="restart"/>
            <w:tcBorders>
              <w:top w:val="nil"/>
              <w:left w:val="single" w:sz="4" w:space="0" w:color="auto"/>
              <w:bottom w:val="single" w:sz="4" w:space="0" w:color="000000"/>
              <w:right w:val="single" w:sz="4" w:space="0" w:color="auto"/>
            </w:tcBorders>
            <w:shd w:val="clear" w:color="auto" w:fill="auto"/>
          </w:tcPr>
          <w:p w:rsidR="00142627" w:rsidRPr="0099125F" w:rsidRDefault="00142627" w:rsidP="0036266C">
            <w:pPr>
              <w:ind w:right="-70"/>
              <w:jc w:val="center"/>
              <w:rPr>
                <w:rFonts w:ascii="Arial Narrow" w:hAnsi="Arial Narrow" w:cs="Arial"/>
              </w:rPr>
            </w:pPr>
            <w:r w:rsidRPr="0099125F">
              <w:rPr>
                <w:rFonts w:ascii="Arial Narrow" w:hAnsi="Arial Narrow" w:cs="Arial"/>
              </w:rPr>
              <w:t>NCM</w:t>
            </w:r>
          </w:p>
        </w:tc>
        <w:tc>
          <w:tcPr>
            <w:tcW w:w="160" w:type="dxa"/>
            <w:tcBorders>
              <w:top w:val="nil"/>
              <w:left w:val="nil"/>
              <w:bottom w:val="nil"/>
              <w:right w:val="nil"/>
            </w:tcBorders>
            <w:shd w:val="clear" w:color="auto" w:fill="auto"/>
            <w:noWrap/>
          </w:tcPr>
          <w:p w:rsidR="00142627" w:rsidRPr="0099125F" w:rsidRDefault="00142627" w:rsidP="0036266C">
            <w:pPr>
              <w:ind w:left="-70"/>
              <w:jc w:val="right"/>
              <w:rPr>
                <w:rFonts w:ascii="Arial Narrow" w:hAnsi="Arial Narrow" w:cs="Arial"/>
              </w:rPr>
            </w:pPr>
            <w:r w:rsidRPr="0099125F">
              <w:rPr>
                <w:rFonts w:ascii="Arial Narrow" w:hAnsi="Arial Narrow" w:cs="Arial"/>
              </w:rPr>
              <w:t>→</w:t>
            </w:r>
          </w:p>
        </w:tc>
        <w:tc>
          <w:tcPr>
            <w:tcW w:w="5627" w:type="dxa"/>
            <w:tcBorders>
              <w:top w:val="nil"/>
              <w:left w:val="nil"/>
              <w:bottom w:val="nil"/>
              <w:right w:val="single" w:sz="4" w:space="0" w:color="auto"/>
            </w:tcBorders>
            <w:shd w:val="clear" w:color="auto" w:fill="auto"/>
            <w:noWrap/>
            <w:vAlign w:val="bottom"/>
          </w:tcPr>
          <w:p w:rsidR="00142627" w:rsidRPr="0099125F" w:rsidRDefault="00142627" w:rsidP="0036266C">
            <w:pPr>
              <w:rPr>
                <w:rFonts w:ascii="Arial Narrow" w:hAnsi="Arial Narrow" w:cs="Arial"/>
              </w:rPr>
            </w:pPr>
            <w:r w:rsidRPr="0099125F">
              <w:rPr>
                <w:rFonts w:ascii="Arial Narrow" w:hAnsi="Arial Narrow" w:cs="Arial"/>
              </w:rPr>
              <w:t>Total ausencia de algún requisito exigido por la norma</w:t>
            </w:r>
          </w:p>
        </w:tc>
      </w:tr>
      <w:tr w:rsidR="00142627" w:rsidRPr="0099125F" w:rsidTr="0036266C">
        <w:trPr>
          <w:trHeight w:val="321"/>
        </w:trPr>
        <w:tc>
          <w:tcPr>
            <w:tcW w:w="1248" w:type="dxa"/>
            <w:vMerge/>
            <w:tcBorders>
              <w:top w:val="nil"/>
              <w:left w:val="single" w:sz="4" w:space="0" w:color="auto"/>
              <w:bottom w:val="single" w:sz="4" w:space="0" w:color="000000"/>
              <w:right w:val="nil"/>
            </w:tcBorders>
            <w:vAlign w:val="center"/>
          </w:tcPr>
          <w:p w:rsidR="00142627" w:rsidRPr="0099125F" w:rsidRDefault="00142627" w:rsidP="0036266C">
            <w:pPr>
              <w:rPr>
                <w:rFonts w:ascii="Arial Narrow" w:hAnsi="Arial Narrow" w:cs="Arial"/>
              </w:rPr>
            </w:pPr>
          </w:p>
        </w:tc>
        <w:tc>
          <w:tcPr>
            <w:tcW w:w="1331" w:type="dxa"/>
            <w:vMerge/>
            <w:tcBorders>
              <w:top w:val="nil"/>
              <w:left w:val="single" w:sz="4" w:space="0" w:color="auto"/>
              <w:bottom w:val="single" w:sz="4" w:space="0" w:color="000000"/>
              <w:right w:val="single" w:sz="4" w:space="0" w:color="auto"/>
            </w:tcBorders>
            <w:vAlign w:val="center"/>
          </w:tcPr>
          <w:p w:rsidR="00142627" w:rsidRPr="0099125F" w:rsidRDefault="00142627" w:rsidP="0036266C">
            <w:pPr>
              <w:rPr>
                <w:rFonts w:ascii="Arial Narrow" w:hAnsi="Arial Narrow" w:cs="Arial"/>
              </w:rPr>
            </w:pPr>
          </w:p>
        </w:tc>
        <w:tc>
          <w:tcPr>
            <w:tcW w:w="160" w:type="dxa"/>
            <w:tcBorders>
              <w:top w:val="single" w:sz="4" w:space="0" w:color="auto"/>
              <w:left w:val="nil"/>
              <w:bottom w:val="single" w:sz="4" w:space="0" w:color="auto"/>
              <w:right w:val="nil"/>
            </w:tcBorders>
            <w:shd w:val="clear" w:color="auto" w:fill="auto"/>
            <w:noWrap/>
          </w:tcPr>
          <w:p w:rsidR="00142627" w:rsidRPr="0099125F" w:rsidRDefault="00142627" w:rsidP="0036266C">
            <w:pPr>
              <w:ind w:left="-70"/>
              <w:jc w:val="right"/>
              <w:rPr>
                <w:rFonts w:ascii="Arial Narrow" w:hAnsi="Arial Narrow" w:cs="Arial"/>
              </w:rPr>
            </w:pPr>
            <w:r w:rsidRPr="0099125F">
              <w:rPr>
                <w:rFonts w:ascii="Arial Narrow" w:hAnsi="Arial Narrow" w:cs="Arial"/>
              </w:rPr>
              <w:t>→</w:t>
            </w:r>
          </w:p>
        </w:tc>
        <w:tc>
          <w:tcPr>
            <w:tcW w:w="5627" w:type="dxa"/>
            <w:tcBorders>
              <w:top w:val="single" w:sz="4" w:space="0" w:color="auto"/>
              <w:left w:val="nil"/>
              <w:bottom w:val="single" w:sz="4" w:space="0" w:color="auto"/>
              <w:right w:val="single" w:sz="4" w:space="0" w:color="auto"/>
            </w:tcBorders>
            <w:shd w:val="clear" w:color="auto" w:fill="auto"/>
            <w:noWrap/>
            <w:vAlign w:val="bottom"/>
          </w:tcPr>
          <w:p w:rsidR="00142627" w:rsidRPr="0099125F" w:rsidRDefault="00142627" w:rsidP="0036266C">
            <w:pPr>
              <w:rPr>
                <w:rFonts w:ascii="Arial Narrow" w:hAnsi="Arial Narrow" w:cs="Arial"/>
              </w:rPr>
            </w:pPr>
            <w:r w:rsidRPr="0099125F">
              <w:rPr>
                <w:rFonts w:ascii="Arial Narrow" w:hAnsi="Arial Narrow" w:cs="Arial"/>
              </w:rPr>
              <w:t>Falta total de algún procedimiento o instructivo de trabajo que afecte la inocuidad del producto</w:t>
            </w:r>
          </w:p>
        </w:tc>
      </w:tr>
      <w:tr w:rsidR="00142627" w:rsidRPr="0099125F" w:rsidTr="0036266C">
        <w:trPr>
          <w:trHeight w:val="321"/>
        </w:trPr>
        <w:tc>
          <w:tcPr>
            <w:tcW w:w="1248" w:type="dxa"/>
            <w:vMerge/>
            <w:tcBorders>
              <w:top w:val="nil"/>
              <w:left w:val="single" w:sz="4" w:space="0" w:color="auto"/>
              <w:bottom w:val="single" w:sz="4" w:space="0" w:color="000000"/>
              <w:right w:val="nil"/>
            </w:tcBorders>
            <w:vAlign w:val="center"/>
          </w:tcPr>
          <w:p w:rsidR="00142627" w:rsidRPr="0099125F" w:rsidRDefault="00142627" w:rsidP="0036266C">
            <w:pPr>
              <w:rPr>
                <w:rFonts w:ascii="Arial Narrow" w:hAnsi="Arial Narrow" w:cs="Arial"/>
              </w:rPr>
            </w:pPr>
          </w:p>
        </w:tc>
        <w:tc>
          <w:tcPr>
            <w:tcW w:w="1331" w:type="dxa"/>
            <w:vMerge/>
            <w:tcBorders>
              <w:top w:val="nil"/>
              <w:left w:val="single" w:sz="4" w:space="0" w:color="auto"/>
              <w:bottom w:val="single" w:sz="4" w:space="0" w:color="000000"/>
              <w:right w:val="single" w:sz="4" w:space="0" w:color="auto"/>
            </w:tcBorders>
            <w:vAlign w:val="center"/>
          </w:tcPr>
          <w:p w:rsidR="00142627" w:rsidRPr="0099125F" w:rsidRDefault="00142627" w:rsidP="0036266C">
            <w:pPr>
              <w:rPr>
                <w:rFonts w:ascii="Arial Narrow" w:hAnsi="Arial Narrow" w:cs="Arial"/>
              </w:rPr>
            </w:pPr>
          </w:p>
        </w:tc>
        <w:tc>
          <w:tcPr>
            <w:tcW w:w="160" w:type="dxa"/>
            <w:tcBorders>
              <w:top w:val="nil"/>
              <w:left w:val="nil"/>
              <w:bottom w:val="nil"/>
              <w:right w:val="nil"/>
            </w:tcBorders>
            <w:shd w:val="clear" w:color="auto" w:fill="auto"/>
            <w:noWrap/>
          </w:tcPr>
          <w:p w:rsidR="00142627" w:rsidRPr="0099125F" w:rsidRDefault="00142627" w:rsidP="0036266C">
            <w:pPr>
              <w:ind w:left="-70"/>
              <w:jc w:val="right"/>
              <w:rPr>
                <w:rFonts w:ascii="Arial Narrow" w:hAnsi="Arial Narrow" w:cs="Arial"/>
              </w:rPr>
            </w:pPr>
            <w:r w:rsidRPr="0099125F">
              <w:rPr>
                <w:rFonts w:ascii="Arial Narrow" w:hAnsi="Arial Narrow" w:cs="Arial"/>
              </w:rPr>
              <w:t>→</w:t>
            </w:r>
          </w:p>
        </w:tc>
        <w:tc>
          <w:tcPr>
            <w:tcW w:w="5627" w:type="dxa"/>
            <w:tcBorders>
              <w:top w:val="nil"/>
              <w:left w:val="nil"/>
              <w:bottom w:val="nil"/>
              <w:right w:val="single" w:sz="4" w:space="0" w:color="auto"/>
            </w:tcBorders>
            <w:shd w:val="clear" w:color="auto" w:fill="auto"/>
            <w:noWrap/>
            <w:vAlign w:val="bottom"/>
          </w:tcPr>
          <w:p w:rsidR="00142627" w:rsidRPr="0099125F" w:rsidRDefault="00142627" w:rsidP="0036266C">
            <w:pPr>
              <w:rPr>
                <w:rFonts w:ascii="Arial Narrow" w:hAnsi="Arial Narrow" w:cs="Arial"/>
              </w:rPr>
            </w:pPr>
            <w:r w:rsidRPr="0099125F">
              <w:rPr>
                <w:rFonts w:ascii="Arial Narrow" w:hAnsi="Arial Narrow" w:cs="Arial"/>
              </w:rPr>
              <w:t>Incumplimiento de requisitos de calidad del producto</w:t>
            </w:r>
          </w:p>
        </w:tc>
      </w:tr>
      <w:tr w:rsidR="00142627" w:rsidRPr="0099125F" w:rsidTr="0036266C">
        <w:trPr>
          <w:trHeight w:val="499"/>
        </w:trPr>
        <w:tc>
          <w:tcPr>
            <w:tcW w:w="1248" w:type="dxa"/>
            <w:vMerge/>
            <w:tcBorders>
              <w:top w:val="nil"/>
              <w:left w:val="single" w:sz="4" w:space="0" w:color="auto"/>
              <w:bottom w:val="single" w:sz="4" w:space="0" w:color="000000"/>
              <w:right w:val="nil"/>
            </w:tcBorders>
            <w:vAlign w:val="center"/>
          </w:tcPr>
          <w:p w:rsidR="00142627" w:rsidRPr="0099125F" w:rsidRDefault="00142627" w:rsidP="0036266C">
            <w:pPr>
              <w:rPr>
                <w:rFonts w:ascii="Arial Narrow" w:hAnsi="Arial Narrow" w:cs="Arial"/>
              </w:rPr>
            </w:pPr>
          </w:p>
        </w:tc>
        <w:tc>
          <w:tcPr>
            <w:tcW w:w="1331" w:type="dxa"/>
            <w:vMerge/>
            <w:tcBorders>
              <w:top w:val="nil"/>
              <w:left w:val="single" w:sz="4" w:space="0" w:color="auto"/>
              <w:bottom w:val="single" w:sz="4" w:space="0" w:color="000000"/>
              <w:right w:val="single" w:sz="4" w:space="0" w:color="auto"/>
            </w:tcBorders>
            <w:vAlign w:val="center"/>
          </w:tcPr>
          <w:p w:rsidR="00142627" w:rsidRPr="0099125F" w:rsidRDefault="00142627" w:rsidP="0036266C">
            <w:pPr>
              <w:rPr>
                <w:rFonts w:ascii="Arial Narrow" w:hAnsi="Arial Narrow" w:cs="Arial"/>
              </w:rPr>
            </w:pPr>
          </w:p>
        </w:tc>
        <w:tc>
          <w:tcPr>
            <w:tcW w:w="160" w:type="dxa"/>
            <w:tcBorders>
              <w:top w:val="single" w:sz="4" w:space="0" w:color="auto"/>
              <w:left w:val="nil"/>
              <w:bottom w:val="single" w:sz="4" w:space="0" w:color="auto"/>
              <w:right w:val="nil"/>
            </w:tcBorders>
            <w:shd w:val="clear" w:color="auto" w:fill="auto"/>
            <w:noWrap/>
          </w:tcPr>
          <w:p w:rsidR="00142627" w:rsidRPr="0099125F" w:rsidRDefault="00142627" w:rsidP="0036266C">
            <w:pPr>
              <w:ind w:left="-70"/>
              <w:jc w:val="right"/>
              <w:rPr>
                <w:rFonts w:ascii="Arial Narrow" w:hAnsi="Arial Narrow" w:cs="Arial"/>
              </w:rPr>
            </w:pPr>
            <w:r w:rsidRPr="0099125F">
              <w:rPr>
                <w:rFonts w:ascii="Arial Narrow" w:hAnsi="Arial Narrow" w:cs="Arial"/>
              </w:rPr>
              <w:t>→</w:t>
            </w:r>
          </w:p>
        </w:tc>
        <w:tc>
          <w:tcPr>
            <w:tcW w:w="5627" w:type="dxa"/>
            <w:tcBorders>
              <w:top w:val="single" w:sz="4" w:space="0" w:color="auto"/>
              <w:left w:val="nil"/>
              <w:bottom w:val="single" w:sz="4" w:space="0" w:color="auto"/>
              <w:right w:val="single" w:sz="4" w:space="0" w:color="auto"/>
            </w:tcBorders>
            <w:shd w:val="clear" w:color="auto" w:fill="auto"/>
          </w:tcPr>
          <w:p w:rsidR="00142627" w:rsidRPr="0099125F" w:rsidRDefault="00142627" w:rsidP="0036266C">
            <w:pPr>
              <w:rPr>
                <w:rFonts w:ascii="Arial Narrow" w:hAnsi="Arial Narrow" w:cs="Arial"/>
              </w:rPr>
            </w:pPr>
            <w:r w:rsidRPr="0099125F">
              <w:rPr>
                <w:rFonts w:ascii="Arial Narrow" w:hAnsi="Arial Narrow" w:cs="Arial"/>
              </w:rPr>
              <w:t>Falta menores en un procedimiento, que al sumarlas, sugieren en forma colectiva una falla total o importante</w:t>
            </w:r>
          </w:p>
        </w:tc>
      </w:tr>
      <w:tr w:rsidR="00142627" w:rsidRPr="0099125F" w:rsidTr="0036266C">
        <w:trPr>
          <w:trHeight w:val="841"/>
        </w:trPr>
        <w:tc>
          <w:tcPr>
            <w:tcW w:w="1248" w:type="dxa"/>
            <w:tcBorders>
              <w:top w:val="nil"/>
              <w:left w:val="single" w:sz="4" w:space="0" w:color="auto"/>
              <w:bottom w:val="single" w:sz="4" w:space="0" w:color="auto"/>
              <w:right w:val="nil"/>
            </w:tcBorders>
            <w:shd w:val="clear" w:color="auto" w:fill="auto"/>
          </w:tcPr>
          <w:p w:rsidR="00142627" w:rsidRPr="0099125F" w:rsidRDefault="00142627" w:rsidP="0036266C">
            <w:pPr>
              <w:rPr>
                <w:rFonts w:ascii="Arial Narrow" w:hAnsi="Arial Narrow" w:cs="Arial"/>
              </w:rPr>
            </w:pPr>
            <w:r w:rsidRPr="0099125F">
              <w:rPr>
                <w:rFonts w:ascii="Arial Narrow" w:hAnsi="Arial Narrow" w:cs="Arial"/>
              </w:rPr>
              <w:t xml:space="preserve">No Conformidad Menor </w:t>
            </w:r>
          </w:p>
        </w:tc>
        <w:tc>
          <w:tcPr>
            <w:tcW w:w="1331" w:type="dxa"/>
            <w:tcBorders>
              <w:top w:val="nil"/>
              <w:left w:val="single" w:sz="4" w:space="0" w:color="auto"/>
              <w:bottom w:val="single" w:sz="4" w:space="0" w:color="auto"/>
              <w:right w:val="single" w:sz="4" w:space="0" w:color="auto"/>
            </w:tcBorders>
            <w:shd w:val="clear" w:color="auto" w:fill="auto"/>
          </w:tcPr>
          <w:p w:rsidR="00142627" w:rsidRPr="0099125F" w:rsidRDefault="00142627" w:rsidP="0036266C">
            <w:pPr>
              <w:jc w:val="center"/>
              <w:rPr>
                <w:rFonts w:ascii="Arial Narrow" w:hAnsi="Arial Narrow" w:cs="Arial"/>
              </w:rPr>
            </w:pPr>
            <w:r w:rsidRPr="0099125F">
              <w:rPr>
                <w:rFonts w:ascii="Arial Narrow" w:hAnsi="Arial Narrow" w:cs="Arial"/>
              </w:rPr>
              <w:t>NCm</w:t>
            </w:r>
          </w:p>
        </w:tc>
        <w:tc>
          <w:tcPr>
            <w:tcW w:w="160" w:type="dxa"/>
            <w:tcBorders>
              <w:top w:val="nil"/>
              <w:left w:val="nil"/>
              <w:bottom w:val="single" w:sz="4" w:space="0" w:color="auto"/>
              <w:right w:val="nil"/>
            </w:tcBorders>
            <w:shd w:val="clear" w:color="auto" w:fill="auto"/>
            <w:noWrap/>
          </w:tcPr>
          <w:p w:rsidR="00142627" w:rsidRPr="0099125F" w:rsidRDefault="00142627" w:rsidP="0036266C">
            <w:pPr>
              <w:ind w:left="-70"/>
              <w:jc w:val="right"/>
              <w:rPr>
                <w:rFonts w:ascii="Arial Narrow" w:hAnsi="Arial Narrow" w:cs="Arial"/>
              </w:rPr>
            </w:pPr>
            <w:r w:rsidRPr="0099125F">
              <w:rPr>
                <w:rFonts w:ascii="Arial Narrow" w:hAnsi="Arial Narrow" w:cs="Arial"/>
              </w:rPr>
              <w:t>→</w:t>
            </w:r>
          </w:p>
        </w:tc>
        <w:tc>
          <w:tcPr>
            <w:tcW w:w="5627" w:type="dxa"/>
            <w:tcBorders>
              <w:top w:val="nil"/>
              <w:left w:val="nil"/>
              <w:bottom w:val="single" w:sz="4" w:space="0" w:color="auto"/>
              <w:right w:val="single" w:sz="4" w:space="0" w:color="auto"/>
            </w:tcBorders>
            <w:shd w:val="clear" w:color="auto" w:fill="auto"/>
          </w:tcPr>
          <w:p w:rsidR="00142627" w:rsidRPr="0099125F" w:rsidRDefault="00142627" w:rsidP="0036266C">
            <w:pPr>
              <w:rPr>
                <w:rFonts w:ascii="Arial Narrow" w:hAnsi="Arial Narrow" w:cs="Arial"/>
              </w:rPr>
            </w:pPr>
            <w:r w:rsidRPr="0099125F">
              <w:rPr>
                <w:rFonts w:ascii="Arial Narrow" w:hAnsi="Arial Narrow" w:cs="Arial"/>
              </w:rPr>
              <w:t xml:space="preserve">Deficiencia o deficiencias en un procedimiento o instructivo de trabajo, o en el funcionamiento del Sistema de Gestión de Calidad de </w:t>
            </w:r>
            <w:smartTag w:uri="urn:schemas-microsoft-com:office:smarttags" w:element="PersonName">
              <w:smartTagPr>
                <w:attr w:name="ProductID" w:val="la Organizaci￳n"/>
              </w:smartTagPr>
              <w:r w:rsidRPr="0099125F">
                <w:rPr>
                  <w:rFonts w:ascii="Arial Narrow" w:hAnsi="Arial Narrow" w:cs="Arial"/>
                </w:rPr>
                <w:t>la Organización</w:t>
              </w:r>
            </w:smartTag>
            <w:r w:rsidRPr="0099125F">
              <w:rPr>
                <w:rFonts w:ascii="Arial Narrow" w:hAnsi="Arial Narrow" w:cs="Arial"/>
              </w:rPr>
              <w:t>, pero que son menos graves que las que justifican una mayor.</w:t>
            </w:r>
          </w:p>
        </w:tc>
      </w:tr>
      <w:tr w:rsidR="00142627" w:rsidRPr="0099125F" w:rsidTr="0036266C">
        <w:trPr>
          <w:trHeight w:val="852"/>
        </w:trPr>
        <w:tc>
          <w:tcPr>
            <w:tcW w:w="1248" w:type="dxa"/>
            <w:tcBorders>
              <w:top w:val="nil"/>
              <w:left w:val="single" w:sz="4" w:space="0" w:color="auto"/>
              <w:bottom w:val="single" w:sz="4" w:space="0" w:color="auto"/>
              <w:right w:val="nil"/>
            </w:tcBorders>
            <w:shd w:val="clear" w:color="auto" w:fill="auto"/>
          </w:tcPr>
          <w:p w:rsidR="00142627" w:rsidRPr="0099125F" w:rsidRDefault="00142627" w:rsidP="0036266C">
            <w:pPr>
              <w:rPr>
                <w:rFonts w:ascii="Arial Narrow" w:hAnsi="Arial Narrow" w:cs="Arial"/>
              </w:rPr>
            </w:pPr>
            <w:r w:rsidRPr="0099125F">
              <w:rPr>
                <w:rFonts w:ascii="Arial Narrow" w:hAnsi="Arial Narrow" w:cs="Arial"/>
              </w:rPr>
              <w:t>Observaciones</w:t>
            </w:r>
          </w:p>
        </w:tc>
        <w:tc>
          <w:tcPr>
            <w:tcW w:w="1331" w:type="dxa"/>
            <w:tcBorders>
              <w:top w:val="nil"/>
              <w:left w:val="single" w:sz="4" w:space="0" w:color="auto"/>
              <w:bottom w:val="single" w:sz="4" w:space="0" w:color="auto"/>
              <w:right w:val="single" w:sz="4" w:space="0" w:color="auto"/>
            </w:tcBorders>
            <w:shd w:val="clear" w:color="auto" w:fill="auto"/>
          </w:tcPr>
          <w:p w:rsidR="00142627" w:rsidRPr="0099125F" w:rsidRDefault="00142627" w:rsidP="0036266C">
            <w:pPr>
              <w:jc w:val="center"/>
              <w:rPr>
                <w:rFonts w:ascii="Arial Narrow" w:hAnsi="Arial Narrow" w:cs="Arial"/>
              </w:rPr>
            </w:pPr>
            <w:r w:rsidRPr="0099125F">
              <w:rPr>
                <w:rFonts w:ascii="Arial Narrow" w:hAnsi="Arial Narrow" w:cs="Arial"/>
              </w:rPr>
              <w:t>OB</w:t>
            </w:r>
          </w:p>
        </w:tc>
        <w:tc>
          <w:tcPr>
            <w:tcW w:w="160" w:type="dxa"/>
            <w:tcBorders>
              <w:top w:val="nil"/>
              <w:left w:val="nil"/>
              <w:bottom w:val="single" w:sz="4" w:space="0" w:color="auto"/>
              <w:right w:val="nil"/>
            </w:tcBorders>
            <w:shd w:val="clear" w:color="auto" w:fill="auto"/>
            <w:noWrap/>
          </w:tcPr>
          <w:p w:rsidR="00142627" w:rsidRPr="0099125F" w:rsidRDefault="00142627" w:rsidP="0036266C">
            <w:pPr>
              <w:ind w:left="-70"/>
              <w:jc w:val="right"/>
              <w:rPr>
                <w:rFonts w:ascii="Arial Narrow" w:hAnsi="Arial Narrow" w:cs="Arial"/>
              </w:rPr>
            </w:pPr>
            <w:r w:rsidRPr="0099125F">
              <w:rPr>
                <w:rFonts w:ascii="Arial Narrow" w:hAnsi="Arial Narrow" w:cs="Arial"/>
              </w:rPr>
              <w:t>→</w:t>
            </w:r>
          </w:p>
        </w:tc>
        <w:tc>
          <w:tcPr>
            <w:tcW w:w="5627" w:type="dxa"/>
            <w:tcBorders>
              <w:top w:val="nil"/>
              <w:left w:val="nil"/>
              <w:bottom w:val="single" w:sz="4" w:space="0" w:color="auto"/>
              <w:right w:val="single" w:sz="4" w:space="0" w:color="auto"/>
            </w:tcBorders>
            <w:shd w:val="clear" w:color="auto" w:fill="auto"/>
          </w:tcPr>
          <w:p w:rsidR="00142627" w:rsidRPr="0099125F" w:rsidRDefault="00142627" w:rsidP="0036266C">
            <w:pPr>
              <w:rPr>
                <w:rFonts w:ascii="Arial Narrow" w:hAnsi="Arial Narrow" w:cs="Arial"/>
              </w:rPr>
            </w:pPr>
            <w:r w:rsidRPr="0099125F">
              <w:rPr>
                <w:rFonts w:ascii="Arial Narrow" w:hAnsi="Arial Narrow" w:cs="Arial"/>
              </w:rPr>
              <w:t>Un incumplimiento, que no es considerado como una no conformidad debido a su baja incidencia sobre el Sistema de Calidad. Se debe corregir para evitar que en el futuro se convierta en una No Conformidad</w:t>
            </w:r>
          </w:p>
        </w:tc>
      </w:tr>
    </w:tbl>
    <w:p w:rsidR="00142627" w:rsidRPr="00364E96" w:rsidRDefault="00142627" w:rsidP="00142627">
      <w:pPr>
        <w:autoSpaceDE w:val="0"/>
        <w:autoSpaceDN w:val="0"/>
        <w:adjustRightInd w:val="0"/>
        <w:spacing w:line="480" w:lineRule="auto"/>
        <w:jc w:val="both"/>
        <w:rPr>
          <w:rFonts w:ascii="Arial" w:hAnsi="Arial" w:cs="Arial"/>
          <w:b/>
          <w:lang w:eastAsia="es-ES_tradnl"/>
        </w:rPr>
      </w:pPr>
      <w:r>
        <w:rPr>
          <w:rFonts w:ascii="Arial" w:hAnsi="Arial" w:cs="Arial"/>
          <w:lang w:eastAsia="es-ES_tradnl"/>
        </w:rPr>
        <w:t xml:space="preserve">                 </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br/>
        <w:t xml:space="preserve">Posteriormente se lleva a cabo la  </w:t>
      </w:r>
      <w:r w:rsidRPr="00C7354C">
        <w:rPr>
          <w:rFonts w:ascii="Arial" w:hAnsi="Arial" w:cs="Arial"/>
          <w:lang w:eastAsia="es-ES_tradnl"/>
        </w:rPr>
        <w:t>reunión de cierre</w:t>
      </w:r>
      <w:r w:rsidRPr="00364E96">
        <w:rPr>
          <w:rFonts w:ascii="Arial" w:hAnsi="Arial" w:cs="Arial"/>
          <w:lang w:eastAsia="es-ES_tradnl"/>
        </w:rPr>
        <w:t xml:space="preserve">  en la que el Auditor Líder informa a los auditados  sobre los hallazgos de la auditoria, comentando también los aspectos favorables. La reunión de cierre debe contar con la presencia del Gerente General, o su delegado. </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 xml:space="preserve">Finalmente el Auditor Líder elabora el </w:t>
      </w:r>
      <w:hyperlink r:id="rId15" w:history="1">
        <w:r w:rsidRPr="00BE21F2">
          <w:rPr>
            <w:rStyle w:val="Hipervnculo"/>
            <w:rFonts w:ascii="Arial" w:hAnsi="Arial" w:cs="Arial"/>
            <w:iCs/>
            <w:color w:val="000000"/>
            <w:lang w:eastAsia="es-ES_tradnl"/>
          </w:rPr>
          <w:t>Informe de Auditoría Interna</w:t>
        </w:r>
      </w:hyperlink>
      <w:r w:rsidRPr="00364E96">
        <w:rPr>
          <w:rFonts w:ascii="Arial" w:hAnsi="Arial" w:cs="Arial"/>
          <w:lang w:eastAsia="es-ES_tradnl"/>
        </w:rPr>
        <w:t xml:space="preserve"> que es remitido por el Auditor Líder a los auditados y al </w:t>
      </w:r>
      <w:r>
        <w:rPr>
          <w:rFonts w:ascii="Arial" w:hAnsi="Arial" w:cs="Arial"/>
          <w:lang w:eastAsia="es-ES_tradnl"/>
        </w:rPr>
        <w:t xml:space="preserve">Jefe de Sistema de Gestión de Calidad. </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Este informe contiene:</w:t>
      </w:r>
    </w:p>
    <w:p w:rsidR="00142627" w:rsidRPr="00364E96" w:rsidRDefault="00142627" w:rsidP="0036266C">
      <w:pPr>
        <w:numPr>
          <w:ilvl w:val="0"/>
          <w:numId w:val="91"/>
        </w:numPr>
        <w:autoSpaceDE w:val="0"/>
        <w:autoSpaceDN w:val="0"/>
        <w:adjustRightInd w:val="0"/>
        <w:spacing w:line="480" w:lineRule="auto"/>
        <w:ind w:left="1418" w:hanging="284"/>
        <w:jc w:val="both"/>
        <w:rPr>
          <w:rFonts w:ascii="Arial" w:hAnsi="Arial" w:cs="Arial"/>
          <w:lang w:eastAsia="es-ES_tradnl"/>
        </w:rPr>
      </w:pPr>
      <w:r w:rsidRPr="00364E96">
        <w:rPr>
          <w:rFonts w:ascii="Arial" w:hAnsi="Arial" w:cs="Arial"/>
          <w:lang w:eastAsia="es-ES_tradnl"/>
        </w:rPr>
        <w:t>Fecha de auditoría</w:t>
      </w:r>
    </w:p>
    <w:p w:rsidR="00142627" w:rsidRPr="00364E96" w:rsidRDefault="00142627" w:rsidP="0036266C">
      <w:pPr>
        <w:numPr>
          <w:ilvl w:val="0"/>
          <w:numId w:val="91"/>
        </w:numPr>
        <w:autoSpaceDE w:val="0"/>
        <w:autoSpaceDN w:val="0"/>
        <w:adjustRightInd w:val="0"/>
        <w:spacing w:line="480" w:lineRule="auto"/>
        <w:ind w:left="1418" w:hanging="284"/>
        <w:jc w:val="both"/>
        <w:rPr>
          <w:rFonts w:ascii="Arial" w:hAnsi="Arial" w:cs="Arial"/>
          <w:lang w:eastAsia="es-ES_tradnl"/>
        </w:rPr>
      </w:pPr>
      <w:r w:rsidRPr="00364E96">
        <w:rPr>
          <w:rFonts w:ascii="Arial" w:hAnsi="Arial" w:cs="Arial"/>
          <w:lang w:eastAsia="es-ES_tradnl"/>
        </w:rPr>
        <w:t xml:space="preserve">Criterio, objetivo y alcance de la auditoría </w:t>
      </w:r>
    </w:p>
    <w:p w:rsidR="00142627" w:rsidRPr="00364E96" w:rsidRDefault="00142627" w:rsidP="0036266C">
      <w:pPr>
        <w:numPr>
          <w:ilvl w:val="0"/>
          <w:numId w:val="91"/>
        </w:numPr>
        <w:autoSpaceDE w:val="0"/>
        <w:autoSpaceDN w:val="0"/>
        <w:adjustRightInd w:val="0"/>
        <w:spacing w:line="480" w:lineRule="auto"/>
        <w:ind w:left="1418" w:hanging="284"/>
        <w:jc w:val="both"/>
        <w:rPr>
          <w:rFonts w:ascii="Arial" w:hAnsi="Arial" w:cs="Arial"/>
          <w:lang w:eastAsia="es-ES_tradnl"/>
        </w:rPr>
      </w:pPr>
      <w:r w:rsidRPr="00364E96">
        <w:rPr>
          <w:rFonts w:ascii="Arial" w:hAnsi="Arial" w:cs="Arial"/>
          <w:lang w:eastAsia="es-ES_tradnl"/>
        </w:rPr>
        <w:t xml:space="preserve">Identificación del área o proceso y del personal de auditores y  auditados </w:t>
      </w:r>
    </w:p>
    <w:p w:rsidR="00142627" w:rsidRPr="00364E96" w:rsidRDefault="00142627" w:rsidP="0036266C">
      <w:pPr>
        <w:numPr>
          <w:ilvl w:val="0"/>
          <w:numId w:val="91"/>
        </w:numPr>
        <w:autoSpaceDE w:val="0"/>
        <w:autoSpaceDN w:val="0"/>
        <w:adjustRightInd w:val="0"/>
        <w:spacing w:line="480" w:lineRule="auto"/>
        <w:ind w:left="1418" w:hanging="284"/>
        <w:jc w:val="both"/>
        <w:rPr>
          <w:rFonts w:ascii="Arial" w:hAnsi="Arial" w:cs="Arial"/>
          <w:lang w:eastAsia="es-ES_tradnl"/>
        </w:rPr>
      </w:pPr>
      <w:r w:rsidRPr="00364E96">
        <w:rPr>
          <w:rFonts w:ascii="Arial" w:hAnsi="Arial" w:cs="Arial"/>
          <w:lang w:eastAsia="es-ES_tradnl"/>
        </w:rPr>
        <w:t xml:space="preserve">Listado y clasificación de los hallazgos de la auditoría  </w:t>
      </w:r>
    </w:p>
    <w:p w:rsidR="00142627" w:rsidRPr="00364E96" w:rsidRDefault="00142627" w:rsidP="0036266C">
      <w:pPr>
        <w:numPr>
          <w:ilvl w:val="0"/>
          <w:numId w:val="91"/>
        </w:numPr>
        <w:autoSpaceDE w:val="0"/>
        <w:autoSpaceDN w:val="0"/>
        <w:adjustRightInd w:val="0"/>
        <w:spacing w:line="480" w:lineRule="auto"/>
        <w:ind w:left="1418" w:hanging="284"/>
        <w:jc w:val="both"/>
        <w:rPr>
          <w:rFonts w:ascii="Arial" w:hAnsi="Arial" w:cs="Arial"/>
          <w:lang w:eastAsia="es-ES_tradnl"/>
        </w:rPr>
      </w:pPr>
      <w:r w:rsidRPr="00364E96">
        <w:rPr>
          <w:rFonts w:ascii="Arial" w:hAnsi="Arial" w:cs="Arial"/>
          <w:lang w:eastAsia="es-ES_tradnl"/>
        </w:rPr>
        <w:t xml:space="preserve">Observaciones positivas o esfuerzos notables  </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Pr>
          <w:rFonts w:ascii="Arial" w:hAnsi="Arial" w:cs="Arial"/>
          <w:lang w:eastAsia="es-ES_tradnl"/>
        </w:rPr>
        <w:t>(Ver Anexo W)</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Asimismo elabora el Resumen donde se resumen los hallazgos por área o proceso y p</w:t>
      </w:r>
      <w:r>
        <w:rPr>
          <w:rFonts w:ascii="Arial" w:hAnsi="Arial" w:cs="Arial"/>
          <w:lang w:eastAsia="es-ES_tradnl"/>
        </w:rPr>
        <w:t>or tipo, el cual es remitido a la Gerencia.</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Los auditados elaboran una SAC para cada hallazgo y junto con las personas que consideren necesarias, proponen las acciones correctivas o preventivas que estimen oportunas, los plazos de implantación previstos, y los responsables, remitiendo las SAC’s al Jefe de Sistema de Gestión de Calidad en un plazo no mayor a 10 días laborables.</w:t>
      </w:r>
    </w:p>
    <w:p w:rsidR="00142627" w:rsidRPr="00364E96" w:rsidRDefault="00142627" w:rsidP="00142627">
      <w:pPr>
        <w:autoSpaceDE w:val="0"/>
        <w:autoSpaceDN w:val="0"/>
        <w:adjustRightInd w:val="0"/>
        <w:spacing w:line="480" w:lineRule="auto"/>
        <w:jc w:val="both"/>
        <w:rPr>
          <w:rFonts w:ascii="Arial" w:hAnsi="Arial" w:cs="Arial"/>
          <w:lang w:eastAsia="es-ES_tradnl"/>
        </w:rPr>
      </w:pPr>
    </w:p>
    <w:p w:rsidR="00142627" w:rsidRPr="00410C04" w:rsidRDefault="00142627" w:rsidP="0036266C">
      <w:pPr>
        <w:numPr>
          <w:ilvl w:val="0"/>
          <w:numId w:val="90"/>
        </w:numPr>
        <w:autoSpaceDE w:val="0"/>
        <w:autoSpaceDN w:val="0"/>
        <w:adjustRightInd w:val="0"/>
        <w:spacing w:line="480" w:lineRule="auto"/>
        <w:ind w:left="1418" w:hanging="284"/>
        <w:jc w:val="both"/>
        <w:rPr>
          <w:rFonts w:ascii="Arial" w:hAnsi="Arial" w:cs="Arial"/>
          <w:bCs/>
          <w:lang w:eastAsia="es-ES_tradnl"/>
        </w:rPr>
      </w:pPr>
      <w:bookmarkStart w:id="16" w:name="_Toc514565300"/>
      <w:bookmarkStart w:id="17" w:name="_Toc67807081"/>
      <w:bookmarkStart w:id="18" w:name="_Toc67807168"/>
      <w:bookmarkStart w:id="19" w:name="_Toc74542958"/>
      <w:bookmarkStart w:id="20" w:name="_Toc74543293"/>
      <w:bookmarkStart w:id="21" w:name="_Toc221695320"/>
      <w:r w:rsidRPr="00410C04">
        <w:rPr>
          <w:rFonts w:ascii="Arial" w:hAnsi="Arial" w:cs="Arial"/>
          <w:bCs/>
          <w:lang w:eastAsia="es-ES_tradnl"/>
        </w:rPr>
        <w:t>Seguimiento y Evaluación de</w:t>
      </w:r>
      <w:bookmarkEnd w:id="16"/>
      <w:bookmarkEnd w:id="17"/>
      <w:bookmarkEnd w:id="18"/>
      <w:bookmarkEnd w:id="19"/>
      <w:bookmarkEnd w:id="20"/>
      <w:r w:rsidRPr="00410C04">
        <w:rPr>
          <w:rFonts w:ascii="Arial" w:hAnsi="Arial" w:cs="Arial"/>
          <w:bCs/>
          <w:lang w:eastAsia="es-ES_tradnl"/>
        </w:rPr>
        <w:t xml:space="preserve"> los Hallazgos de la Auditoría</w:t>
      </w:r>
      <w:bookmarkEnd w:id="21"/>
      <w:r>
        <w:rPr>
          <w:rFonts w:ascii="Arial" w:hAnsi="Arial" w:cs="Arial"/>
          <w:bCs/>
          <w:lang w:eastAsia="es-ES_tradnl"/>
        </w:rPr>
        <w:t>.-</w:t>
      </w:r>
      <w:r w:rsidRPr="00410C04">
        <w:rPr>
          <w:rFonts w:ascii="Arial" w:hAnsi="Arial" w:cs="Arial"/>
          <w:bCs/>
          <w:lang w:eastAsia="es-ES_tradnl"/>
        </w:rPr>
        <w:fldChar w:fldCharType="begin"/>
      </w:r>
      <w:r w:rsidRPr="00410C04">
        <w:rPr>
          <w:rFonts w:ascii="Arial" w:hAnsi="Arial" w:cs="Arial"/>
          <w:bCs/>
          <w:lang w:eastAsia="es-ES_tradnl"/>
        </w:rPr>
        <w:instrText xml:space="preserve"> XE "Seguimiento y Evaluación de los Hallazgos de la Auditoría" </w:instrText>
      </w:r>
      <w:r w:rsidRPr="00410C04">
        <w:rPr>
          <w:rFonts w:ascii="Arial" w:hAnsi="Arial" w:cs="Arial"/>
          <w:bCs/>
          <w:lang w:eastAsia="es-ES_tradnl"/>
        </w:rPr>
        <w:fldChar w:fldCharType="end"/>
      </w:r>
    </w:p>
    <w:p w:rsidR="00142627" w:rsidRDefault="00142627" w:rsidP="00142627">
      <w:pPr>
        <w:autoSpaceDE w:val="0"/>
        <w:autoSpaceDN w:val="0"/>
        <w:adjustRightInd w:val="0"/>
        <w:spacing w:line="480" w:lineRule="auto"/>
        <w:ind w:left="1418"/>
        <w:jc w:val="both"/>
        <w:rPr>
          <w:rFonts w:ascii="Arial" w:hAnsi="Arial" w:cs="Arial"/>
          <w:lang w:eastAsia="es-ES_tradnl"/>
        </w:rPr>
      </w:pPr>
      <w:r w:rsidRPr="00364E96">
        <w:rPr>
          <w:rFonts w:ascii="Arial" w:hAnsi="Arial" w:cs="Arial"/>
          <w:lang w:eastAsia="es-ES_tradnl"/>
        </w:rPr>
        <w:t xml:space="preserve">La evaluación y seguimiento de las acciones correctivas se realiza según lo establecido en el numeral </w:t>
      </w:r>
      <w:r>
        <w:rPr>
          <w:rFonts w:ascii="Arial" w:hAnsi="Arial" w:cs="Arial"/>
          <w:lang w:eastAsia="es-ES_tradnl"/>
        </w:rPr>
        <w:t>correspondiente.</w:t>
      </w:r>
    </w:p>
    <w:p w:rsidR="00142627" w:rsidRPr="00410C04" w:rsidRDefault="00142627" w:rsidP="0036266C">
      <w:pPr>
        <w:numPr>
          <w:ilvl w:val="0"/>
          <w:numId w:val="90"/>
        </w:numPr>
        <w:autoSpaceDE w:val="0"/>
        <w:autoSpaceDN w:val="0"/>
        <w:adjustRightInd w:val="0"/>
        <w:spacing w:line="480" w:lineRule="auto"/>
        <w:ind w:left="1418" w:hanging="284"/>
        <w:jc w:val="both"/>
        <w:rPr>
          <w:rFonts w:ascii="Arial" w:hAnsi="Arial" w:cs="Arial"/>
          <w:bCs/>
          <w:lang w:val="es-ES_tradnl" w:eastAsia="es-ES_tradnl"/>
        </w:rPr>
      </w:pPr>
      <w:bookmarkStart w:id="22" w:name="_Toc67807082"/>
      <w:bookmarkStart w:id="23" w:name="_Toc67807169"/>
      <w:bookmarkStart w:id="24" w:name="_Toc74542959"/>
      <w:bookmarkStart w:id="25" w:name="_Toc74543294"/>
      <w:bookmarkStart w:id="26" w:name="_Toc221695321"/>
      <w:r w:rsidRPr="00410C04">
        <w:rPr>
          <w:rFonts w:ascii="Arial" w:hAnsi="Arial" w:cs="Arial"/>
          <w:bCs/>
          <w:lang w:val="es-ES_tradnl" w:eastAsia="es-ES_tradnl"/>
        </w:rPr>
        <w:t>Acciones Correctivas y/o Preventivas</w:t>
      </w:r>
      <w:bookmarkEnd w:id="22"/>
      <w:bookmarkEnd w:id="23"/>
      <w:bookmarkEnd w:id="24"/>
      <w:bookmarkEnd w:id="25"/>
      <w:bookmarkEnd w:id="26"/>
      <w:r w:rsidRPr="00410C04">
        <w:rPr>
          <w:rFonts w:ascii="Arial" w:hAnsi="Arial" w:cs="Arial"/>
          <w:bCs/>
          <w:lang w:val="es-ES_tradnl" w:eastAsia="es-ES_tradnl"/>
        </w:rPr>
        <w:fldChar w:fldCharType="begin"/>
      </w:r>
      <w:r w:rsidRPr="00410C04">
        <w:rPr>
          <w:rFonts w:ascii="Arial" w:hAnsi="Arial" w:cs="Arial"/>
          <w:bCs/>
          <w:lang w:val="es-ES_tradnl" w:eastAsia="es-ES_tradnl"/>
        </w:rPr>
        <w:instrText xml:space="preserve"> XE "Acciones Correctivas y/o Preventivas" </w:instrText>
      </w:r>
      <w:r w:rsidRPr="00410C04">
        <w:rPr>
          <w:rFonts w:ascii="Arial" w:hAnsi="Arial" w:cs="Arial"/>
          <w:bCs/>
          <w:lang w:val="es-ES_tradnl" w:eastAsia="es-ES_tradnl"/>
        </w:rPr>
        <w:fldChar w:fldCharType="end"/>
      </w:r>
    </w:p>
    <w:p w:rsidR="00142627" w:rsidRPr="00410C04" w:rsidRDefault="00142627" w:rsidP="0036266C">
      <w:pPr>
        <w:numPr>
          <w:ilvl w:val="0"/>
          <w:numId w:val="90"/>
        </w:numPr>
        <w:autoSpaceDE w:val="0"/>
        <w:autoSpaceDN w:val="0"/>
        <w:adjustRightInd w:val="0"/>
        <w:spacing w:line="480" w:lineRule="auto"/>
        <w:ind w:left="1418" w:hanging="284"/>
        <w:jc w:val="both"/>
        <w:rPr>
          <w:rFonts w:ascii="Arial" w:hAnsi="Arial" w:cs="Arial"/>
          <w:bCs/>
          <w:lang w:eastAsia="es-ES_tradnl"/>
        </w:rPr>
      </w:pPr>
      <w:bookmarkStart w:id="27" w:name="_Toc67807083"/>
      <w:bookmarkStart w:id="28" w:name="_Toc67807170"/>
      <w:bookmarkStart w:id="29" w:name="_Toc74542960"/>
      <w:bookmarkStart w:id="30" w:name="_Toc74543295"/>
      <w:bookmarkStart w:id="31" w:name="_Toc221695322"/>
      <w:r w:rsidRPr="00410C04">
        <w:rPr>
          <w:rFonts w:ascii="Arial" w:hAnsi="Arial" w:cs="Arial"/>
          <w:bCs/>
          <w:lang w:eastAsia="es-ES_tradnl"/>
        </w:rPr>
        <w:t>Solicitud de Acciones Correctivas y/o Preventivas</w:t>
      </w:r>
      <w:bookmarkEnd w:id="27"/>
      <w:bookmarkEnd w:id="28"/>
      <w:bookmarkEnd w:id="29"/>
      <w:bookmarkEnd w:id="30"/>
      <w:bookmarkEnd w:id="31"/>
      <w:r>
        <w:rPr>
          <w:rFonts w:ascii="Arial" w:hAnsi="Arial" w:cs="Arial"/>
          <w:bCs/>
          <w:lang w:eastAsia="es-ES_tradnl"/>
        </w:rPr>
        <w:t>.-</w:t>
      </w:r>
      <w:r w:rsidRPr="00410C04">
        <w:rPr>
          <w:rFonts w:ascii="Arial" w:hAnsi="Arial" w:cs="Arial"/>
          <w:bCs/>
          <w:lang w:eastAsia="es-ES_tradnl"/>
        </w:rPr>
        <w:fldChar w:fldCharType="begin"/>
      </w:r>
      <w:r w:rsidRPr="00410C04">
        <w:rPr>
          <w:rFonts w:ascii="Arial" w:hAnsi="Arial" w:cs="Arial"/>
          <w:bCs/>
          <w:lang w:eastAsia="es-ES_tradnl"/>
        </w:rPr>
        <w:instrText xml:space="preserve"> XE "Solicitud de Acciones Correctivas y/o Preventivas\:" </w:instrText>
      </w:r>
      <w:r w:rsidRPr="00410C04">
        <w:rPr>
          <w:rFonts w:ascii="Arial" w:hAnsi="Arial" w:cs="Arial"/>
          <w:bCs/>
          <w:lang w:eastAsia="es-ES_tradnl"/>
        </w:rPr>
        <w:fldChar w:fldCharType="end"/>
      </w:r>
    </w:p>
    <w:p w:rsidR="00142627" w:rsidRPr="00364E96" w:rsidRDefault="00142627" w:rsidP="00142627">
      <w:pPr>
        <w:tabs>
          <w:tab w:val="left" w:pos="1418"/>
        </w:tabs>
        <w:autoSpaceDE w:val="0"/>
        <w:autoSpaceDN w:val="0"/>
        <w:adjustRightInd w:val="0"/>
        <w:spacing w:line="480" w:lineRule="auto"/>
        <w:ind w:left="1418"/>
        <w:jc w:val="both"/>
        <w:rPr>
          <w:rFonts w:ascii="Arial" w:hAnsi="Arial" w:cs="Arial"/>
          <w:lang w:eastAsia="es-ES_tradnl"/>
        </w:rPr>
      </w:pPr>
      <w:r w:rsidRPr="00364E96">
        <w:rPr>
          <w:rFonts w:ascii="Arial" w:hAnsi="Arial" w:cs="Arial"/>
          <w:lang w:eastAsia="es-ES_tradnl"/>
        </w:rPr>
        <w:t xml:space="preserve">La persona que solicita el establecimiento de una acción correctiva o preventiva, debe diligenciar el registro </w:t>
      </w:r>
      <w:hyperlink r:id="rId16" w:history="1">
        <w:r w:rsidRPr="00D31748">
          <w:rPr>
            <w:rStyle w:val="Hipervnculo"/>
            <w:rFonts w:ascii="Arial" w:hAnsi="Arial" w:cs="Arial"/>
            <w:iCs/>
            <w:color w:val="000000"/>
            <w:lang w:eastAsia="es-ES_tradnl"/>
          </w:rPr>
          <w:t>Solicitud  de Acciones Correctivas y /</w:t>
        </w:r>
        <w:r w:rsidRPr="00D31748">
          <w:rPr>
            <w:rStyle w:val="Hipervnculo"/>
            <w:rFonts w:ascii="Arial" w:hAnsi="Arial" w:cs="Arial"/>
            <w:iCs/>
            <w:color w:val="000000"/>
            <w:lang w:eastAsia="es-ES_tradnl"/>
          </w:rPr>
          <w:t>o</w:t>
        </w:r>
        <w:r w:rsidRPr="00D31748">
          <w:rPr>
            <w:rStyle w:val="Hipervnculo"/>
            <w:rFonts w:ascii="Arial" w:hAnsi="Arial" w:cs="Arial"/>
            <w:iCs/>
            <w:color w:val="000000"/>
            <w:lang w:eastAsia="es-ES_tradnl"/>
          </w:rPr>
          <w:t xml:space="preserve">  Preventivas</w:t>
        </w:r>
      </w:hyperlink>
      <w:r w:rsidRPr="00D31748">
        <w:rPr>
          <w:rFonts w:ascii="Arial" w:hAnsi="Arial" w:cs="Arial"/>
          <w:iCs/>
          <w:color w:val="000000"/>
          <w:lang w:eastAsia="es-ES_tradnl"/>
        </w:rPr>
        <w:t xml:space="preserve"> (SAC)</w:t>
      </w:r>
      <w:r w:rsidRPr="00D31748">
        <w:rPr>
          <w:rFonts w:ascii="Arial" w:hAnsi="Arial" w:cs="Arial"/>
          <w:color w:val="000000"/>
          <w:lang w:eastAsia="es-ES_tradnl"/>
        </w:rPr>
        <w:t>,</w:t>
      </w:r>
      <w:r w:rsidRPr="00D31748">
        <w:rPr>
          <w:rFonts w:ascii="Arial" w:hAnsi="Arial" w:cs="Arial"/>
          <w:lang w:eastAsia="es-ES_tradnl"/>
        </w:rPr>
        <w:t xml:space="preserve"> </w:t>
      </w:r>
      <w:r>
        <w:rPr>
          <w:rFonts w:ascii="Arial" w:hAnsi="Arial" w:cs="Arial"/>
          <w:lang w:eastAsia="es-ES_tradnl"/>
        </w:rPr>
        <w:t xml:space="preserve"> </w:t>
      </w:r>
      <w:r w:rsidRPr="00364E96">
        <w:rPr>
          <w:rFonts w:ascii="Arial" w:hAnsi="Arial" w:cs="Arial"/>
          <w:lang w:eastAsia="es-ES_tradnl"/>
        </w:rPr>
        <w:t>en el que hace constar:</w:t>
      </w:r>
      <w:r>
        <w:rPr>
          <w:rFonts w:ascii="Arial" w:hAnsi="Arial" w:cs="Arial"/>
          <w:lang w:eastAsia="es-ES_tradnl"/>
        </w:rPr>
        <w:t xml:space="preserve"> (Ver Anexo X)</w:t>
      </w:r>
    </w:p>
    <w:p w:rsidR="00142627" w:rsidRPr="00364E96" w:rsidRDefault="00142627" w:rsidP="0036266C">
      <w:pPr>
        <w:numPr>
          <w:ilvl w:val="0"/>
          <w:numId w:val="92"/>
        </w:numPr>
        <w:autoSpaceDE w:val="0"/>
        <w:autoSpaceDN w:val="0"/>
        <w:adjustRightInd w:val="0"/>
        <w:spacing w:line="480" w:lineRule="auto"/>
        <w:ind w:left="1701" w:hanging="283"/>
        <w:jc w:val="both"/>
        <w:rPr>
          <w:rFonts w:ascii="Arial" w:hAnsi="Arial" w:cs="Arial"/>
          <w:lang w:eastAsia="es-ES_tradnl"/>
        </w:rPr>
      </w:pPr>
      <w:r w:rsidRPr="00364E96">
        <w:rPr>
          <w:rFonts w:ascii="Arial" w:hAnsi="Arial" w:cs="Arial"/>
          <w:lang w:eastAsia="es-ES_tradnl"/>
        </w:rPr>
        <w:t>Fecha de emisión</w:t>
      </w:r>
    </w:p>
    <w:p w:rsidR="00142627" w:rsidRPr="00364E96" w:rsidRDefault="00142627" w:rsidP="0036266C">
      <w:pPr>
        <w:numPr>
          <w:ilvl w:val="0"/>
          <w:numId w:val="92"/>
        </w:numPr>
        <w:autoSpaceDE w:val="0"/>
        <w:autoSpaceDN w:val="0"/>
        <w:adjustRightInd w:val="0"/>
        <w:spacing w:line="480" w:lineRule="auto"/>
        <w:ind w:left="1701" w:hanging="283"/>
        <w:jc w:val="both"/>
        <w:rPr>
          <w:rFonts w:ascii="Arial" w:hAnsi="Arial" w:cs="Arial"/>
          <w:lang w:eastAsia="es-ES_tradnl"/>
        </w:rPr>
      </w:pPr>
      <w:r>
        <w:rPr>
          <w:rFonts w:ascii="Arial" w:hAnsi="Arial" w:cs="Arial"/>
          <w:lang w:eastAsia="es-ES_tradnl"/>
        </w:rPr>
        <w:t>E</w:t>
      </w:r>
      <w:r w:rsidRPr="00364E96">
        <w:rPr>
          <w:rFonts w:ascii="Arial" w:hAnsi="Arial" w:cs="Arial"/>
          <w:lang w:eastAsia="es-ES_tradnl"/>
        </w:rPr>
        <w:t>misor y receptor</w:t>
      </w:r>
    </w:p>
    <w:p w:rsidR="00142627" w:rsidRPr="00364E96" w:rsidRDefault="00142627" w:rsidP="0036266C">
      <w:pPr>
        <w:numPr>
          <w:ilvl w:val="0"/>
          <w:numId w:val="92"/>
        </w:numPr>
        <w:autoSpaceDE w:val="0"/>
        <w:autoSpaceDN w:val="0"/>
        <w:adjustRightInd w:val="0"/>
        <w:spacing w:line="480" w:lineRule="auto"/>
        <w:ind w:left="1701" w:hanging="283"/>
        <w:jc w:val="both"/>
        <w:rPr>
          <w:rFonts w:ascii="Arial" w:hAnsi="Arial" w:cs="Arial"/>
          <w:lang w:eastAsia="es-ES_tradnl"/>
        </w:rPr>
      </w:pPr>
      <w:r w:rsidRPr="00364E96">
        <w:rPr>
          <w:rFonts w:ascii="Arial" w:hAnsi="Arial" w:cs="Arial"/>
          <w:lang w:eastAsia="es-ES_tradnl"/>
        </w:rPr>
        <w:t>Clasificación y descripción del hallazgo</w:t>
      </w:r>
    </w:p>
    <w:p w:rsidR="00142627" w:rsidRDefault="00142627" w:rsidP="00142627">
      <w:pPr>
        <w:autoSpaceDE w:val="0"/>
        <w:autoSpaceDN w:val="0"/>
        <w:adjustRightInd w:val="0"/>
        <w:spacing w:line="480" w:lineRule="auto"/>
        <w:ind w:left="851"/>
        <w:jc w:val="both"/>
        <w:rPr>
          <w:rFonts w:ascii="Arial" w:hAnsi="Arial" w:cs="Arial"/>
          <w:lang w:eastAsia="es-ES_tradnl"/>
        </w:rPr>
      </w:pP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 xml:space="preserve">El responsable de la emisión remite </w:t>
      </w:r>
      <w:smartTag w:uri="urn:schemas-microsoft-com:office:smarttags" w:element="PersonName">
        <w:smartTagPr>
          <w:attr w:name="ProductID" w:val="la SAC"/>
        </w:smartTagPr>
        <w:r w:rsidRPr="00364E96">
          <w:rPr>
            <w:rFonts w:ascii="Arial" w:hAnsi="Arial" w:cs="Arial"/>
            <w:lang w:eastAsia="es-ES_tradnl"/>
          </w:rPr>
          <w:t>la SAC</w:t>
        </w:r>
      </w:smartTag>
      <w:r w:rsidRPr="00364E96">
        <w:rPr>
          <w:rFonts w:ascii="Arial" w:hAnsi="Arial" w:cs="Arial"/>
          <w:lang w:eastAsia="es-ES_tradnl"/>
        </w:rPr>
        <w:t xml:space="preserve"> al responsable del área o proceso que le dio origen, con copia al Jefe de Sistema de Gestión de Calidad mediante correo interno.</w:t>
      </w:r>
    </w:p>
    <w:p w:rsidR="00142627" w:rsidRPr="00364E96" w:rsidRDefault="00142627" w:rsidP="00142627">
      <w:pPr>
        <w:autoSpaceDE w:val="0"/>
        <w:autoSpaceDN w:val="0"/>
        <w:adjustRightInd w:val="0"/>
        <w:spacing w:line="480" w:lineRule="auto"/>
        <w:ind w:left="1134"/>
        <w:jc w:val="both"/>
        <w:rPr>
          <w:rFonts w:ascii="Arial" w:hAnsi="Arial" w:cs="Arial"/>
          <w:lang w:eastAsia="es-ES_tradnl"/>
        </w:rPr>
      </w:pPr>
      <w:r w:rsidRPr="00364E96">
        <w:rPr>
          <w:rFonts w:ascii="Arial" w:hAnsi="Arial" w:cs="Arial"/>
          <w:lang w:eastAsia="es-ES_tradnl"/>
        </w:rPr>
        <w:t>En el caso de auditorías externas el Jefe de Sistema de Gestión de Calidad elabora las respectivos SAC’s con la descripción de los hallazgos, y los remite a los respectivos responsables.</w:t>
      </w:r>
    </w:p>
    <w:p w:rsidR="00142627" w:rsidRPr="00364E96" w:rsidRDefault="00142627" w:rsidP="00142627">
      <w:pPr>
        <w:autoSpaceDE w:val="0"/>
        <w:autoSpaceDN w:val="0"/>
        <w:adjustRightInd w:val="0"/>
        <w:spacing w:line="480" w:lineRule="auto"/>
        <w:ind w:left="851"/>
        <w:jc w:val="both"/>
        <w:rPr>
          <w:rFonts w:ascii="Arial" w:hAnsi="Arial" w:cs="Arial"/>
          <w:b/>
          <w:bCs/>
          <w:lang w:eastAsia="es-ES_tradnl"/>
        </w:rPr>
      </w:pPr>
      <w:r w:rsidRPr="00364E96">
        <w:rPr>
          <w:rFonts w:ascii="Arial" w:hAnsi="Arial" w:cs="Arial"/>
          <w:b/>
          <w:bCs/>
          <w:lang w:eastAsia="es-ES_tradnl"/>
        </w:rPr>
        <w:fldChar w:fldCharType="begin"/>
      </w:r>
      <w:r w:rsidRPr="00364E96">
        <w:rPr>
          <w:rFonts w:ascii="Arial" w:hAnsi="Arial" w:cs="Arial"/>
          <w:b/>
          <w:bCs/>
          <w:lang w:eastAsia="es-ES_tradnl"/>
        </w:rPr>
        <w:instrText xml:space="preserve"> XE "Implantación de Acciones Correctivas y/o Preventivas" </w:instrText>
      </w:r>
      <w:r w:rsidRPr="00364E96">
        <w:rPr>
          <w:rFonts w:ascii="Arial" w:hAnsi="Arial" w:cs="Arial"/>
          <w:b/>
          <w:bCs/>
          <w:lang w:eastAsia="es-ES_tradnl"/>
        </w:rPr>
        <w:fldChar w:fldCharType="end"/>
      </w:r>
    </w:p>
    <w:p w:rsidR="00142627" w:rsidRPr="00410C04" w:rsidRDefault="00142627" w:rsidP="0036266C">
      <w:pPr>
        <w:numPr>
          <w:ilvl w:val="0"/>
          <w:numId w:val="90"/>
        </w:numPr>
        <w:tabs>
          <w:tab w:val="left" w:pos="1418"/>
        </w:tabs>
        <w:autoSpaceDE w:val="0"/>
        <w:autoSpaceDN w:val="0"/>
        <w:adjustRightInd w:val="0"/>
        <w:spacing w:line="480" w:lineRule="auto"/>
        <w:ind w:left="1418" w:hanging="283"/>
        <w:jc w:val="both"/>
        <w:rPr>
          <w:rFonts w:ascii="Arial" w:hAnsi="Arial" w:cs="Arial"/>
          <w:bCs/>
          <w:lang w:eastAsia="es-ES_tradnl"/>
        </w:rPr>
      </w:pPr>
      <w:bookmarkStart w:id="32" w:name="_Toc67807084"/>
      <w:bookmarkStart w:id="33" w:name="_Toc67807171"/>
      <w:bookmarkStart w:id="34" w:name="_Toc74542961"/>
      <w:bookmarkStart w:id="35" w:name="_Toc74543296"/>
      <w:bookmarkStart w:id="36" w:name="_Toc221695323"/>
      <w:r w:rsidRPr="00410C04">
        <w:rPr>
          <w:rFonts w:ascii="Arial" w:hAnsi="Arial" w:cs="Arial"/>
          <w:bCs/>
          <w:lang w:eastAsia="es-ES_tradnl"/>
        </w:rPr>
        <w:t>Análisis de Causa y Definición  de Acciones Correctivas y/o Preventivas</w:t>
      </w:r>
      <w:bookmarkEnd w:id="32"/>
      <w:bookmarkEnd w:id="33"/>
      <w:bookmarkEnd w:id="34"/>
      <w:bookmarkEnd w:id="35"/>
      <w:bookmarkEnd w:id="36"/>
      <w:r>
        <w:rPr>
          <w:rFonts w:ascii="Arial" w:hAnsi="Arial" w:cs="Arial"/>
          <w:bCs/>
          <w:lang w:eastAsia="es-ES_tradnl"/>
        </w:rPr>
        <w:t>.-</w:t>
      </w:r>
      <w:r w:rsidRPr="00410C04">
        <w:rPr>
          <w:rFonts w:ascii="Arial" w:hAnsi="Arial" w:cs="Arial"/>
          <w:bCs/>
          <w:lang w:eastAsia="es-ES_tradnl"/>
        </w:rPr>
        <w:fldChar w:fldCharType="begin"/>
      </w:r>
      <w:r w:rsidRPr="00410C04">
        <w:rPr>
          <w:rFonts w:ascii="Arial" w:hAnsi="Arial" w:cs="Arial"/>
          <w:bCs/>
          <w:lang w:eastAsia="es-ES_tradnl"/>
        </w:rPr>
        <w:instrText xml:space="preserve"> XE "Análisis y Decisión de Acciones Correctivas y/o Preventivas" </w:instrText>
      </w:r>
      <w:r w:rsidRPr="00410C04">
        <w:rPr>
          <w:rFonts w:ascii="Arial" w:hAnsi="Arial" w:cs="Arial"/>
          <w:bCs/>
          <w:lang w:eastAsia="es-ES_tradnl"/>
        </w:rPr>
        <w:fldChar w:fldCharType="end"/>
      </w:r>
    </w:p>
    <w:p w:rsidR="00142627" w:rsidRPr="00364E96" w:rsidRDefault="00142627" w:rsidP="00142627">
      <w:pPr>
        <w:tabs>
          <w:tab w:val="left" w:pos="1418"/>
        </w:tabs>
        <w:autoSpaceDE w:val="0"/>
        <w:autoSpaceDN w:val="0"/>
        <w:adjustRightInd w:val="0"/>
        <w:spacing w:line="480" w:lineRule="auto"/>
        <w:ind w:left="1418"/>
        <w:jc w:val="both"/>
        <w:rPr>
          <w:rFonts w:ascii="Arial" w:hAnsi="Arial" w:cs="Arial"/>
          <w:lang w:eastAsia="es-ES_tradnl"/>
        </w:rPr>
      </w:pPr>
      <w:r w:rsidRPr="00364E96">
        <w:rPr>
          <w:rFonts w:ascii="Arial" w:hAnsi="Arial" w:cs="Arial"/>
          <w:lang w:eastAsia="es-ES_tradnl"/>
        </w:rPr>
        <w:t xml:space="preserve">El receptor de </w:t>
      </w:r>
      <w:smartTag w:uri="urn:schemas-microsoft-com:office:smarttags" w:element="PersonName">
        <w:smartTagPr>
          <w:attr w:name="ProductID" w:val="la SAC"/>
        </w:smartTagPr>
        <w:r w:rsidRPr="00364E96">
          <w:rPr>
            <w:rFonts w:ascii="Arial" w:hAnsi="Arial" w:cs="Arial"/>
            <w:lang w:eastAsia="es-ES_tradnl"/>
          </w:rPr>
          <w:t>la SAC</w:t>
        </w:r>
      </w:smartTag>
      <w:r w:rsidRPr="00364E96">
        <w:rPr>
          <w:rFonts w:ascii="Arial" w:hAnsi="Arial" w:cs="Arial"/>
          <w:lang w:eastAsia="es-ES_tradnl"/>
        </w:rPr>
        <w:t xml:space="preserve"> es el encargado de determinar las causas, definir las acciones a seguir, contando para ello con los departamentos que estime oportuno, y </w:t>
      </w:r>
      <w:r w:rsidRPr="00364E96">
        <w:rPr>
          <w:rFonts w:ascii="Arial" w:hAnsi="Arial" w:cs="Arial"/>
          <w:lang w:val="es-ES_tradnl" w:eastAsia="es-ES_tradnl"/>
        </w:rPr>
        <w:t xml:space="preserve">enviar </w:t>
      </w:r>
      <w:smartTag w:uri="urn:schemas-microsoft-com:office:smarttags" w:element="PersonName">
        <w:smartTagPr>
          <w:attr w:name="ProductID" w:val="la SAC"/>
        </w:smartTagPr>
        <w:r w:rsidRPr="00364E96">
          <w:rPr>
            <w:rFonts w:ascii="Arial" w:hAnsi="Arial" w:cs="Arial"/>
            <w:lang w:val="es-ES_tradnl" w:eastAsia="es-ES_tradnl"/>
          </w:rPr>
          <w:t>la SAC</w:t>
        </w:r>
      </w:smartTag>
      <w:r w:rsidRPr="00364E96">
        <w:rPr>
          <w:rFonts w:ascii="Arial" w:hAnsi="Arial" w:cs="Arial"/>
          <w:lang w:val="es-ES_tradnl" w:eastAsia="es-ES_tradnl"/>
        </w:rPr>
        <w:t xml:space="preserve"> al Jefe de Sistema de Gestión de Calidad mediante correo interno.</w:t>
      </w:r>
    </w:p>
    <w:p w:rsidR="00142627" w:rsidRPr="00364E96" w:rsidRDefault="00142627" w:rsidP="00142627">
      <w:pPr>
        <w:tabs>
          <w:tab w:val="left" w:pos="1418"/>
        </w:tabs>
        <w:autoSpaceDE w:val="0"/>
        <w:autoSpaceDN w:val="0"/>
        <w:adjustRightInd w:val="0"/>
        <w:spacing w:line="480" w:lineRule="auto"/>
        <w:ind w:left="1418"/>
        <w:jc w:val="both"/>
        <w:rPr>
          <w:rFonts w:ascii="Arial" w:hAnsi="Arial" w:cs="Arial"/>
          <w:lang w:eastAsia="es-ES_tradnl"/>
        </w:rPr>
      </w:pPr>
      <w:r w:rsidRPr="00364E96">
        <w:rPr>
          <w:rFonts w:ascii="Arial" w:hAnsi="Arial" w:cs="Arial"/>
          <w:lang w:eastAsia="es-ES_tradnl"/>
        </w:rPr>
        <w:t xml:space="preserve">En la  </w:t>
      </w:r>
      <w:hyperlink r:id="rId17" w:history="1">
        <w:r w:rsidRPr="00D31748">
          <w:rPr>
            <w:rStyle w:val="Hipervnculo"/>
            <w:rFonts w:ascii="Arial" w:hAnsi="Arial" w:cs="Arial"/>
            <w:iCs/>
            <w:color w:val="000000"/>
            <w:lang w:eastAsia="es-ES_tradnl"/>
          </w:rPr>
          <w:t>Solicitud  de Acciones Correctivas y /o  Preventivas</w:t>
        </w:r>
      </w:hyperlink>
      <w:r w:rsidRPr="00D31748">
        <w:rPr>
          <w:rFonts w:ascii="Arial" w:hAnsi="Arial" w:cs="Arial"/>
          <w:iCs/>
          <w:lang w:eastAsia="es-ES_tradnl"/>
        </w:rPr>
        <w:t xml:space="preserve"> </w:t>
      </w:r>
      <w:r w:rsidRPr="00364E96">
        <w:rPr>
          <w:rFonts w:ascii="Arial" w:hAnsi="Arial" w:cs="Arial"/>
          <w:iCs/>
          <w:lang w:eastAsia="es-ES_tradnl"/>
        </w:rPr>
        <w:t>se</w:t>
      </w:r>
      <w:r w:rsidRPr="00364E96">
        <w:rPr>
          <w:rFonts w:ascii="Arial" w:hAnsi="Arial" w:cs="Arial"/>
          <w:i/>
          <w:iCs/>
          <w:lang w:eastAsia="es-ES_tradnl"/>
        </w:rPr>
        <w:t xml:space="preserve"> </w:t>
      </w:r>
      <w:r w:rsidRPr="00364E96">
        <w:rPr>
          <w:rFonts w:ascii="Arial" w:hAnsi="Arial" w:cs="Arial"/>
          <w:lang w:eastAsia="es-ES_tradnl"/>
        </w:rPr>
        <w:t>debe incluir:</w:t>
      </w:r>
    </w:p>
    <w:p w:rsidR="00142627" w:rsidRPr="00364E96" w:rsidRDefault="00142627" w:rsidP="0036266C">
      <w:pPr>
        <w:numPr>
          <w:ilvl w:val="0"/>
          <w:numId w:val="93"/>
        </w:numPr>
        <w:autoSpaceDE w:val="0"/>
        <w:autoSpaceDN w:val="0"/>
        <w:adjustRightInd w:val="0"/>
        <w:spacing w:line="480" w:lineRule="auto"/>
        <w:ind w:left="1701" w:hanging="283"/>
        <w:jc w:val="both"/>
        <w:rPr>
          <w:rFonts w:ascii="Arial" w:hAnsi="Arial" w:cs="Arial"/>
          <w:lang w:eastAsia="es-ES_tradnl"/>
        </w:rPr>
      </w:pPr>
      <w:r w:rsidRPr="00364E96">
        <w:rPr>
          <w:rFonts w:ascii="Arial" w:hAnsi="Arial" w:cs="Arial"/>
          <w:lang w:eastAsia="es-ES_tradnl"/>
        </w:rPr>
        <w:t>Análisis de causas</w:t>
      </w:r>
    </w:p>
    <w:p w:rsidR="00142627" w:rsidRPr="00364E96" w:rsidRDefault="00142627" w:rsidP="0036266C">
      <w:pPr>
        <w:numPr>
          <w:ilvl w:val="0"/>
          <w:numId w:val="93"/>
        </w:numPr>
        <w:autoSpaceDE w:val="0"/>
        <w:autoSpaceDN w:val="0"/>
        <w:adjustRightInd w:val="0"/>
        <w:spacing w:line="480" w:lineRule="auto"/>
        <w:ind w:left="1701" w:hanging="283"/>
        <w:jc w:val="both"/>
        <w:rPr>
          <w:rFonts w:ascii="Arial" w:hAnsi="Arial" w:cs="Arial"/>
          <w:lang w:eastAsia="es-ES_tradnl"/>
        </w:rPr>
      </w:pPr>
      <w:r w:rsidRPr="00364E96">
        <w:rPr>
          <w:rFonts w:ascii="Arial" w:hAnsi="Arial" w:cs="Arial"/>
          <w:lang w:eastAsia="es-ES_tradnl"/>
        </w:rPr>
        <w:t>Explicación de la mejora o corrección propuesta</w:t>
      </w:r>
    </w:p>
    <w:p w:rsidR="00142627" w:rsidRPr="00364E96" w:rsidRDefault="00142627" w:rsidP="0036266C">
      <w:pPr>
        <w:numPr>
          <w:ilvl w:val="0"/>
          <w:numId w:val="93"/>
        </w:numPr>
        <w:autoSpaceDE w:val="0"/>
        <w:autoSpaceDN w:val="0"/>
        <w:adjustRightInd w:val="0"/>
        <w:spacing w:line="480" w:lineRule="auto"/>
        <w:ind w:left="1701" w:hanging="283"/>
        <w:jc w:val="both"/>
        <w:rPr>
          <w:rFonts w:ascii="Arial" w:hAnsi="Arial" w:cs="Arial"/>
          <w:lang w:eastAsia="es-ES_tradnl"/>
        </w:rPr>
      </w:pPr>
      <w:r w:rsidRPr="00364E96">
        <w:rPr>
          <w:rFonts w:ascii="Arial" w:hAnsi="Arial" w:cs="Arial"/>
          <w:lang w:eastAsia="es-ES_tradnl"/>
        </w:rPr>
        <w:t xml:space="preserve">Responsable de la implantación </w:t>
      </w:r>
    </w:p>
    <w:p w:rsidR="00142627" w:rsidRPr="00364E96" w:rsidRDefault="00142627" w:rsidP="0036266C">
      <w:pPr>
        <w:numPr>
          <w:ilvl w:val="0"/>
          <w:numId w:val="93"/>
        </w:numPr>
        <w:autoSpaceDE w:val="0"/>
        <w:autoSpaceDN w:val="0"/>
        <w:adjustRightInd w:val="0"/>
        <w:spacing w:line="480" w:lineRule="auto"/>
        <w:ind w:left="1701" w:hanging="283"/>
        <w:jc w:val="both"/>
        <w:rPr>
          <w:rFonts w:ascii="Arial" w:hAnsi="Arial" w:cs="Arial"/>
          <w:lang w:eastAsia="es-ES_tradnl"/>
        </w:rPr>
      </w:pPr>
      <w:r w:rsidRPr="00364E96">
        <w:rPr>
          <w:rFonts w:ascii="Arial" w:hAnsi="Arial" w:cs="Arial"/>
          <w:lang w:eastAsia="es-ES_tradnl"/>
        </w:rPr>
        <w:t xml:space="preserve">Plazos previstos  </w:t>
      </w:r>
    </w:p>
    <w:p w:rsidR="00142627" w:rsidRPr="001B0846" w:rsidRDefault="00142627" w:rsidP="00142627">
      <w:pPr>
        <w:spacing w:line="480" w:lineRule="auto"/>
        <w:jc w:val="both"/>
        <w:rPr>
          <w:rFonts w:ascii="Arial" w:hAnsi="Arial" w:cs="Arial"/>
          <w:b/>
        </w:rPr>
      </w:pPr>
    </w:p>
    <w:p w:rsidR="00142627" w:rsidRDefault="00142627" w:rsidP="0036266C">
      <w:pPr>
        <w:numPr>
          <w:ilvl w:val="1"/>
          <w:numId w:val="1"/>
        </w:numPr>
        <w:tabs>
          <w:tab w:val="clear" w:pos="1440"/>
          <w:tab w:val="num" w:pos="851"/>
        </w:tabs>
        <w:spacing w:line="480" w:lineRule="auto"/>
        <w:ind w:left="851" w:hanging="567"/>
        <w:jc w:val="both"/>
        <w:rPr>
          <w:rFonts w:ascii="Arial" w:hAnsi="Arial" w:cs="Arial"/>
          <w:b/>
        </w:rPr>
      </w:pPr>
      <w:r w:rsidRPr="001B0846">
        <w:rPr>
          <w:rFonts w:ascii="Arial" w:hAnsi="Arial" w:cs="Arial"/>
          <w:b/>
        </w:rPr>
        <w:t>Evaluación de los resultados individuales de verificación</w:t>
      </w:r>
    </w:p>
    <w:p w:rsidR="00142627" w:rsidRPr="00090FBA" w:rsidRDefault="00142627" w:rsidP="00142627">
      <w:pPr>
        <w:autoSpaceDE w:val="0"/>
        <w:autoSpaceDN w:val="0"/>
        <w:adjustRightInd w:val="0"/>
        <w:spacing w:line="480" w:lineRule="auto"/>
        <w:ind w:left="851"/>
        <w:jc w:val="both"/>
        <w:rPr>
          <w:rFonts w:ascii="Arial" w:hAnsi="Arial" w:cs="Arial"/>
          <w:lang w:eastAsia="es-ES_tradnl"/>
        </w:rPr>
      </w:pPr>
      <w:r w:rsidRPr="00090FBA">
        <w:rPr>
          <w:rFonts w:ascii="Arial" w:hAnsi="Arial" w:cs="Arial"/>
          <w:lang w:eastAsia="es-ES_tradnl"/>
        </w:rPr>
        <w:t xml:space="preserve">La evaluación del cumplimiento y  la eficacia de las acciones, se realiza por quienes levantaron </w:t>
      </w:r>
      <w:smartTag w:uri="urn:schemas-microsoft-com:office:smarttags" w:element="PersonName">
        <w:smartTagPr>
          <w:attr w:name="ProductID" w:val="la SAC"/>
        </w:smartTagPr>
        <w:r w:rsidRPr="00090FBA">
          <w:rPr>
            <w:rFonts w:ascii="Arial" w:hAnsi="Arial" w:cs="Arial"/>
            <w:lang w:eastAsia="es-ES_tradnl"/>
          </w:rPr>
          <w:t>la SAC</w:t>
        </w:r>
      </w:smartTag>
      <w:r w:rsidRPr="00090FBA">
        <w:rPr>
          <w:rFonts w:ascii="Arial" w:hAnsi="Arial" w:cs="Arial"/>
          <w:lang w:eastAsia="es-ES_tradnl"/>
        </w:rPr>
        <w:t xml:space="preserve"> o el Jefe de Sistema de Gestión de Calidad. En casos complejos será evaluado por el </w:t>
      </w:r>
      <w:r>
        <w:rPr>
          <w:rFonts w:ascii="Arial" w:hAnsi="Arial" w:cs="Arial"/>
          <w:lang w:eastAsia="es-ES_tradnl"/>
        </w:rPr>
        <w:t>equipo del SGSA</w:t>
      </w:r>
      <w:r w:rsidRPr="00090FBA">
        <w:rPr>
          <w:rFonts w:ascii="Arial" w:hAnsi="Arial" w:cs="Arial"/>
          <w:lang w:eastAsia="es-ES_tradnl"/>
        </w:rPr>
        <w:t>. Siempre que sea posible se deberá valorar el aspecto económico.</w:t>
      </w:r>
    </w:p>
    <w:p w:rsidR="00142627" w:rsidRPr="00090FBA" w:rsidRDefault="00142627" w:rsidP="00142627">
      <w:pPr>
        <w:autoSpaceDE w:val="0"/>
        <w:autoSpaceDN w:val="0"/>
        <w:adjustRightInd w:val="0"/>
        <w:spacing w:line="480" w:lineRule="auto"/>
        <w:ind w:left="851"/>
        <w:jc w:val="both"/>
        <w:rPr>
          <w:rFonts w:ascii="Arial" w:hAnsi="Arial" w:cs="Arial"/>
          <w:lang w:eastAsia="es-ES_tradnl"/>
        </w:rPr>
      </w:pPr>
    </w:p>
    <w:p w:rsidR="00142627" w:rsidRPr="00090FBA" w:rsidRDefault="00142627" w:rsidP="00142627">
      <w:pPr>
        <w:autoSpaceDE w:val="0"/>
        <w:autoSpaceDN w:val="0"/>
        <w:adjustRightInd w:val="0"/>
        <w:spacing w:line="480" w:lineRule="auto"/>
        <w:ind w:left="851"/>
        <w:jc w:val="both"/>
        <w:rPr>
          <w:rFonts w:ascii="Arial" w:hAnsi="Arial" w:cs="Arial"/>
          <w:lang w:eastAsia="es-ES_tradnl"/>
        </w:rPr>
      </w:pPr>
      <w:r w:rsidRPr="00090FBA">
        <w:rPr>
          <w:rFonts w:ascii="Arial" w:hAnsi="Arial" w:cs="Arial"/>
          <w:lang w:eastAsia="es-ES_tradnl"/>
        </w:rPr>
        <w:t xml:space="preserve">Una vez realizadas en su totalidad las acciones propuestas y comprobadas la efectividad de las mismas, se lleva a cabo el cierre de </w:t>
      </w:r>
      <w:smartTag w:uri="urn:schemas-microsoft-com:office:smarttags" w:element="PersonName">
        <w:smartTagPr>
          <w:attr w:name="ProductID" w:val="la SAC"/>
        </w:smartTagPr>
        <w:r w:rsidRPr="00090FBA">
          <w:rPr>
            <w:rFonts w:ascii="Arial" w:hAnsi="Arial" w:cs="Arial"/>
            <w:lang w:eastAsia="es-ES_tradnl"/>
          </w:rPr>
          <w:t>la SAC</w:t>
        </w:r>
      </w:smartTag>
      <w:r w:rsidRPr="00090FBA">
        <w:rPr>
          <w:rFonts w:ascii="Arial" w:hAnsi="Arial" w:cs="Arial"/>
          <w:lang w:eastAsia="es-ES_tradnl"/>
        </w:rPr>
        <w:t xml:space="preserve"> remitiéndola al Jefe de Sistema de Gestión de Calidad.</w:t>
      </w:r>
    </w:p>
    <w:p w:rsidR="00142627" w:rsidRPr="00090FBA" w:rsidRDefault="00142627" w:rsidP="00142627">
      <w:pPr>
        <w:autoSpaceDE w:val="0"/>
        <w:autoSpaceDN w:val="0"/>
        <w:adjustRightInd w:val="0"/>
        <w:spacing w:line="480" w:lineRule="auto"/>
        <w:ind w:left="851"/>
        <w:jc w:val="both"/>
        <w:rPr>
          <w:rFonts w:ascii="Arial" w:hAnsi="Arial" w:cs="Arial"/>
          <w:lang w:eastAsia="es-ES_tradnl"/>
        </w:rPr>
      </w:pPr>
    </w:p>
    <w:p w:rsidR="00142627" w:rsidRPr="00F35481" w:rsidRDefault="00142627" w:rsidP="00142627">
      <w:pPr>
        <w:autoSpaceDE w:val="0"/>
        <w:autoSpaceDN w:val="0"/>
        <w:adjustRightInd w:val="0"/>
        <w:spacing w:line="480" w:lineRule="auto"/>
        <w:ind w:left="851"/>
        <w:jc w:val="both"/>
        <w:rPr>
          <w:rFonts w:ascii="Arial" w:hAnsi="Arial" w:cs="Arial"/>
          <w:lang w:val="es-ES_tradnl" w:eastAsia="es-ES_tradnl"/>
        </w:rPr>
      </w:pPr>
      <w:r w:rsidRPr="00F35481">
        <w:rPr>
          <w:rFonts w:ascii="Arial" w:hAnsi="Arial" w:cs="Arial"/>
          <w:lang w:val="es-ES_tradnl" w:eastAsia="es-ES_tradnl"/>
        </w:rPr>
        <w:t xml:space="preserve">El equipo encargado de la seguridad </w:t>
      </w:r>
      <w:r>
        <w:rPr>
          <w:rFonts w:ascii="Arial" w:hAnsi="Arial" w:cs="Arial"/>
          <w:lang w:val="es-ES_tradnl" w:eastAsia="es-ES_tradnl"/>
        </w:rPr>
        <w:t>evaluará</w:t>
      </w:r>
      <w:r w:rsidRPr="00F35481">
        <w:rPr>
          <w:rFonts w:ascii="Arial" w:hAnsi="Arial" w:cs="Arial"/>
          <w:lang w:val="es-ES_tradnl" w:eastAsia="es-ES_tradnl"/>
        </w:rPr>
        <w:t xml:space="preserve"> sistemáticamente los resultados de las</w:t>
      </w:r>
      <w:r>
        <w:rPr>
          <w:rFonts w:ascii="Arial" w:hAnsi="Arial" w:cs="Arial"/>
          <w:lang w:val="es-ES_tradnl" w:eastAsia="es-ES_tradnl"/>
        </w:rPr>
        <w:t xml:space="preserve"> verificaciones</w:t>
      </w:r>
      <w:r w:rsidRPr="00F35481">
        <w:rPr>
          <w:rFonts w:ascii="Arial" w:hAnsi="Arial" w:cs="Arial"/>
          <w:lang w:val="es-ES_tradnl" w:eastAsia="es-ES_tradnl"/>
        </w:rPr>
        <w:t>. Si</w:t>
      </w:r>
      <w:r>
        <w:rPr>
          <w:rFonts w:ascii="Arial" w:hAnsi="Arial" w:cs="Arial"/>
          <w:lang w:val="es-ES_tradnl" w:eastAsia="es-ES_tradnl"/>
        </w:rPr>
        <w:t xml:space="preserve"> la verificación no demuestra una</w:t>
      </w:r>
      <w:r w:rsidRPr="00F35481">
        <w:rPr>
          <w:rFonts w:ascii="Arial" w:hAnsi="Arial" w:cs="Arial"/>
          <w:lang w:val="es-ES_tradnl" w:eastAsia="es-ES_tradnl"/>
        </w:rPr>
        <w:t xml:space="preserve"> conformidad </w:t>
      </w:r>
      <w:r>
        <w:rPr>
          <w:rFonts w:ascii="Arial" w:hAnsi="Arial" w:cs="Arial"/>
          <w:lang w:val="es-ES_tradnl" w:eastAsia="es-ES_tradnl"/>
        </w:rPr>
        <w:t xml:space="preserve">al 100% se </w:t>
      </w:r>
      <w:r w:rsidRPr="00F35481">
        <w:rPr>
          <w:rFonts w:ascii="Arial" w:hAnsi="Arial" w:cs="Arial"/>
          <w:lang w:val="es-ES_tradnl" w:eastAsia="es-ES_tradnl"/>
        </w:rPr>
        <w:t>emprender</w:t>
      </w:r>
      <w:r>
        <w:rPr>
          <w:rFonts w:ascii="Arial" w:hAnsi="Arial" w:cs="Arial"/>
          <w:lang w:val="es-ES_tradnl" w:eastAsia="es-ES_tradnl"/>
        </w:rPr>
        <w:t>án</w:t>
      </w:r>
      <w:r w:rsidRPr="00F35481">
        <w:rPr>
          <w:rFonts w:ascii="Arial" w:hAnsi="Arial" w:cs="Arial"/>
          <w:lang w:val="es-ES_tradnl" w:eastAsia="es-ES_tradnl"/>
        </w:rPr>
        <w:t xml:space="preserve"> acciones de revisión </w:t>
      </w:r>
      <w:r>
        <w:rPr>
          <w:rFonts w:ascii="Arial" w:hAnsi="Arial" w:cs="Arial"/>
          <w:lang w:val="es-ES_tradnl" w:eastAsia="es-ES_tradnl"/>
        </w:rPr>
        <w:t>en donde se incluirán p</w:t>
      </w:r>
      <w:r w:rsidRPr="00F35481">
        <w:rPr>
          <w:rFonts w:ascii="Arial" w:hAnsi="Arial" w:cs="Arial"/>
          <w:lang w:val="es-ES_tradnl" w:eastAsia="es-ES_tradnl"/>
        </w:rPr>
        <w:t>rocedimientos existentes y canales de comunicac</w:t>
      </w:r>
      <w:r>
        <w:rPr>
          <w:rFonts w:ascii="Arial" w:hAnsi="Arial" w:cs="Arial"/>
          <w:lang w:val="es-ES_tradnl" w:eastAsia="es-ES_tradnl"/>
        </w:rPr>
        <w:t xml:space="preserve">ión, </w:t>
      </w:r>
      <w:r w:rsidRPr="00F35481">
        <w:rPr>
          <w:rFonts w:ascii="Arial" w:hAnsi="Arial" w:cs="Arial"/>
          <w:lang w:val="es-ES_tradnl" w:eastAsia="es-ES_tradnl"/>
        </w:rPr>
        <w:t>Conclusiones del análisis de peligros y prerrequisitos operacionales establecidos y</w:t>
      </w:r>
      <w:r>
        <w:rPr>
          <w:rFonts w:ascii="Arial" w:hAnsi="Arial" w:cs="Arial"/>
          <w:lang w:val="es-ES_tradnl" w:eastAsia="es-ES_tradnl"/>
        </w:rPr>
        <w:t xml:space="preserve"> </w:t>
      </w:r>
      <w:r w:rsidRPr="00F35481">
        <w:rPr>
          <w:rFonts w:ascii="Arial" w:hAnsi="Arial" w:cs="Arial"/>
          <w:lang w:val="es-ES_tradnl" w:eastAsia="es-ES_tradnl"/>
        </w:rPr>
        <w:t>del plan APPCC.</w:t>
      </w:r>
      <w:r>
        <w:rPr>
          <w:rFonts w:ascii="Arial" w:hAnsi="Arial" w:cs="Arial"/>
          <w:lang w:val="es-ES_tradnl" w:eastAsia="es-ES_tradnl"/>
        </w:rPr>
        <w:t xml:space="preserve"> (</w:t>
      </w:r>
      <w:r w:rsidRPr="007C6CEC">
        <w:rPr>
          <w:rFonts w:ascii="Arial" w:hAnsi="Arial" w:cs="Arial"/>
          <w:lang w:val="es-ES_tradnl" w:eastAsia="es-ES_tradnl"/>
        </w:rPr>
        <w:t>Ver Anexo</w:t>
      </w:r>
      <w:r>
        <w:rPr>
          <w:rFonts w:ascii="Arial" w:hAnsi="Arial" w:cs="Arial"/>
          <w:lang w:val="es-ES_tradnl" w:eastAsia="es-ES_tradnl"/>
        </w:rPr>
        <w:t xml:space="preserve"> Y)</w:t>
      </w:r>
      <w:r w:rsidRPr="007C6CEC">
        <w:rPr>
          <w:rFonts w:ascii="Arial" w:hAnsi="Arial" w:cs="Arial"/>
          <w:lang w:val="es-ES_tradnl" w:eastAsia="es-ES_tradnl"/>
        </w:rPr>
        <w:t>.</w:t>
      </w:r>
    </w:p>
    <w:p w:rsidR="00142627" w:rsidRPr="001B0846" w:rsidRDefault="00142627" w:rsidP="00142627">
      <w:pPr>
        <w:spacing w:line="480" w:lineRule="auto"/>
        <w:jc w:val="both"/>
        <w:rPr>
          <w:rFonts w:ascii="Arial" w:hAnsi="Arial" w:cs="Arial"/>
          <w:b/>
        </w:rPr>
      </w:pPr>
    </w:p>
    <w:p w:rsidR="00142627" w:rsidRDefault="00142627" w:rsidP="0036266C">
      <w:pPr>
        <w:numPr>
          <w:ilvl w:val="1"/>
          <w:numId w:val="1"/>
        </w:numPr>
        <w:tabs>
          <w:tab w:val="clear" w:pos="1440"/>
          <w:tab w:val="num" w:pos="851"/>
        </w:tabs>
        <w:spacing w:line="480" w:lineRule="auto"/>
        <w:ind w:left="851" w:hanging="567"/>
        <w:jc w:val="both"/>
        <w:rPr>
          <w:rFonts w:ascii="Arial" w:hAnsi="Arial" w:cs="Arial"/>
          <w:b/>
        </w:rPr>
      </w:pPr>
      <w:r w:rsidRPr="001B0846">
        <w:rPr>
          <w:rFonts w:ascii="Arial" w:hAnsi="Arial" w:cs="Arial"/>
          <w:b/>
        </w:rPr>
        <w:t>Análisis de los resultados de las actividades de verificación</w:t>
      </w:r>
    </w:p>
    <w:p w:rsidR="00142627" w:rsidRPr="00F35481" w:rsidRDefault="00142627" w:rsidP="00142627">
      <w:pPr>
        <w:autoSpaceDE w:val="0"/>
        <w:autoSpaceDN w:val="0"/>
        <w:adjustRightInd w:val="0"/>
        <w:spacing w:line="480" w:lineRule="auto"/>
        <w:ind w:left="851"/>
        <w:jc w:val="both"/>
        <w:rPr>
          <w:rFonts w:ascii="Arial" w:hAnsi="Arial" w:cs="Arial"/>
          <w:lang w:val="es-ES_tradnl" w:eastAsia="es-ES_tradnl"/>
        </w:rPr>
      </w:pPr>
      <w:r w:rsidRPr="00F35481">
        <w:rPr>
          <w:rFonts w:ascii="Arial" w:hAnsi="Arial" w:cs="Arial"/>
          <w:lang w:val="es-ES_tradnl" w:eastAsia="es-ES_tradnl"/>
        </w:rPr>
        <w:t xml:space="preserve">El equipo encargado de la seguridad </w:t>
      </w:r>
      <w:r>
        <w:rPr>
          <w:rFonts w:ascii="Arial" w:hAnsi="Arial" w:cs="Arial"/>
          <w:lang w:val="es-ES_tradnl" w:eastAsia="es-ES_tradnl"/>
        </w:rPr>
        <w:t>analizará</w:t>
      </w:r>
      <w:r w:rsidRPr="00F35481">
        <w:rPr>
          <w:rFonts w:ascii="Arial" w:hAnsi="Arial" w:cs="Arial"/>
          <w:lang w:val="es-ES_tradnl" w:eastAsia="es-ES_tradnl"/>
        </w:rPr>
        <w:t xml:space="preserve"> los resultados de las actividades de</w:t>
      </w:r>
      <w:r>
        <w:rPr>
          <w:rFonts w:ascii="Arial" w:hAnsi="Arial" w:cs="Arial"/>
          <w:lang w:val="es-ES_tradnl" w:eastAsia="es-ES_tradnl"/>
        </w:rPr>
        <w:t xml:space="preserve"> </w:t>
      </w:r>
      <w:r w:rsidRPr="00F35481">
        <w:rPr>
          <w:rFonts w:ascii="Arial" w:hAnsi="Arial" w:cs="Arial"/>
          <w:lang w:val="es-ES_tradnl" w:eastAsia="es-ES_tradnl"/>
        </w:rPr>
        <w:t xml:space="preserve">verificación y especialmente de las auditorías internas y externas, el análisis </w:t>
      </w:r>
      <w:r>
        <w:rPr>
          <w:rFonts w:ascii="Arial" w:hAnsi="Arial" w:cs="Arial"/>
          <w:lang w:val="es-ES_tradnl" w:eastAsia="es-ES_tradnl"/>
        </w:rPr>
        <w:t>realizado c</w:t>
      </w:r>
      <w:r w:rsidRPr="00F35481">
        <w:rPr>
          <w:rFonts w:ascii="Arial" w:hAnsi="Arial" w:cs="Arial"/>
          <w:lang w:val="es-ES_tradnl" w:eastAsia="es-ES_tradnl"/>
        </w:rPr>
        <w:t>onfirmar</w:t>
      </w:r>
      <w:r>
        <w:rPr>
          <w:rFonts w:ascii="Arial" w:hAnsi="Arial" w:cs="Arial"/>
          <w:lang w:val="es-ES_tradnl" w:eastAsia="es-ES_tradnl"/>
        </w:rPr>
        <w:t>á</w:t>
      </w:r>
      <w:r w:rsidRPr="00F35481">
        <w:rPr>
          <w:rFonts w:ascii="Arial" w:hAnsi="Arial" w:cs="Arial"/>
          <w:lang w:val="es-ES_tradnl" w:eastAsia="es-ES_tradnl"/>
        </w:rPr>
        <w:t xml:space="preserve"> que el sistema satisface las exigencias</w:t>
      </w:r>
      <w:r>
        <w:rPr>
          <w:rFonts w:ascii="Arial" w:hAnsi="Arial" w:cs="Arial"/>
          <w:lang w:val="es-ES_tradnl" w:eastAsia="es-ES_tradnl"/>
        </w:rPr>
        <w:t xml:space="preserve">, además identifica </w:t>
      </w:r>
      <w:r w:rsidRPr="00F35481">
        <w:rPr>
          <w:rFonts w:ascii="Arial" w:hAnsi="Arial" w:cs="Arial"/>
          <w:lang w:val="es-ES_tradnl" w:eastAsia="es-ES_tradnl"/>
        </w:rPr>
        <w:t>las necesidades de actualización o mejora del sistema.</w:t>
      </w:r>
    </w:p>
    <w:p w:rsidR="00142627" w:rsidRPr="00F35481" w:rsidRDefault="00142627" w:rsidP="00142627">
      <w:pPr>
        <w:autoSpaceDE w:val="0"/>
        <w:autoSpaceDN w:val="0"/>
        <w:adjustRightInd w:val="0"/>
        <w:spacing w:line="480" w:lineRule="auto"/>
        <w:ind w:left="851"/>
        <w:jc w:val="both"/>
        <w:rPr>
          <w:rFonts w:ascii="Arial" w:hAnsi="Arial" w:cs="Arial"/>
          <w:lang w:val="es-ES_tradnl" w:eastAsia="es-ES_tradnl"/>
        </w:rPr>
      </w:pPr>
      <w:r w:rsidRPr="00F35481">
        <w:rPr>
          <w:rFonts w:ascii="Arial" w:hAnsi="Arial" w:cs="Arial"/>
          <w:lang w:val="es-ES_tradnl" w:eastAsia="es-ES_tradnl"/>
        </w:rPr>
        <w:t xml:space="preserve">Los resultados de los análisis </w:t>
      </w:r>
      <w:r>
        <w:rPr>
          <w:rFonts w:ascii="Arial" w:hAnsi="Arial" w:cs="Arial"/>
          <w:lang w:val="es-ES_tradnl" w:eastAsia="es-ES_tradnl"/>
        </w:rPr>
        <w:t>serán</w:t>
      </w:r>
      <w:r w:rsidRPr="00F35481">
        <w:rPr>
          <w:rFonts w:ascii="Arial" w:hAnsi="Arial" w:cs="Arial"/>
          <w:lang w:val="es-ES_tradnl" w:eastAsia="es-ES_tradnl"/>
        </w:rPr>
        <w:t xml:space="preserve"> registrados y comunicados a la dirección.</w:t>
      </w:r>
    </w:p>
    <w:p w:rsidR="00142627" w:rsidRPr="001B0846" w:rsidRDefault="00142627" w:rsidP="00142627">
      <w:pPr>
        <w:spacing w:line="480" w:lineRule="auto"/>
        <w:jc w:val="both"/>
        <w:rPr>
          <w:rFonts w:ascii="Arial" w:hAnsi="Arial" w:cs="Arial"/>
          <w:b/>
        </w:rPr>
      </w:pPr>
    </w:p>
    <w:p w:rsidR="00142627" w:rsidRDefault="00142627" w:rsidP="0036266C">
      <w:pPr>
        <w:numPr>
          <w:ilvl w:val="1"/>
          <w:numId w:val="1"/>
        </w:numPr>
        <w:tabs>
          <w:tab w:val="clear" w:pos="1440"/>
          <w:tab w:val="num" w:pos="851"/>
        </w:tabs>
        <w:spacing w:line="480" w:lineRule="auto"/>
        <w:ind w:left="851" w:hanging="567"/>
        <w:jc w:val="both"/>
        <w:rPr>
          <w:rFonts w:ascii="Arial" w:hAnsi="Arial" w:cs="Arial"/>
          <w:b/>
        </w:rPr>
      </w:pPr>
      <w:r w:rsidRPr="001B0846">
        <w:rPr>
          <w:rFonts w:ascii="Arial" w:hAnsi="Arial" w:cs="Arial"/>
          <w:b/>
        </w:rPr>
        <w:t>Mejora continua</w:t>
      </w:r>
    </w:p>
    <w:p w:rsidR="00142627" w:rsidRDefault="00142627" w:rsidP="00142627">
      <w:pPr>
        <w:autoSpaceDE w:val="0"/>
        <w:autoSpaceDN w:val="0"/>
        <w:adjustRightInd w:val="0"/>
        <w:spacing w:line="480" w:lineRule="auto"/>
        <w:ind w:left="851"/>
        <w:jc w:val="both"/>
        <w:rPr>
          <w:rFonts w:ascii="Arial" w:hAnsi="Arial" w:cs="Arial"/>
          <w:lang w:val="es-ES_tradnl" w:eastAsia="es-ES_tradnl"/>
        </w:rPr>
      </w:pPr>
      <w:r w:rsidRPr="00F35481">
        <w:rPr>
          <w:rFonts w:ascii="Arial" w:hAnsi="Arial" w:cs="Arial"/>
          <w:lang w:val="es-ES_tradnl" w:eastAsia="es-ES_tradnl"/>
        </w:rPr>
        <w:t xml:space="preserve">La dirección </w:t>
      </w:r>
      <w:r>
        <w:rPr>
          <w:rFonts w:ascii="Arial" w:hAnsi="Arial" w:cs="Arial"/>
          <w:lang w:val="es-ES_tradnl" w:eastAsia="es-ES_tradnl"/>
        </w:rPr>
        <w:t>garantizará la</w:t>
      </w:r>
      <w:r w:rsidRPr="00F35481">
        <w:rPr>
          <w:rFonts w:ascii="Arial" w:hAnsi="Arial" w:cs="Arial"/>
          <w:lang w:val="es-ES_tradnl" w:eastAsia="es-ES_tradnl"/>
        </w:rPr>
        <w:t xml:space="preserve"> permanente </w:t>
      </w:r>
      <w:r>
        <w:rPr>
          <w:rFonts w:ascii="Arial" w:hAnsi="Arial" w:cs="Arial"/>
          <w:lang w:val="es-ES_tradnl" w:eastAsia="es-ES_tradnl"/>
        </w:rPr>
        <w:t xml:space="preserve">mejora </w:t>
      </w:r>
      <w:r w:rsidRPr="00F35481">
        <w:rPr>
          <w:rFonts w:ascii="Arial" w:hAnsi="Arial" w:cs="Arial"/>
          <w:lang w:val="es-ES_tradnl" w:eastAsia="es-ES_tradnl"/>
        </w:rPr>
        <w:t>de la eficacia del sistema de gestión por</w:t>
      </w:r>
      <w:r>
        <w:rPr>
          <w:rFonts w:ascii="Arial" w:hAnsi="Arial" w:cs="Arial"/>
          <w:lang w:val="es-ES_tradnl" w:eastAsia="es-ES_tradnl"/>
        </w:rPr>
        <w:t xml:space="preserve"> </w:t>
      </w:r>
      <w:r w:rsidRPr="00F35481">
        <w:rPr>
          <w:rFonts w:ascii="Arial" w:hAnsi="Arial" w:cs="Arial"/>
          <w:lang w:val="es-ES_tradnl" w:eastAsia="es-ES_tradnl"/>
        </w:rPr>
        <w:t>medio de la comunicación, la revisión por la dirección, la auditoría interna, la evaluación de los</w:t>
      </w:r>
      <w:r>
        <w:rPr>
          <w:rFonts w:ascii="Arial" w:hAnsi="Arial" w:cs="Arial"/>
          <w:lang w:val="es-ES_tradnl" w:eastAsia="es-ES_tradnl"/>
        </w:rPr>
        <w:t xml:space="preserve"> </w:t>
      </w:r>
      <w:r w:rsidRPr="00F35481">
        <w:rPr>
          <w:rFonts w:ascii="Arial" w:hAnsi="Arial" w:cs="Arial"/>
          <w:lang w:val="es-ES_tradnl" w:eastAsia="es-ES_tradnl"/>
        </w:rPr>
        <w:t>resultados de verificación, de la validación de las medidas de control, de las acciones</w:t>
      </w:r>
      <w:r>
        <w:rPr>
          <w:rFonts w:ascii="Arial" w:hAnsi="Arial" w:cs="Arial"/>
          <w:lang w:val="es-ES_tradnl" w:eastAsia="es-ES_tradnl"/>
        </w:rPr>
        <w:t xml:space="preserve"> correctivas y </w:t>
      </w:r>
      <w:r w:rsidRPr="00F35481">
        <w:rPr>
          <w:rFonts w:ascii="Arial" w:hAnsi="Arial" w:cs="Arial"/>
          <w:lang w:val="es-ES_tradnl" w:eastAsia="es-ES_tradnl"/>
        </w:rPr>
        <w:t>del mantenimiento</w:t>
      </w:r>
      <w:r>
        <w:rPr>
          <w:rFonts w:ascii="Arial" w:hAnsi="Arial" w:cs="Arial"/>
          <w:lang w:val="es-ES_tradnl" w:eastAsia="es-ES_tradnl"/>
        </w:rPr>
        <w:t xml:space="preserve"> por medio de las continuas capacitaciones al personal tanto operativo, como miembros del equipo de seguridad alimentaría.</w:t>
      </w:r>
    </w:p>
    <w:p w:rsidR="00142627" w:rsidRPr="007B148D" w:rsidRDefault="00142627" w:rsidP="00142627">
      <w:pPr>
        <w:autoSpaceDE w:val="0"/>
        <w:autoSpaceDN w:val="0"/>
        <w:adjustRightInd w:val="0"/>
        <w:spacing w:line="480" w:lineRule="auto"/>
        <w:ind w:left="851"/>
        <w:jc w:val="both"/>
        <w:rPr>
          <w:rFonts w:ascii="Arial" w:hAnsi="Arial" w:cs="Arial"/>
          <w:lang w:eastAsia="es-ES_tradnl"/>
        </w:rPr>
      </w:pPr>
      <w:smartTag w:uri="urn:schemas-microsoft-com:office:smarttags" w:element="PersonName">
        <w:smartTagPr>
          <w:attr w:name="ProductID" w:val="la Gerencia"/>
        </w:smartTagPr>
        <w:r>
          <w:rPr>
            <w:rFonts w:ascii="Arial" w:hAnsi="Arial" w:cs="Arial"/>
            <w:lang w:eastAsia="es-ES_tradnl"/>
          </w:rPr>
          <w:t>La Gerencia</w:t>
        </w:r>
      </w:smartTag>
      <w:r>
        <w:rPr>
          <w:rFonts w:ascii="Arial" w:hAnsi="Arial" w:cs="Arial"/>
          <w:lang w:eastAsia="es-ES_tradnl"/>
        </w:rPr>
        <w:t xml:space="preserve"> </w:t>
      </w:r>
      <w:r w:rsidRPr="007B148D">
        <w:rPr>
          <w:rFonts w:ascii="Arial" w:hAnsi="Arial" w:cs="Arial"/>
          <w:lang w:eastAsia="es-ES_tradnl"/>
        </w:rPr>
        <w:t xml:space="preserve">de </w:t>
      </w:r>
      <w:smartTag w:uri="urn:schemas-microsoft-com:office:smarttags" w:element="PersonName">
        <w:smartTagPr>
          <w:attr w:name="ProductID" w:val="la Empacadora"/>
        </w:smartTagPr>
        <w:r>
          <w:rPr>
            <w:rFonts w:ascii="Arial" w:hAnsi="Arial" w:cs="Arial"/>
            <w:lang w:eastAsia="es-ES_tradnl"/>
          </w:rPr>
          <w:t>la Empacadora</w:t>
        </w:r>
      </w:smartTag>
      <w:r>
        <w:rPr>
          <w:rFonts w:ascii="Arial" w:hAnsi="Arial" w:cs="Arial"/>
          <w:lang w:eastAsia="es-ES_tradnl"/>
        </w:rPr>
        <w:t xml:space="preserve"> y Exportadora</w:t>
      </w:r>
      <w:r w:rsidRPr="007B148D">
        <w:rPr>
          <w:rFonts w:ascii="Arial" w:hAnsi="Arial" w:cs="Arial"/>
          <w:lang w:eastAsia="es-ES_tradnl"/>
        </w:rPr>
        <w:t xml:space="preserve"> define las vías de comunicación interna de la empresa a través de:</w:t>
      </w:r>
    </w:p>
    <w:p w:rsidR="00142627" w:rsidRPr="007B148D" w:rsidRDefault="00142627" w:rsidP="0036266C">
      <w:pPr>
        <w:numPr>
          <w:ilvl w:val="0"/>
          <w:numId w:val="94"/>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sidRPr="007B148D">
        <w:rPr>
          <w:rFonts w:ascii="Arial" w:hAnsi="Arial" w:cs="Arial"/>
          <w:lang w:eastAsia="es-ES_tradnl"/>
        </w:rPr>
        <w:t xml:space="preserve">Reuniones del </w:t>
      </w:r>
      <w:r>
        <w:rPr>
          <w:rFonts w:ascii="Arial" w:hAnsi="Arial" w:cs="Arial"/>
          <w:lang w:eastAsia="es-ES_tradnl"/>
        </w:rPr>
        <w:t>equipo del SGSA</w:t>
      </w:r>
      <w:r w:rsidRPr="007B148D">
        <w:rPr>
          <w:rFonts w:ascii="Arial" w:hAnsi="Arial" w:cs="Arial"/>
          <w:lang w:eastAsia="es-ES_tradnl"/>
        </w:rPr>
        <w:t>, en las cuales se tratan y analizan los resultados, obj</w:t>
      </w:r>
      <w:r>
        <w:rPr>
          <w:rFonts w:ascii="Arial" w:hAnsi="Arial" w:cs="Arial"/>
          <w:lang w:eastAsia="es-ES_tradnl"/>
        </w:rPr>
        <w:t>etivos, áreas de mejora, etc.</w:t>
      </w:r>
    </w:p>
    <w:p w:rsidR="00142627" w:rsidRPr="007B148D" w:rsidRDefault="00142627" w:rsidP="0036266C">
      <w:pPr>
        <w:numPr>
          <w:ilvl w:val="0"/>
          <w:numId w:val="94"/>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sidRPr="007B148D">
        <w:rPr>
          <w:rFonts w:ascii="Arial" w:hAnsi="Arial" w:cs="Arial"/>
          <w:lang w:eastAsia="es-ES_tradnl"/>
        </w:rPr>
        <w:t xml:space="preserve">Revisión anual del </w:t>
      </w:r>
      <w:r>
        <w:rPr>
          <w:rFonts w:ascii="Arial" w:hAnsi="Arial" w:cs="Arial"/>
          <w:lang w:eastAsia="es-ES_tradnl"/>
        </w:rPr>
        <w:t>SGSA</w:t>
      </w:r>
      <w:r w:rsidRPr="007B148D">
        <w:rPr>
          <w:rFonts w:ascii="Arial" w:hAnsi="Arial" w:cs="Arial"/>
          <w:lang w:eastAsia="es-ES_tradnl"/>
        </w:rPr>
        <w:t>, en la cual se analizan los temas definidos para la revisión del Sistema, y se establece la toma de decisiones sobre oportunidades de mejora</w:t>
      </w:r>
    </w:p>
    <w:p w:rsidR="00142627" w:rsidRPr="007B148D" w:rsidRDefault="00142627" w:rsidP="0036266C">
      <w:pPr>
        <w:numPr>
          <w:ilvl w:val="0"/>
          <w:numId w:val="94"/>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sidRPr="007B148D">
        <w:rPr>
          <w:rFonts w:ascii="Arial" w:hAnsi="Arial" w:cs="Arial"/>
          <w:lang w:eastAsia="es-ES_tradnl"/>
        </w:rPr>
        <w:t>Grupos de trabajo que gestionan las solicitudes de acciones correctivas y preventivas (SAC), a</w:t>
      </w:r>
      <w:r>
        <w:rPr>
          <w:rFonts w:ascii="Arial" w:hAnsi="Arial" w:cs="Arial"/>
          <w:lang w:eastAsia="es-ES_tradnl"/>
        </w:rPr>
        <w:t>uditorias del sistema, etc.</w:t>
      </w:r>
    </w:p>
    <w:p w:rsidR="00142627" w:rsidRPr="007B148D" w:rsidRDefault="00142627" w:rsidP="0036266C">
      <w:pPr>
        <w:numPr>
          <w:ilvl w:val="0"/>
          <w:numId w:val="94"/>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Pr>
          <w:rFonts w:ascii="Arial" w:hAnsi="Arial" w:cs="Arial"/>
          <w:lang w:eastAsia="es-ES_tradnl"/>
        </w:rPr>
        <w:t xml:space="preserve">Comunicación directa del </w:t>
      </w:r>
      <w:r w:rsidRPr="007B148D">
        <w:rPr>
          <w:rFonts w:ascii="Arial" w:hAnsi="Arial" w:cs="Arial"/>
          <w:lang w:eastAsia="es-ES_tradnl"/>
        </w:rPr>
        <w:t>proceso con los operarios a su cargo, pudiendo ser o no a través de los supervisores</w:t>
      </w:r>
    </w:p>
    <w:p w:rsidR="00142627" w:rsidRPr="007B148D" w:rsidRDefault="00142627" w:rsidP="0036266C">
      <w:pPr>
        <w:numPr>
          <w:ilvl w:val="0"/>
          <w:numId w:val="94"/>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sidRPr="007B148D">
        <w:rPr>
          <w:rFonts w:ascii="Arial" w:hAnsi="Arial" w:cs="Arial"/>
          <w:lang w:eastAsia="es-ES_tradnl"/>
        </w:rPr>
        <w:t>Correo interno</w:t>
      </w:r>
    </w:p>
    <w:p w:rsidR="00142627" w:rsidRDefault="00142627" w:rsidP="0036266C">
      <w:pPr>
        <w:numPr>
          <w:ilvl w:val="0"/>
          <w:numId w:val="94"/>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sidRPr="007B148D">
        <w:rPr>
          <w:rFonts w:ascii="Arial" w:hAnsi="Arial" w:cs="Arial"/>
          <w:lang w:eastAsia="es-ES_tradnl"/>
        </w:rPr>
        <w:t>Carteleras, que se repartirá en toda la planta y estarán ubicadas en sitio estratégicos donde el personal transita con mayor frecuencia</w:t>
      </w:r>
    </w:p>
    <w:p w:rsidR="00142627" w:rsidRDefault="00142627" w:rsidP="00142627">
      <w:pPr>
        <w:autoSpaceDE w:val="0"/>
        <w:autoSpaceDN w:val="0"/>
        <w:adjustRightInd w:val="0"/>
        <w:spacing w:line="480" w:lineRule="auto"/>
        <w:ind w:hanging="11"/>
        <w:jc w:val="both"/>
        <w:rPr>
          <w:rFonts w:ascii="Arial" w:hAnsi="Arial" w:cs="Arial"/>
          <w:lang w:eastAsia="es-ES_tradnl"/>
        </w:rPr>
      </w:pPr>
    </w:p>
    <w:p w:rsidR="00142627" w:rsidRPr="007B148D" w:rsidRDefault="00142627" w:rsidP="00142627">
      <w:pPr>
        <w:autoSpaceDE w:val="0"/>
        <w:autoSpaceDN w:val="0"/>
        <w:adjustRightInd w:val="0"/>
        <w:spacing w:line="480" w:lineRule="auto"/>
        <w:ind w:left="851"/>
        <w:jc w:val="both"/>
        <w:rPr>
          <w:rFonts w:ascii="Arial" w:hAnsi="Arial" w:cs="Arial"/>
          <w:bCs/>
          <w:lang w:val="es-ES_tradnl" w:eastAsia="es-ES_tradnl"/>
        </w:rPr>
      </w:pPr>
      <w:r w:rsidRPr="007B148D">
        <w:rPr>
          <w:rFonts w:ascii="Arial" w:hAnsi="Arial" w:cs="Arial"/>
          <w:bCs/>
          <w:lang w:val="es-ES_tradnl" w:eastAsia="es-ES_tradnl"/>
        </w:rPr>
        <w:t>Todo el personal de la empresa, utiliza las vías de comun</w:t>
      </w:r>
      <w:r>
        <w:rPr>
          <w:rFonts w:ascii="Arial" w:hAnsi="Arial" w:cs="Arial"/>
          <w:bCs/>
          <w:lang w:val="es-ES_tradnl" w:eastAsia="es-ES_tradnl"/>
        </w:rPr>
        <w:t>icación definidas anteriormente, e</w:t>
      </w:r>
      <w:r w:rsidRPr="007B148D">
        <w:rPr>
          <w:rFonts w:ascii="Arial" w:hAnsi="Arial" w:cs="Arial"/>
          <w:bCs/>
          <w:lang w:val="es-ES_tradnl" w:eastAsia="es-ES_tradnl"/>
        </w:rPr>
        <w:t>n el caso de las reuniones, las actas de reunión constituyen la evidencia de la ejecución de las comunicaciones.</w:t>
      </w:r>
    </w:p>
    <w:p w:rsidR="00142627" w:rsidRPr="001B0846" w:rsidRDefault="00142627" w:rsidP="00142627">
      <w:pPr>
        <w:spacing w:line="480" w:lineRule="auto"/>
        <w:jc w:val="both"/>
        <w:rPr>
          <w:rFonts w:ascii="Arial" w:hAnsi="Arial" w:cs="Arial"/>
          <w:b/>
        </w:rPr>
      </w:pPr>
    </w:p>
    <w:p w:rsidR="00142627" w:rsidRPr="00C0009E" w:rsidRDefault="00142627" w:rsidP="0036266C">
      <w:pPr>
        <w:numPr>
          <w:ilvl w:val="1"/>
          <w:numId w:val="1"/>
        </w:numPr>
        <w:tabs>
          <w:tab w:val="clear" w:pos="1440"/>
          <w:tab w:val="num" w:pos="851"/>
        </w:tabs>
        <w:spacing w:line="480" w:lineRule="auto"/>
        <w:ind w:left="851" w:hanging="567"/>
        <w:jc w:val="both"/>
        <w:rPr>
          <w:rFonts w:ascii="Arial" w:hAnsi="Arial" w:cs="Arial"/>
          <w:b/>
        </w:rPr>
      </w:pPr>
      <w:r w:rsidRPr="001B0846">
        <w:rPr>
          <w:rFonts w:ascii="Arial" w:hAnsi="Arial" w:cs="Arial"/>
          <w:b/>
        </w:rPr>
        <w:t>Actualización del sistema de gestión de la inocuidad de los alimentos</w:t>
      </w:r>
    </w:p>
    <w:p w:rsidR="00142627" w:rsidRPr="00020BBB" w:rsidRDefault="00142627" w:rsidP="00142627">
      <w:pPr>
        <w:autoSpaceDE w:val="0"/>
        <w:autoSpaceDN w:val="0"/>
        <w:adjustRightInd w:val="0"/>
        <w:spacing w:line="480" w:lineRule="auto"/>
        <w:ind w:left="851"/>
        <w:jc w:val="both"/>
        <w:rPr>
          <w:rFonts w:ascii="Arial" w:hAnsi="Arial" w:cs="Arial"/>
          <w:lang w:eastAsia="es-ES_tradnl"/>
        </w:rPr>
      </w:pPr>
      <w:r w:rsidRPr="00020BBB">
        <w:rPr>
          <w:rFonts w:ascii="Arial" w:hAnsi="Arial" w:cs="Arial"/>
          <w:lang w:eastAsia="es-ES_tradnl"/>
        </w:rPr>
        <w:t xml:space="preserve">El responsable de elaborar cada tipo de documento verifica el contenido del mismo en cuanto a conformidad y adecuación para cumplir con las exigencias de las legislaciones vigentes, de los clientes y las propias de la empresa, cada vez que interna o externamente le sea solicitada una revisión y de forma periódica en </w:t>
      </w:r>
      <w:r w:rsidRPr="007C6CEC">
        <w:rPr>
          <w:rFonts w:ascii="Arial" w:hAnsi="Arial" w:cs="Arial"/>
          <w:lang w:eastAsia="es-ES_tradnl"/>
        </w:rPr>
        <w:t>el Seguimiento y Control de cada proceso.</w:t>
      </w:r>
    </w:p>
    <w:p w:rsidR="00142627" w:rsidRPr="00020BBB" w:rsidRDefault="00142627" w:rsidP="00142627">
      <w:pPr>
        <w:autoSpaceDE w:val="0"/>
        <w:autoSpaceDN w:val="0"/>
        <w:adjustRightInd w:val="0"/>
        <w:spacing w:line="480" w:lineRule="auto"/>
        <w:ind w:left="851"/>
        <w:jc w:val="both"/>
        <w:rPr>
          <w:rFonts w:ascii="Arial" w:hAnsi="Arial" w:cs="Arial"/>
          <w:lang w:eastAsia="es-ES_tradnl"/>
        </w:rPr>
      </w:pPr>
    </w:p>
    <w:p w:rsidR="00142627" w:rsidRPr="00020BBB" w:rsidRDefault="00142627" w:rsidP="00142627">
      <w:pPr>
        <w:autoSpaceDE w:val="0"/>
        <w:autoSpaceDN w:val="0"/>
        <w:adjustRightInd w:val="0"/>
        <w:spacing w:line="480" w:lineRule="auto"/>
        <w:ind w:left="851"/>
        <w:jc w:val="both"/>
        <w:rPr>
          <w:rFonts w:ascii="Arial" w:hAnsi="Arial" w:cs="Arial"/>
          <w:lang w:eastAsia="es-ES_tradnl"/>
        </w:rPr>
      </w:pPr>
      <w:r w:rsidRPr="00020BBB">
        <w:rPr>
          <w:rFonts w:ascii="Arial" w:hAnsi="Arial" w:cs="Arial"/>
          <w:lang w:eastAsia="es-ES_tradnl"/>
        </w:rPr>
        <w:t xml:space="preserve">El </w:t>
      </w:r>
      <w:r>
        <w:rPr>
          <w:rFonts w:ascii="Arial" w:hAnsi="Arial" w:cs="Arial"/>
          <w:lang w:eastAsia="es-ES_tradnl"/>
        </w:rPr>
        <w:t>Jefe</w:t>
      </w:r>
      <w:r w:rsidRPr="00020BBB">
        <w:rPr>
          <w:rFonts w:ascii="Arial" w:hAnsi="Arial" w:cs="Arial"/>
          <w:lang w:eastAsia="es-ES_tradnl"/>
        </w:rPr>
        <w:t xml:space="preserve"> de Sistema de Gestión de Calidad es responsable de solicitar a los organismos pertinentes la legislación y normas aplicables a los productos y actividades de la empresa y de actualizar estos documentos externos según corresponda.</w:t>
      </w:r>
    </w:p>
    <w:p w:rsidR="00142627" w:rsidRPr="00020BBB" w:rsidRDefault="00142627" w:rsidP="00142627">
      <w:pPr>
        <w:autoSpaceDE w:val="0"/>
        <w:autoSpaceDN w:val="0"/>
        <w:adjustRightInd w:val="0"/>
        <w:spacing w:line="480" w:lineRule="auto"/>
        <w:ind w:left="851"/>
        <w:jc w:val="both"/>
        <w:rPr>
          <w:rFonts w:ascii="Arial" w:hAnsi="Arial" w:cs="Arial"/>
          <w:lang w:eastAsia="es-ES_tradnl"/>
        </w:rPr>
      </w:pPr>
      <w:r w:rsidRPr="00020BBB">
        <w:rPr>
          <w:rFonts w:ascii="Arial" w:hAnsi="Arial" w:cs="Arial"/>
          <w:lang w:eastAsia="es-ES_tradnl"/>
        </w:rPr>
        <w:t>Cuando en una revisión surgen modificaciones:</w:t>
      </w:r>
    </w:p>
    <w:p w:rsidR="00142627" w:rsidRDefault="00142627" w:rsidP="0036266C">
      <w:pPr>
        <w:numPr>
          <w:ilvl w:val="0"/>
          <w:numId w:val="87"/>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sidRPr="00020BBB">
        <w:rPr>
          <w:rFonts w:ascii="Arial" w:hAnsi="Arial" w:cs="Arial"/>
          <w:lang w:eastAsia="es-ES_tradnl"/>
        </w:rPr>
        <w:t xml:space="preserve">El responsable realiza la modificación del documento en su computador y hace constar en </w:t>
      </w:r>
      <w:smartTag w:uri="urn:schemas-microsoft-com:office:smarttags" w:element="PersonName">
        <w:smartTagPr>
          <w:attr w:name="ProductID" w:val="la Tabla"/>
        </w:smartTagPr>
        <w:r w:rsidRPr="00020BBB">
          <w:rPr>
            <w:rFonts w:ascii="Arial" w:hAnsi="Arial" w:cs="Arial"/>
            <w:lang w:eastAsia="es-ES_tradnl"/>
          </w:rPr>
          <w:t xml:space="preserve">la </w:t>
        </w:r>
        <w:r w:rsidRPr="008F3A84">
          <w:rPr>
            <w:rFonts w:ascii="Arial" w:hAnsi="Arial" w:cs="Arial"/>
            <w:lang w:eastAsia="es-ES_tradnl"/>
          </w:rPr>
          <w:t>Tabla</w:t>
        </w:r>
      </w:smartTag>
      <w:r w:rsidRPr="008F3A84">
        <w:rPr>
          <w:rFonts w:ascii="Arial" w:hAnsi="Arial" w:cs="Arial"/>
          <w:lang w:eastAsia="es-ES_tradnl"/>
        </w:rPr>
        <w:t xml:space="preserve">  de Actualizaciones la fecha,</w:t>
      </w:r>
      <w:r w:rsidRPr="00020BBB">
        <w:rPr>
          <w:rFonts w:ascii="Arial" w:hAnsi="Arial" w:cs="Arial"/>
          <w:lang w:eastAsia="es-ES_tradnl"/>
        </w:rPr>
        <w:t xml:space="preserve"> la causa que motiva la revisión y el apartado modificado, resaltando los cambios en el contenido del documento.</w:t>
      </w:r>
    </w:p>
    <w:p w:rsidR="00142627" w:rsidRPr="00D31748" w:rsidRDefault="00142627" w:rsidP="00142627">
      <w:pPr>
        <w:autoSpaceDE w:val="0"/>
        <w:autoSpaceDN w:val="0"/>
        <w:adjustRightInd w:val="0"/>
        <w:spacing w:line="480" w:lineRule="auto"/>
        <w:ind w:left="1134"/>
        <w:jc w:val="center"/>
        <w:rPr>
          <w:rFonts w:ascii="Arial" w:hAnsi="Arial" w:cs="Arial"/>
          <w:b/>
          <w:lang w:eastAsia="es-ES_tradnl"/>
        </w:rPr>
      </w:pPr>
      <w:r w:rsidRPr="00D31748">
        <w:rPr>
          <w:rFonts w:ascii="Arial" w:hAnsi="Arial" w:cs="Arial"/>
          <w:b/>
          <w:lang w:eastAsia="es-ES_tradnl"/>
        </w:rPr>
        <w:t>TABLA 9</w:t>
      </w:r>
    </w:p>
    <w:p w:rsidR="00142627" w:rsidRPr="00D31748" w:rsidRDefault="00142627" w:rsidP="00142627">
      <w:pPr>
        <w:autoSpaceDE w:val="0"/>
        <w:autoSpaceDN w:val="0"/>
        <w:adjustRightInd w:val="0"/>
        <w:spacing w:line="480" w:lineRule="auto"/>
        <w:ind w:left="1134"/>
        <w:jc w:val="center"/>
        <w:rPr>
          <w:rFonts w:ascii="Arial" w:hAnsi="Arial" w:cs="Arial"/>
          <w:b/>
          <w:lang w:eastAsia="es-ES_tradnl"/>
        </w:rPr>
      </w:pPr>
      <w:r w:rsidRPr="00D31748">
        <w:rPr>
          <w:rFonts w:ascii="Arial" w:hAnsi="Arial" w:cs="Arial"/>
          <w:b/>
          <w:lang w:eastAsia="es-ES_tradnl"/>
        </w:rPr>
        <w:t>TABLA DE ACTUALIZACIONES</w:t>
      </w:r>
    </w:p>
    <w:tbl>
      <w:tblPr>
        <w:tblW w:w="9941" w:type="dxa"/>
        <w:jc w:val="center"/>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421"/>
        <w:gridCol w:w="1420"/>
        <w:gridCol w:w="2982"/>
        <w:gridCol w:w="4118"/>
      </w:tblGrid>
      <w:tr w:rsidR="00142627" w:rsidTr="0036266C">
        <w:tblPrEx>
          <w:tblCellMar>
            <w:top w:w="0" w:type="dxa"/>
            <w:bottom w:w="0" w:type="dxa"/>
          </w:tblCellMar>
        </w:tblPrEx>
        <w:trPr>
          <w:cantSplit/>
          <w:trHeight w:hRule="exact" w:val="326"/>
          <w:jc w:val="center"/>
        </w:trPr>
        <w:tc>
          <w:tcPr>
            <w:tcW w:w="9941" w:type="dxa"/>
            <w:gridSpan w:val="4"/>
            <w:tcBorders>
              <w:top w:val="double" w:sz="4" w:space="0" w:color="auto"/>
              <w:bottom w:val="double" w:sz="4" w:space="0" w:color="auto"/>
            </w:tcBorders>
            <w:shd w:val="clear" w:color="auto" w:fill="E0E0E0"/>
            <w:vAlign w:val="center"/>
          </w:tcPr>
          <w:p w:rsidR="00142627" w:rsidRDefault="00142627" w:rsidP="0036266C">
            <w:pPr>
              <w:pStyle w:val="Textoindependiente"/>
              <w:jc w:val="center"/>
              <w:rPr>
                <w:rFonts w:ascii="Arial Narrow" w:hAnsi="Arial Narrow"/>
                <w:b/>
                <w:color w:val="0000FF"/>
              </w:rPr>
            </w:pPr>
            <w:r>
              <w:rPr>
                <w:rFonts w:ascii="Arial Narrow" w:hAnsi="Arial Narrow"/>
                <w:b/>
                <w:color w:val="0000FF"/>
              </w:rPr>
              <w:t>ACTUALIZACIONES</w:t>
            </w:r>
          </w:p>
          <w:p w:rsidR="00142627" w:rsidRDefault="00142627" w:rsidP="0036266C">
            <w:pPr>
              <w:jc w:val="center"/>
              <w:rPr>
                <w:rFonts w:ascii="Arial Narrow" w:hAnsi="Arial Narrow"/>
                <w:color w:val="0000FF"/>
              </w:rPr>
            </w:pPr>
          </w:p>
        </w:tc>
      </w:tr>
      <w:tr w:rsidR="00142627" w:rsidTr="0036266C">
        <w:tblPrEx>
          <w:tblCellMar>
            <w:top w:w="0" w:type="dxa"/>
            <w:bottom w:w="0" w:type="dxa"/>
          </w:tblCellMar>
        </w:tblPrEx>
        <w:trPr>
          <w:trHeight w:hRule="exact" w:val="417"/>
          <w:jc w:val="center"/>
        </w:trPr>
        <w:tc>
          <w:tcPr>
            <w:tcW w:w="1421" w:type="dxa"/>
            <w:tcBorders>
              <w:top w:val="double" w:sz="4" w:space="0" w:color="auto"/>
              <w:bottom w:val="single" w:sz="4" w:space="0" w:color="auto"/>
            </w:tcBorders>
            <w:shd w:val="clear" w:color="auto" w:fill="E0E0E0"/>
            <w:vAlign w:val="center"/>
          </w:tcPr>
          <w:p w:rsidR="00142627" w:rsidRDefault="00142627" w:rsidP="0036266C">
            <w:pPr>
              <w:jc w:val="center"/>
              <w:rPr>
                <w:rFonts w:ascii="Arial Narrow" w:hAnsi="Arial Narrow"/>
                <w:color w:val="0000FF"/>
                <w:sz w:val="22"/>
              </w:rPr>
            </w:pPr>
            <w:r>
              <w:rPr>
                <w:rFonts w:ascii="Arial Narrow" w:hAnsi="Arial Narrow"/>
                <w:color w:val="0000FF"/>
                <w:sz w:val="22"/>
              </w:rPr>
              <w:t>REVISIÓN Nº</w:t>
            </w:r>
          </w:p>
        </w:tc>
        <w:tc>
          <w:tcPr>
            <w:tcW w:w="1420" w:type="dxa"/>
            <w:tcBorders>
              <w:top w:val="double" w:sz="4" w:space="0" w:color="auto"/>
              <w:bottom w:val="single" w:sz="4" w:space="0" w:color="auto"/>
            </w:tcBorders>
            <w:shd w:val="clear" w:color="auto" w:fill="E0E0E0"/>
            <w:vAlign w:val="center"/>
          </w:tcPr>
          <w:p w:rsidR="00142627" w:rsidRDefault="00142627" w:rsidP="0036266C">
            <w:pPr>
              <w:jc w:val="center"/>
              <w:rPr>
                <w:rFonts w:ascii="Arial Narrow" w:hAnsi="Arial Narrow"/>
                <w:color w:val="0000FF"/>
                <w:sz w:val="22"/>
              </w:rPr>
            </w:pPr>
            <w:r>
              <w:rPr>
                <w:rFonts w:ascii="Arial Narrow" w:hAnsi="Arial Narrow"/>
                <w:color w:val="0000FF"/>
                <w:sz w:val="22"/>
              </w:rPr>
              <w:t>FECHA</w:t>
            </w:r>
          </w:p>
        </w:tc>
        <w:tc>
          <w:tcPr>
            <w:tcW w:w="2982" w:type="dxa"/>
            <w:tcBorders>
              <w:top w:val="double" w:sz="4" w:space="0" w:color="auto"/>
              <w:bottom w:val="single" w:sz="4" w:space="0" w:color="auto"/>
            </w:tcBorders>
            <w:shd w:val="clear" w:color="auto" w:fill="E0E0E0"/>
            <w:vAlign w:val="center"/>
          </w:tcPr>
          <w:p w:rsidR="00142627" w:rsidRDefault="00142627" w:rsidP="0036266C">
            <w:pPr>
              <w:jc w:val="center"/>
              <w:rPr>
                <w:rFonts w:ascii="Arial Narrow" w:hAnsi="Arial Narrow"/>
                <w:color w:val="0000FF"/>
                <w:sz w:val="22"/>
              </w:rPr>
            </w:pPr>
            <w:r>
              <w:rPr>
                <w:rFonts w:ascii="Arial Narrow" w:hAnsi="Arial Narrow"/>
                <w:color w:val="0000FF"/>
                <w:sz w:val="22"/>
              </w:rPr>
              <w:t>MODIFICACIONES</w:t>
            </w:r>
          </w:p>
        </w:tc>
        <w:tc>
          <w:tcPr>
            <w:tcW w:w="4118" w:type="dxa"/>
            <w:tcBorders>
              <w:top w:val="double" w:sz="4" w:space="0" w:color="auto"/>
              <w:bottom w:val="single" w:sz="4" w:space="0" w:color="auto"/>
            </w:tcBorders>
            <w:shd w:val="clear" w:color="auto" w:fill="E0E0E0"/>
            <w:vAlign w:val="center"/>
          </w:tcPr>
          <w:p w:rsidR="00142627" w:rsidRDefault="00142627" w:rsidP="0036266C">
            <w:pPr>
              <w:jc w:val="center"/>
              <w:rPr>
                <w:rFonts w:ascii="Arial Narrow" w:hAnsi="Arial Narrow"/>
                <w:color w:val="0000FF"/>
                <w:sz w:val="22"/>
              </w:rPr>
            </w:pPr>
            <w:r>
              <w:rPr>
                <w:rFonts w:ascii="Arial Narrow" w:hAnsi="Arial Narrow"/>
                <w:color w:val="0000FF"/>
                <w:sz w:val="22"/>
              </w:rPr>
              <w:t>CAUSA DE MODIFICACIONES</w:t>
            </w:r>
          </w:p>
        </w:tc>
      </w:tr>
      <w:tr w:rsidR="00142627" w:rsidTr="0036266C">
        <w:tblPrEx>
          <w:tblCellMar>
            <w:top w:w="0" w:type="dxa"/>
            <w:bottom w:w="0" w:type="dxa"/>
          </w:tblCellMar>
        </w:tblPrEx>
        <w:trPr>
          <w:trHeight w:hRule="exact" w:val="538"/>
          <w:jc w:val="center"/>
        </w:trPr>
        <w:tc>
          <w:tcPr>
            <w:tcW w:w="1421" w:type="dxa"/>
            <w:tcBorders>
              <w:top w:val="single" w:sz="4" w:space="0" w:color="auto"/>
            </w:tcBorders>
            <w:vAlign w:val="center"/>
          </w:tcPr>
          <w:p w:rsidR="00142627" w:rsidRPr="00254565" w:rsidRDefault="00142627" w:rsidP="0036266C">
            <w:pPr>
              <w:jc w:val="center"/>
              <w:rPr>
                <w:rFonts w:ascii="Arial Narrow" w:hAnsi="Arial Narrow"/>
                <w:sz w:val="20"/>
                <w:szCs w:val="20"/>
              </w:rPr>
            </w:pPr>
          </w:p>
        </w:tc>
        <w:tc>
          <w:tcPr>
            <w:tcW w:w="1420" w:type="dxa"/>
            <w:tcBorders>
              <w:top w:val="single" w:sz="4" w:space="0" w:color="auto"/>
            </w:tcBorders>
            <w:vAlign w:val="center"/>
          </w:tcPr>
          <w:p w:rsidR="00142627" w:rsidRPr="00254565" w:rsidRDefault="00142627" w:rsidP="0036266C">
            <w:pPr>
              <w:jc w:val="center"/>
              <w:rPr>
                <w:rFonts w:ascii="Arial Narrow" w:hAnsi="Arial Narrow"/>
                <w:sz w:val="20"/>
                <w:szCs w:val="20"/>
              </w:rPr>
            </w:pPr>
          </w:p>
        </w:tc>
        <w:tc>
          <w:tcPr>
            <w:tcW w:w="2982" w:type="dxa"/>
            <w:tcBorders>
              <w:top w:val="single" w:sz="4" w:space="0" w:color="auto"/>
            </w:tcBorders>
            <w:vAlign w:val="center"/>
          </w:tcPr>
          <w:p w:rsidR="00142627" w:rsidRPr="00254565" w:rsidRDefault="00142627" w:rsidP="0036266C">
            <w:pPr>
              <w:rPr>
                <w:rFonts w:ascii="Arial Narrow" w:hAnsi="Arial Narrow"/>
                <w:sz w:val="20"/>
                <w:szCs w:val="20"/>
              </w:rPr>
            </w:pPr>
          </w:p>
        </w:tc>
        <w:tc>
          <w:tcPr>
            <w:tcW w:w="4118" w:type="dxa"/>
            <w:tcBorders>
              <w:top w:val="single" w:sz="4" w:space="0" w:color="auto"/>
            </w:tcBorders>
          </w:tcPr>
          <w:p w:rsidR="00142627" w:rsidRPr="00254565" w:rsidRDefault="00142627" w:rsidP="0036266C">
            <w:pPr>
              <w:jc w:val="both"/>
              <w:rPr>
                <w:rFonts w:ascii="Arial Narrow" w:hAnsi="Arial Narrow"/>
                <w:sz w:val="20"/>
                <w:szCs w:val="20"/>
              </w:rPr>
            </w:pPr>
          </w:p>
        </w:tc>
      </w:tr>
      <w:tr w:rsidR="00142627" w:rsidTr="0036266C">
        <w:tblPrEx>
          <w:tblCellMar>
            <w:top w:w="0" w:type="dxa"/>
            <w:bottom w:w="0" w:type="dxa"/>
          </w:tblCellMar>
        </w:tblPrEx>
        <w:trPr>
          <w:trHeight w:hRule="exact" w:val="538"/>
          <w:jc w:val="center"/>
        </w:trPr>
        <w:tc>
          <w:tcPr>
            <w:tcW w:w="1421" w:type="dxa"/>
            <w:vAlign w:val="center"/>
          </w:tcPr>
          <w:p w:rsidR="00142627" w:rsidRPr="00254565" w:rsidRDefault="00142627" w:rsidP="0036266C">
            <w:pPr>
              <w:jc w:val="center"/>
              <w:rPr>
                <w:rFonts w:ascii="Arial Narrow" w:hAnsi="Arial Narrow"/>
                <w:sz w:val="20"/>
                <w:szCs w:val="20"/>
              </w:rPr>
            </w:pPr>
          </w:p>
        </w:tc>
        <w:tc>
          <w:tcPr>
            <w:tcW w:w="1420" w:type="dxa"/>
            <w:vAlign w:val="center"/>
          </w:tcPr>
          <w:p w:rsidR="00142627" w:rsidRPr="00254565" w:rsidRDefault="00142627" w:rsidP="0036266C">
            <w:pPr>
              <w:jc w:val="center"/>
              <w:rPr>
                <w:rFonts w:ascii="Arial Narrow" w:hAnsi="Arial Narrow"/>
                <w:sz w:val="20"/>
                <w:szCs w:val="20"/>
              </w:rPr>
            </w:pPr>
          </w:p>
        </w:tc>
        <w:tc>
          <w:tcPr>
            <w:tcW w:w="2982" w:type="dxa"/>
            <w:vAlign w:val="center"/>
          </w:tcPr>
          <w:p w:rsidR="00142627" w:rsidRPr="00254565" w:rsidRDefault="00142627" w:rsidP="0036266C">
            <w:pPr>
              <w:pStyle w:val="Encabezado"/>
              <w:tabs>
                <w:tab w:val="clear" w:pos="4252"/>
                <w:tab w:val="clear" w:pos="8504"/>
              </w:tabs>
              <w:rPr>
                <w:rFonts w:ascii="Arial Narrow" w:hAnsi="Arial Narrow"/>
              </w:rPr>
            </w:pPr>
          </w:p>
        </w:tc>
        <w:tc>
          <w:tcPr>
            <w:tcW w:w="4118" w:type="dxa"/>
            <w:vAlign w:val="center"/>
          </w:tcPr>
          <w:p w:rsidR="00142627" w:rsidRPr="00254565" w:rsidRDefault="00142627" w:rsidP="0036266C">
            <w:pPr>
              <w:rPr>
                <w:rFonts w:ascii="Arial Narrow" w:hAnsi="Arial Narrow"/>
                <w:sz w:val="20"/>
                <w:szCs w:val="20"/>
              </w:rPr>
            </w:pPr>
          </w:p>
        </w:tc>
      </w:tr>
      <w:tr w:rsidR="00142627" w:rsidTr="0036266C">
        <w:tblPrEx>
          <w:tblCellMar>
            <w:top w:w="0" w:type="dxa"/>
            <w:bottom w:w="0" w:type="dxa"/>
          </w:tblCellMar>
        </w:tblPrEx>
        <w:trPr>
          <w:trHeight w:hRule="exact" w:val="311"/>
          <w:jc w:val="center"/>
        </w:trPr>
        <w:tc>
          <w:tcPr>
            <w:tcW w:w="1421" w:type="dxa"/>
            <w:vMerge w:val="restart"/>
            <w:vAlign w:val="center"/>
          </w:tcPr>
          <w:p w:rsidR="00142627" w:rsidRPr="00254565" w:rsidRDefault="00142627" w:rsidP="0036266C">
            <w:pPr>
              <w:jc w:val="center"/>
              <w:rPr>
                <w:rFonts w:ascii="Arial Narrow" w:hAnsi="Arial Narrow"/>
                <w:sz w:val="20"/>
                <w:szCs w:val="20"/>
              </w:rPr>
            </w:pPr>
          </w:p>
        </w:tc>
        <w:tc>
          <w:tcPr>
            <w:tcW w:w="1420" w:type="dxa"/>
            <w:vMerge w:val="restart"/>
            <w:vAlign w:val="center"/>
          </w:tcPr>
          <w:p w:rsidR="00142627" w:rsidRPr="00254565" w:rsidRDefault="00142627" w:rsidP="0036266C">
            <w:pPr>
              <w:jc w:val="center"/>
              <w:rPr>
                <w:rFonts w:ascii="Arial Narrow" w:hAnsi="Arial Narrow"/>
                <w:sz w:val="20"/>
                <w:szCs w:val="20"/>
              </w:rPr>
            </w:pPr>
          </w:p>
        </w:tc>
        <w:tc>
          <w:tcPr>
            <w:tcW w:w="2982" w:type="dxa"/>
            <w:vAlign w:val="center"/>
          </w:tcPr>
          <w:p w:rsidR="00142627" w:rsidRPr="00010563" w:rsidRDefault="00142627" w:rsidP="0036266C">
            <w:pPr>
              <w:pStyle w:val="Encabezado"/>
              <w:tabs>
                <w:tab w:val="clear" w:pos="4252"/>
                <w:tab w:val="clear" w:pos="8504"/>
              </w:tabs>
              <w:rPr>
                <w:rFonts w:ascii="Arial Narrow" w:hAnsi="Arial Narrow"/>
              </w:rPr>
            </w:pPr>
          </w:p>
        </w:tc>
        <w:tc>
          <w:tcPr>
            <w:tcW w:w="4118" w:type="dxa"/>
            <w:vAlign w:val="center"/>
          </w:tcPr>
          <w:p w:rsidR="00142627" w:rsidRPr="00010563" w:rsidRDefault="00142627" w:rsidP="0036266C">
            <w:pPr>
              <w:rPr>
                <w:rFonts w:ascii="Arial Narrow" w:hAnsi="Arial Narrow"/>
                <w:sz w:val="20"/>
                <w:szCs w:val="20"/>
              </w:rPr>
            </w:pPr>
          </w:p>
        </w:tc>
      </w:tr>
      <w:tr w:rsidR="00142627" w:rsidTr="0036266C">
        <w:tblPrEx>
          <w:tblCellMar>
            <w:top w:w="0" w:type="dxa"/>
            <w:bottom w:w="0" w:type="dxa"/>
          </w:tblCellMar>
        </w:tblPrEx>
        <w:trPr>
          <w:trHeight w:hRule="exact" w:val="341"/>
          <w:jc w:val="center"/>
        </w:trPr>
        <w:tc>
          <w:tcPr>
            <w:tcW w:w="1421" w:type="dxa"/>
            <w:vMerge/>
          </w:tcPr>
          <w:p w:rsidR="00142627" w:rsidRDefault="00142627" w:rsidP="0036266C">
            <w:pPr>
              <w:jc w:val="both"/>
              <w:rPr>
                <w:rFonts w:ascii="Arial Narrow" w:hAnsi="Arial Narrow"/>
                <w:sz w:val="22"/>
              </w:rPr>
            </w:pPr>
          </w:p>
        </w:tc>
        <w:tc>
          <w:tcPr>
            <w:tcW w:w="1420" w:type="dxa"/>
            <w:vMerge/>
          </w:tcPr>
          <w:p w:rsidR="00142627" w:rsidRDefault="00142627" w:rsidP="0036266C">
            <w:pPr>
              <w:jc w:val="both"/>
              <w:rPr>
                <w:rFonts w:ascii="Arial Narrow" w:hAnsi="Arial Narrow"/>
                <w:sz w:val="22"/>
              </w:rPr>
            </w:pPr>
          </w:p>
        </w:tc>
        <w:tc>
          <w:tcPr>
            <w:tcW w:w="2982" w:type="dxa"/>
          </w:tcPr>
          <w:p w:rsidR="00142627" w:rsidRPr="00010563" w:rsidRDefault="00142627" w:rsidP="0036266C">
            <w:pPr>
              <w:jc w:val="both"/>
              <w:rPr>
                <w:rFonts w:ascii="Arial Narrow" w:hAnsi="Arial Narrow"/>
                <w:sz w:val="20"/>
                <w:szCs w:val="20"/>
              </w:rPr>
            </w:pPr>
          </w:p>
        </w:tc>
        <w:tc>
          <w:tcPr>
            <w:tcW w:w="4118" w:type="dxa"/>
          </w:tcPr>
          <w:p w:rsidR="00142627" w:rsidRPr="00010563" w:rsidRDefault="00142627" w:rsidP="0036266C">
            <w:pPr>
              <w:jc w:val="both"/>
              <w:rPr>
                <w:rFonts w:ascii="Arial Narrow" w:hAnsi="Arial Narrow"/>
                <w:sz w:val="20"/>
                <w:szCs w:val="20"/>
              </w:rPr>
            </w:pPr>
          </w:p>
        </w:tc>
      </w:tr>
      <w:tr w:rsidR="00142627" w:rsidTr="0036266C">
        <w:tblPrEx>
          <w:tblCellMar>
            <w:top w:w="0" w:type="dxa"/>
            <w:bottom w:w="0" w:type="dxa"/>
          </w:tblCellMar>
        </w:tblPrEx>
        <w:trPr>
          <w:trHeight w:hRule="exact" w:val="684"/>
          <w:jc w:val="center"/>
        </w:trPr>
        <w:tc>
          <w:tcPr>
            <w:tcW w:w="1421" w:type="dxa"/>
            <w:vMerge/>
          </w:tcPr>
          <w:p w:rsidR="00142627" w:rsidRDefault="00142627" w:rsidP="0036266C">
            <w:pPr>
              <w:jc w:val="both"/>
              <w:rPr>
                <w:rFonts w:ascii="Arial Narrow" w:hAnsi="Arial Narrow"/>
                <w:sz w:val="22"/>
              </w:rPr>
            </w:pPr>
          </w:p>
        </w:tc>
        <w:tc>
          <w:tcPr>
            <w:tcW w:w="1420" w:type="dxa"/>
            <w:vMerge/>
          </w:tcPr>
          <w:p w:rsidR="00142627" w:rsidRDefault="00142627" w:rsidP="0036266C">
            <w:pPr>
              <w:jc w:val="both"/>
              <w:rPr>
                <w:rFonts w:ascii="Arial Narrow" w:hAnsi="Arial Narrow"/>
                <w:sz w:val="22"/>
              </w:rPr>
            </w:pPr>
          </w:p>
        </w:tc>
        <w:tc>
          <w:tcPr>
            <w:tcW w:w="2982" w:type="dxa"/>
          </w:tcPr>
          <w:p w:rsidR="00142627" w:rsidRPr="00010563" w:rsidRDefault="00142627" w:rsidP="0036266C">
            <w:pPr>
              <w:jc w:val="both"/>
              <w:rPr>
                <w:rFonts w:ascii="Arial Narrow" w:hAnsi="Arial Narrow"/>
                <w:sz w:val="20"/>
                <w:szCs w:val="20"/>
              </w:rPr>
            </w:pPr>
          </w:p>
        </w:tc>
        <w:tc>
          <w:tcPr>
            <w:tcW w:w="4118" w:type="dxa"/>
          </w:tcPr>
          <w:p w:rsidR="00142627" w:rsidRPr="00010563" w:rsidRDefault="00142627" w:rsidP="0036266C">
            <w:pPr>
              <w:jc w:val="both"/>
              <w:rPr>
                <w:rFonts w:ascii="Arial Narrow" w:hAnsi="Arial Narrow"/>
                <w:sz w:val="20"/>
                <w:szCs w:val="20"/>
              </w:rPr>
            </w:pPr>
          </w:p>
        </w:tc>
      </w:tr>
      <w:tr w:rsidR="00142627" w:rsidTr="0036266C">
        <w:tblPrEx>
          <w:tblCellMar>
            <w:top w:w="0" w:type="dxa"/>
            <w:bottom w:w="0" w:type="dxa"/>
          </w:tblCellMar>
        </w:tblPrEx>
        <w:trPr>
          <w:trHeight w:hRule="exact" w:val="597"/>
          <w:jc w:val="center"/>
        </w:trPr>
        <w:tc>
          <w:tcPr>
            <w:tcW w:w="1421" w:type="dxa"/>
            <w:vMerge w:val="restart"/>
          </w:tcPr>
          <w:p w:rsidR="00142627" w:rsidRPr="00865204" w:rsidRDefault="00142627" w:rsidP="0036266C">
            <w:pPr>
              <w:jc w:val="center"/>
              <w:rPr>
                <w:rFonts w:ascii="Arial Narrow" w:hAnsi="Arial Narrow"/>
                <w:sz w:val="20"/>
                <w:szCs w:val="20"/>
              </w:rPr>
            </w:pPr>
          </w:p>
        </w:tc>
        <w:tc>
          <w:tcPr>
            <w:tcW w:w="1420" w:type="dxa"/>
            <w:vMerge w:val="restart"/>
          </w:tcPr>
          <w:p w:rsidR="00142627" w:rsidRPr="00865204" w:rsidRDefault="00142627" w:rsidP="0036266C">
            <w:pPr>
              <w:jc w:val="center"/>
              <w:rPr>
                <w:rFonts w:ascii="Arial Narrow" w:hAnsi="Arial Narrow"/>
                <w:sz w:val="20"/>
                <w:szCs w:val="20"/>
              </w:rPr>
            </w:pPr>
          </w:p>
        </w:tc>
        <w:tc>
          <w:tcPr>
            <w:tcW w:w="2982" w:type="dxa"/>
          </w:tcPr>
          <w:p w:rsidR="00142627" w:rsidRPr="00865204" w:rsidRDefault="00142627" w:rsidP="0036266C">
            <w:pPr>
              <w:jc w:val="both"/>
              <w:rPr>
                <w:rFonts w:ascii="Arial Narrow" w:hAnsi="Arial Narrow"/>
                <w:sz w:val="20"/>
                <w:szCs w:val="20"/>
              </w:rPr>
            </w:pPr>
          </w:p>
        </w:tc>
        <w:tc>
          <w:tcPr>
            <w:tcW w:w="4118" w:type="dxa"/>
          </w:tcPr>
          <w:p w:rsidR="00142627" w:rsidRPr="00865204" w:rsidRDefault="00142627" w:rsidP="0036266C">
            <w:pPr>
              <w:rPr>
                <w:rFonts w:ascii="Arial Narrow" w:hAnsi="Arial Narrow"/>
                <w:sz w:val="20"/>
                <w:szCs w:val="20"/>
              </w:rPr>
            </w:pPr>
          </w:p>
        </w:tc>
      </w:tr>
      <w:tr w:rsidR="00142627" w:rsidTr="0036266C">
        <w:tblPrEx>
          <w:tblCellMar>
            <w:top w:w="0" w:type="dxa"/>
            <w:bottom w:w="0" w:type="dxa"/>
          </w:tblCellMar>
        </w:tblPrEx>
        <w:trPr>
          <w:trHeight w:hRule="exact" w:val="512"/>
          <w:jc w:val="center"/>
        </w:trPr>
        <w:tc>
          <w:tcPr>
            <w:tcW w:w="1421" w:type="dxa"/>
            <w:vMerge/>
          </w:tcPr>
          <w:p w:rsidR="00142627" w:rsidRPr="00865204" w:rsidRDefault="00142627" w:rsidP="0036266C">
            <w:pPr>
              <w:jc w:val="center"/>
              <w:rPr>
                <w:rFonts w:ascii="Arial Narrow" w:hAnsi="Arial Narrow"/>
                <w:sz w:val="20"/>
                <w:szCs w:val="20"/>
              </w:rPr>
            </w:pPr>
          </w:p>
        </w:tc>
        <w:tc>
          <w:tcPr>
            <w:tcW w:w="1420" w:type="dxa"/>
            <w:vMerge/>
          </w:tcPr>
          <w:p w:rsidR="00142627" w:rsidRPr="00865204" w:rsidRDefault="00142627" w:rsidP="0036266C">
            <w:pPr>
              <w:jc w:val="center"/>
              <w:rPr>
                <w:rFonts w:ascii="Arial Narrow" w:hAnsi="Arial Narrow"/>
                <w:sz w:val="20"/>
                <w:szCs w:val="20"/>
              </w:rPr>
            </w:pPr>
          </w:p>
        </w:tc>
        <w:tc>
          <w:tcPr>
            <w:tcW w:w="2982" w:type="dxa"/>
          </w:tcPr>
          <w:p w:rsidR="00142627" w:rsidRDefault="00142627" w:rsidP="0036266C">
            <w:pPr>
              <w:jc w:val="both"/>
              <w:rPr>
                <w:rFonts w:ascii="Arial Narrow" w:hAnsi="Arial Narrow"/>
                <w:sz w:val="20"/>
                <w:szCs w:val="20"/>
              </w:rPr>
            </w:pPr>
          </w:p>
        </w:tc>
        <w:tc>
          <w:tcPr>
            <w:tcW w:w="4118" w:type="dxa"/>
            <w:tcBorders>
              <w:bottom w:val="single" w:sz="4" w:space="0" w:color="auto"/>
            </w:tcBorders>
          </w:tcPr>
          <w:p w:rsidR="00142627" w:rsidRDefault="00142627" w:rsidP="0036266C">
            <w:pPr>
              <w:rPr>
                <w:rFonts w:ascii="Arial Narrow" w:hAnsi="Arial Narrow"/>
                <w:sz w:val="20"/>
                <w:szCs w:val="20"/>
              </w:rPr>
            </w:pPr>
          </w:p>
        </w:tc>
      </w:tr>
      <w:tr w:rsidR="00142627" w:rsidTr="0036266C">
        <w:tblPrEx>
          <w:tblCellMar>
            <w:top w:w="0" w:type="dxa"/>
            <w:bottom w:w="0" w:type="dxa"/>
          </w:tblCellMar>
        </w:tblPrEx>
        <w:trPr>
          <w:trHeight w:hRule="exact" w:val="538"/>
          <w:jc w:val="center"/>
        </w:trPr>
        <w:tc>
          <w:tcPr>
            <w:tcW w:w="1421" w:type="dxa"/>
          </w:tcPr>
          <w:p w:rsidR="00142627" w:rsidRPr="00865204" w:rsidRDefault="00142627" w:rsidP="0036266C">
            <w:pPr>
              <w:jc w:val="both"/>
              <w:rPr>
                <w:rFonts w:ascii="Arial Narrow" w:hAnsi="Arial Narrow"/>
                <w:sz w:val="20"/>
                <w:szCs w:val="20"/>
              </w:rPr>
            </w:pPr>
          </w:p>
        </w:tc>
        <w:tc>
          <w:tcPr>
            <w:tcW w:w="1420" w:type="dxa"/>
          </w:tcPr>
          <w:p w:rsidR="00142627" w:rsidRPr="00865204" w:rsidRDefault="00142627" w:rsidP="0036266C">
            <w:pPr>
              <w:jc w:val="both"/>
              <w:rPr>
                <w:rFonts w:ascii="Arial Narrow" w:hAnsi="Arial Narrow"/>
                <w:sz w:val="20"/>
                <w:szCs w:val="20"/>
              </w:rPr>
            </w:pPr>
          </w:p>
        </w:tc>
        <w:tc>
          <w:tcPr>
            <w:tcW w:w="2982" w:type="dxa"/>
          </w:tcPr>
          <w:p w:rsidR="00142627" w:rsidRPr="00865204" w:rsidRDefault="00142627" w:rsidP="0036266C">
            <w:pPr>
              <w:jc w:val="both"/>
              <w:rPr>
                <w:rFonts w:ascii="Arial Narrow" w:hAnsi="Arial Narrow"/>
                <w:sz w:val="20"/>
                <w:szCs w:val="20"/>
              </w:rPr>
            </w:pPr>
          </w:p>
        </w:tc>
        <w:tc>
          <w:tcPr>
            <w:tcW w:w="4118" w:type="dxa"/>
            <w:tcBorders>
              <w:top w:val="single" w:sz="4" w:space="0" w:color="auto"/>
            </w:tcBorders>
          </w:tcPr>
          <w:p w:rsidR="00142627" w:rsidRPr="00865204" w:rsidRDefault="00142627" w:rsidP="0036266C">
            <w:pPr>
              <w:jc w:val="both"/>
              <w:rPr>
                <w:rFonts w:ascii="Arial Narrow" w:hAnsi="Arial Narrow"/>
                <w:sz w:val="20"/>
                <w:szCs w:val="20"/>
              </w:rPr>
            </w:pPr>
          </w:p>
        </w:tc>
      </w:tr>
      <w:tr w:rsidR="00142627" w:rsidTr="0036266C">
        <w:tblPrEx>
          <w:tblCellMar>
            <w:top w:w="0" w:type="dxa"/>
            <w:bottom w:w="0" w:type="dxa"/>
          </w:tblCellMar>
        </w:tblPrEx>
        <w:trPr>
          <w:trHeight w:hRule="exact" w:val="538"/>
          <w:jc w:val="center"/>
        </w:trPr>
        <w:tc>
          <w:tcPr>
            <w:tcW w:w="1421" w:type="dxa"/>
          </w:tcPr>
          <w:p w:rsidR="00142627" w:rsidRPr="00865204" w:rsidRDefault="00142627" w:rsidP="0036266C">
            <w:pPr>
              <w:jc w:val="both"/>
              <w:rPr>
                <w:rFonts w:ascii="Arial Narrow" w:hAnsi="Arial Narrow"/>
                <w:sz w:val="20"/>
                <w:szCs w:val="20"/>
              </w:rPr>
            </w:pPr>
          </w:p>
        </w:tc>
        <w:tc>
          <w:tcPr>
            <w:tcW w:w="1420" w:type="dxa"/>
          </w:tcPr>
          <w:p w:rsidR="00142627" w:rsidRPr="00865204" w:rsidRDefault="00142627" w:rsidP="0036266C">
            <w:pPr>
              <w:jc w:val="both"/>
              <w:rPr>
                <w:rFonts w:ascii="Arial Narrow" w:hAnsi="Arial Narrow"/>
                <w:sz w:val="20"/>
                <w:szCs w:val="20"/>
              </w:rPr>
            </w:pPr>
          </w:p>
        </w:tc>
        <w:tc>
          <w:tcPr>
            <w:tcW w:w="2982" w:type="dxa"/>
          </w:tcPr>
          <w:p w:rsidR="00142627" w:rsidRPr="00865204" w:rsidRDefault="00142627" w:rsidP="0036266C">
            <w:pPr>
              <w:jc w:val="both"/>
              <w:rPr>
                <w:rFonts w:ascii="Arial Narrow" w:hAnsi="Arial Narrow"/>
                <w:sz w:val="20"/>
                <w:szCs w:val="20"/>
              </w:rPr>
            </w:pPr>
          </w:p>
        </w:tc>
        <w:tc>
          <w:tcPr>
            <w:tcW w:w="4118" w:type="dxa"/>
          </w:tcPr>
          <w:p w:rsidR="00142627" w:rsidRPr="00865204" w:rsidRDefault="00142627" w:rsidP="0036266C">
            <w:pPr>
              <w:jc w:val="both"/>
              <w:rPr>
                <w:rFonts w:ascii="Arial Narrow" w:hAnsi="Arial Narrow"/>
                <w:sz w:val="20"/>
                <w:szCs w:val="20"/>
              </w:rPr>
            </w:pPr>
          </w:p>
        </w:tc>
      </w:tr>
      <w:tr w:rsidR="00142627" w:rsidTr="0036266C">
        <w:tblPrEx>
          <w:tblCellMar>
            <w:top w:w="0" w:type="dxa"/>
            <w:bottom w:w="0" w:type="dxa"/>
          </w:tblCellMar>
        </w:tblPrEx>
        <w:trPr>
          <w:trHeight w:hRule="exact" w:val="538"/>
          <w:jc w:val="center"/>
        </w:trPr>
        <w:tc>
          <w:tcPr>
            <w:tcW w:w="1421" w:type="dxa"/>
          </w:tcPr>
          <w:p w:rsidR="00142627" w:rsidRPr="00865204" w:rsidRDefault="00142627" w:rsidP="0036266C">
            <w:pPr>
              <w:jc w:val="both"/>
              <w:rPr>
                <w:rFonts w:ascii="Arial Narrow" w:hAnsi="Arial Narrow"/>
                <w:sz w:val="20"/>
                <w:szCs w:val="20"/>
              </w:rPr>
            </w:pPr>
          </w:p>
        </w:tc>
        <w:tc>
          <w:tcPr>
            <w:tcW w:w="1420" w:type="dxa"/>
          </w:tcPr>
          <w:p w:rsidR="00142627" w:rsidRPr="00865204" w:rsidRDefault="00142627" w:rsidP="0036266C">
            <w:pPr>
              <w:jc w:val="both"/>
              <w:rPr>
                <w:rFonts w:ascii="Arial Narrow" w:hAnsi="Arial Narrow"/>
                <w:sz w:val="20"/>
                <w:szCs w:val="20"/>
              </w:rPr>
            </w:pPr>
          </w:p>
        </w:tc>
        <w:tc>
          <w:tcPr>
            <w:tcW w:w="2982" w:type="dxa"/>
          </w:tcPr>
          <w:p w:rsidR="00142627" w:rsidRPr="00865204" w:rsidRDefault="00142627" w:rsidP="0036266C">
            <w:pPr>
              <w:jc w:val="both"/>
              <w:rPr>
                <w:rFonts w:ascii="Arial Narrow" w:hAnsi="Arial Narrow"/>
                <w:sz w:val="20"/>
                <w:szCs w:val="20"/>
              </w:rPr>
            </w:pPr>
          </w:p>
        </w:tc>
        <w:tc>
          <w:tcPr>
            <w:tcW w:w="4118" w:type="dxa"/>
          </w:tcPr>
          <w:p w:rsidR="00142627" w:rsidRPr="00865204" w:rsidRDefault="00142627" w:rsidP="0036266C">
            <w:pPr>
              <w:jc w:val="both"/>
              <w:rPr>
                <w:rFonts w:ascii="Arial Narrow" w:hAnsi="Arial Narrow"/>
                <w:sz w:val="20"/>
                <w:szCs w:val="20"/>
              </w:rPr>
            </w:pPr>
          </w:p>
        </w:tc>
      </w:tr>
    </w:tbl>
    <w:p w:rsidR="00142627" w:rsidRPr="00020BBB" w:rsidRDefault="00142627" w:rsidP="00142627">
      <w:pPr>
        <w:autoSpaceDE w:val="0"/>
        <w:autoSpaceDN w:val="0"/>
        <w:adjustRightInd w:val="0"/>
        <w:spacing w:line="480" w:lineRule="auto"/>
        <w:ind w:left="1134"/>
        <w:jc w:val="both"/>
        <w:rPr>
          <w:rFonts w:ascii="Arial" w:hAnsi="Arial" w:cs="Arial"/>
          <w:lang w:eastAsia="es-ES_tradnl"/>
        </w:rPr>
      </w:pPr>
    </w:p>
    <w:p w:rsidR="00142627" w:rsidRPr="00020BBB" w:rsidRDefault="00142627" w:rsidP="0036266C">
      <w:pPr>
        <w:numPr>
          <w:ilvl w:val="0"/>
          <w:numId w:val="87"/>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sidRPr="00020BBB">
        <w:rPr>
          <w:rFonts w:ascii="Arial" w:hAnsi="Arial" w:cs="Arial"/>
          <w:lang w:eastAsia="es-ES_tradnl"/>
        </w:rPr>
        <w:t xml:space="preserve">El responsable solicita el documento original al Representante de </w:t>
      </w:r>
      <w:smartTag w:uri="urn:schemas-microsoft-com:office:smarttags" w:element="PersonName">
        <w:smartTagPr>
          <w:attr w:name="ProductID" w:val="LA DIRECCIÓN"/>
        </w:smartTagPr>
        <w:r w:rsidRPr="00020BBB">
          <w:rPr>
            <w:rFonts w:ascii="Arial" w:hAnsi="Arial" w:cs="Arial"/>
            <w:lang w:eastAsia="es-ES_tradnl"/>
          </w:rPr>
          <w:t>la Dirección</w:t>
        </w:r>
      </w:smartTag>
      <w:r w:rsidRPr="00020BBB">
        <w:rPr>
          <w:rFonts w:ascii="Arial" w:hAnsi="Arial" w:cs="Arial"/>
          <w:lang w:eastAsia="es-ES_tradnl"/>
        </w:rPr>
        <w:t xml:space="preserve"> y procede entonces a la impresión y distribución de los documentos a todos los destinatarios que figuran en el registro de copias controladas, anotando la fecha de envío.</w:t>
      </w:r>
    </w:p>
    <w:p w:rsidR="00142627" w:rsidRPr="007A3B3D" w:rsidRDefault="00142627" w:rsidP="0036266C">
      <w:pPr>
        <w:numPr>
          <w:ilvl w:val="0"/>
          <w:numId w:val="87"/>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sidRPr="007A3B3D">
        <w:rPr>
          <w:rFonts w:ascii="Arial" w:hAnsi="Arial" w:cs="Arial"/>
          <w:lang w:eastAsia="es-ES_tradnl"/>
        </w:rPr>
        <w:t>Se utiliza un sello en color rojo con la firma del responsable del documento en todas las páginas de la copia controlada, para asegurar que todos los destinatarios tienen la última versión del documento. En el sello se identifica con tinta roja el Nº de copia controlada, la firma autorizada y la fecha.</w:t>
      </w:r>
    </w:p>
    <w:p w:rsidR="00142627" w:rsidRPr="007A3B3D" w:rsidRDefault="00142627" w:rsidP="0036266C">
      <w:pPr>
        <w:numPr>
          <w:ilvl w:val="0"/>
          <w:numId w:val="87"/>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sidRPr="007A3B3D">
        <w:rPr>
          <w:rFonts w:ascii="Arial" w:hAnsi="Arial" w:cs="Arial"/>
          <w:lang w:eastAsia="es-ES_tradnl"/>
        </w:rPr>
        <w:t xml:space="preserve">Una vez entregadas todas las copias controladas el responsable remite el original impreso del documento al Representante de </w:t>
      </w:r>
      <w:smartTag w:uri="urn:schemas-microsoft-com:office:smarttags" w:element="PersonName">
        <w:smartTagPr>
          <w:attr w:name="ProductID" w:val="La Direcci￳n"/>
        </w:smartTagPr>
        <w:r w:rsidRPr="007A3B3D">
          <w:rPr>
            <w:rFonts w:ascii="Arial" w:hAnsi="Arial" w:cs="Arial"/>
            <w:lang w:eastAsia="es-ES_tradnl"/>
          </w:rPr>
          <w:t>la Dirección</w:t>
        </w:r>
      </w:smartTag>
      <w:r w:rsidRPr="007A3B3D">
        <w:rPr>
          <w:rFonts w:ascii="Arial" w:hAnsi="Arial" w:cs="Arial"/>
          <w:lang w:eastAsia="es-ES_tradnl"/>
        </w:rPr>
        <w:t xml:space="preserve"> y por vía electrónica al Jefe de Sistema de Gestión de Calidad.</w:t>
      </w:r>
    </w:p>
    <w:p w:rsidR="00142627" w:rsidRPr="00020BBB" w:rsidRDefault="00142627" w:rsidP="0036266C">
      <w:pPr>
        <w:numPr>
          <w:ilvl w:val="0"/>
          <w:numId w:val="87"/>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sidRPr="00020BBB">
        <w:rPr>
          <w:rFonts w:ascii="Arial" w:hAnsi="Arial" w:cs="Arial"/>
          <w:lang w:eastAsia="es-ES_tradnl"/>
        </w:rPr>
        <w:t>Los emisores del documento son los responsables de establecer las disposiciones necesarias para actualizar los documentos y de destruir las copias controladas obsoletas.</w:t>
      </w:r>
    </w:p>
    <w:p w:rsidR="00142627" w:rsidRPr="00020BBB" w:rsidRDefault="00142627" w:rsidP="0036266C">
      <w:pPr>
        <w:numPr>
          <w:ilvl w:val="0"/>
          <w:numId w:val="87"/>
        </w:numPr>
        <w:tabs>
          <w:tab w:val="clear" w:pos="720"/>
          <w:tab w:val="num" w:pos="1134"/>
        </w:tabs>
        <w:autoSpaceDE w:val="0"/>
        <w:autoSpaceDN w:val="0"/>
        <w:adjustRightInd w:val="0"/>
        <w:spacing w:line="480" w:lineRule="auto"/>
        <w:ind w:left="1134" w:hanging="283"/>
        <w:jc w:val="both"/>
        <w:rPr>
          <w:rFonts w:ascii="Arial" w:hAnsi="Arial" w:cs="Arial"/>
          <w:lang w:eastAsia="es-ES_tradnl"/>
        </w:rPr>
      </w:pPr>
      <w:r w:rsidRPr="00020BBB">
        <w:rPr>
          <w:rFonts w:ascii="Arial" w:hAnsi="Arial" w:cs="Arial"/>
          <w:lang w:eastAsia="es-ES_tradnl"/>
        </w:rPr>
        <w:t>La última versión de los documentos se mantiene en archivo electrónico hasta que se dé una nueva modificación.</w:t>
      </w:r>
    </w:p>
    <w:p w:rsidR="00142627" w:rsidRPr="00020BBB" w:rsidRDefault="00142627" w:rsidP="00142627">
      <w:pPr>
        <w:tabs>
          <w:tab w:val="num" w:pos="1134"/>
        </w:tabs>
        <w:autoSpaceDE w:val="0"/>
        <w:autoSpaceDN w:val="0"/>
        <w:adjustRightInd w:val="0"/>
        <w:spacing w:line="480" w:lineRule="auto"/>
        <w:ind w:left="1134" w:hanging="283"/>
        <w:jc w:val="both"/>
        <w:rPr>
          <w:rFonts w:ascii="Arial" w:hAnsi="Arial" w:cs="Arial"/>
          <w:lang w:eastAsia="es-ES_tradnl"/>
        </w:rPr>
      </w:pPr>
    </w:p>
    <w:p w:rsidR="00142627" w:rsidRPr="00844576" w:rsidRDefault="00142627" w:rsidP="00142627">
      <w:pPr>
        <w:tabs>
          <w:tab w:val="num" w:pos="851"/>
        </w:tabs>
        <w:autoSpaceDE w:val="0"/>
        <w:autoSpaceDN w:val="0"/>
        <w:adjustRightInd w:val="0"/>
        <w:spacing w:line="480" w:lineRule="auto"/>
        <w:ind w:left="851"/>
        <w:jc w:val="both"/>
        <w:rPr>
          <w:rFonts w:ascii="Arial" w:hAnsi="Arial" w:cs="Arial"/>
          <w:lang w:eastAsia="es-ES_tradnl"/>
        </w:rPr>
      </w:pPr>
      <w:r w:rsidRPr="00020BBB">
        <w:rPr>
          <w:rFonts w:ascii="Arial" w:hAnsi="Arial" w:cs="Arial"/>
          <w:lang w:eastAsia="es-ES_tradnl"/>
        </w:rPr>
        <w:t>Se mantiene un back up  del Sistema de Gestión de Calidad en el disco duro del computador del Jefe de Sistema de Gestión de Calidad y su acceso se encuentra restringido con una clave.</w:t>
      </w:r>
      <w:r>
        <w:rPr>
          <w:rFonts w:ascii="Arial" w:hAnsi="Arial" w:cs="Arial"/>
          <w:lang w:eastAsia="es-ES_tradnl"/>
        </w:rPr>
        <w:t xml:space="preserve"> (</w:t>
      </w:r>
      <w:r w:rsidRPr="00A1786A">
        <w:rPr>
          <w:rFonts w:ascii="Arial" w:hAnsi="Arial" w:cs="Arial"/>
          <w:lang w:val="es-ES_tradnl" w:eastAsia="es-ES_tradnl"/>
        </w:rPr>
        <w:t xml:space="preserve">Ver Anexo </w:t>
      </w:r>
      <w:r>
        <w:rPr>
          <w:rFonts w:ascii="Arial" w:hAnsi="Arial" w:cs="Arial"/>
          <w:lang w:val="es-ES_tradnl" w:eastAsia="es-ES_tradnl"/>
        </w:rPr>
        <w:t>Z)</w:t>
      </w:r>
    </w:p>
    <w:p w:rsidR="001F3532" w:rsidRDefault="001F3532"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Default="00142627" w:rsidP="001F3532">
      <w:pPr>
        <w:tabs>
          <w:tab w:val="left" w:pos="6321"/>
        </w:tabs>
        <w:rPr>
          <w:rFonts w:ascii="Arial" w:hAnsi="Arial" w:cs="Arial"/>
          <w:sz w:val="32"/>
          <w:szCs w:val="32"/>
          <w:lang w:val="es-ES_tradnl"/>
        </w:rPr>
      </w:pPr>
    </w:p>
    <w:p w:rsidR="00142627" w:rsidRPr="00B27B04" w:rsidRDefault="00142627" w:rsidP="00142627">
      <w:pPr>
        <w:rPr>
          <w:rFonts w:ascii="Arial" w:hAnsi="Arial" w:cs="Arial"/>
          <w:lang w:val="es-ES_tradnl"/>
        </w:rPr>
      </w:pPr>
    </w:p>
    <w:p w:rsidR="00142627" w:rsidRPr="00B27B04" w:rsidRDefault="00142627" w:rsidP="00142627">
      <w:pPr>
        <w:jc w:val="center"/>
        <w:rPr>
          <w:rFonts w:ascii="Arial" w:hAnsi="Arial" w:cs="Arial"/>
          <w:b/>
          <w:lang w:val="es-ES_tradnl"/>
        </w:rPr>
      </w:pPr>
    </w:p>
    <w:p w:rsidR="00142627" w:rsidRPr="00B27B04" w:rsidRDefault="00142627" w:rsidP="00142627">
      <w:pPr>
        <w:jc w:val="center"/>
        <w:rPr>
          <w:rFonts w:ascii="Arial" w:hAnsi="Arial" w:cs="Arial"/>
          <w:b/>
          <w:lang w:val="es-ES_tradnl"/>
        </w:rPr>
      </w:pPr>
    </w:p>
    <w:p w:rsidR="00142627" w:rsidRPr="00B27B04" w:rsidRDefault="00142627" w:rsidP="00142627">
      <w:pPr>
        <w:jc w:val="center"/>
        <w:rPr>
          <w:rFonts w:ascii="Arial" w:hAnsi="Arial" w:cs="Arial"/>
          <w:b/>
          <w:lang w:val="es-ES_tradnl"/>
        </w:rPr>
      </w:pPr>
    </w:p>
    <w:p w:rsidR="00142627" w:rsidRPr="00B27B04" w:rsidRDefault="00142627" w:rsidP="00142627">
      <w:pPr>
        <w:jc w:val="center"/>
        <w:rPr>
          <w:rFonts w:ascii="Arial" w:hAnsi="Arial" w:cs="Arial"/>
          <w:b/>
          <w:lang w:val="es-ES_tradnl"/>
        </w:rPr>
      </w:pPr>
    </w:p>
    <w:p w:rsidR="00142627" w:rsidRPr="00B27B04" w:rsidRDefault="00142627" w:rsidP="00142627">
      <w:pPr>
        <w:jc w:val="center"/>
        <w:rPr>
          <w:rFonts w:ascii="Arial" w:hAnsi="Arial" w:cs="Arial"/>
          <w:b/>
          <w:lang w:val="es-ES_tradnl"/>
        </w:rPr>
      </w:pPr>
    </w:p>
    <w:p w:rsidR="00142627" w:rsidRPr="00A50465" w:rsidRDefault="00142627" w:rsidP="00142627">
      <w:pPr>
        <w:jc w:val="center"/>
        <w:rPr>
          <w:rFonts w:ascii="Arial" w:hAnsi="Arial" w:cs="Arial"/>
          <w:b/>
          <w:sz w:val="48"/>
          <w:szCs w:val="48"/>
          <w:lang w:val="es-ES_tradnl"/>
        </w:rPr>
      </w:pPr>
      <w:r>
        <w:rPr>
          <w:rFonts w:ascii="Arial" w:hAnsi="Arial" w:cs="Arial"/>
          <w:b/>
          <w:sz w:val="48"/>
          <w:szCs w:val="48"/>
          <w:lang w:val="es-ES_tradnl"/>
        </w:rPr>
        <w:t>CAPÍTULO 7</w:t>
      </w:r>
    </w:p>
    <w:p w:rsidR="00142627" w:rsidRPr="00B27B04" w:rsidRDefault="00142627" w:rsidP="00142627">
      <w:pPr>
        <w:rPr>
          <w:rFonts w:ascii="Arial" w:hAnsi="Arial" w:cs="Arial"/>
          <w:b/>
          <w:lang w:val="es-ES_tradnl"/>
        </w:rPr>
      </w:pPr>
    </w:p>
    <w:p w:rsidR="00142627" w:rsidRPr="00B27B04" w:rsidRDefault="00142627" w:rsidP="00142627">
      <w:pPr>
        <w:rPr>
          <w:rFonts w:ascii="Arial" w:hAnsi="Arial" w:cs="Arial"/>
          <w:b/>
          <w:lang w:val="es-ES_tradnl"/>
        </w:rPr>
      </w:pPr>
    </w:p>
    <w:p w:rsidR="00142627" w:rsidRPr="00B27B04" w:rsidRDefault="00142627" w:rsidP="00142627">
      <w:pPr>
        <w:rPr>
          <w:rFonts w:ascii="Arial" w:hAnsi="Arial" w:cs="Arial"/>
          <w:b/>
          <w:lang w:val="es-ES_tradnl"/>
        </w:rPr>
      </w:pPr>
    </w:p>
    <w:p w:rsidR="00142627" w:rsidRDefault="00142627" w:rsidP="0036266C">
      <w:pPr>
        <w:numPr>
          <w:ilvl w:val="0"/>
          <w:numId w:val="96"/>
        </w:numPr>
        <w:rPr>
          <w:rFonts w:ascii="Arial" w:hAnsi="Arial" w:cs="Arial"/>
          <w:b/>
          <w:sz w:val="28"/>
          <w:szCs w:val="28"/>
          <w:lang w:val="es-ES_tradnl"/>
        </w:rPr>
      </w:pPr>
      <w:r w:rsidRPr="00A50465">
        <w:rPr>
          <w:rFonts w:ascii="Arial" w:hAnsi="Arial" w:cs="Arial"/>
          <w:b/>
          <w:sz w:val="28"/>
          <w:szCs w:val="28"/>
          <w:lang w:val="es-ES_tradnl"/>
        </w:rPr>
        <w:t>CONCLUSIONES Y RECOMENDACIONES</w:t>
      </w:r>
    </w:p>
    <w:p w:rsidR="00142627" w:rsidRPr="00B27B04" w:rsidRDefault="00142627" w:rsidP="00142627">
      <w:pPr>
        <w:rPr>
          <w:rFonts w:ascii="Arial" w:hAnsi="Arial" w:cs="Arial"/>
          <w:b/>
          <w:lang w:val="es-ES_tradnl"/>
        </w:rPr>
      </w:pPr>
    </w:p>
    <w:p w:rsidR="00142627" w:rsidRDefault="00142627" w:rsidP="00142627">
      <w:pPr>
        <w:ind w:firstLine="708"/>
        <w:rPr>
          <w:rFonts w:ascii="Arial" w:hAnsi="Arial" w:cs="Arial"/>
          <w:lang w:val="es-ES_tradnl"/>
        </w:rPr>
      </w:pPr>
    </w:p>
    <w:p w:rsidR="00142627" w:rsidRDefault="00142627" w:rsidP="00142627">
      <w:pPr>
        <w:ind w:firstLine="708"/>
        <w:rPr>
          <w:rFonts w:ascii="Arial" w:hAnsi="Arial" w:cs="Arial"/>
          <w:lang w:val="es-ES_tradnl"/>
        </w:rPr>
      </w:pPr>
    </w:p>
    <w:p w:rsidR="00142627" w:rsidRDefault="00142627" w:rsidP="00142627">
      <w:pPr>
        <w:ind w:firstLine="708"/>
        <w:rPr>
          <w:rFonts w:ascii="Arial" w:hAnsi="Arial" w:cs="Arial"/>
          <w:lang w:val="es-ES_tradnl"/>
        </w:rPr>
      </w:pPr>
    </w:p>
    <w:p w:rsidR="00142627" w:rsidRPr="00B7038E" w:rsidRDefault="00142627" w:rsidP="00142627">
      <w:pPr>
        <w:spacing w:line="480" w:lineRule="auto"/>
        <w:ind w:firstLine="708"/>
        <w:rPr>
          <w:rFonts w:ascii="Arial" w:hAnsi="Arial" w:cs="Arial"/>
          <w:lang w:val="es-ES_tradnl"/>
        </w:rPr>
      </w:pPr>
      <w:r>
        <w:rPr>
          <w:rFonts w:ascii="Arial" w:hAnsi="Arial" w:cs="Arial"/>
          <w:lang w:val="es-ES_tradnl"/>
        </w:rPr>
        <w:t>Con los resultados obtenidos podemos concluir que:</w:t>
      </w:r>
    </w:p>
    <w:p w:rsidR="00142627" w:rsidRPr="007259E3" w:rsidRDefault="00142627" w:rsidP="0036266C">
      <w:pPr>
        <w:numPr>
          <w:ilvl w:val="0"/>
          <w:numId w:val="95"/>
        </w:numPr>
        <w:spacing w:line="480" w:lineRule="auto"/>
        <w:jc w:val="both"/>
        <w:rPr>
          <w:rFonts w:ascii="Arial" w:hAnsi="Arial" w:cs="Arial"/>
          <w:b/>
          <w:lang w:val="es-ES_tradnl"/>
        </w:rPr>
      </w:pPr>
      <w:r w:rsidRPr="007259E3">
        <w:rPr>
          <w:rFonts w:ascii="Arial" w:hAnsi="Arial" w:cs="Arial"/>
        </w:rPr>
        <w:t>En Ecuador, cerca del 90% de la producción de camarón proviene del cultivo (</w:t>
      </w:r>
      <w:r w:rsidRPr="007259E3">
        <w:rPr>
          <w:rFonts w:ascii="Arial" w:hAnsi="Arial" w:cs="Arial"/>
          <w:bCs/>
        </w:rPr>
        <w:t>Litopenaus Vanamei, Camarón Blanco)</w:t>
      </w:r>
      <w:r w:rsidRPr="007259E3">
        <w:rPr>
          <w:rFonts w:ascii="Arial" w:hAnsi="Arial" w:cs="Arial"/>
        </w:rPr>
        <w:t xml:space="preserve">, el restante es capturado en nuestras cálidas aguas del Pacífico. En términos económicos, la exportación de camarón ha representado durante las dos últimas décadas un rubro importante en las exportaciones del Ecuador ubicándose en los primeros lugares entre los productos exportados y siendo </w:t>
      </w:r>
      <w:smartTag w:uri="urn:schemas-microsoft-com:office:smarttags" w:element="PersonName">
        <w:smartTagPr>
          <w:attr w:name="ProductID" w:val="la Empacadora"/>
        </w:smartTagPr>
        <w:r w:rsidRPr="007259E3">
          <w:rPr>
            <w:rFonts w:ascii="Arial" w:hAnsi="Arial" w:cs="Arial"/>
          </w:rPr>
          <w:t>la Empacadora</w:t>
        </w:r>
      </w:smartTag>
      <w:r w:rsidRPr="007259E3">
        <w:rPr>
          <w:rFonts w:ascii="Arial" w:hAnsi="Arial" w:cs="Arial"/>
        </w:rPr>
        <w:t xml:space="preserve"> una de las pocas en el país, que exporta camarón entero de mar, es indispensable para ella sujetarse a las normativas de evaluación y control para generar alimentos seguros para el consumidor, esto es, planear la preparación documental y en un corto plazo ejecutar, </w:t>
      </w:r>
      <w:smartTag w:uri="urn:schemas-microsoft-com:office:smarttags" w:element="PersonName">
        <w:smartTagPr>
          <w:attr w:name="ProductID" w:val="la Norma ISO"/>
        </w:smartTagPr>
        <w:smartTag w:uri="urn:schemas-microsoft-com:office:smarttags" w:element="PersonName">
          <w:smartTagPr>
            <w:attr w:name="ProductID" w:val="La Norma"/>
          </w:smartTagPr>
          <w:r w:rsidRPr="007259E3">
            <w:rPr>
              <w:rFonts w:ascii="Arial" w:hAnsi="Arial" w:cs="Arial"/>
            </w:rPr>
            <w:t>la Norma</w:t>
          </w:r>
        </w:smartTag>
        <w:r w:rsidRPr="007259E3">
          <w:rPr>
            <w:rFonts w:ascii="Arial" w:hAnsi="Arial" w:cs="Arial"/>
          </w:rPr>
          <w:t xml:space="preserve"> ISO</w:t>
        </w:r>
      </w:smartTag>
      <w:r w:rsidRPr="007259E3">
        <w:rPr>
          <w:rFonts w:ascii="Arial" w:hAnsi="Arial" w:cs="Arial"/>
        </w:rPr>
        <w:t xml:space="preserve"> 22000:2005.</w:t>
      </w:r>
    </w:p>
    <w:p w:rsidR="00142627" w:rsidRPr="00496B29" w:rsidRDefault="00142627" w:rsidP="0036266C">
      <w:pPr>
        <w:numPr>
          <w:ilvl w:val="0"/>
          <w:numId w:val="95"/>
        </w:numPr>
        <w:spacing w:line="480" w:lineRule="auto"/>
        <w:jc w:val="both"/>
        <w:rPr>
          <w:rStyle w:val="Textoennegrita"/>
          <w:rFonts w:ascii="Arial" w:hAnsi="Arial" w:cs="Arial"/>
          <w:bCs w:val="0"/>
          <w:lang w:val="es-ES_tradnl"/>
        </w:rPr>
      </w:pPr>
      <w:r w:rsidRPr="00CF26C3">
        <w:rPr>
          <w:rStyle w:val="Textoennegrita"/>
          <w:rFonts w:ascii="Arial" w:hAnsi="Arial" w:cs="Arial"/>
          <w:b w:val="0"/>
        </w:rPr>
        <w:t xml:space="preserve">La norma ISO 22000 es un estándar internacional que integra todas las actividades de </w:t>
      </w:r>
      <w:smartTag w:uri="urn:schemas-microsoft-com:office:smarttags" w:element="PersonName">
        <w:smartTagPr>
          <w:attr w:name="ProductID" w:val="la Empacadora"/>
        </w:smartTagPr>
        <w:r w:rsidRPr="00CF26C3">
          <w:rPr>
            <w:rStyle w:val="Textoennegrita"/>
            <w:rFonts w:ascii="Arial" w:hAnsi="Arial" w:cs="Arial"/>
            <w:b w:val="0"/>
          </w:rPr>
          <w:t xml:space="preserve">la </w:t>
        </w:r>
        <w:r>
          <w:rPr>
            <w:rStyle w:val="Textoennegrita"/>
            <w:rFonts w:ascii="Arial" w:hAnsi="Arial" w:cs="Arial"/>
            <w:b w:val="0"/>
          </w:rPr>
          <w:t>Empacadora</w:t>
        </w:r>
      </w:smartTag>
      <w:r w:rsidRPr="00CF26C3">
        <w:rPr>
          <w:rStyle w:val="Textoennegrita"/>
          <w:rFonts w:ascii="Arial" w:hAnsi="Arial" w:cs="Arial"/>
          <w:b w:val="0"/>
        </w:rPr>
        <w:t xml:space="preserve"> con los pre-requisitos y los principios del Análisis de Peligros y Puntos Críticos de Control. La </w:t>
      </w:r>
      <w:r>
        <w:rPr>
          <w:rStyle w:val="Textoennegrita"/>
          <w:rFonts w:ascii="Arial" w:hAnsi="Arial" w:cs="Arial"/>
          <w:b w:val="0"/>
        </w:rPr>
        <w:t>exigencia del HACCP converge</w:t>
      </w:r>
      <w:r w:rsidRPr="00CF26C3">
        <w:rPr>
          <w:rStyle w:val="Textoennegrita"/>
          <w:rFonts w:ascii="Arial" w:hAnsi="Arial" w:cs="Arial"/>
          <w:b w:val="0"/>
        </w:rPr>
        <w:t xml:space="preserve"> hacia la implementación de un sistema de Gestión de </w:t>
      </w:r>
      <w:smartTag w:uri="urn:schemas-microsoft-com:office:smarttags" w:element="PersonName">
        <w:smartTagPr>
          <w:attr w:name="ProductID" w:val="LA CALIDAD"/>
        </w:smartTagPr>
        <w:r w:rsidRPr="00CF26C3">
          <w:rPr>
            <w:rStyle w:val="Textoennegrita"/>
            <w:rFonts w:ascii="Arial" w:hAnsi="Arial" w:cs="Arial"/>
            <w:b w:val="0"/>
          </w:rPr>
          <w:t>la Calidad</w:t>
        </w:r>
      </w:smartTag>
      <w:r w:rsidRPr="00CF26C3">
        <w:rPr>
          <w:rStyle w:val="Textoennegrita"/>
          <w:rFonts w:ascii="Arial" w:hAnsi="Arial" w:cs="Arial"/>
          <w:b w:val="0"/>
        </w:rPr>
        <w:t xml:space="preserve"> e</w:t>
      </w:r>
      <w:r>
        <w:rPr>
          <w:rStyle w:val="Textoennegrita"/>
          <w:rFonts w:ascii="Arial" w:hAnsi="Arial" w:cs="Arial"/>
          <w:b w:val="0"/>
        </w:rPr>
        <w:t xml:space="preserve">n la totalidad de la </w:t>
      </w:r>
      <w:r w:rsidRPr="00CF26C3">
        <w:rPr>
          <w:rStyle w:val="Textoennegrita"/>
          <w:rFonts w:ascii="Arial" w:hAnsi="Arial" w:cs="Arial"/>
          <w:b w:val="0"/>
        </w:rPr>
        <w:t>organización</w:t>
      </w:r>
      <w:r>
        <w:rPr>
          <w:rStyle w:val="Textoennegrita"/>
          <w:rFonts w:ascii="Arial" w:hAnsi="Arial" w:cs="Arial"/>
          <w:b w:val="0"/>
        </w:rPr>
        <w:t>, lo cual permite obtener una buena eficacia en los controles de proceso y productos terminados, asegurando que estos sean inocuos para el consumidor.</w:t>
      </w:r>
    </w:p>
    <w:p w:rsidR="00142627" w:rsidRDefault="00142627" w:rsidP="00142627">
      <w:pPr>
        <w:spacing w:line="480" w:lineRule="auto"/>
        <w:ind w:left="1068"/>
        <w:jc w:val="both"/>
        <w:rPr>
          <w:rFonts w:ascii="Arial" w:hAnsi="Arial" w:cs="Arial"/>
          <w:b/>
          <w:lang w:val="es-ES_tradnl"/>
        </w:rPr>
      </w:pPr>
    </w:p>
    <w:p w:rsidR="00142627" w:rsidRPr="00496B29" w:rsidRDefault="00142627" w:rsidP="0036266C">
      <w:pPr>
        <w:numPr>
          <w:ilvl w:val="0"/>
          <w:numId w:val="95"/>
        </w:numPr>
        <w:spacing w:line="480" w:lineRule="auto"/>
        <w:jc w:val="both"/>
        <w:rPr>
          <w:rFonts w:ascii="Arial" w:hAnsi="Arial" w:cs="Arial"/>
          <w:lang w:val="es-ES_tradnl"/>
        </w:rPr>
      </w:pPr>
      <w:r>
        <w:rPr>
          <w:rFonts w:ascii="Arial" w:hAnsi="Arial" w:cs="Arial"/>
          <w:lang w:val="es-ES_tradnl"/>
        </w:rPr>
        <w:t>Con esta preparación documental para la norma ISO 22000: 2005 se puede concluir que l</w:t>
      </w:r>
      <w:r w:rsidRPr="00781661">
        <w:rPr>
          <w:rFonts w:ascii="Arial" w:hAnsi="Arial" w:cs="Arial"/>
          <w:lang w:val="es-ES_tradnl"/>
        </w:rPr>
        <w:t xml:space="preserve">os objetivos de inocuidad se logran a través de esfuerzos continuos para obtener la </w:t>
      </w:r>
      <w:r w:rsidRPr="00781661">
        <w:rPr>
          <w:rFonts w:ascii="Arial" w:hAnsi="Arial" w:cs="Arial"/>
          <w:bCs/>
          <w:lang w:val="es-ES_tradnl"/>
        </w:rPr>
        <w:t>identificación y la prevención de</w:t>
      </w:r>
      <w:r w:rsidRPr="00781661">
        <w:rPr>
          <w:rFonts w:ascii="Arial" w:hAnsi="Arial" w:cs="Arial"/>
          <w:lang w:val="es-ES_tradnl"/>
        </w:rPr>
        <w:t xml:space="preserve"> </w:t>
      </w:r>
      <w:r w:rsidRPr="00781661">
        <w:rPr>
          <w:rFonts w:ascii="Arial" w:hAnsi="Arial" w:cs="Arial"/>
          <w:bCs/>
          <w:lang w:val="es-ES_tradnl"/>
        </w:rPr>
        <w:t>peligros</w:t>
      </w:r>
      <w:r w:rsidRPr="00781661">
        <w:rPr>
          <w:rFonts w:ascii="Arial" w:hAnsi="Arial" w:cs="Arial"/>
          <w:b/>
          <w:bCs/>
          <w:lang w:val="es-ES_tradnl"/>
        </w:rPr>
        <w:t xml:space="preserve"> </w:t>
      </w:r>
      <w:r>
        <w:rPr>
          <w:rFonts w:ascii="Arial" w:hAnsi="Arial" w:cs="Arial"/>
          <w:lang w:val="es-ES_tradnl"/>
        </w:rPr>
        <w:t xml:space="preserve">a lo largo de toda la cadena alimentaría. </w:t>
      </w:r>
      <w:r w:rsidRPr="00781661">
        <w:rPr>
          <w:rFonts w:ascii="Arial" w:hAnsi="Arial" w:cs="Arial"/>
          <w:lang w:val="es-ES_tradnl"/>
        </w:rPr>
        <w:t xml:space="preserve">Las </w:t>
      </w:r>
      <w:r w:rsidRPr="00781661">
        <w:rPr>
          <w:rFonts w:ascii="Arial" w:hAnsi="Arial" w:cs="Arial"/>
          <w:bCs/>
          <w:lang w:val="es-ES_tradnl"/>
        </w:rPr>
        <w:t>medidas de gestión de riesgo</w:t>
      </w:r>
      <w:r w:rsidRPr="00781661">
        <w:rPr>
          <w:rFonts w:ascii="Arial" w:hAnsi="Arial" w:cs="Arial"/>
          <w:b/>
          <w:bCs/>
          <w:lang w:val="es-ES_tradnl"/>
        </w:rPr>
        <w:t xml:space="preserve"> </w:t>
      </w:r>
      <w:r>
        <w:rPr>
          <w:rFonts w:ascii="Arial" w:hAnsi="Arial" w:cs="Arial"/>
          <w:lang w:val="es-ES_tradnl"/>
        </w:rPr>
        <w:t>pueden ser implementadas</w:t>
      </w:r>
      <w:r w:rsidRPr="00781661">
        <w:rPr>
          <w:rFonts w:ascii="Arial" w:hAnsi="Arial" w:cs="Arial"/>
          <w:lang w:val="es-ES_tradnl"/>
        </w:rPr>
        <w:t xml:space="preserve"> sin un análisis final de r</w:t>
      </w:r>
      <w:r>
        <w:rPr>
          <w:rFonts w:ascii="Arial" w:hAnsi="Arial" w:cs="Arial"/>
          <w:lang w:val="es-ES_tradnl"/>
        </w:rPr>
        <w:t xml:space="preserve">iesgo, pero deben ser verificadas permanentemente. </w:t>
      </w:r>
      <w:r w:rsidRPr="00781661">
        <w:rPr>
          <w:rFonts w:ascii="Arial" w:hAnsi="Arial" w:cs="Arial"/>
          <w:lang w:val="es-ES_tradnl"/>
        </w:rPr>
        <w:t xml:space="preserve">Las actividades de gestión de riesgo deben ser realizadas a través de un </w:t>
      </w:r>
      <w:r w:rsidRPr="00781661">
        <w:rPr>
          <w:rFonts w:ascii="Arial" w:hAnsi="Arial" w:cs="Arial"/>
          <w:bCs/>
          <w:lang w:val="es-ES_tradnl"/>
        </w:rPr>
        <w:t>proceso público transparente con “expertos”</w:t>
      </w:r>
      <w:r w:rsidRPr="00781661">
        <w:rPr>
          <w:rFonts w:ascii="Arial" w:hAnsi="Arial" w:cs="Arial"/>
          <w:lang w:val="es-ES_tradnl"/>
        </w:rPr>
        <w:t xml:space="preserve"> </w:t>
      </w:r>
      <w:r w:rsidRPr="00781661">
        <w:rPr>
          <w:rFonts w:ascii="Arial" w:hAnsi="Arial" w:cs="Arial"/>
          <w:bCs/>
          <w:lang w:val="es-ES_tradnl"/>
        </w:rPr>
        <w:t>que cubran cada un</w:t>
      </w:r>
      <w:r>
        <w:rPr>
          <w:rFonts w:ascii="Arial" w:hAnsi="Arial" w:cs="Arial"/>
          <w:bCs/>
          <w:lang w:val="es-ES_tradnl"/>
        </w:rPr>
        <w:t>a</w:t>
      </w:r>
      <w:r w:rsidRPr="00781661">
        <w:rPr>
          <w:rFonts w:ascii="Arial" w:hAnsi="Arial" w:cs="Arial"/>
          <w:bCs/>
          <w:lang w:val="es-ES_tradnl"/>
        </w:rPr>
        <w:t xml:space="preserve"> de las áreas</w:t>
      </w:r>
      <w:r>
        <w:rPr>
          <w:rFonts w:ascii="Arial" w:hAnsi="Arial" w:cs="Arial"/>
          <w:bCs/>
          <w:lang w:val="es-ES_tradnl"/>
        </w:rPr>
        <w:t>.</w:t>
      </w:r>
    </w:p>
    <w:p w:rsidR="00142627" w:rsidRPr="00B27B04" w:rsidRDefault="00142627" w:rsidP="00142627">
      <w:pPr>
        <w:spacing w:line="480" w:lineRule="auto"/>
        <w:jc w:val="both"/>
        <w:rPr>
          <w:rFonts w:ascii="Arial" w:hAnsi="Arial" w:cs="Arial"/>
          <w:lang w:val="es-ES_tradnl"/>
        </w:rPr>
      </w:pPr>
    </w:p>
    <w:p w:rsidR="00142627" w:rsidRDefault="00142627" w:rsidP="0036266C">
      <w:pPr>
        <w:pStyle w:val="textov"/>
        <w:numPr>
          <w:ilvl w:val="0"/>
          <w:numId w:val="95"/>
        </w:numPr>
        <w:spacing w:before="0" w:beforeAutospacing="0" w:after="0" w:afterAutospacing="0" w:line="480" w:lineRule="auto"/>
        <w:ind w:left="1066" w:hanging="357"/>
        <w:jc w:val="both"/>
        <w:rPr>
          <w:rFonts w:ascii="Arial" w:hAnsi="Arial" w:cs="Arial"/>
          <w:color w:val="auto"/>
          <w:sz w:val="24"/>
          <w:szCs w:val="24"/>
        </w:rPr>
      </w:pPr>
      <w:r w:rsidRPr="00614319">
        <w:rPr>
          <w:rFonts w:ascii="Arial" w:hAnsi="Arial" w:cs="Arial"/>
          <w:color w:val="auto"/>
          <w:sz w:val="24"/>
          <w:szCs w:val="24"/>
        </w:rPr>
        <w:t>Está mundialmente aceptado que la calidad de los alimentos se halla constituida por una serie de atributos que varían de acuerdo a los productos y los mercados, y se asientan sobre la condición básica de la inocuidad, entendiendo por tal a la seguridad higiénico sanitaria de un producto.</w:t>
      </w:r>
      <w:r>
        <w:rPr>
          <w:rFonts w:ascii="Arial" w:hAnsi="Arial" w:cs="Arial"/>
          <w:color w:val="auto"/>
          <w:sz w:val="24"/>
          <w:szCs w:val="24"/>
        </w:rPr>
        <w:t xml:space="preserve"> </w:t>
      </w:r>
      <w:r w:rsidRPr="007259E3">
        <w:rPr>
          <w:rFonts w:ascii="Arial" w:hAnsi="Arial" w:cs="Arial"/>
          <w:color w:val="auto"/>
          <w:sz w:val="24"/>
          <w:szCs w:val="24"/>
        </w:rPr>
        <w:t>De esta manera la gestión de la calidad en las empresas alimentarias comienza en las Buenas Prácticas de Manufactura (BPM), sigue con el Análisis de Peligros y Puntos Críticos de Control (HACCP) y finaliza en un sistema general, como es e</w:t>
      </w:r>
      <w:r>
        <w:rPr>
          <w:rFonts w:ascii="Arial" w:hAnsi="Arial" w:cs="Arial"/>
          <w:color w:val="auto"/>
          <w:sz w:val="24"/>
          <w:szCs w:val="24"/>
        </w:rPr>
        <w:t>l caso de las normas ISO 22000, es por esto la preparación documental del sistema para la Empacadora.</w:t>
      </w:r>
    </w:p>
    <w:p w:rsidR="00142627" w:rsidRPr="007259E3" w:rsidRDefault="00142627" w:rsidP="00142627">
      <w:pPr>
        <w:pStyle w:val="textov"/>
        <w:spacing w:before="0" w:beforeAutospacing="0" w:after="0" w:afterAutospacing="0" w:line="480" w:lineRule="auto"/>
        <w:jc w:val="both"/>
        <w:rPr>
          <w:rFonts w:ascii="Arial" w:hAnsi="Arial" w:cs="Arial"/>
          <w:color w:val="auto"/>
          <w:sz w:val="24"/>
          <w:szCs w:val="24"/>
        </w:rPr>
      </w:pPr>
    </w:p>
    <w:p w:rsidR="00142627" w:rsidRDefault="00142627" w:rsidP="0036266C">
      <w:pPr>
        <w:numPr>
          <w:ilvl w:val="0"/>
          <w:numId w:val="95"/>
        </w:numPr>
        <w:autoSpaceDE w:val="0"/>
        <w:autoSpaceDN w:val="0"/>
        <w:adjustRightInd w:val="0"/>
        <w:spacing w:line="480" w:lineRule="auto"/>
        <w:ind w:left="1066" w:hanging="357"/>
        <w:jc w:val="both"/>
        <w:rPr>
          <w:rFonts w:ascii="Arial" w:hAnsi="Arial" w:cs="Arial"/>
        </w:rPr>
      </w:pPr>
      <w:r w:rsidRPr="00614319">
        <w:rPr>
          <w:rFonts w:ascii="Arial" w:hAnsi="Arial" w:cs="Arial"/>
        </w:rPr>
        <w:t xml:space="preserve">Este estándar puede </w:t>
      </w:r>
      <w:r>
        <w:rPr>
          <w:rFonts w:ascii="Arial" w:hAnsi="Arial" w:cs="Arial"/>
        </w:rPr>
        <w:t xml:space="preserve">ser considerado </w:t>
      </w:r>
      <w:r w:rsidRPr="00614319">
        <w:rPr>
          <w:rFonts w:ascii="Arial" w:hAnsi="Arial" w:cs="Arial"/>
        </w:rPr>
        <w:t xml:space="preserve">como una herramienta de gestión que liga </w:t>
      </w:r>
      <w:smartTag w:uri="urn:schemas-microsoft-com:office:smarttags" w:element="PersonName">
        <w:smartTagPr>
          <w:attr w:name="ProductID" w:val="la Seguridad Alimentaria"/>
        </w:smartTagPr>
        <w:r w:rsidRPr="00614319">
          <w:rPr>
            <w:rFonts w:ascii="Arial" w:hAnsi="Arial" w:cs="Arial"/>
          </w:rPr>
          <w:t>la Seguridad Alimentaria</w:t>
        </w:r>
      </w:smartTag>
      <w:r w:rsidRPr="00614319">
        <w:rPr>
          <w:rFonts w:ascii="Arial" w:hAnsi="Arial" w:cs="Arial"/>
        </w:rPr>
        <w:t xml:space="preserve"> a los procesos de negocio y promueve que las organizaciones analicen con detalle los requisitos de sus clientes, definan sus procesos y los mantengan perfectamente controlados. Así mismo se facilita que las organizaciones puedan integrar sus Sistemas de Gestión de </w:t>
      </w:r>
      <w:smartTag w:uri="urn:schemas-microsoft-com:office:smarttags" w:element="PersonName">
        <w:smartTagPr>
          <w:attr w:name="ProductID" w:val="LA CALIDAD"/>
        </w:smartTagPr>
        <w:r w:rsidRPr="00614319">
          <w:rPr>
            <w:rFonts w:ascii="Arial" w:hAnsi="Arial" w:cs="Arial"/>
          </w:rPr>
          <w:t>la Calidad</w:t>
        </w:r>
      </w:smartTag>
      <w:r w:rsidRPr="00614319">
        <w:rPr>
          <w:rFonts w:ascii="Arial" w:hAnsi="Arial" w:cs="Arial"/>
        </w:rPr>
        <w:t xml:space="preserve"> y de</w:t>
      </w:r>
      <w:r>
        <w:rPr>
          <w:rFonts w:ascii="Arial" w:hAnsi="Arial" w:cs="Arial"/>
        </w:rPr>
        <w:t xml:space="preserve"> </w:t>
      </w:r>
      <w:r w:rsidRPr="00C22DC7">
        <w:rPr>
          <w:rFonts w:ascii="Arial" w:hAnsi="Arial" w:cs="Arial"/>
        </w:rPr>
        <w:t xml:space="preserve">Seguridad Alimentaria. </w:t>
      </w:r>
      <w:smartTag w:uri="urn:schemas-microsoft-com:office:smarttags" w:element="PersonName">
        <w:smartTagPr>
          <w:attr w:name="ProductID" w:val="La Norma"/>
        </w:smartTagPr>
        <w:r w:rsidRPr="00C22DC7">
          <w:rPr>
            <w:rFonts w:ascii="Arial" w:hAnsi="Arial" w:cs="Arial"/>
          </w:rPr>
          <w:t>La Norma</w:t>
        </w:r>
      </w:smartTag>
      <w:r w:rsidRPr="00C22DC7">
        <w:rPr>
          <w:rFonts w:ascii="Arial" w:hAnsi="Arial" w:cs="Arial"/>
        </w:rPr>
        <w:t xml:space="preserve"> está diseñada para su aplicación en cualquier organización que opera dentro de la cadena alimentaria, tanto de manera directa como indirecta, independientemente de su tamaño y complejidad, proporcionando la transparencia necesaria en todas las operaciones, procesada y transacciones realizadas sobre los productos alimentarios, de</w:t>
      </w:r>
      <w:r>
        <w:rPr>
          <w:rFonts w:ascii="Arial" w:hAnsi="Arial" w:cs="Arial"/>
        </w:rPr>
        <w:t>sde su origen en el campo</w:t>
      </w:r>
      <w:r w:rsidRPr="00C22DC7">
        <w:rPr>
          <w:rFonts w:ascii="Arial" w:hAnsi="Arial" w:cs="Arial"/>
        </w:rPr>
        <w:t>, hasta su llegada al consumidor final</w:t>
      </w:r>
      <w:r>
        <w:rPr>
          <w:rFonts w:ascii="Arial" w:hAnsi="Arial" w:cs="Arial"/>
        </w:rPr>
        <w:t>.</w:t>
      </w:r>
    </w:p>
    <w:p w:rsidR="00142627" w:rsidRDefault="00142627" w:rsidP="00142627">
      <w:pPr>
        <w:pStyle w:val="Prrafodelista"/>
        <w:rPr>
          <w:rFonts w:ascii="Arial" w:hAnsi="Arial" w:cs="Arial"/>
        </w:rPr>
      </w:pPr>
    </w:p>
    <w:p w:rsidR="00142627" w:rsidRPr="00C22DC7" w:rsidRDefault="00142627" w:rsidP="0036266C">
      <w:pPr>
        <w:numPr>
          <w:ilvl w:val="0"/>
          <w:numId w:val="95"/>
        </w:numPr>
        <w:autoSpaceDE w:val="0"/>
        <w:autoSpaceDN w:val="0"/>
        <w:adjustRightInd w:val="0"/>
        <w:spacing w:line="480" w:lineRule="auto"/>
        <w:ind w:left="1066" w:hanging="357"/>
        <w:jc w:val="both"/>
        <w:rPr>
          <w:rFonts w:ascii="Arial" w:hAnsi="Arial" w:cs="Arial"/>
        </w:rPr>
      </w:pPr>
      <w:r>
        <w:rPr>
          <w:rFonts w:ascii="Arial" w:hAnsi="Arial" w:cs="Arial"/>
        </w:rPr>
        <w:t>Para obtener un óptimo desarrollo del Sistema, se deben plantear objetivos por cada proceso del mismo tomando en cuenta los indicadores que influyen directamente con la eficiencia y la productividad de la empresa, los cuales deben ser medibles estableciendo los estándares para luego ser evaluados y tomar decisiones en base al cumplimento de éstos. Con la correcta identificación de los indicadores se podrán optimizar recursos a fin de obtener mayores ganancias. Es indispensable que para el desarrollo y la implementación del Sistema se cuenten con los recursos necesarios.</w:t>
      </w:r>
    </w:p>
    <w:p w:rsidR="00142627" w:rsidRDefault="00142627"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Default="002C24D8" w:rsidP="001F3532">
      <w:pPr>
        <w:tabs>
          <w:tab w:val="left" w:pos="6321"/>
        </w:tabs>
        <w:rPr>
          <w:rFonts w:ascii="Arial" w:hAnsi="Arial" w:cs="Arial"/>
          <w:sz w:val="32"/>
          <w:szCs w:val="32"/>
        </w:rPr>
      </w:pPr>
    </w:p>
    <w:p w:rsidR="002C24D8" w:rsidRPr="00DB39F8" w:rsidRDefault="002C24D8" w:rsidP="002C24D8">
      <w:pPr>
        <w:jc w:val="center"/>
        <w:rPr>
          <w:rFonts w:ascii="Arial" w:hAnsi="Arial" w:cs="Arial"/>
          <w:b/>
          <w:sz w:val="32"/>
          <w:szCs w:val="32"/>
        </w:rPr>
      </w:pPr>
    </w:p>
    <w:p w:rsidR="002C24D8" w:rsidRPr="00DB39F8" w:rsidRDefault="002C24D8" w:rsidP="002C24D8">
      <w:pPr>
        <w:jc w:val="center"/>
        <w:rPr>
          <w:rFonts w:ascii="Arial" w:hAnsi="Arial" w:cs="Arial"/>
          <w:b/>
          <w:sz w:val="32"/>
          <w:szCs w:val="32"/>
        </w:rPr>
      </w:pPr>
    </w:p>
    <w:p w:rsidR="002C24D8" w:rsidRPr="00DB39F8" w:rsidRDefault="002C24D8" w:rsidP="002C24D8">
      <w:pPr>
        <w:jc w:val="center"/>
        <w:rPr>
          <w:rFonts w:ascii="Arial" w:hAnsi="Arial" w:cs="Arial"/>
          <w:b/>
          <w:sz w:val="32"/>
          <w:szCs w:val="32"/>
        </w:rPr>
      </w:pPr>
    </w:p>
    <w:p w:rsidR="002C24D8" w:rsidRPr="00DB39F8" w:rsidRDefault="002C24D8" w:rsidP="002C24D8">
      <w:pPr>
        <w:jc w:val="center"/>
        <w:rPr>
          <w:rFonts w:ascii="Arial" w:hAnsi="Arial" w:cs="Arial"/>
          <w:b/>
          <w:sz w:val="32"/>
          <w:szCs w:val="32"/>
        </w:rPr>
      </w:pPr>
    </w:p>
    <w:p w:rsidR="002C24D8" w:rsidRPr="00DB39F8" w:rsidRDefault="002C24D8" w:rsidP="002C24D8">
      <w:pPr>
        <w:jc w:val="center"/>
        <w:rPr>
          <w:rFonts w:ascii="Arial" w:hAnsi="Arial" w:cs="Arial"/>
          <w:b/>
          <w:sz w:val="32"/>
          <w:szCs w:val="32"/>
        </w:rPr>
      </w:pPr>
    </w:p>
    <w:p w:rsidR="002C24D8" w:rsidRPr="00DB39F8" w:rsidRDefault="002C24D8" w:rsidP="002C24D8">
      <w:pPr>
        <w:jc w:val="center"/>
        <w:rPr>
          <w:rFonts w:ascii="Arial" w:hAnsi="Arial" w:cs="Arial"/>
          <w:b/>
          <w:sz w:val="32"/>
          <w:szCs w:val="32"/>
        </w:rPr>
      </w:pPr>
    </w:p>
    <w:p w:rsidR="002C24D8" w:rsidRDefault="002C24D8" w:rsidP="002C24D8">
      <w:pPr>
        <w:jc w:val="center"/>
        <w:rPr>
          <w:rFonts w:ascii="Arial" w:hAnsi="Arial" w:cs="Arial"/>
          <w:b/>
          <w:sz w:val="32"/>
          <w:szCs w:val="32"/>
        </w:rPr>
      </w:pPr>
      <w:r w:rsidRPr="00DB39F8">
        <w:rPr>
          <w:rFonts w:ascii="Arial" w:hAnsi="Arial" w:cs="Arial"/>
          <w:b/>
          <w:sz w:val="32"/>
          <w:szCs w:val="32"/>
        </w:rPr>
        <w:t>BIBLIOGRAFÍA</w:t>
      </w:r>
    </w:p>
    <w:p w:rsidR="002C24D8" w:rsidRDefault="002C24D8" w:rsidP="002C24D8">
      <w:pPr>
        <w:jc w:val="center"/>
        <w:rPr>
          <w:rFonts w:ascii="Arial" w:hAnsi="Arial" w:cs="Arial"/>
          <w:b/>
          <w:sz w:val="32"/>
          <w:szCs w:val="32"/>
        </w:rPr>
      </w:pPr>
    </w:p>
    <w:p w:rsidR="002C24D8" w:rsidRPr="00DB39F8" w:rsidRDefault="002C24D8" w:rsidP="002C24D8">
      <w:pPr>
        <w:jc w:val="center"/>
        <w:rPr>
          <w:rFonts w:ascii="Arial" w:hAnsi="Arial" w:cs="Arial"/>
          <w:b/>
          <w:sz w:val="32"/>
          <w:szCs w:val="32"/>
        </w:rPr>
      </w:pPr>
    </w:p>
    <w:p w:rsidR="002C24D8" w:rsidRDefault="002C24D8" w:rsidP="0036266C">
      <w:pPr>
        <w:numPr>
          <w:ilvl w:val="0"/>
          <w:numId w:val="97"/>
        </w:numPr>
        <w:spacing w:line="480" w:lineRule="auto"/>
        <w:ind w:left="284" w:hanging="284"/>
        <w:rPr>
          <w:rFonts w:ascii="Arial" w:hAnsi="Arial" w:cs="Arial"/>
        </w:rPr>
      </w:pPr>
      <w:r w:rsidRPr="00DB39F8">
        <w:rPr>
          <w:rFonts w:ascii="Arial" w:hAnsi="Arial" w:cs="Arial"/>
        </w:rPr>
        <w:t>DIRECCION DE PDF</w:t>
      </w:r>
      <w:r>
        <w:rPr>
          <w:rFonts w:ascii="Arial" w:hAnsi="Arial" w:cs="Arial"/>
        </w:rPr>
        <w:t xml:space="preserve">,  </w:t>
      </w:r>
      <w:hyperlink r:id="rId18" w:history="1">
        <w:r w:rsidRPr="00534AB3">
          <w:rPr>
            <w:rStyle w:val="Hipervnculo"/>
            <w:rFonts w:ascii="Arial" w:hAnsi="Arial" w:cs="Arial"/>
          </w:rPr>
          <w:t>http://www.iram.org.ar/eventos/casco/presentaciones/10%20AlisterDalrymple-%20ISO%2022000%20Presentaci%C3%B3n%20IRAM%20Oct06.pdfNOR</w:t>
        </w:r>
      </w:hyperlink>
    </w:p>
    <w:p w:rsidR="002C24D8" w:rsidRDefault="002C24D8" w:rsidP="002C24D8">
      <w:pPr>
        <w:spacing w:line="480" w:lineRule="auto"/>
        <w:ind w:left="284"/>
        <w:rPr>
          <w:rFonts w:ascii="Arial" w:hAnsi="Arial" w:cs="Arial"/>
        </w:rPr>
      </w:pPr>
    </w:p>
    <w:p w:rsidR="002C24D8" w:rsidRPr="003F4209" w:rsidRDefault="002C24D8" w:rsidP="0036266C">
      <w:pPr>
        <w:numPr>
          <w:ilvl w:val="0"/>
          <w:numId w:val="97"/>
        </w:numPr>
        <w:spacing w:line="480" w:lineRule="auto"/>
        <w:ind w:left="284" w:hanging="284"/>
        <w:rPr>
          <w:rFonts w:ascii="Arial" w:hAnsi="Arial" w:cs="Arial"/>
          <w:lang w:val="en-US"/>
        </w:rPr>
      </w:pPr>
      <w:r w:rsidRPr="00DB39F8">
        <w:rPr>
          <w:rFonts w:ascii="Arial" w:hAnsi="Arial" w:cs="Arial"/>
          <w:lang w:val="en-US"/>
        </w:rPr>
        <w:t>FOOFD SOLUTION</w:t>
      </w:r>
      <w:r>
        <w:rPr>
          <w:rFonts w:ascii="Arial" w:hAnsi="Arial" w:cs="Arial"/>
          <w:lang w:val="en-US"/>
        </w:rPr>
        <w:t xml:space="preserve">, </w:t>
      </w:r>
      <w:hyperlink r:id="rId19" w:history="1">
        <w:r w:rsidRPr="003F4209">
          <w:rPr>
            <w:rStyle w:val="Hipervnculo"/>
            <w:rFonts w:ascii="Arial" w:hAnsi="Arial" w:cs="Arial"/>
            <w:lang w:val="en-US"/>
          </w:rPr>
          <w:t>http://www.foodsolutionsperu.com/revista/estilo/foodsolutionsperu/articulo.php?id_articulo=15&amp;id_revista=2</w:t>
        </w:r>
      </w:hyperlink>
    </w:p>
    <w:p w:rsidR="002C24D8" w:rsidRDefault="002C24D8" w:rsidP="002C24D8">
      <w:pPr>
        <w:pStyle w:val="Prrafodelista"/>
        <w:spacing w:line="480" w:lineRule="auto"/>
        <w:ind w:left="0"/>
        <w:rPr>
          <w:rFonts w:ascii="Arial" w:hAnsi="Arial" w:cs="Arial"/>
          <w:lang w:val="en-US"/>
        </w:rPr>
      </w:pPr>
    </w:p>
    <w:p w:rsidR="002C24D8" w:rsidRPr="003F4209" w:rsidRDefault="002C24D8" w:rsidP="0036266C">
      <w:pPr>
        <w:numPr>
          <w:ilvl w:val="0"/>
          <w:numId w:val="97"/>
        </w:numPr>
        <w:spacing w:line="480" w:lineRule="auto"/>
        <w:ind w:left="284" w:hanging="284"/>
        <w:rPr>
          <w:rFonts w:ascii="Arial" w:hAnsi="Arial" w:cs="Arial"/>
          <w:lang w:val="es-ES"/>
        </w:rPr>
      </w:pPr>
      <w:r w:rsidRPr="003F4209">
        <w:rPr>
          <w:rFonts w:ascii="Arial" w:hAnsi="Arial" w:cs="Arial"/>
          <w:lang w:val="es-ES"/>
        </w:rPr>
        <w:t xml:space="preserve">NORMA ISO 2000,  </w:t>
      </w:r>
      <w:hyperlink r:id="rId20" w:history="1">
        <w:r w:rsidRPr="003F4209">
          <w:rPr>
            <w:rStyle w:val="Hipervnculo"/>
            <w:rFonts w:ascii="Arial" w:hAnsi="Arial" w:cs="Arial"/>
            <w:lang w:val="es-ES"/>
          </w:rPr>
          <w:t>http://www.etsia.upm.es/ANTIGUA/DEPARTAMENTOS/economia/documentos/ISO_22000.pdf</w:t>
        </w:r>
      </w:hyperlink>
    </w:p>
    <w:p w:rsidR="002C24D8" w:rsidRPr="003F4209" w:rsidRDefault="002C24D8" w:rsidP="002C24D8">
      <w:pPr>
        <w:spacing w:line="480" w:lineRule="auto"/>
        <w:rPr>
          <w:rFonts w:ascii="Arial" w:hAnsi="Arial" w:cs="Arial"/>
          <w:lang w:val="es-ES"/>
        </w:rPr>
      </w:pPr>
    </w:p>
    <w:p w:rsidR="002C24D8" w:rsidRPr="003F4209" w:rsidRDefault="002C24D8" w:rsidP="0036266C">
      <w:pPr>
        <w:numPr>
          <w:ilvl w:val="0"/>
          <w:numId w:val="97"/>
        </w:numPr>
        <w:spacing w:line="480" w:lineRule="auto"/>
        <w:ind w:left="284" w:hanging="284"/>
        <w:rPr>
          <w:rFonts w:ascii="Arial" w:hAnsi="Arial" w:cs="Arial"/>
        </w:rPr>
      </w:pPr>
      <w:r w:rsidRPr="00DB39F8">
        <w:rPr>
          <w:rFonts w:ascii="Arial" w:hAnsi="Arial" w:cs="Arial"/>
        </w:rPr>
        <w:t>PEODUCTOS ALIMENTARIOS</w:t>
      </w:r>
      <w:r>
        <w:rPr>
          <w:rFonts w:ascii="Arial" w:hAnsi="Arial" w:cs="Arial"/>
        </w:rPr>
        <w:t xml:space="preserve">, </w:t>
      </w:r>
      <w:hyperlink r:id="rId21" w:history="1">
        <w:r w:rsidRPr="00DB39F8">
          <w:rPr>
            <w:rStyle w:val="Hipervnculo"/>
            <w:rFonts w:ascii="Arial" w:hAnsi="Arial" w:cs="Arial"/>
          </w:rPr>
          <w:t>http://www.navactiva.com/web/es/descargas/pdf/acal/iso_leyycadena.pdf</w:t>
        </w:r>
      </w:hyperlink>
    </w:p>
    <w:p w:rsidR="002C24D8" w:rsidRPr="003F4209" w:rsidRDefault="002C24D8" w:rsidP="002C24D8">
      <w:pPr>
        <w:spacing w:line="480" w:lineRule="auto"/>
        <w:rPr>
          <w:rFonts w:ascii="Arial" w:hAnsi="Arial" w:cs="Arial"/>
          <w:lang w:val="es-ES"/>
        </w:rPr>
      </w:pPr>
    </w:p>
    <w:p w:rsidR="002C24D8" w:rsidRPr="003F4209" w:rsidRDefault="002C24D8" w:rsidP="0036266C">
      <w:pPr>
        <w:numPr>
          <w:ilvl w:val="0"/>
          <w:numId w:val="97"/>
        </w:numPr>
        <w:spacing w:line="480" w:lineRule="auto"/>
        <w:ind w:left="284" w:hanging="284"/>
        <w:rPr>
          <w:rFonts w:ascii="Arial" w:hAnsi="Arial" w:cs="Arial"/>
          <w:lang w:val="es-ES"/>
        </w:rPr>
      </w:pPr>
      <w:r w:rsidRPr="00DB39F8">
        <w:rPr>
          <w:rFonts w:ascii="Arial" w:hAnsi="Arial" w:cs="Arial"/>
        </w:rPr>
        <w:t>PROGRAMAS PRERREQUISITOS</w:t>
      </w:r>
      <w:r>
        <w:rPr>
          <w:rFonts w:ascii="Arial" w:hAnsi="Arial" w:cs="Arial"/>
        </w:rPr>
        <w:t xml:space="preserve">,  </w:t>
      </w:r>
      <w:hyperlink r:id="rId22" w:history="1">
        <w:r w:rsidRPr="003F4209">
          <w:rPr>
            <w:rStyle w:val="Hipervnculo"/>
            <w:rFonts w:ascii="Arial" w:hAnsi="Arial" w:cs="Arial"/>
            <w:lang w:val="es-ES"/>
          </w:rPr>
          <w:t>http://grupos.emagister.com/debate/iso_22000_programas_prerrequisitos_operacionales/1036-22687</w:t>
        </w:r>
      </w:hyperlink>
    </w:p>
    <w:p w:rsidR="002C24D8" w:rsidRPr="003F4209" w:rsidRDefault="002C24D8" w:rsidP="002C24D8">
      <w:pPr>
        <w:spacing w:line="480" w:lineRule="auto"/>
        <w:rPr>
          <w:rFonts w:ascii="Arial" w:hAnsi="Arial" w:cs="Arial"/>
          <w:lang w:val="es-ES"/>
        </w:rPr>
      </w:pPr>
    </w:p>
    <w:p w:rsidR="002C24D8" w:rsidRPr="00DB39F8" w:rsidRDefault="002C24D8" w:rsidP="0036266C">
      <w:pPr>
        <w:numPr>
          <w:ilvl w:val="0"/>
          <w:numId w:val="97"/>
        </w:numPr>
        <w:spacing w:line="480" w:lineRule="auto"/>
        <w:ind w:left="284" w:hanging="284"/>
        <w:rPr>
          <w:rFonts w:ascii="Arial" w:hAnsi="Arial" w:cs="Arial"/>
        </w:rPr>
      </w:pPr>
      <w:r w:rsidRPr="00DB39F8">
        <w:rPr>
          <w:rFonts w:ascii="Arial" w:hAnsi="Arial" w:cs="Arial"/>
        </w:rPr>
        <w:t>ULTIMO NORMA ISO 22000</w:t>
      </w:r>
      <w:r>
        <w:rPr>
          <w:rFonts w:ascii="Arial" w:hAnsi="Arial" w:cs="Arial"/>
        </w:rPr>
        <w:t xml:space="preserve">, </w:t>
      </w:r>
      <w:hyperlink r:id="rId23" w:history="1">
        <w:r w:rsidRPr="00DB39F8">
          <w:rPr>
            <w:rStyle w:val="Hipervnculo"/>
            <w:rFonts w:ascii="Arial" w:hAnsi="Arial" w:cs="Arial"/>
          </w:rPr>
          <w:t>http://www.cl.sgs.com/es_cl/capacitacion/serie_iso_22000/interpretacion_de_la_norma_iso_22000.htm</w:t>
        </w:r>
      </w:hyperlink>
    </w:p>
    <w:p w:rsidR="002C24D8" w:rsidRDefault="002C24D8"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p w:rsidR="00E3783A" w:rsidRDefault="00E3783A" w:rsidP="002C24D8">
      <w:pPr>
        <w:spacing w:line="480" w:lineRule="auto"/>
        <w:ind w:left="284"/>
        <w:rPr>
          <w:rFonts w:ascii="Arial" w:hAnsi="Arial" w:cs="Arial"/>
        </w:rPr>
      </w:pPr>
    </w:p>
    <w:sectPr w:rsidR="00E3783A" w:rsidSect="0066718C">
      <w:headerReference w:type="first" r:id="rId24"/>
      <w:pgSz w:w="11906" w:h="16838"/>
      <w:pgMar w:top="2268" w:right="1361" w:bottom="2268"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0FA" w:rsidRDefault="009F00FA">
      <w:r>
        <w:separator/>
      </w:r>
    </w:p>
  </w:endnote>
  <w:endnote w:type="continuationSeparator" w:id="1">
    <w:p w:rsidR="009F00FA" w:rsidRDefault="009F0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27" w:rsidRDefault="00142627">
    <w:pPr>
      <w:pStyle w:val="Piedepgina"/>
    </w:pPr>
  </w:p>
  <w:p w:rsidR="00142627" w:rsidRDefault="001426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0FA" w:rsidRDefault="009F00FA">
      <w:r>
        <w:separator/>
      </w:r>
    </w:p>
  </w:footnote>
  <w:footnote w:type="continuationSeparator" w:id="1">
    <w:p w:rsidR="009F00FA" w:rsidRDefault="009F0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CC" w:rsidRDefault="004B44CC" w:rsidP="009D023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44CC" w:rsidRDefault="004B44CC" w:rsidP="00A0295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CC" w:rsidRPr="00934593" w:rsidRDefault="004B44CC">
    <w:pPr>
      <w:pStyle w:val="Encabezado"/>
      <w:jc w:val="right"/>
      <w:rPr>
        <w:rFonts w:ascii="Arial" w:hAnsi="Arial" w:cs="Arial"/>
      </w:rPr>
    </w:pPr>
    <w:r w:rsidRPr="00934593">
      <w:rPr>
        <w:rFonts w:ascii="Arial" w:hAnsi="Arial" w:cs="Arial"/>
      </w:rPr>
      <w:fldChar w:fldCharType="begin"/>
    </w:r>
    <w:r w:rsidRPr="00934593">
      <w:rPr>
        <w:rFonts w:ascii="Arial" w:hAnsi="Arial" w:cs="Arial"/>
      </w:rPr>
      <w:instrText xml:space="preserve"> PAGE   \* MERGEFORMAT </w:instrText>
    </w:r>
    <w:r w:rsidRPr="00934593">
      <w:rPr>
        <w:rFonts w:ascii="Arial" w:hAnsi="Arial" w:cs="Arial"/>
      </w:rPr>
      <w:fldChar w:fldCharType="separate"/>
    </w:r>
    <w:r w:rsidR="006A66D3">
      <w:rPr>
        <w:rFonts w:ascii="Arial" w:hAnsi="Arial" w:cs="Arial"/>
        <w:noProof/>
      </w:rPr>
      <w:t>XIII</w:t>
    </w:r>
    <w:r w:rsidRPr="00934593">
      <w:rPr>
        <w:rFonts w:ascii="Arial" w:hAnsi="Arial" w:cs="Arial"/>
      </w:rPr>
      <w:fldChar w:fldCharType="end"/>
    </w:r>
  </w:p>
  <w:p w:rsidR="004B44CC" w:rsidRPr="00A02953" w:rsidRDefault="004B44CC" w:rsidP="00142BF8">
    <w:pPr>
      <w:pStyle w:val="Encabezado"/>
      <w:ind w:right="360"/>
      <w:jc w:val="right"/>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CC" w:rsidRDefault="004B44CC">
    <w:pPr>
      <w:pStyle w:val="Encabezado"/>
      <w:jc w:val="right"/>
    </w:pPr>
  </w:p>
  <w:p w:rsidR="004B44CC" w:rsidRDefault="004B44CC">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27" w:rsidRPr="00301C91" w:rsidRDefault="00142627">
    <w:pPr>
      <w:pStyle w:val="Encabezado"/>
      <w:jc w:val="right"/>
      <w:rPr>
        <w:rFonts w:ascii="Arial" w:hAnsi="Arial" w:cs="Arial"/>
      </w:rPr>
    </w:pPr>
    <w:r w:rsidRPr="00301C91">
      <w:rPr>
        <w:rFonts w:ascii="Arial" w:hAnsi="Arial" w:cs="Arial"/>
      </w:rPr>
      <w:fldChar w:fldCharType="begin"/>
    </w:r>
    <w:r w:rsidRPr="00301C91">
      <w:rPr>
        <w:rFonts w:ascii="Arial" w:hAnsi="Arial" w:cs="Arial"/>
      </w:rPr>
      <w:instrText xml:space="preserve"> PAGE   \* MERGEFORMAT </w:instrText>
    </w:r>
    <w:r w:rsidRPr="00301C91">
      <w:rPr>
        <w:rFonts w:ascii="Arial" w:hAnsi="Arial" w:cs="Arial"/>
      </w:rPr>
      <w:fldChar w:fldCharType="separate"/>
    </w:r>
    <w:r w:rsidR="006A66D3">
      <w:rPr>
        <w:rFonts w:ascii="Arial" w:hAnsi="Arial" w:cs="Arial"/>
        <w:noProof/>
      </w:rPr>
      <w:t>82</w:t>
    </w:r>
    <w:r w:rsidRPr="00301C91">
      <w:rPr>
        <w:rFonts w:ascii="Arial" w:hAnsi="Arial" w:cs="Arial"/>
      </w:rPr>
      <w:fldChar w:fldCharType="end"/>
    </w:r>
  </w:p>
  <w:p w:rsidR="00142627" w:rsidRDefault="00142627">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CC" w:rsidRPr="00934593" w:rsidRDefault="004B44CC">
    <w:pPr>
      <w:pStyle w:val="Encabezado"/>
      <w:jc w:val="right"/>
      <w:rPr>
        <w:rFonts w:ascii="Arial" w:hAnsi="Arial" w:cs="Arial"/>
      </w:rPr>
    </w:pPr>
    <w:r w:rsidRPr="00934593">
      <w:rPr>
        <w:rFonts w:ascii="Arial" w:hAnsi="Arial" w:cs="Arial"/>
      </w:rPr>
      <w:fldChar w:fldCharType="begin"/>
    </w:r>
    <w:r w:rsidRPr="00934593">
      <w:rPr>
        <w:rFonts w:ascii="Arial" w:hAnsi="Arial" w:cs="Arial"/>
      </w:rPr>
      <w:instrText xml:space="preserve"> PAGE   \* MERGEFORMAT </w:instrText>
    </w:r>
    <w:r w:rsidRPr="00934593">
      <w:rPr>
        <w:rFonts w:ascii="Arial" w:hAnsi="Arial" w:cs="Arial"/>
      </w:rPr>
      <w:fldChar w:fldCharType="separate"/>
    </w:r>
    <w:r w:rsidR="00130960">
      <w:rPr>
        <w:rFonts w:ascii="Arial" w:hAnsi="Arial" w:cs="Arial"/>
        <w:noProof/>
      </w:rPr>
      <w:t>1</w:t>
    </w:r>
    <w:r w:rsidRPr="00934593">
      <w:rPr>
        <w:rFonts w:ascii="Arial" w:hAnsi="Arial" w:cs="Arial"/>
      </w:rPr>
      <w:fldChar w:fldCharType="end"/>
    </w:r>
  </w:p>
  <w:p w:rsidR="004B44CC" w:rsidRDefault="004B44C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clip_image001"/>
      </v:shape>
    </w:pict>
  </w:numPicBullet>
  <w:abstractNum w:abstractNumId="0">
    <w:nsid w:val="01542C0B"/>
    <w:multiLevelType w:val="multilevel"/>
    <w:tmpl w:val="C5D63290"/>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2D7F86"/>
    <w:multiLevelType w:val="hybridMultilevel"/>
    <w:tmpl w:val="9DB6B480"/>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
    <w:nsid w:val="03B4305A"/>
    <w:multiLevelType w:val="hybridMultilevel"/>
    <w:tmpl w:val="5060D8B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4974AEF"/>
    <w:multiLevelType w:val="hybridMultilevel"/>
    <w:tmpl w:val="07221D20"/>
    <w:lvl w:ilvl="0" w:tplc="C8261198">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EC7F53"/>
    <w:multiLevelType w:val="hybridMultilevel"/>
    <w:tmpl w:val="BB38EBB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5523A7F"/>
    <w:multiLevelType w:val="hybridMultilevel"/>
    <w:tmpl w:val="C74065F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05E83544"/>
    <w:multiLevelType w:val="hybridMultilevel"/>
    <w:tmpl w:val="817042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324AEB"/>
    <w:multiLevelType w:val="hybridMultilevel"/>
    <w:tmpl w:val="95C8B7F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06FB7D30"/>
    <w:multiLevelType w:val="hybridMultilevel"/>
    <w:tmpl w:val="DEBC59BC"/>
    <w:lvl w:ilvl="0" w:tplc="0C0A0005">
      <w:start w:val="1"/>
      <w:numFmt w:val="bullet"/>
      <w:lvlText w:val=""/>
      <w:lvlJc w:val="left"/>
      <w:pPr>
        <w:tabs>
          <w:tab w:val="num" w:pos="1211"/>
        </w:tabs>
        <w:ind w:left="1211" w:hanging="360"/>
      </w:pPr>
      <w:rPr>
        <w:rFonts w:ascii="Wingdings" w:hAnsi="Wingdings" w:hint="default"/>
      </w:rPr>
    </w:lvl>
    <w:lvl w:ilvl="1" w:tplc="0C0A0013">
      <w:start w:val="1"/>
      <w:numFmt w:val="upperRoman"/>
      <w:lvlText w:val="%2."/>
      <w:lvlJc w:val="right"/>
      <w:pPr>
        <w:tabs>
          <w:tab w:val="num" w:pos="1751"/>
        </w:tabs>
        <w:ind w:left="1751" w:hanging="180"/>
      </w:pPr>
      <w:rPr>
        <w:rFonts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9">
    <w:nsid w:val="07D10722"/>
    <w:multiLevelType w:val="hybridMultilevel"/>
    <w:tmpl w:val="7054D6E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nsid w:val="09065DBF"/>
    <w:multiLevelType w:val="hybridMultilevel"/>
    <w:tmpl w:val="5F62B5CC"/>
    <w:lvl w:ilvl="0" w:tplc="0C0A0003">
      <w:start w:val="1"/>
      <w:numFmt w:val="bullet"/>
      <w:lvlText w:val="o"/>
      <w:lvlJc w:val="left"/>
      <w:pPr>
        <w:tabs>
          <w:tab w:val="num" w:pos="1080"/>
        </w:tabs>
        <w:ind w:left="1080" w:hanging="360"/>
      </w:pPr>
      <w:rPr>
        <w:rFonts w:ascii="Courier New" w:hAnsi="Courier New" w:cs="Courier New"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0D7F01A6"/>
    <w:multiLevelType w:val="hybridMultilevel"/>
    <w:tmpl w:val="D2824C7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0E837C4E"/>
    <w:multiLevelType w:val="hybridMultilevel"/>
    <w:tmpl w:val="20BEA234"/>
    <w:lvl w:ilvl="0" w:tplc="0C0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F5440B0"/>
    <w:multiLevelType w:val="hybridMultilevel"/>
    <w:tmpl w:val="B74447BE"/>
    <w:lvl w:ilvl="0" w:tplc="0C0A0001">
      <w:start w:val="1"/>
      <w:numFmt w:val="bullet"/>
      <w:lvlText w:val=""/>
      <w:lvlJc w:val="left"/>
      <w:pPr>
        <w:tabs>
          <w:tab w:val="num" w:pos="720"/>
        </w:tabs>
        <w:ind w:left="720" w:hanging="360"/>
      </w:pPr>
      <w:rPr>
        <w:rFonts w:ascii="Symbol" w:hAnsi="Symbol" w:hint="default"/>
      </w:rPr>
    </w:lvl>
    <w:lvl w:ilvl="1" w:tplc="CDD4DE4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08E473B"/>
    <w:multiLevelType w:val="hybridMultilevel"/>
    <w:tmpl w:val="F22656F8"/>
    <w:lvl w:ilvl="0" w:tplc="0C0A0005">
      <w:start w:val="1"/>
      <w:numFmt w:val="bullet"/>
      <w:lvlText w:val=""/>
      <w:lvlJc w:val="left"/>
      <w:pPr>
        <w:ind w:left="2138" w:hanging="360"/>
      </w:pPr>
      <w:rPr>
        <w:rFonts w:ascii="Wingdings" w:hAnsi="Wingdings" w:hint="default"/>
      </w:rPr>
    </w:lvl>
    <w:lvl w:ilvl="1" w:tplc="0C0A0005">
      <w:start w:val="1"/>
      <w:numFmt w:val="bullet"/>
      <w:lvlText w:val=""/>
      <w:lvlJc w:val="left"/>
      <w:pPr>
        <w:ind w:left="2858" w:hanging="360"/>
      </w:pPr>
      <w:rPr>
        <w:rFonts w:ascii="Wingdings" w:hAnsi="Wingdings"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nsid w:val="111D3508"/>
    <w:multiLevelType w:val="hybridMultilevel"/>
    <w:tmpl w:val="55A87D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125F691C"/>
    <w:multiLevelType w:val="hybridMultilevel"/>
    <w:tmpl w:val="C324D026"/>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7">
    <w:nsid w:val="13391951"/>
    <w:multiLevelType w:val="hybridMultilevel"/>
    <w:tmpl w:val="5080C7C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136421E4"/>
    <w:multiLevelType w:val="hybridMultilevel"/>
    <w:tmpl w:val="B86EF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5173DE2"/>
    <w:multiLevelType w:val="hybridMultilevel"/>
    <w:tmpl w:val="873EDF2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5B97D07"/>
    <w:multiLevelType w:val="hybridMultilevel"/>
    <w:tmpl w:val="3A6E081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nsid w:val="174606B7"/>
    <w:multiLevelType w:val="hybridMultilevel"/>
    <w:tmpl w:val="075472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17776760"/>
    <w:multiLevelType w:val="multilevel"/>
    <w:tmpl w:val="571430D6"/>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17D460E2"/>
    <w:multiLevelType w:val="hybridMultilevel"/>
    <w:tmpl w:val="6BCE26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8300D74"/>
    <w:multiLevelType w:val="hybridMultilevel"/>
    <w:tmpl w:val="88048A8E"/>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5">
    <w:nsid w:val="1A352B57"/>
    <w:multiLevelType w:val="hybridMultilevel"/>
    <w:tmpl w:val="A710A89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nsid w:val="1B583CDF"/>
    <w:multiLevelType w:val="hybridMultilevel"/>
    <w:tmpl w:val="F4FE73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1CBE56E4"/>
    <w:multiLevelType w:val="hybridMultilevel"/>
    <w:tmpl w:val="55D65D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CC72B25"/>
    <w:multiLevelType w:val="hybridMultilevel"/>
    <w:tmpl w:val="A8C63D0A"/>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9">
    <w:nsid w:val="1DFC72A3"/>
    <w:multiLevelType w:val="hybridMultilevel"/>
    <w:tmpl w:val="FB964DF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0">
    <w:nsid w:val="1EC23FD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23FC318A"/>
    <w:multiLevelType w:val="hybridMultilevel"/>
    <w:tmpl w:val="7696F04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nsid w:val="249F3281"/>
    <w:multiLevelType w:val="hybridMultilevel"/>
    <w:tmpl w:val="98626E2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27A813B0"/>
    <w:multiLevelType w:val="multilevel"/>
    <w:tmpl w:val="0B24DDC8"/>
    <w:lvl w:ilvl="0">
      <w:start w:val="3"/>
      <w:numFmt w:val="decimal"/>
      <w:lvlText w:val="%1."/>
      <w:lvlJc w:val="left"/>
      <w:pPr>
        <w:tabs>
          <w:tab w:val="num" w:pos="390"/>
        </w:tabs>
        <w:ind w:left="390" w:hanging="390"/>
      </w:pPr>
      <w:rPr>
        <w:rFonts w:hint="default"/>
      </w:rPr>
    </w:lvl>
    <w:lvl w:ilvl="1">
      <w:start w:val="1"/>
      <w:numFmt w:val="decimal"/>
      <w:lvlText w:val="%1.4."/>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2833761D"/>
    <w:multiLevelType w:val="hybridMultilevel"/>
    <w:tmpl w:val="E1589424"/>
    <w:lvl w:ilvl="0" w:tplc="95DA4978">
      <w:start w:val="1"/>
      <w:numFmt w:val="decimal"/>
      <w:lvlText w:val="%1."/>
      <w:lvlJc w:val="left"/>
      <w:pPr>
        <w:tabs>
          <w:tab w:val="num" w:pos="720"/>
        </w:tabs>
        <w:ind w:left="720" w:hanging="360"/>
      </w:pPr>
      <w:rPr>
        <w:rFonts w:hint="default"/>
        <w:sz w:val="32"/>
      </w:rPr>
    </w:lvl>
    <w:lvl w:ilvl="1" w:tplc="DCC892B6">
      <w:numFmt w:val="none"/>
      <w:lvlText w:val=""/>
      <w:lvlJc w:val="left"/>
      <w:pPr>
        <w:tabs>
          <w:tab w:val="num" w:pos="360"/>
        </w:tabs>
      </w:pPr>
    </w:lvl>
    <w:lvl w:ilvl="2" w:tplc="F4784E90">
      <w:numFmt w:val="none"/>
      <w:lvlText w:val=""/>
      <w:lvlJc w:val="left"/>
      <w:pPr>
        <w:tabs>
          <w:tab w:val="num" w:pos="360"/>
        </w:tabs>
      </w:pPr>
    </w:lvl>
    <w:lvl w:ilvl="3" w:tplc="787A5A3A">
      <w:numFmt w:val="none"/>
      <w:lvlText w:val=""/>
      <w:lvlJc w:val="left"/>
      <w:pPr>
        <w:tabs>
          <w:tab w:val="num" w:pos="360"/>
        </w:tabs>
      </w:pPr>
    </w:lvl>
    <w:lvl w:ilvl="4" w:tplc="CC7074A2">
      <w:numFmt w:val="none"/>
      <w:lvlText w:val=""/>
      <w:lvlJc w:val="left"/>
      <w:pPr>
        <w:tabs>
          <w:tab w:val="num" w:pos="360"/>
        </w:tabs>
      </w:pPr>
    </w:lvl>
    <w:lvl w:ilvl="5" w:tplc="0952FA1E">
      <w:numFmt w:val="none"/>
      <w:lvlText w:val=""/>
      <w:lvlJc w:val="left"/>
      <w:pPr>
        <w:tabs>
          <w:tab w:val="num" w:pos="360"/>
        </w:tabs>
      </w:pPr>
    </w:lvl>
    <w:lvl w:ilvl="6" w:tplc="EE1AEE8C">
      <w:numFmt w:val="none"/>
      <w:lvlText w:val=""/>
      <w:lvlJc w:val="left"/>
      <w:pPr>
        <w:tabs>
          <w:tab w:val="num" w:pos="360"/>
        </w:tabs>
      </w:pPr>
    </w:lvl>
    <w:lvl w:ilvl="7" w:tplc="31E0E06A">
      <w:numFmt w:val="none"/>
      <w:lvlText w:val=""/>
      <w:lvlJc w:val="left"/>
      <w:pPr>
        <w:tabs>
          <w:tab w:val="num" w:pos="360"/>
        </w:tabs>
      </w:pPr>
    </w:lvl>
    <w:lvl w:ilvl="8" w:tplc="D7209490">
      <w:numFmt w:val="none"/>
      <w:lvlText w:val=""/>
      <w:lvlJc w:val="left"/>
      <w:pPr>
        <w:tabs>
          <w:tab w:val="num" w:pos="360"/>
        </w:tabs>
      </w:pPr>
    </w:lvl>
  </w:abstractNum>
  <w:abstractNum w:abstractNumId="35">
    <w:nsid w:val="284A5284"/>
    <w:multiLevelType w:val="hybridMultilevel"/>
    <w:tmpl w:val="BF967494"/>
    <w:lvl w:ilvl="0" w:tplc="FFFFFFFF">
      <w:start w:val="1"/>
      <w:numFmt w:val="bullet"/>
      <w:lvlText w:val=""/>
      <w:lvlJc w:val="left"/>
      <w:pPr>
        <w:tabs>
          <w:tab w:val="num" w:pos="720"/>
        </w:tabs>
        <w:ind w:left="720" w:hanging="360"/>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9990B79"/>
    <w:multiLevelType w:val="hybridMultilevel"/>
    <w:tmpl w:val="B6CC20D4"/>
    <w:lvl w:ilvl="0" w:tplc="DA546BC8">
      <w:start w:val="1"/>
      <w:numFmt w:val="decimal"/>
      <w:lvlText w:val="%1."/>
      <w:lvlJc w:val="left"/>
      <w:pPr>
        <w:tabs>
          <w:tab w:val="num" w:pos="1068"/>
        </w:tabs>
        <w:ind w:left="1068" w:hanging="360"/>
      </w:pPr>
      <w:rPr>
        <w:b/>
      </w:rPr>
    </w:lvl>
    <w:lvl w:ilvl="1" w:tplc="300A0019" w:tentative="1">
      <w:start w:val="1"/>
      <w:numFmt w:val="lowerLetter"/>
      <w:lvlText w:val="%2."/>
      <w:lvlJc w:val="left"/>
      <w:pPr>
        <w:tabs>
          <w:tab w:val="num" w:pos="1788"/>
        </w:tabs>
        <w:ind w:left="1788" w:hanging="360"/>
      </w:pPr>
    </w:lvl>
    <w:lvl w:ilvl="2" w:tplc="300A001B" w:tentative="1">
      <w:start w:val="1"/>
      <w:numFmt w:val="lowerRoman"/>
      <w:lvlText w:val="%3."/>
      <w:lvlJc w:val="right"/>
      <w:pPr>
        <w:tabs>
          <w:tab w:val="num" w:pos="2508"/>
        </w:tabs>
        <w:ind w:left="2508" w:hanging="180"/>
      </w:pPr>
    </w:lvl>
    <w:lvl w:ilvl="3" w:tplc="300A000F" w:tentative="1">
      <w:start w:val="1"/>
      <w:numFmt w:val="decimal"/>
      <w:lvlText w:val="%4."/>
      <w:lvlJc w:val="left"/>
      <w:pPr>
        <w:tabs>
          <w:tab w:val="num" w:pos="3228"/>
        </w:tabs>
        <w:ind w:left="3228" w:hanging="360"/>
      </w:pPr>
    </w:lvl>
    <w:lvl w:ilvl="4" w:tplc="300A0019" w:tentative="1">
      <w:start w:val="1"/>
      <w:numFmt w:val="lowerLetter"/>
      <w:lvlText w:val="%5."/>
      <w:lvlJc w:val="left"/>
      <w:pPr>
        <w:tabs>
          <w:tab w:val="num" w:pos="3948"/>
        </w:tabs>
        <w:ind w:left="3948" w:hanging="360"/>
      </w:pPr>
    </w:lvl>
    <w:lvl w:ilvl="5" w:tplc="300A001B" w:tentative="1">
      <w:start w:val="1"/>
      <w:numFmt w:val="lowerRoman"/>
      <w:lvlText w:val="%6."/>
      <w:lvlJc w:val="right"/>
      <w:pPr>
        <w:tabs>
          <w:tab w:val="num" w:pos="4668"/>
        </w:tabs>
        <w:ind w:left="4668" w:hanging="180"/>
      </w:pPr>
    </w:lvl>
    <w:lvl w:ilvl="6" w:tplc="300A000F" w:tentative="1">
      <w:start w:val="1"/>
      <w:numFmt w:val="decimal"/>
      <w:lvlText w:val="%7."/>
      <w:lvlJc w:val="left"/>
      <w:pPr>
        <w:tabs>
          <w:tab w:val="num" w:pos="5388"/>
        </w:tabs>
        <w:ind w:left="5388" w:hanging="360"/>
      </w:pPr>
    </w:lvl>
    <w:lvl w:ilvl="7" w:tplc="300A0019" w:tentative="1">
      <w:start w:val="1"/>
      <w:numFmt w:val="lowerLetter"/>
      <w:lvlText w:val="%8."/>
      <w:lvlJc w:val="left"/>
      <w:pPr>
        <w:tabs>
          <w:tab w:val="num" w:pos="6108"/>
        </w:tabs>
        <w:ind w:left="6108" w:hanging="360"/>
      </w:pPr>
    </w:lvl>
    <w:lvl w:ilvl="8" w:tplc="300A001B" w:tentative="1">
      <w:start w:val="1"/>
      <w:numFmt w:val="lowerRoman"/>
      <w:lvlText w:val="%9."/>
      <w:lvlJc w:val="right"/>
      <w:pPr>
        <w:tabs>
          <w:tab w:val="num" w:pos="6828"/>
        </w:tabs>
        <w:ind w:left="6828" w:hanging="180"/>
      </w:pPr>
    </w:lvl>
  </w:abstractNum>
  <w:abstractNum w:abstractNumId="37">
    <w:nsid w:val="2B040045"/>
    <w:multiLevelType w:val="hybridMultilevel"/>
    <w:tmpl w:val="F2C405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8">
    <w:nsid w:val="2B11626A"/>
    <w:multiLevelType w:val="multilevel"/>
    <w:tmpl w:val="ABD24BF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2C0C0A69"/>
    <w:multiLevelType w:val="hybridMultilevel"/>
    <w:tmpl w:val="2B50E4F6"/>
    <w:lvl w:ilvl="0" w:tplc="FFFFFFFF">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0">
    <w:nsid w:val="2CA27503"/>
    <w:multiLevelType w:val="hybridMultilevel"/>
    <w:tmpl w:val="953A642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2D721D39"/>
    <w:multiLevelType w:val="hybridMultilevel"/>
    <w:tmpl w:val="EC2255E2"/>
    <w:lvl w:ilvl="0" w:tplc="32FEA87A">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DD16911"/>
    <w:multiLevelType w:val="hybridMultilevel"/>
    <w:tmpl w:val="FC90D624"/>
    <w:lvl w:ilvl="0" w:tplc="FFFFFFFF">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2E593A34"/>
    <w:multiLevelType w:val="hybridMultilevel"/>
    <w:tmpl w:val="1E8C4E0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4">
    <w:nsid w:val="2F341B0E"/>
    <w:multiLevelType w:val="hybridMultilevel"/>
    <w:tmpl w:val="C0645AC4"/>
    <w:lvl w:ilvl="0" w:tplc="01E87834">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2F946A46"/>
    <w:multiLevelType w:val="multilevel"/>
    <w:tmpl w:val="A5C60FBE"/>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nsid w:val="30E74CB0"/>
    <w:multiLevelType w:val="hybridMultilevel"/>
    <w:tmpl w:val="7E98FB0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7">
    <w:nsid w:val="324E1DB0"/>
    <w:multiLevelType w:val="hybridMultilevel"/>
    <w:tmpl w:val="5B4E3A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35F94DFF"/>
    <w:multiLevelType w:val="hybridMultilevel"/>
    <w:tmpl w:val="F30EE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36453311"/>
    <w:multiLevelType w:val="hybridMultilevel"/>
    <w:tmpl w:val="9ECA42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36767B1B"/>
    <w:multiLevelType w:val="multilevel"/>
    <w:tmpl w:val="181C439A"/>
    <w:lvl w:ilvl="0">
      <w:start w:val="3"/>
      <w:numFmt w:val="decimal"/>
      <w:lvlText w:val="%1."/>
      <w:lvlJc w:val="left"/>
      <w:pPr>
        <w:ind w:left="390" w:hanging="390"/>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nsid w:val="38F00FFD"/>
    <w:multiLevelType w:val="hybridMultilevel"/>
    <w:tmpl w:val="2E50092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1">
      <w:start w:val="1"/>
      <w:numFmt w:val="bullet"/>
      <w:lvlText w:val=""/>
      <w:lvlJc w:val="left"/>
      <w:pPr>
        <w:ind w:left="3216" w:hanging="360"/>
      </w:pPr>
      <w:rPr>
        <w:rFonts w:ascii="Symbol" w:hAnsi="Symbol"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2">
    <w:nsid w:val="3A64513A"/>
    <w:multiLevelType w:val="hybridMultilevel"/>
    <w:tmpl w:val="43F813EC"/>
    <w:lvl w:ilvl="0" w:tplc="0C0A0009">
      <w:start w:val="1"/>
      <w:numFmt w:val="bullet"/>
      <w:lvlText w:val=""/>
      <w:lvlJc w:val="left"/>
      <w:pPr>
        <w:tabs>
          <w:tab w:val="num" w:pos="1211"/>
        </w:tabs>
        <w:ind w:left="1211" w:hanging="360"/>
      </w:pPr>
      <w:rPr>
        <w:rFonts w:ascii="Wingdings" w:hAnsi="Wingdings" w:hint="default"/>
      </w:rPr>
    </w:lvl>
    <w:lvl w:ilvl="1" w:tplc="0C0A0003">
      <w:start w:val="1"/>
      <w:numFmt w:val="bullet"/>
      <w:lvlText w:val="o"/>
      <w:lvlJc w:val="left"/>
      <w:pPr>
        <w:tabs>
          <w:tab w:val="num" w:pos="1599"/>
        </w:tabs>
        <w:ind w:left="1599" w:hanging="18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53">
    <w:nsid w:val="3A9B01FF"/>
    <w:multiLevelType w:val="hybridMultilevel"/>
    <w:tmpl w:val="9EF80A98"/>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54">
    <w:nsid w:val="3A9E0468"/>
    <w:multiLevelType w:val="hybridMultilevel"/>
    <w:tmpl w:val="4D1A4DAE"/>
    <w:lvl w:ilvl="0" w:tplc="0409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55">
    <w:nsid w:val="3D6925FE"/>
    <w:multiLevelType w:val="hybridMultilevel"/>
    <w:tmpl w:val="52D891CE"/>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56">
    <w:nsid w:val="3E6A2B55"/>
    <w:multiLevelType w:val="hybridMultilevel"/>
    <w:tmpl w:val="0D409F1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7">
    <w:nsid w:val="3FDE6113"/>
    <w:multiLevelType w:val="hybridMultilevel"/>
    <w:tmpl w:val="01EC0E9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3FE72F9B"/>
    <w:multiLevelType w:val="hybridMultilevel"/>
    <w:tmpl w:val="1E3A13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414A0638"/>
    <w:multiLevelType w:val="hybridMultilevel"/>
    <w:tmpl w:val="642A400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0">
    <w:nsid w:val="42E0443E"/>
    <w:multiLevelType w:val="hybridMultilevel"/>
    <w:tmpl w:val="9D9C184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1">
    <w:nsid w:val="43264667"/>
    <w:multiLevelType w:val="hybridMultilevel"/>
    <w:tmpl w:val="2C62FA7A"/>
    <w:lvl w:ilvl="0" w:tplc="FFFFFFFF">
      <w:start w:val="1"/>
      <w:numFmt w:val="bullet"/>
      <w:lvlText w:val="o"/>
      <w:lvlJc w:val="left"/>
      <w:pPr>
        <w:ind w:left="1854" w:hanging="360"/>
      </w:pPr>
      <w:rPr>
        <w:rFonts w:ascii="Courier New" w:hAnsi="Courier New"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2">
    <w:nsid w:val="43DC185B"/>
    <w:multiLevelType w:val="hybridMultilevel"/>
    <w:tmpl w:val="1DC2FA3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3">
    <w:nsid w:val="47FF36A1"/>
    <w:multiLevelType w:val="hybridMultilevel"/>
    <w:tmpl w:val="D4E855F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4">
    <w:nsid w:val="48BB7A30"/>
    <w:multiLevelType w:val="hybridMultilevel"/>
    <w:tmpl w:val="C97AC1F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nsid w:val="49533A30"/>
    <w:multiLevelType w:val="hybridMultilevel"/>
    <w:tmpl w:val="E37C985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6">
    <w:nsid w:val="4A182DE9"/>
    <w:multiLevelType w:val="hybridMultilevel"/>
    <w:tmpl w:val="88327E2A"/>
    <w:lvl w:ilvl="0" w:tplc="233C2DA6">
      <w:start w:val="4"/>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7">
    <w:nsid w:val="4A335144"/>
    <w:multiLevelType w:val="hybridMultilevel"/>
    <w:tmpl w:val="D9C8558E"/>
    <w:lvl w:ilvl="0" w:tplc="0C0A0005">
      <w:start w:val="1"/>
      <w:numFmt w:val="bullet"/>
      <w:lvlText w:val=""/>
      <w:lvlJc w:val="left"/>
      <w:pPr>
        <w:tabs>
          <w:tab w:val="num" w:pos="1211"/>
        </w:tabs>
        <w:ind w:left="1211" w:hanging="360"/>
      </w:pPr>
      <w:rPr>
        <w:rFonts w:ascii="Wingdings" w:hAnsi="Wingdings"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68">
    <w:nsid w:val="4C5B11BC"/>
    <w:multiLevelType w:val="hybridMultilevel"/>
    <w:tmpl w:val="3EACB2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51817AAC"/>
    <w:multiLevelType w:val="hybridMultilevel"/>
    <w:tmpl w:val="D526AD6A"/>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70">
    <w:nsid w:val="51A60192"/>
    <w:multiLevelType w:val="hybridMultilevel"/>
    <w:tmpl w:val="6C74FFDA"/>
    <w:lvl w:ilvl="0" w:tplc="C4CEABA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51DD4043"/>
    <w:multiLevelType w:val="hybridMultilevel"/>
    <w:tmpl w:val="82324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60C5BC9"/>
    <w:multiLevelType w:val="hybridMultilevel"/>
    <w:tmpl w:val="E68AF748"/>
    <w:lvl w:ilvl="0" w:tplc="0C0A0005">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73">
    <w:nsid w:val="584818AC"/>
    <w:multiLevelType w:val="hybridMultilevel"/>
    <w:tmpl w:val="7EDE93AE"/>
    <w:lvl w:ilvl="0" w:tplc="AECE8C7A">
      <w:start w:val="1"/>
      <w:numFmt w:val="bullet"/>
      <w:lvlText w:val=""/>
      <w:lvlJc w:val="left"/>
      <w:pPr>
        <w:tabs>
          <w:tab w:val="num" w:pos="1800"/>
        </w:tabs>
        <w:ind w:left="180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58504C51"/>
    <w:multiLevelType w:val="hybridMultilevel"/>
    <w:tmpl w:val="22D0D6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5">
    <w:nsid w:val="5A66343B"/>
    <w:multiLevelType w:val="multilevel"/>
    <w:tmpl w:val="2A52EF6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nsid w:val="5C545D95"/>
    <w:multiLevelType w:val="hybridMultilevel"/>
    <w:tmpl w:val="C49C46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7">
    <w:nsid w:val="5FB909F2"/>
    <w:multiLevelType w:val="hybridMultilevel"/>
    <w:tmpl w:val="5BD67584"/>
    <w:lvl w:ilvl="0" w:tplc="0C0A0005">
      <w:start w:val="1"/>
      <w:numFmt w:val="bullet"/>
      <w:lvlText w:val=""/>
      <w:lvlJc w:val="left"/>
      <w:pPr>
        <w:tabs>
          <w:tab w:val="num" w:pos="1776"/>
        </w:tabs>
        <w:ind w:left="1776" w:hanging="360"/>
      </w:pPr>
      <w:rPr>
        <w:rFonts w:ascii="Wingdings" w:hAnsi="Wingdings" w:hint="default"/>
      </w:rPr>
    </w:lvl>
    <w:lvl w:ilvl="1" w:tplc="0C0A0005">
      <w:start w:val="1"/>
      <w:numFmt w:val="bullet"/>
      <w:lvlText w:val=""/>
      <w:lvlJc w:val="left"/>
      <w:pPr>
        <w:tabs>
          <w:tab w:val="num" w:pos="2496"/>
        </w:tabs>
        <w:ind w:left="2496" w:hanging="360"/>
      </w:pPr>
      <w:rPr>
        <w:rFonts w:ascii="Wingdings" w:hAnsi="Wingdings" w:hint="default"/>
      </w:rPr>
    </w:lvl>
    <w:lvl w:ilvl="2" w:tplc="0C0A0003">
      <w:start w:val="1"/>
      <w:numFmt w:val="bullet"/>
      <w:lvlText w:val="o"/>
      <w:lvlJc w:val="left"/>
      <w:pPr>
        <w:tabs>
          <w:tab w:val="num" w:pos="3216"/>
        </w:tabs>
        <w:ind w:left="3216" w:hanging="360"/>
      </w:pPr>
      <w:rPr>
        <w:rFonts w:ascii="Courier New" w:hAnsi="Courier New" w:cs="Courier New" w:hint="default"/>
      </w:rPr>
    </w:lvl>
    <w:lvl w:ilvl="3" w:tplc="1A8CE706">
      <w:start w:val="1"/>
      <w:numFmt w:val="none"/>
      <w:lvlText w:val="3."/>
      <w:lvlJc w:val="left"/>
      <w:pPr>
        <w:tabs>
          <w:tab w:val="num" w:pos="3936"/>
        </w:tabs>
        <w:ind w:left="3936" w:hanging="360"/>
      </w:pPr>
      <w:rPr>
        <w:rFonts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78">
    <w:nsid w:val="5FEA5C5F"/>
    <w:multiLevelType w:val="hybridMultilevel"/>
    <w:tmpl w:val="E7E6E688"/>
    <w:lvl w:ilvl="0" w:tplc="FFFFFFFF">
      <w:start w:val="1"/>
      <w:numFmt w:val="bullet"/>
      <w:lvlText w:val="o"/>
      <w:lvlJc w:val="left"/>
      <w:pPr>
        <w:ind w:left="2138" w:hanging="360"/>
      </w:pPr>
      <w:rPr>
        <w:rFonts w:ascii="Courier New" w:hAnsi="Courier New"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9">
    <w:nsid w:val="5FFB5FD8"/>
    <w:multiLevelType w:val="hybridMultilevel"/>
    <w:tmpl w:val="CC929086"/>
    <w:lvl w:ilvl="0" w:tplc="0C0A0011">
      <w:start w:val="1"/>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80">
    <w:nsid w:val="627A1DC6"/>
    <w:multiLevelType w:val="hybridMultilevel"/>
    <w:tmpl w:val="DC842CC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1">
    <w:nsid w:val="64EF7DE1"/>
    <w:multiLevelType w:val="hybridMultilevel"/>
    <w:tmpl w:val="EE0499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2">
    <w:nsid w:val="656A4D28"/>
    <w:multiLevelType w:val="hybridMultilevel"/>
    <w:tmpl w:val="598246B0"/>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3">
    <w:nsid w:val="65E96A62"/>
    <w:multiLevelType w:val="hybridMultilevel"/>
    <w:tmpl w:val="CF685898"/>
    <w:lvl w:ilvl="0" w:tplc="0C0A0011">
      <w:start w:val="1"/>
      <w:numFmt w:val="decimal"/>
      <w:lvlText w:val="%1)"/>
      <w:lvlJc w:val="left"/>
      <w:pPr>
        <w:ind w:left="1779" w:hanging="360"/>
      </w:pPr>
    </w:lvl>
    <w:lvl w:ilvl="1" w:tplc="2C0A0019" w:tentative="1">
      <w:start w:val="1"/>
      <w:numFmt w:val="lowerLetter"/>
      <w:lvlText w:val="%2."/>
      <w:lvlJc w:val="left"/>
      <w:pPr>
        <w:ind w:left="2499" w:hanging="360"/>
      </w:pPr>
    </w:lvl>
    <w:lvl w:ilvl="2" w:tplc="2C0A001B" w:tentative="1">
      <w:start w:val="1"/>
      <w:numFmt w:val="lowerRoman"/>
      <w:lvlText w:val="%3."/>
      <w:lvlJc w:val="right"/>
      <w:pPr>
        <w:ind w:left="3219" w:hanging="180"/>
      </w:pPr>
    </w:lvl>
    <w:lvl w:ilvl="3" w:tplc="2C0A000F" w:tentative="1">
      <w:start w:val="1"/>
      <w:numFmt w:val="decimal"/>
      <w:lvlText w:val="%4."/>
      <w:lvlJc w:val="left"/>
      <w:pPr>
        <w:ind w:left="3939" w:hanging="360"/>
      </w:pPr>
    </w:lvl>
    <w:lvl w:ilvl="4" w:tplc="2C0A0019" w:tentative="1">
      <w:start w:val="1"/>
      <w:numFmt w:val="lowerLetter"/>
      <w:lvlText w:val="%5."/>
      <w:lvlJc w:val="left"/>
      <w:pPr>
        <w:ind w:left="4659" w:hanging="360"/>
      </w:pPr>
    </w:lvl>
    <w:lvl w:ilvl="5" w:tplc="2C0A001B" w:tentative="1">
      <w:start w:val="1"/>
      <w:numFmt w:val="lowerRoman"/>
      <w:lvlText w:val="%6."/>
      <w:lvlJc w:val="right"/>
      <w:pPr>
        <w:ind w:left="5379" w:hanging="180"/>
      </w:pPr>
    </w:lvl>
    <w:lvl w:ilvl="6" w:tplc="2C0A000F" w:tentative="1">
      <w:start w:val="1"/>
      <w:numFmt w:val="decimal"/>
      <w:lvlText w:val="%7."/>
      <w:lvlJc w:val="left"/>
      <w:pPr>
        <w:ind w:left="6099" w:hanging="360"/>
      </w:pPr>
    </w:lvl>
    <w:lvl w:ilvl="7" w:tplc="2C0A0019" w:tentative="1">
      <w:start w:val="1"/>
      <w:numFmt w:val="lowerLetter"/>
      <w:lvlText w:val="%8."/>
      <w:lvlJc w:val="left"/>
      <w:pPr>
        <w:ind w:left="6819" w:hanging="360"/>
      </w:pPr>
    </w:lvl>
    <w:lvl w:ilvl="8" w:tplc="2C0A001B" w:tentative="1">
      <w:start w:val="1"/>
      <w:numFmt w:val="lowerRoman"/>
      <w:lvlText w:val="%9."/>
      <w:lvlJc w:val="right"/>
      <w:pPr>
        <w:ind w:left="7539" w:hanging="180"/>
      </w:pPr>
    </w:lvl>
  </w:abstractNum>
  <w:abstractNum w:abstractNumId="84">
    <w:nsid w:val="67306479"/>
    <w:multiLevelType w:val="hybridMultilevel"/>
    <w:tmpl w:val="7F3489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5">
    <w:nsid w:val="68A2509F"/>
    <w:multiLevelType w:val="hybridMultilevel"/>
    <w:tmpl w:val="31F853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C636166"/>
    <w:multiLevelType w:val="hybridMultilevel"/>
    <w:tmpl w:val="C3D2002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7">
    <w:nsid w:val="6EEA4FB4"/>
    <w:multiLevelType w:val="hybridMultilevel"/>
    <w:tmpl w:val="B980F3C4"/>
    <w:lvl w:ilvl="0" w:tplc="1F1CE53C">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70442F20"/>
    <w:multiLevelType w:val="hybridMultilevel"/>
    <w:tmpl w:val="F37C6F22"/>
    <w:lvl w:ilvl="0" w:tplc="6C8EE850">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u w:val="none"/>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71F92A78"/>
    <w:multiLevelType w:val="hybridMultilevel"/>
    <w:tmpl w:val="D07496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0">
    <w:nsid w:val="7261459F"/>
    <w:multiLevelType w:val="hybridMultilevel"/>
    <w:tmpl w:val="3C2845DE"/>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1">
    <w:nsid w:val="74A6598D"/>
    <w:multiLevelType w:val="hybridMultilevel"/>
    <w:tmpl w:val="9976E804"/>
    <w:lvl w:ilvl="0" w:tplc="0C0A0003">
      <w:start w:val="1"/>
      <w:numFmt w:val="bullet"/>
      <w:lvlText w:val="o"/>
      <w:lvlJc w:val="left"/>
      <w:pPr>
        <w:tabs>
          <w:tab w:val="num" w:pos="1440"/>
        </w:tabs>
        <w:ind w:left="1440" w:hanging="360"/>
      </w:pPr>
      <w:rPr>
        <w:rFonts w:ascii="Courier New" w:hAnsi="Courier New" w:cs="Courier New"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2">
    <w:nsid w:val="74AF2E74"/>
    <w:multiLevelType w:val="hybridMultilevel"/>
    <w:tmpl w:val="702003D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nsid w:val="77C2245A"/>
    <w:multiLevelType w:val="hybridMultilevel"/>
    <w:tmpl w:val="AA98169E"/>
    <w:lvl w:ilvl="0" w:tplc="F990AFDE">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77F77FDA"/>
    <w:multiLevelType w:val="hybridMultilevel"/>
    <w:tmpl w:val="94A058E0"/>
    <w:lvl w:ilvl="0" w:tplc="0C0A0005">
      <w:start w:val="1"/>
      <w:numFmt w:val="bullet"/>
      <w:lvlText w:val=""/>
      <w:lvlJc w:val="left"/>
      <w:pPr>
        <w:tabs>
          <w:tab w:val="num" w:pos="1776"/>
        </w:tabs>
        <w:ind w:left="1776" w:hanging="360"/>
      </w:pPr>
      <w:rPr>
        <w:rFonts w:ascii="Wingdings" w:hAnsi="Wingdings" w:hint="default"/>
      </w:rPr>
    </w:lvl>
    <w:lvl w:ilvl="1" w:tplc="0C0A000F">
      <w:start w:val="1"/>
      <w:numFmt w:val="decimal"/>
      <w:lvlText w:val="%2."/>
      <w:lvlJc w:val="left"/>
      <w:pPr>
        <w:tabs>
          <w:tab w:val="num" w:pos="2496"/>
        </w:tabs>
        <w:ind w:left="2496" w:hanging="360"/>
      </w:pPr>
      <w:rPr>
        <w:rFonts w:hint="default"/>
      </w:rPr>
    </w:lvl>
    <w:lvl w:ilvl="2" w:tplc="0C0A0003">
      <w:start w:val="1"/>
      <w:numFmt w:val="bullet"/>
      <w:lvlText w:val="o"/>
      <w:lvlJc w:val="left"/>
      <w:pPr>
        <w:tabs>
          <w:tab w:val="num" w:pos="3216"/>
        </w:tabs>
        <w:ind w:left="3216" w:hanging="360"/>
      </w:pPr>
      <w:rPr>
        <w:rFonts w:ascii="Courier New" w:hAnsi="Courier New" w:cs="Courier New" w:hint="default"/>
      </w:rPr>
    </w:lvl>
    <w:lvl w:ilvl="3" w:tplc="1A8CE706">
      <w:start w:val="1"/>
      <w:numFmt w:val="none"/>
      <w:lvlText w:val="3."/>
      <w:lvlJc w:val="left"/>
      <w:pPr>
        <w:tabs>
          <w:tab w:val="num" w:pos="3936"/>
        </w:tabs>
        <w:ind w:left="3936" w:hanging="360"/>
      </w:pPr>
      <w:rPr>
        <w:rFonts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95">
    <w:nsid w:val="79475DCA"/>
    <w:multiLevelType w:val="multilevel"/>
    <w:tmpl w:val="A5983C24"/>
    <w:lvl w:ilvl="0">
      <w:start w:val="3"/>
      <w:numFmt w:val="decimal"/>
      <w:lvlText w:val="%1."/>
      <w:lvlJc w:val="left"/>
      <w:pPr>
        <w:ind w:left="585" w:hanging="585"/>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6">
    <w:nsid w:val="7A207975"/>
    <w:multiLevelType w:val="hybridMultilevel"/>
    <w:tmpl w:val="9E92B63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7">
    <w:nsid w:val="7A5D1E32"/>
    <w:multiLevelType w:val="hybridMultilevel"/>
    <w:tmpl w:val="42EA6AC0"/>
    <w:lvl w:ilvl="0" w:tplc="982EBB5A">
      <w:start w:val="1"/>
      <w:numFmt w:val="decimal"/>
      <w:lvlText w:val="%1º."/>
      <w:lvlJc w:val="left"/>
      <w:pPr>
        <w:tabs>
          <w:tab w:val="num" w:pos="720"/>
        </w:tabs>
        <w:ind w:left="720" w:hanging="360"/>
      </w:pPr>
      <w:rPr>
        <w:rFonts w:hint="default"/>
      </w:rPr>
    </w:lvl>
    <w:lvl w:ilvl="1" w:tplc="CDD4DE4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7DD76CED"/>
    <w:multiLevelType w:val="hybridMultilevel"/>
    <w:tmpl w:val="61FEDA94"/>
    <w:lvl w:ilvl="0" w:tplc="4B789156">
      <w:start w:val="1"/>
      <w:numFmt w:val="none"/>
      <w:lvlText w:val="7."/>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7"/>
  </w:num>
  <w:num w:numId="2">
    <w:abstractNumId w:val="34"/>
  </w:num>
  <w:num w:numId="3">
    <w:abstractNumId w:val="73"/>
  </w:num>
  <w:num w:numId="4">
    <w:abstractNumId w:val="91"/>
  </w:num>
  <w:num w:numId="5">
    <w:abstractNumId w:val="10"/>
  </w:num>
  <w:num w:numId="6">
    <w:abstractNumId w:val="38"/>
  </w:num>
  <w:num w:numId="7">
    <w:abstractNumId w:val="30"/>
  </w:num>
  <w:num w:numId="8">
    <w:abstractNumId w:val="60"/>
  </w:num>
  <w:num w:numId="9">
    <w:abstractNumId w:val="56"/>
  </w:num>
  <w:num w:numId="10">
    <w:abstractNumId w:val="0"/>
  </w:num>
  <w:num w:numId="11">
    <w:abstractNumId w:val="94"/>
  </w:num>
  <w:num w:numId="12">
    <w:abstractNumId w:val="79"/>
  </w:num>
  <w:num w:numId="13">
    <w:abstractNumId w:val="28"/>
  </w:num>
  <w:num w:numId="14">
    <w:abstractNumId w:val="54"/>
  </w:num>
  <w:num w:numId="15">
    <w:abstractNumId w:val="45"/>
  </w:num>
  <w:num w:numId="16">
    <w:abstractNumId w:val="3"/>
  </w:num>
  <w:num w:numId="17">
    <w:abstractNumId w:val="41"/>
  </w:num>
  <w:num w:numId="18">
    <w:abstractNumId w:val="93"/>
  </w:num>
  <w:num w:numId="19">
    <w:abstractNumId w:val="88"/>
  </w:num>
  <w:num w:numId="20">
    <w:abstractNumId w:val="77"/>
  </w:num>
  <w:num w:numId="21">
    <w:abstractNumId w:val="14"/>
  </w:num>
  <w:num w:numId="22">
    <w:abstractNumId w:val="44"/>
  </w:num>
  <w:num w:numId="23">
    <w:abstractNumId w:val="69"/>
  </w:num>
  <w:num w:numId="24">
    <w:abstractNumId w:val="51"/>
  </w:num>
  <w:num w:numId="25">
    <w:abstractNumId w:val="52"/>
  </w:num>
  <w:num w:numId="26">
    <w:abstractNumId w:val="33"/>
  </w:num>
  <w:num w:numId="27">
    <w:abstractNumId w:val="75"/>
  </w:num>
  <w:num w:numId="28">
    <w:abstractNumId w:val="22"/>
  </w:num>
  <w:num w:numId="29">
    <w:abstractNumId w:val="50"/>
  </w:num>
  <w:num w:numId="30">
    <w:abstractNumId w:val="95"/>
  </w:num>
  <w:num w:numId="31">
    <w:abstractNumId w:val="9"/>
  </w:num>
  <w:num w:numId="32">
    <w:abstractNumId w:val="8"/>
  </w:num>
  <w:num w:numId="33">
    <w:abstractNumId w:val="17"/>
  </w:num>
  <w:num w:numId="34">
    <w:abstractNumId w:val="57"/>
  </w:num>
  <w:num w:numId="35">
    <w:abstractNumId w:val="21"/>
  </w:num>
  <w:num w:numId="36">
    <w:abstractNumId w:val="32"/>
  </w:num>
  <w:num w:numId="37">
    <w:abstractNumId w:val="23"/>
  </w:num>
  <w:num w:numId="38">
    <w:abstractNumId w:val="55"/>
  </w:num>
  <w:num w:numId="39">
    <w:abstractNumId w:val="70"/>
  </w:num>
  <w:num w:numId="40">
    <w:abstractNumId w:val="97"/>
  </w:num>
  <w:num w:numId="41">
    <w:abstractNumId w:val="65"/>
  </w:num>
  <w:num w:numId="42">
    <w:abstractNumId w:val="76"/>
  </w:num>
  <w:num w:numId="43">
    <w:abstractNumId w:val="89"/>
  </w:num>
  <w:num w:numId="44">
    <w:abstractNumId w:val="84"/>
  </w:num>
  <w:num w:numId="45">
    <w:abstractNumId w:val="81"/>
  </w:num>
  <w:num w:numId="46">
    <w:abstractNumId w:val="74"/>
  </w:num>
  <w:num w:numId="47">
    <w:abstractNumId w:val="15"/>
  </w:num>
  <w:num w:numId="48">
    <w:abstractNumId w:val="72"/>
  </w:num>
  <w:num w:numId="49">
    <w:abstractNumId w:val="67"/>
  </w:num>
  <w:num w:numId="50">
    <w:abstractNumId w:val="12"/>
  </w:num>
  <w:num w:numId="51">
    <w:abstractNumId w:val="35"/>
  </w:num>
  <w:num w:numId="52">
    <w:abstractNumId w:val="48"/>
  </w:num>
  <w:num w:numId="53">
    <w:abstractNumId w:val="66"/>
  </w:num>
  <w:num w:numId="54">
    <w:abstractNumId w:val="16"/>
  </w:num>
  <w:num w:numId="55">
    <w:abstractNumId w:val="1"/>
  </w:num>
  <w:num w:numId="56">
    <w:abstractNumId w:val="11"/>
  </w:num>
  <w:num w:numId="57">
    <w:abstractNumId w:val="31"/>
  </w:num>
  <w:num w:numId="58">
    <w:abstractNumId w:val="62"/>
  </w:num>
  <w:num w:numId="59">
    <w:abstractNumId w:val="25"/>
  </w:num>
  <w:num w:numId="60">
    <w:abstractNumId w:val="80"/>
  </w:num>
  <w:num w:numId="61">
    <w:abstractNumId w:val="63"/>
  </w:num>
  <w:num w:numId="62">
    <w:abstractNumId w:val="5"/>
  </w:num>
  <w:num w:numId="63">
    <w:abstractNumId w:val="37"/>
  </w:num>
  <w:num w:numId="64">
    <w:abstractNumId w:val="59"/>
  </w:num>
  <w:num w:numId="65">
    <w:abstractNumId w:val="96"/>
  </w:num>
  <w:num w:numId="66">
    <w:abstractNumId w:val="7"/>
  </w:num>
  <w:num w:numId="67">
    <w:abstractNumId w:val="86"/>
  </w:num>
  <w:num w:numId="68">
    <w:abstractNumId w:val="46"/>
  </w:num>
  <w:num w:numId="69">
    <w:abstractNumId w:val="43"/>
  </w:num>
  <w:num w:numId="70">
    <w:abstractNumId w:val="83"/>
  </w:num>
  <w:num w:numId="71">
    <w:abstractNumId w:val="53"/>
  </w:num>
  <w:num w:numId="72">
    <w:abstractNumId w:val="49"/>
  </w:num>
  <w:num w:numId="73">
    <w:abstractNumId w:val="6"/>
  </w:num>
  <w:num w:numId="74">
    <w:abstractNumId w:val="4"/>
  </w:num>
  <w:num w:numId="75">
    <w:abstractNumId w:val="19"/>
  </w:num>
  <w:num w:numId="76">
    <w:abstractNumId w:val="27"/>
  </w:num>
  <w:num w:numId="77">
    <w:abstractNumId w:val="18"/>
  </w:num>
  <w:num w:numId="78">
    <w:abstractNumId w:val="68"/>
  </w:num>
  <w:num w:numId="79">
    <w:abstractNumId w:val="58"/>
  </w:num>
  <w:num w:numId="80">
    <w:abstractNumId w:val="92"/>
  </w:num>
  <w:num w:numId="81">
    <w:abstractNumId w:val="20"/>
  </w:num>
  <w:num w:numId="82">
    <w:abstractNumId w:val="24"/>
  </w:num>
  <w:num w:numId="83">
    <w:abstractNumId w:val="90"/>
  </w:num>
  <w:num w:numId="84">
    <w:abstractNumId w:val="82"/>
  </w:num>
  <w:num w:numId="85">
    <w:abstractNumId w:val="85"/>
  </w:num>
  <w:num w:numId="86">
    <w:abstractNumId w:val="2"/>
  </w:num>
  <w:num w:numId="87">
    <w:abstractNumId w:val="13"/>
  </w:num>
  <w:num w:numId="88">
    <w:abstractNumId w:val="26"/>
  </w:num>
  <w:num w:numId="89">
    <w:abstractNumId w:val="42"/>
  </w:num>
  <w:num w:numId="90">
    <w:abstractNumId w:val="29"/>
  </w:num>
  <w:num w:numId="91">
    <w:abstractNumId w:val="78"/>
  </w:num>
  <w:num w:numId="92">
    <w:abstractNumId w:val="39"/>
  </w:num>
  <w:num w:numId="93">
    <w:abstractNumId w:val="61"/>
  </w:num>
  <w:num w:numId="94">
    <w:abstractNumId w:val="47"/>
  </w:num>
  <w:num w:numId="95">
    <w:abstractNumId w:val="36"/>
  </w:num>
  <w:num w:numId="96">
    <w:abstractNumId w:val="98"/>
  </w:num>
  <w:num w:numId="97">
    <w:abstractNumId w:val="71"/>
  </w:num>
  <w:num w:numId="98">
    <w:abstractNumId w:val="64"/>
  </w:num>
  <w:num w:numId="99">
    <w:abstractNumId w:val="40"/>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A0293"/>
    <w:rsid w:val="0001471D"/>
    <w:rsid w:val="00015ACB"/>
    <w:rsid w:val="00026909"/>
    <w:rsid w:val="00034BF0"/>
    <w:rsid w:val="00053FE9"/>
    <w:rsid w:val="000562F7"/>
    <w:rsid w:val="0006366E"/>
    <w:rsid w:val="00065FF7"/>
    <w:rsid w:val="000A49AF"/>
    <w:rsid w:val="000B1C4E"/>
    <w:rsid w:val="00112202"/>
    <w:rsid w:val="00113DA7"/>
    <w:rsid w:val="00122FEB"/>
    <w:rsid w:val="00130960"/>
    <w:rsid w:val="00140733"/>
    <w:rsid w:val="00142627"/>
    <w:rsid w:val="00142BF8"/>
    <w:rsid w:val="00146719"/>
    <w:rsid w:val="00160BC2"/>
    <w:rsid w:val="00180BD3"/>
    <w:rsid w:val="0019538B"/>
    <w:rsid w:val="001B0634"/>
    <w:rsid w:val="001B5094"/>
    <w:rsid w:val="001C31D4"/>
    <w:rsid w:val="001C4AD8"/>
    <w:rsid w:val="001C781E"/>
    <w:rsid w:val="001F3532"/>
    <w:rsid w:val="001F4C51"/>
    <w:rsid w:val="00223F53"/>
    <w:rsid w:val="00236AD1"/>
    <w:rsid w:val="00246A07"/>
    <w:rsid w:val="00254095"/>
    <w:rsid w:val="002608F5"/>
    <w:rsid w:val="002638D0"/>
    <w:rsid w:val="00267FA5"/>
    <w:rsid w:val="00272312"/>
    <w:rsid w:val="0027729C"/>
    <w:rsid w:val="0028475B"/>
    <w:rsid w:val="002978C7"/>
    <w:rsid w:val="002A3FD7"/>
    <w:rsid w:val="002B2016"/>
    <w:rsid w:val="002B735B"/>
    <w:rsid w:val="002C24D8"/>
    <w:rsid w:val="002D73DF"/>
    <w:rsid w:val="003243CA"/>
    <w:rsid w:val="00335A91"/>
    <w:rsid w:val="0033645D"/>
    <w:rsid w:val="0036266C"/>
    <w:rsid w:val="00377C40"/>
    <w:rsid w:val="0038463F"/>
    <w:rsid w:val="00391A7A"/>
    <w:rsid w:val="003A0293"/>
    <w:rsid w:val="003D53E6"/>
    <w:rsid w:val="003E40CE"/>
    <w:rsid w:val="003F3601"/>
    <w:rsid w:val="0040381D"/>
    <w:rsid w:val="0042172A"/>
    <w:rsid w:val="0042260B"/>
    <w:rsid w:val="00440BF4"/>
    <w:rsid w:val="0047016A"/>
    <w:rsid w:val="00477878"/>
    <w:rsid w:val="004812D2"/>
    <w:rsid w:val="00481C7A"/>
    <w:rsid w:val="00483389"/>
    <w:rsid w:val="00496EC6"/>
    <w:rsid w:val="004A6814"/>
    <w:rsid w:val="004B44CC"/>
    <w:rsid w:val="004B6155"/>
    <w:rsid w:val="004F2D7F"/>
    <w:rsid w:val="00505915"/>
    <w:rsid w:val="00510598"/>
    <w:rsid w:val="0052277A"/>
    <w:rsid w:val="00536017"/>
    <w:rsid w:val="0054281B"/>
    <w:rsid w:val="00544F26"/>
    <w:rsid w:val="005550EE"/>
    <w:rsid w:val="00555F2B"/>
    <w:rsid w:val="0056212E"/>
    <w:rsid w:val="005751EC"/>
    <w:rsid w:val="005A0281"/>
    <w:rsid w:val="005D445C"/>
    <w:rsid w:val="005F7CD1"/>
    <w:rsid w:val="00606956"/>
    <w:rsid w:val="00612A04"/>
    <w:rsid w:val="00614A73"/>
    <w:rsid w:val="006170DD"/>
    <w:rsid w:val="0066718C"/>
    <w:rsid w:val="00667A7B"/>
    <w:rsid w:val="006936AC"/>
    <w:rsid w:val="006A66D3"/>
    <w:rsid w:val="006A74D1"/>
    <w:rsid w:val="006B7843"/>
    <w:rsid w:val="006C015B"/>
    <w:rsid w:val="006E0997"/>
    <w:rsid w:val="006E3660"/>
    <w:rsid w:val="006E4F2E"/>
    <w:rsid w:val="00724E62"/>
    <w:rsid w:val="00730445"/>
    <w:rsid w:val="007639DB"/>
    <w:rsid w:val="0077084D"/>
    <w:rsid w:val="0077514D"/>
    <w:rsid w:val="007A294D"/>
    <w:rsid w:val="007A572F"/>
    <w:rsid w:val="007C6355"/>
    <w:rsid w:val="007D54C6"/>
    <w:rsid w:val="007D6828"/>
    <w:rsid w:val="007E41A8"/>
    <w:rsid w:val="007E46AC"/>
    <w:rsid w:val="007F0E2F"/>
    <w:rsid w:val="007F2643"/>
    <w:rsid w:val="007F5AE8"/>
    <w:rsid w:val="00801713"/>
    <w:rsid w:val="00801BF2"/>
    <w:rsid w:val="00811A60"/>
    <w:rsid w:val="0081248F"/>
    <w:rsid w:val="00876007"/>
    <w:rsid w:val="00887BC2"/>
    <w:rsid w:val="0089549B"/>
    <w:rsid w:val="008C5746"/>
    <w:rsid w:val="008D26AE"/>
    <w:rsid w:val="008E3C14"/>
    <w:rsid w:val="009050BE"/>
    <w:rsid w:val="00913A6C"/>
    <w:rsid w:val="00934593"/>
    <w:rsid w:val="00960F30"/>
    <w:rsid w:val="009D023D"/>
    <w:rsid w:val="009D6E8B"/>
    <w:rsid w:val="009E00D8"/>
    <w:rsid w:val="009F00FA"/>
    <w:rsid w:val="009F6FDD"/>
    <w:rsid w:val="00A01B04"/>
    <w:rsid w:val="00A02953"/>
    <w:rsid w:val="00A039BE"/>
    <w:rsid w:val="00A33236"/>
    <w:rsid w:val="00A360C7"/>
    <w:rsid w:val="00A36D20"/>
    <w:rsid w:val="00A40E74"/>
    <w:rsid w:val="00A5180C"/>
    <w:rsid w:val="00A53B81"/>
    <w:rsid w:val="00A62607"/>
    <w:rsid w:val="00A710B5"/>
    <w:rsid w:val="00A80445"/>
    <w:rsid w:val="00AB16DF"/>
    <w:rsid w:val="00AC0553"/>
    <w:rsid w:val="00AC0FB3"/>
    <w:rsid w:val="00AE2C9D"/>
    <w:rsid w:val="00AE3149"/>
    <w:rsid w:val="00AF7E7E"/>
    <w:rsid w:val="00B02C03"/>
    <w:rsid w:val="00B109A6"/>
    <w:rsid w:val="00B37F34"/>
    <w:rsid w:val="00B52358"/>
    <w:rsid w:val="00B5293F"/>
    <w:rsid w:val="00B630F7"/>
    <w:rsid w:val="00B916D9"/>
    <w:rsid w:val="00B940EE"/>
    <w:rsid w:val="00BB6646"/>
    <w:rsid w:val="00BB6960"/>
    <w:rsid w:val="00BC0685"/>
    <w:rsid w:val="00BE23C7"/>
    <w:rsid w:val="00C10589"/>
    <w:rsid w:val="00C12836"/>
    <w:rsid w:val="00C201EF"/>
    <w:rsid w:val="00C350B6"/>
    <w:rsid w:val="00C36E39"/>
    <w:rsid w:val="00C40E89"/>
    <w:rsid w:val="00C67E0B"/>
    <w:rsid w:val="00C75DEE"/>
    <w:rsid w:val="00CC07EE"/>
    <w:rsid w:val="00CD6191"/>
    <w:rsid w:val="00CF0D38"/>
    <w:rsid w:val="00D03207"/>
    <w:rsid w:val="00D379E2"/>
    <w:rsid w:val="00D54D71"/>
    <w:rsid w:val="00D85521"/>
    <w:rsid w:val="00DB0A9B"/>
    <w:rsid w:val="00DB641E"/>
    <w:rsid w:val="00DC2869"/>
    <w:rsid w:val="00DD3DEE"/>
    <w:rsid w:val="00DE1FA8"/>
    <w:rsid w:val="00E023D5"/>
    <w:rsid w:val="00E02D0D"/>
    <w:rsid w:val="00E11E26"/>
    <w:rsid w:val="00E1712B"/>
    <w:rsid w:val="00E20313"/>
    <w:rsid w:val="00E3783A"/>
    <w:rsid w:val="00E37D3D"/>
    <w:rsid w:val="00E57DE3"/>
    <w:rsid w:val="00E601D7"/>
    <w:rsid w:val="00E62E16"/>
    <w:rsid w:val="00E867BD"/>
    <w:rsid w:val="00EA5C77"/>
    <w:rsid w:val="00EC7305"/>
    <w:rsid w:val="00ED3F26"/>
    <w:rsid w:val="00F054F8"/>
    <w:rsid w:val="00F05B6E"/>
    <w:rsid w:val="00F074E1"/>
    <w:rsid w:val="00F11D48"/>
    <w:rsid w:val="00F4642B"/>
    <w:rsid w:val="00F96760"/>
    <w:rsid w:val="00FA70A0"/>
    <w:rsid w:val="00FD3390"/>
    <w:rsid w:val="00FE3554"/>
    <w:rsid w:val="00FE54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293"/>
    <w:rPr>
      <w:sz w:val="24"/>
      <w:szCs w:val="24"/>
      <w:lang w:val="es-EC" w:eastAsia="es-EC"/>
    </w:rPr>
  </w:style>
  <w:style w:type="paragraph" w:styleId="Ttulo1">
    <w:name w:val="heading 1"/>
    <w:basedOn w:val="Normal"/>
    <w:next w:val="Normal"/>
    <w:link w:val="Ttulo1Car"/>
    <w:qFormat/>
    <w:rsid w:val="0054281B"/>
    <w:pPr>
      <w:keepNext/>
      <w:spacing w:line="360" w:lineRule="auto"/>
      <w:jc w:val="both"/>
      <w:outlineLvl w:val="0"/>
    </w:pPr>
    <w:rPr>
      <w:rFonts w:ascii="Arial" w:hAnsi="Arial" w:cs="Arial"/>
      <w:b/>
      <w:bCs/>
      <w:lang w:val="es-ES" w:eastAsia="es-ES"/>
    </w:rPr>
  </w:style>
  <w:style w:type="paragraph" w:styleId="Ttulo2">
    <w:name w:val="heading 2"/>
    <w:basedOn w:val="Normal"/>
    <w:next w:val="Normal"/>
    <w:link w:val="Ttulo2Car"/>
    <w:semiHidden/>
    <w:unhideWhenUsed/>
    <w:qFormat/>
    <w:rsid w:val="001F3532"/>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1F3532"/>
    <w:pPr>
      <w:keepNext/>
      <w:spacing w:before="240" w:after="60"/>
      <w:outlineLvl w:val="2"/>
    </w:pPr>
    <w:rPr>
      <w:rFonts w:ascii="Cambria" w:hAnsi="Cambria"/>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A02953"/>
    <w:pPr>
      <w:tabs>
        <w:tab w:val="center" w:pos="4252"/>
        <w:tab w:val="right" w:pos="8504"/>
      </w:tabs>
    </w:pPr>
  </w:style>
  <w:style w:type="paragraph" w:styleId="Piedepgina">
    <w:name w:val="footer"/>
    <w:basedOn w:val="Normal"/>
    <w:link w:val="PiedepginaCar"/>
    <w:rsid w:val="00A02953"/>
    <w:pPr>
      <w:tabs>
        <w:tab w:val="center" w:pos="4252"/>
        <w:tab w:val="right" w:pos="8504"/>
      </w:tabs>
    </w:pPr>
  </w:style>
  <w:style w:type="character" w:styleId="Nmerodepgina">
    <w:name w:val="page number"/>
    <w:basedOn w:val="Fuentedeprrafopredeter"/>
    <w:rsid w:val="00A02953"/>
  </w:style>
  <w:style w:type="character" w:customStyle="1" w:styleId="Ttulo1Car">
    <w:name w:val="Título 1 Car"/>
    <w:basedOn w:val="Fuentedeprrafopredeter"/>
    <w:link w:val="Ttulo1"/>
    <w:rsid w:val="0054281B"/>
    <w:rPr>
      <w:rFonts w:ascii="Arial" w:hAnsi="Arial" w:cs="Arial"/>
      <w:b/>
      <w:bCs/>
      <w:sz w:val="24"/>
      <w:szCs w:val="24"/>
      <w:lang w:val="es-ES" w:eastAsia="es-ES"/>
    </w:rPr>
  </w:style>
  <w:style w:type="character" w:customStyle="1" w:styleId="PiedepginaCar">
    <w:name w:val="Pie de página Car"/>
    <w:basedOn w:val="Fuentedeprrafopredeter"/>
    <w:link w:val="Piedepgina"/>
    <w:uiPriority w:val="99"/>
    <w:rsid w:val="00A33236"/>
    <w:rPr>
      <w:sz w:val="24"/>
      <w:szCs w:val="24"/>
      <w:lang w:val="es-EC" w:eastAsia="es-EC"/>
    </w:rPr>
  </w:style>
  <w:style w:type="paragraph" w:styleId="Textodeglobo">
    <w:name w:val="Balloon Text"/>
    <w:basedOn w:val="Normal"/>
    <w:link w:val="TextodegloboCar"/>
    <w:rsid w:val="00A33236"/>
    <w:rPr>
      <w:rFonts w:ascii="Tahoma" w:hAnsi="Tahoma" w:cs="Tahoma"/>
      <w:sz w:val="16"/>
      <w:szCs w:val="16"/>
    </w:rPr>
  </w:style>
  <w:style w:type="character" w:customStyle="1" w:styleId="TextodegloboCar">
    <w:name w:val="Texto de globo Car"/>
    <w:basedOn w:val="Fuentedeprrafopredeter"/>
    <w:link w:val="Textodeglobo"/>
    <w:rsid w:val="00A33236"/>
    <w:rPr>
      <w:rFonts w:ascii="Tahoma" w:hAnsi="Tahoma" w:cs="Tahoma"/>
      <w:sz w:val="16"/>
      <w:szCs w:val="16"/>
      <w:lang w:val="es-EC" w:eastAsia="es-EC"/>
    </w:rPr>
  </w:style>
  <w:style w:type="character" w:customStyle="1" w:styleId="EncabezadoCar">
    <w:name w:val="Encabezado Car"/>
    <w:basedOn w:val="Fuentedeprrafopredeter"/>
    <w:link w:val="Encabezado"/>
    <w:uiPriority w:val="99"/>
    <w:rsid w:val="00A33236"/>
    <w:rPr>
      <w:sz w:val="24"/>
      <w:szCs w:val="24"/>
      <w:lang w:val="es-EC" w:eastAsia="es-EC"/>
    </w:rPr>
  </w:style>
  <w:style w:type="paragraph" w:styleId="Textoindependiente2">
    <w:name w:val="Body Text 2"/>
    <w:basedOn w:val="Normal"/>
    <w:link w:val="Textoindependiente2Car"/>
    <w:rsid w:val="001F3532"/>
    <w:pPr>
      <w:jc w:val="both"/>
    </w:pPr>
    <w:rPr>
      <w:rFonts w:ascii="Arial" w:hAnsi="Arial"/>
      <w:szCs w:val="20"/>
      <w:lang w:val="es-ES" w:eastAsia="es-ES"/>
    </w:rPr>
  </w:style>
  <w:style w:type="character" w:customStyle="1" w:styleId="Textoindependiente2Car">
    <w:name w:val="Texto independiente 2 Car"/>
    <w:basedOn w:val="Fuentedeprrafopredeter"/>
    <w:link w:val="Textoindependiente2"/>
    <w:rsid w:val="001F3532"/>
    <w:rPr>
      <w:rFonts w:ascii="Arial" w:hAnsi="Arial"/>
      <w:sz w:val="24"/>
    </w:rPr>
  </w:style>
  <w:style w:type="paragraph" w:styleId="Textoindependiente3">
    <w:name w:val="Body Text 3"/>
    <w:basedOn w:val="Normal"/>
    <w:link w:val="Textoindependiente3Car"/>
    <w:rsid w:val="001F3532"/>
    <w:pPr>
      <w:spacing w:after="120"/>
    </w:pPr>
    <w:rPr>
      <w:sz w:val="16"/>
      <w:szCs w:val="16"/>
    </w:rPr>
  </w:style>
  <w:style w:type="character" w:customStyle="1" w:styleId="Textoindependiente3Car">
    <w:name w:val="Texto independiente 3 Car"/>
    <w:basedOn w:val="Fuentedeprrafopredeter"/>
    <w:link w:val="Textoindependiente3"/>
    <w:rsid w:val="001F3532"/>
    <w:rPr>
      <w:sz w:val="16"/>
      <w:szCs w:val="16"/>
      <w:lang w:val="es-EC" w:eastAsia="es-EC"/>
    </w:rPr>
  </w:style>
  <w:style w:type="character" w:customStyle="1" w:styleId="Ttulo2Car">
    <w:name w:val="Título 2 Car"/>
    <w:basedOn w:val="Fuentedeprrafopredeter"/>
    <w:link w:val="Ttulo2"/>
    <w:semiHidden/>
    <w:rsid w:val="001F3532"/>
    <w:rPr>
      <w:rFonts w:ascii="Cambria" w:eastAsia="Times New Roman" w:hAnsi="Cambria" w:cs="Times New Roman"/>
      <w:b/>
      <w:bCs/>
      <w:i/>
      <w:iCs/>
      <w:sz w:val="28"/>
      <w:szCs w:val="28"/>
      <w:lang w:val="es-EC" w:eastAsia="es-EC"/>
    </w:rPr>
  </w:style>
  <w:style w:type="character" w:customStyle="1" w:styleId="Ttulo3Car">
    <w:name w:val="Título 3 Car"/>
    <w:basedOn w:val="Fuentedeprrafopredeter"/>
    <w:link w:val="Ttulo3"/>
    <w:semiHidden/>
    <w:rsid w:val="001F3532"/>
    <w:rPr>
      <w:rFonts w:ascii="Cambria" w:eastAsia="Times New Roman" w:hAnsi="Cambria" w:cs="Times New Roman"/>
      <w:b/>
      <w:bCs/>
      <w:sz w:val="26"/>
      <w:szCs w:val="26"/>
      <w:lang w:val="es-EC" w:eastAsia="es-EC"/>
    </w:rPr>
  </w:style>
  <w:style w:type="character" w:styleId="Hipervnculo">
    <w:name w:val="Hyperlink"/>
    <w:basedOn w:val="Fuentedeprrafopredeter"/>
    <w:rsid w:val="001F3532"/>
    <w:rPr>
      <w:color w:val="0000FF"/>
      <w:u w:val="single"/>
    </w:rPr>
  </w:style>
  <w:style w:type="table" w:styleId="Tablaconcuadrcula">
    <w:name w:val="Table Grid"/>
    <w:basedOn w:val="Tablanormal"/>
    <w:rsid w:val="00142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42627"/>
    <w:pPr>
      <w:spacing w:after="120"/>
    </w:pPr>
  </w:style>
  <w:style w:type="character" w:customStyle="1" w:styleId="TextoindependienteCar">
    <w:name w:val="Texto independiente Car"/>
    <w:basedOn w:val="Fuentedeprrafopredeter"/>
    <w:link w:val="Textoindependiente"/>
    <w:rsid w:val="00142627"/>
    <w:rPr>
      <w:sz w:val="24"/>
      <w:szCs w:val="24"/>
      <w:lang w:val="es-EC" w:eastAsia="es-EC"/>
    </w:rPr>
  </w:style>
  <w:style w:type="character" w:styleId="Textoennegrita">
    <w:name w:val="Strong"/>
    <w:basedOn w:val="Fuentedeprrafopredeter"/>
    <w:qFormat/>
    <w:rsid w:val="00142627"/>
    <w:rPr>
      <w:b/>
      <w:bCs/>
    </w:rPr>
  </w:style>
  <w:style w:type="paragraph" w:styleId="Prrafodelista">
    <w:name w:val="List Paragraph"/>
    <w:basedOn w:val="Normal"/>
    <w:uiPriority w:val="34"/>
    <w:qFormat/>
    <w:rsid w:val="00142627"/>
    <w:pPr>
      <w:ind w:left="708"/>
    </w:pPr>
  </w:style>
  <w:style w:type="paragraph" w:customStyle="1" w:styleId="textov">
    <w:name w:val="texto_v"/>
    <w:basedOn w:val="Normal"/>
    <w:rsid w:val="00142627"/>
    <w:pPr>
      <w:spacing w:before="100" w:beforeAutospacing="1" w:after="100" w:afterAutospacing="1" w:line="255" w:lineRule="atLeast"/>
    </w:pPr>
    <w:rPr>
      <w:rFonts w:ascii="Verdana" w:hAnsi="Verdana"/>
      <w:color w:val="000000"/>
      <w:sz w:val="18"/>
      <w:szCs w:val="18"/>
      <w:lang w:val="es-ES_tradnl" w:eastAsia="es-ES_tradnl"/>
    </w:rPr>
  </w:style>
  <w:style w:type="paragraph" w:styleId="Ttulo">
    <w:name w:val="Title"/>
    <w:basedOn w:val="Normal"/>
    <w:link w:val="TtuloCar"/>
    <w:qFormat/>
    <w:rsid w:val="00E3783A"/>
    <w:pPr>
      <w:jc w:val="center"/>
    </w:pPr>
    <w:rPr>
      <w:sz w:val="32"/>
      <w:lang w:val="es-ES" w:eastAsia="es-ES"/>
    </w:rPr>
  </w:style>
  <w:style w:type="character" w:customStyle="1" w:styleId="TtuloCar">
    <w:name w:val="Título Car"/>
    <w:basedOn w:val="Fuentedeprrafopredeter"/>
    <w:link w:val="Ttulo"/>
    <w:rsid w:val="00E3783A"/>
    <w:rPr>
      <w:sz w:val="32"/>
      <w:szCs w:val="24"/>
    </w:rPr>
  </w:style>
  <w:style w:type="paragraph" w:styleId="Epgrafe">
    <w:name w:val="caption"/>
    <w:basedOn w:val="Normal"/>
    <w:next w:val="Normal"/>
    <w:qFormat/>
    <w:rsid w:val="00AE2C9D"/>
    <w:rPr>
      <w:b/>
      <w:bCs/>
      <w:szCs w:val="20"/>
      <w:lang w:val="es-ES" w:eastAsia="es-ES"/>
    </w:rPr>
  </w:style>
</w:styles>
</file>

<file path=word/webSettings.xml><?xml version="1.0" encoding="utf-8"?>
<w:webSettings xmlns:r="http://schemas.openxmlformats.org/officeDocument/2006/relationships" xmlns:w="http://schemas.openxmlformats.org/wordprocessingml/2006/main">
  <w:divs>
    <w:div w:id="5374988">
      <w:bodyDiv w:val="1"/>
      <w:marLeft w:val="0"/>
      <w:marRight w:val="0"/>
      <w:marTop w:val="0"/>
      <w:marBottom w:val="0"/>
      <w:divBdr>
        <w:top w:val="none" w:sz="0" w:space="0" w:color="auto"/>
        <w:left w:val="none" w:sz="0" w:space="0" w:color="auto"/>
        <w:bottom w:val="none" w:sz="0" w:space="0" w:color="auto"/>
        <w:right w:val="none" w:sz="0" w:space="0" w:color="auto"/>
      </w:divBdr>
      <w:divsChild>
        <w:div w:id="1799949243">
          <w:marLeft w:val="0"/>
          <w:marRight w:val="0"/>
          <w:marTop w:val="0"/>
          <w:marBottom w:val="0"/>
          <w:divBdr>
            <w:top w:val="none" w:sz="0" w:space="0" w:color="auto"/>
            <w:left w:val="none" w:sz="0" w:space="0" w:color="auto"/>
            <w:bottom w:val="none" w:sz="0" w:space="0" w:color="auto"/>
            <w:right w:val="none" w:sz="0" w:space="0" w:color="auto"/>
          </w:divBdr>
          <w:divsChild>
            <w:div w:id="462234149">
              <w:marLeft w:val="0"/>
              <w:marRight w:val="0"/>
              <w:marTop w:val="0"/>
              <w:marBottom w:val="0"/>
              <w:divBdr>
                <w:top w:val="none" w:sz="0" w:space="0" w:color="auto"/>
                <w:left w:val="none" w:sz="0" w:space="0" w:color="auto"/>
                <w:bottom w:val="none" w:sz="0" w:space="0" w:color="auto"/>
                <w:right w:val="none" w:sz="0" w:space="0" w:color="auto"/>
              </w:divBdr>
            </w:div>
            <w:div w:id="962157422">
              <w:marLeft w:val="0"/>
              <w:marRight w:val="0"/>
              <w:marTop w:val="0"/>
              <w:marBottom w:val="0"/>
              <w:divBdr>
                <w:top w:val="none" w:sz="0" w:space="0" w:color="auto"/>
                <w:left w:val="none" w:sz="0" w:space="0" w:color="auto"/>
                <w:bottom w:val="none" w:sz="0" w:space="0" w:color="auto"/>
                <w:right w:val="none" w:sz="0" w:space="0" w:color="auto"/>
              </w:divBdr>
            </w:div>
            <w:div w:id="971641836">
              <w:marLeft w:val="0"/>
              <w:marRight w:val="0"/>
              <w:marTop w:val="0"/>
              <w:marBottom w:val="0"/>
              <w:divBdr>
                <w:top w:val="none" w:sz="0" w:space="0" w:color="auto"/>
                <w:left w:val="none" w:sz="0" w:space="0" w:color="auto"/>
                <w:bottom w:val="none" w:sz="0" w:space="0" w:color="auto"/>
                <w:right w:val="none" w:sz="0" w:space="0" w:color="auto"/>
              </w:divBdr>
            </w:div>
            <w:div w:id="141813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5346">
      <w:bodyDiv w:val="1"/>
      <w:marLeft w:val="0"/>
      <w:marRight w:val="0"/>
      <w:marTop w:val="0"/>
      <w:marBottom w:val="0"/>
      <w:divBdr>
        <w:top w:val="none" w:sz="0" w:space="0" w:color="auto"/>
        <w:left w:val="none" w:sz="0" w:space="0" w:color="auto"/>
        <w:bottom w:val="none" w:sz="0" w:space="0" w:color="auto"/>
        <w:right w:val="none" w:sz="0" w:space="0" w:color="auto"/>
      </w:divBdr>
      <w:divsChild>
        <w:div w:id="919753574">
          <w:marLeft w:val="0"/>
          <w:marRight w:val="0"/>
          <w:marTop w:val="0"/>
          <w:marBottom w:val="0"/>
          <w:divBdr>
            <w:top w:val="none" w:sz="0" w:space="0" w:color="auto"/>
            <w:left w:val="none" w:sz="0" w:space="0" w:color="auto"/>
            <w:bottom w:val="none" w:sz="0" w:space="0" w:color="auto"/>
            <w:right w:val="none" w:sz="0" w:space="0" w:color="auto"/>
          </w:divBdr>
          <w:divsChild>
            <w:div w:id="194075553">
              <w:marLeft w:val="0"/>
              <w:marRight w:val="0"/>
              <w:marTop w:val="0"/>
              <w:marBottom w:val="0"/>
              <w:divBdr>
                <w:top w:val="none" w:sz="0" w:space="0" w:color="auto"/>
                <w:left w:val="none" w:sz="0" w:space="0" w:color="auto"/>
                <w:bottom w:val="none" w:sz="0" w:space="0" w:color="auto"/>
                <w:right w:val="none" w:sz="0" w:space="0" w:color="auto"/>
              </w:divBdr>
            </w:div>
            <w:div w:id="505751506">
              <w:marLeft w:val="0"/>
              <w:marRight w:val="0"/>
              <w:marTop w:val="0"/>
              <w:marBottom w:val="0"/>
              <w:divBdr>
                <w:top w:val="none" w:sz="0" w:space="0" w:color="auto"/>
                <w:left w:val="none" w:sz="0" w:space="0" w:color="auto"/>
                <w:bottom w:val="none" w:sz="0" w:space="0" w:color="auto"/>
                <w:right w:val="none" w:sz="0" w:space="0" w:color="auto"/>
              </w:divBdr>
            </w:div>
            <w:div w:id="1410228830">
              <w:marLeft w:val="0"/>
              <w:marRight w:val="0"/>
              <w:marTop w:val="0"/>
              <w:marBottom w:val="0"/>
              <w:divBdr>
                <w:top w:val="none" w:sz="0" w:space="0" w:color="auto"/>
                <w:left w:val="none" w:sz="0" w:space="0" w:color="auto"/>
                <w:bottom w:val="none" w:sz="0" w:space="0" w:color="auto"/>
                <w:right w:val="none" w:sz="0" w:space="0" w:color="auto"/>
              </w:divBdr>
            </w:div>
            <w:div w:id="16240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8711">
      <w:bodyDiv w:val="1"/>
      <w:marLeft w:val="0"/>
      <w:marRight w:val="0"/>
      <w:marTop w:val="0"/>
      <w:marBottom w:val="0"/>
      <w:divBdr>
        <w:top w:val="none" w:sz="0" w:space="0" w:color="auto"/>
        <w:left w:val="none" w:sz="0" w:space="0" w:color="auto"/>
        <w:bottom w:val="none" w:sz="0" w:space="0" w:color="auto"/>
        <w:right w:val="none" w:sz="0" w:space="0" w:color="auto"/>
      </w:divBdr>
      <w:divsChild>
        <w:div w:id="1593125755">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7764">
      <w:bodyDiv w:val="1"/>
      <w:marLeft w:val="0"/>
      <w:marRight w:val="0"/>
      <w:marTop w:val="0"/>
      <w:marBottom w:val="0"/>
      <w:divBdr>
        <w:top w:val="none" w:sz="0" w:space="0" w:color="auto"/>
        <w:left w:val="none" w:sz="0" w:space="0" w:color="auto"/>
        <w:bottom w:val="none" w:sz="0" w:space="0" w:color="auto"/>
        <w:right w:val="none" w:sz="0" w:space="0" w:color="auto"/>
      </w:divBdr>
      <w:divsChild>
        <w:div w:id="869562611">
          <w:marLeft w:val="0"/>
          <w:marRight w:val="0"/>
          <w:marTop w:val="0"/>
          <w:marBottom w:val="0"/>
          <w:divBdr>
            <w:top w:val="none" w:sz="0" w:space="0" w:color="auto"/>
            <w:left w:val="none" w:sz="0" w:space="0" w:color="auto"/>
            <w:bottom w:val="none" w:sz="0" w:space="0" w:color="auto"/>
            <w:right w:val="none" w:sz="0" w:space="0" w:color="auto"/>
          </w:divBdr>
          <w:divsChild>
            <w:div w:id="610816948">
              <w:marLeft w:val="0"/>
              <w:marRight w:val="0"/>
              <w:marTop w:val="0"/>
              <w:marBottom w:val="0"/>
              <w:divBdr>
                <w:top w:val="none" w:sz="0" w:space="0" w:color="auto"/>
                <w:left w:val="none" w:sz="0" w:space="0" w:color="auto"/>
                <w:bottom w:val="none" w:sz="0" w:space="0" w:color="auto"/>
                <w:right w:val="none" w:sz="0" w:space="0" w:color="auto"/>
              </w:divBdr>
            </w:div>
            <w:div w:id="733435834">
              <w:marLeft w:val="0"/>
              <w:marRight w:val="0"/>
              <w:marTop w:val="0"/>
              <w:marBottom w:val="0"/>
              <w:divBdr>
                <w:top w:val="none" w:sz="0" w:space="0" w:color="auto"/>
                <w:left w:val="none" w:sz="0" w:space="0" w:color="auto"/>
                <w:bottom w:val="none" w:sz="0" w:space="0" w:color="auto"/>
                <w:right w:val="none" w:sz="0" w:space="0" w:color="auto"/>
              </w:divBdr>
            </w:div>
            <w:div w:id="775712712">
              <w:marLeft w:val="0"/>
              <w:marRight w:val="0"/>
              <w:marTop w:val="0"/>
              <w:marBottom w:val="0"/>
              <w:divBdr>
                <w:top w:val="none" w:sz="0" w:space="0" w:color="auto"/>
                <w:left w:val="none" w:sz="0" w:space="0" w:color="auto"/>
                <w:bottom w:val="none" w:sz="0" w:space="0" w:color="auto"/>
                <w:right w:val="none" w:sz="0" w:space="0" w:color="auto"/>
              </w:divBdr>
            </w:div>
            <w:div w:id="905065427">
              <w:marLeft w:val="0"/>
              <w:marRight w:val="0"/>
              <w:marTop w:val="0"/>
              <w:marBottom w:val="0"/>
              <w:divBdr>
                <w:top w:val="none" w:sz="0" w:space="0" w:color="auto"/>
                <w:left w:val="none" w:sz="0" w:space="0" w:color="auto"/>
                <w:bottom w:val="none" w:sz="0" w:space="0" w:color="auto"/>
                <w:right w:val="none" w:sz="0" w:space="0" w:color="auto"/>
              </w:divBdr>
            </w:div>
            <w:div w:id="21129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1946">
      <w:bodyDiv w:val="1"/>
      <w:marLeft w:val="0"/>
      <w:marRight w:val="0"/>
      <w:marTop w:val="0"/>
      <w:marBottom w:val="0"/>
      <w:divBdr>
        <w:top w:val="none" w:sz="0" w:space="0" w:color="auto"/>
        <w:left w:val="none" w:sz="0" w:space="0" w:color="auto"/>
        <w:bottom w:val="none" w:sz="0" w:space="0" w:color="auto"/>
        <w:right w:val="none" w:sz="0" w:space="0" w:color="auto"/>
      </w:divBdr>
      <w:divsChild>
        <w:div w:id="644286009">
          <w:marLeft w:val="0"/>
          <w:marRight w:val="0"/>
          <w:marTop w:val="0"/>
          <w:marBottom w:val="0"/>
          <w:divBdr>
            <w:top w:val="none" w:sz="0" w:space="0" w:color="auto"/>
            <w:left w:val="none" w:sz="0" w:space="0" w:color="auto"/>
            <w:bottom w:val="none" w:sz="0" w:space="0" w:color="auto"/>
            <w:right w:val="none" w:sz="0" w:space="0" w:color="auto"/>
          </w:divBdr>
          <w:divsChild>
            <w:div w:id="83306367">
              <w:marLeft w:val="0"/>
              <w:marRight w:val="0"/>
              <w:marTop w:val="0"/>
              <w:marBottom w:val="0"/>
              <w:divBdr>
                <w:top w:val="none" w:sz="0" w:space="0" w:color="auto"/>
                <w:left w:val="none" w:sz="0" w:space="0" w:color="auto"/>
                <w:bottom w:val="none" w:sz="0" w:space="0" w:color="auto"/>
                <w:right w:val="none" w:sz="0" w:space="0" w:color="auto"/>
              </w:divBdr>
            </w:div>
            <w:div w:id="225995721">
              <w:marLeft w:val="0"/>
              <w:marRight w:val="0"/>
              <w:marTop w:val="0"/>
              <w:marBottom w:val="0"/>
              <w:divBdr>
                <w:top w:val="none" w:sz="0" w:space="0" w:color="auto"/>
                <w:left w:val="none" w:sz="0" w:space="0" w:color="auto"/>
                <w:bottom w:val="none" w:sz="0" w:space="0" w:color="auto"/>
                <w:right w:val="none" w:sz="0" w:space="0" w:color="auto"/>
              </w:divBdr>
            </w:div>
            <w:div w:id="249972124">
              <w:marLeft w:val="0"/>
              <w:marRight w:val="0"/>
              <w:marTop w:val="0"/>
              <w:marBottom w:val="0"/>
              <w:divBdr>
                <w:top w:val="none" w:sz="0" w:space="0" w:color="auto"/>
                <w:left w:val="none" w:sz="0" w:space="0" w:color="auto"/>
                <w:bottom w:val="none" w:sz="0" w:space="0" w:color="auto"/>
                <w:right w:val="none" w:sz="0" w:space="0" w:color="auto"/>
              </w:divBdr>
            </w:div>
            <w:div w:id="1122000087">
              <w:marLeft w:val="0"/>
              <w:marRight w:val="0"/>
              <w:marTop w:val="0"/>
              <w:marBottom w:val="0"/>
              <w:divBdr>
                <w:top w:val="none" w:sz="0" w:space="0" w:color="auto"/>
                <w:left w:val="none" w:sz="0" w:space="0" w:color="auto"/>
                <w:bottom w:val="none" w:sz="0" w:space="0" w:color="auto"/>
                <w:right w:val="none" w:sz="0" w:space="0" w:color="auto"/>
              </w:divBdr>
            </w:div>
            <w:div w:id="1130974386">
              <w:marLeft w:val="0"/>
              <w:marRight w:val="0"/>
              <w:marTop w:val="0"/>
              <w:marBottom w:val="0"/>
              <w:divBdr>
                <w:top w:val="none" w:sz="0" w:space="0" w:color="auto"/>
                <w:left w:val="none" w:sz="0" w:space="0" w:color="auto"/>
                <w:bottom w:val="none" w:sz="0" w:space="0" w:color="auto"/>
                <w:right w:val="none" w:sz="0" w:space="0" w:color="auto"/>
              </w:divBdr>
            </w:div>
            <w:div w:id="1144541502">
              <w:marLeft w:val="0"/>
              <w:marRight w:val="0"/>
              <w:marTop w:val="0"/>
              <w:marBottom w:val="0"/>
              <w:divBdr>
                <w:top w:val="none" w:sz="0" w:space="0" w:color="auto"/>
                <w:left w:val="none" w:sz="0" w:space="0" w:color="auto"/>
                <w:bottom w:val="none" w:sz="0" w:space="0" w:color="auto"/>
                <w:right w:val="none" w:sz="0" w:space="0" w:color="auto"/>
              </w:divBdr>
            </w:div>
            <w:div w:id="1395549191">
              <w:marLeft w:val="0"/>
              <w:marRight w:val="0"/>
              <w:marTop w:val="0"/>
              <w:marBottom w:val="0"/>
              <w:divBdr>
                <w:top w:val="none" w:sz="0" w:space="0" w:color="auto"/>
                <w:left w:val="none" w:sz="0" w:space="0" w:color="auto"/>
                <w:bottom w:val="none" w:sz="0" w:space="0" w:color="auto"/>
                <w:right w:val="none" w:sz="0" w:space="0" w:color="auto"/>
              </w:divBdr>
            </w:div>
            <w:div w:id="1548685653">
              <w:marLeft w:val="0"/>
              <w:marRight w:val="0"/>
              <w:marTop w:val="0"/>
              <w:marBottom w:val="0"/>
              <w:divBdr>
                <w:top w:val="none" w:sz="0" w:space="0" w:color="auto"/>
                <w:left w:val="none" w:sz="0" w:space="0" w:color="auto"/>
                <w:bottom w:val="none" w:sz="0" w:space="0" w:color="auto"/>
                <w:right w:val="none" w:sz="0" w:space="0" w:color="auto"/>
              </w:divBdr>
            </w:div>
            <w:div w:id="2103838095">
              <w:marLeft w:val="0"/>
              <w:marRight w:val="0"/>
              <w:marTop w:val="0"/>
              <w:marBottom w:val="0"/>
              <w:divBdr>
                <w:top w:val="none" w:sz="0" w:space="0" w:color="auto"/>
                <w:left w:val="none" w:sz="0" w:space="0" w:color="auto"/>
                <w:bottom w:val="none" w:sz="0" w:space="0" w:color="auto"/>
                <w:right w:val="none" w:sz="0" w:space="0" w:color="auto"/>
              </w:divBdr>
            </w:div>
            <w:div w:id="21185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021">
      <w:bodyDiv w:val="1"/>
      <w:marLeft w:val="0"/>
      <w:marRight w:val="0"/>
      <w:marTop w:val="0"/>
      <w:marBottom w:val="0"/>
      <w:divBdr>
        <w:top w:val="none" w:sz="0" w:space="0" w:color="auto"/>
        <w:left w:val="none" w:sz="0" w:space="0" w:color="auto"/>
        <w:bottom w:val="none" w:sz="0" w:space="0" w:color="auto"/>
        <w:right w:val="none" w:sz="0" w:space="0" w:color="auto"/>
      </w:divBdr>
      <w:divsChild>
        <w:div w:id="1755277328">
          <w:marLeft w:val="0"/>
          <w:marRight w:val="0"/>
          <w:marTop w:val="0"/>
          <w:marBottom w:val="0"/>
          <w:divBdr>
            <w:top w:val="none" w:sz="0" w:space="0" w:color="auto"/>
            <w:left w:val="none" w:sz="0" w:space="0" w:color="auto"/>
            <w:bottom w:val="none" w:sz="0" w:space="0" w:color="auto"/>
            <w:right w:val="none" w:sz="0" w:space="0" w:color="auto"/>
          </w:divBdr>
          <w:divsChild>
            <w:div w:id="345059163">
              <w:marLeft w:val="0"/>
              <w:marRight w:val="0"/>
              <w:marTop w:val="0"/>
              <w:marBottom w:val="0"/>
              <w:divBdr>
                <w:top w:val="none" w:sz="0" w:space="0" w:color="auto"/>
                <w:left w:val="none" w:sz="0" w:space="0" w:color="auto"/>
                <w:bottom w:val="none" w:sz="0" w:space="0" w:color="auto"/>
                <w:right w:val="none" w:sz="0" w:space="0" w:color="auto"/>
              </w:divBdr>
            </w:div>
            <w:div w:id="669218223">
              <w:marLeft w:val="0"/>
              <w:marRight w:val="0"/>
              <w:marTop w:val="0"/>
              <w:marBottom w:val="0"/>
              <w:divBdr>
                <w:top w:val="none" w:sz="0" w:space="0" w:color="auto"/>
                <w:left w:val="none" w:sz="0" w:space="0" w:color="auto"/>
                <w:bottom w:val="none" w:sz="0" w:space="0" w:color="auto"/>
                <w:right w:val="none" w:sz="0" w:space="0" w:color="auto"/>
              </w:divBdr>
              <w:divsChild>
                <w:div w:id="103615893">
                  <w:marLeft w:val="0"/>
                  <w:marRight w:val="0"/>
                  <w:marTop w:val="0"/>
                  <w:marBottom w:val="0"/>
                  <w:divBdr>
                    <w:top w:val="none" w:sz="0" w:space="0" w:color="auto"/>
                    <w:left w:val="none" w:sz="0" w:space="0" w:color="auto"/>
                    <w:bottom w:val="none" w:sz="0" w:space="0" w:color="auto"/>
                    <w:right w:val="none" w:sz="0" w:space="0" w:color="auto"/>
                  </w:divBdr>
                </w:div>
                <w:div w:id="1743597294">
                  <w:marLeft w:val="0"/>
                  <w:marRight w:val="0"/>
                  <w:marTop w:val="0"/>
                  <w:marBottom w:val="0"/>
                  <w:divBdr>
                    <w:top w:val="none" w:sz="0" w:space="0" w:color="auto"/>
                    <w:left w:val="none" w:sz="0" w:space="0" w:color="auto"/>
                    <w:bottom w:val="none" w:sz="0" w:space="0" w:color="auto"/>
                    <w:right w:val="none" w:sz="0" w:space="0" w:color="auto"/>
                  </w:divBdr>
                </w:div>
              </w:divsChild>
            </w:div>
            <w:div w:id="781000053">
              <w:marLeft w:val="0"/>
              <w:marRight w:val="0"/>
              <w:marTop w:val="0"/>
              <w:marBottom w:val="0"/>
              <w:divBdr>
                <w:top w:val="none" w:sz="0" w:space="0" w:color="auto"/>
                <w:left w:val="none" w:sz="0" w:space="0" w:color="auto"/>
                <w:bottom w:val="none" w:sz="0" w:space="0" w:color="auto"/>
                <w:right w:val="none" w:sz="0" w:space="0" w:color="auto"/>
              </w:divBdr>
            </w:div>
            <w:div w:id="1188833492">
              <w:marLeft w:val="0"/>
              <w:marRight w:val="0"/>
              <w:marTop w:val="0"/>
              <w:marBottom w:val="0"/>
              <w:divBdr>
                <w:top w:val="none" w:sz="0" w:space="0" w:color="auto"/>
                <w:left w:val="none" w:sz="0" w:space="0" w:color="auto"/>
                <w:bottom w:val="none" w:sz="0" w:space="0" w:color="auto"/>
                <w:right w:val="none" w:sz="0" w:space="0" w:color="auto"/>
              </w:divBdr>
            </w:div>
            <w:div w:id="15872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4953">
      <w:bodyDiv w:val="1"/>
      <w:marLeft w:val="0"/>
      <w:marRight w:val="0"/>
      <w:marTop w:val="0"/>
      <w:marBottom w:val="0"/>
      <w:divBdr>
        <w:top w:val="none" w:sz="0" w:space="0" w:color="auto"/>
        <w:left w:val="none" w:sz="0" w:space="0" w:color="auto"/>
        <w:bottom w:val="none" w:sz="0" w:space="0" w:color="auto"/>
        <w:right w:val="none" w:sz="0" w:space="0" w:color="auto"/>
      </w:divBdr>
      <w:divsChild>
        <w:div w:id="803499424">
          <w:marLeft w:val="0"/>
          <w:marRight w:val="0"/>
          <w:marTop w:val="0"/>
          <w:marBottom w:val="0"/>
          <w:divBdr>
            <w:top w:val="none" w:sz="0" w:space="0" w:color="auto"/>
            <w:left w:val="none" w:sz="0" w:space="0" w:color="auto"/>
            <w:bottom w:val="none" w:sz="0" w:space="0" w:color="auto"/>
            <w:right w:val="none" w:sz="0" w:space="0" w:color="auto"/>
          </w:divBdr>
          <w:divsChild>
            <w:div w:id="4484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0466">
      <w:bodyDiv w:val="1"/>
      <w:marLeft w:val="0"/>
      <w:marRight w:val="0"/>
      <w:marTop w:val="0"/>
      <w:marBottom w:val="0"/>
      <w:divBdr>
        <w:top w:val="none" w:sz="0" w:space="0" w:color="auto"/>
        <w:left w:val="none" w:sz="0" w:space="0" w:color="auto"/>
        <w:bottom w:val="none" w:sz="0" w:space="0" w:color="auto"/>
        <w:right w:val="none" w:sz="0" w:space="0" w:color="auto"/>
      </w:divBdr>
      <w:divsChild>
        <w:div w:id="1807309806">
          <w:marLeft w:val="0"/>
          <w:marRight w:val="0"/>
          <w:marTop w:val="0"/>
          <w:marBottom w:val="0"/>
          <w:divBdr>
            <w:top w:val="none" w:sz="0" w:space="0" w:color="auto"/>
            <w:left w:val="none" w:sz="0" w:space="0" w:color="auto"/>
            <w:bottom w:val="none" w:sz="0" w:space="0" w:color="auto"/>
            <w:right w:val="none" w:sz="0" w:space="0" w:color="auto"/>
          </w:divBdr>
          <w:divsChild>
            <w:div w:id="16441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0789">
      <w:bodyDiv w:val="1"/>
      <w:marLeft w:val="0"/>
      <w:marRight w:val="0"/>
      <w:marTop w:val="0"/>
      <w:marBottom w:val="0"/>
      <w:divBdr>
        <w:top w:val="none" w:sz="0" w:space="0" w:color="auto"/>
        <w:left w:val="none" w:sz="0" w:space="0" w:color="auto"/>
        <w:bottom w:val="none" w:sz="0" w:space="0" w:color="auto"/>
        <w:right w:val="none" w:sz="0" w:space="0" w:color="auto"/>
      </w:divBdr>
      <w:divsChild>
        <w:div w:id="730545322">
          <w:marLeft w:val="0"/>
          <w:marRight w:val="0"/>
          <w:marTop w:val="0"/>
          <w:marBottom w:val="0"/>
          <w:divBdr>
            <w:top w:val="none" w:sz="0" w:space="0" w:color="auto"/>
            <w:left w:val="none" w:sz="0" w:space="0" w:color="auto"/>
            <w:bottom w:val="none" w:sz="0" w:space="0" w:color="auto"/>
            <w:right w:val="none" w:sz="0" w:space="0" w:color="auto"/>
          </w:divBdr>
        </w:div>
      </w:divsChild>
    </w:div>
    <w:div w:id="1917128276">
      <w:bodyDiv w:val="1"/>
      <w:marLeft w:val="0"/>
      <w:marRight w:val="0"/>
      <w:marTop w:val="0"/>
      <w:marBottom w:val="0"/>
      <w:divBdr>
        <w:top w:val="none" w:sz="0" w:space="0" w:color="auto"/>
        <w:left w:val="none" w:sz="0" w:space="0" w:color="auto"/>
        <w:bottom w:val="none" w:sz="0" w:space="0" w:color="auto"/>
        <w:right w:val="none" w:sz="0" w:space="0" w:color="auto"/>
      </w:divBdr>
      <w:divsChild>
        <w:div w:id="727728903">
          <w:marLeft w:val="0"/>
          <w:marRight w:val="0"/>
          <w:marTop w:val="0"/>
          <w:marBottom w:val="0"/>
          <w:divBdr>
            <w:top w:val="none" w:sz="0" w:space="0" w:color="auto"/>
            <w:left w:val="none" w:sz="0" w:space="0" w:color="auto"/>
            <w:bottom w:val="none" w:sz="0" w:space="0" w:color="auto"/>
            <w:right w:val="none" w:sz="0" w:space="0" w:color="auto"/>
          </w:divBdr>
        </w:div>
      </w:divsChild>
    </w:div>
    <w:div w:id="1926065567">
      <w:bodyDiv w:val="1"/>
      <w:marLeft w:val="0"/>
      <w:marRight w:val="0"/>
      <w:marTop w:val="0"/>
      <w:marBottom w:val="0"/>
      <w:divBdr>
        <w:top w:val="none" w:sz="0" w:space="0" w:color="auto"/>
        <w:left w:val="none" w:sz="0" w:space="0" w:color="auto"/>
        <w:bottom w:val="none" w:sz="0" w:space="0" w:color="auto"/>
        <w:right w:val="none" w:sz="0" w:space="0" w:color="auto"/>
      </w:divBdr>
      <w:divsChild>
        <w:div w:id="426585718">
          <w:marLeft w:val="0"/>
          <w:marRight w:val="0"/>
          <w:marTop w:val="0"/>
          <w:marBottom w:val="0"/>
          <w:divBdr>
            <w:top w:val="none" w:sz="0" w:space="0" w:color="auto"/>
            <w:left w:val="none" w:sz="0" w:space="0" w:color="auto"/>
            <w:bottom w:val="none" w:sz="0" w:space="0" w:color="auto"/>
            <w:right w:val="none" w:sz="0" w:space="0" w:color="auto"/>
          </w:divBdr>
        </w:div>
      </w:divsChild>
    </w:div>
    <w:div w:id="1980500585">
      <w:bodyDiv w:val="1"/>
      <w:marLeft w:val="0"/>
      <w:marRight w:val="0"/>
      <w:marTop w:val="0"/>
      <w:marBottom w:val="0"/>
      <w:divBdr>
        <w:top w:val="none" w:sz="0" w:space="0" w:color="auto"/>
        <w:left w:val="none" w:sz="0" w:space="0" w:color="auto"/>
        <w:bottom w:val="none" w:sz="0" w:space="0" w:color="auto"/>
        <w:right w:val="none" w:sz="0" w:space="0" w:color="auto"/>
      </w:divBdr>
      <w:divsChild>
        <w:div w:id="920989899">
          <w:marLeft w:val="0"/>
          <w:marRight w:val="0"/>
          <w:marTop w:val="0"/>
          <w:marBottom w:val="0"/>
          <w:divBdr>
            <w:top w:val="none" w:sz="0" w:space="0" w:color="auto"/>
            <w:left w:val="none" w:sz="0" w:space="0" w:color="auto"/>
            <w:bottom w:val="none" w:sz="0" w:space="0" w:color="auto"/>
            <w:right w:val="none" w:sz="0" w:space="0" w:color="auto"/>
          </w:divBdr>
          <w:divsChild>
            <w:div w:id="805663624">
              <w:marLeft w:val="0"/>
              <w:marRight w:val="0"/>
              <w:marTop w:val="0"/>
              <w:marBottom w:val="0"/>
              <w:divBdr>
                <w:top w:val="none" w:sz="0" w:space="0" w:color="auto"/>
                <w:left w:val="none" w:sz="0" w:space="0" w:color="auto"/>
                <w:bottom w:val="none" w:sz="0" w:space="0" w:color="auto"/>
                <w:right w:val="none" w:sz="0" w:space="0" w:color="auto"/>
              </w:divBdr>
            </w:div>
            <w:div w:id="1474441034">
              <w:marLeft w:val="0"/>
              <w:marRight w:val="0"/>
              <w:marTop w:val="0"/>
              <w:marBottom w:val="0"/>
              <w:divBdr>
                <w:top w:val="none" w:sz="0" w:space="0" w:color="auto"/>
                <w:left w:val="none" w:sz="0" w:space="0" w:color="auto"/>
                <w:bottom w:val="none" w:sz="0" w:space="0" w:color="auto"/>
                <w:right w:val="none" w:sz="0" w:space="0" w:color="auto"/>
              </w:divBdr>
            </w:div>
            <w:div w:id="1474907418">
              <w:marLeft w:val="0"/>
              <w:marRight w:val="0"/>
              <w:marTop w:val="0"/>
              <w:marBottom w:val="0"/>
              <w:divBdr>
                <w:top w:val="none" w:sz="0" w:space="0" w:color="auto"/>
                <w:left w:val="none" w:sz="0" w:space="0" w:color="auto"/>
                <w:bottom w:val="none" w:sz="0" w:space="0" w:color="auto"/>
                <w:right w:val="none" w:sz="0" w:space="0" w:color="auto"/>
              </w:divBdr>
            </w:div>
            <w:div w:id="1539320481">
              <w:marLeft w:val="0"/>
              <w:marRight w:val="0"/>
              <w:marTop w:val="0"/>
              <w:marBottom w:val="0"/>
              <w:divBdr>
                <w:top w:val="none" w:sz="0" w:space="0" w:color="auto"/>
                <w:left w:val="none" w:sz="0" w:space="0" w:color="auto"/>
                <w:bottom w:val="none" w:sz="0" w:space="0" w:color="auto"/>
                <w:right w:val="none" w:sz="0" w:space="0" w:color="auto"/>
              </w:divBdr>
            </w:div>
            <w:div w:id="20869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7744">
      <w:bodyDiv w:val="1"/>
      <w:marLeft w:val="0"/>
      <w:marRight w:val="0"/>
      <w:marTop w:val="0"/>
      <w:marBottom w:val="0"/>
      <w:divBdr>
        <w:top w:val="none" w:sz="0" w:space="0" w:color="auto"/>
        <w:left w:val="none" w:sz="0" w:space="0" w:color="auto"/>
        <w:bottom w:val="none" w:sz="0" w:space="0" w:color="auto"/>
        <w:right w:val="none" w:sz="0" w:space="0" w:color="auto"/>
      </w:divBdr>
      <w:divsChild>
        <w:div w:id="167919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iram.org.ar/eventos/casco/presentaciones/10%20AlisterDalrymple-%20ISO%2022000%20Presentaci%C3%B3n%20IRAM%20Oct06.pdfN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vactiva.com/web/es/descargas/pdf/acal/iso_leyycadena.pdf"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Registros%20de%20Calidad%20del%20SGC/FOR-GC-04%20Solicitud%20de%20Acciones%20Correctivas%20y%20o%20%20Preventivas.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egistros%20de%20Calidad%20del%20SGC/FOR-GC-04%20Solicitud%20de%20Acciones%20Correctivas%20y%20o%20%20Preventivas.DOC" TargetMode="External"/><Relationship Id="rId20" Type="http://schemas.openxmlformats.org/officeDocument/2006/relationships/hyperlink" Target="http://www.etsia.upm.es/ANTIGUA/DEPARTAMENTOS/economia/documentos/ISO_220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Registros%20de%20Calidad%20del%20SGC/FOR-GC-08%20Informe%20Auditor&#237;a%20Interna.xls" TargetMode="External"/><Relationship Id="rId23" Type="http://schemas.openxmlformats.org/officeDocument/2006/relationships/hyperlink" Target="http://www.cl.sgs.com/es_cl/capacitacion/serie_iso_22000/interpretacion_de_la_norma_iso_22000.htm" TargetMode="External"/><Relationship Id="rId10" Type="http://schemas.openxmlformats.org/officeDocument/2006/relationships/header" Target="header3.xml"/><Relationship Id="rId19" Type="http://schemas.openxmlformats.org/officeDocument/2006/relationships/hyperlink" Target="http://www.foodsolutionsperu.com/revista/estilo/foodsolutionsperu/articulo.php?id_articulo=15&amp;id_revista=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Registros%20de%20Calidad%20del%20SGC/FOR-GC-07%20Plan%20de%20Auditoria%20Interna.xls" TargetMode="External"/><Relationship Id="rId22" Type="http://schemas.openxmlformats.org/officeDocument/2006/relationships/hyperlink" Target="http://grupos.emagister.com/debate/iso_22000_programas_prerrequisitos_operacionales/1036-2268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F538-B859-4DF0-891A-2747CE92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20378</Words>
  <Characters>112083</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ESCUELA SUPERIOR POLITECNICA DEL LITORAL</vt:lpstr>
    </vt:vector>
  </TitlesOfParts>
  <Company>Dark</Company>
  <LinksUpToDate>false</LinksUpToDate>
  <CharactersWithSpaces>132197</CharactersWithSpaces>
  <SharedDoc>false</SharedDoc>
  <HLinks>
    <vt:vector size="72" baseType="variant">
      <vt:variant>
        <vt:i4>4849682</vt:i4>
      </vt:variant>
      <vt:variant>
        <vt:i4>33</vt:i4>
      </vt:variant>
      <vt:variant>
        <vt:i4>0</vt:i4>
      </vt:variant>
      <vt:variant>
        <vt:i4>5</vt:i4>
      </vt:variant>
      <vt:variant>
        <vt:lpwstr>http://www.cl.sgs.com/es_cl/capacitacion/serie_iso_22000/interpretacion_de_la_norma_iso_22000.htm</vt:lpwstr>
      </vt:variant>
      <vt:variant>
        <vt:lpwstr/>
      </vt:variant>
      <vt:variant>
        <vt:i4>1704009</vt:i4>
      </vt:variant>
      <vt:variant>
        <vt:i4>30</vt:i4>
      </vt:variant>
      <vt:variant>
        <vt:i4>0</vt:i4>
      </vt:variant>
      <vt:variant>
        <vt:i4>5</vt:i4>
      </vt:variant>
      <vt:variant>
        <vt:lpwstr>http://grupos.emagister.com/debate/iso_22000_programas_prerrequisitos_operacionales/1036-22687</vt:lpwstr>
      </vt:variant>
      <vt:variant>
        <vt:lpwstr/>
      </vt:variant>
      <vt:variant>
        <vt:i4>4653179</vt:i4>
      </vt:variant>
      <vt:variant>
        <vt:i4>27</vt:i4>
      </vt:variant>
      <vt:variant>
        <vt:i4>0</vt:i4>
      </vt:variant>
      <vt:variant>
        <vt:i4>5</vt:i4>
      </vt:variant>
      <vt:variant>
        <vt:lpwstr>http://www.navactiva.com/web/es/descargas/pdf/acal/iso_leyycadena.pdf</vt:lpwstr>
      </vt:variant>
      <vt:variant>
        <vt:lpwstr/>
      </vt:variant>
      <vt:variant>
        <vt:i4>4259879</vt:i4>
      </vt:variant>
      <vt:variant>
        <vt:i4>24</vt:i4>
      </vt:variant>
      <vt:variant>
        <vt:i4>0</vt:i4>
      </vt:variant>
      <vt:variant>
        <vt:i4>5</vt:i4>
      </vt:variant>
      <vt:variant>
        <vt:lpwstr>http://www.etsia.upm.es/ANTIGUA/DEPARTAMENTOS/economia/documentos/ISO_22000.pdf</vt:lpwstr>
      </vt:variant>
      <vt:variant>
        <vt:lpwstr/>
      </vt:variant>
      <vt:variant>
        <vt:i4>5570560</vt:i4>
      </vt:variant>
      <vt:variant>
        <vt:i4>21</vt:i4>
      </vt:variant>
      <vt:variant>
        <vt:i4>0</vt:i4>
      </vt:variant>
      <vt:variant>
        <vt:i4>5</vt:i4>
      </vt:variant>
      <vt:variant>
        <vt:lpwstr>http://www.foodsolutionsperu.com/revista/estilo/foodsolutionsperu/articulo.php?id_articulo=15&amp;id_revista=2</vt:lpwstr>
      </vt:variant>
      <vt:variant>
        <vt:lpwstr/>
      </vt:variant>
      <vt:variant>
        <vt:i4>8126497</vt:i4>
      </vt:variant>
      <vt:variant>
        <vt:i4>18</vt:i4>
      </vt:variant>
      <vt:variant>
        <vt:i4>0</vt:i4>
      </vt:variant>
      <vt:variant>
        <vt:i4>5</vt:i4>
      </vt:variant>
      <vt:variant>
        <vt:lpwstr>http://www.iram.org.ar/eventos/casco/presentaciones/10 AlisterDalrymple- ISO 22000 Presentaci%C3%B3n IRAM Oct06.pdfNOR</vt:lpwstr>
      </vt:variant>
      <vt:variant>
        <vt:lpwstr/>
      </vt:variant>
      <vt:variant>
        <vt:i4>18</vt:i4>
      </vt:variant>
      <vt:variant>
        <vt:i4>15</vt:i4>
      </vt:variant>
      <vt:variant>
        <vt:i4>0</vt:i4>
      </vt:variant>
      <vt:variant>
        <vt:i4>5</vt:i4>
      </vt:variant>
      <vt:variant>
        <vt:lpwstr>../../../../Registros de Calidad del SGC/FOR-GC-04 Solicitud de Acciones Correctivas y o  Preventivas.DOC</vt:lpwstr>
      </vt:variant>
      <vt:variant>
        <vt:lpwstr/>
      </vt:variant>
      <vt:variant>
        <vt:i4>18</vt:i4>
      </vt:variant>
      <vt:variant>
        <vt:i4>12</vt:i4>
      </vt:variant>
      <vt:variant>
        <vt:i4>0</vt:i4>
      </vt:variant>
      <vt:variant>
        <vt:i4>5</vt:i4>
      </vt:variant>
      <vt:variant>
        <vt:lpwstr>../../../../Registros de Calidad del SGC/FOR-GC-04 Solicitud de Acciones Correctivas y o  Preventivas.DOC</vt:lpwstr>
      </vt:variant>
      <vt:variant>
        <vt:lpwstr/>
      </vt:variant>
      <vt:variant>
        <vt:i4>6029443</vt:i4>
      </vt:variant>
      <vt:variant>
        <vt:i4>9</vt:i4>
      </vt:variant>
      <vt:variant>
        <vt:i4>0</vt:i4>
      </vt:variant>
      <vt:variant>
        <vt:i4>5</vt:i4>
      </vt:variant>
      <vt:variant>
        <vt:lpwstr>../../../../Registros de Calidad del SGC/FOR-GC-08 Informe Auditoría Interna.xls</vt:lpwstr>
      </vt:variant>
      <vt:variant>
        <vt:lpwstr/>
      </vt:variant>
      <vt:variant>
        <vt:i4>2031629</vt:i4>
      </vt:variant>
      <vt:variant>
        <vt:i4>6</vt:i4>
      </vt:variant>
      <vt:variant>
        <vt:i4>0</vt:i4>
      </vt:variant>
      <vt:variant>
        <vt:i4>5</vt:i4>
      </vt:variant>
      <vt:variant>
        <vt:lpwstr>../../../../Registros de Calidad del SGC/FOR-GC-07 Plan de Auditoria Interna.xls</vt:lpwstr>
      </vt:variant>
      <vt:variant>
        <vt:lpwstr/>
      </vt:variant>
      <vt:variant>
        <vt:i4>2818236</vt:i4>
      </vt:variant>
      <vt:variant>
        <vt:i4>3</vt:i4>
      </vt:variant>
      <vt:variant>
        <vt:i4>0</vt:i4>
      </vt:variant>
      <vt:variant>
        <vt:i4>5</vt:i4>
      </vt:variant>
      <vt:variant>
        <vt:lpwstr/>
      </vt:variant>
      <vt:variant>
        <vt:lpwstr>_Auditorías_Internas</vt:lpwstr>
      </vt:variant>
      <vt:variant>
        <vt:i4>5177570</vt:i4>
      </vt:variant>
      <vt:variant>
        <vt:i4>0</vt:i4>
      </vt:variant>
      <vt:variant>
        <vt:i4>0</vt:i4>
      </vt:variant>
      <vt:variant>
        <vt:i4>5</vt:i4>
      </vt:variant>
      <vt:variant>
        <vt:lpwstr/>
      </vt:variant>
      <vt:variant>
        <vt:lpwstr>_Comité_de_Calidad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POLITECNICA DEL LITORAL</dc:title>
  <dc:subject/>
  <dc:creator>Familia Ordóñez Briones</dc:creator>
  <cp:keywords/>
  <dc:description/>
  <cp:lastModifiedBy>biblio2</cp:lastModifiedBy>
  <cp:revision>2</cp:revision>
  <dcterms:created xsi:type="dcterms:W3CDTF">2010-06-30T15:22:00Z</dcterms:created>
  <dcterms:modified xsi:type="dcterms:W3CDTF">2010-06-30T15:22:00Z</dcterms:modified>
</cp:coreProperties>
</file>