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829" w:rsidRDefault="00E93829" w:rsidP="00F87680">
      <w:pPr>
        <w:jc w:val="center"/>
        <w:rPr>
          <w:rFonts w:ascii="Arial" w:hAnsi="Arial" w:cs="Arial"/>
          <w:noProof/>
          <w:sz w:val="28"/>
          <w:szCs w:val="28"/>
        </w:rPr>
      </w:pPr>
    </w:p>
    <w:p w:rsidR="00E93829" w:rsidRPr="002A7E57" w:rsidRDefault="00E93829" w:rsidP="00F87680">
      <w:pPr>
        <w:jc w:val="center"/>
        <w:rPr>
          <w:rFonts w:ascii="Arial" w:hAnsi="Arial" w:cs="Arial"/>
          <w:noProof/>
          <w:sz w:val="28"/>
          <w:szCs w:val="28"/>
        </w:rPr>
      </w:pPr>
    </w:p>
    <w:p w:rsidR="00F87680" w:rsidRPr="002A7E57" w:rsidRDefault="00E93829" w:rsidP="00F87680">
      <w:pPr>
        <w:jc w:val="center"/>
        <w:rPr>
          <w:rFonts w:ascii="Arial" w:hAnsi="Arial" w:cs="Arial"/>
          <w:sz w:val="28"/>
          <w:szCs w:val="28"/>
          <w:lang w:val="es-ES_tradnl"/>
        </w:rPr>
      </w:pPr>
      <w:r w:rsidRPr="002A7E57">
        <w:rPr>
          <w:rFonts w:ascii="Arial" w:hAnsi="Arial" w:cs="Arial"/>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86.05pt;height:78.55pt;visibility:visible" filled="t">
            <v:imagedata r:id="rId7" o:title=""/>
          </v:shape>
        </w:pict>
      </w:r>
    </w:p>
    <w:p w:rsidR="00F87680" w:rsidRPr="002A7E57" w:rsidRDefault="00F87680" w:rsidP="00F87680">
      <w:pPr>
        <w:pStyle w:val="Caratula"/>
        <w:rPr>
          <w:szCs w:val="28"/>
        </w:rPr>
      </w:pPr>
      <w:bookmarkStart w:id="0" w:name="_Toc252582901"/>
      <w:bookmarkStart w:id="1" w:name="_Toc252582936"/>
    </w:p>
    <w:p w:rsidR="00F87680" w:rsidRPr="002A7E57" w:rsidRDefault="00F87680" w:rsidP="00F87680">
      <w:pPr>
        <w:pStyle w:val="Caratula"/>
        <w:rPr>
          <w:szCs w:val="28"/>
        </w:rPr>
      </w:pPr>
      <w:r w:rsidRPr="002A7E57">
        <w:rPr>
          <w:szCs w:val="28"/>
        </w:rPr>
        <w:t>ESCUELA SUPERIOR POLITÉCNICA DEL LITORAL</w:t>
      </w:r>
      <w:bookmarkEnd w:id="0"/>
      <w:bookmarkEnd w:id="1"/>
    </w:p>
    <w:p w:rsidR="00F87680" w:rsidRPr="002A7E57" w:rsidRDefault="00F87680" w:rsidP="00F87680">
      <w:pPr>
        <w:pStyle w:val="Caratula"/>
        <w:rPr>
          <w:szCs w:val="28"/>
        </w:rPr>
      </w:pPr>
      <w:bookmarkStart w:id="2" w:name="_Toc252582902"/>
      <w:bookmarkStart w:id="3" w:name="_Toc252582937"/>
      <w:r w:rsidRPr="002A7E57">
        <w:rPr>
          <w:szCs w:val="28"/>
        </w:rPr>
        <w:t>Facultad de Ingeniería en Electricidad y Computación</w:t>
      </w:r>
      <w:bookmarkEnd w:id="2"/>
      <w:bookmarkEnd w:id="3"/>
    </w:p>
    <w:p w:rsidR="00F87680" w:rsidRPr="002A7E57" w:rsidRDefault="00F87680" w:rsidP="00F87680">
      <w:pPr>
        <w:pStyle w:val="Caratula"/>
        <w:rPr>
          <w:szCs w:val="28"/>
        </w:rPr>
      </w:pPr>
      <w:bookmarkStart w:id="4" w:name="_Toc240122448"/>
      <w:bookmarkStart w:id="5" w:name="_Toc240122910"/>
      <w:bookmarkStart w:id="6" w:name="_Toc240123924"/>
      <w:bookmarkStart w:id="7" w:name="_Toc240140306"/>
      <w:bookmarkStart w:id="8" w:name="_Toc240142068"/>
      <w:bookmarkStart w:id="9" w:name="_Toc240147955"/>
      <w:bookmarkStart w:id="10" w:name="_Toc240148042"/>
      <w:bookmarkStart w:id="11" w:name="_Toc240173316"/>
      <w:bookmarkStart w:id="12" w:name="_Toc240221169"/>
      <w:bookmarkStart w:id="13" w:name="_Toc240222035"/>
      <w:bookmarkStart w:id="14" w:name="_Toc240824829"/>
      <w:bookmarkStart w:id="15" w:name="_Toc240828768"/>
      <w:bookmarkStart w:id="16" w:name="_Toc240941863"/>
      <w:bookmarkStart w:id="17" w:name="_Toc241416755"/>
      <w:bookmarkStart w:id="18" w:name="_Toc241418026"/>
      <w:bookmarkStart w:id="19" w:name="_Toc241418708"/>
      <w:bookmarkStart w:id="20" w:name="_Toc241539939"/>
      <w:bookmarkStart w:id="21" w:name="_Toc241540138"/>
    </w:p>
    <w:p w:rsidR="00F87680" w:rsidRPr="002A7E57" w:rsidRDefault="00F87680" w:rsidP="00F87680">
      <w:pPr>
        <w:pStyle w:val="Caratula"/>
        <w:spacing w:after="0"/>
        <w:rPr>
          <w:szCs w:val="28"/>
        </w:rPr>
      </w:pPr>
      <w:bookmarkStart w:id="22" w:name="_Toc252582904"/>
      <w:bookmarkStart w:id="23" w:name="_Toc252582939"/>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2A7E57">
        <w:rPr>
          <w:szCs w:val="28"/>
        </w:rPr>
        <w:t xml:space="preserve">“DEFINICIÓN DE UN PROCEDIMIENTO DE PRUEBAS </w:t>
      </w:r>
    </w:p>
    <w:p w:rsidR="00F87680" w:rsidRPr="002A7E57" w:rsidRDefault="00F87680" w:rsidP="00F87680">
      <w:pPr>
        <w:pStyle w:val="Caratula"/>
        <w:spacing w:after="0"/>
        <w:rPr>
          <w:szCs w:val="28"/>
        </w:rPr>
      </w:pPr>
      <w:r w:rsidRPr="002A7E57">
        <w:rPr>
          <w:szCs w:val="28"/>
        </w:rPr>
        <w:t xml:space="preserve">PARA DEFINIR </w:t>
      </w:r>
      <w:smartTag w:uri="urn:schemas-microsoft-com:office:smarttags" w:element="PersonName">
        <w:smartTagPr>
          <w:attr w:name="ProductID" w:val="LA CAPACIDAD"/>
        </w:smartTagPr>
        <w:r w:rsidRPr="002A7E57">
          <w:rPr>
            <w:szCs w:val="28"/>
          </w:rPr>
          <w:t>LA CAPACIDAD</w:t>
        </w:r>
      </w:smartTag>
      <w:r w:rsidRPr="002A7E57">
        <w:rPr>
          <w:szCs w:val="28"/>
        </w:rPr>
        <w:t xml:space="preserve">, DISPONIBILIDAD Y </w:t>
      </w:r>
    </w:p>
    <w:p w:rsidR="00F87680" w:rsidRPr="002A7E57" w:rsidRDefault="00F87680" w:rsidP="00F87680">
      <w:pPr>
        <w:pStyle w:val="Caratula"/>
        <w:spacing w:after="0"/>
        <w:rPr>
          <w:szCs w:val="28"/>
        </w:rPr>
      </w:pPr>
      <w:r w:rsidRPr="002A7E57">
        <w:rPr>
          <w:szCs w:val="28"/>
        </w:rPr>
        <w:t>QoS DE UN SERVIDOR ASTERISK”</w:t>
      </w:r>
      <w:bookmarkEnd w:id="22"/>
      <w:bookmarkEnd w:id="23"/>
    </w:p>
    <w:p w:rsidR="00F87680" w:rsidRPr="002A7E57" w:rsidRDefault="00F87680" w:rsidP="00F87680">
      <w:pPr>
        <w:spacing w:line="276" w:lineRule="auto"/>
        <w:jc w:val="center"/>
        <w:rPr>
          <w:rFonts w:ascii="Arial" w:hAnsi="Arial" w:cs="Arial"/>
          <w:b/>
          <w:bCs/>
          <w:sz w:val="28"/>
          <w:szCs w:val="28"/>
          <w:lang w:val="es-EC"/>
        </w:rPr>
      </w:pPr>
      <w:bookmarkStart w:id="24" w:name="OLE_LINK3"/>
      <w:bookmarkStart w:id="25" w:name="OLE_LINK6"/>
    </w:p>
    <w:p w:rsidR="00F87680" w:rsidRPr="002A7E57" w:rsidRDefault="00F87680" w:rsidP="00F87680">
      <w:pPr>
        <w:pStyle w:val="Caratula"/>
        <w:rPr>
          <w:szCs w:val="28"/>
        </w:rPr>
      </w:pPr>
      <w:bookmarkStart w:id="26" w:name="_Toc252582903"/>
      <w:bookmarkStart w:id="27" w:name="_Toc252582938"/>
      <w:r w:rsidRPr="002A7E57">
        <w:rPr>
          <w:szCs w:val="28"/>
        </w:rPr>
        <w:t>INFORME DE MATERIA DE GRADUACIÓN</w:t>
      </w:r>
      <w:bookmarkEnd w:id="26"/>
      <w:bookmarkEnd w:id="27"/>
    </w:p>
    <w:p w:rsidR="00F87680" w:rsidRPr="002A7E57" w:rsidRDefault="00F87680" w:rsidP="00F87680">
      <w:pPr>
        <w:spacing w:line="276" w:lineRule="auto"/>
        <w:jc w:val="center"/>
        <w:rPr>
          <w:rFonts w:ascii="Arial" w:hAnsi="Arial" w:cs="Arial"/>
          <w:b/>
          <w:bCs/>
          <w:sz w:val="28"/>
          <w:szCs w:val="28"/>
          <w:lang w:val="es-EC"/>
        </w:rPr>
      </w:pPr>
    </w:p>
    <w:p w:rsidR="00F87680" w:rsidRDefault="00F87680" w:rsidP="00F87680">
      <w:pPr>
        <w:spacing w:line="360" w:lineRule="auto"/>
        <w:jc w:val="center"/>
        <w:rPr>
          <w:rFonts w:ascii="Arial" w:hAnsi="Arial" w:cs="Arial"/>
          <w:b/>
          <w:bCs/>
          <w:lang w:val="es-EC"/>
        </w:rPr>
      </w:pPr>
      <w:r w:rsidRPr="002A7E57">
        <w:rPr>
          <w:rFonts w:ascii="Arial" w:hAnsi="Arial" w:cs="Arial"/>
          <w:b/>
          <w:bCs/>
          <w:lang w:val="es-EC"/>
        </w:rPr>
        <w:t>Previa a la obtención del Título de:</w:t>
      </w:r>
    </w:p>
    <w:p w:rsidR="002A7E57" w:rsidRPr="002A7E57" w:rsidRDefault="002A7E57" w:rsidP="002A7E57">
      <w:pPr>
        <w:jc w:val="center"/>
        <w:rPr>
          <w:rFonts w:ascii="Arial" w:hAnsi="Arial" w:cs="Arial"/>
          <w:b/>
          <w:bCs/>
          <w:lang w:val="es-EC"/>
        </w:rPr>
      </w:pPr>
    </w:p>
    <w:p w:rsidR="00F87680" w:rsidRPr="002A7E57" w:rsidRDefault="00F87680" w:rsidP="00F87680">
      <w:pPr>
        <w:jc w:val="center"/>
        <w:rPr>
          <w:rFonts w:ascii="Arial" w:hAnsi="Arial" w:cs="Arial"/>
          <w:b/>
          <w:bCs/>
          <w:sz w:val="28"/>
          <w:szCs w:val="28"/>
          <w:lang w:val="es-EC"/>
        </w:rPr>
      </w:pPr>
      <w:r w:rsidRPr="002A7E57">
        <w:rPr>
          <w:rFonts w:ascii="Arial" w:hAnsi="Arial" w:cs="Arial"/>
          <w:b/>
          <w:bCs/>
          <w:sz w:val="28"/>
          <w:szCs w:val="28"/>
          <w:lang w:val="es-EC" w:eastAsia="es-EC"/>
        </w:rPr>
        <w:t>INGENIERO EN TELEMÁTICA</w:t>
      </w:r>
    </w:p>
    <w:p w:rsidR="00F87680" w:rsidRPr="002A7E57" w:rsidRDefault="00F87680" w:rsidP="00F87680">
      <w:pPr>
        <w:spacing w:line="360" w:lineRule="auto"/>
        <w:jc w:val="center"/>
        <w:rPr>
          <w:rFonts w:ascii="Arial" w:hAnsi="Arial" w:cs="Arial"/>
          <w:b/>
          <w:bCs/>
          <w:lang w:val="es-EC"/>
        </w:rPr>
      </w:pPr>
    </w:p>
    <w:p w:rsidR="00F87680" w:rsidRPr="002A7E57" w:rsidRDefault="00F87680" w:rsidP="00F87680">
      <w:pPr>
        <w:jc w:val="center"/>
        <w:rPr>
          <w:rFonts w:ascii="Arial" w:hAnsi="Arial" w:cs="Arial"/>
          <w:b/>
          <w:bCs/>
          <w:sz w:val="28"/>
          <w:szCs w:val="28"/>
          <w:lang w:val="es-ES" w:eastAsia="es-EC"/>
        </w:rPr>
      </w:pPr>
      <w:r w:rsidRPr="002A7E57">
        <w:rPr>
          <w:rFonts w:ascii="Arial" w:hAnsi="Arial" w:cs="Arial"/>
          <w:b/>
          <w:bCs/>
          <w:sz w:val="28"/>
          <w:szCs w:val="28"/>
          <w:lang w:val="es-EC" w:eastAsia="es-EC"/>
        </w:rPr>
        <w:t>INGENIERO EN COMPUTACI</w:t>
      </w:r>
      <w:r w:rsidRPr="002A7E57">
        <w:rPr>
          <w:rFonts w:ascii="Arial" w:hAnsi="Arial" w:cs="Arial"/>
          <w:b/>
          <w:bCs/>
          <w:sz w:val="28"/>
          <w:szCs w:val="28"/>
          <w:lang w:val="es-ES" w:eastAsia="es-EC"/>
        </w:rPr>
        <w:t>ÓN</w:t>
      </w:r>
    </w:p>
    <w:p w:rsidR="00F87680" w:rsidRPr="002A7E57" w:rsidRDefault="00F87680" w:rsidP="00F87680">
      <w:pPr>
        <w:jc w:val="center"/>
        <w:rPr>
          <w:rFonts w:ascii="Arial" w:hAnsi="Arial" w:cs="Arial"/>
          <w:b/>
          <w:bCs/>
          <w:sz w:val="28"/>
          <w:szCs w:val="28"/>
          <w:lang w:val="es-EC"/>
        </w:rPr>
      </w:pPr>
      <w:r w:rsidRPr="002A7E57">
        <w:rPr>
          <w:rFonts w:ascii="Arial" w:hAnsi="Arial" w:cs="Arial"/>
          <w:b/>
          <w:bCs/>
          <w:sz w:val="28"/>
          <w:szCs w:val="28"/>
          <w:lang w:val="es-EC"/>
        </w:rPr>
        <w:t>ESPECIALIZACIÓN SISTEMAS DE INFORMACIÓN</w:t>
      </w:r>
    </w:p>
    <w:p w:rsidR="00F87680" w:rsidRDefault="00F87680" w:rsidP="00F87680">
      <w:pPr>
        <w:jc w:val="center"/>
        <w:rPr>
          <w:rFonts w:ascii="Arial" w:hAnsi="Arial" w:cs="Arial"/>
          <w:b/>
          <w:bCs/>
          <w:sz w:val="28"/>
          <w:szCs w:val="28"/>
          <w:lang w:val="es-EC"/>
        </w:rPr>
      </w:pPr>
    </w:p>
    <w:p w:rsidR="002A7E57" w:rsidRPr="002A7E57" w:rsidRDefault="002A7E57" w:rsidP="00F87680">
      <w:pPr>
        <w:jc w:val="center"/>
        <w:rPr>
          <w:rFonts w:ascii="Arial" w:hAnsi="Arial" w:cs="Arial"/>
          <w:b/>
          <w:bCs/>
          <w:sz w:val="28"/>
          <w:szCs w:val="28"/>
          <w:lang w:val="es-EC"/>
        </w:rPr>
      </w:pPr>
    </w:p>
    <w:p w:rsidR="00F87680" w:rsidRDefault="00F87680" w:rsidP="00F87680">
      <w:pPr>
        <w:jc w:val="center"/>
        <w:rPr>
          <w:rFonts w:ascii="Arial" w:hAnsi="Arial" w:cs="Arial"/>
          <w:b/>
          <w:bCs/>
          <w:lang w:val="es-EC"/>
        </w:rPr>
      </w:pPr>
      <w:r w:rsidRPr="002A7E57">
        <w:rPr>
          <w:rFonts w:ascii="Arial" w:hAnsi="Arial" w:cs="Arial"/>
          <w:b/>
          <w:bCs/>
          <w:lang w:val="es-EC"/>
        </w:rPr>
        <w:t>Presentada por:</w:t>
      </w:r>
    </w:p>
    <w:p w:rsidR="002A7E57" w:rsidRPr="002A7E57" w:rsidRDefault="002A7E57" w:rsidP="00F87680">
      <w:pPr>
        <w:jc w:val="center"/>
        <w:rPr>
          <w:rFonts w:ascii="Arial" w:hAnsi="Arial" w:cs="Arial"/>
          <w:b/>
          <w:lang w:val="es-EC"/>
        </w:rPr>
      </w:pPr>
    </w:p>
    <w:bookmarkEnd w:id="24"/>
    <w:bookmarkEnd w:id="25"/>
    <w:p w:rsidR="00F87680" w:rsidRPr="002A7E57" w:rsidRDefault="00F87680" w:rsidP="00F87680">
      <w:pPr>
        <w:jc w:val="center"/>
        <w:rPr>
          <w:rFonts w:ascii="Arial" w:hAnsi="Arial" w:cs="Arial"/>
          <w:bCs/>
          <w:sz w:val="28"/>
          <w:szCs w:val="28"/>
          <w:lang w:val="es-EC"/>
        </w:rPr>
      </w:pPr>
      <w:r w:rsidRPr="002A7E57">
        <w:rPr>
          <w:rFonts w:ascii="Arial" w:hAnsi="Arial" w:cs="Arial"/>
          <w:bCs/>
          <w:sz w:val="28"/>
          <w:szCs w:val="28"/>
          <w:lang w:val="es-EC"/>
        </w:rPr>
        <w:t>JUAN PABLO GUERRERO CUEVA</w:t>
      </w:r>
    </w:p>
    <w:p w:rsidR="00F87680" w:rsidRPr="002A7E57" w:rsidRDefault="00F87680" w:rsidP="00F87680">
      <w:pPr>
        <w:spacing w:line="360" w:lineRule="auto"/>
        <w:jc w:val="center"/>
        <w:rPr>
          <w:rFonts w:ascii="Arial" w:hAnsi="Arial" w:cs="Arial"/>
          <w:bCs/>
          <w:sz w:val="28"/>
          <w:szCs w:val="28"/>
          <w:lang w:val="es-EC"/>
        </w:rPr>
      </w:pPr>
    </w:p>
    <w:p w:rsidR="00F87680" w:rsidRPr="002A7E57" w:rsidRDefault="00F87680" w:rsidP="00F87680">
      <w:pPr>
        <w:spacing w:line="360" w:lineRule="auto"/>
        <w:jc w:val="center"/>
        <w:rPr>
          <w:rFonts w:ascii="Arial" w:hAnsi="Arial" w:cs="Arial"/>
          <w:bCs/>
          <w:sz w:val="28"/>
          <w:szCs w:val="28"/>
          <w:lang w:val="es-EC"/>
        </w:rPr>
      </w:pPr>
      <w:r w:rsidRPr="002A7E57">
        <w:rPr>
          <w:rFonts w:ascii="Arial" w:hAnsi="Arial" w:cs="Arial"/>
          <w:bCs/>
          <w:sz w:val="28"/>
          <w:szCs w:val="28"/>
          <w:lang w:val="es-EC"/>
        </w:rPr>
        <w:t>JUAN EDUARDO GUERRERO CUEVA</w:t>
      </w:r>
    </w:p>
    <w:p w:rsidR="00F87680" w:rsidRPr="002A7E57" w:rsidRDefault="00F87680" w:rsidP="00F87680">
      <w:pPr>
        <w:spacing w:line="276" w:lineRule="auto"/>
        <w:jc w:val="center"/>
        <w:rPr>
          <w:rFonts w:ascii="Arial" w:hAnsi="Arial" w:cs="Arial"/>
          <w:b/>
          <w:sz w:val="28"/>
          <w:szCs w:val="28"/>
          <w:lang w:val="es-EC"/>
        </w:rPr>
      </w:pPr>
    </w:p>
    <w:p w:rsidR="00F87680" w:rsidRPr="002A7E57" w:rsidRDefault="00F87680" w:rsidP="00F87680">
      <w:pPr>
        <w:spacing w:line="276" w:lineRule="auto"/>
        <w:jc w:val="center"/>
        <w:rPr>
          <w:rFonts w:ascii="Arial" w:hAnsi="Arial" w:cs="Arial"/>
          <w:b/>
          <w:sz w:val="28"/>
          <w:szCs w:val="28"/>
          <w:lang w:val="es-EC"/>
        </w:rPr>
      </w:pPr>
    </w:p>
    <w:p w:rsidR="00F87680" w:rsidRPr="002A7E57" w:rsidRDefault="00F87680" w:rsidP="00F87680">
      <w:pPr>
        <w:jc w:val="center"/>
        <w:rPr>
          <w:rFonts w:ascii="Arial" w:hAnsi="Arial" w:cs="Arial"/>
          <w:b/>
          <w:bCs/>
          <w:sz w:val="28"/>
          <w:szCs w:val="28"/>
          <w:lang w:val="es-EC"/>
        </w:rPr>
      </w:pPr>
      <w:r w:rsidRPr="002A7E57">
        <w:rPr>
          <w:rFonts w:ascii="Arial" w:hAnsi="Arial" w:cs="Arial"/>
          <w:b/>
          <w:bCs/>
          <w:sz w:val="28"/>
          <w:szCs w:val="28"/>
          <w:lang w:val="es-EC"/>
        </w:rPr>
        <w:t>Guayaquil - Ecuador</w:t>
      </w:r>
    </w:p>
    <w:p w:rsidR="00F87680" w:rsidRPr="002A7E57" w:rsidRDefault="00F87680" w:rsidP="00F87680">
      <w:pPr>
        <w:jc w:val="center"/>
        <w:rPr>
          <w:rFonts w:ascii="Arial" w:hAnsi="Arial" w:cs="Arial"/>
          <w:b/>
          <w:bCs/>
          <w:sz w:val="28"/>
          <w:szCs w:val="28"/>
          <w:lang w:val="es-EC"/>
        </w:rPr>
      </w:pPr>
      <w:r w:rsidRPr="002A7E57">
        <w:rPr>
          <w:rFonts w:ascii="Arial" w:hAnsi="Arial" w:cs="Arial"/>
          <w:b/>
          <w:bCs/>
          <w:sz w:val="28"/>
          <w:szCs w:val="28"/>
          <w:lang w:val="es-EC"/>
        </w:rPr>
        <w:t>2010</w:t>
      </w:r>
    </w:p>
    <w:p w:rsidR="00E54AEB" w:rsidRDefault="00E54AEB" w:rsidP="00561791">
      <w:pPr>
        <w:spacing w:line="480" w:lineRule="auto"/>
        <w:jc w:val="center"/>
        <w:rPr>
          <w:rFonts w:ascii="Arial" w:eastAsia="Calibri" w:hAnsi="Arial" w:cs="Arial"/>
          <w:b/>
          <w:bCs/>
          <w:spacing w:val="80"/>
          <w:lang w:val="es-ES_tradnl" w:eastAsia="es-EC"/>
        </w:rPr>
      </w:pPr>
    </w:p>
    <w:p w:rsidR="00F87680" w:rsidRPr="002D017A" w:rsidRDefault="00F87680" w:rsidP="002A7E57">
      <w:pPr>
        <w:spacing w:line="480" w:lineRule="auto"/>
        <w:rPr>
          <w:rFonts w:ascii="Arial" w:eastAsia="Calibri" w:hAnsi="Arial" w:cs="Arial"/>
          <w:b/>
          <w:bCs/>
          <w:spacing w:val="80"/>
          <w:lang w:val="es-ES_tradnl" w:eastAsia="es-EC"/>
        </w:rPr>
      </w:pPr>
    </w:p>
    <w:p w:rsidR="00E96EFD" w:rsidRDefault="00E96EFD" w:rsidP="00885726">
      <w:pPr>
        <w:pStyle w:val="N11"/>
      </w:pPr>
      <w:bookmarkStart w:id="28" w:name="_Toc252582905"/>
      <w:bookmarkStart w:id="29" w:name="_Toc252582940"/>
      <w:bookmarkStart w:id="30" w:name="_Toc252583158"/>
      <w:bookmarkStart w:id="31" w:name="_Toc252583276"/>
      <w:bookmarkStart w:id="32" w:name="_Toc252615475"/>
      <w:bookmarkStart w:id="33" w:name="_Toc252634826"/>
      <w:bookmarkStart w:id="34" w:name="_Toc252657555"/>
      <w:bookmarkStart w:id="35" w:name="_Toc252657601"/>
      <w:bookmarkStart w:id="36" w:name="_Toc253442471"/>
      <w:bookmarkStart w:id="37" w:name="_Toc253501030"/>
      <w:bookmarkStart w:id="38" w:name="_Toc254524826"/>
      <w:bookmarkStart w:id="39" w:name="_Toc254599654"/>
    </w:p>
    <w:p w:rsidR="002A7E57" w:rsidRPr="002A7E57" w:rsidRDefault="002A7E57" w:rsidP="00885726">
      <w:pPr>
        <w:pStyle w:val="N11"/>
      </w:pPr>
      <w:bookmarkStart w:id="40" w:name="_Toc254890054"/>
      <w:r w:rsidRPr="002A7E57">
        <w:t>AGRADECIMIENTO</w:t>
      </w:r>
      <w:bookmarkEnd w:id="28"/>
      <w:bookmarkEnd w:id="29"/>
      <w:bookmarkEnd w:id="30"/>
      <w:bookmarkEnd w:id="31"/>
      <w:bookmarkEnd w:id="32"/>
      <w:bookmarkEnd w:id="33"/>
      <w:bookmarkEnd w:id="34"/>
      <w:bookmarkEnd w:id="35"/>
      <w:bookmarkEnd w:id="36"/>
      <w:bookmarkEnd w:id="37"/>
      <w:bookmarkEnd w:id="38"/>
      <w:bookmarkEnd w:id="39"/>
      <w:bookmarkEnd w:id="40"/>
    </w:p>
    <w:p w:rsidR="00E54AEB" w:rsidRDefault="00E54AEB" w:rsidP="002A7E57">
      <w:pPr>
        <w:spacing w:line="480" w:lineRule="auto"/>
        <w:rPr>
          <w:rFonts w:ascii="Arial" w:hAnsi="Arial" w:cs="Arial"/>
          <w:b/>
          <w:bCs/>
          <w:lang w:val="es-EC"/>
        </w:rPr>
      </w:pPr>
    </w:p>
    <w:p w:rsidR="00ED7BBB" w:rsidRPr="002D017A" w:rsidRDefault="00ED7BBB" w:rsidP="002A7E57">
      <w:pPr>
        <w:spacing w:line="480" w:lineRule="auto"/>
        <w:rPr>
          <w:rFonts w:ascii="Arial" w:hAnsi="Arial" w:cs="Arial"/>
          <w:b/>
          <w:bCs/>
          <w:lang w:val="es-EC"/>
        </w:rPr>
      </w:pPr>
    </w:p>
    <w:p w:rsidR="00E54AEB" w:rsidRPr="002D017A" w:rsidRDefault="00E54AEB" w:rsidP="00561791">
      <w:pPr>
        <w:spacing w:line="480" w:lineRule="auto"/>
        <w:jc w:val="center"/>
        <w:rPr>
          <w:rFonts w:ascii="Arial" w:hAnsi="Arial" w:cs="Arial"/>
          <w:b/>
          <w:bCs/>
          <w:lang w:val="es-EC"/>
        </w:rPr>
      </w:pPr>
    </w:p>
    <w:p w:rsidR="00ED7BBB" w:rsidRDefault="00ED7BBB" w:rsidP="00ED7BBB">
      <w:pPr>
        <w:pStyle w:val="Agradecimientos"/>
        <w:spacing w:after="0"/>
      </w:pPr>
      <w:r>
        <w:t>A Dios, en cuyas manos y control está todo.</w:t>
      </w:r>
    </w:p>
    <w:p w:rsidR="00FB5EC6" w:rsidRDefault="00FB5EC6" w:rsidP="00ED7BBB">
      <w:pPr>
        <w:pStyle w:val="Agradecimientos"/>
        <w:spacing w:after="0"/>
      </w:pPr>
      <w:r>
        <w:t xml:space="preserve">A nuestros padres y hermano, quienes han </w:t>
      </w:r>
    </w:p>
    <w:p w:rsidR="00E54AEB" w:rsidRDefault="00FB5EC6" w:rsidP="00FB5EC6">
      <w:pPr>
        <w:pStyle w:val="Agradecimientos"/>
        <w:spacing w:after="0"/>
      </w:pPr>
      <w:r>
        <w:t xml:space="preserve">sido y son nuestros guías, amigos y </w:t>
      </w:r>
    </w:p>
    <w:p w:rsidR="00FB5EC6" w:rsidRDefault="00FB5EC6" w:rsidP="00FB5EC6">
      <w:pPr>
        <w:pStyle w:val="Agradecimientos"/>
        <w:spacing w:after="0"/>
      </w:pPr>
      <w:r>
        <w:t xml:space="preserve">maestros que han sido nuestro mayor </w:t>
      </w:r>
    </w:p>
    <w:p w:rsidR="00FB5EC6" w:rsidRDefault="00FB5EC6" w:rsidP="00FB5EC6">
      <w:pPr>
        <w:pStyle w:val="Agradecimientos"/>
        <w:spacing w:after="0"/>
      </w:pPr>
      <w:r>
        <w:t>Apoyo, y nuestro mejor modelo.</w:t>
      </w:r>
    </w:p>
    <w:p w:rsidR="00FB5EC6" w:rsidRDefault="00FB5EC6" w:rsidP="00FB5EC6">
      <w:pPr>
        <w:pStyle w:val="Agradecimientos"/>
        <w:spacing w:after="0"/>
      </w:pPr>
      <w:r>
        <w:t>A nuestros, profesores, por todos los</w:t>
      </w:r>
    </w:p>
    <w:p w:rsidR="00FB5EC6" w:rsidRDefault="00FB5EC6" w:rsidP="00FB5EC6">
      <w:pPr>
        <w:pStyle w:val="Agradecimientos"/>
        <w:spacing w:after="0"/>
      </w:pPr>
      <w:r>
        <w:t>Conocimientos que nos han transmitido.</w:t>
      </w:r>
    </w:p>
    <w:p w:rsidR="00FB5EC6" w:rsidRDefault="00FB5EC6" w:rsidP="00FB5EC6">
      <w:pPr>
        <w:pStyle w:val="Agradecimientos"/>
        <w:spacing w:after="0"/>
      </w:pPr>
    </w:p>
    <w:p w:rsidR="00FB5EC6" w:rsidRDefault="00FB5EC6" w:rsidP="00FB5EC6">
      <w:pPr>
        <w:pStyle w:val="Agradecimientos"/>
        <w:spacing w:after="0"/>
      </w:pPr>
      <w:r>
        <w:t xml:space="preserve">Un agradecimiento especial a nuestros </w:t>
      </w:r>
    </w:p>
    <w:p w:rsidR="00FB5EC6" w:rsidRDefault="00FB5EC6" w:rsidP="00FB5EC6">
      <w:pPr>
        <w:pStyle w:val="Agradecimientos"/>
        <w:spacing w:after="0"/>
      </w:pPr>
      <w:r>
        <w:t>amigos y entrenadores quienes fueron</w:t>
      </w:r>
    </w:p>
    <w:p w:rsidR="00FB5EC6" w:rsidRPr="00FB5EC6" w:rsidRDefault="00FB5EC6" w:rsidP="00FB5EC6">
      <w:pPr>
        <w:pStyle w:val="Agradecimientos"/>
        <w:spacing w:after="0"/>
      </w:pPr>
      <w:r>
        <w:t>gran apoyo fuera de las aulas.</w:t>
      </w:r>
    </w:p>
    <w:p w:rsidR="00E54AEB" w:rsidRPr="002D017A" w:rsidRDefault="00E54AEB" w:rsidP="00561791">
      <w:pPr>
        <w:spacing w:line="480" w:lineRule="auto"/>
        <w:jc w:val="center"/>
        <w:rPr>
          <w:rFonts w:ascii="Arial" w:hAnsi="Arial" w:cs="Arial"/>
          <w:b/>
          <w:bCs/>
          <w:lang w:val="es-EC"/>
        </w:rPr>
      </w:pPr>
    </w:p>
    <w:p w:rsidR="00E54AEB" w:rsidRPr="002D017A" w:rsidRDefault="00E54AEB" w:rsidP="00561791">
      <w:pPr>
        <w:spacing w:line="480" w:lineRule="auto"/>
        <w:jc w:val="center"/>
        <w:rPr>
          <w:rFonts w:ascii="Arial" w:hAnsi="Arial" w:cs="Arial"/>
          <w:b/>
          <w:bCs/>
          <w:lang w:val="es-EC"/>
        </w:rPr>
      </w:pPr>
    </w:p>
    <w:p w:rsidR="00E54AEB" w:rsidRPr="002D017A" w:rsidRDefault="00E54AEB" w:rsidP="00561791">
      <w:pPr>
        <w:spacing w:line="480" w:lineRule="auto"/>
        <w:jc w:val="center"/>
        <w:rPr>
          <w:rFonts w:ascii="Arial" w:hAnsi="Arial" w:cs="Arial"/>
          <w:b/>
          <w:bCs/>
          <w:lang w:val="es-EC"/>
        </w:rPr>
      </w:pPr>
    </w:p>
    <w:p w:rsidR="00E54AEB" w:rsidRPr="002D017A" w:rsidRDefault="00E54AEB" w:rsidP="00561791">
      <w:pPr>
        <w:spacing w:line="480" w:lineRule="auto"/>
        <w:jc w:val="center"/>
        <w:rPr>
          <w:rFonts w:ascii="Arial" w:hAnsi="Arial" w:cs="Arial"/>
          <w:b/>
          <w:bCs/>
          <w:lang w:val="es-EC"/>
        </w:rPr>
      </w:pPr>
    </w:p>
    <w:p w:rsidR="00E54AEB" w:rsidRPr="002D017A" w:rsidRDefault="00E54AEB" w:rsidP="00561791">
      <w:pPr>
        <w:spacing w:line="480" w:lineRule="auto"/>
        <w:jc w:val="center"/>
        <w:rPr>
          <w:rFonts w:ascii="Arial" w:hAnsi="Arial" w:cs="Arial"/>
          <w:b/>
          <w:bCs/>
          <w:lang w:val="es-EC"/>
        </w:rPr>
      </w:pPr>
    </w:p>
    <w:p w:rsidR="00E54AEB" w:rsidRPr="002D017A" w:rsidRDefault="00E54AEB" w:rsidP="00561791">
      <w:pPr>
        <w:spacing w:line="480" w:lineRule="auto"/>
        <w:jc w:val="center"/>
        <w:rPr>
          <w:rFonts w:ascii="Arial" w:hAnsi="Arial" w:cs="Arial"/>
          <w:b/>
          <w:bCs/>
          <w:lang w:val="es-EC"/>
        </w:rPr>
      </w:pPr>
    </w:p>
    <w:p w:rsidR="00E54AEB" w:rsidRPr="002D017A" w:rsidRDefault="00E54AEB" w:rsidP="00561791">
      <w:pPr>
        <w:spacing w:line="480" w:lineRule="auto"/>
        <w:jc w:val="center"/>
        <w:rPr>
          <w:rFonts w:ascii="Arial" w:hAnsi="Arial" w:cs="Arial"/>
          <w:b/>
          <w:bCs/>
          <w:lang w:val="es-EC"/>
        </w:rPr>
      </w:pPr>
    </w:p>
    <w:p w:rsidR="00E54AEB" w:rsidRPr="002D017A" w:rsidRDefault="00E54AEB" w:rsidP="00561791">
      <w:pPr>
        <w:spacing w:line="480" w:lineRule="auto"/>
        <w:jc w:val="center"/>
        <w:rPr>
          <w:rFonts w:ascii="Arial" w:hAnsi="Arial" w:cs="Arial"/>
          <w:b/>
          <w:bCs/>
          <w:lang w:val="es-EC"/>
        </w:rPr>
      </w:pPr>
    </w:p>
    <w:p w:rsidR="00E54AEB" w:rsidRPr="002D017A" w:rsidRDefault="00E54AEB" w:rsidP="00561791">
      <w:pPr>
        <w:spacing w:line="480" w:lineRule="auto"/>
        <w:jc w:val="center"/>
        <w:rPr>
          <w:rFonts w:ascii="Arial" w:hAnsi="Arial" w:cs="Arial"/>
          <w:b/>
          <w:bCs/>
          <w:lang w:val="es-EC"/>
        </w:rPr>
      </w:pPr>
    </w:p>
    <w:p w:rsidR="00FB5EC6" w:rsidRPr="002D017A" w:rsidRDefault="00FB5EC6" w:rsidP="00FB5EC6">
      <w:pPr>
        <w:spacing w:line="480" w:lineRule="auto"/>
        <w:rPr>
          <w:rFonts w:ascii="Arial" w:eastAsia="Calibri" w:hAnsi="Arial" w:cs="Arial"/>
          <w:b/>
          <w:bCs/>
          <w:spacing w:val="80"/>
          <w:lang w:val="es-ES_tradnl" w:eastAsia="es-EC"/>
        </w:rPr>
      </w:pPr>
    </w:p>
    <w:p w:rsidR="00FB5EC6" w:rsidRDefault="00FB5EC6" w:rsidP="00FB5EC6">
      <w:pPr>
        <w:pStyle w:val="N11"/>
      </w:pPr>
    </w:p>
    <w:p w:rsidR="00FB5EC6" w:rsidRDefault="00FB5EC6" w:rsidP="00FB5EC6">
      <w:pPr>
        <w:pStyle w:val="N11"/>
      </w:pPr>
    </w:p>
    <w:p w:rsidR="00E54AEB" w:rsidRPr="002D017A" w:rsidRDefault="00E54AEB" w:rsidP="00885726">
      <w:pPr>
        <w:pStyle w:val="N11"/>
      </w:pPr>
      <w:bookmarkStart w:id="41" w:name="_Toc254890055"/>
      <w:r w:rsidRPr="002D017A">
        <w:t>DEDICATORIA</w:t>
      </w:r>
      <w:bookmarkEnd w:id="41"/>
      <w:r w:rsidR="003B7BD1">
        <w:fldChar w:fldCharType="begin"/>
      </w:r>
      <w:r w:rsidR="003B7BD1">
        <w:instrText xml:space="preserve"> XE "</w:instrText>
      </w:r>
      <w:r w:rsidR="003B7BD1" w:rsidRPr="000813F5">
        <w:instrText>DEDICATORIA</w:instrText>
      </w:r>
      <w:r w:rsidR="003B7BD1">
        <w:instrText xml:space="preserve">" </w:instrText>
      </w:r>
      <w:r w:rsidR="003B7BD1">
        <w:fldChar w:fldCharType="end"/>
      </w:r>
    </w:p>
    <w:p w:rsidR="00E54AEB" w:rsidRDefault="00E54AEB" w:rsidP="00561791">
      <w:pPr>
        <w:spacing w:line="480" w:lineRule="auto"/>
        <w:rPr>
          <w:rFonts w:ascii="Arial" w:hAnsi="Arial" w:cs="Arial"/>
          <w:b/>
          <w:bCs/>
          <w:lang w:val="es-ES_tradnl"/>
        </w:rPr>
      </w:pPr>
    </w:p>
    <w:p w:rsidR="00ED7BBB" w:rsidRPr="00E96EFD" w:rsidRDefault="00ED7BBB" w:rsidP="00ED7BBB">
      <w:pPr>
        <w:rPr>
          <w:lang w:val="es-EC"/>
        </w:rPr>
      </w:pPr>
    </w:p>
    <w:p w:rsidR="00ED7BBB" w:rsidRDefault="00ED7BBB" w:rsidP="00ED7BBB">
      <w:pPr>
        <w:pStyle w:val="Agradecimientos"/>
        <w:spacing w:after="0"/>
      </w:pPr>
      <w:r w:rsidRPr="000E570E">
        <w:t xml:space="preserve">A nuestros padres, sin quienes nada de esto </w:t>
      </w:r>
    </w:p>
    <w:p w:rsidR="00ED7BBB" w:rsidRDefault="00ED7BBB" w:rsidP="00ED7BBB">
      <w:pPr>
        <w:pStyle w:val="Agradecimientos"/>
        <w:spacing w:after="0"/>
      </w:pPr>
      <w:r w:rsidRPr="000E570E">
        <w:t>fuera posible.</w:t>
      </w:r>
    </w:p>
    <w:p w:rsidR="00FB5EC6" w:rsidRPr="000E570E" w:rsidRDefault="00FB5EC6" w:rsidP="00ED7BBB">
      <w:pPr>
        <w:pStyle w:val="Agradecimientos"/>
        <w:spacing w:after="0"/>
      </w:pPr>
    </w:p>
    <w:p w:rsidR="00FB5EC6" w:rsidRDefault="00ED7BBB" w:rsidP="00ED7BBB">
      <w:pPr>
        <w:pStyle w:val="Agradecimientos"/>
        <w:spacing w:after="0"/>
      </w:pPr>
      <w:r w:rsidRPr="000E570E">
        <w:t xml:space="preserve">A </w:t>
      </w:r>
      <w:r w:rsidR="00FB5EC6">
        <w:t xml:space="preserve">nuestros tíos, Juan y Adriana, José, </w:t>
      </w:r>
    </w:p>
    <w:p w:rsidR="00ED7BBB" w:rsidRDefault="00FB5EC6" w:rsidP="00ED7BBB">
      <w:pPr>
        <w:pStyle w:val="Agradecimientos"/>
        <w:spacing w:after="0"/>
      </w:pPr>
      <w:r>
        <w:t>Miriam, Rosario, Hernán, Luis Alberto,</w:t>
      </w:r>
    </w:p>
    <w:p w:rsidR="00FB5EC6" w:rsidRDefault="00FB5EC6" w:rsidP="00ED7BBB">
      <w:pPr>
        <w:pStyle w:val="Agradecimientos"/>
        <w:spacing w:after="0"/>
      </w:pPr>
      <w:r>
        <w:t>Félix y Margarita</w:t>
      </w:r>
    </w:p>
    <w:p w:rsidR="00FB5EC6" w:rsidRDefault="00FB5EC6" w:rsidP="00ED7BBB">
      <w:pPr>
        <w:pStyle w:val="Agradecimientos"/>
        <w:spacing w:after="0"/>
      </w:pPr>
    </w:p>
    <w:p w:rsidR="00FB5EC6" w:rsidRDefault="00FB5EC6" w:rsidP="00ED7BBB">
      <w:pPr>
        <w:pStyle w:val="Agradecimientos"/>
        <w:spacing w:after="0"/>
      </w:pPr>
      <w:r>
        <w:t>A  nuestros abuelos, Elías, Isabel, María y</w:t>
      </w:r>
    </w:p>
    <w:p w:rsidR="00FB5EC6" w:rsidRDefault="00FB5EC6" w:rsidP="00ED7BBB">
      <w:pPr>
        <w:pStyle w:val="Agradecimientos"/>
        <w:spacing w:after="0"/>
      </w:pPr>
      <w:r>
        <w:t>Eduardo, que por siempre estan con</w:t>
      </w:r>
    </w:p>
    <w:p w:rsidR="00FB5EC6" w:rsidRDefault="00FB5EC6" w:rsidP="00ED7BBB">
      <w:pPr>
        <w:pStyle w:val="Agradecimientos"/>
        <w:spacing w:after="0"/>
      </w:pPr>
      <w:r>
        <w:t>nosotros.</w:t>
      </w:r>
    </w:p>
    <w:p w:rsidR="00FB5EC6" w:rsidRDefault="00FB5EC6" w:rsidP="00ED7BBB">
      <w:pPr>
        <w:pStyle w:val="Agradecimientos"/>
        <w:spacing w:after="0"/>
      </w:pPr>
    </w:p>
    <w:p w:rsidR="00FB5EC6" w:rsidRDefault="00FB5EC6" w:rsidP="00ED7BBB">
      <w:pPr>
        <w:pStyle w:val="Agradecimientos"/>
        <w:spacing w:after="0"/>
      </w:pPr>
      <w:r>
        <w:t>A nuestro hermano Juan Francisco, que</w:t>
      </w:r>
    </w:p>
    <w:p w:rsidR="00FB5EC6" w:rsidRDefault="00FB5EC6" w:rsidP="00ED7BBB">
      <w:pPr>
        <w:pStyle w:val="Agradecimientos"/>
        <w:spacing w:after="0"/>
      </w:pPr>
      <w:r>
        <w:t>es nuestro ejemplo.</w:t>
      </w:r>
    </w:p>
    <w:p w:rsidR="00FB5EC6" w:rsidRDefault="00FB5EC6" w:rsidP="00ED7BBB">
      <w:pPr>
        <w:pStyle w:val="Agradecimientos"/>
        <w:spacing w:after="0"/>
      </w:pPr>
    </w:p>
    <w:p w:rsidR="00FB5EC6" w:rsidRDefault="00FB5EC6" w:rsidP="00ED7BBB">
      <w:pPr>
        <w:pStyle w:val="Agradecimientos"/>
        <w:spacing w:after="0"/>
      </w:pPr>
      <w:r>
        <w:t>Al futbol y al ajedrez, que nos ha enseñado</w:t>
      </w:r>
    </w:p>
    <w:p w:rsidR="00FB5EC6" w:rsidRPr="00865DD6" w:rsidRDefault="00FB5EC6" w:rsidP="00ED7BBB">
      <w:pPr>
        <w:pStyle w:val="Agradecimientos"/>
        <w:spacing w:after="0"/>
      </w:pPr>
      <w:r>
        <w:t>a ser perseverantes y no rendirnos.</w:t>
      </w:r>
    </w:p>
    <w:p w:rsidR="00ED7BBB" w:rsidRPr="00ED7BBB" w:rsidRDefault="00ED7BBB" w:rsidP="00561791">
      <w:pPr>
        <w:spacing w:line="480" w:lineRule="auto"/>
        <w:rPr>
          <w:rFonts w:ascii="Arial" w:hAnsi="Arial" w:cs="Arial"/>
          <w:b/>
          <w:bCs/>
          <w:lang w:val="es-EC"/>
        </w:rPr>
      </w:pPr>
    </w:p>
    <w:p w:rsidR="00E54AEB" w:rsidRPr="002D017A" w:rsidRDefault="00E54AEB" w:rsidP="00561791">
      <w:pPr>
        <w:spacing w:line="480" w:lineRule="auto"/>
        <w:jc w:val="center"/>
        <w:rPr>
          <w:rFonts w:ascii="Arial" w:hAnsi="Arial" w:cs="Arial"/>
          <w:b/>
          <w:bCs/>
          <w:lang w:val="es-EC"/>
        </w:rPr>
      </w:pPr>
    </w:p>
    <w:p w:rsidR="00E54AEB" w:rsidRPr="002D017A" w:rsidRDefault="00E54AEB" w:rsidP="00561791">
      <w:pPr>
        <w:spacing w:line="480" w:lineRule="auto"/>
        <w:jc w:val="center"/>
        <w:rPr>
          <w:rFonts w:ascii="Arial" w:hAnsi="Arial" w:cs="Arial"/>
          <w:b/>
          <w:bCs/>
          <w:lang w:val="es-EC"/>
        </w:rPr>
      </w:pPr>
    </w:p>
    <w:p w:rsidR="00E54AEB" w:rsidRPr="002D017A" w:rsidRDefault="00E54AEB" w:rsidP="00561791">
      <w:pPr>
        <w:spacing w:line="480" w:lineRule="auto"/>
        <w:jc w:val="center"/>
        <w:rPr>
          <w:rFonts w:ascii="Arial" w:hAnsi="Arial" w:cs="Arial"/>
          <w:b/>
          <w:bCs/>
          <w:lang w:val="es-EC"/>
        </w:rPr>
      </w:pPr>
    </w:p>
    <w:p w:rsidR="00E54AEB" w:rsidRPr="002D017A" w:rsidRDefault="00E54AEB" w:rsidP="00561791">
      <w:pPr>
        <w:spacing w:line="480" w:lineRule="auto"/>
        <w:jc w:val="center"/>
        <w:rPr>
          <w:rFonts w:ascii="Arial" w:hAnsi="Arial" w:cs="Arial"/>
          <w:b/>
          <w:bCs/>
          <w:lang w:val="es-EC"/>
        </w:rPr>
      </w:pPr>
    </w:p>
    <w:p w:rsidR="00E54AEB" w:rsidRPr="002D017A" w:rsidRDefault="00E54AEB" w:rsidP="00561791">
      <w:pPr>
        <w:spacing w:line="480" w:lineRule="auto"/>
        <w:jc w:val="center"/>
        <w:rPr>
          <w:rFonts w:ascii="Arial" w:hAnsi="Arial" w:cs="Arial"/>
          <w:lang w:val="es-EC"/>
        </w:rPr>
      </w:pPr>
    </w:p>
    <w:p w:rsidR="00E54AEB" w:rsidRPr="002D017A" w:rsidRDefault="00E54AEB" w:rsidP="00561791">
      <w:pPr>
        <w:spacing w:line="480" w:lineRule="auto"/>
        <w:jc w:val="center"/>
        <w:rPr>
          <w:rFonts w:ascii="Arial" w:hAnsi="Arial" w:cs="Arial"/>
          <w:lang w:val="es-EC"/>
        </w:rPr>
      </w:pPr>
    </w:p>
    <w:p w:rsidR="00E54AEB" w:rsidRPr="002D017A" w:rsidRDefault="00E54AEB" w:rsidP="00561791">
      <w:pPr>
        <w:spacing w:line="480" w:lineRule="auto"/>
        <w:jc w:val="center"/>
        <w:rPr>
          <w:rFonts w:ascii="Arial" w:hAnsi="Arial" w:cs="Arial"/>
          <w:lang w:val="es-EC"/>
        </w:rPr>
      </w:pPr>
    </w:p>
    <w:p w:rsidR="00FB5EC6" w:rsidRPr="002D017A" w:rsidRDefault="00FB5EC6" w:rsidP="00FB5EC6">
      <w:pPr>
        <w:spacing w:line="480" w:lineRule="auto"/>
        <w:rPr>
          <w:rFonts w:ascii="Arial" w:eastAsia="Calibri" w:hAnsi="Arial" w:cs="Arial"/>
          <w:b/>
          <w:bCs/>
          <w:spacing w:val="80"/>
          <w:lang w:val="es-ES_tradnl" w:eastAsia="es-EC"/>
        </w:rPr>
      </w:pPr>
    </w:p>
    <w:p w:rsidR="00FB5EC6" w:rsidRDefault="00FB5EC6" w:rsidP="00FB5EC6">
      <w:pPr>
        <w:pStyle w:val="N11"/>
      </w:pPr>
    </w:p>
    <w:p w:rsidR="00FB5EC6" w:rsidRDefault="00FB5EC6" w:rsidP="00FB5EC6">
      <w:pPr>
        <w:pStyle w:val="N11"/>
      </w:pPr>
    </w:p>
    <w:p w:rsidR="00882105" w:rsidRPr="00885726" w:rsidRDefault="00FB5EC6" w:rsidP="00885726">
      <w:pPr>
        <w:pStyle w:val="Ttulo1"/>
        <w:numPr>
          <w:ilvl w:val="0"/>
          <w:numId w:val="0"/>
        </w:numPr>
        <w:spacing w:line="480" w:lineRule="auto"/>
        <w:jc w:val="center"/>
        <w:rPr>
          <w:rFonts w:ascii="Arial" w:hAnsi="Arial" w:cs="Arial"/>
          <w:spacing w:val="80"/>
          <w:sz w:val="32"/>
          <w:szCs w:val="32"/>
          <w:lang w:val="es-ES_tradnl" w:eastAsia="es-EC"/>
        </w:rPr>
      </w:pPr>
      <w:bookmarkStart w:id="42" w:name="_Toc252582907"/>
      <w:bookmarkStart w:id="43" w:name="_Toc252582942"/>
      <w:bookmarkStart w:id="44" w:name="_Toc252583160"/>
      <w:bookmarkStart w:id="45" w:name="_Toc252583278"/>
      <w:bookmarkStart w:id="46" w:name="_Toc252615477"/>
      <w:bookmarkStart w:id="47" w:name="_Toc252634828"/>
      <w:bookmarkStart w:id="48" w:name="_Toc252657557"/>
      <w:bookmarkStart w:id="49" w:name="_Toc252657603"/>
      <w:bookmarkStart w:id="50" w:name="_Toc253442473"/>
      <w:bookmarkStart w:id="51" w:name="_Toc253501032"/>
      <w:bookmarkStart w:id="52" w:name="_Toc254524828"/>
      <w:bookmarkStart w:id="53" w:name="_Toc254599656"/>
      <w:r w:rsidRPr="00885726">
        <w:rPr>
          <w:rFonts w:ascii="Arial" w:hAnsi="Arial" w:cs="Arial"/>
          <w:spacing w:val="80"/>
          <w:sz w:val="32"/>
          <w:szCs w:val="32"/>
          <w:lang w:val="es-ES_tradnl" w:eastAsia="es-EC"/>
        </w:rPr>
        <w:t xml:space="preserve">TRIBUNAL DE SUSTENTACIÓN </w:t>
      </w:r>
      <w:bookmarkEnd w:id="42"/>
      <w:bookmarkEnd w:id="43"/>
      <w:bookmarkEnd w:id="44"/>
      <w:bookmarkEnd w:id="45"/>
      <w:bookmarkEnd w:id="46"/>
      <w:bookmarkEnd w:id="47"/>
      <w:bookmarkEnd w:id="48"/>
      <w:bookmarkEnd w:id="49"/>
      <w:bookmarkEnd w:id="50"/>
      <w:bookmarkEnd w:id="51"/>
      <w:bookmarkEnd w:id="52"/>
      <w:bookmarkEnd w:id="53"/>
    </w:p>
    <w:p w:rsidR="00882105" w:rsidRDefault="00882105" w:rsidP="007754D6">
      <w:pPr>
        <w:spacing w:line="480" w:lineRule="auto"/>
        <w:jc w:val="center"/>
        <w:rPr>
          <w:rFonts w:cs="Arial"/>
          <w:b/>
          <w:lang w:val="es-ES"/>
        </w:rPr>
      </w:pPr>
    </w:p>
    <w:p w:rsidR="00882105" w:rsidRDefault="00882105" w:rsidP="007754D6">
      <w:pPr>
        <w:spacing w:line="480" w:lineRule="auto"/>
        <w:jc w:val="center"/>
        <w:rPr>
          <w:rFonts w:cs="Arial"/>
          <w:b/>
          <w:lang w:val="es-ES"/>
        </w:rPr>
      </w:pPr>
    </w:p>
    <w:p w:rsidR="00882105" w:rsidRPr="00882105" w:rsidRDefault="00882105" w:rsidP="007754D6">
      <w:pPr>
        <w:spacing w:line="480" w:lineRule="auto"/>
        <w:jc w:val="center"/>
        <w:rPr>
          <w:rFonts w:ascii="Arial" w:hAnsi="Arial" w:cs="Arial"/>
          <w:b/>
          <w:lang w:val="es-ES"/>
        </w:rPr>
      </w:pPr>
    </w:p>
    <w:p w:rsidR="00882105" w:rsidRPr="00882105" w:rsidRDefault="00882105" w:rsidP="007754D6">
      <w:pPr>
        <w:spacing w:line="480" w:lineRule="auto"/>
        <w:jc w:val="center"/>
        <w:rPr>
          <w:rFonts w:ascii="Arial" w:hAnsi="Arial" w:cs="Arial"/>
          <w:b/>
          <w:lang w:val="es-ES"/>
        </w:rPr>
      </w:pPr>
    </w:p>
    <w:p w:rsidR="00882105" w:rsidRPr="00882105" w:rsidRDefault="00882105" w:rsidP="00882105">
      <w:pPr>
        <w:jc w:val="center"/>
        <w:rPr>
          <w:rFonts w:ascii="Arial" w:hAnsi="Arial" w:cs="Arial"/>
          <w:b/>
          <w:lang w:val="es-ES"/>
        </w:rPr>
      </w:pPr>
      <w:r w:rsidRPr="00882105">
        <w:rPr>
          <w:rFonts w:ascii="Arial" w:hAnsi="Arial" w:cs="Arial"/>
          <w:b/>
          <w:lang w:val="es-ES"/>
        </w:rPr>
        <w:t>DIRECTORA DEL PROYECTO DE GRADUACIÓN</w:t>
      </w:r>
    </w:p>
    <w:p w:rsidR="00882105" w:rsidRPr="00882105" w:rsidRDefault="00882105" w:rsidP="00882105">
      <w:pPr>
        <w:jc w:val="center"/>
        <w:rPr>
          <w:rFonts w:ascii="Arial" w:hAnsi="Arial" w:cs="Arial"/>
          <w:lang w:val="es-ES"/>
        </w:rPr>
      </w:pPr>
    </w:p>
    <w:p w:rsidR="00882105" w:rsidRPr="00882105" w:rsidRDefault="00882105" w:rsidP="00882105">
      <w:pPr>
        <w:jc w:val="center"/>
        <w:rPr>
          <w:rFonts w:ascii="Arial" w:hAnsi="Arial" w:cs="Arial"/>
          <w:lang w:val="es-ES"/>
        </w:rPr>
      </w:pPr>
    </w:p>
    <w:p w:rsidR="00882105" w:rsidRPr="00882105" w:rsidRDefault="00882105" w:rsidP="00882105">
      <w:pPr>
        <w:jc w:val="center"/>
        <w:rPr>
          <w:rFonts w:ascii="Arial" w:hAnsi="Arial" w:cs="Arial"/>
          <w:lang w:val="es-ES"/>
        </w:rPr>
      </w:pPr>
    </w:p>
    <w:p w:rsidR="00882105" w:rsidRPr="00882105" w:rsidRDefault="00882105" w:rsidP="00882105">
      <w:pPr>
        <w:jc w:val="center"/>
        <w:rPr>
          <w:rFonts w:ascii="Arial" w:hAnsi="Arial" w:cs="Arial"/>
          <w:lang w:val="es-ES"/>
        </w:rPr>
      </w:pPr>
    </w:p>
    <w:tbl>
      <w:tblPr>
        <w:tblW w:w="0" w:type="auto"/>
        <w:tblLook w:val="01E0"/>
      </w:tblPr>
      <w:tblGrid>
        <w:gridCol w:w="2268"/>
        <w:gridCol w:w="3960"/>
        <w:gridCol w:w="2190"/>
      </w:tblGrid>
      <w:tr w:rsidR="00882105" w:rsidRPr="00882105" w:rsidTr="00F60ED4">
        <w:tc>
          <w:tcPr>
            <w:tcW w:w="2268" w:type="dxa"/>
          </w:tcPr>
          <w:p w:rsidR="00882105" w:rsidRPr="00882105" w:rsidRDefault="00882105" w:rsidP="00F60ED4">
            <w:pPr>
              <w:spacing w:line="600" w:lineRule="auto"/>
              <w:jc w:val="center"/>
              <w:rPr>
                <w:rFonts w:ascii="Arial" w:hAnsi="Arial" w:cs="Arial"/>
                <w:lang w:val="es-ES"/>
              </w:rPr>
            </w:pPr>
          </w:p>
        </w:tc>
        <w:tc>
          <w:tcPr>
            <w:tcW w:w="3960" w:type="dxa"/>
            <w:tcBorders>
              <w:top w:val="single" w:sz="4" w:space="0" w:color="auto"/>
            </w:tcBorders>
          </w:tcPr>
          <w:p w:rsidR="00882105" w:rsidRPr="00882105" w:rsidRDefault="00882105" w:rsidP="00F60ED4">
            <w:pPr>
              <w:spacing w:line="600" w:lineRule="auto"/>
              <w:jc w:val="center"/>
              <w:rPr>
                <w:rFonts w:ascii="Arial" w:hAnsi="Arial" w:cs="Arial"/>
              </w:rPr>
            </w:pPr>
            <w:r w:rsidRPr="00882105">
              <w:rPr>
                <w:rFonts w:ascii="Arial" w:hAnsi="Arial" w:cs="Arial"/>
              </w:rPr>
              <w:t>Ing. Rebeca Estrada P.</w:t>
            </w:r>
          </w:p>
          <w:p w:rsidR="00882105" w:rsidRPr="00882105" w:rsidRDefault="00882105" w:rsidP="00F60ED4">
            <w:pPr>
              <w:spacing w:line="600" w:lineRule="auto"/>
              <w:jc w:val="center"/>
              <w:rPr>
                <w:rFonts w:ascii="Arial" w:hAnsi="Arial" w:cs="Arial"/>
              </w:rPr>
            </w:pPr>
          </w:p>
        </w:tc>
        <w:tc>
          <w:tcPr>
            <w:tcW w:w="2190" w:type="dxa"/>
          </w:tcPr>
          <w:p w:rsidR="00882105" w:rsidRPr="00882105" w:rsidRDefault="00882105" w:rsidP="00F60ED4">
            <w:pPr>
              <w:jc w:val="center"/>
              <w:rPr>
                <w:rFonts w:ascii="Arial" w:hAnsi="Arial" w:cs="Arial"/>
              </w:rPr>
            </w:pPr>
          </w:p>
        </w:tc>
      </w:tr>
    </w:tbl>
    <w:p w:rsidR="00882105" w:rsidRPr="00882105" w:rsidRDefault="00882105" w:rsidP="00882105">
      <w:pPr>
        <w:jc w:val="center"/>
        <w:rPr>
          <w:rFonts w:ascii="Arial" w:hAnsi="Arial" w:cs="Arial"/>
          <w:b/>
          <w:bCs/>
          <w:u w:val="single"/>
        </w:rPr>
      </w:pPr>
    </w:p>
    <w:p w:rsidR="00882105" w:rsidRPr="00882105" w:rsidRDefault="00882105" w:rsidP="00882105">
      <w:pPr>
        <w:jc w:val="center"/>
        <w:rPr>
          <w:rFonts w:ascii="Arial" w:hAnsi="Arial" w:cs="Arial"/>
          <w:b/>
          <w:bCs/>
          <w:u w:val="single"/>
        </w:rPr>
      </w:pPr>
    </w:p>
    <w:p w:rsidR="00882105" w:rsidRPr="00882105" w:rsidRDefault="00882105" w:rsidP="00882105">
      <w:pPr>
        <w:jc w:val="center"/>
        <w:rPr>
          <w:rFonts w:ascii="Arial" w:hAnsi="Arial" w:cs="Arial"/>
          <w:b/>
          <w:bCs/>
          <w:u w:val="single"/>
        </w:rPr>
      </w:pPr>
    </w:p>
    <w:p w:rsidR="00882105" w:rsidRPr="00882105" w:rsidRDefault="00882105" w:rsidP="00882105">
      <w:pPr>
        <w:jc w:val="center"/>
        <w:rPr>
          <w:rFonts w:ascii="Arial" w:hAnsi="Arial" w:cs="Arial"/>
          <w:b/>
          <w:lang w:val="es-ES"/>
        </w:rPr>
      </w:pPr>
      <w:r w:rsidRPr="00882105">
        <w:rPr>
          <w:rFonts w:ascii="Arial" w:hAnsi="Arial" w:cs="Arial"/>
          <w:b/>
          <w:lang w:val="es-ES"/>
        </w:rPr>
        <w:t>PROFESOR DELEGADO POR EL DECANO</w:t>
      </w:r>
    </w:p>
    <w:p w:rsidR="00882105" w:rsidRPr="00882105" w:rsidRDefault="00882105" w:rsidP="00882105">
      <w:pPr>
        <w:jc w:val="center"/>
        <w:rPr>
          <w:rFonts w:ascii="Arial" w:hAnsi="Arial" w:cs="Arial"/>
          <w:lang w:val="es-ES"/>
        </w:rPr>
      </w:pPr>
    </w:p>
    <w:p w:rsidR="00882105" w:rsidRPr="00882105" w:rsidRDefault="00882105" w:rsidP="00882105">
      <w:pPr>
        <w:jc w:val="center"/>
        <w:rPr>
          <w:rFonts w:ascii="Arial" w:hAnsi="Arial" w:cs="Arial"/>
          <w:lang w:val="es-ES"/>
        </w:rPr>
      </w:pPr>
    </w:p>
    <w:p w:rsidR="00882105" w:rsidRPr="00882105" w:rsidRDefault="00882105" w:rsidP="00882105">
      <w:pPr>
        <w:jc w:val="center"/>
        <w:rPr>
          <w:rFonts w:ascii="Arial" w:hAnsi="Arial" w:cs="Arial"/>
          <w:lang w:val="es-ES"/>
        </w:rPr>
      </w:pPr>
    </w:p>
    <w:p w:rsidR="00882105" w:rsidRPr="00882105" w:rsidRDefault="00882105" w:rsidP="00882105">
      <w:pPr>
        <w:jc w:val="center"/>
        <w:rPr>
          <w:rFonts w:ascii="Arial" w:hAnsi="Arial" w:cs="Arial"/>
          <w:lang w:val="es-ES"/>
        </w:rPr>
      </w:pPr>
    </w:p>
    <w:tbl>
      <w:tblPr>
        <w:tblW w:w="0" w:type="auto"/>
        <w:tblLook w:val="01E0"/>
      </w:tblPr>
      <w:tblGrid>
        <w:gridCol w:w="2268"/>
        <w:gridCol w:w="3960"/>
        <w:gridCol w:w="2190"/>
      </w:tblGrid>
      <w:tr w:rsidR="00882105" w:rsidRPr="00882105" w:rsidTr="00F60ED4">
        <w:tc>
          <w:tcPr>
            <w:tcW w:w="2268" w:type="dxa"/>
          </w:tcPr>
          <w:p w:rsidR="00882105" w:rsidRPr="00882105" w:rsidRDefault="00882105" w:rsidP="00F60ED4">
            <w:pPr>
              <w:spacing w:line="600" w:lineRule="auto"/>
              <w:jc w:val="center"/>
              <w:rPr>
                <w:rFonts w:ascii="Arial" w:hAnsi="Arial" w:cs="Arial"/>
                <w:lang w:val="es-ES"/>
              </w:rPr>
            </w:pPr>
          </w:p>
        </w:tc>
        <w:tc>
          <w:tcPr>
            <w:tcW w:w="3960" w:type="dxa"/>
            <w:tcBorders>
              <w:top w:val="single" w:sz="4" w:space="0" w:color="auto"/>
            </w:tcBorders>
          </w:tcPr>
          <w:p w:rsidR="00882105" w:rsidRPr="00882105" w:rsidRDefault="00882105" w:rsidP="00F60ED4">
            <w:pPr>
              <w:spacing w:line="600" w:lineRule="auto"/>
              <w:jc w:val="center"/>
              <w:rPr>
                <w:rFonts w:ascii="Arial" w:hAnsi="Arial" w:cs="Arial"/>
                <w:lang w:val="es-EC"/>
              </w:rPr>
            </w:pPr>
            <w:r w:rsidRPr="00882105">
              <w:rPr>
                <w:rFonts w:ascii="Arial" w:hAnsi="Arial" w:cs="Arial"/>
                <w:lang w:val="es-EC"/>
              </w:rPr>
              <w:t>Ing. Ana Tapia</w:t>
            </w:r>
          </w:p>
        </w:tc>
        <w:tc>
          <w:tcPr>
            <w:tcW w:w="2190" w:type="dxa"/>
          </w:tcPr>
          <w:p w:rsidR="00882105" w:rsidRPr="00882105" w:rsidRDefault="00882105" w:rsidP="00F60ED4">
            <w:pPr>
              <w:jc w:val="center"/>
              <w:rPr>
                <w:rFonts w:ascii="Arial" w:hAnsi="Arial" w:cs="Arial"/>
                <w:lang w:val="es-EC"/>
              </w:rPr>
            </w:pPr>
          </w:p>
        </w:tc>
      </w:tr>
    </w:tbl>
    <w:p w:rsidR="00882105" w:rsidRPr="00882105" w:rsidRDefault="00882105" w:rsidP="00882105">
      <w:pPr>
        <w:rPr>
          <w:rFonts w:ascii="Arial" w:hAnsi="Arial" w:cs="Arial"/>
          <w:b/>
          <w:bCs/>
          <w:color w:val="365F91"/>
          <w:sz w:val="28"/>
          <w:szCs w:val="28"/>
          <w:lang w:val="es-EC"/>
        </w:rPr>
      </w:pPr>
    </w:p>
    <w:p w:rsidR="00882105" w:rsidRPr="00882105" w:rsidRDefault="00882105" w:rsidP="00561791">
      <w:pPr>
        <w:spacing w:line="480" w:lineRule="auto"/>
        <w:jc w:val="center"/>
        <w:rPr>
          <w:rFonts w:ascii="Arial" w:hAnsi="Arial" w:cs="Arial"/>
          <w:lang w:val="es-EC"/>
        </w:rPr>
      </w:pPr>
    </w:p>
    <w:p w:rsidR="00882105" w:rsidRPr="00882105" w:rsidRDefault="00882105" w:rsidP="00561791">
      <w:pPr>
        <w:spacing w:line="480" w:lineRule="auto"/>
        <w:jc w:val="center"/>
        <w:rPr>
          <w:rFonts w:ascii="Arial" w:hAnsi="Arial" w:cs="Arial"/>
          <w:lang w:val="es-EC"/>
        </w:rPr>
      </w:pPr>
    </w:p>
    <w:p w:rsidR="00882105" w:rsidRDefault="00882105" w:rsidP="00561791">
      <w:pPr>
        <w:spacing w:line="480" w:lineRule="auto"/>
        <w:jc w:val="center"/>
        <w:rPr>
          <w:rFonts w:ascii="Arial" w:hAnsi="Arial" w:cs="Arial"/>
          <w:lang w:val="es-EC"/>
        </w:rPr>
      </w:pPr>
    </w:p>
    <w:p w:rsidR="00FB5EC6" w:rsidRPr="002D017A" w:rsidRDefault="00FB5EC6" w:rsidP="00FB5EC6">
      <w:pPr>
        <w:spacing w:line="480" w:lineRule="auto"/>
        <w:rPr>
          <w:rFonts w:ascii="Arial" w:eastAsia="Calibri" w:hAnsi="Arial" w:cs="Arial"/>
          <w:b/>
          <w:bCs/>
          <w:spacing w:val="80"/>
          <w:lang w:val="es-ES_tradnl" w:eastAsia="es-EC"/>
        </w:rPr>
      </w:pPr>
    </w:p>
    <w:p w:rsidR="00FB5EC6" w:rsidRDefault="00FB5EC6" w:rsidP="00FB5EC6">
      <w:pPr>
        <w:pStyle w:val="N11"/>
      </w:pPr>
    </w:p>
    <w:p w:rsidR="00FB5EC6" w:rsidRDefault="00FB5EC6" w:rsidP="00FB5EC6">
      <w:pPr>
        <w:pStyle w:val="N11"/>
      </w:pPr>
    </w:p>
    <w:p w:rsidR="00FB5EC6" w:rsidRPr="002D017A" w:rsidRDefault="00FB5EC6" w:rsidP="00FB5EC6">
      <w:pPr>
        <w:pStyle w:val="N11"/>
      </w:pPr>
      <w:bookmarkStart w:id="54" w:name="_Toc254890056"/>
      <w:r w:rsidRPr="002D017A">
        <w:t>DECLARACION EXPRESA</w:t>
      </w:r>
      <w:r>
        <w:fldChar w:fldCharType="begin"/>
      </w:r>
      <w:r>
        <w:instrText xml:space="preserve"> XE "</w:instrText>
      </w:r>
      <w:r w:rsidRPr="000813F5">
        <w:instrText>DECLARACION EXPRESA</w:instrText>
      </w:r>
      <w:r>
        <w:instrText xml:space="preserve">" </w:instrText>
      </w:r>
      <w:r>
        <w:fldChar w:fldCharType="end"/>
      </w:r>
    </w:p>
    <w:bookmarkEnd w:id="54"/>
    <w:p w:rsidR="007F7A7C" w:rsidRDefault="007F7A7C" w:rsidP="00561791">
      <w:pPr>
        <w:autoSpaceDE w:val="0"/>
        <w:autoSpaceDN w:val="0"/>
        <w:adjustRightInd w:val="0"/>
        <w:snapToGrid w:val="0"/>
        <w:spacing w:line="480" w:lineRule="auto"/>
        <w:ind w:left="1080"/>
        <w:jc w:val="both"/>
        <w:rPr>
          <w:rFonts w:ascii="Arial" w:hAnsi="Arial" w:cs="Arial"/>
          <w:spacing w:val="-1"/>
          <w:lang w:val="es-EC"/>
        </w:rPr>
      </w:pPr>
    </w:p>
    <w:p w:rsidR="00FB5EC6" w:rsidRPr="002D017A" w:rsidRDefault="00FB5EC6" w:rsidP="00561791">
      <w:pPr>
        <w:autoSpaceDE w:val="0"/>
        <w:autoSpaceDN w:val="0"/>
        <w:adjustRightInd w:val="0"/>
        <w:snapToGrid w:val="0"/>
        <w:spacing w:line="480" w:lineRule="auto"/>
        <w:ind w:left="1080"/>
        <w:jc w:val="both"/>
        <w:rPr>
          <w:rFonts w:ascii="Arial" w:hAnsi="Arial" w:cs="Arial"/>
          <w:spacing w:val="-1"/>
          <w:lang w:val="es-EC"/>
        </w:rPr>
      </w:pPr>
    </w:p>
    <w:p w:rsidR="006F2126" w:rsidRPr="002D017A" w:rsidRDefault="006F2126" w:rsidP="00BB1CA0">
      <w:pPr>
        <w:autoSpaceDE w:val="0"/>
        <w:autoSpaceDN w:val="0"/>
        <w:adjustRightInd w:val="0"/>
        <w:snapToGrid w:val="0"/>
        <w:spacing w:line="480" w:lineRule="auto"/>
        <w:ind w:left="1080"/>
        <w:jc w:val="both"/>
        <w:rPr>
          <w:rFonts w:ascii="Arial" w:hAnsi="Arial" w:cs="Arial"/>
          <w:color w:val="000000"/>
          <w:spacing w:val="-1"/>
          <w:lang w:val="es-EC"/>
        </w:rPr>
      </w:pPr>
      <w:r w:rsidRPr="002D017A">
        <w:rPr>
          <w:rFonts w:ascii="Arial" w:hAnsi="Arial" w:cs="Arial"/>
          <w:spacing w:val="-1"/>
          <w:lang w:val="es-EC"/>
        </w:rPr>
        <w:t>“L</w:t>
      </w:r>
      <w:r w:rsidRPr="002D017A">
        <w:rPr>
          <w:rFonts w:ascii="Arial" w:hAnsi="Arial" w:cs="Arial"/>
          <w:color w:val="000000"/>
          <w:spacing w:val="-1"/>
          <w:lang w:val="es-EC"/>
        </w:rPr>
        <w:t>a responsabilidad del contenido de esta Tesis de Grado, nos</w:t>
      </w:r>
      <w:r w:rsidR="00BB1CA0">
        <w:rPr>
          <w:rFonts w:ascii="Arial" w:hAnsi="Arial" w:cs="Arial"/>
          <w:color w:val="000000"/>
          <w:spacing w:val="-1"/>
          <w:lang w:val="es-EC"/>
        </w:rPr>
        <w:t xml:space="preserve"> </w:t>
      </w:r>
      <w:r w:rsidR="00F67A6E">
        <w:rPr>
          <w:rFonts w:ascii="Arial" w:hAnsi="Arial" w:cs="Arial"/>
          <w:color w:val="000000"/>
          <w:spacing w:val="-1"/>
          <w:lang w:val="es-EC"/>
        </w:rPr>
        <w:t>corresponde</w:t>
      </w:r>
      <w:r w:rsidRPr="002D017A">
        <w:rPr>
          <w:rFonts w:ascii="Arial" w:hAnsi="Arial" w:cs="Arial"/>
          <w:color w:val="000000"/>
          <w:spacing w:val="-1"/>
          <w:lang w:val="es-EC"/>
        </w:rPr>
        <w:t xml:space="preserve"> exclusivamente; y el patrimonio intelectual de la</w:t>
      </w:r>
      <w:r w:rsidR="00BB1CA0">
        <w:rPr>
          <w:rFonts w:ascii="Arial" w:hAnsi="Arial" w:cs="Arial"/>
          <w:color w:val="000000"/>
          <w:spacing w:val="-1"/>
          <w:lang w:val="es-EC"/>
        </w:rPr>
        <w:t xml:space="preserve"> </w:t>
      </w:r>
      <w:r w:rsidRPr="002D017A">
        <w:rPr>
          <w:rFonts w:ascii="Arial" w:hAnsi="Arial" w:cs="Arial"/>
          <w:color w:val="000000"/>
          <w:spacing w:val="-1"/>
          <w:lang w:val="es-EC"/>
        </w:rPr>
        <w:t xml:space="preserve">misma a </w:t>
      </w:r>
      <w:smartTag w:uri="urn:schemas-microsoft-com:office:smarttags" w:element="PersonName">
        <w:smartTagPr>
          <w:attr w:name="ProductID" w:val="la ESCUELA SUPERIOR"/>
        </w:smartTagPr>
        <w:r w:rsidRPr="002D017A">
          <w:rPr>
            <w:rFonts w:ascii="Arial" w:hAnsi="Arial" w:cs="Arial"/>
            <w:color w:val="000000"/>
            <w:spacing w:val="-1"/>
            <w:lang w:val="es-EC"/>
          </w:rPr>
          <w:t>la ESCUELA SUPERIOR</w:t>
        </w:r>
      </w:smartTag>
      <w:r w:rsidRPr="002D017A">
        <w:rPr>
          <w:rFonts w:ascii="Arial" w:hAnsi="Arial" w:cs="Arial"/>
          <w:color w:val="000000"/>
          <w:spacing w:val="-1"/>
          <w:lang w:val="es-EC"/>
        </w:rPr>
        <w:t xml:space="preserve"> POLITECNICA DEL LITORAL”</w:t>
      </w:r>
    </w:p>
    <w:p w:rsidR="006F2126" w:rsidRPr="002D017A" w:rsidRDefault="006F2126" w:rsidP="002D017A">
      <w:pPr>
        <w:autoSpaceDE w:val="0"/>
        <w:autoSpaceDN w:val="0"/>
        <w:adjustRightInd w:val="0"/>
        <w:snapToGrid w:val="0"/>
        <w:spacing w:line="480" w:lineRule="auto"/>
        <w:jc w:val="right"/>
        <w:rPr>
          <w:rFonts w:ascii="Arial" w:hAnsi="Arial" w:cs="Arial"/>
          <w:color w:val="000000"/>
          <w:spacing w:val="-1"/>
          <w:lang w:val="es-EC"/>
        </w:rPr>
      </w:pPr>
      <w:r w:rsidRPr="002D017A">
        <w:rPr>
          <w:rFonts w:ascii="Arial" w:hAnsi="Arial" w:cs="Arial"/>
          <w:color w:val="000000"/>
          <w:spacing w:val="-1"/>
          <w:lang w:val="es-EC"/>
        </w:rPr>
        <w:t xml:space="preserve"> (Reglamento de graduación de </w:t>
      </w:r>
      <w:smartTag w:uri="urn:schemas-microsoft-com:office:smarttags" w:element="PersonName">
        <w:smartTagPr>
          <w:attr w:name="ProductID" w:val="la ESPOL"/>
        </w:smartTagPr>
        <w:r w:rsidRPr="002D017A">
          <w:rPr>
            <w:rFonts w:ascii="Arial" w:hAnsi="Arial" w:cs="Arial"/>
            <w:color w:val="000000"/>
            <w:spacing w:val="-1"/>
            <w:lang w:val="es-EC"/>
          </w:rPr>
          <w:t>la ESPOL</w:t>
        </w:r>
      </w:smartTag>
      <w:r w:rsidRPr="002D017A">
        <w:rPr>
          <w:rFonts w:ascii="Arial" w:hAnsi="Arial" w:cs="Arial"/>
          <w:color w:val="000000"/>
          <w:spacing w:val="-1"/>
          <w:lang w:val="es-EC"/>
        </w:rPr>
        <w:t xml:space="preserve">) </w:t>
      </w:r>
    </w:p>
    <w:p w:rsidR="006F2126" w:rsidRDefault="006F2126" w:rsidP="00561791">
      <w:pPr>
        <w:autoSpaceDE w:val="0"/>
        <w:autoSpaceDN w:val="0"/>
        <w:adjustRightInd w:val="0"/>
        <w:snapToGrid w:val="0"/>
        <w:spacing w:line="480" w:lineRule="auto"/>
        <w:rPr>
          <w:rFonts w:ascii="Arial" w:hAnsi="Arial" w:cs="Arial"/>
          <w:color w:val="000000"/>
          <w:spacing w:val="-1"/>
          <w:lang w:val="es-EC"/>
        </w:rPr>
      </w:pPr>
      <w:r w:rsidRPr="002D017A">
        <w:rPr>
          <w:rFonts w:ascii="Arial" w:hAnsi="Arial" w:cs="Arial"/>
          <w:color w:val="000000"/>
          <w:spacing w:val="-1"/>
          <w:lang w:val="es-EC"/>
        </w:rPr>
        <w:t xml:space="preserve">  </w:t>
      </w:r>
    </w:p>
    <w:p w:rsidR="007F7A7C" w:rsidRDefault="007F7A7C" w:rsidP="00561791">
      <w:pPr>
        <w:autoSpaceDE w:val="0"/>
        <w:autoSpaceDN w:val="0"/>
        <w:adjustRightInd w:val="0"/>
        <w:snapToGrid w:val="0"/>
        <w:spacing w:line="480" w:lineRule="auto"/>
        <w:rPr>
          <w:rFonts w:ascii="Arial" w:hAnsi="Arial" w:cs="Arial"/>
          <w:color w:val="000000"/>
          <w:spacing w:val="-1"/>
          <w:lang w:val="es-EC"/>
        </w:rPr>
      </w:pPr>
    </w:p>
    <w:p w:rsidR="007F7A7C" w:rsidRDefault="007F7A7C" w:rsidP="00561791">
      <w:pPr>
        <w:autoSpaceDE w:val="0"/>
        <w:autoSpaceDN w:val="0"/>
        <w:adjustRightInd w:val="0"/>
        <w:snapToGrid w:val="0"/>
        <w:spacing w:line="480" w:lineRule="auto"/>
        <w:rPr>
          <w:rFonts w:ascii="Arial" w:hAnsi="Arial" w:cs="Arial"/>
          <w:color w:val="000000"/>
          <w:spacing w:val="-1"/>
          <w:lang w:val="es-EC"/>
        </w:rPr>
      </w:pPr>
    </w:p>
    <w:p w:rsidR="007F7A7C" w:rsidRDefault="007F7A7C" w:rsidP="00561791">
      <w:pPr>
        <w:autoSpaceDE w:val="0"/>
        <w:autoSpaceDN w:val="0"/>
        <w:adjustRightInd w:val="0"/>
        <w:snapToGrid w:val="0"/>
        <w:spacing w:line="480" w:lineRule="auto"/>
        <w:rPr>
          <w:rFonts w:ascii="Arial" w:hAnsi="Arial" w:cs="Arial"/>
          <w:color w:val="000000"/>
          <w:spacing w:val="-1"/>
          <w:lang w:val="es-EC"/>
        </w:rPr>
      </w:pPr>
    </w:p>
    <w:p w:rsidR="007F7A7C" w:rsidRPr="002D017A" w:rsidRDefault="007F7A7C" w:rsidP="00561791">
      <w:pPr>
        <w:autoSpaceDE w:val="0"/>
        <w:autoSpaceDN w:val="0"/>
        <w:adjustRightInd w:val="0"/>
        <w:snapToGrid w:val="0"/>
        <w:spacing w:line="480" w:lineRule="auto"/>
        <w:rPr>
          <w:rFonts w:ascii="Arial" w:hAnsi="Arial" w:cs="Arial"/>
          <w:color w:val="000000"/>
          <w:spacing w:val="-1"/>
          <w:lang w:val="es-EC"/>
        </w:rPr>
      </w:pPr>
    </w:p>
    <w:p w:rsidR="000257BC" w:rsidRPr="002D017A" w:rsidRDefault="000257BC" w:rsidP="000257BC">
      <w:pPr>
        <w:spacing w:line="480" w:lineRule="auto"/>
        <w:jc w:val="center"/>
        <w:rPr>
          <w:rFonts w:ascii="Arial" w:hAnsi="Arial" w:cs="Arial"/>
          <w:lang w:val="es-ES_tradnl"/>
        </w:rPr>
      </w:pPr>
      <w:r w:rsidRPr="002D017A">
        <w:rPr>
          <w:rFonts w:ascii="Arial" w:hAnsi="Arial" w:cs="Arial"/>
          <w:lang w:val="es-ES_tradnl"/>
        </w:rPr>
        <w:t>__________________________</w:t>
      </w:r>
    </w:p>
    <w:p w:rsidR="006F2126" w:rsidRPr="002D017A" w:rsidRDefault="006F2126" w:rsidP="000257BC">
      <w:pPr>
        <w:autoSpaceDE w:val="0"/>
        <w:autoSpaceDN w:val="0"/>
        <w:adjustRightInd w:val="0"/>
        <w:snapToGrid w:val="0"/>
        <w:spacing w:line="480" w:lineRule="auto"/>
        <w:jc w:val="center"/>
        <w:rPr>
          <w:rFonts w:ascii="Arial" w:hAnsi="Arial" w:cs="Arial"/>
          <w:color w:val="000000"/>
          <w:spacing w:val="-1"/>
          <w:lang w:val="es-EC"/>
        </w:rPr>
      </w:pPr>
      <w:r w:rsidRPr="002D017A">
        <w:rPr>
          <w:rFonts w:ascii="Arial" w:hAnsi="Arial" w:cs="Arial"/>
          <w:color w:val="000000"/>
          <w:spacing w:val="-1"/>
          <w:lang w:val="es-EC"/>
        </w:rPr>
        <w:t>Juan Pablo Guerrero Cueva</w:t>
      </w:r>
    </w:p>
    <w:p w:rsidR="006F2126" w:rsidRPr="002D017A" w:rsidRDefault="006F2126" w:rsidP="000257BC">
      <w:pPr>
        <w:autoSpaceDE w:val="0"/>
        <w:autoSpaceDN w:val="0"/>
        <w:adjustRightInd w:val="0"/>
        <w:snapToGrid w:val="0"/>
        <w:spacing w:line="480" w:lineRule="auto"/>
        <w:jc w:val="center"/>
        <w:rPr>
          <w:rFonts w:ascii="Arial" w:hAnsi="Arial" w:cs="Arial"/>
          <w:color w:val="000000"/>
          <w:spacing w:val="-1"/>
          <w:lang w:val="es-EC"/>
        </w:rPr>
      </w:pPr>
    </w:p>
    <w:p w:rsidR="006F2126" w:rsidRPr="002D017A" w:rsidRDefault="006F2126" w:rsidP="000257BC">
      <w:pPr>
        <w:autoSpaceDE w:val="0"/>
        <w:autoSpaceDN w:val="0"/>
        <w:adjustRightInd w:val="0"/>
        <w:snapToGrid w:val="0"/>
        <w:spacing w:line="480" w:lineRule="auto"/>
        <w:jc w:val="center"/>
        <w:rPr>
          <w:rFonts w:ascii="Arial" w:hAnsi="Arial" w:cs="Arial"/>
          <w:color w:val="000000"/>
          <w:spacing w:val="-1"/>
          <w:lang w:val="es-EC"/>
        </w:rPr>
      </w:pPr>
    </w:p>
    <w:p w:rsidR="000257BC" w:rsidRPr="002D017A" w:rsidRDefault="000257BC" w:rsidP="000257BC">
      <w:pPr>
        <w:spacing w:line="480" w:lineRule="auto"/>
        <w:jc w:val="center"/>
        <w:rPr>
          <w:rFonts w:ascii="Arial" w:hAnsi="Arial" w:cs="Arial"/>
          <w:lang w:val="es-ES_tradnl"/>
        </w:rPr>
      </w:pPr>
      <w:r w:rsidRPr="002D017A">
        <w:rPr>
          <w:rFonts w:ascii="Arial" w:hAnsi="Arial" w:cs="Arial"/>
          <w:lang w:val="es-ES_tradnl"/>
        </w:rPr>
        <w:t>__________________________</w:t>
      </w:r>
    </w:p>
    <w:p w:rsidR="006F2126" w:rsidRPr="002D017A" w:rsidRDefault="006F2126" w:rsidP="000257BC">
      <w:pPr>
        <w:autoSpaceDE w:val="0"/>
        <w:autoSpaceDN w:val="0"/>
        <w:adjustRightInd w:val="0"/>
        <w:snapToGrid w:val="0"/>
        <w:spacing w:line="480" w:lineRule="auto"/>
        <w:jc w:val="center"/>
        <w:rPr>
          <w:rFonts w:ascii="Arial" w:hAnsi="Arial" w:cs="Arial"/>
          <w:color w:val="000000"/>
          <w:spacing w:val="-1"/>
          <w:lang w:val="es-EC"/>
        </w:rPr>
      </w:pPr>
      <w:r w:rsidRPr="002D017A">
        <w:rPr>
          <w:rFonts w:ascii="Arial" w:hAnsi="Arial" w:cs="Arial"/>
          <w:color w:val="000000"/>
          <w:spacing w:val="-1"/>
          <w:lang w:val="es-EC"/>
        </w:rPr>
        <w:t>Juan Eduardo Guerrero Cueva</w:t>
      </w:r>
    </w:p>
    <w:p w:rsidR="00DB58E2" w:rsidRDefault="006F2126" w:rsidP="001B6253">
      <w:pPr>
        <w:autoSpaceDE w:val="0"/>
        <w:autoSpaceDN w:val="0"/>
        <w:adjustRightInd w:val="0"/>
        <w:snapToGrid w:val="0"/>
        <w:spacing w:line="480" w:lineRule="auto"/>
        <w:rPr>
          <w:rFonts w:ascii="Arial" w:hAnsi="Arial" w:cs="Arial"/>
          <w:color w:val="000000"/>
          <w:spacing w:val="-1"/>
          <w:lang w:val="es-EC"/>
        </w:rPr>
      </w:pPr>
      <w:r w:rsidRPr="002D017A">
        <w:rPr>
          <w:rFonts w:ascii="Arial" w:hAnsi="Arial" w:cs="Arial"/>
          <w:color w:val="000000"/>
          <w:spacing w:val="-1"/>
          <w:lang w:val="es-EC"/>
        </w:rPr>
        <w:t xml:space="preserve">                                         </w:t>
      </w:r>
    </w:p>
    <w:p w:rsidR="00B566D2" w:rsidRDefault="00B566D2" w:rsidP="0018111E">
      <w:pPr>
        <w:pStyle w:val="N11"/>
      </w:pPr>
      <w:bookmarkStart w:id="55" w:name="_Toc254890057"/>
    </w:p>
    <w:p w:rsidR="00287C6F" w:rsidRPr="002D017A" w:rsidRDefault="00287C6F" w:rsidP="0018111E">
      <w:pPr>
        <w:pStyle w:val="N11"/>
        <w:rPr>
          <w:color w:val="000000"/>
          <w:spacing w:val="-3"/>
          <w:lang w:val="es-EC"/>
        </w:rPr>
      </w:pPr>
      <w:r w:rsidRPr="002D017A">
        <w:lastRenderedPageBreak/>
        <w:t>RESUM</w:t>
      </w:r>
      <w:r w:rsidRPr="002D017A">
        <w:rPr>
          <w:color w:val="000000"/>
          <w:spacing w:val="-3"/>
          <w:lang w:val="es-EC"/>
        </w:rPr>
        <w:t>EN</w:t>
      </w:r>
      <w:bookmarkEnd w:id="55"/>
      <w:r w:rsidR="003B7BD1">
        <w:rPr>
          <w:color w:val="000000"/>
          <w:spacing w:val="-3"/>
          <w:lang w:val="es-EC"/>
        </w:rPr>
        <w:fldChar w:fldCharType="begin"/>
      </w:r>
      <w:r w:rsidR="003B7BD1">
        <w:instrText xml:space="preserve"> XE "</w:instrText>
      </w:r>
      <w:r w:rsidR="003B7BD1" w:rsidRPr="000813F5">
        <w:instrText>RESUM</w:instrText>
      </w:r>
      <w:r w:rsidR="003B7BD1" w:rsidRPr="000813F5">
        <w:rPr>
          <w:color w:val="000000"/>
          <w:spacing w:val="-3"/>
          <w:lang w:val="es-EC"/>
        </w:rPr>
        <w:instrText>EN</w:instrText>
      </w:r>
      <w:r w:rsidR="003B7BD1">
        <w:instrText xml:space="preserve">" </w:instrText>
      </w:r>
      <w:r w:rsidR="003B7BD1">
        <w:rPr>
          <w:color w:val="000000"/>
          <w:spacing w:val="-3"/>
          <w:lang w:val="es-EC"/>
        </w:rPr>
        <w:fldChar w:fldCharType="end"/>
      </w:r>
    </w:p>
    <w:p w:rsidR="00712867" w:rsidRDefault="00712867" w:rsidP="00B1048D">
      <w:pPr>
        <w:autoSpaceDE w:val="0"/>
        <w:autoSpaceDN w:val="0"/>
        <w:adjustRightInd w:val="0"/>
        <w:snapToGrid w:val="0"/>
        <w:spacing w:line="480" w:lineRule="auto"/>
        <w:jc w:val="both"/>
        <w:rPr>
          <w:rFonts w:ascii="Arial" w:hAnsi="Arial" w:cs="Arial"/>
          <w:bCs/>
          <w:color w:val="000000"/>
          <w:spacing w:val="-3"/>
          <w:lang w:val="es-EC"/>
        </w:rPr>
      </w:pPr>
      <w:r w:rsidRPr="002D017A">
        <w:rPr>
          <w:rFonts w:ascii="Arial" w:hAnsi="Arial" w:cs="Arial"/>
          <w:b/>
          <w:color w:val="000000"/>
          <w:spacing w:val="-3"/>
          <w:lang w:val="es-EC"/>
        </w:rPr>
        <w:t xml:space="preserve">El problema con la tecnología de </w:t>
      </w:r>
      <w:r w:rsidR="00046227">
        <w:rPr>
          <w:rFonts w:ascii="Arial" w:hAnsi="Arial" w:cs="Arial"/>
          <w:b/>
          <w:color w:val="000000"/>
          <w:spacing w:val="-3"/>
          <w:lang w:val="es-EC"/>
        </w:rPr>
        <w:t>las redes de voz</w:t>
      </w:r>
      <w:r w:rsidR="00B1048D">
        <w:rPr>
          <w:rFonts w:ascii="Arial" w:hAnsi="Arial" w:cs="Arial"/>
          <w:b/>
          <w:color w:val="000000"/>
          <w:spacing w:val="-3"/>
          <w:lang w:val="es-EC"/>
        </w:rPr>
        <w:t>,</w:t>
      </w:r>
      <w:r w:rsidR="00637487">
        <w:rPr>
          <w:rStyle w:val="Refdenotaalpie"/>
          <w:rFonts w:ascii="Arial" w:hAnsi="Arial" w:cs="Arial"/>
          <w:b/>
          <w:color w:val="000000"/>
          <w:spacing w:val="-3"/>
          <w:lang w:val="es-EC"/>
        </w:rPr>
        <w:footnoteReference w:id="2"/>
      </w:r>
      <w:r w:rsidR="00046227">
        <w:rPr>
          <w:rFonts w:ascii="Arial" w:hAnsi="Arial" w:cs="Arial"/>
          <w:b/>
          <w:color w:val="000000"/>
          <w:spacing w:val="-3"/>
          <w:lang w:val="es-EC"/>
        </w:rPr>
        <w:t xml:space="preserve"> </w:t>
      </w:r>
      <w:r w:rsidRPr="002D017A">
        <w:rPr>
          <w:rFonts w:ascii="Arial" w:hAnsi="Arial" w:cs="Arial"/>
          <w:b/>
          <w:color w:val="000000"/>
          <w:spacing w:val="-3"/>
          <w:lang w:val="es-EC"/>
        </w:rPr>
        <w:t>es que requiere una significativa cantidad de ancho de banda</w:t>
      </w:r>
      <w:r w:rsidR="00633306">
        <w:rPr>
          <w:rFonts w:ascii="Arial" w:hAnsi="Arial" w:cs="Arial"/>
          <w:bCs/>
          <w:color w:val="000000"/>
          <w:spacing w:val="-3"/>
          <w:lang w:val="es-EC"/>
        </w:rPr>
        <w:t xml:space="preserve">  </w:t>
      </w:r>
      <w:r w:rsidR="007F11B9">
        <w:rPr>
          <w:rFonts w:ascii="Arial" w:hAnsi="Arial" w:cs="Arial"/>
          <w:bCs/>
          <w:color w:val="000000"/>
          <w:spacing w:val="-3"/>
          <w:lang w:val="es-EC"/>
        </w:rPr>
        <w:t xml:space="preserve">(64 Kbps </w:t>
      </w:r>
      <w:r w:rsidR="00633306">
        <w:rPr>
          <w:rFonts w:ascii="Arial" w:hAnsi="Arial" w:cs="Arial"/>
          <w:bCs/>
          <w:color w:val="000000"/>
          <w:spacing w:val="-3"/>
          <w:lang w:val="es-EC"/>
        </w:rPr>
        <w:t>para cada llamada</w:t>
      </w:r>
      <w:r w:rsidR="007F11B9">
        <w:rPr>
          <w:rFonts w:ascii="Arial" w:hAnsi="Arial" w:cs="Arial"/>
          <w:bCs/>
          <w:color w:val="000000"/>
          <w:spacing w:val="-3"/>
          <w:lang w:val="es-EC"/>
        </w:rPr>
        <w:t>)</w:t>
      </w:r>
      <w:r w:rsidR="00633306">
        <w:rPr>
          <w:rFonts w:ascii="Arial" w:hAnsi="Arial" w:cs="Arial"/>
          <w:bCs/>
          <w:color w:val="000000"/>
          <w:spacing w:val="-3"/>
          <w:lang w:val="es-EC"/>
        </w:rPr>
        <w:t>. E</w:t>
      </w:r>
      <w:r w:rsidRPr="002D017A">
        <w:rPr>
          <w:rFonts w:ascii="Arial" w:hAnsi="Arial" w:cs="Arial"/>
          <w:bCs/>
          <w:color w:val="000000"/>
          <w:spacing w:val="-3"/>
          <w:lang w:val="es-EC"/>
        </w:rPr>
        <w:t>l circuito no es empleado eficientemente</w:t>
      </w:r>
      <w:r w:rsidR="00B1048D">
        <w:rPr>
          <w:rFonts w:ascii="Arial" w:hAnsi="Arial" w:cs="Arial"/>
          <w:bCs/>
          <w:color w:val="000000"/>
          <w:spacing w:val="-3"/>
          <w:lang w:val="es-EC"/>
        </w:rPr>
        <w:t>,</w:t>
      </w:r>
      <w:r w:rsidRPr="002D017A">
        <w:rPr>
          <w:rFonts w:ascii="Arial" w:hAnsi="Arial" w:cs="Arial"/>
          <w:bCs/>
          <w:color w:val="000000"/>
          <w:spacing w:val="-3"/>
          <w:lang w:val="es-EC"/>
        </w:rPr>
        <w:t xml:space="preserve"> ya que emplea un canal durante toda la duración de la llamada</w:t>
      </w:r>
      <w:r w:rsidR="00B1048D">
        <w:rPr>
          <w:rFonts w:ascii="Arial" w:hAnsi="Arial" w:cs="Arial"/>
          <w:bCs/>
          <w:color w:val="000000"/>
          <w:spacing w:val="-3"/>
          <w:lang w:val="es-EC"/>
        </w:rPr>
        <w:t>.</w:t>
      </w:r>
    </w:p>
    <w:p w:rsidR="00B1048D" w:rsidRPr="002D017A" w:rsidRDefault="00B1048D" w:rsidP="00B1048D">
      <w:pPr>
        <w:autoSpaceDE w:val="0"/>
        <w:autoSpaceDN w:val="0"/>
        <w:adjustRightInd w:val="0"/>
        <w:snapToGrid w:val="0"/>
        <w:spacing w:line="480" w:lineRule="auto"/>
        <w:jc w:val="both"/>
        <w:rPr>
          <w:rFonts w:ascii="Arial" w:hAnsi="Arial" w:cs="Arial"/>
          <w:bCs/>
          <w:color w:val="000000"/>
          <w:spacing w:val="-3"/>
          <w:lang w:val="es-EC"/>
        </w:rPr>
      </w:pPr>
    </w:p>
    <w:p w:rsidR="002F041B" w:rsidRPr="002D017A" w:rsidRDefault="00B1048D" w:rsidP="00D77356">
      <w:pPr>
        <w:autoSpaceDE w:val="0"/>
        <w:autoSpaceDN w:val="0"/>
        <w:adjustRightInd w:val="0"/>
        <w:snapToGrid w:val="0"/>
        <w:spacing w:line="480" w:lineRule="auto"/>
        <w:jc w:val="both"/>
        <w:rPr>
          <w:rFonts w:ascii="Arial" w:hAnsi="Arial" w:cs="Arial"/>
          <w:bCs/>
          <w:color w:val="000000"/>
          <w:spacing w:val="-3"/>
          <w:lang w:val="es-EC"/>
        </w:rPr>
      </w:pPr>
      <w:r>
        <w:rPr>
          <w:rFonts w:ascii="Arial" w:hAnsi="Arial" w:cs="Arial"/>
          <w:bCs/>
          <w:color w:val="000000"/>
          <w:spacing w:val="-3"/>
          <w:lang w:val="es-EC"/>
        </w:rPr>
        <w:t>L</w:t>
      </w:r>
      <w:r w:rsidR="00046227" w:rsidRPr="00046227">
        <w:rPr>
          <w:rFonts w:ascii="Arial" w:hAnsi="Arial" w:cs="Arial"/>
          <w:b/>
          <w:color w:val="000000"/>
          <w:spacing w:val="-3"/>
          <w:lang w:val="es-EC"/>
        </w:rPr>
        <w:t>as redes de datos</w:t>
      </w:r>
      <w:r w:rsidR="00637487">
        <w:rPr>
          <w:rStyle w:val="Refdenotaalpie"/>
          <w:rFonts w:ascii="Arial" w:hAnsi="Arial" w:cs="Arial"/>
          <w:b/>
          <w:color w:val="000000"/>
          <w:spacing w:val="-3"/>
          <w:lang w:val="es-EC"/>
        </w:rPr>
        <w:footnoteReference w:id="3"/>
      </w:r>
      <w:r w:rsidR="00015DEE" w:rsidRPr="002D017A">
        <w:rPr>
          <w:rFonts w:ascii="Arial" w:hAnsi="Arial" w:cs="Arial"/>
          <w:bCs/>
          <w:color w:val="000000"/>
          <w:spacing w:val="-3"/>
          <w:lang w:val="es-EC"/>
        </w:rPr>
        <w:t xml:space="preserve"> </w:t>
      </w:r>
      <w:r w:rsidR="00015DEE" w:rsidRPr="00046227">
        <w:rPr>
          <w:rFonts w:ascii="Arial" w:hAnsi="Arial" w:cs="Arial"/>
          <w:b/>
          <w:color w:val="000000"/>
          <w:spacing w:val="-3"/>
          <w:lang w:val="es-EC"/>
        </w:rPr>
        <w:t>sólo transmiten información cuando es necesario</w:t>
      </w:r>
      <w:r w:rsidR="00015DEE" w:rsidRPr="002D017A">
        <w:rPr>
          <w:rFonts w:ascii="Arial" w:hAnsi="Arial" w:cs="Arial"/>
          <w:bCs/>
          <w:color w:val="000000"/>
          <w:spacing w:val="-3"/>
          <w:lang w:val="es-EC"/>
        </w:rPr>
        <w:t>, aprovechando al máximo el anch</w:t>
      </w:r>
      <w:r w:rsidR="00EF509E">
        <w:rPr>
          <w:rFonts w:ascii="Arial" w:hAnsi="Arial" w:cs="Arial"/>
          <w:bCs/>
          <w:color w:val="000000"/>
          <w:spacing w:val="-3"/>
          <w:lang w:val="es-EC"/>
        </w:rPr>
        <w:t xml:space="preserve">o de banda, </w:t>
      </w:r>
      <w:r w:rsidR="00015DEE" w:rsidRPr="002D017A">
        <w:rPr>
          <w:rFonts w:ascii="Arial" w:hAnsi="Arial" w:cs="Arial"/>
          <w:bCs/>
          <w:color w:val="000000"/>
          <w:spacing w:val="-3"/>
          <w:lang w:val="es-EC"/>
        </w:rPr>
        <w:t>e</w:t>
      </w:r>
      <w:r w:rsidR="006B029C">
        <w:rPr>
          <w:rFonts w:ascii="Arial" w:hAnsi="Arial" w:cs="Arial"/>
          <w:bCs/>
          <w:color w:val="000000"/>
          <w:spacing w:val="-3"/>
          <w:lang w:val="es-EC"/>
        </w:rPr>
        <w:t>n donde</w:t>
      </w:r>
      <w:r w:rsidR="00B97B15">
        <w:rPr>
          <w:rFonts w:ascii="Arial" w:hAnsi="Arial" w:cs="Arial"/>
          <w:bCs/>
          <w:color w:val="000000"/>
          <w:spacing w:val="-3"/>
          <w:lang w:val="es-EC"/>
        </w:rPr>
        <w:t>:</w:t>
      </w:r>
      <w:r w:rsidR="00015DEE" w:rsidRPr="002D017A">
        <w:rPr>
          <w:rFonts w:ascii="Arial" w:hAnsi="Arial" w:cs="Arial"/>
          <w:bCs/>
          <w:color w:val="000000"/>
          <w:spacing w:val="-3"/>
          <w:lang w:val="es-EC"/>
        </w:rPr>
        <w:t xml:space="preserve"> el retardo, la alteración del orden de llegada o la pérdida de paquetes no son un inconveniente</w:t>
      </w:r>
      <w:r w:rsidR="006B029C">
        <w:rPr>
          <w:rFonts w:ascii="Arial" w:hAnsi="Arial" w:cs="Arial"/>
          <w:bCs/>
          <w:color w:val="000000"/>
          <w:spacing w:val="-3"/>
          <w:lang w:val="es-EC"/>
        </w:rPr>
        <w:t>;</w:t>
      </w:r>
      <w:r w:rsidR="00015DEE" w:rsidRPr="002D017A">
        <w:rPr>
          <w:rFonts w:ascii="Arial" w:hAnsi="Arial" w:cs="Arial"/>
          <w:bCs/>
          <w:color w:val="000000"/>
          <w:spacing w:val="-3"/>
          <w:lang w:val="es-EC"/>
        </w:rPr>
        <w:t xml:space="preserve"> ya que en el sistema final se tiene una serie de procedimientos de recuperación de la información original; pero </w:t>
      </w:r>
      <w:r w:rsidR="00015DEE" w:rsidRPr="002D017A">
        <w:rPr>
          <w:rFonts w:ascii="Arial" w:hAnsi="Arial" w:cs="Arial"/>
          <w:b/>
          <w:color w:val="000000"/>
          <w:spacing w:val="-3"/>
          <w:lang w:val="es-EC"/>
        </w:rPr>
        <w:t>para la voz y el video estos factores son influyentes</w:t>
      </w:r>
      <w:r w:rsidR="006B029C">
        <w:rPr>
          <w:rFonts w:ascii="Arial" w:hAnsi="Arial" w:cs="Arial"/>
          <w:bCs/>
          <w:color w:val="000000"/>
          <w:spacing w:val="-3"/>
          <w:lang w:val="es-EC"/>
        </w:rPr>
        <w:t>. P</w:t>
      </w:r>
      <w:r w:rsidR="00015DEE" w:rsidRPr="002D017A">
        <w:rPr>
          <w:rFonts w:ascii="Arial" w:hAnsi="Arial" w:cs="Arial"/>
          <w:bCs/>
          <w:color w:val="000000"/>
          <w:spacing w:val="-3"/>
          <w:lang w:val="es-EC"/>
        </w:rPr>
        <w:t xml:space="preserve">or lo tanto se requieren redes y protocolos que ofrezcan </w:t>
      </w:r>
      <w:hyperlink r:id="rId8" w:history="1">
        <w:r w:rsidR="00F530D1">
          <w:rPr>
            <w:rFonts w:ascii="Arial" w:hAnsi="Arial" w:cs="Arial"/>
            <w:color w:val="000000"/>
            <w:spacing w:val="-3"/>
            <w:lang w:val="es-EC"/>
          </w:rPr>
          <w:t>calidad de servicio</w:t>
        </w:r>
      </w:hyperlink>
      <w:r w:rsidR="00015DEE" w:rsidRPr="002D017A">
        <w:rPr>
          <w:rFonts w:ascii="Arial" w:hAnsi="Arial" w:cs="Arial"/>
          <w:bCs/>
          <w:color w:val="000000"/>
          <w:spacing w:val="-3"/>
          <w:lang w:val="es-EC"/>
        </w:rPr>
        <w:t>.</w:t>
      </w:r>
      <w:r w:rsidR="002F041B" w:rsidRPr="002D017A">
        <w:rPr>
          <w:rFonts w:ascii="Arial" w:hAnsi="Arial" w:cs="Arial"/>
          <w:bCs/>
          <w:color w:val="000000"/>
          <w:spacing w:val="-3"/>
          <w:lang w:val="es-EC"/>
        </w:rPr>
        <w:t xml:space="preserve"> </w:t>
      </w:r>
    </w:p>
    <w:p w:rsidR="00015DEE" w:rsidRPr="002D017A" w:rsidRDefault="00015DEE" w:rsidP="00561791">
      <w:pPr>
        <w:autoSpaceDE w:val="0"/>
        <w:autoSpaceDN w:val="0"/>
        <w:adjustRightInd w:val="0"/>
        <w:snapToGrid w:val="0"/>
        <w:spacing w:line="480" w:lineRule="auto"/>
        <w:jc w:val="both"/>
        <w:rPr>
          <w:rFonts w:ascii="Arial" w:hAnsi="Arial" w:cs="Arial"/>
          <w:bCs/>
          <w:color w:val="000000"/>
          <w:spacing w:val="-3"/>
          <w:lang w:val="es-EC"/>
        </w:rPr>
      </w:pPr>
    </w:p>
    <w:p w:rsidR="00056473" w:rsidRDefault="00056473" w:rsidP="0051413D">
      <w:pPr>
        <w:spacing w:line="480" w:lineRule="auto"/>
        <w:jc w:val="both"/>
        <w:rPr>
          <w:rFonts w:ascii="Arial" w:hAnsi="Arial" w:cs="Arial"/>
          <w:lang w:val="es-ES_tradnl"/>
        </w:rPr>
      </w:pPr>
      <w:r w:rsidRPr="00A54B0D">
        <w:rPr>
          <w:rFonts w:ascii="Arial" w:hAnsi="Arial" w:cs="Arial"/>
          <w:lang w:val="es-ES_tradnl"/>
        </w:rPr>
        <w:t xml:space="preserve">El proyecto a realizar consiste </w:t>
      </w:r>
      <w:r w:rsidR="00AB7488">
        <w:rPr>
          <w:rFonts w:ascii="Arial" w:hAnsi="Arial" w:cs="Arial"/>
          <w:lang w:val="es-ES_tradnl"/>
        </w:rPr>
        <w:t xml:space="preserve">en la definición </w:t>
      </w:r>
      <w:r w:rsidR="00AB7488">
        <w:rPr>
          <w:rFonts w:ascii="Arial" w:hAnsi="Arial" w:cs="Arial"/>
          <w:bCs/>
          <w:lang w:val="es-ES_tradnl"/>
        </w:rPr>
        <w:t>de</w:t>
      </w:r>
      <w:r w:rsidRPr="00C87A6F">
        <w:rPr>
          <w:rFonts w:ascii="Arial" w:hAnsi="Arial" w:cs="Arial"/>
          <w:bCs/>
          <w:lang w:val="es-EC"/>
        </w:rPr>
        <w:t xml:space="preserve"> un procedimiento de pruebas para definir</w:t>
      </w:r>
      <w:r w:rsidRPr="00F530D1">
        <w:rPr>
          <w:rFonts w:ascii="Arial" w:hAnsi="Arial" w:cs="Arial"/>
          <w:bCs/>
          <w:lang w:val="es-EC"/>
        </w:rPr>
        <w:t xml:space="preserve"> </w:t>
      </w:r>
      <w:r w:rsidR="00F530D1" w:rsidRPr="00F530D1">
        <w:rPr>
          <w:rFonts w:ascii="Arial" w:hAnsi="Arial" w:cs="Arial"/>
          <w:bCs/>
          <w:lang w:val="es-EC"/>
        </w:rPr>
        <w:t>la</w:t>
      </w:r>
      <w:r w:rsidR="00F530D1">
        <w:rPr>
          <w:rFonts w:ascii="Arial" w:hAnsi="Arial" w:cs="Arial"/>
          <w:b/>
          <w:bCs/>
          <w:lang w:val="es-EC"/>
        </w:rPr>
        <w:t xml:space="preserve"> </w:t>
      </w:r>
      <w:r w:rsidR="00F530D1">
        <w:rPr>
          <w:rFonts w:ascii="Arial" w:hAnsi="Arial" w:cs="Arial"/>
          <w:lang w:val="es-EC"/>
        </w:rPr>
        <w:t>c</w:t>
      </w:r>
      <w:r w:rsidR="00F530D1">
        <w:rPr>
          <w:rFonts w:ascii="Arial" w:hAnsi="Arial" w:cs="Arial"/>
          <w:lang w:val="es-ES_tradnl"/>
        </w:rPr>
        <w:t>alidad</w:t>
      </w:r>
      <w:r>
        <w:rPr>
          <w:rFonts w:ascii="Arial" w:hAnsi="Arial" w:cs="Arial"/>
          <w:lang w:val="es-ES_tradnl"/>
        </w:rPr>
        <w:t xml:space="preserve"> </w:t>
      </w:r>
      <w:r w:rsidR="00F530D1">
        <w:rPr>
          <w:rFonts w:ascii="Arial" w:hAnsi="Arial" w:cs="Arial"/>
          <w:lang w:val="es-ES_tradnl"/>
        </w:rPr>
        <w:t>de servicio</w:t>
      </w:r>
      <w:r>
        <w:rPr>
          <w:rFonts w:ascii="Arial" w:hAnsi="Arial" w:cs="Arial"/>
          <w:lang w:val="es-ES_tradnl"/>
        </w:rPr>
        <w:t xml:space="preserve"> sobre </w:t>
      </w:r>
      <w:r w:rsidR="00F530D1">
        <w:rPr>
          <w:rFonts w:ascii="Arial" w:hAnsi="Arial" w:cs="Arial"/>
          <w:lang w:val="es-ES_tradnl"/>
        </w:rPr>
        <w:t>una central</w:t>
      </w:r>
      <w:r>
        <w:rPr>
          <w:rFonts w:ascii="Arial" w:hAnsi="Arial" w:cs="Arial"/>
          <w:lang w:val="es-ES_tradnl"/>
        </w:rPr>
        <w:t xml:space="preserve"> telefónica basada en Asterisk</w:t>
      </w:r>
      <w:r w:rsidR="00712867">
        <w:rPr>
          <w:rFonts w:ascii="Arial" w:hAnsi="Arial" w:cs="Arial"/>
          <w:lang w:val="es-ES_tradnl"/>
        </w:rPr>
        <w:t xml:space="preserve">. </w:t>
      </w:r>
      <w:r w:rsidRPr="00A54B0D">
        <w:rPr>
          <w:rFonts w:ascii="Arial" w:hAnsi="Arial" w:cs="Arial"/>
          <w:lang w:val="es-ES_tradnl"/>
        </w:rPr>
        <w:t>Con la implementación de este proyecto buscamos</w:t>
      </w:r>
      <w:r>
        <w:rPr>
          <w:rFonts w:ascii="Arial" w:hAnsi="Arial" w:cs="Arial"/>
          <w:lang w:val="es-ES_tradnl"/>
        </w:rPr>
        <w:t xml:space="preserve"> </w:t>
      </w:r>
      <w:r w:rsidR="0051413D">
        <w:rPr>
          <w:rFonts w:ascii="Arial" w:hAnsi="Arial" w:cs="Arial"/>
          <w:lang w:val="es-ES_tradnl"/>
        </w:rPr>
        <w:t>medir</w:t>
      </w:r>
      <w:r w:rsidRPr="00A54B0D">
        <w:rPr>
          <w:rFonts w:ascii="Arial" w:hAnsi="Arial" w:cs="Arial"/>
          <w:lang w:val="es-ES_tradnl"/>
        </w:rPr>
        <w:t xml:space="preserve"> el flujo de llamadas </w:t>
      </w:r>
      <w:r>
        <w:rPr>
          <w:rFonts w:ascii="Arial" w:hAnsi="Arial" w:cs="Arial"/>
          <w:lang w:val="es-ES_tradnl"/>
        </w:rPr>
        <w:t>que puede soportar un  servidor Asterisk con determinadas características de hardware, así como tambi</w:t>
      </w:r>
      <w:r w:rsidR="00045423">
        <w:rPr>
          <w:rFonts w:ascii="Arial" w:hAnsi="Arial" w:cs="Arial"/>
          <w:lang w:val="es-ES_tradnl"/>
        </w:rPr>
        <w:t>én el mejor protocolo y có</w:t>
      </w:r>
      <w:r>
        <w:rPr>
          <w:rFonts w:ascii="Arial" w:hAnsi="Arial" w:cs="Arial"/>
          <w:lang w:val="es-ES_tradnl"/>
        </w:rPr>
        <w:t>dec a usar</w:t>
      </w:r>
      <w:r w:rsidR="00F530D1">
        <w:rPr>
          <w:rFonts w:ascii="Arial" w:hAnsi="Arial" w:cs="Arial"/>
          <w:lang w:val="es-ES_tradnl"/>
        </w:rPr>
        <w:t>, para conseguir que la calidad de s</w:t>
      </w:r>
      <w:r>
        <w:rPr>
          <w:rFonts w:ascii="Arial" w:hAnsi="Arial" w:cs="Arial"/>
          <w:lang w:val="es-ES_tradnl"/>
        </w:rPr>
        <w:t xml:space="preserve">ervicio de las llamadas siempre sea </w:t>
      </w:r>
      <w:r w:rsidR="00BC578A">
        <w:rPr>
          <w:rFonts w:ascii="Arial" w:hAnsi="Arial" w:cs="Arial"/>
          <w:lang w:val="es-ES_tradnl"/>
        </w:rPr>
        <w:t>óptima,</w:t>
      </w:r>
      <w:r>
        <w:rPr>
          <w:rFonts w:ascii="Arial" w:hAnsi="Arial" w:cs="Arial"/>
          <w:lang w:val="es-ES_tradnl"/>
        </w:rPr>
        <w:t xml:space="preserve"> incluso si estas fueran concurrentes al máximo de </w:t>
      </w:r>
      <w:r w:rsidR="0018366E">
        <w:rPr>
          <w:rFonts w:ascii="Arial" w:hAnsi="Arial" w:cs="Arial"/>
          <w:lang w:val="es-ES_tradnl"/>
        </w:rPr>
        <w:t xml:space="preserve">su </w:t>
      </w:r>
      <w:r>
        <w:rPr>
          <w:rFonts w:ascii="Arial" w:hAnsi="Arial" w:cs="Arial"/>
          <w:lang w:val="es-ES_tradnl"/>
        </w:rPr>
        <w:t xml:space="preserve">capacidad. </w:t>
      </w:r>
    </w:p>
    <w:p w:rsidR="00FC02B6" w:rsidRDefault="006F2126" w:rsidP="00914063">
      <w:pPr>
        <w:pStyle w:val="N11"/>
        <w:rPr>
          <w:color w:val="000000"/>
          <w:spacing w:val="-1"/>
        </w:rPr>
      </w:pPr>
      <w:r w:rsidRPr="002D017A">
        <w:rPr>
          <w:color w:val="000000"/>
          <w:spacing w:val="-1"/>
        </w:rPr>
        <w:t xml:space="preserve"> </w:t>
      </w:r>
      <w:bookmarkStart w:id="56" w:name="_Toc254890058"/>
    </w:p>
    <w:p w:rsidR="00015DEE" w:rsidRPr="00914063" w:rsidRDefault="00015DEE" w:rsidP="00914063">
      <w:pPr>
        <w:pStyle w:val="N11"/>
      </w:pPr>
      <w:r w:rsidRPr="00914063">
        <w:lastRenderedPageBreak/>
        <w:t>INDICE GENERAL</w:t>
      </w:r>
      <w:bookmarkEnd w:id="56"/>
      <w:r w:rsidR="003B7BD1">
        <w:fldChar w:fldCharType="begin"/>
      </w:r>
      <w:r w:rsidR="003B7BD1" w:rsidRPr="003B7BD1">
        <w:instrText xml:space="preserve"> XE "</w:instrText>
      </w:r>
      <w:r w:rsidR="003B7BD1" w:rsidRPr="00914063">
        <w:instrText>INDICE GENERAL</w:instrText>
      </w:r>
      <w:r w:rsidR="003B7BD1" w:rsidRPr="003B7BD1">
        <w:instrText xml:space="preserve">" </w:instrText>
      </w:r>
      <w:r w:rsidR="003B7BD1">
        <w:fldChar w:fldCharType="end"/>
      </w:r>
    </w:p>
    <w:p w:rsidR="00900CDE" w:rsidRPr="00900CDE" w:rsidRDefault="00914063">
      <w:pPr>
        <w:pStyle w:val="TDC1"/>
        <w:tabs>
          <w:tab w:val="right" w:leader="dot" w:pos="8630"/>
        </w:tabs>
        <w:rPr>
          <w:b w:val="0"/>
          <w:bCs w:val="0"/>
          <w:caps w:val="0"/>
          <w:noProof/>
          <w:sz w:val="24"/>
          <w:szCs w:val="24"/>
          <w:lang w:val="es-EC"/>
        </w:rPr>
      </w:pPr>
      <w:r>
        <w:rPr>
          <w:rFonts w:ascii="Arial" w:hAnsi="Arial" w:cs="Arial"/>
          <w:b w:val="0"/>
          <w:bCs w:val="0"/>
          <w:color w:val="000000"/>
          <w:spacing w:val="-2"/>
          <w:lang w:val="es-EC"/>
        </w:rPr>
        <w:fldChar w:fldCharType="begin"/>
      </w:r>
      <w:r>
        <w:rPr>
          <w:rFonts w:ascii="Arial" w:hAnsi="Arial" w:cs="Arial"/>
          <w:b w:val="0"/>
          <w:bCs w:val="0"/>
          <w:color w:val="000000"/>
          <w:spacing w:val="-2"/>
          <w:lang w:val="es-EC"/>
        </w:rPr>
        <w:instrText xml:space="preserve"> TOC \t "N11,1,N12,2,N13,3" </w:instrText>
      </w:r>
      <w:r>
        <w:rPr>
          <w:rFonts w:ascii="Arial" w:hAnsi="Arial" w:cs="Arial"/>
          <w:b w:val="0"/>
          <w:bCs w:val="0"/>
          <w:color w:val="000000"/>
          <w:spacing w:val="-2"/>
          <w:lang w:val="es-EC"/>
        </w:rPr>
        <w:fldChar w:fldCharType="separate"/>
      </w:r>
      <w:r w:rsidR="00900CDE" w:rsidRPr="00900CDE">
        <w:rPr>
          <w:noProof/>
          <w:lang w:val="es-EC"/>
        </w:rPr>
        <w:t>AGRADECIMIENTO</w:t>
      </w:r>
      <w:r w:rsidR="00900CDE" w:rsidRPr="00900CDE">
        <w:rPr>
          <w:noProof/>
          <w:lang w:val="es-EC"/>
        </w:rPr>
        <w:tab/>
      </w:r>
      <w:r w:rsidR="00900CDE">
        <w:rPr>
          <w:noProof/>
        </w:rPr>
        <w:fldChar w:fldCharType="begin"/>
      </w:r>
      <w:r w:rsidR="00900CDE" w:rsidRPr="00900CDE">
        <w:rPr>
          <w:noProof/>
          <w:lang w:val="es-EC"/>
        </w:rPr>
        <w:instrText xml:space="preserve"> PAGEREF _Toc254890054 \h </w:instrText>
      </w:r>
      <w:r w:rsidR="00900CDE">
        <w:rPr>
          <w:noProof/>
        </w:rPr>
      </w:r>
      <w:r w:rsidR="00900CDE">
        <w:rPr>
          <w:noProof/>
        </w:rPr>
        <w:fldChar w:fldCharType="separate"/>
      </w:r>
      <w:r w:rsidR="00214C58">
        <w:rPr>
          <w:noProof/>
          <w:lang w:val="es-EC"/>
        </w:rPr>
        <w:t>ii</w:t>
      </w:r>
      <w:r w:rsidR="00900CDE">
        <w:rPr>
          <w:noProof/>
        </w:rPr>
        <w:fldChar w:fldCharType="end"/>
      </w:r>
    </w:p>
    <w:p w:rsidR="00900CDE" w:rsidRPr="00900CDE" w:rsidRDefault="00900CDE">
      <w:pPr>
        <w:pStyle w:val="TDC1"/>
        <w:tabs>
          <w:tab w:val="right" w:leader="dot" w:pos="8630"/>
        </w:tabs>
        <w:rPr>
          <w:b w:val="0"/>
          <w:bCs w:val="0"/>
          <w:caps w:val="0"/>
          <w:noProof/>
          <w:sz w:val="24"/>
          <w:szCs w:val="24"/>
          <w:lang w:val="es-EC"/>
        </w:rPr>
      </w:pPr>
      <w:r w:rsidRPr="00900CDE">
        <w:rPr>
          <w:noProof/>
          <w:lang w:val="es-EC"/>
        </w:rPr>
        <w:t>DEDICATORIA</w:t>
      </w:r>
      <w:r w:rsidRPr="00900CDE">
        <w:rPr>
          <w:noProof/>
          <w:lang w:val="es-EC"/>
        </w:rPr>
        <w:tab/>
      </w:r>
      <w:r>
        <w:rPr>
          <w:noProof/>
        </w:rPr>
        <w:fldChar w:fldCharType="begin"/>
      </w:r>
      <w:r w:rsidRPr="00900CDE">
        <w:rPr>
          <w:noProof/>
          <w:lang w:val="es-EC"/>
        </w:rPr>
        <w:instrText xml:space="preserve"> PAGEREF _Toc254890055 \h </w:instrText>
      </w:r>
      <w:r>
        <w:rPr>
          <w:noProof/>
        </w:rPr>
      </w:r>
      <w:r>
        <w:rPr>
          <w:noProof/>
        </w:rPr>
        <w:fldChar w:fldCharType="separate"/>
      </w:r>
      <w:r w:rsidR="00214C58">
        <w:rPr>
          <w:noProof/>
          <w:lang w:val="es-EC"/>
        </w:rPr>
        <w:t>iii</w:t>
      </w:r>
      <w:r>
        <w:rPr>
          <w:noProof/>
        </w:rPr>
        <w:fldChar w:fldCharType="end"/>
      </w:r>
    </w:p>
    <w:p w:rsidR="00900CDE" w:rsidRPr="00900CDE" w:rsidRDefault="00900CDE">
      <w:pPr>
        <w:pStyle w:val="TDC1"/>
        <w:tabs>
          <w:tab w:val="right" w:leader="dot" w:pos="8630"/>
        </w:tabs>
        <w:rPr>
          <w:b w:val="0"/>
          <w:bCs w:val="0"/>
          <w:caps w:val="0"/>
          <w:noProof/>
          <w:sz w:val="24"/>
          <w:szCs w:val="24"/>
          <w:lang w:val="es-EC"/>
        </w:rPr>
      </w:pPr>
      <w:r w:rsidRPr="00900CDE">
        <w:rPr>
          <w:noProof/>
          <w:lang w:val="es-EC"/>
        </w:rPr>
        <w:t>DECLARACION EXPRESA</w:t>
      </w:r>
      <w:r w:rsidRPr="00900CDE">
        <w:rPr>
          <w:noProof/>
          <w:lang w:val="es-EC"/>
        </w:rPr>
        <w:tab/>
      </w:r>
      <w:r>
        <w:rPr>
          <w:noProof/>
        </w:rPr>
        <w:fldChar w:fldCharType="begin"/>
      </w:r>
      <w:r w:rsidRPr="00900CDE">
        <w:rPr>
          <w:noProof/>
          <w:lang w:val="es-EC"/>
        </w:rPr>
        <w:instrText xml:space="preserve"> PAGEREF _Toc254890056 \h </w:instrText>
      </w:r>
      <w:r>
        <w:rPr>
          <w:noProof/>
        </w:rPr>
      </w:r>
      <w:r>
        <w:rPr>
          <w:noProof/>
        </w:rPr>
        <w:fldChar w:fldCharType="separate"/>
      </w:r>
      <w:r w:rsidR="00214C58">
        <w:rPr>
          <w:noProof/>
          <w:lang w:val="es-EC"/>
        </w:rPr>
        <w:t>v</w:t>
      </w:r>
      <w:r>
        <w:rPr>
          <w:noProof/>
        </w:rPr>
        <w:fldChar w:fldCharType="end"/>
      </w:r>
    </w:p>
    <w:p w:rsidR="00900CDE" w:rsidRPr="00900CDE" w:rsidRDefault="00900CDE">
      <w:pPr>
        <w:pStyle w:val="TDC1"/>
        <w:tabs>
          <w:tab w:val="right" w:leader="dot" w:pos="8630"/>
        </w:tabs>
        <w:rPr>
          <w:b w:val="0"/>
          <w:bCs w:val="0"/>
          <w:caps w:val="0"/>
          <w:noProof/>
          <w:sz w:val="24"/>
          <w:szCs w:val="24"/>
          <w:lang w:val="es-EC"/>
        </w:rPr>
      </w:pPr>
      <w:r w:rsidRPr="00900CDE">
        <w:rPr>
          <w:noProof/>
          <w:lang w:val="es-EC"/>
        </w:rPr>
        <w:t>RESUM</w:t>
      </w:r>
      <w:r w:rsidRPr="006910F3">
        <w:rPr>
          <w:noProof/>
          <w:color w:val="000000"/>
          <w:spacing w:val="-3"/>
          <w:lang w:val="es-EC"/>
        </w:rPr>
        <w:t>EN</w:t>
      </w:r>
      <w:r w:rsidRPr="00900CDE">
        <w:rPr>
          <w:noProof/>
          <w:lang w:val="es-EC"/>
        </w:rPr>
        <w:tab/>
      </w:r>
      <w:r>
        <w:rPr>
          <w:noProof/>
        </w:rPr>
        <w:fldChar w:fldCharType="begin"/>
      </w:r>
      <w:r w:rsidRPr="00900CDE">
        <w:rPr>
          <w:noProof/>
          <w:lang w:val="es-EC"/>
        </w:rPr>
        <w:instrText xml:space="preserve"> PAGEREF _Toc254890057 \h </w:instrText>
      </w:r>
      <w:r>
        <w:rPr>
          <w:noProof/>
        </w:rPr>
      </w:r>
      <w:r>
        <w:rPr>
          <w:noProof/>
        </w:rPr>
        <w:fldChar w:fldCharType="separate"/>
      </w:r>
      <w:r w:rsidR="00214C58">
        <w:rPr>
          <w:noProof/>
          <w:lang w:val="es-EC"/>
        </w:rPr>
        <w:t>vi</w:t>
      </w:r>
      <w:r>
        <w:rPr>
          <w:noProof/>
        </w:rPr>
        <w:fldChar w:fldCharType="end"/>
      </w:r>
    </w:p>
    <w:p w:rsidR="00900CDE" w:rsidRPr="00900CDE" w:rsidRDefault="00900CDE">
      <w:pPr>
        <w:pStyle w:val="TDC1"/>
        <w:tabs>
          <w:tab w:val="right" w:leader="dot" w:pos="8630"/>
        </w:tabs>
        <w:rPr>
          <w:b w:val="0"/>
          <w:bCs w:val="0"/>
          <w:caps w:val="0"/>
          <w:noProof/>
          <w:sz w:val="24"/>
          <w:szCs w:val="24"/>
          <w:lang w:val="es-EC"/>
        </w:rPr>
      </w:pPr>
      <w:r w:rsidRPr="00900CDE">
        <w:rPr>
          <w:noProof/>
          <w:lang w:val="es-EC"/>
        </w:rPr>
        <w:t>INDICE GENERAL</w:t>
      </w:r>
      <w:r w:rsidRPr="00900CDE">
        <w:rPr>
          <w:noProof/>
          <w:lang w:val="es-EC"/>
        </w:rPr>
        <w:tab/>
      </w:r>
      <w:r>
        <w:rPr>
          <w:noProof/>
        </w:rPr>
        <w:fldChar w:fldCharType="begin"/>
      </w:r>
      <w:r w:rsidRPr="00900CDE">
        <w:rPr>
          <w:noProof/>
          <w:lang w:val="es-EC"/>
        </w:rPr>
        <w:instrText xml:space="preserve"> PAGEREF _Toc254890058 \h </w:instrText>
      </w:r>
      <w:r>
        <w:rPr>
          <w:noProof/>
        </w:rPr>
      </w:r>
      <w:r>
        <w:rPr>
          <w:noProof/>
        </w:rPr>
        <w:fldChar w:fldCharType="separate"/>
      </w:r>
      <w:r w:rsidR="00214C58">
        <w:rPr>
          <w:noProof/>
          <w:lang w:val="es-EC"/>
        </w:rPr>
        <w:t>vii</w:t>
      </w:r>
      <w:r>
        <w:rPr>
          <w:noProof/>
        </w:rPr>
        <w:fldChar w:fldCharType="end"/>
      </w:r>
    </w:p>
    <w:p w:rsidR="00900CDE" w:rsidRPr="00900CDE" w:rsidRDefault="00900CDE">
      <w:pPr>
        <w:pStyle w:val="TDC1"/>
        <w:tabs>
          <w:tab w:val="right" w:leader="dot" w:pos="8630"/>
        </w:tabs>
        <w:rPr>
          <w:b w:val="0"/>
          <w:bCs w:val="0"/>
          <w:caps w:val="0"/>
          <w:noProof/>
          <w:sz w:val="24"/>
          <w:szCs w:val="24"/>
          <w:lang w:val="es-EC"/>
        </w:rPr>
      </w:pPr>
      <w:r w:rsidRPr="00900CDE">
        <w:rPr>
          <w:noProof/>
          <w:lang w:val="es-EC"/>
        </w:rPr>
        <w:t>INDICE DE TABLAS</w:t>
      </w:r>
      <w:r w:rsidRPr="00900CDE">
        <w:rPr>
          <w:noProof/>
          <w:lang w:val="es-EC"/>
        </w:rPr>
        <w:tab/>
      </w:r>
      <w:r>
        <w:rPr>
          <w:noProof/>
        </w:rPr>
        <w:fldChar w:fldCharType="begin"/>
      </w:r>
      <w:r w:rsidRPr="00900CDE">
        <w:rPr>
          <w:noProof/>
          <w:lang w:val="es-EC"/>
        </w:rPr>
        <w:instrText xml:space="preserve"> PAGEREF _Toc254890059 \h </w:instrText>
      </w:r>
      <w:r>
        <w:rPr>
          <w:noProof/>
        </w:rPr>
      </w:r>
      <w:r>
        <w:rPr>
          <w:noProof/>
        </w:rPr>
        <w:fldChar w:fldCharType="separate"/>
      </w:r>
      <w:r w:rsidR="00214C58">
        <w:rPr>
          <w:noProof/>
          <w:lang w:val="es-EC"/>
        </w:rPr>
        <w:t>viii</w:t>
      </w:r>
      <w:r>
        <w:rPr>
          <w:noProof/>
        </w:rPr>
        <w:fldChar w:fldCharType="end"/>
      </w:r>
    </w:p>
    <w:p w:rsidR="00900CDE" w:rsidRPr="00900CDE" w:rsidRDefault="00900CDE">
      <w:pPr>
        <w:pStyle w:val="TDC1"/>
        <w:tabs>
          <w:tab w:val="right" w:leader="dot" w:pos="8630"/>
        </w:tabs>
        <w:rPr>
          <w:b w:val="0"/>
          <w:bCs w:val="0"/>
          <w:caps w:val="0"/>
          <w:noProof/>
          <w:sz w:val="24"/>
          <w:szCs w:val="24"/>
          <w:lang w:val="es-EC"/>
        </w:rPr>
      </w:pPr>
      <w:r w:rsidRPr="00900CDE">
        <w:rPr>
          <w:noProof/>
          <w:lang w:val="es-EC"/>
        </w:rPr>
        <w:t>INDICE DE FIGURAS</w:t>
      </w:r>
      <w:r w:rsidRPr="00900CDE">
        <w:rPr>
          <w:noProof/>
          <w:lang w:val="es-EC"/>
        </w:rPr>
        <w:tab/>
      </w:r>
      <w:r>
        <w:rPr>
          <w:noProof/>
        </w:rPr>
        <w:fldChar w:fldCharType="begin"/>
      </w:r>
      <w:r w:rsidRPr="00900CDE">
        <w:rPr>
          <w:noProof/>
          <w:lang w:val="es-EC"/>
        </w:rPr>
        <w:instrText xml:space="preserve"> PAGEREF _Toc254890060 \h </w:instrText>
      </w:r>
      <w:r>
        <w:rPr>
          <w:noProof/>
        </w:rPr>
      </w:r>
      <w:r>
        <w:rPr>
          <w:noProof/>
        </w:rPr>
        <w:fldChar w:fldCharType="separate"/>
      </w:r>
      <w:r w:rsidR="00214C58">
        <w:rPr>
          <w:noProof/>
          <w:lang w:val="es-EC"/>
        </w:rPr>
        <w:t>ix</w:t>
      </w:r>
      <w:r>
        <w:rPr>
          <w:noProof/>
        </w:rPr>
        <w:fldChar w:fldCharType="end"/>
      </w:r>
    </w:p>
    <w:p w:rsidR="00900CDE" w:rsidRPr="00900CDE" w:rsidRDefault="00900CDE">
      <w:pPr>
        <w:pStyle w:val="TDC1"/>
        <w:tabs>
          <w:tab w:val="right" w:leader="dot" w:pos="8630"/>
        </w:tabs>
        <w:rPr>
          <w:b w:val="0"/>
          <w:bCs w:val="0"/>
          <w:caps w:val="0"/>
          <w:noProof/>
          <w:sz w:val="24"/>
          <w:szCs w:val="24"/>
          <w:lang w:val="es-EC"/>
        </w:rPr>
      </w:pPr>
      <w:r w:rsidRPr="00900CDE">
        <w:rPr>
          <w:noProof/>
          <w:lang w:val="es-EC"/>
        </w:rPr>
        <w:t>ABREVIATURAS</w:t>
      </w:r>
      <w:r w:rsidRPr="00900CDE">
        <w:rPr>
          <w:noProof/>
          <w:lang w:val="es-EC"/>
        </w:rPr>
        <w:tab/>
      </w:r>
      <w:r>
        <w:rPr>
          <w:noProof/>
        </w:rPr>
        <w:fldChar w:fldCharType="begin"/>
      </w:r>
      <w:r w:rsidRPr="00900CDE">
        <w:rPr>
          <w:noProof/>
          <w:lang w:val="es-EC"/>
        </w:rPr>
        <w:instrText xml:space="preserve"> PAGEREF _Toc254890061 \h </w:instrText>
      </w:r>
      <w:r>
        <w:rPr>
          <w:noProof/>
        </w:rPr>
      </w:r>
      <w:r>
        <w:rPr>
          <w:noProof/>
        </w:rPr>
        <w:fldChar w:fldCharType="separate"/>
      </w:r>
      <w:r w:rsidR="00214C58">
        <w:rPr>
          <w:noProof/>
          <w:lang w:val="es-EC"/>
        </w:rPr>
        <w:t>x</w:t>
      </w:r>
      <w:r>
        <w:rPr>
          <w:noProof/>
        </w:rPr>
        <w:fldChar w:fldCharType="end"/>
      </w:r>
    </w:p>
    <w:p w:rsidR="00900CDE" w:rsidRPr="00900CDE" w:rsidRDefault="00900CDE">
      <w:pPr>
        <w:pStyle w:val="TDC1"/>
        <w:tabs>
          <w:tab w:val="right" w:leader="dot" w:pos="8630"/>
        </w:tabs>
        <w:rPr>
          <w:b w:val="0"/>
          <w:bCs w:val="0"/>
          <w:caps w:val="0"/>
          <w:noProof/>
          <w:sz w:val="24"/>
          <w:szCs w:val="24"/>
          <w:lang w:val="es-EC"/>
        </w:rPr>
      </w:pPr>
      <w:r w:rsidRPr="00900CDE">
        <w:rPr>
          <w:noProof/>
          <w:lang w:val="es-EC"/>
        </w:rPr>
        <w:t>ANTECEDENTES Y JUSTIFICACIÓN</w:t>
      </w:r>
      <w:r w:rsidRPr="00900CDE">
        <w:rPr>
          <w:noProof/>
          <w:lang w:val="es-EC"/>
        </w:rPr>
        <w:tab/>
      </w:r>
      <w:r>
        <w:rPr>
          <w:noProof/>
        </w:rPr>
        <w:fldChar w:fldCharType="begin"/>
      </w:r>
      <w:r w:rsidRPr="00900CDE">
        <w:rPr>
          <w:noProof/>
          <w:lang w:val="es-EC"/>
        </w:rPr>
        <w:instrText xml:space="preserve"> PAGEREF _Toc254890062 \h </w:instrText>
      </w:r>
      <w:r>
        <w:rPr>
          <w:noProof/>
        </w:rPr>
      </w:r>
      <w:r>
        <w:rPr>
          <w:noProof/>
        </w:rPr>
        <w:fldChar w:fldCharType="separate"/>
      </w:r>
      <w:r w:rsidR="00214C58">
        <w:rPr>
          <w:noProof/>
          <w:lang w:val="es-EC"/>
        </w:rPr>
        <w:t>1</w:t>
      </w:r>
      <w:r>
        <w:rPr>
          <w:noProof/>
        </w:rPr>
        <w:fldChar w:fldCharType="end"/>
      </w:r>
    </w:p>
    <w:p w:rsidR="00900CDE" w:rsidRPr="00900CDE" w:rsidRDefault="00900CDE">
      <w:pPr>
        <w:pStyle w:val="TDC2"/>
        <w:rPr>
          <w:smallCaps w:val="0"/>
          <w:noProof/>
          <w:sz w:val="24"/>
          <w:szCs w:val="24"/>
          <w:lang w:val="es-EC"/>
        </w:rPr>
      </w:pPr>
      <w:r w:rsidRPr="00900CDE">
        <w:rPr>
          <w:noProof/>
          <w:lang w:val="es-EC"/>
        </w:rPr>
        <w:t>1.2</w:t>
      </w:r>
      <w:r w:rsidRPr="00900CDE">
        <w:rPr>
          <w:smallCaps w:val="0"/>
          <w:noProof/>
          <w:sz w:val="24"/>
          <w:szCs w:val="24"/>
          <w:lang w:val="es-EC"/>
        </w:rPr>
        <w:tab/>
      </w:r>
      <w:r w:rsidRPr="00900CDE">
        <w:rPr>
          <w:noProof/>
          <w:lang w:val="es-EC"/>
        </w:rPr>
        <w:t>JUSTIFICACIÓN</w:t>
      </w:r>
      <w:r w:rsidRPr="00900CDE">
        <w:rPr>
          <w:noProof/>
          <w:lang w:val="es-EC"/>
        </w:rPr>
        <w:tab/>
      </w:r>
      <w:r>
        <w:rPr>
          <w:noProof/>
        </w:rPr>
        <w:fldChar w:fldCharType="begin"/>
      </w:r>
      <w:r w:rsidRPr="00900CDE">
        <w:rPr>
          <w:noProof/>
          <w:lang w:val="es-EC"/>
        </w:rPr>
        <w:instrText xml:space="preserve"> PAGEREF _Toc254890063 \h </w:instrText>
      </w:r>
      <w:r>
        <w:rPr>
          <w:noProof/>
        </w:rPr>
      </w:r>
      <w:r>
        <w:rPr>
          <w:noProof/>
        </w:rPr>
        <w:fldChar w:fldCharType="separate"/>
      </w:r>
      <w:r w:rsidR="00214C58">
        <w:rPr>
          <w:noProof/>
          <w:lang w:val="es-EC"/>
        </w:rPr>
        <w:t>3</w:t>
      </w:r>
      <w:r>
        <w:rPr>
          <w:noProof/>
        </w:rPr>
        <w:fldChar w:fldCharType="end"/>
      </w:r>
    </w:p>
    <w:p w:rsidR="00900CDE" w:rsidRPr="00900CDE" w:rsidRDefault="00900CDE">
      <w:pPr>
        <w:pStyle w:val="TDC2"/>
        <w:rPr>
          <w:smallCaps w:val="0"/>
          <w:noProof/>
          <w:sz w:val="24"/>
          <w:szCs w:val="24"/>
          <w:lang w:val="es-EC"/>
        </w:rPr>
      </w:pPr>
      <w:r w:rsidRPr="00900CDE">
        <w:rPr>
          <w:noProof/>
          <w:lang w:val="es-EC"/>
        </w:rPr>
        <w:t>1.3</w:t>
      </w:r>
      <w:r w:rsidRPr="00900CDE">
        <w:rPr>
          <w:smallCaps w:val="0"/>
          <w:noProof/>
          <w:sz w:val="24"/>
          <w:szCs w:val="24"/>
          <w:lang w:val="es-EC"/>
        </w:rPr>
        <w:tab/>
      </w:r>
      <w:r w:rsidRPr="00900CDE">
        <w:rPr>
          <w:noProof/>
          <w:lang w:val="es-EC"/>
        </w:rPr>
        <w:t>DESCRIPCIÓN DEL PROYECTO</w:t>
      </w:r>
      <w:r w:rsidRPr="00900CDE">
        <w:rPr>
          <w:noProof/>
          <w:lang w:val="es-EC"/>
        </w:rPr>
        <w:tab/>
      </w:r>
      <w:r>
        <w:rPr>
          <w:noProof/>
        </w:rPr>
        <w:fldChar w:fldCharType="begin"/>
      </w:r>
      <w:r w:rsidRPr="00900CDE">
        <w:rPr>
          <w:noProof/>
          <w:lang w:val="es-EC"/>
        </w:rPr>
        <w:instrText xml:space="preserve"> PAGEREF _Toc254890064 \h </w:instrText>
      </w:r>
      <w:r>
        <w:rPr>
          <w:noProof/>
        </w:rPr>
      </w:r>
      <w:r>
        <w:rPr>
          <w:noProof/>
        </w:rPr>
        <w:fldChar w:fldCharType="separate"/>
      </w:r>
      <w:r w:rsidR="00214C58">
        <w:rPr>
          <w:noProof/>
          <w:lang w:val="es-EC"/>
        </w:rPr>
        <w:t>3</w:t>
      </w:r>
      <w:r>
        <w:rPr>
          <w:noProof/>
        </w:rPr>
        <w:fldChar w:fldCharType="end"/>
      </w:r>
    </w:p>
    <w:p w:rsidR="00900CDE" w:rsidRPr="00900CDE" w:rsidRDefault="00900CDE">
      <w:pPr>
        <w:pStyle w:val="TDC3"/>
        <w:tabs>
          <w:tab w:val="right" w:leader="dot" w:pos="8630"/>
        </w:tabs>
        <w:rPr>
          <w:i w:val="0"/>
          <w:iCs w:val="0"/>
          <w:noProof/>
          <w:sz w:val="24"/>
          <w:szCs w:val="24"/>
          <w:lang w:val="es-EC"/>
        </w:rPr>
      </w:pPr>
      <w:r w:rsidRPr="00900CDE">
        <w:rPr>
          <w:noProof/>
          <w:lang w:val="es-EC"/>
        </w:rPr>
        <w:t>General</w:t>
      </w:r>
      <w:r w:rsidRPr="00900CDE">
        <w:rPr>
          <w:noProof/>
          <w:lang w:val="es-EC"/>
        </w:rPr>
        <w:tab/>
      </w:r>
      <w:r>
        <w:rPr>
          <w:noProof/>
        </w:rPr>
        <w:fldChar w:fldCharType="begin"/>
      </w:r>
      <w:r w:rsidRPr="00900CDE">
        <w:rPr>
          <w:noProof/>
          <w:lang w:val="es-EC"/>
        </w:rPr>
        <w:instrText xml:space="preserve"> PAGEREF _Toc254890065 \h </w:instrText>
      </w:r>
      <w:r>
        <w:rPr>
          <w:noProof/>
        </w:rPr>
      </w:r>
      <w:r>
        <w:rPr>
          <w:noProof/>
        </w:rPr>
        <w:fldChar w:fldCharType="separate"/>
      </w:r>
      <w:r w:rsidR="00214C58">
        <w:rPr>
          <w:noProof/>
          <w:lang w:val="es-EC"/>
        </w:rPr>
        <w:t>3</w:t>
      </w:r>
      <w:r>
        <w:rPr>
          <w:noProof/>
        </w:rPr>
        <w:fldChar w:fldCharType="end"/>
      </w:r>
    </w:p>
    <w:p w:rsidR="00900CDE" w:rsidRPr="00900CDE" w:rsidRDefault="00900CDE">
      <w:pPr>
        <w:pStyle w:val="TDC3"/>
        <w:tabs>
          <w:tab w:val="right" w:leader="dot" w:pos="8630"/>
        </w:tabs>
        <w:rPr>
          <w:i w:val="0"/>
          <w:iCs w:val="0"/>
          <w:noProof/>
          <w:sz w:val="24"/>
          <w:szCs w:val="24"/>
          <w:lang w:val="es-EC"/>
        </w:rPr>
      </w:pPr>
      <w:r w:rsidRPr="00900CDE">
        <w:rPr>
          <w:noProof/>
          <w:lang w:val="es-EC"/>
        </w:rPr>
        <w:t>Específicos</w:t>
      </w:r>
      <w:r w:rsidRPr="00900CDE">
        <w:rPr>
          <w:noProof/>
          <w:lang w:val="es-EC"/>
        </w:rPr>
        <w:tab/>
      </w:r>
      <w:r>
        <w:rPr>
          <w:noProof/>
        </w:rPr>
        <w:fldChar w:fldCharType="begin"/>
      </w:r>
      <w:r w:rsidRPr="00900CDE">
        <w:rPr>
          <w:noProof/>
          <w:lang w:val="es-EC"/>
        </w:rPr>
        <w:instrText xml:space="preserve"> PAGEREF _Toc254890066 \h </w:instrText>
      </w:r>
      <w:r>
        <w:rPr>
          <w:noProof/>
        </w:rPr>
      </w:r>
      <w:r>
        <w:rPr>
          <w:noProof/>
        </w:rPr>
        <w:fldChar w:fldCharType="separate"/>
      </w:r>
      <w:r w:rsidR="00214C58">
        <w:rPr>
          <w:noProof/>
          <w:lang w:val="es-EC"/>
        </w:rPr>
        <w:t>3</w:t>
      </w:r>
      <w:r>
        <w:rPr>
          <w:noProof/>
        </w:rPr>
        <w:fldChar w:fldCharType="end"/>
      </w:r>
    </w:p>
    <w:p w:rsidR="00900CDE" w:rsidRPr="00900CDE" w:rsidRDefault="00900CDE">
      <w:pPr>
        <w:pStyle w:val="TDC2"/>
        <w:rPr>
          <w:smallCaps w:val="0"/>
          <w:noProof/>
          <w:sz w:val="24"/>
          <w:szCs w:val="24"/>
          <w:lang w:val="es-EC"/>
        </w:rPr>
      </w:pPr>
      <w:r w:rsidRPr="00900CDE">
        <w:rPr>
          <w:noProof/>
          <w:lang w:val="es-EC"/>
        </w:rPr>
        <w:t>1.4</w:t>
      </w:r>
      <w:r w:rsidRPr="00900CDE">
        <w:rPr>
          <w:smallCaps w:val="0"/>
          <w:noProof/>
          <w:sz w:val="24"/>
          <w:szCs w:val="24"/>
          <w:lang w:val="es-EC"/>
        </w:rPr>
        <w:tab/>
      </w:r>
      <w:r w:rsidRPr="00900CDE">
        <w:rPr>
          <w:noProof/>
          <w:lang w:val="es-EC"/>
        </w:rPr>
        <w:t>METODOLOGÍA</w:t>
      </w:r>
      <w:r w:rsidRPr="00900CDE">
        <w:rPr>
          <w:noProof/>
          <w:lang w:val="es-EC"/>
        </w:rPr>
        <w:tab/>
      </w:r>
      <w:r>
        <w:rPr>
          <w:noProof/>
        </w:rPr>
        <w:fldChar w:fldCharType="begin"/>
      </w:r>
      <w:r w:rsidRPr="00900CDE">
        <w:rPr>
          <w:noProof/>
          <w:lang w:val="es-EC"/>
        </w:rPr>
        <w:instrText xml:space="preserve"> PAGEREF _Toc254890067 \h </w:instrText>
      </w:r>
      <w:r>
        <w:rPr>
          <w:noProof/>
        </w:rPr>
      </w:r>
      <w:r>
        <w:rPr>
          <w:noProof/>
        </w:rPr>
        <w:fldChar w:fldCharType="separate"/>
      </w:r>
      <w:r w:rsidR="00214C58">
        <w:rPr>
          <w:noProof/>
          <w:lang w:val="es-EC"/>
        </w:rPr>
        <w:t>4</w:t>
      </w:r>
      <w:r>
        <w:rPr>
          <w:noProof/>
        </w:rPr>
        <w:fldChar w:fldCharType="end"/>
      </w:r>
    </w:p>
    <w:p w:rsidR="00900CDE" w:rsidRPr="00900CDE" w:rsidRDefault="00900CDE">
      <w:pPr>
        <w:pStyle w:val="TDC2"/>
        <w:rPr>
          <w:smallCaps w:val="0"/>
          <w:noProof/>
          <w:sz w:val="24"/>
          <w:szCs w:val="24"/>
          <w:lang w:val="es-EC"/>
        </w:rPr>
      </w:pPr>
      <w:r w:rsidRPr="00900CDE">
        <w:rPr>
          <w:noProof/>
          <w:lang w:val="es-EC"/>
        </w:rPr>
        <w:t>1.5</w:t>
      </w:r>
      <w:r w:rsidRPr="00900CDE">
        <w:rPr>
          <w:smallCaps w:val="0"/>
          <w:noProof/>
          <w:sz w:val="24"/>
          <w:szCs w:val="24"/>
          <w:lang w:val="es-EC"/>
        </w:rPr>
        <w:tab/>
      </w:r>
      <w:r w:rsidRPr="00900CDE">
        <w:rPr>
          <w:noProof/>
          <w:lang w:val="es-EC"/>
        </w:rPr>
        <w:t>PERFIL DE LA TESIS</w:t>
      </w:r>
      <w:r w:rsidRPr="00900CDE">
        <w:rPr>
          <w:noProof/>
          <w:lang w:val="es-EC"/>
        </w:rPr>
        <w:tab/>
      </w:r>
      <w:r>
        <w:rPr>
          <w:noProof/>
        </w:rPr>
        <w:fldChar w:fldCharType="begin"/>
      </w:r>
      <w:r w:rsidRPr="00900CDE">
        <w:rPr>
          <w:noProof/>
          <w:lang w:val="es-EC"/>
        </w:rPr>
        <w:instrText xml:space="preserve"> PAGEREF _Toc254890068 \h </w:instrText>
      </w:r>
      <w:r>
        <w:rPr>
          <w:noProof/>
        </w:rPr>
      </w:r>
      <w:r>
        <w:rPr>
          <w:noProof/>
        </w:rPr>
        <w:fldChar w:fldCharType="separate"/>
      </w:r>
      <w:r w:rsidR="00214C58">
        <w:rPr>
          <w:noProof/>
          <w:lang w:val="es-EC"/>
        </w:rPr>
        <w:t>4</w:t>
      </w:r>
      <w:r>
        <w:rPr>
          <w:noProof/>
        </w:rPr>
        <w:fldChar w:fldCharType="end"/>
      </w:r>
    </w:p>
    <w:p w:rsidR="00900CDE" w:rsidRPr="00900CDE" w:rsidRDefault="00900CDE">
      <w:pPr>
        <w:pStyle w:val="TDC1"/>
        <w:tabs>
          <w:tab w:val="right" w:leader="dot" w:pos="8630"/>
        </w:tabs>
        <w:rPr>
          <w:b w:val="0"/>
          <w:bCs w:val="0"/>
          <w:caps w:val="0"/>
          <w:noProof/>
          <w:sz w:val="24"/>
          <w:szCs w:val="24"/>
          <w:lang w:val="es-EC"/>
        </w:rPr>
      </w:pPr>
      <w:r w:rsidRPr="00900CDE">
        <w:rPr>
          <w:noProof/>
          <w:lang w:val="es-EC"/>
        </w:rPr>
        <w:t>VoIP, ASTERISK Y QoS</w:t>
      </w:r>
      <w:r w:rsidRPr="00900CDE">
        <w:rPr>
          <w:noProof/>
          <w:lang w:val="es-EC"/>
        </w:rPr>
        <w:tab/>
      </w:r>
      <w:r>
        <w:rPr>
          <w:noProof/>
        </w:rPr>
        <w:fldChar w:fldCharType="begin"/>
      </w:r>
      <w:r w:rsidRPr="00900CDE">
        <w:rPr>
          <w:noProof/>
          <w:lang w:val="es-EC"/>
        </w:rPr>
        <w:instrText xml:space="preserve"> PAGEREF _Toc254890069 \h </w:instrText>
      </w:r>
      <w:r>
        <w:rPr>
          <w:noProof/>
        </w:rPr>
      </w:r>
      <w:r>
        <w:rPr>
          <w:noProof/>
        </w:rPr>
        <w:fldChar w:fldCharType="separate"/>
      </w:r>
      <w:r w:rsidR="00214C58">
        <w:rPr>
          <w:noProof/>
          <w:lang w:val="es-EC"/>
        </w:rPr>
        <w:t>6</w:t>
      </w:r>
      <w:r>
        <w:rPr>
          <w:noProof/>
        </w:rPr>
        <w:fldChar w:fldCharType="end"/>
      </w:r>
    </w:p>
    <w:p w:rsidR="00900CDE" w:rsidRPr="00900CDE" w:rsidRDefault="00900CDE">
      <w:pPr>
        <w:pStyle w:val="TDC2"/>
        <w:rPr>
          <w:smallCaps w:val="0"/>
          <w:noProof/>
          <w:sz w:val="24"/>
          <w:szCs w:val="24"/>
          <w:lang w:val="es-EC"/>
        </w:rPr>
      </w:pPr>
      <w:r w:rsidRPr="00900CDE">
        <w:rPr>
          <w:noProof/>
          <w:lang w:val="es-EC"/>
        </w:rPr>
        <w:t>2.1</w:t>
      </w:r>
      <w:r w:rsidRPr="00900CDE">
        <w:rPr>
          <w:smallCaps w:val="0"/>
          <w:noProof/>
          <w:sz w:val="24"/>
          <w:szCs w:val="24"/>
          <w:lang w:val="es-EC"/>
        </w:rPr>
        <w:tab/>
      </w:r>
      <w:r w:rsidRPr="00900CDE">
        <w:rPr>
          <w:noProof/>
          <w:lang w:val="es-EC"/>
        </w:rPr>
        <w:t>Conmutación de Circuitos vs. Conmutación de paquetes</w:t>
      </w:r>
      <w:r w:rsidRPr="00900CDE">
        <w:rPr>
          <w:noProof/>
          <w:lang w:val="es-EC"/>
        </w:rPr>
        <w:tab/>
      </w:r>
      <w:r>
        <w:rPr>
          <w:noProof/>
        </w:rPr>
        <w:fldChar w:fldCharType="begin"/>
      </w:r>
      <w:r w:rsidRPr="00900CDE">
        <w:rPr>
          <w:noProof/>
          <w:lang w:val="es-EC"/>
        </w:rPr>
        <w:instrText xml:space="preserve"> PAGEREF _Toc254890070 \h </w:instrText>
      </w:r>
      <w:r>
        <w:rPr>
          <w:noProof/>
        </w:rPr>
      </w:r>
      <w:r>
        <w:rPr>
          <w:noProof/>
        </w:rPr>
        <w:fldChar w:fldCharType="separate"/>
      </w:r>
      <w:r w:rsidR="00214C58">
        <w:rPr>
          <w:noProof/>
          <w:lang w:val="es-EC"/>
        </w:rPr>
        <w:t>7</w:t>
      </w:r>
      <w:r>
        <w:rPr>
          <w:noProof/>
        </w:rPr>
        <w:fldChar w:fldCharType="end"/>
      </w:r>
    </w:p>
    <w:p w:rsidR="00900CDE" w:rsidRPr="00900CDE" w:rsidRDefault="00900CDE">
      <w:pPr>
        <w:pStyle w:val="TDC2"/>
        <w:rPr>
          <w:smallCaps w:val="0"/>
          <w:noProof/>
          <w:sz w:val="24"/>
          <w:szCs w:val="24"/>
          <w:lang w:val="es-EC"/>
        </w:rPr>
      </w:pPr>
      <w:r w:rsidRPr="00900CDE">
        <w:rPr>
          <w:noProof/>
          <w:lang w:val="es-EC"/>
        </w:rPr>
        <w:t>2.2</w:t>
      </w:r>
      <w:r w:rsidRPr="00900CDE">
        <w:rPr>
          <w:smallCaps w:val="0"/>
          <w:noProof/>
          <w:sz w:val="24"/>
          <w:szCs w:val="24"/>
          <w:lang w:val="es-EC"/>
        </w:rPr>
        <w:tab/>
      </w:r>
      <w:r w:rsidRPr="00900CDE">
        <w:rPr>
          <w:noProof/>
          <w:lang w:val="es-EC"/>
        </w:rPr>
        <w:t>¿Qué es VoIP?</w:t>
      </w:r>
      <w:r w:rsidRPr="00900CDE">
        <w:rPr>
          <w:noProof/>
          <w:lang w:val="es-EC"/>
        </w:rPr>
        <w:tab/>
      </w:r>
      <w:r>
        <w:rPr>
          <w:noProof/>
        </w:rPr>
        <w:fldChar w:fldCharType="begin"/>
      </w:r>
      <w:r w:rsidRPr="00900CDE">
        <w:rPr>
          <w:noProof/>
          <w:lang w:val="es-EC"/>
        </w:rPr>
        <w:instrText xml:space="preserve"> PAGEREF _Toc254890071 \h </w:instrText>
      </w:r>
      <w:r>
        <w:rPr>
          <w:noProof/>
        </w:rPr>
      </w:r>
      <w:r>
        <w:rPr>
          <w:noProof/>
        </w:rPr>
        <w:fldChar w:fldCharType="separate"/>
      </w:r>
      <w:r w:rsidR="00214C58">
        <w:rPr>
          <w:noProof/>
          <w:lang w:val="es-EC"/>
        </w:rPr>
        <w:t>8</w:t>
      </w:r>
      <w:r>
        <w:rPr>
          <w:noProof/>
        </w:rPr>
        <w:fldChar w:fldCharType="end"/>
      </w:r>
    </w:p>
    <w:p w:rsidR="00900CDE" w:rsidRPr="00900CDE" w:rsidRDefault="00900CDE">
      <w:pPr>
        <w:pStyle w:val="TDC2"/>
        <w:rPr>
          <w:smallCaps w:val="0"/>
          <w:noProof/>
          <w:sz w:val="24"/>
          <w:szCs w:val="24"/>
          <w:lang w:val="es-EC"/>
        </w:rPr>
      </w:pPr>
      <w:r w:rsidRPr="00900CDE">
        <w:rPr>
          <w:noProof/>
          <w:lang w:val="es-EC"/>
        </w:rPr>
        <w:t>2.3</w:t>
      </w:r>
      <w:r w:rsidRPr="00900CDE">
        <w:rPr>
          <w:smallCaps w:val="0"/>
          <w:noProof/>
          <w:sz w:val="24"/>
          <w:szCs w:val="24"/>
          <w:lang w:val="es-EC"/>
        </w:rPr>
        <w:tab/>
      </w:r>
      <w:r w:rsidRPr="00900CDE">
        <w:rPr>
          <w:noProof/>
          <w:lang w:val="es-EC"/>
        </w:rPr>
        <w:t>Elementos fundamentales de una red VoIP</w:t>
      </w:r>
      <w:r w:rsidRPr="00900CDE">
        <w:rPr>
          <w:noProof/>
          <w:lang w:val="es-EC"/>
        </w:rPr>
        <w:tab/>
      </w:r>
      <w:r>
        <w:rPr>
          <w:noProof/>
        </w:rPr>
        <w:fldChar w:fldCharType="begin"/>
      </w:r>
      <w:r w:rsidRPr="00900CDE">
        <w:rPr>
          <w:noProof/>
          <w:lang w:val="es-EC"/>
        </w:rPr>
        <w:instrText xml:space="preserve"> PAGEREF _Toc254890072 \h </w:instrText>
      </w:r>
      <w:r>
        <w:rPr>
          <w:noProof/>
        </w:rPr>
      </w:r>
      <w:r>
        <w:rPr>
          <w:noProof/>
        </w:rPr>
        <w:fldChar w:fldCharType="separate"/>
      </w:r>
      <w:r w:rsidR="00214C58">
        <w:rPr>
          <w:noProof/>
          <w:lang w:val="es-EC"/>
        </w:rPr>
        <w:t>9</w:t>
      </w:r>
      <w:r>
        <w:rPr>
          <w:noProof/>
        </w:rPr>
        <w:fldChar w:fldCharType="end"/>
      </w:r>
    </w:p>
    <w:p w:rsidR="00900CDE" w:rsidRPr="00900CDE" w:rsidRDefault="00900CDE">
      <w:pPr>
        <w:pStyle w:val="TDC2"/>
        <w:rPr>
          <w:smallCaps w:val="0"/>
          <w:noProof/>
          <w:sz w:val="24"/>
          <w:szCs w:val="24"/>
          <w:lang w:val="pt-BR"/>
        </w:rPr>
      </w:pPr>
      <w:r w:rsidRPr="00900CDE">
        <w:rPr>
          <w:noProof/>
          <w:lang w:val="pt-BR"/>
        </w:rPr>
        <w:t>2.4</w:t>
      </w:r>
      <w:r w:rsidRPr="00900CDE">
        <w:rPr>
          <w:smallCaps w:val="0"/>
          <w:noProof/>
          <w:sz w:val="24"/>
          <w:szCs w:val="24"/>
          <w:lang w:val="pt-BR"/>
        </w:rPr>
        <w:tab/>
      </w:r>
      <w:r w:rsidRPr="00900CDE">
        <w:rPr>
          <w:noProof/>
          <w:lang w:val="pt-BR"/>
        </w:rPr>
        <w:t>Protocolos de VoIP</w:t>
      </w:r>
      <w:r w:rsidRPr="00900CDE">
        <w:rPr>
          <w:noProof/>
          <w:lang w:val="pt-BR"/>
        </w:rPr>
        <w:tab/>
      </w:r>
      <w:r>
        <w:rPr>
          <w:noProof/>
        </w:rPr>
        <w:fldChar w:fldCharType="begin"/>
      </w:r>
      <w:r w:rsidRPr="00900CDE">
        <w:rPr>
          <w:noProof/>
          <w:lang w:val="pt-BR"/>
        </w:rPr>
        <w:instrText xml:space="preserve"> PAGEREF _Toc254890073 \h </w:instrText>
      </w:r>
      <w:r>
        <w:rPr>
          <w:noProof/>
        </w:rPr>
      </w:r>
      <w:r>
        <w:rPr>
          <w:noProof/>
        </w:rPr>
        <w:fldChar w:fldCharType="separate"/>
      </w:r>
      <w:r w:rsidR="00214C58">
        <w:rPr>
          <w:noProof/>
          <w:lang w:val="pt-BR"/>
        </w:rPr>
        <w:t>9</w:t>
      </w:r>
      <w:r>
        <w:rPr>
          <w:noProof/>
        </w:rPr>
        <w:fldChar w:fldCharType="end"/>
      </w:r>
    </w:p>
    <w:p w:rsidR="00900CDE" w:rsidRPr="00900CDE" w:rsidRDefault="00900CDE">
      <w:pPr>
        <w:pStyle w:val="TDC2"/>
        <w:rPr>
          <w:smallCaps w:val="0"/>
          <w:noProof/>
          <w:sz w:val="24"/>
          <w:szCs w:val="24"/>
          <w:lang w:val="pt-BR"/>
        </w:rPr>
      </w:pPr>
      <w:r w:rsidRPr="00900CDE">
        <w:rPr>
          <w:noProof/>
          <w:lang w:val="pt-BR"/>
        </w:rPr>
        <w:t>2.5</w:t>
      </w:r>
      <w:r w:rsidRPr="00900CDE">
        <w:rPr>
          <w:smallCaps w:val="0"/>
          <w:noProof/>
          <w:sz w:val="24"/>
          <w:szCs w:val="24"/>
          <w:lang w:val="pt-BR"/>
        </w:rPr>
        <w:tab/>
      </w:r>
      <w:r w:rsidRPr="00900CDE">
        <w:rPr>
          <w:noProof/>
          <w:lang w:val="pt-BR"/>
        </w:rPr>
        <w:t>Parámetros de VoIP</w:t>
      </w:r>
      <w:r w:rsidRPr="00900CDE">
        <w:rPr>
          <w:noProof/>
          <w:lang w:val="pt-BR"/>
        </w:rPr>
        <w:tab/>
      </w:r>
      <w:r>
        <w:rPr>
          <w:noProof/>
        </w:rPr>
        <w:fldChar w:fldCharType="begin"/>
      </w:r>
      <w:r w:rsidRPr="00900CDE">
        <w:rPr>
          <w:noProof/>
          <w:lang w:val="pt-BR"/>
        </w:rPr>
        <w:instrText xml:space="preserve"> PAGEREF _Toc254890074 \h </w:instrText>
      </w:r>
      <w:r>
        <w:rPr>
          <w:noProof/>
        </w:rPr>
      </w:r>
      <w:r>
        <w:rPr>
          <w:noProof/>
        </w:rPr>
        <w:fldChar w:fldCharType="separate"/>
      </w:r>
      <w:r w:rsidR="00214C58">
        <w:rPr>
          <w:noProof/>
          <w:lang w:val="pt-BR"/>
        </w:rPr>
        <w:t>12</w:t>
      </w:r>
      <w:r>
        <w:rPr>
          <w:noProof/>
        </w:rPr>
        <w:fldChar w:fldCharType="end"/>
      </w:r>
    </w:p>
    <w:p w:rsidR="00900CDE" w:rsidRPr="00900CDE" w:rsidRDefault="00900CDE">
      <w:pPr>
        <w:pStyle w:val="TDC2"/>
        <w:rPr>
          <w:smallCaps w:val="0"/>
          <w:noProof/>
          <w:sz w:val="24"/>
          <w:szCs w:val="24"/>
          <w:lang w:val="es-EC"/>
        </w:rPr>
      </w:pPr>
      <w:r w:rsidRPr="00900CDE">
        <w:rPr>
          <w:noProof/>
          <w:lang w:val="es-EC"/>
        </w:rPr>
        <w:t>2.6</w:t>
      </w:r>
      <w:r w:rsidRPr="00900CDE">
        <w:rPr>
          <w:smallCaps w:val="0"/>
          <w:noProof/>
          <w:sz w:val="24"/>
          <w:szCs w:val="24"/>
          <w:lang w:val="es-EC"/>
        </w:rPr>
        <w:tab/>
      </w:r>
      <w:r w:rsidRPr="00900CDE">
        <w:rPr>
          <w:noProof/>
          <w:lang w:val="es-EC"/>
        </w:rPr>
        <w:t>Ventajas del sistema VoIP</w:t>
      </w:r>
      <w:r w:rsidRPr="00900CDE">
        <w:rPr>
          <w:noProof/>
          <w:lang w:val="es-EC"/>
        </w:rPr>
        <w:tab/>
      </w:r>
      <w:r>
        <w:rPr>
          <w:noProof/>
        </w:rPr>
        <w:fldChar w:fldCharType="begin"/>
      </w:r>
      <w:r w:rsidRPr="00900CDE">
        <w:rPr>
          <w:noProof/>
          <w:lang w:val="es-EC"/>
        </w:rPr>
        <w:instrText xml:space="preserve"> PAGEREF _Toc254890075 \h </w:instrText>
      </w:r>
      <w:r>
        <w:rPr>
          <w:noProof/>
        </w:rPr>
      </w:r>
      <w:r>
        <w:rPr>
          <w:noProof/>
        </w:rPr>
        <w:fldChar w:fldCharType="separate"/>
      </w:r>
      <w:r w:rsidR="00214C58">
        <w:rPr>
          <w:noProof/>
          <w:lang w:val="es-EC"/>
        </w:rPr>
        <w:t>15</w:t>
      </w:r>
      <w:r>
        <w:rPr>
          <w:noProof/>
        </w:rPr>
        <w:fldChar w:fldCharType="end"/>
      </w:r>
    </w:p>
    <w:p w:rsidR="00900CDE" w:rsidRPr="00900CDE" w:rsidRDefault="00900CDE">
      <w:pPr>
        <w:pStyle w:val="TDC2"/>
        <w:rPr>
          <w:smallCaps w:val="0"/>
          <w:noProof/>
          <w:sz w:val="24"/>
          <w:szCs w:val="24"/>
          <w:lang w:val="es-EC"/>
        </w:rPr>
      </w:pPr>
      <w:r w:rsidRPr="00900CDE">
        <w:rPr>
          <w:noProof/>
          <w:lang w:val="es-EC"/>
        </w:rPr>
        <w:t>2.7</w:t>
      </w:r>
      <w:r w:rsidRPr="00900CDE">
        <w:rPr>
          <w:smallCaps w:val="0"/>
          <w:noProof/>
          <w:sz w:val="24"/>
          <w:szCs w:val="24"/>
          <w:lang w:val="es-EC"/>
        </w:rPr>
        <w:tab/>
      </w:r>
      <w:r w:rsidRPr="00900CDE">
        <w:rPr>
          <w:noProof/>
          <w:lang w:val="es-EC"/>
        </w:rPr>
        <w:t>¿Qué es Asterisk?</w:t>
      </w:r>
      <w:r w:rsidRPr="00900CDE">
        <w:rPr>
          <w:noProof/>
          <w:lang w:val="es-EC"/>
        </w:rPr>
        <w:tab/>
      </w:r>
      <w:r>
        <w:rPr>
          <w:noProof/>
        </w:rPr>
        <w:fldChar w:fldCharType="begin"/>
      </w:r>
      <w:r w:rsidRPr="00900CDE">
        <w:rPr>
          <w:noProof/>
          <w:lang w:val="es-EC"/>
        </w:rPr>
        <w:instrText xml:space="preserve"> PAGEREF _Toc254890076 \h </w:instrText>
      </w:r>
      <w:r>
        <w:rPr>
          <w:noProof/>
        </w:rPr>
      </w:r>
      <w:r>
        <w:rPr>
          <w:noProof/>
        </w:rPr>
        <w:fldChar w:fldCharType="separate"/>
      </w:r>
      <w:r w:rsidR="00214C58">
        <w:rPr>
          <w:noProof/>
          <w:lang w:val="es-EC"/>
        </w:rPr>
        <w:t>16</w:t>
      </w:r>
      <w:r>
        <w:rPr>
          <w:noProof/>
        </w:rPr>
        <w:fldChar w:fldCharType="end"/>
      </w:r>
    </w:p>
    <w:p w:rsidR="00900CDE" w:rsidRPr="00900CDE" w:rsidRDefault="00900CDE" w:rsidP="00900CDE">
      <w:pPr>
        <w:pStyle w:val="TDC3"/>
        <w:tabs>
          <w:tab w:val="left" w:pos="1200"/>
          <w:tab w:val="right" w:leader="dot" w:pos="8630"/>
        </w:tabs>
        <w:rPr>
          <w:i w:val="0"/>
          <w:iCs w:val="0"/>
          <w:noProof/>
          <w:sz w:val="24"/>
          <w:szCs w:val="24"/>
          <w:lang w:val="es-EC"/>
        </w:rPr>
      </w:pPr>
      <w:r w:rsidRPr="00900CDE">
        <w:rPr>
          <w:noProof/>
          <w:lang w:val="es-EC"/>
        </w:rPr>
        <w:t>2.7.1</w:t>
      </w:r>
      <w:r>
        <w:rPr>
          <w:i w:val="0"/>
          <w:iCs w:val="0"/>
          <w:noProof/>
          <w:sz w:val="24"/>
          <w:szCs w:val="24"/>
          <w:lang w:val="es-EC"/>
        </w:rPr>
        <w:t xml:space="preserve"> </w:t>
      </w:r>
      <w:r w:rsidRPr="00900CDE">
        <w:rPr>
          <w:noProof/>
          <w:lang w:val="es-EC"/>
        </w:rPr>
        <w:t>Conceptos generales</w:t>
      </w:r>
      <w:r w:rsidRPr="00900CDE">
        <w:rPr>
          <w:noProof/>
          <w:lang w:val="es-EC"/>
        </w:rPr>
        <w:tab/>
      </w:r>
      <w:r>
        <w:rPr>
          <w:noProof/>
        </w:rPr>
        <w:fldChar w:fldCharType="begin"/>
      </w:r>
      <w:r w:rsidRPr="00900CDE">
        <w:rPr>
          <w:noProof/>
          <w:lang w:val="es-EC"/>
        </w:rPr>
        <w:instrText xml:space="preserve"> PAGEREF _Toc254890077 \h </w:instrText>
      </w:r>
      <w:r>
        <w:rPr>
          <w:noProof/>
        </w:rPr>
      </w:r>
      <w:r>
        <w:rPr>
          <w:noProof/>
        </w:rPr>
        <w:fldChar w:fldCharType="separate"/>
      </w:r>
      <w:r w:rsidR="00214C58">
        <w:rPr>
          <w:noProof/>
          <w:lang w:val="es-EC"/>
        </w:rPr>
        <w:t>16</w:t>
      </w:r>
      <w:r>
        <w:rPr>
          <w:noProof/>
        </w:rPr>
        <w:fldChar w:fldCharType="end"/>
      </w:r>
    </w:p>
    <w:p w:rsidR="00900CDE" w:rsidRPr="00900CDE" w:rsidRDefault="00900CDE" w:rsidP="00900CDE">
      <w:pPr>
        <w:pStyle w:val="TDC3"/>
        <w:tabs>
          <w:tab w:val="left" w:pos="1200"/>
          <w:tab w:val="right" w:leader="dot" w:pos="8630"/>
        </w:tabs>
        <w:rPr>
          <w:i w:val="0"/>
          <w:iCs w:val="0"/>
          <w:noProof/>
          <w:sz w:val="24"/>
          <w:szCs w:val="24"/>
          <w:lang w:val="es-EC"/>
        </w:rPr>
      </w:pPr>
      <w:r w:rsidRPr="00900CDE">
        <w:rPr>
          <w:noProof/>
          <w:lang w:val="es-EC"/>
        </w:rPr>
        <w:t>2.7.2</w:t>
      </w:r>
      <w:r>
        <w:rPr>
          <w:noProof/>
          <w:lang w:val="es-EC"/>
        </w:rPr>
        <w:t xml:space="preserve"> </w:t>
      </w:r>
      <w:r w:rsidRPr="00900CDE">
        <w:rPr>
          <w:noProof/>
          <w:lang w:val="es-EC"/>
        </w:rPr>
        <w:t>Servicios que ofrece Asterisk</w:t>
      </w:r>
      <w:r w:rsidRPr="00900CDE">
        <w:rPr>
          <w:noProof/>
          <w:lang w:val="es-EC"/>
        </w:rPr>
        <w:tab/>
      </w:r>
      <w:r>
        <w:rPr>
          <w:noProof/>
        </w:rPr>
        <w:fldChar w:fldCharType="begin"/>
      </w:r>
      <w:r w:rsidRPr="00900CDE">
        <w:rPr>
          <w:noProof/>
          <w:lang w:val="es-EC"/>
        </w:rPr>
        <w:instrText xml:space="preserve"> PAGEREF _Toc254890078 \h </w:instrText>
      </w:r>
      <w:r>
        <w:rPr>
          <w:noProof/>
        </w:rPr>
      </w:r>
      <w:r>
        <w:rPr>
          <w:noProof/>
        </w:rPr>
        <w:fldChar w:fldCharType="separate"/>
      </w:r>
      <w:r w:rsidR="00214C58">
        <w:rPr>
          <w:noProof/>
          <w:lang w:val="es-EC"/>
        </w:rPr>
        <w:t>18</w:t>
      </w:r>
      <w:r>
        <w:rPr>
          <w:noProof/>
        </w:rPr>
        <w:fldChar w:fldCharType="end"/>
      </w:r>
    </w:p>
    <w:p w:rsidR="00900CDE" w:rsidRPr="00900CDE" w:rsidRDefault="00900CDE">
      <w:pPr>
        <w:pStyle w:val="TDC2"/>
        <w:rPr>
          <w:smallCaps w:val="0"/>
          <w:noProof/>
          <w:sz w:val="24"/>
          <w:szCs w:val="24"/>
          <w:lang w:val="es-EC"/>
        </w:rPr>
      </w:pPr>
      <w:r w:rsidRPr="00900CDE">
        <w:rPr>
          <w:noProof/>
          <w:lang w:val="es-EC"/>
        </w:rPr>
        <w:t>2.8</w:t>
      </w:r>
      <w:r w:rsidRPr="00900CDE">
        <w:rPr>
          <w:smallCaps w:val="0"/>
          <w:noProof/>
          <w:sz w:val="24"/>
          <w:szCs w:val="24"/>
          <w:lang w:val="es-EC"/>
        </w:rPr>
        <w:tab/>
      </w:r>
      <w:r w:rsidRPr="00900CDE">
        <w:rPr>
          <w:noProof/>
          <w:lang w:val="es-EC"/>
        </w:rPr>
        <w:t>Calidad de Servicio  (Quality of service-QoS)</w:t>
      </w:r>
      <w:r w:rsidRPr="00900CDE">
        <w:rPr>
          <w:noProof/>
          <w:lang w:val="es-EC"/>
        </w:rPr>
        <w:tab/>
      </w:r>
      <w:r>
        <w:rPr>
          <w:noProof/>
        </w:rPr>
        <w:fldChar w:fldCharType="begin"/>
      </w:r>
      <w:r w:rsidRPr="00900CDE">
        <w:rPr>
          <w:noProof/>
          <w:lang w:val="es-EC"/>
        </w:rPr>
        <w:instrText xml:space="preserve"> PAGEREF _Toc254890079 \h </w:instrText>
      </w:r>
      <w:r>
        <w:rPr>
          <w:noProof/>
        </w:rPr>
      </w:r>
      <w:r>
        <w:rPr>
          <w:noProof/>
        </w:rPr>
        <w:fldChar w:fldCharType="separate"/>
      </w:r>
      <w:r w:rsidR="00214C58">
        <w:rPr>
          <w:noProof/>
          <w:lang w:val="es-EC"/>
        </w:rPr>
        <w:t>19</w:t>
      </w:r>
      <w:r>
        <w:rPr>
          <w:noProof/>
        </w:rPr>
        <w:fldChar w:fldCharType="end"/>
      </w:r>
    </w:p>
    <w:p w:rsidR="00900CDE" w:rsidRPr="00900CDE" w:rsidRDefault="00900CDE">
      <w:pPr>
        <w:pStyle w:val="TDC3"/>
        <w:tabs>
          <w:tab w:val="right" w:leader="dot" w:pos="8630"/>
        </w:tabs>
        <w:rPr>
          <w:i w:val="0"/>
          <w:iCs w:val="0"/>
          <w:noProof/>
          <w:sz w:val="24"/>
          <w:szCs w:val="24"/>
          <w:lang w:val="es-EC"/>
        </w:rPr>
      </w:pPr>
      <w:r w:rsidRPr="00900CDE">
        <w:rPr>
          <w:noProof/>
          <w:lang w:val="es-EC"/>
        </w:rPr>
        <w:t>2.8.1 Latencia</w:t>
      </w:r>
      <w:r w:rsidRPr="00900CDE">
        <w:rPr>
          <w:noProof/>
          <w:lang w:val="es-EC"/>
        </w:rPr>
        <w:tab/>
      </w:r>
      <w:r>
        <w:rPr>
          <w:noProof/>
        </w:rPr>
        <w:fldChar w:fldCharType="begin"/>
      </w:r>
      <w:r w:rsidRPr="00900CDE">
        <w:rPr>
          <w:noProof/>
          <w:lang w:val="es-EC"/>
        </w:rPr>
        <w:instrText xml:space="preserve"> PAGEREF _Toc254890080 \h </w:instrText>
      </w:r>
      <w:r>
        <w:rPr>
          <w:noProof/>
        </w:rPr>
      </w:r>
      <w:r>
        <w:rPr>
          <w:noProof/>
        </w:rPr>
        <w:fldChar w:fldCharType="separate"/>
      </w:r>
      <w:r w:rsidR="00214C58">
        <w:rPr>
          <w:noProof/>
          <w:lang w:val="es-EC"/>
        </w:rPr>
        <w:t>21</w:t>
      </w:r>
      <w:r>
        <w:rPr>
          <w:noProof/>
        </w:rPr>
        <w:fldChar w:fldCharType="end"/>
      </w:r>
    </w:p>
    <w:p w:rsidR="00900CDE" w:rsidRPr="00900CDE" w:rsidRDefault="00900CDE">
      <w:pPr>
        <w:pStyle w:val="TDC3"/>
        <w:tabs>
          <w:tab w:val="right" w:leader="dot" w:pos="8630"/>
        </w:tabs>
        <w:rPr>
          <w:i w:val="0"/>
          <w:iCs w:val="0"/>
          <w:noProof/>
          <w:sz w:val="24"/>
          <w:szCs w:val="24"/>
          <w:lang w:val="es-EC"/>
        </w:rPr>
      </w:pPr>
      <w:r w:rsidRPr="00900CDE">
        <w:rPr>
          <w:noProof/>
          <w:lang w:val="es-EC"/>
        </w:rPr>
        <w:t>2.8.2 Eco</w:t>
      </w:r>
      <w:r w:rsidRPr="00900CDE">
        <w:rPr>
          <w:noProof/>
          <w:lang w:val="es-EC"/>
        </w:rPr>
        <w:tab/>
      </w:r>
      <w:r>
        <w:rPr>
          <w:noProof/>
        </w:rPr>
        <w:fldChar w:fldCharType="begin"/>
      </w:r>
      <w:r w:rsidRPr="00900CDE">
        <w:rPr>
          <w:noProof/>
          <w:lang w:val="es-EC"/>
        </w:rPr>
        <w:instrText xml:space="preserve"> PAGEREF _Toc254890081 \h </w:instrText>
      </w:r>
      <w:r>
        <w:rPr>
          <w:noProof/>
        </w:rPr>
      </w:r>
      <w:r>
        <w:rPr>
          <w:noProof/>
        </w:rPr>
        <w:fldChar w:fldCharType="separate"/>
      </w:r>
      <w:r w:rsidR="00214C58">
        <w:rPr>
          <w:noProof/>
          <w:lang w:val="es-EC"/>
        </w:rPr>
        <w:t>21</w:t>
      </w:r>
      <w:r>
        <w:rPr>
          <w:noProof/>
        </w:rPr>
        <w:fldChar w:fldCharType="end"/>
      </w:r>
    </w:p>
    <w:p w:rsidR="00900CDE" w:rsidRPr="00900CDE" w:rsidRDefault="00900CDE" w:rsidP="00900CDE">
      <w:pPr>
        <w:pStyle w:val="TDC3"/>
        <w:tabs>
          <w:tab w:val="left" w:pos="1200"/>
          <w:tab w:val="right" w:leader="dot" w:pos="8630"/>
        </w:tabs>
        <w:rPr>
          <w:i w:val="0"/>
          <w:iCs w:val="0"/>
          <w:noProof/>
          <w:sz w:val="24"/>
          <w:szCs w:val="24"/>
          <w:lang w:val="es-EC"/>
        </w:rPr>
      </w:pPr>
      <w:r w:rsidRPr="00900CDE">
        <w:rPr>
          <w:noProof/>
          <w:lang w:val="es-EC"/>
        </w:rPr>
        <w:t>2.8.3</w:t>
      </w:r>
      <w:r>
        <w:rPr>
          <w:noProof/>
          <w:lang w:val="es-EC"/>
        </w:rPr>
        <w:t xml:space="preserve"> </w:t>
      </w:r>
      <w:r w:rsidRPr="00900CDE">
        <w:rPr>
          <w:noProof/>
          <w:lang w:val="es-EC"/>
        </w:rPr>
        <w:t>Ruido</w:t>
      </w:r>
      <w:r w:rsidRPr="00900CDE">
        <w:rPr>
          <w:noProof/>
          <w:lang w:val="es-EC"/>
        </w:rPr>
        <w:tab/>
      </w:r>
      <w:r>
        <w:rPr>
          <w:noProof/>
        </w:rPr>
        <w:fldChar w:fldCharType="begin"/>
      </w:r>
      <w:r w:rsidRPr="00900CDE">
        <w:rPr>
          <w:noProof/>
          <w:lang w:val="es-EC"/>
        </w:rPr>
        <w:instrText xml:space="preserve"> PAGEREF _Toc254890082 \h </w:instrText>
      </w:r>
      <w:r>
        <w:rPr>
          <w:noProof/>
        </w:rPr>
      </w:r>
      <w:r>
        <w:rPr>
          <w:noProof/>
        </w:rPr>
        <w:fldChar w:fldCharType="separate"/>
      </w:r>
      <w:r w:rsidR="00214C58">
        <w:rPr>
          <w:noProof/>
          <w:lang w:val="es-EC"/>
        </w:rPr>
        <w:t>22</w:t>
      </w:r>
      <w:r>
        <w:rPr>
          <w:noProof/>
        </w:rPr>
        <w:fldChar w:fldCharType="end"/>
      </w:r>
    </w:p>
    <w:p w:rsidR="00900CDE" w:rsidRPr="00900CDE" w:rsidRDefault="00900CDE" w:rsidP="00900CDE">
      <w:pPr>
        <w:pStyle w:val="TDC3"/>
        <w:tabs>
          <w:tab w:val="left" w:pos="1200"/>
          <w:tab w:val="right" w:leader="dot" w:pos="8630"/>
        </w:tabs>
        <w:rPr>
          <w:i w:val="0"/>
          <w:iCs w:val="0"/>
          <w:noProof/>
          <w:sz w:val="24"/>
          <w:szCs w:val="24"/>
          <w:lang w:val="es-EC"/>
        </w:rPr>
      </w:pPr>
      <w:r w:rsidRPr="00900CDE">
        <w:rPr>
          <w:noProof/>
          <w:lang w:val="es-EC"/>
        </w:rPr>
        <w:t>2.8.4</w:t>
      </w:r>
      <w:r>
        <w:rPr>
          <w:noProof/>
          <w:lang w:val="es-EC"/>
        </w:rPr>
        <w:t xml:space="preserve"> </w:t>
      </w:r>
      <w:r w:rsidRPr="00900CDE">
        <w:rPr>
          <w:noProof/>
          <w:lang w:val="es-EC"/>
        </w:rPr>
        <w:t>Perdida de paquetes</w:t>
      </w:r>
      <w:r w:rsidRPr="00900CDE">
        <w:rPr>
          <w:noProof/>
          <w:lang w:val="es-EC"/>
        </w:rPr>
        <w:tab/>
      </w:r>
      <w:r>
        <w:rPr>
          <w:noProof/>
        </w:rPr>
        <w:fldChar w:fldCharType="begin"/>
      </w:r>
      <w:r w:rsidRPr="00900CDE">
        <w:rPr>
          <w:noProof/>
          <w:lang w:val="es-EC"/>
        </w:rPr>
        <w:instrText xml:space="preserve"> PAGEREF _Toc254890083 \h </w:instrText>
      </w:r>
      <w:r>
        <w:rPr>
          <w:noProof/>
        </w:rPr>
      </w:r>
      <w:r>
        <w:rPr>
          <w:noProof/>
        </w:rPr>
        <w:fldChar w:fldCharType="separate"/>
      </w:r>
      <w:r w:rsidR="00214C58">
        <w:rPr>
          <w:noProof/>
          <w:lang w:val="es-EC"/>
        </w:rPr>
        <w:t>22</w:t>
      </w:r>
      <w:r>
        <w:rPr>
          <w:noProof/>
        </w:rPr>
        <w:fldChar w:fldCharType="end"/>
      </w:r>
    </w:p>
    <w:p w:rsidR="00900CDE" w:rsidRPr="00900CDE" w:rsidRDefault="00900CDE" w:rsidP="00900CDE">
      <w:pPr>
        <w:pStyle w:val="TDC3"/>
        <w:tabs>
          <w:tab w:val="left" w:pos="1200"/>
          <w:tab w:val="right" w:leader="dot" w:pos="8630"/>
        </w:tabs>
        <w:rPr>
          <w:i w:val="0"/>
          <w:iCs w:val="0"/>
          <w:noProof/>
          <w:sz w:val="24"/>
          <w:szCs w:val="24"/>
          <w:lang w:val="es-EC"/>
        </w:rPr>
      </w:pPr>
      <w:r w:rsidRPr="00900CDE">
        <w:rPr>
          <w:noProof/>
          <w:lang w:val="es-EC"/>
        </w:rPr>
        <w:t>2.8.5</w:t>
      </w:r>
      <w:r>
        <w:rPr>
          <w:noProof/>
          <w:lang w:val="es-EC"/>
        </w:rPr>
        <w:t xml:space="preserve"> </w:t>
      </w:r>
      <w:r w:rsidRPr="00900CDE">
        <w:rPr>
          <w:noProof/>
          <w:lang w:val="es-EC"/>
        </w:rPr>
        <w:t>Variación en el tiempo (Jitter)</w:t>
      </w:r>
      <w:r w:rsidRPr="00900CDE">
        <w:rPr>
          <w:noProof/>
          <w:lang w:val="es-EC"/>
        </w:rPr>
        <w:tab/>
      </w:r>
      <w:r>
        <w:rPr>
          <w:noProof/>
        </w:rPr>
        <w:fldChar w:fldCharType="begin"/>
      </w:r>
      <w:r w:rsidRPr="00900CDE">
        <w:rPr>
          <w:noProof/>
          <w:lang w:val="es-EC"/>
        </w:rPr>
        <w:instrText xml:space="preserve"> PAGEREF _Toc254890084 \h </w:instrText>
      </w:r>
      <w:r>
        <w:rPr>
          <w:noProof/>
        </w:rPr>
      </w:r>
      <w:r>
        <w:rPr>
          <w:noProof/>
        </w:rPr>
        <w:fldChar w:fldCharType="separate"/>
      </w:r>
      <w:r w:rsidR="00214C58">
        <w:rPr>
          <w:noProof/>
          <w:lang w:val="es-EC"/>
        </w:rPr>
        <w:t>22</w:t>
      </w:r>
      <w:r>
        <w:rPr>
          <w:noProof/>
        </w:rPr>
        <w:fldChar w:fldCharType="end"/>
      </w:r>
    </w:p>
    <w:p w:rsidR="00900CDE" w:rsidRPr="00900CDE" w:rsidRDefault="00900CDE">
      <w:pPr>
        <w:pStyle w:val="TDC1"/>
        <w:tabs>
          <w:tab w:val="right" w:leader="dot" w:pos="8630"/>
        </w:tabs>
        <w:rPr>
          <w:b w:val="0"/>
          <w:bCs w:val="0"/>
          <w:caps w:val="0"/>
          <w:noProof/>
          <w:sz w:val="24"/>
          <w:szCs w:val="24"/>
          <w:lang w:val="es-EC"/>
        </w:rPr>
      </w:pPr>
      <w:r w:rsidRPr="00900CDE">
        <w:rPr>
          <w:noProof/>
          <w:lang w:val="es-EC"/>
        </w:rPr>
        <w:t>PRUEBAS E IMPLEMENTACIÓN</w:t>
      </w:r>
      <w:r w:rsidRPr="00900CDE">
        <w:rPr>
          <w:noProof/>
          <w:lang w:val="es-EC"/>
        </w:rPr>
        <w:tab/>
      </w:r>
      <w:r>
        <w:rPr>
          <w:noProof/>
        </w:rPr>
        <w:fldChar w:fldCharType="begin"/>
      </w:r>
      <w:r w:rsidRPr="00900CDE">
        <w:rPr>
          <w:noProof/>
          <w:lang w:val="es-EC"/>
        </w:rPr>
        <w:instrText xml:space="preserve"> PAGEREF _Toc254890085 \h </w:instrText>
      </w:r>
      <w:r>
        <w:rPr>
          <w:noProof/>
        </w:rPr>
      </w:r>
      <w:r>
        <w:rPr>
          <w:noProof/>
        </w:rPr>
        <w:fldChar w:fldCharType="separate"/>
      </w:r>
      <w:r w:rsidR="00214C58">
        <w:rPr>
          <w:noProof/>
          <w:lang w:val="es-EC"/>
        </w:rPr>
        <w:t>24</w:t>
      </w:r>
      <w:r>
        <w:rPr>
          <w:noProof/>
        </w:rPr>
        <w:fldChar w:fldCharType="end"/>
      </w:r>
    </w:p>
    <w:p w:rsidR="00900CDE" w:rsidRPr="00900CDE" w:rsidRDefault="00900CDE">
      <w:pPr>
        <w:pStyle w:val="TDC2"/>
        <w:rPr>
          <w:smallCaps w:val="0"/>
          <w:noProof/>
          <w:sz w:val="24"/>
          <w:szCs w:val="24"/>
          <w:lang w:val="es-EC"/>
        </w:rPr>
      </w:pPr>
      <w:r w:rsidRPr="00900CDE">
        <w:rPr>
          <w:noProof/>
          <w:lang w:val="es-EC"/>
        </w:rPr>
        <w:t>3.1</w:t>
      </w:r>
      <w:r w:rsidRPr="00900CDE">
        <w:rPr>
          <w:smallCaps w:val="0"/>
          <w:noProof/>
          <w:sz w:val="24"/>
          <w:szCs w:val="24"/>
          <w:lang w:val="es-EC"/>
        </w:rPr>
        <w:tab/>
      </w:r>
      <w:r w:rsidRPr="00900CDE">
        <w:rPr>
          <w:noProof/>
          <w:lang w:val="es-EC"/>
        </w:rPr>
        <w:t>Red de pruebas</w:t>
      </w:r>
      <w:r w:rsidRPr="00900CDE">
        <w:rPr>
          <w:noProof/>
          <w:lang w:val="es-EC"/>
        </w:rPr>
        <w:tab/>
      </w:r>
      <w:r>
        <w:rPr>
          <w:noProof/>
        </w:rPr>
        <w:fldChar w:fldCharType="begin"/>
      </w:r>
      <w:r w:rsidRPr="00900CDE">
        <w:rPr>
          <w:noProof/>
          <w:lang w:val="es-EC"/>
        </w:rPr>
        <w:instrText xml:space="preserve"> PAGEREF _Toc254890086 \h </w:instrText>
      </w:r>
      <w:r>
        <w:rPr>
          <w:noProof/>
        </w:rPr>
      </w:r>
      <w:r>
        <w:rPr>
          <w:noProof/>
        </w:rPr>
        <w:fldChar w:fldCharType="separate"/>
      </w:r>
      <w:r w:rsidR="00214C58">
        <w:rPr>
          <w:noProof/>
          <w:lang w:val="es-EC"/>
        </w:rPr>
        <w:t>25</w:t>
      </w:r>
      <w:r>
        <w:rPr>
          <w:noProof/>
        </w:rPr>
        <w:fldChar w:fldCharType="end"/>
      </w:r>
    </w:p>
    <w:p w:rsidR="00900CDE" w:rsidRPr="00900CDE" w:rsidRDefault="00900CDE">
      <w:pPr>
        <w:pStyle w:val="TDC2"/>
        <w:rPr>
          <w:smallCaps w:val="0"/>
          <w:noProof/>
          <w:sz w:val="24"/>
          <w:szCs w:val="24"/>
          <w:lang w:val="es-EC"/>
        </w:rPr>
      </w:pPr>
      <w:r w:rsidRPr="00900CDE">
        <w:rPr>
          <w:noProof/>
          <w:lang w:val="es-EC" w:eastAsia="ar-SA"/>
        </w:rPr>
        <w:t>3.2</w:t>
      </w:r>
      <w:r w:rsidRPr="00900CDE">
        <w:rPr>
          <w:smallCaps w:val="0"/>
          <w:noProof/>
          <w:sz w:val="24"/>
          <w:szCs w:val="24"/>
          <w:lang w:val="es-EC"/>
        </w:rPr>
        <w:tab/>
      </w:r>
      <w:r w:rsidRPr="00900CDE">
        <w:rPr>
          <w:noProof/>
          <w:lang w:val="es-EC" w:eastAsia="ar-SA"/>
        </w:rPr>
        <w:t>HARDWARE</w:t>
      </w:r>
      <w:r w:rsidRPr="00900CDE">
        <w:rPr>
          <w:noProof/>
          <w:lang w:val="es-EC"/>
        </w:rPr>
        <w:tab/>
      </w:r>
      <w:r>
        <w:rPr>
          <w:noProof/>
        </w:rPr>
        <w:fldChar w:fldCharType="begin"/>
      </w:r>
      <w:r w:rsidRPr="00900CDE">
        <w:rPr>
          <w:noProof/>
          <w:lang w:val="es-EC"/>
        </w:rPr>
        <w:instrText xml:space="preserve"> PAGEREF _Toc254890087 \h </w:instrText>
      </w:r>
      <w:r>
        <w:rPr>
          <w:noProof/>
        </w:rPr>
      </w:r>
      <w:r>
        <w:rPr>
          <w:noProof/>
        </w:rPr>
        <w:fldChar w:fldCharType="separate"/>
      </w:r>
      <w:r w:rsidR="00214C58">
        <w:rPr>
          <w:noProof/>
          <w:lang w:val="es-EC"/>
        </w:rPr>
        <w:t>25</w:t>
      </w:r>
      <w:r>
        <w:rPr>
          <w:noProof/>
        </w:rPr>
        <w:fldChar w:fldCharType="end"/>
      </w:r>
    </w:p>
    <w:p w:rsidR="00900CDE" w:rsidRPr="00900CDE" w:rsidRDefault="00900CDE" w:rsidP="00900CDE">
      <w:pPr>
        <w:pStyle w:val="TDC3"/>
        <w:tabs>
          <w:tab w:val="left" w:pos="1200"/>
          <w:tab w:val="right" w:leader="dot" w:pos="8630"/>
        </w:tabs>
        <w:rPr>
          <w:i w:val="0"/>
          <w:iCs w:val="0"/>
          <w:noProof/>
          <w:sz w:val="24"/>
          <w:szCs w:val="24"/>
          <w:lang w:val="es-EC"/>
        </w:rPr>
      </w:pPr>
      <w:r w:rsidRPr="00900CDE">
        <w:rPr>
          <w:noProof/>
          <w:lang w:val="es-EC"/>
        </w:rPr>
        <w:t>3.2.1</w:t>
      </w:r>
      <w:r>
        <w:rPr>
          <w:noProof/>
          <w:lang w:val="es-EC"/>
        </w:rPr>
        <w:t xml:space="preserve"> </w:t>
      </w:r>
      <w:r w:rsidRPr="00900CDE">
        <w:rPr>
          <w:noProof/>
          <w:lang w:val="es-EC"/>
        </w:rPr>
        <w:t>SERVIDOR</w:t>
      </w:r>
      <w:r w:rsidRPr="00900CDE">
        <w:rPr>
          <w:noProof/>
          <w:lang w:val="es-EC"/>
        </w:rPr>
        <w:tab/>
      </w:r>
      <w:r>
        <w:rPr>
          <w:noProof/>
        </w:rPr>
        <w:fldChar w:fldCharType="begin"/>
      </w:r>
      <w:r w:rsidRPr="00900CDE">
        <w:rPr>
          <w:noProof/>
          <w:lang w:val="es-EC"/>
        </w:rPr>
        <w:instrText xml:space="preserve"> PAGEREF _Toc254890088 \h </w:instrText>
      </w:r>
      <w:r>
        <w:rPr>
          <w:noProof/>
        </w:rPr>
      </w:r>
      <w:r>
        <w:rPr>
          <w:noProof/>
        </w:rPr>
        <w:fldChar w:fldCharType="separate"/>
      </w:r>
      <w:r w:rsidR="00214C58">
        <w:rPr>
          <w:noProof/>
          <w:lang w:val="es-EC"/>
        </w:rPr>
        <w:t>26</w:t>
      </w:r>
      <w:r>
        <w:rPr>
          <w:noProof/>
        </w:rPr>
        <w:fldChar w:fldCharType="end"/>
      </w:r>
    </w:p>
    <w:p w:rsidR="00900CDE" w:rsidRPr="00900CDE" w:rsidRDefault="00900CDE">
      <w:pPr>
        <w:pStyle w:val="TDC2"/>
        <w:rPr>
          <w:smallCaps w:val="0"/>
          <w:noProof/>
          <w:sz w:val="24"/>
          <w:szCs w:val="24"/>
          <w:lang w:val="es-EC"/>
        </w:rPr>
      </w:pPr>
      <w:r w:rsidRPr="00900CDE">
        <w:rPr>
          <w:noProof/>
          <w:lang w:val="es-EC" w:eastAsia="ar-SA"/>
        </w:rPr>
        <w:t>3.3</w:t>
      </w:r>
      <w:r w:rsidRPr="00900CDE">
        <w:rPr>
          <w:smallCaps w:val="0"/>
          <w:noProof/>
          <w:sz w:val="24"/>
          <w:szCs w:val="24"/>
          <w:lang w:val="es-EC"/>
        </w:rPr>
        <w:tab/>
      </w:r>
      <w:r w:rsidRPr="00900CDE">
        <w:rPr>
          <w:noProof/>
          <w:lang w:val="es-EC" w:eastAsia="ar-SA"/>
        </w:rPr>
        <w:t>SOFTWARE</w:t>
      </w:r>
      <w:r w:rsidRPr="00900CDE">
        <w:rPr>
          <w:noProof/>
          <w:lang w:val="es-EC"/>
        </w:rPr>
        <w:tab/>
      </w:r>
      <w:r>
        <w:rPr>
          <w:noProof/>
        </w:rPr>
        <w:fldChar w:fldCharType="begin"/>
      </w:r>
      <w:r w:rsidRPr="00900CDE">
        <w:rPr>
          <w:noProof/>
          <w:lang w:val="es-EC"/>
        </w:rPr>
        <w:instrText xml:space="preserve"> PAGEREF _Toc254890089 \h </w:instrText>
      </w:r>
      <w:r>
        <w:rPr>
          <w:noProof/>
        </w:rPr>
      </w:r>
      <w:r>
        <w:rPr>
          <w:noProof/>
        </w:rPr>
        <w:fldChar w:fldCharType="separate"/>
      </w:r>
      <w:r w:rsidR="00214C58">
        <w:rPr>
          <w:noProof/>
          <w:lang w:val="es-EC"/>
        </w:rPr>
        <w:t>26</w:t>
      </w:r>
      <w:r>
        <w:rPr>
          <w:noProof/>
        </w:rPr>
        <w:fldChar w:fldCharType="end"/>
      </w:r>
    </w:p>
    <w:p w:rsidR="00900CDE" w:rsidRPr="00900CDE" w:rsidRDefault="00900CDE" w:rsidP="00900CDE">
      <w:pPr>
        <w:pStyle w:val="TDC3"/>
        <w:tabs>
          <w:tab w:val="left" w:pos="1200"/>
          <w:tab w:val="right" w:leader="dot" w:pos="8630"/>
        </w:tabs>
        <w:rPr>
          <w:i w:val="0"/>
          <w:iCs w:val="0"/>
          <w:noProof/>
          <w:sz w:val="24"/>
          <w:szCs w:val="24"/>
          <w:lang w:val="es-EC"/>
        </w:rPr>
      </w:pPr>
      <w:r w:rsidRPr="00900CDE">
        <w:rPr>
          <w:noProof/>
          <w:lang w:val="es-EC" w:eastAsia="ar-SA"/>
        </w:rPr>
        <w:t>3.3.1</w:t>
      </w:r>
      <w:r>
        <w:rPr>
          <w:noProof/>
          <w:lang w:val="es-EC" w:eastAsia="ar-SA"/>
        </w:rPr>
        <w:t xml:space="preserve"> </w:t>
      </w:r>
      <w:r w:rsidRPr="00900CDE">
        <w:rPr>
          <w:noProof/>
          <w:lang w:val="es-EC" w:eastAsia="ar-SA"/>
        </w:rPr>
        <w:t>SERVIDOR</w:t>
      </w:r>
      <w:r w:rsidRPr="00900CDE">
        <w:rPr>
          <w:noProof/>
          <w:lang w:val="es-EC"/>
        </w:rPr>
        <w:tab/>
      </w:r>
      <w:r>
        <w:rPr>
          <w:noProof/>
        </w:rPr>
        <w:fldChar w:fldCharType="begin"/>
      </w:r>
      <w:r w:rsidRPr="00900CDE">
        <w:rPr>
          <w:noProof/>
          <w:lang w:val="es-EC"/>
        </w:rPr>
        <w:instrText xml:space="preserve"> PAGEREF _Toc254890090 \h </w:instrText>
      </w:r>
      <w:r>
        <w:rPr>
          <w:noProof/>
        </w:rPr>
      </w:r>
      <w:r>
        <w:rPr>
          <w:noProof/>
        </w:rPr>
        <w:fldChar w:fldCharType="separate"/>
      </w:r>
      <w:r w:rsidR="00214C58">
        <w:rPr>
          <w:noProof/>
          <w:lang w:val="es-EC"/>
        </w:rPr>
        <w:t>26</w:t>
      </w:r>
      <w:r>
        <w:rPr>
          <w:noProof/>
        </w:rPr>
        <w:fldChar w:fldCharType="end"/>
      </w:r>
    </w:p>
    <w:p w:rsidR="00900CDE" w:rsidRPr="00900CDE" w:rsidRDefault="00900CDE" w:rsidP="00900CDE">
      <w:pPr>
        <w:pStyle w:val="TDC3"/>
        <w:tabs>
          <w:tab w:val="left" w:pos="1200"/>
          <w:tab w:val="right" w:leader="dot" w:pos="8630"/>
        </w:tabs>
        <w:rPr>
          <w:i w:val="0"/>
          <w:iCs w:val="0"/>
          <w:noProof/>
          <w:sz w:val="24"/>
          <w:szCs w:val="24"/>
          <w:lang w:val="es-EC"/>
        </w:rPr>
      </w:pPr>
      <w:r w:rsidRPr="00900CDE">
        <w:rPr>
          <w:noProof/>
          <w:lang w:val="es-EC" w:eastAsia="ar-SA"/>
        </w:rPr>
        <w:t>3.3.2</w:t>
      </w:r>
      <w:r>
        <w:rPr>
          <w:noProof/>
          <w:lang w:val="es-EC" w:eastAsia="ar-SA"/>
        </w:rPr>
        <w:t xml:space="preserve"> </w:t>
      </w:r>
      <w:r w:rsidRPr="00900CDE">
        <w:rPr>
          <w:noProof/>
          <w:lang w:val="es-EC" w:eastAsia="ar-SA"/>
        </w:rPr>
        <w:t>SOFTPHONE</w:t>
      </w:r>
      <w:r w:rsidRPr="00900CDE">
        <w:rPr>
          <w:noProof/>
          <w:lang w:val="es-EC"/>
        </w:rPr>
        <w:tab/>
      </w:r>
      <w:r>
        <w:rPr>
          <w:noProof/>
        </w:rPr>
        <w:fldChar w:fldCharType="begin"/>
      </w:r>
      <w:r w:rsidRPr="00900CDE">
        <w:rPr>
          <w:noProof/>
          <w:lang w:val="es-EC"/>
        </w:rPr>
        <w:instrText xml:space="preserve"> PAGEREF _Toc254890091 \h </w:instrText>
      </w:r>
      <w:r>
        <w:rPr>
          <w:noProof/>
        </w:rPr>
      </w:r>
      <w:r>
        <w:rPr>
          <w:noProof/>
        </w:rPr>
        <w:fldChar w:fldCharType="separate"/>
      </w:r>
      <w:r w:rsidR="00214C58">
        <w:rPr>
          <w:noProof/>
          <w:lang w:val="es-EC"/>
        </w:rPr>
        <w:t>26</w:t>
      </w:r>
      <w:r>
        <w:rPr>
          <w:noProof/>
        </w:rPr>
        <w:fldChar w:fldCharType="end"/>
      </w:r>
    </w:p>
    <w:p w:rsidR="00900CDE" w:rsidRPr="00900CDE" w:rsidRDefault="00900CDE">
      <w:pPr>
        <w:pStyle w:val="TDC2"/>
        <w:rPr>
          <w:smallCaps w:val="0"/>
          <w:noProof/>
          <w:sz w:val="24"/>
          <w:szCs w:val="24"/>
          <w:lang w:val="es-EC"/>
        </w:rPr>
      </w:pPr>
      <w:r w:rsidRPr="00900CDE">
        <w:rPr>
          <w:noProof/>
          <w:lang w:val="es-EC" w:eastAsia="ar-SA"/>
        </w:rPr>
        <w:t>3.4</w:t>
      </w:r>
      <w:r w:rsidRPr="00900CDE">
        <w:rPr>
          <w:smallCaps w:val="0"/>
          <w:noProof/>
          <w:sz w:val="24"/>
          <w:szCs w:val="24"/>
          <w:lang w:val="es-EC"/>
        </w:rPr>
        <w:tab/>
      </w:r>
      <w:r w:rsidRPr="00900CDE">
        <w:rPr>
          <w:noProof/>
          <w:lang w:val="es-EC" w:eastAsia="ar-SA"/>
        </w:rPr>
        <w:t>Configuración de archivos</w:t>
      </w:r>
      <w:r w:rsidRPr="00900CDE">
        <w:rPr>
          <w:noProof/>
          <w:lang w:val="es-EC"/>
        </w:rPr>
        <w:tab/>
      </w:r>
      <w:r>
        <w:rPr>
          <w:noProof/>
        </w:rPr>
        <w:fldChar w:fldCharType="begin"/>
      </w:r>
      <w:r w:rsidRPr="00900CDE">
        <w:rPr>
          <w:noProof/>
          <w:lang w:val="es-EC"/>
        </w:rPr>
        <w:instrText xml:space="preserve"> PAGEREF _Toc254890092 \h </w:instrText>
      </w:r>
      <w:r>
        <w:rPr>
          <w:noProof/>
        </w:rPr>
      </w:r>
      <w:r>
        <w:rPr>
          <w:noProof/>
        </w:rPr>
        <w:fldChar w:fldCharType="separate"/>
      </w:r>
      <w:r w:rsidR="00214C58">
        <w:rPr>
          <w:noProof/>
          <w:lang w:val="es-EC"/>
        </w:rPr>
        <w:t>29</w:t>
      </w:r>
      <w:r>
        <w:rPr>
          <w:noProof/>
        </w:rPr>
        <w:fldChar w:fldCharType="end"/>
      </w:r>
    </w:p>
    <w:p w:rsidR="00900CDE" w:rsidRPr="00900CDE" w:rsidRDefault="00900CDE" w:rsidP="00900CDE">
      <w:pPr>
        <w:pStyle w:val="TDC3"/>
        <w:tabs>
          <w:tab w:val="left" w:pos="1200"/>
          <w:tab w:val="right" w:leader="dot" w:pos="8630"/>
        </w:tabs>
        <w:rPr>
          <w:i w:val="0"/>
          <w:iCs w:val="0"/>
          <w:noProof/>
          <w:sz w:val="24"/>
          <w:szCs w:val="24"/>
          <w:lang w:val="pt-BR"/>
        </w:rPr>
      </w:pPr>
      <w:r w:rsidRPr="00900CDE">
        <w:rPr>
          <w:noProof/>
          <w:lang w:val="pt-BR" w:eastAsia="ar-SA"/>
        </w:rPr>
        <w:t>3.4.1 sip.conf</w:t>
      </w:r>
      <w:r w:rsidRPr="00900CDE">
        <w:rPr>
          <w:noProof/>
          <w:lang w:val="pt-BR"/>
        </w:rPr>
        <w:tab/>
      </w:r>
      <w:r>
        <w:rPr>
          <w:noProof/>
        </w:rPr>
        <w:fldChar w:fldCharType="begin"/>
      </w:r>
      <w:r w:rsidRPr="00900CDE">
        <w:rPr>
          <w:noProof/>
          <w:lang w:val="pt-BR"/>
        </w:rPr>
        <w:instrText xml:space="preserve"> PAGEREF _Toc254890093 \h </w:instrText>
      </w:r>
      <w:r>
        <w:rPr>
          <w:noProof/>
        </w:rPr>
      </w:r>
      <w:r>
        <w:rPr>
          <w:noProof/>
        </w:rPr>
        <w:fldChar w:fldCharType="separate"/>
      </w:r>
      <w:r w:rsidR="00214C58">
        <w:rPr>
          <w:noProof/>
          <w:lang w:val="pt-BR"/>
        </w:rPr>
        <w:t>30</w:t>
      </w:r>
      <w:r>
        <w:rPr>
          <w:noProof/>
        </w:rPr>
        <w:fldChar w:fldCharType="end"/>
      </w:r>
    </w:p>
    <w:p w:rsidR="00900CDE" w:rsidRPr="00900CDE" w:rsidRDefault="00900CDE" w:rsidP="00900CDE">
      <w:pPr>
        <w:pStyle w:val="TDC3"/>
        <w:tabs>
          <w:tab w:val="left" w:pos="1200"/>
          <w:tab w:val="right" w:leader="dot" w:pos="8630"/>
        </w:tabs>
        <w:rPr>
          <w:i w:val="0"/>
          <w:iCs w:val="0"/>
          <w:noProof/>
          <w:sz w:val="24"/>
          <w:szCs w:val="24"/>
          <w:lang w:val="pt-BR"/>
        </w:rPr>
      </w:pPr>
      <w:r w:rsidRPr="00900CDE">
        <w:rPr>
          <w:noProof/>
          <w:lang w:val="pt-BR" w:eastAsia="ar-SA"/>
        </w:rPr>
        <w:t>3.4.2 iax.conf</w:t>
      </w:r>
      <w:r w:rsidRPr="00900CDE">
        <w:rPr>
          <w:noProof/>
          <w:lang w:val="pt-BR"/>
        </w:rPr>
        <w:tab/>
      </w:r>
      <w:r>
        <w:rPr>
          <w:noProof/>
        </w:rPr>
        <w:fldChar w:fldCharType="begin"/>
      </w:r>
      <w:r w:rsidRPr="00900CDE">
        <w:rPr>
          <w:noProof/>
          <w:lang w:val="pt-BR"/>
        </w:rPr>
        <w:instrText xml:space="preserve"> PAGEREF _Toc254890094 \h </w:instrText>
      </w:r>
      <w:r>
        <w:rPr>
          <w:noProof/>
        </w:rPr>
      </w:r>
      <w:r>
        <w:rPr>
          <w:noProof/>
        </w:rPr>
        <w:fldChar w:fldCharType="separate"/>
      </w:r>
      <w:r w:rsidR="00214C58">
        <w:rPr>
          <w:noProof/>
          <w:lang w:val="pt-BR"/>
        </w:rPr>
        <w:t>30</w:t>
      </w:r>
      <w:r>
        <w:rPr>
          <w:noProof/>
        </w:rPr>
        <w:fldChar w:fldCharType="end"/>
      </w:r>
    </w:p>
    <w:p w:rsidR="00900CDE" w:rsidRPr="00900CDE" w:rsidRDefault="00900CDE" w:rsidP="00900CDE">
      <w:pPr>
        <w:pStyle w:val="TDC3"/>
        <w:tabs>
          <w:tab w:val="left" w:pos="1200"/>
          <w:tab w:val="right" w:leader="dot" w:pos="8630"/>
        </w:tabs>
        <w:rPr>
          <w:i w:val="0"/>
          <w:iCs w:val="0"/>
          <w:noProof/>
          <w:sz w:val="24"/>
          <w:szCs w:val="24"/>
          <w:lang w:val="pt-BR"/>
        </w:rPr>
      </w:pPr>
      <w:r w:rsidRPr="00900CDE">
        <w:rPr>
          <w:noProof/>
          <w:lang w:val="pt-BR" w:eastAsia="ar-SA"/>
        </w:rPr>
        <w:t>3.4.3 h323.conf</w:t>
      </w:r>
      <w:r w:rsidRPr="00900CDE">
        <w:rPr>
          <w:noProof/>
          <w:lang w:val="pt-BR"/>
        </w:rPr>
        <w:tab/>
      </w:r>
      <w:r>
        <w:rPr>
          <w:noProof/>
        </w:rPr>
        <w:fldChar w:fldCharType="begin"/>
      </w:r>
      <w:r w:rsidRPr="00900CDE">
        <w:rPr>
          <w:noProof/>
          <w:lang w:val="pt-BR"/>
        </w:rPr>
        <w:instrText xml:space="preserve"> PAGEREF _Toc254890095 \h </w:instrText>
      </w:r>
      <w:r>
        <w:rPr>
          <w:noProof/>
        </w:rPr>
      </w:r>
      <w:r>
        <w:rPr>
          <w:noProof/>
        </w:rPr>
        <w:fldChar w:fldCharType="separate"/>
      </w:r>
      <w:r w:rsidR="00214C58">
        <w:rPr>
          <w:noProof/>
          <w:lang w:val="pt-BR"/>
        </w:rPr>
        <w:t>31</w:t>
      </w:r>
      <w:r>
        <w:rPr>
          <w:noProof/>
        </w:rPr>
        <w:fldChar w:fldCharType="end"/>
      </w:r>
    </w:p>
    <w:p w:rsidR="00900CDE" w:rsidRPr="00CF1A42" w:rsidRDefault="00900CDE" w:rsidP="00900CDE">
      <w:pPr>
        <w:pStyle w:val="TDC3"/>
        <w:tabs>
          <w:tab w:val="left" w:pos="1200"/>
          <w:tab w:val="right" w:leader="dot" w:pos="8630"/>
        </w:tabs>
        <w:rPr>
          <w:i w:val="0"/>
          <w:iCs w:val="0"/>
          <w:noProof/>
          <w:sz w:val="24"/>
          <w:szCs w:val="24"/>
          <w:lang w:val="es-ES"/>
        </w:rPr>
      </w:pPr>
      <w:r w:rsidRPr="00CF1A42">
        <w:rPr>
          <w:noProof/>
          <w:lang w:val="es-ES" w:eastAsia="ar-SA"/>
        </w:rPr>
        <w:t>3.4.4 extensions.conf</w:t>
      </w:r>
      <w:r w:rsidRPr="00CF1A42">
        <w:rPr>
          <w:noProof/>
          <w:lang w:val="es-ES"/>
        </w:rPr>
        <w:tab/>
      </w:r>
      <w:r>
        <w:rPr>
          <w:noProof/>
        </w:rPr>
        <w:fldChar w:fldCharType="begin"/>
      </w:r>
      <w:r w:rsidRPr="00CF1A42">
        <w:rPr>
          <w:noProof/>
          <w:lang w:val="es-ES"/>
        </w:rPr>
        <w:instrText xml:space="preserve"> PAGEREF _Toc254890096 \h </w:instrText>
      </w:r>
      <w:r>
        <w:rPr>
          <w:noProof/>
        </w:rPr>
      </w:r>
      <w:r>
        <w:rPr>
          <w:noProof/>
        </w:rPr>
        <w:fldChar w:fldCharType="separate"/>
      </w:r>
      <w:r w:rsidR="00214C58">
        <w:rPr>
          <w:noProof/>
          <w:lang w:val="es-ES"/>
        </w:rPr>
        <w:t>31</w:t>
      </w:r>
      <w:r>
        <w:rPr>
          <w:noProof/>
        </w:rPr>
        <w:fldChar w:fldCharType="end"/>
      </w:r>
    </w:p>
    <w:p w:rsidR="00900CDE" w:rsidRPr="00900CDE" w:rsidRDefault="00900CDE">
      <w:pPr>
        <w:pStyle w:val="TDC1"/>
        <w:tabs>
          <w:tab w:val="right" w:leader="dot" w:pos="8630"/>
        </w:tabs>
        <w:rPr>
          <w:b w:val="0"/>
          <w:bCs w:val="0"/>
          <w:caps w:val="0"/>
          <w:noProof/>
          <w:sz w:val="24"/>
          <w:szCs w:val="24"/>
          <w:lang w:val="es-EC"/>
        </w:rPr>
      </w:pPr>
      <w:r w:rsidRPr="00900CDE">
        <w:rPr>
          <w:noProof/>
          <w:lang w:val="es-EC"/>
        </w:rPr>
        <w:t>Funcionamiento y Pruebas</w:t>
      </w:r>
      <w:r w:rsidRPr="00900CDE">
        <w:rPr>
          <w:noProof/>
          <w:lang w:val="es-EC"/>
        </w:rPr>
        <w:tab/>
      </w:r>
      <w:r>
        <w:rPr>
          <w:noProof/>
        </w:rPr>
        <w:fldChar w:fldCharType="begin"/>
      </w:r>
      <w:r w:rsidRPr="00900CDE">
        <w:rPr>
          <w:noProof/>
          <w:lang w:val="es-EC"/>
        </w:rPr>
        <w:instrText xml:space="preserve"> PAGEREF _Toc254890097 \h </w:instrText>
      </w:r>
      <w:r>
        <w:rPr>
          <w:noProof/>
        </w:rPr>
      </w:r>
      <w:r>
        <w:rPr>
          <w:noProof/>
        </w:rPr>
        <w:fldChar w:fldCharType="separate"/>
      </w:r>
      <w:r w:rsidR="00214C58">
        <w:rPr>
          <w:noProof/>
          <w:lang w:val="es-EC"/>
        </w:rPr>
        <w:t>33</w:t>
      </w:r>
      <w:r>
        <w:rPr>
          <w:noProof/>
        </w:rPr>
        <w:fldChar w:fldCharType="end"/>
      </w:r>
    </w:p>
    <w:p w:rsidR="00900CDE" w:rsidRPr="00900CDE" w:rsidRDefault="00900CDE">
      <w:pPr>
        <w:pStyle w:val="TDC2"/>
        <w:rPr>
          <w:smallCaps w:val="0"/>
          <w:noProof/>
          <w:sz w:val="24"/>
          <w:szCs w:val="24"/>
          <w:lang w:val="pt-BR"/>
        </w:rPr>
      </w:pPr>
      <w:r w:rsidRPr="00900CDE">
        <w:rPr>
          <w:noProof/>
          <w:lang w:val="pt-BR"/>
        </w:rPr>
        <w:lastRenderedPageBreak/>
        <w:t>4.1 Inicializando CACTI</w:t>
      </w:r>
      <w:r w:rsidRPr="00900CDE">
        <w:rPr>
          <w:noProof/>
          <w:lang w:val="pt-BR"/>
        </w:rPr>
        <w:tab/>
      </w:r>
      <w:r>
        <w:rPr>
          <w:noProof/>
        </w:rPr>
        <w:fldChar w:fldCharType="begin"/>
      </w:r>
      <w:r w:rsidRPr="00900CDE">
        <w:rPr>
          <w:noProof/>
          <w:lang w:val="pt-BR"/>
        </w:rPr>
        <w:instrText xml:space="preserve"> PAGEREF _Toc254890098 \h </w:instrText>
      </w:r>
      <w:r>
        <w:rPr>
          <w:noProof/>
        </w:rPr>
      </w:r>
      <w:r>
        <w:rPr>
          <w:noProof/>
        </w:rPr>
        <w:fldChar w:fldCharType="separate"/>
      </w:r>
      <w:r w:rsidR="00214C58">
        <w:rPr>
          <w:noProof/>
          <w:lang w:val="pt-BR"/>
        </w:rPr>
        <w:t>34</w:t>
      </w:r>
      <w:r>
        <w:rPr>
          <w:noProof/>
        </w:rPr>
        <w:fldChar w:fldCharType="end"/>
      </w:r>
    </w:p>
    <w:p w:rsidR="00900CDE" w:rsidRPr="00900CDE" w:rsidRDefault="00900CDE">
      <w:pPr>
        <w:pStyle w:val="TDC2"/>
        <w:rPr>
          <w:smallCaps w:val="0"/>
          <w:noProof/>
          <w:sz w:val="24"/>
          <w:szCs w:val="24"/>
          <w:lang w:val="pt-BR"/>
        </w:rPr>
      </w:pPr>
      <w:r w:rsidRPr="006910F3">
        <w:rPr>
          <w:noProof/>
          <w:lang w:val="pt-BR"/>
        </w:rPr>
        <w:t>4.2</w:t>
      </w:r>
      <w:r w:rsidRPr="00900CDE">
        <w:rPr>
          <w:smallCaps w:val="0"/>
          <w:noProof/>
          <w:sz w:val="24"/>
          <w:szCs w:val="24"/>
          <w:lang w:val="pt-BR"/>
        </w:rPr>
        <w:tab/>
      </w:r>
      <w:r w:rsidRPr="006910F3">
        <w:rPr>
          <w:noProof/>
          <w:lang w:val="pt-BR"/>
        </w:rPr>
        <w:t>Inicializando e ingresando a  ASTERISK</w:t>
      </w:r>
      <w:r w:rsidRPr="00900CDE">
        <w:rPr>
          <w:noProof/>
          <w:lang w:val="pt-BR"/>
        </w:rPr>
        <w:tab/>
      </w:r>
      <w:r>
        <w:rPr>
          <w:noProof/>
        </w:rPr>
        <w:fldChar w:fldCharType="begin"/>
      </w:r>
      <w:r w:rsidRPr="00900CDE">
        <w:rPr>
          <w:noProof/>
          <w:lang w:val="pt-BR"/>
        </w:rPr>
        <w:instrText xml:space="preserve"> PAGEREF _Toc254890099 \h </w:instrText>
      </w:r>
      <w:r>
        <w:rPr>
          <w:noProof/>
        </w:rPr>
      </w:r>
      <w:r>
        <w:rPr>
          <w:noProof/>
        </w:rPr>
        <w:fldChar w:fldCharType="separate"/>
      </w:r>
      <w:r w:rsidR="00214C58">
        <w:rPr>
          <w:noProof/>
          <w:lang w:val="pt-BR"/>
        </w:rPr>
        <w:t>34</w:t>
      </w:r>
      <w:r>
        <w:rPr>
          <w:noProof/>
        </w:rPr>
        <w:fldChar w:fldCharType="end"/>
      </w:r>
    </w:p>
    <w:p w:rsidR="00900CDE" w:rsidRPr="00900CDE" w:rsidRDefault="00900CDE">
      <w:pPr>
        <w:pStyle w:val="TDC2"/>
        <w:rPr>
          <w:smallCaps w:val="0"/>
          <w:noProof/>
          <w:sz w:val="24"/>
          <w:szCs w:val="24"/>
          <w:lang w:val="pt-BR"/>
        </w:rPr>
      </w:pPr>
      <w:r w:rsidRPr="00900CDE">
        <w:rPr>
          <w:noProof/>
          <w:lang w:val="pt-BR"/>
        </w:rPr>
        <w:t>4.3 Configurando extensiones</w:t>
      </w:r>
      <w:r w:rsidRPr="00900CDE">
        <w:rPr>
          <w:noProof/>
          <w:lang w:val="pt-BR"/>
        </w:rPr>
        <w:tab/>
      </w:r>
      <w:r>
        <w:rPr>
          <w:noProof/>
        </w:rPr>
        <w:fldChar w:fldCharType="begin"/>
      </w:r>
      <w:r w:rsidRPr="00900CDE">
        <w:rPr>
          <w:noProof/>
          <w:lang w:val="pt-BR"/>
        </w:rPr>
        <w:instrText xml:space="preserve"> PAGEREF _Toc254890100 \h </w:instrText>
      </w:r>
      <w:r>
        <w:rPr>
          <w:noProof/>
        </w:rPr>
      </w:r>
      <w:r>
        <w:rPr>
          <w:noProof/>
        </w:rPr>
        <w:fldChar w:fldCharType="separate"/>
      </w:r>
      <w:r w:rsidR="00214C58">
        <w:rPr>
          <w:noProof/>
          <w:lang w:val="pt-BR"/>
        </w:rPr>
        <w:t>34</w:t>
      </w:r>
      <w:r>
        <w:rPr>
          <w:noProof/>
        </w:rPr>
        <w:fldChar w:fldCharType="end"/>
      </w:r>
    </w:p>
    <w:p w:rsidR="00900CDE" w:rsidRPr="00900CDE" w:rsidRDefault="00900CDE">
      <w:pPr>
        <w:pStyle w:val="TDC3"/>
        <w:tabs>
          <w:tab w:val="right" w:leader="dot" w:pos="8630"/>
        </w:tabs>
        <w:rPr>
          <w:i w:val="0"/>
          <w:iCs w:val="0"/>
          <w:noProof/>
          <w:sz w:val="24"/>
          <w:szCs w:val="24"/>
          <w:lang w:val="pt-BR"/>
        </w:rPr>
      </w:pPr>
      <w:r w:rsidRPr="00900CDE">
        <w:rPr>
          <w:noProof/>
          <w:lang w:val="pt-BR"/>
        </w:rPr>
        <w:t>4.3.1 Sip – X-lite</w:t>
      </w:r>
      <w:r w:rsidRPr="00900CDE">
        <w:rPr>
          <w:noProof/>
          <w:lang w:val="pt-BR"/>
        </w:rPr>
        <w:tab/>
      </w:r>
      <w:r>
        <w:rPr>
          <w:noProof/>
        </w:rPr>
        <w:fldChar w:fldCharType="begin"/>
      </w:r>
      <w:r w:rsidRPr="00900CDE">
        <w:rPr>
          <w:noProof/>
          <w:lang w:val="pt-BR"/>
        </w:rPr>
        <w:instrText xml:space="preserve"> PAGEREF _Toc254890101 \h </w:instrText>
      </w:r>
      <w:r>
        <w:rPr>
          <w:noProof/>
        </w:rPr>
      </w:r>
      <w:r>
        <w:rPr>
          <w:noProof/>
        </w:rPr>
        <w:fldChar w:fldCharType="separate"/>
      </w:r>
      <w:r w:rsidR="00214C58">
        <w:rPr>
          <w:noProof/>
          <w:lang w:val="pt-BR"/>
        </w:rPr>
        <w:t>35</w:t>
      </w:r>
      <w:r>
        <w:rPr>
          <w:noProof/>
        </w:rPr>
        <w:fldChar w:fldCharType="end"/>
      </w:r>
    </w:p>
    <w:p w:rsidR="00900CDE" w:rsidRPr="00900CDE" w:rsidRDefault="00900CDE">
      <w:pPr>
        <w:pStyle w:val="TDC3"/>
        <w:tabs>
          <w:tab w:val="right" w:leader="dot" w:pos="8630"/>
        </w:tabs>
        <w:rPr>
          <w:i w:val="0"/>
          <w:iCs w:val="0"/>
          <w:noProof/>
          <w:sz w:val="24"/>
          <w:szCs w:val="24"/>
          <w:lang w:val="pt-BR"/>
        </w:rPr>
      </w:pPr>
      <w:r w:rsidRPr="00900CDE">
        <w:rPr>
          <w:noProof/>
          <w:lang w:val="pt-BR"/>
        </w:rPr>
        <w:t>4.3.2 IAX – Zoiper</w:t>
      </w:r>
      <w:r w:rsidRPr="00900CDE">
        <w:rPr>
          <w:noProof/>
          <w:lang w:val="pt-BR"/>
        </w:rPr>
        <w:tab/>
      </w:r>
      <w:r>
        <w:rPr>
          <w:noProof/>
        </w:rPr>
        <w:fldChar w:fldCharType="begin"/>
      </w:r>
      <w:r w:rsidRPr="00900CDE">
        <w:rPr>
          <w:noProof/>
          <w:lang w:val="pt-BR"/>
        </w:rPr>
        <w:instrText xml:space="preserve"> PAGEREF _Toc254890102 \h </w:instrText>
      </w:r>
      <w:r>
        <w:rPr>
          <w:noProof/>
        </w:rPr>
      </w:r>
      <w:r>
        <w:rPr>
          <w:noProof/>
        </w:rPr>
        <w:fldChar w:fldCharType="separate"/>
      </w:r>
      <w:r w:rsidR="00214C58">
        <w:rPr>
          <w:noProof/>
          <w:lang w:val="pt-BR"/>
        </w:rPr>
        <w:t>35</w:t>
      </w:r>
      <w:r>
        <w:rPr>
          <w:noProof/>
        </w:rPr>
        <w:fldChar w:fldCharType="end"/>
      </w:r>
    </w:p>
    <w:p w:rsidR="00900CDE" w:rsidRPr="00900CDE" w:rsidRDefault="00900CDE">
      <w:pPr>
        <w:pStyle w:val="TDC3"/>
        <w:tabs>
          <w:tab w:val="left" w:pos="1200"/>
          <w:tab w:val="right" w:leader="dot" w:pos="8630"/>
        </w:tabs>
        <w:rPr>
          <w:i w:val="0"/>
          <w:iCs w:val="0"/>
          <w:noProof/>
          <w:sz w:val="24"/>
          <w:szCs w:val="24"/>
          <w:lang w:val="es-EC"/>
        </w:rPr>
      </w:pPr>
      <w:r w:rsidRPr="00900CDE">
        <w:rPr>
          <w:noProof/>
          <w:lang w:val="es-EC"/>
        </w:rPr>
        <w:t>4.3.3</w:t>
      </w:r>
      <w:r>
        <w:rPr>
          <w:i w:val="0"/>
          <w:iCs w:val="0"/>
          <w:noProof/>
          <w:sz w:val="24"/>
          <w:szCs w:val="24"/>
          <w:lang w:val="es-EC"/>
        </w:rPr>
        <w:t xml:space="preserve"> </w:t>
      </w:r>
      <w:r w:rsidRPr="00900CDE">
        <w:rPr>
          <w:noProof/>
          <w:lang w:val="es-EC"/>
        </w:rPr>
        <w:t>H323 - Sjphone</w:t>
      </w:r>
      <w:r w:rsidRPr="00900CDE">
        <w:rPr>
          <w:noProof/>
          <w:lang w:val="es-EC"/>
        </w:rPr>
        <w:tab/>
      </w:r>
      <w:r>
        <w:rPr>
          <w:noProof/>
        </w:rPr>
        <w:fldChar w:fldCharType="begin"/>
      </w:r>
      <w:r w:rsidRPr="00900CDE">
        <w:rPr>
          <w:noProof/>
          <w:lang w:val="es-EC"/>
        </w:rPr>
        <w:instrText xml:space="preserve"> PAGEREF _Toc254890103 \h </w:instrText>
      </w:r>
      <w:r>
        <w:rPr>
          <w:noProof/>
        </w:rPr>
      </w:r>
      <w:r>
        <w:rPr>
          <w:noProof/>
        </w:rPr>
        <w:fldChar w:fldCharType="separate"/>
      </w:r>
      <w:r w:rsidR="00214C58">
        <w:rPr>
          <w:noProof/>
          <w:lang w:val="es-EC"/>
        </w:rPr>
        <w:t>36</w:t>
      </w:r>
      <w:r>
        <w:rPr>
          <w:noProof/>
        </w:rPr>
        <w:fldChar w:fldCharType="end"/>
      </w:r>
    </w:p>
    <w:p w:rsidR="00900CDE" w:rsidRPr="00900CDE" w:rsidRDefault="00900CDE">
      <w:pPr>
        <w:pStyle w:val="TDC2"/>
        <w:rPr>
          <w:smallCaps w:val="0"/>
          <w:noProof/>
          <w:sz w:val="24"/>
          <w:szCs w:val="24"/>
          <w:lang w:val="es-EC"/>
        </w:rPr>
      </w:pPr>
      <w:r w:rsidRPr="00900CDE">
        <w:rPr>
          <w:noProof/>
          <w:lang w:val="es-EC" w:eastAsia="ar-SA"/>
        </w:rPr>
        <w:t>4.4</w:t>
      </w:r>
      <w:r w:rsidRPr="00900CDE">
        <w:rPr>
          <w:smallCaps w:val="0"/>
          <w:noProof/>
          <w:sz w:val="24"/>
          <w:szCs w:val="24"/>
          <w:lang w:val="es-EC"/>
        </w:rPr>
        <w:tab/>
      </w:r>
      <w:r w:rsidRPr="00900CDE">
        <w:rPr>
          <w:noProof/>
          <w:lang w:val="es-EC" w:eastAsia="ar-SA"/>
        </w:rPr>
        <w:t>Pruebas con los diferentes softphones y códecs</w:t>
      </w:r>
      <w:r w:rsidRPr="00900CDE">
        <w:rPr>
          <w:noProof/>
          <w:lang w:val="es-EC"/>
        </w:rPr>
        <w:tab/>
      </w:r>
      <w:r>
        <w:rPr>
          <w:noProof/>
        </w:rPr>
        <w:fldChar w:fldCharType="begin"/>
      </w:r>
      <w:r w:rsidRPr="00900CDE">
        <w:rPr>
          <w:noProof/>
          <w:lang w:val="es-EC"/>
        </w:rPr>
        <w:instrText xml:space="preserve"> PAGEREF _Toc254890104 \h </w:instrText>
      </w:r>
      <w:r>
        <w:rPr>
          <w:noProof/>
        </w:rPr>
      </w:r>
      <w:r>
        <w:rPr>
          <w:noProof/>
        </w:rPr>
        <w:fldChar w:fldCharType="separate"/>
      </w:r>
      <w:r w:rsidR="00214C58">
        <w:rPr>
          <w:noProof/>
          <w:lang w:val="es-EC"/>
        </w:rPr>
        <w:t>36</w:t>
      </w:r>
      <w:r>
        <w:rPr>
          <w:noProof/>
        </w:rPr>
        <w:fldChar w:fldCharType="end"/>
      </w:r>
    </w:p>
    <w:p w:rsidR="00900CDE" w:rsidRPr="00900CDE" w:rsidRDefault="00900CDE">
      <w:pPr>
        <w:pStyle w:val="TDC2"/>
        <w:rPr>
          <w:smallCaps w:val="0"/>
          <w:noProof/>
          <w:sz w:val="24"/>
          <w:szCs w:val="24"/>
          <w:lang w:val="es-EC"/>
        </w:rPr>
      </w:pPr>
      <w:r w:rsidRPr="00900CDE">
        <w:rPr>
          <w:noProof/>
          <w:lang w:val="es-EC" w:eastAsia="ar-SA"/>
        </w:rPr>
        <w:t>4.5</w:t>
      </w:r>
      <w:r w:rsidRPr="00900CDE">
        <w:rPr>
          <w:smallCaps w:val="0"/>
          <w:noProof/>
          <w:sz w:val="24"/>
          <w:szCs w:val="24"/>
          <w:lang w:val="es-EC"/>
        </w:rPr>
        <w:tab/>
      </w:r>
      <w:r w:rsidRPr="00900CDE">
        <w:rPr>
          <w:noProof/>
          <w:lang w:val="es-EC" w:eastAsia="ar-SA"/>
        </w:rPr>
        <w:t>Procedimiento de pruebas para medir QoS con los diferentes    softphone y códecs con una sola llamada</w:t>
      </w:r>
      <w:r w:rsidRPr="00900CDE">
        <w:rPr>
          <w:noProof/>
          <w:lang w:val="es-EC"/>
        </w:rPr>
        <w:tab/>
      </w:r>
      <w:r>
        <w:rPr>
          <w:noProof/>
        </w:rPr>
        <w:fldChar w:fldCharType="begin"/>
      </w:r>
      <w:r w:rsidRPr="00900CDE">
        <w:rPr>
          <w:noProof/>
          <w:lang w:val="es-EC"/>
        </w:rPr>
        <w:instrText xml:space="preserve"> PAGEREF _Toc254890105 \h </w:instrText>
      </w:r>
      <w:r>
        <w:rPr>
          <w:noProof/>
        </w:rPr>
      </w:r>
      <w:r>
        <w:rPr>
          <w:noProof/>
        </w:rPr>
        <w:fldChar w:fldCharType="separate"/>
      </w:r>
      <w:r w:rsidR="00214C58">
        <w:rPr>
          <w:noProof/>
          <w:lang w:val="es-EC"/>
        </w:rPr>
        <w:t>40</w:t>
      </w:r>
      <w:r>
        <w:rPr>
          <w:noProof/>
        </w:rPr>
        <w:fldChar w:fldCharType="end"/>
      </w:r>
    </w:p>
    <w:p w:rsidR="00900CDE" w:rsidRPr="00900CDE" w:rsidRDefault="00900CDE">
      <w:pPr>
        <w:pStyle w:val="TDC2"/>
        <w:rPr>
          <w:smallCaps w:val="0"/>
          <w:noProof/>
          <w:sz w:val="24"/>
          <w:szCs w:val="24"/>
          <w:lang w:val="es-EC"/>
        </w:rPr>
      </w:pPr>
      <w:r w:rsidRPr="00900CDE">
        <w:rPr>
          <w:noProof/>
          <w:lang w:val="es-EC" w:eastAsia="ar-SA"/>
        </w:rPr>
        <w:t>4.6 Resultados</w:t>
      </w:r>
      <w:r w:rsidRPr="00900CDE">
        <w:rPr>
          <w:noProof/>
          <w:lang w:val="es-EC"/>
        </w:rPr>
        <w:tab/>
      </w:r>
      <w:r>
        <w:rPr>
          <w:noProof/>
        </w:rPr>
        <w:fldChar w:fldCharType="begin"/>
      </w:r>
      <w:r w:rsidRPr="00900CDE">
        <w:rPr>
          <w:noProof/>
          <w:lang w:val="es-EC"/>
        </w:rPr>
        <w:instrText xml:space="preserve"> PAGEREF _Toc254890106 \h </w:instrText>
      </w:r>
      <w:r>
        <w:rPr>
          <w:noProof/>
        </w:rPr>
      </w:r>
      <w:r>
        <w:rPr>
          <w:noProof/>
        </w:rPr>
        <w:fldChar w:fldCharType="separate"/>
      </w:r>
      <w:r w:rsidR="00214C58">
        <w:rPr>
          <w:noProof/>
          <w:lang w:val="es-EC"/>
        </w:rPr>
        <w:t>41</w:t>
      </w:r>
      <w:r>
        <w:rPr>
          <w:noProof/>
        </w:rPr>
        <w:fldChar w:fldCharType="end"/>
      </w:r>
    </w:p>
    <w:p w:rsidR="00900CDE" w:rsidRPr="00900CDE" w:rsidRDefault="00900CDE">
      <w:pPr>
        <w:pStyle w:val="TDC2"/>
        <w:rPr>
          <w:smallCaps w:val="0"/>
          <w:noProof/>
          <w:sz w:val="24"/>
          <w:szCs w:val="24"/>
          <w:lang w:val="es-EC"/>
        </w:rPr>
      </w:pPr>
      <w:r w:rsidRPr="00900CDE">
        <w:rPr>
          <w:noProof/>
          <w:lang w:val="es-EC" w:eastAsia="ar-SA"/>
        </w:rPr>
        <w:t>4.7</w:t>
      </w:r>
      <w:r w:rsidRPr="00900CDE">
        <w:rPr>
          <w:smallCaps w:val="0"/>
          <w:noProof/>
          <w:sz w:val="24"/>
          <w:szCs w:val="24"/>
          <w:lang w:val="es-EC"/>
        </w:rPr>
        <w:tab/>
      </w:r>
      <w:r w:rsidRPr="00900CDE">
        <w:rPr>
          <w:noProof/>
          <w:lang w:val="es-EC" w:eastAsia="ar-SA"/>
        </w:rPr>
        <w:t>Pruebas de desempeño</w:t>
      </w:r>
      <w:r w:rsidRPr="00900CDE">
        <w:rPr>
          <w:noProof/>
          <w:lang w:val="es-EC"/>
        </w:rPr>
        <w:tab/>
      </w:r>
      <w:r>
        <w:rPr>
          <w:noProof/>
        </w:rPr>
        <w:fldChar w:fldCharType="begin"/>
      </w:r>
      <w:r w:rsidRPr="00900CDE">
        <w:rPr>
          <w:noProof/>
          <w:lang w:val="es-EC"/>
        </w:rPr>
        <w:instrText xml:space="preserve"> PAGEREF _Toc254890107 \h </w:instrText>
      </w:r>
      <w:r>
        <w:rPr>
          <w:noProof/>
        </w:rPr>
      </w:r>
      <w:r>
        <w:rPr>
          <w:noProof/>
        </w:rPr>
        <w:fldChar w:fldCharType="separate"/>
      </w:r>
      <w:r w:rsidR="00214C58">
        <w:rPr>
          <w:noProof/>
          <w:lang w:val="es-EC"/>
        </w:rPr>
        <w:t>42</w:t>
      </w:r>
      <w:r>
        <w:rPr>
          <w:noProof/>
        </w:rPr>
        <w:fldChar w:fldCharType="end"/>
      </w:r>
    </w:p>
    <w:p w:rsidR="00900CDE" w:rsidRPr="00900CDE" w:rsidRDefault="00900CDE">
      <w:pPr>
        <w:pStyle w:val="TDC2"/>
        <w:rPr>
          <w:smallCaps w:val="0"/>
          <w:noProof/>
          <w:sz w:val="24"/>
          <w:szCs w:val="24"/>
          <w:lang w:val="es-EC"/>
        </w:rPr>
      </w:pPr>
      <w:r w:rsidRPr="00900CDE">
        <w:rPr>
          <w:noProof/>
          <w:lang w:val="es-EC" w:eastAsia="ar-SA"/>
        </w:rPr>
        <w:t>4.8</w:t>
      </w:r>
      <w:r w:rsidRPr="00900CDE">
        <w:rPr>
          <w:smallCaps w:val="0"/>
          <w:noProof/>
          <w:sz w:val="24"/>
          <w:szCs w:val="24"/>
          <w:lang w:val="es-EC"/>
        </w:rPr>
        <w:tab/>
      </w:r>
      <w:r w:rsidRPr="00900CDE">
        <w:rPr>
          <w:noProof/>
          <w:lang w:val="es-EC" w:eastAsia="ar-SA"/>
        </w:rPr>
        <w:t>Procedimiento de pruebas para medir QoS con varias llamadas concurrentes</w:t>
      </w:r>
      <w:r w:rsidRPr="00900CDE">
        <w:rPr>
          <w:noProof/>
          <w:lang w:val="es-EC"/>
        </w:rPr>
        <w:tab/>
      </w:r>
      <w:r>
        <w:rPr>
          <w:noProof/>
        </w:rPr>
        <w:fldChar w:fldCharType="begin"/>
      </w:r>
      <w:r w:rsidRPr="00900CDE">
        <w:rPr>
          <w:noProof/>
          <w:lang w:val="es-EC"/>
        </w:rPr>
        <w:instrText xml:space="preserve"> PAGEREF _Toc254890108 \h </w:instrText>
      </w:r>
      <w:r>
        <w:rPr>
          <w:noProof/>
        </w:rPr>
      </w:r>
      <w:r>
        <w:rPr>
          <w:noProof/>
        </w:rPr>
        <w:fldChar w:fldCharType="separate"/>
      </w:r>
      <w:r w:rsidR="00214C58">
        <w:rPr>
          <w:noProof/>
          <w:lang w:val="es-EC"/>
        </w:rPr>
        <w:t>46</w:t>
      </w:r>
      <w:r>
        <w:rPr>
          <w:noProof/>
        </w:rPr>
        <w:fldChar w:fldCharType="end"/>
      </w:r>
    </w:p>
    <w:p w:rsidR="00900CDE" w:rsidRPr="00900CDE" w:rsidRDefault="00900CDE">
      <w:pPr>
        <w:pStyle w:val="TDC2"/>
        <w:rPr>
          <w:smallCaps w:val="0"/>
          <w:noProof/>
          <w:sz w:val="24"/>
          <w:szCs w:val="24"/>
          <w:lang w:val="es-EC"/>
        </w:rPr>
      </w:pPr>
      <w:r w:rsidRPr="00900CDE">
        <w:rPr>
          <w:noProof/>
          <w:lang w:val="es-EC" w:eastAsia="ar-SA"/>
        </w:rPr>
        <w:t>4.8</w:t>
      </w:r>
      <w:r w:rsidRPr="00900CDE">
        <w:rPr>
          <w:smallCaps w:val="0"/>
          <w:noProof/>
          <w:sz w:val="24"/>
          <w:szCs w:val="24"/>
          <w:lang w:val="es-EC"/>
        </w:rPr>
        <w:tab/>
      </w:r>
      <w:r w:rsidRPr="00900CDE">
        <w:rPr>
          <w:noProof/>
          <w:lang w:val="es-EC" w:eastAsia="ar-SA"/>
        </w:rPr>
        <w:t>Resultados</w:t>
      </w:r>
      <w:r w:rsidRPr="00900CDE">
        <w:rPr>
          <w:noProof/>
          <w:lang w:val="es-EC"/>
        </w:rPr>
        <w:tab/>
      </w:r>
      <w:r>
        <w:rPr>
          <w:noProof/>
        </w:rPr>
        <w:fldChar w:fldCharType="begin"/>
      </w:r>
      <w:r w:rsidRPr="00900CDE">
        <w:rPr>
          <w:noProof/>
          <w:lang w:val="es-EC"/>
        </w:rPr>
        <w:instrText xml:space="preserve"> PAGEREF _Toc254890109 \h </w:instrText>
      </w:r>
      <w:r>
        <w:rPr>
          <w:noProof/>
        </w:rPr>
      </w:r>
      <w:r>
        <w:rPr>
          <w:noProof/>
        </w:rPr>
        <w:fldChar w:fldCharType="separate"/>
      </w:r>
      <w:r w:rsidR="00214C58">
        <w:rPr>
          <w:noProof/>
          <w:lang w:val="es-EC"/>
        </w:rPr>
        <w:t>47</w:t>
      </w:r>
      <w:r>
        <w:rPr>
          <w:noProof/>
        </w:rPr>
        <w:fldChar w:fldCharType="end"/>
      </w:r>
    </w:p>
    <w:p w:rsidR="00900CDE" w:rsidRPr="00900CDE" w:rsidRDefault="00900CDE">
      <w:pPr>
        <w:pStyle w:val="TDC1"/>
        <w:tabs>
          <w:tab w:val="right" w:leader="dot" w:pos="8630"/>
        </w:tabs>
        <w:rPr>
          <w:b w:val="0"/>
          <w:bCs w:val="0"/>
          <w:caps w:val="0"/>
          <w:noProof/>
          <w:sz w:val="24"/>
          <w:szCs w:val="24"/>
          <w:lang w:val="es-EC"/>
        </w:rPr>
      </w:pPr>
      <w:r w:rsidRPr="00900CDE">
        <w:rPr>
          <w:noProof/>
          <w:lang w:val="es-EC"/>
        </w:rPr>
        <w:t>CONCLUSIONES, RECOMENDACIONES</w:t>
      </w:r>
      <w:r w:rsidR="00B97B15">
        <w:rPr>
          <w:noProof/>
          <w:lang w:val="es-EC"/>
        </w:rPr>
        <w:t xml:space="preserve"> </w:t>
      </w:r>
      <w:r w:rsidRPr="00900CDE">
        <w:rPr>
          <w:noProof/>
          <w:lang w:val="es-EC"/>
        </w:rPr>
        <w:t>Y TRABAJOS FUTUROS</w:t>
      </w:r>
      <w:r w:rsidRPr="00900CDE">
        <w:rPr>
          <w:noProof/>
          <w:lang w:val="es-EC"/>
        </w:rPr>
        <w:tab/>
      </w:r>
      <w:r>
        <w:rPr>
          <w:noProof/>
        </w:rPr>
        <w:fldChar w:fldCharType="begin"/>
      </w:r>
      <w:r w:rsidRPr="00900CDE">
        <w:rPr>
          <w:noProof/>
          <w:lang w:val="es-EC"/>
        </w:rPr>
        <w:instrText xml:space="preserve"> PAGEREF _Toc254890111 \h </w:instrText>
      </w:r>
      <w:r>
        <w:rPr>
          <w:noProof/>
        </w:rPr>
      </w:r>
      <w:r>
        <w:rPr>
          <w:noProof/>
        </w:rPr>
        <w:fldChar w:fldCharType="separate"/>
      </w:r>
      <w:r w:rsidR="00214C58">
        <w:rPr>
          <w:noProof/>
          <w:lang w:val="es-EC"/>
        </w:rPr>
        <w:t>52</w:t>
      </w:r>
      <w:r>
        <w:rPr>
          <w:noProof/>
        </w:rPr>
        <w:fldChar w:fldCharType="end"/>
      </w:r>
    </w:p>
    <w:p w:rsidR="00900CDE" w:rsidRPr="00900CDE" w:rsidRDefault="00900CDE">
      <w:pPr>
        <w:pStyle w:val="TDC2"/>
        <w:rPr>
          <w:smallCaps w:val="0"/>
          <w:noProof/>
          <w:sz w:val="24"/>
          <w:szCs w:val="24"/>
          <w:lang w:val="es-EC"/>
        </w:rPr>
      </w:pPr>
      <w:r w:rsidRPr="00900CDE">
        <w:rPr>
          <w:noProof/>
          <w:lang w:val="es-EC" w:eastAsia="ar-SA"/>
        </w:rPr>
        <w:t>Conclusiones</w:t>
      </w:r>
      <w:r w:rsidRPr="00900CDE">
        <w:rPr>
          <w:noProof/>
          <w:lang w:val="es-EC"/>
        </w:rPr>
        <w:tab/>
      </w:r>
      <w:r>
        <w:rPr>
          <w:noProof/>
        </w:rPr>
        <w:fldChar w:fldCharType="begin"/>
      </w:r>
      <w:r w:rsidRPr="00900CDE">
        <w:rPr>
          <w:noProof/>
          <w:lang w:val="es-EC"/>
        </w:rPr>
        <w:instrText xml:space="preserve"> PAGEREF _Toc254890112 \h </w:instrText>
      </w:r>
      <w:r>
        <w:rPr>
          <w:noProof/>
        </w:rPr>
      </w:r>
      <w:r>
        <w:rPr>
          <w:noProof/>
        </w:rPr>
        <w:fldChar w:fldCharType="separate"/>
      </w:r>
      <w:r w:rsidR="00214C58">
        <w:rPr>
          <w:noProof/>
          <w:lang w:val="es-EC"/>
        </w:rPr>
        <w:t>53</w:t>
      </w:r>
      <w:r>
        <w:rPr>
          <w:noProof/>
        </w:rPr>
        <w:fldChar w:fldCharType="end"/>
      </w:r>
    </w:p>
    <w:p w:rsidR="00900CDE" w:rsidRPr="00900CDE" w:rsidRDefault="00900CDE">
      <w:pPr>
        <w:pStyle w:val="TDC2"/>
        <w:rPr>
          <w:smallCaps w:val="0"/>
          <w:noProof/>
          <w:sz w:val="24"/>
          <w:szCs w:val="24"/>
          <w:lang w:val="es-EC"/>
        </w:rPr>
      </w:pPr>
      <w:r w:rsidRPr="00900CDE">
        <w:rPr>
          <w:noProof/>
          <w:lang w:val="es-EC" w:eastAsia="ar-SA"/>
        </w:rPr>
        <w:t>Recomendaciones</w:t>
      </w:r>
      <w:r w:rsidRPr="00900CDE">
        <w:rPr>
          <w:noProof/>
          <w:lang w:val="es-EC"/>
        </w:rPr>
        <w:tab/>
      </w:r>
      <w:r>
        <w:rPr>
          <w:noProof/>
        </w:rPr>
        <w:fldChar w:fldCharType="begin"/>
      </w:r>
      <w:r w:rsidRPr="00900CDE">
        <w:rPr>
          <w:noProof/>
          <w:lang w:val="es-EC"/>
        </w:rPr>
        <w:instrText xml:space="preserve"> PAGEREF _Toc254890113 \h </w:instrText>
      </w:r>
      <w:r>
        <w:rPr>
          <w:noProof/>
        </w:rPr>
      </w:r>
      <w:r>
        <w:rPr>
          <w:noProof/>
        </w:rPr>
        <w:fldChar w:fldCharType="separate"/>
      </w:r>
      <w:r w:rsidR="00214C58">
        <w:rPr>
          <w:noProof/>
          <w:lang w:val="es-EC"/>
        </w:rPr>
        <w:t>55</w:t>
      </w:r>
      <w:r>
        <w:rPr>
          <w:noProof/>
        </w:rPr>
        <w:fldChar w:fldCharType="end"/>
      </w:r>
    </w:p>
    <w:p w:rsidR="00900CDE" w:rsidRPr="00900CDE" w:rsidRDefault="00900CDE">
      <w:pPr>
        <w:pStyle w:val="TDC2"/>
        <w:rPr>
          <w:smallCaps w:val="0"/>
          <w:noProof/>
          <w:sz w:val="24"/>
          <w:szCs w:val="24"/>
          <w:lang w:val="es-EC"/>
        </w:rPr>
      </w:pPr>
      <w:r w:rsidRPr="00900CDE">
        <w:rPr>
          <w:noProof/>
          <w:lang w:val="es-EC" w:eastAsia="ar-SA"/>
        </w:rPr>
        <w:t>Trabajos Futuros</w:t>
      </w:r>
      <w:r w:rsidRPr="00900CDE">
        <w:rPr>
          <w:noProof/>
          <w:lang w:val="es-EC"/>
        </w:rPr>
        <w:tab/>
      </w:r>
      <w:r>
        <w:rPr>
          <w:noProof/>
        </w:rPr>
        <w:fldChar w:fldCharType="begin"/>
      </w:r>
      <w:r w:rsidRPr="00900CDE">
        <w:rPr>
          <w:noProof/>
          <w:lang w:val="es-EC"/>
        </w:rPr>
        <w:instrText xml:space="preserve"> PAGEREF _Toc254890114 \h </w:instrText>
      </w:r>
      <w:r>
        <w:rPr>
          <w:noProof/>
        </w:rPr>
      </w:r>
      <w:r>
        <w:rPr>
          <w:noProof/>
        </w:rPr>
        <w:fldChar w:fldCharType="separate"/>
      </w:r>
      <w:r w:rsidR="00214C58">
        <w:rPr>
          <w:noProof/>
          <w:lang w:val="es-EC"/>
        </w:rPr>
        <w:t>56</w:t>
      </w:r>
      <w:r>
        <w:rPr>
          <w:noProof/>
        </w:rPr>
        <w:fldChar w:fldCharType="end"/>
      </w:r>
    </w:p>
    <w:p w:rsidR="00900CDE" w:rsidRPr="00900CDE" w:rsidRDefault="00900CDE">
      <w:pPr>
        <w:pStyle w:val="TDC1"/>
        <w:tabs>
          <w:tab w:val="right" w:leader="dot" w:pos="8630"/>
        </w:tabs>
        <w:rPr>
          <w:b w:val="0"/>
          <w:bCs w:val="0"/>
          <w:caps w:val="0"/>
          <w:noProof/>
          <w:sz w:val="24"/>
          <w:szCs w:val="24"/>
          <w:lang w:val="es-EC"/>
        </w:rPr>
      </w:pPr>
      <w:r w:rsidRPr="00900CDE">
        <w:rPr>
          <w:noProof/>
          <w:lang w:val="es-EC"/>
        </w:rPr>
        <w:t>ANEXOS</w:t>
      </w:r>
      <w:r w:rsidRPr="00900CDE">
        <w:rPr>
          <w:noProof/>
          <w:lang w:val="es-EC"/>
        </w:rPr>
        <w:tab/>
      </w:r>
      <w:r>
        <w:rPr>
          <w:noProof/>
        </w:rPr>
        <w:fldChar w:fldCharType="begin"/>
      </w:r>
      <w:r w:rsidRPr="00900CDE">
        <w:rPr>
          <w:noProof/>
          <w:lang w:val="es-EC"/>
        </w:rPr>
        <w:instrText xml:space="preserve"> PAGEREF _Toc254890115 \h </w:instrText>
      </w:r>
      <w:r>
        <w:rPr>
          <w:noProof/>
        </w:rPr>
      </w:r>
      <w:r>
        <w:rPr>
          <w:noProof/>
        </w:rPr>
        <w:fldChar w:fldCharType="separate"/>
      </w:r>
      <w:r w:rsidR="00214C58">
        <w:rPr>
          <w:noProof/>
          <w:lang w:val="es-EC"/>
        </w:rPr>
        <w:t>59</w:t>
      </w:r>
      <w:r>
        <w:rPr>
          <w:noProof/>
        </w:rPr>
        <w:fldChar w:fldCharType="end"/>
      </w:r>
    </w:p>
    <w:p w:rsidR="00900CDE" w:rsidRPr="00900CDE" w:rsidRDefault="00900CDE">
      <w:pPr>
        <w:pStyle w:val="TDC2"/>
        <w:rPr>
          <w:smallCaps w:val="0"/>
          <w:noProof/>
          <w:sz w:val="24"/>
          <w:szCs w:val="24"/>
          <w:lang w:val="es-EC"/>
        </w:rPr>
      </w:pPr>
      <w:r w:rsidRPr="00900CDE">
        <w:rPr>
          <w:noProof/>
          <w:lang w:val="es-EC"/>
        </w:rPr>
        <w:t>ANEXO 1: Encuesta</w:t>
      </w:r>
      <w:r w:rsidRPr="00900CDE">
        <w:rPr>
          <w:noProof/>
          <w:lang w:val="es-EC"/>
        </w:rPr>
        <w:tab/>
      </w:r>
      <w:r>
        <w:rPr>
          <w:noProof/>
        </w:rPr>
        <w:fldChar w:fldCharType="begin"/>
      </w:r>
      <w:r w:rsidRPr="00900CDE">
        <w:rPr>
          <w:noProof/>
          <w:lang w:val="es-EC"/>
        </w:rPr>
        <w:instrText xml:space="preserve"> PAGEREF _Toc254890116 \h </w:instrText>
      </w:r>
      <w:r>
        <w:rPr>
          <w:noProof/>
        </w:rPr>
      </w:r>
      <w:r>
        <w:rPr>
          <w:noProof/>
        </w:rPr>
        <w:fldChar w:fldCharType="separate"/>
      </w:r>
      <w:r w:rsidR="00214C58">
        <w:rPr>
          <w:noProof/>
          <w:lang w:val="es-EC"/>
        </w:rPr>
        <w:t>59</w:t>
      </w:r>
      <w:r>
        <w:rPr>
          <w:noProof/>
        </w:rPr>
        <w:fldChar w:fldCharType="end"/>
      </w:r>
    </w:p>
    <w:p w:rsidR="00900CDE" w:rsidRPr="00900CDE" w:rsidRDefault="00900CDE">
      <w:pPr>
        <w:pStyle w:val="TDC2"/>
        <w:rPr>
          <w:smallCaps w:val="0"/>
          <w:noProof/>
          <w:sz w:val="24"/>
          <w:szCs w:val="24"/>
          <w:lang w:val="es-EC"/>
        </w:rPr>
      </w:pPr>
      <w:r w:rsidRPr="00900CDE">
        <w:rPr>
          <w:noProof/>
          <w:lang w:val="es-EC"/>
        </w:rPr>
        <w:t>ANEXO 2: Ley A (a-law) y ley µ (u-law)</w:t>
      </w:r>
      <w:r w:rsidRPr="00900CDE">
        <w:rPr>
          <w:noProof/>
          <w:lang w:val="es-EC"/>
        </w:rPr>
        <w:tab/>
      </w:r>
      <w:r>
        <w:rPr>
          <w:noProof/>
        </w:rPr>
        <w:fldChar w:fldCharType="begin"/>
      </w:r>
      <w:r w:rsidRPr="00900CDE">
        <w:rPr>
          <w:noProof/>
          <w:lang w:val="es-EC"/>
        </w:rPr>
        <w:instrText xml:space="preserve"> PAGEREF _Toc254890117 \h </w:instrText>
      </w:r>
      <w:r>
        <w:rPr>
          <w:noProof/>
        </w:rPr>
      </w:r>
      <w:r>
        <w:rPr>
          <w:noProof/>
        </w:rPr>
        <w:fldChar w:fldCharType="separate"/>
      </w:r>
      <w:r w:rsidR="00214C58">
        <w:rPr>
          <w:noProof/>
          <w:lang w:val="es-EC"/>
        </w:rPr>
        <w:t>60</w:t>
      </w:r>
      <w:r>
        <w:rPr>
          <w:noProof/>
        </w:rPr>
        <w:fldChar w:fldCharType="end"/>
      </w:r>
    </w:p>
    <w:p w:rsidR="00900CDE" w:rsidRPr="00900CDE" w:rsidRDefault="00900CDE" w:rsidP="00900CDE">
      <w:pPr>
        <w:pStyle w:val="TDC3"/>
        <w:tabs>
          <w:tab w:val="right" w:leader="dot" w:pos="8630"/>
        </w:tabs>
        <w:ind w:left="0"/>
        <w:rPr>
          <w:i w:val="0"/>
          <w:iCs w:val="0"/>
          <w:noProof/>
          <w:sz w:val="24"/>
          <w:szCs w:val="24"/>
          <w:lang w:val="es-EC"/>
        </w:rPr>
      </w:pPr>
      <w:r>
        <w:rPr>
          <w:i w:val="0"/>
          <w:iCs w:val="0"/>
          <w:noProof/>
          <w:lang w:val="es-EC"/>
        </w:rPr>
        <w:t xml:space="preserve">     </w:t>
      </w:r>
      <w:r w:rsidRPr="00900CDE">
        <w:rPr>
          <w:i w:val="0"/>
          <w:iCs w:val="0"/>
          <w:noProof/>
          <w:lang w:val="es-EC"/>
        </w:rPr>
        <w:t>ANEXO 3: Prioridad de Colas</w:t>
      </w:r>
      <w:r w:rsidRPr="00900CDE">
        <w:rPr>
          <w:i w:val="0"/>
          <w:iCs w:val="0"/>
          <w:noProof/>
          <w:lang w:val="es-EC"/>
        </w:rPr>
        <w:tab/>
      </w:r>
      <w:r w:rsidRPr="00900CDE">
        <w:rPr>
          <w:i w:val="0"/>
          <w:iCs w:val="0"/>
          <w:noProof/>
        </w:rPr>
        <w:fldChar w:fldCharType="begin"/>
      </w:r>
      <w:r w:rsidRPr="00900CDE">
        <w:rPr>
          <w:i w:val="0"/>
          <w:iCs w:val="0"/>
          <w:noProof/>
          <w:lang w:val="es-EC"/>
        </w:rPr>
        <w:instrText xml:space="preserve"> PAGEREF _Toc254890118 \h </w:instrText>
      </w:r>
      <w:r w:rsidRPr="00900CDE">
        <w:rPr>
          <w:i w:val="0"/>
          <w:iCs w:val="0"/>
          <w:noProof/>
        </w:rPr>
      </w:r>
      <w:r w:rsidRPr="00900CDE">
        <w:rPr>
          <w:i w:val="0"/>
          <w:iCs w:val="0"/>
          <w:noProof/>
        </w:rPr>
        <w:fldChar w:fldCharType="separate"/>
      </w:r>
      <w:r w:rsidR="00214C58">
        <w:rPr>
          <w:i w:val="0"/>
          <w:iCs w:val="0"/>
          <w:noProof/>
          <w:lang w:val="es-EC"/>
        </w:rPr>
        <w:t>61</w:t>
      </w:r>
      <w:r w:rsidRPr="00900CDE">
        <w:rPr>
          <w:i w:val="0"/>
          <w:iCs w:val="0"/>
          <w:noProof/>
        </w:rPr>
        <w:fldChar w:fldCharType="end"/>
      </w:r>
    </w:p>
    <w:p w:rsidR="00900CDE" w:rsidRPr="00900CDE" w:rsidRDefault="00900CDE" w:rsidP="00900CDE">
      <w:pPr>
        <w:pStyle w:val="TDC3"/>
        <w:tabs>
          <w:tab w:val="right" w:leader="dot" w:pos="8630"/>
        </w:tabs>
        <w:ind w:left="0"/>
        <w:rPr>
          <w:i w:val="0"/>
          <w:iCs w:val="0"/>
          <w:noProof/>
          <w:sz w:val="24"/>
          <w:szCs w:val="24"/>
          <w:lang w:val="es-EC"/>
        </w:rPr>
      </w:pPr>
      <w:r>
        <w:rPr>
          <w:i w:val="0"/>
          <w:iCs w:val="0"/>
          <w:noProof/>
          <w:lang w:val="es-EC"/>
        </w:rPr>
        <w:t xml:space="preserve">     </w:t>
      </w:r>
      <w:r w:rsidRPr="00900CDE">
        <w:rPr>
          <w:i w:val="0"/>
          <w:iCs w:val="0"/>
          <w:noProof/>
          <w:lang w:val="es-EC"/>
        </w:rPr>
        <w:t>ANEXO 4: Medidas de la calidad de voz en redes IP</w:t>
      </w:r>
      <w:r w:rsidRPr="00900CDE">
        <w:rPr>
          <w:i w:val="0"/>
          <w:iCs w:val="0"/>
          <w:noProof/>
          <w:lang w:val="es-EC"/>
        </w:rPr>
        <w:tab/>
      </w:r>
      <w:r w:rsidRPr="00900CDE">
        <w:rPr>
          <w:i w:val="0"/>
          <w:iCs w:val="0"/>
          <w:noProof/>
        </w:rPr>
        <w:fldChar w:fldCharType="begin"/>
      </w:r>
      <w:r w:rsidRPr="00900CDE">
        <w:rPr>
          <w:i w:val="0"/>
          <w:iCs w:val="0"/>
          <w:noProof/>
          <w:lang w:val="es-EC"/>
        </w:rPr>
        <w:instrText xml:space="preserve"> PAGEREF _Toc254890119 \h </w:instrText>
      </w:r>
      <w:r w:rsidRPr="00900CDE">
        <w:rPr>
          <w:i w:val="0"/>
          <w:iCs w:val="0"/>
          <w:noProof/>
        </w:rPr>
      </w:r>
      <w:r w:rsidRPr="00900CDE">
        <w:rPr>
          <w:i w:val="0"/>
          <w:iCs w:val="0"/>
          <w:noProof/>
        </w:rPr>
        <w:fldChar w:fldCharType="separate"/>
      </w:r>
      <w:r w:rsidR="00214C58">
        <w:rPr>
          <w:i w:val="0"/>
          <w:iCs w:val="0"/>
          <w:noProof/>
          <w:lang w:val="es-EC"/>
        </w:rPr>
        <w:t>62</w:t>
      </w:r>
      <w:r w:rsidRPr="00900CDE">
        <w:rPr>
          <w:i w:val="0"/>
          <w:iCs w:val="0"/>
          <w:noProof/>
        </w:rPr>
        <w:fldChar w:fldCharType="end"/>
      </w:r>
    </w:p>
    <w:p w:rsidR="00900CDE" w:rsidRPr="00900CDE" w:rsidRDefault="00900CDE" w:rsidP="00900CDE">
      <w:pPr>
        <w:pStyle w:val="TDC3"/>
        <w:tabs>
          <w:tab w:val="right" w:leader="dot" w:pos="8630"/>
        </w:tabs>
        <w:ind w:left="0"/>
        <w:rPr>
          <w:i w:val="0"/>
          <w:iCs w:val="0"/>
          <w:noProof/>
          <w:sz w:val="24"/>
          <w:szCs w:val="24"/>
          <w:lang w:val="es-EC"/>
        </w:rPr>
      </w:pPr>
      <w:r>
        <w:rPr>
          <w:i w:val="0"/>
          <w:iCs w:val="0"/>
          <w:noProof/>
          <w:lang w:val="es-EC"/>
        </w:rPr>
        <w:t xml:space="preserve">     </w:t>
      </w:r>
      <w:r w:rsidRPr="00900CDE">
        <w:rPr>
          <w:i w:val="0"/>
          <w:iCs w:val="0"/>
          <w:noProof/>
          <w:lang w:val="es-EC"/>
        </w:rPr>
        <w:t>ANEXO 5: Tasas de transmisión</w:t>
      </w:r>
      <w:r w:rsidRPr="00900CDE">
        <w:rPr>
          <w:i w:val="0"/>
          <w:iCs w:val="0"/>
          <w:noProof/>
          <w:lang w:val="es-EC"/>
        </w:rPr>
        <w:tab/>
      </w:r>
      <w:r w:rsidRPr="00900CDE">
        <w:rPr>
          <w:i w:val="0"/>
          <w:iCs w:val="0"/>
          <w:noProof/>
        </w:rPr>
        <w:fldChar w:fldCharType="begin"/>
      </w:r>
      <w:r w:rsidRPr="00900CDE">
        <w:rPr>
          <w:i w:val="0"/>
          <w:iCs w:val="0"/>
          <w:noProof/>
          <w:lang w:val="es-EC"/>
        </w:rPr>
        <w:instrText xml:space="preserve"> PAGEREF _Toc254890120 \h </w:instrText>
      </w:r>
      <w:r w:rsidRPr="00900CDE">
        <w:rPr>
          <w:i w:val="0"/>
          <w:iCs w:val="0"/>
          <w:noProof/>
        </w:rPr>
      </w:r>
      <w:r w:rsidRPr="00900CDE">
        <w:rPr>
          <w:i w:val="0"/>
          <w:iCs w:val="0"/>
          <w:noProof/>
        </w:rPr>
        <w:fldChar w:fldCharType="separate"/>
      </w:r>
      <w:r w:rsidR="00214C58">
        <w:rPr>
          <w:i w:val="0"/>
          <w:iCs w:val="0"/>
          <w:noProof/>
          <w:lang w:val="es-EC"/>
        </w:rPr>
        <w:t>64</w:t>
      </w:r>
      <w:r w:rsidRPr="00900CDE">
        <w:rPr>
          <w:i w:val="0"/>
          <w:iCs w:val="0"/>
          <w:noProof/>
        </w:rPr>
        <w:fldChar w:fldCharType="end"/>
      </w:r>
    </w:p>
    <w:p w:rsidR="00E96EFD" w:rsidRPr="00541BC9" w:rsidRDefault="00914063" w:rsidP="00E96EFD">
      <w:pPr>
        <w:pStyle w:val="TDC1"/>
        <w:tabs>
          <w:tab w:val="right" w:leader="dot" w:pos="8630"/>
        </w:tabs>
        <w:rPr>
          <w:b w:val="0"/>
          <w:bCs w:val="0"/>
          <w:caps w:val="0"/>
          <w:noProof/>
          <w:sz w:val="24"/>
          <w:szCs w:val="24"/>
          <w:lang w:val="es-EC"/>
        </w:rPr>
      </w:pPr>
      <w:r>
        <w:rPr>
          <w:rFonts w:ascii="Arial" w:hAnsi="Arial" w:cs="Arial"/>
          <w:b w:val="0"/>
          <w:bCs w:val="0"/>
          <w:color w:val="000000"/>
          <w:spacing w:val="-2"/>
          <w:lang w:val="es-EC"/>
        </w:rPr>
        <w:fldChar w:fldCharType="end"/>
      </w:r>
      <w:r w:rsidR="00E96EFD" w:rsidRPr="00E96EFD">
        <w:rPr>
          <w:noProof/>
          <w:lang w:val="es-EC"/>
        </w:rPr>
        <w:t xml:space="preserve"> </w:t>
      </w:r>
      <w:r w:rsidR="00E96EFD" w:rsidRPr="00541BC9">
        <w:rPr>
          <w:noProof/>
          <w:lang w:val="es-EC"/>
        </w:rPr>
        <w:t>BIBLIOGRAFÍA</w:t>
      </w:r>
    </w:p>
    <w:p w:rsidR="00F8511D" w:rsidRPr="00360623" w:rsidRDefault="00F8511D" w:rsidP="00561791">
      <w:pPr>
        <w:autoSpaceDE w:val="0"/>
        <w:autoSpaceDN w:val="0"/>
        <w:adjustRightInd w:val="0"/>
        <w:snapToGrid w:val="0"/>
        <w:spacing w:line="480" w:lineRule="auto"/>
        <w:jc w:val="center"/>
        <w:rPr>
          <w:rFonts w:ascii="Arial" w:hAnsi="Arial" w:cs="Arial"/>
          <w:b/>
          <w:bCs/>
          <w:color w:val="000000"/>
          <w:spacing w:val="-2"/>
          <w:lang w:val="es-EC"/>
        </w:rPr>
      </w:pPr>
    </w:p>
    <w:p w:rsidR="00F8511D" w:rsidRPr="00360623" w:rsidRDefault="00F8511D" w:rsidP="00561791">
      <w:pPr>
        <w:autoSpaceDE w:val="0"/>
        <w:autoSpaceDN w:val="0"/>
        <w:adjustRightInd w:val="0"/>
        <w:snapToGrid w:val="0"/>
        <w:spacing w:line="480" w:lineRule="auto"/>
        <w:jc w:val="center"/>
        <w:rPr>
          <w:rFonts w:ascii="Arial" w:hAnsi="Arial" w:cs="Arial"/>
          <w:b/>
          <w:bCs/>
          <w:color w:val="000000"/>
          <w:spacing w:val="-2"/>
          <w:lang w:val="es-EC"/>
        </w:rPr>
      </w:pPr>
    </w:p>
    <w:p w:rsidR="00F8511D" w:rsidRPr="00360623" w:rsidRDefault="00F8511D" w:rsidP="00561791">
      <w:pPr>
        <w:autoSpaceDE w:val="0"/>
        <w:autoSpaceDN w:val="0"/>
        <w:adjustRightInd w:val="0"/>
        <w:snapToGrid w:val="0"/>
        <w:spacing w:line="480" w:lineRule="auto"/>
        <w:jc w:val="center"/>
        <w:rPr>
          <w:rFonts w:ascii="Arial" w:hAnsi="Arial" w:cs="Arial"/>
          <w:b/>
          <w:bCs/>
          <w:color w:val="000000"/>
          <w:spacing w:val="-2"/>
          <w:lang w:val="es-EC"/>
        </w:rPr>
      </w:pPr>
    </w:p>
    <w:p w:rsidR="00F8511D" w:rsidRPr="00360623" w:rsidRDefault="00F8511D" w:rsidP="00561791">
      <w:pPr>
        <w:autoSpaceDE w:val="0"/>
        <w:autoSpaceDN w:val="0"/>
        <w:adjustRightInd w:val="0"/>
        <w:snapToGrid w:val="0"/>
        <w:spacing w:line="480" w:lineRule="auto"/>
        <w:jc w:val="center"/>
        <w:rPr>
          <w:rFonts w:ascii="Arial" w:hAnsi="Arial" w:cs="Arial"/>
          <w:b/>
          <w:bCs/>
          <w:color w:val="000000"/>
          <w:spacing w:val="-2"/>
          <w:lang w:val="es-EC"/>
        </w:rPr>
      </w:pPr>
    </w:p>
    <w:p w:rsidR="00F8511D" w:rsidRPr="00360623" w:rsidRDefault="00F8511D" w:rsidP="00561791">
      <w:pPr>
        <w:autoSpaceDE w:val="0"/>
        <w:autoSpaceDN w:val="0"/>
        <w:adjustRightInd w:val="0"/>
        <w:snapToGrid w:val="0"/>
        <w:spacing w:line="480" w:lineRule="auto"/>
        <w:jc w:val="center"/>
        <w:rPr>
          <w:rFonts w:ascii="Arial" w:hAnsi="Arial" w:cs="Arial"/>
          <w:b/>
          <w:bCs/>
          <w:color w:val="000000"/>
          <w:spacing w:val="-2"/>
          <w:lang w:val="es-EC"/>
        </w:rPr>
      </w:pPr>
    </w:p>
    <w:p w:rsidR="00F8511D" w:rsidRPr="00360623" w:rsidRDefault="00F8511D" w:rsidP="00561791">
      <w:pPr>
        <w:autoSpaceDE w:val="0"/>
        <w:autoSpaceDN w:val="0"/>
        <w:adjustRightInd w:val="0"/>
        <w:snapToGrid w:val="0"/>
        <w:spacing w:line="480" w:lineRule="auto"/>
        <w:jc w:val="center"/>
        <w:rPr>
          <w:rFonts w:ascii="Arial" w:hAnsi="Arial" w:cs="Arial"/>
          <w:b/>
          <w:bCs/>
          <w:color w:val="000000"/>
          <w:spacing w:val="-2"/>
          <w:lang w:val="es-EC"/>
        </w:rPr>
      </w:pPr>
    </w:p>
    <w:p w:rsidR="00F8511D" w:rsidRPr="00360623" w:rsidRDefault="00F8511D" w:rsidP="00561791">
      <w:pPr>
        <w:autoSpaceDE w:val="0"/>
        <w:autoSpaceDN w:val="0"/>
        <w:adjustRightInd w:val="0"/>
        <w:snapToGrid w:val="0"/>
        <w:spacing w:line="480" w:lineRule="auto"/>
        <w:jc w:val="center"/>
        <w:rPr>
          <w:rFonts w:ascii="Arial" w:hAnsi="Arial" w:cs="Arial"/>
          <w:b/>
          <w:bCs/>
          <w:color w:val="000000"/>
          <w:spacing w:val="-2"/>
          <w:lang w:val="es-EC"/>
        </w:rPr>
      </w:pPr>
    </w:p>
    <w:p w:rsidR="00F8511D" w:rsidRPr="00360623" w:rsidRDefault="00F8511D" w:rsidP="00561791">
      <w:pPr>
        <w:autoSpaceDE w:val="0"/>
        <w:autoSpaceDN w:val="0"/>
        <w:adjustRightInd w:val="0"/>
        <w:snapToGrid w:val="0"/>
        <w:spacing w:line="480" w:lineRule="auto"/>
        <w:jc w:val="center"/>
        <w:rPr>
          <w:rFonts w:ascii="Arial" w:hAnsi="Arial" w:cs="Arial"/>
          <w:b/>
          <w:bCs/>
          <w:color w:val="000000"/>
          <w:spacing w:val="-2"/>
          <w:lang w:val="es-EC"/>
        </w:rPr>
      </w:pPr>
    </w:p>
    <w:p w:rsidR="00F8511D" w:rsidRPr="00360623" w:rsidRDefault="00F8511D" w:rsidP="00561791">
      <w:pPr>
        <w:autoSpaceDE w:val="0"/>
        <w:autoSpaceDN w:val="0"/>
        <w:adjustRightInd w:val="0"/>
        <w:snapToGrid w:val="0"/>
        <w:spacing w:line="480" w:lineRule="auto"/>
        <w:jc w:val="center"/>
        <w:rPr>
          <w:rFonts w:ascii="Arial" w:hAnsi="Arial" w:cs="Arial"/>
          <w:b/>
          <w:bCs/>
          <w:color w:val="000000"/>
          <w:spacing w:val="-2"/>
          <w:lang w:val="es-EC"/>
        </w:rPr>
      </w:pPr>
    </w:p>
    <w:p w:rsidR="00F8511D" w:rsidRDefault="00F8511D" w:rsidP="00561791">
      <w:pPr>
        <w:autoSpaceDE w:val="0"/>
        <w:autoSpaceDN w:val="0"/>
        <w:adjustRightInd w:val="0"/>
        <w:snapToGrid w:val="0"/>
        <w:spacing w:line="480" w:lineRule="auto"/>
        <w:jc w:val="center"/>
        <w:rPr>
          <w:rFonts w:ascii="Arial" w:hAnsi="Arial" w:cs="Arial"/>
          <w:b/>
          <w:bCs/>
          <w:color w:val="000000"/>
          <w:spacing w:val="-2"/>
          <w:lang w:val="es-EC"/>
        </w:rPr>
      </w:pPr>
    </w:p>
    <w:p w:rsidR="00DC2EC6" w:rsidRDefault="00DC2EC6" w:rsidP="00561791">
      <w:pPr>
        <w:autoSpaceDE w:val="0"/>
        <w:autoSpaceDN w:val="0"/>
        <w:adjustRightInd w:val="0"/>
        <w:snapToGrid w:val="0"/>
        <w:spacing w:line="480" w:lineRule="auto"/>
        <w:jc w:val="center"/>
        <w:rPr>
          <w:rFonts w:ascii="Arial" w:hAnsi="Arial" w:cs="Arial"/>
          <w:b/>
          <w:bCs/>
          <w:color w:val="000000"/>
          <w:spacing w:val="-2"/>
          <w:lang w:val="es-EC"/>
        </w:rPr>
      </w:pPr>
    </w:p>
    <w:p w:rsidR="00214C58" w:rsidRPr="00360623" w:rsidRDefault="00214C58" w:rsidP="00561791">
      <w:pPr>
        <w:autoSpaceDE w:val="0"/>
        <w:autoSpaceDN w:val="0"/>
        <w:adjustRightInd w:val="0"/>
        <w:snapToGrid w:val="0"/>
        <w:spacing w:line="480" w:lineRule="auto"/>
        <w:jc w:val="center"/>
        <w:rPr>
          <w:rFonts w:ascii="Arial" w:hAnsi="Arial" w:cs="Arial"/>
          <w:b/>
          <w:bCs/>
          <w:color w:val="000000"/>
          <w:spacing w:val="-2"/>
          <w:lang w:val="es-EC"/>
        </w:rPr>
      </w:pPr>
    </w:p>
    <w:p w:rsidR="00906E12" w:rsidRPr="00DB58E2" w:rsidRDefault="00906E12" w:rsidP="00906E12">
      <w:pPr>
        <w:pStyle w:val="N11"/>
      </w:pPr>
      <w:bookmarkStart w:id="57" w:name="_Toc254890059"/>
      <w:r w:rsidRPr="00DB58E2">
        <w:lastRenderedPageBreak/>
        <w:t xml:space="preserve">INDICE </w:t>
      </w:r>
      <w:r>
        <w:t>DE TABLAS</w:t>
      </w:r>
      <w:bookmarkEnd w:id="57"/>
      <w:r>
        <w:fldChar w:fldCharType="begin"/>
      </w:r>
      <w:r w:rsidRPr="003B7BD1">
        <w:rPr>
          <w:lang w:val="es-EC"/>
        </w:rPr>
        <w:instrText xml:space="preserve"> XE "</w:instrText>
      </w:r>
      <w:r w:rsidRPr="000813F5">
        <w:instrText>INDICE GENERAL</w:instrText>
      </w:r>
      <w:r w:rsidRPr="003B7BD1">
        <w:rPr>
          <w:lang w:val="es-EC"/>
        </w:rPr>
        <w:instrText xml:space="preserve">" </w:instrText>
      </w:r>
      <w:r>
        <w:fldChar w:fldCharType="end"/>
      </w:r>
    </w:p>
    <w:p w:rsidR="007E1AAE" w:rsidRPr="007E1AAE" w:rsidRDefault="008C0A4C">
      <w:pPr>
        <w:pStyle w:val="TDC1"/>
        <w:tabs>
          <w:tab w:val="right" w:leader="dot" w:pos="8630"/>
        </w:tabs>
        <w:rPr>
          <w:b w:val="0"/>
          <w:bCs w:val="0"/>
          <w:caps w:val="0"/>
          <w:noProof/>
          <w:sz w:val="24"/>
          <w:szCs w:val="24"/>
          <w:lang w:val="es-EC"/>
        </w:rPr>
      </w:pPr>
      <w:r>
        <w:rPr>
          <w:rFonts w:ascii="Arial" w:hAnsi="Arial" w:cs="Arial"/>
          <w:b w:val="0"/>
          <w:bCs w:val="0"/>
          <w:color w:val="000000"/>
          <w:spacing w:val="-2"/>
          <w:lang w:val="es-EC"/>
        </w:rPr>
        <w:fldChar w:fldCharType="begin"/>
      </w:r>
      <w:r>
        <w:rPr>
          <w:rFonts w:ascii="Arial" w:hAnsi="Arial" w:cs="Arial"/>
          <w:b w:val="0"/>
          <w:bCs w:val="0"/>
          <w:color w:val="000000"/>
          <w:spacing w:val="-2"/>
          <w:lang w:val="es-EC"/>
        </w:rPr>
        <w:instrText xml:space="preserve"> TOC \t "T11,1" </w:instrText>
      </w:r>
      <w:r>
        <w:rPr>
          <w:rFonts w:ascii="Arial" w:hAnsi="Arial" w:cs="Arial"/>
          <w:b w:val="0"/>
          <w:bCs w:val="0"/>
          <w:color w:val="000000"/>
          <w:spacing w:val="-2"/>
          <w:lang w:val="es-EC"/>
        </w:rPr>
        <w:fldChar w:fldCharType="separate"/>
      </w:r>
      <w:r w:rsidR="007E1AAE" w:rsidRPr="007E1AAE">
        <w:rPr>
          <w:noProof/>
          <w:lang w:val="es-EC"/>
        </w:rPr>
        <w:t>TABLA I. DISTINTOS CÓDECS PARA VOIP</w:t>
      </w:r>
      <w:r w:rsidR="007E1AAE" w:rsidRPr="007E1AAE">
        <w:rPr>
          <w:noProof/>
          <w:lang w:val="es-EC"/>
        </w:rPr>
        <w:tab/>
      </w:r>
      <w:r w:rsidR="007E1AAE">
        <w:rPr>
          <w:noProof/>
        </w:rPr>
        <w:fldChar w:fldCharType="begin"/>
      </w:r>
      <w:r w:rsidR="007E1AAE" w:rsidRPr="007E1AAE">
        <w:rPr>
          <w:noProof/>
          <w:lang w:val="es-EC"/>
        </w:rPr>
        <w:instrText xml:space="preserve"> PAGEREF _Toc254867253 \h </w:instrText>
      </w:r>
      <w:r w:rsidR="006318B0">
        <w:rPr>
          <w:noProof/>
        </w:rPr>
      </w:r>
      <w:r w:rsidR="007E1AAE">
        <w:rPr>
          <w:noProof/>
        </w:rPr>
        <w:fldChar w:fldCharType="separate"/>
      </w:r>
      <w:r w:rsidR="00214C58">
        <w:rPr>
          <w:noProof/>
          <w:lang w:val="es-EC"/>
        </w:rPr>
        <w:t>13</w:t>
      </w:r>
      <w:r w:rsidR="007E1AAE">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TABLA II. CÓDECS A UTILIZAR</w:t>
      </w:r>
      <w:r w:rsidRPr="007E1AAE">
        <w:rPr>
          <w:noProof/>
          <w:lang w:val="es-EC"/>
        </w:rPr>
        <w:tab/>
      </w:r>
      <w:r>
        <w:rPr>
          <w:noProof/>
        </w:rPr>
        <w:fldChar w:fldCharType="begin"/>
      </w:r>
      <w:r w:rsidRPr="007E1AAE">
        <w:rPr>
          <w:noProof/>
          <w:lang w:val="es-EC"/>
        </w:rPr>
        <w:instrText xml:space="preserve"> PAGEREF _Toc254867254 \h </w:instrText>
      </w:r>
      <w:r w:rsidR="006318B0">
        <w:rPr>
          <w:noProof/>
        </w:rPr>
      </w:r>
      <w:r>
        <w:rPr>
          <w:noProof/>
        </w:rPr>
        <w:fldChar w:fldCharType="separate"/>
      </w:r>
      <w:r w:rsidR="00214C58">
        <w:rPr>
          <w:noProof/>
          <w:lang w:val="es-EC"/>
        </w:rPr>
        <w:t>14</w:t>
      </w:r>
      <w:r>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Tabla III. CARACTERÍSTICAS DE HARDWARE</w:t>
      </w:r>
      <w:r w:rsidRPr="007E1AAE">
        <w:rPr>
          <w:noProof/>
          <w:lang w:val="es-EC"/>
        </w:rPr>
        <w:tab/>
      </w:r>
      <w:r>
        <w:rPr>
          <w:noProof/>
        </w:rPr>
        <w:fldChar w:fldCharType="begin"/>
      </w:r>
      <w:r w:rsidRPr="007E1AAE">
        <w:rPr>
          <w:noProof/>
          <w:lang w:val="es-EC"/>
        </w:rPr>
        <w:instrText xml:space="preserve"> PAGEREF _Toc254867255 \h </w:instrText>
      </w:r>
      <w:r w:rsidR="006318B0">
        <w:rPr>
          <w:noProof/>
        </w:rPr>
      </w:r>
      <w:r>
        <w:rPr>
          <w:noProof/>
        </w:rPr>
        <w:fldChar w:fldCharType="separate"/>
      </w:r>
      <w:r w:rsidR="00214C58">
        <w:rPr>
          <w:noProof/>
          <w:lang w:val="es-EC"/>
        </w:rPr>
        <w:t>26</w:t>
      </w:r>
      <w:r>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Tabla IV. CARACTERISTICAS DE SOFTWARE</w:t>
      </w:r>
      <w:r w:rsidRPr="007E1AAE">
        <w:rPr>
          <w:noProof/>
          <w:lang w:val="es-EC"/>
        </w:rPr>
        <w:tab/>
      </w:r>
      <w:r>
        <w:rPr>
          <w:noProof/>
        </w:rPr>
        <w:fldChar w:fldCharType="begin"/>
      </w:r>
      <w:r w:rsidRPr="007E1AAE">
        <w:rPr>
          <w:noProof/>
          <w:lang w:val="es-EC"/>
        </w:rPr>
        <w:instrText xml:space="preserve"> PAGEREF _Toc254867256 \h </w:instrText>
      </w:r>
      <w:r w:rsidR="006318B0">
        <w:rPr>
          <w:noProof/>
        </w:rPr>
      </w:r>
      <w:r>
        <w:rPr>
          <w:noProof/>
        </w:rPr>
        <w:fldChar w:fldCharType="separate"/>
      </w:r>
      <w:r w:rsidR="00214C58">
        <w:rPr>
          <w:noProof/>
          <w:lang w:val="es-EC"/>
        </w:rPr>
        <w:t>26</w:t>
      </w:r>
      <w:r>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Tabla V. CLIENTES SIP</w:t>
      </w:r>
      <w:r w:rsidRPr="007E1AAE">
        <w:rPr>
          <w:noProof/>
          <w:lang w:val="es-EC"/>
        </w:rPr>
        <w:tab/>
      </w:r>
      <w:r>
        <w:rPr>
          <w:noProof/>
        </w:rPr>
        <w:fldChar w:fldCharType="begin"/>
      </w:r>
      <w:r w:rsidRPr="007E1AAE">
        <w:rPr>
          <w:noProof/>
          <w:lang w:val="es-EC"/>
        </w:rPr>
        <w:instrText xml:space="preserve"> PAGEREF _Toc254867257 \h </w:instrText>
      </w:r>
      <w:r w:rsidR="006318B0">
        <w:rPr>
          <w:noProof/>
        </w:rPr>
      </w:r>
      <w:r>
        <w:rPr>
          <w:noProof/>
        </w:rPr>
        <w:fldChar w:fldCharType="separate"/>
      </w:r>
      <w:r w:rsidR="00214C58">
        <w:rPr>
          <w:noProof/>
          <w:lang w:val="es-EC"/>
        </w:rPr>
        <w:t>30</w:t>
      </w:r>
      <w:r>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Tabla VI. CLIENTES IAX</w:t>
      </w:r>
      <w:r w:rsidRPr="007E1AAE">
        <w:rPr>
          <w:noProof/>
          <w:lang w:val="es-EC"/>
        </w:rPr>
        <w:tab/>
      </w:r>
      <w:r>
        <w:rPr>
          <w:noProof/>
        </w:rPr>
        <w:fldChar w:fldCharType="begin"/>
      </w:r>
      <w:r w:rsidRPr="007E1AAE">
        <w:rPr>
          <w:noProof/>
          <w:lang w:val="es-EC"/>
        </w:rPr>
        <w:instrText xml:space="preserve"> PAGEREF _Toc254867258 \h </w:instrText>
      </w:r>
      <w:r w:rsidR="006318B0">
        <w:rPr>
          <w:noProof/>
        </w:rPr>
      </w:r>
      <w:r>
        <w:rPr>
          <w:noProof/>
        </w:rPr>
        <w:fldChar w:fldCharType="separate"/>
      </w:r>
      <w:r w:rsidR="00214C58">
        <w:rPr>
          <w:noProof/>
          <w:lang w:val="es-EC"/>
        </w:rPr>
        <w:t>30</w:t>
      </w:r>
      <w:r>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Tabla VII. CLIENTES H.323</w:t>
      </w:r>
      <w:r w:rsidRPr="007E1AAE">
        <w:rPr>
          <w:noProof/>
          <w:lang w:val="es-EC"/>
        </w:rPr>
        <w:tab/>
      </w:r>
      <w:r>
        <w:rPr>
          <w:noProof/>
        </w:rPr>
        <w:fldChar w:fldCharType="begin"/>
      </w:r>
      <w:r w:rsidRPr="007E1AAE">
        <w:rPr>
          <w:noProof/>
          <w:lang w:val="es-EC"/>
        </w:rPr>
        <w:instrText xml:space="preserve"> PAGEREF _Toc254867259 \h </w:instrText>
      </w:r>
      <w:r w:rsidR="006318B0">
        <w:rPr>
          <w:noProof/>
        </w:rPr>
      </w:r>
      <w:r>
        <w:rPr>
          <w:noProof/>
        </w:rPr>
        <w:fldChar w:fldCharType="separate"/>
      </w:r>
      <w:r w:rsidR="00214C58">
        <w:rPr>
          <w:noProof/>
          <w:lang w:val="es-EC"/>
        </w:rPr>
        <w:t>31</w:t>
      </w:r>
      <w:r>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Tabla VIII. CONSUMO DE UN CANAL SIP</w:t>
      </w:r>
      <w:r w:rsidRPr="007E1AAE">
        <w:rPr>
          <w:noProof/>
          <w:lang w:val="es-EC"/>
        </w:rPr>
        <w:tab/>
      </w:r>
      <w:r>
        <w:rPr>
          <w:noProof/>
        </w:rPr>
        <w:fldChar w:fldCharType="begin"/>
      </w:r>
      <w:r w:rsidRPr="007E1AAE">
        <w:rPr>
          <w:noProof/>
          <w:lang w:val="es-EC"/>
        </w:rPr>
        <w:instrText xml:space="preserve"> PAGEREF _Toc254867260 \h </w:instrText>
      </w:r>
      <w:r w:rsidR="006318B0">
        <w:rPr>
          <w:noProof/>
        </w:rPr>
      </w:r>
      <w:r>
        <w:rPr>
          <w:noProof/>
        </w:rPr>
        <w:fldChar w:fldCharType="separate"/>
      </w:r>
      <w:r w:rsidR="00214C58">
        <w:rPr>
          <w:noProof/>
          <w:lang w:val="es-EC"/>
        </w:rPr>
        <w:t>37</w:t>
      </w:r>
      <w:r>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Tabla IX. CONSUMO DE UN CANAL IAX</w:t>
      </w:r>
      <w:r w:rsidRPr="007E1AAE">
        <w:rPr>
          <w:noProof/>
          <w:lang w:val="es-EC"/>
        </w:rPr>
        <w:tab/>
      </w:r>
      <w:r>
        <w:rPr>
          <w:noProof/>
        </w:rPr>
        <w:fldChar w:fldCharType="begin"/>
      </w:r>
      <w:r w:rsidRPr="007E1AAE">
        <w:rPr>
          <w:noProof/>
          <w:lang w:val="es-EC"/>
        </w:rPr>
        <w:instrText xml:space="preserve"> PAGEREF _Toc254867261 \h </w:instrText>
      </w:r>
      <w:r w:rsidR="006318B0">
        <w:rPr>
          <w:noProof/>
        </w:rPr>
      </w:r>
      <w:r>
        <w:rPr>
          <w:noProof/>
        </w:rPr>
        <w:fldChar w:fldCharType="separate"/>
      </w:r>
      <w:r w:rsidR="00214C58">
        <w:rPr>
          <w:noProof/>
          <w:lang w:val="es-EC"/>
        </w:rPr>
        <w:t>38</w:t>
      </w:r>
      <w:r>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Tabla X. CONSUMO DE UN CANAL H.323</w:t>
      </w:r>
      <w:r w:rsidRPr="007E1AAE">
        <w:rPr>
          <w:noProof/>
          <w:lang w:val="es-EC"/>
        </w:rPr>
        <w:tab/>
      </w:r>
      <w:r>
        <w:rPr>
          <w:noProof/>
        </w:rPr>
        <w:fldChar w:fldCharType="begin"/>
      </w:r>
      <w:r w:rsidRPr="007E1AAE">
        <w:rPr>
          <w:noProof/>
          <w:lang w:val="es-EC"/>
        </w:rPr>
        <w:instrText xml:space="preserve"> PAGEREF _Toc254867262 \h </w:instrText>
      </w:r>
      <w:r w:rsidR="006318B0">
        <w:rPr>
          <w:noProof/>
        </w:rPr>
      </w:r>
      <w:r>
        <w:rPr>
          <w:noProof/>
        </w:rPr>
        <w:fldChar w:fldCharType="separate"/>
      </w:r>
      <w:r w:rsidR="00214C58">
        <w:rPr>
          <w:noProof/>
          <w:lang w:val="es-EC"/>
        </w:rPr>
        <w:t>39</w:t>
      </w:r>
      <w:r>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Tabla XI. Comprobación de eficiencia</w:t>
      </w:r>
      <w:r w:rsidRPr="007E1AAE">
        <w:rPr>
          <w:noProof/>
          <w:lang w:val="es-EC"/>
        </w:rPr>
        <w:tab/>
      </w:r>
      <w:r>
        <w:rPr>
          <w:noProof/>
        </w:rPr>
        <w:fldChar w:fldCharType="begin"/>
      </w:r>
      <w:r w:rsidRPr="007E1AAE">
        <w:rPr>
          <w:noProof/>
          <w:lang w:val="es-EC"/>
        </w:rPr>
        <w:instrText xml:space="preserve"> PAGEREF _Toc254867263 \h </w:instrText>
      </w:r>
      <w:r w:rsidR="006318B0">
        <w:rPr>
          <w:noProof/>
        </w:rPr>
      </w:r>
      <w:r>
        <w:rPr>
          <w:noProof/>
        </w:rPr>
        <w:fldChar w:fldCharType="separate"/>
      </w:r>
      <w:r w:rsidR="00214C58">
        <w:rPr>
          <w:noProof/>
          <w:lang w:val="es-EC"/>
        </w:rPr>
        <w:t>40</w:t>
      </w:r>
      <w:r>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Tabla XII. Configuración del cliente SIPp</w:t>
      </w:r>
      <w:r w:rsidRPr="007E1AAE">
        <w:rPr>
          <w:noProof/>
          <w:lang w:val="es-EC"/>
        </w:rPr>
        <w:tab/>
      </w:r>
      <w:r>
        <w:rPr>
          <w:noProof/>
        </w:rPr>
        <w:fldChar w:fldCharType="begin"/>
      </w:r>
      <w:r w:rsidRPr="007E1AAE">
        <w:rPr>
          <w:noProof/>
          <w:lang w:val="es-EC"/>
        </w:rPr>
        <w:instrText xml:space="preserve"> PAGEREF _Toc254867264 \h </w:instrText>
      </w:r>
      <w:r w:rsidR="006318B0">
        <w:rPr>
          <w:noProof/>
        </w:rPr>
      </w:r>
      <w:r>
        <w:rPr>
          <w:noProof/>
        </w:rPr>
        <w:fldChar w:fldCharType="separate"/>
      </w:r>
      <w:r w:rsidR="00214C58">
        <w:rPr>
          <w:noProof/>
          <w:lang w:val="es-EC"/>
        </w:rPr>
        <w:t>44</w:t>
      </w:r>
      <w:r>
        <w:rPr>
          <w:noProof/>
        </w:rPr>
        <w:fldChar w:fldCharType="end"/>
      </w:r>
    </w:p>
    <w:p w:rsidR="007E1AAE" w:rsidRPr="00B96CE8" w:rsidRDefault="007E1AAE">
      <w:pPr>
        <w:pStyle w:val="TDC1"/>
        <w:tabs>
          <w:tab w:val="right" w:leader="dot" w:pos="8630"/>
        </w:tabs>
        <w:rPr>
          <w:b w:val="0"/>
          <w:bCs w:val="0"/>
          <w:caps w:val="0"/>
          <w:noProof/>
          <w:sz w:val="24"/>
          <w:szCs w:val="24"/>
          <w:lang w:val="es-EC"/>
        </w:rPr>
      </w:pPr>
      <w:r w:rsidRPr="00EE152B">
        <w:rPr>
          <w:noProof/>
          <w:lang w:val="es-EC"/>
        </w:rPr>
        <w:t xml:space="preserve">TablaXIII. </w:t>
      </w:r>
      <w:r w:rsidRPr="00B96CE8">
        <w:rPr>
          <w:noProof/>
          <w:lang w:val="es-EC"/>
        </w:rPr>
        <w:t>COMANDO SIPP</w:t>
      </w:r>
      <w:r w:rsidRPr="00B96CE8">
        <w:rPr>
          <w:noProof/>
          <w:lang w:val="es-EC"/>
        </w:rPr>
        <w:tab/>
      </w:r>
      <w:r>
        <w:rPr>
          <w:noProof/>
        </w:rPr>
        <w:fldChar w:fldCharType="begin"/>
      </w:r>
      <w:r w:rsidRPr="00B96CE8">
        <w:rPr>
          <w:noProof/>
          <w:lang w:val="es-EC"/>
        </w:rPr>
        <w:instrText xml:space="preserve"> PAGEREF _Toc254867265 \h </w:instrText>
      </w:r>
      <w:r w:rsidR="006318B0">
        <w:rPr>
          <w:noProof/>
        </w:rPr>
      </w:r>
      <w:r>
        <w:rPr>
          <w:noProof/>
        </w:rPr>
        <w:fldChar w:fldCharType="separate"/>
      </w:r>
      <w:r w:rsidR="00214C58">
        <w:rPr>
          <w:noProof/>
          <w:lang w:val="es-EC"/>
        </w:rPr>
        <w:t>45</w:t>
      </w:r>
      <w:r>
        <w:rPr>
          <w:noProof/>
        </w:rPr>
        <w:fldChar w:fldCharType="end"/>
      </w:r>
    </w:p>
    <w:p w:rsidR="001108FF" w:rsidRPr="00360623" w:rsidRDefault="008C0A4C" w:rsidP="00561791">
      <w:pPr>
        <w:autoSpaceDE w:val="0"/>
        <w:autoSpaceDN w:val="0"/>
        <w:adjustRightInd w:val="0"/>
        <w:snapToGrid w:val="0"/>
        <w:spacing w:line="480" w:lineRule="auto"/>
        <w:jc w:val="both"/>
        <w:rPr>
          <w:rFonts w:ascii="Arial" w:hAnsi="Arial" w:cs="Arial"/>
          <w:b/>
          <w:bCs/>
          <w:color w:val="000000"/>
          <w:spacing w:val="-2"/>
          <w:lang w:val="es-EC"/>
        </w:rPr>
      </w:pPr>
      <w:r>
        <w:rPr>
          <w:rFonts w:ascii="Arial" w:hAnsi="Arial" w:cs="Arial"/>
          <w:b/>
          <w:bCs/>
          <w:color w:val="000000"/>
          <w:spacing w:val="-2"/>
          <w:lang w:val="es-EC"/>
        </w:rPr>
        <w:fldChar w:fldCharType="end"/>
      </w:r>
    </w:p>
    <w:p w:rsidR="001108FF" w:rsidRDefault="001108FF" w:rsidP="00561791">
      <w:pPr>
        <w:autoSpaceDE w:val="0"/>
        <w:autoSpaceDN w:val="0"/>
        <w:adjustRightInd w:val="0"/>
        <w:snapToGrid w:val="0"/>
        <w:spacing w:line="480" w:lineRule="auto"/>
        <w:jc w:val="both"/>
        <w:rPr>
          <w:rFonts w:ascii="Arial" w:hAnsi="Arial" w:cs="Arial"/>
          <w:b/>
          <w:bCs/>
          <w:color w:val="000000"/>
          <w:spacing w:val="-2"/>
          <w:lang w:val="es-EC"/>
        </w:rPr>
      </w:pPr>
    </w:p>
    <w:p w:rsidR="00906E12" w:rsidRDefault="00906E12" w:rsidP="00561791">
      <w:pPr>
        <w:autoSpaceDE w:val="0"/>
        <w:autoSpaceDN w:val="0"/>
        <w:adjustRightInd w:val="0"/>
        <w:snapToGrid w:val="0"/>
        <w:spacing w:line="480" w:lineRule="auto"/>
        <w:jc w:val="both"/>
        <w:rPr>
          <w:rFonts w:ascii="Arial" w:hAnsi="Arial" w:cs="Arial"/>
          <w:b/>
          <w:bCs/>
          <w:color w:val="000000"/>
          <w:spacing w:val="-2"/>
          <w:lang w:val="es-EC"/>
        </w:rPr>
      </w:pPr>
    </w:p>
    <w:p w:rsidR="00906E12" w:rsidRDefault="00906E12" w:rsidP="00561791">
      <w:pPr>
        <w:autoSpaceDE w:val="0"/>
        <w:autoSpaceDN w:val="0"/>
        <w:adjustRightInd w:val="0"/>
        <w:snapToGrid w:val="0"/>
        <w:spacing w:line="480" w:lineRule="auto"/>
        <w:jc w:val="both"/>
        <w:rPr>
          <w:rFonts w:ascii="Arial" w:hAnsi="Arial" w:cs="Arial"/>
          <w:b/>
          <w:bCs/>
          <w:color w:val="000000"/>
          <w:spacing w:val="-2"/>
          <w:lang w:val="es-EC"/>
        </w:rPr>
      </w:pPr>
    </w:p>
    <w:p w:rsidR="00906E12" w:rsidRDefault="00906E12" w:rsidP="00561791">
      <w:pPr>
        <w:autoSpaceDE w:val="0"/>
        <w:autoSpaceDN w:val="0"/>
        <w:adjustRightInd w:val="0"/>
        <w:snapToGrid w:val="0"/>
        <w:spacing w:line="480" w:lineRule="auto"/>
        <w:jc w:val="both"/>
        <w:rPr>
          <w:rFonts w:ascii="Arial" w:hAnsi="Arial" w:cs="Arial"/>
          <w:b/>
          <w:bCs/>
          <w:color w:val="000000"/>
          <w:spacing w:val="-2"/>
          <w:lang w:val="es-EC"/>
        </w:rPr>
      </w:pPr>
    </w:p>
    <w:p w:rsidR="00906E12" w:rsidRDefault="00906E12" w:rsidP="00561791">
      <w:pPr>
        <w:autoSpaceDE w:val="0"/>
        <w:autoSpaceDN w:val="0"/>
        <w:adjustRightInd w:val="0"/>
        <w:snapToGrid w:val="0"/>
        <w:spacing w:line="480" w:lineRule="auto"/>
        <w:jc w:val="both"/>
        <w:rPr>
          <w:rFonts w:ascii="Arial" w:hAnsi="Arial" w:cs="Arial"/>
          <w:b/>
          <w:bCs/>
          <w:color w:val="000000"/>
          <w:spacing w:val="-2"/>
          <w:lang w:val="es-EC"/>
        </w:rPr>
      </w:pPr>
    </w:p>
    <w:p w:rsidR="00906E12" w:rsidRDefault="00906E12" w:rsidP="00561791">
      <w:pPr>
        <w:autoSpaceDE w:val="0"/>
        <w:autoSpaceDN w:val="0"/>
        <w:adjustRightInd w:val="0"/>
        <w:snapToGrid w:val="0"/>
        <w:spacing w:line="480" w:lineRule="auto"/>
        <w:jc w:val="both"/>
        <w:rPr>
          <w:rFonts w:ascii="Arial" w:hAnsi="Arial" w:cs="Arial"/>
          <w:b/>
          <w:bCs/>
          <w:color w:val="000000"/>
          <w:spacing w:val="-2"/>
          <w:lang w:val="es-EC"/>
        </w:rPr>
      </w:pPr>
    </w:p>
    <w:p w:rsidR="00906E12" w:rsidRDefault="00906E12" w:rsidP="00561791">
      <w:pPr>
        <w:autoSpaceDE w:val="0"/>
        <w:autoSpaceDN w:val="0"/>
        <w:adjustRightInd w:val="0"/>
        <w:snapToGrid w:val="0"/>
        <w:spacing w:line="480" w:lineRule="auto"/>
        <w:jc w:val="both"/>
        <w:rPr>
          <w:rFonts w:ascii="Arial" w:hAnsi="Arial" w:cs="Arial"/>
          <w:b/>
          <w:bCs/>
          <w:color w:val="000000"/>
          <w:spacing w:val="-2"/>
          <w:lang w:val="es-EC"/>
        </w:rPr>
      </w:pPr>
    </w:p>
    <w:p w:rsidR="00906E12" w:rsidRDefault="00906E12" w:rsidP="00561791">
      <w:pPr>
        <w:autoSpaceDE w:val="0"/>
        <w:autoSpaceDN w:val="0"/>
        <w:adjustRightInd w:val="0"/>
        <w:snapToGrid w:val="0"/>
        <w:spacing w:line="480" w:lineRule="auto"/>
        <w:jc w:val="both"/>
        <w:rPr>
          <w:rFonts w:ascii="Arial" w:hAnsi="Arial" w:cs="Arial"/>
          <w:b/>
          <w:bCs/>
          <w:color w:val="000000"/>
          <w:spacing w:val="-2"/>
          <w:lang w:val="es-EC"/>
        </w:rPr>
      </w:pPr>
    </w:p>
    <w:p w:rsidR="00330962" w:rsidRDefault="00330962" w:rsidP="00561791">
      <w:pPr>
        <w:autoSpaceDE w:val="0"/>
        <w:autoSpaceDN w:val="0"/>
        <w:adjustRightInd w:val="0"/>
        <w:snapToGrid w:val="0"/>
        <w:spacing w:line="480" w:lineRule="auto"/>
        <w:jc w:val="both"/>
        <w:rPr>
          <w:rFonts w:ascii="Arial" w:hAnsi="Arial" w:cs="Arial"/>
          <w:b/>
          <w:bCs/>
          <w:color w:val="000000"/>
          <w:spacing w:val="-2"/>
          <w:lang w:val="es-EC"/>
        </w:rPr>
      </w:pPr>
    </w:p>
    <w:p w:rsidR="00330962" w:rsidRDefault="00330962" w:rsidP="00561791">
      <w:pPr>
        <w:autoSpaceDE w:val="0"/>
        <w:autoSpaceDN w:val="0"/>
        <w:adjustRightInd w:val="0"/>
        <w:snapToGrid w:val="0"/>
        <w:spacing w:line="480" w:lineRule="auto"/>
        <w:jc w:val="both"/>
        <w:rPr>
          <w:rFonts w:ascii="Arial" w:hAnsi="Arial" w:cs="Arial"/>
          <w:b/>
          <w:bCs/>
          <w:color w:val="000000"/>
          <w:spacing w:val="-2"/>
          <w:lang w:val="es-EC"/>
        </w:rPr>
      </w:pPr>
    </w:p>
    <w:p w:rsidR="00330962" w:rsidRDefault="00330962" w:rsidP="00561791">
      <w:pPr>
        <w:autoSpaceDE w:val="0"/>
        <w:autoSpaceDN w:val="0"/>
        <w:adjustRightInd w:val="0"/>
        <w:snapToGrid w:val="0"/>
        <w:spacing w:line="480" w:lineRule="auto"/>
        <w:jc w:val="both"/>
        <w:rPr>
          <w:rFonts w:ascii="Arial" w:hAnsi="Arial" w:cs="Arial"/>
          <w:b/>
          <w:bCs/>
          <w:color w:val="000000"/>
          <w:spacing w:val="-2"/>
          <w:lang w:val="es-EC"/>
        </w:rPr>
      </w:pPr>
    </w:p>
    <w:p w:rsidR="00330962" w:rsidRDefault="00330962" w:rsidP="00561791">
      <w:pPr>
        <w:autoSpaceDE w:val="0"/>
        <w:autoSpaceDN w:val="0"/>
        <w:adjustRightInd w:val="0"/>
        <w:snapToGrid w:val="0"/>
        <w:spacing w:line="480" w:lineRule="auto"/>
        <w:jc w:val="both"/>
        <w:rPr>
          <w:rFonts w:ascii="Arial" w:hAnsi="Arial" w:cs="Arial"/>
          <w:b/>
          <w:bCs/>
          <w:color w:val="000000"/>
          <w:spacing w:val="-2"/>
          <w:lang w:val="es-EC"/>
        </w:rPr>
      </w:pPr>
    </w:p>
    <w:p w:rsidR="00302F3B" w:rsidRDefault="00302F3B" w:rsidP="00561791">
      <w:pPr>
        <w:autoSpaceDE w:val="0"/>
        <w:autoSpaceDN w:val="0"/>
        <w:adjustRightInd w:val="0"/>
        <w:snapToGrid w:val="0"/>
        <w:spacing w:line="480" w:lineRule="auto"/>
        <w:jc w:val="both"/>
        <w:rPr>
          <w:rFonts w:ascii="Arial" w:hAnsi="Arial" w:cs="Arial"/>
          <w:b/>
          <w:bCs/>
          <w:color w:val="000000"/>
          <w:spacing w:val="-2"/>
          <w:lang w:val="es-EC"/>
        </w:rPr>
      </w:pPr>
    </w:p>
    <w:p w:rsidR="00906E12" w:rsidRPr="00DB58E2" w:rsidRDefault="00906E12" w:rsidP="00906E12">
      <w:pPr>
        <w:pStyle w:val="N11"/>
      </w:pPr>
      <w:bookmarkStart w:id="58" w:name="_Toc254890060"/>
      <w:r w:rsidRPr="00DB58E2">
        <w:lastRenderedPageBreak/>
        <w:t xml:space="preserve">INDICE </w:t>
      </w:r>
      <w:r>
        <w:t>DE FIGURAS</w:t>
      </w:r>
      <w:bookmarkEnd w:id="58"/>
    </w:p>
    <w:p w:rsidR="007E1AAE" w:rsidRPr="007E1AAE" w:rsidRDefault="008C0A4C">
      <w:pPr>
        <w:pStyle w:val="TDC1"/>
        <w:tabs>
          <w:tab w:val="right" w:leader="dot" w:pos="8630"/>
        </w:tabs>
        <w:rPr>
          <w:b w:val="0"/>
          <w:bCs w:val="0"/>
          <w:caps w:val="0"/>
          <w:noProof/>
          <w:sz w:val="24"/>
          <w:szCs w:val="24"/>
          <w:lang w:val="es-EC"/>
        </w:rPr>
      </w:pPr>
      <w:r>
        <w:rPr>
          <w:rFonts w:ascii="Arial" w:hAnsi="Arial" w:cs="Arial"/>
          <w:b w:val="0"/>
          <w:bCs w:val="0"/>
          <w:color w:val="000000"/>
          <w:spacing w:val="-2"/>
          <w:lang w:val="es-EC"/>
        </w:rPr>
        <w:fldChar w:fldCharType="begin"/>
      </w:r>
      <w:r>
        <w:rPr>
          <w:rFonts w:ascii="Arial" w:hAnsi="Arial" w:cs="Arial"/>
          <w:b w:val="0"/>
          <w:bCs w:val="0"/>
          <w:color w:val="000000"/>
          <w:spacing w:val="-2"/>
          <w:lang w:val="es-EC"/>
        </w:rPr>
        <w:instrText xml:space="preserve"> TOC \t "F11,1" </w:instrText>
      </w:r>
      <w:r>
        <w:rPr>
          <w:rFonts w:ascii="Arial" w:hAnsi="Arial" w:cs="Arial"/>
          <w:b w:val="0"/>
          <w:bCs w:val="0"/>
          <w:color w:val="000000"/>
          <w:spacing w:val="-2"/>
          <w:lang w:val="es-EC"/>
        </w:rPr>
        <w:fldChar w:fldCharType="separate"/>
      </w:r>
      <w:r w:rsidR="007E1AAE" w:rsidRPr="007E1AAE">
        <w:rPr>
          <w:noProof/>
          <w:lang w:val="es-EC"/>
        </w:rPr>
        <w:t>Figura 2.1 Elementos de una red VoIP</w:t>
      </w:r>
      <w:r w:rsidR="007E1AAE" w:rsidRPr="007E1AAE">
        <w:rPr>
          <w:noProof/>
          <w:lang w:val="es-EC"/>
        </w:rPr>
        <w:tab/>
      </w:r>
      <w:r w:rsidR="007E1AAE">
        <w:rPr>
          <w:noProof/>
        </w:rPr>
        <w:fldChar w:fldCharType="begin"/>
      </w:r>
      <w:r w:rsidR="007E1AAE" w:rsidRPr="007E1AAE">
        <w:rPr>
          <w:noProof/>
          <w:lang w:val="es-EC"/>
        </w:rPr>
        <w:instrText xml:space="preserve"> PAGEREF _Toc254867266 \h </w:instrText>
      </w:r>
      <w:r w:rsidR="006318B0">
        <w:rPr>
          <w:noProof/>
        </w:rPr>
      </w:r>
      <w:r w:rsidR="007E1AAE">
        <w:rPr>
          <w:noProof/>
        </w:rPr>
        <w:fldChar w:fldCharType="separate"/>
      </w:r>
      <w:r w:rsidR="00214C58">
        <w:rPr>
          <w:noProof/>
          <w:lang w:val="es-EC"/>
        </w:rPr>
        <w:t>8</w:t>
      </w:r>
      <w:r w:rsidR="007E1AAE">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Figura 2.2 Configuración típica de una red H.323</w:t>
      </w:r>
      <w:r w:rsidRPr="007E1AAE">
        <w:rPr>
          <w:noProof/>
          <w:lang w:val="es-EC"/>
        </w:rPr>
        <w:tab/>
      </w:r>
      <w:r>
        <w:rPr>
          <w:noProof/>
        </w:rPr>
        <w:fldChar w:fldCharType="begin"/>
      </w:r>
      <w:r w:rsidRPr="007E1AAE">
        <w:rPr>
          <w:noProof/>
          <w:lang w:val="es-EC"/>
        </w:rPr>
        <w:instrText xml:space="preserve"> PAGEREF _Toc254867267 \h </w:instrText>
      </w:r>
      <w:r w:rsidR="006318B0">
        <w:rPr>
          <w:noProof/>
        </w:rPr>
      </w:r>
      <w:r>
        <w:rPr>
          <w:noProof/>
        </w:rPr>
        <w:fldChar w:fldCharType="separate"/>
      </w:r>
      <w:r w:rsidR="00214C58">
        <w:rPr>
          <w:noProof/>
          <w:lang w:val="es-EC"/>
        </w:rPr>
        <w:t>10</w:t>
      </w:r>
      <w:r>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Figura 2.3 Configuración típica de una red SIP</w:t>
      </w:r>
      <w:r w:rsidRPr="007E1AAE">
        <w:rPr>
          <w:noProof/>
          <w:lang w:val="es-EC"/>
        </w:rPr>
        <w:tab/>
      </w:r>
      <w:r>
        <w:rPr>
          <w:noProof/>
        </w:rPr>
        <w:fldChar w:fldCharType="begin"/>
      </w:r>
      <w:r w:rsidRPr="007E1AAE">
        <w:rPr>
          <w:noProof/>
          <w:lang w:val="es-EC"/>
        </w:rPr>
        <w:instrText xml:space="preserve"> PAGEREF _Toc254867268 \h </w:instrText>
      </w:r>
      <w:r w:rsidR="006318B0">
        <w:rPr>
          <w:noProof/>
        </w:rPr>
      </w:r>
      <w:r>
        <w:rPr>
          <w:noProof/>
        </w:rPr>
        <w:fldChar w:fldCharType="separate"/>
      </w:r>
      <w:r w:rsidR="00214C58">
        <w:rPr>
          <w:noProof/>
          <w:lang w:val="es-EC"/>
        </w:rPr>
        <w:t>11</w:t>
      </w:r>
      <w:r>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Figura 2.4 Configuración típica de una red IAX</w:t>
      </w:r>
      <w:r w:rsidRPr="007E1AAE">
        <w:rPr>
          <w:noProof/>
          <w:lang w:val="es-EC"/>
        </w:rPr>
        <w:tab/>
      </w:r>
      <w:r>
        <w:rPr>
          <w:noProof/>
        </w:rPr>
        <w:fldChar w:fldCharType="begin"/>
      </w:r>
      <w:r w:rsidRPr="007E1AAE">
        <w:rPr>
          <w:noProof/>
          <w:lang w:val="es-EC"/>
        </w:rPr>
        <w:instrText xml:space="preserve"> PAGEREF _Toc254867269 \h </w:instrText>
      </w:r>
      <w:r w:rsidR="006318B0">
        <w:rPr>
          <w:noProof/>
        </w:rPr>
      </w:r>
      <w:r>
        <w:rPr>
          <w:noProof/>
        </w:rPr>
        <w:fldChar w:fldCharType="separate"/>
      </w:r>
      <w:r w:rsidR="00214C58">
        <w:rPr>
          <w:noProof/>
          <w:lang w:val="es-EC"/>
        </w:rPr>
        <w:t>12</w:t>
      </w:r>
      <w:r>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Figura 3.1 Diagrama de la red de pruebas</w:t>
      </w:r>
      <w:r w:rsidRPr="007E1AAE">
        <w:rPr>
          <w:noProof/>
          <w:lang w:val="es-EC"/>
        </w:rPr>
        <w:tab/>
      </w:r>
      <w:r>
        <w:rPr>
          <w:noProof/>
        </w:rPr>
        <w:fldChar w:fldCharType="begin"/>
      </w:r>
      <w:r w:rsidRPr="007E1AAE">
        <w:rPr>
          <w:noProof/>
          <w:lang w:val="es-EC"/>
        </w:rPr>
        <w:instrText xml:space="preserve"> PAGEREF _Toc254867270 \h </w:instrText>
      </w:r>
      <w:r w:rsidR="006318B0">
        <w:rPr>
          <w:noProof/>
        </w:rPr>
      </w:r>
      <w:r>
        <w:rPr>
          <w:noProof/>
        </w:rPr>
        <w:fldChar w:fldCharType="separate"/>
      </w:r>
      <w:r w:rsidR="00214C58">
        <w:rPr>
          <w:noProof/>
          <w:lang w:val="es-EC"/>
        </w:rPr>
        <w:t>25</w:t>
      </w:r>
      <w:r>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Figura 3.2 X-lite y sus servicios</w:t>
      </w:r>
      <w:r w:rsidRPr="007E1AAE">
        <w:rPr>
          <w:noProof/>
          <w:lang w:val="es-EC"/>
        </w:rPr>
        <w:tab/>
      </w:r>
      <w:r>
        <w:rPr>
          <w:noProof/>
        </w:rPr>
        <w:fldChar w:fldCharType="begin"/>
      </w:r>
      <w:r w:rsidRPr="007E1AAE">
        <w:rPr>
          <w:noProof/>
          <w:lang w:val="es-EC"/>
        </w:rPr>
        <w:instrText xml:space="preserve"> PAGEREF _Toc254867271 \h </w:instrText>
      </w:r>
      <w:r w:rsidR="006318B0">
        <w:rPr>
          <w:noProof/>
        </w:rPr>
      </w:r>
      <w:r>
        <w:rPr>
          <w:noProof/>
        </w:rPr>
        <w:fldChar w:fldCharType="separate"/>
      </w:r>
      <w:r w:rsidR="00214C58">
        <w:rPr>
          <w:noProof/>
          <w:lang w:val="es-EC"/>
        </w:rPr>
        <w:t>27</w:t>
      </w:r>
      <w:r>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Figura 3.3 Zoiper y sus servicios</w:t>
      </w:r>
      <w:r w:rsidRPr="007E1AAE">
        <w:rPr>
          <w:noProof/>
          <w:lang w:val="es-EC"/>
        </w:rPr>
        <w:tab/>
      </w:r>
      <w:r>
        <w:rPr>
          <w:noProof/>
        </w:rPr>
        <w:fldChar w:fldCharType="begin"/>
      </w:r>
      <w:r w:rsidRPr="007E1AAE">
        <w:rPr>
          <w:noProof/>
          <w:lang w:val="es-EC"/>
        </w:rPr>
        <w:instrText xml:space="preserve"> PAGEREF _Toc254867272 \h </w:instrText>
      </w:r>
      <w:r w:rsidR="006318B0">
        <w:rPr>
          <w:noProof/>
        </w:rPr>
      </w:r>
      <w:r>
        <w:rPr>
          <w:noProof/>
        </w:rPr>
        <w:fldChar w:fldCharType="separate"/>
      </w:r>
      <w:r w:rsidR="00214C58">
        <w:rPr>
          <w:noProof/>
          <w:lang w:val="es-EC"/>
        </w:rPr>
        <w:t>28</w:t>
      </w:r>
      <w:r>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Figura 3.4 Sjphone y sus servicios</w:t>
      </w:r>
      <w:r w:rsidRPr="007E1AAE">
        <w:rPr>
          <w:noProof/>
          <w:lang w:val="es-EC"/>
        </w:rPr>
        <w:tab/>
      </w:r>
      <w:r>
        <w:rPr>
          <w:noProof/>
        </w:rPr>
        <w:fldChar w:fldCharType="begin"/>
      </w:r>
      <w:r w:rsidRPr="007E1AAE">
        <w:rPr>
          <w:noProof/>
          <w:lang w:val="es-EC"/>
        </w:rPr>
        <w:instrText xml:space="preserve"> PAGEREF _Toc254867273 \h </w:instrText>
      </w:r>
      <w:r w:rsidR="006318B0">
        <w:rPr>
          <w:noProof/>
        </w:rPr>
      </w:r>
      <w:r>
        <w:rPr>
          <w:noProof/>
        </w:rPr>
        <w:fldChar w:fldCharType="separate"/>
      </w:r>
      <w:r w:rsidR="00214C58">
        <w:rPr>
          <w:noProof/>
          <w:lang w:val="es-EC"/>
        </w:rPr>
        <w:t>29</w:t>
      </w:r>
      <w:r>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Figura 4.1 Registro de un cliente SIP en X-lite</w:t>
      </w:r>
      <w:r w:rsidRPr="007E1AAE">
        <w:rPr>
          <w:noProof/>
          <w:lang w:val="es-EC"/>
        </w:rPr>
        <w:tab/>
      </w:r>
      <w:r>
        <w:rPr>
          <w:noProof/>
        </w:rPr>
        <w:fldChar w:fldCharType="begin"/>
      </w:r>
      <w:r w:rsidRPr="007E1AAE">
        <w:rPr>
          <w:noProof/>
          <w:lang w:val="es-EC"/>
        </w:rPr>
        <w:instrText xml:space="preserve"> PAGEREF _Toc254867274 \h </w:instrText>
      </w:r>
      <w:r w:rsidR="006318B0">
        <w:rPr>
          <w:noProof/>
        </w:rPr>
      </w:r>
      <w:r>
        <w:rPr>
          <w:noProof/>
        </w:rPr>
        <w:fldChar w:fldCharType="separate"/>
      </w:r>
      <w:r w:rsidR="00214C58">
        <w:rPr>
          <w:noProof/>
          <w:lang w:val="es-EC"/>
        </w:rPr>
        <w:t>35</w:t>
      </w:r>
      <w:r>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Figura 4.2 Registro de un cliente IAX en Zoiper</w:t>
      </w:r>
      <w:r w:rsidRPr="007E1AAE">
        <w:rPr>
          <w:noProof/>
          <w:lang w:val="es-EC"/>
        </w:rPr>
        <w:tab/>
      </w:r>
      <w:r>
        <w:rPr>
          <w:noProof/>
        </w:rPr>
        <w:fldChar w:fldCharType="begin"/>
      </w:r>
      <w:r w:rsidRPr="007E1AAE">
        <w:rPr>
          <w:noProof/>
          <w:lang w:val="es-EC"/>
        </w:rPr>
        <w:instrText xml:space="preserve"> PAGEREF _Toc254867275 \h </w:instrText>
      </w:r>
      <w:r w:rsidR="006318B0">
        <w:rPr>
          <w:noProof/>
        </w:rPr>
      </w:r>
      <w:r>
        <w:rPr>
          <w:noProof/>
        </w:rPr>
        <w:fldChar w:fldCharType="separate"/>
      </w:r>
      <w:r w:rsidR="00214C58">
        <w:rPr>
          <w:noProof/>
          <w:lang w:val="es-EC"/>
        </w:rPr>
        <w:t>35</w:t>
      </w:r>
      <w:r>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Figura 4.3 Registro de un cliente H.323 en Sjphone</w:t>
      </w:r>
      <w:r w:rsidRPr="007E1AAE">
        <w:rPr>
          <w:noProof/>
          <w:lang w:val="es-EC"/>
        </w:rPr>
        <w:tab/>
      </w:r>
      <w:r>
        <w:rPr>
          <w:noProof/>
        </w:rPr>
        <w:fldChar w:fldCharType="begin"/>
      </w:r>
      <w:r w:rsidRPr="007E1AAE">
        <w:rPr>
          <w:noProof/>
          <w:lang w:val="es-EC"/>
        </w:rPr>
        <w:instrText xml:space="preserve"> PAGEREF _Toc254867276 \h </w:instrText>
      </w:r>
      <w:r w:rsidR="006318B0">
        <w:rPr>
          <w:noProof/>
        </w:rPr>
      </w:r>
      <w:r>
        <w:rPr>
          <w:noProof/>
        </w:rPr>
        <w:fldChar w:fldCharType="separate"/>
      </w:r>
      <w:r w:rsidR="00214C58">
        <w:rPr>
          <w:noProof/>
          <w:lang w:val="es-EC"/>
        </w:rPr>
        <w:t>36</w:t>
      </w:r>
      <w:r>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Figura 4.4 Esquema del consumo de un canal SIP</w:t>
      </w:r>
      <w:r w:rsidRPr="007E1AAE">
        <w:rPr>
          <w:noProof/>
          <w:lang w:val="es-EC"/>
        </w:rPr>
        <w:tab/>
      </w:r>
      <w:r>
        <w:rPr>
          <w:noProof/>
        </w:rPr>
        <w:fldChar w:fldCharType="begin"/>
      </w:r>
      <w:r w:rsidRPr="007E1AAE">
        <w:rPr>
          <w:noProof/>
          <w:lang w:val="es-EC"/>
        </w:rPr>
        <w:instrText xml:space="preserve"> PAGEREF _Toc254867277 \h </w:instrText>
      </w:r>
      <w:r w:rsidR="006318B0">
        <w:rPr>
          <w:noProof/>
        </w:rPr>
      </w:r>
      <w:r>
        <w:rPr>
          <w:noProof/>
        </w:rPr>
        <w:fldChar w:fldCharType="separate"/>
      </w:r>
      <w:r w:rsidR="00214C58">
        <w:rPr>
          <w:noProof/>
          <w:lang w:val="es-EC"/>
        </w:rPr>
        <w:t>37</w:t>
      </w:r>
      <w:r>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Figura 4.5 Esquema del consumo de un canal IAX</w:t>
      </w:r>
      <w:r w:rsidRPr="007E1AAE">
        <w:rPr>
          <w:noProof/>
          <w:lang w:val="es-EC"/>
        </w:rPr>
        <w:tab/>
      </w:r>
      <w:r>
        <w:rPr>
          <w:noProof/>
        </w:rPr>
        <w:fldChar w:fldCharType="begin"/>
      </w:r>
      <w:r w:rsidRPr="007E1AAE">
        <w:rPr>
          <w:noProof/>
          <w:lang w:val="es-EC"/>
        </w:rPr>
        <w:instrText xml:space="preserve"> PAGEREF _Toc254867278 \h </w:instrText>
      </w:r>
      <w:r w:rsidR="006318B0">
        <w:rPr>
          <w:noProof/>
        </w:rPr>
      </w:r>
      <w:r>
        <w:rPr>
          <w:noProof/>
        </w:rPr>
        <w:fldChar w:fldCharType="separate"/>
      </w:r>
      <w:r w:rsidR="00214C58">
        <w:rPr>
          <w:noProof/>
          <w:lang w:val="es-EC"/>
        </w:rPr>
        <w:t>38</w:t>
      </w:r>
      <w:r>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Figura 4.6 Esquema del consumo de un canal H.323</w:t>
      </w:r>
      <w:r w:rsidRPr="007E1AAE">
        <w:rPr>
          <w:noProof/>
          <w:lang w:val="es-EC"/>
        </w:rPr>
        <w:tab/>
      </w:r>
      <w:r>
        <w:rPr>
          <w:noProof/>
        </w:rPr>
        <w:fldChar w:fldCharType="begin"/>
      </w:r>
      <w:r w:rsidRPr="007E1AAE">
        <w:rPr>
          <w:noProof/>
          <w:lang w:val="es-EC"/>
        </w:rPr>
        <w:instrText xml:space="preserve"> PAGEREF _Toc254867279 \h </w:instrText>
      </w:r>
      <w:r w:rsidR="006318B0">
        <w:rPr>
          <w:noProof/>
        </w:rPr>
      </w:r>
      <w:r>
        <w:rPr>
          <w:noProof/>
        </w:rPr>
        <w:fldChar w:fldCharType="separate"/>
      </w:r>
      <w:r w:rsidR="00214C58">
        <w:rPr>
          <w:noProof/>
          <w:lang w:val="es-EC"/>
        </w:rPr>
        <w:t>39</w:t>
      </w:r>
      <w:r>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Figura 4.7 Evaluación de la llamada en un canal SIP</w:t>
      </w:r>
      <w:r w:rsidRPr="007E1AAE">
        <w:rPr>
          <w:noProof/>
          <w:lang w:val="es-EC"/>
        </w:rPr>
        <w:tab/>
      </w:r>
      <w:r>
        <w:rPr>
          <w:noProof/>
        </w:rPr>
        <w:fldChar w:fldCharType="begin"/>
      </w:r>
      <w:r w:rsidRPr="007E1AAE">
        <w:rPr>
          <w:noProof/>
          <w:lang w:val="es-EC"/>
        </w:rPr>
        <w:instrText xml:space="preserve"> PAGEREF _Toc254867280 \h </w:instrText>
      </w:r>
      <w:r w:rsidR="006318B0">
        <w:rPr>
          <w:noProof/>
        </w:rPr>
      </w:r>
      <w:r>
        <w:rPr>
          <w:noProof/>
        </w:rPr>
        <w:fldChar w:fldCharType="separate"/>
      </w:r>
      <w:r w:rsidR="00214C58">
        <w:rPr>
          <w:noProof/>
          <w:lang w:val="es-EC"/>
        </w:rPr>
        <w:t>41</w:t>
      </w:r>
      <w:r>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Figura 4.8 Evaluación de la llamada en un canal IAX</w:t>
      </w:r>
      <w:r w:rsidRPr="007E1AAE">
        <w:rPr>
          <w:noProof/>
          <w:lang w:val="es-EC"/>
        </w:rPr>
        <w:tab/>
      </w:r>
      <w:r>
        <w:rPr>
          <w:noProof/>
        </w:rPr>
        <w:fldChar w:fldCharType="begin"/>
      </w:r>
      <w:r w:rsidRPr="007E1AAE">
        <w:rPr>
          <w:noProof/>
          <w:lang w:val="es-EC"/>
        </w:rPr>
        <w:instrText xml:space="preserve"> PAGEREF _Toc254867281 \h </w:instrText>
      </w:r>
      <w:r w:rsidR="006318B0">
        <w:rPr>
          <w:noProof/>
        </w:rPr>
      </w:r>
      <w:r>
        <w:rPr>
          <w:noProof/>
        </w:rPr>
        <w:fldChar w:fldCharType="separate"/>
      </w:r>
      <w:r w:rsidR="00214C58">
        <w:rPr>
          <w:noProof/>
          <w:lang w:val="es-EC"/>
        </w:rPr>
        <w:t>42</w:t>
      </w:r>
      <w:r>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Figura 4.9 Evaluación de la llamada en un canal H.323</w:t>
      </w:r>
      <w:r w:rsidRPr="007E1AAE">
        <w:rPr>
          <w:noProof/>
          <w:lang w:val="es-EC"/>
        </w:rPr>
        <w:tab/>
      </w:r>
      <w:r>
        <w:rPr>
          <w:noProof/>
        </w:rPr>
        <w:fldChar w:fldCharType="begin"/>
      </w:r>
      <w:r w:rsidRPr="007E1AAE">
        <w:rPr>
          <w:noProof/>
          <w:lang w:val="es-EC"/>
        </w:rPr>
        <w:instrText xml:space="preserve"> PAGEREF _Toc254867282 \h </w:instrText>
      </w:r>
      <w:r w:rsidR="006318B0">
        <w:rPr>
          <w:noProof/>
        </w:rPr>
      </w:r>
      <w:r>
        <w:rPr>
          <w:noProof/>
        </w:rPr>
        <w:fldChar w:fldCharType="separate"/>
      </w:r>
      <w:r w:rsidR="00214C58">
        <w:rPr>
          <w:noProof/>
          <w:lang w:val="es-EC"/>
        </w:rPr>
        <w:t>42</w:t>
      </w:r>
      <w:r>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Figura 4.10 Funcionamiento SiPp</w:t>
      </w:r>
      <w:r w:rsidRPr="007E1AAE">
        <w:rPr>
          <w:noProof/>
          <w:lang w:val="es-EC"/>
        </w:rPr>
        <w:tab/>
      </w:r>
      <w:r>
        <w:rPr>
          <w:noProof/>
        </w:rPr>
        <w:fldChar w:fldCharType="begin"/>
      </w:r>
      <w:r w:rsidRPr="007E1AAE">
        <w:rPr>
          <w:noProof/>
          <w:lang w:val="es-EC"/>
        </w:rPr>
        <w:instrText xml:space="preserve"> PAGEREF _Toc254867283 \h </w:instrText>
      </w:r>
      <w:r w:rsidR="006318B0">
        <w:rPr>
          <w:noProof/>
        </w:rPr>
      </w:r>
      <w:r>
        <w:rPr>
          <w:noProof/>
        </w:rPr>
        <w:fldChar w:fldCharType="separate"/>
      </w:r>
      <w:r w:rsidR="00214C58">
        <w:rPr>
          <w:noProof/>
          <w:lang w:val="es-EC"/>
        </w:rPr>
        <w:t>43</w:t>
      </w:r>
      <w:r>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Figura 4.11 Log del Sipp</w:t>
      </w:r>
      <w:r w:rsidRPr="007E1AAE">
        <w:rPr>
          <w:noProof/>
          <w:lang w:val="es-EC"/>
        </w:rPr>
        <w:tab/>
      </w:r>
      <w:r>
        <w:rPr>
          <w:noProof/>
        </w:rPr>
        <w:fldChar w:fldCharType="begin"/>
      </w:r>
      <w:r w:rsidRPr="007E1AAE">
        <w:rPr>
          <w:noProof/>
          <w:lang w:val="es-EC"/>
        </w:rPr>
        <w:instrText xml:space="preserve"> PAGEREF _Toc254867284 \h </w:instrText>
      </w:r>
      <w:r w:rsidR="006318B0">
        <w:rPr>
          <w:noProof/>
        </w:rPr>
      </w:r>
      <w:r>
        <w:rPr>
          <w:noProof/>
        </w:rPr>
        <w:fldChar w:fldCharType="separate"/>
      </w:r>
      <w:r w:rsidR="00214C58">
        <w:rPr>
          <w:noProof/>
          <w:lang w:val="es-EC"/>
        </w:rPr>
        <w:t>46</w:t>
      </w:r>
      <w:r>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Figura 4.12 Evaluación con 40 llamadas concurrentes</w:t>
      </w:r>
      <w:r w:rsidRPr="007E1AAE">
        <w:rPr>
          <w:noProof/>
          <w:lang w:val="es-EC"/>
        </w:rPr>
        <w:tab/>
      </w:r>
      <w:r>
        <w:rPr>
          <w:noProof/>
        </w:rPr>
        <w:fldChar w:fldCharType="begin"/>
      </w:r>
      <w:r w:rsidRPr="007E1AAE">
        <w:rPr>
          <w:noProof/>
          <w:lang w:val="es-EC"/>
        </w:rPr>
        <w:instrText xml:space="preserve"> PAGEREF _Toc254867285 \h </w:instrText>
      </w:r>
      <w:r w:rsidR="006318B0">
        <w:rPr>
          <w:noProof/>
        </w:rPr>
      </w:r>
      <w:r>
        <w:rPr>
          <w:noProof/>
        </w:rPr>
        <w:fldChar w:fldCharType="separate"/>
      </w:r>
      <w:r w:rsidR="00214C58">
        <w:rPr>
          <w:noProof/>
          <w:lang w:val="es-EC"/>
        </w:rPr>
        <w:t>47</w:t>
      </w:r>
      <w:r>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Figura 4.13 Evaluación con 80 llamadas concurrentes</w:t>
      </w:r>
      <w:r w:rsidRPr="007E1AAE">
        <w:rPr>
          <w:noProof/>
          <w:lang w:val="es-EC"/>
        </w:rPr>
        <w:tab/>
      </w:r>
      <w:r>
        <w:rPr>
          <w:noProof/>
        </w:rPr>
        <w:fldChar w:fldCharType="begin"/>
      </w:r>
      <w:r w:rsidRPr="007E1AAE">
        <w:rPr>
          <w:noProof/>
          <w:lang w:val="es-EC"/>
        </w:rPr>
        <w:instrText xml:space="preserve"> PAGEREF _Toc254867286 \h </w:instrText>
      </w:r>
      <w:r w:rsidR="006318B0">
        <w:rPr>
          <w:noProof/>
        </w:rPr>
      </w:r>
      <w:r>
        <w:rPr>
          <w:noProof/>
        </w:rPr>
        <w:fldChar w:fldCharType="separate"/>
      </w:r>
      <w:r w:rsidR="00214C58">
        <w:rPr>
          <w:noProof/>
          <w:lang w:val="es-EC"/>
        </w:rPr>
        <w:t>48</w:t>
      </w:r>
      <w:r>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Figura 4.14 Evaluación con 120 llamadas concurrentes</w:t>
      </w:r>
      <w:r w:rsidRPr="007E1AAE">
        <w:rPr>
          <w:noProof/>
          <w:lang w:val="es-EC"/>
        </w:rPr>
        <w:tab/>
      </w:r>
      <w:r>
        <w:rPr>
          <w:noProof/>
        </w:rPr>
        <w:fldChar w:fldCharType="begin"/>
      </w:r>
      <w:r w:rsidRPr="007E1AAE">
        <w:rPr>
          <w:noProof/>
          <w:lang w:val="es-EC"/>
        </w:rPr>
        <w:instrText xml:space="preserve"> PAGEREF _Toc254867287 \h </w:instrText>
      </w:r>
      <w:r w:rsidR="006318B0">
        <w:rPr>
          <w:noProof/>
        </w:rPr>
      </w:r>
      <w:r>
        <w:rPr>
          <w:noProof/>
        </w:rPr>
        <w:fldChar w:fldCharType="separate"/>
      </w:r>
      <w:r w:rsidR="00214C58">
        <w:rPr>
          <w:noProof/>
          <w:lang w:val="es-EC"/>
        </w:rPr>
        <w:t>48</w:t>
      </w:r>
      <w:r>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Figura 4.15 Evaluación con 160 llamadas concurrentes</w:t>
      </w:r>
      <w:r w:rsidRPr="007E1AAE">
        <w:rPr>
          <w:noProof/>
          <w:lang w:val="es-EC"/>
        </w:rPr>
        <w:tab/>
      </w:r>
      <w:r>
        <w:rPr>
          <w:noProof/>
        </w:rPr>
        <w:fldChar w:fldCharType="begin"/>
      </w:r>
      <w:r w:rsidRPr="007E1AAE">
        <w:rPr>
          <w:noProof/>
          <w:lang w:val="es-EC"/>
        </w:rPr>
        <w:instrText xml:space="preserve"> PAGEREF _Toc254867288 \h </w:instrText>
      </w:r>
      <w:r w:rsidR="006318B0">
        <w:rPr>
          <w:noProof/>
        </w:rPr>
      </w:r>
      <w:r>
        <w:rPr>
          <w:noProof/>
        </w:rPr>
        <w:fldChar w:fldCharType="separate"/>
      </w:r>
      <w:r w:rsidR="00214C58">
        <w:rPr>
          <w:noProof/>
          <w:lang w:val="es-EC"/>
        </w:rPr>
        <w:t>49</w:t>
      </w:r>
      <w:r>
        <w:rPr>
          <w:noProof/>
        </w:rPr>
        <w:fldChar w:fldCharType="end"/>
      </w:r>
    </w:p>
    <w:p w:rsidR="007E1AAE" w:rsidRPr="007E1AAE" w:rsidRDefault="007E1AAE">
      <w:pPr>
        <w:pStyle w:val="TDC1"/>
        <w:tabs>
          <w:tab w:val="right" w:leader="dot" w:pos="8630"/>
        </w:tabs>
        <w:rPr>
          <w:b w:val="0"/>
          <w:bCs w:val="0"/>
          <w:caps w:val="0"/>
          <w:noProof/>
          <w:sz w:val="24"/>
          <w:szCs w:val="24"/>
          <w:lang w:val="es-EC"/>
        </w:rPr>
      </w:pPr>
      <w:r w:rsidRPr="007E1AAE">
        <w:rPr>
          <w:noProof/>
          <w:lang w:val="es-EC"/>
        </w:rPr>
        <w:t>Figura 4.16 Evaluación con 140 llamadas concurrentes</w:t>
      </w:r>
      <w:r w:rsidRPr="007E1AAE">
        <w:rPr>
          <w:noProof/>
          <w:lang w:val="es-EC"/>
        </w:rPr>
        <w:tab/>
      </w:r>
      <w:r>
        <w:rPr>
          <w:noProof/>
        </w:rPr>
        <w:fldChar w:fldCharType="begin"/>
      </w:r>
      <w:r w:rsidRPr="007E1AAE">
        <w:rPr>
          <w:noProof/>
          <w:lang w:val="es-EC"/>
        </w:rPr>
        <w:instrText xml:space="preserve"> PAGEREF _Toc254867289 \h </w:instrText>
      </w:r>
      <w:r w:rsidR="006318B0">
        <w:rPr>
          <w:noProof/>
        </w:rPr>
      </w:r>
      <w:r>
        <w:rPr>
          <w:noProof/>
        </w:rPr>
        <w:fldChar w:fldCharType="separate"/>
      </w:r>
      <w:r w:rsidR="00214C58">
        <w:rPr>
          <w:noProof/>
          <w:lang w:val="es-EC"/>
        </w:rPr>
        <w:t>49</w:t>
      </w:r>
      <w:r>
        <w:rPr>
          <w:noProof/>
        </w:rPr>
        <w:fldChar w:fldCharType="end"/>
      </w:r>
    </w:p>
    <w:p w:rsidR="007E1AAE" w:rsidRPr="00B96CE8" w:rsidRDefault="007E1AAE">
      <w:pPr>
        <w:pStyle w:val="TDC1"/>
        <w:tabs>
          <w:tab w:val="right" w:leader="dot" w:pos="8630"/>
        </w:tabs>
        <w:rPr>
          <w:b w:val="0"/>
          <w:bCs w:val="0"/>
          <w:caps w:val="0"/>
          <w:noProof/>
          <w:sz w:val="24"/>
          <w:szCs w:val="24"/>
          <w:lang w:val="es-EC"/>
        </w:rPr>
      </w:pPr>
      <w:r w:rsidRPr="00B96CE8">
        <w:rPr>
          <w:noProof/>
          <w:lang w:val="es-EC"/>
        </w:rPr>
        <w:t>Figura 4.17 Sip Show Channels</w:t>
      </w:r>
      <w:r w:rsidRPr="00B96CE8">
        <w:rPr>
          <w:noProof/>
          <w:lang w:val="es-EC"/>
        </w:rPr>
        <w:tab/>
      </w:r>
      <w:r>
        <w:rPr>
          <w:noProof/>
        </w:rPr>
        <w:fldChar w:fldCharType="begin"/>
      </w:r>
      <w:r w:rsidRPr="00B96CE8">
        <w:rPr>
          <w:noProof/>
          <w:lang w:val="es-EC"/>
        </w:rPr>
        <w:instrText xml:space="preserve"> PAGEREF _Toc254867290 \h </w:instrText>
      </w:r>
      <w:r w:rsidR="006318B0">
        <w:rPr>
          <w:noProof/>
        </w:rPr>
      </w:r>
      <w:r>
        <w:rPr>
          <w:noProof/>
        </w:rPr>
        <w:fldChar w:fldCharType="separate"/>
      </w:r>
      <w:r w:rsidR="00214C58">
        <w:rPr>
          <w:noProof/>
          <w:lang w:val="es-EC"/>
        </w:rPr>
        <w:t>50</w:t>
      </w:r>
      <w:r>
        <w:rPr>
          <w:noProof/>
        </w:rPr>
        <w:fldChar w:fldCharType="end"/>
      </w:r>
    </w:p>
    <w:p w:rsidR="007E1AAE" w:rsidRPr="00B96CE8" w:rsidRDefault="007E1AAE">
      <w:pPr>
        <w:pStyle w:val="TDC1"/>
        <w:tabs>
          <w:tab w:val="right" w:leader="dot" w:pos="8630"/>
        </w:tabs>
        <w:rPr>
          <w:b w:val="0"/>
          <w:bCs w:val="0"/>
          <w:caps w:val="0"/>
          <w:noProof/>
          <w:sz w:val="24"/>
          <w:szCs w:val="24"/>
          <w:lang w:val="es-EC"/>
        </w:rPr>
      </w:pPr>
      <w:r w:rsidRPr="00B96CE8">
        <w:rPr>
          <w:noProof/>
          <w:lang w:val="es-EC"/>
        </w:rPr>
        <w:t>Figura 4.18 Llamadas concurrentes generadas por SIPp</w:t>
      </w:r>
      <w:r w:rsidRPr="00B96CE8">
        <w:rPr>
          <w:noProof/>
          <w:lang w:val="es-EC"/>
        </w:rPr>
        <w:tab/>
      </w:r>
      <w:r>
        <w:rPr>
          <w:noProof/>
        </w:rPr>
        <w:fldChar w:fldCharType="begin"/>
      </w:r>
      <w:r w:rsidRPr="00B96CE8">
        <w:rPr>
          <w:noProof/>
          <w:lang w:val="es-EC"/>
        </w:rPr>
        <w:instrText xml:space="preserve"> PAGEREF _Toc254867291 \h </w:instrText>
      </w:r>
      <w:r w:rsidR="006318B0">
        <w:rPr>
          <w:noProof/>
        </w:rPr>
      </w:r>
      <w:r>
        <w:rPr>
          <w:noProof/>
        </w:rPr>
        <w:fldChar w:fldCharType="separate"/>
      </w:r>
      <w:r w:rsidR="00214C58">
        <w:rPr>
          <w:noProof/>
          <w:lang w:val="es-EC"/>
        </w:rPr>
        <w:t>51</w:t>
      </w:r>
      <w:r>
        <w:rPr>
          <w:noProof/>
        </w:rPr>
        <w:fldChar w:fldCharType="end"/>
      </w:r>
    </w:p>
    <w:p w:rsidR="001108FF" w:rsidRPr="00360623" w:rsidRDefault="008C0A4C" w:rsidP="00561791">
      <w:pPr>
        <w:autoSpaceDE w:val="0"/>
        <w:autoSpaceDN w:val="0"/>
        <w:adjustRightInd w:val="0"/>
        <w:snapToGrid w:val="0"/>
        <w:spacing w:line="480" w:lineRule="auto"/>
        <w:jc w:val="both"/>
        <w:rPr>
          <w:rFonts w:ascii="Arial" w:hAnsi="Arial" w:cs="Arial"/>
          <w:b/>
          <w:bCs/>
          <w:color w:val="000000"/>
          <w:spacing w:val="-2"/>
          <w:lang w:val="es-EC"/>
        </w:rPr>
      </w:pPr>
      <w:r>
        <w:rPr>
          <w:rFonts w:ascii="Arial" w:hAnsi="Arial" w:cs="Arial"/>
          <w:b/>
          <w:bCs/>
          <w:color w:val="000000"/>
          <w:spacing w:val="-2"/>
          <w:lang w:val="es-EC"/>
        </w:rPr>
        <w:fldChar w:fldCharType="end"/>
      </w:r>
    </w:p>
    <w:p w:rsidR="0011179B" w:rsidRDefault="0011179B" w:rsidP="00561791">
      <w:pPr>
        <w:autoSpaceDE w:val="0"/>
        <w:autoSpaceDN w:val="0"/>
        <w:adjustRightInd w:val="0"/>
        <w:snapToGrid w:val="0"/>
        <w:spacing w:line="480" w:lineRule="auto"/>
        <w:jc w:val="both"/>
        <w:rPr>
          <w:rFonts w:ascii="Arial" w:hAnsi="Arial" w:cs="Arial"/>
          <w:b/>
          <w:bCs/>
          <w:color w:val="000000"/>
          <w:spacing w:val="-2"/>
          <w:lang w:val="es-EC"/>
        </w:rPr>
      </w:pPr>
    </w:p>
    <w:p w:rsidR="00330962" w:rsidRDefault="00330962" w:rsidP="00561791">
      <w:pPr>
        <w:autoSpaceDE w:val="0"/>
        <w:autoSpaceDN w:val="0"/>
        <w:adjustRightInd w:val="0"/>
        <w:snapToGrid w:val="0"/>
        <w:spacing w:line="480" w:lineRule="auto"/>
        <w:jc w:val="both"/>
        <w:rPr>
          <w:rFonts w:ascii="Arial" w:hAnsi="Arial" w:cs="Arial"/>
          <w:b/>
          <w:bCs/>
          <w:color w:val="000000"/>
          <w:spacing w:val="-2"/>
          <w:lang w:val="es-EC"/>
        </w:rPr>
      </w:pPr>
    </w:p>
    <w:p w:rsidR="00DC2EC6" w:rsidRDefault="00DC2EC6" w:rsidP="00561791">
      <w:pPr>
        <w:autoSpaceDE w:val="0"/>
        <w:autoSpaceDN w:val="0"/>
        <w:adjustRightInd w:val="0"/>
        <w:snapToGrid w:val="0"/>
        <w:spacing w:line="480" w:lineRule="auto"/>
        <w:jc w:val="both"/>
        <w:rPr>
          <w:rFonts w:ascii="Arial" w:hAnsi="Arial" w:cs="Arial"/>
          <w:b/>
          <w:bCs/>
          <w:color w:val="000000"/>
          <w:spacing w:val="-2"/>
          <w:lang w:val="es-EC"/>
        </w:rPr>
      </w:pPr>
    </w:p>
    <w:p w:rsidR="00330962" w:rsidRDefault="00330962" w:rsidP="00561791">
      <w:pPr>
        <w:autoSpaceDE w:val="0"/>
        <w:autoSpaceDN w:val="0"/>
        <w:adjustRightInd w:val="0"/>
        <w:snapToGrid w:val="0"/>
        <w:spacing w:line="480" w:lineRule="auto"/>
        <w:jc w:val="both"/>
        <w:rPr>
          <w:rFonts w:ascii="Arial" w:hAnsi="Arial" w:cs="Arial"/>
          <w:b/>
          <w:bCs/>
          <w:color w:val="000000"/>
          <w:spacing w:val="-2"/>
          <w:lang w:val="es-EC"/>
        </w:rPr>
      </w:pPr>
    </w:p>
    <w:p w:rsidR="00330962" w:rsidRDefault="00C641D2" w:rsidP="00330962">
      <w:pPr>
        <w:pStyle w:val="N11"/>
      </w:pPr>
      <w:bookmarkStart w:id="59" w:name="_Toc254890061"/>
      <w:r>
        <w:lastRenderedPageBreak/>
        <w:t>ABREVIATURAS</w:t>
      </w:r>
      <w:bookmarkEnd w:id="59"/>
    </w:p>
    <w:p w:rsidR="00C641D2" w:rsidRDefault="00C641D2" w:rsidP="00C82CBD">
      <w:pPr>
        <w:pStyle w:val="Textonotapie"/>
        <w:jc w:val="both"/>
        <w:rPr>
          <w:rFonts w:ascii="Arial" w:hAnsi="Arial" w:cs="Arial"/>
          <w:b/>
          <w:bCs/>
          <w:sz w:val="17"/>
          <w:szCs w:val="17"/>
          <w:lang w:val="es-ES_tradnl"/>
        </w:rPr>
        <w:sectPr w:rsidR="00C641D2" w:rsidSect="008752B4">
          <w:headerReference w:type="default" r:id="rId9"/>
          <w:footerReference w:type="even" r:id="rId10"/>
          <w:footerReference w:type="default" r:id="rId11"/>
          <w:headerReference w:type="first" r:id="rId12"/>
          <w:type w:val="continuous"/>
          <w:pgSz w:w="12240" w:h="15840"/>
          <w:pgMar w:top="1440" w:right="1800" w:bottom="1440" w:left="1800" w:header="708" w:footer="708" w:gutter="0"/>
          <w:pgNumType w:fmt="lowerRoman"/>
          <w:cols w:space="708"/>
          <w:docGrid w:linePitch="360"/>
        </w:sectPr>
      </w:pPr>
    </w:p>
    <w:p w:rsidR="004001D8" w:rsidRPr="00C57ECA" w:rsidRDefault="004001D8" w:rsidP="00C82CBD">
      <w:pPr>
        <w:pStyle w:val="Textonotapie"/>
        <w:jc w:val="both"/>
        <w:rPr>
          <w:rStyle w:val="apple-style-span"/>
          <w:rFonts w:ascii="Arial" w:hAnsi="Arial" w:cs="Arial"/>
          <w:i/>
          <w:iCs/>
          <w:color w:val="000000"/>
          <w:sz w:val="13"/>
          <w:szCs w:val="13"/>
          <w:lang w:val="es-EC"/>
        </w:rPr>
      </w:pPr>
    </w:p>
    <w:p w:rsidR="00CC5C68" w:rsidRPr="00C57ECA" w:rsidRDefault="00CC5C68" w:rsidP="00DC2EC6">
      <w:pPr>
        <w:autoSpaceDE w:val="0"/>
        <w:autoSpaceDN w:val="0"/>
        <w:adjustRightInd w:val="0"/>
        <w:snapToGrid w:val="0"/>
        <w:spacing w:line="480" w:lineRule="auto"/>
        <w:jc w:val="both"/>
        <w:rPr>
          <w:rFonts w:ascii="Arial" w:hAnsi="Arial" w:cs="Arial"/>
          <w:b/>
          <w:bCs/>
          <w:color w:val="000000"/>
          <w:spacing w:val="-2"/>
          <w:lang w:val="es-EC"/>
        </w:rPr>
      </w:pPr>
      <w:r w:rsidRPr="00C57ECA">
        <w:rPr>
          <w:rFonts w:ascii="Arial" w:hAnsi="Arial" w:cs="Arial"/>
          <w:b/>
          <w:bCs/>
          <w:color w:val="000000"/>
          <w:spacing w:val="-2"/>
          <w:lang w:val="es-EC"/>
        </w:rPr>
        <w:t xml:space="preserve">Abreviatura </w:t>
      </w:r>
      <w:r w:rsidRPr="00C57ECA">
        <w:rPr>
          <w:rFonts w:ascii="Arial" w:hAnsi="Arial" w:cs="Arial"/>
          <w:b/>
          <w:bCs/>
          <w:color w:val="000000"/>
          <w:spacing w:val="-2"/>
          <w:lang w:val="es-EC"/>
        </w:rPr>
        <w:tab/>
        <w:t xml:space="preserve"> </w:t>
      </w:r>
      <w:r w:rsidR="004A7446" w:rsidRPr="00C57ECA">
        <w:rPr>
          <w:rFonts w:ascii="Arial" w:hAnsi="Arial" w:cs="Arial"/>
          <w:b/>
          <w:bCs/>
          <w:color w:val="000000"/>
          <w:spacing w:val="-2"/>
          <w:lang w:val="es-EC"/>
        </w:rPr>
        <w:tab/>
      </w:r>
      <w:r w:rsidR="004A7446" w:rsidRPr="00C57ECA">
        <w:rPr>
          <w:rFonts w:ascii="Arial" w:hAnsi="Arial" w:cs="Arial"/>
          <w:b/>
          <w:bCs/>
          <w:color w:val="000000"/>
          <w:spacing w:val="-2"/>
          <w:lang w:val="es-EC"/>
        </w:rPr>
        <w:tab/>
      </w:r>
      <w:r w:rsidR="004A7446" w:rsidRPr="00C57ECA">
        <w:rPr>
          <w:rFonts w:ascii="Arial" w:hAnsi="Arial" w:cs="Arial"/>
          <w:b/>
          <w:bCs/>
          <w:color w:val="000000"/>
          <w:spacing w:val="-2"/>
          <w:lang w:val="es-EC"/>
        </w:rPr>
        <w:tab/>
      </w:r>
      <w:r w:rsidR="00DC2EC6">
        <w:rPr>
          <w:rFonts w:ascii="Arial" w:hAnsi="Arial" w:cs="Arial"/>
          <w:b/>
          <w:bCs/>
          <w:color w:val="000000"/>
          <w:spacing w:val="-2"/>
          <w:lang w:val="es-EC"/>
        </w:rPr>
        <w:tab/>
      </w:r>
      <w:r w:rsidRPr="00C57ECA">
        <w:rPr>
          <w:rFonts w:ascii="Arial" w:hAnsi="Arial" w:cs="Arial"/>
          <w:b/>
          <w:bCs/>
          <w:color w:val="000000"/>
          <w:spacing w:val="-2"/>
          <w:lang w:val="es-EC"/>
        </w:rPr>
        <w:t>Inglés</w:t>
      </w:r>
      <w:r w:rsidRPr="00C57ECA">
        <w:rPr>
          <w:rFonts w:ascii="Arial" w:hAnsi="Arial" w:cs="Arial"/>
          <w:b/>
          <w:bCs/>
          <w:color w:val="000000"/>
          <w:spacing w:val="-2"/>
          <w:lang w:val="es-EC"/>
        </w:rPr>
        <w:tab/>
      </w:r>
      <w:r w:rsidR="004A7446" w:rsidRPr="00C57ECA">
        <w:rPr>
          <w:rFonts w:ascii="Arial" w:hAnsi="Arial" w:cs="Arial"/>
          <w:b/>
          <w:bCs/>
          <w:color w:val="000000"/>
          <w:spacing w:val="-2"/>
          <w:lang w:val="es-EC"/>
        </w:rPr>
        <w:tab/>
      </w:r>
      <w:r w:rsidR="004A7446" w:rsidRPr="00C57ECA">
        <w:rPr>
          <w:rFonts w:ascii="Arial" w:hAnsi="Arial" w:cs="Arial"/>
          <w:b/>
          <w:bCs/>
          <w:color w:val="000000"/>
          <w:spacing w:val="-2"/>
          <w:lang w:val="es-EC"/>
        </w:rPr>
        <w:tab/>
      </w:r>
      <w:r w:rsidR="004A7446" w:rsidRPr="00C57ECA">
        <w:rPr>
          <w:rFonts w:ascii="Arial" w:hAnsi="Arial" w:cs="Arial"/>
          <w:b/>
          <w:bCs/>
          <w:color w:val="000000"/>
          <w:spacing w:val="-2"/>
          <w:lang w:val="es-EC"/>
        </w:rPr>
        <w:tab/>
      </w:r>
      <w:r w:rsidR="0005134D" w:rsidRPr="00C57ECA">
        <w:rPr>
          <w:rFonts w:ascii="Arial" w:hAnsi="Arial" w:cs="Arial"/>
          <w:b/>
          <w:bCs/>
          <w:color w:val="000000"/>
          <w:spacing w:val="-2"/>
          <w:lang w:val="es-EC"/>
        </w:rPr>
        <w:tab/>
      </w:r>
      <w:r w:rsidR="00DC2EC6">
        <w:rPr>
          <w:rFonts w:ascii="Arial" w:hAnsi="Arial" w:cs="Arial"/>
          <w:b/>
          <w:bCs/>
          <w:color w:val="000000"/>
          <w:spacing w:val="-2"/>
          <w:lang w:val="es-EC"/>
        </w:rPr>
        <w:tab/>
      </w:r>
      <w:r w:rsidR="00DC2EC6">
        <w:rPr>
          <w:rFonts w:ascii="Arial" w:hAnsi="Arial" w:cs="Arial"/>
          <w:b/>
          <w:bCs/>
          <w:color w:val="000000"/>
          <w:spacing w:val="-2"/>
          <w:lang w:val="es-EC"/>
        </w:rPr>
        <w:tab/>
      </w:r>
      <w:r w:rsidR="00DC2EC6">
        <w:rPr>
          <w:rFonts w:ascii="Arial" w:hAnsi="Arial" w:cs="Arial"/>
          <w:b/>
          <w:bCs/>
          <w:color w:val="000000"/>
          <w:spacing w:val="-2"/>
          <w:lang w:val="es-EC"/>
        </w:rPr>
        <w:tab/>
      </w:r>
      <w:r w:rsidR="00DC2EC6">
        <w:rPr>
          <w:rFonts w:ascii="Arial" w:hAnsi="Arial" w:cs="Arial"/>
          <w:b/>
          <w:bCs/>
          <w:color w:val="000000"/>
          <w:spacing w:val="-2"/>
          <w:lang w:val="es-EC"/>
        </w:rPr>
        <w:tab/>
      </w:r>
      <w:r w:rsidR="00DC2EC6">
        <w:rPr>
          <w:rFonts w:ascii="Arial" w:hAnsi="Arial" w:cs="Arial"/>
          <w:b/>
          <w:bCs/>
          <w:color w:val="000000"/>
          <w:spacing w:val="-2"/>
          <w:lang w:val="es-EC"/>
        </w:rPr>
        <w:tab/>
      </w:r>
      <w:r w:rsidR="00DC2EC6">
        <w:rPr>
          <w:rFonts w:ascii="Arial" w:hAnsi="Arial" w:cs="Arial"/>
          <w:b/>
          <w:bCs/>
          <w:color w:val="000000"/>
          <w:spacing w:val="-2"/>
          <w:lang w:val="es-EC"/>
        </w:rPr>
        <w:tab/>
      </w:r>
      <w:r w:rsidR="00B039FB">
        <w:rPr>
          <w:rFonts w:ascii="Arial" w:hAnsi="Arial" w:cs="Arial"/>
          <w:b/>
          <w:bCs/>
          <w:color w:val="000000"/>
          <w:spacing w:val="-2"/>
          <w:lang w:val="es-EC"/>
        </w:rPr>
        <w:tab/>
      </w:r>
      <w:r w:rsidR="00B039FB">
        <w:rPr>
          <w:rFonts w:ascii="Arial" w:hAnsi="Arial" w:cs="Arial"/>
          <w:b/>
          <w:bCs/>
          <w:color w:val="000000"/>
          <w:spacing w:val="-2"/>
          <w:lang w:val="es-EC"/>
        </w:rPr>
        <w:tab/>
      </w:r>
      <w:r w:rsidR="00B039FB">
        <w:rPr>
          <w:rFonts w:ascii="Arial" w:hAnsi="Arial" w:cs="Arial"/>
          <w:b/>
          <w:bCs/>
          <w:color w:val="000000"/>
          <w:spacing w:val="-2"/>
          <w:lang w:val="es-EC"/>
        </w:rPr>
        <w:tab/>
      </w:r>
      <w:r w:rsidRPr="00C57ECA">
        <w:rPr>
          <w:rFonts w:ascii="Arial" w:hAnsi="Arial" w:cs="Arial"/>
          <w:b/>
          <w:bCs/>
          <w:color w:val="000000"/>
          <w:spacing w:val="-2"/>
          <w:lang w:val="es-EC"/>
        </w:rPr>
        <w:t>Español</w:t>
      </w:r>
    </w:p>
    <w:p w:rsidR="00CC5C68" w:rsidRPr="001B6253" w:rsidRDefault="00CC5C68" w:rsidP="001B6253">
      <w:pPr>
        <w:autoSpaceDE w:val="0"/>
        <w:autoSpaceDN w:val="0"/>
        <w:adjustRightInd w:val="0"/>
        <w:snapToGrid w:val="0"/>
        <w:jc w:val="both"/>
        <w:rPr>
          <w:rFonts w:ascii="Arial" w:hAnsi="Arial" w:cs="Arial"/>
          <w:b/>
          <w:bCs/>
          <w:color w:val="000000"/>
          <w:spacing w:val="-2"/>
          <w:sz w:val="18"/>
          <w:szCs w:val="18"/>
          <w:lang w:val="es-EC"/>
        </w:rPr>
      </w:pPr>
      <w:r w:rsidRPr="00B039FB">
        <w:rPr>
          <w:rFonts w:ascii="Arial" w:hAnsi="Arial" w:cs="Arial"/>
          <w:b/>
          <w:bCs/>
          <w:color w:val="000000"/>
          <w:spacing w:val="-2"/>
          <w:sz w:val="20"/>
          <w:szCs w:val="20"/>
          <w:lang w:val="es-EC"/>
        </w:rPr>
        <w:t>ATM</w:t>
      </w:r>
      <w:r w:rsidRPr="001B6253">
        <w:rPr>
          <w:rFonts w:ascii="Arial" w:hAnsi="Arial" w:cs="Arial"/>
          <w:b/>
          <w:bCs/>
          <w:color w:val="000000"/>
          <w:spacing w:val="-2"/>
          <w:sz w:val="18"/>
          <w:szCs w:val="18"/>
          <w:lang w:val="es-EC"/>
        </w:rPr>
        <w:t xml:space="preserve">  </w:t>
      </w:r>
      <w:r w:rsidRPr="001B6253">
        <w:rPr>
          <w:rFonts w:ascii="Arial" w:hAnsi="Arial" w:cs="Arial"/>
          <w:b/>
          <w:bCs/>
          <w:color w:val="000000"/>
          <w:spacing w:val="-2"/>
          <w:sz w:val="18"/>
          <w:szCs w:val="18"/>
          <w:lang w:val="es-EC"/>
        </w:rPr>
        <w:tab/>
      </w:r>
      <w:r w:rsidR="004A7446" w:rsidRPr="001B6253">
        <w:rPr>
          <w:rFonts w:ascii="Arial" w:hAnsi="Arial" w:cs="Arial"/>
          <w:b/>
          <w:bCs/>
          <w:color w:val="000000"/>
          <w:spacing w:val="-2"/>
          <w:sz w:val="18"/>
          <w:szCs w:val="18"/>
          <w:lang w:val="es-EC"/>
        </w:rPr>
        <w:tab/>
      </w:r>
      <w:r w:rsidR="004A7446" w:rsidRPr="001B6253">
        <w:rPr>
          <w:rFonts w:ascii="Arial" w:hAnsi="Arial" w:cs="Arial"/>
          <w:b/>
          <w:bCs/>
          <w:color w:val="000000"/>
          <w:spacing w:val="-2"/>
          <w:sz w:val="18"/>
          <w:szCs w:val="18"/>
          <w:lang w:val="es-EC"/>
        </w:rPr>
        <w:tab/>
      </w:r>
      <w:r w:rsidR="004A7446" w:rsidRPr="001B6253">
        <w:rPr>
          <w:rFonts w:ascii="Arial" w:hAnsi="Arial" w:cs="Arial"/>
          <w:b/>
          <w:bCs/>
          <w:color w:val="000000"/>
          <w:spacing w:val="-2"/>
          <w:sz w:val="18"/>
          <w:szCs w:val="18"/>
          <w:lang w:val="es-EC"/>
        </w:rPr>
        <w:tab/>
      </w:r>
      <w:r w:rsidR="004A7446" w:rsidRPr="001B6253">
        <w:rPr>
          <w:rFonts w:ascii="Arial" w:hAnsi="Arial" w:cs="Arial"/>
          <w:b/>
          <w:bCs/>
          <w:color w:val="000000"/>
          <w:spacing w:val="-2"/>
          <w:sz w:val="18"/>
          <w:szCs w:val="18"/>
          <w:lang w:val="es-EC"/>
        </w:rPr>
        <w:tab/>
      </w:r>
      <w:r w:rsidR="004A7446" w:rsidRPr="001B6253">
        <w:rPr>
          <w:rFonts w:ascii="Arial" w:hAnsi="Arial" w:cs="Arial"/>
          <w:b/>
          <w:bCs/>
          <w:color w:val="000000"/>
          <w:spacing w:val="-2"/>
          <w:sz w:val="18"/>
          <w:szCs w:val="18"/>
          <w:lang w:val="es-EC"/>
        </w:rPr>
        <w:tab/>
      </w:r>
      <w:r w:rsidRPr="001B6253">
        <w:rPr>
          <w:rFonts w:ascii="Arial" w:hAnsi="Arial" w:cs="Arial"/>
          <w:color w:val="000000"/>
          <w:spacing w:val="-2"/>
          <w:sz w:val="18"/>
          <w:szCs w:val="18"/>
          <w:lang w:val="es-EC"/>
        </w:rPr>
        <w:t>Asynchronous Transfer Mode</w:t>
      </w:r>
      <w:r w:rsidRPr="001B6253">
        <w:rPr>
          <w:rFonts w:ascii="Arial" w:hAnsi="Arial" w:cs="Arial"/>
          <w:color w:val="000000"/>
          <w:spacing w:val="-2"/>
          <w:sz w:val="18"/>
          <w:szCs w:val="18"/>
          <w:lang w:val="es-EC"/>
        </w:rPr>
        <w:tab/>
      </w:r>
      <w:r w:rsidR="004A7446" w:rsidRPr="001B6253">
        <w:rPr>
          <w:rFonts w:ascii="Arial" w:hAnsi="Arial" w:cs="Arial"/>
          <w:color w:val="000000"/>
          <w:spacing w:val="-2"/>
          <w:sz w:val="18"/>
          <w:szCs w:val="18"/>
          <w:lang w:val="es-EC"/>
        </w:rPr>
        <w:tab/>
      </w:r>
      <w:r w:rsidR="004A7446" w:rsidRPr="001B6253">
        <w:rPr>
          <w:rFonts w:ascii="Arial" w:hAnsi="Arial" w:cs="Arial"/>
          <w:color w:val="000000"/>
          <w:spacing w:val="-2"/>
          <w:sz w:val="18"/>
          <w:szCs w:val="18"/>
          <w:lang w:val="es-EC"/>
        </w:rPr>
        <w:tab/>
      </w:r>
      <w:r w:rsidR="0005134D" w:rsidRPr="001B6253">
        <w:rPr>
          <w:rFonts w:ascii="Arial" w:hAnsi="Arial" w:cs="Arial"/>
          <w:color w:val="000000"/>
          <w:spacing w:val="-2"/>
          <w:sz w:val="18"/>
          <w:szCs w:val="18"/>
          <w:lang w:val="es-EC"/>
        </w:rPr>
        <w:tab/>
      </w:r>
      <w:r w:rsidRPr="001B6253">
        <w:rPr>
          <w:rFonts w:ascii="Arial" w:hAnsi="Arial" w:cs="Arial"/>
          <w:color w:val="000000"/>
          <w:spacing w:val="-2"/>
          <w:sz w:val="18"/>
          <w:szCs w:val="18"/>
          <w:lang w:val="es-EC"/>
        </w:rPr>
        <w:t>Modo de Transferencia Asincrónica</w:t>
      </w:r>
    </w:p>
    <w:p w:rsidR="00CC5C68" w:rsidRPr="001B6253" w:rsidRDefault="00CC5C68" w:rsidP="001B6253">
      <w:pPr>
        <w:autoSpaceDE w:val="0"/>
        <w:autoSpaceDN w:val="0"/>
        <w:adjustRightInd w:val="0"/>
        <w:snapToGrid w:val="0"/>
        <w:jc w:val="both"/>
        <w:rPr>
          <w:rFonts w:ascii="Arial" w:hAnsi="Arial" w:cs="Arial"/>
          <w:color w:val="000000"/>
          <w:spacing w:val="-2"/>
          <w:sz w:val="18"/>
          <w:szCs w:val="18"/>
          <w:lang w:val="es-EC"/>
        </w:rPr>
      </w:pPr>
      <w:r w:rsidRPr="00B039FB">
        <w:rPr>
          <w:rFonts w:ascii="Arial" w:hAnsi="Arial" w:cs="Arial"/>
          <w:b/>
          <w:bCs/>
          <w:color w:val="000000"/>
          <w:spacing w:val="-2"/>
          <w:sz w:val="20"/>
          <w:szCs w:val="20"/>
          <w:lang w:val="es-EC"/>
        </w:rPr>
        <w:t>CODEC</w:t>
      </w:r>
      <w:r w:rsidRPr="001B6253">
        <w:rPr>
          <w:rFonts w:ascii="Arial" w:hAnsi="Arial" w:cs="Arial"/>
          <w:b/>
          <w:bCs/>
          <w:color w:val="000000"/>
          <w:spacing w:val="-2"/>
          <w:sz w:val="18"/>
          <w:szCs w:val="18"/>
          <w:lang w:val="es-EC"/>
        </w:rPr>
        <w:t xml:space="preserve"> </w:t>
      </w:r>
      <w:r w:rsidRPr="001B6253">
        <w:rPr>
          <w:rFonts w:ascii="Arial" w:hAnsi="Arial" w:cs="Arial"/>
          <w:b/>
          <w:bCs/>
          <w:color w:val="000000"/>
          <w:spacing w:val="-2"/>
          <w:sz w:val="18"/>
          <w:szCs w:val="18"/>
          <w:lang w:val="es-EC"/>
        </w:rPr>
        <w:tab/>
      </w:r>
      <w:r w:rsidR="004A7446" w:rsidRPr="001B6253">
        <w:rPr>
          <w:rFonts w:ascii="Arial" w:hAnsi="Arial" w:cs="Arial"/>
          <w:b/>
          <w:bCs/>
          <w:color w:val="000000"/>
          <w:spacing w:val="-2"/>
          <w:sz w:val="18"/>
          <w:szCs w:val="18"/>
          <w:lang w:val="es-EC"/>
        </w:rPr>
        <w:tab/>
      </w:r>
      <w:r w:rsidR="004A7446" w:rsidRPr="001B6253">
        <w:rPr>
          <w:rFonts w:ascii="Arial" w:hAnsi="Arial" w:cs="Arial"/>
          <w:b/>
          <w:bCs/>
          <w:color w:val="000000"/>
          <w:spacing w:val="-2"/>
          <w:sz w:val="18"/>
          <w:szCs w:val="18"/>
          <w:lang w:val="es-EC"/>
        </w:rPr>
        <w:tab/>
      </w:r>
      <w:r w:rsidR="004A7446" w:rsidRPr="001B6253">
        <w:rPr>
          <w:rFonts w:ascii="Arial" w:hAnsi="Arial" w:cs="Arial"/>
          <w:b/>
          <w:bCs/>
          <w:color w:val="000000"/>
          <w:spacing w:val="-2"/>
          <w:sz w:val="18"/>
          <w:szCs w:val="18"/>
          <w:lang w:val="es-EC"/>
        </w:rPr>
        <w:tab/>
      </w:r>
      <w:r w:rsidR="004A7446" w:rsidRPr="001B6253">
        <w:rPr>
          <w:rFonts w:ascii="Arial" w:hAnsi="Arial" w:cs="Arial"/>
          <w:b/>
          <w:bCs/>
          <w:color w:val="000000"/>
          <w:spacing w:val="-2"/>
          <w:sz w:val="18"/>
          <w:szCs w:val="18"/>
          <w:lang w:val="es-EC"/>
        </w:rPr>
        <w:tab/>
      </w:r>
      <w:r w:rsidRPr="001B6253">
        <w:rPr>
          <w:rFonts w:ascii="Arial" w:hAnsi="Arial" w:cs="Arial"/>
          <w:color w:val="000000"/>
          <w:spacing w:val="-2"/>
          <w:sz w:val="18"/>
          <w:szCs w:val="18"/>
          <w:lang w:val="es-EC"/>
        </w:rPr>
        <w:t>Compresor Descompresor</w:t>
      </w:r>
      <w:r w:rsidRPr="001B6253">
        <w:rPr>
          <w:rFonts w:ascii="Arial" w:hAnsi="Arial" w:cs="Arial"/>
          <w:color w:val="000000"/>
          <w:spacing w:val="-2"/>
          <w:sz w:val="18"/>
          <w:szCs w:val="18"/>
          <w:lang w:val="es-EC"/>
        </w:rPr>
        <w:tab/>
      </w:r>
      <w:r w:rsidR="004A7446" w:rsidRPr="001B6253">
        <w:rPr>
          <w:rFonts w:ascii="Arial" w:hAnsi="Arial" w:cs="Arial"/>
          <w:color w:val="000000"/>
          <w:spacing w:val="-2"/>
          <w:sz w:val="18"/>
          <w:szCs w:val="18"/>
          <w:lang w:val="es-EC"/>
        </w:rPr>
        <w:tab/>
      </w:r>
      <w:r w:rsidR="004A7446" w:rsidRPr="001B6253">
        <w:rPr>
          <w:rFonts w:ascii="Arial" w:hAnsi="Arial" w:cs="Arial"/>
          <w:color w:val="000000"/>
          <w:spacing w:val="-2"/>
          <w:sz w:val="18"/>
          <w:szCs w:val="18"/>
          <w:lang w:val="es-EC"/>
        </w:rPr>
        <w:tab/>
      </w:r>
      <w:r w:rsidR="004A7446" w:rsidRPr="001B6253">
        <w:rPr>
          <w:rFonts w:ascii="Arial" w:hAnsi="Arial" w:cs="Arial"/>
          <w:color w:val="000000"/>
          <w:spacing w:val="-2"/>
          <w:sz w:val="18"/>
          <w:szCs w:val="18"/>
          <w:lang w:val="es-EC"/>
        </w:rPr>
        <w:tab/>
      </w:r>
      <w:r w:rsidR="004A7446" w:rsidRPr="001B6253">
        <w:rPr>
          <w:rFonts w:ascii="Arial" w:hAnsi="Arial" w:cs="Arial"/>
          <w:color w:val="000000"/>
          <w:spacing w:val="-2"/>
          <w:sz w:val="18"/>
          <w:szCs w:val="18"/>
          <w:lang w:val="es-EC"/>
        </w:rPr>
        <w:tab/>
      </w:r>
      <w:r w:rsidRPr="001B6253">
        <w:rPr>
          <w:rFonts w:ascii="Arial" w:hAnsi="Arial" w:cs="Arial"/>
          <w:color w:val="000000"/>
          <w:spacing w:val="-2"/>
          <w:sz w:val="18"/>
          <w:szCs w:val="18"/>
          <w:lang w:val="es-EC"/>
        </w:rPr>
        <w:t>Descomprimidor Comprimidor</w:t>
      </w:r>
    </w:p>
    <w:p w:rsidR="00CC5C68" w:rsidRPr="001B6253" w:rsidRDefault="00CC5C68" w:rsidP="001B6253">
      <w:pPr>
        <w:autoSpaceDE w:val="0"/>
        <w:autoSpaceDN w:val="0"/>
        <w:adjustRightInd w:val="0"/>
        <w:snapToGrid w:val="0"/>
        <w:jc w:val="both"/>
        <w:rPr>
          <w:rFonts w:ascii="Arial" w:hAnsi="Arial" w:cs="Arial"/>
          <w:color w:val="000000"/>
          <w:spacing w:val="-2"/>
          <w:sz w:val="18"/>
          <w:szCs w:val="18"/>
          <w:lang w:val="es-EC"/>
        </w:rPr>
      </w:pPr>
      <w:r w:rsidRPr="00B039FB">
        <w:rPr>
          <w:rFonts w:ascii="Arial" w:hAnsi="Arial" w:cs="Arial"/>
          <w:b/>
          <w:bCs/>
          <w:color w:val="000000"/>
          <w:spacing w:val="-2"/>
          <w:sz w:val="20"/>
          <w:szCs w:val="20"/>
          <w:lang w:val="es-EC"/>
        </w:rPr>
        <w:t>DHCP</w:t>
      </w:r>
      <w:r w:rsidRPr="001B6253">
        <w:rPr>
          <w:rFonts w:ascii="Arial" w:hAnsi="Arial" w:cs="Arial"/>
          <w:b/>
          <w:bCs/>
          <w:color w:val="000000"/>
          <w:spacing w:val="-2"/>
          <w:sz w:val="18"/>
          <w:szCs w:val="18"/>
          <w:lang w:val="es-EC"/>
        </w:rPr>
        <w:t xml:space="preserve"> </w:t>
      </w:r>
      <w:r w:rsidRPr="001B6253">
        <w:rPr>
          <w:rFonts w:ascii="Arial" w:hAnsi="Arial" w:cs="Arial"/>
          <w:b/>
          <w:bCs/>
          <w:color w:val="000000"/>
          <w:spacing w:val="-2"/>
          <w:sz w:val="18"/>
          <w:szCs w:val="18"/>
          <w:lang w:val="es-EC"/>
        </w:rPr>
        <w:tab/>
      </w:r>
      <w:r w:rsidR="0005134D" w:rsidRPr="001B6253">
        <w:rPr>
          <w:rFonts w:ascii="Arial" w:hAnsi="Arial" w:cs="Arial"/>
          <w:b/>
          <w:bCs/>
          <w:color w:val="000000"/>
          <w:spacing w:val="-2"/>
          <w:sz w:val="18"/>
          <w:szCs w:val="18"/>
          <w:lang w:val="es-EC"/>
        </w:rPr>
        <w:tab/>
      </w:r>
      <w:r w:rsidR="0005134D" w:rsidRPr="001B6253">
        <w:rPr>
          <w:rFonts w:ascii="Arial" w:hAnsi="Arial" w:cs="Arial"/>
          <w:b/>
          <w:bCs/>
          <w:color w:val="000000"/>
          <w:spacing w:val="-2"/>
          <w:sz w:val="18"/>
          <w:szCs w:val="18"/>
          <w:lang w:val="es-EC"/>
        </w:rPr>
        <w:tab/>
      </w:r>
      <w:r w:rsidR="0005134D" w:rsidRPr="001B6253">
        <w:rPr>
          <w:rFonts w:ascii="Arial" w:hAnsi="Arial" w:cs="Arial"/>
          <w:b/>
          <w:bCs/>
          <w:color w:val="000000"/>
          <w:spacing w:val="-2"/>
          <w:sz w:val="18"/>
          <w:szCs w:val="18"/>
          <w:lang w:val="es-EC"/>
        </w:rPr>
        <w:tab/>
      </w:r>
      <w:r w:rsidR="0005134D" w:rsidRPr="001B6253">
        <w:rPr>
          <w:rFonts w:ascii="Arial" w:hAnsi="Arial" w:cs="Arial"/>
          <w:b/>
          <w:bCs/>
          <w:color w:val="000000"/>
          <w:spacing w:val="-2"/>
          <w:sz w:val="18"/>
          <w:szCs w:val="18"/>
          <w:lang w:val="es-EC"/>
        </w:rPr>
        <w:tab/>
      </w:r>
      <w:r w:rsidR="0005134D" w:rsidRPr="001B6253">
        <w:rPr>
          <w:rFonts w:ascii="Arial" w:hAnsi="Arial" w:cs="Arial"/>
          <w:b/>
          <w:bCs/>
          <w:color w:val="000000"/>
          <w:spacing w:val="-2"/>
          <w:sz w:val="18"/>
          <w:szCs w:val="18"/>
          <w:lang w:val="es-EC"/>
        </w:rPr>
        <w:tab/>
      </w:r>
      <w:r w:rsidRPr="001B6253">
        <w:rPr>
          <w:rFonts w:ascii="Arial" w:hAnsi="Arial" w:cs="Arial"/>
          <w:color w:val="000000"/>
          <w:spacing w:val="-2"/>
          <w:sz w:val="18"/>
          <w:szCs w:val="18"/>
          <w:lang w:val="es-EC"/>
        </w:rPr>
        <w:t>Dynamic Host Configuration Protocol</w:t>
      </w:r>
      <w:r w:rsidRPr="001B6253">
        <w:rPr>
          <w:rFonts w:ascii="Arial" w:hAnsi="Arial" w:cs="Arial"/>
          <w:color w:val="000000"/>
          <w:spacing w:val="-2"/>
          <w:sz w:val="18"/>
          <w:szCs w:val="18"/>
          <w:lang w:val="es-EC"/>
        </w:rPr>
        <w:tab/>
        <w:t>Protocolo de Configuración Dinámico de Usuario</w:t>
      </w:r>
    </w:p>
    <w:p w:rsidR="00CC5C68" w:rsidRPr="001B6253" w:rsidRDefault="00CC5C68" w:rsidP="00B039FB">
      <w:pPr>
        <w:autoSpaceDE w:val="0"/>
        <w:autoSpaceDN w:val="0"/>
        <w:adjustRightInd w:val="0"/>
        <w:snapToGrid w:val="0"/>
        <w:jc w:val="both"/>
        <w:rPr>
          <w:rFonts w:ascii="Arial" w:hAnsi="Arial" w:cs="Arial"/>
          <w:color w:val="000000"/>
          <w:spacing w:val="-2"/>
          <w:sz w:val="18"/>
          <w:szCs w:val="18"/>
          <w:lang w:val="es-EC"/>
        </w:rPr>
      </w:pPr>
      <w:r w:rsidRPr="00B039FB">
        <w:rPr>
          <w:rFonts w:ascii="Arial" w:hAnsi="Arial" w:cs="Arial"/>
          <w:b/>
          <w:bCs/>
          <w:color w:val="000000"/>
          <w:spacing w:val="-2"/>
          <w:sz w:val="20"/>
          <w:szCs w:val="20"/>
          <w:lang w:val="es-EC"/>
        </w:rPr>
        <w:t>DSCP</w:t>
      </w:r>
      <w:r w:rsidRPr="001B6253">
        <w:rPr>
          <w:rFonts w:ascii="Arial" w:hAnsi="Arial" w:cs="Arial"/>
          <w:b/>
          <w:bCs/>
          <w:color w:val="000000"/>
          <w:spacing w:val="-2"/>
          <w:sz w:val="18"/>
          <w:szCs w:val="18"/>
          <w:lang w:val="es-EC"/>
        </w:rPr>
        <w:tab/>
      </w:r>
      <w:r w:rsidR="0005134D" w:rsidRPr="001B6253">
        <w:rPr>
          <w:rFonts w:ascii="Arial" w:hAnsi="Arial" w:cs="Arial"/>
          <w:b/>
          <w:bCs/>
          <w:color w:val="000000"/>
          <w:spacing w:val="-2"/>
          <w:sz w:val="18"/>
          <w:szCs w:val="18"/>
          <w:lang w:val="es-EC"/>
        </w:rPr>
        <w:tab/>
      </w:r>
      <w:r w:rsidR="0005134D" w:rsidRPr="001B6253">
        <w:rPr>
          <w:rFonts w:ascii="Arial" w:hAnsi="Arial" w:cs="Arial"/>
          <w:b/>
          <w:bCs/>
          <w:color w:val="000000"/>
          <w:spacing w:val="-2"/>
          <w:sz w:val="18"/>
          <w:szCs w:val="18"/>
          <w:lang w:val="es-EC"/>
        </w:rPr>
        <w:tab/>
      </w:r>
      <w:r w:rsidR="0005134D" w:rsidRPr="001B6253">
        <w:rPr>
          <w:rFonts w:ascii="Arial" w:hAnsi="Arial" w:cs="Arial"/>
          <w:b/>
          <w:bCs/>
          <w:color w:val="000000"/>
          <w:spacing w:val="-2"/>
          <w:sz w:val="18"/>
          <w:szCs w:val="18"/>
          <w:lang w:val="es-EC"/>
        </w:rPr>
        <w:tab/>
      </w:r>
      <w:r w:rsidR="0005134D" w:rsidRPr="001B6253">
        <w:rPr>
          <w:rFonts w:ascii="Arial" w:hAnsi="Arial" w:cs="Arial"/>
          <w:b/>
          <w:bCs/>
          <w:color w:val="000000"/>
          <w:spacing w:val="-2"/>
          <w:sz w:val="18"/>
          <w:szCs w:val="18"/>
          <w:lang w:val="es-EC"/>
        </w:rPr>
        <w:tab/>
      </w:r>
      <w:r w:rsidR="0005134D" w:rsidRPr="001B6253">
        <w:rPr>
          <w:rFonts w:ascii="Arial" w:hAnsi="Arial" w:cs="Arial"/>
          <w:b/>
          <w:bCs/>
          <w:color w:val="000000"/>
          <w:spacing w:val="-2"/>
          <w:sz w:val="18"/>
          <w:szCs w:val="18"/>
          <w:lang w:val="es-EC"/>
        </w:rPr>
        <w:tab/>
      </w:r>
      <w:r w:rsidRPr="001B6253">
        <w:rPr>
          <w:rFonts w:ascii="Arial" w:hAnsi="Arial" w:cs="Arial"/>
          <w:color w:val="000000"/>
          <w:spacing w:val="-2"/>
          <w:sz w:val="18"/>
          <w:szCs w:val="18"/>
          <w:lang w:val="es-EC"/>
        </w:rPr>
        <w:t>Differentiated Services Code Point</w:t>
      </w:r>
      <w:r w:rsidRPr="001B6253">
        <w:rPr>
          <w:rFonts w:ascii="Arial" w:hAnsi="Arial" w:cs="Arial"/>
          <w:color w:val="000000"/>
          <w:spacing w:val="-2"/>
          <w:sz w:val="18"/>
          <w:szCs w:val="18"/>
          <w:lang w:val="es-EC"/>
        </w:rPr>
        <w:tab/>
      </w:r>
      <w:r w:rsidR="0005134D" w:rsidRPr="001B6253">
        <w:rPr>
          <w:rFonts w:ascii="Arial" w:hAnsi="Arial" w:cs="Arial"/>
          <w:color w:val="000000"/>
          <w:spacing w:val="-2"/>
          <w:sz w:val="18"/>
          <w:szCs w:val="18"/>
          <w:lang w:val="es-EC"/>
        </w:rPr>
        <w:tab/>
      </w:r>
      <w:r w:rsidR="00B31528" w:rsidRPr="001B6253">
        <w:rPr>
          <w:rFonts w:ascii="Arial" w:hAnsi="Arial" w:cs="Arial"/>
          <w:color w:val="000000"/>
          <w:spacing w:val="-2"/>
          <w:sz w:val="18"/>
          <w:szCs w:val="18"/>
          <w:lang w:val="es-EC"/>
        </w:rPr>
        <w:t>Código</w:t>
      </w:r>
      <w:r w:rsidRPr="001B6253">
        <w:rPr>
          <w:rFonts w:ascii="Arial" w:hAnsi="Arial" w:cs="Arial"/>
          <w:color w:val="000000"/>
          <w:spacing w:val="-2"/>
          <w:sz w:val="18"/>
          <w:szCs w:val="18"/>
          <w:lang w:val="es-EC"/>
        </w:rPr>
        <w:t xml:space="preserve"> de punto de servicios diferenciados</w:t>
      </w:r>
    </w:p>
    <w:p w:rsidR="00B31528" w:rsidRPr="001B6253" w:rsidRDefault="00B31528" w:rsidP="001B6253">
      <w:pPr>
        <w:autoSpaceDE w:val="0"/>
        <w:autoSpaceDN w:val="0"/>
        <w:adjustRightInd w:val="0"/>
        <w:snapToGrid w:val="0"/>
        <w:jc w:val="both"/>
        <w:rPr>
          <w:rFonts w:ascii="Arial" w:hAnsi="Arial" w:cs="Arial"/>
          <w:color w:val="000000"/>
          <w:spacing w:val="-2"/>
          <w:sz w:val="18"/>
          <w:szCs w:val="18"/>
          <w:lang w:val="es-EC"/>
        </w:rPr>
      </w:pPr>
      <w:r w:rsidRPr="00B039FB">
        <w:rPr>
          <w:rFonts w:ascii="Arial" w:hAnsi="Arial" w:cs="Arial"/>
          <w:b/>
          <w:bCs/>
          <w:color w:val="000000"/>
          <w:spacing w:val="-2"/>
          <w:sz w:val="20"/>
          <w:szCs w:val="20"/>
          <w:lang w:val="es-EC"/>
        </w:rPr>
        <w:t>GPL</w:t>
      </w:r>
      <w:r w:rsidRPr="001B6253">
        <w:rPr>
          <w:rFonts w:ascii="Arial" w:hAnsi="Arial" w:cs="Arial"/>
          <w:b/>
          <w:bCs/>
          <w:color w:val="000000"/>
          <w:spacing w:val="-2"/>
          <w:sz w:val="18"/>
          <w:szCs w:val="18"/>
          <w:lang w:val="es-EC"/>
        </w:rPr>
        <w:tab/>
      </w:r>
      <w:r w:rsidRPr="001B6253">
        <w:rPr>
          <w:rFonts w:ascii="Arial" w:hAnsi="Arial" w:cs="Arial"/>
          <w:b/>
          <w:bCs/>
          <w:color w:val="000000"/>
          <w:spacing w:val="-2"/>
          <w:sz w:val="18"/>
          <w:szCs w:val="18"/>
          <w:lang w:val="es-EC"/>
        </w:rPr>
        <w:tab/>
      </w:r>
      <w:r w:rsidRPr="001B6253">
        <w:rPr>
          <w:rFonts w:ascii="Arial" w:hAnsi="Arial" w:cs="Arial"/>
          <w:b/>
          <w:bCs/>
          <w:color w:val="000000"/>
          <w:spacing w:val="-2"/>
          <w:sz w:val="18"/>
          <w:szCs w:val="18"/>
          <w:lang w:val="es-EC"/>
        </w:rPr>
        <w:tab/>
      </w:r>
      <w:r w:rsidRPr="001B6253">
        <w:rPr>
          <w:rFonts w:ascii="Arial" w:hAnsi="Arial" w:cs="Arial"/>
          <w:b/>
          <w:bCs/>
          <w:color w:val="000000"/>
          <w:spacing w:val="-2"/>
          <w:sz w:val="18"/>
          <w:szCs w:val="18"/>
          <w:lang w:val="es-EC"/>
        </w:rPr>
        <w:tab/>
      </w:r>
      <w:r w:rsidRPr="001B6253">
        <w:rPr>
          <w:rFonts w:ascii="Arial" w:hAnsi="Arial" w:cs="Arial"/>
          <w:b/>
          <w:bCs/>
          <w:color w:val="000000"/>
          <w:spacing w:val="-2"/>
          <w:sz w:val="18"/>
          <w:szCs w:val="18"/>
          <w:lang w:val="es-EC"/>
        </w:rPr>
        <w:tab/>
      </w:r>
      <w:r w:rsidRPr="001B6253">
        <w:rPr>
          <w:rFonts w:ascii="Arial" w:hAnsi="Arial" w:cs="Arial"/>
          <w:b/>
          <w:bCs/>
          <w:color w:val="000000"/>
          <w:spacing w:val="-2"/>
          <w:sz w:val="18"/>
          <w:szCs w:val="18"/>
          <w:lang w:val="es-EC"/>
        </w:rPr>
        <w:tab/>
      </w:r>
      <w:r w:rsidRPr="001B6253">
        <w:rPr>
          <w:rFonts w:ascii="Arial" w:hAnsi="Arial" w:cs="Arial"/>
          <w:b/>
          <w:bCs/>
          <w:color w:val="000000"/>
          <w:spacing w:val="-2"/>
          <w:sz w:val="18"/>
          <w:szCs w:val="18"/>
          <w:lang w:val="es-EC"/>
        </w:rPr>
        <w:tab/>
      </w:r>
      <w:r w:rsidRPr="001B6253">
        <w:rPr>
          <w:rFonts w:ascii="Arial" w:hAnsi="Arial" w:cs="Arial"/>
          <w:spacing w:val="-2"/>
          <w:sz w:val="18"/>
          <w:szCs w:val="18"/>
          <w:lang w:val="es-EC"/>
        </w:rPr>
        <w:t>General Public License </w:t>
      </w:r>
      <w:r w:rsidRPr="001B6253">
        <w:rPr>
          <w:rFonts w:ascii="Arial" w:hAnsi="Arial" w:cs="Arial"/>
          <w:color w:val="000000"/>
          <w:spacing w:val="-2"/>
          <w:sz w:val="18"/>
          <w:szCs w:val="18"/>
          <w:lang w:val="es-EC"/>
        </w:rPr>
        <w:tab/>
      </w:r>
      <w:r w:rsidRPr="001B6253">
        <w:rPr>
          <w:rFonts w:ascii="Arial" w:hAnsi="Arial" w:cs="Arial"/>
          <w:color w:val="000000"/>
          <w:spacing w:val="-2"/>
          <w:sz w:val="18"/>
          <w:szCs w:val="18"/>
          <w:lang w:val="es-EC"/>
        </w:rPr>
        <w:tab/>
      </w:r>
      <w:r w:rsidRPr="001B6253">
        <w:rPr>
          <w:rFonts w:ascii="Arial" w:hAnsi="Arial" w:cs="Arial"/>
          <w:color w:val="000000"/>
          <w:spacing w:val="-2"/>
          <w:sz w:val="18"/>
          <w:szCs w:val="18"/>
          <w:lang w:val="es-EC"/>
        </w:rPr>
        <w:tab/>
      </w:r>
      <w:r w:rsidRPr="001B6253">
        <w:rPr>
          <w:rFonts w:ascii="Arial" w:hAnsi="Arial" w:cs="Arial"/>
          <w:color w:val="000000"/>
          <w:spacing w:val="-2"/>
          <w:sz w:val="18"/>
          <w:szCs w:val="18"/>
          <w:lang w:val="es-EC"/>
        </w:rPr>
        <w:tab/>
      </w:r>
      <w:r w:rsidRPr="001B6253">
        <w:rPr>
          <w:rFonts w:ascii="Arial" w:hAnsi="Arial" w:cs="Arial"/>
          <w:color w:val="000000"/>
          <w:spacing w:val="-2"/>
          <w:sz w:val="18"/>
          <w:szCs w:val="18"/>
          <w:lang w:val="es-EC"/>
        </w:rPr>
        <w:tab/>
      </w:r>
      <w:r w:rsidRPr="001B6253">
        <w:rPr>
          <w:rFonts w:ascii="Arial" w:hAnsi="Arial" w:cs="Arial"/>
          <w:color w:val="000000"/>
          <w:spacing w:val="-2"/>
          <w:sz w:val="18"/>
          <w:szCs w:val="18"/>
          <w:lang w:val="es-EC"/>
        </w:rPr>
        <w:tab/>
      </w:r>
      <w:r w:rsidRPr="001B6253">
        <w:rPr>
          <w:rFonts w:ascii="Arial" w:hAnsi="Arial" w:cs="Arial"/>
          <w:spacing w:val="-2"/>
          <w:sz w:val="18"/>
          <w:szCs w:val="18"/>
          <w:lang w:val="es-EC"/>
        </w:rPr>
        <w:t>Licencia Pública General</w:t>
      </w:r>
    </w:p>
    <w:p w:rsidR="00CC40C7" w:rsidRPr="001B6253" w:rsidRDefault="00CC40C7" w:rsidP="00B039FB">
      <w:pPr>
        <w:autoSpaceDE w:val="0"/>
        <w:autoSpaceDN w:val="0"/>
        <w:adjustRightInd w:val="0"/>
        <w:snapToGrid w:val="0"/>
        <w:jc w:val="both"/>
        <w:rPr>
          <w:rFonts w:ascii="Arial" w:hAnsi="Arial" w:cs="Arial"/>
          <w:color w:val="000000"/>
          <w:spacing w:val="-2"/>
          <w:sz w:val="18"/>
          <w:szCs w:val="18"/>
          <w:lang w:val="es-EC"/>
        </w:rPr>
      </w:pPr>
      <w:r w:rsidRPr="00B039FB">
        <w:rPr>
          <w:rFonts w:ascii="Arial" w:hAnsi="Arial" w:cs="Arial"/>
          <w:b/>
          <w:bCs/>
          <w:color w:val="000000"/>
          <w:spacing w:val="-2"/>
          <w:sz w:val="20"/>
          <w:szCs w:val="20"/>
          <w:lang w:val="es-EC"/>
        </w:rPr>
        <w:t xml:space="preserve">GSM </w:t>
      </w:r>
      <w:r w:rsidRPr="001B6253">
        <w:rPr>
          <w:spacing w:val="-2"/>
          <w:sz w:val="18"/>
          <w:szCs w:val="18"/>
          <w:lang w:val="es-EC"/>
        </w:rPr>
        <w:tab/>
      </w:r>
      <w:r w:rsidRPr="001B6253">
        <w:rPr>
          <w:spacing w:val="-2"/>
          <w:sz w:val="18"/>
          <w:szCs w:val="18"/>
          <w:lang w:val="es-EC"/>
        </w:rPr>
        <w:tab/>
      </w:r>
      <w:r w:rsidRPr="001B6253">
        <w:rPr>
          <w:spacing w:val="-2"/>
          <w:sz w:val="18"/>
          <w:szCs w:val="18"/>
          <w:lang w:val="es-EC"/>
        </w:rPr>
        <w:tab/>
      </w:r>
      <w:r w:rsidRPr="001B6253">
        <w:rPr>
          <w:spacing w:val="-2"/>
          <w:sz w:val="18"/>
          <w:szCs w:val="18"/>
          <w:lang w:val="es-EC"/>
        </w:rPr>
        <w:tab/>
      </w:r>
      <w:r w:rsidRPr="001B6253">
        <w:rPr>
          <w:spacing w:val="-2"/>
          <w:sz w:val="18"/>
          <w:szCs w:val="18"/>
          <w:lang w:val="es-EC"/>
        </w:rPr>
        <w:tab/>
      </w:r>
      <w:r w:rsidRPr="001B6253">
        <w:rPr>
          <w:spacing w:val="-2"/>
          <w:sz w:val="18"/>
          <w:szCs w:val="18"/>
          <w:lang w:val="es-EC"/>
        </w:rPr>
        <w:tab/>
      </w:r>
      <w:r w:rsidRPr="001B6253">
        <w:rPr>
          <w:rFonts w:ascii="Arial" w:hAnsi="Arial" w:cs="Arial"/>
          <w:spacing w:val="-2"/>
          <w:sz w:val="18"/>
          <w:szCs w:val="18"/>
          <w:lang w:val="es-EC"/>
        </w:rPr>
        <w:t>Global System for Mobile</w:t>
      </w:r>
      <w:r w:rsidRPr="001B6253">
        <w:rPr>
          <w:rStyle w:val="Encabezado"/>
          <w:rFonts w:ascii="Arial" w:hAnsi="Arial" w:cs="Arial"/>
          <w:b/>
          <w:bCs/>
          <w:color w:val="000000"/>
          <w:sz w:val="18"/>
          <w:szCs w:val="18"/>
          <w:lang w:val="es-EC"/>
        </w:rPr>
        <w:tab/>
      </w:r>
      <w:r w:rsidRPr="001B6253">
        <w:rPr>
          <w:rStyle w:val="Encabezado"/>
          <w:rFonts w:ascii="Arial" w:hAnsi="Arial" w:cs="Arial"/>
          <w:b/>
          <w:bCs/>
          <w:color w:val="000000"/>
          <w:sz w:val="18"/>
          <w:szCs w:val="18"/>
          <w:lang w:val="es-EC"/>
        </w:rPr>
        <w:tab/>
      </w:r>
      <w:r w:rsidRPr="001B6253">
        <w:rPr>
          <w:rStyle w:val="Encabezado"/>
          <w:rFonts w:ascii="Arial" w:hAnsi="Arial" w:cs="Arial"/>
          <w:b/>
          <w:bCs/>
          <w:color w:val="000000"/>
          <w:sz w:val="18"/>
          <w:szCs w:val="18"/>
          <w:lang w:val="es-EC"/>
        </w:rPr>
        <w:tab/>
      </w:r>
      <w:r w:rsidRPr="001B6253">
        <w:rPr>
          <w:rStyle w:val="Encabezado"/>
          <w:rFonts w:ascii="Arial" w:hAnsi="Arial" w:cs="Arial"/>
          <w:b/>
          <w:bCs/>
          <w:color w:val="000000"/>
          <w:sz w:val="18"/>
          <w:szCs w:val="18"/>
          <w:lang w:val="es-EC"/>
        </w:rPr>
        <w:tab/>
      </w:r>
      <w:r w:rsidRPr="001B6253">
        <w:rPr>
          <w:rStyle w:val="Encabezado"/>
          <w:rFonts w:ascii="Arial" w:hAnsi="Arial" w:cs="Arial"/>
          <w:b/>
          <w:bCs/>
          <w:color w:val="000000"/>
          <w:sz w:val="18"/>
          <w:szCs w:val="18"/>
          <w:lang w:val="es-EC"/>
        </w:rPr>
        <w:tab/>
      </w:r>
      <w:r w:rsidRPr="001B6253">
        <w:rPr>
          <w:rStyle w:val="Encabezado"/>
          <w:rFonts w:ascii="Arial" w:hAnsi="Arial" w:cs="Arial"/>
          <w:b/>
          <w:bCs/>
          <w:color w:val="000000"/>
          <w:sz w:val="18"/>
          <w:szCs w:val="18"/>
          <w:lang w:val="es-EC"/>
        </w:rPr>
        <w:tab/>
      </w:r>
      <w:r w:rsidRPr="001B6253">
        <w:rPr>
          <w:rFonts w:ascii="Arial" w:hAnsi="Arial" w:cs="Arial"/>
          <w:spacing w:val="-2"/>
          <w:sz w:val="18"/>
          <w:szCs w:val="18"/>
          <w:lang w:val="es-EC"/>
        </w:rPr>
        <w:t>Sistema Global para Móviles</w:t>
      </w:r>
    </w:p>
    <w:p w:rsidR="00CC5C68" w:rsidRPr="00C56BF9" w:rsidRDefault="00CC5C68" w:rsidP="00B039FB">
      <w:pPr>
        <w:autoSpaceDE w:val="0"/>
        <w:autoSpaceDN w:val="0"/>
        <w:adjustRightInd w:val="0"/>
        <w:snapToGrid w:val="0"/>
        <w:jc w:val="both"/>
        <w:rPr>
          <w:rFonts w:ascii="Arial" w:hAnsi="Arial" w:cs="Arial"/>
          <w:color w:val="000000"/>
          <w:spacing w:val="-2"/>
          <w:sz w:val="18"/>
          <w:szCs w:val="18"/>
          <w:lang w:val="es-EC"/>
        </w:rPr>
      </w:pPr>
      <w:r w:rsidRPr="00C56BF9">
        <w:rPr>
          <w:rFonts w:ascii="Arial" w:hAnsi="Arial" w:cs="Arial"/>
          <w:b/>
          <w:bCs/>
          <w:color w:val="000000"/>
          <w:spacing w:val="-2"/>
          <w:sz w:val="20"/>
          <w:szCs w:val="20"/>
          <w:lang w:val="es-EC"/>
        </w:rPr>
        <w:t>HTTP</w:t>
      </w:r>
      <w:r w:rsidRPr="00C56BF9">
        <w:rPr>
          <w:rFonts w:ascii="Arial" w:hAnsi="Arial" w:cs="Arial"/>
          <w:b/>
          <w:bCs/>
          <w:color w:val="000000"/>
          <w:spacing w:val="-2"/>
          <w:sz w:val="20"/>
          <w:szCs w:val="20"/>
          <w:lang w:val="es-EC"/>
        </w:rPr>
        <w:tab/>
      </w:r>
      <w:r w:rsidR="0005134D" w:rsidRPr="00C56BF9">
        <w:rPr>
          <w:rFonts w:ascii="Arial" w:hAnsi="Arial" w:cs="Arial"/>
          <w:b/>
          <w:bCs/>
          <w:color w:val="000000"/>
          <w:spacing w:val="-2"/>
          <w:sz w:val="18"/>
          <w:szCs w:val="18"/>
          <w:lang w:val="es-EC"/>
        </w:rPr>
        <w:tab/>
      </w:r>
      <w:r w:rsidR="0005134D" w:rsidRPr="00C56BF9">
        <w:rPr>
          <w:rFonts w:ascii="Arial" w:hAnsi="Arial" w:cs="Arial"/>
          <w:b/>
          <w:bCs/>
          <w:color w:val="000000"/>
          <w:spacing w:val="-2"/>
          <w:sz w:val="18"/>
          <w:szCs w:val="18"/>
          <w:lang w:val="es-EC"/>
        </w:rPr>
        <w:tab/>
      </w:r>
      <w:r w:rsidR="0005134D" w:rsidRPr="00C56BF9">
        <w:rPr>
          <w:rFonts w:ascii="Arial" w:hAnsi="Arial" w:cs="Arial"/>
          <w:b/>
          <w:bCs/>
          <w:color w:val="000000"/>
          <w:spacing w:val="-2"/>
          <w:sz w:val="18"/>
          <w:szCs w:val="18"/>
          <w:lang w:val="es-EC"/>
        </w:rPr>
        <w:tab/>
      </w:r>
      <w:r w:rsidR="0005134D" w:rsidRPr="00C56BF9">
        <w:rPr>
          <w:rFonts w:ascii="Arial" w:hAnsi="Arial" w:cs="Arial"/>
          <w:b/>
          <w:bCs/>
          <w:color w:val="000000"/>
          <w:spacing w:val="-2"/>
          <w:sz w:val="18"/>
          <w:szCs w:val="18"/>
          <w:lang w:val="es-EC"/>
        </w:rPr>
        <w:tab/>
      </w:r>
      <w:r w:rsidR="0005134D" w:rsidRPr="00C56BF9">
        <w:rPr>
          <w:rFonts w:ascii="Arial" w:hAnsi="Arial" w:cs="Arial"/>
          <w:b/>
          <w:bCs/>
          <w:color w:val="000000"/>
          <w:spacing w:val="-2"/>
          <w:sz w:val="18"/>
          <w:szCs w:val="18"/>
          <w:lang w:val="es-EC"/>
        </w:rPr>
        <w:tab/>
      </w:r>
      <w:r w:rsidRPr="00C56BF9">
        <w:rPr>
          <w:rFonts w:ascii="Arial" w:hAnsi="Arial" w:cs="Arial"/>
          <w:color w:val="000000"/>
          <w:spacing w:val="-2"/>
          <w:sz w:val="18"/>
          <w:szCs w:val="18"/>
          <w:lang w:val="es-EC"/>
        </w:rPr>
        <w:t>Hyper Text Transfer Protocol</w:t>
      </w:r>
      <w:r w:rsidRPr="00C56BF9">
        <w:rPr>
          <w:rFonts w:ascii="Arial" w:hAnsi="Arial" w:cs="Arial"/>
          <w:color w:val="000000"/>
          <w:spacing w:val="-2"/>
          <w:sz w:val="18"/>
          <w:szCs w:val="18"/>
          <w:lang w:val="es-EC"/>
        </w:rPr>
        <w:tab/>
      </w:r>
      <w:r w:rsidR="0005134D" w:rsidRPr="00C56BF9">
        <w:rPr>
          <w:rFonts w:ascii="Arial" w:hAnsi="Arial" w:cs="Arial"/>
          <w:color w:val="000000"/>
          <w:spacing w:val="-2"/>
          <w:sz w:val="18"/>
          <w:szCs w:val="18"/>
          <w:lang w:val="es-EC"/>
        </w:rPr>
        <w:tab/>
      </w:r>
      <w:r w:rsidR="0005134D" w:rsidRPr="00C56BF9">
        <w:rPr>
          <w:rFonts w:ascii="Arial" w:hAnsi="Arial" w:cs="Arial"/>
          <w:color w:val="000000"/>
          <w:spacing w:val="-2"/>
          <w:sz w:val="18"/>
          <w:szCs w:val="18"/>
          <w:lang w:val="es-EC"/>
        </w:rPr>
        <w:tab/>
      </w:r>
      <w:r w:rsidR="0005134D" w:rsidRPr="00C56BF9">
        <w:rPr>
          <w:rFonts w:ascii="Arial" w:hAnsi="Arial" w:cs="Arial"/>
          <w:color w:val="000000"/>
          <w:spacing w:val="-2"/>
          <w:sz w:val="18"/>
          <w:szCs w:val="18"/>
          <w:lang w:val="es-EC"/>
        </w:rPr>
        <w:tab/>
      </w:r>
      <w:r w:rsidRPr="00C56BF9">
        <w:rPr>
          <w:rFonts w:ascii="Arial" w:hAnsi="Arial" w:cs="Arial"/>
          <w:color w:val="000000"/>
          <w:spacing w:val="-2"/>
          <w:sz w:val="18"/>
          <w:szCs w:val="18"/>
          <w:lang w:val="es-EC"/>
        </w:rPr>
        <w:t>Protocolo de transferencia de Hiper Texto</w:t>
      </w:r>
    </w:p>
    <w:p w:rsidR="00CC5C68" w:rsidRPr="001B6253" w:rsidRDefault="00CC5C68" w:rsidP="00B039FB">
      <w:pPr>
        <w:autoSpaceDE w:val="0"/>
        <w:autoSpaceDN w:val="0"/>
        <w:adjustRightInd w:val="0"/>
        <w:snapToGrid w:val="0"/>
        <w:jc w:val="both"/>
        <w:rPr>
          <w:rFonts w:ascii="Arial" w:hAnsi="Arial" w:cs="Arial"/>
          <w:color w:val="000000"/>
          <w:spacing w:val="-2"/>
          <w:sz w:val="18"/>
          <w:szCs w:val="18"/>
          <w:lang w:val="pt-BR"/>
        </w:rPr>
      </w:pPr>
      <w:r w:rsidRPr="00B039FB">
        <w:rPr>
          <w:rFonts w:ascii="Arial" w:hAnsi="Arial" w:cs="Arial"/>
          <w:b/>
          <w:bCs/>
          <w:color w:val="000000"/>
          <w:spacing w:val="-2"/>
          <w:sz w:val="20"/>
          <w:szCs w:val="20"/>
          <w:lang w:val="pt-BR"/>
        </w:rPr>
        <w:t>IAX2</w:t>
      </w:r>
      <w:r w:rsidRPr="001B6253">
        <w:rPr>
          <w:rFonts w:ascii="Arial" w:hAnsi="Arial" w:cs="Arial"/>
          <w:b/>
          <w:bCs/>
          <w:color w:val="000000"/>
          <w:spacing w:val="-2"/>
          <w:sz w:val="18"/>
          <w:szCs w:val="18"/>
          <w:lang w:val="pt-BR"/>
        </w:rPr>
        <w:tab/>
        <w:t xml:space="preserve"> </w:t>
      </w:r>
      <w:r w:rsidR="0005134D" w:rsidRPr="001B6253">
        <w:rPr>
          <w:rFonts w:ascii="Arial" w:hAnsi="Arial" w:cs="Arial"/>
          <w:b/>
          <w:bCs/>
          <w:color w:val="000000"/>
          <w:spacing w:val="-2"/>
          <w:sz w:val="18"/>
          <w:szCs w:val="18"/>
          <w:lang w:val="pt-BR"/>
        </w:rPr>
        <w:tab/>
      </w:r>
      <w:r w:rsidR="0005134D" w:rsidRPr="001B6253">
        <w:rPr>
          <w:rFonts w:ascii="Arial" w:hAnsi="Arial" w:cs="Arial"/>
          <w:b/>
          <w:bCs/>
          <w:color w:val="000000"/>
          <w:spacing w:val="-2"/>
          <w:sz w:val="18"/>
          <w:szCs w:val="18"/>
          <w:lang w:val="pt-BR"/>
        </w:rPr>
        <w:tab/>
      </w:r>
      <w:r w:rsidR="0005134D" w:rsidRPr="001B6253">
        <w:rPr>
          <w:rFonts w:ascii="Arial" w:hAnsi="Arial" w:cs="Arial"/>
          <w:b/>
          <w:bCs/>
          <w:color w:val="000000"/>
          <w:spacing w:val="-2"/>
          <w:sz w:val="18"/>
          <w:szCs w:val="18"/>
          <w:lang w:val="pt-BR"/>
        </w:rPr>
        <w:tab/>
      </w:r>
      <w:r w:rsidR="0005134D" w:rsidRPr="001B6253">
        <w:rPr>
          <w:rFonts w:ascii="Arial" w:hAnsi="Arial" w:cs="Arial"/>
          <w:b/>
          <w:bCs/>
          <w:color w:val="000000"/>
          <w:spacing w:val="-2"/>
          <w:sz w:val="18"/>
          <w:szCs w:val="18"/>
          <w:lang w:val="pt-BR"/>
        </w:rPr>
        <w:tab/>
      </w:r>
      <w:r w:rsidR="0005134D" w:rsidRPr="001B6253">
        <w:rPr>
          <w:rFonts w:ascii="Arial" w:hAnsi="Arial" w:cs="Arial"/>
          <w:b/>
          <w:bCs/>
          <w:color w:val="000000"/>
          <w:spacing w:val="-2"/>
          <w:sz w:val="18"/>
          <w:szCs w:val="18"/>
          <w:lang w:val="pt-BR"/>
        </w:rPr>
        <w:tab/>
      </w:r>
      <w:r w:rsidRPr="001B6253">
        <w:rPr>
          <w:rFonts w:ascii="Arial" w:hAnsi="Arial" w:cs="Arial"/>
          <w:color w:val="000000"/>
          <w:spacing w:val="-2"/>
          <w:sz w:val="18"/>
          <w:szCs w:val="18"/>
          <w:lang w:val="pt-BR"/>
        </w:rPr>
        <w:t>Inter-Asterisk Exchange Protocol V2</w:t>
      </w:r>
      <w:r w:rsidRPr="001B6253">
        <w:rPr>
          <w:rFonts w:ascii="Arial" w:hAnsi="Arial" w:cs="Arial"/>
          <w:color w:val="000000"/>
          <w:spacing w:val="-2"/>
          <w:sz w:val="18"/>
          <w:szCs w:val="18"/>
          <w:lang w:val="pt-BR"/>
        </w:rPr>
        <w:tab/>
        <w:t xml:space="preserve"> </w:t>
      </w:r>
      <w:r w:rsidR="0005134D" w:rsidRPr="001B6253">
        <w:rPr>
          <w:rFonts w:ascii="Arial" w:hAnsi="Arial" w:cs="Arial"/>
          <w:color w:val="000000"/>
          <w:spacing w:val="-2"/>
          <w:sz w:val="18"/>
          <w:szCs w:val="18"/>
          <w:lang w:val="pt-BR"/>
        </w:rPr>
        <w:tab/>
      </w:r>
      <w:r w:rsidRPr="001B6253">
        <w:rPr>
          <w:rFonts w:ascii="Arial" w:hAnsi="Arial" w:cs="Arial"/>
          <w:color w:val="000000"/>
          <w:spacing w:val="-2"/>
          <w:sz w:val="18"/>
          <w:szCs w:val="18"/>
          <w:lang w:val="pt-BR"/>
        </w:rPr>
        <w:t>Protocolo de intercambio entre Asterisk V2</w:t>
      </w:r>
    </w:p>
    <w:p w:rsidR="00CC5C68" w:rsidRPr="001B6253" w:rsidRDefault="00CC5C68" w:rsidP="00B039FB">
      <w:pPr>
        <w:autoSpaceDE w:val="0"/>
        <w:autoSpaceDN w:val="0"/>
        <w:adjustRightInd w:val="0"/>
        <w:snapToGrid w:val="0"/>
        <w:jc w:val="both"/>
        <w:rPr>
          <w:rFonts w:ascii="Arial" w:hAnsi="Arial" w:cs="Arial"/>
          <w:b/>
          <w:bCs/>
          <w:color w:val="000000"/>
          <w:spacing w:val="-2"/>
          <w:sz w:val="18"/>
          <w:szCs w:val="18"/>
          <w:lang w:val="es-EC"/>
        </w:rPr>
      </w:pPr>
      <w:r w:rsidRPr="00B039FB">
        <w:rPr>
          <w:rFonts w:ascii="Arial" w:hAnsi="Arial" w:cs="Arial"/>
          <w:b/>
          <w:bCs/>
          <w:color w:val="000000"/>
          <w:spacing w:val="-2"/>
          <w:sz w:val="20"/>
          <w:szCs w:val="20"/>
          <w:lang w:val="es-EC"/>
        </w:rPr>
        <w:t>IETF</w:t>
      </w:r>
      <w:r w:rsidRPr="001B6253">
        <w:rPr>
          <w:rFonts w:ascii="Arial" w:hAnsi="Arial" w:cs="Arial"/>
          <w:b/>
          <w:bCs/>
          <w:color w:val="000000"/>
          <w:spacing w:val="-2"/>
          <w:sz w:val="18"/>
          <w:szCs w:val="18"/>
          <w:lang w:val="es-EC"/>
        </w:rPr>
        <w:t xml:space="preserve">  </w:t>
      </w:r>
      <w:r w:rsidR="0005134D" w:rsidRPr="001B6253">
        <w:rPr>
          <w:rFonts w:ascii="Arial" w:hAnsi="Arial" w:cs="Arial"/>
          <w:b/>
          <w:bCs/>
          <w:color w:val="000000"/>
          <w:spacing w:val="-2"/>
          <w:sz w:val="18"/>
          <w:szCs w:val="18"/>
          <w:lang w:val="es-EC"/>
        </w:rPr>
        <w:tab/>
      </w:r>
      <w:r w:rsidR="0005134D" w:rsidRPr="001B6253">
        <w:rPr>
          <w:rFonts w:ascii="Arial" w:hAnsi="Arial" w:cs="Arial"/>
          <w:b/>
          <w:bCs/>
          <w:color w:val="000000"/>
          <w:spacing w:val="-2"/>
          <w:sz w:val="18"/>
          <w:szCs w:val="18"/>
          <w:lang w:val="es-EC"/>
        </w:rPr>
        <w:tab/>
      </w:r>
      <w:r w:rsidR="0005134D" w:rsidRPr="001B6253">
        <w:rPr>
          <w:rFonts w:ascii="Arial" w:hAnsi="Arial" w:cs="Arial"/>
          <w:b/>
          <w:bCs/>
          <w:color w:val="000000"/>
          <w:spacing w:val="-2"/>
          <w:sz w:val="18"/>
          <w:szCs w:val="18"/>
          <w:lang w:val="es-EC"/>
        </w:rPr>
        <w:tab/>
      </w:r>
      <w:r w:rsidR="0005134D" w:rsidRPr="001B6253">
        <w:rPr>
          <w:rFonts w:ascii="Arial" w:hAnsi="Arial" w:cs="Arial"/>
          <w:b/>
          <w:bCs/>
          <w:color w:val="000000"/>
          <w:spacing w:val="-2"/>
          <w:sz w:val="18"/>
          <w:szCs w:val="18"/>
          <w:lang w:val="es-EC"/>
        </w:rPr>
        <w:tab/>
      </w:r>
      <w:r w:rsidR="0005134D" w:rsidRPr="001B6253">
        <w:rPr>
          <w:rFonts w:ascii="Arial" w:hAnsi="Arial" w:cs="Arial"/>
          <w:b/>
          <w:bCs/>
          <w:color w:val="000000"/>
          <w:spacing w:val="-2"/>
          <w:sz w:val="18"/>
          <w:szCs w:val="18"/>
          <w:lang w:val="es-EC"/>
        </w:rPr>
        <w:tab/>
      </w:r>
      <w:r w:rsidR="0005134D" w:rsidRPr="001B6253">
        <w:rPr>
          <w:rFonts w:ascii="Arial" w:hAnsi="Arial" w:cs="Arial"/>
          <w:b/>
          <w:bCs/>
          <w:color w:val="000000"/>
          <w:spacing w:val="-2"/>
          <w:sz w:val="18"/>
          <w:szCs w:val="18"/>
          <w:lang w:val="es-EC"/>
        </w:rPr>
        <w:tab/>
      </w:r>
      <w:r w:rsidRPr="001B6253">
        <w:rPr>
          <w:rFonts w:ascii="Arial" w:hAnsi="Arial" w:cs="Arial"/>
          <w:color w:val="000000"/>
          <w:spacing w:val="-2"/>
          <w:sz w:val="18"/>
          <w:szCs w:val="18"/>
          <w:lang w:val="es-EC"/>
        </w:rPr>
        <w:t>Internet Engineering Task Force</w:t>
      </w:r>
      <w:r w:rsidRPr="001B6253">
        <w:rPr>
          <w:rFonts w:ascii="Arial" w:hAnsi="Arial" w:cs="Arial"/>
          <w:color w:val="000000"/>
          <w:spacing w:val="-2"/>
          <w:sz w:val="18"/>
          <w:szCs w:val="18"/>
          <w:lang w:val="es-EC"/>
        </w:rPr>
        <w:tab/>
      </w:r>
      <w:r w:rsidR="00B039FB">
        <w:rPr>
          <w:rFonts w:ascii="Arial" w:hAnsi="Arial" w:cs="Arial"/>
          <w:color w:val="000000"/>
          <w:spacing w:val="-2"/>
          <w:sz w:val="18"/>
          <w:szCs w:val="18"/>
          <w:lang w:val="es-EC"/>
        </w:rPr>
        <w:tab/>
      </w:r>
      <w:r w:rsidR="00B039FB">
        <w:rPr>
          <w:rFonts w:ascii="Arial" w:hAnsi="Arial" w:cs="Arial"/>
          <w:color w:val="000000"/>
          <w:spacing w:val="-2"/>
          <w:sz w:val="18"/>
          <w:szCs w:val="18"/>
          <w:lang w:val="es-EC"/>
        </w:rPr>
        <w:tab/>
      </w:r>
      <w:r w:rsidRPr="001B6253">
        <w:rPr>
          <w:rFonts w:ascii="Arial" w:hAnsi="Arial" w:cs="Arial"/>
          <w:color w:val="000000"/>
          <w:spacing w:val="-2"/>
          <w:sz w:val="18"/>
          <w:szCs w:val="18"/>
          <w:lang w:val="es-EC"/>
        </w:rPr>
        <w:t>Grupo de Trabajo en Ingeniería de Internet</w:t>
      </w:r>
    </w:p>
    <w:p w:rsidR="00CC5C68" w:rsidRPr="001B6253" w:rsidRDefault="00CC5C68" w:rsidP="00B039FB">
      <w:pPr>
        <w:autoSpaceDE w:val="0"/>
        <w:autoSpaceDN w:val="0"/>
        <w:adjustRightInd w:val="0"/>
        <w:snapToGrid w:val="0"/>
        <w:jc w:val="both"/>
        <w:rPr>
          <w:rFonts w:ascii="Arial" w:hAnsi="Arial" w:cs="Arial"/>
          <w:b/>
          <w:bCs/>
          <w:color w:val="000000"/>
          <w:spacing w:val="-2"/>
          <w:sz w:val="18"/>
          <w:szCs w:val="18"/>
          <w:lang w:val="pt-BR"/>
        </w:rPr>
      </w:pPr>
      <w:r w:rsidRPr="00E96EFD">
        <w:rPr>
          <w:rFonts w:ascii="Arial" w:hAnsi="Arial" w:cs="Arial"/>
          <w:b/>
          <w:bCs/>
          <w:color w:val="000000"/>
          <w:spacing w:val="-2"/>
          <w:sz w:val="20"/>
          <w:szCs w:val="20"/>
          <w:lang w:val="pt-BR"/>
        </w:rPr>
        <w:t xml:space="preserve">IP </w:t>
      </w:r>
      <w:r w:rsidRPr="001B6253">
        <w:rPr>
          <w:rFonts w:ascii="Arial" w:hAnsi="Arial" w:cs="Arial"/>
          <w:b/>
          <w:bCs/>
          <w:color w:val="000000"/>
          <w:spacing w:val="-2"/>
          <w:sz w:val="18"/>
          <w:szCs w:val="18"/>
          <w:lang w:val="pt-BR"/>
        </w:rPr>
        <w:tab/>
        <w:t xml:space="preserve"> </w:t>
      </w:r>
      <w:r w:rsidR="0005134D" w:rsidRPr="001B6253">
        <w:rPr>
          <w:rFonts w:ascii="Arial" w:hAnsi="Arial" w:cs="Arial"/>
          <w:b/>
          <w:bCs/>
          <w:color w:val="000000"/>
          <w:spacing w:val="-2"/>
          <w:sz w:val="18"/>
          <w:szCs w:val="18"/>
          <w:lang w:val="pt-BR"/>
        </w:rPr>
        <w:tab/>
      </w:r>
      <w:r w:rsidR="0005134D" w:rsidRPr="001B6253">
        <w:rPr>
          <w:rFonts w:ascii="Arial" w:hAnsi="Arial" w:cs="Arial"/>
          <w:b/>
          <w:bCs/>
          <w:color w:val="000000"/>
          <w:spacing w:val="-2"/>
          <w:sz w:val="18"/>
          <w:szCs w:val="18"/>
          <w:lang w:val="pt-BR"/>
        </w:rPr>
        <w:tab/>
      </w:r>
      <w:r w:rsidR="0005134D" w:rsidRPr="001B6253">
        <w:rPr>
          <w:rFonts w:ascii="Arial" w:hAnsi="Arial" w:cs="Arial"/>
          <w:b/>
          <w:bCs/>
          <w:color w:val="000000"/>
          <w:spacing w:val="-2"/>
          <w:sz w:val="18"/>
          <w:szCs w:val="18"/>
          <w:lang w:val="pt-BR"/>
        </w:rPr>
        <w:tab/>
      </w:r>
      <w:r w:rsidR="0005134D" w:rsidRPr="001B6253">
        <w:rPr>
          <w:rFonts w:ascii="Arial" w:hAnsi="Arial" w:cs="Arial"/>
          <w:b/>
          <w:bCs/>
          <w:color w:val="000000"/>
          <w:spacing w:val="-2"/>
          <w:sz w:val="18"/>
          <w:szCs w:val="18"/>
          <w:lang w:val="pt-BR"/>
        </w:rPr>
        <w:tab/>
      </w:r>
      <w:r w:rsidR="0005134D" w:rsidRPr="001B6253">
        <w:rPr>
          <w:rFonts w:ascii="Arial" w:hAnsi="Arial" w:cs="Arial"/>
          <w:b/>
          <w:bCs/>
          <w:color w:val="000000"/>
          <w:spacing w:val="-2"/>
          <w:sz w:val="18"/>
          <w:szCs w:val="18"/>
          <w:lang w:val="pt-BR"/>
        </w:rPr>
        <w:tab/>
      </w:r>
      <w:r w:rsidR="0005134D" w:rsidRPr="001B6253">
        <w:rPr>
          <w:rFonts w:ascii="Arial" w:hAnsi="Arial" w:cs="Arial"/>
          <w:b/>
          <w:bCs/>
          <w:color w:val="000000"/>
          <w:spacing w:val="-2"/>
          <w:sz w:val="18"/>
          <w:szCs w:val="18"/>
          <w:lang w:val="pt-BR"/>
        </w:rPr>
        <w:tab/>
      </w:r>
      <w:r w:rsidRPr="001B6253">
        <w:rPr>
          <w:rFonts w:ascii="Arial" w:hAnsi="Arial" w:cs="Arial"/>
          <w:color w:val="000000"/>
          <w:spacing w:val="-2"/>
          <w:sz w:val="18"/>
          <w:szCs w:val="18"/>
          <w:lang w:val="pt-BR"/>
        </w:rPr>
        <w:t>Internet Protocol</w:t>
      </w:r>
      <w:r w:rsidRPr="001B6253">
        <w:rPr>
          <w:rFonts w:ascii="Arial" w:hAnsi="Arial" w:cs="Arial"/>
          <w:color w:val="000000"/>
          <w:spacing w:val="-2"/>
          <w:sz w:val="18"/>
          <w:szCs w:val="18"/>
          <w:lang w:val="pt-BR"/>
        </w:rPr>
        <w:tab/>
      </w:r>
      <w:r w:rsidR="0005134D" w:rsidRPr="001B6253">
        <w:rPr>
          <w:rFonts w:ascii="Arial" w:hAnsi="Arial" w:cs="Arial"/>
          <w:color w:val="000000"/>
          <w:spacing w:val="-2"/>
          <w:sz w:val="18"/>
          <w:szCs w:val="18"/>
          <w:lang w:val="pt-BR"/>
        </w:rPr>
        <w:tab/>
      </w:r>
      <w:r w:rsidR="0005134D" w:rsidRPr="001B6253">
        <w:rPr>
          <w:rFonts w:ascii="Arial" w:hAnsi="Arial" w:cs="Arial"/>
          <w:color w:val="000000"/>
          <w:spacing w:val="-2"/>
          <w:sz w:val="18"/>
          <w:szCs w:val="18"/>
          <w:lang w:val="pt-BR"/>
        </w:rPr>
        <w:tab/>
      </w:r>
      <w:r w:rsidR="0005134D" w:rsidRPr="001B6253">
        <w:rPr>
          <w:rFonts w:ascii="Arial" w:hAnsi="Arial" w:cs="Arial"/>
          <w:color w:val="000000"/>
          <w:spacing w:val="-2"/>
          <w:sz w:val="18"/>
          <w:szCs w:val="18"/>
          <w:lang w:val="pt-BR"/>
        </w:rPr>
        <w:tab/>
      </w:r>
      <w:r w:rsidR="0005134D" w:rsidRPr="001B6253">
        <w:rPr>
          <w:rFonts w:ascii="Arial" w:hAnsi="Arial" w:cs="Arial"/>
          <w:color w:val="000000"/>
          <w:spacing w:val="-2"/>
          <w:sz w:val="18"/>
          <w:szCs w:val="18"/>
          <w:lang w:val="pt-BR"/>
        </w:rPr>
        <w:tab/>
      </w:r>
      <w:r w:rsidR="0005134D" w:rsidRPr="001B6253">
        <w:rPr>
          <w:rFonts w:ascii="Arial" w:hAnsi="Arial" w:cs="Arial"/>
          <w:color w:val="000000"/>
          <w:spacing w:val="-2"/>
          <w:sz w:val="18"/>
          <w:szCs w:val="18"/>
          <w:lang w:val="pt-BR"/>
        </w:rPr>
        <w:tab/>
      </w:r>
      <w:r w:rsidR="0005134D" w:rsidRPr="001B6253">
        <w:rPr>
          <w:rFonts w:ascii="Arial" w:hAnsi="Arial" w:cs="Arial"/>
          <w:color w:val="000000"/>
          <w:spacing w:val="-2"/>
          <w:sz w:val="18"/>
          <w:szCs w:val="18"/>
          <w:lang w:val="pt-BR"/>
        </w:rPr>
        <w:tab/>
      </w:r>
      <w:r w:rsidR="0005134D" w:rsidRPr="001B6253">
        <w:rPr>
          <w:rFonts w:ascii="Arial" w:hAnsi="Arial" w:cs="Arial"/>
          <w:color w:val="000000"/>
          <w:spacing w:val="-2"/>
          <w:sz w:val="18"/>
          <w:szCs w:val="18"/>
          <w:lang w:val="pt-BR"/>
        </w:rPr>
        <w:tab/>
      </w:r>
      <w:r w:rsidR="0005134D" w:rsidRPr="001B6253">
        <w:rPr>
          <w:rFonts w:ascii="Arial" w:hAnsi="Arial" w:cs="Arial"/>
          <w:color w:val="000000"/>
          <w:spacing w:val="-2"/>
          <w:sz w:val="18"/>
          <w:szCs w:val="18"/>
          <w:lang w:val="pt-BR"/>
        </w:rPr>
        <w:tab/>
      </w:r>
      <w:r w:rsidRPr="001B6253">
        <w:rPr>
          <w:rFonts w:ascii="Arial" w:hAnsi="Arial" w:cs="Arial"/>
          <w:color w:val="000000"/>
          <w:spacing w:val="-2"/>
          <w:sz w:val="18"/>
          <w:szCs w:val="18"/>
          <w:lang w:val="pt-BR"/>
        </w:rPr>
        <w:t>Protocolo de Internet</w:t>
      </w:r>
    </w:p>
    <w:p w:rsidR="00CC5C68" w:rsidRPr="001B6253" w:rsidRDefault="00CC5C68" w:rsidP="00B039FB">
      <w:pPr>
        <w:autoSpaceDE w:val="0"/>
        <w:autoSpaceDN w:val="0"/>
        <w:adjustRightInd w:val="0"/>
        <w:snapToGrid w:val="0"/>
        <w:jc w:val="both"/>
        <w:rPr>
          <w:rFonts w:ascii="Arial" w:hAnsi="Arial" w:cs="Arial"/>
          <w:color w:val="000000"/>
          <w:spacing w:val="-2"/>
          <w:sz w:val="18"/>
          <w:szCs w:val="18"/>
          <w:lang w:val="es-EC"/>
        </w:rPr>
      </w:pPr>
      <w:r w:rsidRPr="00B039FB">
        <w:rPr>
          <w:rFonts w:ascii="Arial" w:hAnsi="Arial" w:cs="Arial"/>
          <w:b/>
          <w:bCs/>
          <w:color w:val="000000"/>
          <w:spacing w:val="-2"/>
          <w:sz w:val="20"/>
          <w:szCs w:val="20"/>
          <w:lang w:val="es-EC"/>
        </w:rPr>
        <w:t>ISDN</w:t>
      </w:r>
      <w:r w:rsidRPr="001B6253">
        <w:rPr>
          <w:rFonts w:ascii="Arial" w:hAnsi="Arial" w:cs="Arial"/>
          <w:b/>
          <w:bCs/>
          <w:color w:val="000000"/>
          <w:spacing w:val="-2"/>
          <w:sz w:val="18"/>
          <w:szCs w:val="18"/>
          <w:lang w:val="es-EC"/>
        </w:rPr>
        <w:t xml:space="preserve">  </w:t>
      </w:r>
      <w:r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Pr="001B6253">
        <w:rPr>
          <w:rFonts w:ascii="Arial" w:hAnsi="Arial" w:cs="Arial"/>
          <w:color w:val="000000"/>
          <w:spacing w:val="-2"/>
          <w:sz w:val="18"/>
          <w:szCs w:val="18"/>
          <w:lang w:val="es-EC"/>
        </w:rPr>
        <w:t>Integrated Services Digital Network</w:t>
      </w:r>
      <w:r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Pr="001B6253">
        <w:rPr>
          <w:rFonts w:ascii="Arial" w:hAnsi="Arial" w:cs="Arial"/>
          <w:color w:val="000000"/>
          <w:spacing w:val="-2"/>
          <w:sz w:val="18"/>
          <w:szCs w:val="18"/>
          <w:lang w:val="es-EC"/>
        </w:rPr>
        <w:t xml:space="preserve">Red </w:t>
      </w:r>
      <w:r w:rsidR="00E045E7" w:rsidRPr="001B6253">
        <w:rPr>
          <w:rFonts w:ascii="Arial" w:hAnsi="Arial" w:cs="Arial"/>
          <w:color w:val="000000"/>
          <w:spacing w:val="-2"/>
          <w:sz w:val="18"/>
          <w:szCs w:val="18"/>
          <w:lang w:val="es-EC"/>
        </w:rPr>
        <w:t>Digital de Servicios Integrados</w:t>
      </w:r>
    </w:p>
    <w:p w:rsidR="00CC5C68" w:rsidRPr="001B6253" w:rsidRDefault="00B039FB" w:rsidP="00B039FB">
      <w:pPr>
        <w:autoSpaceDE w:val="0"/>
        <w:autoSpaceDN w:val="0"/>
        <w:adjustRightInd w:val="0"/>
        <w:snapToGrid w:val="0"/>
        <w:jc w:val="both"/>
        <w:rPr>
          <w:rFonts w:ascii="Arial" w:hAnsi="Arial" w:cs="Arial"/>
          <w:b/>
          <w:bCs/>
          <w:color w:val="000000"/>
          <w:spacing w:val="-2"/>
          <w:sz w:val="18"/>
          <w:szCs w:val="18"/>
          <w:lang w:val="es-EC"/>
        </w:rPr>
      </w:pPr>
      <w:r>
        <w:rPr>
          <w:rFonts w:ascii="Arial" w:hAnsi="Arial" w:cs="Arial"/>
          <w:b/>
          <w:bCs/>
          <w:color w:val="000000"/>
          <w:spacing w:val="-2"/>
          <w:sz w:val="20"/>
          <w:szCs w:val="20"/>
          <w:lang w:val="es-EC"/>
        </w:rPr>
        <w:t>IT</w:t>
      </w:r>
      <w:r w:rsidR="00CC5C68" w:rsidRPr="00B039FB">
        <w:rPr>
          <w:rFonts w:ascii="Arial" w:hAnsi="Arial" w:cs="Arial"/>
          <w:b/>
          <w:bCs/>
          <w:color w:val="000000"/>
          <w:spacing w:val="-2"/>
          <w:sz w:val="20"/>
          <w:szCs w:val="20"/>
          <w:lang w:val="es-EC"/>
        </w:rPr>
        <w:t>U</w:t>
      </w:r>
      <w:r w:rsidR="00CC5C68" w:rsidRPr="001B6253">
        <w:rPr>
          <w:rFonts w:ascii="Arial" w:hAnsi="Arial" w:cs="Arial"/>
          <w:b/>
          <w:bCs/>
          <w:color w:val="000000"/>
          <w:spacing w:val="-2"/>
          <w:sz w:val="18"/>
          <w:szCs w:val="18"/>
          <w:lang w:val="es-EC"/>
        </w:rPr>
        <w:t xml:space="preserve"> </w:t>
      </w:r>
      <w:r w:rsidR="00CC5C68"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CC5C68" w:rsidRPr="001B6253">
        <w:rPr>
          <w:rFonts w:ascii="Arial" w:hAnsi="Arial" w:cs="Arial"/>
          <w:color w:val="000000"/>
          <w:spacing w:val="-2"/>
          <w:sz w:val="18"/>
          <w:szCs w:val="18"/>
          <w:lang w:val="es-EC"/>
        </w:rPr>
        <w:t>International Telecomunication Unit</w:t>
      </w:r>
      <w:r w:rsidR="00CC5C68" w:rsidRPr="001B6253">
        <w:rPr>
          <w:rFonts w:ascii="Arial" w:hAnsi="Arial" w:cs="Arial"/>
          <w:color w:val="000000"/>
          <w:spacing w:val="-2"/>
          <w:sz w:val="18"/>
          <w:szCs w:val="18"/>
          <w:lang w:val="es-EC"/>
        </w:rPr>
        <w:tab/>
        <w:t xml:space="preserve"> </w:t>
      </w:r>
      <w:r>
        <w:rPr>
          <w:rFonts w:ascii="Arial" w:hAnsi="Arial" w:cs="Arial"/>
          <w:color w:val="000000"/>
          <w:spacing w:val="-2"/>
          <w:sz w:val="18"/>
          <w:szCs w:val="18"/>
          <w:lang w:val="es-EC"/>
        </w:rPr>
        <w:tab/>
      </w:r>
      <w:r w:rsidR="00CC5C68" w:rsidRPr="001B6253">
        <w:rPr>
          <w:rFonts w:ascii="Arial" w:hAnsi="Arial" w:cs="Arial"/>
          <w:color w:val="000000"/>
          <w:spacing w:val="-2"/>
          <w:sz w:val="18"/>
          <w:szCs w:val="18"/>
          <w:lang w:val="es-EC"/>
        </w:rPr>
        <w:t>Unión Internacional de Telecomunicaciones</w:t>
      </w:r>
    </w:p>
    <w:p w:rsidR="00227932" w:rsidRPr="001B6253" w:rsidRDefault="00227932" w:rsidP="00B039FB">
      <w:pPr>
        <w:autoSpaceDE w:val="0"/>
        <w:autoSpaceDN w:val="0"/>
        <w:adjustRightInd w:val="0"/>
        <w:snapToGrid w:val="0"/>
        <w:jc w:val="both"/>
        <w:rPr>
          <w:rFonts w:ascii="Arial" w:hAnsi="Arial" w:cs="Arial"/>
          <w:color w:val="000000"/>
          <w:spacing w:val="-2"/>
          <w:sz w:val="18"/>
          <w:szCs w:val="18"/>
          <w:lang w:val="es-EC"/>
        </w:rPr>
      </w:pPr>
      <w:r w:rsidRPr="00B039FB">
        <w:rPr>
          <w:rFonts w:ascii="Arial" w:hAnsi="Arial" w:cs="Arial"/>
          <w:b/>
          <w:bCs/>
          <w:color w:val="000000"/>
          <w:spacing w:val="-2"/>
          <w:sz w:val="20"/>
          <w:szCs w:val="20"/>
          <w:lang w:val="es-EC"/>
        </w:rPr>
        <w:t>LAN</w:t>
      </w:r>
      <w:r w:rsidRPr="001B6253">
        <w:rPr>
          <w:rFonts w:ascii="Arial" w:hAnsi="Arial" w:cs="Arial"/>
          <w:b/>
          <w:bCs/>
          <w:color w:val="000000"/>
          <w:spacing w:val="-2"/>
          <w:sz w:val="18"/>
          <w:szCs w:val="18"/>
          <w:lang w:val="es-EC"/>
        </w:rPr>
        <w:t xml:space="preserve">  </w:t>
      </w:r>
      <w:r w:rsidRPr="001B6253">
        <w:rPr>
          <w:rFonts w:ascii="Arial" w:hAnsi="Arial" w:cs="Arial"/>
          <w:b/>
          <w:bCs/>
          <w:color w:val="000000"/>
          <w:spacing w:val="-2"/>
          <w:sz w:val="18"/>
          <w:szCs w:val="18"/>
          <w:lang w:val="es-EC"/>
        </w:rPr>
        <w:tab/>
      </w:r>
      <w:r w:rsidRPr="001B6253">
        <w:rPr>
          <w:rFonts w:ascii="Arial" w:hAnsi="Arial" w:cs="Arial"/>
          <w:b/>
          <w:bCs/>
          <w:color w:val="000000"/>
          <w:spacing w:val="-2"/>
          <w:sz w:val="18"/>
          <w:szCs w:val="18"/>
          <w:lang w:val="es-EC"/>
        </w:rPr>
        <w:tab/>
      </w:r>
      <w:r w:rsidRPr="001B6253">
        <w:rPr>
          <w:rFonts w:ascii="Arial" w:hAnsi="Arial" w:cs="Arial"/>
          <w:b/>
          <w:bCs/>
          <w:color w:val="000000"/>
          <w:spacing w:val="-2"/>
          <w:sz w:val="18"/>
          <w:szCs w:val="18"/>
          <w:lang w:val="es-EC"/>
        </w:rPr>
        <w:tab/>
      </w:r>
      <w:r w:rsidRPr="001B6253">
        <w:rPr>
          <w:rFonts w:ascii="Arial" w:hAnsi="Arial" w:cs="Arial"/>
          <w:b/>
          <w:bCs/>
          <w:color w:val="000000"/>
          <w:spacing w:val="-2"/>
          <w:sz w:val="18"/>
          <w:szCs w:val="18"/>
          <w:lang w:val="es-EC"/>
        </w:rPr>
        <w:tab/>
      </w:r>
      <w:r w:rsidRPr="001B6253">
        <w:rPr>
          <w:rFonts w:ascii="Arial" w:hAnsi="Arial" w:cs="Arial"/>
          <w:b/>
          <w:bCs/>
          <w:color w:val="000000"/>
          <w:spacing w:val="-2"/>
          <w:sz w:val="18"/>
          <w:szCs w:val="18"/>
          <w:lang w:val="es-EC"/>
        </w:rPr>
        <w:tab/>
      </w:r>
      <w:r w:rsidRPr="001B6253">
        <w:rPr>
          <w:rFonts w:ascii="Arial" w:hAnsi="Arial" w:cs="Arial"/>
          <w:b/>
          <w:bCs/>
          <w:color w:val="000000"/>
          <w:spacing w:val="-2"/>
          <w:sz w:val="18"/>
          <w:szCs w:val="18"/>
          <w:lang w:val="es-EC"/>
        </w:rPr>
        <w:tab/>
      </w:r>
      <w:r w:rsidRPr="001B6253">
        <w:rPr>
          <w:rFonts w:ascii="Arial" w:hAnsi="Arial" w:cs="Arial"/>
          <w:color w:val="000000"/>
          <w:spacing w:val="-2"/>
          <w:sz w:val="18"/>
          <w:szCs w:val="18"/>
          <w:lang w:val="es-EC"/>
        </w:rPr>
        <w:t>Local Area  Network</w:t>
      </w:r>
      <w:r w:rsidRPr="001B6253">
        <w:rPr>
          <w:rFonts w:ascii="Arial" w:hAnsi="Arial" w:cs="Arial"/>
          <w:color w:val="000000"/>
          <w:spacing w:val="-2"/>
          <w:sz w:val="18"/>
          <w:szCs w:val="18"/>
          <w:lang w:val="es-EC"/>
        </w:rPr>
        <w:tab/>
      </w:r>
      <w:r w:rsidRPr="001B6253">
        <w:rPr>
          <w:rFonts w:ascii="Arial" w:hAnsi="Arial" w:cs="Arial"/>
          <w:color w:val="000000"/>
          <w:spacing w:val="-2"/>
          <w:sz w:val="18"/>
          <w:szCs w:val="18"/>
          <w:lang w:val="es-EC"/>
        </w:rPr>
        <w:tab/>
      </w:r>
      <w:r w:rsidRPr="001B6253">
        <w:rPr>
          <w:rFonts w:ascii="Arial" w:hAnsi="Arial" w:cs="Arial"/>
          <w:color w:val="000000"/>
          <w:spacing w:val="-2"/>
          <w:sz w:val="18"/>
          <w:szCs w:val="18"/>
          <w:lang w:val="es-EC"/>
        </w:rPr>
        <w:tab/>
      </w:r>
      <w:r w:rsidRPr="001B6253">
        <w:rPr>
          <w:rFonts w:ascii="Arial" w:hAnsi="Arial" w:cs="Arial"/>
          <w:color w:val="000000"/>
          <w:spacing w:val="-2"/>
          <w:sz w:val="18"/>
          <w:szCs w:val="18"/>
          <w:lang w:val="es-EC"/>
        </w:rPr>
        <w:tab/>
      </w:r>
      <w:r w:rsidRPr="001B6253">
        <w:rPr>
          <w:rFonts w:ascii="Arial" w:hAnsi="Arial" w:cs="Arial"/>
          <w:color w:val="000000"/>
          <w:spacing w:val="-2"/>
          <w:sz w:val="18"/>
          <w:szCs w:val="18"/>
          <w:lang w:val="es-EC"/>
        </w:rPr>
        <w:tab/>
      </w:r>
      <w:r w:rsidRPr="001B6253">
        <w:rPr>
          <w:rFonts w:ascii="Arial" w:hAnsi="Arial" w:cs="Arial"/>
          <w:color w:val="000000"/>
          <w:spacing w:val="-2"/>
          <w:sz w:val="18"/>
          <w:szCs w:val="18"/>
          <w:lang w:val="es-EC"/>
        </w:rPr>
        <w:tab/>
      </w:r>
      <w:r w:rsidRPr="001B6253">
        <w:rPr>
          <w:rFonts w:ascii="Arial" w:hAnsi="Arial" w:cs="Arial"/>
          <w:color w:val="000000"/>
          <w:spacing w:val="-2"/>
          <w:sz w:val="18"/>
          <w:szCs w:val="18"/>
          <w:lang w:val="es-EC"/>
        </w:rPr>
        <w:tab/>
      </w:r>
      <w:r w:rsidRPr="001B6253">
        <w:rPr>
          <w:rFonts w:ascii="Arial" w:hAnsi="Arial" w:cs="Arial"/>
          <w:color w:val="000000"/>
          <w:spacing w:val="-2"/>
          <w:sz w:val="18"/>
          <w:szCs w:val="18"/>
          <w:lang w:val="es-EC"/>
        </w:rPr>
        <w:tab/>
        <w:t>Red de Área Local</w:t>
      </w:r>
    </w:p>
    <w:p w:rsidR="00797E84" w:rsidRPr="001B6253" w:rsidRDefault="000A4608" w:rsidP="00B039FB">
      <w:pPr>
        <w:autoSpaceDE w:val="0"/>
        <w:autoSpaceDN w:val="0"/>
        <w:adjustRightInd w:val="0"/>
        <w:snapToGrid w:val="0"/>
        <w:jc w:val="both"/>
        <w:rPr>
          <w:rFonts w:ascii="Arial" w:hAnsi="Arial" w:cs="Arial"/>
          <w:color w:val="000000"/>
          <w:spacing w:val="-2"/>
          <w:sz w:val="18"/>
          <w:szCs w:val="18"/>
          <w:lang w:val="es-EC"/>
        </w:rPr>
      </w:pPr>
      <w:r w:rsidRPr="00B039FB">
        <w:rPr>
          <w:rFonts w:ascii="Arial" w:hAnsi="Arial" w:cs="Arial"/>
          <w:b/>
          <w:bCs/>
          <w:color w:val="000000"/>
          <w:spacing w:val="-2"/>
          <w:sz w:val="20"/>
          <w:szCs w:val="20"/>
          <w:lang w:val="es-EC"/>
        </w:rPr>
        <w:t>MGCP</w:t>
      </w:r>
      <w:r w:rsidRPr="001B6253">
        <w:rPr>
          <w:rFonts w:ascii="Arial" w:hAnsi="Arial" w:cs="Arial"/>
          <w:b/>
          <w:bCs/>
          <w:color w:val="000000"/>
          <w:spacing w:val="-2"/>
          <w:sz w:val="18"/>
          <w:szCs w:val="18"/>
          <w:lang w:val="es-EC"/>
        </w:rPr>
        <w:t xml:space="preserve"> </w:t>
      </w:r>
      <w:r w:rsidRPr="001B6253">
        <w:rPr>
          <w:rFonts w:ascii="Arial" w:hAnsi="Arial" w:cs="Arial"/>
          <w:b/>
          <w:bCs/>
          <w:color w:val="000000"/>
          <w:spacing w:val="-2"/>
          <w:sz w:val="18"/>
          <w:szCs w:val="18"/>
          <w:lang w:val="es-EC"/>
        </w:rPr>
        <w:tab/>
      </w:r>
      <w:r w:rsidRPr="001B6253">
        <w:rPr>
          <w:rFonts w:ascii="Arial" w:hAnsi="Arial" w:cs="Arial"/>
          <w:b/>
          <w:bCs/>
          <w:color w:val="000000"/>
          <w:spacing w:val="-2"/>
          <w:sz w:val="18"/>
          <w:szCs w:val="18"/>
          <w:lang w:val="es-EC"/>
        </w:rPr>
        <w:tab/>
      </w:r>
      <w:r w:rsidRPr="001B6253">
        <w:rPr>
          <w:rFonts w:ascii="Arial" w:hAnsi="Arial" w:cs="Arial"/>
          <w:b/>
          <w:bCs/>
          <w:color w:val="000000"/>
          <w:spacing w:val="-2"/>
          <w:sz w:val="18"/>
          <w:szCs w:val="18"/>
          <w:lang w:val="es-EC"/>
        </w:rPr>
        <w:tab/>
      </w:r>
      <w:r w:rsidRPr="001B6253">
        <w:rPr>
          <w:rFonts w:ascii="Arial" w:hAnsi="Arial" w:cs="Arial"/>
          <w:b/>
          <w:bCs/>
          <w:color w:val="000000"/>
          <w:spacing w:val="-2"/>
          <w:sz w:val="18"/>
          <w:szCs w:val="18"/>
          <w:lang w:val="es-EC"/>
        </w:rPr>
        <w:tab/>
      </w:r>
      <w:r w:rsidRPr="001B6253">
        <w:rPr>
          <w:rFonts w:ascii="Arial" w:hAnsi="Arial" w:cs="Arial"/>
          <w:b/>
          <w:bCs/>
          <w:color w:val="000000"/>
          <w:spacing w:val="-2"/>
          <w:sz w:val="18"/>
          <w:szCs w:val="18"/>
          <w:lang w:val="es-EC"/>
        </w:rPr>
        <w:tab/>
      </w:r>
      <w:r w:rsidRPr="001B6253">
        <w:rPr>
          <w:rFonts w:ascii="Arial" w:hAnsi="Arial" w:cs="Arial"/>
          <w:color w:val="000000"/>
          <w:spacing w:val="-2"/>
          <w:sz w:val="18"/>
          <w:szCs w:val="18"/>
          <w:lang w:val="es-EC"/>
        </w:rPr>
        <w:t>Media Gateway Control Protocol</w:t>
      </w:r>
      <w:r w:rsidRPr="001B6253">
        <w:rPr>
          <w:rFonts w:ascii="Arial" w:hAnsi="Arial" w:cs="Arial"/>
          <w:color w:val="000000"/>
          <w:spacing w:val="-2"/>
          <w:sz w:val="18"/>
          <w:szCs w:val="18"/>
          <w:lang w:val="es-EC"/>
        </w:rPr>
        <w:tab/>
      </w:r>
      <w:r w:rsidRPr="001B6253">
        <w:rPr>
          <w:rFonts w:ascii="Arial" w:hAnsi="Arial" w:cs="Arial"/>
          <w:color w:val="000000"/>
          <w:spacing w:val="-2"/>
          <w:sz w:val="18"/>
          <w:szCs w:val="18"/>
          <w:lang w:val="es-EC"/>
        </w:rPr>
        <w:tab/>
      </w:r>
      <w:r w:rsidRPr="001B6253">
        <w:rPr>
          <w:rFonts w:ascii="Arial" w:hAnsi="Arial" w:cs="Arial"/>
          <w:color w:val="000000"/>
          <w:spacing w:val="-2"/>
          <w:sz w:val="18"/>
          <w:szCs w:val="18"/>
          <w:lang w:val="es-EC"/>
        </w:rPr>
        <w:tab/>
        <w:t>Protocolo de Control de Puerta de Enlac</w:t>
      </w:r>
      <w:r w:rsidR="00D15DF7" w:rsidRPr="001B6253">
        <w:rPr>
          <w:rFonts w:ascii="Arial" w:hAnsi="Arial" w:cs="Arial"/>
          <w:color w:val="000000"/>
          <w:spacing w:val="-2"/>
          <w:sz w:val="18"/>
          <w:szCs w:val="18"/>
          <w:lang w:val="es-EC"/>
        </w:rPr>
        <w:t>e</w:t>
      </w:r>
    </w:p>
    <w:p w:rsidR="00CC5C68" w:rsidRPr="001B6253" w:rsidRDefault="00CC5C68" w:rsidP="00D60E41">
      <w:pPr>
        <w:autoSpaceDE w:val="0"/>
        <w:autoSpaceDN w:val="0"/>
        <w:adjustRightInd w:val="0"/>
        <w:snapToGrid w:val="0"/>
        <w:jc w:val="both"/>
        <w:rPr>
          <w:rFonts w:ascii="Arial" w:hAnsi="Arial" w:cs="Arial"/>
          <w:b/>
          <w:bCs/>
          <w:color w:val="000000"/>
          <w:spacing w:val="-2"/>
          <w:sz w:val="18"/>
          <w:szCs w:val="18"/>
          <w:lang w:val="es-EC"/>
        </w:rPr>
      </w:pPr>
      <w:r w:rsidRPr="00B039FB">
        <w:rPr>
          <w:rFonts w:ascii="Arial" w:hAnsi="Arial" w:cs="Arial"/>
          <w:b/>
          <w:bCs/>
          <w:color w:val="000000"/>
          <w:spacing w:val="-2"/>
          <w:sz w:val="20"/>
          <w:szCs w:val="20"/>
          <w:lang w:val="es-EC"/>
        </w:rPr>
        <w:t xml:space="preserve">MOS </w:t>
      </w:r>
      <w:r w:rsidRPr="001B6253">
        <w:rPr>
          <w:rFonts w:ascii="Arial" w:hAnsi="Arial" w:cs="Arial"/>
          <w:b/>
          <w:bCs/>
          <w:color w:val="000000"/>
          <w:spacing w:val="-2"/>
          <w:sz w:val="18"/>
          <w:szCs w:val="18"/>
          <w:lang w:val="es-EC"/>
        </w:rPr>
        <w:t xml:space="preserve"> </w:t>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Pr="001B6253">
        <w:rPr>
          <w:rFonts w:ascii="Arial" w:hAnsi="Arial" w:cs="Arial"/>
          <w:color w:val="000000"/>
          <w:spacing w:val="-2"/>
          <w:sz w:val="18"/>
          <w:szCs w:val="18"/>
          <w:lang w:val="es-EC"/>
        </w:rPr>
        <w:t>Mean Opinion Score</w:t>
      </w:r>
      <w:r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t>Record de M</w:t>
      </w:r>
      <w:r w:rsidRPr="001B6253">
        <w:rPr>
          <w:rFonts w:ascii="Arial" w:hAnsi="Arial" w:cs="Arial"/>
          <w:color w:val="000000"/>
          <w:spacing w:val="-2"/>
          <w:sz w:val="18"/>
          <w:szCs w:val="18"/>
          <w:lang w:val="es-EC"/>
        </w:rPr>
        <w:t>edida de Opinión</w:t>
      </w:r>
    </w:p>
    <w:p w:rsidR="00CC5C68" w:rsidRPr="001B6253" w:rsidRDefault="00CC5C68" w:rsidP="00B039FB">
      <w:pPr>
        <w:autoSpaceDE w:val="0"/>
        <w:autoSpaceDN w:val="0"/>
        <w:adjustRightInd w:val="0"/>
        <w:snapToGrid w:val="0"/>
        <w:jc w:val="both"/>
        <w:rPr>
          <w:rFonts w:ascii="Arial" w:hAnsi="Arial" w:cs="Arial"/>
          <w:color w:val="000000"/>
          <w:spacing w:val="-2"/>
          <w:sz w:val="18"/>
          <w:szCs w:val="18"/>
          <w:lang w:val="es-EC"/>
        </w:rPr>
      </w:pPr>
      <w:r w:rsidRPr="00B039FB">
        <w:rPr>
          <w:rFonts w:ascii="Arial" w:hAnsi="Arial" w:cs="Arial"/>
          <w:b/>
          <w:bCs/>
          <w:color w:val="000000"/>
          <w:spacing w:val="-2"/>
          <w:sz w:val="20"/>
          <w:szCs w:val="20"/>
          <w:lang w:val="es-EC"/>
        </w:rPr>
        <w:t>NAT</w:t>
      </w:r>
      <w:r w:rsidRPr="001B6253">
        <w:rPr>
          <w:rFonts w:ascii="Arial" w:hAnsi="Arial" w:cs="Arial"/>
          <w:b/>
          <w:bCs/>
          <w:color w:val="000000"/>
          <w:spacing w:val="-2"/>
          <w:sz w:val="18"/>
          <w:szCs w:val="18"/>
          <w:lang w:val="es-EC"/>
        </w:rPr>
        <w:t xml:space="preserve">  </w:t>
      </w:r>
      <w:r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Pr="001B6253">
        <w:rPr>
          <w:rFonts w:ascii="Arial" w:hAnsi="Arial" w:cs="Arial"/>
          <w:color w:val="000000"/>
          <w:spacing w:val="-2"/>
          <w:sz w:val="18"/>
          <w:szCs w:val="18"/>
          <w:lang w:val="es-EC"/>
        </w:rPr>
        <w:t>Network Address Translation</w:t>
      </w:r>
      <w:r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Pr="001B6253">
        <w:rPr>
          <w:rFonts w:ascii="Arial" w:hAnsi="Arial" w:cs="Arial"/>
          <w:color w:val="000000"/>
          <w:spacing w:val="-2"/>
          <w:sz w:val="18"/>
          <w:szCs w:val="18"/>
          <w:lang w:val="es-EC"/>
        </w:rPr>
        <w:t>Traducción de Dirección de Red</w:t>
      </w:r>
    </w:p>
    <w:p w:rsidR="00CC5C68" w:rsidRPr="001B6253" w:rsidRDefault="00CC5C68" w:rsidP="00B039FB">
      <w:pPr>
        <w:autoSpaceDE w:val="0"/>
        <w:autoSpaceDN w:val="0"/>
        <w:adjustRightInd w:val="0"/>
        <w:snapToGrid w:val="0"/>
        <w:jc w:val="both"/>
        <w:rPr>
          <w:rFonts w:ascii="Arial" w:hAnsi="Arial" w:cs="Arial"/>
          <w:b/>
          <w:bCs/>
          <w:color w:val="000000"/>
          <w:spacing w:val="-2"/>
          <w:sz w:val="18"/>
          <w:szCs w:val="18"/>
          <w:lang w:val="es-EC"/>
        </w:rPr>
      </w:pPr>
      <w:r w:rsidRPr="00B039FB">
        <w:rPr>
          <w:rFonts w:ascii="Arial" w:hAnsi="Arial" w:cs="Arial"/>
          <w:b/>
          <w:bCs/>
          <w:color w:val="000000"/>
          <w:spacing w:val="-2"/>
          <w:sz w:val="20"/>
          <w:szCs w:val="20"/>
          <w:lang w:val="es-EC"/>
        </w:rPr>
        <w:t xml:space="preserve">OSI </w:t>
      </w:r>
      <w:r w:rsidRPr="001B6253">
        <w:rPr>
          <w:rFonts w:ascii="Arial" w:hAnsi="Arial" w:cs="Arial"/>
          <w:b/>
          <w:bCs/>
          <w:color w:val="000000"/>
          <w:spacing w:val="-2"/>
          <w:sz w:val="18"/>
          <w:szCs w:val="18"/>
          <w:lang w:val="es-EC"/>
        </w:rPr>
        <w:t xml:space="preserve"> </w:t>
      </w:r>
      <w:r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Pr="001B6253">
        <w:rPr>
          <w:rFonts w:ascii="Arial" w:hAnsi="Arial" w:cs="Arial"/>
          <w:color w:val="000000"/>
          <w:spacing w:val="-2"/>
          <w:sz w:val="18"/>
          <w:szCs w:val="18"/>
          <w:lang w:val="es-EC"/>
        </w:rPr>
        <w:t>Open System Interconection</w:t>
      </w:r>
      <w:r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Pr="001B6253">
        <w:rPr>
          <w:rFonts w:ascii="Arial" w:hAnsi="Arial" w:cs="Arial"/>
          <w:color w:val="000000"/>
          <w:spacing w:val="-2"/>
          <w:sz w:val="18"/>
          <w:szCs w:val="18"/>
          <w:lang w:val="es-EC"/>
        </w:rPr>
        <w:t>Interconexión de Sistemas Abiertos</w:t>
      </w:r>
    </w:p>
    <w:p w:rsidR="00CC5C68" w:rsidRPr="001B6253" w:rsidRDefault="00CC5C68" w:rsidP="00B039FB">
      <w:pPr>
        <w:autoSpaceDE w:val="0"/>
        <w:autoSpaceDN w:val="0"/>
        <w:adjustRightInd w:val="0"/>
        <w:snapToGrid w:val="0"/>
        <w:jc w:val="both"/>
        <w:rPr>
          <w:rFonts w:ascii="Arial" w:hAnsi="Arial" w:cs="Arial"/>
          <w:b/>
          <w:bCs/>
          <w:color w:val="000000"/>
          <w:spacing w:val="-2"/>
          <w:sz w:val="18"/>
          <w:szCs w:val="18"/>
          <w:lang w:val="es-EC"/>
        </w:rPr>
      </w:pPr>
      <w:r w:rsidRPr="00B039FB">
        <w:rPr>
          <w:rFonts w:ascii="Arial" w:hAnsi="Arial" w:cs="Arial"/>
          <w:b/>
          <w:bCs/>
          <w:color w:val="000000"/>
          <w:spacing w:val="-2"/>
          <w:sz w:val="20"/>
          <w:szCs w:val="20"/>
          <w:lang w:val="es-EC"/>
        </w:rPr>
        <w:t xml:space="preserve">PBX </w:t>
      </w:r>
      <w:r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Pr="001B6253">
        <w:rPr>
          <w:rFonts w:ascii="Arial" w:hAnsi="Arial" w:cs="Arial"/>
          <w:color w:val="000000"/>
          <w:spacing w:val="-2"/>
          <w:sz w:val="18"/>
          <w:szCs w:val="18"/>
          <w:lang w:val="es-EC"/>
        </w:rPr>
        <w:t>Private Branch eXchange</w:t>
      </w:r>
      <w:r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Pr="001B6253">
        <w:rPr>
          <w:rFonts w:ascii="Arial" w:hAnsi="Arial" w:cs="Arial"/>
          <w:color w:val="000000"/>
          <w:spacing w:val="-2"/>
          <w:sz w:val="18"/>
          <w:szCs w:val="18"/>
          <w:lang w:val="es-EC"/>
        </w:rPr>
        <w:t>Intercambio privado de segmentos</w:t>
      </w:r>
    </w:p>
    <w:p w:rsidR="00CC5C68" w:rsidRPr="001B6253" w:rsidRDefault="00CC5C68" w:rsidP="00B039FB">
      <w:pPr>
        <w:autoSpaceDE w:val="0"/>
        <w:autoSpaceDN w:val="0"/>
        <w:adjustRightInd w:val="0"/>
        <w:snapToGrid w:val="0"/>
        <w:jc w:val="both"/>
        <w:rPr>
          <w:rFonts w:ascii="Arial" w:hAnsi="Arial" w:cs="Arial"/>
          <w:b/>
          <w:bCs/>
          <w:color w:val="000000"/>
          <w:spacing w:val="-2"/>
          <w:sz w:val="18"/>
          <w:szCs w:val="18"/>
          <w:lang w:val="es-EC"/>
        </w:rPr>
      </w:pPr>
      <w:r w:rsidRPr="00B039FB">
        <w:rPr>
          <w:rFonts w:ascii="Arial" w:hAnsi="Arial" w:cs="Arial"/>
          <w:b/>
          <w:bCs/>
          <w:color w:val="000000"/>
          <w:spacing w:val="-2"/>
          <w:sz w:val="20"/>
          <w:szCs w:val="20"/>
          <w:lang w:val="es-EC"/>
        </w:rPr>
        <w:t xml:space="preserve">PCM </w:t>
      </w:r>
      <w:r w:rsidRPr="001B6253">
        <w:rPr>
          <w:rFonts w:ascii="Arial" w:hAnsi="Arial" w:cs="Arial"/>
          <w:b/>
          <w:bCs/>
          <w:color w:val="000000"/>
          <w:spacing w:val="-2"/>
          <w:sz w:val="18"/>
          <w:szCs w:val="18"/>
          <w:lang w:val="es-EC"/>
        </w:rPr>
        <w:t xml:space="preserve"> </w:t>
      </w:r>
      <w:r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Pr="001B6253">
        <w:rPr>
          <w:rFonts w:ascii="Arial" w:hAnsi="Arial" w:cs="Arial"/>
          <w:color w:val="000000"/>
          <w:spacing w:val="-2"/>
          <w:sz w:val="18"/>
          <w:szCs w:val="18"/>
          <w:lang w:val="es-EC"/>
        </w:rPr>
        <w:t>Pulse Code Modulation</w:t>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Pr="001B6253">
        <w:rPr>
          <w:rFonts w:ascii="Arial" w:hAnsi="Arial" w:cs="Arial"/>
          <w:color w:val="000000"/>
          <w:spacing w:val="-2"/>
          <w:sz w:val="18"/>
          <w:szCs w:val="18"/>
          <w:lang w:val="es-EC"/>
        </w:rPr>
        <w:tab/>
        <w:t>Modulación por Impulsos Codificados</w:t>
      </w:r>
    </w:p>
    <w:p w:rsidR="00CC5C68" w:rsidRPr="001B6253" w:rsidRDefault="00CC5C68" w:rsidP="00B039FB">
      <w:pPr>
        <w:autoSpaceDE w:val="0"/>
        <w:autoSpaceDN w:val="0"/>
        <w:adjustRightInd w:val="0"/>
        <w:snapToGrid w:val="0"/>
        <w:jc w:val="both"/>
        <w:rPr>
          <w:rFonts w:ascii="Arial" w:hAnsi="Arial" w:cs="Arial"/>
          <w:color w:val="000000"/>
          <w:spacing w:val="-2"/>
          <w:sz w:val="18"/>
          <w:szCs w:val="18"/>
          <w:lang w:val="es-EC"/>
        </w:rPr>
      </w:pPr>
      <w:r w:rsidRPr="00B039FB">
        <w:rPr>
          <w:rFonts w:ascii="Arial" w:hAnsi="Arial" w:cs="Arial"/>
          <w:b/>
          <w:bCs/>
          <w:color w:val="000000"/>
          <w:spacing w:val="-2"/>
          <w:sz w:val="20"/>
          <w:szCs w:val="20"/>
          <w:lang w:val="es-EC"/>
        </w:rPr>
        <w:t xml:space="preserve">PSTN  </w:t>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Pr="001B6253">
        <w:rPr>
          <w:rFonts w:ascii="Arial" w:hAnsi="Arial" w:cs="Arial"/>
          <w:color w:val="000000"/>
          <w:spacing w:val="-2"/>
          <w:sz w:val="18"/>
          <w:szCs w:val="18"/>
          <w:lang w:val="es-EC"/>
        </w:rPr>
        <w:t>Public Switched Telephone Network</w:t>
      </w:r>
      <w:r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Pr="001B6253">
        <w:rPr>
          <w:rFonts w:ascii="Arial" w:hAnsi="Arial" w:cs="Arial"/>
          <w:color w:val="000000"/>
          <w:spacing w:val="-2"/>
          <w:sz w:val="18"/>
          <w:szCs w:val="18"/>
          <w:lang w:val="es-EC"/>
        </w:rPr>
        <w:t>Red de Telefonía Pública de Conmutación</w:t>
      </w:r>
    </w:p>
    <w:p w:rsidR="00CC5C68" w:rsidRPr="001B6253" w:rsidRDefault="00CC5C68" w:rsidP="00B039FB">
      <w:pPr>
        <w:autoSpaceDE w:val="0"/>
        <w:autoSpaceDN w:val="0"/>
        <w:adjustRightInd w:val="0"/>
        <w:snapToGrid w:val="0"/>
        <w:jc w:val="both"/>
        <w:rPr>
          <w:rFonts w:ascii="Arial" w:hAnsi="Arial" w:cs="Arial"/>
          <w:color w:val="000000"/>
          <w:spacing w:val="-2"/>
          <w:sz w:val="18"/>
          <w:szCs w:val="18"/>
          <w:lang w:val="es-EC"/>
        </w:rPr>
      </w:pPr>
      <w:r w:rsidRPr="00B039FB">
        <w:rPr>
          <w:rFonts w:ascii="Arial" w:hAnsi="Arial" w:cs="Arial"/>
          <w:b/>
          <w:bCs/>
          <w:color w:val="000000"/>
          <w:spacing w:val="-2"/>
          <w:sz w:val="20"/>
          <w:szCs w:val="20"/>
          <w:lang w:val="es-EC"/>
        </w:rPr>
        <w:t xml:space="preserve">QoS </w:t>
      </w:r>
      <w:r w:rsidRPr="001B6253">
        <w:rPr>
          <w:rFonts w:ascii="Arial" w:hAnsi="Arial" w:cs="Arial"/>
          <w:b/>
          <w:bCs/>
          <w:color w:val="000000"/>
          <w:spacing w:val="-2"/>
          <w:sz w:val="18"/>
          <w:szCs w:val="18"/>
          <w:lang w:val="es-EC"/>
        </w:rPr>
        <w:t xml:space="preserve"> </w:t>
      </w:r>
      <w:r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Pr="001B6253">
        <w:rPr>
          <w:rFonts w:ascii="Arial" w:hAnsi="Arial" w:cs="Arial"/>
          <w:color w:val="000000"/>
          <w:spacing w:val="-2"/>
          <w:sz w:val="18"/>
          <w:szCs w:val="18"/>
          <w:lang w:val="es-EC"/>
        </w:rPr>
        <w:t>Quality of Service</w:t>
      </w:r>
      <w:r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Pr="001B6253">
        <w:rPr>
          <w:rFonts w:ascii="Arial" w:hAnsi="Arial" w:cs="Arial"/>
          <w:color w:val="000000"/>
          <w:spacing w:val="-2"/>
          <w:sz w:val="18"/>
          <w:szCs w:val="18"/>
          <w:lang w:val="es-EC"/>
        </w:rPr>
        <w:t>Calidad de Servicio</w:t>
      </w:r>
    </w:p>
    <w:p w:rsidR="00E045E7" w:rsidRPr="001B6253" w:rsidRDefault="00E045E7" w:rsidP="00B039FB">
      <w:pPr>
        <w:autoSpaceDE w:val="0"/>
        <w:autoSpaceDN w:val="0"/>
        <w:adjustRightInd w:val="0"/>
        <w:snapToGrid w:val="0"/>
        <w:jc w:val="both"/>
        <w:rPr>
          <w:rFonts w:ascii="Arial" w:hAnsi="Arial" w:cs="Arial"/>
          <w:color w:val="000000"/>
          <w:spacing w:val="-2"/>
          <w:sz w:val="18"/>
          <w:szCs w:val="18"/>
          <w:lang w:val="es-EC"/>
        </w:rPr>
      </w:pPr>
      <w:r w:rsidRPr="00B039FB">
        <w:rPr>
          <w:rFonts w:ascii="Arial" w:hAnsi="Arial" w:cs="Arial"/>
          <w:b/>
          <w:bCs/>
          <w:color w:val="000000"/>
          <w:spacing w:val="-2"/>
          <w:sz w:val="20"/>
          <w:szCs w:val="20"/>
          <w:lang w:val="es-EC"/>
        </w:rPr>
        <w:t xml:space="preserve">RSDI </w:t>
      </w:r>
      <w:r w:rsidRPr="001B6253">
        <w:rPr>
          <w:rFonts w:ascii="Arial" w:hAnsi="Arial" w:cs="Arial"/>
          <w:b/>
          <w:bCs/>
          <w:color w:val="000000"/>
          <w:spacing w:val="-2"/>
          <w:sz w:val="18"/>
          <w:szCs w:val="18"/>
          <w:lang w:val="es-EC"/>
        </w:rPr>
        <w:tab/>
      </w:r>
      <w:r w:rsidRPr="001B6253">
        <w:rPr>
          <w:rFonts w:ascii="Arial" w:hAnsi="Arial" w:cs="Arial"/>
          <w:b/>
          <w:bCs/>
          <w:color w:val="000000"/>
          <w:spacing w:val="-2"/>
          <w:sz w:val="18"/>
          <w:szCs w:val="18"/>
          <w:lang w:val="es-EC"/>
        </w:rPr>
        <w:tab/>
      </w:r>
      <w:r w:rsidRPr="001B6253">
        <w:rPr>
          <w:rFonts w:ascii="Arial" w:hAnsi="Arial" w:cs="Arial"/>
          <w:b/>
          <w:bCs/>
          <w:color w:val="000000"/>
          <w:spacing w:val="-2"/>
          <w:sz w:val="18"/>
          <w:szCs w:val="18"/>
          <w:lang w:val="es-EC"/>
        </w:rPr>
        <w:tab/>
      </w:r>
      <w:r w:rsidRPr="001B6253">
        <w:rPr>
          <w:rFonts w:ascii="Arial" w:hAnsi="Arial" w:cs="Arial"/>
          <w:b/>
          <w:bCs/>
          <w:color w:val="000000"/>
          <w:spacing w:val="-2"/>
          <w:sz w:val="18"/>
          <w:szCs w:val="18"/>
          <w:lang w:val="es-EC"/>
        </w:rPr>
        <w:tab/>
      </w:r>
      <w:r w:rsidRPr="001B6253">
        <w:rPr>
          <w:rFonts w:ascii="Arial" w:hAnsi="Arial" w:cs="Arial"/>
          <w:b/>
          <w:bCs/>
          <w:color w:val="000000"/>
          <w:spacing w:val="-2"/>
          <w:sz w:val="18"/>
          <w:szCs w:val="18"/>
          <w:lang w:val="es-EC"/>
        </w:rPr>
        <w:tab/>
      </w:r>
      <w:r w:rsidRPr="001B6253">
        <w:rPr>
          <w:rFonts w:ascii="Arial" w:hAnsi="Arial" w:cs="Arial"/>
          <w:b/>
          <w:bCs/>
          <w:color w:val="000000"/>
          <w:spacing w:val="-2"/>
          <w:sz w:val="18"/>
          <w:szCs w:val="18"/>
          <w:lang w:val="es-EC"/>
        </w:rPr>
        <w:tab/>
      </w:r>
      <w:r w:rsidRPr="001B6253">
        <w:rPr>
          <w:rFonts w:ascii="Arial" w:hAnsi="Arial" w:cs="Arial"/>
          <w:color w:val="000000"/>
          <w:spacing w:val="-2"/>
          <w:sz w:val="18"/>
          <w:szCs w:val="18"/>
          <w:lang w:val="es-EC"/>
        </w:rPr>
        <w:t xml:space="preserve">Integrated Services Digital Network </w:t>
      </w:r>
      <w:r w:rsidRPr="001B6253">
        <w:rPr>
          <w:rFonts w:ascii="Arial" w:hAnsi="Arial" w:cs="Arial"/>
          <w:color w:val="000000"/>
          <w:spacing w:val="-2"/>
          <w:sz w:val="18"/>
          <w:szCs w:val="18"/>
          <w:lang w:val="es-EC"/>
        </w:rPr>
        <w:tab/>
      </w:r>
      <w:r w:rsidRPr="001B6253">
        <w:rPr>
          <w:rFonts w:ascii="Arial" w:hAnsi="Arial" w:cs="Arial"/>
          <w:color w:val="000000"/>
          <w:spacing w:val="-2"/>
          <w:sz w:val="18"/>
          <w:szCs w:val="18"/>
          <w:lang w:val="es-EC"/>
        </w:rPr>
        <w:tab/>
        <w:t>Red Digital de Servicios Integrados</w:t>
      </w:r>
    </w:p>
    <w:p w:rsidR="00CC5C68" w:rsidRPr="001B6253" w:rsidRDefault="00CC5C68" w:rsidP="00B039FB">
      <w:pPr>
        <w:autoSpaceDE w:val="0"/>
        <w:autoSpaceDN w:val="0"/>
        <w:adjustRightInd w:val="0"/>
        <w:snapToGrid w:val="0"/>
        <w:jc w:val="both"/>
        <w:rPr>
          <w:rFonts w:ascii="Arial" w:hAnsi="Arial" w:cs="Arial"/>
          <w:b/>
          <w:bCs/>
          <w:color w:val="000000"/>
          <w:spacing w:val="-2"/>
          <w:sz w:val="18"/>
          <w:szCs w:val="18"/>
          <w:lang w:val="es-EC"/>
        </w:rPr>
      </w:pPr>
      <w:r w:rsidRPr="00B039FB">
        <w:rPr>
          <w:rFonts w:ascii="Arial" w:hAnsi="Arial" w:cs="Arial"/>
          <w:b/>
          <w:bCs/>
          <w:color w:val="000000"/>
          <w:spacing w:val="-2"/>
          <w:sz w:val="20"/>
          <w:szCs w:val="20"/>
          <w:lang w:val="es-EC"/>
        </w:rPr>
        <w:t>RFC</w:t>
      </w:r>
      <w:r w:rsidR="001274FC" w:rsidRPr="00B039FB">
        <w:rPr>
          <w:rFonts w:ascii="Arial" w:hAnsi="Arial" w:cs="Arial"/>
          <w:b/>
          <w:bCs/>
          <w:color w:val="000000"/>
          <w:spacing w:val="-2"/>
          <w:sz w:val="20"/>
          <w:szCs w:val="20"/>
          <w:lang w:val="es-EC"/>
        </w:rPr>
        <w:t xml:space="preserve"> </w:t>
      </w:r>
      <w:r w:rsidRPr="00B039FB">
        <w:rPr>
          <w:rFonts w:ascii="Arial" w:hAnsi="Arial" w:cs="Arial"/>
          <w:b/>
          <w:bCs/>
          <w:color w:val="000000"/>
          <w:spacing w:val="-2"/>
          <w:sz w:val="20"/>
          <w:szCs w:val="20"/>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Pr="001B6253">
        <w:rPr>
          <w:rFonts w:ascii="Arial" w:hAnsi="Arial" w:cs="Arial"/>
          <w:color w:val="000000"/>
          <w:spacing w:val="-2"/>
          <w:sz w:val="18"/>
          <w:szCs w:val="18"/>
          <w:lang w:val="es-EC"/>
        </w:rPr>
        <w:t>Request For Comments</w:t>
      </w:r>
      <w:r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Pr="001B6253">
        <w:rPr>
          <w:rFonts w:ascii="Arial" w:hAnsi="Arial" w:cs="Arial"/>
          <w:color w:val="000000"/>
          <w:spacing w:val="-2"/>
          <w:sz w:val="18"/>
          <w:szCs w:val="18"/>
          <w:lang w:val="es-EC"/>
        </w:rPr>
        <w:t>Petición De Comentarios</w:t>
      </w:r>
    </w:p>
    <w:p w:rsidR="00CC5C68" w:rsidRPr="00E96EFD" w:rsidRDefault="00CC5C68" w:rsidP="00B039FB">
      <w:pPr>
        <w:autoSpaceDE w:val="0"/>
        <w:autoSpaceDN w:val="0"/>
        <w:adjustRightInd w:val="0"/>
        <w:snapToGrid w:val="0"/>
        <w:jc w:val="both"/>
        <w:rPr>
          <w:rFonts w:ascii="Arial" w:hAnsi="Arial" w:cs="Arial"/>
          <w:b/>
          <w:bCs/>
          <w:color w:val="000000"/>
          <w:spacing w:val="-2"/>
          <w:sz w:val="18"/>
          <w:szCs w:val="18"/>
          <w:lang w:val="es-EC"/>
        </w:rPr>
      </w:pPr>
      <w:r w:rsidRPr="00B039FB">
        <w:rPr>
          <w:rFonts w:ascii="Arial" w:hAnsi="Arial" w:cs="Arial"/>
          <w:b/>
          <w:bCs/>
          <w:color w:val="000000"/>
          <w:spacing w:val="-2"/>
          <w:sz w:val="20"/>
          <w:szCs w:val="20"/>
          <w:lang w:val="es-EC"/>
        </w:rPr>
        <w:t>RSVP</w:t>
      </w:r>
      <w:r w:rsidRPr="00B039FB">
        <w:rPr>
          <w:rFonts w:ascii="Arial" w:hAnsi="Arial" w:cs="Arial"/>
          <w:b/>
          <w:bCs/>
          <w:color w:val="000000"/>
          <w:spacing w:val="-2"/>
          <w:sz w:val="20"/>
          <w:szCs w:val="20"/>
          <w:lang w:val="es-EC"/>
        </w:rPr>
        <w:tab/>
      </w:r>
      <w:r w:rsidR="00E045E7" w:rsidRPr="00E96EFD">
        <w:rPr>
          <w:rFonts w:ascii="Arial" w:hAnsi="Arial" w:cs="Arial"/>
          <w:b/>
          <w:bCs/>
          <w:color w:val="000000"/>
          <w:spacing w:val="-2"/>
          <w:sz w:val="18"/>
          <w:szCs w:val="18"/>
          <w:lang w:val="es-EC"/>
        </w:rPr>
        <w:tab/>
      </w:r>
      <w:r w:rsidR="00E045E7" w:rsidRPr="00E96EFD">
        <w:rPr>
          <w:rFonts w:ascii="Arial" w:hAnsi="Arial" w:cs="Arial"/>
          <w:b/>
          <w:bCs/>
          <w:color w:val="000000"/>
          <w:spacing w:val="-2"/>
          <w:sz w:val="18"/>
          <w:szCs w:val="18"/>
          <w:lang w:val="es-EC"/>
        </w:rPr>
        <w:tab/>
      </w:r>
      <w:r w:rsidR="00E045E7" w:rsidRPr="00E96EFD">
        <w:rPr>
          <w:rFonts w:ascii="Arial" w:hAnsi="Arial" w:cs="Arial"/>
          <w:b/>
          <w:bCs/>
          <w:color w:val="000000"/>
          <w:spacing w:val="-2"/>
          <w:sz w:val="18"/>
          <w:szCs w:val="18"/>
          <w:lang w:val="es-EC"/>
        </w:rPr>
        <w:tab/>
      </w:r>
      <w:r w:rsidR="00E045E7" w:rsidRPr="00E96EFD">
        <w:rPr>
          <w:rFonts w:ascii="Arial" w:hAnsi="Arial" w:cs="Arial"/>
          <w:b/>
          <w:bCs/>
          <w:color w:val="000000"/>
          <w:spacing w:val="-2"/>
          <w:sz w:val="18"/>
          <w:szCs w:val="18"/>
          <w:lang w:val="es-EC"/>
        </w:rPr>
        <w:tab/>
      </w:r>
      <w:r w:rsidR="00E045E7" w:rsidRPr="00E96EFD">
        <w:rPr>
          <w:rFonts w:ascii="Arial" w:hAnsi="Arial" w:cs="Arial"/>
          <w:b/>
          <w:bCs/>
          <w:color w:val="000000"/>
          <w:spacing w:val="-2"/>
          <w:sz w:val="18"/>
          <w:szCs w:val="18"/>
          <w:lang w:val="es-EC"/>
        </w:rPr>
        <w:tab/>
      </w:r>
      <w:r w:rsidRPr="00E96EFD">
        <w:rPr>
          <w:rFonts w:ascii="Arial" w:hAnsi="Arial" w:cs="Arial"/>
          <w:color w:val="000000"/>
          <w:spacing w:val="-2"/>
          <w:sz w:val="18"/>
          <w:szCs w:val="18"/>
          <w:lang w:val="es-EC"/>
        </w:rPr>
        <w:t>Resource ReSerVation Protocol</w:t>
      </w:r>
      <w:r w:rsidRPr="00E96EFD">
        <w:rPr>
          <w:rFonts w:ascii="Arial" w:hAnsi="Arial" w:cs="Arial"/>
          <w:color w:val="000000"/>
          <w:spacing w:val="-2"/>
          <w:sz w:val="18"/>
          <w:szCs w:val="18"/>
          <w:lang w:val="es-EC"/>
        </w:rPr>
        <w:tab/>
      </w:r>
      <w:r w:rsidR="00B039FB" w:rsidRPr="00E96EFD">
        <w:rPr>
          <w:rFonts w:ascii="Arial" w:hAnsi="Arial" w:cs="Arial"/>
          <w:color w:val="000000"/>
          <w:spacing w:val="-2"/>
          <w:sz w:val="18"/>
          <w:szCs w:val="18"/>
          <w:lang w:val="es-EC"/>
        </w:rPr>
        <w:tab/>
      </w:r>
      <w:r w:rsidR="00B039FB" w:rsidRPr="00E96EFD">
        <w:rPr>
          <w:rFonts w:ascii="Arial" w:hAnsi="Arial" w:cs="Arial"/>
          <w:color w:val="000000"/>
          <w:spacing w:val="-2"/>
          <w:sz w:val="18"/>
          <w:szCs w:val="18"/>
          <w:lang w:val="es-EC"/>
        </w:rPr>
        <w:tab/>
      </w:r>
      <w:r w:rsidR="00E045E7" w:rsidRPr="00E96EFD">
        <w:rPr>
          <w:rFonts w:ascii="Arial" w:hAnsi="Arial" w:cs="Arial"/>
          <w:color w:val="000000"/>
          <w:spacing w:val="-2"/>
          <w:sz w:val="18"/>
          <w:szCs w:val="18"/>
          <w:lang w:val="es-EC"/>
        </w:rPr>
        <w:t>Protocolo de ReSerVa de r</w:t>
      </w:r>
      <w:r w:rsidRPr="00E96EFD">
        <w:rPr>
          <w:rFonts w:ascii="Arial" w:hAnsi="Arial" w:cs="Arial"/>
          <w:color w:val="000000"/>
          <w:spacing w:val="-2"/>
          <w:sz w:val="18"/>
          <w:szCs w:val="18"/>
          <w:lang w:val="es-EC"/>
        </w:rPr>
        <w:t>ecursos</w:t>
      </w:r>
    </w:p>
    <w:p w:rsidR="00CC5C68" w:rsidRPr="001B6253" w:rsidRDefault="00CC5C68" w:rsidP="00B039FB">
      <w:pPr>
        <w:autoSpaceDE w:val="0"/>
        <w:autoSpaceDN w:val="0"/>
        <w:adjustRightInd w:val="0"/>
        <w:snapToGrid w:val="0"/>
        <w:jc w:val="both"/>
        <w:rPr>
          <w:rFonts w:ascii="Arial" w:hAnsi="Arial" w:cs="Arial"/>
          <w:b/>
          <w:bCs/>
          <w:color w:val="000000"/>
          <w:spacing w:val="-2"/>
          <w:sz w:val="18"/>
          <w:szCs w:val="18"/>
          <w:lang w:val="es-EC"/>
        </w:rPr>
      </w:pPr>
      <w:r w:rsidRPr="00B039FB">
        <w:rPr>
          <w:rFonts w:ascii="Arial" w:hAnsi="Arial" w:cs="Arial"/>
          <w:b/>
          <w:bCs/>
          <w:color w:val="000000"/>
          <w:spacing w:val="-2"/>
          <w:sz w:val="20"/>
          <w:szCs w:val="20"/>
          <w:lang w:val="es-EC"/>
        </w:rPr>
        <w:t xml:space="preserve">RTP  </w:t>
      </w:r>
      <w:r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Pr="001B6253">
        <w:rPr>
          <w:rFonts w:ascii="Arial" w:hAnsi="Arial" w:cs="Arial"/>
          <w:color w:val="000000"/>
          <w:spacing w:val="-2"/>
          <w:sz w:val="18"/>
          <w:szCs w:val="18"/>
          <w:lang w:val="es-EC"/>
        </w:rPr>
        <w:t>Real Time Protocol</w:t>
      </w:r>
      <w:r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Pr="001B6253">
        <w:rPr>
          <w:rFonts w:ascii="Arial" w:hAnsi="Arial" w:cs="Arial"/>
          <w:color w:val="000000"/>
          <w:spacing w:val="-2"/>
          <w:sz w:val="18"/>
          <w:szCs w:val="18"/>
          <w:lang w:val="es-EC"/>
        </w:rPr>
        <w:t>Protocolo de Tiempo Real</w:t>
      </w:r>
    </w:p>
    <w:p w:rsidR="00CC5C68" w:rsidRPr="001B6253" w:rsidRDefault="00CC5C68" w:rsidP="00B039FB">
      <w:pPr>
        <w:autoSpaceDE w:val="0"/>
        <w:autoSpaceDN w:val="0"/>
        <w:adjustRightInd w:val="0"/>
        <w:snapToGrid w:val="0"/>
        <w:jc w:val="both"/>
        <w:rPr>
          <w:rFonts w:ascii="Arial" w:hAnsi="Arial" w:cs="Arial"/>
          <w:b/>
          <w:bCs/>
          <w:color w:val="000000"/>
          <w:spacing w:val="-2"/>
          <w:sz w:val="18"/>
          <w:szCs w:val="18"/>
          <w:lang w:val="es-EC"/>
        </w:rPr>
      </w:pPr>
      <w:r w:rsidRPr="00B039FB">
        <w:rPr>
          <w:rFonts w:ascii="Arial" w:hAnsi="Arial" w:cs="Arial"/>
          <w:b/>
          <w:bCs/>
          <w:color w:val="000000"/>
          <w:spacing w:val="-2"/>
          <w:sz w:val="20"/>
          <w:szCs w:val="20"/>
          <w:lang w:val="es-EC"/>
        </w:rPr>
        <w:t xml:space="preserve">SIP  </w:t>
      </w:r>
      <w:r w:rsidRPr="00B039FB">
        <w:rPr>
          <w:rFonts w:ascii="Arial" w:hAnsi="Arial" w:cs="Arial"/>
          <w:b/>
          <w:bCs/>
          <w:color w:val="000000"/>
          <w:spacing w:val="-2"/>
          <w:sz w:val="20"/>
          <w:szCs w:val="20"/>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Pr="001B6253">
        <w:rPr>
          <w:rFonts w:ascii="Arial" w:hAnsi="Arial" w:cs="Arial"/>
          <w:color w:val="000000"/>
          <w:spacing w:val="-2"/>
          <w:sz w:val="18"/>
          <w:szCs w:val="18"/>
          <w:lang w:val="es-EC"/>
        </w:rPr>
        <w:t>Session Initation Protocol</w:t>
      </w:r>
      <w:r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Pr="001B6253">
        <w:rPr>
          <w:rFonts w:ascii="Arial" w:hAnsi="Arial" w:cs="Arial"/>
          <w:color w:val="000000"/>
          <w:spacing w:val="-2"/>
          <w:sz w:val="18"/>
          <w:szCs w:val="18"/>
          <w:lang w:val="es-EC"/>
        </w:rPr>
        <w:t>Protocolo de Inicio de Sesión</w:t>
      </w:r>
    </w:p>
    <w:p w:rsidR="00CC5C68" w:rsidRPr="001B6253" w:rsidRDefault="00CC5C68" w:rsidP="00B039FB">
      <w:pPr>
        <w:autoSpaceDE w:val="0"/>
        <w:autoSpaceDN w:val="0"/>
        <w:adjustRightInd w:val="0"/>
        <w:snapToGrid w:val="0"/>
        <w:jc w:val="both"/>
        <w:rPr>
          <w:rFonts w:ascii="Arial" w:hAnsi="Arial" w:cs="Arial"/>
          <w:b/>
          <w:bCs/>
          <w:color w:val="000000"/>
          <w:spacing w:val="-2"/>
          <w:sz w:val="18"/>
          <w:szCs w:val="18"/>
          <w:lang w:val="es-EC"/>
        </w:rPr>
      </w:pPr>
      <w:r w:rsidRPr="00B039FB">
        <w:rPr>
          <w:rFonts w:ascii="Arial" w:hAnsi="Arial" w:cs="Arial"/>
          <w:b/>
          <w:bCs/>
          <w:color w:val="000000"/>
          <w:spacing w:val="-2"/>
          <w:sz w:val="20"/>
          <w:szCs w:val="20"/>
          <w:lang w:val="es-EC"/>
        </w:rPr>
        <w:t>TCP</w:t>
      </w:r>
      <w:r w:rsidRPr="001B6253">
        <w:rPr>
          <w:rFonts w:ascii="Arial" w:hAnsi="Arial" w:cs="Arial"/>
          <w:b/>
          <w:bCs/>
          <w:color w:val="000000"/>
          <w:spacing w:val="-2"/>
          <w:sz w:val="18"/>
          <w:szCs w:val="18"/>
          <w:lang w:val="es-EC"/>
        </w:rPr>
        <w:t xml:space="preserve">  </w:t>
      </w:r>
      <w:r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Pr="001B6253">
        <w:rPr>
          <w:rFonts w:ascii="Arial" w:hAnsi="Arial" w:cs="Arial"/>
          <w:color w:val="000000"/>
          <w:spacing w:val="-2"/>
          <w:sz w:val="18"/>
          <w:szCs w:val="18"/>
          <w:lang w:val="es-EC"/>
        </w:rPr>
        <w:t>Transmission Control Protocol</w:t>
      </w:r>
      <w:r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Pr="001B6253">
        <w:rPr>
          <w:rFonts w:ascii="Arial" w:hAnsi="Arial" w:cs="Arial"/>
          <w:color w:val="000000"/>
          <w:spacing w:val="-2"/>
          <w:sz w:val="18"/>
          <w:szCs w:val="18"/>
          <w:lang w:val="es-EC"/>
        </w:rPr>
        <w:t>Protocolo de Control de Transmisión</w:t>
      </w:r>
    </w:p>
    <w:p w:rsidR="00CC5C68" w:rsidRPr="001B6253" w:rsidRDefault="00CC5C68" w:rsidP="00B039FB">
      <w:pPr>
        <w:autoSpaceDE w:val="0"/>
        <w:autoSpaceDN w:val="0"/>
        <w:adjustRightInd w:val="0"/>
        <w:snapToGrid w:val="0"/>
        <w:jc w:val="both"/>
        <w:rPr>
          <w:rFonts w:ascii="Arial" w:hAnsi="Arial" w:cs="Arial"/>
          <w:color w:val="000000"/>
          <w:spacing w:val="-2"/>
          <w:sz w:val="18"/>
          <w:szCs w:val="18"/>
          <w:lang w:val="es-EC"/>
        </w:rPr>
      </w:pPr>
      <w:r w:rsidRPr="00B039FB">
        <w:rPr>
          <w:rFonts w:ascii="Arial" w:hAnsi="Arial" w:cs="Arial"/>
          <w:b/>
          <w:bCs/>
          <w:color w:val="000000"/>
          <w:spacing w:val="-2"/>
          <w:sz w:val="20"/>
          <w:szCs w:val="20"/>
          <w:lang w:val="es-EC"/>
        </w:rPr>
        <w:t>UDP</w:t>
      </w:r>
      <w:r w:rsidRPr="001B6253">
        <w:rPr>
          <w:rFonts w:ascii="Arial" w:hAnsi="Arial" w:cs="Arial"/>
          <w:b/>
          <w:bCs/>
          <w:color w:val="000000"/>
          <w:spacing w:val="-2"/>
          <w:sz w:val="18"/>
          <w:szCs w:val="18"/>
          <w:lang w:val="es-EC"/>
        </w:rPr>
        <w:t xml:space="preserve">  </w:t>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Pr="001B6253">
        <w:rPr>
          <w:rFonts w:ascii="Arial" w:hAnsi="Arial" w:cs="Arial"/>
          <w:b/>
          <w:bCs/>
          <w:color w:val="000000"/>
          <w:spacing w:val="-2"/>
          <w:sz w:val="18"/>
          <w:szCs w:val="18"/>
          <w:lang w:val="es-EC"/>
        </w:rPr>
        <w:tab/>
      </w:r>
      <w:r w:rsidRPr="001B6253">
        <w:rPr>
          <w:rFonts w:ascii="Arial" w:hAnsi="Arial" w:cs="Arial"/>
          <w:color w:val="000000"/>
          <w:spacing w:val="-2"/>
          <w:sz w:val="18"/>
          <w:szCs w:val="18"/>
          <w:lang w:val="es-EC"/>
        </w:rPr>
        <w:t>User Datagram Protocol</w:t>
      </w:r>
      <w:r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Pr="001B6253">
        <w:rPr>
          <w:rFonts w:ascii="Arial" w:hAnsi="Arial" w:cs="Arial"/>
          <w:color w:val="000000"/>
          <w:spacing w:val="-2"/>
          <w:sz w:val="18"/>
          <w:szCs w:val="18"/>
          <w:lang w:val="es-EC"/>
        </w:rPr>
        <w:t>Protocolo de Digrama de Datos de Usuario</w:t>
      </w:r>
    </w:p>
    <w:p w:rsidR="00CC5C68" w:rsidRPr="001B6253" w:rsidRDefault="00CC5C68" w:rsidP="00B039FB">
      <w:pPr>
        <w:autoSpaceDE w:val="0"/>
        <w:autoSpaceDN w:val="0"/>
        <w:adjustRightInd w:val="0"/>
        <w:snapToGrid w:val="0"/>
        <w:jc w:val="both"/>
        <w:rPr>
          <w:rFonts w:ascii="Arial" w:hAnsi="Arial" w:cs="Arial"/>
          <w:b/>
          <w:bCs/>
          <w:color w:val="000000"/>
          <w:spacing w:val="-2"/>
          <w:sz w:val="18"/>
          <w:szCs w:val="18"/>
        </w:rPr>
      </w:pPr>
      <w:r w:rsidRPr="00E96EFD">
        <w:rPr>
          <w:rFonts w:ascii="Arial" w:hAnsi="Arial" w:cs="Arial"/>
          <w:b/>
          <w:bCs/>
          <w:color w:val="000000"/>
          <w:spacing w:val="-2"/>
          <w:sz w:val="20"/>
          <w:szCs w:val="20"/>
        </w:rPr>
        <w:t xml:space="preserve">VOIP </w:t>
      </w:r>
      <w:r w:rsidRPr="001B6253">
        <w:rPr>
          <w:rFonts w:ascii="Arial" w:hAnsi="Arial" w:cs="Arial"/>
          <w:b/>
          <w:bCs/>
          <w:color w:val="000000"/>
          <w:spacing w:val="-2"/>
          <w:sz w:val="18"/>
          <w:szCs w:val="18"/>
        </w:rPr>
        <w:t xml:space="preserve"> </w:t>
      </w:r>
      <w:r w:rsidRPr="001B6253">
        <w:rPr>
          <w:rFonts w:ascii="Arial" w:hAnsi="Arial" w:cs="Arial"/>
          <w:b/>
          <w:bCs/>
          <w:color w:val="000000"/>
          <w:spacing w:val="-2"/>
          <w:sz w:val="18"/>
          <w:szCs w:val="18"/>
        </w:rPr>
        <w:tab/>
      </w:r>
      <w:r w:rsidR="00E045E7" w:rsidRPr="001B6253">
        <w:rPr>
          <w:rFonts w:ascii="Arial" w:hAnsi="Arial" w:cs="Arial"/>
          <w:b/>
          <w:bCs/>
          <w:color w:val="000000"/>
          <w:spacing w:val="-2"/>
          <w:sz w:val="18"/>
          <w:szCs w:val="18"/>
        </w:rPr>
        <w:tab/>
      </w:r>
      <w:r w:rsidR="00E045E7" w:rsidRPr="001B6253">
        <w:rPr>
          <w:rFonts w:ascii="Arial" w:hAnsi="Arial" w:cs="Arial"/>
          <w:b/>
          <w:bCs/>
          <w:color w:val="000000"/>
          <w:spacing w:val="-2"/>
          <w:sz w:val="18"/>
          <w:szCs w:val="18"/>
        </w:rPr>
        <w:tab/>
      </w:r>
      <w:r w:rsidR="00E045E7" w:rsidRPr="001B6253">
        <w:rPr>
          <w:rFonts w:ascii="Arial" w:hAnsi="Arial" w:cs="Arial"/>
          <w:b/>
          <w:bCs/>
          <w:color w:val="000000"/>
          <w:spacing w:val="-2"/>
          <w:sz w:val="18"/>
          <w:szCs w:val="18"/>
        </w:rPr>
        <w:tab/>
      </w:r>
      <w:r w:rsidR="00E045E7" w:rsidRPr="001B6253">
        <w:rPr>
          <w:rFonts w:ascii="Arial" w:hAnsi="Arial" w:cs="Arial"/>
          <w:b/>
          <w:bCs/>
          <w:color w:val="000000"/>
          <w:spacing w:val="-2"/>
          <w:sz w:val="18"/>
          <w:szCs w:val="18"/>
        </w:rPr>
        <w:tab/>
      </w:r>
      <w:r w:rsidR="00E045E7" w:rsidRPr="001B6253">
        <w:rPr>
          <w:rFonts w:ascii="Arial" w:hAnsi="Arial" w:cs="Arial"/>
          <w:b/>
          <w:bCs/>
          <w:color w:val="000000"/>
          <w:spacing w:val="-2"/>
          <w:sz w:val="18"/>
          <w:szCs w:val="18"/>
        </w:rPr>
        <w:tab/>
      </w:r>
      <w:r w:rsidRPr="001B6253">
        <w:rPr>
          <w:rFonts w:ascii="Arial" w:hAnsi="Arial" w:cs="Arial"/>
          <w:color w:val="000000"/>
          <w:spacing w:val="-2"/>
          <w:sz w:val="18"/>
          <w:szCs w:val="18"/>
        </w:rPr>
        <w:t>Voice over IP</w:t>
      </w:r>
      <w:r w:rsidRPr="001B6253">
        <w:rPr>
          <w:rFonts w:ascii="Arial" w:hAnsi="Arial" w:cs="Arial"/>
          <w:color w:val="000000"/>
          <w:spacing w:val="-2"/>
          <w:sz w:val="18"/>
          <w:szCs w:val="18"/>
        </w:rPr>
        <w:tab/>
      </w:r>
      <w:r w:rsidR="00E045E7" w:rsidRPr="001B6253">
        <w:rPr>
          <w:rFonts w:ascii="Arial" w:hAnsi="Arial" w:cs="Arial"/>
          <w:color w:val="000000"/>
          <w:spacing w:val="-2"/>
          <w:sz w:val="18"/>
          <w:szCs w:val="18"/>
        </w:rPr>
        <w:tab/>
      </w:r>
      <w:r w:rsidR="00E045E7" w:rsidRPr="001B6253">
        <w:rPr>
          <w:rFonts w:ascii="Arial" w:hAnsi="Arial" w:cs="Arial"/>
          <w:color w:val="000000"/>
          <w:spacing w:val="-2"/>
          <w:sz w:val="18"/>
          <w:szCs w:val="18"/>
        </w:rPr>
        <w:tab/>
      </w:r>
      <w:r w:rsidR="00E045E7" w:rsidRPr="001B6253">
        <w:rPr>
          <w:rFonts w:ascii="Arial" w:hAnsi="Arial" w:cs="Arial"/>
          <w:color w:val="000000"/>
          <w:spacing w:val="-2"/>
          <w:sz w:val="18"/>
          <w:szCs w:val="18"/>
        </w:rPr>
        <w:tab/>
      </w:r>
      <w:r w:rsidR="00E045E7" w:rsidRPr="001B6253">
        <w:rPr>
          <w:rFonts w:ascii="Arial" w:hAnsi="Arial" w:cs="Arial"/>
          <w:color w:val="000000"/>
          <w:spacing w:val="-2"/>
          <w:sz w:val="18"/>
          <w:szCs w:val="18"/>
        </w:rPr>
        <w:tab/>
      </w:r>
      <w:r w:rsidR="00E045E7" w:rsidRPr="001B6253">
        <w:rPr>
          <w:rFonts w:ascii="Arial" w:hAnsi="Arial" w:cs="Arial"/>
          <w:color w:val="000000"/>
          <w:spacing w:val="-2"/>
          <w:sz w:val="18"/>
          <w:szCs w:val="18"/>
        </w:rPr>
        <w:tab/>
      </w:r>
      <w:r w:rsidR="00E045E7" w:rsidRPr="001B6253">
        <w:rPr>
          <w:rFonts w:ascii="Arial" w:hAnsi="Arial" w:cs="Arial"/>
          <w:color w:val="000000"/>
          <w:spacing w:val="-2"/>
          <w:sz w:val="18"/>
          <w:szCs w:val="18"/>
        </w:rPr>
        <w:tab/>
      </w:r>
      <w:r w:rsidR="00E045E7" w:rsidRPr="001B6253">
        <w:rPr>
          <w:rFonts w:ascii="Arial" w:hAnsi="Arial" w:cs="Arial"/>
          <w:color w:val="000000"/>
          <w:spacing w:val="-2"/>
          <w:sz w:val="18"/>
          <w:szCs w:val="18"/>
        </w:rPr>
        <w:tab/>
      </w:r>
      <w:r w:rsidR="00E045E7" w:rsidRPr="001B6253">
        <w:rPr>
          <w:rFonts w:ascii="Arial" w:hAnsi="Arial" w:cs="Arial"/>
          <w:color w:val="000000"/>
          <w:spacing w:val="-2"/>
          <w:sz w:val="18"/>
          <w:szCs w:val="18"/>
        </w:rPr>
        <w:tab/>
      </w:r>
      <w:r w:rsidR="00E045E7" w:rsidRPr="001B6253">
        <w:rPr>
          <w:rFonts w:ascii="Arial" w:hAnsi="Arial" w:cs="Arial"/>
          <w:color w:val="000000"/>
          <w:spacing w:val="-2"/>
          <w:sz w:val="18"/>
          <w:szCs w:val="18"/>
        </w:rPr>
        <w:tab/>
      </w:r>
      <w:r w:rsidRPr="001B6253">
        <w:rPr>
          <w:rFonts w:ascii="Arial" w:hAnsi="Arial" w:cs="Arial"/>
          <w:color w:val="000000"/>
          <w:spacing w:val="-2"/>
          <w:sz w:val="18"/>
          <w:szCs w:val="18"/>
        </w:rPr>
        <w:t>Voz sobre IP</w:t>
      </w:r>
    </w:p>
    <w:p w:rsidR="00330962" w:rsidRPr="001B6253" w:rsidRDefault="00CC5C68" w:rsidP="00B039FB">
      <w:pPr>
        <w:autoSpaceDE w:val="0"/>
        <w:autoSpaceDN w:val="0"/>
        <w:adjustRightInd w:val="0"/>
        <w:snapToGrid w:val="0"/>
        <w:jc w:val="both"/>
        <w:rPr>
          <w:rFonts w:ascii="Arial" w:hAnsi="Arial" w:cs="Arial"/>
          <w:color w:val="000000"/>
          <w:spacing w:val="-2"/>
          <w:sz w:val="18"/>
          <w:szCs w:val="18"/>
          <w:lang w:val="es-EC"/>
        </w:rPr>
      </w:pPr>
      <w:r w:rsidRPr="00B039FB">
        <w:rPr>
          <w:rFonts w:ascii="Arial" w:hAnsi="Arial" w:cs="Arial"/>
          <w:b/>
          <w:bCs/>
          <w:color w:val="000000"/>
          <w:spacing w:val="-2"/>
          <w:sz w:val="20"/>
          <w:szCs w:val="20"/>
          <w:lang w:val="es-EC"/>
        </w:rPr>
        <w:t xml:space="preserve">VPN </w:t>
      </w:r>
      <w:r w:rsidRPr="001B6253">
        <w:rPr>
          <w:rFonts w:ascii="Arial" w:hAnsi="Arial" w:cs="Arial"/>
          <w:b/>
          <w:bCs/>
          <w:color w:val="000000"/>
          <w:spacing w:val="-2"/>
          <w:sz w:val="18"/>
          <w:szCs w:val="18"/>
          <w:lang w:val="es-EC"/>
        </w:rPr>
        <w:t xml:space="preserve"> </w:t>
      </w:r>
      <w:r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00E045E7" w:rsidRPr="001B6253">
        <w:rPr>
          <w:rFonts w:ascii="Arial" w:hAnsi="Arial" w:cs="Arial"/>
          <w:b/>
          <w:bCs/>
          <w:color w:val="000000"/>
          <w:spacing w:val="-2"/>
          <w:sz w:val="18"/>
          <w:szCs w:val="18"/>
          <w:lang w:val="es-EC"/>
        </w:rPr>
        <w:tab/>
      </w:r>
      <w:r w:rsidRPr="001B6253">
        <w:rPr>
          <w:rFonts w:ascii="Arial" w:hAnsi="Arial" w:cs="Arial"/>
          <w:color w:val="000000"/>
          <w:spacing w:val="-2"/>
          <w:sz w:val="18"/>
          <w:szCs w:val="18"/>
          <w:lang w:val="es-EC"/>
        </w:rPr>
        <w:t>Virtual Private Network</w:t>
      </w:r>
      <w:r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00E045E7" w:rsidRPr="001B6253">
        <w:rPr>
          <w:rFonts w:ascii="Arial" w:hAnsi="Arial" w:cs="Arial"/>
          <w:color w:val="000000"/>
          <w:spacing w:val="-2"/>
          <w:sz w:val="18"/>
          <w:szCs w:val="18"/>
          <w:lang w:val="es-EC"/>
        </w:rPr>
        <w:tab/>
      </w:r>
      <w:r w:rsidRPr="001B6253">
        <w:rPr>
          <w:rFonts w:ascii="Arial" w:hAnsi="Arial" w:cs="Arial"/>
          <w:color w:val="000000"/>
          <w:spacing w:val="-2"/>
          <w:sz w:val="18"/>
          <w:szCs w:val="18"/>
          <w:lang w:val="es-EC"/>
        </w:rPr>
        <w:t>Red Privada Virtual</w:t>
      </w:r>
    </w:p>
    <w:p w:rsidR="00330962" w:rsidRPr="00C82CBD" w:rsidRDefault="00330962" w:rsidP="00561791">
      <w:pPr>
        <w:autoSpaceDE w:val="0"/>
        <w:autoSpaceDN w:val="0"/>
        <w:adjustRightInd w:val="0"/>
        <w:snapToGrid w:val="0"/>
        <w:spacing w:line="480" w:lineRule="auto"/>
        <w:jc w:val="both"/>
        <w:rPr>
          <w:rFonts w:ascii="Arial" w:hAnsi="Arial" w:cs="Arial"/>
          <w:b/>
          <w:bCs/>
          <w:color w:val="000000"/>
          <w:spacing w:val="-2"/>
          <w:lang w:val="es-EC"/>
        </w:rPr>
      </w:pPr>
    </w:p>
    <w:p w:rsidR="00330962" w:rsidRPr="00C82CBD" w:rsidRDefault="00330962" w:rsidP="00561791">
      <w:pPr>
        <w:autoSpaceDE w:val="0"/>
        <w:autoSpaceDN w:val="0"/>
        <w:adjustRightInd w:val="0"/>
        <w:snapToGrid w:val="0"/>
        <w:spacing w:line="480" w:lineRule="auto"/>
        <w:jc w:val="both"/>
        <w:rPr>
          <w:rFonts w:ascii="Arial" w:hAnsi="Arial" w:cs="Arial"/>
          <w:b/>
          <w:bCs/>
          <w:color w:val="000000"/>
          <w:spacing w:val="-2"/>
          <w:lang w:val="es-EC"/>
        </w:rPr>
      </w:pPr>
    </w:p>
    <w:p w:rsidR="00330962" w:rsidRPr="00C82CBD" w:rsidRDefault="00330962" w:rsidP="00561791">
      <w:pPr>
        <w:autoSpaceDE w:val="0"/>
        <w:autoSpaceDN w:val="0"/>
        <w:adjustRightInd w:val="0"/>
        <w:snapToGrid w:val="0"/>
        <w:spacing w:line="480" w:lineRule="auto"/>
        <w:jc w:val="both"/>
        <w:rPr>
          <w:rFonts w:ascii="Arial" w:hAnsi="Arial" w:cs="Arial"/>
          <w:b/>
          <w:bCs/>
          <w:color w:val="000000"/>
          <w:spacing w:val="-2"/>
          <w:lang w:val="es-EC"/>
        </w:rPr>
      </w:pPr>
    </w:p>
    <w:p w:rsidR="00330962" w:rsidRPr="00C82CBD" w:rsidRDefault="00330962" w:rsidP="00561791">
      <w:pPr>
        <w:autoSpaceDE w:val="0"/>
        <w:autoSpaceDN w:val="0"/>
        <w:adjustRightInd w:val="0"/>
        <w:snapToGrid w:val="0"/>
        <w:spacing w:line="480" w:lineRule="auto"/>
        <w:jc w:val="both"/>
        <w:rPr>
          <w:rFonts w:ascii="Arial" w:hAnsi="Arial" w:cs="Arial"/>
          <w:b/>
          <w:bCs/>
          <w:color w:val="000000"/>
          <w:spacing w:val="-2"/>
          <w:lang w:val="es-EC"/>
        </w:rPr>
        <w:sectPr w:rsidR="00330962" w:rsidRPr="00C82CBD" w:rsidSect="008752B4">
          <w:type w:val="continuous"/>
          <w:pgSz w:w="12240" w:h="15840"/>
          <w:pgMar w:top="1440" w:right="1800" w:bottom="1440" w:left="1800" w:header="708" w:footer="708" w:gutter="0"/>
          <w:pgNumType w:fmt="lowerRoman"/>
          <w:cols w:space="708"/>
          <w:docGrid w:linePitch="360"/>
        </w:sectPr>
      </w:pPr>
    </w:p>
    <w:p w:rsidR="00C16128" w:rsidRPr="00C82CBD" w:rsidRDefault="00C16128" w:rsidP="00561791">
      <w:pPr>
        <w:autoSpaceDE w:val="0"/>
        <w:autoSpaceDN w:val="0"/>
        <w:adjustRightInd w:val="0"/>
        <w:snapToGrid w:val="0"/>
        <w:spacing w:line="480" w:lineRule="auto"/>
        <w:jc w:val="center"/>
        <w:rPr>
          <w:rFonts w:ascii="Arial" w:hAnsi="Arial" w:cs="Arial"/>
          <w:b/>
          <w:bCs/>
          <w:color w:val="000000"/>
          <w:spacing w:val="-2"/>
          <w:lang w:val="es-EC"/>
        </w:rPr>
      </w:pPr>
    </w:p>
    <w:p w:rsidR="007F7A7C" w:rsidRPr="00C82CBD" w:rsidRDefault="007F7A7C" w:rsidP="00561791">
      <w:pPr>
        <w:autoSpaceDE w:val="0"/>
        <w:autoSpaceDN w:val="0"/>
        <w:adjustRightInd w:val="0"/>
        <w:snapToGrid w:val="0"/>
        <w:spacing w:line="480" w:lineRule="auto"/>
        <w:jc w:val="center"/>
        <w:rPr>
          <w:rFonts w:ascii="Arial" w:hAnsi="Arial" w:cs="Arial"/>
          <w:b/>
          <w:bCs/>
          <w:color w:val="000000"/>
          <w:spacing w:val="-2"/>
          <w:lang w:val="es-EC"/>
        </w:rPr>
      </w:pPr>
    </w:p>
    <w:p w:rsidR="007F7A7C" w:rsidRPr="00C82CBD" w:rsidRDefault="007F7A7C" w:rsidP="00561791">
      <w:pPr>
        <w:autoSpaceDE w:val="0"/>
        <w:autoSpaceDN w:val="0"/>
        <w:adjustRightInd w:val="0"/>
        <w:snapToGrid w:val="0"/>
        <w:spacing w:line="480" w:lineRule="auto"/>
        <w:jc w:val="center"/>
        <w:rPr>
          <w:rFonts w:ascii="Arial" w:hAnsi="Arial" w:cs="Arial"/>
          <w:b/>
          <w:bCs/>
          <w:color w:val="000000"/>
          <w:spacing w:val="-2"/>
          <w:lang w:val="es-EC"/>
        </w:rPr>
      </w:pPr>
    </w:p>
    <w:p w:rsidR="007F7A7C" w:rsidRPr="00C82CBD" w:rsidRDefault="007F7A7C" w:rsidP="00561791">
      <w:pPr>
        <w:autoSpaceDE w:val="0"/>
        <w:autoSpaceDN w:val="0"/>
        <w:adjustRightInd w:val="0"/>
        <w:snapToGrid w:val="0"/>
        <w:spacing w:line="480" w:lineRule="auto"/>
        <w:jc w:val="center"/>
        <w:rPr>
          <w:rFonts w:ascii="Arial" w:hAnsi="Arial" w:cs="Arial"/>
          <w:b/>
          <w:bCs/>
          <w:color w:val="000000"/>
          <w:spacing w:val="-2"/>
          <w:lang w:val="es-EC"/>
        </w:rPr>
      </w:pPr>
    </w:p>
    <w:p w:rsidR="007F7A7C" w:rsidRPr="00C82CBD" w:rsidRDefault="007F7A7C" w:rsidP="00561791">
      <w:pPr>
        <w:autoSpaceDE w:val="0"/>
        <w:autoSpaceDN w:val="0"/>
        <w:adjustRightInd w:val="0"/>
        <w:snapToGrid w:val="0"/>
        <w:spacing w:line="480" w:lineRule="auto"/>
        <w:jc w:val="center"/>
        <w:rPr>
          <w:rFonts w:ascii="Arial" w:hAnsi="Arial" w:cs="Arial"/>
          <w:b/>
          <w:bCs/>
          <w:color w:val="000000"/>
          <w:spacing w:val="-2"/>
          <w:lang w:val="es-EC"/>
        </w:rPr>
      </w:pPr>
    </w:p>
    <w:p w:rsidR="007F7A7C" w:rsidRPr="00C82CBD" w:rsidRDefault="007F7A7C" w:rsidP="00561791">
      <w:pPr>
        <w:autoSpaceDE w:val="0"/>
        <w:autoSpaceDN w:val="0"/>
        <w:adjustRightInd w:val="0"/>
        <w:snapToGrid w:val="0"/>
        <w:spacing w:line="480" w:lineRule="auto"/>
        <w:jc w:val="center"/>
        <w:rPr>
          <w:rFonts w:ascii="Arial" w:hAnsi="Arial" w:cs="Arial"/>
          <w:b/>
          <w:bCs/>
          <w:color w:val="000000"/>
          <w:spacing w:val="-2"/>
          <w:lang w:val="es-EC"/>
        </w:rPr>
      </w:pPr>
    </w:p>
    <w:p w:rsidR="000F6FB8" w:rsidRPr="00C82CBD" w:rsidRDefault="000F6FB8" w:rsidP="00561791">
      <w:pPr>
        <w:autoSpaceDE w:val="0"/>
        <w:autoSpaceDN w:val="0"/>
        <w:adjustRightInd w:val="0"/>
        <w:snapToGrid w:val="0"/>
        <w:spacing w:line="480" w:lineRule="auto"/>
        <w:jc w:val="center"/>
        <w:rPr>
          <w:rFonts w:ascii="Arial" w:hAnsi="Arial" w:cs="Arial"/>
          <w:b/>
          <w:bCs/>
          <w:color w:val="000000"/>
          <w:spacing w:val="-2"/>
          <w:lang w:val="es-EC"/>
        </w:rPr>
      </w:pPr>
    </w:p>
    <w:p w:rsidR="000F6FB8" w:rsidRDefault="000F6FB8" w:rsidP="00561791">
      <w:pPr>
        <w:autoSpaceDE w:val="0"/>
        <w:autoSpaceDN w:val="0"/>
        <w:adjustRightInd w:val="0"/>
        <w:snapToGrid w:val="0"/>
        <w:spacing w:line="480" w:lineRule="auto"/>
        <w:jc w:val="center"/>
        <w:rPr>
          <w:rFonts w:ascii="Arial" w:hAnsi="Arial" w:cs="Arial"/>
          <w:b/>
          <w:bCs/>
          <w:color w:val="000000"/>
          <w:spacing w:val="-2"/>
          <w:lang w:val="es-EC"/>
        </w:rPr>
      </w:pPr>
    </w:p>
    <w:p w:rsidR="00800CB1" w:rsidRPr="00C82CBD" w:rsidRDefault="00800CB1" w:rsidP="00561791">
      <w:pPr>
        <w:autoSpaceDE w:val="0"/>
        <w:autoSpaceDN w:val="0"/>
        <w:adjustRightInd w:val="0"/>
        <w:snapToGrid w:val="0"/>
        <w:spacing w:line="480" w:lineRule="auto"/>
        <w:jc w:val="center"/>
        <w:rPr>
          <w:rFonts w:ascii="Arial" w:hAnsi="Arial" w:cs="Arial"/>
          <w:b/>
          <w:bCs/>
          <w:color w:val="000000"/>
          <w:spacing w:val="-2"/>
          <w:lang w:val="es-EC"/>
        </w:rPr>
      </w:pPr>
    </w:p>
    <w:p w:rsidR="007F7A7C" w:rsidRPr="00C82CBD" w:rsidRDefault="007F7A7C" w:rsidP="00561791">
      <w:pPr>
        <w:autoSpaceDE w:val="0"/>
        <w:autoSpaceDN w:val="0"/>
        <w:adjustRightInd w:val="0"/>
        <w:snapToGrid w:val="0"/>
        <w:spacing w:line="480" w:lineRule="auto"/>
        <w:jc w:val="center"/>
        <w:rPr>
          <w:rFonts w:ascii="Arial" w:hAnsi="Arial" w:cs="Arial"/>
          <w:b/>
          <w:bCs/>
          <w:color w:val="000000"/>
          <w:spacing w:val="-2"/>
          <w:lang w:val="es-EC"/>
        </w:rPr>
      </w:pPr>
    </w:p>
    <w:p w:rsidR="00DB58E2" w:rsidRPr="00A54B0D" w:rsidRDefault="00DB58E2" w:rsidP="00BE6EE2">
      <w:pPr>
        <w:keepNext/>
        <w:numPr>
          <w:ilvl w:val="5"/>
          <w:numId w:val="11"/>
        </w:numPr>
        <w:spacing w:line="480" w:lineRule="auto"/>
        <w:jc w:val="center"/>
        <w:outlineLvl w:val="5"/>
        <w:rPr>
          <w:rFonts w:ascii="Arial" w:hAnsi="Arial" w:cs="Arial"/>
          <w:b/>
          <w:bCs/>
          <w:spacing w:val="80"/>
          <w:sz w:val="56"/>
          <w:szCs w:val="56"/>
          <w:lang w:val="es-ES_tradnl" w:eastAsia="es-EC"/>
        </w:rPr>
      </w:pPr>
      <w:r w:rsidRPr="00A54B0D">
        <w:rPr>
          <w:rFonts w:ascii="Arial" w:hAnsi="Arial" w:cs="Arial"/>
          <w:b/>
          <w:bCs/>
          <w:spacing w:val="80"/>
          <w:sz w:val="56"/>
          <w:szCs w:val="56"/>
          <w:lang w:val="es-ES_tradnl" w:eastAsia="es-EC"/>
        </w:rPr>
        <w:t>CAPÍTULO I</w:t>
      </w:r>
    </w:p>
    <w:p w:rsidR="00DB58E2" w:rsidRPr="00A54B0D" w:rsidRDefault="00302F3B" w:rsidP="00037C0F">
      <w:pPr>
        <w:pStyle w:val="N11"/>
      </w:pPr>
      <w:bookmarkStart w:id="60" w:name="_Toc254890062"/>
      <w:r>
        <w:t>ANTECEDENTES Y JUSTIFICACIÓ</w:t>
      </w:r>
      <w:r w:rsidR="00DB58E2" w:rsidRPr="00A54B0D">
        <w:t>N</w:t>
      </w:r>
      <w:bookmarkEnd w:id="60"/>
      <w:r w:rsidR="003B7BD1">
        <w:fldChar w:fldCharType="begin"/>
      </w:r>
      <w:r w:rsidR="003B7BD1">
        <w:instrText xml:space="preserve"> XE "</w:instrText>
      </w:r>
      <w:r w:rsidR="003B7BD1" w:rsidRPr="000813F5">
        <w:instrText>ANTECEDENTES Y JUSTIFICACION</w:instrText>
      </w:r>
      <w:r w:rsidR="003B7BD1">
        <w:instrText xml:space="preserve">" </w:instrText>
      </w:r>
      <w:r w:rsidR="003B7BD1">
        <w:fldChar w:fldCharType="end"/>
      </w:r>
    </w:p>
    <w:p w:rsidR="00C16128" w:rsidRPr="002D017A" w:rsidRDefault="00C16128" w:rsidP="00561791">
      <w:pPr>
        <w:autoSpaceDE w:val="0"/>
        <w:autoSpaceDN w:val="0"/>
        <w:adjustRightInd w:val="0"/>
        <w:snapToGrid w:val="0"/>
        <w:spacing w:line="480" w:lineRule="auto"/>
        <w:jc w:val="center"/>
        <w:rPr>
          <w:rFonts w:ascii="Arial" w:hAnsi="Arial" w:cs="Arial"/>
          <w:b/>
          <w:bCs/>
          <w:color w:val="000000"/>
          <w:spacing w:val="-2"/>
          <w:lang w:val="es-EC"/>
        </w:rPr>
      </w:pPr>
    </w:p>
    <w:p w:rsidR="00C16128" w:rsidRDefault="00C16128" w:rsidP="00561791">
      <w:pPr>
        <w:autoSpaceDE w:val="0"/>
        <w:autoSpaceDN w:val="0"/>
        <w:adjustRightInd w:val="0"/>
        <w:snapToGrid w:val="0"/>
        <w:spacing w:line="480" w:lineRule="auto"/>
        <w:jc w:val="center"/>
        <w:rPr>
          <w:rFonts w:ascii="Arial" w:hAnsi="Arial" w:cs="Arial"/>
          <w:b/>
          <w:bCs/>
          <w:color w:val="000000"/>
          <w:spacing w:val="-2"/>
          <w:lang w:val="es-EC"/>
        </w:rPr>
      </w:pPr>
    </w:p>
    <w:p w:rsidR="00DB58E2" w:rsidRDefault="00DB58E2" w:rsidP="00561791">
      <w:pPr>
        <w:autoSpaceDE w:val="0"/>
        <w:autoSpaceDN w:val="0"/>
        <w:adjustRightInd w:val="0"/>
        <w:snapToGrid w:val="0"/>
        <w:spacing w:line="480" w:lineRule="auto"/>
        <w:jc w:val="center"/>
        <w:rPr>
          <w:rFonts w:ascii="Arial" w:hAnsi="Arial" w:cs="Arial"/>
          <w:b/>
          <w:bCs/>
          <w:color w:val="000000"/>
          <w:spacing w:val="-2"/>
          <w:lang w:val="es-EC"/>
        </w:rPr>
      </w:pPr>
    </w:p>
    <w:p w:rsidR="00DB58E2" w:rsidRDefault="00DB58E2" w:rsidP="00561791">
      <w:pPr>
        <w:autoSpaceDE w:val="0"/>
        <w:autoSpaceDN w:val="0"/>
        <w:adjustRightInd w:val="0"/>
        <w:snapToGrid w:val="0"/>
        <w:spacing w:line="480" w:lineRule="auto"/>
        <w:jc w:val="center"/>
        <w:rPr>
          <w:rFonts w:ascii="Arial" w:hAnsi="Arial" w:cs="Arial"/>
          <w:b/>
          <w:bCs/>
          <w:color w:val="000000"/>
          <w:spacing w:val="-2"/>
          <w:lang w:val="es-EC"/>
        </w:rPr>
      </w:pPr>
    </w:p>
    <w:p w:rsidR="00DB58E2" w:rsidRDefault="00DB58E2" w:rsidP="00561791">
      <w:pPr>
        <w:autoSpaceDE w:val="0"/>
        <w:autoSpaceDN w:val="0"/>
        <w:adjustRightInd w:val="0"/>
        <w:snapToGrid w:val="0"/>
        <w:spacing w:line="480" w:lineRule="auto"/>
        <w:jc w:val="center"/>
        <w:rPr>
          <w:rFonts w:ascii="Arial" w:hAnsi="Arial" w:cs="Arial"/>
          <w:b/>
          <w:bCs/>
          <w:color w:val="000000"/>
          <w:spacing w:val="-2"/>
          <w:lang w:val="es-EC"/>
        </w:rPr>
      </w:pPr>
    </w:p>
    <w:p w:rsidR="00DB58E2" w:rsidRDefault="00DB58E2" w:rsidP="00561791">
      <w:pPr>
        <w:autoSpaceDE w:val="0"/>
        <w:autoSpaceDN w:val="0"/>
        <w:adjustRightInd w:val="0"/>
        <w:snapToGrid w:val="0"/>
        <w:spacing w:line="480" w:lineRule="auto"/>
        <w:jc w:val="center"/>
        <w:rPr>
          <w:rFonts w:ascii="Arial" w:hAnsi="Arial" w:cs="Arial"/>
          <w:b/>
          <w:bCs/>
          <w:color w:val="000000"/>
          <w:spacing w:val="-2"/>
          <w:lang w:val="es-EC"/>
        </w:rPr>
      </w:pPr>
    </w:p>
    <w:p w:rsidR="00DB58E2" w:rsidRDefault="00DB58E2" w:rsidP="00561791">
      <w:pPr>
        <w:autoSpaceDE w:val="0"/>
        <w:autoSpaceDN w:val="0"/>
        <w:adjustRightInd w:val="0"/>
        <w:snapToGrid w:val="0"/>
        <w:spacing w:line="480" w:lineRule="auto"/>
        <w:jc w:val="center"/>
        <w:rPr>
          <w:rFonts w:ascii="Arial" w:hAnsi="Arial" w:cs="Arial"/>
          <w:b/>
          <w:bCs/>
          <w:color w:val="000000"/>
          <w:spacing w:val="-2"/>
          <w:lang w:val="es-EC"/>
        </w:rPr>
      </w:pPr>
    </w:p>
    <w:p w:rsidR="00DB58E2" w:rsidRDefault="00DB58E2" w:rsidP="00561791">
      <w:pPr>
        <w:autoSpaceDE w:val="0"/>
        <w:autoSpaceDN w:val="0"/>
        <w:adjustRightInd w:val="0"/>
        <w:snapToGrid w:val="0"/>
        <w:spacing w:line="480" w:lineRule="auto"/>
        <w:jc w:val="center"/>
        <w:rPr>
          <w:rFonts w:ascii="Arial" w:hAnsi="Arial" w:cs="Arial"/>
          <w:b/>
          <w:bCs/>
          <w:color w:val="000000"/>
          <w:spacing w:val="-2"/>
          <w:lang w:val="es-EC"/>
        </w:rPr>
      </w:pPr>
    </w:p>
    <w:p w:rsidR="00DB58E2" w:rsidRDefault="00DB58E2" w:rsidP="00561791">
      <w:pPr>
        <w:autoSpaceDE w:val="0"/>
        <w:autoSpaceDN w:val="0"/>
        <w:adjustRightInd w:val="0"/>
        <w:snapToGrid w:val="0"/>
        <w:spacing w:line="480" w:lineRule="auto"/>
        <w:jc w:val="center"/>
        <w:rPr>
          <w:rFonts w:ascii="Arial" w:hAnsi="Arial" w:cs="Arial"/>
          <w:b/>
          <w:bCs/>
          <w:color w:val="000000"/>
          <w:spacing w:val="-2"/>
          <w:lang w:val="es-EC"/>
        </w:rPr>
      </w:pPr>
    </w:p>
    <w:p w:rsidR="00DB58E2" w:rsidRDefault="00DB58E2" w:rsidP="00561791">
      <w:pPr>
        <w:autoSpaceDE w:val="0"/>
        <w:autoSpaceDN w:val="0"/>
        <w:adjustRightInd w:val="0"/>
        <w:snapToGrid w:val="0"/>
        <w:spacing w:line="480" w:lineRule="auto"/>
        <w:jc w:val="center"/>
        <w:rPr>
          <w:rFonts w:ascii="Arial" w:hAnsi="Arial" w:cs="Arial"/>
          <w:b/>
          <w:bCs/>
          <w:color w:val="000000"/>
          <w:spacing w:val="-2"/>
          <w:lang w:val="es-EC"/>
        </w:rPr>
      </w:pPr>
    </w:p>
    <w:p w:rsidR="00DB58E2" w:rsidRDefault="00DB58E2" w:rsidP="0085708E">
      <w:pPr>
        <w:numPr>
          <w:ilvl w:val="0"/>
          <w:numId w:val="43"/>
        </w:numPr>
        <w:spacing w:line="480" w:lineRule="auto"/>
        <w:jc w:val="both"/>
        <w:rPr>
          <w:rFonts w:ascii="Arial" w:hAnsi="Arial" w:cs="Arial"/>
          <w:b/>
          <w:bCs/>
          <w:lang w:val="es-ES_tradnl"/>
        </w:rPr>
      </w:pPr>
      <w:r w:rsidRPr="00A54B0D">
        <w:rPr>
          <w:rFonts w:ascii="Arial" w:hAnsi="Arial" w:cs="Arial"/>
          <w:b/>
          <w:bCs/>
          <w:lang w:val="es-ES_tradnl"/>
        </w:rPr>
        <w:lastRenderedPageBreak/>
        <w:t>ANTECEDENTES</w:t>
      </w:r>
      <w:r w:rsidR="003B7BD1">
        <w:rPr>
          <w:rFonts w:ascii="Arial" w:hAnsi="Arial" w:cs="Arial"/>
          <w:b/>
          <w:bCs/>
          <w:lang w:val="es-ES_tradnl"/>
        </w:rPr>
        <w:fldChar w:fldCharType="begin"/>
      </w:r>
      <w:r w:rsidR="003B7BD1">
        <w:instrText xml:space="preserve"> XE "</w:instrText>
      </w:r>
      <w:r w:rsidR="003B7BD1" w:rsidRPr="000813F5">
        <w:rPr>
          <w:rFonts w:ascii="Arial" w:hAnsi="Arial" w:cs="Arial"/>
          <w:b/>
          <w:bCs/>
          <w:lang w:val="es-ES_tradnl"/>
        </w:rPr>
        <w:instrText>ANTECEDENTES</w:instrText>
      </w:r>
      <w:r w:rsidR="003B7BD1">
        <w:instrText xml:space="preserve">" </w:instrText>
      </w:r>
      <w:r w:rsidR="003B7BD1">
        <w:rPr>
          <w:rFonts w:ascii="Arial" w:hAnsi="Arial" w:cs="Arial"/>
          <w:b/>
          <w:bCs/>
          <w:lang w:val="es-ES_tradnl"/>
        </w:rPr>
        <w:fldChar w:fldCharType="end"/>
      </w:r>
    </w:p>
    <w:p w:rsidR="0048166A" w:rsidRPr="00A54B0D" w:rsidRDefault="0048166A" w:rsidP="0048166A">
      <w:pPr>
        <w:spacing w:line="480" w:lineRule="auto"/>
        <w:jc w:val="both"/>
        <w:rPr>
          <w:rFonts w:ascii="Arial" w:hAnsi="Arial" w:cs="Arial"/>
          <w:b/>
          <w:bCs/>
          <w:lang w:val="es-ES_tradnl"/>
        </w:rPr>
      </w:pPr>
    </w:p>
    <w:p w:rsidR="00DB58E2" w:rsidRDefault="00DB58E2" w:rsidP="00D66A9E">
      <w:pPr>
        <w:autoSpaceDE w:val="0"/>
        <w:autoSpaceDN w:val="0"/>
        <w:adjustRightInd w:val="0"/>
        <w:spacing w:line="480" w:lineRule="auto"/>
        <w:jc w:val="both"/>
        <w:rPr>
          <w:rFonts w:ascii="Arial" w:hAnsi="Arial" w:cs="Arial"/>
          <w:bCs/>
          <w:color w:val="000000"/>
          <w:spacing w:val="-3"/>
          <w:lang w:val="es-EC"/>
        </w:rPr>
      </w:pPr>
      <w:r w:rsidRPr="002D017A">
        <w:rPr>
          <w:rFonts w:ascii="Arial" w:hAnsi="Arial" w:cs="Arial"/>
          <w:bCs/>
          <w:color w:val="000000"/>
          <w:spacing w:val="-3"/>
          <w:lang w:val="es-EC"/>
        </w:rPr>
        <w:t>En la actualidad los sistemas informáticos se basan en una red de datos, la cuál debe ser capaz de soportar una amplia gama d</w:t>
      </w:r>
      <w:r w:rsidR="00BC1DF3">
        <w:rPr>
          <w:rFonts w:ascii="Arial" w:hAnsi="Arial" w:cs="Arial"/>
          <w:bCs/>
          <w:color w:val="000000"/>
          <w:spacing w:val="-3"/>
          <w:lang w:val="es-EC"/>
        </w:rPr>
        <w:t>e aplicaciones. El P</w:t>
      </w:r>
      <w:r w:rsidRPr="002D017A">
        <w:rPr>
          <w:rFonts w:ascii="Arial" w:hAnsi="Arial" w:cs="Arial"/>
          <w:bCs/>
          <w:color w:val="000000"/>
          <w:spacing w:val="-3"/>
          <w:lang w:val="es-EC"/>
        </w:rPr>
        <w:t>rotocolo de Internet que ha sido utilizado</w:t>
      </w:r>
      <w:r w:rsidR="00BC1DF3">
        <w:rPr>
          <w:rFonts w:ascii="Arial" w:hAnsi="Arial" w:cs="Arial"/>
          <w:bCs/>
          <w:color w:val="000000"/>
          <w:spacing w:val="-3"/>
          <w:lang w:val="es-EC"/>
        </w:rPr>
        <w:t xml:space="preserve"> durante estas</w:t>
      </w:r>
      <w:r w:rsidRPr="002D017A">
        <w:rPr>
          <w:rFonts w:ascii="Arial" w:hAnsi="Arial" w:cs="Arial"/>
          <w:bCs/>
          <w:color w:val="000000"/>
          <w:spacing w:val="-3"/>
          <w:lang w:val="es-EC"/>
        </w:rPr>
        <w:t xml:space="preserve"> últimas décadas</w:t>
      </w:r>
      <w:r w:rsidR="00BC1DF3">
        <w:rPr>
          <w:rFonts w:ascii="Arial" w:hAnsi="Arial" w:cs="Arial"/>
          <w:bCs/>
          <w:color w:val="000000"/>
          <w:spacing w:val="-3"/>
          <w:lang w:val="es-EC"/>
        </w:rPr>
        <w:t>,</w:t>
      </w:r>
      <w:r w:rsidRPr="002D017A">
        <w:rPr>
          <w:rFonts w:ascii="Arial" w:hAnsi="Arial" w:cs="Arial"/>
          <w:bCs/>
          <w:color w:val="000000"/>
          <w:spacing w:val="-3"/>
          <w:lang w:val="es-EC"/>
        </w:rPr>
        <w:t xml:space="preserve"> </w:t>
      </w:r>
      <w:r w:rsidR="00BC1DF3">
        <w:rPr>
          <w:rFonts w:ascii="Arial" w:hAnsi="Arial" w:cs="Arial"/>
          <w:bCs/>
          <w:color w:val="000000"/>
          <w:spacing w:val="-3"/>
          <w:lang w:val="es-EC"/>
        </w:rPr>
        <w:t xml:space="preserve">ha servido </w:t>
      </w:r>
      <w:r w:rsidRPr="002D017A">
        <w:rPr>
          <w:rFonts w:ascii="Arial" w:hAnsi="Arial" w:cs="Arial"/>
          <w:bCs/>
          <w:color w:val="000000"/>
          <w:spacing w:val="-3"/>
          <w:lang w:val="es-EC"/>
        </w:rPr>
        <w:t>para el intercambio de información e</w:t>
      </w:r>
      <w:r w:rsidR="00BC1DF3">
        <w:rPr>
          <w:rFonts w:ascii="Arial" w:hAnsi="Arial" w:cs="Arial"/>
          <w:bCs/>
          <w:color w:val="000000"/>
          <w:spacing w:val="-3"/>
          <w:lang w:val="es-EC"/>
        </w:rPr>
        <w:t xml:space="preserve">ntre los diferentes computadores, </w:t>
      </w:r>
      <w:r w:rsidRPr="002D017A">
        <w:rPr>
          <w:rFonts w:ascii="Arial" w:hAnsi="Arial" w:cs="Arial"/>
          <w:bCs/>
          <w:color w:val="000000"/>
          <w:spacing w:val="-3"/>
          <w:lang w:val="es-EC"/>
        </w:rPr>
        <w:t>imponiéndose como el p</w:t>
      </w:r>
      <w:r w:rsidR="00BC1DF3">
        <w:rPr>
          <w:rFonts w:ascii="Arial" w:hAnsi="Arial" w:cs="Arial"/>
          <w:bCs/>
          <w:color w:val="000000"/>
          <w:spacing w:val="-3"/>
          <w:lang w:val="es-EC"/>
        </w:rPr>
        <w:t>rotocolo más usado. E</w:t>
      </w:r>
      <w:r w:rsidRPr="002D017A">
        <w:rPr>
          <w:rFonts w:ascii="Arial" w:hAnsi="Arial" w:cs="Arial"/>
          <w:bCs/>
          <w:color w:val="000000"/>
          <w:spacing w:val="-3"/>
          <w:lang w:val="es-EC"/>
        </w:rPr>
        <w:t>l desarrollo de estas redes de datos se está enfocando hacia la provis</w:t>
      </w:r>
      <w:r w:rsidR="00C82CBD">
        <w:rPr>
          <w:rFonts w:ascii="Arial" w:hAnsi="Arial" w:cs="Arial"/>
          <w:bCs/>
          <w:color w:val="000000"/>
          <w:spacing w:val="-3"/>
          <w:lang w:val="es-EC"/>
        </w:rPr>
        <w:t xml:space="preserve">ión de </w:t>
      </w:r>
      <w:r w:rsidR="00237426">
        <w:rPr>
          <w:rFonts w:ascii="Arial" w:hAnsi="Arial" w:cs="Arial"/>
          <w:bCs/>
          <w:color w:val="000000"/>
          <w:spacing w:val="-3"/>
          <w:lang w:val="es-EC"/>
        </w:rPr>
        <w:t>C</w:t>
      </w:r>
      <w:r w:rsidR="00C82CBD">
        <w:rPr>
          <w:rFonts w:ascii="Arial" w:hAnsi="Arial" w:cs="Arial"/>
          <w:bCs/>
          <w:color w:val="000000"/>
          <w:spacing w:val="-3"/>
          <w:lang w:val="es-EC"/>
        </w:rPr>
        <w:t>alidad de Servicio</w:t>
      </w:r>
      <w:r w:rsidR="00237426">
        <w:rPr>
          <w:rFonts w:ascii="Arial" w:hAnsi="Arial" w:cs="Arial"/>
          <w:bCs/>
          <w:color w:val="000000"/>
          <w:spacing w:val="-3"/>
          <w:lang w:val="es-EC"/>
        </w:rPr>
        <w:t xml:space="preserve"> (QoS)</w:t>
      </w:r>
      <w:r w:rsidRPr="002D017A">
        <w:rPr>
          <w:rFonts w:ascii="Arial" w:hAnsi="Arial" w:cs="Arial"/>
          <w:bCs/>
          <w:color w:val="000000"/>
          <w:spacing w:val="-3"/>
          <w:lang w:val="es-EC"/>
        </w:rPr>
        <w:t>, para permitir</w:t>
      </w:r>
      <w:r w:rsidR="00BC1DF3">
        <w:rPr>
          <w:rFonts w:ascii="Arial" w:hAnsi="Arial" w:cs="Arial"/>
          <w:bCs/>
          <w:color w:val="000000"/>
          <w:spacing w:val="-3"/>
          <w:lang w:val="es-EC"/>
        </w:rPr>
        <w:t xml:space="preserve"> y</w:t>
      </w:r>
      <w:r w:rsidRPr="002D017A">
        <w:rPr>
          <w:rFonts w:ascii="Arial" w:hAnsi="Arial" w:cs="Arial"/>
          <w:bCs/>
          <w:color w:val="000000"/>
          <w:spacing w:val="-3"/>
          <w:lang w:val="es-EC"/>
        </w:rPr>
        <w:t xml:space="preserve"> asegurar determin</w:t>
      </w:r>
      <w:r w:rsidR="00BC1DF3">
        <w:rPr>
          <w:rFonts w:ascii="Arial" w:hAnsi="Arial" w:cs="Arial"/>
          <w:bCs/>
          <w:color w:val="000000"/>
          <w:spacing w:val="-3"/>
          <w:lang w:val="es-EC"/>
        </w:rPr>
        <w:t xml:space="preserve">adas características </w:t>
      </w:r>
      <w:r w:rsidRPr="002D017A">
        <w:rPr>
          <w:rFonts w:ascii="Arial" w:hAnsi="Arial" w:cs="Arial"/>
          <w:bCs/>
          <w:color w:val="000000"/>
          <w:spacing w:val="-3"/>
          <w:lang w:val="es-EC"/>
        </w:rPr>
        <w:t xml:space="preserve">en la transmisión de información. </w:t>
      </w:r>
    </w:p>
    <w:p w:rsidR="000A278E" w:rsidRPr="002D017A" w:rsidRDefault="000A278E" w:rsidP="006F041F">
      <w:pPr>
        <w:autoSpaceDE w:val="0"/>
        <w:autoSpaceDN w:val="0"/>
        <w:adjustRightInd w:val="0"/>
        <w:spacing w:line="480" w:lineRule="auto"/>
        <w:jc w:val="both"/>
        <w:rPr>
          <w:rFonts w:ascii="Arial" w:hAnsi="Arial" w:cs="Arial"/>
          <w:bCs/>
          <w:color w:val="000000"/>
          <w:spacing w:val="-3"/>
          <w:lang w:val="es-EC"/>
        </w:rPr>
      </w:pPr>
    </w:p>
    <w:p w:rsidR="00DB58E2" w:rsidRPr="002D017A" w:rsidRDefault="00BC1DF3" w:rsidP="00297E93">
      <w:pPr>
        <w:autoSpaceDE w:val="0"/>
        <w:autoSpaceDN w:val="0"/>
        <w:adjustRightInd w:val="0"/>
        <w:snapToGrid w:val="0"/>
        <w:spacing w:line="480" w:lineRule="auto"/>
        <w:jc w:val="both"/>
        <w:rPr>
          <w:rFonts w:ascii="Arial" w:hAnsi="Arial" w:cs="Arial"/>
          <w:bCs/>
          <w:color w:val="000000"/>
          <w:spacing w:val="-3"/>
          <w:lang w:val="es-EC"/>
        </w:rPr>
      </w:pPr>
      <w:r>
        <w:rPr>
          <w:rFonts w:ascii="Arial" w:hAnsi="Arial" w:cs="Arial"/>
          <w:bCs/>
          <w:color w:val="000000"/>
          <w:spacing w:val="-3"/>
          <w:lang w:val="es-EC"/>
        </w:rPr>
        <w:t xml:space="preserve">El auge de </w:t>
      </w:r>
      <w:smartTag w:uri="urn:schemas-microsoft-com:office:smarttags" w:element="PersonName">
        <w:smartTagPr>
          <w:attr w:name="ProductID" w:val="la VoIP"/>
        </w:smartTagPr>
        <w:r>
          <w:rPr>
            <w:rFonts w:ascii="Arial" w:hAnsi="Arial" w:cs="Arial"/>
            <w:bCs/>
            <w:color w:val="000000"/>
            <w:spacing w:val="-3"/>
            <w:lang w:val="es-EC"/>
          </w:rPr>
          <w:t>la Vo</w:t>
        </w:r>
        <w:r w:rsidR="000A278E" w:rsidRPr="000A278E">
          <w:rPr>
            <w:rFonts w:ascii="Arial" w:hAnsi="Arial" w:cs="Arial"/>
            <w:bCs/>
            <w:color w:val="000000"/>
            <w:spacing w:val="-3"/>
            <w:lang w:val="es-EC"/>
          </w:rPr>
          <w:t>IP</w:t>
        </w:r>
      </w:smartTag>
      <w:r w:rsidR="000A278E" w:rsidRPr="000A278E">
        <w:rPr>
          <w:rFonts w:ascii="Arial" w:hAnsi="Arial" w:cs="Arial"/>
          <w:bCs/>
          <w:color w:val="000000"/>
          <w:spacing w:val="-3"/>
          <w:lang w:val="es-EC"/>
        </w:rPr>
        <w:t xml:space="preserve"> es algo evidente</w:t>
      </w:r>
      <w:r>
        <w:rPr>
          <w:rFonts w:ascii="Arial" w:hAnsi="Arial" w:cs="Arial"/>
          <w:bCs/>
          <w:color w:val="000000"/>
          <w:spacing w:val="-3"/>
          <w:lang w:val="es-EC"/>
        </w:rPr>
        <w:t>,</w:t>
      </w:r>
      <w:r w:rsidR="000A278E" w:rsidRPr="000A278E">
        <w:rPr>
          <w:rFonts w:ascii="Arial" w:hAnsi="Arial" w:cs="Arial"/>
          <w:bCs/>
          <w:color w:val="000000"/>
          <w:spacing w:val="-3"/>
          <w:lang w:val="es-EC"/>
        </w:rPr>
        <w:t xml:space="preserve"> y la principal razón es el aprovechamiento de los recur</w:t>
      </w:r>
      <w:r w:rsidR="000A278E">
        <w:rPr>
          <w:rFonts w:ascii="Arial" w:hAnsi="Arial" w:cs="Arial"/>
          <w:bCs/>
          <w:color w:val="000000"/>
          <w:spacing w:val="-3"/>
          <w:lang w:val="es-EC"/>
        </w:rPr>
        <w:t>sos y la disminución en el costo de llamadas a través de Intern</w:t>
      </w:r>
      <w:r w:rsidR="000A278E" w:rsidRPr="000A278E">
        <w:rPr>
          <w:rFonts w:ascii="Arial" w:hAnsi="Arial" w:cs="Arial"/>
          <w:bCs/>
          <w:color w:val="000000"/>
          <w:spacing w:val="-3"/>
          <w:lang w:val="es-EC"/>
        </w:rPr>
        <w:t>e</w:t>
      </w:r>
      <w:r w:rsidR="000A278E">
        <w:rPr>
          <w:rFonts w:ascii="Arial" w:hAnsi="Arial" w:cs="Arial"/>
          <w:bCs/>
          <w:color w:val="000000"/>
          <w:spacing w:val="-3"/>
          <w:lang w:val="es-EC"/>
        </w:rPr>
        <w:t>t</w:t>
      </w:r>
      <w:r w:rsidR="00297E93">
        <w:rPr>
          <w:rFonts w:ascii="Arial" w:hAnsi="Arial" w:cs="Arial"/>
          <w:bCs/>
          <w:color w:val="000000"/>
          <w:spacing w:val="-3"/>
          <w:lang w:val="es-EC"/>
        </w:rPr>
        <w:t>.</w:t>
      </w:r>
      <w:r w:rsidR="000A278E" w:rsidRPr="000A278E">
        <w:rPr>
          <w:rFonts w:ascii="Arial" w:hAnsi="Arial" w:cs="Arial"/>
          <w:bCs/>
          <w:color w:val="000000"/>
          <w:spacing w:val="-3"/>
          <w:lang w:val="es-EC"/>
        </w:rPr>
        <w:t xml:space="preserve"> </w:t>
      </w:r>
      <w:r w:rsidR="00297E93" w:rsidRPr="000A278E">
        <w:rPr>
          <w:rFonts w:ascii="Arial" w:hAnsi="Arial" w:cs="Arial"/>
          <w:bCs/>
          <w:color w:val="000000"/>
          <w:spacing w:val="-3"/>
          <w:lang w:val="es-EC"/>
        </w:rPr>
        <w:t>Sin</w:t>
      </w:r>
      <w:r w:rsidR="000A278E" w:rsidRPr="000A278E">
        <w:rPr>
          <w:rFonts w:ascii="Arial" w:hAnsi="Arial" w:cs="Arial"/>
          <w:bCs/>
          <w:color w:val="000000"/>
          <w:spacing w:val="-3"/>
          <w:lang w:val="es-EC"/>
        </w:rPr>
        <w:t xml:space="preserve"> embargo</w:t>
      </w:r>
      <w:r w:rsidR="00297E93">
        <w:rPr>
          <w:rFonts w:ascii="Arial" w:hAnsi="Arial" w:cs="Arial"/>
          <w:bCs/>
          <w:color w:val="000000"/>
          <w:spacing w:val="-3"/>
          <w:lang w:val="es-EC"/>
        </w:rPr>
        <w:t>,</w:t>
      </w:r>
      <w:r w:rsidR="00DB58E2" w:rsidRPr="002D017A">
        <w:rPr>
          <w:rFonts w:ascii="Arial" w:hAnsi="Arial" w:cs="Arial"/>
          <w:b/>
          <w:color w:val="000000"/>
          <w:spacing w:val="-3"/>
          <w:lang w:val="es-EC"/>
        </w:rPr>
        <w:t xml:space="preserve"> adole</w:t>
      </w:r>
      <w:r w:rsidR="00116EEC">
        <w:rPr>
          <w:rFonts w:ascii="Arial" w:hAnsi="Arial" w:cs="Arial"/>
          <w:b/>
          <w:color w:val="000000"/>
          <w:spacing w:val="-3"/>
          <w:lang w:val="es-EC"/>
        </w:rPr>
        <w:t>ce</w:t>
      </w:r>
      <w:r w:rsidR="00DB58E2" w:rsidRPr="002D017A">
        <w:rPr>
          <w:rFonts w:ascii="Arial" w:hAnsi="Arial" w:cs="Arial"/>
          <w:b/>
          <w:color w:val="000000"/>
          <w:spacing w:val="-3"/>
          <w:lang w:val="es-EC"/>
        </w:rPr>
        <w:t xml:space="preserve"> de la calidad </w:t>
      </w:r>
      <w:r w:rsidR="00116EEC">
        <w:rPr>
          <w:rFonts w:ascii="Arial" w:hAnsi="Arial" w:cs="Arial"/>
          <w:b/>
          <w:color w:val="000000"/>
          <w:spacing w:val="-3"/>
          <w:lang w:val="es-EC"/>
        </w:rPr>
        <w:t xml:space="preserve">de servicio que tienen </w:t>
      </w:r>
      <w:r w:rsidR="00DB58E2" w:rsidRPr="002D017A">
        <w:rPr>
          <w:rFonts w:ascii="Arial" w:hAnsi="Arial" w:cs="Arial"/>
          <w:b/>
          <w:color w:val="000000"/>
          <w:spacing w:val="-3"/>
          <w:lang w:val="es-EC"/>
        </w:rPr>
        <w:t>los sistemas telefónicos tradicionales</w:t>
      </w:r>
      <w:r w:rsidR="00DB58E2" w:rsidRPr="002D017A">
        <w:rPr>
          <w:rFonts w:ascii="Arial" w:hAnsi="Arial" w:cs="Arial"/>
          <w:bCs/>
          <w:color w:val="000000"/>
          <w:spacing w:val="-3"/>
          <w:lang w:val="es-EC"/>
        </w:rPr>
        <w:t>. Lo</w:t>
      </w:r>
      <w:r w:rsidR="000A278E">
        <w:rPr>
          <w:rFonts w:ascii="Arial" w:hAnsi="Arial" w:cs="Arial"/>
          <w:bCs/>
          <w:color w:val="000000"/>
          <w:spacing w:val="-3"/>
          <w:lang w:val="es-EC"/>
        </w:rPr>
        <w:t xml:space="preserve">s problemas como la velocidad y </w:t>
      </w:r>
      <w:r w:rsidR="00297E93">
        <w:rPr>
          <w:rFonts w:ascii="Arial" w:hAnsi="Arial" w:cs="Arial"/>
          <w:bCs/>
          <w:color w:val="000000"/>
          <w:spacing w:val="-3"/>
          <w:lang w:val="es-EC"/>
        </w:rPr>
        <w:t xml:space="preserve">el </w:t>
      </w:r>
      <w:r w:rsidR="000A278E">
        <w:rPr>
          <w:rFonts w:ascii="Arial" w:hAnsi="Arial" w:cs="Arial"/>
          <w:bCs/>
          <w:color w:val="000000"/>
          <w:spacing w:val="-3"/>
          <w:lang w:val="es-EC"/>
        </w:rPr>
        <w:t>ancho de banda</w:t>
      </w:r>
      <w:r w:rsidR="00DB58E2" w:rsidRPr="002D017A">
        <w:rPr>
          <w:rFonts w:ascii="Arial" w:hAnsi="Arial" w:cs="Arial"/>
          <w:bCs/>
          <w:color w:val="000000"/>
          <w:spacing w:val="-3"/>
          <w:lang w:val="es-EC"/>
        </w:rPr>
        <w:t xml:space="preserve"> podrán </w:t>
      </w:r>
      <w:r w:rsidR="00297E93">
        <w:rPr>
          <w:rFonts w:ascii="Arial" w:hAnsi="Arial" w:cs="Arial"/>
          <w:bCs/>
          <w:color w:val="000000"/>
          <w:spacing w:val="-3"/>
          <w:lang w:val="es-EC"/>
        </w:rPr>
        <w:t>solventarse</w:t>
      </w:r>
      <w:r w:rsidR="00DB58E2" w:rsidRPr="002D017A">
        <w:rPr>
          <w:rFonts w:ascii="Arial" w:hAnsi="Arial" w:cs="Arial"/>
          <w:bCs/>
          <w:color w:val="000000"/>
          <w:spacing w:val="-3"/>
          <w:lang w:val="es-EC"/>
        </w:rPr>
        <w:t xml:space="preserve"> en el futuro. </w:t>
      </w:r>
    </w:p>
    <w:p w:rsidR="00DB58E2" w:rsidRDefault="00DB58E2" w:rsidP="00237426">
      <w:pPr>
        <w:autoSpaceDE w:val="0"/>
        <w:autoSpaceDN w:val="0"/>
        <w:adjustRightInd w:val="0"/>
        <w:snapToGrid w:val="0"/>
        <w:spacing w:line="480" w:lineRule="auto"/>
        <w:jc w:val="both"/>
        <w:rPr>
          <w:rFonts w:ascii="Arial" w:hAnsi="Arial" w:cs="Arial"/>
          <w:bCs/>
          <w:color w:val="000000"/>
          <w:spacing w:val="-3"/>
          <w:lang w:val="es-EC"/>
        </w:rPr>
      </w:pPr>
      <w:r w:rsidRPr="002D017A">
        <w:rPr>
          <w:rFonts w:ascii="Arial" w:hAnsi="Arial" w:cs="Arial"/>
          <w:bCs/>
          <w:color w:val="000000"/>
          <w:spacing w:val="-3"/>
          <w:lang w:val="es-EC"/>
        </w:rPr>
        <w:br/>
      </w:r>
      <w:r w:rsidRPr="002D017A">
        <w:rPr>
          <w:rFonts w:ascii="Arial" w:hAnsi="Arial" w:cs="Arial"/>
          <w:b/>
          <w:color w:val="000000"/>
          <w:spacing w:val="-3"/>
          <w:lang w:val="es-EC"/>
        </w:rPr>
        <w:t xml:space="preserve">Los principales problemas en </w:t>
      </w:r>
      <w:r w:rsidR="00484E85">
        <w:rPr>
          <w:rFonts w:ascii="Arial" w:hAnsi="Arial" w:cs="Arial"/>
          <w:b/>
          <w:color w:val="000000"/>
          <w:spacing w:val="-3"/>
          <w:lang w:val="es-EC"/>
        </w:rPr>
        <w:t>cuanto a QoS</w:t>
      </w:r>
      <w:r w:rsidRPr="002D017A">
        <w:rPr>
          <w:rFonts w:ascii="Arial" w:hAnsi="Arial" w:cs="Arial"/>
          <w:b/>
          <w:color w:val="000000"/>
          <w:spacing w:val="-3"/>
          <w:lang w:val="es-EC"/>
        </w:rPr>
        <w:t xml:space="preserve"> de una  red de VoIP, son</w:t>
      </w:r>
      <w:r w:rsidR="00484E85">
        <w:rPr>
          <w:rFonts w:ascii="Arial" w:hAnsi="Arial" w:cs="Arial"/>
          <w:b/>
          <w:color w:val="000000"/>
          <w:spacing w:val="-3"/>
          <w:lang w:val="es-EC"/>
        </w:rPr>
        <w:t>:</w:t>
      </w:r>
      <w:r w:rsidRPr="002D017A">
        <w:rPr>
          <w:rFonts w:ascii="Arial" w:hAnsi="Arial" w:cs="Arial"/>
          <w:b/>
          <w:color w:val="000000"/>
          <w:spacing w:val="-3"/>
          <w:lang w:val="es-EC"/>
        </w:rPr>
        <w:t xml:space="preserve"> </w:t>
      </w:r>
      <w:hyperlink r:id="rId13" w:history="1">
        <w:r w:rsidRPr="002D017A">
          <w:rPr>
            <w:rFonts w:ascii="Arial" w:hAnsi="Arial" w:cs="Arial"/>
            <w:b/>
            <w:color w:val="000000"/>
            <w:spacing w:val="-3"/>
            <w:lang w:val="es-EC"/>
          </w:rPr>
          <w:t>Latencia</w:t>
        </w:r>
      </w:hyperlink>
      <w:r w:rsidRPr="002D017A">
        <w:rPr>
          <w:rFonts w:ascii="Arial" w:hAnsi="Arial" w:cs="Arial"/>
          <w:b/>
          <w:color w:val="000000"/>
          <w:spacing w:val="-3"/>
          <w:lang w:val="es-EC"/>
        </w:rPr>
        <w:t xml:space="preserve">, </w:t>
      </w:r>
      <w:hyperlink r:id="rId14" w:history="1">
        <w:r w:rsidRPr="002D017A">
          <w:rPr>
            <w:rFonts w:ascii="Arial" w:hAnsi="Arial" w:cs="Arial"/>
            <w:b/>
            <w:color w:val="000000"/>
            <w:spacing w:val="-3"/>
            <w:lang w:val="es-EC"/>
          </w:rPr>
          <w:t>Jitter</w:t>
        </w:r>
      </w:hyperlink>
      <w:r w:rsidR="00237426">
        <w:rPr>
          <w:rFonts w:ascii="Arial" w:hAnsi="Arial" w:cs="Arial"/>
          <w:b/>
          <w:color w:val="000000"/>
          <w:spacing w:val="-3"/>
          <w:lang w:val="es-EC"/>
        </w:rPr>
        <w:t> , R</w:t>
      </w:r>
      <w:r w:rsidRPr="002D017A">
        <w:rPr>
          <w:rFonts w:ascii="Arial" w:hAnsi="Arial" w:cs="Arial"/>
          <w:b/>
          <w:color w:val="000000"/>
          <w:spacing w:val="-3"/>
          <w:lang w:val="es-EC"/>
        </w:rPr>
        <w:t xml:space="preserve">uido, </w:t>
      </w:r>
      <w:hyperlink r:id="rId15" w:history="1">
        <w:r w:rsidR="00237426">
          <w:rPr>
            <w:rFonts w:ascii="Arial" w:hAnsi="Arial" w:cs="Arial"/>
            <w:b/>
            <w:color w:val="000000"/>
            <w:spacing w:val="-3"/>
            <w:lang w:val="es-EC"/>
          </w:rPr>
          <w:t>P</w:t>
        </w:r>
        <w:r w:rsidRPr="002D017A">
          <w:rPr>
            <w:rFonts w:ascii="Arial" w:hAnsi="Arial" w:cs="Arial"/>
            <w:b/>
            <w:color w:val="000000"/>
            <w:spacing w:val="-3"/>
            <w:lang w:val="es-EC"/>
          </w:rPr>
          <w:t>érdida de paquetes</w:t>
        </w:r>
      </w:hyperlink>
      <w:r w:rsidRPr="002D017A">
        <w:rPr>
          <w:rFonts w:ascii="Arial" w:hAnsi="Arial" w:cs="Arial"/>
          <w:b/>
          <w:color w:val="000000"/>
          <w:spacing w:val="-3"/>
          <w:lang w:val="es-EC"/>
        </w:rPr>
        <w:t xml:space="preserve"> y </w:t>
      </w:r>
      <w:hyperlink r:id="rId16" w:history="1">
        <w:r w:rsidRPr="002D017A">
          <w:rPr>
            <w:rFonts w:ascii="Arial" w:hAnsi="Arial" w:cs="Arial"/>
            <w:b/>
            <w:color w:val="000000"/>
            <w:spacing w:val="-3"/>
            <w:lang w:val="es-EC"/>
          </w:rPr>
          <w:t>Eco</w:t>
        </w:r>
      </w:hyperlink>
      <w:r w:rsidRPr="00484E85">
        <w:rPr>
          <w:rFonts w:ascii="Arial" w:hAnsi="Arial" w:cs="Arial"/>
          <w:bCs/>
          <w:color w:val="000000"/>
          <w:spacing w:val="-3"/>
          <w:lang w:val="es-EC"/>
        </w:rPr>
        <w:t>,</w:t>
      </w:r>
      <w:r w:rsidR="00484E85" w:rsidRPr="00484E85">
        <w:rPr>
          <w:rFonts w:ascii="Arial" w:hAnsi="Arial" w:cs="Arial"/>
          <w:bCs/>
          <w:color w:val="000000"/>
          <w:spacing w:val="-3"/>
          <w:lang w:val="es-EC"/>
        </w:rPr>
        <w:t xml:space="preserve"> que se explican </w:t>
      </w:r>
      <w:r w:rsidR="00237426">
        <w:rPr>
          <w:rFonts w:ascii="Arial" w:hAnsi="Arial" w:cs="Arial"/>
          <w:bCs/>
          <w:color w:val="000000"/>
          <w:spacing w:val="-3"/>
          <w:lang w:val="es-EC"/>
        </w:rPr>
        <w:t>en la sección 2.8</w:t>
      </w:r>
      <w:r w:rsidR="00AF316A">
        <w:rPr>
          <w:bCs/>
          <w:color w:val="000000"/>
          <w:spacing w:val="-3"/>
          <w:lang w:val="es-EC"/>
        </w:rPr>
        <w:t>;</w:t>
      </w:r>
      <w:r w:rsidRPr="002D017A">
        <w:rPr>
          <w:rFonts w:ascii="Arial" w:hAnsi="Arial" w:cs="Arial"/>
          <w:bCs/>
          <w:color w:val="000000"/>
          <w:spacing w:val="-3"/>
          <w:lang w:val="es-EC"/>
        </w:rPr>
        <w:t xml:space="preserve"> vienen derivados de dos factores:</w:t>
      </w:r>
    </w:p>
    <w:p w:rsidR="000A278E" w:rsidRPr="002D017A" w:rsidRDefault="000A278E" w:rsidP="00DB58E2">
      <w:pPr>
        <w:autoSpaceDE w:val="0"/>
        <w:autoSpaceDN w:val="0"/>
        <w:adjustRightInd w:val="0"/>
        <w:snapToGrid w:val="0"/>
        <w:spacing w:line="480" w:lineRule="auto"/>
        <w:jc w:val="both"/>
        <w:rPr>
          <w:rFonts w:ascii="Arial" w:hAnsi="Arial" w:cs="Arial"/>
          <w:bCs/>
          <w:color w:val="000000"/>
          <w:spacing w:val="-3"/>
          <w:lang w:val="es-EC"/>
        </w:rPr>
      </w:pPr>
    </w:p>
    <w:p w:rsidR="00DB58E2" w:rsidRPr="002D017A" w:rsidRDefault="00DB58E2" w:rsidP="00AF316A">
      <w:pPr>
        <w:autoSpaceDE w:val="0"/>
        <w:autoSpaceDN w:val="0"/>
        <w:adjustRightInd w:val="0"/>
        <w:snapToGrid w:val="0"/>
        <w:spacing w:line="480" w:lineRule="auto"/>
        <w:jc w:val="both"/>
        <w:rPr>
          <w:rFonts w:ascii="Arial" w:hAnsi="Arial" w:cs="Arial"/>
          <w:bCs/>
          <w:color w:val="000000"/>
          <w:spacing w:val="-3"/>
          <w:lang w:val="es-EC"/>
        </w:rPr>
      </w:pPr>
      <w:r w:rsidRPr="002D017A">
        <w:rPr>
          <w:rFonts w:ascii="Arial" w:hAnsi="Arial" w:cs="Arial"/>
          <w:bCs/>
          <w:color w:val="000000"/>
          <w:spacing w:val="-3"/>
          <w:lang w:val="es-EC"/>
        </w:rPr>
        <w:t>a) </w:t>
      </w:r>
      <w:r w:rsidRPr="002D017A">
        <w:rPr>
          <w:rFonts w:ascii="Arial" w:hAnsi="Arial" w:cs="Arial"/>
          <w:b/>
          <w:color w:val="000000"/>
          <w:spacing w:val="-3"/>
          <w:lang w:val="es-EC"/>
        </w:rPr>
        <w:t>Internet es un sistema basado en conmutación de paquetes</w:t>
      </w:r>
      <w:r w:rsidRPr="002D017A">
        <w:rPr>
          <w:rFonts w:ascii="Arial" w:hAnsi="Arial" w:cs="Arial"/>
          <w:bCs/>
          <w:color w:val="000000"/>
          <w:spacing w:val="-3"/>
          <w:lang w:val="es-EC"/>
        </w:rPr>
        <w:t> y por tanto la información no viaja siempre por el mismo camino. Esto produce efectos como</w:t>
      </w:r>
      <w:r w:rsidR="00AF316A">
        <w:rPr>
          <w:rFonts w:ascii="Arial" w:hAnsi="Arial" w:cs="Arial"/>
          <w:bCs/>
          <w:color w:val="000000"/>
          <w:spacing w:val="-3"/>
          <w:lang w:val="es-EC"/>
        </w:rPr>
        <w:t xml:space="preserve">: pérdida de paquetes o </w:t>
      </w:r>
      <w:r w:rsidRPr="002D017A">
        <w:rPr>
          <w:rFonts w:ascii="Arial" w:hAnsi="Arial" w:cs="Arial"/>
          <w:bCs/>
          <w:color w:val="000000"/>
          <w:spacing w:val="-3"/>
          <w:lang w:val="es-EC"/>
        </w:rPr>
        <w:t>jitter. </w:t>
      </w:r>
    </w:p>
    <w:p w:rsidR="00DB58E2" w:rsidRPr="002D017A" w:rsidRDefault="00DB58E2" w:rsidP="00AF316A">
      <w:pPr>
        <w:autoSpaceDE w:val="0"/>
        <w:autoSpaceDN w:val="0"/>
        <w:adjustRightInd w:val="0"/>
        <w:snapToGrid w:val="0"/>
        <w:spacing w:line="480" w:lineRule="auto"/>
        <w:jc w:val="both"/>
        <w:rPr>
          <w:rFonts w:ascii="Arial" w:hAnsi="Arial" w:cs="Arial"/>
          <w:b/>
          <w:bCs/>
          <w:color w:val="000000"/>
          <w:spacing w:val="-2"/>
          <w:lang w:val="es-EC"/>
        </w:rPr>
      </w:pPr>
      <w:r w:rsidRPr="002D017A">
        <w:rPr>
          <w:rFonts w:ascii="Arial" w:hAnsi="Arial" w:cs="Arial"/>
          <w:bCs/>
          <w:color w:val="000000"/>
          <w:spacing w:val="-3"/>
          <w:lang w:val="es-EC"/>
        </w:rPr>
        <w:lastRenderedPageBreak/>
        <w:br/>
        <w:t>b) </w:t>
      </w:r>
      <w:r w:rsidRPr="002D017A">
        <w:rPr>
          <w:rFonts w:ascii="Arial" w:hAnsi="Arial" w:cs="Arial"/>
          <w:b/>
          <w:color w:val="000000"/>
          <w:spacing w:val="-3"/>
          <w:lang w:val="es-EC"/>
        </w:rPr>
        <w:t>Las comunicaciones VoIP son en tiempo real</w:t>
      </w:r>
      <w:r w:rsidRPr="002D017A">
        <w:rPr>
          <w:rFonts w:ascii="Arial" w:hAnsi="Arial" w:cs="Arial"/>
          <w:bCs/>
          <w:color w:val="000000"/>
          <w:spacing w:val="-3"/>
          <w:lang w:val="es-EC"/>
        </w:rPr>
        <w:t> lo que produc</w:t>
      </w:r>
      <w:r w:rsidR="00AF316A">
        <w:rPr>
          <w:rFonts w:ascii="Arial" w:hAnsi="Arial" w:cs="Arial"/>
          <w:bCs/>
          <w:color w:val="000000"/>
          <w:spacing w:val="-3"/>
          <w:lang w:val="es-EC"/>
        </w:rPr>
        <w:t>e efectos como: eco, ruido y</w:t>
      </w:r>
      <w:r w:rsidRPr="002D017A">
        <w:rPr>
          <w:rFonts w:ascii="Arial" w:hAnsi="Arial" w:cs="Arial"/>
          <w:bCs/>
          <w:color w:val="000000"/>
          <w:spacing w:val="-3"/>
          <w:lang w:val="es-EC"/>
        </w:rPr>
        <w:t xml:space="preserve"> latencia. </w:t>
      </w:r>
    </w:p>
    <w:p w:rsidR="00DB58E2" w:rsidRPr="00DB58E2" w:rsidRDefault="00DB58E2" w:rsidP="00DB58E2">
      <w:pPr>
        <w:spacing w:line="480" w:lineRule="auto"/>
        <w:ind w:left="426"/>
        <w:jc w:val="both"/>
        <w:rPr>
          <w:rFonts w:ascii="Arial" w:hAnsi="Arial" w:cs="Arial"/>
          <w:lang w:val="es-EC"/>
        </w:rPr>
      </w:pPr>
    </w:p>
    <w:p w:rsidR="00DB58E2" w:rsidRDefault="00DB58E2" w:rsidP="0085708E">
      <w:pPr>
        <w:pStyle w:val="N12"/>
        <w:numPr>
          <w:ilvl w:val="0"/>
          <w:numId w:val="44"/>
        </w:numPr>
      </w:pPr>
      <w:bookmarkStart w:id="61" w:name="_Toc254890063"/>
      <w:r w:rsidRPr="00A54B0D">
        <w:t>JUSTIFICAC</w:t>
      </w:r>
      <w:r w:rsidR="00ED7249">
        <w:t>IÓ</w:t>
      </w:r>
      <w:r w:rsidRPr="00A54B0D">
        <w:t>N</w:t>
      </w:r>
      <w:bookmarkEnd w:id="61"/>
      <w:r w:rsidR="003B7BD1">
        <w:fldChar w:fldCharType="begin"/>
      </w:r>
      <w:r w:rsidR="003B7BD1">
        <w:instrText xml:space="preserve"> XE "</w:instrText>
      </w:r>
      <w:r w:rsidR="003B7BD1" w:rsidRPr="000813F5">
        <w:instrText>JUSTIFICACION</w:instrText>
      </w:r>
      <w:r w:rsidR="003B7BD1">
        <w:instrText xml:space="preserve">" </w:instrText>
      </w:r>
      <w:r w:rsidR="003B7BD1">
        <w:fldChar w:fldCharType="end"/>
      </w:r>
    </w:p>
    <w:p w:rsidR="007F7A7C" w:rsidRDefault="007F7A7C" w:rsidP="007F7A7C">
      <w:pPr>
        <w:spacing w:line="480" w:lineRule="auto"/>
        <w:jc w:val="both"/>
        <w:rPr>
          <w:rFonts w:ascii="Arial" w:hAnsi="Arial" w:cs="Arial"/>
          <w:b/>
          <w:bCs/>
          <w:lang w:val="es-ES_tradnl"/>
        </w:rPr>
      </w:pPr>
    </w:p>
    <w:p w:rsidR="00317A6B" w:rsidRDefault="00317A6B" w:rsidP="0099492D">
      <w:pPr>
        <w:spacing w:line="480" w:lineRule="auto"/>
        <w:ind w:left="204"/>
        <w:jc w:val="both"/>
        <w:rPr>
          <w:rFonts w:ascii="Arial" w:hAnsi="Arial" w:cs="Arial"/>
          <w:bCs/>
          <w:lang w:val="es-ES_tradnl"/>
        </w:rPr>
      </w:pPr>
      <w:r>
        <w:rPr>
          <w:rFonts w:ascii="Arial" w:hAnsi="Arial" w:cs="Arial"/>
          <w:bCs/>
          <w:lang w:val="es-ES_tradnl"/>
        </w:rPr>
        <w:t xml:space="preserve">Debido a la </w:t>
      </w:r>
      <w:r w:rsidR="000B2CE3">
        <w:rPr>
          <w:rFonts w:ascii="Arial" w:hAnsi="Arial" w:cs="Arial"/>
          <w:bCs/>
          <w:lang w:val="es-ES_tradnl"/>
        </w:rPr>
        <w:t>optimización</w:t>
      </w:r>
      <w:r>
        <w:rPr>
          <w:rFonts w:ascii="Arial" w:hAnsi="Arial" w:cs="Arial"/>
          <w:bCs/>
          <w:lang w:val="es-ES_tradnl"/>
        </w:rPr>
        <w:t xml:space="preserve"> de recursos: </w:t>
      </w:r>
      <w:r w:rsidR="000B2CE3">
        <w:rPr>
          <w:rFonts w:ascii="Arial" w:hAnsi="Arial" w:cs="Arial"/>
          <w:bCs/>
          <w:lang w:val="es-ES_tradnl"/>
        </w:rPr>
        <w:t>económicos</w:t>
      </w:r>
      <w:r>
        <w:rPr>
          <w:rFonts w:ascii="Arial" w:hAnsi="Arial" w:cs="Arial"/>
          <w:bCs/>
          <w:lang w:val="es-ES_tradnl"/>
        </w:rPr>
        <w:t xml:space="preserve"> y </w:t>
      </w:r>
      <w:r w:rsidR="000B2CE3">
        <w:rPr>
          <w:rFonts w:ascii="Arial" w:hAnsi="Arial" w:cs="Arial"/>
          <w:bCs/>
          <w:lang w:val="es-ES_tradnl"/>
        </w:rPr>
        <w:t>tecnológicos</w:t>
      </w:r>
      <w:r>
        <w:rPr>
          <w:rFonts w:ascii="Arial" w:hAnsi="Arial" w:cs="Arial"/>
          <w:bCs/>
          <w:lang w:val="es-ES_tradnl"/>
        </w:rPr>
        <w:t xml:space="preserve">, para que la voz, </w:t>
      </w:r>
      <w:r w:rsidR="00434D40">
        <w:rPr>
          <w:rFonts w:ascii="Arial" w:hAnsi="Arial" w:cs="Arial"/>
          <w:bCs/>
          <w:lang w:val="es-ES_tradnl"/>
        </w:rPr>
        <w:t xml:space="preserve">el </w:t>
      </w:r>
      <w:r>
        <w:rPr>
          <w:rFonts w:ascii="Arial" w:hAnsi="Arial" w:cs="Arial"/>
          <w:bCs/>
          <w:lang w:val="es-ES_tradnl"/>
        </w:rPr>
        <w:t>video y</w:t>
      </w:r>
      <w:r w:rsidR="00434D40">
        <w:rPr>
          <w:rFonts w:ascii="Arial" w:hAnsi="Arial" w:cs="Arial"/>
          <w:bCs/>
          <w:lang w:val="es-ES_tradnl"/>
        </w:rPr>
        <w:t xml:space="preserve"> los</w:t>
      </w:r>
      <w:r w:rsidR="0099492D">
        <w:rPr>
          <w:rFonts w:ascii="Arial" w:hAnsi="Arial" w:cs="Arial"/>
          <w:bCs/>
          <w:lang w:val="es-ES_tradnl"/>
        </w:rPr>
        <w:t xml:space="preserve"> </w:t>
      </w:r>
      <w:r>
        <w:rPr>
          <w:rFonts w:ascii="Arial" w:hAnsi="Arial" w:cs="Arial"/>
          <w:bCs/>
          <w:lang w:val="es-ES_tradnl"/>
        </w:rPr>
        <w:t xml:space="preserve">datos viajen por una misma red de datos, surge la necesidad de buscar alternativas flexibles </w:t>
      </w:r>
      <w:r w:rsidR="00645BD2">
        <w:rPr>
          <w:rFonts w:ascii="Arial" w:hAnsi="Arial" w:cs="Arial"/>
          <w:bCs/>
          <w:lang w:val="es-ES_tradnl"/>
        </w:rPr>
        <w:t>que se ajusten a los requerimientos</w:t>
      </w:r>
      <w:r>
        <w:rPr>
          <w:rFonts w:ascii="Arial" w:hAnsi="Arial" w:cs="Arial"/>
          <w:bCs/>
          <w:lang w:val="es-ES_tradnl"/>
        </w:rPr>
        <w:t xml:space="preserve"> de los clientes.</w:t>
      </w:r>
      <w:r w:rsidR="00645BD2">
        <w:rPr>
          <w:rFonts w:ascii="Arial" w:hAnsi="Arial" w:cs="Arial"/>
          <w:bCs/>
          <w:lang w:val="es-ES_tradnl"/>
        </w:rPr>
        <w:t xml:space="preserve"> </w:t>
      </w:r>
      <w:r>
        <w:rPr>
          <w:rFonts w:ascii="Arial" w:hAnsi="Arial" w:cs="Arial"/>
          <w:bCs/>
          <w:lang w:val="es-ES_tradnl"/>
        </w:rPr>
        <w:t xml:space="preserve">Una de estas alternativas es el uso del software libre para la </w:t>
      </w:r>
      <w:r w:rsidR="00D30979">
        <w:rPr>
          <w:rFonts w:ascii="Arial" w:hAnsi="Arial" w:cs="Arial"/>
          <w:bCs/>
          <w:lang w:val="es-ES_tradnl"/>
        </w:rPr>
        <w:t>implementación</w:t>
      </w:r>
      <w:r>
        <w:rPr>
          <w:rFonts w:ascii="Arial" w:hAnsi="Arial" w:cs="Arial"/>
          <w:bCs/>
          <w:lang w:val="es-ES_tradnl"/>
        </w:rPr>
        <w:t xml:space="preserve"> del </w:t>
      </w:r>
      <w:r w:rsidR="00D30979">
        <w:rPr>
          <w:rFonts w:ascii="Arial" w:hAnsi="Arial" w:cs="Arial"/>
          <w:bCs/>
          <w:lang w:val="es-ES_tradnl"/>
        </w:rPr>
        <w:t>estándar</w:t>
      </w:r>
      <w:r>
        <w:rPr>
          <w:rFonts w:ascii="Arial" w:hAnsi="Arial" w:cs="Arial"/>
          <w:bCs/>
          <w:lang w:val="es-ES_tradnl"/>
        </w:rPr>
        <w:t xml:space="preserve"> de comunicación VoIP.</w:t>
      </w:r>
    </w:p>
    <w:p w:rsidR="00645BD2" w:rsidRPr="00A54B0D" w:rsidRDefault="00645BD2" w:rsidP="00DB58E2">
      <w:pPr>
        <w:pStyle w:val="Textoindependiente"/>
        <w:widowControl w:val="0"/>
        <w:tabs>
          <w:tab w:val="left" w:pos="360"/>
          <w:tab w:val="left" w:pos="1414"/>
        </w:tabs>
        <w:rPr>
          <w:sz w:val="24"/>
          <w:lang w:val="es-ES_tradnl"/>
        </w:rPr>
      </w:pPr>
    </w:p>
    <w:p w:rsidR="00DB58E2" w:rsidRPr="00A54B0D" w:rsidRDefault="00ED7249" w:rsidP="0085708E">
      <w:pPr>
        <w:pStyle w:val="N12"/>
        <w:numPr>
          <w:ilvl w:val="0"/>
          <w:numId w:val="45"/>
        </w:numPr>
      </w:pPr>
      <w:bookmarkStart w:id="62" w:name="_Toc254890064"/>
      <w:r>
        <w:t>DESCRIPCIÓ</w:t>
      </w:r>
      <w:r w:rsidR="00DB58E2" w:rsidRPr="00A54B0D">
        <w:t>N DEL PROYECTO</w:t>
      </w:r>
      <w:bookmarkEnd w:id="62"/>
      <w:r w:rsidR="003B7BD1">
        <w:fldChar w:fldCharType="begin"/>
      </w:r>
      <w:r w:rsidR="003B7BD1">
        <w:instrText xml:space="preserve"> XE "</w:instrText>
      </w:r>
      <w:r w:rsidR="003B7BD1" w:rsidRPr="000813F5">
        <w:instrText>DESCRIPCION DEL PROYECTO</w:instrText>
      </w:r>
      <w:r w:rsidR="003B7BD1">
        <w:instrText xml:space="preserve">" </w:instrText>
      </w:r>
      <w:r w:rsidR="003B7BD1">
        <w:fldChar w:fldCharType="end"/>
      </w:r>
    </w:p>
    <w:p w:rsidR="00DB58E2" w:rsidRDefault="00DB58E2" w:rsidP="00DB58E2">
      <w:pPr>
        <w:pStyle w:val="Textoindependiente"/>
        <w:widowControl w:val="0"/>
        <w:tabs>
          <w:tab w:val="left" w:pos="-142"/>
          <w:tab w:val="left" w:pos="426"/>
        </w:tabs>
        <w:spacing w:line="480" w:lineRule="auto"/>
        <w:ind w:left="426"/>
        <w:jc w:val="both"/>
        <w:rPr>
          <w:b w:val="0"/>
          <w:sz w:val="24"/>
          <w:szCs w:val="24"/>
          <w:lang w:val="es-ES_tradnl"/>
        </w:rPr>
      </w:pPr>
      <w:r w:rsidRPr="00A54B0D">
        <w:rPr>
          <w:b w:val="0"/>
          <w:sz w:val="24"/>
          <w:szCs w:val="24"/>
          <w:lang w:val="es-ES_tradnl"/>
        </w:rPr>
        <w:t>La implementación</w:t>
      </w:r>
      <w:r w:rsidR="00C311EC">
        <w:rPr>
          <w:b w:val="0"/>
          <w:sz w:val="24"/>
          <w:szCs w:val="24"/>
          <w:lang w:val="es-ES_tradnl"/>
        </w:rPr>
        <w:t xml:space="preserve"> de nuestro procedimiento</w:t>
      </w:r>
      <w:r w:rsidRPr="00A54B0D">
        <w:rPr>
          <w:b w:val="0"/>
          <w:sz w:val="24"/>
          <w:szCs w:val="24"/>
          <w:lang w:val="es-ES_tradnl"/>
        </w:rPr>
        <w:t xml:space="preserve"> pretende alcan</w:t>
      </w:r>
      <w:r w:rsidR="00ED7249">
        <w:rPr>
          <w:b w:val="0"/>
          <w:sz w:val="24"/>
          <w:szCs w:val="24"/>
          <w:lang w:val="es-ES_tradnl"/>
        </w:rPr>
        <w:t>zar los siguientes objetivos:</w:t>
      </w:r>
    </w:p>
    <w:p w:rsidR="00DB58E2" w:rsidRPr="00A54B0D" w:rsidRDefault="00DB58E2" w:rsidP="00ED7249">
      <w:pPr>
        <w:pStyle w:val="N13"/>
        <w:ind w:left="816" w:firstLine="204"/>
      </w:pPr>
      <w:bookmarkStart w:id="63" w:name="_Toc254890065"/>
      <w:r w:rsidRPr="00A54B0D">
        <w:t>General</w:t>
      </w:r>
      <w:bookmarkEnd w:id="63"/>
      <w:r w:rsidR="003B7BD1">
        <w:fldChar w:fldCharType="begin"/>
      </w:r>
      <w:r w:rsidR="003B7BD1">
        <w:instrText xml:space="preserve"> XE "</w:instrText>
      </w:r>
      <w:r w:rsidR="003B7BD1" w:rsidRPr="000813F5">
        <w:instrText>Objetivos Generales</w:instrText>
      </w:r>
      <w:r w:rsidR="003B7BD1">
        <w:instrText xml:space="preserve">" </w:instrText>
      </w:r>
      <w:r w:rsidR="003B7BD1">
        <w:fldChar w:fldCharType="end"/>
      </w:r>
    </w:p>
    <w:p w:rsidR="00DB58E2" w:rsidRPr="002D017A" w:rsidRDefault="00EF4768" w:rsidP="00DB58E2">
      <w:pPr>
        <w:numPr>
          <w:ilvl w:val="0"/>
          <w:numId w:val="13"/>
        </w:numPr>
        <w:autoSpaceDE w:val="0"/>
        <w:autoSpaceDN w:val="0"/>
        <w:adjustRightInd w:val="0"/>
        <w:snapToGrid w:val="0"/>
        <w:spacing w:line="480" w:lineRule="auto"/>
        <w:jc w:val="both"/>
        <w:rPr>
          <w:rFonts w:ascii="Arial" w:hAnsi="Arial" w:cs="Arial"/>
          <w:bCs/>
          <w:lang w:val="es-EC"/>
        </w:rPr>
      </w:pPr>
      <w:r>
        <w:rPr>
          <w:rFonts w:ascii="Arial" w:hAnsi="Arial" w:cs="Arial"/>
          <w:bCs/>
          <w:lang w:val="es-EC"/>
        </w:rPr>
        <w:t>Implementar</w:t>
      </w:r>
      <w:r w:rsidR="00DB58E2" w:rsidRPr="002D017A">
        <w:rPr>
          <w:rFonts w:ascii="Arial" w:hAnsi="Arial" w:cs="Arial"/>
          <w:bCs/>
          <w:lang w:val="es-EC"/>
        </w:rPr>
        <w:t xml:space="preserve"> un procedimiento de pruebas para definir la capacidad, disponibilidad y QoS de un servidor Asterisk</w:t>
      </w:r>
    </w:p>
    <w:p w:rsidR="00DB58E2" w:rsidRPr="00DB58E2" w:rsidRDefault="00DB58E2" w:rsidP="00DB58E2">
      <w:pPr>
        <w:pStyle w:val="Textoindependiente"/>
        <w:widowControl w:val="0"/>
        <w:tabs>
          <w:tab w:val="left" w:pos="0"/>
          <w:tab w:val="num" w:pos="426"/>
        </w:tabs>
        <w:suppressAutoHyphens/>
        <w:spacing w:before="0" w:after="0" w:line="480" w:lineRule="auto"/>
        <w:ind w:left="426"/>
        <w:jc w:val="both"/>
        <w:rPr>
          <w:b w:val="0"/>
          <w:sz w:val="24"/>
          <w:lang w:val="es-EC"/>
        </w:rPr>
      </w:pPr>
    </w:p>
    <w:p w:rsidR="00DB58E2" w:rsidRPr="00A54B0D" w:rsidRDefault="00DB58E2" w:rsidP="00ED7249">
      <w:pPr>
        <w:pStyle w:val="N13"/>
        <w:ind w:left="816" w:firstLine="204"/>
        <w:rPr>
          <w:szCs w:val="36"/>
        </w:rPr>
      </w:pPr>
      <w:bookmarkStart w:id="64" w:name="_Toc254890066"/>
      <w:r w:rsidRPr="00A54B0D">
        <w:t>Específicos</w:t>
      </w:r>
      <w:bookmarkEnd w:id="64"/>
      <w:r w:rsidR="003B7BD1">
        <w:fldChar w:fldCharType="begin"/>
      </w:r>
      <w:r w:rsidR="003B7BD1">
        <w:instrText xml:space="preserve"> XE "</w:instrText>
      </w:r>
      <w:r w:rsidR="003B7BD1" w:rsidRPr="000813F5">
        <w:instrText>Objetivos Específicos</w:instrText>
      </w:r>
      <w:r w:rsidR="003B7BD1">
        <w:instrText xml:space="preserve">" </w:instrText>
      </w:r>
      <w:r w:rsidR="003B7BD1">
        <w:fldChar w:fldCharType="end"/>
      </w:r>
    </w:p>
    <w:p w:rsidR="00DB58E2" w:rsidRPr="002D017A" w:rsidRDefault="00DB58E2" w:rsidP="00DB58E2">
      <w:pPr>
        <w:numPr>
          <w:ilvl w:val="0"/>
          <w:numId w:val="14"/>
        </w:numPr>
        <w:autoSpaceDE w:val="0"/>
        <w:autoSpaceDN w:val="0"/>
        <w:adjustRightInd w:val="0"/>
        <w:snapToGrid w:val="0"/>
        <w:spacing w:line="480" w:lineRule="auto"/>
        <w:jc w:val="both"/>
        <w:rPr>
          <w:rFonts w:ascii="Arial" w:hAnsi="Arial" w:cs="Arial"/>
          <w:bCs/>
          <w:color w:val="000000"/>
          <w:spacing w:val="-2"/>
          <w:lang w:val="es-EC"/>
        </w:rPr>
      </w:pPr>
      <w:r w:rsidRPr="002D017A">
        <w:rPr>
          <w:rFonts w:ascii="Arial" w:hAnsi="Arial" w:cs="Arial"/>
          <w:bCs/>
          <w:color w:val="000000"/>
          <w:spacing w:val="-2"/>
          <w:lang w:val="es-EC"/>
        </w:rPr>
        <w:t>Analizar la </w:t>
      </w:r>
      <w:r w:rsidR="00EE1F4C">
        <w:rPr>
          <w:rFonts w:ascii="Arial" w:hAnsi="Arial" w:cs="Arial"/>
          <w:bCs/>
          <w:color w:val="000000"/>
          <w:spacing w:val="-2"/>
          <w:lang w:val="es-EC"/>
        </w:rPr>
        <w:t xml:space="preserve"> </w:t>
      </w:r>
      <w:r w:rsidRPr="002D017A">
        <w:rPr>
          <w:rFonts w:ascii="Arial" w:hAnsi="Arial" w:cs="Arial"/>
          <w:bCs/>
          <w:color w:val="000000"/>
          <w:spacing w:val="-2"/>
          <w:lang w:val="es-EC"/>
        </w:rPr>
        <w:t xml:space="preserve">capacidad y disponibilidad mediante el uso de herramientas de software libre. </w:t>
      </w:r>
    </w:p>
    <w:p w:rsidR="00DB58E2" w:rsidRPr="002D017A" w:rsidRDefault="00645BD2" w:rsidP="00DB58E2">
      <w:pPr>
        <w:numPr>
          <w:ilvl w:val="0"/>
          <w:numId w:val="14"/>
        </w:numPr>
        <w:autoSpaceDE w:val="0"/>
        <w:autoSpaceDN w:val="0"/>
        <w:adjustRightInd w:val="0"/>
        <w:snapToGrid w:val="0"/>
        <w:spacing w:line="480" w:lineRule="auto"/>
        <w:jc w:val="both"/>
        <w:rPr>
          <w:rFonts w:ascii="Arial" w:hAnsi="Arial" w:cs="Arial"/>
          <w:bCs/>
          <w:color w:val="000000"/>
          <w:spacing w:val="-2"/>
          <w:lang w:val="es-EC"/>
        </w:rPr>
      </w:pPr>
      <w:r>
        <w:rPr>
          <w:rFonts w:ascii="Arial" w:hAnsi="Arial" w:cs="Arial"/>
          <w:bCs/>
          <w:color w:val="000000"/>
          <w:spacing w:val="-2"/>
          <w:lang w:val="es-EC"/>
        </w:rPr>
        <w:t xml:space="preserve">Entender el mundo QoS en </w:t>
      </w:r>
      <w:r w:rsidR="00DB58E2" w:rsidRPr="002D017A">
        <w:rPr>
          <w:rFonts w:ascii="Arial" w:hAnsi="Arial" w:cs="Arial"/>
          <w:bCs/>
          <w:color w:val="000000"/>
          <w:spacing w:val="-2"/>
          <w:lang w:val="es-EC"/>
        </w:rPr>
        <w:t xml:space="preserve"> VoIP. </w:t>
      </w:r>
    </w:p>
    <w:p w:rsidR="00DB58E2" w:rsidRPr="002D017A" w:rsidRDefault="00645BD2" w:rsidP="00EE1F4C">
      <w:pPr>
        <w:numPr>
          <w:ilvl w:val="0"/>
          <w:numId w:val="14"/>
        </w:numPr>
        <w:autoSpaceDE w:val="0"/>
        <w:autoSpaceDN w:val="0"/>
        <w:adjustRightInd w:val="0"/>
        <w:snapToGrid w:val="0"/>
        <w:spacing w:line="480" w:lineRule="auto"/>
        <w:jc w:val="both"/>
        <w:rPr>
          <w:rFonts w:ascii="Arial" w:hAnsi="Arial" w:cs="Arial"/>
          <w:bCs/>
          <w:color w:val="000000"/>
          <w:spacing w:val="-2"/>
          <w:lang w:val="es-EC"/>
        </w:rPr>
      </w:pPr>
      <w:r>
        <w:rPr>
          <w:rFonts w:ascii="Arial" w:hAnsi="Arial" w:cs="Arial"/>
          <w:bCs/>
          <w:color w:val="000000"/>
          <w:spacing w:val="-2"/>
          <w:lang w:val="es-EC"/>
        </w:rPr>
        <w:lastRenderedPageBreak/>
        <w:t>Comparar diversos có</w:t>
      </w:r>
      <w:r w:rsidR="00DB58E2" w:rsidRPr="002D017A">
        <w:rPr>
          <w:rFonts w:ascii="Arial" w:hAnsi="Arial" w:cs="Arial"/>
          <w:bCs/>
          <w:color w:val="000000"/>
          <w:spacing w:val="-2"/>
          <w:lang w:val="es-EC"/>
        </w:rPr>
        <w:t>decs gratuitos para analizar la calidad de servicio</w:t>
      </w:r>
      <w:r w:rsidR="00D04293">
        <w:rPr>
          <w:rFonts w:ascii="Arial" w:hAnsi="Arial" w:cs="Arial"/>
          <w:bCs/>
          <w:color w:val="000000"/>
          <w:spacing w:val="-2"/>
          <w:lang w:val="es-EC"/>
        </w:rPr>
        <w:t>.</w:t>
      </w:r>
    </w:p>
    <w:p w:rsidR="00DB58E2" w:rsidRDefault="00DB58E2" w:rsidP="00C82CBD">
      <w:pPr>
        <w:numPr>
          <w:ilvl w:val="0"/>
          <w:numId w:val="14"/>
        </w:numPr>
        <w:autoSpaceDE w:val="0"/>
        <w:autoSpaceDN w:val="0"/>
        <w:adjustRightInd w:val="0"/>
        <w:snapToGrid w:val="0"/>
        <w:spacing w:line="480" w:lineRule="auto"/>
        <w:jc w:val="both"/>
        <w:rPr>
          <w:rFonts w:ascii="Arial" w:hAnsi="Arial" w:cs="Arial"/>
          <w:bCs/>
          <w:color w:val="000000"/>
          <w:spacing w:val="-2"/>
          <w:lang w:val="es-EC"/>
        </w:rPr>
      </w:pPr>
      <w:r w:rsidRPr="002D017A">
        <w:rPr>
          <w:rFonts w:ascii="Arial" w:hAnsi="Arial" w:cs="Arial"/>
          <w:bCs/>
          <w:color w:val="000000"/>
          <w:spacing w:val="-2"/>
          <w:lang w:val="es-EC"/>
        </w:rPr>
        <w:t>Conocer y trabajar con los protocolos SIP, IAX2 y H.323</w:t>
      </w:r>
      <w:r w:rsidR="00D04293">
        <w:rPr>
          <w:rFonts w:ascii="Arial" w:hAnsi="Arial" w:cs="Arial"/>
          <w:bCs/>
          <w:color w:val="000000"/>
          <w:spacing w:val="-2"/>
          <w:lang w:val="es-EC"/>
        </w:rPr>
        <w:t>.</w:t>
      </w:r>
    </w:p>
    <w:p w:rsidR="00211F2E" w:rsidRPr="002D017A" w:rsidRDefault="00211F2E" w:rsidP="00EE1F4C">
      <w:pPr>
        <w:numPr>
          <w:ilvl w:val="0"/>
          <w:numId w:val="14"/>
        </w:numPr>
        <w:autoSpaceDE w:val="0"/>
        <w:autoSpaceDN w:val="0"/>
        <w:adjustRightInd w:val="0"/>
        <w:snapToGrid w:val="0"/>
        <w:spacing w:line="480" w:lineRule="auto"/>
        <w:jc w:val="both"/>
        <w:rPr>
          <w:rFonts w:ascii="Arial" w:hAnsi="Arial" w:cs="Arial"/>
          <w:bCs/>
          <w:color w:val="000000"/>
          <w:spacing w:val="-2"/>
          <w:lang w:val="es-EC"/>
        </w:rPr>
      </w:pPr>
      <w:r>
        <w:rPr>
          <w:rFonts w:ascii="Arial" w:hAnsi="Arial" w:cs="Arial"/>
          <w:bCs/>
          <w:color w:val="000000"/>
          <w:spacing w:val="-2"/>
          <w:lang w:val="es-EC"/>
        </w:rPr>
        <w:t>Promover el uso de softphones</w:t>
      </w:r>
      <w:r w:rsidR="002066CE">
        <w:rPr>
          <w:rFonts w:ascii="Arial" w:hAnsi="Arial" w:cs="Arial"/>
          <w:bCs/>
          <w:color w:val="000000"/>
          <w:spacing w:val="-2"/>
          <w:lang w:val="es-EC"/>
        </w:rPr>
        <w:t xml:space="preserve"> (ver sección 3.3.2)</w:t>
      </w:r>
    </w:p>
    <w:p w:rsidR="00DB58E2" w:rsidRPr="002066CE" w:rsidRDefault="00DB58E2" w:rsidP="00DB58E2">
      <w:pPr>
        <w:spacing w:line="480" w:lineRule="auto"/>
        <w:ind w:left="426"/>
        <w:jc w:val="both"/>
        <w:rPr>
          <w:rFonts w:ascii="Arial" w:hAnsi="Arial" w:cs="Arial"/>
          <w:lang w:val="es-EC"/>
        </w:rPr>
      </w:pPr>
    </w:p>
    <w:p w:rsidR="007F7A7C" w:rsidRDefault="00661F43" w:rsidP="0099492D">
      <w:pPr>
        <w:spacing w:line="480" w:lineRule="auto"/>
        <w:ind w:left="426"/>
        <w:jc w:val="both"/>
        <w:rPr>
          <w:rFonts w:ascii="Arial" w:hAnsi="Arial" w:cs="Arial"/>
          <w:lang w:val="es-ES_tradnl"/>
        </w:rPr>
      </w:pPr>
      <w:r>
        <w:rPr>
          <w:rFonts w:ascii="Arial" w:hAnsi="Arial" w:cs="Arial"/>
          <w:lang w:val="es-ES_tradnl"/>
        </w:rPr>
        <w:t>S</w:t>
      </w:r>
      <w:r w:rsidR="00EE1F4C">
        <w:rPr>
          <w:rFonts w:ascii="Arial" w:hAnsi="Arial" w:cs="Arial"/>
          <w:lang w:val="es-ES_tradnl"/>
        </w:rPr>
        <w:t>e utilizará compresión de audio</w:t>
      </w:r>
      <w:r>
        <w:rPr>
          <w:rFonts w:ascii="Arial" w:hAnsi="Arial" w:cs="Arial"/>
          <w:lang w:val="es-ES_tradnl"/>
        </w:rPr>
        <w:t xml:space="preserve"> para determinar</w:t>
      </w:r>
      <w:r w:rsidR="007F7A7C">
        <w:rPr>
          <w:rFonts w:ascii="Arial" w:hAnsi="Arial" w:cs="Arial"/>
          <w:lang w:val="es-ES_tradnl"/>
        </w:rPr>
        <w:t xml:space="preserve"> el que brinda mejor servicio entre los diferentes protocolos de señalización</w:t>
      </w:r>
      <w:r w:rsidR="00211F2E">
        <w:rPr>
          <w:rFonts w:ascii="Arial" w:hAnsi="Arial" w:cs="Arial"/>
          <w:lang w:val="es-ES_tradnl"/>
        </w:rPr>
        <w:t xml:space="preserve">, </w:t>
      </w:r>
      <w:r w:rsidR="00AD0827">
        <w:rPr>
          <w:rFonts w:ascii="Arial" w:hAnsi="Arial" w:cs="Arial"/>
          <w:lang w:val="es-ES_tradnl"/>
        </w:rPr>
        <w:t>considerando</w:t>
      </w:r>
      <w:r w:rsidR="00211F2E">
        <w:rPr>
          <w:rFonts w:ascii="Arial" w:hAnsi="Arial" w:cs="Arial"/>
          <w:lang w:val="es-ES_tradnl"/>
        </w:rPr>
        <w:t xml:space="preserve"> </w:t>
      </w:r>
      <w:r w:rsidR="00EE1F4C">
        <w:rPr>
          <w:rFonts w:ascii="Arial" w:hAnsi="Arial" w:cs="Arial"/>
          <w:lang w:val="es-ES_tradnl"/>
        </w:rPr>
        <w:t xml:space="preserve">que </w:t>
      </w:r>
      <w:r w:rsidR="00AD0827">
        <w:rPr>
          <w:rFonts w:ascii="Arial" w:hAnsi="Arial" w:cs="Arial"/>
          <w:lang w:val="es-ES_tradnl"/>
        </w:rPr>
        <w:t>e</w:t>
      </w:r>
      <w:r w:rsidR="00EE1F4C">
        <w:rPr>
          <w:rFonts w:ascii="Arial" w:hAnsi="Arial" w:cs="Arial"/>
          <w:lang w:val="es-ES_tradnl"/>
        </w:rPr>
        <w:t>l</w:t>
      </w:r>
      <w:r w:rsidR="00AD0827">
        <w:rPr>
          <w:rFonts w:ascii="Arial" w:hAnsi="Arial" w:cs="Arial"/>
          <w:lang w:val="es-ES_tradnl"/>
        </w:rPr>
        <w:t xml:space="preserve"> más utilizado </w:t>
      </w:r>
      <w:r w:rsidR="0099492D">
        <w:rPr>
          <w:rFonts w:ascii="Arial" w:hAnsi="Arial" w:cs="Arial"/>
          <w:lang w:val="es-ES_tradnl"/>
        </w:rPr>
        <w:t>es SIP, el cual</w:t>
      </w:r>
      <w:r w:rsidR="00EE1F4C">
        <w:rPr>
          <w:rFonts w:ascii="Arial" w:hAnsi="Arial" w:cs="Arial"/>
          <w:lang w:val="es-ES_tradnl"/>
        </w:rPr>
        <w:t xml:space="preserve"> </w:t>
      </w:r>
      <w:r w:rsidR="00211F2E">
        <w:rPr>
          <w:rFonts w:ascii="Arial" w:hAnsi="Arial" w:cs="Arial"/>
          <w:lang w:val="es-ES_tradnl"/>
        </w:rPr>
        <w:t>se lo explica</w:t>
      </w:r>
      <w:r w:rsidR="00EE1F4C">
        <w:rPr>
          <w:rFonts w:ascii="Arial" w:hAnsi="Arial" w:cs="Arial"/>
          <w:lang w:val="es-ES_tradnl"/>
        </w:rPr>
        <w:t>rá</w:t>
      </w:r>
      <w:r w:rsidR="00211F2E">
        <w:rPr>
          <w:rFonts w:ascii="Arial" w:hAnsi="Arial" w:cs="Arial"/>
          <w:lang w:val="es-ES_tradnl"/>
        </w:rPr>
        <w:t xml:space="preserve"> con mayor detalle</w:t>
      </w:r>
      <w:r w:rsidR="00EE1F4C">
        <w:rPr>
          <w:rFonts w:ascii="Arial" w:hAnsi="Arial" w:cs="Arial"/>
          <w:lang w:val="es-ES_tradnl"/>
        </w:rPr>
        <w:t xml:space="preserve"> en la sección 2.4</w:t>
      </w:r>
    </w:p>
    <w:p w:rsidR="00B0190A" w:rsidRPr="00A54B0D" w:rsidRDefault="00B0190A" w:rsidP="00DB58E2">
      <w:pPr>
        <w:spacing w:line="480" w:lineRule="auto"/>
        <w:ind w:left="426"/>
        <w:jc w:val="both"/>
        <w:rPr>
          <w:rFonts w:ascii="Arial" w:hAnsi="Arial" w:cs="Arial"/>
          <w:lang w:val="es-ES_tradnl"/>
        </w:rPr>
      </w:pPr>
    </w:p>
    <w:p w:rsidR="00DB58E2" w:rsidRPr="00A54B0D" w:rsidRDefault="00EE1F4C" w:rsidP="000B4FD6">
      <w:pPr>
        <w:pStyle w:val="N12"/>
        <w:numPr>
          <w:ilvl w:val="0"/>
          <w:numId w:val="39"/>
        </w:numPr>
      </w:pPr>
      <w:bookmarkStart w:id="65" w:name="_Toc254890067"/>
      <w:r>
        <w:t>METODOLOGÍ</w:t>
      </w:r>
      <w:r w:rsidR="00DB58E2" w:rsidRPr="00A54B0D">
        <w:t>A</w:t>
      </w:r>
      <w:bookmarkEnd w:id="65"/>
      <w:r w:rsidR="003B7BD1">
        <w:fldChar w:fldCharType="begin"/>
      </w:r>
      <w:r w:rsidR="003B7BD1">
        <w:instrText xml:space="preserve"> XE "</w:instrText>
      </w:r>
      <w:r w:rsidR="003B7BD1" w:rsidRPr="000813F5">
        <w:instrText>METODOLOGIA</w:instrText>
      </w:r>
      <w:r w:rsidR="003B7BD1">
        <w:instrText xml:space="preserve">" </w:instrText>
      </w:r>
      <w:r w:rsidR="003B7BD1">
        <w:fldChar w:fldCharType="end"/>
      </w:r>
    </w:p>
    <w:p w:rsidR="000B2CE3" w:rsidRDefault="000B2CE3" w:rsidP="00DB58E2">
      <w:pPr>
        <w:spacing w:line="480" w:lineRule="auto"/>
        <w:ind w:left="426"/>
        <w:jc w:val="both"/>
        <w:rPr>
          <w:rFonts w:ascii="Arial" w:hAnsi="Arial" w:cs="Arial"/>
          <w:bCs/>
          <w:lang w:val="es-ES_tradnl"/>
        </w:rPr>
      </w:pPr>
    </w:p>
    <w:p w:rsidR="00DB58E2" w:rsidRPr="00A54B0D" w:rsidRDefault="00DB58E2" w:rsidP="00DB58E2">
      <w:pPr>
        <w:spacing w:line="480" w:lineRule="auto"/>
        <w:ind w:left="426"/>
        <w:jc w:val="both"/>
        <w:rPr>
          <w:rFonts w:ascii="Arial" w:hAnsi="Arial" w:cs="Arial"/>
          <w:bCs/>
          <w:lang w:val="es-ES_tradnl"/>
        </w:rPr>
      </w:pPr>
      <w:r w:rsidRPr="00A54B0D">
        <w:rPr>
          <w:rFonts w:ascii="Arial" w:hAnsi="Arial" w:cs="Arial"/>
          <w:bCs/>
          <w:lang w:val="es-ES_tradnl"/>
        </w:rPr>
        <w:t>Para cumplir nuestros objetivos</w:t>
      </w:r>
      <w:r w:rsidR="00AD0827">
        <w:rPr>
          <w:rFonts w:ascii="Arial" w:hAnsi="Arial" w:cs="Arial"/>
          <w:bCs/>
          <w:lang w:val="es-ES_tradnl"/>
        </w:rPr>
        <w:t xml:space="preserve"> configuraremos una</w:t>
      </w:r>
      <w:r w:rsidR="002A1DC5">
        <w:rPr>
          <w:rFonts w:ascii="Arial" w:hAnsi="Arial" w:cs="Arial"/>
          <w:bCs/>
          <w:lang w:val="es-ES_tradnl"/>
        </w:rPr>
        <w:t xml:space="preserve"> red con 4 computadores sobre la cual se inst</w:t>
      </w:r>
      <w:r w:rsidR="00AD0827">
        <w:rPr>
          <w:rFonts w:ascii="Arial" w:hAnsi="Arial" w:cs="Arial"/>
          <w:bCs/>
          <w:lang w:val="es-ES_tradnl"/>
        </w:rPr>
        <w:t>alará</w:t>
      </w:r>
      <w:r w:rsidR="002A1DC5">
        <w:rPr>
          <w:rFonts w:ascii="Arial" w:hAnsi="Arial" w:cs="Arial"/>
          <w:bCs/>
          <w:lang w:val="es-ES_tradnl"/>
        </w:rPr>
        <w:t xml:space="preserve"> el servidor Asterisk</w:t>
      </w:r>
      <w:r w:rsidR="009E6039">
        <w:rPr>
          <w:rFonts w:ascii="Arial" w:hAnsi="Arial" w:cs="Arial"/>
          <w:bCs/>
          <w:lang w:val="es-ES_tradnl"/>
        </w:rPr>
        <w:t>,</w:t>
      </w:r>
      <w:r w:rsidR="002A1DC5">
        <w:rPr>
          <w:rFonts w:ascii="Arial" w:hAnsi="Arial" w:cs="Arial"/>
          <w:bCs/>
          <w:lang w:val="es-ES_tradnl"/>
        </w:rPr>
        <w:t xml:space="preserve"> y los diferentes tipos de softphones. Una vez configurada la red se </w:t>
      </w:r>
      <w:r w:rsidR="00D30979">
        <w:rPr>
          <w:rFonts w:ascii="Arial" w:hAnsi="Arial" w:cs="Arial"/>
          <w:bCs/>
          <w:lang w:val="es-ES_tradnl"/>
        </w:rPr>
        <w:t>procederá</w:t>
      </w:r>
      <w:r w:rsidR="00AD0827">
        <w:rPr>
          <w:rFonts w:ascii="Arial" w:hAnsi="Arial" w:cs="Arial"/>
          <w:bCs/>
          <w:lang w:val="es-ES_tradnl"/>
        </w:rPr>
        <w:t xml:space="preserve"> a realizar las</w:t>
      </w:r>
      <w:r w:rsidR="002A1DC5">
        <w:rPr>
          <w:rFonts w:ascii="Arial" w:hAnsi="Arial" w:cs="Arial"/>
          <w:bCs/>
          <w:lang w:val="es-ES_tradnl"/>
        </w:rPr>
        <w:t xml:space="preserve"> pruebas </w:t>
      </w:r>
      <w:r w:rsidR="00AD0827">
        <w:rPr>
          <w:rFonts w:ascii="Arial" w:hAnsi="Arial" w:cs="Arial"/>
          <w:bCs/>
          <w:lang w:val="es-ES_tradnl"/>
        </w:rPr>
        <w:t>necesarias</w:t>
      </w:r>
      <w:r w:rsidR="002A1DC5">
        <w:rPr>
          <w:rFonts w:ascii="Arial" w:hAnsi="Arial" w:cs="Arial"/>
          <w:bCs/>
          <w:lang w:val="es-ES_tradnl"/>
        </w:rPr>
        <w:t xml:space="preserve"> para cu</w:t>
      </w:r>
      <w:r w:rsidR="00AD0827">
        <w:rPr>
          <w:rFonts w:ascii="Arial" w:hAnsi="Arial" w:cs="Arial"/>
          <w:bCs/>
          <w:lang w:val="es-ES_tradnl"/>
        </w:rPr>
        <w:t>mplir los objetivos planteados.</w:t>
      </w:r>
      <w:r w:rsidR="002A1DC5">
        <w:rPr>
          <w:rFonts w:ascii="Arial" w:hAnsi="Arial" w:cs="Arial"/>
          <w:bCs/>
          <w:lang w:val="es-ES_tradnl"/>
        </w:rPr>
        <w:t xml:space="preserve"> </w:t>
      </w:r>
      <w:r w:rsidR="00AD0827">
        <w:rPr>
          <w:rFonts w:ascii="Arial" w:hAnsi="Arial" w:cs="Arial"/>
          <w:bCs/>
          <w:lang w:val="es-ES_tradnl"/>
        </w:rPr>
        <w:t>Con</w:t>
      </w:r>
      <w:r w:rsidR="00211F2E">
        <w:rPr>
          <w:rFonts w:ascii="Arial" w:hAnsi="Arial" w:cs="Arial"/>
          <w:bCs/>
          <w:lang w:val="es-ES_tradnl"/>
        </w:rPr>
        <w:t xml:space="preserve"> </w:t>
      </w:r>
      <w:r w:rsidR="002A1DC5">
        <w:rPr>
          <w:rFonts w:ascii="Arial" w:hAnsi="Arial" w:cs="Arial"/>
          <w:bCs/>
          <w:lang w:val="es-ES_tradnl"/>
        </w:rPr>
        <w:t xml:space="preserve">los resultados de </w:t>
      </w:r>
      <w:r w:rsidR="00AD0827">
        <w:rPr>
          <w:rFonts w:ascii="Arial" w:hAnsi="Arial" w:cs="Arial"/>
          <w:bCs/>
          <w:lang w:val="es-ES_tradnl"/>
        </w:rPr>
        <w:t xml:space="preserve">las </w:t>
      </w:r>
      <w:r w:rsidR="00211F2E">
        <w:rPr>
          <w:rFonts w:ascii="Arial" w:hAnsi="Arial" w:cs="Arial"/>
          <w:bCs/>
          <w:lang w:val="es-ES_tradnl"/>
        </w:rPr>
        <w:t xml:space="preserve">pruebas definiremos nuestro procedimiento </w:t>
      </w:r>
      <w:r w:rsidR="00D30979">
        <w:rPr>
          <w:rFonts w:ascii="Arial" w:hAnsi="Arial" w:cs="Arial"/>
          <w:bCs/>
          <w:lang w:val="es-ES_tradnl"/>
        </w:rPr>
        <w:t>básico</w:t>
      </w:r>
      <w:r w:rsidR="00211F2E">
        <w:rPr>
          <w:rFonts w:ascii="Arial" w:hAnsi="Arial" w:cs="Arial"/>
          <w:bCs/>
          <w:lang w:val="es-ES_tradnl"/>
        </w:rPr>
        <w:t xml:space="preserve"> </w:t>
      </w:r>
      <w:r w:rsidR="002A1DC5">
        <w:rPr>
          <w:rFonts w:ascii="Arial" w:hAnsi="Arial" w:cs="Arial"/>
          <w:bCs/>
          <w:lang w:val="es-ES_tradnl"/>
        </w:rPr>
        <w:t xml:space="preserve">de QoS de </w:t>
      </w:r>
      <w:r w:rsidR="00211F2E">
        <w:rPr>
          <w:rFonts w:ascii="Arial" w:hAnsi="Arial" w:cs="Arial"/>
          <w:bCs/>
          <w:lang w:val="es-ES_tradnl"/>
        </w:rPr>
        <w:t xml:space="preserve">una central </w:t>
      </w:r>
      <w:r w:rsidR="00AD0827">
        <w:rPr>
          <w:rFonts w:ascii="Arial" w:hAnsi="Arial" w:cs="Arial"/>
          <w:bCs/>
          <w:lang w:val="es-ES_tradnl"/>
        </w:rPr>
        <w:t>Asterisk</w:t>
      </w:r>
      <w:r w:rsidR="00211F2E">
        <w:rPr>
          <w:rFonts w:ascii="Arial" w:hAnsi="Arial" w:cs="Arial"/>
          <w:bCs/>
          <w:lang w:val="es-ES_tradnl"/>
        </w:rPr>
        <w:t>.</w:t>
      </w:r>
    </w:p>
    <w:p w:rsidR="00454919" w:rsidRPr="00A54B0D" w:rsidRDefault="00454919" w:rsidP="00DB58E2">
      <w:pPr>
        <w:spacing w:line="480" w:lineRule="auto"/>
        <w:jc w:val="both"/>
        <w:rPr>
          <w:rFonts w:ascii="Arial" w:hAnsi="Arial" w:cs="Arial"/>
          <w:bCs/>
          <w:lang w:val="es-ES_tradnl"/>
        </w:rPr>
      </w:pPr>
    </w:p>
    <w:p w:rsidR="00DB58E2" w:rsidRPr="00A54B0D" w:rsidRDefault="00DB58E2" w:rsidP="00416983">
      <w:pPr>
        <w:pStyle w:val="N12"/>
        <w:numPr>
          <w:ilvl w:val="0"/>
          <w:numId w:val="40"/>
        </w:numPr>
      </w:pPr>
      <w:bookmarkStart w:id="66" w:name="_Toc254890068"/>
      <w:r w:rsidRPr="00A54B0D">
        <w:t>PERFIL DE LA TESIS</w:t>
      </w:r>
      <w:bookmarkEnd w:id="66"/>
      <w:r w:rsidR="003B7BD1">
        <w:fldChar w:fldCharType="begin"/>
      </w:r>
      <w:r w:rsidR="003B7BD1">
        <w:instrText xml:space="preserve"> XE "</w:instrText>
      </w:r>
      <w:r w:rsidR="003B7BD1" w:rsidRPr="000813F5">
        <w:instrText>PERFIL DE LA TESIS</w:instrText>
      </w:r>
      <w:r w:rsidR="003B7BD1">
        <w:instrText xml:space="preserve">" </w:instrText>
      </w:r>
      <w:r w:rsidR="003B7BD1">
        <w:fldChar w:fldCharType="end"/>
      </w:r>
    </w:p>
    <w:p w:rsidR="00DB58E2" w:rsidRPr="00A54B0D" w:rsidRDefault="00DB58E2" w:rsidP="00DB58E2">
      <w:pPr>
        <w:pStyle w:val="Textoindependiente"/>
        <w:widowControl w:val="0"/>
        <w:tabs>
          <w:tab w:val="left" w:pos="360"/>
          <w:tab w:val="left" w:pos="1414"/>
        </w:tabs>
        <w:spacing w:line="480" w:lineRule="auto"/>
        <w:ind w:left="426"/>
        <w:jc w:val="both"/>
        <w:rPr>
          <w:b w:val="0"/>
          <w:sz w:val="24"/>
          <w:lang w:val="es-ES_tradnl"/>
        </w:rPr>
      </w:pPr>
      <w:r w:rsidRPr="00A54B0D">
        <w:rPr>
          <w:b w:val="0"/>
          <w:sz w:val="24"/>
          <w:lang w:val="es-ES_tradnl"/>
        </w:rPr>
        <w:t xml:space="preserve">Nuestra tesis tiene como objetivo principal establecer </w:t>
      </w:r>
      <w:r w:rsidR="00211F2E">
        <w:rPr>
          <w:b w:val="0"/>
          <w:sz w:val="24"/>
          <w:lang w:val="es-ES_tradnl"/>
        </w:rPr>
        <w:t xml:space="preserve">un procedimiento para un servidor </w:t>
      </w:r>
      <w:r w:rsidR="00AD0827">
        <w:rPr>
          <w:b w:val="0"/>
          <w:sz w:val="24"/>
          <w:lang w:val="es-ES_tradnl"/>
        </w:rPr>
        <w:t>Asterisk</w:t>
      </w:r>
      <w:r w:rsidR="00211F2E">
        <w:rPr>
          <w:b w:val="0"/>
          <w:sz w:val="24"/>
          <w:lang w:val="es-ES_tradnl"/>
        </w:rPr>
        <w:t xml:space="preserve">, en donde se </w:t>
      </w:r>
      <w:r w:rsidR="00D30979">
        <w:rPr>
          <w:b w:val="0"/>
          <w:sz w:val="24"/>
          <w:lang w:val="es-ES_tradnl"/>
        </w:rPr>
        <w:t>medirá</w:t>
      </w:r>
      <w:r w:rsidR="00211F2E">
        <w:rPr>
          <w:b w:val="0"/>
          <w:sz w:val="24"/>
          <w:lang w:val="es-ES_tradnl"/>
        </w:rPr>
        <w:t xml:space="preserve"> su accesibilidad, </w:t>
      </w:r>
      <w:r w:rsidR="00AD0827">
        <w:rPr>
          <w:b w:val="0"/>
          <w:sz w:val="24"/>
          <w:lang w:val="es-ES_tradnl"/>
        </w:rPr>
        <w:t>disponibilidad y QoS</w:t>
      </w:r>
      <w:r w:rsidR="00211F2E">
        <w:rPr>
          <w:b w:val="0"/>
          <w:sz w:val="24"/>
          <w:lang w:val="es-ES_tradnl"/>
        </w:rPr>
        <w:t xml:space="preserve"> con un tope de llamadas concurrentes.</w:t>
      </w:r>
    </w:p>
    <w:p w:rsidR="00DB58E2" w:rsidRPr="00A54B0D" w:rsidRDefault="00DB58E2" w:rsidP="009E6039">
      <w:pPr>
        <w:pStyle w:val="Textoindependiente"/>
        <w:widowControl w:val="0"/>
        <w:tabs>
          <w:tab w:val="left" w:pos="360"/>
          <w:tab w:val="left" w:pos="1414"/>
        </w:tabs>
        <w:spacing w:line="480" w:lineRule="auto"/>
        <w:ind w:left="426"/>
        <w:jc w:val="both"/>
        <w:rPr>
          <w:b w:val="0"/>
          <w:sz w:val="24"/>
          <w:lang w:val="es-ES_tradnl"/>
        </w:rPr>
      </w:pPr>
      <w:r w:rsidRPr="00A54B0D">
        <w:rPr>
          <w:b w:val="0"/>
          <w:sz w:val="24"/>
          <w:lang w:val="es-ES_tradnl"/>
        </w:rPr>
        <w:lastRenderedPageBreak/>
        <w:t xml:space="preserve">En el capítulo 2, se revisa los fundamentos teóricos, para así comprender </w:t>
      </w:r>
      <w:r w:rsidR="009E6039">
        <w:rPr>
          <w:b w:val="0"/>
          <w:sz w:val="24"/>
          <w:lang w:val="es-ES_tradnl"/>
        </w:rPr>
        <w:t xml:space="preserve">el salto tecnológico de VoIP: </w:t>
      </w:r>
      <w:r w:rsidRPr="00A54B0D">
        <w:rPr>
          <w:b w:val="0"/>
          <w:sz w:val="24"/>
          <w:lang w:val="es-ES_tradnl"/>
        </w:rPr>
        <w:t>características, mecanismos de implementación, aplicaci</w:t>
      </w:r>
      <w:r w:rsidR="009E6039">
        <w:rPr>
          <w:b w:val="0"/>
          <w:sz w:val="24"/>
          <w:lang w:val="es-ES_tradnl"/>
        </w:rPr>
        <w:t>ones y otros servicios;</w:t>
      </w:r>
      <w:r w:rsidR="00211F2E">
        <w:rPr>
          <w:b w:val="0"/>
          <w:sz w:val="24"/>
          <w:lang w:val="es-ES_tradnl"/>
        </w:rPr>
        <w:t xml:space="preserve"> </w:t>
      </w:r>
      <w:r w:rsidR="009E6039">
        <w:rPr>
          <w:b w:val="0"/>
          <w:sz w:val="24"/>
          <w:lang w:val="es-ES_tradnl"/>
        </w:rPr>
        <w:t xml:space="preserve">Además </w:t>
      </w:r>
      <w:r w:rsidR="00211F2E">
        <w:rPr>
          <w:b w:val="0"/>
          <w:sz w:val="24"/>
          <w:lang w:val="es-ES_tradnl"/>
        </w:rPr>
        <w:t xml:space="preserve">los </w:t>
      </w:r>
      <w:r w:rsidR="00D30979">
        <w:rPr>
          <w:b w:val="0"/>
          <w:sz w:val="24"/>
          <w:lang w:val="es-ES_tradnl"/>
        </w:rPr>
        <w:t>más</w:t>
      </w:r>
      <w:r w:rsidR="00211F2E">
        <w:rPr>
          <w:b w:val="0"/>
          <w:sz w:val="24"/>
          <w:lang w:val="es-ES_tradnl"/>
        </w:rPr>
        <w:t xml:space="preserve"> importantes </w:t>
      </w:r>
      <w:r w:rsidR="009E6039">
        <w:rPr>
          <w:b w:val="0"/>
          <w:sz w:val="24"/>
          <w:lang w:val="es-ES_tradnl"/>
        </w:rPr>
        <w:t xml:space="preserve">protocolos de transmisión y </w:t>
      </w:r>
      <w:r w:rsidR="00211F2E">
        <w:rPr>
          <w:b w:val="0"/>
          <w:sz w:val="24"/>
          <w:lang w:val="es-ES_tradnl"/>
        </w:rPr>
        <w:t>mecanismos de calidad de servicio.</w:t>
      </w:r>
    </w:p>
    <w:p w:rsidR="00DB58E2" w:rsidRPr="00A54B0D" w:rsidRDefault="00D25D26" w:rsidP="00DB58E2">
      <w:pPr>
        <w:pStyle w:val="Textoindependiente"/>
        <w:widowControl w:val="0"/>
        <w:tabs>
          <w:tab w:val="left" w:pos="360"/>
          <w:tab w:val="left" w:pos="1414"/>
        </w:tabs>
        <w:spacing w:line="480" w:lineRule="auto"/>
        <w:ind w:left="426"/>
        <w:jc w:val="both"/>
        <w:rPr>
          <w:b w:val="0"/>
          <w:sz w:val="24"/>
          <w:lang w:val="es-ES_tradnl"/>
        </w:rPr>
      </w:pPr>
      <w:r>
        <w:rPr>
          <w:b w:val="0"/>
          <w:sz w:val="24"/>
          <w:lang w:val="es-ES_tradnl"/>
        </w:rPr>
        <w:t>En el capítulo 3 se detallará</w:t>
      </w:r>
      <w:r w:rsidR="00DB58E2" w:rsidRPr="00A54B0D">
        <w:rPr>
          <w:b w:val="0"/>
          <w:sz w:val="24"/>
          <w:lang w:val="es-ES_tradnl"/>
        </w:rPr>
        <w:t xml:space="preserve"> las especificaciones técnicas de </w:t>
      </w:r>
      <w:r w:rsidR="00B0190A">
        <w:rPr>
          <w:b w:val="0"/>
          <w:sz w:val="24"/>
          <w:lang w:val="es-ES_tradnl"/>
        </w:rPr>
        <w:t>la solución, el análisis</w:t>
      </w:r>
      <w:r w:rsidR="00DB58E2" w:rsidRPr="00A54B0D">
        <w:rPr>
          <w:b w:val="0"/>
          <w:sz w:val="24"/>
          <w:lang w:val="es-ES_tradnl"/>
        </w:rPr>
        <w:t xml:space="preserve"> </w:t>
      </w:r>
      <w:r w:rsidR="00B0190A">
        <w:rPr>
          <w:b w:val="0"/>
          <w:sz w:val="24"/>
          <w:lang w:val="es-ES_tradnl"/>
        </w:rPr>
        <w:t>y la implementación del procedimiento</w:t>
      </w:r>
      <w:r w:rsidR="00DB58E2" w:rsidRPr="00A54B0D">
        <w:rPr>
          <w:b w:val="0"/>
          <w:sz w:val="24"/>
          <w:lang w:val="es-ES_tradnl"/>
        </w:rPr>
        <w:t>.</w:t>
      </w:r>
    </w:p>
    <w:p w:rsidR="00DB58E2" w:rsidRPr="00A54B0D" w:rsidRDefault="00AC1F90" w:rsidP="00ED7249">
      <w:pPr>
        <w:pStyle w:val="Textoindependiente"/>
        <w:widowControl w:val="0"/>
        <w:tabs>
          <w:tab w:val="left" w:pos="360"/>
          <w:tab w:val="left" w:pos="1414"/>
        </w:tabs>
        <w:spacing w:line="480" w:lineRule="auto"/>
        <w:ind w:left="426"/>
        <w:jc w:val="both"/>
        <w:rPr>
          <w:b w:val="0"/>
          <w:sz w:val="24"/>
          <w:lang w:val="es-ES_tradnl"/>
        </w:rPr>
      </w:pPr>
      <w:r>
        <w:rPr>
          <w:b w:val="0"/>
          <w:sz w:val="24"/>
          <w:lang w:val="es-ES_tradnl"/>
        </w:rPr>
        <w:t>Finalmente</w:t>
      </w:r>
      <w:r w:rsidR="00ED7249">
        <w:rPr>
          <w:b w:val="0"/>
          <w:sz w:val="24"/>
          <w:lang w:val="es-ES_tradnl"/>
        </w:rPr>
        <w:t xml:space="preserve">, </w:t>
      </w:r>
      <w:r w:rsidR="00DB58E2" w:rsidRPr="00A54B0D">
        <w:rPr>
          <w:b w:val="0"/>
          <w:sz w:val="24"/>
          <w:lang w:val="es-ES_tradnl"/>
        </w:rPr>
        <w:t xml:space="preserve">se </w:t>
      </w:r>
      <w:r w:rsidR="009E6039">
        <w:rPr>
          <w:b w:val="0"/>
          <w:sz w:val="24"/>
          <w:lang w:val="es-ES_tradnl"/>
        </w:rPr>
        <w:t xml:space="preserve">darán las conclusiones, </w:t>
      </w:r>
      <w:r w:rsidR="00D6131E">
        <w:rPr>
          <w:b w:val="0"/>
          <w:sz w:val="24"/>
          <w:lang w:val="es-ES_tradnl"/>
        </w:rPr>
        <w:t>recomendaciones y trabajos futuros sobre el procedimiento mostrado</w:t>
      </w:r>
    </w:p>
    <w:p w:rsidR="00C16128" w:rsidRPr="00DB58E2" w:rsidRDefault="00C16128" w:rsidP="00561791">
      <w:pPr>
        <w:autoSpaceDE w:val="0"/>
        <w:autoSpaceDN w:val="0"/>
        <w:adjustRightInd w:val="0"/>
        <w:snapToGrid w:val="0"/>
        <w:spacing w:line="480" w:lineRule="auto"/>
        <w:jc w:val="center"/>
        <w:rPr>
          <w:rFonts w:ascii="Arial" w:hAnsi="Arial" w:cs="Arial"/>
          <w:b/>
          <w:bCs/>
          <w:color w:val="000000"/>
          <w:spacing w:val="-2"/>
          <w:lang w:val="es-ES_tradnl"/>
        </w:rPr>
      </w:pPr>
    </w:p>
    <w:p w:rsidR="00C16128" w:rsidRPr="002D017A" w:rsidRDefault="00C16128" w:rsidP="00561791">
      <w:pPr>
        <w:autoSpaceDE w:val="0"/>
        <w:autoSpaceDN w:val="0"/>
        <w:adjustRightInd w:val="0"/>
        <w:snapToGrid w:val="0"/>
        <w:spacing w:line="480" w:lineRule="auto"/>
        <w:jc w:val="center"/>
        <w:rPr>
          <w:rFonts w:ascii="Arial" w:hAnsi="Arial" w:cs="Arial"/>
          <w:b/>
          <w:bCs/>
          <w:color w:val="000000"/>
          <w:spacing w:val="-2"/>
          <w:lang w:val="es-EC"/>
        </w:rPr>
      </w:pPr>
    </w:p>
    <w:p w:rsidR="00C16128" w:rsidRPr="002D017A" w:rsidRDefault="00C16128" w:rsidP="00561791">
      <w:pPr>
        <w:autoSpaceDE w:val="0"/>
        <w:autoSpaceDN w:val="0"/>
        <w:adjustRightInd w:val="0"/>
        <w:snapToGrid w:val="0"/>
        <w:spacing w:line="480" w:lineRule="auto"/>
        <w:jc w:val="center"/>
        <w:rPr>
          <w:rFonts w:ascii="Arial" w:hAnsi="Arial" w:cs="Arial"/>
          <w:b/>
          <w:bCs/>
          <w:color w:val="000000"/>
          <w:spacing w:val="-2"/>
          <w:lang w:val="es-EC"/>
        </w:rPr>
      </w:pPr>
    </w:p>
    <w:p w:rsidR="00C16128" w:rsidRPr="002D017A" w:rsidRDefault="00C16128" w:rsidP="00561791">
      <w:pPr>
        <w:autoSpaceDE w:val="0"/>
        <w:autoSpaceDN w:val="0"/>
        <w:adjustRightInd w:val="0"/>
        <w:snapToGrid w:val="0"/>
        <w:spacing w:line="480" w:lineRule="auto"/>
        <w:jc w:val="center"/>
        <w:rPr>
          <w:rFonts w:ascii="Arial" w:hAnsi="Arial" w:cs="Arial"/>
          <w:b/>
          <w:bCs/>
          <w:color w:val="000000"/>
          <w:spacing w:val="-2"/>
          <w:lang w:val="es-EC"/>
        </w:rPr>
      </w:pPr>
    </w:p>
    <w:p w:rsidR="00C16128" w:rsidRPr="002D017A" w:rsidRDefault="00C16128" w:rsidP="00561791">
      <w:pPr>
        <w:autoSpaceDE w:val="0"/>
        <w:autoSpaceDN w:val="0"/>
        <w:adjustRightInd w:val="0"/>
        <w:snapToGrid w:val="0"/>
        <w:spacing w:line="480" w:lineRule="auto"/>
        <w:jc w:val="center"/>
        <w:rPr>
          <w:rFonts w:ascii="Arial" w:hAnsi="Arial" w:cs="Arial"/>
          <w:b/>
          <w:bCs/>
          <w:color w:val="000000"/>
          <w:spacing w:val="-2"/>
          <w:lang w:val="es-EC"/>
        </w:rPr>
      </w:pPr>
    </w:p>
    <w:p w:rsidR="00C16128" w:rsidRPr="002D017A" w:rsidRDefault="00C16128" w:rsidP="00561791">
      <w:pPr>
        <w:autoSpaceDE w:val="0"/>
        <w:autoSpaceDN w:val="0"/>
        <w:adjustRightInd w:val="0"/>
        <w:snapToGrid w:val="0"/>
        <w:spacing w:line="480" w:lineRule="auto"/>
        <w:jc w:val="center"/>
        <w:rPr>
          <w:rFonts w:ascii="Arial" w:hAnsi="Arial" w:cs="Arial"/>
          <w:b/>
          <w:bCs/>
          <w:color w:val="000000"/>
          <w:spacing w:val="-2"/>
          <w:lang w:val="es-EC"/>
        </w:rPr>
      </w:pPr>
    </w:p>
    <w:p w:rsidR="004B1DA3" w:rsidRPr="00A54B0D" w:rsidRDefault="004B1DA3" w:rsidP="004B1DA3">
      <w:pPr>
        <w:rPr>
          <w:lang w:val="es-ES_tradnl" w:eastAsia="es-EC"/>
        </w:rPr>
      </w:pPr>
    </w:p>
    <w:p w:rsidR="003B0D5A" w:rsidRDefault="003B0D5A" w:rsidP="00B0190A">
      <w:pPr>
        <w:keepNext/>
        <w:spacing w:line="480" w:lineRule="auto"/>
        <w:jc w:val="center"/>
        <w:outlineLvl w:val="5"/>
        <w:rPr>
          <w:rFonts w:ascii="Arial" w:hAnsi="Arial" w:cs="Arial"/>
          <w:b/>
          <w:bCs/>
          <w:spacing w:val="80"/>
          <w:sz w:val="56"/>
          <w:szCs w:val="56"/>
          <w:lang w:val="es-ES_tradnl" w:eastAsia="es-EC"/>
        </w:rPr>
      </w:pPr>
    </w:p>
    <w:p w:rsidR="00B0190A" w:rsidRDefault="00B0190A" w:rsidP="00B0190A">
      <w:pPr>
        <w:keepNext/>
        <w:spacing w:line="480" w:lineRule="auto"/>
        <w:jc w:val="center"/>
        <w:outlineLvl w:val="5"/>
        <w:rPr>
          <w:rFonts w:ascii="Arial" w:hAnsi="Arial" w:cs="Arial"/>
          <w:b/>
          <w:bCs/>
          <w:spacing w:val="80"/>
          <w:sz w:val="56"/>
          <w:szCs w:val="56"/>
          <w:lang w:val="es-ES_tradnl" w:eastAsia="es-EC"/>
        </w:rPr>
      </w:pPr>
    </w:p>
    <w:p w:rsidR="003B0D5A" w:rsidRDefault="003B0D5A" w:rsidP="000F6FB8">
      <w:pPr>
        <w:keepNext/>
        <w:spacing w:line="480" w:lineRule="auto"/>
        <w:jc w:val="center"/>
        <w:outlineLvl w:val="5"/>
        <w:rPr>
          <w:rFonts w:ascii="Arial" w:hAnsi="Arial" w:cs="Arial"/>
          <w:b/>
          <w:bCs/>
          <w:spacing w:val="80"/>
          <w:sz w:val="56"/>
          <w:szCs w:val="56"/>
          <w:lang w:val="es-ES_tradnl" w:eastAsia="es-EC"/>
        </w:rPr>
      </w:pPr>
    </w:p>
    <w:p w:rsidR="000F6FB8" w:rsidRDefault="000F6FB8" w:rsidP="000F6FB8">
      <w:pPr>
        <w:keepNext/>
        <w:spacing w:line="480" w:lineRule="auto"/>
        <w:jc w:val="center"/>
        <w:outlineLvl w:val="5"/>
        <w:rPr>
          <w:rFonts w:ascii="Arial" w:hAnsi="Arial" w:cs="Arial"/>
          <w:b/>
          <w:bCs/>
          <w:spacing w:val="80"/>
          <w:sz w:val="56"/>
          <w:szCs w:val="56"/>
          <w:lang w:val="es-ES_tradnl" w:eastAsia="es-EC"/>
        </w:rPr>
      </w:pPr>
    </w:p>
    <w:p w:rsidR="004B1DA3" w:rsidRPr="00A54B0D" w:rsidRDefault="004B1DA3" w:rsidP="00BE6EE2">
      <w:pPr>
        <w:keepNext/>
        <w:numPr>
          <w:ilvl w:val="5"/>
          <w:numId w:val="11"/>
        </w:numPr>
        <w:spacing w:line="480" w:lineRule="auto"/>
        <w:jc w:val="center"/>
        <w:outlineLvl w:val="5"/>
        <w:rPr>
          <w:rFonts w:ascii="Arial" w:hAnsi="Arial" w:cs="Arial"/>
          <w:b/>
          <w:bCs/>
          <w:spacing w:val="80"/>
          <w:sz w:val="56"/>
          <w:szCs w:val="56"/>
          <w:lang w:val="es-ES_tradnl" w:eastAsia="es-EC"/>
        </w:rPr>
      </w:pPr>
      <w:r w:rsidRPr="00A54B0D">
        <w:rPr>
          <w:rFonts w:ascii="Arial" w:hAnsi="Arial" w:cs="Arial"/>
          <w:b/>
          <w:bCs/>
          <w:spacing w:val="80"/>
          <w:sz w:val="56"/>
          <w:szCs w:val="56"/>
          <w:lang w:val="es-ES_tradnl" w:eastAsia="es-EC"/>
        </w:rPr>
        <w:t>CAPÍTULO Il</w:t>
      </w:r>
    </w:p>
    <w:p w:rsidR="004B1DA3" w:rsidRPr="00A54B0D" w:rsidRDefault="004B1DA3" w:rsidP="005A215C">
      <w:pPr>
        <w:pStyle w:val="N11"/>
      </w:pPr>
      <w:bookmarkStart w:id="67" w:name="_Toc254890069"/>
      <w:r>
        <w:t>VoIP, ASTERISK Y QoS</w:t>
      </w:r>
      <w:bookmarkEnd w:id="67"/>
      <w:r w:rsidR="003B7BD1">
        <w:fldChar w:fldCharType="begin"/>
      </w:r>
      <w:r w:rsidR="003B7BD1">
        <w:instrText xml:space="preserve"> XE "</w:instrText>
      </w:r>
      <w:r w:rsidR="003B7BD1" w:rsidRPr="000813F5">
        <w:instrText>VoIP, ASTERISK Y QoS</w:instrText>
      </w:r>
      <w:r w:rsidR="003B7BD1">
        <w:instrText xml:space="preserve">" </w:instrText>
      </w:r>
      <w:r w:rsidR="003B7BD1">
        <w:fldChar w:fldCharType="end"/>
      </w:r>
    </w:p>
    <w:p w:rsidR="00C16128" w:rsidRDefault="00C16128" w:rsidP="00561791">
      <w:pPr>
        <w:autoSpaceDE w:val="0"/>
        <w:autoSpaceDN w:val="0"/>
        <w:adjustRightInd w:val="0"/>
        <w:snapToGrid w:val="0"/>
        <w:spacing w:line="480" w:lineRule="auto"/>
        <w:jc w:val="center"/>
        <w:rPr>
          <w:rFonts w:ascii="Arial" w:hAnsi="Arial" w:cs="Arial"/>
          <w:b/>
          <w:bCs/>
          <w:color w:val="000000"/>
          <w:spacing w:val="-2"/>
          <w:lang w:val="es-EC"/>
        </w:rPr>
      </w:pPr>
    </w:p>
    <w:p w:rsidR="000F6FB8" w:rsidRDefault="000F6FB8" w:rsidP="00561791">
      <w:pPr>
        <w:autoSpaceDE w:val="0"/>
        <w:autoSpaceDN w:val="0"/>
        <w:adjustRightInd w:val="0"/>
        <w:snapToGrid w:val="0"/>
        <w:spacing w:line="480" w:lineRule="auto"/>
        <w:jc w:val="center"/>
        <w:rPr>
          <w:rFonts w:ascii="Arial" w:hAnsi="Arial" w:cs="Arial"/>
          <w:b/>
          <w:bCs/>
          <w:color w:val="000000"/>
          <w:spacing w:val="-2"/>
          <w:lang w:val="es-EC"/>
        </w:rPr>
      </w:pPr>
    </w:p>
    <w:p w:rsidR="000F6FB8" w:rsidRDefault="000F6FB8" w:rsidP="00561791">
      <w:pPr>
        <w:autoSpaceDE w:val="0"/>
        <w:autoSpaceDN w:val="0"/>
        <w:adjustRightInd w:val="0"/>
        <w:snapToGrid w:val="0"/>
        <w:spacing w:line="480" w:lineRule="auto"/>
        <w:jc w:val="center"/>
        <w:rPr>
          <w:rFonts w:ascii="Arial" w:hAnsi="Arial" w:cs="Arial"/>
          <w:b/>
          <w:bCs/>
          <w:color w:val="000000"/>
          <w:spacing w:val="-2"/>
          <w:lang w:val="es-EC"/>
        </w:rPr>
      </w:pPr>
    </w:p>
    <w:p w:rsidR="000F6FB8" w:rsidRDefault="000F6FB8" w:rsidP="00561791">
      <w:pPr>
        <w:autoSpaceDE w:val="0"/>
        <w:autoSpaceDN w:val="0"/>
        <w:adjustRightInd w:val="0"/>
        <w:snapToGrid w:val="0"/>
        <w:spacing w:line="480" w:lineRule="auto"/>
        <w:jc w:val="center"/>
        <w:rPr>
          <w:rFonts w:ascii="Arial" w:hAnsi="Arial" w:cs="Arial"/>
          <w:b/>
          <w:bCs/>
          <w:color w:val="000000"/>
          <w:spacing w:val="-2"/>
          <w:lang w:val="es-EC"/>
        </w:rPr>
      </w:pPr>
    </w:p>
    <w:p w:rsidR="000F6FB8" w:rsidRDefault="000F6FB8" w:rsidP="00561791">
      <w:pPr>
        <w:autoSpaceDE w:val="0"/>
        <w:autoSpaceDN w:val="0"/>
        <w:adjustRightInd w:val="0"/>
        <w:snapToGrid w:val="0"/>
        <w:spacing w:line="480" w:lineRule="auto"/>
        <w:jc w:val="center"/>
        <w:rPr>
          <w:rFonts w:ascii="Arial" w:hAnsi="Arial" w:cs="Arial"/>
          <w:b/>
          <w:bCs/>
          <w:color w:val="000000"/>
          <w:spacing w:val="-2"/>
          <w:lang w:val="es-EC"/>
        </w:rPr>
      </w:pPr>
    </w:p>
    <w:p w:rsidR="000F6FB8" w:rsidRDefault="000F6FB8" w:rsidP="00561791">
      <w:pPr>
        <w:autoSpaceDE w:val="0"/>
        <w:autoSpaceDN w:val="0"/>
        <w:adjustRightInd w:val="0"/>
        <w:snapToGrid w:val="0"/>
        <w:spacing w:line="480" w:lineRule="auto"/>
        <w:jc w:val="center"/>
        <w:rPr>
          <w:rFonts w:ascii="Arial" w:hAnsi="Arial" w:cs="Arial"/>
          <w:b/>
          <w:bCs/>
          <w:color w:val="000000"/>
          <w:spacing w:val="-2"/>
          <w:lang w:val="es-EC"/>
        </w:rPr>
      </w:pPr>
    </w:p>
    <w:p w:rsidR="00DB58E2" w:rsidRDefault="00DB58E2" w:rsidP="00561791">
      <w:pPr>
        <w:autoSpaceDE w:val="0"/>
        <w:autoSpaceDN w:val="0"/>
        <w:adjustRightInd w:val="0"/>
        <w:snapToGrid w:val="0"/>
        <w:spacing w:line="480" w:lineRule="auto"/>
        <w:jc w:val="center"/>
        <w:rPr>
          <w:rFonts w:ascii="Arial" w:hAnsi="Arial" w:cs="Arial"/>
          <w:b/>
          <w:bCs/>
          <w:color w:val="000000"/>
          <w:spacing w:val="-2"/>
          <w:lang w:val="es-EC"/>
        </w:rPr>
      </w:pPr>
    </w:p>
    <w:p w:rsidR="00DB58E2" w:rsidRDefault="00DB58E2" w:rsidP="00561791">
      <w:pPr>
        <w:autoSpaceDE w:val="0"/>
        <w:autoSpaceDN w:val="0"/>
        <w:adjustRightInd w:val="0"/>
        <w:snapToGrid w:val="0"/>
        <w:spacing w:line="480" w:lineRule="auto"/>
        <w:jc w:val="center"/>
        <w:rPr>
          <w:rFonts w:ascii="Arial" w:hAnsi="Arial" w:cs="Arial"/>
          <w:b/>
          <w:bCs/>
          <w:color w:val="000000"/>
          <w:spacing w:val="-2"/>
          <w:lang w:val="es-EC"/>
        </w:rPr>
      </w:pPr>
    </w:p>
    <w:p w:rsidR="009E6039" w:rsidRDefault="009E6039" w:rsidP="00561791">
      <w:pPr>
        <w:autoSpaceDE w:val="0"/>
        <w:autoSpaceDN w:val="0"/>
        <w:adjustRightInd w:val="0"/>
        <w:snapToGrid w:val="0"/>
        <w:spacing w:line="480" w:lineRule="auto"/>
        <w:jc w:val="center"/>
        <w:rPr>
          <w:rFonts w:ascii="Arial" w:hAnsi="Arial" w:cs="Arial"/>
          <w:b/>
          <w:bCs/>
          <w:color w:val="000000"/>
          <w:spacing w:val="-2"/>
          <w:lang w:val="es-EC"/>
        </w:rPr>
      </w:pPr>
    </w:p>
    <w:p w:rsidR="009E6039" w:rsidRDefault="009E6039" w:rsidP="00561791">
      <w:pPr>
        <w:autoSpaceDE w:val="0"/>
        <w:autoSpaceDN w:val="0"/>
        <w:adjustRightInd w:val="0"/>
        <w:snapToGrid w:val="0"/>
        <w:spacing w:line="480" w:lineRule="auto"/>
        <w:jc w:val="center"/>
        <w:rPr>
          <w:rFonts w:ascii="Arial" w:hAnsi="Arial" w:cs="Arial"/>
          <w:b/>
          <w:bCs/>
          <w:color w:val="000000"/>
          <w:spacing w:val="-2"/>
          <w:lang w:val="es-EC"/>
        </w:rPr>
      </w:pPr>
    </w:p>
    <w:p w:rsidR="009E6039" w:rsidRDefault="009E6039" w:rsidP="00561791">
      <w:pPr>
        <w:autoSpaceDE w:val="0"/>
        <w:autoSpaceDN w:val="0"/>
        <w:adjustRightInd w:val="0"/>
        <w:snapToGrid w:val="0"/>
        <w:spacing w:line="480" w:lineRule="auto"/>
        <w:jc w:val="center"/>
        <w:rPr>
          <w:rFonts w:ascii="Arial" w:hAnsi="Arial" w:cs="Arial"/>
          <w:b/>
          <w:bCs/>
          <w:color w:val="000000"/>
          <w:spacing w:val="-2"/>
          <w:lang w:val="es-EC"/>
        </w:rPr>
      </w:pPr>
    </w:p>
    <w:p w:rsidR="00E67965" w:rsidRPr="001530FC" w:rsidRDefault="00E67965" w:rsidP="005A215C">
      <w:pPr>
        <w:pStyle w:val="N12"/>
        <w:numPr>
          <w:ilvl w:val="0"/>
          <w:numId w:val="25"/>
        </w:numPr>
      </w:pPr>
      <w:bookmarkStart w:id="68" w:name="_Toc254890070"/>
      <w:r w:rsidRPr="001530FC">
        <w:lastRenderedPageBreak/>
        <w:t>Conmutación de Circuitos vs. Conmutación de paquetes</w:t>
      </w:r>
      <w:bookmarkEnd w:id="68"/>
      <w:r w:rsidR="003B7BD1">
        <w:fldChar w:fldCharType="begin"/>
      </w:r>
      <w:r w:rsidR="003B7BD1" w:rsidRPr="003B7BD1">
        <w:rPr>
          <w:lang w:val="es-EC"/>
        </w:rPr>
        <w:instrText xml:space="preserve"> XE "</w:instrText>
      </w:r>
      <w:r w:rsidR="003B7BD1" w:rsidRPr="000813F5">
        <w:instrText>Conmutación de Circuitos vs. Conmutación de paquetes</w:instrText>
      </w:r>
      <w:r w:rsidR="003B7BD1" w:rsidRPr="003B7BD1">
        <w:rPr>
          <w:lang w:val="es-EC"/>
        </w:rPr>
        <w:instrText xml:space="preserve">" </w:instrText>
      </w:r>
      <w:r w:rsidR="003B7BD1">
        <w:fldChar w:fldCharType="end"/>
      </w:r>
    </w:p>
    <w:p w:rsidR="00E67965" w:rsidRPr="002D017A" w:rsidRDefault="006B04A7" w:rsidP="00E761A2">
      <w:pPr>
        <w:spacing w:line="480" w:lineRule="auto"/>
        <w:ind w:left="360"/>
        <w:jc w:val="both"/>
        <w:rPr>
          <w:rFonts w:ascii="Arial" w:eastAsia="Calibri" w:hAnsi="Arial" w:cs="Arial"/>
          <w:bCs/>
          <w:lang w:val="es-ES_tradnl" w:eastAsia="es-ES"/>
        </w:rPr>
      </w:pPr>
      <w:r w:rsidRPr="002D017A">
        <w:rPr>
          <w:rFonts w:ascii="Arial" w:eastAsia="Calibri" w:hAnsi="Arial" w:cs="Arial"/>
          <w:bCs/>
          <w:lang w:val="es-ES_tradnl" w:eastAsia="es-ES"/>
        </w:rPr>
        <w:t xml:space="preserve">La voz ha sido tradicionalmente transportada a </w:t>
      </w:r>
      <w:r w:rsidR="00040056" w:rsidRPr="002D017A">
        <w:rPr>
          <w:rFonts w:ascii="Arial" w:eastAsia="Calibri" w:hAnsi="Arial" w:cs="Arial"/>
          <w:bCs/>
          <w:lang w:val="es-ES_tradnl" w:eastAsia="es-ES"/>
        </w:rPr>
        <w:t>través</w:t>
      </w:r>
      <w:r w:rsidRPr="002D017A">
        <w:rPr>
          <w:rFonts w:ascii="Arial" w:eastAsia="Calibri" w:hAnsi="Arial" w:cs="Arial"/>
          <w:bCs/>
          <w:lang w:val="es-ES_tradnl" w:eastAsia="es-ES"/>
        </w:rPr>
        <w:t xml:space="preserve"> de dispositivos y redes de circuitos:</w:t>
      </w:r>
    </w:p>
    <w:p w:rsidR="006B04A7" w:rsidRPr="002D017A" w:rsidRDefault="00CD0E69" w:rsidP="00525E91">
      <w:pPr>
        <w:numPr>
          <w:ilvl w:val="0"/>
          <w:numId w:val="12"/>
        </w:numPr>
        <w:spacing w:line="480" w:lineRule="auto"/>
        <w:jc w:val="both"/>
        <w:rPr>
          <w:rFonts w:ascii="Arial" w:eastAsia="Calibri" w:hAnsi="Arial" w:cs="Arial"/>
          <w:bCs/>
          <w:lang w:val="es-ES_tradnl" w:eastAsia="es-ES"/>
        </w:rPr>
      </w:pPr>
      <w:r>
        <w:rPr>
          <w:rFonts w:ascii="Arial" w:eastAsia="Calibri" w:hAnsi="Arial" w:cs="Arial"/>
          <w:bCs/>
          <w:lang w:val="es-ES_tradnl" w:eastAsia="es-ES"/>
        </w:rPr>
        <w:t>PBX dentro de la</w:t>
      </w:r>
      <w:r w:rsidR="006B04A7" w:rsidRPr="002D017A">
        <w:rPr>
          <w:rFonts w:ascii="Arial" w:eastAsia="Calibri" w:hAnsi="Arial" w:cs="Arial"/>
          <w:bCs/>
          <w:lang w:val="es-ES_tradnl" w:eastAsia="es-ES"/>
        </w:rPr>
        <w:t xml:space="preserve"> </w:t>
      </w:r>
      <w:r>
        <w:rPr>
          <w:rFonts w:ascii="Arial" w:eastAsia="Calibri" w:hAnsi="Arial" w:cs="Arial"/>
          <w:bCs/>
          <w:lang w:val="es-ES_tradnl" w:eastAsia="es-ES"/>
        </w:rPr>
        <w:t>compañía.</w:t>
      </w:r>
    </w:p>
    <w:p w:rsidR="006B04A7" w:rsidRPr="002D017A" w:rsidRDefault="006B04A7" w:rsidP="00525E91">
      <w:pPr>
        <w:numPr>
          <w:ilvl w:val="0"/>
          <w:numId w:val="12"/>
        </w:numPr>
        <w:spacing w:line="480" w:lineRule="auto"/>
        <w:jc w:val="both"/>
        <w:rPr>
          <w:rFonts w:ascii="Arial" w:eastAsia="Calibri" w:hAnsi="Arial" w:cs="Arial"/>
          <w:bCs/>
          <w:lang w:val="es-ES_tradnl" w:eastAsia="es-ES"/>
        </w:rPr>
      </w:pPr>
      <w:r w:rsidRPr="002D017A">
        <w:rPr>
          <w:rFonts w:ascii="Arial" w:eastAsia="Calibri" w:hAnsi="Arial" w:cs="Arial"/>
          <w:bCs/>
          <w:lang w:val="es-ES_tradnl" w:eastAsia="es-ES"/>
        </w:rPr>
        <w:t>PSTN, ISDN fuera de la compañía</w:t>
      </w:r>
      <w:r w:rsidR="00CD0E69">
        <w:rPr>
          <w:rFonts w:ascii="Arial" w:eastAsia="Calibri" w:hAnsi="Arial" w:cs="Arial"/>
          <w:bCs/>
          <w:lang w:val="es-ES_tradnl" w:eastAsia="es-ES"/>
        </w:rPr>
        <w:t>.</w:t>
      </w:r>
    </w:p>
    <w:p w:rsidR="006B04A7" w:rsidRPr="002D017A" w:rsidRDefault="006B04A7" w:rsidP="00776372">
      <w:pPr>
        <w:autoSpaceDE w:val="0"/>
        <w:autoSpaceDN w:val="0"/>
        <w:adjustRightInd w:val="0"/>
        <w:spacing w:line="480" w:lineRule="auto"/>
        <w:ind w:left="408"/>
        <w:jc w:val="both"/>
        <w:rPr>
          <w:rFonts w:ascii="Arial" w:hAnsi="Arial" w:cs="Arial"/>
          <w:bCs/>
          <w:lang w:val="es-EC"/>
        </w:rPr>
      </w:pPr>
      <w:r w:rsidRPr="002D017A">
        <w:rPr>
          <w:rFonts w:ascii="Arial" w:hAnsi="Arial" w:cs="Arial"/>
          <w:bCs/>
          <w:lang w:val="es-EC"/>
        </w:rPr>
        <w:t>Estas redes son de tipo de conmutación de circuitos</w:t>
      </w:r>
      <w:r w:rsidR="009818F2">
        <w:rPr>
          <w:rFonts w:ascii="Arial" w:hAnsi="Arial" w:cs="Arial"/>
          <w:bCs/>
          <w:lang w:val="es-EC"/>
        </w:rPr>
        <w:t xml:space="preserve"> </w:t>
      </w:r>
      <w:r w:rsidR="00E761A2">
        <w:rPr>
          <w:rFonts w:ascii="Arial" w:hAnsi="Arial" w:cs="Arial"/>
          <w:bCs/>
          <w:lang w:val="es-EC"/>
        </w:rPr>
        <w:t xml:space="preserve">o </w:t>
      </w:r>
      <w:r w:rsidR="009818F2">
        <w:rPr>
          <w:rFonts w:ascii="Arial" w:hAnsi="Arial" w:cs="Arial"/>
          <w:bCs/>
          <w:lang w:val="es-EC"/>
        </w:rPr>
        <w:t>también</w:t>
      </w:r>
      <w:r w:rsidR="00E761A2">
        <w:rPr>
          <w:rFonts w:ascii="Arial" w:hAnsi="Arial" w:cs="Arial"/>
          <w:bCs/>
          <w:lang w:val="es-EC"/>
        </w:rPr>
        <w:t xml:space="preserve"> llamadas</w:t>
      </w:r>
      <w:r w:rsidR="009818F2">
        <w:rPr>
          <w:rFonts w:ascii="Arial" w:hAnsi="Arial" w:cs="Arial"/>
          <w:bCs/>
          <w:lang w:val="es-EC"/>
        </w:rPr>
        <w:t xml:space="preserve"> red orientada a la conexión,</w:t>
      </w:r>
      <w:r w:rsidR="00E761A2">
        <w:rPr>
          <w:rFonts w:ascii="Arial" w:hAnsi="Arial" w:cs="Arial"/>
          <w:bCs/>
          <w:lang w:val="es-EC"/>
        </w:rPr>
        <w:t xml:space="preserve"> </w:t>
      </w:r>
      <w:r w:rsidR="009818F2">
        <w:rPr>
          <w:rFonts w:ascii="Arial" w:hAnsi="Arial" w:cs="Arial"/>
          <w:bCs/>
          <w:lang w:val="es-EC"/>
        </w:rPr>
        <w:t xml:space="preserve"> donde</w:t>
      </w:r>
      <w:r w:rsidRPr="002D017A">
        <w:rPr>
          <w:rFonts w:ascii="Arial" w:hAnsi="Arial" w:cs="Arial"/>
          <w:bCs/>
          <w:lang w:val="es-EC"/>
        </w:rPr>
        <w:t xml:space="preserve"> la voz generalmente es digitalizada.</w:t>
      </w:r>
    </w:p>
    <w:p w:rsidR="006B04A7" w:rsidRPr="002D017A" w:rsidRDefault="006B04A7" w:rsidP="00561791">
      <w:pPr>
        <w:autoSpaceDE w:val="0"/>
        <w:autoSpaceDN w:val="0"/>
        <w:adjustRightInd w:val="0"/>
        <w:spacing w:line="480" w:lineRule="auto"/>
        <w:jc w:val="both"/>
        <w:rPr>
          <w:rFonts w:ascii="Arial" w:hAnsi="Arial" w:cs="Arial"/>
          <w:bCs/>
          <w:lang w:val="es-EC"/>
        </w:rPr>
      </w:pPr>
    </w:p>
    <w:p w:rsidR="006B04A7" w:rsidRPr="002D017A" w:rsidRDefault="006B04A7" w:rsidP="009818F2">
      <w:pPr>
        <w:autoSpaceDE w:val="0"/>
        <w:autoSpaceDN w:val="0"/>
        <w:adjustRightInd w:val="0"/>
        <w:spacing w:line="480" w:lineRule="auto"/>
        <w:ind w:left="564"/>
        <w:jc w:val="both"/>
        <w:rPr>
          <w:rFonts w:ascii="Arial" w:hAnsi="Arial" w:cs="Arial"/>
          <w:bCs/>
          <w:lang w:val="es-EC"/>
        </w:rPr>
      </w:pPr>
      <w:r w:rsidRPr="002D017A">
        <w:rPr>
          <w:rFonts w:ascii="Arial" w:hAnsi="Arial" w:cs="Arial"/>
          <w:bCs/>
          <w:lang w:val="es-EC"/>
        </w:rPr>
        <w:t xml:space="preserve">Hoy en </w:t>
      </w:r>
      <w:r w:rsidR="005E6456" w:rsidRPr="002D017A">
        <w:rPr>
          <w:rFonts w:ascii="Arial" w:hAnsi="Arial" w:cs="Arial"/>
          <w:bCs/>
          <w:lang w:val="es-EC"/>
        </w:rPr>
        <w:t>día</w:t>
      </w:r>
      <w:r w:rsidRPr="002D017A">
        <w:rPr>
          <w:rFonts w:ascii="Arial" w:hAnsi="Arial" w:cs="Arial"/>
          <w:bCs/>
          <w:lang w:val="es-EC"/>
        </w:rPr>
        <w:t>, los datos son transportados principalmente por dispositivos y redes de con</w:t>
      </w:r>
      <w:r w:rsidR="009818F2">
        <w:rPr>
          <w:rFonts w:ascii="Arial" w:hAnsi="Arial" w:cs="Arial"/>
          <w:bCs/>
          <w:lang w:val="es-EC"/>
        </w:rPr>
        <w:t>mutación de paquetes o también llamada red orientada</w:t>
      </w:r>
      <w:r w:rsidR="009818F2" w:rsidRPr="002D017A">
        <w:rPr>
          <w:rFonts w:ascii="Arial" w:hAnsi="Arial" w:cs="Arial"/>
          <w:bCs/>
          <w:lang w:val="es-EC"/>
        </w:rPr>
        <w:t xml:space="preserve"> a la no conexión</w:t>
      </w:r>
      <w:r w:rsidRPr="002D017A">
        <w:rPr>
          <w:rFonts w:ascii="Arial" w:hAnsi="Arial" w:cs="Arial"/>
          <w:bCs/>
          <w:lang w:val="es-EC"/>
        </w:rPr>
        <w:t>:</w:t>
      </w:r>
    </w:p>
    <w:p w:rsidR="006B04A7" w:rsidRPr="002D017A" w:rsidRDefault="00CD0E69" w:rsidP="00525E91">
      <w:pPr>
        <w:numPr>
          <w:ilvl w:val="0"/>
          <w:numId w:val="4"/>
        </w:numPr>
        <w:autoSpaceDE w:val="0"/>
        <w:autoSpaceDN w:val="0"/>
        <w:adjustRightInd w:val="0"/>
        <w:spacing w:line="480" w:lineRule="auto"/>
        <w:jc w:val="both"/>
        <w:rPr>
          <w:rFonts w:ascii="Arial" w:hAnsi="Arial" w:cs="Arial"/>
          <w:bCs/>
          <w:lang w:val="es-EC"/>
        </w:rPr>
      </w:pPr>
      <w:r>
        <w:rPr>
          <w:rFonts w:ascii="Arial" w:hAnsi="Arial" w:cs="Arial"/>
          <w:bCs/>
          <w:lang w:val="es-EC"/>
        </w:rPr>
        <w:t xml:space="preserve">LAN, </w:t>
      </w:r>
      <w:r w:rsidR="006B04A7" w:rsidRPr="002D017A">
        <w:rPr>
          <w:rFonts w:ascii="Arial" w:hAnsi="Arial" w:cs="Arial"/>
          <w:bCs/>
          <w:lang w:val="es-EC"/>
        </w:rPr>
        <w:t>dentro de la compañía</w:t>
      </w:r>
    </w:p>
    <w:p w:rsidR="006B04A7" w:rsidRPr="002D017A" w:rsidRDefault="005E6456" w:rsidP="003B02DA">
      <w:pPr>
        <w:numPr>
          <w:ilvl w:val="0"/>
          <w:numId w:val="4"/>
        </w:numPr>
        <w:autoSpaceDE w:val="0"/>
        <w:autoSpaceDN w:val="0"/>
        <w:adjustRightInd w:val="0"/>
        <w:spacing w:line="480" w:lineRule="auto"/>
        <w:jc w:val="both"/>
        <w:rPr>
          <w:rFonts w:ascii="Arial" w:hAnsi="Arial" w:cs="Arial"/>
          <w:bCs/>
          <w:lang w:val="es-EC"/>
        </w:rPr>
      </w:pPr>
      <w:r w:rsidRPr="002D017A">
        <w:rPr>
          <w:rFonts w:ascii="Arial" w:hAnsi="Arial" w:cs="Arial"/>
          <w:bCs/>
          <w:lang w:val="es-EC"/>
        </w:rPr>
        <w:t>ATM</w:t>
      </w:r>
      <w:r w:rsidR="00CD0E69">
        <w:rPr>
          <w:rFonts w:ascii="Arial" w:hAnsi="Arial" w:cs="Arial"/>
          <w:bCs/>
          <w:lang w:val="es-EC"/>
        </w:rPr>
        <w:t>,</w:t>
      </w:r>
      <w:r w:rsidRPr="002D017A">
        <w:rPr>
          <w:rFonts w:ascii="Arial" w:hAnsi="Arial" w:cs="Arial"/>
          <w:bCs/>
          <w:lang w:val="es-EC"/>
        </w:rPr>
        <w:t xml:space="preserve"> </w:t>
      </w:r>
      <w:r w:rsidR="00CD0E69">
        <w:rPr>
          <w:rFonts w:ascii="Arial" w:hAnsi="Arial" w:cs="Arial"/>
          <w:bCs/>
          <w:lang w:val="es-EC"/>
        </w:rPr>
        <w:t>F</w:t>
      </w:r>
      <w:r w:rsidR="009A68D3">
        <w:rPr>
          <w:rFonts w:ascii="Arial" w:hAnsi="Arial" w:cs="Arial"/>
          <w:bCs/>
          <w:lang w:val="es-EC"/>
        </w:rPr>
        <w:t xml:space="preserve">rame </w:t>
      </w:r>
      <w:r w:rsidR="00CD0E69">
        <w:rPr>
          <w:rFonts w:ascii="Arial" w:hAnsi="Arial" w:cs="Arial"/>
          <w:bCs/>
          <w:lang w:val="es-EC"/>
        </w:rPr>
        <w:t>R</w:t>
      </w:r>
      <w:r w:rsidR="009A68D3">
        <w:rPr>
          <w:rFonts w:ascii="Arial" w:hAnsi="Arial" w:cs="Arial"/>
          <w:bCs/>
          <w:lang w:val="es-EC"/>
        </w:rPr>
        <w:t>elay</w:t>
      </w:r>
      <w:r w:rsidR="003D4BBB">
        <w:rPr>
          <w:rStyle w:val="Refdenotaalpie"/>
          <w:rFonts w:ascii="Arial" w:hAnsi="Arial" w:cs="Arial"/>
          <w:bCs/>
          <w:lang w:val="es-EC"/>
        </w:rPr>
        <w:footnoteReference w:id="4"/>
      </w:r>
      <w:r w:rsidR="006B04A7" w:rsidRPr="002D017A">
        <w:rPr>
          <w:rFonts w:ascii="Arial" w:hAnsi="Arial" w:cs="Arial"/>
          <w:bCs/>
          <w:lang w:val="es-EC"/>
        </w:rPr>
        <w:t xml:space="preserve">, </w:t>
      </w:r>
      <w:r w:rsidR="00CD0E69">
        <w:rPr>
          <w:rFonts w:ascii="Arial" w:hAnsi="Arial" w:cs="Arial"/>
          <w:bCs/>
          <w:lang w:val="es-EC"/>
        </w:rPr>
        <w:t>IP, VPN</w:t>
      </w:r>
      <w:r w:rsidR="006B04A7" w:rsidRPr="002D017A">
        <w:rPr>
          <w:rFonts w:ascii="Arial" w:hAnsi="Arial" w:cs="Arial"/>
          <w:bCs/>
          <w:lang w:val="es-EC"/>
        </w:rPr>
        <w:t xml:space="preserve">, para </w:t>
      </w:r>
      <w:r w:rsidRPr="002D017A">
        <w:rPr>
          <w:rFonts w:ascii="Arial" w:hAnsi="Arial" w:cs="Arial"/>
          <w:bCs/>
          <w:lang w:val="es-EC"/>
        </w:rPr>
        <w:t>Internet</w:t>
      </w:r>
      <w:r w:rsidR="006B04A7" w:rsidRPr="002D017A">
        <w:rPr>
          <w:rFonts w:ascii="Arial" w:hAnsi="Arial" w:cs="Arial"/>
          <w:bCs/>
          <w:lang w:val="es-EC"/>
        </w:rPr>
        <w:t xml:space="preserve"> fuera de la </w:t>
      </w:r>
      <w:r w:rsidRPr="002D017A">
        <w:rPr>
          <w:rFonts w:ascii="Arial" w:hAnsi="Arial" w:cs="Arial"/>
          <w:bCs/>
          <w:lang w:val="es-EC"/>
        </w:rPr>
        <w:t>compañía</w:t>
      </w:r>
      <w:r w:rsidR="006B04A7" w:rsidRPr="002D017A">
        <w:rPr>
          <w:rFonts w:ascii="Arial" w:hAnsi="Arial" w:cs="Arial"/>
          <w:bCs/>
          <w:lang w:val="es-EC"/>
        </w:rPr>
        <w:t>.</w:t>
      </w:r>
    </w:p>
    <w:p w:rsidR="009818F2" w:rsidRDefault="009818F2" w:rsidP="0005623C">
      <w:pPr>
        <w:autoSpaceDE w:val="0"/>
        <w:autoSpaceDN w:val="0"/>
        <w:adjustRightInd w:val="0"/>
        <w:spacing w:line="480" w:lineRule="auto"/>
        <w:ind w:left="564"/>
        <w:jc w:val="both"/>
        <w:rPr>
          <w:rFonts w:ascii="Arial" w:hAnsi="Arial" w:cs="Arial"/>
          <w:bCs/>
          <w:lang w:val="es-EC"/>
        </w:rPr>
      </w:pPr>
    </w:p>
    <w:p w:rsidR="00E5758A" w:rsidRPr="002D017A" w:rsidRDefault="00E5758A" w:rsidP="0005623C">
      <w:pPr>
        <w:autoSpaceDE w:val="0"/>
        <w:autoSpaceDN w:val="0"/>
        <w:adjustRightInd w:val="0"/>
        <w:spacing w:line="480" w:lineRule="auto"/>
        <w:ind w:left="564"/>
        <w:jc w:val="both"/>
        <w:rPr>
          <w:rFonts w:ascii="Arial" w:hAnsi="Arial" w:cs="Arial"/>
          <w:bCs/>
          <w:lang w:val="es-EC"/>
        </w:rPr>
      </w:pPr>
      <w:r w:rsidRPr="002D017A">
        <w:rPr>
          <w:rFonts w:ascii="Arial" w:hAnsi="Arial" w:cs="Arial"/>
          <w:bCs/>
          <w:lang w:val="es-EC"/>
        </w:rPr>
        <w:t>La conmutación por circuitos proporciona circuitos dedicados, permit</w:t>
      </w:r>
      <w:r w:rsidR="00CB6826">
        <w:rPr>
          <w:rFonts w:ascii="Arial" w:hAnsi="Arial" w:cs="Arial"/>
          <w:bCs/>
          <w:lang w:val="es-EC"/>
        </w:rPr>
        <w:t>iendo retrasos de tiempos fijos;</w:t>
      </w:r>
      <w:r w:rsidRPr="002D017A">
        <w:rPr>
          <w:rFonts w:ascii="Arial" w:hAnsi="Arial" w:cs="Arial"/>
          <w:bCs/>
          <w:lang w:val="es-EC"/>
        </w:rPr>
        <w:t xml:space="preserve"> sin embargo, el ancho de banda es </w:t>
      </w:r>
      <w:r w:rsidR="005E6456" w:rsidRPr="002D017A">
        <w:rPr>
          <w:rFonts w:ascii="Arial" w:hAnsi="Arial" w:cs="Arial"/>
          <w:bCs/>
          <w:lang w:val="es-EC"/>
        </w:rPr>
        <w:t>asignado</w:t>
      </w:r>
      <w:r w:rsidRPr="002D017A">
        <w:rPr>
          <w:rFonts w:ascii="Arial" w:hAnsi="Arial" w:cs="Arial"/>
          <w:bCs/>
          <w:lang w:val="es-EC"/>
        </w:rPr>
        <w:t xml:space="preserve"> </w:t>
      </w:r>
      <w:r w:rsidR="005E6456" w:rsidRPr="002D017A">
        <w:rPr>
          <w:rFonts w:ascii="Arial" w:hAnsi="Arial" w:cs="Arial"/>
          <w:bCs/>
          <w:lang w:val="es-EC"/>
        </w:rPr>
        <w:t>estáticamente</w:t>
      </w:r>
      <w:r w:rsidRPr="002D017A">
        <w:rPr>
          <w:rFonts w:ascii="Arial" w:hAnsi="Arial" w:cs="Arial"/>
          <w:bCs/>
          <w:lang w:val="es-EC"/>
        </w:rPr>
        <w:t>, por e</w:t>
      </w:r>
      <w:r w:rsidR="00CB6826">
        <w:rPr>
          <w:rFonts w:ascii="Arial" w:hAnsi="Arial" w:cs="Arial"/>
          <w:bCs/>
          <w:lang w:val="es-EC"/>
        </w:rPr>
        <w:t>nde no es optimizado.</w:t>
      </w:r>
      <w:r w:rsidR="0005623C">
        <w:rPr>
          <w:rFonts w:ascii="Arial" w:hAnsi="Arial" w:cs="Arial"/>
          <w:bCs/>
          <w:lang w:val="es-EC"/>
        </w:rPr>
        <w:t xml:space="preserve"> </w:t>
      </w:r>
      <w:r w:rsidR="00855298">
        <w:rPr>
          <w:rFonts w:ascii="Arial" w:hAnsi="Arial" w:cs="Arial"/>
          <w:bCs/>
          <w:lang w:val="es-EC"/>
        </w:rPr>
        <w:t>L</w:t>
      </w:r>
      <w:r w:rsidRPr="002D017A">
        <w:rPr>
          <w:rFonts w:ascii="Arial" w:hAnsi="Arial" w:cs="Arial"/>
          <w:bCs/>
          <w:lang w:val="es-EC"/>
        </w:rPr>
        <w:t xml:space="preserve">a conmutación por paquetes </w:t>
      </w:r>
      <w:r w:rsidR="00172A7B" w:rsidRPr="00172A7B">
        <w:rPr>
          <w:rFonts w:ascii="Arial" w:hAnsi="Arial" w:cs="Arial"/>
          <w:bCs/>
          <w:lang w:val="es-EC"/>
        </w:rPr>
        <w:t>sirve para hacer un uso eficiente de los enlaces físicos en una </w:t>
      </w:r>
      <w:hyperlink r:id="rId17" w:tooltip="Red de computadoras" w:history="1">
        <w:r w:rsidR="00172A7B" w:rsidRPr="00172A7B">
          <w:rPr>
            <w:rFonts w:ascii="Arial" w:hAnsi="Arial" w:cs="Arial"/>
            <w:bCs/>
            <w:lang w:val="es-EC"/>
          </w:rPr>
          <w:t>red de computadoras</w:t>
        </w:r>
      </w:hyperlink>
      <w:r w:rsidR="00172A7B" w:rsidRPr="00172A7B">
        <w:rPr>
          <w:rFonts w:ascii="Arial" w:hAnsi="Arial" w:cs="Arial"/>
          <w:bCs/>
          <w:lang w:val="es-EC"/>
        </w:rPr>
        <w:t>,</w:t>
      </w:r>
      <w:r w:rsidR="00172A7B">
        <w:rPr>
          <w:bCs/>
          <w:lang w:val="es-EC"/>
        </w:rPr>
        <w:t xml:space="preserve"> </w:t>
      </w:r>
      <w:r w:rsidRPr="002D017A">
        <w:rPr>
          <w:rFonts w:ascii="Arial" w:hAnsi="Arial" w:cs="Arial"/>
          <w:bCs/>
          <w:lang w:val="es-EC"/>
        </w:rPr>
        <w:t>optimizando costos</w:t>
      </w:r>
      <w:r w:rsidR="00B0235B">
        <w:rPr>
          <w:rFonts w:ascii="Arial" w:hAnsi="Arial" w:cs="Arial"/>
          <w:bCs/>
          <w:lang w:val="es-EC"/>
        </w:rPr>
        <w:t xml:space="preserve"> y</w:t>
      </w:r>
      <w:r w:rsidRPr="002D017A">
        <w:rPr>
          <w:rFonts w:ascii="Arial" w:hAnsi="Arial" w:cs="Arial"/>
          <w:bCs/>
          <w:lang w:val="es-EC"/>
        </w:rPr>
        <w:t xml:space="preserve"> recursos, pero a la vez produce retrasos de tiempos variables.</w:t>
      </w:r>
    </w:p>
    <w:p w:rsidR="00C07306" w:rsidRDefault="00C07306" w:rsidP="00776372">
      <w:pPr>
        <w:autoSpaceDE w:val="0"/>
        <w:autoSpaceDN w:val="0"/>
        <w:adjustRightInd w:val="0"/>
        <w:spacing w:line="480" w:lineRule="auto"/>
        <w:ind w:left="516" w:firstLine="48"/>
        <w:jc w:val="both"/>
        <w:rPr>
          <w:rFonts w:ascii="Arial" w:hAnsi="Arial" w:cs="Arial"/>
          <w:bCs/>
          <w:lang w:val="es-EC"/>
        </w:rPr>
      </w:pPr>
    </w:p>
    <w:p w:rsidR="00A8154E" w:rsidRDefault="00A8154E" w:rsidP="00776372">
      <w:pPr>
        <w:autoSpaceDE w:val="0"/>
        <w:autoSpaceDN w:val="0"/>
        <w:adjustRightInd w:val="0"/>
        <w:spacing w:line="480" w:lineRule="auto"/>
        <w:ind w:left="516" w:firstLine="48"/>
        <w:jc w:val="both"/>
        <w:rPr>
          <w:rFonts w:ascii="Arial" w:hAnsi="Arial" w:cs="Arial"/>
          <w:bCs/>
          <w:lang w:val="es-EC"/>
        </w:rPr>
      </w:pPr>
    </w:p>
    <w:p w:rsidR="00E5758A" w:rsidRPr="002D017A" w:rsidRDefault="00E5758A" w:rsidP="00776372">
      <w:pPr>
        <w:autoSpaceDE w:val="0"/>
        <w:autoSpaceDN w:val="0"/>
        <w:adjustRightInd w:val="0"/>
        <w:spacing w:line="480" w:lineRule="auto"/>
        <w:ind w:left="516" w:firstLine="48"/>
        <w:jc w:val="both"/>
        <w:rPr>
          <w:rFonts w:ascii="Arial" w:hAnsi="Arial" w:cs="Arial"/>
          <w:bCs/>
          <w:lang w:val="es-EC"/>
        </w:rPr>
      </w:pPr>
      <w:r w:rsidRPr="002D017A">
        <w:rPr>
          <w:rFonts w:ascii="Arial" w:hAnsi="Arial" w:cs="Arial"/>
          <w:bCs/>
          <w:lang w:val="es-EC"/>
        </w:rPr>
        <w:lastRenderedPageBreak/>
        <w:t>Los 3 principales beneficios</w:t>
      </w:r>
      <w:r w:rsidR="001224E8" w:rsidRPr="002D017A">
        <w:rPr>
          <w:rFonts w:ascii="Arial" w:hAnsi="Arial" w:cs="Arial"/>
          <w:bCs/>
          <w:lang w:val="es-EC"/>
        </w:rPr>
        <w:t xml:space="preserve"> de la conmutación por paquetes son:</w:t>
      </w:r>
    </w:p>
    <w:p w:rsidR="001224E8" w:rsidRPr="002D017A" w:rsidRDefault="005E6456" w:rsidP="00561791">
      <w:pPr>
        <w:numPr>
          <w:ilvl w:val="0"/>
          <w:numId w:val="5"/>
        </w:numPr>
        <w:autoSpaceDE w:val="0"/>
        <w:autoSpaceDN w:val="0"/>
        <w:adjustRightInd w:val="0"/>
        <w:spacing w:line="480" w:lineRule="auto"/>
        <w:jc w:val="both"/>
        <w:rPr>
          <w:rFonts w:ascii="Arial" w:hAnsi="Arial" w:cs="Arial"/>
          <w:bCs/>
          <w:lang w:val="es-EC"/>
        </w:rPr>
      </w:pPr>
      <w:r w:rsidRPr="002D017A">
        <w:rPr>
          <w:rFonts w:ascii="Arial" w:hAnsi="Arial" w:cs="Arial"/>
          <w:bCs/>
          <w:lang w:val="es-EC"/>
        </w:rPr>
        <w:t>Optimización</w:t>
      </w:r>
      <w:r w:rsidR="001224E8" w:rsidRPr="002D017A">
        <w:rPr>
          <w:rFonts w:ascii="Arial" w:hAnsi="Arial" w:cs="Arial"/>
          <w:bCs/>
          <w:lang w:val="es-EC"/>
        </w:rPr>
        <w:t xml:space="preserve"> del ancho de banda</w:t>
      </w:r>
    </w:p>
    <w:p w:rsidR="001224E8" w:rsidRPr="002D017A" w:rsidRDefault="005E6456" w:rsidP="00561791">
      <w:pPr>
        <w:numPr>
          <w:ilvl w:val="0"/>
          <w:numId w:val="5"/>
        </w:numPr>
        <w:autoSpaceDE w:val="0"/>
        <w:autoSpaceDN w:val="0"/>
        <w:adjustRightInd w:val="0"/>
        <w:spacing w:line="480" w:lineRule="auto"/>
        <w:jc w:val="both"/>
        <w:rPr>
          <w:rFonts w:ascii="Arial" w:hAnsi="Arial" w:cs="Arial"/>
          <w:bCs/>
          <w:lang w:val="es-EC"/>
        </w:rPr>
      </w:pPr>
      <w:r w:rsidRPr="002D017A">
        <w:rPr>
          <w:rFonts w:ascii="Arial" w:hAnsi="Arial" w:cs="Arial"/>
          <w:bCs/>
          <w:lang w:val="es-EC"/>
        </w:rPr>
        <w:t>Optimización</w:t>
      </w:r>
      <w:r w:rsidR="001224E8" w:rsidRPr="002D017A">
        <w:rPr>
          <w:rFonts w:ascii="Arial" w:hAnsi="Arial" w:cs="Arial"/>
          <w:bCs/>
          <w:lang w:val="es-EC"/>
        </w:rPr>
        <w:t xml:space="preserve"> en la </w:t>
      </w:r>
      <w:r w:rsidRPr="002D017A">
        <w:rPr>
          <w:rFonts w:ascii="Arial" w:hAnsi="Arial" w:cs="Arial"/>
          <w:bCs/>
          <w:lang w:val="es-EC"/>
        </w:rPr>
        <w:t>instalación</w:t>
      </w:r>
      <w:r w:rsidR="001224E8" w:rsidRPr="002D017A">
        <w:rPr>
          <w:rFonts w:ascii="Arial" w:hAnsi="Arial" w:cs="Arial"/>
          <w:bCs/>
          <w:lang w:val="es-EC"/>
        </w:rPr>
        <w:t xml:space="preserve"> y administración de la red</w:t>
      </w:r>
    </w:p>
    <w:p w:rsidR="001224E8" w:rsidRPr="002D017A" w:rsidRDefault="005E6456" w:rsidP="00561791">
      <w:pPr>
        <w:numPr>
          <w:ilvl w:val="0"/>
          <w:numId w:val="5"/>
        </w:numPr>
        <w:autoSpaceDE w:val="0"/>
        <w:autoSpaceDN w:val="0"/>
        <w:adjustRightInd w:val="0"/>
        <w:spacing w:line="480" w:lineRule="auto"/>
        <w:jc w:val="both"/>
        <w:rPr>
          <w:rFonts w:ascii="Arial" w:hAnsi="Arial" w:cs="Arial"/>
          <w:bCs/>
          <w:lang w:val="es-EC"/>
        </w:rPr>
      </w:pPr>
      <w:r w:rsidRPr="002D017A">
        <w:rPr>
          <w:rFonts w:ascii="Arial" w:hAnsi="Arial" w:cs="Arial"/>
          <w:bCs/>
          <w:lang w:val="es-EC"/>
        </w:rPr>
        <w:t>Fácil</w:t>
      </w:r>
      <w:r w:rsidR="001224E8" w:rsidRPr="002D017A">
        <w:rPr>
          <w:rFonts w:ascii="Arial" w:hAnsi="Arial" w:cs="Arial"/>
          <w:bCs/>
          <w:lang w:val="es-EC"/>
        </w:rPr>
        <w:t xml:space="preserve"> desarrollo de aplicaciones convergentes</w:t>
      </w:r>
    </w:p>
    <w:p w:rsidR="00776372" w:rsidRPr="002D017A" w:rsidRDefault="00776372" w:rsidP="00561791">
      <w:pPr>
        <w:autoSpaceDE w:val="0"/>
        <w:autoSpaceDN w:val="0"/>
        <w:adjustRightInd w:val="0"/>
        <w:spacing w:line="480" w:lineRule="auto"/>
        <w:rPr>
          <w:rFonts w:ascii="Arial" w:hAnsi="Arial" w:cs="Arial"/>
          <w:b/>
          <w:bCs/>
          <w:lang w:val="es-EC"/>
        </w:rPr>
      </w:pPr>
    </w:p>
    <w:p w:rsidR="00214FC3" w:rsidRPr="00757513" w:rsidRDefault="00214FC3" w:rsidP="005A215C">
      <w:pPr>
        <w:numPr>
          <w:ilvl w:val="1"/>
          <w:numId w:val="26"/>
        </w:numPr>
        <w:spacing w:line="480" w:lineRule="auto"/>
        <w:jc w:val="both"/>
        <w:rPr>
          <w:rFonts w:ascii="Arial" w:hAnsi="Arial" w:cs="Arial"/>
          <w:b/>
          <w:bCs/>
          <w:lang w:val="es-ES_tradnl"/>
        </w:rPr>
      </w:pPr>
      <w:bookmarkStart w:id="69" w:name="_Toc254890071"/>
      <w:r w:rsidRPr="005A215C">
        <w:rPr>
          <w:rStyle w:val="N12Car"/>
        </w:rPr>
        <w:t>¿Qué es VoIP?</w:t>
      </w:r>
      <w:bookmarkEnd w:id="69"/>
      <w:r w:rsidR="003B7BD1">
        <w:rPr>
          <w:rFonts w:ascii="Arial" w:hAnsi="Arial" w:cs="Arial"/>
          <w:b/>
          <w:bCs/>
          <w:lang w:val="es-ES_tradnl"/>
        </w:rPr>
        <w:fldChar w:fldCharType="begin"/>
      </w:r>
      <w:r w:rsidR="003B7BD1">
        <w:instrText xml:space="preserve"> XE "</w:instrText>
      </w:r>
      <w:r w:rsidR="003B7BD1" w:rsidRPr="000813F5">
        <w:rPr>
          <w:rFonts w:ascii="Arial" w:hAnsi="Arial" w:cs="Arial"/>
          <w:b/>
          <w:bCs/>
          <w:lang w:val="es-ES_tradnl"/>
        </w:rPr>
        <w:instrText>2.2  ¿Qué es VoIP?</w:instrText>
      </w:r>
      <w:r w:rsidR="003B7BD1">
        <w:instrText xml:space="preserve">" </w:instrText>
      </w:r>
      <w:r w:rsidR="003B7BD1">
        <w:rPr>
          <w:rFonts w:ascii="Arial" w:hAnsi="Arial" w:cs="Arial"/>
          <w:b/>
          <w:bCs/>
          <w:lang w:val="es-ES_tradnl"/>
        </w:rPr>
        <w:fldChar w:fldCharType="end"/>
      </w:r>
    </w:p>
    <w:p w:rsidR="00214FC3" w:rsidRPr="002D017A" w:rsidRDefault="00172A7B" w:rsidP="00776372">
      <w:pPr>
        <w:autoSpaceDE w:val="0"/>
        <w:autoSpaceDN w:val="0"/>
        <w:adjustRightInd w:val="0"/>
        <w:spacing w:line="480" w:lineRule="auto"/>
        <w:ind w:left="204"/>
        <w:jc w:val="both"/>
        <w:rPr>
          <w:rFonts w:ascii="Arial" w:hAnsi="Arial" w:cs="Arial"/>
          <w:lang w:val="es-EC"/>
        </w:rPr>
      </w:pPr>
      <w:r>
        <w:rPr>
          <w:rFonts w:ascii="Arial" w:hAnsi="Arial" w:cs="Arial"/>
          <w:lang w:val="es-EC"/>
        </w:rPr>
        <w:t>E</w:t>
      </w:r>
      <w:r w:rsidR="00214FC3" w:rsidRPr="002D017A">
        <w:rPr>
          <w:rFonts w:ascii="Arial" w:hAnsi="Arial" w:cs="Arial"/>
          <w:lang w:val="es-EC"/>
        </w:rPr>
        <w:t>s la transmisión de datos de voz sobre redes basadas en IP. La transmisión se genera dividiendo los flujos de audio en pequeños paquetes que son transportados sobre las redes IP.</w:t>
      </w:r>
    </w:p>
    <w:p w:rsidR="0005623C" w:rsidRDefault="0005623C" w:rsidP="00776372">
      <w:pPr>
        <w:autoSpaceDE w:val="0"/>
        <w:autoSpaceDN w:val="0"/>
        <w:adjustRightInd w:val="0"/>
        <w:spacing w:line="480" w:lineRule="auto"/>
        <w:ind w:left="204"/>
        <w:jc w:val="both"/>
        <w:rPr>
          <w:rFonts w:ascii="Arial" w:hAnsi="Arial" w:cs="Arial"/>
          <w:lang w:val="es-EC"/>
        </w:rPr>
      </w:pPr>
    </w:p>
    <w:p w:rsidR="00757513" w:rsidRDefault="00214FC3" w:rsidP="0005623C">
      <w:pPr>
        <w:autoSpaceDE w:val="0"/>
        <w:autoSpaceDN w:val="0"/>
        <w:adjustRightInd w:val="0"/>
        <w:spacing w:line="480" w:lineRule="auto"/>
        <w:ind w:left="204"/>
        <w:jc w:val="both"/>
        <w:rPr>
          <w:rFonts w:ascii="Arial" w:hAnsi="Arial" w:cs="Arial"/>
          <w:lang w:val="es-EC"/>
        </w:rPr>
      </w:pPr>
      <w:r w:rsidRPr="002D017A">
        <w:rPr>
          <w:rFonts w:ascii="Arial" w:hAnsi="Arial" w:cs="Arial"/>
          <w:lang w:val="es-EC"/>
        </w:rPr>
        <w:t xml:space="preserve">Las líneas </w:t>
      </w:r>
      <w:r w:rsidR="0005623C">
        <w:rPr>
          <w:rFonts w:ascii="Arial" w:hAnsi="Arial" w:cs="Arial"/>
          <w:lang w:val="es-EC"/>
        </w:rPr>
        <w:t xml:space="preserve">de </w:t>
      </w:r>
      <w:smartTag w:uri="urn:schemas-microsoft-com:office:smarttags" w:element="PersonName">
        <w:smartTagPr>
          <w:attr w:name="ProductID" w:val="la PSTN"/>
        </w:smartTagPr>
        <w:r w:rsidR="0005623C">
          <w:rPr>
            <w:rFonts w:ascii="Arial" w:hAnsi="Arial" w:cs="Arial"/>
            <w:lang w:val="es-EC"/>
          </w:rPr>
          <w:t>la PSTN</w:t>
        </w:r>
      </w:smartTag>
      <w:r w:rsidR="0005623C">
        <w:rPr>
          <w:rFonts w:ascii="Arial" w:hAnsi="Arial" w:cs="Arial"/>
          <w:lang w:val="es-EC"/>
        </w:rPr>
        <w:t xml:space="preserve"> </w:t>
      </w:r>
      <w:r w:rsidRPr="002D017A">
        <w:rPr>
          <w:rFonts w:ascii="Arial" w:hAnsi="Arial" w:cs="Arial"/>
          <w:lang w:val="es-EC"/>
        </w:rPr>
        <w:t xml:space="preserve">entrantes, pueden ser convertidas a VoIP, a través de </w:t>
      </w:r>
      <w:r w:rsidR="0005623C">
        <w:rPr>
          <w:rFonts w:ascii="Arial" w:hAnsi="Arial" w:cs="Arial"/>
          <w:lang w:val="es-EC"/>
        </w:rPr>
        <w:t xml:space="preserve">una pasarela </w:t>
      </w:r>
      <w:r w:rsidR="00A84EDB">
        <w:rPr>
          <w:rFonts w:ascii="Arial" w:hAnsi="Arial" w:cs="Arial"/>
          <w:lang w:val="es-EC"/>
        </w:rPr>
        <w:t>que permite recibir y realizar</w:t>
      </w:r>
      <w:r w:rsidRPr="002D017A">
        <w:rPr>
          <w:rFonts w:ascii="Arial" w:hAnsi="Arial" w:cs="Arial"/>
          <w:lang w:val="es-EC"/>
        </w:rPr>
        <w:t xml:space="preserve"> llamadas en la red telefónica normal.</w:t>
      </w:r>
    </w:p>
    <w:p w:rsidR="00214FC3" w:rsidRPr="002D017A" w:rsidRDefault="0005623C" w:rsidP="00776372">
      <w:pPr>
        <w:autoSpaceDE w:val="0"/>
        <w:autoSpaceDN w:val="0"/>
        <w:adjustRightInd w:val="0"/>
        <w:spacing w:line="480" w:lineRule="auto"/>
        <w:ind w:left="204"/>
        <w:jc w:val="both"/>
        <w:rPr>
          <w:rFonts w:ascii="Arial" w:hAnsi="Arial" w:cs="Arial"/>
          <w:lang w:val="es-EC"/>
        </w:rPr>
      </w:pPr>
      <w:r w:rsidRPr="00757513">
        <w:rPr>
          <w:rFonts w:ascii="Arial" w:hAnsi="Arial" w:cs="Arial"/>
          <w:lang w:val="es-EC"/>
        </w:rPr>
        <w:pict>
          <v:shape id="_x0000_i1026" type="#_x0000_t75" style="width:421.7pt;height:232.85pt">
            <v:imagedata r:id="rId18" o:title="" cropbottom="1959f" cropright="4293f"/>
          </v:shape>
        </w:pict>
      </w:r>
    </w:p>
    <w:p w:rsidR="00214FC3" w:rsidRDefault="00757513" w:rsidP="00C563BF">
      <w:pPr>
        <w:pStyle w:val="F11"/>
      </w:pPr>
      <w:bookmarkStart w:id="70" w:name="_Toc254867266"/>
      <w:r w:rsidRPr="00757513">
        <w:t>Figura 2.1 Elementos de una red VoIP</w:t>
      </w:r>
      <w:bookmarkEnd w:id="70"/>
    </w:p>
    <w:p w:rsidR="00A8154E" w:rsidRDefault="00A8154E" w:rsidP="00C563BF">
      <w:pPr>
        <w:pStyle w:val="F11"/>
      </w:pPr>
    </w:p>
    <w:p w:rsidR="00A8154E" w:rsidRDefault="00A8154E" w:rsidP="00C563BF">
      <w:pPr>
        <w:pStyle w:val="F11"/>
      </w:pPr>
    </w:p>
    <w:p w:rsidR="00757513" w:rsidRPr="00757513" w:rsidRDefault="00757513" w:rsidP="00757513">
      <w:pPr>
        <w:pStyle w:val="Textoindependiente"/>
        <w:widowControl w:val="0"/>
        <w:tabs>
          <w:tab w:val="left" w:pos="360"/>
          <w:tab w:val="left" w:pos="1414"/>
        </w:tabs>
        <w:spacing w:before="0" w:after="0"/>
        <w:rPr>
          <w:b w:val="0"/>
          <w:bCs w:val="0"/>
          <w:sz w:val="24"/>
          <w:szCs w:val="24"/>
          <w:lang w:val="es-EC"/>
        </w:rPr>
      </w:pPr>
    </w:p>
    <w:p w:rsidR="00214FC3" w:rsidRPr="00757513" w:rsidRDefault="00214FC3" w:rsidP="00C563BF">
      <w:pPr>
        <w:pStyle w:val="N12"/>
        <w:numPr>
          <w:ilvl w:val="0"/>
          <w:numId w:val="27"/>
        </w:numPr>
      </w:pPr>
      <w:bookmarkStart w:id="71" w:name="_Toc254890072"/>
      <w:r w:rsidRPr="00757513">
        <w:t>Elementos fundamentales de una red VoIP</w:t>
      </w:r>
      <w:bookmarkEnd w:id="71"/>
      <w:r w:rsidR="003B7BD1">
        <w:fldChar w:fldCharType="begin"/>
      </w:r>
      <w:r w:rsidR="003B7BD1" w:rsidRPr="003B7BD1">
        <w:rPr>
          <w:lang w:val="es-EC"/>
        </w:rPr>
        <w:instrText xml:space="preserve"> XE "</w:instrText>
      </w:r>
      <w:r w:rsidR="003B7BD1" w:rsidRPr="000813F5">
        <w:instrText>Elementos fundamentales de una red VoIP</w:instrText>
      </w:r>
      <w:r w:rsidR="003B7BD1" w:rsidRPr="003B7BD1">
        <w:rPr>
          <w:lang w:val="es-EC"/>
        </w:rPr>
        <w:instrText xml:space="preserve">" </w:instrText>
      </w:r>
      <w:r w:rsidR="003B7BD1">
        <w:fldChar w:fldCharType="end"/>
      </w:r>
    </w:p>
    <w:p w:rsidR="00214FC3" w:rsidRPr="002D017A" w:rsidRDefault="00214FC3" w:rsidP="00561791">
      <w:pPr>
        <w:numPr>
          <w:ilvl w:val="0"/>
          <w:numId w:val="1"/>
        </w:numPr>
        <w:autoSpaceDE w:val="0"/>
        <w:autoSpaceDN w:val="0"/>
        <w:adjustRightInd w:val="0"/>
        <w:spacing w:line="480" w:lineRule="auto"/>
        <w:jc w:val="both"/>
        <w:rPr>
          <w:rFonts w:ascii="Arial" w:hAnsi="Arial" w:cs="Arial"/>
          <w:lang w:val="es-EC"/>
        </w:rPr>
      </w:pPr>
      <w:r w:rsidRPr="002D017A">
        <w:rPr>
          <w:rFonts w:ascii="Arial" w:hAnsi="Arial" w:cs="Arial"/>
          <w:i/>
          <w:iCs/>
          <w:lang w:val="es-EC"/>
        </w:rPr>
        <w:t xml:space="preserve">Terminales: </w:t>
      </w:r>
      <w:r w:rsidRPr="002D017A">
        <w:rPr>
          <w:rFonts w:ascii="Arial" w:hAnsi="Arial" w:cs="Arial"/>
          <w:lang w:val="es-EC"/>
        </w:rPr>
        <w:t>teléfonos IP que pueden ser hardware o software.</w:t>
      </w:r>
    </w:p>
    <w:p w:rsidR="00214FC3" w:rsidRPr="002D017A" w:rsidRDefault="00214FC3" w:rsidP="00561791">
      <w:pPr>
        <w:numPr>
          <w:ilvl w:val="0"/>
          <w:numId w:val="1"/>
        </w:numPr>
        <w:autoSpaceDE w:val="0"/>
        <w:autoSpaceDN w:val="0"/>
        <w:adjustRightInd w:val="0"/>
        <w:spacing w:line="480" w:lineRule="auto"/>
        <w:ind w:right="6"/>
        <w:jc w:val="both"/>
        <w:rPr>
          <w:rFonts w:ascii="Arial" w:hAnsi="Arial" w:cs="Arial"/>
          <w:lang w:val="es-EC"/>
        </w:rPr>
      </w:pPr>
      <w:r w:rsidRPr="002D017A">
        <w:rPr>
          <w:rFonts w:ascii="Arial" w:hAnsi="Arial" w:cs="Arial"/>
          <w:i/>
          <w:iCs/>
          <w:lang w:val="es-EC"/>
        </w:rPr>
        <w:t xml:space="preserve">GateKeeper: </w:t>
      </w:r>
      <w:r w:rsidRPr="002D017A">
        <w:rPr>
          <w:rFonts w:ascii="Arial" w:hAnsi="Arial" w:cs="Arial"/>
          <w:lang w:val="es-EC"/>
        </w:rPr>
        <w:t>controlador y gestionador de toda la comunicación de VoIP.</w:t>
      </w:r>
    </w:p>
    <w:p w:rsidR="00561791" w:rsidRDefault="00A84EDB" w:rsidP="00AD2DA0">
      <w:pPr>
        <w:numPr>
          <w:ilvl w:val="0"/>
          <w:numId w:val="1"/>
        </w:numPr>
        <w:autoSpaceDE w:val="0"/>
        <w:autoSpaceDN w:val="0"/>
        <w:adjustRightInd w:val="0"/>
        <w:spacing w:line="480" w:lineRule="auto"/>
        <w:jc w:val="both"/>
        <w:rPr>
          <w:rFonts w:ascii="Arial" w:hAnsi="Arial" w:cs="Arial"/>
          <w:lang w:val="es-EC"/>
        </w:rPr>
      </w:pPr>
      <w:r>
        <w:rPr>
          <w:rFonts w:ascii="Arial" w:hAnsi="Arial" w:cs="Arial"/>
          <w:i/>
          <w:iCs/>
          <w:lang w:val="es-EC"/>
        </w:rPr>
        <w:t>Pasarela (</w:t>
      </w:r>
      <w:r w:rsidR="00214FC3" w:rsidRPr="002D017A">
        <w:rPr>
          <w:rFonts w:ascii="Arial" w:hAnsi="Arial" w:cs="Arial"/>
          <w:i/>
          <w:iCs/>
          <w:lang w:val="es-EC"/>
        </w:rPr>
        <w:t>Gateway</w:t>
      </w:r>
      <w:r>
        <w:rPr>
          <w:rFonts w:ascii="Arial" w:hAnsi="Arial" w:cs="Arial"/>
          <w:i/>
          <w:iCs/>
          <w:lang w:val="es-EC"/>
        </w:rPr>
        <w:t>)</w:t>
      </w:r>
      <w:r w:rsidR="00214FC3" w:rsidRPr="002D017A">
        <w:rPr>
          <w:rFonts w:ascii="Arial" w:hAnsi="Arial" w:cs="Arial"/>
          <w:i/>
          <w:iCs/>
          <w:lang w:val="es-EC"/>
        </w:rPr>
        <w:t xml:space="preserve">: </w:t>
      </w:r>
      <w:r w:rsidR="00214FC3" w:rsidRPr="002D017A">
        <w:rPr>
          <w:rFonts w:ascii="Arial" w:hAnsi="Arial" w:cs="Arial"/>
          <w:lang w:val="es-EC"/>
        </w:rPr>
        <w:t>dispositivo que hace de enlace co</w:t>
      </w:r>
      <w:r>
        <w:rPr>
          <w:rFonts w:ascii="Arial" w:hAnsi="Arial" w:cs="Arial"/>
          <w:lang w:val="es-EC"/>
        </w:rPr>
        <w:t>n la telefonía fija tradicional, actúa de forma transparente al usuario.</w:t>
      </w:r>
      <w:r w:rsidR="00214FC3" w:rsidRPr="002D017A">
        <w:rPr>
          <w:rFonts w:ascii="Arial" w:hAnsi="Arial" w:cs="Arial"/>
          <w:lang w:val="es-EC"/>
        </w:rPr>
        <w:t xml:space="preserve"> </w:t>
      </w:r>
    </w:p>
    <w:p w:rsidR="00C60505" w:rsidRDefault="00C60505" w:rsidP="00A84EDB">
      <w:pPr>
        <w:autoSpaceDE w:val="0"/>
        <w:autoSpaceDN w:val="0"/>
        <w:adjustRightInd w:val="0"/>
        <w:spacing w:line="480" w:lineRule="auto"/>
        <w:jc w:val="both"/>
        <w:rPr>
          <w:rFonts w:ascii="Arial" w:hAnsi="Arial" w:cs="Arial"/>
          <w:lang w:val="es-EC"/>
        </w:rPr>
      </w:pPr>
    </w:p>
    <w:p w:rsidR="00214FC3" w:rsidRPr="002D017A" w:rsidRDefault="00214FC3" w:rsidP="00AA2953">
      <w:pPr>
        <w:pStyle w:val="N12"/>
        <w:numPr>
          <w:ilvl w:val="0"/>
          <w:numId w:val="41"/>
        </w:numPr>
      </w:pPr>
      <w:bookmarkStart w:id="72" w:name="_Toc254890073"/>
      <w:r w:rsidRPr="002D017A">
        <w:t>Protocolos de VoIP</w:t>
      </w:r>
      <w:bookmarkEnd w:id="72"/>
      <w:r w:rsidR="003B7BD1">
        <w:fldChar w:fldCharType="begin"/>
      </w:r>
      <w:r w:rsidR="003B7BD1">
        <w:instrText xml:space="preserve"> XE "</w:instrText>
      </w:r>
      <w:r w:rsidR="003B7BD1" w:rsidRPr="000813F5">
        <w:instrText>Protocolos de VoIP</w:instrText>
      </w:r>
      <w:r w:rsidR="003B7BD1">
        <w:instrText xml:space="preserve">" </w:instrText>
      </w:r>
      <w:r w:rsidR="003B7BD1">
        <w:fldChar w:fldCharType="end"/>
      </w:r>
    </w:p>
    <w:p w:rsidR="00214FC3" w:rsidRPr="002D017A" w:rsidRDefault="00214FC3" w:rsidP="00561791">
      <w:pPr>
        <w:autoSpaceDE w:val="0"/>
        <w:autoSpaceDN w:val="0"/>
        <w:adjustRightInd w:val="0"/>
        <w:spacing w:line="480" w:lineRule="auto"/>
        <w:jc w:val="both"/>
        <w:rPr>
          <w:rFonts w:ascii="Arial" w:hAnsi="Arial" w:cs="Arial"/>
          <w:lang w:val="es-EC"/>
        </w:rPr>
      </w:pPr>
      <w:r w:rsidRPr="002D017A">
        <w:rPr>
          <w:rFonts w:ascii="Arial" w:hAnsi="Arial" w:cs="Arial"/>
          <w:lang w:val="es-EC"/>
        </w:rPr>
        <w:t>Los protocolos son reglas muy e</w:t>
      </w:r>
      <w:r w:rsidR="00525E91">
        <w:rPr>
          <w:rFonts w:ascii="Arial" w:hAnsi="Arial" w:cs="Arial"/>
          <w:lang w:val="es-EC"/>
        </w:rPr>
        <w:t>strictas que rigen</w:t>
      </w:r>
      <w:r w:rsidRPr="002D017A">
        <w:rPr>
          <w:rFonts w:ascii="Arial" w:hAnsi="Arial" w:cs="Arial"/>
          <w:lang w:val="es-EC"/>
        </w:rPr>
        <w:t xml:space="preserve"> la transmisión de los paquetes</w:t>
      </w:r>
      <w:r w:rsidR="00DE79AC" w:rsidRPr="002D017A">
        <w:rPr>
          <w:rFonts w:ascii="Arial" w:hAnsi="Arial" w:cs="Arial"/>
          <w:lang w:val="es-EC"/>
        </w:rPr>
        <w:t xml:space="preserve"> </w:t>
      </w:r>
      <w:r w:rsidRPr="002D017A">
        <w:rPr>
          <w:rFonts w:ascii="Arial" w:hAnsi="Arial" w:cs="Arial"/>
          <w:lang w:val="es-EC"/>
        </w:rPr>
        <w:t>de datos sobre la red.</w:t>
      </w:r>
    </w:p>
    <w:p w:rsidR="00214FC3" w:rsidRPr="002D017A" w:rsidRDefault="00214FC3" w:rsidP="00C60505">
      <w:pPr>
        <w:autoSpaceDE w:val="0"/>
        <w:autoSpaceDN w:val="0"/>
        <w:adjustRightInd w:val="0"/>
        <w:spacing w:line="480" w:lineRule="auto"/>
        <w:jc w:val="both"/>
        <w:rPr>
          <w:rFonts w:ascii="Arial" w:hAnsi="Arial" w:cs="Arial"/>
          <w:lang w:val="es-EC"/>
        </w:rPr>
      </w:pPr>
      <w:r w:rsidRPr="002D017A">
        <w:rPr>
          <w:rFonts w:ascii="Arial" w:hAnsi="Arial" w:cs="Arial"/>
          <w:lang w:val="es-EC"/>
        </w:rPr>
        <w:t>Hay multitud de protocolos</w:t>
      </w:r>
      <w:r w:rsidR="007272DC">
        <w:rPr>
          <w:rFonts w:ascii="Arial" w:hAnsi="Arial" w:cs="Arial"/>
          <w:lang w:val="es-EC"/>
        </w:rPr>
        <w:t>,</w:t>
      </w:r>
      <w:r w:rsidR="007272DC">
        <w:rPr>
          <w:rFonts w:ascii="Arial" w:hAnsi="Arial" w:cs="Arial"/>
          <w:color w:val="00B050"/>
          <w:lang w:val="es-EC"/>
        </w:rPr>
        <w:t xml:space="preserve"> </w:t>
      </w:r>
      <w:r w:rsidR="007272DC" w:rsidRPr="00C57ECA">
        <w:rPr>
          <w:rFonts w:ascii="Arial" w:hAnsi="Arial" w:cs="Arial"/>
          <w:lang w:val="es-EC"/>
        </w:rPr>
        <w:t>algunos de ellos son</w:t>
      </w:r>
      <w:r w:rsidRPr="002D017A">
        <w:rPr>
          <w:rFonts w:ascii="Arial" w:hAnsi="Arial" w:cs="Arial"/>
          <w:lang w:val="es-EC"/>
        </w:rPr>
        <w:t>: H</w:t>
      </w:r>
      <w:r w:rsidR="005E6456" w:rsidRPr="002D017A">
        <w:rPr>
          <w:rFonts w:ascii="Arial" w:hAnsi="Arial" w:cs="Arial"/>
          <w:lang w:val="es-EC"/>
        </w:rPr>
        <w:t>.</w:t>
      </w:r>
      <w:r w:rsidR="00776901">
        <w:rPr>
          <w:rFonts w:ascii="Arial" w:hAnsi="Arial" w:cs="Arial"/>
          <w:lang w:val="es-EC"/>
        </w:rPr>
        <w:t>323, SIP</w:t>
      </w:r>
      <w:r w:rsidR="00AD2DA0">
        <w:rPr>
          <w:rFonts w:ascii="Arial" w:hAnsi="Arial" w:cs="Arial"/>
          <w:lang w:val="es-EC"/>
        </w:rPr>
        <w:t>, Megaco</w:t>
      </w:r>
      <w:r w:rsidRPr="002D017A">
        <w:rPr>
          <w:rFonts w:ascii="Arial" w:hAnsi="Arial" w:cs="Arial"/>
          <w:lang w:val="es-EC"/>
        </w:rPr>
        <w:t>, Skinny Client</w:t>
      </w:r>
      <w:r w:rsidR="00DE79AC" w:rsidRPr="002D017A">
        <w:rPr>
          <w:rFonts w:ascii="Arial" w:hAnsi="Arial" w:cs="Arial"/>
          <w:lang w:val="es-EC"/>
        </w:rPr>
        <w:t xml:space="preserve"> </w:t>
      </w:r>
      <w:r w:rsidRPr="002D017A">
        <w:rPr>
          <w:rFonts w:ascii="Arial" w:hAnsi="Arial" w:cs="Arial"/>
          <w:lang w:val="es-EC"/>
        </w:rPr>
        <w:t>Contro</w:t>
      </w:r>
      <w:r w:rsidR="00A84EDB">
        <w:rPr>
          <w:rFonts w:ascii="Arial" w:hAnsi="Arial" w:cs="Arial"/>
          <w:lang w:val="es-EC"/>
        </w:rPr>
        <w:t>l</w:t>
      </w:r>
      <w:r w:rsidRPr="002D017A">
        <w:rPr>
          <w:rFonts w:ascii="Arial" w:hAnsi="Arial" w:cs="Arial"/>
          <w:lang w:val="es-EC"/>
        </w:rPr>
        <w:t xml:space="preserve"> Protocol, MiNet,</w:t>
      </w:r>
      <w:r w:rsidR="00DE79AC" w:rsidRPr="002D017A">
        <w:rPr>
          <w:rFonts w:ascii="Arial" w:hAnsi="Arial" w:cs="Arial"/>
          <w:lang w:val="es-EC"/>
        </w:rPr>
        <w:t xml:space="preserve"> </w:t>
      </w:r>
      <w:r w:rsidR="00776901">
        <w:rPr>
          <w:rFonts w:ascii="Arial" w:hAnsi="Arial" w:cs="Arial"/>
          <w:lang w:val="es-EC"/>
        </w:rPr>
        <w:t>CorNet-IP, IAX</w:t>
      </w:r>
      <w:r w:rsidRPr="002D017A">
        <w:rPr>
          <w:rFonts w:ascii="Arial" w:hAnsi="Arial" w:cs="Arial"/>
          <w:lang w:val="es-EC"/>
        </w:rPr>
        <w:t>, IAX2, Jin</w:t>
      </w:r>
      <w:r w:rsidR="00776901">
        <w:rPr>
          <w:rFonts w:ascii="Arial" w:hAnsi="Arial" w:cs="Arial"/>
          <w:lang w:val="es-EC"/>
        </w:rPr>
        <w:t>gle, Telme y MGCP</w:t>
      </w:r>
      <w:r w:rsidRPr="002D017A">
        <w:rPr>
          <w:rFonts w:ascii="Arial" w:hAnsi="Arial" w:cs="Arial"/>
          <w:lang w:val="es-EC"/>
        </w:rPr>
        <w:t>.</w:t>
      </w:r>
    </w:p>
    <w:p w:rsidR="00384C7B" w:rsidRDefault="00384C7B" w:rsidP="00561791">
      <w:pPr>
        <w:autoSpaceDE w:val="0"/>
        <w:autoSpaceDN w:val="0"/>
        <w:adjustRightInd w:val="0"/>
        <w:spacing w:line="480" w:lineRule="auto"/>
        <w:jc w:val="both"/>
        <w:rPr>
          <w:rFonts w:ascii="Arial" w:hAnsi="Arial" w:cs="Arial"/>
          <w:lang w:val="es-EC"/>
        </w:rPr>
      </w:pPr>
    </w:p>
    <w:p w:rsidR="00214FC3" w:rsidRDefault="00214FC3" w:rsidP="00A96775">
      <w:pPr>
        <w:autoSpaceDE w:val="0"/>
        <w:autoSpaceDN w:val="0"/>
        <w:adjustRightInd w:val="0"/>
        <w:spacing w:line="480" w:lineRule="auto"/>
        <w:jc w:val="both"/>
        <w:rPr>
          <w:rFonts w:ascii="Arial" w:hAnsi="Arial" w:cs="Arial"/>
          <w:lang w:val="es-EC"/>
        </w:rPr>
      </w:pPr>
      <w:r w:rsidRPr="002D017A">
        <w:rPr>
          <w:rFonts w:ascii="Arial" w:hAnsi="Arial" w:cs="Arial"/>
          <w:lang w:val="es-EC"/>
        </w:rPr>
        <w:t>A continuación haremos una breve</w:t>
      </w:r>
      <w:r w:rsidR="00DE79AC" w:rsidRPr="002D017A">
        <w:rPr>
          <w:rFonts w:ascii="Arial" w:hAnsi="Arial" w:cs="Arial"/>
          <w:lang w:val="es-EC"/>
        </w:rPr>
        <w:t xml:space="preserve"> descripción de los más i</w:t>
      </w:r>
      <w:r w:rsidRPr="002D017A">
        <w:rPr>
          <w:rFonts w:ascii="Arial" w:hAnsi="Arial" w:cs="Arial"/>
          <w:lang w:val="es-EC"/>
        </w:rPr>
        <w:t>mportantes:</w:t>
      </w:r>
    </w:p>
    <w:p w:rsidR="009A68D3" w:rsidRPr="002D017A" w:rsidRDefault="009A68D3" w:rsidP="00561791">
      <w:pPr>
        <w:autoSpaceDE w:val="0"/>
        <w:autoSpaceDN w:val="0"/>
        <w:adjustRightInd w:val="0"/>
        <w:spacing w:line="480" w:lineRule="auto"/>
        <w:jc w:val="both"/>
        <w:rPr>
          <w:rFonts w:ascii="Arial" w:hAnsi="Arial" w:cs="Arial"/>
          <w:lang w:val="es-EC"/>
        </w:rPr>
      </w:pPr>
    </w:p>
    <w:p w:rsidR="00DE79AC" w:rsidRPr="00384C7B" w:rsidRDefault="00214FC3" w:rsidP="00561791">
      <w:pPr>
        <w:autoSpaceDE w:val="0"/>
        <w:autoSpaceDN w:val="0"/>
        <w:adjustRightInd w:val="0"/>
        <w:spacing w:line="480" w:lineRule="auto"/>
        <w:jc w:val="both"/>
        <w:rPr>
          <w:rFonts w:ascii="Arial" w:hAnsi="Arial" w:cs="Arial"/>
          <w:b/>
          <w:bCs/>
          <w:i/>
          <w:iCs/>
          <w:lang w:val="es-EC"/>
        </w:rPr>
      </w:pPr>
      <w:r w:rsidRPr="00384C7B">
        <w:rPr>
          <w:rFonts w:ascii="Arial" w:hAnsi="Arial" w:cs="Arial"/>
          <w:b/>
          <w:bCs/>
          <w:i/>
          <w:iCs/>
          <w:lang w:val="es-EC"/>
        </w:rPr>
        <w:t>H</w:t>
      </w:r>
      <w:r w:rsidR="00695582" w:rsidRPr="00384C7B">
        <w:rPr>
          <w:rFonts w:ascii="Arial" w:hAnsi="Arial" w:cs="Arial"/>
          <w:b/>
          <w:bCs/>
          <w:i/>
          <w:iCs/>
          <w:lang w:val="es-EC"/>
        </w:rPr>
        <w:t>.</w:t>
      </w:r>
      <w:r w:rsidRPr="00384C7B">
        <w:rPr>
          <w:rFonts w:ascii="Arial" w:hAnsi="Arial" w:cs="Arial"/>
          <w:b/>
          <w:bCs/>
          <w:i/>
          <w:iCs/>
          <w:lang w:val="es-EC"/>
        </w:rPr>
        <w:t>323:</w:t>
      </w:r>
    </w:p>
    <w:p w:rsidR="00C60505" w:rsidRDefault="00214FC3" w:rsidP="00C60505">
      <w:pPr>
        <w:autoSpaceDE w:val="0"/>
        <w:autoSpaceDN w:val="0"/>
        <w:adjustRightInd w:val="0"/>
        <w:spacing w:line="480" w:lineRule="auto"/>
        <w:jc w:val="both"/>
        <w:rPr>
          <w:rFonts w:ascii="Arial" w:hAnsi="Arial" w:cs="Arial"/>
          <w:lang w:val="es-EC"/>
        </w:rPr>
      </w:pPr>
      <w:r w:rsidRPr="002D017A">
        <w:rPr>
          <w:rFonts w:ascii="Arial" w:hAnsi="Arial" w:cs="Arial"/>
          <w:lang w:val="es-EC"/>
        </w:rPr>
        <w:t xml:space="preserve">Fue </w:t>
      </w:r>
      <w:r w:rsidR="00DE79AC" w:rsidRPr="002D017A">
        <w:rPr>
          <w:rFonts w:ascii="Arial" w:hAnsi="Arial" w:cs="Arial"/>
          <w:lang w:val="es-EC"/>
        </w:rPr>
        <w:t xml:space="preserve">desarrollado en 1996 por </w:t>
      </w:r>
      <w:smartTag w:uri="urn:schemas-microsoft-com:office:smarttags" w:element="PersonName">
        <w:smartTagPr>
          <w:attr w:name="ProductID" w:val="la UIT"/>
        </w:smartTagPr>
        <w:r w:rsidR="00DE79AC" w:rsidRPr="002D017A">
          <w:rPr>
            <w:rFonts w:ascii="Arial" w:hAnsi="Arial" w:cs="Arial"/>
            <w:lang w:val="es-EC"/>
          </w:rPr>
          <w:t>la UIT</w:t>
        </w:r>
      </w:smartTag>
      <w:r w:rsidRPr="002D017A">
        <w:rPr>
          <w:rFonts w:ascii="Arial" w:hAnsi="Arial" w:cs="Arial"/>
          <w:lang w:val="es-EC"/>
        </w:rPr>
        <w:t xml:space="preserve"> como un medio para transmitir voz, video, datos, fax y las</w:t>
      </w:r>
      <w:r w:rsidR="00DE79AC" w:rsidRPr="002D017A">
        <w:rPr>
          <w:rFonts w:ascii="Arial" w:hAnsi="Arial" w:cs="Arial"/>
          <w:lang w:val="es-EC"/>
        </w:rPr>
        <w:t xml:space="preserve"> </w:t>
      </w:r>
      <w:r w:rsidRPr="002D017A">
        <w:rPr>
          <w:rFonts w:ascii="Arial" w:hAnsi="Arial" w:cs="Arial"/>
          <w:lang w:val="es-EC"/>
        </w:rPr>
        <w:t>comunicaciones a través de una red basada en IP al tiempo que se mantiene co</w:t>
      </w:r>
      <w:r w:rsidR="005A1802">
        <w:rPr>
          <w:rFonts w:ascii="Arial" w:hAnsi="Arial" w:cs="Arial"/>
          <w:lang w:val="es-EC"/>
        </w:rPr>
        <w:t xml:space="preserve">nectividad con </w:t>
      </w:r>
      <w:smartTag w:uri="urn:schemas-microsoft-com:office:smarttags" w:element="PersonName">
        <w:smartTagPr>
          <w:attr w:name="ProductID" w:val="la PSTN. Est￡"/>
        </w:smartTagPr>
        <w:r w:rsidR="005A1802">
          <w:rPr>
            <w:rFonts w:ascii="Arial" w:hAnsi="Arial" w:cs="Arial"/>
            <w:lang w:val="es-EC"/>
          </w:rPr>
          <w:t xml:space="preserve">la </w:t>
        </w:r>
        <w:r w:rsidRPr="002D017A">
          <w:rPr>
            <w:rFonts w:ascii="Arial" w:hAnsi="Arial" w:cs="Arial"/>
            <w:lang w:val="es-EC"/>
          </w:rPr>
          <w:t>PSTN. Está</w:t>
        </w:r>
      </w:smartTag>
      <w:r w:rsidRPr="002D017A">
        <w:rPr>
          <w:rFonts w:ascii="Arial" w:hAnsi="Arial" w:cs="Arial"/>
          <w:lang w:val="es-EC"/>
        </w:rPr>
        <w:t xml:space="preserve"> basado en el protocolo RDSI </w:t>
      </w:r>
      <w:r w:rsidR="005A1802">
        <w:rPr>
          <w:rFonts w:ascii="Arial" w:hAnsi="Arial" w:cs="Arial"/>
          <w:lang w:val="es-EC"/>
        </w:rPr>
        <w:t xml:space="preserve">      </w:t>
      </w:r>
      <w:r w:rsidRPr="002D017A">
        <w:rPr>
          <w:rFonts w:ascii="Arial" w:hAnsi="Arial" w:cs="Arial"/>
          <w:lang w:val="es-EC"/>
        </w:rPr>
        <w:t>Q.931</w:t>
      </w:r>
      <w:r w:rsidR="005A1802">
        <w:rPr>
          <w:rStyle w:val="Refdenotaalpie"/>
          <w:rFonts w:ascii="Arial" w:hAnsi="Arial" w:cs="Arial"/>
          <w:lang w:val="es-EC"/>
        </w:rPr>
        <w:footnoteReference w:id="5"/>
      </w:r>
      <w:r w:rsidR="005A1802">
        <w:rPr>
          <w:rFonts w:ascii="Arial" w:hAnsi="Arial" w:cs="Arial"/>
          <w:lang w:val="es-EC"/>
        </w:rPr>
        <w:t xml:space="preserve"> </w:t>
      </w:r>
      <w:r w:rsidRPr="002D017A">
        <w:rPr>
          <w:rFonts w:ascii="Arial" w:hAnsi="Arial" w:cs="Arial"/>
          <w:lang w:val="es-EC"/>
        </w:rPr>
        <w:t>y está enfocado para situaciones en las que se</w:t>
      </w:r>
      <w:r w:rsidR="00DE79AC" w:rsidRPr="002D017A">
        <w:rPr>
          <w:rFonts w:ascii="Arial" w:hAnsi="Arial" w:cs="Arial"/>
          <w:lang w:val="es-EC"/>
        </w:rPr>
        <w:t xml:space="preserve"> </w:t>
      </w:r>
      <w:r w:rsidRPr="002D017A">
        <w:rPr>
          <w:rFonts w:ascii="Arial" w:hAnsi="Arial" w:cs="Arial"/>
          <w:lang w:val="es-EC"/>
        </w:rPr>
        <w:t>com</w:t>
      </w:r>
      <w:r w:rsidR="00DE79AC" w:rsidRPr="002D017A">
        <w:rPr>
          <w:rFonts w:ascii="Arial" w:hAnsi="Arial" w:cs="Arial"/>
          <w:lang w:val="es-EC"/>
        </w:rPr>
        <w:t>bina el trabajo entre IP y RDSI</w:t>
      </w:r>
      <w:r w:rsidRPr="002D017A">
        <w:rPr>
          <w:rFonts w:ascii="Arial" w:hAnsi="Arial" w:cs="Arial"/>
          <w:lang w:val="es-EC"/>
        </w:rPr>
        <w:t>.</w:t>
      </w:r>
    </w:p>
    <w:p w:rsidR="00AD546F" w:rsidRDefault="00AD546F" w:rsidP="00C60505">
      <w:pPr>
        <w:autoSpaceDE w:val="0"/>
        <w:autoSpaceDN w:val="0"/>
        <w:adjustRightInd w:val="0"/>
        <w:spacing w:line="480" w:lineRule="auto"/>
        <w:jc w:val="both"/>
        <w:rPr>
          <w:rFonts w:ascii="Arial" w:hAnsi="Arial" w:cs="Arial"/>
          <w:lang w:val="es-EC"/>
        </w:rPr>
      </w:pPr>
    </w:p>
    <w:p w:rsidR="00AD546F" w:rsidRDefault="00AD546F" w:rsidP="00C60505">
      <w:pPr>
        <w:autoSpaceDE w:val="0"/>
        <w:autoSpaceDN w:val="0"/>
        <w:adjustRightInd w:val="0"/>
        <w:spacing w:line="480" w:lineRule="auto"/>
        <w:jc w:val="both"/>
        <w:rPr>
          <w:rFonts w:ascii="Arial" w:hAnsi="Arial" w:cs="Arial"/>
          <w:lang w:val="es-EC"/>
        </w:rPr>
      </w:pPr>
    </w:p>
    <w:p w:rsidR="00AD546F" w:rsidRDefault="00AD546F" w:rsidP="00C60505">
      <w:pPr>
        <w:autoSpaceDE w:val="0"/>
        <w:autoSpaceDN w:val="0"/>
        <w:adjustRightInd w:val="0"/>
        <w:spacing w:line="480" w:lineRule="auto"/>
        <w:jc w:val="both"/>
        <w:rPr>
          <w:rFonts w:ascii="Arial" w:hAnsi="Arial" w:cs="Arial"/>
          <w:lang w:val="es-EC"/>
        </w:rPr>
      </w:pPr>
    </w:p>
    <w:p w:rsidR="00C60505" w:rsidRDefault="00AD546F" w:rsidP="00C60505">
      <w:pPr>
        <w:autoSpaceDE w:val="0"/>
        <w:autoSpaceDN w:val="0"/>
        <w:adjustRightInd w:val="0"/>
        <w:spacing w:line="480" w:lineRule="auto"/>
        <w:jc w:val="both"/>
        <w:rPr>
          <w:rFonts w:ascii="Arial" w:hAnsi="Arial" w:cs="Arial"/>
          <w:lang w:val="es-EC"/>
        </w:rPr>
      </w:pPr>
      <w:r w:rsidRPr="00AD546F">
        <w:rPr>
          <w:rFonts w:ascii="Arial" w:hAnsi="Arial" w:cs="Arial"/>
          <w:lang w:val="es-EC"/>
        </w:rPr>
        <w:pict>
          <v:shape id="_x0000_i1027" type="#_x0000_t75" style="width:414.25pt;height:172.05pt">
            <v:imagedata r:id="rId19" o:title=""/>
          </v:shape>
        </w:pict>
      </w:r>
    </w:p>
    <w:p w:rsidR="00210418" w:rsidRPr="001530FC" w:rsidRDefault="001530FC" w:rsidP="00AF386C">
      <w:pPr>
        <w:pStyle w:val="F11"/>
      </w:pPr>
      <w:bookmarkStart w:id="73" w:name="_Toc254867267"/>
      <w:r w:rsidRPr="001530FC">
        <w:t>Figura 2.</w:t>
      </w:r>
      <w:r w:rsidR="00757513">
        <w:t>2</w:t>
      </w:r>
      <w:r w:rsidRPr="001530FC">
        <w:t xml:space="preserve"> Configuración típica de una red H.323</w:t>
      </w:r>
      <w:bookmarkEnd w:id="73"/>
    </w:p>
    <w:p w:rsidR="00757513" w:rsidRDefault="001530FC" w:rsidP="00561791">
      <w:pPr>
        <w:autoSpaceDE w:val="0"/>
        <w:autoSpaceDN w:val="0"/>
        <w:adjustRightInd w:val="0"/>
        <w:spacing w:line="480" w:lineRule="auto"/>
        <w:jc w:val="both"/>
        <w:rPr>
          <w:rFonts w:ascii="Arial" w:hAnsi="Arial" w:cs="Arial"/>
          <w:i/>
          <w:lang w:val="es-EC"/>
        </w:rPr>
      </w:pPr>
      <w:r>
        <w:rPr>
          <w:rFonts w:ascii="Arial" w:hAnsi="Arial" w:cs="Arial"/>
          <w:i/>
          <w:lang w:val="es-EC"/>
        </w:rPr>
        <w:tab/>
      </w:r>
      <w:r>
        <w:rPr>
          <w:rFonts w:ascii="Arial" w:hAnsi="Arial" w:cs="Arial"/>
          <w:i/>
          <w:lang w:val="es-EC"/>
        </w:rPr>
        <w:tab/>
      </w:r>
      <w:r>
        <w:rPr>
          <w:rFonts w:ascii="Arial" w:hAnsi="Arial" w:cs="Arial"/>
          <w:i/>
          <w:lang w:val="es-EC"/>
        </w:rPr>
        <w:tab/>
      </w:r>
      <w:r>
        <w:rPr>
          <w:rFonts w:ascii="Arial" w:hAnsi="Arial" w:cs="Arial"/>
          <w:i/>
          <w:lang w:val="es-EC"/>
        </w:rPr>
        <w:tab/>
      </w:r>
      <w:r>
        <w:rPr>
          <w:rFonts w:ascii="Arial" w:hAnsi="Arial" w:cs="Arial"/>
          <w:i/>
          <w:lang w:val="es-EC"/>
        </w:rPr>
        <w:tab/>
      </w:r>
      <w:r>
        <w:rPr>
          <w:rFonts w:ascii="Arial" w:hAnsi="Arial" w:cs="Arial"/>
          <w:i/>
          <w:lang w:val="es-EC"/>
        </w:rPr>
        <w:tab/>
      </w:r>
    </w:p>
    <w:p w:rsidR="0047569F" w:rsidRDefault="0047569F" w:rsidP="00561791">
      <w:pPr>
        <w:autoSpaceDE w:val="0"/>
        <w:autoSpaceDN w:val="0"/>
        <w:adjustRightInd w:val="0"/>
        <w:spacing w:line="480" w:lineRule="auto"/>
        <w:jc w:val="both"/>
        <w:rPr>
          <w:rFonts w:ascii="Arial" w:hAnsi="Arial" w:cs="Arial"/>
          <w:lang w:val="es-EC"/>
        </w:rPr>
      </w:pPr>
      <w:r w:rsidRPr="00384C7B">
        <w:rPr>
          <w:rFonts w:ascii="Arial" w:hAnsi="Arial" w:cs="Arial"/>
          <w:b/>
          <w:bCs/>
          <w:i/>
          <w:lang w:val="es-EC"/>
        </w:rPr>
        <w:t>SIP</w:t>
      </w:r>
      <w:r w:rsidRPr="00384C7B">
        <w:rPr>
          <w:rFonts w:ascii="Arial" w:hAnsi="Arial" w:cs="Arial"/>
          <w:b/>
          <w:bCs/>
          <w:lang w:val="es-EC"/>
        </w:rPr>
        <w:t>:</w:t>
      </w:r>
      <w:r w:rsidR="00695582" w:rsidRPr="002D017A">
        <w:rPr>
          <w:rFonts w:ascii="Arial" w:hAnsi="Arial" w:cs="Arial"/>
          <w:lang w:val="es-EC"/>
        </w:rPr>
        <w:t xml:space="preserve"> Session Initiation Protocol</w:t>
      </w:r>
    </w:p>
    <w:p w:rsidR="0047569F" w:rsidRPr="002D017A" w:rsidRDefault="0047569F" w:rsidP="00384C7B">
      <w:pPr>
        <w:autoSpaceDE w:val="0"/>
        <w:autoSpaceDN w:val="0"/>
        <w:adjustRightInd w:val="0"/>
        <w:spacing w:line="480" w:lineRule="auto"/>
        <w:jc w:val="both"/>
        <w:rPr>
          <w:rFonts w:ascii="Arial" w:hAnsi="Arial" w:cs="Arial"/>
          <w:lang w:val="es-EC"/>
        </w:rPr>
      </w:pPr>
      <w:r w:rsidRPr="002D017A">
        <w:rPr>
          <w:rFonts w:ascii="Arial" w:hAnsi="Arial" w:cs="Arial"/>
          <w:lang w:val="es-EC"/>
        </w:rPr>
        <w:t>Fue desarrollado por el IETF. Se trata de un protocolo de señalización para crear, modificar y terminar sesiones con uno o más participantes. Estas sesiones incluyen llamadas telefónicas por Internet, distribución de datos y conferencias multimedia. Tiene una sintaxis muy similar al HTTP.</w:t>
      </w:r>
    </w:p>
    <w:p w:rsidR="0047569F" w:rsidRPr="002D017A" w:rsidRDefault="0047569F" w:rsidP="00561791">
      <w:pPr>
        <w:autoSpaceDE w:val="0"/>
        <w:autoSpaceDN w:val="0"/>
        <w:adjustRightInd w:val="0"/>
        <w:spacing w:line="480" w:lineRule="auto"/>
        <w:jc w:val="both"/>
        <w:rPr>
          <w:rFonts w:ascii="Arial" w:hAnsi="Arial" w:cs="Arial"/>
          <w:lang w:val="es-EC"/>
        </w:rPr>
      </w:pPr>
    </w:p>
    <w:p w:rsidR="0047569F" w:rsidRPr="002D017A" w:rsidRDefault="0047569F" w:rsidP="00561791">
      <w:pPr>
        <w:numPr>
          <w:ilvl w:val="0"/>
          <w:numId w:val="2"/>
        </w:numPr>
        <w:autoSpaceDE w:val="0"/>
        <w:autoSpaceDN w:val="0"/>
        <w:adjustRightInd w:val="0"/>
        <w:spacing w:line="480" w:lineRule="auto"/>
        <w:jc w:val="both"/>
        <w:rPr>
          <w:rFonts w:ascii="Arial" w:hAnsi="Arial" w:cs="Arial"/>
          <w:lang w:val="es-EC"/>
        </w:rPr>
      </w:pPr>
      <w:r w:rsidRPr="002D017A">
        <w:rPr>
          <w:rFonts w:ascii="Arial" w:hAnsi="Arial" w:cs="Arial"/>
          <w:lang w:val="es-EC"/>
        </w:rPr>
        <w:t>Ventaja:</w:t>
      </w:r>
    </w:p>
    <w:p w:rsidR="0047569F" w:rsidRPr="002D017A" w:rsidRDefault="0047569F" w:rsidP="00561791">
      <w:pPr>
        <w:numPr>
          <w:ilvl w:val="1"/>
          <w:numId w:val="2"/>
        </w:numPr>
        <w:autoSpaceDE w:val="0"/>
        <w:autoSpaceDN w:val="0"/>
        <w:adjustRightInd w:val="0"/>
        <w:spacing w:line="480" w:lineRule="auto"/>
        <w:jc w:val="both"/>
        <w:rPr>
          <w:rFonts w:ascii="Arial" w:hAnsi="Arial" w:cs="Arial"/>
          <w:lang w:val="es-EC"/>
        </w:rPr>
      </w:pPr>
      <w:r w:rsidRPr="002D017A">
        <w:rPr>
          <w:rFonts w:ascii="Arial" w:hAnsi="Arial" w:cs="Arial"/>
          <w:lang w:val="es-EC"/>
        </w:rPr>
        <w:t>La gran mayoría de teléfonos IP soportan este protocolo.</w:t>
      </w:r>
    </w:p>
    <w:p w:rsidR="0047569F" w:rsidRPr="002D017A" w:rsidRDefault="0047569F" w:rsidP="00561791">
      <w:pPr>
        <w:numPr>
          <w:ilvl w:val="0"/>
          <w:numId w:val="2"/>
        </w:numPr>
        <w:autoSpaceDE w:val="0"/>
        <w:autoSpaceDN w:val="0"/>
        <w:adjustRightInd w:val="0"/>
        <w:spacing w:line="480" w:lineRule="auto"/>
        <w:jc w:val="both"/>
        <w:rPr>
          <w:rFonts w:ascii="Arial" w:hAnsi="Arial" w:cs="Arial"/>
          <w:lang w:val="es-EC"/>
        </w:rPr>
      </w:pPr>
      <w:r w:rsidRPr="002D017A">
        <w:rPr>
          <w:rFonts w:ascii="Arial" w:hAnsi="Arial" w:cs="Arial"/>
          <w:lang w:val="es-EC"/>
        </w:rPr>
        <w:t>Inconvenientes:</w:t>
      </w:r>
    </w:p>
    <w:p w:rsidR="00183232" w:rsidRDefault="0047569F" w:rsidP="00C60505">
      <w:pPr>
        <w:numPr>
          <w:ilvl w:val="1"/>
          <w:numId w:val="2"/>
        </w:numPr>
        <w:autoSpaceDE w:val="0"/>
        <w:autoSpaceDN w:val="0"/>
        <w:adjustRightInd w:val="0"/>
        <w:spacing w:line="480" w:lineRule="auto"/>
        <w:jc w:val="both"/>
        <w:rPr>
          <w:rFonts w:ascii="Arial" w:hAnsi="Arial" w:cs="Arial"/>
          <w:lang w:val="es-EC"/>
        </w:rPr>
      </w:pPr>
      <w:r w:rsidRPr="002D017A">
        <w:rPr>
          <w:rFonts w:ascii="Arial" w:hAnsi="Arial" w:cs="Arial"/>
          <w:lang w:val="es-EC"/>
        </w:rPr>
        <w:t>Tiene problemas con e</w:t>
      </w:r>
      <w:r w:rsidR="005E6456" w:rsidRPr="002D017A">
        <w:rPr>
          <w:rFonts w:ascii="Arial" w:hAnsi="Arial" w:cs="Arial"/>
          <w:lang w:val="es-EC"/>
        </w:rPr>
        <w:t>l NAT</w:t>
      </w:r>
      <w:r w:rsidRPr="002D017A">
        <w:rPr>
          <w:rFonts w:ascii="Arial" w:hAnsi="Arial" w:cs="Arial"/>
          <w:lang w:val="es-EC"/>
        </w:rPr>
        <w:t xml:space="preserve">. </w:t>
      </w:r>
    </w:p>
    <w:p w:rsidR="0047569F" w:rsidRPr="002D017A" w:rsidRDefault="0047569F" w:rsidP="00C60505">
      <w:pPr>
        <w:numPr>
          <w:ilvl w:val="1"/>
          <w:numId w:val="2"/>
        </w:numPr>
        <w:autoSpaceDE w:val="0"/>
        <w:autoSpaceDN w:val="0"/>
        <w:adjustRightInd w:val="0"/>
        <w:spacing w:line="480" w:lineRule="auto"/>
        <w:jc w:val="both"/>
        <w:rPr>
          <w:rFonts w:ascii="Arial" w:hAnsi="Arial" w:cs="Arial"/>
          <w:lang w:val="es-EC"/>
        </w:rPr>
      </w:pPr>
      <w:r w:rsidRPr="002D017A">
        <w:rPr>
          <w:rFonts w:ascii="Arial" w:hAnsi="Arial" w:cs="Arial"/>
          <w:lang w:val="es-EC"/>
        </w:rPr>
        <w:t xml:space="preserve">Son necesarios muchos puertos. Necesita el puerto 5060 para señalización y </w:t>
      </w:r>
      <w:r w:rsidR="0080259A" w:rsidRPr="002D017A">
        <w:rPr>
          <w:rFonts w:ascii="Arial" w:hAnsi="Arial" w:cs="Arial"/>
          <w:lang w:val="es-EC"/>
        </w:rPr>
        <w:t>2 puertos RTP</w:t>
      </w:r>
      <w:r w:rsidRPr="002D017A">
        <w:rPr>
          <w:rFonts w:ascii="Arial" w:hAnsi="Arial" w:cs="Arial"/>
          <w:lang w:val="es-EC"/>
        </w:rPr>
        <w:t xml:space="preserve"> para cada conexión de audio.</w:t>
      </w:r>
    </w:p>
    <w:p w:rsidR="004C7CBE" w:rsidRPr="00183232" w:rsidRDefault="00964904" w:rsidP="004326F0">
      <w:pPr>
        <w:autoSpaceDE w:val="0"/>
        <w:autoSpaceDN w:val="0"/>
        <w:adjustRightInd w:val="0"/>
        <w:spacing w:line="480" w:lineRule="auto"/>
        <w:jc w:val="center"/>
        <w:rPr>
          <w:rFonts w:ascii="Arial" w:hAnsi="Arial" w:cs="Arial"/>
          <w:lang w:val="es-ES_tradnl"/>
        </w:rPr>
      </w:pPr>
      <w:r>
        <w:pict>
          <v:shape id="_x0000_i1028" type="#_x0000_t75" alt="" style="width:430.15pt;height:233.75pt">
            <v:imagedata r:id="rId20" r:href="rId21"/>
          </v:shape>
        </w:pict>
      </w:r>
    </w:p>
    <w:p w:rsidR="00183232" w:rsidRPr="001530FC" w:rsidRDefault="00183232" w:rsidP="00AF386C">
      <w:pPr>
        <w:pStyle w:val="F11"/>
      </w:pPr>
      <w:bookmarkStart w:id="74" w:name="_Toc254867268"/>
      <w:r w:rsidRPr="001530FC">
        <w:t>Figura 2.</w:t>
      </w:r>
      <w:r w:rsidR="00964904">
        <w:t>3</w:t>
      </w:r>
      <w:r w:rsidRPr="001530FC">
        <w:t xml:space="preserve"> Conf</w:t>
      </w:r>
      <w:r w:rsidR="00964904">
        <w:t>iguración típica de una red SIP</w:t>
      </w:r>
      <w:bookmarkEnd w:id="74"/>
    </w:p>
    <w:p w:rsidR="00D741F7" w:rsidRDefault="00D741F7" w:rsidP="00561791">
      <w:pPr>
        <w:autoSpaceDE w:val="0"/>
        <w:autoSpaceDN w:val="0"/>
        <w:adjustRightInd w:val="0"/>
        <w:spacing w:line="480" w:lineRule="auto"/>
        <w:ind w:left="1080"/>
        <w:jc w:val="both"/>
        <w:rPr>
          <w:rFonts w:ascii="Arial" w:hAnsi="Arial" w:cs="Arial"/>
          <w:lang w:val="es-ES_tradnl"/>
        </w:rPr>
      </w:pPr>
    </w:p>
    <w:p w:rsidR="003B02DA" w:rsidRDefault="003B02DA" w:rsidP="00561791">
      <w:pPr>
        <w:autoSpaceDE w:val="0"/>
        <w:autoSpaceDN w:val="0"/>
        <w:adjustRightInd w:val="0"/>
        <w:spacing w:line="480" w:lineRule="auto"/>
        <w:ind w:left="1080"/>
        <w:jc w:val="both"/>
        <w:rPr>
          <w:rFonts w:ascii="Arial" w:hAnsi="Arial" w:cs="Arial"/>
          <w:lang w:val="es-ES_tradnl"/>
        </w:rPr>
      </w:pPr>
    </w:p>
    <w:p w:rsidR="004C7CBE" w:rsidRPr="00964904" w:rsidRDefault="0047569F" w:rsidP="00561791">
      <w:pPr>
        <w:autoSpaceDE w:val="0"/>
        <w:autoSpaceDN w:val="0"/>
        <w:adjustRightInd w:val="0"/>
        <w:spacing w:line="480" w:lineRule="auto"/>
        <w:jc w:val="both"/>
        <w:rPr>
          <w:rFonts w:ascii="Arial" w:hAnsi="Arial" w:cs="Arial"/>
          <w:lang w:val="es-EC"/>
        </w:rPr>
      </w:pPr>
      <w:r w:rsidRPr="00384C7B">
        <w:rPr>
          <w:rFonts w:ascii="Arial" w:hAnsi="Arial" w:cs="Arial"/>
          <w:b/>
          <w:bCs/>
          <w:lang w:val="es-EC"/>
        </w:rPr>
        <w:t>IAX:</w:t>
      </w:r>
      <w:r w:rsidR="00695582" w:rsidRPr="00964904">
        <w:rPr>
          <w:rFonts w:ascii="Arial" w:hAnsi="Arial" w:cs="Arial"/>
          <w:lang w:val="es-EC"/>
        </w:rPr>
        <w:t xml:space="preserve"> Inter-Asterisk eXchange protocol</w:t>
      </w:r>
    </w:p>
    <w:p w:rsidR="0047569F" w:rsidRPr="002D017A" w:rsidRDefault="0047569F" w:rsidP="00561791">
      <w:pPr>
        <w:autoSpaceDE w:val="0"/>
        <w:autoSpaceDN w:val="0"/>
        <w:adjustRightInd w:val="0"/>
        <w:spacing w:line="480" w:lineRule="auto"/>
        <w:jc w:val="both"/>
        <w:rPr>
          <w:rFonts w:ascii="Arial" w:hAnsi="Arial" w:cs="Arial"/>
          <w:lang w:val="es-EC"/>
        </w:rPr>
      </w:pPr>
      <w:r w:rsidRPr="002D017A">
        <w:rPr>
          <w:rFonts w:ascii="Arial" w:hAnsi="Arial" w:cs="Arial"/>
          <w:lang w:val="es-EC"/>
        </w:rPr>
        <w:t>Es un protocolo de señalización que fue crea</w:t>
      </w:r>
      <w:r w:rsidR="00384C7B">
        <w:rPr>
          <w:rFonts w:ascii="Arial" w:hAnsi="Arial" w:cs="Arial"/>
          <w:lang w:val="es-EC"/>
        </w:rPr>
        <w:t>do por Mark Spencer, para mejorar</w:t>
      </w:r>
      <w:r w:rsidRPr="002D017A">
        <w:rPr>
          <w:rFonts w:ascii="Arial" w:hAnsi="Arial" w:cs="Arial"/>
          <w:lang w:val="es-EC"/>
        </w:rPr>
        <w:t xml:space="preserve"> una serie de</w:t>
      </w:r>
      <w:r w:rsidR="004C7CBE" w:rsidRPr="002D017A">
        <w:rPr>
          <w:rFonts w:ascii="Arial" w:hAnsi="Arial" w:cs="Arial"/>
          <w:lang w:val="es-EC"/>
        </w:rPr>
        <w:t xml:space="preserve"> </w:t>
      </w:r>
      <w:r w:rsidRPr="002D017A">
        <w:rPr>
          <w:rFonts w:ascii="Arial" w:hAnsi="Arial" w:cs="Arial"/>
          <w:lang w:val="es-EC"/>
        </w:rPr>
        <w:t>inconvenientes y problemas del SIP.</w:t>
      </w:r>
    </w:p>
    <w:p w:rsidR="0047569F" w:rsidRPr="002D017A" w:rsidRDefault="0047569F" w:rsidP="00561791">
      <w:pPr>
        <w:numPr>
          <w:ilvl w:val="0"/>
          <w:numId w:val="3"/>
        </w:numPr>
        <w:autoSpaceDE w:val="0"/>
        <w:autoSpaceDN w:val="0"/>
        <w:adjustRightInd w:val="0"/>
        <w:spacing w:line="480" w:lineRule="auto"/>
        <w:jc w:val="both"/>
        <w:rPr>
          <w:rFonts w:ascii="Arial" w:hAnsi="Arial" w:cs="Arial"/>
          <w:lang w:val="es-EC"/>
        </w:rPr>
      </w:pPr>
      <w:r w:rsidRPr="002D017A">
        <w:rPr>
          <w:rFonts w:ascii="Arial" w:hAnsi="Arial" w:cs="Arial"/>
          <w:lang w:val="es-EC"/>
        </w:rPr>
        <w:t>Ventajas:</w:t>
      </w:r>
    </w:p>
    <w:p w:rsidR="00A46CC0" w:rsidRDefault="006F53FE" w:rsidP="00B83D29">
      <w:pPr>
        <w:numPr>
          <w:ilvl w:val="1"/>
          <w:numId w:val="3"/>
        </w:numPr>
        <w:autoSpaceDE w:val="0"/>
        <w:autoSpaceDN w:val="0"/>
        <w:adjustRightInd w:val="0"/>
        <w:spacing w:line="480" w:lineRule="auto"/>
        <w:jc w:val="both"/>
        <w:rPr>
          <w:rFonts w:ascii="Arial" w:hAnsi="Arial" w:cs="Arial"/>
          <w:lang w:val="es-EC"/>
        </w:rPr>
      </w:pPr>
      <w:r w:rsidRPr="006F53FE">
        <w:rPr>
          <w:rFonts w:ascii="Arial" w:hAnsi="Arial" w:cs="Arial"/>
          <w:lang w:val="es-EC"/>
        </w:rPr>
        <w:t>Utiliza el</w:t>
      </w:r>
      <w:r w:rsidR="00B83D29" w:rsidRPr="006F53FE">
        <w:rPr>
          <w:rFonts w:ascii="Arial" w:hAnsi="Arial" w:cs="Arial"/>
          <w:lang w:val="es-EC"/>
        </w:rPr>
        <w:t xml:space="preserve"> 5.16%</w:t>
      </w:r>
      <w:r w:rsidR="00B83D29">
        <w:rPr>
          <w:rFonts w:ascii="Arial" w:hAnsi="Arial" w:cs="Arial"/>
          <w:lang w:val="es-EC"/>
        </w:rPr>
        <w:t xml:space="preserve"> menos </w:t>
      </w:r>
      <w:r w:rsidR="00FB0C17">
        <w:rPr>
          <w:rFonts w:ascii="Arial" w:hAnsi="Arial" w:cs="Arial"/>
          <w:lang w:val="es-EC"/>
        </w:rPr>
        <w:t xml:space="preserve">ancho banda que </w:t>
      </w:r>
      <w:r w:rsidR="0047569F" w:rsidRPr="002D017A">
        <w:rPr>
          <w:rFonts w:ascii="Arial" w:hAnsi="Arial" w:cs="Arial"/>
          <w:lang w:val="es-EC"/>
        </w:rPr>
        <w:t>SIP. Los mensajes IAX son</w:t>
      </w:r>
      <w:r w:rsidR="004C7CBE" w:rsidRPr="002D017A">
        <w:rPr>
          <w:rFonts w:ascii="Arial" w:hAnsi="Arial" w:cs="Arial"/>
          <w:lang w:val="es-EC"/>
        </w:rPr>
        <w:t xml:space="preserve"> </w:t>
      </w:r>
      <w:r w:rsidR="0047569F" w:rsidRPr="002D017A">
        <w:rPr>
          <w:rFonts w:ascii="Arial" w:hAnsi="Arial" w:cs="Arial"/>
          <w:lang w:val="es-EC"/>
        </w:rPr>
        <w:t>codificados de fo</w:t>
      </w:r>
      <w:r w:rsidR="00FB0C17">
        <w:rPr>
          <w:rFonts w:ascii="Arial" w:hAnsi="Arial" w:cs="Arial"/>
          <w:lang w:val="es-EC"/>
        </w:rPr>
        <w:t>rma binaria mientras que los de</w:t>
      </w:r>
      <w:r w:rsidR="0047569F" w:rsidRPr="002D017A">
        <w:rPr>
          <w:rFonts w:ascii="Arial" w:hAnsi="Arial" w:cs="Arial"/>
          <w:lang w:val="es-EC"/>
        </w:rPr>
        <w:t xml:space="preserve"> SIP son mensajes de</w:t>
      </w:r>
      <w:r w:rsidR="004C7CBE" w:rsidRPr="002D017A">
        <w:rPr>
          <w:rFonts w:ascii="Arial" w:hAnsi="Arial" w:cs="Arial"/>
          <w:lang w:val="es-EC"/>
        </w:rPr>
        <w:t xml:space="preserve"> </w:t>
      </w:r>
      <w:r w:rsidR="0047569F" w:rsidRPr="002D017A">
        <w:rPr>
          <w:rFonts w:ascii="Arial" w:hAnsi="Arial" w:cs="Arial"/>
          <w:lang w:val="es-EC"/>
        </w:rPr>
        <w:t>texto. Así mismo IAX intenta reducir al máximo la cabecera de los</w:t>
      </w:r>
      <w:r w:rsidR="004C7CBE" w:rsidRPr="002D017A">
        <w:rPr>
          <w:rFonts w:ascii="Arial" w:hAnsi="Arial" w:cs="Arial"/>
          <w:lang w:val="es-EC"/>
        </w:rPr>
        <w:t xml:space="preserve"> </w:t>
      </w:r>
      <w:r w:rsidR="0047569F" w:rsidRPr="002D017A">
        <w:rPr>
          <w:rFonts w:ascii="Arial" w:hAnsi="Arial" w:cs="Arial"/>
          <w:lang w:val="es-EC"/>
        </w:rPr>
        <w:t>mensajes.</w:t>
      </w:r>
    </w:p>
    <w:p w:rsidR="0047569F" w:rsidRPr="002D017A" w:rsidRDefault="0098774E" w:rsidP="00B83D29">
      <w:pPr>
        <w:numPr>
          <w:ilvl w:val="1"/>
          <w:numId w:val="3"/>
        </w:numPr>
        <w:autoSpaceDE w:val="0"/>
        <w:autoSpaceDN w:val="0"/>
        <w:adjustRightInd w:val="0"/>
        <w:spacing w:line="480" w:lineRule="auto"/>
        <w:jc w:val="both"/>
        <w:rPr>
          <w:rFonts w:ascii="Arial" w:hAnsi="Arial" w:cs="Arial"/>
          <w:lang w:val="es-EC"/>
        </w:rPr>
      </w:pPr>
      <w:r>
        <w:rPr>
          <w:rFonts w:ascii="Arial" w:hAnsi="Arial" w:cs="Arial"/>
          <w:lang w:val="es-EC"/>
        </w:rPr>
        <w:t xml:space="preserve"> No tiene problemas con NAT.</w:t>
      </w:r>
    </w:p>
    <w:p w:rsidR="0047569F" w:rsidRDefault="0047569F" w:rsidP="00561791">
      <w:pPr>
        <w:numPr>
          <w:ilvl w:val="1"/>
          <w:numId w:val="3"/>
        </w:numPr>
        <w:autoSpaceDE w:val="0"/>
        <w:autoSpaceDN w:val="0"/>
        <w:adjustRightInd w:val="0"/>
        <w:spacing w:line="480" w:lineRule="auto"/>
        <w:jc w:val="both"/>
        <w:rPr>
          <w:rFonts w:ascii="Arial" w:hAnsi="Arial" w:cs="Arial"/>
          <w:lang w:val="es-EC"/>
        </w:rPr>
      </w:pPr>
      <w:r w:rsidRPr="002D017A">
        <w:rPr>
          <w:rFonts w:ascii="Arial" w:hAnsi="Arial" w:cs="Arial"/>
          <w:lang w:val="es-EC"/>
        </w:rPr>
        <w:t>Sólo necesitamos el p</w:t>
      </w:r>
      <w:r w:rsidR="00FB0C17">
        <w:rPr>
          <w:rFonts w:ascii="Arial" w:hAnsi="Arial" w:cs="Arial"/>
          <w:lang w:val="es-EC"/>
        </w:rPr>
        <w:t>uerto</w:t>
      </w:r>
      <w:r w:rsidR="0098774E">
        <w:rPr>
          <w:rFonts w:ascii="Arial" w:hAnsi="Arial" w:cs="Arial"/>
          <w:lang w:val="es-EC"/>
        </w:rPr>
        <w:t xml:space="preserve"> 4569, para enviar</w:t>
      </w:r>
      <w:r w:rsidRPr="002D017A">
        <w:rPr>
          <w:rFonts w:ascii="Arial" w:hAnsi="Arial" w:cs="Arial"/>
          <w:lang w:val="es-EC"/>
        </w:rPr>
        <w:t xml:space="preserve"> la información de</w:t>
      </w:r>
      <w:r w:rsidR="004C7CBE" w:rsidRPr="002D017A">
        <w:rPr>
          <w:rFonts w:ascii="Arial" w:hAnsi="Arial" w:cs="Arial"/>
          <w:lang w:val="es-EC"/>
        </w:rPr>
        <w:t xml:space="preserve"> </w:t>
      </w:r>
      <w:r w:rsidRPr="002D017A">
        <w:rPr>
          <w:rFonts w:ascii="Arial" w:hAnsi="Arial" w:cs="Arial"/>
          <w:lang w:val="es-EC"/>
        </w:rPr>
        <w:t>señalización y los datos de todas sus llamadas.</w:t>
      </w:r>
    </w:p>
    <w:p w:rsidR="009A68D3" w:rsidRPr="002D017A" w:rsidRDefault="009A68D3" w:rsidP="009A68D3">
      <w:pPr>
        <w:autoSpaceDE w:val="0"/>
        <w:autoSpaceDN w:val="0"/>
        <w:adjustRightInd w:val="0"/>
        <w:spacing w:line="480" w:lineRule="auto"/>
        <w:ind w:left="1155"/>
        <w:jc w:val="both"/>
        <w:rPr>
          <w:rFonts w:ascii="Arial" w:hAnsi="Arial" w:cs="Arial"/>
          <w:lang w:val="es-EC"/>
        </w:rPr>
      </w:pPr>
    </w:p>
    <w:p w:rsidR="0047569F" w:rsidRPr="002D017A" w:rsidRDefault="0047569F" w:rsidP="00561791">
      <w:pPr>
        <w:numPr>
          <w:ilvl w:val="0"/>
          <w:numId w:val="3"/>
        </w:numPr>
        <w:autoSpaceDE w:val="0"/>
        <w:autoSpaceDN w:val="0"/>
        <w:adjustRightInd w:val="0"/>
        <w:spacing w:line="480" w:lineRule="auto"/>
        <w:jc w:val="both"/>
        <w:rPr>
          <w:rFonts w:ascii="Arial" w:hAnsi="Arial" w:cs="Arial"/>
          <w:lang w:val="es-EC"/>
        </w:rPr>
      </w:pPr>
      <w:r w:rsidRPr="002D017A">
        <w:rPr>
          <w:rFonts w:ascii="Arial" w:hAnsi="Arial" w:cs="Arial"/>
          <w:lang w:val="es-EC"/>
        </w:rPr>
        <w:lastRenderedPageBreak/>
        <w:t>Inconvenientes:</w:t>
      </w:r>
    </w:p>
    <w:p w:rsidR="0047569F" w:rsidRPr="002D017A" w:rsidRDefault="0047569F" w:rsidP="00FB0C17">
      <w:pPr>
        <w:numPr>
          <w:ilvl w:val="1"/>
          <w:numId w:val="3"/>
        </w:numPr>
        <w:autoSpaceDE w:val="0"/>
        <w:autoSpaceDN w:val="0"/>
        <w:adjustRightInd w:val="0"/>
        <w:spacing w:line="480" w:lineRule="auto"/>
        <w:jc w:val="both"/>
        <w:rPr>
          <w:rFonts w:ascii="Arial" w:hAnsi="Arial" w:cs="Arial"/>
          <w:lang w:val="es-EC"/>
        </w:rPr>
      </w:pPr>
      <w:r w:rsidRPr="002D017A">
        <w:rPr>
          <w:rFonts w:ascii="Arial" w:hAnsi="Arial" w:cs="Arial"/>
          <w:lang w:val="es-EC"/>
        </w:rPr>
        <w:t>No está estandarizado</w:t>
      </w:r>
      <w:r w:rsidR="00FB0C17">
        <w:rPr>
          <w:rFonts w:ascii="Arial" w:hAnsi="Arial" w:cs="Arial"/>
          <w:lang w:val="es-EC"/>
        </w:rPr>
        <w:t>,</w:t>
      </w:r>
      <w:r w:rsidRPr="002D017A">
        <w:rPr>
          <w:rFonts w:ascii="Arial" w:hAnsi="Arial" w:cs="Arial"/>
          <w:lang w:val="es-EC"/>
        </w:rPr>
        <w:t xml:space="preserve"> y por tanto no está </w:t>
      </w:r>
      <w:r w:rsidR="00FB0C17">
        <w:rPr>
          <w:rFonts w:ascii="Arial" w:hAnsi="Arial" w:cs="Arial"/>
          <w:lang w:val="es-EC"/>
        </w:rPr>
        <w:t>disponible para todo dispositivo</w:t>
      </w:r>
      <w:r w:rsidRPr="002D017A">
        <w:rPr>
          <w:rFonts w:ascii="Arial" w:hAnsi="Arial" w:cs="Arial"/>
          <w:lang w:val="es-EC"/>
        </w:rPr>
        <w:t>.</w:t>
      </w:r>
    </w:p>
    <w:p w:rsidR="00561791" w:rsidRDefault="00964904" w:rsidP="00561791">
      <w:pPr>
        <w:autoSpaceDE w:val="0"/>
        <w:autoSpaceDN w:val="0"/>
        <w:adjustRightInd w:val="0"/>
        <w:spacing w:line="480" w:lineRule="auto"/>
        <w:jc w:val="both"/>
        <w:rPr>
          <w:rFonts w:ascii="Arial" w:hAnsi="Arial" w:cs="Arial"/>
          <w:lang w:val="es-EC"/>
        </w:rPr>
      </w:pPr>
      <w:r>
        <w:pict>
          <v:shape id="_x0000_i1029" type="#_x0000_t75" alt="" style="width:442.3pt;height:232.85pt">
            <v:imagedata r:id="rId22" r:href="rId23"/>
          </v:shape>
        </w:pict>
      </w:r>
    </w:p>
    <w:p w:rsidR="00964904" w:rsidRDefault="00964904" w:rsidP="00CB7A3A">
      <w:pPr>
        <w:pStyle w:val="F11"/>
      </w:pPr>
      <w:bookmarkStart w:id="75" w:name="_Toc254867269"/>
      <w:r w:rsidRPr="001530FC">
        <w:t>Figura 2.</w:t>
      </w:r>
      <w:r>
        <w:t>4</w:t>
      </w:r>
      <w:r w:rsidRPr="001530FC">
        <w:t xml:space="preserve"> Conf</w:t>
      </w:r>
      <w:r>
        <w:t>iguración típica de una red IAX</w:t>
      </w:r>
      <w:bookmarkEnd w:id="75"/>
    </w:p>
    <w:p w:rsidR="009A68D3" w:rsidRPr="001530FC" w:rsidRDefault="009A68D3" w:rsidP="00CB7A3A">
      <w:pPr>
        <w:pStyle w:val="F11"/>
      </w:pPr>
    </w:p>
    <w:p w:rsidR="004326F0" w:rsidRPr="00964904" w:rsidRDefault="004326F0" w:rsidP="00561791">
      <w:pPr>
        <w:autoSpaceDE w:val="0"/>
        <w:autoSpaceDN w:val="0"/>
        <w:adjustRightInd w:val="0"/>
        <w:spacing w:line="480" w:lineRule="auto"/>
        <w:jc w:val="both"/>
        <w:rPr>
          <w:rFonts w:ascii="Arial" w:hAnsi="Arial" w:cs="Arial"/>
          <w:lang w:val="es-ES_tradnl"/>
        </w:rPr>
      </w:pPr>
    </w:p>
    <w:p w:rsidR="00C02594" w:rsidRDefault="00651636" w:rsidP="00CB7A3A">
      <w:pPr>
        <w:pStyle w:val="N12"/>
        <w:numPr>
          <w:ilvl w:val="0"/>
          <w:numId w:val="28"/>
        </w:numPr>
      </w:pPr>
      <w:bookmarkStart w:id="76" w:name="_Toc254890074"/>
      <w:r w:rsidRPr="002D017A">
        <w:t>Parámetros de VoIP</w:t>
      </w:r>
      <w:bookmarkEnd w:id="76"/>
    </w:p>
    <w:p w:rsidR="009A68D3" w:rsidRDefault="009A68D3" w:rsidP="009A68D3">
      <w:pPr>
        <w:pStyle w:val="N12"/>
      </w:pPr>
    </w:p>
    <w:p w:rsidR="00651636" w:rsidRPr="00FB0C17" w:rsidRDefault="0098774E" w:rsidP="00561791">
      <w:pPr>
        <w:autoSpaceDE w:val="0"/>
        <w:autoSpaceDN w:val="0"/>
        <w:adjustRightInd w:val="0"/>
        <w:spacing w:line="480" w:lineRule="auto"/>
        <w:jc w:val="both"/>
        <w:rPr>
          <w:rFonts w:ascii="Arial" w:hAnsi="Arial" w:cs="Arial"/>
          <w:b/>
          <w:bCs/>
          <w:i/>
          <w:lang w:val="es-EC"/>
        </w:rPr>
      </w:pPr>
      <w:r w:rsidRPr="00FB0C17">
        <w:rPr>
          <w:rFonts w:ascii="Arial" w:hAnsi="Arial" w:cs="Arial"/>
          <w:b/>
          <w:bCs/>
          <w:i/>
          <w:lang w:val="es-EC"/>
        </w:rPr>
        <w:t>Códecs</w:t>
      </w:r>
    </w:p>
    <w:p w:rsidR="00651636" w:rsidRPr="002D017A" w:rsidRDefault="00651636" w:rsidP="00561791">
      <w:pPr>
        <w:autoSpaceDE w:val="0"/>
        <w:autoSpaceDN w:val="0"/>
        <w:adjustRightInd w:val="0"/>
        <w:spacing w:line="480" w:lineRule="auto"/>
        <w:jc w:val="both"/>
        <w:rPr>
          <w:rFonts w:ascii="Arial" w:hAnsi="Arial" w:cs="Arial"/>
          <w:lang w:val="es-EC"/>
        </w:rPr>
      </w:pPr>
      <w:r w:rsidRPr="002D017A">
        <w:rPr>
          <w:rFonts w:ascii="Arial" w:hAnsi="Arial" w:cs="Arial"/>
          <w:lang w:val="es-EC"/>
        </w:rPr>
        <w:t>Para poder transmitir la voz sobre una red IP, nece</w:t>
      </w:r>
      <w:r w:rsidR="00FB0C17">
        <w:rPr>
          <w:rFonts w:ascii="Arial" w:hAnsi="Arial" w:cs="Arial"/>
          <w:lang w:val="es-EC"/>
        </w:rPr>
        <w:t>sitamos codificarla, y para ello</w:t>
      </w:r>
      <w:r w:rsidRPr="002D017A">
        <w:rPr>
          <w:rFonts w:ascii="Arial" w:hAnsi="Arial" w:cs="Arial"/>
          <w:lang w:val="es-EC"/>
        </w:rPr>
        <w:t xml:space="preserve"> empleamos </w:t>
      </w:r>
      <w:r w:rsidR="0098774E" w:rsidRPr="002D017A">
        <w:rPr>
          <w:rFonts w:ascii="Arial" w:hAnsi="Arial" w:cs="Arial"/>
          <w:lang w:val="es-EC"/>
        </w:rPr>
        <w:t>códecs</w:t>
      </w:r>
      <w:r w:rsidRPr="002D017A">
        <w:rPr>
          <w:rFonts w:ascii="Arial" w:hAnsi="Arial" w:cs="Arial"/>
          <w:lang w:val="es-EC"/>
        </w:rPr>
        <w:t xml:space="preserve"> de </w:t>
      </w:r>
      <w:r w:rsidR="0098774E">
        <w:rPr>
          <w:rFonts w:ascii="Arial" w:hAnsi="Arial" w:cs="Arial"/>
          <w:lang w:val="es-EC"/>
        </w:rPr>
        <w:t>compresión de audio. Según el có</w:t>
      </w:r>
      <w:r w:rsidRPr="002D017A">
        <w:rPr>
          <w:rFonts w:ascii="Arial" w:hAnsi="Arial" w:cs="Arial"/>
          <w:lang w:val="es-EC"/>
        </w:rPr>
        <w:t>dec que util</w:t>
      </w:r>
      <w:r w:rsidR="001C00DF">
        <w:rPr>
          <w:rFonts w:ascii="Arial" w:hAnsi="Arial" w:cs="Arial"/>
          <w:lang w:val="es-EC"/>
        </w:rPr>
        <w:t>icemos ocupará determinado ancho</w:t>
      </w:r>
      <w:r w:rsidRPr="002D017A">
        <w:rPr>
          <w:rFonts w:ascii="Arial" w:hAnsi="Arial" w:cs="Arial"/>
          <w:lang w:val="es-EC"/>
        </w:rPr>
        <w:t xml:space="preserve"> de banda</w:t>
      </w:r>
      <w:r w:rsidR="001C00DF">
        <w:rPr>
          <w:rFonts w:ascii="Arial" w:hAnsi="Arial" w:cs="Arial"/>
          <w:lang w:val="es-EC"/>
        </w:rPr>
        <w:t xml:space="preserve"> (ver Tabla I)</w:t>
      </w:r>
      <w:r w:rsidRPr="002D017A">
        <w:rPr>
          <w:rFonts w:ascii="Arial" w:hAnsi="Arial" w:cs="Arial"/>
          <w:lang w:val="es-EC"/>
        </w:rPr>
        <w:t xml:space="preserve"> y esto influirá mucho en la calidad de los datos transmitidos.</w:t>
      </w:r>
    </w:p>
    <w:p w:rsidR="008845BE" w:rsidRDefault="008845BE" w:rsidP="00561791">
      <w:pPr>
        <w:autoSpaceDE w:val="0"/>
        <w:autoSpaceDN w:val="0"/>
        <w:adjustRightInd w:val="0"/>
        <w:spacing w:line="480" w:lineRule="auto"/>
        <w:jc w:val="both"/>
        <w:rPr>
          <w:rFonts w:ascii="Arial" w:hAnsi="Arial" w:cs="Arial"/>
          <w:lang w:val="es-EC"/>
        </w:rPr>
      </w:pPr>
    </w:p>
    <w:p w:rsidR="00651636" w:rsidRDefault="00651636" w:rsidP="00561791">
      <w:pPr>
        <w:autoSpaceDE w:val="0"/>
        <w:autoSpaceDN w:val="0"/>
        <w:adjustRightInd w:val="0"/>
        <w:spacing w:line="480" w:lineRule="auto"/>
        <w:jc w:val="both"/>
        <w:rPr>
          <w:rFonts w:ascii="Arial" w:hAnsi="Arial" w:cs="Arial"/>
          <w:lang w:val="es-EC"/>
        </w:rPr>
      </w:pPr>
      <w:r w:rsidRPr="002D017A">
        <w:rPr>
          <w:rFonts w:ascii="Arial" w:hAnsi="Arial" w:cs="Arial"/>
          <w:lang w:val="es-EC"/>
        </w:rPr>
        <w:t xml:space="preserve">Los </w:t>
      </w:r>
      <w:r w:rsidR="00810756" w:rsidRPr="002D017A">
        <w:rPr>
          <w:rFonts w:ascii="Arial" w:hAnsi="Arial" w:cs="Arial"/>
          <w:lang w:val="es-EC"/>
        </w:rPr>
        <w:t>códecs</w:t>
      </w:r>
      <w:r w:rsidRPr="002D017A">
        <w:rPr>
          <w:rFonts w:ascii="Arial" w:hAnsi="Arial" w:cs="Arial"/>
          <w:lang w:val="es-EC"/>
        </w:rPr>
        <w:t xml:space="preserve"> más utilizados</w:t>
      </w:r>
      <w:r w:rsidR="004326F0">
        <w:rPr>
          <w:rFonts w:ascii="Arial" w:hAnsi="Arial" w:cs="Arial"/>
          <w:lang w:val="es-EC"/>
        </w:rPr>
        <w:t xml:space="preserve">  en VoIP se muestran en la siguiente tabla</w:t>
      </w:r>
      <w:r w:rsidRPr="002D017A">
        <w:rPr>
          <w:rFonts w:ascii="Arial" w:hAnsi="Arial" w:cs="Arial"/>
          <w:lang w:val="es-EC"/>
        </w:rPr>
        <w:t>:</w:t>
      </w:r>
    </w:p>
    <w:p w:rsidR="009A68D3" w:rsidRDefault="009A68D3" w:rsidP="00561791">
      <w:pPr>
        <w:autoSpaceDE w:val="0"/>
        <w:autoSpaceDN w:val="0"/>
        <w:adjustRightInd w:val="0"/>
        <w:spacing w:line="480" w:lineRule="auto"/>
        <w:jc w:val="both"/>
        <w:rPr>
          <w:rFonts w:ascii="Arial" w:hAnsi="Arial" w:cs="Arial"/>
          <w:lang w:val="es-EC"/>
        </w:rPr>
      </w:pPr>
    </w:p>
    <w:p w:rsidR="00247C7B" w:rsidRPr="004326F0" w:rsidRDefault="00810756" w:rsidP="00247C7B">
      <w:pPr>
        <w:pStyle w:val="T11"/>
        <w:rPr>
          <w:rFonts w:ascii="ArialMT-Identity-H" w:hAnsi="ArialMT-Identity-H" w:cs="ArialMT-Identity-H"/>
          <w:sz w:val="19"/>
          <w:szCs w:val="19"/>
          <w:lang w:val="es-EC"/>
        </w:rPr>
      </w:pPr>
      <w:bookmarkStart w:id="77" w:name="_Toc254867253"/>
      <w:r>
        <w:lastRenderedPageBreak/>
        <w:t>TABLA I. DISTINTOS CÓ</w:t>
      </w:r>
      <w:r w:rsidR="00247C7B" w:rsidRPr="004326F0">
        <w:t>DECS PARA VOIP</w:t>
      </w:r>
      <w:bookmarkEnd w:id="77"/>
    </w:p>
    <w:tbl>
      <w:tblPr>
        <w:tblW w:w="7159" w:type="dxa"/>
        <w:jc w:val="center"/>
        <w:tblInd w:w="1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0"/>
        <w:gridCol w:w="3794"/>
        <w:gridCol w:w="1665"/>
      </w:tblGrid>
      <w:tr w:rsidR="004326F0" w:rsidRPr="002F4E9D" w:rsidTr="002F4E9D">
        <w:trPr>
          <w:trHeight w:val="311"/>
          <w:jc w:val="center"/>
        </w:trPr>
        <w:tc>
          <w:tcPr>
            <w:tcW w:w="1700" w:type="dxa"/>
          </w:tcPr>
          <w:p w:rsidR="004326F0" w:rsidRPr="002F4E9D" w:rsidRDefault="00810756" w:rsidP="002F4E9D">
            <w:pPr>
              <w:autoSpaceDE w:val="0"/>
              <w:autoSpaceDN w:val="0"/>
              <w:adjustRightInd w:val="0"/>
              <w:jc w:val="center"/>
              <w:rPr>
                <w:rFonts w:ascii="Arial" w:hAnsi="Arial" w:cs="Arial"/>
                <w:b/>
                <w:bCs/>
                <w:sz w:val="19"/>
                <w:szCs w:val="19"/>
                <w:lang w:val="es-EC"/>
              </w:rPr>
            </w:pPr>
            <w:r w:rsidRPr="002F4E9D">
              <w:rPr>
                <w:rFonts w:ascii="Arial" w:hAnsi="Arial" w:cs="Arial"/>
                <w:b/>
                <w:bCs/>
                <w:sz w:val="19"/>
                <w:szCs w:val="19"/>
                <w:lang w:val="es-EC"/>
              </w:rPr>
              <w:t>Códec</w:t>
            </w:r>
          </w:p>
          <w:p w:rsidR="004326F0" w:rsidRPr="002F4E9D" w:rsidRDefault="004326F0" w:rsidP="002F4E9D">
            <w:pPr>
              <w:autoSpaceDE w:val="0"/>
              <w:autoSpaceDN w:val="0"/>
              <w:adjustRightInd w:val="0"/>
              <w:jc w:val="center"/>
              <w:rPr>
                <w:rFonts w:ascii="Arial" w:hAnsi="Arial" w:cs="Arial"/>
                <w:sz w:val="19"/>
                <w:szCs w:val="19"/>
                <w:lang w:val="es-EC"/>
              </w:rPr>
            </w:pPr>
          </w:p>
        </w:tc>
        <w:tc>
          <w:tcPr>
            <w:tcW w:w="3794" w:type="dxa"/>
          </w:tcPr>
          <w:p w:rsidR="004326F0" w:rsidRPr="002F4E9D" w:rsidRDefault="004326F0" w:rsidP="002F4E9D">
            <w:pPr>
              <w:autoSpaceDE w:val="0"/>
              <w:autoSpaceDN w:val="0"/>
              <w:adjustRightInd w:val="0"/>
              <w:jc w:val="center"/>
              <w:rPr>
                <w:rFonts w:ascii="Arial" w:hAnsi="Arial" w:cs="Arial"/>
                <w:sz w:val="19"/>
                <w:szCs w:val="19"/>
                <w:lang w:val="es-EC"/>
              </w:rPr>
            </w:pPr>
            <w:r w:rsidRPr="002F4E9D">
              <w:rPr>
                <w:rFonts w:ascii="Arial" w:hAnsi="Arial" w:cs="Arial"/>
                <w:b/>
                <w:bCs/>
                <w:sz w:val="19"/>
                <w:szCs w:val="19"/>
                <w:lang w:val="es-EC"/>
              </w:rPr>
              <w:t>Tasa de bits de datos</w:t>
            </w:r>
            <w:r w:rsidR="001C00DF" w:rsidRPr="002F4E9D">
              <w:rPr>
                <w:rFonts w:ascii="Arial" w:hAnsi="Arial" w:cs="Arial"/>
                <w:b/>
                <w:bCs/>
                <w:sz w:val="19"/>
                <w:szCs w:val="19"/>
                <w:lang w:val="es-EC"/>
              </w:rPr>
              <w:t xml:space="preserve"> (ancho de banda)</w:t>
            </w:r>
          </w:p>
        </w:tc>
        <w:tc>
          <w:tcPr>
            <w:tcW w:w="1665" w:type="dxa"/>
          </w:tcPr>
          <w:p w:rsidR="004326F0" w:rsidRPr="002F4E9D" w:rsidRDefault="004326F0" w:rsidP="002F4E9D">
            <w:pPr>
              <w:autoSpaceDE w:val="0"/>
              <w:autoSpaceDN w:val="0"/>
              <w:adjustRightInd w:val="0"/>
              <w:jc w:val="center"/>
              <w:rPr>
                <w:rFonts w:ascii="Arial" w:hAnsi="Arial" w:cs="Arial"/>
                <w:sz w:val="19"/>
                <w:szCs w:val="19"/>
                <w:lang w:val="es-EC"/>
              </w:rPr>
            </w:pPr>
            <w:r w:rsidRPr="002F4E9D">
              <w:rPr>
                <w:rFonts w:ascii="Arial" w:hAnsi="Arial" w:cs="Arial"/>
                <w:b/>
                <w:bCs/>
                <w:sz w:val="19"/>
                <w:szCs w:val="19"/>
                <w:lang w:val="es-EC"/>
              </w:rPr>
              <w:t>Licencia</w:t>
            </w:r>
          </w:p>
        </w:tc>
      </w:tr>
      <w:tr w:rsidR="004326F0" w:rsidRPr="002F4E9D" w:rsidTr="002F4E9D">
        <w:trPr>
          <w:trHeight w:val="291"/>
          <w:jc w:val="center"/>
        </w:trPr>
        <w:tc>
          <w:tcPr>
            <w:tcW w:w="1700" w:type="dxa"/>
          </w:tcPr>
          <w:p w:rsidR="004326F0" w:rsidRPr="002F4E9D" w:rsidRDefault="004326F0" w:rsidP="002F4E9D">
            <w:pPr>
              <w:autoSpaceDE w:val="0"/>
              <w:autoSpaceDN w:val="0"/>
              <w:adjustRightInd w:val="0"/>
              <w:jc w:val="center"/>
              <w:rPr>
                <w:rFonts w:ascii="Arial" w:hAnsi="Arial" w:cs="Arial"/>
                <w:sz w:val="19"/>
                <w:szCs w:val="19"/>
                <w:lang w:val="pt-BR"/>
              </w:rPr>
            </w:pPr>
            <w:r w:rsidRPr="002F4E9D">
              <w:rPr>
                <w:rFonts w:ascii="Arial" w:hAnsi="Arial" w:cs="Arial"/>
                <w:sz w:val="19"/>
                <w:szCs w:val="19"/>
                <w:lang w:val="pt-BR"/>
              </w:rPr>
              <w:t>G.711</w:t>
            </w:r>
          </w:p>
          <w:p w:rsidR="004326F0" w:rsidRPr="002F4E9D" w:rsidRDefault="004326F0" w:rsidP="002F4E9D">
            <w:pPr>
              <w:autoSpaceDE w:val="0"/>
              <w:autoSpaceDN w:val="0"/>
              <w:adjustRightInd w:val="0"/>
              <w:jc w:val="center"/>
              <w:rPr>
                <w:rFonts w:ascii="Arial" w:hAnsi="Arial" w:cs="Arial"/>
                <w:sz w:val="19"/>
                <w:szCs w:val="19"/>
                <w:lang w:val="es-EC"/>
              </w:rPr>
            </w:pPr>
          </w:p>
        </w:tc>
        <w:tc>
          <w:tcPr>
            <w:tcW w:w="3794" w:type="dxa"/>
          </w:tcPr>
          <w:p w:rsidR="004326F0" w:rsidRPr="002F4E9D" w:rsidRDefault="004326F0" w:rsidP="002F4E9D">
            <w:pPr>
              <w:autoSpaceDE w:val="0"/>
              <w:autoSpaceDN w:val="0"/>
              <w:adjustRightInd w:val="0"/>
              <w:jc w:val="center"/>
              <w:rPr>
                <w:rFonts w:ascii="Arial" w:hAnsi="Arial" w:cs="Arial"/>
                <w:sz w:val="19"/>
                <w:szCs w:val="19"/>
                <w:lang w:val="es-EC"/>
              </w:rPr>
            </w:pPr>
            <w:r w:rsidRPr="002F4E9D">
              <w:rPr>
                <w:rFonts w:ascii="Arial" w:hAnsi="Arial" w:cs="Arial"/>
                <w:sz w:val="19"/>
                <w:szCs w:val="19"/>
                <w:lang w:val="pt-BR"/>
              </w:rPr>
              <w:t>64 kbps</w:t>
            </w:r>
          </w:p>
        </w:tc>
        <w:tc>
          <w:tcPr>
            <w:tcW w:w="1665" w:type="dxa"/>
          </w:tcPr>
          <w:p w:rsidR="004326F0" w:rsidRPr="002F4E9D" w:rsidRDefault="004326F0" w:rsidP="002F4E9D">
            <w:pPr>
              <w:autoSpaceDE w:val="0"/>
              <w:autoSpaceDN w:val="0"/>
              <w:adjustRightInd w:val="0"/>
              <w:jc w:val="center"/>
              <w:rPr>
                <w:rFonts w:ascii="Arial" w:hAnsi="Arial" w:cs="Arial"/>
                <w:sz w:val="19"/>
                <w:szCs w:val="19"/>
                <w:lang w:val="es-EC"/>
              </w:rPr>
            </w:pPr>
            <w:r w:rsidRPr="002F4E9D">
              <w:rPr>
                <w:rFonts w:ascii="Arial" w:hAnsi="Arial" w:cs="Arial"/>
                <w:sz w:val="19"/>
                <w:szCs w:val="19"/>
                <w:lang w:val="pt-BR"/>
              </w:rPr>
              <w:t>No</w:t>
            </w:r>
          </w:p>
        </w:tc>
      </w:tr>
      <w:tr w:rsidR="004326F0" w:rsidRPr="002F4E9D" w:rsidTr="002F4E9D">
        <w:trPr>
          <w:trHeight w:val="297"/>
          <w:jc w:val="center"/>
        </w:trPr>
        <w:tc>
          <w:tcPr>
            <w:tcW w:w="1700" w:type="dxa"/>
          </w:tcPr>
          <w:p w:rsidR="004326F0" w:rsidRPr="002F4E9D" w:rsidRDefault="004326F0" w:rsidP="002F4E9D">
            <w:pPr>
              <w:autoSpaceDE w:val="0"/>
              <w:autoSpaceDN w:val="0"/>
              <w:adjustRightInd w:val="0"/>
              <w:jc w:val="center"/>
              <w:rPr>
                <w:rFonts w:ascii="Arial" w:hAnsi="Arial" w:cs="Arial"/>
                <w:sz w:val="19"/>
                <w:szCs w:val="19"/>
                <w:lang w:val="pt-BR"/>
              </w:rPr>
            </w:pPr>
            <w:r w:rsidRPr="002F4E9D">
              <w:rPr>
                <w:rFonts w:ascii="Arial" w:hAnsi="Arial" w:cs="Arial"/>
                <w:sz w:val="19"/>
                <w:szCs w:val="19"/>
                <w:lang w:val="pt-BR"/>
              </w:rPr>
              <w:t>G.726</w:t>
            </w:r>
          </w:p>
          <w:p w:rsidR="004326F0" w:rsidRPr="002F4E9D" w:rsidRDefault="004326F0" w:rsidP="002F4E9D">
            <w:pPr>
              <w:autoSpaceDE w:val="0"/>
              <w:autoSpaceDN w:val="0"/>
              <w:adjustRightInd w:val="0"/>
              <w:jc w:val="center"/>
              <w:rPr>
                <w:rFonts w:ascii="Arial" w:hAnsi="Arial" w:cs="Arial"/>
                <w:sz w:val="19"/>
                <w:szCs w:val="19"/>
                <w:lang w:val="es-EC"/>
              </w:rPr>
            </w:pPr>
          </w:p>
        </w:tc>
        <w:tc>
          <w:tcPr>
            <w:tcW w:w="3794" w:type="dxa"/>
          </w:tcPr>
          <w:p w:rsidR="004326F0" w:rsidRPr="002F4E9D" w:rsidRDefault="004326F0" w:rsidP="002F4E9D">
            <w:pPr>
              <w:autoSpaceDE w:val="0"/>
              <w:autoSpaceDN w:val="0"/>
              <w:adjustRightInd w:val="0"/>
              <w:jc w:val="center"/>
              <w:rPr>
                <w:rFonts w:ascii="Arial" w:hAnsi="Arial" w:cs="Arial"/>
                <w:sz w:val="19"/>
                <w:szCs w:val="19"/>
                <w:lang w:val="es-EC"/>
              </w:rPr>
            </w:pPr>
            <w:r w:rsidRPr="002F4E9D">
              <w:rPr>
                <w:rFonts w:ascii="Arial" w:hAnsi="Arial" w:cs="Arial"/>
                <w:sz w:val="19"/>
                <w:szCs w:val="19"/>
                <w:lang w:val="pt-BR"/>
              </w:rPr>
              <w:t>16, 24, o 32 kbps</w:t>
            </w:r>
          </w:p>
        </w:tc>
        <w:tc>
          <w:tcPr>
            <w:tcW w:w="1665" w:type="dxa"/>
          </w:tcPr>
          <w:p w:rsidR="004326F0" w:rsidRPr="002F4E9D" w:rsidRDefault="004326F0" w:rsidP="002F4E9D">
            <w:pPr>
              <w:autoSpaceDE w:val="0"/>
              <w:autoSpaceDN w:val="0"/>
              <w:adjustRightInd w:val="0"/>
              <w:jc w:val="center"/>
              <w:rPr>
                <w:rFonts w:ascii="Arial" w:hAnsi="Arial" w:cs="Arial"/>
                <w:sz w:val="19"/>
                <w:szCs w:val="19"/>
                <w:lang w:val="es-EC"/>
              </w:rPr>
            </w:pPr>
            <w:r w:rsidRPr="002F4E9D">
              <w:rPr>
                <w:rFonts w:ascii="Arial" w:hAnsi="Arial" w:cs="Arial"/>
                <w:sz w:val="19"/>
                <w:szCs w:val="19"/>
                <w:lang w:val="es-EC"/>
              </w:rPr>
              <w:t>Sí</w:t>
            </w:r>
          </w:p>
        </w:tc>
      </w:tr>
      <w:tr w:rsidR="004326F0" w:rsidRPr="002F4E9D" w:rsidTr="002F4E9D">
        <w:trPr>
          <w:trHeight w:val="266"/>
          <w:jc w:val="center"/>
        </w:trPr>
        <w:tc>
          <w:tcPr>
            <w:tcW w:w="1700" w:type="dxa"/>
          </w:tcPr>
          <w:p w:rsidR="004326F0" w:rsidRPr="002F4E9D" w:rsidRDefault="004326F0" w:rsidP="002F4E9D">
            <w:pPr>
              <w:autoSpaceDE w:val="0"/>
              <w:autoSpaceDN w:val="0"/>
              <w:adjustRightInd w:val="0"/>
              <w:jc w:val="center"/>
              <w:rPr>
                <w:rFonts w:ascii="Arial" w:hAnsi="Arial" w:cs="Arial"/>
                <w:sz w:val="19"/>
                <w:szCs w:val="19"/>
                <w:lang w:val="es-EC"/>
              </w:rPr>
            </w:pPr>
            <w:r w:rsidRPr="002F4E9D">
              <w:rPr>
                <w:rFonts w:ascii="Arial" w:hAnsi="Arial" w:cs="Arial"/>
                <w:sz w:val="19"/>
                <w:szCs w:val="19"/>
                <w:lang w:val="es-EC"/>
              </w:rPr>
              <w:t>G.723.</w:t>
            </w:r>
          </w:p>
          <w:p w:rsidR="004326F0" w:rsidRPr="002F4E9D" w:rsidRDefault="004326F0" w:rsidP="002F4E9D">
            <w:pPr>
              <w:autoSpaceDE w:val="0"/>
              <w:autoSpaceDN w:val="0"/>
              <w:adjustRightInd w:val="0"/>
              <w:jc w:val="center"/>
              <w:rPr>
                <w:rFonts w:ascii="Arial" w:hAnsi="Arial" w:cs="Arial"/>
                <w:sz w:val="19"/>
                <w:szCs w:val="19"/>
                <w:lang w:val="es-EC"/>
              </w:rPr>
            </w:pPr>
          </w:p>
        </w:tc>
        <w:tc>
          <w:tcPr>
            <w:tcW w:w="3794" w:type="dxa"/>
          </w:tcPr>
          <w:p w:rsidR="004326F0" w:rsidRPr="002F4E9D" w:rsidRDefault="004326F0" w:rsidP="002F4E9D">
            <w:pPr>
              <w:autoSpaceDE w:val="0"/>
              <w:autoSpaceDN w:val="0"/>
              <w:adjustRightInd w:val="0"/>
              <w:jc w:val="center"/>
              <w:rPr>
                <w:rFonts w:ascii="Arial" w:hAnsi="Arial" w:cs="Arial"/>
                <w:sz w:val="19"/>
                <w:szCs w:val="19"/>
                <w:lang w:val="es-EC"/>
              </w:rPr>
            </w:pPr>
            <w:r w:rsidRPr="002F4E9D">
              <w:rPr>
                <w:rFonts w:ascii="Arial" w:hAnsi="Arial" w:cs="Arial"/>
                <w:sz w:val="19"/>
                <w:szCs w:val="19"/>
                <w:lang w:val="es-EC"/>
              </w:rPr>
              <w:t>1 5.3 o 6.3 kbps</w:t>
            </w:r>
          </w:p>
        </w:tc>
        <w:tc>
          <w:tcPr>
            <w:tcW w:w="1665" w:type="dxa"/>
          </w:tcPr>
          <w:p w:rsidR="004326F0" w:rsidRPr="002F4E9D" w:rsidRDefault="004326F0" w:rsidP="002F4E9D">
            <w:pPr>
              <w:autoSpaceDE w:val="0"/>
              <w:autoSpaceDN w:val="0"/>
              <w:adjustRightInd w:val="0"/>
              <w:jc w:val="center"/>
              <w:rPr>
                <w:rFonts w:ascii="Arial" w:hAnsi="Arial" w:cs="Arial"/>
                <w:sz w:val="19"/>
                <w:szCs w:val="19"/>
                <w:lang w:val="es-EC"/>
              </w:rPr>
            </w:pPr>
            <w:r w:rsidRPr="002F4E9D">
              <w:rPr>
                <w:rFonts w:ascii="Arial" w:hAnsi="Arial" w:cs="Arial"/>
                <w:sz w:val="19"/>
                <w:szCs w:val="19"/>
                <w:lang w:val="es-EC"/>
              </w:rPr>
              <w:t>Sí</w:t>
            </w:r>
          </w:p>
        </w:tc>
      </w:tr>
      <w:tr w:rsidR="004326F0" w:rsidRPr="002F4E9D" w:rsidTr="002F4E9D">
        <w:trPr>
          <w:trHeight w:val="284"/>
          <w:jc w:val="center"/>
        </w:trPr>
        <w:tc>
          <w:tcPr>
            <w:tcW w:w="1700" w:type="dxa"/>
          </w:tcPr>
          <w:p w:rsidR="004326F0" w:rsidRPr="002F4E9D" w:rsidRDefault="004326F0" w:rsidP="002F4E9D">
            <w:pPr>
              <w:autoSpaceDE w:val="0"/>
              <w:autoSpaceDN w:val="0"/>
              <w:adjustRightInd w:val="0"/>
              <w:jc w:val="center"/>
              <w:rPr>
                <w:rFonts w:ascii="ArialMT-Identity-H" w:hAnsi="ArialMT-Identity-H" w:cs="ArialMT-Identity-H"/>
                <w:sz w:val="19"/>
                <w:szCs w:val="19"/>
                <w:lang w:val="es-EC"/>
              </w:rPr>
            </w:pPr>
            <w:r w:rsidRPr="002F4E9D">
              <w:rPr>
                <w:rFonts w:ascii="ArialMT-Identity-H" w:hAnsi="ArialMT-Identity-H" w:cs="ArialMT-Identity-H"/>
                <w:sz w:val="19"/>
                <w:szCs w:val="19"/>
                <w:lang w:val="es-EC"/>
              </w:rPr>
              <w:t>G.729</w:t>
            </w:r>
          </w:p>
          <w:p w:rsidR="004326F0" w:rsidRPr="002F4E9D" w:rsidRDefault="004326F0" w:rsidP="002F4E9D">
            <w:pPr>
              <w:autoSpaceDE w:val="0"/>
              <w:autoSpaceDN w:val="0"/>
              <w:adjustRightInd w:val="0"/>
              <w:jc w:val="center"/>
              <w:rPr>
                <w:rFonts w:ascii="ArialMT-Identity-H" w:hAnsi="ArialMT-Identity-H" w:cs="ArialMT-Identity-H"/>
                <w:sz w:val="19"/>
                <w:szCs w:val="19"/>
                <w:lang w:val="es-EC"/>
              </w:rPr>
            </w:pPr>
          </w:p>
        </w:tc>
        <w:tc>
          <w:tcPr>
            <w:tcW w:w="3794" w:type="dxa"/>
          </w:tcPr>
          <w:p w:rsidR="004326F0" w:rsidRPr="002F4E9D" w:rsidRDefault="004326F0" w:rsidP="002F4E9D">
            <w:pPr>
              <w:autoSpaceDE w:val="0"/>
              <w:autoSpaceDN w:val="0"/>
              <w:adjustRightInd w:val="0"/>
              <w:jc w:val="center"/>
              <w:rPr>
                <w:rFonts w:ascii="ArialMT-Identity-H" w:hAnsi="ArialMT-Identity-H" w:cs="ArialMT-Identity-H"/>
                <w:sz w:val="19"/>
                <w:szCs w:val="19"/>
                <w:lang w:val="es-EC"/>
              </w:rPr>
            </w:pPr>
            <w:r w:rsidRPr="002F4E9D">
              <w:rPr>
                <w:rFonts w:ascii="ArialMT-Identity-H" w:hAnsi="ArialMT-Identity-H" w:cs="ArialMT-Identity-H"/>
                <w:sz w:val="19"/>
                <w:szCs w:val="19"/>
                <w:lang w:val="es-EC"/>
              </w:rPr>
              <w:t>8 kbps</w:t>
            </w:r>
          </w:p>
        </w:tc>
        <w:tc>
          <w:tcPr>
            <w:tcW w:w="1665" w:type="dxa"/>
          </w:tcPr>
          <w:p w:rsidR="004326F0" w:rsidRPr="002F4E9D" w:rsidRDefault="004326F0" w:rsidP="002F4E9D">
            <w:pPr>
              <w:autoSpaceDE w:val="0"/>
              <w:autoSpaceDN w:val="0"/>
              <w:adjustRightInd w:val="0"/>
              <w:jc w:val="center"/>
              <w:rPr>
                <w:rFonts w:ascii="ArialMT-Identity-H" w:hAnsi="ArialMT-Identity-H" w:cs="ArialMT-Identity-H"/>
                <w:sz w:val="19"/>
                <w:szCs w:val="19"/>
                <w:lang w:val="es-EC"/>
              </w:rPr>
            </w:pPr>
            <w:r w:rsidRPr="002F4E9D">
              <w:rPr>
                <w:rFonts w:ascii="ArialMT-Identity-H" w:hAnsi="ArialMT-Identity-H" w:cs="ArialMT-Identity-H"/>
                <w:sz w:val="19"/>
                <w:szCs w:val="19"/>
                <w:lang w:val="es-EC"/>
              </w:rPr>
              <w:t>Sí</w:t>
            </w:r>
          </w:p>
        </w:tc>
      </w:tr>
      <w:tr w:rsidR="004326F0" w:rsidRPr="002F4E9D" w:rsidTr="002F4E9D">
        <w:trPr>
          <w:trHeight w:val="266"/>
          <w:jc w:val="center"/>
        </w:trPr>
        <w:tc>
          <w:tcPr>
            <w:tcW w:w="1700" w:type="dxa"/>
          </w:tcPr>
          <w:p w:rsidR="004326F0" w:rsidRPr="002F4E9D" w:rsidRDefault="004326F0" w:rsidP="002F4E9D">
            <w:pPr>
              <w:autoSpaceDE w:val="0"/>
              <w:autoSpaceDN w:val="0"/>
              <w:adjustRightInd w:val="0"/>
              <w:jc w:val="center"/>
              <w:rPr>
                <w:rFonts w:ascii="ArialMT-Identity-H" w:hAnsi="ArialMT-Identity-H" w:cs="ArialMT-Identity-H"/>
                <w:sz w:val="19"/>
                <w:szCs w:val="19"/>
                <w:lang w:val="es-EC"/>
              </w:rPr>
            </w:pPr>
            <w:r w:rsidRPr="002F4E9D">
              <w:rPr>
                <w:rFonts w:ascii="ArialMT-Identity-H" w:hAnsi="ArialMT-Identity-H" w:cs="ArialMT-Identity-H"/>
                <w:sz w:val="19"/>
                <w:szCs w:val="19"/>
                <w:lang w:val="es-EC"/>
              </w:rPr>
              <w:t>GSM</w:t>
            </w:r>
          </w:p>
          <w:p w:rsidR="004326F0" w:rsidRPr="002F4E9D" w:rsidRDefault="004326F0" w:rsidP="002F4E9D">
            <w:pPr>
              <w:autoSpaceDE w:val="0"/>
              <w:autoSpaceDN w:val="0"/>
              <w:adjustRightInd w:val="0"/>
              <w:jc w:val="center"/>
              <w:rPr>
                <w:rFonts w:ascii="ArialMT-Identity-H" w:hAnsi="ArialMT-Identity-H" w:cs="ArialMT-Identity-H"/>
                <w:sz w:val="19"/>
                <w:szCs w:val="19"/>
                <w:lang w:val="es-EC"/>
              </w:rPr>
            </w:pPr>
          </w:p>
        </w:tc>
        <w:tc>
          <w:tcPr>
            <w:tcW w:w="3794" w:type="dxa"/>
          </w:tcPr>
          <w:p w:rsidR="004326F0" w:rsidRPr="002F4E9D" w:rsidRDefault="004326F0" w:rsidP="002F4E9D">
            <w:pPr>
              <w:autoSpaceDE w:val="0"/>
              <w:autoSpaceDN w:val="0"/>
              <w:adjustRightInd w:val="0"/>
              <w:jc w:val="center"/>
              <w:rPr>
                <w:rFonts w:ascii="ArialMT-Identity-H" w:hAnsi="ArialMT-Identity-H" w:cs="ArialMT-Identity-H"/>
                <w:sz w:val="19"/>
                <w:szCs w:val="19"/>
                <w:lang w:val="es-EC"/>
              </w:rPr>
            </w:pPr>
            <w:r w:rsidRPr="002F4E9D">
              <w:rPr>
                <w:rFonts w:ascii="ArialMT-Identity-H" w:hAnsi="ArialMT-Identity-H" w:cs="ArialMT-Identity-H"/>
                <w:sz w:val="19"/>
                <w:szCs w:val="19"/>
                <w:lang w:val="es-EC"/>
              </w:rPr>
              <w:t>13 kbps</w:t>
            </w:r>
          </w:p>
        </w:tc>
        <w:tc>
          <w:tcPr>
            <w:tcW w:w="1665" w:type="dxa"/>
          </w:tcPr>
          <w:p w:rsidR="004326F0" w:rsidRPr="002F4E9D" w:rsidRDefault="004326F0" w:rsidP="002F4E9D">
            <w:pPr>
              <w:autoSpaceDE w:val="0"/>
              <w:autoSpaceDN w:val="0"/>
              <w:adjustRightInd w:val="0"/>
              <w:jc w:val="center"/>
              <w:rPr>
                <w:rFonts w:ascii="ArialMT-Identity-H" w:hAnsi="ArialMT-Identity-H" w:cs="ArialMT-Identity-H"/>
                <w:sz w:val="19"/>
                <w:szCs w:val="19"/>
                <w:lang w:val="es-EC"/>
              </w:rPr>
            </w:pPr>
            <w:r w:rsidRPr="002F4E9D">
              <w:rPr>
                <w:rFonts w:ascii="ArialMT-Identity-H" w:hAnsi="ArialMT-Identity-H" w:cs="ArialMT-Identity-H"/>
                <w:sz w:val="19"/>
                <w:szCs w:val="19"/>
                <w:lang w:val="es-EC"/>
              </w:rPr>
              <w:t>No</w:t>
            </w:r>
          </w:p>
        </w:tc>
      </w:tr>
      <w:tr w:rsidR="004326F0" w:rsidRPr="002F4E9D" w:rsidTr="002F4E9D">
        <w:trPr>
          <w:trHeight w:val="284"/>
          <w:jc w:val="center"/>
        </w:trPr>
        <w:tc>
          <w:tcPr>
            <w:tcW w:w="1700" w:type="dxa"/>
          </w:tcPr>
          <w:p w:rsidR="004326F0" w:rsidRPr="002F4E9D" w:rsidRDefault="004326F0" w:rsidP="002F4E9D">
            <w:pPr>
              <w:autoSpaceDE w:val="0"/>
              <w:autoSpaceDN w:val="0"/>
              <w:adjustRightInd w:val="0"/>
              <w:jc w:val="center"/>
              <w:rPr>
                <w:rFonts w:ascii="ArialMT-Identity-H" w:hAnsi="ArialMT-Identity-H" w:cs="ArialMT-Identity-H"/>
                <w:sz w:val="19"/>
                <w:szCs w:val="19"/>
                <w:lang w:val="pt-BR"/>
              </w:rPr>
            </w:pPr>
            <w:r w:rsidRPr="002F4E9D">
              <w:rPr>
                <w:rFonts w:ascii="ArialMT-Identity-H" w:hAnsi="ArialMT-Identity-H" w:cs="ArialMT-Identity-H"/>
                <w:sz w:val="19"/>
                <w:szCs w:val="19"/>
                <w:lang w:val="pt-BR"/>
              </w:rPr>
              <w:t>iLBC</w:t>
            </w:r>
          </w:p>
          <w:p w:rsidR="004326F0" w:rsidRPr="002F4E9D" w:rsidRDefault="004326F0" w:rsidP="002F4E9D">
            <w:pPr>
              <w:autoSpaceDE w:val="0"/>
              <w:autoSpaceDN w:val="0"/>
              <w:adjustRightInd w:val="0"/>
              <w:jc w:val="center"/>
              <w:rPr>
                <w:rFonts w:ascii="ArialMT-Identity-H" w:hAnsi="ArialMT-Identity-H" w:cs="ArialMT-Identity-H"/>
                <w:sz w:val="19"/>
                <w:szCs w:val="19"/>
                <w:lang w:val="es-EC"/>
              </w:rPr>
            </w:pPr>
          </w:p>
        </w:tc>
        <w:tc>
          <w:tcPr>
            <w:tcW w:w="3794" w:type="dxa"/>
          </w:tcPr>
          <w:p w:rsidR="004326F0" w:rsidRPr="002F4E9D" w:rsidRDefault="004326F0" w:rsidP="002F4E9D">
            <w:pPr>
              <w:autoSpaceDE w:val="0"/>
              <w:autoSpaceDN w:val="0"/>
              <w:adjustRightInd w:val="0"/>
              <w:jc w:val="center"/>
              <w:rPr>
                <w:rFonts w:ascii="ArialMT-Identity-H" w:hAnsi="ArialMT-Identity-H" w:cs="ArialMT-Identity-H"/>
                <w:sz w:val="19"/>
                <w:szCs w:val="19"/>
                <w:lang w:val="es-EC"/>
              </w:rPr>
            </w:pPr>
            <w:r w:rsidRPr="002F4E9D">
              <w:rPr>
                <w:rFonts w:ascii="ArialMT-Identity-H" w:hAnsi="ArialMT-Identity-H" w:cs="ArialMT-Identity-H"/>
                <w:sz w:val="19"/>
                <w:szCs w:val="19"/>
                <w:lang w:val="pt-BR"/>
              </w:rPr>
              <w:t>13.3 kbps o 15.2 kbps</w:t>
            </w:r>
          </w:p>
        </w:tc>
        <w:tc>
          <w:tcPr>
            <w:tcW w:w="1665" w:type="dxa"/>
          </w:tcPr>
          <w:p w:rsidR="004326F0" w:rsidRPr="002F4E9D" w:rsidRDefault="004326F0" w:rsidP="002F4E9D">
            <w:pPr>
              <w:autoSpaceDE w:val="0"/>
              <w:autoSpaceDN w:val="0"/>
              <w:adjustRightInd w:val="0"/>
              <w:jc w:val="center"/>
              <w:rPr>
                <w:rFonts w:ascii="ArialMT-Identity-H" w:hAnsi="ArialMT-Identity-H" w:cs="ArialMT-Identity-H"/>
                <w:sz w:val="19"/>
                <w:szCs w:val="19"/>
                <w:lang w:val="es-EC"/>
              </w:rPr>
            </w:pPr>
            <w:r w:rsidRPr="002F4E9D">
              <w:rPr>
                <w:rFonts w:ascii="ArialMT-Identity-H" w:hAnsi="ArialMT-Identity-H" w:cs="ArialMT-Identity-H"/>
                <w:sz w:val="19"/>
                <w:szCs w:val="19"/>
                <w:lang w:val="pt-BR"/>
              </w:rPr>
              <w:t>No</w:t>
            </w:r>
          </w:p>
        </w:tc>
      </w:tr>
      <w:tr w:rsidR="004326F0" w:rsidRPr="002F4E9D" w:rsidTr="002F4E9D">
        <w:trPr>
          <w:trHeight w:val="284"/>
          <w:jc w:val="center"/>
        </w:trPr>
        <w:tc>
          <w:tcPr>
            <w:tcW w:w="1700" w:type="dxa"/>
          </w:tcPr>
          <w:p w:rsidR="004326F0" w:rsidRPr="002F4E9D" w:rsidRDefault="004326F0" w:rsidP="002F4E9D">
            <w:pPr>
              <w:autoSpaceDE w:val="0"/>
              <w:autoSpaceDN w:val="0"/>
              <w:adjustRightInd w:val="0"/>
              <w:jc w:val="center"/>
              <w:rPr>
                <w:rFonts w:ascii="ArialMT-Identity-H" w:hAnsi="ArialMT-Identity-H" w:cs="ArialMT-Identity-H"/>
                <w:sz w:val="19"/>
                <w:szCs w:val="19"/>
              </w:rPr>
            </w:pPr>
            <w:r w:rsidRPr="002F4E9D">
              <w:rPr>
                <w:rFonts w:ascii="ArialMT-Identity-H" w:hAnsi="ArialMT-Identity-H" w:cs="ArialMT-Identity-H"/>
                <w:sz w:val="19"/>
                <w:szCs w:val="19"/>
              </w:rPr>
              <w:t>Speex</w:t>
            </w:r>
          </w:p>
          <w:p w:rsidR="004326F0" w:rsidRPr="002F4E9D" w:rsidRDefault="004326F0" w:rsidP="002F4E9D">
            <w:pPr>
              <w:autoSpaceDE w:val="0"/>
              <w:autoSpaceDN w:val="0"/>
              <w:adjustRightInd w:val="0"/>
              <w:jc w:val="center"/>
              <w:rPr>
                <w:rFonts w:ascii="ArialMT-Identity-H" w:hAnsi="ArialMT-Identity-H" w:cs="ArialMT-Identity-H"/>
                <w:sz w:val="19"/>
                <w:szCs w:val="19"/>
                <w:lang w:val="es-EC"/>
              </w:rPr>
            </w:pPr>
          </w:p>
        </w:tc>
        <w:tc>
          <w:tcPr>
            <w:tcW w:w="3794" w:type="dxa"/>
          </w:tcPr>
          <w:p w:rsidR="004326F0" w:rsidRPr="002F4E9D" w:rsidRDefault="004326F0" w:rsidP="002F4E9D">
            <w:pPr>
              <w:autoSpaceDE w:val="0"/>
              <w:autoSpaceDN w:val="0"/>
              <w:adjustRightInd w:val="0"/>
              <w:jc w:val="center"/>
              <w:rPr>
                <w:rFonts w:ascii="ArialMT-Identity-H" w:hAnsi="ArialMT-Identity-H" w:cs="ArialMT-Identity-H"/>
                <w:sz w:val="19"/>
                <w:szCs w:val="19"/>
                <w:lang w:val="es-EC"/>
              </w:rPr>
            </w:pPr>
            <w:r w:rsidRPr="002F4E9D">
              <w:rPr>
                <w:rFonts w:ascii="ArialMT-Identity-H" w:hAnsi="ArialMT-Identity-H" w:cs="ArialMT-Identity-H"/>
                <w:sz w:val="19"/>
                <w:szCs w:val="19"/>
              </w:rPr>
              <w:t>Variable (2.15 y 22.4 kbps)</w:t>
            </w:r>
          </w:p>
        </w:tc>
        <w:tc>
          <w:tcPr>
            <w:tcW w:w="1665" w:type="dxa"/>
          </w:tcPr>
          <w:p w:rsidR="004326F0" w:rsidRPr="002F4E9D" w:rsidRDefault="004326F0" w:rsidP="002F4E9D">
            <w:pPr>
              <w:autoSpaceDE w:val="0"/>
              <w:autoSpaceDN w:val="0"/>
              <w:adjustRightInd w:val="0"/>
              <w:jc w:val="center"/>
              <w:rPr>
                <w:rFonts w:ascii="ArialMT-Identity-H" w:hAnsi="ArialMT-Identity-H" w:cs="ArialMT-Identity-H"/>
                <w:sz w:val="19"/>
                <w:szCs w:val="19"/>
                <w:lang w:val="pt-BR"/>
              </w:rPr>
            </w:pPr>
            <w:r w:rsidRPr="002F4E9D">
              <w:rPr>
                <w:rFonts w:ascii="ArialMT-Identity-H" w:hAnsi="ArialMT-Identity-H" w:cs="ArialMT-Identity-H"/>
                <w:sz w:val="19"/>
                <w:szCs w:val="19"/>
              </w:rPr>
              <w:t>No</w:t>
            </w:r>
          </w:p>
        </w:tc>
      </w:tr>
    </w:tbl>
    <w:p w:rsidR="004326F0" w:rsidRPr="00455080" w:rsidRDefault="004326F0" w:rsidP="004326F0">
      <w:pPr>
        <w:autoSpaceDE w:val="0"/>
        <w:autoSpaceDN w:val="0"/>
        <w:adjustRightInd w:val="0"/>
        <w:rPr>
          <w:rFonts w:ascii="ArialMT-Identity-H" w:hAnsi="ArialMT-Identity-H" w:cs="ArialMT-Identity-H"/>
          <w:sz w:val="19"/>
          <w:szCs w:val="19"/>
          <w:lang w:val="es-EC"/>
        </w:rPr>
      </w:pPr>
    </w:p>
    <w:p w:rsidR="00651636" w:rsidRPr="002D017A" w:rsidRDefault="00651636" w:rsidP="00561791">
      <w:pPr>
        <w:autoSpaceDE w:val="0"/>
        <w:autoSpaceDN w:val="0"/>
        <w:adjustRightInd w:val="0"/>
        <w:spacing w:line="480" w:lineRule="auto"/>
        <w:jc w:val="both"/>
        <w:rPr>
          <w:rFonts w:ascii="Arial" w:hAnsi="Arial" w:cs="Arial"/>
          <w:lang w:val="es-EC"/>
        </w:rPr>
      </w:pPr>
    </w:p>
    <w:p w:rsidR="00651636" w:rsidRPr="002D017A" w:rsidRDefault="00651636" w:rsidP="00561791">
      <w:pPr>
        <w:numPr>
          <w:ilvl w:val="0"/>
          <w:numId w:val="10"/>
        </w:numPr>
        <w:autoSpaceDE w:val="0"/>
        <w:autoSpaceDN w:val="0"/>
        <w:adjustRightInd w:val="0"/>
        <w:spacing w:line="480" w:lineRule="auto"/>
        <w:jc w:val="both"/>
        <w:rPr>
          <w:rFonts w:ascii="Arial" w:hAnsi="Arial" w:cs="Arial"/>
          <w:b/>
          <w:lang w:val="es-EC"/>
        </w:rPr>
      </w:pPr>
      <w:r w:rsidRPr="002D017A">
        <w:rPr>
          <w:rFonts w:ascii="Arial" w:hAnsi="Arial" w:cs="Arial"/>
          <w:b/>
          <w:lang w:val="es-EC"/>
        </w:rPr>
        <w:t>G.711</w:t>
      </w:r>
    </w:p>
    <w:p w:rsidR="00A66D25" w:rsidRPr="002D017A" w:rsidRDefault="0093728B" w:rsidP="00710B04">
      <w:pPr>
        <w:autoSpaceDE w:val="0"/>
        <w:autoSpaceDN w:val="0"/>
        <w:adjustRightInd w:val="0"/>
        <w:spacing w:line="480" w:lineRule="auto"/>
        <w:ind w:left="720"/>
        <w:jc w:val="both"/>
        <w:rPr>
          <w:rFonts w:ascii="Arial" w:hAnsi="Arial" w:cs="Arial"/>
          <w:lang w:val="es-EC"/>
        </w:rPr>
      </w:pPr>
      <w:r w:rsidRPr="002D017A">
        <w:rPr>
          <w:rFonts w:ascii="Arial" w:hAnsi="Arial" w:cs="Arial"/>
          <w:lang w:val="es-EC"/>
        </w:rPr>
        <w:t xml:space="preserve">Desarrollado por </w:t>
      </w:r>
      <w:smartTag w:uri="urn:schemas-microsoft-com:office:smarttags" w:element="PersonName">
        <w:smartTagPr>
          <w:attr w:name="ProductID" w:val="la UIT"/>
        </w:smartTagPr>
        <w:r w:rsidRPr="002D017A">
          <w:rPr>
            <w:rFonts w:ascii="Arial" w:hAnsi="Arial" w:cs="Arial"/>
            <w:lang w:val="es-EC"/>
          </w:rPr>
          <w:t>la UIT</w:t>
        </w:r>
      </w:smartTag>
      <w:r w:rsidRPr="002D017A">
        <w:rPr>
          <w:rFonts w:ascii="Arial" w:hAnsi="Arial" w:cs="Arial"/>
          <w:lang w:val="es-EC"/>
        </w:rPr>
        <w:t xml:space="preserve">, es el </w:t>
      </w:r>
      <w:r w:rsidR="00C02594" w:rsidRPr="002D017A">
        <w:rPr>
          <w:rFonts w:ascii="Arial" w:hAnsi="Arial" w:cs="Arial"/>
          <w:lang w:val="es-EC"/>
        </w:rPr>
        <w:t>códec</w:t>
      </w:r>
      <w:r w:rsidRPr="002D017A">
        <w:rPr>
          <w:rFonts w:ascii="Arial" w:hAnsi="Arial" w:cs="Arial"/>
          <w:lang w:val="es-EC"/>
        </w:rPr>
        <w:t xml:space="preserve"> nativo de redes </w:t>
      </w:r>
      <w:r w:rsidR="00384C17">
        <w:rPr>
          <w:rFonts w:ascii="Arial" w:hAnsi="Arial" w:cs="Arial"/>
          <w:lang w:val="es-EC"/>
        </w:rPr>
        <w:t>digitales modernas de teléfonos, t</w:t>
      </w:r>
      <w:r w:rsidRPr="002D017A">
        <w:rPr>
          <w:rFonts w:ascii="Arial" w:hAnsi="Arial" w:cs="Arial"/>
          <w:lang w:val="es-EC"/>
        </w:rPr>
        <w:t>ambién llamado PCM, tiene un tasa de 8000 muestras por segundo, lo que permite un ancho de banda total para la voz de 4000</w:t>
      </w:r>
      <w:r w:rsidR="00384C17">
        <w:rPr>
          <w:rFonts w:ascii="Arial" w:hAnsi="Arial" w:cs="Arial"/>
          <w:lang w:val="es-EC"/>
        </w:rPr>
        <w:t xml:space="preserve"> Hz</w:t>
      </w:r>
      <w:r w:rsidR="00DD7289">
        <w:rPr>
          <w:rFonts w:ascii="Arial" w:hAnsi="Arial" w:cs="Arial"/>
          <w:lang w:val="es-EC"/>
        </w:rPr>
        <w:t>,</w:t>
      </w:r>
      <w:r w:rsidR="00384C17">
        <w:rPr>
          <w:rFonts w:ascii="Arial" w:hAnsi="Arial" w:cs="Arial"/>
          <w:lang w:val="es-EC"/>
        </w:rPr>
        <w:t xml:space="preserve"> con una tasa de transmisión de 64 kbps.</w:t>
      </w:r>
      <w:r w:rsidRPr="002D017A">
        <w:rPr>
          <w:rFonts w:ascii="Arial" w:hAnsi="Arial" w:cs="Arial"/>
          <w:lang w:val="es-EC"/>
        </w:rPr>
        <w:t xml:space="preserve"> </w:t>
      </w:r>
      <w:r w:rsidR="00A66D25" w:rsidRPr="002D017A">
        <w:rPr>
          <w:rFonts w:ascii="Arial" w:hAnsi="Arial" w:cs="Arial"/>
          <w:lang w:val="es-EC"/>
        </w:rPr>
        <w:t>Existen dos versiones</w:t>
      </w:r>
      <w:r w:rsidR="00045423">
        <w:rPr>
          <w:rFonts w:ascii="Arial" w:hAnsi="Arial" w:cs="Arial"/>
          <w:lang w:val="es-EC"/>
        </w:rPr>
        <w:t xml:space="preserve">: Ley-A </w:t>
      </w:r>
      <w:r w:rsidR="00A66D25" w:rsidRPr="002D017A">
        <w:rPr>
          <w:rFonts w:ascii="Arial" w:hAnsi="Arial" w:cs="Arial"/>
          <w:lang w:val="es-EC"/>
        </w:rPr>
        <w:t>y Ley-μ</w:t>
      </w:r>
      <w:r w:rsidR="00045423">
        <w:rPr>
          <w:rFonts w:ascii="Arial" w:hAnsi="Arial" w:cs="Arial"/>
          <w:lang w:val="es-EC"/>
        </w:rPr>
        <w:t xml:space="preserve">. </w:t>
      </w:r>
      <w:r w:rsidR="00C02594">
        <w:rPr>
          <w:rFonts w:ascii="Arial" w:hAnsi="Arial" w:cs="Arial"/>
          <w:lang w:val="es-EC"/>
        </w:rPr>
        <w:t>(</w:t>
      </w:r>
      <w:r w:rsidR="00045423">
        <w:rPr>
          <w:rFonts w:ascii="Arial" w:hAnsi="Arial" w:cs="Arial"/>
          <w:lang w:val="es-EC"/>
        </w:rPr>
        <w:t>Ver</w:t>
      </w:r>
      <w:r w:rsidR="003E0BA9">
        <w:rPr>
          <w:rFonts w:ascii="Arial" w:hAnsi="Arial" w:cs="Arial"/>
          <w:lang w:val="es-EC"/>
        </w:rPr>
        <w:t xml:space="preserve"> A</w:t>
      </w:r>
      <w:r w:rsidR="00C02594">
        <w:rPr>
          <w:rFonts w:ascii="Arial" w:hAnsi="Arial" w:cs="Arial"/>
          <w:lang w:val="es-EC"/>
        </w:rPr>
        <w:t>nexo 2)</w:t>
      </w:r>
    </w:p>
    <w:p w:rsidR="00EE3CBE" w:rsidRPr="002D017A" w:rsidRDefault="00EE3CBE" w:rsidP="00710B04">
      <w:pPr>
        <w:autoSpaceDE w:val="0"/>
        <w:autoSpaceDN w:val="0"/>
        <w:adjustRightInd w:val="0"/>
        <w:spacing w:line="480" w:lineRule="auto"/>
        <w:ind w:left="720"/>
        <w:jc w:val="both"/>
        <w:rPr>
          <w:rFonts w:ascii="Arial" w:hAnsi="Arial" w:cs="Arial"/>
          <w:lang w:val="es-EC"/>
        </w:rPr>
      </w:pPr>
      <w:r w:rsidRPr="002D017A">
        <w:rPr>
          <w:rFonts w:ascii="Arial" w:hAnsi="Arial" w:cs="Arial"/>
          <w:lang w:val="es-EC"/>
        </w:rPr>
        <w:t xml:space="preserve">Tiene el MOS más alto de todos los </w:t>
      </w:r>
      <w:r w:rsidR="00C02594" w:rsidRPr="002D017A">
        <w:rPr>
          <w:rFonts w:ascii="Arial" w:hAnsi="Arial" w:cs="Arial"/>
          <w:lang w:val="es-EC"/>
        </w:rPr>
        <w:t>códecs</w:t>
      </w:r>
      <w:r w:rsidRPr="002D017A">
        <w:rPr>
          <w:rFonts w:ascii="Arial" w:hAnsi="Arial" w:cs="Arial"/>
          <w:lang w:val="es-EC"/>
        </w:rPr>
        <w:t xml:space="preserve"> en condiciones</w:t>
      </w:r>
      <w:r w:rsidR="007A08B5" w:rsidRPr="002D017A">
        <w:rPr>
          <w:rFonts w:ascii="Arial" w:hAnsi="Arial" w:cs="Arial"/>
          <w:lang w:val="es-EC"/>
        </w:rPr>
        <w:t xml:space="preserve"> </w:t>
      </w:r>
      <w:r w:rsidRPr="002D017A">
        <w:rPr>
          <w:rFonts w:ascii="Arial" w:hAnsi="Arial" w:cs="Arial"/>
          <w:lang w:val="es-EC"/>
        </w:rPr>
        <w:t xml:space="preserve">ideales </w:t>
      </w:r>
      <w:r w:rsidR="001C00DF">
        <w:rPr>
          <w:rFonts w:ascii="Arial" w:hAnsi="Arial" w:cs="Arial"/>
          <w:lang w:val="es-EC"/>
        </w:rPr>
        <w:t>d</w:t>
      </w:r>
      <w:r w:rsidR="00DD7289">
        <w:rPr>
          <w:rFonts w:ascii="Arial" w:hAnsi="Arial" w:cs="Arial"/>
          <w:lang w:val="es-EC"/>
        </w:rPr>
        <w:t>e 4.1</w:t>
      </w:r>
      <w:r w:rsidR="00710B04">
        <w:rPr>
          <w:rFonts w:ascii="Arial" w:hAnsi="Arial" w:cs="Arial"/>
          <w:lang w:val="es-EC"/>
        </w:rPr>
        <w:t xml:space="preserve"> (</w:t>
      </w:r>
      <w:r w:rsidR="0047511B">
        <w:rPr>
          <w:rFonts w:ascii="Arial" w:hAnsi="Arial" w:cs="Arial"/>
          <w:lang w:val="es-EC"/>
        </w:rPr>
        <w:t>Ver</w:t>
      </w:r>
      <w:r w:rsidR="00710B04">
        <w:rPr>
          <w:rFonts w:ascii="Arial" w:hAnsi="Arial" w:cs="Arial"/>
          <w:lang w:val="es-EC"/>
        </w:rPr>
        <w:t xml:space="preserve"> anexo 4).</w:t>
      </w:r>
    </w:p>
    <w:p w:rsidR="00EE3CBE" w:rsidRDefault="00EE3CBE" w:rsidP="00C57ECA">
      <w:pPr>
        <w:autoSpaceDE w:val="0"/>
        <w:autoSpaceDN w:val="0"/>
        <w:adjustRightInd w:val="0"/>
        <w:spacing w:line="480" w:lineRule="auto"/>
        <w:ind w:left="720"/>
        <w:jc w:val="both"/>
        <w:rPr>
          <w:rFonts w:ascii="Arial" w:hAnsi="Arial" w:cs="Arial"/>
          <w:lang w:val="es-EC"/>
        </w:rPr>
      </w:pPr>
      <w:r w:rsidRPr="002D017A">
        <w:rPr>
          <w:rFonts w:ascii="Arial" w:hAnsi="Arial" w:cs="Arial"/>
          <w:lang w:val="es-EC"/>
        </w:rPr>
        <w:t>El inconveniente principal</w:t>
      </w:r>
      <w:r w:rsidR="00DD7289">
        <w:rPr>
          <w:rFonts w:ascii="Arial" w:hAnsi="Arial" w:cs="Arial"/>
          <w:lang w:val="es-EC"/>
        </w:rPr>
        <w:t>,</w:t>
      </w:r>
      <w:r w:rsidRPr="002D017A">
        <w:rPr>
          <w:rFonts w:ascii="Arial" w:hAnsi="Arial" w:cs="Arial"/>
          <w:lang w:val="es-EC"/>
        </w:rPr>
        <w:t xml:space="preserve"> es que necesita mayor tasa de bits que otros </w:t>
      </w:r>
      <w:r w:rsidR="00045423" w:rsidRPr="002D017A">
        <w:rPr>
          <w:rFonts w:ascii="Arial" w:hAnsi="Arial" w:cs="Arial"/>
          <w:lang w:val="es-EC"/>
        </w:rPr>
        <w:t>códecs</w:t>
      </w:r>
      <w:r w:rsidRPr="002D017A">
        <w:rPr>
          <w:rFonts w:ascii="Arial" w:hAnsi="Arial" w:cs="Arial"/>
          <w:lang w:val="es-EC"/>
        </w:rPr>
        <w:t>, aproximadamente 80 kbps incluyendo toda la cabecera TCP/IP. Sin embargo, con un acceso de alta velocidad, esto no debería ser mayor problema.</w:t>
      </w:r>
    </w:p>
    <w:p w:rsidR="00384C17" w:rsidRDefault="00384C17" w:rsidP="00561791">
      <w:pPr>
        <w:autoSpaceDE w:val="0"/>
        <w:autoSpaceDN w:val="0"/>
        <w:adjustRightInd w:val="0"/>
        <w:spacing w:line="480" w:lineRule="auto"/>
        <w:ind w:left="720"/>
        <w:jc w:val="both"/>
        <w:rPr>
          <w:rFonts w:ascii="Arial" w:hAnsi="Arial" w:cs="Arial"/>
          <w:lang w:val="es-EC"/>
        </w:rPr>
      </w:pPr>
    </w:p>
    <w:p w:rsidR="0047511B" w:rsidRPr="002D017A" w:rsidRDefault="0047511B" w:rsidP="00561791">
      <w:pPr>
        <w:autoSpaceDE w:val="0"/>
        <w:autoSpaceDN w:val="0"/>
        <w:adjustRightInd w:val="0"/>
        <w:spacing w:line="480" w:lineRule="auto"/>
        <w:ind w:left="720"/>
        <w:jc w:val="both"/>
        <w:rPr>
          <w:rFonts w:ascii="Arial" w:hAnsi="Arial" w:cs="Arial"/>
          <w:lang w:val="es-EC"/>
        </w:rPr>
      </w:pPr>
    </w:p>
    <w:p w:rsidR="00045423" w:rsidRPr="002D017A" w:rsidRDefault="00045423" w:rsidP="00561791">
      <w:pPr>
        <w:autoSpaceDE w:val="0"/>
        <w:autoSpaceDN w:val="0"/>
        <w:adjustRightInd w:val="0"/>
        <w:spacing w:line="480" w:lineRule="auto"/>
        <w:jc w:val="both"/>
        <w:rPr>
          <w:rFonts w:ascii="Arial" w:hAnsi="Arial" w:cs="Arial"/>
          <w:lang w:val="es-EC"/>
        </w:rPr>
      </w:pPr>
    </w:p>
    <w:p w:rsidR="001E1C0A" w:rsidRPr="002D017A" w:rsidRDefault="001E1C0A" w:rsidP="00561791">
      <w:pPr>
        <w:numPr>
          <w:ilvl w:val="0"/>
          <w:numId w:val="10"/>
        </w:numPr>
        <w:autoSpaceDE w:val="0"/>
        <w:autoSpaceDN w:val="0"/>
        <w:adjustRightInd w:val="0"/>
        <w:spacing w:line="480" w:lineRule="auto"/>
        <w:rPr>
          <w:rFonts w:ascii="Arial" w:hAnsi="Arial" w:cs="Arial"/>
          <w:b/>
          <w:lang w:val="es-EC"/>
        </w:rPr>
      </w:pPr>
      <w:r w:rsidRPr="002D017A">
        <w:rPr>
          <w:rFonts w:ascii="Arial" w:hAnsi="Arial" w:cs="Arial"/>
          <w:b/>
          <w:lang w:val="es-EC"/>
        </w:rPr>
        <w:t>GSM (RPE-LTP)</w:t>
      </w:r>
    </w:p>
    <w:p w:rsidR="001E1C0A" w:rsidRPr="002D017A" w:rsidRDefault="001E1C0A" w:rsidP="00C60505">
      <w:pPr>
        <w:autoSpaceDE w:val="0"/>
        <w:autoSpaceDN w:val="0"/>
        <w:adjustRightInd w:val="0"/>
        <w:spacing w:line="480" w:lineRule="auto"/>
        <w:ind w:left="720"/>
        <w:jc w:val="both"/>
        <w:rPr>
          <w:rFonts w:ascii="Arial" w:hAnsi="Arial" w:cs="Arial"/>
          <w:lang w:val="es-EC"/>
        </w:rPr>
      </w:pPr>
      <w:r w:rsidRPr="002D017A">
        <w:rPr>
          <w:rFonts w:ascii="Arial" w:hAnsi="Arial" w:cs="Arial"/>
          <w:lang w:val="es-EC"/>
        </w:rPr>
        <w:t xml:space="preserve">Este </w:t>
      </w:r>
      <w:r w:rsidR="00045423" w:rsidRPr="002D017A">
        <w:rPr>
          <w:rFonts w:ascii="Arial" w:hAnsi="Arial" w:cs="Arial"/>
          <w:lang w:val="es-EC"/>
        </w:rPr>
        <w:t>códec</w:t>
      </w:r>
      <w:r w:rsidRPr="002D017A">
        <w:rPr>
          <w:rFonts w:ascii="Arial" w:hAnsi="Arial" w:cs="Arial"/>
          <w:lang w:val="es-EC"/>
        </w:rPr>
        <w:t xml:space="preserve"> se llama oficialmente RPE-LTP (Regular Pulse Excitation–Long Term Prediction) pero se conoce mundialmente como GSM.</w:t>
      </w:r>
    </w:p>
    <w:p w:rsidR="004326F0" w:rsidRDefault="00D610C0" w:rsidP="00D610C0">
      <w:pPr>
        <w:autoSpaceDE w:val="0"/>
        <w:autoSpaceDN w:val="0"/>
        <w:adjustRightInd w:val="0"/>
        <w:spacing w:line="480" w:lineRule="auto"/>
        <w:ind w:left="720"/>
        <w:jc w:val="both"/>
        <w:rPr>
          <w:rFonts w:ascii="Arial" w:hAnsi="Arial" w:cs="Arial"/>
          <w:lang w:val="es-EC"/>
        </w:rPr>
      </w:pPr>
      <w:r>
        <w:rPr>
          <w:rFonts w:ascii="Arial" w:hAnsi="Arial" w:cs="Arial"/>
          <w:lang w:val="es-EC"/>
        </w:rPr>
        <w:t xml:space="preserve">Tiene una tasa </w:t>
      </w:r>
      <w:r w:rsidR="001E1C0A" w:rsidRPr="002D017A">
        <w:rPr>
          <w:rFonts w:ascii="Arial" w:hAnsi="Arial" w:cs="Arial"/>
          <w:lang w:val="es-EC"/>
        </w:rPr>
        <w:t xml:space="preserve">de 13 kbps con un MOS ideal de 3.6 y realiza la codificación generando coeficientes representativos de un intervalo de tiempo determinado. Este intervalo </w:t>
      </w:r>
      <w:r w:rsidR="00C60505">
        <w:rPr>
          <w:rFonts w:ascii="Arial" w:hAnsi="Arial" w:cs="Arial"/>
          <w:lang w:val="es-EC"/>
        </w:rPr>
        <w:t>normalmente es de 20 m</w:t>
      </w:r>
      <w:r w:rsidR="001E1C0A" w:rsidRPr="002D017A">
        <w:rPr>
          <w:rFonts w:ascii="Arial" w:hAnsi="Arial" w:cs="Arial"/>
          <w:lang w:val="es-EC"/>
        </w:rPr>
        <w:t>s de voz</w:t>
      </w:r>
      <w:r w:rsidR="00FF0A3C" w:rsidRPr="002D017A">
        <w:rPr>
          <w:rFonts w:ascii="Arial" w:hAnsi="Arial" w:cs="Arial"/>
          <w:lang w:val="es-EC"/>
        </w:rPr>
        <w:t>.</w:t>
      </w:r>
    </w:p>
    <w:p w:rsidR="001E1C0A" w:rsidRPr="002D017A" w:rsidRDefault="001E1C0A" w:rsidP="00561791">
      <w:pPr>
        <w:autoSpaceDE w:val="0"/>
        <w:autoSpaceDN w:val="0"/>
        <w:adjustRightInd w:val="0"/>
        <w:spacing w:line="480" w:lineRule="auto"/>
        <w:ind w:left="720"/>
        <w:jc w:val="both"/>
        <w:rPr>
          <w:rFonts w:ascii="Arial" w:hAnsi="Arial" w:cs="Arial"/>
          <w:lang w:val="es-EC"/>
        </w:rPr>
      </w:pPr>
      <w:r w:rsidRPr="002D017A">
        <w:rPr>
          <w:rFonts w:ascii="Arial" w:hAnsi="Arial" w:cs="Arial"/>
          <w:lang w:val="es-EC"/>
        </w:rPr>
        <w:t xml:space="preserve"> </w:t>
      </w:r>
    </w:p>
    <w:p w:rsidR="001E1C0A" w:rsidRPr="002D017A" w:rsidRDefault="00DC5CC4" w:rsidP="00561791">
      <w:pPr>
        <w:numPr>
          <w:ilvl w:val="0"/>
          <w:numId w:val="10"/>
        </w:numPr>
        <w:autoSpaceDE w:val="0"/>
        <w:autoSpaceDN w:val="0"/>
        <w:adjustRightInd w:val="0"/>
        <w:spacing w:line="480" w:lineRule="auto"/>
        <w:rPr>
          <w:rFonts w:ascii="Arial" w:hAnsi="Arial" w:cs="Arial"/>
          <w:b/>
          <w:lang w:val="es-EC"/>
        </w:rPr>
      </w:pPr>
      <w:r w:rsidRPr="002D017A">
        <w:rPr>
          <w:rFonts w:ascii="Arial" w:hAnsi="Arial" w:cs="Arial"/>
          <w:b/>
          <w:lang w:val="es-EC"/>
        </w:rPr>
        <w:t>iLBC</w:t>
      </w:r>
    </w:p>
    <w:p w:rsidR="001E1C0A" w:rsidRPr="002D017A" w:rsidRDefault="001E1C0A" w:rsidP="00561791">
      <w:pPr>
        <w:autoSpaceDE w:val="0"/>
        <w:autoSpaceDN w:val="0"/>
        <w:adjustRightInd w:val="0"/>
        <w:spacing w:line="480" w:lineRule="auto"/>
        <w:ind w:left="720"/>
        <w:jc w:val="both"/>
        <w:rPr>
          <w:rFonts w:ascii="Arial" w:hAnsi="Arial" w:cs="Arial"/>
          <w:lang w:val="es-EC"/>
        </w:rPr>
      </w:pPr>
      <w:r w:rsidRPr="002D017A">
        <w:rPr>
          <w:rFonts w:ascii="Arial" w:hAnsi="Arial" w:cs="Arial"/>
          <w:lang w:val="es-EC"/>
        </w:rPr>
        <w:t xml:space="preserve">iLBC (Internet Low Bit-Rate </w:t>
      </w:r>
      <w:r w:rsidR="00EA017E">
        <w:rPr>
          <w:rFonts w:ascii="Arial" w:hAnsi="Arial" w:cs="Arial"/>
          <w:lang w:val="es-EC"/>
        </w:rPr>
        <w:t>Códec</w:t>
      </w:r>
      <w:r w:rsidRPr="002D017A">
        <w:rPr>
          <w:rFonts w:ascii="Arial" w:hAnsi="Arial" w:cs="Arial"/>
          <w:lang w:val="es-EC"/>
        </w:rPr>
        <w:t xml:space="preserve">) es un </w:t>
      </w:r>
      <w:r w:rsidR="00D610C0" w:rsidRPr="002D017A">
        <w:rPr>
          <w:rFonts w:ascii="Arial" w:hAnsi="Arial" w:cs="Arial"/>
          <w:lang w:val="es-EC"/>
        </w:rPr>
        <w:t>códecs</w:t>
      </w:r>
      <w:r w:rsidRPr="002D017A">
        <w:rPr>
          <w:rFonts w:ascii="Arial" w:hAnsi="Arial" w:cs="Arial"/>
          <w:lang w:val="es-EC"/>
        </w:rPr>
        <w:t xml:space="preserve"> de voz de banda</w:t>
      </w:r>
      <w:r w:rsidR="00FF0A3C" w:rsidRPr="002D017A">
        <w:rPr>
          <w:rFonts w:ascii="Arial" w:hAnsi="Arial" w:cs="Arial"/>
          <w:lang w:val="es-EC"/>
        </w:rPr>
        <w:t xml:space="preserve"> </w:t>
      </w:r>
      <w:r w:rsidRPr="002D017A">
        <w:rPr>
          <w:rFonts w:ascii="Arial" w:hAnsi="Arial" w:cs="Arial"/>
          <w:lang w:val="es-EC"/>
        </w:rPr>
        <w:t xml:space="preserve">estrecha libre (se puede usar sin el pago de regalías). </w:t>
      </w:r>
    </w:p>
    <w:p w:rsidR="001E1C0A" w:rsidRDefault="00FF0A3C" w:rsidP="00561791">
      <w:pPr>
        <w:autoSpaceDE w:val="0"/>
        <w:autoSpaceDN w:val="0"/>
        <w:adjustRightInd w:val="0"/>
        <w:spacing w:line="480" w:lineRule="auto"/>
        <w:ind w:left="720"/>
        <w:jc w:val="both"/>
        <w:rPr>
          <w:rFonts w:ascii="Arial" w:hAnsi="Arial" w:cs="Arial"/>
          <w:lang w:val="es-EC"/>
        </w:rPr>
      </w:pPr>
      <w:r w:rsidRPr="002D017A">
        <w:rPr>
          <w:rFonts w:ascii="Arial" w:hAnsi="Arial" w:cs="Arial"/>
          <w:lang w:val="es-EC"/>
        </w:rPr>
        <w:t>D</w:t>
      </w:r>
      <w:r w:rsidR="001E1C0A" w:rsidRPr="002D017A">
        <w:rPr>
          <w:rFonts w:ascii="Arial" w:hAnsi="Arial" w:cs="Arial"/>
          <w:lang w:val="es-EC"/>
        </w:rPr>
        <w:t>escribe todo el proceso de codificación y decodificación.</w:t>
      </w:r>
      <w:r w:rsidRPr="002D017A">
        <w:rPr>
          <w:rFonts w:ascii="Arial" w:hAnsi="Arial" w:cs="Arial"/>
          <w:lang w:val="es-EC"/>
        </w:rPr>
        <w:t xml:space="preserve"> </w:t>
      </w:r>
      <w:r w:rsidR="001E1C0A" w:rsidRPr="002D017A">
        <w:rPr>
          <w:rFonts w:ascii="Arial" w:hAnsi="Arial" w:cs="Arial"/>
          <w:lang w:val="es-EC"/>
        </w:rPr>
        <w:t>La señ</w:t>
      </w:r>
      <w:r w:rsidR="00172F1E">
        <w:rPr>
          <w:rFonts w:ascii="Arial" w:hAnsi="Arial" w:cs="Arial"/>
          <w:lang w:val="es-EC"/>
        </w:rPr>
        <w:t>al de voz es muestreada a 8 kHz</w:t>
      </w:r>
      <w:r w:rsidR="001E1C0A" w:rsidRPr="002D017A">
        <w:rPr>
          <w:rFonts w:ascii="Arial" w:hAnsi="Arial" w:cs="Arial"/>
          <w:lang w:val="es-EC"/>
        </w:rPr>
        <w:t>, y el algoritmo usa una</w:t>
      </w:r>
      <w:r w:rsidRPr="002D017A">
        <w:rPr>
          <w:rFonts w:ascii="Arial" w:hAnsi="Arial" w:cs="Arial"/>
          <w:lang w:val="es-EC"/>
        </w:rPr>
        <w:t xml:space="preserve"> </w:t>
      </w:r>
      <w:r w:rsidR="001E1C0A" w:rsidRPr="002D017A">
        <w:rPr>
          <w:rFonts w:ascii="Arial" w:hAnsi="Arial" w:cs="Arial"/>
          <w:lang w:val="es-EC"/>
        </w:rPr>
        <w:t>codi</w:t>
      </w:r>
      <w:r w:rsidR="00D610C0">
        <w:rPr>
          <w:rFonts w:ascii="Arial" w:hAnsi="Arial" w:cs="Arial"/>
          <w:lang w:val="es-EC"/>
        </w:rPr>
        <w:t>ficación predictiva lineal</w:t>
      </w:r>
      <w:r w:rsidR="001E1C0A" w:rsidRPr="002D017A">
        <w:rPr>
          <w:rFonts w:ascii="Arial" w:hAnsi="Arial" w:cs="Arial"/>
          <w:lang w:val="es-EC"/>
        </w:rPr>
        <w:t>. Soporta dos tamaños de cuadro:</w:t>
      </w:r>
      <w:r w:rsidRPr="002D017A">
        <w:rPr>
          <w:rFonts w:ascii="Arial" w:hAnsi="Arial" w:cs="Arial"/>
          <w:lang w:val="es-EC"/>
        </w:rPr>
        <w:t xml:space="preserve"> </w:t>
      </w:r>
      <w:r w:rsidR="001E1C0A" w:rsidRPr="002D017A">
        <w:rPr>
          <w:rFonts w:ascii="Arial" w:hAnsi="Arial" w:cs="Arial"/>
          <w:lang w:val="es-EC"/>
        </w:rPr>
        <w:t xml:space="preserve">20 ms a 15.2 kbps y 30 ms a 13.33 kbps. </w:t>
      </w:r>
      <w:r w:rsidRPr="002D017A">
        <w:rPr>
          <w:rFonts w:ascii="Arial" w:hAnsi="Arial" w:cs="Arial"/>
          <w:lang w:val="es-EC"/>
        </w:rPr>
        <w:t xml:space="preserve">Tiene un </w:t>
      </w:r>
      <w:r w:rsidR="001E1C0A" w:rsidRPr="002D017A">
        <w:rPr>
          <w:rFonts w:ascii="Arial" w:hAnsi="Arial" w:cs="Arial"/>
          <w:lang w:val="es-EC"/>
        </w:rPr>
        <w:t xml:space="preserve"> MOS</w:t>
      </w:r>
      <w:r w:rsidR="007A08B5" w:rsidRPr="002D017A">
        <w:rPr>
          <w:rFonts w:ascii="Arial" w:hAnsi="Arial" w:cs="Arial"/>
          <w:lang w:val="es-EC"/>
        </w:rPr>
        <w:t xml:space="preserve"> de </w:t>
      </w:r>
      <w:r w:rsidRPr="002D017A">
        <w:rPr>
          <w:rFonts w:ascii="Arial" w:hAnsi="Arial" w:cs="Arial"/>
          <w:lang w:val="es-EC"/>
        </w:rPr>
        <w:t xml:space="preserve">4.1 </w:t>
      </w:r>
      <w:r w:rsidR="001E1C0A" w:rsidRPr="002D017A">
        <w:rPr>
          <w:rFonts w:ascii="Arial" w:hAnsi="Arial" w:cs="Arial"/>
          <w:lang w:val="es-EC"/>
        </w:rPr>
        <w:t xml:space="preserve"> </w:t>
      </w:r>
      <w:r w:rsidRPr="002D017A">
        <w:rPr>
          <w:rFonts w:ascii="Arial" w:hAnsi="Arial" w:cs="Arial"/>
          <w:lang w:val="es-EC"/>
        </w:rPr>
        <w:t>idealmente</w:t>
      </w:r>
    </w:p>
    <w:p w:rsidR="003770FE" w:rsidRPr="004326F0" w:rsidRDefault="003770FE" w:rsidP="003770FE">
      <w:pPr>
        <w:pStyle w:val="T11"/>
        <w:rPr>
          <w:rFonts w:ascii="ArialMT-Identity-H" w:hAnsi="ArialMT-Identity-H" w:cs="ArialMT-Identity-H"/>
          <w:sz w:val="19"/>
          <w:szCs w:val="19"/>
          <w:lang w:val="es-EC"/>
        </w:rPr>
      </w:pPr>
      <w:r>
        <w:br/>
      </w:r>
      <w:bookmarkStart w:id="78" w:name="_Toc254867254"/>
      <w:r w:rsidRPr="004326F0">
        <w:t>TABLA I</w:t>
      </w:r>
      <w:r>
        <w:t>I</w:t>
      </w:r>
      <w:r w:rsidRPr="004326F0">
        <w:t xml:space="preserve">. </w:t>
      </w:r>
      <w:r w:rsidR="00EA017E">
        <w:t>CÓDECS</w:t>
      </w:r>
      <w:r>
        <w:t xml:space="preserve"> A UTILIZAR</w:t>
      </w:r>
      <w:bookmarkEnd w:id="78"/>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0"/>
        <w:gridCol w:w="2395"/>
      </w:tblGrid>
      <w:tr w:rsidR="004326F0" w:rsidRPr="002F4E9D" w:rsidTr="002F4E9D">
        <w:tc>
          <w:tcPr>
            <w:tcW w:w="2850" w:type="dxa"/>
          </w:tcPr>
          <w:p w:rsidR="004326F0" w:rsidRPr="002F4E9D" w:rsidRDefault="004326F0" w:rsidP="002F4E9D">
            <w:pPr>
              <w:autoSpaceDE w:val="0"/>
              <w:autoSpaceDN w:val="0"/>
              <w:adjustRightInd w:val="0"/>
              <w:spacing w:line="480" w:lineRule="auto"/>
              <w:jc w:val="center"/>
              <w:rPr>
                <w:rFonts w:ascii="Arial" w:hAnsi="Arial" w:cs="Arial"/>
                <w:b/>
                <w:lang w:val="es-EC"/>
              </w:rPr>
            </w:pPr>
            <w:r w:rsidRPr="002F4E9D">
              <w:rPr>
                <w:rFonts w:ascii="Arial" w:hAnsi="Arial" w:cs="Arial"/>
                <w:b/>
                <w:lang w:val="es-EC"/>
              </w:rPr>
              <w:t>Nombre</w:t>
            </w:r>
          </w:p>
        </w:tc>
        <w:tc>
          <w:tcPr>
            <w:tcW w:w="2395" w:type="dxa"/>
          </w:tcPr>
          <w:p w:rsidR="004326F0" w:rsidRPr="002F4E9D" w:rsidRDefault="004326F0" w:rsidP="002F4E9D">
            <w:pPr>
              <w:autoSpaceDE w:val="0"/>
              <w:autoSpaceDN w:val="0"/>
              <w:adjustRightInd w:val="0"/>
              <w:spacing w:line="480" w:lineRule="auto"/>
              <w:jc w:val="center"/>
              <w:rPr>
                <w:rFonts w:ascii="Arial" w:hAnsi="Arial" w:cs="Arial"/>
                <w:b/>
                <w:lang w:val="es-EC"/>
              </w:rPr>
            </w:pPr>
            <w:r w:rsidRPr="002F4E9D">
              <w:rPr>
                <w:rFonts w:ascii="Arial" w:hAnsi="Arial" w:cs="Arial"/>
                <w:b/>
                <w:lang w:val="es-EC"/>
              </w:rPr>
              <w:t>MOS (ideal)</w:t>
            </w:r>
          </w:p>
        </w:tc>
      </w:tr>
      <w:tr w:rsidR="004326F0" w:rsidRPr="002F4E9D" w:rsidTr="002F4E9D">
        <w:tc>
          <w:tcPr>
            <w:tcW w:w="2850" w:type="dxa"/>
          </w:tcPr>
          <w:p w:rsidR="004326F0" w:rsidRPr="002F4E9D" w:rsidRDefault="004326F0" w:rsidP="002F4E9D">
            <w:pPr>
              <w:autoSpaceDE w:val="0"/>
              <w:autoSpaceDN w:val="0"/>
              <w:adjustRightInd w:val="0"/>
              <w:spacing w:line="480" w:lineRule="auto"/>
              <w:jc w:val="center"/>
              <w:rPr>
                <w:rFonts w:ascii="Arial" w:hAnsi="Arial" w:cs="Arial"/>
                <w:lang w:val="es-EC"/>
              </w:rPr>
            </w:pPr>
            <w:r w:rsidRPr="002F4E9D">
              <w:rPr>
                <w:rFonts w:ascii="Arial" w:hAnsi="Arial" w:cs="Arial"/>
                <w:lang w:val="es-EC"/>
              </w:rPr>
              <w:t>G.711</w:t>
            </w:r>
          </w:p>
        </w:tc>
        <w:tc>
          <w:tcPr>
            <w:tcW w:w="2395" w:type="dxa"/>
          </w:tcPr>
          <w:p w:rsidR="004326F0" w:rsidRPr="002F4E9D" w:rsidRDefault="004326F0" w:rsidP="002F4E9D">
            <w:pPr>
              <w:autoSpaceDE w:val="0"/>
              <w:autoSpaceDN w:val="0"/>
              <w:adjustRightInd w:val="0"/>
              <w:spacing w:line="480" w:lineRule="auto"/>
              <w:jc w:val="center"/>
              <w:rPr>
                <w:rFonts w:ascii="Arial" w:hAnsi="Arial" w:cs="Arial"/>
                <w:lang w:val="es-EC"/>
              </w:rPr>
            </w:pPr>
            <w:r w:rsidRPr="002F4E9D">
              <w:rPr>
                <w:rFonts w:ascii="Arial" w:hAnsi="Arial" w:cs="Arial"/>
                <w:lang w:val="es-EC"/>
              </w:rPr>
              <w:t>4.1</w:t>
            </w:r>
          </w:p>
        </w:tc>
      </w:tr>
      <w:tr w:rsidR="004326F0" w:rsidRPr="002F4E9D" w:rsidTr="002F4E9D">
        <w:tc>
          <w:tcPr>
            <w:tcW w:w="2850" w:type="dxa"/>
          </w:tcPr>
          <w:p w:rsidR="004326F0" w:rsidRPr="002F4E9D" w:rsidRDefault="004326F0" w:rsidP="002F4E9D">
            <w:pPr>
              <w:autoSpaceDE w:val="0"/>
              <w:autoSpaceDN w:val="0"/>
              <w:adjustRightInd w:val="0"/>
              <w:spacing w:line="480" w:lineRule="auto"/>
              <w:jc w:val="center"/>
              <w:rPr>
                <w:rFonts w:ascii="Arial" w:hAnsi="Arial" w:cs="Arial"/>
                <w:lang w:val="es-EC"/>
              </w:rPr>
            </w:pPr>
            <w:r w:rsidRPr="002F4E9D">
              <w:rPr>
                <w:rFonts w:ascii="Arial" w:hAnsi="Arial" w:cs="Arial"/>
                <w:lang w:val="es-EC"/>
              </w:rPr>
              <w:t>GSM</w:t>
            </w:r>
          </w:p>
        </w:tc>
        <w:tc>
          <w:tcPr>
            <w:tcW w:w="2395" w:type="dxa"/>
          </w:tcPr>
          <w:p w:rsidR="004326F0" w:rsidRPr="002F4E9D" w:rsidRDefault="004326F0" w:rsidP="002F4E9D">
            <w:pPr>
              <w:autoSpaceDE w:val="0"/>
              <w:autoSpaceDN w:val="0"/>
              <w:adjustRightInd w:val="0"/>
              <w:spacing w:line="480" w:lineRule="auto"/>
              <w:jc w:val="center"/>
              <w:rPr>
                <w:rFonts w:ascii="Arial" w:hAnsi="Arial" w:cs="Arial"/>
                <w:lang w:val="es-EC"/>
              </w:rPr>
            </w:pPr>
            <w:r w:rsidRPr="002F4E9D">
              <w:rPr>
                <w:rFonts w:ascii="Arial" w:hAnsi="Arial" w:cs="Arial"/>
                <w:lang w:val="es-EC"/>
              </w:rPr>
              <w:t>3.5-3.7</w:t>
            </w:r>
          </w:p>
        </w:tc>
      </w:tr>
      <w:tr w:rsidR="004326F0" w:rsidRPr="002F4E9D" w:rsidTr="002F4E9D">
        <w:tc>
          <w:tcPr>
            <w:tcW w:w="2850" w:type="dxa"/>
          </w:tcPr>
          <w:p w:rsidR="004326F0" w:rsidRPr="002F4E9D" w:rsidRDefault="004326F0" w:rsidP="002F4E9D">
            <w:pPr>
              <w:autoSpaceDE w:val="0"/>
              <w:autoSpaceDN w:val="0"/>
              <w:adjustRightInd w:val="0"/>
              <w:spacing w:line="480" w:lineRule="auto"/>
              <w:jc w:val="center"/>
              <w:rPr>
                <w:rFonts w:ascii="Arial" w:hAnsi="Arial" w:cs="Arial"/>
                <w:lang w:val="es-EC"/>
              </w:rPr>
            </w:pPr>
            <w:r w:rsidRPr="002F4E9D">
              <w:rPr>
                <w:rFonts w:ascii="Arial" w:hAnsi="Arial" w:cs="Arial"/>
                <w:lang w:val="es-EC"/>
              </w:rPr>
              <w:t>iLBC</w:t>
            </w:r>
          </w:p>
        </w:tc>
        <w:tc>
          <w:tcPr>
            <w:tcW w:w="2395" w:type="dxa"/>
          </w:tcPr>
          <w:p w:rsidR="004326F0" w:rsidRPr="002F4E9D" w:rsidRDefault="004326F0" w:rsidP="002F4E9D">
            <w:pPr>
              <w:autoSpaceDE w:val="0"/>
              <w:autoSpaceDN w:val="0"/>
              <w:adjustRightInd w:val="0"/>
              <w:spacing w:line="480" w:lineRule="auto"/>
              <w:jc w:val="center"/>
              <w:rPr>
                <w:rFonts w:ascii="Arial" w:hAnsi="Arial" w:cs="Arial"/>
                <w:lang w:val="es-EC"/>
              </w:rPr>
            </w:pPr>
            <w:r w:rsidRPr="002F4E9D">
              <w:rPr>
                <w:rFonts w:ascii="Arial" w:hAnsi="Arial" w:cs="Arial"/>
                <w:lang w:val="es-EC"/>
              </w:rPr>
              <w:t>4.1</w:t>
            </w:r>
          </w:p>
        </w:tc>
      </w:tr>
    </w:tbl>
    <w:p w:rsidR="004326F0" w:rsidRDefault="004326F0" w:rsidP="004326F0">
      <w:pPr>
        <w:autoSpaceDE w:val="0"/>
        <w:autoSpaceDN w:val="0"/>
        <w:adjustRightInd w:val="0"/>
        <w:jc w:val="center"/>
        <w:rPr>
          <w:rFonts w:ascii="Arial" w:eastAsia="Calibri" w:hAnsi="Arial" w:cs="Arial"/>
          <w:b/>
          <w:bCs/>
          <w:szCs w:val="36"/>
          <w:lang w:val="es-ES_tradnl" w:eastAsia="es-ES"/>
        </w:rPr>
      </w:pPr>
    </w:p>
    <w:p w:rsidR="00E67965" w:rsidRDefault="00E67965" w:rsidP="00561791">
      <w:pPr>
        <w:autoSpaceDE w:val="0"/>
        <w:autoSpaceDN w:val="0"/>
        <w:adjustRightInd w:val="0"/>
        <w:spacing w:line="480" w:lineRule="auto"/>
        <w:ind w:left="720"/>
        <w:jc w:val="both"/>
        <w:rPr>
          <w:rFonts w:ascii="Arial" w:hAnsi="Arial" w:cs="Arial"/>
          <w:lang w:val="es-EC"/>
        </w:rPr>
      </w:pPr>
    </w:p>
    <w:p w:rsidR="009A68D3" w:rsidRDefault="009A68D3" w:rsidP="00561791">
      <w:pPr>
        <w:autoSpaceDE w:val="0"/>
        <w:autoSpaceDN w:val="0"/>
        <w:adjustRightInd w:val="0"/>
        <w:spacing w:line="480" w:lineRule="auto"/>
        <w:ind w:left="720"/>
        <w:jc w:val="both"/>
        <w:rPr>
          <w:rFonts w:ascii="Arial" w:hAnsi="Arial" w:cs="Arial"/>
          <w:lang w:val="es-EC"/>
        </w:rPr>
      </w:pPr>
    </w:p>
    <w:p w:rsidR="009A68D3" w:rsidRDefault="009A68D3" w:rsidP="00561791">
      <w:pPr>
        <w:autoSpaceDE w:val="0"/>
        <w:autoSpaceDN w:val="0"/>
        <w:adjustRightInd w:val="0"/>
        <w:spacing w:line="480" w:lineRule="auto"/>
        <w:ind w:left="720"/>
        <w:jc w:val="both"/>
        <w:rPr>
          <w:rFonts w:ascii="Arial" w:hAnsi="Arial" w:cs="Arial"/>
          <w:lang w:val="es-EC"/>
        </w:rPr>
      </w:pPr>
    </w:p>
    <w:p w:rsidR="009A68D3" w:rsidRDefault="009A68D3" w:rsidP="00561791">
      <w:pPr>
        <w:autoSpaceDE w:val="0"/>
        <w:autoSpaceDN w:val="0"/>
        <w:adjustRightInd w:val="0"/>
        <w:spacing w:line="480" w:lineRule="auto"/>
        <w:ind w:left="720"/>
        <w:jc w:val="both"/>
        <w:rPr>
          <w:rFonts w:ascii="Arial" w:hAnsi="Arial" w:cs="Arial"/>
          <w:lang w:val="es-EC"/>
        </w:rPr>
      </w:pPr>
    </w:p>
    <w:p w:rsidR="009A68D3" w:rsidRDefault="00DD7289" w:rsidP="007A47FF">
      <w:pPr>
        <w:pStyle w:val="N12"/>
        <w:numPr>
          <w:ilvl w:val="0"/>
          <w:numId w:val="46"/>
        </w:numPr>
      </w:pPr>
      <w:r>
        <w:t xml:space="preserve"> </w:t>
      </w:r>
      <w:bookmarkStart w:id="79" w:name="_Toc254890075"/>
      <w:r w:rsidR="00843368" w:rsidRPr="002D017A">
        <w:t>Ventajas del sistema VoIP</w:t>
      </w:r>
      <w:bookmarkEnd w:id="79"/>
    </w:p>
    <w:p w:rsidR="00843368" w:rsidRPr="002D017A" w:rsidRDefault="003B7BD1" w:rsidP="009A68D3">
      <w:pPr>
        <w:pStyle w:val="N12"/>
      </w:pPr>
      <w:r>
        <w:fldChar w:fldCharType="begin"/>
      </w:r>
      <w:r>
        <w:instrText xml:space="preserve"> XE "</w:instrText>
      </w:r>
      <w:r w:rsidRPr="000813F5">
        <w:instrText>Ventajas del sistema VoIP</w:instrText>
      </w:r>
      <w:r>
        <w:instrText xml:space="preserve">" </w:instrText>
      </w:r>
      <w:r>
        <w:fldChar w:fldCharType="end"/>
      </w:r>
    </w:p>
    <w:p w:rsidR="00843368" w:rsidRPr="002D017A" w:rsidRDefault="00843368" w:rsidP="00561791">
      <w:pPr>
        <w:autoSpaceDE w:val="0"/>
        <w:autoSpaceDN w:val="0"/>
        <w:adjustRightInd w:val="0"/>
        <w:spacing w:line="480" w:lineRule="auto"/>
        <w:jc w:val="both"/>
        <w:rPr>
          <w:rFonts w:ascii="Arial" w:hAnsi="Arial" w:cs="Arial"/>
          <w:i/>
          <w:lang w:val="es-EC"/>
        </w:rPr>
      </w:pPr>
      <w:r w:rsidRPr="002D017A">
        <w:rPr>
          <w:rFonts w:ascii="Arial" w:hAnsi="Arial" w:cs="Arial"/>
          <w:i/>
          <w:lang w:val="es-EC"/>
        </w:rPr>
        <w:t>Funcionales</w:t>
      </w:r>
    </w:p>
    <w:p w:rsidR="00843368" w:rsidRPr="002D017A" w:rsidRDefault="00843368" w:rsidP="00561791">
      <w:pPr>
        <w:numPr>
          <w:ilvl w:val="0"/>
          <w:numId w:val="6"/>
        </w:numPr>
        <w:autoSpaceDE w:val="0"/>
        <w:autoSpaceDN w:val="0"/>
        <w:adjustRightInd w:val="0"/>
        <w:spacing w:line="480" w:lineRule="auto"/>
        <w:jc w:val="both"/>
        <w:rPr>
          <w:rFonts w:ascii="Arial" w:hAnsi="Arial" w:cs="Arial"/>
          <w:lang w:val="es-EC"/>
        </w:rPr>
      </w:pPr>
      <w:r w:rsidRPr="002D017A">
        <w:rPr>
          <w:rFonts w:ascii="Arial" w:hAnsi="Arial" w:cs="Arial"/>
          <w:lang w:val="es-EC"/>
        </w:rPr>
        <w:t>Permite a los usuarios conectar s</w:t>
      </w:r>
      <w:r w:rsidR="00DD7289">
        <w:rPr>
          <w:rFonts w:ascii="Arial" w:hAnsi="Arial" w:cs="Arial"/>
          <w:lang w:val="es-EC"/>
        </w:rPr>
        <w:t xml:space="preserve">u teléfono en cualquier parte </w:t>
      </w:r>
      <w:r w:rsidR="00DD7289" w:rsidRPr="005C05C2">
        <w:rPr>
          <w:rFonts w:ascii="Arial" w:hAnsi="Arial" w:cs="Arial"/>
          <w:lang w:val="es-EC"/>
        </w:rPr>
        <w:t>de</w:t>
      </w:r>
      <w:r w:rsidRPr="002D017A">
        <w:rPr>
          <w:rFonts w:ascii="Arial" w:hAnsi="Arial" w:cs="Arial"/>
          <w:lang w:val="es-EC"/>
        </w:rPr>
        <w:t xml:space="preserve"> la oficina. Los usuarios simplemente cogen su teléfono y lo conectan al puerto Ethernet más cercano y mantienen su número existente.</w:t>
      </w:r>
    </w:p>
    <w:p w:rsidR="00843368" w:rsidRPr="002D017A" w:rsidRDefault="00843368" w:rsidP="00561791">
      <w:pPr>
        <w:numPr>
          <w:ilvl w:val="0"/>
          <w:numId w:val="6"/>
        </w:numPr>
        <w:autoSpaceDE w:val="0"/>
        <w:autoSpaceDN w:val="0"/>
        <w:adjustRightInd w:val="0"/>
        <w:spacing w:line="480" w:lineRule="auto"/>
        <w:jc w:val="both"/>
        <w:rPr>
          <w:rFonts w:ascii="Arial" w:hAnsi="Arial" w:cs="Arial"/>
          <w:lang w:val="es-EC"/>
        </w:rPr>
      </w:pPr>
      <w:r w:rsidRPr="002D017A">
        <w:rPr>
          <w:rFonts w:ascii="Arial" w:hAnsi="Arial" w:cs="Arial"/>
          <w:lang w:val="es-EC"/>
        </w:rPr>
        <w:t>Permite comunicación unificada integrando otros servicios disponibles en Internet como son vi</w:t>
      </w:r>
      <w:r w:rsidR="00F93608">
        <w:rPr>
          <w:rFonts w:ascii="Arial" w:hAnsi="Arial" w:cs="Arial"/>
          <w:lang w:val="es-EC"/>
        </w:rPr>
        <w:t>deoconferencia, mensajes instantáneos, telemedicina.</w:t>
      </w:r>
    </w:p>
    <w:p w:rsidR="00843368" w:rsidRDefault="008744E2" w:rsidP="00561791">
      <w:pPr>
        <w:numPr>
          <w:ilvl w:val="0"/>
          <w:numId w:val="6"/>
        </w:numPr>
        <w:autoSpaceDE w:val="0"/>
        <w:autoSpaceDN w:val="0"/>
        <w:adjustRightInd w:val="0"/>
        <w:spacing w:line="480" w:lineRule="auto"/>
        <w:jc w:val="both"/>
        <w:rPr>
          <w:rFonts w:ascii="Arial" w:hAnsi="Arial" w:cs="Arial"/>
          <w:lang w:val="es-EC"/>
        </w:rPr>
      </w:pPr>
      <w:r w:rsidRPr="00C57ECA">
        <w:rPr>
          <w:rFonts w:ascii="Arial" w:hAnsi="Arial" w:cs="Arial"/>
          <w:lang w:val="es-EC"/>
        </w:rPr>
        <w:t>Es</w:t>
      </w:r>
      <w:r>
        <w:rPr>
          <w:rFonts w:ascii="Arial" w:hAnsi="Arial" w:cs="Arial"/>
          <w:lang w:val="es-EC"/>
        </w:rPr>
        <w:t xml:space="preserve"> Escalable </w:t>
      </w:r>
      <w:r w:rsidRPr="00C57ECA">
        <w:rPr>
          <w:rFonts w:ascii="Arial" w:hAnsi="Arial" w:cs="Arial"/>
          <w:lang w:val="es-EC"/>
        </w:rPr>
        <w:t>ya que</w:t>
      </w:r>
      <w:r>
        <w:rPr>
          <w:rFonts w:ascii="Arial" w:hAnsi="Arial" w:cs="Arial"/>
          <w:lang w:val="es-EC"/>
        </w:rPr>
        <w:t xml:space="preserve"> p</w:t>
      </w:r>
      <w:r w:rsidR="00843368" w:rsidRPr="002D017A">
        <w:rPr>
          <w:rFonts w:ascii="Arial" w:hAnsi="Arial" w:cs="Arial"/>
          <w:lang w:val="es-EC"/>
        </w:rPr>
        <w:t>odemos trasmitir más de una llamada sobre la misma línea telefónica. La transmisión de VoIP hace más fácil aumentar las líneas telefónicas cuando se incorporan nuevos empleados.</w:t>
      </w:r>
    </w:p>
    <w:p w:rsidR="00F93608" w:rsidRPr="002D017A" w:rsidRDefault="00F93608" w:rsidP="00F93608">
      <w:pPr>
        <w:autoSpaceDE w:val="0"/>
        <w:autoSpaceDN w:val="0"/>
        <w:adjustRightInd w:val="0"/>
        <w:spacing w:line="480" w:lineRule="auto"/>
        <w:ind w:left="360"/>
        <w:jc w:val="both"/>
        <w:rPr>
          <w:rFonts w:ascii="Arial" w:hAnsi="Arial" w:cs="Arial"/>
          <w:lang w:val="es-EC"/>
        </w:rPr>
      </w:pPr>
    </w:p>
    <w:p w:rsidR="00843368" w:rsidRPr="002D017A" w:rsidRDefault="00843368" w:rsidP="00561791">
      <w:pPr>
        <w:autoSpaceDE w:val="0"/>
        <w:autoSpaceDN w:val="0"/>
        <w:adjustRightInd w:val="0"/>
        <w:spacing w:line="480" w:lineRule="auto"/>
        <w:jc w:val="both"/>
        <w:rPr>
          <w:rFonts w:ascii="Arial" w:hAnsi="Arial" w:cs="Arial"/>
          <w:i/>
          <w:lang w:val="es-EC"/>
        </w:rPr>
      </w:pPr>
      <w:r w:rsidRPr="002D017A">
        <w:rPr>
          <w:rFonts w:ascii="Arial" w:hAnsi="Arial" w:cs="Arial"/>
          <w:i/>
          <w:lang w:val="es-EC"/>
        </w:rPr>
        <w:t>Gestión</w:t>
      </w:r>
    </w:p>
    <w:p w:rsidR="00843368" w:rsidRPr="002D017A" w:rsidRDefault="00F93608" w:rsidP="00F93608">
      <w:pPr>
        <w:numPr>
          <w:ilvl w:val="0"/>
          <w:numId w:val="7"/>
        </w:numPr>
        <w:autoSpaceDE w:val="0"/>
        <w:autoSpaceDN w:val="0"/>
        <w:adjustRightInd w:val="0"/>
        <w:spacing w:line="480" w:lineRule="auto"/>
        <w:ind w:left="816" w:hanging="456"/>
        <w:jc w:val="both"/>
        <w:rPr>
          <w:rFonts w:ascii="Arial" w:hAnsi="Arial" w:cs="Arial"/>
          <w:lang w:val="es-EC"/>
        </w:rPr>
      </w:pPr>
      <w:r>
        <w:rPr>
          <w:rFonts w:ascii="Arial" w:hAnsi="Arial" w:cs="Arial"/>
          <w:lang w:val="es-EC"/>
        </w:rPr>
        <w:t>F</w:t>
      </w:r>
      <w:r w:rsidR="00843368" w:rsidRPr="002D017A">
        <w:rPr>
          <w:rFonts w:ascii="Arial" w:hAnsi="Arial" w:cs="Arial"/>
          <w:lang w:val="es-EC"/>
        </w:rPr>
        <w:t>ácil de instalar y configurar</w:t>
      </w:r>
      <w:r w:rsidR="008744E2">
        <w:rPr>
          <w:rFonts w:ascii="Arial" w:hAnsi="Arial" w:cs="Arial"/>
          <w:lang w:val="es-EC"/>
        </w:rPr>
        <w:t>,</w:t>
      </w:r>
      <w:r w:rsidR="00843368" w:rsidRPr="002D017A">
        <w:rPr>
          <w:rFonts w:ascii="Arial" w:hAnsi="Arial" w:cs="Arial"/>
          <w:lang w:val="es-EC"/>
        </w:rPr>
        <w:t xml:space="preserve"> </w:t>
      </w:r>
      <w:r w:rsidR="008744E2" w:rsidRPr="00C57ECA">
        <w:rPr>
          <w:rFonts w:ascii="Arial" w:hAnsi="Arial" w:cs="Arial"/>
          <w:lang w:val="es-EC"/>
        </w:rPr>
        <w:t>más</w:t>
      </w:r>
      <w:r w:rsidR="008744E2">
        <w:rPr>
          <w:rFonts w:ascii="Arial" w:hAnsi="Arial" w:cs="Arial"/>
          <w:lang w:val="es-EC"/>
        </w:rPr>
        <w:t xml:space="preserve"> </w:t>
      </w:r>
      <w:r w:rsidR="00843368" w:rsidRPr="002D017A">
        <w:rPr>
          <w:rFonts w:ascii="Arial" w:hAnsi="Arial" w:cs="Arial"/>
          <w:lang w:val="es-EC"/>
        </w:rPr>
        <w:t>que una central telefónica propietaria</w:t>
      </w:r>
    </w:p>
    <w:p w:rsidR="0016167C" w:rsidRPr="002D017A" w:rsidRDefault="00F93608" w:rsidP="00561791">
      <w:pPr>
        <w:numPr>
          <w:ilvl w:val="0"/>
          <w:numId w:val="7"/>
        </w:numPr>
        <w:autoSpaceDE w:val="0"/>
        <w:autoSpaceDN w:val="0"/>
        <w:adjustRightInd w:val="0"/>
        <w:spacing w:line="480" w:lineRule="auto"/>
        <w:jc w:val="both"/>
        <w:rPr>
          <w:rFonts w:ascii="Arial" w:hAnsi="Arial" w:cs="Arial"/>
          <w:lang w:val="es-EC"/>
        </w:rPr>
      </w:pPr>
      <w:r>
        <w:rPr>
          <w:rFonts w:ascii="Arial" w:hAnsi="Arial" w:cs="Arial"/>
          <w:lang w:val="es-EC"/>
        </w:rPr>
        <w:t>L</w:t>
      </w:r>
      <w:r w:rsidR="00843368" w:rsidRPr="002D017A">
        <w:rPr>
          <w:rFonts w:ascii="Arial" w:hAnsi="Arial" w:cs="Arial"/>
          <w:lang w:val="es-EC"/>
        </w:rPr>
        <w:t>a administración por Web</w:t>
      </w:r>
      <w:r>
        <w:rPr>
          <w:rFonts w:ascii="Arial" w:hAnsi="Arial" w:cs="Arial"/>
          <w:lang w:val="es-EC"/>
        </w:rPr>
        <w:t xml:space="preserve"> es </w:t>
      </w:r>
      <w:r w:rsidR="00843368" w:rsidRPr="002D017A">
        <w:rPr>
          <w:rFonts w:ascii="Arial" w:hAnsi="Arial" w:cs="Arial"/>
          <w:lang w:val="es-EC"/>
        </w:rPr>
        <w:t>de forma fácil e intuitiva, frente a otros sistemas</w:t>
      </w:r>
      <w:r w:rsidR="0016167C" w:rsidRPr="002D017A">
        <w:rPr>
          <w:rFonts w:ascii="Arial" w:hAnsi="Arial" w:cs="Arial"/>
          <w:lang w:val="es-EC"/>
        </w:rPr>
        <w:t>.</w:t>
      </w:r>
    </w:p>
    <w:p w:rsidR="0016167C" w:rsidRPr="002D017A" w:rsidRDefault="0016167C" w:rsidP="00561791">
      <w:pPr>
        <w:autoSpaceDE w:val="0"/>
        <w:autoSpaceDN w:val="0"/>
        <w:adjustRightInd w:val="0"/>
        <w:spacing w:line="480" w:lineRule="auto"/>
        <w:ind w:left="360"/>
        <w:jc w:val="both"/>
        <w:rPr>
          <w:rFonts w:ascii="Arial" w:hAnsi="Arial" w:cs="Arial"/>
          <w:lang w:val="es-EC"/>
        </w:rPr>
      </w:pPr>
      <w:r w:rsidRPr="002D017A">
        <w:rPr>
          <w:rFonts w:ascii="Arial" w:hAnsi="Arial" w:cs="Arial"/>
          <w:lang w:val="es-EC"/>
        </w:rPr>
        <w:t xml:space="preserve"> </w:t>
      </w:r>
    </w:p>
    <w:p w:rsidR="00843368" w:rsidRPr="002D017A" w:rsidRDefault="00843368" w:rsidP="00561791">
      <w:pPr>
        <w:autoSpaceDE w:val="0"/>
        <w:autoSpaceDN w:val="0"/>
        <w:adjustRightInd w:val="0"/>
        <w:spacing w:line="480" w:lineRule="auto"/>
        <w:jc w:val="both"/>
        <w:rPr>
          <w:rFonts w:ascii="Arial" w:hAnsi="Arial" w:cs="Arial"/>
          <w:i/>
          <w:lang w:val="es-EC"/>
        </w:rPr>
      </w:pPr>
      <w:r w:rsidRPr="002D017A">
        <w:rPr>
          <w:rFonts w:ascii="Arial" w:hAnsi="Arial" w:cs="Arial"/>
          <w:i/>
          <w:lang w:val="es-EC"/>
        </w:rPr>
        <w:t>Económicas</w:t>
      </w:r>
    </w:p>
    <w:p w:rsidR="00843368" w:rsidRPr="002D017A" w:rsidRDefault="00843368" w:rsidP="00561791">
      <w:pPr>
        <w:numPr>
          <w:ilvl w:val="0"/>
          <w:numId w:val="8"/>
        </w:numPr>
        <w:autoSpaceDE w:val="0"/>
        <w:autoSpaceDN w:val="0"/>
        <w:adjustRightInd w:val="0"/>
        <w:spacing w:line="480" w:lineRule="auto"/>
        <w:jc w:val="both"/>
        <w:rPr>
          <w:rFonts w:ascii="Arial" w:hAnsi="Arial" w:cs="Arial"/>
          <w:lang w:val="es-EC"/>
        </w:rPr>
      </w:pPr>
      <w:r w:rsidRPr="002D017A">
        <w:rPr>
          <w:rFonts w:ascii="Arial" w:hAnsi="Arial" w:cs="Arial"/>
          <w:lang w:val="es-EC"/>
        </w:rPr>
        <w:t>Tenemos voz y datos en una misma infraestructura. No hay necesidad de cableado</w:t>
      </w:r>
      <w:r w:rsidR="0016167C" w:rsidRPr="002D017A">
        <w:rPr>
          <w:rFonts w:ascii="Arial" w:hAnsi="Arial" w:cs="Arial"/>
          <w:lang w:val="es-EC"/>
        </w:rPr>
        <w:t xml:space="preserve"> </w:t>
      </w:r>
      <w:r w:rsidRPr="002D017A">
        <w:rPr>
          <w:rFonts w:ascii="Arial" w:hAnsi="Arial" w:cs="Arial"/>
          <w:lang w:val="es-EC"/>
        </w:rPr>
        <w:t>telefónico separado.</w:t>
      </w:r>
    </w:p>
    <w:p w:rsidR="00843368" w:rsidRPr="002D017A" w:rsidRDefault="00843368" w:rsidP="00F93608">
      <w:pPr>
        <w:numPr>
          <w:ilvl w:val="0"/>
          <w:numId w:val="8"/>
        </w:numPr>
        <w:autoSpaceDE w:val="0"/>
        <w:autoSpaceDN w:val="0"/>
        <w:adjustRightInd w:val="0"/>
        <w:spacing w:line="480" w:lineRule="auto"/>
        <w:jc w:val="both"/>
        <w:rPr>
          <w:rFonts w:ascii="Arial" w:hAnsi="Arial" w:cs="Arial"/>
          <w:lang w:val="es-EC"/>
        </w:rPr>
      </w:pPr>
      <w:r w:rsidRPr="002D017A">
        <w:rPr>
          <w:rFonts w:ascii="Arial" w:hAnsi="Arial" w:cs="Arial"/>
          <w:lang w:val="es-EC"/>
        </w:rPr>
        <w:t>Proporciona servicios que normalmente son muy difíciles y costosos de implementar</w:t>
      </w:r>
      <w:r w:rsidR="0016167C" w:rsidRPr="002D017A">
        <w:rPr>
          <w:rFonts w:ascii="Arial" w:hAnsi="Arial" w:cs="Arial"/>
          <w:lang w:val="es-EC"/>
        </w:rPr>
        <w:t xml:space="preserve"> </w:t>
      </w:r>
      <w:r w:rsidRPr="002D017A">
        <w:rPr>
          <w:rFonts w:ascii="Arial" w:hAnsi="Arial" w:cs="Arial"/>
          <w:lang w:val="es-EC"/>
        </w:rPr>
        <w:t>usando la red tradicional de voz PSTN. Funcionalidades que normalmente son</w:t>
      </w:r>
      <w:r w:rsidR="0016167C" w:rsidRPr="002D017A">
        <w:rPr>
          <w:rFonts w:ascii="Arial" w:hAnsi="Arial" w:cs="Arial"/>
          <w:lang w:val="es-EC"/>
        </w:rPr>
        <w:t xml:space="preserve"> </w:t>
      </w:r>
      <w:r w:rsidRPr="002D017A">
        <w:rPr>
          <w:rFonts w:ascii="Arial" w:hAnsi="Arial" w:cs="Arial"/>
          <w:lang w:val="es-EC"/>
        </w:rPr>
        <w:t>facturadas con cargo extra por las compañías telefónicas, como identificación de</w:t>
      </w:r>
      <w:r w:rsidR="0016167C" w:rsidRPr="002D017A">
        <w:rPr>
          <w:rFonts w:ascii="Arial" w:hAnsi="Arial" w:cs="Arial"/>
          <w:lang w:val="es-EC"/>
        </w:rPr>
        <w:t xml:space="preserve"> </w:t>
      </w:r>
      <w:r w:rsidRPr="002D017A">
        <w:rPr>
          <w:rFonts w:ascii="Arial" w:hAnsi="Arial" w:cs="Arial"/>
          <w:lang w:val="es-EC"/>
        </w:rPr>
        <w:t>llamada, transferencia de llamadas, remarcado automático, conferencias, son fáciles</w:t>
      </w:r>
      <w:r w:rsidR="0016167C" w:rsidRPr="002D017A">
        <w:rPr>
          <w:rFonts w:ascii="Arial" w:hAnsi="Arial" w:cs="Arial"/>
          <w:lang w:val="es-EC"/>
        </w:rPr>
        <w:t xml:space="preserve"> </w:t>
      </w:r>
      <w:r w:rsidRPr="002D017A">
        <w:rPr>
          <w:rFonts w:ascii="Arial" w:hAnsi="Arial" w:cs="Arial"/>
          <w:lang w:val="es-EC"/>
        </w:rPr>
        <w:t>de implementar y sin cos</w:t>
      </w:r>
      <w:r w:rsidRPr="008744E2">
        <w:rPr>
          <w:rFonts w:ascii="Arial" w:hAnsi="Arial" w:cs="Arial"/>
          <w:lang w:val="es-EC"/>
        </w:rPr>
        <w:t>t</w:t>
      </w:r>
      <w:r w:rsidR="008744E2" w:rsidRPr="008744E2">
        <w:rPr>
          <w:rFonts w:ascii="Arial" w:hAnsi="Arial" w:cs="Arial"/>
          <w:lang w:val="es-EC"/>
        </w:rPr>
        <w:t>o</w:t>
      </w:r>
      <w:r w:rsidRPr="002D017A">
        <w:rPr>
          <w:rFonts w:ascii="Arial" w:hAnsi="Arial" w:cs="Arial"/>
          <w:lang w:val="es-EC"/>
        </w:rPr>
        <w:t xml:space="preserve"> alguno.</w:t>
      </w:r>
    </w:p>
    <w:p w:rsidR="00E67965" w:rsidRPr="002D017A" w:rsidRDefault="00843368" w:rsidP="00561791">
      <w:pPr>
        <w:numPr>
          <w:ilvl w:val="0"/>
          <w:numId w:val="8"/>
        </w:numPr>
        <w:autoSpaceDE w:val="0"/>
        <w:autoSpaceDN w:val="0"/>
        <w:adjustRightInd w:val="0"/>
        <w:spacing w:line="480" w:lineRule="auto"/>
        <w:jc w:val="both"/>
        <w:rPr>
          <w:rFonts w:ascii="Arial" w:hAnsi="Arial" w:cs="Arial"/>
          <w:lang w:val="es-EC"/>
        </w:rPr>
      </w:pPr>
      <w:r w:rsidRPr="002D017A">
        <w:rPr>
          <w:rFonts w:ascii="Arial" w:hAnsi="Arial" w:cs="Arial"/>
          <w:lang w:val="es-EC"/>
        </w:rPr>
        <w:t>El estándar SIP elimina teléfonos propietarios y costosos.</w:t>
      </w:r>
    </w:p>
    <w:p w:rsidR="00B11119" w:rsidRPr="002D017A" w:rsidRDefault="00B11119" w:rsidP="00561791">
      <w:pPr>
        <w:autoSpaceDE w:val="0"/>
        <w:autoSpaceDN w:val="0"/>
        <w:adjustRightInd w:val="0"/>
        <w:spacing w:line="480" w:lineRule="auto"/>
        <w:ind w:left="360"/>
        <w:jc w:val="both"/>
        <w:rPr>
          <w:rFonts w:ascii="Arial" w:hAnsi="Arial" w:cs="Arial"/>
          <w:lang w:val="es-EC"/>
        </w:rPr>
      </w:pPr>
    </w:p>
    <w:p w:rsidR="00F63E3B" w:rsidRPr="002D017A" w:rsidRDefault="00F63E3B" w:rsidP="007A47FF">
      <w:pPr>
        <w:pStyle w:val="N12"/>
        <w:numPr>
          <w:ilvl w:val="0"/>
          <w:numId w:val="47"/>
        </w:numPr>
      </w:pPr>
      <w:bookmarkStart w:id="80" w:name="_Toc254890076"/>
      <w:r w:rsidRPr="002D017A">
        <w:t>¿Qué es Asterisk?</w:t>
      </w:r>
      <w:bookmarkEnd w:id="80"/>
      <w:r w:rsidR="003B7BD1">
        <w:fldChar w:fldCharType="begin"/>
      </w:r>
      <w:r w:rsidR="003B7BD1">
        <w:instrText xml:space="preserve"> XE "</w:instrText>
      </w:r>
      <w:r w:rsidR="003B7BD1" w:rsidRPr="000813F5">
        <w:instrText>¿Qué es Asterisk?</w:instrText>
      </w:r>
      <w:r w:rsidR="003B7BD1">
        <w:instrText xml:space="preserve">" </w:instrText>
      </w:r>
      <w:r w:rsidR="003B7BD1">
        <w:fldChar w:fldCharType="end"/>
      </w:r>
    </w:p>
    <w:p w:rsidR="00F63E3B" w:rsidRPr="002D017A" w:rsidRDefault="00F63E3B" w:rsidP="00561791">
      <w:pPr>
        <w:autoSpaceDE w:val="0"/>
        <w:autoSpaceDN w:val="0"/>
        <w:adjustRightInd w:val="0"/>
        <w:spacing w:line="480" w:lineRule="auto"/>
        <w:jc w:val="both"/>
        <w:rPr>
          <w:rFonts w:ascii="Arial" w:hAnsi="Arial" w:cs="Arial"/>
          <w:lang w:val="es-EC"/>
        </w:rPr>
      </w:pPr>
    </w:p>
    <w:p w:rsidR="00F63E3B" w:rsidRPr="002D017A" w:rsidRDefault="00F63E3B" w:rsidP="00C57ECA">
      <w:pPr>
        <w:autoSpaceDE w:val="0"/>
        <w:autoSpaceDN w:val="0"/>
        <w:adjustRightInd w:val="0"/>
        <w:spacing w:line="480" w:lineRule="auto"/>
        <w:jc w:val="both"/>
        <w:rPr>
          <w:rFonts w:ascii="Arial" w:hAnsi="Arial" w:cs="Arial"/>
          <w:lang w:val="es-EC"/>
        </w:rPr>
      </w:pPr>
      <w:r w:rsidRPr="002D017A">
        <w:rPr>
          <w:rFonts w:ascii="Arial" w:hAnsi="Arial" w:cs="Arial"/>
          <w:lang w:val="es-EC"/>
        </w:rPr>
        <w:t xml:space="preserve">Asterisk es la implementación de una central telefónica PBX por software, que </w:t>
      </w:r>
      <w:r w:rsidR="00C57ECA">
        <w:rPr>
          <w:rFonts w:ascii="Arial" w:hAnsi="Arial" w:cs="Arial"/>
          <w:lang w:val="es-EC"/>
        </w:rPr>
        <w:t xml:space="preserve">se </w:t>
      </w:r>
      <w:r w:rsidR="008744E2" w:rsidRPr="00C57ECA">
        <w:rPr>
          <w:rFonts w:ascii="Arial" w:hAnsi="Arial" w:cs="Arial"/>
          <w:lang w:val="es-EC"/>
        </w:rPr>
        <w:t>ejecuta</w:t>
      </w:r>
      <w:r w:rsidR="008744E2">
        <w:rPr>
          <w:rFonts w:ascii="Arial" w:hAnsi="Arial" w:cs="Arial"/>
          <w:lang w:val="es-EC"/>
        </w:rPr>
        <w:t xml:space="preserve"> </w:t>
      </w:r>
      <w:r w:rsidRPr="002D017A">
        <w:rPr>
          <w:rFonts w:ascii="Arial" w:hAnsi="Arial" w:cs="Arial"/>
          <w:lang w:val="es-EC"/>
        </w:rPr>
        <w:t xml:space="preserve">sobre la plataforma Linux o Unix, conectado a </w:t>
      </w:r>
      <w:smartTag w:uri="urn:schemas-microsoft-com:office:smarttags" w:element="PersonName">
        <w:smartTagPr>
          <w:attr w:name="ProductID" w:val="la PSTN. Permite"/>
        </w:smartTagPr>
        <w:r w:rsidRPr="002D017A">
          <w:rPr>
            <w:rFonts w:ascii="Arial" w:hAnsi="Arial" w:cs="Arial"/>
            <w:lang w:val="es-EC"/>
          </w:rPr>
          <w:t>la PSTN. Permite</w:t>
        </w:r>
      </w:smartTag>
      <w:r w:rsidRPr="002D017A">
        <w:rPr>
          <w:rFonts w:ascii="Arial" w:hAnsi="Arial" w:cs="Arial"/>
          <w:lang w:val="es-EC"/>
        </w:rPr>
        <w:t xml:space="preserve"> conectividad en tiempo real entre las redes PSTN y redes VoIP. Es una aplicación de cód</w:t>
      </w:r>
      <w:r w:rsidR="003B00F5">
        <w:rPr>
          <w:rFonts w:ascii="Arial" w:hAnsi="Arial" w:cs="Arial"/>
          <w:lang w:val="es-EC"/>
        </w:rPr>
        <w:t>igo abierto, bajo licencia GPL</w:t>
      </w:r>
      <w:r w:rsidRPr="002D017A">
        <w:rPr>
          <w:rFonts w:ascii="Arial" w:hAnsi="Arial" w:cs="Arial"/>
          <w:lang w:val="es-EC"/>
        </w:rPr>
        <w:t xml:space="preserve"> que fue creada por Marc Spencer de Digium y que ha sido desarrollada por el mismo, junto a programadores de todo el mundo.</w:t>
      </w:r>
    </w:p>
    <w:p w:rsidR="00A90522" w:rsidRPr="002D017A" w:rsidRDefault="00A90522" w:rsidP="00561791">
      <w:pPr>
        <w:autoSpaceDE w:val="0"/>
        <w:autoSpaceDN w:val="0"/>
        <w:adjustRightInd w:val="0"/>
        <w:spacing w:line="480" w:lineRule="auto"/>
        <w:jc w:val="both"/>
        <w:rPr>
          <w:rFonts w:ascii="Arial" w:hAnsi="Arial" w:cs="Arial"/>
          <w:lang w:val="es-EC"/>
        </w:rPr>
      </w:pPr>
    </w:p>
    <w:p w:rsidR="00F63E3B" w:rsidRPr="002D017A" w:rsidRDefault="00F63E3B" w:rsidP="007A47FF">
      <w:pPr>
        <w:pStyle w:val="N13"/>
        <w:numPr>
          <w:ilvl w:val="0"/>
          <w:numId w:val="48"/>
        </w:numPr>
      </w:pPr>
      <w:bookmarkStart w:id="81" w:name="_Toc254890077"/>
      <w:r w:rsidRPr="002D017A">
        <w:t>Conceptos generales</w:t>
      </w:r>
      <w:bookmarkEnd w:id="81"/>
      <w:r w:rsidR="003B7BD1">
        <w:fldChar w:fldCharType="begin"/>
      </w:r>
      <w:r w:rsidR="003B7BD1">
        <w:instrText xml:space="preserve"> XE "</w:instrText>
      </w:r>
      <w:r w:rsidR="003B7BD1" w:rsidRPr="000813F5">
        <w:instrText>Conceptos generales</w:instrText>
      </w:r>
      <w:r w:rsidR="003B7BD1">
        <w:instrText xml:space="preserve">" </w:instrText>
      </w:r>
      <w:r w:rsidR="003B7BD1">
        <w:fldChar w:fldCharType="end"/>
      </w:r>
    </w:p>
    <w:p w:rsidR="00F63E3B" w:rsidRPr="008744E2" w:rsidRDefault="00F63E3B" w:rsidP="001A73F1">
      <w:pPr>
        <w:numPr>
          <w:ilvl w:val="0"/>
          <w:numId w:val="16"/>
        </w:numPr>
        <w:autoSpaceDE w:val="0"/>
        <w:autoSpaceDN w:val="0"/>
        <w:adjustRightInd w:val="0"/>
        <w:spacing w:line="480" w:lineRule="auto"/>
        <w:jc w:val="both"/>
        <w:rPr>
          <w:rFonts w:ascii="Arial" w:hAnsi="Arial" w:cs="Arial"/>
          <w:i/>
          <w:lang w:val="es-EC"/>
        </w:rPr>
      </w:pPr>
      <w:r w:rsidRPr="008744E2">
        <w:rPr>
          <w:rFonts w:ascii="Arial" w:hAnsi="Arial" w:cs="Arial"/>
          <w:i/>
          <w:lang w:val="es-EC"/>
        </w:rPr>
        <w:t>Canal</w:t>
      </w:r>
    </w:p>
    <w:p w:rsidR="00F63E3B" w:rsidRDefault="00F63E3B" w:rsidP="001A73F1">
      <w:pPr>
        <w:autoSpaceDE w:val="0"/>
        <w:autoSpaceDN w:val="0"/>
        <w:adjustRightInd w:val="0"/>
        <w:spacing w:line="480" w:lineRule="auto"/>
        <w:ind w:left="720"/>
        <w:jc w:val="both"/>
        <w:rPr>
          <w:rFonts w:ascii="Arial" w:hAnsi="Arial" w:cs="Arial"/>
          <w:lang w:val="es-EC"/>
        </w:rPr>
      </w:pPr>
      <w:r w:rsidRPr="002D017A">
        <w:rPr>
          <w:rFonts w:ascii="Arial" w:hAnsi="Arial" w:cs="Arial"/>
          <w:lang w:val="es-EC"/>
        </w:rPr>
        <w:t>Medio por el cual se emite una llamada entrante o saliente. Por defecto Asterisk soporta una serie de canales, los más importantes son:</w:t>
      </w:r>
    </w:p>
    <w:p w:rsidR="001A73F1" w:rsidRPr="001A73F1" w:rsidRDefault="001A73F1" w:rsidP="001A73F1">
      <w:pPr>
        <w:numPr>
          <w:ilvl w:val="1"/>
          <w:numId w:val="16"/>
        </w:numPr>
        <w:autoSpaceDE w:val="0"/>
        <w:autoSpaceDN w:val="0"/>
        <w:adjustRightInd w:val="0"/>
        <w:spacing w:line="480" w:lineRule="auto"/>
        <w:rPr>
          <w:rFonts w:ascii="Arial" w:hAnsi="Arial" w:cs="Arial"/>
          <w:lang w:val="pt-BR"/>
        </w:rPr>
      </w:pPr>
      <w:r w:rsidRPr="001A73F1">
        <w:rPr>
          <w:rFonts w:ascii="Arial" w:hAnsi="Arial" w:cs="Arial"/>
          <w:lang w:val="pt-BR"/>
        </w:rPr>
        <w:t>H323, IAX2, SIP, MGCP (Protocolos de VoIP).</w:t>
      </w:r>
    </w:p>
    <w:p w:rsidR="001A73F1" w:rsidRDefault="001A73F1" w:rsidP="001A73F1">
      <w:pPr>
        <w:numPr>
          <w:ilvl w:val="1"/>
          <w:numId w:val="16"/>
        </w:numPr>
        <w:autoSpaceDE w:val="0"/>
        <w:autoSpaceDN w:val="0"/>
        <w:adjustRightInd w:val="0"/>
        <w:spacing w:line="480" w:lineRule="auto"/>
        <w:jc w:val="both"/>
        <w:rPr>
          <w:rFonts w:ascii="Arial" w:hAnsi="Arial" w:cs="Arial"/>
          <w:lang w:val="es-EC"/>
        </w:rPr>
      </w:pPr>
      <w:r w:rsidRPr="001A73F1">
        <w:rPr>
          <w:rFonts w:ascii="Arial" w:hAnsi="Arial" w:cs="Arial"/>
          <w:lang w:val="es-EC"/>
        </w:rPr>
        <w:t>ZAP: Líneas analógicas o digitales.</w:t>
      </w:r>
    </w:p>
    <w:p w:rsidR="00F63E3B" w:rsidRPr="002D017A" w:rsidRDefault="00FF32AD" w:rsidP="001A73F1">
      <w:pPr>
        <w:numPr>
          <w:ilvl w:val="0"/>
          <w:numId w:val="16"/>
        </w:numPr>
        <w:autoSpaceDE w:val="0"/>
        <w:autoSpaceDN w:val="0"/>
        <w:adjustRightInd w:val="0"/>
        <w:spacing w:line="480" w:lineRule="auto"/>
        <w:jc w:val="both"/>
        <w:rPr>
          <w:rFonts w:ascii="Arial" w:hAnsi="Arial" w:cs="Arial"/>
          <w:i/>
          <w:lang w:val="es-EC"/>
        </w:rPr>
      </w:pPr>
      <w:r>
        <w:rPr>
          <w:rFonts w:ascii="Arial" w:hAnsi="Arial" w:cs="Arial"/>
          <w:i/>
          <w:lang w:val="es-EC"/>
        </w:rPr>
        <w:t>Plan de marcado (Dialplan)</w:t>
      </w:r>
    </w:p>
    <w:p w:rsidR="00F63E3B" w:rsidRPr="002D017A" w:rsidRDefault="00FF32AD" w:rsidP="00CF4A3F">
      <w:pPr>
        <w:autoSpaceDE w:val="0"/>
        <w:autoSpaceDN w:val="0"/>
        <w:adjustRightInd w:val="0"/>
        <w:spacing w:line="480" w:lineRule="auto"/>
        <w:ind w:left="720"/>
        <w:jc w:val="both"/>
        <w:rPr>
          <w:rFonts w:ascii="Arial" w:hAnsi="Arial" w:cs="Arial"/>
          <w:lang w:val="es-EC"/>
        </w:rPr>
      </w:pPr>
      <w:r>
        <w:rPr>
          <w:rFonts w:ascii="Arial" w:hAnsi="Arial" w:cs="Arial"/>
          <w:lang w:val="es-EC"/>
        </w:rPr>
        <w:t>Configuración de la central</w:t>
      </w:r>
      <w:r w:rsidR="00F63E3B" w:rsidRPr="002D017A">
        <w:rPr>
          <w:rFonts w:ascii="Arial" w:hAnsi="Arial" w:cs="Arial"/>
          <w:lang w:val="es-EC"/>
        </w:rPr>
        <w:t xml:space="preserve"> Asterisk</w:t>
      </w:r>
      <w:r w:rsidR="008744E2">
        <w:rPr>
          <w:rFonts w:ascii="Arial" w:hAnsi="Arial" w:cs="Arial"/>
          <w:lang w:val="es-EC"/>
        </w:rPr>
        <w:t>,</w:t>
      </w:r>
      <w:r w:rsidR="00F63E3B" w:rsidRPr="002D017A">
        <w:rPr>
          <w:rFonts w:ascii="Arial" w:hAnsi="Arial" w:cs="Arial"/>
          <w:lang w:val="es-EC"/>
        </w:rPr>
        <w:t xml:space="preserve"> que indica el camino a seguir durante una llamada de inicio a fin. En términos generales, es quien lleva el compor</w:t>
      </w:r>
      <w:r w:rsidR="00CF4A3F">
        <w:rPr>
          <w:rFonts w:ascii="Arial" w:hAnsi="Arial" w:cs="Arial"/>
          <w:lang w:val="es-EC"/>
        </w:rPr>
        <w:t>tamiento lógico de la central</w:t>
      </w:r>
      <w:r w:rsidR="00F63E3B" w:rsidRPr="002D017A">
        <w:rPr>
          <w:rFonts w:ascii="Arial" w:hAnsi="Arial" w:cs="Arial"/>
          <w:lang w:val="es-EC"/>
        </w:rPr>
        <w:t>.</w:t>
      </w:r>
    </w:p>
    <w:p w:rsidR="00F63E3B" w:rsidRDefault="00F63E3B" w:rsidP="00561791">
      <w:pPr>
        <w:autoSpaceDE w:val="0"/>
        <w:autoSpaceDN w:val="0"/>
        <w:adjustRightInd w:val="0"/>
        <w:spacing w:line="480" w:lineRule="auto"/>
        <w:jc w:val="both"/>
        <w:rPr>
          <w:rFonts w:ascii="Arial" w:hAnsi="Arial" w:cs="Arial"/>
          <w:lang w:val="es-EC"/>
        </w:rPr>
      </w:pPr>
    </w:p>
    <w:p w:rsidR="00F63E3B" w:rsidRPr="002D017A" w:rsidRDefault="00F63E3B" w:rsidP="001A73F1">
      <w:pPr>
        <w:numPr>
          <w:ilvl w:val="0"/>
          <w:numId w:val="17"/>
        </w:numPr>
        <w:autoSpaceDE w:val="0"/>
        <w:autoSpaceDN w:val="0"/>
        <w:adjustRightInd w:val="0"/>
        <w:spacing w:line="480" w:lineRule="auto"/>
        <w:jc w:val="both"/>
        <w:rPr>
          <w:rFonts w:ascii="Arial" w:hAnsi="Arial" w:cs="Arial"/>
          <w:i/>
          <w:lang w:val="es-EC"/>
        </w:rPr>
      </w:pPr>
      <w:r w:rsidRPr="002D017A">
        <w:rPr>
          <w:rFonts w:ascii="Arial" w:hAnsi="Arial" w:cs="Arial"/>
          <w:i/>
          <w:lang w:val="es-EC"/>
        </w:rPr>
        <w:t>Extensión</w:t>
      </w:r>
    </w:p>
    <w:p w:rsidR="00F63E3B" w:rsidRPr="002D017A" w:rsidRDefault="00F63E3B" w:rsidP="00FB5F28">
      <w:pPr>
        <w:autoSpaceDE w:val="0"/>
        <w:autoSpaceDN w:val="0"/>
        <w:adjustRightInd w:val="0"/>
        <w:spacing w:line="480" w:lineRule="auto"/>
        <w:ind w:left="720"/>
        <w:jc w:val="both"/>
        <w:rPr>
          <w:rFonts w:ascii="Arial" w:hAnsi="Arial" w:cs="Arial"/>
          <w:lang w:val="es-EC"/>
        </w:rPr>
      </w:pPr>
      <w:r w:rsidRPr="002D017A">
        <w:rPr>
          <w:rFonts w:ascii="Arial" w:hAnsi="Arial" w:cs="Arial"/>
          <w:lang w:val="es-EC"/>
        </w:rPr>
        <w:t>En la telefonía tradicional una ex</w:t>
      </w:r>
      <w:r w:rsidR="00FB5F28">
        <w:rPr>
          <w:rFonts w:ascii="Arial" w:hAnsi="Arial" w:cs="Arial"/>
          <w:lang w:val="es-EC"/>
        </w:rPr>
        <w:t>tensión se asocia a un teléfono.</w:t>
      </w:r>
      <w:r w:rsidRPr="002D017A">
        <w:rPr>
          <w:rFonts w:ascii="Arial" w:hAnsi="Arial" w:cs="Arial"/>
          <w:lang w:val="es-EC"/>
        </w:rPr>
        <w:t xml:space="preserve"> En Asterisk, una extensión es una lista de comandos a ejecutar. Se accede a una extensión cuando se recibe una llamada entrante por un canal dado, cuando el usuario que ha llamado marca la extensión, </w:t>
      </w:r>
      <w:r w:rsidRPr="00C57ECA">
        <w:rPr>
          <w:rFonts w:ascii="Arial" w:hAnsi="Arial" w:cs="Arial"/>
          <w:lang w:val="es-EC"/>
        </w:rPr>
        <w:t xml:space="preserve">cuando </w:t>
      </w:r>
      <w:r w:rsidRPr="002D017A">
        <w:rPr>
          <w:rFonts w:ascii="Arial" w:hAnsi="Arial" w:cs="Arial"/>
          <w:lang w:val="es-EC"/>
        </w:rPr>
        <w:t xml:space="preserve">se ejecuta un salto </w:t>
      </w:r>
      <w:r w:rsidR="00FB5F28">
        <w:rPr>
          <w:rFonts w:ascii="Arial" w:hAnsi="Arial" w:cs="Arial"/>
          <w:lang w:val="es-EC"/>
        </w:rPr>
        <w:t>de extensiones desde el plan de marcado</w:t>
      </w:r>
      <w:r w:rsidRPr="002D017A">
        <w:rPr>
          <w:rFonts w:ascii="Arial" w:hAnsi="Arial" w:cs="Arial"/>
          <w:lang w:val="es-EC"/>
        </w:rPr>
        <w:t xml:space="preserve"> de Asterisk.</w:t>
      </w:r>
    </w:p>
    <w:p w:rsidR="00F63E3B" w:rsidRPr="002D017A" w:rsidRDefault="00F63E3B" w:rsidP="00561791">
      <w:pPr>
        <w:autoSpaceDE w:val="0"/>
        <w:autoSpaceDN w:val="0"/>
        <w:adjustRightInd w:val="0"/>
        <w:spacing w:line="480" w:lineRule="auto"/>
        <w:jc w:val="both"/>
        <w:rPr>
          <w:rFonts w:ascii="Arial" w:hAnsi="Arial" w:cs="Arial"/>
          <w:lang w:val="es-EC"/>
        </w:rPr>
      </w:pPr>
    </w:p>
    <w:p w:rsidR="00F63E3B" w:rsidRPr="002D017A" w:rsidRDefault="00F63E3B" w:rsidP="001A73F1">
      <w:pPr>
        <w:numPr>
          <w:ilvl w:val="0"/>
          <w:numId w:val="17"/>
        </w:numPr>
        <w:autoSpaceDE w:val="0"/>
        <w:autoSpaceDN w:val="0"/>
        <w:adjustRightInd w:val="0"/>
        <w:spacing w:line="480" w:lineRule="auto"/>
        <w:jc w:val="both"/>
        <w:rPr>
          <w:rFonts w:ascii="Arial" w:hAnsi="Arial" w:cs="Arial"/>
          <w:i/>
          <w:lang w:val="es-EC"/>
        </w:rPr>
      </w:pPr>
      <w:r w:rsidRPr="002D017A">
        <w:rPr>
          <w:rFonts w:ascii="Arial" w:hAnsi="Arial" w:cs="Arial"/>
          <w:i/>
          <w:lang w:val="es-EC"/>
        </w:rPr>
        <w:t>Contexto</w:t>
      </w:r>
    </w:p>
    <w:p w:rsidR="00F63E3B" w:rsidRDefault="00B87AEE" w:rsidP="00B87AEE">
      <w:pPr>
        <w:autoSpaceDE w:val="0"/>
        <w:autoSpaceDN w:val="0"/>
        <w:adjustRightInd w:val="0"/>
        <w:spacing w:line="480" w:lineRule="auto"/>
        <w:ind w:left="720"/>
        <w:jc w:val="both"/>
        <w:rPr>
          <w:rFonts w:ascii="Arial" w:hAnsi="Arial" w:cs="Arial"/>
          <w:lang w:val="es-EC"/>
        </w:rPr>
      </w:pPr>
      <w:r w:rsidRPr="002D017A">
        <w:rPr>
          <w:rFonts w:ascii="Arial" w:hAnsi="Arial" w:cs="Arial"/>
          <w:lang w:val="es-EC"/>
        </w:rPr>
        <w:t>Un contexto es una colección de extensiones.</w:t>
      </w:r>
      <w:r>
        <w:rPr>
          <w:rFonts w:ascii="Arial" w:hAnsi="Arial" w:cs="Arial"/>
          <w:lang w:val="es-EC"/>
        </w:rPr>
        <w:t xml:space="preserve"> S</w:t>
      </w:r>
      <w:r w:rsidR="00CB3095">
        <w:rPr>
          <w:rFonts w:ascii="Arial" w:hAnsi="Arial" w:cs="Arial"/>
          <w:lang w:val="es-EC"/>
        </w:rPr>
        <w:t>irven para</w:t>
      </w:r>
      <w:r w:rsidR="00F63E3B" w:rsidRPr="002D017A">
        <w:rPr>
          <w:rFonts w:ascii="Arial" w:hAnsi="Arial" w:cs="Arial"/>
          <w:lang w:val="es-EC"/>
        </w:rPr>
        <w:t xml:space="preserve"> diferenciar “el lugar” donde se encuentra una llamada y así por ejemplo, aplicar políticas de seguridad para usuarios. </w:t>
      </w:r>
      <w:r>
        <w:rPr>
          <w:rFonts w:ascii="Arial" w:hAnsi="Arial" w:cs="Arial"/>
          <w:lang w:val="es-EC"/>
        </w:rPr>
        <w:t xml:space="preserve">El plan de marcado </w:t>
      </w:r>
      <w:r w:rsidRPr="002D017A">
        <w:rPr>
          <w:rFonts w:ascii="Arial" w:hAnsi="Arial" w:cs="Arial"/>
          <w:lang w:val="es-EC"/>
        </w:rPr>
        <w:t>o lógica del comportamiento de Asterisk, se divide en uno o varios contextos.</w:t>
      </w:r>
    </w:p>
    <w:p w:rsidR="00BE58D5" w:rsidRPr="002D017A" w:rsidRDefault="00BE58D5" w:rsidP="00561791">
      <w:pPr>
        <w:autoSpaceDE w:val="0"/>
        <w:autoSpaceDN w:val="0"/>
        <w:adjustRightInd w:val="0"/>
        <w:spacing w:line="480" w:lineRule="auto"/>
        <w:jc w:val="both"/>
        <w:rPr>
          <w:rFonts w:ascii="Arial" w:hAnsi="Arial" w:cs="Arial"/>
          <w:lang w:val="es-EC"/>
        </w:rPr>
      </w:pPr>
    </w:p>
    <w:p w:rsidR="00F63E3B" w:rsidRPr="002D017A" w:rsidRDefault="00F63E3B" w:rsidP="001A73F1">
      <w:pPr>
        <w:numPr>
          <w:ilvl w:val="0"/>
          <w:numId w:val="17"/>
        </w:numPr>
        <w:autoSpaceDE w:val="0"/>
        <w:autoSpaceDN w:val="0"/>
        <w:adjustRightInd w:val="0"/>
        <w:spacing w:line="480" w:lineRule="auto"/>
        <w:rPr>
          <w:rFonts w:ascii="Arial" w:hAnsi="Arial" w:cs="Arial"/>
          <w:i/>
          <w:lang w:val="es-EC"/>
        </w:rPr>
      </w:pPr>
      <w:r w:rsidRPr="002D017A">
        <w:rPr>
          <w:rFonts w:ascii="Arial" w:hAnsi="Arial" w:cs="Arial"/>
          <w:i/>
          <w:lang w:val="es-EC"/>
        </w:rPr>
        <w:t>Aplicación</w:t>
      </w:r>
    </w:p>
    <w:p w:rsidR="00F63E3B" w:rsidRPr="002D017A" w:rsidRDefault="00F63E3B" w:rsidP="001A73F1">
      <w:pPr>
        <w:autoSpaceDE w:val="0"/>
        <w:autoSpaceDN w:val="0"/>
        <w:adjustRightInd w:val="0"/>
        <w:spacing w:line="480" w:lineRule="auto"/>
        <w:ind w:left="720"/>
        <w:jc w:val="both"/>
        <w:rPr>
          <w:rFonts w:ascii="Arial" w:hAnsi="Arial" w:cs="Arial"/>
          <w:lang w:val="es-EC"/>
        </w:rPr>
      </w:pPr>
      <w:r w:rsidRPr="002D017A">
        <w:rPr>
          <w:rFonts w:ascii="Arial" w:hAnsi="Arial" w:cs="Arial"/>
          <w:lang w:val="es-EC"/>
        </w:rPr>
        <w:t>Asterisk ejecuta secuencialmente los comandos asociados a cada extensión. Esos comandos son realmente aplicaciones que controlan el comportamiento de la llamada y del sistema en sí.</w:t>
      </w:r>
    </w:p>
    <w:p w:rsidR="00F63E3B" w:rsidRPr="002D017A" w:rsidRDefault="00F63E3B" w:rsidP="001A73F1">
      <w:pPr>
        <w:autoSpaceDE w:val="0"/>
        <w:autoSpaceDN w:val="0"/>
        <w:adjustRightInd w:val="0"/>
        <w:spacing w:line="480" w:lineRule="auto"/>
        <w:ind w:left="720"/>
        <w:jc w:val="both"/>
        <w:rPr>
          <w:rFonts w:ascii="Arial" w:hAnsi="Arial" w:cs="Arial"/>
          <w:lang w:val="es-EC"/>
        </w:rPr>
      </w:pPr>
      <w:r w:rsidRPr="002D017A">
        <w:rPr>
          <w:rFonts w:ascii="Arial" w:hAnsi="Arial" w:cs="Arial"/>
          <w:lang w:val="es-EC"/>
        </w:rPr>
        <w:t>Ejemplos:</w:t>
      </w:r>
    </w:p>
    <w:p w:rsidR="00F63E3B" w:rsidRPr="002D017A" w:rsidRDefault="00F63E3B" w:rsidP="001A73F1">
      <w:pPr>
        <w:numPr>
          <w:ilvl w:val="1"/>
          <w:numId w:val="18"/>
        </w:numPr>
        <w:autoSpaceDE w:val="0"/>
        <w:autoSpaceDN w:val="0"/>
        <w:adjustRightInd w:val="0"/>
        <w:spacing w:line="480" w:lineRule="auto"/>
        <w:jc w:val="both"/>
        <w:rPr>
          <w:rFonts w:ascii="Arial" w:hAnsi="Arial" w:cs="Arial"/>
          <w:lang w:val="es-EC"/>
        </w:rPr>
      </w:pPr>
      <w:r w:rsidRPr="002D017A">
        <w:rPr>
          <w:rFonts w:ascii="Arial" w:hAnsi="Arial" w:cs="Arial"/>
          <w:lang w:val="es-EC"/>
        </w:rPr>
        <w:t>Hangup: colgar una llamada.</w:t>
      </w:r>
    </w:p>
    <w:p w:rsidR="00F63E3B" w:rsidRPr="002D017A" w:rsidRDefault="00F63E3B" w:rsidP="001A73F1">
      <w:pPr>
        <w:numPr>
          <w:ilvl w:val="1"/>
          <w:numId w:val="18"/>
        </w:numPr>
        <w:autoSpaceDE w:val="0"/>
        <w:autoSpaceDN w:val="0"/>
        <w:adjustRightInd w:val="0"/>
        <w:spacing w:line="480" w:lineRule="auto"/>
        <w:jc w:val="both"/>
        <w:rPr>
          <w:rFonts w:ascii="Arial" w:hAnsi="Arial" w:cs="Arial"/>
          <w:lang w:val="es-EC"/>
        </w:rPr>
      </w:pPr>
      <w:r w:rsidRPr="002D017A">
        <w:rPr>
          <w:rFonts w:ascii="Arial" w:hAnsi="Arial" w:cs="Arial"/>
          <w:lang w:val="es-EC"/>
        </w:rPr>
        <w:t>Dial: realizar una llamada saliente.</w:t>
      </w:r>
    </w:p>
    <w:p w:rsidR="00F63E3B" w:rsidRDefault="00F63E3B" w:rsidP="001A73F1">
      <w:pPr>
        <w:numPr>
          <w:ilvl w:val="1"/>
          <w:numId w:val="18"/>
        </w:numPr>
        <w:autoSpaceDE w:val="0"/>
        <w:autoSpaceDN w:val="0"/>
        <w:adjustRightInd w:val="0"/>
        <w:spacing w:line="480" w:lineRule="auto"/>
        <w:jc w:val="both"/>
        <w:rPr>
          <w:rFonts w:ascii="Arial" w:hAnsi="Arial" w:cs="Arial"/>
          <w:lang w:val="es-EC"/>
        </w:rPr>
      </w:pPr>
      <w:r w:rsidRPr="002D017A">
        <w:rPr>
          <w:rFonts w:ascii="Arial" w:hAnsi="Arial" w:cs="Arial"/>
          <w:lang w:val="es-EC"/>
        </w:rPr>
        <w:t>Goto: saltar a otra extensión o contexto.</w:t>
      </w:r>
    </w:p>
    <w:p w:rsidR="00AD546F" w:rsidRPr="002D017A" w:rsidRDefault="00AD546F" w:rsidP="00AD546F">
      <w:pPr>
        <w:autoSpaceDE w:val="0"/>
        <w:autoSpaceDN w:val="0"/>
        <w:adjustRightInd w:val="0"/>
        <w:spacing w:line="480" w:lineRule="auto"/>
        <w:ind w:left="1080"/>
        <w:jc w:val="both"/>
        <w:rPr>
          <w:rFonts w:ascii="Arial" w:hAnsi="Arial" w:cs="Arial"/>
          <w:lang w:val="es-EC"/>
        </w:rPr>
      </w:pPr>
    </w:p>
    <w:p w:rsidR="007D2AF7" w:rsidRPr="002D017A" w:rsidRDefault="007D2AF7" w:rsidP="00561791">
      <w:pPr>
        <w:autoSpaceDE w:val="0"/>
        <w:autoSpaceDN w:val="0"/>
        <w:adjustRightInd w:val="0"/>
        <w:spacing w:line="480" w:lineRule="auto"/>
        <w:jc w:val="both"/>
        <w:rPr>
          <w:rFonts w:ascii="Arial" w:hAnsi="Arial" w:cs="Arial"/>
          <w:lang w:val="es-EC"/>
        </w:rPr>
      </w:pPr>
    </w:p>
    <w:p w:rsidR="007D2AF7" w:rsidRPr="002D017A" w:rsidRDefault="007D2AF7" w:rsidP="00676211">
      <w:pPr>
        <w:pStyle w:val="N13"/>
        <w:numPr>
          <w:ilvl w:val="0"/>
          <w:numId w:val="57"/>
        </w:numPr>
      </w:pPr>
      <w:bookmarkStart w:id="82" w:name="_Toc254890078"/>
      <w:r w:rsidRPr="002D017A">
        <w:t>Servicios que ofrece Asterisk</w:t>
      </w:r>
      <w:bookmarkEnd w:id="82"/>
      <w:r w:rsidR="003B7BD1">
        <w:fldChar w:fldCharType="begin"/>
      </w:r>
      <w:r w:rsidR="003B7BD1">
        <w:instrText xml:space="preserve"> XE "</w:instrText>
      </w:r>
      <w:r w:rsidR="003B7BD1" w:rsidRPr="000813F5">
        <w:instrText>Servicios que ofrece Asterisk</w:instrText>
      </w:r>
      <w:r w:rsidR="003B7BD1">
        <w:instrText xml:space="preserve">" </w:instrText>
      </w:r>
      <w:r w:rsidR="003B7BD1">
        <w:fldChar w:fldCharType="end"/>
      </w:r>
    </w:p>
    <w:p w:rsidR="007D2AF7" w:rsidRPr="002D017A" w:rsidRDefault="007D2AF7" w:rsidP="00561791">
      <w:pPr>
        <w:autoSpaceDE w:val="0"/>
        <w:autoSpaceDN w:val="0"/>
        <w:adjustRightInd w:val="0"/>
        <w:spacing w:line="480" w:lineRule="auto"/>
        <w:jc w:val="both"/>
        <w:rPr>
          <w:rFonts w:ascii="Arial" w:hAnsi="Arial" w:cs="Arial"/>
          <w:b/>
          <w:lang w:val="es-EC"/>
        </w:rPr>
      </w:pPr>
    </w:p>
    <w:p w:rsidR="007D2AF7" w:rsidRPr="002D017A" w:rsidRDefault="007D2AF7" w:rsidP="00561791">
      <w:pPr>
        <w:autoSpaceDE w:val="0"/>
        <w:autoSpaceDN w:val="0"/>
        <w:adjustRightInd w:val="0"/>
        <w:spacing w:line="480" w:lineRule="auto"/>
        <w:jc w:val="both"/>
        <w:rPr>
          <w:rFonts w:ascii="Arial" w:hAnsi="Arial" w:cs="Arial"/>
          <w:lang w:val="es-EC"/>
        </w:rPr>
      </w:pPr>
      <w:r w:rsidRPr="002D017A">
        <w:rPr>
          <w:rFonts w:ascii="Arial" w:hAnsi="Arial" w:cs="Arial"/>
          <w:lang w:val="es-EC"/>
        </w:rPr>
        <w:t>Permite implementar los mis</w:t>
      </w:r>
      <w:r w:rsidR="00CB3095">
        <w:rPr>
          <w:rFonts w:ascii="Arial" w:hAnsi="Arial" w:cs="Arial"/>
          <w:lang w:val="es-EC"/>
        </w:rPr>
        <w:t>mos servicios que una central clásica, pero sin costo</w:t>
      </w:r>
      <w:r w:rsidRPr="002D017A">
        <w:rPr>
          <w:rFonts w:ascii="Arial" w:hAnsi="Arial" w:cs="Arial"/>
          <w:lang w:val="es-EC"/>
        </w:rPr>
        <w:t xml:space="preserve"> adicional, tales como:</w:t>
      </w:r>
    </w:p>
    <w:p w:rsidR="007D2AF7" w:rsidRPr="002D017A" w:rsidRDefault="007D2AF7" w:rsidP="00561791">
      <w:pPr>
        <w:numPr>
          <w:ilvl w:val="0"/>
          <w:numId w:val="9"/>
        </w:numPr>
        <w:autoSpaceDE w:val="0"/>
        <w:autoSpaceDN w:val="0"/>
        <w:adjustRightInd w:val="0"/>
        <w:spacing w:line="480" w:lineRule="auto"/>
        <w:jc w:val="both"/>
        <w:rPr>
          <w:rFonts w:ascii="Arial" w:hAnsi="Arial" w:cs="Arial"/>
          <w:lang w:val="es-EC"/>
        </w:rPr>
      </w:pPr>
      <w:r w:rsidRPr="002D017A">
        <w:rPr>
          <w:rFonts w:ascii="Arial" w:hAnsi="Arial" w:cs="Arial"/>
          <w:lang w:val="es-EC"/>
        </w:rPr>
        <w:t>Transferencia de llamadas, internas y externas.</w:t>
      </w:r>
    </w:p>
    <w:p w:rsidR="007D2AF7" w:rsidRPr="002D017A" w:rsidRDefault="007D2AF7" w:rsidP="00561791">
      <w:pPr>
        <w:numPr>
          <w:ilvl w:val="0"/>
          <w:numId w:val="9"/>
        </w:numPr>
        <w:autoSpaceDE w:val="0"/>
        <w:autoSpaceDN w:val="0"/>
        <w:adjustRightInd w:val="0"/>
        <w:spacing w:line="480" w:lineRule="auto"/>
        <w:jc w:val="both"/>
        <w:rPr>
          <w:rFonts w:ascii="Arial" w:hAnsi="Arial" w:cs="Arial"/>
          <w:lang w:val="es-EC"/>
        </w:rPr>
      </w:pPr>
      <w:r w:rsidRPr="002D017A">
        <w:rPr>
          <w:rFonts w:ascii="Arial" w:hAnsi="Arial" w:cs="Arial"/>
          <w:lang w:val="es-EC"/>
        </w:rPr>
        <w:t>Desvío de llamadas</w:t>
      </w:r>
      <w:r w:rsidR="00E80886">
        <w:rPr>
          <w:rFonts w:ascii="Arial" w:hAnsi="Arial" w:cs="Arial"/>
          <w:lang w:val="es-EC"/>
        </w:rPr>
        <w:t>,</w:t>
      </w:r>
      <w:r w:rsidRPr="002D017A">
        <w:rPr>
          <w:rFonts w:ascii="Arial" w:hAnsi="Arial" w:cs="Arial"/>
          <w:lang w:val="es-EC"/>
        </w:rPr>
        <w:t xml:space="preserve"> si está ocupado o no contesta.</w:t>
      </w:r>
    </w:p>
    <w:p w:rsidR="007D2AF7" w:rsidRPr="002D017A" w:rsidRDefault="007D2AF7" w:rsidP="00561791">
      <w:pPr>
        <w:numPr>
          <w:ilvl w:val="0"/>
          <w:numId w:val="9"/>
        </w:numPr>
        <w:autoSpaceDE w:val="0"/>
        <w:autoSpaceDN w:val="0"/>
        <w:adjustRightInd w:val="0"/>
        <w:spacing w:line="480" w:lineRule="auto"/>
        <w:jc w:val="both"/>
        <w:rPr>
          <w:rFonts w:ascii="Arial" w:hAnsi="Arial" w:cs="Arial"/>
          <w:lang w:val="es-EC"/>
        </w:rPr>
      </w:pPr>
      <w:r w:rsidRPr="002D017A">
        <w:rPr>
          <w:rFonts w:ascii="Arial" w:hAnsi="Arial" w:cs="Arial"/>
          <w:lang w:val="es-EC"/>
        </w:rPr>
        <w:t>Opción No molestar (Do Not Disturb).</w:t>
      </w:r>
    </w:p>
    <w:p w:rsidR="007D2AF7" w:rsidRPr="002D017A" w:rsidRDefault="007D2AF7" w:rsidP="00561791">
      <w:pPr>
        <w:numPr>
          <w:ilvl w:val="0"/>
          <w:numId w:val="9"/>
        </w:numPr>
        <w:autoSpaceDE w:val="0"/>
        <w:autoSpaceDN w:val="0"/>
        <w:adjustRightInd w:val="0"/>
        <w:spacing w:line="480" w:lineRule="auto"/>
        <w:jc w:val="both"/>
        <w:rPr>
          <w:rFonts w:ascii="Arial" w:hAnsi="Arial" w:cs="Arial"/>
          <w:lang w:val="es-EC"/>
        </w:rPr>
      </w:pPr>
      <w:r w:rsidRPr="002D017A">
        <w:rPr>
          <w:rFonts w:ascii="Arial" w:hAnsi="Arial" w:cs="Arial"/>
          <w:lang w:val="es-EC"/>
        </w:rPr>
        <w:t>Llamada en espera (Hold).</w:t>
      </w:r>
    </w:p>
    <w:p w:rsidR="007D2AF7" w:rsidRPr="002D017A" w:rsidRDefault="007D2AF7" w:rsidP="00561791">
      <w:pPr>
        <w:numPr>
          <w:ilvl w:val="0"/>
          <w:numId w:val="9"/>
        </w:numPr>
        <w:autoSpaceDE w:val="0"/>
        <w:autoSpaceDN w:val="0"/>
        <w:adjustRightInd w:val="0"/>
        <w:spacing w:line="480" w:lineRule="auto"/>
        <w:jc w:val="both"/>
        <w:rPr>
          <w:rFonts w:ascii="Arial" w:hAnsi="Arial" w:cs="Arial"/>
          <w:lang w:val="es-EC"/>
        </w:rPr>
      </w:pPr>
      <w:r w:rsidRPr="002D017A">
        <w:rPr>
          <w:rFonts w:ascii="Arial" w:hAnsi="Arial" w:cs="Arial"/>
          <w:lang w:val="es-EC"/>
        </w:rPr>
        <w:t>Grupos de llamada (Ring groups).</w:t>
      </w:r>
    </w:p>
    <w:p w:rsidR="007D2AF7" w:rsidRPr="002D017A" w:rsidRDefault="007D2AF7" w:rsidP="00561791">
      <w:pPr>
        <w:numPr>
          <w:ilvl w:val="0"/>
          <w:numId w:val="9"/>
        </w:numPr>
        <w:autoSpaceDE w:val="0"/>
        <w:autoSpaceDN w:val="0"/>
        <w:adjustRightInd w:val="0"/>
        <w:spacing w:line="480" w:lineRule="auto"/>
        <w:jc w:val="both"/>
        <w:rPr>
          <w:rFonts w:ascii="Arial" w:hAnsi="Arial" w:cs="Arial"/>
          <w:lang w:val="es-EC"/>
        </w:rPr>
      </w:pPr>
      <w:r w:rsidRPr="002D017A">
        <w:rPr>
          <w:rFonts w:ascii="Arial" w:hAnsi="Arial" w:cs="Arial"/>
          <w:lang w:val="es-EC"/>
        </w:rPr>
        <w:t>Identificador de llamante (CallerID).</w:t>
      </w:r>
    </w:p>
    <w:p w:rsidR="007D2AF7" w:rsidRPr="002D017A" w:rsidRDefault="00CB3095" w:rsidP="00CB3095">
      <w:pPr>
        <w:numPr>
          <w:ilvl w:val="0"/>
          <w:numId w:val="9"/>
        </w:numPr>
        <w:autoSpaceDE w:val="0"/>
        <w:autoSpaceDN w:val="0"/>
        <w:adjustRightInd w:val="0"/>
        <w:spacing w:line="480" w:lineRule="auto"/>
        <w:jc w:val="both"/>
        <w:rPr>
          <w:rFonts w:ascii="Arial" w:hAnsi="Arial" w:cs="Arial"/>
          <w:lang w:val="es-EC"/>
        </w:rPr>
      </w:pPr>
      <w:r>
        <w:rPr>
          <w:rFonts w:ascii="Arial" w:hAnsi="Arial" w:cs="Arial"/>
          <w:lang w:val="es-EC"/>
        </w:rPr>
        <w:t>Operadora Digital.</w:t>
      </w:r>
    </w:p>
    <w:p w:rsidR="007D2AF7" w:rsidRPr="002D017A" w:rsidRDefault="007D2AF7" w:rsidP="00561791">
      <w:pPr>
        <w:numPr>
          <w:ilvl w:val="0"/>
          <w:numId w:val="9"/>
        </w:numPr>
        <w:autoSpaceDE w:val="0"/>
        <w:autoSpaceDN w:val="0"/>
        <w:adjustRightInd w:val="0"/>
        <w:spacing w:line="480" w:lineRule="auto"/>
        <w:jc w:val="both"/>
        <w:rPr>
          <w:rFonts w:ascii="Arial" w:hAnsi="Arial" w:cs="Arial"/>
          <w:lang w:val="es-EC"/>
        </w:rPr>
      </w:pPr>
      <w:r w:rsidRPr="002D017A">
        <w:rPr>
          <w:rFonts w:ascii="Arial" w:hAnsi="Arial" w:cs="Arial"/>
          <w:lang w:val="es-EC"/>
        </w:rPr>
        <w:t>Música en esp</w:t>
      </w:r>
      <w:r w:rsidR="00A90522">
        <w:rPr>
          <w:rFonts w:ascii="Arial" w:hAnsi="Arial" w:cs="Arial"/>
          <w:lang w:val="es-EC"/>
        </w:rPr>
        <w:t xml:space="preserve">era. </w:t>
      </w:r>
      <w:r w:rsidR="00CB3095">
        <w:rPr>
          <w:rFonts w:ascii="Arial" w:hAnsi="Arial" w:cs="Arial"/>
          <w:lang w:val="es-EC"/>
        </w:rPr>
        <w:t>(archivos</w:t>
      </w:r>
      <w:r w:rsidRPr="002D017A">
        <w:rPr>
          <w:rFonts w:ascii="Arial" w:hAnsi="Arial" w:cs="Arial"/>
          <w:lang w:val="es-EC"/>
        </w:rPr>
        <w:t xml:space="preserve"> MP3 actualizables por el usuario).</w:t>
      </w:r>
    </w:p>
    <w:p w:rsidR="007D2AF7" w:rsidRPr="002D017A" w:rsidRDefault="007D2AF7" w:rsidP="00561791">
      <w:pPr>
        <w:numPr>
          <w:ilvl w:val="0"/>
          <w:numId w:val="9"/>
        </w:numPr>
        <w:autoSpaceDE w:val="0"/>
        <w:autoSpaceDN w:val="0"/>
        <w:adjustRightInd w:val="0"/>
        <w:spacing w:line="480" w:lineRule="auto"/>
        <w:jc w:val="both"/>
        <w:rPr>
          <w:rFonts w:ascii="Arial" w:hAnsi="Arial" w:cs="Arial"/>
          <w:lang w:val="es-EC"/>
        </w:rPr>
      </w:pPr>
      <w:r w:rsidRPr="002D017A">
        <w:rPr>
          <w:rFonts w:ascii="Arial" w:hAnsi="Arial" w:cs="Arial"/>
          <w:lang w:val="es-EC"/>
        </w:rPr>
        <w:t>Captu</w:t>
      </w:r>
      <w:r w:rsidR="004577F0">
        <w:rPr>
          <w:rFonts w:ascii="Arial" w:hAnsi="Arial" w:cs="Arial"/>
          <w:lang w:val="es-EC"/>
        </w:rPr>
        <w:t>ra de llamadas de forma remota.</w:t>
      </w:r>
    </w:p>
    <w:p w:rsidR="007D2AF7" w:rsidRPr="002D017A" w:rsidRDefault="00E80886" w:rsidP="00CB3095">
      <w:pPr>
        <w:numPr>
          <w:ilvl w:val="0"/>
          <w:numId w:val="9"/>
        </w:numPr>
        <w:autoSpaceDE w:val="0"/>
        <w:autoSpaceDN w:val="0"/>
        <w:adjustRightInd w:val="0"/>
        <w:spacing w:line="480" w:lineRule="auto"/>
        <w:jc w:val="both"/>
        <w:rPr>
          <w:rFonts w:ascii="Arial" w:hAnsi="Arial" w:cs="Arial"/>
          <w:lang w:val="es-EC"/>
        </w:rPr>
      </w:pPr>
      <w:r>
        <w:rPr>
          <w:rFonts w:ascii="Arial" w:hAnsi="Arial" w:cs="Arial"/>
          <w:lang w:val="es-EC"/>
        </w:rPr>
        <w:t>Buzones de voz</w:t>
      </w:r>
      <w:r w:rsidR="00CB3095">
        <w:rPr>
          <w:rFonts w:ascii="Arial" w:hAnsi="Arial" w:cs="Arial"/>
          <w:lang w:val="es-EC"/>
        </w:rPr>
        <w:t xml:space="preserve"> general, individual</w:t>
      </w:r>
      <w:r w:rsidR="007D2AF7" w:rsidRPr="002D017A">
        <w:rPr>
          <w:rFonts w:ascii="Arial" w:hAnsi="Arial" w:cs="Arial"/>
          <w:lang w:val="es-EC"/>
        </w:rPr>
        <w:t xml:space="preserve"> </w:t>
      </w:r>
      <w:r w:rsidR="00CB3095">
        <w:rPr>
          <w:rFonts w:ascii="Arial" w:hAnsi="Arial" w:cs="Arial"/>
          <w:lang w:val="es-EC"/>
        </w:rPr>
        <w:t>o por grupos,</w:t>
      </w:r>
      <w:r w:rsidR="007D2AF7" w:rsidRPr="002D017A">
        <w:rPr>
          <w:rFonts w:ascii="Arial" w:hAnsi="Arial" w:cs="Arial"/>
          <w:lang w:val="es-EC"/>
        </w:rPr>
        <w:t xml:space="preserve"> protegidos por contraseña.</w:t>
      </w:r>
    </w:p>
    <w:p w:rsidR="007D2AF7" w:rsidRPr="002D017A" w:rsidRDefault="007D2AF7" w:rsidP="00561791">
      <w:pPr>
        <w:numPr>
          <w:ilvl w:val="0"/>
          <w:numId w:val="9"/>
        </w:numPr>
        <w:autoSpaceDE w:val="0"/>
        <w:autoSpaceDN w:val="0"/>
        <w:adjustRightInd w:val="0"/>
        <w:spacing w:line="480" w:lineRule="auto"/>
        <w:jc w:val="both"/>
        <w:rPr>
          <w:rFonts w:ascii="Arial" w:hAnsi="Arial" w:cs="Arial"/>
          <w:lang w:val="es-EC"/>
        </w:rPr>
      </w:pPr>
      <w:r w:rsidRPr="002D017A">
        <w:rPr>
          <w:rFonts w:ascii="Arial" w:hAnsi="Arial" w:cs="Arial"/>
          <w:lang w:val="es-EC"/>
        </w:rPr>
        <w:t>Gestión del buzón de voz mediante el terminal telefónico y página web.</w:t>
      </w:r>
    </w:p>
    <w:p w:rsidR="007D2AF7" w:rsidRPr="002D017A" w:rsidRDefault="00CB3095" w:rsidP="00561791">
      <w:pPr>
        <w:numPr>
          <w:ilvl w:val="0"/>
          <w:numId w:val="9"/>
        </w:numPr>
        <w:autoSpaceDE w:val="0"/>
        <w:autoSpaceDN w:val="0"/>
        <w:adjustRightInd w:val="0"/>
        <w:spacing w:line="480" w:lineRule="auto"/>
        <w:jc w:val="both"/>
        <w:rPr>
          <w:rFonts w:ascii="Arial" w:hAnsi="Arial" w:cs="Arial"/>
          <w:lang w:val="es-EC"/>
        </w:rPr>
      </w:pPr>
      <w:r>
        <w:rPr>
          <w:rFonts w:ascii="Arial" w:hAnsi="Arial" w:cs="Arial"/>
          <w:lang w:val="es-EC"/>
        </w:rPr>
        <w:t xml:space="preserve">Gestión de listas negras o </w:t>
      </w:r>
      <w:r w:rsidR="007D2AF7" w:rsidRPr="002D017A">
        <w:rPr>
          <w:rFonts w:ascii="Arial" w:hAnsi="Arial" w:cs="Arial"/>
          <w:lang w:val="es-EC"/>
        </w:rPr>
        <w:t xml:space="preserve">números telefónicos </w:t>
      </w:r>
      <w:r>
        <w:rPr>
          <w:rFonts w:ascii="Arial" w:hAnsi="Arial" w:cs="Arial"/>
          <w:lang w:val="es-EC"/>
        </w:rPr>
        <w:t>con acceso prohibido</w:t>
      </w:r>
      <w:r w:rsidR="007D2AF7" w:rsidRPr="002D017A">
        <w:rPr>
          <w:rFonts w:ascii="Arial" w:hAnsi="Arial" w:cs="Arial"/>
          <w:lang w:val="es-EC"/>
        </w:rPr>
        <w:t>.</w:t>
      </w:r>
    </w:p>
    <w:p w:rsidR="007D2AF7" w:rsidRPr="002D017A" w:rsidRDefault="007D2AF7" w:rsidP="00CB3095">
      <w:pPr>
        <w:numPr>
          <w:ilvl w:val="0"/>
          <w:numId w:val="9"/>
        </w:numPr>
        <w:autoSpaceDE w:val="0"/>
        <w:autoSpaceDN w:val="0"/>
        <w:adjustRightInd w:val="0"/>
        <w:spacing w:line="480" w:lineRule="auto"/>
        <w:jc w:val="both"/>
        <w:rPr>
          <w:rFonts w:ascii="Arial" w:hAnsi="Arial" w:cs="Arial"/>
          <w:lang w:val="es-EC"/>
        </w:rPr>
      </w:pPr>
      <w:r w:rsidRPr="002D017A">
        <w:rPr>
          <w:rFonts w:ascii="Arial" w:hAnsi="Arial" w:cs="Arial"/>
          <w:lang w:val="es-EC"/>
        </w:rPr>
        <w:t>Acciones a realizar según horarios y fechas</w:t>
      </w:r>
      <w:r w:rsidR="00E80886">
        <w:rPr>
          <w:rFonts w:ascii="Arial" w:hAnsi="Arial" w:cs="Arial"/>
          <w:lang w:val="es-EC"/>
        </w:rPr>
        <w:t>.</w:t>
      </w:r>
      <w:r w:rsidRPr="002D017A">
        <w:rPr>
          <w:rFonts w:ascii="Arial" w:hAnsi="Arial" w:cs="Arial"/>
          <w:lang w:val="es-EC"/>
        </w:rPr>
        <w:t xml:space="preserve"> </w:t>
      </w:r>
    </w:p>
    <w:p w:rsidR="007D2AF7" w:rsidRPr="002D017A" w:rsidRDefault="00CB3095" w:rsidP="00561791">
      <w:pPr>
        <w:numPr>
          <w:ilvl w:val="0"/>
          <w:numId w:val="9"/>
        </w:numPr>
        <w:autoSpaceDE w:val="0"/>
        <w:autoSpaceDN w:val="0"/>
        <w:adjustRightInd w:val="0"/>
        <w:spacing w:line="480" w:lineRule="auto"/>
        <w:jc w:val="both"/>
        <w:rPr>
          <w:rFonts w:ascii="Arial" w:hAnsi="Arial" w:cs="Arial"/>
          <w:lang w:val="es-EC"/>
        </w:rPr>
      </w:pPr>
      <w:r>
        <w:rPr>
          <w:rFonts w:ascii="Arial" w:hAnsi="Arial" w:cs="Arial"/>
          <w:lang w:val="es-EC"/>
        </w:rPr>
        <w:t>Salas de conferencia</w:t>
      </w:r>
      <w:r w:rsidR="00E80886">
        <w:rPr>
          <w:rFonts w:ascii="Arial" w:hAnsi="Arial" w:cs="Arial"/>
          <w:lang w:val="es-EC"/>
        </w:rPr>
        <w:t>,</w:t>
      </w:r>
      <w:r>
        <w:rPr>
          <w:rFonts w:ascii="Arial" w:hAnsi="Arial" w:cs="Arial"/>
          <w:lang w:val="es-EC"/>
        </w:rPr>
        <w:t xml:space="preserve"> dos</w:t>
      </w:r>
      <w:r w:rsidR="007D2AF7" w:rsidRPr="002D017A">
        <w:rPr>
          <w:rFonts w:ascii="Arial" w:hAnsi="Arial" w:cs="Arial"/>
          <w:lang w:val="es-EC"/>
        </w:rPr>
        <w:t xml:space="preserve"> o</w:t>
      </w:r>
      <w:r>
        <w:rPr>
          <w:rFonts w:ascii="Arial" w:hAnsi="Arial" w:cs="Arial"/>
          <w:lang w:val="es-EC"/>
        </w:rPr>
        <w:t xml:space="preserve"> más terminales simultáneamente</w:t>
      </w:r>
      <w:r w:rsidR="007D2AF7" w:rsidRPr="002D017A">
        <w:rPr>
          <w:rFonts w:ascii="Arial" w:hAnsi="Arial" w:cs="Arial"/>
          <w:lang w:val="es-EC"/>
        </w:rPr>
        <w:t>.</w:t>
      </w:r>
    </w:p>
    <w:p w:rsidR="007D2AF7" w:rsidRPr="002D017A" w:rsidRDefault="007D2AF7" w:rsidP="00561791">
      <w:pPr>
        <w:numPr>
          <w:ilvl w:val="0"/>
          <w:numId w:val="9"/>
        </w:numPr>
        <w:autoSpaceDE w:val="0"/>
        <w:autoSpaceDN w:val="0"/>
        <w:adjustRightInd w:val="0"/>
        <w:spacing w:line="480" w:lineRule="auto"/>
        <w:jc w:val="both"/>
        <w:rPr>
          <w:rFonts w:ascii="Arial" w:hAnsi="Arial" w:cs="Arial"/>
          <w:lang w:val="es-EC"/>
        </w:rPr>
      </w:pPr>
      <w:r w:rsidRPr="002D017A">
        <w:rPr>
          <w:rFonts w:ascii="Arial" w:hAnsi="Arial" w:cs="Arial"/>
          <w:lang w:val="es-EC"/>
        </w:rPr>
        <w:t>Registro y listados de llamadas entrantes y salientes, con gráficas de consumo.</w:t>
      </w:r>
    </w:p>
    <w:p w:rsidR="007D2AF7" w:rsidRPr="002D017A" w:rsidRDefault="007D2AF7" w:rsidP="00561791">
      <w:pPr>
        <w:numPr>
          <w:ilvl w:val="0"/>
          <w:numId w:val="9"/>
        </w:numPr>
        <w:autoSpaceDE w:val="0"/>
        <w:autoSpaceDN w:val="0"/>
        <w:adjustRightInd w:val="0"/>
        <w:spacing w:line="480" w:lineRule="auto"/>
        <w:jc w:val="both"/>
        <w:rPr>
          <w:rFonts w:ascii="Arial" w:hAnsi="Arial" w:cs="Arial"/>
          <w:lang w:val="es-EC"/>
        </w:rPr>
      </w:pPr>
      <w:r w:rsidRPr="002D017A">
        <w:rPr>
          <w:rFonts w:ascii="Arial" w:hAnsi="Arial" w:cs="Arial"/>
          <w:lang w:val="es-EC"/>
        </w:rPr>
        <w:t>Detección automática de entrada de faxes.</w:t>
      </w:r>
    </w:p>
    <w:p w:rsidR="007D2AF7" w:rsidRPr="002D017A" w:rsidRDefault="007D2AF7" w:rsidP="00561791">
      <w:pPr>
        <w:numPr>
          <w:ilvl w:val="0"/>
          <w:numId w:val="9"/>
        </w:numPr>
        <w:autoSpaceDE w:val="0"/>
        <w:autoSpaceDN w:val="0"/>
        <w:adjustRightInd w:val="0"/>
        <w:spacing w:line="480" w:lineRule="auto"/>
        <w:jc w:val="both"/>
        <w:rPr>
          <w:rFonts w:ascii="Arial" w:hAnsi="Arial" w:cs="Arial"/>
          <w:lang w:val="es-EC"/>
        </w:rPr>
      </w:pPr>
      <w:r w:rsidRPr="002D017A">
        <w:rPr>
          <w:rFonts w:ascii="Arial" w:hAnsi="Arial" w:cs="Arial"/>
          <w:lang w:val="es-EC"/>
        </w:rPr>
        <w:t>Recepción de fax desde el propio siste</w:t>
      </w:r>
      <w:r w:rsidR="00CB3095">
        <w:rPr>
          <w:rFonts w:ascii="Arial" w:hAnsi="Arial" w:cs="Arial"/>
          <w:lang w:val="es-EC"/>
        </w:rPr>
        <w:t xml:space="preserve">ma y posterior envío por correo </w:t>
      </w:r>
      <w:r w:rsidR="00A90522">
        <w:rPr>
          <w:rFonts w:ascii="Arial" w:hAnsi="Arial" w:cs="Arial"/>
          <w:lang w:val="es-EC"/>
        </w:rPr>
        <w:t>electrónico</w:t>
      </w:r>
      <w:r w:rsidR="00CB3095">
        <w:rPr>
          <w:rFonts w:ascii="Arial" w:hAnsi="Arial" w:cs="Arial"/>
          <w:lang w:val="es-EC"/>
        </w:rPr>
        <w:t>.</w:t>
      </w:r>
    </w:p>
    <w:p w:rsidR="007D2AF7" w:rsidRPr="002D017A" w:rsidRDefault="00102517" w:rsidP="00561791">
      <w:pPr>
        <w:numPr>
          <w:ilvl w:val="0"/>
          <w:numId w:val="9"/>
        </w:numPr>
        <w:autoSpaceDE w:val="0"/>
        <w:autoSpaceDN w:val="0"/>
        <w:adjustRightInd w:val="0"/>
        <w:spacing w:line="480" w:lineRule="auto"/>
        <w:jc w:val="both"/>
        <w:rPr>
          <w:rFonts w:ascii="Arial" w:hAnsi="Arial" w:cs="Arial"/>
          <w:lang w:val="es-EC"/>
        </w:rPr>
      </w:pPr>
      <w:r>
        <w:rPr>
          <w:rFonts w:ascii="Arial" w:hAnsi="Arial" w:cs="Arial"/>
          <w:lang w:val="es-EC"/>
        </w:rPr>
        <w:t>Envío de fax</w:t>
      </w:r>
      <w:r w:rsidR="007D2AF7" w:rsidRPr="002D017A">
        <w:rPr>
          <w:rFonts w:ascii="Arial" w:hAnsi="Arial" w:cs="Arial"/>
          <w:lang w:val="es-EC"/>
        </w:rPr>
        <w:t xml:space="preserve"> desde el propio sistema a través de interfaz web.</w:t>
      </w:r>
    </w:p>
    <w:p w:rsidR="007D2AF7" w:rsidRPr="002D017A" w:rsidRDefault="007D2AF7" w:rsidP="00644540">
      <w:pPr>
        <w:numPr>
          <w:ilvl w:val="0"/>
          <w:numId w:val="9"/>
        </w:numPr>
        <w:autoSpaceDE w:val="0"/>
        <w:autoSpaceDN w:val="0"/>
        <w:adjustRightInd w:val="0"/>
        <w:spacing w:line="480" w:lineRule="auto"/>
        <w:jc w:val="both"/>
        <w:rPr>
          <w:rFonts w:ascii="Arial" w:hAnsi="Arial" w:cs="Arial"/>
          <w:lang w:val="es-EC"/>
        </w:rPr>
      </w:pPr>
      <w:r w:rsidRPr="002D017A">
        <w:rPr>
          <w:rFonts w:ascii="Arial" w:hAnsi="Arial" w:cs="Arial"/>
          <w:lang w:val="es-EC"/>
        </w:rPr>
        <w:t>Posibilidad de inte</w:t>
      </w:r>
      <w:r w:rsidR="00644540">
        <w:rPr>
          <w:rFonts w:ascii="Arial" w:hAnsi="Arial" w:cs="Arial"/>
          <w:lang w:val="es-EC"/>
        </w:rPr>
        <w:t>grar un sistema de llamadas pre</w:t>
      </w:r>
      <w:r w:rsidRPr="002D017A">
        <w:rPr>
          <w:rFonts w:ascii="Arial" w:hAnsi="Arial" w:cs="Arial"/>
          <w:lang w:val="es-EC"/>
        </w:rPr>
        <w:t>pago</w:t>
      </w:r>
      <w:r w:rsidR="00644540">
        <w:rPr>
          <w:rFonts w:ascii="Arial" w:hAnsi="Arial" w:cs="Arial"/>
          <w:lang w:val="es-EC"/>
        </w:rPr>
        <w:t>.</w:t>
      </w:r>
      <w:r w:rsidRPr="002D017A">
        <w:rPr>
          <w:rFonts w:ascii="Arial" w:hAnsi="Arial" w:cs="Arial"/>
          <w:lang w:val="es-EC"/>
        </w:rPr>
        <w:t xml:space="preserve"> Gestión de colas de llamadas entrantes.</w:t>
      </w:r>
    </w:p>
    <w:p w:rsidR="007D2AF7" w:rsidRPr="002D017A" w:rsidRDefault="007D2AF7" w:rsidP="00561791">
      <w:pPr>
        <w:numPr>
          <w:ilvl w:val="0"/>
          <w:numId w:val="9"/>
        </w:numPr>
        <w:autoSpaceDE w:val="0"/>
        <w:autoSpaceDN w:val="0"/>
        <w:adjustRightInd w:val="0"/>
        <w:spacing w:line="480" w:lineRule="auto"/>
        <w:jc w:val="both"/>
        <w:rPr>
          <w:rFonts w:ascii="Arial" w:hAnsi="Arial" w:cs="Arial"/>
          <w:lang w:val="es-EC"/>
        </w:rPr>
      </w:pPr>
      <w:r w:rsidRPr="002D017A">
        <w:rPr>
          <w:rFonts w:ascii="Arial" w:hAnsi="Arial" w:cs="Arial"/>
          <w:lang w:val="es-EC"/>
        </w:rPr>
        <w:t>Grabación de llamadas entrantes y salientes.</w:t>
      </w:r>
    </w:p>
    <w:p w:rsidR="007D2AF7" w:rsidRPr="002D017A" w:rsidRDefault="007D2AF7" w:rsidP="00561791">
      <w:pPr>
        <w:numPr>
          <w:ilvl w:val="0"/>
          <w:numId w:val="9"/>
        </w:numPr>
        <w:autoSpaceDE w:val="0"/>
        <w:autoSpaceDN w:val="0"/>
        <w:adjustRightInd w:val="0"/>
        <w:spacing w:line="480" w:lineRule="auto"/>
        <w:jc w:val="both"/>
        <w:rPr>
          <w:rFonts w:ascii="Arial" w:hAnsi="Arial" w:cs="Arial"/>
          <w:lang w:val="es-EC"/>
        </w:rPr>
      </w:pPr>
      <w:r w:rsidRPr="002D017A">
        <w:rPr>
          <w:rFonts w:ascii="Arial" w:hAnsi="Arial" w:cs="Arial"/>
          <w:lang w:val="es-EC"/>
        </w:rPr>
        <w:t>Monitorización de llamadas en curso.</w:t>
      </w:r>
    </w:p>
    <w:p w:rsidR="007D2AF7" w:rsidRPr="002D017A" w:rsidRDefault="007D2AF7" w:rsidP="00561791">
      <w:pPr>
        <w:numPr>
          <w:ilvl w:val="0"/>
          <w:numId w:val="9"/>
        </w:numPr>
        <w:autoSpaceDE w:val="0"/>
        <w:autoSpaceDN w:val="0"/>
        <w:adjustRightInd w:val="0"/>
        <w:spacing w:line="480" w:lineRule="auto"/>
        <w:jc w:val="both"/>
        <w:rPr>
          <w:rFonts w:ascii="Arial" w:hAnsi="Arial" w:cs="Arial"/>
          <w:lang w:val="es-EC"/>
        </w:rPr>
      </w:pPr>
      <w:r w:rsidRPr="002D017A">
        <w:rPr>
          <w:rFonts w:ascii="Arial" w:hAnsi="Arial" w:cs="Arial"/>
          <w:lang w:val="es-EC"/>
        </w:rPr>
        <w:t>Soporta videoconferencia con protocolos SIP e IAX2.</w:t>
      </w:r>
    </w:p>
    <w:p w:rsidR="00C16F05" w:rsidRPr="002D017A" w:rsidRDefault="00C16F05" w:rsidP="00561791">
      <w:pPr>
        <w:autoSpaceDE w:val="0"/>
        <w:autoSpaceDN w:val="0"/>
        <w:adjustRightInd w:val="0"/>
        <w:spacing w:line="480" w:lineRule="auto"/>
        <w:jc w:val="both"/>
        <w:rPr>
          <w:rFonts w:ascii="Arial" w:hAnsi="Arial" w:cs="Arial"/>
          <w:lang w:val="es-EC"/>
        </w:rPr>
      </w:pPr>
    </w:p>
    <w:p w:rsidR="00C16F05" w:rsidRPr="002D017A" w:rsidRDefault="00B07198" w:rsidP="00676211">
      <w:pPr>
        <w:pStyle w:val="N12"/>
        <w:numPr>
          <w:ilvl w:val="0"/>
          <w:numId w:val="42"/>
        </w:numPr>
      </w:pPr>
      <w:bookmarkStart w:id="83" w:name="_Toc254890079"/>
      <w:r>
        <w:t xml:space="preserve">Calidad de Servicio </w:t>
      </w:r>
      <w:r w:rsidR="00C16F05" w:rsidRPr="002D017A">
        <w:t xml:space="preserve"> (</w:t>
      </w:r>
      <w:r w:rsidR="00CC6A00">
        <w:t>Quality of service-</w:t>
      </w:r>
      <w:r w:rsidR="00C16F05" w:rsidRPr="002D017A">
        <w:t>QoS)</w:t>
      </w:r>
      <w:bookmarkEnd w:id="83"/>
      <w:r w:rsidR="003B7BD1">
        <w:fldChar w:fldCharType="begin"/>
      </w:r>
      <w:r w:rsidR="003B7BD1">
        <w:instrText xml:space="preserve"> XE "</w:instrText>
      </w:r>
      <w:r w:rsidR="003B7BD1" w:rsidRPr="000813F5">
        <w:instrText>Quality of Service (QoS)</w:instrText>
      </w:r>
      <w:r w:rsidR="003B7BD1">
        <w:instrText xml:space="preserve">" </w:instrText>
      </w:r>
      <w:r w:rsidR="003B7BD1">
        <w:fldChar w:fldCharType="end"/>
      </w:r>
    </w:p>
    <w:p w:rsidR="009556AB" w:rsidRPr="002D017A" w:rsidRDefault="009556AB" w:rsidP="00561791">
      <w:pPr>
        <w:autoSpaceDE w:val="0"/>
        <w:autoSpaceDN w:val="0"/>
        <w:adjustRightInd w:val="0"/>
        <w:spacing w:line="480" w:lineRule="auto"/>
        <w:jc w:val="both"/>
        <w:rPr>
          <w:rFonts w:ascii="Arial" w:hAnsi="Arial" w:cs="Arial"/>
          <w:lang w:val="es-EC"/>
        </w:rPr>
      </w:pPr>
    </w:p>
    <w:p w:rsidR="00C16F05" w:rsidRPr="002D017A" w:rsidRDefault="00C16F05" w:rsidP="00753DAE">
      <w:pPr>
        <w:autoSpaceDE w:val="0"/>
        <w:autoSpaceDN w:val="0"/>
        <w:adjustRightInd w:val="0"/>
        <w:spacing w:line="480" w:lineRule="auto"/>
        <w:ind w:left="540"/>
        <w:jc w:val="both"/>
        <w:rPr>
          <w:rFonts w:ascii="Arial" w:hAnsi="Arial" w:cs="Arial"/>
          <w:lang w:val="es-EC"/>
        </w:rPr>
      </w:pPr>
      <w:r w:rsidRPr="002D017A">
        <w:rPr>
          <w:rFonts w:ascii="Arial" w:hAnsi="Arial" w:cs="Arial"/>
          <w:lang w:val="es-EC"/>
        </w:rPr>
        <w:t>El modelo actual de IP tra</w:t>
      </w:r>
      <w:r w:rsidR="00753DAE">
        <w:rPr>
          <w:rFonts w:ascii="Arial" w:hAnsi="Arial" w:cs="Arial"/>
          <w:lang w:val="es-EC"/>
        </w:rPr>
        <w:t>ta todos los paquetes por igual</w:t>
      </w:r>
      <w:r w:rsidRPr="002D017A">
        <w:rPr>
          <w:rFonts w:ascii="Arial" w:hAnsi="Arial" w:cs="Arial"/>
          <w:lang w:val="es-EC"/>
        </w:rPr>
        <w:t xml:space="preserve">. Todos </w:t>
      </w:r>
      <w:r w:rsidR="00CC6A00">
        <w:rPr>
          <w:rFonts w:ascii="Arial" w:hAnsi="Arial" w:cs="Arial"/>
          <w:lang w:val="es-EC"/>
        </w:rPr>
        <w:t>los paquetes se rigen</w:t>
      </w:r>
      <w:r w:rsidR="00753DAE">
        <w:rPr>
          <w:rFonts w:ascii="Arial" w:hAnsi="Arial" w:cs="Arial"/>
          <w:lang w:val="es-EC"/>
        </w:rPr>
        <w:t xml:space="preserve"> según el principio “</w:t>
      </w:r>
      <w:r w:rsidR="00753DAE" w:rsidRPr="00753DAE">
        <w:rPr>
          <w:rFonts w:ascii="Arial" w:hAnsi="Arial" w:cs="Arial"/>
          <w:lang w:val="es-EC"/>
        </w:rPr>
        <w:t>primero</w:t>
      </w:r>
      <w:r w:rsidR="00753DAE" w:rsidRPr="00753DAE">
        <w:rPr>
          <w:lang w:val="es-EC"/>
        </w:rPr>
        <w:t xml:space="preserve"> </w:t>
      </w:r>
      <w:r w:rsidR="00753DAE" w:rsidRPr="00753DAE">
        <w:rPr>
          <w:rFonts w:ascii="Arial" w:hAnsi="Arial" w:cs="Arial"/>
          <w:lang w:val="es-EC"/>
        </w:rPr>
        <w:t>en entrar, primero en salir</w:t>
      </w:r>
      <w:r w:rsidR="00753DAE">
        <w:rPr>
          <w:rFonts w:ascii="Arial" w:hAnsi="Arial" w:cs="Arial"/>
          <w:lang w:val="es-EC"/>
        </w:rPr>
        <w:t>”       (First-In, F</w:t>
      </w:r>
      <w:r w:rsidR="00753DAE" w:rsidRPr="002D017A">
        <w:rPr>
          <w:rFonts w:ascii="Arial" w:hAnsi="Arial" w:cs="Arial"/>
          <w:lang w:val="es-EC"/>
        </w:rPr>
        <w:t>irst-</w:t>
      </w:r>
      <w:r w:rsidR="00753DAE">
        <w:rPr>
          <w:rFonts w:ascii="Arial" w:hAnsi="Arial" w:cs="Arial"/>
          <w:lang w:val="es-EC"/>
        </w:rPr>
        <w:t>O</w:t>
      </w:r>
      <w:r w:rsidR="00753DAE" w:rsidRPr="002D017A">
        <w:rPr>
          <w:rFonts w:ascii="Arial" w:hAnsi="Arial" w:cs="Arial"/>
          <w:lang w:val="es-EC"/>
        </w:rPr>
        <w:t>ut</w:t>
      </w:r>
      <w:r w:rsidR="00753DAE">
        <w:rPr>
          <w:rFonts w:ascii="Arial" w:hAnsi="Arial" w:cs="Arial"/>
          <w:lang w:val="es-EC"/>
        </w:rPr>
        <w:t>)</w:t>
      </w:r>
      <w:r w:rsidR="00154A3A" w:rsidRPr="002D017A">
        <w:rPr>
          <w:rFonts w:ascii="Arial" w:hAnsi="Arial" w:cs="Arial"/>
          <w:lang w:val="es-EC"/>
        </w:rPr>
        <w:t>. La</w:t>
      </w:r>
      <w:r w:rsidR="001B55CB" w:rsidRPr="002D017A">
        <w:rPr>
          <w:rFonts w:ascii="Arial" w:hAnsi="Arial" w:cs="Arial"/>
          <w:lang w:val="es-EC"/>
        </w:rPr>
        <w:t xml:space="preserve"> trayectoria </w:t>
      </w:r>
      <w:r w:rsidR="00CC6A00">
        <w:rPr>
          <w:rFonts w:ascii="Arial" w:hAnsi="Arial" w:cs="Arial"/>
          <w:lang w:val="es-EC"/>
        </w:rPr>
        <w:t xml:space="preserve">que </w:t>
      </w:r>
      <w:r w:rsidR="001B55CB" w:rsidRPr="002D017A">
        <w:rPr>
          <w:rFonts w:ascii="Arial" w:hAnsi="Arial" w:cs="Arial"/>
          <w:lang w:val="es-EC"/>
        </w:rPr>
        <w:t>toma un paquete</w:t>
      </w:r>
      <w:r w:rsidRPr="002D017A">
        <w:rPr>
          <w:rFonts w:ascii="Arial" w:hAnsi="Arial" w:cs="Arial"/>
          <w:lang w:val="es-EC"/>
        </w:rPr>
        <w:t xml:space="preserve"> a través de l</w:t>
      </w:r>
      <w:r w:rsidR="001B55CB" w:rsidRPr="002D017A">
        <w:rPr>
          <w:rFonts w:ascii="Arial" w:hAnsi="Arial" w:cs="Arial"/>
          <w:lang w:val="es-EC"/>
        </w:rPr>
        <w:t>a red depende de las rutas</w:t>
      </w:r>
      <w:r w:rsidRPr="002D017A">
        <w:rPr>
          <w:rFonts w:ascii="Arial" w:hAnsi="Arial" w:cs="Arial"/>
          <w:lang w:val="es-EC"/>
        </w:rPr>
        <w:t xml:space="preserve"> disponibles,</w:t>
      </w:r>
      <w:r w:rsidR="00CC6A00">
        <w:rPr>
          <w:rFonts w:ascii="Arial" w:hAnsi="Arial" w:cs="Arial"/>
          <w:lang w:val="es-EC"/>
        </w:rPr>
        <w:t xml:space="preserve"> de las tablas de enrutamiento</w:t>
      </w:r>
      <w:r w:rsidRPr="002D017A">
        <w:rPr>
          <w:rFonts w:ascii="Arial" w:hAnsi="Arial" w:cs="Arial"/>
          <w:lang w:val="es-EC"/>
        </w:rPr>
        <w:t>, y de la carga general de la red</w:t>
      </w:r>
      <w:r w:rsidR="00CC6A00">
        <w:rPr>
          <w:rFonts w:ascii="Arial" w:hAnsi="Arial" w:cs="Arial"/>
          <w:lang w:val="es-EC"/>
        </w:rPr>
        <w:t>.</w:t>
      </w:r>
    </w:p>
    <w:p w:rsidR="00C16F05" w:rsidRDefault="00C16F05" w:rsidP="009A68D3">
      <w:pPr>
        <w:pStyle w:val="NormalWeb"/>
        <w:spacing w:line="480" w:lineRule="auto"/>
        <w:ind w:left="540"/>
        <w:jc w:val="both"/>
        <w:rPr>
          <w:rFonts w:ascii="Arial" w:hAnsi="Arial" w:cs="Arial"/>
          <w:lang w:val="es-EC"/>
        </w:rPr>
      </w:pPr>
      <w:r w:rsidRPr="002D017A">
        <w:rPr>
          <w:rFonts w:ascii="Arial" w:hAnsi="Arial" w:cs="Arial"/>
          <w:lang w:val="es-EC"/>
        </w:rPr>
        <w:t>Los protocolos de Q</w:t>
      </w:r>
      <w:r w:rsidR="001B55CB" w:rsidRPr="002D017A">
        <w:rPr>
          <w:rFonts w:ascii="Arial" w:hAnsi="Arial" w:cs="Arial"/>
          <w:lang w:val="es-EC"/>
        </w:rPr>
        <w:t>oS t</w:t>
      </w:r>
      <w:r w:rsidR="00E80886">
        <w:rPr>
          <w:rFonts w:ascii="Arial" w:hAnsi="Arial" w:cs="Arial"/>
          <w:lang w:val="es-EC"/>
        </w:rPr>
        <w:t>ienen la tarea de proveer a las</w:t>
      </w:r>
      <w:r w:rsidRPr="002D017A">
        <w:rPr>
          <w:rFonts w:ascii="Arial" w:hAnsi="Arial" w:cs="Arial"/>
          <w:lang w:val="es-EC"/>
        </w:rPr>
        <w:t xml:space="preserve"> diversas secuencias de datos</w:t>
      </w:r>
      <w:r w:rsidR="00892B3B">
        <w:rPr>
          <w:rFonts w:ascii="Arial" w:hAnsi="Arial" w:cs="Arial"/>
          <w:lang w:val="es-EC"/>
        </w:rPr>
        <w:t xml:space="preserve"> tres cosas: prioridad,</w:t>
      </w:r>
      <w:r w:rsidRPr="002D017A">
        <w:rPr>
          <w:rFonts w:ascii="Arial" w:hAnsi="Arial" w:cs="Arial"/>
          <w:lang w:val="es-EC"/>
        </w:rPr>
        <w:t xml:space="preserve"> </w:t>
      </w:r>
      <w:r w:rsidR="001B55CB" w:rsidRPr="002D017A">
        <w:rPr>
          <w:rFonts w:ascii="Arial" w:hAnsi="Arial" w:cs="Arial"/>
          <w:lang w:val="es-EC"/>
        </w:rPr>
        <w:t>ancho de banda y baja lat</w:t>
      </w:r>
      <w:r w:rsidR="00E97105" w:rsidRPr="002D017A">
        <w:rPr>
          <w:rFonts w:ascii="Arial" w:hAnsi="Arial" w:cs="Arial"/>
          <w:lang w:val="es-EC"/>
        </w:rPr>
        <w:t>e</w:t>
      </w:r>
      <w:r w:rsidR="001B55CB" w:rsidRPr="002D017A">
        <w:rPr>
          <w:rFonts w:ascii="Arial" w:hAnsi="Arial" w:cs="Arial"/>
          <w:lang w:val="es-EC"/>
        </w:rPr>
        <w:t>ncia</w:t>
      </w:r>
      <w:r w:rsidRPr="002D017A">
        <w:rPr>
          <w:rFonts w:ascii="Arial" w:hAnsi="Arial" w:cs="Arial"/>
          <w:lang w:val="es-EC"/>
        </w:rPr>
        <w:t>. Hay actualmente dos arquitecturas principales: Servicios integrados (I</w:t>
      </w:r>
      <w:r w:rsidR="001B55CB" w:rsidRPr="002D017A">
        <w:rPr>
          <w:rFonts w:ascii="Arial" w:hAnsi="Arial" w:cs="Arial"/>
          <w:lang w:val="es-EC"/>
        </w:rPr>
        <w:t xml:space="preserve">ntServ) y </w:t>
      </w:r>
      <w:r w:rsidR="00E80886">
        <w:rPr>
          <w:rFonts w:ascii="Arial" w:hAnsi="Arial" w:cs="Arial"/>
          <w:lang w:val="es-EC"/>
        </w:rPr>
        <w:t>S</w:t>
      </w:r>
      <w:r w:rsidR="001B55CB" w:rsidRPr="002D017A">
        <w:rPr>
          <w:rFonts w:ascii="Arial" w:hAnsi="Arial" w:cs="Arial"/>
          <w:lang w:val="es-EC"/>
        </w:rPr>
        <w:t>ervicios diferenciados</w:t>
      </w:r>
      <w:r w:rsidRPr="002D017A">
        <w:rPr>
          <w:rFonts w:ascii="Arial" w:hAnsi="Arial" w:cs="Arial"/>
          <w:lang w:val="es-EC"/>
        </w:rPr>
        <w:t xml:space="preserve"> (DiffServ).</w:t>
      </w:r>
    </w:p>
    <w:p w:rsidR="00E80886" w:rsidRDefault="00E80886" w:rsidP="009A68D3">
      <w:pPr>
        <w:pStyle w:val="NormalWeb"/>
        <w:spacing w:line="480" w:lineRule="auto"/>
        <w:ind w:left="540"/>
        <w:jc w:val="both"/>
        <w:rPr>
          <w:rFonts w:ascii="Arial" w:hAnsi="Arial" w:cs="Arial"/>
          <w:lang w:val="es-EC"/>
        </w:rPr>
      </w:pPr>
    </w:p>
    <w:p w:rsidR="00E80886" w:rsidRDefault="00E80886" w:rsidP="009A68D3">
      <w:pPr>
        <w:pStyle w:val="NormalWeb"/>
        <w:spacing w:line="480" w:lineRule="auto"/>
        <w:ind w:left="540"/>
        <w:jc w:val="both"/>
        <w:rPr>
          <w:rFonts w:ascii="Arial" w:hAnsi="Arial" w:cs="Arial"/>
          <w:lang w:val="es-EC"/>
        </w:rPr>
      </w:pPr>
    </w:p>
    <w:p w:rsidR="00C16F05" w:rsidRPr="002D017A" w:rsidRDefault="00E97105" w:rsidP="006660FC">
      <w:pPr>
        <w:numPr>
          <w:ilvl w:val="0"/>
          <w:numId w:val="15"/>
        </w:numPr>
        <w:autoSpaceDE w:val="0"/>
        <w:autoSpaceDN w:val="0"/>
        <w:adjustRightInd w:val="0"/>
        <w:spacing w:line="480" w:lineRule="auto"/>
        <w:jc w:val="both"/>
        <w:rPr>
          <w:rFonts w:ascii="Arial" w:hAnsi="Arial" w:cs="Arial"/>
          <w:i/>
          <w:lang w:val="es-EC"/>
        </w:rPr>
      </w:pPr>
      <w:r w:rsidRPr="002D017A">
        <w:rPr>
          <w:rFonts w:ascii="Arial" w:hAnsi="Arial" w:cs="Arial"/>
          <w:i/>
          <w:lang w:val="es-EC"/>
        </w:rPr>
        <w:t>MODELO INTSERV</w:t>
      </w:r>
    </w:p>
    <w:p w:rsidR="00C16F05" w:rsidRPr="002D017A" w:rsidRDefault="00E97105" w:rsidP="00644540">
      <w:pPr>
        <w:autoSpaceDE w:val="0"/>
        <w:autoSpaceDN w:val="0"/>
        <w:adjustRightInd w:val="0"/>
        <w:spacing w:line="480" w:lineRule="auto"/>
        <w:ind w:left="1980"/>
        <w:jc w:val="both"/>
        <w:rPr>
          <w:rFonts w:ascii="Arial" w:hAnsi="Arial" w:cs="Arial"/>
          <w:lang w:val="es-EC"/>
        </w:rPr>
      </w:pPr>
      <w:r w:rsidRPr="002D017A">
        <w:rPr>
          <w:rFonts w:ascii="Arial" w:hAnsi="Arial" w:cs="Arial"/>
          <w:lang w:val="es-EC"/>
        </w:rPr>
        <w:t xml:space="preserve">Basado en la utilización de </w:t>
      </w:r>
      <w:r w:rsidR="00644540">
        <w:rPr>
          <w:rFonts w:ascii="Arial" w:hAnsi="Arial" w:cs="Arial"/>
          <w:lang w:val="es-EC"/>
        </w:rPr>
        <w:t>RSVP,</w:t>
      </w:r>
      <w:r w:rsidRPr="002D017A">
        <w:rPr>
          <w:rFonts w:ascii="Arial" w:hAnsi="Arial" w:cs="Arial"/>
          <w:lang w:val="es-EC"/>
        </w:rPr>
        <w:t xml:space="preserve"> nos permite realizar una reserva de recursos en todos los routers implicados en la comunicación. El principal inconveniente</w:t>
      </w:r>
      <w:r w:rsidR="00E80886">
        <w:rPr>
          <w:rFonts w:ascii="Arial" w:hAnsi="Arial" w:cs="Arial"/>
          <w:lang w:val="es-EC"/>
        </w:rPr>
        <w:t>,</w:t>
      </w:r>
      <w:r w:rsidRPr="002D017A">
        <w:rPr>
          <w:rFonts w:ascii="Arial" w:hAnsi="Arial" w:cs="Arial"/>
          <w:lang w:val="es-EC"/>
        </w:rPr>
        <w:t xml:space="preserve"> </w:t>
      </w:r>
      <w:r w:rsidR="00892B3B">
        <w:rPr>
          <w:rFonts w:ascii="Arial" w:hAnsi="Arial" w:cs="Arial"/>
          <w:lang w:val="es-EC"/>
        </w:rPr>
        <w:t xml:space="preserve">es que </w:t>
      </w:r>
      <w:r w:rsidRPr="002D017A">
        <w:rPr>
          <w:rFonts w:ascii="Arial" w:hAnsi="Arial" w:cs="Arial"/>
          <w:lang w:val="es-EC"/>
        </w:rPr>
        <w:t>radica en la necesidad de mantener información sobre cada flujo en todos los routers de la red, lo cual conduce a problemas de esca</w:t>
      </w:r>
      <w:r w:rsidR="00A42C98" w:rsidRPr="002D017A">
        <w:rPr>
          <w:rFonts w:ascii="Arial" w:hAnsi="Arial" w:cs="Arial"/>
          <w:lang w:val="es-EC"/>
        </w:rPr>
        <w:t>la</w:t>
      </w:r>
      <w:r w:rsidRPr="002D017A">
        <w:rPr>
          <w:rFonts w:ascii="Arial" w:hAnsi="Arial" w:cs="Arial"/>
          <w:lang w:val="es-EC"/>
        </w:rPr>
        <w:t>bilidad.</w:t>
      </w:r>
    </w:p>
    <w:p w:rsidR="00C16F05" w:rsidRPr="002D017A" w:rsidRDefault="00C16F05" w:rsidP="00C83EC5">
      <w:pPr>
        <w:autoSpaceDE w:val="0"/>
        <w:autoSpaceDN w:val="0"/>
        <w:adjustRightInd w:val="0"/>
        <w:spacing w:line="480" w:lineRule="auto"/>
        <w:ind w:left="1260"/>
        <w:jc w:val="both"/>
        <w:rPr>
          <w:rFonts w:ascii="Arial" w:hAnsi="Arial" w:cs="Arial"/>
          <w:i/>
          <w:lang w:val="es-EC"/>
        </w:rPr>
      </w:pPr>
    </w:p>
    <w:p w:rsidR="00C16F05" w:rsidRPr="002D017A" w:rsidRDefault="00E97105" w:rsidP="006660FC">
      <w:pPr>
        <w:numPr>
          <w:ilvl w:val="0"/>
          <w:numId w:val="15"/>
        </w:numPr>
        <w:autoSpaceDE w:val="0"/>
        <w:autoSpaceDN w:val="0"/>
        <w:adjustRightInd w:val="0"/>
        <w:spacing w:line="480" w:lineRule="auto"/>
        <w:jc w:val="both"/>
        <w:rPr>
          <w:rFonts w:ascii="Arial" w:hAnsi="Arial" w:cs="Arial"/>
          <w:i/>
          <w:lang w:val="es-EC"/>
        </w:rPr>
      </w:pPr>
      <w:r w:rsidRPr="002D017A">
        <w:rPr>
          <w:rFonts w:ascii="Arial" w:hAnsi="Arial" w:cs="Arial"/>
          <w:i/>
          <w:lang w:val="es-EC"/>
        </w:rPr>
        <w:t>MODELO DIFFSERV</w:t>
      </w:r>
    </w:p>
    <w:p w:rsidR="00E97105" w:rsidRPr="002D017A" w:rsidRDefault="00E97105" w:rsidP="006660FC">
      <w:pPr>
        <w:autoSpaceDE w:val="0"/>
        <w:autoSpaceDN w:val="0"/>
        <w:adjustRightInd w:val="0"/>
        <w:spacing w:line="480" w:lineRule="auto"/>
        <w:ind w:left="1980"/>
        <w:jc w:val="both"/>
        <w:rPr>
          <w:rFonts w:ascii="Arial" w:hAnsi="Arial" w:cs="Arial"/>
          <w:lang w:val="es-EC"/>
        </w:rPr>
      </w:pPr>
      <w:r w:rsidRPr="002D017A">
        <w:rPr>
          <w:rFonts w:ascii="Arial" w:hAnsi="Arial" w:cs="Arial"/>
          <w:lang w:val="es-EC"/>
        </w:rPr>
        <w:t>Este modelo, a diferencia del anterior, se basa en la división del tráfico en diferentes clases, y en la asignación d</w:t>
      </w:r>
      <w:r w:rsidR="00892B3B">
        <w:rPr>
          <w:rFonts w:ascii="Arial" w:hAnsi="Arial" w:cs="Arial"/>
          <w:lang w:val="es-EC"/>
        </w:rPr>
        <w:t>e prioridades a estas clases.</w:t>
      </w:r>
    </w:p>
    <w:p w:rsidR="00E97105" w:rsidRPr="002D017A" w:rsidRDefault="00EE5DB1" w:rsidP="00EE5DB1">
      <w:pPr>
        <w:autoSpaceDE w:val="0"/>
        <w:autoSpaceDN w:val="0"/>
        <w:adjustRightInd w:val="0"/>
        <w:spacing w:line="480" w:lineRule="auto"/>
        <w:ind w:left="1980"/>
        <w:jc w:val="both"/>
        <w:rPr>
          <w:rFonts w:ascii="Arial" w:hAnsi="Arial" w:cs="Arial"/>
          <w:lang w:val="es-EC"/>
        </w:rPr>
      </w:pPr>
      <w:r>
        <w:rPr>
          <w:rFonts w:ascii="Arial" w:hAnsi="Arial" w:cs="Arial"/>
          <w:lang w:val="es-EC"/>
        </w:rPr>
        <w:t xml:space="preserve">Para ello, se tiene </w:t>
      </w:r>
      <w:r w:rsidR="00E97105" w:rsidRPr="002D017A">
        <w:rPr>
          <w:rFonts w:ascii="Arial" w:hAnsi="Arial" w:cs="Arial"/>
          <w:lang w:val="es-EC"/>
        </w:rPr>
        <w:t xml:space="preserve"> una cabecera</w:t>
      </w:r>
      <w:r w:rsidRPr="00EE5DB1">
        <w:rPr>
          <w:rFonts w:ascii="Arial" w:hAnsi="Arial" w:cs="Arial"/>
          <w:lang w:val="es-EC"/>
        </w:rPr>
        <w:t xml:space="preserve"> </w:t>
      </w:r>
      <w:r w:rsidRPr="002D017A">
        <w:rPr>
          <w:rFonts w:ascii="Arial" w:hAnsi="Arial" w:cs="Arial"/>
          <w:lang w:val="es-EC"/>
        </w:rPr>
        <w:t>diferente</w:t>
      </w:r>
      <w:r w:rsidR="00E97105" w:rsidRPr="002D017A">
        <w:rPr>
          <w:rFonts w:ascii="Arial" w:hAnsi="Arial" w:cs="Arial"/>
          <w:lang w:val="es-EC"/>
        </w:rPr>
        <w:t xml:space="preserve"> en los paquetes. Se trata de la cabecera DSCP, </w:t>
      </w:r>
      <w:r w:rsidR="00E97105" w:rsidRPr="00C57ECA">
        <w:rPr>
          <w:rFonts w:ascii="Arial" w:hAnsi="Arial" w:cs="Arial"/>
          <w:lang w:val="es-EC"/>
        </w:rPr>
        <w:t>útil para distinguir, clasificar</w:t>
      </w:r>
      <w:r w:rsidR="00A41E88" w:rsidRPr="00C57ECA">
        <w:rPr>
          <w:rFonts w:ascii="Arial" w:hAnsi="Arial" w:cs="Arial"/>
          <w:lang w:val="es-EC"/>
        </w:rPr>
        <w:t xml:space="preserve"> y </w:t>
      </w:r>
      <w:r w:rsidR="00E97105" w:rsidRPr="00C57ECA">
        <w:rPr>
          <w:rFonts w:ascii="Arial" w:hAnsi="Arial" w:cs="Arial"/>
          <w:lang w:val="es-EC"/>
        </w:rPr>
        <w:t xml:space="preserve">conocer el tratamiento que debe recibir </w:t>
      </w:r>
      <w:r w:rsidR="00A41E88" w:rsidRPr="00C57ECA">
        <w:rPr>
          <w:rFonts w:ascii="Arial" w:hAnsi="Arial" w:cs="Arial"/>
          <w:lang w:val="es-EC"/>
        </w:rPr>
        <w:t xml:space="preserve">los paquetes </w:t>
      </w:r>
      <w:r w:rsidR="00E97105" w:rsidRPr="00C57ECA">
        <w:rPr>
          <w:rFonts w:ascii="Arial" w:hAnsi="Arial" w:cs="Arial"/>
          <w:lang w:val="es-EC"/>
        </w:rPr>
        <w:t>en los nodos de la red DiffServ</w:t>
      </w:r>
      <w:r w:rsidR="00E97105" w:rsidRPr="002D017A">
        <w:rPr>
          <w:rFonts w:ascii="Arial" w:hAnsi="Arial" w:cs="Arial"/>
          <w:lang w:val="es-EC"/>
        </w:rPr>
        <w:t>. Esta cabecera es compatible tanto con IPv4</w:t>
      </w:r>
      <w:r w:rsidR="00FF4D56">
        <w:rPr>
          <w:rStyle w:val="Refdenotaalpie"/>
          <w:rFonts w:ascii="Arial" w:hAnsi="Arial" w:cs="Arial"/>
          <w:lang w:val="es-EC"/>
        </w:rPr>
        <w:footnoteReference w:id="6"/>
      </w:r>
      <w:r w:rsidR="00E97105" w:rsidRPr="002D017A">
        <w:rPr>
          <w:rFonts w:ascii="Arial" w:hAnsi="Arial" w:cs="Arial"/>
          <w:lang w:val="es-EC"/>
        </w:rPr>
        <w:t xml:space="preserve"> </w:t>
      </w:r>
      <w:r w:rsidR="00FF4D56">
        <w:rPr>
          <w:rFonts w:ascii="Arial" w:hAnsi="Arial" w:cs="Arial"/>
          <w:lang w:val="es-EC"/>
        </w:rPr>
        <w:t xml:space="preserve">o </w:t>
      </w:r>
      <w:r w:rsidR="00E97105" w:rsidRPr="002D017A">
        <w:rPr>
          <w:rFonts w:ascii="Arial" w:hAnsi="Arial" w:cs="Arial"/>
          <w:lang w:val="es-EC"/>
        </w:rPr>
        <w:t>IPv6</w:t>
      </w:r>
      <w:r w:rsidR="00FF4D56">
        <w:rPr>
          <w:rStyle w:val="Refdenotaalpie"/>
          <w:rFonts w:ascii="Arial" w:hAnsi="Arial" w:cs="Arial"/>
          <w:lang w:val="es-EC"/>
        </w:rPr>
        <w:footnoteReference w:id="7"/>
      </w:r>
      <w:r w:rsidR="00E97105" w:rsidRPr="002D017A">
        <w:rPr>
          <w:rFonts w:ascii="Arial" w:hAnsi="Arial" w:cs="Arial"/>
          <w:lang w:val="es-EC"/>
        </w:rPr>
        <w:t>.</w:t>
      </w:r>
    </w:p>
    <w:p w:rsidR="000F57EB" w:rsidRDefault="000F57EB" w:rsidP="00561791">
      <w:pPr>
        <w:autoSpaceDE w:val="0"/>
        <w:autoSpaceDN w:val="0"/>
        <w:adjustRightInd w:val="0"/>
        <w:spacing w:line="480" w:lineRule="auto"/>
        <w:jc w:val="both"/>
        <w:rPr>
          <w:rFonts w:ascii="Arial" w:hAnsi="Arial" w:cs="Arial"/>
          <w:lang w:val="es-EC"/>
        </w:rPr>
      </w:pPr>
    </w:p>
    <w:p w:rsidR="00C57ECA" w:rsidRDefault="00C57ECA" w:rsidP="00561791">
      <w:pPr>
        <w:autoSpaceDE w:val="0"/>
        <w:autoSpaceDN w:val="0"/>
        <w:adjustRightInd w:val="0"/>
        <w:spacing w:line="480" w:lineRule="auto"/>
        <w:jc w:val="both"/>
        <w:rPr>
          <w:rFonts w:ascii="Arial" w:hAnsi="Arial" w:cs="Arial"/>
          <w:lang w:val="es-EC"/>
        </w:rPr>
      </w:pPr>
    </w:p>
    <w:p w:rsidR="00C57ECA" w:rsidRDefault="00C57ECA" w:rsidP="00561791">
      <w:pPr>
        <w:autoSpaceDE w:val="0"/>
        <w:autoSpaceDN w:val="0"/>
        <w:adjustRightInd w:val="0"/>
        <w:spacing w:line="480" w:lineRule="auto"/>
        <w:jc w:val="both"/>
        <w:rPr>
          <w:rFonts w:ascii="Arial" w:hAnsi="Arial" w:cs="Arial"/>
          <w:lang w:val="es-EC"/>
        </w:rPr>
      </w:pPr>
    </w:p>
    <w:p w:rsidR="00AD546F" w:rsidRDefault="00AD546F" w:rsidP="00561791">
      <w:pPr>
        <w:autoSpaceDE w:val="0"/>
        <w:autoSpaceDN w:val="0"/>
        <w:adjustRightInd w:val="0"/>
        <w:spacing w:line="480" w:lineRule="auto"/>
        <w:jc w:val="both"/>
        <w:rPr>
          <w:rFonts w:ascii="Arial" w:hAnsi="Arial" w:cs="Arial"/>
          <w:lang w:val="es-EC"/>
        </w:rPr>
      </w:pPr>
    </w:p>
    <w:p w:rsidR="00AD546F" w:rsidRPr="002D017A" w:rsidRDefault="00AD546F" w:rsidP="00561791">
      <w:pPr>
        <w:autoSpaceDE w:val="0"/>
        <w:autoSpaceDN w:val="0"/>
        <w:adjustRightInd w:val="0"/>
        <w:spacing w:line="480" w:lineRule="auto"/>
        <w:jc w:val="both"/>
        <w:rPr>
          <w:rFonts w:ascii="Arial" w:hAnsi="Arial" w:cs="Arial"/>
          <w:lang w:val="es-EC"/>
        </w:rPr>
      </w:pPr>
    </w:p>
    <w:p w:rsidR="002D0A58" w:rsidRPr="002D017A" w:rsidRDefault="002D0A58" w:rsidP="003B02DA">
      <w:pPr>
        <w:pStyle w:val="N13"/>
        <w:numPr>
          <w:ilvl w:val="0"/>
          <w:numId w:val="58"/>
        </w:numPr>
      </w:pPr>
      <w:bookmarkStart w:id="84" w:name="_Toc254890080"/>
      <w:r w:rsidRPr="002D017A">
        <w:t>Latencia</w:t>
      </w:r>
      <w:bookmarkEnd w:id="84"/>
      <w:r w:rsidR="003B7BD1">
        <w:fldChar w:fldCharType="begin"/>
      </w:r>
      <w:r w:rsidR="003B7BD1">
        <w:instrText xml:space="preserve"> XE "</w:instrText>
      </w:r>
      <w:r w:rsidR="003B7BD1" w:rsidRPr="000813F5">
        <w:instrText>Latencia</w:instrText>
      </w:r>
      <w:r w:rsidR="003B7BD1">
        <w:instrText xml:space="preserve">" </w:instrText>
      </w:r>
      <w:r w:rsidR="003B7BD1">
        <w:fldChar w:fldCharType="end"/>
      </w:r>
    </w:p>
    <w:p w:rsidR="003B02DA" w:rsidRDefault="00A24D41" w:rsidP="003B02DA">
      <w:pPr>
        <w:autoSpaceDE w:val="0"/>
        <w:autoSpaceDN w:val="0"/>
        <w:adjustRightInd w:val="0"/>
        <w:spacing w:line="480" w:lineRule="auto"/>
        <w:ind w:left="1260"/>
        <w:jc w:val="both"/>
        <w:rPr>
          <w:rFonts w:ascii="Arial" w:hAnsi="Arial" w:cs="Arial"/>
          <w:lang w:val="es-EC"/>
        </w:rPr>
      </w:pPr>
      <w:r>
        <w:rPr>
          <w:rFonts w:ascii="Arial" w:hAnsi="Arial" w:cs="Arial"/>
          <w:lang w:val="es-EC"/>
        </w:rPr>
        <w:t>T</w:t>
      </w:r>
      <w:r w:rsidR="0047511B">
        <w:rPr>
          <w:rFonts w:ascii="Arial" w:hAnsi="Arial" w:cs="Arial"/>
          <w:lang w:val="es-EC"/>
        </w:rPr>
        <w:t>ambién conocida como</w:t>
      </w:r>
      <w:r w:rsidR="002D0A58" w:rsidRPr="002D017A">
        <w:rPr>
          <w:rFonts w:ascii="Arial" w:hAnsi="Arial" w:cs="Arial"/>
          <w:lang w:val="es-EC"/>
        </w:rPr>
        <w:t xml:space="preserve"> retardo. No es un problema específico de las redes no orienta</w:t>
      </w:r>
      <w:r w:rsidR="004577F0">
        <w:rPr>
          <w:rFonts w:ascii="Arial" w:hAnsi="Arial" w:cs="Arial"/>
          <w:lang w:val="es-EC"/>
        </w:rPr>
        <w:t>das a conexión y po</w:t>
      </w:r>
      <w:r w:rsidR="0047511B">
        <w:rPr>
          <w:rFonts w:ascii="Arial" w:hAnsi="Arial" w:cs="Arial"/>
          <w:lang w:val="es-EC"/>
        </w:rPr>
        <w:t xml:space="preserve">r tanto de </w:t>
      </w:r>
      <w:r w:rsidR="002D0A58" w:rsidRPr="002D017A">
        <w:rPr>
          <w:rFonts w:ascii="Arial" w:hAnsi="Arial" w:cs="Arial"/>
          <w:lang w:val="es-EC"/>
        </w:rPr>
        <w:t xml:space="preserve">VoIP. Es un problema general de las redes de </w:t>
      </w:r>
      <w:r w:rsidRPr="002D017A">
        <w:rPr>
          <w:rFonts w:ascii="Arial" w:hAnsi="Arial" w:cs="Arial"/>
          <w:lang w:val="es-EC"/>
        </w:rPr>
        <w:t>telecomunicacion</w:t>
      </w:r>
      <w:r>
        <w:rPr>
          <w:rFonts w:ascii="Arial" w:hAnsi="Arial" w:cs="Arial"/>
          <w:lang w:val="es-EC"/>
        </w:rPr>
        <w:t>es</w:t>
      </w:r>
      <w:r w:rsidR="002D0A58" w:rsidRPr="002D017A">
        <w:rPr>
          <w:rFonts w:ascii="Arial" w:hAnsi="Arial" w:cs="Arial"/>
          <w:lang w:val="es-EC"/>
        </w:rPr>
        <w:t xml:space="preserve">. </w:t>
      </w:r>
      <w:r w:rsidRPr="002D017A">
        <w:rPr>
          <w:rFonts w:ascii="Arial" w:hAnsi="Arial" w:cs="Arial"/>
          <w:lang w:val="es-EC"/>
        </w:rPr>
        <w:t xml:space="preserve">Las </w:t>
      </w:r>
      <w:r w:rsidR="0047511B">
        <w:rPr>
          <w:rFonts w:ascii="Arial" w:hAnsi="Arial" w:cs="Arial"/>
          <w:lang w:val="es-EC"/>
        </w:rPr>
        <w:t xml:space="preserve">comunicaciones en tiempo </w:t>
      </w:r>
      <w:r w:rsidRPr="002D017A">
        <w:rPr>
          <w:rFonts w:ascii="Arial" w:hAnsi="Arial" w:cs="Arial"/>
          <w:lang w:val="es-EC"/>
        </w:rPr>
        <w:t xml:space="preserve">real son sensibles a este efecto. </w:t>
      </w:r>
      <w:r w:rsidR="002D0A58" w:rsidRPr="002D017A">
        <w:rPr>
          <w:rFonts w:ascii="Arial" w:hAnsi="Arial" w:cs="Arial"/>
          <w:lang w:val="es-EC"/>
        </w:rPr>
        <w:t xml:space="preserve">Por ejemplo, la latencia en los enlaces </w:t>
      </w:r>
      <w:r w:rsidR="00FD2EAD" w:rsidRPr="002D017A">
        <w:rPr>
          <w:rFonts w:ascii="Arial" w:hAnsi="Arial" w:cs="Arial"/>
          <w:lang w:val="es-EC"/>
        </w:rPr>
        <w:t>vía</w:t>
      </w:r>
      <w:r w:rsidR="002D0A58" w:rsidRPr="002D017A">
        <w:rPr>
          <w:rFonts w:ascii="Arial" w:hAnsi="Arial" w:cs="Arial"/>
          <w:lang w:val="es-EC"/>
        </w:rPr>
        <w:t xml:space="preserve"> </w:t>
      </w:r>
      <w:r w:rsidR="00FD2EAD" w:rsidRPr="002D017A">
        <w:rPr>
          <w:rFonts w:ascii="Arial" w:hAnsi="Arial" w:cs="Arial"/>
          <w:lang w:val="es-EC"/>
        </w:rPr>
        <w:t>satélite</w:t>
      </w:r>
      <w:r w:rsidR="002D0A58" w:rsidRPr="002D017A">
        <w:rPr>
          <w:rFonts w:ascii="Arial" w:hAnsi="Arial" w:cs="Arial"/>
          <w:lang w:val="es-EC"/>
        </w:rPr>
        <w:t xml:space="preserve"> es muy elevada por las distancias que debe recorrer la información. </w:t>
      </w:r>
    </w:p>
    <w:p w:rsidR="002D0A58" w:rsidRPr="002D017A" w:rsidRDefault="002D0A58" w:rsidP="003B02DA">
      <w:pPr>
        <w:autoSpaceDE w:val="0"/>
        <w:autoSpaceDN w:val="0"/>
        <w:adjustRightInd w:val="0"/>
        <w:spacing w:line="480" w:lineRule="auto"/>
        <w:ind w:left="1260"/>
        <w:jc w:val="both"/>
        <w:rPr>
          <w:rFonts w:ascii="Arial" w:hAnsi="Arial" w:cs="Arial"/>
          <w:lang w:val="es-EC"/>
        </w:rPr>
      </w:pPr>
      <w:r w:rsidRPr="002D017A">
        <w:rPr>
          <w:rFonts w:ascii="Arial" w:hAnsi="Arial" w:cs="Arial"/>
          <w:lang w:val="es-EC"/>
        </w:rPr>
        <w:t xml:space="preserve">La latencia se define técnicamente </w:t>
      </w:r>
      <w:r w:rsidRPr="002D017A">
        <w:rPr>
          <w:rFonts w:ascii="Arial" w:hAnsi="Arial" w:cs="Arial"/>
          <w:b/>
          <w:bCs/>
          <w:lang w:val="es-EC"/>
        </w:rPr>
        <w:t>como el tiempo que tarda un paquete en llegar desde la fuente al destino.</w:t>
      </w:r>
      <w:r w:rsidRPr="002D017A">
        <w:rPr>
          <w:rFonts w:ascii="Arial" w:hAnsi="Arial" w:cs="Arial"/>
          <w:lang w:val="es-EC"/>
        </w:rPr>
        <w:t> </w:t>
      </w:r>
    </w:p>
    <w:p w:rsidR="00C83EC5" w:rsidRDefault="00C83EC5" w:rsidP="00C83EC5">
      <w:pPr>
        <w:autoSpaceDE w:val="0"/>
        <w:autoSpaceDN w:val="0"/>
        <w:adjustRightInd w:val="0"/>
        <w:spacing w:line="480" w:lineRule="auto"/>
        <w:ind w:left="1260"/>
        <w:jc w:val="both"/>
        <w:rPr>
          <w:rFonts w:ascii="Arial" w:hAnsi="Arial" w:cs="Arial"/>
          <w:lang w:val="es-EC"/>
        </w:rPr>
      </w:pPr>
    </w:p>
    <w:p w:rsidR="00C83EC5" w:rsidRPr="003B02DA" w:rsidRDefault="003B02DA" w:rsidP="003B02DA">
      <w:pPr>
        <w:pStyle w:val="N13"/>
        <w:ind w:left="1260"/>
      </w:pPr>
      <w:bookmarkStart w:id="85" w:name="_Toc254890081"/>
      <w:r w:rsidRPr="003B02DA">
        <w:t xml:space="preserve">2.8.2 </w:t>
      </w:r>
      <w:r w:rsidR="009921D1" w:rsidRPr="003B02DA">
        <w:t>Eco</w:t>
      </w:r>
      <w:bookmarkEnd w:id="85"/>
      <w:r w:rsidR="003B7BD1" w:rsidRPr="003B02DA">
        <w:fldChar w:fldCharType="begin"/>
      </w:r>
      <w:r w:rsidR="003B7BD1" w:rsidRPr="003B02DA">
        <w:instrText xml:space="preserve"> XE "Eco" </w:instrText>
      </w:r>
      <w:r w:rsidR="003B7BD1" w:rsidRPr="003B02DA">
        <w:fldChar w:fldCharType="end"/>
      </w:r>
      <w:r w:rsidR="00C83EC5" w:rsidRPr="003B02DA">
        <w:t xml:space="preserve"> </w:t>
      </w:r>
    </w:p>
    <w:p w:rsidR="003B02DA" w:rsidRDefault="00A24D41" w:rsidP="003B02DA">
      <w:pPr>
        <w:autoSpaceDE w:val="0"/>
        <w:autoSpaceDN w:val="0"/>
        <w:adjustRightInd w:val="0"/>
        <w:spacing w:line="480" w:lineRule="auto"/>
        <w:ind w:left="1260"/>
        <w:jc w:val="both"/>
        <w:rPr>
          <w:rFonts w:ascii="Arial" w:hAnsi="Arial" w:cs="Arial"/>
          <w:lang w:val="es-EC"/>
        </w:rPr>
      </w:pPr>
      <w:r>
        <w:rPr>
          <w:rFonts w:ascii="Arial" w:hAnsi="Arial" w:cs="Arial"/>
          <w:lang w:val="es-EC"/>
        </w:rPr>
        <w:t>Producido</w:t>
      </w:r>
      <w:r w:rsidR="009921D1" w:rsidRPr="002D017A">
        <w:rPr>
          <w:rFonts w:ascii="Arial" w:hAnsi="Arial" w:cs="Arial"/>
          <w:lang w:val="es-EC"/>
        </w:rPr>
        <w:t xml:space="preserve"> por un </w:t>
      </w:r>
      <w:r w:rsidR="00FD2EAD" w:rsidRPr="002D017A">
        <w:rPr>
          <w:rFonts w:ascii="Arial" w:hAnsi="Arial" w:cs="Arial"/>
          <w:lang w:val="es-EC"/>
        </w:rPr>
        <w:t>fenómeno</w:t>
      </w:r>
      <w:r w:rsidR="009921D1" w:rsidRPr="002D017A">
        <w:rPr>
          <w:rFonts w:ascii="Arial" w:hAnsi="Arial" w:cs="Arial"/>
          <w:lang w:val="es-EC"/>
        </w:rPr>
        <w:t xml:space="preserve"> técnico que es la conversión de </w:t>
      </w:r>
      <w:smartTag w:uri="urn:schemas-microsoft-com:office:smarttags" w:element="metricconverter">
        <w:smartTagPr>
          <w:attr w:name="ProductID" w:val="2 a"/>
        </w:smartTagPr>
        <w:r w:rsidR="009921D1" w:rsidRPr="002D017A">
          <w:rPr>
            <w:rFonts w:ascii="Arial" w:hAnsi="Arial" w:cs="Arial"/>
            <w:lang w:val="es-EC"/>
          </w:rPr>
          <w:t>2 a</w:t>
        </w:r>
      </w:smartTag>
      <w:r w:rsidR="009921D1" w:rsidRPr="002D017A">
        <w:rPr>
          <w:rFonts w:ascii="Arial" w:hAnsi="Arial" w:cs="Arial"/>
          <w:lang w:val="es-EC"/>
        </w:rPr>
        <w:t xml:space="preserve"> 4 hilos de los sistemas telefónicos</w:t>
      </w:r>
      <w:r w:rsidR="00A41E88">
        <w:rPr>
          <w:rFonts w:ascii="Arial" w:hAnsi="Arial" w:cs="Arial"/>
          <w:lang w:val="es-EC"/>
        </w:rPr>
        <w:t>,</w:t>
      </w:r>
      <w:r w:rsidR="009921D1" w:rsidRPr="002D017A">
        <w:rPr>
          <w:rFonts w:ascii="Arial" w:hAnsi="Arial" w:cs="Arial"/>
          <w:lang w:val="es-EC"/>
        </w:rPr>
        <w:t xml:space="preserve"> o por un retorno de la señal que se escucha por los altavoces y se cuela de nuevo por el </w:t>
      </w:r>
      <w:r w:rsidR="00FD2EAD" w:rsidRPr="002D017A">
        <w:rPr>
          <w:rFonts w:ascii="Arial" w:hAnsi="Arial" w:cs="Arial"/>
          <w:lang w:val="es-EC"/>
        </w:rPr>
        <w:t>micrófono</w:t>
      </w:r>
      <w:r w:rsidR="009921D1" w:rsidRPr="002D017A">
        <w:rPr>
          <w:rFonts w:ascii="Arial" w:hAnsi="Arial" w:cs="Arial"/>
          <w:lang w:val="es-EC"/>
        </w:rPr>
        <w:t>. El eco también se suele conocer como reverberación.</w:t>
      </w:r>
    </w:p>
    <w:p w:rsidR="006660FC" w:rsidRDefault="009921D1" w:rsidP="003B02DA">
      <w:pPr>
        <w:autoSpaceDE w:val="0"/>
        <w:autoSpaceDN w:val="0"/>
        <w:adjustRightInd w:val="0"/>
        <w:spacing w:line="480" w:lineRule="auto"/>
        <w:ind w:left="1260"/>
        <w:jc w:val="both"/>
        <w:rPr>
          <w:rFonts w:ascii="Arial" w:hAnsi="Arial" w:cs="Arial"/>
          <w:lang w:val="es-EC"/>
        </w:rPr>
      </w:pPr>
      <w:r w:rsidRPr="002D017A">
        <w:rPr>
          <w:rFonts w:ascii="Arial" w:hAnsi="Arial" w:cs="Arial"/>
          <w:b/>
          <w:bCs/>
          <w:lang w:val="es-EC"/>
        </w:rPr>
        <w:t xml:space="preserve">El eco se define como una reflexión retardada de la señal </w:t>
      </w:r>
      <w:r w:rsidR="00FD2EAD" w:rsidRPr="002D017A">
        <w:rPr>
          <w:rFonts w:ascii="Arial" w:hAnsi="Arial" w:cs="Arial"/>
          <w:b/>
          <w:bCs/>
          <w:lang w:val="es-EC"/>
        </w:rPr>
        <w:t>acústica</w:t>
      </w:r>
      <w:r w:rsidRPr="002D017A">
        <w:rPr>
          <w:rFonts w:ascii="Arial" w:hAnsi="Arial" w:cs="Arial"/>
          <w:b/>
          <w:bCs/>
          <w:lang w:val="es-EC"/>
        </w:rPr>
        <w:t xml:space="preserve"> original.</w:t>
      </w:r>
      <w:r w:rsidRPr="002D017A">
        <w:rPr>
          <w:rFonts w:ascii="Arial" w:hAnsi="Arial" w:cs="Arial"/>
          <w:lang w:val="es-EC"/>
        </w:rPr>
        <w:t> </w:t>
      </w:r>
    </w:p>
    <w:p w:rsidR="009921D1" w:rsidRPr="002D017A" w:rsidRDefault="009921D1" w:rsidP="00C83EC5">
      <w:pPr>
        <w:autoSpaceDE w:val="0"/>
        <w:autoSpaceDN w:val="0"/>
        <w:adjustRightInd w:val="0"/>
        <w:spacing w:line="480" w:lineRule="auto"/>
        <w:ind w:left="1260"/>
        <w:jc w:val="both"/>
        <w:rPr>
          <w:rFonts w:ascii="Arial" w:hAnsi="Arial" w:cs="Arial"/>
          <w:lang w:val="es-EC"/>
        </w:rPr>
      </w:pPr>
      <w:r w:rsidRPr="002D017A">
        <w:rPr>
          <w:rFonts w:ascii="Arial" w:hAnsi="Arial" w:cs="Arial"/>
          <w:lang w:val="es-EC"/>
        </w:rPr>
        <w:t>El eco es especialmente molesto</w:t>
      </w:r>
      <w:r w:rsidR="00A41E88">
        <w:rPr>
          <w:rFonts w:ascii="Arial" w:hAnsi="Arial" w:cs="Arial"/>
          <w:lang w:val="es-EC"/>
        </w:rPr>
        <w:t>,</w:t>
      </w:r>
      <w:r w:rsidRPr="002D017A">
        <w:rPr>
          <w:rFonts w:ascii="Arial" w:hAnsi="Arial" w:cs="Arial"/>
          <w:lang w:val="es-EC"/>
        </w:rPr>
        <w:t xml:space="preserve"> </w:t>
      </w:r>
      <w:r w:rsidRPr="00C57ECA">
        <w:rPr>
          <w:rFonts w:ascii="Arial" w:hAnsi="Arial" w:cs="Arial"/>
          <w:lang w:val="es-EC"/>
        </w:rPr>
        <w:t xml:space="preserve">cuanto mayor es </w:t>
      </w:r>
      <w:r w:rsidR="00A41E88" w:rsidRPr="00C57ECA">
        <w:rPr>
          <w:rFonts w:ascii="Arial" w:hAnsi="Arial" w:cs="Arial"/>
          <w:lang w:val="es-EC"/>
        </w:rPr>
        <w:t>su intensidad y su retardo,</w:t>
      </w:r>
      <w:r w:rsidR="00A41E88" w:rsidRPr="00A41E88">
        <w:rPr>
          <w:rFonts w:ascii="Arial" w:hAnsi="Arial" w:cs="Arial"/>
          <w:color w:val="00B050"/>
          <w:lang w:val="es-EC"/>
        </w:rPr>
        <w:t xml:space="preserve"> </w:t>
      </w:r>
      <w:r w:rsidRPr="002D017A">
        <w:rPr>
          <w:rFonts w:ascii="Arial" w:hAnsi="Arial" w:cs="Arial"/>
          <w:lang w:val="es-EC"/>
        </w:rPr>
        <w:t>se convierte en un problema en VoIP puesto que los retardos suelen ser mayores</w:t>
      </w:r>
      <w:r w:rsidR="00A41E88">
        <w:rPr>
          <w:rFonts w:ascii="Arial" w:hAnsi="Arial" w:cs="Arial"/>
          <w:lang w:val="es-EC"/>
        </w:rPr>
        <w:t>,</w:t>
      </w:r>
      <w:r w:rsidRPr="002D017A">
        <w:rPr>
          <w:rFonts w:ascii="Arial" w:hAnsi="Arial" w:cs="Arial"/>
          <w:lang w:val="es-EC"/>
        </w:rPr>
        <w:t xml:space="preserve"> que en la red de telefonía tradicional. </w:t>
      </w:r>
    </w:p>
    <w:p w:rsidR="00DC4E79" w:rsidRDefault="00DC4E79" w:rsidP="00561791">
      <w:pPr>
        <w:autoSpaceDE w:val="0"/>
        <w:autoSpaceDN w:val="0"/>
        <w:adjustRightInd w:val="0"/>
        <w:spacing w:line="480" w:lineRule="auto"/>
        <w:jc w:val="both"/>
        <w:rPr>
          <w:rFonts w:ascii="Arial" w:hAnsi="Arial" w:cs="Arial"/>
          <w:lang w:val="es-EC"/>
        </w:rPr>
      </w:pPr>
    </w:p>
    <w:p w:rsidR="0050491B" w:rsidRDefault="0050491B" w:rsidP="00561791">
      <w:pPr>
        <w:autoSpaceDE w:val="0"/>
        <w:autoSpaceDN w:val="0"/>
        <w:adjustRightInd w:val="0"/>
        <w:spacing w:line="480" w:lineRule="auto"/>
        <w:jc w:val="both"/>
        <w:rPr>
          <w:rFonts w:ascii="Arial" w:hAnsi="Arial" w:cs="Arial"/>
          <w:lang w:val="es-EC"/>
        </w:rPr>
      </w:pPr>
    </w:p>
    <w:p w:rsidR="00AD546F" w:rsidRDefault="00AD546F" w:rsidP="00561791">
      <w:pPr>
        <w:autoSpaceDE w:val="0"/>
        <w:autoSpaceDN w:val="0"/>
        <w:adjustRightInd w:val="0"/>
        <w:spacing w:line="480" w:lineRule="auto"/>
        <w:jc w:val="both"/>
        <w:rPr>
          <w:rFonts w:ascii="Arial" w:hAnsi="Arial" w:cs="Arial"/>
          <w:lang w:val="es-EC"/>
        </w:rPr>
      </w:pPr>
    </w:p>
    <w:p w:rsidR="0050491B" w:rsidRPr="002D017A" w:rsidRDefault="0050491B" w:rsidP="00561791">
      <w:pPr>
        <w:autoSpaceDE w:val="0"/>
        <w:autoSpaceDN w:val="0"/>
        <w:adjustRightInd w:val="0"/>
        <w:spacing w:line="480" w:lineRule="auto"/>
        <w:jc w:val="both"/>
        <w:rPr>
          <w:rFonts w:ascii="Arial" w:hAnsi="Arial" w:cs="Arial"/>
          <w:lang w:val="es-EC"/>
        </w:rPr>
      </w:pPr>
    </w:p>
    <w:p w:rsidR="00204514" w:rsidRPr="002D017A" w:rsidRDefault="00744DCF" w:rsidP="00BE6EE2">
      <w:pPr>
        <w:pStyle w:val="N13"/>
        <w:numPr>
          <w:ilvl w:val="2"/>
          <w:numId w:val="59"/>
        </w:numPr>
        <w:ind w:left="1260"/>
      </w:pPr>
      <w:r>
        <w:t xml:space="preserve"> </w:t>
      </w:r>
      <w:bookmarkStart w:id="86" w:name="_Toc254890082"/>
      <w:r w:rsidR="00204514" w:rsidRPr="002D017A">
        <w:t>Ruido</w:t>
      </w:r>
      <w:bookmarkEnd w:id="86"/>
      <w:r w:rsidR="003B7BD1">
        <w:fldChar w:fldCharType="begin"/>
      </w:r>
      <w:r w:rsidR="003B7BD1">
        <w:instrText xml:space="preserve"> XE "</w:instrText>
      </w:r>
      <w:r w:rsidR="003B7BD1" w:rsidRPr="000813F5">
        <w:instrText>Ruido</w:instrText>
      </w:r>
      <w:r w:rsidR="003B7BD1">
        <w:instrText xml:space="preserve">" </w:instrText>
      </w:r>
      <w:r w:rsidR="003B7BD1">
        <w:fldChar w:fldCharType="end"/>
      </w:r>
    </w:p>
    <w:p w:rsidR="00204514" w:rsidRPr="002D017A" w:rsidRDefault="00204514" w:rsidP="00A24D41">
      <w:pPr>
        <w:pStyle w:val="NormalWeb"/>
        <w:spacing w:before="96" w:beforeAutospacing="0" w:after="120" w:afterAutospacing="0" w:line="480" w:lineRule="auto"/>
        <w:ind w:left="1260"/>
        <w:jc w:val="both"/>
        <w:rPr>
          <w:rFonts w:ascii="Arial" w:hAnsi="Arial" w:cs="Arial"/>
          <w:lang w:val="es-EC"/>
        </w:rPr>
      </w:pPr>
      <w:r w:rsidRPr="002D017A">
        <w:rPr>
          <w:rFonts w:ascii="Arial" w:hAnsi="Arial" w:cs="Arial"/>
          <w:lang w:val="es-EC"/>
        </w:rPr>
        <w:t>Se considera ruido a todas las perturbaciones eléctricas que interfieren</w:t>
      </w:r>
      <w:r w:rsidR="00A24D41">
        <w:rPr>
          <w:rFonts w:ascii="Arial" w:hAnsi="Arial" w:cs="Arial"/>
          <w:lang w:val="es-EC"/>
        </w:rPr>
        <w:t xml:space="preserve"> sobre las señales transmitidas.</w:t>
      </w:r>
    </w:p>
    <w:p w:rsidR="00204514" w:rsidRPr="002D017A" w:rsidRDefault="00204514" w:rsidP="006660FC">
      <w:pPr>
        <w:pStyle w:val="NormalWeb"/>
        <w:spacing w:before="96" w:beforeAutospacing="0" w:after="120" w:afterAutospacing="0" w:line="480" w:lineRule="auto"/>
        <w:ind w:left="1260"/>
        <w:jc w:val="both"/>
        <w:rPr>
          <w:rFonts w:ascii="Arial" w:hAnsi="Arial" w:cs="Arial"/>
          <w:lang w:val="es-EC"/>
        </w:rPr>
      </w:pPr>
      <w:r w:rsidRPr="002D017A">
        <w:rPr>
          <w:rFonts w:ascii="Arial" w:hAnsi="Arial" w:cs="Arial"/>
          <w:lang w:val="es-EC"/>
        </w:rPr>
        <w:t>También, de una forma general el ruido se asocia con la idea de un sonido molesto, bien</w:t>
      </w:r>
      <w:r w:rsidR="00A41E88">
        <w:rPr>
          <w:rFonts w:ascii="Arial" w:hAnsi="Arial" w:cs="Arial"/>
          <w:lang w:val="es-EC"/>
        </w:rPr>
        <w:t xml:space="preserve"> </w:t>
      </w:r>
      <w:r w:rsidR="00A41E88" w:rsidRPr="00C57ECA">
        <w:rPr>
          <w:rFonts w:ascii="Arial" w:hAnsi="Arial" w:cs="Arial"/>
          <w:lang w:val="es-EC"/>
        </w:rPr>
        <w:t>sea</w:t>
      </w:r>
      <w:r w:rsidRPr="002D017A">
        <w:rPr>
          <w:rFonts w:ascii="Arial" w:hAnsi="Arial" w:cs="Arial"/>
          <w:lang w:val="es-EC"/>
        </w:rPr>
        <w:t xml:space="preserve"> por su incoherencia, por su volumen o por ambas cosas a la vez</w:t>
      </w:r>
    </w:p>
    <w:p w:rsidR="00724E4F" w:rsidRPr="002D017A" w:rsidRDefault="00724E4F" w:rsidP="00561791">
      <w:pPr>
        <w:autoSpaceDE w:val="0"/>
        <w:autoSpaceDN w:val="0"/>
        <w:adjustRightInd w:val="0"/>
        <w:spacing w:line="480" w:lineRule="auto"/>
        <w:jc w:val="both"/>
        <w:rPr>
          <w:rFonts w:ascii="Arial" w:hAnsi="Arial" w:cs="Arial"/>
          <w:lang w:val="es-EC"/>
        </w:rPr>
      </w:pPr>
    </w:p>
    <w:p w:rsidR="006660FC" w:rsidRDefault="006660FC" w:rsidP="00BE6EE2">
      <w:pPr>
        <w:pStyle w:val="N13"/>
        <w:numPr>
          <w:ilvl w:val="2"/>
          <w:numId w:val="60"/>
        </w:numPr>
        <w:ind w:firstLine="540"/>
      </w:pPr>
      <w:bookmarkStart w:id="87" w:name="_Toc254890083"/>
      <w:r w:rsidRPr="002D017A">
        <w:t>Perdida de paquetes</w:t>
      </w:r>
      <w:bookmarkEnd w:id="87"/>
      <w:r w:rsidR="003B7BD1">
        <w:fldChar w:fldCharType="begin"/>
      </w:r>
      <w:r w:rsidR="003B7BD1">
        <w:instrText xml:space="preserve"> XE "</w:instrText>
      </w:r>
      <w:r w:rsidR="003B7BD1" w:rsidRPr="000813F5">
        <w:instrText>Perdida de paquetes</w:instrText>
      </w:r>
      <w:r w:rsidR="003B7BD1">
        <w:instrText xml:space="preserve">" </w:instrText>
      </w:r>
      <w:r w:rsidR="003B7BD1">
        <w:fldChar w:fldCharType="end"/>
      </w:r>
      <w:r w:rsidRPr="002D017A">
        <w:t> </w:t>
      </w:r>
    </w:p>
    <w:p w:rsidR="004F1F23" w:rsidRDefault="00975370" w:rsidP="003B02DA">
      <w:pPr>
        <w:autoSpaceDE w:val="0"/>
        <w:autoSpaceDN w:val="0"/>
        <w:adjustRightInd w:val="0"/>
        <w:spacing w:line="480" w:lineRule="auto"/>
        <w:ind w:left="1260"/>
        <w:jc w:val="both"/>
        <w:rPr>
          <w:rFonts w:ascii="Arial" w:hAnsi="Arial" w:cs="Arial"/>
          <w:lang w:val="es-EC"/>
        </w:rPr>
      </w:pPr>
      <w:r w:rsidRPr="002D017A">
        <w:rPr>
          <w:rFonts w:ascii="Arial" w:hAnsi="Arial" w:cs="Arial"/>
          <w:lang w:val="es-EC"/>
        </w:rPr>
        <w:t>Las comunicaciones en tiempo real están basadas en el protocolo </w:t>
      </w:r>
      <w:hyperlink r:id="rId24" w:history="1">
        <w:r w:rsidRPr="002D017A">
          <w:rPr>
            <w:rFonts w:ascii="Arial" w:hAnsi="Arial" w:cs="Arial"/>
            <w:lang w:val="es-EC"/>
          </w:rPr>
          <w:t>UDP</w:t>
        </w:r>
      </w:hyperlink>
      <w:r w:rsidRPr="002D017A">
        <w:rPr>
          <w:rFonts w:ascii="Arial" w:hAnsi="Arial" w:cs="Arial"/>
          <w:lang w:val="es-EC"/>
        </w:rPr>
        <w:t xml:space="preserve">. Este protocolo no está orientado a conexión y si se produce una pérdida de paquetes no se </w:t>
      </w:r>
      <w:r w:rsidR="00C57ECA">
        <w:rPr>
          <w:rFonts w:ascii="Arial" w:hAnsi="Arial" w:cs="Arial"/>
          <w:lang w:val="es-EC"/>
        </w:rPr>
        <w:t>volverán a enviar</w:t>
      </w:r>
      <w:r w:rsidR="00146E7D" w:rsidRPr="00C57ECA">
        <w:rPr>
          <w:rFonts w:ascii="Arial" w:hAnsi="Arial" w:cs="Arial"/>
          <w:lang w:val="es-EC"/>
        </w:rPr>
        <w:t xml:space="preserve"> nuevamente</w:t>
      </w:r>
      <w:r w:rsidRPr="00C57ECA">
        <w:rPr>
          <w:rFonts w:ascii="Arial" w:hAnsi="Arial" w:cs="Arial"/>
          <w:lang w:val="es-EC"/>
        </w:rPr>
        <w:t>.</w:t>
      </w:r>
      <w:r w:rsidRPr="002D017A">
        <w:rPr>
          <w:rFonts w:ascii="Arial" w:hAnsi="Arial" w:cs="Arial"/>
          <w:lang w:val="es-EC"/>
        </w:rPr>
        <w:t xml:space="preserve"> Además</w:t>
      </w:r>
      <w:r w:rsidR="00146E7D">
        <w:rPr>
          <w:rFonts w:ascii="Arial" w:hAnsi="Arial" w:cs="Arial"/>
          <w:lang w:val="es-EC"/>
        </w:rPr>
        <w:t>,</w:t>
      </w:r>
      <w:r w:rsidRPr="002D017A">
        <w:rPr>
          <w:rFonts w:ascii="Arial" w:hAnsi="Arial" w:cs="Arial"/>
          <w:lang w:val="es-EC"/>
        </w:rPr>
        <w:t xml:space="preserve"> la perdida de paquetes también se produce por descartes de paquetes que no llegan a tiempo al receptor. </w:t>
      </w:r>
    </w:p>
    <w:p w:rsidR="00E066BD" w:rsidRDefault="00975370" w:rsidP="003B02DA">
      <w:pPr>
        <w:autoSpaceDE w:val="0"/>
        <w:autoSpaceDN w:val="0"/>
        <w:adjustRightInd w:val="0"/>
        <w:spacing w:line="480" w:lineRule="auto"/>
        <w:ind w:left="1260"/>
        <w:jc w:val="both"/>
        <w:rPr>
          <w:rFonts w:ascii="Arial" w:hAnsi="Arial" w:cs="Arial"/>
          <w:lang w:val="es-EC"/>
        </w:rPr>
      </w:pPr>
      <w:r w:rsidRPr="002D017A">
        <w:rPr>
          <w:rFonts w:ascii="Arial" w:hAnsi="Arial" w:cs="Arial"/>
          <w:lang w:val="es-EC"/>
        </w:rPr>
        <w:t>Sin embargo</w:t>
      </w:r>
      <w:r w:rsidR="00146E7D">
        <w:rPr>
          <w:rFonts w:ascii="Arial" w:hAnsi="Arial" w:cs="Arial"/>
          <w:lang w:val="es-EC"/>
        </w:rPr>
        <w:t>,</w:t>
      </w:r>
      <w:r w:rsidRPr="002D017A">
        <w:rPr>
          <w:rFonts w:ascii="Arial" w:hAnsi="Arial" w:cs="Arial"/>
          <w:lang w:val="es-EC"/>
        </w:rPr>
        <w:t xml:space="preserve"> la voz es bastante </w:t>
      </w:r>
      <w:r w:rsidRPr="00C57ECA">
        <w:rPr>
          <w:rFonts w:ascii="Arial" w:hAnsi="Arial" w:cs="Arial"/>
          <w:lang w:val="es-EC"/>
        </w:rPr>
        <w:t>predictiva</w:t>
      </w:r>
      <w:r w:rsidRPr="00E15C41">
        <w:rPr>
          <w:rFonts w:ascii="Arial" w:hAnsi="Arial" w:cs="Arial"/>
          <w:color w:val="7030A0"/>
          <w:lang w:val="es-EC"/>
        </w:rPr>
        <w:t xml:space="preserve"> </w:t>
      </w:r>
      <w:r w:rsidRPr="002D017A">
        <w:rPr>
          <w:rFonts w:ascii="Arial" w:hAnsi="Arial" w:cs="Arial"/>
          <w:lang w:val="es-EC"/>
        </w:rPr>
        <w:t>y si se pierden paquetes aislados</w:t>
      </w:r>
      <w:r w:rsidR="00E15C41">
        <w:rPr>
          <w:rFonts w:ascii="Arial" w:hAnsi="Arial" w:cs="Arial"/>
          <w:lang w:val="es-EC"/>
        </w:rPr>
        <w:t>,</w:t>
      </w:r>
      <w:r w:rsidRPr="002D017A">
        <w:rPr>
          <w:rFonts w:ascii="Arial" w:hAnsi="Arial" w:cs="Arial"/>
          <w:lang w:val="es-EC"/>
        </w:rPr>
        <w:t xml:space="preserve"> se puede recomponer la voz de una manera bastante óptima. El problema es mayor cuando se producen pérdidas de paquetes en ráfagas.</w:t>
      </w:r>
    </w:p>
    <w:p w:rsidR="003B02DA" w:rsidRDefault="003B02DA" w:rsidP="003B02DA">
      <w:pPr>
        <w:autoSpaceDE w:val="0"/>
        <w:autoSpaceDN w:val="0"/>
        <w:adjustRightInd w:val="0"/>
        <w:spacing w:line="480" w:lineRule="auto"/>
        <w:ind w:left="1260"/>
        <w:jc w:val="both"/>
        <w:rPr>
          <w:rFonts w:ascii="Arial" w:hAnsi="Arial" w:cs="Arial"/>
          <w:lang w:val="es-EC"/>
        </w:rPr>
      </w:pPr>
    </w:p>
    <w:p w:rsidR="00E066BD" w:rsidRPr="002D017A" w:rsidRDefault="00E15C41" w:rsidP="00BE6EE2">
      <w:pPr>
        <w:pStyle w:val="N13"/>
        <w:numPr>
          <w:ilvl w:val="2"/>
          <w:numId w:val="61"/>
        </w:numPr>
        <w:ind w:left="1260"/>
      </w:pPr>
      <w:r>
        <w:t xml:space="preserve"> </w:t>
      </w:r>
      <w:bookmarkStart w:id="88" w:name="_Toc254890084"/>
      <w:r w:rsidR="00F7202A" w:rsidRPr="002D017A">
        <w:t>Variación en el tiempo (</w:t>
      </w:r>
      <w:r w:rsidR="00E066BD" w:rsidRPr="002D017A">
        <w:t>Jitter</w:t>
      </w:r>
      <w:r w:rsidR="00F7202A" w:rsidRPr="002D017A">
        <w:t>)</w:t>
      </w:r>
      <w:bookmarkEnd w:id="88"/>
      <w:r w:rsidR="003B7BD1">
        <w:fldChar w:fldCharType="begin"/>
      </w:r>
      <w:r w:rsidR="003B7BD1" w:rsidRPr="003B7BD1">
        <w:instrText xml:space="preserve"> XE "</w:instrText>
      </w:r>
      <w:r w:rsidR="003B7BD1" w:rsidRPr="000813F5">
        <w:instrText>Variación en el tiempo (Jitter)</w:instrText>
      </w:r>
      <w:r w:rsidR="003B7BD1" w:rsidRPr="003B7BD1">
        <w:instrText xml:space="preserve">" </w:instrText>
      </w:r>
      <w:r w:rsidR="003B7BD1">
        <w:fldChar w:fldCharType="end"/>
      </w:r>
    </w:p>
    <w:p w:rsidR="003B02DA" w:rsidRDefault="00E066BD" w:rsidP="003B02DA">
      <w:pPr>
        <w:autoSpaceDE w:val="0"/>
        <w:autoSpaceDN w:val="0"/>
        <w:adjustRightInd w:val="0"/>
        <w:spacing w:line="480" w:lineRule="auto"/>
        <w:ind w:left="1260"/>
        <w:jc w:val="both"/>
        <w:rPr>
          <w:rFonts w:ascii="Arial" w:hAnsi="Arial" w:cs="Arial"/>
          <w:lang w:val="es-EC"/>
        </w:rPr>
      </w:pPr>
      <w:r w:rsidRPr="002D017A">
        <w:rPr>
          <w:rFonts w:ascii="Arial" w:hAnsi="Arial" w:cs="Arial"/>
          <w:lang w:val="es-EC"/>
        </w:rPr>
        <w:t>Es un efecto de las redes de datos no orientadas a conexión y basadas en conmutación de paquetes. Como la información se separa en paquetes</w:t>
      </w:r>
      <w:r w:rsidR="00E15C41">
        <w:rPr>
          <w:rFonts w:ascii="Arial" w:hAnsi="Arial" w:cs="Arial"/>
          <w:lang w:val="es-EC"/>
        </w:rPr>
        <w:t>,</w:t>
      </w:r>
      <w:r w:rsidRPr="002D017A">
        <w:rPr>
          <w:rFonts w:ascii="Arial" w:hAnsi="Arial" w:cs="Arial"/>
          <w:lang w:val="es-EC"/>
        </w:rPr>
        <w:t xml:space="preserve"> cada uno de los paquetes puede seguir una ruta distinta para llegar al destino.</w:t>
      </w:r>
    </w:p>
    <w:p w:rsidR="00E066BD" w:rsidRPr="002D017A" w:rsidRDefault="00E066BD" w:rsidP="00C57ECA">
      <w:pPr>
        <w:autoSpaceDE w:val="0"/>
        <w:autoSpaceDN w:val="0"/>
        <w:adjustRightInd w:val="0"/>
        <w:spacing w:line="480" w:lineRule="auto"/>
        <w:ind w:left="1260"/>
        <w:jc w:val="both"/>
        <w:rPr>
          <w:rFonts w:ascii="Arial" w:hAnsi="Arial" w:cs="Arial"/>
          <w:lang w:val="es-EC"/>
        </w:rPr>
      </w:pPr>
      <w:r w:rsidRPr="002D017A">
        <w:rPr>
          <w:rFonts w:ascii="Arial" w:hAnsi="Arial" w:cs="Arial"/>
          <w:lang w:val="es-EC"/>
        </w:rPr>
        <w:t xml:space="preserve"> Se define técnicamente como</w:t>
      </w:r>
      <w:r w:rsidR="00E15C41">
        <w:rPr>
          <w:rFonts w:ascii="Arial" w:hAnsi="Arial" w:cs="Arial"/>
          <w:lang w:val="es-EC"/>
        </w:rPr>
        <w:t>,</w:t>
      </w:r>
      <w:r w:rsidRPr="002D017A">
        <w:rPr>
          <w:rFonts w:ascii="Arial" w:hAnsi="Arial" w:cs="Arial"/>
          <w:lang w:val="es-EC"/>
        </w:rPr>
        <w:t> </w:t>
      </w:r>
      <w:r w:rsidRPr="002D017A">
        <w:rPr>
          <w:rFonts w:ascii="Arial" w:hAnsi="Arial" w:cs="Arial"/>
          <w:b/>
          <w:bCs/>
          <w:lang w:val="es-EC"/>
        </w:rPr>
        <w:t xml:space="preserve">la variación en el tiempo </w:t>
      </w:r>
      <w:r w:rsidR="00E15C41" w:rsidRPr="00C57ECA">
        <w:rPr>
          <w:rFonts w:ascii="Arial" w:hAnsi="Arial" w:cs="Arial"/>
          <w:b/>
          <w:bCs/>
          <w:lang w:val="es-EC"/>
        </w:rPr>
        <w:t>de</w:t>
      </w:r>
      <w:r w:rsidRPr="002D017A">
        <w:rPr>
          <w:rFonts w:ascii="Arial" w:hAnsi="Arial" w:cs="Arial"/>
          <w:b/>
          <w:bCs/>
          <w:lang w:val="es-EC"/>
        </w:rPr>
        <w:t xml:space="preserve"> la llegada de los paquetes, causada por congestión de red, perdida de sincronización o por diferentes rutas seguidas por los paquetes para llegar al destino</w:t>
      </w:r>
      <w:r w:rsidRPr="002D017A">
        <w:rPr>
          <w:rFonts w:ascii="Arial" w:hAnsi="Arial" w:cs="Arial"/>
          <w:lang w:val="es-EC"/>
        </w:rPr>
        <w:t>. </w:t>
      </w:r>
    </w:p>
    <w:p w:rsidR="00E066BD" w:rsidRPr="002D017A" w:rsidRDefault="00E066BD" w:rsidP="00C57ECA">
      <w:pPr>
        <w:autoSpaceDE w:val="0"/>
        <w:autoSpaceDN w:val="0"/>
        <w:adjustRightInd w:val="0"/>
        <w:spacing w:line="480" w:lineRule="auto"/>
        <w:ind w:left="1260"/>
        <w:jc w:val="both"/>
        <w:rPr>
          <w:rFonts w:ascii="Arial" w:hAnsi="Arial" w:cs="Arial"/>
          <w:lang w:val="es-EC"/>
        </w:rPr>
      </w:pPr>
      <w:r w:rsidRPr="002D017A">
        <w:rPr>
          <w:rFonts w:ascii="Arial" w:hAnsi="Arial" w:cs="Arial"/>
          <w:lang w:val="es-EC"/>
        </w:rPr>
        <w:t xml:space="preserve">Las comunicaciones en tiempo real son especialmente sensibles a este efecto. En general, es un problema frecuente en enlaces lentos o congestionados. Se espera que el aumento de mecanismos de QoS como </w:t>
      </w:r>
      <w:r w:rsidRPr="002D017A">
        <w:rPr>
          <w:rFonts w:ascii="Arial" w:hAnsi="Arial" w:cs="Arial"/>
          <w:b/>
          <w:lang w:val="es-EC"/>
        </w:rPr>
        <w:t xml:space="preserve">prioridad </w:t>
      </w:r>
      <w:r w:rsidR="00C57ECA">
        <w:rPr>
          <w:rFonts w:ascii="Arial" w:hAnsi="Arial" w:cs="Arial"/>
          <w:b/>
          <w:lang w:val="es-EC"/>
        </w:rPr>
        <w:t xml:space="preserve">de </w:t>
      </w:r>
      <w:r w:rsidRPr="002D017A">
        <w:rPr>
          <w:rFonts w:ascii="Arial" w:hAnsi="Arial" w:cs="Arial"/>
          <w:b/>
          <w:lang w:val="es-EC"/>
        </w:rPr>
        <w:t>colas</w:t>
      </w:r>
      <w:r w:rsidR="004F1F23">
        <w:rPr>
          <w:rFonts w:ascii="Arial" w:hAnsi="Arial" w:cs="Arial"/>
          <w:b/>
          <w:lang w:val="es-EC"/>
        </w:rPr>
        <w:t xml:space="preserve"> (ver Anexo 3)</w:t>
      </w:r>
      <w:r w:rsidRPr="002D017A">
        <w:rPr>
          <w:rFonts w:ascii="Arial" w:hAnsi="Arial" w:cs="Arial"/>
          <w:lang w:val="es-EC"/>
        </w:rPr>
        <w:t>, reserva de ancho de band</w:t>
      </w:r>
      <w:r w:rsidR="00E15C41">
        <w:rPr>
          <w:rFonts w:ascii="Arial" w:hAnsi="Arial" w:cs="Arial"/>
          <w:lang w:val="es-EC"/>
        </w:rPr>
        <w:t xml:space="preserve">a o enlaces de mayor velocidad </w:t>
      </w:r>
      <w:r w:rsidRPr="002D017A">
        <w:rPr>
          <w:rFonts w:ascii="Arial" w:hAnsi="Arial" w:cs="Arial"/>
          <w:lang w:val="es-EC"/>
        </w:rPr>
        <w:t>puedan reducir los problemas del</w:t>
      </w:r>
      <w:r w:rsidR="009D647B">
        <w:rPr>
          <w:rFonts w:ascii="Arial" w:hAnsi="Arial" w:cs="Arial"/>
          <w:lang w:val="es-EC"/>
        </w:rPr>
        <w:t xml:space="preserve"> J</w:t>
      </w:r>
      <w:r w:rsidRPr="002D017A">
        <w:rPr>
          <w:rFonts w:ascii="Arial" w:hAnsi="Arial" w:cs="Arial"/>
          <w:lang w:val="es-EC"/>
        </w:rPr>
        <w:t>itter en el futuro</w:t>
      </w:r>
      <w:r w:rsidR="00E15C41">
        <w:rPr>
          <w:rFonts w:ascii="Arial" w:hAnsi="Arial" w:cs="Arial"/>
          <w:lang w:val="es-EC"/>
        </w:rPr>
        <w:t>,</w:t>
      </w:r>
      <w:r w:rsidRPr="002D017A">
        <w:rPr>
          <w:rFonts w:ascii="Arial" w:hAnsi="Arial" w:cs="Arial"/>
          <w:lang w:val="es-EC"/>
        </w:rPr>
        <w:t xml:space="preserve"> aunque seguirá siendo un problema por bastante tiempo. </w:t>
      </w:r>
    </w:p>
    <w:p w:rsidR="00B11119" w:rsidRPr="002D017A" w:rsidRDefault="00B11119" w:rsidP="00561791">
      <w:pPr>
        <w:autoSpaceDE w:val="0"/>
        <w:autoSpaceDN w:val="0"/>
        <w:adjustRightInd w:val="0"/>
        <w:spacing w:line="480" w:lineRule="auto"/>
        <w:jc w:val="both"/>
        <w:rPr>
          <w:rFonts w:ascii="Arial" w:hAnsi="Arial" w:cs="Arial"/>
          <w:lang w:val="es-EC"/>
        </w:rPr>
      </w:pPr>
    </w:p>
    <w:p w:rsidR="006660FC" w:rsidRPr="002D017A" w:rsidRDefault="006660FC" w:rsidP="00561791">
      <w:pPr>
        <w:autoSpaceDE w:val="0"/>
        <w:autoSpaceDN w:val="0"/>
        <w:adjustRightInd w:val="0"/>
        <w:spacing w:line="480" w:lineRule="auto"/>
        <w:jc w:val="both"/>
        <w:rPr>
          <w:rFonts w:ascii="Arial" w:hAnsi="Arial" w:cs="Arial"/>
          <w:lang w:val="es-EC"/>
        </w:rPr>
      </w:pPr>
    </w:p>
    <w:p w:rsidR="00454919" w:rsidRPr="001530FC" w:rsidRDefault="00454919" w:rsidP="00072DC1">
      <w:pPr>
        <w:pStyle w:val="F11"/>
      </w:pPr>
    </w:p>
    <w:p w:rsidR="007A08B5" w:rsidRPr="00454919" w:rsidRDefault="007A08B5" w:rsidP="00561791">
      <w:pPr>
        <w:autoSpaceDE w:val="0"/>
        <w:autoSpaceDN w:val="0"/>
        <w:adjustRightInd w:val="0"/>
        <w:spacing w:line="480" w:lineRule="auto"/>
        <w:rPr>
          <w:rFonts w:ascii="Arial" w:hAnsi="Arial" w:cs="Arial"/>
          <w:b/>
          <w:bCs/>
          <w:lang w:val="es-ES_tradnl"/>
        </w:rPr>
      </w:pPr>
    </w:p>
    <w:p w:rsidR="007A08B5" w:rsidRPr="002D017A" w:rsidRDefault="007A08B5" w:rsidP="00561791">
      <w:pPr>
        <w:autoSpaceDE w:val="0"/>
        <w:autoSpaceDN w:val="0"/>
        <w:adjustRightInd w:val="0"/>
        <w:spacing w:line="480" w:lineRule="auto"/>
        <w:rPr>
          <w:rFonts w:ascii="Arial" w:hAnsi="Arial" w:cs="Arial"/>
          <w:b/>
          <w:bCs/>
          <w:lang w:val="es-EC"/>
        </w:rPr>
      </w:pPr>
    </w:p>
    <w:p w:rsidR="009A68D3" w:rsidRDefault="009A68D3" w:rsidP="003B02DA">
      <w:pPr>
        <w:keepNext/>
        <w:spacing w:line="480" w:lineRule="auto"/>
        <w:jc w:val="center"/>
        <w:outlineLvl w:val="5"/>
        <w:rPr>
          <w:rFonts w:ascii="Arial" w:hAnsi="Arial" w:cs="Arial"/>
          <w:b/>
          <w:bCs/>
          <w:spacing w:val="80"/>
          <w:sz w:val="56"/>
          <w:szCs w:val="56"/>
          <w:lang w:val="es-ES_tradnl" w:eastAsia="es-EC"/>
        </w:rPr>
      </w:pPr>
    </w:p>
    <w:p w:rsidR="009A68D3" w:rsidRDefault="009A68D3" w:rsidP="003B02DA">
      <w:pPr>
        <w:keepNext/>
        <w:spacing w:line="480" w:lineRule="auto"/>
        <w:jc w:val="center"/>
        <w:outlineLvl w:val="5"/>
        <w:rPr>
          <w:rFonts w:ascii="Arial" w:hAnsi="Arial" w:cs="Arial"/>
          <w:b/>
          <w:bCs/>
          <w:spacing w:val="80"/>
          <w:sz w:val="56"/>
          <w:szCs w:val="56"/>
          <w:lang w:val="es-ES_tradnl" w:eastAsia="es-EC"/>
        </w:rPr>
      </w:pPr>
    </w:p>
    <w:p w:rsidR="009A68D3" w:rsidRDefault="009A68D3" w:rsidP="003B02DA">
      <w:pPr>
        <w:keepNext/>
        <w:spacing w:line="480" w:lineRule="auto"/>
        <w:jc w:val="center"/>
        <w:outlineLvl w:val="5"/>
        <w:rPr>
          <w:rFonts w:ascii="Arial" w:hAnsi="Arial" w:cs="Arial"/>
          <w:b/>
          <w:bCs/>
          <w:spacing w:val="80"/>
          <w:sz w:val="56"/>
          <w:szCs w:val="56"/>
          <w:lang w:val="es-ES_tradnl" w:eastAsia="es-EC"/>
        </w:rPr>
      </w:pPr>
    </w:p>
    <w:p w:rsidR="009A68D3" w:rsidRDefault="009A68D3" w:rsidP="003B02DA">
      <w:pPr>
        <w:keepNext/>
        <w:spacing w:line="480" w:lineRule="auto"/>
        <w:jc w:val="center"/>
        <w:outlineLvl w:val="5"/>
        <w:rPr>
          <w:rFonts w:ascii="Arial" w:hAnsi="Arial" w:cs="Arial"/>
          <w:b/>
          <w:bCs/>
          <w:spacing w:val="80"/>
          <w:sz w:val="56"/>
          <w:szCs w:val="56"/>
          <w:lang w:val="es-ES_tradnl" w:eastAsia="es-EC"/>
        </w:rPr>
      </w:pPr>
    </w:p>
    <w:p w:rsidR="00E432FE" w:rsidRDefault="00E432FE" w:rsidP="00BE6EE2">
      <w:pPr>
        <w:keepNext/>
        <w:numPr>
          <w:ilvl w:val="5"/>
          <w:numId w:val="11"/>
        </w:numPr>
        <w:spacing w:line="480" w:lineRule="auto"/>
        <w:jc w:val="center"/>
        <w:outlineLvl w:val="5"/>
        <w:rPr>
          <w:rFonts w:ascii="Arial" w:hAnsi="Arial" w:cs="Arial"/>
          <w:b/>
          <w:bCs/>
          <w:spacing w:val="80"/>
          <w:sz w:val="56"/>
          <w:szCs w:val="56"/>
          <w:lang w:val="es-ES_tradnl" w:eastAsia="es-EC"/>
        </w:rPr>
      </w:pPr>
      <w:r w:rsidRPr="00A54B0D">
        <w:rPr>
          <w:rFonts w:ascii="Arial" w:hAnsi="Arial" w:cs="Arial"/>
          <w:b/>
          <w:bCs/>
          <w:spacing w:val="80"/>
          <w:sz w:val="56"/>
          <w:szCs w:val="56"/>
          <w:lang w:val="es-ES_tradnl" w:eastAsia="es-EC"/>
        </w:rPr>
        <w:t>CAPÍTULO Ill</w:t>
      </w:r>
    </w:p>
    <w:p w:rsidR="007A08B5" w:rsidRDefault="00426C58" w:rsidP="007624A9">
      <w:pPr>
        <w:pStyle w:val="N11"/>
      </w:pPr>
      <w:bookmarkStart w:id="89" w:name="_Toc254890085"/>
      <w:r>
        <w:t>PRUEBAS E IMPLEMENTACIÓ</w:t>
      </w:r>
      <w:r w:rsidR="00E432FE">
        <w:t>N</w:t>
      </w:r>
      <w:bookmarkEnd w:id="89"/>
      <w:r w:rsidR="003B7BD1">
        <w:fldChar w:fldCharType="begin"/>
      </w:r>
      <w:r w:rsidR="003B7BD1">
        <w:instrText xml:space="preserve"> XE "</w:instrText>
      </w:r>
      <w:r w:rsidR="003B7BD1" w:rsidRPr="000813F5">
        <w:instrText>PRUEBAS E IMPLEMENTACION</w:instrText>
      </w:r>
      <w:r w:rsidR="003B7BD1">
        <w:instrText xml:space="preserve">" </w:instrText>
      </w:r>
      <w:r w:rsidR="003B7BD1">
        <w:fldChar w:fldCharType="end"/>
      </w:r>
    </w:p>
    <w:p w:rsidR="00E432FE" w:rsidRDefault="00E432FE" w:rsidP="00E432FE">
      <w:pPr>
        <w:autoSpaceDE w:val="0"/>
        <w:autoSpaceDN w:val="0"/>
        <w:adjustRightInd w:val="0"/>
        <w:spacing w:line="480" w:lineRule="auto"/>
        <w:jc w:val="center"/>
        <w:rPr>
          <w:rFonts w:ascii="Arial" w:hAnsi="Arial" w:cs="Arial"/>
          <w:b/>
          <w:bCs/>
          <w:sz w:val="36"/>
          <w:szCs w:val="36"/>
          <w:lang w:val="es-ES_tradnl"/>
        </w:rPr>
      </w:pPr>
    </w:p>
    <w:p w:rsidR="00AD546F" w:rsidRDefault="00AD546F" w:rsidP="00E432FE">
      <w:pPr>
        <w:autoSpaceDE w:val="0"/>
        <w:autoSpaceDN w:val="0"/>
        <w:adjustRightInd w:val="0"/>
        <w:spacing w:line="480" w:lineRule="auto"/>
        <w:jc w:val="center"/>
        <w:rPr>
          <w:rFonts w:ascii="Arial" w:hAnsi="Arial" w:cs="Arial"/>
          <w:b/>
          <w:bCs/>
          <w:sz w:val="36"/>
          <w:szCs w:val="36"/>
          <w:lang w:val="es-ES_tradnl"/>
        </w:rPr>
      </w:pPr>
    </w:p>
    <w:p w:rsidR="00AD546F" w:rsidRDefault="00AD546F" w:rsidP="00E432FE">
      <w:pPr>
        <w:autoSpaceDE w:val="0"/>
        <w:autoSpaceDN w:val="0"/>
        <w:adjustRightInd w:val="0"/>
        <w:spacing w:line="480" w:lineRule="auto"/>
        <w:jc w:val="center"/>
        <w:rPr>
          <w:rFonts w:ascii="Arial" w:hAnsi="Arial" w:cs="Arial"/>
          <w:b/>
          <w:bCs/>
          <w:sz w:val="36"/>
          <w:szCs w:val="36"/>
          <w:lang w:val="es-ES_tradnl"/>
        </w:rPr>
      </w:pPr>
    </w:p>
    <w:p w:rsidR="00AD546F" w:rsidRDefault="00AD546F" w:rsidP="00E432FE">
      <w:pPr>
        <w:autoSpaceDE w:val="0"/>
        <w:autoSpaceDN w:val="0"/>
        <w:adjustRightInd w:val="0"/>
        <w:spacing w:line="480" w:lineRule="auto"/>
        <w:jc w:val="center"/>
        <w:rPr>
          <w:rFonts w:ascii="Arial" w:hAnsi="Arial" w:cs="Arial"/>
          <w:b/>
          <w:bCs/>
          <w:sz w:val="36"/>
          <w:szCs w:val="36"/>
          <w:lang w:val="es-ES_tradnl"/>
        </w:rPr>
      </w:pPr>
    </w:p>
    <w:p w:rsidR="00E432FE" w:rsidRDefault="00E432FE" w:rsidP="00E432FE">
      <w:pPr>
        <w:autoSpaceDE w:val="0"/>
        <w:autoSpaceDN w:val="0"/>
        <w:adjustRightInd w:val="0"/>
        <w:spacing w:line="480" w:lineRule="auto"/>
        <w:jc w:val="center"/>
        <w:rPr>
          <w:rFonts w:ascii="Arial" w:hAnsi="Arial" w:cs="Arial"/>
          <w:b/>
          <w:bCs/>
          <w:sz w:val="36"/>
          <w:szCs w:val="36"/>
          <w:lang w:val="es-ES_tradnl"/>
        </w:rPr>
      </w:pPr>
    </w:p>
    <w:p w:rsidR="00426C58" w:rsidRDefault="00426C58" w:rsidP="00E432FE">
      <w:pPr>
        <w:autoSpaceDE w:val="0"/>
        <w:autoSpaceDN w:val="0"/>
        <w:adjustRightInd w:val="0"/>
        <w:spacing w:line="480" w:lineRule="auto"/>
        <w:jc w:val="center"/>
        <w:rPr>
          <w:rFonts w:ascii="Arial" w:hAnsi="Arial" w:cs="Arial"/>
          <w:b/>
          <w:bCs/>
          <w:sz w:val="36"/>
          <w:szCs w:val="36"/>
          <w:lang w:val="es-ES_tradnl"/>
        </w:rPr>
      </w:pPr>
    </w:p>
    <w:p w:rsidR="00E432FE" w:rsidRDefault="00E432FE" w:rsidP="00E432FE">
      <w:pPr>
        <w:autoSpaceDE w:val="0"/>
        <w:autoSpaceDN w:val="0"/>
        <w:adjustRightInd w:val="0"/>
        <w:spacing w:line="480" w:lineRule="auto"/>
        <w:jc w:val="center"/>
        <w:rPr>
          <w:rFonts w:ascii="Arial" w:hAnsi="Arial" w:cs="Arial"/>
          <w:b/>
          <w:bCs/>
          <w:sz w:val="36"/>
          <w:szCs w:val="36"/>
          <w:lang w:val="es-ES_tradnl"/>
        </w:rPr>
      </w:pPr>
    </w:p>
    <w:p w:rsidR="00E432FE" w:rsidRDefault="006B39AA" w:rsidP="005D2D5E">
      <w:pPr>
        <w:pStyle w:val="N12"/>
        <w:numPr>
          <w:ilvl w:val="0"/>
          <w:numId w:val="29"/>
        </w:numPr>
      </w:pPr>
      <w:bookmarkStart w:id="90" w:name="_Toc254890086"/>
      <w:r>
        <w:t>Red de pruebas</w:t>
      </w:r>
      <w:bookmarkEnd w:id="90"/>
      <w:r w:rsidR="003B7BD1">
        <w:fldChar w:fldCharType="begin"/>
      </w:r>
      <w:r w:rsidR="003B7BD1">
        <w:instrText xml:space="preserve"> XE "</w:instrText>
      </w:r>
      <w:r w:rsidR="003B7BD1" w:rsidRPr="000813F5">
        <w:instrText>Red de pruebas</w:instrText>
      </w:r>
      <w:r w:rsidR="003B7BD1">
        <w:instrText xml:space="preserve">" </w:instrText>
      </w:r>
      <w:r w:rsidR="003B7BD1">
        <w:fldChar w:fldCharType="end"/>
      </w:r>
    </w:p>
    <w:p w:rsidR="008D40F7" w:rsidRPr="002D017A" w:rsidRDefault="008D40F7" w:rsidP="00561791">
      <w:pPr>
        <w:autoSpaceDE w:val="0"/>
        <w:autoSpaceDN w:val="0"/>
        <w:adjustRightInd w:val="0"/>
        <w:spacing w:line="480" w:lineRule="auto"/>
        <w:jc w:val="both"/>
        <w:rPr>
          <w:rFonts w:ascii="Arial" w:hAnsi="Arial" w:cs="Arial"/>
          <w:lang w:val="es-EC"/>
        </w:rPr>
      </w:pPr>
      <w:r w:rsidRPr="002D017A">
        <w:rPr>
          <w:rFonts w:ascii="Arial" w:hAnsi="Arial" w:cs="Arial"/>
          <w:lang w:val="es-EC"/>
        </w:rPr>
        <w:t xml:space="preserve">A continuación se muestra la configuración </w:t>
      </w:r>
      <w:r w:rsidR="00107109" w:rsidRPr="002D017A">
        <w:rPr>
          <w:rFonts w:ascii="Arial" w:hAnsi="Arial" w:cs="Arial"/>
          <w:lang w:val="es-EC"/>
        </w:rPr>
        <w:t xml:space="preserve">física </w:t>
      </w:r>
      <w:r w:rsidRPr="002D017A">
        <w:rPr>
          <w:rFonts w:ascii="Arial" w:hAnsi="Arial" w:cs="Arial"/>
          <w:lang w:val="es-EC"/>
        </w:rPr>
        <w:t>de la red para pruebas de stress:</w:t>
      </w:r>
    </w:p>
    <w:p w:rsidR="006B39AA" w:rsidRDefault="00E2005B" w:rsidP="00561791">
      <w:pPr>
        <w:autoSpaceDE w:val="0"/>
        <w:autoSpaceDN w:val="0"/>
        <w:adjustRightInd w:val="0"/>
        <w:spacing w:line="480" w:lineRule="auto"/>
        <w:jc w:val="both"/>
        <w:rPr>
          <w:rFonts w:ascii="Arial" w:hAnsi="Arial" w:cs="Arial"/>
          <w:lang w:val="es-EC"/>
        </w:rPr>
      </w:pPr>
      <w:r w:rsidRPr="002D017A">
        <w:rPr>
          <w:rFonts w:ascii="Arial" w:hAnsi="Arial" w:cs="Arial"/>
        </w:rPr>
        <w:object w:dxaOrig="9081" w:dyaOrig="5743">
          <v:shape id="_x0000_i1030" type="#_x0000_t75" style="width:6in;height:264.6pt" o:ole="">
            <v:imagedata r:id="rId25" o:title="" cropbottom="3674f" cropright="46f"/>
          </v:shape>
          <o:OLEObject Type="Embed" ProgID="Visio.Drawing.11" ShapeID="_x0000_i1030" DrawAspect="Content" ObjectID="_1339399234" r:id="rId26"/>
        </w:object>
      </w:r>
    </w:p>
    <w:p w:rsidR="008302FC" w:rsidRPr="001530FC" w:rsidRDefault="008302FC" w:rsidP="005D2D5E">
      <w:pPr>
        <w:pStyle w:val="F11"/>
      </w:pPr>
      <w:bookmarkStart w:id="91" w:name="_Toc254867270"/>
      <w:r>
        <w:t>Figura 3.</w:t>
      </w:r>
      <w:r w:rsidR="00056A9A">
        <w:t>1</w:t>
      </w:r>
      <w:r w:rsidRPr="001530FC">
        <w:t xml:space="preserve"> </w:t>
      </w:r>
      <w:r>
        <w:t>Diagrama de la red de pruebas</w:t>
      </w:r>
      <w:bookmarkEnd w:id="91"/>
    </w:p>
    <w:p w:rsidR="006B39AA" w:rsidRPr="002D017A" w:rsidRDefault="006B39AA" w:rsidP="00561791">
      <w:pPr>
        <w:autoSpaceDE w:val="0"/>
        <w:autoSpaceDN w:val="0"/>
        <w:adjustRightInd w:val="0"/>
        <w:spacing w:line="480" w:lineRule="auto"/>
        <w:jc w:val="both"/>
        <w:rPr>
          <w:rFonts w:ascii="Arial" w:hAnsi="Arial" w:cs="Arial"/>
          <w:lang w:val="es-EC"/>
        </w:rPr>
      </w:pPr>
    </w:p>
    <w:p w:rsidR="001F2AAA" w:rsidRPr="00A54B0D" w:rsidRDefault="001F2AAA" w:rsidP="005D2D5E">
      <w:pPr>
        <w:pStyle w:val="N12"/>
        <w:numPr>
          <w:ilvl w:val="0"/>
          <w:numId w:val="30"/>
        </w:numPr>
        <w:rPr>
          <w:lang w:eastAsia="ar-SA"/>
        </w:rPr>
      </w:pPr>
      <w:bookmarkStart w:id="92" w:name="_Toc254890087"/>
      <w:r w:rsidRPr="00A54B0D">
        <w:rPr>
          <w:lang w:eastAsia="ar-SA"/>
        </w:rPr>
        <w:t>HARDWARE</w:t>
      </w:r>
      <w:bookmarkEnd w:id="92"/>
      <w:r w:rsidR="003B7BD1">
        <w:rPr>
          <w:lang w:eastAsia="ar-SA"/>
        </w:rPr>
        <w:fldChar w:fldCharType="begin"/>
      </w:r>
      <w:r w:rsidR="003B7BD1">
        <w:instrText xml:space="preserve"> XE "</w:instrText>
      </w:r>
      <w:r w:rsidR="003B7BD1" w:rsidRPr="000813F5">
        <w:rPr>
          <w:lang w:eastAsia="ar-SA"/>
        </w:rPr>
        <w:instrText>HARDWARE</w:instrText>
      </w:r>
      <w:r w:rsidR="003B7BD1">
        <w:instrText xml:space="preserve">" </w:instrText>
      </w:r>
      <w:r w:rsidR="003B7BD1">
        <w:rPr>
          <w:lang w:eastAsia="ar-SA"/>
        </w:rPr>
        <w:fldChar w:fldCharType="end"/>
      </w:r>
    </w:p>
    <w:p w:rsidR="008D40F7" w:rsidRDefault="001F2AAA" w:rsidP="008532DB">
      <w:pPr>
        <w:autoSpaceDE w:val="0"/>
        <w:autoSpaceDN w:val="0"/>
        <w:adjustRightInd w:val="0"/>
        <w:spacing w:line="480" w:lineRule="auto"/>
        <w:jc w:val="both"/>
        <w:rPr>
          <w:rFonts w:ascii="Arial" w:eastAsia="Calibri" w:hAnsi="Arial" w:cs="Arial"/>
          <w:bCs/>
          <w:szCs w:val="36"/>
          <w:lang w:val="es-ES_tradnl" w:eastAsia="es-ES"/>
        </w:rPr>
      </w:pPr>
      <w:r w:rsidRPr="001F2AAA">
        <w:rPr>
          <w:rFonts w:ascii="Arial" w:eastAsia="Calibri" w:hAnsi="Arial" w:cs="Arial"/>
          <w:bCs/>
          <w:szCs w:val="36"/>
          <w:lang w:val="es-ES_tradnl" w:eastAsia="es-ES"/>
        </w:rPr>
        <w:t>Las características para seleccionar un servidor se puede considerar una tarea sencilla</w:t>
      </w:r>
      <w:r w:rsidR="00E2005B">
        <w:rPr>
          <w:rFonts w:ascii="Arial" w:eastAsia="Calibri" w:hAnsi="Arial" w:cs="Arial"/>
          <w:bCs/>
          <w:szCs w:val="36"/>
          <w:lang w:val="es-ES_tradnl" w:eastAsia="es-ES"/>
        </w:rPr>
        <w:t>,</w:t>
      </w:r>
      <w:r w:rsidRPr="001F2AAA">
        <w:rPr>
          <w:rFonts w:ascii="Arial" w:eastAsia="Calibri" w:hAnsi="Arial" w:cs="Arial"/>
          <w:bCs/>
          <w:szCs w:val="36"/>
          <w:lang w:val="es-ES_tradnl" w:eastAsia="es-ES"/>
        </w:rPr>
        <w:t xml:space="preserve"> porque puede ser cualquier equipo basado en plataforma x86</w:t>
      </w:r>
      <w:r w:rsidR="00A47824">
        <w:rPr>
          <w:rStyle w:val="Refdenotaalpie"/>
          <w:rFonts w:ascii="Arial" w:eastAsia="Calibri" w:hAnsi="Arial" w:cs="Arial"/>
          <w:bCs/>
          <w:szCs w:val="36"/>
          <w:lang w:val="es-ES_tradnl" w:eastAsia="es-ES"/>
        </w:rPr>
        <w:footnoteReference w:id="8"/>
      </w:r>
      <w:r w:rsidRPr="001F2AAA">
        <w:rPr>
          <w:rFonts w:ascii="Arial" w:eastAsia="Calibri" w:hAnsi="Arial" w:cs="Arial"/>
          <w:bCs/>
          <w:szCs w:val="36"/>
          <w:lang w:val="es-ES_tradnl" w:eastAsia="es-ES"/>
        </w:rPr>
        <w:t>, y a la vez complicada, porque el rendimiento de su sistema dependerá de la atención que le ponga a la</w:t>
      </w:r>
      <w:r w:rsidR="00E2005B">
        <w:rPr>
          <w:rFonts w:ascii="Arial" w:eastAsia="Calibri" w:hAnsi="Arial" w:cs="Arial"/>
          <w:bCs/>
          <w:szCs w:val="36"/>
          <w:lang w:val="es-ES_tradnl" w:eastAsia="es-ES"/>
        </w:rPr>
        <w:t xml:space="preserve"> plataforma de implementación. </w:t>
      </w:r>
      <w:r w:rsidRPr="001F2AAA">
        <w:rPr>
          <w:rFonts w:ascii="Arial" w:eastAsia="Calibri" w:hAnsi="Arial" w:cs="Arial"/>
          <w:bCs/>
          <w:szCs w:val="36"/>
          <w:lang w:val="es-ES_tradnl" w:eastAsia="es-ES"/>
        </w:rPr>
        <w:t xml:space="preserve">Cuando seleccione el hardware, </w:t>
      </w:r>
      <w:r w:rsidR="008532DB">
        <w:rPr>
          <w:rFonts w:ascii="Arial" w:eastAsia="Calibri" w:hAnsi="Arial" w:cs="Arial"/>
          <w:bCs/>
          <w:szCs w:val="36"/>
          <w:lang w:val="es-ES_tradnl" w:eastAsia="es-ES"/>
        </w:rPr>
        <w:t>se</w:t>
      </w:r>
      <w:r w:rsidRPr="001F2AAA">
        <w:rPr>
          <w:rFonts w:ascii="Arial" w:eastAsia="Calibri" w:hAnsi="Arial" w:cs="Arial"/>
          <w:bCs/>
          <w:szCs w:val="36"/>
          <w:lang w:val="es-ES_tradnl" w:eastAsia="es-ES"/>
        </w:rPr>
        <w:t xml:space="preserve"> debe considerar cuidadosamente el diseño general de su </w:t>
      </w:r>
      <w:r w:rsidR="008532DB">
        <w:rPr>
          <w:rFonts w:ascii="Arial" w:eastAsia="Calibri" w:hAnsi="Arial" w:cs="Arial"/>
          <w:bCs/>
          <w:szCs w:val="36"/>
          <w:lang w:val="es-ES_tradnl" w:eastAsia="es-ES"/>
        </w:rPr>
        <w:t>red</w:t>
      </w:r>
      <w:r w:rsidRPr="001F2AAA">
        <w:rPr>
          <w:rFonts w:ascii="Arial" w:eastAsia="Calibri" w:hAnsi="Arial" w:cs="Arial"/>
          <w:bCs/>
          <w:szCs w:val="36"/>
          <w:lang w:val="es-ES_tradnl" w:eastAsia="es-ES"/>
        </w:rPr>
        <w:t xml:space="preserve"> y las</w:t>
      </w:r>
      <w:r w:rsidRPr="00A54B0D">
        <w:rPr>
          <w:b/>
          <w:lang w:val="es-ES_tradnl"/>
        </w:rPr>
        <w:t xml:space="preserve"> </w:t>
      </w:r>
      <w:r w:rsidRPr="001F2AAA">
        <w:rPr>
          <w:rFonts w:ascii="Arial" w:eastAsia="Calibri" w:hAnsi="Arial" w:cs="Arial"/>
          <w:bCs/>
          <w:szCs w:val="36"/>
          <w:lang w:val="es-ES_tradnl" w:eastAsia="es-ES"/>
        </w:rPr>
        <w:t>funcionalidades que requerirá, esto le ayudará a dete</w:t>
      </w:r>
      <w:r w:rsidR="008532DB">
        <w:rPr>
          <w:rFonts w:ascii="Arial" w:eastAsia="Calibri" w:hAnsi="Arial" w:cs="Arial"/>
          <w:bCs/>
          <w:szCs w:val="36"/>
          <w:lang w:val="es-ES_tradnl" w:eastAsia="es-ES"/>
        </w:rPr>
        <w:t>rminar la marca y modelo del procesador</w:t>
      </w:r>
      <w:r w:rsidRPr="001F2AAA">
        <w:rPr>
          <w:rFonts w:ascii="Arial" w:eastAsia="Calibri" w:hAnsi="Arial" w:cs="Arial"/>
          <w:bCs/>
          <w:szCs w:val="36"/>
          <w:lang w:val="es-ES_tradnl" w:eastAsia="es-ES"/>
        </w:rPr>
        <w:t>, tarjeta madre, y fuente de energía</w:t>
      </w:r>
    </w:p>
    <w:p w:rsidR="00A47625" w:rsidRDefault="00A47625" w:rsidP="00A47625">
      <w:pPr>
        <w:pStyle w:val="N13"/>
      </w:pPr>
      <w:bookmarkStart w:id="93" w:name="_Toc254890088"/>
    </w:p>
    <w:p w:rsidR="001F2AAA" w:rsidRPr="00A54B0D" w:rsidRDefault="001F2AAA" w:rsidP="00744DCF">
      <w:pPr>
        <w:pStyle w:val="N13"/>
        <w:numPr>
          <w:ilvl w:val="0"/>
          <w:numId w:val="49"/>
        </w:numPr>
      </w:pPr>
      <w:r w:rsidRPr="00A54B0D">
        <w:t>SERVIDOR</w:t>
      </w:r>
      <w:bookmarkEnd w:id="93"/>
      <w:r w:rsidR="003B7BD1">
        <w:fldChar w:fldCharType="begin"/>
      </w:r>
      <w:r w:rsidR="003B7BD1">
        <w:instrText xml:space="preserve"> XE "</w:instrText>
      </w:r>
      <w:r w:rsidR="003B7BD1" w:rsidRPr="000813F5">
        <w:instrText>SERVIDOR</w:instrText>
      </w:r>
      <w:r w:rsidR="003B7BD1">
        <w:instrText xml:space="preserve">" </w:instrText>
      </w:r>
      <w:r w:rsidR="003B7BD1">
        <w:fldChar w:fldCharType="end"/>
      </w:r>
    </w:p>
    <w:p w:rsidR="001F2AAA" w:rsidRDefault="0099307C" w:rsidP="00FD0817">
      <w:pPr>
        <w:pStyle w:val="Textoindependiente"/>
        <w:widowControl w:val="0"/>
        <w:tabs>
          <w:tab w:val="left" w:pos="0"/>
          <w:tab w:val="left" w:pos="900"/>
        </w:tabs>
        <w:spacing w:line="480" w:lineRule="auto"/>
        <w:ind w:left="360"/>
        <w:jc w:val="both"/>
        <w:rPr>
          <w:b w:val="0"/>
          <w:sz w:val="24"/>
          <w:lang w:val="es-ES_tradnl"/>
        </w:rPr>
      </w:pPr>
      <w:r>
        <w:rPr>
          <w:b w:val="0"/>
          <w:sz w:val="24"/>
          <w:lang w:val="es-ES_tradnl"/>
        </w:rPr>
        <w:t xml:space="preserve">Las características de Hardware del servidor </w:t>
      </w:r>
      <w:r w:rsidR="00FD0817">
        <w:rPr>
          <w:b w:val="0"/>
          <w:sz w:val="24"/>
          <w:lang w:val="es-ES_tradnl"/>
        </w:rPr>
        <w:t xml:space="preserve">escogido </w:t>
      </w:r>
      <w:r>
        <w:rPr>
          <w:b w:val="0"/>
          <w:sz w:val="24"/>
          <w:lang w:val="es-ES_tradnl"/>
        </w:rPr>
        <w:t>son las siguientes</w:t>
      </w:r>
      <w:r w:rsidR="001F2AAA" w:rsidRPr="00A54B0D">
        <w:rPr>
          <w:b w:val="0"/>
          <w:sz w:val="24"/>
          <w:lang w:val="es-ES_tradnl"/>
        </w:rPr>
        <w:t>:</w:t>
      </w:r>
    </w:p>
    <w:p w:rsidR="003770FE" w:rsidRPr="00A54B0D" w:rsidRDefault="003770FE" w:rsidP="003770FE">
      <w:pPr>
        <w:pStyle w:val="T11"/>
      </w:pPr>
      <w:bookmarkStart w:id="94" w:name="_Toc254867255"/>
      <w:r w:rsidRPr="00A54B0D">
        <w:t>Tabla I</w:t>
      </w:r>
      <w:r>
        <w:t>II.</w:t>
      </w:r>
      <w:r w:rsidRPr="00A54B0D">
        <w:t xml:space="preserve"> CARACTERÍSTICAS DE</w:t>
      </w:r>
      <w:r w:rsidR="00302F3B">
        <w:t xml:space="preserve"> HARDWARE</w:t>
      </w:r>
      <w:bookmarkEnd w:id="94"/>
    </w:p>
    <w:tbl>
      <w:tblPr>
        <w:tblW w:w="0" w:type="auto"/>
        <w:jc w:val="center"/>
        <w:tblInd w:w="2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24"/>
        <w:gridCol w:w="2591"/>
      </w:tblGrid>
      <w:tr w:rsidR="001F2AAA" w:rsidRPr="001F2AAA" w:rsidTr="00E2005B">
        <w:trPr>
          <w:jc w:val="center"/>
        </w:trPr>
        <w:tc>
          <w:tcPr>
            <w:tcW w:w="2724" w:type="dxa"/>
            <w:vAlign w:val="center"/>
          </w:tcPr>
          <w:p w:rsidR="001F2AAA" w:rsidRPr="00E2005B" w:rsidRDefault="001F2AAA" w:rsidP="00E2005B">
            <w:pPr>
              <w:spacing w:line="480" w:lineRule="auto"/>
              <w:jc w:val="center"/>
              <w:rPr>
                <w:rFonts w:ascii="Arial" w:hAnsi="Arial" w:cs="Arial"/>
                <w:bCs/>
                <w:lang w:val="es-ES_tradnl" w:eastAsia="ar-SA"/>
              </w:rPr>
            </w:pPr>
            <w:r w:rsidRPr="00E2005B">
              <w:rPr>
                <w:rFonts w:ascii="Arial" w:hAnsi="Arial" w:cs="Arial"/>
                <w:bCs/>
                <w:lang w:val="es-ES_tradnl" w:eastAsia="ar-SA"/>
              </w:rPr>
              <w:t>Procesador</w:t>
            </w:r>
          </w:p>
        </w:tc>
        <w:tc>
          <w:tcPr>
            <w:tcW w:w="2591" w:type="dxa"/>
            <w:vAlign w:val="center"/>
          </w:tcPr>
          <w:p w:rsidR="001F2AAA" w:rsidRPr="001F2AAA" w:rsidRDefault="001F2AAA" w:rsidP="00E2005B">
            <w:pPr>
              <w:autoSpaceDE w:val="0"/>
              <w:autoSpaceDN w:val="0"/>
              <w:adjustRightInd w:val="0"/>
              <w:spacing w:line="480" w:lineRule="auto"/>
              <w:jc w:val="center"/>
              <w:rPr>
                <w:rFonts w:ascii="Arial" w:hAnsi="Arial" w:cs="Arial"/>
                <w:lang w:val="it-CH"/>
              </w:rPr>
            </w:pPr>
            <w:r w:rsidRPr="002D017A">
              <w:rPr>
                <w:rFonts w:ascii="Arial" w:hAnsi="Arial" w:cs="Arial"/>
                <w:lang w:val="it-CH"/>
              </w:rPr>
              <w:t>AMD Athlon 64</w:t>
            </w:r>
          </w:p>
        </w:tc>
      </w:tr>
      <w:tr w:rsidR="001F2AAA" w:rsidRPr="001F2AAA" w:rsidTr="00E2005B">
        <w:trPr>
          <w:jc w:val="center"/>
        </w:trPr>
        <w:tc>
          <w:tcPr>
            <w:tcW w:w="2724" w:type="dxa"/>
            <w:vAlign w:val="center"/>
          </w:tcPr>
          <w:p w:rsidR="001F2AAA" w:rsidRPr="00E2005B" w:rsidRDefault="001F2AAA" w:rsidP="00E2005B">
            <w:pPr>
              <w:spacing w:line="480" w:lineRule="auto"/>
              <w:jc w:val="center"/>
              <w:rPr>
                <w:rFonts w:ascii="Arial" w:hAnsi="Arial" w:cs="Arial"/>
                <w:bCs/>
                <w:lang w:val="es-ES_tradnl" w:eastAsia="ar-SA"/>
              </w:rPr>
            </w:pPr>
            <w:r w:rsidRPr="00E2005B">
              <w:rPr>
                <w:rFonts w:ascii="Arial" w:hAnsi="Arial" w:cs="Arial"/>
                <w:bCs/>
                <w:lang w:val="es-ES_tradnl" w:eastAsia="ar-SA"/>
              </w:rPr>
              <w:t>RAM</w:t>
            </w:r>
          </w:p>
        </w:tc>
        <w:tc>
          <w:tcPr>
            <w:tcW w:w="2591" w:type="dxa"/>
            <w:vAlign w:val="center"/>
          </w:tcPr>
          <w:p w:rsidR="001F2AAA" w:rsidRPr="00A54B0D" w:rsidRDefault="001F2AAA" w:rsidP="00E2005B">
            <w:pPr>
              <w:spacing w:line="480" w:lineRule="auto"/>
              <w:jc w:val="center"/>
              <w:rPr>
                <w:rFonts w:ascii="Arial" w:hAnsi="Arial" w:cs="Arial"/>
                <w:bCs/>
                <w:lang w:val="es-ES_tradnl" w:eastAsia="ar-SA"/>
              </w:rPr>
            </w:pPr>
            <w:r>
              <w:rPr>
                <w:rFonts w:ascii="Arial" w:hAnsi="Arial" w:cs="Arial"/>
                <w:bCs/>
                <w:lang w:val="es-ES_tradnl" w:eastAsia="ar-SA"/>
              </w:rPr>
              <w:t>512</w:t>
            </w:r>
            <w:r w:rsidRPr="00A54B0D">
              <w:rPr>
                <w:rFonts w:ascii="Arial" w:hAnsi="Arial" w:cs="Arial"/>
                <w:bCs/>
                <w:lang w:val="es-ES_tradnl" w:eastAsia="ar-SA"/>
              </w:rPr>
              <w:t xml:space="preserve"> GB</w:t>
            </w:r>
          </w:p>
        </w:tc>
      </w:tr>
      <w:tr w:rsidR="001F2AAA" w:rsidRPr="001F2AAA" w:rsidTr="00E2005B">
        <w:trPr>
          <w:jc w:val="center"/>
        </w:trPr>
        <w:tc>
          <w:tcPr>
            <w:tcW w:w="2724" w:type="dxa"/>
            <w:vAlign w:val="center"/>
          </w:tcPr>
          <w:p w:rsidR="001F2AAA" w:rsidRPr="00E2005B" w:rsidRDefault="001F2AAA" w:rsidP="00E2005B">
            <w:pPr>
              <w:spacing w:line="480" w:lineRule="auto"/>
              <w:jc w:val="center"/>
              <w:rPr>
                <w:rFonts w:ascii="Arial" w:hAnsi="Arial" w:cs="Arial"/>
                <w:bCs/>
                <w:lang w:val="es-ES_tradnl" w:eastAsia="ar-SA"/>
              </w:rPr>
            </w:pPr>
            <w:r w:rsidRPr="00E2005B">
              <w:rPr>
                <w:rFonts w:ascii="Arial" w:hAnsi="Arial" w:cs="Arial"/>
                <w:bCs/>
                <w:lang w:val="es-ES_tradnl" w:eastAsia="ar-SA"/>
              </w:rPr>
              <w:t>Disco Duro</w:t>
            </w:r>
          </w:p>
        </w:tc>
        <w:tc>
          <w:tcPr>
            <w:tcW w:w="2591" w:type="dxa"/>
            <w:vAlign w:val="center"/>
          </w:tcPr>
          <w:p w:rsidR="001F2AAA" w:rsidRPr="00A54B0D" w:rsidRDefault="001F2AAA" w:rsidP="00E2005B">
            <w:pPr>
              <w:spacing w:line="480" w:lineRule="auto"/>
              <w:jc w:val="center"/>
              <w:rPr>
                <w:rFonts w:ascii="Arial" w:hAnsi="Arial" w:cs="Arial"/>
                <w:bCs/>
                <w:lang w:val="es-ES_tradnl" w:eastAsia="ar-SA"/>
              </w:rPr>
            </w:pPr>
            <w:r>
              <w:rPr>
                <w:rFonts w:ascii="Arial" w:hAnsi="Arial" w:cs="Arial"/>
                <w:bCs/>
                <w:lang w:val="es-ES_tradnl" w:eastAsia="ar-SA"/>
              </w:rPr>
              <w:t>8</w:t>
            </w:r>
            <w:r w:rsidRPr="00A54B0D">
              <w:rPr>
                <w:rFonts w:ascii="Arial" w:hAnsi="Arial" w:cs="Arial"/>
                <w:bCs/>
                <w:lang w:val="es-ES_tradnl" w:eastAsia="ar-SA"/>
              </w:rPr>
              <w:t>0</w:t>
            </w:r>
            <w:r w:rsidR="00D654C2">
              <w:rPr>
                <w:rFonts w:ascii="Arial" w:hAnsi="Arial" w:cs="Arial"/>
                <w:bCs/>
                <w:lang w:val="es-ES_tradnl" w:eastAsia="ar-SA"/>
              </w:rPr>
              <w:t xml:space="preserve"> </w:t>
            </w:r>
            <w:r w:rsidRPr="00A54B0D">
              <w:rPr>
                <w:rFonts w:ascii="Arial" w:hAnsi="Arial" w:cs="Arial"/>
                <w:bCs/>
                <w:lang w:val="es-ES_tradnl" w:eastAsia="ar-SA"/>
              </w:rPr>
              <w:t>GB</w:t>
            </w:r>
          </w:p>
        </w:tc>
      </w:tr>
      <w:tr w:rsidR="001F2AAA" w:rsidRPr="001F2AAA" w:rsidTr="00E2005B">
        <w:trPr>
          <w:jc w:val="center"/>
        </w:trPr>
        <w:tc>
          <w:tcPr>
            <w:tcW w:w="2724" w:type="dxa"/>
            <w:vAlign w:val="center"/>
          </w:tcPr>
          <w:p w:rsidR="001F2AAA" w:rsidRPr="00E2005B" w:rsidRDefault="001F2AAA" w:rsidP="00E2005B">
            <w:pPr>
              <w:spacing w:line="480" w:lineRule="auto"/>
              <w:jc w:val="center"/>
              <w:rPr>
                <w:rFonts w:ascii="Arial" w:hAnsi="Arial" w:cs="Arial"/>
                <w:bCs/>
                <w:lang w:val="es-ES_tradnl" w:eastAsia="ar-SA"/>
              </w:rPr>
            </w:pPr>
            <w:r w:rsidRPr="00E2005B">
              <w:rPr>
                <w:rFonts w:ascii="Arial" w:hAnsi="Arial" w:cs="Arial"/>
                <w:bCs/>
                <w:lang w:val="es-ES_tradnl" w:eastAsia="ar-SA"/>
              </w:rPr>
              <w:t>Tarjeta de Red</w:t>
            </w:r>
          </w:p>
        </w:tc>
        <w:tc>
          <w:tcPr>
            <w:tcW w:w="2591" w:type="dxa"/>
            <w:vAlign w:val="center"/>
          </w:tcPr>
          <w:p w:rsidR="001F2AAA" w:rsidRPr="00A54B0D" w:rsidRDefault="001F2AAA" w:rsidP="00E2005B">
            <w:pPr>
              <w:spacing w:line="480" w:lineRule="auto"/>
              <w:jc w:val="center"/>
              <w:rPr>
                <w:rFonts w:ascii="Arial" w:hAnsi="Arial" w:cs="Arial"/>
                <w:bCs/>
                <w:lang w:val="es-ES_tradnl" w:eastAsia="ar-SA"/>
              </w:rPr>
            </w:pPr>
            <w:r w:rsidRPr="00A54B0D">
              <w:rPr>
                <w:rFonts w:ascii="Arial" w:hAnsi="Arial" w:cs="Arial"/>
                <w:bCs/>
                <w:lang w:val="es-ES_tradnl" w:eastAsia="ar-SA"/>
              </w:rPr>
              <w:t>10/100 Mbps</w:t>
            </w:r>
          </w:p>
        </w:tc>
      </w:tr>
    </w:tbl>
    <w:p w:rsidR="0006464F" w:rsidRDefault="0006464F" w:rsidP="005D2D5E">
      <w:pPr>
        <w:pStyle w:val="N12"/>
        <w:rPr>
          <w:lang w:eastAsia="ar-SA"/>
        </w:rPr>
      </w:pPr>
    </w:p>
    <w:p w:rsidR="00A47625" w:rsidRDefault="0006464F" w:rsidP="00744DCF">
      <w:pPr>
        <w:pStyle w:val="N12"/>
        <w:numPr>
          <w:ilvl w:val="0"/>
          <w:numId w:val="50"/>
        </w:numPr>
        <w:rPr>
          <w:lang w:eastAsia="ar-SA"/>
        </w:rPr>
      </w:pPr>
      <w:bookmarkStart w:id="95" w:name="_Toc254890089"/>
      <w:r>
        <w:rPr>
          <w:lang w:eastAsia="ar-SA"/>
        </w:rPr>
        <w:t>SOFTWARE</w:t>
      </w:r>
      <w:bookmarkEnd w:id="95"/>
    </w:p>
    <w:p w:rsidR="0006464F" w:rsidRDefault="003B7BD1" w:rsidP="00A47625">
      <w:pPr>
        <w:pStyle w:val="N12"/>
        <w:rPr>
          <w:lang w:eastAsia="ar-SA"/>
        </w:rPr>
      </w:pPr>
      <w:r>
        <w:rPr>
          <w:lang w:eastAsia="ar-SA"/>
        </w:rPr>
        <w:fldChar w:fldCharType="begin"/>
      </w:r>
      <w:r>
        <w:instrText xml:space="preserve"> XE "</w:instrText>
      </w:r>
      <w:r w:rsidRPr="000813F5">
        <w:rPr>
          <w:lang w:eastAsia="ar-SA"/>
        </w:rPr>
        <w:instrText>SOFTWARE</w:instrText>
      </w:r>
      <w:r>
        <w:instrText xml:space="preserve">" </w:instrText>
      </w:r>
      <w:r>
        <w:rPr>
          <w:lang w:eastAsia="ar-SA"/>
        </w:rPr>
        <w:fldChar w:fldCharType="end"/>
      </w:r>
    </w:p>
    <w:p w:rsidR="0006464F" w:rsidRPr="00A54B0D" w:rsidRDefault="0006464F" w:rsidP="00744DCF">
      <w:pPr>
        <w:pStyle w:val="N13"/>
        <w:numPr>
          <w:ilvl w:val="0"/>
          <w:numId w:val="51"/>
        </w:numPr>
        <w:rPr>
          <w:lang w:eastAsia="ar-SA"/>
        </w:rPr>
      </w:pPr>
      <w:bookmarkStart w:id="96" w:name="_Toc254890090"/>
      <w:r w:rsidRPr="00A54B0D">
        <w:rPr>
          <w:lang w:eastAsia="ar-SA"/>
        </w:rPr>
        <w:t>SERVIDOR</w:t>
      </w:r>
      <w:bookmarkEnd w:id="96"/>
    </w:p>
    <w:p w:rsidR="0006464F" w:rsidRDefault="0099307C" w:rsidP="0006464F">
      <w:pPr>
        <w:spacing w:line="480" w:lineRule="auto"/>
        <w:ind w:left="426"/>
        <w:jc w:val="both"/>
        <w:rPr>
          <w:rFonts w:ascii="Arial" w:hAnsi="Arial" w:cs="Arial"/>
          <w:bCs/>
          <w:lang w:val="es-ES_tradnl" w:eastAsia="ar-SA"/>
        </w:rPr>
      </w:pPr>
      <w:r>
        <w:rPr>
          <w:rFonts w:ascii="Arial" w:hAnsi="Arial" w:cs="Arial"/>
          <w:bCs/>
          <w:lang w:val="es-ES_tradnl" w:eastAsia="ar-SA"/>
        </w:rPr>
        <w:t xml:space="preserve">Las </w:t>
      </w:r>
      <w:r w:rsidR="008532DB">
        <w:rPr>
          <w:rFonts w:ascii="Arial" w:hAnsi="Arial" w:cs="Arial"/>
          <w:bCs/>
          <w:lang w:val="es-ES_tradnl" w:eastAsia="ar-SA"/>
        </w:rPr>
        <w:t>características</w:t>
      </w:r>
      <w:r>
        <w:rPr>
          <w:rFonts w:ascii="Arial" w:hAnsi="Arial" w:cs="Arial"/>
          <w:bCs/>
          <w:lang w:val="es-ES_tradnl" w:eastAsia="ar-SA"/>
        </w:rPr>
        <w:t xml:space="preserve"> de </w:t>
      </w:r>
      <w:r w:rsidR="00FD0817">
        <w:rPr>
          <w:rFonts w:ascii="Arial" w:hAnsi="Arial" w:cs="Arial"/>
          <w:bCs/>
          <w:lang w:val="es-ES_tradnl" w:eastAsia="ar-SA"/>
        </w:rPr>
        <w:t>S</w:t>
      </w:r>
      <w:r w:rsidR="008532DB">
        <w:rPr>
          <w:rFonts w:ascii="Arial" w:hAnsi="Arial" w:cs="Arial"/>
          <w:bCs/>
          <w:lang w:val="es-ES_tradnl" w:eastAsia="ar-SA"/>
        </w:rPr>
        <w:t>oftware</w:t>
      </w:r>
      <w:r>
        <w:rPr>
          <w:rFonts w:ascii="Arial" w:hAnsi="Arial" w:cs="Arial"/>
          <w:bCs/>
          <w:lang w:val="es-ES_tradnl" w:eastAsia="ar-SA"/>
        </w:rPr>
        <w:t xml:space="preserve"> del servidor </w:t>
      </w:r>
      <w:r w:rsidR="00FD0817">
        <w:rPr>
          <w:rFonts w:ascii="Arial" w:hAnsi="Arial" w:cs="Arial"/>
          <w:bCs/>
          <w:lang w:val="es-ES_tradnl" w:eastAsia="ar-SA"/>
        </w:rPr>
        <w:t xml:space="preserve">escogido </w:t>
      </w:r>
      <w:r>
        <w:rPr>
          <w:rFonts w:ascii="Arial" w:hAnsi="Arial" w:cs="Arial"/>
          <w:bCs/>
          <w:lang w:val="es-ES_tradnl" w:eastAsia="ar-SA"/>
        </w:rPr>
        <w:t>son las siguientes</w:t>
      </w:r>
      <w:r w:rsidR="0006464F" w:rsidRPr="00A54B0D">
        <w:rPr>
          <w:rFonts w:ascii="Arial" w:hAnsi="Arial" w:cs="Arial"/>
          <w:bCs/>
          <w:lang w:val="es-ES_tradnl" w:eastAsia="ar-SA"/>
        </w:rPr>
        <w:t>:</w:t>
      </w:r>
    </w:p>
    <w:p w:rsidR="003770FE" w:rsidRPr="00A54B0D" w:rsidRDefault="003770FE" w:rsidP="00302F3B">
      <w:pPr>
        <w:pStyle w:val="T11"/>
        <w:rPr>
          <w:lang w:eastAsia="ar-SA"/>
        </w:rPr>
      </w:pPr>
      <w:bookmarkStart w:id="97" w:name="_Toc254867256"/>
      <w:r>
        <w:t>Tabla I</w:t>
      </w:r>
      <w:r w:rsidRPr="00A54B0D">
        <w:t>V</w:t>
      </w:r>
      <w:r>
        <w:t>.</w:t>
      </w:r>
      <w:r w:rsidRPr="00A54B0D">
        <w:t xml:space="preserve"> </w:t>
      </w:r>
      <w:r w:rsidR="00302F3B">
        <w:t>CARACTERISTICAS DE SOFTWARE</w:t>
      </w:r>
      <w:bookmarkEnd w:id="9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83"/>
        <w:gridCol w:w="2694"/>
      </w:tblGrid>
      <w:tr w:rsidR="0006464F" w:rsidRPr="00A54B0D" w:rsidTr="00E2005B">
        <w:trPr>
          <w:jc w:val="center"/>
        </w:trPr>
        <w:tc>
          <w:tcPr>
            <w:tcW w:w="2783" w:type="dxa"/>
            <w:vAlign w:val="center"/>
          </w:tcPr>
          <w:p w:rsidR="0006464F" w:rsidRPr="00A54B0D" w:rsidRDefault="0006464F" w:rsidP="00E2005B">
            <w:pPr>
              <w:spacing w:line="480" w:lineRule="auto"/>
              <w:jc w:val="center"/>
              <w:rPr>
                <w:rFonts w:ascii="Arial" w:hAnsi="Arial" w:cs="Arial"/>
                <w:bCs/>
                <w:lang w:val="es-ES_tradnl" w:eastAsia="ar-SA"/>
              </w:rPr>
            </w:pPr>
            <w:r w:rsidRPr="00A54B0D">
              <w:rPr>
                <w:rFonts w:ascii="Arial" w:hAnsi="Arial" w:cs="Arial"/>
                <w:bCs/>
                <w:lang w:val="es-ES_tradnl" w:eastAsia="ar-SA"/>
              </w:rPr>
              <w:t>Sistema Operativo</w:t>
            </w:r>
          </w:p>
        </w:tc>
        <w:tc>
          <w:tcPr>
            <w:tcW w:w="2694" w:type="dxa"/>
            <w:vAlign w:val="center"/>
          </w:tcPr>
          <w:p w:rsidR="0006464F" w:rsidRPr="00A54B0D" w:rsidRDefault="00D654C2" w:rsidP="00E2005B">
            <w:pPr>
              <w:spacing w:line="480" w:lineRule="auto"/>
              <w:jc w:val="center"/>
              <w:rPr>
                <w:rFonts w:ascii="Arial" w:hAnsi="Arial" w:cs="Arial"/>
                <w:bCs/>
                <w:lang w:val="es-ES_tradnl" w:eastAsia="ar-SA"/>
              </w:rPr>
            </w:pPr>
            <w:r>
              <w:rPr>
                <w:rFonts w:ascii="Arial" w:hAnsi="Arial" w:cs="Arial"/>
                <w:bCs/>
                <w:lang w:val="es-ES_tradnl" w:eastAsia="ar-SA"/>
              </w:rPr>
              <w:t>Cent</w:t>
            </w:r>
            <w:r w:rsidR="0006464F">
              <w:rPr>
                <w:rFonts w:ascii="Arial" w:hAnsi="Arial" w:cs="Arial"/>
                <w:bCs/>
                <w:lang w:val="es-ES_tradnl" w:eastAsia="ar-SA"/>
              </w:rPr>
              <w:t>OS</w:t>
            </w:r>
            <w:r>
              <w:rPr>
                <w:rStyle w:val="Refdenotaalpie"/>
                <w:rFonts w:ascii="Arial" w:hAnsi="Arial" w:cs="Arial"/>
                <w:bCs/>
                <w:lang w:val="es-ES_tradnl" w:eastAsia="ar-SA"/>
              </w:rPr>
              <w:footnoteReference w:id="9"/>
            </w:r>
            <w:r w:rsidR="0006464F">
              <w:rPr>
                <w:rFonts w:ascii="Arial" w:hAnsi="Arial" w:cs="Arial"/>
                <w:bCs/>
                <w:lang w:val="es-ES_tradnl" w:eastAsia="ar-SA"/>
              </w:rPr>
              <w:t xml:space="preserve"> </w:t>
            </w:r>
            <w:r w:rsidR="0006464F" w:rsidRPr="00A54B0D">
              <w:rPr>
                <w:rFonts w:ascii="Arial" w:hAnsi="Arial" w:cs="Arial"/>
                <w:bCs/>
                <w:lang w:val="es-ES_tradnl" w:eastAsia="ar-SA"/>
              </w:rPr>
              <w:t>5</w:t>
            </w:r>
            <w:r w:rsidR="0099307C">
              <w:rPr>
                <w:rFonts w:ascii="Arial" w:hAnsi="Arial" w:cs="Arial"/>
                <w:bCs/>
                <w:lang w:val="es-ES_tradnl" w:eastAsia="ar-SA"/>
              </w:rPr>
              <w:t>.2</w:t>
            </w:r>
          </w:p>
        </w:tc>
      </w:tr>
      <w:tr w:rsidR="0006464F" w:rsidRPr="00A54B0D" w:rsidTr="00E2005B">
        <w:trPr>
          <w:jc w:val="center"/>
        </w:trPr>
        <w:tc>
          <w:tcPr>
            <w:tcW w:w="2783" w:type="dxa"/>
          </w:tcPr>
          <w:p w:rsidR="0006464F" w:rsidRPr="00A54B0D" w:rsidRDefault="0006464F" w:rsidP="00E2005B">
            <w:pPr>
              <w:spacing w:line="480" w:lineRule="auto"/>
              <w:jc w:val="center"/>
              <w:rPr>
                <w:rFonts w:ascii="Arial" w:hAnsi="Arial" w:cs="Arial"/>
                <w:bCs/>
                <w:lang w:val="es-ES_tradnl" w:eastAsia="ar-SA"/>
              </w:rPr>
            </w:pPr>
            <w:r w:rsidRPr="00A54B0D">
              <w:rPr>
                <w:rFonts w:ascii="Arial" w:hAnsi="Arial" w:cs="Arial"/>
                <w:bCs/>
                <w:lang w:val="es-ES_tradnl" w:eastAsia="ar-SA"/>
              </w:rPr>
              <w:t>Software IP PBX</w:t>
            </w:r>
          </w:p>
        </w:tc>
        <w:tc>
          <w:tcPr>
            <w:tcW w:w="2694" w:type="dxa"/>
          </w:tcPr>
          <w:p w:rsidR="0006464F" w:rsidRPr="00A54B0D" w:rsidRDefault="0006464F" w:rsidP="00E2005B">
            <w:pPr>
              <w:tabs>
                <w:tab w:val="left" w:pos="2235"/>
              </w:tabs>
              <w:spacing w:line="480" w:lineRule="auto"/>
              <w:jc w:val="center"/>
              <w:rPr>
                <w:rFonts w:ascii="Arial" w:hAnsi="Arial" w:cs="Arial"/>
                <w:bCs/>
                <w:lang w:val="es-ES_tradnl" w:eastAsia="ar-SA"/>
              </w:rPr>
            </w:pPr>
            <w:r w:rsidRPr="00A54B0D">
              <w:rPr>
                <w:rFonts w:ascii="Arial" w:hAnsi="Arial" w:cs="Arial"/>
                <w:bCs/>
                <w:lang w:val="es-ES_tradnl" w:eastAsia="ar-SA"/>
              </w:rPr>
              <w:t>Asterisk 1.6.0.10</w:t>
            </w:r>
          </w:p>
        </w:tc>
      </w:tr>
      <w:tr w:rsidR="0099307C" w:rsidRPr="00A54B0D" w:rsidTr="00E2005B">
        <w:trPr>
          <w:jc w:val="center"/>
        </w:trPr>
        <w:tc>
          <w:tcPr>
            <w:tcW w:w="2783" w:type="dxa"/>
          </w:tcPr>
          <w:p w:rsidR="0099307C" w:rsidRPr="00A54B0D" w:rsidRDefault="0099307C" w:rsidP="00E2005B">
            <w:pPr>
              <w:spacing w:line="480" w:lineRule="auto"/>
              <w:jc w:val="center"/>
              <w:rPr>
                <w:rFonts w:ascii="Arial" w:hAnsi="Arial" w:cs="Arial"/>
                <w:bCs/>
                <w:lang w:val="es-ES_tradnl" w:eastAsia="ar-SA"/>
              </w:rPr>
            </w:pPr>
            <w:r>
              <w:rPr>
                <w:rFonts w:ascii="Arial" w:hAnsi="Arial" w:cs="Arial"/>
                <w:bCs/>
                <w:lang w:val="es-ES_tradnl" w:eastAsia="ar-SA"/>
              </w:rPr>
              <w:t>Software</w:t>
            </w:r>
          </w:p>
        </w:tc>
        <w:tc>
          <w:tcPr>
            <w:tcW w:w="2694" w:type="dxa"/>
          </w:tcPr>
          <w:p w:rsidR="0099307C" w:rsidRPr="00A54B0D" w:rsidRDefault="0099307C" w:rsidP="00E2005B">
            <w:pPr>
              <w:tabs>
                <w:tab w:val="left" w:pos="2235"/>
              </w:tabs>
              <w:spacing w:line="480" w:lineRule="auto"/>
              <w:jc w:val="center"/>
              <w:rPr>
                <w:rFonts w:ascii="Arial" w:hAnsi="Arial" w:cs="Arial"/>
                <w:bCs/>
                <w:lang w:val="es-ES_tradnl" w:eastAsia="ar-SA"/>
              </w:rPr>
            </w:pPr>
            <w:r>
              <w:rPr>
                <w:rFonts w:ascii="Arial" w:hAnsi="Arial" w:cs="Arial"/>
                <w:bCs/>
                <w:lang w:val="es-ES_tradnl" w:eastAsia="ar-SA"/>
              </w:rPr>
              <w:t>CACTI</w:t>
            </w:r>
            <w:r w:rsidR="00D654C2">
              <w:rPr>
                <w:rStyle w:val="Refdenotaalpie"/>
                <w:rFonts w:ascii="Arial" w:hAnsi="Arial" w:cs="Arial"/>
                <w:bCs/>
                <w:lang w:val="es-ES_tradnl" w:eastAsia="ar-SA"/>
              </w:rPr>
              <w:footnoteReference w:id="10"/>
            </w:r>
          </w:p>
        </w:tc>
      </w:tr>
    </w:tbl>
    <w:p w:rsidR="0006464F" w:rsidRDefault="0006464F" w:rsidP="0006464F">
      <w:pPr>
        <w:spacing w:line="480" w:lineRule="auto"/>
        <w:ind w:left="180"/>
        <w:jc w:val="both"/>
        <w:rPr>
          <w:rFonts w:ascii="Arial" w:hAnsi="Arial" w:cs="Arial"/>
          <w:b/>
          <w:bCs/>
          <w:lang w:val="es-ES_tradnl" w:eastAsia="ar-SA"/>
        </w:rPr>
      </w:pPr>
    </w:p>
    <w:p w:rsidR="00D86243" w:rsidRPr="00A54B0D" w:rsidRDefault="00D86243" w:rsidP="00744DCF">
      <w:pPr>
        <w:pStyle w:val="N13"/>
        <w:numPr>
          <w:ilvl w:val="0"/>
          <w:numId w:val="52"/>
        </w:numPr>
        <w:rPr>
          <w:lang w:eastAsia="ar-SA"/>
        </w:rPr>
      </w:pPr>
      <w:bookmarkStart w:id="98" w:name="_Toc254890091"/>
      <w:r w:rsidRPr="00A54B0D">
        <w:rPr>
          <w:lang w:eastAsia="ar-SA"/>
        </w:rPr>
        <w:t>SOFTPHONE</w:t>
      </w:r>
      <w:bookmarkEnd w:id="98"/>
      <w:r w:rsidR="003B7BD1">
        <w:rPr>
          <w:lang w:eastAsia="ar-SA"/>
        </w:rPr>
        <w:fldChar w:fldCharType="begin"/>
      </w:r>
      <w:r w:rsidR="003B7BD1">
        <w:instrText xml:space="preserve"> XE "</w:instrText>
      </w:r>
      <w:r w:rsidR="003B7BD1" w:rsidRPr="000813F5">
        <w:rPr>
          <w:lang w:eastAsia="ar-SA"/>
        </w:rPr>
        <w:instrText>SOFTPHONE</w:instrText>
      </w:r>
      <w:r w:rsidR="003B7BD1">
        <w:instrText xml:space="preserve">" </w:instrText>
      </w:r>
      <w:r w:rsidR="003B7BD1">
        <w:rPr>
          <w:lang w:eastAsia="ar-SA"/>
        </w:rPr>
        <w:fldChar w:fldCharType="end"/>
      </w:r>
    </w:p>
    <w:p w:rsidR="0072268F" w:rsidRDefault="00D86243" w:rsidP="004622E2">
      <w:pPr>
        <w:spacing w:line="480" w:lineRule="auto"/>
        <w:ind w:left="1080"/>
        <w:jc w:val="both"/>
        <w:rPr>
          <w:rFonts w:ascii="Arial" w:hAnsi="Arial" w:cs="Arial"/>
          <w:bCs/>
          <w:lang w:val="es-ES_tradnl" w:eastAsia="ar-SA"/>
        </w:rPr>
      </w:pPr>
      <w:r w:rsidRPr="00A54B0D">
        <w:rPr>
          <w:rFonts w:ascii="Arial" w:hAnsi="Arial" w:cs="Arial"/>
          <w:bCs/>
          <w:lang w:val="es-ES_tradnl" w:eastAsia="ar-SA"/>
        </w:rPr>
        <w:t xml:space="preserve">Los softphones son simuladores de extensiones de una </w:t>
      </w:r>
      <w:r w:rsidR="008532DB">
        <w:rPr>
          <w:rFonts w:ascii="Arial" w:hAnsi="Arial" w:cs="Arial"/>
          <w:bCs/>
          <w:lang w:val="es-ES_tradnl" w:eastAsia="ar-SA"/>
        </w:rPr>
        <w:t>central</w:t>
      </w:r>
      <w:r w:rsidRPr="00A54B0D">
        <w:rPr>
          <w:rFonts w:ascii="Arial" w:hAnsi="Arial" w:cs="Arial"/>
          <w:bCs/>
          <w:lang w:val="es-ES_tradnl" w:eastAsia="ar-SA"/>
        </w:rPr>
        <w:t xml:space="preserve"> telefónica, en es</w:t>
      </w:r>
      <w:r>
        <w:rPr>
          <w:rFonts w:ascii="Arial" w:hAnsi="Arial" w:cs="Arial"/>
          <w:bCs/>
          <w:lang w:val="es-ES_tradnl" w:eastAsia="ar-SA"/>
        </w:rPr>
        <w:t>te proyecto se han utilizado tres</w:t>
      </w:r>
      <w:r w:rsidRPr="00A54B0D">
        <w:rPr>
          <w:rFonts w:ascii="Arial" w:hAnsi="Arial" w:cs="Arial"/>
          <w:bCs/>
          <w:lang w:val="es-ES_tradnl" w:eastAsia="ar-SA"/>
        </w:rPr>
        <w:t xml:space="preserve"> tipos, uno para las </w:t>
      </w:r>
    </w:p>
    <w:p w:rsidR="00D86243" w:rsidRDefault="00D86243" w:rsidP="004622E2">
      <w:pPr>
        <w:spacing w:line="480" w:lineRule="auto"/>
        <w:ind w:left="1080"/>
        <w:jc w:val="both"/>
        <w:rPr>
          <w:rFonts w:ascii="Arial" w:hAnsi="Arial" w:cs="Arial"/>
          <w:bCs/>
          <w:lang w:val="es-ES_tradnl" w:eastAsia="ar-SA"/>
        </w:rPr>
      </w:pPr>
      <w:r w:rsidRPr="00A54B0D">
        <w:rPr>
          <w:rFonts w:ascii="Arial" w:hAnsi="Arial" w:cs="Arial"/>
          <w:bCs/>
          <w:lang w:val="es-ES_tradnl" w:eastAsia="ar-SA"/>
        </w:rPr>
        <w:t>extensio</w:t>
      </w:r>
      <w:r>
        <w:rPr>
          <w:rFonts w:ascii="Arial" w:hAnsi="Arial" w:cs="Arial"/>
          <w:bCs/>
          <w:lang w:val="es-ES_tradnl" w:eastAsia="ar-SA"/>
        </w:rPr>
        <w:t>nes que usar</w:t>
      </w:r>
      <w:r w:rsidR="00E2005B">
        <w:rPr>
          <w:rFonts w:ascii="Arial" w:hAnsi="Arial" w:cs="Arial"/>
          <w:bCs/>
          <w:lang w:val="es-ES_tradnl" w:eastAsia="ar-SA"/>
        </w:rPr>
        <w:t>á</w:t>
      </w:r>
      <w:r>
        <w:rPr>
          <w:rFonts w:ascii="Arial" w:hAnsi="Arial" w:cs="Arial"/>
          <w:bCs/>
          <w:lang w:val="es-ES_tradnl" w:eastAsia="ar-SA"/>
        </w:rPr>
        <w:t xml:space="preserve"> el protocolo SIP,</w:t>
      </w:r>
      <w:r w:rsidRPr="00A54B0D">
        <w:rPr>
          <w:rFonts w:ascii="Arial" w:hAnsi="Arial" w:cs="Arial"/>
          <w:bCs/>
          <w:lang w:val="es-ES_tradnl" w:eastAsia="ar-SA"/>
        </w:rPr>
        <w:t xml:space="preserve"> ot</w:t>
      </w:r>
      <w:r w:rsidR="00E2005B">
        <w:rPr>
          <w:rFonts w:ascii="Arial" w:hAnsi="Arial" w:cs="Arial"/>
          <w:bCs/>
          <w:lang w:val="es-ES_tradnl" w:eastAsia="ar-SA"/>
        </w:rPr>
        <w:t>ro que simulará</w:t>
      </w:r>
      <w:r>
        <w:rPr>
          <w:rFonts w:ascii="Arial" w:hAnsi="Arial" w:cs="Arial"/>
          <w:bCs/>
          <w:lang w:val="es-ES_tradnl" w:eastAsia="ar-SA"/>
        </w:rPr>
        <w:t xml:space="preserve"> extensiones IAX y otro que simular</w:t>
      </w:r>
      <w:r w:rsidR="00E2005B">
        <w:rPr>
          <w:rFonts w:ascii="Arial" w:hAnsi="Arial" w:cs="Arial"/>
          <w:bCs/>
          <w:lang w:val="es-ES_tradnl" w:eastAsia="ar-SA"/>
        </w:rPr>
        <w:t>á</w:t>
      </w:r>
      <w:r w:rsidR="008532DB">
        <w:rPr>
          <w:rFonts w:ascii="Arial" w:hAnsi="Arial" w:cs="Arial"/>
          <w:bCs/>
          <w:lang w:val="es-ES_tradnl" w:eastAsia="ar-SA"/>
        </w:rPr>
        <w:t xml:space="preserve"> extensiones</w:t>
      </w:r>
      <w:r>
        <w:rPr>
          <w:rFonts w:ascii="Arial" w:hAnsi="Arial" w:cs="Arial"/>
          <w:bCs/>
          <w:lang w:val="es-ES_tradnl" w:eastAsia="ar-SA"/>
        </w:rPr>
        <w:t xml:space="preserve"> H.323</w:t>
      </w:r>
    </w:p>
    <w:p w:rsidR="00B10DAA" w:rsidRPr="00A54B0D" w:rsidRDefault="00B10DAA" w:rsidP="004622E2">
      <w:pPr>
        <w:spacing w:line="480" w:lineRule="auto"/>
        <w:ind w:left="1080"/>
        <w:jc w:val="both"/>
        <w:rPr>
          <w:rFonts w:ascii="Arial" w:hAnsi="Arial" w:cs="Arial"/>
          <w:bCs/>
          <w:lang w:val="es-ES_tradnl" w:eastAsia="ar-SA"/>
        </w:rPr>
      </w:pPr>
    </w:p>
    <w:p w:rsidR="00D86243" w:rsidRPr="00E2005B" w:rsidRDefault="004622E2" w:rsidP="004622E2">
      <w:pPr>
        <w:spacing w:line="480" w:lineRule="auto"/>
        <w:ind w:left="1080"/>
        <w:jc w:val="both"/>
        <w:rPr>
          <w:rFonts w:ascii="Arial" w:hAnsi="Arial" w:cs="Arial"/>
          <w:b/>
          <w:bCs/>
          <w:lang w:val="es-ES_tradnl" w:eastAsia="ar-SA"/>
        </w:rPr>
      </w:pPr>
      <w:r w:rsidRPr="00E2005B">
        <w:rPr>
          <w:rFonts w:ascii="Arial" w:hAnsi="Arial" w:cs="Arial"/>
          <w:b/>
          <w:bCs/>
          <w:lang w:val="es-ES_tradnl" w:eastAsia="ar-SA"/>
        </w:rPr>
        <w:t>Simulador extensi</w:t>
      </w:r>
      <w:r w:rsidR="00D86243" w:rsidRPr="00E2005B">
        <w:rPr>
          <w:rFonts w:ascii="Arial" w:hAnsi="Arial" w:cs="Arial"/>
          <w:b/>
          <w:bCs/>
          <w:lang w:val="es-ES_tradnl" w:eastAsia="ar-SA"/>
        </w:rPr>
        <w:t>ones SIP:</w:t>
      </w:r>
    </w:p>
    <w:p w:rsidR="00D86243" w:rsidRDefault="00D86243" w:rsidP="00BE6EE2">
      <w:pPr>
        <w:numPr>
          <w:ilvl w:val="0"/>
          <w:numId w:val="21"/>
        </w:numPr>
        <w:spacing w:line="480" w:lineRule="auto"/>
        <w:ind w:left="1260" w:firstLine="0"/>
        <w:jc w:val="both"/>
        <w:rPr>
          <w:rFonts w:ascii="Arial" w:hAnsi="Arial" w:cs="Arial"/>
          <w:bCs/>
          <w:lang w:val="es-ES_tradnl" w:eastAsia="ar-SA"/>
        </w:rPr>
      </w:pPr>
      <w:r w:rsidRPr="00A54B0D">
        <w:rPr>
          <w:rFonts w:ascii="Arial" w:hAnsi="Arial" w:cs="Arial"/>
          <w:bCs/>
          <w:lang w:val="es-ES_tradnl" w:eastAsia="ar-SA"/>
        </w:rPr>
        <w:t>X-Lite</w:t>
      </w:r>
    </w:p>
    <w:p w:rsidR="00902E9D" w:rsidRDefault="00ED70D7" w:rsidP="00C57ECA">
      <w:pPr>
        <w:spacing w:line="480" w:lineRule="auto"/>
        <w:ind w:left="1260"/>
        <w:jc w:val="both"/>
        <w:rPr>
          <w:rFonts w:ascii="Arial" w:hAnsi="Arial" w:cs="Arial"/>
          <w:bCs/>
          <w:lang w:val="es-ES_tradnl" w:eastAsia="ar-SA"/>
        </w:rPr>
      </w:pPr>
      <w:r>
        <w:rPr>
          <w:rFonts w:ascii="Arial" w:hAnsi="Arial" w:cs="Arial"/>
          <w:bCs/>
          <w:lang w:val="es-ES_tradnl" w:eastAsia="ar-SA"/>
        </w:rPr>
        <w:t>E</w:t>
      </w:r>
      <w:r w:rsidR="00E2005B">
        <w:rPr>
          <w:rFonts w:ascii="Arial" w:hAnsi="Arial" w:cs="Arial"/>
          <w:bCs/>
          <w:lang w:val="es-ES_tradnl" w:eastAsia="ar-SA"/>
        </w:rPr>
        <w:t>stá diseñado para mostrar alguna</w:t>
      </w:r>
      <w:r w:rsidR="007F7279" w:rsidRPr="00B10DAA">
        <w:rPr>
          <w:rFonts w:ascii="Arial" w:hAnsi="Arial" w:cs="Arial"/>
          <w:bCs/>
          <w:lang w:val="es-ES_tradnl" w:eastAsia="ar-SA"/>
        </w:rPr>
        <w:t>s</w:t>
      </w:r>
      <w:r w:rsidR="00C57ECA">
        <w:rPr>
          <w:rFonts w:ascii="Arial" w:hAnsi="Arial" w:cs="Arial"/>
          <w:bCs/>
          <w:lang w:val="es-ES_tradnl" w:eastAsia="ar-SA"/>
        </w:rPr>
        <w:t xml:space="preserve"> </w:t>
      </w:r>
      <w:r w:rsidR="007F7279" w:rsidRPr="00B10DAA">
        <w:rPr>
          <w:rFonts w:ascii="Arial" w:hAnsi="Arial" w:cs="Arial"/>
          <w:bCs/>
          <w:lang w:val="es-ES_tradnl" w:eastAsia="ar-SA"/>
        </w:rPr>
        <w:t>de las</w:t>
      </w:r>
      <w:r w:rsidR="00C57ECA">
        <w:rPr>
          <w:rFonts w:ascii="Arial" w:hAnsi="Arial" w:cs="Arial"/>
          <w:bCs/>
          <w:lang w:val="es-ES_tradnl" w:eastAsia="ar-SA"/>
        </w:rPr>
        <w:t xml:space="preserve"> </w:t>
      </w:r>
      <w:r w:rsidR="007F7279" w:rsidRPr="00B10DAA">
        <w:rPr>
          <w:rFonts w:ascii="Arial" w:hAnsi="Arial" w:cs="Arial"/>
          <w:bCs/>
          <w:lang w:val="es-ES_tradnl" w:eastAsia="ar-SA"/>
        </w:rPr>
        <w:t>características disponibles</w:t>
      </w:r>
      <w:r w:rsidR="00E2005B">
        <w:rPr>
          <w:rFonts w:ascii="Arial" w:hAnsi="Arial" w:cs="Arial"/>
          <w:bCs/>
          <w:lang w:val="es-ES_tradnl" w:eastAsia="ar-SA"/>
        </w:rPr>
        <w:t>,</w:t>
      </w:r>
      <w:r w:rsidR="007F7279" w:rsidRPr="00B10DAA">
        <w:rPr>
          <w:rFonts w:ascii="Arial" w:hAnsi="Arial" w:cs="Arial"/>
          <w:bCs/>
          <w:lang w:val="es-ES_tradnl" w:eastAsia="ar-SA"/>
        </w:rPr>
        <w:t xml:space="preserve"> con capacidades softphone superior de audio y vídeo de calidad, mensajería instantánea y </w:t>
      </w:r>
      <w:r w:rsidR="008532DB" w:rsidRPr="00B10DAA">
        <w:rPr>
          <w:rFonts w:ascii="Arial" w:hAnsi="Arial" w:cs="Arial"/>
          <w:bCs/>
          <w:lang w:val="es-ES_tradnl" w:eastAsia="ar-SA"/>
        </w:rPr>
        <w:t>una amplia</w:t>
      </w:r>
      <w:r w:rsidR="007F7279" w:rsidRPr="00B10DAA">
        <w:rPr>
          <w:rFonts w:ascii="Arial" w:hAnsi="Arial" w:cs="Arial"/>
          <w:bCs/>
          <w:lang w:val="es-ES_tradnl" w:eastAsia="ar-SA"/>
        </w:rPr>
        <w:t xml:space="preserve"> libreta personal de direcciones. </w:t>
      </w:r>
    </w:p>
    <w:p w:rsidR="00056A9A" w:rsidRPr="00056A9A" w:rsidRDefault="00056A9A" w:rsidP="009A68D3">
      <w:pPr>
        <w:spacing w:line="480" w:lineRule="auto"/>
        <w:ind w:left="1260"/>
        <w:jc w:val="both"/>
        <w:rPr>
          <w:rFonts w:ascii="Arial" w:hAnsi="Arial" w:cs="Arial"/>
          <w:bCs/>
          <w:lang w:val="pt-BR" w:eastAsia="ar-SA"/>
        </w:rPr>
      </w:pPr>
      <w:r w:rsidRPr="00056A9A">
        <w:rPr>
          <w:rFonts w:ascii="Arial" w:hAnsi="Arial" w:cs="Arial"/>
          <w:bCs/>
          <w:lang w:val="pt-BR" w:eastAsia="ar-SA"/>
        </w:rPr>
        <w:t xml:space="preserve">Brinda soporte para varios </w:t>
      </w:r>
      <w:r w:rsidR="00EA017E">
        <w:rPr>
          <w:rFonts w:ascii="Arial" w:hAnsi="Arial" w:cs="Arial"/>
          <w:bCs/>
          <w:lang w:val="pt-BR" w:eastAsia="ar-SA"/>
        </w:rPr>
        <w:t>códecs</w:t>
      </w:r>
      <w:r w:rsidRPr="00056A9A">
        <w:rPr>
          <w:rFonts w:ascii="Arial" w:hAnsi="Arial" w:cs="Arial"/>
          <w:bCs/>
          <w:lang w:val="pt-BR" w:eastAsia="ar-SA"/>
        </w:rPr>
        <w:t xml:space="preserve"> c</w:t>
      </w:r>
      <w:r w:rsidR="00CC4DA8">
        <w:rPr>
          <w:rFonts w:ascii="Arial" w:hAnsi="Arial" w:cs="Arial"/>
          <w:bCs/>
          <w:lang w:val="pt-BR" w:eastAsia="ar-SA"/>
        </w:rPr>
        <w:t>omo GSM</w:t>
      </w:r>
      <w:r w:rsidR="009A68D3">
        <w:rPr>
          <w:rFonts w:ascii="Arial" w:hAnsi="Arial" w:cs="Arial"/>
          <w:bCs/>
          <w:lang w:val="pt-BR" w:eastAsia="ar-SA"/>
        </w:rPr>
        <w:t>,</w:t>
      </w:r>
      <w:r w:rsidR="00CC4DA8">
        <w:rPr>
          <w:rFonts w:ascii="Arial" w:hAnsi="Arial" w:cs="Arial"/>
          <w:bCs/>
          <w:lang w:val="pt-BR" w:eastAsia="ar-SA"/>
        </w:rPr>
        <w:t xml:space="preserve"> Speex, ILBC o G.711.</w:t>
      </w:r>
      <w:r w:rsidRPr="00056A9A">
        <w:rPr>
          <w:rFonts w:ascii="Arial" w:hAnsi="Arial" w:cs="Arial"/>
          <w:bCs/>
          <w:lang w:val="pt-BR" w:eastAsia="ar-SA"/>
        </w:rPr>
        <w:t xml:space="preserve"> </w:t>
      </w:r>
    </w:p>
    <w:p w:rsidR="00056A9A" w:rsidRPr="00056A9A" w:rsidRDefault="00CC4DA8" w:rsidP="00902E9D">
      <w:pPr>
        <w:spacing w:line="480" w:lineRule="auto"/>
        <w:ind w:left="1260"/>
        <w:jc w:val="both"/>
        <w:rPr>
          <w:rFonts w:ascii="Arial" w:hAnsi="Arial" w:cs="Arial"/>
          <w:bCs/>
          <w:lang w:val="pt-BR" w:eastAsia="ar-SA"/>
        </w:rPr>
      </w:pPr>
      <w:r>
        <w:pict>
          <v:shape id="_x0000_i1031" type="#_x0000_t75" alt="" style="width:377.75pt;height:225.35pt">
            <v:imagedata r:id="rId27" r:href="rId28"/>
          </v:shape>
        </w:pict>
      </w:r>
    </w:p>
    <w:p w:rsidR="00056A9A" w:rsidRDefault="00056A9A" w:rsidP="005D2D5E">
      <w:pPr>
        <w:pStyle w:val="F11"/>
      </w:pPr>
      <w:bookmarkStart w:id="99" w:name="_Toc254867271"/>
      <w:r>
        <w:t>Figura 3.2</w:t>
      </w:r>
      <w:r w:rsidRPr="001530FC">
        <w:t xml:space="preserve"> </w:t>
      </w:r>
      <w:r>
        <w:t>X-lite y sus servicios</w:t>
      </w:r>
      <w:bookmarkEnd w:id="99"/>
    </w:p>
    <w:p w:rsidR="00BF2265" w:rsidRDefault="00BF2265" w:rsidP="005D2D5E">
      <w:pPr>
        <w:pStyle w:val="F11"/>
      </w:pPr>
    </w:p>
    <w:p w:rsidR="00ED1DD0" w:rsidRDefault="00ED1DD0" w:rsidP="005D2D5E">
      <w:pPr>
        <w:pStyle w:val="F11"/>
      </w:pPr>
    </w:p>
    <w:p w:rsidR="00C57ECA" w:rsidRDefault="00C57ECA" w:rsidP="005D2D5E">
      <w:pPr>
        <w:pStyle w:val="F11"/>
      </w:pPr>
    </w:p>
    <w:p w:rsidR="00C57ECA" w:rsidRDefault="00C57ECA" w:rsidP="005D2D5E">
      <w:pPr>
        <w:pStyle w:val="F11"/>
      </w:pPr>
    </w:p>
    <w:p w:rsidR="00C57ECA" w:rsidRDefault="00C57ECA" w:rsidP="005D2D5E">
      <w:pPr>
        <w:pStyle w:val="F11"/>
      </w:pPr>
    </w:p>
    <w:p w:rsidR="00C57ECA" w:rsidRDefault="00C57ECA" w:rsidP="005D2D5E">
      <w:pPr>
        <w:pStyle w:val="F11"/>
      </w:pPr>
    </w:p>
    <w:p w:rsidR="00AD546F" w:rsidRDefault="00AD546F" w:rsidP="005D2D5E">
      <w:pPr>
        <w:pStyle w:val="F11"/>
      </w:pPr>
    </w:p>
    <w:p w:rsidR="00AD546F" w:rsidRDefault="00AD546F" w:rsidP="005D2D5E">
      <w:pPr>
        <w:pStyle w:val="F11"/>
      </w:pPr>
    </w:p>
    <w:p w:rsidR="00AD546F" w:rsidRDefault="00AD546F" w:rsidP="005D2D5E">
      <w:pPr>
        <w:pStyle w:val="F11"/>
      </w:pPr>
    </w:p>
    <w:p w:rsidR="00AD546F" w:rsidRDefault="00AD546F" w:rsidP="005D2D5E">
      <w:pPr>
        <w:pStyle w:val="F11"/>
      </w:pPr>
    </w:p>
    <w:p w:rsidR="00AD546F" w:rsidRDefault="00AD546F" w:rsidP="005D2D5E">
      <w:pPr>
        <w:pStyle w:val="F11"/>
      </w:pPr>
    </w:p>
    <w:p w:rsidR="00AD546F" w:rsidRDefault="00AD546F" w:rsidP="005D2D5E">
      <w:pPr>
        <w:pStyle w:val="F11"/>
      </w:pPr>
    </w:p>
    <w:p w:rsidR="00C57ECA" w:rsidRDefault="00C57ECA" w:rsidP="005D2D5E">
      <w:pPr>
        <w:pStyle w:val="F11"/>
      </w:pPr>
    </w:p>
    <w:p w:rsidR="00C57ECA" w:rsidRDefault="00C57ECA" w:rsidP="005D2D5E">
      <w:pPr>
        <w:pStyle w:val="F11"/>
      </w:pPr>
    </w:p>
    <w:p w:rsidR="00ED1DD0" w:rsidRPr="001530FC" w:rsidRDefault="00ED1DD0" w:rsidP="005D2D5E">
      <w:pPr>
        <w:pStyle w:val="F11"/>
      </w:pPr>
    </w:p>
    <w:p w:rsidR="00D86243" w:rsidRPr="00A54B0D" w:rsidRDefault="00D86243" w:rsidP="00EA2D37">
      <w:pPr>
        <w:spacing w:line="480" w:lineRule="auto"/>
        <w:ind w:left="1020"/>
        <w:jc w:val="both"/>
        <w:rPr>
          <w:rFonts w:ascii="Arial" w:hAnsi="Arial" w:cs="Arial"/>
          <w:bCs/>
          <w:lang w:val="es-ES_tradnl" w:eastAsia="ar-SA"/>
        </w:rPr>
      </w:pPr>
      <w:r w:rsidRPr="00A54B0D">
        <w:rPr>
          <w:rFonts w:ascii="Arial" w:hAnsi="Arial" w:cs="Arial"/>
          <w:bCs/>
          <w:lang w:val="es-ES_tradnl" w:eastAsia="ar-SA"/>
        </w:rPr>
        <w:t xml:space="preserve">Simulador extensiones IAX: </w:t>
      </w:r>
    </w:p>
    <w:p w:rsidR="00D86243" w:rsidRDefault="00164978" w:rsidP="00BE6EE2">
      <w:pPr>
        <w:numPr>
          <w:ilvl w:val="0"/>
          <w:numId w:val="20"/>
        </w:numPr>
        <w:spacing w:line="480" w:lineRule="auto"/>
        <w:ind w:left="1260" w:firstLine="0"/>
        <w:jc w:val="both"/>
        <w:rPr>
          <w:rFonts w:ascii="Arial" w:hAnsi="Arial" w:cs="Arial"/>
          <w:bCs/>
          <w:lang w:val="es-ES_tradnl" w:eastAsia="ar-SA"/>
        </w:rPr>
      </w:pPr>
      <w:r w:rsidRPr="00056A9A">
        <w:rPr>
          <w:lang w:val="es-EC"/>
        </w:rPr>
        <w:t xml:space="preserve"> </w:t>
      </w:r>
      <w:r w:rsidR="00B10DAA">
        <w:rPr>
          <w:rFonts w:ascii="Arial" w:hAnsi="Arial" w:cs="Arial"/>
          <w:bCs/>
          <w:lang w:val="es-ES_tradnl" w:eastAsia="ar-SA"/>
        </w:rPr>
        <w:t>Zoiper</w:t>
      </w:r>
    </w:p>
    <w:p w:rsidR="00B10DAA" w:rsidRPr="00B10DAA" w:rsidRDefault="008532DB" w:rsidP="00ED70D7">
      <w:pPr>
        <w:spacing w:line="480" w:lineRule="auto"/>
        <w:ind w:left="1260"/>
        <w:jc w:val="both"/>
        <w:rPr>
          <w:rFonts w:ascii="Arial" w:hAnsi="Arial" w:cs="Arial"/>
          <w:bCs/>
          <w:lang w:val="es-ES_tradnl" w:eastAsia="ar-SA"/>
        </w:rPr>
      </w:pPr>
      <w:r>
        <w:rPr>
          <w:rFonts w:ascii="Arial" w:hAnsi="Arial" w:cs="Arial"/>
          <w:bCs/>
          <w:lang w:val="es-ES_tradnl" w:eastAsia="ar-SA"/>
        </w:rPr>
        <w:t>Es un softphone</w:t>
      </w:r>
      <w:r w:rsidR="00B10DAA" w:rsidRPr="00B10DAA">
        <w:rPr>
          <w:rFonts w:ascii="Arial" w:hAnsi="Arial" w:cs="Arial"/>
          <w:bCs/>
          <w:lang w:val="es-ES_tradnl" w:eastAsia="ar-SA"/>
        </w:rPr>
        <w:t xml:space="preserve"> compatible co</w:t>
      </w:r>
      <w:r w:rsidR="00C26EE9">
        <w:rPr>
          <w:rFonts w:ascii="Arial" w:hAnsi="Arial" w:cs="Arial"/>
          <w:bCs/>
          <w:lang w:val="es-ES_tradnl" w:eastAsia="ar-SA"/>
        </w:rPr>
        <w:t xml:space="preserve">n protocolos </w:t>
      </w:r>
      <w:r w:rsidR="00B0190A">
        <w:rPr>
          <w:rFonts w:ascii="Arial" w:hAnsi="Arial" w:cs="Arial"/>
          <w:bCs/>
          <w:lang w:val="es-ES_tradnl" w:eastAsia="ar-SA"/>
        </w:rPr>
        <w:t>como SIP</w:t>
      </w:r>
      <w:r w:rsidR="00B10DAA" w:rsidRPr="00B10DAA">
        <w:rPr>
          <w:rFonts w:ascii="Arial" w:hAnsi="Arial" w:cs="Arial"/>
          <w:bCs/>
          <w:lang w:val="es-ES_tradnl" w:eastAsia="ar-SA"/>
        </w:rPr>
        <w:t xml:space="preserve">. Muy </w:t>
      </w:r>
      <w:r w:rsidR="00B0190A" w:rsidRPr="00B10DAA">
        <w:rPr>
          <w:rFonts w:ascii="Arial" w:hAnsi="Arial" w:cs="Arial"/>
          <w:bCs/>
          <w:lang w:val="es-ES_tradnl" w:eastAsia="ar-SA"/>
        </w:rPr>
        <w:t>fácil</w:t>
      </w:r>
      <w:r w:rsidR="00B10DAA" w:rsidRPr="00B10DAA">
        <w:rPr>
          <w:rFonts w:ascii="Arial" w:hAnsi="Arial" w:cs="Arial"/>
          <w:bCs/>
          <w:lang w:val="es-ES_tradnl" w:eastAsia="ar-SA"/>
        </w:rPr>
        <w:t xml:space="preserve"> de usar, luce una agradable interfaz.</w:t>
      </w:r>
    </w:p>
    <w:p w:rsidR="00B10DAA" w:rsidRPr="00B10DAA" w:rsidRDefault="00B10DAA" w:rsidP="006D203E">
      <w:pPr>
        <w:spacing w:line="480" w:lineRule="auto"/>
        <w:ind w:left="1260"/>
        <w:jc w:val="both"/>
        <w:rPr>
          <w:rFonts w:ascii="Arial" w:hAnsi="Arial" w:cs="Arial"/>
          <w:bCs/>
          <w:lang w:val="es-ES_tradnl" w:eastAsia="ar-SA"/>
        </w:rPr>
      </w:pPr>
      <w:r w:rsidRPr="00B10DAA">
        <w:rPr>
          <w:rFonts w:ascii="Arial" w:hAnsi="Arial" w:cs="Arial"/>
          <w:bCs/>
          <w:lang w:val="es-ES_tradnl" w:eastAsia="ar-SA"/>
        </w:rPr>
        <w:t>Ofrece un gran abanico de opciones como la libreta de contactos, el historial de llamadas, el modo de vi</w:t>
      </w:r>
      <w:r w:rsidR="008044EF">
        <w:rPr>
          <w:rFonts w:ascii="Arial" w:hAnsi="Arial" w:cs="Arial"/>
          <w:bCs/>
          <w:lang w:val="es-ES_tradnl" w:eastAsia="ar-SA"/>
        </w:rPr>
        <w:t>deoconferencia.</w:t>
      </w:r>
    </w:p>
    <w:p w:rsidR="00B10DAA" w:rsidRPr="00056A9A" w:rsidRDefault="00056A9A" w:rsidP="00B10DAA">
      <w:pPr>
        <w:spacing w:line="480" w:lineRule="auto"/>
        <w:ind w:left="1260"/>
        <w:jc w:val="both"/>
        <w:rPr>
          <w:rFonts w:ascii="Arial" w:hAnsi="Arial" w:cs="Arial"/>
          <w:bCs/>
          <w:lang w:val="pt-BR" w:eastAsia="ar-SA"/>
        </w:rPr>
      </w:pPr>
      <w:r w:rsidRPr="00056A9A">
        <w:rPr>
          <w:rFonts w:ascii="Arial" w:hAnsi="Arial" w:cs="Arial"/>
          <w:bCs/>
          <w:lang w:val="pt-BR" w:eastAsia="ar-SA"/>
        </w:rPr>
        <w:t>B</w:t>
      </w:r>
      <w:r w:rsidR="00CC4DA8">
        <w:rPr>
          <w:rFonts w:ascii="Arial" w:hAnsi="Arial" w:cs="Arial"/>
          <w:bCs/>
          <w:lang w:val="pt-BR" w:eastAsia="ar-SA"/>
        </w:rPr>
        <w:t>rinda soporte para varios có</w:t>
      </w:r>
      <w:r w:rsidR="009A68D3">
        <w:rPr>
          <w:rFonts w:ascii="Arial" w:hAnsi="Arial" w:cs="Arial"/>
          <w:bCs/>
          <w:lang w:val="pt-BR" w:eastAsia="ar-SA"/>
        </w:rPr>
        <w:t>decs como GSM,</w:t>
      </w:r>
      <w:r w:rsidR="00B10DAA" w:rsidRPr="00056A9A">
        <w:rPr>
          <w:rFonts w:ascii="Arial" w:hAnsi="Arial" w:cs="Arial"/>
          <w:bCs/>
          <w:lang w:val="pt-BR" w:eastAsia="ar-SA"/>
        </w:rPr>
        <w:t xml:space="preserve"> Speex, ILBC o </w:t>
      </w:r>
      <w:r w:rsidRPr="00056A9A">
        <w:rPr>
          <w:rFonts w:ascii="Arial" w:hAnsi="Arial" w:cs="Arial"/>
          <w:bCs/>
          <w:lang w:val="pt-BR" w:eastAsia="ar-SA"/>
        </w:rPr>
        <w:t>G.</w:t>
      </w:r>
      <w:r w:rsidR="00CC4DA8">
        <w:rPr>
          <w:rFonts w:ascii="Arial" w:hAnsi="Arial" w:cs="Arial"/>
          <w:bCs/>
          <w:lang w:val="pt-BR" w:eastAsia="ar-SA"/>
        </w:rPr>
        <w:t>711</w:t>
      </w:r>
    </w:p>
    <w:p w:rsidR="00AE5D26" w:rsidRPr="00056A9A" w:rsidRDefault="006D203E" w:rsidP="009317F3">
      <w:pPr>
        <w:spacing w:line="480" w:lineRule="auto"/>
        <w:ind w:left="1260"/>
        <w:jc w:val="center"/>
        <w:rPr>
          <w:rFonts w:ascii="Arial" w:hAnsi="Arial" w:cs="Arial"/>
          <w:bCs/>
          <w:lang w:val="pt-BR" w:eastAsia="ar-SA"/>
        </w:rPr>
      </w:pPr>
      <w:r>
        <w:pict>
          <v:shape id="_x0000_i1032" type="#_x0000_t75" alt="" style="width:395.55pt;height:273.05pt">
            <v:imagedata r:id="rId29" r:href="rId30" croptop="1808f" cropbottom="7684f" cropleft="7520f" cropright="2543f"/>
          </v:shape>
        </w:pict>
      </w:r>
    </w:p>
    <w:p w:rsidR="009317F3" w:rsidRPr="001530FC" w:rsidRDefault="00D86243" w:rsidP="005D2D5E">
      <w:pPr>
        <w:pStyle w:val="F11"/>
      </w:pPr>
      <w:r w:rsidRPr="009317F3">
        <w:rPr>
          <w:bCs/>
          <w:lang w:eastAsia="ar-SA"/>
        </w:rPr>
        <w:t xml:space="preserve">     </w:t>
      </w:r>
      <w:bookmarkStart w:id="100" w:name="_Toc254867272"/>
      <w:r w:rsidR="009317F3">
        <w:t>Figura 3.3</w:t>
      </w:r>
      <w:r w:rsidR="009317F3" w:rsidRPr="001530FC">
        <w:t xml:space="preserve"> </w:t>
      </w:r>
      <w:r w:rsidR="009317F3">
        <w:t>Zoiper y sus servicios</w:t>
      </w:r>
      <w:bookmarkEnd w:id="100"/>
    </w:p>
    <w:p w:rsidR="009317F3" w:rsidRDefault="009317F3" w:rsidP="004622E2">
      <w:pPr>
        <w:spacing w:line="480" w:lineRule="auto"/>
        <w:ind w:left="1260"/>
        <w:jc w:val="both"/>
        <w:rPr>
          <w:rFonts w:ascii="Arial" w:hAnsi="Arial" w:cs="Arial"/>
          <w:bCs/>
          <w:lang w:val="es-ES_tradnl" w:eastAsia="ar-SA"/>
        </w:rPr>
      </w:pPr>
    </w:p>
    <w:p w:rsidR="00D86243" w:rsidRPr="00A54B0D" w:rsidRDefault="00D86243" w:rsidP="00EA2D37">
      <w:pPr>
        <w:spacing w:line="480" w:lineRule="auto"/>
        <w:ind w:left="1020"/>
        <w:jc w:val="both"/>
        <w:rPr>
          <w:rFonts w:ascii="Arial" w:hAnsi="Arial" w:cs="Arial"/>
          <w:bCs/>
          <w:lang w:val="es-ES_tradnl" w:eastAsia="ar-SA"/>
        </w:rPr>
      </w:pPr>
      <w:r w:rsidRPr="00A54B0D">
        <w:rPr>
          <w:rFonts w:ascii="Arial" w:hAnsi="Arial" w:cs="Arial"/>
          <w:bCs/>
          <w:lang w:val="es-ES_tradnl" w:eastAsia="ar-SA"/>
        </w:rPr>
        <w:t>Si</w:t>
      </w:r>
      <w:r>
        <w:rPr>
          <w:rFonts w:ascii="Arial" w:hAnsi="Arial" w:cs="Arial"/>
          <w:bCs/>
          <w:lang w:val="es-ES_tradnl" w:eastAsia="ar-SA"/>
        </w:rPr>
        <w:t>mulador extensiones H.323</w:t>
      </w:r>
      <w:r w:rsidRPr="00A54B0D">
        <w:rPr>
          <w:rFonts w:ascii="Arial" w:hAnsi="Arial" w:cs="Arial"/>
          <w:bCs/>
          <w:lang w:val="es-ES_tradnl" w:eastAsia="ar-SA"/>
        </w:rPr>
        <w:t xml:space="preserve">: </w:t>
      </w:r>
    </w:p>
    <w:p w:rsidR="00D86243" w:rsidRDefault="00E02DB2" w:rsidP="00BE6EE2">
      <w:pPr>
        <w:numPr>
          <w:ilvl w:val="0"/>
          <w:numId w:val="20"/>
        </w:numPr>
        <w:spacing w:line="480" w:lineRule="auto"/>
        <w:ind w:left="1260" w:firstLine="0"/>
        <w:jc w:val="both"/>
        <w:rPr>
          <w:rFonts w:ascii="Arial" w:hAnsi="Arial" w:cs="Arial"/>
          <w:bCs/>
          <w:lang w:val="es-ES_tradnl" w:eastAsia="ar-SA"/>
        </w:rPr>
      </w:pPr>
      <w:r>
        <w:rPr>
          <w:rFonts w:ascii="Arial" w:hAnsi="Arial" w:cs="Arial"/>
          <w:bCs/>
          <w:lang w:val="es-ES_tradnl" w:eastAsia="ar-SA"/>
        </w:rPr>
        <w:t xml:space="preserve"> </w:t>
      </w:r>
      <w:r w:rsidR="003F74FD">
        <w:rPr>
          <w:rFonts w:ascii="Arial" w:hAnsi="Arial" w:cs="Arial"/>
          <w:bCs/>
          <w:lang w:val="es-ES_tradnl" w:eastAsia="ar-SA"/>
        </w:rPr>
        <w:t>SJ</w:t>
      </w:r>
      <w:r w:rsidR="00D86243">
        <w:rPr>
          <w:rFonts w:ascii="Arial" w:hAnsi="Arial" w:cs="Arial"/>
          <w:bCs/>
          <w:lang w:val="es-ES_tradnl" w:eastAsia="ar-SA"/>
        </w:rPr>
        <w:t>phone</w:t>
      </w:r>
      <w:r w:rsidR="00C26EE9">
        <w:rPr>
          <w:rFonts w:ascii="Arial" w:hAnsi="Arial" w:cs="Arial"/>
          <w:bCs/>
          <w:lang w:val="es-ES_tradnl" w:eastAsia="ar-SA"/>
        </w:rPr>
        <w:t xml:space="preserve"> </w:t>
      </w:r>
    </w:p>
    <w:p w:rsidR="00C16863" w:rsidRPr="00B10DAA" w:rsidRDefault="00C26EE9" w:rsidP="00ED70D7">
      <w:pPr>
        <w:spacing w:line="480" w:lineRule="auto"/>
        <w:ind w:left="1428" w:firstLine="12"/>
        <w:jc w:val="both"/>
        <w:rPr>
          <w:rFonts w:ascii="Arial" w:hAnsi="Arial" w:cs="Arial"/>
          <w:bCs/>
          <w:lang w:val="es-ES_tradnl" w:eastAsia="ar-SA"/>
        </w:rPr>
      </w:pPr>
      <w:r>
        <w:rPr>
          <w:rFonts w:ascii="Arial" w:hAnsi="Arial" w:cs="Arial"/>
          <w:bCs/>
          <w:lang w:val="es-ES_tradnl" w:eastAsia="ar-SA"/>
        </w:rPr>
        <w:t>E</w:t>
      </w:r>
      <w:r w:rsidRPr="00B10DAA">
        <w:rPr>
          <w:rFonts w:ascii="Arial" w:hAnsi="Arial" w:cs="Arial"/>
          <w:bCs/>
          <w:lang w:val="es-ES_tradnl" w:eastAsia="ar-SA"/>
        </w:rPr>
        <w:t xml:space="preserve">s un </w:t>
      </w:r>
      <w:r w:rsidR="00ED70D7">
        <w:rPr>
          <w:rFonts w:ascii="Arial" w:hAnsi="Arial" w:cs="Arial"/>
          <w:bCs/>
          <w:lang w:val="es-ES_tradnl" w:eastAsia="ar-SA"/>
        </w:rPr>
        <w:t xml:space="preserve">softphone </w:t>
      </w:r>
      <w:r w:rsidRPr="00B10DAA">
        <w:rPr>
          <w:rFonts w:ascii="Arial" w:hAnsi="Arial" w:cs="Arial"/>
          <w:bCs/>
          <w:lang w:val="es-ES_tradnl" w:eastAsia="ar-SA"/>
        </w:rPr>
        <w:t>compatible co</w:t>
      </w:r>
      <w:r>
        <w:rPr>
          <w:rFonts w:ascii="Arial" w:hAnsi="Arial" w:cs="Arial"/>
          <w:bCs/>
          <w:lang w:val="es-ES_tradnl" w:eastAsia="ar-SA"/>
        </w:rPr>
        <w:t>n pro</w:t>
      </w:r>
      <w:r w:rsidR="00ED70D7">
        <w:rPr>
          <w:rFonts w:ascii="Arial" w:hAnsi="Arial" w:cs="Arial"/>
          <w:bCs/>
          <w:lang w:val="es-ES_tradnl" w:eastAsia="ar-SA"/>
        </w:rPr>
        <w:t xml:space="preserve">tocolos como SIP. </w:t>
      </w:r>
      <w:r w:rsidR="00C16863" w:rsidRPr="00B10DAA">
        <w:rPr>
          <w:rFonts w:ascii="Arial" w:hAnsi="Arial" w:cs="Arial"/>
          <w:bCs/>
          <w:lang w:val="es-ES_tradnl" w:eastAsia="ar-SA"/>
        </w:rPr>
        <w:t xml:space="preserve">Muy fácil de </w:t>
      </w:r>
      <w:r w:rsidR="00ED70D7">
        <w:rPr>
          <w:rFonts w:ascii="Arial" w:hAnsi="Arial" w:cs="Arial"/>
          <w:bCs/>
          <w:lang w:val="es-ES_tradnl" w:eastAsia="ar-SA"/>
        </w:rPr>
        <w:t xml:space="preserve">  </w:t>
      </w:r>
      <w:r w:rsidR="00C16863" w:rsidRPr="00B10DAA">
        <w:rPr>
          <w:rFonts w:ascii="Arial" w:hAnsi="Arial" w:cs="Arial"/>
          <w:bCs/>
          <w:lang w:val="es-ES_tradnl" w:eastAsia="ar-SA"/>
        </w:rPr>
        <w:t>usar, luce una agradable interfaz.</w:t>
      </w:r>
    </w:p>
    <w:p w:rsidR="00C16863" w:rsidRPr="00C26EE9" w:rsidRDefault="00C26EE9" w:rsidP="00CC4DA8">
      <w:pPr>
        <w:spacing w:line="480" w:lineRule="auto"/>
        <w:ind w:left="1440"/>
        <w:jc w:val="both"/>
        <w:rPr>
          <w:rFonts w:ascii="Arial" w:hAnsi="Arial" w:cs="Arial"/>
          <w:bCs/>
          <w:lang w:val="es-EC" w:eastAsia="ar-SA"/>
        </w:rPr>
      </w:pPr>
      <w:r w:rsidRPr="00B10DAA">
        <w:rPr>
          <w:rFonts w:ascii="Arial" w:hAnsi="Arial" w:cs="Arial"/>
          <w:bCs/>
          <w:lang w:val="es-ES_tradnl" w:eastAsia="ar-SA"/>
        </w:rPr>
        <w:t xml:space="preserve">Ofrece libreta de contactos, el historial de llamadas, el modo de videoconferencia, </w:t>
      </w:r>
      <w:r w:rsidR="00CC4DA8" w:rsidRPr="00CC4DA8">
        <w:rPr>
          <w:rFonts w:ascii="Arial" w:hAnsi="Arial" w:cs="Arial"/>
          <w:bCs/>
          <w:lang w:val="es-ES_tradnl" w:eastAsia="ar-SA"/>
        </w:rPr>
        <w:t>detectar momentos sin conversación</w:t>
      </w:r>
      <w:r w:rsidR="005507A9">
        <w:rPr>
          <w:rFonts w:ascii="Arial" w:hAnsi="Arial" w:cs="Arial"/>
          <w:bCs/>
          <w:lang w:val="es-ES_tradnl" w:eastAsia="ar-SA"/>
        </w:rPr>
        <w:t xml:space="preserve"> </w:t>
      </w:r>
      <w:r w:rsidR="005507A9" w:rsidRPr="00523C81">
        <w:rPr>
          <w:rFonts w:ascii="Arial" w:hAnsi="Arial" w:cs="Arial"/>
          <w:bCs/>
          <w:lang w:val="es-ES_tradnl" w:eastAsia="ar-SA"/>
        </w:rPr>
        <w:t>y también</w:t>
      </w:r>
      <w:r w:rsidR="005507A9">
        <w:rPr>
          <w:rFonts w:ascii="Arial" w:hAnsi="Arial" w:cs="Arial"/>
          <w:bCs/>
          <w:lang w:val="es-ES_tradnl" w:eastAsia="ar-SA"/>
        </w:rPr>
        <w:t xml:space="preserve"> </w:t>
      </w:r>
      <w:r w:rsidR="005507A9">
        <w:rPr>
          <w:rFonts w:ascii="Arial" w:hAnsi="Arial" w:cs="Arial"/>
          <w:bCs/>
          <w:lang w:val="es-EC" w:eastAsia="ar-SA"/>
        </w:rPr>
        <w:t>b</w:t>
      </w:r>
      <w:r w:rsidR="00C16863" w:rsidRPr="00C26EE9">
        <w:rPr>
          <w:rFonts w:ascii="Arial" w:hAnsi="Arial" w:cs="Arial"/>
          <w:bCs/>
          <w:lang w:val="es-EC" w:eastAsia="ar-SA"/>
        </w:rPr>
        <w:t xml:space="preserve">rinda soporte para varios </w:t>
      </w:r>
      <w:r w:rsidR="00CC4DA8" w:rsidRPr="00C26EE9">
        <w:rPr>
          <w:rFonts w:ascii="Arial" w:hAnsi="Arial" w:cs="Arial"/>
          <w:bCs/>
          <w:lang w:val="es-EC" w:eastAsia="ar-SA"/>
        </w:rPr>
        <w:t>códecs</w:t>
      </w:r>
      <w:r w:rsidR="00C16863" w:rsidRPr="00C26EE9">
        <w:rPr>
          <w:rFonts w:ascii="Arial" w:hAnsi="Arial" w:cs="Arial"/>
          <w:bCs/>
          <w:lang w:val="es-EC" w:eastAsia="ar-SA"/>
        </w:rPr>
        <w:t xml:space="preserve"> </w:t>
      </w:r>
      <w:r w:rsidR="009A68D3">
        <w:rPr>
          <w:rFonts w:ascii="Arial" w:hAnsi="Arial" w:cs="Arial"/>
          <w:bCs/>
          <w:lang w:val="es-EC" w:eastAsia="ar-SA"/>
        </w:rPr>
        <w:t>como GSM,</w:t>
      </w:r>
      <w:r w:rsidR="00CC4DA8">
        <w:rPr>
          <w:rFonts w:ascii="Arial" w:hAnsi="Arial" w:cs="Arial"/>
          <w:bCs/>
          <w:lang w:val="es-EC" w:eastAsia="ar-SA"/>
        </w:rPr>
        <w:t xml:space="preserve"> Speex, ILBC o G.711</w:t>
      </w:r>
      <w:r w:rsidR="00C16863" w:rsidRPr="00C26EE9">
        <w:rPr>
          <w:rFonts w:ascii="Arial" w:hAnsi="Arial" w:cs="Arial"/>
          <w:bCs/>
          <w:lang w:val="es-EC" w:eastAsia="ar-SA"/>
        </w:rPr>
        <w:t xml:space="preserve">. </w:t>
      </w:r>
    </w:p>
    <w:p w:rsidR="007534BE" w:rsidRDefault="00C26EE9" w:rsidP="00EA2D37">
      <w:pPr>
        <w:spacing w:line="480" w:lineRule="auto"/>
        <w:ind w:left="1260"/>
        <w:jc w:val="center"/>
        <w:rPr>
          <w:rFonts w:ascii="Arial" w:hAnsi="Arial" w:cs="Arial"/>
          <w:bCs/>
          <w:lang w:val="es-ES_tradnl" w:eastAsia="ar-SA"/>
        </w:rPr>
      </w:pPr>
      <w:r>
        <w:pict>
          <v:shape id="_x0000_i1033" type="#_x0000_t75" alt="" style="width:260.9pt;height:281.45pt">
            <v:imagedata r:id="rId31" r:href="rId32"/>
          </v:shape>
        </w:pict>
      </w:r>
    </w:p>
    <w:p w:rsidR="00DC4E79" w:rsidRDefault="00A626A1" w:rsidP="00AC4A43">
      <w:pPr>
        <w:pStyle w:val="F11"/>
      </w:pPr>
      <w:bookmarkStart w:id="101" w:name="_Toc254867273"/>
      <w:r>
        <w:t>Figura 3.4</w:t>
      </w:r>
      <w:r w:rsidR="00DC4E79" w:rsidRPr="001530FC">
        <w:t xml:space="preserve"> </w:t>
      </w:r>
      <w:r w:rsidR="00DC4E79">
        <w:t>Sjphone</w:t>
      </w:r>
      <w:r w:rsidR="00C16863">
        <w:t xml:space="preserve"> y sus servicios</w:t>
      </w:r>
      <w:bookmarkEnd w:id="101"/>
    </w:p>
    <w:p w:rsidR="00DF406B" w:rsidRDefault="00DF406B" w:rsidP="00DC4E79">
      <w:pPr>
        <w:pStyle w:val="Textoindependiente"/>
        <w:widowControl w:val="0"/>
        <w:tabs>
          <w:tab w:val="left" w:pos="360"/>
          <w:tab w:val="left" w:pos="1414"/>
        </w:tabs>
        <w:spacing w:before="0" w:after="0"/>
        <w:rPr>
          <w:sz w:val="24"/>
          <w:lang w:val="es-ES_tradnl"/>
        </w:rPr>
      </w:pPr>
    </w:p>
    <w:p w:rsidR="00AC4A43" w:rsidRDefault="00AC4A43" w:rsidP="00DC4E79">
      <w:pPr>
        <w:pStyle w:val="Textoindependiente"/>
        <w:widowControl w:val="0"/>
        <w:tabs>
          <w:tab w:val="left" w:pos="360"/>
          <w:tab w:val="left" w:pos="1414"/>
        </w:tabs>
        <w:spacing w:before="0" w:after="0"/>
        <w:rPr>
          <w:sz w:val="24"/>
          <w:lang w:val="es-ES_tradnl"/>
        </w:rPr>
      </w:pPr>
    </w:p>
    <w:p w:rsidR="005507A9" w:rsidRDefault="005507A9" w:rsidP="00DC4E79">
      <w:pPr>
        <w:pStyle w:val="Textoindependiente"/>
        <w:widowControl w:val="0"/>
        <w:tabs>
          <w:tab w:val="left" w:pos="360"/>
          <w:tab w:val="left" w:pos="1414"/>
        </w:tabs>
        <w:spacing w:before="0" w:after="0"/>
        <w:rPr>
          <w:sz w:val="24"/>
          <w:lang w:val="es-ES_tradnl"/>
        </w:rPr>
      </w:pPr>
    </w:p>
    <w:p w:rsidR="00DF406B" w:rsidRDefault="00DF406B" w:rsidP="004529F0">
      <w:pPr>
        <w:pStyle w:val="N12"/>
        <w:numPr>
          <w:ilvl w:val="0"/>
          <w:numId w:val="31"/>
        </w:numPr>
        <w:rPr>
          <w:lang w:eastAsia="ar-SA"/>
        </w:rPr>
      </w:pPr>
      <w:bookmarkStart w:id="102" w:name="_Toc254890092"/>
      <w:r>
        <w:rPr>
          <w:lang w:eastAsia="ar-SA"/>
        </w:rPr>
        <w:t>Configuración de archivos</w:t>
      </w:r>
      <w:bookmarkEnd w:id="102"/>
      <w:r w:rsidR="003B7BD1">
        <w:rPr>
          <w:lang w:eastAsia="ar-SA"/>
        </w:rPr>
        <w:fldChar w:fldCharType="begin"/>
      </w:r>
      <w:r w:rsidR="003B7BD1">
        <w:instrText xml:space="preserve"> XE "</w:instrText>
      </w:r>
      <w:r w:rsidR="003B7BD1" w:rsidRPr="000813F5">
        <w:rPr>
          <w:lang w:eastAsia="ar-SA"/>
        </w:rPr>
        <w:instrText>Configuración de archivos</w:instrText>
      </w:r>
      <w:r w:rsidR="003B7BD1">
        <w:instrText xml:space="preserve">" </w:instrText>
      </w:r>
      <w:r w:rsidR="003B7BD1">
        <w:rPr>
          <w:lang w:eastAsia="ar-SA"/>
        </w:rPr>
        <w:fldChar w:fldCharType="end"/>
      </w:r>
    </w:p>
    <w:p w:rsidR="001A5CD3" w:rsidRDefault="001A5CD3" w:rsidP="001A5CD3">
      <w:pPr>
        <w:spacing w:line="480" w:lineRule="auto"/>
        <w:ind w:left="612"/>
        <w:jc w:val="both"/>
        <w:rPr>
          <w:rFonts w:ascii="Arial" w:hAnsi="Arial" w:cs="Arial"/>
          <w:bCs/>
          <w:lang w:val="es-ES_tradnl" w:eastAsia="ar-SA"/>
        </w:rPr>
      </w:pPr>
      <w:r>
        <w:rPr>
          <w:rFonts w:ascii="Arial" w:hAnsi="Arial" w:cs="Arial"/>
          <w:bCs/>
          <w:lang w:val="es-ES_tradnl" w:eastAsia="ar-SA"/>
        </w:rPr>
        <w:t xml:space="preserve">Para poder realizar las llamadas </w:t>
      </w:r>
      <w:r w:rsidR="00292168">
        <w:rPr>
          <w:rFonts w:ascii="Arial" w:hAnsi="Arial" w:cs="Arial"/>
          <w:bCs/>
          <w:lang w:val="es-ES_tradnl" w:eastAsia="ar-SA"/>
        </w:rPr>
        <w:t>entre</w:t>
      </w:r>
      <w:r>
        <w:rPr>
          <w:rFonts w:ascii="Arial" w:hAnsi="Arial" w:cs="Arial"/>
          <w:bCs/>
          <w:lang w:val="es-ES_tradnl" w:eastAsia="ar-SA"/>
        </w:rPr>
        <w:t xml:space="preserve"> los diferentes softphones, se </w:t>
      </w:r>
      <w:r w:rsidR="004577F0">
        <w:rPr>
          <w:rFonts w:ascii="Arial" w:hAnsi="Arial" w:cs="Arial"/>
          <w:bCs/>
          <w:lang w:val="es-ES_tradnl" w:eastAsia="ar-SA"/>
        </w:rPr>
        <w:t>procederá</w:t>
      </w:r>
      <w:r>
        <w:rPr>
          <w:rFonts w:ascii="Arial" w:hAnsi="Arial" w:cs="Arial"/>
          <w:bCs/>
          <w:lang w:val="es-ES_tradnl" w:eastAsia="ar-SA"/>
        </w:rPr>
        <w:t xml:space="preserve"> a configurar a </w:t>
      </w:r>
      <w:r w:rsidR="00292168">
        <w:rPr>
          <w:rFonts w:ascii="Arial" w:hAnsi="Arial" w:cs="Arial"/>
          <w:bCs/>
          <w:lang w:val="es-ES_tradnl" w:eastAsia="ar-SA"/>
        </w:rPr>
        <w:t>dos</w:t>
      </w:r>
      <w:r>
        <w:rPr>
          <w:rFonts w:ascii="Arial" w:hAnsi="Arial" w:cs="Arial"/>
          <w:bCs/>
          <w:lang w:val="es-ES_tradnl" w:eastAsia="ar-SA"/>
        </w:rPr>
        <w:t xml:space="preserve"> clientes para cada</w:t>
      </w:r>
      <w:r w:rsidR="00292168">
        <w:rPr>
          <w:rFonts w:ascii="Arial" w:hAnsi="Arial" w:cs="Arial"/>
          <w:bCs/>
          <w:lang w:val="es-ES_tradnl" w:eastAsia="ar-SA"/>
        </w:rPr>
        <w:t xml:space="preserve"> uno de los</w:t>
      </w:r>
      <w:r>
        <w:rPr>
          <w:rFonts w:ascii="Arial" w:hAnsi="Arial" w:cs="Arial"/>
          <w:bCs/>
          <w:lang w:val="es-ES_tradnl" w:eastAsia="ar-SA"/>
        </w:rPr>
        <w:t xml:space="preserve"> protocolo</w:t>
      </w:r>
      <w:r w:rsidR="00292168">
        <w:rPr>
          <w:rFonts w:ascii="Arial" w:hAnsi="Arial" w:cs="Arial"/>
          <w:bCs/>
          <w:lang w:val="es-ES_tradnl" w:eastAsia="ar-SA"/>
        </w:rPr>
        <w:t xml:space="preserve">s como son </w:t>
      </w:r>
      <w:r>
        <w:rPr>
          <w:rFonts w:ascii="Arial" w:hAnsi="Arial" w:cs="Arial"/>
          <w:bCs/>
          <w:lang w:val="es-ES_tradnl" w:eastAsia="ar-SA"/>
        </w:rPr>
        <w:t>S</w:t>
      </w:r>
      <w:r w:rsidR="00292168">
        <w:rPr>
          <w:rFonts w:ascii="Arial" w:hAnsi="Arial" w:cs="Arial"/>
          <w:bCs/>
          <w:lang w:val="es-ES_tradnl" w:eastAsia="ar-SA"/>
        </w:rPr>
        <w:t>IP, IAX y H.323</w:t>
      </w:r>
    </w:p>
    <w:p w:rsidR="001A5CD3" w:rsidRDefault="001A5CD3" w:rsidP="001A5CD3">
      <w:pPr>
        <w:spacing w:line="480" w:lineRule="auto"/>
        <w:ind w:left="612"/>
        <w:jc w:val="both"/>
        <w:rPr>
          <w:rFonts w:ascii="Arial" w:hAnsi="Arial" w:cs="Arial"/>
          <w:bCs/>
          <w:lang w:val="es-ES_tradnl" w:eastAsia="ar-SA"/>
        </w:rPr>
      </w:pPr>
    </w:p>
    <w:p w:rsidR="00C57ECA" w:rsidRDefault="00C57ECA" w:rsidP="001A5CD3">
      <w:pPr>
        <w:spacing w:line="480" w:lineRule="auto"/>
        <w:ind w:left="612"/>
        <w:jc w:val="both"/>
        <w:rPr>
          <w:rFonts w:ascii="Arial" w:hAnsi="Arial" w:cs="Arial"/>
          <w:bCs/>
          <w:lang w:val="es-ES_tradnl" w:eastAsia="ar-SA"/>
        </w:rPr>
      </w:pPr>
    </w:p>
    <w:p w:rsidR="00C57ECA" w:rsidRPr="001A5CD3" w:rsidRDefault="00C57ECA" w:rsidP="001A5CD3">
      <w:pPr>
        <w:spacing w:line="480" w:lineRule="auto"/>
        <w:ind w:left="612"/>
        <w:jc w:val="both"/>
        <w:rPr>
          <w:rFonts w:ascii="Arial" w:hAnsi="Arial" w:cs="Arial"/>
          <w:bCs/>
          <w:lang w:val="es-ES_tradnl" w:eastAsia="ar-SA"/>
        </w:rPr>
      </w:pPr>
    </w:p>
    <w:p w:rsidR="00DF406B" w:rsidRDefault="004529F0" w:rsidP="00BE6EE2">
      <w:pPr>
        <w:pStyle w:val="N13"/>
        <w:numPr>
          <w:ilvl w:val="2"/>
          <w:numId w:val="53"/>
        </w:numPr>
        <w:ind w:firstLine="180"/>
        <w:rPr>
          <w:lang w:eastAsia="ar-SA"/>
        </w:rPr>
      </w:pPr>
      <w:r>
        <w:rPr>
          <w:lang w:eastAsia="ar-SA"/>
        </w:rPr>
        <w:t xml:space="preserve"> </w:t>
      </w:r>
      <w:bookmarkStart w:id="103" w:name="_Toc254890093"/>
      <w:r w:rsidR="00DF406B">
        <w:rPr>
          <w:lang w:eastAsia="ar-SA"/>
        </w:rPr>
        <w:t>sip</w:t>
      </w:r>
      <w:r w:rsidR="001A5CD3">
        <w:rPr>
          <w:lang w:eastAsia="ar-SA"/>
        </w:rPr>
        <w:t>.conf</w:t>
      </w:r>
      <w:bookmarkEnd w:id="103"/>
      <w:r w:rsidR="003B7BD1">
        <w:rPr>
          <w:lang w:eastAsia="ar-SA"/>
        </w:rPr>
        <w:fldChar w:fldCharType="begin"/>
      </w:r>
      <w:r w:rsidR="003B7BD1">
        <w:instrText xml:space="preserve"> XE "</w:instrText>
      </w:r>
      <w:r w:rsidR="003B7BD1" w:rsidRPr="000813F5">
        <w:rPr>
          <w:lang w:eastAsia="ar-SA"/>
        </w:rPr>
        <w:instrText>sip.conf</w:instrText>
      </w:r>
      <w:r w:rsidR="003B7BD1">
        <w:instrText xml:space="preserve">" </w:instrText>
      </w:r>
      <w:r w:rsidR="003B7BD1">
        <w:rPr>
          <w:lang w:eastAsia="ar-SA"/>
        </w:rPr>
        <w:fldChar w:fldCharType="end"/>
      </w:r>
    </w:p>
    <w:p w:rsidR="001A5CD3" w:rsidRDefault="00A1407F" w:rsidP="00744DCF">
      <w:pPr>
        <w:spacing w:line="480" w:lineRule="auto"/>
        <w:ind w:left="696" w:firstLine="204"/>
        <w:rPr>
          <w:rFonts w:ascii="Arial" w:hAnsi="Arial" w:cs="Arial"/>
          <w:b/>
          <w:bCs/>
          <w:lang w:val="es-ES_tradnl" w:eastAsia="ar-SA"/>
        </w:rPr>
      </w:pPr>
      <w:r>
        <w:rPr>
          <w:rFonts w:ascii="Arial" w:hAnsi="Arial" w:cs="Arial"/>
          <w:bCs/>
          <w:lang w:val="es-ES_tradnl" w:eastAsia="ar-SA"/>
        </w:rPr>
        <w:t>Configuración</w:t>
      </w:r>
      <w:r w:rsidR="00292168">
        <w:rPr>
          <w:rFonts w:ascii="Arial" w:hAnsi="Arial" w:cs="Arial"/>
          <w:bCs/>
          <w:lang w:val="es-ES_tradnl" w:eastAsia="ar-SA"/>
        </w:rPr>
        <w:t xml:space="preserve"> de dos </w:t>
      </w:r>
      <w:r w:rsidR="001A5CD3">
        <w:rPr>
          <w:rFonts w:ascii="Arial" w:hAnsi="Arial" w:cs="Arial"/>
          <w:bCs/>
          <w:lang w:val="es-ES_tradnl" w:eastAsia="ar-SA"/>
        </w:rPr>
        <w:t xml:space="preserve">clientes </w:t>
      </w:r>
      <w:r w:rsidR="00292168">
        <w:rPr>
          <w:rFonts w:ascii="Arial" w:hAnsi="Arial" w:cs="Arial"/>
          <w:bCs/>
          <w:lang w:val="es-ES_tradnl" w:eastAsia="ar-SA"/>
        </w:rPr>
        <w:t>S</w:t>
      </w:r>
      <w:r w:rsidR="001A5CD3">
        <w:rPr>
          <w:rFonts w:ascii="Arial" w:hAnsi="Arial" w:cs="Arial"/>
          <w:bCs/>
          <w:lang w:val="es-ES_tradnl" w:eastAsia="ar-SA"/>
        </w:rPr>
        <w:t>ip</w:t>
      </w:r>
      <w:r>
        <w:rPr>
          <w:rFonts w:ascii="Arial" w:hAnsi="Arial" w:cs="Arial"/>
          <w:bCs/>
          <w:lang w:val="es-ES_tradnl" w:eastAsia="ar-SA"/>
        </w:rPr>
        <w:t xml:space="preserve"> (</w:t>
      </w:r>
      <w:r w:rsidRPr="00A54B0D">
        <w:rPr>
          <w:rFonts w:ascii="Arial" w:hAnsi="Arial" w:cs="Arial"/>
          <w:b/>
          <w:bCs/>
          <w:lang w:val="es-ES_tradnl" w:eastAsia="ar-SA"/>
        </w:rPr>
        <w:t>/etc/asterisk/sip.conf</w:t>
      </w:r>
      <w:r>
        <w:rPr>
          <w:rFonts w:ascii="Arial" w:hAnsi="Arial" w:cs="Arial"/>
          <w:b/>
          <w:bCs/>
          <w:lang w:val="es-ES_tradnl" w:eastAsia="ar-SA"/>
        </w:rPr>
        <w:t>)</w:t>
      </w:r>
    </w:p>
    <w:p w:rsidR="003770FE" w:rsidRDefault="003770FE" w:rsidP="003770FE">
      <w:pPr>
        <w:pStyle w:val="T11"/>
      </w:pPr>
      <w:bookmarkStart w:id="104" w:name="_Toc254867257"/>
      <w:r>
        <w:t xml:space="preserve">Tabla </w:t>
      </w:r>
      <w:r w:rsidRPr="00A54B0D">
        <w:t>V</w:t>
      </w:r>
      <w:r>
        <w:t>.</w:t>
      </w:r>
      <w:r w:rsidRPr="00A54B0D">
        <w:t xml:space="preserve"> </w:t>
      </w:r>
      <w:r>
        <w:t>CLIENTES SIP</w:t>
      </w:r>
      <w:bookmarkEnd w:id="104"/>
    </w:p>
    <w:p w:rsidR="00C57ECA" w:rsidRDefault="00C57ECA" w:rsidP="003770FE">
      <w:pPr>
        <w:pStyle w:val="T11"/>
      </w:pP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2160"/>
      </w:tblGrid>
      <w:tr w:rsidR="00292168" w:rsidRPr="002F4E9D" w:rsidTr="002F4E9D">
        <w:tc>
          <w:tcPr>
            <w:tcW w:w="2520" w:type="dxa"/>
          </w:tcPr>
          <w:p w:rsidR="00292168" w:rsidRPr="002F4E9D" w:rsidRDefault="00292168" w:rsidP="002F4E9D">
            <w:pPr>
              <w:spacing w:line="480" w:lineRule="auto"/>
              <w:jc w:val="both"/>
              <w:rPr>
                <w:rFonts w:ascii="Arial" w:hAnsi="Arial" w:cs="Arial"/>
                <w:bCs/>
                <w:lang w:val="es-ES_tradnl" w:eastAsia="ar-SA"/>
              </w:rPr>
            </w:pPr>
            <w:r w:rsidRPr="002F4E9D">
              <w:rPr>
                <w:rFonts w:ascii="Arial" w:hAnsi="Arial" w:cs="Arial"/>
                <w:bCs/>
                <w:i/>
              </w:rPr>
              <w:t xml:space="preserve">[3101]                                     </w:t>
            </w:r>
          </w:p>
        </w:tc>
        <w:tc>
          <w:tcPr>
            <w:tcW w:w="2160" w:type="dxa"/>
          </w:tcPr>
          <w:p w:rsidR="00292168" w:rsidRPr="002F4E9D" w:rsidRDefault="00292168" w:rsidP="002F4E9D">
            <w:pPr>
              <w:spacing w:line="480" w:lineRule="auto"/>
              <w:jc w:val="both"/>
              <w:rPr>
                <w:rFonts w:ascii="Arial" w:hAnsi="Arial" w:cs="Arial"/>
                <w:bCs/>
                <w:lang w:val="es-ES_tradnl" w:eastAsia="ar-SA"/>
              </w:rPr>
            </w:pPr>
            <w:r w:rsidRPr="002F4E9D">
              <w:rPr>
                <w:rFonts w:ascii="Arial" w:hAnsi="Arial" w:cs="Arial"/>
                <w:bCs/>
                <w:i/>
              </w:rPr>
              <w:t xml:space="preserve">[3102]                                     </w:t>
            </w:r>
          </w:p>
        </w:tc>
      </w:tr>
      <w:tr w:rsidR="00292168" w:rsidRPr="002F4E9D" w:rsidTr="002F4E9D">
        <w:tc>
          <w:tcPr>
            <w:tcW w:w="2520" w:type="dxa"/>
          </w:tcPr>
          <w:p w:rsidR="00292168" w:rsidRPr="002F4E9D" w:rsidRDefault="00292168" w:rsidP="002F4E9D">
            <w:pPr>
              <w:spacing w:line="480" w:lineRule="auto"/>
              <w:jc w:val="both"/>
              <w:rPr>
                <w:rFonts w:ascii="Arial" w:hAnsi="Arial" w:cs="Arial"/>
                <w:bCs/>
                <w:i/>
              </w:rPr>
            </w:pPr>
            <w:r w:rsidRPr="002F4E9D">
              <w:rPr>
                <w:rFonts w:ascii="Arial" w:hAnsi="Arial" w:cs="Arial"/>
                <w:bCs/>
                <w:i/>
              </w:rPr>
              <w:t xml:space="preserve">type=friend        </w:t>
            </w:r>
          </w:p>
          <w:p w:rsidR="00292168" w:rsidRPr="002F4E9D" w:rsidRDefault="00292168" w:rsidP="002F4E9D">
            <w:pPr>
              <w:spacing w:line="480" w:lineRule="auto"/>
              <w:jc w:val="both"/>
              <w:rPr>
                <w:rFonts w:ascii="Arial" w:hAnsi="Arial" w:cs="Arial"/>
                <w:bCs/>
                <w:i/>
              </w:rPr>
            </w:pPr>
            <w:r w:rsidRPr="002F4E9D">
              <w:rPr>
                <w:rFonts w:ascii="Arial" w:hAnsi="Arial" w:cs="Arial"/>
                <w:bCs/>
                <w:i/>
              </w:rPr>
              <w:t xml:space="preserve">secret=3101      </w:t>
            </w:r>
          </w:p>
          <w:p w:rsidR="00292168" w:rsidRPr="002F4E9D" w:rsidRDefault="00292168" w:rsidP="002F4E9D">
            <w:pPr>
              <w:spacing w:line="480" w:lineRule="auto"/>
              <w:jc w:val="both"/>
              <w:rPr>
                <w:rFonts w:ascii="Arial" w:hAnsi="Arial" w:cs="Arial"/>
                <w:bCs/>
                <w:i/>
              </w:rPr>
            </w:pPr>
            <w:r w:rsidRPr="002F4E9D">
              <w:rPr>
                <w:rFonts w:ascii="Arial" w:hAnsi="Arial" w:cs="Arial"/>
                <w:bCs/>
                <w:i/>
              </w:rPr>
              <w:t xml:space="preserve">qualify=yes                                                              </w:t>
            </w:r>
          </w:p>
          <w:p w:rsidR="00292168" w:rsidRPr="002F4E9D" w:rsidRDefault="00292168" w:rsidP="002F4E9D">
            <w:pPr>
              <w:spacing w:line="480" w:lineRule="auto"/>
              <w:jc w:val="both"/>
              <w:rPr>
                <w:rFonts w:ascii="Arial" w:hAnsi="Arial" w:cs="Arial"/>
                <w:bCs/>
                <w:i/>
              </w:rPr>
            </w:pPr>
            <w:r w:rsidRPr="002F4E9D">
              <w:rPr>
                <w:rFonts w:ascii="Arial" w:hAnsi="Arial" w:cs="Arial"/>
                <w:bCs/>
                <w:i/>
              </w:rPr>
              <w:t xml:space="preserve">nat=no              </w:t>
            </w:r>
          </w:p>
          <w:p w:rsidR="00292168" w:rsidRPr="002F4E9D" w:rsidRDefault="00292168" w:rsidP="002F4E9D">
            <w:pPr>
              <w:spacing w:line="480" w:lineRule="auto"/>
              <w:jc w:val="both"/>
              <w:rPr>
                <w:rFonts w:ascii="Arial" w:hAnsi="Arial" w:cs="Arial"/>
                <w:bCs/>
                <w:lang w:eastAsia="ar-SA"/>
              </w:rPr>
            </w:pPr>
            <w:r w:rsidRPr="002F4E9D">
              <w:rPr>
                <w:rFonts w:ascii="Arial" w:hAnsi="Arial" w:cs="Arial"/>
                <w:bCs/>
                <w:i/>
              </w:rPr>
              <w:t xml:space="preserve">context=local-sip                                      </w:t>
            </w:r>
          </w:p>
        </w:tc>
        <w:tc>
          <w:tcPr>
            <w:tcW w:w="2160" w:type="dxa"/>
          </w:tcPr>
          <w:p w:rsidR="00292168" w:rsidRPr="002F4E9D" w:rsidRDefault="00292168" w:rsidP="002F4E9D">
            <w:pPr>
              <w:spacing w:line="480" w:lineRule="auto"/>
              <w:jc w:val="both"/>
              <w:rPr>
                <w:rFonts w:ascii="Arial" w:hAnsi="Arial" w:cs="Arial"/>
                <w:bCs/>
                <w:i/>
              </w:rPr>
            </w:pPr>
            <w:r w:rsidRPr="002F4E9D">
              <w:rPr>
                <w:rFonts w:ascii="Arial" w:hAnsi="Arial" w:cs="Arial"/>
                <w:bCs/>
                <w:i/>
              </w:rPr>
              <w:t xml:space="preserve">type=friend                            </w:t>
            </w:r>
          </w:p>
          <w:p w:rsidR="00292168" w:rsidRPr="002F4E9D" w:rsidRDefault="00292168" w:rsidP="002F4E9D">
            <w:pPr>
              <w:spacing w:line="480" w:lineRule="auto"/>
              <w:jc w:val="both"/>
              <w:rPr>
                <w:rFonts w:ascii="Arial" w:hAnsi="Arial" w:cs="Arial"/>
                <w:bCs/>
                <w:i/>
              </w:rPr>
            </w:pPr>
            <w:r w:rsidRPr="002F4E9D">
              <w:rPr>
                <w:rFonts w:ascii="Arial" w:hAnsi="Arial" w:cs="Arial"/>
                <w:bCs/>
                <w:i/>
              </w:rPr>
              <w:t xml:space="preserve">secret=3102    </w:t>
            </w:r>
          </w:p>
          <w:p w:rsidR="00292168" w:rsidRPr="002F4E9D" w:rsidRDefault="00292168" w:rsidP="002F4E9D">
            <w:pPr>
              <w:spacing w:line="480" w:lineRule="auto"/>
              <w:jc w:val="both"/>
              <w:rPr>
                <w:rFonts w:ascii="Arial" w:hAnsi="Arial" w:cs="Arial"/>
                <w:bCs/>
                <w:i/>
              </w:rPr>
            </w:pPr>
            <w:r w:rsidRPr="002F4E9D">
              <w:rPr>
                <w:rFonts w:ascii="Arial" w:hAnsi="Arial" w:cs="Arial"/>
                <w:bCs/>
                <w:i/>
              </w:rPr>
              <w:t xml:space="preserve">qualify=yes    </w:t>
            </w:r>
          </w:p>
          <w:p w:rsidR="00292168" w:rsidRPr="002F4E9D" w:rsidRDefault="00292168" w:rsidP="002F4E9D">
            <w:pPr>
              <w:spacing w:line="480" w:lineRule="auto"/>
              <w:jc w:val="both"/>
              <w:rPr>
                <w:rFonts w:ascii="Arial" w:hAnsi="Arial" w:cs="Arial"/>
                <w:bCs/>
                <w:i/>
              </w:rPr>
            </w:pPr>
            <w:r w:rsidRPr="002F4E9D">
              <w:rPr>
                <w:rFonts w:ascii="Arial" w:hAnsi="Arial" w:cs="Arial"/>
                <w:bCs/>
                <w:i/>
              </w:rPr>
              <w:t xml:space="preserve">nat=no                                   </w:t>
            </w:r>
          </w:p>
          <w:p w:rsidR="00292168" w:rsidRPr="002F4E9D" w:rsidRDefault="00292168" w:rsidP="002F4E9D">
            <w:pPr>
              <w:spacing w:line="480" w:lineRule="auto"/>
              <w:jc w:val="both"/>
              <w:rPr>
                <w:rFonts w:ascii="Arial" w:hAnsi="Arial" w:cs="Arial"/>
                <w:bCs/>
                <w:lang w:val="es-ES_tradnl" w:eastAsia="ar-SA"/>
              </w:rPr>
            </w:pPr>
            <w:r w:rsidRPr="002F4E9D">
              <w:rPr>
                <w:rFonts w:ascii="Arial" w:hAnsi="Arial" w:cs="Arial"/>
                <w:bCs/>
                <w:i/>
              </w:rPr>
              <w:t xml:space="preserve"> context=local-sip                                                               </w:t>
            </w:r>
          </w:p>
        </w:tc>
      </w:tr>
    </w:tbl>
    <w:p w:rsidR="00B25BAF" w:rsidRPr="00A54B0D" w:rsidRDefault="00B25BAF" w:rsidP="00B25BAF">
      <w:pPr>
        <w:pStyle w:val="T11"/>
      </w:pPr>
    </w:p>
    <w:p w:rsidR="005507A9" w:rsidRDefault="005507A9" w:rsidP="005507A9">
      <w:pPr>
        <w:pStyle w:val="N13"/>
        <w:ind w:left="900"/>
        <w:rPr>
          <w:lang w:eastAsia="ar-SA"/>
        </w:rPr>
      </w:pPr>
    </w:p>
    <w:p w:rsidR="00DF406B" w:rsidRDefault="00DF406B" w:rsidP="00BE6EE2">
      <w:pPr>
        <w:pStyle w:val="N13"/>
        <w:numPr>
          <w:ilvl w:val="2"/>
          <w:numId w:val="54"/>
        </w:numPr>
        <w:ind w:firstLine="180"/>
        <w:rPr>
          <w:lang w:eastAsia="ar-SA"/>
        </w:rPr>
      </w:pPr>
      <w:bookmarkStart w:id="105" w:name="_Toc254890094"/>
      <w:r>
        <w:rPr>
          <w:lang w:eastAsia="ar-SA"/>
        </w:rPr>
        <w:t>iax.conf</w:t>
      </w:r>
      <w:bookmarkEnd w:id="105"/>
      <w:r w:rsidR="003B7BD1">
        <w:rPr>
          <w:lang w:eastAsia="ar-SA"/>
        </w:rPr>
        <w:fldChar w:fldCharType="begin"/>
      </w:r>
      <w:r w:rsidR="003B7BD1">
        <w:instrText xml:space="preserve"> XE "</w:instrText>
      </w:r>
      <w:r w:rsidR="003B7BD1" w:rsidRPr="000813F5">
        <w:rPr>
          <w:lang w:eastAsia="ar-SA"/>
        </w:rPr>
        <w:instrText>iax.conf</w:instrText>
      </w:r>
      <w:r w:rsidR="003B7BD1">
        <w:instrText xml:space="preserve">" </w:instrText>
      </w:r>
      <w:r w:rsidR="003B7BD1">
        <w:rPr>
          <w:lang w:eastAsia="ar-SA"/>
        </w:rPr>
        <w:fldChar w:fldCharType="end"/>
      </w:r>
    </w:p>
    <w:p w:rsidR="001A5CD3" w:rsidRDefault="004577F0" w:rsidP="00744DCF">
      <w:pPr>
        <w:spacing w:line="480" w:lineRule="auto"/>
        <w:ind w:left="696" w:firstLine="204"/>
        <w:jc w:val="both"/>
        <w:rPr>
          <w:rFonts w:ascii="Arial" w:hAnsi="Arial" w:cs="Arial"/>
          <w:b/>
          <w:bCs/>
          <w:lang w:val="es-ES_tradnl" w:eastAsia="ar-SA"/>
        </w:rPr>
      </w:pPr>
      <w:r w:rsidRPr="00292168">
        <w:rPr>
          <w:rFonts w:ascii="Arial" w:hAnsi="Arial" w:cs="Arial"/>
          <w:bCs/>
          <w:lang w:val="es-ES" w:eastAsia="ar-SA"/>
        </w:rPr>
        <w:t>Configuración</w:t>
      </w:r>
      <w:r w:rsidR="0099307C" w:rsidRPr="00292168">
        <w:rPr>
          <w:rFonts w:ascii="Arial" w:hAnsi="Arial" w:cs="Arial"/>
          <w:bCs/>
          <w:lang w:val="es-ES" w:eastAsia="ar-SA"/>
        </w:rPr>
        <w:t xml:space="preserve"> de dos</w:t>
      </w:r>
      <w:r w:rsidR="001A5CD3" w:rsidRPr="00292168">
        <w:rPr>
          <w:rFonts w:ascii="Arial" w:hAnsi="Arial" w:cs="Arial"/>
          <w:bCs/>
          <w:lang w:val="es-ES" w:eastAsia="ar-SA"/>
        </w:rPr>
        <w:t xml:space="preserve"> clientes </w:t>
      </w:r>
      <w:r w:rsidR="00292168">
        <w:rPr>
          <w:rFonts w:ascii="Arial" w:hAnsi="Arial" w:cs="Arial"/>
          <w:bCs/>
          <w:lang w:val="es-ES" w:eastAsia="ar-SA"/>
        </w:rPr>
        <w:t>I</w:t>
      </w:r>
      <w:r w:rsidR="001A5CD3" w:rsidRPr="00292168">
        <w:rPr>
          <w:rFonts w:ascii="Arial" w:hAnsi="Arial" w:cs="Arial"/>
          <w:bCs/>
          <w:lang w:val="es-ES" w:eastAsia="ar-SA"/>
        </w:rPr>
        <w:t>ax</w:t>
      </w:r>
      <w:r w:rsidR="00A1407F">
        <w:rPr>
          <w:rFonts w:ascii="Arial" w:hAnsi="Arial" w:cs="Arial"/>
          <w:bCs/>
          <w:lang w:val="es-ES" w:eastAsia="ar-SA"/>
        </w:rPr>
        <w:t xml:space="preserve"> (</w:t>
      </w:r>
      <w:r w:rsidR="00A1407F" w:rsidRPr="00A54B0D">
        <w:rPr>
          <w:rFonts w:ascii="Arial" w:hAnsi="Arial" w:cs="Arial"/>
          <w:b/>
          <w:bCs/>
          <w:lang w:val="es-ES_tradnl" w:eastAsia="ar-SA"/>
        </w:rPr>
        <w:t>/etc/asterisk/</w:t>
      </w:r>
      <w:r w:rsidR="00A1407F">
        <w:rPr>
          <w:rFonts w:ascii="Arial" w:hAnsi="Arial" w:cs="Arial"/>
          <w:b/>
          <w:bCs/>
          <w:lang w:val="es-ES_tradnl" w:eastAsia="ar-SA"/>
        </w:rPr>
        <w:t>iax</w:t>
      </w:r>
      <w:r w:rsidR="00A1407F" w:rsidRPr="00A54B0D">
        <w:rPr>
          <w:rFonts w:ascii="Arial" w:hAnsi="Arial" w:cs="Arial"/>
          <w:b/>
          <w:bCs/>
          <w:lang w:val="es-ES_tradnl" w:eastAsia="ar-SA"/>
        </w:rPr>
        <w:t>.conf</w:t>
      </w:r>
      <w:r w:rsidR="00A1407F">
        <w:rPr>
          <w:rFonts w:ascii="Arial" w:hAnsi="Arial" w:cs="Arial"/>
          <w:b/>
          <w:bCs/>
          <w:lang w:val="es-ES_tradnl" w:eastAsia="ar-SA"/>
        </w:rPr>
        <w:t>)</w:t>
      </w:r>
    </w:p>
    <w:p w:rsidR="003770FE" w:rsidRDefault="003770FE" w:rsidP="003770FE">
      <w:pPr>
        <w:pStyle w:val="T11"/>
      </w:pPr>
      <w:bookmarkStart w:id="106" w:name="_Toc254867258"/>
      <w:r>
        <w:t xml:space="preserve">Tabla </w:t>
      </w:r>
      <w:r w:rsidRPr="00A54B0D">
        <w:t>V</w:t>
      </w:r>
      <w:r>
        <w:t>I.</w:t>
      </w:r>
      <w:r w:rsidRPr="00A54B0D">
        <w:t xml:space="preserve"> </w:t>
      </w:r>
      <w:r>
        <w:t>CLIENTES IAX</w:t>
      </w:r>
      <w:bookmarkEnd w:id="106"/>
    </w:p>
    <w:p w:rsidR="00C57ECA" w:rsidRPr="00A54B0D" w:rsidRDefault="00C57ECA" w:rsidP="003770FE">
      <w:pPr>
        <w:pStyle w:val="T11"/>
        <w:rPr>
          <w:lang w:eastAsia="ar-SA"/>
        </w:rPr>
      </w:pPr>
    </w:p>
    <w:tbl>
      <w:tblPr>
        <w:tblW w:w="0" w:type="auto"/>
        <w:jc w:val="center"/>
        <w:tblInd w:w="1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4"/>
        <w:gridCol w:w="2337"/>
      </w:tblGrid>
      <w:tr w:rsidR="0099307C" w:rsidRPr="002F4E9D" w:rsidTr="002F4E9D">
        <w:trPr>
          <w:trHeight w:val="640"/>
          <w:jc w:val="center"/>
        </w:trPr>
        <w:tc>
          <w:tcPr>
            <w:tcW w:w="2434" w:type="dxa"/>
          </w:tcPr>
          <w:p w:rsidR="0099307C" w:rsidRPr="002F4E9D" w:rsidRDefault="0099307C" w:rsidP="002F4E9D">
            <w:pPr>
              <w:spacing w:line="480" w:lineRule="auto"/>
              <w:jc w:val="center"/>
              <w:rPr>
                <w:rFonts w:ascii="Arial" w:hAnsi="Arial" w:cs="Arial"/>
                <w:bCs/>
                <w:lang w:val="es-ES_tradnl" w:eastAsia="ar-SA"/>
              </w:rPr>
            </w:pPr>
            <w:r w:rsidRPr="002F4E9D">
              <w:rPr>
                <w:rFonts w:ascii="Arial" w:hAnsi="Arial" w:cs="Arial"/>
                <w:bCs/>
                <w:i/>
                <w:lang w:val="es-ES_tradnl"/>
              </w:rPr>
              <w:t>[3201]</w:t>
            </w:r>
          </w:p>
        </w:tc>
        <w:tc>
          <w:tcPr>
            <w:tcW w:w="2337" w:type="dxa"/>
          </w:tcPr>
          <w:p w:rsidR="0099307C" w:rsidRPr="002F4E9D" w:rsidRDefault="0099307C" w:rsidP="002F4E9D">
            <w:pPr>
              <w:spacing w:line="480" w:lineRule="auto"/>
              <w:jc w:val="center"/>
              <w:rPr>
                <w:rFonts w:ascii="Arial" w:hAnsi="Arial" w:cs="Arial"/>
                <w:bCs/>
                <w:lang w:val="es-ES_tradnl" w:eastAsia="ar-SA"/>
              </w:rPr>
            </w:pPr>
            <w:r w:rsidRPr="002F4E9D">
              <w:rPr>
                <w:rFonts w:ascii="Arial" w:hAnsi="Arial" w:cs="Arial"/>
                <w:bCs/>
                <w:i/>
                <w:lang w:val="es-ES_tradnl"/>
              </w:rPr>
              <w:t>[3202]</w:t>
            </w:r>
          </w:p>
        </w:tc>
      </w:tr>
      <w:tr w:rsidR="0099307C" w:rsidRPr="002F4E9D" w:rsidTr="002F4E9D">
        <w:trPr>
          <w:jc w:val="center"/>
        </w:trPr>
        <w:tc>
          <w:tcPr>
            <w:tcW w:w="2434" w:type="dxa"/>
          </w:tcPr>
          <w:p w:rsidR="0099307C" w:rsidRPr="002F4E9D" w:rsidRDefault="0099307C" w:rsidP="002F4E9D">
            <w:pPr>
              <w:spacing w:line="480" w:lineRule="auto"/>
              <w:jc w:val="both"/>
              <w:rPr>
                <w:rFonts w:ascii="Arial" w:hAnsi="Arial" w:cs="Arial"/>
                <w:bCs/>
                <w:i/>
              </w:rPr>
            </w:pPr>
            <w:r w:rsidRPr="002F4E9D">
              <w:rPr>
                <w:rFonts w:ascii="Arial" w:hAnsi="Arial" w:cs="Arial"/>
                <w:bCs/>
                <w:i/>
              </w:rPr>
              <w:t>type=friend</w:t>
            </w:r>
          </w:p>
          <w:p w:rsidR="0099307C" w:rsidRPr="002F4E9D" w:rsidRDefault="0099307C" w:rsidP="002F4E9D">
            <w:pPr>
              <w:spacing w:line="480" w:lineRule="auto"/>
              <w:jc w:val="both"/>
              <w:rPr>
                <w:rFonts w:ascii="Arial" w:hAnsi="Arial" w:cs="Arial"/>
                <w:bCs/>
                <w:i/>
              </w:rPr>
            </w:pPr>
            <w:r w:rsidRPr="002F4E9D">
              <w:rPr>
                <w:rFonts w:ascii="Arial" w:hAnsi="Arial" w:cs="Arial"/>
                <w:bCs/>
                <w:i/>
              </w:rPr>
              <w:t xml:space="preserve">secret=3101     </w:t>
            </w:r>
          </w:p>
          <w:p w:rsidR="0099307C" w:rsidRPr="002F4E9D" w:rsidRDefault="0099307C" w:rsidP="002F4E9D">
            <w:pPr>
              <w:spacing w:line="480" w:lineRule="auto"/>
              <w:jc w:val="both"/>
              <w:rPr>
                <w:rFonts w:ascii="Arial" w:hAnsi="Arial" w:cs="Arial"/>
                <w:bCs/>
                <w:i/>
              </w:rPr>
            </w:pPr>
            <w:r w:rsidRPr="002F4E9D">
              <w:rPr>
                <w:rFonts w:ascii="Arial" w:hAnsi="Arial" w:cs="Arial"/>
                <w:bCs/>
                <w:i/>
              </w:rPr>
              <w:t xml:space="preserve">type=friend              </w:t>
            </w:r>
          </w:p>
          <w:p w:rsidR="0099307C" w:rsidRPr="00E93829" w:rsidRDefault="0099307C" w:rsidP="002F4E9D">
            <w:pPr>
              <w:spacing w:line="480" w:lineRule="auto"/>
              <w:jc w:val="both"/>
              <w:rPr>
                <w:rFonts w:ascii="Arial" w:hAnsi="Arial" w:cs="Arial"/>
                <w:bCs/>
                <w:lang w:eastAsia="ar-SA"/>
              </w:rPr>
            </w:pPr>
            <w:r w:rsidRPr="00E93829">
              <w:rPr>
                <w:rFonts w:ascii="Arial" w:hAnsi="Arial" w:cs="Arial"/>
                <w:bCs/>
                <w:i/>
              </w:rPr>
              <w:t xml:space="preserve">context=local-iax                  </w:t>
            </w:r>
            <w:r w:rsidRPr="002F4E9D">
              <w:rPr>
                <w:rFonts w:ascii="Arial" w:hAnsi="Arial" w:cs="Arial"/>
                <w:bCs/>
                <w:i/>
              </w:rPr>
              <w:t xml:space="preserve">                                    </w:t>
            </w:r>
          </w:p>
        </w:tc>
        <w:tc>
          <w:tcPr>
            <w:tcW w:w="2337" w:type="dxa"/>
          </w:tcPr>
          <w:p w:rsidR="0099307C" w:rsidRPr="002F4E9D" w:rsidRDefault="0099307C" w:rsidP="002F4E9D">
            <w:pPr>
              <w:spacing w:line="480" w:lineRule="auto"/>
              <w:jc w:val="both"/>
              <w:rPr>
                <w:rFonts w:ascii="Arial" w:hAnsi="Arial" w:cs="Arial"/>
                <w:bCs/>
                <w:i/>
              </w:rPr>
            </w:pPr>
            <w:r w:rsidRPr="002F4E9D">
              <w:rPr>
                <w:rFonts w:ascii="Arial" w:hAnsi="Arial" w:cs="Arial"/>
                <w:bCs/>
                <w:i/>
              </w:rPr>
              <w:t>type=friend</w:t>
            </w:r>
          </w:p>
          <w:p w:rsidR="0099307C" w:rsidRPr="002F4E9D" w:rsidRDefault="0099307C" w:rsidP="002F4E9D">
            <w:pPr>
              <w:spacing w:line="480" w:lineRule="auto"/>
              <w:jc w:val="both"/>
              <w:rPr>
                <w:rFonts w:ascii="Arial" w:hAnsi="Arial" w:cs="Arial"/>
                <w:bCs/>
                <w:i/>
              </w:rPr>
            </w:pPr>
            <w:r w:rsidRPr="002F4E9D">
              <w:rPr>
                <w:rFonts w:ascii="Arial" w:hAnsi="Arial" w:cs="Arial"/>
                <w:bCs/>
                <w:i/>
              </w:rPr>
              <w:t xml:space="preserve">secret=3102                           </w:t>
            </w:r>
          </w:p>
          <w:p w:rsidR="0099307C" w:rsidRPr="002F4E9D" w:rsidRDefault="0099307C" w:rsidP="002F4E9D">
            <w:pPr>
              <w:spacing w:line="480" w:lineRule="auto"/>
              <w:jc w:val="both"/>
              <w:rPr>
                <w:rFonts w:ascii="Arial" w:hAnsi="Arial" w:cs="Arial"/>
                <w:bCs/>
                <w:i/>
              </w:rPr>
            </w:pPr>
            <w:r w:rsidRPr="002F4E9D">
              <w:rPr>
                <w:rFonts w:ascii="Arial" w:hAnsi="Arial" w:cs="Arial"/>
                <w:bCs/>
                <w:i/>
              </w:rPr>
              <w:t xml:space="preserve">type=friend                            </w:t>
            </w:r>
          </w:p>
          <w:p w:rsidR="0099307C" w:rsidRPr="002F4E9D" w:rsidRDefault="0099307C" w:rsidP="002F4E9D">
            <w:pPr>
              <w:spacing w:line="480" w:lineRule="auto"/>
              <w:jc w:val="both"/>
              <w:rPr>
                <w:rFonts w:ascii="Arial" w:hAnsi="Arial" w:cs="Arial"/>
                <w:bCs/>
                <w:lang w:eastAsia="ar-SA"/>
              </w:rPr>
            </w:pPr>
            <w:r w:rsidRPr="00E93829">
              <w:rPr>
                <w:rFonts w:ascii="Arial" w:hAnsi="Arial" w:cs="Arial"/>
                <w:bCs/>
                <w:i/>
              </w:rPr>
              <w:t xml:space="preserve">context=local-iax                  </w:t>
            </w:r>
          </w:p>
        </w:tc>
      </w:tr>
    </w:tbl>
    <w:p w:rsidR="00EA017E" w:rsidRDefault="00EA017E" w:rsidP="001A5CD3">
      <w:pPr>
        <w:spacing w:line="480" w:lineRule="auto"/>
        <w:ind w:left="1020"/>
        <w:jc w:val="both"/>
        <w:rPr>
          <w:rFonts w:ascii="Arial" w:hAnsi="Arial" w:cs="Arial"/>
          <w:bCs/>
          <w:lang w:eastAsia="ar-SA"/>
        </w:rPr>
      </w:pPr>
    </w:p>
    <w:p w:rsidR="00C57ECA" w:rsidRDefault="00C57ECA" w:rsidP="001A5CD3">
      <w:pPr>
        <w:spacing w:line="480" w:lineRule="auto"/>
        <w:ind w:left="1020"/>
        <w:jc w:val="both"/>
        <w:rPr>
          <w:rFonts w:ascii="Arial" w:hAnsi="Arial" w:cs="Arial"/>
          <w:bCs/>
          <w:lang w:eastAsia="ar-SA"/>
        </w:rPr>
      </w:pPr>
    </w:p>
    <w:p w:rsidR="00C57ECA" w:rsidRDefault="00C57ECA" w:rsidP="001A5CD3">
      <w:pPr>
        <w:spacing w:line="480" w:lineRule="auto"/>
        <w:ind w:left="1020"/>
        <w:jc w:val="both"/>
        <w:rPr>
          <w:rFonts w:ascii="Arial" w:hAnsi="Arial" w:cs="Arial"/>
          <w:bCs/>
          <w:lang w:eastAsia="ar-SA"/>
        </w:rPr>
      </w:pPr>
    </w:p>
    <w:p w:rsidR="00C57ECA" w:rsidRDefault="00C57ECA" w:rsidP="001A5CD3">
      <w:pPr>
        <w:spacing w:line="480" w:lineRule="auto"/>
        <w:ind w:left="1020"/>
        <w:jc w:val="both"/>
        <w:rPr>
          <w:rFonts w:ascii="Arial" w:hAnsi="Arial" w:cs="Arial"/>
          <w:bCs/>
          <w:lang w:eastAsia="ar-SA"/>
        </w:rPr>
      </w:pPr>
    </w:p>
    <w:p w:rsidR="00C57ECA" w:rsidRPr="001A5CD3" w:rsidRDefault="00C57ECA" w:rsidP="001A5CD3">
      <w:pPr>
        <w:spacing w:line="480" w:lineRule="auto"/>
        <w:ind w:left="1020"/>
        <w:jc w:val="both"/>
        <w:rPr>
          <w:rFonts w:ascii="Arial" w:hAnsi="Arial" w:cs="Arial"/>
          <w:bCs/>
          <w:lang w:eastAsia="ar-SA"/>
        </w:rPr>
      </w:pPr>
    </w:p>
    <w:p w:rsidR="00DF406B" w:rsidRDefault="00744DCF" w:rsidP="00BE6EE2">
      <w:pPr>
        <w:pStyle w:val="N13"/>
        <w:numPr>
          <w:ilvl w:val="0"/>
          <w:numId w:val="55"/>
        </w:numPr>
        <w:ind w:firstLine="900"/>
        <w:rPr>
          <w:lang w:eastAsia="ar-SA"/>
        </w:rPr>
      </w:pPr>
      <w:r w:rsidRPr="00247C7B">
        <w:rPr>
          <w:lang w:val="en-US" w:eastAsia="ar-SA"/>
        </w:rPr>
        <w:t xml:space="preserve"> </w:t>
      </w:r>
      <w:bookmarkStart w:id="107" w:name="_Toc254890095"/>
      <w:r w:rsidR="00DF406B">
        <w:rPr>
          <w:lang w:eastAsia="ar-SA"/>
        </w:rPr>
        <w:t>h323.conf</w:t>
      </w:r>
      <w:bookmarkEnd w:id="107"/>
      <w:r w:rsidR="003B7BD1">
        <w:rPr>
          <w:lang w:eastAsia="ar-SA"/>
        </w:rPr>
        <w:fldChar w:fldCharType="begin"/>
      </w:r>
      <w:r w:rsidR="003B7BD1">
        <w:instrText xml:space="preserve"> XE "</w:instrText>
      </w:r>
      <w:r w:rsidR="003B7BD1" w:rsidRPr="000813F5">
        <w:rPr>
          <w:lang w:eastAsia="ar-SA"/>
        </w:rPr>
        <w:instrText>h323.conf</w:instrText>
      </w:r>
      <w:r w:rsidR="003B7BD1">
        <w:instrText xml:space="preserve">" </w:instrText>
      </w:r>
      <w:r w:rsidR="003B7BD1">
        <w:rPr>
          <w:lang w:eastAsia="ar-SA"/>
        </w:rPr>
        <w:fldChar w:fldCharType="end"/>
      </w:r>
    </w:p>
    <w:p w:rsidR="001A5CD3" w:rsidRPr="004C56C7" w:rsidRDefault="0099307C" w:rsidP="00744DCF">
      <w:pPr>
        <w:spacing w:line="480" w:lineRule="auto"/>
        <w:ind w:left="1440" w:hanging="180"/>
        <w:jc w:val="both"/>
        <w:rPr>
          <w:rFonts w:ascii="Arial" w:hAnsi="Arial" w:cs="Arial"/>
          <w:b/>
          <w:bCs/>
          <w:lang w:val="pt-BR" w:eastAsia="ar-SA"/>
        </w:rPr>
      </w:pPr>
      <w:r w:rsidRPr="004C56C7">
        <w:rPr>
          <w:rFonts w:ascii="Arial" w:hAnsi="Arial" w:cs="Arial"/>
          <w:bCs/>
          <w:lang w:val="pt-BR" w:eastAsia="ar-SA"/>
        </w:rPr>
        <w:t>Configuracion de</w:t>
      </w:r>
      <w:r w:rsidR="00292168" w:rsidRPr="004C56C7">
        <w:rPr>
          <w:rFonts w:ascii="Arial" w:hAnsi="Arial" w:cs="Arial"/>
          <w:bCs/>
          <w:lang w:val="pt-BR" w:eastAsia="ar-SA"/>
        </w:rPr>
        <w:t xml:space="preserve"> dos</w:t>
      </w:r>
      <w:r w:rsidRPr="004C56C7">
        <w:rPr>
          <w:rFonts w:ascii="Arial" w:hAnsi="Arial" w:cs="Arial"/>
          <w:bCs/>
          <w:lang w:val="pt-BR" w:eastAsia="ar-SA"/>
        </w:rPr>
        <w:t xml:space="preserve"> </w:t>
      </w:r>
      <w:r w:rsidR="001A5CD3" w:rsidRPr="004C56C7">
        <w:rPr>
          <w:rFonts w:ascii="Arial" w:hAnsi="Arial" w:cs="Arial"/>
          <w:bCs/>
          <w:lang w:val="pt-BR" w:eastAsia="ar-SA"/>
        </w:rPr>
        <w:t xml:space="preserve"> clientes h323</w:t>
      </w:r>
      <w:r w:rsidR="00A1407F" w:rsidRPr="004C56C7">
        <w:rPr>
          <w:rFonts w:ascii="Arial" w:hAnsi="Arial" w:cs="Arial"/>
          <w:bCs/>
          <w:lang w:val="pt-BR" w:eastAsia="ar-SA"/>
        </w:rPr>
        <w:t xml:space="preserve"> (</w:t>
      </w:r>
      <w:r w:rsidR="00A1407F" w:rsidRPr="004C56C7">
        <w:rPr>
          <w:rFonts w:ascii="Arial" w:hAnsi="Arial" w:cs="Arial"/>
          <w:b/>
          <w:bCs/>
          <w:lang w:val="pt-BR" w:eastAsia="ar-SA"/>
        </w:rPr>
        <w:t>/etc/asterisk/h323.conf)</w:t>
      </w:r>
    </w:p>
    <w:p w:rsidR="003770FE" w:rsidRDefault="003770FE" w:rsidP="003770FE">
      <w:pPr>
        <w:pStyle w:val="T11"/>
      </w:pPr>
      <w:bookmarkStart w:id="108" w:name="_Toc254867259"/>
      <w:r>
        <w:t xml:space="preserve">Tabla </w:t>
      </w:r>
      <w:r w:rsidRPr="00A54B0D">
        <w:t>V</w:t>
      </w:r>
      <w:r>
        <w:t>II.</w:t>
      </w:r>
      <w:r w:rsidRPr="00A54B0D">
        <w:t xml:space="preserve"> </w:t>
      </w:r>
      <w:r>
        <w:t>CLIENTES H.323</w:t>
      </w:r>
      <w:bookmarkEnd w:id="108"/>
    </w:p>
    <w:p w:rsidR="00C57ECA" w:rsidRPr="00A54B0D" w:rsidRDefault="00C57ECA" w:rsidP="003770FE">
      <w:pPr>
        <w:pStyle w:val="T11"/>
        <w:rPr>
          <w:lang w:eastAsia="ar-SA"/>
        </w:rPr>
      </w:pP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5"/>
        <w:gridCol w:w="2375"/>
      </w:tblGrid>
      <w:tr w:rsidR="0099307C" w:rsidRPr="002F4E9D" w:rsidTr="002F4E9D">
        <w:tc>
          <w:tcPr>
            <w:tcW w:w="2305" w:type="dxa"/>
          </w:tcPr>
          <w:p w:rsidR="0099307C" w:rsidRPr="002F4E9D" w:rsidRDefault="0099307C" w:rsidP="002F4E9D">
            <w:pPr>
              <w:spacing w:line="480" w:lineRule="auto"/>
              <w:jc w:val="center"/>
              <w:rPr>
                <w:rFonts w:ascii="Arial" w:hAnsi="Arial" w:cs="Arial"/>
                <w:bCs/>
                <w:lang w:eastAsia="ar-SA"/>
              </w:rPr>
            </w:pPr>
            <w:r w:rsidRPr="002F4E9D">
              <w:rPr>
                <w:rFonts w:ascii="Arial" w:hAnsi="Arial" w:cs="Arial"/>
                <w:bCs/>
                <w:i/>
              </w:rPr>
              <w:t>[3301]</w:t>
            </w:r>
          </w:p>
        </w:tc>
        <w:tc>
          <w:tcPr>
            <w:tcW w:w="2375" w:type="dxa"/>
          </w:tcPr>
          <w:p w:rsidR="0099307C" w:rsidRPr="002F4E9D" w:rsidRDefault="0099307C" w:rsidP="002F4E9D">
            <w:pPr>
              <w:spacing w:line="480" w:lineRule="auto"/>
              <w:jc w:val="center"/>
              <w:rPr>
                <w:rFonts w:ascii="Arial" w:hAnsi="Arial" w:cs="Arial"/>
                <w:bCs/>
                <w:lang w:eastAsia="ar-SA"/>
              </w:rPr>
            </w:pPr>
            <w:r w:rsidRPr="002F4E9D">
              <w:rPr>
                <w:rFonts w:ascii="Arial" w:hAnsi="Arial" w:cs="Arial"/>
                <w:bCs/>
                <w:i/>
              </w:rPr>
              <w:t>[3302]</w:t>
            </w:r>
          </w:p>
        </w:tc>
      </w:tr>
      <w:tr w:rsidR="0099307C" w:rsidRPr="002F4E9D" w:rsidTr="002F4E9D">
        <w:tc>
          <w:tcPr>
            <w:tcW w:w="2305" w:type="dxa"/>
          </w:tcPr>
          <w:p w:rsidR="0099307C" w:rsidRPr="002F4E9D" w:rsidRDefault="0099307C" w:rsidP="002F4E9D">
            <w:pPr>
              <w:spacing w:line="480" w:lineRule="auto"/>
              <w:jc w:val="both"/>
              <w:rPr>
                <w:rFonts w:ascii="Arial" w:hAnsi="Arial" w:cs="Arial"/>
                <w:bCs/>
                <w:i/>
              </w:rPr>
            </w:pPr>
            <w:r w:rsidRPr="002F4E9D">
              <w:rPr>
                <w:rFonts w:ascii="Arial" w:hAnsi="Arial" w:cs="Arial"/>
                <w:bCs/>
                <w:i/>
              </w:rPr>
              <w:t xml:space="preserve">type=friend       </w:t>
            </w:r>
          </w:p>
          <w:p w:rsidR="0099307C" w:rsidRPr="002F4E9D" w:rsidRDefault="0099307C" w:rsidP="002F4E9D">
            <w:pPr>
              <w:spacing w:line="480" w:lineRule="auto"/>
              <w:jc w:val="both"/>
              <w:rPr>
                <w:rFonts w:ascii="Arial" w:hAnsi="Arial" w:cs="Arial"/>
                <w:bCs/>
                <w:i/>
              </w:rPr>
            </w:pPr>
            <w:r w:rsidRPr="002F4E9D">
              <w:rPr>
                <w:rFonts w:ascii="Arial" w:hAnsi="Arial" w:cs="Arial"/>
                <w:bCs/>
                <w:i/>
              </w:rPr>
              <w:t xml:space="preserve">secret=3302  </w:t>
            </w:r>
          </w:p>
          <w:p w:rsidR="0099307C" w:rsidRPr="002F4E9D" w:rsidRDefault="0099307C" w:rsidP="002F4E9D">
            <w:pPr>
              <w:spacing w:line="480" w:lineRule="auto"/>
              <w:jc w:val="both"/>
              <w:rPr>
                <w:rFonts w:ascii="Arial" w:hAnsi="Arial" w:cs="Arial"/>
                <w:bCs/>
                <w:i/>
              </w:rPr>
            </w:pPr>
            <w:r w:rsidRPr="002F4E9D">
              <w:rPr>
                <w:rFonts w:ascii="Arial" w:hAnsi="Arial" w:cs="Arial"/>
                <w:bCs/>
                <w:i/>
              </w:rPr>
              <w:t xml:space="preserve">qualify=yes      </w:t>
            </w:r>
          </w:p>
          <w:p w:rsidR="0099307C" w:rsidRPr="002F4E9D" w:rsidRDefault="0099307C" w:rsidP="002F4E9D">
            <w:pPr>
              <w:spacing w:line="480" w:lineRule="auto"/>
              <w:jc w:val="both"/>
              <w:rPr>
                <w:rFonts w:ascii="Arial" w:hAnsi="Arial" w:cs="Arial"/>
                <w:bCs/>
                <w:i/>
              </w:rPr>
            </w:pPr>
            <w:r w:rsidRPr="002F4E9D">
              <w:rPr>
                <w:rFonts w:ascii="Arial" w:hAnsi="Arial" w:cs="Arial"/>
                <w:bCs/>
                <w:i/>
              </w:rPr>
              <w:t xml:space="preserve">nat=no      </w:t>
            </w:r>
          </w:p>
          <w:p w:rsidR="0099307C" w:rsidRPr="002F4E9D" w:rsidRDefault="0099307C" w:rsidP="002F4E9D">
            <w:pPr>
              <w:spacing w:line="480" w:lineRule="auto"/>
              <w:jc w:val="both"/>
              <w:rPr>
                <w:rFonts w:ascii="Arial" w:hAnsi="Arial" w:cs="Arial"/>
                <w:bCs/>
                <w:lang w:eastAsia="ar-SA"/>
              </w:rPr>
            </w:pPr>
            <w:r w:rsidRPr="002F4E9D">
              <w:rPr>
                <w:rFonts w:ascii="Arial" w:hAnsi="Arial" w:cs="Arial"/>
                <w:bCs/>
                <w:i/>
                <w:lang w:val="pt-BR"/>
              </w:rPr>
              <w:t xml:space="preserve">context=local-h323                 </w:t>
            </w:r>
            <w:r w:rsidRPr="002F4E9D">
              <w:rPr>
                <w:rFonts w:ascii="Arial" w:hAnsi="Arial" w:cs="Arial"/>
                <w:bCs/>
                <w:i/>
              </w:rPr>
              <w:t xml:space="preserve">                                                                                                 </w:t>
            </w:r>
          </w:p>
        </w:tc>
        <w:tc>
          <w:tcPr>
            <w:tcW w:w="2375" w:type="dxa"/>
          </w:tcPr>
          <w:p w:rsidR="0099307C" w:rsidRPr="002F4E9D" w:rsidRDefault="0099307C" w:rsidP="002F4E9D">
            <w:pPr>
              <w:spacing w:line="480" w:lineRule="auto"/>
              <w:jc w:val="both"/>
              <w:rPr>
                <w:rFonts w:ascii="Arial" w:hAnsi="Arial" w:cs="Arial"/>
                <w:bCs/>
                <w:i/>
              </w:rPr>
            </w:pPr>
            <w:r w:rsidRPr="002F4E9D">
              <w:rPr>
                <w:rFonts w:ascii="Arial" w:hAnsi="Arial" w:cs="Arial"/>
                <w:bCs/>
                <w:i/>
              </w:rPr>
              <w:t xml:space="preserve">type=friend       </w:t>
            </w:r>
          </w:p>
          <w:p w:rsidR="0099307C" w:rsidRPr="002F4E9D" w:rsidRDefault="0099307C" w:rsidP="002F4E9D">
            <w:pPr>
              <w:spacing w:line="480" w:lineRule="auto"/>
              <w:jc w:val="both"/>
              <w:rPr>
                <w:rFonts w:ascii="Arial" w:hAnsi="Arial" w:cs="Arial"/>
                <w:bCs/>
                <w:i/>
              </w:rPr>
            </w:pPr>
            <w:r w:rsidRPr="002F4E9D">
              <w:rPr>
                <w:rFonts w:ascii="Arial" w:hAnsi="Arial" w:cs="Arial"/>
                <w:bCs/>
                <w:i/>
              </w:rPr>
              <w:t xml:space="preserve">secret=3302  </w:t>
            </w:r>
          </w:p>
          <w:p w:rsidR="0099307C" w:rsidRPr="002F4E9D" w:rsidRDefault="0099307C" w:rsidP="002F4E9D">
            <w:pPr>
              <w:spacing w:line="480" w:lineRule="auto"/>
              <w:jc w:val="both"/>
              <w:rPr>
                <w:rFonts w:ascii="Arial" w:hAnsi="Arial" w:cs="Arial"/>
                <w:bCs/>
                <w:i/>
              </w:rPr>
            </w:pPr>
            <w:r w:rsidRPr="002F4E9D">
              <w:rPr>
                <w:rFonts w:ascii="Arial" w:hAnsi="Arial" w:cs="Arial"/>
                <w:bCs/>
                <w:i/>
              </w:rPr>
              <w:t xml:space="preserve">qualify=yes      </w:t>
            </w:r>
          </w:p>
          <w:p w:rsidR="0099307C" w:rsidRPr="002F4E9D" w:rsidRDefault="0099307C" w:rsidP="002F4E9D">
            <w:pPr>
              <w:spacing w:line="480" w:lineRule="auto"/>
              <w:jc w:val="both"/>
              <w:rPr>
                <w:rFonts w:ascii="Arial" w:hAnsi="Arial" w:cs="Arial"/>
                <w:bCs/>
                <w:i/>
              </w:rPr>
            </w:pPr>
            <w:r w:rsidRPr="002F4E9D">
              <w:rPr>
                <w:rFonts w:ascii="Arial" w:hAnsi="Arial" w:cs="Arial"/>
                <w:bCs/>
                <w:i/>
              </w:rPr>
              <w:t xml:space="preserve">nat=no      </w:t>
            </w:r>
          </w:p>
          <w:p w:rsidR="0099307C" w:rsidRPr="002F4E9D" w:rsidRDefault="0099307C" w:rsidP="002F4E9D">
            <w:pPr>
              <w:spacing w:line="480" w:lineRule="auto"/>
              <w:jc w:val="both"/>
              <w:rPr>
                <w:rFonts w:ascii="Arial" w:hAnsi="Arial" w:cs="Arial"/>
                <w:bCs/>
                <w:lang w:eastAsia="ar-SA"/>
              </w:rPr>
            </w:pPr>
            <w:r w:rsidRPr="002F4E9D">
              <w:rPr>
                <w:rFonts w:ascii="Arial" w:hAnsi="Arial" w:cs="Arial"/>
                <w:bCs/>
                <w:i/>
                <w:lang w:val="pt-BR"/>
              </w:rPr>
              <w:t xml:space="preserve">context=local-h323                 </w:t>
            </w:r>
            <w:r w:rsidRPr="002F4E9D">
              <w:rPr>
                <w:rFonts w:ascii="Arial" w:hAnsi="Arial" w:cs="Arial"/>
                <w:bCs/>
                <w:i/>
              </w:rPr>
              <w:t xml:space="preserve">                                                                                                 </w:t>
            </w:r>
          </w:p>
        </w:tc>
      </w:tr>
    </w:tbl>
    <w:p w:rsidR="0099307C" w:rsidRPr="001A5CD3" w:rsidRDefault="0099307C" w:rsidP="001A5CD3">
      <w:pPr>
        <w:spacing w:line="480" w:lineRule="auto"/>
        <w:ind w:left="1020"/>
        <w:jc w:val="both"/>
        <w:rPr>
          <w:rFonts w:ascii="Arial" w:hAnsi="Arial" w:cs="Arial"/>
          <w:bCs/>
          <w:lang w:eastAsia="ar-SA"/>
        </w:rPr>
      </w:pPr>
    </w:p>
    <w:p w:rsidR="00292168" w:rsidRDefault="0099307C" w:rsidP="00ED1DD0">
      <w:pPr>
        <w:spacing w:line="480" w:lineRule="auto"/>
        <w:ind w:left="360"/>
        <w:jc w:val="both"/>
        <w:rPr>
          <w:rFonts w:ascii="Arial" w:hAnsi="Arial" w:cs="Arial"/>
          <w:bCs/>
          <w:lang w:val="es-EC" w:eastAsia="ar-SA"/>
        </w:rPr>
      </w:pPr>
      <w:r>
        <w:rPr>
          <w:rFonts w:ascii="Arial" w:hAnsi="Arial" w:cs="Arial"/>
          <w:bCs/>
          <w:lang w:val="es-EC" w:eastAsia="ar-SA"/>
        </w:rPr>
        <w:t>T</w:t>
      </w:r>
      <w:r w:rsidR="00727AA0" w:rsidRPr="00727AA0">
        <w:rPr>
          <w:rFonts w:ascii="Arial" w:hAnsi="Arial" w:cs="Arial"/>
          <w:bCs/>
          <w:lang w:val="es-EC" w:eastAsia="ar-SA"/>
        </w:rPr>
        <w:t>eniendo configurados los clientes</w:t>
      </w:r>
      <w:r w:rsidR="005507A9">
        <w:rPr>
          <w:rFonts w:ascii="Arial" w:hAnsi="Arial" w:cs="Arial"/>
          <w:bCs/>
          <w:lang w:val="es-EC" w:eastAsia="ar-SA"/>
        </w:rPr>
        <w:t>,</w:t>
      </w:r>
      <w:r w:rsidR="00727AA0" w:rsidRPr="00727AA0">
        <w:rPr>
          <w:rFonts w:ascii="Arial" w:hAnsi="Arial" w:cs="Arial"/>
          <w:bCs/>
          <w:lang w:val="es-EC" w:eastAsia="ar-SA"/>
        </w:rPr>
        <w:t xml:space="preserve"> </w:t>
      </w:r>
      <w:r w:rsidR="00292168">
        <w:rPr>
          <w:rFonts w:ascii="Arial" w:hAnsi="Arial" w:cs="Arial"/>
          <w:bCs/>
          <w:lang w:val="es-EC" w:eastAsia="ar-SA"/>
        </w:rPr>
        <w:t xml:space="preserve">procederemos a configura </w:t>
      </w:r>
      <w:r w:rsidR="00727AA0" w:rsidRPr="00727AA0">
        <w:rPr>
          <w:rFonts w:ascii="Arial" w:hAnsi="Arial" w:cs="Arial"/>
          <w:bCs/>
          <w:lang w:val="es-EC" w:eastAsia="ar-SA"/>
        </w:rPr>
        <w:t xml:space="preserve">en el contexto general </w:t>
      </w:r>
      <w:r w:rsidR="00292168">
        <w:rPr>
          <w:rFonts w:ascii="Arial" w:hAnsi="Arial" w:cs="Arial"/>
          <w:bCs/>
          <w:lang w:val="es-EC" w:eastAsia="ar-SA"/>
        </w:rPr>
        <w:t>las especi</w:t>
      </w:r>
      <w:r w:rsidR="00FB0DD7">
        <w:rPr>
          <w:rFonts w:ascii="Arial" w:hAnsi="Arial" w:cs="Arial"/>
          <w:bCs/>
          <w:lang w:val="es-EC" w:eastAsia="ar-SA"/>
        </w:rPr>
        <w:t>fi</w:t>
      </w:r>
      <w:r w:rsidR="00292168">
        <w:rPr>
          <w:rFonts w:ascii="Arial" w:hAnsi="Arial" w:cs="Arial"/>
          <w:bCs/>
          <w:lang w:val="es-EC" w:eastAsia="ar-SA"/>
        </w:rPr>
        <w:t xml:space="preserve">caciones de los </w:t>
      </w:r>
      <w:r w:rsidR="00EA017E">
        <w:rPr>
          <w:rFonts w:ascii="Arial" w:hAnsi="Arial" w:cs="Arial"/>
          <w:bCs/>
          <w:lang w:val="es-EC" w:eastAsia="ar-SA"/>
        </w:rPr>
        <w:t>códecs</w:t>
      </w:r>
      <w:r w:rsidR="00292168">
        <w:rPr>
          <w:rFonts w:ascii="Arial" w:hAnsi="Arial" w:cs="Arial"/>
          <w:bCs/>
          <w:lang w:val="es-EC" w:eastAsia="ar-SA"/>
        </w:rPr>
        <w:t xml:space="preserve"> a utilizar, el procedimiento </w:t>
      </w:r>
      <w:r w:rsidR="004577F0">
        <w:rPr>
          <w:rFonts w:ascii="Arial" w:hAnsi="Arial" w:cs="Arial"/>
          <w:bCs/>
          <w:lang w:val="es-EC" w:eastAsia="ar-SA"/>
        </w:rPr>
        <w:t>será</w:t>
      </w:r>
      <w:r w:rsidR="00292168">
        <w:rPr>
          <w:rFonts w:ascii="Arial" w:hAnsi="Arial" w:cs="Arial"/>
          <w:bCs/>
          <w:lang w:val="es-EC" w:eastAsia="ar-SA"/>
        </w:rPr>
        <w:t xml:space="preserve"> primero deshabilitando todos los </w:t>
      </w:r>
      <w:r w:rsidR="00EA017E">
        <w:rPr>
          <w:rFonts w:ascii="Arial" w:hAnsi="Arial" w:cs="Arial"/>
          <w:bCs/>
          <w:lang w:val="es-EC" w:eastAsia="ar-SA"/>
        </w:rPr>
        <w:t>códecs</w:t>
      </w:r>
      <w:r w:rsidR="00292168">
        <w:rPr>
          <w:rFonts w:ascii="Arial" w:hAnsi="Arial" w:cs="Arial"/>
          <w:bCs/>
          <w:lang w:val="es-EC" w:eastAsia="ar-SA"/>
        </w:rPr>
        <w:t xml:space="preserve"> y luego habilitando solo el </w:t>
      </w:r>
      <w:r w:rsidR="00EA017E">
        <w:rPr>
          <w:rFonts w:ascii="Arial" w:hAnsi="Arial" w:cs="Arial"/>
          <w:bCs/>
          <w:lang w:val="es-EC" w:eastAsia="ar-SA"/>
        </w:rPr>
        <w:t>códec</w:t>
      </w:r>
      <w:r w:rsidR="00292168">
        <w:rPr>
          <w:rFonts w:ascii="Arial" w:hAnsi="Arial" w:cs="Arial"/>
          <w:bCs/>
          <w:lang w:val="es-EC" w:eastAsia="ar-SA"/>
        </w:rPr>
        <w:t xml:space="preserve"> que se va a probar.</w:t>
      </w:r>
    </w:p>
    <w:p w:rsidR="00FB0DD7" w:rsidRDefault="00FB0DD7" w:rsidP="00292168">
      <w:pPr>
        <w:spacing w:line="480" w:lineRule="auto"/>
        <w:ind w:left="360"/>
        <w:jc w:val="both"/>
        <w:rPr>
          <w:rFonts w:ascii="Arial" w:hAnsi="Arial" w:cs="Arial"/>
          <w:bCs/>
          <w:lang w:val="es-EC" w:eastAsia="ar-SA"/>
        </w:rPr>
      </w:pPr>
    </w:p>
    <w:p w:rsidR="00A1407F" w:rsidRPr="00A1407F" w:rsidRDefault="00727AA0" w:rsidP="005507A9">
      <w:pPr>
        <w:spacing w:line="480" w:lineRule="auto"/>
        <w:ind w:left="360"/>
        <w:jc w:val="both"/>
        <w:rPr>
          <w:rFonts w:ascii="Arial" w:hAnsi="Arial" w:cs="Arial"/>
          <w:bCs/>
          <w:i/>
          <w:szCs w:val="36"/>
          <w:lang w:val="es-ES_tradnl"/>
        </w:rPr>
      </w:pPr>
      <w:r w:rsidRPr="0099307C">
        <w:rPr>
          <w:rFonts w:ascii="Arial" w:hAnsi="Arial" w:cs="Arial"/>
          <w:bCs/>
          <w:i/>
          <w:lang w:val="es-EC"/>
        </w:rPr>
        <w:t xml:space="preserve">[general] </w:t>
      </w:r>
      <w:r w:rsidR="005507A9" w:rsidRPr="005507A9">
        <w:rPr>
          <w:rFonts w:ascii="Arial" w:hAnsi="Arial" w:cs="Arial"/>
          <w:bCs/>
          <w:i/>
          <w:lang w:val="es-EC"/>
        </w:rPr>
        <w:sym w:font="Wingdings" w:char="F0E0"/>
      </w:r>
      <w:r w:rsidR="005507A9">
        <w:rPr>
          <w:rFonts w:ascii="Arial" w:hAnsi="Arial" w:cs="Arial"/>
          <w:bCs/>
          <w:i/>
          <w:lang w:val="es-EC"/>
        </w:rPr>
        <w:t xml:space="preserve">    </w:t>
      </w:r>
      <w:r w:rsidR="00A1407F" w:rsidRPr="00A1407F">
        <w:rPr>
          <w:rFonts w:ascii="Arial" w:hAnsi="Arial" w:cs="Arial"/>
          <w:bCs/>
          <w:i/>
          <w:szCs w:val="36"/>
          <w:lang w:val="es-ES_tradnl"/>
        </w:rPr>
        <w:t>Etiqueta que introduce la parte general de la configuración</w:t>
      </w:r>
    </w:p>
    <w:p w:rsidR="0099307C" w:rsidRPr="00A1407F" w:rsidRDefault="0099307C" w:rsidP="0099307C">
      <w:pPr>
        <w:spacing w:line="480" w:lineRule="auto"/>
        <w:ind w:left="360"/>
        <w:jc w:val="both"/>
        <w:rPr>
          <w:rFonts w:ascii="Arial" w:hAnsi="Arial" w:cs="Arial"/>
          <w:bCs/>
          <w:lang w:val="es-ES" w:eastAsia="ar-SA"/>
        </w:rPr>
      </w:pPr>
      <w:r w:rsidRPr="00247C7B">
        <w:rPr>
          <w:rFonts w:ascii="Arial" w:hAnsi="Arial" w:cs="Arial"/>
          <w:bCs/>
          <w:i/>
          <w:lang w:val="es-EC" w:eastAsia="ar-SA"/>
        </w:rPr>
        <w:t>Disallow=all ;</w:t>
      </w:r>
      <w:r w:rsidR="005507A9">
        <w:rPr>
          <w:rFonts w:ascii="Arial" w:hAnsi="Arial" w:cs="Arial"/>
          <w:bCs/>
          <w:i/>
          <w:lang w:val="es-EC" w:eastAsia="ar-SA"/>
        </w:rPr>
        <w:t xml:space="preserve"> </w:t>
      </w:r>
      <w:r w:rsidR="005507A9" w:rsidRPr="005507A9">
        <w:rPr>
          <w:rFonts w:ascii="Arial" w:hAnsi="Arial" w:cs="Arial"/>
          <w:bCs/>
          <w:i/>
          <w:lang w:val="es-EC"/>
        </w:rPr>
        <w:sym w:font="Wingdings" w:char="F0E0"/>
      </w:r>
      <w:r w:rsidR="005507A9">
        <w:rPr>
          <w:rFonts w:ascii="Arial" w:hAnsi="Arial" w:cs="Arial"/>
          <w:bCs/>
          <w:i/>
          <w:lang w:val="es-EC"/>
        </w:rPr>
        <w:t xml:space="preserve">   </w:t>
      </w:r>
      <w:r w:rsidR="00A1407F" w:rsidRPr="00A1407F">
        <w:rPr>
          <w:rFonts w:ascii="Arial" w:hAnsi="Arial" w:cs="Arial"/>
          <w:bCs/>
          <w:lang w:val="es-ES" w:eastAsia="ar-SA"/>
        </w:rPr>
        <w:t>Permite</w:t>
      </w:r>
      <w:r w:rsidRPr="00A1407F">
        <w:rPr>
          <w:rFonts w:ascii="Arial" w:hAnsi="Arial" w:cs="Arial"/>
          <w:bCs/>
          <w:lang w:val="es-ES" w:eastAsia="ar-SA"/>
        </w:rPr>
        <w:t xml:space="preserve"> deshabilita</w:t>
      </w:r>
      <w:r w:rsidR="00A1407F" w:rsidRPr="00A1407F">
        <w:rPr>
          <w:rFonts w:ascii="Arial" w:hAnsi="Arial" w:cs="Arial"/>
          <w:bCs/>
          <w:lang w:val="es-ES" w:eastAsia="ar-SA"/>
        </w:rPr>
        <w:t>r</w:t>
      </w:r>
      <w:r w:rsidRPr="00A1407F">
        <w:rPr>
          <w:rFonts w:ascii="Arial" w:hAnsi="Arial" w:cs="Arial"/>
          <w:bCs/>
          <w:lang w:val="es-ES" w:eastAsia="ar-SA"/>
        </w:rPr>
        <w:t xml:space="preserve"> </w:t>
      </w:r>
      <w:r w:rsidR="00A1407F" w:rsidRPr="00A1407F">
        <w:rPr>
          <w:rFonts w:ascii="Arial" w:hAnsi="Arial" w:cs="Arial"/>
          <w:bCs/>
          <w:lang w:val="es-ES" w:eastAsia="ar-SA"/>
        </w:rPr>
        <w:t>todos los</w:t>
      </w:r>
      <w:r w:rsidRPr="00A1407F">
        <w:rPr>
          <w:rFonts w:ascii="Arial" w:hAnsi="Arial" w:cs="Arial"/>
          <w:bCs/>
          <w:lang w:val="es-ES" w:eastAsia="ar-SA"/>
        </w:rPr>
        <w:t xml:space="preserve"> </w:t>
      </w:r>
      <w:r w:rsidR="00EA017E">
        <w:rPr>
          <w:rFonts w:ascii="Arial" w:hAnsi="Arial" w:cs="Arial"/>
          <w:bCs/>
          <w:lang w:val="es-ES" w:eastAsia="ar-SA"/>
        </w:rPr>
        <w:t>códecs</w:t>
      </w:r>
      <w:r w:rsidRPr="00A1407F">
        <w:rPr>
          <w:rFonts w:ascii="Arial" w:hAnsi="Arial" w:cs="Arial"/>
          <w:bCs/>
          <w:lang w:val="es-ES" w:eastAsia="ar-SA"/>
        </w:rPr>
        <w:t xml:space="preserve"> </w:t>
      </w:r>
    </w:p>
    <w:p w:rsidR="00727AA0" w:rsidRDefault="00727AA0" w:rsidP="00727AA0">
      <w:pPr>
        <w:spacing w:line="480" w:lineRule="auto"/>
        <w:ind w:left="360"/>
        <w:jc w:val="both"/>
        <w:rPr>
          <w:rFonts w:ascii="Arial" w:hAnsi="Arial" w:cs="Arial"/>
          <w:bCs/>
          <w:lang w:val="es-EC" w:eastAsia="ar-SA"/>
        </w:rPr>
      </w:pPr>
      <w:r w:rsidRPr="0099307C">
        <w:rPr>
          <w:rFonts w:ascii="Arial" w:hAnsi="Arial" w:cs="Arial"/>
          <w:bCs/>
          <w:i/>
          <w:lang w:val="es-EC" w:eastAsia="ar-SA"/>
        </w:rPr>
        <w:t xml:space="preserve">Allow= </w:t>
      </w:r>
      <w:r w:rsidR="00AB2DAE">
        <w:rPr>
          <w:rFonts w:ascii="Arial" w:hAnsi="Arial" w:cs="Arial"/>
          <w:bCs/>
          <w:i/>
          <w:lang w:val="es-EC" w:eastAsia="ar-SA"/>
        </w:rPr>
        <w:t>u-law</w:t>
      </w:r>
      <w:r w:rsidR="005507A9">
        <w:rPr>
          <w:rFonts w:ascii="Arial" w:hAnsi="Arial" w:cs="Arial"/>
          <w:bCs/>
          <w:i/>
          <w:lang w:val="es-EC" w:eastAsia="ar-SA"/>
        </w:rPr>
        <w:t xml:space="preserve"> ;</w:t>
      </w:r>
      <w:r w:rsidRPr="0099307C">
        <w:rPr>
          <w:rFonts w:ascii="Arial" w:hAnsi="Arial" w:cs="Arial"/>
          <w:bCs/>
          <w:i/>
          <w:lang w:val="es-EC" w:eastAsia="ar-SA"/>
        </w:rPr>
        <w:t xml:space="preserve"> </w:t>
      </w:r>
      <w:r w:rsidR="005507A9" w:rsidRPr="005507A9">
        <w:rPr>
          <w:rFonts w:ascii="Arial" w:hAnsi="Arial" w:cs="Arial"/>
          <w:bCs/>
          <w:i/>
          <w:lang w:val="es-EC"/>
        </w:rPr>
        <w:sym w:font="Wingdings" w:char="F0E0"/>
      </w:r>
      <w:r w:rsidR="005507A9">
        <w:rPr>
          <w:rFonts w:ascii="Arial" w:hAnsi="Arial" w:cs="Arial"/>
          <w:bCs/>
          <w:i/>
          <w:lang w:val="es-EC"/>
        </w:rPr>
        <w:t xml:space="preserve">  </w:t>
      </w:r>
      <w:r w:rsidR="00A1407F" w:rsidRPr="00A1407F">
        <w:rPr>
          <w:rFonts w:ascii="Arial" w:hAnsi="Arial" w:cs="Arial"/>
          <w:bCs/>
          <w:lang w:val="es-EC" w:eastAsia="ar-SA"/>
        </w:rPr>
        <w:t xml:space="preserve">Permite </w:t>
      </w:r>
      <w:r w:rsidRPr="00A1407F">
        <w:rPr>
          <w:rFonts w:ascii="Arial" w:hAnsi="Arial" w:cs="Arial"/>
          <w:bCs/>
          <w:lang w:val="es-EC" w:eastAsia="ar-SA"/>
        </w:rPr>
        <w:t xml:space="preserve"> habilita</w:t>
      </w:r>
      <w:r w:rsidR="00A1407F" w:rsidRPr="00A1407F">
        <w:rPr>
          <w:rFonts w:ascii="Arial" w:hAnsi="Arial" w:cs="Arial"/>
          <w:bCs/>
          <w:lang w:val="es-EC" w:eastAsia="ar-SA"/>
        </w:rPr>
        <w:t>r</w:t>
      </w:r>
      <w:r w:rsidRPr="00A1407F">
        <w:rPr>
          <w:rFonts w:ascii="Arial" w:hAnsi="Arial" w:cs="Arial"/>
          <w:bCs/>
          <w:lang w:val="es-EC" w:eastAsia="ar-SA"/>
        </w:rPr>
        <w:t xml:space="preserve"> los </w:t>
      </w:r>
      <w:r w:rsidR="00EA017E">
        <w:rPr>
          <w:rFonts w:ascii="Arial" w:hAnsi="Arial" w:cs="Arial"/>
          <w:bCs/>
          <w:lang w:val="es-EC" w:eastAsia="ar-SA"/>
        </w:rPr>
        <w:t>códecs</w:t>
      </w:r>
      <w:r w:rsidRPr="00A1407F">
        <w:rPr>
          <w:rFonts w:ascii="Arial" w:hAnsi="Arial" w:cs="Arial"/>
          <w:bCs/>
          <w:lang w:val="es-EC" w:eastAsia="ar-SA"/>
        </w:rPr>
        <w:t xml:space="preserve"> de audio, </w:t>
      </w:r>
      <w:r w:rsidR="00A1407F" w:rsidRPr="00A1407F">
        <w:rPr>
          <w:rFonts w:ascii="Arial" w:hAnsi="Arial" w:cs="Arial"/>
          <w:bCs/>
          <w:lang w:val="es-EC" w:eastAsia="ar-SA"/>
        </w:rPr>
        <w:t>uno por uno</w:t>
      </w:r>
    </w:p>
    <w:p w:rsidR="00EA017E" w:rsidRDefault="00EA017E" w:rsidP="00727AA0">
      <w:pPr>
        <w:spacing w:line="480" w:lineRule="auto"/>
        <w:ind w:left="360"/>
        <w:jc w:val="both"/>
        <w:rPr>
          <w:rFonts w:ascii="Arial" w:hAnsi="Arial" w:cs="Arial"/>
          <w:bCs/>
          <w:lang w:val="es-EC" w:eastAsia="ar-SA"/>
        </w:rPr>
      </w:pPr>
    </w:p>
    <w:p w:rsidR="00DF406B" w:rsidRDefault="00DF406B" w:rsidP="00BE6EE2">
      <w:pPr>
        <w:pStyle w:val="N13"/>
        <w:numPr>
          <w:ilvl w:val="0"/>
          <w:numId w:val="56"/>
        </w:numPr>
        <w:ind w:firstLine="1080"/>
        <w:rPr>
          <w:lang w:eastAsia="ar-SA"/>
        </w:rPr>
      </w:pPr>
      <w:bookmarkStart w:id="109" w:name="_Toc254890096"/>
      <w:r>
        <w:rPr>
          <w:lang w:eastAsia="ar-SA"/>
        </w:rPr>
        <w:t>extensions.conf</w:t>
      </w:r>
      <w:bookmarkEnd w:id="109"/>
      <w:r w:rsidR="003B7BD1">
        <w:rPr>
          <w:lang w:eastAsia="ar-SA"/>
        </w:rPr>
        <w:fldChar w:fldCharType="begin"/>
      </w:r>
      <w:r w:rsidR="003B7BD1">
        <w:instrText xml:space="preserve"> XE "</w:instrText>
      </w:r>
      <w:r w:rsidR="003B7BD1" w:rsidRPr="000813F5">
        <w:rPr>
          <w:lang w:eastAsia="ar-SA"/>
        </w:rPr>
        <w:instrText>extensions.conf</w:instrText>
      </w:r>
      <w:r w:rsidR="003B7BD1">
        <w:instrText xml:space="preserve">" </w:instrText>
      </w:r>
      <w:r w:rsidR="003B7BD1">
        <w:rPr>
          <w:lang w:eastAsia="ar-SA"/>
        </w:rPr>
        <w:fldChar w:fldCharType="end"/>
      </w:r>
    </w:p>
    <w:p w:rsidR="005A2F8C" w:rsidRDefault="00EA017E" w:rsidP="00744DCF">
      <w:pPr>
        <w:spacing w:line="480" w:lineRule="auto"/>
        <w:ind w:left="2040"/>
        <w:jc w:val="both"/>
        <w:rPr>
          <w:rFonts w:ascii="Arial" w:hAnsi="Arial" w:cs="Arial"/>
          <w:bCs/>
          <w:lang w:val="es-ES_tradnl" w:eastAsia="ar-SA"/>
        </w:rPr>
      </w:pPr>
      <w:r>
        <w:rPr>
          <w:rFonts w:ascii="Arial" w:hAnsi="Arial" w:cs="Arial"/>
          <w:bCs/>
          <w:lang w:val="es-ES_tradnl" w:eastAsia="ar-SA"/>
        </w:rPr>
        <w:t>Aquí configuramos el plan de marcado</w:t>
      </w:r>
      <w:r w:rsidR="005A2F8C">
        <w:rPr>
          <w:rFonts w:ascii="Arial" w:hAnsi="Arial" w:cs="Arial"/>
          <w:bCs/>
          <w:lang w:val="es-ES_tradnl" w:eastAsia="ar-SA"/>
        </w:rPr>
        <w:t xml:space="preserve"> para nuestras pruebas para cada protocolo</w:t>
      </w:r>
      <w:r>
        <w:rPr>
          <w:rFonts w:ascii="Arial" w:hAnsi="Arial" w:cs="Arial"/>
          <w:bCs/>
          <w:lang w:val="es-ES_tradnl" w:eastAsia="ar-SA"/>
        </w:rPr>
        <w:t>:</w:t>
      </w:r>
    </w:p>
    <w:p w:rsidR="00C57ECA" w:rsidRDefault="00C57ECA" w:rsidP="00744DCF">
      <w:pPr>
        <w:spacing w:line="480" w:lineRule="auto"/>
        <w:ind w:left="2040"/>
        <w:jc w:val="both"/>
        <w:rPr>
          <w:rFonts w:ascii="Arial" w:hAnsi="Arial" w:cs="Arial"/>
          <w:bCs/>
          <w:lang w:val="es-ES_tradnl" w:eastAsia="ar-SA"/>
        </w:rPr>
      </w:pPr>
    </w:p>
    <w:p w:rsidR="00C57ECA" w:rsidRDefault="00C57ECA" w:rsidP="00744DCF">
      <w:pPr>
        <w:spacing w:line="480" w:lineRule="auto"/>
        <w:ind w:left="2040"/>
        <w:jc w:val="both"/>
        <w:rPr>
          <w:rFonts w:ascii="Arial" w:hAnsi="Arial" w:cs="Arial"/>
          <w:bCs/>
          <w:lang w:val="es-ES_tradnl" w:eastAsia="ar-SA"/>
        </w:rPr>
      </w:pPr>
    </w:p>
    <w:p w:rsidR="00FB0DD7" w:rsidRPr="00214C58" w:rsidRDefault="00515A64" w:rsidP="00744DCF">
      <w:pPr>
        <w:spacing w:line="360" w:lineRule="auto"/>
        <w:ind w:left="1980"/>
        <w:jc w:val="both"/>
        <w:rPr>
          <w:rFonts w:ascii="Arial" w:hAnsi="Arial" w:cs="Arial"/>
          <w:bCs/>
          <w:i/>
        </w:rPr>
      </w:pPr>
      <w:r w:rsidRPr="00214C58">
        <w:rPr>
          <w:rFonts w:ascii="Arial" w:hAnsi="Arial" w:cs="Arial"/>
          <w:bCs/>
          <w:lang w:eastAsia="ar-SA"/>
        </w:rPr>
        <w:t>(</w:t>
      </w:r>
      <w:r w:rsidRPr="00214C58">
        <w:rPr>
          <w:rFonts w:ascii="Arial" w:hAnsi="Arial" w:cs="Arial"/>
          <w:b/>
          <w:bCs/>
          <w:lang w:eastAsia="ar-SA"/>
        </w:rPr>
        <w:t>/etc/asterisk/extensions.conf)</w:t>
      </w:r>
    </w:p>
    <w:p w:rsidR="005A2F8C" w:rsidRPr="00214C58" w:rsidRDefault="005A2F8C" w:rsidP="00744DCF">
      <w:pPr>
        <w:spacing w:line="360" w:lineRule="auto"/>
        <w:ind w:left="1980"/>
        <w:jc w:val="both"/>
        <w:rPr>
          <w:rFonts w:ascii="Arial" w:hAnsi="Arial" w:cs="Arial"/>
          <w:bCs/>
          <w:i/>
        </w:rPr>
      </w:pPr>
      <w:r w:rsidRPr="00214C58">
        <w:rPr>
          <w:rFonts w:ascii="Arial" w:hAnsi="Arial" w:cs="Arial"/>
          <w:bCs/>
          <w:i/>
        </w:rPr>
        <w:t xml:space="preserve">[local-sip]                           </w:t>
      </w:r>
      <w:r w:rsidRPr="00214C58">
        <w:rPr>
          <w:rFonts w:ascii="Arial" w:hAnsi="Arial" w:cs="Arial"/>
          <w:bCs/>
          <w:i/>
        </w:rPr>
        <w:tab/>
      </w:r>
    </w:p>
    <w:p w:rsidR="005A2F8C" w:rsidRPr="00214C58" w:rsidRDefault="005A2F8C" w:rsidP="00744DCF">
      <w:pPr>
        <w:spacing w:line="480" w:lineRule="auto"/>
        <w:ind w:left="1980"/>
        <w:jc w:val="both"/>
        <w:rPr>
          <w:rFonts w:ascii="Arial" w:hAnsi="Arial" w:cs="Arial"/>
          <w:bCs/>
          <w:i/>
          <w:lang w:eastAsia="ar-SA"/>
        </w:rPr>
      </w:pPr>
      <w:r w:rsidRPr="00214C58">
        <w:rPr>
          <w:rFonts w:ascii="Arial" w:hAnsi="Arial" w:cs="Arial"/>
          <w:bCs/>
          <w:i/>
          <w:lang w:eastAsia="ar-SA"/>
        </w:rPr>
        <w:t>exten =&gt; _3XXX,1,Dial,(SIP/${EXTEN},10,tTr)</w:t>
      </w:r>
    </w:p>
    <w:p w:rsidR="005A2F8C" w:rsidRPr="00214C58" w:rsidRDefault="005A2F8C" w:rsidP="00744DCF">
      <w:pPr>
        <w:spacing w:line="480" w:lineRule="auto"/>
        <w:ind w:left="1980"/>
        <w:jc w:val="both"/>
        <w:rPr>
          <w:rFonts w:ascii="Arial" w:hAnsi="Arial" w:cs="Arial"/>
          <w:bCs/>
          <w:i/>
          <w:lang w:eastAsia="ar-SA"/>
        </w:rPr>
      </w:pPr>
      <w:r w:rsidRPr="00214C58">
        <w:rPr>
          <w:rFonts w:ascii="Arial" w:hAnsi="Arial" w:cs="Arial"/>
          <w:bCs/>
          <w:i/>
          <w:lang w:eastAsia="ar-SA"/>
        </w:rPr>
        <w:t>exten =&gt; _3XXX,2,Hangup()</w:t>
      </w:r>
    </w:p>
    <w:p w:rsidR="005C77B1" w:rsidRPr="00214C58" w:rsidRDefault="00744DCF" w:rsidP="00515A64">
      <w:pPr>
        <w:spacing w:line="360" w:lineRule="auto"/>
        <w:ind w:left="1632" w:firstLine="204"/>
        <w:jc w:val="both"/>
        <w:rPr>
          <w:rFonts w:ascii="Arial" w:hAnsi="Arial" w:cs="Arial"/>
          <w:bCs/>
          <w:i/>
        </w:rPr>
      </w:pPr>
      <w:r w:rsidRPr="00214C58">
        <w:rPr>
          <w:rFonts w:ascii="Arial" w:hAnsi="Arial" w:cs="Arial"/>
          <w:bCs/>
          <w:i/>
          <w:lang w:eastAsia="ar-SA"/>
        </w:rPr>
        <w:t xml:space="preserve">  </w:t>
      </w:r>
      <w:r w:rsidR="005C77B1" w:rsidRPr="00214C58">
        <w:rPr>
          <w:rFonts w:ascii="Arial" w:hAnsi="Arial" w:cs="Arial"/>
          <w:bCs/>
          <w:i/>
        </w:rPr>
        <w:t xml:space="preserve"> [local-iax]                           </w:t>
      </w:r>
      <w:r w:rsidR="005C77B1" w:rsidRPr="00214C58">
        <w:rPr>
          <w:rFonts w:ascii="Arial" w:hAnsi="Arial" w:cs="Arial"/>
          <w:bCs/>
          <w:i/>
        </w:rPr>
        <w:tab/>
      </w:r>
    </w:p>
    <w:p w:rsidR="005C77B1" w:rsidRPr="00214C58" w:rsidRDefault="005C77B1" w:rsidP="00744DCF">
      <w:pPr>
        <w:spacing w:line="480" w:lineRule="auto"/>
        <w:ind w:left="1980"/>
        <w:jc w:val="both"/>
        <w:rPr>
          <w:rFonts w:ascii="Arial" w:hAnsi="Arial" w:cs="Arial"/>
          <w:bCs/>
          <w:i/>
          <w:lang w:eastAsia="ar-SA"/>
        </w:rPr>
      </w:pPr>
      <w:r w:rsidRPr="00214C58">
        <w:rPr>
          <w:rFonts w:ascii="Arial" w:hAnsi="Arial" w:cs="Arial"/>
          <w:bCs/>
          <w:i/>
          <w:lang w:eastAsia="ar-SA"/>
        </w:rPr>
        <w:t>exten =&gt; _3XXX,1,Dial,(IAX2/${EXTEN},10,tTr)</w:t>
      </w:r>
    </w:p>
    <w:p w:rsidR="005C77B1" w:rsidRPr="005507A9" w:rsidRDefault="005C77B1" w:rsidP="00744DCF">
      <w:pPr>
        <w:spacing w:line="480" w:lineRule="auto"/>
        <w:ind w:left="1980"/>
        <w:jc w:val="both"/>
        <w:rPr>
          <w:rFonts w:ascii="Arial" w:hAnsi="Arial" w:cs="Arial"/>
          <w:bCs/>
          <w:lang w:eastAsia="ar-SA"/>
        </w:rPr>
      </w:pPr>
      <w:r w:rsidRPr="005507A9">
        <w:rPr>
          <w:rFonts w:ascii="Arial" w:hAnsi="Arial" w:cs="Arial"/>
          <w:bCs/>
          <w:i/>
          <w:lang w:eastAsia="ar-SA"/>
        </w:rPr>
        <w:t>exten =&gt; _3XXX,2,Hangup()</w:t>
      </w:r>
    </w:p>
    <w:p w:rsidR="005C77B1" w:rsidRPr="00C57ECA" w:rsidRDefault="00744DCF" w:rsidP="00744DCF">
      <w:pPr>
        <w:spacing w:line="360" w:lineRule="auto"/>
        <w:ind w:left="1632" w:firstLine="204"/>
        <w:jc w:val="both"/>
        <w:rPr>
          <w:rFonts w:ascii="Arial" w:hAnsi="Arial" w:cs="Arial"/>
          <w:bCs/>
          <w:i/>
        </w:rPr>
      </w:pPr>
      <w:r w:rsidRPr="005507A9">
        <w:rPr>
          <w:rFonts w:ascii="Arial" w:hAnsi="Arial" w:cs="Arial"/>
          <w:bCs/>
          <w:i/>
        </w:rPr>
        <w:t xml:space="preserve">   </w:t>
      </w:r>
      <w:r w:rsidR="005C77B1" w:rsidRPr="00C57ECA">
        <w:rPr>
          <w:rFonts w:ascii="Arial" w:hAnsi="Arial" w:cs="Arial"/>
          <w:bCs/>
          <w:i/>
        </w:rPr>
        <w:t xml:space="preserve">[local-h323]                           </w:t>
      </w:r>
      <w:r w:rsidR="005C77B1" w:rsidRPr="00C57ECA">
        <w:rPr>
          <w:rFonts w:ascii="Arial" w:hAnsi="Arial" w:cs="Arial"/>
          <w:bCs/>
          <w:i/>
        </w:rPr>
        <w:tab/>
      </w:r>
    </w:p>
    <w:p w:rsidR="005C77B1" w:rsidRPr="005C77B1" w:rsidRDefault="005C77B1" w:rsidP="00744DCF">
      <w:pPr>
        <w:spacing w:line="480" w:lineRule="auto"/>
        <w:ind w:left="1980"/>
        <w:jc w:val="both"/>
        <w:rPr>
          <w:rFonts w:ascii="Arial" w:hAnsi="Arial" w:cs="Arial"/>
          <w:bCs/>
          <w:i/>
          <w:lang w:val="pt-BR" w:eastAsia="ar-SA"/>
        </w:rPr>
      </w:pPr>
      <w:r w:rsidRPr="005C77B1">
        <w:rPr>
          <w:rFonts w:ascii="Arial" w:hAnsi="Arial" w:cs="Arial"/>
          <w:bCs/>
          <w:i/>
          <w:lang w:val="pt-BR" w:eastAsia="ar-SA"/>
        </w:rPr>
        <w:t>exten =&gt; _3XXX,1,Dial,(h323/${EXTEN},10,tTr)</w:t>
      </w:r>
    </w:p>
    <w:p w:rsidR="005C77B1" w:rsidRPr="0030689E" w:rsidRDefault="005C77B1" w:rsidP="00744DCF">
      <w:pPr>
        <w:spacing w:line="480" w:lineRule="auto"/>
        <w:ind w:left="1980"/>
        <w:jc w:val="both"/>
        <w:rPr>
          <w:rFonts w:ascii="Arial" w:hAnsi="Arial" w:cs="Arial"/>
          <w:bCs/>
          <w:lang w:val="sv-SE" w:eastAsia="ar-SA"/>
        </w:rPr>
      </w:pPr>
      <w:r w:rsidRPr="0030689E">
        <w:rPr>
          <w:rFonts w:ascii="Arial" w:hAnsi="Arial" w:cs="Arial"/>
          <w:bCs/>
          <w:i/>
          <w:lang w:val="sv-SE" w:eastAsia="ar-SA"/>
        </w:rPr>
        <w:t>exten =&gt; _3XXX,2,Hangup()</w:t>
      </w:r>
    </w:p>
    <w:p w:rsidR="005C77B1" w:rsidRPr="0030689E" w:rsidRDefault="005C77B1" w:rsidP="005C77B1">
      <w:pPr>
        <w:spacing w:line="480" w:lineRule="auto"/>
        <w:ind w:left="1020"/>
        <w:jc w:val="both"/>
        <w:rPr>
          <w:rFonts w:ascii="Arial" w:hAnsi="Arial" w:cs="Arial"/>
          <w:bCs/>
          <w:i/>
          <w:lang w:val="sv-SE" w:eastAsia="ar-SA"/>
        </w:rPr>
      </w:pPr>
    </w:p>
    <w:p w:rsidR="00EA017E" w:rsidRPr="0030689E" w:rsidRDefault="00EA017E" w:rsidP="005A634D">
      <w:pPr>
        <w:keepNext/>
        <w:spacing w:line="480" w:lineRule="auto"/>
        <w:jc w:val="center"/>
        <w:outlineLvl w:val="5"/>
        <w:rPr>
          <w:rFonts w:ascii="Arial" w:hAnsi="Arial" w:cs="Arial"/>
          <w:b/>
          <w:bCs/>
          <w:spacing w:val="80"/>
          <w:sz w:val="56"/>
          <w:szCs w:val="56"/>
          <w:lang w:val="sv-SE" w:eastAsia="es-EC"/>
        </w:rPr>
      </w:pPr>
    </w:p>
    <w:p w:rsidR="00AD546F" w:rsidRPr="0030689E" w:rsidRDefault="00AD546F" w:rsidP="005A634D">
      <w:pPr>
        <w:keepNext/>
        <w:spacing w:line="480" w:lineRule="auto"/>
        <w:jc w:val="center"/>
        <w:outlineLvl w:val="5"/>
        <w:rPr>
          <w:rFonts w:ascii="Arial" w:hAnsi="Arial" w:cs="Arial"/>
          <w:b/>
          <w:bCs/>
          <w:spacing w:val="80"/>
          <w:sz w:val="56"/>
          <w:szCs w:val="56"/>
          <w:lang w:val="sv-SE" w:eastAsia="es-EC"/>
        </w:rPr>
      </w:pPr>
    </w:p>
    <w:p w:rsidR="00AD546F" w:rsidRPr="0030689E" w:rsidRDefault="00AD546F" w:rsidP="005A634D">
      <w:pPr>
        <w:keepNext/>
        <w:spacing w:line="480" w:lineRule="auto"/>
        <w:jc w:val="center"/>
        <w:outlineLvl w:val="5"/>
        <w:rPr>
          <w:rFonts w:ascii="Arial" w:hAnsi="Arial" w:cs="Arial"/>
          <w:b/>
          <w:bCs/>
          <w:spacing w:val="80"/>
          <w:sz w:val="56"/>
          <w:szCs w:val="56"/>
          <w:lang w:val="sv-SE" w:eastAsia="es-EC"/>
        </w:rPr>
      </w:pPr>
    </w:p>
    <w:p w:rsidR="00AD546F" w:rsidRPr="0030689E" w:rsidRDefault="00AD546F" w:rsidP="005A634D">
      <w:pPr>
        <w:keepNext/>
        <w:spacing w:line="480" w:lineRule="auto"/>
        <w:jc w:val="center"/>
        <w:outlineLvl w:val="5"/>
        <w:rPr>
          <w:rFonts w:ascii="Arial" w:hAnsi="Arial" w:cs="Arial"/>
          <w:b/>
          <w:bCs/>
          <w:spacing w:val="80"/>
          <w:sz w:val="56"/>
          <w:szCs w:val="56"/>
          <w:lang w:val="sv-SE" w:eastAsia="es-EC"/>
        </w:rPr>
      </w:pPr>
    </w:p>
    <w:p w:rsidR="00D50304" w:rsidRPr="00A54B0D" w:rsidRDefault="00D50304" w:rsidP="00BE6EE2">
      <w:pPr>
        <w:keepNext/>
        <w:numPr>
          <w:ilvl w:val="5"/>
          <w:numId w:val="11"/>
        </w:numPr>
        <w:spacing w:line="480" w:lineRule="auto"/>
        <w:jc w:val="center"/>
        <w:outlineLvl w:val="5"/>
        <w:rPr>
          <w:rFonts w:ascii="Arial" w:hAnsi="Arial" w:cs="Arial"/>
          <w:b/>
          <w:bCs/>
          <w:spacing w:val="80"/>
          <w:sz w:val="56"/>
          <w:szCs w:val="56"/>
          <w:lang w:val="es-ES_tradnl" w:eastAsia="es-EC"/>
        </w:rPr>
      </w:pPr>
      <w:r w:rsidRPr="00A54B0D">
        <w:rPr>
          <w:rFonts w:ascii="Arial" w:hAnsi="Arial" w:cs="Arial"/>
          <w:b/>
          <w:bCs/>
          <w:spacing w:val="80"/>
          <w:sz w:val="56"/>
          <w:szCs w:val="56"/>
          <w:lang w:val="es-ES_tradnl" w:eastAsia="es-EC"/>
        </w:rPr>
        <w:t>CAPITULO IV</w:t>
      </w:r>
    </w:p>
    <w:p w:rsidR="00D50304" w:rsidRPr="00A54B0D" w:rsidRDefault="00D50304" w:rsidP="0068161C">
      <w:pPr>
        <w:pStyle w:val="N11"/>
      </w:pPr>
      <w:bookmarkStart w:id="110" w:name="_Toc254890097"/>
      <w:r w:rsidRPr="00A54B0D">
        <w:t>Funcionamiento y Pruebas</w:t>
      </w:r>
      <w:bookmarkEnd w:id="110"/>
      <w:r w:rsidR="003B7BD1">
        <w:fldChar w:fldCharType="begin"/>
      </w:r>
      <w:r w:rsidR="003B7BD1">
        <w:instrText xml:space="preserve"> XE "</w:instrText>
      </w:r>
      <w:r w:rsidR="003B7BD1" w:rsidRPr="000813F5">
        <w:instrText>Funcionamiento y Pruebas</w:instrText>
      </w:r>
      <w:r w:rsidR="003B7BD1">
        <w:instrText xml:space="preserve">" </w:instrText>
      </w:r>
      <w:r w:rsidR="003B7BD1">
        <w:fldChar w:fldCharType="end"/>
      </w:r>
    </w:p>
    <w:p w:rsidR="00FB0DD7" w:rsidRDefault="00FB0DD7" w:rsidP="00D50304">
      <w:pPr>
        <w:spacing w:line="480" w:lineRule="auto"/>
        <w:jc w:val="both"/>
        <w:rPr>
          <w:rFonts w:ascii="Arial" w:hAnsi="Arial" w:cs="Arial"/>
          <w:lang w:val="es-ES_tradnl"/>
        </w:rPr>
      </w:pPr>
    </w:p>
    <w:p w:rsidR="00FB0DD7" w:rsidRDefault="00FB0DD7" w:rsidP="00D50304">
      <w:pPr>
        <w:spacing w:line="480" w:lineRule="auto"/>
        <w:jc w:val="both"/>
        <w:rPr>
          <w:rFonts w:ascii="Arial" w:hAnsi="Arial" w:cs="Arial"/>
          <w:lang w:val="es-ES_tradnl"/>
        </w:rPr>
      </w:pPr>
    </w:p>
    <w:p w:rsidR="00FB0DD7" w:rsidRDefault="00FB0DD7" w:rsidP="00D50304">
      <w:pPr>
        <w:spacing w:line="480" w:lineRule="auto"/>
        <w:jc w:val="both"/>
        <w:rPr>
          <w:rFonts w:ascii="Arial" w:hAnsi="Arial" w:cs="Arial"/>
          <w:lang w:val="es-ES_tradnl"/>
        </w:rPr>
      </w:pPr>
    </w:p>
    <w:p w:rsidR="00FB0DD7" w:rsidRDefault="00FB0DD7" w:rsidP="00D50304">
      <w:pPr>
        <w:spacing w:line="480" w:lineRule="auto"/>
        <w:jc w:val="both"/>
        <w:rPr>
          <w:rFonts w:ascii="Arial" w:hAnsi="Arial" w:cs="Arial"/>
          <w:lang w:val="es-ES_tradnl"/>
        </w:rPr>
      </w:pPr>
    </w:p>
    <w:p w:rsidR="00A47625" w:rsidRDefault="00A47625" w:rsidP="00D50304">
      <w:pPr>
        <w:spacing w:line="480" w:lineRule="auto"/>
        <w:jc w:val="both"/>
        <w:rPr>
          <w:rFonts w:ascii="Arial" w:hAnsi="Arial" w:cs="Arial"/>
          <w:lang w:val="es-ES_tradnl"/>
        </w:rPr>
      </w:pPr>
    </w:p>
    <w:p w:rsidR="00A47625" w:rsidRDefault="00A47625" w:rsidP="00D50304">
      <w:pPr>
        <w:spacing w:line="480" w:lineRule="auto"/>
        <w:jc w:val="both"/>
        <w:rPr>
          <w:rFonts w:ascii="Arial" w:hAnsi="Arial" w:cs="Arial"/>
          <w:lang w:val="es-ES_tradnl"/>
        </w:rPr>
      </w:pPr>
    </w:p>
    <w:p w:rsidR="00A47625" w:rsidRDefault="00A47625" w:rsidP="00D50304">
      <w:pPr>
        <w:spacing w:line="480" w:lineRule="auto"/>
        <w:jc w:val="both"/>
        <w:rPr>
          <w:rFonts w:ascii="Arial" w:hAnsi="Arial" w:cs="Arial"/>
          <w:lang w:val="es-ES_tradnl"/>
        </w:rPr>
      </w:pPr>
    </w:p>
    <w:p w:rsidR="00FB0DD7" w:rsidRDefault="00FB0DD7" w:rsidP="00D50304">
      <w:pPr>
        <w:spacing w:line="480" w:lineRule="auto"/>
        <w:jc w:val="both"/>
        <w:rPr>
          <w:rFonts w:ascii="Arial" w:hAnsi="Arial" w:cs="Arial"/>
          <w:lang w:val="es-ES_tradnl"/>
        </w:rPr>
      </w:pPr>
    </w:p>
    <w:p w:rsidR="00AD546F" w:rsidRDefault="00AD546F" w:rsidP="00D50304">
      <w:pPr>
        <w:spacing w:line="480" w:lineRule="auto"/>
        <w:jc w:val="both"/>
        <w:rPr>
          <w:rFonts w:ascii="Arial" w:hAnsi="Arial" w:cs="Arial"/>
          <w:lang w:val="es-ES_tradnl"/>
        </w:rPr>
      </w:pPr>
    </w:p>
    <w:p w:rsidR="00AD546F" w:rsidRDefault="00AD546F" w:rsidP="00D50304">
      <w:pPr>
        <w:spacing w:line="480" w:lineRule="auto"/>
        <w:jc w:val="both"/>
        <w:rPr>
          <w:rFonts w:ascii="Arial" w:hAnsi="Arial" w:cs="Arial"/>
          <w:lang w:val="es-ES_tradnl"/>
        </w:rPr>
      </w:pPr>
    </w:p>
    <w:p w:rsidR="00AD546F" w:rsidRDefault="00AD546F" w:rsidP="00D50304">
      <w:pPr>
        <w:spacing w:line="480" w:lineRule="auto"/>
        <w:jc w:val="both"/>
        <w:rPr>
          <w:rFonts w:ascii="Arial" w:hAnsi="Arial" w:cs="Arial"/>
          <w:lang w:val="es-ES_tradnl"/>
        </w:rPr>
      </w:pPr>
    </w:p>
    <w:p w:rsidR="008B49CF" w:rsidRDefault="00FB0DD7" w:rsidP="0068161C">
      <w:pPr>
        <w:pStyle w:val="N12"/>
        <w:numPr>
          <w:ilvl w:val="0"/>
          <w:numId w:val="19"/>
        </w:numPr>
      </w:pPr>
      <w:bookmarkStart w:id="111" w:name="_Toc254890098"/>
      <w:r>
        <w:t>Inicializando</w:t>
      </w:r>
      <w:r w:rsidR="008B49CF">
        <w:t xml:space="preserve"> CACTI</w:t>
      </w:r>
      <w:bookmarkEnd w:id="111"/>
      <w:r w:rsidR="003B7BD1">
        <w:fldChar w:fldCharType="begin"/>
      </w:r>
      <w:r w:rsidR="003B7BD1">
        <w:instrText xml:space="preserve"> XE "</w:instrText>
      </w:r>
      <w:r w:rsidR="003B7BD1" w:rsidRPr="000813F5">
        <w:instrText>Inicializando CACTI</w:instrText>
      </w:r>
      <w:r w:rsidR="003B7BD1">
        <w:instrText xml:space="preserve">" </w:instrText>
      </w:r>
      <w:r w:rsidR="003B7BD1">
        <w:fldChar w:fldCharType="end"/>
      </w:r>
    </w:p>
    <w:p w:rsidR="008B49CF" w:rsidRDefault="008B49CF" w:rsidP="008B49CF">
      <w:pPr>
        <w:spacing w:line="480" w:lineRule="auto"/>
        <w:jc w:val="both"/>
        <w:rPr>
          <w:rFonts w:ascii="Arial" w:hAnsi="Arial" w:cs="Arial"/>
          <w:lang w:val="es-ES_tradnl"/>
        </w:rPr>
      </w:pPr>
      <w:r w:rsidRPr="00E370FB">
        <w:rPr>
          <w:rFonts w:ascii="Arial" w:hAnsi="Arial" w:cs="Arial"/>
          <w:lang w:val="es-ES_tradnl"/>
        </w:rPr>
        <w:t xml:space="preserve">Los siguientes son comandos que permiten iniciar o detener </w:t>
      </w:r>
      <w:r>
        <w:rPr>
          <w:rFonts w:ascii="Arial" w:hAnsi="Arial" w:cs="Arial"/>
          <w:lang w:val="es-ES_tradnl"/>
        </w:rPr>
        <w:t>los servicios que el aplicativo CACTI necesita</w:t>
      </w:r>
      <w:r w:rsidR="00494C12">
        <w:rPr>
          <w:rFonts w:ascii="Arial" w:hAnsi="Arial" w:cs="Arial"/>
          <w:lang w:val="es-ES_tradnl"/>
        </w:rPr>
        <w:t>,</w:t>
      </w:r>
      <w:r>
        <w:rPr>
          <w:rFonts w:ascii="Arial" w:hAnsi="Arial" w:cs="Arial"/>
          <w:lang w:val="es-ES_tradnl"/>
        </w:rPr>
        <w:t xml:space="preserve"> para tomar los diferentes comportamientos de los dispositivos del servidor</w:t>
      </w:r>
      <w:r w:rsidR="00BF2265">
        <w:rPr>
          <w:rFonts w:ascii="Arial" w:hAnsi="Arial" w:cs="Arial"/>
          <w:lang w:val="es-ES_tradnl"/>
        </w:rPr>
        <w:t>:</w:t>
      </w:r>
    </w:p>
    <w:p w:rsidR="00EE28D9" w:rsidRDefault="00EE28D9" w:rsidP="008B49CF">
      <w:pPr>
        <w:spacing w:line="480" w:lineRule="auto"/>
        <w:jc w:val="both"/>
        <w:rPr>
          <w:rFonts w:ascii="Arial" w:hAnsi="Arial" w:cs="Arial"/>
          <w:lang w:val="es-ES_tradnl"/>
        </w:rPr>
      </w:pPr>
    </w:p>
    <w:p w:rsidR="008B49CF" w:rsidRPr="008B49CF" w:rsidRDefault="008B49CF" w:rsidP="008B49CF">
      <w:pPr>
        <w:spacing w:line="480" w:lineRule="auto"/>
        <w:ind w:left="1416"/>
        <w:jc w:val="both"/>
        <w:rPr>
          <w:rFonts w:ascii="Arial" w:hAnsi="Arial" w:cs="Arial"/>
          <w:lang w:val="es-ES"/>
        </w:rPr>
      </w:pPr>
      <w:r w:rsidRPr="008B49CF">
        <w:rPr>
          <w:rFonts w:ascii="Arial" w:hAnsi="Arial" w:cs="Arial"/>
          <w:b/>
          <w:i/>
          <w:lang w:val="es-ES"/>
        </w:rPr>
        <w:t>service httpd start</w:t>
      </w:r>
      <w:r w:rsidRPr="008B49CF">
        <w:rPr>
          <w:rFonts w:ascii="Arial" w:hAnsi="Arial" w:cs="Arial"/>
          <w:lang w:val="es-ES"/>
        </w:rPr>
        <w:tab/>
      </w:r>
      <w:r w:rsidRPr="008B49CF">
        <w:rPr>
          <w:rFonts w:ascii="Arial" w:hAnsi="Arial" w:cs="Arial"/>
          <w:lang w:val="es-ES"/>
        </w:rPr>
        <w:tab/>
      </w:r>
      <w:r w:rsidR="00494C12">
        <w:rPr>
          <w:rFonts w:ascii="Arial" w:hAnsi="Arial" w:cs="Arial"/>
          <w:lang w:val="es-ES"/>
        </w:rPr>
        <w:t xml:space="preserve">   </w:t>
      </w:r>
      <w:r w:rsidRPr="008B49CF">
        <w:rPr>
          <w:rFonts w:ascii="Arial" w:hAnsi="Arial" w:cs="Arial"/>
          <w:lang w:val="es-ES"/>
        </w:rPr>
        <w:t>Iniciar s</w:t>
      </w:r>
      <w:r>
        <w:rPr>
          <w:rFonts w:ascii="Arial" w:hAnsi="Arial" w:cs="Arial"/>
          <w:lang w:val="es-ES"/>
        </w:rPr>
        <w:t>ervicio apache</w:t>
      </w:r>
    </w:p>
    <w:p w:rsidR="008B49CF" w:rsidRPr="008B49CF" w:rsidRDefault="008B49CF" w:rsidP="008B49CF">
      <w:pPr>
        <w:spacing w:line="480" w:lineRule="auto"/>
        <w:ind w:left="1416"/>
        <w:jc w:val="both"/>
        <w:rPr>
          <w:rFonts w:ascii="Arial" w:hAnsi="Arial" w:cs="Arial"/>
        </w:rPr>
      </w:pPr>
      <w:r w:rsidRPr="008B49CF">
        <w:rPr>
          <w:rFonts w:ascii="Arial" w:hAnsi="Arial" w:cs="Arial"/>
          <w:b/>
          <w:i/>
        </w:rPr>
        <w:t>service mysqld  start</w:t>
      </w:r>
      <w:r w:rsidRPr="008B49CF">
        <w:rPr>
          <w:rFonts w:ascii="Arial" w:hAnsi="Arial" w:cs="Arial"/>
          <w:b/>
          <w:i/>
        </w:rPr>
        <w:tab/>
      </w:r>
      <w:r w:rsidRPr="008B49CF">
        <w:rPr>
          <w:rFonts w:ascii="Arial" w:hAnsi="Arial" w:cs="Arial"/>
        </w:rPr>
        <w:tab/>
        <w:t>Iniciar servicio mysql.</w:t>
      </w:r>
    </w:p>
    <w:p w:rsidR="008B49CF" w:rsidRPr="00E370FB" w:rsidRDefault="008B49CF" w:rsidP="008B49CF">
      <w:pPr>
        <w:spacing w:line="480" w:lineRule="auto"/>
        <w:ind w:left="1416"/>
        <w:jc w:val="both"/>
        <w:rPr>
          <w:rFonts w:ascii="Arial" w:hAnsi="Arial" w:cs="Arial"/>
          <w:lang w:val="es-ES_tradnl"/>
        </w:rPr>
      </w:pPr>
      <w:r w:rsidRPr="00E370FB">
        <w:rPr>
          <w:rFonts w:ascii="Arial" w:hAnsi="Arial" w:cs="Arial"/>
          <w:b/>
          <w:i/>
          <w:lang w:val="es-ES_tradnl"/>
        </w:rPr>
        <w:t xml:space="preserve">service </w:t>
      </w:r>
      <w:r>
        <w:rPr>
          <w:rFonts w:ascii="Arial" w:hAnsi="Arial" w:cs="Arial"/>
          <w:b/>
          <w:i/>
          <w:lang w:val="es-ES_tradnl"/>
        </w:rPr>
        <w:t>snmpd</w:t>
      </w:r>
      <w:r w:rsidRPr="00E370FB">
        <w:rPr>
          <w:rFonts w:ascii="Arial" w:hAnsi="Arial" w:cs="Arial"/>
          <w:b/>
          <w:i/>
          <w:lang w:val="es-ES_tradnl"/>
        </w:rPr>
        <w:t xml:space="preserve"> sta</w:t>
      </w:r>
      <w:r>
        <w:rPr>
          <w:rFonts w:ascii="Arial" w:hAnsi="Arial" w:cs="Arial"/>
          <w:b/>
          <w:i/>
          <w:lang w:val="es-ES_tradnl"/>
        </w:rPr>
        <w:t>rt</w:t>
      </w:r>
      <w:r w:rsidRPr="00E370FB">
        <w:rPr>
          <w:rFonts w:ascii="Arial" w:hAnsi="Arial" w:cs="Arial"/>
          <w:b/>
          <w:i/>
          <w:lang w:val="es-ES_tradnl"/>
        </w:rPr>
        <w:tab/>
      </w:r>
      <w:r w:rsidRPr="00E370FB">
        <w:rPr>
          <w:rFonts w:ascii="Arial" w:hAnsi="Arial" w:cs="Arial"/>
          <w:lang w:val="es-ES_tradnl"/>
        </w:rPr>
        <w:tab/>
      </w:r>
      <w:r>
        <w:rPr>
          <w:rFonts w:ascii="Arial" w:hAnsi="Arial" w:cs="Arial"/>
          <w:lang w:val="es-ES_tradnl"/>
        </w:rPr>
        <w:t>iniciar servicio snmp</w:t>
      </w:r>
      <w:r w:rsidRPr="00E370FB">
        <w:rPr>
          <w:rFonts w:ascii="Arial" w:hAnsi="Arial" w:cs="Arial"/>
          <w:lang w:val="es-ES_tradnl"/>
        </w:rPr>
        <w:t>.</w:t>
      </w:r>
    </w:p>
    <w:p w:rsidR="00D50304" w:rsidRPr="00E370FB" w:rsidRDefault="00D50304" w:rsidP="00D50304">
      <w:pPr>
        <w:spacing w:line="480" w:lineRule="auto"/>
        <w:jc w:val="both"/>
        <w:rPr>
          <w:rFonts w:ascii="Arial" w:hAnsi="Arial" w:cs="Arial"/>
          <w:lang w:val="es-ES_tradnl"/>
        </w:rPr>
      </w:pPr>
    </w:p>
    <w:p w:rsidR="00D50304" w:rsidRPr="004C56C7" w:rsidRDefault="00FB0DD7" w:rsidP="008C0A4C">
      <w:pPr>
        <w:pStyle w:val="N12"/>
        <w:numPr>
          <w:ilvl w:val="0"/>
          <w:numId w:val="62"/>
        </w:numPr>
        <w:rPr>
          <w:lang w:val="pt-BR"/>
        </w:rPr>
      </w:pPr>
      <w:bookmarkStart w:id="112" w:name="_Toc254890099"/>
      <w:r w:rsidRPr="004C56C7">
        <w:rPr>
          <w:lang w:val="pt-BR"/>
        </w:rPr>
        <w:t xml:space="preserve">Inicializando e ingresando a </w:t>
      </w:r>
      <w:r w:rsidR="00D50304" w:rsidRPr="004C56C7">
        <w:rPr>
          <w:lang w:val="pt-BR"/>
        </w:rPr>
        <w:t xml:space="preserve"> ASTERISK</w:t>
      </w:r>
      <w:bookmarkEnd w:id="112"/>
      <w:r w:rsidR="003B7BD1">
        <w:fldChar w:fldCharType="begin"/>
      </w:r>
      <w:r w:rsidR="003B7BD1" w:rsidRPr="004C56C7">
        <w:rPr>
          <w:lang w:val="pt-BR"/>
        </w:rPr>
        <w:instrText xml:space="preserve"> XE "Inicializando e ingresando a  ASTERISK" </w:instrText>
      </w:r>
      <w:r w:rsidR="003B7BD1">
        <w:fldChar w:fldCharType="end"/>
      </w:r>
    </w:p>
    <w:p w:rsidR="00D50304" w:rsidRPr="00E370FB" w:rsidRDefault="00D50304" w:rsidP="00D50304">
      <w:pPr>
        <w:spacing w:line="480" w:lineRule="auto"/>
        <w:jc w:val="both"/>
        <w:rPr>
          <w:rFonts w:ascii="Arial" w:hAnsi="Arial" w:cs="Arial"/>
          <w:lang w:val="es-ES_tradnl"/>
        </w:rPr>
      </w:pPr>
      <w:r w:rsidRPr="00E370FB">
        <w:rPr>
          <w:rFonts w:ascii="Arial" w:hAnsi="Arial" w:cs="Arial"/>
          <w:lang w:val="es-ES_tradnl"/>
        </w:rPr>
        <w:t>Los siguientes son comandos que permiten in</w:t>
      </w:r>
      <w:r w:rsidR="00494C12">
        <w:rPr>
          <w:rFonts w:ascii="Arial" w:hAnsi="Arial" w:cs="Arial"/>
          <w:lang w:val="es-ES_tradnl"/>
        </w:rPr>
        <w:t>iciar o detener el servicio de A</w:t>
      </w:r>
      <w:r w:rsidRPr="00E370FB">
        <w:rPr>
          <w:rFonts w:ascii="Arial" w:hAnsi="Arial" w:cs="Arial"/>
          <w:lang w:val="es-ES_tradnl"/>
        </w:rPr>
        <w:t>sterisk.</w:t>
      </w:r>
    </w:p>
    <w:p w:rsidR="00D50304" w:rsidRPr="00214C58" w:rsidRDefault="00D50304" w:rsidP="00D50304">
      <w:pPr>
        <w:spacing w:line="480" w:lineRule="auto"/>
        <w:ind w:left="1416"/>
        <w:jc w:val="both"/>
        <w:rPr>
          <w:rFonts w:ascii="Arial" w:hAnsi="Arial" w:cs="Arial"/>
        </w:rPr>
      </w:pPr>
      <w:r w:rsidRPr="00214C58">
        <w:rPr>
          <w:rFonts w:ascii="Arial" w:hAnsi="Arial" w:cs="Arial"/>
          <w:b/>
          <w:i/>
        </w:rPr>
        <w:t>service asterisk start</w:t>
      </w:r>
      <w:r w:rsidRPr="00214C58">
        <w:rPr>
          <w:rFonts w:ascii="Arial" w:hAnsi="Arial" w:cs="Arial"/>
        </w:rPr>
        <w:tab/>
      </w:r>
      <w:r w:rsidRPr="00214C58">
        <w:rPr>
          <w:rFonts w:ascii="Arial" w:hAnsi="Arial" w:cs="Arial"/>
        </w:rPr>
        <w:tab/>
      </w:r>
      <w:r w:rsidR="00494C12" w:rsidRPr="00214C58">
        <w:rPr>
          <w:rFonts w:ascii="Arial" w:hAnsi="Arial" w:cs="Arial"/>
        </w:rPr>
        <w:t xml:space="preserve">   </w:t>
      </w:r>
      <w:r w:rsidRPr="00214C58">
        <w:rPr>
          <w:rFonts w:ascii="Arial" w:hAnsi="Arial" w:cs="Arial"/>
        </w:rPr>
        <w:t>Iniciar servicio.</w:t>
      </w:r>
    </w:p>
    <w:p w:rsidR="00D50304" w:rsidRPr="00214C58" w:rsidRDefault="00D50304" w:rsidP="00D50304">
      <w:pPr>
        <w:spacing w:line="480" w:lineRule="auto"/>
        <w:ind w:left="1416"/>
        <w:jc w:val="both"/>
        <w:rPr>
          <w:rFonts w:ascii="Arial" w:hAnsi="Arial" w:cs="Arial"/>
        </w:rPr>
      </w:pPr>
      <w:r w:rsidRPr="00214C58">
        <w:rPr>
          <w:rFonts w:ascii="Arial" w:hAnsi="Arial" w:cs="Arial"/>
          <w:b/>
          <w:i/>
        </w:rPr>
        <w:t>service asterisk stop</w:t>
      </w:r>
      <w:r w:rsidRPr="00214C58">
        <w:rPr>
          <w:rFonts w:ascii="Arial" w:hAnsi="Arial" w:cs="Arial"/>
          <w:b/>
          <w:i/>
        </w:rPr>
        <w:tab/>
      </w:r>
      <w:r w:rsidRPr="00214C58">
        <w:rPr>
          <w:rFonts w:ascii="Arial" w:hAnsi="Arial" w:cs="Arial"/>
        </w:rPr>
        <w:tab/>
      </w:r>
      <w:r w:rsidR="00494C12" w:rsidRPr="00214C58">
        <w:rPr>
          <w:rFonts w:ascii="Arial" w:hAnsi="Arial" w:cs="Arial"/>
        </w:rPr>
        <w:t xml:space="preserve">   </w:t>
      </w:r>
      <w:r w:rsidRPr="00214C58">
        <w:rPr>
          <w:rFonts w:ascii="Arial" w:hAnsi="Arial" w:cs="Arial"/>
        </w:rPr>
        <w:t>Detener servicio.</w:t>
      </w:r>
    </w:p>
    <w:p w:rsidR="00D50304" w:rsidRPr="00E370FB" w:rsidRDefault="00D50304" w:rsidP="00D50304">
      <w:pPr>
        <w:spacing w:line="480" w:lineRule="auto"/>
        <w:ind w:left="1416"/>
        <w:jc w:val="both"/>
        <w:rPr>
          <w:rFonts w:ascii="Arial" w:hAnsi="Arial" w:cs="Arial"/>
          <w:lang w:val="es-ES_tradnl"/>
        </w:rPr>
      </w:pPr>
      <w:r w:rsidRPr="00E370FB">
        <w:rPr>
          <w:rFonts w:ascii="Arial" w:hAnsi="Arial" w:cs="Arial"/>
          <w:b/>
          <w:i/>
          <w:lang w:val="es-ES_tradnl"/>
        </w:rPr>
        <w:t>service asterisk status</w:t>
      </w:r>
      <w:r w:rsidRPr="00E370FB">
        <w:rPr>
          <w:rFonts w:ascii="Arial" w:hAnsi="Arial" w:cs="Arial"/>
          <w:b/>
          <w:i/>
          <w:lang w:val="es-ES_tradnl"/>
        </w:rPr>
        <w:tab/>
      </w:r>
      <w:r w:rsidRPr="00E370FB">
        <w:rPr>
          <w:rFonts w:ascii="Arial" w:hAnsi="Arial" w:cs="Arial"/>
          <w:lang w:val="es-ES_tradnl"/>
        </w:rPr>
        <w:tab/>
        <w:t>Obtener estado del servicio.</w:t>
      </w:r>
    </w:p>
    <w:p w:rsidR="00D50304" w:rsidRDefault="00D50304" w:rsidP="00D50304">
      <w:pPr>
        <w:spacing w:line="480" w:lineRule="auto"/>
        <w:ind w:left="1416"/>
        <w:jc w:val="both"/>
        <w:rPr>
          <w:rFonts w:ascii="Arial" w:hAnsi="Arial" w:cs="Arial"/>
          <w:lang w:val="es-ES_tradnl"/>
        </w:rPr>
      </w:pPr>
      <w:r w:rsidRPr="00E370FB">
        <w:rPr>
          <w:rFonts w:ascii="Arial" w:hAnsi="Arial" w:cs="Arial"/>
          <w:b/>
          <w:i/>
          <w:lang w:val="es-ES_tradnl"/>
        </w:rPr>
        <w:t>service asterisk restart</w:t>
      </w:r>
      <w:r w:rsidRPr="00E370FB">
        <w:rPr>
          <w:rFonts w:ascii="Arial" w:hAnsi="Arial" w:cs="Arial"/>
          <w:lang w:val="es-ES_tradnl"/>
        </w:rPr>
        <w:tab/>
      </w:r>
      <w:r w:rsidRPr="00E370FB">
        <w:rPr>
          <w:rFonts w:ascii="Arial" w:hAnsi="Arial" w:cs="Arial"/>
          <w:lang w:val="es-ES_tradnl"/>
        </w:rPr>
        <w:tab/>
        <w:t>Reiniciar servicio.</w:t>
      </w:r>
    </w:p>
    <w:p w:rsidR="0068161C" w:rsidRDefault="0068161C" w:rsidP="00D50304">
      <w:pPr>
        <w:spacing w:line="480" w:lineRule="auto"/>
        <w:ind w:left="1416"/>
        <w:jc w:val="both"/>
        <w:rPr>
          <w:rFonts w:ascii="Arial" w:hAnsi="Arial" w:cs="Arial"/>
          <w:lang w:val="es-ES_tradnl"/>
        </w:rPr>
      </w:pPr>
    </w:p>
    <w:p w:rsidR="00D50304" w:rsidRDefault="00FB0DD7" w:rsidP="0068161C">
      <w:pPr>
        <w:pStyle w:val="N12"/>
        <w:numPr>
          <w:ilvl w:val="0"/>
          <w:numId w:val="32"/>
        </w:numPr>
      </w:pPr>
      <w:bookmarkStart w:id="113" w:name="_Toc254890100"/>
      <w:r>
        <w:t>Configurando extensiones</w:t>
      </w:r>
      <w:bookmarkEnd w:id="113"/>
      <w:r w:rsidR="003B7BD1">
        <w:fldChar w:fldCharType="begin"/>
      </w:r>
      <w:r w:rsidR="003B7BD1">
        <w:instrText xml:space="preserve"> XE "</w:instrText>
      </w:r>
      <w:r w:rsidR="003B7BD1" w:rsidRPr="000813F5">
        <w:instrText>Configurando extensiones</w:instrText>
      </w:r>
      <w:r w:rsidR="003B7BD1">
        <w:instrText xml:space="preserve">" </w:instrText>
      </w:r>
      <w:r w:rsidR="003B7BD1">
        <w:fldChar w:fldCharType="end"/>
      </w:r>
      <w:r>
        <w:t xml:space="preserve"> </w:t>
      </w:r>
      <w:r w:rsidR="00D50304" w:rsidRPr="00E370FB">
        <w:t xml:space="preserve"> </w:t>
      </w:r>
    </w:p>
    <w:p w:rsidR="00D50304" w:rsidRDefault="00D50304" w:rsidP="00D50304">
      <w:pPr>
        <w:spacing w:line="480" w:lineRule="auto"/>
        <w:jc w:val="both"/>
        <w:rPr>
          <w:rFonts w:ascii="Arial" w:hAnsi="Arial" w:cs="Arial"/>
          <w:lang w:val="es-ES_tradnl"/>
        </w:rPr>
      </w:pPr>
      <w:r w:rsidRPr="00E370FB">
        <w:rPr>
          <w:rFonts w:ascii="Arial" w:hAnsi="Arial" w:cs="Arial"/>
          <w:lang w:val="es-ES_tradnl"/>
        </w:rPr>
        <w:t xml:space="preserve">Una vez que </w:t>
      </w:r>
      <w:r>
        <w:rPr>
          <w:rFonts w:ascii="Arial" w:hAnsi="Arial" w:cs="Arial"/>
          <w:lang w:val="es-ES_tradnl"/>
        </w:rPr>
        <w:t>los</w:t>
      </w:r>
      <w:r w:rsidRPr="00E370FB">
        <w:rPr>
          <w:rFonts w:ascii="Arial" w:hAnsi="Arial" w:cs="Arial"/>
          <w:lang w:val="es-ES_tradnl"/>
        </w:rPr>
        <w:t xml:space="preserve"> archivo sip.conf</w:t>
      </w:r>
      <w:r>
        <w:rPr>
          <w:rFonts w:ascii="Arial" w:hAnsi="Arial" w:cs="Arial"/>
          <w:lang w:val="es-ES_tradnl"/>
        </w:rPr>
        <w:t>, iax.conf y h323.</w:t>
      </w:r>
      <w:r w:rsidR="003D797F">
        <w:rPr>
          <w:rFonts w:ascii="Arial" w:hAnsi="Arial" w:cs="Arial"/>
          <w:lang w:val="es-ES_tradnl"/>
        </w:rPr>
        <w:t xml:space="preserve">conf </w:t>
      </w:r>
      <w:r w:rsidRPr="00E370FB">
        <w:rPr>
          <w:rFonts w:ascii="Arial" w:hAnsi="Arial" w:cs="Arial"/>
          <w:lang w:val="es-ES_tradnl"/>
        </w:rPr>
        <w:t xml:space="preserve"> está</w:t>
      </w:r>
      <w:r>
        <w:rPr>
          <w:rFonts w:ascii="Arial" w:hAnsi="Arial" w:cs="Arial"/>
          <w:lang w:val="es-ES_tradnl"/>
        </w:rPr>
        <w:t>n</w:t>
      </w:r>
      <w:r w:rsidRPr="00E370FB">
        <w:rPr>
          <w:rFonts w:ascii="Arial" w:hAnsi="Arial" w:cs="Arial"/>
          <w:lang w:val="es-ES_tradnl"/>
        </w:rPr>
        <w:t xml:space="preserve"> configurado</w:t>
      </w:r>
      <w:r>
        <w:rPr>
          <w:rFonts w:ascii="Arial" w:hAnsi="Arial" w:cs="Arial"/>
          <w:lang w:val="es-ES_tradnl"/>
        </w:rPr>
        <w:t>s</w:t>
      </w:r>
      <w:r w:rsidRPr="00E370FB">
        <w:rPr>
          <w:rFonts w:ascii="Arial" w:hAnsi="Arial" w:cs="Arial"/>
          <w:lang w:val="es-ES_tradnl"/>
        </w:rPr>
        <w:t xml:space="preserve"> procedemos a configurar los </w:t>
      </w:r>
      <w:r w:rsidR="003D797F">
        <w:rPr>
          <w:rFonts w:ascii="Arial" w:hAnsi="Arial" w:cs="Arial"/>
          <w:lang w:val="es-ES_tradnl"/>
        </w:rPr>
        <w:t>softphones</w:t>
      </w:r>
      <w:r w:rsidRPr="00E370FB">
        <w:rPr>
          <w:rFonts w:ascii="Arial" w:hAnsi="Arial" w:cs="Arial"/>
          <w:lang w:val="es-ES_tradnl"/>
        </w:rPr>
        <w:t xml:space="preserve"> con dichas extensiones.</w:t>
      </w:r>
    </w:p>
    <w:p w:rsidR="00D50304" w:rsidRDefault="00D50304" w:rsidP="003D797F">
      <w:pPr>
        <w:spacing w:line="480" w:lineRule="auto"/>
        <w:jc w:val="both"/>
        <w:rPr>
          <w:rFonts w:ascii="Arial" w:hAnsi="Arial" w:cs="Arial"/>
          <w:b/>
          <w:lang w:val="es-ES_tradnl"/>
        </w:rPr>
      </w:pPr>
    </w:p>
    <w:p w:rsidR="00BF2265" w:rsidRDefault="00BF2265" w:rsidP="003D797F">
      <w:pPr>
        <w:spacing w:line="480" w:lineRule="auto"/>
        <w:jc w:val="both"/>
        <w:rPr>
          <w:rFonts w:ascii="Arial" w:hAnsi="Arial" w:cs="Arial"/>
          <w:b/>
          <w:lang w:val="es-ES_tradnl"/>
        </w:rPr>
      </w:pPr>
    </w:p>
    <w:p w:rsidR="00AD546F" w:rsidRDefault="00AD546F" w:rsidP="003D797F">
      <w:pPr>
        <w:spacing w:line="480" w:lineRule="auto"/>
        <w:jc w:val="both"/>
        <w:rPr>
          <w:rFonts w:ascii="Arial" w:hAnsi="Arial" w:cs="Arial"/>
          <w:b/>
          <w:lang w:val="es-ES_tradnl"/>
        </w:rPr>
      </w:pPr>
    </w:p>
    <w:p w:rsidR="00C57ECA" w:rsidRDefault="00C57ECA" w:rsidP="003D797F">
      <w:pPr>
        <w:spacing w:line="480" w:lineRule="auto"/>
        <w:jc w:val="both"/>
        <w:rPr>
          <w:rFonts w:ascii="Arial" w:hAnsi="Arial" w:cs="Arial"/>
          <w:b/>
          <w:lang w:val="es-ES_tradnl"/>
        </w:rPr>
      </w:pPr>
    </w:p>
    <w:p w:rsidR="00D50304" w:rsidRDefault="008B49CF" w:rsidP="0068161C">
      <w:pPr>
        <w:pStyle w:val="N13"/>
        <w:numPr>
          <w:ilvl w:val="0"/>
          <w:numId w:val="33"/>
        </w:numPr>
      </w:pPr>
      <w:bookmarkStart w:id="114" w:name="_Toc254890101"/>
      <w:r>
        <w:t>Sip – X-lite</w:t>
      </w:r>
      <w:bookmarkEnd w:id="114"/>
      <w:r w:rsidR="003B7BD1">
        <w:fldChar w:fldCharType="begin"/>
      </w:r>
      <w:r w:rsidR="003B7BD1">
        <w:instrText xml:space="preserve"> XE "</w:instrText>
      </w:r>
      <w:r w:rsidR="003B7BD1" w:rsidRPr="000813F5">
        <w:instrText>Sip – X-lite</w:instrText>
      </w:r>
      <w:r w:rsidR="003B7BD1">
        <w:instrText xml:space="preserve">" </w:instrText>
      </w:r>
      <w:r w:rsidR="003B7BD1">
        <w:fldChar w:fldCharType="end"/>
      </w:r>
    </w:p>
    <w:p w:rsidR="003D797F" w:rsidRDefault="00956C1E" w:rsidP="003D797F">
      <w:pPr>
        <w:spacing w:line="480" w:lineRule="auto"/>
        <w:ind w:left="360"/>
        <w:jc w:val="both"/>
        <w:rPr>
          <w:rFonts w:ascii="Arial" w:hAnsi="Arial" w:cs="Arial"/>
          <w:b/>
          <w:lang w:val="es-ES_tradnl"/>
        </w:rPr>
      </w:pPr>
      <w:r w:rsidRPr="007906DA">
        <w:rPr>
          <w:rFonts w:ascii="Arial" w:hAnsi="Arial" w:cs="Arial"/>
          <w:b/>
          <w:lang w:val="es-ES_tradnl"/>
        </w:rPr>
        <w:pict>
          <v:shape id="_x0000_i1034" type="#_x0000_t75" style="width:6in;height:260.9pt">
            <v:imagedata r:id="rId33" o:title=""/>
          </v:shape>
        </w:pict>
      </w:r>
    </w:p>
    <w:p w:rsidR="00A626A1" w:rsidRDefault="00A626A1" w:rsidP="0068161C">
      <w:pPr>
        <w:pStyle w:val="F11"/>
      </w:pPr>
      <w:bookmarkStart w:id="115" w:name="_Toc254867274"/>
      <w:r>
        <w:t>Figura 4.1</w:t>
      </w:r>
      <w:r w:rsidRPr="001530FC">
        <w:t xml:space="preserve"> </w:t>
      </w:r>
      <w:r>
        <w:t>Registro de un cliente SIP en X-lite</w:t>
      </w:r>
      <w:bookmarkEnd w:id="115"/>
    </w:p>
    <w:p w:rsidR="00FB0DD7" w:rsidRDefault="00FB0DD7" w:rsidP="00FB0DD7">
      <w:pPr>
        <w:spacing w:line="480" w:lineRule="auto"/>
        <w:ind w:left="360"/>
        <w:jc w:val="both"/>
        <w:rPr>
          <w:rFonts w:ascii="Arial" w:hAnsi="Arial" w:cs="Arial"/>
          <w:b/>
          <w:lang w:val="es-ES_tradnl"/>
        </w:rPr>
      </w:pPr>
    </w:p>
    <w:p w:rsidR="00D50304" w:rsidRDefault="00D50304" w:rsidP="0068161C">
      <w:pPr>
        <w:pStyle w:val="N13"/>
        <w:numPr>
          <w:ilvl w:val="0"/>
          <w:numId w:val="34"/>
        </w:numPr>
      </w:pPr>
      <w:bookmarkStart w:id="116" w:name="_Toc254890102"/>
      <w:r>
        <w:t>IAX</w:t>
      </w:r>
      <w:r w:rsidR="008B49CF">
        <w:t xml:space="preserve"> </w:t>
      </w:r>
      <w:r w:rsidR="00FB0DD7">
        <w:t>–</w:t>
      </w:r>
      <w:r w:rsidR="008B49CF">
        <w:t xml:space="preserve"> Zoiper</w:t>
      </w:r>
      <w:bookmarkEnd w:id="116"/>
      <w:r w:rsidR="003B7BD1">
        <w:fldChar w:fldCharType="begin"/>
      </w:r>
      <w:r w:rsidR="003B7BD1">
        <w:instrText xml:space="preserve"> XE "</w:instrText>
      </w:r>
      <w:r w:rsidR="003B7BD1" w:rsidRPr="000813F5">
        <w:instrText>IAX – Zoiper</w:instrText>
      </w:r>
      <w:r w:rsidR="003B7BD1">
        <w:instrText xml:space="preserve">" </w:instrText>
      </w:r>
      <w:r w:rsidR="003B7BD1">
        <w:fldChar w:fldCharType="end"/>
      </w:r>
    </w:p>
    <w:p w:rsidR="00FB0DD7" w:rsidRDefault="006A462D" w:rsidP="00FB0DD7">
      <w:pPr>
        <w:spacing w:line="480" w:lineRule="auto"/>
        <w:ind w:left="360"/>
        <w:jc w:val="both"/>
        <w:rPr>
          <w:rFonts w:ascii="Arial" w:hAnsi="Arial" w:cs="Arial"/>
          <w:b/>
          <w:lang w:val="es-ES_tradnl"/>
        </w:rPr>
      </w:pPr>
      <w:r w:rsidRPr="00EE28D9">
        <w:rPr>
          <w:rFonts w:ascii="Arial" w:hAnsi="Arial" w:cs="Arial"/>
          <w:b/>
          <w:lang w:val="es-ES_tradnl"/>
        </w:rPr>
        <w:pict>
          <v:shape id="_x0000_i1035" type="#_x0000_t75" style="width:6in;height:221.6pt">
            <v:imagedata r:id="rId34" o:title=""/>
          </v:shape>
        </w:pict>
      </w:r>
    </w:p>
    <w:p w:rsidR="00C21833" w:rsidRDefault="00C21833" w:rsidP="0068161C">
      <w:pPr>
        <w:pStyle w:val="F11"/>
      </w:pPr>
      <w:bookmarkStart w:id="117" w:name="_Toc254867275"/>
      <w:r>
        <w:t>Figura 4.2</w:t>
      </w:r>
      <w:r w:rsidRPr="001530FC">
        <w:t xml:space="preserve"> </w:t>
      </w:r>
      <w:r>
        <w:t>Registro de un cliente IAX en Zoiper</w:t>
      </w:r>
      <w:bookmarkEnd w:id="117"/>
    </w:p>
    <w:p w:rsidR="005160EB" w:rsidRDefault="005160EB" w:rsidP="0068161C">
      <w:pPr>
        <w:pStyle w:val="F11"/>
      </w:pPr>
    </w:p>
    <w:p w:rsidR="006A462D" w:rsidRDefault="006A462D" w:rsidP="0068161C">
      <w:pPr>
        <w:pStyle w:val="F11"/>
      </w:pPr>
    </w:p>
    <w:p w:rsidR="00D50304" w:rsidRDefault="00D50304" w:rsidP="0068161C">
      <w:pPr>
        <w:pStyle w:val="N13"/>
        <w:numPr>
          <w:ilvl w:val="0"/>
          <w:numId w:val="35"/>
        </w:numPr>
      </w:pPr>
      <w:bookmarkStart w:id="118" w:name="_Toc254890103"/>
      <w:r>
        <w:t>H323</w:t>
      </w:r>
      <w:r w:rsidR="008B49CF">
        <w:t xml:space="preserve"> - Sjphone</w:t>
      </w:r>
      <w:bookmarkEnd w:id="118"/>
      <w:r w:rsidR="003B7BD1">
        <w:fldChar w:fldCharType="begin"/>
      </w:r>
      <w:r w:rsidR="003B7BD1">
        <w:instrText xml:space="preserve"> XE "</w:instrText>
      </w:r>
      <w:r w:rsidR="003B7BD1" w:rsidRPr="000813F5">
        <w:instrText>H323 - Sjphone</w:instrText>
      </w:r>
      <w:r w:rsidR="003B7BD1">
        <w:instrText xml:space="preserve">" </w:instrText>
      </w:r>
      <w:r w:rsidR="003B7BD1">
        <w:fldChar w:fldCharType="end"/>
      </w:r>
    </w:p>
    <w:p w:rsidR="003D797F" w:rsidRDefault="00956C1E" w:rsidP="003D797F">
      <w:pPr>
        <w:spacing w:line="480" w:lineRule="auto"/>
        <w:ind w:left="360"/>
        <w:jc w:val="both"/>
        <w:rPr>
          <w:rFonts w:ascii="Arial" w:hAnsi="Arial" w:cs="Arial"/>
          <w:b/>
          <w:lang w:val="es-ES_tradnl"/>
        </w:rPr>
      </w:pPr>
      <w:r w:rsidRPr="00956C1E">
        <w:rPr>
          <w:rFonts w:ascii="Arial" w:hAnsi="Arial" w:cs="Arial"/>
          <w:b/>
          <w:lang w:val="es-ES_tradnl"/>
        </w:rPr>
        <w:pict>
          <v:shape id="_x0000_i1036" type="#_x0000_t75" style="width:6in;height:367.5pt">
            <v:imagedata r:id="rId35" o:title=""/>
          </v:shape>
        </w:pict>
      </w:r>
    </w:p>
    <w:p w:rsidR="00946235" w:rsidRDefault="00946235" w:rsidP="0068161C">
      <w:pPr>
        <w:pStyle w:val="F11"/>
      </w:pPr>
      <w:bookmarkStart w:id="119" w:name="_Toc254867276"/>
      <w:r>
        <w:t>Figura 4.3</w:t>
      </w:r>
      <w:r w:rsidRPr="001530FC">
        <w:t xml:space="preserve"> </w:t>
      </w:r>
      <w:r>
        <w:t>Registro de un cliente H.323 en Sjphone</w:t>
      </w:r>
      <w:bookmarkEnd w:id="119"/>
    </w:p>
    <w:p w:rsidR="00D50304" w:rsidRDefault="00D50304" w:rsidP="00561791">
      <w:pPr>
        <w:autoSpaceDE w:val="0"/>
        <w:autoSpaceDN w:val="0"/>
        <w:adjustRightInd w:val="0"/>
        <w:spacing w:line="480" w:lineRule="auto"/>
        <w:jc w:val="both"/>
        <w:rPr>
          <w:rFonts w:ascii="Arial" w:hAnsi="Arial" w:cs="Arial"/>
          <w:lang w:val="es-ES_tradnl"/>
        </w:rPr>
      </w:pPr>
    </w:p>
    <w:p w:rsidR="00D74854" w:rsidRDefault="008B49CF" w:rsidP="0068161C">
      <w:pPr>
        <w:pStyle w:val="N12"/>
        <w:numPr>
          <w:ilvl w:val="1"/>
          <w:numId w:val="36"/>
        </w:numPr>
        <w:rPr>
          <w:lang w:eastAsia="ar-SA"/>
        </w:rPr>
      </w:pPr>
      <w:bookmarkStart w:id="120" w:name="_Toc254890104"/>
      <w:r>
        <w:rPr>
          <w:lang w:eastAsia="ar-SA"/>
        </w:rPr>
        <w:t>Pruebas con los diferentes softphone</w:t>
      </w:r>
      <w:r w:rsidR="0050491B">
        <w:rPr>
          <w:lang w:eastAsia="ar-SA"/>
        </w:rPr>
        <w:t>s</w:t>
      </w:r>
      <w:r>
        <w:rPr>
          <w:lang w:eastAsia="ar-SA"/>
        </w:rPr>
        <w:t xml:space="preserve"> y </w:t>
      </w:r>
      <w:r w:rsidR="00EA017E">
        <w:rPr>
          <w:lang w:eastAsia="ar-SA"/>
        </w:rPr>
        <w:t>códecs</w:t>
      </w:r>
      <w:bookmarkEnd w:id="120"/>
      <w:r w:rsidR="003B7BD1">
        <w:rPr>
          <w:lang w:eastAsia="ar-SA"/>
        </w:rPr>
        <w:fldChar w:fldCharType="begin"/>
      </w:r>
      <w:r w:rsidR="003B7BD1" w:rsidRPr="003B7BD1">
        <w:rPr>
          <w:lang w:val="es-EC"/>
        </w:rPr>
        <w:instrText xml:space="preserve"> XE "</w:instrText>
      </w:r>
      <w:r w:rsidR="003B7BD1" w:rsidRPr="000813F5">
        <w:rPr>
          <w:lang w:eastAsia="ar-SA"/>
        </w:rPr>
        <w:instrText>Pruebas con los diferentes softphone y codecs</w:instrText>
      </w:r>
      <w:r w:rsidR="003B7BD1" w:rsidRPr="003B7BD1">
        <w:rPr>
          <w:lang w:val="es-EC"/>
        </w:rPr>
        <w:instrText xml:space="preserve">" </w:instrText>
      </w:r>
      <w:r w:rsidR="003B7BD1">
        <w:rPr>
          <w:lang w:eastAsia="ar-SA"/>
        </w:rPr>
        <w:fldChar w:fldCharType="end"/>
      </w:r>
    </w:p>
    <w:p w:rsidR="008B49CF" w:rsidRPr="00510F1A" w:rsidRDefault="008B49CF" w:rsidP="008B49CF">
      <w:pPr>
        <w:pStyle w:val="NormalArial"/>
        <w:tabs>
          <w:tab w:val="left" w:pos="360"/>
        </w:tabs>
        <w:ind w:left="540"/>
      </w:pPr>
      <w:r w:rsidRPr="00510F1A">
        <w:t>Como parte de la optimización de la voz</w:t>
      </w:r>
      <w:r w:rsidR="00494C12">
        <w:t>,</w:t>
      </w:r>
      <w:r w:rsidRPr="00510F1A">
        <w:t xml:space="preserve"> y tomando en</w:t>
      </w:r>
      <w:r>
        <w:t xml:space="preserve"> </w:t>
      </w:r>
      <w:r w:rsidRPr="00510F1A">
        <w:t>cuenta los parámetros qu</w:t>
      </w:r>
      <w:r w:rsidR="00C004A8">
        <w:t>e influyen en la calidad</w:t>
      </w:r>
      <w:r w:rsidRPr="00510F1A">
        <w:t>,</w:t>
      </w:r>
      <w:r>
        <w:t xml:space="preserve"> </w:t>
      </w:r>
      <w:r w:rsidRPr="00510F1A">
        <w:t>es necesario analizar el consumo del tráfico que se</w:t>
      </w:r>
      <w:r>
        <w:t xml:space="preserve"> genera al realizar cada llamada.</w:t>
      </w:r>
    </w:p>
    <w:p w:rsidR="008B49CF" w:rsidRDefault="008B49CF" w:rsidP="008B49CF">
      <w:pPr>
        <w:pStyle w:val="NormalArial"/>
        <w:ind w:left="540"/>
      </w:pPr>
      <w:r w:rsidRPr="004E63A4">
        <w:t>Se analizó el tráfico de ll</w:t>
      </w:r>
      <w:r w:rsidR="00C004A8">
        <w:t>amadas, entre los softphones</w:t>
      </w:r>
      <w:r w:rsidRPr="004E63A4">
        <w:t xml:space="preserve"> y el servidor Asterisk, sin que haya otro tipo de tráfico</w:t>
      </w:r>
      <w:r>
        <w:t xml:space="preserve"> </w:t>
      </w:r>
      <w:r w:rsidRPr="004E63A4">
        <w:t xml:space="preserve">hacia </w:t>
      </w:r>
      <w:r w:rsidR="00C004A8">
        <w:t>el servidor</w:t>
      </w:r>
      <w:r w:rsidRPr="004E63A4">
        <w:t>, pudiendo así tomar</w:t>
      </w:r>
      <w:r>
        <w:t xml:space="preserve"> </w:t>
      </w:r>
      <w:r w:rsidRPr="004E63A4">
        <w:t>datos de cuanto realmente consume cada llamada con su</w:t>
      </w:r>
      <w:r>
        <w:t xml:space="preserve"> </w:t>
      </w:r>
      <w:r w:rsidR="004577F0">
        <w:t xml:space="preserve">respectivo </w:t>
      </w:r>
      <w:r w:rsidR="00EA017E">
        <w:t>códec</w:t>
      </w:r>
      <w:r w:rsidRPr="004E63A4">
        <w:t>.</w:t>
      </w:r>
    </w:p>
    <w:p w:rsidR="008B49CF" w:rsidRDefault="008B49CF" w:rsidP="001922E2">
      <w:pPr>
        <w:pStyle w:val="NormalArial"/>
        <w:ind w:left="540"/>
      </w:pPr>
      <w:r w:rsidRPr="00E02DB2">
        <w:t>Mediante un aplicativo llamado CACTI, que es una</w:t>
      </w:r>
      <w:r>
        <w:t xml:space="preserve"> </w:t>
      </w:r>
      <w:r w:rsidR="00766DC5">
        <w:t xml:space="preserve">herramienta que </w:t>
      </w:r>
      <w:r w:rsidRPr="00E02DB2">
        <w:t>brinda</w:t>
      </w:r>
      <w:r>
        <w:t xml:space="preserve"> </w:t>
      </w:r>
      <w:r w:rsidRPr="00E02DB2">
        <w:t>la información de consumo de ancho de banda</w:t>
      </w:r>
      <w:r w:rsidR="001922E2">
        <w:t xml:space="preserve"> d</w:t>
      </w:r>
      <w:r w:rsidRPr="00E02DB2">
        <w:t>el equipo que se desea</w:t>
      </w:r>
      <w:r>
        <w:t xml:space="preserve"> </w:t>
      </w:r>
      <w:r w:rsidRPr="00E02DB2">
        <w:t>obtener los datos, se graficó el consumo de las llamadas</w:t>
      </w:r>
      <w:r>
        <w:t xml:space="preserve"> generadas desd</w:t>
      </w:r>
      <w:r w:rsidR="00766DC5">
        <w:t>e el softphone</w:t>
      </w:r>
      <w:r>
        <w:t xml:space="preserve"> hacia el Asterisk.</w:t>
      </w:r>
    </w:p>
    <w:p w:rsidR="008B49CF" w:rsidRDefault="001922E2" w:rsidP="008B49CF">
      <w:pPr>
        <w:pStyle w:val="NormalArial"/>
        <w:ind w:left="540"/>
      </w:pPr>
      <w:r>
        <w:t>A continuación se muestra el consumo de ancho de banda por códec y por protocolo:</w:t>
      </w:r>
      <w:r w:rsidR="00C57ECA" w:rsidRPr="00C57ECA">
        <w:t xml:space="preserve"> </w:t>
      </w:r>
      <w:r w:rsidR="00C57ECA">
        <w:pict>
          <v:shape id="_x0000_i1037" type="#_x0000_t75" style="width:6in;height:201.95pt">
            <v:imagedata r:id="rId36" o:title=""/>
          </v:shape>
        </w:pict>
      </w:r>
    </w:p>
    <w:p w:rsidR="008B49CF" w:rsidRDefault="008B49CF" w:rsidP="0068161C">
      <w:pPr>
        <w:pStyle w:val="F11"/>
      </w:pPr>
      <w:bookmarkStart w:id="121" w:name="_Toc254867277"/>
      <w:r>
        <w:t xml:space="preserve">Figura </w:t>
      </w:r>
      <w:r w:rsidR="0019567E">
        <w:t>4</w:t>
      </w:r>
      <w:r>
        <w:t>.4</w:t>
      </w:r>
      <w:r w:rsidRPr="001530FC">
        <w:t xml:space="preserve"> </w:t>
      </w:r>
      <w:r>
        <w:t>Esquema del consumo de un canal SIP</w:t>
      </w:r>
      <w:bookmarkEnd w:id="121"/>
    </w:p>
    <w:p w:rsidR="008B49CF" w:rsidRPr="0019567E" w:rsidRDefault="008B49CF" w:rsidP="008B49CF">
      <w:pPr>
        <w:autoSpaceDE w:val="0"/>
        <w:autoSpaceDN w:val="0"/>
        <w:adjustRightInd w:val="0"/>
        <w:rPr>
          <w:rFonts w:ascii="Arial" w:hAnsi="Arial" w:cs="Arial"/>
          <w:sz w:val="23"/>
          <w:szCs w:val="23"/>
          <w:lang w:val="es-ES_tradnl"/>
        </w:rPr>
      </w:pPr>
    </w:p>
    <w:p w:rsidR="008B49CF" w:rsidRDefault="008B49CF" w:rsidP="00B66CD2">
      <w:pPr>
        <w:pStyle w:val="NormalArial"/>
        <w:ind w:left="2040"/>
      </w:pPr>
      <w:r w:rsidRPr="00DD69D6">
        <w:t>Al observar el consumo del ancho de banda por cada</w:t>
      </w:r>
      <w:r>
        <w:t xml:space="preserve"> </w:t>
      </w:r>
      <w:r w:rsidR="00EA017E">
        <w:t>códec</w:t>
      </w:r>
      <w:r w:rsidR="001922E2">
        <w:t xml:space="preserve"> utilizado, se concluyó</w:t>
      </w:r>
      <w:r w:rsidRPr="00DD69D6">
        <w:t xml:space="preserve"> la</w:t>
      </w:r>
      <w:r>
        <w:t xml:space="preserve"> siguiente tabla</w:t>
      </w:r>
      <w:r w:rsidR="001922E2">
        <w:t>:</w:t>
      </w:r>
    </w:p>
    <w:p w:rsidR="003770FE" w:rsidRPr="00A54B0D" w:rsidRDefault="003770FE" w:rsidP="003770FE">
      <w:pPr>
        <w:pStyle w:val="T11"/>
        <w:rPr>
          <w:lang w:eastAsia="ar-SA"/>
        </w:rPr>
      </w:pPr>
      <w:bookmarkStart w:id="122" w:name="_Toc254867260"/>
      <w:r>
        <w:t xml:space="preserve">Tabla </w:t>
      </w:r>
      <w:r w:rsidRPr="00A54B0D">
        <w:t>V</w:t>
      </w:r>
      <w:r>
        <w:t>III.</w:t>
      </w:r>
      <w:r w:rsidRPr="00A54B0D">
        <w:t xml:space="preserve"> </w:t>
      </w:r>
      <w:r>
        <w:t>CONSUMO DE UN CANAL SIP</w:t>
      </w:r>
      <w:bookmarkEnd w:id="122"/>
    </w:p>
    <w:tbl>
      <w:tblPr>
        <w:tblW w:w="4781" w:type="dxa"/>
        <w:jc w:val="center"/>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3"/>
        <w:gridCol w:w="1559"/>
        <w:gridCol w:w="1559"/>
      </w:tblGrid>
      <w:tr w:rsidR="008B49CF" w:rsidTr="002F4E9D">
        <w:trPr>
          <w:trHeight w:val="429"/>
          <w:jc w:val="center"/>
        </w:trPr>
        <w:tc>
          <w:tcPr>
            <w:tcW w:w="1663" w:type="dxa"/>
            <w:vMerge w:val="restart"/>
          </w:tcPr>
          <w:p w:rsidR="00494C12" w:rsidRPr="002F4E9D" w:rsidRDefault="00494C12" w:rsidP="002F4E9D">
            <w:pPr>
              <w:jc w:val="center"/>
              <w:rPr>
                <w:rFonts w:ascii="Arial" w:hAnsi="Arial" w:cs="Arial"/>
                <w:b/>
                <w:lang w:val="es-ES"/>
              </w:rPr>
            </w:pPr>
          </w:p>
          <w:p w:rsidR="008B49CF" w:rsidRPr="002F4E9D" w:rsidRDefault="00EA017E" w:rsidP="002F4E9D">
            <w:pPr>
              <w:jc w:val="center"/>
              <w:rPr>
                <w:rFonts w:ascii="Arial" w:hAnsi="Arial" w:cs="Arial"/>
                <w:b/>
              </w:rPr>
            </w:pPr>
            <w:r w:rsidRPr="002F4E9D">
              <w:rPr>
                <w:rFonts w:ascii="Arial" w:hAnsi="Arial" w:cs="Arial"/>
                <w:b/>
              </w:rPr>
              <w:t>Códecs</w:t>
            </w:r>
          </w:p>
        </w:tc>
        <w:tc>
          <w:tcPr>
            <w:tcW w:w="3118" w:type="dxa"/>
            <w:gridSpan w:val="2"/>
          </w:tcPr>
          <w:p w:rsidR="008B49CF" w:rsidRPr="002F4E9D" w:rsidRDefault="008B49CF" w:rsidP="002F4E9D">
            <w:pPr>
              <w:jc w:val="center"/>
              <w:rPr>
                <w:rFonts w:ascii="Arial" w:hAnsi="Arial" w:cs="Arial"/>
                <w:b/>
              </w:rPr>
            </w:pPr>
            <w:r w:rsidRPr="002F4E9D">
              <w:rPr>
                <w:rFonts w:ascii="Arial" w:hAnsi="Arial" w:cs="Arial"/>
                <w:b/>
              </w:rPr>
              <w:t>Bw (Kbps)</w:t>
            </w:r>
          </w:p>
        </w:tc>
      </w:tr>
      <w:tr w:rsidR="008B49CF" w:rsidTr="002F4E9D">
        <w:trPr>
          <w:trHeight w:val="409"/>
          <w:jc w:val="center"/>
        </w:trPr>
        <w:tc>
          <w:tcPr>
            <w:tcW w:w="1663" w:type="dxa"/>
            <w:vMerge/>
          </w:tcPr>
          <w:p w:rsidR="008B49CF" w:rsidRPr="002F4E9D" w:rsidRDefault="008B49CF" w:rsidP="002F4E9D">
            <w:pPr>
              <w:jc w:val="center"/>
              <w:rPr>
                <w:rFonts w:ascii="Arial" w:hAnsi="Arial" w:cs="Arial"/>
                <w:b/>
              </w:rPr>
            </w:pPr>
          </w:p>
        </w:tc>
        <w:tc>
          <w:tcPr>
            <w:tcW w:w="1559" w:type="dxa"/>
          </w:tcPr>
          <w:p w:rsidR="008B49CF" w:rsidRPr="002F4E9D" w:rsidRDefault="008B49CF" w:rsidP="002F4E9D">
            <w:pPr>
              <w:jc w:val="center"/>
              <w:rPr>
                <w:rFonts w:ascii="Arial" w:hAnsi="Arial" w:cs="Arial"/>
                <w:b/>
              </w:rPr>
            </w:pPr>
            <w:r w:rsidRPr="002F4E9D">
              <w:rPr>
                <w:rFonts w:ascii="Arial" w:hAnsi="Arial" w:cs="Arial"/>
                <w:b/>
              </w:rPr>
              <w:t>Tx</w:t>
            </w:r>
          </w:p>
        </w:tc>
        <w:tc>
          <w:tcPr>
            <w:tcW w:w="1559" w:type="dxa"/>
          </w:tcPr>
          <w:p w:rsidR="008B49CF" w:rsidRPr="002F4E9D" w:rsidRDefault="008B49CF" w:rsidP="002F4E9D">
            <w:pPr>
              <w:jc w:val="center"/>
              <w:rPr>
                <w:rFonts w:ascii="Arial" w:hAnsi="Arial" w:cs="Arial"/>
                <w:b/>
              </w:rPr>
            </w:pPr>
            <w:r w:rsidRPr="002F4E9D">
              <w:rPr>
                <w:rFonts w:ascii="Arial" w:hAnsi="Arial" w:cs="Arial"/>
                <w:b/>
              </w:rPr>
              <w:t>Rx</w:t>
            </w:r>
          </w:p>
        </w:tc>
      </w:tr>
      <w:tr w:rsidR="008B49CF" w:rsidTr="002F4E9D">
        <w:trPr>
          <w:trHeight w:val="536"/>
          <w:jc w:val="center"/>
        </w:trPr>
        <w:tc>
          <w:tcPr>
            <w:tcW w:w="1663" w:type="dxa"/>
          </w:tcPr>
          <w:p w:rsidR="008B49CF" w:rsidRPr="002F4E9D" w:rsidRDefault="008B49CF" w:rsidP="002F4E9D">
            <w:pPr>
              <w:jc w:val="center"/>
              <w:rPr>
                <w:rFonts w:ascii="Arial" w:hAnsi="Arial" w:cs="Arial"/>
              </w:rPr>
            </w:pPr>
            <w:r w:rsidRPr="002F4E9D">
              <w:rPr>
                <w:rFonts w:ascii="Arial" w:hAnsi="Arial" w:cs="Arial"/>
              </w:rPr>
              <w:t xml:space="preserve">G.711 </w:t>
            </w:r>
            <w:r w:rsidR="00AB2DAE" w:rsidRPr="002F4E9D">
              <w:rPr>
                <w:rFonts w:ascii="Arial" w:hAnsi="Arial" w:cs="Arial"/>
              </w:rPr>
              <w:t>u-law</w:t>
            </w:r>
          </w:p>
        </w:tc>
        <w:tc>
          <w:tcPr>
            <w:tcW w:w="1559" w:type="dxa"/>
          </w:tcPr>
          <w:p w:rsidR="008B49CF" w:rsidRPr="002F4E9D" w:rsidRDefault="008B49CF" w:rsidP="002F4E9D">
            <w:pPr>
              <w:jc w:val="center"/>
              <w:rPr>
                <w:rFonts w:ascii="Arial" w:hAnsi="Arial" w:cs="Arial"/>
              </w:rPr>
            </w:pPr>
            <w:r w:rsidRPr="002F4E9D">
              <w:rPr>
                <w:rFonts w:ascii="Arial" w:hAnsi="Arial" w:cs="Arial"/>
              </w:rPr>
              <w:t>86,34</w:t>
            </w:r>
          </w:p>
        </w:tc>
        <w:tc>
          <w:tcPr>
            <w:tcW w:w="1559" w:type="dxa"/>
          </w:tcPr>
          <w:p w:rsidR="008B49CF" w:rsidRPr="002F4E9D" w:rsidRDefault="008B49CF" w:rsidP="002F4E9D">
            <w:pPr>
              <w:jc w:val="center"/>
              <w:rPr>
                <w:rFonts w:ascii="Arial" w:hAnsi="Arial" w:cs="Arial"/>
              </w:rPr>
            </w:pPr>
            <w:r w:rsidRPr="002F4E9D">
              <w:rPr>
                <w:rFonts w:ascii="Arial" w:hAnsi="Arial" w:cs="Arial"/>
              </w:rPr>
              <w:t>86,34</w:t>
            </w:r>
          </w:p>
        </w:tc>
      </w:tr>
      <w:tr w:rsidR="008B49CF" w:rsidTr="002F4E9D">
        <w:trPr>
          <w:trHeight w:val="485"/>
          <w:jc w:val="center"/>
        </w:trPr>
        <w:tc>
          <w:tcPr>
            <w:tcW w:w="1663" w:type="dxa"/>
          </w:tcPr>
          <w:p w:rsidR="008B49CF" w:rsidRPr="002F4E9D" w:rsidRDefault="008B49CF" w:rsidP="002F4E9D">
            <w:pPr>
              <w:jc w:val="center"/>
              <w:rPr>
                <w:rFonts w:ascii="Arial" w:hAnsi="Arial" w:cs="Arial"/>
              </w:rPr>
            </w:pPr>
            <w:r w:rsidRPr="002F4E9D">
              <w:rPr>
                <w:rFonts w:ascii="Arial" w:hAnsi="Arial" w:cs="Arial"/>
              </w:rPr>
              <w:t xml:space="preserve">G.711 </w:t>
            </w:r>
            <w:r w:rsidR="00AB2DAE" w:rsidRPr="002F4E9D">
              <w:rPr>
                <w:rFonts w:ascii="Arial" w:hAnsi="Arial" w:cs="Arial"/>
              </w:rPr>
              <w:t>a-law</w:t>
            </w:r>
          </w:p>
        </w:tc>
        <w:tc>
          <w:tcPr>
            <w:tcW w:w="1559" w:type="dxa"/>
          </w:tcPr>
          <w:p w:rsidR="008B49CF" w:rsidRPr="002F4E9D" w:rsidRDefault="008B49CF" w:rsidP="002F4E9D">
            <w:pPr>
              <w:jc w:val="center"/>
              <w:rPr>
                <w:rFonts w:ascii="Arial" w:hAnsi="Arial" w:cs="Arial"/>
              </w:rPr>
            </w:pPr>
            <w:r w:rsidRPr="002F4E9D">
              <w:rPr>
                <w:rFonts w:ascii="Arial" w:hAnsi="Arial" w:cs="Arial"/>
              </w:rPr>
              <w:t>86,34</w:t>
            </w:r>
          </w:p>
        </w:tc>
        <w:tc>
          <w:tcPr>
            <w:tcW w:w="1559" w:type="dxa"/>
          </w:tcPr>
          <w:p w:rsidR="008B49CF" w:rsidRPr="002F4E9D" w:rsidRDefault="008B49CF" w:rsidP="002F4E9D">
            <w:pPr>
              <w:jc w:val="center"/>
              <w:rPr>
                <w:rFonts w:ascii="Arial" w:hAnsi="Arial" w:cs="Arial"/>
              </w:rPr>
            </w:pPr>
            <w:r w:rsidRPr="002F4E9D">
              <w:rPr>
                <w:rFonts w:ascii="Arial" w:hAnsi="Arial" w:cs="Arial"/>
              </w:rPr>
              <w:t>86,43</w:t>
            </w:r>
          </w:p>
        </w:tc>
      </w:tr>
      <w:tr w:rsidR="008B49CF" w:rsidTr="002F4E9D">
        <w:trPr>
          <w:trHeight w:val="419"/>
          <w:jc w:val="center"/>
        </w:trPr>
        <w:tc>
          <w:tcPr>
            <w:tcW w:w="1663" w:type="dxa"/>
          </w:tcPr>
          <w:p w:rsidR="008B49CF" w:rsidRPr="002F4E9D" w:rsidRDefault="008B49CF" w:rsidP="002F4E9D">
            <w:pPr>
              <w:jc w:val="center"/>
              <w:rPr>
                <w:rFonts w:ascii="Arial" w:hAnsi="Arial" w:cs="Arial"/>
              </w:rPr>
            </w:pPr>
            <w:r w:rsidRPr="002F4E9D">
              <w:rPr>
                <w:rFonts w:ascii="Arial" w:hAnsi="Arial" w:cs="Arial"/>
              </w:rPr>
              <w:t>GSM</w:t>
            </w:r>
          </w:p>
        </w:tc>
        <w:tc>
          <w:tcPr>
            <w:tcW w:w="1559" w:type="dxa"/>
          </w:tcPr>
          <w:p w:rsidR="008B49CF" w:rsidRPr="002F4E9D" w:rsidRDefault="008B49CF" w:rsidP="002F4E9D">
            <w:pPr>
              <w:jc w:val="center"/>
              <w:rPr>
                <w:rFonts w:ascii="Arial" w:hAnsi="Arial" w:cs="Arial"/>
              </w:rPr>
            </w:pPr>
            <w:r w:rsidRPr="002F4E9D">
              <w:rPr>
                <w:rFonts w:ascii="Arial" w:hAnsi="Arial" w:cs="Arial"/>
              </w:rPr>
              <w:t>33,10</w:t>
            </w:r>
          </w:p>
        </w:tc>
        <w:tc>
          <w:tcPr>
            <w:tcW w:w="1559" w:type="dxa"/>
          </w:tcPr>
          <w:p w:rsidR="008B49CF" w:rsidRPr="002F4E9D" w:rsidRDefault="008B49CF" w:rsidP="002F4E9D">
            <w:pPr>
              <w:jc w:val="center"/>
              <w:rPr>
                <w:rFonts w:ascii="Arial" w:hAnsi="Arial" w:cs="Arial"/>
              </w:rPr>
            </w:pPr>
            <w:r w:rsidRPr="002F4E9D">
              <w:rPr>
                <w:rFonts w:ascii="Arial" w:hAnsi="Arial" w:cs="Arial"/>
              </w:rPr>
              <w:t>33,10</w:t>
            </w:r>
          </w:p>
        </w:tc>
      </w:tr>
      <w:tr w:rsidR="008B49CF" w:rsidRPr="002F4E9D" w:rsidTr="002F4E9D">
        <w:trPr>
          <w:trHeight w:val="419"/>
          <w:jc w:val="center"/>
        </w:trPr>
        <w:tc>
          <w:tcPr>
            <w:tcW w:w="1663" w:type="dxa"/>
          </w:tcPr>
          <w:p w:rsidR="008B49CF" w:rsidRPr="002F4E9D" w:rsidRDefault="008B49CF" w:rsidP="002F4E9D">
            <w:pPr>
              <w:jc w:val="center"/>
              <w:rPr>
                <w:rFonts w:ascii="Arial" w:hAnsi="Arial" w:cs="Arial"/>
              </w:rPr>
            </w:pPr>
            <w:r w:rsidRPr="002F4E9D">
              <w:rPr>
                <w:rFonts w:ascii="Arial" w:hAnsi="Arial" w:cs="Arial"/>
              </w:rPr>
              <w:t>iLBC</w:t>
            </w:r>
          </w:p>
        </w:tc>
        <w:tc>
          <w:tcPr>
            <w:tcW w:w="1559" w:type="dxa"/>
          </w:tcPr>
          <w:p w:rsidR="008B49CF" w:rsidRPr="002F4E9D" w:rsidRDefault="008B49CF" w:rsidP="002F4E9D">
            <w:pPr>
              <w:jc w:val="center"/>
              <w:rPr>
                <w:rFonts w:ascii="Arial" w:hAnsi="Arial" w:cs="Arial"/>
              </w:rPr>
            </w:pPr>
            <w:r w:rsidRPr="002F4E9D">
              <w:rPr>
                <w:rFonts w:ascii="Arial" w:hAnsi="Arial" w:cs="Arial"/>
              </w:rPr>
              <w:t>28,54</w:t>
            </w:r>
          </w:p>
        </w:tc>
        <w:tc>
          <w:tcPr>
            <w:tcW w:w="1559" w:type="dxa"/>
          </w:tcPr>
          <w:p w:rsidR="008B49CF" w:rsidRPr="002F4E9D" w:rsidRDefault="008B49CF" w:rsidP="002F4E9D">
            <w:pPr>
              <w:jc w:val="center"/>
              <w:rPr>
                <w:rFonts w:ascii="Arial" w:hAnsi="Arial" w:cs="Arial"/>
              </w:rPr>
            </w:pPr>
            <w:r w:rsidRPr="002F4E9D">
              <w:rPr>
                <w:rFonts w:ascii="Arial" w:hAnsi="Arial" w:cs="Arial"/>
              </w:rPr>
              <w:t>28,54</w:t>
            </w:r>
          </w:p>
        </w:tc>
      </w:tr>
    </w:tbl>
    <w:p w:rsidR="008B49CF" w:rsidRDefault="00494C12" w:rsidP="008B49CF">
      <w:pPr>
        <w:pStyle w:val="NormalArial"/>
        <w:ind w:left="540"/>
      </w:pPr>
      <w:r>
        <w:pict>
          <v:shape id="_x0000_i1038" type="#_x0000_t75" style="width:414.25pt;height:164.55pt">
            <v:imagedata r:id="rId37" o:title="" cropright="2753f"/>
          </v:shape>
        </w:pict>
      </w:r>
    </w:p>
    <w:p w:rsidR="008B49CF" w:rsidRDefault="0019567E" w:rsidP="00481EDD">
      <w:pPr>
        <w:pStyle w:val="F11"/>
      </w:pPr>
      <w:bookmarkStart w:id="123" w:name="_Toc254867278"/>
      <w:r>
        <w:t>Figura 4</w:t>
      </w:r>
      <w:r w:rsidR="008B49CF">
        <w:t>.5</w:t>
      </w:r>
      <w:r w:rsidR="008B49CF" w:rsidRPr="001530FC">
        <w:t xml:space="preserve"> </w:t>
      </w:r>
      <w:r w:rsidR="008B49CF">
        <w:t>Esquema del consumo de un canal IAX</w:t>
      </w:r>
      <w:bookmarkEnd w:id="123"/>
    </w:p>
    <w:p w:rsidR="008B49CF" w:rsidRPr="0019567E" w:rsidRDefault="008B49CF" w:rsidP="008B49CF">
      <w:pPr>
        <w:autoSpaceDE w:val="0"/>
        <w:autoSpaceDN w:val="0"/>
        <w:adjustRightInd w:val="0"/>
        <w:rPr>
          <w:rFonts w:ascii="Arial" w:hAnsi="Arial" w:cs="Arial"/>
          <w:sz w:val="23"/>
          <w:szCs w:val="23"/>
          <w:lang w:val="es-ES_tradnl"/>
        </w:rPr>
      </w:pPr>
    </w:p>
    <w:p w:rsidR="008B49CF" w:rsidRDefault="008B49CF" w:rsidP="00B66CD2">
      <w:pPr>
        <w:pStyle w:val="NormalArial"/>
        <w:ind w:left="2040"/>
      </w:pPr>
      <w:r w:rsidRPr="00DD69D6">
        <w:t xml:space="preserve">Al observar el consumo del ancho de banda </w:t>
      </w:r>
      <w:r w:rsidR="00EA017E">
        <w:t>códec</w:t>
      </w:r>
      <w:r w:rsidR="001922E2">
        <w:t xml:space="preserve"> utilizado, se concluyó</w:t>
      </w:r>
      <w:r w:rsidRPr="00DD69D6">
        <w:t xml:space="preserve"> la</w:t>
      </w:r>
      <w:r>
        <w:t xml:space="preserve"> siguiente tabla</w:t>
      </w:r>
      <w:r w:rsidR="001922E2">
        <w:t>:</w:t>
      </w:r>
    </w:p>
    <w:p w:rsidR="003770FE" w:rsidRDefault="003770FE" w:rsidP="003770FE">
      <w:pPr>
        <w:pStyle w:val="T11"/>
      </w:pPr>
      <w:bookmarkStart w:id="124" w:name="_Toc254867261"/>
      <w:r>
        <w:t>Tabla IX.</w:t>
      </w:r>
      <w:r w:rsidRPr="00A54B0D">
        <w:t xml:space="preserve"> </w:t>
      </w:r>
      <w:r>
        <w:t>CONSUMO DE UN CANAL IAX</w:t>
      </w:r>
      <w:bookmarkEnd w:id="124"/>
    </w:p>
    <w:p w:rsidR="00C57ECA" w:rsidRDefault="00C57ECA" w:rsidP="003770FE">
      <w:pPr>
        <w:pStyle w:val="T11"/>
      </w:pPr>
    </w:p>
    <w:tbl>
      <w:tblPr>
        <w:tblW w:w="4802" w:type="dxa"/>
        <w:jc w:val="center"/>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9"/>
        <w:gridCol w:w="1592"/>
        <w:gridCol w:w="1621"/>
      </w:tblGrid>
      <w:tr w:rsidR="008B49CF" w:rsidTr="002F4E9D">
        <w:trPr>
          <w:trHeight w:val="423"/>
          <w:jc w:val="center"/>
        </w:trPr>
        <w:tc>
          <w:tcPr>
            <w:tcW w:w="1589" w:type="dxa"/>
            <w:vMerge w:val="restart"/>
          </w:tcPr>
          <w:p w:rsidR="00494C12" w:rsidRPr="002F4E9D" w:rsidRDefault="00494C12" w:rsidP="002F4E9D">
            <w:pPr>
              <w:jc w:val="center"/>
              <w:rPr>
                <w:rFonts w:ascii="Arial" w:hAnsi="Arial" w:cs="Arial"/>
                <w:b/>
                <w:lang w:val="es-ES"/>
              </w:rPr>
            </w:pPr>
          </w:p>
          <w:p w:rsidR="008B49CF" w:rsidRPr="002F4E9D" w:rsidRDefault="00EA017E" w:rsidP="002F4E9D">
            <w:pPr>
              <w:jc w:val="center"/>
              <w:rPr>
                <w:rFonts w:ascii="Arial" w:hAnsi="Arial" w:cs="Arial"/>
                <w:b/>
              </w:rPr>
            </w:pPr>
            <w:r w:rsidRPr="002F4E9D">
              <w:rPr>
                <w:rFonts w:ascii="Arial" w:hAnsi="Arial" w:cs="Arial"/>
                <w:b/>
              </w:rPr>
              <w:t>Códecs</w:t>
            </w:r>
          </w:p>
        </w:tc>
        <w:tc>
          <w:tcPr>
            <w:tcW w:w="3213" w:type="dxa"/>
            <w:gridSpan w:val="2"/>
          </w:tcPr>
          <w:p w:rsidR="008B49CF" w:rsidRPr="002F4E9D" w:rsidRDefault="008B49CF" w:rsidP="002F4E9D">
            <w:pPr>
              <w:jc w:val="center"/>
              <w:rPr>
                <w:rFonts w:ascii="Arial" w:hAnsi="Arial" w:cs="Arial"/>
                <w:b/>
              </w:rPr>
            </w:pPr>
            <w:r w:rsidRPr="002F4E9D">
              <w:rPr>
                <w:rFonts w:ascii="Arial" w:hAnsi="Arial" w:cs="Arial"/>
                <w:b/>
              </w:rPr>
              <w:t>Bw (Kbps)</w:t>
            </w:r>
          </w:p>
        </w:tc>
      </w:tr>
      <w:tr w:rsidR="008B49CF" w:rsidTr="002F4E9D">
        <w:trPr>
          <w:trHeight w:val="409"/>
          <w:jc w:val="center"/>
        </w:trPr>
        <w:tc>
          <w:tcPr>
            <w:tcW w:w="1589" w:type="dxa"/>
            <w:vMerge/>
          </w:tcPr>
          <w:p w:rsidR="008B49CF" w:rsidRPr="002F4E9D" w:rsidRDefault="008B49CF" w:rsidP="002F4E9D">
            <w:pPr>
              <w:jc w:val="center"/>
              <w:rPr>
                <w:rFonts w:ascii="Arial" w:hAnsi="Arial" w:cs="Arial"/>
                <w:b/>
              </w:rPr>
            </w:pPr>
          </w:p>
        </w:tc>
        <w:tc>
          <w:tcPr>
            <w:tcW w:w="1592" w:type="dxa"/>
          </w:tcPr>
          <w:p w:rsidR="008B49CF" w:rsidRPr="002F4E9D" w:rsidRDefault="008B49CF" w:rsidP="002F4E9D">
            <w:pPr>
              <w:jc w:val="center"/>
              <w:rPr>
                <w:rFonts w:ascii="Arial" w:hAnsi="Arial" w:cs="Arial"/>
                <w:b/>
              </w:rPr>
            </w:pPr>
            <w:r w:rsidRPr="002F4E9D">
              <w:rPr>
                <w:rFonts w:ascii="Arial" w:hAnsi="Arial" w:cs="Arial"/>
                <w:b/>
              </w:rPr>
              <w:t>Tx</w:t>
            </w:r>
          </w:p>
        </w:tc>
        <w:tc>
          <w:tcPr>
            <w:tcW w:w="1621" w:type="dxa"/>
          </w:tcPr>
          <w:p w:rsidR="008B49CF" w:rsidRPr="002F4E9D" w:rsidRDefault="008B49CF" w:rsidP="002F4E9D">
            <w:pPr>
              <w:jc w:val="center"/>
              <w:rPr>
                <w:rFonts w:ascii="Arial" w:hAnsi="Arial" w:cs="Arial"/>
                <w:b/>
              </w:rPr>
            </w:pPr>
            <w:r w:rsidRPr="002F4E9D">
              <w:rPr>
                <w:rFonts w:ascii="Arial" w:hAnsi="Arial" w:cs="Arial"/>
                <w:b/>
              </w:rPr>
              <w:t>Rx</w:t>
            </w:r>
          </w:p>
        </w:tc>
      </w:tr>
      <w:tr w:rsidR="008B49CF" w:rsidTr="002F4E9D">
        <w:trPr>
          <w:trHeight w:val="536"/>
          <w:jc w:val="center"/>
        </w:trPr>
        <w:tc>
          <w:tcPr>
            <w:tcW w:w="1589" w:type="dxa"/>
          </w:tcPr>
          <w:p w:rsidR="008B49CF" w:rsidRPr="002F4E9D" w:rsidRDefault="008B49CF" w:rsidP="002F4E9D">
            <w:pPr>
              <w:jc w:val="center"/>
              <w:rPr>
                <w:rFonts w:ascii="Arial" w:hAnsi="Arial" w:cs="Arial"/>
              </w:rPr>
            </w:pPr>
            <w:r w:rsidRPr="002F4E9D">
              <w:rPr>
                <w:rFonts w:ascii="Arial" w:hAnsi="Arial" w:cs="Arial"/>
              </w:rPr>
              <w:t xml:space="preserve">G.711 </w:t>
            </w:r>
            <w:r w:rsidR="00AB2DAE" w:rsidRPr="002F4E9D">
              <w:rPr>
                <w:rFonts w:ascii="Arial" w:hAnsi="Arial" w:cs="Arial"/>
              </w:rPr>
              <w:t>u-law</w:t>
            </w:r>
          </w:p>
        </w:tc>
        <w:tc>
          <w:tcPr>
            <w:tcW w:w="1592" w:type="dxa"/>
          </w:tcPr>
          <w:p w:rsidR="008B49CF" w:rsidRPr="002F4E9D" w:rsidRDefault="008B49CF" w:rsidP="002F4E9D">
            <w:pPr>
              <w:jc w:val="center"/>
              <w:rPr>
                <w:rFonts w:ascii="Arial" w:hAnsi="Arial" w:cs="Arial"/>
              </w:rPr>
            </w:pPr>
            <w:r w:rsidRPr="002F4E9D">
              <w:rPr>
                <w:rFonts w:ascii="Arial" w:hAnsi="Arial" w:cs="Arial"/>
              </w:rPr>
              <w:t>82,65</w:t>
            </w:r>
          </w:p>
        </w:tc>
        <w:tc>
          <w:tcPr>
            <w:tcW w:w="1621" w:type="dxa"/>
          </w:tcPr>
          <w:p w:rsidR="008B49CF" w:rsidRPr="002F4E9D" w:rsidRDefault="008B49CF" w:rsidP="002F4E9D">
            <w:pPr>
              <w:jc w:val="center"/>
              <w:rPr>
                <w:rFonts w:ascii="Arial" w:hAnsi="Arial" w:cs="Arial"/>
              </w:rPr>
            </w:pPr>
            <w:r w:rsidRPr="002F4E9D">
              <w:rPr>
                <w:rFonts w:ascii="Arial" w:hAnsi="Arial" w:cs="Arial"/>
              </w:rPr>
              <w:t>82,65</w:t>
            </w:r>
          </w:p>
        </w:tc>
      </w:tr>
      <w:tr w:rsidR="008B49CF" w:rsidTr="002F4E9D">
        <w:trPr>
          <w:trHeight w:val="485"/>
          <w:jc w:val="center"/>
        </w:trPr>
        <w:tc>
          <w:tcPr>
            <w:tcW w:w="1589" w:type="dxa"/>
          </w:tcPr>
          <w:p w:rsidR="008B49CF" w:rsidRPr="002F4E9D" w:rsidRDefault="008B49CF" w:rsidP="002F4E9D">
            <w:pPr>
              <w:jc w:val="center"/>
              <w:rPr>
                <w:rFonts w:ascii="Arial" w:hAnsi="Arial" w:cs="Arial"/>
              </w:rPr>
            </w:pPr>
            <w:r w:rsidRPr="002F4E9D">
              <w:rPr>
                <w:rFonts w:ascii="Arial" w:hAnsi="Arial" w:cs="Arial"/>
              </w:rPr>
              <w:t xml:space="preserve">G.711 </w:t>
            </w:r>
            <w:r w:rsidR="00AB2DAE" w:rsidRPr="002F4E9D">
              <w:rPr>
                <w:rFonts w:ascii="Arial" w:hAnsi="Arial" w:cs="Arial"/>
              </w:rPr>
              <w:t>a-law</w:t>
            </w:r>
          </w:p>
        </w:tc>
        <w:tc>
          <w:tcPr>
            <w:tcW w:w="1592" w:type="dxa"/>
          </w:tcPr>
          <w:p w:rsidR="008B49CF" w:rsidRPr="002F4E9D" w:rsidRDefault="008B49CF" w:rsidP="002F4E9D">
            <w:pPr>
              <w:jc w:val="center"/>
              <w:rPr>
                <w:rFonts w:ascii="Arial" w:hAnsi="Arial" w:cs="Arial"/>
              </w:rPr>
            </w:pPr>
            <w:r w:rsidRPr="002F4E9D">
              <w:rPr>
                <w:rFonts w:ascii="Arial" w:hAnsi="Arial" w:cs="Arial"/>
              </w:rPr>
              <w:t>83,31</w:t>
            </w:r>
          </w:p>
        </w:tc>
        <w:tc>
          <w:tcPr>
            <w:tcW w:w="1621" w:type="dxa"/>
          </w:tcPr>
          <w:p w:rsidR="008B49CF" w:rsidRPr="002F4E9D" w:rsidRDefault="008B49CF" w:rsidP="002F4E9D">
            <w:pPr>
              <w:jc w:val="center"/>
              <w:rPr>
                <w:rFonts w:ascii="Arial" w:hAnsi="Arial" w:cs="Arial"/>
              </w:rPr>
            </w:pPr>
            <w:r w:rsidRPr="002F4E9D">
              <w:rPr>
                <w:rFonts w:ascii="Arial" w:hAnsi="Arial" w:cs="Arial"/>
              </w:rPr>
              <w:t>83,31</w:t>
            </w:r>
          </w:p>
        </w:tc>
      </w:tr>
      <w:tr w:rsidR="008B49CF" w:rsidTr="002F4E9D">
        <w:trPr>
          <w:trHeight w:val="419"/>
          <w:jc w:val="center"/>
        </w:trPr>
        <w:tc>
          <w:tcPr>
            <w:tcW w:w="1589" w:type="dxa"/>
          </w:tcPr>
          <w:p w:rsidR="008B49CF" w:rsidRPr="002F4E9D" w:rsidRDefault="008B49CF" w:rsidP="002F4E9D">
            <w:pPr>
              <w:jc w:val="center"/>
              <w:rPr>
                <w:rFonts w:ascii="Arial" w:hAnsi="Arial" w:cs="Arial"/>
              </w:rPr>
            </w:pPr>
            <w:r w:rsidRPr="002F4E9D">
              <w:rPr>
                <w:rFonts w:ascii="Arial" w:hAnsi="Arial" w:cs="Arial"/>
              </w:rPr>
              <w:t>GSM</w:t>
            </w:r>
          </w:p>
        </w:tc>
        <w:tc>
          <w:tcPr>
            <w:tcW w:w="1592" w:type="dxa"/>
          </w:tcPr>
          <w:p w:rsidR="008B49CF" w:rsidRPr="002F4E9D" w:rsidRDefault="008B49CF" w:rsidP="002F4E9D">
            <w:pPr>
              <w:jc w:val="center"/>
              <w:rPr>
                <w:rFonts w:ascii="Arial" w:hAnsi="Arial" w:cs="Arial"/>
              </w:rPr>
            </w:pPr>
            <w:r w:rsidRPr="002F4E9D">
              <w:rPr>
                <w:rFonts w:ascii="Arial" w:hAnsi="Arial" w:cs="Arial"/>
              </w:rPr>
              <w:t>31,93</w:t>
            </w:r>
          </w:p>
        </w:tc>
        <w:tc>
          <w:tcPr>
            <w:tcW w:w="1621" w:type="dxa"/>
          </w:tcPr>
          <w:p w:rsidR="008B49CF" w:rsidRPr="002F4E9D" w:rsidRDefault="008B49CF" w:rsidP="002F4E9D">
            <w:pPr>
              <w:jc w:val="center"/>
              <w:rPr>
                <w:rFonts w:ascii="Arial" w:hAnsi="Arial" w:cs="Arial"/>
              </w:rPr>
            </w:pPr>
            <w:r w:rsidRPr="002F4E9D">
              <w:rPr>
                <w:rFonts w:ascii="Arial" w:hAnsi="Arial" w:cs="Arial"/>
              </w:rPr>
              <w:t>31,93</w:t>
            </w:r>
          </w:p>
        </w:tc>
      </w:tr>
      <w:tr w:rsidR="008B49CF" w:rsidRPr="002F4E9D" w:rsidTr="002F4E9D">
        <w:trPr>
          <w:trHeight w:val="419"/>
          <w:jc w:val="center"/>
        </w:trPr>
        <w:tc>
          <w:tcPr>
            <w:tcW w:w="1589" w:type="dxa"/>
          </w:tcPr>
          <w:p w:rsidR="008B49CF" w:rsidRPr="002F4E9D" w:rsidRDefault="008B49CF" w:rsidP="002F4E9D">
            <w:pPr>
              <w:jc w:val="center"/>
              <w:rPr>
                <w:rFonts w:ascii="Arial" w:hAnsi="Arial" w:cs="Arial"/>
              </w:rPr>
            </w:pPr>
            <w:r w:rsidRPr="002F4E9D">
              <w:rPr>
                <w:rFonts w:ascii="Arial" w:hAnsi="Arial" w:cs="Arial"/>
              </w:rPr>
              <w:t>iLBC</w:t>
            </w:r>
          </w:p>
        </w:tc>
        <w:tc>
          <w:tcPr>
            <w:tcW w:w="1592" w:type="dxa"/>
          </w:tcPr>
          <w:p w:rsidR="008B49CF" w:rsidRPr="002F4E9D" w:rsidRDefault="008B49CF" w:rsidP="002F4E9D">
            <w:pPr>
              <w:jc w:val="center"/>
              <w:rPr>
                <w:rFonts w:ascii="Arial" w:hAnsi="Arial" w:cs="Arial"/>
              </w:rPr>
            </w:pPr>
            <w:r w:rsidRPr="002F4E9D">
              <w:rPr>
                <w:rFonts w:ascii="Arial" w:hAnsi="Arial" w:cs="Arial"/>
              </w:rPr>
              <w:t>25,86</w:t>
            </w:r>
          </w:p>
        </w:tc>
        <w:tc>
          <w:tcPr>
            <w:tcW w:w="1621" w:type="dxa"/>
          </w:tcPr>
          <w:p w:rsidR="008B49CF" w:rsidRPr="002F4E9D" w:rsidRDefault="008B49CF" w:rsidP="002F4E9D">
            <w:pPr>
              <w:jc w:val="center"/>
              <w:rPr>
                <w:rFonts w:ascii="Arial" w:hAnsi="Arial" w:cs="Arial"/>
              </w:rPr>
            </w:pPr>
            <w:r w:rsidRPr="002F4E9D">
              <w:rPr>
                <w:rFonts w:ascii="Arial" w:hAnsi="Arial" w:cs="Arial"/>
              </w:rPr>
              <w:t>25,86</w:t>
            </w:r>
          </w:p>
        </w:tc>
      </w:tr>
    </w:tbl>
    <w:p w:rsidR="00C57ECA" w:rsidRDefault="00C57ECA" w:rsidP="008B49CF">
      <w:pPr>
        <w:pStyle w:val="NormalArial"/>
        <w:ind w:left="540"/>
      </w:pPr>
    </w:p>
    <w:p w:rsidR="008B49CF" w:rsidRDefault="00494C12" w:rsidP="008B49CF">
      <w:pPr>
        <w:pStyle w:val="NormalArial"/>
        <w:ind w:left="540"/>
      </w:pPr>
      <w:r>
        <w:pict>
          <v:shape id="_x0000_i1039" type="#_x0000_t75" style="width:6in;height:188.9pt">
            <v:imagedata r:id="rId38" o:title=""/>
          </v:shape>
        </w:pict>
      </w:r>
    </w:p>
    <w:p w:rsidR="008B49CF" w:rsidRDefault="0019567E" w:rsidP="00481EDD">
      <w:pPr>
        <w:pStyle w:val="F11"/>
      </w:pPr>
      <w:bookmarkStart w:id="125" w:name="_Toc254867279"/>
      <w:r>
        <w:t>Figura 4.6</w:t>
      </w:r>
      <w:r w:rsidR="008B49CF" w:rsidRPr="001530FC">
        <w:t xml:space="preserve"> </w:t>
      </w:r>
      <w:r w:rsidR="008B49CF">
        <w:t>Esquema del consumo de un canal H.323</w:t>
      </w:r>
      <w:bookmarkEnd w:id="125"/>
    </w:p>
    <w:p w:rsidR="008B49CF" w:rsidRDefault="008B49CF" w:rsidP="008B49CF">
      <w:pPr>
        <w:autoSpaceDE w:val="0"/>
        <w:autoSpaceDN w:val="0"/>
        <w:adjustRightInd w:val="0"/>
        <w:rPr>
          <w:rFonts w:ascii="Arial" w:hAnsi="Arial" w:cs="Arial"/>
          <w:sz w:val="23"/>
          <w:szCs w:val="23"/>
          <w:lang w:val="es-EC"/>
        </w:rPr>
      </w:pPr>
    </w:p>
    <w:p w:rsidR="008B49CF" w:rsidRDefault="008B49CF" w:rsidP="00B66CD2">
      <w:pPr>
        <w:pStyle w:val="NormalArial"/>
        <w:ind w:left="2040"/>
      </w:pPr>
      <w:r w:rsidRPr="00DD69D6">
        <w:t xml:space="preserve">Al observar el consumo del ancho de banda con diferente </w:t>
      </w:r>
      <w:r w:rsidR="00EA017E">
        <w:t>códec</w:t>
      </w:r>
      <w:r w:rsidR="001922E2">
        <w:t xml:space="preserve"> utilizado, se concluyó </w:t>
      </w:r>
      <w:r w:rsidRPr="00DD69D6">
        <w:t xml:space="preserve"> la</w:t>
      </w:r>
      <w:r>
        <w:t xml:space="preserve"> siguiente tabla</w:t>
      </w:r>
      <w:r w:rsidR="001922E2">
        <w:t>:</w:t>
      </w:r>
    </w:p>
    <w:p w:rsidR="003770FE" w:rsidRPr="00A54B0D" w:rsidRDefault="003770FE" w:rsidP="003770FE">
      <w:pPr>
        <w:pStyle w:val="T11"/>
        <w:rPr>
          <w:lang w:eastAsia="ar-SA"/>
        </w:rPr>
      </w:pPr>
      <w:bookmarkStart w:id="126" w:name="_Toc254867262"/>
      <w:r>
        <w:t>Tabla X.</w:t>
      </w:r>
      <w:r w:rsidRPr="00A54B0D">
        <w:t xml:space="preserve"> </w:t>
      </w:r>
      <w:r>
        <w:t>CONSUMO DE UN CANAL H.323</w:t>
      </w:r>
      <w:bookmarkEnd w:id="126"/>
    </w:p>
    <w:tbl>
      <w:tblPr>
        <w:tblW w:w="4802" w:type="dxa"/>
        <w:jc w:val="center"/>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9"/>
        <w:gridCol w:w="1592"/>
        <w:gridCol w:w="1621"/>
      </w:tblGrid>
      <w:tr w:rsidR="008B49CF" w:rsidTr="002F4E9D">
        <w:trPr>
          <w:trHeight w:val="363"/>
          <w:jc w:val="center"/>
        </w:trPr>
        <w:tc>
          <w:tcPr>
            <w:tcW w:w="1589" w:type="dxa"/>
            <w:vMerge w:val="restart"/>
          </w:tcPr>
          <w:p w:rsidR="00494C12" w:rsidRPr="002F4E9D" w:rsidRDefault="00494C12" w:rsidP="002F4E9D">
            <w:pPr>
              <w:jc w:val="center"/>
              <w:rPr>
                <w:rFonts w:ascii="Arial" w:hAnsi="Arial" w:cs="Arial"/>
                <w:b/>
                <w:lang w:val="es-ES"/>
              </w:rPr>
            </w:pPr>
          </w:p>
          <w:p w:rsidR="008B49CF" w:rsidRPr="002F4E9D" w:rsidRDefault="00EA017E" w:rsidP="002F4E9D">
            <w:pPr>
              <w:jc w:val="center"/>
              <w:rPr>
                <w:rFonts w:ascii="Arial" w:hAnsi="Arial" w:cs="Arial"/>
                <w:b/>
              </w:rPr>
            </w:pPr>
            <w:r w:rsidRPr="002F4E9D">
              <w:rPr>
                <w:rFonts w:ascii="Arial" w:hAnsi="Arial" w:cs="Arial"/>
                <w:b/>
              </w:rPr>
              <w:t>Códecs</w:t>
            </w:r>
          </w:p>
        </w:tc>
        <w:tc>
          <w:tcPr>
            <w:tcW w:w="3213" w:type="dxa"/>
            <w:gridSpan w:val="2"/>
          </w:tcPr>
          <w:p w:rsidR="008B49CF" w:rsidRPr="002F4E9D" w:rsidRDefault="008B49CF" w:rsidP="002F4E9D">
            <w:pPr>
              <w:jc w:val="center"/>
              <w:rPr>
                <w:rFonts w:ascii="Arial" w:hAnsi="Arial" w:cs="Arial"/>
                <w:b/>
              </w:rPr>
            </w:pPr>
            <w:r w:rsidRPr="002F4E9D">
              <w:rPr>
                <w:rFonts w:ascii="Arial" w:hAnsi="Arial" w:cs="Arial"/>
                <w:b/>
              </w:rPr>
              <w:t>Bw (Kbps)</w:t>
            </w:r>
          </w:p>
        </w:tc>
      </w:tr>
      <w:tr w:rsidR="008B49CF" w:rsidTr="002F4E9D">
        <w:trPr>
          <w:trHeight w:val="409"/>
          <w:jc w:val="center"/>
        </w:trPr>
        <w:tc>
          <w:tcPr>
            <w:tcW w:w="1589" w:type="dxa"/>
            <w:vMerge/>
          </w:tcPr>
          <w:p w:rsidR="008B49CF" w:rsidRPr="002F4E9D" w:rsidRDefault="008B49CF" w:rsidP="002F4E9D">
            <w:pPr>
              <w:jc w:val="center"/>
              <w:rPr>
                <w:rFonts w:ascii="Arial" w:hAnsi="Arial" w:cs="Arial"/>
                <w:b/>
              </w:rPr>
            </w:pPr>
          </w:p>
        </w:tc>
        <w:tc>
          <w:tcPr>
            <w:tcW w:w="1592" w:type="dxa"/>
          </w:tcPr>
          <w:p w:rsidR="008B49CF" w:rsidRPr="002F4E9D" w:rsidRDefault="008B49CF" w:rsidP="002F4E9D">
            <w:pPr>
              <w:jc w:val="center"/>
              <w:rPr>
                <w:rFonts w:ascii="Arial" w:hAnsi="Arial" w:cs="Arial"/>
                <w:b/>
              </w:rPr>
            </w:pPr>
            <w:r w:rsidRPr="002F4E9D">
              <w:rPr>
                <w:rFonts w:ascii="Arial" w:hAnsi="Arial" w:cs="Arial"/>
                <w:b/>
              </w:rPr>
              <w:t>Tx</w:t>
            </w:r>
          </w:p>
        </w:tc>
        <w:tc>
          <w:tcPr>
            <w:tcW w:w="1621" w:type="dxa"/>
          </w:tcPr>
          <w:p w:rsidR="008B49CF" w:rsidRPr="002F4E9D" w:rsidRDefault="008B49CF" w:rsidP="002F4E9D">
            <w:pPr>
              <w:jc w:val="center"/>
              <w:rPr>
                <w:rFonts w:ascii="Arial" w:hAnsi="Arial" w:cs="Arial"/>
                <w:b/>
              </w:rPr>
            </w:pPr>
            <w:r w:rsidRPr="002F4E9D">
              <w:rPr>
                <w:rFonts w:ascii="Arial" w:hAnsi="Arial" w:cs="Arial"/>
                <w:b/>
              </w:rPr>
              <w:t>Rx</w:t>
            </w:r>
          </w:p>
        </w:tc>
      </w:tr>
      <w:tr w:rsidR="008B49CF" w:rsidTr="002F4E9D">
        <w:trPr>
          <w:trHeight w:val="536"/>
          <w:jc w:val="center"/>
        </w:trPr>
        <w:tc>
          <w:tcPr>
            <w:tcW w:w="1589" w:type="dxa"/>
          </w:tcPr>
          <w:p w:rsidR="008B49CF" w:rsidRPr="002F4E9D" w:rsidRDefault="008B49CF" w:rsidP="002F4E9D">
            <w:pPr>
              <w:jc w:val="center"/>
              <w:rPr>
                <w:rFonts w:ascii="Arial" w:hAnsi="Arial" w:cs="Arial"/>
              </w:rPr>
            </w:pPr>
            <w:r w:rsidRPr="002F4E9D">
              <w:rPr>
                <w:rFonts w:ascii="Arial" w:hAnsi="Arial" w:cs="Arial"/>
              </w:rPr>
              <w:t xml:space="preserve">G.711 </w:t>
            </w:r>
            <w:r w:rsidR="00AB2DAE" w:rsidRPr="002F4E9D">
              <w:rPr>
                <w:rFonts w:ascii="Arial" w:hAnsi="Arial" w:cs="Arial"/>
              </w:rPr>
              <w:t>u-law</w:t>
            </w:r>
          </w:p>
        </w:tc>
        <w:tc>
          <w:tcPr>
            <w:tcW w:w="1592" w:type="dxa"/>
          </w:tcPr>
          <w:p w:rsidR="008B49CF" w:rsidRPr="002F4E9D" w:rsidRDefault="008B49CF" w:rsidP="002F4E9D">
            <w:pPr>
              <w:jc w:val="center"/>
              <w:rPr>
                <w:rFonts w:ascii="Arial" w:hAnsi="Arial" w:cs="Arial"/>
              </w:rPr>
            </w:pPr>
            <w:r w:rsidRPr="002F4E9D">
              <w:rPr>
                <w:rFonts w:ascii="Arial" w:hAnsi="Arial" w:cs="Arial"/>
              </w:rPr>
              <w:t>85,79</w:t>
            </w:r>
          </w:p>
        </w:tc>
        <w:tc>
          <w:tcPr>
            <w:tcW w:w="1621" w:type="dxa"/>
          </w:tcPr>
          <w:p w:rsidR="008B49CF" w:rsidRPr="002F4E9D" w:rsidRDefault="008B49CF" w:rsidP="002F4E9D">
            <w:pPr>
              <w:jc w:val="center"/>
              <w:rPr>
                <w:rFonts w:ascii="Arial" w:hAnsi="Arial" w:cs="Arial"/>
              </w:rPr>
            </w:pPr>
            <w:r w:rsidRPr="002F4E9D">
              <w:rPr>
                <w:rFonts w:ascii="Arial" w:hAnsi="Arial" w:cs="Arial"/>
              </w:rPr>
              <w:t>85,79</w:t>
            </w:r>
          </w:p>
        </w:tc>
      </w:tr>
      <w:tr w:rsidR="008B49CF" w:rsidTr="002F4E9D">
        <w:trPr>
          <w:trHeight w:val="485"/>
          <w:jc w:val="center"/>
        </w:trPr>
        <w:tc>
          <w:tcPr>
            <w:tcW w:w="1589" w:type="dxa"/>
          </w:tcPr>
          <w:p w:rsidR="008B49CF" w:rsidRPr="002F4E9D" w:rsidRDefault="008B49CF" w:rsidP="002F4E9D">
            <w:pPr>
              <w:jc w:val="center"/>
              <w:rPr>
                <w:rFonts w:ascii="Arial" w:hAnsi="Arial" w:cs="Arial"/>
              </w:rPr>
            </w:pPr>
            <w:r w:rsidRPr="002F4E9D">
              <w:rPr>
                <w:rFonts w:ascii="Arial" w:hAnsi="Arial" w:cs="Arial"/>
              </w:rPr>
              <w:t xml:space="preserve">G.711 </w:t>
            </w:r>
            <w:r w:rsidR="00AB2DAE" w:rsidRPr="002F4E9D">
              <w:rPr>
                <w:rFonts w:ascii="Arial" w:hAnsi="Arial" w:cs="Arial"/>
              </w:rPr>
              <w:t>a-law</w:t>
            </w:r>
          </w:p>
        </w:tc>
        <w:tc>
          <w:tcPr>
            <w:tcW w:w="1592" w:type="dxa"/>
          </w:tcPr>
          <w:p w:rsidR="008B49CF" w:rsidRPr="002F4E9D" w:rsidRDefault="008B49CF" w:rsidP="002F4E9D">
            <w:pPr>
              <w:jc w:val="center"/>
              <w:rPr>
                <w:rFonts w:ascii="Arial" w:hAnsi="Arial" w:cs="Arial"/>
              </w:rPr>
            </w:pPr>
            <w:r w:rsidRPr="002F4E9D">
              <w:rPr>
                <w:rFonts w:ascii="Arial" w:hAnsi="Arial" w:cs="Arial"/>
              </w:rPr>
              <w:t>85,44</w:t>
            </w:r>
          </w:p>
        </w:tc>
        <w:tc>
          <w:tcPr>
            <w:tcW w:w="1621" w:type="dxa"/>
          </w:tcPr>
          <w:p w:rsidR="008B49CF" w:rsidRPr="002F4E9D" w:rsidRDefault="008B49CF" w:rsidP="002F4E9D">
            <w:pPr>
              <w:jc w:val="center"/>
              <w:rPr>
                <w:rFonts w:ascii="Arial" w:hAnsi="Arial" w:cs="Arial"/>
              </w:rPr>
            </w:pPr>
            <w:r w:rsidRPr="002F4E9D">
              <w:rPr>
                <w:rFonts w:ascii="Arial" w:hAnsi="Arial" w:cs="Arial"/>
              </w:rPr>
              <w:t>85,44</w:t>
            </w:r>
          </w:p>
        </w:tc>
      </w:tr>
      <w:tr w:rsidR="008B49CF" w:rsidTr="002F4E9D">
        <w:trPr>
          <w:trHeight w:val="419"/>
          <w:jc w:val="center"/>
        </w:trPr>
        <w:tc>
          <w:tcPr>
            <w:tcW w:w="1589" w:type="dxa"/>
          </w:tcPr>
          <w:p w:rsidR="008B49CF" w:rsidRPr="002F4E9D" w:rsidRDefault="008B49CF" w:rsidP="002F4E9D">
            <w:pPr>
              <w:jc w:val="center"/>
              <w:rPr>
                <w:rFonts w:ascii="Arial" w:hAnsi="Arial" w:cs="Arial"/>
              </w:rPr>
            </w:pPr>
            <w:r w:rsidRPr="002F4E9D">
              <w:rPr>
                <w:rFonts w:ascii="Arial" w:hAnsi="Arial" w:cs="Arial"/>
              </w:rPr>
              <w:t>GSM</w:t>
            </w:r>
          </w:p>
        </w:tc>
        <w:tc>
          <w:tcPr>
            <w:tcW w:w="1592" w:type="dxa"/>
          </w:tcPr>
          <w:p w:rsidR="008B49CF" w:rsidRPr="002F4E9D" w:rsidRDefault="008B49CF" w:rsidP="002F4E9D">
            <w:pPr>
              <w:jc w:val="center"/>
              <w:rPr>
                <w:rFonts w:ascii="Arial" w:hAnsi="Arial" w:cs="Arial"/>
              </w:rPr>
            </w:pPr>
            <w:r w:rsidRPr="002F4E9D">
              <w:rPr>
                <w:rFonts w:ascii="Arial" w:hAnsi="Arial" w:cs="Arial"/>
              </w:rPr>
              <w:t>35,63</w:t>
            </w:r>
          </w:p>
        </w:tc>
        <w:tc>
          <w:tcPr>
            <w:tcW w:w="1621" w:type="dxa"/>
          </w:tcPr>
          <w:p w:rsidR="008B49CF" w:rsidRPr="002F4E9D" w:rsidRDefault="008B49CF" w:rsidP="002F4E9D">
            <w:pPr>
              <w:jc w:val="center"/>
              <w:rPr>
                <w:rFonts w:ascii="Arial" w:hAnsi="Arial" w:cs="Arial"/>
              </w:rPr>
            </w:pPr>
            <w:r w:rsidRPr="002F4E9D">
              <w:rPr>
                <w:rFonts w:ascii="Arial" w:hAnsi="Arial" w:cs="Arial"/>
              </w:rPr>
              <w:t>35,63</w:t>
            </w:r>
          </w:p>
        </w:tc>
      </w:tr>
      <w:tr w:rsidR="008B49CF" w:rsidRPr="002F4E9D" w:rsidTr="002F4E9D">
        <w:trPr>
          <w:trHeight w:val="419"/>
          <w:jc w:val="center"/>
        </w:trPr>
        <w:tc>
          <w:tcPr>
            <w:tcW w:w="1589" w:type="dxa"/>
          </w:tcPr>
          <w:p w:rsidR="008B49CF" w:rsidRPr="002F4E9D" w:rsidRDefault="008B49CF" w:rsidP="002F4E9D">
            <w:pPr>
              <w:jc w:val="center"/>
              <w:rPr>
                <w:rFonts w:ascii="Arial" w:hAnsi="Arial" w:cs="Arial"/>
              </w:rPr>
            </w:pPr>
            <w:r w:rsidRPr="002F4E9D">
              <w:rPr>
                <w:rFonts w:ascii="Arial" w:hAnsi="Arial" w:cs="Arial"/>
              </w:rPr>
              <w:t>iLBC</w:t>
            </w:r>
          </w:p>
        </w:tc>
        <w:tc>
          <w:tcPr>
            <w:tcW w:w="1592" w:type="dxa"/>
          </w:tcPr>
          <w:p w:rsidR="008B49CF" w:rsidRPr="002F4E9D" w:rsidRDefault="008B49CF" w:rsidP="002F4E9D">
            <w:pPr>
              <w:jc w:val="center"/>
              <w:rPr>
                <w:rFonts w:ascii="Arial" w:hAnsi="Arial" w:cs="Arial"/>
              </w:rPr>
            </w:pPr>
            <w:r w:rsidRPr="002F4E9D">
              <w:rPr>
                <w:rFonts w:ascii="Arial" w:hAnsi="Arial" w:cs="Arial"/>
              </w:rPr>
              <w:t>28,22</w:t>
            </w:r>
          </w:p>
        </w:tc>
        <w:tc>
          <w:tcPr>
            <w:tcW w:w="1621" w:type="dxa"/>
          </w:tcPr>
          <w:p w:rsidR="008B49CF" w:rsidRPr="002F4E9D" w:rsidRDefault="008B49CF" w:rsidP="002F4E9D">
            <w:pPr>
              <w:jc w:val="center"/>
              <w:rPr>
                <w:rFonts w:ascii="Arial" w:hAnsi="Arial" w:cs="Arial"/>
              </w:rPr>
            </w:pPr>
            <w:r w:rsidRPr="002F4E9D">
              <w:rPr>
                <w:rFonts w:ascii="Arial" w:hAnsi="Arial" w:cs="Arial"/>
              </w:rPr>
              <w:t>28,22</w:t>
            </w:r>
          </w:p>
        </w:tc>
      </w:tr>
    </w:tbl>
    <w:p w:rsidR="00D66894" w:rsidRDefault="00D66894" w:rsidP="00D66894">
      <w:pPr>
        <w:autoSpaceDE w:val="0"/>
        <w:autoSpaceDN w:val="0"/>
        <w:adjustRightInd w:val="0"/>
        <w:rPr>
          <w:rFonts w:ascii="Arial" w:eastAsia="Calibri" w:hAnsi="Arial" w:cs="Arial"/>
          <w:bCs/>
          <w:lang w:val="es-ES_tradnl" w:eastAsia="es-ES"/>
        </w:rPr>
      </w:pPr>
    </w:p>
    <w:p w:rsidR="008B49CF" w:rsidRDefault="00D66894" w:rsidP="007D719B">
      <w:pPr>
        <w:autoSpaceDE w:val="0"/>
        <w:autoSpaceDN w:val="0"/>
        <w:adjustRightInd w:val="0"/>
        <w:spacing w:line="360" w:lineRule="auto"/>
        <w:jc w:val="both"/>
        <w:rPr>
          <w:rFonts w:ascii="Arial" w:eastAsia="Calibri" w:hAnsi="Arial" w:cs="Arial"/>
          <w:bCs/>
          <w:lang w:val="es-ES_tradnl" w:eastAsia="es-ES"/>
        </w:rPr>
      </w:pPr>
      <w:r w:rsidRPr="00D66894">
        <w:rPr>
          <w:rFonts w:ascii="Arial" w:eastAsia="Calibri" w:hAnsi="Arial" w:cs="Arial"/>
          <w:bCs/>
          <w:lang w:val="es-ES_tradnl" w:eastAsia="es-ES"/>
        </w:rPr>
        <w:t>Se procedió a realizar dos llamadas simultáneas y se</w:t>
      </w:r>
      <w:r>
        <w:rPr>
          <w:rFonts w:ascii="Arial" w:eastAsia="Calibri" w:hAnsi="Arial" w:cs="Arial"/>
          <w:bCs/>
          <w:lang w:val="es-ES_tradnl" w:eastAsia="es-ES"/>
        </w:rPr>
        <w:t xml:space="preserve"> </w:t>
      </w:r>
      <w:r w:rsidRPr="00D66894">
        <w:rPr>
          <w:rFonts w:ascii="Arial" w:eastAsia="Calibri" w:hAnsi="Arial" w:cs="Arial"/>
          <w:bCs/>
          <w:lang w:val="es-ES_tradnl" w:eastAsia="es-ES"/>
        </w:rPr>
        <w:t>comprobó que el consumo del ancho de banda generado</w:t>
      </w:r>
      <w:r>
        <w:rPr>
          <w:rFonts w:ascii="Arial" w:eastAsia="Calibri" w:hAnsi="Arial" w:cs="Arial"/>
          <w:bCs/>
          <w:lang w:val="es-ES_tradnl" w:eastAsia="es-ES"/>
        </w:rPr>
        <w:t xml:space="preserve"> </w:t>
      </w:r>
      <w:r w:rsidRPr="00D66894">
        <w:rPr>
          <w:rFonts w:ascii="Arial" w:eastAsia="Calibri" w:hAnsi="Arial" w:cs="Arial"/>
          <w:bCs/>
          <w:lang w:val="es-ES_tradnl" w:eastAsia="es-ES"/>
        </w:rPr>
        <w:t>por dos llamadas es igual al doble del consumo generado</w:t>
      </w:r>
      <w:r>
        <w:rPr>
          <w:rFonts w:ascii="Arial" w:eastAsia="Calibri" w:hAnsi="Arial" w:cs="Arial"/>
          <w:bCs/>
          <w:lang w:val="es-ES_tradnl" w:eastAsia="es-ES"/>
        </w:rPr>
        <w:t xml:space="preserve"> </w:t>
      </w:r>
      <w:r w:rsidRPr="00D66894">
        <w:rPr>
          <w:rFonts w:ascii="Arial" w:eastAsia="Calibri" w:hAnsi="Arial" w:cs="Arial"/>
          <w:bCs/>
          <w:lang w:val="es-ES_tradnl" w:eastAsia="es-ES"/>
        </w:rPr>
        <w:t>por una sola llamada</w:t>
      </w:r>
      <w:r>
        <w:rPr>
          <w:rFonts w:ascii="Arial" w:eastAsia="Calibri" w:hAnsi="Arial" w:cs="Arial"/>
          <w:bCs/>
          <w:lang w:val="es-ES_tradnl" w:eastAsia="es-ES"/>
        </w:rPr>
        <w:t>.</w:t>
      </w:r>
      <w:r w:rsidRPr="00D66894">
        <w:rPr>
          <w:rFonts w:ascii="Arial" w:eastAsia="Calibri" w:hAnsi="Arial" w:cs="Arial"/>
          <w:bCs/>
          <w:lang w:val="es-ES_tradnl" w:eastAsia="es-ES"/>
        </w:rPr>
        <w:t xml:space="preserve"> </w:t>
      </w:r>
    </w:p>
    <w:p w:rsidR="007B1E88" w:rsidRDefault="007B1E88" w:rsidP="007D719B">
      <w:pPr>
        <w:autoSpaceDE w:val="0"/>
        <w:autoSpaceDN w:val="0"/>
        <w:adjustRightInd w:val="0"/>
        <w:spacing w:line="360" w:lineRule="auto"/>
        <w:jc w:val="both"/>
        <w:rPr>
          <w:rFonts w:ascii="Arial" w:eastAsia="Calibri" w:hAnsi="Arial" w:cs="Arial"/>
          <w:bCs/>
          <w:lang w:val="es-ES_tradnl" w:eastAsia="es-ES"/>
        </w:rPr>
      </w:pPr>
    </w:p>
    <w:p w:rsidR="005F7239" w:rsidRPr="005F7239" w:rsidRDefault="005F7239" w:rsidP="005F7239">
      <w:pPr>
        <w:spacing w:line="360" w:lineRule="auto"/>
        <w:jc w:val="both"/>
        <w:rPr>
          <w:rFonts w:ascii="Arial" w:eastAsia="Calibri" w:hAnsi="Arial" w:cs="Arial"/>
          <w:bCs/>
          <w:lang w:val="es-ES_tradnl" w:eastAsia="es-ES"/>
        </w:rPr>
      </w:pPr>
      <w:r w:rsidRPr="005F7239">
        <w:rPr>
          <w:rFonts w:ascii="Arial" w:eastAsia="Calibri" w:hAnsi="Arial" w:cs="Arial"/>
          <w:bCs/>
          <w:lang w:val="es-ES_tradnl" w:eastAsia="es-ES"/>
        </w:rPr>
        <w:t>Luego de las pruebas realizadas se obtuvo el valor de consumo de cada uno de los códecs a través de sus respectivos canales, se tomo los de menor consumo y se procedió a realizar dos llamadas simultaneas  y se comprobó</w:t>
      </w:r>
      <w:r>
        <w:rPr>
          <w:rFonts w:ascii="Arial" w:eastAsia="Calibri" w:hAnsi="Arial" w:cs="Arial"/>
          <w:bCs/>
          <w:lang w:val="es-ES_tradnl" w:eastAsia="es-ES"/>
        </w:rPr>
        <w:t xml:space="preserve"> que el protocolo IAX consume menos ancho de banda que el protocolo H.323, a excepción del códec iLBC, como se muestra en la siguiente tabla:</w:t>
      </w:r>
    </w:p>
    <w:p w:rsidR="005F7239" w:rsidRDefault="005F7239" w:rsidP="005F7239">
      <w:pPr>
        <w:rPr>
          <w:lang w:val="es-EC"/>
        </w:rPr>
      </w:pPr>
    </w:p>
    <w:p w:rsidR="005F7239" w:rsidRPr="005F7239" w:rsidRDefault="005F7239" w:rsidP="005F7239">
      <w:pPr>
        <w:rPr>
          <w:lang w:val="es-EC"/>
        </w:rPr>
      </w:pPr>
    </w:p>
    <w:p w:rsidR="005F7239" w:rsidRPr="00A54B0D" w:rsidRDefault="005F7239" w:rsidP="005F7239">
      <w:pPr>
        <w:pStyle w:val="T11"/>
        <w:rPr>
          <w:lang w:eastAsia="ar-SA"/>
        </w:rPr>
      </w:pPr>
      <w:bookmarkStart w:id="127" w:name="_Toc254867263"/>
      <w:r>
        <w:t>Tabla XI.</w:t>
      </w:r>
      <w:r w:rsidRPr="00A54B0D">
        <w:t xml:space="preserve"> </w:t>
      </w:r>
      <w:r>
        <w:t>Comprobación de eficiencia</w:t>
      </w:r>
      <w:bookmarkEnd w:id="1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982"/>
        <w:gridCol w:w="1265"/>
        <w:gridCol w:w="1265"/>
        <w:gridCol w:w="1265"/>
        <w:gridCol w:w="1265"/>
        <w:gridCol w:w="1266"/>
      </w:tblGrid>
      <w:tr w:rsidR="005F7239" w:rsidTr="002B3081">
        <w:tc>
          <w:tcPr>
            <w:tcW w:w="1548" w:type="dxa"/>
          </w:tcPr>
          <w:p w:rsidR="005F7239" w:rsidRPr="002B3081" w:rsidRDefault="005F7239" w:rsidP="00541BC9">
            <w:pPr>
              <w:rPr>
                <w:rFonts w:ascii="Arial" w:hAnsi="Arial" w:cs="Arial"/>
                <w:lang w:val="es-EC"/>
              </w:rPr>
            </w:pPr>
          </w:p>
        </w:tc>
        <w:tc>
          <w:tcPr>
            <w:tcW w:w="982" w:type="dxa"/>
          </w:tcPr>
          <w:p w:rsidR="005F7239" w:rsidRPr="002B3081" w:rsidRDefault="005F7239" w:rsidP="00541BC9">
            <w:pPr>
              <w:rPr>
                <w:rFonts w:ascii="Arial" w:hAnsi="Arial" w:cs="Arial"/>
                <w:lang w:val="es-EC"/>
              </w:rPr>
            </w:pPr>
          </w:p>
        </w:tc>
        <w:tc>
          <w:tcPr>
            <w:tcW w:w="2530" w:type="dxa"/>
            <w:gridSpan w:val="2"/>
          </w:tcPr>
          <w:p w:rsidR="005F7239" w:rsidRPr="002B3081" w:rsidRDefault="005F7239" w:rsidP="00541BC9">
            <w:pPr>
              <w:rPr>
                <w:rFonts w:ascii="Arial" w:hAnsi="Arial" w:cs="Arial"/>
              </w:rPr>
            </w:pPr>
            <w:r w:rsidRPr="002B3081">
              <w:rPr>
                <w:rFonts w:ascii="Arial" w:hAnsi="Arial" w:cs="Arial"/>
              </w:rPr>
              <w:t>Bw(Kbps)</w:t>
            </w:r>
          </w:p>
        </w:tc>
        <w:tc>
          <w:tcPr>
            <w:tcW w:w="2530" w:type="dxa"/>
            <w:gridSpan w:val="2"/>
          </w:tcPr>
          <w:p w:rsidR="005F7239" w:rsidRPr="002B3081" w:rsidRDefault="005F7239" w:rsidP="00541BC9">
            <w:pPr>
              <w:rPr>
                <w:rFonts w:ascii="Arial" w:hAnsi="Arial" w:cs="Arial"/>
              </w:rPr>
            </w:pPr>
            <w:r w:rsidRPr="002B3081">
              <w:rPr>
                <w:rFonts w:ascii="Arial" w:hAnsi="Arial" w:cs="Arial"/>
              </w:rPr>
              <w:t>Bw (Kbps)</w:t>
            </w:r>
          </w:p>
        </w:tc>
        <w:tc>
          <w:tcPr>
            <w:tcW w:w="1266" w:type="dxa"/>
          </w:tcPr>
          <w:p w:rsidR="005F7239" w:rsidRPr="002B3081" w:rsidRDefault="005F7239" w:rsidP="00541BC9">
            <w:pPr>
              <w:rPr>
                <w:rFonts w:ascii="Arial" w:hAnsi="Arial" w:cs="Arial"/>
              </w:rPr>
            </w:pPr>
          </w:p>
        </w:tc>
      </w:tr>
      <w:tr w:rsidR="005F7239" w:rsidTr="002B3081">
        <w:tc>
          <w:tcPr>
            <w:tcW w:w="1548" w:type="dxa"/>
          </w:tcPr>
          <w:p w:rsidR="005F7239" w:rsidRPr="002B3081" w:rsidRDefault="005F7239" w:rsidP="00541BC9">
            <w:pPr>
              <w:rPr>
                <w:rFonts w:ascii="Arial" w:hAnsi="Arial" w:cs="Arial"/>
              </w:rPr>
            </w:pPr>
          </w:p>
        </w:tc>
        <w:tc>
          <w:tcPr>
            <w:tcW w:w="982" w:type="dxa"/>
          </w:tcPr>
          <w:p w:rsidR="005F7239" w:rsidRPr="002B3081" w:rsidRDefault="005F7239" w:rsidP="00541BC9">
            <w:pPr>
              <w:rPr>
                <w:rFonts w:ascii="Arial" w:hAnsi="Arial" w:cs="Arial"/>
              </w:rPr>
            </w:pPr>
          </w:p>
        </w:tc>
        <w:tc>
          <w:tcPr>
            <w:tcW w:w="2530" w:type="dxa"/>
            <w:gridSpan w:val="2"/>
          </w:tcPr>
          <w:p w:rsidR="005F7239" w:rsidRPr="002B3081" w:rsidRDefault="005F7239" w:rsidP="00541BC9">
            <w:pPr>
              <w:rPr>
                <w:rFonts w:ascii="Arial" w:hAnsi="Arial" w:cs="Arial"/>
              </w:rPr>
            </w:pPr>
            <w:r w:rsidRPr="002B3081">
              <w:rPr>
                <w:rFonts w:ascii="Arial" w:hAnsi="Arial" w:cs="Arial"/>
              </w:rPr>
              <w:t>1 llamada</w:t>
            </w:r>
          </w:p>
        </w:tc>
        <w:tc>
          <w:tcPr>
            <w:tcW w:w="2530" w:type="dxa"/>
            <w:gridSpan w:val="2"/>
          </w:tcPr>
          <w:p w:rsidR="005F7239" w:rsidRPr="002B3081" w:rsidRDefault="005F7239" w:rsidP="00541BC9">
            <w:pPr>
              <w:rPr>
                <w:rFonts w:ascii="Arial" w:hAnsi="Arial" w:cs="Arial"/>
              </w:rPr>
            </w:pPr>
            <w:r w:rsidRPr="002B3081">
              <w:rPr>
                <w:rFonts w:ascii="Arial" w:hAnsi="Arial" w:cs="Arial"/>
              </w:rPr>
              <w:t>2 llamadas</w:t>
            </w:r>
          </w:p>
        </w:tc>
        <w:tc>
          <w:tcPr>
            <w:tcW w:w="1266" w:type="dxa"/>
          </w:tcPr>
          <w:p w:rsidR="005F7239" w:rsidRPr="002B3081" w:rsidRDefault="005F7239" w:rsidP="00541BC9">
            <w:pPr>
              <w:rPr>
                <w:rFonts w:ascii="Arial" w:hAnsi="Arial" w:cs="Arial"/>
              </w:rPr>
            </w:pPr>
          </w:p>
        </w:tc>
      </w:tr>
      <w:tr w:rsidR="005F7239" w:rsidTr="002B3081">
        <w:tc>
          <w:tcPr>
            <w:tcW w:w="1548" w:type="dxa"/>
          </w:tcPr>
          <w:p w:rsidR="005F7239" w:rsidRPr="002B3081" w:rsidRDefault="005F7239" w:rsidP="00541BC9">
            <w:pPr>
              <w:rPr>
                <w:rFonts w:ascii="Arial" w:hAnsi="Arial" w:cs="Arial"/>
              </w:rPr>
            </w:pPr>
            <w:r w:rsidRPr="002B3081">
              <w:rPr>
                <w:rFonts w:ascii="Arial" w:hAnsi="Arial" w:cs="Arial"/>
              </w:rPr>
              <w:t>Códecs</w:t>
            </w:r>
          </w:p>
        </w:tc>
        <w:tc>
          <w:tcPr>
            <w:tcW w:w="982" w:type="dxa"/>
          </w:tcPr>
          <w:p w:rsidR="005F7239" w:rsidRPr="002B3081" w:rsidRDefault="005F7239" w:rsidP="00541BC9">
            <w:pPr>
              <w:rPr>
                <w:rFonts w:ascii="Arial" w:hAnsi="Arial" w:cs="Arial"/>
              </w:rPr>
            </w:pPr>
            <w:r w:rsidRPr="002B3081">
              <w:rPr>
                <w:rFonts w:ascii="Arial" w:hAnsi="Arial" w:cs="Arial"/>
              </w:rPr>
              <w:t>Canal</w:t>
            </w:r>
          </w:p>
        </w:tc>
        <w:tc>
          <w:tcPr>
            <w:tcW w:w="1265" w:type="dxa"/>
          </w:tcPr>
          <w:p w:rsidR="005F7239" w:rsidRPr="002B3081" w:rsidRDefault="005F7239" w:rsidP="00541BC9">
            <w:pPr>
              <w:rPr>
                <w:rFonts w:ascii="Arial" w:hAnsi="Arial" w:cs="Arial"/>
              </w:rPr>
            </w:pPr>
            <w:r w:rsidRPr="002B3081">
              <w:rPr>
                <w:rFonts w:ascii="Arial" w:hAnsi="Arial" w:cs="Arial"/>
              </w:rPr>
              <w:t>Tx</w:t>
            </w:r>
          </w:p>
        </w:tc>
        <w:tc>
          <w:tcPr>
            <w:tcW w:w="1265" w:type="dxa"/>
          </w:tcPr>
          <w:p w:rsidR="005F7239" w:rsidRPr="002B3081" w:rsidRDefault="005F7239" w:rsidP="00541BC9">
            <w:pPr>
              <w:rPr>
                <w:rFonts w:ascii="Arial" w:hAnsi="Arial" w:cs="Arial"/>
              </w:rPr>
            </w:pPr>
            <w:r w:rsidRPr="002B3081">
              <w:rPr>
                <w:rFonts w:ascii="Arial" w:hAnsi="Arial" w:cs="Arial"/>
              </w:rPr>
              <w:t>Rx</w:t>
            </w:r>
          </w:p>
        </w:tc>
        <w:tc>
          <w:tcPr>
            <w:tcW w:w="1265" w:type="dxa"/>
          </w:tcPr>
          <w:p w:rsidR="005F7239" w:rsidRPr="002B3081" w:rsidRDefault="005F7239" w:rsidP="00541BC9">
            <w:pPr>
              <w:rPr>
                <w:rFonts w:ascii="Arial" w:hAnsi="Arial" w:cs="Arial"/>
              </w:rPr>
            </w:pPr>
            <w:r w:rsidRPr="002B3081">
              <w:rPr>
                <w:rFonts w:ascii="Arial" w:hAnsi="Arial" w:cs="Arial"/>
              </w:rPr>
              <w:t>Tx</w:t>
            </w:r>
          </w:p>
        </w:tc>
        <w:tc>
          <w:tcPr>
            <w:tcW w:w="1265" w:type="dxa"/>
          </w:tcPr>
          <w:p w:rsidR="005F7239" w:rsidRPr="002B3081" w:rsidRDefault="005F7239" w:rsidP="00541BC9">
            <w:pPr>
              <w:rPr>
                <w:rFonts w:ascii="Arial" w:hAnsi="Arial" w:cs="Arial"/>
              </w:rPr>
            </w:pPr>
            <w:r w:rsidRPr="002B3081">
              <w:rPr>
                <w:rFonts w:ascii="Arial" w:hAnsi="Arial" w:cs="Arial"/>
              </w:rPr>
              <w:t>Rx</w:t>
            </w:r>
          </w:p>
        </w:tc>
        <w:tc>
          <w:tcPr>
            <w:tcW w:w="1266" w:type="dxa"/>
          </w:tcPr>
          <w:p w:rsidR="005F7239" w:rsidRPr="002B3081" w:rsidRDefault="005F7239" w:rsidP="00541BC9">
            <w:pPr>
              <w:rPr>
                <w:rFonts w:ascii="Arial" w:hAnsi="Arial" w:cs="Arial"/>
              </w:rPr>
            </w:pPr>
            <w:r w:rsidRPr="002B3081">
              <w:rPr>
                <w:rFonts w:ascii="Arial" w:hAnsi="Arial" w:cs="Arial"/>
              </w:rPr>
              <w:t>Mejora</w:t>
            </w:r>
          </w:p>
        </w:tc>
      </w:tr>
      <w:tr w:rsidR="005F7239" w:rsidTr="002B3081">
        <w:tc>
          <w:tcPr>
            <w:tcW w:w="1548" w:type="dxa"/>
          </w:tcPr>
          <w:p w:rsidR="005F7239" w:rsidRPr="002B3081" w:rsidRDefault="005F7239" w:rsidP="00541BC9">
            <w:pPr>
              <w:rPr>
                <w:rFonts w:ascii="Arial" w:hAnsi="Arial" w:cs="Arial"/>
              </w:rPr>
            </w:pPr>
            <w:r w:rsidRPr="002B3081">
              <w:rPr>
                <w:rFonts w:ascii="Arial" w:hAnsi="Arial" w:cs="Arial"/>
              </w:rPr>
              <w:t>G.711 u-law</w:t>
            </w:r>
          </w:p>
        </w:tc>
        <w:tc>
          <w:tcPr>
            <w:tcW w:w="982" w:type="dxa"/>
          </w:tcPr>
          <w:p w:rsidR="005F7239" w:rsidRPr="002B3081" w:rsidRDefault="005F7239" w:rsidP="00541BC9">
            <w:pPr>
              <w:rPr>
                <w:rFonts w:ascii="Arial" w:hAnsi="Arial" w:cs="Arial"/>
              </w:rPr>
            </w:pPr>
            <w:r w:rsidRPr="002B3081">
              <w:rPr>
                <w:rFonts w:ascii="Arial" w:hAnsi="Arial" w:cs="Arial"/>
              </w:rPr>
              <w:t>IAX</w:t>
            </w:r>
          </w:p>
        </w:tc>
        <w:tc>
          <w:tcPr>
            <w:tcW w:w="1265" w:type="dxa"/>
          </w:tcPr>
          <w:p w:rsidR="005F7239" w:rsidRPr="002B3081" w:rsidRDefault="005F7239" w:rsidP="00541BC9">
            <w:pPr>
              <w:rPr>
                <w:rFonts w:ascii="Arial" w:hAnsi="Arial" w:cs="Arial"/>
              </w:rPr>
            </w:pPr>
            <w:r w:rsidRPr="002B3081">
              <w:rPr>
                <w:rFonts w:ascii="Arial" w:hAnsi="Arial" w:cs="Arial"/>
              </w:rPr>
              <w:t>82,65</w:t>
            </w:r>
          </w:p>
        </w:tc>
        <w:tc>
          <w:tcPr>
            <w:tcW w:w="1265" w:type="dxa"/>
          </w:tcPr>
          <w:p w:rsidR="005F7239" w:rsidRPr="002B3081" w:rsidRDefault="005F7239" w:rsidP="00541BC9">
            <w:pPr>
              <w:rPr>
                <w:rFonts w:ascii="Arial" w:hAnsi="Arial" w:cs="Arial"/>
              </w:rPr>
            </w:pPr>
            <w:r w:rsidRPr="002B3081">
              <w:rPr>
                <w:rFonts w:ascii="Arial" w:hAnsi="Arial" w:cs="Arial"/>
              </w:rPr>
              <w:t>82,65</w:t>
            </w:r>
          </w:p>
        </w:tc>
        <w:tc>
          <w:tcPr>
            <w:tcW w:w="1265" w:type="dxa"/>
          </w:tcPr>
          <w:p w:rsidR="005F7239" w:rsidRPr="002B3081" w:rsidRDefault="005F7239" w:rsidP="00541BC9">
            <w:pPr>
              <w:rPr>
                <w:rFonts w:ascii="Arial" w:hAnsi="Arial" w:cs="Arial"/>
              </w:rPr>
            </w:pPr>
            <w:r w:rsidRPr="002B3081">
              <w:rPr>
                <w:rFonts w:ascii="Arial" w:hAnsi="Arial" w:cs="Arial"/>
              </w:rPr>
              <w:t>165,3</w:t>
            </w:r>
          </w:p>
        </w:tc>
        <w:tc>
          <w:tcPr>
            <w:tcW w:w="1265" w:type="dxa"/>
          </w:tcPr>
          <w:p w:rsidR="005F7239" w:rsidRPr="002B3081" w:rsidRDefault="005F7239" w:rsidP="00541BC9">
            <w:pPr>
              <w:rPr>
                <w:rFonts w:ascii="Arial" w:hAnsi="Arial" w:cs="Arial"/>
              </w:rPr>
            </w:pPr>
            <w:r w:rsidRPr="002B3081">
              <w:rPr>
                <w:rFonts w:ascii="Arial" w:hAnsi="Arial" w:cs="Arial"/>
              </w:rPr>
              <w:t>165,3</w:t>
            </w:r>
          </w:p>
        </w:tc>
        <w:tc>
          <w:tcPr>
            <w:tcW w:w="1266" w:type="dxa"/>
          </w:tcPr>
          <w:p w:rsidR="005F7239" w:rsidRPr="002B3081" w:rsidRDefault="005F7239" w:rsidP="00541BC9">
            <w:pPr>
              <w:rPr>
                <w:rFonts w:ascii="Arial" w:hAnsi="Arial" w:cs="Arial"/>
              </w:rPr>
            </w:pPr>
            <w:r w:rsidRPr="002B3081">
              <w:rPr>
                <w:rFonts w:ascii="Arial" w:hAnsi="Arial" w:cs="Arial"/>
              </w:rPr>
              <w:t>4,25%</w:t>
            </w:r>
          </w:p>
        </w:tc>
      </w:tr>
      <w:tr w:rsidR="005F7239" w:rsidTr="002B3081">
        <w:tc>
          <w:tcPr>
            <w:tcW w:w="1548" w:type="dxa"/>
          </w:tcPr>
          <w:p w:rsidR="005F7239" w:rsidRPr="002B3081" w:rsidRDefault="005F7239" w:rsidP="00541BC9">
            <w:pPr>
              <w:rPr>
                <w:rFonts w:ascii="Arial" w:hAnsi="Arial" w:cs="Arial"/>
              </w:rPr>
            </w:pPr>
            <w:r w:rsidRPr="002B3081">
              <w:rPr>
                <w:rFonts w:ascii="Arial" w:hAnsi="Arial" w:cs="Arial"/>
              </w:rPr>
              <w:t>G.711 a-law</w:t>
            </w:r>
          </w:p>
        </w:tc>
        <w:tc>
          <w:tcPr>
            <w:tcW w:w="982" w:type="dxa"/>
          </w:tcPr>
          <w:p w:rsidR="005F7239" w:rsidRPr="002B3081" w:rsidRDefault="005F7239" w:rsidP="00541BC9">
            <w:pPr>
              <w:rPr>
                <w:rFonts w:ascii="Arial" w:hAnsi="Arial" w:cs="Arial"/>
              </w:rPr>
            </w:pPr>
            <w:r w:rsidRPr="002B3081">
              <w:rPr>
                <w:rFonts w:ascii="Arial" w:hAnsi="Arial" w:cs="Arial"/>
              </w:rPr>
              <w:t>IAX</w:t>
            </w:r>
          </w:p>
        </w:tc>
        <w:tc>
          <w:tcPr>
            <w:tcW w:w="1265" w:type="dxa"/>
          </w:tcPr>
          <w:p w:rsidR="005F7239" w:rsidRPr="002B3081" w:rsidRDefault="005F7239" w:rsidP="00541BC9">
            <w:pPr>
              <w:rPr>
                <w:rFonts w:ascii="Arial" w:hAnsi="Arial" w:cs="Arial"/>
              </w:rPr>
            </w:pPr>
            <w:r w:rsidRPr="002B3081">
              <w:rPr>
                <w:rFonts w:ascii="Arial" w:hAnsi="Arial" w:cs="Arial"/>
              </w:rPr>
              <w:t>83,31</w:t>
            </w:r>
          </w:p>
        </w:tc>
        <w:tc>
          <w:tcPr>
            <w:tcW w:w="1265" w:type="dxa"/>
          </w:tcPr>
          <w:p w:rsidR="005F7239" w:rsidRPr="002B3081" w:rsidRDefault="005F7239" w:rsidP="00541BC9">
            <w:pPr>
              <w:rPr>
                <w:rFonts w:ascii="Arial" w:hAnsi="Arial" w:cs="Arial"/>
              </w:rPr>
            </w:pPr>
            <w:r w:rsidRPr="002B3081">
              <w:rPr>
                <w:rFonts w:ascii="Arial" w:hAnsi="Arial" w:cs="Arial"/>
              </w:rPr>
              <w:t>83,31</w:t>
            </w:r>
          </w:p>
        </w:tc>
        <w:tc>
          <w:tcPr>
            <w:tcW w:w="1265" w:type="dxa"/>
          </w:tcPr>
          <w:p w:rsidR="005F7239" w:rsidRPr="002B3081" w:rsidRDefault="005F7239" w:rsidP="00541BC9">
            <w:pPr>
              <w:rPr>
                <w:rFonts w:ascii="Arial" w:hAnsi="Arial" w:cs="Arial"/>
              </w:rPr>
            </w:pPr>
            <w:r w:rsidRPr="002B3081">
              <w:rPr>
                <w:rFonts w:ascii="Arial" w:hAnsi="Arial" w:cs="Arial"/>
              </w:rPr>
              <w:t>166,62</w:t>
            </w:r>
          </w:p>
        </w:tc>
        <w:tc>
          <w:tcPr>
            <w:tcW w:w="1265" w:type="dxa"/>
          </w:tcPr>
          <w:p w:rsidR="005F7239" w:rsidRPr="002B3081" w:rsidRDefault="005F7239" w:rsidP="00541BC9">
            <w:pPr>
              <w:rPr>
                <w:rFonts w:ascii="Arial" w:hAnsi="Arial" w:cs="Arial"/>
              </w:rPr>
            </w:pPr>
            <w:r w:rsidRPr="002B3081">
              <w:rPr>
                <w:rFonts w:ascii="Arial" w:hAnsi="Arial" w:cs="Arial"/>
              </w:rPr>
              <w:t>166,62</w:t>
            </w:r>
          </w:p>
        </w:tc>
        <w:tc>
          <w:tcPr>
            <w:tcW w:w="1266" w:type="dxa"/>
          </w:tcPr>
          <w:p w:rsidR="005F7239" w:rsidRPr="002B3081" w:rsidRDefault="005F7239" w:rsidP="00541BC9">
            <w:pPr>
              <w:rPr>
                <w:rFonts w:ascii="Arial" w:hAnsi="Arial" w:cs="Arial"/>
              </w:rPr>
            </w:pPr>
            <w:r w:rsidRPr="002B3081">
              <w:rPr>
                <w:rFonts w:ascii="Arial" w:hAnsi="Arial" w:cs="Arial"/>
              </w:rPr>
              <w:t>3,50%</w:t>
            </w:r>
          </w:p>
        </w:tc>
      </w:tr>
      <w:tr w:rsidR="005F7239" w:rsidTr="002B3081">
        <w:tc>
          <w:tcPr>
            <w:tcW w:w="1548" w:type="dxa"/>
          </w:tcPr>
          <w:p w:rsidR="005F7239" w:rsidRPr="002B3081" w:rsidRDefault="005F7239" w:rsidP="00541BC9">
            <w:pPr>
              <w:rPr>
                <w:rFonts w:ascii="Arial" w:hAnsi="Arial" w:cs="Arial"/>
              </w:rPr>
            </w:pPr>
            <w:r w:rsidRPr="002B3081">
              <w:rPr>
                <w:rFonts w:ascii="Arial" w:hAnsi="Arial" w:cs="Arial"/>
              </w:rPr>
              <w:t>GSM</w:t>
            </w:r>
          </w:p>
        </w:tc>
        <w:tc>
          <w:tcPr>
            <w:tcW w:w="982" w:type="dxa"/>
          </w:tcPr>
          <w:p w:rsidR="005F7239" w:rsidRPr="002B3081" w:rsidRDefault="005F7239" w:rsidP="00541BC9">
            <w:pPr>
              <w:rPr>
                <w:rFonts w:ascii="Arial" w:hAnsi="Arial" w:cs="Arial"/>
              </w:rPr>
            </w:pPr>
            <w:r w:rsidRPr="002B3081">
              <w:rPr>
                <w:rFonts w:ascii="Arial" w:hAnsi="Arial" w:cs="Arial"/>
              </w:rPr>
              <w:t>IAX</w:t>
            </w:r>
          </w:p>
        </w:tc>
        <w:tc>
          <w:tcPr>
            <w:tcW w:w="1265" w:type="dxa"/>
          </w:tcPr>
          <w:p w:rsidR="005F7239" w:rsidRPr="002B3081" w:rsidRDefault="005F7239" w:rsidP="00541BC9">
            <w:pPr>
              <w:rPr>
                <w:rFonts w:ascii="Arial" w:hAnsi="Arial" w:cs="Arial"/>
              </w:rPr>
            </w:pPr>
            <w:r w:rsidRPr="002B3081">
              <w:rPr>
                <w:rFonts w:ascii="Arial" w:hAnsi="Arial" w:cs="Arial"/>
              </w:rPr>
              <w:t>31,93</w:t>
            </w:r>
          </w:p>
        </w:tc>
        <w:tc>
          <w:tcPr>
            <w:tcW w:w="1265" w:type="dxa"/>
          </w:tcPr>
          <w:p w:rsidR="005F7239" w:rsidRPr="002B3081" w:rsidRDefault="005F7239" w:rsidP="00541BC9">
            <w:pPr>
              <w:rPr>
                <w:rFonts w:ascii="Arial" w:hAnsi="Arial" w:cs="Arial"/>
              </w:rPr>
            </w:pPr>
            <w:r w:rsidRPr="002B3081">
              <w:rPr>
                <w:rFonts w:ascii="Arial" w:hAnsi="Arial" w:cs="Arial"/>
              </w:rPr>
              <w:t>31,93</w:t>
            </w:r>
          </w:p>
        </w:tc>
        <w:tc>
          <w:tcPr>
            <w:tcW w:w="1265" w:type="dxa"/>
          </w:tcPr>
          <w:p w:rsidR="005F7239" w:rsidRPr="002B3081" w:rsidRDefault="005F7239" w:rsidP="00541BC9">
            <w:pPr>
              <w:rPr>
                <w:rFonts w:ascii="Arial" w:hAnsi="Arial" w:cs="Arial"/>
              </w:rPr>
            </w:pPr>
            <w:r w:rsidRPr="002B3081">
              <w:rPr>
                <w:rFonts w:ascii="Arial" w:hAnsi="Arial" w:cs="Arial"/>
              </w:rPr>
              <w:t>63,86</w:t>
            </w:r>
          </w:p>
        </w:tc>
        <w:tc>
          <w:tcPr>
            <w:tcW w:w="1265" w:type="dxa"/>
          </w:tcPr>
          <w:p w:rsidR="005F7239" w:rsidRPr="002B3081" w:rsidRDefault="005F7239" w:rsidP="00541BC9">
            <w:pPr>
              <w:rPr>
                <w:rFonts w:ascii="Arial" w:hAnsi="Arial" w:cs="Arial"/>
              </w:rPr>
            </w:pPr>
            <w:r w:rsidRPr="002B3081">
              <w:rPr>
                <w:rFonts w:ascii="Arial" w:hAnsi="Arial" w:cs="Arial"/>
              </w:rPr>
              <w:t>63,86</w:t>
            </w:r>
          </w:p>
        </w:tc>
        <w:tc>
          <w:tcPr>
            <w:tcW w:w="1266" w:type="dxa"/>
          </w:tcPr>
          <w:p w:rsidR="005F7239" w:rsidRPr="002B3081" w:rsidRDefault="005F7239" w:rsidP="00541BC9">
            <w:pPr>
              <w:rPr>
                <w:rFonts w:ascii="Arial" w:hAnsi="Arial" w:cs="Arial"/>
              </w:rPr>
            </w:pPr>
            <w:r w:rsidRPr="002B3081">
              <w:rPr>
                <w:rFonts w:ascii="Arial" w:hAnsi="Arial" w:cs="Arial"/>
              </w:rPr>
              <w:t>3,53%</w:t>
            </w:r>
          </w:p>
        </w:tc>
      </w:tr>
      <w:tr w:rsidR="005F7239" w:rsidTr="002B3081">
        <w:tc>
          <w:tcPr>
            <w:tcW w:w="1548" w:type="dxa"/>
          </w:tcPr>
          <w:p w:rsidR="005F7239" w:rsidRPr="002B3081" w:rsidRDefault="005F7239" w:rsidP="00541BC9">
            <w:pPr>
              <w:rPr>
                <w:rFonts w:ascii="Arial" w:hAnsi="Arial" w:cs="Arial"/>
              </w:rPr>
            </w:pPr>
            <w:r w:rsidRPr="002B3081">
              <w:rPr>
                <w:rFonts w:ascii="Arial" w:hAnsi="Arial" w:cs="Arial"/>
              </w:rPr>
              <w:t>iLBC</w:t>
            </w:r>
          </w:p>
        </w:tc>
        <w:tc>
          <w:tcPr>
            <w:tcW w:w="982" w:type="dxa"/>
          </w:tcPr>
          <w:p w:rsidR="005F7239" w:rsidRPr="002B3081" w:rsidRDefault="005F7239" w:rsidP="00541BC9">
            <w:pPr>
              <w:rPr>
                <w:rFonts w:ascii="Arial" w:hAnsi="Arial" w:cs="Arial"/>
              </w:rPr>
            </w:pPr>
            <w:r w:rsidRPr="002B3081">
              <w:rPr>
                <w:rFonts w:ascii="Arial" w:hAnsi="Arial" w:cs="Arial"/>
              </w:rPr>
              <w:t>H.323</w:t>
            </w:r>
          </w:p>
        </w:tc>
        <w:tc>
          <w:tcPr>
            <w:tcW w:w="1265" w:type="dxa"/>
          </w:tcPr>
          <w:p w:rsidR="005F7239" w:rsidRPr="002B3081" w:rsidRDefault="005F7239" w:rsidP="00541BC9">
            <w:pPr>
              <w:rPr>
                <w:rFonts w:ascii="Arial" w:hAnsi="Arial" w:cs="Arial"/>
              </w:rPr>
            </w:pPr>
            <w:r w:rsidRPr="002B3081">
              <w:rPr>
                <w:rFonts w:ascii="Arial" w:hAnsi="Arial" w:cs="Arial"/>
              </w:rPr>
              <w:t>28,22</w:t>
            </w:r>
          </w:p>
        </w:tc>
        <w:tc>
          <w:tcPr>
            <w:tcW w:w="1265" w:type="dxa"/>
          </w:tcPr>
          <w:p w:rsidR="005F7239" w:rsidRPr="002B3081" w:rsidRDefault="005F7239" w:rsidP="00541BC9">
            <w:pPr>
              <w:rPr>
                <w:rFonts w:ascii="Arial" w:hAnsi="Arial" w:cs="Arial"/>
              </w:rPr>
            </w:pPr>
            <w:r w:rsidRPr="002B3081">
              <w:rPr>
                <w:rFonts w:ascii="Arial" w:hAnsi="Arial" w:cs="Arial"/>
              </w:rPr>
              <w:t>28,22</w:t>
            </w:r>
          </w:p>
        </w:tc>
        <w:tc>
          <w:tcPr>
            <w:tcW w:w="1265" w:type="dxa"/>
          </w:tcPr>
          <w:p w:rsidR="005F7239" w:rsidRPr="002B3081" w:rsidRDefault="005F7239" w:rsidP="00541BC9">
            <w:pPr>
              <w:rPr>
                <w:rFonts w:ascii="Arial" w:hAnsi="Arial" w:cs="Arial"/>
              </w:rPr>
            </w:pPr>
            <w:r w:rsidRPr="002B3081">
              <w:rPr>
                <w:rFonts w:ascii="Arial" w:hAnsi="Arial" w:cs="Arial"/>
              </w:rPr>
              <w:t>56,44</w:t>
            </w:r>
          </w:p>
        </w:tc>
        <w:tc>
          <w:tcPr>
            <w:tcW w:w="1265" w:type="dxa"/>
          </w:tcPr>
          <w:p w:rsidR="005F7239" w:rsidRPr="002B3081" w:rsidRDefault="005F7239" w:rsidP="00541BC9">
            <w:pPr>
              <w:rPr>
                <w:rFonts w:ascii="Arial" w:hAnsi="Arial" w:cs="Arial"/>
              </w:rPr>
            </w:pPr>
            <w:r w:rsidRPr="002B3081">
              <w:rPr>
                <w:rFonts w:ascii="Arial" w:hAnsi="Arial" w:cs="Arial"/>
              </w:rPr>
              <w:t>56,44</w:t>
            </w:r>
          </w:p>
        </w:tc>
        <w:tc>
          <w:tcPr>
            <w:tcW w:w="1266" w:type="dxa"/>
          </w:tcPr>
          <w:p w:rsidR="005F7239" w:rsidRPr="002B3081" w:rsidRDefault="005F7239" w:rsidP="00541BC9">
            <w:pPr>
              <w:rPr>
                <w:rFonts w:ascii="Arial" w:hAnsi="Arial" w:cs="Arial"/>
              </w:rPr>
            </w:pPr>
            <w:r w:rsidRPr="002B3081">
              <w:rPr>
                <w:rFonts w:ascii="Arial" w:hAnsi="Arial" w:cs="Arial"/>
              </w:rPr>
              <w:t>1,21%</w:t>
            </w:r>
          </w:p>
        </w:tc>
      </w:tr>
    </w:tbl>
    <w:p w:rsidR="007B1E88" w:rsidRDefault="007B1E88" w:rsidP="007D719B">
      <w:pPr>
        <w:autoSpaceDE w:val="0"/>
        <w:autoSpaceDN w:val="0"/>
        <w:adjustRightInd w:val="0"/>
        <w:spacing w:line="360" w:lineRule="auto"/>
        <w:jc w:val="both"/>
        <w:rPr>
          <w:rFonts w:ascii="Arial" w:eastAsia="Calibri" w:hAnsi="Arial" w:cs="Arial"/>
          <w:bCs/>
          <w:lang w:val="es-ES_tradnl" w:eastAsia="es-ES"/>
        </w:rPr>
      </w:pPr>
    </w:p>
    <w:p w:rsidR="00D66894" w:rsidRPr="00D66894" w:rsidRDefault="00D66894" w:rsidP="00D66894">
      <w:pPr>
        <w:autoSpaceDE w:val="0"/>
        <w:autoSpaceDN w:val="0"/>
        <w:adjustRightInd w:val="0"/>
        <w:rPr>
          <w:rFonts w:ascii="Arial" w:eastAsia="Calibri" w:hAnsi="Arial" w:cs="Arial"/>
          <w:bCs/>
          <w:lang w:val="es-ES_tradnl" w:eastAsia="es-ES"/>
        </w:rPr>
      </w:pPr>
    </w:p>
    <w:p w:rsidR="00D74854" w:rsidRDefault="00D74854" w:rsidP="00BE6EE2">
      <w:pPr>
        <w:pStyle w:val="N12"/>
        <w:numPr>
          <w:ilvl w:val="1"/>
          <w:numId w:val="37"/>
        </w:numPr>
        <w:tabs>
          <w:tab w:val="clear" w:pos="1080"/>
          <w:tab w:val="num" w:pos="540"/>
        </w:tabs>
        <w:ind w:left="540"/>
        <w:rPr>
          <w:lang w:eastAsia="ar-SA"/>
        </w:rPr>
      </w:pPr>
      <w:bookmarkStart w:id="128" w:name="_Toc254890105"/>
      <w:r>
        <w:rPr>
          <w:lang w:eastAsia="ar-SA"/>
        </w:rPr>
        <w:t xml:space="preserve">Procedimiento de pruebas para medir </w:t>
      </w:r>
      <w:r w:rsidR="00572D2E">
        <w:rPr>
          <w:lang w:eastAsia="ar-SA"/>
        </w:rPr>
        <w:t>QoS</w:t>
      </w:r>
      <w:r w:rsidR="00251D9B">
        <w:rPr>
          <w:lang w:eastAsia="ar-SA"/>
        </w:rPr>
        <w:t xml:space="preserve"> con los diferentes </w:t>
      </w:r>
      <w:r>
        <w:rPr>
          <w:lang w:eastAsia="ar-SA"/>
        </w:rPr>
        <w:t xml:space="preserve"> </w:t>
      </w:r>
      <w:r w:rsidR="00251D9B">
        <w:rPr>
          <w:lang w:eastAsia="ar-SA"/>
        </w:rPr>
        <w:t xml:space="preserve">  </w:t>
      </w:r>
      <w:r>
        <w:rPr>
          <w:lang w:eastAsia="ar-SA"/>
        </w:rPr>
        <w:t xml:space="preserve">softphone y </w:t>
      </w:r>
      <w:r w:rsidR="00EA017E">
        <w:rPr>
          <w:lang w:eastAsia="ar-SA"/>
        </w:rPr>
        <w:t>códecs</w:t>
      </w:r>
      <w:r w:rsidR="0059319B">
        <w:rPr>
          <w:lang w:eastAsia="ar-SA"/>
        </w:rPr>
        <w:t xml:space="preserve"> con una sola llamada</w:t>
      </w:r>
      <w:bookmarkEnd w:id="128"/>
      <w:r w:rsidR="003B7BD1">
        <w:rPr>
          <w:lang w:eastAsia="ar-SA"/>
        </w:rPr>
        <w:fldChar w:fldCharType="begin"/>
      </w:r>
      <w:r w:rsidR="003B7BD1" w:rsidRPr="003B7BD1">
        <w:rPr>
          <w:lang w:val="es-EC"/>
        </w:rPr>
        <w:instrText xml:space="preserve"> XE "</w:instrText>
      </w:r>
      <w:r w:rsidR="003B7BD1" w:rsidRPr="000813F5">
        <w:rPr>
          <w:lang w:eastAsia="ar-SA"/>
        </w:rPr>
        <w:instrText>Procedimiento de pruebas para medir QoS con los diferentes    softphone y codecs con una sola llamada</w:instrText>
      </w:r>
      <w:r w:rsidR="003B7BD1" w:rsidRPr="003B7BD1">
        <w:rPr>
          <w:lang w:val="es-EC"/>
        </w:rPr>
        <w:instrText xml:space="preserve">" </w:instrText>
      </w:r>
      <w:r w:rsidR="003B7BD1">
        <w:rPr>
          <w:lang w:eastAsia="ar-SA"/>
        </w:rPr>
        <w:fldChar w:fldCharType="end"/>
      </w:r>
      <w:r w:rsidR="0083638D">
        <w:rPr>
          <w:lang w:eastAsia="ar-SA"/>
        </w:rPr>
        <w:t xml:space="preserve"> </w:t>
      </w:r>
    </w:p>
    <w:p w:rsidR="00E64B34" w:rsidRDefault="00E64B34" w:rsidP="00E64B34">
      <w:pPr>
        <w:spacing w:line="480" w:lineRule="auto"/>
        <w:jc w:val="both"/>
        <w:rPr>
          <w:rFonts w:ascii="Arial" w:hAnsi="Arial" w:cs="Arial"/>
          <w:b/>
          <w:bCs/>
          <w:lang w:val="es-ES_tradnl" w:eastAsia="ar-SA"/>
        </w:rPr>
      </w:pPr>
    </w:p>
    <w:p w:rsidR="004339D8" w:rsidRDefault="0059319B" w:rsidP="004339D8">
      <w:pPr>
        <w:tabs>
          <w:tab w:val="left" w:pos="851"/>
          <w:tab w:val="left" w:pos="1276"/>
          <w:tab w:val="left" w:pos="1701"/>
        </w:tabs>
        <w:spacing w:line="480" w:lineRule="auto"/>
        <w:ind w:left="408"/>
        <w:jc w:val="both"/>
        <w:rPr>
          <w:rFonts w:ascii="Arial" w:hAnsi="Arial" w:cs="Arial"/>
          <w:bCs/>
          <w:lang w:val="es-ES_tradnl" w:eastAsia="ar-SA"/>
        </w:rPr>
      </w:pPr>
      <w:r>
        <w:rPr>
          <w:rFonts w:ascii="Arial" w:hAnsi="Arial" w:cs="Arial"/>
          <w:bCs/>
          <w:lang w:val="es-ES_tradnl" w:eastAsia="ar-SA"/>
        </w:rPr>
        <w:t xml:space="preserve">Para la </w:t>
      </w:r>
      <w:r w:rsidR="006E5D21">
        <w:rPr>
          <w:rFonts w:ascii="Arial" w:hAnsi="Arial" w:cs="Arial"/>
          <w:bCs/>
          <w:lang w:val="es-ES_tradnl" w:eastAsia="ar-SA"/>
        </w:rPr>
        <w:t>evaluación</w:t>
      </w:r>
      <w:r>
        <w:rPr>
          <w:rFonts w:ascii="Arial" w:hAnsi="Arial" w:cs="Arial"/>
          <w:bCs/>
          <w:lang w:val="es-ES_tradnl" w:eastAsia="ar-SA"/>
        </w:rPr>
        <w:t xml:space="preserve"> de </w:t>
      </w:r>
      <w:smartTag w:uri="urn:schemas-microsoft-com:office:smarttags" w:element="PersonName">
        <w:smartTagPr>
          <w:attr w:name="ProductID" w:val="la Calidad"/>
        </w:smartTagPr>
        <w:r>
          <w:rPr>
            <w:rFonts w:ascii="Arial" w:hAnsi="Arial" w:cs="Arial"/>
            <w:bCs/>
            <w:lang w:val="es-ES_tradnl" w:eastAsia="ar-SA"/>
          </w:rPr>
          <w:t>la Calidad</w:t>
        </w:r>
      </w:smartTag>
      <w:r w:rsidR="00494C12">
        <w:rPr>
          <w:rFonts w:ascii="Arial" w:hAnsi="Arial" w:cs="Arial"/>
          <w:bCs/>
          <w:lang w:val="es-ES_tradnl" w:eastAsia="ar-SA"/>
        </w:rPr>
        <w:t xml:space="preserve"> de S</w:t>
      </w:r>
      <w:r>
        <w:rPr>
          <w:rFonts w:ascii="Arial" w:hAnsi="Arial" w:cs="Arial"/>
          <w:bCs/>
          <w:lang w:val="es-ES_tradnl" w:eastAsia="ar-SA"/>
        </w:rPr>
        <w:t xml:space="preserve">ervicio de una llamada entre los softphones utilizando los diferentes canales y </w:t>
      </w:r>
      <w:r w:rsidR="00EA017E">
        <w:rPr>
          <w:rFonts w:ascii="Arial" w:hAnsi="Arial" w:cs="Arial"/>
          <w:bCs/>
          <w:lang w:val="es-ES_tradnl" w:eastAsia="ar-SA"/>
        </w:rPr>
        <w:t>códecs</w:t>
      </w:r>
      <w:r>
        <w:rPr>
          <w:rFonts w:ascii="Arial" w:hAnsi="Arial" w:cs="Arial"/>
          <w:bCs/>
          <w:lang w:val="es-ES_tradnl" w:eastAsia="ar-SA"/>
        </w:rPr>
        <w:t xml:space="preserve"> es </w:t>
      </w:r>
      <w:r w:rsidR="004339D8" w:rsidRPr="00A54B0D">
        <w:rPr>
          <w:rFonts w:ascii="Arial" w:hAnsi="Arial" w:cs="Arial"/>
          <w:bCs/>
          <w:lang w:val="es-ES_tradnl" w:eastAsia="ar-SA"/>
        </w:rPr>
        <w:t>el siguiente procedimiento:</w:t>
      </w:r>
    </w:p>
    <w:p w:rsidR="0059319B" w:rsidRDefault="004577F0" w:rsidP="00BE6EE2">
      <w:pPr>
        <w:numPr>
          <w:ilvl w:val="0"/>
          <w:numId w:val="22"/>
        </w:numPr>
        <w:tabs>
          <w:tab w:val="clear" w:pos="1788"/>
          <w:tab w:val="left" w:pos="851"/>
          <w:tab w:val="left" w:pos="1276"/>
          <w:tab w:val="num" w:pos="1584"/>
          <w:tab w:val="left" w:pos="1701"/>
        </w:tabs>
        <w:spacing w:line="480" w:lineRule="auto"/>
        <w:ind w:left="1380"/>
        <w:jc w:val="both"/>
        <w:rPr>
          <w:rFonts w:ascii="Arial" w:hAnsi="Arial" w:cs="Arial"/>
          <w:bCs/>
          <w:lang w:val="es-ES_tradnl" w:eastAsia="ar-SA"/>
        </w:rPr>
      </w:pPr>
      <w:r>
        <w:rPr>
          <w:rFonts w:ascii="Arial" w:hAnsi="Arial" w:cs="Arial"/>
          <w:bCs/>
          <w:lang w:val="es-ES_tradnl" w:eastAsia="ar-SA"/>
        </w:rPr>
        <w:t>Deshabilitar</w:t>
      </w:r>
      <w:r w:rsidR="0059319B">
        <w:rPr>
          <w:rFonts w:ascii="Arial" w:hAnsi="Arial" w:cs="Arial"/>
          <w:bCs/>
          <w:lang w:val="es-ES_tradnl" w:eastAsia="ar-SA"/>
        </w:rPr>
        <w:t xml:space="preserve"> todos los </w:t>
      </w:r>
      <w:r w:rsidR="00EA017E">
        <w:rPr>
          <w:rFonts w:ascii="Arial" w:hAnsi="Arial" w:cs="Arial"/>
          <w:bCs/>
          <w:lang w:val="es-ES_tradnl" w:eastAsia="ar-SA"/>
        </w:rPr>
        <w:t>códecs</w:t>
      </w:r>
      <w:r w:rsidR="0059319B">
        <w:rPr>
          <w:rFonts w:ascii="Arial" w:hAnsi="Arial" w:cs="Arial"/>
          <w:bCs/>
          <w:lang w:val="es-ES_tradnl" w:eastAsia="ar-SA"/>
        </w:rPr>
        <w:t xml:space="preserve"> en el Asterisk</w:t>
      </w:r>
    </w:p>
    <w:p w:rsidR="0059319B" w:rsidRDefault="0059319B" w:rsidP="00BE6EE2">
      <w:pPr>
        <w:numPr>
          <w:ilvl w:val="0"/>
          <w:numId w:val="22"/>
        </w:numPr>
        <w:tabs>
          <w:tab w:val="clear" w:pos="1788"/>
          <w:tab w:val="left" w:pos="851"/>
          <w:tab w:val="left" w:pos="1276"/>
          <w:tab w:val="num" w:pos="1584"/>
          <w:tab w:val="left" w:pos="1701"/>
        </w:tabs>
        <w:spacing w:line="480" w:lineRule="auto"/>
        <w:ind w:left="1380"/>
        <w:jc w:val="both"/>
        <w:rPr>
          <w:rFonts w:ascii="Arial" w:hAnsi="Arial" w:cs="Arial"/>
          <w:bCs/>
          <w:lang w:val="es-ES_tradnl" w:eastAsia="ar-SA"/>
        </w:rPr>
      </w:pPr>
      <w:r>
        <w:rPr>
          <w:rFonts w:ascii="Arial" w:hAnsi="Arial" w:cs="Arial"/>
          <w:bCs/>
          <w:lang w:val="es-ES_tradnl" w:eastAsia="ar-SA"/>
        </w:rPr>
        <w:t xml:space="preserve">Habilitar el </w:t>
      </w:r>
      <w:r w:rsidR="00EA017E">
        <w:rPr>
          <w:rFonts w:ascii="Arial" w:hAnsi="Arial" w:cs="Arial"/>
          <w:bCs/>
          <w:lang w:val="es-ES_tradnl" w:eastAsia="ar-SA"/>
        </w:rPr>
        <w:t>Códec</w:t>
      </w:r>
      <w:r>
        <w:rPr>
          <w:rFonts w:ascii="Arial" w:hAnsi="Arial" w:cs="Arial"/>
          <w:bCs/>
          <w:lang w:val="es-ES_tradnl" w:eastAsia="ar-SA"/>
        </w:rPr>
        <w:t xml:space="preserve"> que se va a </w:t>
      </w:r>
      <w:r w:rsidR="004577F0">
        <w:rPr>
          <w:rFonts w:ascii="Arial" w:hAnsi="Arial" w:cs="Arial"/>
          <w:bCs/>
          <w:lang w:val="es-ES_tradnl" w:eastAsia="ar-SA"/>
        </w:rPr>
        <w:t>utilizar</w:t>
      </w:r>
    </w:p>
    <w:p w:rsidR="0059319B" w:rsidRDefault="0059319B" w:rsidP="00BE6EE2">
      <w:pPr>
        <w:numPr>
          <w:ilvl w:val="0"/>
          <w:numId w:val="22"/>
        </w:numPr>
        <w:tabs>
          <w:tab w:val="clear" w:pos="1788"/>
          <w:tab w:val="left" w:pos="851"/>
          <w:tab w:val="left" w:pos="1276"/>
          <w:tab w:val="num" w:pos="1584"/>
          <w:tab w:val="left" w:pos="1701"/>
        </w:tabs>
        <w:spacing w:line="480" w:lineRule="auto"/>
        <w:ind w:left="1380"/>
        <w:jc w:val="both"/>
        <w:rPr>
          <w:rFonts w:ascii="Arial" w:hAnsi="Arial" w:cs="Arial"/>
          <w:bCs/>
          <w:lang w:val="es-ES_tradnl" w:eastAsia="ar-SA"/>
        </w:rPr>
      </w:pPr>
      <w:r>
        <w:rPr>
          <w:rFonts w:ascii="Arial" w:hAnsi="Arial" w:cs="Arial"/>
          <w:bCs/>
          <w:lang w:val="es-ES_tradnl" w:eastAsia="ar-SA"/>
        </w:rPr>
        <w:t>Configurar el Respectivo Softphone dependiendo del canal</w:t>
      </w:r>
    </w:p>
    <w:p w:rsidR="0059319B" w:rsidRDefault="0059319B" w:rsidP="00BE6EE2">
      <w:pPr>
        <w:numPr>
          <w:ilvl w:val="0"/>
          <w:numId w:val="22"/>
        </w:numPr>
        <w:tabs>
          <w:tab w:val="clear" w:pos="1788"/>
          <w:tab w:val="left" w:pos="851"/>
          <w:tab w:val="left" w:pos="1276"/>
          <w:tab w:val="num" w:pos="1584"/>
          <w:tab w:val="left" w:pos="1701"/>
        </w:tabs>
        <w:spacing w:line="480" w:lineRule="auto"/>
        <w:ind w:left="1380"/>
        <w:jc w:val="both"/>
        <w:rPr>
          <w:rFonts w:ascii="Arial" w:hAnsi="Arial" w:cs="Arial"/>
          <w:bCs/>
          <w:lang w:val="es-ES_tradnl" w:eastAsia="ar-SA"/>
        </w:rPr>
      </w:pPr>
      <w:r>
        <w:rPr>
          <w:rFonts w:ascii="Arial" w:hAnsi="Arial" w:cs="Arial"/>
          <w:bCs/>
          <w:lang w:val="es-ES_tradnl" w:eastAsia="ar-SA"/>
        </w:rPr>
        <w:t>Iniciar la llamada</w:t>
      </w:r>
    </w:p>
    <w:p w:rsidR="0059319B" w:rsidRDefault="0059319B" w:rsidP="00BE6EE2">
      <w:pPr>
        <w:numPr>
          <w:ilvl w:val="0"/>
          <w:numId w:val="22"/>
        </w:numPr>
        <w:tabs>
          <w:tab w:val="clear" w:pos="1788"/>
          <w:tab w:val="left" w:pos="851"/>
          <w:tab w:val="left" w:pos="1276"/>
          <w:tab w:val="num" w:pos="1584"/>
          <w:tab w:val="left" w:pos="1701"/>
        </w:tabs>
        <w:spacing w:line="480" w:lineRule="auto"/>
        <w:ind w:left="1380"/>
        <w:jc w:val="both"/>
        <w:rPr>
          <w:rFonts w:ascii="Arial" w:hAnsi="Arial" w:cs="Arial"/>
          <w:bCs/>
          <w:lang w:val="es-ES_tradnl" w:eastAsia="ar-SA"/>
        </w:rPr>
      </w:pPr>
      <w:r>
        <w:rPr>
          <w:rFonts w:ascii="Arial" w:hAnsi="Arial" w:cs="Arial"/>
          <w:bCs/>
          <w:lang w:val="es-ES_tradnl" w:eastAsia="ar-SA"/>
        </w:rPr>
        <w:t>Mantener la llamada durante 10 min</w:t>
      </w:r>
      <w:r w:rsidR="004577F0">
        <w:rPr>
          <w:rFonts w:ascii="Arial" w:hAnsi="Arial" w:cs="Arial"/>
          <w:bCs/>
          <w:lang w:val="es-ES_tradnl" w:eastAsia="ar-SA"/>
        </w:rPr>
        <w:t>.</w:t>
      </w:r>
    </w:p>
    <w:p w:rsidR="00494C12" w:rsidRDefault="00AF1602" w:rsidP="00BE6EE2">
      <w:pPr>
        <w:numPr>
          <w:ilvl w:val="0"/>
          <w:numId w:val="22"/>
        </w:numPr>
        <w:tabs>
          <w:tab w:val="clear" w:pos="1788"/>
          <w:tab w:val="left" w:pos="851"/>
          <w:tab w:val="left" w:pos="1276"/>
          <w:tab w:val="num" w:pos="1584"/>
          <w:tab w:val="left" w:pos="1701"/>
        </w:tabs>
        <w:spacing w:line="480" w:lineRule="auto"/>
        <w:ind w:left="1380"/>
        <w:jc w:val="both"/>
        <w:rPr>
          <w:rFonts w:ascii="Arial" w:hAnsi="Arial" w:cs="Arial"/>
          <w:bCs/>
          <w:lang w:val="es-ES_tradnl" w:eastAsia="ar-SA"/>
        </w:rPr>
      </w:pPr>
      <w:r>
        <w:rPr>
          <w:rFonts w:ascii="Arial" w:hAnsi="Arial" w:cs="Arial"/>
          <w:bCs/>
          <w:lang w:val="es-ES_tradnl" w:eastAsia="ar-SA"/>
        </w:rPr>
        <w:t>Evaluar QoS</w:t>
      </w:r>
      <w:r w:rsidR="0059319B">
        <w:rPr>
          <w:rFonts w:ascii="Arial" w:hAnsi="Arial" w:cs="Arial"/>
          <w:bCs/>
          <w:lang w:val="es-ES_tradnl" w:eastAsia="ar-SA"/>
        </w:rPr>
        <w:t xml:space="preserve"> de la llamada desde el punto de vista del usuario</w:t>
      </w:r>
      <w:r>
        <w:rPr>
          <w:rFonts w:ascii="Arial" w:hAnsi="Arial" w:cs="Arial"/>
          <w:bCs/>
          <w:lang w:val="es-ES_tradnl" w:eastAsia="ar-SA"/>
        </w:rPr>
        <w:t xml:space="preserve"> </w:t>
      </w:r>
    </w:p>
    <w:p w:rsidR="00D74854" w:rsidRDefault="00AF1602" w:rsidP="00494C12">
      <w:pPr>
        <w:tabs>
          <w:tab w:val="left" w:pos="851"/>
          <w:tab w:val="left" w:pos="1276"/>
          <w:tab w:val="left" w:pos="1701"/>
        </w:tabs>
        <w:spacing w:line="480" w:lineRule="auto"/>
        <w:ind w:left="1380"/>
        <w:jc w:val="both"/>
        <w:rPr>
          <w:rFonts w:ascii="Arial" w:hAnsi="Arial" w:cs="Arial"/>
          <w:bCs/>
          <w:lang w:val="es-ES_tradnl" w:eastAsia="ar-SA"/>
        </w:rPr>
      </w:pPr>
      <w:r>
        <w:rPr>
          <w:rFonts w:ascii="Arial" w:hAnsi="Arial" w:cs="Arial"/>
          <w:bCs/>
          <w:lang w:val="es-ES_tradnl" w:eastAsia="ar-SA"/>
        </w:rPr>
        <w:t>(ver Anexo 4).</w:t>
      </w:r>
      <w:r w:rsidR="0059319B">
        <w:rPr>
          <w:rFonts w:ascii="Arial" w:hAnsi="Arial" w:cs="Arial"/>
          <w:bCs/>
          <w:lang w:val="es-ES_tradnl" w:eastAsia="ar-SA"/>
        </w:rPr>
        <w:t xml:space="preserve"> </w:t>
      </w:r>
    </w:p>
    <w:p w:rsidR="005F7239" w:rsidRDefault="005F7239" w:rsidP="00494C12">
      <w:pPr>
        <w:tabs>
          <w:tab w:val="left" w:pos="851"/>
          <w:tab w:val="left" w:pos="1276"/>
          <w:tab w:val="left" w:pos="1701"/>
        </w:tabs>
        <w:spacing w:line="480" w:lineRule="auto"/>
        <w:ind w:left="1380"/>
        <w:jc w:val="both"/>
        <w:rPr>
          <w:rFonts w:ascii="Arial" w:hAnsi="Arial" w:cs="Arial"/>
          <w:bCs/>
          <w:lang w:val="es-ES_tradnl" w:eastAsia="ar-SA"/>
        </w:rPr>
      </w:pPr>
    </w:p>
    <w:p w:rsidR="00E64B34" w:rsidRDefault="00E64B34" w:rsidP="007342E2">
      <w:pPr>
        <w:tabs>
          <w:tab w:val="left" w:pos="851"/>
          <w:tab w:val="left" w:pos="1276"/>
          <w:tab w:val="num" w:pos="1462"/>
          <w:tab w:val="left" w:pos="1701"/>
        </w:tabs>
        <w:spacing w:line="480" w:lineRule="auto"/>
        <w:ind w:left="851"/>
        <w:jc w:val="both"/>
        <w:rPr>
          <w:rFonts w:ascii="Arial" w:hAnsi="Arial" w:cs="Arial"/>
          <w:b/>
          <w:bCs/>
          <w:lang w:val="es-ES_tradnl" w:eastAsia="ar-SA"/>
        </w:rPr>
      </w:pPr>
    </w:p>
    <w:p w:rsidR="00AD546F" w:rsidRDefault="00AD546F" w:rsidP="007342E2">
      <w:pPr>
        <w:tabs>
          <w:tab w:val="left" w:pos="851"/>
          <w:tab w:val="left" w:pos="1276"/>
          <w:tab w:val="num" w:pos="1462"/>
          <w:tab w:val="left" w:pos="1701"/>
        </w:tabs>
        <w:spacing w:line="480" w:lineRule="auto"/>
        <w:ind w:left="851"/>
        <w:jc w:val="both"/>
        <w:rPr>
          <w:rFonts w:ascii="Arial" w:hAnsi="Arial" w:cs="Arial"/>
          <w:b/>
          <w:bCs/>
          <w:lang w:val="es-ES_tradnl" w:eastAsia="ar-SA"/>
        </w:rPr>
      </w:pPr>
    </w:p>
    <w:p w:rsidR="007342E2" w:rsidRPr="00E64B34" w:rsidRDefault="006E5D21" w:rsidP="005F5C2A">
      <w:pPr>
        <w:pStyle w:val="N12"/>
        <w:numPr>
          <w:ilvl w:val="0"/>
          <w:numId w:val="38"/>
        </w:numPr>
        <w:rPr>
          <w:lang w:eastAsia="ar-SA"/>
        </w:rPr>
      </w:pPr>
      <w:bookmarkStart w:id="129" w:name="_Toc254890106"/>
      <w:r w:rsidRPr="00E64B34">
        <w:rPr>
          <w:lang w:eastAsia="ar-SA"/>
        </w:rPr>
        <w:t>Resultados</w:t>
      </w:r>
      <w:bookmarkEnd w:id="129"/>
      <w:r w:rsidR="003B7BD1">
        <w:rPr>
          <w:lang w:eastAsia="ar-SA"/>
        </w:rPr>
        <w:fldChar w:fldCharType="begin"/>
      </w:r>
      <w:r w:rsidR="003B7BD1">
        <w:instrText xml:space="preserve"> XE "</w:instrText>
      </w:r>
      <w:r w:rsidR="003B7BD1" w:rsidRPr="000813F5">
        <w:rPr>
          <w:lang w:eastAsia="ar-SA"/>
        </w:rPr>
        <w:instrText>Resultados</w:instrText>
      </w:r>
      <w:r w:rsidR="003B7BD1">
        <w:instrText xml:space="preserve">" </w:instrText>
      </w:r>
      <w:r w:rsidR="003B7BD1">
        <w:rPr>
          <w:lang w:eastAsia="ar-SA"/>
        </w:rPr>
        <w:fldChar w:fldCharType="end"/>
      </w:r>
    </w:p>
    <w:p w:rsidR="006E5D21" w:rsidRDefault="006E5D21" w:rsidP="006E5D21">
      <w:pPr>
        <w:tabs>
          <w:tab w:val="left" w:pos="851"/>
          <w:tab w:val="left" w:pos="1276"/>
          <w:tab w:val="left" w:pos="1701"/>
        </w:tabs>
        <w:spacing w:line="480" w:lineRule="auto"/>
        <w:jc w:val="both"/>
        <w:rPr>
          <w:rFonts w:ascii="Arial" w:hAnsi="Arial" w:cs="Arial"/>
          <w:bCs/>
          <w:lang w:val="es-ES_tradnl" w:eastAsia="ar-SA"/>
        </w:rPr>
      </w:pPr>
      <w:r>
        <w:rPr>
          <w:rFonts w:ascii="Arial" w:hAnsi="Arial" w:cs="Arial"/>
          <w:bCs/>
          <w:lang w:val="es-ES_tradnl" w:eastAsia="ar-SA"/>
        </w:rPr>
        <w:t>Los resultados que se muestran a continuación son</w:t>
      </w:r>
      <w:r w:rsidR="00A20928">
        <w:rPr>
          <w:rFonts w:ascii="Arial" w:hAnsi="Arial" w:cs="Arial"/>
          <w:bCs/>
          <w:lang w:val="es-ES_tradnl" w:eastAsia="ar-SA"/>
        </w:rPr>
        <w:t xml:space="preserve"> en base a la evaluación de la c</w:t>
      </w:r>
      <w:r>
        <w:rPr>
          <w:rFonts w:ascii="Arial" w:hAnsi="Arial" w:cs="Arial"/>
          <w:bCs/>
          <w:lang w:val="es-ES_tradnl" w:eastAsia="ar-SA"/>
        </w:rPr>
        <w:t>alidad de servicio de una llamada entre los softphones</w:t>
      </w:r>
      <w:r w:rsidR="00494C12">
        <w:rPr>
          <w:rFonts w:ascii="Arial" w:hAnsi="Arial" w:cs="Arial"/>
          <w:bCs/>
          <w:lang w:val="es-ES_tradnl" w:eastAsia="ar-SA"/>
        </w:rPr>
        <w:t>,</w:t>
      </w:r>
      <w:r>
        <w:rPr>
          <w:rFonts w:ascii="Arial" w:hAnsi="Arial" w:cs="Arial"/>
          <w:bCs/>
          <w:lang w:val="es-ES_tradnl" w:eastAsia="ar-SA"/>
        </w:rPr>
        <w:t xml:space="preserve"> utilizando los diferentes canales y </w:t>
      </w:r>
      <w:r w:rsidR="00EA017E">
        <w:rPr>
          <w:rFonts w:ascii="Arial" w:hAnsi="Arial" w:cs="Arial"/>
          <w:bCs/>
          <w:lang w:val="es-ES_tradnl" w:eastAsia="ar-SA"/>
        </w:rPr>
        <w:t>códecs</w:t>
      </w:r>
      <w:r w:rsidR="00A20928">
        <w:rPr>
          <w:rFonts w:ascii="Arial" w:hAnsi="Arial" w:cs="Arial"/>
          <w:bCs/>
          <w:lang w:val="es-ES_tradnl" w:eastAsia="ar-SA"/>
        </w:rPr>
        <w:t>.</w:t>
      </w:r>
      <w:r w:rsidR="00A20928" w:rsidRPr="00A20928">
        <w:rPr>
          <w:rFonts w:ascii="Arial" w:hAnsi="Arial" w:cs="Arial"/>
          <w:bCs/>
          <w:lang w:val="es-ES_tradnl" w:eastAsia="ar-SA"/>
        </w:rPr>
        <w:t xml:space="preserve"> </w:t>
      </w:r>
      <w:r w:rsidR="00A20928" w:rsidRPr="00DB12B7">
        <w:rPr>
          <w:rFonts w:ascii="Arial" w:hAnsi="Arial" w:cs="Arial"/>
          <w:bCs/>
          <w:lang w:val="es-ES_tradnl" w:eastAsia="ar-SA"/>
        </w:rPr>
        <w:t>Los usuarios evaluaron tres aspectos</w:t>
      </w:r>
      <w:r w:rsidR="00A20928">
        <w:rPr>
          <w:rFonts w:ascii="Arial" w:hAnsi="Arial" w:cs="Arial"/>
          <w:bCs/>
          <w:lang w:val="es-ES_tradnl" w:eastAsia="ar-SA"/>
        </w:rPr>
        <w:t>: Ruido, Retardo y Eco, por cada protocolo:</w:t>
      </w:r>
    </w:p>
    <w:p w:rsidR="006E5D21" w:rsidRDefault="006E5D21" w:rsidP="006E5D21">
      <w:pPr>
        <w:tabs>
          <w:tab w:val="left" w:pos="851"/>
          <w:tab w:val="left" w:pos="1276"/>
          <w:tab w:val="left" w:pos="1701"/>
        </w:tabs>
        <w:spacing w:line="480" w:lineRule="auto"/>
        <w:jc w:val="both"/>
        <w:rPr>
          <w:rFonts w:ascii="Arial" w:hAnsi="Arial" w:cs="Arial"/>
          <w:bCs/>
          <w:lang w:val="es-ES_tradnl" w:eastAsia="ar-SA"/>
        </w:rPr>
      </w:pPr>
    </w:p>
    <w:p w:rsidR="009E479B" w:rsidRDefault="00A20928" w:rsidP="00A20928">
      <w:pPr>
        <w:numPr>
          <w:ilvl w:val="0"/>
          <w:numId w:val="67"/>
        </w:numPr>
        <w:tabs>
          <w:tab w:val="left" w:pos="851"/>
          <w:tab w:val="left" w:pos="1276"/>
          <w:tab w:val="left" w:pos="1701"/>
        </w:tabs>
        <w:spacing w:line="480" w:lineRule="auto"/>
        <w:jc w:val="both"/>
        <w:rPr>
          <w:rFonts w:ascii="Arial" w:hAnsi="Arial" w:cs="Arial"/>
          <w:bCs/>
          <w:lang w:val="es-ES_tradnl" w:eastAsia="ar-SA"/>
        </w:rPr>
      </w:pPr>
      <w:r>
        <w:rPr>
          <w:rFonts w:ascii="Arial" w:hAnsi="Arial" w:cs="Arial"/>
          <w:bCs/>
          <w:lang w:val="es-ES_tradnl" w:eastAsia="ar-SA"/>
        </w:rPr>
        <w:t>SIP</w:t>
      </w:r>
      <w:r w:rsidR="00DB12B7" w:rsidRPr="00DB12B7">
        <w:rPr>
          <w:rFonts w:ascii="Arial" w:hAnsi="Arial" w:cs="Arial"/>
          <w:bCs/>
          <w:lang w:val="es-ES_tradnl" w:eastAsia="ar-SA"/>
        </w:rPr>
        <w:t xml:space="preserve">: El 100% de los participantes, consideran que </w:t>
      </w:r>
      <w:r w:rsidR="009E479B">
        <w:rPr>
          <w:rFonts w:ascii="Arial" w:hAnsi="Arial" w:cs="Arial"/>
          <w:bCs/>
          <w:lang w:val="es-ES_tradnl" w:eastAsia="ar-SA"/>
        </w:rPr>
        <w:t xml:space="preserve">durante la prueba la llamada a </w:t>
      </w:r>
      <w:r w:rsidR="000C18C3">
        <w:rPr>
          <w:rFonts w:ascii="Arial" w:hAnsi="Arial" w:cs="Arial"/>
          <w:bCs/>
          <w:lang w:val="es-ES_tradnl" w:eastAsia="ar-SA"/>
        </w:rPr>
        <w:t>través</w:t>
      </w:r>
      <w:r>
        <w:rPr>
          <w:rFonts w:ascii="Arial" w:hAnsi="Arial" w:cs="Arial"/>
          <w:bCs/>
          <w:lang w:val="es-ES_tradnl" w:eastAsia="ar-SA"/>
        </w:rPr>
        <w:t xml:space="preserve"> del canal SIP</w:t>
      </w:r>
      <w:r w:rsidR="00494C12">
        <w:rPr>
          <w:rFonts w:ascii="Arial" w:hAnsi="Arial" w:cs="Arial"/>
          <w:bCs/>
          <w:lang w:val="es-ES_tradnl" w:eastAsia="ar-SA"/>
        </w:rPr>
        <w:t xml:space="preserve"> di</w:t>
      </w:r>
      <w:r w:rsidR="00902459">
        <w:rPr>
          <w:rFonts w:ascii="Arial" w:hAnsi="Arial" w:cs="Arial"/>
          <w:bCs/>
          <w:lang w:val="es-ES_tradnl" w:eastAsia="ar-SA"/>
        </w:rPr>
        <w:t>o</w:t>
      </w:r>
      <w:r w:rsidR="009E479B">
        <w:rPr>
          <w:rFonts w:ascii="Arial" w:hAnsi="Arial" w:cs="Arial"/>
          <w:bCs/>
          <w:lang w:val="es-ES_tradnl" w:eastAsia="ar-SA"/>
        </w:rPr>
        <w:t xml:space="preserve"> como resultado igual cantidad de excelencia a pesar de utilizar diferentes </w:t>
      </w:r>
      <w:r w:rsidR="00EA017E">
        <w:rPr>
          <w:rFonts w:ascii="Arial" w:hAnsi="Arial" w:cs="Arial"/>
          <w:bCs/>
          <w:lang w:val="es-ES_tradnl" w:eastAsia="ar-SA"/>
        </w:rPr>
        <w:t>códecs</w:t>
      </w:r>
      <w:r w:rsidR="009E479B">
        <w:rPr>
          <w:rFonts w:ascii="Arial" w:hAnsi="Arial" w:cs="Arial"/>
          <w:bCs/>
          <w:lang w:val="es-ES_tradnl" w:eastAsia="ar-SA"/>
        </w:rPr>
        <w:t>.</w:t>
      </w:r>
    </w:p>
    <w:p w:rsidR="009E479B" w:rsidRDefault="009E479B" w:rsidP="00DB12B7">
      <w:pPr>
        <w:tabs>
          <w:tab w:val="left" w:pos="851"/>
          <w:tab w:val="left" w:pos="1276"/>
          <w:tab w:val="left" w:pos="1701"/>
        </w:tabs>
        <w:spacing w:line="480" w:lineRule="auto"/>
        <w:jc w:val="both"/>
        <w:rPr>
          <w:rFonts w:cs="Arial"/>
          <w:color w:val="000000"/>
          <w:lang w:val="es-ES"/>
        </w:rPr>
      </w:pPr>
    </w:p>
    <w:p w:rsidR="006E5D21" w:rsidRPr="00DB12B7" w:rsidRDefault="00A6682C" w:rsidP="009E479B">
      <w:pPr>
        <w:tabs>
          <w:tab w:val="left" w:pos="851"/>
          <w:tab w:val="left" w:pos="1276"/>
          <w:tab w:val="left" w:pos="1701"/>
        </w:tabs>
        <w:spacing w:line="480" w:lineRule="auto"/>
        <w:jc w:val="center"/>
        <w:rPr>
          <w:lang w:val="es-ES"/>
        </w:rPr>
      </w:pPr>
      <w:r w:rsidRPr="00A6682C">
        <w:pict>
          <v:shape id="_x0000_i1040" type="#_x0000_t75" style="width:281.45pt;height:127.15pt">
            <v:imagedata r:id="rId39" o:title=""/>
          </v:shape>
        </w:pict>
      </w:r>
    </w:p>
    <w:p w:rsidR="003C03DB" w:rsidRDefault="003C03DB" w:rsidP="00EE33D5">
      <w:pPr>
        <w:pStyle w:val="F11"/>
      </w:pPr>
      <w:bookmarkStart w:id="130" w:name="_Toc254867280"/>
      <w:r>
        <w:t>Figura</w:t>
      </w:r>
      <w:r w:rsidR="00E64B34">
        <w:t xml:space="preserve"> 4.7</w:t>
      </w:r>
      <w:r w:rsidRPr="001530FC">
        <w:t xml:space="preserve"> </w:t>
      </w:r>
      <w:r w:rsidR="00E64B34">
        <w:t>Evaluación</w:t>
      </w:r>
      <w:r w:rsidR="003C495F">
        <w:t xml:space="preserve"> de la llamada en</w:t>
      </w:r>
      <w:r>
        <w:t xml:space="preserve"> un canal SIP</w:t>
      </w:r>
      <w:bookmarkEnd w:id="130"/>
    </w:p>
    <w:p w:rsidR="003C03DB" w:rsidRDefault="003C03DB" w:rsidP="003C03DB">
      <w:pPr>
        <w:pStyle w:val="Textoindependiente"/>
        <w:widowControl w:val="0"/>
        <w:tabs>
          <w:tab w:val="left" w:pos="360"/>
          <w:tab w:val="left" w:pos="1414"/>
        </w:tabs>
        <w:spacing w:before="0" w:after="0"/>
        <w:rPr>
          <w:sz w:val="24"/>
          <w:lang w:val="es-ES_tradnl"/>
        </w:rPr>
      </w:pPr>
    </w:p>
    <w:p w:rsidR="00A6682C" w:rsidRDefault="00A6682C" w:rsidP="00A6682C">
      <w:pPr>
        <w:tabs>
          <w:tab w:val="left" w:pos="851"/>
          <w:tab w:val="left" w:pos="1276"/>
          <w:tab w:val="left" w:pos="1701"/>
        </w:tabs>
        <w:spacing w:line="480" w:lineRule="auto"/>
        <w:jc w:val="center"/>
        <w:rPr>
          <w:lang w:val="es-ES"/>
        </w:rPr>
      </w:pPr>
    </w:p>
    <w:p w:rsidR="009E479B" w:rsidRPr="009E479B" w:rsidRDefault="00A20928" w:rsidP="00062D4B">
      <w:pPr>
        <w:numPr>
          <w:ilvl w:val="0"/>
          <w:numId w:val="67"/>
        </w:numPr>
        <w:tabs>
          <w:tab w:val="left" w:pos="851"/>
          <w:tab w:val="left" w:pos="1276"/>
          <w:tab w:val="left" w:pos="1701"/>
        </w:tabs>
        <w:spacing w:line="480" w:lineRule="auto"/>
        <w:jc w:val="both"/>
        <w:rPr>
          <w:lang w:val="es-ES_tradnl"/>
        </w:rPr>
      </w:pPr>
      <w:r>
        <w:rPr>
          <w:rFonts w:ascii="Arial" w:hAnsi="Arial" w:cs="Arial"/>
          <w:bCs/>
          <w:lang w:val="es-ES_tradnl" w:eastAsia="ar-SA"/>
        </w:rPr>
        <w:t>IAX</w:t>
      </w:r>
      <w:r w:rsidR="009E479B" w:rsidRPr="00DB12B7">
        <w:rPr>
          <w:rFonts w:ascii="Arial" w:hAnsi="Arial" w:cs="Arial"/>
          <w:bCs/>
          <w:lang w:val="es-ES_tradnl" w:eastAsia="ar-SA"/>
        </w:rPr>
        <w:t xml:space="preserve">: El 100% de los participantes, consideran que </w:t>
      </w:r>
      <w:r w:rsidR="009E479B">
        <w:rPr>
          <w:rFonts w:ascii="Arial" w:hAnsi="Arial" w:cs="Arial"/>
          <w:bCs/>
          <w:lang w:val="es-ES_tradnl" w:eastAsia="ar-SA"/>
        </w:rPr>
        <w:t xml:space="preserve">durante la prueba la llamada a </w:t>
      </w:r>
      <w:r w:rsidR="00334389">
        <w:rPr>
          <w:rFonts w:ascii="Arial" w:hAnsi="Arial" w:cs="Arial"/>
          <w:bCs/>
          <w:lang w:val="es-ES_tradnl" w:eastAsia="ar-SA"/>
        </w:rPr>
        <w:t>través</w:t>
      </w:r>
      <w:r w:rsidR="009E479B">
        <w:rPr>
          <w:rFonts w:ascii="Arial" w:hAnsi="Arial" w:cs="Arial"/>
          <w:bCs/>
          <w:lang w:val="es-ES_tradnl" w:eastAsia="ar-SA"/>
        </w:rPr>
        <w:t xml:space="preserve"> del canal </w:t>
      </w:r>
      <w:r>
        <w:rPr>
          <w:rFonts w:ascii="Arial" w:hAnsi="Arial" w:cs="Arial"/>
          <w:bCs/>
          <w:lang w:val="es-ES_tradnl" w:eastAsia="ar-SA"/>
        </w:rPr>
        <w:t>IAX</w:t>
      </w:r>
      <w:r w:rsidR="009E479B">
        <w:rPr>
          <w:rFonts w:ascii="Arial" w:hAnsi="Arial" w:cs="Arial"/>
          <w:bCs/>
          <w:lang w:val="es-ES_tradnl" w:eastAsia="ar-SA"/>
        </w:rPr>
        <w:t xml:space="preserve"> dio como resultado igual cantidad de excelencia </w:t>
      </w:r>
      <w:r w:rsidR="009F7A2D">
        <w:rPr>
          <w:rFonts w:ascii="Arial" w:hAnsi="Arial" w:cs="Arial"/>
          <w:bCs/>
          <w:lang w:val="es-ES_tradnl" w:eastAsia="ar-SA"/>
        </w:rPr>
        <w:t xml:space="preserve">entre los </w:t>
      </w:r>
      <w:r w:rsidR="00EA017E">
        <w:rPr>
          <w:rFonts w:ascii="Arial" w:hAnsi="Arial" w:cs="Arial"/>
          <w:bCs/>
          <w:lang w:val="es-ES_tradnl" w:eastAsia="ar-SA"/>
        </w:rPr>
        <w:t>códecs</w:t>
      </w:r>
      <w:r w:rsidR="009F7A2D">
        <w:rPr>
          <w:rFonts w:ascii="Arial" w:hAnsi="Arial" w:cs="Arial"/>
          <w:bCs/>
          <w:lang w:val="es-ES_tradnl" w:eastAsia="ar-SA"/>
        </w:rPr>
        <w:t xml:space="preserve"> u</w:t>
      </w:r>
      <w:r w:rsidR="000D2BCA">
        <w:rPr>
          <w:rFonts w:ascii="Arial" w:hAnsi="Arial" w:cs="Arial"/>
          <w:bCs/>
          <w:lang w:val="es-ES_tradnl" w:eastAsia="ar-SA"/>
        </w:rPr>
        <w:t>-</w:t>
      </w:r>
      <w:r w:rsidR="009F7A2D">
        <w:rPr>
          <w:rFonts w:ascii="Arial" w:hAnsi="Arial" w:cs="Arial"/>
          <w:bCs/>
          <w:lang w:val="es-ES_tradnl" w:eastAsia="ar-SA"/>
        </w:rPr>
        <w:t>law y a</w:t>
      </w:r>
      <w:r w:rsidR="000D2BCA">
        <w:rPr>
          <w:rFonts w:ascii="Arial" w:hAnsi="Arial" w:cs="Arial"/>
          <w:bCs/>
          <w:lang w:val="es-ES_tradnl" w:eastAsia="ar-SA"/>
        </w:rPr>
        <w:t>-</w:t>
      </w:r>
      <w:r>
        <w:rPr>
          <w:rFonts w:ascii="Arial" w:hAnsi="Arial" w:cs="Arial"/>
          <w:bCs/>
          <w:lang w:val="es-ES_tradnl" w:eastAsia="ar-SA"/>
        </w:rPr>
        <w:t>l</w:t>
      </w:r>
      <w:r w:rsidR="009F7A2D">
        <w:rPr>
          <w:rFonts w:ascii="Arial" w:hAnsi="Arial" w:cs="Arial"/>
          <w:bCs/>
          <w:lang w:val="es-ES_tradnl" w:eastAsia="ar-SA"/>
        </w:rPr>
        <w:t>aw</w:t>
      </w:r>
      <w:r w:rsidR="00902459">
        <w:rPr>
          <w:rFonts w:ascii="Arial" w:hAnsi="Arial" w:cs="Arial"/>
          <w:bCs/>
          <w:lang w:val="es-ES_tradnl" w:eastAsia="ar-SA"/>
        </w:rPr>
        <w:t>,</w:t>
      </w:r>
      <w:r w:rsidR="009E479B">
        <w:rPr>
          <w:rFonts w:ascii="Arial" w:hAnsi="Arial" w:cs="Arial"/>
          <w:bCs/>
          <w:lang w:val="es-ES_tradnl" w:eastAsia="ar-SA"/>
        </w:rPr>
        <w:t xml:space="preserve"> </w:t>
      </w:r>
      <w:r>
        <w:rPr>
          <w:rFonts w:ascii="Arial" w:hAnsi="Arial" w:cs="Arial"/>
          <w:bCs/>
          <w:lang w:val="es-ES_tradnl" w:eastAsia="ar-SA"/>
        </w:rPr>
        <w:t>mientras que para GSM</w:t>
      </w:r>
      <w:r w:rsidR="009F7A2D">
        <w:rPr>
          <w:rFonts w:ascii="Arial" w:hAnsi="Arial" w:cs="Arial"/>
          <w:bCs/>
          <w:lang w:val="es-ES_tradnl" w:eastAsia="ar-SA"/>
        </w:rPr>
        <w:t xml:space="preserve"> se considero que </w:t>
      </w:r>
      <w:r w:rsidR="00E64B34">
        <w:rPr>
          <w:rFonts w:ascii="Arial" w:hAnsi="Arial" w:cs="Arial"/>
          <w:bCs/>
          <w:lang w:val="es-ES_tradnl" w:eastAsia="ar-SA"/>
        </w:rPr>
        <w:t>existía</w:t>
      </w:r>
      <w:r w:rsidR="009F7A2D">
        <w:rPr>
          <w:rFonts w:ascii="Arial" w:hAnsi="Arial" w:cs="Arial"/>
          <w:bCs/>
          <w:lang w:val="es-ES_tradnl" w:eastAsia="ar-SA"/>
        </w:rPr>
        <w:t xml:space="preserve"> un </w:t>
      </w:r>
      <w:r w:rsidR="00062D4B">
        <w:rPr>
          <w:rFonts w:ascii="Arial" w:hAnsi="Arial" w:cs="Arial"/>
          <w:bCs/>
          <w:lang w:val="es-ES_tradnl" w:eastAsia="ar-SA"/>
        </w:rPr>
        <w:t>10%</w:t>
      </w:r>
      <w:r w:rsidR="009F7A2D">
        <w:rPr>
          <w:rFonts w:ascii="Arial" w:hAnsi="Arial" w:cs="Arial"/>
          <w:bCs/>
          <w:lang w:val="es-ES_tradnl" w:eastAsia="ar-SA"/>
        </w:rPr>
        <w:t xml:space="preserve"> ruido </w:t>
      </w:r>
      <w:r w:rsidR="00062D4B">
        <w:rPr>
          <w:rFonts w:ascii="Arial" w:hAnsi="Arial" w:cs="Arial"/>
          <w:bCs/>
          <w:lang w:val="es-ES_tradnl" w:eastAsia="ar-SA"/>
        </w:rPr>
        <w:t>y</w:t>
      </w:r>
      <w:r>
        <w:rPr>
          <w:rFonts w:ascii="Arial" w:hAnsi="Arial" w:cs="Arial"/>
          <w:bCs/>
          <w:lang w:val="es-ES_tradnl" w:eastAsia="ar-SA"/>
        </w:rPr>
        <w:t xml:space="preserve"> en iLBC</w:t>
      </w:r>
      <w:r w:rsidR="0047511B">
        <w:rPr>
          <w:rFonts w:ascii="Arial" w:hAnsi="Arial" w:cs="Arial"/>
          <w:bCs/>
          <w:lang w:val="es-ES_tradnl" w:eastAsia="ar-SA"/>
        </w:rPr>
        <w:t xml:space="preserve"> </w:t>
      </w:r>
      <w:r w:rsidR="00062D4B">
        <w:rPr>
          <w:rFonts w:ascii="Arial" w:hAnsi="Arial" w:cs="Arial"/>
          <w:bCs/>
          <w:lang w:val="es-ES_tradnl" w:eastAsia="ar-SA"/>
        </w:rPr>
        <w:t xml:space="preserve"> </w:t>
      </w:r>
      <w:r w:rsidR="0047511B">
        <w:rPr>
          <w:rFonts w:ascii="Arial" w:hAnsi="Arial" w:cs="Arial"/>
          <w:bCs/>
          <w:lang w:val="es-ES_tradnl" w:eastAsia="ar-SA"/>
        </w:rPr>
        <w:t>20%</w:t>
      </w:r>
      <w:r w:rsidR="00062D4B">
        <w:rPr>
          <w:rFonts w:ascii="Arial" w:hAnsi="Arial" w:cs="Arial"/>
          <w:bCs/>
          <w:lang w:val="es-ES_tradnl" w:eastAsia="ar-SA"/>
        </w:rPr>
        <w:t xml:space="preserve"> de ruido.</w:t>
      </w:r>
    </w:p>
    <w:p w:rsidR="00A6682C" w:rsidRPr="009E479B" w:rsidRDefault="009F7A2D" w:rsidP="00A6682C">
      <w:pPr>
        <w:tabs>
          <w:tab w:val="left" w:pos="851"/>
          <w:tab w:val="left" w:pos="1276"/>
          <w:tab w:val="left" w:pos="1701"/>
        </w:tabs>
        <w:spacing w:line="480" w:lineRule="auto"/>
        <w:jc w:val="center"/>
      </w:pPr>
      <w:r w:rsidRPr="009E479B">
        <w:pict>
          <v:shape id="_x0000_i1041" type="#_x0000_t75" style="width:286.15pt;height:135.6pt">
            <v:imagedata r:id="rId40" o:title=""/>
          </v:shape>
        </w:pict>
      </w:r>
    </w:p>
    <w:p w:rsidR="003C03DB" w:rsidRDefault="00E64B34" w:rsidP="00EE33D5">
      <w:pPr>
        <w:pStyle w:val="F11"/>
      </w:pPr>
      <w:bookmarkStart w:id="131" w:name="_Toc254867281"/>
      <w:r>
        <w:t>Figura 4.8</w:t>
      </w:r>
      <w:r w:rsidR="003C03DB" w:rsidRPr="001530FC">
        <w:t xml:space="preserve"> </w:t>
      </w:r>
      <w:r>
        <w:t>Evaluación</w:t>
      </w:r>
      <w:r w:rsidR="003C495F">
        <w:t xml:space="preserve"> de la llamada en un canal </w:t>
      </w:r>
      <w:r w:rsidR="003C03DB">
        <w:t>IAX</w:t>
      </w:r>
      <w:bookmarkEnd w:id="131"/>
    </w:p>
    <w:p w:rsidR="003C03DB" w:rsidRDefault="003C03DB" w:rsidP="00A6682C">
      <w:pPr>
        <w:tabs>
          <w:tab w:val="left" w:pos="851"/>
          <w:tab w:val="left" w:pos="1276"/>
          <w:tab w:val="left" w:pos="1701"/>
        </w:tabs>
        <w:spacing w:line="480" w:lineRule="auto"/>
        <w:jc w:val="center"/>
        <w:rPr>
          <w:lang w:val="es-ES_tradnl"/>
        </w:rPr>
      </w:pPr>
    </w:p>
    <w:p w:rsidR="00902459" w:rsidRPr="003C03DB" w:rsidRDefault="00902459" w:rsidP="00A6682C">
      <w:pPr>
        <w:tabs>
          <w:tab w:val="left" w:pos="851"/>
          <w:tab w:val="left" w:pos="1276"/>
          <w:tab w:val="left" w:pos="1701"/>
        </w:tabs>
        <w:spacing w:line="480" w:lineRule="auto"/>
        <w:jc w:val="center"/>
        <w:rPr>
          <w:lang w:val="es-ES_tradnl"/>
        </w:rPr>
      </w:pPr>
    </w:p>
    <w:p w:rsidR="003C03DB" w:rsidRPr="009F7A2D" w:rsidRDefault="009F7A2D" w:rsidP="00062D4B">
      <w:pPr>
        <w:numPr>
          <w:ilvl w:val="0"/>
          <w:numId w:val="67"/>
        </w:numPr>
        <w:tabs>
          <w:tab w:val="left" w:pos="851"/>
          <w:tab w:val="left" w:pos="1276"/>
          <w:tab w:val="left" w:pos="1701"/>
        </w:tabs>
        <w:spacing w:line="480" w:lineRule="auto"/>
        <w:jc w:val="both"/>
        <w:rPr>
          <w:lang w:val="es-ES_tradnl"/>
        </w:rPr>
      </w:pPr>
      <w:r>
        <w:rPr>
          <w:rFonts w:ascii="Arial" w:hAnsi="Arial" w:cs="Arial"/>
          <w:bCs/>
          <w:lang w:val="es-ES_tradnl" w:eastAsia="ar-SA"/>
        </w:rPr>
        <w:t>H</w:t>
      </w:r>
      <w:r w:rsidR="00A20928">
        <w:rPr>
          <w:rFonts w:ascii="Arial" w:hAnsi="Arial" w:cs="Arial"/>
          <w:bCs/>
          <w:lang w:val="es-ES_tradnl" w:eastAsia="ar-SA"/>
        </w:rPr>
        <w:t>.</w:t>
      </w:r>
      <w:r>
        <w:rPr>
          <w:rFonts w:ascii="Arial" w:hAnsi="Arial" w:cs="Arial"/>
          <w:bCs/>
          <w:lang w:val="es-ES_tradnl" w:eastAsia="ar-SA"/>
        </w:rPr>
        <w:t>323</w:t>
      </w:r>
      <w:r w:rsidRPr="00DB12B7">
        <w:rPr>
          <w:rFonts w:ascii="Arial" w:hAnsi="Arial" w:cs="Arial"/>
          <w:bCs/>
          <w:lang w:val="es-ES_tradnl" w:eastAsia="ar-SA"/>
        </w:rPr>
        <w:t xml:space="preserve">: El 100% de los participantes, consideran que </w:t>
      </w:r>
      <w:r>
        <w:rPr>
          <w:rFonts w:ascii="Arial" w:hAnsi="Arial" w:cs="Arial"/>
          <w:bCs/>
          <w:lang w:val="es-ES_tradnl" w:eastAsia="ar-SA"/>
        </w:rPr>
        <w:t xml:space="preserve">durante la prueba la llamada a </w:t>
      </w:r>
      <w:r w:rsidR="00E64B34">
        <w:rPr>
          <w:rFonts w:ascii="Arial" w:hAnsi="Arial" w:cs="Arial"/>
          <w:bCs/>
          <w:lang w:val="es-ES_tradnl" w:eastAsia="ar-SA"/>
        </w:rPr>
        <w:t>través</w:t>
      </w:r>
      <w:r w:rsidR="00A20928">
        <w:rPr>
          <w:rFonts w:ascii="Arial" w:hAnsi="Arial" w:cs="Arial"/>
          <w:bCs/>
          <w:lang w:val="es-ES_tradnl" w:eastAsia="ar-SA"/>
        </w:rPr>
        <w:t xml:space="preserve"> del canal H.</w:t>
      </w:r>
      <w:r>
        <w:rPr>
          <w:rFonts w:ascii="Arial" w:hAnsi="Arial" w:cs="Arial"/>
          <w:bCs/>
          <w:lang w:val="es-ES_tradnl" w:eastAsia="ar-SA"/>
        </w:rPr>
        <w:t xml:space="preserve">323 dio como resultado igual cantidad de excelencia entre los </w:t>
      </w:r>
      <w:r w:rsidR="00EA017E">
        <w:rPr>
          <w:rFonts w:ascii="Arial" w:hAnsi="Arial" w:cs="Arial"/>
          <w:bCs/>
          <w:lang w:val="es-ES_tradnl" w:eastAsia="ar-SA"/>
        </w:rPr>
        <w:t>códecs</w:t>
      </w:r>
      <w:r w:rsidR="00A20928">
        <w:rPr>
          <w:rFonts w:ascii="Arial" w:hAnsi="Arial" w:cs="Arial"/>
          <w:bCs/>
          <w:lang w:val="es-ES_tradnl" w:eastAsia="ar-SA"/>
        </w:rPr>
        <w:t xml:space="preserve"> GSM</w:t>
      </w:r>
      <w:r>
        <w:rPr>
          <w:rFonts w:ascii="Arial" w:hAnsi="Arial" w:cs="Arial"/>
          <w:bCs/>
          <w:lang w:val="es-ES_tradnl" w:eastAsia="ar-SA"/>
        </w:rPr>
        <w:t xml:space="preserve"> y a</w:t>
      </w:r>
      <w:r w:rsidR="004C56C7">
        <w:rPr>
          <w:rFonts w:ascii="Arial" w:hAnsi="Arial" w:cs="Arial"/>
          <w:bCs/>
          <w:lang w:val="es-ES_tradnl" w:eastAsia="ar-SA"/>
        </w:rPr>
        <w:t>-</w:t>
      </w:r>
      <w:r w:rsidR="00A20928">
        <w:rPr>
          <w:rFonts w:ascii="Arial" w:hAnsi="Arial" w:cs="Arial"/>
          <w:bCs/>
          <w:lang w:val="es-ES_tradnl" w:eastAsia="ar-SA"/>
        </w:rPr>
        <w:t>l</w:t>
      </w:r>
      <w:r>
        <w:rPr>
          <w:rFonts w:ascii="Arial" w:hAnsi="Arial" w:cs="Arial"/>
          <w:bCs/>
          <w:lang w:val="es-ES_tradnl" w:eastAsia="ar-SA"/>
        </w:rPr>
        <w:t>aw</w:t>
      </w:r>
      <w:r w:rsidR="00902459">
        <w:rPr>
          <w:rFonts w:ascii="Arial" w:hAnsi="Arial" w:cs="Arial"/>
          <w:bCs/>
          <w:lang w:val="es-ES_tradnl" w:eastAsia="ar-SA"/>
        </w:rPr>
        <w:t>,</w:t>
      </w:r>
      <w:r>
        <w:rPr>
          <w:rFonts w:ascii="Arial" w:hAnsi="Arial" w:cs="Arial"/>
          <w:bCs/>
          <w:lang w:val="es-ES_tradnl" w:eastAsia="ar-SA"/>
        </w:rPr>
        <w:t xml:space="preserve"> mientras que para u</w:t>
      </w:r>
      <w:r w:rsidR="004C56C7">
        <w:rPr>
          <w:rFonts w:ascii="Arial" w:hAnsi="Arial" w:cs="Arial"/>
          <w:bCs/>
          <w:lang w:val="es-ES_tradnl" w:eastAsia="ar-SA"/>
        </w:rPr>
        <w:t>-</w:t>
      </w:r>
      <w:r w:rsidR="00A20928">
        <w:rPr>
          <w:rFonts w:ascii="Arial" w:hAnsi="Arial" w:cs="Arial"/>
          <w:bCs/>
          <w:lang w:val="es-ES_tradnl" w:eastAsia="ar-SA"/>
        </w:rPr>
        <w:t>l</w:t>
      </w:r>
      <w:r>
        <w:rPr>
          <w:rFonts w:ascii="Arial" w:hAnsi="Arial" w:cs="Arial"/>
          <w:bCs/>
          <w:lang w:val="es-ES_tradnl" w:eastAsia="ar-SA"/>
        </w:rPr>
        <w:t xml:space="preserve">aw se considero que </w:t>
      </w:r>
      <w:r w:rsidR="00E64B34">
        <w:rPr>
          <w:rFonts w:ascii="Arial" w:hAnsi="Arial" w:cs="Arial"/>
          <w:bCs/>
          <w:lang w:val="es-ES_tradnl" w:eastAsia="ar-SA"/>
        </w:rPr>
        <w:t>existía</w:t>
      </w:r>
      <w:r>
        <w:rPr>
          <w:rFonts w:ascii="Arial" w:hAnsi="Arial" w:cs="Arial"/>
          <w:bCs/>
          <w:lang w:val="es-ES_tradnl" w:eastAsia="ar-SA"/>
        </w:rPr>
        <w:t xml:space="preserve"> un </w:t>
      </w:r>
      <w:r w:rsidR="00062D4B">
        <w:rPr>
          <w:rFonts w:ascii="Arial" w:hAnsi="Arial" w:cs="Arial"/>
          <w:bCs/>
          <w:lang w:val="es-ES_tradnl" w:eastAsia="ar-SA"/>
        </w:rPr>
        <w:t xml:space="preserve">10% </w:t>
      </w:r>
      <w:r>
        <w:rPr>
          <w:rFonts w:ascii="Arial" w:hAnsi="Arial" w:cs="Arial"/>
          <w:bCs/>
          <w:lang w:val="es-ES_tradnl" w:eastAsia="ar-SA"/>
        </w:rPr>
        <w:t>rui</w:t>
      </w:r>
      <w:r w:rsidR="00A20928">
        <w:rPr>
          <w:rFonts w:ascii="Arial" w:hAnsi="Arial" w:cs="Arial"/>
          <w:bCs/>
          <w:lang w:val="es-ES_tradnl" w:eastAsia="ar-SA"/>
        </w:rPr>
        <w:t>do y para iLBC</w:t>
      </w:r>
      <w:r>
        <w:rPr>
          <w:rFonts w:ascii="Arial" w:hAnsi="Arial" w:cs="Arial"/>
          <w:bCs/>
          <w:lang w:val="es-ES_tradnl" w:eastAsia="ar-SA"/>
        </w:rPr>
        <w:t xml:space="preserve"> un </w:t>
      </w:r>
      <w:r w:rsidR="00062D4B">
        <w:rPr>
          <w:rFonts w:ascii="Arial" w:hAnsi="Arial" w:cs="Arial"/>
          <w:bCs/>
          <w:lang w:val="es-ES_tradnl" w:eastAsia="ar-SA"/>
        </w:rPr>
        <w:t xml:space="preserve">20% </w:t>
      </w:r>
      <w:r>
        <w:rPr>
          <w:rFonts w:ascii="Arial" w:hAnsi="Arial" w:cs="Arial"/>
          <w:bCs/>
          <w:lang w:val="es-ES_tradnl" w:eastAsia="ar-SA"/>
        </w:rPr>
        <w:t xml:space="preserve">ruido </w:t>
      </w:r>
    </w:p>
    <w:p w:rsidR="003C03DB" w:rsidRPr="003C03DB" w:rsidRDefault="009F7A2D" w:rsidP="00A6682C">
      <w:pPr>
        <w:tabs>
          <w:tab w:val="left" w:pos="851"/>
          <w:tab w:val="left" w:pos="1276"/>
          <w:tab w:val="left" w:pos="1701"/>
        </w:tabs>
        <w:spacing w:line="480" w:lineRule="auto"/>
        <w:jc w:val="center"/>
        <w:rPr>
          <w:rFonts w:ascii="Arial" w:hAnsi="Arial" w:cs="Arial"/>
          <w:bCs/>
          <w:lang w:val="es-ES_tradnl" w:eastAsia="ar-SA"/>
        </w:rPr>
      </w:pPr>
      <w:r w:rsidRPr="003C03DB">
        <w:pict>
          <v:shape id="_x0000_i1042" type="#_x0000_t75" style="width:265.55pt;height:143.05pt">
            <v:imagedata r:id="rId41" o:title=""/>
          </v:shape>
        </w:pict>
      </w:r>
    </w:p>
    <w:p w:rsidR="003C03DB" w:rsidRDefault="00E64B34" w:rsidP="00EE33D5">
      <w:pPr>
        <w:pStyle w:val="F11"/>
      </w:pPr>
      <w:bookmarkStart w:id="132" w:name="_Toc254867282"/>
      <w:r>
        <w:t>Figura 4.9</w:t>
      </w:r>
      <w:r w:rsidR="003C03DB" w:rsidRPr="001530FC">
        <w:t xml:space="preserve"> </w:t>
      </w:r>
      <w:r>
        <w:t>Evaluación</w:t>
      </w:r>
      <w:r w:rsidR="003C495F">
        <w:t xml:space="preserve"> de la llamada en un canal </w:t>
      </w:r>
      <w:r w:rsidR="003C03DB">
        <w:t>H.323</w:t>
      </w:r>
      <w:bookmarkEnd w:id="132"/>
    </w:p>
    <w:p w:rsidR="00902459" w:rsidRDefault="00902459" w:rsidP="00EE33D5">
      <w:pPr>
        <w:pStyle w:val="F11"/>
      </w:pPr>
    </w:p>
    <w:p w:rsidR="00902459" w:rsidRDefault="00902459" w:rsidP="00EE33D5">
      <w:pPr>
        <w:pStyle w:val="F11"/>
      </w:pPr>
    </w:p>
    <w:p w:rsidR="005F5C2A" w:rsidRDefault="005F5C2A" w:rsidP="00EE33D5">
      <w:pPr>
        <w:pStyle w:val="F11"/>
      </w:pPr>
    </w:p>
    <w:p w:rsidR="0070621B" w:rsidRPr="005A1781" w:rsidRDefault="00633DD3" w:rsidP="001E0FE0">
      <w:pPr>
        <w:pStyle w:val="N12"/>
        <w:numPr>
          <w:ilvl w:val="1"/>
          <w:numId w:val="64"/>
        </w:numPr>
        <w:rPr>
          <w:lang w:eastAsia="ar-SA"/>
        </w:rPr>
      </w:pPr>
      <w:r>
        <w:rPr>
          <w:lang w:eastAsia="ar-SA"/>
        </w:rPr>
        <w:t xml:space="preserve"> </w:t>
      </w:r>
      <w:bookmarkStart w:id="133" w:name="_Toc254890107"/>
      <w:r>
        <w:rPr>
          <w:lang w:eastAsia="ar-SA"/>
        </w:rPr>
        <w:t>P</w:t>
      </w:r>
      <w:r w:rsidR="005A1781" w:rsidRPr="005A1781">
        <w:rPr>
          <w:lang w:eastAsia="ar-SA"/>
        </w:rPr>
        <w:t>ruebas de desempeño</w:t>
      </w:r>
      <w:bookmarkEnd w:id="133"/>
      <w:r w:rsidR="003B7BD1">
        <w:rPr>
          <w:lang w:eastAsia="ar-SA"/>
        </w:rPr>
        <w:fldChar w:fldCharType="begin"/>
      </w:r>
      <w:r w:rsidR="003B7BD1">
        <w:instrText xml:space="preserve"> XE "</w:instrText>
      </w:r>
      <w:r w:rsidR="003B7BD1" w:rsidRPr="000813F5">
        <w:rPr>
          <w:lang w:eastAsia="ar-SA"/>
        </w:rPr>
        <w:instrText>Pruebas de desempeño</w:instrText>
      </w:r>
      <w:r w:rsidR="003B7BD1">
        <w:instrText xml:space="preserve">" </w:instrText>
      </w:r>
      <w:r w:rsidR="003B7BD1">
        <w:rPr>
          <w:lang w:eastAsia="ar-SA"/>
        </w:rPr>
        <w:fldChar w:fldCharType="end"/>
      </w:r>
    </w:p>
    <w:p w:rsidR="007342E2" w:rsidRPr="005A1781" w:rsidRDefault="00AC387F" w:rsidP="00B975BB">
      <w:pPr>
        <w:pStyle w:val="NormalArial"/>
        <w:ind w:left="0"/>
      </w:pPr>
      <w:r>
        <w:t>C</w:t>
      </w:r>
      <w:r w:rsidR="005A1781" w:rsidRPr="005A1781">
        <w:t>onsiste en obtener el número máximo de llamadas que</w:t>
      </w:r>
      <w:r w:rsidR="005A1781">
        <w:t xml:space="preserve"> </w:t>
      </w:r>
      <w:r w:rsidR="005A1781" w:rsidRPr="005A1781">
        <w:t>puede soportar el servidor principal de acuerdo a la codificación que se usa.</w:t>
      </w:r>
      <w:r w:rsidR="001D3A21">
        <w:t xml:space="preserve"> </w:t>
      </w:r>
      <w:r w:rsidR="00902459">
        <w:t>C</w:t>
      </w:r>
      <w:r>
        <w:t>omo ya se compararon</w:t>
      </w:r>
      <w:r w:rsidR="005A1781" w:rsidRPr="005A1781">
        <w:t xml:space="preserve"> los </w:t>
      </w:r>
      <w:r w:rsidR="00EA017E">
        <w:t>códecs</w:t>
      </w:r>
      <w:r w:rsidR="005A1781">
        <w:t xml:space="preserve"> </w:t>
      </w:r>
      <w:r w:rsidR="005A1781" w:rsidRPr="005A1781">
        <w:t>G.711</w:t>
      </w:r>
      <w:r w:rsidR="00C05BAC">
        <w:t>u/a, GSM</w:t>
      </w:r>
      <w:r w:rsidR="005A1781" w:rsidRPr="005A1781">
        <w:t xml:space="preserve"> e iLBC </w:t>
      </w:r>
      <w:r w:rsidR="005D5385">
        <w:t xml:space="preserve"> a los usuarios, se determinó</w:t>
      </w:r>
      <w:r>
        <w:t xml:space="preserve"> que el </w:t>
      </w:r>
      <w:r w:rsidR="00EA017E">
        <w:t>códec</w:t>
      </w:r>
      <w:r>
        <w:t xml:space="preserve"> G.711u es </w:t>
      </w:r>
      <w:r w:rsidR="00711036">
        <w:t xml:space="preserve">el que </w:t>
      </w:r>
      <w:r w:rsidR="00B93308">
        <w:t>más</w:t>
      </w:r>
      <w:r>
        <w:t xml:space="preserve"> aprobación obtuvo.</w:t>
      </w:r>
      <w:r w:rsidR="001D3A21">
        <w:t xml:space="preserve"> </w:t>
      </w:r>
      <w:r w:rsidR="00902459">
        <w:t>E</w:t>
      </w:r>
      <w:r w:rsidR="005A1781" w:rsidRPr="005A1781">
        <w:t>stas pruebas consisten en usar el programa SIPp</w:t>
      </w:r>
      <w:r w:rsidR="00FE16E5">
        <w:rPr>
          <w:rStyle w:val="Refdenotaalpie"/>
        </w:rPr>
        <w:footnoteReference w:id="11"/>
      </w:r>
      <w:r w:rsidR="005A1781" w:rsidRPr="005A1781">
        <w:t xml:space="preserve"> que permite</w:t>
      </w:r>
      <w:r w:rsidR="005A1781">
        <w:t xml:space="preserve"> </w:t>
      </w:r>
      <w:r w:rsidR="005A1781" w:rsidRPr="005A1781">
        <w:t>realizar llamadas a un servidor SIP</w:t>
      </w:r>
    </w:p>
    <w:p w:rsidR="007342E2" w:rsidRDefault="00C05BAC" w:rsidP="00633DD3">
      <w:pPr>
        <w:tabs>
          <w:tab w:val="left" w:pos="851"/>
          <w:tab w:val="left" w:pos="1276"/>
          <w:tab w:val="num" w:pos="1462"/>
          <w:tab w:val="left" w:pos="1701"/>
        </w:tabs>
        <w:spacing w:line="480" w:lineRule="auto"/>
        <w:jc w:val="center"/>
        <w:rPr>
          <w:rFonts w:ascii="Arial" w:hAnsi="Arial" w:cs="Arial"/>
          <w:bCs/>
          <w:lang w:val="es-ES_tradnl" w:eastAsia="ar-SA"/>
        </w:rPr>
      </w:pPr>
      <w:r w:rsidRPr="00FE16E5">
        <w:rPr>
          <w:rFonts w:ascii="Arial" w:hAnsi="Arial" w:cs="Arial"/>
          <w:b/>
          <w:lang w:val="es-ES_tradnl" w:eastAsia="ar-SA"/>
        </w:rPr>
        <w:pict>
          <v:shape id="_x0000_i1043" type="#_x0000_t75" style="width:302.05pt;height:112.2pt">
            <v:imagedata r:id="rId42" o:title=""/>
          </v:shape>
        </w:pict>
      </w:r>
    </w:p>
    <w:p w:rsidR="00C05BAC" w:rsidRDefault="00C05BAC" w:rsidP="001F7F97">
      <w:pPr>
        <w:pStyle w:val="F11"/>
      </w:pPr>
      <w:bookmarkStart w:id="134" w:name="_Toc254867283"/>
      <w:r>
        <w:t>Figura 4.10</w:t>
      </w:r>
      <w:r w:rsidRPr="001530FC">
        <w:t xml:space="preserve"> </w:t>
      </w:r>
      <w:r>
        <w:t>Funcionamiento SiPp</w:t>
      </w:r>
      <w:bookmarkEnd w:id="134"/>
    </w:p>
    <w:p w:rsidR="00C05BAC" w:rsidRPr="00C05BAC" w:rsidRDefault="00C05BAC" w:rsidP="00C05BAC">
      <w:pPr>
        <w:pStyle w:val="Textoindependiente"/>
        <w:widowControl w:val="0"/>
        <w:tabs>
          <w:tab w:val="left" w:pos="360"/>
          <w:tab w:val="left" w:pos="1414"/>
        </w:tabs>
        <w:spacing w:before="0" w:after="0"/>
        <w:rPr>
          <w:b w:val="0"/>
          <w:sz w:val="24"/>
          <w:szCs w:val="24"/>
          <w:lang w:val="es-ES_tradnl"/>
        </w:rPr>
      </w:pPr>
    </w:p>
    <w:p w:rsidR="00C05BAC" w:rsidRPr="00C05BAC" w:rsidRDefault="00C05BAC" w:rsidP="00B975BB">
      <w:pPr>
        <w:pStyle w:val="NormalArial"/>
        <w:ind w:left="0"/>
      </w:pPr>
      <w:r w:rsidRPr="00C05BAC">
        <w:t>El servicio SIPp irá generando llamadas a una tasa de 1 llamada por</w:t>
      </w:r>
      <w:r>
        <w:t xml:space="preserve"> </w:t>
      </w:r>
      <w:r w:rsidRPr="00C05BAC">
        <w:t>minuto</w:t>
      </w:r>
      <w:r w:rsidR="00B975BB">
        <w:t>,</w:t>
      </w:r>
      <w:r w:rsidRPr="00C05BAC">
        <w:t xml:space="preserve"> </w:t>
      </w:r>
      <w:r w:rsidR="00B975BB">
        <w:t>y serán realizadas</w:t>
      </w:r>
      <w:r w:rsidRPr="00C05BAC">
        <w:t xml:space="preserve"> a una extensión que lo único que</w:t>
      </w:r>
      <w:r>
        <w:t xml:space="preserve"> </w:t>
      </w:r>
      <w:r w:rsidRPr="00C05BAC">
        <w:t>hace es reproducir un archivo de música de alrededor de 300 minutos. El</w:t>
      </w:r>
      <w:r>
        <w:t xml:space="preserve"> </w:t>
      </w:r>
      <w:r w:rsidRPr="00C05BAC">
        <w:t xml:space="preserve">servidor SIPp responde repitiendo </w:t>
      </w:r>
      <w:r w:rsidR="00B975BB">
        <w:t>todo lo que le llega, d</w:t>
      </w:r>
      <w:r w:rsidRPr="00C05BAC">
        <w:t>e esta manera se</w:t>
      </w:r>
      <w:r>
        <w:t xml:space="preserve"> </w:t>
      </w:r>
      <w:r w:rsidRPr="00C05BAC">
        <w:t>simula una llamada convencional entre dos usuarios, pues</w:t>
      </w:r>
      <w:r>
        <w:t xml:space="preserve"> </w:t>
      </w:r>
      <w:r w:rsidRPr="00C05BAC">
        <w:t>también se está enviando tráfic</w:t>
      </w:r>
      <w:r w:rsidR="00AC387F">
        <w:t xml:space="preserve">o RTP. Se hará la prueba con el </w:t>
      </w:r>
      <w:r>
        <w:t xml:space="preserve"> </w:t>
      </w:r>
      <w:r w:rsidR="00EA017E">
        <w:t>códec</w:t>
      </w:r>
      <w:r w:rsidR="00AC387F">
        <w:t xml:space="preserve"> descrito</w:t>
      </w:r>
      <w:r w:rsidRPr="00C05BAC">
        <w:t xml:space="preserve"> y se obtendrá la</w:t>
      </w:r>
      <w:r>
        <w:t xml:space="preserve"> </w:t>
      </w:r>
      <w:r w:rsidRPr="00C05BAC">
        <w:t>capacidad máxima de llamadas conc</w:t>
      </w:r>
      <w:r w:rsidR="00AC387F">
        <w:t>urrentes</w:t>
      </w:r>
      <w:r w:rsidRPr="00C05BAC">
        <w:t>. Los</w:t>
      </w:r>
      <w:r>
        <w:t xml:space="preserve"> </w:t>
      </w:r>
      <w:r w:rsidRPr="00C05BAC">
        <w:t>parámetros a analizar son los siguientes:</w:t>
      </w:r>
    </w:p>
    <w:p w:rsidR="00C05BAC" w:rsidRPr="00C05BAC" w:rsidRDefault="00C05BAC" w:rsidP="00BE6EE2">
      <w:pPr>
        <w:pStyle w:val="NormalArial"/>
        <w:numPr>
          <w:ilvl w:val="0"/>
          <w:numId w:val="24"/>
        </w:numPr>
        <w:tabs>
          <w:tab w:val="clear" w:pos="2160"/>
          <w:tab w:val="num" w:pos="720"/>
        </w:tabs>
        <w:ind w:left="720"/>
      </w:pPr>
      <w:r w:rsidRPr="00902459">
        <w:rPr>
          <w:b/>
        </w:rPr>
        <w:t>Número de llamadas concurrentes:</w:t>
      </w:r>
      <w:r w:rsidRPr="00C05BAC">
        <w:t xml:space="preserve"> Se verá como aumenta el número</w:t>
      </w:r>
      <w:r>
        <w:t xml:space="preserve"> </w:t>
      </w:r>
      <w:r w:rsidRPr="00C05BAC">
        <w:t>total de llamadas concurrentes conforme corra la simulación, de</w:t>
      </w:r>
      <w:r>
        <w:t xml:space="preserve"> </w:t>
      </w:r>
      <w:r w:rsidRPr="00C05BAC">
        <w:t>acuerdo a la tasa de generación (1 llamada por minuto).</w:t>
      </w:r>
    </w:p>
    <w:p w:rsidR="00C05BAC" w:rsidRDefault="00C05BAC" w:rsidP="00BE6EE2">
      <w:pPr>
        <w:pStyle w:val="NormalArial"/>
        <w:numPr>
          <w:ilvl w:val="0"/>
          <w:numId w:val="23"/>
        </w:numPr>
        <w:tabs>
          <w:tab w:val="clear" w:pos="2160"/>
          <w:tab w:val="num" w:pos="720"/>
        </w:tabs>
        <w:ind w:left="720"/>
      </w:pPr>
      <w:r w:rsidRPr="00902459">
        <w:rPr>
          <w:b/>
        </w:rPr>
        <w:t>Tasa de Bits:</w:t>
      </w:r>
      <w:r w:rsidRPr="00C05BAC">
        <w:t xml:space="preserve"> Se verá la tasa de bits consumida por el total de</w:t>
      </w:r>
      <w:r>
        <w:t xml:space="preserve"> </w:t>
      </w:r>
      <w:r w:rsidRPr="00C05BAC">
        <w:t>llamadas por cada minuto de tiempo transcurrido.</w:t>
      </w:r>
    </w:p>
    <w:p w:rsidR="00C05BAC" w:rsidRPr="00C05BAC" w:rsidRDefault="00C05BAC" w:rsidP="00BE6EE2">
      <w:pPr>
        <w:pStyle w:val="NormalArial"/>
        <w:numPr>
          <w:ilvl w:val="0"/>
          <w:numId w:val="23"/>
        </w:numPr>
        <w:tabs>
          <w:tab w:val="clear" w:pos="2160"/>
          <w:tab w:val="num" w:pos="720"/>
        </w:tabs>
        <w:ind w:left="720"/>
      </w:pPr>
      <w:r w:rsidRPr="00902459">
        <w:rPr>
          <w:b/>
        </w:rPr>
        <w:t>Uso de CPU:</w:t>
      </w:r>
      <w:r w:rsidRPr="00C05BAC">
        <w:t xml:space="preserve"> Se verá como aumenta el uso de CPU conforme</w:t>
      </w:r>
      <w:r>
        <w:t xml:space="preserve"> </w:t>
      </w:r>
      <w:r w:rsidRPr="00C05BAC">
        <w:t>aumentan las llamadas. Se verán dos tipos de uso de CPU: del</w:t>
      </w:r>
      <w:r>
        <w:t xml:space="preserve"> </w:t>
      </w:r>
      <w:r w:rsidRPr="00C05BAC">
        <w:t>sistema y de usuario. El primero mide la cantidad de CPU usada por</w:t>
      </w:r>
      <w:r>
        <w:t xml:space="preserve"> </w:t>
      </w:r>
      <w:r w:rsidRPr="00C05BAC">
        <w:t>los procesos propios del sistema operativo</w:t>
      </w:r>
      <w:r w:rsidR="00902459">
        <w:t>,</w:t>
      </w:r>
      <w:r w:rsidRPr="00C05BAC">
        <w:t xml:space="preserve"> mientras que el segundo</w:t>
      </w:r>
      <w:r>
        <w:t xml:space="preserve"> </w:t>
      </w:r>
      <w:r w:rsidRPr="00C05BAC">
        <w:t>mide el consumo de CPU usado por los procesos propios de los</w:t>
      </w:r>
      <w:r>
        <w:t xml:space="preserve"> </w:t>
      </w:r>
      <w:r w:rsidRPr="00C05BAC">
        <w:t>usuarios.</w:t>
      </w:r>
    </w:p>
    <w:p w:rsidR="00C05BAC" w:rsidRDefault="00C05BAC" w:rsidP="00BE6EE2">
      <w:pPr>
        <w:pStyle w:val="NormalArial"/>
        <w:numPr>
          <w:ilvl w:val="0"/>
          <w:numId w:val="23"/>
        </w:numPr>
        <w:tabs>
          <w:tab w:val="clear" w:pos="2160"/>
          <w:tab w:val="num" w:pos="720"/>
        </w:tabs>
        <w:ind w:left="720"/>
      </w:pPr>
      <w:r w:rsidRPr="00902459">
        <w:rPr>
          <w:b/>
        </w:rPr>
        <w:t>Carga promedio:</w:t>
      </w:r>
      <w:r w:rsidRPr="00C05BAC">
        <w:t xml:space="preserve"> Es la medida que indica la carga que están</w:t>
      </w:r>
      <w:r>
        <w:t xml:space="preserve"> </w:t>
      </w:r>
      <w:r w:rsidRPr="00C05BAC">
        <w:t xml:space="preserve">produciendo los </w:t>
      </w:r>
      <w:r w:rsidR="00C92B71">
        <w:t>procesos que están usando el</w:t>
      </w:r>
      <w:r w:rsidRPr="00C05BAC">
        <w:t xml:space="preserve"> CPU en un momento </w:t>
      </w:r>
      <w:r w:rsidR="00902459">
        <w:t>determinado</w:t>
      </w:r>
      <w:r>
        <w:t>.</w:t>
      </w:r>
      <w:r w:rsidR="00902459">
        <w:t xml:space="preserve"> </w:t>
      </w:r>
      <w:r w:rsidRPr="00C05BAC">
        <w:t>Si se ejecutara un solo proceso que</w:t>
      </w:r>
      <w:r>
        <w:t xml:space="preserve"> </w:t>
      </w:r>
      <w:r w:rsidRPr="00C05BAC">
        <w:t>consuma el 50% de CPU se tendría una carga de 0.50. Si se tuviera</w:t>
      </w:r>
      <w:r>
        <w:t xml:space="preserve"> </w:t>
      </w:r>
      <w:r w:rsidRPr="00C05BAC">
        <w:t>un proceso que consuma el 100% de CPU se tendría una carga del</w:t>
      </w:r>
      <w:r>
        <w:t xml:space="preserve"> </w:t>
      </w:r>
      <w:r w:rsidRPr="00C05BAC">
        <w:t>sistema de 1.0. Ahora, si se tuviera dos procesos con las mismas</w:t>
      </w:r>
      <w:r>
        <w:t xml:space="preserve"> </w:t>
      </w:r>
      <w:r w:rsidRPr="00C05BAC">
        <w:t>características del último, se consumiría todo el CPU disponible</w:t>
      </w:r>
      <w:r>
        <w:t xml:space="preserve"> </w:t>
      </w:r>
      <w:r w:rsidRPr="00C05BAC">
        <w:t>(100%) pero la carga del sistema ya no sería 1.0 sino 2.0.</w:t>
      </w:r>
      <w:r>
        <w:t xml:space="preserve"> </w:t>
      </w:r>
    </w:p>
    <w:p w:rsidR="00C05BAC" w:rsidRDefault="00C05BAC" w:rsidP="00633DD3">
      <w:pPr>
        <w:pStyle w:val="NormalArial"/>
        <w:ind w:left="0"/>
      </w:pPr>
      <w:r w:rsidRPr="00C05BAC">
        <w:t>Por otro lado, el S</w:t>
      </w:r>
      <w:r w:rsidR="00B975BB">
        <w:t>IPp necesita de un usuario en la central</w:t>
      </w:r>
      <w:r w:rsidRPr="00C05BAC">
        <w:t xml:space="preserve"> Asterisk (usuario</w:t>
      </w:r>
      <w:r w:rsidR="00FF25BA">
        <w:t xml:space="preserve"> </w:t>
      </w:r>
      <w:r w:rsidR="00C92B71">
        <w:t>SIPp</w:t>
      </w:r>
      <w:r w:rsidRPr="00C05BAC">
        <w:t xml:space="preserve">) para poder realizar las llamadas. </w:t>
      </w:r>
      <w:r>
        <w:t>S</w:t>
      </w:r>
      <w:r w:rsidR="00B975BB">
        <w:t>e debe crear el usuario</w:t>
      </w:r>
      <w:r>
        <w:t xml:space="preserve"> </w:t>
      </w:r>
      <w:r w:rsidR="00C92B71">
        <w:t>SIPp</w:t>
      </w:r>
      <w:r>
        <w:t xml:space="preserve"> en  /etc/asterisk/sip</w:t>
      </w:r>
      <w:r w:rsidRPr="00C05BAC">
        <w:t xml:space="preserve">.conf </w:t>
      </w:r>
      <w:r>
        <w:t xml:space="preserve"> tal como lo muestra a continuación:</w:t>
      </w:r>
    </w:p>
    <w:p w:rsidR="00D30D18" w:rsidRPr="00A54B0D" w:rsidRDefault="005F7239" w:rsidP="00633DD3">
      <w:pPr>
        <w:pStyle w:val="T11"/>
        <w:rPr>
          <w:lang w:eastAsia="ar-SA"/>
        </w:rPr>
      </w:pPr>
      <w:bookmarkStart w:id="135" w:name="_Toc254867264"/>
      <w:r>
        <w:t>Tabla XII</w:t>
      </w:r>
      <w:r w:rsidR="00D30D18">
        <w:t>.</w:t>
      </w:r>
      <w:r w:rsidR="00D30D18" w:rsidRPr="00A54B0D">
        <w:t xml:space="preserve"> </w:t>
      </w:r>
      <w:r w:rsidR="00D30D18">
        <w:t>Configuración del cliente SIPp</w:t>
      </w:r>
      <w:bookmarkEnd w:id="135"/>
    </w:p>
    <w:tbl>
      <w:tblPr>
        <w:tblW w:w="0" w:type="auto"/>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5"/>
      </w:tblGrid>
      <w:tr w:rsidR="00CA50F3" w:rsidRPr="002F4E9D" w:rsidTr="002F4E9D">
        <w:trPr>
          <w:jc w:val="center"/>
        </w:trPr>
        <w:tc>
          <w:tcPr>
            <w:tcW w:w="2305" w:type="dxa"/>
          </w:tcPr>
          <w:p w:rsidR="00CA50F3" w:rsidRPr="002F4E9D" w:rsidRDefault="00CA50F3" w:rsidP="002F4E9D">
            <w:pPr>
              <w:spacing w:line="480" w:lineRule="auto"/>
              <w:jc w:val="center"/>
              <w:rPr>
                <w:rFonts w:ascii="Arial" w:hAnsi="Arial" w:cs="Arial"/>
                <w:bCs/>
                <w:lang w:eastAsia="ar-SA"/>
              </w:rPr>
            </w:pPr>
            <w:r w:rsidRPr="002F4E9D">
              <w:rPr>
                <w:rFonts w:ascii="Arial" w:hAnsi="Arial" w:cs="Arial"/>
                <w:bCs/>
                <w:i/>
              </w:rPr>
              <w:t>[sipp]</w:t>
            </w:r>
          </w:p>
        </w:tc>
      </w:tr>
      <w:tr w:rsidR="00CA50F3" w:rsidRPr="002F4E9D" w:rsidTr="002F4E9D">
        <w:trPr>
          <w:jc w:val="center"/>
        </w:trPr>
        <w:tc>
          <w:tcPr>
            <w:tcW w:w="2305" w:type="dxa"/>
          </w:tcPr>
          <w:p w:rsidR="00CA50F3" w:rsidRPr="002F4E9D" w:rsidRDefault="00CA50F3" w:rsidP="002F4E9D">
            <w:pPr>
              <w:spacing w:line="480" w:lineRule="auto"/>
              <w:jc w:val="both"/>
              <w:rPr>
                <w:rFonts w:ascii="Arial" w:hAnsi="Arial" w:cs="Arial"/>
                <w:bCs/>
                <w:i/>
              </w:rPr>
            </w:pPr>
            <w:r w:rsidRPr="002F4E9D">
              <w:rPr>
                <w:rFonts w:ascii="Arial" w:hAnsi="Arial" w:cs="Arial"/>
                <w:bCs/>
                <w:i/>
              </w:rPr>
              <w:t xml:space="preserve">type=friend       </w:t>
            </w:r>
          </w:p>
          <w:p w:rsidR="00CA50F3" w:rsidRPr="002F4E9D" w:rsidRDefault="00CA50F3" w:rsidP="002F4E9D">
            <w:pPr>
              <w:spacing w:line="480" w:lineRule="auto"/>
              <w:jc w:val="both"/>
              <w:rPr>
                <w:rFonts w:ascii="Arial" w:hAnsi="Arial" w:cs="Arial"/>
                <w:bCs/>
                <w:i/>
              </w:rPr>
            </w:pPr>
            <w:r w:rsidRPr="002F4E9D">
              <w:rPr>
                <w:rFonts w:ascii="Arial" w:hAnsi="Arial" w:cs="Arial"/>
                <w:bCs/>
                <w:i/>
              </w:rPr>
              <w:t xml:space="preserve">qualify=yes      </w:t>
            </w:r>
          </w:p>
          <w:p w:rsidR="00CA50F3" w:rsidRPr="002F4E9D" w:rsidRDefault="00CA50F3" w:rsidP="002F4E9D">
            <w:pPr>
              <w:spacing w:line="480" w:lineRule="auto"/>
              <w:jc w:val="both"/>
              <w:rPr>
                <w:rFonts w:ascii="Arial" w:hAnsi="Arial" w:cs="Arial"/>
                <w:bCs/>
                <w:i/>
              </w:rPr>
            </w:pPr>
            <w:r w:rsidRPr="002F4E9D">
              <w:rPr>
                <w:rFonts w:ascii="Arial" w:hAnsi="Arial" w:cs="Arial"/>
                <w:bCs/>
                <w:i/>
              </w:rPr>
              <w:t xml:space="preserve">nat=no      </w:t>
            </w:r>
          </w:p>
          <w:p w:rsidR="00CA50F3" w:rsidRPr="002F4E9D" w:rsidRDefault="00CA50F3" w:rsidP="002F4E9D">
            <w:pPr>
              <w:spacing w:line="480" w:lineRule="auto"/>
              <w:jc w:val="both"/>
              <w:rPr>
                <w:rFonts w:ascii="Arial" w:hAnsi="Arial" w:cs="Arial"/>
                <w:bCs/>
                <w:i/>
                <w:lang w:val="pt-BR"/>
              </w:rPr>
            </w:pPr>
            <w:r w:rsidRPr="002F4E9D">
              <w:rPr>
                <w:rFonts w:ascii="Arial" w:hAnsi="Arial" w:cs="Arial"/>
                <w:bCs/>
                <w:i/>
                <w:lang w:val="pt-BR"/>
              </w:rPr>
              <w:t>context=sipp</w:t>
            </w:r>
          </w:p>
          <w:p w:rsidR="00CA50F3" w:rsidRPr="002F4E9D" w:rsidRDefault="00CA50F3" w:rsidP="002F4E9D">
            <w:pPr>
              <w:spacing w:line="480" w:lineRule="auto"/>
              <w:jc w:val="both"/>
              <w:rPr>
                <w:rFonts w:ascii="Arial" w:hAnsi="Arial" w:cs="Arial"/>
                <w:bCs/>
                <w:lang w:eastAsia="ar-SA"/>
              </w:rPr>
            </w:pPr>
            <w:r w:rsidRPr="002F4E9D">
              <w:rPr>
                <w:rFonts w:ascii="Arial" w:hAnsi="Arial" w:cs="Arial"/>
                <w:bCs/>
                <w:i/>
                <w:lang w:val="pt-BR"/>
              </w:rPr>
              <w:t xml:space="preserve">port=6000                 </w:t>
            </w:r>
            <w:r w:rsidRPr="002F4E9D">
              <w:rPr>
                <w:rFonts w:ascii="Arial" w:hAnsi="Arial" w:cs="Arial"/>
                <w:bCs/>
                <w:i/>
              </w:rPr>
              <w:t xml:space="preserve">                                                                                                 </w:t>
            </w:r>
          </w:p>
        </w:tc>
      </w:tr>
    </w:tbl>
    <w:p w:rsidR="00902459" w:rsidRDefault="00902459" w:rsidP="00633DD3">
      <w:pPr>
        <w:pStyle w:val="NormalArial"/>
        <w:ind w:left="0"/>
      </w:pPr>
    </w:p>
    <w:p w:rsidR="007E49C3" w:rsidRPr="007E49C3" w:rsidRDefault="007E49C3" w:rsidP="00633DD3">
      <w:pPr>
        <w:pStyle w:val="NormalArial"/>
        <w:ind w:left="0"/>
      </w:pPr>
      <w:r w:rsidRPr="007E49C3">
        <w:t xml:space="preserve">Se asigna el contexto </w:t>
      </w:r>
      <w:r w:rsidR="00C92B71">
        <w:t>SIP</w:t>
      </w:r>
      <w:r>
        <w:t>p</w:t>
      </w:r>
      <w:r w:rsidRPr="007E49C3">
        <w:t xml:space="preserve"> al usu</w:t>
      </w:r>
      <w:r w:rsidR="00C92B71">
        <w:t>ario SIP</w:t>
      </w:r>
      <w:r w:rsidRPr="007E49C3">
        <w:t>p para tratarlo como si</w:t>
      </w:r>
      <w:r>
        <w:t xml:space="preserve"> </w:t>
      </w:r>
      <w:r w:rsidRPr="007E49C3">
        <w:t xml:space="preserve">fuera cualquier otro usuario de la </w:t>
      </w:r>
      <w:r w:rsidR="008532DB">
        <w:t>central</w:t>
      </w:r>
      <w:r w:rsidRPr="007E49C3">
        <w:t>, y de esta forma poder llamar</w:t>
      </w:r>
      <w:r>
        <w:t xml:space="preserve"> </w:t>
      </w:r>
      <w:r w:rsidRPr="007E49C3">
        <w:t xml:space="preserve">a la extensión </w:t>
      </w:r>
      <w:r w:rsidR="007D59D9">
        <w:t>2005</w:t>
      </w:r>
      <w:r w:rsidRPr="007E49C3">
        <w:t>.</w:t>
      </w:r>
    </w:p>
    <w:p w:rsidR="00CA50F3" w:rsidRDefault="00CA50F3" w:rsidP="00633DD3">
      <w:pPr>
        <w:tabs>
          <w:tab w:val="left" w:pos="851"/>
          <w:tab w:val="left" w:pos="1276"/>
          <w:tab w:val="num" w:pos="1462"/>
          <w:tab w:val="left" w:pos="1701"/>
        </w:tabs>
        <w:spacing w:line="480" w:lineRule="auto"/>
        <w:jc w:val="both"/>
        <w:rPr>
          <w:rFonts w:ascii="Arial" w:hAnsi="Arial" w:cs="Arial"/>
          <w:bCs/>
          <w:lang w:val="es-ES_tradnl" w:eastAsia="ar-SA"/>
        </w:rPr>
      </w:pPr>
      <w:r>
        <w:rPr>
          <w:rFonts w:ascii="Arial" w:hAnsi="Arial" w:cs="Arial"/>
          <w:bCs/>
          <w:lang w:val="es-ES_tradnl" w:eastAsia="ar-SA"/>
        </w:rPr>
        <w:t xml:space="preserve">Y </w:t>
      </w:r>
      <w:r w:rsidR="00C92B71">
        <w:rPr>
          <w:rFonts w:ascii="Arial" w:hAnsi="Arial" w:cs="Arial"/>
          <w:bCs/>
          <w:lang w:val="es-ES_tradnl" w:eastAsia="ar-SA"/>
        </w:rPr>
        <w:t>también</w:t>
      </w:r>
      <w:r>
        <w:rPr>
          <w:rFonts w:ascii="Arial" w:hAnsi="Arial" w:cs="Arial"/>
          <w:bCs/>
          <w:lang w:val="es-ES_tradnl" w:eastAsia="ar-SA"/>
        </w:rPr>
        <w:t xml:space="preserve"> deberemos con</w:t>
      </w:r>
      <w:r w:rsidR="00B975BB">
        <w:rPr>
          <w:rFonts w:ascii="Arial" w:hAnsi="Arial" w:cs="Arial"/>
          <w:bCs/>
          <w:lang w:val="es-ES_tradnl" w:eastAsia="ar-SA"/>
        </w:rPr>
        <w:t>figurar su plan de marcado</w:t>
      </w:r>
      <w:r w:rsidR="00C92B71">
        <w:rPr>
          <w:rFonts w:ascii="Arial" w:hAnsi="Arial" w:cs="Arial"/>
          <w:bCs/>
          <w:lang w:val="es-ES_tradnl" w:eastAsia="ar-SA"/>
        </w:rPr>
        <w:t xml:space="preserve"> con el contexto SIP</w:t>
      </w:r>
      <w:r w:rsidR="00B343A0">
        <w:rPr>
          <w:rFonts w:ascii="Arial" w:hAnsi="Arial" w:cs="Arial"/>
          <w:bCs/>
          <w:lang w:val="es-ES_tradnl" w:eastAsia="ar-SA"/>
        </w:rPr>
        <w:t>p</w:t>
      </w:r>
      <w:r>
        <w:rPr>
          <w:rFonts w:ascii="Arial" w:hAnsi="Arial" w:cs="Arial"/>
          <w:bCs/>
          <w:lang w:val="es-ES_tradnl" w:eastAsia="ar-SA"/>
        </w:rPr>
        <w:t>:</w:t>
      </w:r>
    </w:p>
    <w:p w:rsidR="00515A64" w:rsidRPr="0030689E" w:rsidRDefault="00515A64" w:rsidP="00515A64">
      <w:pPr>
        <w:spacing w:line="360" w:lineRule="auto"/>
        <w:jc w:val="both"/>
        <w:rPr>
          <w:rFonts w:ascii="Arial" w:hAnsi="Arial" w:cs="Arial"/>
          <w:bCs/>
          <w:i/>
          <w:lang w:val="sv-SE"/>
        </w:rPr>
      </w:pPr>
      <w:r w:rsidRPr="0030689E">
        <w:rPr>
          <w:rFonts w:ascii="Arial" w:hAnsi="Arial" w:cs="Arial"/>
          <w:bCs/>
          <w:lang w:val="sv-SE" w:eastAsia="ar-SA"/>
        </w:rPr>
        <w:t>(</w:t>
      </w:r>
      <w:r w:rsidRPr="0030689E">
        <w:rPr>
          <w:rFonts w:ascii="Arial" w:hAnsi="Arial" w:cs="Arial"/>
          <w:b/>
          <w:bCs/>
          <w:lang w:val="sv-SE" w:eastAsia="ar-SA"/>
        </w:rPr>
        <w:t>/etc/asterisk/extensions.conf)</w:t>
      </w:r>
    </w:p>
    <w:p w:rsidR="00CA50F3" w:rsidRPr="0030689E" w:rsidRDefault="00CA50F3" w:rsidP="00633DD3">
      <w:pPr>
        <w:tabs>
          <w:tab w:val="left" w:pos="851"/>
          <w:tab w:val="left" w:pos="1276"/>
          <w:tab w:val="num" w:pos="1462"/>
          <w:tab w:val="left" w:pos="1701"/>
        </w:tabs>
        <w:spacing w:line="480" w:lineRule="auto"/>
        <w:jc w:val="both"/>
        <w:rPr>
          <w:rFonts w:ascii="Arial" w:hAnsi="Arial" w:cs="Arial"/>
          <w:bCs/>
          <w:i/>
          <w:lang w:val="sv-SE"/>
        </w:rPr>
      </w:pPr>
      <w:r w:rsidRPr="0030689E">
        <w:rPr>
          <w:rFonts w:ascii="Arial" w:hAnsi="Arial" w:cs="Arial"/>
          <w:bCs/>
          <w:i/>
          <w:lang w:val="sv-SE"/>
        </w:rPr>
        <w:t xml:space="preserve">[sipp]                           </w:t>
      </w:r>
      <w:r w:rsidRPr="0030689E">
        <w:rPr>
          <w:rFonts w:ascii="Arial" w:hAnsi="Arial" w:cs="Arial"/>
          <w:bCs/>
          <w:i/>
          <w:lang w:val="sv-SE"/>
        </w:rPr>
        <w:tab/>
      </w:r>
    </w:p>
    <w:p w:rsidR="00CA50F3" w:rsidRPr="0030689E" w:rsidRDefault="00CA50F3" w:rsidP="00633DD3">
      <w:pPr>
        <w:rPr>
          <w:rFonts w:ascii="Arial" w:hAnsi="Arial" w:cs="Arial"/>
          <w:i/>
        </w:rPr>
      </w:pPr>
      <w:r w:rsidRPr="0030689E">
        <w:rPr>
          <w:rFonts w:ascii="Arial" w:hAnsi="Arial" w:cs="Arial"/>
          <w:i/>
        </w:rPr>
        <w:t>exten =&gt; 2005,1,Answer()</w:t>
      </w:r>
    </w:p>
    <w:p w:rsidR="00CA50F3" w:rsidRPr="0030689E" w:rsidRDefault="00CA50F3" w:rsidP="00633DD3">
      <w:pPr>
        <w:rPr>
          <w:rFonts w:ascii="Arial" w:hAnsi="Arial" w:cs="Arial"/>
          <w:i/>
        </w:rPr>
      </w:pPr>
      <w:r w:rsidRPr="0030689E">
        <w:rPr>
          <w:rFonts w:ascii="Arial" w:hAnsi="Arial" w:cs="Arial"/>
          <w:i/>
        </w:rPr>
        <w:t xml:space="preserve">exten =&gt; 2005,2,SetMusicOnHold(default) </w:t>
      </w:r>
    </w:p>
    <w:p w:rsidR="00CA50F3" w:rsidRPr="0030689E" w:rsidRDefault="00CA50F3" w:rsidP="00633DD3">
      <w:pPr>
        <w:rPr>
          <w:rFonts w:ascii="Arial" w:hAnsi="Arial" w:cs="Arial"/>
          <w:i/>
        </w:rPr>
      </w:pPr>
      <w:r w:rsidRPr="0030689E">
        <w:rPr>
          <w:rFonts w:ascii="Arial" w:hAnsi="Arial" w:cs="Arial"/>
          <w:i/>
        </w:rPr>
        <w:t xml:space="preserve">exten =&gt; 2005,3,WaitMusicOnHold(6000) </w:t>
      </w:r>
    </w:p>
    <w:p w:rsidR="00CA50F3" w:rsidRPr="0030689E" w:rsidRDefault="00CA50F3" w:rsidP="00633DD3">
      <w:pPr>
        <w:rPr>
          <w:rFonts w:ascii="Arial" w:hAnsi="Arial" w:cs="Arial"/>
          <w:i/>
        </w:rPr>
      </w:pPr>
      <w:r w:rsidRPr="0030689E">
        <w:rPr>
          <w:rFonts w:ascii="Arial" w:hAnsi="Arial" w:cs="Arial"/>
          <w:i/>
        </w:rPr>
        <w:t>exten =&gt; 2005,4,Hangup()</w:t>
      </w:r>
    </w:p>
    <w:p w:rsidR="00CA50F3" w:rsidRPr="0030689E" w:rsidRDefault="00CA50F3" w:rsidP="00633DD3">
      <w:pPr>
        <w:spacing w:line="480" w:lineRule="auto"/>
        <w:jc w:val="center"/>
        <w:rPr>
          <w:rFonts w:ascii="Arial" w:hAnsi="Arial" w:cs="Arial"/>
          <w:bCs/>
          <w:lang w:eastAsia="ar-SA"/>
        </w:rPr>
      </w:pPr>
    </w:p>
    <w:p w:rsidR="00825662" w:rsidRDefault="00825662" w:rsidP="00633DD3">
      <w:pPr>
        <w:pStyle w:val="T11"/>
      </w:pPr>
      <w:bookmarkStart w:id="136" w:name="_Toc254867265"/>
      <w:r w:rsidRPr="0030689E">
        <w:rPr>
          <w:lang w:val="en-US"/>
        </w:rPr>
        <w:t>TablaXII</w:t>
      </w:r>
      <w:r w:rsidR="00541BC9" w:rsidRPr="0030689E">
        <w:rPr>
          <w:lang w:val="en-US"/>
        </w:rPr>
        <w:t>I</w:t>
      </w:r>
      <w:r w:rsidRPr="0030689E">
        <w:rPr>
          <w:lang w:val="en-US"/>
        </w:rPr>
        <w:t xml:space="preserve">. </w:t>
      </w:r>
      <w:r>
        <w:t>COMANDO SIPP</w:t>
      </w:r>
      <w:bookmarkEnd w:id="136"/>
    </w:p>
    <w:tbl>
      <w:tblPr>
        <w:tblW w:w="0" w:type="auto"/>
        <w:jc w:val="center"/>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92"/>
      </w:tblGrid>
      <w:tr w:rsidR="00825662" w:rsidTr="002F4E9D">
        <w:trPr>
          <w:trHeight w:val="295"/>
          <w:jc w:val="center"/>
        </w:trPr>
        <w:tc>
          <w:tcPr>
            <w:tcW w:w="7492" w:type="dxa"/>
          </w:tcPr>
          <w:p w:rsidR="00825662" w:rsidRPr="002F4E9D" w:rsidRDefault="006C62C1" w:rsidP="002F4E9D">
            <w:pPr>
              <w:jc w:val="center"/>
              <w:rPr>
                <w:rFonts w:ascii="Arial" w:hAnsi="Arial" w:cs="Arial"/>
                <w:i/>
              </w:rPr>
            </w:pPr>
            <w:r w:rsidRPr="002F4E9D">
              <w:rPr>
                <w:rFonts w:ascii="Arial" w:hAnsi="Arial" w:cs="Arial"/>
                <w:i/>
              </w:rPr>
              <w:t>sipp -sn uac -d 15000000 –s 2005 -mp 6000 -i 192.168.1.2 -r 0.06444444444444444444444444444192.168.1.5</w:t>
            </w:r>
          </w:p>
        </w:tc>
      </w:tr>
    </w:tbl>
    <w:p w:rsidR="00F048D8" w:rsidRPr="008E5FDF" w:rsidRDefault="00F048D8" w:rsidP="00633DD3">
      <w:pPr>
        <w:autoSpaceDE w:val="0"/>
        <w:autoSpaceDN w:val="0"/>
        <w:adjustRightInd w:val="0"/>
        <w:rPr>
          <w:rFonts w:ascii="Arial" w:hAnsi="Arial" w:cs="Arial"/>
          <w:bCs/>
          <w:lang w:eastAsia="ar-SA"/>
        </w:rPr>
      </w:pPr>
    </w:p>
    <w:p w:rsidR="00F048D8" w:rsidRDefault="00F048D8" w:rsidP="00633DD3">
      <w:pPr>
        <w:autoSpaceDE w:val="0"/>
        <w:autoSpaceDN w:val="0"/>
        <w:adjustRightInd w:val="0"/>
        <w:rPr>
          <w:rFonts w:ascii="Arial" w:hAnsi="Arial" w:cs="Arial"/>
          <w:bCs/>
          <w:lang w:val="es-ES_tradnl" w:eastAsia="ar-SA"/>
        </w:rPr>
      </w:pPr>
      <w:r w:rsidRPr="00F048D8">
        <w:rPr>
          <w:rFonts w:ascii="Arial" w:hAnsi="Arial" w:cs="Arial"/>
          <w:bCs/>
          <w:lang w:val="es-ES_tradnl" w:eastAsia="ar-SA"/>
        </w:rPr>
        <w:t>Los parámetros elegidos para interactuar con el SIPp son los siguientes:</w:t>
      </w:r>
    </w:p>
    <w:p w:rsidR="00F048D8" w:rsidRPr="00F048D8" w:rsidRDefault="00F048D8" w:rsidP="00633DD3">
      <w:pPr>
        <w:autoSpaceDE w:val="0"/>
        <w:autoSpaceDN w:val="0"/>
        <w:adjustRightInd w:val="0"/>
        <w:rPr>
          <w:rFonts w:ascii="Arial" w:hAnsi="Arial" w:cs="Arial"/>
          <w:bCs/>
          <w:lang w:val="es-ES_tradnl" w:eastAsia="ar-SA"/>
        </w:rPr>
      </w:pPr>
    </w:p>
    <w:p w:rsidR="00F048D8" w:rsidRPr="00F048D8" w:rsidRDefault="00F048D8" w:rsidP="00BE6EE2">
      <w:pPr>
        <w:numPr>
          <w:ilvl w:val="0"/>
          <w:numId w:val="63"/>
        </w:numPr>
        <w:tabs>
          <w:tab w:val="clear" w:pos="720"/>
          <w:tab w:val="num" w:pos="-720"/>
        </w:tabs>
        <w:autoSpaceDE w:val="0"/>
        <w:autoSpaceDN w:val="0"/>
        <w:adjustRightInd w:val="0"/>
        <w:ind w:left="0"/>
        <w:jc w:val="both"/>
        <w:rPr>
          <w:rFonts w:ascii="Arial" w:hAnsi="Arial" w:cs="Arial"/>
          <w:bCs/>
          <w:lang w:val="es-ES_tradnl" w:eastAsia="ar-SA"/>
        </w:rPr>
      </w:pPr>
      <w:r w:rsidRPr="00F048D8">
        <w:rPr>
          <w:rFonts w:ascii="Arial" w:hAnsi="Arial" w:cs="Arial"/>
          <w:bCs/>
          <w:lang w:val="es-ES_tradnl" w:eastAsia="ar-SA"/>
        </w:rPr>
        <w:t>sn: Carga un escenario por defecto. Los más usados son UAS</w:t>
      </w:r>
      <w:r>
        <w:rPr>
          <w:rFonts w:ascii="Arial" w:hAnsi="Arial" w:cs="Arial"/>
          <w:bCs/>
          <w:lang w:val="es-ES_tradnl" w:eastAsia="ar-SA"/>
        </w:rPr>
        <w:t xml:space="preserve"> </w:t>
      </w:r>
      <w:r w:rsidRPr="00F048D8">
        <w:rPr>
          <w:rFonts w:ascii="Arial" w:hAnsi="Arial" w:cs="Arial"/>
          <w:bCs/>
          <w:lang w:val="es-ES_tradnl" w:eastAsia="ar-SA"/>
        </w:rPr>
        <w:t>(servidor) y UAC (cliente)</w:t>
      </w:r>
    </w:p>
    <w:p w:rsidR="00F048D8" w:rsidRPr="00F048D8" w:rsidRDefault="00F048D8" w:rsidP="00BE6EE2">
      <w:pPr>
        <w:numPr>
          <w:ilvl w:val="0"/>
          <w:numId w:val="63"/>
        </w:numPr>
        <w:tabs>
          <w:tab w:val="clear" w:pos="720"/>
          <w:tab w:val="num" w:pos="-720"/>
        </w:tabs>
        <w:autoSpaceDE w:val="0"/>
        <w:autoSpaceDN w:val="0"/>
        <w:adjustRightInd w:val="0"/>
        <w:ind w:left="0"/>
        <w:jc w:val="both"/>
        <w:rPr>
          <w:rFonts w:ascii="Arial" w:hAnsi="Arial" w:cs="Arial"/>
          <w:bCs/>
          <w:lang w:val="es-ES_tradnl" w:eastAsia="ar-SA"/>
        </w:rPr>
      </w:pPr>
      <w:r w:rsidRPr="00F048D8">
        <w:rPr>
          <w:rFonts w:ascii="Arial" w:hAnsi="Arial" w:cs="Arial"/>
          <w:bCs/>
          <w:lang w:val="es-ES_tradnl" w:eastAsia="ar-SA"/>
        </w:rPr>
        <w:t>d: Indica la duración en milisegundos de cada llamada. En este</w:t>
      </w:r>
      <w:r>
        <w:rPr>
          <w:rFonts w:ascii="Arial" w:hAnsi="Arial" w:cs="Arial"/>
          <w:bCs/>
          <w:lang w:val="es-ES_tradnl" w:eastAsia="ar-SA"/>
        </w:rPr>
        <w:t xml:space="preserve"> </w:t>
      </w:r>
      <w:r w:rsidR="0022141C">
        <w:rPr>
          <w:rFonts w:ascii="Arial" w:hAnsi="Arial" w:cs="Arial"/>
          <w:bCs/>
          <w:lang w:val="es-ES_tradnl" w:eastAsia="ar-SA"/>
        </w:rPr>
        <w:t>caso es de 15000000</w:t>
      </w:r>
      <w:r w:rsidRPr="00F048D8">
        <w:rPr>
          <w:rFonts w:ascii="Arial" w:hAnsi="Arial" w:cs="Arial"/>
          <w:bCs/>
          <w:lang w:val="es-ES_tradnl" w:eastAsia="ar-SA"/>
        </w:rPr>
        <w:t xml:space="preserve"> segundos.</w:t>
      </w:r>
    </w:p>
    <w:p w:rsidR="00F048D8" w:rsidRDefault="00F048D8" w:rsidP="00BE6EE2">
      <w:pPr>
        <w:numPr>
          <w:ilvl w:val="0"/>
          <w:numId w:val="63"/>
        </w:numPr>
        <w:tabs>
          <w:tab w:val="clear" w:pos="720"/>
          <w:tab w:val="num" w:pos="-720"/>
        </w:tabs>
        <w:autoSpaceDE w:val="0"/>
        <w:autoSpaceDN w:val="0"/>
        <w:adjustRightInd w:val="0"/>
        <w:ind w:left="0"/>
        <w:jc w:val="both"/>
        <w:rPr>
          <w:rFonts w:ascii="Arial" w:hAnsi="Arial" w:cs="Arial"/>
          <w:bCs/>
          <w:lang w:val="es-ES_tradnl" w:eastAsia="ar-SA"/>
        </w:rPr>
      </w:pPr>
      <w:r w:rsidRPr="00F048D8">
        <w:rPr>
          <w:rFonts w:ascii="Arial" w:hAnsi="Arial" w:cs="Arial"/>
          <w:bCs/>
          <w:lang w:val="es-ES_tradnl" w:eastAsia="ar-SA"/>
        </w:rPr>
        <w:t>s: Indica la extensión a ser llamada. En este caso es 2005, la cual</w:t>
      </w:r>
      <w:r>
        <w:rPr>
          <w:rFonts w:ascii="Arial" w:hAnsi="Arial" w:cs="Arial"/>
          <w:bCs/>
          <w:lang w:val="es-ES_tradnl" w:eastAsia="ar-SA"/>
        </w:rPr>
        <w:t xml:space="preserve"> </w:t>
      </w:r>
      <w:r w:rsidRPr="00F048D8">
        <w:rPr>
          <w:rFonts w:ascii="Arial" w:hAnsi="Arial" w:cs="Arial"/>
          <w:bCs/>
          <w:lang w:val="es-ES_tradnl" w:eastAsia="ar-SA"/>
        </w:rPr>
        <w:t>es una extensión que solo reproduce un archivo de música de</w:t>
      </w:r>
      <w:r>
        <w:rPr>
          <w:rFonts w:ascii="Arial" w:hAnsi="Arial" w:cs="Arial"/>
          <w:bCs/>
          <w:lang w:val="es-ES_tradnl" w:eastAsia="ar-SA"/>
        </w:rPr>
        <w:t xml:space="preserve"> </w:t>
      </w:r>
      <w:r w:rsidRPr="00F048D8">
        <w:rPr>
          <w:rFonts w:ascii="Arial" w:hAnsi="Arial" w:cs="Arial"/>
          <w:bCs/>
          <w:lang w:val="es-ES_tradnl" w:eastAsia="ar-SA"/>
        </w:rPr>
        <w:t>duración aproximada de tres horas.</w:t>
      </w:r>
    </w:p>
    <w:p w:rsidR="006C62C1" w:rsidRDefault="006C62C1" w:rsidP="00BE6EE2">
      <w:pPr>
        <w:numPr>
          <w:ilvl w:val="0"/>
          <w:numId w:val="63"/>
        </w:numPr>
        <w:tabs>
          <w:tab w:val="clear" w:pos="720"/>
        </w:tabs>
        <w:autoSpaceDE w:val="0"/>
        <w:autoSpaceDN w:val="0"/>
        <w:adjustRightInd w:val="0"/>
        <w:ind w:left="0"/>
        <w:jc w:val="both"/>
        <w:rPr>
          <w:rFonts w:ascii="Arial" w:hAnsi="Arial" w:cs="Arial"/>
          <w:bCs/>
          <w:lang w:val="es-ES_tradnl" w:eastAsia="ar-SA"/>
        </w:rPr>
      </w:pPr>
      <w:r w:rsidRPr="006C62C1">
        <w:rPr>
          <w:rFonts w:ascii="Arial" w:hAnsi="Arial" w:cs="Arial"/>
          <w:bCs/>
          <w:lang w:val="es-EC"/>
        </w:rPr>
        <w:t>mp:</w:t>
      </w:r>
      <w:r w:rsidRPr="006C62C1">
        <w:rPr>
          <w:rFonts w:ascii="Arial" w:hAnsi="Arial" w:cs="Arial"/>
          <w:b/>
          <w:bCs/>
          <w:lang w:val="es-EC"/>
        </w:rPr>
        <w:t xml:space="preserve"> </w:t>
      </w:r>
      <w:r w:rsidRPr="006C62C1">
        <w:rPr>
          <w:rFonts w:ascii="Arial" w:hAnsi="Arial" w:cs="Arial"/>
          <w:i/>
          <w:iCs/>
          <w:lang w:val="es-EC"/>
        </w:rPr>
        <w:t>Media Port</w:t>
      </w:r>
      <w:r w:rsidRPr="006C62C1">
        <w:rPr>
          <w:rFonts w:ascii="Arial" w:hAnsi="Arial" w:cs="Arial"/>
          <w:lang w:val="es-EC"/>
        </w:rPr>
        <w:t>, indica por que puerto se quiere recibir todo el</w:t>
      </w:r>
      <w:r>
        <w:rPr>
          <w:rFonts w:ascii="Arial" w:hAnsi="Arial" w:cs="Arial"/>
          <w:lang w:val="es-EC"/>
        </w:rPr>
        <w:t xml:space="preserve"> </w:t>
      </w:r>
      <w:r w:rsidRPr="006C62C1">
        <w:rPr>
          <w:rFonts w:ascii="Arial" w:hAnsi="Arial" w:cs="Arial"/>
          <w:lang w:val="es-EC"/>
        </w:rPr>
        <w:t>tráfico RTP del servidor. En es</w:t>
      </w:r>
      <w:r>
        <w:rPr>
          <w:rFonts w:ascii="Arial" w:hAnsi="Arial" w:cs="Arial"/>
          <w:lang w:val="es-EC"/>
        </w:rPr>
        <w:t>te caso se elige el puerto 6000</w:t>
      </w:r>
      <w:r w:rsidRPr="006C62C1">
        <w:rPr>
          <w:rFonts w:ascii="Arial" w:hAnsi="Arial" w:cs="Arial"/>
          <w:lang w:val="es-EC"/>
        </w:rPr>
        <w:t>.</w:t>
      </w:r>
    </w:p>
    <w:p w:rsidR="00F048D8" w:rsidRDefault="00F048D8" w:rsidP="00BE6EE2">
      <w:pPr>
        <w:numPr>
          <w:ilvl w:val="0"/>
          <w:numId w:val="63"/>
        </w:numPr>
        <w:tabs>
          <w:tab w:val="clear" w:pos="720"/>
          <w:tab w:val="num" w:pos="-720"/>
        </w:tabs>
        <w:autoSpaceDE w:val="0"/>
        <w:autoSpaceDN w:val="0"/>
        <w:adjustRightInd w:val="0"/>
        <w:ind w:left="0"/>
        <w:jc w:val="both"/>
        <w:rPr>
          <w:rFonts w:ascii="Arial" w:hAnsi="Arial" w:cs="Arial"/>
          <w:bCs/>
          <w:lang w:val="es-ES_tradnl" w:eastAsia="ar-SA"/>
        </w:rPr>
      </w:pPr>
      <w:r w:rsidRPr="00F048D8">
        <w:rPr>
          <w:rFonts w:ascii="Arial" w:hAnsi="Arial" w:cs="Arial"/>
          <w:bCs/>
          <w:lang w:val="es-ES_tradnl" w:eastAsia="ar-SA"/>
        </w:rPr>
        <w:t>i: Indica cual es la dirección IP del cliente, es decir, la dirección IP</w:t>
      </w:r>
      <w:r>
        <w:rPr>
          <w:rFonts w:ascii="Arial" w:hAnsi="Arial" w:cs="Arial"/>
          <w:bCs/>
          <w:lang w:val="es-ES_tradnl" w:eastAsia="ar-SA"/>
        </w:rPr>
        <w:t xml:space="preserve"> </w:t>
      </w:r>
      <w:r w:rsidRPr="00F048D8">
        <w:rPr>
          <w:rFonts w:ascii="Arial" w:hAnsi="Arial" w:cs="Arial"/>
          <w:bCs/>
          <w:lang w:val="es-ES_tradnl" w:eastAsia="ar-SA"/>
        </w:rPr>
        <w:t xml:space="preserve">de </w:t>
      </w:r>
      <w:smartTag w:uri="urn:schemas-microsoft-com:office:smarttags" w:element="PersonName">
        <w:smartTagPr>
          <w:attr w:name="ProductID" w:val="la PC"/>
        </w:smartTagPr>
        <w:r w:rsidRPr="00F048D8">
          <w:rPr>
            <w:rFonts w:ascii="Arial" w:hAnsi="Arial" w:cs="Arial"/>
            <w:bCs/>
            <w:lang w:val="es-ES_tradnl" w:eastAsia="ar-SA"/>
          </w:rPr>
          <w:t>la PC</w:t>
        </w:r>
      </w:smartTag>
      <w:r w:rsidRPr="00F048D8">
        <w:rPr>
          <w:rFonts w:ascii="Arial" w:hAnsi="Arial" w:cs="Arial"/>
          <w:bCs/>
          <w:lang w:val="es-ES_tradnl" w:eastAsia="ar-SA"/>
        </w:rPr>
        <w:t xml:space="preserve"> donde </w:t>
      </w:r>
      <w:r>
        <w:rPr>
          <w:rFonts w:ascii="Arial" w:hAnsi="Arial" w:cs="Arial"/>
          <w:bCs/>
          <w:lang w:val="es-ES_tradnl" w:eastAsia="ar-SA"/>
        </w:rPr>
        <w:t>se ejecuta el SIPp (192.168.1.2</w:t>
      </w:r>
      <w:r w:rsidRPr="00F048D8">
        <w:rPr>
          <w:rFonts w:ascii="Arial" w:hAnsi="Arial" w:cs="Arial"/>
          <w:bCs/>
          <w:lang w:val="es-ES_tradnl" w:eastAsia="ar-SA"/>
        </w:rPr>
        <w:t>).</w:t>
      </w:r>
    </w:p>
    <w:p w:rsidR="006C62C1" w:rsidRPr="006C62C1" w:rsidRDefault="006C62C1" w:rsidP="00BE6EE2">
      <w:pPr>
        <w:numPr>
          <w:ilvl w:val="0"/>
          <w:numId w:val="63"/>
        </w:numPr>
        <w:tabs>
          <w:tab w:val="clear" w:pos="720"/>
        </w:tabs>
        <w:autoSpaceDE w:val="0"/>
        <w:autoSpaceDN w:val="0"/>
        <w:adjustRightInd w:val="0"/>
        <w:ind w:left="0"/>
        <w:rPr>
          <w:rFonts w:ascii="Arial" w:hAnsi="Arial" w:cs="Arial"/>
          <w:lang w:val="es-EC"/>
        </w:rPr>
      </w:pPr>
      <w:r w:rsidRPr="006C62C1">
        <w:rPr>
          <w:rFonts w:ascii="Arial" w:hAnsi="Arial" w:cs="Arial"/>
          <w:bCs/>
          <w:lang w:val="es-EC"/>
        </w:rPr>
        <w:t>r:</w:t>
      </w:r>
      <w:r w:rsidRPr="006C62C1">
        <w:rPr>
          <w:rFonts w:ascii="Arial" w:hAnsi="Arial" w:cs="Arial"/>
          <w:b/>
          <w:bCs/>
          <w:lang w:val="es-EC"/>
        </w:rPr>
        <w:t xml:space="preserve"> </w:t>
      </w:r>
      <w:r w:rsidRPr="006C62C1">
        <w:rPr>
          <w:rFonts w:ascii="Arial" w:hAnsi="Arial" w:cs="Arial"/>
          <w:lang w:val="es-EC"/>
        </w:rPr>
        <w:t>Es la tasa de creación de llamadas. En este caso se genera</w:t>
      </w:r>
      <w:r>
        <w:rPr>
          <w:rFonts w:ascii="Arial" w:hAnsi="Arial" w:cs="Arial"/>
          <w:lang w:val="es-EC"/>
        </w:rPr>
        <w:t xml:space="preserve"> una llamada cada minuto (0.06444444</w:t>
      </w:r>
      <w:r w:rsidRPr="006C62C1">
        <w:rPr>
          <w:rFonts w:ascii="Arial" w:hAnsi="Arial" w:cs="Arial"/>
          <w:lang w:val="es-EC"/>
        </w:rPr>
        <w:t xml:space="preserve"> llamadas cada segundo).</w:t>
      </w:r>
    </w:p>
    <w:p w:rsidR="00825662" w:rsidRPr="00F048D8" w:rsidRDefault="00F048D8" w:rsidP="00BE6EE2">
      <w:pPr>
        <w:numPr>
          <w:ilvl w:val="0"/>
          <w:numId w:val="63"/>
        </w:numPr>
        <w:tabs>
          <w:tab w:val="clear" w:pos="720"/>
          <w:tab w:val="num" w:pos="-720"/>
        </w:tabs>
        <w:autoSpaceDE w:val="0"/>
        <w:autoSpaceDN w:val="0"/>
        <w:adjustRightInd w:val="0"/>
        <w:ind w:left="0"/>
        <w:jc w:val="both"/>
        <w:rPr>
          <w:rFonts w:ascii="Arial" w:hAnsi="Arial" w:cs="Arial"/>
          <w:bCs/>
          <w:lang w:val="es-ES_tradnl" w:eastAsia="ar-SA"/>
        </w:rPr>
      </w:pPr>
      <w:r w:rsidRPr="00F048D8">
        <w:rPr>
          <w:rFonts w:ascii="Arial" w:hAnsi="Arial" w:cs="Arial"/>
          <w:bCs/>
          <w:lang w:val="es-ES_tradnl" w:eastAsia="ar-SA"/>
        </w:rPr>
        <w:t>Por último se especifica la dirección IP del servidor Asterisk, donde se r</w:t>
      </w:r>
      <w:r w:rsidR="006C62C1">
        <w:rPr>
          <w:rFonts w:ascii="Arial" w:hAnsi="Arial" w:cs="Arial"/>
          <w:bCs/>
          <w:lang w:val="es-ES_tradnl" w:eastAsia="ar-SA"/>
        </w:rPr>
        <w:t>egistrará primero al usuario SIP</w:t>
      </w:r>
      <w:r w:rsidRPr="00F048D8">
        <w:rPr>
          <w:rFonts w:ascii="Arial" w:hAnsi="Arial" w:cs="Arial"/>
          <w:bCs/>
          <w:lang w:val="es-ES_tradnl" w:eastAsia="ar-SA"/>
        </w:rPr>
        <w:t>p y luego ya podrá realizar llamadas.</w:t>
      </w:r>
    </w:p>
    <w:p w:rsidR="002746A7" w:rsidRPr="00F048D8" w:rsidRDefault="002746A7" w:rsidP="00633DD3">
      <w:pPr>
        <w:pStyle w:val="T11"/>
        <w:rPr>
          <w:lang w:val="es-EC"/>
        </w:rPr>
      </w:pPr>
    </w:p>
    <w:p w:rsidR="00E92A27" w:rsidRPr="00825662" w:rsidRDefault="006316E2" w:rsidP="00633DD3">
      <w:pPr>
        <w:spacing w:line="480" w:lineRule="auto"/>
        <w:jc w:val="center"/>
        <w:rPr>
          <w:rFonts w:ascii="Arial" w:hAnsi="Arial" w:cs="Arial"/>
          <w:bCs/>
          <w:lang w:eastAsia="ar-SA"/>
        </w:rPr>
      </w:pPr>
      <w:r w:rsidRPr="0022141C">
        <w:rPr>
          <w:rFonts w:ascii="Arial" w:hAnsi="Arial" w:cs="Arial"/>
          <w:bCs/>
          <w:lang w:eastAsia="ar-SA"/>
        </w:rPr>
        <w:pict>
          <v:shape id="_x0000_i1044" type="#_x0000_t75" style="width:440.4pt;height:176.75pt">
            <v:imagedata r:id="rId43" o:title=""/>
          </v:shape>
        </w:pict>
      </w:r>
    </w:p>
    <w:p w:rsidR="00E92A27" w:rsidRDefault="00E922F8" w:rsidP="00633DD3">
      <w:pPr>
        <w:pStyle w:val="F11"/>
      </w:pPr>
      <w:bookmarkStart w:id="137" w:name="_Toc254867284"/>
      <w:r>
        <w:t>Figura 4.11 Log del Sipp</w:t>
      </w:r>
      <w:bookmarkEnd w:id="137"/>
    </w:p>
    <w:p w:rsidR="0094216E" w:rsidRDefault="0094216E" w:rsidP="002746A7">
      <w:pPr>
        <w:pStyle w:val="F11"/>
      </w:pPr>
    </w:p>
    <w:p w:rsidR="0094216E" w:rsidRDefault="0094216E" w:rsidP="002746A7">
      <w:pPr>
        <w:pStyle w:val="F11"/>
        <w:rPr>
          <w:lang w:val="en-US"/>
        </w:rPr>
      </w:pPr>
    </w:p>
    <w:p w:rsidR="00633DD3" w:rsidRDefault="00633DD3" w:rsidP="002746A7">
      <w:pPr>
        <w:pStyle w:val="F11"/>
        <w:rPr>
          <w:lang w:val="en-US"/>
        </w:rPr>
      </w:pPr>
    </w:p>
    <w:p w:rsidR="00633DD3" w:rsidRDefault="00633DD3" w:rsidP="001E0FE0">
      <w:pPr>
        <w:pStyle w:val="N12"/>
        <w:numPr>
          <w:ilvl w:val="1"/>
          <w:numId w:val="66"/>
        </w:numPr>
        <w:rPr>
          <w:lang w:eastAsia="ar-SA"/>
        </w:rPr>
      </w:pPr>
      <w:r>
        <w:rPr>
          <w:lang w:eastAsia="ar-SA"/>
        </w:rPr>
        <w:t xml:space="preserve"> </w:t>
      </w:r>
      <w:bookmarkStart w:id="138" w:name="_Toc254890108"/>
      <w:r>
        <w:rPr>
          <w:lang w:eastAsia="ar-SA"/>
        </w:rPr>
        <w:t>Procedimiento de pruebas para medir QoS con varias llamadas concurrentes</w:t>
      </w:r>
      <w:bookmarkEnd w:id="138"/>
    </w:p>
    <w:p w:rsidR="007B0D22" w:rsidRDefault="007B0D22" w:rsidP="007B0D22">
      <w:pPr>
        <w:pStyle w:val="N12"/>
        <w:rPr>
          <w:lang w:eastAsia="ar-SA"/>
        </w:rPr>
      </w:pPr>
    </w:p>
    <w:p w:rsidR="00633DD3" w:rsidRDefault="00633DD3" w:rsidP="00FE16E5">
      <w:pPr>
        <w:tabs>
          <w:tab w:val="left" w:pos="851"/>
          <w:tab w:val="left" w:pos="1276"/>
          <w:tab w:val="left" w:pos="1701"/>
        </w:tabs>
        <w:spacing w:line="480" w:lineRule="auto"/>
        <w:ind w:left="408"/>
        <w:jc w:val="both"/>
        <w:rPr>
          <w:rFonts w:ascii="Arial" w:hAnsi="Arial" w:cs="Arial"/>
          <w:bCs/>
          <w:lang w:val="es-ES_tradnl" w:eastAsia="ar-SA"/>
        </w:rPr>
      </w:pPr>
      <w:r>
        <w:rPr>
          <w:rFonts w:ascii="Arial" w:hAnsi="Arial" w:cs="Arial"/>
          <w:bCs/>
          <w:lang w:val="es-ES_tradnl" w:eastAsia="ar-SA"/>
        </w:rPr>
        <w:t xml:space="preserve">Para la evaluación </w:t>
      </w:r>
      <w:r w:rsidR="001D3A21">
        <w:rPr>
          <w:rFonts w:ascii="Arial" w:hAnsi="Arial" w:cs="Arial"/>
          <w:bCs/>
          <w:lang w:val="es-ES_tradnl" w:eastAsia="ar-SA"/>
        </w:rPr>
        <w:t xml:space="preserve"> QoS de u</w:t>
      </w:r>
      <w:r>
        <w:rPr>
          <w:rFonts w:ascii="Arial" w:hAnsi="Arial" w:cs="Arial"/>
          <w:bCs/>
          <w:lang w:val="es-ES_tradnl" w:eastAsia="ar-SA"/>
        </w:rPr>
        <w:t>na llamada entre los softphones u</w:t>
      </w:r>
      <w:r w:rsidR="00FE16E5">
        <w:rPr>
          <w:rFonts w:ascii="Arial" w:hAnsi="Arial" w:cs="Arial"/>
          <w:bCs/>
          <w:lang w:val="es-ES_tradnl" w:eastAsia="ar-SA"/>
        </w:rPr>
        <w:t>tilizando el protocolo</w:t>
      </w:r>
      <w:r w:rsidR="00C92B71">
        <w:rPr>
          <w:rFonts w:ascii="Arial" w:hAnsi="Arial" w:cs="Arial"/>
          <w:bCs/>
          <w:lang w:val="es-ES_tradnl" w:eastAsia="ar-SA"/>
        </w:rPr>
        <w:t xml:space="preserve"> SIP</w:t>
      </w:r>
      <w:r w:rsidR="007B0D22">
        <w:rPr>
          <w:rFonts w:ascii="Arial" w:hAnsi="Arial" w:cs="Arial"/>
          <w:bCs/>
          <w:lang w:val="es-ES_tradnl" w:eastAsia="ar-SA"/>
        </w:rPr>
        <w:t xml:space="preserve"> y </w:t>
      </w:r>
      <w:r w:rsidR="00FE16E5">
        <w:rPr>
          <w:rFonts w:ascii="Arial" w:hAnsi="Arial" w:cs="Arial"/>
          <w:bCs/>
          <w:lang w:val="es-ES_tradnl" w:eastAsia="ar-SA"/>
        </w:rPr>
        <w:t xml:space="preserve">el </w:t>
      </w:r>
      <w:r w:rsidR="00EA017E">
        <w:rPr>
          <w:rFonts w:ascii="Arial" w:hAnsi="Arial" w:cs="Arial"/>
          <w:bCs/>
          <w:lang w:val="es-ES_tradnl" w:eastAsia="ar-SA"/>
        </w:rPr>
        <w:t>códec</w:t>
      </w:r>
      <w:r w:rsidR="007B0D22">
        <w:rPr>
          <w:rFonts w:ascii="Arial" w:hAnsi="Arial" w:cs="Arial"/>
          <w:bCs/>
          <w:lang w:val="es-ES_tradnl" w:eastAsia="ar-SA"/>
        </w:rPr>
        <w:t xml:space="preserve"> u-</w:t>
      </w:r>
      <w:r>
        <w:rPr>
          <w:rFonts w:ascii="Arial" w:hAnsi="Arial" w:cs="Arial"/>
          <w:bCs/>
          <w:lang w:val="es-ES_tradnl" w:eastAsia="ar-SA"/>
        </w:rPr>
        <w:t xml:space="preserve">law es </w:t>
      </w:r>
      <w:r w:rsidRPr="00A54B0D">
        <w:rPr>
          <w:rFonts w:ascii="Arial" w:hAnsi="Arial" w:cs="Arial"/>
          <w:bCs/>
          <w:lang w:val="es-ES_tradnl" w:eastAsia="ar-SA"/>
        </w:rPr>
        <w:t>el siguiente procedimiento:</w:t>
      </w:r>
    </w:p>
    <w:p w:rsidR="00633DD3" w:rsidRDefault="00C92B71" w:rsidP="00BE6EE2">
      <w:pPr>
        <w:numPr>
          <w:ilvl w:val="0"/>
          <w:numId w:val="22"/>
        </w:numPr>
        <w:tabs>
          <w:tab w:val="clear" w:pos="1788"/>
          <w:tab w:val="left" w:pos="851"/>
          <w:tab w:val="left" w:pos="1276"/>
          <w:tab w:val="num" w:pos="1584"/>
          <w:tab w:val="left" w:pos="1701"/>
        </w:tabs>
        <w:spacing w:line="480" w:lineRule="auto"/>
        <w:ind w:left="1380"/>
        <w:jc w:val="both"/>
        <w:rPr>
          <w:rFonts w:ascii="Arial" w:hAnsi="Arial" w:cs="Arial"/>
          <w:bCs/>
          <w:lang w:val="es-ES_tradnl" w:eastAsia="ar-SA"/>
        </w:rPr>
      </w:pPr>
      <w:r>
        <w:rPr>
          <w:rFonts w:ascii="Arial" w:hAnsi="Arial" w:cs="Arial"/>
          <w:bCs/>
          <w:lang w:val="es-ES_tradnl" w:eastAsia="ar-SA"/>
        </w:rPr>
        <w:t>Deshabilitar</w:t>
      </w:r>
      <w:r w:rsidR="00633DD3">
        <w:rPr>
          <w:rFonts w:ascii="Arial" w:hAnsi="Arial" w:cs="Arial"/>
          <w:bCs/>
          <w:lang w:val="es-ES_tradnl" w:eastAsia="ar-SA"/>
        </w:rPr>
        <w:t xml:space="preserve"> todos los </w:t>
      </w:r>
      <w:r w:rsidR="00EA017E">
        <w:rPr>
          <w:rFonts w:ascii="Arial" w:hAnsi="Arial" w:cs="Arial"/>
          <w:bCs/>
          <w:lang w:val="es-ES_tradnl" w:eastAsia="ar-SA"/>
        </w:rPr>
        <w:t>códecs</w:t>
      </w:r>
      <w:r w:rsidR="00633DD3">
        <w:rPr>
          <w:rFonts w:ascii="Arial" w:hAnsi="Arial" w:cs="Arial"/>
          <w:bCs/>
          <w:lang w:val="es-ES_tradnl" w:eastAsia="ar-SA"/>
        </w:rPr>
        <w:t xml:space="preserve"> en el Asterisk</w:t>
      </w:r>
    </w:p>
    <w:p w:rsidR="00633DD3" w:rsidRDefault="00633DD3" w:rsidP="00BE6EE2">
      <w:pPr>
        <w:numPr>
          <w:ilvl w:val="0"/>
          <w:numId w:val="22"/>
        </w:numPr>
        <w:tabs>
          <w:tab w:val="clear" w:pos="1788"/>
          <w:tab w:val="left" w:pos="851"/>
          <w:tab w:val="left" w:pos="1276"/>
          <w:tab w:val="num" w:pos="1584"/>
          <w:tab w:val="left" w:pos="1701"/>
        </w:tabs>
        <w:spacing w:line="480" w:lineRule="auto"/>
        <w:ind w:left="1380"/>
        <w:jc w:val="both"/>
        <w:rPr>
          <w:rFonts w:ascii="Arial" w:hAnsi="Arial" w:cs="Arial"/>
          <w:bCs/>
          <w:lang w:val="es-ES_tradnl" w:eastAsia="ar-SA"/>
        </w:rPr>
      </w:pPr>
      <w:r>
        <w:rPr>
          <w:rFonts w:ascii="Arial" w:hAnsi="Arial" w:cs="Arial"/>
          <w:bCs/>
          <w:lang w:val="es-ES_tradnl" w:eastAsia="ar-SA"/>
        </w:rPr>
        <w:t xml:space="preserve">Habilitar el </w:t>
      </w:r>
      <w:r w:rsidR="00EA017E">
        <w:rPr>
          <w:rFonts w:ascii="Arial" w:hAnsi="Arial" w:cs="Arial"/>
          <w:bCs/>
          <w:lang w:val="es-ES_tradnl" w:eastAsia="ar-SA"/>
        </w:rPr>
        <w:t>Códec</w:t>
      </w:r>
      <w:r>
        <w:rPr>
          <w:rFonts w:ascii="Arial" w:hAnsi="Arial" w:cs="Arial"/>
          <w:bCs/>
          <w:lang w:val="es-ES_tradnl" w:eastAsia="ar-SA"/>
        </w:rPr>
        <w:t xml:space="preserve"> que se va a </w:t>
      </w:r>
      <w:r w:rsidR="00C92B71">
        <w:rPr>
          <w:rFonts w:ascii="Arial" w:hAnsi="Arial" w:cs="Arial"/>
          <w:bCs/>
          <w:lang w:val="es-ES_tradnl" w:eastAsia="ar-SA"/>
        </w:rPr>
        <w:t>utilizar</w:t>
      </w:r>
      <w:r>
        <w:rPr>
          <w:rFonts w:ascii="Arial" w:hAnsi="Arial" w:cs="Arial"/>
          <w:bCs/>
          <w:lang w:val="es-ES_tradnl" w:eastAsia="ar-SA"/>
        </w:rPr>
        <w:t xml:space="preserve"> (</w:t>
      </w:r>
      <w:r w:rsidR="00AB2DAE">
        <w:rPr>
          <w:rFonts w:ascii="Arial" w:hAnsi="Arial" w:cs="Arial"/>
          <w:bCs/>
          <w:lang w:val="es-ES_tradnl" w:eastAsia="ar-SA"/>
        </w:rPr>
        <w:t>U-LAW</w:t>
      </w:r>
      <w:r>
        <w:rPr>
          <w:rFonts w:ascii="Arial" w:hAnsi="Arial" w:cs="Arial"/>
          <w:bCs/>
          <w:lang w:val="es-ES_tradnl" w:eastAsia="ar-SA"/>
        </w:rPr>
        <w:t>)</w:t>
      </w:r>
    </w:p>
    <w:p w:rsidR="00633DD3" w:rsidRDefault="00633DD3" w:rsidP="00BE6EE2">
      <w:pPr>
        <w:numPr>
          <w:ilvl w:val="0"/>
          <w:numId w:val="22"/>
        </w:numPr>
        <w:tabs>
          <w:tab w:val="clear" w:pos="1788"/>
          <w:tab w:val="left" w:pos="851"/>
          <w:tab w:val="left" w:pos="1276"/>
          <w:tab w:val="num" w:pos="1584"/>
          <w:tab w:val="left" w:pos="1701"/>
        </w:tabs>
        <w:spacing w:line="480" w:lineRule="auto"/>
        <w:ind w:left="1380"/>
        <w:jc w:val="both"/>
        <w:rPr>
          <w:rFonts w:ascii="Arial" w:hAnsi="Arial" w:cs="Arial"/>
          <w:bCs/>
          <w:lang w:val="es-ES_tradnl" w:eastAsia="ar-SA"/>
        </w:rPr>
      </w:pPr>
      <w:r>
        <w:rPr>
          <w:rFonts w:ascii="Arial" w:hAnsi="Arial" w:cs="Arial"/>
          <w:bCs/>
          <w:lang w:val="es-ES_tradnl" w:eastAsia="ar-SA"/>
        </w:rPr>
        <w:t>Iniciar la llamada</w:t>
      </w:r>
    </w:p>
    <w:p w:rsidR="00633DD3" w:rsidRDefault="00633DD3" w:rsidP="00BE6EE2">
      <w:pPr>
        <w:numPr>
          <w:ilvl w:val="0"/>
          <w:numId w:val="22"/>
        </w:numPr>
        <w:tabs>
          <w:tab w:val="clear" w:pos="1788"/>
          <w:tab w:val="left" w:pos="851"/>
          <w:tab w:val="left" w:pos="1276"/>
          <w:tab w:val="num" w:pos="1584"/>
          <w:tab w:val="left" w:pos="1701"/>
        </w:tabs>
        <w:spacing w:line="480" w:lineRule="auto"/>
        <w:ind w:left="1380"/>
        <w:jc w:val="both"/>
        <w:rPr>
          <w:rFonts w:ascii="Arial" w:hAnsi="Arial" w:cs="Arial"/>
          <w:bCs/>
          <w:lang w:val="es-ES_tradnl" w:eastAsia="ar-SA"/>
        </w:rPr>
      </w:pPr>
      <w:r>
        <w:rPr>
          <w:rFonts w:ascii="Arial" w:hAnsi="Arial" w:cs="Arial"/>
          <w:bCs/>
          <w:lang w:val="es-ES_tradnl" w:eastAsia="ar-SA"/>
        </w:rPr>
        <w:t>Mantener la llamada durante 1hora</w:t>
      </w:r>
    </w:p>
    <w:p w:rsidR="00633DD3" w:rsidRDefault="00633DD3" w:rsidP="00BE6EE2">
      <w:pPr>
        <w:numPr>
          <w:ilvl w:val="0"/>
          <w:numId w:val="22"/>
        </w:numPr>
        <w:tabs>
          <w:tab w:val="clear" w:pos="1788"/>
          <w:tab w:val="left" w:pos="851"/>
          <w:tab w:val="left" w:pos="1276"/>
          <w:tab w:val="num" w:pos="1584"/>
          <w:tab w:val="left" w:pos="1701"/>
        </w:tabs>
        <w:spacing w:line="480" w:lineRule="auto"/>
        <w:ind w:left="1380"/>
        <w:jc w:val="both"/>
        <w:rPr>
          <w:rFonts w:ascii="Arial" w:hAnsi="Arial" w:cs="Arial"/>
          <w:bCs/>
          <w:lang w:val="es-ES_tradnl" w:eastAsia="ar-SA"/>
        </w:rPr>
      </w:pPr>
      <w:r>
        <w:rPr>
          <w:rFonts w:ascii="Arial" w:hAnsi="Arial" w:cs="Arial"/>
          <w:bCs/>
          <w:lang w:val="es-ES_tradnl" w:eastAsia="ar-SA"/>
        </w:rPr>
        <w:t>Aumentar el trafico de Red desde el Servidor durante la llamada</w:t>
      </w:r>
    </w:p>
    <w:p w:rsidR="00633DD3" w:rsidRDefault="00633DD3" w:rsidP="00BE6EE2">
      <w:pPr>
        <w:numPr>
          <w:ilvl w:val="0"/>
          <w:numId w:val="22"/>
        </w:numPr>
        <w:tabs>
          <w:tab w:val="clear" w:pos="1788"/>
          <w:tab w:val="left" w:pos="851"/>
          <w:tab w:val="left" w:pos="1276"/>
          <w:tab w:val="num" w:pos="1584"/>
          <w:tab w:val="left" w:pos="1701"/>
        </w:tabs>
        <w:spacing w:line="480" w:lineRule="auto"/>
        <w:ind w:left="1380"/>
        <w:jc w:val="both"/>
        <w:rPr>
          <w:rFonts w:ascii="Arial" w:hAnsi="Arial" w:cs="Arial"/>
          <w:bCs/>
          <w:lang w:val="es-ES_tradnl" w:eastAsia="ar-SA"/>
        </w:rPr>
      </w:pPr>
      <w:r>
        <w:rPr>
          <w:rFonts w:ascii="Arial" w:hAnsi="Arial" w:cs="Arial"/>
          <w:bCs/>
          <w:lang w:val="es-ES_tradnl" w:eastAsia="ar-SA"/>
        </w:rPr>
        <w:t xml:space="preserve">Evaluar </w:t>
      </w:r>
      <w:smartTag w:uri="urn:schemas-microsoft-com:office:smarttags" w:element="PersonName">
        <w:smartTagPr>
          <w:attr w:name="ProductID" w:val="la Calidad"/>
        </w:smartTagPr>
        <w:r>
          <w:rPr>
            <w:rFonts w:ascii="Arial" w:hAnsi="Arial" w:cs="Arial"/>
            <w:bCs/>
            <w:lang w:val="es-ES_tradnl" w:eastAsia="ar-SA"/>
          </w:rPr>
          <w:t>la Calidad</w:t>
        </w:r>
      </w:smartTag>
      <w:r>
        <w:rPr>
          <w:rFonts w:ascii="Arial" w:hAnsi="Arial" w:cs="Arial"/>
          <w:bCs/>
          <w:lang w:val="es-ES_tradnl" w:eastAsia="ar-SA"/>
        </w:rPr>
        <w:t xml:space="preserve"> de la llamada desde el punto de vista del usuario </w:t>
      </w:r>
    </w:p>
    <w:p w:rsidR="00893F90" w:rsidRPr="00E64B34" w:rsidRDefault="00893F90" w:rsidP="00633DD3">
      <w:pPr>
        <w:tabs>
          <w:tab w:val="left" w:pos="851"/>
          <w:tab w:val="left" w:pos="1276"/>
        </w:tabs>
        <w:spacing w:line="480" w:lineRule="auto"/>
        <w:jc w:val="both"/>
        <w:rPr>
          <w:rFonts w:ascii="Arial" w:hAnsi="Arial" w:cs="Arial"/>
          <w:b/>
          <w:bCs/>
          <w:lang w:val="es-ES_tradnl" w:eastAsia="ar-SA"/>
        </w:rPr>
      </w:pPr>
    </w:p>
    <w:p w:rsidR="00633DD3" w:rsidRDefault="00633DD3" w:rsidP="00633DD3">
      <w:pPr>
        <w:pStyle w:val="F11"/>
        <w:jc w:val="left"/>
        <w:rPr>
          <w:lang w:val="es-ES_tradnl"/>
        </w:rPr>
      </w:pPr>
    </w:p>
    <w:p w:rsidR="00541BC9" w:rsidRDefault="00541BC9" w:rsidP="00633DD3">
      <w:pPr>
        <w:pStyle w:val="F11"/>
        <w:jc w:val="left"/>
        <w:rPr>
          <w:lang w:val="es-ES_tradnl"/>
        </w:rPr>
      </w:pPr>
    </w:p>
    <w:p w:rsidR="00541BC9" w:rsidRDefault="00541BC9" w:rsidP="00633DD3">
      <w:pPr>
        <w:pStyle w:val="F11"/>
        <w:jc w:val="left"/>
        <w:rPr>
          <w:lang w:val="es-ES_tradnl"/>
        </w:rPr>
      </w:pPr>
    </w:p>
    <w:p w:rsidR="00541BC9" w:rsidRDefault="00541BC9" w:rsidP="00633DD3">
      <w:pPr>
        <w:pStyle w:val="F11"/>
        <w:jc w:val="left"/>
        <w:rPr>
          <w:lang w:val="es-ES_tradnl"/>
        </w:rPr>
      </w:pPr>
    </w:p>
    <w:p w:rsidR="00541BC9" w:rsidRPr="00633DD3" w:rsidRDefault="00541BC9" w:rsidP="00633DD3">
      <w:pPr>
        <w:pStyle w:val="F11"/>
        <w:jc w:val="left"/>
        <w:rPr>
          <w:lang w:val="es-ES_tradnl"/>
        </w:rPr>
      </w:pPr>
    </w:p>
    <w:p w:rsidR="00BE016E" w:rsidRDefault="00866213" w:rsidP="001E0FE0">
      <w:pPr>
        <w:pStyle w:val="N12"/>
        <w:numPr>
          <w:ilvl w:val="1"/>
          <w:numId w:val="66"/>
        </w:numPr>
        <w:rPr>
          <w:lang w:eastAsia="ar-SA"/>
        </w:rPr>
      </w:pPr>
      <w:bookmarkStart w:id="139" w:name="_Toc254890109"/>
      <w:r w:rsidRPr="00866213">
        <w:rPr>
          <w:lang w:eastAsia="ar-SA"/>
        </w:rPr>
        <w:t>Resultados</w:t>
      </w:r>
      <w:bookmarkEnd w:id="139"/>
    </w:p>
    <w:p w:rsidR="00BE016E" w:rsidRDefault="00BE016E" w:rsidP="00FF25BA">
      <w:pPr>
        <w:pStyle w:val="N12"/>
        <w:ind w:left="720"/>
        <w:rPr>
          <w:lang w:eastAsia="ar-SA"/>
        </w:rPr>
      </w:pPr>
    </w:p>
    <w:p w:rsidR="005553CA" w:rsidRPr="0060550D" w:rsidRDefault="005553CA" w:rsidP="000D2BCA">
      <w:pPr>
        <w:tabs>
          <w:tab w:val="left" w:pos="851"/>
          <w:tab w:val="left" w:pos="1276"/>
          <w:tab w:val="num" w:pos="1462"/>
          <w:tab w:val="left" w:pos="1701"/>
        </w:tabs>
        <w:spacing w:line="480" w:lineRule="auto"/>
        <w:ind w:left="851"/>
        <w:jc w:val="both"/>
        <w:rPr>
          <w:rFonts w:ascii="Arial" w:hAnsi="Arial" w:cs="Arial"/>
          <w:bCs/>
          <w:lang w:val="es-ES_tradnl" w:eastAsia="ar-SA"/>
        </w:rPr>
      </w:pPr>
      <w:r w:rsidRPr="0060550D">
        <w:rPr>
          <w:rFonts w:ascii="Arial" w:hAnsi="Arial" w:cs="Arial"/>
          <w:bCs/>
          <w:lang w:val="es-ES_tradnl" w:eastAsia="ar-SA"/>
        </w:rPr>
        <w:t xml:space="preserve">Las pruebas </w:t>
      </w:r>
      <w:r w:rsidR="00C63829" w:rsidRPr="0060550D">
        <w:rPr>
          <w:rFonts w:ascii="Arial" w:hAnsi="Arial" w:cs="Arial"/>
          <w:bCs/>
          <w:lang w:val="es-ES_tradnl" w:eastAsia="ar-SA"/>
        </w:rPr>
        <w:t xml:space="preserve">tuvieron una </w:t>
      </w:r>
      <w:r w:rsidR="007708F9" w:rsidRPr="0060550D">
        <w:rPr>
          <w:rFonts w:ascii="Arial" w:hAnsi="Arial" w:cs="Arial"/>
          <w:bCs/>
          <w:lang w:val="es-ES_tradnl" w:eastAsia="ar-SA"/>
        </w:rPr>
        <w:t>duración</w:t>
      </w:r>
      <w:r w:rsidR="00C63829" w:rsidRPr="0060550D">
        <w:rPr>
          <w:rFonts w:ascii="Arial" w:hAnsi="Arial" w:cs="Arial"/>
          <w:bCs/>
          <w:lang w:val="es-ES_tradnl" w:eastAsia="ar-SA"/>
        </w:rPr>
        <w:t xml:space="preserve"> de 42 minutos</w:t>
      </w:r>
      <w:r w:rsidR="00902459">
        <w:rPr>
          <w:rFonts w:ascii="Arial" w:hAnsi="Arial" w:cs="Arial"/>
          <w:bCs/>
          <w:lang w:val="es-ES_tradnl" w:eastAsia="ar-SA"/>
        </w:rPr>
        <w:t xml:space="preserve">, que es el  tiempo que el SIPp </w:t>
      </w:r>
      <w:r w:rsidR="00C63829" w:rsidRPr="0060550D">
        <w:rPr>
          <w:rFonts w:ascii="Arial" w:hAnsi="Arial" w:cs="Arial"/>
          <w:bCs/>
          <w:lang w:val="es-ES_tradnl" w:eastAsia="ar-SA"/>
        </w:rPr>
        <w:t>demora en generar las 1</w:t>
      </w:r>
      <w:r w:rsidR="007708F9" w:rsidRPr="0060550D">
        <w:rPr>
          <w:rFonts w:ascii="Arial" w:hAnsi="Arial" w:cs="Arial"/>
          <w:bCs/>
          <w:lang w:val="es-ES_tradnl" w:eastAsia="ar-SA"/>
        </w:rPr>
        <w:t>61 llamadas, mientras se ejecutaban las llamadas se</w:t>
      </w:r>
      <w:r w:rsidR="0060550D">
        <w:rPr>
          <w:rFonts w:ascii="Arial" w:hAnsi="Arial" w:cs="Arial"/>
          <w:bCs/>
          <w:lang w:val="es-ES_tradnl" w:eastAsia="ar-SA"/>
        </w:rPr>
        <w:t xml:space="preserve"> </w:t>
      </w:r>
      <w:r w:rsidR="007708F9" w:rsidRPr="0060550D">
        <w:rPr>
          <w:rFonts w:ascii="Arial" w:hAnsi="Arial" w:cs="Arial"/>
          <w:bCs/>
          <w:lang w:val="es-ES_tradnl" w:eastAsia="ar-SA"/>
        </w:rPr>
        <w:t>re</w:t>
      </w:r>
      <w:r w:rsidR="00902459">
        <w:rPr>
          <w:rFonts w:ascii="Arial" w:hAnsi="Arial" w:cs="Arial"/>
          <w:bCs/>
          <w:lang w:val="es-ES_tradnl" w:eastAsia="ar-SA"/>
        </w:rPr>
        <w:t>alizaron pruebas a los usuarios</w:t>
      </w:r>
      <w:r w:rsidR="007708F9" w:rsidRPr="0060550D">
        <w:rPr>
          <w:rFonts w:ascii="Arial" w:hAnsi="Arial" w:cs="Arial"/>
          <w:bCs/>
          <w:lang w:val="es-ES_tradnl" w:eastAsia="ar-SA"/>
        </w:rPr>
        <w:t xml:space="preserve"> con periodos de diferencia de 40 llamadas.</w:t>
      </w:r>
    </w:p>
    <w:p w:rsidR="007708F9" w:rsidRDefault="007708F9" w:rsidP="005553CA">
      <w:pPr>
        <w:autoSpaceDE w:val="0"/>
        <w:autoSpaceDN w:val="0"/>
        <w:adjustRightInd w:val="0"/>
        <w:rPr>
          <w:rFonts w:ascii="ArialMT-Identity-H" w:hAnsi="ArialMT-Identity-H" w:cs="ArialMT-Identity-H"/>
          <w:sz w:val="21"/>
          <w:szCs w:val="21"/>
          <w:lang w:val="es-ES" w:eastAsia="es-ES"/>
        </w:rPr>
      </w:pPr>
    </w:p>
    <w:p w:rsidR="009F1C1C" w:rsidRDefault="00E262F9" w:rsidP="00654791">
      <w:pPr>
        <w:pStyle w:val="Centrado"/>
      </w:pPr>
      <w:r w:rsidRPr="00E262F9">
        <w:pict>
          <v:shape id="_x0000_i1045" type="#_x0000_t75" style="width:251.55pt;height:166.45pt">
            <v:imagedata r:id="rId44" o:title=""/>
          </v:shape>
        </w:pict>
      </w:r>
    </w:p>
    <w:p w:rsidR="00E262F9" w:rsidRDefault="007B0D22" w:rsidP="007B0D22">
      <w:pPr>
        <w:pStyle w:val="F11"/>
      </w:pPr>
      <w:bookmarkStart w:id="140" w:name="_Toc254867285"/>
      <w:r>
        <w:t>Figura 4.12 Evaluación con 40 llamadas concurrentes</w:t>
      </w:r>
      <w:bookmarkEnd w:id="140"/>
    </w:p>
    <w:p w:rsidR="007B0D22" w:rsidRDefault="007B0D22" w:rsidP="007B0D22">
      <w:pPr>
        <w:pStyle w:val="F11"/>
      </w:pPr>
    </w:p>
    <w:p w:rsidR="002C2DCC" w:rsidRDefault="00E262F9" w:rsidP="001D3A21">
      <w:pPr>
        <w:pStyle w:val="NormalArial"/>
        <w:ind w:left="900"/>
      </w:pPr>
      <w:r>
        <w:t>Los usuarios q</w:t>
      </w:r>
      <w:r w:rsidR="00081403">
        <w:t>ue</w:t>
      </w:r>
      <w:r>
        <w:t xml:space="preserve"> realizaron la prueba indicaron no tener problema de </w:t>
      </w:r>
      <w:r w:rsidR="00081403">
        <w:t>ningún</w:t>
      </w:r>
      <w:r>
        <w:t xml:space="preserve"> tipo durante la conversación de prueba que sostuvieron,  por lo que se </w:t>
      </w:r>
      <w:r w:rsidR="00081403">
        <w:t>procedió</w:t>
      </w:r>
      <w:r>
        <w:t xml:space="preserve"> a realizar la prueba con un mayor </w:t>
      </w:r>
      <w:r w:rsidR="00902459">
        <w:t>número</w:t>
      </w:r>
      <w:r>
        <w:t xml:space="preserve"> de llamadas concurrentes</w:t>
      </w:r>
      <w:r w:rsidR="00081403">
        <w:t>.</w:t>
      </w:r>
    </w:p>
    <w:p w:rsidR="002C2DCC" w:rsidRDefault="00245456" w:rsidP="00654791">
      <w:pPr>
        <w:pStyle w:val="Centrado0"/>
      </w:pPr>
      <w:r w:rsidRPr="002C2DCC">
        <w:pict>
          <v:shape id="_x0000_i1046" type="#_x0000_t75" style="width:296.4pt;height:153.35pt">
            <v:imagedata r:id="rId45" o:title=""/>
          </v:shape>
        </w:pict>
      </w:r>
    </w:p>
    <w:p w:rsidR="002C2DCC" w:rsidRDefault="007B0D22" w:rsidP="007B0D22">
      <w:pPr>
        <w:pStyle w:val="F11"/>
      </w:pPr>
      <w:bookmarkStart w:id="141" w:name="_Toc254867286"/>
      <w:r>
        <w:t>Figura 4.13 Evaluación con 80 llamadas concurrentes</w:t>
      </w:r>
      <w:bookmarkEnd w:id="141"/>
    </w:p>
    <w:p w:rsidR="007B0D22" w:rsidRDefault="007B0D22" w:rsidP="007B0D22">
      <w:pPr>
        <w:pStyle w:val="F11"/>
      </w:pPr>
    </w:p>
    <w:p w:rsidR="002C2DCC" w:rsidRDefault="002C2DCC" w:rsidP="00245456">
      <w:pPr>
        <w:pStyle w:val="NormalArial"/>
        <w:ind w:left="900"/>
      </w:pPr>
      <w:r>
        <w:t>Los usuarios q</w:t>
      </w:r>
      <w:r w:rsidR="00081403">
        <w:t>ue</w:t>
      </w:r>
      <w:r>
        <w:t xml:space="preserve"> realizaron la prueba indicaron no tener problema de </w:t>
      </w:r>
      <w:r w:rsidR="00081403">
        <w:t>ningún</w:t>
      </w:r>
      <w:r>
        <w:t xml:space="preserve"> tipo durante la conversación de prueba que sostuvieron,  por lo que se </w:t>
      </w:r>
      <w:r w:rsidR="00081403">
        <w:t>procedió</w:t>
      </w:r>
      <w:r>
        <w:t xml:space="preserve"> a realizar la prueba con un mayor </w:t>
      </w:r>
      <w:r w:rsidR="00902459">
        <w:t>número</w:t>
      </w:r>
      <w:r>
        <w:t xml:space="preserve"> de llamadas concurrentes</w:t>
      </w:r>
      <w:r w:rsidR="00081403">
        <w:t>.</w:t>
      </w:r>
    </w:p>
    <w:p w:rsidR="002C2DCC" w:rsidRDefault="004E229E" w:rsidP="00654791">
      <w:pPr>
        <w:pStyle w:val="Centrado0"/>
      </w:pPr>
      <w:r w:rsidRPr="002C2DCC">
        <w:pict>
          <v:shape id="_x0000_i1047" type="#_x0000_t75" style="width:246.85pt;height:162.7pt">
            <v:imagedata r:id="rId46" o:title=""/>
          </v:shape>
        </w:pict>
      </w:r>
    </w:p>
    <w:p w:rsidR="002C2DCC" w:rsidRDefault="007B0D22" w:rsidP="007B0D22">
      <w:pPr>
        <w:pStyle w:val="F11"/>
      </w:pPr>
      <w:bookmarkStart w:id="142" w:name="_Toc254867287"/>
      <w:r>
        <w:t xml:space="preserve">Figura 4.14 Evaluación con 120 llamadas </w:t>
      </w:r>
      <w:r w:rsidR="000D2BCA">
        <w:t>concurrentes</w:t>
      </w:r>
      <w:bookmarkEnd w:id="142"/>
    </w:p>
    <w:p w:rsidR="007B0D22" w:rsidRDefault="007B0D22" w:rsidP="007B0D22">
      <w:pPr>
        <w:pStyle w:val="F11"/>
      </w:pPr>
    </w:p>
    <w:p w:rsidR="002C2DCC" w:rsidRDefault="002C2DCC" w:rsidP="000D2BCA">
      <w:pPr>
        <w:pStyle w:val="NormalArial"/>
        <w:ind w:left="900"/>
      </w:pPr>
      <w:r>
        <w:t>Los usuarios q</w:t>
      </w:r>
      <w:r w:rsidR="00081403">
        <w:t>ue</w:t>
      </w:r>
      <w:r>
        <w:t xml:space="preserve"> realizaron la prueba indicaron no tener problema de </w:t>
      </w:r>
      <w:r w:rsidR="00081403">
        <w:t>ningún</w:t>
      </w:r>
      <w:r>
        <w:t xml:space="preserve"> tipo durante la conversación de prueba que sostuvieron,  por lo que se </w:t>
      </w:r>
      <w:r w:rsidR="00081403">
        <w:t>procedió</w:t>
      </w:r>
      <w:r>
        <w:t xml:space="preserve"> a realizar la prueba con un mayor </w:t>
      </w:r>
      <w:r w:rsidR="000C0C06">
        <w:t>número</w:t>
      </w:r>
      <w:r>
        <w:t xml:space="preserve"> de llamadas concurrentes</w:t>
      </w:r>
      <w:r w:rsidR="00081403">
        <w:t>.</w:t>
      </w:r>
    </w:p>
    <w:p w:rsidR="002C2DCC" w:rsidRPr="00F21A9A" w:rsidRDefault="00245456" w:rsidP="00654791">
      <w:pPr>
        <w:pStyle w:val="Centrado0"/>
      </w:pPr>
      <w:r w:rsidRPr="00F21A9A">
        <w:pict>
          <v:shape id="_x0000_i1048" type="#_x0000_t75" style="width:259pt;height:126.25pt">
            <v:imagedata r:id="rId47" o:title=""/>
          </v:shape>
        </w:pict>
      </w:r>
    </w:p>
    <w:p w:rsidR="002C2DCC" w:rsidRDefault="002C2DCC" w:rsidP="007B0D22">
      <w:pPr>
        <w:pStyle w:val="F11"/>
      </w:pPr>
      <w:bookmarkStart w:id="143" w:name="_Toc254867288"/>
      <w:r>
        <w:t>Figura 4</w:t>
      </w:r>
      <w:r w:rsidR="007B0D22">
        <w:t>.15 Evaluación con 160 llamadas concurrentes</w:t>
      </w:r>
      <w:bookmarkEnd w:id="143"/>
    </w:p>
    <w:p w:rsidR="000D2BCA" w:rsidRDefault="000D2BCA" w:rsidP="007B0D22">
      <w:pPr>
        <w:pStyle w:val="F11"/>
      </w:pPr>
    </w:p>
    <w:p w:rsidR="002C2DCC" w:rsidRDefault="002C2DCC" w:rsidP="000D2BCA">
      <w:pPr>
        <w:pStyle w:val="NormalArial"/>
        <w:ind w:left="900"/>
      </w:pPr>
      <w:r>
        <w:t>Los usuarios q</w:t>
      </w:r>
      <w:r w:rsidR="00081403">
        <w:t>ue</w:t>
      </w:r>
      <w:r>
        <w:t xml:space="preserve"> realizaron la prueba indicaron tener problema</w:t>
      </w:r>
      <w:r w:rsidR="00F21A9A">
        <w:t>s</w:t>
      </w:r>
      <w:r>
        <w:t xml:space="preserve"> </w:t>
      </w:r>
      <w:r w:rsidR="00F21A9A">
        <w:t xml:space="preserve">de Ruido en la </w:t>
      </w:r>
      <w:r w:rsidR="00081403">
        <w:t>línea</w:t>
      </w:r>
      <w:r w:rsidR="00F21A9A">
        <w:t xml:space="preserve"> </w:t>
      </w:r>
      <w:r w:rsidR="00081403">
        <w:t>así</w:t>
      </w:r>
      <w:r w:rsidR="00F21A9A">
        <w:t xml:space="preserve"> como de Eco y en esp</w:t>
      </w:r>
      <w:r w:rsidR="00081403">
        <w:t>e</w:t>
      </w:r>
      <w:r w:rsidR="00F21A9A">
        <w:t xml:space="preserve">cial de Retardo (alrededor de 2 seg) </w:t>
      </w:r>
      <w:r>
        <w:t xml:space="preserve">durante la conversación de prueba que sostuvieron,  por lo que se </w:t>
      </w:r>
      <w:r w:rsidR="00F21A9A">
        <w:t>procedió</w:t>
      </w:r>
      <w:r>
        <w:t xml:space="preserve"> </w:t>
      </w:r>
      <w:r w:rsidR="00F21A9A">
        <w:t xml:space="preserve">a realizar una prueba </w:t>
      </w:r>
      <w:r w:rsidR="000C0C06">
        <w:t>más</w:t>
      </w:r>
      <w:r w:rsidR="00F21A9A">
        <w:t xml:space="preserve"> tomando como base que a las 120 llamadas se mantiene a Calidad de la llamada sin </w:t>
      </w:r>
      <w:r w:rsidR="00081403">
        <w:t>ningún</w:t>
      </w:r>
      <w:r w:rsidR="00F21A9A">
        <w:t xml:space="preserve"> problema</w:t>
      </w:r>
      <w:r w:rsidR="00081403">
        <w:t>.</w:t>
      </w:r>
    </w:p>
    <w:p w:rsidR="008E5FDF" w:rsidRPr="008E5FDF" w:rsidRDefault="00245456" w:rsidP="00654791">
      <w:pPr>
        <w:pStyle w:val="Centrado0"/>
      </w:pPr>
      <w:r w:rsidRPr="008E5FDF">
        <w:pict>
          <v:shape id="_x0000_i1049" type="#_x0000_t75" style="width:247.8pt;height:137.45pt">
            <v:imagedata r:id="rId48" o:title=""/>
          </v:shape>
        </w:pict>
      </w:r>
    </w:p>
    <w:p w:rsidR="008E5FDF" w:rsidRDefault="007B0D22" w:rsidP="007B0D22">
      <w:pPr>
        <w:pStyle w:val="F11"/>
      </w:pPr>
      <w:bookmarkStart w:id="144" w:name="_Toc254867289"/>
      <w:r>
        <w:t>Figura 4.16 Evaluación con 140 llamadas concurrentes</w:t>
      </w:r>
      <w:bookmarkEnd w:id="144"/>
    </w:p>
    <w:p w:rsidR="007B0D22" w:rsidRDefault="007B0D22" w:rsidP="007B0D22">
      <w:pPr>
        <w:pStyle w:val="F11"/>
      </w:pPr>
    </w:p>
    <w:p w:rsidR="008E5FDF" w:rsidRDefault="008E5FDF" w:rsidP="000D2BCA">
      <w:pPr>
        <w:pStyle w:val="NormalArial"/>
        <w:ind w:left="900"/>
      </w:pPr>
      <w:r>
        <w:t>Los usuarios q</w:t>
      </w:r>
      <w:r w:rsidR="00081403">
        <w:t>ue</w:t>
      </w:r>
      <w:r>
        <w:t xml:space="preserve"> realizaron la prueba indicaron tener problemas de Ruido en la </w:t>
      </w:r>
      <w:r w:rsidR="00081403">
        <w:t>línea</w:t>
      </w:r>
      <w:r>
        <w:t xml:space="preserve"> </w:t>
      </w:r>
      <w:r w:rsidR="00081403">
        <w:t>así</w:t>
      </w:r>
      <w:r>
        <w:t xml:space="preserve"> como de Eco y en </w:t>
      </w:r>
      <w:r w:rsidR="00081403">
        <w:t>especial</w:t>
      </w:r>
      <w:r>
        <w:t xml:space="preserve"> de Retardo (alrededor de 0.5 seg)  durante la conversación de prueba que sostuvieron</w:t>
      </w:r>
    </w:p>
    <w:p w:rsidR="008E5FDF" w:rsidRDefault="008E5FDF" w:rsidP="000D2BCA">
      <w:pPr>
        <w:pStyle w:val="NormalArial"/>
        <w:ind w:left="900"/>
      </w:pPr>
      <w:r>
        <w:t>Luego de las</w:t>
      </w:r>
      <w:r w:rsidR="001A130D">
        <w:t xml:space="preserve"> pruebas realizadas se determinó</w:t>
      </w:r>
      <w:r>
        <w:t xml:space="preserve"> que para mantener la calidad de la llamada sin problema alguno es dar como limite 120 llamadas concurrentes aunque el Asterisk tenga una capac</w:t>
      </w:r>
      <w:r w:rsidR="00B344CE">
        <w:t>idad de soporte de 161 llamadas, como se muestra a continuación:</w:t>
      </w:r>
    </w:p>
    <w:p w:rsidR="00B344CE" w:rsidRDefault="00B344CE" w:rsidP="00B344CE">
      <w:pPr>
        <w:pStyle w:val="NormalArial"/>
        <w:ind w:left="540"/>
      </w:pPr>
      <w:r>
        <w:pict>
          <v:shape id="_x0000_i1050" type="#_x0000_t75" style="width:6in;height:286.15pt">
            <v:imagedata r:id="rId49" o:title=""/>
          </v:shape>
        </w:pict>
      </w:r>
    </w:p>
    <w:p w:rsidR="005E1E27" w:rsidRDefault="00B344CE" w:rsidP="00B344CE">
      <w:pPr>
        <w:pStyle w:val="F11"/>
      </w:pPr>
      <w:bookmarkStart w:id="145" w:name="_Toc254867290"/>
      <w:r>
        <w:t>Figura 4.17 Sip Show Channels</w:t>
      </w:r>
      <w:bookmarkEnd w:id="145"/>
    </w:p>
    <w:p w:rsidR="004C56C7" w:rsidRDefault="004C56C7" w:rsidP="00B344CE">
      <w:pPr>
        <w:pStyle w:val="F11"/>
      </w:pPr>
    </w:p>
    <w:p w:rsidR="004E229E" w:rsidRDefault="00B344CE" w:rsidP="004C56C7">
      <w:pPr>
        <w:pStyle w:val="NormalArial"/>
        <w:ind w:left="540"/>
        <w:rPr>
          <w:sz w:val="56"/>
          <w:szCs w:val="56"/>
        </w:rPr>
      </w:pPr>
      <w:r w:rsidRPr="00E922F8">
        <w:pict>
          <v:shape id="_x0000_i1051" type="#_x0000_t75" style="width:422.65pt;height:228.15pt">
            <v:imagedata r:id="rId50" o:title=""/>
          </v:shape>
        </w:pict>
      </w:r>
    </w:p>
    <w:p w:rsidR="00B344CE" w:rsidRDefault="00B344CE" w:rsidP="00B344CE">
      <w:pPr>
        <w:pStyle w:val="F11"/>
      </w:pPr>
      <w:r>
        <w:rPr>
          <w:sz w:val="56"/>
          <w:szCs w:val="56"/>
        </w:rPr>
        <w:tab/>
      </w:r>
      <w:bookmarkStart w:id="146" w:name="_Toc254867291"/>
      <w:r>
        <w:t>Figura 4.18 Llamadas concurrentes generadas por SIPp</w:t>
      </w:r>
      <w:bookmarkEnd w:id="146"/>
    </w:p>
    <w:p w:rsidR="00245456" w:rsidRDefault="00245456" w:rsidP="005A634D">
      <w:pPr>
        <w:pStyle w:val="N11"/>
        <w:rPr>
          <w:sz w:val="56"/>
          <w:szCs w:val="56"/>
        </w:rPr>
      </w:pPr>
    </w:p>
    <w:p w:rsidR="00245456" w:rsidRDefault="00245456" w:rsidP="005A634D">
      <w:pPr>
        <w:pStyle w:val="N11"/>
        <w:rPr>
          <w:sz w:val="56"/>
          <w:szCs w:val="56"/>
        </w:rPr>
      </w:pPr>
    </w:p>
    <w:p w:rsidR="00C57ECA" w:rsidRDefault="00C57ECA" w:rsidP="005A634D">
      <w:pPr>
        <w:pStyle w:val="N11"/>
        <w:rPr>
          <w:sz w:val="56"/>
          <w:szCs w:val="56"/>
        </w:rPr>
      </w:pPr>
    </w:p>
    <w:p w:rsidR="00541BC9" w:rsidRDefault="00541BC9" w:rsidP="005A634D">
      <w:pPr>
        <w:pStyle w:val="N11"/>
        <w:rPr>
          <w:sz w:val="56"/>
          <w:szCs w:val="56"/>
        </w:rPr>
      </w:pPr>
    </w:p>
    <w:p w:rsidR="00541BC9" w:rsidRDefault="00541BC9" w:rsidP="005A634D">
      <w:pPr>
        <w:pStyle w:val="N11"/>
        <w:rPr>
          <w:sz w:val="56"/>
          <w:szCs w:val="56"/>
        </w:rPr>
      </w:pPr>
    </w:p>
    <w:p w:rsidR="00541BC9" w:rsidRDefault="00541BC9" w:rsidP="005A634D">
      <w:pPr>
        <w:pStyle w:val="N11"/>
        <w:rPr>
          <w:sz w:val="56"/>
          <w:szCs w:val="56"/>
        </w:rPr>
      </w:pPr>
    </w:p>
    <w:p w:rsidR="00541BC9" w:rsidRDefault="00541BC9" w:rsidP="005A634D">
      <w:pPr>
        <w:pStyle w:val="N11"/>
        <w:rPr>
          <w:sz w:val="56"/>
          <w:szCs w:val="56"/>
        </w:rPr>
      </w:pPr>
    </w:p>
    <w:p w:rsidR="00541BC9" w:rsidRDefault="00541BC9" w:rsidP="005A634D">
      <w:pPr>
        <w:pStyle w:val="N11"/>
        <w:rPr>
          <w:sz w:val="56"/>
          <w:szCs w:val="56"/>
        </w:rPr>
      </w:pPr>
    </w:p>
    <w:p w:rsidR="00541BC9" w:rsidRDefault="00541BC9" w:rsidP="005A634D">
      <w:pPr>
        <w:pStyle w:val="N11"/>
        <w:rPr>
          <w:sz w:val="56"/>
          <w:szCs w:val="56"/>
        </w:rPr>
      </w:pPr>
    </w:p>
    <w:p w:rsidR="00751ADE" w:rsidRPr="00ED7249" w:rsidRDefault="000359C0" w:rsidP="005A634D">
      <w:pPr>
        <w:pStyle w:val="N11"/>
        <w:rPr>
          <w:rFonts w:eastAsia="Times New Roman"/>
          <w:sz w:val="56"/>
          <w:szCs w:val="56"/>
        </w:rPr>
      </w:pPr>
      <w:bookmarkStart w:id="147" w:name="_Toc254023998"/>
      <w:bookmarkStart w:id="148" w:name="_Toc254089745"/>
      <w:bookmarkStart w:id="149" w:name="_Toc254221233"/>
      <w:bookmarkStart w:id="150" w:name="_Toc254814477"/>
      <w:bookmarkStart w:id="151" w:name="_Toc254819657"/>
      <w:bookmarkStart w:id="152" w:name="_Toc254867113"/>
      <w:bookmarkStart w:id="153" w:name="_Toc254890110"/>
      <w:r w:rsidRPr="00ED7249">
        <w:rPr>
          <w:rFonts w:eastAsia="Times New Roman"/>
          <w:sz w:val="56"/>
          <w:szCs w:val="56"/>
        </w:rPr>
        <w:t>CONCLUSIONES,</w:t>
      </w:r>
      <w:r w:rsidR="00751ADE" w:rsidRPr="00ED7249">
        <w:rPr>
          <w:rFonts w:eastAsia="Times New Roman"/>
          <w:sz w:val="56"/>
          <w:szCs w:val="56"/>
        </w:rPr>
        <w:t xml:space="preserve"> RECOMENDACIONES</w:t>
      </w:r>
      <w:bookmarkEnd w:id="147"/>
      <w:bookmarkEnd w:id="148"/>
      <w:bookmarkEnd w:id="149"/>
      <w:bookmarkEnd w:id="150"/>
      <w:bookmarkEnd w:id="151"/>
      <w:bookmarkEnd w:id="152"/>
      <w:bookmarkEnd w:id="153"/>
      <w:r w:rsidR="003B7BD1" w:rsidRPr="00ED7249">
        <w:rPr>
          <w:rFonts w:eastAsia="Times New Roman"/>
          <w:sz w:val="56"/>
          <w:szCs w:val="56"/>
        </w:rPr>
        <w:fldChar w:fldCharType="begin"/>
      </w:r>
      <w:r w:rsidR="003B7BD1" w:rsidRPr="00ED7249">
        <w:rPr>
          <w:rFonts w:eastAsia="Times New Roman"/>
          <w:sz w:val="56"/>
          <w:szCs w:val="56"/>
        </w:rPr>
        <w:instrText xml:space="preserve"> XE "CONCLUSIONES Y RECOMENDACIONES" </w:instrText>
      </w:r>
      <w:r w:rsidR="003B7BD1" w:rsidRPr="00ED7249">
        <w:rPr>
          <w:rFonts w:eastAsia="Times New Roman"/>
          <w:sz w:val="56"/>
          <w:szCs w:val="56"/>
        </w:rPr>
        <w:fldChar w:fldCharType="end"/>
      </w:r>
    </w:p>
    <w:p w:rsidR="009606B7" w:rsidRPr="00ED7249" w:rsidRDefault="000359C0" w:rsidP="005A634D">
      <w:pPr>
        <w:pStyle w:val="N11"/>
        <w:rPr>
          <w:rFonts w:eastAsia="Times New Roman"/>
          <w:sz w:val="56"/>
          <w:szCs w:val="56"/>
        </w:rPr>
      </w:pPr>
      <w:bookmarkStart w:id="154" w:name="_Toc254890111"/>
      <w:r w:rsidRPr="00ED7249">
        <w:rPr>
          <w:rFonts w:eastAsia="Times New Roman"/>
          <w:sz w:val="56"/>
          <w:szCs w:val="56"/>
        </w:rPr>
        <w:t>Y TRABAJOS FUTUROS</w:t>
      </w:r>
      <w:bookmarkEnd w:id="154"/>
    </w:p>
    <w:p w:rsidR="007B0D22" w:rsidRDefault="007B0D22" w:rsidP="005A634D">
      <w:pPr>
        <w:pStyle w:val="N11"/>
        <w:rPr>
          <w:sz w:val="56"/>
          <w:szCs w:val="56"/>
        </w:rPr>
      </w:pPr>
    </w:p>
    <w:p w:rsidR="00C57ECA" w:rsidRDefault="00C57ECA" w:rsidP="005A634D">
      <w:pPr>
        <w:pStyle w:val="N11"/>
        <w:rPr>
          <w:sz w:val="56"/>
          <w:szCs w:val="56"/>
        </w:rPr>
      </w:pPr>
    </w:p>
    <w:p w:rsidR="00C57ECA" w:rsidRDefault="00C57ECA" w:rsidP="005A634D">
      <w:pPr>
        <w:pStyle w:val="N11"/>
        <w:rPr>
          <w:sz w:val="56"/>
          <w:szCs w:val="56"/>
        </w:rPr>
      </w:pPr>
    </w:p>
    <w:p w:rsidR="00C57ECA" w:rsidRDefault="00C57ECA" w:rsidP="005A634D">
      <w:pPr>
        <w:pStyle w:val="N11"/>
        <w:rPr>
          <w:sz w:val="56"/>
          <w:szCs w:val="56"/>
        </w:rPr>
      </w:pPr>
    </w:p>
    <w:p w:rsidR="00C92CA4" w:rsidRDefault="00C92CA4" w:rsidP="00ED7249">
      <w:pPr>
        <w:pStyle w:val="N12"/>
        <w:rPr>
          <w:lang w:eastAsia="ar-SA"/>
        </w:rPr>
      </w:pPr>
      <w:bookmarkStart w:id="155" w:name="_Toc247618817"/>
      <w:bookmarkStart w:id="156" w:name="_Toc254890112"/>
      <w:r>
        <w:rPr>
          <w:lang w:eastAsia="ar-SA"/>
        </w:rPr>
        <w:t>Conclusiones</w:t>
      </w:r>
      <w:bookmarkEnd w:id="155"/>
      <w:bookmarkEnd w:id="156"/>
    </w:p>
    <w:p w:rsidR="00AA10BC" w:rsidRDefault="00AA10BC" w:rsidP="0030689E">
      <w:pPr>
        <w:pStyle w:val="NormalArial"/>
        <w:numPr>
          <w:ilvl w:val="0"/>
          <w:numId w:val="69"/>
        </w:numPr>
      </w:pPr>
      <w:r w:rsidRPr="00AA10BC">
        <w:t xml:space="preserve">Asterisk es una solución para empresas, desde </w:t>
      </w:r>
      <w:r w:rsidR="00626B60" w:rsidRPr="00AA10BC">
        <w:t>PYMES</w:t>
      </w:r>
      <w:r w:rsidR="007F4C99">
        <w:rPr>
          <w:rStyle w:val="Refdenotaalpie"/>
        </w:rPr>
        <w:footnoteReference w:id="12"/>
      </w:r>
      <w:r w:rsidRPr="00AA10BC">
        <w:t xml:space="preserve"> a grandes corporaciones, </w:t>
      </w:r>
      <w:r w:rsidR="000C0C06" w:rsidRPr="00661E67">
        <w:t>ya que</w:t>
      </w:r>
      <w:r w:rsidR="000C0C06">
        <w:t xml:space="preserve"> </w:t>
      </w:r>
      <w:r w:rsidRPr="00AA10BC">
        <w:t>va ampliando su mercado impulsado por el auge del software l</w:t>
      </w:r>
      <w:r w:rsidR="00FE16E5">
        <w:t>ibre y la reducción de costos.</w:t>
      </w:r>
    </w:p>
    <w:p w:rsidR="00AA10BC" w:rsidRDefault="00676009" w:rsidP="0030689E">
      <w:pPr>
        <w:pStyle w:val="NormalArial"/>
        <w:numPr>
          <w:ilvl w:val="0"/>
          <w:numId w:val="69"/>
        </w:numPr>
      </w:pPr>
      <w:r>
        <w:t xml:space="preserve">CACTI es una herramienta de monitoreo de red y de los dispositivos de un </w:t>
      </w:r>
      <w:r w:rsidR="00626B60">
        <w:t>PC</w:t>
      </w:r>
      <w:r>
        <w:t xml:space="preserve"> de lo </w:t>
      </w:r>
      <w:r w:rsidR="000C0C06">
        <w:t>más</w:t>
      </w:r>
      <w:r>
        <w:t xml:space="preserve"> completa y es de uso Libre.</w:t>
      </w:r>
    </w:p>
    <w:p w:rsidR="00676009" w:rsidRDefault="00676009" w:rsidP="0030689E">
      <w:pPr>
        <w:pStyle w:val="NormalArial"/>
        <w:numPr>
          <w:ilvl w:val="0"/>
          <w:numId w:val="69"/>
        </w:numPr>
      </w:pPr>
      <w:r>
        <w:t xml:space="preserve">Las pruebas realizadas nos dan como conclusión que nuestro servidor puede soportar 120 llamadas concurrentes </w:t>
      </w:r>
      <w:r w:rsidR="00D43E85">
        <w:t>que es equivalente al 74.53% de la capacidad total soportada</w:t>
      </w:r>
      <w:r w:rsidR="00BB1CA0">
        <w:t>.</w:t>
      </w:r>
    </w:p>
    <w:p w:rsidR="00D43E85" w:rsidRDefault="00334389" w:rsidP="0030689E">
      <w:pPr>
        <w:pStyle w:val="NormalArial"/>
        <w:numPr>
          <w:ilvl w:val="0"/>
          <w:numId w:val="69"/>
        </w:numPr>
      </w:pPr>
      <w:r>
        <w:t xml:space="preserve">Durante las pruebas para determinar </w:t>
      </w:r>
      <w:r w:rsidR="00FE16E5">
        <w:t>el mejor códec</w:t>
      </w:r>
      <w:r>
        <w:t xml:space="preserve"> se </w:t>
      </w:r>
      <w:r w:rsidR="00FE16E5">
        <w:t>seleccionó</w:t>
      </w:r>
      <w:r>
        <w:t xml:space="preserve"> e</w:t>
      </w:r>
      <w:r w:rsidR="00D43E85">
        <w:t xml:space="preserve">l </w:t>
      </w:r>
      <w:r w:rsidR="00EA017E">
        <w:t>códec</w:t>
      </w:r>
      <w:r w:rsidR="00D43E85">
        <w:t xml:space="preserve"> G</w:t>
      </w:r>
      <w:r w:rsidR="00FE16E5">
        <w:t>.</w:t>
      </w:r>
      <w:r w:rsidR="00D43E85">
        <w:t>711</w:t>
      </w:r>
      <w:r w:rsidR="00FE16E5">
        <w:t>/u-law,</w:t>
      </w:r>
      <w:r>
        <w:t xml:space="preserve"> el de mejor calidad con un MOS de 4.1 </w:t>
      </w:r>
      <w:r w:rsidR="009F7344">
        <w:t>teórico</w:t>
      </w:r>
      <w:r>
        <w:t xml:space="preserve">. </w:t>
      </w:r>
    </w:p>
    <w:p w:rsidR="00D43E85" w:rsidRPr="00334389" w:rsidRDefault="00FE16E5" w:rsidP="0030689E">
      <w:pPr>
        <w:pStyle w:val="NormalArial"/>
        <w:numPr>
          <w:ilvl w:val="0"/>
          <w:numId w:val="69"/>
        </w:numPr>
      </w:pPr>
      <w:r>
        <w:t>SIP</w:t>
      </w:r>
      <w:r w:rsidR="00D43E85" w:rsidRPr="00334389">
        <w:t xml:space="preserve"> es u</w:t>
      </w:r>
      <w:r>
        <w:t xml:space="preserve">n protocolo estandarizado por </w:t>
      </w:r>
      <w:r w:rsidR="00D43E85" w:rsidRPr="00334389">
        <w:t>IETF</w:t>
      </w:r>
      <w:r w:rsidR="00334389">
        <w:t xml:space="preserve"> y es ampliamente implementado por la </w:t>
      </w:r>
      <w:r w:rsidR="009F7344">
        <w:t>mayoría</w:t>
      </w:r>
      <w:r w:rsidR="00334389">
        <w:t xml:space="preserve"> de fabricantes tanto de hardware como de software, a diferencia de IAX que no es tan </w:t>
      </w:r>
      <w:r w:rsidR="009F7344">
        <w:t>estándar</w:t>
      </w:r>
      <w:r w:rsidR="00334389">
        <w:t xml:space="preserve"> y esto hace que sea </w:t>
      </w:r>
      <w:r w:rsidR="000C0C06">
        <w:t>más</w:t>
      </w:r>
      <w:r w:rsidR="00334389">
        <w:t xml:space="preserve"> difícil encontrar dispositivos en el mercado </w:t>
      </w:r>
    </w:p>
    <w:p w:rsidR="00D43E85" w:rsidRDefault="00D43E85" w:rsidP="0030689E">
      <w:pPr>
        <w:pStyle w:val="NormalArial"/>
        <w:numPr>
          <w:ilvl w:val="0"/>
          <w:numId w:val="69"/>
        </w:numPr>
      </w:pPr>
      <w:r>
        <w:t>En el mundo del Internet existen una gran variedad de Softphones</w:t>
      </w:r>
      <w:r w:rsidR="00626B60">
        <w:t xml:space="preserve"> </w:t>
      </w:r>
      <w:r>
        <w:t>de en</w:t>
      </w:r>
      <w:r w:rsidR="00626B60">
        <w:t>tre los cuales se seleccionaron X</w:t>
      </w:r>
      <w:r>
        <w:t xml:space="preserve">lite(Windows), Sjphone (linux/Windows) , kiax (Linux), </w:t>
      </w:r>
      <w:r w:rsidR="00334389">
        <w:t>Zoiper (Linux</w:t>
      </w:r>
      <w:r w:rsidR="00081403">
        <w:t>/Windows</w:t>
      </w:r>
      <w:r w:rsidR="00334389">
        <w:t xml:space="preserve">) </w:t>
      </w:r>
      <w:r>
        <w:t>ya q</w:t>
      </w:r>
      <w:r w:rsidR="007F4C99">
        <w:t>ue son los que soportan SIP</w:t>
      </w:r>
      <w:r w:rsidR="00626B60">
        <w:t>, IAX</w:t>
      </w:r>
      <w:r w:rsidR="007F4C99">
        <w:t xml:space="preserve">, H323 respectivamente, </w:t>
      </w:r>
      <w:r>
        <w:t xml:space="preserve">todos son gratis y de fácil instalación. </w:t>
      </w:r>
    </w:p>
    <w:p w:rsidR="00334389" w:rsidRPr="009F7344" w:rsidRDefault="00334389" w:rsidP="0030689E">
      <w:pPr>
        <w:pStyle w:val="NormalArial"/>
        <w:numPr>
          <w:ilvl w:val="0"/>
          <w:numId w:val="69"/>
        </w:numPr>
      </w:pPr>
      <w:r w:rsidRPr="009F7344">
        <w:t xml:space="preserve">Podemos </w:t>
      </w:r>
      <w:r w:rsidR="009F7344" w:rsidRPr="009F7344">
        <w:rPr>
          <w:lang w:val="es-EC"/>
        </w:rPr>
        <w:t>definir que un procedimiento de pruebas para definir la capacidad, disponibilidad y QoS de un se</w:t>
      </w:r>
      <w:r w:rsidR="00BB1CA0">
        <w:rPr>
          <w:lang w:val="es-EC"/>
        </w:rPr>
        <w:t>rvidor Asterisk es la siguiente</w:t>
      </w:r>
      <w:r w:rsidR="009F7344" w:rsidRPr="009F7344">
        <w:rPr>
          <w:lang w:val="es-EC"/>
        </w:rPr>
        <w:t>:</w:t>
      </w:r>
    </w:p>
    <w:p w:rsidR="009F7344" w:rsidRDefault="009F7344" w:rsidP="00BB1CA0">
      <w:pPr>
        <w:pStyle w:val="NormalArial"/>
        <w:numPr>
          <w:ilvl w:val="1"/>
          <w:numId w:val="65"/>
        </w:numPr>
      </w:pPr>
      <w:r>
        <w:t>Instalar Asterisk 1.6</w:t>
      </w:r>
      <w:r w:rsidR="00081403">
        <w:t>.</w:t>
      </w:r>
    </w:p>
    <w:p w:rsidR="009F7344" w:rsidRDefault="009F7344" w:rsidP="00BB1CA0">
      <w:pPr>
        <w:pStyle w:val="NormalArial"/>
        <w:numPr>
          <w:ilvl w:val="1"/>
          <w:numId w:val="65"/>
        </w:numPr>
      </w:pPr>
      <w:r>
        <w:t>Instalar CACTI</w:t>
      </w:r>
      <w:r w:rsidR="00081403">
        <w:t>.</w:t>
      </w:r>
    </w:p>
    <w:p w:rsidR="009F7344" w:rsidRDefault="00C92B71" w:rsidP="00BB1CA0">
      <w:pPr>
        <w:pStyle w:val="NormalArial"/>
        <w:numPr>
          <w:ilvl w:val="1"/>
          <w:numId w:val="65"/>
        </w:numPr>
      </w:pPr>
      <w:r>
        <w:t>Instalación</w:t>
      </w:r>
      <w:r w:rsidR="004E229E">
        <w:t xml:space="preserve"> y configuración de los </w:t>
      </w:r>
      <w:r w:rsidR="009F7344">
        <w:t xml:space="preserve"> Softphones  recomendados</w:t>
      </w:r>
      <w:r w:rsidR="00081403">
        <w:t>.</w:t>
      </w:r>
    </w:p>
    <w:p w:rsidR="009F7344" w:rsidRDefault="009F7344" w:rsidP="00BB1CA0">
      <w:pPr>
        <w:pStyle w:val="NormalArial"/>
        <w:numPr>
          <w:ilvl w:val="1"/>
          <w:numId w:val="65"/>
        </w:numPr>
      </w:pPr>
      <w:r>
        <w:t>Instalar Sipp</w:t>
      </w:r>
      <w:r w:rsidR="00081403">
        <w:t>.</w:t>
      </w:r>
    </w:p>
    <w:p w:rsidR="009F7344" w:rsidRDefault="004E229E" w:rsidP="007F4C99">
      <w:pPr>
        <w:pStyle w:val="NormalArial"/>
        <w:numPr>
          <w:ilvl w:val="1"/>
          <w:numId w:val="65"/>
        </w:numPr>
      </w:pPr>
      <w:r>
        <w:t>Ejecutar</w:t>
      </w:r>
      <w:r w:rsidR="007F4C99">
        <w:t xml:space="preserve"> Sipp para determinar la c</w:t>
      </w:r>
      <w:r w:rsidR="009F7344">
        <w:t xml:space="preserve">apacidad del </w:t>
      </w:r>
      <w:r w:rsidR="007F4C99">
        <w:t>s</w:t>
      </w:r>
      <w:r w:rsidR="009F7344">
        <w:t>ervidor</w:t>
      </w:r>
      <w:r w:rsidR="00081403">
        <w:t>.</w:t>
      </w:r>
    </w:p>
    <w:p w:rsidR="009F7344" w:rsidRDefault="009F7344" w:rsidP="00BB1CA0">
      <w:pPr>
        <w:pStyle w:val="NormalArial"/>
        <w:numPr>
          <w:ilvl w:val="1"/>
          <w:numId w:val="65"/>
        </w:numPr>
      </w:pPr>
      <w:r>
        <w:t>De la capacidad máxima solo utilizar el 74,53%</w:t>
      </w:r>
      <w:r w:rsidR="00081403">
        <w:t>.</w:t>
      </w:r>
      <w:r>
        <w:t xml:space="preserve"> </w:t>
      </w:r>
    </w:p>
    <w:p w:rsidR="00334389" w:rsidRDefault="00C92B71" w:rsidP="00BB1CA0">
      <w:pPr>
        <w:pStyle w:val="NormalArial"/>
        <w:numPr>
          <w:ilvl w:val="1"/>
          <w:numId w:val="65"/>
        </w:numPr>
      </w:pPr>
      <w:r>
        <w:t>Deshabilitar</w:t>
      </w:r>
      <w:r w:rsidR="00334389">
        <w:t xml:space="preserve"> todos los </w:t>
      </w:r>
      <w:r w:rsidR="00EA017E">
        <w:t>códecs</w:t>
      </w:r>
      <w:r w:rsidR="00334389">
        <w:t xml:space="preserve"> en el Asterisk</w:t>
      </w:r>
      <w:r w:rsidR="00081403">
        <w:t>.</w:t>
      </w:r>
    </w:p>
    <w:p w:rsidR="00334389" w:rsidRDefault="00334389" w:rsidP="00BB1CA0">
      <w:pPr>
        <w:pStyle w:val="NormalArial"/>
        <w:numPr>
          <w:ilvl w:val="1"/>
          <w:numId w:val="65"/>
        </w:numPr>
      </w:pPr>
      <w:r>
        <w:t xml:space="preserve">Habilitar el </w:t>
      </w:r>
      <w:r w:rsidR="00584B29">
        <w:t>c</w:t>
      </w:r>
      <w:r w:rsidR="00EA017E">
        <w:t>ódec</w:t>
      </w:r>
      <w:r>
        <w:t xml:space="preserve"> que se va a </w:t>
      </w:r>
      <w:r w:rsidR="00081403">
        <w:t>utilizar.</w:t>
      </w:r>
    </w:p>
    <w:p w:rsidR="00334389" w:rsidRDefault="00584B29" w:rsidP="00BB1CA0">
      <w:pPr>
        <w:pStyle w:val="NormalArial"/>
        <w:numPr>
          <w:ilvl w:val="1"/>
          <w:numId w:val="65"/>
        </w:numPr>
      </w:pPr>
      <w:r>
        <w:t>Configurar el r</w:t>
      </w:r>
      <w:r w:rsidR="00334389">
        <w:t>espectivo Softphone dependiendo del canal</w:t>
      </w:r>
      <w:r w:rsidR="00081403">
        <w:t>.</w:t>
      </w:r>
    </w:p>
    <w:p w:rsidR="00334389" w:rsidRDefault="00334389" w:rsidP="00BB1CA0">
      <w:pPr>
        <w:pStyle w:val="NormalArial"/>
        <w:numPr>
          <w:ilvl w:val="1"/>
          <w:numId w:val="65"/>
        </w:numPr>
      </w:pPr>
      <w:r>
        <w:t>Iniciar la llamada</w:t>
      </w:r>
      <w:r w:rsidR="00081403">
        <w:t>.</w:t>
      </w:r>
    </w:p>
    <w:p w:rsidR="00334389" w:rsidRDefault="00334389" w:rsidP="00BB1CA0">
      <w:pPr>
        <w:pStyle w:val="NormalArial"/>
        <w:numPr>
          <w:ilvl w:val="1"/>
          <w:numId w:val="65"/>
        </w:numPr>
      </w:pPr>
      <w:r>
        <w:t>Mantener la llamada durante 10 min</w:t>
      </w:r>
      <w:r w:rsidR="00081403">
        <w:t>.</w:t>
      </w:r>
    </w:p>
    <w:p w:rsidR="00334389" w:rsidRDefault="00334389" w:rsidP="007F4C99">
      <w:pPr>
        <w:pStyle w:val="NormalArial"/>
        <w:numPr>
          <w:ilvl w:val="1"/>
          <w:numId w:val="65"/>
        </w:numPr>
      </w:pPr>
      <w:r>
        <w:t xml:space="preserve">Evaluar la </w:t>
      </w:r>
      <w:r w:rsidR="007F4C99">
        <w:t>c</w:t>
      </w:r>
      <w:r>
        <w:t>alidad</w:t>
      </w:r>
      <w:r w:rsidR="007F4C99">
        <w:t xml:space="preserve"> de servicio</w:t>
      </w:r>
      <w:r>
        <w:t xml:space="preserve"> de la llamada desd</w:t>
      </w:r>
      <w:r w:rsidR="00081403">
        <w:t>e el punto de vista del usuario.</w:t>
      </w:r>
    </w:p>
    <w:p w:rsidR="00676009" w:rsidRPr="00AA10BC" w:rsidRDefault="00676009" w:rsidP="00676009">
      <w:pPr>
        <w:autoSpaceDE w:val="0"/>
        <w:autoSpaceDN w:val="0"/>
        <w:adjustRightInd w:val="0"/>
        <w:jc w:val="both"/>
        <w:rPr>
          <w:rFonts w:ascii="Arial" w:hAnsi="Arial" w:cs="Arial"/>
          <w:bCs/>
          <w:lang w:val="es-ES_tradnl" w:eastAsia="ar-SA"/>
        </w:rPr>
      </w:pPr>
    </w:p>
    <w:p w:rsidR="00C92CA4" w:rsidRDefault="00C92CA4" w:rsidP="00ED7249">
      <w:pPr>
        <w:pStyle w:val="N12"/>
        <w:rPr>
          <w:lang w:eastAsia="ar-SA"/>
        </w:rPr>
      </w:pPr>
      <w:bookmarkStart w:id="157" w:name="_Toc247618818"/>
      <w:bookmarkStart w:id="158" w:name="_Toc254890113"/>
      <w:r>
        <w:rPr>
          <w:lang w:eastAsia="ar-SA"/>
        </w:rPr>
        <w:t>Recomendaciones</w:t>
      </w:r>
      <w:bookmarkEnd w:id="157"/>
      <w:bookmarkEnd w:id="158"/>
    </w:p>
    <w:p w:rsidR="00C92CA4" w:rsidRDefault="00C92CA4" w:rsidP="0030689E">
      <w:pPr>
        <w:pStyle w:val="NormalArial"/>
        <w:numPr>
          <w:ilvl w:val="0"/>
          <w:numId w:val="70"/>
        </w:numPr>
      </w:pPr>
      <w:r w:rsidRPr="009640FD">
        <w:rPr>
          <w:b/>
        </w:rPr>
        <w:t>Protocolo:</w:t>
      </w:r>
      <w:r w:rsidRPr="009640FD">
        <w:t xml:space="preserve"> Se recomienda el uso del protocolo SIP, como fue utilizado en el siguiente proyecto</w:t>
      </w:r>
      <w:r w:rsidR="000C0C06">
        <w:t>,</w:t>
      </w:r>
      <w:r w:rsidRPr="009640FD">
        <w:t xml:space="preserve"> sin embargo también es viable la utilización del protocolo IAX2 que consume menor ancho de banda y es mucho más robusto.</w:t>
      </w:r>
    </w:p>
    <w:p w:rsidR="00C92CA4" w:rsidRDefault="00C92CA4" w:rsidP="0030689E">
      <w:pPr>
        <w:pStyle w:val="NormalArial"/>
        <w:numPr>
          <w:ilvl w:val="0"/>
          <w:numId w:val="70"/>
        </w:numPr>
      </w:pPr>
      <w:r w:rsidRPr="00B96C1F">
        <w:rPr>
          <w:b/>
        </w:rPr>
        <w:t>Sistemas Operativos:</w:t>
      </w:r>
      <w:r w:rsidRPr="00B96C1F">
        <w:t xml:space="preserve"> Para la implementación del servidor PBX se r</w:t>
      </w:r>
      <w:r w:rsidR="00584B29">
        <w:t>ecomienda el uso de CentOS</w:t>
      </w:r>
      <w:r w:rsidR="00D42323">
        <w:t>,</w:t>
      </w:r>
      <w:r w:rsidR="00D42323" w:rsidRPr="00D42323">
        <w:rPr>
          <w:bCs w:val="0"/>
        </w:rPr>
        <w:t xml:space="preserve"> </w:t>
      </w:r>
      <w:r w:rsidR="00D42323">
        <w:rPr>
          <w:bCs w:val="0"/>
        </w:rPr>
        <w:t xml:space="preserve">debido a </w:t>
      </w:r>
      <w:r w:rsidR="00D42323" w:rsidRPr="00D42323">
        <w:rPr>
          <w:bCs w:val="0"/>
        </w:rPr>
        <w:t>la gran cantidad de usuarios que trabajan con esta distribució</w:t>
      </w:r>
      <w:r w:rsidR="00584B29">
        <w:rPr>
          <w:bCs w:val="0"/>
        </w:rPr>
        <w:t xml:space="preserve">n de Linux y a  la cantidad de paquetes </w:t>
      </w:r>
      <w:r w:rsidR="00D42323" w:rsidRPr="00D42323">
        <w:rPr>
          <w:bCs w:val="0"/>
        </w:rPr>
        <w:t>rpm</w:t>
      </w:r>
      <w:r w:rsidR="00D42323">
        <w:rPr>
          <w:rStyle w:val="Refdenotaalpie"/>
          <w:bCs w:val="0"/>
        </w:rPr>
        <w:footnoteReference w:id="13"/>
      </w:r>
      <w:r w:rsidR="00D42323" w:rsidRPr="00D42323">
        <w:rPr>
          <w:bCs w:val="0"/>
        </w:rPr>
        <w:t xml:space="preserve"> que</w:t>
      </w:r>
      <w:r w:rsidR="00584B29">
        <w:rPr>
          <w:bCs w:val="0"/>
        </w:rPr>
        <w:t xml:space="preserve"> existen.</w:t>
      </w:r>
      <w:r w:rsidR="00D42323" w:rsidRPr="00D42323">
        <w:rPr>
          <w:bCs w:val="0"/>
        </w:rPr>
        <w:t xml:space="preserve"> </w:t>
      </w:r>
    </w:p>
    <w:p w:rsidR="00C92CA4" w:rsidRDefault="00EA017E" w:rsidP="0030689E">
      <w:pPr>
        <w:pStyle w:val="NormalArial"/>
        <w:numPr>
          <w:ilvl w:val="0"/>
          <w:numId w:val="70"/>
        </w:numPr>
      </w:pPr>
      <w:r>
        <w:rPr>
          <w:b/>
        </w:rPr>
        <w:t>Códec</w:t>
      </w:r>
      <w:r w:rsidR="00C92CA4" w:rsidRPr="00B96C1F">
        <w:rPr>
          <w:b/>
        </w:rPr>
        <w:t>:</w:t>
      </w:r>
      <w:r w:rsidR="00C92CA4" w:rsidRPr="00B96C1F">
        <w:t xml:space="preserve"> Como la prioridad en la red no es la tasa de bits, y sí lo es el</w:t>
      </w:r>
      <w:r w:rsidR="00C92CA4">
        <w:t xml:space="preserve"> </w:t>
      </w:r>
      <w:r w:rsidR="00C92CA4" w:rsidRPr="00B96C1F">
        <w:t>brindar la mayor cantidad de comunicaciones con la mejor calidad</w:t>
      </w:r>
      <w:r w:rsidR="00C92CA4">
        <w:t xml:space="preserve"> </w:t>
      </w:r>
      <w:r w:rsidR="00C92CA4" w:rsidRPr="00B96C1F">
        <w:t xml:space="preserve">posible, se recomienda usar el </w:t>
      </w:r>
      <w:r>
        <w:t>códec</w:t>
      </w:r>
      <w:r w:rsidR="00C92CA4" w:rsidRPr="00B96C1F">
        <w:t xml:space="preserve"> G.711</w:t>
      </w:r>
      <w:r w:rsidR="00C92CA4">
        <w:t xml:space="preserve"> (MOS de 4.1)</w:t>
      </w:r>
      <w:r w:rsidR="00C92CA4" w:rsidRPr="00B96C1F">
        <w:t xml:space="preserve"> que demostró dar la</w:t>
      </w:r>
      <w:r w:rsidR="00C92CA4">
        <w:t xml:space="preserve"> </w:t>
      </w:r>
      <w:r w:rsidR="00BB1CA0">
        <w:t>mejor calidad</w:t>
      </w:r>
      <w:r w:rsidR="00334389">
        <w:t>.</w:t>
      </w:r>
    </w:p>
    <w:p w:rsidR="00C92CA4" w:rsidRDefault="00C92CA4" w:rsidP="0030689E">
      <w:pPr>
        <w:pStyle w:val="NormalArial"/>
        <w:numPr>
          <w:ilvl w:val="0"/>
          <w:numId w:val="70"/>
        </w:numPr>
      </w:pPr>
      <w:r w:rsidRPr="008878A3">
        <w:rPr>
          <w:b/>
        </w:rPr>
        <w:t>Hardware:</w:t>
      </w:r>
      <w:r w:rsidRPr="00331A9B">
        <w:rPr>
          <w:rFonts w:ascii="ArialMT-Identity-H" w:hAnsi="ArialMT-Identity-H" w:cs="ArialMT-Identity-H"/>
          <w:sz w:val="21"/>
          <w:szCs w:val="21"/>
          <w:lang w:val="es-EC"/>
        </w:rPr>
        <w:t xml:space="preserve"> </w:t>
      </w:r>
      <w:r w:rsidRPr="008878A3">
        <w:t>Se recomienda que para la puesta en producción del proyecto o</w:t>
      </w:r>
      <w:r>
        <w:t xml:space="preserve"> </w:t>
      </w:r>
      <w:r w:rsidRPr="008878A3">
        <w:t>de un servicio similar basado en la misma arquitectura se utilicen servidores</w:t>
      </w:r>
      <w:r>
        <w:t xml:space="preserve"> </w:t>
      </w:r>
      <w:r w:rsidRPr="008878A3">
        <w:t>de gran poder para el servidor PBX</w:t>
      </w:r>
      <w:r w:rsidR="000C0C06">
        <w:t>,</w:t>
      </w:r>
      <w:r w:rsidRPr="008878A3">
        <w:t xml:space="preserve"> ya que la capacidad de mantener conexiones está</w:t>
      </w:r>
      <w:r>
        <w:t xml:space="preserve"> </w:t>
      </w:r>
      <w:r w:rsidRPr="008878A3">
        <w:t>directamente relacionada a la cantidad de memoria y robustez de esta</w:t>
      </w:r>
      <w:r>
        <w:t xml:space="preserve"> </w:t>
      </w:r>
      <w:r w:rsidRPr="008878A3">
        <w:t>computadora para mantener llamadas concurrentes. En el caso de este proyecto se</w:t>
      </w:r>
      <w:r>
        <w:t xml:space="preserve"> </w:t>
      </w:r>
      <w:r w:rsidRPr="008878A3">
        <w:t>utilizó para el servidor de requerimientos un servidor con 512MB de RAM,) era suficiente para soportar el t</w:t>
      </w:r>
      <w:r w:rsidR="00584B29">
        <w:t>ráfico esperado del sistema</w:t>
      </w:r>
      <w:r w:rsidRPr="008878A3">
        <w:t>, sin embargo se recomienda la ampliación a 1GB, para b</w:t>
      </w:r>
      <w:r w:rsidR="007F4C99">
        <w:t>rindar mejor capacidad.</w:t>
      </w:r>
    </w:p>
    <w:p w:rsidR="00C92CA4" w:rsidRPr="00573E90" w:rsidRDefault="00C92CA4" w:rsidP="0030689E">
      <w:pPr>
        <w:pStyle w:val="NormalArial"/>
        <w:numPr>
          <w:ilvl w:val="0"/>
          <w:numId w:val="70"/>
        </w:numPr>
      </w:pPr>
      <w:r>
        <w:rPr>
          <w:b/>
        </w:rPr>
        <w:t>Teléfonos:</w:t>
      </w:r>
      <w:r>
        <w:t xml:space="preserve"> Si el motivo de ahorrar costos en </w:t>
      </w:r>
      <w:r w:rsidR="00626B60">
        <w:t>teléfonos</w:t>
      </w:r>
      <w:r>
        <w:t xml:space="preserve"> IP se recomienda utilizar Softphones (X-lite, Zoiper, etc) </w:t>
      </w:r>
    </w:p>
    <w:p w:rsidR="000C0C06" w:rsidRDefault="000C0C06" w:rsidP="00C92CA4">
      <w:pPr>
        <w:autoSpaceDE w:val="0"/>
        <w:autoSpaceDN w:val="0"/>
        <w:adjustRightInd w:val="0"/>
        <w:ind w:left="939"/>
        <w:jc w:val="both"/>
        <w:rPr>
          <w:rFonts w:ascii="Arial" w:hAnsi="Arial" w:cs="Arial"/>
          <w:b/>
          <w:bCs/>
          <w:lang w:val="es-ES_tradnl" w:eastAsia="ar-SA"/>
        </w:rPr>
      </w:pPr>
    </w:p>
    <w:p w:rsidR="00C92CA4" w:rsidRDefault="00C92CA4" w:rsidP="00ED7249">
      <w:pPr>
        <w:pStyle w:val="N12"/>
        <w:rPr>
          <w:lang w:eastAsia="ar-SA"/>
        </w:rPr>
      </w:pPr>
      <w:r>
        <w:rPr>
          <w:lang w:eastAsia="ar-SA"/>
        </w:rPr>
        <w:t xml:space="preserve"> </w:t>
      </w:r>
      <w:bookmarkStart w:id="159" w:name="_Toc247618819"/>
      <w:bookmarkStart w:id="160" w:name="_Toc254890114"/>
      <w:r>
        <w:rPr>
          <w:lang w:eastAsia="ar-SA"/>
        </w:rPr>
        <w:t>Trabajos Futuros</w:t>
      </w:r>
      <w:bookmarkEnd w:id="159"/>
      <w:bookmarkEnd w:id="160"/>
    </w:p>
    <w:p w:rsidR="00C92CA4" w:rsidRDefault="00C92CA4" w:rsidP="0030689E">
      <w:pPr>
        <w:pStyle w:val="NormalArial"/>
        <w:numPr>
          <w:ilvl w:val="0"/>
          <w:numId w:val="71"/>
        </w:numPr>
      </w:pPr>
      <w:r>
        <w:t xml:space="preserve">Implementar un mecanismo para establecer el </w:t>
      </w:r>
      <w:r w:rsidR="000C0C06">
        <w:t>número</w:t>
      </w:r>
      <w:r>
        <w:t xml:space="preserve"> de llamadas concurrentes para un servidor </w:t>
      </w:r>
      <w:r w:rsidR="00626B60">
        <w:t>Asterisk</w:t>
      </w:r>
      <w:r w:rsidR="000C0C06">
        <w:t>,</w:t>
      </w:r>
      <w:r>
        <w:t xml:space="preserve"> utilizando el protocolo H.323, y a su vez para video-conferencia.</w:t>
      </w:r>
    </w:p>
    <w:p w:rsidR="00C92CA4" w:rsidRDefault="00C92CA4" w:rsidP="0030689E">
      <w:pPr>
        <w:pStyle w:val="NormalArial"/>
        <w:numPr>
          <w:ilvl w:val="0"/>
          <w:numId w:val="71"/>
        </w:numPr>
      </w:pPr>
      <w:r>
        <w:t xml:space="preserve">Implementar un procedimiento de calidad y </w:t>
      </w:r>
      <w:r w:rsidR="009C6C4C">
        <w:t>disponibilidad</w:t>
      </w:r>
      <w:r>
        <w:t xml:space="preserve"> para un servidor </w:t>
      </w:r>
      <w:r w:rsidR="00626B60">
        <w:t>Asterisk</w:t>
      </w:r>
      <w:r>
        <w:t xml:space="preserve"> en un ambiente Wireless</w:t>
      </w:r>
      <w:r w:rsidR="00F679BF">
        <w:t>.</w:t>
      </w:r>
    </w:p>
    <w:p w:rsidR="00C92CA4" w:rsidRDefault="00C92CA4" w:rsidP="0030689E">
      <w:pPr>
        <w:pStyle w:val="NormalArial"/>
        <w:numPr>
          <w:ilvl w:val="0"/>
          <w:numId w:val="71"/>
        </w:numPr>
        <w:rPr>
          <w:color w:val="000000"/>
          <w:spacing w:val="-3"/>
          <w:lang w:val="es-EC" w:eastAsia="en-US"/>
        </w:rPr>
      </w:pPr>
      <w:r w:rsidRPr="00BB1CA0">
        <w:rPr>
          <w:color w:val="000000"/>
          <w:spacing w:val="-3"/>
          <w:lang w:val="es-EC" w:eastAsia="en-US"/>
        </w:rPr>
        <w:t>Trabajar con el pro</w:t>
      </w:r>
      <w:r w:rsidR="009C6C4C" w:rsidRPr="00BB1CA0">
        <w:rPr>
          <w:color w:val="000000"/>
          <w:spacing w:val="-3"/>
          <w:lang w:val="es-EC" w:eastAsia="en-US"/>
        </w:rPr>
        <w:t>cedimiento para Jitter</w:t>
      </w:r>
      <w:r w:rsidRPr="00BB1CA0">
        <w:rPr>
          <w:color w:val="000000"/>
          <w:spacing w:val="-3"/>
          <w:lang w:val="es-EC" w:eastAsia="en-US"/>
        </w:rPr>
        <w:t xml:space="preserve"> y </w:t>
      </w:r>
      <w:r w:rsidR="009C6C4C" w:rsidRPr="00BB1CA0">
        <w:rPr>
          <w:color w:val="000000"/>
          <w:spacing w:val="-3"/>
          <w:lang w:val="es-EC" w:eastAsia="en-US"/>
        </w:rPr>
        <w:t>pérdida</w:t>
      </w:r>
      <w:r w:rsidRPr="00BB1CA0">
        <w:rPr>
          <w:color w:val="000000"/>
          <w:spacing w:val="-3"/>
          <w:lang w:val="es-EC" w:eastAsia="en-US"/>
        </w:rPr>
        <w:t xml:space="preserve"> de paquetes en una red IP.</w:t>
      </w:r>
    </w:p>
    <w:p w:rsidR="000E3874" w:rsidRPr="00BB1CA0" w:rsidRDefault="000E3874" w:rsidP="0030689E">
      <w:pPr>
        <w:pStyle w:val="NormalArial"/>
        <w:numPr>
          <w:ilvl w:val="0"/>
          <w:numId w:val="71"/>
        </w:numPr>
        <w:rPr>
          <w:color w:val="000000"/>
          <w:spacing w:val="-3"/>
          <w:lang w:val="es-EC" w:eastAsia="en-US"/>
        </w:rPr>
      </w:pPr>
      <w:r>
        <w:rPr>
          <w:color w:val="000000"/>
          <w:spacing w:val="-3"/>
          <w:lang w:val="es-EC" w:eastAsia="en-US"/>
        </w:rPr>
        <w:t>Utilizar el siguiente procedimiento para medir QoS con el protocolo IAX:</w:t>
      </w:r>
    </w:p>
    <w:p w:rsidR="000E3874" w:rsidRDefault="000E3874" w:rsidP="000E3874">
      <w:pPr>
        <w:pStyle w:val="NormalArial"/>
        <w:numPr>
          <w:ilvl w:val="1"/>
          <w:numId w:val="65"/>
        </w:numPr>
      </w:pPr>
      <w:r>
        <w:t>Instalar CACTI.</w:t>
      </w:r>
    </w:p>
    <w:p w:rsidR="000E3874" w:rsidRDefault="000E3874" w:rsidP="000E3874">
      <w:pPr>
        <w:pStyle w:val="NormalArial"/>
        <w:numPr>
          <w:ilvl w:val="1"/>
          <w:numId w:val="65"/>
        </w:numPr>
      </w:pPr>
      <w:r>
        <w:t xml:space="preserve">Tener 2 servidores </w:t>
      </w:r>
      <w:r w:rsidR="00755975">
        <w:t>Asterisk</w:t>
      </w:r>
      <w:r>
        <w:t>:</w:t>
      </w:r>
    </w:p>
    <w:p w:rsidR="000E3874" w:rsidRDefault="00755975" w:rsidP="000E3874">
      <w:pPr>
        <w:pStyle w:val="NormalArial"/>
        <w:numPr>
          <w:ilvl w:val="2"/>
          <w:numId w:val="65"/>
        </w:numPr>
      </w:pPr>
      <w:r>
        <w:t xml:space="preserve">servidorA: </w:t>
      </w:r>
      <w:r w:rsidR="000E3874">
        <w:t>que servirá para generar la cantidad de llamadas necesarias para medir el rendimiento y la calidad de las llamadas</w:t>
      </w:r>
      <w:r>
        <w:t>.</w:t>
      </w:r>
    </w:p>
    <w:p w:rsidR="000E3874" w:rsidRDefault="000E3874" w:rsidP="000E3874">
      <w:pPr>
        <w:pStyle w:val="NormalArial"/>
        <w:numPr>
          <w:ilvl w:val="2"/>
          <w:numId w:val="65"/>
        </w:numPr>
      </w:pPr>
      <w:r>
        <w:t>servidor</w:t>
      </w:r>
      <w:r w:rsidR="00755975">
        <w:t>B:</w:t>
      </w:r>
      <w:r>
        <w:t xml:space="preserve"> que </w:t>
      </w:r>
      <w:r w:rsidR="00755975">
        <w:t>se va a utilizar como central Asterisk.</w:t>
      </w:r>
    </w:p>
    <w:p w:rsidR="00755975" w:rsidRDefault="00755975" w:rsidP="000E3874">
      <w:pPr>
        <w:pStyle w:val="NormalArial"/>
        <w:numPr>
          <w:ilvl w:val="2"/>
          <w:numId w:val="65"/>
        </w:numPr>
      </w:pPr>
      <w:r>
        <w:t>Configurar un troncal entre los servidores.</w:t>
      </w:r>
    </w:p>
    <w:p w:rsidR="00755975" w:rsidRDefault="00755975" w:rsidP="000E3874">
      <w:pPr>
        <w:pStyle w:val="NormalArial"/>
        <w:numPr>
          <w:ilvl w:val="2"/>
          <w:numId w:val="65"/>
        </w:numPr>
      </w:pPr>
      <w:r>
        <w:t>Crear un script que será puesto en la carpeta de los archivos de configuración de asterisk del servidorB.</w:t>
      </w:r>
    </w:p>
    <w:p w:rsidR="000E3874" w:rsidRDefault="000E3874" w:rsidP="000E3874">
      <w:pPr>
        <w:pStyle w:val="NormalArial"/>
        <w:numPr>
          <w:ilvl w:val="1"/>
          <w:numId w:val="65"/>
        </w:numPr>
      </w:pPr>
      <w:r>
        <w:t xml:space="preserve">Instalación y configuración de los  Softphones  </w:t>
      </w:r>
      <w:r w:rsidR="00755975">
        <w:t>en el servidorB</w:t>
      </w:r>
    </w:p>
    <w:p w:rsidR="000E3874" w:rsidRDefault="000E3874" w:rsidP="000E3874">
      <w:pPr>
        <w:pStyle w:val="NormalArial"/>
        <w:numPr>
          <w:ilvl w:val="1"/>
          <w:numId w:val="65"/>
        </w:numPr>
      </w:pPr>
      <w:r>
        <w:t xml:space="preserve">Deshabilitar todos los </w:t>
      </w:r>
      <w:r w:rsidR="00EA017E">
        <w:t>códecs</w:t>
      </w:r>
      <w:r>
        <w:t xml:space="preserve"> en el Asterisk.</w:t>
      </w:r>
    </w:p>
    <w:p w:rsidR="000E3874" w:rsidRDefault="000E3874" w:rsidP="000E3874">
      <w:pPr>
        <w:pStyle w:val="NormalArial"/>
        <w:numPr>
          <w:ilvl w:val="1"/>
          <w:numId w:val="65"/>
        </w:numPr>
      </w:pPr>
      <w:r>
        <w:t xml:space="preserve">Habilitar el </w:t>
      </w:r>
      <w:r w:rsidR="00EA017E">
        <w:t>Códec</w:t>
      </w:r>
      <w:r>
        <w:t xml:space="preserve"> que se va a utilizar.</w:t>
      </w:r>
    </w:p>
    <w:p w:rsidR="000E3874" w:rsidRDefault="000E3874" w:rsidP="000E3874">
      <w:pPr>
        <w:pStyle w:val="NormalArial"/>
        <w:numPr>
          <w:ilvl w:val="1"/>
          <w:numId w:val="65"/>
        </w:numPr>
      </w:pPr>
      <w:r>
        <w:t>Iniciar la llamada.</w:t>
      </w:r>
    </w:p>
    <w:p w:rsidR="000E3874" w:rsidRDefault="000E3874" w:rsidP="000E3874">
      <w:pPr>
        <w:pStyle w:val="NormalArial"/>
        <w:numPr>
          <w:ilvl w:val="1"/>
          <w:numId w:val="65"/>
        </w:numPr>
      </w:pPr>
      <w:r>
        <w:t>Mantener la llamada durante 10 min.</w:t>
      </w:r>
    </w:p>
    <w:p w:rsidR="000E3874" w:rsidRDefault="000E3874" w:rsidP="000E3874">
      <w:pPr>
        <w:pStyle w:val="NormalArial"/>
        <w:numPr>
          <w:ilvl w:val="1"/>
          <w:numId w:val="65"/>
        </w:numPr>
      </w:pPr>
      <w:r>
        <w:t>E</w:t>
      </w:r>
      <w:r w:rsidR="00EE2786">
        <w:t>valuar QoS</w:t>
      </w:r>
      <w:r>
        <w:t xml:space="preserve"> de la llamada desde el punto de vista del usuario.</w:t>
      </w:r>
    </w:p>
    <w:p w:rsidR="00C92CA4" w:rsidRDefault="00C92CA4" w:rsidP="00C92CA4">
      <w:pPr>
        <w:autoSpaceDE w:val="0"/>
        <w:autoSpaceDN w:val="0"/>
        <w:adjustRightInd w:val="0"/>
        <w:ind w:left="900"/>
        <w:jc w:val="both"/>
        <w:rPr>
          <w:rFonts w:ascii="Arial" w:hAnsi="Arial" w:cs="Arial"/>
          <w:bCs/>
          <w:lang w:val="es-ES_tradnl" w:eastAsia="ar-SA"/>
        </w:rPr>
      </w:pPr>
    </w:p>
    <w:p w:rsidR="00C92CA4" w:rsidRDefault="00C92CA4" w:rsidP="00C92CA4">
      <w:pPr>
        <w:autoSpaceDE w:val="0"/>
        <w:autoSpaceDN w:val="0"/>
        <w:adjustRightInd w:val="0"/>
        <w:ind w:left="900"/>
        <w:jc w:val="both"/>
        <w:rPr>
          <w:rFonts w:ascii="Arial" w:hAnsi="Arial" w:cs="Arial"/>
          <w:bCs/>
          <w:lang w:val="es-ES_tradnl" w:eastAsia="ar-SA"/>
        </w:rPr>
      </w:pPr>
    </w:p>
    <w:p w:rsidR="00C92CA4" w:rsidRDefault="00C92CA4" w:rsidP="00C92CA4">
      <w:pPr>
        <w:autoSpaceDE w:val="0"/>
        <w:autoSpaceDN w:val="0"/>
        <w:adjustRightInd w:val="0"/>
        <w:jc w:val="both"/>
        <w:rPr>
          <w:rFonts w:ascii="Arial" w:hAnsi="Arial" w:cs="Arial"/>
          <w:bCs/>
          <w:lang w:val="es-ES_tradnl" w:eastAsia="ar-SA"/>
        </w:rPr>
      </w:pPr>
    </w:p>
    <w:p w:rsidR="00C92CA4" w:rsidRDefault="00C92CA4" w:rsidP="00C92CA4">
      <w:pPr>
        <w:autoSpaceDE w:val="0"/>
        <w:autoSpaceDN w:val="0"/>
        <w:adjustRightInd w:val="0"/>
        <w:jc w:val="both"/>
        <w:rPr>
          <w:rFonts w:ascii="Arial" w:hAnsi="Arial" w:cs="Arial"/>
          <w:bCs/>
          <w:lang w:val="es-ES_tradnl" w:eastAsia="ar-SA"/>
        </w:rPr>
      </w:pPr>
    </w:p>
    <w:p w:rsidR="00C92CA4" w:rsidRDefault="00C92CA4" w:rsidP="00C92CA4">
      <w:pPr>
        <w:autoSpaceDE w:val="0"/>
        <w:autoSpaceDN w:val="0"/>
        <w:adjustRightInd w:val="0"/>
        <w:jc w:val="both"/>
        <w:rPr>
          <w:rFonts w:ascii="Arial" w:hAnsi="Arial" w:cs="Arial"/>
          <w:bCs/>
          <w:lang w:val="es-ES_tradnl" w:eastAsia="ar-SA"/>
        </w:rPr>
      </w:pPr>
    </w:p>
    <w:p w:rsidR="00C92CA4" w:rsidRDefault="00C92CA4" w:rsidP="00C92CA4">
      <w:pPr>
        <w:autoSpaceDE w:val="0"/>
        <w:autoSpaceDN w:val="0"/>
        <w:adjustRightInd w:val="0"/>
        <w:jc w:val="both"/>
        <w:rPr>
          <w:rFonts w:ascii="Arial" w:hAnsi="Arial" w:cs="Arial"/>
          <w:bCs/>
          <w:lang w:val="es-ES_tradnl" w:eastAsia="ar-SA"/>
        </w:rPr>
      </w:pPr>
    </w:p>
    <w:p w:rsidR="00C92CA4" w:rsidRDefault="00C92CA4" w:rsidP="00C92CA4">
      <w:pPr>
        <w:autoSpaceDE w:val="0"/>
        <w:autoSpaceDN w:val="0"/>
        <w:adjustRightInd w:val="0"/>
        <w:jc w:val="both"/>
        <w:rPr>
          <w:rFonts w:ascii="Arial" w:hAnsi="Arial" w:cs="Arial"/>
          <w:bCs/>
          <w:lang w:val="es-ES_tradnl" w:eastAsia="ar-SA"/>
        </w:rPr>
      </w:pPr>
    </w:p>
    <w:p w:rsidR="00C92CA4" w:rsidRDefault="00C92CA4" w:rsidP="00C92CA4">
      <w:pPr>
        <w:autoSpaceDE w:val="0"/>
        <w:autoSpaceDN w:val="0"/>
        <w:adjustRightInd w:val="0"/>
        <w:jc w:val="both"/>
        <w:rPr>
          <w:rFonts w:ascii="Arial" w:hAnsi="Arial" w:cs="Arial"/>
          <w:bCs/>
          <w:lang w:val="es-ES_tradnl" w:eastAsia="ar-SA"/>
        </w:rPr>
      </w:pPr>
    </w:p>
    <w:p w:rsidR="004C56C7" w:rsidRDefault="004C56C7" w:rsidP="00C92CA4">
      <w:pPr>
        <w:autoSpaceDE w:val="0"/>
        <w:autoSpaceDN w:val="0"/>
        <w:adjustRightInd w:val="0"/>
        <w:jc w:val="both"/>
        <w:rPr>
          <w:rFonts w:ascii="Arial" w:hAnsi="Arial" w:cs="Arial"/>
          <w:bCs/>
          <w:lang w:val="es-ES_tradnl" w:eastAsia="ar-SA"/>
        </w:rPr>
      </w:pPr>
    </w:p>
    <w:p w:rsidR="004C56C7" w:rsidRDefault="004C56C7" w:rsidP="00C92CA4">
      <w:pPr>
        <w:autoSpaceDE w:val="0"/>
        <w:autoSpaceDN w:val="0"/>
        <w:adjustRightInd w:val="0"/>
        <w:jc w:val="both"/>
        <w:rPr>
          <w:rFonts w:ascii="Arial" w:hAnsi="Arial" w:cs="Arial"/>
          <w:bCs/>
          <w:lang w:val="es-ES_tradnl" w:eastAsia="ar-SA"/>
        </w:rPr>
      </w:pPr>
    </w:p>
    <w:p w:rsidR="004C56C7" w:rsidRDefault="004C56C7" w:rsidP="00C92CA4">
      <w:pPr>
        <w:autoSpaceDE w:val="0"/>
        <w:autoSpaceDN w:val="0"/>
        <w:adjustRightInd w:val="0"/>
        <w:jc w:val="both"/>
        <w:rPr>
          <w:rFonts w:ascii="Arial" w:hAnsi="Arial" w:cs="Arial"/>
          <w:bCs/>
          <w:lang w:val="es-ES_tradnl" w:eastAsia="ar-SA"/>
        </w:rPr>
      </w:pPr>
    </w:p>
    <w:p w:rsidR="004C56C7" w:rsidRDefault="004C56C7" w:rsidP="00C92CA4">
      <w:pPr>
        <w:autoSpaceDE w:val="0"/>
        <w:autoSpaceDN w:val="0"/>
        <w:adjustRightInd w:val="0"/>
        <w:jc w:val="both"/>
        <w:rPr>
          <w:rFonts w:ascii="Arial" w:hAnsi="Arial" w:cs="Arial"/>
          <w:bCs/>
          <w:lang w:val="es-ES_tradnl" w:eastAsia="ar-SA"/>
        </w:rPr>
      </w:pPr>
    </w:p>
    <w:p w:rsidR="00BB1CA0" w:rsidRDefault="00BB1CA0" w:rsidP="00C92CA4">
      <w:pPr>
        <w:autoSpaceDE w:val="0"/>
        <w:autoSpaceDN w:val="0"/>
        <w:adjustRightInd w:val="0"/>
        <w:jc w:val="both"/>
        <w:rPr>
          <w:rFonts w:ascii="Arial" w:hAnsi="Arial" w:cs="Arial"/>
          <w:bCs/>
          <w:lang w:val="es-ES_tradnl" w:eastAsia="ar-SA"/>
        </w:rPr>
      </w:pPr>
    </w:p>
    <w:p w:rsidR="00EE2786" w:rsidRDefault="00EE2786" w:rsidP="00C92CA4">
      <w:pPr>
        <w:autoSpaceDE w:val="0"/>
        <w:autoSpaceDN w:val="0"/>
        <w:adjustRightInd w:val="0"/>
        <w:jc w:val="both"/>
        <w:rPr>
          <w:rFonts w:ascii="Arial" w:hAnsi="Arial" w:cs="Arial"/>
          <w:bCs/>
          <w:lang w:val="es-ES_tradnl" w:eastAsia="ar-SA"/>
        </w:rPr>
      </w:pPr>
    </w:p>
    <w:p w:rsidR="00EE2786" w:rsidRDefault="00EE2786" w:rsidP="00C92CA4">
      <w:pPr>
        <w:autoSpaceDE w:val="0"/>
        <w:autoSpaceDN w:val="0"/>
        <w:adjustRightInd w:val="0"/>
        <w:jc w:val="both"/>
        <w:rPr>
          <w:rFonts w:ascii="Arial" w:hAnsi="Arial" w:cs="Arial"/>
          <w:bCs/>
          <w:lang w:val="es-ES_tradnl" w:eastAsia="ar-SA"/>
        </w:rPr>
      </w:pPr>
    </w:p>
    <w:p w:rsidR="00EE2786" w:rsidRDefault="00EE2786" w:rsidP="00C92CA4">
      <w:pPr>
        <w:autoSpaceDE w:val="0"/>
        <w:autoSpaceDN w:val="0"/>
        <w:adjustRightInd w:val="0"/>
        <w:jc w:val="both"/>
        <w:rPr>
          <w:rFonts w:ascii="Arial" w:hAnsi="Arial" w:cs="Arial"/>
          <w:bCs/>
          <w:lang w:val="es-ES_tradnl" w:eastAsia="ar-SA"/>
        </w:rPr>
      </w:pPr>
    </w:p>
    <w:p w:rsidR="00EE2786" w:rsidRDefault="00EE2786" w:rsidP="00C92CA4">
      <w:pPr>
        <w:autoSpaceDE w:val="0"/>
        <w:autoSpaceDN w:val="0"/>
        <w:adjustRightInd w:val="0"/>
        <w:jc w:val="both"/>
        <w:rPr>
          <w:rFonts w:ascii="Arial" w:hAnsi="Arial" w:cs="Arial"/>
          <w:bCs/>
          <w:lang w:val="es-ES_tradnl" w:eastAsia="ar-SA"/>
        </w:rPr>
      </w:pPr>
    </w:p>
    <w:p w:rsidR="00EE2786" w:rsidRDefault="00EE2786" w:rsidP="00C92CA4">
      <w:pPr>
        <w:autoSpaceDE w:val="0"/>
        <w:autoSpaceDN w:val="0"/>
        <w:adjustRightInd w:val="0"/>
        <w:jc w:val="both"/>
        <w:rPr>
          <w:rFonts w:ascii="Arial" w:hAnsi="Arial" w:cs="Arial"/>
          <w:bCs/>
          <w:lang w:val="es-ES_tradnl" w:eastAsia="ar-SA"/>
        </w:rPr>
      </w:pPr>
    </w:p>
    <w:p w:rsidR="00EE2786" w:rsidRDefault="00EE2786" w:rsidP="00C92CA4">
      <w:pPr>
        <w:autoSpaceDE w:val="0"/>
        <w:autoSpaceDN w:val="0"/>
        <w:adjustRightInd w:val="0"/>
        <w:jc w:val="both"/>
        <w:rPr>
          <w:rFonts w:ascii="Arial" w:hAnsi="Arial" w:cs="Arial"/>
          <w:bCs/>
          <w:lang w:val="es-ES_tradnl" w:eastAsia="ar-SA"/>
        </w:rPr>
      </w:pPr>
    </w:p>
    <w:p w:rsidR="00661E67" w:rsidRDefault="00661E67" w:rsidP="00C92CA4">
      <w:pPr>
        <w:autoSpaceDE w:val="0"/>
        <w:autoSpaceDN w:val="0"/>
        <w:adjustRightInd w:val="0"/>
        <w:jc w:val="both"/>
        <w:rPr>
          <w:rFonts w:ascii="Arial" w:hAnsi="Arial" w:cs="Arial"/>
          <w:bCs/>
          <w:lang w:val="es-ES_tradnl" w:eastAsia="ar-SA"/>
        </w:rPr>
      </w:pPr>
    </w:p>
    <w:p w:rsidR="00661E67" w:rsidRDefault="00661E67" w:rsidP="00C92CA4">
      <w:pPr>
        <w:autoSpaceDE w:val="0"/>
        <w:autoSpaceDN w:val="0"/>
        <w:adjustRightInd w:val="0"/>
        <w:jc w:val="both"/>
        <w:rPr>
          <w:rFonts w:ascii="Arial" w:hAnsi="Arial" w:cs="Arial"/>
          <w:bCs/>
          <w:lang w:val="es-ES_tradnl" w:eastAsia="ar-SA"/>
        </w:rPr>
      </w:pPr>
    </w:p>
    <w:p w:rsidR="00661E67" w:rsidRDefault="00661E67" w:rsidP="00C92CA4">
      <w:pPr>
        <w:autoSpaceDE w:val="0"/>
        <w:autoSpaceDN w:val="0"/>
        <w:adjustRightInd w:val="0"/>
        <w:jc w:val="both"/>
        <w:rPr>
          <w:rFonts w:ascii="Arial" w:hAnsi="Arial" w:cs="Arial"/>
          <w:bCs/>
          <w:lang w:val="es-ES_tradnl" w:eastAsia="ar-SA"/>
        </w:rPr>
      </w:pPr>
    </w:p>
    <w:p w:rsidR="00661E67" w:rsidRDefault="00661E67" w:rsidP="00C92CA4">
      <w:pPr>
        <w:autoSpaceDE w:val="0"/>
        <w:autoSpaceDN w:val="0"/>
        <w:adjustRightInd w:val="0"/>
        <w:jc w:val="both"/>
        <w:rPr>
          <w:rFonts w:ascii="Arial" w:hAnsi="Arial" w:cs="Arial"/>
          <w:bCs/>
          <w:lang w:val="es-ES_tradnl" w:eastAsia="ar-SA"/>
        </w:rPr>
      </w:pPr>
    </w:p>
    <w:p w:rsidR="00661E67" w:rsidRDefault="00661E67" w:rsidP="00C92CA4">
      <w:pPr>
        <w:autoSpaceDE w:val="0"/>
        <w:autoSpaceDN w:val="0"/>
        <w:adjustRightInd w:val="0"/>
        <w:jc w:val="both"/>
        <w:rPr>
          <w:rFonts w:ascii="Arial" w:hAnsi="Arial" w:cs="Arial"/>
          <w:bCs/>
          <w:lang w:val="es-ES_tradnl" w:eastAsia="ar-SA"/>
        </w:rPr>
      </w:pPr>
    </w:p>
    <w:p w:rsidR="00661E67" w:rsidRDefault="00661E67" w:rsidP="00C92CA4">
      <w:pPr>
        <w:autoSpaceDE w:val="0"/>
        <w:autoSpaceDN w:val="0"/>
        <w:adjustRightInd w:val="0"/>
        <w:jc w:val="both"/>
        <w:rPr>
          <w:rFonts w:ascii="Arial" w:hAnsi="Arial" w:cs="Arial"/>
          <w:bCs/>
          <w:lang w:val="es-ES_tradnl" w:eastAsia="ar-SA"/>
        </w:rPr>
      </w:pPr>
    </w:p>
    <w:p w:rsidR="00661E67" w:rsidRDefault="00661E67" w:rsidP="00C92CA4">
      <w:pPr>
        <w:autoSpaceDE w:val="0"/>
        <w:autoSpaceDN w:val="0"/>
        <w:adjustRightInd w:val="0"/>
        <w:jc w:val="both"/>
        <w:rPr>
          <w:rFonts w:ascii="Arial" w:hAnsi="Arial" w:cs="Arial"/>
          <w:bCs/>
          <w:lang w:val="es-ES_tradnl" w:eastAsia="ar-SA"/>
        </w:rPr>
      </w:pPr>
    </w:p>
    <w:p w:rsidR="00661E67" w:rsidRDefault="00661E67" w:rsidP="00C92CA4">
      <w:pPr>
        <w:autoSpaceDE w:val="0"/>
        <w:autoSpaceDN w:val="0"/>
        <w:adjustRightInd w:val="0"/>
        <w:jc w:val="both"/>
        <w:rPr>
          <w:rFonts w:ascii="Arial" w:hAnsi="Arial" w:cs="Arial"/>
          <w:bCs/>
          <w:lang w:val="es-ES_tradnl" w:eastAsia="ar-SA"/>
        </w:rPr>
      </w:pPr>
    </w:p>
    <w:p w:rsidR="00661E67" w:rsidRDefault="00661E67" w:rsidP="00C92CA4">
      <w:pPr>
        <w:autoSpaceDE w:val="0"/>
        <w:autoSpaceDN w:val="0"/>
        <w:adjustRightInd w:val="0"/>
        <w:jc w:val="both"/>
        <w:rPr>
          <w:rFonts w:ascii="Arial" w:hAnsi="Arial" w:cs="Arial"/>
          <w:bCs/>
          <w:lang w:val="es-ES_tradnl" w:eastAsia="ar-SA"/>
        </w:rPr>
      </w:pPr>
    </w:p>
    <w:p w:rsidR="00661E67" w:rsidRDefault="00661E67" w:rsidP="00C92CA4">
      <w:pPr>
        <w:autoSpaceDE w:val="0"/>
        <w:autoSpaceDN w:val="0"/>
        <w:adjustRightInd w:val="0"/>
        <w:jc w:val="both"/>
        <w:rPr>
          <w:rFonts w:ascii="Arial" w:hAnsi="Arial" w:cs="Arial"/>
          <w:bCs/>
          <w:lang w:val="es-ES_tradnl" w:eastAsia="ar-SA"/>
        </w:rPr>
      </w:pPr>
    </w:p>
    <w:p w:rsidR="00661E67" w:rsidRDefault="00661E67" w:rsidP="00C92CA4">
      <w:pPr>
        <w:autoSpaceDE w:val="0"/>
        <w:autoSpaceDN w:val="0"/>
        <w:adjustRightInd w:val="0"/>
        <w:jc w:val="both"/>
        <w:rPr>
          <w:rFonts w:ascii="Arial" w:hAnsi="Arial" w:cs="Arial"/>
          <w:bCs/>
          <w:lang w:val="es-ES_tradnl" w:eastAsia="ar-SA"/>
        </w:rPr>
      </w:pPr>
    </w:p>
    <w:p w:rsidR="00661E67" w:rsidRDefault="00661E67" w:rsidP="00C92CA4">
      <w:pPr>
        <w:autoSpaceDE w:val="0"/>
        <w:autoSpaceDN w:val="0"/>
        <w:adjustRightInd w:val="0"/>
        <w:jc w:val="both"/>
        <w:rPr>
          <w:rFonts w:ascii="Arial" w:hAnsi="Arial" w:cs="Arial"/>
          <w:bCs/>
          <w:lang w:val="es-ES_tradnl" w:eastAsia="ar-SA"/>
        </w:rPr>
      </w:pPr>
    </w:p>
    <w:p w:rsidR="00584B29" w:rsidRDefault="00584B29" w:rsidP="00C92CA4">
      <w:pPr>
        <w:autoSpaceDE w:val="0"/>
        <w:autoSpaceDN w:val="0"/>
        <w:adjustRightInd w:val="0"/>
        <w:jc w:val="both"/>
        <w:rPr>
          <w:rFonts w:ascii="Arial" w:hAnsi="Arial" w:cs="Arial"/>
          <w:bCs/>
          <w:lang w:val="es-ES_tradnl" w:eastAsia="ar-SA"/>
        </w:rPr>
      </w:pPr>
    </w:p>
    <w:p w:rsidR="00584B29" w:rsidRDefault="00584B29" w:rsidP="00C92CA4">
      <w:pPr>
        <w:autoSpaceDE w:val="0"/>
        <w:autoSpaceDN w:val="0"/>
        <w:adjustRightInd w:val="0"/>
        <w:jc w:val="both"/>
        <w:rPr>
          <w:rFonts w:ascii="Arial" w:hAnsi="Arial" w:cs="Arial"/>
          <w:bCs/>
          <w:lang w:val="es-ES_tradnl" w:eastAsia="ar-SA"/>
        </w:rPr>
      </w:pPr>
    </w:p>
    <w:p w:rsidR="00661E67" w:rsidRDefault="00661E67" w:rsidP="00C92CA4">
      <w:pPr>
        <w:autoSpaceDE w:val="0"/>
        <w:autoSpaceDN w:val="0"/>
        <w:adjustRightInd w:val="0"/>
        <w:jc w:val="both"/>
        <w:rPr>
          <w:rFonts w:ascii="Arial" w:hAnsi="Arial" w:cs="Arial"/>
          <w:bCs/>
          <w:lang w:val="es-ES_tradnl" w:eastAsia="ar-SA"/>
        </w:rPr>
      </w:pPr>
    </w:p>
    <w:p w:rsidR="00A076B5" w:rsidRDefault="00A076B5" w:rsidP="00C92CA4">
      <w:pPr>
        <w:autoSpaceDE w:val="0"/>
        <w:autoSpaceDN w:val="0"/>
        <w:adjustRightInd w:val="0"/>
        <w:jc w:val="both"/>
        <w:rPr>
          <w:rFonts w:ascii="Arial" w:hAnsi="Arial" w:cs="Arial"/>
          <w:bCs/>
          <w:lang w:val="es-ES_tradnl" w:eastAsia="ar-SA"/>
        </w:rPr>
      </w:pPr>
    </w:p>
    <w:p w:rsidR="00AD546F" w:rsidRDefault="00AD546F" w:rsidP="00C92CA4">
      <w:pPr>
        <w:autoSpaceDE w:val="0"/>
        <w:autoSpaceDN w:val="0"/>
        <w:adjustRightInd w:val="0"/>
        <w:jc w:val="both"/>
        <w:rPr>
          <w:rFonts w:ascii="Arial" w:hAnsi="Arial" w:cs="Arial"/>
          <w:bCs/>
          <w:lang w:val="es-ES_tradnl" w:eastAsia="ar-SA"/>
        </w:rPr>
      </w:pPr>
    </w:p>
    <w:p w:rsidR="00A076B5" w:rsidRDefault="00A076B5" w:rsidP="00C92CA4">
      <w:pPr>
        <w:autoSpaceDE w:val="0"/>
        <w:autoSpaceDN w:val="0"/>
        <w:adjustRightInd w:val="0"/>
        <w:jc w:val="both"/>
        <w:rPr>
          <w:rFonts w:ascii="Arial" w:hAnsi="Arial" w:cs="Arial"/>
          <w:bCs/>
          <w:lang w:val="es-ES_tradnl" w:eastAsia="ar-SA"/>
        </w:rPr>
      </w:pPr>
    </w:p>
    <w:p w:rsidR="00A076B5" w:rsidRDefault="00A076B5" w:rsidP="00C92CA4">
      <w:pPr>
        <w:autoSpaceDE w:val="0"/>
        <w:autoSpaceDN w:val="0"/>
        <w:adjustRightInd w:val="0"/>
        <w:jc w:val="both"/>
        <w:rPr>
          <w:rFonts w:ascii="Arial" w:hAnsi="Arial" w:cs="Arial"/>
          <w:bCs/>
          <w:lang w:val="es-ES_tradnl" w:eastAsia="ar-SA"/>
        </w:rPr>
      </w:pPr>
    </w:p>
    <w:p w:rsidR="00A076B5" w:rsidRDefault="00A076B5" w:rsidP="00C92CA4">
      <w:pPr>
        <w:autoSpaceDE w:val="0"/>
        <w:autoSpaceDN w:val="0"/>
        <w:adjustRightInd w:val="0"/>
        <w:jc w:val="both"/>
        <w:rPr>
          <w:rFonts w:ascii="Arial" w:hAnsi="Arial" w:cs="Arial"/>
          <w:bCs/>
          <w:lang w:val="es-ES_tradnl" w:eastAsia="ar-SA"/>
        </w:rPr>
      </w:pPr>
    </w:p>
    <w:p w:rsidR="00A076B5" w:rsidRDefault="00A076B5" w:rsidP="00C92CA4">
      <w:pPr>
        <w:autoSpaceDE w:val="0"/>
        <w:autoSpaceDN w:val="0"/>
        <w:adjustRightInd w:val="0"/>
        <w:jc w:val="both"/>
        <w:rPr>
          <w:rFonts w:ascii="Arial" w:hAnsi="Arial" w:cs="Arial"/>
          <w:bCs/>
          <w:lang w:val="es-ES_tradnl" w:eastAsia="ar-SA"/>
        </w:rPr>
      </w:pPr>
    </w:p>
    <w:p w:rsidR="00A076B5" w:rsidRDefault="00A076B5" w:rsidP="00C92CA4">
      <w:pPr>
        <w:autoSpaceDE w:val="0"/>
        <w:autoSpaceDN w:val="0"/>
        <w:adjustRightInd w:val="0"/>
        <w:jc w:val="both"/>
        <w:rPr>
          <w:rFonts w:ascii="Arial" w:hAnsi="Arial" w:cs="Arial"/>
          <w:bCs/>
          <w:lang w:val="es-ES_tradnl" w:eastAsia="ar-SA"/>
        </w:rPr>
      </w:pPr>
    </w:p>
    <w:p w:rsidR="00A076B5" w:rsidRDefault="00A076B5" w:rsidP="00C92CA4">
      <w:pPr>
        <w:autoSpaceDE w:val="0"/>
        <w:autoSpaceDN w:val="0"/>
        <w:adjustRightInd w:val="0"/>
        <w:jc w:val="both"/>
        <w:rPr>
          <w:rFonts w:ascii="Arial" w:hAnsi="Arial" w:cs="Arial"/>
          <w:bCs/>
          <w:lang w:val="es-ES_tradnl" w:eastAsia="ar-SA"/>
        </w:rPr>
      </w:pPr>
    </w:p>
    <w:p w:rsidR="005F5C2A" w:rsidRDefault="005F5C2A" w:rsidP="005F5C2A">
      <w:pPr>
        <w:pStyle w:val="N11"/>
        <w:rPr>
          <w:szCs w:val="56"/>
        </w:rPr>
      </w:pPr>
      <w:bookmarkStart w:id="161" w:name="_Toc254890115"/>
      <w:r>
        <w:rPr>
          <w:szCs w:val="56"/>
        </w:rPr>
        <w:t>ANEXOS</w:t>
      </w:r>
      <w:bookmarkEnd w:id="161"/>
    </w:p>
    <w:p w:rsidR="00445219" w:rsidRPr="007F4C99" w:rsidRDefault="00445219" w:rsidP="00445219">
      <w:pPr>
        <w:pStyle w:val="NormalWeb"/>
        <w:jc w:val="center"/>
        <w:rPr>
          <w:rStyle w:val="N12Car"/>
          <w:lang w:val="es-EC"/>
        </w:rPr>
      </w:pPr>
      <w:bookmarkStart w:id="162" w:name="_Toc254890116"/>
      <w:r>
        <w:rPr>
          <w:rStyle w:val="N12Car"/>
        </w:rPr>
        <w:t>ANEXO 1:</w:t>
      </w:r>
      <w:r w:rsidRPr="00F30F2E">
        <w:rPr>
          <w:rStyle w:val="N12Car"/>
        </w:rPr>
        <w:t xml:space="preserve"> </w:t>
      </w:r>
      <w:r>
        <w:rPr>
          <w:rStyle w:val="N12Car"/>
        </w:rPr>
        <w:t>Encue</w:t>
      </w:r>
      <w:r w:rsidR="007F4C99">
        <w:rPr>
          <w:rStyle w:val="N12Car"/>
        </w:rPr>
        <w:t>s</w:t>
      </w:r>
      <w:r>
        <w:rPr>
          <w:rStyle w:val="N12Car"/>
        </w:rPr>
        <w:t>ta</w:t>
      </w:r>
      <w:bookmarkEnd w:id="162"/>
      <w:r w:rsidR="007F4C99" w:rsidRPr="007F4C99">
        <w:rPr>
          <w:lang w:val="es-EC"/>
        </w:rPr>
        <w:t xml:space="preserve"> </w:t>
      </w:r>
      <w:r w:rsidR="007F4C99" w:rsidRPr="007F4C99">
        <w:rPr>
          <w:rStyle w:val="N12Car"/>
        </w:rPr>
        <w:t>(</w:t>
      </w:r>
      <w:r w:rsidR="007F4C99" w:rsidRPr="007F4C99">
        <w:rPr>
          <w:rStyle w:val="N12Car"/>
          <w:lang w:val="es-EC"/>
        </w:rPr>
        <w:t>punto de vista del usuario</w:t>
      </w:r>
      <w:r w:rsidR="007F4C99" w:rsidRPr="007F4C99">
        <w:rPr>
          <w:rStyle w:val="N12Car"/>
        </w:rPr>
        <w:t>)</w:t>
      </w:r>
    </w:p>
    <w:p w:rsidR="005F5C2A" w:rsidRPr="00445219" w:rsidRDefault="005F5C2A" w:rsidP="00445219">
      <w:pPr>
        <w:pStyle w:val="NormalWeb"/>
        <w:jc w:val="both"/>
        <w:rPr>
          <w:rFonts w:ascii="Arial" w:hAnsi="Arial" w:cs="Arial"/>
          <w:b/>
          <w:bCs/>
          <w:lang w:val="es-ES_tradnl" w:eastAsia="ar-SA"/>
        </w:rPr>
      </w:pPr>
      <w:r w:rsidRPr="00445219">
        <w:rPr>
          <w:rFonts w:ascii="Arial" w:hAnsi="Arial" w:cs="Arial"/>
          <w:b/>
          <w:bCs/>
          <w:lang w:val="es-ES_tradnl" w:eastAsia="ar-SA"/>
        </w:rPr>
        <w:t>a</w:t>
      </w:r>
      <w:r w:rsidR="007F4C99">
        <w:rPr>
          <w:rFonts w:ascii="Arial" w:hAnsi="Arial" w:cs="Arial"/>
          <w:b/>
          <w:bCs/>
          <w:lang w:val="es-ES_tradnl" w:eastAsia="ar-SA"/>
        </w:rPr>
        <w:t>.-  Califique la calidad de la l</w:t>
      </w:r>
      <w:r w:rsidRPr="00445219">
        <w:rPr>
          <w:rFonts w:ascii="Arial" w:hAnsi="Arial" w:cs="Arial"/>
          <w:b/>
          <w:bCs/>
          <w:lang w:val="es-ES_tradnl" w:eastAsia="ar-SA"/>
        </w:rPr>
        <w:t>lamada realizada en base a la cantidad de ruido que se escucho en la misma. (Ruido: Interferencia escuchada durante la llamada)</w:t>
      </w:r>
      <w:r w:rsidR="00D57CA2">
        <w:rPr>
          <w:rFonts w:ascii="Arial" w:hAnsi="Arial" w:cs="Arial"/>
          <w:b/>
          <w:bCs/>
          <w:lang w:val="es-ES_tradnl" w:eastAsia="ar-SA"/>
        </w:rPr>
        <w:t xml:space="preserve"> </w:t>
      </w:r>
      <w:r w:rsidR="00D57CA2" w:rsidRPr="00D57CA2">
        <w:rPr>
          <w:rFonts w:ascii="Arial" w:hAnsi="Arial" w:cs="Arial"/>
          <w:bCs/>
          <w:lang w:val="es-EC"/>
        </w:rPr>
        <w:t>nota:</w:t>
      </w:r>
      <w:r w:rsidR="00D57CA2">
        <w:rPr>
          <w:rFonts w:ascii="Arial" w:hAnsi="Arial" w:cs="Arial"/>
          <w:b/>
          <w:bCs/>
          <w:lang w:val="es-ES_tradnl" w:eastAsia="ar-SA"/>
        </w:rPr>
        <w:t xml:space="preserve"> </w:t>
      </w:r>
      <w:r w:rsidR="00D57CA2" w:rsidRPr="00B824E7">
        <w:rPr>
          <w:rFonts w:ascii="Arial" w:hAnsi="Arial" w:cs="Arial"/>
          <w:bCs/>
          <w:lang w:val="es-EC"/>
        </w:rPr>
        <w:t>valores entre 1 y 5, siendo 5 “Excelente” y 1 “Malo”</w:t>
      </w:r>
    </w:p>
    <w:p w:rsidR="005F5C2A" w:rsidRPr="00445219" w:rsidRDefault="005F5C2A" w:rsidP="00445219">
      <w:pPr>
        <w:pStyle w:val="NormalWeb"/>
        <w:jc w:val="both"/>
        <w:rPr>
          <w:rFonts w:ascii="Arial" w:hAnsi="Arial" w:cs="Arial"/>
          <w:bCs/>
          <w:lang w:val="es-ES_tradnl" w:eastAsia="ar-SA"/>
        </w:rPr>
      </w:pPr>
      <w:r w:rsidRPr="00445219">
        <w:rPr>
          <w:rFonts w:ascii="Arial" w:hAnsi="Arial" w:cs="Arial"/>
          <w:bCs/>
          <w:lang w:val="es-ES_tradnl" w:eastAsia="ar-SA"/>
        </w:rPr>
        <w:t xml:space="preserve">( </w:t>
      </w:r>
      <w:r w:rsidR="00197F4C" w:rsidRPr="00445219">
        <w:rPr>
          <w:rFonts w:ascii="Arial" w:hAnsi="Arial" w:cs="Arial"/>
          <w:bCs/>
          <w:lang w:val="es-ES_tradnl" w:eastAsia="ar-SA"/>
        </w:rPr>
        <w:t>) Excelente</w:t>
      </w:r>
      <w:r w:rsidRPr="00445219">
        <w:rPr>
          <w:rFonts w:ascii="Arial" w:hAnsi="Arial" w:cs="Arial"/>
          <w:bCs/>
          <w:lang w:val="es-ES_tradnl" w:eastAsia="ar-SA"/>
        </w:rPr>
        <w:t xml:space="preserve">  (no se requiere </w:t>
      </w:r>
      <w:r w:rsidR="00197F4C" w:rsidRPr="00445219">
        <w:rPr>
          <w:rFonts w:ascii="Arial" w:hAnsi="Arial" w:cs="Arial"/>
          <w:bCs/>
          <w:lang w:val="es-ES_tradnl" w:eastAsia="ar-SA"/>
        </w:rPr>
        <w:t>esfuerzo)</w:t>
      </w:r>
    </w:p>
    <w:p w:rsidR="005F5C2A" w:rsidRPr="00445219" w:rsidRDefault="005F5C2A" w:rsidP="00445219">
      <w:pPr>
        <w:pStyle w:val="NormalWeb"/>
        <w:jc w:val="both"/>
        <w:rPr>
          <w:rFonts w:ascii="Arial" w:hAnsi="Arial" w:cs="Arial"/>
          <w:bCs/>
          <w:lang w:val="es-ES_tradnl" w:eastAsia="ar-SA"/>
        </w:rPr>
      </w:pPr>
      <w:r w:rsidRPr="00445219">
        <w:rPr>
          <w:rFonts w:ascii="Arial" w:hAnsi="Arial" w:cs="Arial"/>
          <w:bCs/>
          <w:lang w:val="es-ES_tradnl" w:eastAsia="ar-SA"/>
        </w:rPr>
        <w:t xml:space="preserve">( </w:t>
      </w:r>
      <w:r w:rsidR="00197F4C" w:rsidRPr="00445219">
        <w:rPr>
          <w:rFonts w:ascii="Arial" w:hAnsi="Arial" w:cs="Arial"/>
          <w:bCs/>
          <w:lang w:val="es-ES_tradnl" w:eastAsia="ar-SA"/>
        </w:rPr>
        <w:t>) Bueno</w:t>
      </w:r>
      <w:r w:rsidRPr="00445219">
        <w:rPr>
          <w:rFonts w:ascii="Arial" w:hAnsi="Arial" w:cs="Arial"/>
          <w:bCs/>
          <w:lang w:val="es-ES_tradnl" w:eastAsia="ar-SA"/>
        </w:rPr>
        <w:t xml:space="preserve"> </w:t>
      </w:r>
      <w:r w:rsidR="00197F4C" w:rsidRPr="00445219">
        <w:rPr>
          <w:rFonts w:ascii="Arial" w:hAnsi="Arial" w:cs="Arial"/>
          <w:bCs/>
          <w:lang w:val="es-ES_tradnl" w:eastAsia="ar-SA"/>
        </w:rPr>
        <w:t>(no</w:t>
      </w:r>
      <w:r w:rsidRPr="00445219">
        <w:rPr>
          <w:rFonts w:ascii="Arial" w:hAnsi="Arial" w:cs="Arial"/>
          <w:bCs/>
          <w:lang w:val="es-ES_tradnl" w:eastAsia="ar-SA"/>
        </w:rPr>
        <w:t xml:space="preserve"> se requiere esfuerzo apreciable)</w:t>
      </w:r>
    </w:p>
    <w:p w:rsidR="005F5C2A" w:rsidRPr="00445219" w:rsidRDefault="005F5C2A" w:rsidP="00445219">
      <w:pPr>
        <w:pStyle w:val="NormalWeb"/>
        <w:jc w:val="both"/>
        <w:rPr>
          <w:rFonts w:ascii="Arial" w:hAnsi="Arial" w:cs="Arial"/>
          <w:bCs/>
          <w:lang w:val="es-ES_tradnl" w:eastAsia="ar-SA"/>
        </w:rPr>
      </w:pPr>
      <w:r w:rsidRPr="00445219">
        <w:rPr>
          <w:rFonts w:ascii="Arial" w:hAnsi="Arial" w:cs="Arial"/>
          <w:bCs/>
          <w:lang w:val="es-ES_tradnl" w:eastAsia="ar-SA"/>
        </w:rPr>
        <w:t xml:space="preserve">( </w:t>
      </w:r>
      <w:r w:rsidR="00197F4C" w:rsidRPr="00445219">
        <w:rPr>
          <w:rFonts w:ascii="Arial" w:hAnsi="Arial" w:cs="Arial"/>
          <w:bCs/>
          <w:lang w:val="es-ES_tradnl" w:eastAsia="ar-SA"/>
        </w:rPr>
        <w:t>) Pasable</w:t>
      </w:r>
      <w:r w:rsidRPr="00445219">
        <w:rPr>
          <w:rFonts w:ascii="Arial" w:hAnsi="Arial" w:cs="Arial"/>
          <w:bCs/>
          <w:lang w:val="es-ES_tradnl" w:eastAsia="ar-SA"/>
        </w:rPr>
        <w:t xml:space="preserve"> (requiere esfuerzo moderado)</w:t>
      </w:r>
    </w:p>
    <w:p w:rsidR="005F5C2A" w:rsidRPr="00445219" w:rsidRDefault="005F5C2A" w:rsidP="00445219">
      <w:pPr>
        <w:pStyle w:val="NormalWeb"/>
        <w:jc w:val="both"/>
        <w:rPr>
          <w:rFonts w:ascii="Arial" w:hAnsi="Arial" w:cs="Arial"/>
          <w:bCs/>
          <w:lang w:val="es-ES_tradnl" w:eastAsia="ar-SA"/>
        </w:rPr>
      </w:pPr>
      <w:r w:rsidRPr="00445219">
        <w:rPr>
          <w:rFonts w:ascii="Arial" w:hAnsi="Arial" w:cs="Arial"/>
          <w:bCs/>
          <w:lang w:val="es-ES_tradnl" w:eastAsia="ar-SA"/>
        </w:rPr>
        <w:t xml:space="preserve">( </w:t>
      </w:r>
      <w:r w:rsidR="00197F4C" w:rsidRPr="00445219">
        <w:rPr>
          <w:rFonts w:ascii="Arial" w:hAnsi="Arial" w:cs="Arial"/>
          <w:bCs/>
          <w:lang w:val="es-ES_tradnl" w:eastAsia="ar-SA"/>
        </w:rPr>
        <w:t>) Pobre</w:t>
      </w:r>
      <w:r w:rsidRPr="00445219">
        <w:rPr>
          <w:rFonts w:ascii="Arial" w:hAnsi="Arial" w:cs="Arial"/>
          <w:bCs/>
          <w:lang w:val="es-ES_tradnl" w:eastAsia="ar-SA"/>
        </w:rPr>
        <w:t xml:space="preserve"> (requiere esfuerzo considerable)</w:t>
      </w:r>
    </w:p>
    <w:p w:rsidR="005F5C2A" w:rsidRPr="00445219" w:rsidRDefault="005F5C2A" w:rsidP="00445219">
      <w:pPr>
        <w:pStyle w:val="NormalWeb"/>
        <w:jc w:val="both"/>
        <w:rPr>
          <w:rFonts w:ascii="Arial" w:hAnsi="Arial" w:cs="Arial"/>
          <w:bCs/>
          <w:lang w:val="es-ES_tradnl" w:eastAsia="ar-SA"/>
        </w:rPr>
      </w:pPr>
      <w:r w:rsidRPr="00445219">
        <w:rPr>
          <w:rFonts w:ascii="Arial" w:hAnsi="Arial" w:cs="Arial"/>
          <w:bCs/>
          <w:lang w:val="es-ES_tradnl" w:eastAsia="ar-SA"/>
        </w:rPr>
        <w:t xml:space="preserve">( </w:t>
      </w:r>
      <w:r w:rsidR="00197F4C" w:rsidRPr="00445219">
        <w:rPr>
          <w:rFonts w:ascii="Arial" w:hAnsi="Arial" w:cs="Arial"/>
          <w:bCs/>
          <w:lang w:val="es-ES_tradnl" w:eastAsia="ar-SA"/>
        </w:rPr>
        <w:t>) Malo</w:t>
      </w:r>
      <w:r w:rsidRPr="00445219">
        <w:rPr>
          <w:rFonts w:ascii="Arial" w:hAnsi="Arial" w:cs="Arial"/>
          <w:bCs/>
          <w:lang w:val="es-ES_tradnl" w:eastAsia="ar-SA"/>
        </w:rPr>
        <w:t xml:space="preserve"> (no se entiende por mas esfuerzo que se haga)</w:t>
      </w:r>
    </w:p>
    <w:p w:rsidR="005F5C2A" w:rsidRPr="00445219" w:rsidRDefault="005F5C2A" w:rsidP="00445219">
      <w:pPr>
        <w:pStyle w:val="NormalWeb"/>
        <w:jc w:val="both"/>
        <w:rPr>
          <w:rFonts w:ascii="Arial" w:hAnsi="Arial" w:cs="Arial"/>
          <w:b/>
          <w:bCs/>
          <w:lang w:val="es-ES_tradnl" w:eastAsia="ar-SA"/>
        </w:rPr>
      </w:pPr>
      <w:r w:rsidRPr="00445219">
        <w:rPr>
          <w:rFonts w:ascii="Arial" w:hAnsi="Arial" w:cs="Arial"/>
          <w:b/>
          <w:bCs/>
          <w:lang w:val="es-ES_tradnl" w:eastAsia="ar-SA"/>
        </w:rPr>
        <w:t>b</w:t>
      </w:r>
      <w:r w:rsidR="001A1B00">
        <w:rPr>
          <w:rFonts w:ascii="Arial" w:hAnsi="Arial" w:cs="Arial"/>
          <w:b/>
          <w:bCs/>
          <w:lang w:val="es-ES_tradnl" w:eastAsia="ar-SA"/>
        </w:rPr>
        <w:t>.-  Califique la calidad de la l</w:t>
      </w:r>
      <w:r w:rsidRPr="00445219">
        <w:rPr>
          <w:rFonts w:ascii="Arial" w:hAnsi="Arial" w:cs="Arial"/>
          <w:b/>
          <w:bCs/>
          <w:lang w:val="es-ES_tradnl" w:eastAsia="ar-SA"/>
        </w:rPr>
        <w:t>lamada realizada en base a la cantidad de retardo que se escucho en la misma. (Retardo: escuchar con retraso las repuestas)</w:t>
      </w:r>
      <w:r w:rsidR="00D57CA2" w:rsidRPr="00D57CA2">
        <w:rPr>
          <w:rFonts w:ascii="Arial" w:hAnsi="Arial" w:cs="Arial"/>
          <w:bCs/>
          <w:lang w:val="es-EC"/>
        </w:rPr>
        <w:t xml:space="preserve"> nota:</w:t>
      </w:r>
      <w:r w:rsidR="00D57CA2">
        <w:rPr>
          <w:rFonts w:ascii="Arial" w:hAnsi="Arial" w:cs="Arial"/>
          <w:b/>
          <w:bCs/>
          <w:lang w:val="es-ES_tradnl" w:eastAsia="ar-SA"/>
        </w:rPr>
        <w:t xml:space="preserve"> </w:t>
      </w:r>
      <w:r w:rsidR="00D57CA2" w:rsidRPr="00B824E7">
        <w:rPr>
          <w:rFonts w:ascii="Arial" w:hAnsi="Arial" w:cs="Arial"/>
          <w:bCs/>
          <w:lang w:val="es-EC"/>
        </w:rPr>
        <w:t>valores entre 1 y 5, siendo 5 “Excelente” y 1 “Malo”</w:t>
      </w:r>
    </w:p>
    <w:p w:rsidR="005F5C2A" w:rsidRPr="00445219" w:rsidRDefault="005F5C2A" w:rsidP="00445219">
      <w:pPr>
        <w:pStyle w:val="NormalWeb"/>
        <w:jc w:val="both"/>
        <w:rPr>
          <w:rFonts w:ascii="Arial" w:hAnsi="Arial" w:cs="Arial"/>
          <w:bCs/>
          <w:lang w:val="es-ES_tradnl" w:eastAsia="ar-SA"/>
        </w:rPr>
      </w:pPr>
      <w:r w:rsidRPr="00445219">
        <w:rPr>
          <w:rFonts w:ascii="Arial" w:hAnsi="Arial" w:cs="Arial"/>
          <w:bCs/>
          <w:lang w:val="es-ES_tradnl" w:eastAsia="ar-SA"/>
        </w:rPr>
        <w:t xml:space="preserve">( </w:t>
      </w:r>
      <w:r w:rsidR="00197F4C" w:rsidRPr="00445219">
        <w:rPr>
          <w:rFonts w:ascii="Arial" w:hAnsi="Arial" w:cs="Arial"/>
          <w:bCs/>
          <w:lang w:val="es-ES_tradnl" w:eastAsia="ar-SA"/>
        </w:rPr>
        <w:t>) Excelente</w:t>
      </w:r>
      <w:r w:rsidRPr="00445219">
        <w:rPr>
          <w:rFonts w:ascii="Arial" w:hAnsi="Arial" w:cs="Arial"/>
          <w:bCs/>
          <w:lang w:val="es-ES_tradnl" w:eastAsia="ar-SA"/>
        </w:rPr>
        <w:t xml:space="preserve">  (no se requiere </w:t>
      </w:r>
      <w:r w:rsidR="00197F4C" w:rsidRPr="00445219">
        <w:rPr>
          <w:rFonts w:ascii="Arial" w:hAnsi="Arial" w:cs="Arial"/>
          <w:bCs/>
          <w:lang w:val="es-ES_tradnl" w:eastAsia="ar-SA"/>
        </w:rPr>
        <w:t>esfuerzo)</w:t>
      </w:r>
    </w:p>
    <w:p w:rsidR="005F5C2A" w:rsidRPr="00445219" w:rsidRDefault="005F5C2A" w:rsidP="00445219">
      <w:pPr>
        <w:pStyle w:val="NormalWeb"/>
        <w:jc w:val="both"/>
        <w:rPr>
          <w:rFonts w:ascii="Arial" w:hAnsi="Arial" w:cs="Arial"/>
          <w:bCs/>
          <w:lang w:val="es-ES_tradnl" w:eastAsia="ar-SA"/>
        </w:rPr>
      </w:pPr>
      <w:r w:rsidRPr="00445219">
        <w:rPr>
          <w:rFonts w:ascii="Arial" w:hAnsi="Arial" w:cs="Arial"/>
          <w:bCs/>
          <w:lang w:val="es-ES_tradnl" w:eastAsia="ar-SA"/>
        </w:rPr>
        <w:t xml:space="preserve">( </w:t>
      </w:r>
      <w:r w:rsidR="00197F4C" w:rsidRPr="00445219">
        <w:rPr>
          <w:rFonts w:ascii="Arial" w:hAnsi="Arial" w:cs="Arial"/>
          <w:bCs/>
          <w:lang w:val="es-ES_tradnl" w:eastAsia="ar-SA"/>
        </w:rPr>
        <w:t>) Bueno</w:t>
      </w:r>
      <w:r w:rsidRPr="00445219">
        <w:rPr>
          <w:rFonts w:ascii="Arial" w:hAnsi="Arial" w:cs="Arial"/>
          <w:bCs/>
          <w:lang w:val="es-ES_tradnl" w:eastAsia="ar-SA"/>
        </w:rPr>
        <w:t xml:space="preserve"> </w:t>
      </w:r>
      <w:r w:rsidR="00197F4C" w:rsidRPr="00445219">
        <w:rPr>
          <w:rFonts w:ascii="Arial" w:hAnsi="Arial" w:cs="Arial"/>
          <w:bCs/>
          <w:lang w:val="es-ES_tradnl" w:eastAsia="ar-SA"/>
        </w:rPr>
        <w:t>(no</w:t>
      </w:r>
      <w:r w:rsidRPr="00445219">
        <w:rPr>
          <w:rFonts w:ascii="Arial" w:hAnsi="Arial" w:cs="Arial"/>
          <w:bCs/>
          <w:lang w:val="es-ES_tradnl" w:eastAsia="ar-SA"/>
        </w:rPr>
        <w:t xml:space="preserve"> se requiere esfuerzo apreciable)</w:t>
      </w:r>
    </w:p>
    <w:p w:rsidR="005F5C2A" w:rsidRPr="00445219" w:rsidRDefault="005F5C2A" w:rsidP="00445219">
      <w:pPr>
        <w:pStyle w:val="NormalWeb"/>
        <w:jc w:val="both"/>
        <w:rPr>
          <w:rFonts w:ascii="Arial" w:hAnsi="Arial" w:cs="Arial"/>
          <w:bCs/>
          <w:lang w:val="es-ES_tradnl" w:eastAsia="ar-SA"/>
        </w:rPr>
      </w:pPr>
      <w:r w:rsidRPr="00445219">
        <w:rPr>
          <w:rFonts w:ascii="Arial" w:hAnsi="Arial" w:cs="Arial"/>
          <w:bCs/>
          <w:lang w:val="es-ES_tradnl" w:eastAsia="ar-SA"/>
        </w:rPr>
        <w:t xml:space="preserve">( </w:t>
      </w:r>
      <w:r w:rsidR="00197F4C" w:rsidRPr="00445219">
        <w:rPr>
          <w:rFonts w:ascii="Arial" w:hAnsi="Arial" w:cs="Arial"/>
          <w:bCs/>
          <w:lang w:val="es-ES_tradnl" w:eastAsia="ar-SA"/>
        </w:rPr>
        <w:t>) Pasable</w:t>
      </w:r>
      <w:r w:rsidRPr="00445219">
        <w:rPr>
          <w:rFonts w:ascii="Arial" w:hAnsi="Arial" w:cs="Arial"/>
          <w:bCs/>
          <w:lang w:val="es-ES_tradnl" w:eastAsia="ar-SA"/>
        </w:rPr>
        <w:t xml:space="preserve"> (requiere esfuerzo moderado)</w:t>
      </w:r>
    </w:p>
    <w:p w:rsidR="005F5C2A" w:rsidRPr="00445219" w:rsidRDefault="005F5C2A" w:rsidP="00445219">
      <w:pPr>
        <w:pStyle w:val="NormalWeb"/>
        <w:jc w:val="both"/>
        <w:rPr>
          <w:rFonts w:ascii="Arial" w:hAnsi="Arial" w:cs="Arial"/>
          <w:bCs/>
          <w:lang w:val="es-ES_tradnl" w:eastAsia="ar-SA"/>
        </w:rPr>
      </w:pPr>
      <w:r w:rsidRPr="00445219">
        <w:rPr>
          <w:rFonts w:ascii="Arial" w:hAnsi="Arial" w:cs="Arial"/>
          <w:bCs/>
          <w:lang w:val="es-ES_tradnl" w:eastAsia="ar-SA"/>
        </w:rPr>
        <w:t xml:space="preserve">( </w:t>
      </w:r>
      <w:r w:rsidR="00197F4C" w:rsidRPr="00445219">
        <w:rPr>
          <w:rFonts w:ascii="Arial" w:hAnsi="Arial" w:cs="Arial"/>
          <w:bCs/>
          <w:lang w:val="es-ES_tradnl" w:eastAsia="ar-SA"/>
        </w:rPr>
        <w:t>) Pobre</w:t>
      </w:r>
      <w:r w:rsidRPr="00445219">
        <w:rPr>
          <w:rFonts w:ascii="Arial" w:hAnsi="Arial" w:cs="Arial"/>
          <w:bCs/>
          <w:lang w:val="es-ES_tradnl" w:eastAsia="ar-SA"/>
        </w:rPr>
        <w:t xml:space="preserve"> (requiere esfuerzo considerable)</w:t>
      </w:r>
    </w:p>
    <w:p w:rsidR="005F5C2A" w:rsidRPr="00445219" w:rsidRDefault="005F5C2A" w:rsidP="00445219">
      <w:pPr>
        <w:pStyle w:val="NormalWeb"/>
        <w:jc w:val="both"/>
        <w:rPr>
          <w:rFonts w:ascii="Arial" w:hAnsi="Arial" w:cs="Arial"/>
          <w:bCs/>
          <w:lang w:val="es-ES_tradnl" w:eastAsia="ar-SA"/>
        </w:rPr>
      </w:pPr>
      <w:r w:rsidRPr="00445219">
        <w:rPr>
          <w:rFonts w:ascii="Arial" w:hAnsi="Arial" w:cs="Arial"/>
          <w:bCs/>
          <w:lang w:val="es-ES_tradnl" w:eastAsia="ar-SA"/>
        </w:rPr>
        <w:t xml:space="preserve">( </w:t>
      </w:r>
      <w:r w:rsidR="00197F4C" w:rsidRPr="00445219">
        <w:rPr>
          <w:rFonts w:ascii="Arial" w:hAnsi="Arial" w:cs="Arial"/>
          <w:bCs/>
          <w:lang w:val="es-ES_tradnl" w:eastAsia="ar-SA"/>
        </w:rPr>
        <w:t>) Malo</w:t>
      </w:r>
      <w:r w:rsidRPr="00445219">
        <w:rPr>
          <w:rFonts w:ascii="Arial" w:hAnsi="Arial" w:cs="Arial"/>
          <w:bCs/>
          <w:lang w:val="es-ES_tradnl" w:eastAsia="ar-SA"/>
        </w:rPr>
        <w:t xml:space="preserve"> (no se entiende por mas esfuerzo que se haga)</w:t>
      </w:r>
    </w:p>
    <w:p w:rsidR="005F5C2A" w:rsidRPr="00445219" w:rsidRDefault="001A1B00" w:rsidP="00445219">
      <w:pPr>
        <w:pStyle w:val="NormalWeb"/>
        <w:jc w:val="both"/>
        <w:rPr>
          <w:rFonts w:ascii="Arial" w:hAnsi="Arial" w:cs="Arial"/>
          <w:b/>
          <w:bCs/>
          <w:lang w:val="es-ES_tradnl" w:eastAsia="ar-SA"/>
        </w:rPr>
      </w:pPr>
      <w:r>
        <w:rPr>
          <w:rFonts w:ascii="Arial" w:hAnsi="Arial" w:cs="Arial"/>
          <w:b/>
          <w:bCs/>
          <w:lang w:val="es-ES_tradnl" w:eastAsia="ar-SA"/>
        </w:rPr>
        <w:t>c.- Califique la calidad de la l</w:t>
      </w:r>
      <w:r w:rsidR="005F5C2A" w:rsidRPr="00445219">
        <w:rPr>
          <w:rFonts w:ascii="Arial" w:hAnsi="Arial" w:cs="Arial"/>
          <w:b/>
          <w:bCs/>
          <w:lang w:val="es-ES_tradnl" w:eastAsia="ar-SA"/>
        </w:rPr>
        <w:t>lamada realizada en base a la cantidad de ruido que se escucho en la misma. (Eco: repetición de las palabras pronunciadas)</w:t>
      </w:r>
      <w:r w:rsidR="00D57CA2" w:rsidRPr="00D57CA2">
        <w:rPr>
          <w:rFonts w:ascii="Arial" w:hAnsi="Arial" w:cs="Arial"/>
          <w:bCs/>
          <w:lang w:val="es-EC"/>
        </w:rPr>
        <w:t xml:space="preserve"> nota:</w:t>
      </w:r>
      <w:r w:rsidR="00D57CA2">
        <w:rPr>
          <w:rFonts w:ascii="Arial" w:hAnsi="Arial" w:cs="Arial"/>
          <w:b/>
          <w:bCs/>
          <w:lang w:val="es-ES_tradnl" w:eastAsia="ar-SA"/>
        </w:rPr>
        <w:t xml:space="preserve"> </w:t>
      </w:r>
      <w:r w:rsidR="00D57CA2" w:rsidRPr="00B824E7">
        <w:rPr>
          <w:rFonts w:ascii="Arial" w:hAnsi="Arial" w:cs="Arial"/>
          <w:bCs/>
          <w:lang w:val="es-EC"/>
        </w:rPr>
        <w:t>valores entre 1 y 5, siendo 5 “Excelente” y 1 “Malo”</w:t>
      </w:r>
    </w:p>
    <w:p w:rsidR="005F5C2A" w:rsidRPr="00445219" w:rsidRDefault="005F5C2A" w:rsidP="00445219">
      <w:pPr>
        <w:pStyle w:val="NormalWeb"/>
        <w:jc w:val="both"/>
        <w:rPr>
          <w:rFonts w:ascii="Arial" w:hAnsi="Arial" w:cs="Arial"/>
          <w:bCs/>
          <w:lang w:val="es-ES_tradnl" w:eastAsia="ar-SA"/>
        </w:rPr>
      </w:pPr>
      <w:r w:rsidRPr="00445219">
        <w:rPr>
          <w:rFonts w:ascii="Arial" w:hAnsi="Arial" w:cs="Arial"/>
          <w:bCs/>
          <w:lang w:val="es-ES_tradnl" w:eastAsia="ar-SA"/>
        </w:rPr>
        <w:t xml:space="preserve">( </w:t>
      </w:r>
      <w:r w:rsidR="00197F4C" w:rsidRPr="00445219">
        <w:rPr>
          <w:rFonts w:ascii="Arial" w:hAnsi="Arial" w:cs="Arial"/>
          <w:bCs/>
          <w:lang w:val="es-ES_tradnl" w:eastAsia="ar-SA"/>
        </w:rPr>
        <w:t>) Excelente</w:t>
      </w:r>
      <w:r w:rsidRPr="00445219">
        <w:rPr>
          <w:rFonts w:ascii="Arial" w:hAnsi="Arial" w:cs="Arial"/>
          <w:bCs/>
          <w:lang w:val="es-ES_tradnl" w:eastAsia="ar-SA"/>
        </w:rPr>
        <w:t xml:space="preserve">  (no se requiere </w:t>
      </w:r>
      <w:r w:rsidR="00197F4C" w:rsidRPr="00445219">
        <w:rPr>
          <w:rFonts w:ascii="Arial" w:hAnsi="Arial" w:cs="Arial"/>
          <w:bCs/>
          <w:lang w:val="es-ES_tradnl" w:eastAsia="ar-SA"/>
        </w:rPr>
        <w:t>esfuerzo)</w:t>
      </w:r>
    </w:p>
    <w:p w:rsidR="005F5C2A" w:rsidRPr="00445219" w:rsidRDefault="005F5C2A" w:rsidP="00445219">
      <w:pPr>
        <w:pStyle w:val="NormalWeb"/>
        <w:jc w:val="both"/>
        <w:rPr>
          <w:rFonts w:ascii="Arial" w:hAnsi="Arial" w:cs="Arial"/>
          <w:bCs/>
          <w:lang w:val="es-ES_tradnl" w:eastAsia="ar-SA"/>
        </w:rPr>
      </w:pPr>
      <w:r w:rsidRPr="00445219">
        <w:rPr>
          <w:rFonts w:ascii="Arial" w:hAnsi="Arial" w:cs="Arial"/>
          <w:bCs/>
          <w:lang w:val="es-ES_tradnl" w:eastAsia="ar-SA"/>
        </w:rPr>
        <w:t xml:space="preserve">( </w:t>
      </w:r>
      <w:r w:rsidR="00197F4C" w:rsidRPr="00445219">
        <w:rPr>
          <w:rFonts w:ascii="Arial" w:hAnsi="Arial" w:cs="Arial"/>
          <w:bCs/>
          <w:lang w:val="es-ES_tradnl" w:eastAsia="ar-SA"/>
        </w:rPr>
        <w:t>) Bueno</w:t>
      </w:r>
      <w:r w:rsidRPr="00445219">
        <w:rPr>
          <w:rFonts w:ascii="Arial" w:hAnsi="Arial" w:cs="Arial"/>
          <w:bCs/>
          <w:lang w:val="es-ES_tradnl" w:eastAsia="ar-SA"/>
        </w:rPr>
        <w:t xml:space="preserve"> </w:t>
      </w:r>
      <w:r w:rsidR="00197F4C" w:rsidRPr="00445219">
        <w:rPr>
          <w:rFonts w:ascii="Arial" w:hAnsi="Arial" w:cs="Arial"/>
          <w:bCs/>
          <w:lang w:val="es-ES_tradnl" w:eastAsia="ar-SA"/>
        </w:rPr>
        <w:t>(no</w:t>
      </w:r>
      <w:r w:rsidRPr="00445219">
        <w:rPr>
          <w:rFonts w:ascii="Arial" w:hAnsi="Arial" w:cs="Arial"/>
          <w:bCs/>
          <w:lang w:val="es-ES_tradnl" w:eastAsia="ar-SA"/>
        </w:rPr>
        <w:t xml:space="preserve"> se requiere esfuerzo apreciable)</w:t>
      </w:r>
    </w:p>
    <w:p w:rsidR="005F5C2A" w:rsidRPr="00445219" w:rsidRDefault="005F5C2A" w:rsidP="00445219">
      <w:pPr>
        <w:pStyle w:val="NormalWeb"/>
        <w:jc w:val="both"/>
        <w:rPr>
          <w:rFonts w:ascii="Arial" w:hAnsi="Arial" w:cs="Arial"/>
          <w:bCs/>
          <w:lang w:val="es-ES_tradnl" w:eastAsia="ar-SA"/>
        </w:rPr>
      </w:pPr>
      <w:r w:rsidRPr="00445219">
        <w:rPr>
          <w:rFonts w:ascii="Arial" w:hAnsi="Arial" w:cs="Arial"/>
          <w:bCs/>
          <w:lang w:val="es-ES_tradnl" w:eastAsia="ar-SA"/>
        </w:rPr>
        <w:t xml:space="preserve">( </w:t>
      </w:r>
      <w:r w:rsidR="00197F4C" w:rsidRPr="00445219">
        <w:rPr>
          <w:rFonts w:ascii="Arial" w:hAnsi="Arial" w:cs="Arial"/>
          <w:bCs/>
          <w:lang w:val="es-ES_tradnl" w:eastAsia="ar-SA"/>
        </w:rPr>
        <w:t>) Pasable</w:t>
      </w:r>
      <w:r w:rsidRPr="00445219">
        <w:rPr>
          <w:rFonts w:ascii="Arial" w:hAnsi="Arial" w:cs="Arial"/>
          <w:bCs/>
          <w:lang w:val="es-ES_tradnl" w:eastAsia="ar-SA"/>
        </w:rPr>
        <w:t xml:space="preserve"> (requiere esfuerzo moderado)</w:t>
      </w:r>
    </w:p>
    <w:p w:rsidR="005F5C2A" w:rsidRPr="00445219" w:rsidRDefault="005F5C2A" w:rsidP="00445219">
      <w:pPr>
        <w:pStyle w:val="NormalWeb"/>
        <w:jc w:val="both"/>
        <w:rPr>
          <w:rFonts w:ascii="Arial" w:hAnsi="Arial" w:cs="Arial"/>
          <w:bCs/>
          <w:lang w:val="es-ES_tradnl" w:eastAsia="ar-SA"/>
        </w:rPr>
      </w:pPr>
      <w:r w:rsidRPr="00445219">
        <w:rPr>
          <w:rFonts w:ascii="Arial" w:hAnsi="Arial" w:cs="Arial"/>
          <w:bCs/>
          <w:lang w:val="es-ES_tradnl" w:eastAsia="ar-SA"/>
        </w:rPr>
        <w:t xml:space="preserve">( </w:t>
      </w:r>
      <w:r w:rsidR="00197F4C" w:rsidRPr="00445219">
        <w:rPr>
          <w:rFonts w:ascii="Arial" w:hAnsi="Arial" w:cs="Arial"/>
          <w:bCs/>
          <w:lang w:val="es-ES_tradnl" w:eastAsia="ar-SA"/>
        </w:rPr>
        <w:t>) Pobre</w:t>
      </w:r>
      <w:r w:rsidRPr="00445219">
        <w:rPr>
          <w:rFonts w:ascii="Arial" w:hAnsi="Arial" w:cs="Arial"/>
          <w:bCs/>
          <w:lang w:val="es-ES_tradnl" w:eastAsia="ar-SA"/>
        </w:rPr>
        <w:t xml:space="preserve"> (requiere esfuerzo considerable)</w:t>
      </w:r>
    </w:p>
    <w:p w:rsidR="005F5C2A" w:rsidRPr="00445219" w:rsidRDefault="005F5C2A" w:rsidP="00445219">
      <w:pPr>
        <w:pStyle w:val="NormalWeb"/>
        <w:jc w:val="both"/>
        <w:rPr>
          <w:rFonts w:ascii="Arial" w:hAnsi="Arial" w:cs="Arial"/>
          <w:bCs/>
          <w:lang w:val="es-ES_tradnl" w:eastAsia="ar-SA"/>
        </w:rPr>
      </w:pPr>
      <w:r w:rsidRPr="00445219">
        <w:rPr>
          <w:rFonts w:ascii="Arial" w:hAnsi="Arial" w:cs="Arial"/>
          <w:bCs/>
          <w:lang w:val="es-ES_tradnl" w:eastAsia="ar-SA"/>
        </w:rPr>
        <w:t xml:space="preserve">( </w:t>
      </w:r>
      <w:r w:rsidR="00197F4C" w:rsidRPr="00445219">
        <w:rPr>
          <w:rFonts w:ascii="Arial" w:hAnsi="Arial" w:cs="Arial"/>
          <w:bCs/>
          <w:lang w:val="es-ES_tradnl" w:eastAsia="ar-SA"/>
        </w:rPr>
        <w:t>) Malo</w:t>
      </w:r>
      <w:r w:rsidRPr="00445219">
        <w:rPr>
          <w:rFonts w:ascii="Arial" w:hAnsi="Arial" w:cs="Arial"/>
          <w:bCs/>
          <w:lang w:val="es-ES_tradnl" w:eastAsia="ar-SA"/>
        </w:rPr>
        <w:t xml:space="preserve"> (no se entiende por mas esfuerzo que se haga)</w:t>
      </w:r>
    </w:p>
    <w:p w:rsidR="00F30F2E" w:rsidRDefault="000F2DF8" w:rsidP="00F30F2E">
      <w:pPr>
        <w:pStyle w:val="NormalWeb"/>
        <w:jc w:val="center"/>
        <w:rPr>
          <w:rStyle w:val="N12Car"/>
        </w:rPr>
      </w:pPr>
      <w:bookmarkStart w:id="163" w:name="G711"/>
      <w:bookmarkStart w:id="164" w:name="_Toc254890117"/>
      <w:bookmarkEnd w:id="163"/>
      <w:r>
        <w:rPr>
          <w:rStyle w:val="N12Car"/>
        </w:rPr>
        <w:t>ANEXO 2</w:t>
      </w:r>
      <w:r w:rsidR="009429B5">
        <w:rPr>
          <w:rStyle w:val="N12Car"/>
        </w:rPr>
        <w:t>:</w:t>
      </w:r>
      <w:r w:rsidR="00065BCB" w:rsidRPr="00F30F2E">
        <w:rPr>
          <w:rStyle w:val="N12Car"/>
        </w:rPr>
        <w:t xml:space="preserve"> Ley A (a-law) y ley µ (u-law)</w:t>
      </w:r>
      <w:bookmarkEnd w:id="164"/>
    </w:p>
    <w:p w:rsidR="00065BCB" w:rsidRPr="00F30F2E" w:rsidRDefault="00065BCB" w:rsidP="00F30F2E">
      <w:pPr>
        <w:pStyle w:val="NormalWeb"/>
        <w:jc w:val="both"/>
        <w:rPr>
          <w:rFonts w:ascii="Arial" w:hAnsi="Arial" w:cs="Arial"/>
          <w:bCs/>
          <w:lang w:val="es-ES_tradnl" w:eastAsia="ar-SA"/>
        </w:rPr>
      </w:pPr>
      <w:r w:rsidRPr="00F30F2E">
        <w:rPr>
          <w:rFonts w:ascii="Arial" w:hAnsi="Arial" w:cs="Arial"/>
          <w:bCs/>
          <w:lang w:val="es-ES_tradnl" w:eastAsia="ar-SA"/>
        </w:rPr>
        <w:t xml:space="preserve">Actualmente, las dos leyes de compresión de segmentos mas utilizadas son la ley A (a-law) y la ley µ (u-law) que dan lugar al </w:t>
      </w:r>
      <w:r w:rsidR="00EA017E">
        <w:rPr>
          <w:rFonts w:ascii="Arial" w:hAnsi="Arial" w:cs="Arial"/>
          <w:bCs/>
          <w:lang w:val="es-ES_tradnl" w:eastAsia="ar-SA"/>
        </w:rPr>
        <w:t>códec</w:t>
      </w:r>
      <w:r w:rsidRPr="00F30F2E">
        <w:rPr>
          <w:rFonts w:ascii="Arial" w:hAnsi="Arial" w:cs="Arial"/>
          <w:bCs/>
          <w:lang w:val="es-ES_tradnl" w:eastAsia="ar-SA"/>
        </w:rPr>
        <w:t xml:space="preserve"> g.711. La ley A (a-law) se utiliza principalment</w:t>
      </w:r>
      <w:r w:rsidR="00F30F2E" w:rsidRPr="00F30F2E">
        <w:rPr>
          <w:rFonts w:ascii="Arial" w:hAnsi="Arial" w:cs="Arial"/>
          <w:bCs/>
          <w:lang w:val="es-ES_tradnl" w:eastAsia="ar-SA"/>
        </w:rPr>
        <w:t>e en los sistemas PCM europeos,</w:t>
      </w:r>
      <w:r w:rsidR="00F30F2E">
        <w:rPr>
          <w:rFonts w:ascii="Arial" w:hAnsi="Arial" w:cs="Arial"/>
          <w:bCs/>
          <w:lang w:val="es-ES_tradnl" w:eastAsia="ar-SA"/>
        </w:rPr>
        <w:t xml:space="preserve"> </w:t>
      </w:r>
      <w:r w:rsidRPr="00F30F2E">
        <w:rPr>
          <w:rFonts w:ascii="Arial" w:hAnsi="Arial" w:cs="Arial"/>
          <w:bCs/>
          <w:lang w:val="es-ES_tradnl" w:eastAsia="ar-SA"/>
        </w:rPr>
        <w:t>y la ley µ (u-law)se utiliza en los sistemas PCM americanos.</w:t>
      </w:r>
    </w:p>
    <w:p w:rsidR="00FF0C80" w:rsidRDefault="00065BCB" w:rsidP="00FF0C80">
      <w:pPr>
        <w:pStyle w:val="NormalWeb"/>
        <w:jc w:val="both"/>
        <w:rPr>
          <w:rFonts w:ascii="Arial" w:hAnsi="Arial" w:cs="Arial"/>
          <w:bCs/>
          <w:lang w:val="es-ES_tradnl" w:eastAsia="ar-SA"/>
        </w:rPr>
      </w:pPr>
      <w:r w:rsidRPr="00F30F2E">
        <w:rPr>
          <w:rFonts w:ascii="Arial" w:hAnsi="Arial" w:cs="Arial"/>
          <w:bCs/>
          <w:lang w:val="es-ES_tradnl" w:eastAsia="ar-SA"/>
        </w:rPr>
        <w:t>La ley A esta formada por 13 segmentos de recta (en realidad son 16 segmentos, pero como los tres segmentos centrales están alineados, se reducen a 13). Cada uno de los 16 segmentos, esta dividido en 16 intervalos iguales entre si, pero distintos de unos segmentos a otros.</w:t>
      </w:r>
    </w:p>
    <w:p w:rsidR="00F30F2E" w:rsidRDefault="00065BCB" w:rsidP="00FF0C80">
      <w:pPr>
        <w:pStyle w:val="NormalWeb"/>
        <w:jc w:val="both"/>
        <w:rPr>
          <w:rFonts w:ascii="Arial" w:hAnsi="Arial" w:cs="Arial"/>
          <w:bCs/>
          <w:lang w:val="es-ES_tradnl" w:eastAsia="ar-SA"/>
        </w:rPr>
      </w:pPr>
      <w:r w:rsidRPr="00F30F2E">
        <w:rPr>
          <w:rFonts w:ascii="Arial" w:hAnsi="Arial" w:cs="Arial"/>
          <w:bCs/>
          <w:lang w:val="es-ES_tradnl" w:eastAsia="ar-SA"/>
        </w:rPr>
        <w:t xml:space="preserve">La formulación matemática de </w:t>
      </w:r>
      <w:smartTag w:uri="urn:schemas-microsoft-com:office:smarttags" w:element="PersonName">
        <w:smartTagPr>
          <w:attr w:name="ProductID" w:val="la Ley A"/>
        </w:smartTagPr>
        <w:r w:rsidRPr="00F30F2E">
          <w:rPr>
            <w:rFonts w:ascii="Arial" w:hAnsi="Arial" w:cs="Arial"/>
            <w:bCs/>
            <w:lang w:val="es-ES_tradnl" w:eastAsia="ar-SA"/>
          </w:rPr>
          <w:t>la Ley A</w:t>
        </w:r>
      </w:smartTag>
      <w:r w:rsidRPr="00F30F2E">
        <w:rPr>
          <w:rFonts w:ascii="Arial" w:hAnsi="Arial" w:cs="Arial"/>
          <w:bCs/>
          <w:lang w:val="es-ES_tradnl" w:eastAsia="ar-SA"/>
        </w:rPr>
        <w:t xml:space="preserve"> es:</w:t>
      </w:r>
    </w:p>
    <w:p w:rsidR="00F30F2E" w:rsidRDefault="00065BCB" w:rsidP="00F30F2E">
      <w:pPr>
        <w:pStyle w:val="NormalWeb"/>
        <w:jc w:val="both"/>
        <w:rPr>
          <w:rFonts w:ascii="Arial" w:hAnsi="Arial" w:cs="Arial"/>
          <w:bCs/>
          <w:lang w:val="es-ES_tradnl" w:eastAsia="ar-SA"/>
        </w:rPr>
      </w:pPr>
      <w:r w:rsidRPr="00F30F2E">
        <w:rPr>
          <w:rFonts w:ascii="Arial" w:hAnsi="Arial" w:cs="Arial"/>
          <w:bCs/>
          <w:lang w:val="es-ES_tradnl" w:eastAsia="ar-SA"/>
        </w:rPr>
        <w:t>y= Ax / 1+ LA --------------------- para 0 =&lt; x =&lt; 1/A</w:t>
      </w:r>
    </w:p>
    <w:p w:rsidR="00F30F2E" w:rsidRPr="00F30F2E" w:rsidRDefault="00065BCB" w:rsidP="00F30F2E">
      <w:pPr>
        <w:pStyle w:val="NormalWeb"/>
        <w:jc w:val="both"/>
        <w:rPr>
          <w:rFonts w:ascii="Arial" w:hAnsi="Arial" w:cs="Arial"/>
          <w:bCs/>
          <w:lang w:val="es-ES_tradnl" w:eastAsia="ar-SA"/>
        </w:rPr>
      </w:pPr>
      <w:r w:rsidRPr="00F30F2E">
        <w:rPr>
          <w:rFonts w:ascii="Arial" w:hAnsi="Arial" w:cs="Arial"/>
          <w:bCs/>
          <w:lang w:val="es-ES_tradnl" w:eastAsia="ar-SA"/>
        </w:rPr>
        <w:t xml:space="preserve">y= 1+ L (Ax) / 1+ LA ------------- para 1/A=&lt; x =&lt; </w:t>
      </w:r>
      <w:r w:rsidR="00AB2DAE" w:rsidRPr="00F30F2E">
        <w:rPr>
          <w:rFonts w:ascii="Arial" w:hAnsi="Arial" w:cs="Arial"/>
          <w:bCs/>
          <w:lang w:val="es-ES_tradnl" w:eastAsia="ar-SA"/>
        </w:rPr>
        <w:t>1</w:t>
      </w:r>
      <w:r w:rsidR="00AB2DAE">
        <w:rPr>
          <w:rFonts w:ascii="Arial" w:hAnsi="Arial" w:cs="Arial"/>
          <w:bCs/>
          <w:lang w:val="es-ES_tradnl" w:eastAsia="ar-SA"/>
        </w:rPr>
        <w:t>; siendo</w:t>
      </w:r>
      <w:r w:rsidR="00F30F2E" w:rsidRPr="00F30F2E">
        <w:rPr>
          <w:rFonts w:ascii="Arial" w:hAnsi="Arial" w:cs="Arial"/>
          <w:bCs/>
          <w:lang w:val="es-ES_tradnl" w:eastAsia="ar-SA"/>
        </w:rPr>
        <w:t xml:space="preserve"> L logaritmo neperiano.</w:t>
      </w:r>
    </w:p>
    <w:p w:rsidR="00F30F2E" w:rsidRDefault="00065BCB" w:rsidP="00FF0C80">
      <w:pPr>
        <w:pStyle w:val="NormalWeb"/>
        <w:jc w:val="both"/>
        <w:rPr>
          <w:rFonts w:ascii="Arial" w:hAnsi="Arial" w:cs="Arial"/>
          <w:bCs/>
          <w:lang w:val="es-ES_tradnl" w:eastAsia="ar-SA"/>
        </w:rPr>
      </w:pPr>
      <w:r w:rsidRPr="00F30F2E">
        <w:rPr>
          <w:rFonts w:ascii="Arial" w:hAnsi="Arial" w:cs="Arial"/>
          <w:bCs/>
          <w:lang w:val="es-ES_tradnl" w:eastAsia="ar-SA"/>
        </w:rPr>
        <w:t>El parámetro A tom</w:t>
      </w:r>
      <w:r w:rsidR="00FF0C80">
        <w:rPr>
          <w:rFonts w:ascii="Arial" w:hAnsi="Arial" w:cs="Arial"/>
          <w:bCs/>
          <w:lang w:val="es-ES_tradnl" w:eastAsia="ar-SA"/>
        </w:rPr>
        <w:t xml:space="preserve">a el valor de 87,6 donde el eje x </w:t>
      </w:r>
      <w:r w:rsidRPr="00F30F2E">
        <w:rPr>
          <w:rFonts w:ascii="Arial" w:hAnsi="Arial" w:cs="Arial"/>
          <w:bCs/>
          <w:lang w:val="es-ES_tradnl" w:eastAsia="ar-SA"/>
        </w:rPr>
        <w:t>señales de entrada</w:t>
      </w:r>
      <w:r w:rsidR="00FF0C80">
        <w:rPr>
          <w:rFonts w:ascii="Arial" w:hAnsi="Arial" w:cs="Arial"/>
          <w:bCs/>
          <w:lang w:val="es-ES_tradnl" w:eastAsia="ar-SA"/>
        </w:rPr>
        <w:t>; el eje</w:t>
      </w:r>
      <w:r w:rsidRPr="00F30F2E">
        <w:rPr>
          <w:rFonts w:ascii="Arial" w:hAnsi="Arial" w:cs="Arial"/>
          <w:bCs/>
          <w:lang w:val="es-ES_tradnl" w:eastAsia="ar-SA"/>
        </w:rPr>
        <w:t xml:space="preserve"> y</w:t>
      </w:r>
      <w:r w:rsidR="00FF0C80">
        <w:rPr>
          <w:rFonts w:ascii="Arial" w:hAnsi="Arial" w:cs="Arial"/>
          <w:bCs/>
          <w:lang w:val="es-ES_tradnl" w:eastAsia="ar-SA"/>
        </w:rPr>
        <w:t>:</w:t>
      </w:r>
      <w:r w:rsidRPr="00F30F2E">
        <w:rPr>
          <w:rFonts w:ascii="Arial" w:hAnsi="Arial" w:cs="Arial"/>
          <w:bCs/>
          <w:lang w:val="es-ES_tradnl" w:eastAsia="ar-SA"/>
        </w:rPr>
        <w:t xml:space="preserve"> salida al compresor.</w:t>
      </w:r>
    </w:p>
    <w:p w:rsidR="00F30F2E" w:rsidRDefault="00065BCB" w:rsidP="00F30F2E">
      <w:pPr>
        <w:pStyle w:val="NormalWeb"/>
        <w:jc w:val="both"/>
        <w:rPr>
          <w:rFonts w:ascii="Arial" w:hAnsi="Arial" w:cs="Arial"/>
          <w:bCs/>
          <w:lang w:val="es-ES_tradnl" w:eastAsia="ar-SA"/>
        </w:rPr>
      </w:pPr>
      <w:r w:rsidRPr="00F30F2E">
        <w:rPr>
          <w:rFonts w:ascii="Arial" w:hAnsi="Arial" w:cs="Arial"/>
          <w:bCs/>
          <w:lang w:val="es-ES_tradnl" w:eastAsia="ar-SA"/>
        </w:rPr>
        <w:t>La ley µ se representa matemáticamente como:</w:t>
      </w:r>
    </w:p>
    <w:p w:rsidR="00F30F2E" w:rsidRPr="00F30F2E" w:rsidRDefault="00065BCB" w:rsidP="00F30F2E">
      <w:pPr>
        <w:pStyle w:val="NormalWeb"/>
        <w:jc w:val="both"/>
        <w:rPr>
          <w:bCs/>
          <w:lang w:val="es-ES_tradnl" w:eastAsia="ar-SA"/>
        </w:rPr>
      </w:pPr>
      <w:r w:rsidRPr="00F30F2E">
        <w:rPr>
          <w:rFonts w:ascii="Arial" w:hAnsi="Arial" w:cs="Arial"/>
          <w:bCs/>
          <w:lang w:val="es-ES_tradnl" w:eastAsia="ar-SA"/>
        </w:rPr>
        <w:t>y= L(1+µx) / L (1+µ)-------------- para 0 =&lt; x =&lt; 1</w:t>
      </w:r>
      <w:r w:rsidRPr="00F30F2E">
        <w:rPr>
          <w:bCs/>
          <w:lang w:val="es-ES_tradnl" w:eastAsia="ar-SA"/>
        </w:rPr>
        <w:t> </w:t>
      </w:r>
      <w:r w:rsidR="00F30F2E">
        <w:rPr>
          <w:bCs/>
          <w:lang w:val="es-ES_tradnl" w:eastAsia="ar-SA"/>
        </w:rPr>
        <w:t xml:space="preserve">   ;</w:t>
      </w:r>
      <w:r w:rsidRPr="00F30F2E">
        <w:rPr>
          <w:rFonts w:ascii="Arial" w:hAnsi="Arial" w:cs="Arial"/>
          <w:bCs/>
          <w:lang w:val="es-ES_tradnl" w:eastAsia="ar-SA"/>
        </w:rPr>
        <w:t>donde µ= 255</w:t>
      </w:r>
    </w:p>
    <w:p w:rsidR="00F30F2E" w:rsidRDefault="00065BCB" w:rsidP="00F30F2E">
      <w:pPr>
        <w:pStyle w:val="NormalWeb"/>
        <w:jc w:val="both"/>
        <w:rPr>
          <w:bCs/>
          <w:lang w:val="es-ES_tradnl" w:eastAsia="ar-SA"/>
        </w:rPr>
      </w:pPr>
      <w:r w:rsidRPr="00F30F2E">
        <w:rPr>
          <w:rFonts w:ascii="Arial" w:hAnsi="Arial" w:cs="Arial"/>
          <w:bCs/>
          <w:lang w:val="es-ES_tradnl" w:eastAsia="ar-SA"/>
        </w:rPr>
        <w:t>En siguiente figura se representa gráficamente la ley A (a-law):</w:t>
      </w:r>
      <w:r w:rsidRPr="00F30F2E">
        <w:rPr>
          <w:bCs/>
          <w:lang w:val="es-ES_tradnl" w:eastAsia="ar-SA"/>
        </w:rPr>
        <w:t> </w:t>
      </w:r>
    </w:p>
    <w:p w:rsidR="00065BCB" w:rsidRPr="00F30F2E" w:rsidRDefault="00F30F2E" w:rsidP="00F30F2E">
      <w:pPr>
        <w:pStyle w:val="NormalWeb"/>
        <w:jc w:val="both"/>
        <w:rPr>
          <w:rFonts w:ascii="Arial" w:hAnsi="Arial" w:cs="Arial"/>
          <w:bCs/>
          <w:lang w:val="es-ES_tradnl" w:eastAsia="ar-SA"/>
        </w:rPr>
      </w:pPr>
      <w:r w:rsidRPr="00F30F2E">
        <w:rPr>
          <w:rFonts w:ascii="Arial" w:hAnsi="Arial" w:cs="Arial"/>
          <w:bCs/>
          <w:lang w:val="es-ES_tradnl" w:eastAsia="ar-SA"/>
        </w:rPr>
        <w:pict>
          <v:shape id="_x0000_i1052" type="#_x0000_t75" alt="" style="width:422.65pt;height:259.95pt">
            <v:imagedata r:id="rId51" r:href="rId52"/>
          </v:shape>
        </w:pict>
      </w:r>
    </w:p>
    <w:p w:rsidR="000F2DF8" w:rsidRPr="002D017A" w:rsidRDefault="000F2DF8" w:rsidP="000F2DF8">
      <w:pPr>
        <w:pStyle w:val="N13"/>
        <w:jc w:val="center"/>
      </w:pPr>
      <w:bookmarkStart w:id="165" w:name="_Toc254890118"/>
      <w:r>
        <w:rPr>
          <w:rStyle w:val="N12Car"/>
        </w:rPr>
        <w:t xml:space="preserve">ANEXO 3: </w:t>
      </w:r>
      <w:r w:rsidRPr="000F2DF8">
        <w:rPr>
          <w:rStyle w:val="N12Car"/>
        </w:rPr>
        <w:t>Prioridad de Colas</w:t>
      </w:r>
      <w:bookmarkEnd w:id="165"/>
      <w:r>
        <w:fldChar w:fldCharType="begin"/>
      </w:r>
      <w:r>
        <w:instrText xml:space="preserve"> XE "</w:instrText>
      </w:r>
      <w:r w:rsidRPr="000813F5">
        <w:instrText>Prioridad de Colas</w:instrText>
      </w:r>
      <w:r>
        <w:instrText xml:space="preserve">" </w:instrText>
      </w:r>
      <w:r>
        <w:fldChar w:fldCharType="end"/>
      </w:r>
    </w:p>
    <w:p w:rsidR="000F2DF8" w:rsidRPr="00B824E7" w:rsidRDefault="000F2DF8" w:rsidP="00B824E7">
      <w:pPr>
        <w:pStyle w:val="NormalWeb"/>
        <w:jc w:val="both"/>
        <w:rPr>
          <w:rFonts w:ascii="Arial" w:hAnsi="Arial" w:cs="Arial"/>
          <w:bCs/>
          <w:lang w:val="es-ES_tradnl" w:eastAsia="ar-SA"/>
        </w:rPr>
      </w:pPr>
      <w:r w:rsidRPr="00B824E7">
        <w:rPr>
          <w:rFonts w:ascii="Arial" w:hAnsi="Arial" w:cs="Arial"/>
          <w:bCs/>
          <w:lang w:val="es-ES_tradnl" w:eastAsia="ar-SA"/>
        </w:rPr>
        <w:t>FIFO</w:t>
      </w:r>
    </w:p>
    <w:p w:rsidR="000F2DF8" w:rsidRPr="00B824E7" w:rsidRDefault="000F2DF8" w:rsidP="00B824E7">
      <w:pPr>
        <w:pStyle w:val="NormalWeb"/>
        <w:jc w:val="both"/>
        <w:rPr>
          <w:rFonts w:ascii="Arial" w:hAnsi="Arial" w:cs="Arial"/>
          <w:bCs/>
          <w:lang w:val="es-ES_tradnl" w:eastAsia="ar-SA"/>
        </w:rPr>
      </w:pPr>
      <w:r w:rsidRPr="00B824E7">
        <w:rPr>
          <w:rFonts w:ascii="Arial" w:hAnsi="Arial" w:cs="Arial"/>
          <w:bCs/>
          <w:lang w:val="es-ES_tradnl" w:eastAsia="ar-SA"/>
        </w:rPr>
        <w:t>La mayoría de routers en Internet implementan colas de tipo First In First Out (FIFO) con descarte “trasero” (tail drop). Esto significa que primer paquete en alcanzar el router es el primero colocado en la cola para ser entregado a la red sin realizar ninguna consideración sobre el desempeño de la misma ni de las métricas actuales del flujo al que pertenece dicho paquete. Dado que en ocasiones el router recibe paquetes más rápido de lo que los puede retransmitir, los debe almacenar en la cola. Tail drop significa que cuando se presenta congestión en la red, la cola se llena y los paquetes que continúan llegando son descartados.</w:t>
      </w:r>
    </w:p>
    <w:p w:rsidR="000F2DF8" w:rsidRPr="00B824E7" w:rsidRDefault="000F2DF8" w:rsidP="00B824E7">
      <w:pPr>
        <w:pStyle w:val="NormalWeb"/>
        <w:jc w:val="both"/>
        <w:rPr>
          <w:rFonts w:ascii="Arial" w:hAnsi="Arial" w:cs="Arial"/>
          <w:bCs/>
          <w:lang w:val="es-ES_tradnl" w:eastAsia="ar-SA"/>
        </w:rPr>
      </w:pPr>
      <w:r w:rsidRPr="00B824E7">
        <w:rPr>
          <w:rFonts w:ascii="Arial" w:hAnsi="Arial" w:cs="Arial"/>
          <w:bCs/>
          <w:lang w:val="es-ES_tradnl" w:eastAsia="ar-SA"/>
        </w:rPr>
        <w:t>Fair Queuing  (FQ)</w:t>
      </w:r>
    </w:p>
    <w:p w:rsidR="000F2DF8" w:rsidRPr="00B824E7" w:rsidRDefault="000F2DF8" w:rsidP="00B824E7">
      <w:pPr>
        <w:pStyle w:val="NormalWeb"/>
        <w:jc w:val="both"/>
        <w:rPr>
          <w:rFonts w:ascii="Arial" w:hAnsi="Arial" w:cs="Arial"/>
          <w:bCs/>
          <w:lang w:val="es-ES_tradnl" w:eastAsia="ar-SA"/>
        </w:rPr>
      </w:pPr>
      <w:r w:rsidRPr="00B824E7">
        <w:rPr>
          <w:rFonts w:ascii="Arial" w:hAnsi="Arial" w:cs="Arial"/>
          <w:bCs/>
          <w:lang w:val="es-ES_tradnl" w:eastAsia="ar-SA"/>
        </w:rPr>
        <w:t>Es un algoritmo de encolamiento de paquetes en el router que opera generando una cola para cada flujo que atraviesa el router; es decir, siempre que un paquete llega al router, este debe determinar a qué flujo pertenece con base en sus direcciones IP y puertos TCP / UDP origen y destino, para con base en ello clasificarlo como perteneciente a determinado flujo y colocarlo en la cola correspondiente.</w:t>
      </w:r>
    </w:p>
    <w:p w:rsidR="000F2DF8" w:rsidRPr="00B824E7" w:rsidRDefault="00B824E7" w:rsidP="00B824E7">
      <w:pPr>
        <w:pStyle w:val="NormalWeb"/>
        <w:jc w:val="both"/>
        <w:rPr>
          <w:rFonts w:ascii="Arial" w:hAnsi="Arial" w:cs="Arial"/>
          <w:bCs/>
          <w:lang w:val="es-ES_tradnl" w:eastAsia="ar-SA"/>
        </w:rPr>
      </w:pPr>
      <w:r>
        <w:rPr>
          <w:rFonts w:ascii="Arial" w:hAnsi="Arial" w:cs="Arial"/>
          <w:bCs/>
          <w:lang w:val="es-ES_tradnl" w:eastAsia="ar-SA"/>
        </w:rPr>
        <w:t xml:space="preserve"> </w:t>
      </w:r>
      <w:r w:rsidR="000F2DF8" w:rsidRPr="00B824E7">
        <w:rPr>
          <w:rFonts w:ascii="Arial" w:hAnsi="Arial" w:cs="Arial"/>
          <w:bCs/>
          <w:lang w:val="es-ES_tradnl" w:eastAsia="ar-SA"/>
        </w:rPr>
        <w:t>Custom Queueing (CQ)</w:t>
      </w:r>
    </w:p>
    <w:p w:rsidR="000F2DF8" w:rsidRPr="00B824E7" w:rsidRDefault="000F2DF8" w:rsidP="00B824E7">
      <w:pPr>
        <w:pStyle w:val="NormalWeb"/>
        <w:jc w:val="both"/>
        <w:rPr>
          <w:rFonts w:ascii="Arial" w:hAnsi="Arial" w:cs="Arial"/>
          <w:bCs/>
          <w:lang w:val="es-ES_tradnl" w:eastAsia="ar-SA"/>
        </w:rPr>
      </w:pPr>
      <w:r w:rsidRPr="00B824E7">
        <w:rPr>
          <w:rFonts w:ascii="Arial" w:hAnsi="Arial" w:cs="Arial"/>
          <w:bCs/>
          <w:lang w:val="es-ES_tradnl" w:eastAsia="ar-SA"/>
        </w:rPr>
        <w:t xml:space="preserve">Fue diseñado para permitir que varias aplicaciones compartieran la red, y que además tuvieran asignado un ancho de banda mínimo garantizado, y unas garantías aceptables en cuanto a los retrasos. </w:t>
      </w:r>
    </w:p>
    <w:p w:rsidR="000F2DF8" w:rsidRPr="00B824E7" w:rsidRDefault="000F2DF8" w:rsidP="00B824E7">
      <w:pPr>
        <w:pStyle w:val="NormalWeb"/>
        <w:jc w:val="both"/>
        <w:rPr>
          <w:rFonts w:ascii="Arial" w:hAnsi="Arial" w:cs="Arial"/>
          <w:bCs/>
          <w:lang w:val="es-ES_tradnl" w:eastAsia="ar-SA"/>
        </w:rPr>
      </w:pPr>
      <w:r w:rsidRPr="00B824E7">
        <w:rPr>
          <w:rFonts w:ascii="Arial" w:hAnsi="Arial" w:cs="Arial"/>
          <w:bCs/>
          <w:lang w:val="es-ES_tradnl" w:eastAsia="ar-SA"/>
        </w:rPr>
        <w:t>En este método el acho de banda debe de ser compartido proporcionalmente entre las aplicaciones o usuarios en forma de Round Robin o quantos de tiempo, sin dejar tráfico fuera de servicio.</w:t>
      </w:r>
    </w:p>
    <w:p w:rsidR="000F2DF8" w:rsidRPr="00B824E7" w:rsidRDefault="000F2DF8" w:rsidP="00B824E7">
      <w:pPr>
        <w:pStyle w:val="NormalWeb"/>
        <w:jc w:val="both"/>
        <w:rPr>
          <w:rFonts w:ascii="Arial" w:hAnsi="Arial" w:cs="Arial"/>
          <w:bCs/>
          <w:lang w:val="es-ES_tradnl" w:eastAsia="ar-SA"/>
        </w:rPr>
      </w:pPr>
      <w:r w:rsidRPr="00B824E7">
        <w:rPr>
          <w:rFonts w:ascii="Arial" w:hAnsi="Arial" w:cs="Arial"/>
          <w:bCs/>
          <w:lang w:val="es-ES_tradnl" w:eastAsia="ar-SA"/>
        </w:rPr>
        <w:t>Weighted fair queuing (WFQ)</w:t>
      </w:r>
    </w:p>
    <w:p w:rsidR="000F2DF8" w:rsidRPr="00B824E7" w:rsidRDefault="000F2DF8" w:rsidP="00B824E7">
      <w:pPr>
        <w:pStyle w:val="NormalWeb"/>
        <w:jc w:val="both"/>
        <w:rPr>
          <w:rFonts w:ascii="Arial" w:hAnsi="Arial" w:cs="Arial"/>
          <w:bCs/>
          <w:lang w:val="es-ES_tradnl" w:eastAsia="ar-SA"/>
        </w:rPr>
      </w:pPr>
      <w:r w:rsidRPr="00B824E7">
        <w:rPr>
          <w:rFonts w:ascii="Arial" w:hAnsi="Arial" w:cs="Arial"/>
          <w:bCs/>
          <w:lang w:val="es-ES_tradnl" w:eastAsia="ar-SA"/>
        </w:rPr>
        <w:t>WFQ es un algoritmo de cola basado en flujos (o sesiones), que realiza dos tareas simultáneamente y de forma automática:</w:t>
      </w:r>
    </w:p>
    <w:p w:rsidR="000F2DF8" w:rsidRPr="00B824E7" w:rsidRDefault="000F2DF8" w:rsidP="00B824E7">
      <w:pPr>
        <w:pStyle w:val="NormalWeb"/>
        <w:jc w:val="both"/>
        <w:rPr>
          <w:rFonts w:ascii="Arial" w:hAnsi="Arial" w:cs="Arial"/>
          <w:bCs/>
          <w:lang w:val="es-ES_tradnl" w:eastAsia="ar-SA"/>
        </w:rPr>
      </w:pPr>
      <w:r w:rsidRPr="00B824E7">
        <w:rPr>
          <w:rFonts w:ascii="Arial" w:hAnsi="Arial" w:cs="Arial"/>
          <w:bCs/>
          <w:lang w:val="es-ES_tradnl" w:eastAsia="ar-SA"/>
        </w:rPr>
        <w:t>Organiza  el tráfico (de tiempo real), poniéndolo al principio de la cola, reduciendo así el tiempo de respuesta.</w:t>
      </w:r>
    </w:p>
    <w:p w:rsidR="000F2DF8" w:rsidRDefault="000F2DF8" w:rsidP="00B824E7">
      <w:pPr>
        <w:pStyle w:val="NormalWeb"/>
        <w:jc w:val="both"/>
        <w:rPr>
          <w:rFonts w:ascii="Arial" w:hAnsi="Arial" w:cs="Arial"/>
          <w:bCs/>
          <w:lang w:val="es-ES_tradnl" w:eastAsia="ar-SA"/>
        </w:rPr>
      </w:pPr>
      <w:r w:rsidRPr="00B824E7">
        <w:rPr>
          <w:rFonts w:ascii="Arial" w:hAnsi="Arial" w:cs="Arial"/>
          <w:bCs/>
          <w:lang w:val="es-ES_tradnl" w:eastAsia="ar-SA"/>
        </w:rPr>
        <w:t>Comparte equitativamente el resto del ancho de banda, entre el resto de tráfico de alta prioridad</w:t>
      </w:r>
    </w:p>
    <w:p w:rsidR="00EE2786" w:rsidRPr="002D017A" w:rsidRDefault="00EE2786" w:rsidP="00B824E7">
      <w:pPr>
        <w:pStyle w:val="NormalWeb"/>
        <w:jc w:val="both"/>
        <w:rPr>
          <w:rFonts w:ascii="Arial" w:hAnsi="Arial" w:cs="Arial"/>
          <w:lang w:val="es-EC"/>
        </w:rPr>
      </w:pPr>
    </w:p>
    <w:p w:rsidR="00792686" w:rsidRPr="002D017A" w:rsidRDefault="00792686" w:rsidP="00792686">
      <w:pPr>
        <w:pStyle w:val="N13"/>
        <w:jc w:val="center"/>
      </w:pPr>
      <w:bookmarkStart w:id="166" w:name="_Toc254890119"/>
      <w:r>
        <w:rPr>
          <w:rStyle w:val="N12Car"/>
        </w:rPr>
        <w:t xml:space="preserve">ANEXO 4: </w:t>
      </w:r>
      <w:r w:rsidRPr="00792686">
        <w:rPr>
          <w:rStyle w:val="N12Car"/>
        </w:rPr>
        <w:t>Medida</w:t>
      </w:r>
      <w:r w:rsidR="00EE2786">
        <w:rPr>
          <w:rStyle w:val="N12Car"/>
        </w:rPr>
        <w:t>s</w:t>
      </w:r>
      <w:r w:rsidRPr="00792686">
        <w:rPr>
          <w:rStyle w:val="N12Car"/>
        </w:rPr>
        <w:t xml:space="preserve"> de la calidad de voz en redes IP</w:t>
      </w:r>
      <w:bookmarkEnd w:id="166"/>
      <w:r>
        <w:fldChar w:fldCharType="begin"/>
      </w:r>
      <w:r>
        <w:instrText xml:space="preserve"> XE "</w:instrText>
      </w:r>
      <w:r w:rsidRPr="000813F5">
        <w:instrText>Prioridad de Colas</w:instrText>
      </w:r>
      <w:r>
        <w:instrText xml:space="preserve">" </w:instrText>
      </w:r>
      <w:r>
        <w:fldChar w:fldCharType="end"/>
      </w:r>
    </w:p>
    <w:p w:rsidR="00A20928" w:rsidRPr="00B824E7" w:rsidRDefault="008F4D15" w:rsidP="00B824E7">
      <w:pPr>
        <w:pStyle w:val="NormalWeb"/>
        <w:jc w:val="both"/>
        <w:rPr>
          <w:rFonts w:ascii="Arial" w:hAnsi="Arial" w:cs="Arial"/>
          <w:bCs/>
          <w:lang w:val="es-EC"/>
        </w:rPr>
      </w:pPr>
      <w:r w:rsidRPr="00B824E7">
        <w:rPr>
          <w:rFonts w:ascii="Arial" w:hAnsi="Arial" w:cs="Arial"/>
          <w:bCs/>
          <w:lang w:val="es-EC"/>
        </w:rPr>
        <w:t xml:space="preserve">Para que la tecnología de VoIP pueda ser utilizada en forma masiva y comercial, es esencial garantizar una calidad de voz aceptable. Para ello se han desarrollado métodos para medirla. Estos métodos se dividen en </w:t>
      </w:r>
      <w:r w:rsidRPr="00B824E7">
        <w:rPr>
          <w:rFonts w:ascii="Arial" w:hAnsi="Arial" w:cs="Arial"/>
          <w:bCs/>
          <w:i/>
          <w:iCs/>
          <w:lang w:val="es-EC"/>
        </w:rPr>
        <w:t xml:space="preserve">subjetivos </w:t>
      </w:r>
      <w:r w:rsidRPr="00B824E7">
        <w:rPr>
          <w:rFonts w:ascii="Arial" w:hAnsi="Arial" w:cs="Arial"/>
          <w:bCs/>
          <w:lang w:val="es-EC"/>
        </w:rPr>
        <w:t xml:space="preserve">y </w:t>
      </w:r>
      <w:r w:rsidRPr="00B824E7">
        <w:rPr>
          <w:rFonts w:ascii="Arial" w:hAnsi="Arial" w:cs="Arial"/>
          <w:bCs/>
          <w:i/>
          <w:iCs/>
          <w:lang w:val="es-EC"/>
        </w:rPr>
        <w:t>objetivos</w:t>
      </w:r>
    </w:p>
    <w:p w:rsidR="00524DBB" w:rsidRPr="00B824E7" w:rsidRDefault="00524DBB" w:rsidP="00B824E7">
      <w:pPr>
        <w:pStyle w:val="NormalWeb"/>
        <w:jc w:val="both"/>
        <w:rPr>
          <w:rFonts w:ascii="Arial" w:hAnsi="Arial" w:cs="Arial"/>
          <w:bCs/>
          <w:lang w:val="es-EC"/>
        </w:rPr>
      </w:pPr>
      <w:r w:rsidRPr="00B824E7">
        <w:rPr>
          <w:rFonts w:ascii="Arial" w:hAnsi="Arial" w:cs="Arial"/>
          <w:bCs/>
          <w:lang w:val="es-EC"/>
        </w:rPr>
        <w:t>MÉTODOS SUBJETIVOS</w:t>
      </w:r>
    </w:p>
    <w:p w:rsidR="00524DBB" w:rsidRPr="00B824E7" w:rsidRDefault="00524DBB" w:rsidP="00B824E7">
      <w:pPr>
        <w:pStyle w:val="NormalWeb"/>
        <w:jc w:val="both"/>
        <w:rPr>
          <w:rFonts w:ascii="Arial" w:hAnsi="Arial" w:cs="Arial"/>
          <w:bCs/>
          <w:lang w:val="es-EC"/>
        </w:rPr>
      </w:pPr>
      <w:r w:rsidRPr="00B824E7">
        <w:rPr>
          <w:rFonts w:ascii="Arial" w:hAnsi="Arial" w:cs="Arial"/>
          <w:bCs/>
          <w:lang w:val="es-EC"/>
        </w:rPr>
        <w:t>La calidad de la voz se establece a través de la opinión del usuario. La calidad de audio puede ser evaluada directamente (ACR = Absolute Category Rating), o en forma comparativa contra un audio de referencia (DCR = Degradation Category Rating). Con evaluaciones directas (del tipo ACR) se califica el audio con valores entre 1 y 5, siendo 5 “Excelente” y 1 “Malo”. El MOS (Mean Opinión Store) es el promedio de los ACR medidos entre un gran número de usuarios. Si la evaluación es comparativa, (del tipo DCR), el audio se califica también entre 1 y 5, siendo 5  cuando no hay diferencias apreciables entre el audio de referencia y el medido y 1 cuando la degradación es muy molesta. El promedio de los valores DCR es conocido como DMOS (Degradation MOS).</w:t>
      </w:r>
      <w:r w:rsidR="00B824E7">
        <w:rPr>
          <w:rFonts w:ascii="Arial" w:hAnsi="Arial" w:cs="Arial"/>
          <w:bCs/>
          <w:lang w:val="es-EC"/>
        </w:rPr>
        <w:t xml:space="preserve"> </w:t>
      </w:r>
      <w:r w:rsidRPr="00B824E7">
        <w:rPr>
          <w:rFonts w:ascii="Arial" w:hAnsi="Arial" w:cs="Arial"/>
          <w:bCs/>
          <w:lang w:val="es-EC"/>
        </w:rPr>
        <w:t xml:space="preserve">La metodología de evaluación subjetiva más ampliamente usada es la del MOS (Mean Opinión Score), estandarizada en </w:t>
      </w:r>
      <w:r w:rsidR="002A7F73" w:rsidRPr="00B824E7">
        <w:rPr>
          <w:rFonts w:ascii="Arial" w:hAnsi="Arial" w:cs="Arial"/>
          <w:bCs/>
          <w:lang w:val="es-EC"/>
        </w:rPr>
        <w:t>la recomendación ITU-T P.800 [1</w:t>
      </w:r>
      <w:r w:rsidR="00792686" w:rsidRPr="00B824E7">
        <w:rPr>
          <w:rFonts w:ascii="Arial" w:hAnsi="Arial" w:cs="Arial"/>
          <w:bCs/>
          <w:lang w:val="es-EC"/>
        </w:rPr>
        <w:t>]. S</w:t>
      </w:r>
      <w:r w:rsidRPr="00B824E7">
        <w:rPr>
          <w:rFonts w:ascii="Arial" w:hAnsi="Arial" w:cs="Arial"/>
          <w:bCs/>
          <w:lang w:val="es-EC"/>
        </w:rPr>
        <w:t xml:space="preserve">i se utilizan varias muestras de buena calidad, una en particular puede ser calificada peor que si esa misma muestra se presenta junto a otras de peor calidad. Por esto se ha estandarizado también el “Q-Method”, en la recomendación </w:t>
      </w:r>
      <w:r w:rsidR="002A7F73" w:rsidRPr="00B824E7">
        <w:rPr>
          <w:rFonts w:ascii="Arial" w:hAnsi="Arial" w:cs="Arial"/>
          <w:bCs/>
          <w:lang w:val="es-EC"/>
        </w:rPr>
        <w:t>ITU-T P.810 [2</w:t>
      </w:r>
      <w:r w:rsidRPr="00B824E7">
        <w:rPr>
          <w:rFonts w:ascii="Arial" w:hAnsi="Arial" w:cs="Arial"/>
          <w:bCs/>
          <w:lang w:val="es-EC"/>
        </w:rPr>
        <w:t>].</w:t>
      </w:r>
      <w:r w:rsidR="00B824E7">
        <w:rPr>
          <w:rFonts w:ascii="Arial" w:hAnsi="Arial" w:cs="Arial"/>
          <w:bCs/>
          <w:lang w:val="es-EC"/>
        </w:rPr>
        <w:t xml:space="preserve"> </w:t>
      </w:r>
      <w:r w:rsidRPr="00B824E7">
        <w:rPr>
          <w:rFonts w:ascii="Arial" w:hAnsi="Arial" w:cs="Arial"/>
          <w:bCs/>
          <w:lang w:val="es-EC"/>
        </w:rPr>
        <w:t>Los métodos subjetivos son en general caros y lentos porque requieren un gran panel de usuarios. Son dependientes entre otros factores del país, del idioma y de las experiencias previas de los usuarios.</w:t>
      </w:r>
    </w:p>
    <w:p w:rsidR="00524DBB" w:rsidRPr="00B824E7" w:rsidRDefault="00524DBB" w:rsidP="00B824E7">
      <w:pPr>
        <w:pStyle w:val="NormalWeb"/>
        <w:jc w:val="both"/>
        <w:rPr>
          <w:rFonts w:ascii="Arial" w:hAnsi="Arial" w:cs="Arial"/>
          <w:bCs/>
          <w:lang w:val="es-EC"/>
        </w:rPr>
      </w:pPr>
      <w:r w:rsidRPr="00B824E7">
        <w:rPr>
          <w:rFonts w:ascii="Arial" w:hAnsi="Arial" w:cs="Arial"/>
          <w:bCs/>
          <w:lang w:val="es-EC"/>
        </w:rPr>
        <w:t>MÉTODOS OBJETIVOS</w:t>
      </w:r>
    </w:p>
    <w:p w:rsidR="00524DBB" w:rsidRPr="00B824E7" w:rsidRDefault="00524DBB" w:rsidP="00B824E7">
      <w:pPr>
        <w:pStyle w:val="NormalWeb"/>
        <w:jc w:val="both"/>
        <w:rPr>
          <w:rFonts w:ascii="Arial" w:hAnsi="Arial" w:cs="Arial"/>
          <w:bCs/>
          <w:i/>
          <w:iCs/>
          <w:lang w:val="es-EC"/>
        </w:rPr>
      </w:pPr>
      <w:r w:rsidRPr="00B824E7">
        <w:rPr>
          <w:rFonts w:ascii="Arial" w:hAnsi="Arial" w:cs="Arial"/>
          <w:bCs/>
          <w:i/>
          <w:iCs/>
          <w:lang w:val="es-EC"/>
        </w:rPr>
        <w:t xml:space="preserve"> E-Model</w:t>
      </w:r>
    </w:p>
    <w:p w:rsidR="00A20928" w:rsidRDefault="00524DBB" w:rsidP="00B824E7">
      <w:pPr>
        <w:pStyle w:val="NormalWeb"/>
        <w:jc w:val="both"/>
        <w:rPr>
          <w:rFonts w:ascii="Arial" w:hAnsi="Arial" w:cs="Arial"/>
          <w:bCs/>
          <w:lang w:val="es-EC"/>
        </w:rPr>
      </w:pPr>
      <w:r w:rsidRPr="00B824E7">
        <w:rPr>
          <w:rFonts w:ascii="Arial" w:hAnsi="Arial" w:cs="Arial"/>
          <w:bCs/>
          <w:lang w:val="es-EC"/>
        </w:rPr>
        <w:t xml:space="preserve">Muchos estudios realizaron pruebas para relacionar los varios parámetros de red medibles con el MOS. </w:t>
      </w:r>
      <w:smartTag w:uri="urn:schemas-microsoft-com:office:smarttags" w:element="PersonName">
        <w:smartTagPr>
          <w:attr w:name="ProductID" w:val="La ITU"/>
        </w:smartTagPr>
        <w:r w:rsidRPr="00B824E7">
          <w:rPr>
            <w:rFonts w:ascii="Arial" w:hAnsi="Arial" w:cs="Arial"/>
            <w:bCs/>
            <w:lang w:val="es-EC"/>
          </w:rPr>
          <w:t>La ITU</w:t>
        </w:r>
      </w:smartTag>
      <w:r w:rsidRPr="00B824E7">
        <w:rPr>
          <w:rFonts w:ascii="Arial" w:hAnsi="Arial" w:cs="Arial"/>
          <w:bCs/>
          <w:lang w:val="es-EC"/>
        </w:rPr>
        <w:t xml:space="preserve"> ha </w:t>
      </w:r>
      <w:r w:rsidR="002A7F73" w:rsidRPr="00B824E7">
        <w:rPr>
          <w:rFonts w:ascii="Arial" w:hAnsi="Arial" w:cs="Arial"/>
          <w:bCs/>
          <w:lang w:val="es-EC"/>
        </w:rPr>
        <w:t>recomendado el modelo E [3</w:t>
      </w:r>
      <w:r w:rsidRPr="00B824E7">
        <w:rPr>
          <w:rFonts w:ascii="Arial" w:hAnsi="Arial" w:cs="Arial"/>
          <w:bCs/>
          <w:lang w:val="es-EC"/>
        </w:rPr>
        <w:t>], un modelo informático para utilización en planificación de la transmi</w:t>
      </w:r>
      <w:r w:rsidR="00792686" w:rsidRPr="00B824E7">
        <w:rPr>
          <w:rFonts w:ascii="Arial" w:hAnsi="Arial" w:cs="Arial"/>
          <w:bCs/>
          <w:lang w:val="es-EC"/>
        </w:rPr>
        <w:t>sión</w:t>
      </w:r>
      <w:r w:rsidRPr="00B824E7">
        <w:rPr>
          <w:rFonts w:ascii="Arial" w:hAnsi="Arial" w:cs="Arial"/>
          <w:bCs/>
          <w:lang w:val="es-EC"/>
        </w:rPr>
        <w:t xml:space="preserve">. El resultado primario del modelo es una cuantificación escalar de la calidad de audio que se estima percibirá un usuario. Una característica fundamental de este modelo es la utilización de factores de degradación de la transmisión que reflejen los efectos de los modernos dispositivos de procesamiento de señales. </w:t>
      </w:r>
    </w:p>
    <w:p w:rsidR="00524DBB" w:rsidRPr="00B824E7" w:rsidRDefault="00524DBB" w:rsidP="00B824E7">
      <w:pPr>
        <w:pStyle w:val="NormalWeb"/>
        <w:jc w:val="both"/>
        <w:rPr>
          <w:rFonts w:ascii="Arial" w:hAnsi="Arial" w:cs="Arial"/>
          <w:bCs/>
          <w:i/>
          <w:iCs/>
        </w:rPr>
      </w:pPr>
      <w:r w:rsidRPr="00B824E7">
        <w:rPr>
          <w:rFonts w:ascii="Arial" w:hAnsi="Arial" w:cs="Arial"/>
          <w:bCs/>
          <w:i/>
          <w:iCs/>
        </w:rPr>
        <w:t>Perceptual Evaluation of Speech Quality (PESQ)</w:t>
      </w:r>
    </w:p>
    <w:p w:rsidR="00524DBB" w:rsidRPr="00B824E7" w:rsidRDefault="002A7F73" w:rsidP="00B824E7">
      <w:pPr>
        <w:pStyle w:val="NormalWeb"/>
        <w:jc w:val="both"/>
        <w:rPr>
          <w:rFonts w:ascii="Arial" w:hAnsi="Arial" w:cs="Arial"/>
          <w:bCs/>
          <w:lang w:val="es-EC"/>
        </w:rPr>
      </w:pPr>
      <w:r w:rsidRPr="00B824E7">
        <w:rPr>
          <w:rFonts w:ascii="Arial" w:hAnsi="Arial" w:cs="Arial"/>
          <w:bCs/>
          <w:lang w:val="es-EC"/>
        </w:rPr>
        <w:t>La recomendación ITU-T P.862 [4</w:t>
      </w:r>
      <w:r w:rsidR="00524DBB" w:rsidRPr="00B824E7">
        <w:rPr>
          <w:rFonts w:ascii="Arial" w:hAnsi="Arial" w:cs="Arial"/>
          <w:bCs/>
          <w:lang w:val="es-EC"/>
        </w:rPr>
        <w:t>] presenta un método objetivo para la evaluación de la calidad vocal de extremo a extremo de redes telefónicas de banda estrecha y códecs vocales.</w:t>
      </w:r>
      <w:r w:rsidR="00B824E7">
        <w:rPr>
          <w:rFonts w:ascii="Arial" w:hAnsi="Arial" w:cs="Arial"/>
          <w:bCs/>
          <w:lang w:val="es-EC"/>
        </w:rPr>
        <w:t xml:space="preserve"> </w:t>
      </w:r>
      <w:r w:rsidR="00524DBB" w:rsidRPr="00B824E7">
        <w:rPr>
          <w:rFonts w:ascii="Arial" w:hAnsi="Arial" w:cs="Arial"/>
          <w:bCs/>
          <w:lang w:val="es-EC"/>
        </w:rPr>
        <w:t>Esta Recomendación describe un método objetivo para predecir la calidad subjetiva de la voz telefónica utilizando los códecs más comunes. Proporciona adicionalmente una implementación de referencia escrita en el lenguaje de programación ANSI-C. El método objetivo descrito se conoce por "evaluación de la calidad vocal por percepción"</w:t>
      </w:r>
      <w:r w:rsidR="00792686" w:rsidRPr="00B824E7">
        <w:rPr>
          <w:rFonts w:ascii="Arial" w:hAnsi="Arial" w:cs="Arial"/>
          <w:bCs/>
          <w:lang w:val="es-EC"/>
        </w:rPr>
        <w:t>.</w:t>
      </w:r>
      <w:r w:rsidR="00524DBB" w:rsidRPr="00B824E7">
        <w:rPr>
          <w:rFonts w:ascii="Arial" w:hAnsi="Arial" w:cs="Arial"/>
          <w:bCs/>
          <w:lang w:val="es-EC"/>
        </w:rPr>
        <w:t xml:space="preserve"> PESQ compara una señal inicial X(t) con una señal degradada Y(t) que se obtiene como resultado de la transmisión de X(t) a través de un sistema de comunicaciones (por ejemplo, una red IP). La salida de PESQ es una predicción de la calidad percibida por los sujetos en una prueba de escucha subjetiva que sería atribuida a Y(t).</w:t>
      </w:r>
    </w:p>
    <w:p w:rsidR="00E8340C" w:rsidRPr="00B824E7" w:rsidRDefault="00E8340C" w:rsidP="00B824E7">
      <w:pPr>
        <w:pStyle w:val="NormalWeb"/>
        <w:jc w:val="both"/>
        <w:rPr>
          <w:rFonts w:ascii="Arial" w:hAnsi="Arial" w:cs="Arial"/>
          <w:bCs/>
          <w:i/>
          <w:iCs/>
          <w:lang w:val="es-EC"/>
        </w:rPr>
      </w:pPr>
      <w:r w:rsidRPr="00B824E7">
        <w:rPr>
          <w:rFonts w:ascii="Arial" w:hAnsi="Arial" w:cs="Arial"/>
          <w:bCs/>
          <w:i/>
          <w:iCs/>
          <w:lang w:val="es-EC"/>
        </w:rPr>
        <w:t xml:space="preserve"> ITU-T P.563</w:t>
      </w:r>
    </w:p>
    <w:p w:rsidR="00E8340C" w:rsidRPr="00B824E7" w:rsidRDefault="002A7F73" w:rsidP="00B824E7">
      <w:pPr>
        <w:pStyle w:val="NormalWeb"/>
        <w:jc w:val="both"/>
        <w:rPr>
          <w:rFonts w:ascii="Times-Roman" w:hAnsi="Times-Roman" w:cs="Times-Roman"/>
          <w:lang w:val="es-EC"/>
        </w:rPr>
      </w:pPr>
      <w:r w:rsidRPr="00B824E7">
        <w:rPr>
          <w:rFonts w:ascii="Arial" w:hAnsi="Arial" w:cs="Arial"/>
          <w:bCs/>
          <w:lang w:val="es-EC"/>
        </w:rPr>
        <w:t>El algoritmo P.563 [5</w:t>
      </w:r>
      <w:r w:rsidR="00E8340C" w:rsidRPr="00B824E7">
        <w:rPr>
          <w:rFonts w:ascii="Arial" w:hAnsi="Arial" w:cs="Arial"/>
          <w:bCs/>
          <w:lang w:val="es-EC"/>
        </w:rPr>
        <w:t xml:space="preserve">] es aplicable a la predicción de la calidad vocal sin una señal de referencia independiente. Por ese motivo, este método se recomienda para la evaluación no intrusiva de la calidad vocal y para la supervisión y evaluación con la red en funcionamiento, empleando en el extremo lejano de una conexión telefónica fuentes de señal vocal desconocidas. En comparación con </w:t>
      </w:r>
      <w:smartTag w:uri="urn:schemas-microsoft-com:office:smarttags" w:element="PersonName">
        <w:smartTagPr>
          <w:attr w:name="ProductID" w:val="la Rec. ITU-T"/>
        </w:smartTagPr>
        <w:r w:rsidR="00E8340C" w:rsidRPr="00B824E7">
          <w:rPr>
            <w:rFonts w:ascii="Arial" w:hAnsi="Arial" w:cs="Arial"/>
            <w:bCs/>
            <w:lang w:val="es-EC"/>
          </w:rPr>
          <w:t>la Rec. ITU-T</w:t>
        </w:r>
      </w:smartTag>
      <w:r w:rsidR="00E8340C" w:rsidRPr="00B824E7">
        <w:rPr>
          <w:rFonts w:ascii="Arial" w:hAnsi="Arial" w:cs="Arial"/>
          <w:bCs/>
          <w:lang w:val="es-EC"/>
        </w:rPr>
        <w:t xml:space="preserve"> P.862, P.563 predice la calidad de la voz de una señal degradada sin una señal vocal de referencia dada.</w:t>
      </w:r>
      <w:r w:rsidR="00E8340C" w:rsidRPr="00B824E7">
        <w:rPr>
          <w:rFonts w:ascii="Times-Roman" w:hAnsi="Times-Roman" w:cs="Times-Roman"/>
          <w:lang w:val="es-EC"/>
        </w:rPr>
        <w:t xml:space="preserve"> </w:t>
      </w:r>
    </w:p>
    <w:p w:rsidR="002A7F73" w:rsidRPr="00214C58" w:rsidRDefault="002A7F73" w:rsidP="002A7F73">
      <w:pPr>
        <w:autoSpaceDE w:val="0"/>
        <w:autoSpaceDN w:val="0"/>
        <w:adjustRightInd w:val="0"/>
        <w:rPr>
          <w:rFonts w:ascii="Arial" w:hAnsi="Arial" w:cs="Arial"/>
          <w:bCs/>
          <w:i/>
          <w:iCs/>
          <w:lang w:val="es-EC"/>
        </w:rPr>
      </w:pPr>
      <w:r w:rsidRPr="00214C58">
        <w:rPr>
          <w:rFonts w:ascii="Arial" w:hAnsi="Arial" w:cs="Arial"/>
          <w:bCs/>
          <w:i/>
          <w:iCs/>
          <w:lang w:val="es-EC"/>
        </w:rPr>
        <w:t>REFERENCIAS</w:t>
      </w:r>
    </w:p>
    <w:p w:rsidR="002A7F73" w:rsidRDefault="002A7F73" w:rsidP="002A7F73">
      <w:pPr>
        <w:autoSpaceDE w:val="0"/>
        <w:autoSpaceDN w:val="0"/>
        <w:adjustRightInd w:val="0"/>
        <w:jc w:val="both"/>
        <w:rPr>
          <w:rFonts w:ascii="Times-Roman" w:hAnsi="Times-Roman" w:cs="Times-Roman"/>
          <w:sz w:val="16"/>
          <w:szCs w:val="16"/>
        </w:rPr>
      </w:pPr>
      <w:r w:rsidRPr="00214C58">
        <w:rPr>
          <w:rFonts w:ascii="Times-Roman" w:hAnsi="Times-Roman" w:cs="Times-Roman"/>
          <w:sz w:val="16"/>
          <w:szCs w:val="16"/>
          <w:lang w:val="es-EC"/>
        </w:rPr>
        <w:t xml:space="preserve">[1] ITU-T Rec. P.800. </w:t>
      </w:r>
      <w:r>
        <w:rPr>
          <w:rFonts w:ascii="Times-Italic" w:hAnsi="Times-Italic" w:cs="Times-Italic"/>
          <w:i/>
          <w:iCs/>
          <w:sz w:val="16"/>
          <w:szCs w:val="16"/>
        </w:rPr>
        <w:t xml:space="preserve">Methods For Subjective Determination of Transmission Quality. </w:t>
      </w:r>
      <w:r>
        <w:rPr>
          <w:rFonts w:ascii="Times-Roman" w:hAnsi="Times-Roman" w:cs="Times-Roman"/>
          <w:sz w:val="16"/>
          <w:szCs w:val="16"/>
        </w:rPr>
        <w:t>1996.</w:t>
      </w:r>
    </w:p>
    <w:p w:rsidR="002A7F73" w:rsidRPr="002A7F73" w:rsidRDefault="002A7F73" w:rsidP="002A7F73">
      <w:pPr>
        <w:autoSpaceDE w:val="0"/>
        <w:autoSpaceDN w:val="0"/>
        <w:adjustRightInd w:val="0"/>
        <w:jc w:val="both"/>
        <w:rPr>
          <w:rFonts w:ascii="Times-Roman" w:hAnsi="Times-Roman" w:cs="Times-Roman"/>
          <w:sz w:val="16"/>
          <w:szCs w:val="16"/>
        </w:rPr>
      </w:pPr>
      <w:r>
        <w:rPr>
          <w:rFonts w:ascii="Times-Roman" w:hAnsi="Times-Roman" w:cs="Times-Roman"/>
          <w:sz w:val="16"/>
          <w:szCs w:val="16"/>
        </w:rPr>
        <w:t>[2] Akira Takahashi and Hideaki Yoshino, “</w:t>
      </w:r>
      <w:r>
        <w:rPr>
          <w:rFonts w:ascii="Times-Italic" w:hAnsi="Times-Italic" w:cs="Times-Italic"/>
          <w:i/>
          <w:iCs/>
          <w:sz w:val="16"/>
          <w:szCs w:val="16"/>
        </w:rPr>
        <w:t xml:space="preserve">Perceptual QoS Assessment </w:t>
      </w:r>
      <w:r w:rsidRPr="002A7F73">
        <w:rPr>
          <w:rFonts w:ascii="Times-Italic" w:hAnsi="Times-Italic" w:cs="Times-Italic"/>
          <w:i/>
          <w:iCs/>
          <w:sz w:val="16"/>
          <w:szCs w:val="16"/>
        </w:rPr>
        <w:t>Technologies for VoIP</w:t>
      </w:r>
      <w:r w:rsidRPr="002A7F73">
        <w:rPr>
          <w:rFonts w:ascii="Times-Roman" w:hAnsi="Times-Roman" w:cs="Times-Roman"/>
          <w:sz w:val="16"/>
          <w:szCs w:val="16"/>
        </w:rPr>
        <w:t>” IEEE Communications Magazine, July 2004, pp 28-34</w:t>
      </w:r>
    </w:p>
    <w:p w:rsidR="002A7F73" w:rsidRPr="002A7F73" w:rsidRDefault="002A7F73" w:rsidP="002A7F73">
      <w:pPr>
        <w:autoSpaceDE w:val="0"/>
        <w:autoSpaceDN w:val="0"/>
        <w:adjustRightInd w:val="0"/>
        <w:jc w:val="both"/>
        <w:rPr>
          <w:rFonts w:ascii="Times-Roman" w:hAnsi="Times-Roman" w:cs="Times-Roman"/>
          <w:sz w:val="16"/>
          <w:szCs w:val="16"/>
          <w:lang w:val="es-EC"/>
        </w:rPr>
      </w:pPr>
      <w:r>
        <w:rPr>
          <w:rFonts w:ascii="Times-Roman" w:hAnsi="Times-Roman" w:cs="Times-Roman"/>
          <w:sz w:val="16"/>
          <w:szCs w:val="16"/>
          <w:lang w:val="es-EC"/>
        </w:rPr>
        <w:t>[3</w:t>
      </w:r>
      <w:r w:rsidRPr="002A7F73">
        <w:rPr>
          <w:rFonts w:ascii="Times-Roman" w:hAnsi="Times-Roman" w:cs="Times-Roman"/>
          <w:sz w:val="16"/>
          <w:szCs w:val="16"/>
          <w:lang w:val="es-EC"/>
        </w:rPr>
        <w:t>] “</w:t>
      </w:r>
      <w:r w:rsidRPr="002A7F73">
        <w:rPr>
          <w:rFonts w:ascii="Times-Italic" w:hAnsi="Times-Italic" w:cs="Times-Italic"/>
          <w:i/>
          <w:iCs/>
          <w:sz w:val="16"/>
          <w:szCs w:val="16"/>
          <w:lang w:val="es-EC"/>
        </w:rPr>
        <w:t>El modelo E, un modelo informático para utilización en planificación de</w:t>
      </w:r>
      <w:r>
        <w:rPr>
          <w:rFonts w:ascii="Times-Italic" w:hAnsi="Times-Italic" w:cs="Times-Italic"/>
          <w:i/>
          <w:iCs/>
          <w:sz w:val="16"/>
          <w:szCs w:val="16"/>
          <w:lang w:val="es-EC"/>
        </w:rPr>
        <w:t xml:space="preserve"> </w:t>
      </w:r>
      <w:r w:rsidRPr="002A7F73">
        <w:rPr>
          <w:rFonts w:ascii="Times-Italic" w:hAnsi="Times-Italic" w:cs="Times-Italic"/>
          <w:i/>
          <w:iCs/>
          <w:sz w:val="16"/>
          <w:szCs w:val="16"/>
          <w:lang w:val="es-EC"/>
        </w:rPr>
        <w:t>la transmisión</w:t>
      </w:r>
      <w:r w:rsidRPr="002A7F73">
        <w:rPr>
          <w:rFonts w:ascii="Times-Roman" w:hAnsi="Times-Roman" w:cs="Times-Roman"/>
          <w:sz w:val="16"/>
          <w:szCs w:val="16"/>
          <w:lang w:val="es-EC"/>
        </w:rPr>
        <w:t>”, Recomendación UIT-T G.107, 03/05</w:t>
      </w:r>
    </w:p>
    <w:p w:rsidR="002A7F73" w:rsidRPr="002A7F73" w:rsidRDefault="002A7F73" w:rsidP="002A7F73">
      <w:pPr>
        <w:autoSpaceDE w:val="0"/>
        <w:autoSpaceDN w:val="0"/>
        <w:adjustRightInd w:val="0"/>
        <w:jc w:val="both"/>
        <w:rPr>
          <w:rFonts w:ascii="Times-Roman" w:hAnsi="Times-Roman" w:cs="Times-Roman"/>
          <w:sz w:val="16"/>
          <w:szCs w:val="16"/>
          <w:lang w:val="es-EC"/>
        </w:rPr>
      </w:pPr>
      <w:r w:rsidRPr="002A7F73">
        <w:rPr>
          <w:rFonts w:ascii="Times-Roman" w:hAnsi="Times-Roman" w:cs="Times-Roman"/>
          <w:sz w:val="16"/>
          <w:szCs w:val="16"/>
          <w:lang w:val="es-EC"/>
        </w:rPr>
        <w:t>[</w:t>
      </w:r>
      <w:r>
        <w:rPr>
          <w:rFonts w:ascii="Times-Roman" w:hAnsi="Times-Roman" w:cs="Times-Roman"/>
          <w:sz w:val="16"/>
          <w:szCs w:val="16"/>
          <w:lang w:val="es-EC"/>
        </w:rPr>
        <w:t>4</w:t>
      </w:r>
      <w:r w:rsidRPr="002A7F73">
        <w:rPr>
          <w:rFonts w:ascii="Times-Roman" w:hAnsi="Times-Roman" w:cs="Times-Roman"/>
          <w:sz w:val="16"/>
          <w:szCs w:val="16"/>
          <w:lang w:val="es-EC"/>
        </w:rPr>
        <w:t xml:space="preserve">] Recommendation ITU-T P.862: </w:t>
      </w:r>
      <w:r w:rsidRPr="002A7F73">
        <w:rPr>
          <w:rFonts w:ascii="Times-Italic" w:hAnsi="Times-Italic" w:cs="Times-Italic"/>
          <w:i/>
          <w:iCs/>
          <w:sz w:val="16"/>
          <w:szCs w:val="16"/>
          <w:lang w:val="es-EC"/>
        </w:rPr>
        <w:t>“Evaluación de la calidad vocal por</w:t>
      </w:r>
      <w:r>
        <w:rPr>
          <w:rFonts w:ascii="Times-Italic" w:hAnsi="Times-Italic" w:cs="Times-Italic"/>
          <w:i/>
          <w:iCs/>
          <w:sz w:val="16"/>
          <w:szCs w:val="16"/>
          <w:lang w:val="es-EC"/>
        </w:rPr>
        <w:t xml:space="preserve"> </w:t>
      </w:r>
      <w:r w:rsidRPr="002A7F73">
        <w:rPr>
          <w:rFonts w:ascii="Times-Italic" w:hAnsi="Times-Italic" w:cs="Times-Italic"/>
          <w:i/>
          <w:iCs/>
          <w:sz w:val="16"/>
          <w:szCs w:val="16"/>
          <w:lang w:val="es-EC"/>
        </w:rPr>
        <w:t>percepción: Un método objetivo para la evaluación de la calidad vocal de</w:t>
      </w:r>
      <w:r>
        <w:rPr>
          <w:rFonts w:ascii="Times-Italic" w:hAnsi="Times-Italic" w:cs="Times-Italic"/>
          <w:i/>
          <w:iCs/>
          <w:sz w:val="16"/>
          <w:szCs w:val="16"/>
          <w:lang w:val="es-EC"/>
        </w:rPr>
        <w:t xml:space="preserve"> </w:t>
      </w:r>
      <w:r w:rsidRPr="002A7F73">
        <w:rPr>
          <w:rFonts w:ascii="Times-Italic" w:hAnsi="Times-Italic" w:cs="Times-Italic"/>
          <w:i/>
          <w:iCs/>
          <w:sz w:val="16"/>
          <w:szCs w:val="16"/>
          <w:lang w:val="es-EC"/>
        </w:rPr>
        <w:t>extremo a extremo de redes telefónicas de banda estrecha y códecs vocales”</w:t>
      </w:r>
      <w:r w:rsidRPr="002A7F73">
        <w:rPr>
          <w:rFonts w:ascii="Times-Roman" w:hAnsi="Times-Roman" w:cs="Times-Roman"/>
          <w:sz w:val="16"/>
          <w:szCs w:val="16"/>
          <w:lang w:val="es-EC"/>
        </w:rPr>
        <w:t>,</w:t>
      </w:r>
      <w:r>
        <w:rPr>
          <w:rFonts w:ascii="Times-Roman" w:hAnsi="Times-Roman" w:cs="Times-Roman"/>
          <w:sz w:val="16"/>
          <w:szCs w:val="16"/>
          <w:lang w:val="es-EC"/>
        </w:rPr>
        <w:t xml:space="preserve"> </w:t>
      </w:r>
      <w:r w:rsidRPr="002A7F73">
        <w:rPr>
          <w:rFonts w:ascii="Times-Roman" w:hAnsi="Times-Roman" w:cs="Times-Roman"/>
          <w:sz w:val="16"/>
          <w:szCs w:val="16"/>
          <w:lang w:val="es-EC"/>
        </w:rPr>
        <w:t>Febrero 2001</w:t>
      </w:r>
    </w:p>
    <w:p w:rsidR="002A7F73" w:rsidRDefault="002A7F73" w:rsidP="002A7F73">
      <w:pPr>
        <w:autoSpaceDE w:val="0"/>
        <w:autoSpaceDN w:val="0"/>
        <w:adjustRightInd w:val="0"/>
        <w:jc w:val="both"/>
        <w:rPr>
          <w:rFonts w:ascii="Times-Roman" w:hAnsi="Times-Roman" w:cs="Times-Roman"/>
          <w:sz w:val="16"/>
          <w:szCs w:val="16"/>
        </w:rPr>
      </w:pPr>
      <w:r>
        <w:rPr>
          <w:rFonts w:ascii="Times-Roman" w:hAnsi="Times-Roman" w:cs="Times-Roman"/>
          <w:sz w:val="16"/>
          <w:szCs w:val="16"/>
        </w:rPr>
        <w:t xml:space="preserve">[5] ITU-T Rec. P.563, </w:t>
      </w:r>
      <w:r>
        <w:rPr>
          <w:rFonts w:ascii="Times-Italic" w:hAnsi="Times-Italic" w:cs="Times-Italic"/>
          <w:i/>
          <w:iCs/>
          <w:sz w:val="16"/>
          <w:szCs w:val="16"/>
        </w:rPr>
        <w:t>“Single ended method for objective speech quality assessment in narrow-band telephony applications”</w:t>
      </w:r>
      <w:r>
        <w:rPr>
          <w:rFonts w:ascii="Times-Roman" w:hAnsi="Times-Roman" w:cs="Times-Roman"/>
          <w:sz w:val="16"/>
          <w:szCs w:val="16"/>
        </w:rPr>
        <w:t xml:space="preserve">, International Telecommunication Union, </w:t>
      </w:r>
      <w:smartTag w:uri="urn:schemas-microsoft-com:office:smarttags" w:element="place">
        <w:smartTag w:uri="urn:schemas-microsoft-com:office:smarttags" w:element="City">
          <w:r>
            <w:rPr>
              <w:rFonts w:ascii="Times-Roman" w:hAnsi="Times-Roman" w:cs="Times-Roman"/>
              <w:sz w:val="16"/>
              <w:szCs w:val="16"/>
            </w:rPr>
            <w:t>Geneva</w:t>
          </w:r>
        </w:smartTag>
        <w:r>
          <w:rPr>
            <w:rFonts w:ascii="Times-Roman" w:hAnsi="Times-Roman" w:cs="Times-Roman"/>
            <w:sz w:val="16"/>
            <w:szCs w:val="16"/>
          </w:rPr>
          <w:t xml:space="preserve">, </w:t>
        </w:r>
        <w:smartTag w:uri="urn:schemas-microsoft-com:office:smarttags" w:element="country-region">
          <w:r>
            <w:rPr>
              <w:rFonts w:ascii="Times-Roman" w:hAnsi="Times-Roman" w:cs="Times-Roman"/>
              <w:sz w:val="16"/>
              <w:szCs w:val="16"/>
            </w:rPr>
            <w:t>Switzerland</w:t>
          </w:r>
        </w:smartTag>
      </w:smartTag>
      <w:r>
        <w:rPr>
          <w:rFonts w:ascii="Times-Roman" w:hAnsi="Times-Roman" w:cs="Times-Roman"/>
          <w:sz w:val="16"/>
          <w:szCs w:val="16"/>
        </w:rPr>
        <w:t>, May 2004.</w:t>
      </w:r>
    </w:p>
    <w:p w:rsidR="00BB4F93" w:rsidRDefault="00BB4F93" w:rsidP="002A7F73">
      <w:pPr>
        <w:autoSpaceDE w:val="0"/>
        <w:autoSpaceDN w:val="0"/>
        <w:adjustRightInd w:val="0"/>
        <w:jc w:val="both"/>
        <w:rPr>
          <w:rFonts w:ascii="Times-Roman" w:hAnsi="Times-Roman" w:cs="Times-Roman"/>
          <w:sz w:val="16"/>
          <w:szCs w:val="16"/>
        </w:rPr>
      </w:pPr>
    </w:p>
    <w:p w:rsidR="00BB4F93" w:rsidRDefault="00BB4F93" w:rsidP="002A7F73">
      <w:pPr>
        <w:autoSpaceDE w:val="0"/>
        <w:autoSpaceDN w:val="0"/>
        <w:adjustRightInd w:val="0"/>
        <w:jc w:val="both"/>
        <w:rPr>
          <w:rFonts w:ascii="Times-Roman" w:hAnsi="Times-Roman" w:cs="Times-Roman"/>
          <w:sz w:val="16"/>
          <w:szCs w:val="16"/>
        </w:rPr>
      </w:pPr>
    </w:p>
    <w:p w:rsidR="00BB4F93" w:rsidRDefault="00BB4F93" w:rsidP="002A7F73">
      <w:pPr>
        <w:autoSpaceDE w:val="0"/>
        <w:autoSpaceDN w:val="0"/>
        <w:adjustRightInd w:val="0"/>
        <w:jc w:val="both"/>
        <w:rPr>
          <w:rFonts w:ascii="Times-Roman" w:hAnsi="Times-Roman" w:cs="Times-Roman"/>
          <w:sz w:val="16"/>
          <w:szCs w:val="16"/>
        </w:rPr>
      </w:pPr>
    </w:p>
    <w:p w:rsidR="00BB4F93" w:rsidRDefault="00BB4F93" w:rsidP="002A7F73">
      <w:pPr>
        <w:autoSpaceDE w:val="0"/>
        <w:autoSpaceDN w:val="0"/>
        <w:adjustRightInd w:val="0"/>
        <w:jc w:val="both"/>
        <w:rPr>
          <w:rFonts w:ascii="Times-Roman" w:hAnsi="Times-Roman" w:cs="Times-Roman"/>
          <w:sz w:val="16"/>
          <w:szCs w:val="16"/>
        </w:rPr>
      </w:pPr>
    </w:p>
    <w:p w:rsidR="00BB4F93" w:rsidRDefault="00BB4F93" w:rsidP="002A7F73">
      <w:pPr>
        <w:autoSpaceDE w:val="0"/>
        <w:autoSpaceDN w:val="0"/>
        <w:adjustRightInd w:val="0"/>
        <w:jc w:val="both"/>
        <w:rPr>
          <w:rFonts w:ascii="Times-Roman" w:hAnsi="Times-Roman" w:cs="Times-Roman"/>
          <w:sz w:val="16"/>
          <w:szCs w:val="16"/>
        </w:rPr>
      </w:pPr>
    </w:p>
    <w:p w:rsidR="00BB4F93" w:rsidRDefault="00BB4F93" w:rsidP="002A7F73">
      <w:pPr>
        <w:autoSpaceDE w:val="0"/>
        <w:autoSpaceDN w:val="0"/>
        <w:adjustRightInd w:val="0"/>
        <w:jc w:val="both"/>
        <w:rPr>
          <w:rFonts w:ascii="Times-Roman" w:hAnsi="Times-Roman" w:cs="Times-Roman"/>
          <w:sz w:val="16"/>
          <w:szCs w:val="16"/>
        </w:rPr>
      </w:pPr>
    </w:p>
    <w:p w:rsidR="00BB4F93" w:rsidRDefault="00BB4F93" w:rsidP="002A7F73">
      <w:pPr>
        <w:autoSpaceDE w:val="0"/>
        <w:autoSpaceDN w:val="0"/>
        <w:adjustRightInd w:val="0"/>
        <w:jc w:val="both"/>
        <w:rPr>
          <w:rFonts w:ascii="Times-Roman" w:hAnsi="Times-Roman" w:cs="Times-Roman"/>
          <w:sz w:val="16"/>
          <w:szCs w:val="16"/>
        </w:rPr>
      </w:pPr>
    </w:p>
    <w:p w:rsidR="00BB4F93" w:rsidRDefault="00BB4F93" w:rsidP="002A7F73">
      <w:pPr>
        <w:autoSpaceDE w:val="0"/>
        <w:autoSpaceDN w:val="0"/>
        <w:adjustRightInd w:val="0"/>
        <w:jc w:val="both"/>
        <w:rPr>
          <w:rFonts w:ascii="Times-Roman" w:hAnsi="Times-Roman" w:cs="Times-Roman"/>
          <w:sz w:val="16"/>
          <w:szCs w:val="16"/>
        </w:rPr>
      </w:pPr>
    </w:p>
    <w:p w:rsidR="00BB4F93" w:rsidRDefault="00BB4F93" w:rsidP="002A7F73">
      <w:pPr>
        <w:autoSpaceDE w:val="0"/>
        <w:autoSpaceDN w:val="0"/>
        <w:adjustRightInd w:val="0"/>
        <w:jc w:val="both"/>
        <w:rPr>
          <w:rFonts w:ascii="Times-Roman" w:hAnsi="Times-Roman" w:cs="Times-Roman"/>
          <w:sz w:val="16"/>
          <w:szCs w:val="16"/>
        </w:rPr>
      </w:pPr>
    </w:p>
    <w:p w:rsidR="00BB4F93" w:rsidRDefault="00BB4F93" w:rsidP="002A7F73">
      <w:pPr>
        <w:autoSpaceDE w:val="0"/>
        <w:autoSpaceDN w:val="0"/>
        <w:adjustRightInd w:val="0"/>
        <w:jc w:val="both"/>
        <w:rPr>
          <w:rFonts w:ascii="Times-Roman" w:hAnsi="Times-Roman" w:cs="Times-Roman"/>
          <w:sz w:val="16"/>
          <w:szCs w:val="16"/>
        </w:rPr>
      </w:pPr>
    </w:p>
    <w:p w:rsidR="00BB4F93" w:rsidRDefault="00BB4F93" w:rsidP="002A7F73">
      <w:pPr>
        <w:autoSpaceDE w:val="0"/>
        <w:autoSpaceDN w:val="0"/>
        <w:adjustRightInd w:val="0"/>
        <w:jc w:val="both"/>
        <w:rPr>
          <w:rFonts w:ascii="Times-Roman" w:hAnsi="Times-Roman" w:cs="Times-Roman"/>
          <w:sz w:val="16"/>
          <w:szCs w:val="16"/>
        </w:rPr>
      </w:pPr>
    </w:p>
    <w:p w:rsidR="00BB4F93" w:rsidRDefault="00BB4F93" w:rsidP="002A7F73">
      <w:pPr>
        <w:autoSpaceDE w:val="0"/>
        <w:autoSpaceDN w:val="0"/>
        <w:adjustRightInd w:val="0"/>
        <w:jc w:val="both"/>
        <w:rPr>
          <w:rFonts w:ascii="Times-Roman" w:hAnsi="Times-Roman" w:cs="Times-Roman"/>
          <w:sz w:val="16"/>
          <w:szCs w:val="16"/>
        </w:rPr>
      </w:pPr>
    </w:p>
    <w:p w:rsidR="00BB4F93" w:rsidRDefault="00BB4F93" w:rsidP="002A7F73">
      <w:pPr>
        <w:autoSpaceDE w:val="0"/>
        <w:autoSpaceDN w:val="0"/>
        <w:adjustRightInd w:val="0"/>
        <w:jc w:val="both"/>
        <w:rPr>
          <w:rFonts w:ascii="Times-Roman" w:hAnsi="Times-Roman" w:cs="Times-Roman"/>
          <w:sz w:val="16"/>
          <w:szCs w:val="16"/>
        </w:rPr>
      </w:pPr>
    </w:p>
    <w:p w:rsidR="00BB4F93" w:rsidRDefault="00BB4F93" w:rsidP="002A7F73">
      <w:pPr>
        <w:autoSpaceDE w:val="0"/>
        <w:autoSpaceDN w:val="0"/>
        <w:adjustRightInd w:val="0"/>
        <w:jc w:val="both"/>
        <w:rPr>
          <w:rFonts w:ascii="Times-Roman" w:hAnsi="Times-Roman" w:cs="Times-Roman"/>
          <w:sz w:val="16"/>
          <w:szCs w:val="16"/>
        </w:rPr>
      </w:pPr>
    </w:p>
    <w:p w:rsidR="00BB4F93" w:rsidRDefault="00BB4F93" w:rsidP="002A7F73">
      <w:pPr>
        <w:autoSpaceDE w:val="0"/>
        <w:autoSpaceDN w:val="0"/>
        <w:adjustRightInd w:val="0"/>
        <w:jc w:val="both"/>
        <w:rPr>
          <w:rFonts w:ascii="Times-Roman" w:hAnsi="Times-Roman" w:cs="Times-Roman"/>
          <w:sz w:val="16"/>
          <w:szCs w:val="16"/>
        </w:rPr>
      </w:pPr>
    </w:p>
    <w:p w:rsidR="00BB4F93" w:rsidRDefault="00BB4F93" w:rsidP="002A7F73">
      <w:pPr>
        <w:autoSpaceDE w:val="0"/>
        <w:autoSpaceDN w:val="0"/>
        <w:adjustRightInd w:val="0"/>
        <w:jc w:val="both"/>
        <w:rPr>
          <w:rFonts w:ascii="Times-Roman" w:hAnsi="Times-Roman" w:cs="Times-Roman"/>
          <w:sz w:val="16"/>
          <w:szCs w:val="16"/>
        </w:rPr>
      </w:pPr>
    </w:p>
    <w:p w:rsidR="00BB4F93" w:rsidRDefault="00BB4F93" w:rsidP="002A7F73">
      <w:pPr>
        <w:autoSpaceDE w:val="0"/>
        <w:autoSpaceDN w:val="0"/>
        <w:adjustRightInd w:val="0"/>
        <w:jc w:val="both"/>
        <w:rPr>
          <w:rFonts w:ascii="Times-Roman" w:hAnsi="Times-Roman" w:cs="Times-Roman"/>
          <w:sz w:val="16"/>
          <w:szCs w:val="16"/>
        </w:rPr>
      </w:pPr>
    </w:p>
    <w:p w:rsidR="00BB4F93" w:rsidRDefault="00BB4F93" w:rsidP="002A7F73">
      <w:pPr>
        <w:autoSpaceDE w:val="0"/>
        <w:autoSpaceDN w:val="0"/>
        <w:adjustRightInd w:val="0"/>
        <w:jc w:val="both"/>
        <w:rPr>
          <w:rFonts w:ascii="Times-Roman" w:hAnsi="Times-Roman" w:cs="Times-Roman"/>
          <w:sz w:val="16"/>
          <w:szCs w:val="16"/>
        </w:rPr>
      </w:pPr>
    </w:p>
    <w:p w:rsidR="00BB4F93" w:rsidRDefault="00BB4F93" w:rsidP="002A7F73">
      <w:pPr>
        <w:autoSpaceDE w:val="0"/>
        <w:autoSpaceDN w:val="0"/>
        <w:adjustRightInd w:val="0"/>
        <w:jc w:val="both"/>
        <w:rPr>
          <w:rFonts w:ascii="Times-Roman" w:hAnsi="Times-Roman" w:cs="Times-Roman"/>
          <w:sz w:val="16"/>
          <w:szCs w:val="16"/>
        </w:rPr>
      </w:pPr>
    </w:p>
    <w:p w:rsidR="00BB4F93" w:rsidRDefault="00BB4F93" w:rsidP="002A7F73">
      <w:pPr>
        <w:autoSpaceDE w:val="0"/>
        <w:autoSpaceDN w:val="0"/>
        <w:adjustRightInd w:val="0"/>
        <w:jc w:val="both"/>
        <w:rPr>
          <w:rFonts w:ascii="Times-Roman" w:hAnsi="Times-Roman" w:cs="Times-Roman"/>
          <w:sz w:val="16"/>
          <w:szCs w:val="16"/>
        </w:rPr>
      </w:pPr>
    </w:p>
    <w:p w:rsidR="00BB4F93" w:rsidRDefault="00BB4F93" w:rsidP="002A7F73">
      <w:pPr>
        <w:autoSpaceDE w:val="0"/>
        <w:autoSpaceDN w:val="0"/>
        <w:adjustRightInd w:val="0"/>
        <w:jc w:val="both"/>
        <w:rPr>
          <w:rFonts w:ascii="Times-Roman" w:hAnsi="Times-Roman" w:cs="Times-Roman"/>
          <w:sz w:val="16"/>
          <w:szCs w:val="16"/>
        </w:rPr>
      </w:pPr>
    </w:p>
    <w:p w:rsidR="00BB4F93" w:rsidRDefault="00BB4F93" w:rsidP="002A7F73">
      <w:pPr>
        <w:autoSpaceDE w:val="0"/>
        <w:autoSpaceDN w:val="0"/>
        <w:adjustRightInd w:val="0"/>
        <w:jc w:val="both"/>
        <w:rPr>
          <w:rFonts w:ascii="Times-Roman" w:hAnsi="Times-Roman" w:cs="Times-Roman"/>
          <w:sz w:val="16"/>
          <w:szCs w:val="16"/>
        </w:rPr>
      </w:pPr>
    </w:p>
    <w:p w:rsidR="00BB4F93" w:rsidRDefault="00BB4F93" w:rsidP="002A7F73">
      <w:pPr>
        <w:autoSpaceDE w:val="0"/>
        <w:autoSpaceDN w:val="0"/>
        <w:adjustRightInd w:val="0"/>
        <w:jc w:val="both"/>
        <w:rPr>
          <w:rFonts w:ascii="Times-Roman" w:hAnsi="Times-Roman" w:cs="Times-Roman"/>
          <w:sz w:val="16"/>
          <w:szCs w:val="16"/>
        </w:rPr>
      </w:pPr>
    </w:p>
    <w:p w:rsidR="00BB4F93" w:rsidRDefault="00BB4F93" w:rsidP="002A7F73">
      <w:pPr>
        <w:autoSpaceDE w:val="0"/>
        <w:autoSpaceDN w:val="0"/>
        <w:adjustRightInd w:val="0"/>
        <w:jc w:val="both"/>
        <w:rPr>
          <w:rFonts w:ascii="Times-Roman" w:hAnsi="Times-Roman" w:cs="Times-Roman"/>
          <w:sz w:val="16"/>
          <w:szCs w:val="16"/>
        </w:rPr>
      </w:pPr>
    </w:p>
    <w:p w:rsidR="00BB4F93" w:rsidRDefault="00BB4F93" w:rsidP="002A7F73">
      <w:pPr>
        <w:autoSpaceDE w:val="0"/>
        <w:autoSpaceDN w:val="0"/>
        <w:adjustRightInd w:val="0"/>
        <w:jc w:val="both"/>
        <w:rPr>
          <w:rFonts w:ascii="Times-Roman" w:hAnsi="Times-Roman" w:cs="Times-Roman"/>
          <w:sz w:val="16"/>
          <w:szCs w:val="16"/>
        </w:rPr>
      </w:pPr>
    </w:p>
    <w:p w:rsidR="00BB4F93" w:rsidRDefault="00BB4F93" w:rsidP="002A7F73">
      <w:pPr>
        <w:autoSpaceDE w:val="0"/>
        <w:autoSpaceDN w:val="0"/>
        <w:adjustRightInd w:val="0"/>
        <w:jc w:val="both"/>
        <w:rPr>
          <w:rFonts w:ascii="Times-Roman" w:hAnsi="Times-Roman" w:cs="Times-Roman"/>
          <w:sz w:val="16"/>
          <w:szCs w:val="16"/>
        </w:rPr>
      </w:pPr>
    </w:p>
    <w:p w:rsidR="00BB4F93" w:rsidRDefault="00BB4F93" w:rsidP="002A7F73">
      <w:pPr>
        <w:autoSpaceDE w:val="0"/>
        <w:autoSpaceDN w:val="0"/>
        <w:adjustRightInd w:val="0"/>
        <w:jc w:val="both"/>
        <w:rPr>
          <w:rFonts w:ascii="Times-Roman" w:hAnsi="Times-Roman" w:cs="Times-Roman"/>
          <w:sz w:val="16"/>
          <w:szCs w:val="16"/>
        </w:rPr>
      </w:pPr>
    </w:p>
    <w:p w:rsidR="00E71B93" w:rsidRDefault="00E71B93" w:rsidP="002A7F73">
      <w:pPr>
        <w:autoSpaceDE w:val="0"/>
        <w:autoSpaceDN w:val="0"/>
        <w:adjustRightInd w:val="0"/>
        <w:jc w:val="both"/>
        <w:rPr>
          <w:rFonts w:ascii="Times-Roman" w:hAnsi="Times-Roman" w:cs="Times-Roman"/>
          <w:sz w:val="16"/>
          <w:szCs w:val="16"/>
        </w:rPr>
      </w:pPr>
    </w:p>
    <w:p w:rsidR="00E71B93" w:rsidRDefault="00E71B93" w:rsidP="002A7F73">
      <w:pPr>
        <w:autoSpaceDE w:val="0"/>
        <w:autoSpaceDN w:val="0"/>
        <w:adjustRightInd w:val="0"/>
        <w:jc w:val="both"/>
        <w:rPr>
          <w:rFonts w:ascii="Times-Roman" w:hAnsi="Times-Roman" w:cs="Times-Roman"/>
          <w:sz w:val="16"/>
          <w:szCs w:val="16"/>
        </w:rPr>
      </w:pPr>
    </w:p>
    <w:p w:rsidR="00E71B93" w:rsidRDefault="00E71B93" w:rsidP="002A7F73">
      <w:pPr>
        <w:autoSpaceDE w:val="0"/>
        <w:autoSpaceDN w:val="0"/>
        <w:adjustRightInd w:val="0"/>
        <w:jc w:val="both"/>
        <w:rPr>
          <w:rFonts w:ascii="Times-Roman" w:hAnsi="Times-Roman" w:cs="Times-Roman"/>
          <w:sz w:val="16"/>
          <w:szCs w:val="16"/>
        </w:rPr>
      </w:pPr>
    </w:p>
    <w:p w:rsidR="00E71B93" w:rsidRDefault="00E71B93" w:rsidP="002A7F73">
      <w:pPr>
        <w:autoSpaceDE w:val="0"/>
        <w:autoSpaceDN w:val="0"/>
        <w:adjustRightInd w:val="0"/>
        <w:jc w:val="both"/>
        <w:rPr>
          <w:rFonts w:ascii="Times-Roman" w:hAnsi="Times-Roman" w:cs="Times-Roman"/>
          <w:sz w:val="16"/>
          <w:szCs w:val="16"/>
        </w:rPr>
      </w:pPr>
    </w:p>
    <w:p w:rsidR="00BB4F93" w:rsidRDefault="00BB4F93" w:rsidP="002A7F73">
      <w:pPr>
        <w:autoSpaceDE w:val="0"/>
        <w:autoSpaceDN w:val="0"/>
        <w:adjustRightInd w:val="0"/>
        <w:jc w:val="both"/>
        <w:rPr>
          <w:rFonts w:ascii="Times-Roman" w:hAnsi="Times-Roman" w:cs="Times-Roman"/>
          <w:sz w:val="16"/>
          <w:szCs w:val="16"/>
        </w:rPr>
      </w:pPr>
    </w:p>
    <w:p w:rsidR="00BB4F93" w:rsidRDefault="00BB4F93" w:rsidP="002A7F73">
      <w:pPr>
        <w:autoSpaceDE w:val="0"/>
        <w:autoSpaceDN w:val="0"/>
        <w:adjustRightInd w:val="0"/>
        <w:jc w:val="both"/>
        <w:rPr>
          <w:rFonts w:ascii="Times-Roman" w:hAnsi="Times-Roman" w:cs="Times-Roman"/>
          <w:sz w:val="16"/>
          <w:szCs w:val="16"/>
        </w:rPr>
      </w:pPr>
    </w:p>
    <w:p w:rsidR="00834E9C" w:rsidRPr="002D017A" w:rsidRDefault="00834E9C" w:rsidP="00834E9C">
      <w:pPr>
        <w:pStyle w:val="N13"/>
        <w:jc w:val="center"/>
      </w:pPr>
      <w:bookmarkStart w:id="167" w:name="_Toc254890120"/>
      <w:r>
        <w:rPr>
          <w:rStyle w:val="N12Car"/>
        </w:rPr>
        <w:t>ANEXO 5: Tasas de transmisión</w:t>
      </w:r>
      <w:bookmarkEnd w:id="167"/>
      <w:r>
        <w:rPr>
          <w:rStyle w:val="N12Car"/>
        </w:rPr>
        <w:t xml:space="preserve"> </w:t>
      </w:r>
      <w:r>
        <w:fldChar w:fldCharType="begin"/>
      </w:r>
      <w:r>
        <w:instrText xml:space="preserve"> XE "</w:instrText>
      </w:r>
      <w:r w:rsidRPr="000813F5">
        <w:instrText>Prioridad de Colas</w:instrText>
      </w:r>
      <w:r>
        <w:instrText xml:space="preserve">" </w:instrText>
      </w:r>
      <w: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4"/>
        <w:gridCol w:w="2214"/>
        <w:gridCol w:w="2214"/>
        <w:gridCol w:w="2214"/>
      </w:tblGrid>
      <w:tr w:rsidR="00834E9C" w:rsidRPr="002F4E9D" w:rsidTr="002F4E9D">
        <w:tc>
          <w:tcPr>
            <w:tcW w:w="2214" w:type="dxa"/>
          </w:tcPr>
          <w:p w:rsidR="00834E9C" w:rsidRPr="002F4E9D" w:rsidRDefault="00834E9C" w:rsidP="00B20174">
            <w:pPr>
              <w:rPr>
                <w:b/>
              </w:rPr>
            </w:pPr>
            <w:r w:rsidRPr="002F4E9D">
              <w:rPr>
                <w:b/>
              </w:rPr>
              <w:t>Codec</w:t>
            </w:r>
          </w:p>
        </w:tc>
        <w:tc>
          <w:tcPr>
            <w:tcW w:w="2214" w:type="dxa"/>
          </w:tcPr>
          <w:p w:rsidR="00834E9C" w:rsidRPr="002F4E9D" w:rsidRDefault="00834E9C" w:rsidP="00B20174">
            <w:pPr>
              <w:rPr>
                <w:b/>
              </w:rPr>
            </w:pPr>
            <w:r w:rsidRPr="002F4E9D">
              <w:rPr>
                <w:b/>
              </w:rPr>
              <w:t>SIP</w:t>
            </w:r>
          </w:p>
        </w:tc>
        <w:tc>
          <w:tcPr>
            <w:tcW w:w="2214" w:type="dxa"/>
          </w:tcPr>
          <w:p w:rsidR="00834E9C" w:rsidRPr="002F4E9D" w:rsidRDefault="00834E9C" w:rsidP="00B20174">
            <w:pPr>
              <w:rPr>
                <w:b/>
              </w:rPr>
            </w:pPr>
            <w:r w:rsidRPr="002F4E9D">
              <w:rPr>
                <w:b/>
              </w:rPr>
              <w:t>IAX</w:t>
            </w:r>
          </w:p>
        </w:tc>
        <w:tc>
          <w:tcPr>
            <w:tcW w:w="2214" w:type="dxa"/>
          </w:tcPr>
          <w:p w:rsidR="00834E9C" w:rsidRPr="002F4E9D" w:rsidRDefault="00834E9C" w:rsidP="00B20174">
            <w:pPr>
              <w:rPr>
                <w:b/>
              </w:rPr>
            </w:pPr>
            <w:r w:rsidRPr="002F4E9D">
              <w:rPr>
                <w:b/>
              </w:rPr>
              <w:t>H323</w:t>
            </w:r>
          </w:p>
        </w:tc>
      </w:tr>
      <w:tr w:rsidR="00834E9C" w:rsidTr="002F4E9D">
        <w:tc>
          <w:tcPr>
            <w:tcW w:w="2214" w:type="dxa"/>
          </w:tcPr>
          <w:p w:rsidR="00834E9C" w:rsidRDefault="00834E9C" w:rsidP="00B20174">
            <w:r>
              <w:t>G711 (</w:t>
            </w:r>
            <w:r w:rsidR="00AB2DAE">
              <w:t>u-law</w:t>
            </w:r>
            <w:r>
              <w:t>)</w:t>
            </w:r>
          </w:p>
        </w:tc>
        <w:tc>
          <w:tcPr>
            <w:tcW w:w="2214" w:type="dxa"/>
          </w:tcPr>
          <w:p w:rsidR="00834E9C" w:rsidRDefault="00834E9C" w:rsidP="00B20174">
            <w:r>
              <w:t xml:space="preserve">86.34 </w:t>
            </w:r>
          </w:p>
        </w:tc>
        <w:tc>
          <w:tcPr>
            <w:tcW w:w="2214" w:type="dxa"/>
          </w:tcPr>
          <w:p w:rsidR="00834E9C" w:rsidRDefault="00834E9C" w:rsidP="00B20174">
            <w:r>
              <w:t>82.65</w:t>
            </w:r>
          </w:p>
        </w:tc>
        <w:tc>
          <w:tcPr>
            <w:tcW w:w="2214" w:type="dxa"/>
          </w:tcPr>
          <w:p w:rsidR="00834E9C" w:rsidRDefault="00834E9C" w:rsidP="00B20174">
            <w:r>
              <w:t>85.79</w:t>
            </w:r>
          </w:p>
        </w:tc>
      </w:tr>
      <w:tr w:rsidR="00834E9C" w:rsidTr="002F4E9D">
        <w:tc>
          <w:tcPr>
            <w:tcW w:w="2214" w:type="dxa"/>
          </w:tcPr>
          <w:p w:rsidR="00834E9C" w:rsidRDefault="00834E9C" w:rsidP="00B20174">
            <w:r>
              <w:t>G711 (</w:t>
            </w:r>
            <w:r w:rsidR="00AB2DAE">
              <w:t>a-law</w:t>
            </w:r>
            <w:r>
              <w:t>)</w:t>
            </w:r>
          </w:p>
        </w:tc>
        <w:tc>
          <w:tcPr>
            <w:tcW w:w="2214" w:type="dxa"/>
          </w:tcPr>
          <w:p w:rsidR="00834E9C" w:rsidRDefault="00834E9C" w:rsidP="00B20174">
            <w:r>
              <w:t>86.34</w:t>
            </w:r>
          </w:p>
        </w:tc>
        <w:tc>
          <w:tcPr>
            <w:tcW w:w="2214" w:type="dxa"/>
          </w:tcPr>
          <w:p w:rsidR="00834E9C" w:rsidRDefault="00834E9C" w:rsidP="00B20174">
            <w:r>
              <w:t>83.31</w:t>
            </w:r>
          </w:p>
        </w:tc>
        <w:tc>
          <w:tcPr>
            <w:tcW w:w="2214" w:type="dxa"/>
          </w:tcPr>
          <w:p w:rsidR="00834E9C" w:rsidRDefault="00834E9C" w:rsidP="00B20174">
            <w:r>
              <w:t>85.44</w:t>
            </w:r>
          </w:p>
        </w:tc>
      </w:tr>
      <w:tr w:rsidR="00834E9C" w:rsidTr="002F4E9D">
        <w:tc>
          <w:tcPr>
            <w:tcW w:w="2214" w:type="dxa"/>
          </w:tcPr>
          <w:p w:rsidR="00834E9C" w:rsidRDefault="00834E9C" w:rsidP="00B20174">
            <w:r>
              <w:t>GSM</w:t>
            </w:r>
          </w:p>
        </w:tc>
        <w:tc>
          <w:tcPr>
            <w:tcW w:w="2214" w:type="dxa"/>
          </w:tcPr>
          <w:p w:rsidR="00834E9C" w:rsidRDefault="00834E9C" w:rsidP="00B20174">
            <w:r>
              <w:t>33.10</w:t>
            </w:r>
          </w:p>
        </w:tc>
        <w:tc>
          <w:tcPr>
            <w:tcW w:w="2214" w:type="dxa"/>
          </w:tcPr>
          <w:p w:rsidR="00834E9C" w:rsidRDefault="00834E9C" w:rsidP="00B20174">
            <w:r>
              <w:t>31.93</w:t>
            </w:r>
          </w:p>
        </w:tc>
        <w:tc>
          <w:tcPr>
            <w:tcW w:w="2214" w:type="dxa"/>
          </w:tcPr>
          <w:p w:rsidR="00834E9C" w:rsidRDefault="00834E9C" w:rsidP="00B20174">
            <w:r>
              <w:t>35,63</w:t>
            </w:r>
          </w:p>
        </w:tc>
      </w:tr>
      <w:tr w:rsidR="00834E9C" w:rsidTr="002F4E9D">
        <w:tc>
          <w:tcPr>
            <w:tcW w:w="2214" w:type="dxa"/>
          </w:tcPr>
          <w:p w:rsidR="00834E9C" w:rsidRDefault="00834E9C" w:rsidP="00B20174">
            <w:r>
              <w:t>ILBC</w:t>
            </w:r>
          </w:p>
        </w:tc>
        <w:tc>
          <w:tcPr>
            <w:tcW w:w="2214" w:type="dxa"/>
          </w:tcPr>
          <w:p w:rsidR="00834E9C" w:rsidRDefault="00834E9C" w:rsidP="00B20174">
            <w:r>
              <w:t>28.54</w:t>
            </w:r>
          </w:p>
        </w:tc>
        <w:tc>
          <w:tcPr>
            <w:tcW w:w="2214" w:type="dxa"/>
          </w:tcPr>
          <w:p w:rsidR="00834E9C" w:rsidRDefault="00834E9C" w:rsidP="00B20174">
            <w:r>
              <w:t>25.86</w:t>
            </w:r>
          </w:p>
        </w:tc>
        <w:tc>
          <w:tcPr>
            <w:tcW w:w="2214" w:type="dxa"/>
          </w:tcPr>
          <w:p w:rsidR="00834E9C" w:rsidRDefault="00834E9C" w:rsidP="00B20174">
            <w:r>
              <w:t>28.22</w:t>
            </w:r>
          </w:p>
        </w:tc>
      </w:tr>
    </w:tbl>
    <w:p w:rsidR="00834E9C" w:rsidRDefault="00834E9C" w:rsidP="00834E9C"/>
    <w:p w:rsidR="00834E9C" w:rsidRDefault="00834E9C" w:rsidP="00834E9C"/>
    <w:p w:rsidR="00834E9C" w:rsidRDefault="00834E9C" w:rsidP="00834E9C"/>
    <w:p w:rsidR="00834E9C" w:rsidRDefault="00834E9C" w:rsidP="00834E9C">
      <w:pPr>
        <w:rPr>
          <w:b/>
        </w:rPr>
      </w:pPr>
      <w:r w:rsidRPr="006256E7">
        <w:rPr>
          <w:b/>
        </w:rPr>
        <w:t>SIP vs IAX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4"/>
        <w:gridCol w:w="2214"/>
        <w:gridCol w:w="2214"/>
        <w:gridCol w:w="2214"/>
      </w:tblGrid>
      <w:tr w:rsidR="00834E9C" w:rsidRPr="002F4E9D" w:rsidTr="002F4E9D">
        <w:tc>
          <w:tcPr>
            <w:tcW w:w="2214" w:type="dxa"/>
          </w:tcPr>
          <w:p w:rsidR="00834E9C" w:rsidRPr="002F4E9D" w:rsidRDefault="00834E9C" w:rsidP="00B20174">
            <w:pPr>
              <w:rPr>
                <w:b/>
              </w:rPr>
            </w:pPr>
            <w:r w:rsidRPr="002F4E9D">
              <w:rPr>
                <w:b/>
              </w:rPr>
              <w:t>Codec</w:t>
            </w:r>
          </w:p>
        </w:tc>
        <w:tc>
          <w:tcPr>
            <w:tcW w:w="2214" w:type="dxa"/>
          </w:tcPr>
          <w:p w:rsidR="00834E9C" w:rsidRPr="002F4E9D" w:rsidRDefault="00834E9C" w:rsidP="00B20174">
            <w:pPr>
              <w:rPr>
                <w:b/>
              </w:rPr>
            </w:pPr>
            <w:r w:rsidRPr="002F4E9D">
              <w:rPr>
                <w:b/>
              </w:rPr>
              <w:t>SIP</w:t>
            </w:r>
          </w:p>
        </w:tc>
        <w:tc>
          <w:tcPr>
            <w:tcW w:w="2214" w:type="dxa"/>
          </w:tcPr>
          <w:p w:rsidR="00834E9C" w:rsidRPr="002F4E9D" w:rsidRDefault="00834E9C" w:rsidP="00B20174">
            <w:pPr>
              <w:rPr>
                <w:b/>
              </w:rPr>
            </w:pPr>
            <w:r w:rsidRPr="002F4E9D">
              <w:rPr>
                <w:b/>
              </w:rPr>
              <w:t>IAX</w:t>
            </w:r>
          </w:p>
        </w:tc>
        <w:tc>
          <w:tcPr>
            <w:tcW w:w="2214" w:type="dxa"/>
          </w:tcPr>
          <w:p w:rsidR="00834E9C" w:rsidRPr="002F4E9D" w:rsidRDefault="00834E9C" w:rsidP="00B20174">
            <w:pPr>
              <w:rPr>
                <w:b/>
              </w:rPr>
            </w:pPr>
            <w:r w:rsidRPr="002F4E9D">
              <w:rPr>
                <w:b/>
              </w:rPr>
              <w:t>Diferencia</w:t>
            </w:r>
          </w:p>
        </w:tc>
      </w:tr>
      <w:tr w:rsidR="00834E9C" w:rsidTr="002F4E9D">
        <w:tc>
          <w:tcPr>
            <w:tcW w:w="2214" w:type="dxa"/>
          </w:tcPr>
          <w:p w:rsidR="00834E9C" w:rsidRDefault="00834E9C" w:rsidP="00B20174">
            <w:r>
              <w:t>G711 (</w:t>
            </w:r>
            <w:r w:rsidR="00AB2DAE">
              <w:t>u-law</w:t>
            </w:r>
            <w:r>
              <w:t>)</w:t>
            </w:r>
          </w:p>
        </w:tc>
        <w:tc>
          <w:tcPr>
            <w:tcW w:w="2214" w:type="dxa"/>
          </w:tcPr>
          <w:p w:rsidR="00834E9C" w:rsidRDefault="00834E9C" w:rsidP="00B20174">
            <w:r>
              <w:t>86.34</w:t>
            </w:r>
          </w:p>
        </w:tc>
        <w:tc>
          <w:tcPr>
            <w:tcW w:w="2214" w:type="dxa"/>
          </w:tcPr>
          <w:p w:rsidR="00834E9C" w:rsidRDefault="00834E9C" w:rsidP="00B20174">
            <w:r>
              <w:t>82.65</w:t>
            </w:r>
          </w:p>
        </w:tc>
        <w:tc>
          <w:tcPr>
            <w:tcW w:w="2214" w:type="dxa"/>
          </w:tcPr>
          <w:p w:rsidR="00834E9C" w:rsidRDefault="00834E9C" w:rsidP="00B20174">
            <w:r>
              <w:t>4.25%</w:t>
            </w:r>
          </w:p>
        </w:tc>
      </w:tr>
      <w:tr w:rsidR="00834E9C" w:rsidTr="002F4E9D">
        <w:tc>
          <w:tcPr>
            <w:tcW w:w="2214" w:type="dxa"/>
          </w:tcPr>
          <w:p w:rsidR="00834E9C" w:rsidRDefault="00834E9C" w:rsidP="00B20174">
            <w:r>
              <w:t>G711 (</w:t>
            </w:r>
            <w:r w:rsidR="00AB2DAE">
              <w:t>a-law</w:t>
            </w:r>
            <w:r>
              <w:t>)</w:t>
            </w:r>
          </w:p>
        </w:tc>
        <w:tc>
          <w:tcPr>
            <w:tcW w:w="2214" w:type="dxa"/>
          </w:tcPr>
          <w:p w:rsidR="00834E9C" w:rsidRDefault="00834E9C" w:rsidP="00B20174">
            <w:r>
              <w:t>86.34</w:t>
            </w:r>
          </w:p>
        </w:tc>
        <w:tc>
          <w:tcPr>
            <w:tcW w:w="2214" w:type="dxa"/>
          </w:tcPr>
          <w:p w:rsidR="00834E9C" w:rsidRDefault="00834E9C" w:rsidP="00B20174">
            <w:r>
              <w:t>83.31</w:t>
            </w:r>
          </w:p>
        </w:tc>
        <w:tc>
          <w:tcPr>
            <w:tcW w:w="2214" w:type="dxa"/>
          </w:tcPr>
          <w:p w:rsidR="00834E9C" w:rsidRDefault="00834E9C" w:rsidP="00B20174">
            <w:r>
              <w:t>3.50%</w:t>
            </w:r>
          </w:p>
        </w:tc>
      </w:tr>
      <w:tr w:rsidR="00834E9C" w:rsidTr="002F4E9D">
        <w:tc>
          <w:tcPr>
            <w:tcW w:w="2214" w:type="dxa"/>
          </w:tcPr>
          <w:p w:rsidR="00834E9C" w:rsidRDefault="00834E9C" w:rsidP="00B20174">
            <w:r>
              <w:t>GSM</w:t>
            </w:r>
          </w:p>
        </w:tc>
        <w:tc>
          <w:tcPr>
            <w:tcW w:w="2214" w:type="dxa"/>
          </w:tcPr>
          <w:p w:rsidR="00834E9C" w:rsidRDefault="00834E9C" w:rsidP="00B20174">
            <w:r>
              <w:t>33.10</w:t>
            </w:r>
          </w:p>
        </w:tc>
        <w:tc>
          <w:tcPr>
            <w:tcW w:w="2214" w:type="dxa"/>
          </w:tcPr>
          <w:p w:rsidR="00834E9C" w:rsidRDefault="00834E9C" w:rsidP="00B20174">
            <w:r>
              <w:t>31.93</w:t>
            </w:r>
          </w:p>
        </w:tc>
        <w:tc>
          <w:tcPr>
            <w:tcW w:w="2214" w:type="dxa"/>
          </w:tcPr>
          <w:p w:rsidR="00834E9C" w:rsidRDefault="00834E9C" w:rsidP="00B20174">
            <w:r>
              <w:t>3.53%</w:t>
            </w:r>
          </w:p>
        </w:tc>
      </w:tr>
      <w:tr w:rsidR="00834E9C" w:rsidTr="002F4E9D">
        <w:tc>
          <w:tcPr>
            <w:tcW w:w="2214" w:type="dxa"/>
          </w:tcPr>
          <w:p w:rsidR="00834E9C" w:rsidRDefault="00834E9C" w:rsidP="00B20174">
            <w:r>
              <w:t>ILBC</w:t>
            </w:r>
          </w:p>
        </w:tc>
        <w:tc>
          <w:tcPr>
            <w:tcW w:w="2214" w:type="dxa"/>
          </w:tcPr>
          <w:p w:rsidR="00834E9C" w:rsidRDefault="00834E9C" w:rsidP="00B20174">
            <w:r>
              <w:t>28.54</w:t>
            </w:r>
          </w:p>
        </w:tc>
        <w:tc>
          <w:tcPr>
            <w:tcW w:w="2214" w:type="dxa"/>
          </w:tcPr>
          <w:p w:rsidR="00834E9C" w:rsidRDefault="00834E9C" w:rsidP="00B20174">
            <w:r>
              <w:t>25.86</w:t>
            </w:r>
          </w:p>
        </w:tc>
        <w:tc>
          <w:tcPr>
            <w:tcW w:w="2214" w:type="dxa"/>
          </w:tcPr>
          <w:p w:rsidR="00834E9C" w:rsidRDefault="00834E9C" w:rsidP="00B20174">
            <w:r>
              <w:t>9.39%</w:t>
            </w:r>
          </w:p>
        </w:tc>
      </w:tr>
    </w:tbl>
    <w:p w:rsidR="00834E9C" w:rsidRDefault="00834E9C" w:rsidP="00834E9C">
      <w:pPr>
        <w:rPr>
          <w:b/>
        </w:rPr>
      </w:pPr>
    </w:p>
    <w:p w:rsidR="00834E9C" w:rsidRDefault="00834E9C" w:rsidP="00834E9C">
      <w:pPr>
        <w:rPr>
          <w:b/>
        </w:rPr>
      </w:pPr>
    </w:p>
    <w:p w:rsidR="00834E9C" w:rsidRDefault="00834E9C" w:rsidP="00834E9C">
      <w:pPr>
        <w:rPr>
          <w:b/>
        </w:rPr>
      </w:pPr>
      <w:r w:rsidRPr="006256E7">
        <w:rPr>
          <w:b/>
        </w:rPr>
        <w:t xml:space="preserve">SIP vs </w:t>
      </w:r>
      <w:r>
        <w:rPr>
          <w:b/>
        </w:rPr>
        <w:t>H323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4"/>
        <w:gridCol w:w="2214"/>
        <w:gridCol w:w="2214"/>
        <w:gridCol w:w="2214"/>
      </w:tblGrid>
      <w:tr w:rsidR="00834E9C" w:rsidRPr="002F4E9D" w:rsidTr="002F4E9D">
        <w:tc>
          <w:tcPr>
            <w:tcW w:w="2214" w:type="dxa"/>
          </w:tcPr>
          <w:p w:rsidR="00834E9C" w:rsidRPr="002F4E9D" w:rsidRDefault="00834E9C" w:rsidP="00B20174">
            <w:pPr>
              <w:rPr>
                <w:b/>
              </w:rPr>
            </w:pPr>
            <w:r w:rsidRPr="002F4E9D">
              <w:rPr>
                <w:b/>
              </w:rPr>
              <w:t>Codec</w:t>
            </w:r>
          </w:p>
        </w:tc>
        <w:tc>
          <w:tcPr>
            <w:tcW w:w="2214" w:type="dxa"/>
          </w:tcPr>
          <w:p w:rsidR="00834E9C" w:rsidRPr="002F4E9D" w:rsidRDefault="00834E9C" w:rsidP="00B20174">
            <w:pPr>
              <w:rPr>
                <w:b/>
              </w:rPr>
            </w:pPr>
            <w:r w:rsidRPr="002F4E9D">
              <w:rPr>
                <w:b/>
              </w:rPr>
              <w:t>SIP</w:t>
            </w:r>
          </w:p>
        </w:tc>
        <w:tc>
          <w:tcPr>
            <w:tcW w:w="2214" w:type="dxa"/>
          </w:tcPr>
          <w:p w:rsidR="00834E9C" w:rsidRPr="002F4E9D" w:rsidRDefault="00834E9C" w:rsidP="00B20174">
            <w:pPr>
              <w:rPr>
                <w:b/>
              </w:rPr>
            </w:pPr>
            <w:r w:rsidRPr="002F4E9D">
              <w:rPr>
                <w:b/>
              </w:rPr>
              <w:t>H323</w:t>
            </w:r>
          </w:p>
        </w:tc>
        <w:tc>
          <w:tcPr>
            <w:tcW w:w="2214" w:type="dxa"/>
          </w:tcPr>
          <w:p w:rsidR="00834E9C" w:rsidRPr="002F4E9D" w:rsidRDefault="00834E9C" w:rsidP="00B20174">
            <w:pPr>
              <w:rPr>
                <w:b/>
              </w:rPr>
            </w:pPr>
            <w:r w:rsidRPr="002F4E9D">
              <w:rPr>
                <w:b/>
              </w:rPr>
              <w:t>Diferencia</w:t>
            </w:r>
          </w:p>
        </w:tc>
      </w:tr>
      <w:tr w:rsidR="00834E9C" w:rsidTr="002F4E9D">
        <w:tc>
          <w:tcPr>
            <w:tcW w:w="2214" w:type="dxa"/>
          </w:tcPr>
          <w:p w:rsidR="00834E9C" w:rsidRDefault="00834E9C" w:rsidP="00B20174">
            <w:r>
              <w:t>G711 (</w:t>
            </w:r>
            <w:r w:rsidR="00AB2DAE">
              <w:t>u-law</w:t>
            </w:r>
            <w:r>
              <w:t>)</w:t>
            </w:r>
          </w:p>
        </w:tc>
        <w:tc>
          <w:tcPr>
            <w:tcW w:w="2214" w:type="dxa"/>
          </w:tcPr>
          <w:p w:rsidR="00834E9C" w:rsidRDefault="00834E9C" w:rsidP="00B20174">
            <w:r>
              <w:t>86.34</w:t>
            </w:r>
          </w:p>
        </w:tc>
        <w:tc>
          <w:tcPr>
            <w:tcW w:w="2214" w:type="dxa"/>
          </w:tcPr>
          <w:p w:rsidR="00834E9C" w:rsidRDefault="00834E9C" w:rsidP="00B20174">
            <w:r>
              <w:t>85.79</w:t>
            </w:r>
          </w:p>
        </w:tc>
        <w:tc>
          <w:tcPr>
            <w:tcW w:w="2214" w:type="dxa"/>
          </w:tcPr>
          <w:p w:rsidR="00834E9C" w:rsidRDefault="00834E9C" w:rsidP="00B20174">
            <w:r>
              <w:t>0.63%</w:t>
            </w:r>
          </w:p>
        </w:tc>
      </w:tr>
      <w:tr w:rsidR="00834E9C" w:rsidTr="002F4E9D">
        <w:tc>
          <w:tcPr>
            <w:tcW w:w="2214" w:type="dxa"/>
          </w:tcPr>
          <w:p w:rsidR="00834E9C" w:rsidRDefault="00834E9C" w:rsidP="00B20174">
            <w:r>
              <w:t>G711 (</w:t>
            </w:r>
            <w:r w:rsidR="00AB2DAE">
              <w:t>a-law</w:t>
            </w:r>
            <w:r>
              <w:t>)</w:t>
            </w:r>
          </w:p>
        </w:tc>
        <w:tc>
          <w:tcPr>
            <w:tcW w:w="2214" w:type="dxa"/>
          </w:tcPr>
          <w:p w:rsidR="00834E9C" w:rsidRDefault="00834E9C" w:rsidP="00B20174">
            <w:r>
              <w:t>86.34</w:t>
            </w:r>
          </w:p>
        </w:tc>
        <w:tc>
          <w:tcPr>
            <w:tcW w:w="2214" w:type="dxa"/>
          </w:tcPr>
          <w:p w:rsidR="00834E9C" w:rsidRDefault="00834E9C" w:rsidP="00B20174">
            <w:r>
              <w:t>85.44</w:t>
            </w:r>
          </w:p>
        </w:tc>
        <w:tc>
          <w:tcPr>
            <w:tcW w:w="2214" w:type="dxa"/>
          </w:tcPr>
          <w:p w:rsidR="00834E9C" w:rsidRDefault="00834E9C" w:rsidP="00B20174">
            <w:r>
              <w:t>0.98%</w:t>
            </w:r>
          </w:p>
        </w:tc>
      </w:tr>
      <w:tr w:rsidR="00834E9C" w:rsidTr="002F4E9D">
        <w:tc>
          <w:tcPr>
            <w:tcW w:w="2214" w:type="dxa"/>
          </w:tcPr>
          <w:p w:rsidR="00834E9C" w:rsidRDefault="00834E9C" w:rsidP="00B20174">
            <w:r>
              <w:t>GSM</w:t>
            </w:r>
          </w:p>
        </w:tc>
        <w:tc>
          <w:tcPr>
            <w:tcW w:w="2214" w:type="dxa"/>
          </w:tcPr>
          <w:p w:rsidR="00834E9C" w:rsidRDefault="00834E9C" w:rsidP="00B20174">
            <w:r>
              <w:t>33.10</w:t>
            </w:r>
          </w:p>
        </w:tc>
        <w:tc>
          <w:tcPr>
            <w:tcW w:w="2214" w:type="dxa"/>
          </w:tcPr>
          <w:p w:rsidR="00834E9C" w:rsidRDefault="00834E9C" w:rsidP="00B20174">
            <w:r>
              <w:t>35,63</w:t>
            </w:r>
          </w:p>
        </w:tc>
        <w:tc>
          <w:tcPr>
            <w:tcW w:w="2214" w:type="dxa"/>
          </w:tcPr>
          <w:p w:rsidR="00834E9C" w:rsidRDefault="00834E9C" w:rsidP="00B20174">
            <w:r>
              <w:t>-7.64%</w:t>
            </w:r>
          </w:p>
        </w:tc>
      </w:tr>
      <w:tr w:rsidR="00834E9C" w:rsidTr="002F4E9D">
        <w:tc>
          <w:tcPr>
            <w:tcW w:w="2214" w:type="dxa"/>
          </w:tcPr>
          <w:p w:rsidR="00834E9C" w:rsidRDefault="00834E9C" w:rsidP="00B20174">
            <w:r>
              <w:t>ILBC</w:t>
            </w:r>
          </w:p>
        </w:tc>
        <w:tc>
          <w:tcPr>
            <w:tcW w:w="2214" w:type="dxa"/>
          </w:tcPr>
          <w:p w:rsidR="00834E9C" w:rsidRDefault="00834E9C" w:rsidP="00B20174">
            <w:r>
              <w:t>28.54</w:t>
            </w:r>
          </w:p>
        </w:tc>
        <w:tc>
          <w:tcPr>
            <w:tcW w:w="2214" w:type="dxa"/>
          </w:tcPr>
          <w:p w:rsidR="00834E9C" w:rsidRDefault="00834E9C" w:rsidP="00B20174">
            <w:r>
              <w:t>28.22</w:t>
            </w:r>
          </w:p>
        </w:tc>
        <w:tc>
          <w:tcPr>
            <w:tcW w:w="2214" w:type="dxa"/>
          </w:tcPr>
          <w:p w:rsidR="00834E9C" w:rsidRDefault="00834E9C" w:rsidP="00B20174">
            <w:r>
              <w:t>1.21%</w:t>
            </w:r>
          </w:p>
        </w:tc>
      </w:tr>
    </w:tbl>
    <w:p w:rsidR="00834E9C" w:rsidRPr="006256E7" w:rsidRDefault="00834E9C" w:rsidP="00834E9C">
      <w:pPr>
        <w:rPr>
          <w:b/>
        </w:rPr>
      </w:pPr>
    </w:p>
    <w:p w:rsidR="00834E9C" w:rsidRDefault="00834E9C" w:rsidP="00834E9C">
      <w:pPr>
        <w:rPr>
          <w:b/>
        </w:rPr>
      </w:pPr>
    </w:p>
    <w:p w:rsidR="00834E9C" w:rsidRDefault="00834E9C" w:rsidP="00834E9C">
      <w:pPr>
        <w:rPr>
          <w:b/>
        </w:rPr>
      </w:pPr>
    </w:p>
    <w:p w:rsidR="00834E9C" w:rsidRPr="00834E9C" w:rsidRDefault="00834E9C" w:rsidP="00834E9C">
      <w:pPr>
        <w:jc w:val="both"/>
        <w:rPr>
          <w:rFonts w:ascii="Arial" w:hAnsi="Arial" w:cs="Arial"/>
          <w:bCs/>
          <w:lang w:val="es-EC"/>
        </w:rPr>
      </w:pPr>
      <w:r w:rsidRPr="00834E9C">
        <w:rPr>
          <w:rFonts w:ascii="Arial" w:hAnsi="Arial" w:cs="Arial"/>
          <w:bCs/>
          <w:lang w:val="es-EC"/>
        </w:rPr>
        <w:t>IAX mejora en todos los códecs la tasa de transmisión en relación a SIP</w:t>
      </w:r>
      <w:r>
        <w:rPr>
          <w:rFonts w:ascii="Arial" w:hAnsi="Arial" w:cs="Arial"/>
          <w:bCs/>
          <w:lang w:val="es-EC"/>
        </w:rPr>
        <w:t>.</w:t>
      </w:r>
    </w:p>
    <w:p w:rsidR="00834E9C" w:rsidRPr="00834E9C" w:rsidRDefault="00834E9C" w:rsidP="00834E9C">
      <w:pPr>
        <w:jc w:val="both"/>
        <w:rPr>
          <w:rFonts w:ascii="Arial" w:hAnsi="Arial" w:cs="Arial"/>
          <w:bCs/>
          <w:lang w:val="es-EC"/>
        </w:rPr>
      </w:pPr>
    </w:p>
    <w:p w:rsidR="00834E9C" w:rsidRPr="00834E9C" w:rsidRDefault="00834E9C" w:rsidP="00834E9C">
      <w:pPr>
        <w:jc w:val="both"/>
        <w:rPr>
          <w:rFonts w:ascii="Arial" w:hAnsi="Arial" w:cs="Arial"/>
          <w:bCs/>
          <w:lang w:val="es-EC"/>
        </w:rPr>
      </w:pPr>
      <w:r w:rsidRPr="00834E9C">
        <w:rPr>
          <w:rFonts w:ascii="Arial" w:hAnsi="Arial" w:cs="Arial"/>
          <w:bCs/>
          <w:lang w:val="es-EC"/>
        </w:rPr>
        <w:t>H323 mejora en todos los códecs la tasa de transmisión en relación a SIP menos en GSM</w:t>
      </w:r>
      <w:r>
        <w:rPr>
          <w:rFonts w:ascii="Arial" w:hAnsi="Arial" w:cs="Arial"/>
          <w:bCs/>
          <w:lang w:val="es-EC"/>
        </w:rPr>
        <w:t>.</w:t>
      </w:r>
    </w:p>
    <w:p w:rsidR="00834E9C" w:rsidRPr="00834E9C" w:rsidRDefault="00834E9C" w:rsidP="00834E9C">
      <w:pPr>
        <w:jc w:val="both"/>
        <w:rPr>
          <w:rFonts w:ascii="Arial" w:hAnsi="Arial" w:cs="Arial"/>
          <w:bCs/>
          <w:lang w:val="es-EC"/>
        </w:rPr>
      </w:pPr>
    </w:p>
    <w:p w:rsidR="00834E9C" w:rsidRPr="00834E9C" w:rsidRDefault="00834E9C" w:rsidP="00834E9C">
      <w:pPr>
        <w:jc w:val="both"/>
        <w:rPr>
          <w:rFonts w:ascii="Arial" w:hAnsi="Arial" w:cs="Arial"/>
          <w:bCs/>
          <w:lang w:val="es-EC"/>
        </w:rPr>
      </w:pPr>
      <w:r w:rsidRPr="00834E9C">
        <w:rPr>
          <w:rFonts w:ascii="Arial" w:hAnsi="Arial" w:cs="Arial"/>
          <w:bCs/>
          <w:lang w:val="es-EC"/>
        </w:rPr>
        <w:t>Todos los valores de las tablas están expresados en Kbps</w:t>
      </w:r>
    </w:p>
    <w:p w:rsidR="009D6B3B" w:rsidRPr="00F60ED4" w:rsidRDefault="009D6B3B" w:rsidP="009D6B3B">
      <w:pPr>
        <w:pStyle w:val="N11"/>
        <w:rPr>
          <w:lang w:val="es-EC"/>
        </w:rPr>
      </w:pPr>
      <w:bookmarkStart w:id="168" w:name="_Toc247618820"/>
      <w:bookmarkStart w:id="169" w:name="_Toc254819662"/>
    </w:p>
    <w:p w:rsidR="009D6B3B" w:rsidRPr="00F60ED4" w:rsidRDefault="009D6B3B" w:rsidP="009D6B3B">
      <w:pPr>
        <w:pStyle w:val="N11"/>
        <w:rPr>
          <w:lang w:val="es-EC"/>
        </w:rPr>
      </w:pPr>
    </w:p>
    <w:p w:rsidR="009D6B3B" w:rsidRPr="00F60ED4" w:rsidRDefault="009D6B3B" w:rsidP="009D6B3B">
      <w:pPr>
        <w:pStyle w:val="N11"/>
        <w:rPr>
          <w:lang w:val="es-EC"/>
        </w:rPr>
      </w:pPr>
    </w:p>
    <w:p w:rsidR="009D6B3B" w:rsidRPr="00F60ED4" w:rsidRDefault="009D6B3B" w:rsidP="009D6B3B">
      <w:pPr>
        <w:pStyle w:val="N11"/>
        <w:rPr>
          <w:lang w:val="es-EC"/>
        </w:rPr>
      </w:pPr>
    </w:p>
    <w:p w:rsidR="009D6B3B" w:rsidRPr="00F60ED4" w:rsidRDefault="009D6B3B" w:rsidP="009D6B3B">
      <w:pPr>
        <w:pStyle w:val="N11"/>
        <w:rPr>
          <w:lang w:val="es-EC"/>
        </w:rPr>
      </w:pPr>
    </w:p>
    <w:p w:rsidR="004F1F12" w:rsidRPr="00900CDE" w:rsidRDefault="004F1F12" w:rsidP="004F1F12">
      <w:pPr>
        <w:pStyle w:val="N11"/>
        <w:rPr>
          <w:lang w:val="es-EC"/>
        </w:rPr>
        <w:sectPr w:rsidR="004F1F12" w:rsidRPr="00900CDE" w:rsidSect="008752B4">
          <w:headerReference w:type="even" r:id="rId53"/>
          <w:headerReference w:type="default" r:id="rId54"/>
          <w:pgSz w:w="12240" w:h="15840" w:code="1"/>
          <w:pgMar w:top="1440" w:right="1797" w:bottom="1258" w:left="1797" w:header="0" w:footer="709" w:gutter="0"/>
          <w:pgNumType w:start="1" w:chapStyle="1"/>
          <w:cols w:space="708"/>
          <w:docGrid w:linePitch="360"/>
        </w:sectPr>
      </w:pPr>
      <w:bookmarkStart w:id="170" w:name="_Toc254867124"/>
    </w:p>
    <w:p w:rsidR="009D6B3B" w:rsidRPr="005928F9" w:rsidRDefault="009D6B3B" w:rsidP="00B65E28">
      <w:pPr>
        <w:pStyle w:val="N11"/>
        <w:rPr>
          <w:lang w:val="en-US"/>
        </w:rPr>
      </w:pPr>
      <w:bookmarkStart w:id="171" w:name="_Toc254890121"/>
      <w:r w:rsidRPr="005928F9">
        <w:rPr>
          <w:lang w:val="en-US"/>
        </w:rPr>
        <w:t>B</w:t>
      </w:r>
      <w:bookmarkEnd w:id="168"/>
      <w:r>
        <w:rPr>
          <w:lang w:val="en-US"/>
        </w:rPr>
        <w:t>IBLIOGRAFÍA</w:t>
      </w:r>
      <w:bookmarkEnd w:id="169"/>
      <w:bookmarkEnd w:id="170"/>
      <w:bookmarkEnd w:id="171"/>
    </w:p>
    <w:p w:rsidR="009D6B3B" w:rsidRPr="00445219" w:rsidRDefault="009D6B3B" w:rsidP="009D6B3B">
      <w:pPr>
        <w:pStyle w:val="NormalWeb"/>
        <w:jc w:val="both"/>
        <w:rPr>
          <w:rFonts w:ascii="Arial" w:hAnsi="Arial" w:cs="Arial"/>
          <w:bCs/>
        </w:rPr>
      </w:pPr>
      <w:r w:rsidRPr="00445219">
        <w:rPr>
          <w:rFonts w:ascii="Arial" w:hAnsi="Arial" w:cs="Arial"/>
          <w:bCs/>
        </w:rPr>
        <w:t xml:space="preserve">[1] Van Meggelen J., Smith J. y Madsen L., Asterisk The Future of Telephony, Editorial O’Relly Media, 2005. </w:t>
      </w:r>
    </w:p>
    <w:p w:rsidR="009D6B3B" w:rsidRPr="00445219" w:rsidRDefault="009D6B3B" w:rsidP="009D6B3B">
      <w:pPr>
        <w:pStyle w:val="NormalWeb"/>
        <w:jc w:val="both"/>
        <w:rPr>
          <w:rFonts w:ascii="Arial" w:hAnsi="Arial" w:cs="Arial"/>
          <w:bCs/>
        </w:rPr>
      </w:pPr>
      <w:r w:rsidRPr="00445219">
        <w:rPr>
          <w:rFonts w:ascii="Arial" w:hAnsi="Arial" w:cs="Arial"/>
          <w:bCs/>
        </w:rPr>
        <w:t>[2] Kevin Wallace, CCIE No. 7945, Cisco Voice over IP (CVOICE), Third Edition,</w:t>
      </w:r>
      <w:r w:rsidRPr="00445219">
        <w:rPr>
          <w:rFonts w:ascii="Arial" w:hAnsi="Arial" w:cs="Arial"/>
          <w:bCs/>
          <w:sz w:val="16"/>
          <w:szCs w:val="16"/>
        </w:rPr>
        <w:t xml:space="preserve"> </w:t>
      </w:r>
      <w:r w:rsidRPr="00445219">
        <w:rPr>
          <w:rFonts w:ascii="Arial" w:hAnsi="Arial" w:cs="Arial"/>
          <w:bCs/>
        </w:rPr>
        <w:t>Cisco Systems, Inc., 2008</w:t>
      </w:r>
    </w:p>
    <w:p w:rsidR="009D6B3B" w:rsidRPr="00445219" w:rsidRDefault="009D6B3B" w:rsidP="009D6B3B">
      <w:pPr>
        <w:pStyle w:val="NormalWeb"/>
        <w:jc w:val="both"/>
        <w:rPr>
          <w:rFonts w:ascii="Arial" w:hAnsi="Arial" w:cs="Arial"/>
          <w:bCs/>
        </w:rPr>
      </w:pPr>
      <w:r w:rsidRPr="00445219">
        <w:rPr>
          <w:rFonts w:ascii="Arial" w:hAnsi="Arial" w:cs="Arial"/>
          <w:bCs/>
        </w:rPr>
        <w:t>[3] William C. Hardy, VOIP Service Quality: measuring and evaluating packet-switched voice, McGraw-Hill, 2003</w:t>
      </w:r>
    </w:p>
    <w:p w:rsidR="009D6B3B" w:rsidRPr="00445219" w:rsidRDefault="009D6B3B" w:rsidP="009D6B3B">
      <w:pPr>
        <w:pStyle w:val="NormalWeb"/>
        <w:jc w:val="both"/>
        <w:rPr>
          <w:rFonts w:ascii="Arial" w:hAnsi="Arial" w:cs="Arial"/>
          <w:bCs/>
        </w:rPr>
      </w:pPr>
      <w:r w:rsidRPr="00445219">
        <w:rPr>
          <w:rFonts w:ascii="Arial" w:hAnsi="Arial" w:cs="Arial"/>
          <w:bCs/>
        </w:rPr>
        <w:t xml:space="preserve">[4] </w:t>
      </w:r>
      <w:hyperlink r:id="rId55" w:tgtFrame="_blank" w:history="1">
        <w:r w:rsidRPr="00445219">
          <w:rPr>
            <w:rFonts w:ascii="Arial" w:hAnsi="Arial" w:cs="Arial"/>
            <w:bCs/>
          </w:rPr>
          <w:t>Ted Wallingford</w:t>
        </w:r>
      </w:hyperlink>
      <w:r w:rsidRPr="00445219">
        <w:rPr>
          <w:rFonts w:ascii="Arial" w:hAnsi="Arial" w:cs="Arial"/>
          <w:bCs/>
        </w:rPr>
        <w:t xml:space="preserve">, Switching to VoIP, 1st Edition, Editorial O’Relly Media, 2005. </w:t>
      </w:r>
    </w:p>
    <w:p w:rsidR="009D6B3B" w:rsidRPr="009D6B3B" w:rsidRDefault="009D6B3B" w:rsidP="009D6B3B">
      <w:pPr>
        <w:pStyle w:val="NormalWeb"/>
        <w:rPr>
          <w:rFonts w:ascii="Arial" w:hAnsi="Arial" w:cs="Arial"/>
          <w:bCs/>
        </w:rPr>
      </w:pPr>
      <w:r w:rsidRPr="009D6B3B">
        <w:rPr>
          <w:rFonts w:ascii="Arial" w:hAnsi="Arial" w:cs="Arial"/>
          <w:bCs/>
        </w:rPr>
        <w:t>[5]</w:t>
      </w:r>
      <w:r>
        <w:rPr>
          <w:rFonts w:ascii="Arial" w:hAnsi="Arial" w:cs="Arial"/>
          <w:bCs/>
        </w:rPr>
        <w:t xml:space="preserve"> </w:t>
      </w:r>
      <w:r w:rsidRPr="009D6B3B">
        <w:rPr>
          <w:rFonts w:ascii="Arial" w:hAnsi="Arial" w:cs="Arial"/>
          <w:bCs/>
        </w:rPr>
        <w:t>Voip Foro, Q</w:t>
      </w:r>
      <w:r w:rsidRPr="009D6B3B">
        <w:rPr>
          <w:rFonts w:ascii="Arial" w:hAnsi="Arial" w:cs="Arial"/>
          <w:bCs/>
        </w:rPr>
        <w:tab/>
        <w:t>oS-Calidad</w:t>
      </w:r>
      <w:r>
        <w:rPr>
          <w:rFonts w:ascii="Arial" w:hAnsi="Arial" w:cs="Arial"/>
          <w:bCs/>
        </w:rPr>
        <w:t xml:space="preserve"> de S</w:t>
      </w:r>
      <w:r w:rsidRPr="009D6B3B">
        <w:rPr>
          <w:rFonts w:ascii="Arial" w:hAnsi="Arial" w:cs="Arial"/>
          <w:bCs/>
        </w:rPr>
        <w:t>ervicio de Voip, http://voipforo.</w:t>
      </w:r>
      <w:r>
        <w:rPr>
          <w:rFonts w:ascii="Arial" w:hAnsi="Arial" w:cs="Arial"/>
          <w:bCs/>
        </w:rPr>
        <w:t>com/QoS</w:t>
      </w:r>
      <w:r w:rsidRPr="009D6B3B">
        <w:rPr>
          <w:rFonts w:ascii="Arial" w:hAnsi="Arial" w:cs="Arial"/>
          <w:bCs/>
        </w:rPr>
        <w:t xml:space="preserve">, 2009    </w:t>
      </w:r>
    </w:p>
    <w:p w:rsidR="009D6B3B" w:rsidRPr="009D6B3B" w:rsidRDefault="009D6B3B" w:rsidP="009D6B3B">
      <w:pPr>
        <w:pStyle w:val="NormalWeb"/>
        <w:jc w:val="both"/>
        <w:rPr>
          <w:rFonts w:ascii="Arial" w:hAnsi="Arial" w:cs="Arial"/>
          <w:bCs/>
        </w:rPr>
      </w:pPr>
      <w:r>
        <w:rPr>
          <w:rFonts w:ascii="Arial" w:hAnsi="Arial" w:cs="Arial"/>
          <w:bCs/>
        </w:rPr>
        <w:t>[6] Digium The Asterisk Company, Asterisk the open source,     http://www.asterisk.org/,</w:t>
      </w:r>
      <w:r w:rsidRPr="009D6B3B">
        <w:rPr>
          <w:rFonts w:ascii="Arial" w:hAnsi="Arial" w:cs="Arial"/>
          <w:bCs/>
        </w:rPr>
        <w:t xml:space="preserve"> 2007</w:t>
      </w:r>
    </w:p>
    <w:p w:rsidR="009D6B3B" w:rsidRPr="00445219" w:rsidRDefault="009D6B3B" w:rsidP="009D6B3B">
      <w:pPr>
        <w:pStyle w:val="NormalWeb"/>
        <w:jc w:val="both"/>
        <w:rPr>
          <w:rFonts w:ascii="Arial" w:hAnsi="Arial" w:cs="Arial"/>
          <w:bCs/>
        </w:rPr>
      </w:pPr>
      <w:r w:rsidRPr="00445219">
        <w:rPr>
          <w:rFonts w:ascii="Arial" w:hAnsi="Arial" w:cs="Arial"/>
          <w:bCs/>
        </w:rPr>
        <w:t>[7] Richard GAYRAUD, Olivier JACQUES, sipp, http://sipp.sourceforge.net/</w:t>
      </w:r>
      <w:r>
        <w:rPr>
          <w:rFonts w:ascii="Arial" w:hAnsi="Arial" w:cs="Arial"/>
          <w:bCs/>
        </w:rPr>
        <w:t>,</w:t>
      </w:r>
      <w:r w:rsidRPr="00445219">
        <w:rPr>
          <w:rFonts w:ascii="Arial" w:hAnsi="Arial" w:cs="Arial"/>
          <w:bCs/>
        </w:rPr>
        <w:t xml:space="preserve">   2004</w:t>
      </w:r>
    </w:p>
    <w:p w:rsidR="009D6B3B" w:rsidRPr="00445219" w:rsidRDefault="009D6B3B" w:rsidP="009D6B3B">
      <w:pPr>
        <w:pStyle w:val="NormalWeb"/>
        <w:jc w:val="both"/>
        <w:rPr>
          <w:rFonts w:ascii="Arial" w:hAnsi="Arial" w:cs="Arial"/>
          <w:bCs/>
        </w:rPr>
      </w:pPr>
      <w:r w:rsidRPr="00445219">
        <w:rPr>
          <w:rFonts w:ascii="Arial" w:hAnsi="Arial" w:cs="Arial"/>
          <w:bCs/>
        </w:rPr>
        <w:t>[8] The Cacti Group, Cacti, http://www.cacti.net/</w:t>
      </w:r>
      <w:r>
        <w:rPr>
          <w:rFonts w:ascii="Arial" w:hAnsi="Arial" w:cs="Arial"/>
          <w:bCs/>
        </w:rPr>
        <w:t>,</w:t>
      </w:r>
      <w:r w:rsidRPr="00445219">
        <w:rPr>
          <w:rFonts w:ascii="Arial" w:hAnsi="Arial" w:cs="Arial"/>
          <w:bCs/>
        </w:rPr>
        <w:t xml:space="preserve"> 2004</w:t>
      </w:r>
    </w:p>
    <w:p w:rsidR="00834E9C" w:rsidRPr="009D6B3B" w:rsidRDefault="00834E9C" w:rsidP="000F2DF8">
      <w:pPr>
        <w:autoSpaceDE w:val="0"/>
        <w:autoSpaceDN w:val="0"/>
        <w:adjustRightInd w:val="0"/>
        <w:spacing w:line="480" w:lineRule="auto"/>
        <w:jc w:val="both"/>
        <w:rPr>
          <w:rFonts w:ascii="Arial" w:hAnsi="Arial" w:cs="Arial"/>
        </w:rPr>
      </w:pPr>
    </w:p>
    <w:sectPr w:rsidR="00834E9C" w:rsidRPr="009D6B3B" w:rsidSect="004F1F12">
      <w:headerReference w:type="default" r:id="rId56"/>
      <w:pgSz w:w="12240" w:h="15840" w:code="1"/>
      <w:pgMar w:top="1440" w:right="1797" w:bottom="1259" w:left="1797" w:header="0" w:footer="709" w:gutter="0"/>
      <w:pgNumType w:start="1"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053D" w:rsidRDefault="00D5053D">
      <w:r>
        <w:separator/>
      </w:r>
    </w:p>
    <w:p w:rsidR="00D5053D" w:rsidRDefault="00D5053D"/>
  </w:endnote>
  <w:endnote w:type="continuationSeparator" w:id="1">
    <w:p w:rsidR="00D5053D" w:rsidRDefault="00D5053D">
      <w:r>
        <w:continuationSeparator/>
      </w:r>
    </w:p>
    <w:p w:rsidR="00D5053D" w:rsidRDefault="00D5053D"/>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MT-Identity-H">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CDE" w:rsidRDefault="00900CDE" w:rsidP="00BB6A3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00CDE" w:rsidRDefault="00900CDE" w:rsidP="00DB58E2">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CDE" w:rsidRDefault="00900CDE" w:rsidP="00DB58E2">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053D" w:rsidRDefault="00D5053D">
      <w:r>
        <w:separator/>
      </w:r>
    </w:p>
    <w:p w:rsidR="00D5053D" w:rsidRDefault="00D5053D"/>
  </w:footnote>
  <w:footnote w:type="continuationSeparator" w:id="1">
    <w:p w:rsidR="00D5053D" w:rsidRDefault="00D5053D">
      <w:r>
        <w:continuationSeparator/>
      </w:r>
    </w:p>
    <w:p w:rsidR="00D5053D" w:rsidRDefault="00D5053D"/>
  </w:footnote>
  <w:footnote w:id="2">
    <w:p w:rsidR="00900CDE" w:rsidRPr="00637487" w:rsidRDefault="00900CDE" w:rsidP="00173D66">
      <w:pPr>
        <w:pStyle w:val="Textonotapie"/>
        <w:jc w:val="both"/>
        <w:rPr>
          <w:sz w:val="13"/>
          <w:szCs w:val="13"/>
          <w:lang w:val="es-EC"/>
        </w:rPr>
      </w:pPr>
      <w:r>
        <w:rPr>
          <w:rStyle w:val="Refdenotaalpie"/>
        </w:rPr>
        <w:footnoteRef/>
      </w:r>
      <w:r w:rsidRPr="00637487">
        <w:rPr>
          <w:lang w:val="es-EC"/>
        </w:rPr>
        <w:t xml:space="preserve"> </w:t>
      </w:r>
      <w:r w:rsidRPr="00637487">
        <w:rPr>
          <w:rStyle w:val="Textoennegrita"/>
          <w:rFonts w:ascii="Arial" w:hAnsi="Arial" w:cs="Arial"/>
          <w:color w:val="333333"/>
          <w:sz w:val="13"/>
          <w:szCs w:val="13"/>
          <w:lang w:val="es-EC"/>
        </w:rPr>
        <w:t>Redes de voz</w:t>
      </w:r>
      <w:r w:rsidRPr="00637487">
        <w:rPr>
          <w:rStyle w:val="apple-style-span"/>
          <w:rFonts w:ascii="Arial" w:hAnsi="Arial" w:cs="Arial"/>
          <w:color w:val="333333"/>
          <w:sz w:val="13"/>
          <w:szCs w:val="13"/>
          <w:lang w:val="es-EC"/>
        </w:rPr>
        <w:t>, basadas en conmutación de circuitos, por lo que se ocupa un circuito y el enrutamiento durante una comunicación se realiza siempre por el mismo camino. Ej: Red Telefónica convencional</w:t>
      </w:r>
    </w:p>
  </w:footnote>
  <w:footnote w:id="3">
    <w:p w:rsidR="00900CDE" w:rsidRPr="00637487" w:rsidRDefault="00900CDE" w:rsidP="00173D66">
      <w:pPr>
        <w:pStyle w:val="Textonotapie"/>
        <w:jc w:val="both"/>
        <w:rPr>
          <w:lang w:val="es-EC"/>
        </w:rPr>
      </w:pPr>
      <w:r w:rsidRPr="00637487">
        <w:rPr>
          <w:rStyle w:val="Refdenotaalpie"/>
          <w:sz w:val="13"/>
          <w:szCs w:val="13"/>
        </w:rPr>
        <w:footnoteRef/>
      </w:r>
      <w:r w:rsidRPr="00637487">
        <w:rPr>
          <w:sz w:val="13"/>
          <w:szCs w:val="13"/>
          <w:lang w:val="es-EC"/>
        </w:rPr>
        <w:t xml:space="preserve"> </w:t>
      </w:r>
      <w:r w:rsidRPr="00637487">
        <w:rPr>
          <w:rStyle w:val="Textoennegrita"/>
          <w:rFonts w:ascii="Arial" w:hAnsi="Arial" w:cs="Arial"/>
          <w:color w:val="333333"/>
          <w:sz w:val="13"/>
          <w:szCs w:val="13"/>
          <w:lang w:val="es-EC"/>
        </w:rPr>
        <w:t>Redes de datos</w:t>
      </w:r>
      <w:r w:rsidRPr="00637487">
        <w:rPr>
          <w:rStyle w:val="apple-style-span"/>
          <w:rFonts w:ascii="Arial" w:hAnsi="Arial" w:cs="Arial"/>
          <w:color w:val="333333"/>
          <w:sz w:val="13"/>
          <w:szCs w:val="13"/>
          <w:lang w:val="es-EC"/>
        </w:rPr>
        <w:t>, basadas en conmutación de paquetes, la información se discretiza en paquetes y cada paquete puede viajar por caminos diferentes.Ej: Internet</w:t>
      </w:r>
      <w:r w:rsidRPr="00637487">
        <w:rPr>
          <w:rStyle w:val="apple-converted-space"/>
          <w:rFonts w:ascii="Arial" w:hAnsi="Arial" w:cs="Arial"/>
          <w:color w:val="333333"/>
          <w:sz w:val="15"/>
          <w:szCs w:val="15"/>
          <w:lang w:val="es-EC"/>
        </w:rPr>
        <w:t> </w:t>
      </w:r>
    </w:p>
  </w:footnote>
  <w:footnote w:id="4">
    <w:p w:rsidR="00900CDE" w:rsidRPr="003D4BBB" w:rsidRDefault="00900CDE">
      <w:pPr>
        <w:pStyle w:val="Textonotapie"/>
        <w:rPr>
          <w:lang w:val="es-EC"/>
        </w:rPr>
      </w:pPr>
      <w:r>
        <w:rPr>
          <w:rStyle w:val="Refdenotaalpie"/>
        </w:rPr>
        <w:footnoteRef/>
      </w:r>
      <w:r w:rsidRPr="003D4BBB">
        <w:rPr>
          <w:lang w:val="es-EC"/>
        </w:rPr>
        <w:t xml:space="preserve"> </w:t>
      </w:r>
      <w:r w:rsidRPr="003D4BBB">
        <w:rPr>
          <w:rStyle w:val="apple-style-span"/>
          <w:rFonts w:ascii="Arial" w:hAnsi="Arial" w:cs="Arial"/>
          <w:b/>
          <w:bCs/>
          <w:color w:val="000000"/>
          <w:sz w:val="13"/>
          <w:szCs w:val="13"/>
          <w:lang w:val="es-EC"/>
        </w:rPr>
        <w:t>Frame Relay</w:t>
      </w:r>
      <w:r w:rsidRPr="003D4BBB">
        <w:rPr>
          <w:rStyle w:val="apple-converted-space"/>
          <w:rFonts w:ascii="Arial" w:hAnsi="Arial" w:cs="Arial"/>
          <w:color w:val="000000"/>
          <w:sz w:val="13"/>
          <w:szCs w:val="13"/>
          <w:lang w:val="es-EC"/>
        </w:rPr>
        <w:t> </w:t>
      </w:r>
      <w:r w:rsidRPr="003D4BBB">
        <w:rPr>
          <w:rStyle w:val="apple-style-span"/>
          <w:rFonts w:ascii="Arial" w:hAnsi="Arial" w:cs="Arial"/>
          <w:color w:val="000000"/>
          <w:sz w:val="13"/>
          <w:szCs w:val="13"/>
          <w:lang w:val="es-EC"/>
        </w:rPr>
        <w:t>o (</w:t>
      </w:r>
      <w:r w:rsidRPr="003D4BBB">
        <w:rPr>
          <w:rStyle w:val="apple-style-span"/>
          <w:rFonts w:ascii="Arial" w:hAnsi="Arial" w:cs="Arial"/>
          <w:i/>
          <w:iCs/>
          <w:color w:val="000000"/>
          <w:sz w:val="13"/>
          <w:szCs w:val="13"/>
          <w:lang w:val="es-EC"/>
        </w:rPr>
        <w:t>Frame-mode Bearer Service</w:t>
      </w:r>
      <w:r w:rsidRPr="003D4BBB">
        <w:rPr>
          <w:rStyle w:val="apple-style-span"/>
          <w:rFonts w:ascii="Arial" w:hAnsi="Arial" w:cs="Arial"/>
          <w:color w:val="000000"/>
          <w:sz w:val="13"/>
          <w:szCs w:val="13"/>
          <w:lang w:val="es-EC"/>
        </w:rPr>
        <w:t>) es una técnica de comunicación mediante retransmisión de tramas para redes de circuito virtual</w:t>
      </w:r>
    </w:p>
  </w:footnote>
  <w:footnote w:id="5">
    <w:p w:rsidR="00900CDE" w:rsidRPr="005A1802" w:rsidRDefault="00900CDE">
      <w:pPr>
        <w:pStyle w:val="Textonotapie"/>
        <w:rPr>
          <w:lang w:val="es-EC"/>
        </w:rPr>
      </w:pPr>
      <w:r>
        <w:rPr>
          <w:rStyle w:val="Refdenotaalpie"/>
        </w:rPr>
        <w:footnoteRef/>
      </w:r>
      <w:r w:rsidRPr="005A1802">
        <w:rPr>
          <w:lang w:val="es-EC"/>
        </w:rPr>
        <w:t xml:space="preserve"> </w:t>
      </w:r>
      <w:r>
        <w:rPr>
          <w:lang w:val="es-EC"/>
        </w:rPr>
        <w:tab/>
      </w:r>
      <w:r w:rsidRPr="005A1802">
        <w:rPr>
          <w:b/>
          <w:bCs/>
          <w:sz w:val="13"/>
          <w:szCs w:val="13"/>
          <w:lang w:val="es-EC"/>
        </w:rPr>
        <w:t>Q.931</w:t>
      </w:r>
      <w:r w:rsidRPr="005A1802">
        <w:rPr>
          <w:sz w:val="13"/>
          <w:szCs w:val="13"/>
          <w:lang w:val="es-EC"/>
        </w:rPr>
        <w:t> Este protocolo es definido originalmente para señalización en accesos ISDN básico</w:t>
      </w:r>
    </w:p>
  </w:footnote>
  <w:footnote w:id="6">
    <w:p w:rsidR="00900CDE" w:rsidRPr="00FF4D56" w:rsidRDefault="00900CDE" w:rsidP="00FF4D56">
      <w:pPr>
        <w:pStyle w:val="Textonotapie"/>
        <w:jc w:val="both"/>
        <w:rPr>
          <w:lang w:val="es-EC"/>
        </w:rPr>
      </w:pPr>
      <w:r>
        <w:rPr>
          <w:rStyle w:val="Refdenotaalpie"/>
        </w:rPr>
        <w:footnoteRef/>
      </w:r>
      <w:r w:rsidRPr="00FF4D56">
        <w:rPr>
          <w:lang w:val="es-EC"/>
        </w:rPr>
        <w:t xml:space="preserve"> </w:t>
      </w:r>
      <w:r w:rsidRPr="00FF4D56">
        <w:rPr>
          <w:rStyle w:val="apple-style-span"/>
          <w:rFonts w:ascii="Arial" w:hAnsi="Arial" w:cs="Arial"/>
          <w:b/>
          <w:bCs/>
          <w:sz w:val="13"/>
          <w:szCs w:val="13"/>
          <w:lang w:val="es-EC"/>
        </w:rPr>
        <w:t>IPv4</w:t>
      </w:r>
      <w:r w:rsidRPr="00FF4D56">
        <w:rPr>
          <w:rStyle w:val="apple-converted-space"/>
          <w:rFonts w:ascii="Arial" w:hAnsi="Arial" w:cs="Arial"/>
          <w:sz w:val="13"/>
          <w:szCs w:val="13"/>
          <w:lang w:val="es-EC"/>
        </w:rPr>
        <w:t> </w:t>
      </w:r>
      <w:r w:rsidRPr="00FF4D56">
        <w:rPr>
          <w:rStyle w:val="apple-style-span"/>
          <w:rFonts w:ascii="Arial" w:hAnsi="Arial" w:cs="Arial"/>
          <w:sz w:val="13"/>
          <w:szCs w:val="13"/>
          <w:lang w:val="es-EC"/>
        </w:rPr>
        <w:t>es la versión 4 del</w:t>
      </w:r>
      <w:r w:rsidRPr="00FF4D56">
        <w:rPr>
          <w:rStyle w:val="apple-converted-space"/>
          <w:rFonts w:ascii="Arial" w:hAnsi="Arial" w:cs="Arial"/>
          <w:sz w:val="13"/>
          <w:szCs w:val="13"/>
          <w:lang w:val="es-EC"/>
        </w:rPr>
        <w:t> </w:t>
      </w:r>
      <w:hyperlink r:id="rId1" w:tooltip="Protocolo IP" w:history="1">
        <w:r w:rsidRPr="00FF4D56">
          <w:rPr>
            <w:rStyle w:val="Hipervnculo"/>
            <w:rFonts w:ascii="Arial" w:hAnsi="Arial" w:cs="Arial"/>
            <w:color w:val="auto"/>
            <w:sz w:val="13"/>
            <w:szCs w:val="13"/>
            <w:u w:val="none"/>
            <w:lang w:val="es-EC"/>
          </w:rPr>
          <w:t>Protocolo IP</w:t>
        </w:r>
      </w:hyperlink>
      <w:r w:rsidRPr="00FF4D56">
        <w:rPr>
          <w:rStyle w:val="apple-style-span"/>
          <w:rFonts w:ascii="Arial" w:hAnsi="Arial" w:cs="Arial"/>
          <w:sz w:val="13"/>
          <w:szCs w:val="13"/>
          <w:lang w:val="es-EC"/>
        </w:rPr>
        <w:t xml:space="preserve">, </w:t>
      </w:r>
      <w:r w:rsidRPr="00FF4D56">
        <w:rPr>
          <w:rStyle w:val="apple-converted-space"/>
          <w:rFonts w:ascii="Arial" w:hAnsi="Arial" w:cs="Arial"/>
          <w:sz w:val="13"/>
          <w:szCs w:val="13"/>
          <w:lang w:val="es-EC"/>
        </w:rPr>
        <w:t>definida en el  </w:t>
      </w:r>
      <w:hyperlink r:id="rId2" w:history="1">
        <w:r w:rsidRPr="00FF4D56">
          <w:rPr>
            <w:rStyle w:val="Hipervnculo"/>
            <w:rFonts w:ascii="Arial" w:hAnsi="Arial" w:cs="Arial"/>
            <w:color w:val="auto"/>
            <w:sz w:val="13"/>
            <w:szCs w:val="13"/>
            <w:u w:val="none"/>
            <w:lang w:val="es-EC"/>
          </w:rPr>
          <w:t>RFC 791</w:t>
        </w:r>
      </w:hyperlink>
      <w:r w:rsidRPr="00FF4D56">
        <w:rPr>
          <w:rStyle w:val="apple-converted-space"/>
          <w:rFonts w:ascii="Arial" w:hAnsi="Arial" w:cs="Arial"/>
          <w:color w:val="000000"/>
          <w:sz w:val="16"/>
          <w:szCs w:val="16"/>
          <w:lang w:val="es-EC"/>
        </w:rPr>
        <w:t> </w:t>
      </w:r>
    </w:p>
  </w:footnote>
  <w:footnote w:id="7">
    <w:p w:rsidR="00900CDE" w:rsidRPr="00FF4D56" w:rsidRDefault="00900CDE" w:rsidP="00FF4D56">
      <w:pPr>
        <w:pStyle w:val="Textonotapie"/>
        <w:jc w:val="both"/>
        <w:rPr>
          <w:lang w:val="es-EC"/>
        </w:rPr>
      </w:pPr>
      <w:r>
        <w:rPr>
          <w:rStyle w:val="Refdenotaalpie"/>
        </w:rPr>
        <w:footnoteRef/>
      </w:r>
      <w:r w:rsidRPr="00FF4D56">
        <w:rPr>
          <w:lang w:val="es-EC"/>
        </w:rPr>
        <w:t xml:space="preserve"> </w:t>
      </w:r>
      <w:r w:rsidRPr="00FF4D56">
        <w:rPr>
          <w:b/>
          <w:bCs/>
          <w:sz w:val="13"/>
          <w:szCs w:val="13"/>
          <w:lang w:val="es-EC"/>
        </w:rPr>
        <w:t>IPv6</w:t>
      </w:r>
      <w:r w:rsidRPr="00FF4D56">
        <w:rPr>
          <w:sz w:val="13"/>
          <w:szCs w:val="13"/>
          <w:lang w:val="es-EC"/>
        </w:rPr>
        <w:t xml:space="preserve"> </w:t>
      </w:r>
      <w:r w:rsidRPr="00FF4D56">
        <w:rPr>
          <w:rStyle w:val="apple-style-span"/>
          <w:rFonts w:ascii="Arial" w:hAnsi="Arial" w:cs="Arial"/>
          <w:sz w:val="13"/>
          <w:szCs w:val="13"/>
          <w:lang w:val="es-EC"/>
        </w:rPr>
        <w:t>es la verscion 6 del Protocolo IP, definida en el</w:t>
      </w:r>
      <w:r w:rsidRPr="00FF4D56">
        <w:rPr>
          <w:rStyle w:val="apple-converted-space"/>
          <w:rFonts w:ascii="Arial" w:hAnsi="Arial" w:cs="Arial"/>
          <w:sz w:val="13"/>
          <w:szCs w:val="13"/>
          <w:lang w:val="es-EC"/>
        </w:rPr>
        <w:t> </w:t>
      </w:r>
      <w:hyperlink r:id="rId3" w:history="1">
        <w:r w:rsidRPr="00FF4D56">
          <w:rPr>
            <w:rStyle w:val="Hipervnculo"/>
            <w:rFonts w:ascii="Arial" w:hAnsi="Arial" w:cs="Arial"/>
            <w:color w:val="auto"/>
            <w:sz w:val="13"/>
            <w:szCs w:val="13"/>
            <w:u w:val="none"/>
            <w:lang w:val="es-EC"/>
          </w:rPr>
          <w:t>RFC 2460</w:t>
        </w:r>
      </w:hyperlink>
      <w:r w:rsidRPr="00FF4D56">
        <w:rPr>
          <w:rStyle w:val="apple-converted-space"/>
          <w:rFonts w:ascii="Arial" w:hAnsi="Arial" w:cs="Arial"/>
          <w:sz w:val="13"/>
          <w:szCs w:val="13"/>
          <w:lang w:val="es-EC"/>
        </w:rPr>
        <w:t>.</w:t>
      </w:r>
      <w:r>
        <w:rPr>
          <w:rStyle w:val="apple-converted-space"/>
          <w:rFonts w:ascii="Arial" w:hAnsi="Arial" w:cs="Arial"/>
          <w:color w:val="000000"/>
          <w:sz w:val="16"/>
          <w:szCs w:val="16"/>
          <w:lang w:val="es-EC"/>
        </w:rPr>
        <w:t xml:space="preserve"> </w:t>
      </w:r>
    </w:p>
  </w:footnote>
  <w:footnote w:id="8">
    <w:p w:rsidR="00900CDE" w:rsidRPr="00A47824" w:rsidRDefault="00900CDE" w:rsidP="00A47824">
      <w:pPr>
        <w:pStyle w:val="Textonotapie"/>
        <w:jc w:val="both"/>
        <w:rPr>
          <w:lang w:val="es-EC"/>
        </w:rPr>
      </w:pPr>
      <w:r>
        <w:rPr>
          <w:rStyle w:val="Refdenotaalpie"/>
        </w:rPr>
        <w:footnoteRef/>
      </w:r>
      <w:r w:rsidRPr="00A47824">
        <w:rPr>
          <w:lang w:val="es-EC"/>
        </w:rPr>
        <w:t xml:space="preserve"> </w:t>
      </w:r>
      <w:r w:rsidRPr="00A47824">
        <w:rPr>
          <w:rStyle w:val="apple-style-span"/>
          <w:rFonts w:ascii="Arial" w:hAnsi="Arial" w:cs="Arial"/>
          <w:b/>
          <w:bCs/>
          <w:sz w:val="13"/>
          <w:szCs w:val="13"/>
          <w:lang w:val="es-EC"/>
        </w:rPr>
        <w:t>x86</w:t>
      </w:r>
      <w:r w:rsidRPr="00A47824">
        <w:rPr>
          <w:rStyle w:val="apple-converted-space"/>
          <w:rFonts w:ascii="Arial" w:hAnsi="Arial" w:cs="Arial"/>
          <w:sz w:val="13"/>
          <w:szCs w:val="13"/>
          <w:lang w:val="es-EC"/>
        </w:rPr>
        <w:t> </w:t>
      </w:r>
      <w:r w:rsidRPr="00A47824">
        <w:rPr>
          <w:rStyle w:val="apple-style-span"/>
          <w:rFonts w:ascii="Arial" w:hAnsi="Arial" w:cs="Arial"/>
          <w:sz w:val="13"/>
          <w:szCs w:val="13"/>
          <w:lang w:val="es-EC"/>
        </w:rPr>
        <w:t>es la denominación genérica dada a ciertos</w:t>
      </w:r>
      <w:r w:rsidRPr="00A47824">
        <w:rPr>
          <w:rStyle w:val="apple-converted-space"/>
          <w:rFonts w:ascii="Arial" w:hAnsi="Arial" w:cs="Arial"/>
          <w:sz w:val="13"/>
          <w:szCs w:val="13"/>
          <w:lang w:val="es-EC"/>
        </w:rPr>
        <w:t> </w:t>
      </w:r>
      <w:hyperlink r:id="rId4" w:tooltip="Microprocesador" w:history="1">
        <w:r w:rsidRPr="00A47824">
          <w:rPr>
            <w:rStyle w:val="Hipervnculo"/>
            <w:rFonts w:ascii="Arial" w:hAnsi="Arial" w:cs="Arial"/>
            <w:color w:val="auto"/>
            <w:sz w:val="13"/>
            <w:szCs w:val="13"/>
            <w:u w:val="none"/>
            <w:lang w:val="es-EC"/>
          </w:rPr>
          <w:t>microprocesadores</w:t>
        </w:r>
      </w:hyperlink>
      <w:r w:rsidRPr="00A47824">
        <w:rPr>
          <w:rStyle w:val="apple-converted-space"/>
          <w:rFonts w:ascii="Arial" w:hAnsi="Arial" w:cs="Arial"/>
          <w:sz w:val="13"/>
          <w:szCs w:val="13"/>
          <w:lang w:val="es-EC"/>
        </w:rPr>
        <w:t> </w:t>
      </w:r>
      <w:r w:rsidRPr="00A47824">
        <w:rPr>
          <w:rStyle w:val="apple-style-span"/>
          <w:rFonts w:ascii="Arial" w:hAnsi="Arial" w:cs="Arial"/>
          <w:sz w:val="13"/>
          <w:szCs w:val="13"/>
          <w:lang w:val="es-EC"/>
        </w:rPr>
        <w:t>de la familia</w:t>
      </w:r>
      <w:r w:rsidRPr="00A47824">
        <w:rPr>
          <w:rStyle w:val="apple-converted-space"/>
          <w:rFonts w:ascii="Arial" w:hAnsi="Arial" w:cs="Arial"/>
          <w:sz w:val="13"/>
          <w:szCs w:val="13"/>
          <w:lang w:val="es-EC"/>
        </w:rPr>
        <w:t> </w:t>
      </w:r>
      <w:hyperlink r:id="rId5" w:tooltip="Intel" w:history="1">
        <w:r w:rsidRPr="00A47824">
          <w:rPr>
            <w:rStyle w:val="Hipervnculo"/>
            <w:rFonts w:ascii="Arial" w:hAnsi="Arial" w:cs="Arial"/>
            <w:color w:val="auto"/>
            <w:sz w:val="13"/>
            <w:szCs w:val="13"/>
            <w:u w:val="none"/>
            <w:lang w:val="es-EC"/>
          </w:rPr>
          <w:t>Intel</w:t>
        </w:r>
      </w:hyperlink>
      <w:r w:rsidRPr="00A47824">
        <w:rPr>
          <w:rStyle w:val="apple-style-span"/>
          <w:rFonts w:ascii="Arial" w:hAnsi="Arial" w:cs="Arial"/>
          <w:sz w:val="13"/>
          <w:szCs w:val="13"/>
          <w:lang w:val="es-EC"/>
        </w:rPr>
        <w:t>, sus compatibles y la</w:t>
      </w:r>
      <w:r w:rsidRPr="00A47824">
        <w:rPr>
          <w:rStyle w:val="apple-converted-space"/>
          <w:rFonts w:ascii="Arial" w:hAnsi="Arial" w:cs="Arial"/>
          <w:sz w:val="13"/>
          <w:szCs w:val="13"/>
          <w:lang w:val="es-EC"/>
        </w:rPr>
        <w:t> </w:t>
      </w:r>
      <w:hyperlink r:id="rId6" w:tooltip="Arquitectura de computadoras" w:history="1">
        <w:r w:rsidRPr="00A47824">
          <w:rPr>
            <w:rStyle w:val="Hipervnculo"/>
            <w:rFonts w:ascii="Arial" w:hAnsi="Arial" w:cs="Arial"/>
            <w:color w:val="auto"/>
            <w:sz w:val="13"/>
            <w:szCs w:val="13"/>
            <w:u w:val="none"/>
            <w:lang w:val="es-EC"/>
          </w:rPr>
          <w:t>arquitectura</w:t>
        </w:r>
      </w:hyperlink>
      <w:r w:rsidRPr="00A47824">
        <w:rPr>
          <w:rStyle w:val="apple-converted-space"/>
          <w:rFonts w:ascii="Arial" w:hAnsi="Arial" w:cs="Arial"/>
          <w:sz w:val="13"/>
          <w:szCs w:val="13"/>
          <w:lang w:val="es-EC"/>
        </w:rPr>
        <w:t> </w:t>
      </w:r>
      <w:r w:rsidRPr="00A47824">
        <w:rPr>
          <w:rStyle w:val="apple-style-span"/>
          <w:rFonts w:ascii="Arial" w:hAnsi="Arial" w:cs="Arial"/>
          <w:sz w:val="13"/>
          <w:szCs w:val="13"/>
          <w:lang w:val="es-EC"/>
        </w:rPr>
        <w:t>básica a la que estos procesadores pertenecen, por la terminación de sus nombres numéricos: 8086, 80286, 80386, 80486</w:t>
      </w:r>
    </w:p>
  </w:footnote>
  <w:footnote w:id="9">
    <w:p w:rsidR="00900CDE" w:rsidRPr="00D654C2" w:rsidRDefault="00900CDE" w:rsidP="00D654C2">
      <w:pPr>
        <w:pStyle w:val="Textonotapie"/>
        <w:jc w:val="both"/>
        <w:rPr>
          <w:lang w:val="es-EC"/>
        </w:rPr>
      </w:pPr>
      <w:r>
        <w:rPr>
          <w:rStyle w:val="Refdenotaalpie"/>
        </w:rPr>
        <w:footnoteRef/>
      </w:r>
      <w:r w:rsidRPr="00D654C2">
        <w:rPr>
          <w:lang w:val="es-EC"/>
        </w:rPr>
        <w:t xml:space="preserve"> </w:t>
      </w:r>
      <w:r w:rsidRPr="00D654C2">
        <w:rPr>
          <w:rStyle w:val="apple-style-span"/>
          <w:rFonts w:ascii="Arial" w:hAnsi="Arial" w:cs="Arial"/>
          <w:b/>
          <w:bCs/>
          <w:sz w:val="13"/>
          <w:szCs w:val="13"/>
          <w:lang w:val="es-EC"/>
        </w:rPr>
        <w:t>CentOS</w:t>
      </w:r>
      <w:r w:rsidRPr="00D654C2">
        <w:rPr>
          <w:rStyle w:val="apple-converted-space"/>
          <w:rFonts w:ascii="Arial" w:hAnsi="Arial" w:cs="Arial"/>
          <w:sz w:val="13"/>
          <w:szCs w:val="13"/>
          <w:lang w:val="es-EC"/>
        </w:rPr>
        <w:t> </w:t>
      </w:r>
      <w:r w:rsidRPr="00D654C2">
        <w:rPr>
          <w:rStyle w:val="apple-style-span"/>
          <w:rFonts w:ascii="Arial" w:hAnsi="Arial" w:cs="Arial"/>
          <w:sz w:val="13"/>
          <w:szCs w:val="13"/>
          <w:lang w:val="es-EC"/>
        </w:rPr>
        <w:t>(</w:t>
      </w:r>
      <w:r w:rsidRPr="00D654C2">
        <w:rPr>
          <w:rStyle w:val="apple-style-span"/>
          <w:rFonts w:ascii="Arial" w:hAnsi="Arial" w:cs="Arial"/>
          <w:b/>
          <w:bCs/>
          <w:sz w:val="13"/>
          <w:szCs w:val="13"/>
          <w:lang w:val="es-EC"/>
        </w:rPr>
        <w:t>C</w:t>
      </w:r>
      <w:r w:rsidRPr="00D654C2">
        <w:rPr>
          <w:rStyle w:val="apple-style-span"/>
          <w:rFonts w:ascii="Arial" w:hAnsi="Arial" w:cs="Arial"/>
          <w:sz w:val="13"/>
          <w:szCs w:val="13"/>
          <w:lang w:val="es-EC"/>
        </w:rPr>
        <w:t>ommunity</w:t>
      </w:r>
      <w:r w:rsidRPr="00D654C2">
        <w:rPr>
          <w:rStyle w:val="apple-converted-space"/>
          <w:rFonts w:ascii="Arial" w:hAnsi="Arial" w:cs="Arial"/>
          <w:sz w:val="13"/>
          <w:szCs w:val="13"/>
          <w:lang w:val="es-EC"/>
        </w:rPr>
        <w:t> </w:t>
      </w:r>
      <w:r w:rsidRPr="00D654C2">
        <w:rPr>
          <w:rStyle w:val="apple-style-span"/>
          <w:rFonts w:ascii="Arial" w:hAnsi="Arial" w:cs="Arial"/>
          <w:b/>
          <w:bCs/>
          <w:sz w:val="13"/>
          <w:szCs w:val="13"/>
          <w:lang w:val="es-EC"/>
        </w:rPr>
        <w:t>ENT</w:t>
      </w:r>
      <w:r w:rsidRPr="00D654C2">
        <w:rPr>
          <w:rStyle w:val="apple-style-span"/>
          <w:rFonts w:ascii="Arial" w:hAnsi="Arial" w:cs="Arial"/>
          <w:sz w:val="13"/>
          <w:szCs w:val="13"/>
          <w:lang w:val="es-EC"/>
        </w:rPr>
        <w:t>erprise</w:t>
      </w:r>
      <w:r w:rsidRPr="00D654C2">
        <w:rPr>
          <w:rStyle w:val="apple-converted-space"/>
          <w:rFonts w:ascii="Arial" w:hAnsi="Arial" w:cs="Arial"/>
          <w:sz w:val="13"/>
          <w:szCs w:val="13"/>
          <w:lang w:val="es-EC"/>
        </w:rPr>
        <w:t> </w:t>
      </w:r>
      <w:r w:rsidRPr="00D654C2">
        <w:rPr>
          <w:rStyle w:val="apple-style-span"/>
          <w:rFonts w:ascii="Arial" w:hAnsi="Arial" w:cs="Arial"/>
          <w:b/>
          <w:bCs/>
          <w:sz w:val="13"/>
          <w:szCs w:val="13"/>
          <w:lang w:val="es-EC"/>
        </w:rPr>
        <w:t>O</w:t>
      </w:r>
      <w:r w:rsidRPr="00D654C2">
        <w:rPr>
          <w:rStyle w:val="apple-style-span"/>
          <w:rFonts w:ascii="Arial" w:hAnsi="Arial" w:cs="Arial"/>
          <w:sz w:val="13"/>
          <w:szCs w:val="13"/>
          <w:lang w:val="es-EC"/>
        </w:rPr>
        <w:t>perating</w:t>
      </w:r>
      <w:r w:rsidRPr="00D654C2">
        <w:rPr>
          <w:rStyle w:val="apple-converted-space"/>
          <w:rFonts w:ascii="Arial" w:hAnsi="Arial" w:cs="Arial"/>
          <w:sz w:val="13"/>
          <w:szCs w:val="13"/>
          <w:lang w:val="es-EC"/>
        </w:rPr>
        <w:t> </w:t>
      </w:r>
      <w:r w:rsidRPr="00D654C2">
        <w:rPr>
          <w:rStyle w:val="apple-style-span"/>
          <w:rFonts w:ascii="Arial" w:hAnsi="Arial" w:cs="Arial"/>
          <w:b/>
          <w:bCs/>
          <w:sz w:val="13"/>
          <w:szCs w:val="13"/>
          <w:lang w:val="es-EC"/>
        </w:rPr>
        <w:t>S</w:t>
      </w:r>
      <w:r w:rsidRPr="00D654C2">
        <w:rPr>
          <w:rStyle w:val="apple-style-span"/>
          <w:rFonts w:ascii="Arial" w:hAnsi="Arial" w:cs="Arial"/>
          <w:sz w:val="13"/>
          <w:szCs w:val="13"/>
          <w:lang w:val="es-EC"/>
        </w:rPr>
        <w:t>ystem) es un clon a nivel binario de la distribución Linux</w:t>
      </w:r>
      <w:r w:rsidRPr="00D654C2">
        <w:rPr>
          <w:rStyle w:val="apple-converted-space"/>
          <w:rFonts w:ascii="Arial" w:hAnsi="Arial" w:cs="Arial"/>
          <w:sz w:val="13"/>
          <w:szCs w:val="13"/>
          <w:lang w:val="es-EC"/>
        </w:rPr>
        <w:t> </w:t>
      </w:r>
      <w:hyperlink r:id="rId7" w:tooltip="Red Hat Enterprise Linux" w:history="1">
        <w:r w:rsidRPr="00D654C2">
          <w:rPr>
            <w:rStyle w:val="Hipervnculo"/>
            <w:rFonts w:ascii="Arial" w:hAnsi="Arial" w:cs="Arial"/>
            <w:color w:val="auto"/>
            <w:sz w:val="13"/>
            <w:szCs w:val="13"/>
            <w:u w:val="none"/>
            <w:lang w:val="es-EC"/>
          </w:rPr>
          <w:t>Red Hat Enterprise Linux</w:t>
        </w:r>
      </w:hyperlink>
      <w:r w:rsidRPr="00D654C2">
        <w:rPr>
          <w:rStyle w:val="apple-converted-space"/>
          <w:rFonts w:ascii="Arial" w:hAnsi="Arial" w:cs="Arial"/>
          <w:sz w:val="13"/>
          <w:szCs w:val="13"/>
          <w:lang w:val="es-EC"/>
        </w:rPr>
        <w:t> </w:t>
      </w:r>
      <w:r w:rsidRPr="00D654C2">
        <w:rPr>
          <w:rStyle w:val="apple-style-span"/>
          <w:rFonts w:ascii="Arial" w:hAnsi="Arial" w:cs="Arial"/>
          <w:b/>
          <w:bCs/>
          <w:sz w:val="13"/>
          <w:szCs w:val="13"/>
          <w:lang w:val="es-EC"/>
        </w:rPr>
        <w:t>RHEL</w:t>
      </w:r>
      <w:r w:rsidRPr="00D654C2">
        <w:rPr>
          <w:rStyle w:val="apple-style-span"/>
          <w:rFonts w:ascii="Arial" w:hAnsi="Arial" w:cs="Arial"/>
          <w:sz w:val="13"/>
          <w:szCs w:val="13"/>
          <w:lang w:val="es-EC"/>
        </w:rPr>
        <w:t>, compilado por voluntarios a partir del</w:t>
      </w:r>
      <w:r w:rsidRPr="00D654C2">
        <w:rPr>
          <w:rStyle w:val="apple-converted-space"/>
          <w:rFonts w:ascii="Arial" w:hAnsi="Arial" w:cs="Arial"/>
          <w:sz w:val="13"/>
          <w:szCs w:val="13"/>
          <w:lang w:val="es-EC"/>
        </w:rPr>
        <w:t> </w:t>
      </w:r>
      <w:hyperlink r:id="rId8" w:tooltip="Código fuente" w:history="1">
        <w:r w:rsidRPr="00D654C2">
          <w:rPr>
            <w:rStyle w:val="Hipervnculo"/>
            <w:rFonts w:ascii="Arial" w:hAnsi="Arial" w:cs="Arial"/>
            <w:color w:val="auto"/>
            <w:sz w:val="13"/>
            <w:szCs w:val="13"/>
            <w:u w:val="none"/>
            <w:lang w:val="es-EC"/>
          </w:rPr>
          <w:t>código fuente</w:t>
        </w:r>
      </w:hyperlink>
      <w:r w:rsidRPr="00D654C2">
        <w:rPr>
          <w:rStyle w:val="apple-converted-space"/>
          <w:rFonts w:ascii="Arial" w:hAnsi="Arial" w:cs="Arial"/>
          <w:sz w:val="13"/>
          <w:szCs w:val="13"/>
          <w:lang w:val="es-EC"/>
        </w:rPr>
        <w:t> </w:t>
      </w:r>
      <w:r w:rsidRPr="00D654C2">
        <w:rPr>
          <w:rStyle w:val="apple-style-span"/>
          <w:rFonts w:ascii="Arial" w:hAnsi="Arial" w:cs="Arial"/>
          <w:sz w:val="13"/>
          <w:szCs w:val="13"/>
          <w:lang w:val="es-EC"/>
        </w:rPr>
        <w:t>liberado por</w:t>
      </w:r>
      <w:r w:rsidRPr="00D654C2">
        <w:rPr>
          <w:rStyle w:val="apple-converted-space"/>
          <w:rFonts w:ascii="Arial" w:hAnsi="Arial" w:cs="Arial"/>
          <w:sz w:val="13"/>
          <w:szCs w:val="13"/>
          <w:lang w:val="es-EC"/>
        </w:rPr>
        <w:t> </w:t>
      </w:r>
      <w:hyperlink r:id="rId9" w:tooltip="Red Hat" w:history="1">
        <w:r w:rsidRPr="00D654C2">
          <w:rPr>
            <w:rStyle w:val="Hipervnculo"/>
            <w:rFonts w:ascii="Arial" w:hAnsi="Arial" w:cs="Arial"/>
            <w:color w:val="auto"/>
            <w:sz w:val="13"/>
            <w:szCs w:val="13"/>
            <w:u w:val="none"/>
            <w:lang w:val="es-EC"/>
          </w:rPr>
          <w:t>Red Hat</w:t>
        </w:r>
      </w:hyperlink>
      <w:r w:rsidRPr="00D654C2">
        <w:rPr>
          <w:rStyle w:val="apple-style-span"/>
          <w:rFonts w:ascii="Arial" w:hAnsi="Arial" w:cs="Arial"/>
          <w:sz w:val="13"/>
          <w:szCs w:val="13"/>
          <w:lang w:val="es-EC"/>
        </w:rPr>
        <w:t>.</w:t>
      </w:r>
    </w:p>
  </w:footnote>
  <w:footnote w:id="10">
    <w:p w:rsidR="00900CDE" w:rsidRPr="00D654C2" w:rsidRDefault="00900CDE" w:rsidP="00D654C2">
      <w:pPr>
        <w:pStyle w:val="Textonotapie"/>
        <w:jc w:val="both"/>
        <w:rPr>
          <w:lang w:val="es-EC"/>
        </w:rPr>
      </w:pPr>
      <w:r>
        <w:rPr>
          <w:rStyle w:val="Refdenotaalpie"/>
        </w:rPr>
        <w:footnoteRef/>
      </w:r>
      <w:r w:rsidRPr="00D654C2">
        <w:rPr>
          <w:lang w:val="es-EC"/>
        </w:rPr>
        <w:t xml:space="preserve"> </w:t>
      </w:r>
      <w:r w:rsidRPr="00D654C2">
        <w:rPr>
          <w:rStyle w:val="apple-style-span"/>
          <w:rFonts w:ascii="Arial" w:hAnsi="Arial" w:cs="Arial"/>
          <w:b/>
          <w:bCs/>
          <w:sz w:val="13"/>
          <w:szCs w:val="13"/>
          <w:lang w:val="es-EC"/>
        </w:rPr>
        <w:t>Cacti</w:t>
      </w:r>
      <w:r w:rsidRPr="00D654C2">
        <w:rPr>
          <w:rStyle w:val="apple-converted-space"/>
          <w:rFonts w:ascii="Arial" w:hAnsi="Arial" w:cs="Arial"/>
          <w:sz w:val="13"/>
          <w:szCs w:val="13"/>
          <w:lang w:val="es-EC"/>
        </w:rPr>
        <w:t> </w:t>
      </w:r>
      <w:r w:rsidRPr="00D654C2">
        <w:rPr>
          <w:rStyle w:val="apple-style-span"/>
          <w:rFonts w:ascii="Arial" w:hAnsi="Arial" w:cs="Arial"/>
          <w:sz w:val="13"/>
          <w:szCs w:val="13"/>
          <w:lang w:val="es-EC"/>
        </w:rPr>
        <w:t>es una completa solución de graficado en</w:t>
      </w:r>
      <w:r w:rsidRPr="00D654C2">
        <w:rPr>
          <w:rStyle w:val="apple-converted-space"/>
          <w:rFonts w:ascii="Arial" w:hAnsi="Arial" w:cs="Arial"/>
          <w:sz w:val="13"/>
          <w:szCs w:val="13"/>
          <w:lang w:val="es-EC"/>
        </w:rPr>
        <w:t> </w:t>
      </w:r>
      <w:hyperlink r:id="rId10" w:tooltip="Red" w:history="1">
        <w:r w:rsidRPr="00D654C2">
          <w:rPr>
            <w:rStyle w:val="Hipervnculo"/>
            <w:rFonts w:ascii="Arial" w:hAnsi="Arial" w:cs="Arial"/>
            <w:color w:val="auto"/>
            <w:sz w:val="13"/>
            <w:szCs w:val="13"/>
            <w:u w:val="none"/>
            <w:lang w:val="es-EC"/>
          </w:rPr>
          <w:t>red</w:t>
        </w:r>
      </w:hyperlink>
    </w:p>
  </w:footnote>
  <w:footnote w:id="11">
    <w:p w:rsidR="00900CDE" w:rsidRPr="00FE16E5" w:rsidRDefault="00900CDE" w:rsidP="00FE16E5">
      <w:pPr>
        <w:pStyle w:val="Textonotapie"/>
        <w:rPr>
          <w:lang w:val="es-EC"/>
        </w:rPr>
      </w:pPr>
      <w:r>
        <w:rPr>
          <w:rStyle w:val="Refdenotaalpie"/>
        </w:rPr>
        <w:footnoteRef/>
      </w:r>
      <w:r w:rsidRPr="00FE16E5">
        <w:rPr>
          <w:lang w:val="es-EC"/>
        </w:rPr>
        <w:t xml:space="preserve"> </w:t>
      </w:r>
      <w:r w:rsidRPr="00FE16E5">
        <w:rPr>
          <w:rStyle w:val="apple-style-span"/>
          <w:rFonts w:ascii="Arial" w:hAnsi="Arial" w:cs="Arial"/>
          <w:sz w:val="13"/>
          <w:szCs w:val="13"/>
          <w:lang w:val="es-EC"/>
        </w:rPr>
        <w:t>SIPP es una</w:t>
      </w:r>
      <w:r>
        <w:rPr>
          <w:rStyle w:val="apple-style-span"/>
          <w:rFonts w:ascii="Arial" w:hAnsi="Arial" w:cs="Arial"/>
          <w:sz w:val="13"/>
          <w:szCs w:val="13"/>
          <w:lang w:val="es-EC"/>
        </w:rPr>
        <w:t xml:space="preserve"> herramienta de prueba gratuito, </w:t>
      </w:r>
      <w:r w:rsidRPr="00FE16E5">
        <w:rPr>
          <w:rStyle w:val="apple-style-span"/>
          <w:rFonts w:ascii="Arial" w:hAnsi="Arial" w:cs="Arial"/>
          <w:sz w:val="13"/>
          <w:szCs w:val="13"/>
          <w:lang w:val="es-EC"/>
        </w:rPr>
        <w:t>generador de tráfico para el protocolo SIP</w:t>
      </w:r>
    </w:p>
  </w:footnote>
  <w:footnote w:id="12">
    <w:p w:rsidR="00900CDE" w:rsidRPr="007F4C99" w:rsidRDefault="00900CDE" w:rsidP="007F4C99">
      <w:pPr>
        <w:pStyle w:val="Textonotapie"/>
        <w:jc w:val="both"/>
        <w:rPr>
          <w:lang w:val="es-EC"/>
        </w:rPr>
      </w:pPr>
      <w:r>
        <w:rPr>
          <w:rStyle w:val="Refdenotaalpie"/>
        </w:rPr>
        <w:footnoteRef/>
      </w:r>
      <w:r w:rsidRPr="007F4C99">
        <w:rPr>
          <w:sz w:val="13"/>
          <w:szCs w:val="13"/>
          <w:lang w:val="es-EC"/>
        </w:rPr>
        <w:t xml:space="preserve"> </w:t>
      </w:r>
      <w:r w:rsidRPr="007F4C99">
        <w:rPr>
          <w:rStyle w:val="apple-style-span"/>
          <w:rFonts w:ascii="Arial" w:hAnsi="Arial" w:cs="Arial"/>
          <w:b/>
          <w:bCs/>
          <w:sz w:val="13"/>
          <w:szCs w:val="13"/>
          <w:lang w:val="es-EC"/>
        </w:rPr>
        <w:t>Pequeña y mediana empresa</w:t>
      </w:r>
      <w:r w:rsidRPr="007F4C99">
        <w:rPr>
          <w:rStyle w:val="apple-style-span"/>
          <w:rFonts w:ascii="Arial" w:hAnsi="Arial" w:cs="Arial"/>
          <w:sz w:val="13"/>
          <w:szCs w:val="13"/>
          <w:lang w:val="es-EC"/>
        </w:rPr>
        <w:t>, es una</w:t>
      </w:r>
      <w:r w:rsidRPr="007F4C99">
        <w:rPr>
          <w:rStyle w:val="apple-converted-space"/>
          <w:rFonts w:ascii="Arial" w:hAnsi="Arial" w:cs="Arial"/>
          <w:sz w:val="13"/>
          <w:szCs w:val="13"/>
          <w:lang w:val="es-EC"/>
        </w:rPr>
        <w:t> </w:t>
      </w:r>
      <w:hyperlink r:id="rId11" w:tooltip="Empresa" w:history="1">
        <w:r w:rsidRPr="007F4C99">
          <w:rPr>
            <w:rStyle w:val="Hipervnculo"/>
            <w:rFonts w:ascii="Arial" w:hAnsi="Arial" w:cs="Arial"/>
            <w:color w:val="auto"/>
            <w:sz w:val="13"/>
            <w:szCs w:val="13"/>
            <w:u w:val="none"/>
            <w:lang w:val="es-EC"/>
          </w:rPr>
          <w:t>empresa</w:t>
        </w:r>
      </w:hyperlink>
      <w:r w:rsidRPr="007F4C99">
        <w:rPr>
          <w:rStyle w:val="apple-converted-space"/>
          <w:rFonts w:ascii="Arial" w:hAnsi="Arial" w:cs="Arial"/>
          <w:sz w:val="13"/>
          <w:szCs w:val="13"/>
          <w:lang w:val="es-EC"/>
        </w:rPr>
        <w:t> </w:t>
      </w:r>
      <w:r w:rsidRPr="007F4C99">
        <w:rPr>
          <w:rStyle w:val="apple-style-span"/>
          <w:rFonts w:ascii="Arial" w:hAnsi="Arial" w:cs="Arial"/>
          <w:sz w:val="13"/>
          <w:szCs w:val="13"/>
          <w:lang w:val="es-EC"/>
        </w:rPr>
        <w:t>con características distintivas, tienen dimensiones con ciertos límites ocupacionales y financieros prefijados por los</w:t>
      </w:r>
      <w:r w:rsidRPr="007F4C99">
        <w:rPr>
          <w:rStyle w:val="apple-converted-space"/>
          <w:rFonts w:ascii="Arial" w:hAnsi="Arial" w:cs="Arial"/>
          <w:sz w:val="13"/>
          <w:szCs w:val="13"/>
          <w:lang w:val="es-EC"/>
        </w:rPr>
        <w:t> </w:t>
      </w:r>
      <w:hyperlink r:id="rId12" w:tooltip="Estado" w:history="1">
        <w:r w:rsidRPr="007F4C99">
          <w:rPr>
            <w:rStyle w:val="Hipervnculo"/>
            <w:rFonts w:ascii="Arial" w:hAnsi="Arial" w:cs="Arial"/>
            <w:color w:val="auto"/>
            <w:sz w:val="13"/>
            <w:szCs w:val="13"/>
            <w:u w:val="none"/>
            <w:lang w:val="es-EC"/>
          </w:rPr>
          <w:t>Estados</w:t>
        </w:r>
      </w:hyperlink>
      <w:r w:rsidRPr="007F4C99">
        <w:rPr>
          <w:rStyle w:val="apple-converted-space"/>
          <w:rFonts w:ascii="Arial" w:hAnsi="Arial" w:cs="Arial"/>
          <w:sz w:val="13"/>
          <w:szCs w:val="13"/>
          <w:lang w:val="es-EC"/>
        </w:rPr>
        <w:t> </w:t>
      </w:r>
      <w:r w:rsidRPr="007F4C99">
        <w:rPr>
          <w:rStyle w:val="apple-style-span"/>
          <w:rFonts w:ascii="Arial" w:hAnsi="Arial" w:cs="Arial"/>
          <w:sz w:val="13"/>
          <w:szCs w:val="13"/>
          <w:lang w:val="es-EC"/>
        </w:rPr>
        <w:t>o</w:t>
      </w:r>
      <w:r w:rsidRPr="007F4C99">
        <w:rPr>
          <w:rStyle w:val="apple-converted-space"/>
          <w:rFonts w:ascii="Arial" w:hAnsi="Arial" w:cs="Arial"/>
          <w:sz w:val="13"/>
          <w:szCs w:val="13"/>
          <w:lang w:val="es-EC"/>
        </w:rPr>
        <w:t> </w:t>
      </w:r>
      <w:hyperlink r:id="rId13" w:tooltip="Región" w:history="1">
        <w:r w:rsidRPr="007F4C99">
          <w:rPr>
            <w:rStyle w:val="Hipervnculo"/>
            <w:rFonts w:ascii="Arial" w:hAnsi="Arial" w:cs="Arial"/>
            <w:color w:val="auto"/>
            <w:sz w:val="13"/>
            <w:szCs w:val="13"/>
            <w:u w:val="none"/>
            <w:lang w:val="es-EC"/>
          </w:rPr>
          <w:t>Regiones</w:t>
        </w:r>
      </w:hyperlink>
    </w:p>
  </w:footnote>
  <w:footnote w:id="13">
    <w:p w:rsidR="00900CDE" w:rsidRPr="00D42323" w:rsidRDefault="00900CDE" w:rsidP="00D42323">
      <w:pPr>
        <w:pStyle w:val="Textonotapie"/>
        <w:jc w:val="both"/>
        <w:rPr>
          <w:lang w:val="es-EC"/>
        </w:rPr>
      </w:pPr>
      <w:r>
        <w:rPr>
          <w:rStyle w:val="Refdenotaalpie"/>
        </w:rPr>
        <w:footnoteRef/>
      </w:r>
      <w:r w:rsidRPr="00D42323">
        <w:rPr>
          <w:lang w:val="es-EC"/>
        </w:rPr>
        <w:t xml:space="preserve"> </w:t>
      </w:r>
      <w:r w:rsidRPr="00D42323">
        <w:rPr>
          <w:rStyle w:val="apple-style-span"/>
          <w:rFonts w:ascii="Arial" w:hAnsi="Arial" w:cs="Arial"/>
          <w:sz w:val="13"/>
          <w:szCs w:val="13"/>
          <w:lang w:val="es-EC"/>
        </w:rPr>
        <w:t>RPM Package Manager</w:t>
      </w:r>
      <w:r w:rsidRPr="00D42323">
        <w:rPr>
          <w:rStyle w:val="apple-style-span"/>
          <w:sz w:val="13"/>
          <w:szCs w:val="13"/>
          <w:lang w:val="es-EC"/>
        </w:rPr>
        <w:t> </w:t>
      </w:r>
      <w:r w:rsidRPr="00D42323">
        <w:rPr>
          <w:rStyle w:val="apple-style-span"/>
          <w:rFonts w:ascii="Arial" w:hAnsi="Arial" w:cs="Arial"/>
          <w:sz w:val="13"/>
          <w:szCs w:val="13"/>
          <w:lang w:val="es-EC"/>
        </w:rPr>
        <w:t>(originalmente llamado</w:t>
      </w:r>
      <w:r w:rsidRPr="00D42323">
        <w:rPr>
          <w:rStyle w:val="apple-style-span"/>
          <w:sz w:val="13"/>
          <w:szCs w:val="13"/>
          <w:lang w:val="es-EC"/>
        </w:rPr>
        <w:t> </w:t>
      </w:r>
      <w:r w:rsidRPr="00D42323">
        <w:rPr>
          <w:rStyle w:val="apple-style-span"/>
          <w:rFonts w:ascii="Arial" w:hAnsi="Arial" w:cs="Arial"/>
          <w:sz w:val="13"/>
          <w:szCs w:val="13"/>
          <w:lang w:val="es-EC"/>
        </w:rPr>
        <w:t xml:space="preserve">Red Hat Package Manager) es una </w:t>
      </w:r>
      <w:hyperlink r:id="rId14" w:tooltip="Sistema de gestión de paquetes" w:history="1">
        <w:r w:rsidRPr="00D42323">
          <w:rPr>
            <w:rStyle w:val="apple-style-span"/>
            <w:sz w:val="13"/>
            <w:szCs w:val="13"/>
            <w:lang w:val="es-EC"/>
          </w:rPr>
          <w:t>herramienta de administración de paquetes</w:t>
        </w:r>
      </w:hyperlink>
      <w:r w:rsidRPr="00D42323">
        <w:rPr>
          <w:rStyle w:val="apple-style-span"/>
          <w:sz w:val="13"/>
          <w:szCs w:val="13"/>
          <w:lang w:val="es-EC"/>
        </w:rPr>
        <w:t> </w:t>
      </w:r>
      <w:r w:rsidRPr="00D42323">
        <w:rPr>
          <w:rStyle w:val="apple-style-span"/>
          <w:rFonts w:ascii="Arial" w:hAnsi="Arial" w:cs="Arial"/>
          <w:sz w:val="13"/>
          <w:szCs w:val="13"/>
          <w:lang w:val="es-EC"/>
        </w:rPr>
        <w:t>pensada básicamente para</w:t>
      </w:r>
      <w:r w:rsidRPr="00D42323">
        <w:rPr>
          <w:rStyle w:val="apple-style-span"/>
          <w:sz w:val="13"/>
          <w:szCs w:val="13"/>
          <w:lang w:val="es-EC"/>
        </w:rPr>
        <w:t> </w:t>
      </w:r>
      <w:hyperlink r:id="rId15" w:tooltip="GNU/Linux" w:history="1">
        <w:r w:rsidRPr="00D42323">
          <w:rPr>
            <w:rStyle w:val="apple-style-span"/>
            <w:sz w:val="13"/>
            <w:szCs w:val="13"/>
            <w:lang w:val="es-EC"/>
          </w:rPr>
          <w:t>GNU/Linux</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CDE" w:rsidRDefault="00900CDE" w:rsidP="0011179B">
    <w:pPr>
      <w:pStyle w:val="Encabezado"/>
      <w:jc w:val="right"/>
      <w:rPr>
        <w:rStyle w:val="Nmerodepgina"/>
      </w:rPr>
    </w:pPr>
  </w:p>
  <w:p w:rsidR="00900CDE" w:rsidRDefault="00900CDE" w:rsidP="0011179B">
    <w:pPr>
      <w:pStyle w:val="Encabezado"/>
      <w:jc w:val="right"/>
      <w:rPr>
        <w:rStyle w:val="Nmerodepgina"/>
      </w:rPr>
    </w:pPr>
  </w:p>
  <w:p w:rsidR="00900CDE" w:rsidRPr="001108FF" w:rsidRDefault="00900CDE" w:rsidP="0011179B">
    <w:pPr>
      <w:pStyle w:val="Encabezado"/>
      <w:jc w:val="right"/>
      <w:rPr>
        <w:lang w:val="es-EC"/>
      </w:rPr>
    </w:pPr>
    <w:r>
      <w:rPr>
        <w:rStyle w:val="Nmerodepgina"/>
      </w:rPr>
      <w:fldChar w:fldCharType="begin"/>
    </w:r>
    <w:r>
      <w:rPr>
        <w:rStyle w:val="Nmerodepgina"/>
      </w:rPr>
      <w:instrText xml:space="preserve"> PAGE </w:instrText>
    </w:r>
    <w:r>
      <w:rPr>
        <w:rStyle w:val="Nmerodepgina"/>
      </w:rPr>
      <w:fldChar w:fldCharType="separate"/>
    </w:r>
    <w:r w:rsidR="002013B0">
      <w:rPr>
        <w:rStyle w:val="Nmerodepgina"/>
        <w:noProof/>
      </w:rPr>
      <w:t>i</w:t>
    </w:r>
    <w:r>
      <w:rPr>
        <w:rStyle w:val="Nmerodepgina"/>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CDE" w:rsidRDefault="00900CDE" w:rsidP="0011179B">
    <w:pPr>
      <w:pStyle w:val="Encabezado"/>
      <w:jc w:val="right"/>
      <w:rPr>
        <w:rStyle w:val="Nmerodepgina"/>
      </w:rPr>
    </w:pPr>
  </w:p>
  <w:p w:rsidR="00900CDE" w:rsidRDefault="00900CDE" w:rsidP="0011179B">
    <w:pPr>
      <w:pStyle w:val="Encabezado"/>
      <w:jc w:val="right"/>
      <w:rPr>
        <w:rStyle w:val="Nmerodepgina"/>
      </w:rPr>
    </w:pPr>
  </w:p>
  <w:p w:rsidR="00900CDE" w:rsidRDefault="00900CDE" w:rsidP="0011179B">
    <w:pPr>
      <w:pStyle w:val="Encabezado"/>
      <w:jc w:val="right"/>
    </w:pPr>
    <w:r>
      <w:rPr>
        <w:rStyle w:val="Nmerodepgina"/>
      </w:rPr>
      <w:fldChar w:fldCharType="begin"/>
    </w:r>
    <w:r>
      <w:rPr>
        <w:rStyle w:val="Nmerodepgina"/>
      </w:rPr>
      <w:instrText xml:space="preserve"> PAGE </w:instrText>
    </w:r>
    <w:r>
      <w:rPr>
        <w:rStyle w:val="Nmerodepgina"/>
      </w:rPr>
      <w:fldChar w:fldCharType="separate"/>
    </w:r>
    <w:r>
      <w:rPr>
        <w:rStyle w:val="Nmerodepgina"/>
        <w:noProof/>
      </w:rPr>
      <w:t>0</w:t>
    </w:r>
    <w:r>
      <w:rPr>
        <w:rStyle w:val="Nmerodepgina"/>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CDE" w:rsidRDefault="00900CDE"/>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CDE" w:rsidRDefault="00900CDE" w:rsidP="0011179B">
    <w:pPr>
      <w:pStyle w:val="Encabezado"/>
      <w:jc w:val="right"/>
      <w:rPr>
        <w:rStyle w:val="Nmerodepgina"/>
      </w:rPr>
    </w:pPr>
  </w:p>
  <w:p w:rsidR="00900CDE" w:rsidRDefault="00900CDE" w:rsidP="0072268F">
    <w:pPr>
      <w:pStyle w:val="Encabezado"/>
      <w:jc w:val="right"/>
      <w:rPr>
        <w:rStyle w:val="Nmerodepgina"/>
      </w:rPr>
    </w:pPr>
    <w:r>
      <w:rPr>
        <w:rStyle w:val="Nmerodepgina"/>
      </w:rPr>
      <w:fldChar w:fldCharType="begin"/>
    </w:r>
    <w:r>
      <w:rPr>
        <w:rStyle w:val="Nmerodepgina"/>
      </w:rPr>
      <w:instrText xml:space="preserve"> PAGE  </w:instrText>
    </w:r>
    <w:r>
      <w:rPr>
        <w:rStyle w:val="Nmerodepgina"/>
      </w:rPr>
      <w:fldChar w:fldCharType="separate"/>
    </w:r>
    <w:r w:rsidR="002013B0">
      <w:rPr>
        <w:rStyle w:val="Nmerodepgina"/>
        <w:noProof/>
      </w:rPr>
      <w:t>12</w:t>
    </w:r>
    <w:r>
      <w:rPr>
        <w:rStyle w:val="Nmerodepgina"/>
      </w:rPr>
      <w:fldChar w:fldCharType="end"/>
    </w:r>
  </w:p>
  <w:p w:rsidR="00900CDE" w:rsidRDefault="00900CDE" w:rsidP="00E93829">
    <w:pPr>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CDE" w:rsidRDefault="00900CDE" w:rsidP="0011179B">
    <w:pPr>
      <w:pStyle w:val="Encabezado"/>
      <w:jc w:val="right"/>
      <w:rPr>
        <w:rStyle w:val="Nmerodepgina"/>
      </w:rPr>
    </w:pPr>
  </w:p>
  <w:p w:rsidR="00900CDE" w:rsidRDefault="00900CDE" w:rsidP="0011179B">
    <w:pPr>
      <w:pStyle w:val="Encabezado"/>
      <w:jc w:val="right"/>
      <w:rPr>
        <w:rStyle w:val="Nmerodepgina"/>
      </w:rPr>
    </w:pPr>
  </w:p>
  <w:p w:rsidR="00900CDE" w:rsidRDefault="00900CDE" w:rsidP="0011179B">
    <w:pPr>
      <w:pStyle w:val="Encabezado"/>
      <w:jc w:val="right"/>
      <w:rPr>
        <w:rStyle w:val="Nmerodepgina"/>
      </w:rPr>
    </w:pPr>
  </w:p>
  <w:p w:rsidR="00900CDE" w:rsidRDefault="00900CDE" w:rsidP="00E93829">
    <w:pP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530241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493053"/>
    <w:multiLevelType w:val="multilevel"/>
    <w:tmpl w:val="B5C26CBC"/>
    <w:lvl w:ilvl="0">
      <w:start w:val="4"/>
      <w:numFmt w:val="decimal"/>
      <w:suff w:val="space"/>
      <w:lvlText w:val="%1.3"/>
      <w:lvlJc w:val="left"/>
      <w:pPr>
        <w:ind w:left="0" w:firstLine="0"/>
      </w:pPr>
      <w:rPr>
        <w:rFonts w:hint="default"/>
      </w:rPr>
    </w:lvl>
    <w:lvl w:ilvl="1">
      <w:start w:val="3"/>
      <w:numFmt w:val="none"/>
      <w:suff w:val="nothing"/>
      <w:lvlText w:val=""/>
      <w:lvlJc w:val="left"/>
      <w:pPr>
        <w:ind w:left="0" w:firstLine="0"/>
      </w:pPr>
      <w:rPr>
        <w:rFonts w:hint="default"/>
      </w:rPr>
    </w:lvl>
    <w:lvl w:ilvl="2">
      <w:start w:val="1"/>
      <w:numFmt w:val="none"/>
      <w:suff w:val="nothing"/>
      <w:lvlText w:val="3.4.2"/>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45C6FBB"/>
    <w:multiLevelType w:val="multilevel"/>
    <w:tmpl w:val="F06294C8"/>
    <w:lvl w:ilvl="0">
      <w:start w:val="3"/>
      <w:numFmt w:val="none"/>
      <w:suff w:val="space"/>
      <w:lvlText w:val="2.9.2"/>
      <w:lvlJc w:val="left"/>
      <w:pPr>
        <w:ind w:left="0" w:firstLine="0"/>
      </w:pPr>
      <w:rPr>
        <w:rFonts w:hint="default"/>
      </w:rPr>
    </w:lvl>
    <w:lvl w:ilvl="1">
      <w:start w:val="3"/>
      <w:numFmt w:val="none"/>
      <w:suff w:val="nothing"/>
      <w:lvlText w:val="4.5"/>
      <w:lvlJc w:val="left"/>
      <w:pPr>
        <w:ind w:left="0" w:firstLine="0"/>
      </w:pPr>
      <w:rPr>
        <w:rFonts w:hint="default"/>
      </w:rPr>
    </w:lvl>
    <w:lvl w:ilvl="2">
      <w:start w:val="2"/>
      <w:numFmt w:val="none"/>
      <w:suff w:val="nothing"/>
      <w:lvlText w:val="2.9.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051772D0"/>
    <w:multiLevelType w:val="multilevel"/>
    <w:tmpl w:val="2F9E2868"/>
    <w:lvl w:ilvl="0">
      <w:start w:val="3"/>
      <w:numFmt w:val="decimal"/>
      <w:lvlText w:val="%1.3.1"/>
      <w:lvlJc w:val="left"/>
      <w:pPr>
        <w:tabs>
          <w:tab w:val="num" w:pos="360"/>
        </w:tabs>
        <w:ind w:left="360" w:hanging="360"/>
      </w:pPr>
      <w:rPr>
        <w:rFonts w:hint="default"/>
      </w:rPr>
    </w:lvl>
    <w:lvl w:ilvl="1">
      <w:start w:val="3"/>
      <w:numFmt w:val="decimal"/>
      <w:lvlText w:val="%1.%2"/>
      <w:lvlJc w:val="left"/>
      <w:pPr>
        <w:tabs>
          <w:tab w:val="num" w:pos="951"/>
        </w:tabs>
        <w:ind w:left="951" w:hanging="525"/>
      </w:pPr>
      <w:rPr>
        <w:rFonts w:cs="Times New Roman" w:hint="default"/>
        <w:b/>
      </w:rPr>
    </w:lvl>
    <w:lvl w:ilvl="2">
      <w:start w:val="1"/>
      <w:numFmt w:val="none"/>
      <w:lvlText w:val="3.3.2"/>
      <w:lvlJc w:val="left"/>
      <w:pPr>
        <w:tabs>
          <w:tab w:val="num" w:pos="720"/>
        </w:tabs>
        <w:ind w:left="720" w:hanging="720"/>
      </w:pPr>
      <w:rPr>
        <w:rFonts w:cs="Times New Roman" w:hint="default"/>
        <w:b/>
      </w:rPr>
    </w:lvl>
    <w:lvl w:ilvl="3">
      <w:start w:val="1"/>
      <w:numFmt w:val="decimal"/>
      <w:lvlText w:val="%1.%2.%3.%4"/>
      <w:lvlJc w:val="left"/>
      <w:pPr>
        <w:tabs>
          <w:tab w:val="num" w:pos="1890"/>
        </w:tabs>
        <w:ind w:left="1890" w:hanging="1080"/>
      </w:pPr>
      <w:rPr>
        <w:rFonts w:cs="Times New Roman" w:hint="default"/>
      </w:rPr>
    </w:lvl>
    <w:lvl w:ilvl="4">
      <w:start w:val="1"/>
      <w:numFmt w:val="decimal"/>
      <w:lvlText w:val="%1.%2.%3.%4.%5"/>
      <w:lvlJc w:val="left"/>
      <w:pPr>
        <w:tabs>
          <w:tab w:val="num" w:pos="2160"/>
        </w:tabs>
        <w:ind w:left="2160" w:hanging="1080"/>
      </w:pPr>
      <w:rPr>
        <w:rFonts w:cs="Times New Roman" w:hint="default"/>
      </w:rPr>
    </w:lvl>
    <w:lvl w:ilvl="5">
      <w:start w:val="1"/>
      <w:numFmt w:val="decimal"/>
      <w:lvlText w:val="%1.%2.%3.%4.%5.%6"/>
      <w:lvlJc w:val="left"/>
      <w:pPr>
        <w:tabs>
          <w:tab w:val="num" w:pos="2790"/>
        </w:tabs>
        <w:ind w:left="2790" w:hanging="1440"/>
      </w:pPr>
      <w:rPr>
        <w:rFonts w:cs="Times New Roman" w:hint="default"/>
      </w:rPr>
    </w:lvl>
    <w:lvl w:ilvl="6">
      <w:start w:val="1"/>
      <w:numFmt w:val="decimal"/>
      <w:lvlText w:val="%1.%2.%3.%4.%5.%6.%7"/>
      <w:lvlJc w:val="left"/>
      <w:pPr>
        <w:tabs>
          <w:tab w:val="num" w:pos="3060"/>
        </w:tabs>
        <w:ind w:left="3060" w:hanging="1440"/>
      </w:pPr>
      <w:rPr>
        <w:rFonts w:cs="Times New Roman" w:hint="default"/>
      </w:rPr>
    </w:lvl>
    <w:lvl w:ilvl="7">
      <w:start w:val="1"/>
      <w:numFmt w:val="decimal"/>
      <w:lvlText w:val="%1.%2.%3.%4.%5.%6.%7.%8"/>
      <w:lvlJc w:val="left"/>
      <w:pPr>
        <w:tabs>
          <w:tab w:val="num" w:pos="3690"/>
        </w:tabs>
        <w:ind w:left="3690" w:hanging="1800"/>
      </w:pPr>
      <w:rPr>
        <w:rFonts w:cs="Times New Roman" w:hint="default"/>
      </w:rPr>
    </w:lvl>
    <w:lvl w:ilvl="8">
      <w:start w:val="1"/>
      <w:numFmt w:val="decimal"/>
      <w:lvlText w:val="%1.%2.%3.%4.%5.%6.%7.%8.%9"/>
      <w:lvlJc w:val="left"/>
      <w:pPr>
        <w:tabs>
          <w:tab w:val="num" w:pos="3960"/>
        </w:tabs>
        <w:ind w:left="3960" w:hanging="1800"/>
      </w:pPr>
      <w:rPr>
        <w:rFonts w:cs="Times New Roman" w:hint="default"/>
      </w:rPr>
    </w:lvl>
  </w:abstractNum>
  <w:abstractNum w:abstractNumId="4">
    <w:nsid w:val="057460B1"/>
    <w:multiLevelType w:val="multilevel"/>
    <w:tmpl w:val="BAB69074"/>
    <w:lvl w:ilvl="0">
      <w:start w:val="3"/>
      <w:numFmt w:val="decimal"/>
      <w:lvlText w:val="%1.1"/>
      <w:lvlJc w:val="left"/>
      <w:pPr>
        <w:tabs>
          <w:tab w:val="num" w:pos="0"/>
        </w:tabs>
        <w:ind w:left="525" w:hanging="525"/>
      </w:pPr>
      <w:rPr>
        <w:rFonts w:cs="Times New Roman" w:hint="default"/>
      </w:rPr>
    </w:lvl>
    <w:lvl w:ilvl="1">
      <w:start w:val="3"/>
      <w:numFmt w:val="decimal"/>
      <w:lvlText w:val="3.%2"/>
      <w:lvlJc w:val="left"/>
      <w:pPr>
        <w:tabs>
          <w:tab w:val="num" w:pos="0"/>
        </w:tabs>
        <w:ind w:left="705" w:hanging="525"/>
      </w:pPr>
      <w:rPr>
        <w:rFonts w:cs="Times New Roman" w:hint="default"/>
      </w:rPr>
    </w:lvl>
    <w:lvl w:ilvl="2">
      <w:start w:val="1"/>
      <w:numFmt w:val="decimal"/>
      <w:lvlText w:val="%1.%2.%3"/>
      <w:lvlJc w:val="left"/>
      <w:pPr>
        <w:tabs>
          <w:tab w:val="num" w:pos="0"/>
        </w:tabs>
        <w:ind w:left="1080" w:hanging="720"/>
      </w:pPr>
      <w:rPr>
        <w:rFonts w:cs="Times New Roman" w:hint="default"/>
      </w:rPr>
    </w:lvl>
    <w:lvl w:ilvl="3">
      <w:start w:val="1"/>
      <w:numFmt w:val="decimal"/>
      <w:lvlText w:val="%1.%2.%3.%4"/>
      <w:lvlJc w:val="left"/>
      <w:pPr>
        <w:tabs>
          <w:tab w:val="num" w:pos="0"/>
        </w:tabs>
        <w:ind w:left="1620" w:hanging="1080"/>
      </w:pPr>
      <w:rPr>
        <w:rFonts w:cs="Times New Roman" w:hint="default"/>
      </w:rPr>
    </w:lvl>
    <w:lvl w:ilvl="4">
      <w:start w:val="1"/>
      <w:numFmt w:val="decimal"/>
      <w:lvlText w:val="%1.%2.%3.%4.%5"/>
      <w:lvlJc w:val="left"/>
      <w:pPr>
        <w:tabs>
          <w:tab w:val="num" w:pos="0"/>
        </w:tabs>
        <w:ind w:left="1800" w:hanging="1080"/>
      </w:pPr>
      <w:rPr>
        <w:rFonts w:cs="Times New Roman" w:hint="default"/>
      </w:rPr>
    </w:lvl>
    <w:lvl w:ilvl="5">
      <w:start w:val="1"/>
      <w:numFmt w:val="decimal"/>
      <w:lvlText w:val="%1.%2.%3.%4.%5.%6"/>
      <w:lvlJc w:val="left"/>
      <w:pPr>
        <w:tabs>
          <w:tab w:val="num" w:pos="0"/>
        </w:tabs>
        <w:ind w:left="2340" w:hanging="1440"/>
      </w:pPr>
      <w:rPr>
        <w:rFonts w:cs="Times New Roman" w:hint="default"/>
      </w:rPr>
    </w:lvl>
    <w:lvl w:ilvl="6">
      <w:start w:val="1"/>
      <w:numFmt w:val="decimal"/>
      <w:lvlText w:val="%1.%2.%3.%4.%5.%6.%7"/>
      <w:lvlJc w:val="left"/>
      <w:pPr>
        <w:tabs>
          <w:tab w:val="num" w:pos="0"/>
        </w:tabs>
        <w:ind w:left="2520" w:hanging="1440"/>
      </w:pPr>
      <w:rPr>
        <w:rFonts w:cs="Times New Roman" w:hint="default"/>
      </w:rPr>
    </w:lvl>
    <w:lvl w:ilvl="7">
      <w:start w:val="1"/>
      <w:numFmt w:val="decimal"/>
      <w:lvlText w:val="%1.%2.%3.%4.%5.%6.%7.%8"/>
      <w:lvlJc w:val="left"/>
      <w:pPr>
        <w:tabs>
          <w:tab w:val="num" w:pos="0"/>
        </w:tabs>
        <w:ind w:left="3060" w:hanging="1800"/>
      </w:pPr>
      <w:rPr>
        <w:rFonts w:cs="Times New Roman" w:hint="default"/>
      </w:rPr>
    </w:lvl>
    <w:lvl w:ilvl="8">
      <w:start w:val="1"/>
      <w:numFmt w:val="decimal"/>
      <w:lvlText w:val="%1.%2.%3.%4.%5.%6.%7.%8.%9"/>
      <w:lvlJc w:val="left"/>
      <w:pPr>
        <w:tabs>
          <w:tab w:val="num" w:pos="0"/>
        </w:tabs>
        <w:ind w:left="3240" w:hanging="1800"/>
      </w:pPr>
      <w:rPr>
        <w:rFonts w:cs="Times New Roman" w:hint="default"/>
      </w:rPr>
    </w:lvl>
  </w:abstractNum>
  <w:abstractNum w:abstractNumId="5">
    <w:nsid w:val="067F642F"/>
    <w:multiLevelType w:val="multilevel"/>
    <w:tmpl w:val="D9285096"/>
    <w:lvl w:ilvl="0">
      <w:start w:val="2"/>
      <w:numFmt w:val="decimal"/>
      <w:lvlText w:val="%1.7"/>
      <w:lvlJc w:val="left"/>
      <w:pPr>
        <w:tabs>
          <w:tab w:val="num" w:pos="360"/>
        </w:tabs>
        <w:ind w:left="0" w:firstLine="0"/>
      </w:pPr>
      <w:rPr>
        <w:rFonts w:hint="default"/>
      </w:rPr>
    </w:lvl>
    <w:lvl w:ilvl="1">
      <w:start w:val="4"/>
      <w:numFmt w:val="decimal"/>
      <w:lvlText w:val="%2.5"/>
      <w:lvlJc w:val="left"/>
      <w:pPr>
        <w:tabs>
          <w:tab w:val="num" w:pos="1080"/>
        </w:tabs>
        <w:ind w:left="720" w:firstLine="0"/>
      </w:pPr>
      <w:rPr>
        <w:rFonts w:hint="default"/>
        <w:b/>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
    <w:nsid w:val="0B137D43"/>
    <w:multiLevelType w:val="hybridMultilevel"/>
    <w:tmpl w:val="70003ECC"/>
    <w:lvl w:ilvl="0" w:tplc="300A0001">
      <w:start w:val="1"/>
      <w:numFmt w:val="bullet"/>
      <w:lvlText w:val=""/>
      <w:lvlJc w:val="left"/>
      <w:pPr>
        <w:ind w:left="1428" w:hanging="360"/>
      </w:pPr>
      <w:rPr>
        <w:rFonts w:ascii="Symbol" w:hAnsi="Symbol" w:hint="default"/>
      </w:rPr>
    </w:lvl>
    <w:lvl w:ilvl="1" w:tplc="300A0003">
      <w:start w:val="1"/>
      <w:numFmt w:val="bullet"/>
      <w:lvlText w:val="o"/>
      <w:lvlJc w:val="left"/>
      <w:pPr>
        <w:ind w:left="2148" w:hanging="360"/>
      </w:pPr>
      <w:rPr>
        <w:rFonts w:ascii="Courier New" w:hAnsi="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7">
    <w:nsid w:val="0B917CA9"/>
    <w:multiLevelType w:val="hybridMultilevel"/>
    <w:tmpl w:val="840E7FF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0CC874C5"/>
    <w:multiLevelType w:val="multilevel"/>
    <w:tmpl w:val="2B0E03F4"/>
    <w:lvl w:ilvl="0">
      <w:start w:val="4"/>
      <w:numFmt w:val="decimal"/>
      <w:suff w:val="space"/>
      <w:lvlText w:val="%1.3.1"/>
      <w:lvlJc w:val="left"/>
      <w:pPr>
        <w:ind w:left="0" w:firstLine="0"/>
      </w:pPr>
      <w:rPr>
        <w:rFonts w:hint="default"/>
      </w:rPr>
    </w:lvl>
    <w:lvl w:ilvl="1">
      <w:start w:val="3"/>
      <w:numFmt w:val="none"/>
      <w:suff w:val="nothing"/>
      <w:lvlText w:val=""/>
      <w:lvlJc w:val="left"/>
      <w:pPr>
        <w:ind w:left="0" w:firstLine="0"/>
      </w:pPr>
      <w:rPr>
        <w:rFonts w:hint="default"/>
      </w:rPr>
    </w:lvl>
    <w:lvl w:ilvl="2">
      <w:start w:val="1"/>
      <w:numFmt w:val="none"/>
      <w:suff w:val="nothing"/>
      <w:lvlText w:val="3.4.2"/>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nsid w:val="0D85471B"/>
    <w:multiLevelType w:val="hybridMultilevel"/>
    <w:tmpl w:val="A924422C"/>
    <w:lvl w:ilvl="0" w:tplc="04090001">
      <w:start w:val="1"/>
      <w:numFmt w:val="bullet"/>
      <w:lvlText w:val=""/>
      <w:lvlJc w:val="left"/>
      <w:pPr>
        <w:tabs>
          <w:tab w:val="num" w:pos="795"/>
        </w:tabs>
        <w:ind w:left="795" w:hanging="360"/>
      </w:pPr>
      <w:rPr>
        <w:rFonts w:ascii="Symbol" w:hAnsi="Symbol" w:hint="default"/>
      </w:rPr>
    </w:lvl>
    <w:lvl w:ilvl="1" w:tplc="0409000D">
      <w:start w:val="1"/>
      <w:numFmt w:val="bullet"/>
      <w:lvlText w:val=""/>
      <w:lvlJc w:val="left"/>
      <w:pPr>
        <w:tabs>
          <w:tab w:val="num" w:pos="1515"/>
        </w:tabs>
        <w:ind w:left="1515" w:hanging="360"/>
      </w:pPr>
      <w:rPr>
        <w:rFonts w:ascii="Wingdings" w:hAnsi="Wingdings"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11477954"/>
    <w:multiLevelType w:val="multilevel"/>
    <w:tmpl w:val="C0B448EC"/>
    <w:lvl w:ilvl="0">
      <w:start w:val="2"/>
      <w:numFmt w:val="decimal"/>
      <w:lvlText w:val="%1.8"/>
      <w:lvlJc w:val="left"/>
      <w:pPr>
        <w:tabs>
          <w:tab w:val="num" w:pos="360"/>
        </w:tabs>
        <w:ind w:left="0" w:firstLine="0"/>
      </w:pPr>
      <w:rPr>
        <w:rFonts w:hint="default"/>
      </w:rPr>
    </w:lvl>
    <w:lvl w:ilvl="1">
      <w:start w:val="4"/>
      <w:numFmt w:val="decimal"/>
      <w:lvlText w:val="%2.5"/>
      <w:lvlJc w:val="left"/>
      <w:pPr>
        <w:tabs>
          <w:tab w:val="num" w:pos="1080"/>
        </w:tabs>
        <w:ind w:left="720" w:firstLine="0"/>
      </w:pPr>
      <w:rPr>
        <w:rFonts w:hint="default"/>
        <w:b/>
      </w:rPr>
    </w:lvl>
    <w:lvl w:ilvl="2">
      <w:start w:val="2"/>
      <w:numFmt w:val="decimal"/>
      <w:lvlText w:val="%3.9.6"/>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
    <w:nsid w:val="13207579"/>
    <w:multiLevelType w:val="hybridMultilevel"/>
    <w:tmpl w:val="F13290C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13403617"/>
    <w:multiLevelType w:val="multilevel"/>
    <w:tmpl w:val="5D0606AA"/>
    <w:lvl w:ilvl="0">
      <w:start w:val="1"/>
      <w:numFmt w:val="decimal"/>
      <w:lvlText w:val="%1.2"/>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nsid w:val="1460528E"/>
    <w:multiLevelType w:val="hybridMultilevel"/>
    <w:tmpl w:val="C41C1EDA"/>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14">
    <w:nsid w:val="17FD6987"/>
    <w:multiLevelType w:val="multilevel"/>
    <w:tmpl w:val="4F3E896A"/>
    <w:lvl w:ilvl="0">
      <w:start w:val="1"/>
      <w:numFmt w:val="decimal"/>
      <w:lvlText w:val="%1.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nsid w:val="19243035"/>
    <w:multiLevelType w:val="hybridMultilevel"/>
    <w:tmpl w:val="CA525996"/>
    <w:name w:val="WW8Num12"/>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2160"/>
        </w:tabs>
        <w:ind w:left="2160" w:hanging="360"/>
      </w:pPr>
      <w:rPr>
        <w:rFonts w:ascii="Courier New" w:hAnsi="Courier New" w:hint="default"/>
      </w:rPr>
    </w:lvl>
    <w:lvl w:ilvl="2" w:tplc="0C0A0005">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6">
    <w:nsid w:val="20A173AB"/>
    <w:multiLevelType w:val="multilevel"/>
    <w:tmpl w:val="8A0EA15A"/>
    <w:lvl w:ilvl="0">
      <w:start w:val="1"/>
      <w:numFmt w:val="decimal"/>
      <w:lvlText w:val="%1.5"/>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2156296D"/>
    <w:multiLevelType w:val="hybridMultilevel"/>
    <w:tmpl w:val="F61AF0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AAB1F57"/>
    <w:multiLevelType w:val="hybridMultilevel"/>
    <w:tmpl w:val="26B2F334"/>
    <w:lvl w:ilvl="0" w:tplc="04090001">
      <w:start w:val="1"/>
      <w:numFmt w:val="bullet"/>
      <w:lvlText w:val=""/>
      <w:lvlJc w:val="left"/>
      <w:pPr>
        <w:tabs>
          <w:tab w:val="num" w:pos="924"/>
        </w:tabs>
        <w:ind w:left="924" w:hanging="360"/>
      </w:pPr>
      <w:rPr>
        <w:rFonts w:ascii="Symbol" w:hAnsi="Symbol" w:hint="default"/>
      </w:rPr>
    </w:lvl>
    <w:lvl w:ilvl="1" w:tplc="04090003" w:tentative="1">
      <w:start w:val="1"/>
      <w:numFmt w:val="bullet"/>
      <w:lvlText w:val="o"/>
      <w:lvlJc w:val="left"/>
      <w:pPr>
        <w:tabs>
          <w:tab w:val="num" w:pos="1644"/>
        </w:tabs>
        <w:ind w:left="1644" w:hanging="360"/>
      </w:pPr>
      <w:rPr>
        <w:rFonts w:ascii="Courier New" w:hAnsi="Courier New" w:cs="Courier New" w:hint="default"/>
      </w:rPr>
    </w:lvl>
    <w:lvl w:ilvl="2" w:tplc="04090005" w:tentative="1">
      <w:start w:val="1"/>
      <w:numFmt w:val="bullet"/>
      <w:lvlText w:val=""/>
      <w:lvlJc w:val="left"/>
      <w:pPr>
        <w:tabs>
          <w:tab w:val="num" w:pos="2364"/>
        </w:tabs>
        <w:ind w:left="2364" w:hanging="360"/>
      </w:pPr>
      <w:rPr>
        <w:rFonts w:ascii="Wingdings" w:hAnsi="Wingdings" w:hint="default"/>
      </w:rPr>
    </w:lvl>
    <w:lvl w:ilvl="3" w:tplc="04090001" w:tentative="1">
      <w:start w:val="1"/>
      <w:numFmt w:val="bullet"/>
      <w:lvlText w:val=""/>
      <w:lvlJc w:val="left"/>
      <w:pPr>
        <w:tabs>
          <w:tab w:val="num" w:pos="3084"/>
        </w:tabs>
        <w:ind w:left="3084" w:hanging="360"/>
      </w:pPr>
      <w:rPr>
        <w:rFonts w:ascii="Symbol" w:hAnsi="Symbol" w:hint="default"/>
      </w:rPr>
    </w:lvl>
    <w:lvl w:ilvl="4" w:tplc="04090003" w:tentative="1">
      <w:start w:val="1"/>
      <w:numFmt w:val="bullet"/>
      <w:lvlText w:val="o"/>
      <w:lvlJc w:val="left"/>
      <w:pPr>
        <w:tabs>
          <w:tab w:val="num" w:pos="3804"/>
        </w:tabs>
        <w:ind w:left="3804" w:hanging="360"/>
      </w:pPr>
      <w:rPr>
        <w:rFonts w:ascii="Courier New" w:hAnsi="Courier New" w:cs="Courier New" w:hint="default"/>
      </w:rPr>
    </w:lvl>
    <w:lvl w:ilvl="5" w:tplc="04090005" w:tentative="1">
      <w:start w:val="1"/>
      <w:numFmt w:val="bullet"/>
      <w:lvlText w:val=""/>
      <w:lvlJc w:val="left"/>
      <w:pPr>
        <w:tabs>
          <w:tab w:val="num" w:pos="4524"/>
        </w:tabs>
        <w:ind w:left="4524" w:hanging="360"/>
      </w:pPr>
      <w:rPr>
        <w:rFonts w:ascii="Wingdings" w:hAnsi="Wingdings" w:hint="default"/>
      </w:rPr>
    </w:lvl>
    <w:lvl w:ilvl="6" w:tplc="04090001" w:tentative="1">
      <w:start w:val="1"/>
      <w:numFmt w:val="bullet"/>
      <w:lvlText w:val=""/>
      <w:lvlJc w:val="left"/>
      <w:pPr>
        <w:tabs>
          <w:tab w:val="num" w:pos="5244"/>
        </w:tabs>
        <w:ind w:left="5244" w:hanging="360"/>
      </w:pPr>
      <w:rPr>
        <w:rFonts w:ascii="Symbol" w:hAnsi="Symbol" w:hint="default"/>
      </w:rPr>
    </w:lvl>
    <w:lvl w:ilvl="7" w:tplc="04090003" w:tentative="1">
      <w:start w:val="1"/>
      <w:numFmt w:val="bullet"/>
      <w:lvlText w:val="o"/>
      <w:lvlJc w:val="left"/>
      <w:pPr>
        <w:tabs>
          <w:tab w:val="num" w:pos="5964"/>
        </w:tabs>
        <w:ind w:left="5964" w:hanging="360"/>
      </w:pPr>
      <w:rPr>
        <w:rFonts w:ascii="Courier New" w:hAnsi="Courier New" w:cs="Courier New" w:hint="default"/>
      </w:rPr>
    </w:lvl>
    <w:lvl w:ilvl="8" w:tplc="04090005" w:tentative="1">
      <w:start w:val="1"/>
      <w:numFmt w:val="bullet"/>
      <w:lvlText w:val=""/>
      <w:lvlJc w:val="left"/>
      <w:pPr>
        <w:tabs>
          <w:tab w:val="num" w:pos="6684"/>
        </w:tabs>
        <w:ind w:left="6684" w:hanging="360"/>
      </w:pPr>
      <w:rPr>
        <w:rFonts w:ascii="Wingdings" w:hAnsi="Wingdings" w:hint="default"/>
      </w:rPr>
    </w:lvl>
  </w:abstractNum>
  <w:abstractNum w:abstractNumId="19">
    <w:nsid w:val="30EE5127"/>
    <w:multiLevelType w:val="multilevel"/>
    <w:tmpl w:val="0956705C"/>
    <w:lvl w:ilvl="0">
      <w:start w:val="3"/>
      <w:numFmt w:val="decimal"/>
      <w:lvlText w:val="%1.4.4"/>
      <w:lvlJc w:val="left"/>
      <w:pPr>
        <w:tabs>
          <w:tab w:val="num" w:pos="360"/>
        </w:tabs>
        <w:ind w:left="360" w:hanging="360"/>
      </w:pPr>
      <w:rPr>
        <w:rFonts w:hint="default"/>
      </w:rPr>
    </w:lvl>
    <w:lvl w:ilvl="1">
      <w:start w:val="3"/>
      <w:numFmt w:val="decimal"/>
      <w:lvlText w:val="%1.%2"/>
      <w:lvlJc w:val="left"/>
      <w:pPr>
        <w:tabs>
          <w:tab w:val="num" w:pos="951"/>
        </w:tabs>
        <w:ind w:left="951" w:hanging="525"/>
      </w:pPr>
      <w:rPr>
        <w:rFonts w:cs="Times New Roman" w:hint="default"/>
        <w:b/>
      </w:rPr>
    </w:lvl>
    <w:lvl w:ilvl="2">
      <w:start w:val="1"/>
      <w:numFmt w:val="none"/>
      <w:lvlText w:val="3.4.2"/>
      <w:lvlJc w:val="left"/>
      <w:pPr>
        <w:tabs>
          <w:tab w:val="num" w:pos="720"/>
        </w:tabs>
        <w:ind w:left="720" w:hanging="720"/>
      </w:pPr>
      <w:rPr>
        <w:rFonts w:cs="Times New Roman" w:hint="default"/>
        <w:b/>
      </w:rPr>
    </w:lvl>
    <w:lvl w:ilvl="3">
      <w:start w:val="1"/>
      <w:numFmt w:val="decimal"/>
      <w:lvlText w:val="%1.%2.%3.%4"/>
      <w:lvlJc w:val="left"/>
      <w:pPr>
        <w:tabs>
          <w:tab w:val="num" w:pos="1890"/>
        </w:tabs>
        <w:ind w:left="1890" w:hanging="1080"/>
      </w:pPr>
      <w:rPr>
        <w:rFonts w:cs="Times New Roman" w:hint="default"/>
      </w:rPr>
    </w:lvl>
    <w:lvl w:ilvl="4">
      <w:start w:val="1"/>
      <w:numFmt w:val="decimal"/>
      <w:lvlText w:val="%1.%2.%3.%4.%5"/>
      <w:lvlJc w:val="left"/>
      <w:pPr>
        <w:tabs>
          <w:tab w:val="num" w:pos="2160"/>
        </w:tabs>
        <w:ind w:left="2160" w:hanging="1080"/>
      </w:pPr>
      <w:rPr>
        <w:rFonts w:cs="Times New Roman" w:hint="default"/>
      </w:rPr>
    </w:lvl>
    <w:lvl w:ilvl="5">
      <w:start w:val="1"/>
      <w:numFmt w:val="decimal"/>
      <w:lvlText w:val="%1.%2.%3.%4.%5.%6"/>
      <w:lvlJc w:val="left"/>
      <w:pPr>
        <w:tabs>
          <w:tab w:val="num" w:pos="2790"/>
        </w:tabs>
        <w:ind w:left="2790" w:hanging="1440"/>
      </w:pPr>
      <w:rPr>
        <w:rFonts w:cs="Times New Roman" w:hint="default"/>
      </w:rPr>
    </w:lvl>
    <w:lvl w:ilvl="6">
      <w:start w:val="1"/>
      <w:numFmt w:val="decimal"/>
      <w:lvlText w:val="%1.%2.%3.%4.%5.%6.%7"/>
      <w:lvlJc w:val="left"/>
      <w:pPr>
        <w:tabs>
          <w:tab w:val="num" w:pos="3060"/>
        </w:tabs>
        <w:ind w:left="3060" w:hanging="1440"/>
      </w:pPr>
      <w:rPr>
        <w:rFonts w:cs="Times New Roman" w:hint="default"/>
      </w:rPr>
    </w:lvl>
    <w:lvl w:ilvl="7">
      <w:start w:val="1"/>
      <w:numFmt w:val="decimal"/>
      <w:lvlText w:val="%1.%2.%3.%4.%5.%6.%7.%8"/>
      <w:lvlJc w:val="left"/>
      <w:pPr>
        <w:tabs>
          <w:tab w:val="num" w:pos="3690"/>
        </w:tabs>
        <w:ind w:left="3690" w:hanging="1800"/>
      </w:pPr>
      <w:rPr>
        <w:rFonts w:cs="Times New Roman" w:hint="default"/>
      </w:rPr>
    </w:lvl>
    <w:lvl w:ilvl="8">
      <w:start w:val="1"/>
      <w:numFmt w:val="decimal"/>
      <w:lvlText w:val="%1.%2.%3.%4.%5.%6.%7.%8.%9"/>
      <w:lvlJc w:val="left"/>
      <w:pPr>
        <w:tabs>
          <w:tab w:val="num" w:pos="3960"/>
        </w:tabs>
        <w:ind w:left="3960" w:hanging="1800"/>
      </w:pPr>
      <w:rPr>
        <w:rFonts w:cs="Times New Roman" w:hint="default"/>
      </w:rPr>
    </w:lvl>
  </w:abstractNum>
  <w:abstractNum w:abstractNumId="20">
    <w:nsid w:val="315F33A2"/>
    <w:multiLevelType w:val="hybridMultilevel"/>
    <w:tmpl w:val="96105D44"/>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2A77EAA"/>
    <w:multiLevelType w:val="multilevel"/>
    <w:tmpl w:val="B48019EE"/>
    <w:lvl w:ilvl="0">
      <w:start w:val="3"/>
      <w:numFmt w:val="decimal"/>
      <w:lvlText w:val="%1.3.2"/>
      <w:lvlJc w:val="left"/>
      <w:pPr>
        <w:tabs>
          <w:tab w:val="num" w:pos="360"/>
        </w:tabs>
        <w:ind w:left="360" w:hanging="360"/>
      </w:pPr>
      <w:rPr>
        <w:rFonts w:hint="default"/>
      </w:rPr>
    </w:lvl>
    <w:lvl w:ilvl="1">
      <w:start w:val="3"/>
      <w:numFmt w:val="decimal"/>
      <w:lvlText w:val="%1.%2"/>
      <w:lvlJc w:val="left"/>
      <w:pPr>
        <w:tabs>
          <w:tab w:val="num" w:pos="951"/>
        </w:tabs>
        <w:ind w:left="951" w:hanging="525"/>
      </w:pPr>
      <w:rPr>
        <w:rFonts w:cs="Times New Roman" w:hint="default"/>
        <w:b/>
      </w:rPr>
    </w:lvl>
    <w:lvl w:ilvl="2">
      <w:start w:val="1"/>
      <w:numFmt w:val="none"/>
      <w:lvlText w:val="3.3.2"/>
      <w:lvlJc w:val="left"/>
      <w:pPr>
        <w:tabs>
          <w:tab w:val="num" w:pos="720"/>
        </w:tabs>
        <w:ind w:left="720" w:hanging="720"/>
      </w:pPr>
      <w:rPr>
        <w:rFonts w:cs="Times New Roman" w:hint="default"/>
        <w:b/>
      </w:rPr>
    </w:lvl>
    <w:lvl w:ilvl="3">
      <w:start w:val="1"/>
      <w:numFmt w:val="decimal"/>
      <w:lvlText w:val="%1.%2.%3.%4"/>
      <w:lvlJc w:val="left"/>
      <w:pPr>
        <w:tabs>
          <w:tab w:val="num" w:pos="1890"/>
        </w:tabs>
        <w:ind w:left="1890" w:hanging="1080"/>
      </w:pPr>
      <w:rPr>
        <w:rFonts w:cs="Times New Roman" w:hint="default"/>
      </w:rPr>
    </w:lvl>
    <w:lvl w:ilvl="4">
      <w:start w:val="1"/>
      <w:numFmt w:val="decimal"/>
      <w:lvlText w:val="%1.%2.%3.%4.%5"/>
      <w:lvlJc w:val="left"/>
      <w:pPr>
        <w:tabs>
          <w:tab w:val="num" w:pos="2160"/>
        </w:tabs>
        <w:ind w:left="2160" w:hanging="1080"/>
      </w:pPr>
      <w:rPr>
        <w:rFonts w:cs="Times New Roman" w:hint="default"/>
      </w:rPr>
    </w:lvl>
    <w:lvl w:ilvl="5">
      <w:start w:val="1"/>
      <w:numFmt w:val="decimal"/>
      <w:lvlText w:val="%1.%2.%3.%4.%5.%6"/>
      <w:lvlJc w:val="left"/>
      <w:pPr>
        <w:tabs>
          <w:tab w:val="num" w:pos="2790"/>
        </w:tabs>
        <w:ind w:left="2790" w:hanging="1440"/>
      </w:pPr>
      <w:rPr>
        <w:rFonts w:cs="Times New Roman" w:hint="default"/>
      </w:rPr>
    </w:lvl>
    <w:lvl w:ilvl="6">
      <w:start w:val="1"/>
      <w:numFmt w:val="decimal"/>
      <w:lvlText w:val="%1.%2.%3.%4.%5.%6.%7"/>
      <w:lvlJc w:val="left"/>
      <w:pPr>
        <w:tabs>
          <w:tab w:val="num" w:pos="3060"/>
        </w:tabs>
        <w:ind w:left="3060" w:hanging="1440"/>
      </w:pPr>
      <w:rPr>
        <w:rFonts w:cs="Times New Roman" w:hint="default"/>
      </w:rPr>
    </w:lvl>
    <w:lvl w:ilvl="7">
      <w:start w:val="1"/>
      <w:numFmt w:val="decimal"/>
      <w:lvlText w:val="%1.%2.%3.%4.%5.%6.%7.%8"/>
      <w:lvlJc w:val="left"/>
      <w:pPr>
        <w:tabs>
          <w:tab w:val="num" w:pos="3690"/>
        </w:tabs>
        <w:ind w:left="3690" w:hanging="1800"/>
      </w:pPr>
      <w:rPr>
        <w:rFonts w:cs="Times New Roman" w:hint="default"/>
      </w:rPr>
    </w:lvl>
    <w:lvl w:ilvl="8">
      <w:start w:val="1"/>
      <w:numFmt w:val="decimal"/>
      <w:lvlText w:val="%1.%2.%3.%4.%5.%6.%7.%8.%9"/>
      <w:lvlJc w:val="left"/>
      <w:pPr>
        <w:tabs>
          <w:tab w:val="num" w:pos="3960"/>
        </w:tabs>
        <w:ind w:left="3960" w:hanging="1800"/>
      </w:pPr>
      <w:rPr>
        <w:rFonts w:cs="Times New Roman" w:hint="default"/>
      </w:rPr>
    </w:lvl>
  </w:abstractNum>
  <w:abstractNum w:abstractNumId="22">
    <w:nsid w:val="3A6F04B2"/>
    <w:multiLevelType w:val="hybridMultilevel"/>
    <w:tmpl w:val="96FE2964"/>
    <w:lvl w:ilvl="0" w:tplc="04090011">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nsid w:val="3AE92E9F"/>
    <w:multiLevelType w:val="hybridMultilevel"/>
    <w:tmpl w:val="72CEE9B2"/>
    <w:lvl w:ilvl="0" w:tplc="04090011">
      <w:start w:val="1"/>
      <w:numFmt w:val="decimal"/>
      <w:lvlText w:val="%1)"/>
      <w:lvlJc w:val="left"/>
      <w:pPr>
        <w:tabs>
          <w:tab w:val="num" w:pos="2160"/>
        </w:tabs>
        <w:ind w:left="2160" w:hanging="360"/>
      </w:pPr>
      <w:rPr>
        <w:rFonts w:hint="default"/>
      </w:rPr>
    </w:lvl>
    <w:lvl w:ilvl="1" w:tplc="04090001">
      <w:start w:val="1"/>
      <w:numFmt w:val="bullet"/>
      <w:lvlText w:val=""/>
      <w:lvlJc w:val="left"/>
      <w:pPr>
        <w:tabs>
          <w:tab w:val="num" w:pos="2880"/>
        </w:tabs>
        <w:ind w:left="2880" w:hanging="360"/>
      </w:pPr>
      <w:rPr>
        <w:rFonts w:ascii="Symbol" w:hAnsi="Symbol"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
    <w:nsid w:val="3B3F28FD"/>
    <w:multiLevelType w:val="hybridMultilevel"/>
    <w:tmpl w:val="D04CA906"/>
    <w:lvl w:ilvl="0" w:tplc="0409000B">
      <w:start w:val="1"/>
      <w:numFmt w:val="bullet"/>
      <w:lvlText w:val=""/>
      <w:lvlJc w:val="left"/>
      <w:pPr>
        <w:tabs>
          <w:tab w:val="num" w:pos="2160"/>
        </w:tabs>
        <w:ind w:left="2160" w:hanging="360"/>
      </w:pPr>
      <w:rPr>
        <w:rFonts w:ascii="Wingdings" w:hAnsi="Wingdings" w:hint="default"/>
      </w:rPr>
    </w:lvl>
    <w:lvl w:ilvl="1" w:tplc="04090001">
      <w:start w:val="1"/>
      <w:numFmt w:val="bullet"/>
      <w:lvlText w:val=""/>
      <w:lvlJc w:val="left"/>
      <w:pPr>
        <w:tabs>
          <w:tab w:val="num" w:pos="2880"/>
        </w:tabs>
        <w:ind w:left="2880" w:hanging="360"/>
      </w:pPr>
      <w:rPr>
        <w:rFonts w:ascii="Symbol" w:hAnsi="Symbol"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5">
    <w:nsid w:val="3D9D0092"/>
    <w:multiLevelType w:val="multilevel"/>
    <w:tmpl w:val="20B4FF4E"/>
    <w:lvl w:ilvl="0">
      <w:start w:val="1"/>
      <w:numFmt w:val="bullet"/>
      <w:lvlText w:val=""/>
      <w:lvlJc w:val="left"/>
      <w:pPr>
        <w:tabs>
          <w:tab w:val="num" w:pos="1788"/>
        </w:tabs>
        <w:ind w:left="1788" w:hanging="360"/>
      </w:pPr>
      <w:rPr>
        <w:rFonts w:ascii="Symbol" w:hAnsi="Symbol" w:hint="default"/>
      </w:rPr>
    </w:lvl>
    <w:lvl w:ilvl="1">
      <w:start w:val="3"/>
      <w:numFmt w:val="decimal"/>
      <w:lvlText w:val="%1.%2"/>
      <w:lvlJc w:val="left"/>
      <w:pPr>
        <w:tabs>
          <w:tab w:val="num" w:pos="2379"/>
        </w:tabs>
        <w:ind w:left="2379" w:hanging="525"/>
      </w:pPr>
      <w:rPr>
        <w:rFonts w:cs="Times New Roman" w:hint="default"/>
      </w:rPr>
    </w:lvl>
    <w:lvl w:ilvl="2">
      <w:start w:val="1"/>
      <w:numFmt w:val="decimal"/>
      <w:lvlText w:val="%1.%2.%3"/>
      <w:lvlJc w:val="left"/>
      <w:pPr>
        <w:tabs>
          <w:tab w:val="num" w:pos="2148"/>
        </w:tabs>
        <w:ind w:left="2148" w:hanging="720"/>
      </w:pPr>
      <w:rPr>
        <w:rFonts w:cs="Times New Roman" w:hint="default"/>
        <w:b/>
      </w:rPr>
    </w:lvl>
    <w:lvl w:ilvl="3">
      <w:start w:val="1"/>
      <w:numFmt w:val="decimal"/>
      <w:lvlText w:val="%1.%2.%3.%4"/>
      <w:lvlJc w:val="left"/>
      <w:pPr>
        <w:tabs>
          <w:tab w:val="num" w:pos="3318"/>
        </w:tabs>
        <w:ind w:left="3318" w:hanging="1080"/>
      </w:pPr>
      <w:rPr>
        <w:rFonts w:cs="Times New Roman" w:hint="default"/>
      </w:rPr>
    </w:lvl>
    <w:lvl w:ilvl="4">
      <w:start w:val="1"/>
      <w:numFmt w:val="decimal"/>
      <w:lvlText w:val="%1.%2.%3.%4.%5"/>
      <w:lvlJc w:val="left"/>
      <w:pPr>
        <w:tabs>
          <w:tab w:val="num" w:pos="3588"/>
        </w:tabs>
        <w:ind w:left="3588" w:hanging="1080"/>
      </w:pPr>
      <w:rPr>
        <w:rFonts w:cs="Times New Roman" w:hint="default"/>
      </w:rPr>
    </w:lvl>
    <w:lvl w:ilvl="5">
      <w:start w:val="1"/>
      <w:numFmt w:val="decimal"/>
      <w:lvlText w:val="%1.%2.%3.%4.%5.%6"/>
      <w:lvlJc w:val="left"/>
      <w:pPr>
        <w:tabs>
          <w:tab w:val="num" w:pos="4218"/>
        </w:tabs>
        <w:ind w:left="4218" w:hanging="1440"/>
      </w:pPr>
      <w:rPr>
        <w:rFonts w:cs="Times New Roman" w:hint="default"/>
      </w:rPr>
    </w:lvl>
    <w:lvl w:ilvl="6">
      <w:start w:val="1"/>
      <w:numFmt w:val="decimal"/>
      <w:lvlText w:val="%1.%2.%3.%4.%5.%6.%7"/>
      <w:lvlJc w:val="left"/>
      <w:pPr>
        <w:tabs>
          <w:tab w:val="num" w:pos="4488"/>
        </w:tabs>
        <w:ind w:left="4488" w:hanging="1440"/>
      </w:pPr>
      <w:rPr>
        <w:rFonts w:cs="Times New Roman" w:hint="default"/>
      </w:rPr>
    </w:lvl>
    <w:lvl w:ilvl="7">
      <w:start w:val="1"/>
      <w:numFmt w:val="decimal"/>
      <w:lvlText w:val="%1.%2.%3.%4.%5.%6.%7.%8"/>
      <w:lvlJc w:val="left"/>
      <w:pPr>
        <w:tabs>
          <w:tab w:val="num" w:pos="5118"/>
        </w:tabs>
        <w:ind w:left="5118" w:hanging="1800"/>
      </w:pPr>
      <w:rPr>
        <w:rFonts w:cs="Times New Roman" w:hint="default"/>
      </w:rPr>
    </w:lvl>
    <w:lvl w:ilvl="8">
      <w:start w:val="1"/>
      <w:numFmt w:val="decimal"/>
      <w:lvlText w:val="%1.%2.%3.%4.%5.%6.%7.%8.%9"/>
      <w:lvlJc w:val="left"/>
      <w:pPr>
        <w:tabs>
          <w:tab w:val="num" w:pos="5388"/>
        </w:tabs>
        <w:ind w:left="5388" w:hanging="1800"/>
      </w:pPr>
      <w:rPr>
        <w:rFonts w:cs="Times New Roman" w:hint="default"/>
      </w:rPr>
    </w:lvl>
  </w:abstractNum>
  <w:abstractNum w:abstractNumId="26">
    <w:nsid w:val="3F61408E"/>
    <w:multiLevelType w:val="multilevel"/>
    <w:tmpl w:val="CBA4D1E0"/>
    <w:lvl w:ilvl="0">
      <w:start w:val="3"/>
      <w:numFmt w:val="decimal"/>
      <w:lvlText w:val="%1.4.3"/>
      <w:lvlJc w:val="left"/>
      <w:pPr>
        <w:tabs>
          <w:tab w:val="num" w:pos="360"/>
        </w:tabs>
        <w:ind w:left="360" w:hanging="360"/>
      </w:pPr>
      <w:rPr>
        <w:rFonts w:hint="default"/>
      </w:rPr>
    </w:lvl>
    <w:lvl w:ilvl="1">
      <w:start w:val="3"/>
      <w:numFmt w:val="decimal"/>
      <w:lvlText w:val="%1.%2"/>
      <w:lvlJc w:val="left"/>
      <w:pPr>
        <w:tabs>
          <w:tab w:val="num" w:pos="951"/>
        </w:tabs>
        <w:ind w:left="951" w:hanging="525"/>
      </w:pPr>
      <w:rPr>
        <w:rFonts w:cs="Times New Roman" w:hint="default"/>
        <w:b/>
      </w:rPr>
    </w:lvl>
    <w:lvl w:ilvl="2">
      <w:start w:val="1"/>
      <w:numFmt w:val="none"/>
      <w:lvlText w:val="3.4.2"/>
      <w:lvlJc w:val="left"/>
      <w:pPr>
        <w:tabs>
          <w:tab w:val="num" w:pos="720"/>
        </w:tabs>
        <w:ind w:left="720" w:hanging="720"/>
      </w:pPr>
      <w:rPr>
        <w:rFonts w:cs="Times New Roman" w:hint="default"/>
        <w:b/>
      </w:rPr>
    </w:lvl>
    <w:lvl w:ilvl="3">
      <w:start w:val="1"/>
      <w:numFmt w:val="decimal"/>
      <w:lvlText w:val="%1.%2.%3.%4"/>
      <w:lvlJc w:val="left"/>
      <w:pPr>
        <w:tabs>
          <w:tab w:val="num" w:pos="1890"/>
        </w:tabs>
        <w:ind w:left="1890" w:hanging="1080"/>
      </w:pPr>
      <w:rPr>
        <w:rFonts w:cs="Times New Roman" w:hint="default"/>
      </w:rPr>
    </w:lvl>
    <w:lvl w:ilvl="4">
      <w:start w:val="1"/>
      <w:numFmt w:val="decimal"/>
      <w:lvlText w:val="%1.%2.%3.%4.%5"/>
      <w:lvlJc w:val="left"/>
      <w:pPr>
        <w:tabs>
          <w:tab w:val="num" w:pos="2160"/>
        </w:tabs>
        <w:ind w:left="2160" w:hanging="1080"/>
      </w:pPr>
      <w:rPr>
        <w:rFonts w:cs="Times New Roman" w:hint="default"/>
      </w:rPr>
    </w:lvl>
    <w:lvl w:ilvl="5">
      <w:start w:val="1"/>
      <w:numFmt w:val="decimal"/>
      <w:lvlText w:val="%1.%2.%3.%4.%5.%6"/>
      <w:lvlJc w:val="left"/>
      <w:pPr>
        <w:tabs>
          <w:tab w:val="num" w:pos="2790"/>
        </w:tabs>
        <w:ind w:left="2790" w:hanging="1440"/>
      </w:pPr>
      <w:rPr>
        <w:rFonts w:cs="Times New Roman" w:hint="default"/>
      </w:rPr>
    </w:lvl>
    <w:lvl w:ilvl="6">
      <w:start w:val="1"/>
      <w:numFmt w:val="decimal"/>
      <w:lvlText w:val="%1.%2.%3.%4.%5.%6.%7"/>
      <w:lvlJc w:val="left"/>
      <w:pPr>
        <w:tabs>
          <w:tab w:val="num" w:pos="3060"/>
        </w:tabs>
        <w:ind w:left="3060" w:hanging="1440"/>
      </w:pPr>
      <w:rPr>
        <w:rFonts w:cs="Times New Roman" w:hint="default"/>
      </w:rPr>
    </w:lvl>
    <w:lvl w:ilvl="7">
      <w:start w:val="1"/>
      <w:numFmt w:val="decimal"/>
      <w:lvlText w:val="%1.%2.%3.%4.%5.%6.%7.%8"/>
      <w:lvlJc w:val="left"/>
      <w:pPr>
        <w:tabs>
          <w:tab w:val="num" w:pos="3690"/>
        </w:tabs>
        <w:ind w:left="3690" w:hanging="1800"/>
      </w:pPr>
      <w:rPr>
        <w:rFonts w:cs="Times New Roman" w:hint="default"/>
      </w:rPr>
    </w:lvl>
    <w:lvl w:ilvl="8">
      <w:start w:val="1"/>
      <w:numFmt w:val="decimal"/>
      <w:lvlText w:val="%1.%2.%3.%4.%5.%6.%7.%8.%9"/>
      <w:lvlJc w:val="left"/>
      <w:pPr>
        <w:tabs>
          <w:tab w:val="num" w:pos="3960"/>
        </w:tabs>
        <w:ind w:left="3960" w:hanging="1800"/>
      </w:pPr>
      <w:rPr>
        <w:rFonts w:cs="Times New Roman" w:hint="default"/>
      </w:rPr>
    </w:lvl>
  </w:abstractNum>
  <w:abstractNum w:abstractNumId="27">
    <w:nsid w:val="400F3FA1"/>
    <w:multiLevelType w:val="multilevel"/>
    <w:tmpl w:val="7C5064A2"/>
    <w:lvl w:ilvl="0">
      <w:start w:val="2"/>
      <w:numFmt w:val="decimal"/>
      <w:lvlText w:val="%1.7.1"/>
      <w:lvlJc w:val="left"/>
      <w:pPr>
        <w:tabs>
          <w:tab w:val="num" w:pos="360"/>
        </w:tabs>
        <w:ind w:left="0" w:firstLine="0"/>
      </w:pPr>
      <w:rPr>
        <w:rFonts w:hint="default"/>
      </w:rPr>
    </w:lvl>
    <w:lvl w:ilvl="1">
      <w:start w:val="4"/>
      <w:numFmt w:val="decimal"/>
      <w:lvlText w:val="%2.5"/>
      <w:lvlJc w:val="left"/>
      <w:pPr>
        <w:tabs>
          <w:tab w:val="num" w:pos="1080"/>
        </w:tabs>
        <w:ind w:left="720" w:firstLine="0"/>
      </w:pPr>
      <w:rPr>
        <w:rFonts w:hint="default"/>
        <w:b/>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8">
    <w:nsid w:val="40832A26"/>
    <w:multiLevelType w:val="multilevel"/>
    <w:tmpl w:val="32B25D96"/>
    <w:lvl w:ilvl="0">
      <w:start w:val="2"/>
      <w:numFmt w:val="decimal"/>
      <w:lvlText w:val="%1.4"/>
      <w:lvlJc w:val="left"/>
      <w:pPr>
        <w:tabs>
          <w:tab w:val="num" w:pos="432"/>
        </w:tabs>
        <w:ind w:left="432" w:hanging="432"/>
      </w:pPr>
      <w:rPr>
        <w:rFonts w:hint="default"/>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42736B53"/>
    <w:multiLevelType w:val="multilevel"/>
    <w:tmpl w:val="07F211BA"/>
    <w:lvl w:ilvl="0">
      <w:start w:val="4"/>
      <w:numFmt w:val="none"/>
      <w:lvlText w:val="4.6"/>
      <w:lvlJc w:val="left"/>
      <w:pPr>
        <w:tabs>
          <w:tab w:val="num" w:pos="360"/>
        </w:tabs>
        <w:ind w:left="360" w:hanging="360"/>
      </w:pPr>
      <w:rPr>
        <w:rFonts w:hint="default"/>
      </w:rPr>
    </w:lvl>
    <w:lvl w:ilvl="1">
      <w:start w:val="3"/>
      <w:numFmt w:val="none"/>
      <w:lvlText w:val="2.4"/>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43FB2C83"/>
    <w:multiLevelType w:val="multilevel"/>
    <w:tmpl w:val="E3E0B8A8"/>
    <w:lvl w:ilvl="0">
      <w:start w:val="4"/>
      <w:numFmt w:val="decimal"/>
      <w:lvlText w:val="%1.3.3"/>
      <w:lvlJc w:val="left"/>
      <w:pPr>
        <w:tabs>
          <w:tab w:val="num" w:pos="360"/>
        </w:tabs>
        <w:ind w:left="0" w:firstLine="0"/>
      </w:pPr>
      <w:rPr>
        <w:rFonts w:hint="default"/>
      </w:rPr>
    </w:lvl>
    <w:lvl w:ilvl="1">
      <w:start w:val="3"/>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1">
    <w:nsid w:val="455214C5"/>
    <w:multiLevelType w:val="multilevel"/>
    <w:tmpl w:val="DC4A8620"/>
    <w:lvl w:ilvl="0">
      <w:start w:val="3"/>
      <w:numFmt w:val="decimal"/>
      <w:lvlText w:val="%1.4.3"/>
      <w:lvlJc w:val="left"/>
      <w:pPr>
        <w:tabs>
          <w:tab w:val="num" w:pos="360"/>
        </w:tabs>
        <w:ind w:left="360" w:hanging="360"/>
      </w:pPr>
      <w:rPr>
        <w:rFonts w:hint="default"/>
      </w:rPr>
    </w:lvl>
    <w:lvl w:ilvl="1">
      <w:start w:val="3"/>
      <w:numFmt w:val="decimal"/>
      <w:lvlText w:val="%1.%2"/>
      <w:lvlJc w:val="left"/>
      <w:pPr>
        <w:tabs>
          <w:tab w:val="num" w:pos="951"/>
        </w:tabs>
        <w:ind w:left="951" w:hanging="525"/>
      </w:pPr>
      <w:rPr>
        <w:rFonts w:cs="Times New Roman" w:hint="default"/>
        <w:b/>
      </w:rPr>
    </w:lvl>
    <w:lvl w:ilvl="2">
      <w:start w:val="1"/>
      <w:numFmt w:val="none"/>
      <w:lvlText w:val="3.4.2"/>
      <w:lvlJc w:val="left"/>
      <w:pPr>
        <w:tabs>
          <w:tab w:val="num" w:pos="720"/>
        </w:tabs>
        <w:ind w:left="720" w:hanging="720"/>
      </w:pPr>
      <w:rPr>
        <w:rFonts w:cs="Times New Roman" w:hint="default"/>
        <w:b/>
      </w:rPr>
    </w:lvl>
    <w:lvl w:ilvl="3">
      <w:start w:val="1"/>
      <w:numFmt w:val="decimal"/>
      <w:lvlText w:val="%1.%2.%3.%4"/>
      <w:lvlJc w:val="left"/>
      <w:pPr>
        <w:tabs>
          <w:tab w:val="num" w:pos="1890"/>
        </w:tabs>
        <w:ind w:left="1890" w:hanging="1080"/>
      </w:pPr>
      <w:rPr>
        <w:rFonts w:cs="Times New Roman" w:hint="default"/>
      </w:rPr>
    </w:lvl>
    <w:lvl w:ilvl="4">
      <w:start w:val="1"/>
      <w:numFmt w:val="decimal"/>
      <w:lvlText w:val="%1.%2.%3.%4.%5"/>
      <w:lvlJc w:val="left"/>
      <w:pPr>
        <w:tabs>
          <w:tab w:val="num" w:pos="2160"/>
        </w:tabs>
        <w:ind w:left="2160" w:hanging="1080"/>
      </w:pPr>
      <w:rPr>
        <w:rFonts w:cs="Times New Roman" w:hint="default"/>
      </w:rPr>
    </w:lvl>
    <w:lvl w:ilvl="5">
      <w:start w:val="1"/>
      <w:numFmt w:val="decimal"/>
      <w:lvlText w:val="%1.%2.%3.%4.%5.%6"/>
      <w:lvlJc w:val="left"/>
      <w:pPr>
        <w:tabs>
          <w:tab w:val="num" w:pos="2790"/>
        </w:tabs>
        <w:ind w:left="2790" w:hanging="1440"/>
      </w:pPr>
      <w:rPr>
        <w:rFonts w:cs="Times New Roman" w:hint="default"/>
      </w:rPr>
    </w:lvl>
    <w:lvl w:ilvl="6">
      <w:start w:val="1"/>
      <w:numFmt w:val="decimal"/>
      <w:lvlText w:val="%1.%2.%3.%4.%5.%6.%7"/>
      <w:lvlJc w:val="left"/>
      <w:pPr>
        <w:tabs>
          <w:tab w:val="num" w:pos="3060"/>
        </w:tabs>
        <w:ind w:left="3060" w:hanging="1440"/>
      </w:pPr>
      <w:rPr>
        <w:rFonts w:cs="Times New Roman" w:hint="default"/>
      </w:rPr>
    </w:lvl>
    <w:lvl w:ilvl="7">
      <w:start w:val="1"/>
      <w:numFmt w:val="decimal"/>
      <w:lvlText w:val="%1.%2.%3.%4.%5.%6.%7.%8"/>
      <w:lvlJc w:val="left"/>
      <w:pPr>
        <w:tabs>
          <w:tab w:val="num" w:pos="3690"/>
        </w:tabs>
        <w:ind w:left="3690" w:hanging="1800"/>
      </w:pPr>
      <w:rPr>
        <w:rFonts w:cs="Times New Roman" w:hint="default"/>
      </w:rPr>
    </w:lvl>
    <w:lvl w:ilvl="8">
      <w:start w:val="1"/>
      <w:numFmt w:val="decimal"/>
      <w:lvlText w:val="%1.%2.%3.%4.%5.%6.%7.%8.%9"/>
      <w:lvlJc w:val="left"/>
      <w:pPr>
        <w:tabs>
          <w:tab w:val="num" w:pos="3960"/>
        </w:tabs>
        <w:ind w:left="3960" w:hanging="1800"/>
      </w:pPr>
      <w:rPr>
        <w:rFonts w:cs="Times New Roman" w:hint="default"/>
      </w:rPr>
    </w:lvl>
  </w:abstractNum>
  <w:abstractNum w:abstractNumId="32">
    <w:nsid w:val="456E4481"/>
    <w:multiLevelType w:val="multilevel"/>
    <w:tmpl w:val="7F0EE23C"/>
    <w:lvl w:ilvl="0">
      <w:start w:val="1"/>
      <w:numFmt w:val="bullet"/>
      <w:lvlText w:val=""/>
      <w:lvlJc w:val="left"/>
      <w:pPr>
        <w:tabs>
          <w:tab w:val="num" w:pos="1788"/>
        </w:tabs>
        <w:ind w:left="1788" w:hanging="360"/>
      </w:pPr>
      <w:rPr>
        <w:rFonts w:ascii="Symbol" w:hAnsi="Symbol" w:hint="default"/>
      </w:rPr>
    </w:lvl>
    <w:lvl w:ilvl="1">
      <w:start w:val="4"/>
      <w:numFmt w:val="decimal"/>
      <w:lvlText w:val="%1.%2"/>
      <w:lvlJc w:val="left"/>
      <w:pPr>
        <w:tabs>
          <w:tab w:val="num" w:pos="1788"/>
        </w:tabs>
        <w:ind w:left="1788" w:hanging="360"/>
      </w:pPr>
      <w:rPr>
        <w:rFonts w:hint="default"/>
      </w:rPr>
    </w:lvl>
    <w:lvl w:ilvl="2">
      <w:start w:val="1"/>
      <w:numFmt w:val="decimal"/>
      <w:lvlText w:val="%1.%2.%3"/>
      <w:lvlJc w:val="left"/>
      <w:pPr>
        <w:tabs>
          <w:tab w:val="num" w:pos="2148"/>
        </w:tabs>
        <w:ind w:left="2148" w:hanging="720"/>
      </w:pPr>
      <w:rPr>
        <w:rFonts w:hint="default"/>
      </w:rPr>
    </w:lvl>
    <w:lvl w:ilvl="3">
      <w:start w:val="1"/>
      <w:numFmt w:val="decimal"/>
      <w:lvlText w:val="%1.%2.%3.%4"/>
      <w:lvlJc w:val="left"/>
      <w:pPr>
        <w:tabs>
          <w:tab w:val="num" w:pos="2508"/>
        </w:tabs>
        <w:ind w:left="2508" w:hanging="1080"/>
      </w:pPr>
      <w:rPr>
        <w:rFonts w:hint="default"/>
      </w:rPr>
    </w:lvl>
    <w:lvl w:ilvl="4">
      <w:start w:val="1"/>
      <w:numFmt w:val="decimal"/>
      <w:lvlText w:val="%1.%2.%3.%4.%5"/>
      <w:lvlJc w:val="left"/>
      <w:pPr>
        <w:tabs>
          <w:tab w:val="num" w:pos="2508"/>
        </w:tabs>
        <w:ind w:left="2508" w:hanging="1080"/>
      </w:pPr>
      <w:rPr>
        <w:rFonts w:hint="default"/>
      </w:rPr>
    </w:lvl>
    <w:lvl w:ilvl="5">
      <w:start w:val="1"/>
      <w:numFmt w:val="decimal"/>
      <w:lvlText w:val="%1.%2.%3.%4.%5.%6"/>
      <w:lvlJc w:val="left"/>
      <w:pPr>
        <w:tabs>
          <w:tab w:val="num" w:pos="2868"/>
        </w:tabs>
        <w:ind w:left="2868" w:hanging="1440"/>
      </w:pPr>
      <w:rPr>
        <w:rFonts w:hint="default"/>
      </w:rPr>
    </w:lvl>
    <w:lvl w:ilvl="6">
      <w:start w:val="1"/>
      <w:numFmt w:val="decimal"/>
      <w:lvlText w:val="%1.%2.%3.%4.%5.%6.%7"/>
      <w:lvlJc w:val="left"/>
      <w:pPr>
        <w:tabs>
          <w:tab w:val="num" w:pos="2868"/>
        </w:tabs>
        <w:ind w:left="2868" w:hanging="1440"/>
      </w:pPr>
      <w:rPr>
        <w:rFonts w:hint="default"/>
      </w:rPr>
    </w:lvl>
    <w:lvl w:ilvl="7">
      <w:start w:val="1"/>
      <w:numFmt w:val="decimal"/>
      <w:lvlText w:val="%1.%2.%3.%4.%5.%6.%7.%8"/>
      <w:lvlJc w:val="left"/>
      <w:pPr>
        <w:tabs>
          <w:tab w:val="num" w:pos="3228"/>
        </w:tabs>
        <w:ind w:left="3228" w:hanging="1800"/>
      </w:pPr>
      <w:rPr>
        <w:rFonts w:hint="default"/>
      </w:rPr>
    </w:lvl>
    <w:lvl w:ilvl="8">
      <w:start w:val="1"/>
      <w:numFmt w:val="decimal"/>
      <w:lvlText w:val="%1.%2.%3.%4.%5.%6.%7.%8.%9"/>
      <w:lvlJc w:val="left"/>
      <w:pPr>
        <w:tabs>
          <w:tab w:val="num" w:pos="3228"/>
        </w:tabs>
        <w:ind w:left="3228" w:hanging="1800"/>
      </w:pPr>
      <w:rPr>
        <w:rFonts w:hint="default"/>
      </w:rPr>
    </w:lvl>
  </w:abstractNum>
  <w:abstractNum w:abstractNumId="33">
    <w:nsid w:val="46783021"/>
    <w:multiLevelType w:val="multilevel"/>
    <w:tmpl w:val="F9D045D0"/>
    <w:lvl w:ilvl="0">
      <w:start w:val="3"/>
      <w:numFmt w:val="decimal"/>
      <w:lvlText w:val="%1.2"/>
      <w:lvlJc w:val="left"/>
      <w:pPr>
        <w:tabs>
          <w:tab w:val="num" w:pos="0"/>
        </w:tabs>
        <w:ind w:left="525" w:hanging="525"/>
      </w:pPr>
      <w:rPr>
        <w:rFonts w:cs="Times New Roman" w:hint="default"/>
      </w:rPr>
    </w:lvl>
    <w:lvl w:ilvl="1">
      <w:start w:val="3"/>
      <w:numFmt w:val="decimal"/>
      <w:lvlText w:val="3.%2"/>
      <w:lvlJc w:val="left"/>
      <w:pPr>
        <w:tabs>
          <w:tab w:val="num" w:pos="0"/>
        </w:tabs>
        <w:ind w:left="705" w:hanging="525"/>
      </w:pPr>
      <w:rPr>
        <w:rFonts w:cs="Times New Roman" w:hint="default"/>
      </w:rPr>
    </w:lvl>
    <w:lvl w:ilvl="2">
      <w:start w:val="1"/>
      <w:numFmt w:val="decimal"/>
      <w:lvlText w:val="%1.%2.%3"/>
      <w:lvlJc w:val="left"/>
      <w:pPr>
        <w:tabs>
          <w:tab w:val="num" w:pos="0"/>
        </w:tabs>
        <w:ind w:left="1080" w:hanging="720"/>
      </w:pPr>
      <w:rPr>
        <w:rFonts w:cs="Times New Roman" w:hint="default"/>
      </w:rPr>
    </w:lvl>
    <w:lvl w:ilvl="3">
      <w:start w:val="1"/>
      <w:numFmt w:val="decimal"/>
      <w:lvlText w:val="%1.%2.%3.%4"/>
      <w:lvlJc w:val="left"/>
      <w:pPr>
        <w:tabs>
          <w:tab w:val="num" w:pos="0"/>
        </w:tabs>
        <w:ind w:left="1620" w:hanging="1080"/>
      </w:pPr>
      <w:rPr>
        <w:rFonts w:cs="Times New Roman" w:hint="default"/>
      </w:rPr>
    </w:lvl>
    <w:lvl w:ilvl="4">
      <w:start w:val="1"/>
      <w:numFmt w:val="decimal"/>
      <w:lvlText w:val="%1.%2.%3.%4.%5"/>
      <w:lvlJc w:val="left"/>
      <w:pPr>
        <w:tabs>
          <w:tab w:val="num" w:pos="0"/>
        </w:tabs>
        <w:ind w:left="1800" w:hanging="1080"/>
      </w:pPr>
      <w:rPr>
        <w:rFonts w:cs="Times New Roman" w:hint="default"/>
      </w:rPr>
    </w:lvl>
    <w:lvl w:ilvl="5">
      <w:start w:val="1"/>
      <w:numFmt w:val="decimal"/>
      <w:lvlText w:val="%1.%2.%3.%4.%5.%6"/>
      <w:lvlJc w:val="left"/>
      <w:pPr>
        <w:tabs>
          <w:tab w:val="num" w:pos="0"/>
        </w:tabs>
        <w:ind w:left="2340" w:hanging="1440"/>
      </w:pPr>
      <w:rPr>
        <w:rFonts w:cs="Times New Roman" w:hint="default"/>
      </w:rPr>
    </w:lvl>
    <w:lvl w:ilvl="6">
      <w:start w:val="1"/>
      <w:numFmt w:val="decimal"/>
      <w:lvlText w:val="%1.%2.%3.%4.%5.%6.%7"/>
      <w:lvlJc w:val="left"/>
      <w:pPr>
        <w:tabs>
          <w:tab w:val="num" w:pos="0"/>
        </w:tabs>
        <w:ind w:left="2520" w:hanging="1440"/>
      </w:pPr>
      <w:rPr>
        <w:rFonts w:cs="Times New Roman" w:hint="default"/>
      </w:rPr>
    </w:lvl>
    <w:lvl w:ilvl="7">
      <w:start w:val="1"/>
      <w:numFmt w:val="decimal"/>
      <w:lvlText w:val="%1.%2.%3.%4.%5.%6.%7.%8"/>
      <w:lvlJc w:val="left"/>
      <w:pPr>
        <w:tabs>
          <w:tab w:val="num" w:pos="0"/>
        </w:tabs>
        <w:ind w:left="3060" w:hanging="1800"/>
      </w:pPr>
      <w:rPr>
        <w:rFonts w:cs="Times New Roman" w:hint="default"/>
      </w:rPr>
    </w:lvl>
    <w:lvl w:ilvl="8">
      <w:start w:val="1"/>
      <w:numFmt w:val="decimal"/>
      <w:lvlText w:val="%1.%2.%3.%4.%5.%6.%7.%8.%9"/>
      <w:lvlJc w:val="left"/>
      <w:pPr>
        <w:tabs>
          <w:tab w:val="num" w:pos="0"/>
        </w:tabs>
        <w:ind w:left="3240" w:hanging="1800"/>
      </w:pPr>
      <w:rPr>
        <w:rFonts w:cs="Times New Roman" w:hint="default"/>
      </w:rPr>
    </w:lvl>
  </w:abstractNum>
  <w:abstractNum w:abstractNumId="34">
    <w:nsid w:val="473F6E75"/>
    <w:multiLevelType w:val="multilevel"/>
    <w:tmpl w:val="1D7C6E50"/>
    <w:lvl w:ilvl="0">
      <w:start w:val="4"/>
      <w:numFmt w:val="decimal"/>
      <w:lvlText w:val="%1.4.3"/>
      <w:lvlJc w:val="left"/>
      <w:pPr>
        <w:tabs>
          <w:tab w:val="num" w:pos="360"/>
        </w:tabs>
        <w:ind w:left="360" w:hanging="360"/>
      </w:pPr>
      <w:rPr>
        <w:rFonts w:hint="default"/>
      </w:rPr>
    </w:lvl>
    <w:lvl w:ilvl="1">
      <w:start w:val="4"/>
      <w:numFmt w:val="decimal"/>
      <w:lvlText w:val="%1.%2"/>
      <w:lvlJc w:val="left"/>
      <w:pPr>
        <w:tabs>
          <w:tab w:val="num" w:pos="951"/>
        </w:tabs>
        <w:ind w:left="951" w:hanging="525"/>
      </w:pPr>
      <w:rPr>
        <w:rFonts w:cs="Times New Roman" w:hint="default"/>
      </w:rPr>
    </w:lvl>
    <w:lvl w:ilvl="2">
      <w:start w:val="1"/>
      <w:numFmt w:val="none"/>
      <w:lvlText w:val="3.4.4"/>
      <w:lvlJc w:val="left"/>
      <w:pPr>
        <w:tabs>
          <w:tab w:val="num" w:pos="720"/>
        </w:tabs>
        <w:ind w:left="720" w:hanging="720"/>
      </w:pPr>
      <w:rPr>
        <w:rFonts w:cs="Times New Roman" w:hint="default"/>
        <w:b/>
      </w:rPr>
    </w:lvl>
    <w:lvl w:ilvl="3">
      <w:start w:val="1"/>
      <w:numFmt w:val="decimal"/>
      <w:lvlText w:val="%1.%2.%3.%4"/>
      <w:lvlJc w:val="left"/>
      <w:pPr>
        <w:tabs>
          <w:tab w:val="num" w:pos="1890"/>
        </w:tabs>
        <w:ind w:left="1890" w:hanging="1080"/>
      </w:pPr>
      <w:rPr>
        <w:rFonts w:cs="Times New Roman" w:hint="default"/>
      </w:rPr>
    </w:lvl>
    <w:lvl w:ilvl="4">
      <w:start w:val="1"/>
      <w:numFmt w:val="decimal"/>
      <w:lvlText w:val="%1.%2.%3.%4.%5"/>
      <w:lvlJc w:val="left"/>
      <w:pPr>
        <w:tabs>
          <w:tab w:val="num" w:pos="2160"/>
        </w:tabs>
        <w:ind w:left="2160" w:hanging="1080"/>
      </w:pPr>
      <w:rPr>
        <w:rFonts w:cs="Times New Roman" w:hint="default"/>
      </w:rPr>
    </w:lvl>
    <w:lvl w:ilvl="5">
      <w:start w:val="1"/>
      <w:numFmt w:val="decimal"/>
      <w:lvlText w:val="%1.%2.%3.%4.%5.%6"/>
      <w:lvlJc w:val="left"/>
      <w:pPr>
        <w:tabs>
          <w:tab w:val="num" w:pos="2790"/>
        </w:tabs>
        <w:ind w:left="2790" w:hanging="1440"/>
      </w:pPr>
      <w:rPr>
        <w:rFonts w:cs="Times New Roman" w:hint="default"/>
      </w:rPr>
    </w:lvl>
    <w:lvl w:ilvl="6">
      <w:start w:val="1"/>
      <w:numFmt w:val="decimal"/>
      <w:lvlText w:val="%1.%2.%3.%4.%5.%6.%7"/>
      <w:lvlJc w:val="left"/>
      <w:pPr>
        <w:tabs>
          <w:tab w:val="num" w:pos="3060"/>
        </w:tabs>
        <w:ind w:left="3060" w:hanging="1440"/>
      </w:pPr>
      <w:rPr>
        <w:rFonts w:cs="Times New Roman" w:hint="default"/>
      </w:rPr>
    </w:lvl>
    <w:lvl w:ilvl="7">
      <w:start w:val="1"/>
      <w:numFmt w:val="decimal"/>
      <w:lvlText w:val="%1.%2.%3.%4.%5.%6.%7.%8"/>
      <w:lvlJc w:val="left"/>
      <w:pPr>
        <w:tabs>
          <w:tab w:val="num" w:pos="3690"/>
        </w:tabs>
        <w:ind w:left="3690" w:hanging="1800"/>
      </w:pPr>
      <w:rPr>
        <w:rFonts w:cs="Times New Roman" w:hint="default"/>
      </w:rPr>
    </w:lvl>
    <w:lvl w:ilvl="8">
      <w:start w:val="1"/>
      <w:numFmt w:val="decimal"/>
      <w:lvlText w:val="%1.%2.%3.%4.%5.%6.%7.%8.%9"/>
      <w:lvlJc w:val="left"/>
      <w:pPr>
        <w:tabs>
          <w:tab w:val="num" w:pos="3960"/>
        </w:tabs>
        <w:ind w:left="3960" w:hanging="1800"/>
      </w:pPr>
      <w:rPr>
        <w:rFonts w:cs="Times New Roman" w:hint="default"/>
      </w:rPr>
    </w:lvl>
  </w:abstractNum>
  <w:abstractNum w:abstractNumId="35">
    <w:nsid w:val="47ED0172"/>
    <w:multiLevelType w:val="hybridMultilevel"/>
    <w:tmpl w:val="5E9C1CFE"/>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8436DE1"/>
    <w:multiLevelType w:val="hybridMultilevel"/>
    <w:tmpl w:val="261202E6"/>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7">
    <w:nsid w:val="4A0C61FE"/>
    <w:multiLevelType w:val="hybridMultilevel"/>
    <w:tmpl w:val="49049054"/>
    <w:lvl w:ilvl="0" w:tplc="04090001">
      <w:start w:val="1"/>
      <w:numFmt w:val="bullet"/>
      <w:lvlText w:val=""/>
      <w:lvlJc w:val="left"/>
      <w:pPr>
        <w:tabs>
          <w:tab w:val="num" w:pos="1584"/>
        </w:tabs>
        <w:ind w:left="1584" w:hanging="360"/>
      </w:pPr>
      <w:rPr>
        <w:rFonts w:ascii="Symbol" w:hAnsi="Symbol" w:hint="default"/>
      </w:rPr>
    </w:lvl>
    <w:lvl w:ilvl="1" w:tplc="04090003" w:tentative="1">
      <w:start w:val="1"/>
      <w:numFmt w:val="bullet"/>
      <w:lvlText w:val="o"/>
      <w:lvlJc w:val="left"/>
      <w:pPr>
        <w:tabs>
          <w:tab w:val="num" w:pos="2304"/>
        </w:tabs>
        <w:ind w:left="2304" w:hanging="360"/>
      </w:pPr>
      <w:rPr>
        <w:rFonts w:ascii="Courier New" w:hAnsi="Courier New" w:cs="Courier New" w:hint="default"/>
      </w:rPr>
    </w:lvl>
    <w:lvl w:ilvl="2" w:tplc="04090005" w:tentative="1">
      <w:start w:val="1"/>
      <w:numFmt w:val="bullet"/>
      <w:lvlText w:val=""/>
      <w:lvlJc w:val="left"/>
      <w:pPr>
        <w:tabs>
          <w:tab w:val="num" w:pos="3024"/>
        </w:tabs>
        <w:ind w:left="3024" w:hanging="360"/>
      </w:pPr>
      <w:rPr>
        <w:rFonts w:ascii="Wingdings" w:hAnsi="Wingdings" w:hint="default"/>
      </w:rPr>
    </w:lvl>
    <w:lvl w:ilvl="3" w:tplc="04090001" w:tentative="1">
      <w:start w:val="1"/>
      <w:numFmt w:val="bullet"/>
      <w:lvlText w:val=""/>
      <w:lvlJc w:val="left"/>
      <w:pPr>
        <w:tabs>
          <w:tab w:val="num" w:pos="3744"/>
        </w:tabs>
        <w:ind w:left="3744" w:hanging="360"/>
      </w:pPr>
      <w:rPr>
        <w:rFonts w:ascii="Symbol" w:hAnsi="Symbol" w:hint="default"/>
      </w:rPr>
    </w:lvl>
    <w:lvl w:ilvl="4" w:tplc="04090003" w:tentative="1">
      <w:start w:val="1"/>
      <w:numFmt w:val="bullet"/>
      <w:lvlText w:val="o"/>
      <w:lvlJc w:val="left"/>
      <w:pPr>
        <w:tabs>
          <w:tab w:val="num" w:pos="4464"/>
        </w:tabs>
        <w:ind w:left="4464" w:hanging="360"/>
      </w:pPr>
      <w:rPr>
        <w:rFonts w:ascii="Courier New" w:hAnsi="Courier New" w:cs="Courier New" w:hint="default"/>
      </w:rPr>
    </w:lvl>
    <w:lvl w:ilvl="5" w:tplc="04090005" w:tentative="1">
      <w:start w:val="1"/>
      <w:numFmt w:val="bullet"/>
      <w:lvlText w:val=""/>
      <w:lvlJc w:val="left"/>
      <w:pPr>
        <w:tabs>
          <w:tab w:val="num" w:pos="5184"/>
        </w:tabs>
        <w:ind w:left="5184" w:hanging="360"/>
      </w:pPr>
      <w:rPr>
        <w:rFonts w:ascii="Wingdings" w:hAnsi="Wingdings" w:hint="default"/>
      </w:rPr>
    </w:lvl>
    <w:lvl w:ilvl="6" w:tplc="04090001" w:tentative="1">
      <w:start w:val="1"/>
      <w:numFmt w:val="bullet"/>
      <w:lvlText w:val=""/>
      <w:lvlJc w:val="left"/>
      <w:pPr>
        <w:tabs>
          <w:tab w:val="num" w:pos="5904"/>
        </w:tabs>
        <w:ind w:left="5904" w:hanging="360"/>
      </w:pPr>
      <w:rPr>
        <w:rFonts w:ascii="Symbol" w:hAnsi="Symbol" w:hint="default"/>
      </w:rPr>
    </w:lvl>
    <w:lvl w:ilvl="7" w:tplc="04090003" w:tentative="1">
      <w:start w:val="1"/>
      <w:numFmt w:val="bullet"/>
      <w:lvlText w:val="o"/>
      <w:lvlJc w:val="left"/>
      <w:pPr>
        <w:tabs>
          <w:tab w:val="num" w:pos="6624"/>
        </w:tabs>
        <w:ind w:left="6624" w:hanging="360"/>
      </w:pPr>
      <w:rPr>
        <w:rFonts w:ascii="Courier New" w:hAnsi="Courier New" w:cs="Courier New" w:hint="default"/>
      </w:rPr>
    </w:lvl>
    <w:lvl w:ilvl="8" w:tplc="04090005" w:tentative="1">
      <w:start w:val="1"/>
      <w:numFmt w:val="bullet"/>
      <w:lvlText w:val=""/>
      <w:lvlJc w:val="left"/>
      <w:pPr>
        <w:tabs>
          <w:tab w:val="num" w:pos="7344"/>
        </w:tabs>
        <w:ind w:left="7344" w:hanging="360"/>
      </w:pPr>
      <w:rPr>
        <w:rFonts w:ascii="Wingdings" w:hAnsi="Wingdings" w:hint="default"/>
      </w:rPr>
    </w:lvl>
  </w:abstractNum>
  <w:abstractNum w:abstractNumId="38">
    <w:nsid w:val="4B05387B"/>
    <w:multiLevelType w:val="multilevel"/>
    <w:tmpl w:val="00FC1E7E"/>
    <w:lvl w:ilvl="0">
      <w:start w:val="4"/>
      <w:numFmt w:val="decimal"/>
      <w:suff w:val="space"/>
      <w:lvlText w:val="%1.1"/>
      <w:lvlJc w:val="left"/>
      <w:pPr>
        <w:ind w:left="0" w:firstLine="0"/>
      </w:pPr>
      <w:rPr>
        <w:rFonts w:hint="default"/>
      </w:rPr>
    </w:lvl>
    <w:lvl w:ilvl="1">
      <w:start w:val="3"/>
      <w:numFmt w:val="none"/>
      <w:suff w:val="nothing"/>
      <w:lvlText w:val=""/>
      <w:lvlJc w:val="left"/>
      <w:pPr>
        <w:ind w:left="0" w:firstLine="0"/>
      </w:pPr>
      <w:rPr>
        <w:rFonts w:hint="default"/>
        <w:b/>
      </w:rPr>
    </w:lvl>
    <w:lvl w:ilvl="2">
      <w:start w:val="1"/>
      <w:numFmt w:val="none"/>
      <w:suff w:val="nothing"/>
      <w:lvlText w:val="3.4.2"/>
      <w:lvlJc w:val="left"/>
      <w:pPr>
        <w:ind w:left="0" w:firstLine="0"/>
      </w:pPr>
      <w:rPr>
        <w:rFonts w:hint="default"/>
        <w:b/>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9">
    <w:nsid w:val="4B443611"/>
    <w:multiLevelType w:val="hybridMultilevel"/>
    <w:tmpl w:val="0BB4400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C7620B5"/>
    <w:multiLevelType w:val="hybridMultilevel"/>
    <w:tmpl w:val="F558B9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30B1B1A"/>
    <w:multiLevelType w:val="hybridMultilevel"/>
    <w:tmpl w:val="D5BC2C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34D6BDD"/>
    <w:multiLevelType w:val="multilevel"/>
    <w:tmpl w:val="15A6F022"/>
    <w:lvl w:ilvl="0">
      <w:start w:val="4"/>
      <w:numFmt w:val="decimal"/>
      <w:lvlText w:val="%1"/>
      <w:lvlJc w:val="left"/>
      <w:pPr>
        <w:tabs>
          <w:tab w:val="num" w:pos="360"/>
        </w:tabs>
        <w:ind w:left="360" w:hanging="360"/>
      </w:pPr>
      <w:rPr>
        <w:rFonts w:hint="default"/>
      </w:rPr>
    </w:lvl>
    <w:lvl w:ilvl="1">
      <w:start w:val="8"/>
      <w:numFmt w:val="decimal"/>
      <w:lvlText w:val="%1.8"/>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538C6A91"/>
    <w:multiLevelType w:val="multilevel"/>
    <w:tmpl w:val="8E828CB6"/>
    <w:lvl w:ilvl="0">
      <w:start w:val="1"/>
      <w:numFmt w:val="decimal"/>
      <w:lvlText w:val="%1.4"/>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545217E9"/>
    <w:multiLevelType w:val="multilevel"/>
    <w:tmpl w:val="D982FF48"/>
    <w:lvl w:ilvl="0">
      <w:start w:val="2"/>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5727326D"/>
    <w:multiLevelType w:val="hybridMultilevel"/>
    <w:tmpl w:val="96F4A7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7726D71"/>
    <w:multiLevelType w:val="hybridMultilevel"/>
    <w:tmpl w:val="DB4EE53A"/>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7">
    <w:nsid w:val="57F10895"/>
    <w:multiLevelType w:val="multilevel"/>
    <w:tmpl w:val="541AF2A0"/>
    <w:lvl w:ilvl="0">
      <w:start w:val="2"/>
      <w:numFmt w:val="decimal"/>
      <w:lvlText w:val="%1.8"/>
      <w:lvlJc w:val="left"/>
      <w:pPr>
        <w:tabs>
          <w:tab w:val="num" w:pos="360"/>
        </w:tabs>
        <w:ind w:left="0" w:firstLine="0"/>
      </w:pPr>
      <w:rPr>
        <w:rFonts w:hint="default"/>
      </w:rPr>
    </w:lvl>
    <w:lvl w:ilvl="1">
      <w:start w:val="4"/>
      <w:numFmt w:val="decimal"/>
      <w:lvlText w:val="%2.5"/>
      <w:lvlJc w:val="left"/>
      <w:pPr>
        <w:tabs>
          <w:tab w:val="num" w:pos="1080"/>
        </w:tabs>
        <w:ind w:left="720" w:firstLine="0"/>
      </w:pPr>
      <w:rPr>
        <w:rFonts w:hint="default"/>
        <w:b/>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8">
    <w:nsid w:val="5CAF6412"/>
    <w:multiLevelType w:val="hybridMultilevel"/>
    <w:tmpl w:val="95066E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D1E030C"/>
    <w:multiLevelType w:val="multilevel"/>
    <w:tmpl w:val="D7125D58"/>
    <w:lvl w:ilvl="0">
      <w:start w:val="3"/>
      <w:numFmt w:val="decimal"/>
      <w:lvlText w:val="%1.9"/>
      <w:lvlJc w:val="left"/>
      <w:pPr>
        <w:tabs>
          <w:tab w:val="num" w:pos="360"/>
        </w:tabs>
        <w:ind w:left="0" w:firstLine="0"/>
      </w:pPr>
      <w:rPr>
        <w:rFonts w:hint="default"/>
      </w:rPr>
    </w:lvl>
    <w:lvl w:ilvl="1">
      <w:start w:val="3"/>
      <w:numFmt w:val="decimal"/>
      <w:lvlText w:val="%2.5"/>
      <w:lvlJc w:val="left"/>
      <w:pPr>
        <w:tabs>
          <w:tab w:val="num" w:pos="1080"/>
        </w:tabs>
        <w:ind w:left="720" w:firstLine="0"/>
      </w:pPr>
      <w:rPr>
        <w:rFonts w:hint="default"/>
      </w:rPr>
    </w:lvl>
    <w:lvl w:ilvl="2">
      <w:start w:val="2"/>
      <w:numFmt w:val="decimal"/>
      <w:lvlText w:val="%3.9.4"/>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0">
    <w:nsid w:val="5DC2239B"/>
    <w:multiLevelType w:val="multilevel"/>
    <w:tmpl w:val="BDC25A56"/>
    <w:lvl w:ilvl="0">
      <w:start w:val="2"/>
      <w:numFmt w:val="decimal"/>
      <w:lvlText w:val="%1.8"/>
      <w:lvlJc w:val="left"/>
      <w:pPr>
        <w:tabs>
          <w:tab w:val="num" w:pos="432"/>
        </w:tabs>
        <w:ind w:left="432" w:hanging="432"/>
      </w:pPr>
      <w:rPr>
        <w:rFonts w:hint="default"/>
      </w:rPr>
    </w:lvl>
    <w:lvl w:ilvl="1">
      <w:start w:val="8"/>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nsid w:val="5E31402C"/>
    <w:multiLevelType w:val="multilevel"/>
    <w:tmpl w:val="8E34F8C2"/>
    <w:lvl w:ilvl="0">
      <w:start w:val="1"/>
      <w:numFmt w:val="decimal"/>
      <w:lvlText w:val="%1.3"/>
      <w:lvlJc w:val="left"/>
      <w:pPr>
        <w:tabs>
          <w:tab w:val="num" w:pos="360"/>
        </w:tabs>
        <w:ind w:left="360" w:hanging="360"/>
      </w:pPr>
      <w:rPr>
        <w:rFonts w:hint="default"/>
      </w:rPr>
    </w:lvl>
    <w:lvl w:ilvl="1">
      <w:start w:val="1"/>
      <w:numFmt w:val="decimal"/>
      <w:lvlText w:val="%2%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2">
    <w:nsid w:val="5E645CE5"/>
    <w:multiLevelType w:val="hybridMultilevel"/>
    <w:tmpl w:val="3780849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60C40E41"/>
    <w:multiLevelType w:val="multilevel"/>
    <w:tmpl w:val="B6207C98"/>
    <w:lvl w:ilvl="0">
      <w:start w:val="2"/>
      <w:numFmt w:val="decimal"/>
      <w:lvlText w:val="%1.9"/>
      <w:lvlJc w:val="left"/>
      <w:pPr>
        <w:tabs>
          <w:tab w:val="num" w:pos="432"/>
        </w:tabs>
        <w:ind w:left="432" w:hanging="432"/>
      </w:pPr>
      <w:rPr>
        <w:rFonts w:hint="default"/>
      </w:rPr>
    </w:lvl>
    <w:lvl w:ilvl="1">
      <w:start w:val="3"/>
      <w:numFmt w:val="decimal"/>
      <w:lvlText w:val="%1.%2"/>
      <w:lvlJc w:val="left"/>
      <w:pPr>
        <w:tabs>
          <w:tab w:val="num" w:pos="576"/>
        </w:tabs>
        <w:ind w:left="576" w:hanging="576"/>
      </w:pPr>
      <w:rPr>
        <w:rFonts w:hint="default"/>
        <w:b/>
      </w:rPr>
    </w:lvl>
    <w:lvl w:ilvl="2">
      <w:start w:val="1"/>
      <w:numFmt w:val="decimal"/>
      <w:lvlText w:val="%1.9.5"/>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nsid w:val="63A62604"/>
    <w:multiLevelType w:val="multilevel"/>
    <w:tmpl w:val="4852ECB6"/>
    <w:lvl w:ilvl="0">
      <w:start w:val="4"/>
      <w:numFmt w:val="decimal"/>
      <w:suff w:val="space"/>
      <w:lvlText w:val="%1.6"/>
      <w:lvlJc w:val="left"/>
      <w:pPr>
        <w:ind w:left="0" w:firstLine="0"/>
      </w:pPr>
      <w:rPr>
        <w:rFonts w:hint="default"/>
      </w:rPr>
    </w:lvl>
    <w:lvl w:ilvl="1">
      <w:start w:val="4"/>
      <w:numFmt w:val="none"/>
      <w:suff w:val="nothing"/>
      <w:lvlText w:val="4.5"/>
      <w:lvlJc w:val="left"/>
      <w:pPr>
        <w:ind w:left="0" w:firstLine="0"/>
      </w:pPr>
      <w:rPr>
        <w:rFonts w:hint="default"/>
      </w:rPr>
    </w:lvl>
    <w:lvl w:ilvl="2">
      <w:start w:val="1"/>
      <w:numFmt w:val="none"/>
      <w:suff w:val="nothing"/>
      <w:lvlText w:val="3.4.2"/>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5">
    <w:nsid w:val="65874575"/>
    <w:multiLevelType w:val="multilevel"/>
    <w:tmpl w:val="6C56A43A"/>
    <w:lvl w:ilvl="0">
      <w:start w:val="1"/>
      <w:numFmt w:val="none"/>
      <w:lvlText w:val="2.5"/>
      <w:lvlJc w:val="left"/>
      <w:pPr>
        <w:tabs>
          <w:tab w:val="num" w:pos="360"/>
        </w:tabs>
        <w:ind w:left="360" w:hanging="360"/>
      </w:pPr>
      <w:rPr>
        <w:rFonts w:hint="default"/>
      </w:rPr>
    </w:lvl>
    <w:lvl w:ilvl="1">
      <w:start w:val="1"/>
      <w:numFmt w:val="none"/>
      <w:lvlText w:val="2.4"/>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677B3032"/>
    <w:multiLevelType w:val="multilevel"/>
    <w:tmpl w:val="98FEE8FA"/>
    <w:lvl w:ilvl="0">
      <w:start w:val="1"/>
      <w:numFmt w:val="decimal"/>
      <w:pStyle w:val="Ttulo1"/>
      <w:suff w:val="space"/>
      <w:lvlText w:val="Figura 1.%1"/>
      <w:lvlJc w:val="left"/>
      <w:rPr>
        <w:rFonts w:ascii="Arial" w:hAnsi="Arial" w:cs="Arial" w:hint="default"/>
        <w:b w:val="0"/>
        <w:bCs w:val="0"/>
        <w:i w:val="0"/>
        <w:iCs w:val="0"/>
        <w:sz w:val="24"/>
        <w:szCs w:val="24"/>
      </w:rPr>
    </w:lvl>
    <w:lvl w:ilvl="1">
      <w:start w:val="1"/>
      <w:numFmt w:val="none"/>
      <w:pStyle w:val="Ttulo2"/>
      <w:suff w:val="nothing"/>
      <w:lvlText w:val=""/>
      <w:lvlJc w:val="left"/>
      <w:rPr>
        <w:rFonts w:cs="Times New Roman" w:hint="default"/>
      </w:rPr>
    </w:lvl>
    <w:lvl w:ilvl="2">
      <w:start w:val="1"/>
      <w:numFmt w:val="none"/>
      <w:pStyle w:val="Ttulo3"/>
      <w:suff w:val="nothing"/>
      <w:lvlText w:val=""/>
      <w:lvlJc w:val="left"/>
      <w:rPr>
        <w:rFonts w:cs="Times New Roman" w:hint="default"/>
      </w:rPr>
    </w:lvl>
    <w:lvl w:ilvl="3">
      <w:start w:val="1"/>
      <w:numFmt w:val="none"/>
      <w:pStyle w:val="Ttulo4"/>
      <w:suff w:val="nothing"/>
      <w:lvlText w:val=""/>
      <w:lvlJc w:val="left"/>
      <w:rPr>
        <w:rFonts w:cs="Times New Roman" w:hint="default"/>
      </w:rPr>
    </w:lvl>
    <w:lvl w:ilvl="4">
      <w:start w:val="1"/>
      <w:numFmt w:val="none"/>
      <w:pStyle w:val="Ttulo5"/>
      <w:suff w:val="nothing"/>
      <w:lvlText w:val=""/>
      <w:lvlJc w:val="left"/>
      <w:rPr>
        <w:rFonts w:cs="Times New Roman" w:hint="default"/>
      </w:rPr>
    </w:lvl>
    <w:lvl w:ilvl="5">
      <w:start w:val="1"/>
      <w:numFmt w:val="none"/>
      <w:pStyle w:val="Ttulo6"/>
      <w:suff w:val="nothing"/>
      <w:lvlText w:val=""/>
      <w:lvlJc w:val="left"/>
      <w:rPr>
        <w:rFonts w:cs="Times New Roman" w:hint="default"/>
      </w:rPr>
    </w:lvl>
    <w:lvl w:ilvl="6">
      <w:start w:val="1"/>
      <w:numFmt w:val="none"/>
      <w:pStyle w:val="Ttulo7"/>
      <w:suff w:val="nothing"/>
      <w:lvlText w:val=""/>
      <w:lvlJc w:val="left"/>
      <w:rPr>
        <w:rFonts w:cs="Times New Roman" w:hint="default"/>
      </w:rPr>
    </w:lvl>
    <w:lvl w:ilvl="7">
      <w:start w:val="1"/>
      <w:numFmt w:val="none"/>
      <w:pStyle w:val="Ttulo8"/>
      <w:suff w:val="nothing"/>
      <w:lvlText w:val=""/>
      <w:lvlJc w:val="left"/>
      <w:rPr>
        <w:rFonts w:cs="Times New Roman" w:hint="default"/>
      </w:rPr>
    </w:lvl>
    <w:lvl w:ilvl="8">
      <w:start w:val="1"/>
      <w:numFmt w:val="none"/>
      <w:pStyle w:val="Ttulo9"/>
      <w:suff w:val="nothing"/>
      <w:lvlText w:val=""/>
      <w:lvlJc w:val="left"/>
      <w:rPr>
        <w:rFonts w:cs="Times New Roman" w:hint="default"/>
      </w:rPr>
    </w:lvl>
  </w:abstractNum>
  <w:abstractNum w:abstractNumId="57">
    <w:nsid w:val="691A60D0"/>
    <w:multiLevelType w:val="multilevel"/>
    <w:tmpl w:val="53A421EE"/>
    <w:lvl w:ilvl="0">
      <w:start w:val="1"/>
      <w:numFmt w:val="none"/>
      <w:lvlText w:val="2.3"/>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69220BA5"/>
    <w:multiLevelType w:val="hybridMultilevel"/>
    <w:tmpl w:val="CBC25092"/>
    <w:lvl w:ilvl="0" w:tplc="04090011">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59">
    <w:nsid w:val="6A3E24F2"/>
    <w:multiLevelType w:val="multilevel"/>
    <w:tmpl w:val="45903B94"/>
    <w:lvl w:ilvl="0">
      <w:start w:val="3"/>
      <w:numFmt w:val="decimal"/>
      <w:lvlText w:val="%1.4"/>
      <w:lvlJc w:val="left"/>
      <w:pPr>
        <w:tabs>
          <w:tab w:val="num" w:pos="0"/>
        </w:tabs>
        <w:ind w:left="525" w:hanging="525"/>
      </w:pPr>
      <w:rPr>
        <w:rFonts w:cs="Times New Roman" w:hint="default"/>
      </w:rPr>
    </w:lvl>
    <w:lvl w:ilvl="1">
      <w:start w:val="3"/>
      <w:numFmt w:val="decimal"/>
      <w:lvlText w:val="3.%2"/>
      <w:lvlJc w:val="left"/>
      <w:pPr>
        <w:tabs>
          <w:tab w:val="num" w:pos="0"/>
        </w:tabs>
        <w:ind w:left="705" w:hanging="525"/>
      </w:pPr>
      <w:rPr>
        <w:rFonts w:cs="Times New Roman" w:hint="default"/>
      </w:rPr>
    </w:lvl>
    <w:lvl w:ilvl="2">
      <w:start w:val="1"/>
      <w:numFmt w:val="decimal"/>
      <w:lvlText w:val="%1.%2.%3"/>
      <w:lvlJc w:val="left"/>
      <w:pPr>
        <w:tabs>
          <w:tab w:val="num" w:pos="0"/>
        </w:tabs>
        <w:ind w:left="1080" w:hanging="720"/>
      </w:pPr>
      <w:rPr>
        <w:rFonts w:cs="Times New Roman" w:hint="default"/>
      </w:rPr>
    </w:lvl>
    <w:lvl w:ilvl="3">
      <w:start w:val="1"/>
      <w:numFmt w:val="decimal"/>
      <w:lvlText w:val="%1.%2.%3.%4"/>
      <w:lvlJc w:val="left"/>
      <w:pPr>
        <w:tabs>
          <w:tab w:val="num" w:pos="0"/>
        </w:tabs>
        <w:ind w:left="1620" w:hanging="1080"/>
      </w:pPr>
      <w:rPr>
        <w:rFonts w:cs="Times New Roman" w:hint="default"/>
      </w:rPr>
    </w:lvl>
    <w:lvl w:ilvl="4">
      <w:start w:val="1"/>
      <w:numFmt w:val="decimal"/>
      <w:lvlText w:val="%1.%2.%3.%4.%5"/>
      <w:lvlJc w:val="left"/>
      <w:pPr>
        <w:tabs>
          <w:tab w:val="num" w:pos="0"/>
        </w:tabs>
        <w:ind w:left="1800" w:hanging="1080"/>
      </w:pPr>
      <w:rPr>
        <w:rFonts w:cs="Times New Roman" w:hint="default"/>
      </w:rPr>
    </w:lvl>
    <w:lvl w:ilvl="5">
      <w:start w:val="1"/>
      <w:numFmt w:val="decimal"/>
      <w:lvlText w:val="%1.%2.%3.%4.%5.%6"/>
      <w:lvlJc w:val="left"/>
      <w:pPr>
        <w:tabs>
          <w:tab w:val="num" w:pos="0"/>
        </w:tabs>
        <w:ind w:left="2340" w:hanging="1440"/>
      </w:pPr>
      <w:rPr>
        <w:rFonts w:cs="Times New Roman" w:hint="default"/>
      </w:rPr>
    </w:lvl>
    <w:lvl w:ilvl="6">
      <w:start w:val="1"/>
      <w:numFmt w:val="decimal"/>
      <w:lvlText w:val="%1.%2.%3.%4.%5.%6.%7"/>
      <w:lvlJc w:val="left"/>
      <w:pPr>
        <w:tabs>
          <w:tab w:val="num" w:pos="0"/>
        </w:tabs>
        <w:ind w:left="2520" w:hanging="1440"/>
      </w:pPr>
      <w:rPr>
        <w:rFonts w:cs="Times New Roman" w:hint="default"/>
      </w:rPr>
    </w:lvl>
    <w:lvl w:ilvl="7">
      <w:start w:val="1"/>
      <w:numFmt w:val="decimal"/>
      <w:lvlText w:val="%1.%2.%3.%4.%5.%6.%7.%8"/>
      <w:lvlJc w:val="left"/>
      <w:pPr>
        <w:tabs>
          <w:tab w:val="num" w:pos="0"/>
        </w:tabs>
        <w:ind w:left="3060" w:hanging="1800"/>
      </w:pPr>
      <w:rPr>
        <w:rFonts w:cs="Times New Roman" w:hint="default"/>
      </w:rPr>
    </w:lvl>
    <w:lvl w:ilvl="8">
      <w:start w:val="1"/>
      <w:numFmt w:val="decimal"/>
      <w:lvlText w:val="%1.%2.%3.%4.%5.%6.%7.%8.%9"/>
      <w:lvlJc w:val="left"/>
      <w:pPr>
        <w:tabs>
          <w:tab w:val="num" w:pos="0"/>
        </w:tabs>
        <w:ind w:left="3240" w:hanging="1800"/>
      </w:pPr>
      <w:rPr>
        <w:rFonts w:cs="Times New Roman" w:hint="default"/>
      </w:rPr>
    </w:lvl>
  </w:abstractNum>
  <w:abstractNum w:abstractNumId="60">
    <w:nsid w:val="6EB30FB5"/>
    <w:multiLevelType w:val="hybridMultilevel"/>
    <w:tmpl w:val="A93E439A"/>
    <w:lvl w:ilvl="0" w:tplc="300A0001">
      <w:start w:val="1"/>
      <w:numFmt w:val="bullet"/>
      <w:lvlText w:val=""/>
      <w:lvlJc w:val="left"/>
      <w:pPr>
        <w:ind w:left="1486" w:hanging="360"/>
      </w:pPr>
      <w:rPr>
        <w:rFonts w:ascii="Symbol" w:hAnsi="Symbol" w:hint="default"/>
      </w:rPr>
    </w:lvl>
    <w:lvl w:ilvl="1" w:tplc="300A0003" w:tentative="1">
      <w:start w:val="1"/>
      <w:numFmt w:val="bullet"/>
      <w:lvlText w:val="o"/>
      <w:lvlJc w:val="left"/>
      <w:pPr>
        <w:ind w:left="2206" w:hanging="360"/>
      </w:pPr>
      <w:rPr>
        <w:rFonts w:ascii="Courier New" w:hAnsi="Courier New" w:hint="default"/>
      </w:rPr>
    </w:lvl>
    <w:lvl w:ilvl="2" w:tplc="300A0005" w:tentative="1">
      <w:start w:val="1"/>
      <w:numFmt w:val="bullet"/>
      <w:lvlText w:val=""/>
      <w:lvlJc w:val="left"/>
      <w:pPr>
        <w:ind w:left="2926" w:hanging="360"/>
      </w:pPr>
      <w:rPr>
        <w:rFonts w:ascii="Wingdings" w:hAnsi="Wingdings" w:hint="default"/>
      </w:rPr>
    </w:lvl>
    <w:lvl w:ilvl="3" w:tplc="300A0001" w:tentative="1">
      <w:start w:val="1"/>
      <w:numFmt w:val="bullet"/>
      <w:lvlText w:val=""/>
      <w:lvlJc w:val="left"/>
      <w:pPr>
        <w:ind w:left="3646" w:hanging="360"/>
      </w:pPr>
      <w:rPr>
        <w:rFonts w:ascii="Symbol" w:hAnsi="Symbol" w:hint="default"/>
      </w:rPr>
    </w:lvl>
    <w:lvl w:ilvl="4" w:tplc="300A0003" w:tentative="1">
      <w:start w:val="1"/>
      <w:numFmt w:val="bullet"/>
      <w:lvlText w:val="o"/>
      <w:lvlJc w:val="left"/>
      <w:pPr>
        <w:ind w:left="4366" w:hanging="360"/>
      </w:pPr>
      <w:rPr>
        <w:rFonts w:ascii="Courier New" w:hAnsi="Courier New" w:hint="default"/>
      </w:rPr>
    </w:lvl>
    <w:lvl w:ilvl="5" w:tplc="300A0005" w:tentative="1">
      <w:start w:val="1"/>
      <w:numFmt w:val="bullet"/>
      <w:lvlText w:val=""/>
      <w:lvlJc w:val="left"/>
      <w:pPr>
        <w:ind w:left="5086" w:hanging="360"/>
      </w:pPr>
      <w:rPr>
        <w:rFonts w:ascii="Wingdings" w:hAnsi="Wingdings" w:hint="default"/>
      </w:rPr>
    </w:lvl>
    <w:lvl w:ilvl="6" w:tplc="300A0001" w:tentative="1">
      <w:start w:val="1"/>
      <w:numFmt w:val="bullet"/>
      <w:lvlText w:val=""/>
      <w:lvlJc w:val="left"/>
      <w:pPr>
        <w:ind w:left="5806" w:hanging="360"/>
      </w:pPr>
      <w:rPr>
        <w:rFonts w:ascii="Symbol" w:hAnsi="Symbol" w:hint="default"/>
      </w:rPr>
    </w:lvl>
    <w:lvl w:ilvl="7" w:tplc="300A0003" w:tentative="1">
      <w:start w:val="1"/>
      <w:numFmt w:val="bullet"/>
      <w:lvlText w:val="o"/>
      <w:lvlJc w:val="left"/>
      <w:pPr>
        <w:ind w:left="6526" w:hanging="360"/>
      </w:pPr>
      <w:rPr>
        <w:rFonts w:ascii="Courier New" w:hAnsi="Courier New" w:hint="default"/>
      </w:rPr>
    </w:lvl>
    <w:lvl w:ilvl="8" w:tplc="300A0005" w:tentative="1">
      <w:start w:val="1"/>
      <w:numFmt w:val="bullet"/>
      <w:lvlText w:val=""/>
      <w:lvlJc w:val="left"/>
      <w:pPr>
        <w:ind w:left="7246" w:hanging="360"/>
      </w:pPr>
      <w:rPr>
        <w:rFonts w:ascii="Wingdings" w:hAnsi="Wingdings" w:hint="default"/>
      </w:rPr>
    </w:lvl>
  </w:abstractNum>
  <w:abstractNum w:abstractNumId="61">
    <w:nsid w:val="6F8057C4"/>
    <w:multiLevelType w:val="multilevel"/>
    <w:tmpl w:val="71240490"/>
    <w:lvl w:ilvl="0">
      <w:start w:val="4"/>
      <w:numFmt w:val="decimal"/>
      <w:lvlText w:val="%1.3.3"/>
      <w:lvlJc w:val="left"/>
      <w:pPr>
        <w:tabs>
          <w:tab w:val="num" w:pos="360"/>
        </w:tabs>
        <w:ind w:left="0" w:firstLine="0"/>
      </w:pPr>
      <w:rPr>
        <w:rFonts w:hint="default"/>
      </w:rPr>
    </w:lvl>
    <w:lvl w:ilvl="1">
      <w:start w:val="4"/>
      <w:numFmt w:val="decimal"/>
      <w:lvlText w:val="%2.5"/>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2">
    <w:nsid w:val="713D7AE7"/>
    <w:multiLevelType w:val="hybridMultilevel"/>
    <w:tmpl w:val="C666DB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72021776"/>
    <w:multiLevelType w:val="multilevel"/>
    <w:tmpl w:val="67D849D0"/>
    <w:lvl w:ilvl="0">
      <w:start w:val="4"/>
      <w:numFmt w:val="decimal"/>
      <w:lvlText w:val="%1"/>
      <w:lvlJc w:val="left"/>
      <w:pPr>
        <w:tabs>
          <w:tab w:val="num" w:pos="360"/>
        </w:tabs>
        <w:ind w:left="360" w:hanging="360"/>
      </w:pPr>
      <w:rPr>
        <w:rFonts w:hint="default"/>
      </w:rPr>
    </w:lvl>
    <w:lvl w:ilvl="1">
      <w:start w:val="8"/>
      <w:numFmt w:val="decimal"/>
      <w:lvlText w:val="%1.7"/>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4">
    <w:nsid w:val="72AA31E4"/>
    <w:multiLevelType w:val="hybridMultilevel"/>
    <w:tmpl w:val="484AAE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747A44EE"/>
    <w:multiLevelType w:val="multilevel"/>
    <w:tmpl w:val="AE78D356"/>
    <w:lvl w:ilvl="0">
      <w:start w:val="2"/>
      <w:numFmt w:val="decimal"/>
      <w:lvlText w:val="%1.9"/>
      <w:lvlJc w:val="left"/>
      <w:pPr>
        <w:tabs>
          <w:tab w:val="num" w:pos="360"/>
        </w:tabs>
        <w:ind w:left="0" w:firstLine="0"/>
      </w:pPr>
      <w:rPr>
        <w:rFonts w:hint="default"/>
      </w:rPr>
    </w:lvl>
    <w:lvl w:ilvl="1">
      <w:start w:val="4"/>
      <w:numFmt w:val="decimal"/>
      <w:lvlText w:val="%2.5"/>
      <w:lvlJc w:val="left"/>
      <w:pPr>
        <w:tabs>
          <w:tab w:val="num" w:pos="1080"/>
        </w:tabs>
        <w:ind w:left="720" w:firstLine="0"/>
      </w:pPr>
      <w:rPr>
        <w:rFonts w:hint="default"/>
        <w:b/>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6">
    <w:nsid w:val="7577321C"/>
    <w:multiLevelType w:val="multilevel"/>
    <w:tmpl w:val="87A2C29C"/>
    <w:lvl w:ilvl="0">
      <w:start w:val="4"/>
      <w:numFmt w:val="decimal"/>
      <w:suff w:val="space"/>
      <w:lvlText w:val="%1.3.2"/>
      <w:lvlJc w:val="left"/>
      <w:pPr>
        <w:ind w:left="0" w:firstLine="0"/>
      </w:pPr>
      <w:rPr>
        <w:rFonts w:hint="default"/>
      </w:rPr>
    </w:lvl>
    <w:lvl w:ilvl="1">
      <w:start w:val="3"/>
      <w:numFmt w:val="none"/>
      <w:suff w:val="nothing"/>
      <w:lvlText w:val=""/>
      <w:lvlJc w:val="left"/>
      <w:pPr>
        <w:ind w:left="0" w:firstLine="0"/>
      </w:pPr>
      <w:rPr>
        <w:rFonts w:hint="default"/>
      </w:rPr>
    </w:lvl>
    <w:lvl w:ilvl="2">
      <w:start w:val="1"/>
      <w:numFmt w:val="none"/>
      <w:suff w:val="nothing"/>
      <w:lvlText w:val="3.4.2"/>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7">
    <w:nsid w:val="7833119B"/>
    <w:multiLevelType w:val="hybridMultilevel"/>
    <w:tmpl w:val="ABF43A84"/>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7B7A401F"/>
    <w:multiLevelType w:val="multilevel"/>
    <w:tmpl w:val="B568F438"/>
    <w:lvl w:ilvl="0">
      <w:start w:val="2"/>
      <w:numFmt w:val="decimal"/>
      <w:lvlText w:val="%1.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40"/>
  </w:num>
  <w:num w:numId="2">
    <w:abstractNumId w:val="67"/>
  </w:num>
  <w:num w:numId="3">
    <w:abstractNumId w:val="9"/>
  </w:num>
  <w:num w:numId="4">
    <w:abstractNumId w:val="18"/>
  </w:num>
  <w:num w:numId="5">
    <w:abstractNumId w:val="7"/>
  </w:num>
  <w:num w:numId="6">
    <w:abstractNumId w:val="41"/>
  </w:num>
  <w:num w:numId="7">
    <w:abstractNumId w:val="45"/>
  </w:num>
  <w:num w:numId="8">
    <w:abstractNumId w:val="17"/>
  </w:num>
  <w:num w:numId="9">
    <w:abstractNumId w:val="64"/>
  </w:num>
  <w:num w:numId="10">
    <w:abstractNumId w:val="62"/>
  </w:num>
  <w:num w:numId="11">
    <w:abstractNumId w:val="56"/>
  </w:num>
  <w:num w:numId="12">
    <w:abstractNumId w:val="11"/>
  </w:num>
  <w:num w:numId="13">
    <w:abstractNumId w:val="37"/>
  </w:num>
  <w:num w:numId="14">
    <w:abstractNumId w:val="25"/>
  </w:num>
  <w:num w:numId="15">
    <w:abstractNumId w:val="13"/>
  </w:num>
  <w:num w:numId="16">
    <w:abstractNumId w:val="20"/>
  </w:num>
  <w:num w:numId="17">
    <w:abstractNumId w:val="48"/>
  </w:num>
  <w:num w:numId="18">
    <w:abstractNumId w:val="35"/>
  </w:num>
  <w:num w:numId="19">
    <w:abstractNumId w:val="38"/>
  </w:num>
  <w:num w:numId="20">
    <w:abstractNumId w:val="6"/>
  </w:num>
  <w:num w:numId="21">
    <w:abstractNumId w:val="60"/>
  </w:num>
  <w:num w:numId="22">
    <w:abstractNumId w:val="32"/>
  </w:num>
  <w:num w:numId="23">
    <w:abstractNumId w:val="46"/>
  </w:num>
  <w:num w:numId="24">
    <w:abstractNumId w:val="36"/>
  </w:num>
  <w:num w:numId="25">
    <w:abstractNumId w:val="68"/>
  </w:num>
  <w:num w:numId="26">
    <w:abstractNumId w:val="44"/>
  </w:num>
  <w:num w:numId="27">
    <w:abstractNumId w:val="57"/>
  </w:num>
  <w:num w:numId="28">
    <w:abstractNumId w:val="55"/>
  </w:num>
  <w:num w:numId="29">
    <w:abstractNumId w:val="4"/>
  </w:num>
  <w:num w:numId="30">
    <w:abstractNumId w:val="33"/>
  </w:num>
  <w:num w:numId="31">
    <w:abstractNumId w:val="59"/>
  </w:num>
  <w:num w:numId="32">
    <w:abstractNumId w:val="1"/>
  </w:num>
  <w:num w:numId="33">
    <w:abstractNumId w:val="8"/>
  </w:num>
  <w:num w:numId="34">
    <w:abstractNumId w:val="66"/>
  </w:num>
  <w:num w:numId="35">
    <w:abstractNumId w:val="30"/>
  </w:num>
  <w:num w:numId="36">
    <w:abstractNumId w:val="34"/>
  </w:num>
  <w:num w:numId="37">
    <w:abstractNumId w:val="61"/>
  </w:num>
  <w:num w:numId="38">
    <w:abstractNumId w:val="54"/>
  </w:num>
  <w:num w:numId="39">
    <w:abstractNumId w:val="43"/>
  </w:num>
  <w:num w:numId="40">
    <w:abstractNumId w:val="16"/>
  </w:num>
  <w:num w:numId="41">
    <w:abstractNumId w:val="28"/>
  </w:num>
  <w:num w:numId="42">
    <w:abstractNumId w:val="50"/>
  </w:num>
  <w:num w:numId="43">
    <w:abstractNumId w:val="14"/>
  </w:num>
  <w:num w:numId="44">
    <w:abstractNumId w:val="12"/>
  </w:num>
  <w:num w:numId="45">
    <w:abstractNumId w:val="51"/>
  </w:num>
  <w:num w:numId="46">
    <w:abstractNumId w:val="65"/>
    <w:lvlOverride w:ilvl="0">
      <w:lvl w:ilvl="0">
        <w:start w:val="2"/>
        <w:numFmt w:val="decimal"/>
        <w:lvlText w:val="%1.6"/>
        <w:lvlJc w:val="left"/>
        <w:pPr>
          <w:tabs>
            <w:tab w:val="num" w:pos="360"/>
          </w:tabs>
          <w:ind w:left="0" w:firstLine="0"/>
        </w:pPr>
        <w:rPr>
          <w:rFonts w:hint="default"/>
        </w:rPr>
      </w:lvl>
    </w:lvlOverride>
    <w:lvlOverride w:ilvl="1">
      <w:lvl w:ilvl="1">
        <w:start w:val="4"/>
        <w:numFmt w:val="decimal"/>
        <w:lvlText w:val="%2.5"/>
        <w:lvlJc w:val="left"/>
        <w:pPr>
          <w:tabs>
            <w:tab w:val="num" w:pos="1080"/>
          </w:tabs>
          <w:ind w:left="720" w:firstLine="0"/>
        </w:pPr>
        <w:rPr>
          <w:rFonts w:hint="default"/>
          <w:b/>
        </w:rPr>
      </w:lvl>
    </w:lvlOverride>
    <w:lvlOverride w:ilvl="2">
      <w:lvl w:ilvl="2">
        <w:start w:val="1"/>
        <w:numFmt w:val="decimal"/>
        <w:lvlText w:val="%3."/>
        <w:lvlJc w:val="left"/>
        <w:pPr>
          <w:tabs>
            <w:tab w:val="num" w:pos="1800"/>
          </w:tabs>
          <w:ind w:left="1440" w:firstLine="0"/>
        </w:pPr>
        <w:rPr>
          <w:rFonts w:hint="default"/>
        </w:rPr>
      </w:lvl>
    </w:lvlOverride>
    <w:lvlOverride w:ilvl="3">
      <w:lvl w:ilvl="3">
        <w:start w:val="1"/>
        <w:numFmt w:val="lowerLetter"/>
        <w:lvlText w:val="%4)"/>
        <w:lvlJc w:val="left"/>
        <w:pPr>
          <w:tabs>
            <w:tab w:val="num" w:pos="2520"/>
          </w:tabs>
          <w:ind w:left="2160" w:firstLine="0"/>
        </w:pPr>
        <w:rPr>
          <w:rFonts w:hint="default"/>
        </w:rPr>
      </w:lvl>
    </w:lvlOverride>
    <w:lvlOverride w:ilvl="4">
      <w:lvl w:ilvl="4">
        <w:start w:val="1"/>
        <w:numFmt w:val="decimal"/>
        <w:lvlText w:val="(%5)"/>
        <w:lvlJc w:val="left"/>
        <w:pPr>
          <w:tabs>
            <w:tab w:val="num" w:pos="3240"/>
          </w:tabs>
          <w:ind w:left="2880" w:firstLine="0"/>
        </w:pPr>
        <w:rPr>
          <w:rFonts w:hint="default"/>
        </w:rPr>
      </w:lvl>
    </w:lvlOverride>
    <w:lvlOverride w:ilvl="5">
      <w:lvl w:ilvl="5">
        <w:start w:val="1"/>
        <w:numFmt w:val="lowerLetter"/>
        <w:lvlText w:val="(%6)"/>
        <w:lvlJc w:val="left"/>
        <w:pPr>
          <w:tabs>
            <w:tab w:val="num" w:pos="3960"/>
          </w:tabs>
          <w:ind w:left="3600" w:firstLine="0"/>
        </w:pPr>
        <w:rPr>
          <w:rFonts w:hint="default"/>
        </w:rPr>
      </w:lvl>
    </w:lvlOverride>
    <w:lvlOverride w:ilvl="6">
      <w:lvl w:ilvl="6">
        <w:start w:val="1"/>
        <w:numFmt w:val="lowerRoman"/>
        <w:lvlText w:val="(%7)"/>
        <w:lvlJc w:val="left"/>
        <w:pPr>
          <w:tabs>
            <w:tab w:val="num" w:pos="4680"/>
          </w:tabs>
          <w:ind w:left="4320" w:firstLine="0"/>
        </w:pPr>
        <w:rPr>
          <w:rFonts w:hint="default"/>
        </w:rPr>
      </w:lvl>
    </w:lvlOverride>
    <w:lvlOverride w:ilvl="7">
      <w:lvl w:ilvl="7">
        <w:start w:val="1"/>
        <w:numFmt w:val="lowerLetter"/>
        <w:lvlText w:val="(%8)"/>
        <w:lvlJc w:val="left"/>
        <w:pPr>
          <w:tabs>
            <w:tab w:val="num" w:pos="5400"/>
          </w:tabs>
          <w:ind w:left="5040" w:firstLine="0"/>
        </w:pPr>
        <w:rPr>
          <w:rFonts w:hint="default"/>
        </w:rPr>
      </w:lvl>
    </w:lvlOverride>
    <w:lvlOverride w:ilvl="8">
      <w:lvl w:ilvl="8">
        <w:start w:val="1"/>
        <w:numFmt w:val="lowerRoman"/>
        <w:lvlText w:val="(%9)"/>
        <w:lvlJc w:val="left"/>
        <w:pPr>
          <w:tabs>
            <w:tab w:val="num" w:pos="6120"/>
          </w:tabs>
          <w:ind w:left="5760" w:firstLine="0"/>
        </w:pPr>
        <w:rPr>
          <w:rFonts w:hint="default"/>
        </w:rPr>
      </w:lvl>
    </w:lvlOverride>
  </w:num>
  <w:num w:numId="47">
    <w:abstractNumId w:val="5"/>
  </w:num>
  <w:num w:numId="48">
    <w:abstractNumId w:val="27"/>
  </w:num>
  <w:num w:numId="49">
    <w:abstractNumId w:val="10"/>
    <w:lvlOverride w:ilvl="0">
      <w:lvl w:ilvl="0">
        <w:start w:val="2"/>
        <w:numFmt w:val="decimal"/>
        <w:lvlText w:val="%1.2.1"/>
        <w:lvlJc w:val="left"/>
        <w:pPr>
          <w:tabs>
            <w:tab w:val="num" w:pos="360"/>
          </w:tabs>
          <w:ind w:left="0" w:firstLine="0"/>
        </w:pPr>
        <w:rPr>
          <w:rFonts w:hint="default"/>
        </w:rPr>
      </w:lvl>
    </w:lvlOverride>
    <w:lvlOverride w:ilvl="1">
      <w:lvl w:ilvl="1">
        <w:start w:val="4"/>
        <w:numFmt w:val="decimal"/>
        <w:lvlText w:val="%2.5"/>
        <w:lvlJc w:val="left"/>
        <w:pPr>
          <w:tabs>
            <w:tab w:val="num" w:pos="1080"/>
          </w:tabs>
          <w:ind w:left="720" w:firstLine="0"/>
        </w:pPr>
        <w:rPr>
          <w:rFonts w:hint="default"/>
          <w:b/>
        </w:rPr>
      </w:lvl>
    </w:lvlOverride>
    <w:lvlOverride w:ilvl="2">
      <w:lvl w:ilvl="2">
        <w:start w:val="2"/>
        <w:numFmt w:val="decimal"/>
        <w:lvlText w:val="%3.9.6"/>
        <w:lvlJc w:val="left"/>
        <w:pPr>
          <w:tabs>
            <w:tab w:val="num" w:pos="1800"/>
          </w:tabs>
          <w:ind w:left="1440" w:firstLine="0"/>
        </w:pPr>
        <w:rPr>
          <w:rFonts w:hint="default"/>
        </w:rPr>
      </w:lvl>
    </w:lvlOverride>
    <w:lvlOverride w:ilvl="3">
      <w:lvl w:ilvl="3">
        <w:start w:val="1"/>
        <w:numFmt w:val="lowerLetter"/>
        <w:lvlText w:val="%4)"/>
        <w:lvlJc w:val="left"/>
        <w:pPr>
          <w:tabs>
            <w:tab w:val="num" w:pos="2520"/>
          </w:tabs>
          <w:ind w:left="2160" w:firstLine="0"/>
        </w:pPr>
        <w:rPr>
          <w:rFonts w:hint="default"/>
        </w:rPr>
      </w:lvl>
    </w:lvlOverride>
    <w:lvlOverride w:ilvl="4">
      <w:lvl w:ilvl="4">
        <w:start w:val="1"/>
        <w:numFmt w:val="decimal"/>
        <w:lvlText w:val="(%5)"/>
        <w:lvlJc w:val="left"/>
        <w:pPr>
          <w:tabs>
            <w:tab w:val="num" w:pos="3240"/>
          </w:tabs>
          <w:ind w:left="2880" w:firstLine="0"/>
        </w:pPr>
        <w:rPr>
          <w:rFonts w:hint="default"/>
        </w:rPr>
      </w:lvl>
    </w:lvlOverride>
    <w:lvlOverride w:ilvl="5">
      <w:lvl w:ilvl="5">
        <w:start w:val="1"/>
        <w:numFmt w:val="lowerLetter"/>
        <w:lvlText w:val="(%6)"/>
        <w:lvlJc w:val="left"/>
        <w:pPr>
          <w:tabs>
            <w:tab w:val="num" w:pos="3960"/>
          </w:tabs>
          <w:ind w:left="3600" w:firstLine="0"/>
        </w:pPr>
        <w:rPr>
          <w:rFonts w:hint="default"/>
        </w:rPr>
      </w:lvl>
    </w:lvlOverride>
    <w:lvlOverride w:ilvl="6">
      <w:lvl w:ilvl="6">
        <w:start w:val="1"/>
        <w:numFmt w:val="lowerRoman"/>
        <w:lvlText w:val="(%7)"/>
        <w:lvlJc w:val="left"/>
        <w:pPr>
          <w:tabs>
            <w:tab w:val="num" w:pos="4680"/>
          </w:tabs>
          <w:ind w:left="4320" w:firstLine="0"/>
        </w:pPr>
        <w:rPr>
          <w:rFonts w:hint="default"/>
        </w:rPr>
      </w:lvl>
    </w:lvlOverride>
    <w:lvlOverride w:ilvl="7">
      <w:lvl w:ilvl="7">
        <w:start w:val="1"/>
        <w:numFmt w:val="lowerLetter"/>
        <w:lvlText w:val="(%8)"/>
        <w:lvlJc w:val="left"/>
        <w:pPr>
          <w:tabs>
            <w:tab w:val="num" w:pos="5400"/>
          </w:tabs>
          <w:ind w:left="5040" w:firstLine="0"/>
        </w:pPr>
        <w:rPr>
          <w:rFonts w:hint="default"/>
        </w:rPr>
      </w:lvl>
    </w:lvlOverride>
    <w:lvlOverride w:ilvl="8">
      <w:lvl w:ilvl="8">
        <w:start w:val="1"/>
        <w:numFmt w:val="lowerRoman"/>
        <w:lvlText w:val="(%9)"/>
        <w:lvlJc w:val="left"/>
        <w:pPr>
          <w:tabs>
            <w:tab w:val="num" w:pos="6120"/>
          </w:tabs>
          <w:ind w:left="5760" w:firstLine="0"/>
        </w:pPr>
        <w:rPr>
          <w:rFonts w:hint="default"/>
        </w:rPr>
      </w:lvl>
    </w:lvlOverride>
  </w:num>
  <w:num w:numId="50">
    <w:abstractNumId w:val="26"/>
    <w:lvlOverride w:ilvl="0">
      <w:lvl w:ilvl="0">
        <w:start w:val="3"/>
        <w:numFmt w:val="decimal"/>
        <w:lvlText w:val="%1.3"/>
        <w:lvlJc w:val="left"/>
        <w:pPr>
          <w:tabs>
            <w:tab w:val="num" w:pos="360"/>
          </w:tabs>
          <w:ind w:left="360" w:hanging="360"/>
        </w:pPr>
        <w:rPr>
          <w:rFonts w:hint="default"/>
        </w:rPr>
      </w:lvl>
    </w:lvlOverride>
    <w:lvlOverride w:ilvl="1">
      <w:lvl w:ilvl="1">
        <w:start w:val="3"/>
        <w:numFmt w:val="decimal"/>
        <w:lvlText w:val="%1.%2"/>
        <w:lvlJc w:val="left"/>
        <w:pPr>
          <w:tabs>
            <w:tab w:val="num" w:pos="951"/>
          </w:tabs>
          <w:ind w:left="951" w:hanging="525"/>
        </w:pPr>
        <w:rPr>
          <w:rFonts w:cs="Times New Roman" w:hint="default"/>
          <w:b/>
        </w:rPr>
      </w:lvl>
    </w:lvlOverride>
    <w:lvlOverride w:ilvl="2">
      <w:lvl w:ilvl="2">
        <w:start w:val="1"/>
        <w:numFmt w:val="none"/>
        <w:lvlText w:val="3.3.2"/>
        <w:lvlJc w:val="left"/>
        <w:pPr>
          <w:tabs>
            <w:tab w:val="num" w:pos="720"/>
          </w:tabs>
          <w:ind w:left="720" w:hanging="720"/>
        </w:pPr>
        <w:rPr>
          <w:rFonts w:cs="Times New Roman" w:hint="default"/>
          <w:b/>
        </w:rPr>
      </w:lvl>
    </w:lvlOverride>
    <w:lvlOverride w:ilvl="3">
      <w:lvl w:ilvl="3">
        <w:start w:val="1"/>
        <w:numFmt w:val="decimal"/>
        <w:lvlText w:val="%1.%2.%3.%4"/>
        <w:lvlJc w:val="left"/>
        <w:pPr>
          <w:tabs>
            <w:tab w:val="num" w:pos="1890"/>
          </w:tabs>
          <w:ind w:left="1890" w:hanging="1080"/>
        </w:pPr>
        <w:rPr>
          <w:rFonts w:cs="Times New Roman" w:hint="default"/>
        </w:rPr>
      </w:lvl>
    </w:lvlOverride>
    <w:lvlOverride w:ilvl="4">
      <w:lvl w:ilvl="4">
        <w:start w:val="1"/>
        <w:numFmt w:val="decimal"/>
        <w:lvlText w:val="%1.%2.%3.%4.%5"/>
        <w:lvlJc w:val="left"/>
        <w:pPr>
          <w:tabs>
            <w:tab w:val="num" w:pos="2160"/>
          </w:tabs>
          <w:ind w:left="2160" w:hanging="1080"/>
        </w:pPr>
        <w:rPr>
          <w:rFonts w:cs="Times New Roman" w:hint="default"/>
        </w:rPr>
      </w:lvl>
    </w:lvlOverride>
    <w:lvlOverride w:ilvl="5">
      <w:lvl w:ilvl="5">
        <w:start w:val="1"/>
        <w:numFmt w:val="decimal"/>
        <w:lvlText w:val="%1.%2.%3.%4.%5.%6"/>
        <w:lvlJc w:val="left"/>
        <w:pPr>
          <w:tabs>
            <w:tab w:val="num" w:pos="2790"/>
          </w:tabs>
          <w:ind w:left="2790" w:hanging="1440"/>
        </w:pPr>
        <w:rPr>
          <w:rFonts w:cs="Times New Roman" w:hint="default"/>
        </w:rPr>
      </w:lvl>
    </w:lvlOverride>
    <w:lvlOverride w:ilvl="6">
      <w:lvl w:ilvl="6">
        <w:start w:val="1"/>
        <w:numFmt w:val="decimal"/>
        <w:lvlText w:val="%1.%2.%3.%4.%5.%6.%7"/>
        <w:lvlJc w:val="left"/>
        <w:pPr>
          <w:tabs>
            <w:tab w:val="num" w:pos="3060"/>
          </w:tabs>
          <w:ind w:left="3060" w:hanging="1440"/>
        </w:pPr>
        <w:rPr>
          <w:rFonts w:cs="Times New Roman" w:hint="default"/>
        </w:rPr>
      </w:lvl>
    </w:lvlOverride>
    <w:lvlOverride w:ilvl="7">
      <w:lvl w:ilvl="7">
        <w:start w:val="1"/>
        <w:numFmt w:val="decimal"/>
        <w:lvlText w:val="%1.%2.%3.%4.%5.%6.%7.%8"/>
        <w:lvlJc w:val="left"/>
        <w:pPr>
          <w:tabs>
            <w:tab w:val="num" w:pos="3690"/>
          </w:tabs>
          <w:ind w:left="3690" w:hanging="1800"/>
        </w:pPr>
        <w:rPr>
          <w:rFonts w:cs="Times New Roman" w:hint="default"/>
        </w:rPr>
      </w:lvl>
    </w:lvlOverride>
    <w:lvlOverride w:ilvl="8">
      <w:lvl w:ilvl="8">
        <w:start w:val="1"/>
        <w:numFmt w:val="decimal"/>
        <w:lvlText w:val="%1.%2.%3.%4.%5.%6.%7.%8.%9"/>
        <w:lvlJc w:val="left"/>
        <w:pPr>
          <w:tabs>
            <w:tab w:val="num" w:pos="3960"/>
          </w:tabs>
          <w:ind w:left="3960" w:hanging="1800"/>
        </w:pPr>
        <w:rPr>
          <w:rFonts w:cs="Times New Roman" w:hint="default"/>
        </w:rPr>
      </w:lvl>
    </w:lvlOverride>
  </w:num>
  <w:num w:numId="51">
    <w:abstractNumId w:val="3"/>
  </w:num>
  <w:num w:numId="52">
    <w:abstractNumId w:val="21"/>
  </w:num>
  <w:num w:numId="53">
    <w:abstractNumId w:val="26"/>
    <w:lvlOverride w:ilvl="0">
      <w:lvl w:ilvl="0">
        <w:start w:val="3"/>
        <w:numFmt w:val="decimal"/>
        <w:lvlText w:val="%1.4.3"/>
        <w:lvlJc w:val="left"/>
        <w:pPr>
          <w:tabs>
            <w:tab w:val="num" w:pos="360"/>
          </w:tabs>
          <w:ind w:left="360" w:hanging="360"/>
        </w:pPr>
        <w:rPr>
          <w:rFonts w:hint="default"/>
        </w:rPr>
      </w:lvl>
    </w:lvlOverride>
    <w:lvlOverride w:ilvl="1">
      <w:lvl w:ilvl="1">
        <w:start w:val="3"/>
        <w:numFmt w:val="decimal"/>
        <w:lvlText w:val="%1.%2"/>
        <w:lvlJc w:val="left"/>
        <w:pPr>
          <w:tabs>
            <w:tab w:val="num" w:pos="951"/>
          </w:tabs>
          <w:ind w:left="951" w:hanging="525"/>
        </w:pPr>
        <w:rPr>
          <w:rFonts w:cs="Times New Roman" w:hint="default"/>
          <w:b/>
        </w:rPr>
      </w:lvl>
    </w:lvlOverride>
    <w:lvlOverride w:ilvl="2">
      <w:lvl w:ilvl="2">
        <w:start w:val="1"/>
        <w:numFmt w:val="none"/>
        <w:lvlText w:val="3.4.1"/>
        <w:lvlJc w:val="left"/>
        <w:pPr>
          <w:tabs>
            <w:tab w:val="num" w:pos="720"/>
          </w:tabs>
          <w:ind w:left="720" w:hanging="720"/>
        </w:pPr>
        <w:rPr>
          <w:rFonts w:cs="Times New Roman" w:hint="default"/>
          <w:b/>
        </w:rPr>
      </w:lvl>
    </w:lvlOverride>
    <w:lvlOverride w:ilvl="3">
      <w:lvl w:ilvl="3">
        <w:start w:val="1"/>
        <w:numFmt w:val="decimal"/>
        <w:lvlText w:val="%1.%2.%3.%4"/>
        <w:lvlJc w:val="left"/>
        <w:pPr>
          <w:tabs>
            <w:tab w:val="num" w:pos="1890"/>
          </w:tabs>
          <w:ind w:left="1890" w:hanging="1080"/>
        </w:pPr>
        <w:rPr>
          <w:rFonts w:cs="Times New Roman" w:hint="default"/>
        </w:rPr>
      </w:lvl>
    </w:lvlOverride>
    <w:lvlOverride w:ilvl="4">
      <w:lvl w:ilvl="4">
        <w:start w:val="1"/>
        <w:numFmt w:val="decimal"/>
        <w:lvlText w:val="%1.%2.%3.%4.%5"/>
        <w:lvlJc w:val="left"/>
        <w:pPr>
          <w:tabs>
            <w:tab w:val="num" w:pos="2160"/>
          </w:tabs>
          <w:ind w:left="2160" w:hanging="1080"/>
        </w:pPr>
        <w:rPr>
          <w:rFonts w:cs="Times New Roman" w:hint="default"/>
        </w:rPr>
      </w:lvl>
    </w:lvlOverride>
    <w:lvlOverride w:ilvl="5">
      <w:lvl w:ilvl="5">
        <w:start w:val="1"/>
        <w:numFmt w:val="decimal"/>
        <w:lvlText w:val="%1.%2.%3.%4.%5.%6"/>
        <w:lvlJc w:val="left"/>
        <w:pPr>
          <w:tabs>
            <w:tab w:val="num" w:pos="2790"/>
          </w:tabs>
          <w:ind w:left="2790" w:hanging="1440"/>
        </w:pPr>
        <w:rPr>
          <w:rFonts w:cs="Times New Roman" w:hint="default"/>
        </w:rPr>
      </w:lvl>
    </w:lvlOverride>
    <w:lvlOverride w:ilvl="6">
      <w:lvl w:ilvl="6">
        <w:start w:val="1"/>
        <w:numFmt w:val="decimal"/>
        <w:lvlText w:val="%1.%2.%3.%4.%5.%6.%7"/>
        <w:lvlJc w:val="left"/>
        <w:pPr>
          <w:tabs>
            <w:tab w:val="num" w:pos="3060"/>
          </w:tabs>
          <w:ind w:left="3060" w:hanging="1440"/>
        </w:pPr>
        <w:rPr>
          <w:rFonts w:cs="Times New Roman" w:hint="default"/>
        </w:rPr>
      </w:lvl>
    </w:lvlOverride>
    <w:lvlOverride w:ilvl="7">
      <w:lvl w:ilvl="7">
        <w:start w:val="1"/>
        <w:numFmt w:val="decimal"/>
        <w:lvlText w:val="%1.%2.%3.%4.%5.%6.%7.%8"/>
        <w:lvlJc w:val="left"/>
        <w:pPr>
          <w:tabs>
            <w:tab w:val="num" w:pos="3690"/>
          </w:tabs>
          <w:ind w:left="3690" w:hanging="1800"/>
        </w:pPr>
        <w:rPr>
          <w:rFonts w:cs="Times New Roman" w:hint="default"/>
        </w:rPr>
      </w:lvl>
    </w:lvlOverride>
    <w:lvlOverride w:ilvl="8">
      <w:lvl w:ilvl="8">
        <w:start w:val="1"/>
        <w:numFmt w:val="decimal"/>
        <w:lvlText w:val="%1.%2.%3.%4.%5.%6.%7.%8.%9"/>
        <w:lvlJc w:val="left"/>
        <w:pPr>
          <w:tabs>
            <w:tab w:val="num" w:pos="3960"/>
          </w:tabs>
          <w:ind w:left="3960" w:hanging="1800"/>
        </w:pPr>
        <w:rPr>
          <w:rFonts w:cs="Times New Roman" w:hint="default"/>
        </w:rPr>
      </w:lvl>
    </w:lvlOverride>
  </w:num>
  <w:num w:numId="54">
    <w:abstractNumId w:val="26"/>
    <w:lvlOverride w:ilvl="0">
      <w:lvl w:ilvl="0">
        <w:start w:val="3"/>
        <w:numFmt w:val="decimal"/>
        <w:lvlText w:val="%1.4.3"/>
        <w:lvlJc w:val="left"/>
        <w:pPr>
          <w:tabs>
            <w:tab w:val="num" w:pos="360"/>
          </w:tabs>
          <w:ind w:left="360" w:hanging="360"/>
        </w:pPr>
        <w:rPr>
          <w:rFonts w:hint="default"/>
        </w:rPr>
      </w:lvl>
    </w:lvlOverride>
    <w:lvlOverride w:ilvl="1">
      <w:lvl w:ilvl="1">
        <w:start w:val="3"/>
        <w:numFmt w:val="decimal"/>
        <w:lvlText w:val="%1.%2"/>
        <w:lvlJc w:val="left"/>
        <w:pPr>
          <w:tabs>
            <w:tab w:val="num" w:pos="951"/>
          </w:tabs>
          <w:ind w:left="951" w:hanging="525"/>
        </w:pPr>
        <w:rPr>
          <w:rFonts w:cs="Times New Roman" w:hint="default"/>
          <w:b/>
        </w:rPr>
      </w:lvl>
    </w:lvlOverride>
    <w:lvlOverride w:ilvl="2">
      <w:lvl w:ilvl="2">
        <w:start w:val="1"/>
        <w:numFmt w:val="none"/>
        <w:lvlText w:val="3.4.2"/>
        <w:lvlJc w:val="left"/>
        <w:pPr>
          <w:tabs>
            <w:tab w:val="num" w:pos="720"/>
          </w:tabs>
          <w:ind w:left="720" w:hanging="720"/>
        </w:pPr>
        <w:rPr>
          <w:rFonts w:cs="Times New Roman" w:hint="default"/>
          <w:b/>
        </w:rPr>
      </w:lvl>
    </w:lvlOverride>
    <w:lvlOverride w:ilvl="3">
      <w:lvl w:ilvl="3">
        <w:start w:val="1"/>
        <w:numFmt w:val="decimal"/>
        <w:lvlText w:val="%1.%2.%3.%4"/>
        <w:lvlJc w:val="left"/>
        <w:pPr>
          <w:tabs>
            <w:tab w:val="num" w:pos="1890"/>
          </w:tabs>
          <w:ind w:left="1890" w:hanging="1080"/>
        </w:pPr>
        <w:rPr>
          <w:rFonts w:cs="Times New Roman" w:hint="default"/>
        </w:rPr>
      </w:lvl>
    </w:lvlOverride>
    <w:lvlOverride w:ilvl="4">
      <w:lvl w:ilvl="4">
        <w:start w:val="1"/>
        <w:numFmt w:val="decimal"/>
        <w:lvlText w:val="%1.%2.%3.%4.%5"/>
        <w:lvlJc w:val="left"/>
        <w:pPr>
          <w:tabs>
            <w:tab w:val="num" w:pos="2160"/>
          </w:tabs>
          <w:ind w:left="2160" w:hanging="1080"/>
        </w:pPr>
        <w:rPr>
          <w:rFonts w:cs="Times New Roman" w:hint="default"/>
        </w:rPr>
      </w:lvl>
    </w:lvlOverride>
    <w:lvlOverride w:ilvl="5">
      <w:lvl w:ilvl="5">
        <w:start w:val="1"/>
        <w:numFmt w:val="decimal"/>
        <w:lvlText w:val="%1.%2.%3.%4.%5.%6"/>
        <w:lvlJc w:val="left"/>
        <w:pPr>
          <w:tabs>
            <w:tab w:val="num" w:pos="2790"/>
          </w:tabs>
          <w:ind w:left="2790" w:hanging="1440"/>
        </w:pPr>
        <w:rPr>
          <w:rFonts w:cs="Times New Roman" w:hint="default"/>
        </w:rPr>
      </w:lvl>
    </w:lvlOverride>
    <w:lvlOverride w:ilvl="6">
      <w:lvl w:ilvl="6">
        <w:start w:val="1"/>
        <w:numFmt w:val="decimal"/>
        <w:lvlText w:val="%1.%2.%3.%4.%5.%6.%7"/>
        <w:lvlJc w:val="left"/>
        <w:pPr>
          <w:tabs>
            <w:tab w:val="num" w:pos="3060"/>
          </w:tabs>
          <w:ind w:left="3060" w:hanging="1440"/>
        </w:pPr>
        <w:rPr>
          <w:rFonts w:cs="Times New Roman" w:hint="default"/>
        </w:rPr>
      </w:lvl>
    </w:lvlOverride>
    <w:lvlOverride w:ilvl="7">
      <w:lvl w:ilvl="7">
        <w:start w:val="1"/>
        <w:numFmt w:val="decimal"/>
        <w:lvlText w:val="%1.%2.%3.%4.%5.%6.%7.%8"/>
        <w:lvlJc w:val="left"/>
        <w:pPr>
          <w:tabs>
            <w:tab w:val="num" w:pos="3690"/>
          </w:tabs>
          <w:ind w:left="3690" w:hanging="1800"/>
        </w:pPr>
        <w:rPr>
          <w:rFonts w:cs="Times New Roman" w:hint="default"/>
        </w:rPr>
      </w:lvl>
    </w:lvlOverride>
    <w:lvlOverride w:ilvl="8">
      <w:lvl w:ilvl="8">
        <w:start w:val="1"/>
        <w:numFmt w:val="decimal"/>
        <w:lvlText w:val="%1.%2.%3.%4.%5.%6.%7.%8.%9"/>
        <w:lvlJc w:val="left"/>
        <w:pPr>
          <w:tabs>
            <w:tab w:val="num" w:pos="3960"/>
          </w:tabs>
          <w:ind w:left="3960" w:hanging="1800"/>
        </w:pPr>
        <w:rPr>
          <w:rFonts w:cs="Times New Roman" w:hint="default"/>
        </w:rPr>
      </w:lvl>
    </w:lvlOverride>
  </w:num>
  <w:num w:numId="55">
    <w:abstractNumId w:val="31"/>
  </w:num>
  <w:num w:numId="56">
    <w:abstractNumId w:val="19"/>
  </w:num>
  <w:num w:numId="57">
    <w:abstractNumId w:val="47"/>
    <w:lvlOverride w:ilvl="0">
      <w:lvl w:ilvl="0">
        <w:start w:val="2"/>
        <w:numFmt w:val="decimal"/>
        <w:lvlText w:val="%1.7.2"/>
        <w:lvlJc w:val="left"/>
        <w:pPr>
          <w:tabs>
            <w:tab w:val="num" w:pos="360"/>
          </w:tabs>
          <w:ind w:left="0" w:firstLine="0"/>
        </w:pPr>
        <w:rPr>
          <w:rFonts w:hint="default"/>
        </w:rPr>
      </w:lvl>
    </w:lvlOverride>
    <w:lvlOverride w:ilvl="1">
      <w:lvl w:ilvl="1">
        <w:start w:val="4"/>
        <w:numFmt w:val="decimal"/>
        <w:lvlText w:val="%2.5"/>
        <w:lvlJc w:val="left"/>
        <w:pPr>
          <w:tabs>
            <w:tab w:val="num" w:pos="1080"/>
          </w:tabs>
          <w:ind w:left="720" w:firstLine="0"/>
        </w:pPr>
        <w:rPr>
          <w:rFonts w:hint="default"/>
          <w:b/>
        </w:rPr>
      </w:lvl>
    </w:lvlOverride>
    <w:lvlOverride w:ilvl="2">
      <w:lvl w:ilvl="2">
        <w:start w:val="1"/>
        <w:numFmt w:val="decimal"/>
        <w:lvlText w:val="%3."/>
        <w:lvlJc w:val="left"/>
        <w:pPr>
          <w:tabs>
            <w:tab w:val="num" w:pos="1800"/>
          </w:tabs>
          <w:ind w:left="1440" w:firstLine="0"/>
        </w:pPr>
        <w:rPr>
          <w:rFonts w:hint="default"/>
        </w:rPr>
      </w:lvl>
    </w:lvlOverride>
    <w:lvlOverride w:ilvl="3">
      <w:lvl w:ilvl="3">
        <w:start w:val="1"/>
        <w:numFmt w:val="lowerLetter"/>
        <w:lvlText w:val="%4)"/>
        <w:lvlJc w:val="left"/>
        <w:pPr>
          <w:tabs>
            <w:tab w:val="num" w:pos="2520"/>
          </w:tabs>
          <w:ind w:left="2160" w:firstLine="0"/>
        </w:pPr>
        <w:rPr>
          <w:rFonts w:hint="default"/>
        </w:rPr>
      </w:lvl>
    </w:lvlOverride>
    <w:lvlOverride w:ilvl="4">
      <w:lvl w:ilvl="4">
        <w:start w:val="1"/>
        <w:numFmt w:val="decimal"/>
        <w:lvlText w:val="(%5)"/>
        <w:lvlJc w:val="left"/>
        <w:pPr>
          <w:tabs>
            <w:tab w:val="num" w:pos="3240"/>
          </w:tabs>
          <w:ind w:left="2880" w:firstLine="0"/>
        </w:pPr>
        <w:rPr>
          <w:rFonts w:hint="default"/>
        </w:rPr>
      </w:lvl>
    </w:lvlOverride>
    <w:lvlOverride w:ilvl="5">
      <w:lvl w:ilvl="5">
        <w:start w:val="1"/>
        <w:numFmt w:val="lowerLetter"/>
        <w:lvlText w:val="(%6)"/>
        <w:lvlJc w:val="left"/>
        <w:pPr>
          <w:tabs>
            <w:tab w:val="num" w:pos="3960"/>
          </w:tabs>
          <w:ind w:left="3600" w:firstLine="0"/>
        </w:pPr>
        <w:rPr>
          <w:rFonts w:hint="default"/>
        </w:rPr>
      </w:lvl>
    </w:lvlOverride>
    <w:lvlOverride w:ilvl="6">
      <w:lvl w:ilvl="6">
        <w:start w:val="1"/>
        <w:numFmt w:val="lowerRoman"/>
        <w:lvlText w:val="(%7)"/>
        <w:lvlJc w:val="left"/>
        <w:pPr>
          <w:tabs>
            <w:tab w:val="num" w:pos="4680"/>
          </w:tabs>
          <w:ind w:left="4320" w:firstLine="0"/>
        </w:pPr>
        <w:rPr>
          <w:rFonts w:hint="default"/>
        </w:rPr>
      </w:lvl>
    </w:lvlOverride>
    <w:lvlOverride w:ilvl="7">
      <w:lvl w:ilvl="7">
        <w:start w:val="1"/>
        <w:numFmt w:val="lowerLetter"/>
        <w:lvlText w:val="(%8)"/>
        <w:lvlJc w:val="left"/>
        <w:pPr>
          <w:tabs>
            <w:tab w:val="num" w:pos="5400"/>
          </w:tabs>
          <w:ind w:left="5040" w:firstLine="0"/>
        </w:pPr>
        <w:rPr>
          <w:rFonts w:hint="default"/>
        </w:rPr>
      </w:lvl>
    </w:lvlOverride>
    <w:lvlOverride w:ilvl="8">
      <w:lvl w:ilvl="8">
        <w:start w:val="1"/>
        <w:numFmt w:val="lowerRoman"/>
        <w:lvlText w:val="(%9)"/>
        <w:lvlJc w:val="left"/>
        <w:pPr>
          <w:tabs>
            <w:tab w:val="num" w:pos="6120"/>
          </w:tabs>
          <w:ind w:left="5760" w:firstLine="0"/>
        </w:pPr>
        <w:rPr>
          <w:rFonts w:hint="default"/>
        </w:rPr>
      </w:lvl>
    </w:lvlOverride>
  </w:num>
  <w:num w:numId="58">
    <w:abstractNumId w:val="2"/>
    <w:lvlOverride w:ilvl="0">
      <w:lvl w:ilvl="0">
        <w:start w:val="3"/>
        <w:numFmt w:val="none"/>
        <w:suff w:val="space"/>
        <w:lvlText w:val="2.8.1"/>
        <w:lvlJc w:val="left"/>
        <w:pPr>
          <w:ind w:left="1224" w:firstLine="0"/>
        </w:pPr>
        <w:rPr>
          <w:rFonts w:hint="default"/>
        </w:rPr>
      </w:lvl>
    </w:lvlOverride>
    <w:lvlOverride w:ilvl="1">
      <w:lvl w:ilvl="1">
        <w:start w:val="3"/>
        <w:numFmt w:val="none"/>
        <w:suff w:val="nothing"/>
        <w:lvlText w:val="4.5"/>
        <w:lvlJc w:val="left"/>
        <w:pPr>
          <w:ind w:left="1224" w:firstLine="0"/>
        </w:pPr>
        <w:rPr>
          <w:rFonts w:hint="default"/>
        </w:rPr>
      </w:lvl>
    </w:lvlOverride>
    <w:lvlOverride w:ilvl="2">
      <w:lvl w:ilvl="2">
        <w:start w:val="2"/>
        <w:numFmt w:val="none"/>
        <w:suff w:val="nothing"/>
        <w:lvlText w:val="2.9.3"/>
        <w:lvlJc w:val="left"/>
        <w:pPr>
          <w:ind w:left="1224" w:firstLine="0"/>
        </w:pPr>
        <w:rPr>
          <w:rFonts w:hint="default"/>
        </w:rPr>
      </w:lvl>
    </w:lvlOverride>
    <w:lvlOverride w:ilvl="3">
      <w:lvl w:ilvl="3">
        <w:start w:val="1"/>
        <w:numFmt w:val="none"/>
        <w:suff w:val="nothing"/>
        <w:lvlText w:val=""/>
        <w:lvlJc w:val="left"/>
        <w:pPr>
          <w:ind w:left="1224" w:firstLine="0"/>
        </w:pPr>
        <w:rPr>
          <w:rFonts w:hint="default"/>
        </w:rPr>
      </w:lvl>
    </w:lvlOverride>
    <w:lvlOverride w:ilvl="4">
      <w:lvl w:ilvl="4">
        <w:start w:val="1"/>
        <w:numFmt w:val="none"/>
        <w:suff w:val="nothing"/>
        <w:lvlText w:val=""/>
        <w:lvlJc w:val="left"/>
        <w:pPr>
          <w:ind w:left="1224" w:firstLine="0"/>
        </w:pPr>
        <w:rPr>
          <w:rFonts w:hint="default"/>
        </w:rPr>
      </w:lvl>
    </w:lvlOverride>
    <w:lvlOverride w:ilvl="5">
      <w:lvl w:ilvl="5">
        <w:start w:val="1"/>
        <w:numFmt w:val="none"/>
        <w:suff w:val="nothing"/>
        <w:lvlText w:val=""/>
        <w:lvlJc w:val="left"/>
        <w:pPr>
          <w:ind w:left="1224" w:firstLine="0"/>
        </w:pPr>
        <w:rPr>
          <w:rFonts w:hint="default"/>
        </w:rPr>
      </w:lvl>
    </w:lvlOverride>
    <w:lvlOverride w:ilvl="6">
      <w:lvl w:ilvl="6">
        <w:start w:val="1"/>
        <w:numFmt w:val="none"/>
        <w:suff w:val="nothing"/>
        <w:lvlText w:val=""/>
        <w:lvlJc w:val="left"/>
        <w:pPr>
          <w:ind w:left="1224" w:firstLine="0"/>
        </w:pPr>
        <w:rPr>
          <w:rFonts w:hint="default"/>
        </w:rPr>
      </w:lvl>
    </w:lvlOverride>
    <w:lvlOverride w:ilvl="7">
      <w:lvl w:ilvl="7">
        <w:start w:val="1"/>
        <w:numFmt w:val="none"/>
        <w:suff w:val="nothing"/>
        <w:lvlText w:val=""/>
        <w:lvlJc w:val="left"/>
        <w:pPr>
          <w:ind w:left="1224" w:firstLine="0"/>
        </w:pPr>
        <w:rPr>
          <w:rFonts w:hint="default"/>
        </w:rPr>
      </w:lvl>
    </w:lvlOverride>
    <w:lvlOverride w:ilvl="8">
      <w:lvl w:ilvl="8">
        <w:start w:val="1"/>
        <w:numFmt w:val="none"/>
        <w:suff w:val="nothing"/>
        <w:lvlText w:val=""/>
        <w:lvlJc w:val="left"/>
        <w:pPr>
          <w:ind w:left="1224" w:firstLine="0"/>
        </w:pPr>
        <w:rPr>
          <w:rFonts w:hint="default"/>
        </w:rPr>
      </w:lvl>
    </w:lvlOverride>
  </w:num>
  <w:num w:numId="59">
    <w:abstractNumId w:val="49"/>
    <w:lvlOverride w:ilvl="0">
      <w:lvl w:ilvl="0">
        <w:start w:val="3"/>
        <w:numFmt w:val="decimal"/>
        <w:lvlText w:val="%1.9"/>
        <w:lvlJc w:val="left"/>
        <w:pPr>
          <w:tabs>
            <w:tab w:val="num" w:pos="360"/>
          </w:tabs>
          <w:ind w:left="0" w:firstLine="0"/>
        </w:pPr>
        <w:rPr>
          <w:rFonts w:hint="default"/>
        </w:rPr>
      </w:lvl>
    </w:lvlOverride>
    <w:lvlOverride w:ilvl="1">
      <w:lvl w:ilvl="1">
        <w:start w:val="3"/>
        <w:numFmt w:val="decimal"/>
        <w:lvlText w:val="%2.5"/>
        <w:lvlJc w:val="left"/>
        <w:pPr>
          <w:tabs>
            <w:tab w:val="num" w:pos="1080"/>
          </w:tabs>
          <w:ind w:left="720" w:firstLine="0"/>
        </w:pPr>
        <w:rPr>
          <w:rFonts w:hint="default"/>
        </w:rPr>
      </w:lvl>
    </w:lvlOverride>
    <w:lvlOverride w:ilvl="2">
      <w:lvl w:ilvl="2">
        <w:start w:val="2"/>
        <w:numFmt w:val="decimal"/>
        <w:lvlText w:val="%3.8.3"/>
        <w:lvlJc w:val="left"/>
        <w:pPr>
          <w:tabs>
            <w:tab w:val="num" w:pos="1800"/>
          </w:tabs>
          <w:ind w:left="1440" w:firstLine="0"/>
        </w:pPr>
        <w:rPr>
          <w:rFonts w:hint="default"/>
        </w:rPr>
      </w:lvl>
    </w:lvlOverride>
    <w:lvlOverride w:ilvl="3">
      <w:lvl w:ilvl="3">
        <w:start w:val="1"/>
        <w:numFmt w:val="lowerLetter"/>
        <w:lvlText w:val="%4)"/>
        <w:lvlJc w:val="left"/>
        <w:pPr>
          <w:tabs>
            <w:tab w:val="num" w:pos="2520"/>
          </w:tabs>
          <w:ind w:left="2160" w:firstLine="0"/>
        </w:pPr>
        <w:rPr>
          <w:rFonts w:hint="default"/>
        </w:rPr>
      </w:lvl>
    </w:lvlOverride>
    <w:lvlOverride w:ilvl="4">
      <w:lvl w:ilvl="4">
        <w:start w:val="1"/>
        <w:numFmt w:val="decimal"/>
        <w:lvlText w:val="(%5)"/>
        <w:lvlJc w:val="left"/>
        <w:pPr>
          <w:tabs>
            <w:tab w:val="num" w:pos="3240"/>
          </w:tabs>
          <w:ind w:left="2880" w:firstLine="0"/>
        </w:pPr>
        <w:rPr>
          <w:rFonts w:hint="default"/>
        </w:rPr>
      </w:lvl>
    </w:lvlOverride>
    <w:lvlOverride w:ilvl="5">
      <w:lvl w:ilvl="5">
        <w:start w:val="1"/>
        <w:numFmt w:val="lowerLetter"/>
        <w:lvlText w:val="(%6)"/>
        <w:lvlJc w:val="left"/>
        <w:pPr>
          <w:tabs>
            <w:tab w:val="num" w:pos="3960"/>
          </w:tabs>
          <w:ind w:left="3600" w:firstLine="0"/>
        </w:pPr>
        <w:rPr>
          <w:rFonts w:hint="default"/>
        </w:rPr>
      </w:lvl>
    </w:lvlOverride>
    <w:lvlOverride w:ilvl="6">
      <w:lvl w:ilvl="6">
        <w:start w:val="1"/>
        <w:numFmt w:val="lowerRoman"/>
        <w:lvlText w:val="(%7)"/>
        <w:lvlJc w:val="left"/>
        <w:pPr>
          <w:tabs>
            <w:tab w:val="num" w:pos="4680"/>
          </w:tabs>
          <w:ind w:left="4320" w:firstLine="0"/>
        </w:pPr>
        <w:rPr>
          <w:rFonts w:hint="default"/>
        </w:rPr>
      </w:lvl>
    </w:lvlOverride>
    <w:lvlOverride w:ilvl="7">
      <w:lvl w:ilvl="7">
        <w:start w:val="1"/>
        <w:numFmt w:val="lowerLetter"/>
        <w:lvlText w:val="(%8)"/>
        <w:lvlJc w:val="left"/>
        <w:pPr>
          <w:tabs>
            <w:tab w:val="num" w:pos="5400"/>
          </w:tabs>
          <w:ind w:left="5040" w:firstLine="0"/>
        </w:pPr>
        <w:rPr>
          <w:rFonts w:hint="default"/>
        </w:rPr>
      </w:lvl>
    </w:lvlOverride>
    <w:lvlOverride w:ilvl="8">
      <w:lvl w:ilvl="8">
        <w:start w:val="1"/>
        <w:numFmt w:val="lowerRoman"/>
        <w:lvlText w:val="(%9)"/>
        <w:lvlJc w:val="left"/>
        <w:pPr>
          <w:tabs>
            <w:tab w:val="num" w:pos="6120"/>
          </w:tabs>
          <w:ind w:left="5760" w:firstLine="0"/>
        </w:pPr>
        <w:rPr>
          <w:rFonts w:hint="default"/>
        </w:rPr>
      </w:lvl>
    </w:lvlOverride>
  </w:num>
  <w:num w:numId="60">
    <w:abstractNumId w:val="53"/>
    <w:lvlOverride w:ilvl="0">
      <w:lvl w:ilvl="0">
        <w:start w:val="2"/>
        <w:numFmt w:val="decimal"/>
        <w:lvlText w:val="%1.9"/>
        <w:lvlJc w:val="left"/>
        <w:pPr>
          <w:tabs>
            <w:tab w:val="num" w:pos="432"/>
          </w:tabs>
          <w:ind w:left="432" w:hanging="432"/>
        </w:pPr>
        <w:rPr>
          <w:rFonts w:hint="default"/>
        </w:rPr>
      </w:lvl>
    </w:lvlOverride>
    <w:lvlOverride w:ilvl="1">
      <w:lvl w:ilvl="1">
        <w:start w:val="3"/>
        <w:numFmt w:val="decimal"/>
        <w:lvlText w:val="%1.%2"/>
        <w:lvlJc w:val="left"/>
        <w:pPr>
          <w:tabs>
            <w:tab w:val="num" w:pos="576"/>
          </w:tabs>
          <w:ind w:left="576" w:hanging="576"/>
        </w:pPr>
        <w:rPr>
          <w:rFonts w:hint="default"/>
          <w:b/>
        </w:rPr>
      </w:lvl>
    </w:lvlOverride>
    <w:lvlOverride w:ilvl="2">
      <w:lvl w:ilvl="2">
        <w:start w:val="1"/>
        <w:numFmt w:val="decimal"/>
        <w:lvlText w:val="%1.8.4"/>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61">
    <w:abstractNumId w:val="10"/>
    <w:lvlOverride w:ilvl="0">
      <w:lvl w:ilvl="0">
        <w:start w:val="2"/>
        <w:numFmt w:val="decimal"/>
        <w:lvlText w:val="%1.8"/>
        <w:lvlJc w:val="left"/>
        <w:pPr>
          <w:tabs>
            <w:tab w:val="num" w:pos="360"/>
          </w:tabs>
          <w:ind w:left="0" w:firstLine="0"/>
        </w:pPr>
        <w:rPr>
          <w:rFonts w:hint="default"/>
        </w:rPr>
      </w:lvl>
    </w:lvlOverride>
    <w:lvlOverride w:ilvl="1">
      <w:lvl w:ilvl="1">
        <w:start w:val="4"/>
        <w:numFmt w:val="decimal"/>
        <w:lvlText w:val="%2.5"/>
        <w:lvlJc w:val="left"/>
        <w:pPr>
          <w:tabs>
            <w:tab w:val="num" w:pos="1080"/>
          </w:tabs>
          <w:ind w:left="720" w:firstLine="0"/>
        </w:pPr>
        <w:rPr>
          <w:rFonts w:hint="default"/>
          <w:b/>
        </w:rPr>
      </w:lvl>
    </w:lvlOverride>
    <w:lvlOverride w:ilvl="2">
      <w:lvl w:ilvl="2">
        <w:start w:val="2"/>
        <w:numFmt w:val="decimal"/>
        <w:lvlText w:val="%3.8.5"/>
        <w:lvlJc w:val="left"/>
        <w:pPr>
          <w:tabs>
            <w:tab w:val="num" w:pos="1800"/>
          </w:tabs>
          <w:ind w:left="1440" w:firstLine="0"/>
        </w:pPr>
        <w:rPr>
          <w:rFonts w:hint="default"/>
        </w:rPr>
      </w:lvl>
    </w:lvlOverride>
    <w:lvlOverride w:ilvl="3">
      <w:lvl w:ilvl="3">
        <w:start w:val="1"/>
        <w:numFmt w:val="lowerLetter"/>
        <w:lvlText w:val="%4)"/>
        <w:lvlJc w:val="left"/>
        <w:pPr>
          <w:tabs>
            <w:tab w:val="num" w:pos="2520"/>
          </w:tabs>
          <w:ind w:left="2160" w:firstLine="0"/>
        </w:pPr>
        <w:rPr>
          <w:rFonts w:hint="default"/>
        </w:rPr>
      </w:lvl>
    </w:lvlOverride>
    <w:lvlOverride w:ilvl="4">
      <w:lvl w:ilvl="4">
        <w:start w:val="1"/>
        <w:numFmt w:val="decimal"/>
        <w:lvlText w:val="(%5)"/>
        <w:lvlJc w:val="left"/>
        <w:pPr>
          <w:tabs>
            <w:tab w:val="num" w:pos="3240"/>
          </w:tabs>
          <w:ind w:left="2880" w:firstLine="0"/>
        </w:pPr>
        <w:rPr>
          <w:rFonts w:hint="default"/>
        </w:rPr>
      </w:lvl>
    </w:lvlOverride>
    <w:lvlOverride w:ilvl="5">
      <w:lvl w:ilvl="5">
        <w:start w:val="1"/>
        <w:numFmt w:val="lowerLetter"/>
        <w:lvlText w:val="(%6)"/>
        <w:lvlJc w:val="left"/>
        <w:pPr>
          <w:tabs>
            <w:tab w:val="num" w:pos="3960"/>
          </w:tabs>
          <w:ind w:left="3600" w:firstLine="0"/>
        </w:pPr>
        <w:rPr>
          <w:rFonts w:hint="default"/>
        </w:rPr>
      </w:lvl>
    </w:lvlOverride>
    <w:lvlOverride w:ilvl="6">
      <w:lvl w:ilvl="6">
        <w:start w:val="1"/>
        <w:numFmt w:val="lowerRoman"/>
        <w:lvlText w:val="(%7)"/>
        <w:lvlJc w:val="left"/>
        <w:pPr>
          <w:tabs>
            <w:tab w:val="num" w:pos="4680"/>
          </w:tabs>
          <w:ind w:left="4320" w:firstLine="0"/>
        </w:pPr>
        <w:rPr>
          <w:rFonts w:hint="default"/>
        </w:rPr>
      </w:lvl>
    </w:lvlOverride>
    <w:lvlOverride w:ilvl="7">
      <w:lvl w:ilvl="7">
        <w:start w:val="1"/>
        <w:numFmt w:val="lowerLetter"/>
        <w:lvlText w:val="(%8)"/>
        <w:lvlJc w:val="left"/>
        <w:pPr>
          <w:tabs>
            <w:tab w:val="num" w:pos="5400"/>
          </w:tabs>
          <w:ind w:left="5040" w:firstLine="0"/>
        </w:pPr>
        <w:rPr>
          <w:rFonts w:hint="default"/>
        </w:rPr>
      </w:lvl>
    </w:lvlOverride>
    <w:lvlOverride w:ilvl="8">
      <w:lvl w:ilvl="8">
        <w:start w:val="1"/>
        <w:numFmt w:val="lowerRoman"/>
        <w:lvlText w:val="(%9)"/>
        <w:lvlJc w:val="left"/>
        <w:pPr>
          <w:tabs>
            <w:tab w:val="num" w:pos="6120"/>
          </w:tabs>
          <w:ind w:left="5760" w:firstLine="0"/>
        </w:pPr>
        <w:rPr>
          <w:rFonts w:hint="default"/>
        </w:rPr>
      </w:lvl>
    </w:lvlOverride>
  </w:num>
  <w:num w:numId="62">
    <w:abstractNumId w:val="29"/>
    <w:lvlOverride w:ilvl="0">
      <w:lvl w:ilvl="0">
        <w:start w:val="4"/>
        <w:numFmt w:val="none"/>
        <w:lvlText w:val="4.2"/>
        <w:lvlJc w:val="left"/>
        <w:pPr>
          <w:tabs>
            <w:tab w:val="num" w:pos="360"/>
          </w:tabs>
          <w:ind w:left="360" w:hanging="360"/>
        </w:pPr>
        <w:rPr>
          <w:rFonts w:hint="default"/>
        </w:rPr>
      </w:lvl>
    </w:lvlOverride>
    <w:lvlOverride w:ilvl="1">
      <w:lvl w:ilvl="1">
        <w:start w:val="3"/>
        <w:numFmt w:val="none"/>
        <w:lvlText w:val="2.4"/>
        <w:lvlJc w:val="left"/>
        <w:pPr>
          <w:tabs>
            <w:tab w:val="num" w:pos="360"/>
          </w:tabs>
          <w:ind w:left="360" w:hanging="360"/>
        </w:pPr>
        <w:rPr>
          <w:rFonts w:hint="default"/>
          <w:b/>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63">
    <w:abstractNumId w:val="52"/>
  </w:num>
  <w:num w:numId="64">
    <w:abstractNumId w:val="63"/>
  </w:num>
  <w:num w:numId="65">
    <w:abstractNumId w:val="24"/>
  </w:num>
  <w:num w:numId="66">
    <w:abstractNumId w:val="42"/>
  </w:num>
  <w:num w:numId="67">
    <w:abstractNumId w:val="39"/>
  </w:num>
  <w:num w:numId="68">
    <w:abstractNumId w:val="0"/>
  </w:num>
  <w:num w:numId="69">
    <w:abstractNumId w:val="23"/>
  </w:num>
  <w:num w:numId="70">
    <w:abstractNumId w:val="58"/>
  </w:num>
  <w:num w:numId="71">
    <w:abstractNumId w:val="22"/>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stylePaneFormatFilter w:val="3F01"/>
  <w:doNotTrackMoves/>
  <w:defaultTabStop w:val="204"/>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A229F"/>
    <w:rsid w:val="00004494"/>
    <w:rsid w:val="00013F12"/>
    <w:rsid w:val="00015DEE"/>
    <w:rsid w:val="000219A1"/>
    <w:rsid w:val="00021A16"/>
    <w:rsid w:val="00022B03"/>
    <w:rsid w:val="000257BC"/>
    <w:rsid w:val="000304D6"/>
    <w:rsid w:val="000350EE"/>
    <w:rsid w:val="000359C0"/>
    <w:rsid w:val="00037C0F"/>
    <w:rsid w:val="00040056"/>
    <w:rsid w:val="00043FC2"/>
    <w:rsid w:val="00045423"/>
    <w:rsid w:val="00046227"/>
    <w:rsid w:val="0005134D"/>
    <w:rsid w:val="0005310E"/>
    <w:rsid w:val="00055B57"/>
    <w:rsid w:val="0005623C"/>
    <w:rsid w:val="00056473"/>
    <w:rsid w:val="00056889"/>
    <w:rsid w:val="00056A9A"/>
    <w:rsid w:val="00062D4B"/>
    <w:rsid w:val="0006464F"/>
    <w:rsid w:val="00065BCB"/>
    <w:rsid w:val="00072DC1"/>
    <w:rsid w:val="000759B5"/>
    <w:rsid w:val="00081403"/>
    <w:rsid w:val="00082610"/>
    <w:rsid w:val="00083386"/>
    <w:rsid w:val="00087341"/>
    <w:rsid w:val="000A278E"/>
    <w:rsid w:val="000A4608"/>
    <w:rsid w:val="000B2CE3"/>
    <w:rsid w:val="000B4FD6"/>
    <w:rsid w:val="000B6DE6"/>
    <w:rsid w:val="000C0C06"/>
    <w:rsid w:val="000C18C3"/>
    <w:rsid w:val="000C59FF"/>
    <w:rsid w:val="000C5B3F"/>
    <w:rsid w:val="000C5E21"/>
    <w:rsid w:val="000D2BCA"/>
    <w:rsid w:val="000D465B"/>
    <w:rsid w:val="000E3874"/>
    <w:rsid w:val="000F173E"/>
    <w:rsid w:val="000F1871"/>
    <w:rsid w:val="000F2DF8"/>
    <w:rsid w:val="000F57EB"/>
    <w:rsid w:val="000F6FB8"/>
    <w:rsid w:val="000F7A58"/>
    <w:rsid w:val="000F7D18"/>
    <w:rsid w:val="00102517"/>
    <w:rsid w:val="00107109"/>
    <w:rsid w:val="001108FF"/>
    <w:rsid w:val="0011179B"/>
    <w:rsid w:val="001135E8"/>
    <w:rsid w:val="00116EEC"/>
    <w:rsid w:val="001224E8"/>
    <w:rsid w:val="00123893"/>
    <w:rsid w:val="001248A4"/>
    <w:rsid w:val="00125614"/>
    <w:rsid w:val="00126746"/>
    <w:rsid w:val="001274FC"/>
    <w:rsid w:val="001415EB"/>
    <w:rsid w:val="00146E7D"/>
    <w:rsid w:val="001530FC"/>
    <w:rsid w:val="00154A3A"/>
    <w:rsid w:val="0016167C"/>
    <w:rsid w:val="00164978"/>
    <w:rsid w:val="00171168"/>
    <w:rsid w:val="00172A7B"/>
    <w:rsid w:val="00172F1E"/>
    <w:rsid w:val="00173D66"/>
    <w:rsid w:val="00174B0F"/>
    <w:rsid w:val="00175DAD"/>
    <w:rsid w:val="0018111E"/>
    <w:rsid w:val="00181C0A"/>
    <w:rsid w:val="00183232"/>
    <w:rsid w:val="0018366E"/>
    <w:rsid w:val="001922E2"/>
    <w:rsid w:val="001929B4"/>
    <w:rsid w:val="0019567E"/>
    <w:rsid w:val="00197F4C"/>
    <w:rsid w:val="001A130D"/>
    <w:rsid w:val="001A1B00"/>
    <w:rsid w:val="001A5CD3"/>
    <w:rsid w:val="001A73F1"/>
    <w:rsid w:val="001B1CFE"/>
    <w:rsid w:val="001B4D4E"/>
    <w:rsid w:val="001B5243"/>
    <w:rsid w:val="001B55CB"/>
    <w:rsid w:val="001B6253"/>
    <w:rsid w:val="001C00DF"/>
    <w:rsid w:val="001D3A21"/>
    <w:rsid w:val="001E0FE0"/>
    <w:rsid w:val="001E1C0A"/>
    <w:rsid w:val="001E1E29"/>
    <w:rsid w:val="001E392F"/>
    <w:rsid w:val="001F17E3"/>
    <w:rsid w:val="001F2AAA"/>
    <w:rsid w:val="001F63C7"/>
    <w:rsid w:val="001F7F97"/>
    <w:rsid w:val="002013B0"/>
    <w:rsid w:val="00204514"/>
    <w:rsid w:val="002066CE"/>
    <w:rsid w:val="00210418"/>
    <w:rsid w:val="00211F2E"/>
    <w:rsid w:val="00214C58"/>
    <w:rsid w:val="00214FC3"/>
    <w:rsid w:val="0022141C"/>
    <w:rsid w:val="00227932"/>
    <w:rsid w:val="00237426"/>
    <w:rsid w:val="002400D5"/>
    <w:rsid w:val="00240B19"/>
    <w:rsid w:val="00245456"/>
    <w:rsid w:val="00247C7B"/>
    <w:rsid w:val="00251D9B"/>
    <w:rsid w:val="002525EA"/>
    <w:rsid w:val="002625C4"/>
    <w:rsid w:val="0026748A"/>
    <w:rsid w:val="00271A44"/>
    <w:rsid w:val="002727D1"/>
    <w:rsid w:val="00273477"/>
    <w:rsid w:val="002746A7"/>
    <w:rsid w:val="00286EC0"/>
    <w:rsid w:val="00287C6F"/>
    <w:rsid w:val="00292168"/>
    <w:rsid w:val="00297E93"/>
    <w:rsid w:val="002A1DC5"/>
    <w:rsid w:val="002A7E57"/>
    <w:rsid w:val="002A7F73"/>
    <w:rsid w:val="002B2B84"/>
    <w:rsid w:val="002B3081"/>
    <w:rsid w:val="002C2DCC"/>
    <w:rsid w:val="002C3B51"/>
    <w:rsid w:val="002C5BC8"/>
    <w:rsid w:val="002D017A"/>
    <w:rsid w:val="002D0A58"/>
    <w:rsid w:val="002E0DEB"/>
    <w:rsid w:val="002E1321"/>
    <w:rsid w:val="002E255B"/>
    <w:rsid w:val="002E3550"/>
    <w:rsid w:val="002E74F3"/>
    <w:rsid w:val="002F03F8"/>
    <w:rsid w:val="002F041B"/>
    <w:rsid w:val="002F4E9D"/>
    <w:rsid w:val="00302F3B"/>
    <w:rsid w:val="00302F55"/>
    <w:rsid w:val="0030689E"/>
    <w:rsid w:val="00315F99"/>
    <w:rsid w:val="00317A6B"/>
    <w:rsid w:val="00323B5F"/>
    <w:rsid w:val="00330962"/>
    <w:rsid w:val="00334389"/>
    <w:rsid w:val="00341195"/>
    <w:rsid w:val="00343979"/>
    <w:rsid w:val="00344D4E"/>
    <w:rsid w:val="00352E69"/>
    <w:rsid w:val="00360258"/>
    <w:rsid w:val="00360623"/>
    <w:rsid w:val="00363704"/>
    <w:rsid w:val="003770FE"/>
    <w:rsid w:val="00384C17"/>
    <w:rsid w:val="00384C7B"/>
    <w:rsid w:val="003B00F5"/>
    <w:rsid w:val="003B02DA"/>
    <w:rsid w:val="003B0D5A"/>
    <w:rsid w:val="003B347C"/>
    <w:rsid w:val="003B51AC"/>
    <w:rsid w:val="003B7BD1"/>
    <w:rsid w:val="003C03DB"/>
    <w:rsid w:val="003C495F"/>
    <w:rsid w:val="003C4F1C"/>
    <w:rsid w:val="003D4BBB"/>
    <w:rsid w:val="003D797F"/>
    <w:rsid w:val="003E0BA9"/>
    <w:rsid w:val="003E7233"/>
    <w:rsid w:val="003F2A95"/>
    <w:rsid w:val="003F74FD"/>
    <w:rsid w:val="004001D8"/>
    <w:rsid w:val="00416983"/>
    <w:rsid w:val="00417C1F"/>
    <w:rsid w:val="00426C58"/>
    <w:rsid w:val="004326F0"/>
    <w:rsid w:val="004339D8"/>
    <w:rsid w:val="00434640"/>
    <w:rsid w:val="00434D40"/>
    <w:rsid w:val="00445219"/>
    <w:rsid w:val="00447531"/>
    <w:rsid w:val="004529F0"/>
    <w:rsid w:val="00454919"/>
    <w:rsid w:val="00455080"/>
    <w:rsid w:val="004577F0"/>
    <w:rsid w:val="004620ED"/>
    <w:rsid w:val="004622E2"/>
    <w:rsid w:val="00473A3F"/>
    <w:rsid w:val="0047511B"/>
    <w:rsid w:val="0047569F"/>
    <w:rsid w:val="0048166A"/>
    <w:rsid w:val="00481EDD"/>
    <w:rsid w:val="00484E85"/>
    <w:rsid w:val="00490837"/>
    <w:rsid w:val="00491E98"/>
    <w:rsid w:val="00494C12"/>
    <w:rsid w:val="0049568D"/>
    <w:rsid w:val="004A03B9"/>
    <w:rsid w:val="004A5027"/>
    <w:rsid w:val="004A6606"/>
    <w:rsid w:val="004A6BE9"/>
    <w:rsid w:val="004A7446"/>
    <w:rsid w:val="004B1DA3"/>
    <w:rsid w:val="004C2D3F"/>
    <w:rsid w:val="004C2E1C"/>
    <w:rsid w:val="004C56C7"/>
    <w:rsid w:val="004C7CBE"/>
    <w:rsid w:val="004E2126"/>
    <w:rsid w:val="004E229E"/>
    <w:rsid w:val="004E33A5"/>
    <w:rsid w:val="004E600C"/>
    <w:rsid w:val="004E63A4"/>
    <w:rsid w:val="004F1F12"/>
    <w:rsid w:val="004F1F23"/>
    <w:rsid w:val="004F268C"/>
    <w:rsid w:val="004F5DF7"/>
    <w:rsid w:val="0050491B"/>
    <w:rsid w:val="00510F1A"/>
    <w:rsid w:val="00511739"/>
    <w:rsid w:val="005133F5"/>
    <w:rsid w:val="0051413D"/>
    <w:rsid w:val="00515A64"/>
    <w:rsid w:val="005160EB"/>
    <w:rsid w:val="005230E9"/>
    <w:rsid w:val="00523C81"/>
    <w:rsid w:val="00523E68"/>
    <w:rsid w:val="00524DBB"/>
    <w:rsid w:val="00525E91"/>
    <w:rsid w:val="00541BC9"/>
    <w:rsid w:val="00546F58"/>
    <w:rsid w:val="005507A9"/>
    <w:rsid w:val="00552B53"/>
    <w:rsid w:val="005553CA"/>
    <w:rsid w:val="00561791"/>
    <w:rsid w:val="00562E95"/>
    <w:rsid w:val="00572D2E"/>
    <w:rsid w:val="00583051"/>
    <w:rsid w:val="00584B29"/>
    <w:rsid w:val="005928F9"/>
    <w:rsid w:val="0059319B"/>
    <w:rsid w:val="00593A58"/>
    <w:rsid w:val="005A1781"/>
    <w:rsid w:val="005A1802"/>
    <w:rsid w:val="005A215C"/>
    <w:rsid w:val="005A2252"/>
    <w:rsid w:val="005A229F"/>
    <w:rsid w:val="005A2F8C"/>
    <w:rsid w:val="005A3697"/>
    <w:rsid w:val="005A3D9D"/>
    <w:rsid w:val="005A634D"/>
    <w:rsid w:val="005C05C2"/>
    <w:rsid w:val="005C1C94"/>
    <w:rsid w:val="005C77B1"/>
    <w:rsid w:val="005D2D5E"/>
    <w:rsid w:val="005D319C"/>
    <w:rsid w:val="005D5385"/>
    <w:rsid w:val="005E1573"/>
    <w:rsid w:val="005E163D"/>
    <w:rsid w:val="005E1E27"/>
    <w:rsid w:val="005E6456"/>
    <w:rsid w:val="005F4247"/>
    <w:rsid w:val="005F5C2A"/>
    <w:rsid w:val="005F7239"/>
    <w:rsid w:val="0060550D"/>
    <w:rsid w:val="0062358A"/>
    <w:rsid w:val="00626B60"/>
    <w:rsid w:val="006316E2"/>
    <w:rsid w:val="006318B0"/>
    <w:rsid w:val="00633306"/>
    <w:rsid w:val="00633DD3"/>
    <w:rsid w:val="00634265"/>
    <w:rsid w:val="00636521"/>
    <w:rsid w:val="00637487"/>
    <w:rsid w:val="00644540"/>
    <w:rsid w:val="00645BD2"/>
    <w:rsid w:val="00646B6D"/>
    <w:rsid w:val="00651636"/>
    <w:rsid w:val="00654791"/>
    <w:rsid w:val="00661E67"/>
    <w:rsid w:val="00661F43"/>
    <w:rsid w:val="006660FC"/>
    <w:rsid w:val="00676009"/>
    <w:rsid w:val="00676211"/>
    <w:rsid w:val="0068161C"/>
    <w:rsid w:val="00687A1D"/>
    <w:rsid w:val="00695582"/>
    <w:rsid w:val="006A0CF6"/>
    <w:rsid w:val="006A462D"/>
    <w:rsid w:val="006B029C"/>
    <w:rsid w:val="006B04A7"/>
    <w:rsid w:val="006B2096"/>
    <w:rsid w:val="006B39AA"/>
    <w:rsid w:val="006C3294"/>
    <w:rsid w:val="006C62C1"/>
    <w:rsid w:val="006D203E"/>
    <w:rsid w:val="006D6AF4"/>
    <w:rsid w:val="006E5D21"/>
    <w:rsid w:val="006F041F"/>
    <w:rsid w:val="006F2126"/>
    <w:rsid w:val="006F53FE"/>
    <w:rsid w:val="0070621B"/>
    <w:rsid w:val="00710B04"/>
    <w:rsid w:val="00711036"/>
    <w:rsid w:val="00712867"/>
    <w:rsid w:val="00720CA4"/>
    <w:rsid w:val="0072268F"/>
    <w:rsid w:val="00722C29"/>
    <w:rsid w:val="00723D41"/>
    <w:rsid w:val="00724E4F"/>
    <w:rsid w:val="007272DC"/>
    <w:rsid w:val="00727AA0"/>
    <w:rsid w:val="007342E2"/>
    <w:rsid w:val="00740537"/>
    <w:rsid w:val="00744938"/>
    <w:rsid w:val="00744DCF"/>
    <w:rsid w:val="00751ADE"/>
    <w:rsid w:val="007534BE"/>
    <w:rsid w:val="00753DAE"/>
    <w:rsid w:val="00755975"/>
    <w:rsid w:val="00756691"/>
    <w:rsid w:val="00757513"/>
    <w:rsid w:val="007624A9"/>
    <w:rsid w:val="00765D8F"/>
    <w:rsid w:val="00766DC5"/>
    <w:rsid w:val="0076719D"/>
    <w:rsid w:val="0076790A"/>
    <w:rsid w:val="007708F9"/>
    <w:rsid w:val="00771940"/>
    <w:rsid w:val="0077426A"/>
    <w:rsid w:val="007754D6"/>
    <w:rsid w:val="00776372"/>
    <w:rsid w:val="00776901"/>
    <w:rsid w:val="007806F1"/>
    <w:rsid w:val="007906DA"/>
    <w:rsid w:val="00792686"/>
    <w:rsid w:val="007927C6"/>
    <w:rsid w:val="0079589E"/>
    <w:rsid w:val="00797E84"/>
    <w:rsid w:val="007A08B5"/>
    <w:rsid w:val="007A47FF"/>
    <w:rsid w:val="007B0D22"/>
    <w:rsid w:val="007B1E88"/>
    <w:rsid w:val="007B6B3E"/>
    <w:rsid w:val="007B7497"/>
    <w:rsid w:val="007D2AF7"/>
    <w:rsid w:val="007D59D9"/>
    <w:rsid w:val="007D719B"/>
    <w:rsid w:val="007E1AAE"/>
    <w:rsid w:val="007E49C3"/>
    <w:rsid w:val="007E5AF9"/>
    <w:rsid w:val="007F11B9"/>
    <w:rsid w:val="007F45B7"/>
    <w:rsid w:val="007F4C99"/>
    <w:rsid w:val="007F6311"/>
    <w:rsid w:val="007F7279"/>
    <w:rsid w:val="007F76B5"/>
    <w:rsid w:val="007F7A7C"/>
    <w:rsid w:val="00800CB1"/>
    <w:rsid w:val="0080259A"/>
    <w:rsid w:val="008044EF"/>
    <w:rsid w:val="00810756"/>
    <w:rsid w:val="0081639F"/>
    <w:rsid w:val="00824220"/>
    <w:rsid w:val="00825662"/>
    <w:rsid w:val="0082595D"/>
    <w:rsid w:val="00827A08"/>
    <w:rsid w:val="008302FC"/>
    <w:rsid w:val="00832B54"/>
    <w:rsid w:val="00834E9C"/>
    <w:rsid w:val="008353D2"/>
    <w:rsid w:val="0083638D"/>
    <w:rsid w:val="00843368"/>
    <w:rsid w:val="008532DB"/>
    <w:rsid w:val="008549FE"/>
    <w:rsid w:val="00855298"/>
    <w:rsid w:val="0085708E"/>
    <w:rsid w:val="00857879"/>
    <w:rsid w:val="00866213"/>
    <w:rsid w:val="008744E2"/>
    <w:rsid w:val="008752B4"/>
    <w:rsid w:val="00877EA8"/>
    <w:rsid w:val="00882105"/>
    <w:rsid w:val="00882FED"/>
    <w:rsid w:val="008845BE"/>
    <w:rsid w:val="00885726"/>
    <w:rsid w:val="008927E4"/>
    <w:rsid w:val="00892B3B"/>
    <w:rsid w:val="00893F90"/>
    <w:rsid w:val="00897205"/>
    <w:rsid w:val="008B49CF"/>
    <w:rsid w:val="008C0A4C"/>
    <w:rsid w:val="008D2694"/>
    <w:rsid w:val="008D2C48"/>
    <w:rsid w:val="008D40F7"/>
    <w:rsid w:val="008D66A5"/>
    <w:rsid w:val="008D6A4C"/>
    <w:rsid w:val="008E5FDF"/>
    <w:rsid w:val="008E6350"/>
    <w:rsid w:val="008E6FCA"/>
    <w:rsid w:val="008F2BF2"/>
    <w:rsid w:val="008F4D15"/>
    <w:rsid w:val="00900CDE"/>
    <w:rsid w:val="00902459"/>
    <w:rsid w:val="00902E9D"/>
    <w:rsid w:val="00905D40"/>
    <w:rsid w:val="00906E12"/>
    <w:rsid w:val="00914063"/>
    <w:rsid w:val="009149C6"/>
    <w:rsid w:val="00924874"/>
    <w:rsid w:val="00925D44"/>
    <w:rsid w:val="009317F3"/>
    <w:rsid w:val="00934C61"/>
    <w:rsid w:val="00936408"/>
    <w:rsid w:val="0093728B"/>
    <w:rsid w:val="0094216E"/>
    <w:rsid w:val="009429B5"/>
    <w:rsid w:val="00946235"/>
    <w:rsid w:val="009556AB"/>
    <w:rsid w:val="00956C1E"/>
    <w:rsid w:val="009606B7"/>
    <w:rsid w:val="00960774"/>
    <w:rsid w:val="00964904"/>
    <w:rsid w:val="00966C12"/>
    <w:rsid w:val="00975370"/>
    <w:rsid w:val="009818F2"/>
    <w:rsid w:val="00984A8A"/>
    <w:rsid w:val="0098774E"/>
    <w:rsid w:val="00991636"/>
    <w:rsid w:val="009921D1"/>
    <w:rsid w:val="0099307C"/>
    <w:rsid w:val="0099492D"/>
    <w:rsid w:val="009A68D3"/>
    <w:rsid w:val="009C67FF"/>
    <w:rsid w:val="009C6C4C"/>
    <w:rsid w:val="009D42C2"/>
    <w:rsid w:val="009D647B"/>
    <w:rsid w:val="009D6B3B"/>
    <w:rsid w:val="009E479B"/>
    <w:rsid w:val="009E6039"/>
    <w:rsid w:val="009F049C"/>
    <w:rsid w:val="009F1C1C"/>
    <w:rsid w:val="009F1C2C"/>
    <w:rsid w:val="009F6153"/>
    <w:rsid w:val="009F7344"/>
    <w:rsid w:val="009F7A2D"/>
    <w:rsid w:val="00A076B5"/>
    <w:rsid w:val="00A1407F"/>
    <w:rsid w:val="00A14FA4"/>
    <w:rsid w:val="00A200A8"/>
    <w:rsid w:val="00A20928"/>
    <w:rsid w:val="00A24D41"/>
    <w:rsid w:val="00A35D27"/>
    <w:rsid w:val="00A41E88"/>
    <w:rsid w:val="00A42C98"/>
    <w:rsid w:val="00A46CC0"/>
    <w:rsid w:val="00A47625"/>
    <w:rsid w:val="00A47824"/>
    <w:rsid w:val="00A54968"/>
    <w:rsid w:val="00A626A1"/>
    <w:rsid w:val="00A65C95"/>
    <w:rsid w:val="00A6682C"/>
    <w:rsid w:val="00A66D25"/>
    <w:rsid w:val="00A67649"/>
    <w:rsid w:val="00A8154E"/>
    <w:rsid w:val="00A84EDB"/>
    <w:rsid w:val="00A90522"/>
    <w:rsid w:val="00A95116"/>
    <w:rsid w:val="00A96775"/>
    <w:rsid w:val="00AA10BC"/>
    <w:rsid w:val="00AA2953"/>
    <w:rsid w:val="00AB0879"/>
    <w:rsid w:val="00AB2DAE"/>
    <w:rsid w:val="00AB7488"/>
    <w:rsid w:val="00AC1F90"/>
    <w:rsid w:val="00AC387F"/>
    <w:rsid w:val="00AC3FCC"/>
    <w:rsid w:val="00AC4A43"/>
    <w:rsid w:val="00AD0827"/>
    <w:rsid w:val="00AD2DA0"/>
    <w:rsid w:val="00AD546F"/>
    <w:rsid w:val="00AE5D26"/>
    <w:rsid w:val="00AF1602"/>
    <w:rsid w:val="00AF316A"/>
    <w:rsid w:val="00AF386C"/>
    <w:rsid w:val="00B0190A"/>
    <w:rsid w:val="00B0235B"/>
    <w:rsid w:val="00B039FB"/>
    <w:rsid w:val="00B07198"/>
    <w:rsid w:val="00B1048D"/>
    <w:rsid w:val="00B10DAA"/>
    <w:rsid w:val="00B11119"/>
    <w:rsid w:val="00B20174"/>
    <w:rsid w:val="00B24E9C"/>
    <w:rsid w:val="00B25433"/>
    <w:rsid w:val="00B25BAF"/>
    <w:rsid w:val="00B314B2"/>
    <w:rsid w:val="00B31528"/>
    <w:rsid w:val="00B3338A"/>
    <w:rsid w:val="00B343A0"/>
    <w:rsid w:val="00B344CE"/>
    <w:rsid w:val="00B40D7E"/>
    <w:rsid w:val="00B566D2"/>
    <w:rsid w:val="00B57563"/>
    <w:rsid w:val="00B60DFE"/>
    <w:rsid w:val="00B61472"/>
    <w:rsid w:val="00B65E28"/>
    <w:rsid w:val="00B66CD2"/>
    <w:rsid w:val="00B7330F"/>
    <w:rsid w:val="00B734CD"/>
    <w:rsid w:val="00B824E7"/>
    <w:rsid w:val="00B83D29"/>
    <w:rsid w:val="00B87AEE"/>
    <w:rsid w:val="00B900BD"/>
    <w:rsid w:val="00B93308"/>
    <w:rsid w:val="00B956FC"/>
    <w:rsid w:val="00B96CE8"/>
    <w:rsid w:val="00B975BB"/>
    <w:rsid w:val="00B97B15"/>
    <w:rsid w:val="00BA07D7"/>
    <w:rsid w:val="00BB09FE"/>
    <w:rsid w:val="00BB1CA0"/>
    <w:rsid w:val="00BB4F93"/>
    <w:rsid w:val="00BB6A36"/>
    <w:rsid w:val="00BC1DF3"/>
    <w:rsid w:val="00BC578A"/>
    <w:rsid w:val="00BD2853"/>
    <w:rsid w:val="00BD6FC2"/>
    <w:rsid w:val="00BE016E"/>
    <w:rsid w:val="00BE3CF2"/>
    <w:rsid w:val="00BE58D5"/>
    <w:rsid w:val="00BE6EE2"/>
    <w:rsid w:val="00BF2265"/>
    <w:rsid w:val="00C004A8"/>
    <w:rsid w:val="00C02594"/>
    <w:rsid w:val="00C05BAC"/>
    <w:rsid w:val="00C07306"/>
    <w:rsid w:val="00C16128"/>
    <w:rsid w:val="00C16863"/>
    <w:rsid w:val="00C16F05"/>
    <w:rsid w:val="00C21833"/>
    <w:rsid w:val="00C26E47"/>
    <w:rsid w:val="00C26EE9"/>
    <w:rsid w:val="00C311EC"/>
    <w:rsid w:val="00C31C39"/>
    <w:rsid w:val="00C334EA"/>
    <w:rsid w:val="00C511EA"/>
    <w:rsid w:val="00C563BF"/>
    <w:rsid w:val="00C56BF9"/>
    <w:rsid w:val="00C57ECA"/>
    <w:rsid w:val="00C60505"/>
    <w:rsid w:val="00C63829"/>
    <w:rsid w:val="00C641D2"/>
    <w:rsid w:val="00C71929"/>
    <w:rsid w:val="00C82CBD"/>
    <w:rsid w:val="00C83EC5"/>
    <w:rsid w:val="00C91885"/>
    <w:rsid w:val="00C92B71"/>
    <w:rsid w:val="00C92CA4"/>
    <w:rsid w:val="00C97367"/>
    <w:rsid w:val="00CA50F3"/>
    <w:rsid w:val="00CB3095"/>
    <w:rsid w:val="00CB6826"/>
    <w:rsid w:val="00CB7A3A"/>
    <w:rsid w:val="00CC0723"/>
    <w:rsid w:val="00CC40C7"/>
    <w:rsid w:val="00CC4DA8"/>
    <w:rsid w:val="00CC5C68"/>
    <w:rsid w:val="00CC6A00"/>
    <w:rsid w:val="00CD0E69"/>
    <w:rsid w:val="00CE0A7A"/>
    <w:rsid w:val="00CF1A42"/>
    <w:rsid w:val="00CF3C77"/>
    <w:rsid w:val="00CF40C5"/>
    <w:rsid w:val="00CF4A3F"/>
    <w:rsid w:val="00D00767"/>
    <w:rsid w:val="00D04293"/>
    <w:rsid w:val="00D153E2"/>
    <w:rsid w:val="00D15DF7"/>
    <w:rsid w:val="00D2109D"/>
    <w:rsid w:val="00D25D26"/>
    <w:rsid w:val="00D30979"/>
    <w:rsid w:val="00D30D18"/>
    <w:rsid w:val="00D3198C"/>
    <w:rsid w:val="00D409B6"/>
    <w:rsid w:val="00D42323"/>
    <w:rsid w:val="00D43E85"/>
    <w:rsid w:val="00D50304"/>
    <w:rsid w:val="00D5053D"/>
    <w:rsid w:val="00D57CA2"/>
    <w:rsid w:val="00D60E41"/>
    <w:rsid w:val="00D610C0"/>
    <w:rsid w:val="00D6131E"/>
    <w:rsid w:val="00D654C2"/>
    <w:rsid w:val="00D66894"/>
    <w:rsid w:val="00D66A9E"/>
    <w:rsid w:val="00D71DB7"/>
    <w:rsid w:val="00D741F7"/>
    <w:rsid w:val="00D74854"/>
    <w:rsid w:val="00D75E11"/>
    <w:rsid w:val="00D76808"/>
    <w:rsid w:val="00D77356"/>
    <w:rsid w:val="00D7742C"/>
    <w:rsid w:val="00D86243"/>
    <w:rsid w:val="00D90353"/>
    <w:rsid w:val="00DA4B3B"/>
    <w:rsid w:val="00DB12B7"/>
    <w:rsid w:val="00DB58E2"/>
    <w:rsid w:val="00DC0EC9"/>
    <w:rsid w:val="00DC2EC6"/>
    <w:rsid w:val="00DC4E79"/>
    <w:rsid w:val="00DC5CC4"/>
    <w:rsid w:val="00DD0982"/>
    <w:rsid w:val="00DD69D6"/>
    <w:rsid w:val="00DD7289"/>
    <w:rsid w:val="00DE79AC"/>
    <w:rsid w:val="00DF3ECF"/>
    <w:rsid w:val="00DF406B"/>
    <w:rsid w:val="00DF5DF6"/>
    <w:rsid w:val="00DF671D"/>
    <w:rsid w:val="00E02DB2"/>
    <w:rsid w:val="00E035BA"/>
    <w:rsid w:val="00E045E7"/>
    <w:rsid w:val="00E066BD"/>
    <w:rsid w:val="00E12566"/>
    <w:rsid w:val="00E13BE3"/>
    <w:rsid w:val="00E15C41"/>
    <w:rsid w:val="00E2005B"/>
    <w:rsid w:val="00E2539E"/>
    <w:rsid w:val="00E25CC2"/>
    <w:rsid w:val="00E2627E"/>
    <w:rsid w:val="00E262F9"/>
    <w:rsid w:val="00E33E3A"/>
    <w:rsid w:val="00E3703A"/>
    <w:rsid w:val="00E432FE"/>
    <w:rsid w:val="00E54AEB"/>
    <w:rsid w:val="00E55EEA"/>
    <w:rsid w:val="00E5758A"/>
    <w:rsid w:val="00E57849"/>
    <w:rsid w:val="00E57853"/>
    <w:rsid w:val="00E64B34"/>
    <w:rsid w:val="00E67965"/>
    <w:rsid w:val="00E71B93"/>
    <w:rsid w:val="00E7463D"/>
    <w:rsid w:val="00E761A2"/>
    <w:rsid w:val="00E80886"/>
    <w:rsid w:val="00E8340C"/>
    <w:rsid w:val="00E922F8"/>
    <w:rsid w:val="00E92A27"/>
    <w:rsid w:val="00E93829"/>
    <w:rsid w:val="00E95102"/>
    <w:rsid w:val="00E96EFD"/>
    <w:rsid w:val="00E97105"/>
    <w:rsid w:val="00EA017E"/>
    <w:rsid w:val="00EA2D37"/>
    <w:rsid w:val="00EB71BF"/>
    <w:rsid w:val="00EB7D63"/>
    <w:rsid w:val="00ED0354"/>
    <w:rsid w:val="00ED11F1"/>
    <w:rsid w:val="00ED1B02"/>
    <w:rsid w:val="00ED1DD0"/>
    <w:rsid w:val="00ED2A5C"/>
    <w:rsid w:val="00ED70D7"/>
    <w:rsid w:val="00ED7249"/>
    <w:rsid w:val="00ED7BBB"/>
    <w:rsid w:val="00EE1F4C"/>
    <w:rsid w:val="00EE2786"/>
    <w:rsid w:val="00EE28D9"/>
    <w:rsid w:val="00EE2DB7"/>
    <w:rsid w:val="00EE33D5"/>
    <w:rsid w:val="00EE3CBE"/>
    <w:rsid w:val="00EE5DB1"/>
    <w:rsid w:val="00EF4768"/>
    <w:rsid w:val="00EF509E"/>
    <w:rsid w:val="00EF7C88"/>
    <w:rsid w:val="00F048D8"/>
    <w:rsid w:val="00F21A9A"/>
    <w:rsid w:val="00F260B1"/>
    <w:rsid w:val="00F30F2E"/>
    <w:rsid w:val="00F32536"/>
    <w:rsid w:val="00F407AC"/>
    <w:rsid w:val="00F434F6"/>
    <w:rsid w:val="00F530D1"/>
    <w:rsid w:val="00F553CC"/>
    <w:rsid w:val="00F60ED4"/>
    <w:rsid w:val="00F61E71"/>
    <w:rsid w:val="00F63E3B"/>
    <w:rsid w:val="00F679BF"/>
    <w:rsid w:val="00F67A6E"/>
    <w:rsid w:val="00F7202A"/>
    <w:rsid w:val="00F766B5"/>
    <w:rsid w:val="00F813D1"/>
    <w:rsid w:val="00F8511D"/>
    <w:rsid w:val="00F86F92"/>
    <w:rsid w:val="00F87680"/>
    <w:rsid w:val="00F87724"/>
    <w:rsid w:val="00F93608"/>
    <w:rsid w:val="00F93F3A"/>
    <w:rsid w:val="00FA38EA"/>
    <w:rsid w:val="00FA61B7"/>
    <w:rsid w:val="00FB0C17"/>
    <w:rsid w:val="00FB0DD7"/>
    <w:rsid w:val="00FB5EC6"/>
    <w:rsid w:val="00FB5F28"/>
    <w:rsid w:val="00FC02B6"/>
    <w:rsid w:val="00FD0817"/>
    <w:rsid w:val="00FD2EAD"/>
    <w:rsid w:val="00FE16E5"/>
    <w:rsid w:val="00FE524C"/>
    <w:rsid w:val="00FF0A3C"/>
    <w:rsid w:val="00FF0C80"/>
    <w:rsid w:val="00FF25BA"/>
    <w:rsid w:val="00FF32AD"/>
    <w:rsid w:val="00FF3FE9"/>
    <w:rsid w:val="00FF4D56"/>
    <w:rsid w:val="00FF781C"/>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205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479B"/>
    <w:rPr>
      <w:sz w:val="24"/>
      <w:szCs w:val="24"/>
      <w:lang w:val="en-US" w:eastAsia="en-US"/>
    </w:rPr>
  </w:style>
  <w:style w:type="paragraph" w:styleId="Ttulo1">
    <w:name w:val="heading 1"/>
    <w:basedOn w:val="Normal"/>
    <w:next w:val="Normal"/>
    <w:qFormat/>
    <w:rsid w:val="006C3294"/>
    <w:pPr>
      <w:keepNext/>
      <w:numPr>
        <w:numId w:val="11"/>
      </w:numPr>
      <w:outlineLvl w:val="0"/>
    </w:pPr>
    <w:rPr>
      <w:rFonts w:eastAsia="Calibri"/>
      <w:b/>
      <w:bCs/>
      <w:lang w:val="es-EC"/>
    </w:rPr>
  </w:style>
  <w:style w:type="paragraph" w:styleId="Ttulo2">
    <w:name w:val="heading 2"/>
    <w:basedOn w:val="Normal"/>
    <w:next w:val="Normal"/>
    <w:qFormat/>
    <w:rsid w:val="006C3294"/>
    <w:pPr>
      <w:keepNext/>
      <w:numPr>
        <w:ilvl w:val="1"/>
        <w:numId w:val="11"/>
      </w:numPr>
      <w:spacing w:before="60" w:after="60" w:line="480" w:lineRule="auto"/>
      <w:jc w:val="center"/>
      <w:outlineLvl w:val="1"/>
    </w:pPr>
    <w:rPr>
      <w:rFonts w:ascii="Arial" w:eastAsia="Calibri" w:hAnsi="Arial" w:cs="Arial"/>
      <w:sz w:val="28"/>
      <w:szCs w:val="28"/>
      <w:lang w:val="es-MX" w:eastAsia="es-EC"/>
    </w:rPr>
  </w:style>
  <w:style w:type="paragraph" w:styleId="Ttulo3">
    <w:name w:val="heading 3"/>
    <w:basedOn w:val="Normal"/>
    <w:next w:val="Normal"/>
    <w:qFormat/>
    <w:rsid w:val="006C3294"/>
    <w:pPr>
      <w:keepNext/>
      <w:numPr>
        <w:ilvl w:val="2"/>
        <w:numId w:val="11"/>
      </w:numPr>
      <w:spacing w:before="60" w:after="60" w:line="480" w:lineRule="auto"/>
      <w:jc w:val="center"/>
      <w:outlineLvl w:val="2"/>
    </w:pPr>
    <w:rPr>
      <w:rFonts w:ascii="Arial" w:eastAsia="Calibri" w:hAnsi="Arial" w:cs="Arial"/>
      <w:b/>
      <w:bCs/>
      <w:sz w:val="28"/>
      <w:szCs w:val="28"/>
      <w:lang w:val="es-MX" w:eastAsia="es-EC"/>
    </w:rPr>
  </w:style>
  <w:style w:type="paragraph" w:styleId="Ttulo4">
    <w:name w:val="heading 4"/>
    <w:basedOn w:val="Normal"/>
    <w:next w:val="Normal"/>
    <w:qFormat/>
    <w:rsid w:val="006C3294"/>
    <w:pPr>
      <w:keepNext/>
      <w:numPr>
        <w:ilvl w:val="3"/>
        <w:numId w:val="11"/>
      </w:numPr>
      <w:spacing w:before="60" w:after="60" w:line="480" w:lineRule="auto"/>
      <w:jc w:val="center"/>
      <w:outlineLvl w:val="3"/>
    </w:pPr>
    <w:rPr>
      <w:rFonts w:ascii="Arial" w:eastAsia="Calibri" w:hAnsi="Arial" w:cs="Arial"/>
      <w:b/>
      <w:bCs/>
      <w:sz w:val="32"/>
      <w:szCs w:val="32"/>
      <w:lang w:val="es-MX" w:eastAsia="es-EC"/>
    </w:rPr>
  </w:style>
  <w:style w:type="paragraph" w:styleId="Ttulo5">
    <w:name w:val="heading 5"/>
    <w:basedOn w:val="Normal"/>
    <w:next w:val="Normal"/>
    <w:link w:val="Ttulo5Car"/>
    <w:qFormat/>
    <w:rsid w:val="006C3294"/>
    <w:pPr>
      <w:keepNext/>
      <w:numPr>
        <w:ilvl w:val="4"/>
        <w:numId w:val="11"/>
      </w:numPr>
      <w:spacing w:before="60" w:after="60" w:line="480" w:lineRule="auto"/>
      <w:jc w:val="center"/>
      <w:outlineLvl w:val="4"/>
    </w:pPr>
    <w:rPr>
      <w:rFonts w:ascii="Arial" w:eastAsia="Calibri" w:hAnsi="Arial" w:cs="Arial"/>
      <w:sz w:val="40"/>
      <w:szCs w:val="40"/>
      <w:lang w:val="es-MX" w:eastAsia="es-EC"/>
    </w:rPr>
  </w:style>
  <w:style w:type="paragraph" w:styleId="Ttulo6">
    <w:name w:val="heading 6"/>
    <w:basedOn w:val="Normal"/>
    <w:next w:val="Normal"/>
    <w:qFormat/>
    <w:rsid w:val="006C3294"/>
    <w:pPr>
      <w:keepNext/>
      <w:numPr>
        <w:ilvl w:val="5"/>
        <w:numId w:val="11"/>
      </w:numPr>
      <w:spacing w:before="60" w:after="60" w:line="480" w:lineRule="auto"/>
      <w:jc w:val="center"/>
      <w:outlineLvl w:val="5"/>
    </w:pPr>
    <w:rPr>
      <w:rFonts w:ascii="Arial" w:eastAsia="Calibri" w:hAnsi="Arial" w:cs="Arial"/>
      <w:sz w:val="32"/>
      <w:szCs w:val="32"/>
      <w:lang w:val="es-MX" w:eastAsia="es-EC"/>
    </w:rPr>
  </w:style>
  <w:style w:type="paragraph" w:styleId="Ttulo7">
    <w:name w:val="heading 7"/>
    <w:basedOn w:val="Normal"/>
    <w:next w:val="Normal"/>
    <w:qFormat/>
    <w:rsid w:val="006C3294"/>
    <w:pPr>
      <w:keepNext/>
      <w:numPr>
        <w:ilvl w:val="6"/>
        <w:numId w:val="11"/>
      </w:numPr>
      <w:spacing w:before="60" w:after="60" w:line="480" w:lineRule="auto"/>
      <w:jc w:val="center"/>
      <w:outlineLvl w:val="6"/>
    </w:pPr>
    <w:rPr>
      <w:rFonts w:ascii="Arial" w:eastAsia="Calibri" w:hAnsi="Arial" w:cs="Arial"/>
      <w:b/>
      <w:bCs/>
      <w:lang w:val="es-ES" w:eastAsia="es-ES"/>
    </w:rPr>
  </w:style>
  <w:style w:type="paragraph" w:styleId="Ttulo8">
    <w:name w:val="heading 8"/>
    <w:basedOn w:val="Normal"/>
    <w:next w:val="Normal"/>
    <w:qFormat/>
    <w:rsid w:val="006C3294"/>
    <w:pPr>
      <w:numPr>
        <w:ilvl w:val="7"/>
        <w:numId w:val="11"/>
      </w:numPr>
      <w:spacing w:before="240" w:after="60"/>
      <w:outlineLvl w:val="7"/>
    </w:pPr>
    <w:rPr>
      <w:rFonts w:eastAsia="Calibri"/>
      <w:i/>
      <w:iCs/>
      <w:lang w:val="es-ES" w:eastAsia="es-ES"/>
    </w:rPr>
  </w:style>
  <w:style w:type="paragraph" w:styleId="Ttulo9">
    <w:name w:val="heading 9"/>
    <w:basedOn w:val="Normal"/>
    <w:next w:val="Normal"/>
    <w:qFormat/>
    <w:rsid w:val="006C3294"/>
    <w:pPr>
      <w:numPr>
        <w:ilvl w:val="8"/>
        <w:numId w:val="11"/>
      </w:numPr>
      <w:spacing w:before="240" w:after="60"/>
      <w:outlineLvl w:val="8"/>
    </w:pPr>
    <w:rPr>
      <w:rFonts w:ascii="Arial" w:eastAsia="Calibri" w:hAnsi="Arial" w:cs="Arial"/>
      <w:sz w:val="22"/>
      <w:szCs w:val="22"/>
      <w:lang w:val="es-ES"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0F173E"/>
    <w:pPr>
      <w:tabs>
        <w:tab w:val="center" w:pos="4419"/>
        <w:tab w:val="right" w:pos="8838"/>
      </w:tabs>
    </w:pPr>
  </w:style>
  <w:style w:type="paragraph" w:styleId="Piedepgina">
    <w:name w:val="footer"/>
    <w:basedOn w:val="Normal"/>
    <w:rsid w:val="000F173E"/>
    <w:pPr>
      <w:tabs>
        <w:tab w:val="center" w:pos="4419"/>
        <w:tab w:val="right" w:pos="8838"/>
      </w:tabs>
    </w:pPr>
  </w:style>
  <w:style w:type="character" w:styleId="Nmerodepgina">
    <w:name w:val="page number"/>
    <w:basedOn w:val="Fuentedeprrafopredeter"/>
    <w:rsid w:val="000F173E"/>
  </w:style>
  <w:style w:type="character" w:customStyle="1" w:styleId="apple-style-span">
    <w:name w:val="apple-style-span"/>
    <w:basedOn w:val="Fuentedeprrafopredeter"/>
    <w:rsid w:val="00015DEE"/>
  </w:style>
  <w:style w:type="character" w:styleId="Textoennegrita">
    <w:name w:val="Strong"/>
    <w:basedOn w:val="Fuentedeprrafopredeter"/>
    <w:qFormat/>
    <w:rsid w:val="00015DEE"/>
    <w:rPr>
      <w:b/>
      <w:bCs/>
    </w:rPr>
  </w:style>
  <w:style w:type="character" w:customStyle="1" w:styleId="apple-converted-space">
    <w:name w:val="apple-converted-space"/>
    <w:basedOn w:val="Fuentedeprrafopredeter"/>
    <w:rsid w:val="00015DEE"/>
  </w:style>
  <w:style w:type="character" w:styleId="Hipervnculo">
    <w:name w:val="Hyperlink"/>
    <w:basedOn w:val="Fuentedeprrafopredeter"/>
    <w:rsid w:val="00015DEE"/>
    <w:rPr>
      <w:color w:val="0000FF"/>
      <w:u w:val="single"/>
    </w:rPr>
  </w:style>
  <w:style w:type="paragraph" w:styleId="NormalWeb">
    <w:name w:val="Normal (Web)"/>
    <w:basedOn w:val="Normal"/>
    <w:rsid w:val="00C16F05"/>
    <w:pPr>
      <w:spacing w:before="100" w:beforeAutospacing="1" w:after="100" w:afterAutospacing="1"/>
    </w:pPr>
  </w:style>
  <w:style w:type="character" w:customStyle="1" w:styleId="sinenlacea">
    <w:name w:val="sinenlacea"/>
    <w:basedOn w:val="Fuentedeprrafopredeter"/>
    <w:rsid w:val="009556AB"/>
  </w:style>
  <w:style w:type="character" w:customStyle="1" w:styleId="Ttulo5Car">
    <w:name w:val="Título 5 Car"/>
    <w:basedOn w:val="Fuentedeprrafopredeter"/>
    <w:link w:val="Ttulo5"/>
    <w:locked/>
    <w:rsid w:val="006C3294"/>
    <w:rPr>
      <w:rFonts w:ascii="Arial" w:eastAsia="Calibri" w:hAnsi="Arial" w:cs="Arial"/>
      <w:sz w:val="40"/>
      <w:szCs w:val="40"/>
      <w:lang w:val="es-MX" w:eastAsia="es-EC" w:bidi="ar-SA"/>
    </w:rPr>
  </w:style>
  <w:style w:type="paragraph" w:styleId="Prrafodelista">
    <w:name w:val="List Paragraph"/>
    <w:basedOn w:val="Normal"/>
    <w:qFormat/>
    <w:rsid w:val="00DB58E2"/>
    <w:pPr>
      <w:ind w:left="720"/>
      <w:contextualSpacing/>
    </w:pPr>
    <w:rPr>
      <w:rFonts w:eastAsia="Calibri"/>
      <w:lang w:val="es-ES" w:eastAsia="es-ES"/>
    </w:rPr>
  </w:style>
  <w:style w:type="paragraph" w:styleId="Textoindependiente">
    <w:name w:val="Body Text"/>
    <w:basedOn w:val="Normal"/>
    <w:link w:val="TextoindependienteCar"/>
    <w:rsid w:val="00DB58E2"/>
    <w:pPr>
      <w:spacing w:before="200" w:after="200"/>
      <w:jc w:val="center"/>
    </w:pPr>
    <w:rPr>
      <w:rFonts w:ascii="Arial" w:eastAsia="Calibri" w:hAnsi="Arial" w:cs="Arial"/>
      <w:b/>
      <w:bCs/>
      <w:sz w:val="36"/>
      <w:szCs w:val="36"/>
      <w:lang w:val="es-MX" w:eastAsia="es-ES"/>
    </w:rPr>
  </w:style>
  <w:style w:type="table" w:styleId="Tablaconcuadrcula">
    <w:name w:val="Table Grid"/>
    <w:basedOn w:val="Tablanormal"/>
    <w:rsid w:val="004550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Arial">
    <w:name w:val="Normal + Arial"/>
    <w:aliases w:val="8 pt,Negro,Comprimido  0,1 pto"/>
    <w:basedOn w:val="Textoindependiente"/>
    <w:link w:val="NormalArialCar"/>
    <w:rsid w:val="00EA2D37"/>
    <w:pPr>
      <w:spacing w:line="480" w:lineRule="auto"/>
      <w:ind w:left="1440"/>
      <w:jc w:val="both"/>
    </w:pPr>
    <w:rPr>
      <w:b w:val="0"/>
      <w:sz w:val="24"/>
      <w:szCs w:val="24"/>
      <w:lang w:val="es-ES_tradnl"/>
    </w:rPr>
  </w:style>
  <w:style w:type="paragraph" w:customStyle="1" w:styleId="NOCap">
    <w:name w:val="NOCap"/>
    <w:basedOn w:val="Normal"/>
    <w:rsid w:val="00751ADE"/>
    <w:pPr>
      <w:suppressAutoHyphens/>
      <w:spacing w:line="480" w:lineRule="auto"/>
      <w:ind w:left="851"/>
      <w:jc w:val="center"/>
    </w:pPr>
    <w:rPr>
      <w:rFonts w:ascii="Calibri" w:hAnsi="Calibri"/>
      <w:b/>
      <w:color w:val="000000"/>
      <w:sz w:val="48"/>
      <w:szCs w:val="20"/>
      <w:lang w:val="es-EC" w:eastAsia="ar-SA"/>
    </w:rPr>
  </w:style>
  <w:style w:type="paragraph" w:customStyle="1" w:styleId="determinadoMAR2000Siseejecutaraunsoloprocesoque">
    <w:name w:val="determinado [MAR2000]. Si se ejecutara un solo proceso que"/>
    <w:basedOn w:val="Normal"/>
    <w:rsid w:val="00C05BAC"/>
    <w:pPr>
      <w:autoSpaceDE w:val="0"/>
      <w:autoSpaceDN w:val="0"/>
      <w:adjustRightInd w:val="0"/>
    </w:pPr>
    <w:rPr>
      <w:rFonts w:ascii="Arial" w:eastAsia="Calibri" w:hAnsi="Arial" w:cs="Arial"/>
      <w:bCs/>
      <w:lang w:val="es-ES_tradnl" w:eastAsia="es-ES"/>
    </w:rPr>
  </w:style>
  <w:style w:type="paragraph" w:styleId="TDC3">
    <w:name w:val="toc 3"/>
    <w:basedOn w:val="Normal"/>
    <w:next w:val="Normal"/>
    <w:rsid w:val="00360623"/>
    <w:pPr>
      <w:ind w:left="480"/>
    </w:pPr>
    <w:rPr>
      <w:i/>
      <w:iCs/>
      <w:sz w:val="20"/>
      <w:szCs w:val="20"/>
    </w:rPr>
  </w:style>
  <w:style w:type="paragraph" w:styleId="TDC1">
    <w:name w:val="toc 1"/>
    <w:basedOn w:val="Normal"/>
    <w:next w:val="Normal"/>
    <w:rsid w:val="00360623"/>
    <w:pPr>
      <w:spacing w:before="120" w:after="120"/>
    </w:pPr>
    <w:rPr>
      <w:b/>
      <w:bCs/>
      <w:caps/>
      <w:sz w:val="20"/>
      <w:szCs w:val="20"/>
    </w:rPr>
  </w:style>
  <w:style w:type="paragraph" w:styleId="ndice1">
    <w:name w:val="index 1"/>
    <w:basedOn w:val="Normal"/>
    <w:next w:val="Normal"/>
    <w:semiHidden/>
    <w:rsid w:val="00360623"/>
    <w:pPr>
      <w:suppressAutoHyphens/>
      <w:spacing w:line="480" w:lineRule="auto"/>
      <w:ind w:left="240" w:hanging="240"/>
      <w:jc w:val="both"/>
    </w:pPr>
    <w:rPr>
      <w:rFonts w:ascii="Arial" w:hAnsi="Arial"/>
      <w:lang w:val="es-EC" w:eastAsia="ar-SA"/>
    </w:rPr>
  </w:style>
  <w:style w:type="paragraph" w:styleId="Subttulo">
    <w:name w:val="Subtitle"/>
    <w:basedOn w:val="Normal"/>
    <w:qFormat/>
    <w:rsid w:val="00360623"/>
    <w:pPr>
      <w:spacing w:after="60"/>
      <w:jc w:val="center"/>
      <w:outlineLvl w:val="1"/>
    </w:pPr>
    <w:rPr>
      <w:rFonts w:ascii="Arial" w:hAnsi="Arial" w:cs="Arial"/>
    </w:rPr>
  </w:style>
  <w:style w:type="paragraph" w:styleId="TDC2">
    <w:name w:val="toc 2"/>
    <w:basedOn w:val="Normal"/>
    <w:next w:val="Normal"/>
    <w:autoRedefine/>
    <w:semiHidden/>
    <w:rsid w:val="0026748A"/>
    <w:pPr>
      <w:tabs>
        <w:tab w:val="left" w:pos="540"/>
        <w:tab w:val="right" w:leader="dot" w:pos="8630"/>
      </w:tabs>
      <w:ind w:left="240"/>
    </w:pPr>
    <w:rPr>
      <w:smallCaps/>
      <w:sz w:val="20"/>
      <w:szCs w:val="20"/>
    </w:rPr>
  </w:style>
  <w:style w:type="paragraph" w:styleId="TDC4">
    <w:name w:val="toc 4"/>
    <w:basedOn w:val="Normal"/>
    <w:next w:val="Normal"/>
    <w:autoRedefine/>
    <w:semiHidden/>
    <w:rsid w:val="003B7BD1"/>
    <w:pPr>
      <w:ind w:left="720"/>
    </w:pPr>
    <w:rPr>
      <w:sz w:val="18"/>
      <w:szCs w:val="18"/>
    </w:rPr>
  </w:style>
  <w:style w:type="paragraph" w:styleId="TDC5">
    <w:name w:val="toc 5"/>
    <w:basedOn w:val="Normal"/>
    <w:next w:val="Normal"/>
    <w:autoRedefine/>
    <w:semiHidden/>
    <w:rsid w:val="003B7BD1"/>
    <w:pPr>
      <w:ind w:left="960"/>
    </w:pPr>
    <w:rPr>
      <w:sz w:val="18"/>
      <w:szCs w:val="18"/>
    </w:rPr>
  </w:style>
  <w:style w:type="paragraph" w:styleId="TDC6">
    <w:name w:val="toc 6"/>
    <w:basedOn w:val="Normal"/>
    <w:next w:val="Normal"/>
    <w:autoRedefine/>
    <w:semiHidden/>
    <w:rsid w:val="003B7BD1"/>
    <w:pPr>
      <w:ind w:left="1200"/>
    </w:pPr>
    <w:rPr>
      <w:sz w:val="18"/>
      <w:szCs w:val="18"/>
    </w:rPr>
  </w:style>
  <w:style w:type="paragraph" w:styleId="TDC7">
    <w:name w:val="toc 7"/>
    <w:basedOn w:val="Normal"/>
    <w:next w:val="Normal"/>
    <w:autoRedefine/>
    <w:semiHidden/>
    <w:rsid w:val="003B7BD1"/>
    <w:pPr>
      <w:ind w:left="1440"/>
    </w:pPr>
    <w:rPr>
      <w:sz w:val="18"/>
      <w:szCs w:val="18"/>
    </w:rPr>
  </w:style>
  <w:style w:type="paragraph" w:styleId="TDC8">
    <w:name w:val="toc 8"/>
    <w:basedOn w:val="Normal"/>
    <w:next w:val="Normal"/>
    <w:autoRedefine/>
    <w:semiHidden/>
    <w:rsid w:val="003B7BD1"/>
    <w:pPr>
      <w:ind w:left="1680"/>
    </w:pPr>
    <w:rPr>
      <w:sz w:val="18"/>
      <w:szCs w:val="18"/>
    </w:rPr>
  </w:style>
  <w:style w:type="paragraph" w:styleId="TDC9">
    <w:name w:val="toc 9"/>
    <w:basedOn w:val="Normal"/>
    <w:next w:val="Normal"/>
    <w:autoRedefine/>
    <w:semiHidden/>
    <w:rsid w:val="003B7BD1"/>
    <w:pPr>
      <w:ind w:left="1920"/>
    </w:pPr>
    <w:rPr>
      <w:sz w:val="18"/>
      <w:szCs w:val="18"/>
    </w:rPr>
  </w:style>
  <w:style w:type="paragraph" w:styleId="Ttulodendice">
    <w:name w:val="index heading"/>
    <w:basedOn w:val="Normal"/>
    <w:next w:val="ndice1"/>
    <w:semiHidden/>
    <w:rsid w:val="00562E95"/>
    <w:rPr>
      <w:rFonts w:ascii="Arial" w:hAnsi="Arial" w:cs="Arial"/>
      <w:b/>
      <w:bCs/>
    </w:rPr>
  </w:style>
  <w:style w:type="paragraph" w:customStyle="1" w:styleId="N11">
    <w:name w:val="N11"/>
    <w:basedOn w:val="Normal"/>
    <w:rsid w:val="00037C0F"/>
    <w:pPr>
      <w:autoSpaceDE w:val="0"/>
      <w:autoSpaceDN w:val="0"/>
      <w:adjustRightInd w:val="0"/>
      <w:snapToGrid w:val="0"/>
      <w:spacing w:line="480" w:lineRule="auto"/>
      <w:jc w:val="center"/>
    </w:pPr>
    <w:rPr>
      <w:rFonts w:ascii="Arial" w:eastAsia="Calibri" w:hAnsi="Arial" w:cs="Arial"/>
      <w:b/>
      <w:bCs/>
      <w:spacing w:val="80"/>
      <w:sz w:val="32"/>
      <w:szCs w:val="32"/>
      <w:lang w:val="es-ES_tradnl" w:eastAsia="es-EC"/>
    </w:rPr>
  </w:style>
  <w:style w:type="paragraph" w:customStyle="1" w:styleId="N12">
    <w:name w:val="N12"/>
    <w:basedOn w:val="Normal"/>
    <w:link w:val="N12Car"/>
    <w:rsid w:val="00037C0F"/>
    <w:pPr>
      <w:spacing w:line="480" w:lineRule="auto"/>
      <w:jc w:val="both"/>
    </w:pPr>
    <w:rPr>
      <w:rFonts w:ascii="Arial" w:hAnsi="Arial" w:cs="Arial"/>
      <w:b/>
      <w:bCs/>
      <w:lang w:val="es-ES_tradnl"/>
    </w:rPr>
  </w:style>
  <w:style w:type="paragraph" w:customStyle="1" w:styleId="N13">
    <w:name w:val="N13"/>
    <w:basedOn w:val="Normal"/>
    <w:rsid w:val="005A215C"/>
    <w:pPr>
      <w:spacing w:line="480" w:lineRule="auto"/>
      <w:jc w:val="both"/>
    </w:pPr>
    <w:rPr>
      <w:rFonts w:ascii="Arial" w:hAnsi="Arial" w:cs="Arial"/>
      <w:b/>
      <w:bCs/>
      <w:lang w:val="es-ES_tradnl"/>
    </w:rPr>
  </w:style>
  <w:style w:type="character" w:customStyle="1" w:styleId="N12Car">
    <w:name w:val="N12 Car"/>
    <w:basedOn w:val="Fuentedeprrafopredeter"/>
    <w:link w:val="N12"/>
    <w:rsid w:val="005A215C"/>
    <w:rPr>
      <w:rFonts w:ascii="Arial" w:hAnsi="Arial" w:cs="Arial"/>
      <w:b/>
      <w:bCs/>
      <w:sz w:val="24"/>
      <w:szCs w:val="24"/>
      <w:lang w:val="es-ES_tradnl" w:eastAsia="en-US" w:bidi="ar-SA"/>
    </w:rPr>
  </w:style>
  <w:style w:type="paragraph" w:customStyle="1" w:styleId="F11">
    <w:name w:val="F11"/>
    <w:basedOn w:val="Textoindependiente"/>
    <w:rsid w:val="00C563BF"/>
    <w:pPr>
      <w:widowControl w:val="0"/>
      <w:tabs>
        <w:tab w:val="left" w:pos="360"/>
        <w:tab w:val="left" w:pos="1414"/>
      </w:tabs>
      <w:spacing w:before="0" w:after="0"/>
    </w:pPr>
    <w:rPr>
      <w:bCs w:val="0"/>
      <w:sz w:val="24"/>
      <w:szCs w:val="24"/>
      <w:lang w:val="es-EC"/>
    </w:rPr>
  </w:style>
  <w:style w:type="paragraph" w:customStyle="1" w:styleId="T11">
    <w:name w:val="T11"/>
    <w:basedOn w:val="Normal"/>
    <w:rsid w:val="00CB7A3A"/>
    <w:pPr>
      <w:autoSpaceDE w:val="0"/>
      <w:autoSpaceDN w:val="0"/>
      <w:adjustRightInd w:val="0"/>
      <w:jc w:val="center"/>
    </w:pPr>
    <w:rPr>
      <w:rFonts w:ascii="Arial" w:eastAsia="Calibri" w:hAnsi="Arial" w:cs="Arial"/>
      <w:b/>
      <w:bCs/>
      <w:szCs w:val="36"/>
      <w:lang w:val="es-ES_tradnl" w:eastAsia="es-ES"/>
    </w:rPr>
  </w:style>
  <w:style w:type="paragraph" w:customStyle="1" w:styleId="Centrado">
    <w:name w:val="+ Centrado"/>
    <w:basedOn w:val="N12"/>
    <w:rsid w:val="00654791"/>
    <w:pPr>
      <w:jc w:val="center"/>
    </w:pPr>
  </w:style>
  <w:style w:type="paragraph" w:customStyle="1" w:styleId="Centrado0">
    <w:name w:val="Centrado"/>
    <w:basedOn w:val="N12"/>
    <w:rsid w:val="00654791"/>
    <w:pPr>
      <w:jc w:val="center"/>
    </w:pPr>
  </w:style>
  <w:style w:type="paragraph" w:styleId="Textonotapie">
    <w:name w:val="footnote text"/>
    <w:basedOn w:val="Normal"/>
    <w:semiHidden/>
    <w:rsid w:val="00637487"/>
    <w:rPr>
      <w:sz w:val="20"/>
      <w:szCs w:val="20"/>
    </w:rPr>
  </w:style>
  <w:style w:type="character" w:styleId="Refdenotaalpie">
    <w:name w:val="footnote reference"/>
    <w:basedOn w:val="Fuentedeprrafopredeter"/>
    <w:semiHidden/>
    <w:rsid w:val="00637487"/>
    <w:rPr>
      <w:vertAlign w:val="superscript"/>
    </w:rPr>
  </w:style>
  <w:style w:type="character" w:customStyle="1" w:styleId="titulopostpeq">
    <w:name w:val="titulo_post_peq"/>
    <w:basedOn w:val="Fuentedeprrafopredeter"/>
    <w:rsid w:val="00065BCB"/>
  </w:style>
  <w:style w:type="paragraph" w:styleId="Textonotaalfinal">
    <w:name w:val="endnote text"/>
    <w:basedOn w:val="Normal"/>
    <w:semiHidden/>
    <w:rsid w:val="00C02594"/>
    <w:rPr>
      <w:sz w:val="20"/>
      <w:szCs w:val="20"/>
    </w:rPr>
  </w:style>
  <w:style w:type="character" w:styleId="Refdenotaalfinal">
    <w:name w:val="endnote reference"/>
    <w:basedOn w:val="Fuentedeprrafopredeter"/>
    <w:semiHidden/>
    <w:rsid w:val="00C02594"/>
    <w:rPr>
      <w:vertAlign w:val="superscript"/>
    </w:rPr>
  </w:style>
  <w:style w:type="character" w:styleId="nfasis">
    <w:name w:val="Emphasis"/>
    <w:basedOn w:val="Fuentedeprrafopredeter"/>
    <w:qFormat/>
    <w:rsid w:val="00797E84"/>
    <w:rPr>
      <w:i/>
      <w:iCs/>
    </w:rPr>
  </w:style>
  <w:style w:type="character" w:customStyle="1" w:styleId="TextoindependienteCar">
    <w:name w:val="Texto independiente Car"/>
    <w:basedOn w:val="Fuentedeprrafopredeter"/>
    <w:link w:val="Textoindependiente"/>
    <w:rsid w:val="000A4608"/>
    <w:rPr>
      <w:rFonts w:ascii="Arial" w:eastAsia="Calibri" w:hAnsi="Arial" w:cs="Arial"/>
      <w:b/>
      <w:bCs/>
      <w:sz w:val="36"/>
      <w:szCs w:val="36"/>
      <w:lang w:val="es-MX" w:eastAsia="es-ES" w:bidi="ar-SA"/>
    </w:rPr>
  </w:style>
  <w:style w:type="character" w:customStyle="1" w:styleId="NormalArialCar">
    <w:name w:val="Normal + Arial Car"/>
    <w:aliases w:val="8 pt Car,Negro Car,Comprimido  0 Car,1 pto Car"/>
    <w:basedOn w:val="TextoindependienteCar"/>
    <w:link w:val="NormalArial"/>
    <w:rsid w:val="000A4608"/>
    <w:rPr>
      <w:sz w:val="24"/>
      <w:szCs w:val="24"/>
      <w:lang w:val="es-ES_tradnl"/>
    </w:rPr>
  </w:style>
  <w:style w:type="paragraph" w:styleId="Listaconvietas">
    <w:name w:val="List Bullet"/>
    <w:basedOn w:val="Normal"/>
    <w:rsid w:val="005F7239"/>
    <w:pPr>
      <w:numPr>
        <w:numId w:val="68"/>
      </w:numPr>
    </w:pPr>
  </w:style>
  <w:style w:type="paragraph" w:customStyle="1" w:styleId="Caratula">
    <w:name w:val="Caratula"/>
    <w:basedOn w:val="Normal"/>
    <w:autoRedefine/>
    <w:rsid w:val="00F87680"/>
    <w:pPr>
      <w:spacing w:after="200"/>
      <w:jc w:val="center"/>
    </w:pPr>
    <w:rPr>
      <w:rFonts w:ascii="Arial" w:hAnsi="Arial" w:cs="Arial"/>
      <w:b/>
      <w:bCs/>
      <w:sz w:val="28"/>
      <w:szCs w:val="32"/>
      <w:lang w:val="es-EC" w:eastAsia="es-EC"/>
    </w:rPr>
  </w:style>
  <w:style w:type="paragraph" w:customStyle="1" w:styleId="Agradecimientos">
    <w:name w:val="Agradecimientos"/>
    <w:autoRedefine/>
    <w:rsid w:val="00ED7BBB"/>
    <w:pPr>
      <w:spacing w:after="200" w:line="276" w:lineRule="auto"/>
      <w:jc w:val="right"/>
    </w:pPr>
    <w:rPr>
      <w:rFonts w:ascii="Arial" w:eastAsia="Calibri" w:hAnsi="Arial"/>
      <w:i/>
      <w:sz w:val="24"/>
      <w:szCs w:val="22"/>
      <w:lang w:val="es-EC" w:eastAsia="en-US"/>
    </w:rPr>
  </w:style>
</w:styles>
</file>

<file path=word/webSettings.xml><?xml version="1.0" encoding="utf-8"?>
<w:webSettings xmlns:r="http://schemas.openxmlformats.org/officeDocument/2006/relationships" xmlns:w="http://schemas.openxmlformats.org/wordprocessingml/2006/main">
  <w:divs>
    <w:div w:id="128978150">
      <w:bodyDiv w:val="1"/>
      <w:marLeft w:val="0"/>
      <w:marRight w:val="0"/>
      <w:marTop w:val="0"/>
      <w:marBottom w:val="0"/>
      <w:divBdr>
        <w:top w:val="none" w:sz="0" w:space="0" w:color="auto"/>
        <w:left w:val="none" w:sz="0" w:space="0" w:color="auto"/>
        <w:bottom w:val="none" w:sz="0" w:space="0" w:color="auto"/>
        <w:right w:val="none" w:sz="0" w:space="0" w:color="auto"/>
      </w:divBdr>
      <w:divsChild>
        <w:div w:id="926501857">
          <w:marLeft w:val="0"/>
          <w:marRight w:val="0"/>
          <w:marTop w:val="0"/>
          <w:marBottom w:val="0"/>
          <w:divBdr>
            <w:top w:val="none" w:sz="0" w:space="0" w:color="auto"/>
            <w:left w:val="none" w:sz="0" w:space="0" w:color="auto"/>
            <w:bottom w:val="none" w:sz="0" w:space="0" w:color="auto"/>
            <w:right w:val="none" w:sz="0" w:space="0" w:color="auto"/>
          </w:divBdr>
        </w:div>
      </w:divsChild>
    </w:div>
    <w:div w:id="211161547">
      <w:bodyDiv w:val="1"/>
      <w:marLeft w:val="0"/>
      <w:marRight w:val="0"/>
      <w:marTop w:val="0"/>
      <w:marBottom w:val="0"/>
      <w:divBdr>
        <w:top w:val="none" w:sz="0" w:space="0" w:color="auto"/>
        <w:left w:val="none" w:sz="0" w:space="0" w:color="auto"/>
        <w:bottom w:val="none" w:sz="0" w:space="0" w:color="auto"/>
        <w:right w:val="none" w:sz="0" w:space="0" w:color="auto"/>
      </w:divBdr>
    </w:div>
    <w:div w:id="341588435">
      <w:bodyDiv w:val="1"/>
      <w:marLeft w:val="0"/>
      <w:marRight w:val="0"/>
      <w:marTop w:val="0"/>
      <w:marBottom w:val="0"/>
      <w:divBdr>
        <w:top w:val="none" w:sz="0" w:space="0" w:color="auto"/>
        <w:left w:val="none" w:sz="0" w:space="0" w:color="auto"/>
        <w:bottom w:val="none" w:sz="0" w:space="0" w:color="auto"/>
        <w:right w:val="none" w:sz="0" w:space="0" w:color="auto"/>
      </w:divBdr>
      <w:divsChild>
        <w:div w:id="1899437892">
          <w:marLeft w:val="0"/>
          <w:marRight w:val="0"/>
          <w:marTop w:val="0"/>
          <w:marBottom w:val="0"/>
          <w:divBdr>
            <w:top w:val="none" w:sz="0" w:space="0" w:color="auto"/>
            <w:left w:val="none" w:sz="0" w:space="0" w:color="auto"/>
            <w:bottom w:val="none" w:sz="0" w:space="0" w:color="auto"/>
            <w:right w:val="none" w:sz="0" w:space="0" w:color="auto"/>
          </w:divBdr>
        </w:div>
      </w:divsChild>
    </w:div>
    <w:div w:id="431633395">
      <w:bodyDiv w:val="1"/>
      <w:marLeft w:val="0"/>
      <w:marRight w:val="0"/>
      <w:marTop w:val="0"/>
      <w:marBottom w:val="0"/>
      <w:divBdr>
        <w:top w:val="none" w:sz="0" w:space="0" w:color="auto"/>
        <w:left w:val="none" w:sz="0" w:space="0" w:color="auto"/>
        <w:bottom w:val="none" w:sz="0" w:space="0" w:color="auto"/>
        <w:right w:val="none" w:sz="0" w:space="0" w:color="auto"/>
      </w:divBdr>
      <w:divsChild>
        <w:div w:id="561988990">
          <w:marLeft w:val="0"/>
          <w:marRight w:val="0"/>
          <w:marTop w:val="0"/>
          <w:marBottom w:val="0"/>
          <w:divBdr>
            <w:top w:val="none" w:sz="0" w:space="0" w:color="auto"/>
            <w:left w:val="none" w:sz="0" w:space="0" w:color="auto"/>
            <w:bottom w:val="none" w:sz="0" w:space="0" w:color="auto"/>
            <w:right w:val="none" w:sz="0" w:space="0" w:color="auto"/>
          </w:divBdr>
        </w:div>
      </w:divsChild>
    </w:div>
    <w:div w:id="636960727">
      <w:bodyDiv w:val="1"/>
      <w:marLeft w:val="0"/>
      <w:marRight w:val="0"/>
      <w:marTop w:val="0"/>
      <w:marBottom w:val="0"/>
      <w:divBdr>
        <w:top w:val="none" w:sz="0" w:space="0" w:color="auto"/>
        <w:left w:val="none" w:sz="0" w:space="0" w:color="auto"/>
        <w:bottom w:val="none" w:sz="0" w:space="0" w:color="auto"/>
        <w:right w:val="none" w:sz="0" w:space="0" w:color="auto"/>
      </w:divBdr>
      <w:divsChild>
        <w:div w:id="946422946">
          <w:marLeft w:val="0"/>
          <w:marRight w:val="0"/>
          <w:marTop w:val="0"/>
          <w:marBottom w:val="0"/>
          <w:divBdr>
            <w:top w:val="none" w:sz="0" w:space="0" w:color="auto"/>
            <w:left w:val="none" w:sz="0" w:space="0" w:color="auto"/>
            <w:bottom w:val="none" w:sz="0" w:space="0" w:color="auto"/>
            <w:right w:val="none" w:sz="0" w:space="0" w:color="auto"/>
          </w:divBdr>
        </w:div>
      </w:divsChild>
    </w:div>
    <w:div w:id="840239892">
      <w:bodyDiv w:val="1"/>
      <w:marLeft w:val="0"/>
      <w:marRight w:val="0"/>
      <w:marTop w:val="0"/>
      <w:marBottom w:val="0"/>
      <w:divBdr>
        <w:top w:val="none" w:sz="0" w:space="0" w:color="auto"/>
        <w:left w:val="none" w:sz="0" w:space="0" w:color="auto"/>
        <w:bottom w:val="none" w:sz="0" w:space="0" w:color="auto"/>
        <w:right w:val="none" w:sz="0" w:space="0" w:color="auto"/>
      </w:divBdr>
    </w:div>
    <w:div w:id="855846914">
      <w:bodyDiv w:val="1"/>
      <w:marLeft w:val="0"/>
      <w:marRight w:val="0"/>
      <w:marTop w:val="0"/>
      <w:marBottom w:val="0"/>
      <w:divBdr>
        <w:top w:val="none" w:sz="0" w:space="0" w:color="auto"/>
        <w:left w:val="none" w:sz="0" w:space="0" w:color="auto"/>
        <w:bottom w:val="none" w:sz="0" w:space="0" w:color="auto"/>
        <w:right w:val="none" w:sz="0" w:space="0" w:color="auto"/>
      </w:divBdr>
      <w:divsChild>
        <w:div w:id="1154417232">
          <w:marLeft w:val="0"/>
          <w:marRight w:val="0"/>
          <w:marTop w:val="0"/>
          <w:marBottom w:val="0"/>
          <w:divBdr>
            <w:top w:val="none" w:sz="0" w:space="0" w:color="auto"/>
            <w:left w:val="none" w:sz="0" w:space="0" w:color="auto"/>
            <w:bottom w:val="none" w:sz="0" w:space="0" w:color="auto"/>
            <w:right w:val="none" w:sz="0" w:space="0" w:color="auto"/>
          </w:divBdr>
        </w:div>
      </w:divsChild>
    </w:div>
    <w:div w:id="1181315482">
      <w:bodyDiv w:val="1"/>
      <w:marLeft w:val="0"/>
      <w:marRight w:val="0"/>
      <w:marTop w:val="0"/>
      <w:marBottom w:val="0"/>
      <w:divBdr>
        <w:top w:val="none" w:sz="0" w:space="0" w:color="auto"/>
        <w:left w:val="none" w:sz="0" w:space="0" w:color="auto"/>
        <w:bottom w:val="none" w:sz="0" w:space="0" w:color="auto"/>
        <w:right w:val="none" w:sz="0" w:space="0" w:color="auto"/>
      </w:divBdr>
      <w:divsChild>
        <w:div w:id="731973461">
          <w:marLeft w:val="0"/>
          <w:marRight w:val="0"/>
          <w:marTop w:val="0"/>
          <w:marBottom w:val="0"/>
          <w:divBdr>
            <w:top w:val="none" w:sz="0" w:space="0" w:color="auto"/>
            <w:left w:val="none" w:sz="0" w:space="0" w:color="auto"/>
            <w:bottom w:val="none" w:sz="0" w:space="0" w:color="auto"/>
            <w:right w:val="none" w:sz="0" w:space="0" w:color="auto"/>
          </w:divBdr>
        </w:div>
      </w:divsChild>
    </w:div>
    <w:div w:id="1307010017">
      <w:bodyDiv w:val="1"/>
      <w:marLeft w:val="0"/>
      <w:marRight w:val="0"/>
      <w:marTop w:val="0"/>
      <w:marBottom w:val="0"/>
      <w:divBdr>
        <w:top w:val="none" w:sz="0" w:space="0" w:color="auto"/>
        <w:left w:val="none" w:sz="0" w:space="0" w:color="auto"/>
        <w:bottom w:val="none" w:sz="0" w:space="0" w:color="auto"/>
        <w:right w:val="none" w:sz="0" w:space="0" w:color="auto"/>
      </w:divBdr>
      <w:divsChild>
        <w:div w:id="1617985383">
          <w:marLeft w:val="0"/>
          <w:marRight w:val="0"/>
          <w:marTop w:val="0"/>
          <w:marBottom w:val="0"/>
          <w:divBdr>
            <w:top w:val="none" w:sz="0" w:space="0" w:color="auto"/>
            <w:left w:val="none" w:sz="0" w:space="0" w:color="auto"/>
            <w:bottom w:val="none" w:sz="0" w:space="0" w:color="auto"/>
            <w:right w:val="none" w:sz="0" w:space="0" w:color="auto"/>
          </w:divBdr>
        </w:div>
      </w:divsChild>
    </w:div>
    <w:div w:id="1408965709">
      <w:bodyDiv w:val="1"/>
      <w:marLeft w:val="0"/>
      <w:marRight w:val="0"/>
      <w:marTop w:val="0"/>
      <w:marBottom w:val="0"/>
      <w:divBdr>
        <w:top w:val="none" w:sz="0" w:space="0" w:color="auto"/>
        <w:left w:val="none" w:sz="0" w:space="0" w:color="auto"/>
        <w:bottom w:val="none" w:sz="0" w:space="0" w:color="auto"/>
        <w:right w:val="none" w:sz="0" w:space="0" w:color="auto"/>
      </w:divBdr>
      <w:divsChild>
        <w:div w:id="956107412">
          <w:marLeft w:val="0"/>
          <w:marRight w:val="0"/>
          <w:marTop w:val="0"/>
          <w:marBottom w:val="0"/>
          <w:divBdr>
            <w:top w:val="none" w:sz="0" w:space="0" w:color="auto"/>
            <w:left w:val="none" w:sz="0" w:space="0" w:color="auto"/>
            <w:bottom w:val="none" w:sz="0" w:space="0" w:color="auto"/>
            <w:right w:val="none" w:sz="0" w:space="0" w:color="auto"/>
          </w:divBdr>
        </w:div>
      </w:divsChild>
    </w:div>
    <w:div w:id="1498688583">
      <w:bodyDiv w:val="1"/>
      <w:marLeft w:val="0"/>
      <w:marRight w:val="0"/>
      <w:marTop w:val="0"/>
      <w:marBottom w:val="0"/>
      <w:divBdr>
        <w:top w:val="none" w:sz="0" w:space="0" w:color="auto"/>
        <w:left w:val="none" w:sz="0" w:space="0" w:color="auto"/>
        <w:bottom w:val="none" w:sz="0" w:space="0" w:color="auto"/>
        <w:right w:val="none" w:sz="0" w:space="0" w:color="auto"/>
      </w:divBdr>
    </w:div>
    <w:div w:id="1521890527">
      <w:bodyDiv w:val="1"/>
      <w:marLeft w:val="0"/>
      <w:marRight w:val="0"/>
      <w:marTop w:val="0"/>
      <w:marBottom w:val="0"/>
      <w:divBdr>
        <w:top w:val="none" w:sz="0" w:space="0" w:color="auto"/>
        <w:left w:val="none" w:sz="0" w:space="0" w:color="auto"/>
        <w:bottom w:val="none" w:sz="0" w:space="0" w:color="auto"/>
        <w:right w:val="none" w:sz="0" w:space="0" w:color="auto"/>
      </w:divBdr>
      <w:divsChild>
        <w:div w:id="1395161219">
          <w:marLeft w:val="0"/>
          <w:marRight w:val="0"/>
          <w:marTop w:val="0"/>
          <w:marBottom w:val="0"/>
          <w:divBdr>
            <w:top w:val="none" w:sz="0" w:space="0" w:color="auto"/>
            <w:left w:val="none" w:sz="0" w:space="0" w:color="auto"/>
            <w:bottom w:val="none" w:sz="0" w:space="0" w:color="auto"/>
            <w:right w:val="none" w:sz="0" w:space="0" w:color="auto"/>
          </w:divBdr>
        </w:div>
      </w:divsChild>
    </w:div>
    <w:div w:id="1526746255">
      <w:bodyDiv w:val="1"/>
      <w:marLeft w:val="0"/>
      <w:marRight w:val="0"/>
      <w:marTop w:val="0"/>
      <w:marBottom w:val="0"/>
      <w:divBdr>
        <w:top w:val="none" w:sz="0" w:space="0" w:color="auto"/>
        <w:left w:val="none" w:sz="0" w:space="0" w:color="auto"/>
        <w:bottom w:val="none" w:sz="0" w:space="0" w:color="auto"/>
        <w:right w:val="none" w:sz="0" w:space="0" w:color="auto"/>
      </w:divBdr>
    </w:div>
    <w:div w:id="1533104982">
      <w:bodyDiv w:val="1"/>
      <w:marLeft w:val="0"/>
      <w:marRight w:val="0"/>
      <w:marTop w:val="0"/>
      <w:marBottom w:val="0"/>
      <w:divBdr>
        <w:top w:val="none" w:sz="0" w:space="0" w:color="auto"/>
        <w:left w:val="none" w:sz="0" w:space="0" w:color="auto"/>
        <w:bottom w:val="none" w:sz="0" w:space="0" w:color="auto"/>
        <w:right w:val="none" w:sz="0" w:space="0" w:color="auto"/>
      </w:divBdr>
      <w:divsChild>
        <w:div w:id="1843274470">
          <w:marLeft w:val="0"/>
          <w:marRight w:val="0"/>
          <w:marTop w:val="0"/>
          <w:marBottom w:val="0"/>
          <w:divBdr>
            <w:top w:val="none" w:sz="0" w:space="0" w:color="auto"/>
            <w:left w:val="none" w:sz="0" w:space="0" w:color="auto"/>
            <w:bottom w:val="none" w:sz="0" w:space="0" w:color="auto"/>
            <w:right w:val="none" w:sz="0" w:space="0" w:color="auto"/>
          </w:divBdr>
        </w:div>
      </w:divsChild>
    </w:div>
    <w:div w:id="1604460682">
      <w:bodyDiv w:val="1"/>
      <w:marLeft w:val="0"/>
      <w:marRight w:val="0"/>
      <w:marTop w:val="0"/>
      <w:marBottom w:val="0"/>
      <w:divBdr>
        <w:top w:val="none" w:sz="0" w:space="0" w:color="auto"/>
        <w:left w:val="none" w:sz="0" w:space="0" w:color="auto"/>
        <w:bottom w:val="none" w:sz="0" w:space="0" w:color="auto"/>
        <w:right w:val="none" w:sz="0" w:space="0" w:color="auto"/>
      </w:divBdr>
    </w:div>
    <w:div w:id="1622494704">
      <w:bodyDiv w:val="1"/>
      <w:marLeft w:val="0"/>
      <w:marRight w:val="0"/>
      <w:marTop w:val="0"/>
      <w:marBottom w:val="0"/>
      <w:divBdr>
        <w:top w:val="none" w:sz="0" w:space="0" w:color="auto"/>
        <w:left w:val="none" w:sz="0" w:space="0" w:color="auto"/>
        <w:bottom w:val="none" w:sz="0" w:space="0" w:color="auto"/>
        <w:right w:val="none" w:sz="0" w:space="0" w:color="auto"/>
      </w:divBdr>
    </w:div>
    <w:div w:id="1638532109">
      <w:bodyDiv w:val="1"/>
      <w:marLeft w:val="0"/>
      <w:marRight w:val="0"/>
      <w:marTop w:val="0"/>
      <w:marBottom w:val="0"/>
      <w:divBdr>
        <w:top w:val="none" w:sz="0" w:space="0" w:color="auto"/>
        <w:left w:val="none" w:sz="0" w:space="0" w:color="auto"/>
        <w:bottom w:val="none" w:sz="0" w:space="0" w:color="auto"/>
        <w:right w:val="none" w:sz="0" w:space="0" w:color="auto"/>
      </w:divBdr>
    </w:div>
    <w:div w:id="1751350765">
      <w:bodyDiv w:val="1"/>
      <w:marLeft w:val="0"/>
      <w:marRight w:val="0"/>
      <w:marTop w:val="0"/>
      <w:marBottom w:val="0"/>
      <w:divBdr>
        <w:top w:val="none" w:sz="0" w:space="0" w:color="auto"/>
        <w:left w:val="none" w:sz="0" w:space="0" w:color="auto"/>
        <w:bottom w:val="none" w:sz="0" w:space="0" w:color="auto"/>
        <w:right w:val="none" w:sz="0" w:space="0" w:color="auto"/>
      </w:divBdr>
    </w:div>
    <w:div w:id="1774670540">
      <w:bodyDiv w:val="1"/>
      <w:marLeft w:val="0"/>
      <w:marRight w:val="0"/>
      <w:marTop w:val="0"/>
      <w:marBottom w:val="0"/>
      <w:divBdr>
        <w:top w:val="none" w:sz="0" w:space="0" w:color="auto"/>
        <w:left w:val="none" w:sz="0" w:space="0" w:color="auto"/>
        <w:bottom w:val="none" w:sz="0" w:space="0" w:color="auto"/>
        <w:right w:val="none" w:sz="0" w:space="0" w:color="auto"/>
      </w:divBdr>
    </w:div>
    <w:div w:id="1954356700">
      <w:bodyDiv w:val="1"/>
      <w:marLeft w:val="0"/>
      <w:marRight w:val="0"/>
      <w:marTop w:val="0"/>
      <w:marBottom w:val="0"/>
      <w:divBdr>
        <w:top w:val="none" w:sz="0" w:space="0" w:color="auto"/>
        <w:left w:val="none" w:sz="0" w:space="0" w:color="auto"/>
        <w:bottom w:val="none" w:sz="0" w:space="0" w:color="auto"/>
        <w:right w:val="none" w:sz="0" w:space="0" w:color="auto"/>
      </w:divBdr>
      <w:divsChild>
        <w:div w:id="851068032">
          <w:marLeft w:val="0"/>
          <w:marRight w:val="0"/>
          <w:marTop w:val="0"/>
          <w:marBottom w:val="0"/>
          <w:divBdr>
            <w:top w:val="none" w:sz="0" w:space="0" w:color="auto"/>
            <w:left w:val="none" w:sz="0" w:space="0" w:color="auto"/>
            <w:bottom w:val="none" w:sz="0" w:space="0" w:color="auto"/>
            <w:right w:val="none" w:sz="0" w:space="0" w:color="auto"/>
          </w:divBdr>
          <w:divsChild>
            <w:div w:id="140276371">
              <w:marLeft w:val="0"/>
              <w:marRight w:val="0"/>
              <w:marTop w:val="0"/>
              <w:marBottom w:val="0"/>
              <w:divBdr>
                <w:top w:val="none" w:sz="0" w:space="0" w:color="auto"/>
                <w:left w:val="none" w:sz="0" w:space="0" w:color="auto"/>
                <w:bottom w:val="none" w:sz="0" w:space="0" w:color="auto"/>
                <w:right w:val="none" w:sz="0" w:space="0" w:color="auto"/>
              </w:divBdr>
            </w:div>
            <w:div w:id="157430245">
              <w:marLeft w:val="0"/>
              <w:marRight w:val="0"/>
              <w:marTop w:val="0"/>
              <w:marBottom w:val="0"/>
              <w:divBdr>
                <w:top w:val="none" w:sz="0" w:space="0" w:color="auto"/>
                <w:left w:val="none" w:sz="0" w:space="0" w:color="auto"/>
                <w:bottom w:val="none" w:sz="0" w:space="0" w:color="auto"/>
                <w:right w:val="none" w:sz="0" w:space="0" w:color="auto"/>
              </w:divBdr>
            </w:div>
            <w:div w:id="112823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06424">
      <w:bodyDiv w:val="1"/>
      <w:marLeft w:val="0"/>
      <w:marRight w:val="0"/>
      <w:marTop w:val="0"/>
      <w:marBottom w:val="0"/>
      <w:divBdr>
        <w:top w:val="none" w:sz="0" w:space="0" w:color="auto"/>
        <w:left w:val="none" w:sz="0" w:space="0" w:color="auto"/>
        <w:bottom w:val="none" w:sz="0" w:space="0" w:color="auto"/>
        <w:right w:val="none" w:sz="0" w:space="0" w:color="auto"/>
      </w:divBdr>
      <w:divsChild>
        <w:div w:id="1847472575">
          <w:marLeft w:val="0"/>
          <w:marRight w:val="0"/>
          <w:marTop w:val="0"/>
          <w:marBottom w:val="0"/>
          <w:divBdr>
            <w:top w:val="none" w:sz="0" w:space="0" w:color="auto"/>
            <w:left w:val="none" w:sz="0" w:space="0" w:color="auto"/>
            <w:bottom w:val="none" w:sz="0" w:space="0" w:color="auto"/>
            <w:right w:val="none" w:sz="0" w:space="0" w:color="auto"/>
          </w:divBdr>
        </w:div>
      </w:divsChild>
    </w:div>
    <w:div w:id="2022396304">
      <w:bodyDiv w:val="1"/>
      <w:marLeft w:val="0"/>
      <w:marRight w:val="0"/>
      <w:marTop w:val="0"/>
      <w:marBottom w:val="0"/>
      <w:divBdr>
        <w:top w:val="none" w:sz="0" w:space="0" w:color="auto"/>
        <w:left w:val="none" w:sz="0" w:space="0" w:color="auto"/>
        <w:bottom w:val="none" w:sz="0" w:space="0" w:color="auto"/>
        <w:right w:val="none" w:sz="0" w:space="0" w:color="auto"/>
      </w:divBdr>
    </w:div>
    <w:div w:id="2031682190">
      <w:bodyDiv w:val="1"/>
      <w:marLeft w:val="0"/>
      <w:marRight w:val="0"/>
      <w:marTop w:val="0"/>
      <w:marBottom w:val="0"/>
      <w:divBdr>
        <w:top w:val="none" w:sz="0" w:space="0" w:color="auto"/>
        <w:left w:val="none" w:sz="0" w:space="0" w:color="auto"/>
        <w:bottom w:val="none" w:sz="0" w:space="0" w:color="auto"/>
        <w:right w:val="none" w:sz="0" w:space="0" w:color="auto"/>
      </w:divBdr>
      <w:divsChild>
        <w:div w:id="1544170235">
          <w:marLeft w:val="0"/>
          <w:marRight w:val="0"/>
          <w:marTop w:val="0"/>
          <w:marBottom w:val="0"/>
          <w:divBdr>
            <w:top w:val="none" w:sz="0" w:space="0" w:color="auto"/>
            <w:left w:val="none" w:sz="0" w:space="0" w:color="auto"/>
            <w:bottom w:val="none" w:sz="0" w:space="0" w:color="auto"/>
            <w:right w:val="none" w:sz="0" w:space="0" w:color="auto"/>
          </w:divBdr>
        </w:div>
      </w:divsChild>
    </w:div>
    <w:div w:id="2032106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voipforo.com/QoS/QoS_Latencia.php" TargetMode="External"/><Relationship Id="rId18" Type="http://schemas.openxmlformats.org/officeDocument/2006/relationships/image" Target="media/image2.png"/><Relationship Id="rId26" Type="http://schemas.openxmlformats.org/officeDocument/2006/relationships/oleObject" Target="embeddings/oleObject1.bin"/><Relationship Id="rId39" Type="http://schemas.openxmlformats.org/officeDocument/2006/relationships/image" Target="media/image16.emf"/><Relationship Id="rId21" Type="http://schemas.openxmlformats.org/officeDocument/2006/relationships/image" Target="http://www.contactcentervoip.com/files/images/image/Asterisk/asterisk_protocolo_SIP.JPG"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emf"/><Relationship Id="rId50" Type="http://schemas.openxmlformats.org/officeDocument/2006/relationships/image" Target="media/image27.png"/><Relationship Id="rId55" Type="http://schemas.openxmlformats.org/officeDocument/2006/relationships/hyperlink" Target="http://www.oreillynet.com/pub/au/1959?x-t=book.view" TargetMode="Externa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http://es.wikipedia.org/wiki/Red_de_computadoras" TargetMode="External"/><Relationship Id="rId25" Type="http://schemas.openxmlformats.org/officeDocument/2006/relationships/image" Target="media/image6.emf"/><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emf"/><Relationship Id="rId2" Type="http://schemas.openxmlformats.org/officeDocument/2006/relationships/styles" Target="styles.xml"/><Relationship Id="rId16" Type="http://schemas.openxmlformats.org/officeDocument/2006/relationships/hyperlink" Target="http://voipforo.com/QoS/QoS_Eco.php" TargetMode="External"/><Relationship Id="rId20" Type="http://schemas.openxmlformats.org/officeDocument/2006/relationships/image" Target="media/image4.jpeg"/><Relationship Id="rId29" Type="http://schemas.openxmlformats.org/officeDocument/2006/relationships/image" Target="media/image8.jpeg"/><Relationship Id="rId41" Type="http://schemas.openxmlformats.org/officeDocument/2006/relationships/image" Target="media/image18.emf"/><Relationship Id="rId54"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voipforo.com/diccionario/U.php" TargetMode="External"/><Relationship Id="rId32" Type="http://schemas.openxmlformats.org/officeDocument/2006/relationships/image" Target="http://keysofascension.com/images/SJPhone101-basic.jpg" TargetMode="External"/><Relationship Id="rId37" Type="http://schemas.openxmlformats.org/officeDocument/2006/relationships/image" Target="media/image14.png"/><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header" Target="header3.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voipforo.com/QoS/QoS_PacketLoss.php" TargetMode="External"/><Relationship Id="rId23" Type="http://schemas.openxmlformats.org/officeDocument/2006/relationships/image" Target="http://www.contactcentervoip.com/files/images/image/Asterisk/asterisk_protocolo_IAX.JPG" TargetMode="External"/><Relationship Id="rId28" Type="http://schemas.openxmlformats.org/officeDocument/2006/relationships/image" Target="http://www.voipplanet.com/img/2006/06/X-Lite.jpg" TargetMode="Externa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9.jpeg"/><Relationship Id="rId44" Type="http://schemas.openxmlformats.org/officeDocument/2006/relationships/image" Target="media/image21.emf"/><Relationship Id="rId52" Type="http://schemas.openxmlformats.org/officeDocument/2006/relationships/image" Target="http://www.voipforo.com/images/ley-A-pcm.gif"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voipforo.com/QoS/QoS_Jitter.php" TargetMode="External"/><Relationship Id="rId22" Type="http://schemas.openxmlformats.org/officeDocument/2006/relationships/image" Target="media/image5.jpeg"/><Relationship Id="rId27" Type="http://schemas.openxmlformats.org/officeDocument/2006/relationships/image" Target="media/image7.jpeg"/><Relationship Id="rId30" Type="http://schemas.openxmlformats.org/officeDocument/2006/relationships/image" Target="http://www.supershareware.com/images/screenshot/Zoiper_Communicator-84041.jpg"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emf"/><Relationship Id="rId56" Type="http://schemas.openxmlformats.org/officeDocument/2006/relationships/header" Target="header5.xml"/><Relationship Id="rId8" Type="http://schemas.openxmlformats.org/officeDocument/2006/relationships/hyperlink" Target="http://voipforo.com/QoS/QoSVoip.php" TargetMode="External"/><Relationship Id="rId51" Type="http://schemas.openxmlformats.org/officeDocument/2006/relationships/image" Target="media/image28.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es.wikipedia.org/wiki/C%C3%B3digo_fuente" TargetMode="External"/><Relationship Id="rId13" Type="http://schemas.openxmlformats.org/officeDocument/2006/relationships/hyperlink" Target="http://es.wikipedia.org/wiki/Regi%C3%B3n" TargetMode="External"/><Relationship Id="rId3" Type="http://schemas.openxmlformats.org/officeDocument/2006/relationships/hyperlink" Target="http://tools.ietf.org/html/rfc2460" TargetMode="External"/><Relationship Id="rId7" Type="http://schemas.openxmlformats.org/officeDocument/2006/relationships/hyperlink" Target="http://es.wikipedia.org/wiki/Red_Hat_Enterprise_Linux" TargetMode="External"/><Relationship Id="rId12" Type="http://schemas.openxmlformats.org/officeDocument/2006/relationships/hyperlink" Target="http://es.wikipedia.org/wiki/Estado" TargetMode="External"/><Relationship Id="rId2" Type="http://schemas.openxmlformats.org/officeDocument/2006/relationships/hyperlink" Target="http://tools.ietf.org/html/rfc791" TargetMode="External"/><Relationship Id="rId1" Type="http://schemas.openxmlformats.org/officeDocument/2006/relationships/hyperlink" Target="http://es.wikipedia.org/wiki/Protocolo_IP" TargetMode="External"/><Relationship Id="rId6" Type="http://schemas.openxmlformats.org/officeDocument/2006/relationships/hyperlink" Target="http://es.wikipedia.org/wiki/Arquitectura_de_computadoras" TargetMode="External"/><Relationship Id="rId11" Type="http://schemas.openxmlformats.org/officeDocument/2006/relationships/hyperlink" Target="http://es.wikipedia.org/wiki/Empresa" TargetMode="External"/><Relationship Id="rId5" Type="http://schemas.openxmlformats.org/officeDocument/2006/relationships/hyperlink" Target="http://es.wikipedia.org/wiki/Intel" TargetMode="External"/><Relationship Id="rId15" Type="http://schemas.openxmlformats.org/officeDocument/2006/relationships/hyperlink" Target="http://es.wikipedia.org/wiki/GNU/Linux" TargetMode="External"/><Relationship Id="rId10" Type="http://schemas.openxmlformats.org/officeDocument/2006/relationships/hyperlink" Target="http://es.wikipedia.org/wiki/Red" TargetMode="External"/><Relationship Id="rId4" Type="http://schemas.openxmlformats.org/officeDocument/2006/relationships/hyperlink" Target="http://es.wikipedia.org/wiki/Microprocesador" TargetMode="External"/><Relationship Id="rId9" Type="http://schemas.openxmlformats.org/officeDocument/2006/relationships/hyperlink" Target="http://es.wikipedia.org/wiki/Red_Hat" TargetMode="External"/><Relationship Id="rId14" Type="http://schemas.openxmlformats.org/officeDocument/2006/relationships/hyperlink" Target="http://es.wikipedia.org/wiki/Sistema_de_gesti%C3%B3n_de_paquet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9964</Words>
  <Characters>54803</Characters>
  <Application>Microsoft Office Word</Application>
  <DocSecurity>0</DocSecurity>
  <Lines>456</Lines>
  <Paragraphs>129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ESCUELA SUPERIOR POLITECNICA DEL LITORAL</vt:lpstr>
      <vt:lpstr>ESCUELA SUPERIOR POLITECNICA DEL LITORAL</vt:lpstr>
    </vt:vector>
  </TitlesOfParts>
  <Company>Toshiba</Company>
  <LinksUpToDate>false</LinksUpToDate>
  <CharactersWithSpaces>64638</CharactersWithSpaces>
  <SharedDoc>false</SharedDoc>
  <HLinks>
    <vt:vector size="138" baseType="variant">
      <vt:variant>
        <vt:i4>2883625</vt:i4>
      </vt:variant>
      <vt:variant>
        <vt:i4>366</vt:i4>
      </vt:variant>
      <vt:variant>
        <vt:i4>0</vt:i4>
      </vt:variant>
      <vt:variant>
        <vt:i4>5</vt:i4>
      </vt:variant>
      <vt:variant>
        <vt:lpwstr>http://www.oreillynet.com/pub/au/1959?x-t=book.view</vt:lpwstr>
      </vt:variant>
      <vt:variant>
        <vt:lpwstr/>
      </vt:variant>
      <vt:variant>
        <vt:i4>4849664</vt:i4>
      </vt:variant>
      <vt:variant>
        <vt:i4>348</vt:i4>
      </vt:variant>
      <vt:variant>
        <vt:i4>0</vt:i4>
      </vt:variant>
      <vt:variant>
        <vt:i4>5</vt:i4>
      </vt:variant>
      <vt:variant>
        <vt:lpwstr>http://voipforo.com/diccionario/U.php</vt:lpwstr>
      </vt:variant>
      <vt:variant>
        <vt:lpwstr/>
      </vt:variant>
      <vt:variant>
        <vt:i4>3932259</vt:i4>
      </vt:variant>
      <vt:variant>
        <vt:i4>339</vt:i4>
      </vt:variant>
      <vt:variant>
        <vt:i4>0</vt:i4>
      </vt:variant>
      <vt:variant>
        <vt:i4>5</vt:i4>
      </vt:variant>
      <vt:variant>
        <vt:lpwstr>http://es.wikipedia.org/wiki/Red_de_computadoras</vt:lpwstr>
      </vt:variant>
      <vt:variant>
        <vt:lpwstr/>
      </vt:variant>
      <vt:variant>
        <vt:i4>1769570</vt:i4>
      </vt:variant>
      <vt:variant>
        <vt:i4>336</vt:i4>
      </vt:variant>
      <vt:variant>
        <vt:i4>0</vt:i4>
      </vt:variant>
      <vt:variant>
        <vt:i4>5</vt:i4>
      </vt:variant>
      <vt:variant>
        <vt:lpwstr>http://voipforo.com/QoS/QoS_Eco.php</vt:lpwstr>
      </vt:variant>
      <vt:variant>
        <vt:lpwstr/>
      </vt:variant>
      <vt:variant>
        <vt:i4>6029367</vt:i4>
      </vt:variant>
      <vt:variant>
        <vt:i4>333</vt:i4>
      </vt:variant>
      <vt:variant>
        <vt:i4>0</vt:i4>
      </vt:variant>
      <vt:variant>
        <vt:i4>5</vt:i4>
      </vt:variant>
      <vt:variant>
        <vt:lpwstr>http://voipforo.com/QoS/QoS_PacketLoss.php</vt:lpwstr>
      </vt:variant>
      <vt:variant>
        <vt:lpwstr/>
      </vt:variant>
      <vt:variant>
        <vt:i4>5308453</vt:i4>
      </vt:variant>
      <vt:variant>
        <vt:i4>330</vt:i4>
      </vt:variant>
      <vt:variant>
        <vt:i4>0</vt:i4>
      </vt:variant>
      <vt:variant>
        <vt:i4>5</vt:i4>
      </vt:variant>
      <vt:variant>
        <vt:lpwstr>http://voipforo.com/QoS/QoS_Jitter.php</vt:lpwstr>
      </vt:variant>
      <vt:variant>
        <vt:lpwstr/>
      </vt:variant>
      <vt:variant>
        <vt:i4>3670081</vt:i4>
      </vt:variant>
      <vt:variant>
        <vt:i4>327</vt:i4>
      </vt:variant>
      <vt:variant>
        <vt:i4>0</vt:i4>
      </vt:variant>
      <vt:variant>
        <vt:i4>5</vt:i4>
      </vt:variant>
      <vt:variant>
        <vt:lpwstr>http://voipforo.com/QoS/QoS_Latencia.php</vt:lpwstr>
      </vt:variant>
      <vt:variant>
        <vt:lpwstr/>
      </vt:variant>
      <vt:variant>
        <vt:i4>3670135</vt:i4>
      </vt:variant>
      <vt:variant>
        <vt:i4>0</vt:i4>
      </vt:variant>
      <vt:variant>
        <vt:i4>0</vt:i4>
      </vt:variant>
      <vt:variant>
        <vt:i4>5</vt:i4>
      </vt:variant>
      <vt:variant>
        <vt:lpwstr>http://voipforo.com/QoS/QoSVoip.php</vt:lpwstr>
      </vt:variant>
      <vt:variant>
        <vt:lpwstr/>
      </vt:variant>
      <vt:variant>
        <vt:i4>7798901</vt:i4>
      </vt:variant>
      <vt:variant>
        <vt:i4>42</vt:i4>
      </vt:variant>
      <vt:variant>
        <vt:i4>0</vt:i4>
      </vt:variant>
      <vt:variant>
        <vt:i4>5</vt:i4>
      </vt:variant>
      <vt:variant>
        <vt:lpwstr>http://es.wikipedia.org/wiki/GNU/Linux</vt:lpwstr>
      </vt:variant>
      <vt:variant>
        <vt:lpwstr/>
      </vt:variant>
      <vt:variant>
        <vt:i4>196689</vt:i4>
      </vt:variant>
      <vt:variant>
        <vt:i4>39</vt:i4>
      </vt:variant>
      <vt:variant>
        <vt:i4>0</vt:i4>
      </vt:variant>
      <vt:variant>
        <vt:i4>5</vt:i4>
      </vt:variant>
      <vt:variant>
        <vt:lpwstr>http://es.wikipedia.org/wiki/Sistema_de_gesti%C3%B3n_de_paquetes</vt:lpwstr>
      </vt:variant>
      <vt:variant>
        <vt:lpwstr/>
      </vt:variant>
      <vt:variant>
        <vt:i4>1048657</vt:i4>
      </vt:variant>
      <vt:variant>
        <vt:i4>36</vt:i4>
      </vt:variant>
      <vt:variant>
        <vt:i4>0</vt:i4>
      </vt:variant>
      <vt:variant>
        <vt:i4>5</vt:i4>
      </vt:variant>
      <vt:variant>
        <vt:lpwstr>http://es.wikipedia.org/wiki/Regi%C3%B3n</vt:lpwstr>
      </vt:variant>
      <vt:variant>
        <vt:lpwstr/>
      </vt:variant>
      <vt:variant>
        <vt:i4>6946874</vt:i4>
      </vt:variant>
      <vt:variant>
        <vt:i4>33</vt:i4>
      </vt:variant>
      <vt:variant>
        <vt:i4>0</vt:i4>
      </vt:variant>
      <vt:variant>
        <vt:i4>5</vt:i4>
      </vt:variant>
      <vt:variant>
        <vt:lpwstr>http://es.wikipedia.org/wiki/Estado</vt:lpwstr>
      </vt:variant>
      <vt:variant>
        <vt:lpwstr/>
      </vt:variant>
      <vt:variant>
        <vt:i4>917572</vt:i4>
      </vt:variant>
      <vt:variant>
        <vt:i4>30</vt:i4>
      </vt:variant>
      <vt:variant>
        <vt:i4>0</vt:i4>
      </vt:variant>
      <vt:variant>
        <vt:i4>5</vt:i4>
      </vt:variant>
      <vt:variant>
        <vt:lpwstr>http://es.wikipedia.org/wiki/Empresa</vt:lpwstr>
      </vt:variant>
      <vt:variant>
        <vt:lpwstr/>
      </vt:variant>
      <vt:variant>
        <vt:i4>589901</vt:i4>
      </vt:variant>
      <vt:variant>
        <vt:i4>27</vt:i4>
      </vt:variant>
      <vt:variant>
        <vt:i4>0</vt:i4>
      </vt:variant>
      <vt:variant>
        <vt:i4>5</vt:i4>
      </vt:variant>
      <vt:variant>
        <vt:lpwstr>http://es.wikipedia.org/wiki/Red</vt:lpwstr>
      </vt:variant>
      <vt:variant>
        <vt:lpwstr/>
      </vt:variant>
      <vt:variant>
        <vt:i4>1376371</vt:i4>
      </vt:variant>
      <vt:variant>
        <vt:i4>24</vt:i4>
      </vt:variant>
      <vt:variant>
        <vt:i4>0</vt:i4>
      </vt:variant>
      <vt:variant>
        <vt:i4>5</vt:i4>
      </vt:variant>
      <vt:variant>
        <vt:lpwstr>http://es.wikipedia.org/wiki/Red_Hat</vt:lpwstr>
      </vt:variant>
      <vt:variant>
        <vt:lpwstr/>
      </vt:variant>
      <vt:variant>
        <vt:i4>7864347</vt:i4>
      </vt:variant>
      <vt:variant>
        <vt:i4>21</vt:i4>
      </vt:variant>
      <vt:variant>
        <vt:i4>0</vt:i4>
      </vt:variant>
      <vt:variant>
        <vt:i4>5</vt:i4>
      </vt:variant>
      <vt:variant>
        <vt:lpwstr>http://es.wikipedia.org/wiki/C%C3%B3digo_fuente</vt:lpwstr>
      </vt:variant>
      <vt:variant>
        <vt:lpwstr/>
      </vt:variant>
      <vt:variant>
        <vt:i4>3407961</vt:i4>
      </vt:variant>
      <vt:variant>
        <vt:i4>18</vt:i4>
      </vt:variant>
      <vt:variant>
        <vt:i4>0</vt:i4>
      </vt:variant>
      <vt:variant>
        <vt:i4>5</vt:i4>
      </vt:variant>
      <vt:variant>
        <vt:lpwstr>http://es.wikipedia.org/wiki/Red_Hat_Enterprise_Linux</vt:lpwstr>
      </vt:variant>
      <vt:variant>
        <vt:lpwstr/>
      </vt:variant>
      <vt:variant>
        <vt:i4>2818154</vt:i4>
      </vt:variant>
      <vt:variant>
        <vt:i4>15</vt:i4>
      </vt:variant>
      <vt:variant>
        <vt:i4>0</vt:i4>
      </vt:variant>
      <vt:variant>
        <vt:i4>5</vt:i4>
      </vt:variant>
      <vt:variant>
        <vt:lpwstr>http://es.wikipedia.org/wiki/Arquitectura_de_computadoras</vt:lpwstr>
      </vt:variant>
      <vt:variant>
        <vt:lpwstr/>
      </vt:variant>
      <vt:variant>
        <vt:i4>7208995</vt:i4>
      </vt:variant>
      <vt:variant>
        <vt:i4>12</vt:i4>
      </vt:variant>
      <vt:variant>
        <vt:i4>0</vt:i4>
      </vt:variant>
      <vt:variant>
        <vt:i4>5</vt:i4>
      </vt:variant>
      <vt:variant>
        <vt:lpwstr>http://es.wikipedia.org/wiki/Intel</vt:lpwstr>
      </vt:variant>
      <vt:variant>
        <vt:lpwstr/>
      </vt:variant>
      <vt:variant>
        <vt:i4>655431</vt:i4>
      </vt:variant>
      <vt:variant>
        <vt:i4>9</vt:i4>
      </vt:variant>
      <vt:variant>
        <vt:i4>0</vt:i4>
      </vt:variant>
      <vt:variant>
        <vt:i4>5</vt:i4>
      </vt:variant>
      <vt:variant>
        <vt:lpwstr>http://es.wikipedia.org/wiki/Microprocesador</vt:lpwstr>
      </vt:variant>
      <vt:variant>
        <vt:lpwstr/>
      </vt:variant>
      <vt:variant>
        <vt:i4>2097255</vt:i4>
      </vt:variant>
      <vt:variant>
        <vt:i4>6</vt:i4>
      </vt:variant>
      <vt:variant>
        <vt:i4>0</vt:i4>
      </vt:variant>
      <vt:variant>
        <vt:i4>5</vt:i4>
      </vt:variant>
      <vt:variant>
        <vt:lpwstr>http://tools.ietf.org/html/rfc2460</vt:lpwstr>
      </vt:variant>
      <vt:variant>
        <vt:lpwstr/>
      </vt:variant>
      <vt:variant>
        <vt:i4>1900628</vt:i4>
      </vt:variant>
      <vt:variant>
        <vt:i4>3</vt:i4>
      </vt:variant>
      <vt:variant>
        <vt:i4>0</vt:i4>
      </vt:variant>
      <vt:variant>
        <vt:i4>5</vt:i4>
      </vt:variant>
      <vt:variant>
        <vt:lpwstr>http://tools.ietf.org/html/rfc791</vt:lpwstr>
      </vt:variant>
      <vt:variant>
        <vt:lpwstr/>
      </vt:variant>
      <vt:variant>
        <vt:i4>393342</vt:i4>
      </vt:variant>
      <vt:variant>
        <vt:i4>0</vt:i4>
      </vt:variant>
      <vt:variant>
        <vt:i4>0</vt:i4>
      </vt:variant>
      <vt:variant>
        <vt:i4>5</vt:i4>
      </vt:variant>
      <vt:variant>
        <vt:lpwstr>http://es.wikipedia.org/wiki/Protocolo_IP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JUAN FRANCISCO</dc:creator>
  <cp:keywords/>
  <cp:lastModifiedBy>LABFIEC</cp:lastModifiedBy>
  <cp:revision>2</cp:revision>
  <cp:lastPrinted>2010-03-02T03:39:00Z</cp:lastPrinted>
  <dcterms:created xsi:type="dcterms:W3CDTF">2010-06-30T15:34:00Z</dcterms:created>
  <dcterms:modified xsi:type="dcterms:W3CDTF">2010-06-30T15:34:00Z</dcterms:modified>
</cp:coreProperties>
</file>