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0685" w:rsidRDefault="00940685" w:rsidP="00940685">
      <w:pPr>
        <w:autoSpaceDE w:val="0"/>
        <w:autoSpaceDN w:val="0"/>
        <w:adjustRightInd w:val="0"/>
        <w:jc w:val="center"/>
        <w:rPr>
          <w:rFonts w:ascii="Arial" w:hAnsi="Arial" w:cs="Arial"/>
          <w:b/>
          <w:bCs/>
          <w:color w:val="000000"/>
          <w:sz w:val="32"/>
          <w:szCs w:val="32"/>
          <w:lang w:val="es-ES"/>
        </w:rPr>
      </w:pPr>
      <w:r>
        <w:rPr>
          <w:rFonts w:ascii="Arial" w:hAnsi="Arial" w:cs="Arial"/>
          <w:b/>
          <w:bCs/>
          <w:color w:val="000000"/>
          <w:sz w:val="32"/>
          <w:szCs w:val="32"/>
          <w:lang w:val="es-ES"/>
        </w:rPr>
        <w:t>ESCUELA SUPERIOR POLITECNICA DEL LITORAL</w:t>
      </w:r>
    </w:p>
    <w:p w:rsidR="00940685" w:rsidRDefault="00940685" w:rsidP="00940685">
      <w:pPr>
        <w:autoSpaceDE w:val="0"/>
        <w:autoSpaceDN w:val="0"/>
        <w:adjustRightInd w:val="0"/>
        <w:jc w:val="center"/>
        <w:rPr>
          <w:rFonts w:ascii="Arial" w:hAnsi="Arial" w:cs="Arial"/>
          <w:b/>
          <w:bCs/>
          <w:color w:val="000000"/>
          <w:sz w:val="32"/>
          <w:szCs w:val="32"/>
          <w:lang w:val="es-ES"/>
        </w:rPr>
      </w:pPr>
    </w:p>
    <w:p w:rsidR="00940685" w:rsidRDefault="00940685" w:rsidP="00940685">
      <w:pPr>
        <w:autoSpaceDE w:val="0"/>
        <w:autoSpaceDN w:val="0"/>
        <w:adjustRightInd w:val="0"/>
        <w:jc w:val="center"/>
        <w:rPr>
          <w:rFonts w:ascii="Arial" w:hAnsi="Arial" w:cs="Arial"/>
          <w:b/>
          <w:bCs/>
          <w:color w:val="000000"/>
          <w:sz w:val="32"/>
          <w:szCs w:val="32"/>
          <w:lang w:val="es-ES"/>
        </w:rPr>
      </w:pPr>
    </w:p>
    <w:p w:rsidR="00940685" w:rsidRPr="001F06B1" w:rsidRDefault="00940685" w:rsidP="00940685">
      <w:pPr>
        <w:autoSpaceDE w:val="0"/>
        <w:autoSpaceDN w:val="0"/>
        <w:adjustRightInd w:val="0"/>
        <w:jc w:val="center"/>
        <w:rPr>
          <w:rFonts w:ascii="Arial" w:hAnsi="Arial" w:cs="Arial"/>
          <w:b/>
          <w:bCs/>
          <w:color w:val="000000"/>
          <w:sz w:val="32"/>
          <w:szCs w:val="32"/>
          <w:lang w:val="es-ES"/>
        </w:rPr>
      </w:pPr>
      <w:r>
        <w:rPr>
          <w:rFonts w:ascii="Arial" w:hAnsi="Arial" w:cs="Arial"/>
          <w:b/>
          <w:bCs/>
          <w:color w:val="000000"/>
          <w:sz w:val="32"/>
          <w:szCs w:val="32"/>
          <w:lang w:val="es-ES"/>
        </w:rPr>
        <w:t>Facultad de Ingeniería en Mecánica y Ciencias de la Producción (FIMCP)</w:t>
      </w:r>
    </w:p>
    <w:p w:rsidR="00940685" w:rsidRDefault="00940685" w:rsidP="00940685">
      <w:pPr>
        <w:autoSpaceDE w:val="0"/>
        <w:autoSpaceDN w:val="0"/>
        <w:adjustRightInd w:val="0"/>
        <w:jc w:val="center"/>
        <w:rPr>
          <w:rFonts w:ascii="Arial" w:hAnsi="Arial" w:cs="Arial"/>
          <w:b/>
          <w:bCs/>
          <w:color w:val="000000"/>
          <w:sz w:val="56"/>
          <w:szCs w:val="56"/>
          <w:lang w:val="es-ES"/>
        </w:rPr>
      </w:pPr>
    </w:p>
    <w:p w:rsidR="00940685" w:rsidRDefault="00940685" w:rsidP="00940685">
      <w:pPr>
        <w:autoSpaceDE w:val="0"/>
        <w:autoSpaceDN w:val="0"/>
        <w:adjustRightInd w:val="0"/>
        <w:jc w:val="center"/>
        <w:rPr>
          <w:rFonts w:ascii="Arial" w:hAnsi="Arial" w:cs="Arial"/>
          <w:b/>
          <w:bCs/>
          <w:color w:val="000000"/>
          <w:sz w:val="28"/>
          <w:szCs w:val="28"/>
          <w:lang w:val="es-ES"/>
        </w:rPr>
      </w:pPr>
    </w:p>
    <w:p w:rsidR="00940685" w:rsidRDefault="00940685" w:rsidP="00940685">
      <w:pPr>
        <w:autoSpaceDE w:val="0"/>
        <w:autoSpaceDN w:val="0"/>
        <w:adjustRightInd w:val="0"/>
        <w:jc w:val="center"/>
        <w:rPr>
          <w:rFonts w:ascii="Arial" w:hAnsi="Arial" w:cs="Arial"/>
          <w:b/>
          <w:color w:val="000000"/>
          <w:sz w:val="32"/>
          <w:szCs w:val="32"/>
          <w:lang w:val="es-ES"/>
        </w:rPr>
      </w:pPr>
      <w:r>
        <w:rPr>
          <w:rFonts w:ascii="Arial" w:hAnsi="Arial" w:cs="Arial"/>
          <w:b/>
          <w:color w:val="000000"/>
          <w:sz w:val="32"/>
          <w:szCs w:val="32"/>
          <w:lang w:val="es-ES"/>
        </w:rPr>
        <w:t>TESIS DE GRADO</w:t>
      </w:r>
    </w:p>
    <w:p w:rsidR="00940685" w:rsidRPr="001F06B1" w:rsidRDefault="00940685" w:rsidP="00940685">
      <w:pPr>
        <w:autoSpaceDE w:val="0"/>
        <w:autoSpaceDN w:val="0"/>
        <w:adjustRightInd w:val="0"/>
        <w:jc w:val="center"/>
        <w:rPr>
          <w:rFonts w:ascii="Arial" w:hAnsi="Arial" w:cs="Arial"/>
          <w:b/>
          <w:bCs/>
          <w:color w:val="000000"/>
          <w:sz w:val="28"/>
          <w:szCs w:val="28"/>
          <w:lang w:val="es-ES"/>
        </w:rPr>
      </w:pPr>
    </w:p>
    <w:p w:rsidR="00940685" w:rsidRPr="00E21226" w:rsidRDefault="00940685" w:rsidP="00940685">
      <w:pPr>
        <w:autoSpaceDE w:val="0"/>
        <w:autoSpaceDN w:val="0"/>
        <w:adjustRightInd w:val="0"/>
        <w:jc w:val="center"/>
        <w:rPr>
          <w:rFonts w:ascii="Arial" w:hAnsi="Arial" w:cs="Arial"/>
          <w:color w:val="000000"/>
          <w:sz w:val="28"/>
          <w:szCs w:val="28"/>
          <w:lang w:val="es-ES"/>
        </w:rPr>
      </w:pPr>
      <w:r w:rsidRPr="00E21226">
        <w:rPr>
          <w:rFonts w:ascii="Arial" w:hAnsi="Arial" w:cs="Arial"/>
          <w:bCs/>
          <w:color w:val="000000"/>
          <w:sz w:val="28"/>
          <w:szCs w:val="28"/>
          <w:lang w:val="es-ES"/>
        </w:rPr>
        <w:t>“Proceso de Planificación de la  Fundación Terminal Terrestre de Guayaquil para la Gestión de la Remodelada Terminal Multicomercio de Transporte y Servicios “Dr. Jaime Roldós Aguilera”</w:t>
      </w:r>
      <w:r w:rsidRPr="00E21226">
        <w:rPr>
          <w:rFonts w:ascii="Arial" w:hAnsi="Arial" w:cs="Arial"/>
          <w:color w:val="000000"/>
          <w:sz w:val="28"/>
          <w:szCs w:val="28"/>
          <w:lang w:val="es-ES"/>
        </w:rPr>
        <w:t xml:space="preserve"> </w:t>
      </w: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E21226" w:rsidP="00940685">
      <w:pPr>
        <w:autoSpaceDE w:val="0"/>
        <w:autoSpaceDN w:val="0"/>
        <w:adjustRightInd w:val="0"/>
        <w:jc w:val="center"/>
        <w:rPr>
          <w:rFonts w:ascii="Arial" w:hAnsi="Arial" w:cs="Arial"/>
          <w:b/>
          <w:color w:val="000000"/>
          <w:sz w:val="32"/>
          <w:szCs w:val="32"/>
          <w:lang w:val="es-ES"/>
        </w:rPr>
      </w:pPr>
      <w:r>
        <w:rPr>
          <w:rFonts w:ascii="Arial" w:hAnsi="Arial" w:cs="Arial"/>
          <w:b/>
          <w:color w:val="000000"/>
          <w:sz w:val="32"/>
          <w:szCs w:val="32"/>
          <w:lang w:val="es-ES"/>
        </w:rPr>
        <w:t>TESIS DE GRADO</w:t>
      </w:r>
    </w:p>
    <w:p w:rsidR="00E21226" w:rsidRDefault="00E21226" w:rsidP="00940685">
      <w:pPr>
        <w:autoSpaceDE w:val="0"/>
        <w:autoSpaceDN w:val="0"/>
        <w:adjustRightInd w:val="0"/>
        <w:jc w:val="center"/>
        <w:rPr>
          <w:rFonts w:ascii="Arial" w:hAnsi="Arial" w:cs="Arial"/>
          <w:b/>
          <w:color w:val="000000"/>
          <w:sz w:val="32"/>
          <w:szCs w:val="32"/>
          <w:lang w:val="es-ES"/>
        </w:rPr>
      </w:pPr>
    </w:p>
    <w:p w:rsidR="00940685" w:rsidRDefault="00940685" w:rsidP="00940685">
      <w:pPr>
        <w:autoSpaceDE w:val="0"/>
        <w:autoSpaceDN w:val="0"/>
        <w:adjustRightInd w:val="0"/>
        <w:jc w:val="center"/>
        <w:rPr>
          <w:rFonts w:ascii="Arial" w:hAnsi="Arial" w:cs="Arial"/>
          <w:color w:val="000000"/>
          <w:sz w:val="32"/>
          <w:szCs w:val="32"/>
          <w:lang w:val="es-ES"/>
        </w:rPr>
      </w:pPr>
      <w:r>
        <w:rPr>
          <w:rFonts w:ascii="Arial" w:hAnsi="Arial" w:cs="Arial"/>
          <w:color w:val="000000"/>
          <w:sz w:val="32"/>
          <w:szCs w:val="32"/>
          <w:lang w:val="es-ES"/>
        </w:rPr>
        <w:t xml:space="preserve">Previo a la obtención del título de </w:t>
      </w:r>
    </w:p>
    <w:p w:rsidR="00940685" w:rsidRDefault="00940685" w:rsidP="00940685">
      <w:pPr>
        <w:autoSpaceDE w:val="0"/>
        <w:autoSpaceDN w:val="0"/>
        <w:adjustRightInd w:val="0"/>
        <w:jc w:val="center"/>
        <w:rPr>
          <w:rFonts w:ascii="Arial" w:hAnsi="Arial" w:cs="Arial"/>
          <w:color w:val="000000"/>
          <w:sz w:val="32"/>
          <w:szCs w:val="32"/>
          <w:lang w:val="es-ES"/>
        </w:rPr>
      </w:pPr>
    </w:p>
    <w:p w:rsidR="00940685" w:rsidRDefault="00940685" w:rsidP="00940685">
      <w:pPr>
        <w:autoSpaceDE w:val="0"/>
        <w:autoSpaceDN w:val="0"/>
        <w:adjustRightInd w:val="0"/>
        <w:jc w:val="center"/>
        <w:rPr>
          <w:rFonts w:ascii="Arial" w:hAnsi="Arial" w:cs="Arial"/>
          <w:b/>
          <w:color w:val="000000"/>
          <w:sz w:val="32"/>
          <w:szCs w:val="32"/>
          <w:lang w:val="es-ES"/>
        </w:rPr>
      </w:pPr>
      <w:r>
        <w:rPr>
          <w:rFonts w:ascii="Arial" w:hAnsi="Arial" w:cs="Arial"/>
          <w:b/>
          <w:color w:val="000000"/>
          <w:sz w:val="32"/>
          <w:szCs w:val="32"/>
          <w:lang w:val="es-ES"/>
        </w:rPr>
        <w:t>INGENIERO INDUSTRIAL</w:t>
      </w:r>
    </w:p>
    <w:p w:rsidR="00940685" w:rsidRDefault="00940685" w:rsidP="00940685">
      <w:pPr>
        <w:autoSpaceDE w:val="0"/>
        <w:autoSpaceDN w:val="0"/>
        <w:adjustRightInd w:val="0"/>
        <w:jc w:val="center"/>
        <w:rPr>
          <w:rFonts w:ascii="Arial" w:hAnsi="Arial" w:cs="Arial"/>
          <w:b/>
          <w:color w:val="000000"/>
          <w:sz w:val="32"/>
          <w:szCs w:val="32"/>
          <w:lang w:val="es-ES"/>
        </w:rPr>
      </w:pPr>
    </w:p>
    <w:p w:rsidR="00940685" w:rsidRDefault="00E21226" w:rsidP="00940685">
      <w:pPr>
        <w:autoSpaceDE w:val="0"/>
        <w:autoSpaceDN w:val="0"/>
        <w:adjustRightInd w:val="0"/>
        <w:jc w:val="center"/>
        <w:rPr>
          <w:rFonts w:ascii="Arial" w:hAnsi="Arial" w:cs="Arial"/>
          <w:color w:val="000000"/>
          <w:sz w:val="32"/>
          <w:szCs w:val="32"/>
          <w:lang w:val="es-ES"/>
        </w:rPr>
      </w:pPr>
      <w:r>
        <w:rPr>
          <w:rFonts w:ascii="Arial" w:hAnsi="Arial" w:cs="Arial"/>
          <w:color w:val="000000"/>
          <w:sz w:val="32"/>
          <w:szCs w:val="32"/>
          <w:lang w:val="es-ES"/>
        </w:rPr>
        <w:t>Presentada</w:t>
      </w:r>
      <w:r w:rsidR="00940685">
        <w:rPr>
          <w:rFonts w:ascii="Arial" w:hAnsi="Arial" w:cs="Arial"/>
          <w:color w:val="000000"/>
          <w:sz w:val="32"/>
          <w:szCs w:val="32"/>
          <w:lang w:val="es-ES"/>
        </w:rPr>
        <w:t xml:space="preserve"> por</w:t>
      </w:r>
      <w:r>
        <w:rPr>
          <w:rFonts w:ascii="Arial" w:hAnsi="Arial" w:cs="Arial"/>
          <w:color w:val="000000"/>
          <w:sz w:val="32"/>
          <w:szCs w:val="32"/>
          <w:lang w:val="es-ES"/>
        </w:rPr>
        <w:t>:</w:t>
      </w:r>
    </w:p>
    <w:p w:rsidR="00940685" w:rsidRDefault="00940685" w:rsidP="00940685">
      <w:pPr>
        <w:autoSpaceDE w:val="0"/>
        <w:autoSpaceDN w:val="0"/>
        <w:adjustRightInd w:val="0"/>
        <w:jc w:val="center"/>
        <w:rPr>
          <w:rFonts w:ascii="Arial" w:hAnsi="Arial" w:cs="Arial"/>
          <w:color w:val="000000"/>
          <w:sz w:val="32"/>
          <w:szCs w:val="32"/>
          <w:lang w:val="es-ES"/>
        </w:rPr>
      </w:pPr>
    </w:p>
    <w:p w:rsidR="00940685" w:rsidRDefault="00940685" w:rsidP="00940685">
      <w:pPr>
        <w:autoSpaceDE w:val="0"/>
        <w:autoSpaceDN w:val="0"/>
        <w:adjustRightInd w:val="0"/>
        <w:jc w:val="center"/>
        <w:rPr>
          <w:rFonts w:ascii="Arial" w:hAnsi="Arial" w:cs="Arial"/>
          <w:color w:val="000000"/>
          <w:sz w:val="22"/>
          <w:szCs w:val="22"/>
          <w:lang w:val="es-ES"/>
        </w:rPr>
      </w:pPr>
      <w:r w:rsidRPr="001F06B1">
        <w:rPr>
          <w:rFonts w:ascii="Arial" w:hAnsi="Arial" w:cs="Arial"/>
          <w:b/>
          <w:color w:val="000000"/>
          <w:sz w:val="32"/>
          <w:szCs w:val="32"/>
          <w:lang w:val="es-ES"/>
        </w:rPr>
        <w:t>JOSE VICENTE PICO CEDEÑO</w:t>
      </w: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E21226" w:rsidRDefault="00E21226"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32"/>
          <w:szCs w:val="32"/>
          <w:lang w:val="es-ES"/>
        </w:rPr>
      </w:pPr>
      <w:r w:rsidRPr="00E21226">
        <w:rPr>
          <w:rFonts w:ascii="Arial" w:hAnsi="Arial" w:cs="Arial"/>
          <w:color w:val="000000"/>
          <w:sz w:val="32"/>
          <w:szCs w:val="32"/>
          <w:lang w:val="es-ES"/>
        </w:rPr>
        <w:t>GUAYAQUIL-ECUADOR</w:t>
      </w:r>
    </w:p>
    <w:p w:rsidR="00E21226" w:rsidRPr="00E21226" w:rsidRDefault="00E21226" w:rsidP="00940685">
      <w:pPr>
        <w:autoSpaceDE w:val="0"/>
        <w:autoSpaceDN w:val="0"/>
        <w:adjustRightInd w:val="0"/>
        <w:jc w:val="center"/>
        <w:rPr>
          <w:rFonts w:ascii="Arial" w:hAnsi="Arial" w:cs="Arial"/>
          <w:color w:val="000000"/>
          <w:sz w:val="32"/>
          <w:szCs w:val="32"/>
          <w:lang w:val="es-ES"/>
        </w:rPr>
      </w:pPr>
    </w:p>
    <w:p w:rsidR="00940685" w:rsidRDefault="00E21226" w:rsidP="00E21226">
      <w:pPr>
        <w:autoSpaceDE w:val="0"/>
        <w:autoSpaceDN w:val="0"/>
        <w:adjustRightInd w:val="0"/>
        <w:jc w:val="center"/>
        <w:rPr>
          <w:rFonts w:ascii="Arial" w:hAnsi="Arial" w:cs="Arial"/>
          <w:color w:val="000000"/>
          <w:sz w:val="28"/>
          <w:szCs w:val="28"/>
          <w:lang w:val="es-ES"/>
        </w:rPr>
      </w:pPr>
      <w:r>
        <w:rPr>
          <w:rFonts w:ascii="Arial" w:hAnsi="Arial" w:cs="Arial"/>
          <w:color w:val="000000"/>
          <w:sz w:val="28"/>
          <w:szCs w:val="28"/>
          <w:lang w:val="es-ES"/>
        </w:rPr>
        <w:t xml:space="preserve">Año: </w:t>
      </w:r>
      <w:r w:rsidR="00940685">
        <w:rPr>
          <w:rFonts w:ascii="Arial" w:hAnsi="Arial" w:cs="Arial"/>
          <w:color w:val="000000"/>
          <w:sz w:val="28"/>
          <w:szCs w:val="28"/>
          <w:lang w:val="es-ES"/>
        </w:rPr>
        <w:t>2009</w:t>
      </w:r>
    </w:p>
    <w:p w:rsidR="00940685" w:rsidRDefault="00940685" w:rsidP="00940685">
      <w:pPr>
        <w:autoSpaceDE w:val="0"/>
        <w:autoSpaceDN w:val="0"/>
        <w:adjustRightInd w:val="0"/>
        <w:jc w:val="center"/>
        <w:rPr>
          <w:rFonts w:ascii="Arial" w:hAnsi="Arial" w:cs="Arial"/>
          <w:color w:val="000000"/>
          <w:sz w:val="28"/>
          <w:szCs w:val="28"/>
          <w:lang w:val="es-ES"/>
        </w:rPr>
      </w:pPr>
    </w:p>
    <w:p w:rsidR="00940685" w:rsidRDefault="00940685" w:rsidP="00940685">
      <w:pPr>
        <w:autoSpaceDE w:val="0"/>
        <w:autoSpaceDN w:val="0"/>
        <w:adjustRightInd w:val="0"/>
        <w:jc w:val="center"/>
        <w:rPr>
          <w:rFonts w:ascii="Arial" w:hAnsi="Arial" w:cs="Arial"/>
          <w:color w:val="000000"/>
          <w:sz w:val="28"/>
          <w:szCs w:val="28"/>
          <w:lang w:val="es-ES"/>
        </w:rPr>
      </w:pPr>
    </w:p>
    <w:p w:rsidR="00940685" w:rsidRDefault="00940685" w:rsidP="00940685">
      <w:pPr>
        <w:autoSpaceDE w:val="0"/>
        <w:autoSpaceDN w:val="0"/>
        <w:adjustRightInd w:val="0"/>
        <w:jc w:val="center"/>
        <w:rPr>
          <w:rFonts w:ascii="Arial" w:hAnsi="Arial" w:cs="Arial"/>
          <w:color w:val="000000"/>
          <w:sz w:val="28"/>
          <w:szCs w:val="28"/>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E21226" w:rsidRDefault="00E21226" w:rsidP="00E21226">
      <w:pPr>
        <w:autoSpaceDE w:val="0"/>
        <w:autoSpaceDN w:val="0"/>
        <w:adjustRightInd w:val="0"/>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b/>
          <w:color w:val="000000"/>
          <w:sz w:val="32"/>
          <w:szCs w:val="32"/>
          <w:lang w:val="es-ES"/>
        </w:rPr>
      </w:pPr>
      <w:r w:rsidRPr="001F06B1">
        <w:rPr>
          <w:rFonts w:ascii="Arial" w:hAnsi="Arial" w:cs="Arial"/>
          <w:b/>
          <w:color w:val="000000"/>
          <w:sz w:val="32"/>
          <w:szCs w:val="32"/>
          <w:lang w:val="es-ES"/>
        </w:rPr>
        <w:t>DEDICATORIA</w:t>
      </w:r>
    </w:p>
    <w:p w:rsidR="00940685" w:rsidRDefault="00940685" w:rsidP="00940685">
      <w:pPr>
        <w:autoSpaceDE w:val="0"/>
        <w:autoSpaceDN w:val="0"/>
        <w:adjustRightInd w:val="0"/>
        <w:jc w:val="center"/>
        <w:rPr>
          <w:rFonts w:ascii="Arial" w:hAnsi="Arial" w:cs="Arial"/>
          <w:b/>
          <w:color w:val="000000"/>
          <w:sz w:val="32"/>
          <w:szCs w:val="32"/>
          <w:lang w:val="es-ES"/>
        </w:rPr>
      </w:pPr>
    </w:p>
    <w:p w:rsidR="00940685" w:rsidRDefault="00940685" w:rsidP="00940685">
      <w:pPr>
        <w:autoSpaceDE w:val="0"/>
        <w:autoSpaceDN w:val="0"/>
        <w:adjustRightInd w:val="0"/>
        <w:jc w:val="center"/>
        <w:rPr>
          <w:rFonts w:ascii="Arial" w:hAnsi="Arial" w:cs="Arial"/>
          <w:b/>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536"/>
        <w:jc w:val="center"/>
        <w:rPr>
          <w:rFonts w:ascii="Arial" w:hAnsi="Arial" w:cs="Arial"/>
          <w:color w:val="000000"/>
          <w:sz w:val="32"/>
          <w:szCs w:val="32"/>
          <w:lang w:val="es-ES"/>
        </w:rPr>
      </w:pPr>
    </w:p>
    <w:p w:rsidR="00940685" w:rsidRDefault="00940685" w:rsidP="00940685">
      <w:pPr>
        <w:autoSpaceDE w:val="0"/>
        <w:autoSpaceDN w:val="0"/>
        <w:adjustRightInd w:val="0"/>
        <w:ind w:left="4820"/>
        <w:jc w:val="both"/>
        <w:rPr>
          <w:rFonts w:ascii="Arial" w:hAnsi="Arial" w:cs="Arial"/>
          <w:color w:val="000000"/>
          <w:sz w:val="32"/>
          <w:szCs w:val="32"/>
          <w:lang w:val="es-ES"/>
        </w:rPr>
      </w:pPr>
      <w:r>
        <w:rPr>
          <w:rFonts w:ascii="Arial" w:hAnsi="Arial" w:cs="Arial"/>
          <w:color w:val="000000"/>
          <w:sz w:val="32"/>
          <w:szCs w:val="32"/>
          <w:lang w:val="es-ES"/>
        </w:rPr>
        <w:t>A MIS PADRES</w:t>
      </w:r>
    </w:p>
    <w:p w:rsidR="00940685" w:rsidRDefault="00940685" w:rsidP="00940685">
      <w:pPr>
        <w:autoSpaceDE w:val="0"/>
        <w:autoSpaceDN w:val="0"/>
        <w:adjustRightInd w:val="0"/>
        <w:ind w:left="4820"/>
        <w:jc w:val="both"/>
        <w:rPr>
          <w:rFonts w:ascii="Arial" w:hAnsi="Arial" w:cs="Arial"/>
          <w:color w:val="000000"/>
          <w:sz w:val="32"/>
          <w:szCs w:val="32"/>
          <w:lang w:val="es-ES"/>
        </w:rPr>
      </w:pPr>
      <w:r>
        <w:rPr>
          <w:rFonts w:ascii="Arial" w:hAnsi="Arial" w:cs="Arial"/>
          <w:color w:val="000000"/>
          <w:sz w:val="32"/>
          <w:szCs w:val="32"/>
          <w:lang w:val="es-ES"/>
        </w:rPr>
        <w:t>A MI ESPOSA</w:t>
      </w:r>
    </w:p>
    <w:p w:rsidR="00940685" w:rsidRDefault="00940685" w:rsidP="00940685">
      <w:pPr>
        <w:autoSpaceDE w:val="0"/>
        <w:autoSpaceDN w:val="0"/>
        <w:adjustRightInd w:val="0"/>
        <w:ind w:left="4820"/>
        <w:jc w:val="both"/>
        <w:rPr>
          <w:rFonts w:ascii="Arial" w:hAnsi="Arial" w:cs="Arial"/>
          <w:color w:val="000000"/>
          <w:sz w:val="32"/>
          <w:szCs w:val="32"/>
          <w:lang w:val="es-ES"/>
        </w:rPr>
      </w:pPr>
      <w:r>
        <w:rPr>
          <w:rFonts w:ascii="Arial" w:hAnsi="Arial" w:cs="Arial"/>
          <w:color w:val="000000"/>
          <w:sz w:val="32"/>
          <w:szCs w:val="32"/>
          <w:lang w:val="es-ES"/>
        </w:rPr>
        <w:t>A MI HIJA</w:t>
      </w: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ind w:left="4820"/>
        <w:jc w:val="both"/>
        <w:rPr>
          <w:rFonts w:ascii="Arial" w:hAnsi="Arial" w:cs="Arial"/>
          <w:color w:val="000000"/>
          <w:sz w:val="22"/>
          <w:szCs w:val="22"/>
          <w:lang w:val="es-ES"/>
        </w:rPr>
      </w:pPr>
    </w:p>
    <w:p w:rsidR="00940685" w:rsidRDefault="00940685" w:rsidP="00940685">
      <w:pPr>
        <w:autoSpaceDE w:val="0"/>
        <w:autoSpaceDN w:val="0"/>
        <w:adjustRightInd w:val="0"/>
        <w:jc w:val="center"/>
        <w:rPr>
          <w:rFonts w:ascii="Arial" w:hAnsi="Arial" w:cs="Arial"/>
          <w:b/>
          <w:color w:val="000000"/>
          <w:sz w:val="32"/>
          <w:szCs w:val="32"/>
          <w:lang w:val="es-ES"/>
        </w:rPr>
      </w:pPr>
      <w:r w:rsidRPr="001F06B1">
        <w:rPr>
          <w:rFonts w:ascii="Arial" w:hAnsi="Arial" w:cs="Arial"/>
          <w:b/>
          <w:color w:val="000000"/>
          <w:sz w:val="32"/>
          <w:szCs w:val="32"/>
          <w:lang w:val="es-ES"/>
        </w:rPr>
        <w:t>AGRADECIMIENTO</w:t>
      </w:r>
    </w:p>
    <w:p w:rsidR="00940685" w:rsidRDefault="00940685" w:rsidP="00940685">
      <w:pPr>
        <w:autoSpaceDE w:val="0"/>
        <w:autoSpaceDN w:val="0"/>
        <w:adjustRightInd w:val="0"/>
        <w:jc w:val="center"/>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ind w:left="4253"/>
        <w:jc w:val="both"/>
        <w:rPr>
          <w:rFonts w:ascii="Arial" w:hAnsi="Arial" w:cs="Arial"/>
          <w:b/>
          <w:color w:val="000000"/>
          <w:sz w:val="32"/>
          <w:szCs w:val="32"/>
          <w:lang w:val="es-ES"/>
        </w:rPr>
      </w:pPr>
    </w:p>
    <w:p w:rsidR="00940685" w:rsidRDefault="00940685" w:rsidP="00940685">
      <w:pPr>
        <w:autoSpaceDE w:val="0"/>
        <w:autoSpaceDN w:val="0"/>
        <w:adjustRightInd w:val="0"/>
        <w:spacing w:line="480" w:lineRule="auto"/>
        <w:ind w:left="4253"/>
        <w:jc w:val="both"/>
        <w:rPr>
          <w:rFonts w:ascii="Arial" w:hAnsi="Arial" w:cs="Arial"/>
          <w:color w:val="000000"/>
          <w:lang w:val="es-ES"/>
        </w:rPr>
      </w:pPr>
      <w:r>
        <w:rPr>
          <w:rFonts w:ascii="Arial" w:hAnsi="Arial" w:cs="Arial"/>
          <w:color w:val="000000"/>
          <w:lang w:val="es-ES"/>
        </w:rPr>
        <w:t xml:space="preserve">Al Ing. Rodrigo Sarzosa C., por su </w:t>
      </w:r>
      <w:r w:rsidR="00E21226">
        <w:rPr>
          <w:rFonts w:ascii="Arial" w:hAnsi="Arial" w:cs="Arial"/>
          <w:color w:val="000000"/>
          <w:lang w:val="es-ES"/>
        </w:rPr>
        <w:t>invaluable D</w:t>
      </w:r>
      <w:r>
        <w:rPr>
          <w:rFonts w:ascii="Arial" w:hAnsi="Arial" w:cs="Arial"/>
          <w:color w:val="000000"/>
          <w:lang w:val="es-ES"/>
        </w:rPr>
        <w:t xml:space="preserve">irección y a la Fundación Terminal Terrestre de Guayaquil, por el apoyo brindado para hacer </w:t>
      </w:r>
      <w:r w:rsidR="00E21226">
        <w:rPr>
          <w:rFonts w:ascii="Arial" w:hAnsi="Arial" w:cs="Arial"/>
          <w:color w:val="000000"/>
          <w:lang w:val="es-ES"/>
        </w:rPr>
        <w:t>realidad la realización de mi Tesis de Grado.</w:t>
      </w:r>
      <w:r>
        <w:rPr>
          <w:rFonts w:ascii="Arial" w:hAnsi="Arial" w:cs="Arial"/>
          <w:color w:val="000000"/>
          <w:lang w:val="es-ES"/>
        </w:rPr>
        <w:t>.</w:t>
      </w:r>
    </w:p>
    <w:p w:rsidR="00940685" w:rsidRDefault="00940685" w:rsidP="00940685">
      <w:pPr>
        <w:autoSpaceDE w:val="0"/>
        <w:autoSpaceDN w:val="0"/>
        <w:adjustRightInd w:val="0"/>
        <w:spacing w:line="480" w:lineRule="auto"/>
        <w:ind w:left="4253"/>
        <w:jc w:val="both"/>
        <w:rPr>
          <w:rFonts w:ascii="Arial" w:hAnsi="Arial" w:cs="Arial"/>
          <w:color w:val="000000"/>
          <w:sz w:val="22"/>
          <w:szCs w:val="22"/>
          <w:lang w:val="es-ES"/>
        </w:rPr>
      </w:pPr>
    </w:p>
    <w:p w:rsidR="00940685" w:rsidRDefault="00940685" w:rsidP="00E21226">
      <w:pPr>
        <w:autoSpaceDE w:val="0"/>
        <w:autoSpaceDN w:val="0"/>
        <w:adjustRightInd w:val="0"/>
        <w:spacing w:line="480" w:lineRule="auto"/>
        <w:jc w:val="both"/>
        <w:rPr>
          <w:rFonts w:ascii="Arial" w:hAnsi="Arial" w:cs="Arial"/>
          <w:color w:val="000000"/>
          <w:sz w:val="22"/>
          <w:szCs w:val="22"/>
          <w:lang w:val="es-ES"/>
        </w:rPr>
      </w:pPr>
    </w:p>
    <w:p w:rsidR="00940685" w:rsidRDefault="00940685" w:rsidP="00940685">
      <w:pPr>
        <w:autoSpaceDE w:val="0"/>
        <w:autoSpaceDN w:val="0"/>
        <w:adjustRightInd w:val="0"/>
        <w:spacing w:line="480" w:lineRule="auto"/>
        <w:ind w:left="4253"/>
        <w:jc w:val="both"/>
        <w:rPr>
          <w:rFonts w:ascii="Arial" w:hAnsi="Arial" w:cs="Arial"/>
          <w:color w:val="000000"/>
          <w:sz w:val="22"/>
          <w:szCs w:val="22"/>
          <w:lang w:val="es-ES"/>
        </w:rPr>
      </w:pPr>
    </w:p>
    <w:p w:rsidR="00940685" w:rsidRDefault="00940685" w:rsidP="00E21226">
      <w:pPr>
        <w:autoSpaceDE w:val="0"/>
        <w:autoSpaceDN w:val="0"/>
        <w:adjustRightInd w:val="0"/>
        <w:spacing w:line="480" w:lineRule="auto"/>
        <w:rPr>
          <w:rFonts w:ascii="Arial" w:hAnsi="Arial" w:cs="Arial"/>
          <w:color w:val="000000"/>
          <w:sz w:val="32"/>
          <w:szCs w:val="32"/>
          <w:lang w:val="es-ES"/>
        </w:rPr>
      </w:pPr>
    </w:p>
    <w:p w:rsidR="00940685" w:rsidRPr="001F06B1" w:rsidRDefault="00940685" w:rsidP="00940685">
      <w:pPr>
        <w:autoSpaceDE w:val="0"/>
        <w:autoSpaceDN w:val="0"/>
        <w:adjustRightInd w:val="0"/>
        <w:spacing w:line="480" w:lineRule="auto"/>
        <w:jc w:val="center"/>
        <w:rPr>
          <w:rFonts w:ascii="Arial" w:hAnsi="Arial" w:cs="Arial"/>
          <w:b/>
          <w:color w:val="000000"/>
          <w:sz w:val="32"/>
          <w:szCs w:val="32"/>
          <w:lang w:val="es-ES"/>
        </w:rPr>
      </w:pPr>
      <w:r w:rsidRPr="001F06B1">
        <w:rPr>
          <w:rFonts w:ascii="Arial" w:hAnsi="Arial" w:cs="Arial"/>
          <w:b/>
          <w:color w:val="000000"/>
          <w:sz w:val="32"/>
          <w:szCs w:val="32"/>
          <w:lang w:val="es-ES"/>
        </w:rPr>
        <w:t>TRIBUNAL DE GRADUACION</w:t>
      </w:r>
    </w:p>
    <w:p w:rsidR="00940685" w:rsidRDefault="00940685" w:rsidP="00940685">
      <w:pPr>
        <w:autoSpaceDE w:val="0"/>
        <w:autoSpaceDN w:val="0"/>
        <w:adjustRightInd w:val="0"/>
        <w:spacing w:line="480" w:lineRule="auto"/>
        <w:jc w:val="center"/>
        <w:rPr>
          <w:rFonts w:ascii="Arial" w:hAnsi="Arial" w:cs="Arial"/>
          <w:color w:val="000000"/>
          <w:sz w:val="32"/>
          <w:szCs w:val="32"/>
          <w:lang w:val="es-ES"/>
        </w:rPr>
      </w:pPr>
    </w:p>
    <w:p w:rsidR="00940685" w:rsidRDefault="00940685" w:rsidP="00940685">
      <w:pPr>
        <w:autoSpaceDE w:val="0"/>
        <w:autoSpaceDN w:val="0"/>
        <w:adjustRightInd w:val="0"/>
        <w:spacing w:line="480" w:lineRule="auto"/>
        <w:jc w:val="center"/>
        <w:rPr>
          <w:rFonts w:ascii="Arial" w:hAnsi="Arial" w:cs="Arial"/>
          <w:color w:val="000000"/>
          <w:sz w:val="32"/>
          <w:szCs w:val="32"/>
          <w:lang w:val="es-ES"/>
        </w:rPr>
      </w:pPr>
    </w:p>
    <w:p w:rsidR="00940685" w:rsidRDefault="00940685" w:rsidP="00940685">
      <w:pPr>
        <w:autoSpaceDE w:val="0"/>
        <w:autoSpaceDN w:val="0"/>
        <w:adjustRightInd w:val="0"/>
        <w:spacing w:line="480" w:lineRule="auto"/>
        <w:jc w:val="center"/>
        <w:rPr>
          <w:rFonts w:ascii="Arial" w:hAnsi="Arial" w:cs="Arial"/>
          <w:color w:val="000000"/>
          <w:sz w:val="32"/>
          <w:szCs w:val="32"/>
          <w:lang w:val="es-ES"/>
        </w:rPr>
      </w:pPr>
    </w:p>
    <w:p w:rsidR="00940685" w:rsidRDefault="00940685" w:rsidP="00940685">
      <w:pPr>
        <w:autoSpaceDE w:val="0"/>
        <w:autoSpaceDN w:val="0"/>
        <w:adjustRightInd w:val="0"/>
        <w:jc w:val="both"/>
        <w:rPr>
          <w:rFonts w:ascii="Arial" w:hAnsi="Arial" w:cs="Arial"/>
          <w:color w:val="000000"/>
          <w:sz w:val="32"/>
          <w:szCs w:val="32"/>
          <w:lang w:val="es-ES"/>
        </w:rPr>
      </w:pPr>
      <w:r>
        <w:rPr>
          <w:rFonts w:ascii="Arial" w:hAnsi="Arial" w:cs="Arial"/>
          <w:color w:val="000000"/>
          <w:sz w:val="32"/>
          <w:szCs w:val="32"/>
          <w:lang w:val="es-ES"/>
        </w:rPr>
        <w:t>___________________</w:t>
      </w:r>
      <w:r>
        <w:rPr>
          <w:rFonts w:ascii="Arial" w:hAnsi="Arial" w:cs="Arial"/>
          <w:color w:val="000000"/>
          <w:sz w:val="32"/>
          <w:szCs w:val="32"/>
          <w:lang w:val="es-ES"/>
        </w:rPr>
        <w:tab/>
      </w:r>
      <w:r>
        <w:rPr>
          <w:rFonts w:ascii="Arial" w:hAnsi="Arial" w:cs="Arial"/>
          <w:color w:val="000000"/>
          <w:sz w:val="32"/>
          <w:szCs w:val="32"/>
          <w:lang w:val="es-ES"/>
        </w:rPr>
        <w:tab/>
        <w:t>_________________</w:t>
      </w:r>
    </w:p>
    <w:p w:rsidR="00940685" w:rsidRDefault="00940685" w:rsidP="00940685">
      <w:pPr>
        <w:autoSpaceDE w:val="0"/>
        <w:autoSpaceDN w:val="0"/>
        <w:adjustRightInd w:val="0"/>
        <w:jc w:val="both"/>
        <w:rPr>
          <w:rFonts w:ascii="Arial" w:hAnsi="Arial" w:cs="Arial"/>
          <w:color w:val="000000"/>
          <w:lang w:val="es-ES"/>
        </w:rPr>
      </w:pPr>
      <w:r>
        <w:rPr>
          <w:rFonts w:ascii="Arial" w:hAnsi="Arial" w:cs="Arial"/>
          <w:color w:val="000000"/>
          <w:lang w:val="es-ES"/>
        </w:rPr>
        <w:t xml:space="preserve">   Ing. Francisco Andrade S.</w:t>
      </w:r>
      <w:r>
        <w:rPr>
          <w:rFonts w:ascii="Arial" w:hAnsi="Arial" w:cs="Arial"/>
          <w:color w:val="000000"/>
          <w:lang w:val="es-ES"/>
        </w:rPr>
        <w:tab/>
      </w:r>
      <w:r>
        <w:rPr>
          <w:rFonts w:ascii="Arial" w:hAnsi="Arial" w:cs="Arial"/>
          <w:color w:val="000000"/>
          <w:lang w:val="es-ES"/>
        </w:rPr>
        <w:tab/>
        <w:t xml:space="preserve">    Ing. Rodrigo Sarzosa C.</w:t>
      </w:r>
    </w:p>
    <w:p w:rsidR="00940685" w:rsidRPr="001F06B1" w:rsidRDefault="00940685" w:rsidP="00940685">
      <w:pPr>
        <w:autoSpaceDE w:val="0"/>
        <w:autoSpaceDN w:val="0"/>
        <w:adjustRightInd w:val="0"/>
        <w:jc w:val="both"/>
        <w:rPr>
          <w:rFonts w:ascii="Arial" w:hAnsi="Arial" w:cs="Arial"/>
          <w:color w:val="000000"/>
          <w:lang w:val="es-ES"/>
        </w:rPr>
      </w:pPr>
      <w:r>
        <w:rPr>
          <w:rFonts w:ascii="Arial" w:hAnsi="Arial" w:cs="Arial"/>
          <w:color w:val="000000"/>
          <w:lang w:val="es-ES"/>
        </w:rPr>
        <w:t xml:space="preserve">     DECANO DE LA FIMCP</w:t>
      </w:r>
      <w:r>
        <w:rPr>
          <w:rFonts w:ascii="Arial" w:hAnsi="Arial" w:cs="Arial"/>
          <w:color w:val="000000"/>
          <w:lang w:val="es-ES"/>
        </w:rPr>
        <w:tab/>
      </w:r>
      <w:r>
        <w:rPr>
          <w:rFonts w:ascii="Arial" w:hAnsi="Arial" w:cs="Arial"/>
          <w:color w:val="000000"/>
          <w:lang w:val="es-ES"/>
        </w:rPr>
        <w:tab/>
        <w:t xml:space="preserve">    DIRECTOR DE TESIS</w:t>
      </w:r>
    </w:p>
    <w:p w:rsidR="00940685" w:rsidRPr="001F06B1" w:rsidRDefault="00940685" w:rsidP="00940685">
      <w:pPr>
        <w:autoSpaceDE w:val="0"/>
        <w:autoSpaceDN w:val="0"/>
        <w:adjustRightInd w:val="0"/>
        <w:jc w:val="both"/>
        <w:rPr>
          <w:rFonts w:ascii="Arial" w:hAnsi="Arial" w:cs="Arial"/>
          <w:color w:val="000000"/>
          <w:lang w:val="es-ES"/>
        </w:rPr>
      </w:pPr>
      <w:r>
        <w:rPr>
          <w:rFonts w:ascii="Arial" w:hAnsi="Arial" w:cs="Arial"/>
          <w:color w:val="000000"/>
          <w:lang w:val="es-ES"/>
        </w:rPr>
        <w:t xml:space="preserve">           PRESIDENTE</w:t>
      </w:r>
    </w:p>
    <w:p w:rsidR="00940685" w:rsidRDefault="00940685" w:rsidP="00940685">
      <w:pPr>
        <w:autoSpaceDE w:val="0"/>
        <w:autoSpaceDN w:val="0"/>
        <w:adjustRightInd w:val="0"/>
        <w:jc w:val="both"/>
        <w:rPr>
          <w:rFonts w:ascii="Arial" w:hAnsi="Arial" w:cs="Arial"/>
          <w:color w:val="000000"/>
          <w:sz w:val="32"/>
          <w:szCs w:val="32"/>
          <w:lang w:val="es-ES"/>
        </w:rPr>
      </w:pPr>
    </w:p>
    <w:p w:rsidR="00940685" w:rsidRDefault="00940685" w:rsidP="00940685">
      <w:pPr>
        <w:autoSpaceDE w:val="0"/>
        <w:autoSpaceDN w:val="0"/>
        <w:adjustRightInd w:val="0"/>
        <w:jc w:val="both"/>
        <w:rPr>
          <w:rFonts w:ascii="Arial" w:hAnsi="Arial" w:cs="Arial"/>
          <w:color w:val="000000"/>
          <w:sz w:val="32"/>
          <w:szCs w:val="32"/>
          <w:lang w:val="es-ES"/>
        </w:rPr>
      </w:pPr>
    </w:p>
    <w:p w:rsidR="00940685" w:rsidRDefault="00940685" w:rsidP="00940685">
      <w:pPr>
        <w:autoSpaceDE w:val="0"/>
        <w:autoSpaceDN w:val="0"/>
        <w:adjustRightInd w:val="0"/>
        <w:jc w:val="both"/>
        <w:rPr>
          <w:rFonts w:ascii="Arial" w:hAnsi="Arial" w:cs="Arial"/>
          <w:color w:val="000000"/>
          <w:sz w:val="32"/>
          <w:szCs w:val="32"/>
          <w:lang w:val="es-ES"/>
        </w:rPr>
      </w:pPr>
    </w:p>
    <w:p w:rsidR="00940685" w:rsidRDefault="00940685" w:rsidP="00940685">
      <w:pPr>
        <w:autoSpaceDE w:val="0"/>
        <w:autoSpaceDN w:val="0"/>
        <w:adjustRightInd w:val="0"/>
        <w:jc w:val="both"/>
        <w:rPr>
          <w:rFonts w:ascii="Arial" w:hAnsi="Arial" w:cs="Arial"/>
          <w:color w:val="000000"/>
          <w:sz w:val="32"/>
          <w:szCs w:val="32"/>
          <w:lang w:val="es-ES"/>
        </w:rPr>
      </w:pPr>
    </w:p>
    <w:p w:rsidR="00940685" w:rsidRDefault="00940685" w:rsidP="00940685">
      <w:pPr>
        <w:autoSpaceDE w:val="0"/>
        <w:autoSpaceDN w:val="0"/>
        <w:adjustRightInd w:val="0"/>
        <w:jc w:val="both"/>
        <w:rPr>
          <w:rFonts w:ascii="Arial" w:hAnsi="Arial" w:cs="Arial"/>
          <w:color w:val="000000"/>
          <w:sz w:val="32"/>
          <w:szCs w:val="32"/>
          <w:lang w:val="es-ES"/>
        </w:rPr>
      </w:pPr>
    </w:p>
    <w:p w:rsidR="00746CD1" w:rsidRDefault="00746CD1" w:rsidP="00940685">
      <w:pPr>
        <w:autoSpaceDE w:val="0"/>
        <w:autoSpaceDN w:val="0"/>
        <w:adjustRightInd w:val="0"/>
        <w:jc w:val="both"/>
        <w:rPr>
          <w:rFonts w:ascii="Arial" w:hAnsi="Arial" w:cs="Arial"/>
          <w:color w:val="000000"/>
          <w:sz w:val="32"/>
          <w:szCs w:val="32"/>
          <w:lang w:val="es-ES"/>
        </w:rPr>
      </w:pPr>
    </w:p>
    <w:p w:rsidR="00746CD1" w:rsidRDefault="00746CD1" w:rsidP="00746CD1">
      <w:pPr>
        <w:autoSpaceDE w:val="0"/>
        <w:autoSpaceDN w:val="0"/>
        <w:adjustRightInd w:val="0"/>
        <w:jc w:val="both"/>
        <w:rPr>
          <w:rFonts w:ascii="Arial" w:hAnsi="Arial" w:cs="Arial"/>
          <w:color w:val="000000"/>
          <w:sz w:val="32"/>
          <w:szCs w:val="32"/>
          <w:lang w:val="es-ES"/>
        </w:rPr>
      </w:pPr>
      <w:r>
        <w:rPr>
          <w:rFonts w:ascii="Arial" w:hAnsi="Arial" w:cs="Arial"/>
          <w:color w:val="000000"/>
          <w:sz w:val="32"/>
          <w:szCs w:val="32"/>
          <w:lang w:val="es-ES"/>
        </w:rPr>
        <w:t xml:space="preserve">                            __________________</w:t>
      </w:r>
    </w:p>
    <w:p w:rsidR="00746CD1" w:rsidRDefault="00746CD1" w:rsidP="00746CD1">
      <w:pPr>
        <w:autoSpaceDE w:val="0"/>
        <w:autoSpaceDN w:val="0"/>
        <w:adjustRightInd w:val="0"/>
        <w:jc w:val="center"/>
        <w:rPr>
          <w:rFonts w:ascii="Arial" w:hAnsi="Arial" w:cs="Arial"/>
          <w:color w:val="000000"/>
          <w:lang w:val="es-ES"/>
        </w:rPr>
      </w:pPr>
      <w:r>
        <w:rPr>
          <w:rFonts w:ascii="Arial" w:hAnsi="Arial" w:cs="Arial"/>
          <w:color w:val="000000"/>
          <w:lang w:val="es-ES"/>
        </w:rPr>
        <w:t xml:space="preserve">                              </w:t>
      </w:r>
      <w:r w:rsidR="00940685">
        <w:rPr>
          <w:rFonts w:ascii="Arial" w:hAnsi="Arial" w:cs="Arial"/>
          <w:color w:val="000000"/>
          <w:lang w:val="es-ES"/>
        </w:rPr>
        <w:t>Ing. Nelson Cevallos B.</w:t>
      </w:r>
      <w:r w:rsidR="00940685">
        <w:rPr>
          <w:rFonts w:ascii="Arial" w:hAnsi="Arial" w:cs="Arial"/>
          <w:color w:val="000000"/>
          <w:lang w:val="es-ES"/>
        </w:rPr>
        <w:tab/>
      </w:r>
      <w:r w:rsidR="00940685" w:rsidRPr="00E21226">
        <w:rPr>
          <w:rFonts w:ascii="Arial" w:hAnsi="Arial" w:cs="Arial"/>
          <w:color w:val="000000"/>
          <w:lang w:val="es-ES"/>
        </w:rPr>
        <w:t xml:space="preserve">                  </w:t>
      </w:r>
      <w:r>
        <w:rPr>
          <w:rFonts w:ascii="Arial" w:hAnsi="Arial" w:cs="Arial"/>
          <w:color w:val="000000"/>
          <w:lang w:val="es-ES"/>
        </w:rPr>
        <w:tab/>
      </w:r>
    </w:p>
    <w:p w:rsidR="00940685" w:rsidRPr="00E21226" w:rsidRDefault="00746CD1" w:rsidP="00746CD1">
      <w:pPr>
        <w:autoSpaceDE w:val="0"/>
        <w:autoSpaceDN w:val="0"/>
        <w:adjustRightInd w:val="0"/>
        <w:rPr>
          <w:rFonts w:ascii="Arial" w:hAnsi="Arial" w:cs="Arial"/>
          <w:color w:val="000000"/>
          <w:lang w:val="es-ES"/>
        </w:rPr>
      </w:pPr>
      <w:r>
        <w:rPr>
          <w:rFonts w:ascii="Arial" w:hAnsi="Arial" w:cs="Arial"/>
          <w:color w:val="000000"/>
          <w:lang w:val="es-ES"/>
        </w:rPr>
        <w:t xml:space="preserve">                                                       </w:t>
      </w:r>
      <w:r w:rsidR="00940685" w:rsidRPr="00E21226">
        <w:rPr>
          <w:rFonts w:ascii="Arial" w:hAnsi="Arial" w:cs="Arial"/>
          <w:color w:val="000000"/>
          <w:lang w:val="es-ES"/>
        </w:rPr>
        <w:t>VOCAL</w:t>
      </w: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jc w:val="both"/>
        <w:rPr>
          <w:rFonts w:ascii="Arial" w:hAnsi="Arial" w:cs="Arial"/>
          <w:color w:val="000000"/>
          <w:sz w:val="22"/>
          <w:szCs w:val="22"/>
          <w:lang w:val="es-ES"/>
        </w:rPr>
      </w:pPr>
    </w:p>
    <w:p w:rsidR="00940685" w:rsidRPr="00E21226" w:rsidRDefault="00940685" w:rsidP="00940685">
      <w:pPr>
        <w:autoSpaceDE w:val="0"/>
        <w:autoSpaceDN w:val="0"/>
        <w:adjustRightInd w:val="0"/>
        <w:ind w:left="1134" w:right="1756"/>
        <w:jc w:val="both"/>
        <w:rPr>
          <w:rFonts w:ascii="Arial" w:hAnsi="Arial" w:cs="Arial"/>
          <w:color w:val="000000"/>
          <w:sz w:val="22"/>
          <w:szCs w:val="22"/>
          <w:lang w:val="es-ES"/>
        </w:rPr>
      </w:pPr>
    </w:p>
    <w:p w:rsidR="00940685" w:rsidRDefault="00940685" w:rsidP="00E21226">
      <w:pPr>
        <w:autoSpaceDE w:val="0"/>
        <w:autoSpaceDN w:val="0"/>
        <w:adjustRightInd w:val="0"/>
        <w:ind w:left="1560" w:right="1303"/>
        <w:jc w:val="center"/>
        <w:rPr>
          <w:rFonts w:ascii="Arial" w:hAnsi="Arial" w:cs="Arial"/>
          <w:b/>
          <w:color w:val="000000"/>
          <w:sz w:val="32"/>
          <w:szCs w:val="32"/>
          <w:lang w:val="es-ES"/>
        </w:rPr>
      </w:pPr>
      <w:r w:rsidRPr="003153B8">
        <w:rPr>
          <w:rFonts w:ascii="Arial" w:hAnsi="Arial" w:cs="Arial"/>
          <w:b/>
          <w:color w:val="000000"/>
          <w:sz w:val="32"/>
          <w:szCs w:val="32"/>
          <w:lang w:val="es-ES"/>
        </w:rPr>
        <w:t>DECLARACION EXPRESA</w:t>
      </w:r>
    </w:p>
    <w:p w:rsidR="00E21226" w:rsidRDefault="00E21226" w:rsidP="00E21226">
      <w:pPr>
        <w:autoSpaceDE w:val="0"/>
        <w:autoSpaceDN w:val="0"/>
        <w:adjustRightInd w:val="0"/>
        <w:ind w:left="1560" w:right="1303"/>
        <w:jc w:val="center"/>
        <w:rPr>
          <w:rFonts w:ascii="Arial" w:hAnsi="Arial" w:cs="Arial"/>
          <w:b/>
          <w:color w:val="000000"/>
          <w:sz w:val="32"/>
          <w:szCs w:val="32"/>
          <w:lang w:val="es-ES"/>
        </w:rPr>
      </w:pPr>
    </w:p>
    <w:p w:rsidR="00E21226" w:rsidRDefault="00E21226" w:rsidP="00E21226">
      <w:pPr>
        <w:autoSpaceDE w:val="0"/>
        <w:autoSpaceDN w:val="0"/>
        <w:adjustRightInd w:val="0"/>
        <w:spacing w:line="480" w:lineRule="auto"/>
        <w:ind w:right="1304"/>
        <w:jc w:val="both"/>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877"/>
        <w:jc w:val="both"/>
        <w:rPr>
          <w:rFonts w:ascii="Arial" w:hAnsi="Arial" w:cs="Arial"/>
          <w:color w:val="000000"/>
          <w:sz w:val="28"/>
          <w:szCs w:val="28"/>
          <w:lang w:val="es-ES"/>
        </w:rPr>
      </w:pPr>
      <w:r>
        <w:rPr>
          <w:rFonts w:ascii="Arial" w:hAnsi="Arial" w:cs="Arial"/>
          <w:color w:val="000000"/>
          <w:sz w:val="28"/>
          <w:szCs w:val="28"/>
          <w:lang w:val="es-ES"/>
        </w:rPr>
        <w:t>“La responsabilidad del contenido de esta Tesis de Grado, me corresponden exclusivamente; y el patrimonio intelectual de la misma a la ESCUELA SUPERIOR POLITECNICA DEL LITORAL”</w:t>
      </w:r>
    </w:p>
    <w:p w:rsidR="00E21226" w:rsidRDefault="00E21226" w:rsidP="00E21226">
      <w:pPr>
        <w:autoSpaceDE w:val="0"/>
        <w:autoSpaceDN w:val="0"/>
        <w:adjustRightInd w:val="0"/>
        <w:spacing w:line="480" w:lineRule="auto"/>
        <w:ind w:left="1559" w:right="1304"/>
        <w:jc w:val="both"/>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r>
        <w:rPr>
          <w:rFonts w:ascii="Arial" w:hAnsi="Arial" w:cs="Arial"/>
          <w:color w:val="000000"/>
          <w:sz w:val="28"/>
          <w:szCs w:val="28"/>
          <w:lang w:val="es-ES"/>
        </w:rPr>
        <w:t>(Reglamento de Graduación de la ESPOL).</w:t>
      </w: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center"/>
        <w:rPr>
          <w:rFonts w:ascii="Arial" w:hAnsi="Arial" w:cs="Arial"/>
          <w:color w:val="000000"/>
          <w:sz w:val="28"/>
          <w:szCs w:val="28"/>
          <w:lang w:val="es-ES"/>
        </w:rPr>
      </w:pPr>
    </w:p>
    <w:p w:rsidR="00E21226" w:rsidRDefault="00E21226" w:rsidP="00E21226">
      <w:pPr>
        <w:autoSpaceDE w:val="0"/>
        <w:autoSpaceDN w:val="0"/>
        <w:adjustRightInd w:val="0"/>
        <w:spacing w:line="480" w:lineRule="auto"/>
        <w:ind w:left="1559" w:right="736"/>
        <w:jc w:val="right"/>
        <w:rPr>
          <w:rFonts w:ascii="Arial" w:hAnsi="Arial" w:cs="Arial"/>
          <w:color w:val="000000"/>
          <w:sz w:val="28"/>
          <w:szCs w:val="28"/>
          <w:lang w:val="es-ES"/>
        </w:rPr>
      </w:pPr>
      <w:r>
        <w:rPr>
          <w:rFonts w:ascii="Arial" w:hAnsi="Arial" w:cs="Arial"/>
          <w:color w:val="000000"/>
          <w:sz w:val="28"/>
          <w:szCs w:val="28"/>
          <w:lang w:val="es-ES"/>
        </w:rPr>
        <w:t xml:space="preserve">   ____________________</w:t>
      </w:r>
    </w:p>
    <w:p w:rsidR="00E21226" w:rsidRDefault="00E21226" w:rsidP="00E21226">
      <w:pPr>
        <w:autoSpaceDE w:val="0"/>
        <w:autoSpaceDN w:val="0"/>
        <w:adjustRightInd w:val="0"/>
        <w:spacing w:line="480" w:lineRule="auto"/>
        <w:ind w:left="1559" w:right="736"/>
        <w:jc w:val="center"/>
        <w:rPr>
          <w:rFonts w:ascii="Arial" w:hAnsi="Arial" w:cs="Arial"/>
          <w:color w:val="000000"/>
          <w:lang w:val="es-ES"/>
        </w:rPr>
      </w:pPr>
      <w:r>
        <w:rPr>
          <w:rFonts w:ascii="Arial" w:hAnsi="Arial" w:cs="Arial"/>
          <w:color w:val="000000"/>
          <w:lang w:val="es-ES"/>
        </w:rPr>
        <w:t xml:space="preserve">                                          </w:t>
      </w:r>
      <w:r w:rsidRPr="00E21226">
        <w:rPr>
          <w:rFonts w:ascii="Arial" w:hAnsi="Arial" w:cs="Arial"/>
          <w:color w:val="000000"/>
          <w:lang w:val="es-ES"/>
        </w:rPr>
        <w:t>José Vicente Pico Cedeño</w:t>
      </w: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Pr="002647DA" w:rsidRDefault="00395BDC" w:rsidP="00395BDC">
      <w:pPr>
        <w:jc w:val="center"/>
        <w:rPr>
          <w:rFonts w:ascii="Arial" w:hAnsi="Arial" w:cs="Arial"/>
          <w:b/>
          <w:sz w:val="32"/>
          <w:szCs w:val="32"/>
          <w:lang w:val="es-ES"/>
        </w:rPr>
      </w:pPr>
      <w:r w:rsidRPr="002647DA">
        <w:rPr>
          <w:rFonts w:ascii="Arial" w:hAnsi="Arial" w:cs="Arial"/>
          <w:b/>
          <w:sz w:val="32"/>
          <w:szCs w:val="32"/>
          <w:lang w:val="es-ES"/>
        </w:rPr>
        <w:lastRenderedPageBreak/>
        <w:t>RESUMEN</w:t>
      </w:r>
    </w:p>
    <w:p w:rsidR="00395BDC" w:rsidRDefault="00395BDC" w:rsidP="00395BDC">
      <w:pPr>
        <w:spacing w:line="480" w:lineRule="auto"/>
        <w:jc w:val="both"/>
        <w:rPr>
          <w:rFonts w:ascii="Arial" w:hAnsi="Arial" w:cs="Arial"/>
          <w:lang w:val="es-EC"/>
        </w:rPr>
      </w:pPr>
    </w:p>
    <w:p w:rsidR="00395BDC" w:rsidRPr="00B1748C" w:rsidRDefault="00395BDC" w:rsidP="00395BDC">
      <w:pPr>
        <w:spacing w:line="480" w:lineRule="auto"/>
        <w:jc w:val="both"/>
        <w:rPr>
          <w:rFonts w:ascii="Arial" w:hAnsi="Arial" w:cs="Arial"/>
          <w:lang w:val="es-EC"/>
        </w:rPr>
      </w:pPr>
      <w:r>
        <w:rPr>
          <w:rFonts w:ascii="Arial" w:hAnsi="Arial" w:cs="Arial"/>
          <w:lang w:val="es-EC"/>
        </w:rPr>
        <w:t>La F</w:t>
      </w:r>
      <w:r w:rsidRPr="0085158E">
        <w:rPr>
          <w:rFonts w:ascii="Arial" w:hAnsi="Arial" w:cs="Arial"/>
          <w:lang w:val="es-EC"/>
        </w:rPr>
        <w:t>undación Terminal Terrestre de Guayaquil</w:t>
      </w:r>
      <w:r>
        <w:rPr>
          <w:rFonts w:ascii="Arial" w:hAnsi="Arial" w:cs="Arial"/>
          <w:lang w:val="es-EC"/>
        </w:rPr>
        <w:t>, una Institución sin fines de lucro,</w:t>
      </w:r>
      <w:r w:rsidRPr="0085158E">
        <w:rPr>
          <w:rFonts w:ascii="Arial" w:hAnsi="Arial" w:cs="Arial"/>
          <w:lang w:val="es-EC"/>
        </w:rPr>
        <w:t xml:space="preserve"> </w:t>
      </w:r>
      <w:r>
        <w:rPr>
          <w:rFonts w:ascii="Arial" w:hAnsi="Arial" w:cs="Arial"/>
          <w:lang w:val="es-EC"/>
        </w:rPr>
        <w:t xml:space="preserve">se había propuesto llevar a cabo </w:t>
      </w:r>
      <w:r w:rsidRPr="0085158E">
        <w:rPr>
          <w:rFonts w:ascii="Arial" w:hAnsi="Arial" w:cs="Arial"/>
          <w:lang w:val="es-EC"/>
        </w:rPr>
        <w:t xml:space="preserve"> la transformación, modernización, mantenimiento y rehabilitación de las instalacion</w:t>
      </w:r>
      <w:r>
        <w:rPr>
          <w:rFonts w:ascii="Arial" w:hAnsi="Arial" w:cs="Arial"/>
          <w:lang w:val="es-EC"/>
        </w:rPr>
        <w:t>es de la Terminal Terrestre de P</w:t>
      </w:r>
      <w:r w:rsidRPr="0085158E">
        <w:rPr>
          <w:rFonts w:ascii="Arial" w:hAnsi="Arial" w:cs="Arial"/>
          <w:lang w:val="es-EC"/>
        </w:rPr>
        <w:t xml:space="preserve">asajeros </w:t>
      </w:r>
      <w:r>
        <w:rPr>
          <w:rFonts w:ascii="Arial" w:hAnsi="Arial" w:cs="Arial"/>
          <w:lang w:val="es-EC"/>
        </w:rPr>
        <w:t>“</w:t>
      </w:r>
      <w:r w:rsidRPr="0085158E">
        <w:rPr>
          <w:rFonts w:ascii="Arial" w:hAnsi="Arial" w:cs="Arial"/>
          <w:lang w:val="es-EC"/>
        </w:rPr>
        <w:t>Jaime Roldós Aguilera</w:t>
      </w:r>
      <w:r>
        <w:rPr>
          <w:rFonts w:ascii="Arial" w:hAnsi="Arial" w:cs="Arial"/>
          <w:lang w:val="es-EC"/>
        </w:rPr>
        <w:t>” y siendo que su administración era muy compleja, se requería implementar una herramienta de control para la gestión de las actividades de la Organización,  por lo que propuse la implementación del Balanced Scorecard, el cual otorgó</w:t>
      </w:r>
      <w:r w:rsidRPr="001D417A">
        <w:rPr>
          <w:rFonts w:ascii="Arial" w:hAnsi="Arial" w:cs="Arial"/>
          <w:lang w:val="es-EC"/>
        </w:rPr>
        <w:t xml:space="preserve"> </w:t>
      </w:r>
      <w:r>
        <w:rPr>
          <w:rFonts w:ascii="Arial" w:hAnsi="Arial" w:cs="Arial"/>
          <w:lang w:val="es-EC"/>
        </w:rPr>
        <w:t>una dirección má</w:t>
      </w:r>
      <w:r w:rsidRPr="001D417A">
        <w:rPr>
          <w:rFonts w:ascii="Arial" w:hAnsi="Arial" w:cs="Arial"/>
          <w:lang w:val="es-EC"/>
        </w:rPr>
        <w:t xml:space="preserve">s precisa a la </w:t>
      </w:r>
      <w:r>
        <w:rPr>
          <w:rFonts w:ascii="Arial" w:hAnsi="Arial" w:cs="Arial"/>
          <w:lang w:val="es-EC"/>
        </w:rPr>
        <w:t>institución, tomando como</w:t>
      </w:r>
      <w:r w:rsidRPr="001D417A">
        <w:rPr>
          <w:rFonts w:ascii="Arial" w:hAnsi="Arial" w:cs="Arial"/>
          <w:lang w:val="es-EC"/>
        </w:rPr>
        <w:t xml:space="preserve"> soporte </w:t>
      </w:r>
      <w:r>
        <w:rPr>
          <w:rFonts w:ascii="Arial" w:hAnsi="Arial" w:cs="Arial"/>
          <w:lang w:val="es-EC"/>
        </w:rPr>
        <w:t>la</w:t>
      </w:r>
      <w:r w:rsidRPr="001D417A">
        <w:rPr>
          <w:rFonts w:ascii="Arial" w:hAnsi="Arial" w:cs="Arial"/>
          <w:lang w:val="es-EC"/>
        </w:rPr>
        <w:t xml:space="preserve"> </w:t>
      </w:r>
      <w:r>
        <w:rPr>
          <w:rFonts w:ascii="Arial" w:hAnsi="Arial" w:cs="Arial"/>
          <w:lang w:val="es-EC"/>
        </w:rPr>
        <w:t>M</w:t>
      </w:r>
      <w:r w:rsidRPr="001D417A">
        <w:rPr>
          <w:rFonts w:ascii="Arial" w:hAnsi="Arial" w:cs="Arial"/>
          <w:lang w:val="es-EC"/>
        </w:rPr>
        <w:t xml:space="preserve">isión, </w:t>
      </w:r>
      <w:r>
        <w:rPr>
          <w:rFonts w:ascii="Arial" w:hAnsi="Arial" w:cs="Arial"/>
          <w:lang w:val="es-EC"/>
        </w:rPr>
        <w:t>la Visión,</w:t>
      </w:r>
      <w:r w:rsidRPr="001D417A">
        <w:rPr>
          <w:rFonts w:ascii="Arial" w:hAnsi="Arial" w:cs="Arial"/>
          <w:lang w:val="es-EC"/>
        </w:rPr>
        <w:t xml:space="preserve"> </w:t>
      </w:r>
      <w:r>
        <w:rPr>
          <w:rFonts w:ascii="Arial" w:hAnsi="Arial" w:cs="Arial"/>
          <w:lang w:val="es-EC"/>
        </w:rPr>
        <w:t>los Valores Organizacionales y los Parámetros de Calidad que debían ser revisados para el efecto.</w:t>
      </w:r>
    </w:p>
    <w:p w:rsidR="00395BDC" w:rsidRDefault="00395BDC" w:rsidP="00395BDC">
      <w:pPr>
        <w:jc w:val="both"/>
        <w:rPr>
          <w:rFonts w:ascii="Arial" w:hAnsi="Arial" w:cs="Arial"/>
          <w:lang w:val="es-EC"/>
        </w:rPr>
      </w:pPr>
    </w:p>
    <w:p w:rsidR="00395BDC" w:rsidRDefault="00395BDC" w:rsidP="00395BDC">
      <w:pPr>
        <w:spacing w:line="480" w:lineRule="auto"/>
        <w:jc w:val="both"/>
        <w:rPr>
          <w:rFonts w:ascii="Arial" w:hAnsi="Arial" w:cs="Arial"/>
          <w:lang w:val="es-EC"/>
        </w:rPr>
      </w:pPr>
      <w:r>
        <w:rPr>
          <w:rFonts w:ascii="Arial" w:hAnsi="Arial" w:cs="Arial"/>
          <w:lang w:val="es-EC"/>
        </w:rPr>
        <w:t>Para implementar la metodología del Balanced Scorecard,  organicé un Taller de Planificación Estratégica en las instalaciones del Club Casa Blanca en Playas, en el que participaron los miembros de la Fundación Terminal Terrestre de Guayaquil.  La metodología propuesta debía constar de 4 etapas: La Filosófica, la  Analítica, la Operativa y la de Ejecución.</w:t>
      </w:r>
    </w:p>
    <w:p w:rsidR="00395BDC" w:rsidRDefault="00395BDC" w:rsidP="00395BDC">
      <w:pPr>
        <w:jc w:val="both"/>
        <w:rPr>
          <w:rFonts w:ascii="Arial" w:hAnsi="Arial" w:cs="Arial"/>
          <w:lang w:val="es-EC"/>
        </w:rPr>
      </w:pPr>
    </w:p>
    <w:p w:rsidR="00395BDC" w:rsidRDefault="00395BDC" w:rsidP="00395BDC">
      <w:pPr>
        <w:spacing w:line="480" w:lineRule="auto"/>
        <w:jc w:val="both"/>
        <w:rPr>
          <w:rFonts w:ascii="Arial" w:hAnsi="Arial" w:cs="Arial"/>
          <w:lang w:val="es-EC"/>
        </w:rPr>
      </w:pPr>
      <w:r>
        <w:rPr>
          <w:rFonts w:ascii="Arial" w:hAnsi="Arial" w:cs="Arial"/>
          <w:lang w:val="es-EC"/>
        </w:rPr>
        <w:t>En la Etapa filosófica efectué una revisión de la Misión, Visión, Valores Organizacionales y Parámetros de Calidad de la Terminal Terrestre, los cuales habían sido definidos en años anteriores por la Consultora Price Waterhouse.</w:t>
      </w:r>
    </w:p>
    <w:p w:rsidR="00395BDC" w:rsidRDefault="00395BDC" w:rsidP="00395BDC">
      <w:pPr>
        <w:jc w:val="both"/>
        <w:rPr>
          <w:rFonts w:ascii="Arial" w:hAnsi="Arial" w:cs="Arial"/>
          <w:lang w:val="es-EC"/>
        </w:rPr>
      </w:pPr>
    </w:p>
    <w:p w:rsidR="00395BDC" w:rsidRDefault="00395BDC" w:rsidP="00395BDC">
      <w:pPr>
        <w:spacing w:line="480" w:lineRule="auto"/>
        <w:jc w:val="both"/>
        <w:rPr>
          <w:rFonts w:ascii="Arial" w:hAnsi="Arial" w:cs="Arial"/>
          <w:lang w:val="es-EC"/>
        </w:rPr>
      </w:pPr>
      <w:r>
        <w:rPr>
          <w:rFonts w:ascii="Arial" w:hAnsi="Arial" w:cs="Arial"/>
          <w:lang w:val="es-EC"/>
        </w:rPr>
        <w:lastRenderedPageBreak/>
        <w:t>Además, realicé un análisis D.A.F.O., factor principal de estudio de la Etapa Analítica, en el cual conté con la ayuda de todos los Asesores de la Terminal Terrestre, quienes tenían una idea más clara acerca de las debilidades y amenazas que aquejaban a la Terminal Terrestre y  de las fortalezas y oportunidades con las que se contaba, información que me fue útil para el desarrollo de esta etapa.</w:t>
      </w:r>
    </w:p>
    <w:p w:rsidR="00395BDC" w:rsidRDefault="00395BDC" w:rsidP="00395BDC">
      <w:pPr>
        <w:jc w:val="both"/>
        <w:rPr>
          <w:rFonts w:ascii="Arial" w:hAnsi="Arial" w:cs="Arial"/>
          <w:lang w:val="es-EC"/>
        </w:rPr>
      </w:pPr>
    </w:p>
    <w:p w:rsidR="00395BDC" w:rsidRPr="008D0EC8" w:rsidRDefault="00395BDC" w:rsidP="00395BDC">
      <w:pPr>
        <w:spacing w:line="480" w:lineRule="auto"/>
        <w:jc w:val="both"/>
        <w:rPr>
          <w:rFonts w:ascii="Arial" w:hAnsi="Arial" w:cs="Arial"/>
          <w:lang w:val="es-EC"/>
        </w:rPr>
      </w:pPr>
      <w:r>
        <w:rPr>
          <w:rFonts w:ascii="Arial" w:hAnsi="Arial" w:cs="Arial"/>
          <w:lang w:val="es-EC"/>
        </w:rPr>
        <w:t xml:space="preserve">En el desarrollo de la Etapa Operativa, tuve que definir las funciones y las responsabilidades de los puestos de trabajo, analizando los datos de la identificación del puesto, efectuando la descripción genérica, consistente en un breve resumen de los objetivos del puesto.  Además tuve que detallar más específicamente las actividades de cada uno de los puestos y finalmente, desarrollar las expectativas del cliente, de acuerdo al puesto de trabajo. </w:t>
      </w:r>
      <w:r>
        <w:rPr>
          <w:rFonts w:ascii="Arial" w:hAnsi="Arial" w:cs="Arial"/>
          <w:bCs/>
          <w:lang w:val="es-EC"/>
        </w:rPr>
        <w:t xml:space="preserve">En esta misma etapa, establecí los objetivos individuales de cada Departamento de la Fundación, los cuales servirían para  cumplir con la estrategia planteada, basándome en los Indicadores de las 4 perspectivas del Balanced Scorecard como son: La </w:t>
      </w:r>
      <w:r>
        <w:rPr>
          <w:rFonts w:ascii="Arial" w:hAnsi="Arial" w:cs="Arial"/>
          <w:lang w:val="es-EC"/>
        </w:rPr>
        <w:t>Financiera, la de Procesos, la del Cliente y la de A</w:t>
      </w:r>
      <w:r w:rsidRPr="0085158E">
        <w:rPr>
          <w:rFonts w:ascii="Arial" w:hAnsi="Arial" w:cs="Arial"/>
          <w:lang w:val="es-EC"/>
        </w:rPr>
        <w:t xml:space="preserve">prendizaje </w:t>
      </w:r>
      <w:r>
        <w:rPr>
          <w:rFonts w:ascii="Arial" w:hAnsi="Arial" w:cs="Arial"/>
          <w:lang w:val="es-EC"/>
        </w:rPr>
        <w:t>– C</w:t>
      </w:r>
      <w:r w:rsidRPr="0085158E">
        <w:rPr>
          <w:rFonts w:ascii="Arial" w:hAnsi="Arial" w:cs="Arial"/>
          <w:lang w:val="es-EC"/>
        </w:rPr>
        <w:t>recimiento</w:t>
      </w:r>
      <w:r>
        <w:rPr>
          <w:rFonts w:ascii="Arial" w:hAnsi="Arial" w:cs="Arial"/>
          <w:lang w:val="es-EC"/>
        </w:rPr>
        <w:t>.</w:t>
      </w:r>
    </w:p>
    <w:p w:rsidR="00395BDC" w:rsidRPr="00F07B66" w:rsidRDefault="00395BDC" w:rsidP="00395BDC">
      <w:pPr>
        <w:jc w:val="both"/>
        <w:rPr>
          <w:rFonts w:ascii="Arial" w:hAnsi="Arial" w:cs="Arial"/>
          <w:lang w:val="es-EC"/>
        </w:rPr>
      </w:pPr>
    </w:p>
    <w:p w:rsidR="00395BDC" w:rsidRPr="002647DA" w:rsidRDefault="00395BDC" w:rsidP="00395BDC">
      <w:pPr>
        <w:spacing w:line="480" w:lineRule="auto"/>
        <w:jc w:val="both"/>
        <w:rPr>
          <w:rFonts w:ascii="Arial" w:hAnsi="Arial" w:cs="Arial"/>
          <w:lang w:val="es-ES"/>
        </w:rPr>
      </w:pPr>
      <w:r w:rsidRPr="002647DA">
        <w:rPr>
          <w:rFonts w:ascii="Arial" w:hAnsi="Arial" w:cs="Arial"/>
          <w:lang w:val="es-ES"/>
        </w:rPr>
        <w:t xml:space="preserve">Una vez establecidos los objetivos e indicadores, procedí a crear una Herramienta en Microsoft Access, de acuerdo al área y al objetivo deseado, en la que se estableció el líder, el equipo de trabajo, el objetivo, los indicadores,  las metas y las acciones que se debían tomar para llevar a </w:t>
      </w:r>
      <w:r w:rsidRPr="002647DA">
        <w:rPr>
          <w:rFonts w:ascii="Arial" w:hAnsi="Arial" w:cs="Arial"/>
          <w:lang w:val="es-ES"/>
        </w:rPr>
        <w:lastRenderedPageBreak/>
        <w:t>cabo las metas propuestas. Esta herramienta fue entregada a la Fundación Terminal Terrestre de Guayaquil para</w:t>
      </w:r>
      <w:r w:rsidRPr="0085158E">
        <w:rPr>
          <w:rFonts w:ascii="Arial" w:hAnsi="Arial" w:cs="Arial"/>
          <w:lang w:val="es-EC"/>
        </w:rPr>
        <w:t xml:space="preserve"> tomar medidas correctivas</w:t>
      </w:r>
      <w:r>
        <w:rPr>
          <w:rFonts w:ascii="Arial" w:hAnsi="Arial" w:cs="Arial"/>
          <w:lang w:val="es-EC"/>
        </w:rPr>
        <w:t xml:space="preserve"> y les servirá como soporte para la toma de decisiones en el logro de</w:t>
      </w:r>
      <w:r w:rsidRPr="0085158E">
        <w:rPr>
          <w:rFonts w:ascii="Arial" w:hAnsi="Arial" w:cs="Arial"/>
          <w:lang w:val="es-EC"/>
        </w:rPr>
        <w:t xml:space="preserve"> </w:t>
      </w:r>
      <w:r>
        <w:rPr>
          <w:rFonts w:ascii="Arial" w:hAnsi="Arial" w:cs="Arial"/>
          <w:lang w:val="es-EC"/>
        </w:rPr>
        <w:t>las metas propuestas y por ende, para el cumplimiento de la Visión de la organización.</w:t>
      </w: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rPr>
          <w:rFonts w:ascii="Arial" w:hAnsi="Arial" w:cs="Arial"/>
          <w:b/>
          <w:color w:val="000000"/>
          <w:sz w:val="22"/>
          <w:szCs w:val="22"/>
          <w:lang w:val="es-ES"/>
        </w:rPr>
      </w:pPr>
    </w:p>
    <w:p w:rsidR="00395BDC" w:rsidRDefault="00395BDC" w:rsidP="00395BDC">
      <w:pPr>
        <w:autoSpaceDE w:val="0"/>
        <w:autoSpaceDN w:val="0"/>
        <w:adjustRightInd w:val="0"/>
        <w:ind w:right="1047"/>
        <w:jc w:val="center"/>
        <w:rPr>
          <w:rFonts w:ascii="Arial" w:hAnsi="Arial" w:cs="Arial"/>
          <w:b/>
          <w:color w:val="000000"/>
          <w:sz w:val="32"/>
          <w:szCs w:val="32"/>
          <w:lang w:val="es-ES"/>
        </w:rPr>
      </w:pPr>
    </w:p>
    <w:p w:rsidR="00395BDC" w:rsidRPr="00A46051" w:rsidRDefault="00395BDC" w:rsidP="00395BDC">
      <w:pPr>
        <w:autoSpaceDE w:val="0"/>
        <w:autoSpaceDN w:val="0"/>
        <w:adjustRightInd w:val="0"/>
        <w:ind w:right="1047"/>
        <w:jc w:val="center"/>
        <w:rPr>
          <w:rFonts w:ascii="Arial" w:hAnsi="Arial" w:cs="Arial"/>
          <w:b/>
          <w:color w:val="000000"/>
          <w:sz w:val="32"/>
          <w:szCs w:val="32"/>
          <w:lang w:val="es-ES"/>
        </w:rPr>
      </w:pPr>
      <w:r w:rsidRPr="00A46051">
        <w:rPr>
          <w:rFonts w:ascii="Arial" w:hAnsi="Arial" w:cs="Arial"/>
          <w:b/>
          <w:color w:val="000000"/>
          <w:sz w:val="32"/>
          <w:szCs w:val="32"/>
          <w:lang w:val="es-ES"/>
        </w:rPr>
        <w:lastRenderedPageBreak/>
        <w:t>INDICE GENERAL</w:t>
      </w:r>
    </w:p>
    <w:p w:rsidR="00395BDC" w:rsidRDefault="00395BDC" w:rsidP="00395BDC">
      <w:pPr>
        <w:autoSpaceDE w:val="0"/>
        <w:autoSpaceDN w:val="0"/>
        <w:adjustRightInd w:val="0"/>
        <w:ind w:left="993" w:right="1047"/>
        <w:jc w:val="center"/>
        <w:rPr>
          <w:rFonts w:ascii="Arial" w:hAnsi="Arial" w:cs="Arial"/>
          <w:b/>
          <w:color w:val="000000"/>
          <w:sz w:val="22"/>
          <w:szCs w:val="22"/>
          <w:lang w:val="es-ES"/>
        </w:rPr>
      </w:pPr>
    </w:p>
    <w:p w:rsidR="00395BDC" w:rsidRPr="002D3FC8" w:rsidRDefault="00395BDC" w:rsidP="00395BDC">
      <w:pPr>
        <w:autoSpaceDE w:val="0"/>
        <w:autoSpaceDN w:val="0"/>
        <w:adjustRightInd w:val="0"/>
        <w:spacing w:line="480" w:lineRule="auto"/>
        <w:ind w:right="-1"/>
        <w:jc w:val="both"/>
        <w:rPr>
          <w:rFonts w:ascii="Arial" w:hAnsi="Arial" w:cs="Arial"/>
          <w:b/>
          <w:color w:val="000000"/>
          <w:lang w:val="es-ES"/>
        </w:rPr>
      </w:pP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Pr>
          <w:rFonts w:ascii="Arial" w:hAnsi="Arial" w:cs="Arial"/>
          <w:color w:val="000000"/>
          <w:lang w:val="es-ES"/>
        </w:rPr>
        <w:tab/>
      </w:r>
      <w:r w:rsidRPr="002D3FC8">
        <w:rPr>
          <w:rFonts w:ascii="Arial" w:hAnsi="Arial" w:cs="Arial"/>
          <w:b/>
          <w:color w:val="000000"/>
          <w:lang w:val="es-ES"/>
        </w:rPr>
        <w:t xml:space="preserve">                                                                                 Pág.</w:t>
      </w:r>
    </w:p>
    <w:p w:rsidR="00395BDC" w:rsidRPr="002D3FC8" w:rsidRDefault="00395BDC" w:rsidP="00395BDC">
      <w:pPr>
        <w:autoSpaceDE w:val="0"/>
        <w:autoSpaceDN w:val="0"/>
        <w:adjustRightInd w:val="0"/>
        <w:spacing w:line="480" w:lineRule="auto"/>
        <w:ind w:right="-115"/>
        <w:jc w:val="both"/>
        <w:rPr>
          <w:rFonts w:ascii="Arial" w:hAnsi="Arial" w:cs="Arial"/>
          <w:color w:val="000000"/>
          <w:lang w:val="es-ES"/>
        </w:rPr>
      </w:pPr>
      <w:r w:rsidRPr="002D3FC8">
        <w:rPr>
          <w:rFonts w:ascii="Arial" w:hAnsi="Arial" w:cs="Arial"/>
          <w:color w:val="000000"/>
          <w:lang w:val="es-ES"/>
        </w:rPr>
        <w:t>RESUMEN……………………………………………………………...................</w:t>
      </w:r>
      <w:r>
        <w:rPr>
          <w:rFonts w:ascii="Arial" w:hAnsi="Arial" w:cs="Arial"/>
          <w:color w:val="000000"/>
          <w:lang w:val="es-ES"/>
        </w:rPr>
        <w:t>.</w:t>
      </w:r>
      <w:r w:rsidRPr="002D3FC8">
        <w:rPr>
          <w:rFonts w:ascii="Arial" w:hAnsi="Arial" w:cs="Arial"/>
          <w:color w:val="000000"/>
          <w:lang w:val="es-ES"/>
        </w:rPr>
        <w:t>I</w:t>
      </w:r>
    </w:p>
    <w:p w:rsidR="00395BDC" w:rsidRPr="002D3FC8" w:rsidRDefault="00395BDC" w:rsidP="00395BDC">
      <w:pPr>
        <w:autoSpaceDE w:val="0"/>
        <w:autoSpaceDN w:val="0"/>
        <w:adjustRightInd w:val="0"/>
        <w:spacing w:line="480" w:lineRule="auto"/>
        <w:ind w:right="-115"/>
        <w:jc w:val="both"/>
        <w:rPr>
          <w:rFonts w:ascii="Arial" w:hAnsi="Arial" w:cs="Arial"/>
          <w:color w:val="000000"/>
          <w:lang w:val="es-ES"/>
        </w:rPr>
      </w:pPr>
      <w:r w:rsidRPr="002D3FC8">
        <w:rPr>
          <w:rFonts w:ascii="Arial" w:hAnsi="Arial" w:cs="Arial"/>
          <w:color w:val="000000"/>
          <w:lang w:val="es-ES"/>
        </w:rPr>
        <w:t>INDICE GENERAL…………………………………………………….................IV</w:t>
      </w:r>
    </w:p>
    <w:p w:rsidR="00395BDC" w:rsidRDefault="00395BDC" w:rsidP="00395BDC">
      <w:pPr>
        <w:autoSpaceDE w:val="0"/>
        <w:autoSpaceDN w:val="0"/>
        <w:adjustRightInd w:val="0"/>
        <w:spacing w:line="480" w:lineRule="auto"/>
        <w:ind w:right="-115"/>
        <w:jc w:val="both"/>
        <w:rPr>
          <w:rFonts w:ascii="Arial" w:hAnsi="Arial" w:cs="Arial"/>
          <w:color w:val="000000"/>
          <w:lang w:val="es-ES"/>
        </w:rPr>
      </w:pPr>
      <w:r>
        <w:rPr>
          <w:rFonts w:ascii="Arial" w:hAnsi="Arial" w:cs="Arial"/>
          <w:color w:val="000000"/>
          <w:lang w:val="es-ES"/>
        </w:rPr>
        <w:t>INDICE DE TABLAS..……………………………………………………...........VII</w:t>
      </w:r>
    </w:p>
    <w:p w:rsidR="00395BDC" w:rsidRDefault="00395BDC" w:rsidP="00395BDC">
      <w:pPr>
        <w:autoSpaceDE w:val="0"/>
        <w:autoSpaceDN w:val="0"/>
        <w:adjustRightInd w:val="0"/>
        <w:spacing w:line="480" w:lineRule="auto"/>
        <w:ind w:right="-115"/>
        <w:jc w:val="both"/>
        <w:rPr>
          <w:rFonts w:ascii="Arial" w:hAnsi="Arial" w:cs="Arial"/>
          <w:color w:val="000000"/>
          <w:lang w:val="es-ES"/>
        </w:rPr>
      </w:pPr>
      <w:r>
        <w:rPr>
          <w:rFonts w:ascii="Arial" w:hAnsi="Arial" w:cs="Arial"/>
          <w:color w:val="000000"/>
          <w:lang w:val="es-ES"/>
        </w:rPr>
        <w:t>INDICE DE FIGURAS..………………………………………………………....VIII</w:t>
      </w:r>
    </w:p>
    <w:p w:rsidR="00395BDC" w:rsidRPr="00A46051" w:rsidRDefault="00395BDC" w:rsidP="00395BDC">
      <w:pPr>
        <w:autoSpaceDE w:val="0"/>
        <w:autoSpaceDN w:val="0"/>
        <w:adjustRightInd w:val="0"/>
        <w:spacing w:line="480" w:lineRule="auto"/>
        <w:ind w:right="27"/>
        <w:jc w:val="both"/>
        <w:rPr>
          <w:rFonts w:ascii="Arial" w:hAnsi="Arial" w:cs="Arial"/>
          <w:color w:val="000000"/>
          <w:lang w:val="es-ES"/>
        </w:rPr>
      </w:pPr>
      <w:r>
        <w:rPr>
          <w:rFonts w:ascii="Arial" w:hAnsi="Arial" w:cs="Arial"/>
          <w:color w:val="000000"/>
          <w:lang w:val="es-ES"/>
        </w:rPr>
        <w:t>INTRODUCCION………………………………………………………………….1</w:t>
      </w:r>
    </w:p>
    <w:p w:rsidR="00395BDC" w:rsidRDefault="00395BDC" w:rsidP="00395BDC">
      <w:pPr>
        <w:autoSpaceDE w:val="0"/>
        <w:autoSpaceDN w:val="0"/>
        <w:adjustRightInd w:val="0"/>
        <w:spacing w:line="480" w:lineRule="auto"/>
        <w:rPr>
          <w:rFonts w:ascii="Arial" w:hAnsi="Arial" w:cs="Arial"/>
          <w:color w:val="000000"/>
          <w:sz w:val="22"/>
          <w:szCs w:val="22"/>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1</w:t>
      </w:r>
    </w:p>
    <w:p w:rsidR="00395BDC" w:rsidRPr="00637BBD" w:rsidRDefault="00395BDC" w:rsidP="00395BDC">
      <w:pPr>
        <w:pStyle w:val="Prrafodelista"/>
        <w:numPr>
          <w:ilvl w:val="0"/>
          <w:numId w:val="1"/>
        </w:numPr>
        <w:autoSpaceDE w:val="0"/>
        <w:autoSpaceDN w:val="0"/>
        <w:adjustRightInd w:val="0"/>
        <w:spacing w:line="480" w:lineRule="auto"/>
        <w:ind w:left="426" w:right="-115" w:hanging="426"/>
        <w:rPr>
          <w:rFonts w:ascii="Arial" w:hAnsi="Arial" w:cs="Arial"/>
          <w:color w:val="000000"/>
          <w:lang w:val="es-ES"/>
        </w:rPr>
      </w:pPr>
      <w:r>
        <w:rPr>
          <w:rFonts w:ascii="Arial" w:hAnsi="Arial" w:cs="Arial"/>
          <w:color w:val="000000"/>
          <w:lang w:val="es-ES"/>
        </w:rPr>
        <w:t>ANTECEDENTES……………………………………………………………..3</w:t>
      </w:r>
    </w:p>
    <w:p w:rsidR="00395BDC" w:rsidRPr="00637BBD" w:rsidRDefault="00395BDC" w:rsidP="00395BDC">
      <w:pPr>
        <w:autoSpaceDE w:val="0"/>
        <w:autoSpaceDN w:val="0"/>
        <w:adjustRightInd w:val="0"/>
        <w:spacing w:line="480" w:lineRule="auto"/>
        <w:ind w:left="284" w:right="-115"/>
        <w:rPr>
          <w:rFonts w:ascii="Arial" w:hAnsi="Arial" w:cs="Arial"/>
          <w:color w:val="000000"/>
          <w:lang w:val="es-ES"/>
        </w:rPr>
      </w:pPr>
      <w:r>
        <w:rPr>
          <w:rFonts w:ascii="Arial" w:hAnsi="Arial" w:cs="Arial"/>
          <w:color w:val="000000"/>
          <w:lang w:val="es-ES"/>
        </w:rPr>
        <w:t xml:space="preserve"> 1.1 Planteamiento del Problema…..………………………………………....9</w:t>
      </w:r>
    </w:p>
    <w:p w:rsidR="00395BDC" w:rsidRPr="00637BBD" w:rsidRDefault="00395BDC" w:rsidP="00395BDC">
      <w:pPr>
        <w:autoSpaceDE w:val="0"/>
        <w:autoSpaceDN w:val="0"/>
        <w:adjustRightInd w:val="0"/>
        <w:spacing w:line="480" w:lineRule="auto"/>
        <w:ind w:left="284" w:right="-257"/>
        <w:rPr>
          <w:rFonts w:ascii="Arial" w:hAnsi="Arial" w:cs="Arial"/>
          <w:color w:val="000000"/>
          <w:lang w:val="es-ES"/>
        </w:rPr>
      </w:pPr>
      <w:r>
        <w:rPr>
          <w:rFonts w:ascii="Arial" w:hAnsi="Arial" w:cs="Arial"/>
          <w:color w:val="000000"/>
          <w:lang w:val="es-ES"/>
        </w:rPr>
        <w:t xml:space="preserve"> </w:t>
      </w:r>
      <w:r w:rsidRPr="00637BBD">
        <w:rPr>
          <w:rFonts w:ascii="Arial" w:hAnsi="Arial" w:cs="Arial"/>
          <w:color w:val="000000"/>
          <w:lang w:val="es-ES"/>
        </w:rPr>
        <w:t xml:space="preserve">1.2 </w:t>
      </w:r>
      <w:r>
        <w:rPr>
          <w:rFonts w:ascii="Arial" w:hAnsi="Arial" w:cs="Arial"/>
          <w:color w:val="000000"/>
          <w:lang w:val="es-ES"/>
        </w:rPr>
        <w:t xml:space="preserve"> Justificación del Estudio…………..…………………………………….11</w:t>
      </w:r>
    </w:p>
    <w:p w:rsidR="00395BDC" w:rsidRPr="00637BBD" w:rsidRDefault="00395BDC" w:rsidP="00395BDC">
      <w:pPr>
        <w:autoSpaceDE w:val="0"/>
        <w:autoSpaceDN w:val="0"/>
        <w:adjustRightInd w:val="0"/>
        <w:spacing w:line="480" w:lineRule="auto"/>
        <w:ind w:left="284" w:right="-257"/>
        <w:rPr>
          <w:rFonts w:ascii="Arial" w:hAnsi="Arial" w:cs="Arial"/>
          <w:color w:val="000000"/>
          <w:lang w:val="es-ES"/>
        </w:rPr>
      </w:pPr>
      <w:r w:rsidRPr="00637BBD">
        <w:rPr>
          <w:rFonts w:ascii="Arial" w:hAnsi="Arial" w:cs="Arial"/>
          <w:color w:val="000000"/>
          <w:lang w:val="es-ES"/>
        </w:rPr>
        <w:t xml:space="preserve">1.3 </w:t>
      </w:r>
      <w:r>
        <w:rPr>
          <w:rFonts w:ascii="Arial" w:hAnsi="Arial" w:cs="Arial"/>
          <w:color w:val="000000"/>
          <w:lang w:val="es-ES"/>
        </w:rPr>
        <w:t xml:space="preserve"> Objetivos…………….....………..………………………………………...12</w:t>
      </w:r>
    </w:p>
    <w:p w:rsidR="00395BDC" w:rsidRPr="00637BBD" w:rsidRDefault="00395BDC" w:rsidP="00395BDC">
      <w:pPr>
        <w:tabs>
          <w:tab w:val="left" w:pos="851"/>
        </w:tabs>
        <w:autoSpaceDE w:val="0"/>
        <w:autoSpaceDN w:val="0"/>
        <w:adjustRightInd w:val="0"/>
        <w:spacing w:line="480" w:lineRule="auto"/>
        <w:ind w:left="709" w:right="-115"/>
        <w:rPr>
          <w:rFonts w:ascii="Arial" w:hAnsi="Arial" w:cs="Arial"/>
          <w:color w:val="000000"/>
          <w:lang w:val="es-ES"/>
        </w:rPr>
      </w:pPr>
      <w:r w:rsidRPr="00637BBD">
        <w:rPr>
          <w:rFonts w:ascii="Arial" w:hAnsi="Arial" w:cs="Arial"/>
          <w:color w:val="000000"/>
          <w:lang w:val="es-ES"/>
        </w:rPr>
        <w:t>1.</w:t>
      </w:r>
      <w:r>
        <w:rPr>
          <w:rFonts w:ascii="Arial" w:hAnsi="Arial" w:cs="Arial"/>
          <w:color w:val="000000"/>
          <w:lang w:val="es-ES"/>
        </w:rPr>
        <w:t>3</w:t>
      </w:r>
      <w:r w:rsidRPr="00637BBD">
        <w:rPr>
          <w:rFonts w:ascii="Arial" w:hAnsi="Arial" w:cs="Arial"/>
          <w:color w:val="000000"/>
          <w:lang w:val="es-ES"/>
        </w:rPr>
        <w:t xml:space="preserve">.1 </w:t>
      </w:r>
      <w:r>
        <w:rPr>
          <w:rFonts w:ascii="Arial" w:hAnsi="Arial" w:cs="Arial"/>
          <w:color w:val="000000"/>
          <w:lang w:val="es-ES"/>
        </w:rPr>
        <w:t>Macroobjetivo……………………………………………………….14</w:t>
      </w:r>
    </w:p>
    <w:p w:rsidR="00395BDC" w:rsidRPr="00637BBD" w:rsidRDefault="00395BDC" w:rsidP="00395BDC">
      <w:pPr>
        <w:tabs>
          <w:tab w:val="left" w:pos="851"/>
        </w:tabs>
        <w:autoSpaceDE w:val="0"/>
        <w:autoSpaceDN w:val="0"/>
        <w:adjustRightInd w:val="0"/>
        <w:spacing w:line="480" w:lineRule="auto"/>
        <w:ind w:left="709" w:right="-115"/>
        <w:rPr>
          <w:rFonts w:ascii="Arial" w:hAnsi="Arial" w:cs="Arial"/>
          <w:color w:val="000000"/>
          <w:lang w:val="es-ES"/>
        </w:rPr>
      </w:pPr>
      <w:r w:rsidRPr="00637BBD">
        <w:rPr>
          <w:rFonts w:ascii="Arial" w:hAnsi="Arial" w:cs="Arial"/>
          <w:color w:val="000000"/>
          <w:lang w:val="es-ES"/>
        </w:rPr>
        <w:t>1.</w:t>
      </w:r>
      <w:r>
        <w:rPr>
          <w:rFonts w:ascii="Arial" w:hAnsi="Arial" w:cs="Arial"/>
          <w:color w:val="000000"/>
          <w:lang w:val="es-ES"/>
        </w:rPr>
        <w:t>3</w:t>
      </w:r>
      <w:r w:rsidRPr="00637BBD">
        <w:rPr>
          <w:rFonts w:ascii="Arial" w:hAnsi="Arial" w:cs="Arial"/>
          <w:color w:val="000000"/>
          <w:lang w:val="es-ES"/>
        </w:rPr>
        <w:t xml:space="preserve">.2 </w:t>
      </w:r>
      <w:r>
        <w:rPr>
          <w:rFonts w:ascii="Arial" w:hAnsi="Arial" w:cs="Arial"/>
          <w:color w:val="000000"/>
          <w:lang w:val="es-ES"/>
        </w:rPr>
        <w:t>Objetivos  Específicos……………………………………………...14</w:t>
      </w:r>
    </w:p>
    <w:p w:rsidR="00395BDC" w:rsidRPr="00637BBD" w:rsidRDefault="00395BDC" w:rsidP="00395BDC">
      <w:pPr>
        <w:autoSpaceDE w:val="0"/>
        <w:autoSpaceDN w:val="0"/>
        <w:adjustRightInd w:val="0"/>
        <w:spacing w:line="480" w:lineRule="auto"/>
        <w:ind w:left="709" w:right="-115" w:hanging="425"/>
        <w:rPr>
          <w:rFonts w:ascii="Arial" w:hAnsi="Arial" w:cs="Arial"/>
          <w:color w:val="000000"/>
          <w:lang w:val="es-ES"/>
        </w:rPr>
      </w:pPr>
      <w:r w:rsidRPr="00637BBD">
        <w:rPr>
          <w:rFonts w:ascii="Arial" w:hAnsi="Arial" w:cs="Arial"/>
          <w:color w:val="000000"/>
          <w:lang w:val="es-ES"/>
        </w:rPr>
        <w:t>1.</w:t>
      </w:r>
      <w:r>
        <w:rPr>
          <w:rFonts w:ascii="Arial" w:hAnsi="Arial" w:cs="Arial"/>
          <w:color w:val="000000"/>
          <w:lang w:val="es-ES"/>
        </w:rPr>
        <w:t>4</w:t>
      </w:r>
      <w:r w:rsidRPr="00637BBD">
        <w:rPr>
          <w:rFonts w:ascii="Arial" w:hAnsi="Arial" w:cs="Arial"/>
          <w:color w:val="000000"/>
          <w:lang w:val="es-ES"/>
        </w:rPr>
        <w:t xml:space="preserve"> </w:t>
      </w:r>
      <w:r>
        <w:rPr>
          <w:rFonts w:ascii="Arial" w:hAnsi="Arial" w:cs="Arial"/>
          <w:color w:val="000000"/>
          <w:lang w:val="es-ES"/>
        </w:rPr>
        <w:t xml:space="preserve"> Fundamentos</w:t>
      </w:r>
      <w:r w:rsidRPr="00637BBD">
        <w:rPr>
          <w:rFonts w:ascii="Arial" w:hAnsi="Arial" w:cs="Arial"/>
          <w:color w:val="000000"/>
          <w:lang w:val="es-ES"/>
        </w:rPr>
        <w:t xml:space="preserve">, </w:t>
      </w:r>
      <w:r>
        <w:rPr>
          <w:rFonts w:ascii="Arial" w:hAnsi="Arial" w:cs="Arial"/>
          <w:color w:val="000000"/>
          <w:lang w:val="es-ES"/>
        </w:rPr>
        <w:t>Herramientas y</w:t>
      </w:r>
      <w:r w:rsidRPr="00637BBD">
        <w:rPr>
          <w:rFonts w:ascii="Arial" w:hAnsi="Arial" w:cs="Arial"/>
          <w:color w:val="000000"/>
          <w:lang w:val="es-ES"/>
        </w:rPr>
        <w:t xml:space="preserve"> </w:t>
      </w:r>
      <w:r>
        <w:rPr>
          <w:rFonts w:ascii="Arial" w:hAnsi="Arial" w:cs="Arial"/>
          <w:color w:val="000000"/>
          <w:lang w:val="es-ES"/>
        </w:rPr>
        <w:t>Metodología del Estudio....................15</w:t>
      </w:r>
    </w:p>
    <w:p w:rsidR="00395BDC" w:rsidRPr="00637BBD" w:rsidRDefault="00395BDC" w:rsidP="00395BDC">
      <w:pPr>
        <w:autoSpaceDE w:val="0"/>
        <w:autoSpaceDN w:val="0"/>
        <w:adjustRightInd w:val="0"/>
        <w:spacing w:line="480" w:lineRule="auto"/>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2</w:t>
      </w:r>
    </w:p>
    <w:p w:rsidR="00395BDC" w:rsidRPr="00ED5868" w:rsidRDefault="00395BDC" w:rsidP="00395BDC">
      <w:pPr>
        <w:pStyle w:val="Prrafodelista"/>
        <w:numPr>
          <w:ilvl w:val="0"/>
          <w:numId w:val="1"/>
        </w:numPr>
        <w:autoSpaceDE w:val="0"/>
        <w:autoSpaceDN w:val="0"/>
        <w:adjustRightInd w:val="0"/>
        <w:spacing w:line="480" w:lineRule="auto"/>
        <w:ind w:left="426" w:right="-115" w:hanging="426"/>
        <w:rPr>
          <w:rFonts w:ascii="Arial" w:hAnsi="Arial" w:cs="Arial"/>
          <w:color w:val="000000"/>
          <w:lang w:val="es-ES"/>
        </w:rPr>
      </w:pPr>
      <w:r w:rsidRPr="00531ADD">
        <w:rPr>
          <w:rFonts w:ascii="Arial" w:hAnsi="Arial" w:cs="Arial"/>
          <w:color w:val="000000"/>
          <w:lang w:val="es-ES"/>
        </w:rPr>
        <w:t>MAR</w:t>
      </w:r>
      <w:r>
        <w:rPr>
          <w:rFonts w:ascii="Arial" w:hAnsi="Arial" w:cs="Arial"/>
          <w:color w:val="000000"/>
          <w:lang w:val="es-ES"/>
        </w:rPr>
        <w:t>CO TEORICO………………..…………………………………………</w:t>
      </w:r>
      <w:r w:rsidRPr="00531ADD">
        <w:rPr>
          <w:rFonts w:ascii="Arial" w:hAnsi="Arial" w:cs="Arial"/>
          <w:color w:val="000000"/>
          <w:lang w:val="es-ES"/>
        </w:rPr>
        <w:t>20</w:t>
      </w:r>
    </w:p>
    <w:p w:rsidR="00395BDC" w:rsidRPr="00AE18AB" w:rsidRDefault="00395BDC" w:rsidP="00395BDC">
      <w:pPr>
        <w:pStyle w:val="Prrafodelista"/>
        <w:numPr>
          <w:ilvl w:val="1"/>
          <w:numId w:val="1"/>
        </w:numPr>
        <w:autoSpaceDE w:val="0"/>
        <w:autoSpaceDN w:val="0"/>
        <w:adjustRightInd w:val="0"/>
        <w:spacing w:line="480" w:lineRule="auto"/>
        <w:ind w:right="-115"/>
        <w:rPr>
          <w:rFonts w:ascii="Arial" w:hAnsi="Arial" w:cs="Arial"/>
          <w:color w:val="000000"/>
          <w:lang w:val="es-ES"/>
        </w:rPr>
      </w:pPr>
      <w:r w:rsidRPr="00AE18AB">
        <w:rPr>
          <w:rFonts w:ascii="Arial" w:hAnsi="Arial" w:cs="Arial"/>
          <w:color w:val="000000"/>
          <w:lang w:val="es-ES"/>
        </w:rPr>
        <w:t>Definición del Balanced</w:t>
      </w:r>
      <w:r>
        <w:rPr>
          <w:rFonts w:ascii="Arial" w:hAnsi="Arial" w:cs="Arial"/>
          <w:color w:val="000000"/>
          <w:lang w:val="es-ES"/>
        </w:rPr>
        <w:t xml:space="preserve"> </w:t>
      </w:r>
      <w:r w:rsidRPr="00AE18AB">
        <w:rPr>
          <w:rFonts w:ascii="Arial" w:hAnsi="Arial" w:cs="Arial"/>
          <w:color w:val="000000"/>
          <w:lang w:val="es-ES"/>
        </w:rPr>
        <w:t xml:space="preserve">ScoreCard </w:t>
      </w:r>
      <w:r>
        <w:rPr>
          <w:rFonts w:ascii="Arial" w:hAnsi="Arial" w:cs="Arial"/>
          <w:color w:val="000000"/>
          <w:lang w:val="es-ES"/>
        </w:rPr>
        <w:t>…………………………………....20</w:t>
      </w:r>
      <w:r w:rsidRPr="00AE18AB">
        <w:rPr>
          <w:rFonts w:ascii="Arial" w:hAnsi="Arial" w:cs="Arial"/>
          <w:color w:val="000000"/>
          <w:lang w:val="es-ES"/>
        </w:rPr>
        <w:t xml:space="preserve">                                                                                                                     </w:t>
      </w:r>
    </w:p>
    <w:p w:rsidR="00395BDC" w:rsidRPr="00637BBD" w:rsidRDefault="00395BDC" w:rsidP="00395BDC">
      <w:pPr>
        <w:autoSpaceDE w:val="0"/>
        <w:autoSpaceDN w:val="0"/>
        <w:adjustRightInd w:val="0"/>
        <w:spacing w:line="480" w:lineRule="auto"/>
        <w:ind w:left="284" w:right="-115"/>
        <w:rPr>
          <w:rFonts w:ascii="Arial" w:hAnsi="Arial" w:cs="Arial"/>
          <w:color w:val="000000"/>
          <w:lang w:val="es-ES"/>
        </w:rPr>
      </w:pPr>
      <w:r>
        <w:rPr>
          <w:rFonts w:ascii="Arial" w:hAnsi="Arial" w:cs="Arial"/>
          <w:color w:val="000000"/>
          <w:lang w:val="es-ES"/>
        </w:rPr>
        <w:t xml:space="preserve"> 2.2 Las 4 Perspectivas……………………………………………………….25</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Pr>
          <w:rFonts w:ascii="Arial" w:hAnsi="Arial" w:cs="Arial"/>
          <w:color w:val="000000"/>
          <w:lang w:val="es-ES"/>
        </w:rPr>
        <w:lastRenderedPageBreak/>
        <w:t xml:space="preserve"> </w:t>
      </w:r>
      <w:r w:rsidRPr="00637BBD">
        <w:rPr>
          <w:rFonts w:ascii="Arial" w:hAnsi="Arial" w:cs="Arial"/>
          <w:color w:val="000000"/>
          <w:lang w:val="es-ES"/>
        </w:rPr>
        <w:t xml:space="preserve">2.3 </w:t>
      </w:r>
      <w:r>
        <w:rPr>
          <w:rFonts w:ascii="Arial" w:hAnsi="Arial" w:cs="Arial"/>
          <w:color w:val="000000"/>
          <w:lang w:val="es-ES"/>
        </w:rPr>
        <w:t>Modelo Causa</w:t>
      </w:r>
      <w:r w:rsidRPr="00637BBD">
        <w:rPr>
          <w:rFonts w:ascii="Arial" w:hAnsi="Arial" w:cs="Arial"/>
          <w:color w:val="000000"/>
          <w:lang w:val="es-ES"/>
        </w:rPr>
        <w:t>-E</w:t>
      </w:r>
      <w:r>
        <w:rPr>
          <w:rFonts w:ascii="Arial" w:hAnsi="Arial" w:cs="Arial"/>
          <w:color w:val="000000"/>
          <w:lang w:val="es-ES"/>
        </w:rPr>
        <w:t>fecto y Mapas Estratégicos…………………………31</w:t>
      </w:r>
    </w:p>
    <w:p w:rsidR="00395BDC" w:rsidRDefault="00395BDC" w:rsidP="00395BDC">
      <w:pPr>
        <w:autoSpaceDE w:val="0"/>
        <w:autoSpaceDN w:val="0"/>
        <w:adjustRightInd w:val="0"/>
        <w:spacing w:line="480" w:lineRule="auto"/>
        <w:ind w:left="284"/>
        <w:rPr>
          <w:rFonts w:ascii="Arial" w:hAnsi="Arial" w:cs="Arial"/>
          <w:color w:val="000000"/>
          <w:lang w:val="es-ES"/>
        </w:rPr>
      </w:pPr>
      <w:r>
        <w:rPr>
          <w:rFonts w:ascii="Arial" w:hAnsi="Arial" w:cs="Arial"/>
          <w:color w:val="000000"/>
          <w:lang w:val="es-ES"/>
        </w:rPr>
        <w:t xml:space="preserve"> </w:t>
      </w:r>
      <w:r w:rsidRPr="00637BBD">
        <w:rPr>
          <w:rFonts w:ascii="Arial" w:hAnsi="Arial" w:cs="Arial"/>
          <w:color w:val="000000"/>
          <w:lang w:val="es-ES"/>
        </w:rPr>
        <w:t xml:space="preserve">2.4 </w:t>
      </w:r>
      <w:r>
        <w:rPr>
          <w:rFonts w:ascii="Arial" w:hAnsi="Arial" w:cs="Arial"/>
          <w:color w:val="000000"/>
          <w:lang w:val="es-ES"/>
        </w:rPr>
        <w:t xml:space="preserve">Herramienta </w:t>
      </w:r>
      <w:r w:rsidRPr="00637BBD">
        <w:rPr>
          <w:rFonts w:ascii="Arial" w:hAnsi="Arial" w:cs="Arial"/>
          <w:color w:val="000000"/>
          <w:lang w:val="es-ES"/>
        </w:rPr>
        <w:t xml:space="preserve"> D.A.F.O. </w:t>
      </w:r>
      <w:r>
        <w:rPr>
          <w:rFonts w:ascii="Arial" w:hAnsi="Arial" w:cs="Arial"/>
          <w:color w:val="000000"/>
          <w:lang w:val="es-ES"/>
        </w:rPr>
        <w:t>para el Análisis</w:t>
      </w:r>
      <w:r w:rsidRPr="00637BBD">
        <w:rPr>
          <w:rFonts w:ascii="Arial" w:hAnsi="Arial" w:cs="Arial"/>
          <w:color w:val="000000"/>
          <w:lang w:val="es-ES"/>
        </w:rPr>
        <w:t xml:space="preserve"> I</w:t>
      </w:r>
      <w:r>
        <w:rPr>
          <w:rFonts w:ascii="Arial" w:hAnsi="Arial" w:cs="Arial"/>
          <w:color w:val="000000"/>
          <w:lang w:val="es-ES"/>
        </w:rPr>
        <w:t>nterno y externo</w:t>
      </w:r>
      <w:r w:rsidRPr="00637BBD">
        <w:rPr>
          <w:rFonts w:ascii="Arial" w:hAnsi="Arial" w:cs="Arial"/>
          <w:color w:val="000000"/>
          <w:lang w:val="es-ES"/>
        </w:rPr>
        <w:t xml:space="preserve">. </w:t>
      </w:r>
    </w:p>
    <w:p w:rsidR="00395BDC" w:rsidRDefault="00395BDC" w:rsidP="00395BDC">
      <w:pPr>
        <w:autoSpaceDE w:val="0"/>
        <w:autoSpaceDN w:val="0"/>
        <w:adjustRightInd w:val="0"/>
        <w:spacing w:line="480" w:lineRule="auto"/>
        <w:ind w:left="284"/>
        <w:rPr>
          <w:rFonts w:ascii="Arial" w:hAnsi="Arial" w:cs="Arial"/>
          <w:color w:val="000000"/>
          <w:lang w:val="es-ES"/>
        </w:rPr>
      </w:pPr>
      <w:r>
        <w:rPr>
          <w:rFonts w:ascii="Arial" w:hAnsi="Arial" w:cs="Arial"/>
          <w:color w:val="000000"/>
          <w:lang w:val="es-ES"/>
        </w:rPr>
        <w:t xml:space="preserve">       Definición </w:t>
      </w:r>
      <w:r w:rsidRPr="00637BBD">
        <w:rPr>
          <w:rFonts w:ascii="Arial" w:hAnsi="Arial" w:cs="Arial"/>
          <w:color w:val="000000"/>
          <w:lang w:val="es-ES"/>
        </w:rPr>
        <w:t xml:space="preserve"> </w:t>
      </w:r>
      <w:r>
        <w:rPr>
          <w:rFonts w:ascii="Arial" w:hAnsi="Arial" w:cs="Arial"/>
          <w:color w:val="000000"/>
          <w:lang w:val="es-ES"/>
        </w:rPr>
        <w:t>de capacidades y factores………………………………...43</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3</w:t>
      </w:r>
    </w:p>
    <w:p w:rsidR="00395BDC" w:rsidRPr="00637BBD" w:rsidRDefault="00395BDC" w:rsidP="00395BDC">
      <w:pPr>
        <w:autoSpaceDE w:val="0"/>
        <w:autoSpaceDN w:val="0"/>
        <w:adjustRightInd w:val="0"/>
        <w:spacing w:line="480" w:lineRule="auto"/>
        <w:ind w:left="284" w:right="-115" w:hanging="284"/>
        <w:rPr>
          <w:rFonts w:ascii="Arial" w:hAnsi="Arial" w:cs="Arial"/>
          <w:color w:val="000000"/>
          <w:lang w:val="es-ES"/>
        </w:rPr>
      </w:pPr>
      <w:r w:rsidRPr="00637BBD">
        <w:rPr>
          <w:rFonts w:ascii="Arial" w:hAnsi="Arial" w:cs="Arial"/>
          <w:color w:val="000000"/>
          <w:lang w:val="es-ES"/>
        </w:rPr>
        <w:t xml:space="preserve">3. </w:t>
      </w:r>
      <w:r>
        <w:rPr>
          <w:rFonts w:ascii="Arial" w:hAnsi="Arial" w:cs="Arial"/>
          <w:color w:val="000000"/>
          <w:lang w:val="es-ES"/>
        </w:rPr>
        <w:t xml:space="preserve"> </w:t>
      </w:r>
      <w:r w:rsidRPr="00637BBD">
        <w:rPr>
          <w:rFonts w:ascii="Arial" w:hAnsi="Arial" w:cs="Arial"/>
          <w:color w:val="000000"/>
          <w:lang w:val="es-ES"/>
        </w:rPr>
        <w:t>DIAGNOSTICO DE LA FUNDACION TERMINAL TERRESTRE DE GUAYAQUIL</w:t>
      </w:r>
      <w:r>
        <w:rPr>
          <w:rFonts w:ascii="Arial" w:hAnsi="Arial" w:cs="Arial"/>
          <w:color w:val="000000"/>
          <w:lang w:val="es-ES"/>
        </w:rPr>
        <w:t>……………………………………………………………...……54</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3.1 </w:t>
      </w:r>
      <w:r>
        <w:rPr>
          <w:rFonts w:ascii="Arial" w:hAnsi="Arial" w:cs="Arial"/>
          <w:color w:val="000000"/>
          <w:lang w:val="es-ES"/>
        </w:rPr>
        <w:t>Antecedentes y Análisis de la Situación Actual……………………….54</w:t>
      </w:r>
    </w:p>
    <w:p w:rsidR="00395BDC" w:rsidRPr="00637BBD" w:rsidRDefault="00395BDC" w:rsidP="00395BDC">
      <w:pPr>
        <w:autoSpaceDE w:val="0"/>
        <w:autoSpaceDN w:val="0"/>
        <w:adjustRightInd w:val="0"/>
        <w:spacing w:line="480" w:lineRule="auto"/>
        <w:ind w:left="709"/>
        <w:rPr>
          <w:rFonts w:ascii="Arial" w:hAnsi="Arial" w:cs="Arial"/>
          <w:color w:val="000000"/>
          <w:lang w:val="es-ES"/>
        </w:rPr>
      </w:pPr>
      <w:r w:rsidRPr="00637BBD">
        <w:rPr>
          <w:rFonts w:ascii="Arial" w:hAnsi="Arial" w:cs="Arial"/>
          <w:color w:val="000000"/>
          <w:lang w:val="es-ES"/>
        </w:rPr>
        <w:t xml:space="preserve">3.1.1 </w:t>
      </w:r>
      <w:r>
        <w:rPr>
          <w:rFonts w:ascii="Arial" w:hAnsi="Arial" w:cs="Arial"/>
          <w:color w:val="000000"/>
          <w:lang w:val="es-ES"/>
        </w:rPr>
        <w:t>Definición y Planes Actuales…………………………………. …87</w:t>
      </w:r>
    </w:p>
    <w:p w:rsidR="00395BDC" w:rsidRDefault="00395BDC" w:rsidP="00395BDC">
      <w:pPr>
        <w:autoSpaceDE w:val="0"/>
        <w:autoSpaceDN w:val="0"/>
        <w:adjustRightInd w:val="0"/>
        <w:spacing w:line="480" w:lineRule="auto"/>
        <w:ind w:left="709"/>
        <w:rPr>
          <w:rFonts w:ascii="Arial" w:hAnsi="Arial" w:cs="Arial"/>
          <w:color w:val="000000"/>
          <w:lang w:val="es-ES"/>
        </w:rPr>
      </w:pPr>
      <w:r w:rsidRPr="00637BBD">
        <w:rPr>
          <w:rFonts w:ascii="Arial" w:hAnsi="Arial" w:cs="Arial"/>
          <w:color w:val="000000"/>
          <w:lang w:val="es-ES"/>
        </w:rPr>
        <w:t xml:space="preserve">3.1.2 </w:t>
      </w:r>
      <w:r>
        <w:rPr>
          <w:rFonts w:ascii="Arial" w:hAnsi="Arial" w:cs="Arial"/>
          <w:color w:val="000000"/>
          <w:lang w:val="es-ES"/>
        </w:rPr>
        <w:t>Declaraciones Filosóficas Actuales: Misión, Visión y</w:t>
      </w:r>
      <w:r w:rsidRPr="00637BBD">
        <w:rPr>
          <w:rFonts w:ascii="Arial" w:hAnsi="Arial" w:cs="Arial"/>
          <w:color w:val="000000"/>
          <w:lang w:val="es-ES"/>
        </w:rPr>
        <w:t xml:space="preserve"> </w:t>
      </w:r>
      <w:r>
        <w:rPr>
          <w:rFonts w:ascii="Arial" w:hAnsi="Arial" w:cs="Arial"/>
          <w:color w:val="000000"/>
          <w:lang w:val="es-ES"/>
        </w:rPr>
        <w:t xml:space="preserve"> </w:t>
      </w:r>
    </w:p>
    <w:p w:rsidR="00395BDC" w:rsidRPr="00637BBD" w:rsidRDefault="00395BDC" w:rsidP="00395BDC">
      <w:pPr>
        <w:autoSpaceDE w:val="0"/>
        <w:autoSpaceDN w:val="0"/>
        <w:adjustRightInd w:val="0"/>
        <w:spacing w:line="480" w:lineRule="auto"/>
        <w:ind w:left="709"/>
        <w:rPr>
          <w:rFonts w:ascii="Arial" w:hAnsi="Arial" w:cs="Arial"/>
          <w:color w:val="000000"/>
          <w:lang w:val="es-ES"/>
        </w:rPr>
      </w:pPr>
      <w:r>
        <w:rPr>
          <w:rFonts w:ascii="Arial" w:hAnsi="Arial" w:cs="Arial"/>
          <w:color w:val="000000"/>
          <w:lang w:val="es-ES"/>
        </w:rPr>
        <w:t xml:space="preserve">         Valores organizacionales…………………………………………90</w:t>
      </w:r>
    </w:p>
    <w:p w:rsidR="00395BDC" w:rsidRPr="00637BBD" w:rsidRDefault="00395BDC" w:rsidP="00395BDC">
      <w:pPr>
        <w:autoSpaceDE w:val="0"/>
        <w:autoSpaceDN w:val="0"/>
        <w:adjustRightInd w:val="0"/>
        <w:spacing w:line="480" w:lineRule="auto"/>
        <w:rPr>
          <w:rFonts w:ascii="Arial" w:hAnsi="Arial" w:cs="Arial"/>
          <w:color w:val="000000"/>
          <w:lang w:val="es-ES"/>
        </w:rPr>
      </w:pPr>
      <w:r w:rsidRPr="00637BBD">
        <w:rPr>
          <w:rFonts w:ascii="Arial" w:hAnsi="Arial" w:cs="Arial"/>
          <w:color w:val="000000"/>
          <w:lang w:val="es-ES"/>
        </w:rPr>
        <w:t xml:space="preserve">     </w:t>
      </w: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4</w:t>
      </w:r>
    </w:p>
    <w:p w:rsidR="00395BDC" w:rsidRPr="00637BBD" w:rsidRDefault="00395BDC" w:rsidP="00395BDC">
      <w:pPr>
        <w:autoSpaceDE w:val="0"/>
        <w:autoSpaceDN w:val="0"/>
        <w:adjustRightInd w:val="0"/>
        <w:spacing w:line="480" w:lineRule="auto"/>
        <w:ind w:left="284" w:hanging="284"/>
        <w:rPr>
          <w:rFonts w:ascii="Arial" w:hAnsi="Arial" w:cs="Arial"/>
          <w:color w:val="000000"/>
          <w:lang w:val="es-ES"/>
        </w:rPr>
      </w:pPr>
      <w:r w:rsidRPr="00637BBD">
        <w:rPr>
          <w:rFonts w:ascii="Arial" w:hAnsi="Arial" w:cs="Arial"/>
          <w:color w:val="000000"/>
          <w:lang w:val="es-ES"/>
        </w:rPr>
        <w:t xml:space="preserve">4. </w:t>
      </w:r>
      <w:r>
        <w:rPr>
          <w:rFonts w:ascii="Arial" w:hAnsi="Arial" w:cs="Arial"/>
          <w:color w:val="000000"/>
          <w:lang w:val="es-ES"/>
        </w:rPr>
        <w:t xml:space="preserve"> </w:t>
      </w:r>
      <w:r w:rsidRPr="00637BBD">
        <w:rPr>
          <w:rFonts w:ascii="Arial" w:hAnsi="Arial" w:cs="Arial"/>
          <w:color w:val="000000"/>
          <w:lang w:val="es-ES"/>
        </w:rPr>
        <w:t xml:space="preserve">ETAPAS DEL PROCESO DE PLANEACION ESTRATEGICA EN LA FUNDACION </w:t>
      </w:r>
      <w:r>
        <w:rPr>
          <w:rFonts w:ascii="Arial" w:hAnsi="Arial" w:cs="Arial"/>
          <w:color w:val="000000"/>
          <w:lang w:val="es-ES"/>
        </w:rPr>
        <w:t>TERMINAL TERRESTRE DE GUAYAQUIL………………92</w:t>
      </w:r>
    </w:p>
    <w:p w:rsidR="00395BDC"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4.1 </w:t>
      </w:r>
      <w:r>
        <w:rPr>
          <w:rFonts w:ascii="Arial" w:hAnsi="Arial" w:cs="Arial"/>
          <w:color w:val="000000"/>
          <w:lang w:val="es-ES"/>
        </w:rPr>
        <w:t>Presentación del Modelo de Planeación a utilizar……………………94</w:t>
      </w:r>
    </w:p>
    <w:p w:rsidR="00395BDC" w:rsidRDefault="00395BDC" w:rsidP="00395BDC">
      <w:pPr>
        <w:autoSpaceDE w:val="0"/>
        <w:autoSpaceDN w:val="0"/>
        <w:adjustRightInd w:val="0"/>
        <w:spacing w:line="480" w:lineRule="auto"/>
        <w:ind w:left="284"/>
        <w:rPr>
          <w:rFonts w:ascii="Arial" w:hAnsi="Arial" w:cs="Arial"/>
          <w:color w:val="000000"/>
          <w:lang w:val="es-ES"/>
        </w:rPr>
      </w:pPr>
      <w:r>
        <w:rPr>
          <w:rFonts w:ascii="Arial" w:hAnsi="Arial" w:cs="Arial"/>
          <w:color w:val="000000"/>
          <w:lang w:val="es-ES"/>
        </w:rPr>
        <w:t>4.2 Esquema Integrado de Planificación…………………………………..96</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5</w:t>
      </w:r>
    </w:p>
    <w:p w:rsidR="00395BDC" w:rsidRPr="00637BBD" w:rsidRDefault="00395BDC" w:rsidP="00395BDC">
      <w:pPr>
        <w:autoSpaceDE w:val="0"/>
        <w:autoSpaceDN w:val="0"/>
        <w:adjustRightInd w:val="0"/>
        <w:spacing w:line="480" w:lineRule="auto"/>
        <w:rPr>
          <w:rFonts w:ascii="Arial" w:hAnsi="Arial" w:cs="Arial"/>
          <w:color w:val="000000"/>
          <w:lang w:val="es-ES"/>
        </w:rPr>
      </w:pPr>
      <w:r w:rsidRPr="00637BBD">
        <w:rPr>
          <w:rFonts w:ascii="Arial" w:hAnsi="Arial" w:cs="Arial"/>
          <w:color w:val="000000"/>
          <w:lang w:val="es-ES"/>
        </w:rPr>
        <w:t>5. ETAPA FILOSOFICA</w:t>
      </w:r>
      <w:r>
        <w:rPr>
          <w:rFonts w:ascii="Arial" w:hAnsi="Arial" w:cs="Arial"/>
          <w:color w:val="000000"/>
          <w:lang w:val="es-ES"/>
        </w:rPr>
        <w:t>…………………………………………………………98</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5.1 </w:t>
      </w:r>
      <w:r>
        <w:rPr>
          <w:rFonts w:ascii="Arial" w:hAnsi="Arial" w:cs="Arial"/>
          <w:color w:val="000000"/>
          <w:lang w:val="es-ES"/>
        </w:rPr>
        <w:t>Misión, Visión y Valores Organizacionales Establecidos…………...99</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5.2 </w:t>
      </w:r>
      <w:r>
        <w:rPr>
          <w:rFonts w:ascii="Arial" w:hAnsi="Arial" w:cs="Arial"/>
          <w:color w:val="000000"/>
          <w:lang w:val="es-ES"/>
        </w:rPr>
        <w:t>Análisis de Públicos Claves……………………………………………107</w:t>
      </w:r>
      <w:r w:rsidRPr="00637BBD">
        <w:rPr>
          <w:rFonts w:ascii="Arial" w:hAnsi="Arial" w:cs="Arial"/>
          <w:color w:val="000000"/>
          <w:lang w:val="es-ES"/>
        </w:rPr>
        <w:t xml:space="preserve"> </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lastRenderedPageBreak/>
        <w:t xml:space="preserve">5.3 </w:t>
      </w:r>
      <w:r>
        <w:rPr>
          <w:rFonts w:ascii="Arial" w:hAnsi="Arial" w:cs="Arial"/>
          <w:color w:val="000000"/>
          <w:lang w:val="es-ES"/>
        </w:rPr>
        <w:t>Definición de los Parámetros de Calidad a aplicar…………………</w:t>
      </w:r>
      <w:r w:rsidRPr="00637BBD">
        <w:rPr>
          <w:rFonts w:ascii="Arial" w:hAnsi="Arial" w:cs="Arial"/>
          <w:color w:val="000000"/>
          <w:lang w:val="es-ES"/>
        </w:rPr>
        <w:t>.</w:t>
      </w:r>
      <w:r>
        <w:rPr>
          <w:rFonts w:ascii="Arial" w:hAnsi="Arial" w:cs="Arial"/>
          <w:color w:val="000000"/>
          <w:lang w:val="es-ES"/>
        </w:rPr>
        <w:t>113</w:t>
      </w:r>
    </w:p>
    <w:p w:rsidR="00395BDC" w:rsidRPr="00637BBD" w:rsidRDefault="00395BDC" w:rsidP="00395BDC">
      <w:pPr>
        <w:autoSpaceDE w:val="0"/>
        <w:autoSpaceDN w:val="0"/>
        <w:adjustRightInd w:val="0"/>
        <w:spacing w:line="480" w:lineRule="auto"/>
        <w:rPr>
          <w:rFonts w:ascii="Arial" w:hAnsi="Arial" w:cs="Arial"/>
          <w:b/>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6</w:t>
      </w:r>
    </w:p>
    <w:p w:rsidR="00395BDC" w:rsidRPr="00637BBD" w:rsidRDefault="00395BDC" w:rsidP="00395BDC">
      <w:pPr>
        <w:autoSpaceDE w:val="0"/>
        <w:autoSpaceDN w:val="0"/>
        <w:adjustRightInd w:val="0"/>
        <w:spacing w:line="480" w:lineRule="auto"/>
        <w:ind w:right="-115"/>
        <w:rPr>
          <w:rFonts w:ascii="Arial" w:hAnsi="Arial" w:cs="Arial"/>
          <w:color w:val="000000"/>
          <w:lang w:val="es-ES"/>
        </w:rPr>
      </w:pPr>
      <w:r w:rsidRPr="00637BBD">
        <w:rPr>
          <w:rFonts w:ascii="Arial" w:hAnsi="Arial" w:cs="Arial"/>
          <w:color w:val="000000"/>
          <w:lang w:val="es-ES"/>
        </w:rPr>
        <w:t>6. ESTAPA ANALITICA UTILIZANDO LA HERRAMIENTA D.A.F.O</w:t>
      </w:r>
      <w:r>
        <w:rPr>
          <w:rFonts w:ascii="Arial" w:hAnsi="Arial" w:cs="Arial"/>
          <w:color w:val="000000"/>
          <w:lang w:val="es-ES"/>
        </w:rPr>
        <w:t>..........116</w:t>
      </w:r>
    </w:p>
    <w:p w:rsidR="00395BDC" w:rsidRPr="00637BBD" w:rsidRDefault="00395BDC" w:rsidP="00395BDC">
      <w:pPr>
        <w:tabs>
          <w:tab w:val="left" w:pos="284"/>
        </w:tabs>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6.1 </w:t>
      </w:r>
      <w:r>
        <w:rPr>
          <w:rFonts w:ascii="Arial" w:hAnsi="Arial" w:cs="Arial"/>
          <w:color w:val="000000"/>
          <w:lang w:val="es-ES"/>
        </w:rPr>
        <w:t>Análisis Interno, utilizando las capacidades…………………………120</w:t>
      </w:r>
    </w:p>
    <w:p w:rsidR="00395BDC" w:rsidRPr="00637BBD" w:rsidRDefault="00395BDC" w:rsidP="00395BDC">
      <w:pPr>
        <w:tabs>
          <w:tab w:val="left" w:pos="284"/>
        </w:tabs>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6.2 </w:t>
      </w:r>
      <w:r>
        <w:rPr>
          <w:rFonts w:ascii="Arial" w:hAnsi="Arial" w:cs="Arial"/>
          <w:color w:val="000000"/>
          <w:lang w:val="es-ES"/>
        </w:rPr>
        <w:t>Análisis Externo, utilizando los factores……………………………...133</w:t>
      </w:r>
    </w:p>
    <w:p w:rsidR="00395BDC" w:rsidRPr="00637BBD" w:rsidRDefault="00395BDC" w:rsidP="00395BDC">
      <w:pPr>
        <w:tabs>
          <w:tab w:val="left" w:pos="284"/>
        </w:tabs>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6.3 </w:t>
      </w:r>
      <w:r>
        <w:rPr>
          <w:rFonts w:ascii="Arial" w:hAnsi="Arial" w:cs="Arial"/>
          <w:color w:val="000000"/>
          <w:lang w:val="es-ES"/>
        </w:rPr>
        <w:t>Factores claves de éxito…………………………………………….....151</w:t>
      </w:r>
    </w:p>
    <w:p w:rsidR="00395BDC" w:rsidRPr="00637BBD" w:rsidRDefault="00395BDC" w:rsidP="00395BDC">
      <w:pPr>
        <w:autoSpaceDE w:val="0"/>
        <w:autoSpaceDN w:val="0"/>
        <w:adjustRightInd w:val="0"/>
        <w:spacing w:line="480" w:lineRule="auto"/>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7</w:t>
      </w:r>
    </w:p>
    <w:p w:rsidR="00395BDC" w:rsidRPr="00637BBD" w:rsidRDefault="00395BDC" w:rsidP="00395BDC">
      <w:pPr>
        <w:autoSpaceDE w:val="0"/>
        <w:autoSpaceDN w:val="0"/>
        <w:adjustRightInd w:val="0"/>
        <w:spacing w:line="480" w:lineRule="auto"/>
        <w:ind w:right="-115"/>
        <w:rPr>
          <w:rFonts w:ascii="Arial" w:hAnsi="Arial" w:cs="Arial"/>
          <w:color w:val="000000"/>
          <w:lang w:val="es-ES"/>
        </w:rPr>
      </w:pPr>
      <w:r w:rsidRPr="00637BBD">
        <w:rPr>
          <w:rFonts w:ascii="Arial" w:hAnsi="Arial" w:cs="Arial"/>
          <w:color w:val="000000"/>
          <w:lang w:val="es-ES"/>
        </w:rPr>
        <w:t>7. ETAPA OPERATIVA</w:t>
      </w:r>
      <w:r>
        <w:rPr>
          <w:rFonts w:ascii="Arial" w:hAnsi="Arial" w:cs="Arial"/>
          <w:color w:val="000000"/>
          <w:lang w:val="es-ES"/>
        </w:rPr>
        <w:t>………………………………………………..............152</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7.1 </w:t>
      </w:r>
      <w:r>
        <w:rPr>
          <w:rFonts w:ascii="Arial" w:hAnsi="Arial" w:cs="Arial"/>
          <w:color w:val="000000"/>
          <w:lang w:val="es-ES"/>
        </w:rPr>
        <w:t>Definición de Objetivos………………………………………………..</w:t>
      </w:r>
      <w:r w:rsidRPr="00637BBD">
        <w:rPr>
          <w:rFonts w:ascii="Arial" w:hAnsi="Arial" w:cs="Arial"/>
          <w:color w:val="000000"/>
          <w:lang w:val="es-ES"/>
        </w:rPr>
        <w:t>.</w:t>
      </w:r>
      <w:r>
        <w:rPr>
          <w:rFonts w:ascii="Arial" w:hAnsi="Arial" w:cs="Arial"/>
          <w:color w:val="000000"/>
          <w:lang w:val="es-ES"/>
        </w:rPr>
        <w:t>152</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7.2 </w:t>
      </w:r>
      <w:r>
        <w:rPr>
          <w:rFonts w:ascii="Arial" w:hAnsi="Arial" w:cs="Arial"/>
          <w:color w:val="000000"/>
          <w:lang w:val="es-ES"/>
        </w:rPr>
        <w:t>Definición de funciones y responsabilidades………………………..152</w:t>
      </w:r>
    </w:p>
    <w:p w:rsidR="00395BDC" w:rsidRDefault="00395BDC" w:rsidP="00395BDC">
      <w:pPr>
        <w:autoSpaceDE w:val="0"/>
        <w:autoSpaceDN w:val="0"/>
        <w:adjustRightInd w:val="0"/>
        <w:spacing w:line="480" w:lineRule="auto"/>
        <w:ind w:left="284"/>
        <w:rPr>
          <w:rFonts w:ascii="Arial" w:hAnsi="Arial" w:cs="Arial"/>
          <w:color w:val="000000"/>
          <w:lang w:val="es-ES"/>
        </w:rPr>
      </w:pPr>
      <w:r w:rsidRPr="00637BBD">
        <w:rPr>
          <w:rFonts w:ascii="Arial" w:hAnsi="Arial" w:cs="Arial"/>
          <w:color w:val="000000"/>
          <w:lang w:val="es-ES"/>
        </w:rPr>
        <w:t xml:space="preserve">7.3 </w:t>
      </w:r>
      <w:r>
        <w:rPr>
          <w:rFonts w:ascii="Arial" w:hAnsi="Arial" w:cs="Arial"/>
          <w:color w:val="000000"/>
          <w:lang w:val="es-ES"/>
        </w:rPr>
        <w:t>Indicadores según el Balance Scorecard……………………………</w:t>
      </w:r>
      <w:r w:rsidRPr="00637BBD">
        <w:rPr>
          <w:rFonts w:ascii="Arial" w:hAnsi="Arial" w:cs="Arial"/>
          <w:color w:val="000000"/>
          <w:lang w:val="es-ES"/>
        </w:rPr>
        <w:t>.</w:t>
      </w:r>
      <w:r>
        <w:rPr>
          <w:rFonts w:ascii="Arial" w:hAnsi="Arial" w:cs="Arial"/>
          <w:color w:val="000000"/>
          <w:lang w:val="es-ES"/>
        </w:rPr>
        <w:t>169</w:t>
      </w:r>
    </w:p>
    <w:p w:rsidR="00395BDC" w:rsidRPr="00637BBD" w:rsidRDefault="00395BDC" w:rsidP="00395BDC">
      <w:pPr>
        <w:autoSpaceDE w:val="0"/>
        <w:autoSpaceDN w:val="0"/>
        <w:adjustRightInd w:val="0"/>
        <w:spacing w:line="480" w:lineRule="auto"/>
        <w:ind w:left="284"/>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8</w:t>
      </w:r>
    </w:p>
    <w:p w:rsidR="00395BDC" w:rsidRDefault="00395BDC" w:rsidP="00395BDC">
      <w:pPr>
        <w:autoSpaceDE w:val="0"/>
        <w:autoSpaceDN w:val="0"/>
        <w:adjustRightInd w:val="0"/>
        <w:spacing w:line="480" w:lineRule="auto"/>
        <w:rPr>
          <w:rFonts w:ascii="Arial" w:hAnsi="Arial" w:cs="Arial"/>
          <w:color w:val="000000"/>
          <w:lang w:val="es-ES"/>
        </w:rPr>
      </w:pPr>
      <w:r>
        <w:rPr>
          <w:rFonts w:ascii="Arial" w:hAnsi="Arial" w:cs="Arial"/>
          <w:color w:val="000000"/>
          <w:lang w:val="es-ES"/>
        </w:rPr>
        <w:t>8. ESTAPA DE EJECUCION………………………………………………….193</w:t>
      </w:r>
    </w:p>
    <w:p w:rsidR="00395BDC" w:rsidRPr="00637BBD" w:rsidRDefault="00395BDC" w:rsidP="00395BDC">
      <w:pPr>
        <w:autoSpaceDE w:val="0"/>
        <w:autoSpaceDN w:val="0"/>
        <w:adjustRightInd w:val="0"/>
        <w:spacing w:line="480" w:lineRule="auto"/>
        <w:rPr>
          <w:rFonts w:ascii="Arial" w:hAnsi="Arial" w:cs="Arial"/>
          <w:color w:val="000000"/>
          <w:lang w:val="es-ES"/>
        </w:rPr>
      </w:pPr>
    </w:p>
    <w:p w:rsidR="00395BDC" w:rsidRPr="00637BBD" w:rsidRDefault="00395BDC" w:rsidP="00395BDC">
      <w:pPr>
        <w:autoSpaceDE w:val="0"/>
        <w:autoSpaceDN w:val="0"/>
        <w:adjustRightInd w:val="0"/>
        <w:spacing w:line="480" w:lineRule="auto"/>
        <w:rPr>
          <w:rFonts w:ascii="Arial" w:hAnsi="Arial" w:cs="Arial"/>
          <w:b/>
          <w:color w:val="000000"/>
          <w:lang w:val="es-ES"/>
        </w:rPr>
      </w:pPr>
      <w:r>
        <w:rPr>
          <w:rFonts w:ascii="Arial" w:hAnsi="Arial" w:cs="Arial"/>
          <w:b/>
          <w:color w:val="000000"/>
          <w:lang w:val="es-ES"/>
        </w:rPr>
        <w:t>CAPITULO 9</w:t>
      </w:r>
    </w:p>
    <w:p w:rsidR="00395BDC" w:rsidRDefault="00395BDC" w:rsidP="00395BDC">
      <w:pPr>
        <w:autoSpaceDE w:val="0"/>
        <w:autoSpaceDN w:val="0"/>
        <w:adjustRightInd w:val="0"/>
        <w:spacing w:line="480" w:lineRule="auto"/>
        <w:rPr>
          <w:rFonts w:ascii="Arial" w:hAnsi="Arial" w:cs="Arial"/>
          <w:color w:val="000000"/>
          <w:lang w:val="es-ES"/>
        </w:rPr>
      </w:pPr>
      <w:r w:rsidRPr="00637BBD">
        <w:rPr>
          <w:rFonts w:ascii="Arial" w:hAnsi="Arial" w:cs="Arial"/>
          <w:color w:val="000000"/>
          <w:lang w:val="es-ES"/>
        </w:rPr>
        <w:t>9. CONCLUSIONES Y RECOMENDACIONES</w:t>
      </w:r>
      <w:r>
        <w:rPr>
          <w:rFonts w:ascii="Arial" w:hAnsi="Arial" w:cs="Arial"/>
          <w:color w:val="000000"/>
          <w:lang w:val="es-ES"/>
        </w:rPr>
        <w:t>…………………………….226</w:t>
      </w:r>
    </w:p>
    <w:p w:rsidR="00395BDC" w:rsidRPr="00637BBD" w:rsidRDefault="00395BDC" w:rsidP="00395BDC">
      <w:pPr>
        <w:autoSpaceDE w:val="0"/>
        <w:autoSpaceDN w:val="0"/>
        <w:adjustRightInd w:val="0"/>
        <w:spacing w:line="480" w:lineRule="auto"/>
        <w:rPr>
          <w:rFonts w:ascii="Arial" w:hAnsi="Arial" w:cs="Arial"/>
          <w:color w:val="000000"/>
          <w:lang w:val="es-ES"/>
        </w:rPr>
      </w:pPr>
      <w:r>
        <w:rPr>
          <w:rFonts w:ascii="Arial" w:hAnsi="Arial" w:cs="Arial"/>
          <w:color w:val="000000"/>
          <w:lang w:val="es-ES"/>
        </w:rPr>
        <w:t>BIBLIOGRAFIA</w:t>
      </w:r>
    </w:p>
    <w:p w:rsidR="00395BDC" w:rsidRDefault="00395BDC" w:rsidP="00395BDC">
      <w:pPr>
        <w:rPr>
          <w:rFonts w:ascii="Arial" w:hAnsi="Arial" w:cs="Arial"/>
          <w:b/>
          <w:sz w:val="48"/>
          <w:szCs w:val="48"/>
          <w:lang w:val="es-MX"/>
        </w:rPr>
      </w:pPr>
    </w:p>
    <w:p w:rsidR="00395BDC" w:rsidRDefault="00395BDC" w:rsidP="00395BDC">
      <w:pPr>
        <w:rPr>
          <w:rFonts w:ascii="Arial" w:hAnsi="Arial" w:cs="Arial"/>
          <w:b/>
          <w:sz w:val="48"/>
          <w:szCs w:val="48"/>
          <w:lang w:val="es-MX"/>
        </w:rPr>
      </w:pPr>
    </w:p>
    <w:p w:rsidR="00395BDC" w:rsidRDefault="00395BDC" w:rsidP="00395BDC">
      <w:pPr>
        <w:jc w:val="center"/>
        <w:rPr>
          <w:rFonts w:ascii="Arial" w:hAnsi="Arial" w:cs="Arial"/>
          <w:b/>
          <w:sz w:val="32"/>
          <w:szCs w:val="32"/>
          <w:lang w:val="es-MX"/>
        </w:rPr>
      </w:pPr>
      <w:r>
        <w:rPr>
          <w:rFonts w:ascii="Arial" w:hAnsi="Arial" w:cs="Arial"/>
          <w:b/>
          <w:sz w:val="48"/>
          <w:szCs w:val="48"/>
          <w:lang w:val="es-MX"/>
        </w:rPr>
        <w:br w:type="page"/>
      </w:r>
      <w:r>
        <w:rPr>
          <w:rFonts w:ascii="Arial" w:hAnsi="Arial" w:cs="Arial"/>
          <w:b/>
          <w:sz w:val="32"/>
          <w:szCs w:val="32"/>
          <w:lang w:val="es-MX"/>
        </w:rPr>
        <w:lastRenderedPageBreak/>
        <w:t>INDICE DE FIGURAS</w:t>
      </w:r>
    </w:p>
    <w:p w:rsidR="00395BDC" w:rsidRDefault="00395BDC" w:rsidP="00395BDC">
      <w:pPr>
        <w:jc w:val="both"/>
        <w:rPr>
          <w:rFonts w:ascii="Arial" w:hAnsi="Arial" w:cs="Arial"/>
          <w:lang w:val="es-ES"/>
        </w:rPr>
      </w:pPr>
    </w:p>
    <w:p w:rsidR="00395BDC" w:rsidRPr="00BC4F94" w:rsidRDefault="00395BDC" w:rsidP="00395BDC">
      <w:pPr>
        <w:jc w:val="both"/>
        <w:rPr>
          <w:rFonts w:ascii="Arial" w:hAnsi="Arial" w:cs="Arial"/>
          <w:b/>
          <w:lang w:val="es-ES"/>
        </w:rPr>
      </w:pP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t xml:space="preserve">       </w:t>
      </w:r>
      <w:r w:rsidRPr="00BC4F94">
        <w:rPr>
          <w:rFonts w:ascii="Arial" w:hAnsi="Arial" w:cs="Arial"/>
          <w:b/>
          <w:lang w:val="es-ES"/>
        </w:rPr>
        <w:t>Pág.</w:t>
      </w:r>
    </w:p>
    <w:p w:rsidR="00395BDC" w:rsidRDefault="00395BDC" w:rsidP="00395BDC">
      <w:pPr>
        <w:jc w:val="both"/>
        <w:rPr>
          <w:rFonts w:ascii="Arial" w:hAnsi="Arial" w:cs="Arial"/>
          <w:lang w:val="es-ES"/>
        </w:rPr>
      </w:pPr>
    </w:p>
    <w:p w:rsidR="00395BDC" w:rsidRDefault="00395BDC" w:rsidP="00395BDC">
      <w:pPr>
        <w:jc w:val="both"/>
        <w:rPr>
          <w:rFonts w:ascii="Arial" w:hAnsi="Arial" w:cs="Arial"/>
          <w:lang w:val="es-ES"/>
        </w:rPr>
      </w:pPr>
      <w:r>
        <w:rPr>
          <w:rFonts w:ascii="Arial" w:hAnsi="Arial" w:cs="Arial"/>
          <w:lang w:val="es-ES"/>
        </w:rPr>
        <w:t>Figura 2.1</w:t>
      </w:r>
      <w:r>
        <w:rPr>
          <w:rFonts w:ascii="Arial" w:hAnsi="Arial" w:cs="Arial"/>
          <w:lang w:val="es-ES"/>
        </w:rPr>
        <w:tab/>
        <w:t>Base perspectiva financiera del Balance Scorecard...……..24</w:t>
      </w:r>
    </w:p>
    <w:p w:rsidR="00395BDC" w:rsidRDefault="00395BDC" w:rsidP="00395BDC">
      <w:pPr>
        <w:jc w:val="both"/>
        <w:rPr>
          <w:rFonts w:ascii="Arial" w:hAnsi="Arial" w:cs="Arial"/>
          <w:lang w:val="es-ES"/>
        </w:rPr>
      </w:pPr>
      <w:r>
        <w:rPr>
          <w:rFonts w:ascii="Arial" w:hAnsi="Arial" w:cs="Arial"/>
          <w:lang w:val="es-ES"/>
        </w:rPr>
        <w:t>Figura 2.2</w:t>
      </w:r>
      <w:r>
        <w:rPr>
          <w:rFonts w:ascii="Arial" w:hAnsi="Arial" w:cs="Arial"/>
          <w:lang w:val="es-ES"/>
        </w:rPr>
        <w:tab/>
        <w:t>Cadena de Relaciones Causa-Efecto………………………..36</w:t>
      </w:r>
    </w:p>
    <w:p w:rsidR="00395BDC" w:rsidRDefault="00395BDC" w:rsidP="00395BDC">
      <w:pPr>
        <w:jc w:val="both"/>
        <w:rPr>
          <w:rFonts w:ascii="Arial" w:hAnsi="Arial" w:cs="Arial"/>
          <w:lang w:val="es-ES"/>
        </w:rPr>
      </w:pPr>
      <w:r>
        <w:rPr>
          <w:rFonts w:ascii="Arial" w:hAnsi="Arial" w:cs="Arial"/>
          <w:lang w:val="es-ES"/>
        </w:rPr>
        <w:t>Figura 2.3</w:t>
      </w:r>
      <w:r>
        <w:rPr>
          <w:rFonts w:ascii="Arial" w:hAnsi="Arial" w:cs="Arial"/>
          <w:lang w:val="es-ES"/>
        </w:rPr>
        <w:tab/>
        <w:t>Mapa Estratégico de la Infraestructura Organizativa……….38</w:t>
      </w:r>
    </w:p>
    <w:p w:rsidR="00395BDC" w:rsidRDefault="00395BDC" w:rsidP="00395BDC">
      <w:pPr>
        <w:jc w:val="both"/>
        <w:rPr>
          <w:rFonts w:ascii="Arial" w:hAnsi="Arial" w:cs="Arial"/>
          <w:lang w:val="es-ES"/>
        </w:rPr>
      </w:pPr>
      <w:r>
        <w:rPr>
          <w:rFonts w:ascii="Arial" w:hAnsi="Arial" w:cs="Arial"/>
          <w:lang w:val="es-ES"/>
        </w:rPr>
        <w:t>Figura 2.4</w:t>
      </w:r>
      <w:r>
        <w:rPr>
          <w:rFonts w:ascii="Arial" w:hAnsi="Arial" w:cs="Arial"/>
          <w:lang w:val="es-ES"/>
        </w:rPr>
        <w:tab/>
        <w:t>Perspectiva de Aprendizaje y Crecimiento………………......40</w:t>
      </w:r>
    </w:p>
    <w:p w:rsidR="00395BDC" w:rsidRDefault="00395BDC" w:rsidP="00395BDC">
      <w:pPr>
        <w:jc w:val="both"/>
        <w:rPr>
          <w:rFonts w:ascii="Arial" w:hAnsi="Arial" w:cs="Arial"/>
          <w:lang w:val="es-ES"/>
        </w:rPr>
      </w:pPr>
      <w:r>
        <w:rPr>
          <w:rFonts w:ascii="Arial" w:hAnsi="Arial" w:cs="Arial"/>
          <w:lang w:val="es-ES"/>
        </w:rPr>
        <w:t>Figura 3.1</w:t>
      </w:r>
      <w:r>
        <w:rPr>
          <w:rFonts w:ascii="Arial" w:hAnsi="Arial" w:cs="Arial"/>
          <w:lang w:val="es-ES"/>
        </w:rPr>
        <w:tab/>
        <w:t>Ubicación Geográfica de los predios de la Terminal</w:t>
      </w:r>
    </w:p>
    <w:p w:rsidR="00395BDC" w:rsidRDefault="00395BDC" w:rsidP="00395BDC">
      <w:pPr>
        <w:ind w:left="708" w:firstLine="708"/>
        <w:jc w:val="both"/>
        <w:rPr>
          <w:rFonts w:ascii="Arial" w:hAnsi="Arial" w:cs="Arial"/>
          <w:lang w:val="es-ES"/>
        </w:rPr>
      </w:pPr>
      <w:r>
        <w:rPr>
          <w:rFonts w:ascii="Arial" w:hAnsi="Arial" w:cs="Arial"/>
          <w:lang w:val="es-ES"/>
        </w:rPr>
        <w:t>Terrestre…………………………………………………………..56</w:t>
      </w:r>
    </w:p>
    <w:p w:rsidR="00395BDC" w:rsidRDefault="00395BDC" w:rsidP="00395BDC">
      <w:pPr>
        <w:jc w:val="both"/>
        <w:rPr>
          <w:rFonts w:ascii="Arial" w:hAnsi="Arial" w:cs="Arial"/>
          <w:lang w:val="es-ES"/>
        </w:rPr>
      </w:pPr>
      <w:r>
        <w:rPr>
          <w:rFonts w:ascii="Arial" w:hAnsi="Arial" w:cs="Arial"/>
          <w:lang w:val="es-ES"/>
        </w:rPr>
        <w:t>Figura 3.2</w:t>
      </w:r>
      <w:r>
        <w:rPr>
          <w:rFonts w:ascii="Arial" w:hAnsi="Arial" w:cs="Arial"/>
          <w:lang w:val="es-ES"/>
        </w:rPr>
        <w:tab/>
        <w:t>Diseño Arquitectónico de la Terminal Provisional…………..61</w:t>
      </w:r>
    </w:p>
    <w:p w:rsidR="00395BDC" w:rsidRDefault="00395BDC" w:rsidP="00395BDC">
      <w:pPr>
        <w:jc w:val="both"/>
        <w:rPr>
          <w:rFonts w:ascii="Arial" w:hAnsi="Arial" w:cs="Arial"/>
          <w:lang w:val="es-ES"/>
        </w:rPr>
      </w:pPr>
      <w:r>
        <w:rPr>
          <w:rFonts w:ascii="Arial" w:hAnsi="Arial" w:cs="Arial"/>
          <w:lang w:val="es-ES"/>
        </w:rPr>
        <w:t>Figura 3.3</w:t>
      </w:r>
      <w:r>
        <w:rPr>
          <w:rFonts w:ascii="Arial" w:hAnsi="Arial" w:cs="Arial"/>
          <w:lang w:val="es-ES"/>
        </w:rPr>
        <w:tab/>
        <w:t>Ubicación Geográfica de la Terminal Provisional…………..62</w:t>
      </w:r>
    </w:p>
    <w:p w:rsidR="00395BDC" w:rsidRDefault="00395BDC" w:rsidP="00395BDC">
      <w:pPr>
        <w:jc w:val="both"/>
        <w:rPr>
          <w:rFonts w:ascii="Arial" w:hAnsi="Arial" w:cs="Arial"/>
          <w:lang w:val="es-ES"/>
        </w:rPr>
      </w:pPr>
      <w:r>
        <w:rPr>
          <w:rFonts w:ascii="Arial" w:hAnsi="Arial" w:cs="Arial"/>
          <w:lang w:val="es-ES"/>
        </w:rPr>
        <w:t xml:space="preserve">Figura 3.4 </w:t>
      </w:r>
      <w:r>
        <w:rPr>
          <w:rFonts w:ascii="Arial" w:hAnsi="Arial" w:cs="Arial"/>
          <w:lang w:val="es-ES"/>
        </w:rPr>
        <w:tab/>
        <w:t>Estructura física de la Terminal Provisional………………….62</w:t>
      </w:r>
    </w:p>
    <w:p w:rsidR="00395BDC" w:rsidRDefault="00395BDC" w:rsidP="00395BDC">
      <w:pPr>
        <w:jc w:val="both"/>
        <w:rPr>
          <w:rFonts w:ascii="Arial" w:hAnsi="Arial" w:cs="Arial"/>
          <w:lang w:val="es-ES"/>
        </w:rPr>
      </w:pPr>
      <w:r>
        <w:rPr>
          <w:rFonts w:ascii="Arial" w:hAnsi="Arial" w:cs="Arial"/>
          <w:lang w:val="es-ES"/>
        </w:rPr>
        <w:t>Figura 3.5</w:t>
      </w:r>
      <w:r>
        <w:rPr>
          <w:rFonts w:ascii="Arial" w:hAnsi="Arial" w:cs="Arial"/>
          <w:lang w:val="es-ES"/>
        </w:rPr>
        <w:tab/>
        <w:t>Espacio para el parqueo de vehículos de la Terminal</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Provisional………………………………………………………..63</w:t>
      </w:r>
    </w:p>
    <w:p w:rsidR="00395BDC" w:rsidRDefault="00395BDC" w:rsidP="00395BDC">
      <w:pPr>
        <w:jc w:val="both"/>
        <w:rPr>
          <w:rFonts w:ascii="Arial" w:hAnsi="Arial" w:cs="Arial"/>
          <w:lang w:val="es-ES"/>
        </w:rPr>
      </w:pPr>
      <w:r>
        <w:rPr>
          <w:rFonts w:ascii="Arial" w:hAnsi="Arial" w:cs="Arial"/>
          <w:lang w:val="es-ES"/>
        </w:rPr>
        <w:t>Figura 3.6</w:t>
      </w:r>
      <w:r>
        <w:rPr>
          <w:rFonts w:ascii="Arial" w:hAnsi="Arial" w:cs="Arial"/>
          <w:lang w:val="es-ES"/>
        </w:rPr>
        <w:tab/>
        <w:t>Organigrama de la Terminal Terrestre de Guayaquil……....64</w:t>
      </w:r>
    </w:p>
    <w:p w:rsidR="00395BDC" w:rsidRDefault="00395BDC" w:rsidP="00395BDC">
      <w:pPr>
        <w:jc w:val="both"/>
        <w:rPr>
          <w:rFonts w:ascii="Arial" w:hAnsi="Arial" w:cs="Arial"/>
          <w:lang w:val="es-ES"/>
        </w:rPr>
      </w:pPr>
      <w:r>
        <w:rPr>
          <w:rFonts w:ascii="Arial" w:hAnsi="Arial" w:cs="Arial"/>
          <w:lang w:val="es-ES"/>
        </w:rPr>
        <w:t>Figura 3.7</w:t>
      </w:r>
      <w:r>
        <w:rPr>
          <w:rFonts w:ascii="Arial" w:hAnsi="Arial" w:cs="Arial"/>
          <w:lang w:val="es-ES"/>
        </w:rPr>
        <w:tab/>
        <w:t>Perspectiva exterior de la Terminal Provisional……………..65</w:t>
      </w:r>
    </w:p>
    <w:p w:rsidR="00395BDC" w:rsidRDefault="00395BDC" w:rsidP="00395BDC">
      <w:pPr>
        <w:jc w:val="both"/>
        <w:rPr>
          <w:rFonts w:ascii="Arial" w:hAnsi="Arial" w:cs="Arial"/>
          <w:lang w:val="es-ES"/>
        </w:rPr>
      </w:pPr>
      <w:r>
        <w:rPr>
          <w:rFonts w:ascii="Arial" w:hAnsi="Arial" w:cs="Arial"/>
          <w:lang w:val="es-ES"/>
        </w:rPr>
        <w:t>Figura 3.8</w:t>
      </w:r>
      <w:r>
        <w:rPr>
          <w:rFonts w:ascii="Arial" w:hAnsi="Arial" w:cs="Arial"/>
          <w:lang w:val="es-ES"/>
        </w:rPr>
        <w:tab/>
        <w:t>Perspectiva interior de la Terminal Provisional………………65</w:t>
      </w:r>
    </w:p>
    <w:p w:rsidR="00395BDC" w:rsidRDefault="00395BDC" w:rsidP="00395BDC">
      <w:pPr>
        <w:jc w:val="both"/>
        <w:rPr>
          <w:rFonts w:ascii="Arial" w:hAnsi="Arial" w:cs="Arial"/>
          <w:lang w:val="es-ES"/>
        </w:rPr>
      </w:pPr>
      <w:r>
        <w:rPr>
          <w:rFonts w:ascii="Arial" w:hAnsi="Arial" w:cs="Arial"/>
          <w:lang w:val="es-ES"/>
        </w:rPr>
        <w:t>Figura 3.9</w:t>
      </w:r>
      <w:r>
        <w:rPr>
          <w:rFonts w:ascii="Arial" w:hAnsi="Arial" w:cs="Arial"/>
          <w:lang w:val="es-ES"/>
        </w:rPr>
        <w:tab/>
        <w:t>Distribución del área comercial de la Terminal Terrestre….68</w:t>
      </w:r>
    </w:p>
    <w:p w:rsidR="00395BDC" w:rsidRDefault="00395BDC" w:rsidP="00395BDC">
      <w:pPr>
        <w:jc w:val="both"/>
        <w:rPr>
          <w:rFonts w:ascii="Arial" w:hAnsi="Arial" w:cs="Arial"/>
          <w:lang w:val="es-ES"/>
        </w:rPr>
      </w:pPr>
      <w:r>
        <w:rPr>
          <w:rFonts w:ascii="Arial" w:hAnsi="Arial" w:cs="Arial"/>
          <w:lang w:val="es-ES"/>
        </w:rPr>
        <w:t>Figura 3.10</w:t>
      </w:r>
      <w:r>
        <w:rPr>
          <w:rFonts w:ascii="Arial" w:hAnsi="Arial" w:cs="Arial"/>
          <w:lang w:val="es-ES"/>
        </w:rPr>
        <w:tab/>
        <w:t>Ordenamiento de la Terminal Provisional……………………80</w:t>
      </w:r>
    </w:p>
    <w:p w:rsidR="00395BDC" w:rsidRDefault="00395BDC" w:rsidP="00395BDC">
      <w:pPr>
        <w:jc w:val="both"/>
        <w:rPr>
          <w:rFonts w:ascii="Arial" w:hAnsi="Arial" w:cs="Arial"/>
          <w:lang w:val="es-ES"/>
        </w:rPr>
      </w:pPr>
      <w:r>
        <w:rPr>
          <w:rFonts w:ascii="Arial" w:hAnsi="Arial" w:cs="Arial"/>
          <w:lang w:val="es-ES"/>
        </w:rPr>
        <w:t>Figura 3.11</w:t>
      </w:r>
      <w:r>
        <w:rPr>
          <w:rFonts w:ascii="Arial" w:hAnsi="Arial" w:cs="Arial"/>
          <w:lang w:val="es-ES"/>
        </w:rPr>
        <w:tab/>
        <w:t xml:space="preserve">Mapa de Ubicación de las cooperativas y empresas </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de transporte…………………………………………………......81</w:t>
      </w:r>
    </w:p>
    <w:p w:rsidR="00395BDC" w:rsidRDefault="00395BDC" w:rsidP="00395BDC">
      <w:pPr>
        <w:jc w:val="both"/>
        <w:rPr>
          <w:rFonts w:ascii="Arial" w:hAnsi="Arial" w:cs="Arial"/>
          <w:lang w:val="es-ES"/>
        </w:rPr>
      </w:pPr>
      <w:r>
        <w:rPr>
          <w:rFonts w:ascii="Arial" w:hAnsi="Arial" w:cs="Arial"/>
          <w:lang w:val="es-ES"/>
        </w:rPr>
        <w:t>Figura 3.12</w:t>
      </w:r>
      <w:r>
        <w:rPr>
          <w:rFonts w:ascii="Arial" w:hAnsi="Arial" w:cs="Arial"/>
          <w:lang w:val="es-ES"/>
        </w:rPr>
        <w:tab/>
        <w:t xml:space="preserve">Ubicación de boleterías intercantonales e </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Interprovinciales……………………………………………........82</w:t>
      </w:r>
    </w:p>
    <w:p w:rsidR="00395BDC" w:rsidRDefault="00395BDC" w:rsidP="00395BDC">
      <w:pPr>
        <w:jc w:val="both"/>
        <w:rPr>
          <w:rFonts w:ascii="Arial" w:hAnsi="Arial" w:cs="Arial"/>
          <w:lang w:val="es-ES"/>
        </w:rPr>
      </w:pPr>
      <w:r>
        <w:rPr>
          <w:rFonts w:ascii="Arial" w:hAnsi="Arial" w:cs="Arial"/>
          <w:lang w:val="es-ES"/>
        </w:rPr>
        <w:t>Figura 3.13</w:t>
      </w:r>
      <w:r>
        <w:rPr>
          <w:rFonts w:ascii="Arial" w:hAnsi="Arial" w:cs="Arial"/>
          <w:lang w:val="es-ES"/>
        </w:rPr>
        <w:tab/>
        <w:t>Personal de Relaciones Públicas del Terminal Terrestre</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y dirigentes de transportistas…………………………………...83</w:t>
      </w:r>
    </w:p>
    <w:p w:rsidR="00395BDC" w:rsidRDefault="00395BDC" w:rsidP="00395BDC">
      <w:pPr>
        <w:jc w:val="both"/>
        <w:rPr>
          <w:rFonts w:ascii="Arial" w:hAnsi="Arial" w:cs="Arial"/>
          <w:lang w:val="es-ES"/>
        </w:rPr>
      </w:pPr>
      <w:r>
        <w:rPr>
          <w:rFonts w:ascii="Arial" w:hAnsi="Arial" w:cs="Arial"/>
          <w:lang w:val="es-ES"/>
        </w:rPr>
        <w:t>Figura 3.14</w:t>
      </w:r>
      <w:r>
        <w:rPr>
          <w:rFonts w:ascii="Arial" w:hAnsi="Arial" w:cs="Arial"/>
          <w:lang w:val="es-ES"/>
        </w:rPr>
        <w:tab/>
        <w:t>Controles de operación del tráfico………………………….....84</w:t>
      </w:r>
    </w:p>
    <w:p w:rsidR="00395BDC" w:rsidRDefault="00395BDC" w:rsidP="00395BDC">
      <w:pPr>
        <w:jc w:val="both"/>
        <w:rPr>
          <w:rFonts w:ascii="Arial" w:hAnsi="Arial" w:cs="Arial"/>
          <w:lang w:val="es-ES"/>
        </w:rPr>
      </w:pPr>
      <w:r>
        <w:rPr>
          <w:rFonts w:ascii="Arial" w:hAnsi="Arial" w:cs="Arial"/>
          <w:lang w:val="es-ES"/>
        </w:rPr>
        <w:t>Figura 3.15</w:t>
      </w:r>
      <w:r>
        <w:rPr>
          <w:rFonts w:ascii="Arial" w:hAnsi="Arial" w:cs="Arial"/>
          <w:lang w:val="es-ES"/>
        </w:rPr>
        <w:tab/>
        <w:t>Espacio para parqueo de vehículos de la Terminal</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Terrestre…………………………………………………………..85</w:t>
      </w:r>
    </w:p>
    <w:p w:rsidR="00395BDC" w:rsidRDefault="00395BDC" w:rsidP="00395BDC">
      <w:pPr>
        <w:jc w:val="both"/>
        <w:rPr>
          <w:rFonts w:ascii="Arial" w:hAnsi="Arial" w:cs="Arial"/>
          <w:lang w:val="es-ES"/>
        </w:rPr>
      </w:pPr>
      <w:r>
        <w:rPr>
          <w:rFonts w:ascii="Arial" w:hAnsi="Arial" w:cs="Arial"/>
          <w:lang w:val="es-ES"/>
        </w:rPr>
        <w:t>Figura 3.16</w:t>
      </w:r>
      <w:r>
        <w:rPr>
          <w:rFonts w:ascii="Arial" w:hAnsi="Arial" w:cs="Arial"/>
          <w:lang w:val="es-ES"/>
        </w:rPr>
        <w:tab/>
        <w:t>Control de entrada y salida de pasajeros……………….........85</w:t>
      </w:r>
    </w:p>
    <w:p w:rsidR="00395BDC" w:rsidRDefault="00395BDC" w:rsidP="00395BDC">
      <w:pPr>
        <w:jc w:val="both"/>
        <w:rPr>
          <w:rFonts w:ascii="Arial" w:hAnsi="Arial" w:cs="Arial"/>
          <w:lang w:val="es-ES"/>
        </w:rPr>
      </w:pPr>
      <w:r>
        <w:rPr>
          <w:rFonts w:ascii="Arial" w:hAnsi="Arial" w:cs="Arial"/>
          <w:lang w:val="es-ES"/>
        </w:rPr>
        <w:t>Figura 3.17</w:t>
      </w:r>
      <w:r>
        <w:rPr>
          <w:rFonts w:ascii="Arial" w:hAnsi="Arial" w:cs="Arial"/>
          <w:lang w:val="es-ES"/>
        </w:rPr>
        <w:tab/>
        <w:t>Control de entrada y salida de transporte del Terminal</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Provisional………………………………………………………..86</w:t>
      </w:r>
    </w:p>
    <w:p w:rsidR="00395BDC" w:rsidRDefault="00395BDC" w:rsidP="00395BDC">
      <w:pPr>
        <w:jc w:val="both"/>
        <w:rPr>
          <w:rFonts w:ascii="Arial" w:hAnsi="Arial" w:cs="Arial"/>
          <w:lang w:val="es-ES"/>
        </w:rPr>
      </w:pPr>
      <w:r>
        <w:rPr>
          <w:rFonts w:ascii="Arial" w:hAnsi="Arial" w:cs="Arial"/>
          <w:lang w:val="es-ES"/>
        </w:rPr>
        <w:t>Figura 3.18</w:t>
      </w:r>
      <w:r>
        <w:rPr>
          <w:rFonts w:ascii="Arial" w:hAnsi="Arial" w:cs="Arial"/>
          <w:lang w:val="es-ES"/>
        </w:rPr>
        <w:tab/>
        <w:t>Oficinas de Cooperativas provinciales e intercantonales</w:t>
      </w:r>
    </w:p>
    <w:p w:rsidR="00395BDC" w:rsidRDefault="00395BDC" w:rsidP="00395BDC">
      <w:pPr>
        <w:jc w:val="both"/>
        <w:rPr>
          <w:rFonts w:ascii="Arial" w:hAnsi="Arial" w:cs="Arial"/>
          <w:lang w:val="es-ES"/>
        </w:rPr>
      </w:pPr>
      <w:r>
        <w:rPr>
          <w:rFonts w:ascii="Arial" w:hAnsi="Arial" w:cs="Arial"/>
          <w:lang w:val="es-ES"/>
        </w:rPr>
        <w:tab/>
      </w:r>
      <w:r>
        <w:rPr>
          <w:rFonts w:ascii="Arial" w:hAnsi="Arial" w:cs="Arial"/>
          <w:lang w:val="es-ES"/>
        </w:rPr>
        <w:tab/>
        <w:t>de la Terminal Provisional………………………………………87</w:t>
      </w:r>
    </w:p>
    <w:p w:rsidR="00395BDC" w:rsidRDefault="00395BDC" w:rsidP="00395BDC">
      <w:pPr>
        <w:jc w:val="both"/>
        <w:rPr>
          <w:rFonts w:ascii="Arial" w:hAnsi="Arial" w:cs="Arial"/>
          <w:lang w:val="es-ES"/>
        </w:rPr>
      </w:pPr>
    </w:p>
    <w:p w:rsidR="00395BDC" w:rsidRDefault="00395BDC" w:rsidP="00395BDC">
      <w:pPr>
        <w:jc w:val="both"/>
        <w:rPr>
          <w:rFonts w:ascii="Arial" w:hAnsi="Arial" w:cs="Arial"/>
          <w:lang w:val="es-ES"/>
        </w:rPr>
      </w:pPr>
    </w:p>
    <w:p w:rsidR="00395BDC" w:rsidRDefault="00395BDC" w:rsidP="00395BDC">
      <w:pPr>
        <w:spacing w:line="480" w:lineRule="auto"/>
        <w:jc w:val="both"/>
        <w:rPr>
          <w:rFonts w:ascii="Arial" w:hAnsi="Arial" w:cs="Arial"/>
          <w:lang w:val="es-ES"/>
        </w:rPr>
      </w:pPr>
      <w:r>
        <w:rPr>
          <w:rFonts w:ascii="Arial" w:hAnsi="Arial" w:cs="Arial"/>
          <w:lang w:val="es-ES"/>
        </w:rPr>
        <w:tab/>
      </w:r>
    </w:p>
    <w:p w:rsidR="00395BDC" w:rsidRDefault="00395BDC" w:rsidP="00395BDC">
      <w:pPr>
        <w:spacing w:line="480" w:lineRule="auto"/>
        <w:jc w:val="both"/>
        <w:rPr>
          <w:rFonts w:ascii="Arial" w:hAnsi="Arial" w:cs="Arial"/>
          <w:lang w:val="es-ES"/>
        </w:rPr>
      </w:pPr>
    </w:p>
    <w:p w:rsidR="00395BDC" w:rsidRDefault="00395BDC" w:rsidP="00395BDC">
      <w:pPr>
        <w:spacing w:line="480" w:lineRule="auto"/>
        <w:jc w:val="both"/>
        <w:rPr>
          <w:rFonts w:ascii="Arial" w:hAnsi="Arial" w:cs="Arial"/>
          <w:lang w:val="es-ES"/>
        </w:rPr>
      </w:pPr>
    </w:p>
    <w:p w:rsidR="00395BDC" w:rsidRDefault="00395BDC" w:rsidP="00395BDC">
      <w:pPr>
        <w:spacing w:line="480" w:lineRule="auto"/>
        <w:jc w:val="both"/>
        <w:rPr>
          <w:rFonts w:ascii="Arial" w:hAnsi="Arial" w:cs="Arial"/>
          <w:lang w:val="es-ES"/>
        </w:rPr>
      </w:pPr>
    </w:p>
    <w:p w:rsidR="00395BDC" w:rsidRDefault="00395BDC" w:rsidP="00395BDC">
      <w:pPr>
        <w:jc w:val="center"/>
        <w:rPr>
          <w:rFonts w:ascii="Arial" w:hAnsi="Arial" w:cs="Arial"/>
          <w:b/>
          <w:sz w:val="32"/>
          <w:szCs w:val="32"/>
          <w:lang w:val="es-ES"/>
        </w:rPr>
      </w:pPr>
      <w:r w:rsidRPr="00B65BB6">
        <w:rPr>
          <w:rFonts w:ascii="Arial" w:hAnsi="Arial" w:cs="Arial"/>
          <w:b/>
          <w:sz w:val="32"/>
          <w:szCs w:val="32"/>
          <w:lang w:val="es-ES"/>
        </w:rPr>
        <w:lastRenderedPageBreak/>
        <w:t>INDICE DE TABLAS</w:t>
      </w:r>
    </w:p>
    <w:p w:rsidR="00395BDC" w:rsidRDefault="00395BDC" w:rsidP="00395BDC">
      <w:pPr>
        <w:jc w:val="center"/>
        <w:rPr>
          <w:rFonts w:ascii="Arial" w:hAnsi="Arial" w:cs="Arial"/>
          <w:b/>
          <w:sz w:val="32"/>
          <w:szCs w:val="32"/>
          <w:lang w:val="es-ES"/>
        </w:rPr>
      </w:pPr>
    </w:p>
    <w:p w:rsidR="00395BDC" w:rsidRPr="00820D2C" w:rsidRDefault="00395BDC" w:rsidP="00395BDC">
      <w:pPr>
        <w:jc w:val="right"/>
        <w:rPr>
          <w:rFonts w:ascii="Arial" w:hAnsi="Arial" w:cs="Arial"/>
          <w:b/>
          <w:lang w:val="es-ES"/>
        </w:rPr>
      </w:pPr>
      <w:r>
        <w:rPr>
          <w:rFonts w:ascii="Arial" w:hAnsi="Arial" w:cs="Arial"/>
          <w:b/>
          <w:lang w:val="es-ES"/>
        </w:rPr>
        <w:t>Pág.</w:t>
      </w:r>
    </w:p>
    <w:p w:rsidR="00395BDC" w:rsidRDefault="00395BDC" w:rsidP="00395BDC">
      <w:pPr>
        <w:jc w:val="center"/>
        <w:rPr>
          <w:rFonts w:ascii="Arial" w:hAnsi="Arial" w:cs="Arial"/>
          <w:b/>
          <w:sz w:val="32"/>
          <w:szCs w:val="32"/>
          <w:lang w:val="es-ES"/>
        </w:rPr>
      </w:pPr>
    </w:p>
    <w:p w:rsidR="00395BDC" w:rsidRDefault="00395BDC" w:rsidP="00395BDC">
      <w:pPr>
        <w:ind w:left="1134" w:hanging="1134"/>
        <w:jc w:val="both"/>
        <w:rPr>
          <w:rFonts w:ascii="Arial" w:hAnsi="Arial" w:cs="Arial"/>
          <w:lang w:val="es-ES"/>
        </w:rPr>
      </w:pPr>
      <w:r>
        <w:rPr>
          <w:rFonts w:ascii="Arial" w:hAnsi="Arial" w:cs="Arial"/>
          <w:lang w:val="es-ES"/>
        </w:rPr>
        <w:t>Tabla 1</w:t>
      </w:r>
      <w:r>
        <w:rPr>
          <w:rFonts w:ascii="Arial" w:hAnsi="Arial" w:cs="Arial"/>
          <w:lang w:val="es-ES"/>
        </w:rPr>
        <w:tab/>
        <w:t>Diagnóstico Externo: Oportunidades……………………………...49</w:t>
      </w:r>
    </w:p>
    <w:p w:rsidR="00395BDC" w:rsidRDefault="00395BDC" w:rsidP="00395BDC">
      <w:pPr>
        <w:ind w:left="1134" w:hanging="1134"/>
        <w:jc w:val="both"/>
        <w:rPr>
          <w:rFonts w:ascii="Arial" w:hAnsi="Arial" w:cs="Arial"/>
          <w:lang w:val="es-ES"/>
        </w:rPr>
      </w:pPr>
      <w:r>
        <w:rPr>
          <w:rFonts w:ascii="Arial" w:hAnsi="Arial" w:cs="Arial"/>
          <w:lang w:val="es-ES"/>
        </w:rPr>
        <w:t>Tabla 2</w:t>
      </w:r>
      <w:r>
        <w:rPr>
          <w:rFonts w:ascii="Arial" w:hAnsi="Arial" w:cs="Arial"/>
          <w:lang w:val="es-ES"/>
        </w:rPr>
        <w:tab/>
        <w:t>Diagnóstico Externo: Amenazas…………………………………..50</w:t>
      </w:r>
    </w:p>
    <w:p w:rsidR="00395BDC" w:rsidRDefault="00395BDC" w:rsidP="00395BDC">
      <w:pPr>
        <w:ind w:left="1134" w:hanging="1134"/>
        <w:jc w:val="both"/>
        <w:rPr>
          <w:rFonts w:ascii="Arial" w:hAnsi="Arial" w:cs="Arial"/>
          <w:lang w:val="es-ES"/>
        </w:rPr>
      </w:pPr>
      <w:r>
        <w:rPr>
          <w:rFonts w:ascii="Arial" w:hAnsi="Arial" w:cs="Arial"/>
          <w:lang w:val="es-ES"/>
        </w:rPr>
        <w:t>Tabla 3</w:t>
      </w:r>
      <w:r>
        <w:rPr>
          <w:rFonts w:ascii="Arial" w:hAnsi="Arial" w:cs="Arial"/>
          <w:lang w:val="es-ES"/>
        </w:rPr>
        <w:tab/>
        <w:t>Diagnóstico Interno: Fortalezas……………………………………51</w:t>
      </w:r>
    </w:p>
    <w:p w:rsidR="00395BDC" w:rsidRDefault="00395BDC" w:rsidP="00395BDC">
      <w:pPr>
        <w:ind w:left="1134" w:hanging="1134"/>
        <w:jc w:val="both"/>
        <w:rPr>
          <w:rFonts w:ascii="Arial" w:hAnsi="Arial" w:cs="Arial"/>
          <w:lang w:val="es-ES"/>
        </w:rPr>
      </w:pPr>
      <w:r>
        <w:rPr>
          <w:rFonts w:ascii="Arial" w:hAnsi="Arial" w:cs="Arial"/>
          <w:lang w:val="es-ES"/>
        </w:rPr>
        <w:t>Tabla 4</w:t>
      </w:r>
      <w:r>
        <w:rPr>
          <w:rFonts w:ascii="Arial" w:hAnsi="Arial" w:cs="Arial"/>
          <w:lang w:val="es-ES"/>
        </w:rPr>
        <w:tab/>
        <w:t>Diagnóstico Interno: Debilidades………………………………….52</w:t>
      </w:r>
    </w:p>
    <w:p w:rsidR="00395BDC" w:rsidRDefault="00395BDC" w:rsidP="00395BDC">
      <w:pPr>
        <w:ind w:left="1134" w:hanging="1134"/>
        <w:jc w:val="both"/>
        <w:rPr>
          <w:rFonts w:ascii="Arial" w:hAnsi="Arial" w:cs="Arial"/>
          <w:lang w:val="es-ES"/>
        </w:rPr>
      </w:pPr>
      <w:r>
        <w:rPr>
          <w:rFonts w:ascii="Arial" w:hAnsi="Arial" w:cs="Arial"/>
          <w:lang w:val="es-ES"/>
        </w:rPr>
        <w:t>Tabla 5</w:t>
      </w:r>
      <w:r>
        <w:rPr>
          <w:rFonts w:ascii="Arial" w:hAnsi="Arial" w:cs="Arial"/>
          <w:lang w:val="es-ES"/>
        </w:rPr>
        <w:tab/>
        <w:t>Matriz de Importancia-FODA………………………………………53</w:t>
      </w:r>
    </w:p>
    <w:p w:rsidR="00395BDC" w:rsidRDefault="00395BDC" w:rsidP="00395BDC">
      <w:pPr>
        <w:ind w:left="1134" w:hanging="1134"/>
        <w:jc w:val="both"/>
        <w:rPr>
          <w:rFonts w:ascii="Arial" w:hAnsi="Arial" w:cs="Arial"/>
          <w:lang w:val="es-ES"/>
        </w:rPr>
      </w:pPr>
      <w:r>
        <w:rPr>
          <w:rFonts w:ascii="Arial" w:hAnsi="Arial" w:cs="Arial"/>
          <w:lang w:val="es-ES"/>
        </w:rPr>
        <w:t>Tabla 6</w:t>
      </w:r>
      <w:r>
        <w:rPr>
          <w:rFonts w:ascii="Arial" w:hAnsi="Arial" w:cs="Arial"/>
          <w:lang w:val="es-ES"/>
        </w:rPr>
        <w:tab/>
        <w:t>Públicos claves identificados……………………………………..110</w:t>
      </w:r>
    </w:p>
    <w:p w:rsidR="00395BDC" w:rsidRDefault="00395BDC" w:rsidP="00395BDC">
      <w:pPr>
        <w:ind w:left="1134" w:hanging="1134"/>
        <w:jc w:val="both"/>
        <w:rPr>
          <w:rFonts w:ascii="Arial" w:hAnsi="Arial" w:cs="Arial"/>
          <w:lang w:val="es-ES"/>
        </w:rPr>
      </w:pPr>
      <w:r>
        <w:rPr>
          <w:rFonts w:ascii="Arial" w:hAnsi="Arial" w:cs="Arial"/>
          <w:lang w:val="es-ES"/>
        </w:rPr>
        <w:t>Tabla 7</w:t>
      </w:r>
      <w:r>
        <w:rPr>
          <w:rFonts w:ascii="Arial" w:hAnsi="Arial" w:cs="Arial"/>
          <w:lang w:val="es-ES"/>
        </w:rPr>
        <w:tab/>
        <w:t>Asesores y Asistentes convocados al taller de Planeación</w:t>
      </w:r>
    </w:p>
    <w:p w:rsidR="00395BDC" w:rsidRDefault="00395BDC" w:rsidP="00395BDC">
      <w:pPr>
        <w:ind w:left="1134" w:hanging="1134"/>
        <w:jc w:val="both"/>
        <w:rPr>
          <w:rFonts w:ascii="Arial" w:hAnsi="Arial" w:cs="Arial"/>
          <w:lang w:val="es-ES"/>
        </w:rPr>
      </w:pPr>
      <w:r>
        <w:rPr>
          <w:rFonts w:ascii="Arial" w:hAnsi="Arial" w:cs="Arial"/>
          <w:lang w:val="es-ES"/>
        </w:rPr>
        <w:tab/>
        <w:t>Estratégica………………………………………………………….117</w:t>
      </w:r>
    </w:p>
    <w:p w:rsidR="00395BDC" w:rsidRDefault="00395BDC" w:rsidP="00395BDC">
      <w:pPr>
        <w:ind w:left="1134" w:hanging="1134"/>
        <w:jc w:val="both"/>
        <w:rPr>
          <w:rFonts w:ascii="Arial" w:hAnsi="Arial" w:cs="Arial"/>
          <w:lang w:val="es-ES"/>
        </w:rPr>
      </w:pPr>
      <w:r>
        <w:rPr>
          <w:rFonts w:ascii="Arial" w:hAnsi="Arial" w:cs="Arial"/>
          <w:lang w:val="es-ES"/>
        </w:rPr>
        <w:t>Tabla 8</w:t>
      </w:r>
      <w:r>
        <w:rPr>
          <w:rFonts w:ascii="Arial" w:hAnsi="Arial" w:cs="Arial"/>
          <w:lang w:val="es-ES"/>
        </w:rPr>
        <w:tab/>
        <w:t>Asesores y Asistentes convocados al Taller de Planeación</w:t>
      </w:r>
    </w:p>
    <w:p w:rsidR="00395BDC" w:rsidRDefault="00395BDC" w:rsidP="00395BDC">
      <w:pPr>
        <w:ind w:left="1134" w:hanging="1134"/>
        <w:jc w:val="both"/>
        <w:rPr>
          <w:rFonts w:ascii="Arial" w:hAnsi="Arial" w:cs="Arial"/>
          <w:lang w:val="es-ES"/>
        </w:rPr>
      </w:pPr>
      <w:r>
        <w:rPr>
          <w:rFonts w:ascii="Arial" w:hAnsi="Arial" w:cs="Arial"/>
          <w:lang w:val="es-ES"/>
        </w:rPr>
        <w:tab/>
        <w:t>Estratégica que no asistieron…………………………………….118</w:t>
      </w:r>
    </w:p>
    <w:p w:rsidR="00395BDC" w:rsidRDefault="00395BDC" w:rsidP="00395BDC">
      <w:pPr>
        <w:ind w:left="1134" w:hanging="1134"/>
        <w:jc w:val="both"/>
        <w:rPr>
          <w:rFonts w:ascii="Arial" w:hAnsi="Arial" w:cs="Arial"/>
          <w:lang w:val="es-ES"/>
        </w:rPr>
      </w:pPr>
      <w:r>
        <w:rPr>
          <w:rFonts w:ascii="Arial" w:hAnsi="Arial" w:cs="Arial"/>
          <w:lang w:val="es-ES"/>
        </w:rPr>
        <w:t>Tabla 9</w:t>
      </w:r>
      <w:r>
        <w:rPr>
          <w:rFonts w:ascii="Arial" w:hAnsi="Arial" w:cs="Arial"/>
          <w:lang w:val="es-ES"/>
        </w:rPr>
        <w:tab/>
        <w:t xml:space="preserve">Asesores y Asistentes convocados al Taller de Planeación </w:t>
      </w:r>
    </w:p>
    <w:p w:rsidR="00395BDC" w:rsidRDefault="00395BDC" w:rsidP="00395BDC">
      <w:pPr>
        <w:ind w:left="1134" w:hanging="1134"/>
        <w:jc w:val="both"/>
        <w:rPr>
          <w:rFonts w:ascii="Arial" w:hAnsi="Arial" w:cs="Arial"/>
          <w:lang w:val="es-ES"/>
        </w:rPr>
      </w:pPr>
      <w:r>
        <w:rPr>
          <w:rFonts w:ascii="Arial" w:hAnsi="Arial" w:cs="Arial"/>
          <w:lang w:val="es-ES"/>
        </w:rPr>
        <w:tab/>
        <w:t>Estratégica que se retiraron antes que culmine el taller………118</w:t>
      </w:r>
    </w:p>
    <w:p w:rsidR="00395BDC" w:rsidRDefault="00395BDC" w:rsidP="00395BDC">
      <w:pPr>
        <w:ind w:left="1134" w:hanging="1134"/>
        <w:jc w:val="both"/>
        <w:rPr>
          <w:rFonts w:ascii="Arial" w:hAnsi="Arial" w:cs="Arial"/>
          <w:lang w:val="es-ES"/>
        </w:rPr>
      </w:pPr>
      <w:r>
        <w:rPr>
          <w:rFonts w:ascii="Arial" w:hAnsi="Arial" w:cs="Arial"/>
          <w:lang w:val="es-ES"/>
        </w:rPr>
        <w:t>Tabla 10</w:t>
      </w:r>
      <w:r>
        <w:rPr>
          <w:rFonts w:ascii="Arial" w:hAnsi="Arial" w:cs="Arial"/>
          <w:lang w:val="es-ES"/>
        </w:rPr>
        <w:tab/>
        <w:t>Diagnóstico Interno: Fortalezas………………………………….121</w:t>
      </w:r>
    </w:p>
    <w:p w:rsidR="00395BDC" w:rsidRDefault="00395BDC" w:rsidP="00395BDC">
      <w:pPr>
        <w:ind w:left="1134" w:hanging="1134"/>
        <w:jc w:val="both"/>
        <w:rPr>
          <w:rFonts w:ascii="Arial" w:hAnsi="Arial" w:cs="Arial"/>
          <w:lang w:val="es-ES"/>
        </w:rPr>
      </w:pPr>
      <w:r>
        <w:rPr>
          <w:rFonts w:ascii="Arial" w:hAnsi="Arial" w:cs="Arial"/>
          <w:lang w:val="es-ES"/>
        </w:rPr>
        <w:t>Tabla 11</w:t>
      </w:r>
      <w:r>
        <w:rPr>
          <w:rFonts w:ascii="Arial" w:hAnsi="Arial" w:cs="Arial"/>
          <w:lang w:val="es-ES"/>
        </w:rPr>
        <w:tab/>
        <w:t>Diagnóstico Interno: Debilidades………………………………..127</w:t>
      </w:r>
    </w:p>
    <w:p w:rsidR="00395BDC" w:rsidRDefault="00395BDC" w:rsidP="00395BDC">
      <w:pPr>
        <w:ind w:left="1134" w:hanging="1134"/>
        <w:jc w:val="both"/>
        <w:rPr>
          <w:rFonts w:ascii="Arial" w:hAnsi="Arial" w:cs="Arial"/>
          <w:lang w:val="es-ES"/>
        </w:rPr>
      </w:pPr>
      <w:r>
        <w:rPr>
          <w:rFonts w:ascii="Arial" w:hAnsi="Arial" w:cs="Arial"/>
          <w:lang w:val="es-ES"/>
        </w:rPr>
        <w:t>Tabla 12</w:t>
      </w:r>
      <w:r>
        <w:rPr>
          <w:rFonts w:ascii="Arial" w:hAnsi="Arial" w:cs="Arial"/>
          <w:lang w:val="es-ES"/>
        </w:rPr>
        <w:tab/>
        <w:t>Diagnóstico Externo: Oportunidades……………………………134</w:t>
      </w:r>
    </w:p>
    <w:p w:rsidR="00395BDC" w:rsidRDefault="00395BDC" w:rsidP="00395BDC">
      <w:pPr>
        <w:ind w:left="1134" w:hanging="1134"/>
        <w:jc w:val="both"/>
        <w:rPr>
          <w:rFonts w:ascii="Arial" w:hAnsi="Arial" w:cs="Arial"/>
          <w:lang w:val="es-ES"/>
        </w:rPr>
      </w:pPr>
      <w:r>
        <w:rPr>
          <w:rFonts w:ascii="Arial" w:hAnsi="Arial" w:cs="Arial"/>
          <w:lang w:val="es-ES"/>
        </w:rPr>
        <w:t>Tabla 13</w:t>
      </w:r>
      <w:r>
        <w:rPr>
          <w:rFonts w:ascii="Arial" w:hAnsi="Arial" w:cs="Arial"/>
          <w:lang w:val="es-ES"/>
        </w:rPr>
        <w:tab/>
        <w:t>Diagnóstico Externo: Amenazas…………………………………139</w:t>
      </w:r>
    </w:p>
    <w:p w:rsidR="00395BDC" w:rsidRDefault="00395BDC" w:rsidP="00395BDC">
      <w:pPr>
        <w:ind w:left="1134" w:hanging="1134"/>
        <w:jc w:val="both"/>
        <w:rPr>
          <w:rFonts w:ascii="Arial" w:hAnsi="Arial" w:cs="Arial"/>
          <w:lang w:val="es-ES"/>
        </w:rPr>
      </w:pPr>
      <w:r>
        <w:rPr>
          <w:rFonts w:ascii="Arial" w:hAnsi="Arial" w:cs="Arial"/>
          <w:lang w:val="es-ES"/>
        </w:rPr>
        <w:t>Tabla 14</w:t>
      </w:r>
      <w:r>
        <w:rPr>
          <w:rFonts w:ascii="Arial" w:hAnsi="Arial" w:cs="Arial"/>
          <w:lang w:val="es-ES"/>
        </w:rPr>
        <w:tab/>
        <w:t>Matriz de Importancia DAFO……………………………………..145</w:t>
      </w:r>
    </w:p>
    <w:p w:rsidR="00395BDC" w:rsidRDefault="00395BDC" w:rsidP="00395BDC">
      <w:pPr>
        <w:ind w:left="1134" w:hanging="1134"/>
        <w:jc w:val="both"/>
        <w:rPr>
          <w:rFonts w:ascii="Arial" w:hAnsi="Arial" w:cs="Arial"/>
          <w:lang w:val="es-ES"/>
        </w:rPr>
      </w:pPr>
      <w:r>
        <w:rPr>
          <w:rFonts w:ascii="Arial" w:hAnsi="Arial" w:cs="Arial"/>
          <w:lang w:val="es-ES"/>
        </w:rPr>
        <w:t>Tabla 15</w:t>
      </w:r>
      <w:r>
        <w:rPr>
          <w:rFonts w:ascii="Arial" w:hAnsi="Arial" w:cs="Arial"/>
          <w:lang w:val="es-ES"/>
        </w:rPr>
        <w:tab/>
        <w:t>Objetivos Estratégicos o Factores Claves de éxito……………151</w:t>
      </w:r>
    </w:p>
    <w:p w:rsidR="00395BDC" w:rsidRDefault="00395BDC" w:rsidP="00395BDC">
      <w:pPr>
        <w:ind w:left="1134" w:hanging="1134"/>
        <w:jc w:val="both"/>
        <w:rPr>
          <w:rFonts w:ascii="Arial" w:hAnsi="Arial" w:cs="Arial"/>
          <w:lang w:val="es-ES"/>
        </w:rPr>
      </w:pPr>
      <w:r>
        <w:rPr>
          <w:rFonts w:ascii="Arial" w:hAnsi="Arial" w:cs="Arial"/>
          <w:lang w:val="es-ES"/>
        </w:rPr>
        <w:t>Tabla 16</w:t>
      </w:r>
      <w:r>
        <w:rPr>
          <w:rFonts w:ascii="Arial" w:hAnsi="Arial" w:cs="Arial"/>
          <w:lang w:val="es-ES"/>
        </w:rPr>
        <w:tab/>
        <w:t>Objetivos e Indicadores del Área Administrativa……………...171</w:t>
      </w:r>
    </w:p>
    <w:p w:rsidR="00395BDC" w:rsidRDefault="00395BDC" w:rsidP="00395BDC">
      <w:pPr>
        <w:ind w:left="1134" w:hanging="1134"/>
        <w:jc w:val="both"/>
        <w:rPr>
          <w:rFonts w:ascii="Arial" w:hAnsi="Arial" w:cs="Arial"/>
          <w:lang w:val="es-ES"/>
        </w:rPr>
      </w:pPr>
      <w:r>
        <w:rPr>
          <w:rFonts w:ascii="Arial" w:hAnsi="Arial" w:cs="Arial"/>
          <w:lang w:val="es-ES"/>
        </w:rPr>
        <w:t>Tabla 17</w:t>
      </w:r>
      <w:r>
        <w:rPr>
          <w:rFonts w:ascii="Arial" w:hAnsi="Arial" w:cs="Arial"/>
          <w:lang w:val="es-ES"/>
        </w:rPr>
        <w:tab/>
        <w:t>Objetivos e Indicadores del Área de Operaciones y Tráfico…173</w:t>
      </w:r>
    </w:p>
    <w:p w:rsidR="00395BDC" w:rsidRDefault="00395BDC" w:rsidP="00395BDC">
      <w:pPr>
        <w:ind w:left="1134" w:hanging="1134"/>
        <w:jc w:val="both"/>
        <w:rPr>
          <w:rFonts w:ascii="Arial" w:hAnsi="Arial" w:cs="Arial"/>
          <w:lang w:val="es-ES"/>
        </w:rPr>
      </w:pPr>
      <w:r>
        <w:rPr>
          <w:rFonts w:ascii="Arial" w:hAnsi="Arial" w:cs="Arial"/>
          <w:lang w:val="es-ES"/>
        </w:rPr>
        <w:t>Tabla 18</w:t>
      </w:r>
      <w:r>
        <w:rPr>
          <w:rFonts w:ascii="Arial" w:hAnsi="Arial" w:cs="Arial"/>
          <w:lang w:val="es-ES"/>
        </w:rPr>
        <w:tab/>
        <w:t>Objetivos e Indicadores del Área Financiera…………………..175</w:t>
      </w:r>
    </w:p>
    <w:p w:rsidR="00395BDC" w:rsidRDefault="00395BDC" w:rsidP="00395BDC">
      <w:pPr>
        <w:ind w:left="1134" w:hanging="1134"/>
        <w:jc w:val="both"/>
        <w:rPr>
          <w:rFonts w:ascii="Arial" w:hAnsi="Arial" w:cs="Arial"/>
          <w:lang w:val="es-ES"/>
        </w:rPr>
      </w:pPr>
      <w:r>
        <w:rPr>
          <w:rFonts w:ascii="Arial" w:hAnsi="Arial" w:cs="Arial"/>
          <w:lang w:val="es-ES"/>
        </w:rPr>
        <w:t>Tabla 19</w:t>
      </w:r>
      <w:r>
        <w:rPr>
          <w:rFonts w:ascii="Arial" w:hAnsi="Arial" w:cs="Arial"/>
          <w:lang w:val="es-ES"/>
        </w:rPr>
        <w:tab/>
        <w:t>Objetivos e Indicadores del Área Comercial…………………..176</w:t>
      </w:r>
    </w:p>
    <w:p w:rsidR="00395BDC" w:rsidRDefault="00395BDC" w:rsidP="00395BDC">
      <w:pPr>
        <w:ind w:left="1134" w:hanging="1134"/>
        <w:jc w:val="both"/>
        <w:rPr>
          <w:rFonts w:ascii="Arial" w:hAnsi="Arial" w:cs="Arial"/>
          <w:lang w:val="es-ES"/>
        </w:rPr>
      </w:pPr>
      <w:r>
        <w:rPr>
          <w:rFonts w:ascii="Arial" w:hAnsi="Arial" w:cs="Arial"/>
          <w:lang w:val="es-ES"/>
        </w:rPr>
        <w:t>Tabla 20</w:t>
      </w:r>
      <w:r>
        <w:rPr>
          <w:rFonts w:ascii="Arial" w:hAnsi="Arial" w:cs="Arial"/>
          <w:lang w:val="es-ES"/>
        </w:rPr>
        <w:tab/>
        <w:t>Objetivos e Indicadores del Área de Construcciones…………177</w:t>
      </w:r>
    </w:p>
    <w:p w:rsidR="00395BDC" w:rsidRDefault="00395BDC" w:rsidP="00395BDC">
      <w:pPr>
        <w:ind w:left="1134" w:hanging="1134"/>
        <w:jc w:val="both"/>
        <w:rPr>
          <w:rFonts w:ascii="Arial" w:hAnsi="Arial" w:cs="Arial"/>
          <w:lang w:val="es-ES"/>
        </w:rPr>
      </w:pPr>
    </w:p>
    <w:p w:rsidR="00395BDC" w:rsidRPr="00B65BB6" w:rsidRDefault="00395BDC" w:rsidP="00395BDC">
      <w:pPr>
        <w:jc w:val="both"/>
        <w:rPr>
          <w:rFonts w:ascii="Arial" w:hAnsi="Arial" w:cs="Arial"/>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395BDC" w:rsidRDefault="00395BDC" w:rsidP="00E21226">
      <w:pPr>
        <w:autoSpaceDE w:val="0"/>
        <w:autoSpaceDN w:val="0"/>
        <w:adjustRightInd w:val="0"/>
        <w:spacing w:line="480" w:lineRule="auto"/>
        <w:ind w:left="1559" w:right="736"/>
        <w:jc w:val="center"/>
        <w:rPr>
          <w:rFonts w:ascii="Arial" w:hAnsi="Arial" w:cs="Arial"/>
          <w:color w:val="000000"/>
          <w:lang w:val="es-ES"/>
        </w:rPr>
      </w:pPr>
    </w:p>
    <w:p w:rsidR="00B54F85" w:rsidRPr="00557BC0" w:rsidRDefault="00B54F85" w:rsidP="00B54F85">
      <w:pPr>
        <w:spacing w:line="480" w:lineRule="auto"/>
        <w:jc w:val="center"/>
        <w:rPr>
          <w:rFonts w:ascii="Arial" w:hAnsi="Arial" w:cs="Arial"/>
          <w:b/>
          <w:sz w:val="32"/>
          <w:szCs w:val="32"/>
          <w:lang w:val="es-EC"/>
        </w:rPr>
      </w:pPr>
      <w:r w:rsidRPr="001D417A">
        <w:rPr>
          <w:rFonts w:ascii="Arial" w:hAnsi="Arial" w:cs="Arial"/>
          <w:b/>
          <w:sz w:val="32"/>
          <w:szCs w:val="32"/>
          <w:lang w:val="es-EC"/>
        </w:rPr>
        <w:lastRenderedPageBreak/>
        <w:t>INTRODUCCIÓN</w:t>
      </w:r>
    </w:p>
    <w:p w:rsidR="00B54F85" w:rsidRDefault="00B54F85" w:rsidP="00B54F85">
      <w:pPr>
        <w:spacing w:line="480" w:lineRule="auto"/>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 xml:space="preserve">La Comisión de Tránsito del Guayas, en conjunto con la M.I. Municipalidad de Guayaquil y la Junta Cívica de Guayaquil a través de la </w:t>
      </w:r>
      <w:r w:rsidRPr="00C20EC2">
        <w:rPr>
          <w:rFonts w:ascii="Arial" w:hAnsi="Arial" w:cs="Arial"/>
          <w:b/>
          <w:lang w:val="es-EC"/>
        </w:rPr>
        <w:t>“FUNDACIÓN TERMINAL TERRESTRE DE GUAYAQUIL</w:t>
      </w:r>
      <w:r>
        <w:rPr>
          <w:rFonts w:ascii="Arial" w:hAnsi="Arial" w:cs="Arial"/>
          <w:b/>
          <w:lang w:val="es-EC"/>
        </w:rPr>
        <w:t xml:space="preserve">” </w:t>
      </w:r>
      <w:r w:rsidRPr="00883AA7">
        <w:rPr>
          <w:rFonts w:ascii="Arial" w:hAnsi="Arial" w:cs="Arial"/>
          <w:lang w:val="es-EC"/>
        </w:rPr>
        <w:t>que</w:t>
      </w:r>
      <w:r>
        <w:rPr>
          <w:rFonts w:ascii="Arial" w:hAnsi="Arial" w:cs="Arial"/>
          <w:b/>
          <w:lang w:val="es-EC"/>
        </w:rPr>
        <w:t xml:space="preserve"> </w:t>
      </w:r>
      <w:r w:rsidRPr="005B2EF6">
        <w:rPr>
          <w:rFonts w:ascii="Arial" w:hAnsi="Arial" w:cs="Arial"/>
          <w:lang w:val="es-EC"/>
        </w:rPr>
        <w:t>fue creada el</w:t>
      </w:r>
      <w:r>
        <w:rPr>
          <w:rFonts w:ascii="Arial" w:hAnsi="Arial" w:cs="Arial"/>
          <w:lang w:val="es-EC"/>
        </w:rPr>
        <w:t xml:space="preserve"> año</w:t>
      </w:r>
      <w:r>
        <w:rPr>
          <w:rFonts w:ascii="Arial" w:hAnsi="Arial" w:cs="Arial"/>
          <w:b/>
          <w:lang w:val="es-EC"/>
        </w:rPr>
        <w:t xml:space="preserve"> </w:t>
      </w:r>
      <w:r w:rsidRPr="00016D88">
        <w:rPr>
          <w:rFonts w:ascii="Arial" w:hAnsi="Arial" w:cs="Arial"/>
          <w:lang w:val="es-EC"/>
        </w:rPr>
        <w:t>2002</w:t>
      </w:r>
      <w:r>
        <w:rPr>
          <w:rFonts w:ascii="Arial" w:hAnsi="Arial" w:cs="Arial"/>
          <w:lang w:val="es-EC"/>
        </w:rPr>
        <w:t xml:space="preserve">, establecieron como principal objetivo conseguir la transformación, mejoramiento, administración y mantenimiento de la Terminal Terrestre de Guayaquil “Dr. Jaime Roldós Aguilera”, y de sus instalaciones en general. Así mismo, resolvieron efectuar la construcción, administración y mantenimiento de </w:t>
      </w:r>
      <w:smartTag w:uri="urn:schemas-microsoft-com:office:smarttags" w:element="PersonName">
        <w:smartTagPr>
          <w:attr w:name="ProductID" w:val="la nueva Terminal Terrestre"/>
        </w:smartTagPr>
        <w:r>
          <w:rPr>
            <w:rFonts w:ascii="Arial" w:hAnsi="Arial" w:cs="Arial"/>
            <w:lang w:val="es-EC"/>
          </w:rPr>
          <w:t>la nueva Terminal Terrestre</w:t>
        </w:r>
      </w:smartTag>
      <w:r>
        <w:rPr>
          <w:rFonts w:ascii="Arial" w:hAnsi="Arial" w:cs="Arial"/>
          <w:lang w:val="es-EC"/>
        </w:rPr>
        <w:t xml:space="preserve"> de Guayaquil, o  nuevas Terminales, de considerarse necesario; y, en ambos casos, en forma directa o mediante delegación a empresas mixtas o privadas, por medio de modalidades de concesión, asociación, capitalización o cualquier otra forma contractual prevista en </w:t>
      </w:r>
      <w:smartTag w:uri="urn:schemas-microsoft-com:office:smarttags" w:element="PersonName">
        <w:smartTagPr>
          <w:attr w:name="ProductID" w:val="la Ley"/>
        </w:smartTagPr>
        <w:r>
          <w:rPr>
            <w:rFonts w:ascii="Arial" w:hAnsi="Arial" w:cs="Arial"/>
            <w:lang w:val="es-EC"/>
          </w:rPr>
          <w:t>la Ley</w:t>
        </w:r>
      </w:smartTag>
      <w:r>
        <w:rPr>
          <w:rFonts w:ascii="Arial" w:hAnsi="Arial" w:cs="Arial"/>
          <w:lang w:val="es-EC"/>
        </w:rPr>
        <w:t xml:space="preserve"> de Modernización del Estado, poder cumplir con los fines propuestos.</w:t>
      </w:r>
    </w:p>
    <w:p w:rsidR="00B54F85" w:rsidRDefault="00B54F85" w:rsidP="00B54F85">
      <w:pPr>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Al momento en que la Fundación Terminal Terrestre asumió el reto de transformar, mejorar, administrar y dar mantenimiento a la Terminal Terrestre de Guayaquil se identificaron muchos problemas que se notaban a simple vista, tales como:</w:t>
      </w:r>
    </w:p>
    <w:p w:rsidR="00B54F85" w:rsidRDefault="00B54F85" w:rsidP="00B54F85">
      <w:pPr>
        <w:spacing w:line="480" w:lineRule="auto"/>
        <w:jc w:val="both"/>
        <w:rPr>
          <w:rFonts w:ascii="Arial" w:hAnsi="Arial" w:cs="Arial"/>
          <w:lang w:val="es-EC"/>
        </w:rPr>
      </w:pPr>
    </w:p>
    <w:p w:rsidR="00B54F85" w:rsidRDefault="00B54F85" w:rsidP="00B54F85">
      <w:pPr>
        <w:spacing w:line="480" w:lineRule="auto"/>
        <w:jc w:val="both"/>
        <w:rPr>
          <w:rFonts w:ascii="Arial" w:hAnsi="Arial" w:cs="Arial"/>
          <w:lang w:val="es-EC"/>
        </w:rPr>
      </w:pPr>
    </w:p>
    <w:p w:rsidR="00B54F85" w:rsidRDefault="00B54F85" w:rsidP="00B54F85">
      <w:pPr>
        <w:jc w:val="both"/>
        <w:rPr>
          <w:rFonts w:ascii="Arial" w:hAnsi="Arial" w:cs="Arial"/>
          <w:lang w:val="es-EC"/>
        </w:rPr>
      </w:pP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Pr>
          <w:rFonts w:ascii="Arial" w:hAnsi="Arial" w:cs="Arial"/>
          <w:lang w:val="es-EC"/>
        </w:rPr>
        <w:t>Excesiva suciedad en todas las edificaciones y áreas de servicios.</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Escaleras eléctricas en mal estado y con problemas de paralizaciones de forma reiterativa.</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Locales comerciales en completo estado de desorganización y con falta de salubridad y controles por parte de la administración.</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 xml:space="preserve">Indigentes </w:t>
      </w:r>
      <w:r>
        <w:rPr>
          <w:rFonts w:ascii="Arial" w:hAnsi="Arial" w:cs="Arial"/>
          <w:lang w:val="es-EC"/>
        </w:rPr>
        <w:t xml:space="preserve">que </w:t>
      </w:r>
      <w:r w:rsidRPr="00DA5E58">
        <w:rPr>
          <w:rFonts w:ascii="Arial" w:hAnsi="Arial" w:cs="Arial"/>
          <w:lang w:val="es-EC"/>
        </w:rPr>
        <w:t>hacían de la Terminal Terrestre su vivienda.</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Baños en estado precario.</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 xml:space="preserve">Congestionamiento en la parte superior de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DA5E58">
            <w:rPr>
              <w:rFonts w:ascii="Arial" w:hAnsi="Arial" w:cs="Arial"/>
              <w:lang w:val="es-EC"/>
            </w:rPr>
            <w:t>la Terminal</w:t>
          </w:r>
        </w:smartTag>
        <w:r w:rsidRPr="00DA5E58">
          <w:rPr>
            <w:rFonts w:ascii="Arial" w:hAnsi="Arial" w:cs="Arial"/>
            <w:lang w:val="es-EC"/>
          </w:rPr>
          <w:t xml:space="preserve"> Terrestre</w:t>
        </w:r>
      </w:smartTag>
      <w:r w:rsidRPr="00DA5E58">
        <w:rPr>
          <w:rFonts w:ascii="Arial" w:hAnsi="Arial" w:cs="Arial"/>
          <w:lang w:val="es-EC"/>
        </w:rPr>
        <w:t xml:space="preserve"> producido por las líneas de buses que hacían lo que querían y permanecían en los andenes el tiempo que ellos creían convenientes.</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 xml:space="preserve">Plagas, insectos e insalubridad </w:t>
      </w:r>
      <w:r>
        <w:rPr>
          <w:rFonts w:ascii="Arial" w:hAnsi="Arial" w:cs="Arial"/>
          <w:lang w:val="es-EC"/>
        </w:rPr>
        <w:t xml:space="preserve">en </w:t>
      </w:r>
      <w:r w:rsidRPr="00DA5E58">
        <w:rPr>
          <w:rFonts w:ascii="Arial" w:hAnsi="Arial" w:cs="Arial"/>
          <w:lang w:val="es-EC"/>
        </w:rPr>
        <w:t>general.</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Vendedores ambulantes, incluso dentro de las instalaciones de la terminal.</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Malos olores producidos por restaurantes, y en especial por los daños en los sistemas de evacuación de las aguas negras.</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Tráfico caótico en los exteriores e interiores de la Terminal.</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 xml:space="preserve">Turistas desconcertados por falta de señalización dentro y fuera de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DA5E58">
            <w:rPr>
              <w:rFonts w:ascii="Arial" w:hAnsi="Arial" w:cs="Arial"/>
              <w:lang w:val="es-EC"/>
            </w:rPr>
            <w:t>la Terminal</w:t>
          </w:r>
        </w:smartTag>
        <w:r w:rsidRPr="00DA5E58">
          <w:rPr>
            <w:rFonts w:ascii="Arial" w:hAnsi="Arial" w:cs="Arial"/>
            <w:lang w:val="es-EC"/>
          </w:rPr>
          <w:t xml:space="preserve"> Terrestre</w:t>
        </w:r>
      </w:smartTag>
      <w:r w:rsidRPr="00DA5E58">
        <w:rPr>
          <w:rFonts w:ascii="Arial" w:hAnsi="Arial" w:cs="Arial"/>
          <w:lang w:val="es-EC"/>
        </w:rPr>
        <w:t xml:space="preserve"> de Guayaquil.</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Inseguridad en el interior y en el entorno de la Terminal</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No había agua de manera continua dentro de la Terminal y</w:t>
      </w:r>
      <w:r>
        <w:rPr>
          <w:rFonts w:ascii="Arial" w:hAnsi="Arial" w:cs="Arial"/>
          <w:lang w:val="es-EC"/>
        </w:rPr>
        <w:t xml:space="preserve"> en</w:t>
      </w:r>
      <w:r w:rsidRPr="00DA5E58">
        <w:rPr>
          <w:rFonts w:ascii="Arial" w:hAnsi="Arial" w:cs="Arial"/>
          <w:lang w:val="es-EC"/>
        </w:rPr>
        <w:t xml:space="preserve"> sus locales.</w:t>
      </w:r>
    </w:p>
    <w:p w:rsidR="00B54F85"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t>Mendigos en las áreas de la Terminal.</w:t>
      </w:r>
    </w:p>
    <w:p w:rsidR="00B54F85" w:rsidRPr="00DA5E58" w:rsidRDefault="00B54F85" w:rsidP="005E532B">
      <w:pPr>
        <w:numPr>
          <w:ilvl w:val="0"/>
          <w:numId w:val="6"/>
        </w:numPr>
        <w:tabs>
          <w:tab w:val="clear" w:pos="1080"/>
          <w:tab w:val="num" w:pos="426"/>
        </w:tabs>
        <w:spacing w:line="480" w:lineRule="auto"/>
        <w:ind w:left="426" w:hanging="426"/>
        <w:jc w:val="both"/>
        <w:rPr>
          <w:rFonts w:ascii="Arial" w:hAnsi="Arial" w:cs="Arial"/>
          <w:lang w:val="es-EC"/>
        </w:rPr>
      </w:pPr>
      <w:r w:rsidRPr="00DA5E58">
        <w:rPr>
          <w:rFonts w:ascii="Arial" w:hAnsi="Arial" w:cs="Arial"/>
          <w:lang w:val="es-EC"/>
        </w:rPr>
        <w:lastRenderedPageBreak/>
        <w:t>Delincuencia generalizada, prostitución, trata de blancas, venta de drogas y una serie de actos reñidos con la moral y las buenas costumbres.</w:t>
      </w:r>
    </w:p>
    <w:p w:rsidR="00B54F85" w:rsidRDefault="00B54F85" w:rsidP="00B54F85">
      <w:pPr>
        <w:ind w:left="720"/>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Los puntos mencionados anteriormente eran unos de los tantos problemas que tenía la Terminal Terrestre de Guayaquil y era un reto para la Fundación Terminal Terrestre de Guayaquil solucionarlos, y así hacer de la Terminal Terrestre de Guayaquil “Dr. Jaime Roldós Aguilera” un complejo multifuncional que ofreciera los mejores servicios de transporte y comercio en el Ecuador y en Latinoamérica.</w:t>
      </w:r>
    </w:p>
    <w:p w:rsidR="00B54F85" w:rsidRDefault="00B54F85" w:rsidP="00B54F85">
      <w:pPr>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Sin embargo, existía un problema grave  que aquejaba a los  miembros de la Fundación Terminal Terrestre de Guayaquil, y éste tenía que ver con la infraestructura con la que contaba la Terminal Terrestre de Guayaquil.  La encrucijada era definir lo más conveniente para la ciudad y los usuarios de todo el país; una alternativa era remodelar sobre la infraestructura de la Terminal actual, otra era demolerla y comenzar desde cero con la construcción de la nueva Terminal Terrestre de Guayaquil.</w:t>
      </w:r>
    </w:p>
    <w:p w:rsidR="00B54F85" w:rsidRDefault="00B54F85" w:rsidP="00B54F85">
      <w:pPr>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 xml:space="preserve"> Además se tenía que definir, si se optaba por la remodelación, si se lo hacía reciclando la estructura del edificio y si los trabajos se los hacían por etapas, de tal forma que se siguiera operando en la Terminal con un servicio parcial y un poco limitado, con relación al que se venía realizando. Para resolver este problema, se realizó un estudio, el cual fue llevado a </w:t>
      </w:r>
      <w:r>
        <w:rPr>
          <w:rFonts w:ascii="Arial" w:hAnsi="Arial" w:cs="Arial"/>
          <w:lang w:val="es-EC"/>
        </w:rPr>
        <w:lastRenderedPageBreak/>
        <w:t>cabo por la Universidad Católica Santiago de Guayaquil y se lo ejecutó con el fin de determinar las condiciones en las que se encontraba la edificación, en especial su estructura, para así poder recomendar a la Fundación Terminal Terrestre de Guayaquil la decisión más acertada, con relación a la reconstrucción de la Terminal. Dentro del estudio se determinó, entre lo más destacado y relevante, lo siguiente:</w:t>
      </w:r>
    </w:p>
    <w:p w:rsidR="00B54F85" w:rsidRDefault="00B54F85" w:rsidP="00B54F85">
      <w:pPr>
        <w:ind w:left="720"/>
        <w:jc w:val="both"/>
        <w:rPr>
          <w:rFonts w:ascii="Arial" w:hAnsi="Arial" w:cs="Arial"/>
          <w:lang w:val="es-EC"/>
        </w:rPr>
      </w:pPr>
    </w:p>
    <w:p w:rsidR="00B54F85" w:rsidRDefault="00B54F85" w:rsidP="005E532B">
      <w:pPr>
        <w:numPr>
          <w:ilvl w:val="0"/>
          <w:numId w:val="7"/>
        </w:numPr>
        <w:tabs>
          <w:tab w:val="clear" w:pos="1080"/>
          <w:tab w:val="num" w:pos="426"/>
        </w:tabs>
        <w:spacing w:line="360" w:lineRule="auto"/>
        <w:ind w:left="426" w:hanging="426"/>
        <w:jc w:val="both"/>
        <w:rPr>
          <w:rFonts w:ascii="Arial" w:hAnsi="Arial" w:cs="Arial"/>
          <w:bCs/>
          <w:lang w:val="es-ES"/>
        </w:rPr>
      </w:pPr>
      <w:r>
        <w:rPr>
          <w:rFonts w:ascii="Arial" w:hAnsi="Arial" w:cs="Arial"/>
          <w:bCs/>
          <w:lang w:val="es-ES"/>
        </w:rPr>
        <w:t>E</w:t>
      </w:r>
      <w:r w:rsidRPr="00A5607D">
        <w:rPr>
          <w:rFonts w:ascii="Arial" w:hAnsi="Arial" w:cs="Arial"/>
          <w:bCs/>
          <w:lang w:val="es-ES"/>
        </w:rPr>
        <w:t>rrores de diseño estructural</w:t>
      </w:r>
      <w:r>
        <w:rPr>
          <w:rFonts w:ascii="Arial" w:hAnsi="Arial" w:cs="Arial"/>
          <w:bCs/>
          <w:lang w:val="es-ES"/>
        </w:rPr>
        <w:t>.</w:t>
      </w:r>
    </w:p>
    <w:p w:rsidR="00B54F85" w:rsidRPr="00A5607D" w:rsidRDefault="00B54F85" w:rsidP="00B54F85">
      <w:pPr>
        <w:tabs>
          <w:tab w:val="num" w:pos="426"/>
        </w:tabs>
        <w:spacing w:line="360" w:lineRule="auto"/>
        <w:ind w:left="426" w:hanging="426"/>
        <w:jc w:val="both"/>
        <w:rPr>
          <w:rFonts w:ascii="Arial" w:hAnsi="Arial" w:cs="Arial"/>
          <w:bCs/>
          <w:lang w:val="es-ES"/>
        </w:rPr>
      </w:pPr>
    </w:p>
    <w:p w:rsidR="00B54F85" w:rsidRDefault="00B54F85" w:rsidP="005E532B">
      <w:pPr>
        <w:numPr>
          <w:ilvl w:val="0"/>
          <w:numId w:val="7"/>
        </w:numPr>
        <w:tabs>
          <w:tab w:val="clear" w:pos="1080"/>
          <w:tab w:val="num" w:pos="426"/>
        </w:tabs>
        <w:spacing w:line="360" w:lineRule="auto"/>
        <w:ind w:left="426" w:hanging="426"/>
        <w:jc w:val="both"/>
        <w:rPr>
          <w:rFonts w:ascii="Arial" w:hAnsi="Arial" w:cs="Arial"/>
          <w:bCs/>
          <w:lang w:val="es-ES"/>
        </w:rPr>
      </w:pPr>
      <w:r>
        <w:rPr>
          <w:rFonts w:ascii="Arial" w:hAnsi="Arial" w:cs="Arial"/>
          <w:bCs/>
          <w:lang w:val="es-ES"/>
        </w:rPr>
        <w:t>F</w:t>
      </w:r>
      <w:r w:rsidRPr="00A5607D">
        <w:rPr>
          <w:rFonts w:ascii="Arial" w:hAnsi="Arial" w:cs="Arial"/>
          <w:bCs/>
          <w:lang w:val="es-ES"/>
        </w:rPr>
        <w:t>allas en el proceso constructivo</w:t>
      </w:r>
      <w:r>
        <w:rPr>
          <w:rFonts w:ascii="Arial" w:hAnsi="Arial" w:cs="Arial"/>
          <w:bCs/>
          <w:lang w:val="es-ES"/>
        </w:rPr>
        <w:t>.</w:t>
      </w:r>
    </w:p>
    <w:p w:rsidR="00B54F85" w:rsidRPr="00A5607D" w:rsidRDefault="00B54F85" w:rsidP="00B54F85">
      <w:pPr>
        <w:tabs>
          <w:tab w:val="num" w:pos="426"/>
        </w:tabs>
        <w:spacing w:line="360" w:lineRule="auto"/>
        <w:ind w:left="426" w:hanging="426"/>
        <w:jc w:val="both"/>
        <w:rPr>
          <w:rFonts w:ascii="Arial" w:hAnsi="Arial" w:cs="Arial"/>
          <w:bCs/>
          <w:lang w:val="es-ES"/>
        </w:rPr>
      </w:pPr>
    </w:p>
    <w:p w:rsidR="00B54F85" w:rsidRDefault="00B54F85" w:rsidP="005E532B">
      <w:pPr>
        <w:numPr>
          <w:ilvl w:val="0"/>
          <w:numId w:val="7"/>
        </w:numPr>
        <w:tabs>
          <w:tab w:val="clear" w:pos="1080"/>
          <w:tab w:val="num" w:pos="426"/>
        </w:tabs>
        <w:spacing w:line="360" w:lineRule="auto"/>
        <w:ind w:left="426" w:hanging="426"/>
        <w:jc w:val="both"/>
        <w:rPr>
          <w:rFonts w:ascii="Arial" w:hAnsi="Arial" w:cs="Arial"/>
          <w:bCs/>
          <w:lang w:val="es-ES"/>
        </w:rPr>
      </w:pPr>
      <w:r w:rsidRPr="00A5607D">
        <w:rPr>
          <w:rFonts w:ascii="Arial" w:hAnsi="Arial" w:cs="Arial"/>
          <w:bCs/>
          <w:lang w:val="es-ES"/>
        </w:rPr>
        <w:t>Mala cali</w:t>
      </w:r>
      <w:r>
        <w:rPr>
          <w:rFonts w:ascii="Arial" w:hAnsi="Arial" w:cs="Arial"/>
          <w:bCs/>
          <w:lang w:val="es-ES"/>
        </w:rPr>
        <w:t>dad de los materiales de las loz</w:t>
      </w:r>
      <w:r w:rsidRPr="00A5607D">
        <w:rPr>
          <w:rFonts w:ascii="Arial" w:hAnsi="Arial" w:cs="Arial"/>
          <w:bCs/>
          <w:lang w:val="es-ES"/>
        </w:rPr>
        <w:t>as</w:t>
      </w:r>
      <w:r>
        <w:rPr>
          <w:rFonts w:ascii="Arial" w:hAnsi="Arial" w:cs="Arial"/>
          <w:bCs/>
          <w:lang w:val="es-ES"/>
        </w:rPr>
        <w:t>.</w:t>
      </w:r>
    </w:p>
    <w:p w:rsidR="00B54F85" w:rsidRPr="00A5607D" w:rsidRDefault="00B54F85" w:rsidP="00B54F85">
      <w:pPr>
        <w:tabs>
          <w:tab w:val="num" w:pos="426"/>
        </w:tabs>
        <w:spacing w:line="480" w:lineRule="auto"/>
        <w:ind w:left="425" w:hanging="425"/>
        <w:jc w:val="both"/>
        <w:rPr>
          <w:rFonts w:ascii="Arial" w:hAnsi="Arial" w:cs="Arial"/>
          <w:bCs/>
          <w:lang w:val="es-ES"/>
        </w:rPr>
      </w:pPr>
    </w:p>
    <w:p w:rsidR="00B54F85" w:rsidRDefault="00B54F85" w:rsidP="005E532B">
      <w:pPr>
        <w:numPr>
          <w:ilvl w:val="0"/>
          <w:numId w:val="7"/>
        </w:numPr>
        <w:tabs>
          <w:tab w:val="clear" w:pos="1080"/>
          <w:tab w:val="num" w:pos="426"/>
        </w:tabs>
        <w:spacing w:line="480" w:lineRule="auto"/>
        <w:ind w:left="425" w:hanging="425"/>
        <w:jc w:val="both"/>
        <w:rPr>
          <w:rFonts w:ascii="Arial" w:hAnsi="Arial" w:cs="Arial"/>
          <w:bCs/>
          <w:lang w:val="es-ES"/>
        </w:rPr>
      </w:pPr>
      <w:r w:rsidRPr="00A5607D">
        <w:rPr>
          <w:rFonts w:ascii="Arial" w:hAnsi="Arial" w:cs="Arial"/>
          <w:bCs/>
          <w:lang w:val="es-ES"/>
        </w:rPr>
        <w:t>Fiscalización ingresó de forma tardía</w:t>
      </w:r>
      <w:r>
        <w:rPr>
          <w:rFonts w:ascii="Arial" w:hAnsi="Arial" w:cs="Arial"/>
          <w:bCs/>
          <w:lang w:val="es-ES"/>
        </w:rPr>
        <w:t xml:space="preserve"> en el proceso de ejecución de </w:t>
      </w:r>
      <w:smartTag w:uri="urn:schemas-microsoft-com:office:smarttags" w:element="PersonName">
        <w:smartTagPr>
          <w:attr w:name="ProductID" w:val="la Terminal Terrestre Dr."/>
        </w:smartTagPr>
        <w:smartTag w:uri="urn:schemas-microsoft-com:office:smarttags" w:element="PersonName">
          <w:smartTagPr>
            <w:attr w:name="ProductID" w:val="la Terminal Terrestre"/>
          </w:smartTagPr>
          <w:r>
            <w:rPr>
              <w:rFonts w:ascii="Arial" w:hAnsi="Arial" w:cs="Arial"/>
              <w:bCs/>
              <w:lang w:val="es-ES"/>
            </w:rPr>
            <w:t>la Terminal Terrestre</w:t>
          </w:r>
        </w:smartTag>
        <w:r>
          <w:rPr>
            <w:rFonts w:ascii="Arial" w:hAnsi="Arial" w:cs="Arial"/>
            <w:bCs/>
            <w:lang w:val="es-ES"/>
          </w:rPr>
          <w:t xml:space="preserve"> Dr.</w:t>
        </w:r>
      </w:smartTag>
      <w:r>
        <w:rPr>
          <w:rFonts w:ascii="Arial" w:hAnsi="Arial" w:cs="Arial"/>
          <w:bCs/>
          <w:lang w:val="es-ES"/>
        </w:rPr>
        <w:t xml:space="preserve"> Jaime Roldós Aguilera.</w:t>
      </w:r>
    </w:p>
    <w:p w:rsidR="00B54F85" w:rsidRPr="00A5607D" w:rsidRDefault="00B54F85" w:rsidP="00B54F85">
      <w:pPr>
        <w:tabs>
          <w:tab w:val="num" w:pos="426"/>
        </w:tabs>
        <w:ind w:left="425" w:hanging="425"/>
        <w:jc w:val="both"/>
        <w:rPr>
          <w:rFonts w:ascii="Arial" w:hAnsi="Arial" w:cs="Arial"/>
          <w:bCs/>
          <w:lang w:val="es-ES"/>
        </w:rPr>
      </w:pPr>
    </w:p>
    <w:p w:rsidR="00B54F85" w:rsidRPr="00A5607D" w:rsidRDefault="00B54F85" w:rsidP="005E532B">
      <w:pPr>
        <w:numPr>
          <w:ilvl w:val="0"/>
          <w:numId w:val="7"/>
        </w:numPr>
        <w:tabs>
          <w:tab w:val="clear" w:pos="1080"/>
          <w:tab w:val="num" w:pos="426"/>
        </w:tabs>
        <w:spacing w:line="480" w:lineRule="auto"/>
        <w:ind w:left="425" w:hanging="425"/>
        <w:jc w:val="both"/>
        <w:rPr>
          <w:rFonts w:ascii="Arial" w:hAnsi="Arial" w:cs="Arial"/>
          <w:bCs/>
          <w:lang w:val="es-ES"/>
        </w:rPr>
      </w:pPr>
      <w:r w:rsidRPr="00A5607D">
        <w:rPr>
          <w:rFonts w:ascii="Arial" w:hAnsi="Arial" w:cs="Arial"/>
          <w:bCs/>
          <w:lang w:val="es-EC"/>
        </w:rPr>
        <w:t>Administración deficiente</w:t>
      </w:r>
      <w:r>
        <w:rPr>
          <w:rFonts w:ascii="Arial" w:hAnsi="Arial" w:cs="Arial"/>
          <w:bCs/>
          <w:lang w:val="es-EC"/>
        </w:rPr>
        <w:t xml:space="preserve"> y falta de mantenimiento del edificio y de sus instalaciones y sistemas complementarios en general.</w:t>
      </w:r>
    </w:p>
    <w:p w:rsidR="00B54F85" w:rsidRDefault="00B54F85" w:rsidP="00B54F85">
      <w:pPr>
        <w:jc w:val="both"/>
        <w:rPr>
          <w:rFonts w:ascii="Arial" w:hAnsi="Arial" w:cs="Arial"/>
          <w:bCs/>
          <w:lang w:val="es-EC"/>
        </w:rPr>
      </w:pPr>
    </w:p>
    <w:p w:rsidR="00B54F85" w:rsidRDefault="00B54F85" w:rsidP="00B54F85">
      <w:pPr>
        <w:spacing w:line="480" w:lineRule="auto"/>
        <w:jc w:val="both"/>
        <w:rPr>
          <w:rFonts w:ascii="Arial" w:hAnsi="Arial" w:cs="Arial"/>
          <w:bCs/>
          <w:lang w:val="es-EC"/>
        </w:rPr>
      </w:pPr>
      <w:r>
        <w:rPr>
          <w:rFonts w:ascii="Arial" w:hAnsi="Arial" w:cs="Arial"/>
          <w:bCs/>
          <w:lang w:val="es-EC"/>
        </w:rPr>
        <w:t>Una vez realizado un análisis minucioso de la infraestructura de la Terminal Terrestre de Guayaquil, por parte de la universidad antes mencionada, se llegó a las siguientes conclusiones:</w:t>
      </w:r>
    </w:p>
    <w:p w:rsidR="00B54F85" w:rsidRDefault="00B54F85" w:rsidP="00B54F85">
      <w:pPr>
        <w:ind w:left="720"/>
        <w:jc w:val="both"/>
        <w:rPr>
          <w:rFonts w:ascii="Arial" w:hAnsi="Arial" w:cs="Arial"/>
          <w:bCs/>
          <w:lang w:val="es-EC"/>
        </w:rPr>
      </w:pPr>
    </w:p>
    <w:p w:rsidR="00B54F85" w:rsidRPr="00E86C3D" w:rsidRDefault="00B54F85" w:rsidP="005E532B">
      <w:pPr>
        <w:numPr>
          <w:ilvl w:val="0"/>
          <w:numId w:val="7"/>
        </w:numPr>
        <w:tabs>
          <w:tab w:val="clear" w:pos="1080"/>
          <w:tab w:val="num" w:pos="426"/>
        </w:tabs>
        <w:spacing w:line="480" w:lineRule="auto"/>
        <w:ind w:left="426" w:hanging="426"/>
        <w:jc w:val="both"/>
        <w:rPr>
          <w:rFonts w:ascii="Arial" w:hAnsi="Arial" w:cs="Arial"/>
          <w:bCs/>
          <w:lang w:val="es-EC"/>
        </w:rPr>
      </w:pPr>
      <w:r w:rsidRPr="00E86C3D">
        <w:rPr>
          <w:rFonts w:ascii="Arial" w:hAnsi="Arial" w:cs="Arial"/>
          <w:bCs/>
          <w:lang w:val="es-EC"/>
        </w:rPr>
        <w:t xml:space="preserve">El edificio no se caerá, a menos que </w:t>
      </w:r>
      <w:r>
        <w:rPr>
          <w:rFonts w:ascii="Arial" w:hAnsi="Arial" w:cs="Arial"/>
          <w:bCs/>
          <w:lang w:val="es-EC"/>
        </w:rPr>
        <w:t>haya</w:t>
      </w:r>
      <w:r w:rsidRPr="00E86C3D">
        <w:rPr>
          <w:rFonts w:ascii="Arial" w:hAnsi="Arial" w:cs="Arial"/>
          <w:bCs/>
          <w:lang w:val="es-EC"/>
        </w:rPr>
        <w:t xml:space="preserve"> un sismo de gran magnitud. (tipo Bahía de Caráquez).</w:t>
      </w:r>
    </w:p>
    <w:p w:rsidR="00B54F85" w:rsidRPr="00A5607D" w:rsidRDefault="00B54F85" w:rsidP="00B54F85">
      <w:pPr>
        <w:tabs>
          <w:tab w:val="num" w:pos="720"/>
        </w:tabs>
        <w:ind w:left="720"/>
        <w:jc w:val="both"/>
        <w:rPr>
          <w:rFonts w:ascii="Arial" w:hAnsi="Arial" w:cs="Arial"/>
          <w:bCs/>
          <w:iCs/>
          <w:lang w:val="es-ES"/>
        </w:rPr>
      </w:pPr>
    </w:p>
    <w:p w:rsidR="00B54F85" w:rsidRDefault="00B54F85" w:rsidP="005E532B">
      <w:pPr>
        <w:numPr>
          <w:ilvl w:val="0"/>
          <w:numId w:val="7"/>
        </w:numPr>
        <w:tabs>
          <w:tab w:val="clear" w:pos="1080"/>
          <w:tab w:val="num" w:pos="426"/>
        </w:tabs>
        <w:spacing w:line="480" w:lineRule="auto"/>
        <w:ind w:left="426" w:hanging="426"/>
        <w:jc w:val="both"/>
        <w:rPr>
          <w:rFonts w:ascii="Arial" w:hAnsi="Arial" w:cs="Arial"/>
          <w:bCs/>
          <w:lang w:val="es-EC"/>
        </w:rPr>
      </w:pPr>
      <w:r w:rsidRPr="00E86C3D">
        <w:rPr>
          <w:rFonts w:ascii="Arial" w:hAnsi="Arial" w:cs="Arial"/>
          <w:bCs/>
          <w:lang w:val="es-EC"/>
        </w:rPr>
        <w:lastRenderedPageBreak/>
        <w:t>El daño es p</w:t>
      </w:r>
      <w:r>
        <w:rPr>
          <w:rFonts w:ascii="Arial" w:hAnsi="Arial" w:cs="Arial"/>
          <w:bCs/>
          <w:lang w:val="es-EC"/>
        </w:rPr>
        <w:t>rogresivo.  No se ha detenido y seguirá afectando la estructura de la Terminal.</w:t>
      </w:r>
    </w:p>
    <w:p w:rsidR="00B54F85" w:rsidRDefault="00B54F85" w:rsidP="00B54F85">
      <w:pPr>
        <w:pStyle w:val="Prrafodelista"/>
        <w:rPr>
          <w:rFonts w:ascii="Arial" w:hAnsi="Arial" w:cs="Arial"/>
          <w:bCs/>
          <w:lang w:val="es-EC"/>
        </w:rPr>
      </w:pPr>
    </w:p>
    <w:p w:rsidR="00B54F85" w:rsidRDefault="00B54F85" w:rsidP="005E532B">
      <w:pPr>
        <w:numPr>
          <w:ilvl w:val="0"/>
          <w:numId w:val="7"/>
        </w:numPr>
        <w:tabs>
          <w:tab w:val="clear" w:pos="1080"/>
          <w:tab w:val="num" w:pos="426"/>
        </w:tabs>
        <w:spacing w:line="480" w:lineRule="auto"/>
        <w:ind w:left="426" w:hanging="426"/>
        <w:jc w:val="both"/>
        <w:rPr>
          <w:rFonts w:ascii="Arial" w:hAnsi="Arial" w:cs="Arial"/>
          <w:bCs/>
          <w:lang w:val="es-EC"/>
        </w:rPr>
      </w:pPr>
      <w:r w:rsidRPr="00DA5E58">
        <w:rPr>
          <w:rFonts w:ascii="Arial" w:hAnsi="Arial" w:cs="Arial"/>
          <w:bCs/>
          <w:lang w:val="es-EC"/>
        </w:rPr>
        <w:t>La estructura se puede reparar, y por end</w:t>
      </w:r>
      <w:r>
        <w:rPr>
          <w:rFonts w:ascii="Arial" w:hAnsi="Arial" w:cs="Arial"/>
          <w:bCs/>
          <w:lang w:val="es-EC"/>
        </w:rPr>
        <w:t>e ésta puede ser reciclada</w:t>
      </w:r>
      <w:r w:rsidRPr="00DA5E58">
        <w:rPr>
          <w:rFonts w:ascii="Arial" w:hAnsi="Arial" w:cs="Arial"/>
          <w:bCs/>
          <w:lang w:val="es-EC"/>
        </w:rPr>
        <w:t>.</w:t>
      </w:r>
    </w:p>
    <w:p w:rsidR="00B54F85" w:rsidRDefault="00B54F85" w:rsidP="00B54F85">
      <w:pPr>
        <w:pStyle w:val="Prrafodelista"/>
        <w:rPr>
          <w:rFonts w:ascii="Arial" w:hAnsi="Arial" w:cs="Arial"/>
          <w:bCs/>
          <w:lang w:val="es-EC"/>
        </w:rPr>
      </w:pPr>
    </w:p>
    <w:p w:rsidR="00B54F85" w:rsidRPr="00DA5E58" w:rsidRDefault="00B54F85" w:rsidP="005E532B">
      <w:pPr>
        <w:numPr>
          <w:ilvl w:val="0"/>
          <w:numId w:val="7"/>
        </w:numPr>
        <w:tabs>
          <w:tab w:val="clear" w:pos="1080"/>
          <w:tab w:val="num" w:pos="426"/>
        </w:tabs>
        <w:spacing w:line="480" w:lineRule="auto"/>
        <w:ind w:left="426" w:hanging="426"/>
        <w:jc w:val="both"/>
        <w:rPr>
          <w:rFonts w:ascii="Arial" w:hAnsi="Arial" w:cs="Arial"/>
          <w:bCs/>
          <w:lang w:val="es-EC"/>
        </w:rPr>
      </w:pPr>
      <w:r w:rsidRPr="00DA5E58">
        <w:rPr>
          <w:rFonts w:ascii="Arial" w:hAnsi="Arial" w:cs="Arial"/>
          <w:bCs/>
          <w:lang w:val="es-EC"/>
        </w:rPr>
        <w:t xml:space="preserve">Es más económico reparar la estructura, y remodelar </w:t>
      </w:r>
      <w:r>
        <w:rPr>
          <w:rFonts w:ascii="Arial" w:hAnsi="Arial" w:cs="Arial"/>
          <w:bCs/>
          <w:lang w:val="es-EC"/>
        </w:rPr>
        <w:t>la misma</w:t>
      </w:r>
      <w:r w:rsidRPr="00DA5E58">
        <w:rPr>
          <w:rFonts w:ascii="Arial" w:hAnsi="Arial" w:cs="Arial"/>
          <w:bCs/>
          <w:lang w:val="es-EC"/>
        </w:rPr>
        <w:t>, que construir una nueva Terminal Terrestre demoliendo previamente toda la edificación.</w:t>
      </w:r>
    </w:p>
    <w:p w:rsidR="00B54F85" w:rsidRDefault="00B54F85" w:rsidP="00B54F85">
      <w:pPr>
        <w:jc w:val="both"/>
        <w:rPr>
          <w:rFonts w:ascii="Arial" w:hAnsi="Arial" w:cs="Arial"/>
          <w:bCs/>
          <w:lang w:val="es-EC"/>
        </w:rPr>
      </w:pPr>
    </w:p>
    <w:p w:rsidR="00B54F85" w:rsidRDefault="00B54F85" w:rsidP="00B54F85">
      <w:pPr>
        <w:spacing w:line="480" w:lineRule="auto"/>
        <w:jc w:val="both"/>
        <w:rPr>
          <w:rFonts w:ascii="Arial" w:hAnsi="Arial" w:cs="Arial"/>
          <w:lang w:val="es-EC"/>
        </w:rPr>
      </w:pPr>
      <w:r>
        <w:rPr>
          <w:rFonts w:ascii="Arial" w:hAnsi="Arial" w:cs="Arial"/>
          <w:lang w:val="es-EC"/>
        </w:rPr>
        <w:t>Sin embargo de lo anteriormente detallado, una de las principales recomendaciones de la Universidad Católica Santiago de Guayaquil, fue la siguiente:</w:t>
      </w:r>
    </w:p>
    <w:p w:rsidR="00B54F85" w:rsidRDefault="00B54F85" w:rsidP="00B54F85">
      <w:pPr>
        <w:spacing w:line="480" w:lineRule="auto"/>
        <w:ind w:left="142"/>
        <w:jc w:val="both"/>
        <w:rPr>
          <w:rFonts w:ascii="Arial" w:hAnsi="Arial" w:cs="Arial"/>
          <w:b/>
          <w:bCs/>
          <w:lang w:val="es-MX"/>
        </w:rPr>
      </w:pPr>
      <w:r>
        <w:rPr>
          <w:rFonts w:ascii="Arial" w:hAnsi="Arial" w:cs="Arial"/>
          <w:b/>
          <w:bCs/>
          <w:noProof/>
          <w:lang w:val="es-ES" w:eastAsia="es-ES"/>
        </w:rPr>
        <w:pict>
          <v:line id="_x0000_s1435" style="position:absolute;left:0;text-align:left;z-index:251667456" from="7pt,12.45pt" to="403pt,12.45pt" strokeweight="1.25pt"/>
        </w:pict>
      </w:r>
    </w:p>
    <w:p w:rsidR="00B54F85" w:rsidRPr="00DA5E58" w:rsidRDefault="00B54F85" w:rsidP="00B54F85">
      <w:pPr>
        <w:spacing w:line="480" w:lineRule="auto"/>
        <w:jc w:val="both"/>
        <w:rPr>
          <w:rFonts w:ascii="Arial" w:hAnsi="Arial" w:cs="Arial"/>
          <w:b/>
          <w:bCs/>
          <w:lang w:val="es-MX"/>
        </w:rPr>
      </w:pPr>
      <w:r w:rsidRPr="00477FC6">
        <w:rPr>
          <w:rFonts w:ascii="Arial" w:hAnsi="Arial" w:cs="Arial"/>
          <w:b/>
          <w:bCs/>
          <w:lang w:val="es-MX"/>
        </w:rPr>
        <w:t xml:space="preserve">Para poder realizar el reforzamiento de la estructura a través de la implementación del anillo de vigas, se recomienda la </w:t>
      </w:r>
      <w:r w:rsidRPr="00477FC6">
        <w:rPr>
          <w:rFonts w:ascii="Arial" w:hAnsi="Arial" w:cs="Arial"/>
          <w:b/>
          <w:bCs/>
          <w:u w:val="single"/>
          <w:lang w:val="es-MX"/>
        </w:rPr>
        <w:t>desocupación total de los locales comerciales y boleterías de cooperativas de transporte</w:t>
      </w:r>
      <w:r w:rsidRPr="00477FC6">
        <w:rPr>
          <w:rFonts w:ascii="Arial" w:hAnsi="Arial" w:cs="Arial"/>
          <w:b/>
          <w:bCs/>
          <w:lang w:val="es-MX"/>
        </w:rPr>
        <w:t xml:space="preserve">, ya que el </w:t>
      </w:r>
      <w:r w:rsidRPr="00477FC6">
        <w:rPr>
          <w:rFonts w:ascii="Arial" w:hAnsi="Arial" w:cs="Arial"/>
          <w:b/>
          <w:bCs/>
          <w:u w:val="single"/>
          <w:lang w:val="es-MX"/>
        </w:rPr>
        <w:t>riesgo de daños</w:t>
      </w:r>
      <w:r w:rsidRPr="00477FC6">
        <w:rPr>
          <w:rFonts w:ascii="Arial" w:hAnsi="Arial" w:cs="Arial"/>
          <w:b/>
          <w:bCs/>
          <w:lang w:val="es-MX"/>
        </w:rPr>
        <w:t xml:space="preserve"> a la estructura con la </w:t>
      </w:r>
      <w:r w:rsidRPr="00477FC6">
        <w:rPr>
          <w:rFonts w:ascii="Arial" w:hAnsi="Arial" w:cs="Arial"/>
          <w:b/>
          <w:bCs/>
          <w:u w:val="single"/>
          <w:lang w:val="es-MX"/>
        </w:rPr>
        <w:t>posibilidad de pérdida de vidas humanas</w:t>
      </w:r>
      <w:r w:rsidRPr="00477FC6">
        <w:rPr>
          <w:rFonts w:ascii="Arial" w:hAnsi="Arial" w:cs="Arial"/>
          <w:b/>
          <w:bCs/>
          <w:lang w:val="es-MX"/>
        </w:rPr>
        <w:t xml:space="preserve"> y </w:t>
      </w:r>
      <w:r w:rsidRPr="00477FC6">
        <w:rPr>
          <w:rFonts w:ascii="Arial" w:hAnsi="Arial" w:cs="Arial"/>
          <w:b/>
          <w:bCs/>
          <w:u w:val="single"/>
          <w:lang w:val="es-MX"/>
        </w:rPr>
        <w:t>materiales</w:t>
      </w:r>
      <w:r w:rsidRPr="00477FC6">
        <w:rPr>
          <w:rFonts w:ascii="Arial" w:hAnsi="Arial" w:cs="Arial"/>
          <w:b/>
          <w:bCs/>
          <w:lang w:val="es-MX"/>
        </w:rPr>
        <w:t xml:space="preserve"> es </w:t>
      </w:r>
      <w:r w:rsidRPr="00477FC6">
        <w:rPr>
          <w:rFonts w:ascii="Arial" w:hAnsi="Arial" w:cs="Arial"/>
          <w:b/>
          <w:bCs/>
          <w:u w:val="single"/>
          <w:lang w:val="es-MX"/>
        </w:rPr>
        <w:t>muy alta</w:t>
      </w:r>
      <w:r w:rsidRPr="00477FC6">
        <w:rPr>
          <w:rFonts w:ascii="Arial" w:hAnsi="Arial" w:cs="Arial"/>
          <w:b/>
          <w:bCs/>
          <w:lang w:val="es-MX"/>
        </w:rPr>
        <w:t>, porque no es posible garantizar la seguridad estructural del edificio hasta completar la reconstrucción.</w:t>
      </w:r>
    </w:p>
    <w:p w:rsidR="00B54F85" w:rsidRPr="00477FC6" w:rsidRDefault="00B54F85" w:rsidP="00B54F85">
      <w:pPr>
        <w:spacing w:line="480" w:lineRule="auto"/>
        <w:ind w:left="360"/>
        <w:jc w:val="center"/>
        <w:rPr>
          <w:rFonts w:ascii="Arial" w:hAnsi="Arial" w:cs="Arial"/>
          <w:b/>
          <w:lang w:val="es-ES"/>
        </w:rPr>
      </w:pPr>
      <w:r w:rsidRPr="00D0795E">
        <w:rPr>
          <w:rFonts w:ascii="Arial" w:hAnsi="Arial" w:cs="Arial"/>
          <w:b/>
          <w:bCs/>
          <w:noProof/>
          <w:lang w:val="es-ES" w:eastAsia="es-ES"/>
        </w:rPr>
        <w:pict>
          <v:line id="_x0000_s1436" style="position:absolute;left:0;text-align:left;z-index:251668480" from="1.6pt,25.4pt" to="403pt,25.4pt" strokeweight="1.25pt"/>
        </w:pict>
      </w:r>
      <w:r>
        <w:rPr>
          <w:rFonts w:ascii="Arial" w:hAnsi="Arial" w:cs="Arial"/>
          <w:b/>
          <w:lang w:val="es-MX"/>
        </w:rPr>
        <w:t xml:space="preserve">                                                           </w:t>
      </w:r>
      <w:r w:rsidRPr="00477FC6">
        <w:rPr>
          <w:rFonts w:ascii="Arial" w:hAnsi="Arial" w:cs="Arial"/>
          <w:b/>
          <w:lang w:val="es-MX"/>
        </w:rPr>
        <w:t> Guayaquil, 24 de junio del 2004</w:t>
      </w:r>
    </w:p>
    <w:p w:rsidR="00B54F85" w:rsidRDefault="00B54F85" w:rsidP="00B54F85">
      <w:pPr>
        <w:spacing w:line="480" w:lineRule="auto"/>
        <w:ind w:left="360"/>
        <w:jc w:val="both"/>
        <w:rPr>
          <w:rFonts w:ascii="Arial" w:hAnsi="Arial" w:cs="Arial"/>
          <w:lang w:val="es-EC"/>
        </w:rPr>
      </w:pPr>
    </w:p>
    <w:p w:rsidR="00B54F85" w:rsidRDefault="00B54F85" w:rsidP="00B54F85">
      <w:pPr>
        <w:spacing w:line="480" w:lineRule="auto"/>
        <w:ind w:left="360"/>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lastRenderedPageBreak/>
        <w:t>Tomando en consideración esta recomendación se decide construir una terminal provisional que pueda brindar los servicios dados por la Terminal Terrestre hasta que se ejecute la reestructuración total del edificio, con los nuevos diseños.</w:t>
      </w:r>
    </w:p>
    <w:p w:rsidR="00B54F85" w:rsidRDefault="00B54F85" w:rsidP="00B54F85">
      <w:pPr>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Para la construcción de la Terminal Provisional se realizó una serie de estudios y mejoras, con el único fin de ser más eficientes y brindar los mejores servicios a sus usuarios, entre los más importantes se destacan:</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Incremento en Recaudaciones</w:t>
      </w:r>
      <w:r>
        <w:rPr>
          <w:rFonts w:ascii="Arial" w:hAnsi="Arial" w:cs="Arial"/>
          <w:lang w:val="es-EC"/>
        </w:rPr>
        <w:t xml:space="preserve"> por concepto de servicios prestados: tasa por uso de andenes, por uso de torniquetes, por uso de parqueo de particulares, por parqueo de buses Interprovinciales, concesión mensual por locales comerciales, etc.</w:t>
      </w:r>
    </w:p>
    <w:p w:rsidR="00B54F85" w:rsidRPr="00AB346E"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Pr>
          <w:rFonts w:ascii="Arial" w:hAnsi="Arial" w:cs="Arial"/>
          <w:lang w:val="es-EC"/>
        </w:rPr>
        <w:t xml:space="preserve">Mejoras operativas en procesos de cobros, pagos, gestión de tráfico exterior, interior y de la </w:t>
      </w:r>
      <w:r w:rsidRPr="00F731AB">
        <w:rPr>
          <w:rFonts w:ascii="Arial" w:hAnsi="Arial" w:cs="Arial"/>
          <w:lang w:val="es-EC"/>
        </w:rPr>
        <w:t>dársena</w:t>
      </w:r>
      <w:r>
        <w:rPr>
          <w:rFonts w:ascii="Arial" w:hAnsi="Arial" w:cs="Arial"/>
          <w:lang w:val="es-EC"/>
        </w:rPr>
        <w:t xml:space="preserve"> de andenes de buses Interprovinciales.</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B346E">
        <w:rPr>
          <w:rFonts w:ascii="Arial" w:hAnsi="Arial" w:cs="Arial"/>
          <w:lang w:val="es-EC"/>
        </w:rPr>
        <w:t xml:space="preserve">Mejoras de </w:t>
      </w:r>
      <w:r>
        <w:rPr>
          <w:rFonts w:ascii="Arial" w:hAnsi="Arial" w:cs="Arial"/>
          <w:lang w:val="es-EC"/>
        </w:rPr>
        <w:t>Servicios y facilidades a los usuarios.</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Estudio de Mercado</w:t>
      </w:r>
      <w:r>
        <w:rPr>
          <w:rFonts w:ascii="Arial" w:hAnsi="Arial" w:cs="Arial"/>
          <w:lang w:val="es-EC"/>
        </w:rPr>
        <w:t>.</w:t>
      </w:r>
    </w:p>
    <w:p w:rsidR="00B54F85" w:rsidRPr="00AB346E"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Estudio de Suelos</w:t>
      </w:r>
      <w:r>
        <w:rPr>
          <w:rFonts w:ascii="Arial" w:hAnsi="Arial" w:cs="Arial"/>
          <w:lang w:val="es-EC"/>
        </w:rPr>
        <w:t>.</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Diseño</w:t>
      </w:r>
      <w:r w:rsidRPr="00AB346E">
        <w:rPr>
          <w:rFonts w:ascii="Arial" w:hAnsi="Arial" w:cs="Arial"/>
          <w:lang w:val="es-EC"/>
        </w:rPr>
        <w:t xml:space="preserve"> Estructural.</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Diseño Arquitectónico</w:t>
      </w:r>
      <w:r>
        <w:rPr>
          <w:rFonts w:ascii="Arial" w:hAnsi="Arial" w:cs="Arial"/>
          <w:lang w:val="es-EC"/>
        </w:rPr>
        <w:t>.</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Estudio de Factibilidad</w:t>
      </w:r>
      <w:r>
        <w:rPr>
          <w:rFonts w:ascii="Arial" w:hAnsi="Arial" w:cs="Arial"/>
          <w:lang w:val="es-EC"/>
        </w:rPr>
        <w:t>.</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Estudio y Licencia Ambiental</w:t>
      </w:r>
      <w:r>
        <w:rPr>
          <w:rFonts w:ascii="Arial" w:hAnsi="Arial" w:cs="Arial"/>
          <w:lang w:val="es-EC"/>
        </w:rPr>
        <w:t>.</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lastRenderedPageBreak/>
        <w:t>Financiamiento</w:t>
      </w:r>
      <w:r>
        <w:rPr>
          <w:rFonts w:ascii="Arial" w:hAnsi="Arial" w:cs="Arial"/>
          <w:lang w:val="es-EC"/>
        </w:rPr>
        <w:t xml:space="preserve"> y proyección del flujo de ingresos de la Terminal remodelada con los servicios definidos.</w:t>
      </w:r>
    </w:p>
    <w:p w:rsidR="00B54F85" w:rsidRPr="00A1653A"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sidRPr="00A1653A">
        <w:rPr>
          <w:rFonts w:ascii="Arial" w:hAnsi="Arial" w:cs="Arial"/>
          <w:lang w:val="es-EC"/>
        </w:rPr>
        <w:t xml:space="preserve">Estudio de </w:t>
      </w:r>
      <w:r>
        <w:rPr>
          <w:rFonts w:ascii="Arial" w:hAnsi="Arial" w:cs="Arial"/>
          <w:lang w:val="es-EC"/>
        </w:rPr>
        <w:t>e</w:t>
      </w:r>
      <w:r w:rsidRPr="00A1653A">
        <w:rPr>
          <w:rFonts w:ascii="Arial" w:hAnsi="Arial" w:cs="Arial"/>
          <w:lang w:val="es-EC"/>
        </w:rPr>
        <w:t>tapabilidad de la obra</w:t>
      </w:r>
      <w:r>
        <w:rPr>
          <w:rFonts w:ascii="Arial" w:hAnsi="Arial" w:cs="Arial"/>
          <w:lang w:val="es-EC"/>
        </w:rPr>
        <w:t>.</w:t>
      </w:r>
    </w:p>
    <w:p w:rsidR="00B54F85" w:rsidRDefault="00B54F85" w:rsidP="005E532B">
      <w:pPr>
        <w:numPr>
          <w:ilvl w:val="0"/>
          <w:numId w:val="8"/>
        </w:numPr>
        <w:tabs>
          <w:tab w:val="clear" w:pos="720"/>
          <w:tab w:val="num" w:pos="426"/>
        </w:tabs>
        <w:spacing w:before="120" w:line="480" w:lineRule="auto"/>
        <w:ind w:left="426" w:hanging="426"/>
        <w:jc w:val="both"/>
        <w:rPr>
          <w:rFonts w:ascii="Arial" w:hAnsi="Arial" w:cs="Arial"/>
          <w:lang w:val="es-EC"/>
        </w:rPr>
      </w:pPr>
      <w:r>
        <w:rPr>
          <w:rFonts w:ascii="Arial" w:hAnsi="Arial" w:cs="Arial"/>
          <w:lang w:val="es-EC"/>
        </w:rPr>
        <w:t>Iniciación de</w:t>
      </w:r>
      <w:r w:rsidRPr="00A1653A">
        <w:rPr>
          <w:rFonts w:ascii="Arial" w:hAnsi="Arial" w:cs="Arial"/>
          <w:lang w:val="es-EC"/>
        </w:rPr>
        <w:t xml:space="preserve"> Licitación Pública Internacional</w:t>
      </w:r>
      <w:r>
        <w:rPr>
          <w:rFonts w:ascii="Arial" w:hAnsi="Arial" w:cs="Arial"/>
          <w:lang w:val="es-EC"/>
        </w:rPr>
        <w:t>.</w:t>
      </w:r>
    </w:p>
    <w:p w:rsidR="00B54F85" w:rsidRDefault="00B54F85" w:rsidP="00B54F85">
      <w:pPr>
        <w:jc w:val="both"/>
        <w:rPr>
          <w:rFonts w:ascii="Arial" w:hAnsi="Arial" w:cs="Arial"/>
          <w:lang w:val="es-EC"/>
        </w:rPr>
      </w:pPr>
    </w:p>
    <w:p w:rsidR="00B54F85" w:rsidRDefault="00B54F85" w:rsidP="00B54F85">
      <w:pPr>
        <w:spacing w:line="480" w:lineRule="auto"/>
        <w:jc w:val="both"/>
        <w:rPr>
          <w:rFonts w:ascii="Arial" w:hAnsi="Arial" w:cs="Arial"/>
          <w:lang w:val="es-EC"/>
        </w:rPr>
      </w:pPr>
      <w:r>
        <w:rPr>
          <w:rFonts w:ascii="Arial" w:hAnsi="Arial" w:cs="Arial"/>
          <w:lang w:val="es-EC"/>
        </w:rPr>
        <w:t>Es importante indicar que esta Terminal Provisional, aparte de brindar los servicios dados por la antigua Terminal (reconstruida en su totalidad), era utilizada también como un centro de pruebas donde se puso en práctica todos los cambios (principalmente tecnológicos) que se deseaban hacer en la nueva Terminal Terrestre, ya que era trascendental preparar a las personas, transportistas, cooperativas y demás involucrados (públicos claves) para cuando la nueva Terminal Terrestre de Guayaquil sea una realidad; de tal forma que se cree una cultura de cuidado y de mantenimiento de ambientes limpios, organizados y con  una tecnología acorde a las necesidades demandadas por  los usuarios de la Terminal Terrestre de Guayaquil.</w:t>
      </w:r>
    </w:p>
    <w:p w:rsidR="00B54F85" w:rsidRDefault="00B54F85" w:rsidP="00B54F85">
      <w:pPr>
        <w:ind w:left="357"/>
        <w:jc w:val="both"/>
        <w:rPr>
          <w:rFonts w:ascii="Arial" w:hAnsi="Arial" w:cs="Arial"/>
          <w:lang w:val="es-EC"/>
        </w:rPr>
      </w:pPr>
    </w:p>
    <w:p w:rsidR="00B54F85" w:rsidRPr="00A1653A" w:rsidRDefault="00B54F85" w:rsidP="00B54F85">
      <w:pPr>
        <w:spacing w:line="480" w:lineRule="auto"/>
        <w:jc w:val="both"/>
        <w:rPr>
          <w:rFonts w:ascii="Arial" w:hAnsi="Arial" w:cs="Arial"/>
          <w:lang w:val="es-ES"/>
        </w:rPr>
      </w:pPr>
      <w:r>
        <w:rPr>
          <w:rFonts w:ascii="Arial" w:hAnsi="Arial" w:cs="Arial"/>
          <w:lang w:val="es-EC"/>
        </w:rPr>
        <w:t xml:space="preserve">Debido a la magnitud del proyecto que se iba a manejar para la nueva Terminal Terrestre de Guayaquil, era necesario contar con una Planificación Estratégica que ayudara a hacer realidad los objetivos y metas propuestos por la Fundación Terminal Terrestre de Guayaquil; es por esto que se decide realizar dicha planificación Estratégica, usando la herramienta del Balanced Scorecard, utilizada por más del 65% de las </w:t>
      </w:r>
      <w:r>
        <w:rPr>
          <w:rFonts w:ascii="Arial" w:hAnsi="Arial" w:cs="Arial"/>
          <w:lang w:val="es-EC"/>
        </w:rPr>
        <w:lastRenderedPageBreak/>
        <w:t>mejores 500 empresas de todo el mundo, según la revista Fortune. Por lo que sin duda alguna, con un  trabajo dedicado y esforzado, se llegará a cumplir con todas aquellas metas proyectadas por los miembros de la Fundación Terminal Terrestre de Guayaquil.</w:t>
      </w: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Default="00B54F85" w:rsidP="00B54F85">
      <w:pPr>
        <w:spacing w:line="480" w:lineRule="auto"/>
        <w:jc w:val="both"/>
        <w:rPr>
          <w:rFonts w:ascii="Arial" w:hAnsi="Arial" w:cs="Arial"/>
          <w:b/>
          <w:sz w:val="48"/>
          <w:szCs w:val="48"/>
          <w:lang w:val="es-EC"/>
        </w:rPr>
      </w:pPr>
    </w:p>
    <w:p w:rsidR="00B54F85" w:rsidRPr="008922CE" w:rsidRDefault="00B54F85" w:rsidP="00B54F85">
      <w:pPr>
        <w:spacing w:line="480" w:lineRule="auto"/>
        <w:jc w:val="center"/>
        <w:rPr>
          <w:rFonts w:ascii="Arial" w:hAnsi="Arial" w:cs="Arial"/>
          <w:b/>
          <w:sz w:val="48"/>
          <w:szCs w:val="48"/>
          <w:lang w:val="es-EC"/>
        </w:rPr>
      </w:pPr>
      <w:r w:rsidRPr="008922CE">
        <w:rPr>
          <w:rFonts w:ascii="Arial" w:hAnsi="Arial" w:cs="Arial"/>
          <w:b/>
          <w:sz w:val="48"/>
          <w:szCs w:val="48"/>
          <w:lang w:val="es-EC"/>
        </w:rPr>
        <w:t>CAPITULO 1</w:t>
      </w:r>
    </w:p>
    <w:p w:rsidR="00B54F85" w:rsidRPr="001D417A" w:rsidRDefault="00B54F85" w:rsidP="005E532B">
      <w:pPr>
        <w:numPr>
          <w:ilvl w:val="0"/>
          <w:numId w:val="47"/>
        </w:numPr>
        <w:spacing w:line="480" w:lineRule="auto"/>
        <w:ind w:left="426" w:hanging="426"/>
        <w:jc w:val="both"/>
        <w:rPr>
          <w:rFonts w:ascii="Arial" w:hAnsi="Arial" w:cs="Arial"/>
          <w:b/>
          <w:lang w:val="es-EC"/>
        </w:rPr>
      </w:pPr>
      <w:r w:rsidRPr="008922CE">
        <w:rPr>
          <w:rFonts w:ascii="Arial" w:hAnsi="Arial" w:cs="Arial"/>
          <w:b/>
          <w:sz w:val="32"/>
          <w:szCs w:val="32"/>
          <w:lang w:val="es-EC"/>
        </w:rPr>
        <w:t>ANTECEDENTES</w:t>
      </w:r>
      <w:r w:rsidRPr="001D417A">
        <w:rPr>
          <w:rFonts w:ascii="Arial" w:hAnsi="Arial" w:cs="Arial"/>
          <w:b/>
          <w:lang w:val="es-EC"/>
        </w:rPr>
        <w:t>.</w:t>
      </w:r>
    </w:p>
    <w:p w:rsidR="00B54F85" w:rsidRPr="001D417A" w:rsidRDefault="00B54F85" w:rsidP="00B54F85">
      <w:pPr>
        <w:spacing w:line="480" w:lineRule="auto"/>
        <w:jc w:val="both"/>
        <w:rPr>
          <w:rFonts w:ascii="Arial" w:hAnsi="Arial" w:cs="Arial"/>
          <w:lang w:val="es-EC"/>
        </w:rPr>
      </w:pPr>
    </w:p>
    <w:p w:rsidR="00B54F85" w:rsidRDefault="00B54F85" w:rsidP="00B54F85">
      <w:pPr>
        <w:spacing w:line="480" w:lineRule="auto"/>
        <w:ind w:left="426"/>
        <w:jc w:val="both"/>
        <w:rPr>
          <w:rFonts w:ascii="Arial" w:hAnsi="Arial" w:cs="Arial"/>
          <w:lang w:val="es-EC"/>
        </w:rPr>
      </w:pP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1D417A">
            <w:rPr>
              <w:rFonts w:ascii="Arial" w:hAnsi="Arial" w:cs="Arial"/>
              <w:lang w:val="es-EC"/>
            </w:rPr>
            <w:t>La Fundación Terminal</w:t>
          </w:r>
        </w:smartTag>
        <w:r w:rsidRPr="001D417A">
          <w:rPr>
            <w:rFonts w:ascii="Arial" w:hAnsi="Arial" w:cs="Arial"/>
            <w:lang w:val="es-EC"/>
          </w:rPr>
          <w:t xml:space="preserve"> Terrestre</w:t>
        </w:r>
      </w:smartTag>
      <w:r>
        <w:rPr>
          <w:rFonts w:ascii="Arial" w:hAnsi="Arial" w:cs="Arial"/>
          <w:lang w:val="es-EC"/>
        </w:rPr>
        <w:t xml:space="preserve"> de Guayaquil es un organismo</w:t>
      </w:r>
      <w:r w:rsidRPr="001D417A">
        <w:rPr>
          <w:rFonts w:ascii="Arial" w:hAnsi="Arial" w:cs="Arial"/>
          <w:lang w:val="es-EC"/>
        </w:rPr>
        <w:t xml:space="preserve"> </w:t>
      </w:r>
      <w:r>
        <w:rPr>
          <w:rFonts w:ascii="Arial" w:hAnsi="Arial" w:cs="Arial"/>
          <w:lang w:val="es-EC"/>
        </w:rPr>
        <w:t>sin fines de lucro, de acción social y cívica, que tiene bajo su responsabilidad</w:t>
      </w:r>
      <w:r w:rsidRPr="001D417A">
        <w:rPr>
          <w:rFonts w:ascii="Arial" w:hAnsi="Arial" w:cs="Arial"/>
          <w:lang w:val="es-EC"/>
        </w:rPr>
        <w:t xml:space="preserve"> la transformación, </w:t>
      </w:r>
      <w:r>
        <w:rPr>
          <w:rFonts w:ascii="Arial" w:hAnsi="Arial" w:cs="Arial"/>
          <w:lang w:val="es-EC"/>
        </w:rPr>
        <w:t>ampliación, mejoramiento, administración y mantenimiento</w:t>
      </w:r>
      <w:r w:rsidRPr="001D417A">
        <w:rPr>
          <w:rFonts w:ascii="Arial" w:hAnsi="Arial" w:cs="Arial"/>
          <w:lang w:val="es-EC"/>
        </w:rPr>
        <w:t xml:space="preserve"> de </w:t>
      </w:r>
      <w:smartTag w:uri="urn:schemas-microsoft-com:office:smarttags" w:element="PersonName">
        <w:smartTagPr>
          <w:attr w:name="ProductID" w:val="la Terminal Terrestre"/>
        </w:smartTagPr>
        <w:r w:rsidRPr="001D417A">
          <w:rPr>
            <w:rFonts w:ascii="Arial" w:hAnsi="Arial" w:cs="Arial"/>
            <w:lang w:val="es-EC"/>
          </w:rPr>
          <w:t>la Terminal Terrestre</w:t>
        </w:r>
      </w:smartTag>
      <w:r w:rsidRPr="001D417A">
        <w:rPr>
          <w:rFonts w:ascii="Arial" w:hAnsi="Arial" w:cs="Arial"/>
          <w:lang w:val="es-EC"/>
        </w:rPr>
        <w:t xml:space="preserve"> de Pasajeros</w:t>
      </w:r>
      <w:r>
        <w:rPr>
          <w:rFonts w:ascii="Arial" w:hAnsi="Arial" w:cs="Arial"/>
          <w:lang w:val="es-EC"/>
        </w:rPr>
        <w:t xml:space="preserve"> Dr.</w:t>
      </w:r>
      <w:r w:rsidRPr="001D417A">
        <w:rPr>
          <w:rFonts w:ascii="Arial" w:hAnsi="Arial" w:cs="Arial"/>
          <w:lang w:val="es-EC"/>
        </w:rPr>
        <w:t xml:space="preserve"> Ja</w:t>
      </w:r>
      <w:r>
        <w:rPr>
          <w:rFonts w:ascii="Arial" w:hAnsi="Arial" w:cs="Arial"/>
          <w:lang w:val="es-EC"/>
        </w:rPr>
        <w:t xml:space="preserve">ime Roldós Aguilera. Fue constituida hace 6 años por la M. I. </w:t>
      </w:r>
      <w:r w:rsidRPr="001D417A">
        <w:rPr>
          <w:rFonts w:ascii="Arial" w:hAnsi="Arial" w:cs="Arial"/>
          <w:lang w:val="es-EC"/>
        </w:rPr>
        <w:t xml:space="preserve">Municipalidad de Guayaquil, la Comisión de Tránsito del Guayas y la Junta Cívica de Guayaquil como persona jurídica de derecho privado. </w:t>
      </w:r>
      <w:r>
        <w:rPr>
          <w:rFonts w:ascii="Arial" w:hAnsi="Arial" w:cs="Arial"/>
          <w:lang w:val="es-EC"/>
        </w:rPr>
        <w:t xml:space="preserve">Los órganos de dirección y administración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Pr>
                <w:rFonts w:ascii="Arial" w:hAnsi="Arial" w:cs="Arial"/>
                <w:lang w:val="es-EC"/>
              </w:rPr>
              <w:t>la Fundación</w:t>
            </w:r>
          </w:smartTag>
          <w:r>
            <w:rPr>
              <w:rFonts w:ascii="Arial" w:hAnsi="Arial" w:cs="Arial"/>
              <w:lang w:val="es-EC"/>
            </w:rPr>
            <w:t xml:space="preserve"> Terminal</w:t>
          </w:r>
        </w:smartTag>
        <w:r>
          <w:rPr>
            <w:rFonts w:ascii="Arial" w:hAnsi="Arial" w:cs="Arial"/>
            <w:lang w:val="es-EC"/>
          </w:rPr>
          <w:t xml:space="preserve"> Terrestre</w:t>
        </w:r>
      </w:smartTag>
      <w:r>
        <w:rPr>
          <w:rFonts w:ascii="Arial" w:hAnsi="Arial" w:cs="Arial"/>
          <w:lang w:val="es-EC"/>
        </w:rPr>
        <w:t xml:space="preserve"> de Guayaquil son:</w:t>
      </w:r>
    </w:p>
    <w:p w:rsidR="00B54F85" w:rsidRDefault="00B54F85" w:rsidP="00B54F85">
      <w:pPr>
        <w:spacing w:line="360" w:lineRule="auto"/>
        <w:ind w:left="1260"/>
        <w:jc w:val="both"/>
        <w:rPr>
          <w:rFonts w:ascii="Arial" w:hAnsi="Arial" w:cs="Arial"/>
          <w:lang w:val="es-EC"/>
        </w:rPr>
      </w:pPr>
    </w:p>
    <w:p w:rsidR="00B54F85"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smartTag w:uri="urn:schemas-microsoft-com:office:smarttags" w:element="PersonName">
        <w:smartTagPr>
          <w:attr w:name="ProductID" w:val="La Asamblea"/>
        </w:smartTagPr>
        <w:r>
          <w:rPr>
            <w:rFonts w:ascii="Arial" w:hAnsi="Arial" w:cs="Arial"/>
            <w:lang w:val="es-EC"/>
          </w:rPr>
          <w:lastRenderedPageBreak/>
          <w:t>La Asamblea</w:t>
        </w:r>
      </w:smartTag>
      <w:r>
        <w:rPr>
          <w:rFonts w:ascii="Arial" w:hAnsi="Arial" w:cs="Arial"/>
          <w:lang w:val="es-EC"/>
        </w:rPr>
        <w:t>;</w:t>
      </w:r>
    </w:p>
    <w:p w:rsidR="00B54F85"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r>
        <w:rPr>
          <w:rFonts w:ascii="Arial" w:hAnsi="Arial" w:cs="Arial"/>
          <w:lang w:val="es-EC"/>
        </w:rPr>
        <w:t>El Directorio;</w:t>
      </w:r>
    </w:p>
    <w:p w:rsidR="00B54F85" w:rsidRPr="008922CE"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r w:rsidRPr="008922CE">
        <w:rPr>
          <w:rFonts w:ascii="Arial" w:hAnsi="Arial" w:cs="Arial"/>
          <w:lang w:val="es-EC"/>
        </w:rPr>
        <w:t>El Presidente;</w:t>
      </w:r>
    </w:p>
    <w:p w:rsidR="00B54F85"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r>
        <w:rPr>
          <w:rFonts w:ascii="Arial" w:hAnsi="Arial" w:cs="Arial"/>
          <w:lang w:val="es-EC"/>
        </w:rPr>
        <w:t>El Vicepresidente;</w:t>
      </w:r>
    </w:p>
    <w:p w:rsidR="00B54F85"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r>
        <w:rPr>
          <w:rFonts w:ascii="Arial" w:hAnsi="Arial" w:cs="Arial"/>
          <w:lang w:val="es-EC"/>
        </w:rPr>
        <w:t>El Gerente General; y,</w:t>
      </w:r>
    </w:p>
    <w:p w:rsidR="00B54F85" w:rsidRDefault="00B54F85" w:rsidP="005E532B">
      <w:pPr>
        <w:numPr>
          <w:ilvl w:val="0"/>
          <w:numId w:val="5"/>
        </w:numPr>
        <w:tabs>
          <w:tab w:val="clear" w:pos="1080"/>
          <w:tab w:val="num" w:pos="851"/>
        </w:tabs>
        <w:spacing w:line="480" w:lineRule="auto"/>
        <w:ind w:left="709" w:hanging="283"/>
        <w:jc w:val="both"/>
        <w:rPr>
          <w:rFonts w:ascii="Arial" w:hAnsi="Arial" w:cs="Arial"/>
          <w:lang w:val="es-EC"/>
        </w:rPr>
      </w:pPr>
      <w:r>
        <w:rPr>
          <w:rFonts w:ascii="Arial" w:hAnsi="Arial" w:cs="Arial"/>
          <w:lang w:val="es-EC"/>
        </w:rPr>
        <w:t>Comisión Ejecutiva.</w:t>
      </w:r>
    </w:p>
    <w:p w:rsidR="00B54F85" w:rsidRPr="001D417A" w:rsidRDefault="00B54F85" w:rsidP="00B54F85">
      <w:pPr>
        <w:spacing w:line="360" w:lineRule="auto"/>
        <w:ind w:left="1260"/>
        <w:jc w:val="both"/>
        <w:rPr>
          <w:rFonts w:ascii="Arial" w:hAnsi="Arial" w:cs="Arial"/>
          <w:lang w:val="es-EC"/>
        </w:rPr>
      </w:pPr>
    </w:p>
    <w:p w:rsidR="00B54F85" w:rsidRPr="001D417A" w:rsidRDefault="00B54F85" w:rsidP="00B54F85">
      <w:pPr>
        <w:spacing w:line="480" w:lineRule="auto"/>
        <w:ind w:left="426"/>
        <w:jc w:val="both"/>
        <w:rPr>
          <w:rFonts w:ascii="Arial" w:hAnsi="Arial" w:cs="Arial"/>
          <w:lang w:val="es-EC"/>
        </w:rPr>
      </w:pPr>
      <w:r>
        <w:rPr>
          <w:rFonts w:ascii="Arial" w:hAnsi="Arial" w:cs="Arial"/>
          <w:lang w:val="es-EC"/>
        </w:rPr>
        <w:t xml:space="preserve">Los planes de trabajo de </w:t>
      </w:r>
      <w:smartTag w:uri="urn:schemas-microsoft-com:office:smarttags" w:element="PersonName">
        <w:smartTagPr>
          <w:attr w:name="ProductID" w:val="la Fundaci￳n"/>
        </w:smartTagPr>
        <w:r>
          <w:rPr>
            <w:rFonts w:ascii="Arial" w:hAnsi="Arial" w:cs="Arial"/>
            <w:lang w:val="es-EC"/>
          </w:rPr>
          <w:t>la F</w:t>
        </w:r>
        <w:r w:rsidRPr="001D417A">
          <w:rPr>
            <w:rFonts w:ascii="Arial" w:hAnsi="Arial" w:cs="Arial"/>
            <w:lang w:val="es-EC"/>
          </w:rPr>
          <w:t>undación</w:t>
        </w:r>
      </w:smartTag>
      <w:r w:rsidRPr="001D417A">
        <w:rPr>
          <w:rFonts w:ascii="Arial" w:hAnsi="Arial" w:cs="Arial"/>
          <w:lang w:val="es-EC"/>
        </w:rPr>
        <w:t xml:space="preserve"> contemplan el mejoramiento y mantenimiento</w:t>
      </w:r>
      <w:r>
        <w:rPr>
          <w:rFonts w:ascii="Arial" w:hAnsi="Arial" w:cs="Arial"/>
          <w:lang w:val="es-EC"/>
        </w:rPr>
        <w:t xml:space="preserve"> de</w:t>
      </w:r>
      <w:r w:rsidRPr="001D417A">
        <w:rPr>
          <w:rFonts w:ascii="Arial" w:hAnsi="Arial" w:cs="Arial"/>
          <w:lang w:val="es-EC"/>
        </w:rPr>
        <w:t xml:space="preserve"> las condiciones de limpieza</w:t>
      </w:r>
      <w:r>
        <w:rPr>
          <w:rFonts w:ascii="Arial" w:hAnsi="Arial" w:cs="Arial"/>
          <w:lang w:val="es-EC"/>
        </w:rPr>
        <w:t>, operaciones y seguridad de la Terminal.</w:t>
      </w:r>
      <w:r w:rsidRPr="001D417A">
        <w:rPr>
          <w:rFonts w:ascii="Arial" w:hAnsi="Arial" w:cs="Arial"/>
          <w:lang w:val="es-EC"/>
        </w:rPr>
        <w:t xml:space="preserve"> Por</w:t>
      </w:r>
      <w:r>
        <w:rPr>
          <w:rFonts w:ascii="Arial" w:hAnsi="Arial" w:cs="Arial"/>
          <w:lang w:val="es-EC"/>
        </w:rPr>
        <w:t xml:space="preserve"> esta razón se ha</w:t>
      </w:r>
      <w:r w:rsidRPr="001D417A">
        <w:rPr>
          <w:rFonts w:ascii="Arial" w:hAnsi="Arial" w:cs="Arial"/>
          <w:lang w:val="es-EC"/>
        </w:rPr>
        <w:t xml:space="preserve"> llevado a cabo licitaciones y </w:t>
      </w:r>
      <w:r>
        <w:rPr>
          <w:rFonts w:ascii="Arial" w:hAnsi="Arial" w:cs="Arial"/>
          <w:lang w:val="es-EC"/>
        </w:rPr>
        <w:t>contratos con empresas especializadas,</w:t>
      </w:r>
      <w:r w:rsidRPr="001D417A">
        <w:rPr>
          <w:rFonts w:ascii="Arial" w:hAnsi="Arial" w:cs="Arial"/>
          <w:lang w:val="es-EC"/>
        </w:rPr>
        <w:t xml:space="preserve"> en cuanto a seguridad y </w:t>
      </w:r>
      <w:r>
        <w:rPr>
          <w:rFonts w:ascii="Arial" w:hAnsi="Arial" w:cs="Arial"/>
          <w:lang w:val="es-EC"/>
        </w:rPr>
        <w:t xml:space="preserve">a </w:t>
      </w:r>
      <w:r w:rsidRPr="001D417A">
        <w:rPr>
          <w:rFonts w:ascii="Arial" w:hAnsi="Arial" w:cs="Arial"/>
          <w:lang w:val="es-EC"/>
        </w:rPr>
        <w:t>mantenimiento. Se reestructuraron los programas de limpieza</w:t>
      </w:r>
      <w:r>
        <w:rPr>
          <w:rFonts w:ascii="Arial" w:hAnsi="Arial" w:cs="Arial"/>
          <w:lang w:val="es-EC"/>
        </w:rPr>
        <w:t xml:space="preserve"> y</w:t>
      </w:r>
      <w:r w:rsidRPr="001D417A">
        <w:rPr>
          <w:rFonts w:ascii="Arial" w:hAnsi="Arial" w:cs="Arial"/>
          <w:lang w:val="es-EC"/>
        </w:rPr>
        <w:t xml:space="preserve"> programas operativos</w:t>
      </w:r>
      <w:r>
        <w:rPr>
          <w:rFonts w:ascii="Arial" w:hAnsi="Arial" w:cs="Arial"/>
          <w:lang w:val="es-EC"/>
        </w:rPr>
        <w:t>,</w:t>
      </w:r>
      <w:r w:rsidRPr="001D417A">
        <w:rPr>
          <w:rFonts w:ascii="Arial" w:hAnsi="Arial" w:cs="Arial"/>
          <w:lang w:val="es-EC"/>
        </w:rPr>
        <w:t xml:space="preserve"> </w:t>
      </w:r>
      <w:r>
        <w:rPr>
          <w:rFonts w:ascii="Arial" w:hAnsi="Arial" w:cs="Arial"/>
          <w:lang w:val="es-EC"/>
        </w:rPr>
        <w:t>con el fin de mejorar</w:t>
      </w:r>
      <w:r w:rsidRPr="001D417A">
        <w:rPr>
          <w:rFonts w:ascii="Arial" w:hAnsi="Arial" w:cs="Arial"/>
          <w:lang w:val="es-EC"/>
        </w:rPr>
        <w:t xml:space="preserve"> la logística del sistema de transporte. </w:t>
      </w:r>
      <w:r>
        <w:rPr>
          <w:rFonts w:ascii="Arial" w:hAnsi="Arial" w:cs="Arial"/>
          <w:lang w:val="es-EC"/>
        </w:rPr>
        <w:t>Dichas pruebas fueron ejecutadas en la Terminal P</w:t>
      </w:r>
      <w:r w:rsidRPr="001D417A">
        <w:rPr>
          <w:rFonts w:ascii="Arial" w:hAnsi="Arial" w:cs="Arial"/>
          <w:lang w:val="es-EC"/>
        </w:rPr>
        <w:t>rovisional</w:t>
      </w:r>
      <w:r>
        <w:rPr>
          <w:rFonts w:ascii="Arial" w:hAnsi="Arial" w:cs="Arial"/>
          <w:lang w:val="es-EC"/>
        </w:rPr>
        <w:t>,</w:t>
      </w:r>
      <w:r w:rsidRPr="001D417A">
        <w:rPr>
          <w:rFonts w:ascii="Arial" w:hAnsi="Arial" w:cs="Arial"/>
          <w:lang w:val="es-EC"/>
        </w:rPr>
        <w:t xml:space="preserve"> mientras </w:t>
      </w:r>
      <w:r>
        <w:rPr>
          <w:rFonts w:ascii="Arial" w:hAnsi="Arial" w:cs="Arial"/>
          <w:lang w:val="es-EC"/>
        </w:rPr>
        <w:t>que paralelamente</w:t>
      </w:r>
      <w:r w:rsidRPr="001D417A">
        <w:rPr>
          <w:rFonts w:ascii="Arial" w:hAnsi="Arial" w:cs="Arial"/>
          <w:lang w:val="es-EC"/>
        </w:rPr>
        <w:t xml:space="preserve"> se trabaja</w:t>
      </w:r>
      <w:r>
        <w:rPr>
          <w:rFonts w:ascii="Arial" w:hAnsi="Arial" w:cs="Arial"/>
          <w:lang w:val="es-EC"/>
        </w:rPr>
        <w:t>ba</w:t>
      </w:r>
      <w:r w:rsidRPr="001D417A">
        <w:rPr>
          <w:rFonts w:ascii="Arial" w:hAnsi="Arial" w:cs="Arial"/>
          <w:lang w:val="es-EC"/>
        </w:rPr>
        <w:t xml:space="preserve"> en la rehabilitación de</w:t>
      </w:r>
      <w:r>
        <w:rPr>
          <w:rFonts w:ascii="Arial" w:hAnsi="Arial" w:cs="Arial"/>
          <w:lang w:val="es-EC"/>
        </w:rPr>
        <w:t xml:space="preserve"> las instalaciones de la nueva T</w:t>
      </w:r>
      <w:r w:rsidRPr="001D417A">
        <w:rPr>
          <w:rFonts w:ascii="Arial" w:hAnsi="Arial" w:cs="Arial"/>
          <w:lang w:val="es-EC"/>
        </w:rPr>
        <w:t>erminal</w:t>
      </w:r>
      <w:r>
        <w:rPr>
          <w:rFonts w:ascii="Arial" w:hAnsi="Arial" w:cs="Arial"/>
          <w:lang w:val="es-EC"/>
        </w:rPr>
        <w:t xml:space="preserve"> Terrestre de Guayaquil, que se encontraba</w:t>
      </w:r>
      <w:r w:rsidRPr="001D417A">
        <w:rPr>
          <w:rFonts w:ascii="Arial" w:hAnsi="Arial" w:cs="Arial"/>
          <w:lang w:val="es-EC"/>
        </w:rPr>
        <w:t xml:space="preserve"> en </w:t>
      </w:r>
      <w:r>
        <w:rPr>
          <w:rFonts w:ascii="Arial" w:hAnsi="Arial" w:cs="Arial"/>
          <w:lang w:val="es-EC"/>
        </w:rPr>
        <w:t>proceso de remodelación integral, tanto en su infraestructura,  como en los procesos de servicios que prestaría una vez reinaugurada.</w:t>
      </w:r>
    </w:p>
    <w:p w:rsidR="00B54F85" w:rsidRPr="001D417A" w:rsidRDefault="00B54F85" w:rsidP="00B54F85">
      <w:pPr>
        <w:ind w:left="425"/>
        <w:jc w:val="both"/>
        <w:rPr>
          <w:rFonts w:ascii="Arial" w:hAnsi="Arial" w:cs="Arial"/>
          <w:lang w:val="es-EC"/>
        </w:rPr>
      </w:pPr>
    </w:p>
    <w:p w:rsidR="00B54F85" w:rsidRDefault="00B54F85" w:rsidP="00B54F85">
      <w:pPr>
        <w:spacing w:line="480" w:lineRule="auto"/>
        <w:ind w:left="426"/>
        <w:jc w:val="both"/>
        <w:rPr>
          <w:rFonts w:ascii="Arial" w:hAnsi="Arial" w:cs="Arial"/>
          <w:lang w:val="es-EC"/>
        </w:rPr>
      </w:pPr>
      <w:r w:rsidRPr="001D417A">
        <w:rPr>
          <w:rFonts w:ascii="Arial" w:hAnsi="Arial" w:cs="Arial"/>
          <w:lang w:val="es-EC"/>
        </w:rPr>
        <w:t xml:space="preserve">La </w:t>
      </w:r>
      <w:r>
        <w:rPr>
          <w:rFonts w:ascii="Arial" w:hAnsi="Arial" w:cs="Arial"/>
          <w:lang w:val="es-EC"/>
        </w:rPr>
        <w:t>Fundación Terminal Terrestre de Guayaquil</w:t>
      </w:r>
      <w:r w:rsidRPr="001D417A">
        <w:rPr>
          <w:rFonts w:ascii="Arial" w:hAnsi="Arial" w:cs="Arial"/>
          <w:lang w:val="es-EC"/>
        </w:rPr>
        <w:t xml:space="preserve"> </w:t>
      </w:r>
      <w:r>
        <w:rPr>
          <w:rFonts w:ascii="Arial" w:hAnsi="Arial" w:cs="Arial"/>
          <w:lang w:val="es-EC"/>
        </w:rPr>
        <w:t>en muy poco tiempo logró grandes cambios en la Terminal Provisional de Guayaquil,</w:t>
      </w:r>
      <w:r w:rsidRPr="001D417A">
        <w:rPr>
          <w:rFonts w:ascii="Arial" w:hAnsi="Arial" w:cs="Arial"/>
          <w:lang w:val="es-EC"/>
        </w:rPr>
        <w:t xml:space="preserve"> tales como</w:t>
      </w:r>
      <w:r>
        <w:rPr>
          <w:rFonts w:ascii="Arial" w:hAnsi="Arial" w:cs="Arial"/>
          <w:lang w:val="es-EC"/>
        </w:rPr>
        <w:t>,</w:t>
      </w:r>
      <w:r w:rsidRPr="001D417A">
        <w:rPr>
          <w:rFonts w:ascii="Arial" w:hAnsi="Arial" w:cs="Arial"/>
          <w:lang w:val="es-EC"/>
        </w:rPr>
        <w:t xml:space="preserve"> </w:t>
      </w:r>
      <w:r>
        <w:rPr>
          <w:rFonts w:ascii="Arial" w:hAnsi="Arial" w:cs="Arial"/>
          <w:lang w:val="es-EC"/>
        </w:rPr>
        <w:t xml:space="preserve">la aplicación de conceptos de </w:t>
      </w:r>
      <w:r w:rsidRPr="001D417A">
        <w:rPr>
          <w:rFonts w:ascii="Arial" w:hAnsi="Arial" w:cs="Arial"/>
          <w:lang w:val="es-EC"/>
        </w:rPr>
        <w:t>administración</w:t>
      </w:r>
      <w:r>
        <w:rPr>
          <w:rFonts w:ascii="Arial" w:hAnsi="Arial" w:cs="Arial"/>
          <w:lang w:val="es-EC"/>
        </w:rPr>
        <w:t xml:space="preserve"> moderna en </w:t>
      </w:r>
      <w:r>
        <w:rPr>
          <w:rFonts w:ascii="Arial" w:hAnsi="Arial" w:cs="Arial"/>
          <w:lang w:val="es-EC"/>
        </w:rPr>
        <w:lastRenderedPageBreak/>
        <w:t>relación con sus públicos claves</w:t>
      </w:r>
      <w:r w:rsidRPr="001D417A">
        <w:rPr>
          <w:rFonts w:ascii="Arial" w:hAnsi="Arial" w:cs="Arial"/>
          <w:lang w:val="es-EC"/>
        </w:rPr>
        <w:t>, contratación de seguros generales para incendio, robo o avería de maquinaria de responsabilidad civil, concurso y contratación de la empresa encargada</w:t>
      </w:r>
      <w:r>
        <w:rPr>
          <w:rFonts w:ascii="Arial" w:hAnsi="Arial" w:cs="Arial"/>
          <w:lang w:val="es-EC"/>
        </w:rPr>
        <w:t xml:space="preserve"> de</w:t>
      </w:r>
      <w:r w:rsidRPr="001D417A">
        <w:rPr>
          <w:rFonts w:ascii="Arial" w:hAnsi="Arial" w:cs="Arial"/>
          <w:lang w:val="es-EC"/>
        </w:rPr>
        <w:t xml:space="preserve"> los servicios de mantenimiento gener</w:t>
      </w:r>
      <w:r>
        <w:rPr>
          <w:rFonts w:ascii="Arial" w:hAnsi="Arial" w:cs="Arial"/>
          <w:lang w:val="es-EC"/>
        </w:rPr>
        <w:t>al de la T</w:t>
      </w:r>
      <w:r w:rsidRPr="001D417A">
        <w:rPr>
          <w:rFonts w:ascii="Arial" w:hAnsi="Arial" w:cs="Arial"/>
          <w:lang w:val="es-EC"/>
        </w:rPr>
        <w:t>erminal</w:t>
      </w:r>
      <w:r>
        <w:rPr>
          <w:rFonts w:ascii="Arial" w:hAnsi="Arial" w:cs="Arial"/>
          <w:lang w:val="es-EC"/>
        </w:rPr>
        <w:t xml:space="preserve"> Terrestre</w:t>
      </w:r>
      <w:r w:rsidRPr="001D417A">
        <w:rPr>
          <w:rFonts w:ascii="Arial" w:hAnsi="Arial" w:cs="Arial"/>
          <w:lang w:val="es-EC"/>
        </w:rPr>
        <w:t xml:space="preserve">, </w:t>
      </w:r>
      <w:r>
        <w:rPr>
          <w:rFonts w:ascii="Arial" w:hAnsi="Arial" w:cs="Arial"/>
          <w:lang w:val="es-EC"/>
        </w:rPr>
        <w:t xml:space="preserve">prioridad en aspectos de limpieza y seguridad integral, </w:t>
      </w:r>
      <w:r w:rsidRPr="001D417A">
        <w:rPr>
          <w:rFonts w:ascii="Arial" w:hAnsi="Arial" w:cs="Arial"/>
          <w:lang w:val="es-EC"/>
        </w:rPr>
        <w:t>e</w:t>
      </w:r>
      <w:r>
        <w:rPr>
          <w:rFonts w:ascii="Arial" w:hAnsi="Arial" w:cs="Arial"/>
          <w:lang w:val="es-EC"/>
        </w:rPr>
        <w:t>ntre otros. La Fundación Terminal Terrestre de Guayaquil debía atender</w:t>
      </w:r>
      <w:r w:rsidRPr="001D417A">
        <w:rPr>
          <w:rFonts w:ascii="Arial" w:hAnsi="Arial" w:cs="Arial"/>
          <w:lang w:val="es-EC"/>
        </w:rPr>
        <w:t xml:space="preserve"> varios frentes</w:t>
      </w:r>
      <w:r>
        <w:rPr>
          <w:rFonts w:ascii="Arial" w:hAnsi="Arial" w:cs="Arial"/>
          <w:lang w:val="es-EC"/>
        </w:rPr>
        <w:t>, pues había que</w:t>
      </w:r>
      <w:r w:rsidRPr="001D417A">
        <w:rPr>
          <w:rFonts w:ascii="Arial" w:hAnsi="Arial" w:cs="Arial"/>
          <w:lang w:val="es-EC"/>
        </w:rPr>
        <w:t xml:space="preserve"> darle func</w:t>
      </w:r>
      <w:r>
        <w:rPr>
          <w:rFonts w:ascii="Arial" w:hAnsi="Arial" w:cs="Arial"/>
          <w:lang w:val="es-EC"/>
        </w:rPr>
        <w:t>ionamiento y optimización a la T</w:t>
      </w:r>
      <w:r w:rsidRPr="001D417A">
        <w:rPr>
          <w:rFonts w:ascii="Arial" w:hAnsi="Arial" w:cs="Arial"/>
          <w:lang w:val="es-EC"/>
        </w:rPr>
        <w:t>erminal</w:t>
      </w:r>
      <w:r>
        <w:rPr>
          <w:rFonts w:ascii="Arial" w:hAnsi="Arial" w:cs="Arial"/>
          <w:lang w:val="es-EC"/>
        </w:rPr>
        <w:t xml:space="preserve"> P</w:t>
      </w:r>
      <w:r w:rsidRPr="001D417A">
        <w:rPr>
          <w:rFonts w:ascii="Arial" w:hAnsi="Arial" w:cs="Arial"/>
          <w:lang w:val="es-EC"/>
        </w:rPr>
        <w:t>rovisional</w:t>
      </w:r>
      <w:r>
        <w:rPr>
          <w:rFonts w:ascii="Arial" w:hAnsi="Arial" w:cs="Arial"/>
          <w:lang w:val="es-EC"/>
        </w:rPr>
        <w:t>,</w:t>
      </w:r>
      <w:r w:rsidRPr="001D417A">
        <w:rPr>
          <w:rFonts w:ascii="Arial" w:hAnsi="Arial" w:cs="Arial"/>
          <w:lang w:val="es-EC"/>
        </w:rPr>
        <w:t xml:space="preserve"> mientras </w:t>
      </w:r>
      <w:r>
        <w:rPr>
          <w:rFonts w:ascii="Arial" w:hAnsi="Arial" w:cs="Arial"/>
          <w:lang w:val="es-EC"/>
        </w:rPr>
        <w:t>se preparaban las operaciones para la nueva Terminal, logrando</w:t>
      </w:r>
      <w:r w:rsidRPr="001D417A">
        <w:rPr>
          <w:rFonts w:ascii="Arial" w:hAnsi="Arial" w:cs="Arial"/>
          <w:lang w:val="es-EC"/>
        </w:rPr>
        <w:t xml:space="preserve"> acuerdos con las partes involucradas como </w:t>
      </w:r>
      <w:r>
        <w:rPr>
          <w:rFonts w:ascii="Arial" w:hAnsi="Arial" w:cs="Arial"/>
          <w:lang w:val="es-EC"/>
        </w:rPr>
        <w:t xml:space="preserve">dirigentes, </w:t>
      </w:r>
      <w:r w:rsidRPr="001D417A">
        <w:rPr>
          <w:rFonts w:ascii="Arial" w:hAnsi="Arial" w:cs="Arial"/>
          <w:lang w:val="es-EC"/>
        </w:rPr>
        <w:t>transporti</w:t>
      </w:r>
      <w:r>
        <w:rPr>
          <w:rFonts w:ascii="Arial" w:hAnsi="Arial" w:cs="Arial"/>
          <w:lang w:val="es-EC"/>
        </w:rPr>
        <w:t>stas, pasajeros, concesionarios comerciales,  Comisión de Trá</w:t>
      </w:r>
      <w:r w:rsidRPr="001D417A">
        <w:rPr>
          <w:rFonts w:ascii="Arial" w:hAnsi="Arial" w:cs="Arial"/>
          <w:lang w:val="es-EC"/>
        </w:rPr>
        <w:t>nsito</w:t>
      </w:r>
      <w:r>
        <w:rPr>
          <w:rFonts w:ascii="Arial" w:hAnsi="Arial" w:cs="Arial"/>
          <w:lang w:val="es-EC"/>
        </w:rPr>
        <w:t xml:space="preserve"> del Guayas</w:t>
      </w:r>
      <w:r w:rsidRPr="001D417A">
        <w:rPr>
          <w:rFonts w:ascii="Arial" w:hAnsi="Arial" w:cs="Arial"/>
          <w:lang w:val="es-EC"/>
        </w:rPr>
        <w:t xml:space="preserve"> y </w:t>
      </w:r>
      <w:r>
        <w:rPr>
          <w:rFonts w:ascii="Arial" w:hAnsi="Arial" w:cs="Arial"/>
          <w:lang w:val="es-EC"/>
        </w:rPr>
        <w:t xml:space="preserve">la M. I. </w:t>
      </w:r>
      <w:r w:rsidRPr="001D417A">
        <w:rPr>
          <w:rFonts w:ascii="Arial" w:hAnsi="Arial" w:cs="Arial"/>
          <w:lang w:val="es-EC"/>
        </w:rPr>
        <w:t>Municipalidad</w:t>
      </w:r>
      <w:r>
        <w:rPr>
          <w:rFonts w:ascii="Arial" w:hAnsi="Arial" w:cs="Arial"/>
          <w:lang w:val="es-EC"/>
        </w:rPr>
        <w:t xml:space="preserve"> de Guayaquil</w:t>
      </w:r>
      <w:r w:rsidRPr="001D417A">
        <w:rPr>
          <w:rFonts w:ascii="Arial" w:hAnsi="Arial" w:cs="Arial"/>
          <w:lang w:val="es-EC"/>
        </w:rPr>
        <w:t xml:space="preserve">. </w:t>
      </w:r>
    </w:p>
    <w:p w:rsidR="00B54F85" w:rsidRPr="001D417A" w:rsidRDefault="00B54F85" w:rsidP="00B54F85">
      <w:pPr>
        <w:jc w:val="both"/>
        <w:rPr>
          <w:rFonts w:ascii="Arial" w:hAnsi="Arial" w:cs="Arial"/>
          <w:lang w:val="es-EC"/>
        </w:rPr>
      </w:pPr>
    </w:p>
    <w:p w:rsidR="00B54F85" w:rsidRPr="001D417A" w:rsidRDefault="00B54F85" w:rsidP="00B54F85">
      <w:pPr>
        <w:numPr>
          <w:ilvl w:val="1"/>
          <w:numId w:val="3"/>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t>Planteamiento del Problema</w:t>
      </w:r>
    </w:p>
    <w:p w:rsidR="00B54F85" w:rsidRPr="001D417A" w:rsidRDefault="00B54F85" w:rsidP="00B54F85">
      <w:pPr>
        <w:jc w:val="both"/>
        <w:rPr>
          <w:rFonts w:ascii="Arial" w:hAnsi="Arial" w:cs="Arial"/>
          <w:lang w:val="es-EC"/>
        </w:rPr>
      </w:pPr>
    </w:p>
    <w:p w:rsidR="00B54F85" w:rsidRPr="00986C82" w:rsidRDefault="00B54F85" w:rsidP="00B54F85">
      <w:pPr>
        <w:spacing w:line="480" w:lineRule="auto"/>
        <w:ind w:left="567"/>
        <w:jc w:val="both"/>
        <w:rPr>
          <w:rFonts w:ascii="Arial" w:hAnsi="Arial" w:cs="Arial"/>
          <w:lang w:val="es-MX"/>
        </w:rPr>
      </w:pP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1D417A">
            <w:rPr>
              <w:rFonts w:ascii="Arial" w:hAnsi="Arial" w:cs="Arial"/>
              <w:lang w:val="es-MX"/>
            </w:rPr>
            <w:t>La Fundación Terminal</w:t>
          </w:r>
        </w:smartTag>
        <w:r w:rsidRPr="001D417A">
          <w:rPr>
            <w:rFonts w:ascii="Arial" w:hAnsi="Arial" w:cs="Arial"/>
            <w:lang w:val="es-MX"/>
          </w:rPr>
          <w:t xml:space="preserve"> Terrestre</w:t>
        </w:r>
      </w:smartTag>
      <w:r w:rsidRPr="001D417A">
        <w:rPr>
          <w:rFonts w:ascii="Arial" w:hAnsi="Arial" w:cs="Arial"/>
          <w:lang w:val="es-MX"/>
        </w:rPr>
        <w:t xml:space="preserve"> de Guayaquil es una entidad que tiene como finalidad principal administrar los recursos y ejecutar la transformación de </w:t>
      </w:r>
      <w:smartTag w:uri="urn:schemas-microsoft-com:office:smarttags" w:element="PersonName">
        <w:smartTagPr>
          <w:attr w:name="ProductID" w:val="la Terminal Dr. Jaime"/>
        </w:smartTagPr>
        <w:smartTag w:uri="urn:schemas-microsoft-com:office:smarttags" w:element="PersonName">
          <w:smartTagPr>
            <w:attr w:name="ProductID" w:val="la Terminal Dr."/>
          </w:smartTagPr>
          <w:r w:rsidRPr="001D417A">
            <w:rPr>
              <w:rFonts w:ascii="Arial" w:hAnsi="Arial" w:cs="Arial"/>
              <w:lang w:val="es-MX"/>
            </w:rPr>
            <w:t>la Terminal</w:t>
          </w:r>
          <w:r>
            <w:rPr>
              <w:rFonts w:ascii="Arial" w:hAnsi="Arial" w:cs="Arial"/>
              <w:lang w:val="es-MX"/>
            </w:rPr>
            <w:t xml:space="preserve"> Dr.</w:t>
          </w:r>
        </w:smartTag>
        <w:r>
          <w:rPr>
            <w:rFonts w:ascii="Arial" w:hAnsi="Arial" w:cs="Arial"/>
            <w:lang w:val="es-MX"/>
          </w:rPr>
          <w:t xml:space="preserve"> Jaime</w:t>
        </w:r>
      </w:smartTag>
      <w:r>
        <w:rPr>
          <w:rFonts w:ascii="Arial" w:hAnsi="Arial" w:cs="Arial"/>
          <w:lang w:val="es-MX"/>
        </w:rPr>
        <w:t xml:space="preserve"> Roldós Aguilera</w:t>
      </w:r>
      <w:r w:rsidRPr="001D417A">
        <w:rPr>
          <w:rFonts w:ascii="Arial" w:hAnsi="Arial" w:cs="Arial"/>
          <w:lang w:val="es-MX"/>
        </w:rPr>
        <w:t xml:space="preserve">, brindando servicios de calidad a los usuarios. </w:t>
      </w:r>
      <w:r>
        <w:rPr>
          <w:rFonts w:ascii="Arial" w:hAnsi="Arial" w:cs="Arial"/>
          <w:lang w:val="es-MX"/>
        </w:rPr>
        <w:t xml:space="preserve"> </w:t>
      </w:r>
      <w:r w:rsidRPr="001D417A">
        <w:rPr>
          <w:rFonts w:ascii="Arial" w:hAnsi="Arial" w:cs="Arial"/>
          <w:lang w:val="es-MX"/>
        </w:rPr>
        <w:t xml:space="preserve">Bajo la supervisión y apoyo </w:t>
      </w:r>
      <w:r>
        <w:rPr>
          <w:rFonts w:ascii="Arial" w:hAnsi="Arial" w:cs="Arial"/>
          <w:lang w:val="es-MX"/>
        </w:rPr>
        <w:t>de la M. I.</w:t>
      </w:r>
      <w:r w:rsidRPr="001D417A">
        <w:rPr>
          <w:rFonts w:ascii="Arial" w:hAnsi="Arial" w:cs="Arial"/>
          <w:lang w:val="es-MX"/>
        </w:rPr>
        <w:t xml:space="preserve"> Municipalidad de Guayaqu</w:t>
      </w:r>
      <w:r>
        <w:rPr>
          <w:rFonts w:ascii="Arial" w:hAnsi="Arial" w:cs="Arial"/>
          <w:lang w:val="es-MX"/>
        </w:rPr>
        <w:t>il se pretende llegar a ser la T</w:t>
      </w:r>
      <w:r w:rsidRPr="001D417A">
        <w:rPr>
          <w:rFonts w:ascii="Arial" w:hAnsi="Arial" w:cs="Arial"/>
          <w:lang w:val="es-MX"/>
        </w:rPr>
        <w:t>erminal</w:t>
      </w:r>
      <w:r>
        <w:rPr>
          <w:rFonts w:ascii="Arial" w:hAnsi="Arial" w:cs="Arial"/>
          <w:lang w:val="es-MX"/>
        </w:rPr>
        <w:t xml:space="preserve"> Terrestre</w:t>
      </w:r>
      <w:r w:rsidRPr="001D417A">
        <w:rPr>
          <w:rFonts w:ascii="Arial" w:hAnsi="Arial" w:cs="Arial"/>
          <w:lang w:val="es-MX"/>
        </w:rPr>
        <w:t xml:space="preserve"> más grande</w:t>
      </w:r>
      <w:r>
        <w:rPr>
          <w:rFonts w:ascii="Arial" w:hAnsi="Arial" w:cs="Arial"/>
          <w:lang w:val="es-MX"/>
        </w:rPr>
        <w:t xml:space="preserve"> y eficiente</w:t>
      </w:r>
      <w:r w:rsidRPr="001D417A">
        <w:rPr>
          <w:rFonts w:ascii="Arial" w:hAnsi="Arial" w:cs="Arial"/>
          <w:lang w:val="es-MX"/>
        </w:rPr>
        <w:t xml:space="preserve"> </w:t>
      </w:r>
      <w:r>
        <w:rPr>
          <w:rFonts w:ascii="Arial" w:hAnsi="Arial" w:cs="Arial"/>
          <w:lang w:val="es-MX"/>
        </w:rPr>
        <w:t xml:space="preserve">de América Latina, convirtiéndola en un complejo de servicios comerciales y de transporte terrestre. </w:t>
      </w:r>
    </w:p>
    <w:p w:rsidR="00B54F85" w:rsidRPr="001D417A" w:rsidRDefault="00B54F85" w:rsidP="00B54F85">
      <w:pPr>
        <w:ind w:left="567"/>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smartTag w:uri="urn:schemas-microsoft-com:office:smarttags" w:element="PersonName">
        <w:smartTagPr>
          <w:attr w:name="ProductID" w:val="la Fundaci￳n"/>
        </w:smartTagPr>
        <w:r w:rsidRPr="001D417A">
          <w:rPr>
            <w:rFonts w:ascii="Arial" w:hAnsi="Arial" w:cs="Arial"/>
            <w:lang w:val="es-EC"/>
          </w:rPr>
          <w:t xml:space="preserve">La </w:t>
        </w:r>
        <w:r>
          <w:rPr>
            <w:rFonts w:ascii="Arial" w:hAnsi="Arial" w:cs="Arial"/>
            <w:lang w:val="es-EC"/>
          </w:rPr>
          <w:t>F</w:t>
        </w:r>
        <w:r w:rsidRPr="001D417A">
          <w:rPr>
            <w:rFonts w:ascii="Arial" w:hAnsi="Arial" w:cs="Arial"/>
            <w:lang w:val="es-EC"/>
          </w:rPr>
          <w:t>undación</w:t>
        </w:r>
      </w:smartTag>
      <w:r w:rsidRPr="001D417A">
        <w:rPr>
          <w:rFonts w:ascii="Arial" w:hAnsi="Arial" w:cs="Arial"/>
          <w:lang w:val="es-EC"/>
        </w:rPr>
        <w:t xml:space="preserve"> se constituyó</w:t>
      </w:r>
      <w:r>
        <w:rPr>
          <w:rFonts w:ascii="Arial" w:hAnsi="Arial" w:cs="Arial"/>
          <w:lang w:val="es-EC"/>
        </w:rPr>
        <w:t xml:space="preserve"> legalmente en F</w:t>
      </w:r>
      <w:r w:rsidRPr="001D417A">
        <w:rPr>
          <w:rFonts w:ascii="Arial" w:hAnsi="Arial" w:cs="Arial"/>
          <w:lang w:val="es-EC"/>
        </w:rPr>
        <w:t xml:space="preserve">ebrero del 2002 y sus principales tareas consisten en administrar </w:t>
      </w:r>
      <w:smartTag w:uri="urn:schemas-microsoft-com:office:smarttags" w:element="PersonName">
        <w:smartTagPr>
          <w:attr w:name="ProductID" w:val="la Terminal Terrestre"/>
        </w:smartTagPr>
        <w:r w:rsidRPr="001D417A">
          <w:rPr>
            <w:rFonts w:ascii="Arial" w:hAnsi="Arial" w:cs="Arial"/>
            <w:lang w:val="es-EC"/>
          </w:rPr>
          <w:t>la</w:t>
        </w:r>
        <w:r>
          <w:rPr>
            <w:rFonts w:ascii="Arial" w:hAnsi="Arial" w:cs="Arial"/>
            <w:lang w:val="es-EC"/>
          </w:rPr>
          <w:t xml:space="preserve"> Terminal Terrestre</w:t>
        </w:r>
      </w:smartTag>
      <w:r>
        <w:rPr>
          <w:rFonts w:ascii="Arial" w:hAnsi="Arial" w:cs="Arial"/>
          <w:lang w:val="es-EC"/>
        </w:rPr>
        <w:t xml:space="preserve"> de </w:t>
      </w:r>
      <w:r>
        <w:rPr>
          <w:rFonts w:ascii="Arial" w:hAnsi="Arial" w:cs="Arial"/>
          <w:lang w:val="es-EC"/>
        </w:rPr>
        <w:lastRenderedPageBreak/>
        <w:t>Guayaquil</w:t>
      </w:r>
      <w:r w:rsidRPr="001D417A">
        <w:rPr>
          <w:rFonts w:ascii="Arial" w:hAnsi="Arial" w:cs="Arial"/>
          <w:lang w:val="es-EC"/>
        </w:rPr>
        <w:t xml:space="preserve"> que brinda los servicios básicos en una infraestructura </w:t>
      </w:r>
      <w:r>
        <w:rPr>
          <w:rFonts w:ascii="Arial" w:hAnsi="Arial" w:cs="Arial"/>
          <w:lang w:val="es-EC"/>
        </w:rPr>
        <w:t>que debía ser remodelada y mejorada</w:t>
      </w:r>
      <w:r w:rsidRPr="001D417A">
        <w:rPr>
          <w:rFonts w:ascii="Arial" w:hAnsi="Arial" w:cs="Arial"/>
          <w:lang w:val="es-EC"/>
        </w:rPr>
        <w:t>. Este tipo de procesos no son inmediatos ya que requieren un tiempo de ejecución, liderazgo positivo correctamente orientado, participación y voluntad de los sectores involucrados</w:t>
      </w:r>
      <w:r>
        <w:rPr>
          <w:rFonts w:ascii="Arial" w:hAnsi="Arial" w:cs="Arial"/>
          <w:lang w:val="es-EC"/>
        </w:rPr>
        <w:t>,</w:t>
      </w:r>
      <w:r w:rsidRPr="001D417A">
        <w:rPr>
          <w:rFonts w:ascii="Arial" w:hAnsi="Arial" w:cs="Arial"/>
          <w:lang w:val="es-EC"/>
        </w:rPr>
        <w:t xml:space="preserve"> y una planificación estratégica encaminada al cumplimiento de objetivos a corto</w:t>
      </w:r>
      <w:r>
        <w:rPr>
          <w:rFonts w:ascii="Arial" w:hAnsi="Arial" w:cs="Arial"/>
          <w:lang w:val="es-EC"/>
        </w:rPr>
        <w:t>, mediano</w:t>
      </w:r>
      <w:r w:rsidRPr="001D417A">
        <w:rPr>
          <w:rFonts w:ascii="Arial" w:hAnsi="Arial" w:cs="Arial"/>
          <w:lang w:val="es-EC"/>
        </w:rPr>
        <w:t xml:space="preserve"> y largo plazo. </w:t>
      </w:r>
    </w:p>
    <w:p w:rsidR="00B54F85" w:rsidRPr="001D417A" w:rsidRDefault="00B54F85" w:rsidP="00B54F85">
      <w:pPr>
        <w:ind w:left="1259"/>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r w:rsidRPr="001D417A">
        <w:rPr>
          <w:rFonts w:ascii="Arial" w:hAnsi="Arial" w:cs="Arial"/>
          <w:lang w:val="es-EC"/>
        </w:rPr>
        <w:t xml:space="preserve">Por este motivo, este estudio va dirigido </w:t>
      </w:r>
      <w:r>
        <w:rPr>
          <w:rFonts w:ascii="Arial" w:hAnsi="Arial" w:cs="Arial"/>
          <w:lang w:val="es-EC"/>
        </w:rPr>
        <w:t>a utilizar una herramienta de P</w:t>
      </w:r>
      <w:r w:rsidRPr="001D417A">
        <w:rPr>
          <w:rFonts w:ascii="Arial" w:hAnsi="Arial" w:cs="Arial"/>
          <w:lang w:val="es-EC"/>
        </w:rPr>
        <w:t xml:space="preserve">lanificación </w:t>
      </w:r>
      <w:r>
        <w:rPr>
          <w:rFonts w:ascii="Arial" w:hAnsi="Arial" w:cs="Arial"/>
          <w:lang w:val="es-EC"/>
        </w:rPr>
        <w:t>E</w:t>
      </w:r>
      <w:r w:rsidRPr="001D417A">
        <w:rPr>
          <w:rFonts w:ascii="Arial" w:hAnsi="Arial" w:cs="Arial"/>
          <w:lang w:val="es-EC"/>
        </w:rPr>
        <w:t xml:space="preserve">stratégica conocida como Balanced Scorecard que </w:t>
      </w:r>
      <w:r>
        <w:rPr>
          <w:rFonts w:ascii="Arial" w:hAnsi="Arial" w:cs="Arial"/>
          <w:lang w:val="es-EC"/>
        </w:rPr>
        <w:t>permite establecer las</w:t>
      </w:r>
      <w:r w:rsidRPr="001D417A">
        <w:rPr>
          <w:rFonts w:ascii="Arial" w:hAnsi="Arial" w:cs="Arial"/>
          <w:lang w:val="es-EC"/>
        </w:rPr>
        <w:t xml:space="preserve"> estrategia</w:t>
      </w:r>
      <w:r>
        <w:rPr>
          <w:rFonts w:ascii="Arial" w:hAnsi="Arial" w:cs="Arial"/>
          <w:lang w:val="es-EC"/>
        </w:rPr>
        <w:t>s necesarias</w:t>
      </w:r>
      <w:r w:rsidRPr="001D417A">
        <w:rPr>
          <w:rFonts w:ascii="Arial" w:hAnsi="Arial" w:cs="Arial"/>
          <w:lang w:val="es-EC"/>
        </w:rPr>
        <w:t xml:space="preserve"> para la consecución de metas y objetivos, los evalúa a través del tiempo para su respectivo ajuste y define los roles y las responsabilidades de los involucrados. Con esta herramienta se tendrá un mayor control sobre las acciones que</w:t>
      </w:r>
      <w:r>
        <w:rPr>
          <w:rFonts w:ascii="Arial" w:hAnsi="Arial" w:cs="Arial"/>
          <w:lang w:val="es-EC"/>
        </w:rPr>
        <w:t xml:space="preserve"> se realizan, y será, a no dudarlo, un</w:t>
      </w:r>
      <w:r w:rsidRPr="001D417A">
        <w:rPr>
          <w:rFonts w:ascii="Arial" w:hAnsi="Arial" w:cs="Arial"/>
          <w:lang w:val="es-EC"/>
        </w:rPr>
        <w:t xml:space="preserve"> soporte para la toma de decisiones de m</w:t>
      </w:r>
      <w:r>
        <w:rPr>
          <w:rFonts w:ascii="Arial" w:hAnsi="Arial" w:cs="Arial"/>
          <w:lang w:val="es-EC"/>
        </w:rPr>
        <w:t xml:space="preserve">anera oportuna, lo que permitirá </w:t>
      </w:r>
      <w:r w:rsidRPr="001D417A">
        <w:rPr>
          <w:rFonts w:ascii="Arial" w:hAnsi="Arial" w:cs="Arial"/>
          <w:lang w:val="es-EC"/>
        </w:rPr>
        <w:t xml:space="preserve">una mejor gestión de los planes de la institución. </w:t>
      </w:r>
    </w:p>
    <w:p w:rsidR="00B54F85" w:rsidRPr="001D417A" w:rsidRDefault="00B54F85" w:rsidP="00B54F85">
      <w:pPr>
        <w:jc w:val="both"/>
        <w:rPr>
          <w:rFonts w:ascii="Arial" w:hAnsi="Arial" w:cs="Arial"/>
          <w:b/>
          <w:lang w:val="es-EC"/>
        </w:rPr>
      </w:pPr>
    </w:p>
    <w:p w:rsidR="00B54F85" w:rsidRPr="001D417A" w:rsidRDefault="00B54F85" w:rsidP="00B54F85">
      <w:pPr>
        <w:numPr>
          <w:ilvl w:val="1"/>
          <w:numId w:val="3"/>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t>Justificación del Estudio</w:t>
      </w:r>
    </w:p>
    <w:p w:rsidR="00B54F85" w:rsidRPr="001D417A" w:rsidRDefault="00B54F85" w:rsidP="00B54F85">
      <w:pPr>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r w:rsidRPr="001D417A">
        <w:rPr>
          <w:rFonts w:ascii="Arial" w:hAnsi="Arial" w:cs="Arial"/>
          <w:lang w:val="es-EC"/>
        </w:rPr>
        <w:t>La Fundación Terminal Terrestre de Guayaquil entiende que para poder cumplir con las expectativas de la ciudadanía y los organismos de con</w:t>
      </w:r>
      <w:r>
        <w:rPr>
          <w:rFonts w:ascii="Arial" w:hAnsi="Arial" w:cs="Arial"/>
          <w:lang w:val="es-EC"/>
        </w:rPr>
        <w:t xml:space="preserve">trol, se necesita llevar </w:t>
      </w:r>
      <w:r w:rsidRPr="00986C82">
        <w:rPr>
          <w:rFonts w:ascii="Arial" w:hAnsi="Arial" w:cs="Arial"/>
          <w:lang w:val="es-EC"/>
        </w:rPr>
        <w:t>a cabo</w:t>
      </w:r>
      <w:r w:rsidRPr="001D417A">
        <w:rPr>
          <w:rFonts w:ascii="Arial" w:hAnsi="Arial" w:cs="Arial"/>
          <w:lang w:val="es-EC"/>
        </w:rPr>
        <w:t xml:space="preserve"> un</w:t>
      </w:r>
      <w:r>
        <w:rPr>
          <w:rFonts w:ascii="Arial" w:hAnsi="Arial" w:cs="Arial"/>
          <w:lang w:val="es-EC"/>
        </w:rPr>
        <w:t>a estrategia que permita a</w:t>
      </w:r>
      <w:r w:rsidRPr="001D417A">
        <w:rPr>
          <w:rFonts w:ascii="Arial" w:hAnsi="Arial" w:cs="Arial"/>
          <w:lang w:val="es-EC"/>
        </w:rPr>
        <w:t xml:space="preserve"> la organización </w:t>
      </w:r>
      <w:r>
        <w:rPr>
          <w:rFonts w:ascii="Arial" w:hAnsi="Arial" w:cs="Arial"/>
          <w:lang w:val="es-EC"/>
        </w:rPr>
        <w:t xml:space="preserve">gestionar </w:t>
      </w:r>
      <w:r w:rsidRPr="001D417A">
        <w:rPr>
          <w:rFonts w:ascii="Arial" w:hAnsi="Arial" w:cs="Arial"/>
          <w:lang w:val="es-EC"/>
        </w:rPr>
        <w:t>metas conjuntas y compartidas que busquen fortalecer la i</w:t>
      </w:r>
      <w:r>
        <w:rPr>
          <w:rFonts w:ascii="Arial" w:hAnsi="Arial" w:cs="Arial"/>
          <w:lang w:val="es-EC"/>
        </w:rPr>
        <w:t>nstitución y el compromiso del talento h</w:t>
      </w:r>
      <w:r w:rsidRPr="001D417A">
        <w:rPr>
          <w:rFonts w:ascii="Arial" w:hAnsi="Arial" w:cs="Arial"/>
          <w:lang w:val="es-EC"/>
        </w:rPr>
        <w:t>umano</w:t>
      </w:r>
      <w:r>
        <w:rPr>
          <w:rFonts w:ascii="Arial" w:hAnsi="Arial" w:cs="Arial"/>
          <w:lang w:val="es-EC"/>
        </w:rPr>
        <w:t xml:space="preserve"> que </w:t>
      </w:r>
      <w:r>
        <w:rPr>
          <w:rFonts w:ascii="Arial" w:hAnsi="Arial" w:cs="Arial"/>
          <w:lang w:val="es-EC"/>
        </w:rPr>
        <w:lastRenderedPageBreak/>
        <w:t>trabaja en ella</w:t>
      </w:r>
      <w:r w:rsidRPr="001D417A">
        <w:rPr>
          <w:rFonts w:ascii="Arial" w:hAnsi="Arial" w:cs="Arial"/>
          <w:lang w:val="es-EC"/>
        </w:rPr>
        <w:t xml:space="preserve">. </w:t>
      </w:r>
      <w:r>
        <w:rPr>
          <w:rFonts w:ascii="Arial" w:hAnsi="Arial" w:cs="Arial"/>
          <w:lang w:val="es-EC"/>
        </w:rPr>
        <w:t>L</w:t>
      </w:r>
      <w:r w:rsidRPr="001D417A">
        <w:rPr>
          <w:rFonts w:ascii="Arial" w:hAnsi="Arial" w:cs="Arial"/>
          <w:lang w:val="es-EC"/>
        </w:rPr>
        <w:t xml:space="preserve">a necesidad </w:t>
      </w:r>
      <w:r>
        <w:rPr>
          <w:rFonts w:ascii="Arial" w:hAnsi="Arial" w:cs="Arial"/>
          <w:lang w:val="es-EC"/>
        </w:rPr>
        <w:t xml:space="preserve">de </w:t>
      </w:r>
      <w:r w:rsidRPr="001D417A">
        <w:rPr>
          <w:rFonts w:ascii="Arial" w:hAnsi="Arial" w:cs="Arial"/>
          <w:lang w:val="es-EC"/>
        </w:rPr>
        <w:t xml:space="preserve">definir una planificación estratégica que apunte a una </w:t>
      </w:r>
      <w:r>
        <w:rPr>
          <w:rFonts w:ascii="Arial" w:hAnsi="Arial" w:cs="Arial"/>
          <w:lang w:val="es-EC"/>
        </w:rPr>
        <w:t>Visión sustentada</w:t>
      </w:r>
      <w:r w:rsidRPr="001D417A">
        <w:rPr>
          <w:rFonts w:ascii="Arial" w:hAnsi="Arial" w:cs="Arial"/>
          <w:lang w:val="es-EC"/>
        </w:rPr>
        <w:t xml:space="preserve"> en </w:t>
      </w:r>
      <w:r>
        <w:rPr>
          <w:rFonts w:ascii="Arial" w:hAnsi="Arial" w:cs="Arial"/>
          <w:lang w:val="es-EC"/>
        </w:rPr>
        <w:t>v</w:t>
      </w:r>
      <w:r w:rsidRPr="001D417A">
        <w:rPr>
          <w:rFonts w:ascii="Arial" w:hAnsi="Arial" w:cs="Arial"/>
          <w:lang w:val="es-EC"/>
        </w:rPr>
        <w:t xml:space="preserve">alores </w:t>
      </w:r>
      <w:r>
        <w:rPr>
          <w:rFonts w:ascii="Arial" w:hAnsi="Arial" w:cs="Arial"/>
          <w:lang w:val="es-EC"/>
        </w:rPr>
        <w:t>i</w:t>
      </w:r>
      <w:r w:rsidRPr="001D417A">
        <w:rPr>
          <w:rFonts w:ascii="Arial" w:hAnsi="Arial" w:cs="Arial"/>
          <w:lang w:val="es-EC"/>
        </w:rPr>
        <w:t xml:space="preserve">nstitucionales y </w:t>
      </w:r>
      <w:r>
        <w:rPr>
          <w:rFonts w:ascii="Arial" w:hAnsi="Arial" w:cs="Arial"/>
          <w:lang w:val="es-EC"/>
        </w:rPr>
        <w:t>h</w:t>
      </w:r>
      <w:r w:rsidRPr="001D417A">
        <w:rPr>
          <w:rFonts w:ascii="Arial" w:hAnsi="Arial" w:cs="Arial"/>
          <w:lang w:val="es-EC"/>
        </w:rPr>
        <w:t xml:space="preserve">umanos para cumplir con una </w:t>
      </w:r>
      <w:r>
        <w:rPr>
          <w:rFonts w:ascii="Arial" w:hAnsi="Arial" w:cs="Arial"/>
          <w:lang w:val="es-EC"/>
        </w:rPr>
        <w:t>M</w:t>
      </w:r>
      <w:r w:rsidRPr="001D417A">
        <w:rPr>
          <w:rFonts w:ascii="Arial" w:hAnsi="Arial" w:cs="Arial"/>
          <w:lang w:val="es-EC"/>
        </w:rPr>
        <w:t xml:space="preserve">isión única y acorde a </w:t>
      </w:r>
      <w:r>
        <w:rPr>
          <w:rFonts w:ascii="Arial" w:hAnsi="Arial" w:cs="Arial"/>
          <w:lang w:val="es-EC"/>
        </w:rPr>
        <w:t xml:space="preserve">las necesidades de la sociedad ecuatoriana. </w:t>
      </w:r>
    </w:p>
    <w:p w:rsidR="00B54F85" w:rsidRPr="001D417A" w:rsidRDefault="00B54F85" w:rsidP="00B54F85">
      <w:pPr>
        <w:ind w:left="567"/>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r w:rsidRPr="001D417A">
        <w:rPr>
          <w:rFonts w:ascii="Arial" w:hAnsi="Arial" w:cs="Arial"/>
          <w:lang w:val="es-EC"/>
        </w:rPr>
        <w:t>Co</w:t>
      </w:r>
      <w:r>
        <w:rPr>
          <w:rFonts w:ascii="Arial" w:hAnsi="Arial" w:cs="Arial"/>
          <w:lang w:val="es-EC"/>
        </w:rPr>
        <w:t>n el estudio se pretende reafirmar o actualizar</w:t>
      </w:r>
      <w:r w:rsidRPr="001D417A">
        <w:rPr>
          <w:rFonts w:ascii="Arial" w:hAnsi="Arial" w:cs="Arial"/>
          <w:lang w:val="es-EC"/>
        </w:rPr>
        <w:t xml:space="preserve"> estos elementos imperativos</w:t>
      </w:r>
      <w:r>
        <w:rPr>
          <w:rFonts w:ascii="Arial" w:hAnsi="Arial" w:cs="Arial"/>
          <w:lang w:val="es-EC"/>
        </w:rPr>
        <w:t xml:space="preserve"> en una organización como son: </w:t>
      </w:r>
      <w:smartTag w:uri="urn:schemas-microsoft-com:office:smarttags" w:element="PersonName">
        <w:smartTagPr>
          <w:attr w:name="ProductID" w:val="La Misi￳n"/>
        </w:smartTagPr>
        <w:r>
          <w:rPr>
            <w:rFonts w:ascii="Arial" w:hAnsi="Arial" w:cs="Arial"/>
            <w:lang w:val="es-EC"/>
          </w:rPr>
          <w:t>La</w:t>
        </w:r>
        <w:r w:rsidRPr="001D417A">
          <w:rPr>
            <w:rFonts w:ascii="Arial" w:hAnsi="Arial" w:cs="Arial"/>
            <w:lang w:val="es-EC"/>
          </w:rPr>
          <w:t xml:space="preserve"> </w:t>
        </w:r>
        <w:r>
          <w:rPr>
            <w:rFonts w:ascii="Arial" w:hAnsi="Arial" w:cs="Arial"/>
            <w:lang w:val="es-EC"/>
          </w:rPr>
          <w:t>M</w:t>
        </w:r>
        <w:r w:rsidRPr="001D417A">
          <w:rPr>
            <w:rFonts w:ascii="Arial" w:hAnsi="Arial" w:cs="Arial"/>
            <w:lang w:val="es-EC"/>
          </w:rPr>
          <w:t>isión</w:t>
        </w:r>
      </w:smartTag>
      <w:r w:rsidRPr="001D417A">
        <w:rPr>
          <w:rFonts w:ascii="Arial" w:hAnsi="Arial" w:cs="Arial"/>
          <w:lang w:val="es-EC"/>
        </w:rPr>
        <w:t xml:space="preserve">, </w:t>
      </w:r>
      <w:smartTag w:uri="urn:schemas-microsoft-com:office:smarttags" w:element="PersonName">
        <w:smartTagPr>
          <w:attr w:name="ProductID" w:val="la Visi￳n"/>
        </w:smartTagPr>
        <w:r w:rsidRPr="001D417A">
          <w:rPr>
            <w:rFonts w:ascii="Arial" w:hAnsi="Arial" w:cs="Arial"/>
            <w:lang w:val="es-EC"/>
          </w:rPr>
          <w:t xml:space="preserve">la </w:t>
        </w:r>
        <w:r>
          <w:rPr>
            <w:rFonts w:ascii="Arial" w:hAnsi="Arial" w:cs="Arial"/>
            <w:lang w:val="es-EC"/>
          </w:rPr>
          <w:t>Visión</w:t>
        </w:r>
      </w:smartTag>
      <w:r>
        <w:rPr>
          <w:rFonts w:ascii="Arial" w:hAnsi="Arial" w:cs="Arial"/>
          <w:lang w:val="es-EC"/>
        </w:rPr>
        <w:t>,</w:t>
      </w:r>
      <w:r w:rsidRPr="001D417A">
        <w:rPr>
          <w:rFonts w:ascii="Arial" w:hAnsi="Arial" w:cs="Arial"/>
          <w:lang w:val="es-EC"/>
        </w:rPr>
        <w:t xml:space="preserve"> los </w:t>
      </w:r>
      <w:r>
        <w:rPr>
          <w:rFonts w:ascii="Arial" w:hAnsi="Arial" w:cs="Arial"/>
          <w:lang w:val="es-EC"/>
        </w:rPr>
        <w:t>V</w:t>
      </w:r>
      <w:r w:rsidRPr="001D417A">
        <w:rPr>
          <w:rFonts w:ascii="Arial" w:hAnsi="Arial" w:cs="Arial"/>
          <w:lang w:val="es-EC"/>
        </w:rPr>
        <w:t xml:space="preserve">alores </w:t>
      </w:r>
      <w:r>
        <w:rPr>
          <w:rFonts w:ascii="Arial" w:hAnsi="Arial" w:cs="Arial"/>
          <w:lang w:val="es-EC"/>
        </w:rPr>
        <w:t>I</w:t>
      </w:r>
      <w:r w:rsidRPr="001D417A">
        <w:rPr>
          <w:rFonts w:ascii="Arial" w:hAnsi="Arial" w:cs="Arial"/>
          <w:lang w:val="es-EC"/>
        </w:rPr>
        <w:t>nstitucionales</w:t>
      </w:r>
      <w:r>
        <w:rPr>
          <w:rFonts w:ascii="Arial" w:hAnsi="Arial" w:cs="Arial"/>
          <w:lang w:val="es-EC"/>
        </w:rPr>
        <w:t xml:space="preserve"> y los Parámetros de Calidad, los cuales serán “el faro” que guíe las acciones que </w:t>
      </w:r>
      <w:smartTag w:uri="urn:schemas-microsoft-com:office:smarttags" w:element="PersonName">
        <w:smartTagPr>
          <w:attr w:name="ProductID" w:val="la Fundaci￳n"/>
        </w:smartTagPr>
        <w:r>
          <w:rPr>
            <w:rFonts w:ascii="Arial" w:hAnsi="Arial" w:cs="Arial"/>
            <w:lang w:val="es-EC"/>
          </w:rPr>
          <w:t>la Fundación</w:t>
        </w:r>
      </w:smartTag>
      <w:r>
        <w:rPr>
          <w:rFonts w:ascii="Arial" w:hAnsi="Arial" w:cs="Arial"/>
          <w:lang w:val="es-EC"/>
        </w:rPr>
        <w:t xml:space="preserve"> desarrolle</w:t>
      </w:r>
      <w:r w:rsidRPr="001D417A">
        <w:rPr>
          <w:rFonts w:ascii="Arial" w:hAnsi="Arial" w:cs="Arial"/>
          <w:lang w:val="es-EC"/>
        </w:rPr>
        <w:t>.</w:t>
      </w:r>
      <w:r>
        <w:rPr>
          <w:rFonts w:ascii="Arial" w:hAnsi="Arial" w:cs="Arial"/>
          <w:lang w:val="es-EC"/>
        </w:rPr>
        <w:t xml:space="preserve"> Así también, se pretende e</w:t>
      </w:r>
      <w:r w:rsidRPr="001D417A">
        <w:rPr>
          <w:rFonts w:ascii="Arial" w:hAnsi="Arial" w:cs="Arial"/>
          <w:lang w:val="es-EC"/>
        </w:rPr>
        <w:t>stablec</w:t>
      </w:r>
      <w:r>
        <w:rPr>
          <w:rFonts w:ascii="Arial" w:hAnsi="Arial" w:cs="Arial"/>
          <w:lang w:val="es-EC"/>
        </w:rPr>
        <w:t xml:space="preserve">er una estrategia definida en el corto, mediano y </w:t>
      </w:r>
      <w:r w:rsidRPr="001D417A">
        <w:rPr>
          <w:rFonts w:ascii="Arial" w:hAnsi="Arial" w:cs="Arial"/>
          <w:lang w:val="es-EC"/>
        </w:rPr>
        <w:t xml:space="preserve"> largo plazo</w:t>
      </w:r>
      <w:r>
        <w:rPr>
          <w:rFonts w:ascii="Arial" w:hAnsi="Arial" w:cs="Arial"/>
          <w:lang w:val="es-EC"/>
        </w:rPr>
        <w:t>, basados en l</w:t>
      </w:r>
      <w:r w:rsidRPr="001D417A">
        <w:rPr>
          <w:rFonts w:ascii="Arial" w:hAnsi="Arial" w:cs="Arial"/>
          <w:lang w:val="es-EC"/>
        </w:rPr>
        <w:t>a implementación de una herramienta que controle los plane</w:t>
      </w:r>
      <w:r>
        <w:rPr>
          <w:rFonts w:ascii="Arial" w:hAnsi="Arial" w:cs="Arial"/>
          <w:lang w:val="es-EC"/>
        </w:rPr>
        <w:t>s y sus beneficios en el tiempo que dé</w:t>
      </w:r>
      <w:r w:rsidRPr="001D417A">
        <w:rPr>
          <w:rFonts w:ascii="Arial" w:hAnsi="Arial" w:cs="Arial"/>
          <w:lang w:val="es-EC"/>
        </w:rPr>
        <w:t xml:space="preserve"> soluciones de conformidad, calidad en el servicio y aj</w:t>
      </w:r>
      <w:r>
        <w:rPr>
          <w:rFonts w:ascii="Arial" w:hAnsi="Arial" w:cs="Arial"/>
          <w:lang w:val="es-EC"/>
        </w:rPr>
        <w:t>uste las actividades realizadas de manera permanente con una cultura de mejoramiento continuo.</w:t>
      </w:r>
    </w:p>
    <w:p w:rsidR="00B54F85" w:rsidRPr="001D417A" w:rsidRDefault="00B54F85" w:rsidP="00B54F85">
      <w:pPr>
        <w:ind w:left="567"/>
        <w:jc w:val="both"/>
        <w:rPr>
          <w:rFonts w:ascii="Arial" w:hAnsi="Arial" w:cs="Arial"/>
          <w:lang w:val="es-EC"/>
        </w:rPr>
      </w:pPr>
    </w:p>
    <w:p w:rsidR="00B54F85" w:rsidRDefault="00B54F85" w:rsidP="00B54F85">
      <w:pPr>
        <w:spacing w:line="480" w:lineRule="auto"/>
        <w:ind w:left="567"/>
        <w:jc w:val="both"/>
        <w:rPr>
          <w:rFonts w:ascii="Arial" w:hAnsi="Arial" w:cs="Arial"/>
          <w:lang w:val="es-EC"/>
        </w:rPr>
      </w:pPr>
      <w:r w:rsidRPr="001D417A">
        <w:rPr>
          <w:rFonts w:ascii="Arial" w:hAnsi="Arial" w:cs="Arial"/>
          <w:lang w:val="es-EC"/>
        </w:rPr>
        <w:t xml:space="preserve">Con </w:t>
      </w:r>
      <w:r>
        <w:rPr>
          <w:rFonts w:ascii="Arial" w:hAnsi="Arial" w:cs="Arial"/>
          <w:lang w:val="es-EC"/>
        </w:rPr>
        <w:t xml:space="preserve">el diseño de la estrategia y los </w:t>
      </w:r>
      <w:r w:rsidRPr="001D417A">
        <w:rPr>
          <w:rFonts w:ascii="Arial" w:hAnsi="Arial" w:cs="Arial"/>
          <w:lang w:val="es-EC"/>
        </w:rPr>
        <w:t>mecanismo</w:t>
      </w:r>
      <w:r>
        <w:rPr>
          <w:rFonts w:ascii="Arial" w:hAnsi="Arial" w:cs="Arial"/>
          <w:lang w:val="es-EC"/>
        </w:rPr>
        <w:t>s</w:t>
      </w:r>
      <w:r w:rsidRPr="001D417A">
        <w:rPr>
          <w:rFonts w:ascii="Arial" w:hAnsi="Arial" w:cs="Arial"/>
          <w:lang w:val="es-EC"/>
        </w:rPr>
        <w:t xml:space="preserve"> de control</w:t>
      </w:r>
      <w:r>
        <w:rPr>
          <w:rFonts w:ascii="Arial" w:hAnsi="Arial" w:cs="Arial"/>
          <w:lang w:val="es-EC"/>
        </w:rPr>
        <w:t xml:space="preserve"> que se establezcan, el Balanced Scorecard</w:t>
      </w:r>
      <w:r w:rsidRPr="001D417A">
        <w:rPr>
          <w:rFonts w:ascii="Arial" w:hAnsi="Arial" w:cs="Arial"/>
          <w:lang w:val="es-EC"/>
        </w:rPr>
        <w:t xml:space="preserve"> permite</w:t>
      </w:r>
      <w:r>
        <w:rPr>
          <w:rFonts w:ascii="Arial" w:hAnsi="Arial" w:cs="Arial"/>
          <w:lang w:val="es-EC"/>
        </w:rPr>
        <w:t xml:space="preserve"> gestionar en</w:t>
      </w:r>
      <w:r w:rsidRPr="001D417A">
        <w:rPr>
          <w:rFonts w:ascii="Arial" w:hAnsi="Arial" w:cs="Arial"/>
          <w:lang w:val="es-EC"/>
        </w:rPr>
        <w:t xml:space="preserve"> tiempo real las acciones</w:t>
      </w:r>
      <w:r>
        <w:rPr>
          <w:rFonts w:ascii="Arial" w:hAnsi="Arial" w:cs="Arial"/>
          <w:lang w:val="es-EC"/>
        </w:rPr>
        <w:t xml:space="preserve"> que se desarrollen por parte de la Fundación.  El estudio</w:t>
      </w:r>
      <w:r w:rsidRPr="001D417A">
        <w:rPr>
          <w:rFonts w:ascii="Arial" w:hAnsi="Arial" w:cs="Arial"/>
          <w:lang w:val="es-EC"/>
        </w:rPr>
        <w:t xml:space="preserve"> pretende entregar una herramienta que </w:t>
      </w:r>
      <w:r>
        <w:rPr>
          <w:rFonts w:ascii="Arial" w:hAnsi="Arial" w:cs="Arial"/>
          <w:lang w:val="es-EC"/>
        </w:rPr>
        <w:t>permita desarrollar los objetivos institucionales, alineando</w:t>
      </w:r>
      <w:r w:rsidRPr="001D417A">
        <w:rPr>
          <w:rFonts w:ascii="Arial" w:hAnsi="Arial" w:cs="Arial"/>
          <w:lang w:val="es-EC"/>
        </w:rPr>
        <w:t xml:space="preserve"> al personal con las actividades de</w:t>
      </w:r>
      <w:r>
        <w:rPr>
          <w:rFonts w:ascii="Arial" w:hAnsi="Arial" w:cs="Arial"/>
          <w:lang w:val="es-EC"/>
        </w:rPr>
        <w:t xml:space="preserve"> la cadena de valor, creando</w:t>
      </w:r>
      <w:r w:rsidRPr="001D417A">
        <w:rPr>
          <w:rFonts w:ascii="Arial" w:hAnsi="Arial" w:cs="Arial"/>
          <w:lang w:val="es-EC"/>
        </w:rPr>
        <w:t xml:space="preserve"> un compromiso adecuado para satisfacer las necesidades de los clientes. A la larga es darle una </w:t>
      </w:r>
      <w:r>
        <w:rPr>
          <w:rFonts w:ascii="Arial" w:hAnsi="Arial" w:cs="Arial"/>
          <w:lang w:val="es-EC"/>
        </w:rPr>
        <w:t xml:space="preserve">única </w:t>
      </w:r>
      <w:r w:rsidRPr="001D417A">
        <w:rPr>
          <w:rFonts w:ascii="Arial" w:hAnsi="Arial" w:cs="Arial"/>
          <w:lang w:val="es-EC"/>
        </w:rPr>
        <w:t>dirección</w:t>
      </w:r>
      <w:r>
        <w:rPr>
          <w:rFonts w:ascii="Arial" w:hAnsi="Arial" w:cs="Arial"/>
          <w:lang w:val="es-EC"/>
        </w:rPr>
        <w:t xml:space="preserve"> </w:t>
      </w:r>
      <w:r>
        <w:rPr>
          <w:rFonts w:ascii="Arial" w:hAnsi="Arial" w:cs="Arial"/>
          <w:lang w:val="es-EC"/>
        </w:rPr>
        <w:lastRenderedPageBreak/>
        <w:t>compartida</w:t>
      </w:r>
      <w:r w:rsidRPr="001D417A">
        <w:rPr>
          <w:rFonts w:ascii="Arial" w:hAnsi="Arial" w:cs="Arial"/>
          <w:lang w:val="es-EC"/>
        </w:rPr>
        <w:t xml:space="preserve"> a las actividades y </w:t>
      </w:r>
      <w:r>
        <w:rPr>
          <w:rFonts w:ascii="Arial" w:hAnsi="Arial" w:cs="Arial"/>
          <w:lang w:val="es-EC"/>
        </w:rPr>
        <w:t>procesos que se desarrollen por parte de la Fundación.</w:t>
      </w:r>
    </w:p>
    <w:p w:rsidR="00B54F85" w:rsidRPr="007D79E8" w:rsidRDefault="00B54F85" w:rsidP="00B54F85">
      <w:pPr>
        <w:jc w:val="both"/>
        <w:rPr>
          <w:rFonts w:ascii="Arial" w:hAnsi="Arial" w:cs="Arial"/>
          <w:lang w:val="es-EC"/>
        </w:rPr>
      </w:pPr>
    </w:p>
    <w:p w:rsidR="00B54F85" w:rsidRPr="001D417A" w:rsidRDefault="00B54F85" w:rsidP="00B54F85">
      <w:pPr>
        <w:numPr>
          <w:ilvl w:val="1"/>
          <w:numId w:val="3"/>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t>Objetivos</w:t>
      </w:r>
    </w:p>
    <w:p w:rsidR="00B54F85" w:rsidRPr="001D417A" w:rsidRDefault="00B54F85" w:rsidP="00B54F85">
      <w:pPr>
        <w:jc w:val="both"/>
        <w:rPr>
          <w:rFonts w:ascii="Arial" w:hAnsi="Arial" w:cs="Arial"/>
          <w:lang w:val="es-EC"/>
        </w:rPr>
      </w:pPr>
    </w:p>
    <w:p w:rsidR="00B54F85" w:rsidRPr="00111BFE" w:rsidRDefault="00B54F85" w:rsidP="00B54F85">
      <w:pPr>
        <w:pStyle w:val="Prrafodelista"/>
        <w:numPr>
          <w:ilvl w:val="2"/>
          <w:numId w:val="3"/>
        </w:numPr>
        <w:tabs>
          <w:tab w:val="clear" w:pos="1440"/>
          <w:tab w:val="num" w:pos="1276"/>
        </w:tabs>
        <w:spacing w:line="480" w:lineRule="auto"/>
        <w:ind w:left="1276" w:hanging="709"/>
        <w:contextualSpacing w:val="0"/>
        <w:jc w:val="both"/>
        <w:rPr>
          <w:rFonts w:ascii="Arial" w:hAnsi="Arial" w:cs="Arial"/>
          <w:b/>
          <w:lang w:val="es-EC"/>
        </w:rPr>
      </w:pPr>
      <w:r w:rsidRPr="00111BFE">
        <w:rPr>
          <w:rFonts w:ascii="Arial" w:hAnsi="Arial" w:cs="Arial"/>
          <w:b/>
          <w:lang w:val="es-EC"/>
        </w:rPr>
        <w:t>Macroobjetivo</w:t>
      </w:r>
    </w:p>
    <w:p w:rsidR="00B54F85" w:rsidRPr="001D417A" w:rsidRDefault="00B54F85" w:rsidP="00B54F85">
      <w:pPr>
        <w:jc w:val="both"/>
        <w:rPr>
          <w:rFonts w:ascii="Arial" w:hAnsi="Arial" w:cs="Arial"/>
          <w:lang w:val="es-EC"/>
        </w:rPr>
      </w:pPr>
    </w:p>
    <w:p w:rsidR="00B54F85" w:rsidRPr="001D417A" w:rsidRDefault="00B54F85" w:rsidP="00B54F85">
      <w:pPr>
        <w:spacing w:line="480" w:lineRule="auto"/>
        <w:ind w:left="1276"/>
        <w:jc w:val="both"/>
        <w:rPr>
          <w:rFonts w:ascii="Arial" w:hAnsi="Arial" w:cs="Arial"/>
          <w:lang w:val="es-EC"/>
        </w:rPr>
      </w:pPr>
      <w:r>
        <w:rPr>
          <w:rFonts w:ascii="Arial" w:hAnsi="Arial" w:cs="Arial"/>
          <w:lang w:val="es-EC"/>
        </w:rPr>
        <w:t>Modelar el diseño de la Planeación Estratégica de</w:t>
      </w:r>
      <w:r w:rsidRPr="001D417A">
        <w:rPr>
          <w:rFonts w:ascii="Arial" w:hAnsi="Arial" w:cs="Arial"/>
          <w:lang w:val="es-EC"/>
        </w:rPr>
        <w:t xml:space="preserve"> la Fundación Terminal Terrestre de Guayaquil basada en la teoría del Balanced Scorecard que sirva de herramienta de control para la gestión de las actividades de la organización y otorgue </w:t>
      </w:r>
      <w:r>
        <w:rPr>
          <w:rFonts w:ascii="Arial" w:hAnsi="Arial" w:cs="Arial"/>
          <w:lang w:val="es-EC"/>
        </w:rPr>
        <w:t>una dirección má</w:t>
      </w:r>
      <w:r w:rsidRPr="001D417A">
        <w:rPr>
          <w:rFonts w:ascii="Arial" w:hAnsi="Arial" w:cs="Arial"/>
          <w:lang w:val="es-EC"/>
        </w:rPr>
        <w:t xml:space="preserve">s precisa a la institución con soporte en una </w:t>
      </w:r>
      <w:r>
        <w:rPr>
          <w:rFonts w:ascii="Arial" w:hAnsi="Arial" w:cs="Arial"/>
          <w:lang w:val="es-EC"/>
        </w:rPr>
        <w:t>M</w:t>
      </w:r>
      <w:r w:rsidRPr="001D417A">
        <w:rPr>
          <w:rFonts w:ascii="Arial" w:hAnsi="Arial" w:cs="Arial"/>
          <w:lang w:val="es-EC"/>
        </w:rPr>
        <w:t xml:space="preserve">isión, </w:t>
      </w:r>
      <w:r>
        <w:rPr>
          <w:rFonts w:ascii="Arial" w:hAnsi="Arial" w:cs="Arial"/>
          <w:lang w:val="es-EC"/>
        </w:rPr>
        <w:t>Visión,</w:t>
      </w:r>
      <w:r w:rsidRPr="001D417A">
        <w:rPr>
          <w:rFonts w:ascii="Arial" w:hAnsi="Arial" w:cs="Arial"/>
          <w:lang w:val="es-EC"/>
        </w:rPr>
        <w:t xml:space="preserve"> </w:t>
      </w:r>
      <w:r>
        <w:rPr>
          <w:rFonts w:ascii="Arial" w:hAnsi="Arial" w:cs="Arial"/>
          <w:lang w:val="es-EC"/>
        </w:rPr>
        <w:t>valores institucionales y parámetros de Calidad claramente establecidos, difundidos y compartidos dentro de la Fundación Terminal Terrestre de Guayaquil.</w:t>
      </w:r>
    </w:p>
    <w:p w:rsidR="00B54F85" w:rsidRDefault="00B54F85" w:rsidP="00B54F85">
      <w:pPr>
        <w:jc w:val="both"/>
        <w:rPr>
          <w:rFonts w:ascii="Arial" w:hAnsi="Arial" w:cs="Arial"/>
          <w:lang w:val="es-EC"/>
        </w:rPr>
      </w:pPr>
    </w:p>
    <w:p w:rsidR="00B54F85" w:rsidRPr="001D417A" w:rsidRDefault="00B54F85" w:rsidP="00B54F85">
      <w:pPr>
        <w:numPr>
          <w:ilvl w:val="2"/>
          <w:numId w:val="3"/>
        </w:numPr>
        <w:spacing w:line="480" w:lineRule="auto"/>
        <w:ind w:left="1276" w:hanging="709"/>
        <w:jc w:val="both"/>
        <w:rPr>
          <w:rFonts w:ascii="Arial" w:hAnsi="Arial" w:cs="Arial"/>
          <w:b/>
          <w:lang w:val="es-EC"/>
        </w:rPr>
      </w:pPr>
      <w:r>
        <w:rPr>
          <w:rFonts w:ascii="Arial" w:hAnsi="Arial" w:cs="Arial"/>
          <w:b/>
          <w:lang w:val="es-EC"/>
        </w:rPr>
        <w:t>Objetivos Específicos</w:t>
      </w:r>
      <w:r w:rsidRPr="001D417A">
        <w:rPr>
          <w:rFonts w:ascii="Arial" w:hAnsi="Arial" w:cs="Arial"/>
          <w:b/>
          <w:lang w:val="es-EC"/>
        </w:rPr>
        <w:t xml:space="preserve"> </w:t>
      </w:r>
    </w:p>
    <w:p w:rsidR="00B54F85" w:rsidRPr="001D417A" w:rsidRDefault="00B54F85" w:rsidP="00B54F85">
      <w:pPr>
        <w:jc w:val="both"/>
        <w:rPr>
          <w:rFonts w:ascii="Arial" w:hAnsi="Arial" w:cs="Arial"/>
          <w:lang w:val="es-EC"/>
        </w:rPr>
      </w:pPr>
    </w:p>
    <w:p w:rsidR="00B54F85" w:rsidRPr="001D417A" w:rsidRDefault="00B54F85" w:rsidP="00B54F85">
      <w:pPr>
        <w:numPr>
          <w:ilvl w:val="0"/>
          <w:numId w:val="2"/>
        </w:numPr>
        <w:tabs>
          <w:tab w:val="clear" w:pos="2160"/>
          <w:tab w:val="num" w:pos="1560"/>
        </w:tabs>
        <w:spacing w:line="480" w:lineRule="auto"/>
        <w:ind w:left="1560" w:hanging="284"/>
        <w:jc w:val="both"/>
        <w:rPr>
          <w:rFonts w:ascii="Arial" w:hAnsi="Arial" w:cs="Arial"/>
          <w:lang w:val="es-EC"/>
        </w:rPr>
      </w:pPr>
      <w:r>
        <w:rPr>
          <w:rFonts w:ascii="Arial" w:hAnsi="Arial" w:cs="Arial"/>
          <w:lang w:val="es-EC"/>
        </w:rPr>
        <w:t>Estudiar los procesos</w:t>
      </w:r>
      <w:r w:rsidRPr="001D417A">
        <w:rPr>
          <w:rFonts w:ascii="Arial" w:hAnsi="Arial" w:cs="Arial"/>
          <w:lang w:val="es-EC"/>
        </w:rPr>
        <w:t xml:space="preserve"> actual</w:t>
      </w:r>
      <w:r>
        <w:rPr>
          <w:rFonts w:ascii="Arial" w:hAnsi="Arial" w:cs="Arial"/>
          <w:lang w:val="es-EC"/>
        </w:rPr>
        <w:t>es</w:t>
      </w:r>
      <w:r w:rsidRPr="001D417A">
        <w:rPr>
          <w:rFonts w:ascii="Arial" w:hAnsi="Arial" w:cs="Arial"/>
          <w:lang w:val="es-EC"/>
        </w:rPr>
        <w:t xml:space="preserve"> de la F</w:t>
      </w:r>
      <w:r>
        <w:rPr>
          <w:rFonts w:ascii="Arial" w:hAnsi="Arial" w:cs="Arial"/>
          <w:lang w:val="es-EC"/>
        </w:rPr>
        <w:t>.</w:t>
      </w:r>
      <w:r w:rsidRPr="001D417A">
        <w:rPr>
          <w:rFonts w:ascii="Arial" w:hAnsi="Arial" w:cs="Arial"/>
          <w:lang w:val="es-EC"/>
        </w:rPr>
        <w:t>T</w:t>
      </w:r>
      <w:r>
        <w:rPr>
          <w:rFonts w:ascii="Arial" w:hAnsi="Arial" w:cs="Arial"/>
          <w:lang w:val="es-EC"/>
        </w:rPr>
        <w:t>.</w:t>
      </w:r>
      <w:r w:rsidRPr="001D417A">
        <w:rPr>
          <w:rFonts w:ascii="Arial" w:hAnsi="Arial" w:cs="Arial"/>
          <w:lang w:val="es-EC"/>
        </w:rPr>
        <w:t>T</w:t>
      </w:r>
      <w:r>
        <w:rPr>
          <w:rFonts w:ascii="Arial" w:hAnsi="Arial" w:cs="Arial"/>
          <w:lang w:val="es-EC"/>
        </w:rPr>
        <w:t>.</w:t>
      </w:r>
      <w:r w:rsidRPr="001D417A">
        <w:rPr>
          <w:rFonts w:ascii="Arial" w:hAnsi="Arial" w:cs="Arial"/>
          <w:lang w:val="es-EC"/>
        </w:rPr>
        <w:t>G.</w:t>
      </w:r>
      <w:r>
        <w:rPr>
          <w:rFonts w:ascii="Arial" w:hAnsi="Arial" w:cs="Arial"/>
          <w:lang w:val="es-EC"/>
        </w:rPr>
        <w:t xml:space="preserve"> y establecer la situación General.</w:t>
      </w:r>
    </w:p>
    <w:p w:rsidR="00B54F85" w:rsidRDefault="00B54F85" w:rsidP="00B54F85">
      <w:pPr>
        <w:numPr>
          <w:ilvl w:val="0"/>
          <w:numId w:val="2"/>
        </w:numPr>
        <w:tabs>
          <w:tab w:val="clear" w:pos="2160"/>
          <w:tab w:val="num" w:pos="1560"/>
        </w:tabs>
        <w:spacing w:line="480" w:lineRule="auto"/>
        <w:ind w:left="1560" w:hanging="284"/>
        <w:jc w:val="both"/>
        <w:rPr>
          <w:rFonts w:ascii="Arial" w:hAnsi="Arial" w:cs="Arial"/>
          <w:lang w:val="es-EC"/>
        </w:rPr>
      </w:pPr>
      <w:r>
        <w:rPr>
          <w:rFonts w:ascii="Arial" w:hAnsi="Arial" w:cs="Arial"/>
          <w:lang w:val="es-EC"/>
        </w:rPr>
        <w:t xml:space="preserve">Realizar el análisis D.A.F.O. en </w:t>
      </w:r>
      <w:smartTag w:uri="urn:schemas-microsoft-com:office:smarttags" w:element="PersonName">
        <w:smartTagPr>
          <w:attr w:name="ProductID" w:val="la F.T"/>
        </w:smartTagPr>
        <w:r>
          <w:rPr>
            <w:rFonts w:ascii="Arial" w:hAnsi="Arial" w:cs="Arial"/>
            <w:lang w:val="es-EC"/>
          </w:rPr>
          <w:t>la F.T</w:t>
        </w:r>
      </w:smartTag>
      <w:r>
        <w:rPr>
          <w:rFonts w:ascii="Arial" w:hAnsi="Arial" w:cs="Arial"/>
          <w:lang w:val="es-EC"/>
        </w:rPr>
        <w:t>.T.G.</w:t>
      </w:r>
      <w:r w:rsidRPr="001D417A">
        <w:rPr>
          <w:rFonts w:ascii="Arial" w:hAnsi="Arial" w:cs="Arial"/>
          <w:lang w:val="es-EC"/>
        </w:rPr>
        <w:t xml:space="preserve"> </w:t>
      </w:r>
    </w:p>
    <w:p w:rsidR="00B54F85" w:rsidRPr="001D417A" w:rsidRDefault="00B54F85" w:rsidP="00B54F85">
      <w:pPr>
        <w:numPr>
          <w:ilvl w:val="0"/>
          <w:numId w:val="2"/>
        </w:numPr>
        <w:tabs>
          <w:tab w:val="clear" w:pos="2160"/>
          <w:tab w:val="num" w:pos="1560"/>
        </w:tabs>
        <w:spacing w:line="480" w:lineRule="auto"/>
        <w:ind w:left="1560" w:hanging="284"/>
        <w:jc w:val="both"/>
        <w:rPr>
          <w:rFonts w:ascii="Arial" w:hAnsi="Arial" w:cs="Arial"/>
          <w:lang w:val="es-EC"/>
        </w:rPr>
      </w:pPr>
      <w:r>
        <w:rPr>
          <w:rFonts w:ascii="Arial" w:hAnsi="Arial" w:cs="Arial"/>
          <w:lang w:val="es-EC"/>
        </w:rPr>
        <w:t>Diseñar el modelo integrado de planeación que se desarrollará.</w:t>
      </w:r>
    </w:p>
    <w:p w:rsidR="00B54F85" w:rsidRDefault="00B54F85" w:rsidP="00B54F85">
      <w:pPr>
        <w:numPr>
          <w:ilvl w:val="0"/>
          <w:numId w:val="2"/>
        </w:numPr>
        <w:tabs>
          <w:tab w:val="clear" w:pos="2160"/>
          <w:tab w:val="num" w:pos="1560"/>
        </w:tabs>
        <w:spacing w:line="480" w:lineRule="auto"/>
        <w:ind w:left="1560" w:hanging="284"/>
        <w:jc w:val="both"/>
        <w:rPr>
          <w:rFonts w:ascii="Arial" w:hAnsi="Arial" w:cs="Arial"/>
          <w:lang w:val="es-EC"/>
        </w:rPr>
      </w:pPr>
      <w:r>
        <w:rPr>
          <w:rFonts w:ascii="Arial" w:hAnsi="Arial" w:cs="Arial"/>
          <w:lang w:val="es-EC"/>
        </w:rPr>
        <w:t xml:space="preserve">Desarrollar </w:t>
      </w:r>
      <w:smartTag w:uri="urn:schemas-microsoft-com:office:smarttags" w:element="PersonName">
        <w:smartTagPr>
          <w:attr w:name="ProductID" w:val="la Planeaci￳n Estrat￩gica"/>
        </w:smartTagPr>
        <w:smartTag w:uri="urn:schemas-microsoft-com:office:smarttags" w:element="PersonName">
          <w:smartTagPr>
            <w:attr w:name="ProductID" w:val="la Planeaci￳n"/>
          </w:smartTagPr>
          <w:r>
            <w:rPr>
              <w:rFonts w:ascii="Arial" w:hAnsi="Arial" w:cs="Arial"/>
              <w:lang w:val="es-EC"/>
            </w:rPr>
            <w:t>la Planea</w:t>
          </w:r>
          <w:r w:rsidRPr="001D417A">
            <w:rPr>
              <w:rFonts w:ascii="Arial" w:hAnsi="Arial" w:cs="Arial"/>
              <w:lang w:val="es-EC"/>
            </w:rPr>
            <w:t>ción</w:t>
          </w:r>
        </w:smartTag>
        <w:r>
          <w:rPr>
            <w:rFonts w:ascii="Arial" w:hAnsi="Arial" w:cs="Arial"/>
            <w:lang w:val="es-EC"/>
          </w:rPr>
          <w:t xml:space="preserve"> E</w:t>
        </w:r>
        <w:r w:rsidRPr="001D417A">
          <w:rPr>
            <w:rFonts w:ascii="Arial" w:hAnsi="Arial" w:cs="Arial"/>
            <w:lang w:val="es-EC"/>
          </w:rPr>
          <w:t>stratégica</w:t>
        </w:r>
      </w:smartTag>
      <w:r>
        <w:rPr>
          <w:rFonts w:ascii="Arial" w:hAnsi="Arial" w:cs="Arial"/>
          <w:lang w:val="es-EC"/>
        </w:rPr>
        <w:t xml:space="preserve"> y O</w:t>
      </w:r>
      <w:r w:rsidRPr="001D417A">
        <w:rPr>
          <w:rFonts w:ascii="Arial" w:hAnsi="Arial" w:cs="Arial"/>
          <w:lang w:val="es-EC"/>
        </w:rPr>
        <w:t xml:space="preserve">perativa de </w:t>
      </w:r>
      <w:smartTag w:uri="urn:schemas-microsoft-com:office:smarttags" w:element="PersonName">
        <w:smartTagPr>
          <w:attr w:name="ProductID" w:val="la Fundaci￳n Terminal Terrestre"/>
        </w:smartTagPr>
        <w:smartTag w:uri="urn:schemas-microsoft-com:office:smarttags" w:element="PersonName">
          <w:smartTagPr>
            <w:attr w:name="ProductID" w:val="֠넸֦inalǬyonalǳ⸔眺ԪddӓӓҖѳ҅҄ǉ း! &#10;&#10;Ħ殘氈 &#10;&#10;ĿDC:\DOCUME~1\User\CONFIG~1\Temp\VBEscritorio\TESIS VICENTE PICO\CAPÍTULOS\CAPÍTULO 1.doc爀᐀倀&quot;Ĕ&#10;借俠⃐㫪ၩ〫鴰䌯尺尀㄀䰀옵ႍ䐀䍏䵕繅1䐀̀Ѐ䶾㰵瘀∵ᑹ䐀漀挀甀洀攀渀琀猀 愀渀搀 匀攀琀琀椀渀最猀᠀㐀㄀甀伵ႏ唀敳r ̀Ѐ䲾옵皍∵ᑹ唀猀攀爀᐀䐀㄀琀밵Ⴖ䔀䍓䥒織1Ⰰ̀Ѐ䲾옵皍⌵ᑹ䔀猀挀爀椀琀漀爀椀漀᠀&quot;&quot;ź俠⃐|ไ่ꌔ ̀Ѐ䲾옵皍∵ᑹ唀猀攀爀᐀䐀㄀琀밵Ⴖ䔀䍓䥒織1Ⰰ̀Ѐ䲾옵皍⌵ᑹ䔀猀挀爀椀琀漀爀椀漀᠀4&quot;Řegistry\Machine\Software\Classes\Drive\shellex\FolderExtensions\{fbeb8a05-beee-4442-804e-409d6c4515e9}૒૒戀૒祖૒ﬀ૒﯀૒ﲀ૒ﴰ૒﷠૒ﺐ૒｀૒૓¸૓Ũ૓Ș૓ˈ૓͸૓Ш૓Ө૓֘૓٘૓܈૓޸૓ࡐ૓ऀ૓র૓ੰ૓ଠ૓௠૓ಐ૓൐૓฀૓ະ૓཰૓ဠ૓ა૓ᆐ૓ቀ૓ደ૓Ꭰ૓ᑠ૓ᔐ૓ᗐ૓ ૓ᝀ૓៰૓ᢠ૓ᥠ૓ᨐ૓᫐૓4ƌ⸔眺ԤddÿȟȎĽĥǥ&quot;Ǫ甐㝅ƺƪ&quot;&quot;ǈ䭌㜲ƺƪ&quot;Į⸔眺Ղddÿ Ą㺬ヸ佈ミ㹼ヸᯐꗜヘ牀֛䍏䵕 č佴ミᯐD&#10;؜֨ Ė㺬ヸ佈ミ㹼ヸᯐꗜヘװᑹ ğ׌ٰ版֛織1Ⰰ̀Šmantenimientoť佴ミᯐRꟌϛ쪠!Ů쫄!쭠!׸倀䤀䌀伀᠀Ű佴ミᯐUܴۀ ŵ㺬ヸ佈ミ㹼ヸᯐꗜヘ܈ łۤߐ쩰!ႠŇaccióǹ.ň佴ミᯐ\땴Ϝހ ō㺬ヸ佈ミ㹼ヸᯐꗜヘ߈皰༵ Śޤ또Ϝܐ倀䤀䌀伀᠀AŜ뫀!궙駞迨!ְ㼀Ⴘְ⥄&gt;검ϛࡤࡴ藐֘蚀֘蜰֘蟠֘袠֘襐֘言֘諀֘ࢸࣈﾨ֭h֮ꋰ֘Ԁꗀ֘Ꚁ֘Ꝁ֘꟰֘ꢠ֘ꥠ֘癰知৐꼐֘꿐֘낀֘넰֘篠知뛠֘랐֘֔ЀЀॸǑ߸쎈֘쐸֘쓸֘언֘왨֘윘֘쟘֘좈֘쥈֘째֘AƝ揼㝁ਰ琀밵Ǧ橸㝁੘ਈ䔀猀挀爀ǫ曐㝁઀ਰ卅卉繖1Ǭ曨㝁㥠!੘嘀䤀䌀䔀Ǳ䯨!Ṹ &#10;Ǵｨ&#10;ǂ⸔眺Ոddࡀ ǘ㺬ヸ佈ミ㹼ヸᯐꗜヘ鍈֙䍏䵕  ġ㺬ヸ佈ミ㹼ヸᯐꗜヘ౨ Įౄഠ鍐֙ϛոĳhaĶ佴ミᯐ1ൄ೐ Ļ㺬ヸ佈ミ㹼ヸᯐꗜヘഘ匀  Ā೴෠౰,,ĄąlogradoĎ佴ミᯐ9คඐ ē㺬ヸ佈ミ㹼ヸᯐꗜヘෘ ĘපŨ֚ഠ๬ĝmuchosŦ佴ミᯐ@&#10;ƌ֚๐ ū㺬ヸ佈ミ㹼ヸᯐꗜヘŠ֚吀 ŰФРreӭ5ņ榨֛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ၺ䌀偁啔繌1⨀̀Ѐ妾蘆皁ᑺ䌀䄀倀촀吀唀䰀伀匀᠀ 5ƻ㺬ヸ佈ミ㹼ヸᯐꗜヘᄘ ƀჴᅰ䐰!ƅ佴ミᯐ5燴֛熨֛Ǝ燌֛版֛ᄠ Ɠ䒠!⨨ Ƒ㺬ヸ佈ミ㹼ヸᯐꗜヘ쨘֡o ƞ佴ミᯐ鉜几ǣdeE&quot;&#10;Ǧ㺬ヸ佈ミ㹼ヸᯐꗜヘㅨ֙᠀&#10;Ǭ'Convertir diferentes unidades de medidat'Ǹ絠知췯覫耀ԀӸ旰ጐ⠈⣘ϐፀ᧨ϕ፴6B286-BAB4-101A-ᎠᎰᏌϛᏨᏸ9'ģ㕌跆佄啃䕍ㅾD뻯㕍&lt;㕶腈Documents and Settings41㕵轏獕牥 뻯㕌跆㕶腈UserD1㕴뚼卅剃呉ㅾ,뻯㕌跆㕶舚EscritorioT1㕵裥䕔䥓噓ㅾ&lt;뻯㕑냡㕶舚TESIS VICENTE PICOB1㕶端䅃呐䱕ㅾ*뻯㕙臹㕶端CAPÍTULOSP2؀㕶端 䅃呐䱕㍾䐮䍏4뻯㕙맥㕶端CAPÍTULO 1.doc∀૓?9Ę័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ၺ䌀偁啔繌1⨀̀Ѐ妾蘆皁ᑺ䌀䄀倀촀吀唀䰀伀匀᠀倀㈀Ć瘀⁺䌀偁啔繌⸳佄C㐀̀Ѐ妾皹ᑺ䌀䄀倀촀吀唀䰀伀 ㄀⸀搀漀挀ᰀ??ś岘!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ၺ䌀偁啔繌1⨀̀Ѐ妾蘆皁ᑺ䌀䄀倀촀吀唀䰀伀匀᠀倀㈀Ć瘀⁺䌀偁啔繌⸳佄C㐀̀Ѐ妾皹ᑺ䌀䄀倀촀吀唀䰀伀 ㄀⸀搀漀挀ᰀA?ƚ߸CWindowְႸְ⥄&gt;ᨴᩄ᪈᪘ၸ૖ᄸ૖＀癰知ᮠ篠知ոЀЀᭈ0ǑᧈAǛ䴰ミ&amp;ドఊĀ蔷〥灏獵灁pWord.Application.11滀!뭰&quot;゠!$่๘͸d͌ͨͰʹ`≠่шᙀ!∸΀ꕰ&quot;⊈⃀/ϓ牠ϓƦ쇜ㅢ⃈ƫ2C:\ARCHIV~1\ARCHIV~1\MICROS~1\SMARTT~1\FPERSON.DLLƵ῰≀‰ƾ2C:\ARCHIV~1\ARCHIV~1\MICROS~1\SMARTT~1\METCONV.DLLƈ/C:\ARCHIV~1\ARCHIV~1\MICROS~1\SMARTT~1\MOFL.DLLƚ0C:\ARCHIV~1\ARCHIV~1\MICROS~1\SMARTT~1\FDATE.DLLǤᾄ≨⃈ǩὔ⌀≀33ǲ侠ミ⏨ꐌフϓ⋸⊈ᯐǼ⊰⏈≨ƐǁLa Fundaci￳n.0ǋ侠ミ⏨૗ꐌフ⏀่⍐ wᯐĀǕ⍸䜀⌀NewǞ侠ミ⍐⊈ⓐ֙~1ꐌフ⸸֙꿨֜⏨T1\FNAME.ᯐLĨla Comisi￳nĭla Fundaci￳n냍慊ķ&#10;la Fundaci￳n TerrestreĿla GerenciaĀ&#10;la Instituci￳nࠀĊ￘Ϙet&#10;la Planeación.Č&#10;la Junta C￭vicaĖ la Misi￳ně&#10;la Muy Ilustreĝla TerminalŦla Terminal Dr.Ũla Terminal ProvisionalŰla Terminal TerrestreŸ la Visi￳nºŽ5 ProductID ņ㺬ヸ佈ミ㹼ヸᯐꗜヘ㓨ϔŎ ŏ㜼ϔ⠰㓰ϔŐ⛨Ϝ➨ϜŖ쌬睋陈ϐŔ佴ミᯐ 㘬㞨ϔřsinŜϓ㖠ϔƢသƦ㞄ϔ㘠ϔ❸ƫ&#10;finesƮϜŸƬ켜睋턔睋បϕ籰ϔΐϕư佴ミᯐ㏴ϔ㝠ϔƵdeƸ⟸㖠ϔƾ沐ϚƂ✀Ɗ⣘ŸƈԬʶ倠㿸ƌ㳄ヸ⦸㰔ヸ买ミ⩘⍐Ɣ⧈Ÿƚ✀⌠ƞ㳄ヸ㆘֙㰔ヸ买ミꕠϛꖠϛ⏨Ǧ㳘ϝ뀰Ǥ&#10;talesǨ㳄ヸ⪘㰔ヸ买ミ⥸⬸⍐ǰ⪨ŸǶ✀⌠Ǻ✀❸Ϝǂꊨϛ㊸֙ǀdeāǄ㳄ヸ⭸㰔ヸ买ミ⩘へ⍐ǌ⮈Ÿǒ✀☀ǖ✀Ǟ⭈֙ⶨ֙ǜlaāĠ✀⚘Ĩ⬈֙ŸĮlaāĲ✀◐ĺ櫐ϙŸĸdeāļ딀֜㰔ヸ买ミĄⲈŸĊ&#10;metasĎ㷀ϝ㰔ヸ买ミĖ롐֜ŸĔ&#10;la F.TĘ㳄ヸ풨㰔ヸ买ミ૗⾘⍐Š餸֝㓘ϔŦrealŪꓠϛ㪀૖錈֝Ų닠ϜŸŰ&#10;Token ListŴ✀⛘ż낸֜Ÿł֌؂倠㿸ņ㳄ヸえ㰔ヸ买ミ⾘倘⍐ŎְŸŌ⿨keKey1e1Ő㳄ヸ⽨㰔ヸ买ミⷘ⼨⍐Ř␐֙ŸŞꮘ૝keKey1e1Ƣ㳄ヸ㌰֙㰔ヸ买ミ倘Ϝ⍐ƪ땀֜Ÿƨᯰ֢ꮜĶëƬ㳄ヸジ㰔ヸ买ミ⬸ヨ⍐ƴトŸƺ✀祖ƾ㳄ヸㄨ㰔ヸ买ミへㅘ⍐ƆㄸŸƄ✀┘ƈ㳄ヸ㆘㰔ヸ买ミヨ㇈⍐ƐㆨŸƖ✀⒀ƚ㳄ヸ㈈㰔ヸ买ミㅘ㈸⍐Ǣ㈘ŸǠ✀⒰Ǥ㳄ヸ㉸㰔ヸ买ミ㇈㊨⍐Ǭ㊈Ÿǲ✀⒀Ƕ㳄ヸ㋨㰔ヸ买ミ㈸㌘⍐Ǿ㋸ŸǼ✀祖ǀ㳄ヸ㍘㰔ヸ买ミ㊨㎈⍐ǈ㍨Ÿǎ✀⒀ǒ㳄ヸ㏈㰔ヸ买ミ㌘㏸⍐ǚ㏘Ÿǘ✀祖ǜ㳄ヸ㐸㰔ヸ买ミ㎈㑨⍐Ĥ㑈ŸĪ✀▨Į㳄ヸ㒨㰔ヸ买ミ㏸㓘⍐Ķ㒸ŸĴ✀⛘ĸ㳄ヸ㔘㰔ヸ买ミ㑨㕈⍐Ā㔨ŸĆ✀┘Ċ㳄ヸ㖈㰔ヸ买ミ㓘ϓ⍐Ē㖘ŸĐ✀Ĕϓꉐϐ핀ϐecogędeĜϓŸŢ.āŦTerrestrecogūesŮ㛘ϔ㑘ϔŬ&#10;razónŰ쾘&#10;Ŵ.Destinatarios de correo electrónico de Outlook&#10;ŁdÈĬƐǴɘʼ̠΄Ϩь]ň´했ϐ혀ϐ횘ϐ휰ϐퟰϐ还ϐ遰ϐ鄰ϐ釈ϐ鉠ϐ鋸ϐ鎨ϐ鑨ϐ锘ϐ闘ϐ########蘿#類#婢#뛐ϐ랐ϐ례ϐ룰ϐ릠ϐ멠ϐ묐ϐ믐ϐ벀ϐ봰ϐ뷠ϐ뺐ϐ뽀ϐ쀀ϐ산ϐ셰ϐ숰ϐ싰ϐ쎠ϐ䪨ϕ䭀ϕ䰀ϕ䲰ϕ乀ϕ伀ϕ侰ϕ偰ϕ儠ϕ几ϕ劐ϕ區ϕ吀ϕ咰ϕ啰ϕ嘰ϕ因ϕ垐ϕ塀ϕ夀ϕ妰ϕ婰ϕ嬰ϕ寠ϕ岠ϕ嵐ϕ帀ϕ廀ϕ彰ϕ怰ϕ惰ϕ憠ϕ扐ϕ挀ϕ揀ϕ摰ϕ攠ϕ无ϕ暐ϕ杀ϕ栀ϕ检ϕ櫨ϕ殘ϕ汘ϕ洈ϕ淈ϕ湸ϕ漨ϕ濘ϕ炈ϕ煈ϕ燸ϕ犨ϕ獨ϕ琘ϕ瓈ϕ畸ϕ矰ϕ碠ϕ祐ϕ稐ϕ竀ϕ筰ϕ緰ϕ纠ϕ罠ϕ耐ϕ胐ϕ膐ϕ萨ϕ蓘ϕ薘ϕ虈ϕ蛸ϕ螸ϕ表ϕ褘ϕ览ϕ誈ϕ謸ϕ诨ϕ貨ϕ赘ϕ踘ϕ軘ϕ辘ϕじϓㄈϓㆸϓ㉸ϓ㌨ϓ㏘ϓ㒘ϓ㕈ϓ㘈ϓ㚸ϓ㝨ϓ㠨ϓ㣘ϓ㦈ϓ㩈ϓ㫸ϓ㮨ϓ㻈ϓ㽸ϓ䀸ϓ䃨ϓ䆘ϓ䉘ϓ䖐ϓ䙀ϓ䛰ϓ䞠ϓ䫸ϓ䮨ϓ䱨ϓ䴘ϓ偰ϓ儰ϓ咐ϓ啀ϓ墸ϓ奨ϓ峀ϓ嵰ϓ惸ϓ憸ϓ扸ϓ挨ϓ曀ϓ枀ϓ栰ϓ棰ϓ榠ϓV]ǥᡄ딊䀀䀀䀀䀀\??\C:\Documents and Settings\User\Datos de programa\Microsoft\Office\adhoc.rcdࣰܾƲðCϔᔆʼ`` ￼ ✀퀀翽＞‟ƩVVĿᡆ砊 䀀䀀䀀䀀 !&quot;#$%&amp;'()*+,-./0123456789:;&lt;=&gt;?@ABCDEFGHIJKLMNOPQRSTUVWXYZ[\]^_`abcdefghijklmnopqrstuvwxyz{|}~€‚ƒ„…†‡ˆ‰Š‹ŒŽ‘’“”•–—˜™š›œžŸ ¡¢£¤¥¦§¨©ª«¬­®¯°±²³´µ¶·¸¹º»¼½¾¿ÀÁÂÃÄÅÆÇÈÉÊËÌÍÎÏÐÑÒÓÔÕÖ×ØÙÚÛÜÝÞßàáâãäåæçèéêëìíîïðñòóôõö÷øùúûüýþÿࣰܾƲðCϔᔆʼ`` ￼ ✀퀀翽＞‟ƩVVőᡱ䈊䀀䀀䀀䀀CΐΐࣜܡƻÜW̵ᒌƐ`` ￼ ᜀ퀀翽＞‟ƩVǫ 㩃䑜䍏䵕繅就獕牥䑜呁协繄就䥍剃协ㅾ停䅌呎繉就潎浲污搮瑯ǳ9 ǱE Ǿ醘攀醈攀酸攀酠攀寀攢lǃӯÀ䘀VǇᡨᨊ䀀䀀䀀䀀ࣰܾƲðCΈᕑƐ`` ￼ ✀퀀翽＞‟ƩVę褐礪4ᄴ攆ؗ攆⎺攉ﰨ汸__SRP_ŤअÀ䘀䌐 Ũ㩃䑜䍏䵕繅就獕牥䕜䍓䥒織就䕔䥓噓ㅾ䍜偁啔繌就䅃呐䱕㍾䐮䍏rs ű࿿.dotŻԁԀᝃ㈊讂⢦륵呵ϫżꦜ庈⏈allŁৰÀ䘀lVŊ៑)%䀀䀀䀀䀀ɐ＞ἠ䴜聱ƀƀƀƀƀƀƀƀƀƀƀƀƀƀƀƀƀƀƀƀƀƀƀƀƀƀƀƀƀƀƀƀ ðĠĠƠŰ°°Àİ°ĠĠĠĠĠĠĠĠĠĠ  İİİŀǰŰŠŰŰŐŀƐŠĐŰŀưŠƀŀƀŠŐŀŠŐǰŐŀŀ°°İĠ°ĠİĠİĠ°İİ  Ġ ǀİİİİÐĠ°İĐƐĠĐĀÀÀİƀĠƀĠĀȀĠĠ°ǰŐ°ȀƀŀƀƀĀĀ°ĠȀ°ȀĠ°ǠƀĀŀ ĠĠĠĠĠ°ƀÀĠİ°ƀĠÐĠ°°°ĠĠ °ÀĠưưưŀŰŰŰŰŰŰȀŰŐŐŐŐŰŠƀƀƀƀƀİƐŠŠŠŠŀŐŀĠĠĠĠĠĠǀĠĠĠĠĠ    ŀİİİİİİĠŀİİİİĐŀĐ%Tʼ`` ￼ ✀ᨀ뾀ᠪā＞‟ƩVVƜᡵꄊ)䀀䀀䀀䀀ƀ`＞ἠ䴜聱ĀĀĀĀĀĀĀĀĀĀĀĀĀĀĀĀĀĀĀĀĀĀĀĀĀĀĀĀĀĀĀĀ`p ÀÀĐðPppÀ`p``ÀÀÀÀÀÀÀÀÀÀppÀÀÀÐŀððððàÐĀàPÀðÐĐàĀàĀðàÐàÐŐàÐÀp`pÀÀpÀÐÀÐÀpÐÐPPÀPİÐÐÐÐÀpÐÐðÀ°°`ÀĀÀĀ`À°ŐÀÀpŐàpŐĀÀĀĀ``°°pÀŐpŐÀpŀĀ°Ð`pÀÀÀÀ`ÀpðÀÀpðÀÀpppÀÀ`ppÀĠĠĠÐððððððŐðààààPPPPðàĀĀĀĀĀÀĀààààÐàÐÀÀÀÀÀÀİÀÀÀÀÀPPPPÐÐÐÐÐÐÐÀÐÐÐÐÐ°Ð°Ű&#10;7ʼ`` ￼ ✀ᨀ뾀ᠪā＞‟ĐŰŀưŠƀƩŠŐVVĶᠿ鼊)䀀䀀䀀䀀Ġ@＞ἠ䴜聱ÀÀÀÀÀÀÀÀÀÀÀÀÀÀÀÀÀÀÀÀÀÀÀÀÀÀÀÀÀÀÀÀ@P`à°0PP`@P@@@@Ā°°ÀÀ° À°0°Ð°À°À°°°°ð°@@@pP@@00ÐP@p°pppP0PÀÀ@PĀPĐ°PĐÀÀÀ@@PP`Ā@ĀPðÀp@P0PÀPPÀ`PPP@PPPÐÐÐ °°°°°°ĀÀ°°°°0000À°ÀÀÀÀÀÀ°°°°°à0000ppðP+Ɛ`` ￼ ✀ᨀ뾀ᠪā＞‟ÀðÐĐàĀƩðàVVňᡯ줊)䀀䀀䀀䀀İ@＞ἠ䴜聱ÀÀÀÀÀÀÀÀÀÀÀÀÀÀÀÀÀÀÀÀÀÀÀÀÀÀÀÀÀÀÀÀ@@ĀÀ@PP`@P@@`` Ā°ÀÀÀ° ÀÀ@À ÐÀÀ°ÀÀ° À°ð° P@PP  P  @@@à    `P Ð`@`ÀÀ@ĀPĠ°PĀÀÀÀ@@`ĀPĀPðÀ @@@PÀ`PÀ`PPP@PP`ÐÐÐ °°°°°°ĀÀ°°°°@@@@ÀÀÀÀÀÀÀÀÀÀÀÀ ° à@@@@             °*ʼ`` ￼ ✀ᨀ뾀ᠪā＞‟ÀÀÀÀÀÀƩÀÀ.VǢ䈨!U캈૗켠૗쾸૗祘૛称૛窈૛筈૛篸૛粨૛絨૛썐૟쐐૟쓀૟앰૟옰૟웰૟잰૟조૟줠૟짠૟쪐૟쭀૟찀૟첰૟쵠૟츠૟컠૟쾠૟큐૗턐૗퇀૗튀૗퍀૗폰૗풰૗핈૗헸૗횸૗흨૗૗૗૗૗૗૗૗૗૗૗૗૗૗૗૗૗૗૗૗૗૗૗૗૗૗૗૗૗૗૗૗૗૗૗0૘à૘Ơ૘ɐ૘̀૘π૘Ѱ૘Ԡ૘א૘ڀ૘݀૘߰૘਀C.ǌ葠ϐO28%dtw8QxVeJ2QUcN}lT]jI{jf(=1&amp;L[-81-]eg,Gf7zvf(kbq.QrWeLdptK&amp;IY9)z@'Ya0g)+vX'(.!l)dn~k9I=~pdue0G!fh'!$t.%,A3.*0lTwZD0wv$wmN+.f=.37iv!-jbM^P$OHQ55'Ah=J][6]2.`Q)@hUlM.?=m~Nj*ECtw0pl%6?*zSI?kbKH?q@[=1%Bvvzy&amp;.5=eH{YU%sf(RCx2Da8[vM@uMJ[N.%dU4B2]JbK6B9@AL{dIpFIsk&#10;ྰ֢&amp;Cē芴知췯覫䀀⧸ϓ喰瘸!嗌嗨嗸Ь⭸ϓ&#10;愀嚌⸲汤ᐪￆ쬥ᧂ(&amp;ŵ詨֞J㪀૖鵐૘鷨૘麀૘鼘૘龰૘ꁰ૘ꄰ૘ꇠ૘ꊐ૘ꍐ૘ꐐ૘ꓐ૘ꖀ૘Ꙁ૘꜀૘Ʞ૘ꡠ૘ꤠ૘꧐૘ꪐ૘ꭐ૘가૘결૘굠૘긠૘껐૘꾐૘끈૘냸૘놸૘뉨૘댘૘돘૘뒈૘딸૘뗸૘뚨૘띨૘렘૘룘૘릈૘멈૘뫸૘뮨૘뱨૘봘૘뷘૘뺈૘뼸૘뿸૘삨૘셨૘수૘싘૘썰૘쐠૘쓠૘얐૘왐૘윐૘쟐૘좀૘쥀૘짰૘쪰૘쭰૘찠૘쳐૘춐૘칐૘켐૘쿀૘킀૘²(ŝ⸶尰潃浭湯钠攀钐攀8锘攀锘攀锘攀锘攀锘攀²ēC:\WINDOWS\system32ĚdC:\ARCHIV~1\ARCHIV~1\MICROS~1\SMARTT~1\FPERSON.DLLTICTSr.ocŭ쮈梠䜀ŶC:\Documents and Settings\User\Escritorio\TESIS VICENTE PICO\CAPÍTULOS\CAPÍTULO 1.dococŉ֙贐´่^Œ湍蓌믴䯞꒐ﳟ➖䢎魸WinSta0\Default¼¼̃À䘀C:\DOCUMENTS AND SETTINGS\USER\ESCRITORIO\TESIS VICENTE PICO\CAPÍTULOS\CAPÍTULO 1.DOCDD䕍坏À䘀㥴四ᡔ抐㎫䠄ไ่ꋲᔈ뭱ĻĻ䕍坏À䘀̃À䘀ƌ9㩃䑜䍏䵕繅就獕牥䕜䍓䥒織就䕔䥓噓ㅾ䍜偁啔繌就䅃呐䱕㍾䐮䍏＀귿Þ뀀ꨀ̀䌀㨀尀䐀漀挀甀洀攀渀琀猀 愀渀搀 匀攀琀琀椀渀最猀尀唀猀攀爀尀䔀猀挀爀椀琀漀爀椀漀尀吀䔀匀䤀匀 嘀䤀䌀䔀一吀䔀 倀䤀䌀伀尀䌀䄀倀촀吀唀䰀伀匀尀䌀䄀倀촀吀唀䰀伀 ㄀⸀搀漀挀̀瀢忉ȋǇ奨ϓ峀ϓ嵰ϓ惸ϓ憸ϓ扸ϓ挨ϓ曀ϓ枀ϓ栰ϓ棰ϓ榠ϓ橐ϓ欀ϓ^Ǭ( Ѐԅԅԅԅԅԅԅԅԅԅԅԅff香ԅԅÿffà晦fԅԅÿÿff香ԅÿÿÿÿÿÿÿffàԅÿÿÿÿÿÿÿÿffÿ晦fԅÿÿÿÿÿÿÿÿff香ԅÿÿÿÿÿÿÿffàԅԅÿÿÿffÿԅԅÿÿffffÿ晦fԅԅÿffffÿÿÿ香ԅԅffffÿÿÿÿÿàԅԅԅԅԅԅԅԅԅԅԅŶ(ÿ翿㿸߀ހ΀ππǀǠǠǠàððǸŁɀ璀ń݄͘杨漨ŉפ͘苐杀ŒшҰʨ 챈ڀ0뢀 ƨƭư긔棈庈allƵ닄漨梠allVƾᢖᴊ)䀀䀀䀀䀀İ@＞ἠ䴜聱ÀÀÀÀÀÀÀÀÀÀÀÀÀÀÀÀÀÀÀÀÀÀÀÀÀÀÀÀÀÀÀÀ@PPÐÀ0PP@`@@0@pð° °°°°P`ÀàÀÀÀ °°ð°°P@PPppp@pp0@0°pP`@pp°pp`p0ÀÀP`ĀpPĀPàÀÀÀPP```ĀPĀ`P°À`°@P0PÀPp`À`PPPpp@@PPpÀÀÀp°°°°°°Ð°PPPP°ÀÀÀÀÀÀÀ°°°°° pppppp°ppppp0000ppppppp)Ɛ`` ￼ ᜀ퀀翽＞‟ƩVǐ䗠憄䗠慰慰成䗠鎘鎘鎼 Ģ䗠䗠䗠  Ĭ慰鎘 ĵxĊxě铰眏̨̤ήή㳀Ĝxŭ&#10;Ȁųű　Τŵި 0ŻVBE㌫ᑯ ż꿰łȄȆȈȊŁࢤ͘杀棈allŊ̈͘倠㿸¢Ŏ瑘褐澀澔澨澼濐濤濸瀌瀠瀴灈灜灰炄炘炬烀烔烨烼焐焤焸煌Root E煠ry煴熈熜熰燄燘燬爀爔爨爼牐牤牸犌犠犴狈狜狰猄猘猬獀獔ကŸŸ獨獼玐玤玸珌珠珴琈琜琰潬ƞ¢Ĭ畘攂攂攂璤߾䀛聀朠璀 L満癘瑸 ڀ԰瑸ȐఊЉӤӤ璀餅䛖&#10;荑攂攂瘜&#10; t瑸T皌Ü璀泀Ρက࿿čఊ溠溠溬◌Τ　Τ　က΢д΢က΢Τ Τ@ΤdΤΤ°ΤÐΤðΤĔΤĸΤŘΤżΤƜΤǀΤǠΤȄΤȨΤɌΤɰΤʔΤʸΤ˜Τ̀Τ̤Τ͈ΤͬΤΐΤδΤϘΤϼΤРΤфΤѨΤҌΤҰΤӔΤӸΤԜΤՀΤդΤֈΤ֬ΤאΤ׸ΤؠΤلΤ٨ΤڌΤڰΤ۔Τ۸ΤܜΤ݀ΤݤΤވΤެΤߐΤߴΤ࠘Τ࠼ΤࡠΤࢄΤࢤΤࣄΤࣨΤईΤरΤ॔ΤॸΤজΤীΤ৤Τ਄ΤਨΤੌΤ੬ΤઐΤ઴Τ૘ΤૼΤଠΤୈΤ୨Τ஌Τ஬ΤௌΤ௰ΤఔΤ఼ΤౠΤಈΤನΤೌΤ೬ΤഐΤഴΤൔΤ൴ΤගΤ඼Τ෠ΤคΤศΤ์Τ๰ΤດΤິΤ໘Τ໸Τ༜ΤཀΤའΤ྄ΤྤΤ࿄Τ࿨ΤဌΤဴΤၘΤၼΤႠΤჄΤშΤᄌΤᄬΤᅌΤᅰΤᆔΤᆸΤᇘΤᇼΤሠΤቀΤቤΤኄΤከΤዌΤደΤጐΤጴΤፘΤᎀΤᎠΤᏄΤᏬΤᐔΤᐸΤᑜΤᒄΤᒨΤᓌΤᓬΤᔔΤᔸΤᕠΤᖄΤᖨΤᗈΤᗬΤᘐΤᘰΤᙔΤᙸΤ᚜ΤᛀΤᛠΤᜀΤᜤΤᝈΤᝨΤឌΤឰΤ។Τ៸Τ᠜ΤᡀΤᡠΤᢀΤᢤΤᣈΤᣨΤᤌΤᤰΤᥔΤ᥸ΤᦜΤᧀΤ᧤ΤᨈΤᨬΤᩐΤᩴΤ᪘Τ᪼Τ᫤ΤᬈΤᬨΤᭌΤ᭰ΤᮔΤ᮸ΤᯘΤᰀΤᰤΤ᱌ΤᱸΤᲤΤ᳐Τ᳸ΤᴠΤᵈΤᵴΤᶤΤᷘΤḐΤḼΤṠΤẐΤẸΤỨΤἘΤὄΤὴΤᾠΤῌΤῸΤ Τ⁈Τ⁨Τ₈ΤΤΤΤΤΤΤΤΤΤΤΤΤΤΤ₨Τ⃈Τ⃨Τ℈ΤℨΤⅈΤⅨΤↈΤ↨Τ⁈Τ⇈Τ⇨Τ∈Τ∨Τ≈Τ≨Τ⊈Τ⊨Τ⋈Τ⋨Τ⌈Τ⌨Τ⍈Τ⍨Τ⎈Τ⎨Τ Τ攁攁攁攁攁攁휐攀攁攁攁휈攀攁攁攁攁攁攁攁攁攁攁攁攁攁攁攁攁攁攁攁攁攁攁攁攁攁攁攁攁攁攁攁攁攁攁攁횸攀攁攁攁攁攁攁攁攁攁攁攁攁攁攁攁攁攁攁攁攁攁攁攁휀攀攁攁攁攁攁攁攁攁攁攁攁훸攀攁攁훀攀攁攁攁攁攁攁攁攁攁攁攁攁攁攁攁攁攁攁攁攁攁攁攁攁攁攁攁攁攁攁攁攁攁攁攁攁攁훖攀攁攁攁攁攁攁攁훴攀攁攁훬攀훤攀훈攀攁攁攁攁攁攁攁攁훐攀攁攁攁攁攁攁攁攁攁攁攁攁攁攁攁攁攁攁攁攁攁攁攁攁攁攁攁攁攁攁攁攁攁攁훜攀攁攁攁攁攁攁攁攁攁攁攁攁攁攁攁攁攁攁攁攁攁攁攁攁攁攁攁攁攁攁攁攁攁攁攁攁攁攁攁攁攁攁攁攁攁攁휔攀層攁攁攁攁攁攁攁攁攁攁攁攁攁攁攁攁屠攁攁攁屢攁攁ꪾ攀攁黆攀攁휔攀攁攁攁攁攁攁攁攁攁攁攁攁攁焰攀攁攁攁́आ̅؃ȅĆȄ܆ЅЅԄЅЅԄЅІ܅Ѕ؄ЇԆࠈԄ܅܇؇؇؆؆؆̆ЃࠂІ؄̅Ѕԃ؅ЅĈ̅؃ࠇࠆ؃ԂȄਃԂ؆ԇ̆ȇІЃ̃ЄЉЅЄȄЃԄ؃̄̄ЇȆ؄ȈਆԈࠇ؄ਃआԄ؃̆Ԅ؄̃؆؃Є؇̇ЃȄЄ؆؆ԇЇԅ਄̅ԆЇःਇ༌਎ऊሎ᠕܎ଐᄒᄌఎሏāāāāāāāāāāāāāāāāȂȁĂȂāȁ 漈며褐몀ʀȘ'ƞƎ絠知췯覫耀ӜӬ旰膠̠὘Ϝ臐탨Ϛ舄薀Ϛ虀Ϛ蛰Ϛ螰Ϛ衈Ϛ裸Ϛ覸Ϛ詨Ϛ舰艀艜롰֔艸芈'Ǳ铰眏̜̠Υ๘Υ↨Ǻ阐鼰杨ǃǿ∠凸̘̀︥∠咄ڀͰ0(溽∠坘ƠĴHDﷸ∠塘ƠŠ``﷛∠奼Ơƌ x|︤∠嫄ƠŠ﷑∠寨Ð°¨¬﷢∠屼ڀͰÀÌ﷯∠彐ƠĈØä﷈∠ 怬ÐðĀ﷉∠&#10;悜hXĈĜﴔ∠惨ƠÜĠĴ︣∠憠ÐĸŐ︢∠&#10;成Ð°ŐŨ︡ਢ护̀ǤŨƀ溽ਢ搴⠀ᒀ7ƀƘ滄,ਢ瘄਀ܘƘƬ溾,ਢ篰਀נưǄ滀,ਢ胘ऀ߬ǈǜ溿,ਢ蝴ࠀШǠǰ滁,ਢ諰ఀࡼǸȈ滂,ਢ釤Ԁ͸ȐȠ滃,ਢ铌ހ٨&#10;ȨȰ谸,ਢ駬ր˘ ɀɈ,∣鱈ࠀרɘɤl∴ꂄԀϘ&#10;ɰ児ʀP∥ꌼʈʘﲕ∴ꌼǀƨʠ児ʰ碆0∥ꑰʸˈ豧∣ꑰŀØːˠ&#10;鄴∥ꔐ˨˸ﳎ 鄈∠ꔐƠǛ̌︈ਢ ꗈᨀᄄc̤ﳖਢ!뎸ƠŠ̀ﳏਢ&quot;드ڀӼ͜ﳗ∠#룴hX̘ͼ&#10;ÇǃƂ栈眏杰眏푸眑ஸ鐰栈眏杰眏푸眑୔鐰醌醸釤鈐鈼鉨銔鋀鋬錘鍄鍰鎜鏈鏴鐠鑌鑸钤铐铼锨镔門閬闘阄阰陜隈隴雠霌ÇŅ^C:\ARCHIV~1\ARCHIV~1\MICROS~1\VBA\VBA6\VBE6.DLL Ŕ GetTypeInfoCountainsi ŝ뜨G{00020905-0000-0000-C000-000000000046}#8.3#0#C:\Archivos de programa\Microsoft Office\OFFICE11\MSWORD.OLB#Microsoft Word 11.0 Object Library̠陀*\G{000204EF-0000-0000-C000-000000000046}#4.0#9#C:\ARCHIV~1\ARCHIV~1\MICROS~1\VBA\VBA6\VBE6.DLL#Visual Basic For ApplicationsĠŀ鐰*\G{00020430-0000-0000-C000-000000000046}#2.0#0#C:\WINDOWS\system32\stdole2.tlb#OLE AutomationɠwiǊ꿄wŽ铰眏̴̸ΦʰΦ䍐ņ퓨苐Ȏŋ∡⦜Ð°∡⨠Ð°Ȁ$∡⪤Ơƌ Ȁ&lt; ∣⯈`⹼Φ⻜Φ⻨Φ⻴ΦT꿬∣ⱐĬ⼄Φ〰Φ぀ΦぐΦ0ȀhĬ꿀∣ⶰǀİHĬ∦⺀`耓∦⺀x°考∦⺀Ì考∦ ⺀¨è考∦&#10;⺀ÀĄ考∦⺀ØĠ考∦⺀ðŀ考∦&#10;⺀ĈŠ考∦⺀Ġƀ考∦⺀ĸƠ耄∦⺀Őǀ耄∦⺀ŨǠ耄∦⺀ƀȀ耄∦⺀ƘȠ考ሦ⺀ưȸ耋ሦ⺀ǈɔ耋ሦ⺀Ǡɰ耋∠⺀ÐǸʔ∦⻤Ȑʬ耈䈦⻤Ȩˀ耆ሦ⻤ɀ˔耋ሦ⻤ɘ˨耋ሦ⻤ɰ̀耋ሦ⻤ʈ̜耋∣⻤਀ـʠ̼dĬ∤㌔ƠŠʸက͐∦ 㐘͠Ø∥!㐘ː͸∣&quot;㐘ԀӸ˨Ό HĬ∤#㝼ǀƴ̀ကΠ∦$㢼δĘ∥%㢼̘ό0∠&amp;㢼Ð°̰Ϥਢ'㥀ňô͈Є0❵∤(㨌PH͠တМT∦)㩀дŀèȎŕ栈眏杰眏푸眑Ɛ栈眏杰眏푸眑Ĭ끄끰난냈냴넠녌노놤뇐뇼눨뉔늀늬님댄댰덜뎈뎴"/>
          </w:smartTagPr>
          <w:r>
            <w:rPr>
              <w:rFonts w:ascii="Arial" w:hAnsi="Arial" w:cs="Arial"/>
              <w:lang w:val="es-EC"/>
            </w:rPr>
            <w:t>la Fundación Terminal</w:t>
          </w:r>
        </w:smartTag>
        <w:r>
          <w:rPr>
            <w:rFonts w:ascii="Arial" w:hAnsi="Arial" w:cs="Arial"/>
            <w:lang w:val="es-EC"/>
          </w:rPr>
          <w:t xml:space="preserve"> Terrestre</w:t>
        </w:r>
      </w:smartTag>
      <w:r>
        <w:rPr>
          <w:rFonts w:ascii="Arial" w:hAnsi="Arial" w:cs="Arial"/>
          <w:lang w:val="es-EC"/>
        </w:rPr>
        <w:t xml:space="preserve"> de Guayaquil.</w:t>
      </w:r>
    </w:p>
    <w:p w:rsidR="00B54F85" w:rsidRPr="008922CE" w:rsidRDefault="00B54F85" w:rsidP="00B54F85">
      <w:pPr>
        <w:numPr>
          <w:ilvl w:val="0"/>
          <w:numId w:val="2"/>
        </w:numPr>
        <w:tabs>
          <w:tab w:val="clear" w:pos="2160"/>
          <w:tab w:val="num" w:pos="1560"/>
        </w:tabs>
        <w:spacing w:line="480" w:lineRule="auto"/>
        <w:ind w:left="1560" w:hanging="284"/>
        <w:jc w:val="both"/>
        <w:rPr>
          <w:rFonts w:ascii="Arial" w:hAnsi="Arial" w:cs="Arial"/>
          <w:lang w:val="es-EC"/>
        </w:rPr>
      </w:pPr>
      <w:r w:rsidRPr="008922CE">
        <w:rPr>
          <w:rFonts w:ascii="Arial" w:hAnsi="Arial" w:cs="Arial"/>
          <w:lang w:val="es-EC"/>
        </w:rPr>
        <w:lastRenderedPageBreak/>
        <w:t>Modelar una aplicación informática que contenga los indicadores de gestión para la estrategia, con toda la información relevante necesaria.</w:t>
      </w:r>
    </w:p>
    <w:p w:rsidR="00B54F85" w:rsidRPr="00952639" w:rsidRDefault="00B54F85" w:rsidP="00B54F85">
      <w:pPr>
        <w:jc w:val="both"/>
        <w:rPr>
          <w:rFonts w:ascii="Arial" w:hAnsi="Arial" w:cs="Arial"/>
          <w:lang w:val="es-EC"/>
        </w:rPr>
      </w:pPr>
    </w:p>
    <w:p w:rsidR="00B54F85" w:rsidRPr="001D417A" w:rsidRDefault="00B54F85" w:rsidP="00B54F85">
      <w:pPr>
        <w:numPr>
          <w:ilvl w:val="1"/>
          <w:numId w:val="3"/>
        </w:numPr>
        <w:tabs>
          <w:tab w:val="left" w:pos="567"/>
        </w:tabs>
        <w:spacing w:line="480" w:lineRule="auto"/>
        <w:ind w:left="567" w:hanging="567"/>
        <w:jc w:val="both"/>
        <w:rPr>
          <w:rFonts w:ascii="Arial" w:hAnsi="Arial" w:cs="Arial"/>
          <w:b/>
          <w:lang w:val="es-EC"/>
        </w:rPr>
      </w:pPr>
      <w:r>
        <w:rPr>
          <w:rFonts w:ascii="Arial" w:hAnsi="Arial" w:cs="Arial"/>
          <w:b/>
          <w:lang w:val="es-EC"/>
        </w:rPr>
        <w:t>Fundamentos, Herramientas y Metodología del Estudio</w:t>
      </w:r>
    </w:p>
    <w:p w:rsidR="00B54F85" w:rsidRPr="001D417A" w:rsidRDefault="00B54F85" w:rsidP="00B54F85">
      <w:pPr>
        <w:ind w:left="720"/>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r w:rsidRPr="001D417A">
        <w:rPr>
          <w:rFonts w:ascii="Arial" w:hAnsi="Arial" w:cs="Arial"/>
          <w:lang w:val="es-EC"/>
        </w:rPr>
        <w:t>Este estudio está orientado a diseñar</w:t>
      </w:r>
      <w:r>
        <w:rPr>
          <w:rFonts w:ascii="Arial" w:hAnsi="Arial" w:cs="Arial"/>
          <w:lang w:val="es-EC"/>
        </w:rPr>
        <w:t xml:space="preserve"> la planeación</w:t>
      </w:r>
      <w:r w:rsidRPr="001D417A">
        <w:rPr>
          <w:rFonts w:ascii="Arial" w:hAnsi="Arial" w:cs="Arial"/>
          <w:lang w:val="es-EC"/>
        </w:rPr>
        <w:t xml:space="preserve"> estratégica</w:t>
      </w:r>
      <w:r>
        <w:rPr>
          <w:rFonts w:ascii="Arial" w:hAnsi="Arial" w:cs="Arial"/>
          <w:lang w:val="es-EC"/>
        </w:rPr>
        <w:t xml:space="preserve"> de </w:t>
      </w:r>
      <w:smartTag w:uri="urn:schemas-microsoft-com:office:smarttags" w:element="PersonName">
        <w:smartTagPr>
          <w:attr w:name="ProductID" w:val="la Fundaci￳n Terrestre"/>
        </w:smartTagPr>
        <w:smartTag w:uri="urn:schemas-microsoft-com:office:smarttags" w:element="PersonName">
          <w:smartTagPr>
            <w:attr w:name="ProductID" w:val="la Fundaci￳n"/>
          </w:smartTagPr>
          <w:r>
            <w:rPr>
              <w:rFonts w:ascii="Arial" w:hAnsi="Arial" w:cs="Arial"/>
              <w:lang w:val="es-EC"/>
            </w:rPr>
            <w:t>la Fundación</w:t>
          </w:r>
        </w:smartTag>
        <w:r>
          <w:rPr>
            <w:rFonts w:ascii="Arial" w:hAnsi="Arial" w:cs="Arial"/>
            <w:lang w:val="es-EC"/>
          </w:rPr>
          <w:t xml:space="preserve"> Terrestre</w:t>
        </w:r>
      </w:smartTag>
      <w:r>
        <w:rPr>
          <w:rFonts w:ascii="Arial" w:hAnsi="Arial" w:cs="Arial"/>
          <w:lang w:val="es-EC"/>
        </w:rPr>
        <w:t xml:space="preserve"> de Guayaquil,</w:t>
      </w:r>
      <w:r w:rsidRPr="001D417A">
        <w:rPr>
          <w:rFonts w:ascii="Arial" w:hAnsi="Arial" w:cs="Arial"/>
          <w:lang w:val="es-EC"/>
        </w:rPr>
        <w:t xml:space="preserve"> basada en el método del Balanced Scorecard</w:t>
      </w:r>
      <w:r>
        <w:rPr>
          <w:rFonts w:ascii="Arial" w:hAnsi="Arial" w:cs="Arial"/>
          <w:lang w:val="es-EC"/>
        </w:rPr>
        <w:t xml:space="preserve">. </w:t>
      </w:r>
      <w:r w:rsidRPr="001D417A">
        <w:rPr>
          <w:rFonts w:ascii="Arial" w:hAnsi="Arial" w:cs="Arial"/>
          <w:lang w:val="es-EC"/>
        </w:rPr>
        <w:t>Se pretende tener una herramienta de guía y de evaluación de los objetivos a cumplirse en el futuro. Para el cumplimiento de los objetivos del estudio, se ha hecho uso de un esquema basado en 4 fases que son las siguientes:</w:t>
      </w:r>
    </w:p>
    <w:p w:rsidR="00B54F85" w:rsidRPr="001D417A" w:rsidRDefault="00B54F85" w:rsidP="00B54F85">
      <w:pPr>
        <w:spacing w:line="480" w:lineRule="auto"/>
        <w:ind w:left="720"/>
        <w:jc w:val="both"/>
        <w:rPr>
          <w:rFonts w:ascii="Arial" w:hAnsi="Arial" w:cs="Arial"/>
          <w:lang w:val="es-EC"/>
        </w:rPr>
      </w:pPr>
      <w:r w:rsidRPr="00D0795E">
        <w:rPr>
          <w:rFonts w:ascii="Arial" w:hAnsi="Arial" w:cs="Arial"/>
          <w:noProof/>
        </w:rPr>
        <w:pict>
          <v:shapetype id="_x0000_t202" coordsize="21600,21600" o:spt="202" path="m,l,21600r21600,l21600,xe">
            <v:stroke joinstyle="miter"/>
            <v:path gradientshapeok="t" o:connecttype="rect"/>
          </v:shapetype>
          <v:shape id="_x0000_s1431" type="#_x0000_t202" style="position:absolute;left:0;text-align:left;margin-left:43.75pt;margin-top:10.2pt;width:78.3pt;height:71.4pt;z-index:251663360">
            <v:textbox style="mso-next-textbox:#_x0000_s1431">
              <w:txbxContent>
                <w:p w:rsidR="00B54F85" w:rsidRDefault="00B54F85" w:rsidP="00B54F85">
                  <w:pPr>
                    <w:rPr>
                      <w:rFonts w:ascii="Arial" w:hAnsi="Arial" w:cs="Arial"/>
                      <w:sz w:val="16"/>
                      <w:szCs w:val="16"/>
                    </w:rPr>
                  </w:pPr>
                </w:p>
                <w:p w:rsidR="00B54F85" w:rsidRPr="004D4425" w:rsidRDefault="00B54F85" w:rsidP="00B54F85">
                  <w:pPr>
                    <w:rPr>
                      <w:rFonts w:ascii="Arial" w:hAnsi="Arial" w:cs="Arial"/>
                      <w:sz w:val="16"/>
                      <w:szCs w:val="16"/>
                      <w:lang w:val="es-ES"/>
                    </w:rPr>
                  </w:pPr>
                  <w:r w:rsidRPr="004D4425">
                    <w:rPr>
                      <w:rFonts w:ascii="Arial" w:hAnsi="Arial" w:cs="Arial"/>
                      <w:sz w:val="16"/>
                      <w:szCs w:val="16"/>
                      <w:lang w:val="es-ES"/>
                    </w:rPr>
                    <w:t xml:space="preserve">1. Determinación de </w:t>
                  </w:r>
                  <w:smartTag w:uri="urn:schemas-microsoft-com:office:smarttags" w:element="PersonName">
                    <w:smartTagPr>
                      <w:attr w:name="ProductID" w:val="la Situaci￳n"/>
                    </w:smartTagPr>
                    <w:r w:rsidRPr="004D4425">
                      <w:rPr>
                        <w:rFonts w:ascii="Arial" w:hAnsi="Arial" w:cs="Arial"/>
                        <w:sz w:val="16"/>
                        <w:szCs w:val="16"/>
                        <w:lang w:val="es-ES"/>
                      </w:rPr>
                      <w:t xml:space="preserve">la </w:t>
                    </w:r>
                    <w:r w:rsidRPr="000129D9">
                      <w:rPr>
                        <w:rFonts w:ascii="Arial" w:hAnsi="Arial" w:cs="Arial"/>
                        <w:sz w:val="16"/>
                        <w:szCs w:val="16"/>
                        <w:lang w:val="es-EC"/>
                      </w:rPr>
                      <w:t>Situación</w:t>
                    </w:r>
                  </w:smartTag>
                  <w:r w:rsidRPr="004D4425">
                    <w:rPr>
                      <w:rFonts w:ascii="Arial" w:hAnsi="Arial" w:cs="Arial"/>
                      <w:sz w:val="16"/>
                      <w:szCs w:val="16"/>
                      <w:lang w:val="es-ES"/>
                    </w:rPr>
                    <w:t xml:space="preserve"> actual.</w:t>
                  </w:r>
                </w:p>
              </w:txbxContent>
            </v:textbox>
          </v:shape>
        </w:pict>
      </w:r>
      <w:r w:rsidRPr="00D0795E">
        <w:rPr>
          <w:rFonts w:ascii="Arial" w:hAnsi="Arial" w:cs="Arial"/>
          <w:noProof/>
        </w:rPr>
        <w:pict>
          <v:shape id="_x0000_s1428" type="#_x0000_t202" style="position:absolute;left:0;text-align:left;margin-left:142.7pt;margin-top:11.6pt;width:58.9pt;height:70pt;z-index:251660288">
            <v:textbox style="mso-next-textbox:#_x0000_s1428">
              <w:txbxContent>
                <w:p w:rsidR="00B54F85" w:rsidRDefault="00B54F85" w:rsidP="00B54F85">
                  <w:pPr>
                    <w:jc w:val="center"/>
                    <w:rPr>
                      <w:rFonts w:ascii="Arial" w:hAnsi="Arial" w:cs="Arial"/>
                      <w:sz w:val="16"/>
                      <w:szCs w:val="16"/>
                      <w:lang w:val="es-EC"/>
                    </w:rPr>
                  </w:pPr>
                </w:p>
                <w:p w:rsidR="00B54F85" w:rsidRPr="000129D9" w:rsidRDefault="00B54F85" w:rsidP="00B54F85">
                  <w:pPr>
                    <w:rPr>
                      <w:rFonts w:ascii="Arial" w:hAnsi="Arial" w:cs="Arial"/>
                      <w:sz w:val="16"/>
                      <w:szCs w:val="16"/>
                      <w:lang w:val="es-EC"/>
                    </w:rPr>
                  </w:pPr>
                  <w:r w:rsidRPr="000129D9">
                    <w:rPr>
                      <w:rFonts w:ascii="Arial" w:hAnsi="Arial" w:cs="Arial"/>
                      <w:sz w:val="16"/>
                      <w:szCs w:val="16"/>
                      <w:lang w:val="es-EC"/>
                    </w:rPr>
                    <w:t>2. Diseño de la estrategia</w:t>
                  </w:r>
                </w:p>
              </w:txbxContent>
            </v:textbox>
          </v:shape>
        </w:pict>
      </w:r>
      <w:r w:rsidRPr="00D0795E">
        <w:rPr>
          <w:rFonts w:ascii="Arial" w:hAnsi="Arial" w:cs="Arial"/>
          <w:noProof/>
        </w:rPr>
        <w:pict>
          <v:shape id="_x0000_s1429" type="#_x0000_t202" style="position:absolute;left:0;text-align:left;margin-left:224.25pt;margin-top:12.2pt;width:84.7pt;height:71.4pt;z-index:251661312">
            <v:textbox style="mso-next-textbox:#_x0000_s1429">
              <w:txbxContent>
                <w:p w:rsidR="00B54F85" w:rsidRDefault="00B54F85" w:rsidP="00B54F85">
                  <w:pPr>
                    <w:pStyle w:val="Listaconvietas"/>
                    <w:numPr>
                      <w:ilvl w:val="0"/>
                      <w:numId w:val="0"/>
                    </w:numPr>
                    <w:rPr>
                      <w:rFonts w:ascii="Arial" w:hAnsi="Arial" w:cs="Arial"/>
                      <w:sz w:val="16"/>
                      <w:szCs w:val="16"/>
                      <w:lang w:val="es-EC"/>
                    </w:rPr>
                  </w:pPr>
                </w:p>
                <w:p w:rsidR="00B54F85" w:rsidRPr="000129D9" w:rsidRDefault="00B54F85" w:rsidP="00B54F85">
                  <w:pPr>
                    <w:pStyle w:val="Listaconvietas"/>
                    <w:numPr>
                      <w:ilvl w:val="0"/>
                      <w:numId w:val="0"/>
                    </w:numPr>
                    <w:rPr>
                      <w:rFonts w:ascii="Arial" w:hAnsi="Arial" w:cs="Arial"/>
                      <w:sz w:val="16"/>
                      <w:szCs w:val="16"/>
                      <w:lang w:val="es-EC"/>
                    </w:rPr>
                  </w:pPr>
                  <w:r w:rsidRPr="000129D9">
                    <w:rPr>
                      <w:rFonts w:ascii="Arial" w:hAnsi="Arial" w:cs="Arial"/>
                      <w:sz w:val="16"/>
                      <w:szCs w:val="16"/>
                      <w:lang w:val="es-EC"/>
                    </w:rPr>
                    <w:t xml:space="preserve">3. </w:t>
                  </w:r>
                  <w:r>
                    <w:rPr>
                      <w:rFonts w:ascii="Arial" w:hAnsi="Arial" w:cs="Arial"/>
                      <w:sz w:val="16"/>
                      <w:szCs w:val="16"/>
                      <w:lang w:val="es-EC"/>
                    </w:rPr>
                    <w:t>Planes de acción, recursos, indicadores.</w:t>
                  </w:r>
                </w:p>
              </w:txbxContent>
            </v:textbox>
          </v:shape>
        </w:pict>
      </w:r>
      <w:r w:rsidRPr="00D0795E">
        <w:rPr>
          <w:rFonts w:ascii="Arial" w:hAnsi="Arial" w:cs="Arial"/>
          <w:noProof/>
        </w:rPr>
        <w:pict>
          <v:shape id="_x0000_s1433" type="#_x0000_t202" style="position:absolute;left:0;text-align:left;margin-left:329.45pt;margin-top:11.6pt;width:67.3pt;height:71.4pt;z-index:251665408">
            <v:textbox style="mso-next-textbox:#_x0000_s1433">
              <w:txbxContent>
                <w:p w:rsidR="00B54F85" w:rsidRDefault="00B54F85" w:rsidP="00B54F85">
                  <w:pPr>
                    <w:rPr>
                      <w:rFonts w:ascii="Arial" w:hAnsi="Arial" w:cs="Arial"/>
                      <w:sz w:val="16"/>
                      <w:szCs w:val="16"/>
                      <w:lang w:val="es-EC"/>
                    </w:rPr>
                  </w:pPr>
                </w:p>
                <w:p w:rsidR="00B54F85" w:rsidRPr="009E665A" w:rsidRDefault="00B54F85" w:rsidP="00B54F85">
                  <w:pPr>
                    <w:rPr>
                      <w:rFonts w:ascii="Arial" w:hAnsi="Arial" w:cs="Arial"/>
                      <w:sz w:val="16"/>
                      <w:szCs w:val="16"/>
                      <w:lang w:val="es-EC"/>
                    </w:rPr>
                  </w:pPr>
                  <w:r w:rsidRPr="009E665A">
                    <w:rPr>
                      <w:rFonts w:ascii="Arial" w:hAnsi="Arial" w:cs="Arial"/>
                      <w:sz w:val="16"/>
                      <w:szCs w:val="16"/>
                      <w:lang w:val="es-EC"/>
                    </w:rPr>
                    <w:t xml:space="preserve">4. </w:t>
                  </w:r>
                  <w:r>
                    <w:rPr>
                      <w:rFonts w:ascii="Arial" w:hAnsi="Arial" w:cs="Arial"/>
                      <w:sz w:val="16"/>
                      <w:szCs w:val="16"/>
                      <w:lang w:val="es-EC"/>
                    </w:rPr>
                    <w:t>Desarrollo de la aplicación informática</w:t>
                  </w:r>
                </w:p>
              </w:txbxContent>
            </v:textbox>
          </v:shape>
        </w:pict>
      </w:r>
      <w:r w:rsidRPr="00D0795E">
        <w:rPr>
          <w:rFonts w:ascii="Arial" w:hAnsi="Arial" w:cs="Arial"/>
          <w:noProof/>
        </w:rPr>
        <w:pict>
          <v:line id="_x0000_s1430" style="position:absolute;left:0;text-align:left;z-index:251662336" from="209.25pt,47.6pt" to="218.25pt,47.6pt">
            <v:stroke endarrow="block"/>
          </v:line>
        </w:pict>
      </w:r>
      <w:r w:rsidRPr="00D0795E">
        <w:rPr>
          <w:rFonts w:ascii="Arial" w:hAnsi="Arial" w:cs="Arial"/>
          <w:noProof/>
        </w:rPr>
        <w:pict>
          <v:line id="_x0000_s1434" style="position:absolute;left:0;text-align:left;z-index:251666432" from="315.75pt,47.6pt" to="324.75pt,47.6pt">
            <v:stroke endarrow="block"/>
          </v:line>
        </w:pict>
      </w:r>
    </w:p>
    <w:p w:rsidR="00B54F85" w:rsidRPr="001D417A" w:rsidRDefault="00B54F85" w:rsidP="00B54F85">
      <w:pPr>
        <w:pStyle w:val="Textoindependiente2"/>
        <w:spacing w:line="480" w:lineRule="auto"/>
        <w:rPr>
          <w:rFonts w:ascii="Arial" w:hAnsi="Arial" w:cs="Arial"/>
          <w:color w:val="FF0000"/>
          <w:sz w:val="24"/>
          <w:szCs w:val="24"/>
        </w:rPr>
      </w:pPr>
      <w:r w:rsidRPr="00D0795E">
        <w:rPr>
          <w:rFonts w:ascii="Arial" w:hAnsi="Arial" w:cs="Arial"/>
          <w:noProof/>
        </w:rPr>
        <w:pict>
          <v:line id="_x0000_s1432" style="position:absolute;left:0;text-align:left;z-index:251664384" from="129pt,20pt" to="138pt,20pt">
            <v:stroke endarrow="block"/>
          </v:line>
        </w:pict>
      </w:r>
      <w:r>
        <w:rPr>
          <w:rFonts w:ascii="Arial" w:hAnsi="Arial" w:cs="Arial"/>
          <w:color w:val="FF0000"/>
          <w:sz w:val="24"/>
          <w:szCs w:val="24"/>
        </w:rPr>
        <w:t xml:space="preserve">    </w:t>
      </w: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ind w:left="1260"/>
        <w:jc w:val="both"/>
        <w:rPr>
          <w:rFonts w:ascii="Arial" w:hAnsi="Arial" w:cs="Arial"/>
          <w:lang w:val="es-EC"/>
        </w:rPr>
      </w:pPr>
    </w:p>
    <w:p w:rsidR="00B54F85" w:rsidRDefault="00B54F85" w:rsidP="00B54F85">
      <w:pPr>
        <w:ind w:left="1259"/>
        <w:jc w:val="both"/>
        <w:rPr>
          <w:rFonts w:ascii="Arial" w:hAnsi="Arial" w:cs="Arial"/>
          <w:lang w:val="es-EC"/>
        </w:rPr>
      </w:pPr>
    </w:p>
    <w:p w:rsidR="00B54F85" w:rsidRPr="001D417A" w:rsidRDefault="00B54F85" w:rsidP="00B54F85">
      <w:pPr>
        <w:spacing w:line="480" w:lineRule="auto"/>
        <w:ind w:left="567"/>
        <w:jc w:val="both"/>
        <w:rPr>
          <w:rFonts w:ascii="Arial" w:hAnsi="Arial" w:cs="Arial"/>
          <w:lang w:val="es-EC"/>
        </w:rPr>
      </w:pPr>
      <w:r w:rsidRPr="001D417A">
        <w:rPr>
          <w:rFonts w:ascii="Arial" w:hAnsi="Arial" w:cs="Arial"/>
          <w:lang w:val="es-EC"/>
        </w:rPr>
        <w:t>A continuación se describen cada una de las fases del estudio:</w:t>
      </w:r>
    </w:p>
    <w:p w:rsidR="00B54F85" w:rsidRDefault="00B54F85" w:rsidP="00B54F85">
      <w:pPr>
        <w:jc w:val="both"/>
        <w:rPr>
          <w:rFonts w:ascii="Arial" w:hAnsi="Arial" w:cs="Arial"/>
          <w:u w:val="single"/>
          <w:lang w:val="es-EC"/>
        </w:rPr>
      </w:pPr>
    </w:p>
    <w:p w:rsidR="00B54F85" w:rsidRPr="00525E48" w:rsidRDefault="00B54F85" w:rsidP="005E532B">
      <w:pPr>
        <w:numPr>
          <w:ilvl w:val="0"/>
          <w:numId w:val="9"/>
        </w:numPr>
        <w:tabs>
          <w:tab w:val="clear" w:pos="1080"/>
          <w:tab w:val="num" w:pos="851"/>
        </w:tabs>
        <w:spacing w:line="480" w:lineRule="auto"/>
        <w:ind w:left="851" w:hanging="284"/>
        <w:jc w:val="both"/>
        <w:rPr>
          <w:rFonts w:ascii="Arial" w:hAnsi="Arial" w:cs="Arial"/>
          <w:u w:val="single"/>
          <w:lang w:val="es-EC"/>
        </w:rPr>
      </w:pPr>
      <w:bookmarkStart w:id="0" w:name="OLE_LINK1"/>
      <w:r w:rsidRPr="00525E48">
        <w:rPr>
          <w:rFonts w:ascii="Arial" w:hAnsi="Arial" w:cs="Arial"/>
          <w:u w:val="single"/>
          <w:lang w:val="es-EC"/>
        </w:rPr>
        <w:t xml:space="preserve">Determinación de </w:t>
      </w:r>
      <w:smartTag w:uri="urn:schemas-microsoft-com:office:smarttags" w:element="PersonName">
        <w:smartTagPr>
          <w:attr w:name="ProductID" w:val="la Situaci￳n"/>
        </w:smartTagPr>
        <w:r w:rsidRPr="00525E48">
          <w:rPr>
            <w:rFonts w:ascii="Arial" w:hAnsi="Arial" w:cs="Arial"/>
            <w:u w:val="single"/>
            <w:lang w:val="es-EC"/>
          </w:rPr>
          <w:t>la Situación</w:t>
        </w:r>
      </w:smartTag>
      <w:r w:rsidRPr="00525E48">
        <w:rPr>
          <w:rFonts w:ascii="Arial" w:hAnsi="Arial" w:cs="Arial"/>
          <w:u w:val="single"/>
          <w:lang w:val="es-EC"/>
        </w:rPr>
        <w:t xml:space="preserve"> actual.</w:t>
      </w:r>
    </w:p>
    <w:bookmarkEnd w:id="0"/>
    <w:p w:rsidR="00B54F85" w:rsidRPr="001D417A" w:rsidRDefault="00B54F85" w:rsidP="00B54F85">
      <w:pPr>
        <w:ind w:left="720"/>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sidRPr="001D417A">
        <w:rPr>
          <w:rFonts w:ascii="Arial" w:hAnsi="Arial" w:cs="Arial"/>
          <w:lang w:val="es-EC"/>
        </w:rPr>
        <w:t xml:space="preserve">La situación actual </w:t>
      </w:r>
      <w:r>
        <w:rPr>
          <w:rFonts w:ascii="Arial" w:hAnsi="Arial" w:cs="Arial"/>
          <w:lang w:val="es-EC"/>
        </w:rPr>
        <w:t>implica</w:t>
      </w:r>
      <w:r w:rsidRPr="001D417A">
        <w:rPr>
          <w:rFonts w:ascii="Arial" w:hAnsi="Arial" w:cs="Arial"/>
          <w:lang w:val="es-EC"/>
        </w:rPr>
        <w:t xml:space="preserve"> </w:t>
      </w:r>
      <w:r>
        <w:rPr>
          <w:rFonts w:ascii="Arial" w:hAnsi="Arial" w:cs="Arial"/>
          <w:lang w:val="es-EC"/>
        </w:rPr>
        <w:t>realizar el</w:t>
      </w:r>
      <w:r w:rsidRPr="001D417A">
        <w:rPr>
          <w:rFonts w:ascii="Arial" w:hAnsi="Arial" w:cs="Arial"/>
          <w:lang w:val="es-EC"/>
        </w:rPr>
        <w:t xml:space="preserve"> levantamiento de </w:t>
      </w:r>
      <w:r>
        <w:rPr>
          <w:rFonts w:ascii="Arial" w:hAnsi="Arial" w:cs="Arial"/>
          <w:lang w:val="es-EC"/>
        </w:rPr>
        <w:t>la información de</w:t>
      </w:r>
      <w:r w:rsidRPr="001D417A">
        <w:rPr>
          <w:rFonts w:ascii="Arial" w:hAnsi="Arial" w:cs="Arial"/>
          <w:lang w:val="es-EC"/>
        </w:rPr>
        <w:t xml:space="preserve"> </w:t>
      </w:r>
      <w:smartTag w:uri="urn:schemas-microsoft-com:office:smarttags" w:element="PersonName">
        <w:smartTagPr>
          <w:attr w:name="ProductID" w:val="la Fundaci￳n Terminal Terrestre"/>
        </w:smartTagPr>
        <w:smartTag w:uri="urn:schemas-microsoft-com:office:smarttags" w:element="PersonName">
          <w:smartTagPr>
            <w:attr w:name="ProductID" w:val="֠넸֦inalǬyonalǳ⸔眺ԪddӓӓҖѳ҅҄ǉ း! &#10;&#10;Ħ殘氈 &#10;&#10;ĿDC:\DOCUME~1\User\CONFIG~1\Temp\VBEscritorio\TESIS VICENTE PICO\CAPÍTULOS\CAPÍTULO 1.doc爀᐀倀&quot;Ĕ&#10;借俠⃐㫪ၩ〫鴰䌯尺尀㄀䰀옵ႍ䐀䍏䵕繅1䐀̀Ѐ䶾㰵瘀∵ᑹ䐀漀挀甀洀攀渀琀猀 愀渀搀 匀攀琀琀椀渀最猀᠀㐀㄀甀伵ႏ唀敳r ̀Ѐ䲾옵皍∵ᑹ唀猀攀爀᐀䐀㄀琀밵Ⴖ䔀䍓䥒織1Ⰰ̀Ѐ䲾옵皍⌵ᑹ䔀猀挀爀椀琀漀爀椀漀᠀&quot;&quot;ź俠⃐|ไ่꒽ ̀Ѐ䲾옵皍∵ᑹ唀猀攀爀᐀䐀㄀琀밵Ⴖ䔀䍓䥒織1Ⰰ̀Ѐ䲾옵皍⌵ᑹ䔀猀挀爀椀琀漀爀椀漀᠀4&quot;Řb瓸૛㰸૪췈૗쀈૟삠૟셠૟쇸૟䇈૪䉠૪䌠૪䏐૪䒀૪䕀૪䘀૪䛀૪䝰૪䠰૪䣠૪䦐૪䩀૪䬀૪䮰૪䱠૪䴠૪䷐૪亐૪佀૪﫰૙ﮰ૙ﱈ૙ﳸ૙ﶨ૙﹘૙８૙￘૙૚ĸ૚Ǩ૚ʘ૚͘૚Ј૚ӈ૚ֈ૚و૚۸૚޸૚ࡨ૚घ૚ৈ૚੸૚ସ૚௨૚ಘ૚൘૚ธ૚່૚ྈ૚း૚ჸ૚ᆨ૚ቨ૚ጀ૚Ꮀ૚ᑠ૚ᔠ૚ᗠ૚ᚐ૚ᝀ૚᠀૚ᢰ૚ᥠ૚ᨠ૚᫠૚ᮐ૚᱀૚ᴀ૚ᶰ૚Ṡ૚ἐ૚῀૚⁰૚℠૚⇠૚⊐૚⍀૚⏰૚⒠૚╠૚☐૚⛀૚❰૚⠰૚⣠૚⦐૚⩀૚⫰૚⮰૚Ⱡ૚4ƌ⸔眺Ԥddÿ¨ȟȎŷşǥ&quot;Ǫ甐㝅ƺƪ&quot;&quot;ǈ䭌㜲ƺƪ&quot;Į⸔眺Ղddÿ Ą㺬ヸ佈ミ㹼ヸᯐꗜヘ牀֛䍏䵕 č佴ミᯐD&#10;؜֨ Ė㺬ヸ佈ミ㹼ヸᯐꗜヘװᑹ ğ׌ٰ版֛織1Ⰰ̀Šmantenimientoť佴ミᯐRꟌϛ쪠!Ů쫄!쭠!׸倀䤀䌀伀᠀Ű佴ミᯐUܴۀ ŵ㺬ヸ佈ミ㹼ヸᯐꗜヘ܈ łۤߐ쩰!ႠŇaccióǹ.ň佴ミᯐ\땴Ϝހ ō㺬ヸ佈ミ㹼ヸᯐꗜヘ߈皰༵ Śޤ또Ϝܐ倀䤀䌀伀᠀AŜ뫀!궙駞낀煨૛㼀Ⴘ煨૛ᔷC검ϛࡤࡴ藐֘蚀֘蜰֘蟠֘袠֘襐֘言֘諀֘ࢸࣈ䄠૘䆸૘ꋰ֘Ԁꗀ֘Ꚁ֘Ꝁ֘꟰֘ꢠ֘ꥠ֘癰知৐꼐֘꿐֘낀֘넰֘篠知뛠֘랐֘֘ЀЀॸǑ߸쎈֘쐸֘쓸֘언֘왨֘윘֘쟘֘좈֘쥈֘째֘AƝ揼㝁ਰ琀밵Ǧ橸㝁੘ਈ䔀猀挀爀ǫ曐㝁઀ਰ卅卉繖1Ǭ曨㝁㥠!੘嘀䤀䌀䔀Ǳ䯨!Ṹ &#10;Ǵｨ&#10;ǂ⸔眺Ոddࡀ ǘ㺬ヸ佈ミ㹼ヸᯐꗜヘ鍈֙䍏䵕  ġ㺬ヸ佈ミ㹼ヸᯐꗜヘ౨ Įౄഠ鍐֙ϛոĳhaĶ佴ミᯐ1ൄ೐ Ļ㺬ヸ佈ミ㹼ヸᯐꗜヘഘ匀  Ā೴෠౰,,ĄąlogradoĎ佴ミᯐ9คඐ ē㺬ヸ佈ミ㹼ヸᯐꗜヘෘ ĘපŨ֚ഠ๬ĝmuchosŦ佴ミᯐ@&#10;ƌ֚๐ ū㺬ヸ佈ミ㹼ヸᯐꗜヘŠ֚吀 ŰФРreӭ5ņ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 5ƻ㺬ヸ佈ミ㹼ヸᯐꗜヘᄘ ƀჴᅰ䐰!ƅ佴ミᯐ5燴֛熨֛Ǝ燌֛版֛ᄠ ƓⳈ֙⨨ Ƒ㺬ヸ佈ミ㹼ヸᯐꗜヘ쨘֡o ƞ佴ミᯐ鉜几ǣdeE&quot;&#10;Ǧ㺬ヸ佈ミ㹼ヸᯐꗜヘㅨ֙᠀&#10;Ǭ'Convertir diferentes unidades de medidat'Ǹ絠知췯覫耀ԀӸ旰ጐ⠈⣘ϐፀ᧨ϕ፴6B286-BAB4-101A-ᎠᎰᏌϛᏨᏸ9'ģl瓸૛㰸૪췈૗쀈૟삠૟셠૟쇸૟䇈૪䉠૪䌠૪䏐૪䒀૪䕀૪䘀૪䛀૪䝰૪䠰૪䣠૪䦐૪䩀૪䬀૪䮰૪䱠૪䴠૪䷐૪亐૪佀૪﫰૙ﮰ૙ﱈ૙ﳸ૙ﶨ૙﹘૙８૙￘૙૚ĸ૚Ǩ૚ʘ૚͘૚Ј૚ӈ૚ֈ૚و૚۸૚޸૚ࡨ૚घ૚ৈ૚੸૚ସ૚௨૚ಘ૚൘૚ธ૚່૚ྈ૚း૚ჸ૚ᆨ૚ቨ૚ጀ૚Ꮀ૚ᑠ૚ᔠ૚ᗠ૚ᚐ૚ᝀ૚᠀૚ᢰ૚ᥠ૚ᨠ૚᫠૚ᮐ૚᱀૚ᴀ૚ᶰ૚Ṡ૚ἐ૚῀૚⁰૚℠૚⇠૚⊐૚⍀૚⏰૚⒠૚╠૚☐૚⛀૚❰૚⠰૚⣠૚⦐૚⩀૚⫰૚⮰૚Ⱡ૚ⴐ૚ⷐ૚⺀૚⼰૚⿠૚ゐ૚ㅐ૚㈀૚㊰૚㍰૚?9Ę័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倀㈀հ瘀융₂䌀偁啔繌⸳佄C㐀̀Ѐ妾皹융ᒂ䌀䄀倀촀吀唀䰀伀 ㄀⸀搀漀挀ᰀ??ś岘!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倀㈀հ瘀융₂䌀偁啔繌⸳佄C㐀̀Ѐ妾皹융ᒂ䌀䄀倀촀吀唀䰀伀 ㄀⸀搀漀挀ᰀA?ƚ߸|瓸૛㰸૪췈૗쀈૟삠૟셠૟쇸૟䇈૪䉠૪䌠૪䏐૪䒀૪䕀૪䘀૪䛀૪䝰૪䠰૪䣠૪䦐૪䩀૪䬀૪䮰૪䱠૪䴠૪䷐૪亐૪佀૪﫰૙ﮰ૙ﱈ૙ﳸ૙ﶨ૙﹘૙８૙￘૙૚ĸ૚Ǩ૚ʘ૚͘૚Ј૚ӈ૚ֈ૚و૚۸૚޸૚ࡨ૚घ૚ৈ૚੸૚ସ૚௨૚ಘ૚൘૚ธ૚່૚ྈ૚း૚ჸ૚ᆨ૚ቨ૚ጀ૚Ꮀ૚ᑠ૚ᔠ૚ᗠ૚ᚐ૚ᝀ૚᠀૚ᢰ૚ᥠ૚ᨠ૚᫠૚ᮐ૚᱀૚ᴀ૚ᶰ૚Ṡ૚ἐ૚῀૚⁰૚℠૚⇠૚⊐૚⍀૚⏰૚⒠૚╠૚☐૚⛀૚❰૚⠰૚⣠૚⦐૚⩀૚⫰૚⮰૚Ⱡ૚ⴐ૚ⷐ૚⺀૚⼰૚⿠૚ゐ૚ㅐ૚㈀૚㊰૚㍰૚㐰૚㓠૚㖠૚㙐૚㜀૚㟀૚㢀૚㤰૚㧠૚㪠૚㭐૚㰐૚㳀૚㶀૚㸰૚㻰૚AǛ䴰ミ&amp;ドఊĀ蔷〥灏獵灁pWord.Application.11滀!뭰&quot;゠!$่๘͸d͌ͨͰʹ`≠่шᙀ!∸΀ꕰ&quot;⊈⃀6ϓ牠ϓƦ쇜ㅢ⃈ƫ2C:\ARCHIV~1\ARCHIV~1\MICROS~1\SMARTT~1\FPERSON.DLLƵ῰≀‰ƾ2C:\ARCHIV~1\ARCHIV~1\MICROS~1\SMARTT~1\METCONV.DLLƈ/C:\ARCHIV~1\ARCHIV~1\MICROS~1\SMARTT~1\MOFL.DLLƚ0C:\ARCHIV~1\ARCHIV~1\MICROS~1\SMARTT~1\FDATE.DLLǤᾄ≨⃈ǩὔ⌀≀55ǲ侠ミ⏨૙ꐌフϓ⋸⊈ᯐǼ⊰⏈≨ƐǁLa Fundaci￳n.0ǋ侠ミ⏨ঠ૥ꐌフ⏀่⍐ wᯐĀǕ⍸䜀⌀NewǞ侠ミ⍐⊈ⓐ֙~1ꐌフ⸸֙꿨֜⏨T1\FNAME.ᯐLĨla Comisi￳nĭla Fundaci￳n냍慊ķ&#10;la Fundaci￳n TerrestreĿla GerenciaĀ&#10;la Instituci￳nࠀĊ￘ϘLa Fundaci￳nϝ훸૙Č&#10;la Junta C￭vicaĖ la Misi￳ně&#10;la Muy Ilustreĝla TerminalŦla Terminal Dr.Ũla Terminal ProvisionalŰla Terminal TerrestreŸ la Visi￳nºŽ8 ProductID ņ㺬ヸ佈ミ㹼ヸᯐꗜヘ㓨ϔŎ ŏ㜼ϔ⠰㓰ϔŐ쀐ϔ➨ϜŖ쌬睋陈ϐŔ佴ミᯐ 㘬㞨ϔřsinŜ⣘㖠ϔƢသƦ㞄ϔ㘠ϔ❸ƫ&#10;finesƮϜŸƬ켜睋턔睋បϕ籰ϔΐϕư佴ミᯐ㏴ϔ㝠ϔƵdeƸ⥈㖠ϔƾ沐ϚƂ✀Ɗ㘸֙ŸƈԬʶ倠㿸ƌ㳄ヸ⦸㰔ヸ买ミ⩘⍐Ɣ⧈Ÿƚ✀⌠ƞ㳄ヸ㆘֙㰔ヸ买ミꕠϛꖠϛ⏨Ǧ㳘ϝ뀰Ǥ&#10;talesǨ㳄ヸ⪘㰔ヸ买ミ⥸⬸⍐ǰ⪨ŸǶ✀⌠Ǻ✀❸Ϝǂꊨϛ㊸֙ǀdeāǄ㳄ヸ⭸㰔ヸ买ミ⩘ㅘ⍐ǌ⮈Ÿǒ✀☀ǖ✀Ǟ⭈֙ⶨ֙ǜlaāĠ✀⚘Ĩ⬈֙ŸĮlaāĲ✀◐ĺ櫐ϙŸĸdeāļ✀ⶸĄⲈŸĊ&#10;metasĎ⹈㰔ヸ买ミĖ롐֜ŸĔ&#10;la F.TĘ㳄ヸ풨㰔ヸ买ミ૗⾘⍐Š⿨֙餸֝ŦrealŪ૗훸૙૗Ų닠ϜŸŰ&#10;躘૨keValue1Ŵ✀⛘ż낸֜Ÿłņ㳄ヸえ㰔ヸ买ミ⾘倘⍐ŎְŸŌ1Ő㳄ヸ⽨㰔ヸ买ミⷘ⼨⍐Ř␐֙ŸŞ耈૨ĀåéƢ㳄ヸ㌰֙㰔ヸ买ミ倘Ϝ⍐ƪ땀֜Ÿƨᤘ֞㻔ヸ왘૗㽰ヸ䃼૪Ƭ델֜㰔ヸ买ミƴ띨֜Ÿƺ&#10;āƾ㳄ヸ૗㰔ヸ买ミ傘੠૥⍐Ɔ崘֢ŸƄじꮜĶ÷ƈ㳄ヸ㆘㰔ヸ买ミ⬸㇈⍐ƐㆨŸƖ✀⒀ƚ㳄ヸ㈈㰔ヸ买ミㅘ㈸⍐Ǣ㈘ŸǠ✀⒰Ǥ㳄ヸ㉸㰔ヸ买ミ㇈㊨⍐Ǭ㊈Ÿǲ✀⒀Ƕ㳄ヸ㋨㰔ヸ买ミ㈸㌘⍐Ǿ㋸ŸǼ✀祖ǀ㳄ヸ㍘㰔ヸ买ミ㊨㎈⍐ǈ㍨Ÿǎ✀⒀ǒ㳄ヸ㏈㰔ヸ买ミ㌘㏸⍐ǚ㏘Ÿǘ✀祖ǜ㳄ヸ㐸㰔ヸ买ミ㎈㑨⍐Ĥ㑈ŸĪ✀▨Į㳄ヸ㒨㰔ヸ买ミ㏸㓘⍐Ķ㒸ŸĴ✀⛘ĸ㳄ヸ㔘㰔ヸ买ミ㑨㕈⍐Ā㔨ŸĆ✀┘Ċ㳄ヸ㖈㰔ヸ买ミ㓘ϓ⍐Ē㖘ŸĐ✀Ĕϓꉐϐ핀ϐecogędeĜϓŸŢ.āŦTerrestrecogūesŮ㛘ϔ㑘ϔŬ&#10;razónŰ쾘&#10;Ŵ.Destinatarios de correo electrónico de Outlook&#10;ŁdÈĬƐǴɘʼ̠΄Ϩь]ň´했ϐ혀ϐ횘ϐ휰ϐퟰϐ还ϐ遰ϐ鄰ϐ釈ϐ鉠ϐ鋸ϐ鎨ϐ鑨ϐ锘ϐ闘ϐ########蘿#類#婢#뛐ϐ랐ϐ례ϐ룰ϐ릠ϐ멠ϐ묐ϐ믐ϐ벀ϐ봰ϐ뷠ϐ뺐ϐ뽀ϐ쀀ϐ산ϐ셰ϐ숰ϐ싰ϐ쎠ϐ䪨ϕ䭀ϕ䰀ϕ䲰ϕ乀ϕ伀ϕ侰ϕ偰ϕ儠ϕ几ϕ劐ϕ區ϕ吀ϕ咰ϕ啰ϕ嘰ϕ因ϕ垐ϕ塀ϕ夀ϕ妰ϕ婰ϕ嬰ϕ寠ϕ岠ϕ嵐ϕ帀ϕ廀ϕ彰ϕ怰ϕ惰ϕ憠ϕ扐ϕ挀ϕ揀ϕ摰ϕ攠ϕ无ϕ暐ϕ杀ϕ栀ϕ检ϕ櫨ϕ殘ϕ汘ϕ洈ϕ淈ϕ湸ϕ漨ϕ濘ϕ炈ϕ煈ϕ燸ϕ犨ϕ獨ϕ琘ϕ瓈ϕ畸ϕ矰ϕ碠ϕ祐ϕ稐ϕ竀ϕ筰ϕ緰ϕ纠ϕ罠ϕ耐ϕ胐ϕ膐ϕ萨ϕ蓘ϕ薘ϕ虈ϕ蛸ϕ螸ϕ表ϕ褘ϕ览ϕ誈ϕ謸ϕ诨ϕ貨ϕ赘ϕ踘ϕ軘ϕ辘ϕじϓㄈϓㆸϓ㉸ϓ㌨ϓ㏘ϓ㒘ϓ㕈ϓ㘈ϓ㚸ϓ㝨ϓ㠨ϓ㣘ϓ㦈ϓ㩈ϓ㫸ϓ㮨ϓ㻈ϓ㽸ϓ䀸ϓ䃨ϓ䆘ϓ䉘ϓ䖐ϓ䙀ϓ䛰ϓ䞠ϓ䫸ϓ䮨ϓ䱨ϓ䴘ϓ偰ϓ儰ϓ咐ϓ啀ϓ墸ϓ奨ϓ峀ϓ嵰ϓ惸ϓ憸ϓ扸ϓ挨ϓ曀ϓ枀ϓ栰ϓ棰ϓ榠ϓV]ǥᡄ딊䀀䀀䀀䀀\??\C:\Documents and Settings\User\Datos de programa\Microsoft\Office\adhoc.rcdࣰܾƲðCϔᔆʼ`` ￼ ✀퀀翽＞‟ƩVVĿᡆ砊 䀀䀀䀀䀀 !&quot;#$%&amp;'()*+,-./0123456789:;&lt;=&gt;?@ABCDEFGHIJKLMNOPQRSTUVWXYZ[\]^_`abcdefghijklmnopqrstuvwxyz{|}~€‚ƒ„…†‡ˆ‰Š‹ŒŽ‘’“”•–—˜™š›œžŸ ¡¢£¤¥¦§¨©ª«¬­®¯°±²³´µ¶·¸¹º»¼½¾¿ÀÁÂÃÄÅÆÇÈÉÊËÌÍÎÏÐÑÒÓÔÕÖ×ØÙÚÛÜÝÞßàáâãäåæçèéêëìíîïðñòóôõö÷øùúûüýþÿࣰܾƲðCϔᔆʼ`` ￼ ✀퀀翽＞‟ƩVVőᡱ䈊䀀䀀䀀䀀CΐΐࣜܡƻÜW̵ᒌƐ`` ￼ ᜀ퀀翽＞‟ƩVǫ 㩃䑜䍏䵕繅就獕牥䑜呁协繄就䥍剃协ㅾ停䅌呎繉就潎浲污搮瑯ǳ9 ǱE Ǿ醘攀醈攀酸攀酠攀寀攢lǃӯÀ䘀VǇᡨᨊ䀀䀀䀀䀀ࣰܾƲðCΈᕑƐ`` ￼ ✀퀀翽＞‟ƩVę褐礪4ᄴ攆ؗ攆⎺攉ﰨ汸__SRP_ŤअÀ䘀䌐 Ũ㩃䑜䍏䵕繅就獕牥䕜䍓䥒織就䕔䥓噓ㅾ䍜偁啔繌就䅃呐䱕㍾䐮䍏rs ű࿿.dotŻԁԀᝃ㈊讂⢦륵呵ϫżꦜ庈⏈allŁৰÀ䘀lVŊ៑)%䀀䀀䀀䀀ɐ＞ἠ䴜聱ƀƀƀƀƀƀƀƀƀƀƀƀƀƀƀƀƀƀƀƀƀƀƀƀƀƀƀƀƀƀƀƀ ðĠĠƠŰ°°Àİ°ĠĠĠĠĠĠĠĠĠĠ  İİİŀǰŰŠŰŰŐŀƐŠĐŰŀưŠƀŀƀŠŐŀŠŐǰŐŀŀ°°İĠ°ĠİĠİĠ°İİ  Ġ ǀİİİİÐĠ°İĐƐĠĐĀÀÀİƀĠƀĠĀȀĠĠ°ǰŐ°ȀƀŀƀƀĀĀ°ĠȀ°ȀĠ°ǠƀĀŀ ĠĠĠĠĠ°ƀÀĠİ°ƀĠÐĠ°°°ĠĠ °ÀĠưưưŀŰŰŰŰŰŰȀŰŐŐŐŐŰŠƀƀƀƀƀİƐŠŠŠŠŀŐŀĠĠĠĠĠĠǀĠĠĠĠĠ    ŀİİİİİİĠŀİİİİĐŀĐ%Tʼ`` ￼ ✀ᨀ뾀ᠪā＞‟ƩVVƜᡵꄊ)䀀䀀䀀䀀ƀ`＞ἠ䴜聱ĀĀĀĀĀĀĀĀĀĀĀĀĀĀĀĀĀĀĀĀĀĀĀĀĀĀĀĀĀĀĀĀ`p ÀÀĐðPppÀ`p``ÀÀÀÀÀÀÀÀÀÀppÀÀÀÐŀððððàÐĀàPÀðÐĐàĀàĀðàÐàÐŐàÐÀp`pÀÀpÀÐÀÐÀpÐÐPPÀPİÐÐÐÐÀpÐÐðÀ°°`ÀĀÀĀ`À°ŐÀÀpŐàpŐĀÀĀĀ``°°pÀŐpŐÀpŀĀ°Ð`pÀÀÀÀ`ÀpðÀÀpðÀÀpppÀÀ`ppÀĠĠĠÐððððððŐðààààPPPPðàĀĀĀĀĀÀĀààààÐàÐÀÀÀÀÀÀİÀÀÀÀÀPPPPÐÐÐÐÐÐÐÀÐÐÐÐÐ°Ð°Ű&#10;7ʼ`` ￼ ✀ᨀ뾀ᠪā＞‟ĐŰŀưŠƀƩŠŐVVĶᠿ鼊)䀀䀀䀀䀀Ġ@＞ἠ䴜聱ÀÀÀÀÀÀÀÀÀÀÀÀÀÀÀÀÀÀÀÀÀÀÀÀÀÀÀÀÀÀÀÀ@P`à°0PP`@P@@@@Ā°°ÀÀ° À°0°Ð°À°À°°°°ð°@@@pP@@00ÐP@p°pppP0PÀÀ@PĀPĐ°PĐÀÀÀ@@PP`Ā@ĀPðÀp@P0PÀPPÀ`PPP@PPPÐÐÐ °°°°°°ĀÀ°°°°0000À°ÀÀÀÀÀÀ°°°°°à0000ppðP+Ɛ`` ￼ ✀ᨀ뾀ᠪā＞‟ÀðÐĐàĀƩðàVVňᡯ줊)䀀䀀䀀䀀İ@＞ἠ䴜聱ÀÀÀÀÀÀÀÀÀÀÀÀÀÀÀÀÀÀÀÀÀÀÀÀÀÀÀÀÀÀÀÀ@@ĀÀ@PP`@P@@`` Ā°ÀÀÀ° ÀÀ@À ÐÀÀ°ÀÀ° À°ð° P@PP  P  @@@à    `P Ð`@`ÀÀ@ĀPĠ°PĀÀÀÀ@@`ĀPĀPðÀ @@@PÀ`PÀ`PPP@PP`ÐÐÐ °°°°°°ĀÀ°°°°@@@@ÀÀÀÀÀÀÀÀÀÀÀÀ ° à@@@@             °*ʼ`` ￼ ✀ᨀ뾀ᠪā＞‟ÀÀÀÀÀÀƩÀÀ.VǢ䈨!V瓸૛㰸૪췈૗쀈૟삠૟셠૟쇸૟䇈૪䉠૪䌠૪䏐૪䒀૪䕀૪䘀૪䛀૪䝰૪䠰૪䣠૪䦐૪䩀૪䬀૪䮰૪䱠૪䴠૪䷐૪亐૪佀૪﫰૙ﮰ૙ﱈ૙ﳸ૙ﶨ૙﹘૙８૙￘૙૚ĸ૚Ǩ૚ʘ૚͘૚Ј૚ӈ૚ֈ૚و૚۸૚޸૚ࡨ૚घ૚ৈ૚੸૚ସ૚௨૚ಘ૚൘૚ธ૚່૚ྈ૚း૚ჸ૚ᆨ૚ቨ૚ጀ૚Ꮀ૚ᑠ૚ᔠ૚ᗠ૚ᚐ૚ᝀ૚᠀૚ᢰ૚ᥠ૚ᨠ૚᫠૚ᮐ૚᱀૚ᴀ૚ᶰ૚Ṡ૚ἐ૚῀૚⁰૚℠૚⇠૚⊐૚⍀૚⏰૚C.ǌ葠ϐ瓸૛㰸૪췈૗쀈૟삠૟셠૟쇸૟䇈૪䉠૪䌠૪䏐૪䒀૪䕀૪䘀૪䛀૪䝰૪䠰૪䣠૪䦐૪䩀૪䬀૪䮰૪䱠૪䴠૪䷐૪亐૪佀૪﫰૙ﮰ૙ﱈ૙ﳸ૙ﶨ૙﹘૙８૙￘૙૚ĸ૚Ǩ૚ʘ૚͘૚Ј૚ӈ૚ֈ૚و૚۸૚޸૚ࡨ૚घ૚ৈ૚੸૚ସ૚௨૚ಘ૚൘૚ธ૚່૚ྈ૚း૚ჸ૚ᆨ૚ቨ૚ጀ૚Ꮀ૚ᑠ૚ᔠ૚ᗠ૚ᚐ૚ᝀ૚᠀૚ᢰ૚ᥠ૚ᨠ૚᫠૚ᮐ૚᱀૚ᴀ૚ᶰ૚Ṡ૚ἐ૚῀૚⁰૚℠૚⇠૚⊐૚⍀૚⏰૚⒠૚╠૚☐૚⛀૚❰૚⠰૚⣠૚⦐૚⩀૚⫰૚⮰૚Ⱡ૚ⴐ૚ⷐ૚⺀૚⼰૚⿠૚ゐ૚ㅐ૚㈀૚㊰૚㍰૚㐰૚㓠૚㖠૚㙐૚㜀૚㟀૚㢀૚㤰૚㧠૚㪠૚㭐૚㰐૚㳀૚㶀૚㸰૚㻰૚㾠૚䁠૚䄐૚䇀૚&amp;Cē芴知췯覫䀀⧸ϓ喰瘸!嗌嗨嗸Ь⭸ϓ&#10;愀嚌⸲汤ᐪￆ쬥ᧂ(&amp;ŵ詨֞J瓸૛㰸૪췈૗쀈૟삠૟셠૟쇸૟䇈૪䉠૪䌠૪䏐૪䒀૪䕀૪䘀૪䛀૪䝰૪䠰૪䣠૪䦐૪䩀૪䬀૪䮰૪䱠૪䴠૪䷐૪亐૪佀૪﫰૙ﮰ૙ﱈ૙ﳸ૙ﶨ૙﹘૙８૙￘૙૚ĸ૚Ǩ૚ʘ૚͘૚Ј૚ӈ૚ֈ૚و૚۸૚޸૚ࡨ૚घ૚ৈ૚੸૚ସ૚௨૚ಘ૚൘૚ธ૚່૚ྈ૚း૚ჸ૚ᆨ૚ቨ૚ጀ૚Ꮀ૚ᑠ૚ᔠ૚ᗠ૚ᚐ૚ᝀ૚᠀૚ᢰ૚ᥠ૚ᨠ૚᫠૚ᮐ૚²(ŝ⸶尰潃浭湯钠攀钐攀8锘攀锘攀锘攀锘攀锘攀²ēC:\WINDOWS\system32ĚdC:\ARCHIV~1\ARCHIV~1\MICROS~1\SMARTT~1\FPERSON.DLLTICTSr.ocŭ쮈梠䜀Ŷ㐈֙(瓸૛㰸૪췈૗쀈૟삠૟셠૟쇸૟䇈૪䉠૪䌠૪䏐૪䒀૪䕀૪䘀૪䛀૪䝰૪䠰૪䣠૪䦐૪䩀૪䬀૪䮰૪䱠૪䴠૪䷐૪亐૪佀૪﫰૙ﮰ૙ﱈ૙ﳸ૙ﶨ૙﹘૙８૙￘૙૚ĸ૚Ǩ૚ʘ૚͘૚ŉ૙贐´่^Œ湍蓌믴䯞꒐ﳟ➖䢎魸WinSta0\Default¼¼̃À䘀C:\DOCUMENTS AND SETTINGS\USER\ESCRITORIO\TESIS VICENTE PICO\CAPÍTULOS\CAPÍTULO 1.DOCDD䕍坏À䘀㥴四ᡔ抐㎫䠄ไ่ꋲᔈ뭱ĻĻ䕍坏À䘀̃À䘀ƌ9㩃䑜䍏䵕繅就獕牥䕜䍓䥒織就䕔䥓噓ㅾ䍜偁啔繌就䅃呐䱕㍾䐮䍏＀귿Þ뀀ꨀ̀䌀㨀尀䐀漀挀甀洀攀渀琀猀 愀渀搀 匀攀琀琀椀渀最猀尀唀猀攀爀尀䔀猀挀爀椀琀漀爀椀漀尀吀䔀匀䤀匀 嘀䤀䌀䔀一吀䔀 倀䤀䌀伀尀䌀䄀倀촀吀唀䰀伀匀尀䌀䄀倀촀吀唀䰀伀 ㄀⸀搀漀挀̀⧓๊Ǉ奨ϓ峀ϓ嵰ϓ惸ϓ憸ϓ扸ϓ挨ϓ曀ϓ枀ϓ栰ϓ棰ϓ榠ϓ橐ϓ欀ϓ^Ǭ( Ѐԅԅԅԅԅԅԅԅԅԅԅԅff香ԅԅÿffà晦fԅԅÿÿff香ԅÿÿÿÿÿÿÿffàԅÿÿÿÿÿÿÿÿffÿ晦fԅÿÿÿÿÿÿÿÿff香ԅÿÿÿÿÿÿÿffàԅԅÿÿÿffÿԅԅÿÿffffÿ晦fԅԅÿffffÿÿÿ香ԅԅffffÿÿÿÿÿàԅԅԅԅԅԅԅԅԅԅԅŶ(ÿ翿㿸߀ހ΀ππǀǠǠǠàððǸŁɀ璀ń݄͘杨漨ŉפ͘苐杀ŒшҰʨ 챈ڀ0뢀 ƨƭư긔棈庈allƵ닄漨梠allVƾᢖᴊ)䀀䀀䀀䀀İ@＞ἠ䴜聱ÀÀÀÀÀÀÀÀÀÀÀÀÀÀÀÀÀÀÀÀÀÀÀÀÀÀÀÀÀÀÀÀ@PPÐÀ0PP@`@@0@pð° °°°°P`ÀàÀÀÀ °°ð°°P@PPppp@pp0@0°pP`@pp°pp`p0ÀÀP`ĀpPĀPàÀÀÀPP```ĀPĀ`P°À`°@P0PÀPp`À`PPPpp@@PPpÀÀÀp°°°°°°Ð°PPPP°ÀÀÀÀÀÀÀ°°°°° pppppp°ppppp0000ppppppp)Ɛ`` ￼ ᜀ퀀翽＞‟ƩVǐ䗠憄䗠慰慰成䗠鎘鎘鎼 Ģ䗠䗠䗠  Ĭ慰鎘 ĵxĊxě铰眏̨̤ήή㳀Ĝxŭ&#10;Ȁųű　Τŵި 0ŻVBE㌫ᑯ ż꿰łȄȆȈȊŁࢤ͘杀棈allŊ̈͘倠㿸¢Ŏ瑘褐澀澔澨澼濐濤濸瀌瀠瀴灈灜灰炄炘炬烀烔烨烼焐焤焸煌Root E煠ry煴熈熜熰燄燘燬爀爔爨爼牐牤牸犌犠犴狈狜狰猄猘猬獀獔ကŸŸ獨獼玐玤玸珌珠珴琈琜琰潬ƞ¢Ĭ畘攂攂攂璤߾䀛聀朠璀 L満癘瑸 ڀ԰瑸ȐఊЉӤӤ璀餅䛖&#10;荑攂攂瘜&#10; t瑸T皌Ü璀泀Ρက࿿čఊ溠溠溬◌Τ　Τ　က΢д΢က΢Τ Τ@ΤdΤΤ°ΤÐΤðΤĔΤĸΤŘΤżΤƜΤǀΤǠΤȄΤȨΤɌΤɰΤʔΤʸΤ˜Τ̀Τ̤Τ͈ΤͬΤΐΤδΤϘΤϼΤРΤфΤѨΤҌΤҰΤӔΤӸΤԜΤՀΤդΤֈΤ֬ΤאΤ׸ΤؠΤلΤ٨ΤڌΤڰΤ۔Τ۸ΤܜΤ݀ΤݤΤވΤެΤߐΤߴΤ࠘Τ࠼ΤࡠΤࢄΤࢤΤࣄΤࣨΤईΤरΤ॔ΤॸΤজΤীΤ৤Τ਄ΤਨΤੌΤ੬ΤઐΤ઴Τ૘ΤૼΤଠΤୈΤ୨Τ஌Τ஬ΤௌΤ௰ΤఔΤ఼ΤౠΤಈΤನΤೌΤ೬ΤഐΤഴΤൔΤ൴ΤගΤ඼Τ෠ΤคΤศΤ์Τ๰ΤດΤິΤ໘Τ໸Τ༜ΤཀΤའΤ྄ΤྤΤ࿄Τ࿨ΤဌΤဴΤၘΤၼΤႠΤჄΤშΤᄌΤᄬΤᅌΤᅰΤᆔΤᆸΤᇘΤᇼΤሠΤቀΤቤΤኄΤከΤዌΤደΤጐΤጴΤፘΤᎀΤᎠΤᏄΤᏬΤᐔΤᐸΤᑜΤᒄΤᒨΤᓌΤᓬΤᔔΤᔸΤᕠΤᖄΤᖨΤᗈΤᗬΤᘐΤᘰΤᙔΤᙸΤ᚜ΤᛀΤᛠΤᜀΤᜤΤᝈΤᝨΤឌΤឰΤ។Τ៸Τ᠜ΤᡀΤᡠΤᢀΤᢤΤᣈΤᣨΤᤌΤᤰΤᥔΤ᥸ΤᦜΤᧀΤ᧤ΤᨈΤᨬΤᩐΤᩴΤ᪘Τ᪼Τ᫤ΤᬈΤᬨΤᭌΤ᭰ΤᮔΤ᮸ΤᯘΤᰀΤᰤΤ᱌ΤᱸΤᲤΤ᳐Τ᳸ΤᴠΤᵈΤᵴΤᶤΤᷘΤḐΤḼΤṠΤẐΤẸΤỨΤἘΤὄΤὴΤᾠΤῌΤῸΤ Τ⁈Τ⁨Τ₈ΤΤΤΤΤΤΤΤΤΤΤΤΤΤΤ₨Τ⃈Τ⃨Τ℈ΤℨΤⅈΤⅨΤↈΤ↨Τ⁈Τ⇈Τ⇨Τ∈Τ∨Τ≈Τ≨Τ⊈Τ⊨Τ⋈Τ⋨Τ⌈Τ⌨Τ⍈Τ⍨Τ⎈Τ⎨Τ Τ攁攁攁攁攁攁휐攀攁攁攁휈攀攁攁攁攁攁攁攁攁攁攁攁攁攁攁攁攁攁攁攁攁攁攁攁攁攁攁攁攁攁攁攁攁攁攁攁횸攀攁攁攁攁攁攁攁攁攁攁攁攁攁攁攁攁攁攁攁攁攁攁攁휀攀攁攁攁攁攁攁攁攁攁攁攁훸攀攁攁훀攀攁攁攁攁攁攁攁攁攁攁攁攁攁攁攁攁攁攁攁攁攁攁攁攁攁攁攁攁攁攁攁攁攁攁攁攁攁훖攀攁攁攁攁攁攁攁훴攀攁攁훬攀훤攀훈攀攁攁攁攁攁攁攁攁훐攀攁攁攁攁攁攁攁攁攁攁攁攁攁攁攁攁攁攁攁攁攁攁攁攁攁攁攁攁攁攁攁攁攁攁훜攀攁攁攁攁攁攁攁攁攁攁攁攁攁攁攁攁攁攁攁攁攁攁攁攁攁攁攁攁攁攁攁攁攁攁攁攁攁攁攁攁攁攁攁攁攁攁휔攀層攁攁攁攁攁攁攁攁攁攁攁攁攁攁攁攁屠攁攁攁屢攁攁ꪾ攀攁黆攀攁휔攀攁攁攁攁攁攁攁攁攁攁攁攁攁焰攀攁攁攁́आ̅؃ȅĆȄ܆ЅЅԄЅЅԄЅІ܅Ѕ؄ЇԆࠈԄ܅܇؇؇؆؆؆̆ЃࠂІ؄̅Ѕԃ؅ЅĈ̅؃ࠇࠆ؃ԂȄਃԂ؆ԇ̆ȇІЃ̃ЄЉЅЄȄЃԄ؃̄̄ЇȆ؄ȈਆԈࠇ؄ਃआԄ؃̆Ԅ؄̃؆؃Є؇̇ЃȄЄ؆؆ԇЇԅ਄̅ԆЇःਇ༌਎ऊሎ᠕܎ଐᄒᄌఎሏāāāāāāāāāāāāāāāāȂȁĂȂāȁ 漈며褐몀ʀȘ'ƞƎ絠知췯覫耀ӜӬ旰膠̠὘Ϝ臐탨Ϛ舄薀Ϛ虀Ϛ蛰Ϛ螰Ϛ衈Ϛ裸Ϛ覸Ϛ詨Ϛ舰艀艜롰֔艸芈'Ǳ铰眏̜̠Υ๘Υ↨Ǻ阐鼰杨ǃǿ∠凸̘̀︥∠咄ڀͰ0(溽∠坘ƠĴHDﷸ∠塘ƠŠ``﷛∠奼Ơƌ x|︤∠嫄ƠŠ﷑∠寨Ð°¨¬﷢∠屼ڀͰÀÌ﷯∠彐ƠĈØä﷈∠ 怬ÐðĀ﷉∠&#10;悜hXĈĜﴔ∠惨ƠÜĠĴ︣∠憠ÐĸŐ︢∠&#10;成Ð°ŐŨ︡ਢ护̀ǤŨƀ溽ਢ搴⠀ᒀ7ƀƘ滄,ਢ瘄਀ܘƘƬ溾,ਢ篰਀נưǄ滀,ਢ胘ऀ߬ǈǜ溿,ਢ蝴ࠀШǠǰ滁,ਢ諰ఀࡼǸȈ滂,ਢ釤Ԁ͸ȐȠ滃,ਢ铌ހ٨&#10;ȨȰ谸,ਢ駬ր˘ ɀɈ,∣鱈ࠀרɘɤl∴ꂄԀϘ&#10;ɰ児ʀP∥ꌼʈʘﲕ∴ꌼǀƨʠ児ʰ碆0∥ꑰʸˈ豧∣ꑰŀØːˠ&#10;鄴∥ꔐ˨˸ﳎ 鄈∠ꔐƠǛ̌︈ਢ ꗈᨀᄄc̤ﳖਢ!뎸ƠŠ̀ﳏਢ&quot;드ڀӼ͜ﳗ∠#룴hX̘ͼ&#10;ÇǃƂ栈眏杰眏푸眑ஸ鐰栈眏杰眏푸眑୔鐰醌醸釤鈐鈼鉨銔鋀鋬錘鍄鍰鎜鏈鏴鐠鑌鑸钤铐铼锨镔門閬闘阄阰陜隈隴雠霌ÇŅ^C:\ARCHIV~1\ARCHIV~1\MICROS~1\VBA\VBA6\VBE6.DLL Ŕ GetTypeInfoCountainsi ŝ뜨G{00020905-0000-0000-C000-000000000046}#8.3#0#C:\Archivos de programa\Microsoft Office\OFFICE11\MSWORD.OLB#Microsoft Word 11.0 Object Library̠陀*\G{000204EF-0000-0000-C000-000000000046}#4.0#9#C:\ARCHIV~1\ARCHIV~1\MICROS~1\VBA\VBA6\VBE6.DLL#Visual Basic For ApplicationsĠŀ鐰*\G{00020430-0000-0000-C000-000000000046}#2.0#0#C:\WINDOWS\system32\stdole2.tlb#OLE AutomationɠwiǊ꿄wŽ铰眏̴̸ΦʰΦ䍐ņ퓨苐Ȏŋ∡⦜Ð°∡⨠Ð°Ȁ$∡⪤Ơƌ Ȁ&lt; ∣⯈`⹼Φ⻜Φ⻨Φ⻴ΦT꿬∣ⱐĬ⼄Φ〰Φ぀ΦぐΦ0ȀhĬ꿀∣ⶰǀİHĬ∦⺀`耓∦⺀x°考∦⺀Ì考∦ ⺀¨è考∦&#10;⺀ÀĄ考∦⺀ØĠ考∦⺀ðŀ考∦&#10;⺀ĈŠ考∦⺀Ġƀ考∦⺀ĸƠ耄∦⺀Őǀ耄∦⺀ŨǠ耄∦⺀ƀȀ耄∦⺀ƘȠ考ሦ⺀ưȸ耋ሦ⺀ǈɔ耋ሦ⺀Ǡɰ耋∠⺀ÐǸʔ∦⻤Ȑʬ耈䈦⻤Ȩˀ耆ሦ⻤ɀ˔耋ሦ⻤ɘ˨耋ሦ⻤ɰ̀耋ሦ⻤ʈ̜耋∣⻤਀ـʠ̼dĬ∤㌔ƠŠʸက͐∦ 㐘͠Ø∥!㐘ː͸∣&quot;㐘ԀӸ˨Ό HĬ∤#㝼ǀƴ̀ကΠ∦$㢼δĘ∥%㢼̘ό0∠&amp;㢼Ð°̰Ϥਢ'㥀ňô͈Є0❵∤(㨌PH͠တМT∦)㩀дŀèȎŕ栈眏杰眏푸眑Ɛ栈眏杰眏푸眑Ĭ끄끰난냈냴넠녌노놤뇐뇼눨뉔늀늬님댄댰덜뎈뎴"/>
          </w:smartTagPr>
          <w:smartTag w:uri="urn:schemas-microsoft-com:office:smarttags" w:element="PersonName">
            <w:smartTagPr>
              <w:attr w:name="ProductID" w:val="la Fundaci￳n"/>
            </w:smartTagPr>
            <w:r w:rsidRPr="001D417A">
              <w:rPr>
                <w:rFonts w:ascii="Arial" w:hAnsi="Arial" w:cs="Arial"/>
                <w:lang w:val="es-EC"/>
              </w:rPr>
              <w:t xml:space="preserve">la </w:t>
            </w:r>
            <w:r>
              <w:rPr>
                <w:rFonts w:ascii="Arial" w:hAnsi="Arial" w:cs="Arial"/>
                <w:lang w:val="es-EC"/>
              </w:rPr>
              <w:t>F</w:t>
            </w:r>
            <w:r w:rsidRPr="001D417A">
              <w:rPr>
                <w:rFonts w:ascii="Arial" w:hAnsi="Arial" w:cs="Arial"/>
                <w:lang w:val="es-EC"/>
              </w:rPr>
              <w:t>undación</w:t>
            </w:r>
          </w:smartTag>
          <w:r>
            <w:rPr>
              <w:rFonts w:ascii="Arial" w:hAnsi="Arial" w:cs="Arial"/>
              <w:lang w:val="es-EC"/>
            </w:rPr>
            <w:t xml:space="preserve"> Terminal</w:t>
          </w:r>
        </w:smartTag>
        <w:r>
          <w:rPr>
            <w:rFonts w:ascii="Arial" w:hAnsi="Arial" w:cs="Arial"/>
            <w:lang w:val="es-EC"/>
          </w:rPr>
          <w:t xml:space="preserve"> Terrestre</w:t>
        </w:r>
      </w:smartTag>
      <w:r>
        <w:rPr>
          <w:rFonts w:ascii="Arial" w:hAnsi="Arial" w:cs="Arial"/>
          <w:lang w:val="es-EC"/>
        </w:rPr>
        <w:t xml:space="preserve"> de Guayaquil,</w:t>
      </w:r>
      <w:r w:rsidRPr="001D417A">
        <w:rPr>
          <w:rFonts w:ascii="Arial" w:hAnsi="Arial" w:cs="Arial"/>
          <w:lang w:val="es-EC"/>
        </w:rPr>
        <w:t xml:space="preserve"> y p</w:t>
      </w:r>
      <w:r>
        <w:rPr>
          <w:rFonts w:ascii="Arial" w:hAnsi="Arial" w:cs="Arial"/>
          <w:lang w:val="es-EC"/>
        </w:rPr>
        <w:t>ara el efecto se deben analizar 3</w:t>
      </w:r>
      <w:r w:rsidRPr="001D417A">
        <w:rPr>
          <w:rFonts w:ascii="Arial" w:hAnsi="Arial" w:cs="Arial"/>
          <w:lang w:val="es-EC"/>
        </w:rPr>
        <w:t xml:space="preserve"> aspectos de la institución que son: La estrategia actual con la que se maneja </w:t>
      </w:r>
      <w:smartTag w:uri="urn:schemas-microsoft-com:office:smarttags" w:element="PersonName">
        <w:smartTagPr>
          <w:attr w:name="ProductID" w:val="la Fundaci￳n Terminal Terrestre"/>
        </w:smartTagPr>
        <w:smartTag w:uri="urn:schemas-microsoft-com:office:smarttags" w:element="PersonName">
          <w:smartTagPr>
            <w:attr w:name="ProductID" w:val="֠넸֦inalǬyonalǳ⸔眺ԪddӓӓҖѳ҅҄ǉ း! &#10;&#10;Ħ殘氈 &#10;&#10;ĿDC:\DOCUME~1\User\CONFIG~1\Temp\VBEscritorio\TESIS VICENTE PICO\CAPÍTULOS\CAPÍTULO 1.doc爀᐀倀&quot;Ĕ&#10;借俠⃐㫪ၩ〫鴰䌯尺尀㄀䰀옵ႍ䐀䍏䵕繅1䐀̀Ѐ䶾㰵瘀∵ᑹ䐀漀挀甀洀攀渀琀猀 愀渀搀 匀攀琀琀椀渀最猀᠀㐀㄀甀伵ႏ唀敳r ̀Ѐ䲾옵皍∵ᑹ唀猀攀爀᐀䐀㄀琀밵Ⴖ䔀䍓䥒織1Ⰰ̀Ѐ䲾옵皍⌵ᑹ䔀猀挀爀椀琀漀爀椀漀᠀&quot;&quot;ź俠⃐|ไ่꒽ ̀Ѐ䲾옵皍∵ᑹ唀猀攀爀᐀䐀㄀琀밵Ⴖ䔀䍓䥒織1Ⰰ̀Ѐ䲾옵皍⌵ᑹ䔀猀挀爀椀琀漀爀椀漀᠀4&quot;Řb瓸૛㰸૪췈૗쀈૟삠૟셠૟쇸૟䇈૪䉠૪䌠૪䏐૪䒀૪䕀૪䘀૪䛀૪䝰૪䠰૪䣠૪䦐૪䩀૪䬀૪䮰૪䱠૪䴠૪䷐૪亐૪佀૪﫰૙ﮰ૙ﱈ૙ﳸ૙ﶨ૙﹘૙８૙￘૙૚ĸ૚Ǩ૚ʘ૚͘૚Ј૚ӈ૚ֈ૚و૚۸૚޸૚ࡨ૚घ૚ৈ૚੸૚ସ૚௨૚ಘ૚൘૚ธ૚່૚ྈ૚း૚ჸ૚ᆨ૚ቨ૚ጀ૚Ꮀ૚ᑠ૚ᔠ૚ᗠ૚ᚐ૚ᝀ૚᠀૚ᢰ૚ᥠ૚ᨠ૚᫠૚ᮐ૚᱀૚ᴀ૚ᶰ૚Ṡ૚ἐ૚῀૚⁰૚℠૚⇠૚⊐૚⍀૚⏰૚⒠૚╠૚☐૚⛀૚❰૚⠰૚⣠૚⦐૚⩀૚⫰૚⮰૚Ⱡ૚4ƌ⸔眺Ԥddÿ¨ȟȎŷşǥ&quot;Ǫ甐㝅ƺƪ&quot;&quot;ǈ䭌㜲ƺƪ&quot;Į⸔眺Ղddÿ Ą㺬ヸ佈ミ㹼ヸᯐꗜヘ牀֛䍏䵕 č佴ミᯐD&#10;؜֨ Ė㺬ヸ佈ミ㹼ヸᯐꗜヘװᑹ ğ׌ٰ版֛織1Ⰰ̀Šmantenimientoť佴ミᯐRꟌϛ쪠!Ů쫄!쭠!׸倀䤀䌀伀᠀Ű佴ミᯐUܴۀ ŵ㺬ヸ佈ミ㹼ヸᯐꗜヘ܈ łۤߐ쩰!ႠŇaccióǹ.ň佴ミᯐ\땴Ϝހ ō㺬ヸ佈ミ㹼ヸᯐꗜヘ߈皰༵ Śޤ또Ϝܐ倀䤀䌀伀᠀AŜ뫀!궙駞낀煨૛㼀Ⴘ煨૛ᔷC검ϛࡤࡴ藐֘蚀֘蜰֘蟠֘袠֘襐֘言֘諀֘ࢸࣈ䄠૘䆸૘ꋰ֘Ԁꗀ֘Ꚁ֘Ꝁ֘꟰֘ꢠ֘ꥠ֘癰知৐꼐֘꿐֘낀֘넰֘篠知뛠֘랐֘֘ЀЀॸǑ߸쎈֘쐸֘쓸֘언֘왨֘윘֘쟘֘좈֘쥈֘째֘AƝ揼㝁ਰ琀밵Ǧ橸㝁੘ਈ䔀猀挀爀ǫ曐㝁઀ਰ卅卉繖1Ǭ曨㝁㥠!੘嘀䤀䌀䔀Ǳ䯨!Ṹ &#10;Ǵｨ&#10;ǂ⸔眺Ոddࡀ ǘ㺬ヸ佈ミ㹼ヸᯐꗜヘ鍈֙䍏䵕  ġ㺬ヸ佈ミ㹼ヸᯐꗜヘ౨ Įౄഠ鍐֙ϛոĳhaĶ佴ミᯐ1ൄ೐ Ļ㺬ヸ佈ミ㹼ヸᯐꗜヘഘ匀  Ā೴෠౰,,ĄąlogradoĎ佴ミᯐ9คඐ ē㺬ヸ佈ミ㹼ヸᯐꗜヘෘ ĘපŨ֚ഠ๬ĝmuchosŦ佴ミᯐ@&#10;ƌ֚๐ ū㺬ヸ佈ミ㹼ヸᯐꗜヘŠ֚吀 ŰФРreӭ5ņ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 5ƻ㺬ヸ佈ミ㹼ヸᯐꗜヘᄘ ƀჴᅰ䐰!ƅ佴ミᯐ5燴֛熨֛Ǝ燌֛版֛ᄠ ƓⳈ֙⨨ Ƒ㺬ヸ佈ミ㹼ヸᯐꗜヘ쨘֡o ƞ佴ミᯐ鉜几ǣdeE&quot;&#10;Ǧ㺬ヸ佈ミ㹼ヸᯐꗜヘㅨ֙᠀&#10;Ǭ'Convertir diferentes unidades de medidat'Ǹ絠知췯覫耀ԀӸ旰ጐ⠈⣘ϐፀ᧨ϕ፴6B286-BAB4-101A-ᎠᎰᏌϛᏨᏸ9'ģl瓸૛㰸૪췈૗쀈૟삠૟셠૟쇸૟䇈૪䉠૪䌠૪䏐૪䒀૪䕀૪䘀૪䛀૪䝰૪䠰૪䣠૪䦐૪䩀૪䬀૪䮰૪䱠૪䴠૪䷐૪亐૪佀૪﫰૙ﮰ૙ﱈ૙ﳸ૙ﶨ૙﹘૙８૙￘૙૚ĸ૚Ǩ૚ʘ૚͘૚Ј૚ӈ૚ֈ૚و૚۸૚޸૚ࡨ૚घ૚ৈ૚੸૚ସ૚௨૚ಘ૚൘૚ธ૚່૚ྈ૚း૚ჸ૚ᆨ૚ቨ૚ጀ૚Ꮀ૚ᑠ૚ᔠ૚ᗠ૚ᚐ૚ᝀ૚᠀૚ᢰ૚ᥠ૚ᨠ૚᫠૚ᮐ૚᱀૚ᴀ૚ᶰ૚Ṡ૚ἐ૚῀૚⁰૚℠૚⇠૚⊐૚⍀૚⏰૚⒠૚╠૚☐૚⛀૚❰૚⠰૚⣠૚⦐૚⩀૚⫰૚⮰૚Ⱡ૚ⴐ૚ⷐ૚⺀૚⼰૚⿠૚ゐ૚ㅐ૚㈀૚㊰૚㍰૚?9Ę័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倀㈀հ瘀융₂䌀偁啔繌⸳佄C㐀̀Ѐ妾皹융ᒂ䌀䄀倀촀吀唀䰀伀 ㄀⸀搀漀挀ᰀ??ś岘!俠⃐㫪ၩ〫鴰䌯尺尀㄀䰀옵ႍ䐀䍏䵕繅1䐀̀Ѐ䶾㰵瘀䠵ᒁ䐀漀挀甀洀攀渀琀猀 愀渀搀 匀攀琀琀椀渀最猀᠀㐀㄀甀伵ႏ唀敳r ̀Ѐ䲾옵皍䠵ᒁ唀猀攀爀᐀䐀㄀琀밵Ⴖ䔀䍓䥒織1Ⰰ̀Ѐ䲾옵皍ᨵᒂ䔀猀挀爀椀琀漀爀椀漀᠀吀㄀甀ႈ吀卅卉繖1㰀̀Ѐ冾皰ᨵᒂ吀䔀匀䤀匀 嘀䤀䌀䔀一吀䔀 倀䤀䌀伀᠀䈀㄀瘀융ႂ䌀偁啔繌1⨀̀Ѐ妾蘆皁융ᒂ䌀䄀倀촀吀唀䰀伀匀᠀倀㈀հ瘀융₂䌀偁啔繌⸳佄C㐀̀Ѐ妾皹융ᒂ䌀䄀倀촀吀唀䰀伀 ㄀⸀搀漀挀ᰀA?ƚ߸|瓸૛㰸૪췈૗쀈૟삠૟셠૟쇸૟䇈૪䉠૪䌠૪䏐૪䒀૪䕀૪䘀૪䛀૪䝰૪䠰૪䣠૪䦐૪䩀૪䬀૪䮰૪䱠૪䴠૪䷐૪亐૪佀૪﫰૙ﮰ૙ﱈ૙ﳸ૙ﶨ૙﹘૙８૙￘૙૚ĸ૚Ǩ૚ʘ૚͘૚Ј૚ӈ૚ֈ૚و૚۸૚޸૚ࡨ૚घ૚ৈ૚੸૚ସ૚௨૚ಘ૚൘૚ธ૚່૚ྈ૚း૚ჸ૚ᆨ૚ቨ૚ጀ૚Ꮀ૚ᑠ૚ᔠ૚ᗠ૚ᚐ૚ᝀ૚᠀૚ᢰ૚ᥠ૚ᨠ૚᫠૚ᮐ૚᱀૚ᴀ૚ᶰ૚Ṡ૚ἐ૚῀૚⁰૚℠૚⇠૚⊐૚⍀૚⏰૚⒠૚╠૚☐૚⛀૚❰૚⠰૚⣠૚⦐૚⩀૚⫰૚⮰૚Ⱡ૚ⴐ૚ⷐ૚⺀૚⼰૚⿠૚ゐ૚ㅐ૚㈀૚㊰૚㍰૚㐰૚㓠૚㖠૚㙐૚㜀૚㟀૚㢀૚㤰૚㧠૚㪠૚㭐૚㰐૚㳀૚㶀૚㸰૚㻰૚AǛ䴰ミ&amp;ドఊĀ蔷〥灏獵灁pWord.Application.11滀!뭰&quot;゠!$่๘͸d͌ͨͰʹ`≠่шᙀ!∸΀ꕰ&quot;⊈⃀6ϓ牠ϓƦ쇜ㅢ⃈ƫ2C:\ARCHIV~1\ARCHIV~1\MICROS~1\SMARTT~1\FPERSON.DLLƵ῰≀‰ƾ2C:\ARCHIV~1\ARCHIV~1\MICROS~1\SMARTT~1\METCONV.DLLƈ/C:\ARCHIV~1\ARCHIV~1\MICROS~1\SMARTT~1\MOFL.DLLƚ0C:\ARCHIV~1\ARCHIV~1\MICROS~1\SMARTT~1\FDATE.DLLǤᾄ≨⃈ǩὔ⌀≀55ǲ侠ミ⏨ꐌフϓ⋸⊈ᯐǼ⊰⏈≨ƐǁLa Fundaci￳n.0ǋ侠ミ⏨૙ꐌフ⏀่⍐ wᯐĀǕ⍸䜀⌀NewǞ侠ミ⍐⊈ⓐ֙~1ꐌフ⸸֙꿨֜⏨T1\FNAME.ᯐLĨla Comisi￳nĭla Fundaci￳n냍慊ķ&#10;la Fundaci￳n TerrestreĿla GerenciaĀ&#10;la Instituci￳nࠀĊ￘ϘLa Fundaci￳nϝ훸૙Č&#10;la Junta C￭vicaĖ la Misi￳ně&#10;la Muy Ilustreĝla TerminalŦla Terminal Dr.Ũla Terminal ProvisionalŰla Terminal TerrestreŸ la Visi￳nºŽ8 ProductID ņ㺬ヸ佈ミ㹼ヸᯐꗜヘ㓨ϔŎ ŏ㜼ϔ⠰㓰ϔŐ쀐ϔ➨ϜŖ쌬睋陈ϐŔ佴ミᯐ 㘬㞨ϔřsinŜ⣘㖠ϔƢသƦ㞄ϔ㘠ϔ❸ƫ&#10;finesƮϜŸƬ켜睋턔睋បϕ籰ϔΐϕư佴ミᯐ㏴ϔ㝠ϔƵdeƸ⥈㖠ϔƾ沐ϚƂ✀Ɗ㘸֙ŸƈԬʶ倠㿸ƌ㳄ヸ⦸㰔ヸ买ミ⩘⍐Ɣ⧈Ÿƚ✀⌠ƞ㳄ヸ㆘֙㰔ヸ买ミꕠϛꖠϛ⏨Ǧ㳘ϝ뀰Ǥ&#10;talesǨ㳄ヸ⪘㰔ヸ买ミ⥸⬸⍐ǰ⪨ŸǶ✀⌠Ǻ✀❸Ϝǂꊨϛ㊸֙ǀdeāǄ㳄ヸ⭸㰔ヸ买ミ⩘ㅘ⍐ǌ⮈Ÿǒ✀☀ǖ✀Ǟ⭈֙ⶨ֙ǜlaāĠ✀⚘Ĩ⬈֙ŸĮlaāĲ✀◐ĺ櫐ϙŸĸdeāļ✀ⶸĄⲈŸĊ&#10;metasĎ⹈㰔ヸ买ミĖ롐֜ŸĔ&#10;la F.TĘ㳄ヸ풨㰔ヸ买ミ૗⾘⍐Š⿨֙餸֝ŦrealŪ૗훸૙૗Ų닠ϜŸŰ&#10;躘૨keValue1Ŵ✀⛘ż낸֜Ÿłņ㳄ヸえ㰔ヸ买ミ⾘倘⍐ŎְŸŌ1Ő㳄ヸ⽨㰔ヸ买ミⷘ⼨⍐Ř␐֙ŸŞ耈૨ĀåéƢ㳄ヸ㌰֙㰔ヸ买ミ倘Ϝ⍐ƪ땀֜Ÿƨᤘ֞㻔ヸ왘૗㽰ヸ䃼૪Ƭ델֜㰔ヸ买ミƴ띨֜Ÿƺ&#10;āƾ㳄ヸ૗㰔ヸ买ミ傘੠૥⍐Ɔ崘֢ŸƄじꮜĶ÷ƈ㳄ヸ㆘㰔ヸ买ミ⬸㇈⍐ƐㆨŸƖ✀⒀ƚ㳄ヸ㈈㰔ヸ买ミㅘ㈸⍐Ǣ㈘ŸǠ✀⒰Ǥ㳄ヸ㉸㰔ヸ买ミ㇈㌘⍐Ǭ㊈Ÿǲ✀⒀Ƕ૙㰔ヸ买ミǾ૙ŸǼㄸ✀祖ǀ㳄ヸ㍘㰔ヸ买ミ㈸㎈⍐ǈ㍨Ÿǎ✀⒀ǒ㳄ヸ㏈㰔ヸ买ミ㌘㏸⍐ǚ㏘Ÿǘ✀祖ǜ㳄ヸ㐸㰔ヸ买ミ㎈㑨⍐Ĥ㑈ŸĪ✀▨Į㳄ヸ㒨㰔ヸ买ミ㏸㓘⍐Ķ㒸ŸĴ✀⛘ĸ㳄ヸ㔘㰔ヸ买ミ㑨㕈⍐Ā㔨ŸĆ✀┘Ċ㳄ヸ㖈㰔ヸ买ミ㓘ϓ⍐Ē㖘ŸĐ✀Ĕϓꉐϐ핀ϐecogędeĜϓŸŢ.āŦTerrestrecogūesŮ㛘ϔ㑘ϔŬ&#10;razónŰ쾘&#10;Ŵ.Destinatarios de correo electrónico de Outlook&#10;ŁdÈĬƐǴɘʼ̠΄Ϩь]ň´했ϐ혀ϐ횘ϐ휰ϐퟰϐ还ϐ遰ϐ鄰ϐ釈ϐ鉠ϐ鋸ϐ鎨ϐ鑨ϐ锘ϐ闘ϐ########蘿#類#婢#뛐ϐ랐ϐ례ϐ룰ϐ릠ϐ멠ϐ묐ϐ믐ϐ벀ϐ봰ϐ뷠ϐ뺐ϐ뽀ϐ쀀ϐ산ϐ셰ϐ숰ϐ싰ϐ쎠ϐ䪨ϕ䭀ϕ䰀ϕ䲰ϕ乀ϕ伀ϕ侰ϕ偰ϕ儠ϕ几ϕ劐ϕ區ϕ吀ϕ咰ϕ啰ϕ嘰ϕ因ϕ垐ϕ塀ϕ夀ϕ妰ϕ婰ϕ嬰ϕ寠ϕ岠ϕ嵐ϕ帀ϕ廀ϕ彰ϕ怰ϕ惰ϕ憠ϕ扐ϕ挀ϕ揀ϕ摰ϕ攠ϕ无ϕ暐ϕ杀ϕ栀ϕ检ϕ櫨ϕ殘ϕ汘ϕ洈ϕ淈ϕ湸ϕ漨ϕ濘ϕ炈ϕ煈ϕ燸ϕ犨ϕ獨ϕ琘ϕ瓈ϕ畸ϕ矰ϕ碠ϕ祐ϕ稐ϕ竀ϕ筰ϕ緰ϕ纠ϕ罠ϕ耐ϕ胐ϕ膐ϕ萨ϕ蓘ϕ薘ϕ虈ϕ蛸ϕ螸ϕ表ϕ褘ϕ览ϕ誈ϕ謸ϕ诨ϕ貨ϕ赘ϕ踘ϕ軘ϕ辘ϕじϓㄈϓㆸϓ㉸ϓ㌨ϓ㏘ϓ㒘ϓ㕈ϓ㘈ϓ㚸ϓ㝨ϓ㠨ϓ㣘ϓ㦈ϓ㩈ϓ㫸ϓ㮨ϓ㻈ϓ㽸ϓ䀸ϓ䃨ϓ䆘ϓ䉘ϓ䖐ϓ䙀ϓ䛰ϓ䞠ϓ䫸ϓ䮨ϓ䱨ϓ䴘ϓ偰ϓ儰ϓ咐ϓ啀ϓ墸ϓ奨ϓ峀ϓ嵰ϓ惸ϓ憸ϓ扸ϓ挨ϓ曀ϓ枀ϓ栰ϓ棰ϓ榠ϓV]ǥᡄ딊䀀䀀䀀䀀\??\C:\Documents and Settings\User\Datos de programa\Microsoft\Office\adhoc.rcdࣰܾƲðCϔᔆʼ`` ￼ ✀퀀翽＞‟ƩVVĿᡆ砊 䀀䀀䀀䀀 !&quot;#$%&amp;'()*+,-./0123456789:;&lt;=&gt;?@ABCDEFGHIJKLMNOPQRSTUVWXYZ[\]^_`abcdefghijklmnopqrstuvwxyz{|}~€‚ƒ„…†‡ˆ‰Š‹ŒŽ‘’“”•–—˜™š›œžŸ ¡¢£¤¥¦§¨©ª«¬­®¯°±²³´µ¶·¸¹º»¼½¾¿ÀÁÂÃÄÅÆÇÈÉÊËÌÍÎÏÐÑÒÓÔÕÖ×ØÙÚÛÜÝÞßàáâãäåæçèéêëìíîïðñòóôõö÷øùúûüýþÿࣰܾƲðCϔᔆʼ`` ￼ ✀퀀翽＞‟ƩVVőᡱ䈊䀀䀀䀀䀀CΐΐࣜܡƻÜW̵ᒌƐ`` ￼ ᜀ퀀翽＞‟ƩVǫ 㩃䑜䍏䵕繅就獕牥䑜呁协繄就䥍剃协ㅾ停䅌呎繉就潎浲污搮瑯ǳ9 ǱE Ǿ醘攀醈攀酸攀酠攀寀攢lǃӯÀ䘀VǇᡨᨊ䀀䀀䀀䀀ࣰܾƲðCΈᕑƐ`` ￼ ✀퀀翽＞‟ƩVę褐礪4ᄴ攆ؗ攆⎺攉ﰨ汸__SRP_ŤअÀ䘀䌐 Ũ㩃䑜䍏䵕繅就獕牥䕜䍓䥒織就䕔䥓噓ㅾ䍜偁啔繌就䅃呐䱕㍾䐮䍏rs ű࿿.dotŻԁԀᝃ㈊讂⢦륵呵ϫżꦜ庈⏈allŁৰÀ䘀lVŊ៑)%䀀䀀䀀䀀ɐ＞ἠ䴜聱ƀƀƀƀƀƀƀƀƀƀƀƀƀƀƀƀƀƀƀƀƀƀƀƀƀƀƀƀƀƀƀƀ ðĠĠƠŰ°°Àİ°ĠĠĠĠĠĠĠĠĠĠ  İİİŀǰŰŠŰŰŐŀƐŠĐŰŀưŠƀŀƀŠŐŀŠŐǰŐŀŀ°°İĠ°ĠİĠİĠ°İİ  Ġ ǀİİİİÐĠ°İĐƐĠĐĀÀÀİƀĠƀĠĀȀĠĠ°ǰŐ°ȀƀŀƀƀĀĀ°ĠȀ°ȀĠ°ǠƀĀŀ ĠĠĠĠĠ°ƀÀĠİ°ƀĠÐĠ°°°ĠĠ °ÀĠưưưŀŰŰŰŰŰŰȀŰŐŐŐŐŰŠƀƀƀƀƀİƐŠŠŠŠŀŐŀĠĠĠĠĠĠǀĠĠĠĠĠ    ŀİİİİİİĠŀİİİİĐŀĐ%Tʼ`` ￼ ✀ᨀ뾀ᠪā＞‟ƩVVƜᡵꄊ)䀀䀀䀀䀀ƀ`＞ἠ䴜聱ĀĀĀĀĀĀĀĀĀĀĀĀĀĀĀĀĀĀĀĀĀĀĀĀĀĀĀĀĀĀĀĀ`p ÀÀĐðPppÀ`p``ÀÀÀÀÀÀÀÀÀÀppÀÀÀÐŀððððàÐĀàPÀðÐĐàĀàĀðàÐàÐŐàÐÀp`pÀÀpÀÐÀÐÀpÐÐPPÀPİÐÐÐÐÀpÐÐðÀ°°`ÀĀÀĀ`À°ŐÀÀpŐàpŐĀÀĀĀ``°°pÀŐpŐÀpŀĀ°Ð`pÀÀÀÀ`ÀpðÀÀpðÀÀpppÀÀ`ppÀĠĠĠÐððððððŐðààààPPPPðàĀĀĀĀĀÀĀààààÐàÐÀÀÀÀÀÀİÀÀÀÀÀPPPPÐÐÐÐÐÐÐÀÐÐÐÐÐ°Ð°Ű&#10;7ʼ`` ￼ ✀ᨀ뾀ᠪā＞‟ĐŰŀưŠƀƩŠŐVVĶᠿ鼊)䀀䀀䀀䀀Ġ@＞ἠ䴜聱ÀÀÀÀÀÀÀÀÀÀÀÀÀÀÀÀÀÀÀÀÀÀÀÀÀÀÀÀÀÀÀÀ@P`à°0PP`@P@@@@Ā°°ÀÀ° À°0°Ð°À°À°°°°ð°@@@pP@@00ÐP@p°pppP0PÀÀ@PĀPĐ°PĐÀÀÀ@@PP`Ā@ĀPðÀp@P0PÀPPÀ`PPP@PPPÐÐÐ °°°°°°ĀÀ°°°°0000À°ÀÀÀÀÀÀ°°°°°à0000ppðP+Ɛ`` ￼ ✀ᨀ뾀ᠪā＞‟ÀðÐĐàĀƩðàVVňᡯ줊)䀀䀀䀀䀀İ@＞ἠ䴜聱ÀÀÀÀÀÀÀÀÀÀÀÀÀÀÀÀÀÀÀÀÀÀÀÀÀÀÀÀÀÀÀÀ@@ĀÀ@PP`@P@@`` Ā°ÀÀÀ° ÀÀ@À ÐÀÀ°ÀÀ° À°ð° P@PP  P  @@@à    `P Ð`@`ÀÀ@ĀPĠ°PĀÀÀÀ@@`ĀPĀPðÀ @@@PÀ`PÀ`PPP@PP`ÐÐÐ °°°°°°ĀÀ°°°°@@@@ÀÀÀÀÀÀÀÀÀÀÀÀ ° à@@@@             °*ʼ`` ￼ ✀ᨀ뾀ᠪā＞‟ÀÀÀÀÀÀƩÀÀ.VǢ䈨!V瓸૛㰸૪췈૗쀈૟삠૟셠૟쇸૟䇈૪䉠૪䌠૪䏐૪䒀૪䕀૪䘀૪䛀૪䝰૪䠰૪䣠૪䦐૪䩀૪䬀૪䮰૪䱠૪䴠૪䷐૪亐૪佀૪﫰૙ﮰ૙ﱈ૙ﳸ૙ﶨ૙﹘૙８૙￘૙૚ĸ૚Ǩ૚ʘ૚͘૚Ј૚ӈ૚ֈ૚و૚۸૚޸૚ࡨ૚घ૚ৈ૚੸૚ସ૚௨૚ಘ૚൘૚ธ૚່૚ྈ૚း૚ჸ૚ᆨ૚ቨ૚ጀ૚Ꮀ૚ᑠ૚ᔠ૚ᗠ૚ᚐ૚ᝀ૚᠀૚ᢰ૚ᥠ૚ᨠ૚᫠૚ᮐ૚᱀૚ᴀ૚ᶰ૚Ṡ૚ἐ૚῀૚⁰૚℠૚⇠૚⊐૚⍀૚⏰૚C.ǌ葠ϐ瓸૛㰸૪췈૗쀈૟삠૟셠૟쇸૟䇈૪䉠૪䌠૪䏐૪䒀૪䕀૪䘀૪䛀૪䝰૪䠰૪䣠૪䦐૪䩀૪䬀૪䮰૪䱠૪䴠૪䷐૪亐૪佀૪﫰૙ﮰ૙ﱈ૙ﳸ૙ﶨ૙﹘૙８૙￘૙૚ĸ૚Ǩ૚ʘ૚͘૚Ј૚ӈ૚ֈ૚و૚۸૚޸૚ࡨ૚घ૚ৈ૚੸૚ସ૚௨૚ಘ૚൘૚ธ૚່૚ྈ૚း૚ჸ૚ᆨ૚ቨ૚ጀ૚Ꮀ૚ᑠ૚ᔠ૚ᗠ૚ᚐ૚ᝀ૚᠀૚ᢰ૚ᥠ૚ᨠ૚᫠૚ᮐ૚᱀૚ᴀ૚ᶰ૚Ṡ૚ἐ૚῀૚⁰૚℠૚⇠૚⊐૚⍀૚⏰૚⒠૚╠૚☐૚⛀૚❰૚⠰૚⣠૚⦐૚⩀૚⫰૚⮰૚Ⱡ૚ⴐ૚ⷐ૚⺀૚⼰૚⿠૚ゐ૚ㅐ૚㈀૚㊰૚㍰૚㐰૚㓠૚㖠૚㙐૚㜀૚㟀૚㢀૚㤰૚㧠૚㪠૚㭐૚㰐૚㳀૚㶀૚㸰૚㻰૚㾠૚䁠૚䄐૚䇀૚&amp;Cē芴知췯覫䀀⧸ϓ喰瘸!嗌嗨嗸Ь⭸ϓ&#10;愀嚌⸲汤ᐪￆ쬥ᧂ(&amp;ŵ詨֞J瓸૛㰸૪췈૗쀈૟삠૟셠૟쇸૟䇈૪䉠૪䌠૪䏐૪䒀૪䕀૪䘀૪䛀૪䝰૪䠰૪䣠૪䦐૪䩀૪䬀૪䮰૪䱠૪䴠૪䷐૪亐૪佀૪﫰૙ﮰ૙ﱈ૙ﳸ૙ﶨ૙﹘૙８૙￘૙૚ĸ૚Ǩ૚ʘ૚͘૚Ј૚ӈ૚ֈ૚و૚۸૚޸૚ࡨ૚घ૚ৈ૚੸૚ସ૚௨૚ಘ૚൘૚ธ૚່૚ྈ૚း૚ჸ૚ᆨ૚ቨ૚ጀ૚Ꮀ૚ᑠ૚ᔠ૚ᗠ૚ᚐ૚ᝀ૚᠀૚ᢰ૚ᥠ૚ᨠ૚᫠૚ᮐ૚²(ŝ⸶尰潃浭湯钠攀钐攀8锘攀锘攀锘攀锘攀锘攀²ēC:\WINDOWS\system32ĚdC:\ARCHIV~1\ARCHIV~1\MICROS~1\SMARTT~1\FPERSON.DLLTICTSr.ocŭ쮈梠䜀Ŷ㐈֙(瓸૛㰸૪췈૗쀈૟삠૟셠૟쇸૟䇈૪䉠૪䌠૪䏐૪䒀૪䕀૪䘀૪䛀૪䝰૪䠰૪䣠૪䦐૪䩀૪䬀૪䮰૪䱠૪䴠૪䷐૪亐૪佀૪﫰૙ﮰ૙ﱈ૙ﳸ૙ﶨ૙﹘૙８૙￘૙૚ĸ૚Ǩ૚ʘ૚͘૚ŉ૙贐´่^Œ湍蓌믴䯞꒐ﳟ➖䢎魸WinSta0\Default¼¼̃À䘀C:\DOCUMENTS AND SETTINGS\USER\ESCRITORIO\TESIS VICENTE PICO\CAPÍTULOS\CAPÍTULO 1.DOCDD䕍坏À䘀㥴四ᡔ抐㎫䠄ไ่ꋲᔈ뭱ĻĻ䕍坏À䘀̃À䘀ƌ9㩃䑜䍏䵕繅就獕牥䕜䍓䥒織就䕔䥓噓ㅾ䍜偁啔繌就䅃呐䱕㍾䐮䍏＀귿Þ뀀ꨀ̀䌀㨀尀䐀漀挀甀洀攀渀琀猀 愀渀搀 匀攀琀琀椀渀最猀尀唀猀攀爀尀䔀猀挀爀椀琀漀爀椀漀尀吀䔀匀䤀匀 嘀䤀䌀䔀一吀䔀 倀䤀䌀伀尀䌀䄀倀촀吀唀䰀伀匀尀䌀䄀倀촀吀唀䰀伀 ㄀⸀搀漀挀̀⧓๊Ǉ奨ϓ峀ϓ嵰ϓ惸ϓ憸ϓ扸ϓ挨ϓ曀ϓ枀ϓ栰ϓ棰ϓ榠ϓ橐ϓ欀ϓ^Ǭ( Ѐԅԅԅԅԅԅԅԅԅԅԅԅff香ԅԅÿffà晦fԅԅÿÿff香ԅÿÿÿÿÿÿÿffàԅÿÿÿÿÿÿÿÿffÿ晦fԅÿÿÿÿÿÿÿÿff香ԅÿÿÿÿÿÿÿffàԅԅÿÿÿffÿԅԅÿÿffffÿ晦fԅԅÿffffÿÿÿ香ԅԅffffÿÿÿÿÿàԅԅԅԅԅԅԅԅԅԅԅŶ(ÿ翿㿸߀ހ΀ππǀǠǠǠàððǸŁɀ璀ń݄͘杨漨ŉפ͘苐杀ŒшҰʨ 챈ڀ0뢀 ƨƭư긔棈庈allƵ닄漨梠allVƾᢖᴊ)䀀䀀䀀䀀İ@＞ἠ䴜聱ÀÀÀÀÀÀÀÀÀÀÀÀÀÀÀÀÀÀÀÀÀÀÀÀÀÀÀÀÀÀÀÀ@PPÐÀ0PP@`@@0@pð° °°°°P`ÀàÀÀÀ °°ð°°P@PPppp@pp0@0°pP`@pp°pp`p0ÀÀP`ĀpPĀPàÀÀÀPP```ĀPĀ`P°À`°@P0PÀPp`À`PPPpp@@PPpÀÀÀp°°°°°°Ð°PPPP°ÀÀÀÀÀÀÀ°°°°° pppppp°ppppp0000ppppppp)Ɛ`` ￼ ᜀ퀀翽＞‟ƩVǐ䗠憄䗠慰慰成䗠鎘鎘鎼 Ģ䗠䗠䗠  Ĭ慰鎘 ĵxĊxě铰眏̨̤ήή㳀Ĝxŭ&#10;Ȁųű　Τŵި 0ŻVBE㌫ᑯ ż꿰łȄȆȈȊŁࢤ͘杀棈allŊ̈͘倠㿸¢Ŏ瑘褐澀澔澨澼濐濤濸瀌瀠瀴灈灜灰炄炘炬烀烔烨烼焐焤焸煌Root E煠ry煴熈熜熰燄燘燬爀爔爨爼牐牤牸犌犠犴狈狜狰猄猘猬獀獔ကŸŸ獨獼玐玤玸珌珠珴琈琜琰潬ƞ¢Ĭ畘攂攂攂璤߾䀛聀朠璀 L満癘瑸 ڀ԰瑸ȐఊЉӤӤ璀餅䛖&#10;荑攂攂瘜&#10; t瑸T皌Ü璀泀Ρက࿿čఊ溠溠溬◌Τ　Τ　က΢д΢က΢Τ Τ@ΤdΤΤ°ΤÐΤðΤĔΤĸΤŘΤżΤƜΤǀΤǠΤȄΤȨΤɌΤɰΤʔΤʸΤ˜Τ̀Τ̤Τ͈ΤͬΤΐΤδΤϘΤϼΤРΤфΤѨΤҌΤҰΤӔΤӸΤԜΤՀΤդΤֈΤ֬ΤאΤ׸ΤؠΤلΤ٨ΤڌΤڰΤ۔Τ۸ΤܜΤ݀ΤݤΤވΤެΤߐΤߴΤ࠘Τ࠼ΤࡠΤࢄΤࢤΤࣄΤࣨΤईΤरΤ॔ΤॸΤজΤীΤ৤Τ਄ΤਨΤੌΤ੬ΤઐΤ઴Τ૘ΤૼΤଠΤୈΤ୨Τ஌Τ஬ΤௌΤ௰ΤఔΤ఼ΤౠΤಈΤನΤೌΤ೬ΤഐΤഴΤൔΤ൴ΤගΤ඼Τ෠ΤคΤศΤ์Τ๰ΤດΤິΤ໘Τ໸Τ༜ΤཀΤའΤ྄ΤྤΤ࿄Τ࿨ΤဌΤဴΤၘΤၼΤႠΤჄΤშΤᄌΤᄬΤᅌΤᅰΤᆔΤᆸΤᇘΤᇼΤሠΤቀΤቤΤኄΤከΤዌΤደΤጐΤጴΤፘΤᎀΤᎠΤᏄΤᏬΤᐔΤᐸΤᑜΤᒄΤᒨΤᓌΤᓬΤᔔΤᔸΤᕠΤᖄΤᖨΤᗈΤᗬΤᘐΤᘰΤᙔΤᙸΤ᚜ΤᛀΤᛠΤᜀΤᜤΤᝈΤᝨΤឌΤឰΤ។Τ៸Τ᠜ΤᡀΤᡠΤᢀΤᢤΤᣈΤᣨΤᤌΤᤰΤᥔΤ᥸ΤᦜΤᧀΤ᧤ΤᨈΤᨬΤᩐΤᩴΤ᪘Τ᪼Τ᫤ΤᬈΤᬨΤᭌΤ᭰ΤᮔΤ᮸ΤᯘΤᰀΤᰤΤ᱌ΤᱸΤᲤΤ᳐Τ᳸ΤᴠΤᵈΤᵴΤᶤΤᷘΤḐΤḼΤṠΤẐΤẸΤỨΤἘΤὄΤὴΤᾠΤῌΤῸΤ Τ⁈Τ⁨Τ₈ΤΤΤΤΤΤΤΤΤΤΤΤΤΤΤ₨Τ⃈Τ⃨Τ℈ΤℨΤⅈΤⅨΤↈΤ↨Τ⁈Τ⇈Τ⇨Τ∈Τ∨Τ≈Τ≨Τ⊈Τ⊨Τ⋈Τ⋨Τ⌈Τ⌨Τ⍈Τ⍨Τ⎈Τ⎨Τ Τ攁攁攁攁攁攁휐攀攁攁攁휈攀攁攁攁攁攁攁攁攁攁攁攁攁攁攁攁攁攁攁攁攁攁攁攁攁攁攁攁攁攁攁攁攁攁攁攁횸攀攁攁攁攁攁攁攁攁攁攁攁攁攁攁攁攁攁攁攁攁攁攁攁휀攀攁攁攁攁攁攁攁攁攁攁攁훸攀攁攁훀攀攁攁攁攁攁攁攁攁攁攁攁攁攁攁攁攁攁攁攁攁攁攁攁攁攁攁攁攁攁攁攁攁攁攁攁攁攁훖攀攁攁攁攁攁攁攁훴攀攁攁훬攀훤攀훈攀攁攁攁攁攁攁攁攁훐攀攁攁攁攁攁攁攁攁攁攁攁攁攁攁攁攁攁攁攁攁攁攁攁攁攁攁攁攁攁攁攁攁攁攁훜攀攁攁攁攁攁攁攁攁攁攁攁攁攁攁攁攁攁攁攁攁攁攁攁攁攁攁攁攁攁攁攁攁攁攁攁攁攁攁攁攁攁攁攁攁攁攁휔攀層攁攁攁攁攁攁攁攁攁攁攁攁攁攁攁攁屠攁攁攁屢攁攁ꪾ攀攁黆攀攁휔攀攁攁攁攁攁攁攁攁攁攁攁攁攁焰攀攁攁攁́आ̅؃ȅĆȄ܆ЅЅԄЅЅԄЅІ܅Ѕ؄ЇԆࠈԄ܅܇؇؇؆؆؆̆ЃࠂІ؄̅Ѕԃ؅ЅĈ̅؃ࠇࠆ؃ԂȄਃԂ؆ԇ̆ȇІЃ̃ЄЉЅЄȄЃԄ؃̄̄ЇȆ؄ȈਆԈࠇ؄ਃआԄ؃̆Ԅ؄̃؆؃Є؇̇ЃȄЄ؆؆ԇЇԅ਄̅ԆЇःਇ༌਎ऊሎ᠕܎ଐᄒᄌఎሏāāāāāāāāāāāāāāāāȂȁĂȂāȁ 漈며褐몀ʀȘ'ƞƎ絠知췯覫耀ӜӬ旰膠̠὘Ϝ臐탨Ϛ舄薀Ϛ虀Ϛ蛰Ϛ螰Ϛ衈Ϛ裸Ϛ覸Ϛ詨Ϛ舰艀艜롰֔艸芈'Ǳ铰眏̜̠Υ๘Υ↨Ǻ阐鼰杨ǃǿ∠凸̘̀︥∠咄ڀͰ0(溽∠坘ƠĴHDﷸ∠塘ƠŠ``﷛∠奼Ơƌ x|︤∠嫄ƠŠ﷑∠寨Ð°¨¬﷢∠屼ڀͰÀÌ﷯∠彐ƠĈØä﷈∠ 怬ÐðĀ﷉∠&#10;悜hXĈĜﴔ∠惨ƠÜĠĴ︣∠憠ÐĸŐ︢∠&#10;成Ð°ŐŨ︡ਢ护̀ǤŨƀ溽ਢ搴⠀ᒀ7ƀƘ滄,ਢ瘄਀ܘƘƬ溾,ਢ篰਀נưǄ滀,ਢ胘ऀ߬ǈǜ溿,ਢ蝴ࠀШǠǰ滁,ਢ諰ఀࡼǸȈ滂,ਢ釤Ԁ͸ȐȠ滃,ਢ铌ހ٨&#10;ȨȰ谸,ਢ駬ր˘ ɀɈ,∣鱈ࠀרɘɤl∴ꂄԀϘ&#10;ɰ児ʀP∥ꌼʈʘﲕ∴ꌼǀƨʠ児ʰ碆0∥ꑰʸˈ豧∣ꑰŀØːˠ&#10;鄴∥ꔐ˨˸ﳎ 鄈∠ꔐƠǛ̌︈ਢ ꗈᨀᄄc̤ﳖਢ!뎸ƠŠ̀ﳏਢ&quot;드ڀӼ͜ﳗ∠#룴hX̘ͼ&#10;ÇǃƂ栈眏杰眏푸眑ஸ鐰栈眏杰眏푸眑୔鐰醌醸釤鈐鈼鉨銔鋀鋬錘鍄鍰鎜鏈鏴鐠鑌鑸钤铐铼锨镔門閬闘阄阰陜隈隴雠霌ÇŅ^C:\ARCHIV~1\ARCHIV~1\MICROS~1\VBA\VBA6\VBE6.DLL Ŕ GetTypeInfoCountainsi ŝ뜨G{00020905-0000-0000-C000-000000000046}#8.3#0#C:\Archivos de programa\Microsoft Office\OFFICE11\MSWORD.OLB#Microsoft Word 11.0 Object Library̠陀*\G{000204EF-0000-0000-C000-000000000046}#4.0#9#C:\ARCHIV~1\ARCHIV~1\MICROS~1\VBA\VBA6\VBE6.DLL#Visual Basic For ApplicationsĠŀ鐰*\G{00020430-0000-0000-C000-000000000046}#2.0#0#C:\WINDOWS\system32\stdole2.tlb#OLE AutomationɠwiǊ꿄wŽ铰眏̴̸ΦʰΦ䍐ņ퓨苐Ȏŋ∡⦜Ð°∡⨠Ð°Ȁ$∡⪤Ơƌ Ȁ&lt; ∣⯈`⹼Φ⻜Φ⻨Φ⻴ΦT꿬∣ⱐĬ⼄Φ〰Φ぀ΦぐΦ0ȀhĬ꿀∣ⶰǀİHĬ∦⺀`耓∦⺀x°考∦⺀Ì考∦ ⺀¨è考∦&#10;⺀ÀĄ考∦⺀ØĠ考∦⺀ðŀ考∦&#10;⺀ĈŠ考∦⺀Ġƀ考∦⺀ĸƠ耄∦⺀Őǀ耄∦⺀ŨǠ耄∦⺀ƀȀ耄∦⺀ƘȠ考ሦ⺀ưȸ耋ሦ⺀ǈɔ耋ሦ⺀Ǡɰ耋∠⺀ÐǸʔ∦⻤Ȑʬ耈䈦⻤Ȩˀ耆ሦ⻤ɀ˔耋ሦ⻤ɘ˨耋ሦ⻤ɰ̀耋ሦ⻤ʈ̜耋∣⻤਀ـʠ̼dĬ∤㌔ƠŠʸက͐∦ 㐘͠Ø∥!㐘ː͸∣&quot;㐘ԀӸ˨Ό HĬ∤#㝼ǀƴ̀ကΠ∦$㢼δĘ∥%㢼̘ό0∠&amp;㢼Ð°̰Ϥਢ'㥀ňô͈Є0❵∤(㨌PH͠တМT∦)㩀дŀèȎŕ栈眏杰眏푸眑Ɛ栈眏杰眏푸眑Ĭ끄끰난냈냴넠녌노놤뇐뇼눨뉔늀늬님댄댰덜뎈뎴"/>
          </w:smartTagPr>
          <w:smartTag w:uri="urn:schemas-microsoft-com:office:smarttags" w:element="PersonName">
            <w:smartTagPr>
              <w:attr w:name="ProductID" w:val="la Fundaci￳n"/>
            </w:smartTagPr>
            <w:r w:rsidRPr="001D417A">
              <w:rPr>
                <w:rFonts w:ascii="Arial" w:hAnsi="Arial" w:cs="Arial"/>
                <w:lang w:val="es-EC"/>
              </w:rPr>
              <w:t xml:space="preserve">la </w:t>
            </w:r>
            <w:r>
              <w:rPr>
                <w:rFonts w:ascii="Arial" w:hAnsi="Arial" w:cs="Arial"/>
                <w:lang w:val="es-EC"/>
              </w:rPr>
              <w:t>F</w:t>
            </w:r>
            <w:r w:rsidRPr="001D417A">
              <w:rPr>
                <w:rFonts w:ascii="Arial" w:hAnsi="Arial" w:cs="Arial"/>
                <w:lang w:val="es-EC"/>
              </w:rPr>
              <w:t>undación</w:t>
            </w:r>
          </w:smartTag>
          <w:r>
            <w:rPr>
              <w:rFonts w:ascii="Arial" w:hAnsi="Arial" w:cs="Arial"/>
              <w:lang w:val="es-EC"/>
            </w:rPr>
            <w:t xml:space="preserve"> </w:t>
          </w:r>
          <w:r>
            <w:rPr>
              <w:rFonts w:ascii="Arial" w:hAnsi="Arial" w:cs="Arial"/>
              <w:lang w:val="es-EC"/>
            </w:rPr>
            <w:lastRenderedPageBreak/>
            <w:t>Terminal</w:t>
          </w:r>
        </w:smartTag>
        <w:r>
          <w:rPr>
            <w:rFonts w:ascii="Arial" w:hAnsi="Arial" w:cs="Arial"/>
            <w:lang w:val="es-EC"/>
          </w:rPr>
          <w:t xml:space="preserve"> Terrestre</w:t>
        </w:r>
      </w:smartTag>
      <w:r>
        <w:rPr>
          <w:rFonts w:ascii="Arial" w:hAnsi="Arial" w:cs="Arial"/>
          <w:lang w:val="es-EC"/>
        </w:rPr>
        <w:t xml:space="preserve"> de Guayaquil</w:t>
      </w:r>
      <w:r w:rsidRPr="001D417A">
        <w:rPr>
          <w:rFonts w:ascii="Arial" w:hAnsi="Arial" w:cs="Arial"/>
          <w:lang w:val="es-EC"/>
        </w:rPr>
        <w:t xml:space="preserve"> con la fecha de elaboración y los elementos principales como </w:t>
      </w:r>
      <w:r>
        <w:rPr>
          <w:rFonts w:ascii="Arial" w:hAnsi="Arial" w:cs="Arial"/>
          <w:lang w:val="es-EC"/>
        </w:rPr>
        <w:t>M</w:t>
      </w:r>
      <w:r w:rsidRPr="001D417A">
        <w:rPr>
          <w:rFonts w:ascii="Arial" w:hAnsi="Arial" w:cs="Arial"/>
          <w:lang w:val="es-EC"/>
        </w:rPr>
        <w:t xml:space="preserve">isión, </w:t>
      </w:r>
      <w:r>
        <w:rPr>
          <w:rFonts w:ascii="Arial" w:hAnsi="Arial" w:cs="Arial"/>
          <w:lang w:val="es-EC"/>
        </w:rPr>
        <w:t>V</w:t>
      </w:r>
      <w:r w:rsidRPr="001D417A">
        <w:rPr>
          <w:rFonts w:ascii="Arial" w:hAnsi="Arial" w:cs="Arial"/>
          <w:lang w:val="es-EC"/>
        </w:rPr>
        <w:t xml:space="preserve">isión y </w:t>
      </w:r>
      <w:r>
        <w:rPr>
          <w:rFonts w:ascii="Arial" w:hAnsi="Arial" w:cs="Arial"/>
          <w:lang w:val="es-EC"/>
        </w:rPr>
        <w:t>V</w:t>
      </w:r>
      <w:r w:rsidRPr="001D417A">
        <w:rPr>
          <w:rFonts w:ascii="Arial" w:hAnsi="Arial" w:cs="Arial"/>
          <w:lang w:val="es-EC"/>
        </w:rPr>
        <w:t xml:space="preserve">alores </w:t>
      </w:r>
      <w:r>
        <w:rPr>
          <w:rFonts w:ascii="Arial" w:hAnsi="Arial" w:cs="Arial"/>
          <w:lang w:val="es-EC"/>
        </w:rPr>
        <w:t>I</w:t>
      </w:r>
      <w:r w:rsidRPr="001D417A">
        <w:rPr>
          <w:rFonts w:ascii="Arial" w:hAnsi="Arial" w:cs="Arial"/>
          <w:lang w:val="es-EC"/>
        </w:rPr>
        <w:t xml:space="preserve">nstitucionales, la estrategia cumplida y la deliberada. El </w:t>
      </w:r>
      <w:r>
        <w:rPr>
          <w:rFonts w:ascii="Arial" w:hAnsi="Arial" w:cs="Arial"/>
          <w:lang w:val="es-EC"/>
        </w:rPr>
        <w:t>segundo aspecto es la cadena de valor, ya que nos orienta en las áreas de operación y las de soporte para el giro de los servicios de la Fundación; es decir, cuáles son los departamentos y procesos críticos a estudiar y el tercer aspecto son los mecanismos de control que se utilizan para evaluar la estrategia que se ejecuta en la actualidad. Con esta información se puede tener una idea de cómo ha funcionado la Fundación Terminal Terrestre de Guayaquil hasta ahora y qué cambios podrían llevar a mejorar los procesos y los servicios que prestan a sus usuarios y clientes en general.</w:t>
      </w:r>
    </w:p>
    <w:p w:rsidR="00B54F85" w:rsidRDefault="00B54F85" w:rsidP="00B54F85">
      <w:pPr>
        <w:ind w:left="720"/>
        <w:jc w:val="both"/>
        <w:rPr>
          <w:rFonts w:ascii="Arial" w:hAnsi="Arial" w:cs="Arial"/>
          <w:u w:val="single"/>
          <w:lang w:val="es-EC"/>
        </w:rPr>
      </w:pPr>
    </w:p>
    <w:p w:rsidR="00B54F85" w:rsidRPr="00525E48" w:rsidRDefault="00B54F85" w:rsidP="005E532B">
      <w:pPr>
        <w:numPr>
          <w:ilvl w:val="0"/>
          <w:numId w:val="9"/>
        </w:numPr>
        <w:tabs>
          <w:tab w:val="clear" w:pos="1080"/>
          <w:tab w:val="num" w:pos="851"/>
        </w:tabs>
        <w:spacing w:line="480" w:lineRule="auto"/>
        <w:ind w:left="851" w:hanging="284"/>
        <w:jc w:val="both"/>
        <w:rPr>
          <w:rFonts w:ascii="Arial" w:hAnsi="Arial" w:cs="Arial"/>
          <w:u w:val="single"/>
          <w:lang w:val="es-EC"/>
        </w:rPr>
      </w:pPr>
      <w:r w:rsidRPr="00525E48">
        <w:rPr>
          <w:rFonts w:ascii="Arial" w:hAnsi="Arial" w:cs="Arial"/>
          <w:u w:val="single"/>
          <w:lang w:val="es-EC"/>
        </w:rPr>
        <w:t>Diseño de la estrategia.</w:t>
      </w:r>
    </w:p>
    <w:p w:rsidR="00B54F85" w:rsidRDefault="00B54F85" w:rsidP="00B54F85">
      <w:pPr>
        <w:ind w:left="720"/>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Pr>
          <w:rFonts w:ascii="Arial" w:hAnsi="Arial" w:cs="Arial"/>
          <w:lang w:val="es-EC"/>
        </w:rPr>
        <w:t xml:space="preserve">El diseño de la Planificación Estratégica se llevará a cabo en 4 etapas que definen un proceso integrado de planeación: La Etapa Filosófica, donde se estudia si la Misión, la Visión y los Valores Organizacionales están acordes con la dirección de la empresa o se deben reajustar en caso de ser necesario. En esta etapa se definen los Públicos Claves de la institución, los que se utilizarán en el proceso de levantamiento del sistema de gestión estratégica Balanced Scorecard. También se desarrollarán los Parámetros de </w:t>
      </w:r>
      <w:r>
        <w:rPr>
          <w:rFonts w:ascii="Arial" w:hAnsi="Arial" w:cs="Arial"/>
          <w:lang w:val="es-EC"/>
        </w:rPr>
        <w:lastRenderedPageBreak/>
        <w:t>Calidad que dan identidad a la cultura organizacional y establecen patrones, supuestos y creencias compartidas por el talento humano de la organización, lo cual permitirá a futuro construir un “Capital de Marca”, con relación a la calidad de los servicios que la Fundación Terminal Terrestre de Guayaquil presta a sus usuarios.</w:t>
      </w:r>
    </w:p>
    <w:p w:rsidR="00B54F85" w:rsidRDefault="00B54F85" w:rsidP="00B54F85">
      <w:pPr>
        <w:ind w:left="851"/>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Pr>
          <w:rFonts w:ascii="Arial" w:hAnsi="Arial" w:cs="Arial"/>
          <w:lang w:val="es-EC"/>
        </w:rPr>
        <w:t>La etapa analítica, donde se estudia interna y externamente la organización. La herramienta más utilizada en esta etapa es el análisis D.A.F.O. que contempla internamente las fortalezas y debilidades; y externamente las oportunidades y amenazas de la Fundación. Una vez que se ha cuantificado cada uno de los enfoques (fortalezas, debilidades, amenazas y oportunidades), se debe construir  la matriz de impacto, que no es otra cosa que los enfoques priorizados de acuerdo a la mayor puntuación obtenida en la cuantificación de éstos, y es justamente de la priorización de dichos enfoques que surgen los macro objetivos o mejor conocidos como los factores claves de éxito para el establecimiento de la  Macroestrategia y luego de los objetivos específicos a desarrollar.</w:t>
      </w:r>
    </w:p>
    <w:p w:rsidR="00B54F85" w:rsidRDefault="00B54F85" w:rsidP="00B54F85">
      <w:pPr>
        <w:jc w:val="both"/>
        <w:rPr>
          <w:rFonts w:ascii="Arial" w:hAnsi="Arial" w:cs="Arial"/>
          <w:lang w:val="es-EC"/>
        </w:rPr>
      </w:pPr>
    </w:p>
    <w:p w:rsidR="00B54F85" w:rsidRDefault="00B54F85" w:rsidP="00B54F85">
      <w:pPr>
        <w:jc w:val="both"/>
        <w:rPr>
          <w:rFonts w:ascii="Arial" w:hAnsi="Arial" w:cs="Arial"/>
          <w:lang w:val="es-EC"/>
        </w:rPr>
      </w:pPr>
    </w:p>
    <w:p w:rsidR="00B54F85" w:rsidRPr="00525E48" w:rsidRDefault="00B54F85" w:rsidP="005E532B">
      <w:pPr>
        <w:numPr>
          <w:ilvl w:val="0"/>
          <w:numId w:val="9"/>
        </w:numPr>
        <w:tabs>
          <w:tab w:val="clear" w:pos="1080"/>
          <w:tab w:val="num" w:pos="851"/>
        </w:tabs>
        <w:spacing w:line="480" w:lineRule="auto"/>
        <w:ind w:left="851" w:hanging="284"/>
        <w:jc w:val="both"/>
        <w:rPr>
          <w:rFonts w:ascii="Arial" w:hAnsi="Arial" w:cs="Arial"/>
          <w:u w:val="single"/>
          <w:lang w:val="es-EC"/>
        </w:rPr>
      </w:pPr>
      <w:r w:rsidRPr="00525E48">
        <w:rPr>
          <w:rFonts w:ascii="Arial" w:hAnsi="Arial" w:cs="Arial"/>
          <w:u w:val="single"/>
          <w:lang w:val="es-EC"/>
        </w:rPr>
        <w:t>Planes de acción, recursos, indicadores</w:t>
      </w:r>
    </w:p>
    <w:p w:rsidR="00B54F85" w:rsidRDefault="00B54F85" w:rsidP="00B54F85">
      <w:pPr>
        <w:ind w:left="1259"/>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Pr>
          <w:rFonts w:ascii="Arial" w:hAnsi="Arial" w:cs="Arial"/>
          <w:lang w:val="es-EC"/>
        </w:rPr>
        <w:t xml:space="preserve">Para llevar a cabo una estrategia es necesario tener planes de acción. En la etapa operativa se desarrollan los planes de acción </w:t>
      </w:r>
      <w:r>
        <w:rPr>
          <w:rFonts w:ascii="Arial" w:hAnsi="Arial" w:cs="Arial"/>
          <w:lang w:val="es-EC"/>
        </w:rPr>
        <w:lastRenderedPageBreak/>
        <w:t>que permitirán cumplir con los fines propuestos. Con más detalles se puede determinar qué actividades son las que se deben realizar interdepartamentalmente para poder ejecutar la estrategia general o los objetivos involucrados. En esta etapa se puntualiza la asignación de recursos, la designación de funciones y responsabilidades. Teniendo en cuenta las 4 perspectivas del Balanced Scorecard, se establecen indicadores de gestión, las razones de los mismos y las metas, para cumplir los objetivos establecidos. Los planes de acción son definidos en el marco del tiempo, con fechas de control previamente establecidas.</w:t>
      </w:r>
    </w:p>
    <w:p w:rsidR="00B54F85" w:rsidRDefault="00B54F85" w:rsidP="00B54F85">
      <w:pPr>
        <w:ind w:left="992"/>
        <w:jc w:val="both"/>
        <w:rPr>
          <w:rFonts w:ascii="Arial" w:hAnsi="Arial" w:cs="Arial"/>
          <w:lang w:val="es-EC"/>
        </w:rPr>
      </w:pPr>
    </w:p>
    <w:p w:rsidR="00B54F85" w:rsidRPr="00525E48" w:rsidRDefault="00B54F85" w:rsidP="005E532B">
      <w:pPr>
        <w:numPr>
          <w:ilvl w:val="0"/>
          <w:numId w:val="9"/>
        </w:numPr>
        <w:tabs>
          <w:tab w:val="clear" w:pos="1080"/>
          <w:tab w:val="num" w:pos="851"/>
        </w:tabs>
        <w:spacing w:line="480" w:lineRule="auto"/>
        <w:ind w:left="851" w:hanging="284"/>
        <w:jc w:val="both"/>
        <w:rPr>
          <w:rFonts w:ascii="Arial" w:hAnsi="Arial" w:cs="Arial"/>
          <w:u w:val="single"/>
          <w:lang w:val="es-EC"/>
        </w:rPr>
      </w:pPr>
      <w:r w:rsidRPr="00525E48">
        <w:rPr>
          <w:rFonts w:ascii="Arial" w:hAnsi="Arial" w:cs="Arial"/>
          <w:u w:val="single"/>
          <w:lang w:val="es-EC"/>
        </w:rPr>
        <w:t>Desarrollo de aplicación informática.</w:t>
      </w:r>
    </w:p>
    <w:p w:rsidR="00B54F85" w:rsidRDefault="00B54F85" w:rsidP="00B54F85">
      <w:pPr>
        <w:ind w:left="720"/>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Pr>
          <w:rFonts w:ascii="Arial" w:hAnsi="Arial" w:cs="Arial"/>
          <w:lang w:val="es-EC"/>
        </w:rPr>
        <w:t xml:space="preserve">Siguiendo con </w:t>
      </w:r>
      <w:smartTag w:uri="urn:schemas-microsoft-com:office:smarttags" w:element="PersonName">
        <w:smartTagPr>
          <w:attr w:name="ProductID" w:val="la Planificaci￳n Estrat￩gica"/>
        </w:smartTagPr>
        <w:r>
          <w:rPr>
            <w:rFonts w:ascii="Arial" w:hAnsi="Arial" w:cs="Arial"/>
            <w:lang w:val="es-EC"/>
          </w:rPr>
          <w:t>la Planificación Estratégica</w:t>
        </w:r>
      </w:smartTag>
      <w:r>
        <w:rPr>
          <w:rFonts w:ascii="Arial" w:hAnsi="Arial" w:cs="Arial"/>
          <w:lang w:val="es-EC"/>
        </w:rPr>
        <w:t xml:space="preserve"> la siguiente etapa es la de acción o desarrollo. Es aquí donde se mide la estrategia en ejecución y se controla por medio de auditorías, monitoreos, entre otros el avance del desarrollo de los planes de acción para alcanzar la ejecución de los objetivos establecidos. El estudio desarrollado a continuación pretende elaborar una herramienta de control para los indicadores con respecto al tiempo. Se desarrollará una aplicación informática en Microsoft Access que contenga los objetivos estratégicos, que según las perspectivas del Balanced Scorecard que son: financiera, del cliente, de procesos internos y de </w:t>
      </w:r>
      <w:r>
        <w:rPr>
          <w:rFonts w:ascii="Arial" w:hAnsi="Arial" w:cs="Arial"/>
          <w:lang w:val="es-EC"/>
        </w:rPr>
        <w:lastRenderedPageBreak/>
        <w:t xml:space="preserve">aprendizaje y crecimiento; y metas a cumplir, según la estrategia. Con estos lineamientos y la información generada, la Gerencia podrá evaluar cuáles son los aspectos de la estrategia que se están desarrollando en el tiempo establecido y cuáles necesitan de ajustes inmediatos. Las pruebas que se realicen, serán únicamente para un departamento donde se evidencie el uso y la aplicación de la herramienta, mas no para evaluar la organización en su totalidad. Las conclusiones y recomendaciones del estudio también abarcarán al departamento sometido a evaluación para fines de su gestión inmediata. </w:t>
      </w: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ind w:left="1260"/>
        <w:jc w:val="both"/>
        <w:rPr>
          <w:rFonts w:ascii="Arial" w:hAnsi="Arial" w:cs="Arial"/>
          <w:lang w:val="es-EC"/>
        </w:rPr>
      </w:pPr>
    </w:p>
    <w:p w:rsidR="00B54F85" w:rsidRDefault="00B54F85" w:rsidP="00B54F85">
      <w:pPr>
        <w:spacing w:line="480" w:lineRule="auto"/>
        <w:jc w:val="center"/>
        <w:rPr>
          <w:rFonts w:ascii="Arial" w:hAnsi="Arial" w:cs="Arial"/>
          <w:b/>
          <w:iCs/>
          <w:sz w:val="40"/>
          <w:szCs w:val="40"/>
          <w:lang w:val="es-ES"/>
        </w:rPr>
      </w:pPr>
      <w:r>
        <w:rPr>
          <w:rFonts w:ascii="Arial" w:hAnsi="Arial" w:cs="Arial"/>
          <w:b/>
          <w:iCs/>
          <w:sz w:val="40"/>
          <w:szCs w:val="40"/>
          <w:lang w:val="es-ES"/>
        </w:rPr>
        <w:br w:type="page"/>
      </w:r>
    </w:p>
    <w:p w:rsidR="00B54F85" w:rsidRDefault="00B54F85" w:rsidP="00B54F85">
      <w:pPr>
        <w:spacing w:line="480" w:lineRule="auto"/>
        <w:jc w:val="center"/>
        <w:rPr>
          <w:rFonts w:ascii="Arial" w:hAnsi="Arial" w:cs="Arial"/>
          <w:b/>
          <w:iCs/>
          <w:sz w:val="40"/>
          <w:szCs w:val="40"/>
          <w:lang w:val="es-ES"/>
        </w:rPr>
      </w:pPr>
    </w:p>
    <w:p w:rsidR="00B54F85" w:rsidRDefault="00B54F85" w:rsidP="00B54F85">
      <w:pPr>
        <w:spacing w:line="480" w:lineRule="auto"/>
        <w:jc w:val="center"/>
        <w:rPr>
          <w:rFonts w:ascii="Arial" w:hAnsi="Arial" w:cs="Arial"/>
          <w:b/>
          <w:iCs/>
          <w:sz w:val="40"/>
          <w:szCs w:val="40"/>
          <w:lang w:val="es-ES"/>
        </w:rPr>
      </w:pPr>
    </w:p>
    <w:p w:rsidR="00B54F85" w:rsidRDefault="00B54F85" w:rsidP="00B54F85">
      <w:pPr>
        <w:spacing w:line="480" w:lineRule="auto"/>
        <w:rPr>
          <w:rFonts w:ascii="Arial" w:hAnsi="Arial" w:cs="Arial"/>
          <w:b/>
          <w:iCs/>
          <w:sz w:val="40"/>
          <w:szCs w:val="40"/>
          <w:lang w:val="es-ES"/>
        </w:rPr>
      </w:pPr>
    </w:p>
    <w:p w:rsidR="00B54F85" w:rsidRDefault="00B54F85" w:rsidP="00B54F85">
      <w:pPr>
        <w:spacing w:line="480" w:lineRule="auto"/>
        <w:jc w:val="center"/>
        <w:rPr>
          <w:rFonts w:ascii="Arial" w:hAnsi="Arial" w:cs="Arial"/>
          <w:b/>
          <w:iCs/>
          <w:sz w:val="40"/>
          <w:szCs w:val="40"/>
          <w:lang w:val="es-ES"/>
        </w:rPr>
      </w:pPr>
    </w:p>
    <w:p w:rsidR="00B54F85" w:rsidRPr="00CE6C45" w:rsidRDefault="00B54F85" w:rsidP="00B54F85">
      <w:pPr>
        <w:spacing w:line="480" w:lineRule="auto"/>
        <w:jc w:val="center"/>
        <w:rPr>
          <w:rFonts w:ascii="Arial" w:hAnsi="Arial" w:cs="Arial"/>
          <w:b/>
          <w:iCs/>
          <w:sz w:val="48"/>
          <w:szCs w:val="48"/>
          <w:lang w:val="es-ES"/>
        </w:rPr>
      </w:pPr>
      <w:r w:rsidRPr="00CE6C45">
        <w:rPr>
          <w:rFonts w:ascii="Arial" w:hAnsi="Arial" w:cs="Arial"/>
          <w:b/>
          <w:iCs/>
          <w:sz w:val="48"/>
          <w:szCs w:val="48"/>
          <w:lang w:val="es-ES"/>
        </w:rPr>
        <w:t>CAPÍTULO 2</w:t>
      </w:r>
    </w:p>
    <w:p w:rsidR="00B54F85" w:rsidRDefault="00B54F85" w:rsidP="00B54F85">
      <w:pPr>
        <w:spacing w:line="480" w:lineRule="auto"/>
        <w:jc w:val="both"/>
        <w:rPr>
          <w:rFonts w:ascii="Arial" w:hAnsi="Arial" w:cs="Arial"/>
          <w:iCs/>
          <w:lang w:val="es-ES"/>
        </w:rPr>
      </w:pPr>
    </w:p>
    <w:p w:rsidR="00B54F85" w:rsidRPr="00AA242D" w:rsidRDefault="00B54F85" w:rsidP="005E532B">
      <w:pPr>
        <w:numPr>
          <w:ilvl w:val="0"/>
          <w:numId w:val="11"/>
        </w:numPr>
        <w:tabs>
          <w:tab w:val="clear" w:pos="390"/>
          <w:tab w:val="num" w:pos="360"/>
        </w:tabs>
        <w:spacing w:line="480" w:lineRule="auto"/>
        <w:ind w:left="360"/>
        <w:jc w:val="both"/>
        <w:rPr>
          <w:rFonts w:ascii="Arial" w:hAnsi="Arial" w:cs="Arial"/>
          <w:b/>
          <w:sz w:val="32"/>
          <w:szCs w:val="32"/>
          <w:lang w:val="es-EC"/>
        </w:rPr>
      </w:pPr>
      <w:r w:rsidRPr="00560899">
        <w:rPr>
          <w:rFonts w:ascii="Arial" w:hAnsi="Arial" w:cs="Arial"/>
          <w:b/>
          <w:sz w:val="32"/>
          <w:szCs w:val="32"/>
          <w:lang w:val="es-EC"/>
        </w:rPr>
        <w:t>MARCO TEÓRICO</w:t>
      </w:r>
    </w:p>
    <w:p w:rsidR="00B54F85" w:rsidRPr="00CE6C45" w:rsidRDefault="00B54F85" w:rsidP="005E532B">
      <w:pPr>
        <w:numPr>
          <w:ilvl w:val="1"/>
          <w:numId w:val="11"/>
        </w:numPr>
        <w:tabs>
          <w:tab w:val="clear" w:pos="720"/>
          <w:tab w:val="num" w:pos="900"/>
        </w:tabs>
        <w:spacing w:line="480" w:lineRule="auto"/>
        <w:ind w:left="900" w:hanging="540"/>
        <w:jc w:val="both"/>
        <w:rPr>
          <w:rFonts w:ascii="Arial" w:hAnsi="Arial" w:cs="Arial"/>
          <w:iCs/>
          <w:lang w:val="es-ES"/>
        </w:rPr>
      </w:pPr>
      <w:r w:rsidRPr="00CE6C45">
        <w:rPr>
          <w:rFonts w:ascii="Arial" w:hAnsi="Arial" w:cs="Arial"/>
          <w:b/>
          <w:lang w:val="es-EC"/>
        </w:rPr>
        <w:t>Definición del Bala</w:t>
      </w:r>
      <w:r>
        <w:rPr>
          <w:rFonts w:ascii="Arial" w:hAnsi="Arial" w:cs="Arial"/>
          <w:b/>
          <w:lang w:val="es-EC"/>
        </w:rPr>
        <w:t>nce</w:t>
      </w:r>
      <w:r w:rsidRPr="00CE6C45">
        <w:rPr>
          <w:rFonts w:ascii="Arial" w:hAnsi="Arial" w:cs="Arial"/>
          <w:b/>
          <w:lang w:val="es-EC"/>
        </w:rPr>
        <w:t xml:space="preserve"> Score</w:t>
      </w:r>
      <w:r>
        <w:rPr>
          <w:rFonts w:ascii="Arial" w:hAnsi="Arial" w:cs="Arial"/>
          <w:b/>
          <w:lang w:val="es-EC"/>
        </w:rPr>
        <w:t>c</w:t>
      </w:r>
      <w:r w:rsidRPr="00CE6C45">
        <w:rPr>
          <w:rFonts w:ascii="Arial" w:hAnsi="Arial" w:cs="Arial"/>
          <w:b/>
          <w:lang w:val="es-EC"/>
        </w:rPr>
        <w:t>ard</w:t>
      </w:r>
      <w:r>
        <w:rPr>
          <w:rFonts w:ascii="Arial" w:hAnsi="Arial" w:cs="Arial"/>
          <w:b/>
          <w:lang w:val="es-EC"/>
        </w:rPr>
        <w:t xml:space="preserve"> (BSC)</w:t>
      </w:r>
    </w:p>
    <w:p w:rsidR="00B54F85" w:rsidRPr="00CE6C45" w:rsidRDefault="00B54F85" w:rsidP="00B54F85">
      <w:pPr>
        <w:ind w:left="902"/>
        <w:jc w:val="both"/>
        <w:rPr>
          <w:rFonts w:ascii="Arial" w:hAnsi="Arial" w:cs="Arial"/>
          <w:iCs/>
          <w:lang w:val="es-ES"/>
        </w:rPr>
      </w:pPr>
    </w:p>
    <w:p w:rsidR="00B54F85" w:rsidRPr="003124BB" w:rsidRDefault="00B54F85" w:rsidP="00B54F85">
      <w:pPr>
        <w:spacing w:line="480" w:lineRule="auto"/>
        <w:ind w:left="900"/>
        <w:jc w:val="both"/>
        <w:rPr>
          <w:rFonts w:ascii="Arial" w:hAnsi="Arial" w:cs="Arial"/>
          <w:iCs/>
          <w:lang w:val="es-ES"/>
        </w:rPr>
      </w:pPr>
      <w:r w:rsidRPr="003124BB">
        <w:rPr>
          <w:rFonts w:ascii="Arial" w:hAnsi="Arial" w:cs="Arial"/>
          <w:iCs/>
          <w:lang w:val="es-ES"/>
        </w:rPr>
        <w:t xml:space="preserve">En la </w:t>
      </w:r>
      <w:r>
        <w:rPr>
          <w:rFonts w:ascii="Arial" w:hAnsi="Arial" w:cs="Arial"/>
          <w:bCs/>
          <w:iCs/>
          <w:lang w:val="es-ES"/>
        </w:rPr>
        <w:t>s</w:t>
      </w:r>
      <w:r w:rsidRPr="003124BB">
        <w:rPr>
          <w:rFonts w:ascii="Arial" w:hAnsi="Arial" w:cs="Arial"/>
          <w:bCs/>
          <w:iCs/>
          <w:lang w:val="es-ES"/>
        </w:rPr>
        <w:t>ociedad de la información</w:t>
      </w:r>
      <w:r w:rsidRPr="003124BB">
        <w:rPr>
          <w:rFonts w:ascii="Arial" w:hAnsi="Arial" w:cs="Arial"/>
          <w:iCs/>
          <w:lang w:val="es-ES"/>
        </w:rPr>
        <w:t xml:space="preserve"> en la que estamos inmersos</w:t>
      </w:r>
      <w:r>
        <w:rPr>
          <w:rFonts w:ascii="Arial" w:hAnsi="Arial" w:cs="Arial"/>
          <w:iCs/>
          <w:lang w:val="es-ES"/>
        </w:rPr>
        <w:t>, se</w:t>
      </w:r>
      <w:r w:rsidRPr="003124BB">
        <w:rPr>
          <w:rFonts w:ascii="Arial" w:hAnsi="Arial" w:cs="Arial"/>
          <w:iCs/>
          <w:lang w:val="es-ES"/>
        </w:rPr>
        <w:t xml:space="preserve"> ha </w:t>
      </w:r>
      <w:r>
        <w:rPr>
          <w:rFonts w:ascii="Arial" w:hAnsi="Arial" w:cs="Arial"/>
          <w:iCs/>
          <w:lang w:val="es-ES"/>
        </w:rPr>
        <w:t>configurado un entorno especial</w:t>
      </w:r>
      <w:r w:rsidRPr="003124BB">
        <w:rPr>
          <w:rFonts w:ascii="Arial" w:hAnsi="Arial" w:cs="Arial"/>
          <w:iCs/>
          <w:lang w:val="es-ES"/>
        </w:rPr>
        <w:t xml:space="preserve"> en el que toda empresa se debe desenvolver. Por ejemplo, </w:t>
      </w:r>
      <w:smartTag w:uri="urn:schemas-microsoft-com:office:smarttags" w:element="PersonName">
        <w:smartTagPr>
          <w:attr w:name="ProductID" w:val="la Tecnolog￭a"/>
        </w:smartTagPr>
        <w:r w:rsidRPr="003124BB">
          <w:rPr>
            <w:rFonts w:ascii="Arial" w:hAnsi="Arial" w:cs="Arial"/>
            <w:iCs/>
            <w:lang w:val="es-ES"/>
          </w:rPr>
          <w:t xml:space="preserve">la </w:t>
        </w:r>
        <w:r w:rsidRPr="003124BB">
          <w:rPr>
            <w:rFonts w:ascii="Arial" w:hAnsi="Arial" w:cs="Arial"/>
            <w:bCs/>
            <w:iCs/>
            <w:lang w:val="es-ES"/>
          </w:rPr>
          <w:t>Tecnología</w:t>
        </w:r>
      </w:smartTag>
      <w:r w:rsidRPr="003124BB">
        <w:rPr>
          <w:rFonts w:ascii="Arial" w:hAnsi="Arial" w:cs="Arial"/>
          <w:iCs/>
          <w:lang w:val="es-ES"/>
        </w:rPr>
        <w:t xml:space="preserve"> se ha erigido en un </w:t>
      </w:r>
      <w:r>
        <w:rPr>
          <w:rFonts w:ascii="Arial" w:hAnsi="Arial" w:cs="Arial"/>
          <w:bCs/>
          <w:iCs/>
          <w:lang w:val="es-ES"/>
        </w:rPr>
        <w:t>f</w:t>
      </w:r>
      <w:r w:rsidRPr="003124BB">
        <w:rPr>
          <w:rFonts w:ascii="Arial" w:hAnsi="Arial" w:cs="Arial"/>
          <w:bCs/>
          <w:iCs/>
          <w:lang w:val="es-ES"/>
        </w:rPr>
        <w:t>actor competitivo de primer orden</w:t>
      </w:r>
      <w:r>
        <w:rPr>
          <w:rFonts w:ascii="Arial" w:hAnsi="Arial" w:cs="Arial"/>
          <w:iCs/>
          <w:lang w:val="es-ES"/>
        </w:rPr>
        <w:t>, hasta tal punto que “</w:t>
      </w:r>
      <w:r w:rsidRPr="003124BB">
        <w:rPr>
          <w:rFonts w:ascii="Arial" w:hAnsi="Arial" w:cs="Arial"/>
          <w:iCs/>
          <w:lang w:val="es-ES"/>
        </w:rPr>
        <w:t>sobre todo l</w:t>
      </w:r>
      <w:r>
        <w:rPr>
          <w:rFonts w:ascii="Arial" w:hAnsi="Arial" w:cs="Arial"/>
          <w:iCs/>
          <w:lang w:val="es-ES"/>
        </w:rPr>
        <w:t>as empresas de servicios”</w:t>
      </w:r>
      <w:r w:rsidRPr="003124BB">
        <w:rPr>
          <w:rFonts w:ascii="Arial" w:hAnsi="Arial" w:cs="Arial"/>
          <w:iCs/>
          <w:lang w:val="es-ES"/>
        </w:rPr>
        <w:t xml:space="preserve"> que no se hayan adaptado a esta nueva era</w:t>
      </w:r>
      <w:r>
        <w:rPr>
          <w:rFonts w:ascii="Arial" w:hAnsi="Arial" w:cs="Arial"/>
          <w:iCs/>
          <w:lang w:val="es-ES"/>
        </w:rPr>
        <w:t>,</w:t>
      </w:r>
      <w:r w:rsidRPr="003124BB">
        <w:rPr>
          <w:rFonts w:ascii="Arial" w:hAnsi="Arial" w:cs="Arial"/>
          <w:iCs/>
          <w:lang w:val="es-ES"/>
        </w:rPr>
        <w:t xml:space="preserve"> deberán hacer un esfuerzo mayúsculo por mantener aquellas capacidades críticas que, al menos, les permitirán mantener este nuevo ritmo exigido por el mercado y el propio entorno.</w:t>
      </w:r>
      <w:r>
        <w:rPr>
          <w:rFonts w:ascii="Arial" w:hAnsi="Arial" w:cs="Arial"/>
          <w:iCs/>
          <w:lang w:val="es-ES"/>
        </w:rPr>
        <w:t xml:space="preserve"> La apertura de mercados, la globalización, la tendencia del mundo a unificar </w:t>
      </w:r>
      <w:r>
        <w:rPr>
          <w:rFonts w:ascii="Arial" w:hAnsi="Arial" w:cs="Arial"/>
          <w:iCs/>
          <w:lang w:val="es-ES"/>
        </w:rPr>
        <w:lastRenderedPageBreak/>
        <w:t>monedas, está obligando a las empresas a ser de “carácter mundial”.</w:t>
      </w:r>
    </w:p>
    <w:p w:rsidR="00B54F85" w:rsidRPr="00102E1F" w:rsidRDefault="00B54F85" w:rsidP="00B54F85">
      <w:pPr>
        <w:ind w:left="1259"/>
        <w:jc w:val="center"/>
        <w:rPr>
          <w:rFonts w:ascii="Arial" w:hAnsi="Arial" w:cs="Arial"/>
          <w:iCs/>
          <w:lang w:val="es-ES"/>
        </w:rPr>
      </w:pPr>
    </w:p>
    <w:p w:rsidR="00B54F85" w:rsidRPr="003124BB" w:rsidRDefault="00B54F85" w:rsidP="00B54F85">
      <w:pPr>
        <w:spacing w:line="480" w:lineRule="auto"/>
        <w:ind w:left="851"/>
        <w:jc w:val="both"/>
        <w:rPr>
          <w:rFonts w:ascii="Arial" w:hAnsi="Arial" w:cs="Arial"/>
          <w:lang w:val="es-ES"/>
        </w:rPr>
      </w:pPr>
      <w:r w:rsidRPr="003124BB">
        <w:rPr>
          <w:rFonts w:ascii="Arial" w:hAnsi="Arial" w:cs="Arial"/>
          <w:iCs/>
          <w:lang w:val="es-ES"/>
        </w:rPr>
        <w:t>No cabe la menor duda que el entorno se está t</w:t>
      </w:r>
      <w:r>
        <w:rPr>
          <w:rFonts w:ascii="Arial" w:hAnsi="Arial" w:cs="Arial"/>
          <w:iCs/>
          <w:lang w:val="es-ES"/>
        </w:rPr>
        <w:t>ransformando;</w:t>
      </w:r>
      <w:r w:rsidRPr="003124BB">
        <w:rPr>
          <w:rFonts w:ascii="Arial" w:hAnsi="Arial" w:cs="Arial"/>
          <w:iCs/>
          <w:lang w:val="es-ES"/>
        </w:rPr>
        <w:t xml:space="preserve"> lo </w:t>
      </w:r>
      <w:r>
        <w:rPr>
          <w:rFonts w:ascii="Arial" w:hAnsi="Arial" w:cs="Arial"/>
          <w:iCs/>
          <w:lang w:val="es-ES"/>
        </w:rPr>
        <w:t>que se puede</w:t>
      </w:r>
      <w:r w:rsidRPr="003124BB">
        <w:rPr>
          <w:rFonts w:ascii="Arial" w:hAnsi="Arial" w:cs="Arial"/>
          <w:iCs/>
          <w:lang w:val="es-ES"/>
        </w:rPr>
        <w:t xml:space="preserve"> observar</w:t>
      </w:r>
      <w:r>
        <w:rPr>
          <w:rFonts w:ascii="Arial" w:hAnsi="Arial" w:cs="Arial"/>
          <w:iCs/>
          <w:lang w:val="es-ES"/>
        </w:rPr>
        <w:t>,</w:t>
      </w:r>
      <w:r w:rsidRPr="003124BB">
        <w:rPr>
          <w:rFonts w:ascii="Arial" w:hAnsi="Arial" w:cs="Arial"/>
          <w:iCs/>
          <w:lang w:val="es-ES"/>
        </w:rPr>
        <w:t xml:space="preserve"> entre otros aspectos</w:t>
      </w:r>
      <w:r>
        <w:rPr>
          <w:rFonts w:ascii="Arial" w:hAnsi="Arial" w:cs="Arial"/>
          <w:iCs/>
          <w:lang w:val="es-ES"/>
        </w:rPr>
        <w:t>, debido a</w:t>
      </w:r>
      <w:r w:rsidRPr="003124BB">
        <w:rPr>
          <w:rFonts w:ascii="Arial" w:hAnsi="Arial" w:cs="Arial"/>
          <w:iCs/>
          <w:lang w:val="es-ES"/>
        </w:rPr>
        <w:t>:</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Los </w:t>
      </w:r>
      <w:r w:rsidRPr="003124BB">
        <w:rPr>
          <w:rFonts w:ascii="Arial" w:hAnsi="Arial" w:cs="Arial"/>
          <w:bCs/>
          <w:iCs/>
          <w:lang w:val="es-ES"/>
        </w:rPr>
        <w:t>productos</w:t>
      </w:r>
      <w:r w:rsidRPr="003124BB">
        <w:rPr>
          <w:rFonts w:ascii="Arial" w:hAnsi="Arial" w:cs="Arial"/>
          <w:iCs/>
          <w:lang w:val="es-ES"/>
        </w:rPr>
        <w:t xml:space="preserve"> y </w:t>
      </w:r>
      <w:r w:rsidRPr="003124BB">
        <w:rPr>
          <w:rFonts w:ascii="Arial" w:hAnsi="Arial" w:cs="Arial"/>
          <w:bCs/>
          <w:iCs/>
          <w:lang w:val="es-ES"/>
        </w:rPr>
        <w:t>servicios</w:t>
      </w:r>
      <w:r w:rsidRPr="003124BB">
        <w:rPr>
          <w:rFonts w:ascii="Arial" w:hAnsi="Arial" w:cs="Arial"/>
          <w:iCs/>
          <w:lang w:val="es-ES"/>
        </w:rPr>
        <w:t xml:space="preserve"> dirigidos hacia el cliente son </w:t>
      </w:r>
      <w:r w:rsidRPr="003124BB">
        <w:rPr>
          <w:rFonts w:ascii="Arial" w:hAnsi="Arial" w:cs="Arial"/>
          <w:bCs/>
          <w:iCs/>
          <w:lang w:val="es-ES"/>
        </w:rPr>
        <w:t>"a medida"</w:t>
      </w:r>
      <w:r w:rsidRPr="003124BB">
        <w:rPr>
          <w:rFonts w:ascii="Arial" w:hAnsi="Arial" w:cs="Arial"/>
          <w:iCs/>
          <w:lang w:val="es-ES"/>
        </w:rPr>
        <w:t>, es decir, las preferencias del cliente son primordiales dentro del proceso productivo empresarial.</w:t>
      </w:r>
      <w:r w:rsidRPr="003124BB">
        <w:rPr>
          <w:rFonts w:ascii="Arial" w:hAnsi="Arial" w:cs="Arial"/>
          <w:lang w:val="es-ES"/>
        </w:rPr>
        <w:t xml:space="preserve"> </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La llamada globalización se ha de combinar con un marketing local necesario, es decir, </w:t>
      </w:r>
      <w:r>
        <w:rPr>
          <w:rFonts w:ascii="Arial" w:hAnsi="Arial" w:cs="Arial"/>
          <w:iCs/>
          <w:lang w:val="es-ES"/>
        </w:rPr>
        <w:t>se debe</w:t>
      </w:r>
      <w:r w:rsidRPr="003124BB">
        <w:rPr>
          <w:rFonts w:ascii="Arial" w:hAnsi="Arial" w:cs="Arial"/>
          <w:iCs/>
          <w:lang w:val="es-ES"/>
        </w:rPr>
        <w:t xml:space="preserve"> ser </w:t>
      </w:r>
      <w:r w:rsidRPr="003124BB">
        <w:rPr>
          <w:rFonts w:ascii="Arial" w:hAnsi="Arial" w:cs="Arial"/>
          <w:bCs/>
          <w:iCs/>
          <w:lang w:val="es-ES"/>
        </w:rPr>
        <w:t>eficientes</w:t>
      </w:r>
      <w:r w:rsidRPr="003124BB">
        <w:rPr>
          <w:rFonts w:ascii="Arial" w:hAnsi="Arial" w:cs="Arial"/>
          <w:iCs/>
          <w:lang w:val="es-ES"/>
        </w:rPr>
        <w:t>.</w:t>
      </w:r>
      <w:r w:rsidRPr="003124BB">
        <w:rPr>
          <w:rFonts w:ascii="Arial" w:hAnsi="Arial" w:cs="Arial"/>
          <w:lang w:val="es-ES"/>
        </w:rPr>
        <w:t xml:space="preserve"> </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La </w:t>
      </w:r>
      <w:r w:rsidRPr="003124BB">
        <w:rPr>
          <w:rFonts w:ascii="Arial" w:hAnsi="Arial" w:cs="Arial"/>
          <w:bCs/>
          <w:iCs/>
          <w:lang w:val="es-ES"/>
        </w:rPr>
        <w:t>mejora continua</w:t>
      </w:r>
      <w:r w:rsidRPr="003124BB">
        <w:rPr>
          <w:rFonts w:ascii="Arial" w:hAnsi="Arial" w:cs="Arial"/>
          <w:iCs/>
          <w:lang w:val="es-ES"/>
        </w:rPr>
        <w:t xml:space="preserve"> se está convirtiendo en un término no académico sino práctico en todas sus dimensiones.</w:t>
      </w:r>
      <w:r>
        <w:rPr>
          <w:rFonts w:ascii="Arial" w:hAnsi="Arial" w:cs="Arial"/>
          <w:iCs/>
          <w:lang w:val="es-ES"/>
        </w:rPr>
        <w:t xml:space="preserve"> No cabe duda,</w:t>
      </w:r>
      <w:r w:rsidRPr="003124BB">
        <w:rPr>
          <w:rFonts w:ascii="Arial" w:hAnsi="Arial" w:cs="Arial"/>
          <w:iCs/>
          <w:lang w:val="es-ES"/>
        </w:rPr>
        <w:t xml:space="preserve"> que la vida del producto hoy</w:t>
      </w:r>
      <w:r>
        <w:rPr>
          <w:rFonts w:ascii="Arial" w:hAnsi="Arial" w:cs="Arial"/>
          <w:iCs/>
          <w:lang w:val="es-ES"/>
        </w:rPr>
        <w:t xml:space="preserve"> en</w:t>
      </w:r>
      <w:r w:rsidRPr="003124BB">
        <w:rPr>
          <w:rFonts w:ascii="Arial" w:hAnsi="Arial" w:cs="Arial"/>
          <w:iCs/>
          <w:lang w:val="es-ES"/>
        </w:rPr>
        <w:t xml:space="preserve"> día es más corta, sobre todo en el sector tecnológico.</w:t>
      </w:r>
      <w:r w:rsidRPr="003124BB">
        <w:rPr>
          <w:rFonts w:ascii="Arial" w:hAnsi="Arial" w:cs="Arial"/>
          <w:lang w:val="es-ES"/>
        </w:rPr>
        <w:t xml:space="preserve"> </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El </w:t>
      </w:r>
      <w:r w:rsidRPr="003124BB">
        <w:rPr>
          <w:rFonts w:ascii="Arial" w:hAnsi="Arial" w:cs="Arial"/>
          <w:bCs/>
          <w:iCs/>
          <w:lang w:val="es-ES"/>
        </w:rPr>
        <w:t>Capital humano</w:t>
      </w:r>
      <w:r w:rsidRPr="003124BB">
        <w:rPr>
          <w:rFonts w:ascii="Arial" w:hAnsi="Arial" w:cs="Arial"/>
          <w:iCs/>
          <w:lang w:val="es-ES"/>
        </w:rPr>
        <w:t xml:space="preserve"> está tomando la dimensión estratégica necesaria para que aporte valor a la empresa.</w:t>
      </w:r>
      <w:r w:rsidRPr="003124BB">
        <w:rPr>
          <w:rFonts w:ascii="Arial" w:hAnsi="Arial" w:cs="Arial"/>
          <w:lang w:val="es-ES"/>
        </w:rPr>
        <w:t xml:space="preserve"> </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Los </w:t>
      </w:r>
      <w:r w:rsidRPr="003124BB">
        <w:rPr>
          <w:rFonts w:ascii="Arial" w:hAnsi="Arial" w:cs="Arial"/>
          <w:bCs/>
          <w:iCs/>
          <w:lang w:val="es-ES"/>
        </w:rPr>
        <w:t>procesos</w:t>
      </w:r>
      <w:r w:rsidRPr="003124BB">
        <w:rPr>
          <w:rFonts w:ascii="Arial" w:hAnsi="Arial" w:cs="Arial"/>
          <w:iCs/>
          <w:lang w:val="es-ES"/>
        </w:rPr>
        <w:t xml:space="preserve"> cada vez están más </w:t>
      </w:r>
      <w:r w:rsidRPr="003124BB">
        <w:rPr>
          <w:rFonts w:ascii="Arial" w:hAnsi="Arial" w:cs="Arial"/>
          <w:bCs/>
          <w:iCs/>
          <w:lang w:val="es-ES"/>
        </w:rPr>
        <w:t>consolidados</w:t>
      </w:r>
      <w:r w:rsidRPr="003124BB">
        <w:rPr>
          <w:rFonts w:ascii="Arial" w:hAnsi="Arial" w:cs="Arial"/>
          <w:iCs/>
          <w:lang w:val="es-ES"/>
        </w:rPr>
        <w:t xml:space="preserve"> e </w:t>
      </w:r>
      <w:r w:rsidRPr="003124BB">
        <w:rPr>
          <w:rFonts w:ascii="Arial" w:hAnsi="Arial" w:cs="Arial"/>
          <w:bCs/>
          <w:iCs/>
          <w:lang w:val="es-ES"/>
        </w:rPr>
        <w:t>integrados</w:t>
      </w:r>
      <w:r w:rsidRPr="003124BB">
        <w:rPr>
          <w:rFonts w:ascii="Arial" w:hAnsi="Arial" w:cs="Arial"/>
          <w:iCs/>
          <w:lang w:val="es-ES"/>
        </w:rPr>
        <w:t>, buscándose la máxima calidad y eficiencia.</w:t>
      </w:r>
      <w:r>
        <w:rPr>
          <w:rFonts w:ascii="Arial" w:hAnsi="Arial" w:cs="Arial"/>
          <w:lang w:val="es-ES"/>
        </w:rPr>
        <w:t>, optimizando, racionalizando y maximizando los medios de producción de los bienes y/o servicios que se prestan a los clientes.</w:t>
      </w:r>
    </w:p>
    <w:p w:rsidR="00B54F85" w:rsidRPr="003124BB" w:rsidRDefault="00B54F85" w:rsidP="005E532B">
      <w:pPr>
        <w:numPr>
          <w:ilvl w:val="0"/>
          <w:numId w:val="10"/>
        </w:numPr>
        <w:tabs>
          <w:tab w:val="clear" w:pos="360"/>
          <w:tab w:val="num" w:pos="1260"/>
        </w:tabs>
        <w:spacing w:before="100" w:beforeAutospacing="1" w:after="100" w:afterAutospacing="1" w:line="480" w:lineRule="auto"/>
        <w:ind w:left="1260"/>
        <w:jc w:val="both"/>
        <w:rPr>
          <w:rFonts w:ascii="Arial" w:hAnsi="Arial" w:cs="Arial"/>
          <w:lang w:val="es-ES"/>
        </w:rPr>
      </w:pPr>
      <w:r w:rsidRPr="003124BB">
        <w:rPr>
          <w:rFonts w:ascii="Arial" w:hAnsi="Arial" w:cs="Arial"/>
          <w:iCs/>
          <w:lang w:val="es-ES"/>
        </w:rPr>
        <w:t xml:space="preserve">Los </w:t>
      </w:r>
      <w:r w:rsidRPr="003124BB">
        <w:rPr>
          <w:rFonts w:ascii="Arial" w:hAnsi="Arial" w:cs="Arial"/>
          <w:bCs/>
          <w:iCs/>
          <w:lang w:val="es-ES"/>
        </w:rPr>
        <w:t>proveedores</w:t>
      </w:r>
      <w:r w:rsidRPr="003124BB">
        <w:rPr>
          <w:rFonts w:ascii="Arial" w:hAnsi="Arial" w:cs="Arial"/>
          <w:iCs/>
          <w:lang w:val="es-ES"/>
        </w:rPr>
        <w:t xml:space="preserve"> están cada vez más integrados en la </w:t>
      </w:r>
      <w:r w:rsidRPr="003124BB">
        <w:rPr>
          <w:rFonts w:ascii="Arial" w:hAnsi="Arial" w:cs="Arial"/>
          <w:bCs/>
          <w:iCs/>
          <w:lang w:val="es-ES"/>
        </w:rPr>
        <w:t>cadena de producción</w:t>
      </w:r>
      <w:r>
        <w:rPr>
          <w:rFonts w:ascii="Arial" w:hAnsi="Arial" w:cs="Arial"/>
          <w:iCs/>
          <w:lang w:val="es-ES"/>
        </w:rPr>
        <w:t xml:space="preserve"> de las organizaciones.</w:t>
      </w:r>
    </w:p>
    <w:p w:rsidR="00B54F85" w:rsidRPr="00CE6C45" w:rsidRDefault="00B54F85" w:rsidP="00B54F85">
      <w:pPr>
        <w:tabs>
          <w:tab w:val="num" w:pos="-360"/>
        </w:tabs>
        <w:spacing w:before="100" w:beforeAutospacing="1" w:after="100" w:afterAutospacing="1" w:line="480" w:lineRule="auto"/>
        <w:ind w:left="567"/>
        <w:jc w:val="both"/>
        <w:rPr>
          <w:rFonts w:ascii="Arial" w:hAnsi="Arial" w:cs="Arial"/>
          <w:lang w:val="es-ES"/>
        </w:rPr>
      </w:pPr>
      <w:r>
        <w:rPr>
          <w:rFonts w:ascii="Arial" w:hAnsi="Arial" w:cs="Arial"/>
          <w:iCs/>
          <w:lang w:val="es-ES"/>
        </w:rPr>
        <w:lastRenderedPageBreak/>
        <w:t xml:space="preserve">Todo lo anteriormente citado, </w:t>
      </w:r>
      <w:r w:rsidRPr="003124BB">
        <w:rPr>
          <w:rFonts w:ascii="Arial" w:hAnsi="Arial" w:cs="Arial"/>
          <w:iCs/>
          <w:lang w:val="es-ES"/>
        </w:rPr>
        <w:t xml:space="preserve"> constituye un pilar básico de lo que se llama </w:t>
      </w:r>
      <w:r w:rsidRPr="003124BB">
        <w:rPr>
          <w:rFonts w:ascii="Arial" w:hAnsi="Arial" w:cs="Arial"/>
          <w:bCs/>
          <w:iCs/>
          <w:lang w:val="es-ES"/>
        </w:rPr>
        <w:t>Business Intelligence</w:t>
      </w:r>
      <w:r w:rsidRPr="003124BB">
        <w:rPr>
          <w:rFonts w:ascii="Arial" w:hAnsi="Arial" w:cs="Arial"/>
          <w:iCs/>
          <w:lang w:val="es-ES"/>
        </w:rPr>
        <w:t>.</w:t>
      </w:r>
      <w:r w:rsidRPr="003124BB">
        <w:rPr>
          <w:rFonts w:ascii="Arial" w:hAnsi="Arial" w:cs="Arial"/>
          <w:lang w:val="es-ES"/>
        </w:rPr>
        <w:t xml:space="preserve"> </w:t>
      </w:r>
    </w:p>
    <w:p w:rsidR="00B54F85" w:rsidRPr="003124BB" w:rsidRDefault="00B54F85" w:rsidP="00B54F85">
      <w:pPr>
        <w:spacing w:line="480" w:lineRule="auto"/>
        <w:ind w:left="567"/>
        <w:jc w:val="both"/>
        <w:rPr>
          <w:rFonts w:ascii="Arial" w:hAnsi="Arial" w:cs="Arial"/>
          <w:lang w:val="es-ES"/>
        </w:rPr>
      </w:pPr>
      <w:r w:rsidRPr="003124BB">
        <w:rPr>
          <w:rFonts w:ascii="Arial" w:hAnsi="Arial" w:cs="Arial"/>
          <w:iCs/>
          <w:lang w:val="es-ES"/>
        </w:rPr>
        <w:t>Tal como apuntan Kaplan y Norton</w:t>
      </w:r>
      <w:r>
        <w:rPr>
          <w:rFonts w:ascii="Arial" w:hAnsi="Arial" w:cs="Arial"/>
          <w:iCs/>
          <w:lang w:val="es-ES"/>
        </w:rPr>
        <w:t xml:space="preserve"> (creadores del B.S.C.)</w:t>
      </w:r>
      <w:r w:rsidRPr="003124BB">
        <w:rPr>
          <w:rFonts w:ascii="Arial" w:hAnsi="Arial" w:cs="Arial"/>
          <w:iCs/>
          <w:lang w:val="es-ES"/>
        </w:rPr>
        <w:t>, verdaderamente el proceso de configuración del B</w:t>
      </w:r>
      <w:r>
        <w:rPr>
          <w:rFonts w:ascii="Arial" w:hAnsi="Arial" w:cs="Arial"/>
          <w:iCs/>
          <w:lang w:val="es-ES"/>
        </w:rPr>
        <w:t>.</w:t>
      </w:r>
      <w:r w:rsidRPr="003124BB">
        <w:rPr>
          <w:rFonts w:ascii="Arial" w:hAnsi="Arial" w:cs="Arial"/>
          <w:iCs/>
          <w:lang w:val="es-ES"/>
        </w:rPr>
        <w:t>S</w:t>
      </w:r>
      <w:r>
        <w:rPr>
          <w:rFonts w:ascii="Arial" w:hAnsi="Arial" w:cs="Arial"/>
          <w:iCs/>
          <w:lang w:val="es-ES"/>
        </w:rPr>
        <w:t>.</w:t>
      </w:r>
      <w:r w:rsidRPr="003124BB">
        <w:rPr>
          <w:rFonts w:ascii="Arial" w:hAnsi="Arial" w:cs="Arial"/>
          <w:iCs/>
          <w:lang w:val="es-ES"/>
        </w:rPr>
        <w:t>C</w:t>
      </w:r>
      <w:r>
        <w:rPr>
          <w:rFonts w:ascii="Arial" w:hAnsi="Arial" w:cs="Arial"/>
          <w:iCs/>
          <w:lang w:val="es-ES"/>
        </w:rPr>
        <w:t>.</w:t>
      </w:r>
      <w:r w:rsidRPr="003124BB">
        <w:rPr>
          <w:rFonts w:ascii="Arial" w:hAnsi="Arial" w:cs="Arial"/>
          <w:iCs/>
          <w:lang w:val="es-ES"/>
        </w:rPr>
        <w:t xml:space="preserve"> se inicia cuando </w:t>
      </w:r>
      <w:smartTag w:uri="urn:schemas-microsoft-com:office:smarttags" w:element="PersonName">
        <w:smartTagPr>
          <w:attr w:name="ProductID" w:val="la Direcci￳n"/>
        </w:smartTagPr>
        <w:r w:rsidRPr="003124BB">
          <w:rPr>
            <w:rFonts w:ascii="Arial" w:hAnsi="Arial" w:cs="Arial"/>
            <w:iCs/>
            <w:lang w:val="es-ES"/>
          </w:rPr>
          <w:t>la Dirección</w:t>
        </w:r>
      </w:smartTag>
      <w:r w:rsidRPr="003124BB">
        <w:rPr>
          <w:rFonts w:ascii="Arial" w:hAnsi="Arial" w:cs="Arial"/>
          <w:iCs/>
          <w:lang w:val="es-ES"/>
        </w:rPr>
        <w:t xml:space="preserve"> se pone </w:t>
      </w:r>
      <w:r>
        <w:rPr>
          <w:rFonts w:ascii="Arial" w:hAnsi="Arial" w:cs="Arial"/>
          <w:iCs/>
          <w:lang w:val="es-ES"/>
        </w:rPr>
        <w:t>“</w:t>
      </w:r>
      <w:r w:rsidRPr="003124BB">
        <w:rPr>
          <w:rFonts w:ascii="Arial" w:hAnsi="Arial" w:cs="Arial"/>
          <w:iCs/>
          <w:lang w:val="es-ES"/>
        </w:rPr>
        <w:t>manos a la obra</w:t>
      </w:r>
      <w:r>
        <w:rPr>
          <w:rFonts w:ascii="Arial" w:hAnsi="Arial" w:cs="Arial"/>
          <w:iCs/>
          <w:lang w:val="es-ES"/>
        </w:rPr>
        <w:t>”</w:t>
      </w:r>
      <w:r w:rsidRPr="003124BB">
        <w:rPr>
          <w:rFonts w:ascii="Arial" w:hAnsi="Arial" w:cs="Arial"/>
          <w:iCs/>
          <w:lang w:val="es-ES"/>
        </w:rPr>
        <w:t xml:space="preserve"> en la </w:t>
      </w:r>
      <w:r w:rsidRPr="003124BB">
        <w:rPr>
          <w:rFonts w:ascii="Arial" w:hAnsi="Arial" w:cs="Arial"/>
          <w:bCs/>
          <w:iCs/>
          <w:lang w:val="es-ES"/>
        </w:rPr>
        <w:t>traducción de la estrategia de su unidad de negocio</w:t>
      </w:r>
      <w:r>
        <w:rPr>
          <w:rFonts w:ascii="Arial" w:hAnsi="Arial" w:cs="Arial"/>
          <w:iCs/>
          <w:lang w:val="es-ES"/>
        </w:rPr>
        <w:t xml:space="preserve"> en establecer </w:t>
      </w:r>
      <w:r w:rsidRPr="003124BB">
        <w:rPr>
          <w:rFonts w:ascii="Arial" w:hAnsi="Arial" w:cs="Arial"/>
          <w:bCs/>
          <w:iCs/>
          <w:lang w:val="es-ES"/>
        </w:rPr>
        <w:t>objetivos estratégicos concretos</w:t>
      </w:r>
      <w:r w:rsidRPr="003124BB">
        <w:rPr>
          <w:rFonts w:ascii="Arial" w:hAnsi="Arial" w:cs="Arial"/>
          <w:iCs/>
          <w:lang w:val="es-ES"/>
        </w:rPr>
        <w:t xml:space="preserve">, de forma que se pueden </w:t>
      </w:r>
      <w:r w:rsidRPr="003124BB">
        <w:rPr>
          <w:rFonts w:ascii="Arial" w:hAnsi="Arial" w:cs="Arial"/>
          <w:bCs/>
          <w:iCs/>
          <w:lang w:val="es-ES"/>
        </w:rPr>
        <w:t>ide</w:t>
      </w:r>
      <w:r>
        <w:rPr>
          <w:rFonts w:ascii="Arial" w:hAnsi="Arial" w:cs="Arial"/>
          <w:bCs/>
          <w:iCs/>
          <w:lang w:val="es-ES"/>
        </w:rPr>
        <w:t>ntificar los factores que tendrán influencia sobre resultados futuros</w:t>
      </w:r>
      <w:r>
        <w:rPr>
          <w:rFonts w:ascii="Arial" w:hAnsi="Arial" w:cs="Arial"/>
          <w:iCs/>
          <w:lang w:val="es-ES"/>
        </w:rPr>
        <w:t xml:space="preserve"> deseados.</w:t>
      </w:r>
    </w:p>
    <w:p w:rsidR="00B54F85" w:rsidRDefault="00B54F85" w:rsidP="00B54F85">
      <w:pPr>
        <w:ind w:left="567"/>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3124BB">
        <w:rPr>
          <w:rFonts w:ascii="Arial" w:hAnsi="Arial" w:cs="Arial"/>
          <w:iCs/>
          <w:lang w:val="es-ES"/>
        </w:rPr>
        <w:t>Sin duda, el fin último del B</w:t>
      </w:r>
      <w:r>
        <w:rPr>
          <w:rFonts w:ascii="Arial" w:hAnsi="Arial" w:cs="Arial"/>
          <w:iCs/>
          <w:lang w:val="es-ES"/>
        </w:rPr>
        <w:t>.</w:t>
      </w:r>
      <w:r w:rsidRPr="003124BB">
        <w:rPr>
          <w:rFonts w:ascii="Arial" w:hAnsi="Arial" w:cs="Arial"/>
          <w:iCs/>
          <w:lang w:val="es-ES"/>
        </w:rPr>
        <w:t>S</w:t>
      </w:r>
      <w:r>
        <w:rPr>
          <w:rFonts w:ascii="Arial" w:hAnsi="Arial" w:cs="Arial"/>
          <w:iCs/>
          <w:lang w:val="es-ES"/>
        </w:rPr>
        <w:t>.</w:t>
      </w:r>
      <w:r w:rsidRPr="003124BB">
        <w:rPr>
          <w:rFonts w:ascii="Arial" w:hAnsi="Arial" w:cs="Arial"/>
          <w:iCs/>
          <w:lang w:val="es-ES"/>
        </w:rPr>
        <w:t>C</w:t>
      </w:r>
      <w:r>
        <w:rPr>
          <w:rFonts w:ascii="Arial" w:hAnsi="Arial" w:cs="Arial"/>
          <w:iCs/>
          <w:lang w:val="es-ES"/>
        </w:rPr>
        <w:t>.</w:t>
      </w:r>
      <w:r w:rsidRPr="003124BB">
        <w:rPr>
          <w:rFonts w:ascii="Arial" w:hAnsi="Arial" w:cs="Arial"/>
          <w:iCs/>
          <w:lang w:val="es-ES"/>
        </w:rPr>
        <w:t xml:space="preserve"> es la </w:t>
      </w:r>
      <w:r w:rsidRPr="003124BB">
        <w:rPr>
          <w:rFonts w:ascii="Arial" w:hAnsi="Arial" w:cs="Arial"/>
          <w:bCs/>
          <w:iCs/>
          <w:lang w:val="es-ES"/>
        </w:rPr>
        <w:t>integración y complementación de todos aquellos objetivos emanados desde la propia estrategia</w:t>
      </w:r>
      <w:r w:rsidRPr="003124BB">
        <w:rPr>
          <w:rFonts w:ascii="Arial" w:hAnsi="Arial" w:cs="Arial"/>
          <w:iCs/>
          <w:lang w:val="es-ES"/>
        </w:rPr>
        <w:t>.</w:t>
      </w:r>
    </w:p>
    <w:p w:rsidR="00B54F85" w:rsidRPr="003124BB" w:rsidRDefault="00B54F85" w:rsidP="00B54F85">
      <w:pPr>
        <w:ind w:left="567"/>
        <w:jc w:val="both"/>
        <w:rPr>
          <w:rFonts w:ascii="Arial" w:hAnsi="Arial" w:cs="Arial"/>
          <w:lang w:val="es-ES"/>
        </w:rPr>
      </w:pPr>
    </w:p>
    <w:p w:rsidR="00B54F85" w:rsidRPr="003124BB" w:rsidRDefault="00B54F85" w:rsidP="00B54F85">
      <w:pPr>
        <w:spacing w:line="480" w:lineRule="auto"/>
        <w:ind w:left="567"/>
        <w:jc w:val="both"/>
        <w:rPr>
          <w:rFonts w:ascii="Arial" w:hAnsi="Arial" w:cs="Arial"/>
          <w:iCs/>
          <w:lang w:val="es-ES"/>
        </w:rPr>
      </w:pPr>
      <w:r w:rsidRPr="003124BB">
        <w:rPr>
          <w:rFonts w:ascii="Arial" w:hAnsi="Arial" w:cs="Arial"/>
          <w:iCs/>
          <w:lang w:val="es-ES"/>
        </w:rPr>
        <w:t xml:space="preserve">Desde el instante que el sistema de indicadores se erige en un elemento de apoyo indiscutible en el proceso de toma de decisiones, </w:t>
      </w:r>
      <w:r>
        <w:rPr>
          <w:rFonts w:ascii="Arial" w:hAnsi="Arial" w:cs="Arial"/>
          <w:iCs/>
          <w:lang w:val="es-ES"/>
        </w:rPr>
        <w:t>se debe hablar</w:t>
      </w:r>
      <w:r w:rsidRPr="003124BB">
        <w:rPr>
          <w:rFonts w:ascii="Arial" w:hAnsi="Arial" w:cs="Arial"/>
          <w:iCs/>
          <w:lang w:val="es-ES"/>
        </w:rPr>
        <w:t xml:space="preserve"> de un verdadero SISTEMA DE GESTIÓN.</w:t>
      </w:r>
    </w:p>
    <w:p w:rsidR="00B54F85" w:rsidRPr="003124BB" w:rsidRDefault="00B54F85" w:rsidP="00B54F85">
      <w:pPr>
        <w:ind w:left="567"/>
        <w:jc w:val="center"/>
        <w:rPr>
          <w:rFonts w:ascii="Arial" w:hAnsi="Arial" w:cs="Arial"/>
          <w:iCs/>
          <w:lang w:val="es-ES"/>
        </w:rPr>
      </w:pPr>
    </w:p>
    <w:p w:rsidR="00B54F85" w:rsidRPr="003124BB" w:rsidRDefault="00B54F85" w:rsidP="00B54F85">
      <w:pPr>
        <w:spacing w:line="480" w:lineRule="auto"/>
        <w:ind w:left="567"/>
        <w:jc w:val="both"/>
        <w:rPr>
          <w:rFonts w:ascii="Arial" w:hAnsi="Arial" w:cs="Arial"/>
          <w:lang w:val="es-ES"/>
        </w:rPr>
      </w:pPr>
      <w:r w:rsidRPr="003124BB">
        <w:rPr>
          <w:rFonts w:ascii="Arial" w:hAnsi="Arial" w:cs="Arial"/>
          <w:iCs/>
          <w:lang w:val="es-ES"/>
        </w:rPr>
        <w:t>En el B</w:t>
      </w:r>
      <w:r>
        <w:rPr>
          <w:rFonts w:ascii="Arial" w:hAnsi="Arial" w:cs="Arial"/>
          <w:iCs/>
          <w:lang w:val="es-ES"/>
        </w:rPr>
        <w:t>.</w:t>
      </w:r>
      <w:r w:rsidRPr="003124BB">
        <w:rPr>
          <w:rFonts w:ascii="Arial" w:hAnsi="Arial" w:cs="Arial"/>
          <w:iCs/>
          <w:lang w:val="es-ES"/>
        </w:rPr>
        <w:t>S</w:t>
      </w:r>
      <w:r>
        <w:rPr>
          <w:rFonts w:ascii="Arial" w:hAnsi="Arial" w:cs="Arial"/>
          <w:iCs/>
          <w:lang w:val="es-ES"/>
        </w:rPr>
        <w:t>.</w:t>
      </w:r>
      <w:r w:rsidRPr="003124BB">
        <w:rPr>
          <w:rFonts w:ascii="Arial" w:hAnsi="Arial" w:cs="Arial"/>
          <w:iCs/>
          <w:lang w:val="es-ES"/>
        </w:rPr>
        <w:t>C</w:t>
      </w:r>
      <w:r>
        <w:rPr>
          <w:rFonts w:ascii="Arial" w:hAnsi="Arial" w:cs="Arial"/>
          <w:iCs/>
          <w:lang w:val="es-ES"/>
        </w:rPr>
        <w:t>.</w:t>
      </w:r>
      <w:r w:rsidRPr="003124BB">
        <w:rPr>
          <w:rFonts w:ascii="Arial" w:hAnsi="Arial" w:cs="Arial"/>
          <w:iCs/>
          <w:lang w:val="es-ES"/>
        </w:rPr>
        <w:t xml:space="preserve"> los </w:t>
      </w:r>
      <w:r w:rsidRPr="003124BB">
        <w:rPr>
          <w:rFonts w:ascii="Arial" w:hAnsi="Arial" w:cs="Arial"/>
          <w:bCs/>
          <w:iCs/>
          <w:lang w:val="es-ES"/>
        </w:rPr>
        <w:t>indicadores de resultados</w:t>
      </w:r>
      <w:r w:rsidRPr="003124BB">
        <w:rPr>
          <w:rFonts w:ascii="Arial" w:hAnsi="Arial" w:cs="Arial"/>
          <w:iCs/>
          <w:lang w:val="es-ES"/>
        </w:rPr>
        <w:t xml:space="preserve"> (outcome measures) se combinan con factores que tendrán influencia sobre resultados futuros, los denominados </w:t>
      </w:r>
      <w:r w:rsidRPr="003124BB">
        <w:rPr>
          <w:rFonts w:ascii="Arial" w:hAnsi="Arial" w:cs="Arial"/>
          <w:bCs/>
          <w:iCs/>
          <w:lang w:val="es-ES"/>
        </w:rPr>
        <w:t>inductores de resultados</w:t>
      </w:r>
      <w:r w:rsidRPr="003124BB">
        <w:rPr>
          <w:rFonts w:ascii="Arial" w:hAnsi="Arial" w:cs="Arial"/>
          <w:iCs/>
          <w:lang w:val="es-ES"/>
        </w:rPr>
        <w:t xml:space="preserve"> (performance drivers).</w:t>
      </w:r>
      <w:r>
        <w:rPr>
          <w:rFonts w:ascii="Arial" w:hAnsi="Arial" w:cs="Arial"/>
          <w:lang w:val="es-ES"/>
        </w:rPr>
        <w:t xml:space="preserve"> </w:t>
      </w:r>
      <w:r w:rsidRPr="003124BB">
        <w:rPr>
          <w:rFonts w:ascii="Arial" w:hAnsi="Arial" w:cs="Arial"/>
          <w:iCs/>
          <w:lang w:val="es-ES"/>
        </w:rPr>
        <w:t>Lo cierto es la existencia de una práctica generalizada de intentar desagregar los indicadores estratégicos en medidas específicas del nivel operativo.</w:t>
      </w:r>
    </w:p>
    <w:p w:rsidR="00B54F85" w:rsidRDefault="00B54F85" w:rsidP="00B54F85">
      <w:pPr>
        <w:ind w:left="902"/>
        <w:jc w:val="both"/>
        <w:rPr>
          <w:rFonts w:ascii="Arial" w:hAnsi="Arial" w:cs="Arial"/>
          <w:iCs/>
          <w:lang w:val="es-ES"/>
        </w:rPr>
      </w:pPr>
    </w:p>
    <w:p w:rsidR="00B54F85" w:rsidRPr="00524845" w:rsidRDefault="00B54F85" w:rsidP="00B54F85">
      <w:pPr>
        <w:spacing w:line="480" w:lineRule="auto"/>
        <w:ind w:left="567"/>
        <w:jc w:val="both"/>
        <w:rPr>
          <w:rFonts w:ascii="Arial" w:hAnsi="Arial" w:cs="Arial"/>
          <w:iCs/>
          <w:lang w:val="es-ES"/>
        </w:rPr>
      </w:pPr>
      <w:r w:rsidRPr="003124BB">
        <w:rPr>
          <w:rFonts w:ascii="Arial" w:hAnsi="Arial" w:cs="Arial"/>
          <w:iCs/>
          <w:lang w:val="es-ES"/>
        </w:rPr>
        <w:lastRenderedPageBreak/>
        <w:t xml:space="preserve">El </w:t>
      </w:r>
      <w:r w:rsidRPr="003124BB">
        <w:rPr>
          <w:rFonts w:ascii="Arial" w:hAnsi="Arial" w:cs="Arial"/>
          <w:bCs/>
          <w:iCs/>
          <w:lang w:val="es-ES"/>
        </w:rPr>
        <w:t>B</w:t>
      </w:r>
      <w:r>
        <w:rPr>
          <w:rFonts w:ascii="Arial" w:hAnsi="Arial" w:cs="Arial"/>
          <w:bCs/>
          <w:iCs/>
          <w:lang w:val="es-ES"/>
        </w:rPr>
        <w:t>.</w:t>
      </w:r>
      <w:r w:rsidRPr="003124BB">
        <w:rPr>
          <w:rFonts w:ascii="Arial" w:hAnsi="Arial" w:cs="Arial"/>
          <w:bCs/>
          <w:iCs/>
          <w:lang w:val="es-ES"/>
        </w:rPr>
        <w:t>S</w:t>
      </w:r>
      <w:r>
        <w:rPr>
          <w:rFonts w:ascii="Arial" w:hAnsi="Arial" w:cs="Arial"/>
          <w:bCs/>
          <w:iCs/>
          <w:lang w:val="es-ES"/>
        </w:rPr>
        <w:t>.</w:t>
      </w:r>
      <w:r w:rsidRPr="003124BB">
        <w:rPr>
          <w:rFonts w:ascii="Arial" w:hAnsi="Arial" w:cs="Arial"/>
          <w:bCs/>
          <w:iCs/>
          <w:lang w:val="es-ES"/>
        </w:rPr>
        <w:t>C</w:t>
      </w:r>
      <w:r>
        <w:rPr>
          <w:rFonts w:ascii="Arial" w:hAnsi="Arial" w:cs="Arial"/>
          <w:bCs/>
          <w:iCs/>
          <w:lang w:val="es-ES"/>
        </w:rPr>
        <w:t>.</w:t>
      </w:r>
      <w:r w:rsidRPr="003124BB">
        <w:rPr>
          <w:rFonts w:ascii="Arial" w:hAnsi="Arial" w:cs="Arial"/>
          <w:iCs/>
          <w:lang w:val="es-ES"/>
        </w:rPr>
        <w:t xml:space="preserve"> proporciona los pilares básicos para alcanzar la </w:t>
      </w:r>
      <w:r w:rsidRPr="003124BB">
        <w:rPr>
          <w:rFonts w:ascii="Arial" w:hAnsi="Arial" w:cs="Arial"/>
          <w:bCs/>
          <w:iCs/>
          <w:lang w:val="es-ES"/>
        </w:rPr>
        <w:t>estrategia</w:t>
      </w:r>
      <w:r>
        <w:rPr>
          <w:rFonts w:ascii="Arial" w:hAnsi="Arial" w:cs="Arial"/>
          <w:iCs/>
          <w:lang w:val="es-ES"/>
        </w:rPr>
        <w:t xml:space="preserve"> establecida</w:t>
      </w:r>
      <w:r w:rsidRPr="003124BB">
        <w:rPr>
          <w:rFonts w:ascii="Arial" w:hAnsi="Arial" w:cs="Arial"/>
          <w:iCs/>
          <w:lang w:val="es-ES"/>
        </w:rPr>
        <w:t xml:space="preserve"> en la unidad de negocio correspondiente. Lo importante es que todos los componentes de la plantilla se identifiquen y comprendan los </w:t>
      </w:r>
      <w:r w:rsidRPr="003124BB">
        <w:rPr>
          <w:rFonts w:ascii="Arial" w:hAnsi="Arial" w:cs="Arial"/>
          <w:bCs/>
          <w:iCs/>
          <w:lang w:val="es-ES"/>
        </w:rPr>
        <w:t>objetivos estratégicos</w:t>
      </w:r>
      <w:r w:rsidRPr="003124BB">
        <w:rPr>
          <w:rFonts w:ascii="Arial" w:hAnsi="Arial" w:cs="Arial"/>
          <w:iCs/>
          <w:lang w:val="es-ES"/>
        </w:rPr>
        <w:t xml:space="preserve"> planteados por la empresa y, fundamentalmente, la </w:t>
      </w:r>
      <w:r w:rsidRPr="003124BB">
        <w:rPr>
          <w:rFonts w:ascii="Arial" w:hAnsi="Arial" w:cs="Arial"/>
          <w:bCs/>
          <w:iCs/>
          <w:lang w:val="es-ES"/>
        </w:rPr>
        <w:t>estrategia</w:t>
      </w:r>
      <w:r>
        <w:rPr>
          <w:rFonts w:ascii="Arial" w:hAnsi="Arial" w:cs="Arial"/>
          <w:iCs/>
          <w:lang w:val="es-ES"/>
        </w:rPr>
        <w:t xml:space="preserve"> consensuada es decir difundida y compartida.</w:t>
      </w:r>
    </w:p>
    <w:p w:rsidR="00B54F85" w:rsidRPr="00E67697" w:rsidRDefault="00B54F85" w:rsidP="00B54F85">
      <w:pPr>
        <w:ind w:left="567"/>
        <w:jc w:val="both"/>
        <w:rPr>
          <w:rFonts w:ascii="Arial" w:hAnsi="Arial" w:cs="Arial"/>
          <w:iCs/>
          <w:lang w:val="es-ES"/>
        </w:rPr>
      </w:pPr>
    </w:p>
    <w:p w:rsidR="00B54F85" w:rsidRPr="003124BB" w:rsidRDefault="00B54F85" w:rsidP="00B54F85">
      <w:pPr>
        <w:spacing w:line="480" w:lineRule="auto"/>
        <w:ind w:left="567"/>
        <w:jc w:val="both"/>
        <w:rPr>
          <w:rFonts w:ascii="Arial" w:hAnsi="Arial" w:cs="Arial"/>
          <w:lang w:val="es-ES"/>
        </w:rPr>
      </w:pPr>
      <w:r>
        <w:rPr>
          <w:rFonts w:ascii="Arial" w:hAnsi="Arial" w:cs="Arial"/>
          <w:iCs/>
          <w:lang w:val="es-ES"/>
        </w:rPr>
        <w:t>Debo</w:t>
      </w:r>
      <w:r w:rsidRPr="003124BB">
        <w:rPr>
          <w:rFonts w:ascii="Arial" w:hAnsi="Arial" w:cs="Arial"/>
          <w:iCs/>
          <w:lang w:val="es-ES"/>
        </w:rPr>
        <w:t xml:space="preserve"> insistir en que el </w:t>
      </w:r>
      <w:r w:rsidRPr="003124BB">
        <w:rPr>
          <w:rFonts w:ascii="Arial" w:hAnsi="Arial" w:cs="Arial"/>
          <w:bCs/>
          <w:iCs/>
          <w:lang w:val="es-ES"/>
        </w:rPr>
        <w:t>B</w:t>
      </w:r>
      <w:r>
        <w:rPr>
          <w:rFonts w:ascii="Arial" w:hAnsi="Arial" w:cs="Arial"/>
          <w:bCs/>
          <w:iCs/>
          <w:lang w:val="es-ES"/>
        </w:rPr>
        <w:t>.</w:t>
      </w:r>
      <w:r w:rsidRPr="003124BB">
        <w:rPr>
          <w:rFonts w:ascii="Arial" w:hAnsi="Arial" w:cs="Arial"/>
          <w:bCs/>
          <w:iCs/>
          <w:lang w:val="es-ES"/>
        </w:rPr>
        <w:t>S</w:t>
      </w:r>
      <w:r>
        <w:rPr>
          <w:rFonts w:ascii="Arial" w:hAnsi="Arial" w:cs="Arial"/>
          <w:bCs/>
          <w:iCs/>
          <w:lang w:val="es-ES"/>
        </w:rPr>
        <w:t>.</w:t>
      </w:r>
      <w:r w:rsidRPr="003124BB">
        <w:rPr>
          <w:rFonts w:ascii="Arial" w:hAnsi="Arial" w:cs="Arial"/>
          <w:bCs/>
          <w:iCs/>
          <w:lang w:val="es-ES"/>
        </w:rPr>
        <w:t>C</w:t>
      </w:r>
      <w:r>
        <w:rPr>
          <w:rFonts w:ascii="Arial" w:hAnsi="Arial" w:cs="Arial"/>
          <w:bCs/>
          <w:iCs/>
          <w:lang w:val="es-ES"/>
        </w:rPr>
        <w:t>.</w:t>
      </w:r>
      <w:r w:rsidRPr="003124BB">
        <w:rPr>
          <w:rFonts w:ascii="Arial" w:hAnsi="Arial" w:cs="Arial"/>
          <w:iCs/>
          <w:lang w:val="es-ES"/>
        </w:rPr>
        <w:t xml:space="preserve"> se circunscribe fundamentalmente hacia aquellos </w:t>
      </w:r>
      <w:r w:rsidRPr="003124BB">
        <w:rPr>
          <w:rFonts w:ascii="Arial" w:hAnsi="Arial" w:cs="Arial"/>
          <w:bCs/>
          <w:iCs/>
          <w:lang w:val="es-ES"/>
        </w:rPr>
        <w:t xml:space="preserve">valores que generan </w:t>
      </w:r>
      <w:r>
        <w:rPr>
          <w:rFonts w:ascii="Arial" w:hAnsi="Arial" w:cs="Arial"/>
          <w:bCs/>
          <w:iCs/>
          <w:lang w:val="es-ES"/>
        </w:rPr>
        <w:t>“</w:t>
      </w:r>
      <w:r w:rsidRPr="003124BB">
        <w:rPr>
          <w:rFonts w:ascii="Arial" w:hAnsi="Arial" w:cs="Arial"/>
          <w:bCs/>
          <w:iCs/>
          <w:lang w:val="es-ES"/>
        </w:rPr>
        <w:t>valor</w:t>
      </w:r>
      <w:r>
        <w:rPr>
          <w:rFonts w:ascii="Arial" w:hAnsi="Arial" w:cs="Arial"/>
          <w:bCs/>
          <w:iCs/>
          <w:lang w:val="es-ES"/>
        </w:rPr>
        <w:t>”</w:t>
      </w:r>
      <w:r w:rsidRPr="003124BB">
        <w:rPr>
          <w:rFonts w:ascii="Arial" w:hAnsi="Arial" w:cs="Arial"/>
          <w:bCs/>
          <w:iCs/>
          <w:lang w:val="es-ES"/>
        </w:rPr>
        <w:t xml:space="preserve"> a largo plazo</w:t>
      </w:r>
      <w:r>
        <w:rPr>
          <w:rFonts w:ascii="Arial" w:hAnsi="Arial" w:cs="Arial"/>
          <w:iCs/>
          <w:lang w:val="es-ES"/>
        </w:rPr>
        <w:t>; y</w:t>
      </w:r>
      <w:r w:rsidRPr="003124BB">
        <w:rPr>
          <w:rFonts w:ascii="Arial" w:hAnsi="Arial" w:cs="Arial"/>
          <w:iCs/>
          <w:lang w:val="es-ES"/>
        </w:rPr>
        <w:t>a que la información financiera tradicional no ofrece información sobre la generación o eliminación de valor económico potencial, ofrece únicamente información estática del pasado.</w:t>
      </w:r>
      <w:r>
        <w:rPr>
          <w:rFonts w:ascii="Arial" w:hAnsi="Arial" w:cs="Arial"/>
          <w:iCs/>
          <w:lang w:val="es-ES"/>
        </w:rPr>
        <w:t xml:space="preserve"> </w:t>
      </w:r>
      <w:r w:rsidRPr="003124BB">
        <w:rPr>
          <w:rFonts w:ascii="Arial" w:hAnsi="Arial" w:cs="Arial"/>
          <w:iCs/>
          <w:lang w:val="es-ES"/>
        </w:rPr>
        <w:t xml:space="preserve">Sin embargo, el </w:t>
      </w:r>
      <w:r w:rsidRPr="003124BB">
        <w:rPr>
          <w:rFonts w:ascii="Arial" w:hAnsi="Arial" w:cs="Arial"/>
          <w:bCs/>
          <w:iCs/>
          <w:lang w:val="es-ES"/>
        </w:rPr>
        <w:t>B</w:t>
      </w:r>
      <w:r>
        <w:rPr>
          <w:rFonts w:ascii="Arial" w:hAnsi="Arial" w:cs="Arial"/>
          <w:bCs/>
          <w:iCs/>
          <w:lang w:val="es-ES"/>
        </w:rPr>
        <w:t>.</w:t>
      </w:r>
      <w:r w:rsidRPr="003124BB">
        <w:rPr>
          <w:rFonts w:ascii="Arial" w:hAnsi="Arial" w:cs="Arial"/>
          <w:bCs/>
          <w:iCs/>
          <w:lang w:val="es-ES"/>
        </w:rPr>
        <w:t>S</w:t>
      </w:r>
      <w:r>
        <w:rPr>
          <w:rFonts w:ascii="Arial" w:hAnsi="Arial" w:cs="Arial"/>
          <w:bCs/>
          <w:iCs/>
          <w:lang w:val="es-ES"/>
        </w:rPr>
        <w:t>.</w:t>
      </w:r>
      <w:r w:rsidRPr="003124BB">
        <w:rPr>
          <w:rFonts w:ascii="Arial" w:hAnsi="Arial" w:cs="Arial"/>
          <w:bCs/>
          <w:iCs/>
          <w:lang w:val="es-ES"/>
        </w:rPr>
        <w:t>C</w:t>
      </w:r>
      <w:r>
        <w:rPr>
          <w:rFonts w:ascii="Arial" w:hAnsi="Arial" w:cs="Arial"/>
          <w:bCs/>
          <w:iCs/>
          <w:lang w:val="es-ES"/>
        </w:rPr>
        <w:t>.</w:t>
      </w:r>
      <w:r w:rsidRPr="003124BB">
        <w:rPr>
          <w:rFonts w:ascii="Arial" w:hAnsi="Arial" w:cs="Arial"/>
          <w:iCs/>
          <w:lang w:val="es-ES"/>
        </w:rPr>
        <w:t xml:space="preserve"> concentra su esfuerzo en determinar cuáles pueden ser los factores críticos que contribuyan a la </w:t>
      </w:r>
      <w:r w:rsidRPr="003124BB">
        <w:rPr>
          <w:rFonts w:ascii="Arial" w:hAnsi="Arial" w:cs="Arial"/>
          <w:bCs/>
          <w:iCs/>
          <w:lang w:val="es-ES"/>
        </w:rPr>
        <w:t>creación del valor económico futuro o largo plazo</w:t>
      </w:r>
      <w:r w:rsidRPr="003124BB">
        <w:rPr>
          <w:rFonts w:ascii="Arial" w:hAnsi="Arial" w:cs="Arial"/>
          <w:iCs/>
          <w:lang w:val="es-ES"/>
        </w:rPr>
        <w:t>. Entre dichos factores críticos, se puede</w:t>
      </w:r>
      <w:r>
        <w:rPr>
          <w:rFonts w:ascii="Arial" w:hAnsi="Arial" w:cs="Arial"/>
          <w:iCs/>
          <w:lang w:val="es-ES"/>
        </w:rPr>
        <w:t>n</w:t>
      </w:r>
      <w:r w:rsidRPr="003124BB">
        <w:rPr>
          <w:rFonts w:ascii="Arial" w:hAnsi="Arial" w:cs="Arial"/>
          <w:iCs/>
          <w:lang w:val="es-ES"/>
        </w:rPr>
        <w:t xml:space="preserve"> señalar entre otros: la clientela, el aprendizaje organiz</w:t>
      </w:r>
      <w:r>
        <w:rPr>
          <w:rFonts w:ascii="Arial" w:hAnsi="Arial" w:cs="Arial"/>
          <w:iCs/>
          <w:lang w:val="es-ES"/>
        </w:rPr>
        <w:t xml:space="preserve">ativo, los procesos internos del </w:t>
      </w:r>
      <w:r w:rsidRPr="003124BB">
        <w:rPr>
          <w:rFonts w:ascii="Arial" w:hAnsi="Arial" w:cs="Arial"/>
          <w:iCs/>
          <w:lang w:val="es-ES"/>
        </w:rPr>
        <w:t>negocio,</w:t>
      </w:r>
      <w:r>
        <w:rPr>
          <w:rFonts w:ascii="Arial" w:hAnsi="Arial" w:cs="Arial"/>
          <w:iCs/>
          <w:lang w:val="es-ES"/>
        </w:rPr>
        <w:t xml:space="preserve"> los</w:t>
      </w:r>
      <w:r w:rsidRPr="003124BB">
        <w:rPr>
          <w:rFonts w:ascii="Arial" w:hAnsi="Arial" w:cs="Arial"/>
          <w:iCs/>
          <w:lang w:val="es-ES"/>
        </w:rPr>
        <w:t xml:space="preserve"> productos innovadores,</w:t>
      </w:r>
      <w:r>
        <w:rPr>
          <w:rFonts w:ascii="Arial" w:hAnsi="Arial" w:cs="Arial"/>
          <w:iCs/>
          <w:lang w:val="es-ES"/>
        </w:rPr>
        <w:t xml:space="preserve"> el </w:t>
      </w:r>
      <w:r w:rsidRPr="003124BB">
        <w:rPr>
          <w:rFonts w:ascii="Arial" w:hAnsi="Arial" w:cs="Arial"/>
          <w:iCs/>
          <w:lang w:val="es-ES"/>
        </w:rPr>
        <w:t xml:space="preserve">crecimiento organizativo, </w:t>
      </w:r>
      <w:r>
        <w:rPr>
          <w:rFonts w:ascii="Arial" w:hAnsi="Arial" w:cs="Arial"/>
          <w:iCs/>
          <w:lang w:val="es-ES"/>
        </w:rPr>
        <w:t xml:space="preserve">la priorización de los productos y bienes a producir, la documentación de todos los procesos de la organización, </w:t>
      </w:r>
      <w:r w:rsidRPr="003124BB">
        <w:rPr>
          <w:rFonts w:ascii="Arial" w:hAnsi="Arial" w:cs="Arial"/>
          <w:iCs/>
          <w:lang w:val="es-ES"/>
        </w:rPr>
        <w:t>etc.</w:t>
      </w:r>
    </w:p>
    <w:p w:rsidR="00B54F85" w:rsidRPr="003124BB" w:rsidRDefault="00B54F85" w:rsidP="00B54F85">
      <w:pPr>
        <w:ind w:left="567"/>
        <w:rPr>
          <w:rFonts w:ascii="Arial" w:hAnsi="Arial" w:cs="Arial"/>
          <w:lang w:val="es-ES"/>
        </w:rPr>
      </w:pPr>
    </w:p>
    <w:p w:rsidR="00B54F85" w:rsidRPr="008B4587" w:rsidRDefault="00B54F85" w:rsidP="00B54F85">
      <w:pPr>
        <w:spacing w:line="480" w:lineRule="auto"/>
        <w:ind w:left="567"/>
        <w:jc w:val="both"/>
        <w:rPr>
          <w:rFonts w:ascii="Arial" w:hAnsi="Arial" w:cs="Arial"/>
          <w:iCs/>
          <w:lang w:val="es-ES"/>
        </w:rPr>
      </w:pPr>
      <w:r w:rsidRPr="008B4587">
        <w:rPr>
          <w:rFonts w:ascii="Arial" w:hAnsi="Arial" w:cs="Arial"/>
          <w:iCs/>
          <w:lang w:val="es-ES"/>
        </w:rPr>
        <w:t>La adaptación del BSC a la unidad de negocio resulta fácilmente</w:t>
      </w:r>
      <w:r>
        <w:rPr>
          <w:rFonts w:ascii="Arial" w:hAnsi="Arial" w:cs="Arial"/>
          <w:iCs/>
          <w:lang w:val="es-ES"/>
        </w:rPr>
        <w:t xml:space="preserve"> e</w:t>
      </w:r>
      <w:r w:rsidRPr="008B4587">
        <w:rPr>
          <w:rFonts w:ascii="Arial" w:hAnsi="Arial" w:cs="Arial"/>
          <w:iCs/>
          <w:lang w:val="es-ES"/>
        </w:rPr>
        <w:t>squematizable</w:t>
      </w:r>
      <w:r>
        <w:rPr>
          <w:rFonts w:ascii="Arial" w:hAnsi="Arial" w:cs="Arial"/>
          <w:iCs/>
          <w:lang w:val="es-ES"/>
        </w:rPr>
        <w:t>, y se establece siempre como base la perspectiva financiera</w:t>
      </w:r>
      <w:r w:rsidRPr="008B4587">
        <w:rPr>
          <w:rFonts w:ascii="Arial" w:hAnsi="Arial" w:cs="Arial"/>
          <w:iCs/>
          <w:lang w:val="es-ES"/>
        </w:rPr>
        <w:t>:</w:t>
      </w:r>
    </w:p>
    <w:p w:rsidR="00B54F85" w:rsidRPr="003124BB" w:rsidRDefault="00B54F85" w:rsidP="00B54F85">
      <w:pPr>
        <w:spacing w:line="480" w:lineRule="auto"/>
        <w:ind w:left="567"/>
        <w:jc w:val="center"/>
        <w:rPr>
          <w:rFonts w:ascii="Arial" w:hAnsi="Arial" w:cs="Arial"/>
        </w:rPr>
      </w:pPr>
      <w:r>
        <w:rPr>
          <w:rFonts w:ascii="Arial" w:hAnsi="Arial" w:cs="Arial"/>
          <w:iCs/>
          <w:noProof/>
          <w:lang w:val="es-ES" w:eastAsia="es-ES"/>
        </w:rPr>
        <w:lastRenderedPageBreak/>
        <w:drawing>
          <wp:inline distT="0" distB="0" distL="0" distR="0">
            <wp:extent cx="4608140" cy="3251200"/>
            <wp:effectExtent l="0" t="0" r="1960" b="0"/>
            <wp:docPr id="1" name="Imagen 1" descr="vi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ion1"/>
                    <pic:cNvPicPr>
                      <a:picLocks noChangeAspect="1" noChangeArrowheads="1"/>
                    </pic:cNvPicPr>
                  </pic:nvPicPr>
                  <pic:blipFill>
                    <a:blip r:embed="rId6"/>
                    <a:srcRect/>
                    <a:stretch>
                      <a:fillRect/>
                    </a:stretch>
                  </pic:blipFill>
                  <pic:spPr bwMode="auto">
                    <a:xfrm>
                      <a:off x="0" y="0"/>
                      <a:ext cx="4612640" cy="3254375"/>
                    </a:xfrm>
                    <a:prstGeom prst="rect">
                      <a:avLst/>
                    </a:prstGeom>
                    <a:noFill/>
                    <a:ln w="9525">
                      <a:noFill/>
                      <a:miter lim="800000"/>
                      <a:headEnd/>
                      <a:tailEnd/>
                    </a:ln>
                  </pic:spPr>
                </pic:pic>
              </a:graphicData>
            </a:graphic>
          </wp:inline>
        </w:drawing>
      </w:r>
    </w:p>
    <w:p w:rsidR="00B54F85" w:rsidRPr="00CE6C45" w:rsidRDefault="00B54F85" w:rsidP="00B54F85">
      <w:pPr>
        <w:spacing w:line="480" w:lineRule="auto"/>
        <w:jc w:val="center"/>
        <w:rPr>
          <w:rFonts w:ascii="Arial" w:hAnsi="Arial" w:cs="Arial"/>
          <w:b/>
          <w:iCs/>
          <w:lang w:val="es-ES"/>
        </w:rPr>
      </w:pPr>
      <w:r w:rsidRPr="00CE6C45">
        <w:rPr>
          <w:rFonts w:ascii="Arial" w:hAnsi="Arial" w:cs="Arial"/>
          <w:b/>
          <w:iCs/>
          <w:lang w:val="es-ES"/>
        </w:rPr>
        <w:t xml:space="preserve">FIGURA 2.1 </w:t>
      </w:r>
      <w:r>
        <w:rPr>
          <w:rFonts w:ascii="Arial" w:hAnsi="Arial" w:cs="Arial"/>
          <w:b/>
          <w:iCs/>
          <w:lang w:val="es-ES"/>
        </w:rPr>
        <w:t>PERSPECTIVAS DEL BSC</w:t>
      </w:r>
    </w:p>
    <w:p w:rsidR="00B54F85" w:rsidRDefault="00B54F85" w:rsidP="00B54F85">
      <w:pPr>
        <w:ind w:left="902"/>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smartTag w:uri="urn:schemas-microsoft-com:office:smarttags" w:element="PersonName">
        <w:smartTagPr>
          <w:attr w:name="ProductID" w:val="la Visi￳n"/>
        </w:smartTagPr>
        <w:r w:rsidRPr="008B4587">
          <w:rPr>
            <w:rFonts w:ascii="Arial" w:hAnsi="Arial" w:cs="Arial"/>
            <w:iCs/>
            <w:lang w:val="es-ES"/>
          </w:rPr>
          <w:t xml:space="preserve">La </w:t>
        </w:r>
        <w:r w:rsidRPr="008B4587">
          <w:rPr>
            <w:rFonts w:ascii="Arial" w:hAnsi="Arial" w:cs="Arial"/>
            <w:bCs/>
            <w:iCs/>
            <w:lang w:val="es-ES"/>
          </w:rPr>
          <w:t>Visión</w:t>
        </w:r>
      </w:smartTag>
      <w:r w:rsidRPr="008B4587">
        <w:rPr>
          <w:rFonts w:ascii="Arial" w:hAnsi="Arial" w:cs="Arial"/>
          <w:iCs/>
          <w:lang w:val="es-ES"/>
        </w:rPr>
        <w:t xml:space="preserve">, como </w:t>
      </w:r>
      <w:r w:rsidRPr="008B4587">
        <w:rPr>
          <w:rFonts w:ascii="Arial" w:hAnsi="Arial" w:cs="Arial"/>
          <w:bCs/>
          <w:iCs/>
          <w:lang w:val="es-ES"/>
        </w:rPr>
        <w:t xml:space="preserve">meta </w:t>
      </w:r>
      <w:r>
        <w:rPr>
          <w:rFonts w:ascii="Arial" w:hAnsi="Arial" w:cs="Arial"/>
          <w:bCs/>
          <w:iCs/>
          <w:lang w:val="es-ES"/>
        </w:rPr>
        <w:t xml:space="preserve">o Macro Objetivo </w:t>
      </w:r>
      <w:r w:rsidRPr="008B4587">
        <w:rPr>
          <w:rFonts w:ascii="Arial" w:hAnsi="Arial" w:cs="Arial"/>
          <w:bCs/>
          <w:iCs/>
          <w:lang w:val="es-ES"/>
        </w:rPr>
        <w:t>a alcanzar a largo plazo</w:t>
      </w:r>
      <w:r w:rsidRPr="008B4587">
        <w:rPr>
          <w:rFonts w:ascii="Arial" w:hAnsi="Arial" w:cs="Arial"/>
          <w:iCs/>
          <w:lang w:val="es-ES"/>
        </w:rPr>
        <w:t xml:space="preserve">, debe ser el eje de impulso de la propia </w:t>
      </w:r>
      <w:r w:rsidRPr="008B4587">
        <w:rPr>
          <w:rFonts w:ascii="Arial" w:hAnsi="Arial" w:cs="Arial"/>
          <w:bCs/>
          <w:iCs/>
          <w:lang w:val="es-ES"/>
        </w:rPr>
        <w:t>estrategia</w:t>
      </w:r>
      <w:r w:rsidRPr="008B4587">
        <w:rPr>
          <w:rFonts w:ascii="Arial" w:hAnsi="Arial" w:cs="Arial"/>
          <w:iCs/>
          <w:lang w:val="es-ES"/>
        </w:rPr>
        <w:t xml:space="preserve"> (</w:t>
      </w:r>
      <w:r w:rsidRPr="008B4587">
        <w:rPr>
          <w:rFonts w:ascii="Arial" w:hAnsi="Arial" w:cs="Arial"/>
          <w:bCs/>
          <w:iCs/>
          <w:lang w:val="es-ES"/>
        </w:rPr>
        <w:t>plan de acción a largo plazo</w:t>
      </w:r>
      <w:r w:rsidRPr="008B4587">
        <w:rPr>
          <w:rFonts w:ascii="Arial" w:hAnsi="Arial" w:cs="Arial"/>
          <w:iCs/>
          <w:lang w:val="es-ES"/>
        </w:rPr>
        <w:t>)</w:t>
      </w:r>
      <w:r>
        <w:rPr>
          <w:rFonts w:ascii="Arial" w:hAnsi="Arial" w:cs="Arial"/>
          <w:iCs/>
          <w:lang w:val="es-ES"/>
        </w:rPr>
        <w:t xml:space="preserve"> y el catalizador para el logro dentro de </w:t>
      </w:r>
      <w:smartTag w:uri="urn:schemas-microsoft-com:office:smarttags" w:element="PersonName">
        <w:smartTagPr>
          <w:attr w:name="ProductID" w:val="la Organizaci￳n."/>
        </w:smartTagPr>
        <w:r>
          <w:rPr>
            <w:rFonts w:ascii="Arial" w:hAnsi="Arial" w:cs="Arial"/>
            <w:iCs/>
            <w:lang w:val="es-ES"/>
          </w:rPr>
          <w:t>la Organización</w:t>
        </w:r>
        <w:r w:rsidRPr="008B4587">
          <w:rPr>
            <w:rFonts w:ascii="Arial" w:hAnsi="Arial" w:cs="Arial"/>
            <w:iCs/>
            <w:lang w:val="es-ES"/>
          </w:rPr>
          <w:t>.</w:t>
        </w:r>
      </w:smartTag>
    </w:p>
    <w:p w:rsidR="00B54F85" w:rsidRPr="008B4587" w:rsidRDefault="00B54F85" w:rsidP="00B54F85">
      <w:pPr>
        <w:ind w:left="567"/>
        <w:jc w:val="both"/>
        <w:rPr>
          <w:rFonts w:ascii="Arial" w:hAnsi="Arial" w:cs="Arial"/>
          <w:lang w:val="es-ES"/>
        </w:rPr>
      </w:pPr>
    </w:p>
    <w:p w:rsidR="00B54F85" w:rsidRPr="003124BB" w:rsidRDefault="00B54F85" w:rsidP="00B54F85">
      <w:pPr>
        <w:spacing w:line="480" w:lineRule="auto"/>
        <w:ind w:left="567"/>
        <w:jc w:val="both"/>
        <w:rPr>
          <w:rFonts w:ascii="Arial" w:hAnsi="Arial" w:cs="Arial"/>
          <w:lang w:val="es-ES"/>
        </w:rPr>
      </w:pPr>
      <w:r w:rsidRPr="003124BB">
        <w:rPr>
          <w:rFonts w:ascii="Arial" w:hAnsi="Arial" w:cs="Arial"/>
          <w:iCs/>
          <w:lang w:val="es-ES"/>
        </w:rPr>
        <w:t xml:space="preserve">Se hace tremendamente importante que exista un </w:t>
      </w:r>
      <w:r w:rsidRPr="003124BB">
        <w:rPr>
          <w:rFonts w:ascii="Arial" w:hAnsi="Arial" w:cs="Arial"/>
          <w:bCs/>
          <w:iCs/>
          <w:lang w:val="es-ES"/>
        </w:rPr>
        <w:t>justo equilibrio</w:t>
      </w:r>
      <w:r w:rsidRPr="003124BB">
        <w:rPr>
          <w:rFonts w:ascii="Arial" w:hAnsi="Arial" w:cs="Arial"/>
          <w:iCs/>
          <w:lang w:val="es-ES"/>
        </w:rPr>
        <w:t xml:space="preserve"> entre los </w:t>
      </w:r>
      <w:r w:rsidRPr="003124BB">
        <w:rPr>
          <w:rFonts w:ascii="Arial" w:hAnsi="Arial" w:cs="Arial"/>
          <w:bCs/>
          <w:iCs/>
          <w:lang w:val="es-ES"/>
        </w:rPr>
        <w:t>indicadores de resultados</w:t>
      </w:r>
      <w:r>
        <w:rPr>
          <w:rFonts w:ascii="Arial" w:hAnsi="Arial" w:cs="Arial"/>
          <w:iCs/>
          <w:lang w:val="es-ES"/>
        </w:rPr>
        <w:t xml:space="preserve"> (outcome measures)</w:t>
      </w:r>
      <w:r w:rsidRPr="003124BB">
        <w:rPr>
          <w:rFonts w:ascii="Arial" w:hAnsi="Arial" w:cs="Arial"/>
          <w:iCs/>
          <w:lang w:val="es-ES"/>
        </w:rPr>
        <w:t xml:space="preserve"> </w:t>
      </w:r>
      <w:r>
        <w:rPr>
          <w:rFonts w:ascii="Arial" w:hAnsi="Arial" w:cs="Arial"/>
          <w:iCs/>
          <w:lang w:val="es-ES"/>
        </w:rPr>
        <w:t>“</w:t>
      </w:r>
      <w:r w:rsidRPr="003124BB">
        <w:rPr>
          <w:rFonts w:ascii="Arial" w:hAnsi="Arial" w:cs="Arial"/>
          <w:bCs/>
          <w:iCs/>
          <w:lang w:val="es-ES"/>
        </w:rPr>
        <w:t>perspectivas financiera</w:t>
      </w:r>
      <w:r w:rsidRPr="003124BB">
        <w:rPr>
          <w:rFonts w:ascii="Arial" w:hAnsi="Arial" w:cs="Arial"/>
          <w:iCs/>
          <w:lang w:val="es-ES"/>
        </w:rPr>
        <w:t xml:space="preserve"> y de la </w:t>
      </w:r>
      <w:r w:rsidRPr="003124BB">
        <w:rPr>
          <w:rFonts w:ascii="Arial" w:hAnsi="Arial" w:cs="Arial"/>
          <w:bCs/>
          <w:iCs/>
          <w:lang w:val="es-ES"/>
        </w:rPr>
        <w:t>clientela</w:t>
      </w:r>
      <w:r>
        <w:rPr>
          <w:rFonts w:ascii="Arial" w:hAnsi="Arial" w:cs="Arial"/>
          <w:bCs/>
          <w:iCs/>
          <w:lang w:val="es-ES"/>
        </w:rPr>
        <w:t>”</w:t>
      </w:r>
      <w:r w:rsidRPr="003124BB">
        <w:rPr>
          <w:rFonts w:ascii="Arial" w:hAnsi="Arial" w:cs="Arial"/>
          <w:iCs/>
          <w:lang w:val="es-ES"/>
        </w:rPr>
        <w:t xml:space="preserve"> y entre los </w:t>
      </w:r>
      <w:r w:rsidRPr="003124BB">
        <w:rPr>
          <w:rFonts w:ascii="Arial" w:hAnsi="Arial" w:cs="Arial"/>
          <w:bCs/>
          <w:iCs/>
          <w:lang w:val="es-ES"/>
        </w:rPr>
        <w:t>inductores de dichos resultados</w:t>
      </w:r>
      <w:r>
        <w:rPr>
          <w:rFonts w:ascii="Arial" w:hAnsi="Arial" w:cs="Arial"/>
          <w:iCs/>
          <w:lang w:val="es-ES"/>
        </w:rPr>
        <w:t xml:space="preserve"> (performance drivers) “</w:t>
      </w:r>
      <w:r w:rsidRPr="003124BB">
        <w:rPr>
          <w:rFonts w:ascii="Arial" w:hAnsi="Arial" w:cs="Arial"/>
          <w:bCs/>
          <w:iCs/>
          <w:lang w:val="es-ES"/>
        </w:rPr>
        <w:t>perspectivas de procesos internos</w:t>
      </w:r>
      <w:r w:rsidRPr="003124BB">
        <w:rPr>
          <w:rFonts w:ascii="Arial" w:hAnsi="Arial" w:cs="Arial"/>
          <w:iCs/>
          <w:lang w:val="es-ES"/>
        </w:rPr>
        <w:t xml:space="preserve"> y de </w:t>
      </w:r>
      <w:r w:rsidRPr="003124BB">
        <w:rPr>
          <w:rFonts w:ascii="Arial" w:hAnsi="Arial" w:cs="Arial"/>
          <w:bCs/>
          <w:iCs/>
          <w:lang w:val="es-ES"/>
        </w:rPr>
        <w:t>aprendizaje y crecimiento</w:t>
      </w:r>
      <w:r>
        <w:rPr>
          <w:rFonts w:ascii="Arial" w:hAnsi="Arial" w:cs="Arial"/>
          <w:bCs/>
          <w:iCs/>
          <w:lang w:val="es-ES"/>
        </w:rPr>
        <w:t>”</w:t>
      </w:r>
      <w:r w:rsidRPr="003124BB">
        <w:rPr>
          <w:rFonts w:ascii="Arial" w:hAnsi="Arial" w:cs="Arial"/>
          <w:iCs/>
          <w:lang w:val="es-ES"/>
        </w:rPr>
        <w:t>.</w:t>
      </w:r>
      <w:r>
        <w:rPr>
          <w:rFonts w:ascii="Arial" w:hAnsi="Arial" w:cs="Arial"/>
          <w:iCs/>
          <w:lang w:val="es-ES"/>
        </w:rPr>
        <w:t xml:space="preserve"> </w:t>
      </w:r>
      <w:r w:rsidRPr="003124BB">
        <w:rPr>
          <w:rFonts w:ascii="Arial" w:hAnsi="Arial" w:cs="Arial"/>
          <w:iCs/>
          <w:lang w:val="es-ES"/>
        </w:rPr>
        <w:t xml:space="preserve">La </w:t>
      </w:r>
      <w:r>
        <w:rPr>
          <w:rFonts w:ascii="Arial" w:hAnsi="Arial" w:cs="Arial"/>
          <w:iCs/>
          <w:lang w:val="es-ES"/>
        </w:rPr>
        <w:t>“</w:t>
      </w:r>
      <w:r w:rsidRPr="003124BB">
        <w:rPr>
          <w:rFonts w:ascii="Arial" w:hAnsi="Arial" w:cs="Arial"/>
          <w:iCs/>
          <w:lang w:val="es-ES"/>
        </w:rPr>
        <w:t>película protagonizada</w:t>
      </w:r>
      <w:r>
        <w:rPr>
          <w:rFonts w:ascii="Arial" w:hAnsi="Arial" w:cs="Arial"/>
          <w:iCs/>
          <w:lang w:val="es-ES"/>
        </w:rPr>
        <w:t>”</w:t>
      </w:r>
      <w:r w:rsidRPr="003124BB">
        <w:rPr>
          <w:rFonts w:ascii="Arial" w:hAnsi="Arial" w:cs="Arial"/>
          <w:iCs/>
          <w:lang w:val="es-ES"/>
        </w:rPr>
        <w:t xml:space="preserve"> por la estrategia de la unidad de negocio, ha de ser representada en un B</w:t>
      </w:r>
      <w:r>
        <w:rPr>
          <w:rFonts w:ascii="Arial" w:hAnsi="Arial" w:cs="Arial"/>
          <w:iCs/>
          <w:lang w:val="es-ES"/>
        </w:rPr>
        <w:t>.</w:t>
      </w:r>
      <w:r w:rsidRPr="003124BB">
        <w:rPr>
          <w:rFonts w:ascii="Arial" w:hAnsi="Arial" w:cs="Arial"/>
          <w:iCs/>
          <w:lang w:val="es-ES"/>
        </w:rPr>
        <w:t>S</w:t>
      </w:r>
      <w:r>
        <w:rPr>
          <w:rFonts w:ascii="Arial" w:hAnsi="Arial" w:cs="Arial"/>
          <w:iCs/>
          <w:lang w:val="es-ES"/>
        </w:rPr>
        <w:t>.</w:t>
      </w:r>
      <w:r w:rsidRPr="003124BB">
        <w:rPr>
          <w:rFonts w:ascii="Arial" w:hAnsi="Arial" w:cs="Arial"/>
          <w:iCs/>
          <w:lang w:val="es-ES"/>
        </w:rPr>
        <w:t>C.</w:t>
      </w:r>
      <w:r>
        <w:rPr>
          <w:rFonts w:ascii="Arial" w:hAnsi="Arial" w:cs="Arial"/>
          <w:iCs/>
          <w:lang w:val="es-ES"/>
        </w:rPr>
        <w:t xml:space="preserve"> </w:t>
      </w:r>
    </w:p>
    <w:p w:rsidR="00B54F85" w:rsidRPr="003124BB" w:rsidRDefault="00B54F85" w:rsidP="00B54F85">
      <w:pPr>
        <w:spacing w:line="480" w:lineRule="auto"/>
        <w:ind w:left="567"/>
        <w:jc w:val="both"/>
        <w:rPr>
          <w:rFonts w:ascii="Arial" w:hAnsi="Arial" w:cs="Arial"/>
          <w:lang w:val="es-ES"/>
        </w:rPr>
      </w:pPr>
      <w:r>
        <w:rPr>
          <w:rFonts w:ascii="Arial" w:hAnsi="Arial" w:cs="Arial"/>
          <w:iCs/>
          <w:lang w:val="es-ES"/>
        </w:rPr>
        <w:lastRenderedPageBreak/>
        <w:t>Se debe recordar que en una</w:t>
      </w:r>
      <w:r w:rsidRPr="003124BB">
        <w:rPr>
          <w:rFonts w:ascii="Arial" w:hAnsi="Arial" w:cs="Arial"/>
          <w:iCs/>
          <w:lang w:val="es-ES"/>
        </w:rPr>
        <w:t xml:space="preserve"> de las ediciones de la revista </w:t>
      </w:r>
      <w:hyperlink r:id="rId7" w:tgtFrame="_blank" w:history="1">
        <w:r w:rsidRPr="00380A69">
          <w:rPr>
            <w:rStyle w:val="Hipervnculo"/>
            <w:rFonts w:ascii="Arial" w:hAnsi="Arial" w:cs="Arial"/>
            <w:iCs/>
            <w:lang w:val="es-ES"/>
          </w:rPr>
          <w:t>Fortune</w:t>
        </w:r>
      </w:hyperlink>
      <w:r w:rsidRPr="00380A69">
        <w:rPr>
          <w:rFonts w:ascii="Arial" w:hAnsi="Arial" w:cs="Arial"/>
          <w:iCs/>
          <w:lang w:val="es-ES"/>
        </w:rPr>
        <w:t xml:space="preserve"> </w:t>
      </w:r>
      <w:r w:rsidRPr="003124BB">
        <w:rPr>
          <w:rFonts w:ascii="Arial" w:hAnsi="Arial" w:cs="Arial"/>
          <w:iCs/>
          <w:lang w:val="es-ES"/>
        </w:rPr>
        <w:t>(diciembre 1997), se afirmaba que "</w:t>
      </w:r>
      <w:r w:rsidRPr="003124BB">
        <w:rPr>
          <w:rFonts w:ascii="Arial" w:hAnsi="Arial" w:cs="Arial"/>
          <w:bCs/>
          <w:iCs/>
          <w:lang w:val="es-ES"/>
        </w:rPr>
        <w:t>menos del 10% de las estrategias efectivas formuladas tienen verdaderamente éxito</w:t>
      </w:r>
      <w:r w:rsidRPr="003124BB">
        <w:rPr>
          <w:rFonts w:ascii="Arial" w:hAnsi="Arial" w:cs="Arial"/>
          <w:iCs/>
          <w:lang w:val="es-ES"/>
        </w:rPr>
        <w:t>", por lo que es de vital importan</w:t>
      </w:r>
      <w:r>
        <w:rPr>
          <w:rFonts w:ascii="Arial" w:hAnsi="Arial" w:cs="Arial"/>
          <w:iCs/>
          <w:lang w:val="es-ES"/>
        </w:rPr>
        <w:t>cia considerar ciertos aspectos, tales como:</w:t>
      </w:r>
    </w:p>
    <w:p w:rsidR="00B54F85" w:rsidRPr="003124BB" w:rsidRDefault="00B54F85" w:rsidP="005E532B">
      <w:pPr>
        <w:numPr>
          <w:ilvl w:val="0"/>
          <w:numId w:val="17"/>
        </w:numPr>
        <w:tabs>
          <w:tab w:val="clear" w:pos="360"/>
          <w:tab w:val="num" w:pos="851"/>
        </w:tabs>
        <w:spacing w:before="100" w:beforeAutospacing="1" w:after="100" w:afterAutospacing="1" w:line="480" w:lineRule="auto"/>
        <w:ind w:left="851" w:hanging="284"/>
        <w:jc w:val="both"/>
        <w:rPr>
          <w:rFonts w:ascii="Arial" w:hAnsi="Arial" w:cs="Arial"/>
          <w:lang w:val="es-ES"/>
        </w:rPr>
      </w:pPr>
      <w:r w:rsidRPr="003124BB">
        <w:rPr>
          <w:rFonts w:ascii="Arial" w:hAnsi="Arial" w:cs="Arial"/>
          <w:iCs/>
          <w:lang w:val="es-ES"/>
        </w:rPr>
        <w:t xml:space="preserve">Sin un sistema que conjugue una visión integral de la empresa es prácticamente imposible manejar la estrategia de forma eficaz. </w:t>
      </w:r>
      <w:r w:rsidRPr="003124BB">
        <w:rPr>
          <w:rFonts w:ascii="Arial" w:hAnsi="Arial" w:cs="Arial"/>
          <w:bCs/>
          <w:iCs/>
          <w:lang w:val="es-ES"/>
        </w:rPr>
        <w:t>Quizá</w:t>
      </w:r>
      <w:r>
        <w:rPr>
          <w:rFonts w:ascii="Arial" w:hAnsi="Arial" w:cs="Arial"/>
          <w:bCs/>
          <w:iCs/>
          <w:lang w:val="es-ES"/>
        </w:rPr>
        <w:t>s</w:t>
      </w:r>
      <w:r w:rsidRPr="003124BB">
        <w:rPr>
          <w:rFonts w:ascii="Arial" w:hAnsi="Arial" w:cs="Arial"/>
          <w:bCs/>
          <w:iCs/>
          <w:lang w:val="es-ES"/>
        </w:rPr>
        <w:t xml:space="preserve"> las empresas estén mucho más orientadas hacia herramientas y sistemas que contengan una mayor dosis operativa que estratégica</w:t>
      </w:r>
      <w:r w:rsidRPr="003124BB">
        <w:rPr>
          <w:rFonts w:ascii="Arial" w:hAnsi="Arial" w:cs="Arial"/>
          <w:iCs/>
          <w:lang w:val="es-ES"/>
        </w:rPr>
        <w:t>.</w:t>
      </w:r>
      <w:r w:rsidRPr="003124BB">
        <w:rPr>
          <w:rFonts w:ascii="Arial" w:hAnsi="Arial" w:cs="Arial"/>
          <w:lang w:val="es-ES"/>
        </w:rPr>
        <w:t xml:space="preserve"> </w:t>
      </w:r>
    </w:p>
    <w:p w:rsidR="00B54F85" w:rsidRPr="00CE6C45" w:rsidRDefault="00B54F85" w:rsidP="005E532B">
      <w:pPr>
        <w:numPr>
          <w:ilvl w:val="0"/>
          <w:numId w:val="16"/>
        </w:numPr>
        <w:tabs>
          <w:tab w:val="clear" w:pos="360"/>
          <w:tab w:val="num" w:pos="851"/>
        </w:tabs>
        <w:spacing w:before="100" w:beforeAutospacing="1" w:after="100" w:afterAutospacing="1" w:line="480" w:lineRule="auto"/>
        <w:ind w:left="851" w:hanging="284"/>
        <w:jc w:val="both"/>
        <w:rPr>
          <w:rFonts w:ascii="Arial" w:hAnsi="Arial" w:cs="Arial"/>
          <w:lang w:val="es-ES"/>
        </w:rPr>
      </w:pPr>
      <w:r w:rsidRPr="003124BB">
        <w:rPr>
          <w:rFonts w:ascii="Arial" w:hAnsi="Arial" w:cs="Arial"/>
          <w:iCs/>
          <w:lang w:val="es-ES"/>
        </w:rPr>
        <w:t xml:space="preserve">No cabe la menor duda que la estabilidad y transparencia del entorno no es la misma que hace unas décadas, por lo que los procesos industriales están evolucionando y, consiguientemente, </w:t>
      </w:r>
      <w:r w:rsidRPr="003124BB">
        <w:rPr>
          <w:rFonts w:ascii="Arial" w:hAnsi="Arial" w:cs="Arial"/>
          <w:bCs/>
          <w:iCs/>
          <w:lang w:val="es-ES"/>
        </w:rPr>
        <w:t>los sistemas de gestión deben transformarse para satisfacer las nuevas necesidades</w:t>
      </w:r>
      <w:r w:rsidRPr="003124BB">
        <w:rPr>
          <w:rFonts w:ascii="Arial" w:hAnsi="Arial" w:cs="Arial"/>
          <w:iCs/>
          <w:lang w:val="es-ES"/>
        </w:rPr>
        <w:t>.</w:t>
      </w:r>
      <w:r w:rsidRPr="003124BB">
        <w:rPr>
          <w:rFonts w:ascii="Arial" w:hAnsi="Arial" w:cs="Arial"/>
          <w:lang w:val="es-ES"/>
        </w:rPr>
        <w:t xml:space="preserve"> </w:t>
      </w:r>
    </w:p>
    <w:p w:rsidR="00B54F85" w:rsidRDefault="00B54F85" w:rsidP="005E532B">
      <w:pPr>
        <w:numPr>
          <w:ilvl w:val="1"/>
          <w:numId w:val="11"/>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t>Las</w:t>
      </w:r>
      <w:r w:rsidRPr="00F24E7B">
        <w:rPr>
          <w:rFonts w:ascii="Arial" w:hAnsi="Arial" w:cs="Arial"/>
          <w:b/>
          <w:lang w:val="es-EC"/>
        </w:rPr>
        <w:t xml:space="preserve"> 4 </w:t>
      </w:r>
      <w:r>
        <w:rPr>
          <w:rFonts w:ascii="Arial" w:hAnsi="Arial" w:cs="Arial"/>
          <w:b/>
          <w:lang w:val="es-EC"/>
        </w:rPr>
        <w:t>perspectivas</w:t>
      </w:r>
    </w:p>
    <w:p w:rsidR="00B54F85" w:rsidRPr="00F24E7B" w:rsidRDefault="00B54F85" w:rsidP="00B54F85">
      <w:pPr>
        <w:tabs>
          <w:tab w:val="num" w:pos="2160"/>
        </w:tabs>
        <w:ind w:left="902"/>
        <w:jc w:val="both"/>
        <w:rPr>
          <w:rFonts w:ascii="Arial" w:hAnsi="Arial" w:cs="Arial"/>
          <w:b/>
          <w:lang w:val="es-EC"/>
        </w:rPr>
      </w:pPr>
    </w:p>
    <w:p w:rsidR="00B54F85" w:rsidRPr="00380A69" w:rsidRDefault="00B54F85" w:rsidP="00B54F85">
      <w:pPr>
        <w:pStyle w:val="Textoindependiente"/>
        <w:spacing w:line="480" w:lineRule="auto"/>
        <w:ind w:left="567"/>
        <w:jc w:val="both"/>
        <w:rPr>
          <w:rFonts w:ascii="Arial" w:hAnsi="Arial" w:cs="Arial"/>
          <w:lang w:val="es-ES"/>
        </w:rPr>
      </w:pPr>
      <w:r w:rsidRPr="00380A69">
        <w:rPr>
          <w:rFonts w:ascii="Arial" w:hAnsi="Arial" w:cs="Arial"/>
          <w:lang w:val="es-ES"/>
        </w:rPr>
        <w:t>Como se menciona anteriormente el Balanced Scorecard es una herramienta tecnológica de gestión gerencial que permite realizar “medición estratégica” de los objetivos o planes de acción emprendidos por una organización; es decir</w:t>
      </w:r>
      <w:r>
        <w:rPr>
          <w:rFonts w:ascii="Arial" w:hAnsi="Arial" w:cs="Arial"/>
          <w:lang w:val="es-ES"/>
        </w:rPr>
        <w:t>,</w:t>
      </w:r>
      <w:r w:rsidRPr="00380A69">
        <w:rPr>
          <w:rFonts w:ascii="Arial" w:hAnsi="Arial" w:cs="Arial"/>
          <w:lang w:val="es-ES"/>
        </w:rPr>
        <w:t xml:space="preserve"> permite medir  el desempeño de las empresas sobre la base de los indicadores de </w:t>
      </w:r>
      <w:r w:rsidRPr="00380A69">
        <w:rPr>
          <w:rFonts w:ascii="Arial" w:hAnsi="Arial" w:cs="Arial"/>
          <w:lang w:val="es-ES"/>
        </w:rPr>
        <w:lastRenderedPageBreak/>
        <w:t>perfomance (desempeño) establecidos enfocados sobre la base de cuatro marcos de referencia o perspectivas de análisis:</w:t>
      </w:r>
    </w:p>
    <w:p w:rsidR="00B54F85" w:rsidRPr="006D22BA" w:rsidRDefault="00B54F85" w:rsidP="00B54F85">
      <w:pPr>
        <w:ind w:left="1259"/>
        <w:jc w:val="both"/>
        <w:rPr>
          <w:rFonts w:ascii="Arial" w:hAnsi="Arial" w:cs="Arial"/>
          <w:lang w:val="es-ES"/>
        </w:rPr>
      </w:pPr>
    </w:p>
    <w:p w:rsidR="00B54F85" w:rsidRPr="00AF463B" w:rsidRDefault="00B54F85" w:rsidP="00B54F85">
      <w:pPr>
        <w:spacing w:line="480" w:lineRule="auto"/>
        <w:ind w:left="567"/>
        <w:jc w:val="both"/>
        <w:rPr>
          <w:rFonts w:ascii="Arial" w:hAnsi="Arial" w:cs="Arial"/>
          <w:b/>
          <w:u w:val="single"/>
          <w:lang w:val="es-ES"/>
        </w:rPr>
      </w:pPr>
      <w:r w:rsidRPr="00AF463B">
        <w:rPr>
          <w:rFonts w:ascii="Arial" w:hAnsi="Arial" w:cs="Arial"/>
          <w:b/>
          <w:u w:val="single"/>
          <w:lang w:val="es-ES"/>
        </w:rPr>
        <w:t>PerspectivaFinanciera</w:t>
      </w:r>
    </w:p>
    <w:p w:rsidR="00B54F85" w:rsidRPr="00D0208D" w:rsidRDefault="00B54F85" w:rsidP="00B54F85">
      <w:pPr>
        <w:spacing w:line="480" w:lineRule="auto"/>
        <w:ind w:left="567"/>
        <w:jc w:val="both"/>
        <w:rPr>
          <w:rFonts w:ascii="Arial" w:hAnsi="Arial" w:cs="Arial"/>
          <w:lang w:val="es-ES"/>
        </w:rPr>
      </w:pPr>
      <w:r w:rsidRPr="006D22BA">
        <w:rPr>
          <w:rFonts w:ascii="Arial" w:hAnsi="Arial" w:cs="Arial"/>
          <w:lang w:val="es-ES"/>
        </w:rPr>
        <w:t xml:space="preserve">¿Cuáles son los resultados logrados? </w:t>
      </w:r>
      <w:r w:rsidRPr="00D0208D">
        <w:rPr>
          <w:rFonts w:ascii="Arial" w:hAnsi="Arial" w:cs="Arial"/>
          <w:lang w:val="es-ES"/>
        </w:rPr>
        <w:t>= Indicadores Financieros.</w:t>
      </w:r>
    </w:p>
    <w:p w:rsidR="00B54F85" w:rsidRPr="00D0208D" w:rsidRDefault="00B54F85" w:rsidP="00B54F85">
      <w:pPr>
        <w:ind w:left="1259"/>
        <w:jc w:val="both"/>
        <w:rPr>
          <w:rFonts w:ascii="Arial" w:hAnsi="Arial" w:cs="Arial"/>
          <w:lang w:val="es-ES"/>
        </w:rPr>
      </w:pPr>
    </w:p>
    <w:p w:rsidR="00B54F85" w:rsidRPr="00AF463B" w:rsidRDefault="00B54F85" w:rsidP="00B54F85">
      <w:pPr>
        <w:spacing w:line="480" w:lineRule="auto"/>
        <w:ind w:left="567"/>
        <w:jc w:val="both"/>
        <w:rPr>
          <w:rFonts w:ascii="Arial" w:hAnsi="Arial" w:cs="Arial"/>
          <w:b/>
          <w:u w:val="single"/>
          <w:lang w:val="es-ES"/>
        </w:rPr>
      </w:pPr>
      <w:r w:rsidRPr="00AF463B">
        <w:rPr>
          <w:rFonts w:ascii="Arial" w:hAnsi="Arial" w:cs="Arial"/>
          <w:b/>
          <w:u w:val="single"/>
          <w:lang w:val="es-ES"/>
        </w:rPr>
        <w:t>Perspectivas del Cliente</w:t>
      </w:r>
    </w:p>
    <w:p w:rsidR="00B54F85" w:rsidRDefault="00B54F85" w:rsidP="00B54F85">
      <w:pPr>
        <w:spacing w:line="480" w:lineRule="auto"/>
        <w:ind w:left="567"/>
        <w:jc w:val="both"/>
        <w:rPr>
          <w:rFonts w:ascii="Arial" w:hAnsi="Arial" w:cs="Arial"/>
          <w:lang w:val="es-ES"/>
        </w:rPr>
      </w:pPr>
      <w:r w:rsidRPr="006D22BA">
        <w:rPr>
          <w:rFonts w:ascii="Arial" w:hAnsi="Arial" w:cs="Arial"/>
          <w:lang w:val="es-ES"/>
        </w:rPr>
        <w:t>¿Cómo</w:t>
      </w:r>
      <w:r>
        <w:rPr>
          <w:rFonts w:ascii="Arial" w:hAnsi="Arial" w:cs="Arial"/>
          <w:lang w:val="es-ES"/>
        </w:rPr>
        <w:t xml:space="preserve"> nos ven los clientes y qué</w:t>
      </w:r>
      <w:r w:rsidRPr="006D22BA">
        <w:rPr>
          <w:rFonts w:ascii="Arial" w:hAnsi="Arial" w:cs="Arial"/>
          <w:lang w:val="es-ES"/>
        </w:rPr>
        <w:t xml:space="preserve"> perciben de </w:t>
      </w:r>
      <w:r>
        <w:rPr>
          <w:rFonts w:ascii="Arial" w:hAnsi="Arial" w:cs="Arial"/>
          <w:lang w:val="es-ES"/>
        </w:rPr>
        <w:t>los</w:t>
      </w:r>
      <w:r w:rsidRPr="006D22BA">
        <w:rPr>
          <w:rFonts w:ascii="Arial" w:hAnsi="Arial" w:cs="Arial"/>
          <w:lang w:val="es-ES"/>
        </w:rPr>
        <w:t xml:space="preserve"> servicios</w:t>
      </w:r>
      <w:r>
        <w:rPr>
          <w:rFonts w:ascii="Arial" w:hAnsi="Arial" w:cs="Arial"/>
          <w:lang w:val="es-ES"/>
        </w:rPr>
        <w:t xml:space="preserve"> que se ofrecen</w:t>
      </w:r>
      <w:r w:rsidRPr="006D22BA">
        <w:rPr>
          <w:rFonts w:ascii="Arial" w:hAnsi="Arial" w:cs="Arial"/>
          <w:lang w:val="es-ES"/>
        </w:rPr>
        <w:t>? = Indicadores de Mercado, Indicadores de Volúmenes, Indicadores que midan nivel de satisfacción, etc.</w:t>
      </w:r>
    </w:p>
    <w:p w:rsidR="00B54F85" w:rsidRPr="006D22BA" w:rsidRDefault="00B54F85" w:rsidP="00B54F85">
      <w:pPr>
        <w:ind w:left="1259"/>
        <w:jc w:val="both"/>
        <w:rPr>
          <w:rFonts w:ascii="Arial" w:hAnsi="Arial" w:cs="Arial"/>
          <w:lang w:val="es-ES"/>
        </w:rPr>
      </w:pPr>
    </w:p>
    <w:p w:rsidR="00B54F85" w:rsidRPr="00AF463B" w:rsidRDefault="00B54F85" w:rsidP="00B54F85">
      <w:pPr>
        <w:spacing w:line="480" w:lineRule="auto"/>
        <w:ind w:left="567"/>
        <w:jc w:val="both"/>
        <w:rPr>
          <w:rFonts w:ascii="Arial" w:hAnsi="Arial" w:cs="Arial"/>
          <w:b/>
          <w:u w:val="single"/>
          <w:lang w:val="es-ES"/>
        </w:rPr>
      </w:pPr>
      <w:r w:rsidRPr="00AF463B">
        <w:rPr>
          <w:rFonts w:ascii="Arial" w:hAnsi="Arial" w:cs="Arial"/>
          <w:b/>
          <w:u w:val="single"/>
          <w:lang w:val="es-ES"/>
        </w:rPr>
        <w:t>Perspectiva Interna</w:t>
      </w:r>
    </w:p>
    <w:p w:rsidR="00B54F85" w:rsidRDefault="00B54F85" w:rsidP="00B54F85">
      <w:pPr>
        <w:spacing w:line="480" w:lineRule="auto"/>
        <w:ind w:left="567"/>
        <w:jc w:val="both"/>
        <w:rPr>
          <w:rFonts w:ascii="Arial" w:hAnsi="Arial" w:cs="Arial"/>
          <w:lang w:val="es-ES"/>
        </w:rPr>
      </w:pPr>
      <w:r w:rsidRPr="006D22BA">
        <w:rPr>
          <w:rFonts w:ascii="Arial" w:hAnsi="Arial" w:cs="Arial"/>
          <w:lang w:val="es-ES"/>
        </w:rPr>
        <w:t xml:space="preserve">¿En qué </w:t>
      </w:r>
      <w:r>
        <w:rPr>
          <w:rFonts w:ascii="Arial" w:hAnsi="Arial" w:cs="Arial"/>
          <w:lang w:val="es-ES"/>
        </w:rPr>
        <w:t>se debe</w:t>
      </w:r>
      <w:r w:rsidRPr="006D22BA">
        <w:rPr>
          <w:rFonts w:ascii="Arial" w:hAnsi="Arial" w:cs="Arial"/>
          <w:lang w:val="es-ES"/>
        </w:rPr>
        <w:t xml:space="preserve"> ser excelentes y optimizar el uso de recursos? = Indicadores oper</w:t>
      </w:r>
      <w:r>
        <w:rPr>
          <w:rFonts w:ascii="Arial" w:hAnsi="Arial" w:cs="Arial"/>
          <w:lang w:val="es-ES"/>
        </w:rPr>
        <w:t>acionales, Indices de perfomance o de P</w:t>
      </w:r>
      <w:r w:rsidRPr="006D22BA">
        <w:rPr>
          <w:rFonts w:ascii="Arial" w:hAnsi="Arial" w:cs="Arial"/>
          <w:lang w:val="es-ES"/>
        </w:rPr>
        <w:t>roductividad, Índices de desempeño, etc.</w:t>
      </w:r>
    </w:p>
    <w:p w:rsidR="00B54F85" w:rsidRDefault="00B54F85" w:rsidP="00B54F85">
      <w:pPr>
        <w:ind w:left="902"/>
        <w:jc w:val="both"/>
        <w:rPr>
          <w:rFonts w:ascii="Arial" w:hAnsi="Arial" w:cs="Arial"/>
          <w:b/>
          <w:lang w:val="es-ES"/>
        </w:rPr>
      </w:pPr>
    </w:p>
    <w:p w:rsidR="00B54F85" w:rsidRPr="00AF463B" w:rsidRDefault="00B54F85" w:rsidP="00B54F85">
      <w:pPr>
        <w:spacing w:line="480" w:lineRule="auto"/>
        <w:ind w:left="567"/>
        <w:jc w:val="both"/>
        <w:rPr>
          <w:rFonts w:ascii="Arial" w:hAnsi="Arial" w:cs="Arial"/>
          <w:b/>
          <w:u w:val="single"/>
          <w:lang w:val="es-ES"/>
        </w:rPr>
      </w:pPr>
      <w:r w:rsidRPr="00AF463B">
        <w:rPr>
          <w:rFonts w:ascii="Arial" w:hAnsi="Arial" w:cs="Arial"/>
          <w:b/>
          <w:u w:val="single"/>
          <w:lang w:val="es-ES"/>
        </w:rPr>
        <w:t>Perspectiva de aprendizaje y crecimiento</w:t>
      </w:r>
    </w:p>
    <w:p w:rsidR="00B54F85" w:rsidRPr="006D22BA" w:rsidRDefault="00B54F85" w:rsidP="00B54F85">
      <w:pPr>
        <w:spacing w:line="480" w:lineRule="auto"/>
        <w:ind w:left="567"/>
        <w:jc w:val="both"/>
        <w:rPr>
          <w:rFonts w:ascii="Arial" w:hAnsi="Arial" w:cs="Arial"/>
          <w:lang w:val="es-ES"/>
        </w:rPr>
      </w:pPr>
      <w:r w:rsidRPr="006D22BA">
        <w:rPr>
          <w:rFonts w:ascii="Arial" w:hAnsi="Arial" w:cs="Arial"/>
          <w:lang w:val="es-ES"/>
        </w:rPr>
        <w:t>¿</w:t>
      </w:r>
      <w:r>
        <w:rPr>
          <w:rFonts w:ascii="Arial" w:hAnsi="Arial" w:cs="Arial"/>
          <w:lang w:val="es-ES"/>
        </w:rPr>
        <w:t>Se puede</w:t>
      </w:r>
      <w:r w:rsidRPr="006D22BA">
        <w:rPr>
          <w:rFonts w:ascii="Arial" w:hAnsi="Arial" w:cs="Arial"/>
          <w:lang w:val="es-ES"/>
        </w:rPr>
        <w:t xml:space="preserve"> seguir mejorando y creando valor agregado a </w:t>
      </w:r>
      <w:r>
        <w:rPr>
          <w:rFonts w:ascii="Arial" w:hAnsi="Arial" w:cs="Arial"/>
          <w:lang w:val="es-ES"/>
        </w:rPr>
        <w:t>los</w:t>
      </w:r>
      <w:r w:rsidRPr="006D22BA">
        <w:rPr>
          <w:rFonts w:ascii="Arial" w:hAnsi="Arial" w:cs="Arial"/>
          <w:lang w:val="es-ES"/>
        </w:rPr>
        <w:t xml:space="preserve"> clientes en los servicios que </w:t>
      </w:r>
      <w:r>
        <w:rPr>
          <w:rFonts w:ascii="Arial" w:hAnsi="Arial" w:cs="Arial"/>
          <w:lang w:val="es-ES"/>
        </w:rPr>
        <w:t>se presta</w:t>
      </w:r>
      <w:r w:rsidRPr="006D22BA">
        <w:rPr>
          <w:rFonts w:ascii="Arial" w:hAnsi="Arial" w:cs="Arial"/>
          <w:lang w:val="es-ES"/>
        </w:rPr>
        <w:t>? = Indicadores de innovación y de desarrollo.</w:t>
      </w:r>
    </w:p>
    <w:p w:rsidR="00B54F85" w:rsidRDefault="00B54F85" w:rsidP="00B54F85">
      <w:pPr>
        <w:tabs>
          <w:tab w:val="left" w:pos="900"/>
        </w:tabs>
        <w:ind w:left="902"/>
        <w:jc w:val="both"/>
        <w:rPr>
          <w:rFonts w:ascii="Arial" w:hAnsi="Arial" w:cs="Arial"/>
          <w:lang w:val="es-ES"/>
        </w:rPr>
      </w:pPr>
    </w:p>
    <w:p w:rsidR="00B54F85" w:rsidRPr="006D22BA" w:rsidRDefault="00B54F85" w:rsidP="00B54F85">
      <w:pPr>
        <w:spacing w:line="480" w:lineRule="auto"/>
        <w:ind w:left="567"/>
        <w:jc w:val="both"/>
        <w:rPr>
          <w:rFonts w:ascii="Arial" w:hAnsi="Arial" w:cs="Arial"/>
          <w:lang w:val="es-ES"/>
        </w:rPr>
      </w:pPr>
      <w:r w:rsidRPr="006D22BA">
        <w:rPr>
          <w:rFonts w:ascii="Arial" w:hAnsi="Arial" w:cs="Arial"/>
          <w:lang w:val="es-ES"/>
        </w:rPr>
        <w:t>El determinar y temporizar la revisión de estos indicadores fijando revisiones recurrentes, permite a las organizaciones “seguir la pista” en el cumplimiento de los objetivos y planes de acción trazados. Cuando se aplica esta herramienta correctamente</w:t>
      </w:r>
      <w:r>
        <w:rPr>
          <w:rFonts w:ascii="Arial" w:hAnsi="Arial" w:cs="Arial"/>
          <w:lang w:val="es-ES"/>
        </w:rPr>
        <w:t>,</w:t>
      </w:r>
      <w:r w:rsidRPr="006D22BA">
        <w:rPr>
          <w:rFonts w:ascii="Arial" w:hAnsi="Arial" w:cs="Arial"/>
          <w:lang w:val="es-ES"/>
        </w:rPr>
        <w:t xml:space="preserve"> la validación del </w:t>
      </w:r>
      <w:r w:rsidRPr="006D22BA">
        <w:rPr>
          <w:rFonts w:ascii="Arial" w:hAnsi="Arial" w:cs="Arial"/>
          <w:lang w:val="es-ES"/>
        </w:rPr>
        <w:lastRenderedPageBreak/>
        <w:t xml:space="preserve">nivel de cumplimiento de los indicadores permite además rectificar y replantearse los objetivos estratégicos en función del entorno y los cambios que se produzcan y que afecten las proyecciones </w:t>
      </w:r>
      <w:r>
        <w:rPr>
          <w:rFonts w:ascii="Arial" w:hAnsi="Arial" w:cs="Arial"/>
          <w:lang w:val="es-ES"/>
        </w:rPr>
        <w:t xml:space="preserve">iníciales  en la planificación </w:t>
      </w:r>
      <w:r w:rsidRPr="006D22BA">
        <w:rPr>
          <w:rFonts w:ascii="Arial" w:hAnsi="Arial" w:cs="Arial"/>
          <w:lang w:val="es-ES"/>
        </w:rPr>
        <w:t>de la empresa.</w:t>
      </w:r>
    </w:p>
    <w:p w:rsidR="00B54F85" w:rsidRPr="006D22BA" w:rsidRDefault="00B54F85" w:rsidP="00B54F85">
      <w:pPr>
        <w:ind w:left="1259"/>
        <w:jc w:val="both"/>
        <w:rPr>
          <w:rFonts w:ascii="Arial" w:hAnsi="Arial" w:cs="Arial"/>
          <w:lang w:val="es-ES"/>
        </w:rPr>
      </w:pPr>
    </w:p>
    <w:p w:rsidR="00B54F85" w:rsidRPr="00380A69" w:rsidRDefault="00B54F85" w:rsidP="00B54F85">
      <w:pPr>
        <w:spacing w:line="480" w:lineRule="auto"/>
        <w:ind w:left="567"/>
        <w:jc w:val="both"/>
        <w:rPr>
          <w:rFonts w:ascii="Arial" w:hAnsi="Arial" w:cs="Arial"/>
          <w:b/>
          <w:lang w:val="es-ES"/>
        </w:rPr>
      </w:pPr>
      <w:r w:rsidRPr="00AF463B">
        <w:rPr>
          <w:rFonts w:ascii="Arial" w:hAnsi="Arial" w:cs="Arial"/>
          <w:b/>
          <w:u w:val="single"/>
          <w:lang w:val="es-ES"/>
        </w:rPr>
        <w:t>Perspectiva Financiera</w:t>
      </w:r>
      <w:r w:rsidRPr="00380A69">
        <w:rPr>
          <w:rFonts w:ascii="Arial" w:hAnsi="Arial" w:cs="Arial"/>
          <w:b/>
          <w:lang w:val="es-ES"/>
        </w:rPr>
        <w:t>:</w:t>
      </w:r>
    </w:p>
    <w:p w:rsidR="00B54F85" w:rsidRPr="00380A69" w:rsidRDefault="00B54F85" w:rsidP="00B54F85">
      <w:pPr>
        <w:ind w:left="1259"/>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sidRPr="006D22BA">
        <w:rPr>
          <w:rFonts w:ascii="Arial" w:hAnsi="Arial" w:cs="Arial"/>
          <w:lang w:val="es-ES"/>
        </w:rPr>
        <w:t xml:space="preserve">Este marco de referencia mide los resultados finales (financieros) que los negocios de la organización proporcionan a sus accionistas en función de las revisiones y puntos de control establecidos en la planeación estratégica. Los objetivos financieros son básicos y sirven de enfoque y marco de partida para los objetivos e indicadores a establecer en las demás perspectivas. Es necesario que cada uno de los indicadores de desempeño establecidos sirva de eslabones en las relaciones causa-efecto, lo cual genere la mejora permanente del desempeño financiero de la compañía. </w:t>
      </w:r>
    </w:p>
    <w:p w:rsidR="00B54F85" w:rsidRDefault="00B54F85" w:rsidP="00B54F85">
      <w:pPr>
        <w:ind w:left="1077"/>
        <w:jc w:val="both"/>
        <w:rPr>
          <w:rFonts w:ascii="Arial" w:hAnsi="Arial" w:cs="Arial"/>
          <w:lang w:val="es-ES"/>
        </w:rPr>
      </w:pPr>
    </w:p>
    <w:p w:rsidR="00B54F85" w:rsidRPr="00AF463B" w:rsidRDefault="00B54F85" w:rsidP="00B54F85">
      <w:pPr>
        <w:spacing w:line="480" w:lineRule="auto"/>
        <w:ind w:left="567"/>
        <w:jc w:val="both"/>
        <w:rPr>
          <w:rFonts w:ascii="Arial" w:hAnsi="Arial" w:cs="Arial"/>
          <w:b/>
        </w:rPr>
      </w:pPr>
      <w:r w:rsidRPr="00AF463B">
        <w:rPr>
          <w:rFonts w:ascii="Arial" w:hAnsi="Arial" w:cs="Arial"/>
          <w:b/>
          <w:u w:val="single"/>
        </w:rPr>
        <w:t>Indicadores  Financieros más utilizados</w:t>
      </w:r>
      <w:r w:rsidRPr="00AF463B">
        <w:rPr>
          <w:rFonts w:ascii="Arial" w:hAnsi="Arial" w:cs="Arial"/>
          <w:b/>
        </w:rPr>
        <w:t>:</w:t>
      </w:r>
    </w:p>
    <w:p w:rsidR="00B54F85" w:rsidRPr="006D22BA" w:rsidRDefault="00B54F85" w:rsidP="005E532B">
      <w:pPr>
        <w:numPr>
          <w:ilvl w:val="0"/>
          <w:numId w:val="13"/>
        </w:numPr>
        <w:tabs>
          <w:tab w:val="clear" w:pos="360"/>
          <w:tab w:val="num" w:pos="851"/>
        </w:tabs>
        <w:spacing w:line="480" w:lineRule="auto"/>
        <w:ind w:left="851" w:hanging="284"/>
        <w:jc w:val="both"/>
        <w:rPr>
          <w:rFonts w:ascii="Arial" w:hAnsi="Arial" w:cs="Arial"/>
          <w:lang w:val="es-ES"/>
        </w:rPr>
      </w:pPr>
      <w:r w:rsidRPr="006D22BA">
        <w:rPr>
          <w:rFonts w:ascii="Arial" w:hAnsi="Arial" w:cs="Arial"/>
          <w:lang w:val="es-ES"/>
        </w:rPr>
        <w:t>Razón corriente = activo corriente/pasivo corriente</w:t>
      </w:r>
      <w:r>
        <w:rPr>
          <w:rFonts w:ascii="Arial" w:hAnsi="Arial" w:cs="Arial"/>
          <w:lang w:val="es-ES"/>
        </w:rPr>
        <w:t>.</w:t>
      </w:r>
    </w:p>
    <w:p w:rsidR="00B54F85" w:rsidRPr="006D22BA" w:rsidRDefault="00B54F85" w:rsidP="005E532B">
      <w:pPr>
        <w:numPr>
          <w:ilvl w:val="0"/>
          <w:numId w:val="13"/>
        </w:numPr>
        <w:tabs>
          <w:tab w:val="clear" w:pos="360"/>
          <w:tab w:val="num" w:pos="851"/>
        </w:tabs>
        <w:spacing w:line="480" w:lineRule="auto"/>
        <w:ind w:left="851" w:hanging="284"/>
        <w:jc w:val="both"/>
        <w:rPr>
          <w:rFonts w:ascii="Arial" w:hAnsi="Arial" w:cs="Arial"/>
          <w:lang w:val="es-ES"/>
        </w:rPr>
      </w:pPr>
      <w:r w:rsidRPr="006D22BA">
        <w:rPr>
          <w:rFonts w:ascii="Arial" w:hAnsi="Arial" w:cs="Arial"/>
          <w:lang w:val="es-ES"/>
        </w:rPr>
        <w:t>Prueba ácida = (activo corriente – inventarios)/pasivo corriente</w:t>
      </w:r>
      <w:r>
        <w:rPr>
          <w:rFonts w:ascii="Arial" w:hAnsi="Arial" w:cs="Arial"/>
          <w:lang w:val="es-ES"/>
        </w:rPr>
        <w:t>.</w:t>
      </w:r>
    </w:p>
    <w:p w:rsidR="00B54F85" w:rsidRPr="006D22BA" w:rsidRDefault="00B54F85" w:rsidP="005E532B">
      <w:pPr>
        <w:numPr>
          <w:ilvl w:val="0"/>
          <w:numId w:val="13"/>
        </w:numPr>
        <w:tabs>
          <w:tab w:val="clear" w:pos="360"/>
          <w:tab w:val="num" w:pos="851"/>
        </w:tabs>
        <w:spacing w:line="480" w:lineRule="auto"/>
        <w:ind w:left="851" w:hanging="284"/>
        <w:jc w:val="both"/>
        <w:rPr>
          <w:rFonts w:ascii="Arial" w:hAnsi="Arial" w:cs="Arial"/>
          <w:lang w:val="es-ES"/>
        </w:rPr>
      </w:pPr>
      <w:r w:rsidRPr="006D22BA">
        <w:rPr>
          <w:rFonts w:ascii="Arial" w:hAnsi="Arial" w:cs="Arial"/>
          <w:lang w:val="es-ES"/>
        </w:rPr>
        <w:t>Nivel de endeudamiento = total pasivo con terceros/total de activo</w:t>
      </w:r>
      <w:r>
        <w:rPr>
          <w:rFonts w:ascii="Arial" w:hAnsi="Arial" w:cs="Arial"/>
          <w:lang w:val="es-ES"/>
        </w:rPr>
        <w:t>.</w:t>
      </w:r>
    </w:p>
    <w:p w:rsidR="00B54F85" w:rsidRPr="006D22BA" w:rsidRDefault="00B54F85" w:rsidP="005E532B">
      <w:pPr>
        <w:numPr>
          <w:ilvl w:val="0"/>
          <w:numId w:val="13"/>
        </w:numPr>
        <w:tabs>
          <w:tab w:val="clear" w:pos="360"/>
        </w:tabs>
        <w:spacing w:line="480" w:lineRule="auto"/>
        <w:ind w:left="851" w:hanging="284"/>
        <w:jc w:val="both"/>
        <w:rPr>
          <w:rFonts w:ascii="Arial" w:hAnsi="Arial" w:cs="Arial"/>
          <w:lang w:val="es-ES"/>
        </w:rPr>
      </w:pPr>
      <w:r w:rsidRPr="006D22BA">
        <w:rPr>
          <w:rFonts w:ascii="Arial" w:hAnsi="Arial" w:cs="Arial"/>
          <w:lang w:val="es-ES"/>
        </w:rPr>
        <w:t>Concentración del endeudamiento en corto plazo = pasivo corriente/total pasivo</w:t>
      </w:r>
      <w:r>
        <w:rPr>
          <w:rFonts w:ascii="Arial" w:hAnsi="Arial" w:cs="Arial"/>
          <w:lang w:val="es-ES"/>
        </w:rPr>
        <w:t>.</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3E4C33">
        <w:rPr>
          <w:rFonts w:ascii="Arial" w:hAnsi="Arial" w:cs="Arial"/>
          <w:lang w:val="es-ES"/>
        </w:rPr>
        <w:t>Apalancamiento total = total pasivo/patrimonio.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lastRenderedPageBreak/>
        <w:t>Apalancamiento a corto plazo = total pasivo corriente/patrimonio.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Apalancamiento financiero total = pasivos totales entidades financieras/patrimonio.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Rotación Inventario de Mercancías = costo mercancías egresadas/inventario mensual.</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Margen neto de utilidad = utilidad neta/ventas netas.</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Rendimiento del patrimonio = utilidad neta/activo total bruto.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Valor económico agregado = utilidad – (20%) patrimonio.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Valor económico agregado = margen operacional – costo del capital usado.</w:t>
      </w:r>
    </w:p>
    <w:p w:rsidR="00B54F85"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Costo del capital usado = patrimonio (% de retorno después de impuestos).</w:t>
      </w:r>
    </w:p>
    <w:p w:rsidR="00B54F85" w:rsidRPr="00AF463B" w:rsidRDefault="00B54F85" w:rsidP="005E532B">
      <w:pPr>
        <w:numPr>
          <w:ilvl w:val="0"/>
          <w:numId w:val="13"/>
        </w:numPr>
        <w:tabs>
          <w:tab w:val="clear" w:pos="360"/>
        </w:tabs>
        <w:spacing w:line="480" w:lineRule="auto"/>
        <w:ind w:left="851" w:hanging="284"/>
        <w:jc w:val="both"/>
        <w:rPr>
          <w:rFonts w:ascii="Arial" w:hAnsi="Arial" w:cs="Arial"/>
          <w:lang w:val="es-ES"/>
        </w:rPr>
      </w:pPr>
      <w:r w:rsidRPr="00AF463B">
        <w:rPr>
          <w:rFonts w:ascii="Arial" w:hAnsi="Arial" w:cs="Arial"/>
          <w:lang w:val="es-ES"/>
        </w:rPr>
        <w:t>Tasa interna de retorno, Ingresos Brutos, Costo del personal, Costo del capital, etc.</w:t>
      </w:r>
    </w:p>
    <w:p w:rsidR="00B54F85" w:rsidRDefault="00B54F85" w:rsidP="00B54F85">
      <w:pPr>
        <w:tabs>
          <w:tab w:val="num" w:pos="1440"/>
        </w:tabs>
        <w:ind w:left="1440"/>
        <w:jc w:val="both"/>
        <w:rPr>
          <w:rFonts w:ascii="Arial" w:hAnsi="Arial" w:cs="Arial"/>
          <w:lang w:val="es-ES"/>
        </w:rPr>
      </w:pPr>
    </w:p>
    <w:p w:rsidR="00B54F85" w:rsidRDefault="00B54F85" w:rsidP="00B54F85">
      <w:pPr>
        <w:spacing w:line="480" w:lineRule="auto"/>
        <w:ind w:left="567"/>
        <w:jc w:val="both"/>
        <w:rPr>
          <w:rFonts w:ascii="Arial" w:hAnsi="Arial" w:cs="Arial"/>
          <w:b/>
          <w:lang w:val="es-ES"/>
        </w:rPr>
      </w:pPr>
      <w:r w:rsidRPr="00AF463B">
        <w:rPr>
          <w:rFonts w:ascii="Arial" w:hAnsi="Arial" w:cs="Arial"/>
          <w:b/>
          <w:u w:val="single"/>
          <w:lang w:val="es-ES"/>
        </w:rPr>
        <w:t>Perspectiva del Cliente</w:t>
      </w:r>
      <w:r w:rsidRPr="00380A69">
        <w:rPr>
          <w:rFonts w:ascii="Arial" w:hAnsi="Arial" w:cs="Arial"/>
          <w:b/>
          <w:lang w:val="es-ES"/>
        </w:rPr>
        <w:t>:</w:t>
      </w:r>
    </w:p>
    <w:p w:rsidR="00B54F85" w:rsidRPr="00380A69" w:rsidRDefault="00B54F85" w:rsidP="00B54F85">
      <w:pPr>
        <w:ind w:left="902"/>
        <w:jc w:val="both"/>
        <w:rPr>
          <w:rFonts w:ascii="Arial" w:hAnsi="Arial" w:cs="Arial"/>
          <w:b/>
          <w:lang w:val="es-ES"/>
        </w:rPr>
      </w:pPr>
    </w:p>
    <w:p w:rsidR="00B54F85" w:rsidRPr="00C566EE" w:rsidRDefault="00B54F85" w:rsidP="00B54F85">
      <w:pPr>
        <w:pStyle w:val="Ttulo1"/>
        <w:spacing w:line="480" w:lineRule="auto"/>
        <w:ind w:left="567"/>
        <w:rPr>
          <w:rFonts w:ascii="Arial" w:hAnsi="Arial" w:cs="Arial"/>
          <w:b w:val="0"/>
          <w:szCs w:val="24"/>
        </w:rPr>
      </w:pPr>
      <w:r w:rsidRPr="00C566EE">
        <w:rPr>
          <w:rFonts w:ascii="Arial" w:hAnsi="Arial" w:cs="Arial"/>
          <w:b w:val="0"/>
          <w:szCs w:val="24"/>
        </w:rPr>
        <w:t>En esta perspectiva</w:t>
      </w:r>
      <w:r>
        <w:rPr>
          <w:rFonts w:ascii="Arial" w:hAnsi="Arial" w:cs="Arial"/>
          <w:b w:val="0"/>
          <w:szCs w:val="24"/>
        </w:rPr>
        <w:t>,</w:t>
      </w:r>
      <w:r w:rsidRPr="00C566EE">
        <w:rPr>
          <w:rFonts w:ascii="Arial" w:hAnsi="Arial" w:cs="Arial"/>
          <w:b w:val="0"/>
          <w:szCs w:val="24"/>
        </w:rPr>
        <w:t xml:space="preserve"> se identifican los clientes y específicamente los segmentos de mercado en los cuáles la compañía ha decido crecer e intervenir compitiendo con los demás prestadores de servicios plenamente identificados como la competencia real. Al definir estos segmentos básicos, la facturación que se realice de los mismos se convertirán en las fuentes que proporcionen los mayores </w:t>
      </w:r>
      <w:r w:rsidRPr="00C566EE">
        <w:rPr>
          <w:rFonts w:ascii="Arial" w:hAnsi="Arial" w:cs="Arial"/>
          <w:b w:val="0"/>
          <w:szCs w:val="24"/>
        </w:rPr>
        <w:lastRenderedPageBreak/>
        <w:t xml:space="preserve">componentes de ingresos en los objetivos financieros de </w:t>
      </w:r>
      <w:smartTag w:uri="urn:schemas-microsoft-com:office:smarttags" w:element="PersonName">
        <w:smartTagPr>
          <w:attr w:name="ProductID" w:val="la organizaci￳n. Ayuda"/>
        </w:smartTagPr>
        <w:r w:rsidRPr="00C566EE">
          <w:rPr>
            <w:rFonts w:ascii="Arial" w:hAnsi="Arial" w:cs="Arial"/>
            <w:b w:val="0"/>
            <w:szCs w:val="24"/>
          </w:rPr>
          <w:t>la organización. Ayuda</w:t>
        </w:r>
      </w:smartTag>
      <w:r w:rsidRPr="00C566EE">
        <w:rPr>
          <w:rFonts w:ascii="Arial" w:hAnsi="Arial" w:cs="Arial"/>
          <w:b w:val="0"/>
          <w:szCs w:val="24"/>
        </w:rPr>
        <w:t xml:space="preserve"> a identificar en forma directa las propuestas de valor agregado que la empresa entregará a los segmentos de mercado identificados como los clientes seleccionados. Permite ver el negocio a través de “los ojos del cliente” y ayuda a diseñar y preparar la prestación de los servicios a ofrecer</w:t>
      </w:r>
      <w:r>
        <w:rPr>
          <w:rFonts w:ascii="Arial" w:hAnsi="Arial" w:cs="Arial"/>
          <w:b w:val="0"/>
          <w:szCs w:val="24"/>
        </w:rPr>
        <w:t>,</w:t>
      </w:r>
      <w:r w:rsidRPr="00C566EE">
        <w:rPr>
          <w:rFonts w:ascii="Arial" w:hAnsi="Arial" w:cs="Arial"/>
          <w:b w:val="0"/>
          <w:szCs w:val="24"/>
        </w:rPr>
        <w:t xml:space="preserve"> enfocados a satisfacer las necesidades y requerimientos razonables planteados por los clientes.</w:t>
      </w:r>
    </w:p>
    <w:p w:rsidR="00B54F85" w:rsidRPr="006D22BA" w:rsidRDefault="00B54F85" w:rsidP="00B54F85">
      <w:pPr>
        <w:ind w:left="1622"/>
        <w:jc w:val="both"/>
        <w:rPr>
          <w:rFonts w:ascii="Arial" w:hAnsi="Arial" w:cs="Arial"/>
          <w:lang w:val="es-ES"/>
        </w:rPr>
      </w:pPr>
    </w:p>
    <w:p w:rsidR="00B54F85" w:rsidRPr="00111BFE" w:rsidRDefault="00B54F85" w:rsidP="00B54F85">
      <w:pPr>
        <w:spacing w:line="480" w:lineRule="auto"/>
        <w:ind w:left="567"/>
        <w:jc w:val="both"/>
        <w:rPr>
          <w:rFonts w:ascii="Arial" w:hAnsi="Arial" w:cs="Arial"/>
          <w:b/>
        </w:rPr>
      </w:pPr>
      <w:r w:rsidRPr="00111BFE">
        <w:rPr>
          <w:rFonts w:ascii="Arial" w:hAnsi="Arial" w:cs="Arial"/>
          <w:b/>
          <w:u w:val="single"/>
        </w:rPr>
        <w:t>Indicadores más utilizados</w:t>
      </w:r>
      <w:r w:rsidRPr="00111BFE">
        <w:rPr>
          <w:rFonts w:ascii="Arial" w:hAnsi="Arial" w:cs="Arial"/>
          <w:b/>
        </w:rPr>
        <w:t xml:space="preserve"> (Cliente):</w:t>
      </w:r>
    </w:p>
    <w:p w:rsidR="00B54F85" w:rsidRPr="00C566EE" w:rsidRDefault="00B54F85" w:rsidP="00B54F85">
      <w:pPr>
        <w:ind w:left="1259"/>
        <w:jc w:val="both"/>
        <w:rPr>
          <w:rFonts w:ascii="Arial" w:hAnsi="Arial" w:cs="Arial"/>
        </w:rPr>
      </w:pPr>
    </w:p>
    <w:p w:rsidR="00B54F85" w:rsidRPr="003E4C33"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3E4C33">
        <w:rPr>
          <w:rFonts w:ascii="Arial" w:hAnsi="Arial" w:cs="Arial"/>
          <w:lang w:val="es-ES"/>
        </w:rPr>
        <w:t>Porcentaje de participación del mercado.</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Pr>
          <w:rFonts w:ascii="Arial" w:hAnsi="Arial" w:cs="Arial"/>
          <w:lang w:val="es-ES"/>
        </w:rPr>
        <w:t>Número de s</w:t>
      </w:r>
      <w:r w:rsidRPr="006D22BA">
        <w:rPr>
          <w:rFonts w:ascii="Arial" w:hAnsi="Arial" w:cs="Arial"/>
          <w:lang w:val="es-ES"/>
        </w:rPr>
        <w:t xml:space="preserve">ervicios y </w:t>
      </w:r>
      <w:r>
        <w:rPr>
          <w:rFonts w:ascii="Arial" w:hAnsi="Arial" w:cs="Arial"/>
          <w:lang w:val="es-ES"/>
        </w:rPr>
        <w:t>p</w:t>
      </w:r>
      <w:r w:rsidRPr="006D22BA">
        <w:rPr>
          <w:rFonts w:ascii="Arial" w:hAnsi="Arial" w:cs="Arial"/>
          <w:lang w:val="es-ES"/>
        </w:rPr>
        <w:t>roductos por cliente</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Monto de facturación mensual por cliente</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Crecimiento de facturación mensual por cliente</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 de incidencia de cada cliente frente al total de facturación</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Tasa de adquisición de nuevos clientes</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 xml:space="preserve">% de </w:t>
      </w:r>
      <w:r>
        <w:rPr>
          <w:rFonts w:ascii="Arial" w:hAnsi="Arial" w:cs="Arial"/>
          <w:lang w:val="es-ES"/>
        </w:rPr>
        <w:t>r</w:t>
      </w:r>
      <w:r w:rsidRPr="006D22BA">
        <w:rPr>
          <w:rFonts w:ascii="Arial" w:hAnsi="Arial" w:cs="Arial"/>
          <w:lang w:val="es-ES"/>
        </w:rPr>
        <w:t>e</w:t>
      </w:r>
      <w:r>
        <w:rPr>
          <w:rFonts w:ascii="Arial" w:hAnsi="Arial" w:cs="Arial"/>
          <w:lang w:val="es-ES"/>
        </w:rPr>
        <w:t>tención de clientes</w:t>
      </w:r>
      <w:r w:rsidRPr="006D22BA">
        <w:rPr>
          <w:rFonts w:ascii="Arial" w:hAnsi="Arial" w:cs="Arial"/>
          <w:lang w:val="es-ES"/>
        </w:rPr>
        <w:t xml:space="preserve"> actuales</w:t>
      </w:r>
      <w:r>
        <w:rPr>
          <w:rFonts w:ascii="Arial" w:hAnsi="Arial" w:cs="Arial"/>
          <w:lang w:val="es-ES"/>
        </w:rPr>
        <w:t>,</w:t>
      </w:r>
      <w:r w:rsidRPr="006D22BA">
        <w:rPr>
          <w:rFonts w:ascii="Arial" w:hAnsi="Arial" w:cs="Arial"/>
          <w:lang w:val="es-ES"/>
        </w:rPr>
        <w:t xml:space="preserve"> con relación a la facturación fija mensual</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Índices de satisfacción de los clientes</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Tabulación de encuestas post-venta de servicios abiertas y cerradas</w:t>
      </w:r>
      <w:r>
        <w:rPr>
          <w:rFonts w:ascii="Arial" w:hAnsi="Arial" w:cs="Arial"/>
          <w:lang w:val="es-ES"/>
        </w:rPr>
        <w:t>.</w:t>
      </w:r>
    </w:p>
    <w:p w:rsidR="00B54F85" w:rsidRPr="006D22BA"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Contribución por cliente a la utilidad neta por mes</w:t>
      </w:r>
      <w:r>
        <w:rPr>
          <w:rFonts w:ascii="Arial" w:hAnsi="Arial" w:cs="Arial"/>
          <w:lang w:val="es-ES"/>
        </w:rPr>
        <w:t>.</w:t>
      </w:r>
    </w:p>
    <w:p w:rsidR="00B54F85"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6D22BA">
        <w:rPr>
          <w:rFonts w:ascii="Arial" w:hAnsi="Arial" w:cs="Arial"/>
          <w:lang w:val="es-ES"/>
        </w:rPr>
        <w:t>Tasa de contribución mensual de nuevos clientes</w:t>
      </w:r>
      <w:r>
        <w:rPr>
          <w:rFonts w:ascii="Arial" w:hAnsi="Arial" w:cs="Arial"/>
          <w:lang w:val="es-ES"/>
        </w:rPr>
        <w:t>.</w:t>
      </w:r>
    </w:p>
    <w:p w:rsidR="00B54F85"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C85337">
        <w:rPr>
          <w:rFonts w:ascii="Arial" w:hAnsi="Arial" w:cs="Arial"/>
          <w:lang w:val="es-ES"/>
        </w:rPr>
        <w:lastRenderedPageBreak/>
        <w:t>Utilidad neta por cliente y por tipo de servicios o productos.</w:t>
      </w:r>
    </w:p>
    <w:p w:rsidR="00B54F85"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C85337">
        <w:rPr>
          <w:rFonts w:ascii="Arial" w:hAnsi="Arial" w:cs="Arial"/>
          <w:lang w:val="es-ES"/>
        </w:rPr>
        <w:t>Número de clientes bajo contrato y por otras modalidades (órdenes de trabajo, llamadas de servicios, etc.).</w:t>
      </w:r>
    </w:p>
    <w:p w:rsidR="00B54F85"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C85337">
        <w:rPr>
          <w:rFonts w:ascii="Arial" w:hAnsi="Arial" w:cs="Arial"/>
          <w:lang w:val="es-ES"/>
        </w:rPr>
        <w:t>Relación de Ingresos Fijos = Facturación bajo contrato/Facturación Total.</w:t>
      </w:r>
    </w:p>
    <w:p w:rsidR="00B54F85"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sidRPr="00C85337">
        <w:rPr>
          <w:rFonts w:ascii="Arial" w:hAnsi="Arial" w:cs="Arial"/>
          <w:lang w:val="es-ES"/>
        </w:rPr>
        <w:t>Comisiones/Costos Operativos.</w:t>
      </w:r>
    </w:p>
    <w:p w:rsidR="00B54F85" w:rsidRPr="00C85337" w:rsidRDefault="00B54F85" w:rsidP="005E532B">
      <w:pPr>
        <w:numPr>
          <w:ilvl w:val="0"/>
          <w:numId w:val="13"/>
        </w:numPr>
        <w:tabs>
          <w:tab w:val="clear" w:pos="360"/>
          <w:tab w:val="left" w:pos="993"/>
        </w:tabs>
        <w:spacing w:line="480" w:lineRule="auto"/>
        <w:ind w:left="993" w:hanging="426"/>
        <w:jc w:val="both"/>
        <w:rPr>
          <w:rFonts w:ascii="Arial" w:hAnsi="Arial" w:cs="Arial"/>
          <w:lang w:val="es-ES"/>
        </w:rPr>
      </w:pPr>
      <w:r>
        <w:rPr>
          <w:rFonts w:ascii="Arial" w:hAnsi="Arial" w:cs="Arial"/>
          <w:lang w:val="es-ES"/>
        </w:rPr>
        <w:t>Crecimiento de facturación vs. c</w:t>
      </w:r>
      <w:r w:rsidRPr="00C85337">
        <w:rPr>
          <w:rFonts w:ascii="Arial" w:hAnsi="Arial" w:cs="Arial"/>
          <w:lang w:val="es-ES"/>
        </w:rPr>
        <w:t>recimiento de nuevos clientes.</w:t>
      </w:r>
    </w:p>
    <w:p w:rsidR="00B54F85" w:rsidRDefault="00B54F85" w:rsidP="00B54F85">
      <w:pPr>
        <w:ind w:left="902"/>
        <w:jc w:val="both"/>
        <w:rPr>
          <w:rFonts w:ascii="Arial" w:hAnsi="Arial" w:cs="Arial"/>
          <w:b/>
          <w:lang w:val="es-ES"/>
        </w:rPr>
      </w:pPr>
    </w:p>
    <w:p w:rsidR="00B54F85" w:rsidRPr="00380A69" w:rsidRDefault="00B54F85" w:rsidP="00B54F85">
      <w:pPr>
        <w:spacing w:line="480" w:lineRule="auto"/>
        <w:ind w:left="567"/>
        <w:jc w:val="both"/>
        <w:rPr>
          <w:rFonts w:ascii="Arial" w:hAnsi="Arial" w:cs="Arial"/>
          <w:b/>
          <w:lang w:val="es-ES"/>
        </w:rPr>
      </w:pPr>
      <w:r w:rsidRPr="00C85337">
        <w:rPr>
          <w:rFonts w:ascii="Arial" w:hAnsi="Arial" w:cs="Arial"/>
          <w:b/>
          <w:u w:val="single"/>
          <w:lang w:val="es-ES"/>
        </w:rPr>
        <w:t>Perspectiva Interna</w:t>
      </w:r>
      <w:r w:rsidRPr="00380A69">
        <w:rPr>
          <w:rFonts w:ascii="Arial" w:hAnsi="Arial" w:cs="Arial"/>
          <w:b/>
          <w:lang w:val="es-ES"/>
        </w:rPr>
        <w:t>:</w:t>
      </w:r>
    </w:p>
    <w:p w:rsidR="00B54F85" w:rsidRPr="00F25C4B" w:rsidRDefault="00B54F85" w:rsidP="00B54F85">
      <w:pPr>
        <w:ind w:left="1259"/>
        <w:jc w:val="both"/>
        <w:rPr>
          <w:rFonts w:ascii="Arial" w:hAnsi="Arial" w:cs="Arial"/>
          <w:lang w:val="es-EC"/>
        </w:rPr>
      </w:pPr>
    </w:p>
    <w:p w:rsidR="00B54F85" w:rsidRDefault="00B54F85" w:rsidP="00B54F85">
      <w:pPr>
        <w:pStyle w:val="Ttulo1"/>
        <w:spacing w:line="480" w:lineRule="auto"/>
        <w:ind w:left="567"/>
        <w:rPr>
          <w:rFonts w:ascii="Arial" w:hAnsi="Arial" w:cs="Arial"/>
          <w:b w:val="0"/>
          <w:szCs w:val="24"/>
        </w:rPr>
      </w:pPr>
      <w:r w:rsidRPr="00C566EE">
        <w:rPr>
          <w:rFonts w:ascii="Arial" w:hAnsi="Arial" w:cs="Arial"/>
          <w:b w:val="0"/>
          <w:szCs w:val="24"/>
        </w:rPr>
        <w:t>En esta perspectiva</w:t>
      </w:r>
      <w:r>
        <w:rPr>
          <w:rFonts w:ascii="Arial" w:hAnsi="Arial" w:cs="Arial"/>
          <w:b w:val="0"/>
          <w:szCs w:val="24"/>
        </w:rPr>
        <w:t>,</w:t>
      </w:r>
      <w:r w:rsidRPr="00C566EE">
        <w:rPr>
          <w:rFonts w:ascii="Arial" w:hAnsi="Arial" w:cs="Arial"/>
          <w:b w:val="0"/>
          <w:szCs w:val="24"/>
        </w:rPr>
        <w:t xml:space="preserve"> se identifican los procesos operativos que se convierten en críticos para conseguir todos los objetivos y planes proyectados d</w:t>
      </w:r>
      <w:r>
        <w:rPr>
          <w:rFonts w:ascii="Arial" w:hAnsi="Arial" w:cs="Arial"/>
          <w:b w:val="0"/>
          <w:szCs w:val="24"/>
        </w:rPr>
        <w:t xml:space="preserve">esde los marcos de referencia: del cliente y </w:t>
      </w:r>
      <w:r w:rsidRPr="00C566EE">
        <w:rPr>
          <w:rFonts w:ascii="Arial" w:hAnsi="Arial" w:cs="Arial"/>
          <w:b w:val="0"/>
          <w:szCs w:val="24"/>
        </w:rPr>
        <w:t>financiero. Estos objetivos deberán estar dirigidos a mejorar o consolidar los procesos internos claves (como prioridad) que impulsen los negocios, apoyándose en la cadena de valor que está sustentada en tres procesos:</w:t>
      </w:r>
    </w:p>
    <w:p w:rsidR="00B54F85" w:rsidRPr="00C566EE" w:rsidRDefault="00B54F85" w:rsidP="00B54F85">
      <w:pPr>
        <w:pStyle w:val="Textoindependiente2"/>
        <w:ind w:left="567"/>
        <w:rPr>
          <w:rFonts w:ascii="Arial" w:hAnsi="Arial" w:cs="Arial"/>
          <w:b/>
          <w:szCs w:val="24"/>
        </w:rPr>
      </w:pPr>
    </w:p>
    <w:p w:rsidR="00B54F85" w:rsidRDefault="00B54F85" w:rsidP="005E532B">
      <w:pPr>
        <w:pStyle w:val="Textoindependiente2"/>
        <w:numPr>
          <w:ilvl w:val="0"/>
          <w:numId w:val="12"/>
        </w:numPr>
        <w:tabs>
          <w:tab w:val="clear" w:pos="360"/>
          <w:tab w:val="left" w:pos="993"/>
        </w:tabs>
        <w:spacing w:line="480" w:lineRule="auto"/>
        <w:ind w:left="993" w:hanging="426"/>
        <w:rPr>
          <w:rFonts w:ascii="Arial" w:hAnsi="Arial" w:cs="Arial"/>
          <w:sz w:val="24"/>
          <w:szCs w:val="24"/>
        </w:rPr>
      </w:pPr>
      <w:r w:rsidRPr="00313D6C">
        <w:rPr>
          <w:rFonts w:ascii="Arial" w:hAnsi="Arial" w:cs="Arial"/>
          <w:b/>
          <w:sz w:val="24"/>
          <w:szCs w:val="24"/>
          <w:u w:val="single"/>
        </w:rPr>
        <w:t>Innovación</w:t>
      </w:r>
      <w:r w:rsidRPr="00380A69">
        <w:rPr>
          <w:rFonts w:ascii="Arial" w:hAnsi="Arial" w:cs="Arial"/>
          <w:sz w:val="24"/>
          <w:szCs w:val="24"/>
          <w:u w:val="single"/>
        </w:rPr>
        <w:t>:</w:t>
      </w:r>
      <w:r w:rsidRPr="00380A69">
        <w:rPr>
          <w:rFonts w:ascii="Arial" w:hAnsi="Arial" w:cs="Arial"/>
          <w:sz w:val="24"/>
          <w:szCs w:val="24"/>
        </w:rPr>
        <w:t xml:space="preserve"> Identificación del mercado a servir y la creación de los productos o servicios</w:t>
      </w:r>
      <w:r>
        <w:rPr>
          <w:rFonts w:ascii="Arial" w:hAnsi="Arial" w:cs="Arial"/>
          <w:sz w:val="24"/>
          <w:szCs w:val="24"/>
        </w:rPr>
        <w:t>,</w:t>
      </w:r>
      <w:r w:rsidRPr="00380A69">
        <w:rPr>
          <w:rFonts w:ascii="Arial" w:hAnsi="Arial" w:cs="Arial"/>
          <w:sz w:val="24"/>
          <w:szCs w:val="24"/>
        </w:rPr>
        <w:t xml:space="preserve"> de acuerdo a las necesidades y requerimientos razonables de los clientes (Esto es lo que se conoce como el tiempo en llegar al mercado). Dentro de este proceso se incluye el diseño del servicio o producto, así como el desarrollo del mismo.</w:t>
      </w:r>
    </w:p>
    <w:p w:rsidR="00B54F85" w:rsidRDefault="00B54F85" w:rsidP="005E532B">
      <w:pPr>
        <w:pStyle w:val="Textoindependiente2"/>
        <w:numPr>
          <w:ilvl w:val="0"/>
          <w:numId w:val="12"/>
        </w:numPr>
        <w:tabs>
          <w:tab w:val="clear" w:pos="360"/>
          <w:tab w:val="left" w:pos="993"/>
        </w:tabs>
        <w:spacing w:line="480" w:lineRule="auto"/>
        <w:ind w:left="993" w:hanging="426"/>
        <w:rPr>
          <w:rFonts w:ascii="Arial" w:hAnsi="Arial" w:cs="Arial"/>
          <w:sz w:val="24"/>
          <w:szCs w:val="24"/>
        </w:rPr>
      </w:pPr>
      <w:r w:rsidRPr="00313D6C">
        <w:rPr>
          <w:rFonts w:ascii="Arial" w:hAnsi="Arial" w:cs="Arial"/>
          <w:b/>
          <w:sz w:val="24"/>
          <w:szCs w:val="24"/>
          <w:u w:val="single"/>
        </w:rPr>
        <w:lastRenderedPageBreak/>
        <w:t>Operaciones</w:t>
      </w:r>
      <w:r w:rsidRPr="00C85337">
        <w:rPr>
          <w:rFonts w:ascii="Arial" w:hAnsi="Arial" w:cs="Arial"/>
          <w:sz w:val="24"/>
          <w:szCs w:val="24"/>
          <w:u w:val="single"/>
        </w:rPr>
        <w:t>:</w:t>
      </w:r>
      <w:r w:rsidRPr="00C85337">
        <w:rPr>
          <w:rFonts w:ascii="Arial" w:hAnsi="Arial" w:cs="Arial"/>
          <w:sz w:val="24"/>
          <w:szCs w:val="24"/>
        </w:rPr>
        <w:t xml:space="preserve"> Construcción de los servicios o productos (procesos de apoyo y soporte administrativo) y la entrega de los mismos a los clientes. En este proceso se incluyen todas las operaciones necesarias para brindar el servicio o producto (fabricación) dentro de los parámetros de atención establecidos y sobre la base de los sistemas de calidad y estándares de la empresa.</w:t>
      </w:r>
    </w:p>
    <w:p w:rsidR="00B54F85" w:rsidRPr="00C85337" w:rsidRDefault="00B54F85" w:rsidP="005E532B">
      <w:pPr>
        <w:pStyle w:val="Textoindependiente2"/>
        <w:numPr>
          <w:ilvl w:val="0"/>
          <w:numId w:val="12"/>
        </w:numPr>
        <w:tabs>
          <w:tab w:val="clear" w:pos="360"/>
          <w:tab w:val="left" w:pos="993"/>
        </w:tabs>
        <w:spacing w:line="480" w:lineRule="auto"/>
        <w:ind w:left="993" w:hanging="426"/>
        <w:rPr>
          <w:rFonts w:ascii="Arial" w:hAnsi="Arial" w:cs="Arial"/>
          <w:sz w:val="24"/>
          <w:szCs w:val="24"/>
        </w:rPr>
      </w:pPr>
      <w:r w:rsidRPr="00313D6C">
        <w:rPr>
          <w:rFonts w:ascii="Arial" w:hAnsi="Arial" w:cs="Arial"/>
          <w:b/>
          <w:sz w:val="24"/>
          <w:szCs w:val="24"/>
          <w:u w:val="single"/>
        </w:rPr>
        <w:t>Servicio Post-venta:</w:t>
      </w:r>
      <w:r w:rsidRPr="00C85337">
        <w:rPr>
          <w:rFonts w:ascii="Arial" w:hAnsi="Arial" w:cs="Arial"/>
          <w:sz w:val="24"/>
          <w:szCs w:val="24"/>
        </w:rPr>
        <w:t xml:space="preserve"> Es toda la estructura de soporte que permite validar si el objetivo final se ha cumplido: la satisfacción de las necesidades razonables planteadas por </w:t>
      </w:r>
      <w:r>
        <w:rPr>
          <w:rFonts w:ascii="Arial" w:hAnsi="Arial" w:cs="Arial"/>
          <w:sz w:val="24"/>
          <w:szCs w:val="24"/>
        </w:rPr>
        <w:t>el</w:t>
      </w:r>
      <w:r w:rsidRPr="00C85337">
        <w:rPr>
          <w:rFonts w:ascii="Arial" w:hAnsi="Arial" w:cs="Arial"/>
          <w:sz w:val="24"/>
          <w:szCs w:val="24"/>
        </w:rPr>
        <w:t xml:space="preserve"> cliente</w:t>
      </w:r>
      <w:r>
        <w:rPr>
          <w:rFonts w:ascii="Arial" w:hAnsi="Arial" w:cs="Arial"/>
          <w:sz w:val="24"/>
          <w:szCs w:val="24"/>
        </w:rPr>
        <w:t>,</w:t>
      </w:r>
      <w:r w:rsidRPr="00C85337">
        <w:rPr>
          <w:rFonts w:ascii="Arial" w:hAnsi="Arial" w:cs="Arial"/>
          <w:sz w:val="24"/>
          <w:szCs w:val="24"/>
        </w:rPr>
        <w:t xml:space="preserve"> sobre la base de los parámetros de calidad y excelencia establecidos. Son los procesos de levantamiento directo de información de </w:t>
      </w:r>
      <w:r>
        <w:rPr>
          <w:rFonts w:ascii="Arial" w:hAnsi="Arial" w:cs="Arial"/>
          <w:sz w:val="24"/>
          <w:szCs w:val="24"/>
        </w:rPr>
        <w:t>los</w:t>
      </w:r>
      <w:r w:rsidRPr="00C85337">
        <w:rPr>
          <w:rFonts w:ascii="Arial" w:hAnsi="Arial" w:cs="Arial"/>
          <w:sz w:val="24"/>
          <w:szCs w:val="24"/>
        </w:rPr>
        <w:t xml:space="preserve"> clientes con relación a los servicios que han recibido de la organización.</w:t>
      </w:r>
    </w:p>
    <w:p w:rsidR="00B54F85" w:rsidRDefault="00B54F85" w:rsidP="00B54F85">
      <w:pPr>
        <w:pStyle w:val="Textoindependiente2"/>
        <w:ind w:left="1622"/>
        <w:rPr>
          <w:rFonts w:ascii="Arial" w:hAnsi="Arial" w:cs="Arial"/>
          <w:b/>
          <w:szCs w:val="24"/>
        </w:rPr>
      </w:pPr>
    </w:p>
    <w:p w:rsidR="00B54F85" w:rsidRPr="00C85337" w:rsidRDefault="00B54F85" w:rsidP="00B54F85">
      <w:pPr>
        <w:pStyle w:val="Textoindependiente2"/>
        <w:tabs>
          <w:tab w:val="left" w:pos="1985"/>
        </w:tabs>
        <w:spacing w:line="480" w:lineRule="auto"/>
        <w:ind w:left="567"/>
        <w:rPr>
          <w:rFonts w:ascii="Arial" w:hAnsi="Arial" w:cs="Arial"/>
          <w:b/>
          <w:sz w:val="24"/>
          <w:szCs w:val="24"/>
          <w:u w:val="single"/>
        </w:rPr>
      </w:pPr>
      <w:r w:rsidRPr="00C85337">
        <w:rPr>
          <w:rFonts w:ascii="Arial" w:hAnsi="Arial" w:cs="Arial"/>
          <w:b/>
          <w:sz w:val="24"/>
          <w:szCs w:val="24"/>
          <w:u w:val="single"/>
        </w:rPr>
        <w:t>Indicadores más utilizados (Interna):</w:t>
      </w:r>
    </w:p>
    <w:p w:rsidR="00B54F85" w:rsidRPr="00C566EE" w:rsidRDefault="00B54F85" w:rsidP="00B54F85">
      <w:pPr>
        <w:pStyle w:val="Textoindependiente2"/>
        <w:ind w:left="1622"/>
        <w:rPr>
          <w:rFonts w:ascii="Arial" w:hAnsi="Arial" w:cs="Arial"/>
          <w:b/>
          <w:szCs w:val="24"/>
        </w:rPr>
      </w:pPr>
    </w:p>
    <w:p w:rsidR="00B54F85" w:rsidRPr="003E4C3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E4C33">
        <w:rPr>
          <w:rFonts w:ascii="Arial" w:hAnsi="Arial" w:cs="Arial"/>
          <w:lang w:val="es-ES"/>
        </w:rPr>
        <w:t>Porcentaje de gastos en diseño y fabricación de servicios y productos.</w:t>
      </w:r>
    </w:p>
    <w:p w:rsidR="00B54F85" w:rsidRPr="003E4C3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E4C33">
        <w:rPr>
          <w:rFonts w:ascii="Arial" w:hAnsi="Arial" w:cs="Arial"/>
          <w:lang w:val="es-ES"/>
        </w:rPr>
        <w:t xml:space="preserve">Retorno neto por cada servicio. </w:t>
      </w:r>
    </w:p>
    <w:p w:rsidR="00B54F85" w:rsidRPr="003E4C3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E4C33">
        <w:rPr>
          <w:rFonts w:ascii="Arial" w:hAnsi="Arial" w:cs="Arial"/>
          <w:lang w:val="es-ES"/>
        </w:rPr>
        <w:t>Comparación de servicios prestados vs los de la competencia (encuestas comparativas a clientes directos).</w:t>
      </w:r>
    </w:p>
    <w:p w:rsidR="00B54F85"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E4C33">
        <w:rPr>
          <w:rFonts w:ascii="Arial" w:hAnsi="Arial" w:cs="Arial"/>
          <w:lang w:val="es-ES"/>
        </w:rPr>
        <w:t>Costo de back-office de cada servicio.</w:t>
      </w:r>
    </w:p>
    <w:p w:rsidR="00B54F85"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C85337">
        <w:rPr>
          <w:rFonts w:ascii="Arial" w:hAnsi="Arial" w:cs="Arial"/>
          <w:lang w:val="es-ES"/>
        </w:rPr>
        <w:t>% de incidencia de los gastos operativos por servicio o producto.</w:t>
      </w:r>
    </w:p>
    <w:p w:rsidR="00B54F85"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C85337">
        <w:rPr>
          <w:rFonts w:ascii="Arial" w:hAnsi="Arial" w:cs="Arial"/>
          <w:lang w:val="es-ES"/>
        </w:rPr>
        <w:lastRenderedPageBreak/>
        <w:t>Segmentación del mercado y participación por servicios.</w:t>
      </w:r>
    </w:p>
    <w:p w:rsidR="00B54F85" w:rsidRPr="00C85337"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C85337">
        <w:rPr>
          <w:rFonts w:ascii="Arial" w:hAnsi="Arial" w:cs="Arial"/>
          <w:lang w:val="es-ES"/>
        </w:rPr>
        <w:t>% de posicionamiento de clientes sobre la base de:</w:t>
      </w:r>
    </w:p>
    <w:p w:rsidR="00B54F85" w:rsidRPr="00380A69" w:rsidRDefault="00B54F85" w:rsidP="00B54F85">
      <w:pPr>
        <w:pStyle w:val="Textoindependiente2"/>
        <w:tabs>
          <w:tab w:val="num" w:pos="1440"/>
        </w:tabs>
        <w:spacing w:line="480" w:lineRule="auto"/>
        <w:ind w:left="1440" w:hanging="447"/>
        <w:rPr>
          <w:rFonts w:ascii="Arial" w:hAnsi="Arial" w:cs="Arial"/>
          <w:sz w:val="24"/>
          <w:szCs w:val="24"/>
          <w:lang w:val="es-ES"/>
        </w:rPr>
      </w:pPr>
      <w:r>
        <w:rPr>
          <w:rFonts w:ascii="Arial" w:hAnsi="Arial" w:cs="Arial"/>
          <w:sz w:val="24"/>
          <w:szCs w:val="24"/>
          <w:lang w:val="es-ES"/>
        </w:rPr>
        <w:t>1: Potenciales</w:t>
      </w:r>
    </w:p>
    <w:p w:rsidR="00B54F85" w:rsidRPr="00380A69" w:rsidRDefault="00B54F85" w:rsidP="00B54F85">
      <w:pPr>
        <w:pStyle w:val="Textoindependiente2"/>
        <w:spacing w:line="480" w:lineRule="auto"/>
        <w:ind w:left="993" w:hanging="993"/>
        <w:rPr>
          <w:rFonts w:ascii="Arial" w:hAnsi="Arial" w:cs="Arial"/>
          <w:sz w:val="24"/>
          <w:szCs w:val="24"/>
          <w:lang w:val="es-ES"/>
        </w:rPr>
      </w:pPr>
      <w:r>
        <w:rPr>
          <w:rFonts w:ascii="Arial" w:hAnsi="Arial" w:cs="Arial"/>
          <w:sz w:val="24"/>
          <w:szCs w:val="24"/>
          <w:lang w:val="es-ES"/>
        </w:rPr>
        <w:tab/>
        <w:t>2: En Proceso de negociar</w:t>
      </w:r>
    </w:p>
    <w:p w:rsidR="00B54F85" w:rsidRPr="00380A69" w:rsidRDefault="00B54F85" w:rsidP="00B54F85">
      <w:pPr>
        <w:pStyle w:val="Textoindependiente2"/>
        <w:tabs>
          <w:tab w:val="num" w:pos="1440"/>
        </w:tabs>
        <w:spacing w:line="480" w:lineRule="auto"/>
        <w:ind w:left="1440" w:hanging="447"/>
        <w:rPr>
          <w:rFonts w:ascii="Arial" w:hAnsi="Arial" w:cs="Arial"/>
          <w:sz w:val="24"/>
          <w:szCs w:val="24"/>
          <w:lang w:val="es-ES"/>
        </w:rPr>
      </w:pPr>
      <w:r w:rsidRPr="00380A69">
        <w:rPr>
          <w:rFonts w:ascii="Arial" w:hAnsi="Arial" w:cs="Arial"/>
          <w:sz w:val="24"/>
          <w:szCs w:val="24"/>
          <w:lang w:val="es-ES"/>
        </w:rPr>
        <w:t xml:space="preserve">3: </w:t>
      </w:r>
      <w:r>
        <w:rPr>
          <w:rFonts w:ascii="Arial" w:hAnsi="Arial" w:cs="Arial"/>
          <w:sz w:val="24"/>
          <w:szCs w:val="24"/>
          <w:lang w:val="es-ES"/>
        </w:rPr>
        <w:t>Actualmente negociando</w:t>
      </w:r>
    </w:p>
    <w:p w:rsidR="00B54F85" w:rsidRPr="00380A69" w:rsidRDefault="00B54F85" w:rsidP="00B54F85">
      <w:pPr>
        <w:pStyle w:val="Textoindependiente2"/>
        <w:tabs>
          <w:tab w:val="num" w:pos="1440"/>
        </w:tabs>
        <w:spacing w:line="480" w:lineRule="auto"/>
        <w:rPr>
          <w:rFonts w:ascii="Arial" w:hAnsi="Arial" w:cs="Arial"/>
          <w:sz w:val="24"/>
          <w:szCs w:val="24"/>
          <w:lang w:val="es-ES"/>
        </w:rPr>
      </w:pPr>
      <w:r>
        <w:rPr>
          <w:rFonts w:ascii="Arial" w:hAnsi="Arial" w:cs="Arial"/>
          <w:sz w:val="24"/>
          <w:szCs w:val="24"/>
          <w:lang w:val="es-ES"/>
        </w:rPr>
        <w:t xml:space="preserve">               4: Alguna vez negocio</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Relación de ocupación operativa de empleados = # empleados operativos/# total de empleados.</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Relación de ocupación de empleados en el negocio = # empleados que prestan servicios/# total de empleados.</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Relación de gastos de personal = nómina empleados operativos/nómina empleados que prestan servicios.</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Costo de introducción de nuevos servicios.</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Gasto en publicidad.</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Índice de defectos, reclamos, errores, devoluciones, reversos, re</w:t>
      </w:r>
      <w:r>
        <w:rPr>
          <w:rFonts w:ascii="Arial" w:hAnsi="Arial" w:cs="Arial"/>
          <w:lang w:val="es-ES"/>
        </w:rPr>
        <w:t>-</w:t>
      </w:r>
      <w:r w:rsidRPr="00362923">
        <w:rPr>
          <w:rFonts w:ascii="Arial" w:hAnsi="Arial" w:cs="Arial"/>
          <w:lang w:val="es-ES"/>
        </w:rPr>
        <w:t>procesos, duplicación de servicios.</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Gasto en corregir errores o servicios no aceptados por el cliente.</w:t>
      </w:r>
    </w:p>
    <w:p w:rsidR="00B54F85" w:rsidRPr="00362923"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Tiempo de respuesta en la corrección de errores.</w:t>
      </w:r>
    </w:p>
    <w:p w:rsidR="00B54F85" w:rsidRDefault="00B54F85" w:rsidP="005E532B">
      <w:pPr>
        <w:numPr>
          <w:ilvl w:val="0"/>
          <w:numId w:val="13"/>
        </w:numPr>
        <w:tabs>
          <w:tab w:val="clear" w:pos="360"/>
          <w:tab w:val="num" w:pos="993"/>
        </w:tabs>
        <w:spacing w:line="480" w:lineRule="auto"/>
        <w:ind w:left="993" w:hanging="426"/>
        <w:jc w:val="both"/>
        <w:rPr>
          <w:rFonts w:ascii="Arial" w:hAnsi="Arial" w:cs="Arial"/>
          <w:lang w:val="es-ES"/>
        </w:rPr>
      </w:pPr>
      <w:r w:rsidRPr="00362923">
        <w:rPr>
          <w:rFonts w:ascii="Arial" w:hAnsi="Arial" w:cs="Arial"/>
          <w:lang w:val="es-ES"/>
        </w:rPr>
        <w:t>Costo del proceso de Post-venta.</w:t>
      </w:r>
    </w:p>
    <w:p w:rsidR="00B54F85" w:rsidRDefault="00B54F85" w:rsidP="00B54F85">
      <w:pPr>
        <w:ind w:left="992"/>
        <w:jc w:val="both"/>
        <w:rPr>
          <w:rFonts w:ascii="Arial" w:hAnsi="Arial" w:cs="Arial"/>
          <w:lang w:val="es-ES"/>
        </w:rPr>
      </w:pPr>
    </w:p>
    <w:p w:rsidR="00B54F85" w:rsidRDefault="00B54F85" w:rsidP="00B54F85">
      <w:pPr>
        <w:ind w:left="992"/>
        <w:jc w:val="both"/>
        <w:rPr>
          <w:rFonts w:ascii="Arial" w:hAnsi="Arial" w:cs="Arial"/>
          <w:lang w:val="es-ES"/>
        </w:rPr>
      </w:pPr>
    </w:p>
    <w:p w:rsidR="00B54F85" w:rsidRDefault="00B54F85" w:rsidP="00B54F85">
      <w:pPr>
        <w:ind w:left="992"/>
        <w:jc w:val="both"/>
        <w:rPr>
          <w:rFonts w:ascii="Arial" w:hAnsi="Arial" w:cs="Arial"/>
          <w:lang w:val="es-ES"/>
        </w:rPr>
      </w:pPr>
    </w:p>
    <w:p w:rsidR="00B54F85" w:rsidRDefault="00B54F85" w:rsidP="00B54F85">
      <w:pPr>
        <w:ind w:left="992"/>
        <w:jc w:val="both"/>
        <w:rPr>
          <w:rFonts w:ascii="Arial" w:hAnsi="Arial" w:cs="Arial"/>
          <w:lang w:val="es-ES"/>
        </w:rPr>
      </w:pPr>
    </w:p>
    <w:p w:rsidR="00B54F85" w:rsidRDefault="00B54F85" w:rsidP="00B54F85">
      <w:pPr>
        <w:ind w:left="992"/>
        <w:jc w:val="both"/>
        <w:rPr>
          <w:rFonts w:ascii="Arial" w:hAnsi="Arial" w:cs="Arial"/>
          <w:lang w:val="es-ES"/>
        </w:rPr>
      </w:pPr>
    </w:p>
    <w:p w:rsidR="00B54F85" w:rsidRPr="00111BFE" w:rsidRDefault="00B54F85" w:rsidP="00B54F85">
      <w:pPr>
        <w:ind w:left="992"/>
        <w:jc w:val="both"/>
        <w:rPr>
          <w:rFonts w:ascii="Arial" w:hAnsi="Arial" w:cs="Arial"/>
          <w:lang w:val="es-ES"/>
        </w:rPr>
      </w:pPr>
    </w:p>
    <w:p w:rsidR="00B54F85" w:rsidRPr="00380A69" w:rsidRDefault="00B54F85" w:rsidP="00B54F85">
      <w:pPr>
        <w:tabs>
          <w:tab w:val="left" w:pos="567"/>
        </w:tabs>
        <w:spacing w:line="480" w:lineRule="auto"/>
        <w:jc w:val="both"/>
        <w:rPr>
          <w:rFonts w:ascii="Arial" w:hAnsi="Arial" w:cs="Arial"/>
          <w:b/>
          <w:lang w:val="es-ES"/>
        </w:rPr>
      </w:pPr>
      <w:r>
        <w:rPr>
          <w:rFonts w:ascii="Arial" w:hAnsi="Arial" w:cs="Arial"/>
          <w:lang w:val="es-ES"/>
        </w:rPr>
        <w:lastRenderedPageBreak/>
        <w:tab/>
      </w:r>
      <w:r w:rsidRPr="00BF2284">
        <w:rPr>
          <w:rFonts w:ascii="Arial" w:hAnsi="Arial" w:cs="Arial"/>
          <w:b/>
          <w:u w:val="single"/>
          <w:lang w:val="es-ES"/>
        </w:rPr>
        <w:t>Perspectiva Aprendizaje y Crecimiento</w:t>
      </w:r>
      <w:r w:rsidRPr="00380A69">
        <w:rPr>
          <w:rFonts w:ascii="Arial" w:hAnsi="Arial" w:cs="Arial"/>
          <w:b/>
          <w:lang w:val="es-ES"/>
        </w:rPr>
        <w:t>:</w:t>
      </w:r>
    </w:p>
    <w:p w:rsidR="00B54F85" w:rsidRPr="00C566EE" w:rsidRDefault="00B54F85" w:rsidP="00B54F85">
      <w:pPr>
        <w:pStyle w:val="Textoindependiente2"/>
        <w:ind w:left="1259"/>
        <w:rPr>
          <w:rFonts w:ascii="Arial" w:hAnsi="Arial" w:cs="Arial"/>
          <w:b/>
          <w:szCs w:val="24"/>
        </w:rPr>
      </w:pPr>
    </w:p>
    <w:p w:rsidR="00B54F85" w:rsidRDefault="00B54F85" w:rsidP="00B54F85">
      <w:pPr>
        <w:pStyle w:val="Textoindependiente2"/>
        <w:spacing w:line="480" w:lineRule="auto"/>
        <w:ind w:left="567"/>
        <w:rPr>
          <w:rFonts w:ascii="Arial" w:hAnsi="Arial" w:cs="Arial"/>
          <w:sz w:val="24"/>
          <w:szCs w:val="24"/>
        </w:rPr>
      </w:pPr>
      <w:r w:rsidRPr="00380A69">
        <w:rPr>
          <w:rFonts w:ascii="Arial" w:hAnsi="Arial" w:cs="Arial"/>
          <w:sz w:val="24"/>
          <w:szCs w:val="24"/>
        </w:rPr>
        <w:t>Genera e impulsa el crecimiento de la empresa, permite establecer una función de aprendizaje permanente. Ayuda a que se cumplan los objetivos planteados en las otras perspectivas, funciona como impulsores o inductores. Dirige su atención a buscar potenciar y mejorar las capacidades en la empresa:</w:t>
      </w:r>
    </w:p>
    <w:p w:rsidR="00B54F85" w:rsidRPr="00380A69" w:rsidRDefault="00B54F85" w:rsidP="00B54F85">
      <w:pPr>
        <w:pStyle w:val="Textoindependiente2"/>
        <w:ind w:left="567"/>
        <w:rPr>
          <w:rFonts w:ascii="Arial" w:hAnsi="Arial" w:cs="Arial"/>
          <w:sz w:val="24"/>
          <w:szCs w:val="24"/>
        </w:rPr>
      </w:pPr>
    </w:p>
    <w:p w:rsidR="00B54F85" w:rsidRDefault="00B54F85" w:rsidP="005E532B">
      <w:pPr>
        <w:pStyle w:val="Textoindependiente2"/>
        <w:numPr>
          <w:ilvl w:val="0"/>
          <w:numId w:val="48"/>
        </w:numPr>
        <w:tabs>
          <w:tab w:val="left" w:pos="851"/>
        </w:tabs>
        <w:spacing w:line="480" w:lineRule="auto"/>
        <w:rPr>
          <w:rFonts w:ascii="Arial" w:hAnsi="Arial" w:cs="Arial"/>
          <w:sz w:val="24"/>
          <w:szCs w:val="24"/>
        </w:rPr>
      </w:pPr>
      <w:r w:rsidRPr="00380A69">
        <w:rPr>
          <w:rFonts w:ascii="Arial" w:hAnsi="Arial" w:cs="Arial"/>
          <w:sz w:val="24"/>
          <w:szCs w:val="24"/>
        </w:rPr>
        <w:t>las capacidades de los empleados</w:t>
      </w:r>
    </w:p>
    <w:p w:rsidR="00B54F85" w:rsidRDefault="00B54F85" w:rsidP="005E532B">
      <w:pPr>
        <w:pStyle w:val="Textoindependiente2"/>
        <w:numPr>
          <w:ilvl w:val="0"/>
          <w:numId w:val="48"/>
        </w:numPr>
        <w:tabs>
          <w:tab w:val="left" w:pos="851"/>
        </w:tabs>
        <w:spacing w:line="480" w:lineRule="auto"/>
        <w:rPr>
          <w:rFonts w:ascii="Arial" w:hAnsi="Arial" w:cs="Arial"/>
          <w:sz w:val="24"/>
          <w:szCs w:val="24"/>
        </w:rPr>
      </w:pPr>
      <w:r w:rsidRPr="00380A69">
        <w:rPr>
          <w:rFonts w:ascii="Arial" w:hAnsi="Arial" w:cs="Arial"/>
          <w:sz w:val="24"/>
          <w:szCs w:val="24"/>
        </w:rPr>
        <w:t>las capacidades de los sistemas de información</w:t>
      </w:r>
    </w:p>
    <w:p w:rsidR="00B54F85" w:rsidRDefault="00B54F85" w:rsidP="005E532B">
      <w:pPr>
        <w:pStyle w:val="Textoindependiente2"/>
        <w:numPr>
          <w:ilvl w:val="0"/>
          <w:numId w:val="48"/>
        </w:numPr>
        <w:tabs>
          <w:tab w:val="left" w:pos="851"/>
        </w:tabs>
        <w:spacing w:line="480" w:lineRule="auto"/>
        <w:rPr>
          <w:rFonts w:ascii="Arial" w:hAnsi="Arial" w:cs="Arial"/>
          <w:sz w:val="24"/>
          <w:szCs w:val="24"/>
        </w:rPr>
      </w:pPr>
      <w:r w:rsidRPr="00BF2284">
        <w:rPr>
          <w:rFonts w:ascii="Arial" w:hAnsi="Arial" w:cs="Arial"/>
          <w:sz w:val="24"/>
          <w:szCs w:val="24"/>
        </w:rPr>
        <w:t>las capacidades de la organización, tales como:</w:t>
      </w:r>
      <w:r w:rsidRPr="00BF2284">
        <w:rPr>
          <w:rFonts w:ascii="Arial" w:hAnsi="Arial" w:cs="Arial"/>
          <w:sz w:val="24"/>
          <w:szCs w:val="24"/>
        </w:rPr>
        <w:tab/>
      </w:r>
    </w:p>
    <w:p w:rsidR="00B54F85" w:rsidRPr="00BF2284" w:rsidRDefault="00B54F85" w:rsidP="00B54F85">
      <w:pPr>
        <w:pStyle w:val="Textoindependiente2"/>
        <w:tabs>
          <w:tab w:val="left" w:pos="851"/>
        </w:tabs>
        <w:ind w:left="924"/>
        <w:rPr>
          <w:rFonts w:ascii="Arial" w:hAnsi="Arial" w:cs="Arial"/>
          <w:sz w:val="24"/>
          <w:szCs w:val="24"/>
        </w:rPr>
      </w:pPr>
    </w:p>
    <w:p w:rsidR="00B54F85"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380A69">
        <w:rPr>
          <w:rFonts w:ascii="Arial" w:hAnsi="Arial" w:cs="Arial"/>
          <w:sz w:val="24"/>
          <w:szCs w:val="24"/>
        </w:rPr>
        <w:t>motivación</w:t>
      </w:r>
    </w:p>
    <w:p w:rsidR="00B54F85"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BF2284">
        <w:rPr>
          <w:rFonts w:ascii="Arial" w:hAnsi="Arial" w:cs="Arial"/>
          <w:sz w:val="24"/>
          <w:szCs w:val="24"/>
        </w:rPr>
        <w:t>clima ambiental</w:t>
      </w:r>
    </w:p>
    <w:p w:rsidR="00B54F85"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BF2284">
        <w:rPr>
          <w:rFonts w:ascii="Arial" w:hAnsi="Arial" w:cs="Arial"/>
          <w:sz w:val="24"/>
          <w:szCs w:val="24"/>
        </w:rPr>
        <w:t>coherencia y compromiso con los objetivos planteados</w:t>
      </w:r>
    </w:p>
    <w:p w:rsidR="00B54F85"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BF2284">
        <w:rPr>
          <w:rFonts w:ascii="Arial" w:hAnsi="Arial" w:cs="Arial"/>
          <w:sz w:val="24"/>
          <w:szCs w:val="24"/>
        </w:rPr>
        <w:t>cohesión y trabajo en equipo</w:t>
      </w:r>
    </w:p>
    <w:p w:rsidR="00B54F85"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BF2284">
        <w:rPr>
          <w:rFonts w:ascii="Arial" w:hAnsi="Arial" w:cs="Arial"/>
          <w:sz w:val="24"/>
          <w:szCs w:val="24"/>
        </w:rPr>
        <w:t>“confianza en la confianza”</w:t>
      </w:r>
    </w:p>
    <w:p w:rsidR="00B54F85" w:rsidRPr="00BF2284" w:rsidRDefault="00B54F85" w:rsidP="005E532B">
      <w:pPr>
        <w:pStyle w:val="Textoindependiente2"/>
        <w:numPr>
          <w:ilvl w:val="0"/>
          <w:numId w:val="49"/>
        </w:numPr>
        <w:tabs>
          <w:tab w:val="left" w:pos="1134"/>
        </w:tabs>
        <w:spacing w:line="480" w:lineRule="auto"/>
        <w:ind w:left="1134" w:hanging="283"/>
        <w:rPr>
          <w:rFonts w:ascii="Arial" w:hAnsi="Arial" w:cs="Arial"/>
          <w:sz w:val="24"/>
          <w:szCs w:val="24"/>
        </w:rPr>
      </w:pPr>
      <w:r w:rsidRPr="00BF2284">
        <w:rPr>
          <w:rFonts w:ascii="Arial" w:hAnsi="Arial" w:cs="Arial"/>
          <w:sz w:val="24"/>
          <w:szCs w:val="24"/>
        </w:rPr>
        <w:t>emprendimiento de las personas</w:t>
      </w:r>
    </w:p>
    <w:p w:rsidR="00B54F85" w:rsidRPr="00C566EE" w:rsidRDefault="00B54F85" w:rsidP="00B54F85">
      <w:pPr>
        <w:pStyle w:val="Textoindependiente2"/>
        <w:ind w:left="1622"/>
        <w:rPr>
          <w:rFonts w:ascii="Arial" w:hAnsi="Arial" w:cs="Arial"/>
          <w:b/>
          <w:szCs w:val="24"/>
        </w:rPr>
      </w:pPr>
      <w:r w:rsidRPr="00C566EE">
        <w:rPr>
          <w:rFonts w:ascii="Arial" w:hAnsi="Arial" w:cs="Arial"/>
          <w:b/>
          <w:szCs w:val="24"/>
        </w:rPr>
        <w:tab/>
      </w:r>
    </w:p>
    <w:p w:rsidR="00B54F85" w:rsidRDefault="00B54F85" w:rsidP="00B54F85">
      <w:pPr>
        <w:pStyle w:val="Textoindependiente2"/>
        <w:spacing w:line="480" w:lineRule="auto"/>
        <w:ind w:left="709" w:hanging="142"/>
        <w:rPr>
          <w:rFonts w:ascii="Arial" w:hAnsi="Arial" w:cs="Arial"/>
          <w:sz w:val="24"/>
          <w:szCs w:val="24"/>
        </w:rPr>
      </w:pPr>
      <w:r w:rsidRPr="00BF2284">
        <w:rPr>
          <w:rFonts w:ascii="Arial" w:hAnsi="Arial" w:cs="Arial"/>
          <w:b/>
          <w:sz w:val="24"/>
          <w:szCs w:val="24"/>
          <w:u w:val="single"/>
        </w:rPr>
        <w:t>Indicadores más utilizados</w:t>
      </w:r>
      <w:r>
        <w:rPr>
          <w:rFonts w:ascii="Arial" w:hAnsi="Arial" w:cs="Arial"/>
          <w:sz w:val="24"/>
          <w:szCs w:val="24"/>
        </w:rPr>
        <w:t>:</w:t>
      </w:r>
    </w:p>
    <w:p w:rsidR="00B54F85" w:rsidRPr="00380A69" w:rsidRDefault="00B54F85" w:rsidP="00B54F85">
      <w:pPr>
        <w:pStyle w:val="Textoindependiente2"/>
        <w:ind w:left="709" w:hanging="142"/>
        <w:rPr>
          <w:rFonts w:ascii="Arial" w:hAnsi="Arial" w:cs="Arial"/>
          <w:sz w:val="24"/>
          <w:szCs w:val="24"/>
        </w:rPr>
      </w:pP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146655">
        <w:rPr>
          <w:rFonts w:ascii="Arial" w:hAnsi="Arial" w:cs="Arial"/>
          <w:lang w:val="es-ES"/>
        </w:rPr>
        <w:t>Satisfacción del empleado (encuestas cerradas y abiertas).</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Retención de empleados.</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 de rotación por unidades.</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lastRenderedPageBreak/>
        <w:t>Entrenamiento: horas de capacitación X empleado en función de una unidad de tiempo.</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Habilidades del personal: % que cumple con el perfil ideal de los puestos. % que ha mejorado con su perfil vs. el perfil ideal del puesto.</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 xml:space="preserve">% de puesto cubiertos con recursos de </w:t>
      </w:r>
      <w:smartTag w:uri="urn:schemas-microsoft-com:office:smarttags" w:element="PersonName">
        <w:smartTagPr>
          <w:attr w:name="ProductID" w:val="la empresa. Ascensos"/>
        </w:smartTagPr>
        <w:r w:rsidRPr="00D70AA5">
          <w:rPr>
            <w:rFonts w:ascii="Arial" w:hAnsi="Arial" w:cs="Arial"/>
            <w:lang w:val="es-ES"/>
          </w:rPr>
          <w:t>la empresa. Ascensos</w:t>
        </w:r>
      </w:smartTag>
      <w:r w:rsidRPr="00D70AA5">
        <w:rPr>
          <w:rFonts w:ascii="Arial" w:hAnsi="Arial" w:cs="Arial"/>
          <w:lang w:val="es-ES"/>
        </w:rPr>
        <w:t xml:space="preserve"> o cobertura de puestos de mayor nivel de responsabilidad y funciones.</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Confiabilidad de los sistemas.</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 xml:space="preserve">Tiempo de respuesta de los sistemas. </w:t>
      </w:r>
    </w:p>
    <w:p w:rsidR="00B54F8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Incentivos a los empleados conforme su desempeño.</w:t>
      </w:r>
    </w:p>
    <w:p w:rsidR="00B54F85" w:rsidRPr="00D70AA5" w:rsidRDefault="00B54F85" w:rsidP="005E532B">
      <w:pPr>
        <w:numPr>
          <w:ilvl w:val="0"/>
          <w:numId w:val="13"/>
        </w:numPr>
        <w:tabs>
          <w:tab w:val="clear" w:pos="360"/>
          <w:tab w:val="num" w:pos="1276"/>
        </w:tabs>
        <w:spacing w:line="480" w:lineRule="auto"/>
        <w:ind w:left="1276" w:hanging="425"/>
        <w:jc w:val="both"/>
        <w:rPr>
          <w:rFonts w:ascii="Arial" w:hAnsi="Arial" w:cs="Arial"/>
          <w:lang w:val="es-ES"/>
        </w:rPr>
      </w:pPr>
      <w:r w:rsidRPr="00D70AA5">
        <w:rPr>
          <w:rFonts w:ascii="Arial" w:hAnsi="Arial" w:cs="Arial"/>
          <w:lang w:val="es-ES"/>
        </w:rPr>
        <w:t>Componentes y estructura del Sueldo Variable respecto al Total.</w:t>
      </w:r>
    </w:p>
    <w:p w:rsidR="00B54F85" w:rsidRPr="00BB27D8" w:rsidRDefault="00B54F85" w:rsidP="00B54F85">
      <w:pPr>
        <w:pStyle w:val="Textoindependiente2"/>
        <w:rPr>
          <w:rFonts w:ascii="Arial" w:hAnsi="Arial" w:cs="Arial"/>
          <w:b/>
          <w:sz w:val="24"/>
          <w:szCs w:val="24"/>
        </w:rPr>
      </w:pPr>
    </w:p>
    <w:p w:rsidR="00B54F85" w:rsidRPr="00144577" w:rsidRDefault="00B54F85" w:rsidP="005E532B">
      <w:pPr>
        <w:numPr>
          <w:ilvl w:val="1"/>
          <w:numId w:val="11"/>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t>Modelo Causa-Efecto y Mapas Estratégicos</w:t>
      </w:r>
    </w:p>
    <w:p w:rsidR="00B54F85" w:rsidRPr="00BB27D8" w:rsidRDefault="00B54F85" w:rsidP="00B54F85">
      <w:pPr>
        <w:pStyle w:val="Textoindependiente2"/>
        <w:rPr>
          <w:rFonts w:ascii="Arial" w:hAnsi="Arial" w:cs="Arial"/>
          <w:b/>
          <w:sz w:val="24"/>
          <w:szCs w:val="24"/>
        </w:rPr>
      </w:pPr>
    </w:p>
    <w:p w:rsidR="00B54F85" w:rsidRPr="0084479D"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Con toda certeza, el </w:t>
      </w:r>
      <w:r w:rsidRPr="00C45B0A">
        <w:rPr>
          <w:rFonts w:ascii="Arial" w:hAnsi="Arial" w:cs="Arial"/>
          <w:bCs/>
          <w:iCs/>
          <w:lang w:val="es-ES"/>
        </w:rPr>
        <w:t>mapa estratégico</w:t>
      </w:r>
      <w:r w:rsidRPr="00C45B0A">
        <w:rPr>
          <w:rFonts w:ascii="Arial" w:hAnsi="Arial" w:cs="Arial"/>
          <w:iCs/>
          <w:lang w:val="es-ES"/>
        </w:rPr>
        <w:t xml:space="preserve"> constituye uno de los elementos básicos sobre los que se </w:t>
      </w:r>
      <w:r>
        <w:rPr>
          <w:rFonts w:ascii="Arial" w:hAnsi="Arial" w:cs="Arial"/>
          <w:iCs/>
          <w:lang w:val="es-ES"/>
        </w:rPr>
        <w:t>sustenta</w:t>
      </w:r>
      <w:r w:rsidRPr="00C45B0A">
        <w:rPr>
          <w:rFonts w:ascii="Arial" w:hAnsi="Arial" w:cs="Arial"/>
          <w:iCs/>
          <w:lang w:val="es-ES"/>
        </w:rPr>
        <w:t xml:space="preserve"> el B</w:t>
      </w:r>
      <w:r>
        <w:rPr>
          <w:rFonts w:ascii="Arial" w:hAnsi="Arial" w:cs="Arial"/>
          <w:iCs/>
          <w:lang w:val="es-ES"/>
        </w:rPr>
        <w:t>.</w:t>
      </w:r>
      <w:r w:rsidRPr="00C45B0A">
        <w:rPr>
          <w:rFonts w:ascii="Arial" w:hAnsi="Arial" w:cs="Arial"/>
          <w:iCs/>
          <w:lang w:val="es-ES"/>
        </w:rPr>
        <w:t>S</w:t>
      </w:r>
      <w:r>
        <w:rPr>
          <w:rFonts w:ascii="Arial" w:hAnsi="Arial" w:cs="Arial"/>
          <w:iCs/>
          <w:lang w:val="es-ES"/>
        </w:rPr>
        <w:t>.</w:t>
      </w:r>
      <w:r w:rsidRPr="00C45B0A">
        <w:rPr>
          <w:rFonts w:ascii="Arial" w:hAnsi="Arial" w:cs="Arial"/>
          <w:iCs/>
          <w:lang w:val="es-ES"/>
        </w:rPr>
        <w:t xml:space="preserve">C. La configuración del mismo no es fácil, requiere </w:t>
      </w:r>
      <w:r>
        <w:rPr>
          <w:rFonts w:ascii="Arial" w:hAnsi="Arial" w:cs="Arial"/>
          <w:iCs/>
          <w:lang w:val="es-ES"/>
        </w:rPr>
        <w:t xml:space="preserve">de </w:t>
      </w:r>
      <w:r w:rsidRPr="00C45B0A">
        <w:rPr>
          <w:rFonts w:ascii="Arial" w:hAnsi="Arial" w:cs="Arial"/>
          <w:iCs/>
          <w:lang w:val="es-ES"/>
        </w:rPr>
        <w:t xml:space="preserve">un buen análisis por parte de </w:t>
      </w:r>
      <w:smartTag w:uri="urn:schemas-microsoft-com:office:smarttags" w:element="PersonName">
        <w:smartTagPr>
          <w:attr w:name="ProductID" w:val="la Direcci￳n"/>
        </w:smartTagPr>
        <w:r w:rsidRPr="00C45B0A">
          <w:rPr>
            <w:rFonts w:ascii="Arial" w:hAnsi="Arial" w:cs="Arial"/>
            <w:iCs/>
            <w:lang w:val="es-ES"/>
          </w:rPr>
          <w:t>la Dirección</w:t>
        </w:r>
      </w:smartTag>
      <w:r>
        <w:rPr>
          <w:rFonts w:ascii="Arial" w:hAnsi="Arial" w:cs="Arial"/>
          <w:iCs/>
          <w:lang w:val="es-ES"/>
        </w:rPr>
        <w:t xml:space="preserve"> de </w:t>
      </w:r>
      <w:smartTag w:uri="urn:schemas-microsoft-com:office:smarttags" w:element="PersonName">
        <w:smartTagPr>
          <w:attr w:name="ProductID" w:val="la Organizaci￳n"/>
        </w:smartTagPr>
        <w:r>
          <w:rPr>
            <w:rFonts w:ascii="Arial" w:hAnsi="Arial" w:cs="Arial"/>
            <w:iCs/>
            <w:lang w:val="es-ES"/>
          </w:rPr>
          <w:t>la Organización</w:t>
        </w:r>
      </w:smartTag>
      <w:r w:rsidRPr="00C45B0A">
        <w:rPr>
          <w:rFonts w:ascii="Arial" w:hAnsi="Arial" w:cs="Arial"/>
          <w:iCs/>
          <w:lang w:val="es-ES"/>
        </w:rPr>
        <w:t xml:space="preserve"> de los objetivos que se pretenden alcanzar</w:t>
      </w:r>
      <w:r>
        <w:rPr>
          <w:rFonts w:ascii="Arial" w:hAnsi="Arial" w:cs="Arial"/>
          <w:iCs/>
          <w:lang w:val="es-ES"/>
        </w:rPr>
        <w:t>,</w:t>
      </w:r>
      <w:r w:rsidRPr="00C45B0A">
        <w:rPr>
          <w:rFonts w:ascii="Arial" w:hAnsi="Arial" w:cs="Arial"/>
          <w:iCs/>
          <w:lang w:val="es-ES"/>
        </w:rPr>
        <w:t xml:space="preserve"> y que</w:t>
      </w:r>
      <w:r>
        <w:rPr>
          <w:rFonts w:ascii="Arial" w:hAnsi="Arial" w:cs="Arial"/>
          <w:iCs/>
          <w:lang w:val="es-ES"/>
        </w:rPr>
        <w:t xml:space="preserve"> deberán estar en sintonía con la estrategia establecida. </w:t>
      </w:r>
      <w:r w:rsidRPr="00C45B0A">
        <w:rPr>
          <w:rFonts w:ascii="Arial" w:hAnsi="Arial" w:cs="Arial"/>
          <w:iCs/>
          <w:lang w:val="es-ES"/>
        </w:rPr>
        <w:t xml:space="preserve">El proceso de configuración del mismo </w:t>
      </w:r>
      <w:r w:rsidRPr="00C45B0A">
        <w:rPr>
          <w:rFonts w:ascii="Arial" w:hAnsi="Arial" w:cs="Arial"/>
          <w:bCs/>
          <w:iCs/>
          <w:lang w:val="es-ES"/>
        </w:rPr>
        <w:t>no es idéntico</w:t>
      </w:r>
      <w:r w:rsidRPr="00C45B0A">
        <w:rPr>
          <w:rFonts w:ascii="Arial" w:hAnsi="Arial" w:cs="Arial"/>
          <w:iCs/>
          <w:lang w:val="es-ES"/>
        </w:rPr>
        <w:t xml:space="preserve"> en todas las empresas, mantiene un componente de esfuer</w:t>
      </w:r>
      <w:r>
        <w:rPr>
          <w:rFonts w:ascii="Arial" w:hAnsi="Arial" w:cs="Arial"/>
          <w:iCs/>
          <w:lang w:val="es-ES"/>
        </w:rPr>
        <w:t xml:space="preserve">zo y </w:t>
      </w:r>
      <w:r>
        <w:rPr>
          <w:rFonts w:ascii="Arial" w:hAnsi="Arial" w:cs="Arial"/>
          <w:iCs/>
          <w:lang w:val="es-ES"/>
        </w:rPr>
        <w:lastRenderedPageBreak/>
        <w:t>creatividad muy importante</w:t>
      </w:r>
      <w:r w:rsidRPr="00C45B0A">
        <w:rPr>
          <w:rFonts w:ascii="Arial" w:hAnsi="Arial" w:cs="Arial"/>
          <w:iCs/>
          <w:lang w:val="es-ES"/>
        </w:rPr>
        <w:t xml:space="preserve"> y, de hecho, no expresan relación matemática alguna, no es algo determinista.</w:t>
      </w:r>
    </w:p>
    <w:p w:rsidR="00B54F85" w:rsidRPr="00473730" w:rsidRDefault="00B54F85" w:rsidP="00B54F85">
      <w:pPr>
        <w:ind w:left="902"/>
        <w:jc w:val="center"/>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84479D">
        <w:rPr>
          <w:rFonts w:ascii="Arial" w:hAnsi="Arial" w:cs="Arial"/>
          <w:iCs/>
          <w:lang w:val="es-ES"/>
        </w:rPr>
        <w:t xml:space="preserve">Es importante hacer hincapié en que </w:t>
      </w:r>
      <w:r w:rsidRPr="0084479D">
        <w:rPr>
          <w:rFonts w:ascii="Arial" w:hAnsi="Arial" w:cs="Arial"/>
          <w:iCs/>
          <w:u w:val="single"/>
          <w:lang w:val="es-ES"/>
        </w:rPr>
        <w:t xml:space="preserve">las relaciones que se establecen en un mapa de estas características son entre </w:t>
      </w:r>
      <w:r w:rsidRPr="0084479D">
        <w:rPr>
          <w:rFonts w:ascii="Arial" w:hAnsi="Arial" w:cs="Arial"/>
          <w:bCs/>
          <w:iCs/>
          <w:u w:val="single"/>
          <w:lang w:val="es-ES"/>
        </w:rPr>
        <w:t>objetivos</w:t>
      </w:r>
      <w:r w:rsidRPr="0084479D">
        <w:rPr>
          <w:rFonts w:ascii="Arial" w:hAnsi="Arial" w:cs="Arial"/>
          <w:iCs/>
          <w:u w:val="single"/>
          <w:lang w:val="es-ES"/>
        </w:rPr>
        <w:t>, NO entre indicadores,</w:t>
      </w:r>
      <w:r w:rsidRPr="0084479D">
        <w:rPr>
          <w:rFonts w:ascii="Arial" w:hAnsi="Arial" w:cs="Arial"/>
          <w:iCs/>
          <w:lang w:val="es-ES"/>
        </w:rPr>
        <w:t xml:space="preserve"> éstos últimos sirven para la medición de los objeti</w:t>
      </w:r>
      <w:r>
        <w:rPr>
          <w:rFonts w:ascii="Arial" w:hAnsi="Arial" w:cs="Arial"/>
          <w:iCs/>
          <w:lang w:val="es-ES"/>
        </w:rPr>
        <w:t>vos, y conocer en el desarrollo de los procesos la situación de cada objetivo con relación a la estrategia general.</w:t>
      </w:r>
    </w:p>
    <w:p w:rsidR="00B54F85" w:rsidRPr="00C45B0A" w:rsidRDefault="00B54F85" w:rsidP="00B54F85">
      <w:pPr>
        <w:ind w:left="902"/>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sidRPr="00C45B0A">
        <w:rPr>
          <w:rFonts w:ascii="Arial" w:hAnsi="Arial" w:cs="Arial"/>
          <w:iCs/>
          <w:lang w:val="es-ES"/>
        </w:rPr>
        <w:t>Se desprende de todo esto</w:t>
      </w:r>
      <w:r>
        <w:rPr>
          <w:rFonts w:ascii="Arial" w:hAnsi="Arial" w:cs="Arial"/>
          <w:iCs/>
          <w:lang w:val="es-ES"/>
        </w:rPr>
        <w:t>,</w:t>
      </w:r>
      <w:r w:rsidRPr="00C45B0A">
        <w:rPr>
          <w:rFonts w:ascii="Arial" w:hAnsi="Arial" w:cs="Arial"/>
          <w:iCs/>
          <w:lang w:val="es-ES"/>
        </w:rPr>
        <w:t xml:space="preserve"> que el hecho de llevar a cabo un esfuerzo en la preparación del mapa estratégico, proporciona un </w:t>
      </w:r>
      <w:r w:rsidRPr="00C45B0A">
        <w:rPr>
          <w:rFonts w:ascii="Arial" w:hAnsi="Arial" w:cs="Arial"/>
          <w:bCs/>
          <w:iCs/>
          <w:lang w:val="es-ES"/>
        </w:rPr>
        <w:t>aprendizaje</w:t>
      </w:r>
      <w:r w:rsidRPr="00C45B0A">
        <w:rPr>
          <w:rFonts w:ascii="Arial" w:hAnsi="Arial" w:cs="Arial"/>
          <w:iCs/>
          <w:lang w:val="es-ES"/>
        </w:rPr>
        <w:t xml:space="preserve"> para el equipo que está intentando implantar el B</w:t>
      </w:r>
      <w:r>
        <w:rPr>
          <w:rFonts w:ascii="Arial" w:hAnsi="Arial" w:cs="Arial"/>
          <w:iCs/>
          <w:lang w:val="es-ES"/>
        </w:rPr>
        <w:t>.</w:t>
      </w:r>
      <w:r w:rsidRPr="00C45B0A">
        <w:rPr>
          <w:rFonts w:ascii="Arial" w:hAnsi="Arial" w:cs="Arial"/>
          <w:iCs/>
          <w:lang w:val="es-ES"/>
        </w:rPr>
        <w:t>S</w:t>
      </w:r>
      <w:r>
        <w:rPr>
          <w:rFonts w:ascii="Arial" w:hAnsi="Arial" w:cs="Arial"/>
          <w:iCs/>
          <w:lang w:val="es-ES"/>
        </w:rPr>
        <w:t>.</w:t>
      </w:r>
      <w:r w:rsidRPr="00C45B0A">
        <w:rPr>
          <w:rFonts w:ascii="Arial" w:hAnsi="Arial" w:cs="Arial"/>
          <w:iCs/>
          <w:lang w:val="es-ES"/>
        </w:rPr>
        <w:t>C</w:t>
      </w:r>
      <w:r>
        <w:rPr>
          <w:rFonts w:ascii="Arial" w:hAnsi="Arial" w:cs="Arial"/>
          <w:iCs/>
          <w:lang w:val="es-ES"/>
        </w:rPr>
        <w:t>.</w:t>
      </w:r>
      <w:r w:rsidRPr="00C45B0A">
        <w:rPr>
          <w:rFonts w:ascii="Arial" w:hAnsi="Arial" w:cs="Arial"/>
          <w:iCs/>
          <w:lang w:val="es-ES"/>
        </w:rPr>
        <w:t xml:space="preserve">, y ello favorece </w:t>
      </w:r>
      <w:r>
        <w:rPr>
          <w:rFonts w:ascii="Arial" w:hAnsi="Arial" w:cs="Arial"/>
          <w:iCs/>
          <w:lang w:val="es-ES"/>
        </w:rPr>
        <w:t xml:space="preserve">a </w:t>
      </w:r>
      <w:r w:rsidRPr="00C45B0A">
        <w:rPr>
          <w:rFonts w:ascii="Arial" w:hAnsi="Arial" w:cs="Arial"/>
          <w:iCs/>
          <w:lang w:val="es-ES"/>
        </w:rPr>
        <w:t xml:space="preserve">que todos se </w:t>
      </w:r>
      <w:r w:rsidRPr="00C45B0A">
        <w:rPr>
          <w:rFonts w:ascii="Arial" w:hAnsi="Arial" w:cs="Arial"/>
          <w:bCs/>
          <w:iCs/>
          <w:lang w:val="es-ES"/>
        </w:rPr>
        <w:t>alineen</w:t>
      </w:r>
      <w:r w:rsidRPr="00C45B0A">
        <w:rPr>
          <w:rFonts w:ascii="Arial" w:hAnsi="Arial" w:cs="Arial"/>
          <w:iCs/>
          <w:lang w:val="es-ES"/>
        </w:rPr>
        <w:t xml:space="preserve"> y </w:t>
      </w:r>
      <w:r w:rsidRPr="00C45B0A">
        <w:rPr>
          <w:rFonts w:ascii="Arial" w:hAnsi="Arial" w:cs="Arial"/>
          <w:bCs/>
          <w:iCs/>
          <w:lang w:val="es-ES"/>
        </w:rPr>
        <w:t>enfoquen</w:t>
      </w:r>
      <w:r w:rsidRPr="00C45B0A">
        <w:rPr>
          <w:rFonts w:ascii="Arial" w:hAnsi="Arial" w:cs="Arial"/>
          <w:iCs/>
          <w:lang w:val="es-ES"/>
        </w:rPr>
        <w:t xml:space="preserve"> hacia la estrategia </w:t>
      </w:r>
      <w:r>
        <w:rPr>
          <w:rFonts w:ascii="Arial" w:hAnsi="Arial" w:cs="Arial"/>
          <w:iCs/>
          <w:lang w:val="es-ES"/>
        </w:rPr>
        <w:t xml:space="preserve">establecida por </w:t>
      </w:r>
      <w:r w:rsidRPr="00C45B0A">
        <w:rPr>
          <w:rFonts w:ascii="Arial" w:hAnsi="Arial" w:cs="Arial"/>
          <w:iCs/>
          <w:lang w:val="es-ES"/>
        </w:rPr>
        <w:t>la empresa.</w:t>
      </w: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Pr="00D70AA5" w:rsidRDefault="00B54F85" w:rsidP="00B54F85">
      <w:pPr>
        <w:spacing w:line="480" w:lineRule="auto"/>
        <w:jc w:val="both"/>
        <w:rPr>
          <w:rFonts w:ascii="Arial" w:hAnsi="Arial" w:cs="Arial"/>
          <w:lang w:val="es-ES"/>
        </w:rPr>
      </w:pPr>
    </w:p>
    <w:p w:rsidR="00B54F85" w:rsidRDefault="00B54F85" w:rsidP="00B54F85">
      <w:pPr>
        <w:spacing w:line="480" w:lineRule="auto"/>
        <w:ind w:left="567"/>
        <w:jc w:val="center"/>
        <w:rPr>
          <w:rFonts w:ascii="Arial" w:hAnsi="Arial" w:cs="Arial"/>
          <w:iCs/>
          <w:lang w:val="es-ES"/>
        </w:rPr>
      </w:pPr>
      <w:r>
        <w:rPr>
          <w:rFonts w:ascii="Arial" w:hAnsi="Arial" w:cs="Arial"/>
          <w:iCs/>
          <w:noProof/>
          <w:lang w:val="es-ES" w:eastAsia="es-ES"/>
        </w:rPr>
        <w:lastRenderedPageBreak/>
        <w:drawing>
          <wp:anchor distT="0" distB="0" distL="0" distR="0" simplePos="0" relativeHeight="251669504" behindDoc="0" locked="0" layoutInCell="1" allowOverlap="0">
            <wp:simplePos x="0" y="0"/>
            <wp:positionH relativeFrom="column">
              <wp:posOffset>439420</wp:posOffset>
            </wp:positionH>
            <wp:positionV relativeFrom="line">
              <wp:posOffset>227965</wp:posOffset>
            </wp:positionV>
            <wp:extent cx="4089400" cy="3272155"/>
            <wp:effectExtent l="19050" t="0" r="6350" b="0"/>
            <wp:wrapSquare wrapText="bothSides"/>
            <wp:docPr id="109" name="Imagen 38" descr="incia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ciat01"/>
                    <pic:cNvPicPr>
                      <a:picLocks noChangeAspect="1" noChangeArrowheads="1"/>
                    </pic:cNvPicPr>
                  </pic:nvPicPr>
                  <pic:blipFill>
                    <a:blip r:embed="rId8"/>
                    <a:srcRect/>
                    <a:stretch>
                      <a:fillRect/>
                    </a:stretch>
                  </pic:blipFill>
                  <pic:spPr bwMode="auto">
                    <a:xfrm>
                      <a:off x="0" y="0"/>
                      <a:ext cx="4089400" cy="3272155"/>
                    </a:xfrm>
                    <a:prstGeom prst="rect">
                      <a:avLst/>
                    </a:prstGeom>
                    <a:noFill/>
                    <a:ln w="9525">
                      <a:noFill/>
                      <a:miter lim="800000"/>
                      <a:headEnd/>
                      <a:tailEnd/>
                    </a:ln>
                  </pic:spPr>
                </pic:pic>
              </a:graphicData>
            </a:graphic>
          </wp:anchor>
        </w:drawing>
      </w: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ind w:left="1260"/>
        <w:jc w:val="both"/>
        <w:rPr>
          <w:rFonts w:ascii="Arial" w:hAnsi="Arial" w:cs="Arial"/>
          <w:iCs/>
          <w:lang w:val="es-ES"/>
        </w:rPr>
      </w:pPr>
    </w:p>
    <w:p w:rsidR="00B54F85" w:rsidRDefault="00B54F85" w:rsidP="00B54F85">
      <w:pPr>
        <w:spacing w:line="480" w:lineRule="auto"/>
        <w:jc w:val="center"/>
        <w:rPr>
          <w:rFonts w:ascii="Arial" w:hAnsi="Arial" w:cs="Arial"/>
          <w:b/>
          <w:iCs/>
          <w:lang w:val="es-ES"/>
        </w:rPr>
      </w:pPr>
    </w:p>
    <w:p w:rsidR="00B54F85" w:rsidRPr="00D70AA5" w:rsidRDefault="00B54F85" w:rsidP="00B54F85">
      <w:pPr>
        <w:spacing w:line="480" w:lineRule="auto"/>
        <w:jc w:val="center"/>
        <w:rPr>
          <w:rFonts w:ascii="Arial" w:hAnsi="Arial" w:cs="Arial"/>
          <w:b/>
          <w:iCs/>
          <w:lang w:val="es-ES"/>
        </w:rPr>
      </w:pPr>
      <w:r w:rsidRPr="00D70AA5">
        <w:rPr>
          <w:rFonts w:ascii="Arial" w:hAnsi="Arial" w:cs="Arial"/>
          <w:b/>
          <w:iCs/>
          <w:lang w:val="es-ES"/>
        </w:rPr>
        <w:t>FIGURA 2.2 CADENA DE RELACIONES CAUSA-EFECTO</w:t>
      </w:r>
    </w:p>
    <w:p w:rsidR="00B54F85" w:rsidRDefault="00B54F85" w:rsidP="00B54F85">
      <w:pPr>
        <w:ind w:left="902"/>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Pr>
          <w:rFonts w:ascii="Arial" w:hAnsi="Arial" w:cs="Arial"/>
          <w:iCs/>
          <w:lang w:val="es-ES"/>
        </w:rPr>
        <w:t>Bien podría ser é</w:t>
      </w:r>
      <w:r w:rsidRPr="00C45B0A">
        <w:rPr>
          <w:rFonts w:ascii="Arial" w:hAnsi="Arial" w:cs="Arial"/>
          <w:iCs/>
          <w:lang w:val="es-ES"/>
        </w:rPr>
        <w:t>ste un buen ejemplo de una cadena de relaciones CAUSA-EFECTO en cualquier empresa.</w:t>
      </w:r>
    </w:p>
    <w:p w:rsidR="00B54F85" w:rsidRPr="00C45B0A"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Si </w:t>
      </w:r>
      <w:r>
        <w:rPr>
          <w:rFonts w:ascii="Arial" w:hAnsi="Arial" w:cs="Arial"/>
          <w:iCs/>
          <w:lang w:val="es-ES"/>
        </w:rPr>
        <w:t>se mira</w:t>
      </w:r>
      <w:r w:rsidRPr="00C45B0A">
        <w:rPr>
          <w:rFonts w:ascii="Arial" w:hAnsi="Arial" w:cs="Arial"/>
          <w:iCs/>
          <w:lang w:val="es-ES"/>
        </w:rPr>
        <w:t xml:space="preserve"> desde abajo la figura, en el área de </w:t>
      </w:r>
      <w:r>
        <w:rPr>
          <w:rFonts w:ascii="Arial" w:hAnsi="Arial" w:cs="Arial"/>
          <w:bCs/>
          <w:iCs/>
          <w:lang w:val="es-ES"/>
        </w:rPr>
        <w:t xml:space="preserve">Aprendizaje y </w:t>
      </w:r>
      <w:r w:rsidRPr="00C45B0A">
        <w:rPr>
          <w:rFonts w:ascii="Arial" w:hAnsi="Arial" w:cs="Arial"/>
          <w:bCs/>
          <w:iCs/>
          <w:lang w:val="es-ES"/>
        </w:rPr>
        <w:t>Crecimiento</w:t>
      </w:r>
      <w:r>
        <w:rPr>
          <w:rFonts w:ascii="Arial" w:hAnsi="Arial" w:cs="Arial"/>
          <w:iCs/>
          <w:lang w:val="es-ES"/>
        </w:rPr>
        <w:t xml:space="preserve"> </w:t>
      </w:r>
      <w:r w:rsidRPr="00C45B0A">
        <w:rPr>
          <w:rFonts w:ascii="Arial" w:hAnsi="Arial" w:cs="Arial"/>
          <w:iCs/>
          <w:lang w:val="es-ES"/>
        </w:rPr>
        <w:t xml:space="preserve"> la empresa podría establecer inicialmente como objetivo interesante una serie de </w:t>
      </w:r>
      <w:r w:rsidRPr="00C45B0A">
        <w:rPr>
          <w:rFonts w:ascii="Arial" w:hAnsi="Arial" w:cs="Arial"/>
          <w:bCs/>
          <w:iCs/>
          <w:lang w:val="es-ES"/>
        </w:rPr>
        <w:t>Planes de incentivos</w:t>
      </w:r>
      <w:r w:rsidRPr="00C45B0A">
        <w:rPr>
          <w:rFonts w:ascii="Arial" w:hAnsi="Arial" w:cs="Arial"/>
          <w:iCs/>
          <w:lang w:val="es-ES"/>
        </w:rPr>
        <w:t xml:space="preserve">, de forma que los empleados estén </w:t>
      </w:r>
      <w:r w:rsidRPr="00C45B0A">
        <w:rPr>
          <w:rFonts w:ascii="Arial" w:hAnsi="Arial" w:cs="Arial"/>
          <w:bCs/>
          <w:iCs/>
          <w:lang w:val="es-ES"/>
        </w:rPr>
        <w:t>más satisfechos</w:t>
      </w:r>
      <w:r w:rsidRPr="00C45B0A">
        <w:rPr>
          <w:rFonts w:ascii="Arial" w:hAnsi="Arial" w:cs="Arial"/>
          <w:iCs/>
          <w:lang w:val="es-ES"/>
        </w:rPr>
        <w:t xml:space="preserve"> con su traba</w:t>
      </w:r>
      <w:r>
        <w:rPr>
          <w:rFonts w:ascii="Arial" w:hAnsi="Arial" w:cs="Arial"/>
          <w:iCs/>
          <w:lang w:val="es-ES"/>
        </w:rPr>
        <w:t>jo y sean más productivos y por ende eficientes</w:t>
      </w:r>
      <w:r w:rsidRPr="00C45B0A">
        <w:rPr>
          <w:rFonts w:ascii="Arial" w:hAnsi="Arial" w:cs="Arial"/>
          <w:iCs/>
          <w:lang w:val="es-ES"/>
        </w:rPr>
        <w:t>.</w:t>
      </w:r>
    </w:p>
    <w:p w:rsidR="00B54F85" w:rsidRPr="00C45B0A"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lastRenderedPageBreak/>
        <w:t xml:space="preserve">De ese modo, no cabe duda que </w:t>
      </w:r>
      <w:smartTag w:uri="urn:schemas-microsoft-com:office:smarttags" w:element="PersonName">
        <w:smartTagPr>
          <w:attr w:name="ProductID" w:val="la Calidad"/>
        </w:smartTagPr>
        <w:r w:rsidRPr="00C45B0A">
          <w:rPr>
            <w:rFonts w:ascii="Arial" w:hAnsi="Arial" w:cs="Arial"/>
            <w:iCs/>
            <w:lang w:val="es-ES"/>
          </w:rPr>
          <w:t xml:space="preserve">la </w:t>
        </w:r>
        <w:r w:rsidRPr="00C45B0A">
          <w:rPr>
            <w:rFonts w:ascii="Arial" w:hAnsi="Arial" w:cs="Arial"/>
            <w:bCs/>
            <w:iCs/>
            <w:lang w:val="es-ES"/>
          </w:rPr>
          <w:t>Calidad</w:t>
        </w:r>
      </w:smartTag>
      <w:r>
        <w:rPr>
          <w:rFonts w:ascii="Arial" w:hAnsi="Arial" w:cs="Arial"/>
          <w:bCs/>
          <w:iCs/>
          <w:lang w:val="es-ES"/>
        </w:rPr>
        <w:t xml:space="preserve"> del S</w:t>
      </w:r>
      <w:r w:rsidRPr="00C45B0A">
        <w:rPr>
          <w:rFonts w:ascii="Arial" w:hAnsi="Arial" w:cs="Arial"/>
          <w:bCs/>
          <w:iCs/>
          <w:lang w:val="es-ES"/>
        </w:rPr>
        <w:t>ervicio</w:t>
      </w:r>
      <w:r w:rsidRPr="00C45B0A">
        <w:rPr>
          <w:rFonts w:ascii="Arial" w:hAnsi="Arial" w:cs="Arial"/>
          <w:iCs/>
          <w:lang w:val="es-ES"/>
        </w:rPr>
        <w:t xml:space="preserve"> se incrementaría, siendo este un objetivo clave del área de </w:t>
      </w:r>
      <w:r>
        <w:rPr>
          <w:rFonts w:ascii="Arial" w:hAnsi="Arial" w:cs="Arial"/>
          <w:bCs/>
          <w:iCs/>
          <w:lang w:val="es-ES"/>
        </w:rPr>
        <w:t>Procesos I</w:t>
      </w:r>
      <w:r w:rsidRPr="00C45B0A">
        <w:rPr>
          <w:rFonts w:ascii="Arial" w:hAnsi="Arial" w:cs="Arial"/>
          <w:bCs/>
          <w:iCs/>
          <w:lang w:val="es-ES"/>
        </w:rPr>
        <w:t>nternos</w:t>
      </w:r>
      <w:r w:rsidRPr="00C45B0A">
        <w:rPr>
          <w:rFonts w:ascii="Arial" w:hAnsi="Arial" w:cs="Arial"/>
          <w:iCs/>
          <w:lang w:val="es-ES"/>
        </w:rPr>
        <w:t xml:space="preserve"> de </w:t>
      </w:r>
      <w:smartTag w:uri="urn:schemas-microsoft-com:office:smarttags" w:element="PersonName">
        <w:smartTagPr>
          <w:attr w:name="ProductID" w:val="la organizaci￳n. Todo"/>
        </w:smartTagPr>
        <w:r w:rsidRPr="00C45B0A">
          <w:rPr>
            <w:rFonts w:ascii="Arial" w:hAnsi="Arial" w:cs="Arial"/>
            <w:iCs/>
            <w:lang w:val="es-ES"/>
          </w:rPr>
          <w:t>la organización.</w:t>
        </w:r>
        <w:r>
          <w:rPr>
            <w:rFonts w:ascii="Arial" w:hAnsi="Arial" w:cs="Arial"/>
            <w:iCs/>
            <w:lang w:val="es-ES"/>
          </w:rPr>
          <w:t xml:space="preserve"> </w:t>
        </w:r>
        <w:r w:rsidRPr="00C45B0A">
          <w:rPr>
            <w:rFonts w:ascii="Arial" w:hAnsi="Arial" w:cs="Arial"/>
            <w:iCs/>
            <w:lang w:val="es-ES"/>
          </w:rPr>
          <w:t>Todo</w:t>
        </w:r>
      </w:smartTag>
      <w:r w:rsidRPr="00C45B0A">
        <w:rPr>
          <w:rFonts w:ascii="Arial" w:hAnsi="Arial" w:cs="Arial"/>
          <w:iCs/>
          <w:lang w:val="es-ES"/>
        </w:rPr>
        <w:t xml:space="preserve"> ello deriva en una </w:t>
      </w:r>
      <w:r w:rsidRPr="00C45B0A">
        <w:rPr>
          <w:rFonts w:ascii="Arial" w:hAnsi="Arial" w:cs="Arial"/>
          <w:bCs/>
          <w:iCs/>
          <w:lang w:val="es-ES"/>
        </w:rPr>
        <w:t>satisfacción del cliente</w:t>
      </w:r>
      <w:r w:rsidRPr="00C45B0A">
        <w:rPr>
          <w:rFonts w:ascii="Arial" w:hAnsi="Arial" w:cs="Arial"/>
          <w:iCs/>
          <w:lang w:val="es-ES"/>
        </w:rPr>
        <w:t xml:space="preserve"> mayor, lo que consecuentemente puede desembocar en una </w:t>
      </w:r>
      <w:r w:rsidRPr="00C45B0A">
        <w:rPr>
          <w:rFonts w:ascii="Arial" w:hAnsi="Arial" w:cs="Arial"/>
          <w:bCs/>
          <w:iCs/>
          <w:lang w:val="es-ES"/>
        </w:rPr>
        <w:t>fidelización</w:t>
      </w:r>
      <w:r w:rsidRPr="00C45B0A">
        <w:rPr>
          <w:rFonts w:ascii="Arial" w:hAnsi="Arial" w:cs="Arial"/>
          <w:iCs/>
          <w:lang w:val="es-ES"/>
        </w:rPr>
        <w:t xml:space="preserve"> notable de la clientela, aspecto muy cuidado</w:t>
      </w:r>
      <w:r>
        <w:rPr>
          <w:rFonts w:ascii="Arial" w:hAnsi="Arial" w:cs="Arial"/>
          <w:iCs/>
          <w:lang w:val="es-ES"/>
        </w:rPr>
        <w:t>so</w:t>
      </w:r>
      <w:r w:rsidRPr="00C45B0A">
        <w:rPr>
          <w:rFonts w:ascii="Arial" w:hAnsi="Arial" w:cs="Arial"/>
          <w:iCs/>
          <w:lang w:val="es-ES"/>
        </w:rPr>
        <w:t xml:space="preserve"> en el área de </w:t>
      </w:r>
      <w:r w:rsidRPr="00C45B0A">
        <w:rPr>
          <w:rFonts w:ascii="Arial" w:hAnsi="Arial" w:cs="Arial"/>
          <w:bCs/>
          <w:iCs/>
          <w:lang w:val="es-ES"/>
        </w:rPr>
        <w:t>Clientes</w:t>
      </w:r>
      <w:r w:rsidRPr="00C45B0A">
        <w:rPr>
          <w:rFonts w:ascii="Arial" w:hAnsi="Arial" w:cs="Arial"/>
          <w:iCs/>
          <w:lang w:val="es-ES"/>
        </w:rPr>
        <w:t>.</w:t>
      </w:r>
      <w:r>
        <w:rPr>
          <w:rFonts w:ascii="Arial" w:hAnsi="Arial" w:cs="Arial"/>
          <w:iCs/>
          <w:lang w:val="es-ES"/>
        </w:rPr>
        <w:t xml:space="preserve"> </w:t>
      </w:r>
      <w:r w:rsidRPr="00C45B0A">
        <w:rPr>
          <w:rFonts w:ascii="Arial" w:hAnsi="Arial" w:cs="Arial"/>
          <w:iCs/>
          <w:lang w:val="es-ES"/>
        </w:rPr>
        <w:t>Finalmente, ello genera mayores ventas</w:t>
      </w:r>
      <w:r>
        <w:rPr>
          <w:rFonts w:ascii="Arial" w:hAnsi="Arial" w:cs="Arial"/>
          <w:iCs/>
          <w:lang w:val="es-ES"/>
        </w:rPr>
        <w:t>,</w:t>
      </w:r>
      <w:r w:rsidRPr="00C45B0A">
        <w:rPr>
          <w:rFonts w:ascii="Arial" w:hAnsi="Arial" w:cs="Arial"/>
          <w:iCs/>
          <w:lang w:val="es-ES"/>
        </w:rPr>
        <w:t xml:space="preserve"> lo q</w:t>
      </w:r>
      <w:r>
        <w:rPr>
          <w:rFonts w:ascii="Arial" w:hAnsi="Arial" w:cs="Arial"/>
          <w:iCs/>
          <w:lang w:val="es-ES"/>
        </w:rPr>
        <w:t>ue hace aumentar los beneficios dentro de la organización; en cierto modo</w:t>
      </w:r>
      <w:r w:rsidRPr="00C45B0A">
        <w:rPr>
          <w:rFonts w:ascii="Arial" w:hAnsi="Arial" w:cs="Arial"/>
          <w:iCs/>
          <w:lang w:val="es-ES"/>
        </w:rPr>
        <w:t xml:space="preserve"> </w:t>
      </w:r>
      <w:r>
        <w:rPr>
          <w:rFonts w:ascii="Arial" w:hAnsi="Arial" w:cs="Arial"/>
          <w:iCs/>
          <w:lang w:val="es-ES"/>
        </w:rPr>
        <w:t>se está</w:t>
      </w:r>
      <w:r w:rsidRPr="00C45B0A">
        <w:rPr>
          <w:rFonts w:ascii="Arial" w:hAnsi="Arial" w:cs="Arial"/>
          <w:iCs/>
          <w:lang w:val="es-ES"/>
        </w:rPr>
        <w:t xml:space="preserve"> incidiendo en la </w:t>
      </w:r>
      <w:r w:rsidRPr="00C45B0A">
        <w:rPr>
          <w:rFonts w:ascii="Arial" w:hAnsi="Arial" w:cs="Arial"/>
          <w:bCs/>
          <w:iCs/>
          <w:lang w:val="es-ES"/>
        </w:rPr>
        <w:t>Estrategia de Crecimiento</w:t>
      </w:r>
      <w:r w:rsidRPr="00C45B0A">
        <w:rPr>
          <w:rFonts w:ascii="Arial" w:hAnsi="Arial" w:cs="Arial"/>
          <w:iCs/>
          <w:lang w:val="es-ES"/>
        </w:rPr>
        <w:t xml:space="preserve"> de la empresa, lo que </w:t>
      </w:r>
      <w:r>
        <w:rPr>
          <w:rFonts w:ascii="Arial" w:hAnsi="Arial" w:cs="Arial"/>
          <w:iCs/>
          <w:lang w:val="es-ES"/>
        </w:rPr>
        <w:t>dará</w:t>
      </w:r>
      <w:r w:rsidRPr="00C45B0A">
        <w:rPr>
          <w:rFonts w:ascii="Arial" w:hAnsi="Arial" w:cs="Arial"/>
          <w:iCs/>
          <w:lang w:val="es-ES"/>
        </w:rPr>
        <w:t xml:space="preserve"> una mayor </w:t>
      </w:r>
      <w:r w:rsidRPr="00C45B0A">
        <w:rPr>
          <w:rFonts w:ascii="Arial" w:hAnsi="Arial" w:cs="Arial"/>
          <w:bCs/>
          <w:iCs/>
          <w:lang w:val="es-ES"/>
        </w:rPr>
        <w:t>rentabilidad</w:t>
      </w:r>
      <w:r w:rsidRPr="00C45B0A">
        <w:rPr>
          <w:rFonts w:ascii="Arial" w:hAnsi="Arial" w:cs="Arial"/>
          <w:iCs/>
          <w:lang w:val="es-ES"/>
        </w:rPr>
        <w:t xml:space="preserve"> y una </w:t>
      </w:r>
      <w:r w:rsidRPr="00C45B0A">
        <w:rPr>
          <w:rFonts w:ascii="Arial" w:hAnsi="Arial" w:cs="Arial"/>
          <w:bCs/>
          <w:iCs/>
          <w:lang w:val="es-ES"/>
        </w:rPr>
        <w:t>creación de valor</w:t>
      </w:r>
      <w:r w:rsidRPr="00C45B0A">
        <w:rPr>
          <w:rFonts w:ascii="Arial" w:hAnsi="Arial" w:cs="Arial"/>
          <w:iCs/>
          <w:lang w:val="es-ES"/>
        </w:rPr>
        <w:t xml:space="preserve"> importante, aspectos significativos del área </w:t>
      </w:r>
      <w:r w:rsidRPr="00C45B0A">
        <w:rPr>
          <w:rFonts w:ascii="Arial" w:hAnsi="Arial" w:cs="Arial"/>
          <w:bCs/>
          <w:iCs/>
          <w:lang w:val="es-ES"/>
        </w:rPr>
        <w:t>Financiera</w:t>
      </w:r>
      <w:r w:rsidRPr="00C45B0A">
        <w:rPr>
          <w:rFonts w:ascii="Arial" w:hAnsi="Arial" w:cs="Arial"/>
          <w:iCs/>
          <w:lang w:val="es-ES"/>
        </w:rPr>
        <w:t xml:space="preserve"> de la empresa.</w:t>
      </w:r>
    </w:p>
    <w:p w:rsidR="00B54F85" w:rsidRPr="00C45B0A"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iCs/>
          <w:lang w:val="es-ES"/>
        </w:rPr>
      </w:pPr>
      <w:r>
        <w:rPr>
          <w:rFonts w:ascii="Arial" w:hAnsi="Arial" w:cs="Arial"/>
          <w:iCs/>
          <w:lang w:val="es-ES"/>
        </w:rPr>
        <w:t>Con este ejemplo, se</w:t>
      </w:r>
      <w:r w:rsidRPr="00C45B0A">
        <w:rPr>
          <w:rFonts w:ascii="Arial" w:hAnsi="Arial" w:cs="Arial"/>
          <w:iCs/>
          <w:lang w:val="es-ES"/>
        </w:rPr>
        <w:t xml:space="preserve"> señalar</w:t>
      </w:r>
      <w:r>
        <w:rPr>
          <w:rFonts w:ascii="Arial" w:hAnsi="Arial" w:cs="Arial"/>
          <w:iCs/>
          <w:lang w:val="es-ES"/>
        </w:rPr>
        <w:t>á</w:t>
      </w:r>
      <w:r w:rsidRPr="00C45B0A">
        <w:rPr>
          <w:rFonts w:ascii="Arial" w:hAnsi="Arial" w:cs="Arial"/>
          <w:iCs/>
          <w:lang w:val="es-ES"/>
        </w:rPr>
        <w:t xml:space="preserve"> que</w:t>
      </w:r>
      <w:r>
        <w:rPr>
          <w:rFonts w:ascii="Arial" w:hAnsi="Arial" w:cs="Arial"/>
          <w:iCs/>
          <w:lang w:val="es-ES"/>
        </w:rPr>
        <w:t>,</w:t>
      </w:r>
      <w:r w:rsidRPr="00C45B0A">
        <w:rPr>
          <w:rFonts w:ascii="Arial" w:hAnsi="Arial" w:cs="Arial"/>
          <w:iCs/>
          <w:lang w:val="es-ES"/>
        </w:rPr>
        <w:t xml:space="preserve"> dentro de lo que es la configuración global de un </w:t>
      </w:r>
      <w:r w:rsidRPr="00C45B0A">
        <w:rPr>
          <w:rFonts w:ascii="Arial" w:hAnsi="Arial" w:cs="Arial"/>
          <w:bCs/>
          <w:iCs/>
          <w:lang w:val="es-ES"/>
        </w:rPr>
        <w:t>mapa estratégico</w:t>
      </w:r>
      <w:r w:rsidRPr="00C45B0A">
        <w:rPr>
          <w:rFonts w:ascii="Arial" w:hAnsi="Arial" w:cs="Arial"/>
          <w:iCs/>
          <w:lang w:val="es-ES"/>
        </w:rPr>
        <w:t xml:space="preserve">, </w:t>
      </w:r>
      <w:r>
        <w:rPr>
          <w:rFonts w:ascii="Arial" w:hAnsi="Arial" w:cs="Arial"/>
          <w:iCs/>
          <w:lang w:val="es-ES"/>
        </w:rPr>
        <w:t>se debe</w:t>
      </w:r>
      <w:r w:rsidRPr="00C45B0A">
        <w:rPr>
          <w:rFonts w:ascii="Arial" w:hAnsi="Arial" w:cs="Arial"/>
          <w:iCs/>
          <w:lang w:val="es-ES"/>
        </w:rPr>
        <w:t xml:space="preserve"> tener en consideración varias </w:t>
      </w:r>
      <w:r>
        <w:rPr>
          <w:rFonts w:ascii="Arial" w:hAnsi="Arial" w:cs="Arial"/>
          <w:bCs/>
          <w:iCs/>
          <w:lang w:val="es-ES"/>
        </w:rPr>
        <w:t>l</w:t>
      </w:r>
      <w:r w:rsidRPr="00C45B0A">
        <w:rPr>
          <w:rFonts w:ascii="Arial" w:hAnsi="Arial" w:cs="Arial"/>
          <w:bCs/>
          <w:iCs/>
          <w:lang w:val="es-ES"/>
        </w:rPr>
        <w:t>íneas estratégicas</w:t>
      </w:r>
      <w:r w:rsidRPr="00C45B0A">
        <w:rPr>
          <w:rFonts w:ascii="Arial" w:hAnsi="Arial" w:cs="Arial"/>
          <w:iCs/>
          <w:lang w:val="es-ES"/>
        </w:rPr>
        <w:t>.</w:t>
      </w:r>
    </w:p>
    <w:p w:rsidR="00B54F85" w:rsidRDefault="00B54F85" w:rsidP="00B54F85">
      <w:pPr>
        <w:spacing w:line="480" w:lineRule="auto"/>
        <w:ind w:left="567"/>
        <w:jc w:val="both"/>
        <w:rPr>
          <w:rFonts w:ascii="Arial" w:hAnsi="Arial" w:cs="Arial"/>
          <w:iCs/>
          <w:lang w:val="es-ES"/>
        </w:rPr>
      </w:pPr>
    </w:p>
    <w:p w:rsidR="00B54F85" w:rsidRPr="00C45B0A" w:rsidRDefault="00B54F85" w:rsidP="00B54F85">
      <w:pPr>
        <w:spacing w:line="480" w:lineRule="auto"/>
        <w:ind w:left="567"/>
        <w:jc w:val="both"/>
        <w:rPr>
          <w:rFonts w:ascii="Arial" w:hAnsi="Arial" w:cs="Arial"/>
          <w:lang w:val="es-ES"/>
        </w:rPr>
      </w:pPr>
    </w:p>
    <w:p w:rsidR="00B54F85" w:rsidRPr="00C45B0A" w:rsidRDefault="00B54F85" w:rsidP="00B54F85">
      <w:pPr>
        <w:spacing w:line="480" w:lineRule="auto"/>
        <w:jc w:val="center"/>
        <w:rPr>
          <w:rFonts w:ascii="Arial" w:hAnsi="Arial" w:cs="Arial"/>
        </w:rPr>
      </w:pPr>
      <w:r>
        <w:rPr>
          <w:rFonts w:ascii="Arial" w:hAnsi="Arial" w:cs="Arial"/>
          <w:noProof/>
          <w:lang w:val="es-ES" w:eastAsia="es-ES"/>
        </w:rPr>
        <w:lastRenderedPageBreak/>
        <w:drawing>
          <wp:inline distT="0" distB="0" distL="0" distR="0">
            <wp:extent cx="3872865" cy="2675890"/>
            <wp:effectExtent l="19050" t="0" r="0" b="0"/>
            <wp:docPr id="2" name="Imagen 2" descr="incia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iat03"/>
                    <pic:cNvPicPr>
                      <a:picLocks noChangeAspect="1" noChangeArrowheads="1"/>
                    </pic:cNvPicPr>
                  </pic:nvPicPr>
                  <pic:blipFill>
                    <a:blip r:embed="rId9"/>
                    <a:srcRect/>
                    <a:stretch>
                      <a:fillRect/>
                    </a:stretch>
                  </pic:blipFill>
                  <pic:spPr bwMode="auto">
                    <a:xfrm>
                      <a:off x="0" y="0"/>
                      <a:ext cx="3872865" cy="2675890"/>
                    </a:xfrm>
                    <a:prstGeom prst="rect">
                      <a:avLst/>
                    </a:prstGeom>
                    <a:noFill/>
                    <a:ln w="9525">
                      <a:noFill/>
                      <a:miter lim="800000"/>
                      <a:headEnd/>
                      <a:tailEnd/>
                    </a:ln>
                  </pic:spPr>
                </pic:pic>
              </a:graphicData>
            </a:graphic>
          </wp:inline>
        </w:drawing>
      </w:r>
    </w:p>
    <w:p w:rsidR="00B54F85" w:rsidRPr="00D70AA5" w:rsidRDefault="00B54F85" w:rsidP="00B54F85">
      <w:pPr>
        <w:ind w:left="902"/>
        <w:jc w:val="center"/>
        <w:rPr>
          <w:rFonts w:ascii="Arial" w:hAnsi="Arial" w:cs="Arial"/>
          <w:b/>
          <w:iCs/>
          <w:lang w:val="es-ES"/>
        </w:rPr>
      </w:pPr>
      <w:r w:rsidRPr="00D70AA5">
        <w:rPr>
          <w:rFonts w:ascii="Arial" w:hAnsi="Arial" w:cs="Arial"/>
          <w:b/>
          <w:iCs/>
          <w:lang w:val="es-ES"/>
        </w:rPr>
        <w:t>FIGURA 2.3 MAPA ESTRATEGICO DE LA INFRAESTRUCTURA ORGANIZATIVA</w:t>
      </w:r>
    </w:p>
    <w:p w:rsidR="00B54F85" w:rsidRDefault="00B54F85" w:rsidP="00B54F85">
      <w:pPr>
        <w:spacing w:line="480" w:lineRule="auto"/>
        <w:ind w:left="900"/>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Si </w:t>
      </w:r>
      <w:r>
        <w:rPr>
          <w:rFonts w:ascii="Arial" w:hAnsi="Arial" w:cs="Arial"/>
          <w:iCs/>
          <w:lang w:val="es-ES"/>
        </w:rPr>
        <w:t>se recapitula</w:t>
      </w:r>
      <w:r w:rsidRPr="00C45B0A">
        <w:rPr>
          <w:rFonts w:ascii="Arial" w:hAnsi="Arial" w:cs="Arial"/>
          <w:iCs/>
          <w:lang w:val="es-ES"/>
        </w:rPr>
        <w:t xml:space="preserve"> un poco, a la hora de configurar el Balanced Scorecard, debemos considerar la figura previa. </w:t>
      </w:r>
      <w:smartTag w:uri="urn:schemas-microsoft-com:office:smarttags" w:element="PersonName">
        <w:smartTagPr>
          <w:attr w:name="ProductID" w:val="La Infraestructura"/>
        </w:smartTagPr>
        <w:r w:rsidRPr="00C45B0A">
          <w:rPr>
            <w:rFonts w:ascii="Arial" w:hAnsi="Arial" w:cs="Arial"/>
            <w:iCs/>
            <w:lang w:val="es-ES"/>
          </w:rPr>
          <w:t xml:space="preserve">La </w:t>
        </w:r>
        <w:r w:rsidRPr="00C45B0A">
          <w:rPr>
            <w:rFonts w:ascii="Arial" w:hAnsi="Arial" w:cs="Arial"/>
            <w:bCs/>
            <w:iCs/>
            <w:lang w:val="es-ES"/>
          </w:rPr>
          <w:t>Infraestructura</w:t>
        </w:r>
      </w:smartTag>
      <w:r w:rsidRPr="00C45B0A">
        <w:rPr>
          <w:rFonts w:ascii="Arial" w:hAnsi="Arial" w:cs="Arial"/>
          <w:bCs/>
          <w:iCs/>
          <w:lang w:val="es-ES"/>
        </w:rPr>
        <w:t xml:space="preserve"> organizativa</w:t>
      </w:r>
      <w:r w:rsidRPr="00C45B0A">
        <w:rPr>
          <w:rFonts w:ascii="Arial" w:hAnsi="Arial" w:cs="Arial"/>
          <w:iCs/>
          <w:lang w:val="es-ES"/>
        </w:rPr>
        <w:t xml:space="preserve"> es un elemento clave para un correcto diseño, de ahí lo necesario que es emplear adecuadamente los medios tecnológicos con los que las organizaciones pueden contar, el mantenimiento de un clima </w:t>
      </w:r>
      <w:r>
        <w:rPr>
          <w:rFonts w:ascii="Arial" w:hAnsi="Arial" w:cs="Arial"/>
          <w:iCs/>
          <w:lang w:val="es-ES"/>
        </w:rPr>
        <w:t xml:space="preserve">y entorno </w:t>
      </w:r>
      <w:r w:rsidRPr="00C45B0A">
        <w:rPr>
          <w:rFonts w:ascii="Arial" w:hAnsi="Arial" w:cs="Arial"/>
          <w:iCs/>
          <w:lang w:val="es-ES"/>
        </w:rPr>
        <w:t>organizativo óptimo, la propuesta de programas formativos para el personal con el objeto de solidificar sus funciones y tareas y, en d</w:t>
      </w:r>
      <w:r>
        <w:rPr>
          <w:rFonts w:ascii="Arial" w:hAnsi="Arial" w:cs="Arial"/>
          <w:iCs/>
          <w:lang w:val="es-ES"/>
        </w:rPr>
        <w:t>efinitiva, una gestión del Talento Humano</w:t>
      </w:r>
      <w:r w:rsidRPr="00C45B0A">
        <w:rPr>
          <w:rFonts w:ascii="Arial" w:hAnsi="Arial" w:cs="Arial"/>
          <w:iCs/>
          <w:lang w:val="es-ES"/>
        </w:rPr>
        <w:t xml:space="preserve"> adaptada y acorde a las necesidades de la empresa.</w:t>
      </w:r>
    </w:p>
    <w:p w:rsidR="00B54F85" w:rsidRPr="00B97693" w:rsidRDefault="00B54F85" w:rsidP="00B54F85">
      <w:pPr>
        <w:ind w:left="567"/>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De un modo u otro, todo ello contribuye a darle "calidad" en cuanto a eficiencia y eficacia, a los procesos de la empresa, entrando de lleno en el concepto de "</w:t>
      </w:r>
      <w:r w:rsidRPr="00C45B0A">
        <w:rPr>
          <w:rFonts w:ascii="Arial" w:hAnsi="Arial" w:cs="Arial"/>
          <w:bCs/>
          <w:iCs/>
          <w:lang w:val="es-ES"/>
        </w:rPr>
        <w:t>cadena de valor</w:t>
      </w:r>
      <w:r w:rsidRPr="00C45B0A">
        <w:rPr>
          <w:rFonts w:ascii="Arial" w:hAnsi="Arial" w:cs="Arial"/>
          <w:iCs/>
          <w:lang w:val="es-ES"/>
        </w:rPr>
        <w:t xml:space="preserve">". Lo cierto, es que con una buena </w:t>
      </w:r>
      <w:r w:rsidRPr="00C45B0A">
        <w:rPr>
          <w:rFonts w:ascii="Arial" w:hAnsi="Arial" w:cs="Arial"/>
          <w:iCs/>
          <w:lang w:val="es-ES"/>
        </w:rPr>
        <w:lastRenderedPageBreak/>
        <w:t>metodología podemos eliminar actividades y/o procesos que no contribuyan en dicha cadena, analizando pormenorizad</w:t>
      </w:r>
      <w:r>
        <w:rPr>
          <w:rFonts w:ascii="Arial" w:hAnsi="Arial" w:cs="Arial"/>
          <w:iCs/>
          <w:lang w:val="es-ES"/>
        </w:rPr>
        <w:t xml:space="preserve">amente el proceso productivo y </w:t>
      </w:r>
      <w:r w:rsidRPr="00C45B0A">
        <w:rPr>
          <w:rFonts w:ascii="Arial" w:hAnsi="Arial" w:cs="Arial"/>
          <w:iCs/>
          <w:lang w:val="es-ES"/>
        </w:rPr>
        <w:t>en aras de ofrecer a la postre u</w:t>
      </w:r>
      <w:r>
        <w:rPr>
          <w:rFonts w:ascii="Arial" w:hAnsi="Arial" w:cs="Arial"/>
          <w:iCs/>
          <w:lang w:val="es-ES"/>
        </w:rPr>
        <w:t xml:space="preserve">n producto/servicio excepcional. </w:t>
      </w:r>
    </w:p>
    <w:p w:rsidR="00B54F85" w:rsidRDefault="00B54F85" w:rsidP="00B54F85">
      <w:pPr>
        <w:ind w:left="902"/>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Por el lado de los </w:t>
      </w:r>
      <w:r w:rsidRPr="00C45B0A">
        <w:rPr>
          <w:rFonts w:ascii="Arial" w:hAnsi="Arial" w:cs="Arial"/>
          <w:bCs/>
          <w:iCs/>
          <w:lang w:val="es-ES"/>
        </w:rPr>
        <w:t>Clientes</w:t>
      </w:r>
      <w:r w:rsidRPr="00C45B0A">
        <w:rPr>
          <w:rFonts w:ascii="Arial" w:hAnsi="Arial" w:cs="Arial"/>
          <w:iCs/>
          <w:lang w:val="es-ES"/>
        </w:rPr>
        <w:t xml:space="preserve">, parece claro que una buena imagen de empresa, </w:t>
      </w:r>
      <w:r>
        <w:rPr>
          <w:rFonts w:ascii="Arial" w:hAnsi="Arial" w:cs="Arial"/>
          <w:iCs/>
          <w:lang w:val="es-ES"/>
        </w:rPr>
        <w:t>buenos</w:t>
      </w:r>
      <w:r w:rsidRPr="00C45B0A">
        <w:rPr>
          <w:rFonts w:ascii="Arial" w:hAnsi="Arial" w:cs="Arial"/>
          <w:iCs/>
          <w:lang w:val="es-ES"/>
        </w:rPr>
        <w:t xml:space="preserve"> </w:t>
      </w:r>
      <w:r>
        <w:rPr>
          <w:rFonts w:ascii="Arial" w:hAnsi="Arial" w:cs="Arial"/>
          <w:iCs/>
          <w:lang w:val="es-ES"/>
        </w:rPr>
        <w:t>precios, una excelente calidad</w:t>
      </w:r>
      <w:r w:rsidRPr="00C45B0A">
        <w:rPr>
          <w:rFonts w:ascii="Arial" w:hAnsi="Arial" w:cs="Arial"/>
          <w:iCs/>
          <w:lang w:val="es-ES"/>
        </w:rPr>
        <w:t xml:space="preserve">, un buen servicio post-venta y una relación extraordinaria, etc., hacen que </w:t>
      </w:r>
      <w:r>
        <w:rPr>
          <w:rFonts w:ascii="Arial" w:hAnsi="Arial" w:cs="Arial"/>
          <w:iCs/>
          <w:lang w:val="es-ES"/>
        </w:rPr>
        <w:t xml:space="preserve">éstos </w:t>
      </w:r>
      <w:r w:rsidRPr="00C45B0A">
        <w:rPr>
          <w:rFonts w:ascii="Arial" w:hAnsi="Arial" w:cs="Arial"/>
          <w:iCs/>
          <w:lang w:val="es-ES"/>
        </w:rPr>
        <w:t>sean variables que derivan de una excelencia en los procesos y actividades de la empresa, lo cual, desde esta óptica, genera una fidelización importante.</w:t>
      </w:r>
    </w:p>
    <w:p w:rsidR="00B54F85" w:rsidRPr="00C45B0A" w:rsidRDefault="00B54F85" w:rsidP="00B54F85">
      <w:pPr>
        <w:ind w:left="567"/>
        <w:jc w:val="both"/>
        <w:rPr>
          <w:rFonts w:ascii="Arial" w:hAnsi="Arial" w:cs="Arial"/>
          <w:lang w:val="es-ES"/>
        </w:rPr>
      </w:pPr>
    </w:p>
    <w:p w:rsidR="00B54F85" w:rsidRPr="00C45B0A" w:rsidRDefault="00B54F85" w:rsidP="00B54F85">
      <w:pPr>
        <w:spacing w:line="480" w:lineRule="auto"/>
        <w:ind w:left="567"/>
        <w:jc w:val="both"/>
        <w:rPr>
          <w:rFonts w:ascii="Arial" w:hAnsi="Arial" w:cs="Arial"/>
          <w:lang w:val="es-ES"/>
        </w:rPr>
      </w:pPr>
      <w:r>
        <w:rPr>
          <w:rFonts w:ascii="Arial" w:hAnsi="Arial" w:cs="Arial"/>
          <w:iCs/>
          <w:lang w:val="es-ES"/>
        </w:rPr>
        <w:t>En</w:t>
      </w:r>
      <w:r w:rsidRPr="00C45B0A">
        <w:rPr>
          <w:rFonts w:ascii="Arial" w:hAnsi="Arial" w:cs="Arial"/>
          <w:iCs/>
          <w:lang w:val="es-ES"/>
        </w:rPr>
        <w:t xml:space="preserve"> últim</w:t>
      </w:r>
      <w:r>
        <w:rPr>
          <w:rFonts w:ascii="Arial" w:hAnsi="Arial" w:cs="Arial"/>
          <w:iCs/>
          <w:lang w:val="es-ES"/>
        </w:rPr>
        <w:t>o término, y en el caso “general”</w:t>
      </w:r>
      <w:r w:rsidRPr="00C45B0A">
        <w:rPr>
          <w:rFonts w:ascii="Arial" w:hAnsi="Arial" w:cs="Arial"/>
          <w:iCs/>
          <w:lang w:val="es-ES"/>
        </w:rPr>
        <w:t xml:space="preserve"> de las empresas con ánimo de lucro, ello afecta de forma positiva al </w:t>
      </w:r>
      <w:r w:rsidRPr="00C45B0A">
        <w:rPr>
          <w:rFonts w:ascii="Arial" w:hAnsi="Arial" w:cs="Arial"/>
          <w:bCs/>
          <w:iCs/>
          <w:lang w:val="es-ES"/>
        </w:rPr>
        <w:t>Accionista</w:t>
      </w:r>
      <w:r>
        <w:rPr>
          <w:rFonts w:ascii="Arial" w:hAnsi="Arial" w:cs="Arial"/>
          <w:iCs/>
          <w:lang w:val="es-ES"/>
        </w:rPr>
        <w:t>/Inversionista.</w:t>
      </w:r>
      <w:r w:rsidRPr="00C45B0A">
        <w:rPr>
          <w:rFonts w:ascii="Arial" w:hAnsi="Arial" w:cs="Arial"/>
          <w:iCs/>
          <w:lang w:val="es-ES"/>
        </w:rPr>
        <w:t xml:space="preserve"> Su objetivo primordial es el aumento de su ren</w:t>
      </w:r>
      <w:r>
        <w:rPr>
          <w:rFonts w:ascii="Arial" w:hAnsi="Arial" w:cs="Arial"/>
          <w:iCs/>
          <w:lang w:val="es-ES"/>
        </w:rPr>
        <w:t>tabilidad que se puede derivar “</w:t>
      </w:r>
      <w:r w:rsidRPr="00C45B0A">
        <w:rPr>
          <w:rFonts w:ascii="Arial" w:hAnsi="Arial" w:cs="Arial"/>
          <w:iCs/>
          <w:lang w:val="es-ES"/>
        </w:rPr>
        <w:t>simplificando mucho el</w:t>
      </w:r>
      <w:r>
        <w:rPr>
          <w:rFonts w:ascii="Arial" w:hAnsi="Arial" w:cs="Arial"/>
          <w:iCs/>
          <w:lang w:val="es-ES"/>
        </w:rPr>
        <w:t xml:space="preserve"> esquema”</w:t>
      </w:r>
      <w:r w:rsidRPr="00C45B0A">
        <w:rPr>
          <w:rFonts w:ascii="Arial" w:hAnsi="Arial" w:cs="Arial"/>
          <w:iCs/>
          <w:lang w:val="es-ES"/>
        </w:rPr>
        <w:t xml:space="preserve"> mediante un crecimiento del neg</w:t>
      </w:r>
      <w:r>
        <w:rPr>
          <w:rFonts w:ascii="Arial" w:hAnsi="Arial" w:cs="Arial"/>
          <w:iCs/>
          <w:lang w:val="es-ES"/>
        </w:rPr>
        <w:t>ocio o de una racionalización y por ende, la reducción de costo</w:t>
      </w:r>
      <w:r w:rsidRPr="00C45B0A">
        <w:rPr>
          <w:rFonts w:ascii="Arial" w:hAnsi="Arial" w:cs="Arial"/>
          <w:iCs/>
          <w:lang w:val="es-ES"/>
        </w:rPr>
        <w:t xml:space="preserve">s </w:t>
      </w:r>
      <w:r>
        <w:rPr>
          <w:rFonts w:ascii="Arial" w:hAnsi="Arial" w:cs="Arial"/>
          <w:iCs/>
          <w:lang w:val="es-ES"/>
        </w:rPr>
        <w:t xml:space="preserve">es </w:t>
      </w:r>
      <w:r w:rsidRPr="00C45B0A">
        <w:rPr>
          <w:rFonts w:ascii="Arial" w:hAnsi="Arial" w:cs="Arial"/>
          <w:iCs/>
          <w:lang w:val="es-ES"/>
        </w:rPr>
        <w:t>notable.</w:t>
      </w:r>
    </w:p>
    <w:p w:rsidR="00B54F85" w:rsidRPr="00181973" w:rsidRDefault="00B54F85" w:rsidP="00B54F85">
      <w:pPr>
        <w:ind w:left="567"/>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También </w:t>
      </w:r>
      <w:r>
        <w:rPr>
          <w:rFonts w:ascii="Arial" w:hAnsi="Arial" w:cs="Arial"/>
          <w:iCs/>
          <w:lang w:val="es-ES"/>
        </w:rPr>
        <w:t>se puede</w:t>
      </w:r>
      <w:r w:rsidRPr="00C45B0A">
        <w:rPr>
          <w:rFonts w:ascii="Arial" w:hAnsi="Arial" w:cs="Arial"/>
          <w:iCs/>
          <w:lang w:val="es-ES"/>
        </w:rPr>
        <w:t xml:space="preserve"> relacionar concep</w:t>
      </w:r>
      <w:r>
        <w:rPr>
          <w:rFonts w:ascii="Arial" w:hAnsi="Arial" w:cs="Arial"/>
          <w:iCs/>
          <w:lang w:val="es-ES"/>
        </w:rPr>
        <w:t>tos tan significativos como el Business I</w:t>
      </w:r>
      <w:r w:rsidRPr="00C45B0A">
        <w:rPr>
          <w:rFonts w:ascii="Arial" w:hAnsi="Arial" w:cs="Arial"/>
          <w:iCs/>
          <w:lang w:val="es-ES"/>
        </w:rPr>
        <w:t>ntelligence, CRM, ABC-ABM, I</w:t>
      </w:r>
      <w:r>
        <w:rPr>
          <w:rFonts w:ascii="Arial" w:hAnsi="Arial" w:cs="Arial"/>
          <w:iCs/>
          <w:lang w:val="es-ES"/>
        </w:rPr>
        <w:t>ntelectual Capital, EFQM, etc.</w:t>
      </w:r>
      <w:r w:rsidRPr="00C45B0A">
        <w:rPr>
          <w:rFonts w:ascii="Arial" w:hAnsi="Arial" w:cs="Arial"/>
          <w:iCs/>
          <w:lang w:val="es-ES"/>
        </w:rPr>
        <w:t xml:space="preserve"> con la metodología de BSC.</w:t>
      </w:r>
    </w:p>
    <w:p w:rsidR="00B54F85" w:rsidRPr="00181973" w:rsidRDefault="00B54F85" w:rsidP="00B54F85">
      <w:pPr>
        <w:spacing w:line="480" w:lineRule="auto"/>
        <w:ind w:left="567"/>
        <w:jc w:val="both"/>
        <w:rPr>
          <w:rFonts w:ascii="Arial" w:hAnsi="Arial" w:cs="Arial"/>
          <w:iCs/>
          <w:lang w:val="es-ES"/>
        </w:rPr>
      </w:pPr>
      <w:r w:rsidRPr="00C45B0A">
        <w:rPr>
          <w:rFonts w:ascii="Arial" w:hAnsi="Arial" w:cs="Arial"/>
          <w:iCs/>
          <w:lang w:val="es-ES"/>
        </w:rPr>
        <w:lastRenderedPageBreak/>
        <w:br w:type="textWrapping" w:clear="all"/>
      </w:r>
      <w:r>
        <w:rPr>
          <w:rFonts w:ascii="Arial" w:hAnsi="Arial" w:cs="Arial"/>
          <w:noProof/>
          <w:lang w:val="es-ES" w:eastAsia="es-ES"/>
        </w:rPr>
        <w:drawing>
          <wp:inline distT="0" distB="0" distL="0" distR="0">
            <wp:extent cx="4268828" cy="3035300"/>
            <wp:effectExtent l="19050" t="0" r="0" b="0"/>
            <wp:docPr id="3" name="Imagen 3" descr="incia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ciat02"/>
                    <pic:cNvPicPr>
                      <a:picLocks noChangeAspect="1" noChangeArrowheads="1"/>
                    </pic:cNvPicPr>
                  </pic:nvPicPr>
                  <pic:blipFill>
                    <a:blip r:embed="rId10"/>
                    <a:srcRect/>
                    <a:stretch>
                      <a:fillRect/>
                    </a:stretch>
                  </pic:blipFill>
                  <pic:spPr bwMode="auto">
                    <a:xfrm>
                      <a:off x="0" y="0"/>
                      <a:ext cx="4262755" cy="3030982"/>
                    </a:xfrm>
                    <a:prstGeom prst="rect">
                      <a:avLst/>
                    </a:prstGeom>
                    <a:noFill/>
                    <a:ln w="9525">
                      <a:noFill/>
                      <a:miter lim="800000"/>
                      <a:headEnd/>
                      <a:tailEnd/>
                    </a:ln>
                  </pic:spPr>
                </pic:pic>
              </a:graphicData>
            </a:graphic>
          </wp:inline>
        </w:drawing>
      </w:r>
    </w:p>
    <w:p w:rsidR="00B54F85" w:rsidRPr="00C9665C" w:rsidRDefault="00B54F85" w:rsidP="00B54F85">
      <w:pPr>
        <w:ind w:left="902"/>
        <w:jc w:val="center"/>
        <w:rPr>
          <w:rFonts w:ascii="Arial" w:hAnsi="Arial" w:cs="Arial"/>
          <w:b/>
          <w:iCs/>
          <w:lang w:val="es-ES"/>
        </w:rPr>
      </w:pPr>
      <w:r w:rsidRPr="00C9665C">
        <w:rPr>
          <w:rFonts w:ascii="Arial" w:hAnsi="Arial" w:cs="Arial"/>
          <w:b/>
          <w:iCs/>
          <w:lang w:val="es-ES"/>
        </w:rPr>
        <w:t>FIGURA 2.4 PERSPECTIVA DE APRENDIZAJE Y CRECIMIENTO</w:t>
      </w:r>
    </w:p>
    <w:p w:rsidR="00B54F85" w:rsidRDefault="00B54F85" w:rsidP="00B54F85">
      <w:pPr>
        <w:spacing w:line="480" w:lineRule="auto"/>
        <w:ind w:left="900"/>
        <w:jc w:val="both"/>
        <w:rPr>
          <w:rFonts w:ascii="Arial" w:hAnsi="Arial" w:cs="Arial"/>
          <w:iCs/>
          <w:lang w:val="es-ES"/>
        </w:rPr>
      </w:pPr>
    </w:p>
    <w:p w:rsidR="00B54F85" w:rsidRPr="00C45B0A" w:rsidRDefault="00B54F85" w:rsidP="00B54F85">
      <w:pPr>
        <w:spacing w:line="480" w:lineRule="auto"/>
        <w:ind w:left="567"/>
        <w:jc w:val="both"/>
        <w:rPr>
          <w:rFonts w:ascii="Arial" w:hAnsi="Arial" w:cs="Arial"/>
          <w:lang w:val="es-ES"/>
        </w:rPr>
      </w:pPr>
      <w:r w:rsidRPr="00C45B0A">
        <w:rPr>
          <w:rFonts w:ascii="Arial" w:hAnsi="Arial" w:cs="Arial"/>
          <w:iCs/>
          <w:lang w:val="es-ES"/>
        </w:rPr>
        <w:t xml:space="preserve">En este esquema </w:t>
      </w:r>
      <w:r>
        <w:rPr>
          <w:rFonts w:ascii="Arial" w:hAnsi="Arial" w:cs="Arial"/>
          <w:iCs/>
          <w:lang w:val="es-ES"/>
        </w:rPr>
        <w:t>se trata de</w:t>
      </w:r>
      <w:r w:rsidRPr="00C45B0A">
        <w:rPr>
          <w:rFonts w:ascii="Arial" w:hAnsi="Arial" w:cs="Arial"/>
          <w:iCs/>
          <w:lang w:val="es-ES"/>
        </w:rPr>
        <w:t xml:space="preserve"> incidir en la</w:t>
      </w:r>
      <w:r>
        <w:rPr>
          <w:rFonts w:ascii="Arial" w:hAnsi="Arial" w:cs="Arial"/>
          <w:iCs/>
          <w:lang w:val="es-ES"/>
        </w:rPr>
        <w:t xml:space="preserve"> importancia de los "cimientos";</w:t>
      </w:r>
      <w:r w:rsidRPr="00C45B0A">
        <w:rPr>
          <w:rFonts w:ascii="Arial" w:hAnsi="Arial" w:cs="Arial"/>
          <w:iCs/>
          <w:lang w:val="es-ES"/>
        </w:rPr>
        <w:t xml:space="preserve"> la empresa ha de conseguir cierta consisten</w:t>
      </w:r>
      <w:r>
        <w:rPr>
          <w:rFonts w:ascii="Arial" w:hAnsi="Arial" w:cs="Arial"/>
          <w:iCs/>
          <w:lang w:val="es-ES"/>
        </w:rPr>
        <w:t>cia en sus planteamientos, pero se</w:t>
      </w:r>
      <w:r w:rsidRPr="00C45B0A">
        <w:rPr>
          <w:rFonts w:ascii="Arial" w:hAnsi="Arial" w:cs="Arial"/>
          <w:iCs/>
          <w:lang w:val="es-ES"/>
        </w:rPr>
        <w:t xml:space="preserve"> debe</w:t>
      </w:r>
      <w:r>
        <w:rPr>
          <w:rFonts w:ascii="Arial" w:hAnsi="Arial" w:cs="Arial"/>
          <w:iCs/>
          <w:lang w:val="es-ES"/>
        </w:rPr>
        <w:t>n</w:t>
      </w:r>
      <w:r w:rsidRPr="00C45B0A">
        <w:rPr>
          <w:rFonts w:ascii="Arial" w:hAnsi="Arial" w:cs="Arial"/>
          <w:iCs/>
          <w:lang w:val="es-ES"/>
        </w:rPr>
        <w:t xml:space="preserve"> tomar acciones importantes en la perspectiva de </w:t>
      </w:r>
      <w:r w:rsidRPr="00C45B0A">
        <w:rPr>
          <w:rFonts w:ascii="Arial" w:hAnsi="Arial" w:cs="Arial"/>
          <w:bCs/>
          <w:iCs/>
          <w:lang w:val="es-ES"/>
        </w:rPr>
        <w:t>Aprendizaje y Crecimiento</w:t>
      </w:r>
      <w:r w:rsidRPr="00C45B0A">
        <w:rPr>
          <w:rFonts w:ascii="Arial" w:hAnsi="Arial" w:cs="Arial"/>
          <w:iCs/>
          <w:lang w:val="es-ES"/>
        </w:rPr>
        <w:t xml:space="preserve">, los recursos con los que la empresa cuenta han de renovarse cada cierto tiempo, han de hacerse sólidos, ya sea a través de la formación, la motivación, etc. Es en esta sección donde se incide para relacionar los </w:t>
      </w:r>
      <w:r w:rsidRPr="00C45B0A">
        <w:rPr>
          <w:rFonts w:ascii="Arial" w:hAnsi="Arial" w:cs="Arial"/>
          <w:bCs/>
          <w:iCs/>
          <w:lang w:val="es-ES"/>
        </w:rPr>
        <w:t>modelos de Capital Intelectual</w:t>
      </w:r>
      <w:r w:rsidRPr="00C45B0A">
        <w:rPr>
          <w:rFonts w:ascii="Arial" w:hAnsi="Arial" w:cs="Arial"/>
          <w:iCs/>
          <w:lang w:val="es-ES"/>
        </w:rPr>
        <w:t xml:space="preserve"> y los de </w:t>
      </w:r>
      <w:r w:rsidRPr="00C45B0A">
        <w:rPr>
          <w:rFonts w:ascii="Arial" w:hAnsi="Arial" w:cs="Arial"/>
          <w:bCs/>
          <w:iCs/>
          <w:lang w:val="es-ES"/>
        </w:rPr>
        <w:t>B</w:t>
      </w:r>
      <w:r>
        <w:rPr>
          <w:rFonts w:ascii="Arial" w:hAnsi="Arial" w:cs="Arial"/>
          <w:bCs/>
          <w:iCs/>
          <w:lang w:val="es-ES"/>
        </w:rPr>
        <w:t>.</w:t>
      </w:r>
      <w:r w:rsidRPr="00C45B0A">
        <w:rPr>
          <w:rFonts w:ascii="Arial" w:hAnsi="Arial" w:cs="Arial"/>
          <w:bCs/>
          <w:iCs/>
          <w:lang w:val="es-ES"/>
        </w:rPr>
        <w:t>S</w:t>
      </w:r>
      <w:r>
        <w:rPr>
          <w:rFonts w:ascii="Arial" w:hAnsi="Arial" w:cs="Arial"/>
          <w:bCs/>
          <w:iCs/>
          <w:lang w:val="es-ES"/>
        </w:rPr>
        <w:t>.</w:t>
      </w:r>
      <w:r w:rsidRPr="00C45B0A">
        <w:rPr>
          <w:rFonts w:ascii="Arial" w:hAnsi="Arial" w:cs="Arial"/>
          <w:bCs/>
          <w:iCs/>
          <w:lang w:val="es-ES"/>
        </w:rPr>
        <w:t>C</w:t>
      </w:r>
      <w:r w:rsidRPr="00C45B0A">
        <w:rPr>
          <w:rFonts w:ascii="Arial" w:hAnsi="Arial" w:cs="Arial"/>
          <w:iCs/>
          <w:lang w:val="es-ES"/>
        </w:rPr>
        <w:t>.</w:t>
      </w:r>
    </w:p>
    <w:p w:rsidR="00B54F85" w:rsidRDefault="00B54F85" w:rsidP="00B54F85">
      <w:pPr>
        <w:spacing w:line="480" w:lineRule="auto"/>
        <w:ind w:left="900"/>
        <w:jc w:val="both"/>
        <w:rPr>
          <w:rFonts w:ascii="Arial" w:hAnsi="Arial" w:cs="Arial"/>
          <w:iCs/>
          <w:lang w:val="es-ES"/>
        </w:rPr>
      </w:pPr>
    </w:p>
    <w:p w:rsidR="00B54F85" w:rsidRDefault="00B54F85" w:rsidP="00B54F85">
      <w:pPr>
        <w:spacing w:line="480" w:lineRule="auto"/>
        <w:ind w:left="567"/>
        <w:jc w:val="both"/>
        <w:rPr>
          <w:rFonts w:ascii="Arial" w:hAnsi="Arial" w:cs="Arial"/>
          <w:iCs/>
          <w:lang w:val="es-ES"/>
        </w:rPr>
      </w:pPr>
      <w:r w:rsidRPr="00E67B9D">
        <w:rPr>
          <w:rFonts w:ascii="Arial" w:hAnsi="Arial" w:cs="Arial"/>
          <w:iCs/>
          <w:lang w:val="es-ES"/>
        </w:rPr>
        <w:lastRenderedPageBreak/>
        <w:t>Si los "pilares</w:t>
      </w:r>
      <w:r w:rsidRPr="00C45B0A">
        <w:rPr>
          <w:rFonts w:ascii="Arial" w:hAnsi="Arial" w:cs="Arial"/>
          <w:iCs/>
          <w:lang w:val="es-ES"/>
        </w:rPr>
        <w:t xml:space="preserve"> del edificio" están bien asentados es del todo probable que en términos de Eficiencia (recursos necesarios) y Eficacia (tiempos óptimos), el proceso productivo funcione perfectamente. Dicho de otro modo, la perspectiva de </w:t>
      </w:r>
      <w:r w:rsidRPr="00C45B0A">
        <w:rPr>
          <w:rFonts w:ascii="Arial" w:hAnsi="Arial" w:cs="Arial"/>
          <w:bCs/>
          <w:iCs/>
          <w:lang w:val="es-ES"/>
        </w:rPr>
        <w:t>Procesos Internos</w:t>
      </w:r>
      <w:r w:rsidRPr="00C45B0A">
        <w:rPr>
          <w:rFonts w:ascii="Arial" w:hAnsi="Arial" w:cs="Arial"/>
          <w:iCs/>
          <w:lang w:val="es-ES"/>
        </w:rPr>
        <w:t xml:space="preserve"> se beneficiará consecuentemente de las mejoras y la solidez proporcionada en la perspectiva inferior. Los </w:t>
      </w:r>
      <w:r w:rsidRPr="00C45B0A">
        <w:rPr>
          <w:rFonts w:ascii="Arial" w:hAnsi="Arial" w:cs="Arial"/>
          <w:bCs/>
          <w:iCs/>
          <w:lang w:val="es-ES"/>
        </w:rPr>
        <w:t>modelos de ABC y ABM</w:t>
      </w:r>
      <w:r w:rsidRPr="00C45B0A">
        <w:rPr>
          <w:rFonts w:ascii="Arial" w:hAnsi="Arial" w:cs="Arial"/>
          <w:iCs/>
          <w:lang w:val="es-ES"/>
        </w:rPr>
        <w:t xml:space="preserve"> encajan perfectamente con el </w:t>
      </w:r>
      <w:r w:rsidRPr="00C45B0A">
        <w:rPr>
          <w:rFonts w:ascii="Arial" w:hAnsi="Arial" w:cs="Arial"/>
          <w:bCs/>
          <w:iCs/>
          <w:lang w:val="es-ES"/>
        </w:rPr>
        <w:t>B</w:t>
      </w:r>
      <w:r>
        <w:rPr>
          <w:rFonts w:ascii="Arial" w:hAnsi="Arial" w:cs="Arial"/>
          <w:bCs/>
          <w:iCs/>
          <w:lang w:val="es-ES"/>
        </w:rPr>
        <w:t>.</w:t>
      </w:r>
      <w:r w:rsidRPr="00C45B0A">
        <w:rPr>
          <w:rFonts w:ascii="Arial" w:hAnsi="Arial" w:cs="Arial"/>
          <w:bCs/>
          <w:iCs/>
          <w:lang w:val="es-ES"/>
        </w:rPr>
        <w:t>S</w:t>
      </w:r>
      <w:r>
        <w:rPr>
          <w:rFonts w:ascii="Arial" w:hAnsi="Arial" w:cs="Arial"/>
          <w:bCs/>
          <w:iCs/>
          <w:lang w:val="es-ES"/>
        </w:rPr>
        <w:t>.</w:t>
      </w:r>
      <w:r w:rsidRPr="00C45B0A">
        <w:rPr>
          <w:rFonts w:ascii="Arial" w:hAnsi="Arial" w:cs="Arial"/>
          <w:bCs/>
          <w:iCs/>
          <w:lang w:val="es-ES"/>
        </w:rPr>
        <w:t>C</w:t>
      </w:r>
      <w:r>
        <w:rPr>
          <w:rFonts w:ascii="Arial" w:hAnsi="Arial" w:cs="Arial"/>
          <w:bCs/>
          <w:iCs/>
          <w:lang w:val="es-ES"/>
        </w:rPr>
        <w:t>.</w:t>
      </w:r>
      <w:r w:rsidRPr="00C45B0A">
        <w:rPr>
          <w:rFonts w:ascii="Arial" w:hAnsi="Arial" w:cs="Arial"/>
          <w:iCs/>
          <w:lang w:val="es-ES"/>
        </w:rPr>
        <w:t xml:space="preserve"> en esta parte, al igual que el modelo de la </w:t>
      </w:r>
      <w:hyperlink r:id="rId11" w:tgtFrame="_blank" w:history="1">
        <w:r w:rsidRPr="00F62A2C">
          <w:rPr>
            <w:rStyle w:val="Hipervnculo"/>
            <w:rFonts w:ascii="Arial" w:hAnsi="Arial" w:cs="Arial"/>
            <w:iCs/>
            <w:lang w:val="es-ES"/>
          </w:rPr>
          <w:t>Fundación Europea</w:t>
        </w:r>
      </w:hyperlink>
      <w:r w:rsidRPr="00F62A2C">
        <w:rPr>
          <w:rStyle w:val="Hipervnculo"/>
          <w:rFonts w:ascii="Arial" w:hAnsi="Arial" w:cs="Arial"/>
          <w:iCs/>
          <w:lang w:val="es-ES"/>
        </w:rPr>
        <w:t xml:space="preserve"> para la Gestión de la Calidad</w:t>
      </w:r>
      <w:r w:rsidRPr="00F62A2C">
        <w:rPr>
          <w:rFonts w:ascii="Arial" w:hAnsi="Arial" w:cs="Arial"/>
          <w:iCs/>
          <w:lang w:val="es-ES"/>
        </w:rPr>
        <w:t xml:space="preserve"> </w:t>
      </w:r>
      <w:r w:rsidRPr="00C45B0A">
        <w:rPr>
          <w:rFonts w:ascii="Arial" w:hAnsi="Arial" w:cs="Arial"/>
          <w:bCs/>
          <w:iCs/>
          <w:lang w:val="es-ES"/>
        </w:rPr>
        <w:t>EFQM</w:t>
      </w:r>
      <w:r w:rsidRPr="00C45B0A">
        <w:rPr>
          <w:rFonts w:ascii="Arial" w:hAnsi="Arial" w:cs="Arial"/>
          <w:iCs/>
          <w:lang w:val="es-ES"/>
        </w:rPr>
        <w:t>, aunque este último afectado también tanto a las perspectiva</w:t>
      </w:r>
      <w:r>
        <w:rPr>
          <w:rFonts w:ascii="Arial" w:hAnsi="Arial" w:cs="Arial"/>
          <w:iCs/>
          <w:lang w:val="es-ES"/>
        </w:rPr>
        <w:t>s de Aprendizaje y Crecimiento,</w:t>
      </w:r>
      <w:r w:rsidRPr="00C45B0A">
        <w:rPr>
          <w:rFonts w:ascii="Arial" w:hAnsi="Arial" w:cs="Arial"/>
          <w:iCs/>
          <w:lang w:val="es-ES"/>
        </w:rPr>
        <w:t xml:space="preserve"> como de Client</w:t>
      </w:r>
      <w:r>
        <w:rPr>
          <w:rFonts w:ascii="Arial" w:hAnsi="Arial" w:cs="Arial"/>
          <w:iCs/>
          <w:lang w:val="es-ES"/>
        </w:rPr>
        <w:t>e</w:t>
      </w:r>
      <w:r w:rsidRPr="00C45B0A">
        <w:rPr>
          <w:rFonts w:ascii="Arial" w:hAnsi="Arial" w:cs="Arial"/>
          <w:iCs/>
          <w:lang w:val="es-ES"/>
        </w:rPr>
        <w:t xml:space="preserve">. Quizá </w:t>
      </w:r>
      <w:r>
        <w:rPr>
          <w:rFonts w:ascii="Arial" w:hAnsi="Arial" w:cs="Arial"/>
          <w:iCs/>
          <w:lang w:val="es-ES"/>
        </w:rPr>
        <w:t>se deba</w:t>
      </w:r>
      <w:r w:rsidRPr="00C45B0A">
        <w:rPr>
          <w:rFonts w:ascii="Arial" w:hAnsi="Arial" w:cs="Arial"/>
          <w:iCs/>
          <w:lang w:val="es-ES"/>
        </w:rPr>
        <w:t xml:space="preserve"> destacar en</w:t>
      </w:r>
      <w:r>
        <w:rPr>
          <w:rFonts w:ascii="Arial" w:hAnsi="Arial" w:cs="Arial"/>
          <w:iCs/>
          <w:lang w:val="es-ES"/>
        </w:rPr>
        <w:t xml:space="preserve"> este caso, los Sistemas de Costo</w:t>
      </w:r>
      <w:r w:rsidRPr="00C45B0A">
        <w:rPr>
          <w:rFonts w:ascii="Arial" w:hAnsi="Arial" w:cs="Arial"/>
          <w:iCs/>
          <w:lang w:val="es-ES"/>
        </w:rPr>
        <w:t xml:space="preserve">s como aquellos que nos permiten una correcta asignación de los costes a los productos y/o servicios; sin embargo, últimamente se ha insistido en el concepto de </w:t>
      </w:r>
      <w:r w:rsidRPr="00C45B0A">
        <w:rPr>
          <w:rFonts w:ascii="Arial" w:hAnsi="Arial" w:cs="Arial"/>
          <w:bCs/>
          <w:lang w:val="es-ES"/>
        </w:rPr>
        <w:t xml:space="preserve">driver cost </w:t>
      </w:r>
      <w:r w:rsidRPr="00C45B0A">
        <w:rPr>
          <w:rFonts w:ascii="Arial" w:hAnsi="Arial" w:cs="Arial"/>
          <w:iCs/>
          <w:lang w:val="es-ES"/>
        </w:rPr>
        <w:t>(inductores de co</w:t>
      </w:r>
      <w:r>
        <w:rPr>
          <w:rFonts w:ascii="Arial" w:hAnsi="Arial" w:cs="Arial"/>
          <w:iCs/>
          <w:lang w:val="es-ES"/>
        </w:rPr>
        <w:t xml:space="preserve">stos), </w:t>
      </w:r>
      <w:r w:rsidRPr="00C45B0A">
        <w:rPr>
          <w:rFonts w:ascii="Arial" w:hAnsi="Arial" w:cs="Arial"/>
          <w:iCs/>
          <w:lang w:val="es-ES"/>
        </w:rPr>
        <w:t>téngase en cuenta que la localización de la actividad y del inductor de la misma, es a</w:t>
      </w:r>
      <w:r>
        <w:rPr>
          <w:rFonts w:ascii="Arial" w:hAnsi="Arial" w:cs="Arial"/>
          <w:iCs/>
          <w:lang w:val="es-ES"/>
        </w:rPr>
        <w:t>lgo esencial en el Análisis ABC,</w:t>
      </w:r>
      <w:r w:rsidRPr="00C45B0A">
        <w:rPr>
          <w:rFonts w:ascii="Arial" w:hAnsi="Arial" w:cs="Arial"/>
          <w:iCs/>
          <w:lang w:val="es-ES"/>
        </w:rPr>
        <w:t xml:space="preserve"> de maner</w:t>
      </w:r>
      <w:r>
        <w:rPr>
          <w:rFonts w:ascii="Arial" w:hAnsi="Arial" w:cs="Arial"/>
          <w:iCs/>
          <w:lang w:val="es-ES"/>
        </w:rPr>
        <w:t>a que la imputación de los costo</w:t>
      </w:r>
      <w:r w:rsidRPr="00C45B0A">
        <w:rPr>
          <w:rFonts w:ascii="Arial" w:hAnsi="Arial" w:cs="Arial"/>
          <w:iCs/>
          <w:lang w:val="es-ES"/>
        </w:rPr>
        <w:t>s puede mejorar y de hecho mejora sensiblemente.</w:t>
      </w:r>
    </w:p>
    <w:p w:rsidR="00B54F85" w:rsidRPr="00C45B0A"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Una vez que los procesos son excelentes y se han eliminado todos aquell</w:t>
      </w:r>
      <w:r>
        <w:rPr>
          <w:rFonts w:ascii="Arial" w:hAnsi="Arial" w:cs="Arial"/>
          <w:iCs/>
          <w:lang w:val="es-ES"/>
        </w:rPr>
        <w:t xml:space="preserve">os costos </w:t>
      </w:r>
      <w:r w:rsidRPr="00C45B0A">
        <w:rPr>
          <w:rFonts w:ascii="Arial" w:hAnsi="Arial" w:cs="Arial"/>
          <w:iCs/>
          <w:lang w:val="es-ES"/>
        </w:rPr>
        <w:t xml:space="preserve">innecesarios, los </w:t>
      </w:r>
      <w:r w:rsidRPr="00C45B0A">
        <w:rPr>
          <w:rFonts w:ascii="Arial" w:hAnsi="Arial" w:cs="Arial"/>
          <w:bCs/>
          <w:iCs/>
          <w:lang w:val="es-ES"/>
        </w:rPr>
        <w:t>Clientes</w:t>
      </w:r>
      <w:r w:rsidRPr="00C45B0A">
        <w:rPr>
          <w:rFonts w:ascii="Arial" w:hAnsi="Arial" w:cs="Arial"/>
          <w:iCs/>
          <w:lang w:val="es-ES"/>
        </w:rPr>
        <w:t xml:space="preserve"> son el siguiente eslabón. No cabe duda</w:t>
      </w:r>
      <w:r>
        <w:rPr>
          <w:rFonts w:ascii="Arial" w:hAnsi="Arial" w:cs="Arial"/>
          <w:iCs/>
          <w:lang w:val="es-ES"/>
        </w:rPr>
        <w:t>,</w:t>
      </w:r>
      <w:r w:rsidRPr="00C45B0A">
        <w:rPr>
          <w:rFonts w:ascii="Arial" w:hAnsi="Arial" w:cs="Arial"/>
          <w:iCs/>
          <w:lang w:val="es-ES"/>
        </w:rPr>
        <w:t xml:space="preserve"> que se </w:t>
      </w:r>
      <w:r>
        <w:rPr>
          <w:rFonts w:ascii="Arial" w:hAnsi="Arial" w:cs="Arial"/>
          <w:iCs/>
          <w:lang w:val="es-ES"/>
        </w:rPr>
        <w:t>benefician de todo lo anterior en muchos aspectos</w:t>
      </w:r>
      <w:r w:rsidRPr="00C45B0A">
        <w:rPr>
          <w:rFonts w:ascii="Arial" w:hAnsi="Arial" w:cs="Arial"/>
          <w:iCs/>
          <w:lang w:val="es-ES"/>
        </w:rPr>
        <w:t xml:space="preserve"> siendo a corto, medio y largo plazo uno de </w:t>
      </w:r>
      <w:r>
        <w:rPr>
          <w:rFonts w:ascii="Arial" w:hAnsi="Arial" w:cs="Arial"/>
          <w:iCs/>
          <w:lang w:val="es-ES"/>
        </w:rPr>
        <w:t>los</w:t>
      </w:r>
      <w:r w:rsidRPr="00C45B0A">
        <w:rPr>
          <w:rFonts w:ascii="Arial" w:hAnsi="Arial" w:cs="Arial"/>
          <w:iCs/>
          <w:lang w:val="es-ES"/>
        </w:rPr>
        <w:t xml:space="preserve"> objetivos básicos</w:t>
      </w:r>
      <w:r>
        <w:rPr>
          <w:rFonts w:ascii="Arial" w:hAnsi="Arial" w:cs="Arial"/>
          <w:iCs/>
          <w:lang w:val="es-ES"/>
        </w:rPr>
        <w:t>: La</w:t>
      </w:r>
      <w:r w:rsidRPr="00C45B0A">
        <w:rPr>
          <w:rFonts w:ascii="Arial" w:hAnsi="Arial" w:cs="Arial"/>
          <w:iCs/>
          <w:lang w:val="es-ES"/>
        </w:rPr>
        <w:t xml:space="preserve"> satisfacción</w:t>
      </w:r>
      <w:r>
        <w:rPr>
          <w:rFonts w:ascii="Arial" w:hAnsi="Arial" w:cs="Arial"/>
          <w:iCs/>
          <w:lang w:val="es-ES"/>
        </w:rPr>
        <w:t xml:space="preserve"> del cliente</w:t>
      </w:r>
      <w:r w:rsidRPr="00C45B0A">
        <w:rPr>
          <w:rFonts w:ascii="Arial" w:hAnsi="Arial" w:cs="Arial"/>
          <w:iCs/>
          <w:lang w:val="es-ES"/>
        </w:rPr>
        <w:t>. En esta pers</w:t>
      </w:r>
      <w:r>
        <w:rPr>
          <w:rFonts w:ascii="Arial" w:hAnsi="Arial" w:cs="Arial"/>
          <w:iCs/>
          <w:lang w:val="es-ES"/>
        </w:rPr>
        <w:t>pectiva, un aspecto</w:t>
      </w:r>
      <w:r w:rsidRPr="00C45B0A">
        <w:rPr>
          <w:rFonts w:ascii="Arial" w:hAnsi="Arial" w:cs="Arial"/>
          <w:iCs/>
          <w:lang w:val="es-ES"/>
        </w:rPr>
        <w:t xml:space="preserve"> importante </w:t>
      </w:r>
      <w:r>
        <w:rPr>
          <w:rFonts w:ascii="Arial" w:hAnsi="Arial" w:cs="Arial"/>
          <w:iCs/>
          <w:lang w:val="es-ES"/>
        </w:rPr>
        <w:t xml:space="preserve">es </w:t>
      </w:r>
      <w:r w:rsidRPr="00C45B0A">
        <w:rPr>
          <w:rFonts w:ascii="Arial" w:hAnsi="Arial" w:cs="Arial"/>
          <w:iCs/>
          <w:lang w:val="es-ES"/>
        </w:rPr>
        <w:lastRenderedPageBreak/>
        <w:t>aquella parte del Business Intelligence que se centra en el manejo de las relaciones de marketing</w:t>
      </w:r>
      <w:r>
        <w:rPr>
          <w:rFonts w:ascii="Arial" w:hAnsi="Arial" w:cs="Arial"/>
          <w:iCs/>
          <w:lang w:val="es-ES"/>
        </w:rPr>
        <w:t>, recordando</w:t>
      </w:r>
      <w:r w:rsidRPr="00C45B0A">
        <w:rPr>
          <w:rFonts w:ascii="Arial" w:hAnsi="Arial" w:cs="Arial"/>
          <w:iCs/>
          <w:lang w:val="es-ES"/>
        </w:rPr>
        <w:t xml:space="preserve"> que las otras dos grandes áreas de in</w:t>
      </w:r>
      <w:r>
        <w:rPr>
          <w:rFonts w:ascii="Arial" w:hAnsi="Arial" w:cs="Arial"/>
          <w:iCs/>
          <w:lang w:val="es-ES"/>
        </w:rPr>
        <w:t>terés son la racionalización y optimización  de costo</w:t>
      </w:r>
      <w:r w:rsidRPr="00C45B0A">
        <w:rPr>
          <w:rFonts w:ascii="Arial" w:hAnsi="Arial" w:cs="Arial"/>
          <w:iCs/>
          <w:lang w:val="es-ES"/>
        </w:rPr>
        <w:t>s y el</w:t>
      </w:r>
      <w:r>
        <w:rPr>
          <w:rFonts w:ascii="Arial" w:hAnsi="Arial" w:cs="Arial"/>
          <w:iCs/>
          <w:lang w:val="es-ES"/>
        </w:rPr>
        <w:t xml:space="preserve"> análisis de la rentabilidad</w:t>
      </w:r>
      <w:r w:rsidRPr="00C45B0A">
        <w:rPr>
          <w:rFonts w:ascii="Arial" w:hAnsi="Arial" w:cs="Arial"/>
          <w:iCs/>
          <w:lang w:val="es-ES"/>
        </w:rPr>
        <w:t xml:space="preserve">, concretamente las técnicas de </w:t>
      </w:r>
      <w:r w:rsidRPr="00C45B0A">
        <w:rPr>
          <w:rFonts w:ascii="Arial" w:hAnsi="Arial" w:cs="Arial"/>
          <w:bCs/>
          <w:iCs/>
          <w:lang w:val="es-ES"/>
        </w:rPr>
        <w:t>CRM</w:t>
      </w:r>
      <w:r>
        <w:rPr>
          <w:rFonts w:ascii="Arial" w:hAnsi="Arial" w:cs="Arial"/>
          <w:iCs/>
          <w:lang w:val="es-ES"/>
        </w:rPr>
        <w:t xml:space="preserve"> (</w:t>
      </w:r>
      <w:r w:rsidRPr="00C45B0A">
        <w:rPr>
          <w:rFonts w:ascii="Arial" w:hAnsi="Arial" w:cs="Arial"/>
          <w:bCs/>
          <w:iCs/>
          <w:lang w:val="es-ES"/>
        </w:rPr>
        <w:t>Customer Relationship Management</w:t>
      </w:r>
      <w:r>
        <w:rPr>
          <w:rFonts w:ascii="Arial" w:hAnsi="Arial" w:cs="Arial"/>
          <w:iCs/>
          <w:lang w:val="es-ES"/>
        </w:rPr>
        <w:t>)</w:t>
      </w:r>
      <w:r w:rsidRPr="00C45B0A">
        <w:rPr>
          <w:rFonts w:ascii="Arial" w:hAnsi="Arial" w:cs="Arial"/>
          <w:iCs/>
          <w:lang w:val="es-ES"/>
        </w:rPr>
        <w:t xml:space="preserve">, donde se aplica una verdadera técnica de análisis de datos "Data Mining" importante para llegar a conocer los gustos, necesidades y preferencias </w:t>
      </w:r>
      <w:r>
        <w:rPr>
          <w:rFonts w:ascii="Arial" w:hAnsi="Arial" w:cs="Arial"/>
          <w:iCs/>
          <w:lang w:val="es-ES"/>
        </w:rPr>
        <w:t xml:space="preserve">razonables </w:t>
      </w:r>
      <w:r w:rsidRPr="00C45B0A">
        <w:rPr>
          <w:rFonts w:ascii="Arial" w:hAnsi="Arial" w:cs="Arial"/>
          <w:iCs/>
          <w:lang w:val="es-ES"/>
        </w:rPr>
        <w:t>del Cliente.</w:t>
      </w:r>
    </w:p>
    <w:p w:rsidR="00B54F85" w:rsidRPr="00C45B0A" w:rsidRDefault="00B54F85" w:rsidP="00B54F85">
      <w:pPr>
        <w:ind w:left="902"/>
        <w:jc w:val="both"/>
        <w:rPr>
          <w:rFonts w:ascii="Arial" w:hAnsi="Arial" w:cs="Arial"/>
          <w:lang w:val="es-ES"/>
        </w:rPr>
      </w:pPr>
    </w:p>
    <w:p w:rsidR="00B54F85" w:rsidRDefault="00B54F85" w:rsidP="00B54F85">
      <w:pPr>
        <w:spacing w:line="480" w:lineRule="auto"/>
        <w:ind w:left="567"/>
        <w:jc w:val="both"/>
        <w:rPr>
          <w:rFonts w:ascii="Arial" w:hAnsi="Arial" w:cs="Arial"/>
          <w:iCs/>
          <w:lang w:val="es-ES"/>
        </w:rPr>
      </w:pPr>
      <w:r w:rsidRPr="00C45B0A">
        <w:rPr>
          <w:rFonts w:ascii="Arial" w:hAnsi="Arial" w:cs="Arial"/>
          <w:iCs/>
          <w:lang w:val="es-ES"/>
        </w:rPr>
        <w:t xml:space="preserve">Finalmente, si todo funciona correctamente, si los pasos dados han sido los planificados y los adecuados, la empresa obtendrá sus beneficios, se </w:t>
      </w:r>
      <w:r w:rsidRPr="00C45B0A">
        <w:rPr>
          <w:rFonts w:ascii="Arial" w:hAnsi="Arial" w:cs="Arial"/>
          <w:bCs/>
          <w:iCs/>
          <w:lang w:val="es-ES"/>
        </w:rPr>
        <w:t>generará un valor</w:t>
      </w:r>
      <w:r w:rsidRPr="00C45B0A">
        <w:rPr>
          <w:rFonts w:ascii="Arial" w:hAnsi="Arial" w:cs="Arial"/>
          <w:iCs/>
          <w:lang w:val="es-ES"/>
        </w:rPr>
        <w:t xml:space="preserve"> que se traducirá en mayores b</w:t>
      </w:r>
      <w:r>
        <w:rPr>
          <w:rFonts w:ascii="Arial" w:hAnsi="Arial" w:cs="Arial"/>
          <w:iCs/>
          <w:lang w:val="es-ES"/>
        </w:rPr>
        <w:t>eneficios, en menores costos, o ambos; d</w:t>
      </w:r>
      <w:r w:rsidRPr="00C45B0A">
        <w:rPr>
          <w:rFonts w:ascii="Arial" w:hAnsi="Arial" w:cs="Arial"/>
          <w:iCs/>
          <w:lang w:val="es-ES"/>
        </w:rPr>
        <w:t>e manera que el último</w:t>
      </w:r>
      <w:r>
        <w:rPr>
          <w:rFonts w:ascii="Arial" w:hAnsi="Arial" w:cs="Arial"/>
          <w:iCs/>
          <w:lang w:val="es-ES"/>
        </w:rPr>
        <w:t xml:space="preserve"> y directo </w:t>
      </w:r>
      <w:r w:rsidRPr="00C45B0A">
        <w:rPr>
          <w:rFonts w:ascii="Arial" w:hAnsi="Arial" w:cs="Arial"/>
          <w:iCs/>
          <w:lang w:val="es-ES"/>
        </w:rPr>
        <w:t xml:space="preserve"> beneficiado será el Accionista. </w:t>
      </w:r>
      <w:smartTag w:uri="urn:schemas-microsoft-com:office:smarttags" w:element="PersonName">
        <w:smartTagPr>
          <w:attr w:name="ProductID" w:val="La perspectiva Financiera"/>
        </w:smartTagPr>
        <w:r w:rsidRPr="00C45B0A">
          <w:rPr>
            <w:rFonts w:ascii="Arial" w:hAnsi="Arial" w:cs="Arial"/>
            <w:iCs/>
            <w:lang w:val="es-ES"/>
          </w:rPr>
          <w:t xml:space="preserve">La perspectiva </w:t>
        </w:r>
        <w:r w:rsidRPr="00C45B0A">
          <w:rPr>
            <w:rFonts w:ascii="Arial" w:hAnsi="Arial" w:cs="Arial"/>
            <w:bCs/>
            <w:iCs/>
            <w:lang w:val="es-ES"/>
          </w:rPr>
          <w:t>Financiera</w:t>
        </w:r>
      </w:smartTag>
      <w:r w:rsidRPr="00C45B0A">
        <w:rPr>
          <w:rFonts w:ascii="Arial" w:hAnsi="Arial" w:cs="Arial"/>
          <w:iCs/>
          <w:lang w:val="es-ES"/>
        </w:rPr>
        <w:t xml:space="preserve"> será la que al final salga favorecida. En esta perspectiva, el </w:t>
      </w:r>
      <w:r w:rsidRPr="00C45B0A">
        <w:rPr>
          <w:rFonts w:ascii="Arial" w:hAnsi="Arial" w:cs="Arial"/>
          <w:bCs/>
          <w:iCs/>
          <w:lang w:val="es-ES"/>
        </w:rPr>
        <w:t>EVA</w:t>
      </w:r>
      <w:r>
        <w:rPr>
          <w:rFonts w:ascii="Arial" w:hAnsi="Arial" w:cs="Arial"/>
          <w:iCs/>
          <w:lang w:val="es-ES"/>
        </w:rPr>
        <w:t xml:space="preserve"> (</w:t>
      </w:r>
      <w:r w:rsidRPr="00C45B0A">
        <w:rPr>
          <w:rFonts w:ascii="Arial" w:hAnsi="Arial" w:cs="Arial"/>
          <w:bCs/>
          <w:iCs/>
          <w:lang w:val="es-ES"/>
        </w:rPr>
        <w:t>Economic Value Added</w:t>
      </w:r>
      <w:r>
        <w:rPr>
          <w:rFonts w:ascii="Arial" w:hAnsi="Arial" w:cs="Arial"/>
          <w:iCs/>
          <w:lang w:val="es-ES"/>
        </w:rPr>
        <w:t>)</w:t>
      </w:r>
      <w:r w:rsidRPr="00C45B0A">
        <w:rPr>
          <w:rFonts w:ascii="Arial" w:hAnsi="Arial" w:cs="Arial"/>
          <w:iCs/>
          <w:lang w:val="es-ES"/>
        </w:rPr>
        <w:t xml:space="preserve"> es </w:t>
      </w:r>
      <w:r>
        <w:rPr>
          <w:rFonts w:ascii="Arial" w:hAnsi="Arial" w:cs="Arial"/>
          <w:iCs/>
          <w:lang w:val="es-ES"/>
        </w:rPr>
        <w:t xml:space="preserve">un elemento comentado a menudo y </w:t>
      </w:r>
      <w:r w:rsidRPr="00C45B0A">
        <w:rPr>
          <w:rFonts w:ascii="Arial" w:hAnsi="Arial" w:cs="Arial"/>
          <w:iCs/>
          <w:lang w:val="es-ES"/>
        </w:rPr>
        <w:t xml:space="preserve">de hecho es un indicador cada vez más habitual dentro del propio Balanced Scorecard. También el </w:t>
      </w:r>
      <w:r w:rsidRPr="00C45B0A">
        <w:rPr>
          <w:rFonts w:ascii="Arial" w:hAnsi="Arial" w:cs="Arial"/>
          <w:bCs/>
          <w:iCs/>
          <w:lang w:val="es-ES"/>
        </w:rPr>
        <w:t>Presupuesto</w:t>
      </w:r>
      <w:r w:rsidRPr="00C45B0A">
        <w:rPr>
          <w:rFonts w:ascii="Arial" w:hAnsi="Arial" w:cs="Arial"/>
          <w:iCs/>
          <w:lang w:val="es-ES"/>
        </w:rPr>
        <w:t xml:space="preserve"> se constituye en una herramienta a destacar en esta ocasión, no en vano 4 de cada 5 empresas realizan presupuestos operativos que muy bien deberían quedar enlazados con </w:t>
      </w:r>
      <w:smartTag w:uri="urn:schemas-microsoft-com:office:smarttags" w:element="PersonName">
        <w:smartTagPr>
          <w:attr w:name="ProductID" w:val="la Estrategia"/>
        </w:smartTagPr>
        <w:r w:rsidRPr="00C45B0A">
          <w:rPr>
            <w:rFonts w:ascii="Arial" w:hAnsi="Arial" w:cs="Arial"/>
            <w:iCs/>
            <w:lang w:val="es-ES"/>
          </w:rPr>
          <w:t>la Estrategia</w:t>
        </w:r>
      </w:smartTag>
      <w:r w:rsidRPr="00C45B0A">
        <w:rPr>
          <w:rFonts w:ascii="Arial" w:hAnsi="Arial" w:cs="Arial"/>
          <w:iCs/>
          <w:lang w:val="es-ES"/>
        </w:rPr>
        <w:t xml:space="preserve"> formulada por la empresa.</w:t>
      </w:r>
    </w:p>
    <w:p w:rsidR="00B54F85" w:rsidRDefault="00B54F85" w:rsidP="00B54F85">
      <w:pPr>
        <w:spacing w:line="480" w:lineRule="auto"/>
        <w:jc w:val="both"/>
        <w:rPr>
          <w:rFonts w:ascii="Arial" w:hAnsi="Arial" w:cs="Arial"/>
          <w:iCs/>
          <w:lang w:val="es-ES"/>
        </w:rPr>
      </w:pPr>
    </w:p>
    <w:p w:rsidR="00B54F85" w:rsidRDefault="00B54F85" w:rsidP="00B54F85">
      <w:pPr>
        <w:spacing w:line="480" w:lineRule="auto"/>
        <w:jc w:val="both"/>
        <w:rPr>
          <w:rFonts w:ascii="Arial" w:hAnsi="Arial" w:cs="Arial"/>
          <w:iCs/>
          <w:lang w:val="es-ES"/>
        </w:rPr>
      </w:pPr>
    </w:p>
    <w:p w:rsidR="00B54F85" w:rsidRPr="00E46152" w:rsidRDefault="00B54F85" w:rsidP="005E532B">
      <w:pPr>
        <w:numPr>
          <w:ilvl w:val="1"/>
          <w:numId w:val="11"/>
        </w:numPr>
        <w:tabs>
          <w:tab w:val="clear" w:pos="720"/>
          <w:tab w:val="num" w:pos="567"/>
        </w:tabs>
        <w:spacing w:line="480" w:lineRule="auto"/>
        <w:ind w:left="567" w:hanging="567"/>
        <w:jc w:val="both"/>
        <w:rPr>
          <w:rFonts w:ascii="Arial" w:hAnsi="Arial" w:cs="Arial"/>
          <w:b/>
          <w:lang w:val="es-EC"/>
        </w:rPr>
      </w:pPr>
      <w:r>
        <w:rPr>
          <w:rFonts w:ascii="Arial" w:hAnsi="Arial" w:cs="Arial"/>
          <w:b/>
          <w:lang w:val="es-EC"/>
        </w:rPr>
        <w:lastRenderedPageBreak/>
        <w:t>Herramienta</w:t>
      </w:r>
      <w:r w:rsidRPr="00E46152">
        <w:rPr>
          <w:rFonts w:ascii="Arial" w:hAnsi="Arial" w:cs="Arial"/>
          <w:b/>
          <w:lang w:val="es-EC"/>
        </w:rPr>
        <w:t xml:space="preserve"> D.A.F.O. </w:t>
      </w:r>
      <w:r>
        <w:rPr>
          <w:rFonts w:ascii="Arial" w:hAnsi="Arial" w:cs="Arial"/>
          <w:b/>
          <w:lang w:val="es-EC"/>
        </w:rPr>
        <w:t>para análisis interno y</w:t>
      </w:r>
      <w:r w:rsidRPr="00E46152">
        <w:rPr>
          <w:rFonts w:ascii="Arial" w:hAnsi="Arial" w:cs="Arial"/>
          <w:b/>
          <w:lang w:val="es-EC"/>
        </w:rPr>
        <w:t xml:space="preserve"> </w:t>
      </w:r>
      <w:r>
        <w:rPr>
          <w:rFonts w:ascii="Arial" w:hAnsi="Arial" w:cs="Arial"/>
          <w:b/>
          <w:lang w:val="es-EC"/>
        </w:rPr>
        <w:t>externo</w:t>
      </w:r>
      <w:r w:rsidRPr="00E46152">
        <w:rPr>
          <w:rFonts w:ascii="Arial" w:hAnsi="Arial" w:cs="Arial"/>
          <w:b/>
          <w:lang w:val="es-EC"/>
        </w:rPr>
        <w:t>.</w:t>
      </w:r>
      <w:r>
        <w:rPr>
          <w:rFonts w:ascii="Arial" w:hAnsi="Arial" w:cs="Arial"/>
          <w:b/>
          <w:lang w:val="es-EC"/>
        </w:rPr>
        <w:t xml:space="preserve">  Definición de capacidades y factores.</w:t>
      </w:r>
    </w:p>
    <w:p w:rsidR="00B54F85" w:rsidRDefault="00B54F85" w:rsidP="00B54F85">
      <w:pPr>
        <w:jc w:val="both"/>
        <w:rPr>
          <w:rFonts w:ascii="Arial" w:hAnsi="Arial" w:cs="Arial"/>
          <w:lang w:val="es-ES"/>
        </w:rPr>
      </w:pPr>
    </w:p>
    <w:p w:rsidR="00B54F85" w:rsidRPr="00E67697" w:rsidRDefault="00B54F85" w:rsidP="00B54F85">
      <w:pPr>
        <w:spacing w:line="480" w:lineRule="auto"/>
        <w:ind w:left="567"/>
        <w:jc w:val="both"/>
        <w:rPr>
          <w:rFonts w:ascii="Arial" w:hAnsi="Arial" w:cs="Arial"/>
          <w:bCs/>
          <w:lang w:val="es-ES"/>
        </w:rPr>
      </w:pPr>
      <w:r w:rsidRPr="00E67697">
        <w:rPr>
          <w:rFonts w:ascii="Arial" w:hAnsi="Arial" w:cs="Arial"/>
          <w:bCs/>
          <w:lang w:val="es-MX"/>
        </w:rPr>
        <w:t xml:space="preserve">El análisis </w:t>
      </w:r>
      <w:r w:rsidRPr="00187346">
        <w:rPr>
          <w:rFonts w:ascii="Arial" w:hAnsi="Arial" w:cs="Arial"/>
          <w:lang w:val="es-ES"/>
        </w:rPr>
        <w:t>D.A.F.O.</w:t>
      </w:r>
      <w:r w:rsidRPr="00E67697">
        <w:rPr>
          <w:rFonts w:ascii="Arial" w:hAnsi="Arial" w:cs="Arial"/>
          <w:bCs/>
          <w:lang w:val="es-MX"/>
        </w:rPr>
        <w:t xml:space="preserve"> es una herramienta  de gestión que permite, desde cuatro marcos de referencia o perspectivas, la toma de decisiones o la dirección a seguir sobre un tópico específico o general; utilizando factores y capacidades específicos, proyectando y estimando el impacto, el riesgo, el plazo y la probabilidad de ocurrencia de un evento.</w:t>
      </w:r>
    </w:p>
    <w:p w:rsidR="00B54F85" w:rsidRPr="00E67697"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bCs/>
          <w:lang w:val="es-MX"/>
        </w:rPr>
      </w:pPr>
      <w:r w:rsidRPr="00E67697">
        <w:rPr>
          <w:rFonts w:ascii="Arial" w:hAnsi="Arial" w:cs="Arial"/>
          <w:bCs/>
          <w:lang w:val="es-MX"/>
        </w:rPr>
        <w:t>El</w:t>
      </w:r>
      <w:r>
        <w:rPr>
          <w:rFonts w:ascii="Arial" w:hAnsi="Arial" w:cs="Arial"/>
          <w:bCs/>
          <w:lang w:val="es-MX"/>
        </w:rPr>
        <w:t xml:space="preserve"> análisis</w:t>
      </w:r>
      <w:r w:rsidRPr="00E67697">
        <w:rPr>
          <w:rFonts w:ascii="Arial" w:hAnsi="Arial" w:cs="Arial"/>
          <w:bCs/>
          <w:lang w:val="es-MX"/>
        </w:rPr>
        <w:t xml:space="preserve"> </w:t>
      </w:r>
      <w:r w:rsidRPr="00187346">
        <w:rPr>
          <w:rFonts w:ascii="Arial" w:hAnsi="Arial" w:cs="Arial"/>
          <w:lang w:val="es-ES"/>
        </w:rPr>
        <w:t>D.A.F.O.</w:t>
      </w:r>
      <w:r w:rsidRPr="00E67697">
        <w:rPr>
          <w:rFonts w:ascii="Arial" w:hAnsi="Arial" w:cs="Arial"/>
          <w:bCs/>
          <w:lang w:val="es-MX"/>
        </w:rPr>
        <w:t xml:space="preserve">  </w:t>
      </w:r>
      <w:r>
        <w:rPr>
          <w:rFonts w:ascii="Arial" w:hAnsi="Arial" w:cs="Arial"/>
          <w:bCs/>
          <w:lang w:val="es-MX"/>
        </w:rPr>
        <w:t xml:space="preserve">o también conocido cono F.O.D.A. </w:t>
      </w:r>
      <w:r w:rsidRPr="00E67697">
        <w:rPr>
          <w:rFonts w:ascii="Arial" w:hAnsi="Arial" w:cs="Arial"/>
          <w:bCs/>
          <w:lang w:val="es-MX"/>
        </w:rPr>
        <w:t xml:space="preserve">se complementa con el levantamiento y tabulación  de la información disponible con relación al </w:t>
      </w:r>
      <w:r>
        <w:rPr>
          <w:rFonts w:ascii="Arial" w:hAnsi="Arial" w:cs="Arial"/>
          <w:bCs/>
          <w:lang w:val="es-MX"/>
        </w:rPr>
        <w:t>proceso que se desea analizar. E</w:t>
      </w:r>
      <w:r w:rsidRPr="00E67697">
        <w:rPr>
          <w:rFonts w:ascii="Arial" w:hAnsi="Arial" w:cs="Arial"/>
          <w:bCs/>
          <w:lang w:val="es-MX"/>
        </w:rPr>
        <w:t xml:space="preserve">sta información se tabula en función </w:t>
      </w:r>
      <w:r>
        <w:rPr>
          <w:rFonts w:ascii="Arial" w:hAnsi="Arial" w:cs="Arial"/>
          <w:bCs/>
          <w:lang w:val="es-MX"/>
        </w:rPr>
        <w:t>de tres enfoques situacionales:</w:t>
      </w:r>
    </w:p>
    <w:p w:rsidR="00B54F85" w:rsidRPr="00D0208D" w:rsidRDefault="00B54F85" w:rsidP="00B54F85">
      <w:pPr>
        <w:ind w:left="567"/>
        <w:jc w:val="both"/>
        <w:rPr>
          <w:rFonts w:ascii="Arial" w:hAnsi="Arial" w:cs="Arial"/>
          <w:bCs/>
          <w:lang w:val="es-ES"/>
        </w:rPr>
      </w:pPr>
    </w:p>
    <w:p w:rsidR="00B54F85" w:rsidRPr="00E67697" w:rsidRDefault="00B54F85" w:rsidP="005E532B">
      <w:pPr>
        <w:numPr>
          <w:ilvl w:val="0"/>
          <w:numId w:val="14"/>
        </w:numPr>
        <w:tabs>
          <w:tab w:val="clear" w:pos="720"/>
          <w:tab w:val="num" w:pos="993"/>
        </w:tabs>
        <w:spacing w:line="480" w:lineRule="auto"/>
        <w:ind w:left="993" w:hanging="426"/>
        <w:jc w:val="both"/>
        <w:rPr>
          <w:rFonts w:ascii="Arial" w:hAnsi="Arial" w:cs="Arial"/>
          <w:bCs/>
          <w:i/>
          <w:iCs/>
          <w:lang w:val="es-ES_tradnl"/>
        </w:rPr>
      </w:pPr>
      <w:r>
        <w:rPr>
          <w:rFonts w:ascii="Arial" w:hAnsi="Arial" w:cs="Arial"/>
          <w:bCs/>
          <w:i/>
          <w:iCs/>
          <w:lang w:val="es-ES_tradnl"/>
        </w:rPr>
        <w:t>A</w:t>
      </w:r>
      <w:r w:rsidRPr="00E67697">
        <w:rPr>
          <w:rFonts w:ascii="Arial" w:hAnsi="Arial" w:cs="Arial"/>
          <w:bCs/>
          <w:i/>
          <w:iCs/>
          <w:lang w:val="es-ES_tradnl"/>
        </w:rPr>
        <w:t>nálisis de la situación actual.</w:t>
      </w:r>
    </w:p>
    <w:p w:rsidR="00B54F85" w:rsidRPr="00B625B0" w:rsidRDefault="00B54F85" w:rsidP="005E532B">
      <w:pPr>
        <w:numPr>
          <w:ilvl w:val="0"/>
          <w:numId w:val="14"/>
        </w:numPr>
        <w:tabs>
          <w:tab w:val="clear" w:pos="720"/>
          <w:tab w:val="num" w:pos="993"/>
        </w:tabs>
        <w:spacing w:line="480" w:lineRule="auto"/>
        <w:ind w:left="993" w:hanging="426"/>
        <w:jc w:val="both"/>
        <w:rPr>
          <w:rFonts w:ascii="Arial" w:hAnsi="Arial" w:cs="Arial"/>
          <w:bCs/>
          <w:i/>
          <w:iCs/>
          <w:lang w:val="es-ES_tradnl"/>
        </w:rPr>
      </w:pPr>
      <w:r w:rsidRPr="00B625B0">
        <w:rPr>
          <w:rFonts w:ascii="Arial" w:hAnsi="Arial" w:cs="Arial"/>
          <w:bCs/>
          <w:i/>
          <w:iCs/>
          <w:lang w:val="es-ES_tradnl"/>
        </w:rPr>
        <w:t>Fuentes de ventaja competitiva.</w:t>
      </w:r>
    </w:p>
    <w:p w:rsidR="00B54F85" w:rsidRPr="00E67697" w:rsidRDefault="00B54F85" w:rsidP="005E532B">
      <w:pPr>
        <w:numPr>
          <w:ilvl w:val="0"/>
          <w:numId w:val="14"/>
        </w:numPr>
        <w:tabs>
          <w:tab w:val="clear" w:pos="720"/>
          <w:tab w:val="num" w:pos="993"/>
        </w:tabs>
        <w:spacing w:line="480" w:lineRule="auto"/>
        <w:ind w:left="993" w:hanging="426"/>
        <w:jc w:val="both"/>
        <w:rPr>
          <w:rFonts w:ascii="Arial" w:hAnsi="Arial" w:cs="Arial"/>
          <w:bCs/>
          <w:i/>
          <w:iCs/>
          <w:lang w:val="es-ES_tradnl"/>
        </w:rPr>
      </w:pPr>
      <w:r w:rsidRPr="00B625B0">
        <w:rPr>
          <w:rFonts w:ascii="Arial" w:hAnsi="Arial" w:cs="Arial"/>
          <w:bCs/>
          <w:i/>
          <w:iCs/>
          <w:lang w:val="es-ES_tradnl"/>
        </w:rPr>
        <w:t>Análisis de la competencia.</w:t>
      </w:r>
    </w:p>
    <w:p w:rsidR="00B54F85" w:rsidRDefault="00B54F85" w:rsidP="00B54F85">
      <w:pPr>
        <w:ind w:left="550" w:firstLine="709"/>
        <w:jc w:val="both"/>
        <w:rPr>
          <w:rFonts w:ascii="Arial" w:hAnsi="Arial" w:cs="Arial"/>
          <w:bCs/>
          <w:u w:val="single"/>
          <w:lang w:val="es-ES_tradnl"/>
        </w:rPr>
      </w:pPr>
    </w:p>
    <w:p w:rsidR="00B54F85" w:rsidRPr="00C0692F" w:rsidRDefault="00B54F85" w:rsidP="00B54F85">
      <w:pPr>
        <w:spacing w:line="480" w:lineRule="auto"/>
        <w:ind w:left="567"/>
        <w:jc w:val="both"/>
        <w:rPr>
          <w:rFonts w:ascii="Arial" w:hAnsi="Arial" w:cs="Arial"/>
          <w:b/>
          <w:lang w:val="es-ES"/>
        </w:rPr>
      </w:pPr>
      <w:r w:rsidRPr="00C0692F">
        <w:rPr>
          <w:rFonts w:ascii="Arial" w:hAnsi="Arial" w:cs="Arial"/>
          <w:b/>
          <w:bCs/>
          <w:u w:val="single"/>
          <w:lang w:val="es-ES_tradnl"/>
        </w:rPr>
        <w:t>Análisis de la situación actual</w:t>
      </w:r>
    </w:p>
    <w:p w:rsidR="00B54F85" w:rsidRPr="00E67697" w:rsidRDefault="00B54F85" w:rsidP="00B54F85">
      <w:pPr>
        <w:tabs>
          <w:tab w:val="left" w:pos="1080"/>
        </w:tabs>
        <w:ind w:left="1259"/>
        <w:jc w:val="both"/>
        <w:rPr>
          <w:rFonts w:ascii="Arial" w:hAnsi="Arial" w:cs="Arial"/>
          <w:lang w:val="es-ES"/>
        </w:rPr>
      </w:pPr>
    </w:p>
    <w:p w:rsidR="00B54F85" w:rsidRDefault="00B54F85" w:rsidP="00B54F85">
      <w:pPr>
        <w:spacing w:line="480" w:lineRule="auto"/>
        <w:ind w:left="567"/>
        <w:jc w:val="both"/>
        <w:rPr>
          <w:rFonts w:ascii="Arial" w:hAnsi="Arial" w:cs="Arial"/>
          <w:bCs/>
          <w:lang w:val="es-ES"/>
        </w:rPr>
      </w:pPr>
      <w:r w:rsidRPr="00EF7948">
        <w:rPr>
          <w:rFonts w:ascii="Arial" w:hAnsi="Arial" w:cs="Arial"/>
          <w:bCs/>
          <w:lang w:val="es-ES"/>
        </w:rPr>
        <w:t>Bajo este análisis</w:t>
      </w:r>
      <w:r>
        <w:rPr>
          <w:rFonts w:ascii="Arial" w:hAnsi="Arial" w:cs="Arial"/>
          <w:bCs/>
          <w:lang w:val="es-ES"/>
        </w:rPr>
        <w:t>,</w:t>
      </w:r>
      <w:r w:rsidRPr="00EF7948">
        <w:rPr>
          <w:rFonts w:ascii="Arial" w:hAnsi="Arial" w:cs="Arial"/>
          <w:bCs/>
          <w:lang w:val="es-ES"/>
        </w:rPr>
        <w:t xml:space="preserve"> se debe detallar la posición actual del evento o proceso  que se analiza. Si se trata de una empresa,</w:t>
      </w:r>
      <w:r>
        <w:rPr>
          <w:rFonts w:ascii="Arial" w:hAnsi="Arial" w:cs="Arial"/>
          <w:bCs/>
          <w:lang w:val="es-ES"/>
        </w:rPr>
        <w:t xml:space="preserve"> por ejemplo, se debe detallar lo siguiente:</w:t>
      </w:r>
    </w:p>
    <w:p w:rsidR="00B54F85" w:rsidRPr="00EF7948" w:rsidRDefault="00B54F85" w:rsidP="00B54F85">
      <w:pPr>
        <w:spacing w:line="480" w:lineRule="auto"/>
        <w:ind w:left="567"/>
        <w:jc w:val="both"/>
        <w:rPr>
          <w:rFonts w:ascii="Arial" w:hAnsi="Arial" w:cs="Arial"/>
          <w:bCs/>
          <w:lang w:val="es-ES"/>
        </w:rPr>
      </w:pP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EF7948">
        <w:rPr>
          <w:rFonts w:ascii="Arial" w:hAnsi="Arial" w:cs="Arial"/>
          <w:bCs/>
          <w:lang w:val="es-ES"/>
        </w:rPr>
        <w:lastRenderedPageBreak/>
        <w:t>La situación actual de facturación.</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¿Quién es el cliente más rentable?.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La cantidad y calidad del recurso humano interno.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La posición financiera y económica.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La cantidad y la calidad de los pasivos/cartera.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La capacidad instalada.</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El tiempo de respuesta ante situaciones no programadas.</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La exist</w:t>
      </w:r>
      <w:r>
        <w:rPr>
          <w:rFonts w:ascii="Arial" w:hAnsi="Arial" w:cs="Arial"/>
          <w:bCs/>
          <w:lang w:val="es-ES"/>
        </w:rPr>
        <w:t>encia de planes de contingencia</w:t>
      </w:r>
      <w:r w:rsidRPr="00C0692F">
        <w:rPr>
          <w:rFonts w:ascii="Arial" w:hAnsi="Arial" w:cs="Arial"/>
          <w:bCs/>
          <w:lang w:val="es-ES"/>
        </w:rPr>
        <w:t>.</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Los sistemas de comunicación internos y externos de la empresa.</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El grado de documentación de los procesos.</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¿Qué servicios y </w:t>
      </w:r>
      <w:r>
        <w:rPr>
          <w:rFonts w:ascii="Arial" w:hAnsi="Arial" w:cs="Arial"/>
          <w:bCs/>
          <w:lang w:val="es-ES"/>
        </w:rPr>
        <w:t xml:space="preserve">qué </w:t>
      </w:r>
      <w:r w:rsidRPr="00C0692F">
        <w:rPr>
          <w:rFonts w:ascii="Arial" w:hAnsi="Arial" w:cs="Arial"/>
          <w:bCs/>
          <w:lang w:val="es-ES"/>
        </w:rPr>
        <w:t>productos ofrece?.</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La estructura organizacional existente.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Si se cuenta con alguna norma de calidad internacional o de control del medio ambiente.</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Grado de automatización de los procesos operativos. </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Infraestructura física/tecnológica/de soporte.</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Cantidad y calidad de activos fijos.</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 xml:space="preserve">Si se cuenta con una red de proveedores calificados (de insumos, materiales, servicios complementarios, etc.).   </w:t>
      </w:r>
    </w:p>
    <w:p w:rsidR="00B54F85" w:rsidRPr="00C0692F"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C0692F">
        <w:rPr>
          <w:rFonts w:ascii="Arial" w:hAnsi="Arial" w:cs="Arial"/>
          <w:bCs/>
          <w:lang w:val="es-ES"/>
        </w:rPr>
        <w:t>Prestigio y capital de marca con el que se cuenta.</w:t>
      </w:r>
    </w:p>
    <w:p w:rsidR="00B54F85" w:rsidRDefault="00B54F85" w:rsidP="00B54F85">
      <w:pPr>
        <w:spacing w:line="480" w:lineRule="auto"/>
        <w:ind w:left="1260"/>
        <w:jc w:val="both"/>
        <w:rPr>
          <w:rFonts w:ascii="Arial" w:hAnsi="Arial" w:cs="Arial"/>
          <w:bCs/>
          <w:i/>
          <w:iCs/>
          <w:u w:val="single"/>
          <w:lang w:val="es-ES"/>
        </w:rPr>
      </w:pPr>
    </w:p>
    <w:p w:rsidR="00B54F85" w:rsidRDefault="00B54F85" w:rsidP="00B54F85">
      <w:pPr>
        <w:spacing w:line="480" w:lineRule="auto"/>
        <w:ind w:left="1260"/>
        <w:jc w:val="both"/>
        <w:rPr>
          <w:rFonts w:ascii="Arial" w:hAnsi="Arial" w:cs="Arial"/>
          <w:bCs/>
          <w:i/>
          <w:iCs/>
          <w:u w:val="single"/>
          <w:lang w:val="es-ES"/>
        </w:rPr>
      </w:pPr>
    </w:p>
    <w:p w:rsidR="00B54F85" w:rsidRPr="00C0692F" w:rsidRDefault="00B54F85" w:rsidP="00B54F85">
      <w:pPr>
        <w:spacing w:line="480" w:lineRule="auto"/>
        <w:ind w:left="567"/>
        <w:jc w:val="both"/>
        <w:rPr>
          <w:rFonts w:ascii="Arial" w:hAnsi="Arial" w:cs="Arial"/>
          <w:b/>
          <w:bCs/>
          <w:iCs/>
          <w:u w:val="single"/>
          <w:lang w:val="es-ES"/>
        </w:rPr>
      </w:pPr>
      <w:r w:rsidRPr="00C0692F">
        <w:rPr>
          <w:rFonts w:ascii="Arial" w:hAnsi="Arial" w:cs="Arial"/>
          <w:b/>
          <w:bCs/>
          <w:iCs/>
          <w:u w:val="single"/>
          <w:lang w:val="es-ES"/>
        </w:rPr>
        <w:lastRenderedPageBreak/>
        <w:t>Fuentes de ventaja competitiva</w:t>
      </w:r>
    </w:p>
    <w:p w:rsidR="00B54F85" w:rsidRPr="00E67697" w:rsidRDefault="00B54F85" w:rsidP="00B54F85">
      <w:pPr>
        <w:ind w:left="1259"/>
        <w:jc w:val="both"/>
        <w:rPr>
          <w:rFonts w:ascii="Arial" w:hAnsi="Arial" w:cs="Arial"/>
          <w:lang w:val="es-ES"/>
        </w:rPr>
      </w:pPr>
    </w:p>
    <w:p w:rsidR="00B54F85" w:rsidRPr="00E67697" w:rsidRDefault="00B54F85" w:rsidP="00B54F85">
      <w:pPr>
        <w:spacing w:line="480" w:lineRule="auto"/>
        <w:ind w:left="567"/>
        <w:jc w:val="both"/>
        <w:rPr>
          <w:rFonts w:ascii="Arial" w:hAnsi="Arial" w:cs="Arial"/>
          <w:bCs/>
          <w:lang w:val="es-ES"/>
        </w:rPr>
      </w:pPr>
      <w:r w:rsidRPr="00E67697">
        <w:rPr>
          <w:rFonts w:ascii="Arial" w:hAnsi="Arial" w:cs="Arial"/>
          <w:bCs/>
          <w:lang w:val="es-ES"/>
        </w:rPr>
        <w:t xml:space="preserve">Al realizar el análisis de las ventajas competitivas, se debe detallar que fortalezas potenciadas reales actuales </w:t>
      </w:r>
      <w:r>
        <w:rPr>
          <w:rFonts w:ascii="Arial" w:hAnsi="Arial" w:cs="Arial"/>
          <w:bCs/>
          <w:lang w:val="es-ES"/>
        </w:rPr>
        <w:t xml:space="preserve">que </w:t>
      </w:r>
      <w:r w:rsidRPr="00E67697">
        <w:rPr>
          <w:rFonts w:ascii="Arial" w:hAnsi="Arial" w:cs="Arial"/>
          <w:bCs/>
          <w:lang w:val="es-ES"/>
        </w:rPr>
        <w:t xml:space="preserve">hay  en el proceso, así como la proyección de esas ventajas que no han sido aprovechadas todavía en </w:t>
      </w:r>
      <w:smartTag w:uri="urn:schemas-microsoft-com:office:smarttags" w:element="PersonName">
        <w:smartTagPr>
          <w:attr w:name="ProductID" w:val="la actualidad. De"/>
        </w:smartTagPr>
        <w:r w:rsidRPr="00E67697">
          <w:rPr>
            <w:rFonts w:ascii="Arial" w:hAnsi="Arial" w:cs="Arial"/>
            <w:bCs/>
            <w:lang w:val="es-ES"/>
          </w:rPr>
          <w:t>la actualidad. De</w:t>
        </w:r>
      </w:smartTag>
      <w:r w:rsidRPr="00E67697">
        <w:rPr>
          <w:rFonts w:ascii="Arial" w:hAnsi="Arial" w:cs="Arial"/>
          <w:bCs/>
          <w:lang w:val="es-ES"/>
        </w:rPr>
        <w:t xml:space="preserve"> la “radiografía” actual se debe analizar que debe ser explotado para convertirlo en una ventaja frente a la competencia u otras alternativas presentes.</w:t>
      </w:r>
      <w:r>
        <w:rPr>
          <w:rFonts w:ascii="Arial" w:hAnsi="Arial" w:cs="Arial"/>
          <w:bCs/>
          <w:lang w:val="es-ES"/>
        </w:rPr>
        <w:t xml:space="preserve"> Así también, se debe</w:t>
      </w:r>
      <w:r w:rsidRPr="00E67697">
        <w:rPr>
          <w:rFonts w:ascii="Arial" w:hAnsi="Arial" w:cs="Arial"/>
          <w:bCs/>
          <w:lang w:val="es-ES"/>
        </w:rPr>
        <w:t xml:space="preserve"> </w:t>
      </w:r>
      <w:r>
        <w:rPr>
          <w:rFonts w:ascii="Arial" w:hAnsi="Arial" w:cs="Arial"/>
          <w:bCs/>
          <w:lang w:val="es-ES"/>
        </w:rPr>
        <w:t>v</w:t>
      </w:r>
      <w:r w:rsidRPr="00E67697">
        <w:rPr>
          <w:rFonts w:ascii="Arial" w:hAnsi="Arial" w:cs="Arial"/>
          <w:bCs/>
          <w:lang w:val="es-ES"/>
        </w:rPr>
        <w:t>alidar todas las capacidades y factores o parámetros que estén present</w:t>
      </w:r>
      <w:r>
        <w:rPr>
          <w:rFonts w:ascii="Arial" w:hAnsi="Arial" w:cs="Arial"/>
          <w:bCs/>
          <w:lang w:val="es-ES"/>
        </w:rPr>
        <w:t>e en el proceso que se analiza, ya que</w:t>
      </w:r>
      <w:r w:rsidRPr="00E67697">
        <w:rPr>
          <w:rFonts w:ascii="Arial" w:hAnsi="Arial" w:cs="Arial"/>
          <w:bCs/>
          <w:lang w:val="es-ES"/>
        </w:rPr>
        <w:t xml:space="preserve"> es importante especificar al detalle las fuentes que generan las ventajas. </w:t>
      </w:r>
    </w:p>
    <w:p w:rsidR="00B54F85" w:rsidRDefault="00B54F85" w:rsidP="00B54F85">
      <w:pPr>
        <w:jc w:val="both"/>
        <w:rPr>
          <w:rFonts w:ascii="Arial" w:hAnsi="Arial" w:cs="Arial"/>
          <w:bCs/>
          <w:u w:val="single"/>
          <w:lang w:val="es-ES"/>
        </w:rPr>
      </w:pPr>
    </w:p>
    <w:p w:rsidR="00B54F85" w:rsidRPr="00C0692F" w:rsidRDefault="00B54F85" w:rsidP="00B54F85">
      <w:pPr>
        <w:spacing w:line="480" w:lineRule="auto"/>
        <w:ind w:left="567"/>
        <w:jc w:val="both"/>
        <w:rPr>
          <w:rFonts w:ascii="Arial" w:hAnsi="Arial" w:cs="Arial"/>
          <w:b/>
          <w:bCs/>
          <w:u w:val="single"/>
          <w:lang w:val="es-ES"/>
        </w:rPr>
      </w:pPr>
      <w:r w:rsidRPr="00C0692F">
        <w:rPr>
          <w:rFonts w:ascii="Arial" w:hAnsi="Arial" w:cs="Arial"/>
          <w:b/>
          <w:bCs/>
          <w:u w:val="single"/>
          <w:lang w:val="es-ES"/>
        </w:rPr>
        <w:t>Análisis de la competencia</w:t>
      </w:r>
    </w:p>
    <w:p w:rsidR="00B54F85" w:rsidRPr="00E67697" w:rsidRDefault="00B54F85" w:rsidP="00B54F85">
      <w:pPr>
        <w:ind w:left="1259"/>
        <w:jc w:val="both"/>
        <w:rPr>
          <w:rFonts w:ascii="Arial" w:hAnsi="Arial" w:cs="Arial"/>
          <w:lang w:val="es-ES"/>
        </w:rPr>
      </w:pPr>
    </w:p>
    <w:p w:rsidR="00B54F85" w:rsidRPr="00E67697" w:rsidRDefault="00B54F85" w:rsidP="00B54F85">
      <w:pPr>
        <w:spacing w:line="480" w:lineRule="auto"/>
        <w:ind w:left="567"/>
        <w:jc w:val="both"/>
        <w:rPr>
          <w:rFonts w:ascii="Arial" w:hAnsi="Arial" w:cs="Arial"/>
          <w:bCs/>
          <w:lang w:val="es-ES"/>
        </w:rPr>
      </w:pPr>
      <w:r>
        <w:rPr>
          <w:rFonts w:ascii="Arial" w:hAnsi="Arial" w:cs="Arial"/>
          <w:bCs/>
          <w:lang w:val="es-ES"/>
        </w:rPr>
        <w:t>E</w:t>
      </w:r>
      <w:r w:rsidRPr="00E67697">
        <w:rPr>
          <w:rFonts w:ascii="Arial" w:hAnsi="Arial" w:cs="Arial"/>
          <w:bCs/>
          <w:lang w:val="es-ES"/>
        </w:rPr>
        <w:t>ste análisis implica revisar y establecer quién es la “competencia” del pr</w:t>
      </w:r>
      <w:r>
        <w:rPr>
          <w:rFonts w:ascii="Arial" w:hAnsi="Arial" w:cs="Arial"/>
          <w:bCs/>
          <w:lang w:val="es-ES"/>
        </w:rPr>
        <w:t>oceso o evento que se investiga,</w:t>
      </w:r>
      <w:r w:rsidRPr="00E67697">
        <w:rPr>
          <w:rFonts w:ascii="Arial" w:hAnsi="Arial" w:cs="Arial"/>
          <w:bCs/>
          <w:lang w:val="es-ES"/>
        </w:rPr>
        <w:t xml:space="preserve"> validar las fortalezas, capacidades, situación actual, debilidades, etc. que presenta la competencia establecida. Es importante cuando se hace un análisis</w:t>
      </w:r>
      <w:r>
        <w:rPr>
          <w:rFonts w:ascii="Arial" w:hAnsi="Arial" w:cs="Arial"/>
          <w:bCs/>
          <w:lang w:val="es-ES"/>
        </w:rPr>
        <w:t>;</w:t>
      </w:r>
      <w:r w:rsidRPr="00E67697">
        <w:rPr>
          <w:rFonts w:ascii="Arial" w:hAnsi="Arial" w:cs="Arial"/>
          <w:bCs/>
          <w:lang w:val="es-ES"/>
        </w:rPr>
        <w:t xml:space="preserve"> por ejemplo</w:t>
      </w:r>
      <w:r>
        <w:rPr>
          <w:rFonts w:ascii="Arial" w:hAnsi="Arial" w:cs="Arial"/>
          <w:bCs/>
          <w:lang w:val="es-ES"/>
        </w:rPr>
        <w:t>,</w:t>
      </w:r>
      <w:r w:rsidRPr="00E67697">
        <w:rPr>
          <w:rFonts w:ascii="Arial" w:hAnsi="Arial" w:cs="Arial"/>
          <w:bCs/>
          <w:lang w:val="es-ES"/>
        </w:rPr>
        <w:t xml:space="preserve"> del montaje de un equipo específico, tomar como competencia las demás alternativas presentes en el mercado.</w:t>
      </w:r>
      <w:r>
        <w:rPr>
          <w:rFonts w:ascii="Arial" w:hAnsi="Arial" w:cs="Arial"/>
          <w:bCs/>
          <w:lang w:val="es-ES"/>
        </w:rPr>
        <w:t xml:space="preserve"> Así,</w:t>
      </w:r>
      <w:r w:rsidRPr="00E67697">
        <w:rPr>
          <w:rFonts w:ascii="Arial" w:hAnsi="Arial" w:cs="Arial"/>
          <w:bCs/>
          <w:lang w:val="es-ES"/>
        </w:rPr>
        <w:t xml:space="preserve"> con este análisis puedo fundamentar u</w:t>
      </w:r>
      <w:r>
        <w:rPr>
          <w:rFonts w:ascii="Arial" w:hAnsi="Arial" w:cs="Arial"/>
          <w:bCs/>
          <w:lang w:val="es-ES"/>
        </w:rPr>
        <w:t>na decisión que se debe tomar, siempre y cuando dicho estudio sea</w:t>
      </w:r>
      <w:r w:rsidRPr="00E67697">
        <w:rPr>
          <w:rFonts w:ascii="Arial" w:hAnsi="Arial" w:cs="Arial"/>
          <w:bCs/>
          <w:lang w:val="es-ES"/>
        </w:rPr>
        <w:t xml:space="preserve"> completo y al detalle, tratando de cubrir los puntos más específicos que se puedan.</w:t>
      </w:r>
    </w:p>
    <w:p w:rsidR="00B54F85" w:rsidRDefault="00B54F85" w:rsidP="00B54F85">
      <w:pPr>
        <w:spacing w:line="480" w:lineRule="auto"/>
        <w:jc w:val="both"/>
        <w:rPr>
          <w:rFonts w:ascii="Arial" w:hAnsi="Arial" w:cs="Arial"/>
          <w:bCs/>
          <w:u w:val="single"/>
          <w:lang w:val="es-ES"/>
        </w:rPr>
      </w:pPr>
    </w:p>
    <w:p w:rsidR="00B54F85" w:rsidRPr="00C0692F" w:rsidRDefault="00B54F85" w:rsidP="00B54F85">
      <w:pPr>
        <w:spacing w:line="480" w:lineRule="auto"/>
        <w:ind w:firstLine="567"/>
        <w:jc w:val="both"/>
        <w:rPr>
          <w:rFonts w:ascii="Arial" w:hAnsi="Arial" w:cs="Arial"/>
          <w:b/>
          <w:bCs/>
          <w:u w:val="single"/>
          <w:lang w:val="es-ES"/>
        </w:rPr>
      </w:pPr>
      <w:r w:rsidRPr="00C0692F">
        <w:rPr>
          <w:rFonts w:ascii="Arial" w:hAnsi="Arial" w:cs="Arial"/>
          <w:b/>
          <w:bCs/>
          <w:u w:val="single"/>
          <w:lang w:val="es-ES"/>
        </w:rPr>
        <w:lastRenderedPageBreak/>
        <w:t>Factores del entorno  y capacidades para analizar en un D.A.F.O.</w:t>
      </w:r>
    </w:p>
    <w:p w:rsidR="00B54F85" w:rsidRPr="00BB44E6" w:rsidRDefault="00B54F85" w:rsidP="00B54F85">
      <w:pPr>
        <w:ind w:left="902"/>
        <w:jc w:val="both"/>
        <w:rPr>
          <w:rFonts w:ascii="Arial" w:hAnsi="Arial" w:cs="Arial"/>
          <w:lang w:val="es-ES"/>
        </w:rPr>
      </w:pPr>
    </w:p>
    <w:p w:rsidR="00B54F85" w:rsidRPr="00EF7948" w:rsidRDefault="00B54F85" w:rsidP="00B54F85">
      <w:pPr>
        <w:spacing w:line="480" w:lineRule="auto"/>
        <w:ind w:left="567"/>
        <w:jc w:val="both"/>
        <w:rPr>
          <w:rFonts w:ascii="Arial" w:hAnsi="Arial" w:cs="Arial"/>
          <w:bCs/>
          <w:lang w:val="es-ES"/>
        </w:rPr>
      </w:pPr>
      <w:r w:rsidRPr="00EF7948">
        <w:rPr>
          <w:rFonts w:ascii="Arial" w:hAnsi="Arial" w:cs="Arial"/>
          <w:bCs/>
          <w:lang w:val="es-ES"/>
        </w:rPr>
        <w:t>Para analizar oportunidades y amenazas se debe considerar:</w:t>
      </w:r>
    </w:p>
    <w:p w:rsidR="00B54F85" w:rsidRDefault="00B54F85" w:rsidP="005E532B">
      <w:pPr>
        <w:numPr>
          <w:ilvl w:val="0"/>
          <w:numId w:val="50"/>
        </w:numPr>
        <w:tabs>
          <w:tab w:val="left" w:pos="851"/>
        </w:tabs>
        <w:spacing w:line="480" w:lineRule="auto"/>
        <w:jc w:val="both"/>
        <w:rPr>
          <w:rFonts w:ascii="Arial" w:hAnsi="Arial" w:cs="Arial"/>
          <w:bCs/>
          <w:lang w:val="es-ES"/>
        </w:rPr>
      </w:pPr>
      <w:r>
        <w:rPr>
          <w:rFonts w:ascii="Arial" w:hAnsi="Arial" w:cs="Arial"/>
          <w:bCs/>
          <w:lang w:val="es-ES"/>
        </w:rPr>
        <w:t>F</w:t>
      </w:r>
      <w:r w:rsidRPr="00E67697">
        <w:rPr>
          <w:rFonts w:ascii="Arial" w:hAnsi="Arial" w:cs="Arial"/>
          <w:bCs/>
          <w:lang w:val="es-ES"/>
        </w:rPr>
        <w:t>actores económicos</w:t>
      </w:r>
    </w:p>
    <w:p w:rsidR="00B54F85" w:rsidRDefault="00B54F85" w:rsidP="005E532B">
      <w:pPr>
        <w:numPr>
          <w:ilvl w:val="0"/>
          <w:numId w:val="50"/>
        </w:numPr>
        <w:tabs>
          <w:tab w:val="left" w:pos="851"/>
        </w:tabs>
        <w:spacing w:line="480" w:lineRule="auto"/>
        <w:jc w:val="both"/>
        <w:rPr>
          <w:rFonts w:ascii="Arial" w:hAnsi="Arial" w:cs="Arial"/>
          <w:bCs/>
          <w:lang w:val="es-ES"/>
        </w:rPr>
      </w:pPr>
      <w:r>
        <w:rPr>
          <w:rFonts w:ascii="Arial" w:hAnsi="Arial" w:cs="Arial"/>
          <w:bCs/>
          <w:lang w:val="es-ES"/>
        </w:rPr>
        <w:t>F</w:t>
      </w:r>
      <w:r w:rsidRPr="00E67697">
        <w:rPr>
          <w:rFonts w:ascii="Arial" w:hAnsi="Arial" w:cs="Arial"/>
          <w:bCs/>
          <w:lang w:val="es-ES"/>
        </w:rPr>
        <w:t>actores políticos</w:t>
      </w:r>
    </w:p>
    <w:p w:rsidR="00B54F85" w:rsidRDefault="00B54F85" w:rsidP="005E532B">
      <w:pPr>
        <w:numPr>
          <w:ilvl w:val="0"/>
          <w:numId w:val="50"/>
        </w:numPr>
        <w:tabs>
          <w:tab w:val="left" w:pos="851"/>
        </w:tabs>
        <w:spacing w:line="480" w:lineRule="auto"/>
        <w:jc w:val="both"/>
        <w:rPr>
          <w:rFonts w:ascii="Arial" w:hAnsi="Arial" w:cs="Arial"/>
          <w:bCs/>
          <w:lang w:val="es-ES"/>
        </w:rPr>
      </w:pPr>
      <w:r w:rsidRPr="00C0692F">
        <w:rPr>
          <w:rFonts w:ascii="Arial" w:hAnsi="Arial" w:cs="Arial"/>
          <w:bCs/>
          <w:lang w:val="es-ES"/>
        </w:rPr>
        <w:t>Factores legales</w:t>
      </w:r>
    </w:p>
    <w:p w:rsidR="00B54F85" w:rsidRDefault="00B54F85" w:rsidP="00B54F85">
      <w:pPr>
        <w:tabs>
          <w:tab w:val="left" w:pos="851"/>
        </w:tabs>
        <w:spacing w:line="480" w:lineRule="auto"/>
        <w:ind w:left="567"/>
        <w:jc w:val="both"/>
        <w:rPr>
          <w:rFonts w:ascii="Arial" w:hAnsi="Arial" w:cs="Arial"/>
          <w:bCs/>
          <w:lang w:val="es-ES"/>
        </w:rPr>
      </w:pPr>
      <w:r w:rsidRPr="00C0692F">
        <w:rPr>
          <w:rFonts w:ascii="Arial" w:hAnsi="Arial" w:cs="Arial"/>
          <w:bCs/>
          <w:lang w:val="es-ES"/>
        </w:rPr>
        <w:t>d) Factores competitivos</w:t>
      </w:r>
    </w:p>
    <w:p w:rsidR="00B54F85" w:rsidRDefault="00B54F85" w:rsidP="00B54F85">
      <w:pPr>
        <w:tabs>
          <w:tab w:val="left" w:pos="851"/>
        </w:tabs>
        <w:spacing w:line="480" w:lineRule="auto"/>
        <w:ind w:left="567"/>
        <w:jc w:val="both"/>
        <w:rPr>
          <w:rFonts w:ascii="Arial" w:hAnsi="Arial" w:cs="Arial"/>
          <w:bCs/>
          <w:lang w:val="es-ES"/>
        </w:rPr>
      </w:pPr>
      <w:r>
        <w:rPr>
          <w:rFonts w:ascii="Arial" w:hAnsi="Arial" w:cs="Arial"/>
          <w:bCs/>
          <w:lang w:val="es-ES"/>
        </w:rPr>
        <w:t>e) F</w:t>
      </w:r>
      <w:r w:rsidRPr="00E67697">
        <w:rPr>
          <w:rFonts w:ascii="Arial" w:hAnsi="Arial" w:cs="Arial"/>
          <w:bCs/>
          <w:lang w:val="es-ES"/>
        </w:rPr>
        <w:t>actores sociales</w:t>
      </w:r>
    </w:p>
    <w:p w:rsidR="00B54F85" w:rsidRDefault="00B54F85" w:rsidP="00B54F85">
      <w:pPr>
        <w:ind w:left="1259"/>
        <w:jc w:val="both"/>
        <w:rPr>
          <w:rFonts w:ascii="Arial" w:hAnsi="Arial" w:cs="Arial"/>
          <w:bCs/>
          <w:lang w:val="es-ES"/>
        </w:rPr>
      </w:pPr>
    </w:p>
    <w:p w:rsidR="00B54F85" w:rsidRPr="006B4348" w:rsidRDefault="00B54F85" w:rsidP="00B54F85">
      <w:pPr>
        <w:spacing w:line="480" w:lineRule="auto"/>
        <w:ind w:left="567"/>
        <w:jc w:val="both"/>
        <w:rPr>
          <w:rFonts w:ascii="Arial" w:hAnsi="Arial" w:cs="Arial"/>
          <w:bCs/>
          <w:lang w:val="es-ES"/>
        </w:rPr>
      </w:pPr>
      <w:r w:rsidRPr="006B4348">
        <w:rPr>
          <w:rFonts w:ascii="Arial" w:hAnsi="Arial" w:cs="Arial"/>
          <w:bCs/>
          <w:lang w:val="es-ES"/>
        </w:rPr>
        <w:t>Para analizar fortalezas  y debilidades se debe considerar:</w:t>
      </w:r>
    </w:p>
    <w:p w:rsidR="00B54F85" w:rsidRPr="00E67697" w:rsidRDefault="00B54F85" w:rsidP="00B54F85">
      <w:pPr>
        <w:ind w:left="1259"/>
        <w:jc w:val="both"/>
        <w:rPr>
          <w:rFonts w:ascii="Arial" w:hAnsi="Arial" w:cs="Arial"/>
          <w:bCs/>
          <w:lang w:val="es-ES"/>
        </w:rPr>
      </w:pPr>
      <w:r w:rsidRPr="00E67697">
        <w:rPr>
          <w:rFonts w:ascii="Arial" w:hAnsi="Arial" w:cs="Arial"/>
          <w:bCs/>
          <w:lang w:val="es-ES"/>
        </w:rPr>
        <w:t> </w:t>
      </w:r>
    </w:p>
    <w:p w:rsidR="00B54F85" w:rsidRDefault="00B54F85" w:rsidP="005E532B">
      <w:pPr>
        <w:numPr>
          <w:ilvl w:val="0"/>
          <w:numId w:val="51"/>
        </w:numPr>
        <w:tabs>
          <w:tab w:val="left" w:pos="851"/>
        </w:tabs>
        <w:spacing w:line="480" w:lineRule="auto"/>
        <w:jc w:val="both"/>
        <w:rPr>
          <w:rFonts w:ascii="Arial" w:hAnsi="Arial" w:cs="Arial"/>
          <w:bCs/>
          <w:lang w:val="es-ES"/>
        </w:rPr>
      </w:pPr>
      <w:r>
        <w:rPr>
          <w:rFonts w:ascii="Arial" w:hAnsi="Arial" w:cs="Arial"/>
          <w:bCs/>
          <w:lang w:val="es-ES"/>
        </w:rPr>
        <w:t>C</w:t>
      </w:r>
      <w:r w:rsidRPr="00E67697">
        <w:rPr>
          <w:rFonts w:ascii="Arial" w:hAnsi="Arial" w:cs="Arial"/>
          <w:bCs/>
          <w:lang w:val="es-ES"/>
        </w:rPr>
        <w:t>apacidad directiva</w:t>
      </w:r>
    </w:p>
    <w:p w:rsidR="00B54F85" w:rsidRDefault="00B54F85" w:rsidP="005E532B">
      <w:pPr>
        <w:numPr>
          <w:ilvl w:val="0"/>
          <w:numId w:val="51"/>
        </w:numPr>
        <w:tabs>
          <w:tab w:val="left" w:pos="851"/>
        </w:tabs>
        <w:spacing w:line="480" w:lineRule="auto"/>
        <w:jc w:val="both"/>
        <w:rPr>
          <w:rFonts w:ascii="Arial" w:hAnsi="Arial" w:cs="Arial"/>
          <w:bCs/>
          <w:lang w:val="es-ES"/>
        </w:rPr>
      </w:pPr>
      <w:r>
        <w:rPr>
          <w:rFonts w:ascii="Arial" w:hAnsi="Arial" w:cs="Arial"/>
          <w:bCs/>
          <w:lang w:val="es-ES"/>
        </w:rPr>
        <w:t>C</w:t>
      </w:r>
      <w:r w:rsidRPr="00E67697">
        <w:rPr>
          <w:rFonts w:ascii="Arial" w:hAnsi="Arial" w:cs="Arial"/>
          <w:bCs/>
          <w:lang w:val="es-ES"/>
        </w:rPr>
        <w:t>apacidad competitiva</w:t>
      </w:r>
    </w:p>
    <w:p w:rsidR="00B54F85" w:rsidRDefault="00B54F85" w:rsidP="005E532B">
      <w:pPr>
        <w:numPr>
          <w:ilvl w:val="0"/>
          <w:numId w:val="51"/>
        </w:numPr>
        <w:tabs>
          <w:tab w:val="left" w:pos="851"/>
        </w:tabs>
        <w:spacing w:line="480" w:lineRule="auto"/>
        <w:jc w:val="both"/>
        <w:rPr>
          <w:rFonts w:ascii="Arial" w:hAnsi="Arial" w:cs="Arial"/>
          <w:bCs/>
          <w:lang w:val="es-ES"/>
        </w:rPr>
      </w:pPr>
      <w:r w:rsidRPr="00C0692F">
        <w:rPr>
          <w:rFonts w:ascii="Arial" w:hAnsi="Arial" w:cs="Arial"/>
          <w:bCs/>
          <w:lang w:val="es-ES"/>
        </w:rPr>
        <w:t>Capacidad tecnológica</w:t>
      </w:r>
    </w:p>
    <w:p w:rsidR="00B54F85" w:rsidRDefault="00B54F85" w:rsidP="005E532B">
      <w:pPr>
        <w:numPr>
          <w:ilvl w:val="0"/>
          <w:numId w:val="51"/>
        </w:numPr>
        <w:tabs>
          <w:tab w:val="left" w:pos="851"/>
        </w:tabs>
        <w:spacing w:line="480" w:lineRule="auto"/>
        <w:jc w:val="both"/>
        <w:rPr>
          <w:rFonts w:ascii="Arial" w:hAnsi="Arial" w:cs="Arial"/>
          <w:bCs/>
          <w:lang w:val="es-ES"/>
        </w:rPr>
      </w:pPr>
      <w:r w:rsidRPr="00C0692F">
        <w:rPr>
          <w:rFonts w:ascii="Arial" w:hAnsi="Arial" w:cs="Arial"/>
          <w:bCs/>
          <w:lang w:val="es-ES"/>
        </w:rPr>
        <w:t>Capacidad de recursos</w:t>
      </w:r>
      <w:r w:rsidRPr="00C0692F">
        <w:rPr>
          <w:rFonts w:ascii="Arial" w:hAnsi="Arial" w:cs="Arial"/>
          <w:bCs/>
          <w:lang w:val="es-MX"/>
        </w:rPr>
        <w:t xml:space="preserve"> </w:t>
      </w:r>
      <w:r w:rsidRPr="00C0692F">
        <w:rPr>
          <w:rFonts w:ascii="Arial" w:hAnsi="Arial" w:cs="Arial"/>
          <w:bCs/>
          <w:lang w:val="es-ES"/>
        </w:rPr>
        <w:t>humanos</w:t>
      </w:r>
    </w:p>
    <w:p w:rsidR="00B54F85" w:rsidRPr="00C0692F" w:rsidRDefault="00B54F85" w:rsidP="005E532B">
      <w:pPr>
        <w:numPr>
          <w:ilvl w:val="0"/>
          <w:numId w:val="51"/>
        </w:numPr>
        <w:tabs>
          <w:tab w:val="left" w:pos="851"/>
        </w:tabs>
        <w:spacing w:line="480" w:lineRule="auto"/>
        <w:jc w:val="both"/>
        <w:rPr>
          <w:rFonts w:ascii="Arial" w:hAnsi="Arial" w:cs="Arial"/>
          <w:bCs/>
          <w:lang w:val="es-ES"/>
        </w:rPr>
      </w:pPr>
      <w:r w:rsidRPr="00C0692F">
        <w:rPr>
          <w:rFonts w:ascii="Arial" w:hAnsi="Arial" w:cs="Arial"/>
          <w:bCs/>
          <w:lang w:val="es-ES"/>
        </w:rPr>
        <w:t>Capacidad financiera.</w:t>
      </w:r>
    </w:p>
    <w:p w:rsidR="00B54F85" w:rsidRPr="00E67697" w:rsidRDefault="00B54F85" w:rsidP="00B54F85">
      <w:pPr>
        <w:ind w:left="1259"/>
        <w:jc w:val="both"/>
        <w:rPr>
          <w:rFonts w:ascii="Arial" w:hAnsi="Arial" w:cs="Arial"/>
          <w:bCs/>
          <w:lang w:val="es-ES"/>
        </w:rPr>
      </w:pPr>
    </w:p>
    <w:p w:rsidR="00B54F85" w:rsidRPr="008605F5" w:rsidRDefault="00B54F85" w:rsidP="00B54F85">
      <w:pPr>
        <w:spacing w:line="480" w:lineRule="auto"/>
        <w:ind w:left="567"/>
        <w:jc w:val="both"/>
        <w:rPr>
          <w:rFonts w:ascii="Arial" w:hAnsi="Arial" w:cs="Arial"/>
          <w:b/>
          <w:bCs/>
          <w:u w:val="single"/>
          <w:lang w:val="es-ES"/>
        </w:rPr>
      </w:pPr>
      <w:r w:rsidRPr="008605F5">
        <w:rPr>
          <w:rFonts w:ascii="Arial" w:hAnsi="Arial" w:cs="Arial"/>
          <w:b/>
          <w:bCs/>
          <w:u w:val="single"/>
          <w:lang w:val="es-ES"/>
        </w:rPr>
        <w:t>Análisis y  cuantificación de las oportunidades y amenazas:</w:t>
      </w:r>
    </w:p>
    <w:p w:rsidR="00B54F85" w:rsidRPr="00E67697" w:rsidRDefault="00B54F85" w:rsidP="00B54F85">
      <w:pPr>
        <w:ind w:left="1259"/>
        <w:jc w:val="both"/>
        <w:rPr>
          <w:rFonts w:ascii="Arial" w:hAnsi="Arial" w:cs="Arial"/>
          <w:lang w:val="es-ES"/>
        </w:rPr>
      </w:pPr>
    </w:p>
    <w:p w:rsidR="00B54F85" w:rsidRPr="00E67697"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S</w:t>
      </w:r>
      <w:r w:rsidRPr="00E67697">
        <w:rPr>
          <w:rFonts w:ascii="Arial" w:hAnsi="Arial" w:cs="Arial"/>
          <w:bCs/>
          <w:lang w:val="es-ES"/>
        </w:rPr>
        <w:t>e establece los grupos de factores que se analizarán.</w:t>
      </w:r>
    </w:p>
    <w:p w:rsidR="00B54F85" w:rsidRPr="00E67697"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Se detalla</w:t>
      </w:r>
      <w:r w:rsidRPr="00E67697">
        <w:rPr>
          <w:rFonts w:ascii="Arial" w:hAnsi="Arial" w:cs="Arial"/>
          <w:bCs/>
          <w:lang w:val="es-ES"/>
        </w:rPr>
        <w:t xml:space="preserve"> en cada grupo de factores el parámetro a analizar.</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A</w:t>
      </w:r>
      <w:r w:rsidRPr="00E67697">
        <w:rPr>
          <w:rFonts w:ascii="Arial" w:hAnsi="Arial" w:cs="Arial"/>
          <w:bCs/>
          <w:lang w:val="es-ES"/>
        </w:rPr>
        <w:t xml:space="preserve"> cada parámetro debe asociárselo con la naturaleza del impacto que generaría, es decir el efecto en la organización.</w:t>
      </w:r>
    </w:p>
    <w:p w:rsidR="00B54F85" w:rsidRDefault="00B54F85" w:rsidP="005E532B">
      <w:pPr>
        <w:numPr>
          <w:ilvl w:val="0"/>
          <w:numId w:val="15"/>
        </w:numPr>
        <w:tabs>
          <w:tab w:val="clear" w:pos="1080"/>
        </w:tabs>
        <w:spacing w:line="480" w:lineRule="auto"/>
        <w:ind w:left="851" w:hanging="284"/>
        <w:jc w:val="both"/>
        <w:rPr>
          <w:rFonts w:ascii="Arial" w:hAnsi="Arial" w:cs="Arial"/>
          <w:bCs/>
          <w:lang w:val="es-ES"/>
        </w:rPr>
      </w:pPr>
      <w:r>
        <w:rPr>
          <w:rFonts w:ascii="Arial" w:hAnsi="Arial" w:cs="Arial"/>
          <w:bCs/>
          <w:lang w:val="es-ES"/>
        </w:rPr>
        <w:t>Luego se cuantifica</w:t>
      </w:r>
      <w:r w:rsidRPr="002B39CF">
        <w:rPr>
          <w:rFonts w:ascii="Arial" w:hAnsi="Arial" w:cs="Arial"/>
          <w:bCs/>
          <w:lang w:val="es-ES"/>
        </w:rPr>
        <w:t xml:space="preserve"> el impacto, el plazo y la probabilidad de ocurrencia del factor específico analizado.</w:t>
      </w:r>
    </w:p>
    <w:p w:rsidR="00B54F85" w:rsidRPr="002B39CF"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lastRenderedPageBreak/>
        <w:t xml:space="preserve">Si ocurre el impacto y la probabilidad, </w:t>
      </w:r>
      <w:r w:rsidRPr="002B39CF">
        <w:rPr>
          <w:rFonts w:ascii="Arial" w:hAnsi="Arial" w:cs="Arial"/>
          <w:bCs/>
          <w:lang w:val="es-ES"/>
        </w:rPr>
        <w:t>se cuantifican en base a lo siguiente:</w:t>
      </w:r>
    </w:p>
    <w:p w:rsidR="00B54F85" w:rsidRPr="00E67697" w:rsidRDefault="00B54F85" w:rsidP="00B54F85">
      <w:pPr>
        <w:tabs>
          <w:tab w:val="left" w:pos="720"/>
          <w:tab w:val="left" w:pos="1260"/>
          <w:tab w:val="left" w:pos="1800"/>
        </w:tabs>
        <w:spacing w:line="480" w:lineRule="auto"/>
        <w:ind w:left="1260"/>
        <w:jc w:val="both"/>
        <w:rPr>
          <w:rFonts w:ascii="Arial" w:hAnsi="Arial" w:cs="Arial"/>
          <w:bCs/>
          <w:lang w:val="es-ES"/>
        </w:rPr>
      </w:pPr>
      <w:r>
        <w:rPr>
          <w:rFonts w:ascii="Arial" w:hAnsi="Arial" w:cs="Arial"/>
          <w:bCs/>
          <w:lang w:val="es-ES"/>
        </w:rPr>
        <w:tab/>
      </w:r>
      <w:r w:rsidRPr="00E67697">
        <w:rPr>
          <w:rFonts w:ascii="Arial" w:hAnsi="Arial" w:cs="Arial"/>
          <w:bCs/>
          <w:lang w:val="es-ES"/>
        </w:rPr>
        <w:t>Alta   = 4 puntos</w:t>
      </w:r>
    </w:p>
    <w:p w:rsidR="00B54F85" w:rsidRPr="00E67697" w:rsidRDefault="00B54F85" w:rsidP="00B54F85">
      <w:pPr>
        <w:tabs>
          <w:tab w:val="left" w:pos="720"/>
          <w:tab w:val="left" w:pos="1260"/>
          <w:tab w:val="left" w:pos="1800"/>
        </w:tabs>
        <w:spacing w:line="480" w:lineRule="auto"/>
        <w:ind w:left="1260"/>
        <w:jc w:val="both"/>
        <w:rPr>
          <w:rFonts w:ascii="Arial" w:hAnsi="Arial" w:cs="Arial"/>
          <w:bCs/>
          <w:lang w:val="es-ES"/>
        </w:rPr>
      </w:pPr>
      <w:r>
        <w:rPr>
          <w:rFonts w:ascii="Arial" w:hAnsi="Arial" w:cs="Arial"/>
          <w:bCs/>
          <w:lang w:val="es-ES"/>
        </w:rPr>
        <w:tab/>
      </w:r>
      <w:r w:rsidRPr="00E67697">
        <w:rPr>
          <w:rFonts w:ascii="Arial" w:hAnsi="Arial" w:cs="Arial"/>
          <w:bCs/>
          <w:lang w:val="es-ES"/>
        </w:rPr>
        <w:t>Media = 2 puntos</w:t>
      </w:r>
    </w:p>
    <w:p w:rsidR="00B54F85" w:rsidRDefault="00B54F85" w:rsidP="00B54F85">
      <w:pPr>
        <w:tabs>
          <w:tab w:val="left" w:pos="720"/>
          <w:tab w:val="left" w:pos="1260"/>
          <w:tab w:val="left" w:pos="1800"/>
        </w:tabs>
        <w:spacing w:line="480" w:lineRule="auto"/>
        <w:ind w:left="1260"/>
        <w:jc w:val="both"/>
        <w:rPr>
          <w:rFonts w:ascii="Arial" w:hAnsi="Arial" w:cs="Arial"/>
          <w:bCs/>
          <w:lang w:val="es-ES"/>
        </w:rPr>
      </w:pPr>
      <w:r>
        <w:rPr>
          <w:rFonts w:ascii="Arial" w:hAnsi="Arial" w:cs="Arial"/>
          <w:bCs/>
          <w:lang w:val="es-ES"/>
        </w:rPr>
        <w:tab/>
      </w:r>
      <w:r w:rsidRPr="00E67697">
        <w:rPr>
          <w:rFonts w:ascii="Arial" w:hAnsi="Arial" w:cs="Arial"/>
          <w:bCs/>
          <w:lang w:val="es-ES"/>
        </w:rPr>
        <w:t>Baja   = 1 punto</w:t>
      </w:r>
    </w:p>
    <w:p w:rsidR="00B54F85" w:rsidRDefault="00B54F85" w:rsidP="005E532B">
      <w:pPr>
        <w:numPr>
          <w:ilvl w:val="0"/>
          <w:numId w:val="15"/>
        </w:numPr>
        <w:tabs>
          <w:tab w:val="clear" w:pos="1080"/>
          <w:tab w:val="num" w:pos="851"/>
        </w:tabs>
        <w:spacing w:line="480" w:lineRule="auto"/>
        <w:ind w:left="851" w:hanging="284"/>
        <w:jc w:val="both"/>
        <w:rPr>
          <w:rFonts w:ascii="Arial" w:hAnsi="Arial" w:cs="Arial"/>
          <w:bCs/>
          <w:lang w:val="es-ES"/>
        </w:rPr>
      </w:pPr>
      <w:r>
        <w:rPr>
          <w:rFonts w:ascii="Arial" w:hAnsi="Arial" w:cs="Arial"/>
          <w:bCs/>
          <w:lang w:val="es-ES"/>
        </w:rPr>
        <w:t>E</w:t>
      </w:r>
      <w:r w:rsidRPr="00E67697">
        <w:rPr>
          <w:rFonts w:ascii="Arial" w:hAnsi="Arial" w:cs="Arial"/>
          <w:bCs/>
          <w:lang w:val="es-ES"/>
        </w:rPr>
        <w:t>l plazo se lo cuantifica en función del tiempo:</w:t>
      </w:r>
    </w:p>
    <w:p w:rsidR="00B54F85" w:rsidRPr="00E67697" w:rsidRDefault="00B54F85" w:rsidP="00B54F85">
      <w:pPr>
        <w:spacing w:line="480" w:lineRule="auto"/>
        <w:ind w:left="1843"/>
        <w:jc w:val="both"/>
        <w:rPr>
          <w:rFonts w:ascii="Arial" w:hAnsi="Arial" w:cs="Arial"/>
          <w:bCs/>
          <w:lang w:val="es-ES"/>
        </w:rPr>
      </w:pPr>
      <w:r w:rsidRPr="00E67697">
        <w:rPr>
          <w:rFonts w:ascii="Arial" w:hAnsi="Arial" w:cs="Arial"/>
          <w:bCs/>
          <w:lang w:val="es-ES"/>
        </w:rPr>
        <w:t>Corto</w:t>
      </w:r>
      <w:r>
        <w:rPr>
          <w:rFonts w:ascii="Arial" w:hAnsi="Arial" w:cs="Arial"/>
          <w:bCs/>
          <w:lang w:val="es-ES"/>
        </w:rPr>
        <w:t xml:space="preserve"> (menos de 1 año) </w:t>
      </w:r>
      <w:r w:rsidRPr="00E67697">
        <w:rPr>
          <w:rFonts w:ascii="Arial" w:hAnsi="Arial" w:cs="Arial"/>
          <w:bCs/>
          <w:lang w:val="es-ES"/>
        </w:rPr>
        <w:t>= 3 puntos</w:t>
      </w:r>
    </w:p>
    <w:p w:rsidR="00B54F85" w:rsidRPr="00E67697" w:rsidRDefault="00B54F85" w:rsidP="00B54F85">
      <w:pPr>
        <w:spacing w:line="480" w:lineRule="auto"/>
        <w:ind w:left="1843"/>
        <w:jc w:val="both"/>
        <w:rPr>
          <w:rFonts w:ascii="Arial" w:hAnsi="Arial" w:cs="Arial"/>
          <w:bCs/>
          <w:lang w:val="es-ES"/>
        </w:rPr>
      </w:pPr>
      <w:r w:rsidRPr="00E67697">
        <w:rPr>
          <w:rFonts w:ascii="Arial" w:hAnsi="Arial" w:cs="Arial"/>
          <w:bCs/>
          <w:lang w:val="es-ES"/>
        </w:rPr>
        <w:t>Mediano</w:t>
      </w:r>
      <w:r>
        <w:rPr>
          <w:rFonts w:ascii="Arial" w:hAnsi="Arial" w:cs="Arial"/>
          <w:bCs/>
          <w:lang w:val="es-ES"/>
        </w:rPr>
        <w:t xml:space="preserve"> (tres años) </w:t>
      </w:r>
      <w:r w:rsidRPr="00E67697">
        <w:rPr>
          <w:rFonts w:ascii="Arial" w:hAnsi="Arial" w:cs="Arial"/>
          <w:bCs/>
          <w:lang w:val="es-ES"/>
        </w:rPr>
        <w:t>= 2 puntos</w:t>
      </w:r>
    </w:p>
    <w:p w:rsidR="00B54F85" w:rsidRPr="00E67697" w:rsidRDefault="00B54F85" w:rsidP="00B54F85">
      <w:pPr>
        <w:ind w:left="1843"/>
        <w:jc w:val="both"/>
        <w:rPr>
          <w:rFonts w:ascii="Arial" w:hAnsi="Arial" w:cs="Arial"/>
          <w:bCs/>
          <w:lang w:val="es-ES"/>
        </w:rPr>
      </w:pPr>
      <w:r w:rsidRPr="00E67697">
        <w:rPr>
          <w:rFonts w:ascii="Arial" w:hAnsi="Arial" w:cs="Arial"/>
          <w:bCs/>
          <w:lang w:val="es-ES"/>
        </w:rPr>
        <w:t>Largo (cinco años)</w:t>
      </w:r>
      <w:r>
        <w:rPr>
          <w:rFonts w:ascii="Arial" w:hAnsi="Arial" w:cs="Arial"/>
          <w:bCs/>
          <w:lang w:val="es-ES"/>
        </w:rPr>
        <w:t xml:space="preserve"> </w:t>
      </w:r>
      <w:r w:rsidRPr="00E67697">
        <w:rPr>
          <w:rFonts w:ascii="Arial" w:hAnsi="Arial" w:cs="Arial"/>
          <w:bCs/>
          <w:lang w:val="es-ES"/>
        </w:rPr>
        <w:t>= 1 punto</w:t>
      </w:r>
    </w:p>
    <w:p w:rsidR="00B54F85" w:rsidRPr="00E67697" w:rsidRDefault="00B54F85" w:rsidP="00B54F85">
      <w:pPr>
        <w:spacing w:line="480" w:lineRule="auto"/>
        <w:jc w:val="both"/>
        <w:rPr>
          <w:rFonts w:ascii="Arial" w:hAnsi="Arial" w:cs="Arial"/>
          <w:bCs/>
          <w:lang w:val="es-ES"/>
        </w:rPr>
      </w:pPr>
    </w:p>
    <w:p w:rsidR="00B54F85" w:rsidRPr="002B39CF" w:rsidRDefault="00B54F85" w:rsidP="00B54F85">
      <w:pPr>
        <w:spacing w:line="480" w:lineRule="auto"/>
        <w:ind w:left="567"/>
        <w:jc w:val="both"/>
        <w:rPr>
          <w:rFonts w:ascii="Arial" w:hAnsi="Arial" w:cs="Arial"/>
          <w:b/>
          <w:bCs/>
          <w:u w:val="single"/>
          <w:lang w:val="es-ES"/>
        </w:rPr>
      </w:pPr>
      <w:r w:rsidRPr="002B39CF">
        <w:rPr>
          <w:rFonts w:ascii="Arial" w:hAnsi="Arial" w:cs="Arial"/>
          <w:b/>
          <w:bCs/>
          <w:u w:val="single"/>
          <w:lang w:val="es-ES"/>
        </w:rPr>
        <w:t>Análisis y cuantificación de las fortalezas y debilidades:</w:t>
      </w:r>
    </w:p>
    <w:p w:rsidR="00B54F85" w:rsidRPr="00E67697" w:rsidRDefault="00B54F85" w:rsidP="00B54F85">
      <w:pPr>
        <w:ind w:left="1259"/>
        <w:jc w:val="both"/>
        <w:rPr>
          <w:rFonts w:ascii="Arial" w:hAnsi="Arial" w:cs="Arial"/>
          <w:lang w:val="es-ES"/>
        </w:rPr>
      </w:pPr>
    </w:p>
    <w:p w:rsidR="00B54F85" w:rsidRPr="00E67697"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S</w:t>
      </w:r>
      <w:r w:rsidRPr="00E67697">
        <w:rPr>
          <w:rFonts w:ascii="Arial" w:hAnsi="Arial" w:cs="Arial"/>
          <w:bCs/>
          <w:lang w:val="es-ES"/>
        </w:rPr>
        <w:t>e establece los grupos de capacidades que se analizarán.</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Se detalla</w:t>
      </w:r>
      <w:r w:rsidRPr="00E67697">
        <w:rPr>
          <w:rFonts w:ascii="Arial" w:hAnsi="Arial" w:cs="Arial"/>
          <w:bCs/>
          <w:lang w:val="es-ES"/>
        </w:rPr>
        <w:t xml:space="preserve"> en cada grupo de capacidades el parámetro a analizar.</w:t>
      </w:r>
    </w:p>
    <w:p w:rsidR="00B54F85" w:rsidRPr="00E67697"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A</w:t>
      </w:r>
      <w:r w:rsidRPr="00E67697">
        <w:rPr>
          <w:rFonts w:ascii="Arial" w:hAnsi="Arial" w:cs="Arial"/>
          <w:bCs/>
          <w:lang w:val="es-ES"/>
        </w:rPr>
        <w:t xml:space="preserve"> cada parámetro debe asociárselo con la natur</w:t>
      </w:r>
      <w:r>
        <w:rPr>
          <w:rFonts w:ascii="Arial" w:hAnsi="Arial" w:cs="Arial"/>
          <w:bCs/>
          <w:lang w:val="es-ES"/>
        </w:rPr>
        <w:t>aleza del impacto que generaría</w:t>
      </w:r>
      <w:r w:rsidRPr="00E67697">
        <w:rPr>
          <w:rFonts w:ascii="Arial" w:hAnsi="Arial" w:cs="Arial"/>
          <w:bCs/>
          <w:lang w:val="es-ES"/>
        </w:rPr>
        <w:t xml:space="preserve">, es decir el efecto </w:t>
      </w:r>
      <w:r>
        <w:rPr>
          <w:rFonts w:ascii="Arial" w:hAnsi="Arial" w:cs="Arial"/>
          <w:bCs/>
          <w:lang w:val="es-ES"/>
        </w:rPr>
        <w:t xml:space="preserve">directo </w:t>
      </w:r>
      <w:r w:rsidRPr="00E67697">
        <w:rPr>
          <w:rFonts w:ascii="Arial" w:hAnsi="Arial" w:cs="Arial"/>
          <w:bCs/>
          <w:lang w:val="es-ES"/>
        </w:rPr>
        <w:t>en la organización.</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t>L</w:t>
      </w:r>
      <w:r w:rsidRPr="00E67697">
        <w:rPr>
          <w:rFonts w:ascii="Arial" w:hAnsi="Arial" w:cs="Arial"/>
          <w:bCs/>
          <w:lang w:val="es-ES"/>
        </w:rPr>
        <w:t>uego se cuantifi</w:t>
      </w:r>
      <w:r>
        <w:rPr>
          <w:rFonts w:ascii="Arial" w:hAnsi="Arial" w:cs="Arial"/>
          <w:bCs/>
          <w:lang w:val="es-ES"/>
        </w:rPr>
        <w:t>ca</w:t>
      </w:r>
      <w:r w:rsidRPr="00E67697">
        <w:rPr>
          <w:rFonts w:ascii="Arial" w:hAnsi="Arial" w:cs="Arial"/>
          <w:bCs/>
          <w:lang w:val="es-ES"/>
        </w:rPr>
        <w:t xml:space="preserve"> el impacto y la importancia que tiene cada capacidad específica frente a la competencia establecida.</w:t>
      </w:r>
    </w:p>
    <w:p w:rsidR="00B54F85"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sidRPr="002B39CF">
        <w:rPr>
          <w:rFonts w:ascii="Arial" w:hAnsi="Arial" w:cs="Arial"/>
          <w:bCs/>
          <w:lang w:val="es-ES"/>
        </w:rPr>
        <w:t>El impacto o el efecto que genera cada capacidad, se cuantifica en base a lo siguiente:</w:t>
      </w:r>
    </w:p>
    <w:p w:rsidR="00B54F85" w:rsidRPr="002B39CF" w:rsidRDefault="00B54F85" w:rsidP="00B54F85">
      <w:pPr>
        <w:tabs>
          <w:tab w:val="left" w:pos="851"/>
        </w:tabs>
        <w:ind w:left="851"/>
        <w:jc w:val="both"/>
        <w:rPr>
          <w:rFonts w:ascii="Arial" w:hAnsi="Arial" w:cs="Arial"/>
          <w:bCs/>
          <w:lang w:val="es-ES"/>
        </w:rPr>
      </w:pPr>
    </w:p>
    <w:p w:rsidR="00B54F85" w:rsidRPr="00E67697" w:rsidRDefault="00B54F85" w:rsidP="00B54F85">
      <w:pPr>
        <w:spacing w:line="480" w:lineRule="auto"/>
        <w:ind w:left="1560" w:firstLine="600"/>
        <w:jc w:val="both"/>
        <w:rPr>
          <w:rFonts w:ascii="Arial" w:hAnsi="Arial" w:cs="Arial"/>
          <w:bCs/>
          <w:lang w:val="es-ES"/>
        </w:rPr>
      </w:pPr>
      <w:r w:rsidRPr="00E67697">
        <w:rPr>
          <w:rFonts w:ascii="Arial" w:hAnsi="Arial" w:cs="Arial"/>
          <w:bCs/>
          <w:lang w:val="es-ES"/>
        </w:rPr>
        <w:t>Alto   = 7 puntos</w:t>
      </w:r>
    </w:p>
    <w:p w:rsidR="00B54F85" w:rsidRPr="00E67697" w:rsidRDefault="00B54F85" w:rsidP="00B54F85">
      <w:pPr>
        <w:spacing w:line="480" w:lineRule="auto"/>
        <w:ind w:left="1560"/>
        <w:jc w:val="both"/>
        <w:rPr>
          <w:rFonts w:ascii="Arial" w:hAnsi="Arial" w:cs="Arial"/>
          <w:bCs/>
          <w:lang w:val="es-ES"/>
        </w:rPr>
      </w:pPr>
      <w:r>
        <w:rPr>
          <w:rFonts w:ascii="Arial" w:hAnsi="Arial" w:cs="Arial"/>
          <w:bCs/>
          <w:lang w:val="es-ES"/>
        </w:rPr>
        <w:tab/>
      </w:r>
      <w:r w:rsidRPr="00E67697">
        <w:rPr>
          <w:rFonts w:ascii="Arial" w:hAnsi="Arial" w:cs="Arial"/>
          <w:bCs/>
          <w:lang w:val="es-ES"/>
        </w:rPr>
        <w:t>Medio = 3 puntos</w:t>
      </w:r>
    </w:p>
    <w:p w:rsidR="00B54F85" w:rsidRPr="00E67697" w:rsidRDefault="00B54F85" w:rsidP="00B54F85">
      <w:pPr>
        <w:tabs>
          <w:tab w:val="left" w:pos="1260"/>
        </w:tabs>
        <w:spacing w:line="480" w:lineRule="auto"/>
        <w:ind w:left="1260"/>
        <w:jc w:val="both"/>
        <w:rPr>
          <w:rFonts w:ascii="Arial" w:hAnsi="Arial" w:cs="Arial"/>
          <w:bCs/>
          <w:lang w:val="es-ES"/>
        </w:rPr>
      </w:pPr>
      <w:r>
        <w:rPr>
          <w:rFonts w:ascii="Arial" w:hAnsi="Arial" w:cs="Arial"/>
          <w:bCs/>
          <w:lang w:val="es-ES"/>
        </w:rPr>
        <w:tab/>
      </w:r>
      <w:r>
        <w:rPr>
          <w:rFonts w:ascii="Arial" w:hAnsi="Arial" w:cs="Arial"/>
          <w:bCs/>
          <w:lang w:val="es-ES"/>
        </w:rPr>
        <w:tab/>
      </w:r>
      <w:r w:rsidRPr="00E67697">
        <w:rPr>
          <w:rFonts w:ascii="Arial" w:hAnsi="Arial" w:cs="Arial"/>
          <w:bCs/>
          <w:lang w:val="es-ES"/>
        </w:rPr>
        <w:t>Bajo   = 0 punto</w:t>
      </w:r>
    </w:p>
    <w:p w:rsidR="00B54F85" w:rsidRPr="00E67697" w:rsidRDefault="00B54F85" w:rsidP="005E532B">
      <w:pPr>
        <w:numPr>
          <w:ilvl w:val="0"/>
          <w:numId w:val="15"/>
        </w:numPr>
        <w:tabs>
          <w:tab w:val="clear" w:pos="1080"/>
          <w:tab w:val="left" w:pos="851"/>
        </w:tabs>
        <w:spacing w:line="480" w:lineRule="auto"/>
        <w:ind w:left="851" w:hanging="284"/>
        <w:jc w:val="both"/>
        <w:rPr>
          <w:rFonts w:ascii="Arial" w:hAnsi="Arial" w:cs="Arial"/>
          <w:bCs/>
          <w:lang w:val="es-ES"/>
        </w:rPr>
      </w:pPr>
      <w:r>
        <w:rPr>
          <w:rFonts w:ascii="Arial" w:hAnsi="Arial" w:cs="Arial"/>
          <w:bCs/>
          <w:lang w:val="es-ES"/>
        </w:rPr>
        <w:lastRenderedPageBreak/>
        <w:t>L</w:t>
      </w:r>
      <w:r w:rsidRPr="00E67697">
        <w:rPr>
          <w:rFonts w:ascii="Arial" w:hAnsi="Arial" w:cs="Arial"/>
          <w:bCs/>
          <w:lang w:val="es-ES"/>
        </w:rPr>
        <w:t>a importancia frente a la competencia definida, se lo cuantifica en función de:</w:t>
      </w:r>
    </w:p>
    <w:p w:rsidR="00B54F85" w:rsidRPr="00E67697" w:rsidRDefault="00B54F85" w:rsidP="00B54F85">
      <w:pPr>
        <w:spacing w:line="480" w:lineRule="auto"/>
        <w:ind w:left="2127"/>
        <w:jc w:val="both"/>
        <w:rPr>
          <w:rFonts w:ascii="Arial" w:hAnsi="Arial" w:cs="Arial"/>
          <w:bCs/>
          <w:lang w:val="es-ES"/>
        </w:rPr>
      </w:pPr>
      <w:r>
        <w:rPr>
          <w:rFonts w:ascii="Arial" w:hAnsi="Arial" w:cs="Arial"/>
          <w:bCs/>
          <w:lang w:val="es-ES"/>
        </w:rPr>
        <w:t xml:space="preserve">Alta (determinante) </w:t>
      </w:r>
      <w:r w:rsidRPr="00E67697">
        <w:rPr>
          <w:rFonts w:ascii="Arial" w:hAnsi="Arial" w:cs="Arial"/>
          <w:bCs/>
          <w:lang w:val="es-ES"/>
        </w:rPr>
        <w:t>= 4 puntos</w:t>
      </w:r>
    </w:p>
    <w:p w:rsidR="00B54F85" w:rsidRPr="00E67697" w:rsidRDefault="00B54F85" w:rsidP="00B54F85">
      <w:pPr>
        <w:spacing w:line="480" w:lineRule="auto"/>
        <w:ind w:left="2127"/>
        <w:jc w:val="both"/>
        <w:rPr>
          <w:rFonts w:ascii="Arial" w:hAnsi="Arial" w:cs="Arial"/>
          <w:bCs/>
          <w:lang w:val="es-ES"/>
        </w:rPr>
      </w:pPr>
      <w:r>
        <w:rPr>
          <w:rFonts w:ascii="Arial" w:hAnsi="Arial" w:cs="Arial"/>
          <w:bCs/>
          <w:lang w:val="es-ES"/>
        </w:rPr>
        <w:t xml:space="preserve">Media (promedio) </w:t>
      </w:r>
      <w:r w:rsidRPr="00E67697">
        <w:rPr>
          <w:rFonts w:ascii="Arial" w:hAnsi="Arial" w:cs="Arial"/>
          <w:bCs/>
          <w:lang w:val="es-ES"/>
        </w:rPr>
        <w:t>= 2 puntos</w:t>
      </w:r>
    </w:p>
    <w:p w:rsidR="00B54F85" w:rsidRPr="00E67697" w:rsidRDefault="00B54F85" w:rsidP="00B54F85">
      <w:pPr>
        <w:spacing w:line="480" w:lineRule="auto"/>
        <w:ind w:left="2127"/>
        <w:jc w:val="both"/>
        <w:rPr>
          <w:rFonts w:ascii="Arial" w:hAnsi="Arial" w:cs="Arial"/>
          <w:bCs/>
          <w:lang w:val="es-ES"/>
        </w:rPr>
      </w:pPr>
      <w:r>
        <w:rPr>
          <w:rFonts w:ascii="Arial" w:hAnsi="Arial" w:cs="Arial"/>
          <w:bCs/>
          <w:lang w:val="es-ES"/>
        </w:rPr>
        <w:t xml:space="preserve">Baja (no es determinante) </w:t>
      </w:r>
      <w:r w:rsidRPr="00E67697">
        <w:rPr>
          <w:rFonts w:ascii="Arial" w:hAnsi="Arial" w:cs="Arial"/>
          <w:bCs/>
          <w:lang w:val="es-ES"/>
        </w:rPr>
        <w:t>= 0 punto</w:t>
      </w:r>
    </w:p>
    <w:p w:rsidR="00B54F85" w:rsidRDefault="00B54F85" w:rsidP="00B54F85">
      <w:pPr>
        <w:jc w:val="both"/>
        <w:rPr>
          <w:rFonts w:ascii="Arial" w:hAnsi="Arial" w:cs="Arial"/>
          <w:bCs/>
          <w:u w:val="single"/>
          <w:lang w:val="es-ES"/>
        </w:rPr>
      </w:pPr>
    </w:p>
    <w:p w:rsidR="00B54F85" w:rsidRPr="00C12105" w:rsidRDefault="00B54F85" w:rsidP="00B54F85">
      <w:pPr>
        <w:spacing w:line="480" w:lineRule="auto"/>
        <w:ind w:left="567"/>
        <w:jc w:val="both"/>
        <w:rPr>
          <w:rFonts w:ascii="Arial" w:hAnsi="Arial" w:cs="Arial"/>
          <w:b/>
          <w:bCs/>
          <w:u w:val="single"/>
          <w:lang w:val="es-ES"/>
        </w:rPr>
      </w:pPr>
      <w:r w:rsidRPr="00C12105">
        <w:rPr>
          <w:rFonts w:ascii="Arial" w:hAnsi="Arial" w:cs="Arial"/>
          <w:b/>
          <w:bCs/>
          <w:u w:val="single"/>
          <w:lang w:val="es-ES"/>
        </w:rPr>
        <w:t>Cuantificación de capacidades y factores</w:t>
      </w:r>
    </w:p>
    <w:p w:rsidR="00B54F85" w:rsidRPr="00E67697" w:rsidRDefault="00B54F85" w:rsidP="00B54F85">
      <w:pPr>
        <w:ind w:left="1259"/>
        <w:jc w:val="both"/>
        <w:rPr>
          <w:rFonts w:ascii="Arial" w:hAnsi="Arial" w:cs="Arial"/>
          <w:lang w:val="es-ES"/>
        </w:rPr>
      </w:pPr>
    </w:p>
    <w:p w:rsidR="00B54F85" w:rsidRPr="00E67697" w:rsidRDefault="00B54F85" w:rsidP="00B54F85">
      <w:pPr>
        <w:spacing w:line="480" w:lineRule="auto"/>
        <w:ind w:left="567"/>
        <w:jc w:val="both"/>
        <w:rPr>
          <w:rFonts w:ascii="Arial" w:hAnsi="Arial" w:cs="Arial"/>
          <w:bCs/>
          <w:lang w:val="es-ES"/>
        </w:rPr>
      </w:pPr>
      <w:r>
        <w:rPr>
          <w:rFonts w:ascii="Arial" w:hAnsi="Arial" w:cs="Arial"/>
          <w:bCs/>
          <w:lang w:val="es-ES"/>
        </w:rPr>
        <w:t>L</w:t>
      </w:r>
      <w:r w:rsidRPr="00E67697">
        <w:rPr>
          <w:rFonts w:ascii="Arial" w:hAnsi="Arial" w:cs="Arial"/>
          <w:bCs/>
          <w:lang w:val="es-ES"/>
        </w:rPr>
        <w:t>a cuantificación de cada una de las capacidades y factores, sean de fortalezas, debilidades, oportunidades o amenazas pueden ser cuantificadas con el promedio de puntajes extremos por ejemplo de un impacto alto y medio. Esto se debe evitar, pero si en un caso específico</w:t>
      </w:r>
      <w:r>
        <w:rPr>
          <w:rFonts w:ascii="Arial" w:hAnsi="Arial" w:cs="Arial"/>
          <w:bCs/>
          <w:lang w:val="es-ES"/>
        </w:rPr>
        <w:t xml:space="preserve"> y no se puede encasillar,</w:t>
      </w:r>
      <w:r w:rsidRPr="00E67697">
        <w:rPr>
          <w:rFonts w:ascii="Arial" w:hAnsi="Arial" w:cs="Arial"/>
          <w:bCs/>
          <w:lang w:val="es-ES"/>
        </w:rPr>
        <w:t xml:space="preserve"> se podrá definir un impacto intermedio, como por ejemplo  entre medio y alto (a/m) (5 puntos) o medio y bajo (m/b) 1 o 2 puntos</w:t>
      </w:r>
      <w:r>
        <w:rPr>
          <w:rFonts w:ascii="Arial" w:hAnsi="Arial" w:cs="Arial"/>
          <w:bCs/>
          <w:lang w:val="es-ES"/>
        </w:rPr>
        <w:t>,</w:t>
      </w:r>
      <w:r w:rsidRPr="00E67697">
        <w:rPr>
          <w:rFonts w:ascii="Arial" w:hAnsi="Arial" w:cs="Arial"/>
          <w:bCs/>
          <w:lang w:val="es-ES"/>
        </w:rPr>
        <w:t xml:space="preserve"> dependiendo hacia dónde es la tendencia.</w:t>
      </w:r>
    </w:p>
    <w:p w:rsidR="00B54F85" w:rsidRDefault="00B54F85" w:rsidP="00B54F85">
      <w:pPr>
        <w:spacing w:line="480" w:lineRule="auto"/>
        <w:jc w:val="both"/>
        <w:rPr>
          <w:rFonts w:ascii="Arial" w:hAnsi="Arial" w:cs="Arial"/>
          <w:b/>
          <w:bCs/>
          <w:lang w:val="es-ES"/>
        </w:rPr>
        <w:sectPr w:rsidR="00B54F85" w:rsidSect="00DA5E58">
          <w:headerReference w:type="default" r:id="rId12"/>
          <w:footerReference w:type="default" r:id="rId13"/>
          <w:pgSz w:w="11906" w:h="16838"/>
          <w:pgMar w:top="2268" w:right="1531" w:bottom="2268" w:left="2268" w:header="709" w:footer="709" w:gutter="0"/>
          <w:cols w:space="708"/>
          <w:docGrid w:linePitch="360"/>
        </w:sectPr>
      </w:pPr>
    </w:p>
    <w:p w:rsidR="00B54F85" w:rsidRPr="00464325" w:rsidRDefault="00B54F85" w:rsidP="00B54F85">
      <w:pPr>
        <w:spacing w:line="480" w:lineRule="auto"/>
        <w:jc w:val="center"/>
        <w:rPr>
          <w:rFonts w:ascii="Arial" w:hAnsi="Arial" w:cs="Arial"/>
          <w:b/>
          <w:lang w:val="es-ES"/>
        </w:rPr>
      </w:pPr>
      <w:r w:rsidRPr="00464325">
        <w:rPr>
          <w:rFonts w:ascii="Arial" w:hAnsi="Arial" w:cs="Arial"/>
          <w:b/>
          <w:lang w:val="es-ES"/>
        </w:rPr>
        <w:lastRenderedPageBreak/>
        <w:t>TABLA 1</w:t>
      </w:r>
    </w:p>
    <w:p w:rsidR="00B54F85" w:rsidRPr="00452A06" w:rsidRDefault="00B54F85" w:rsidP="00B54F85">
      <w:pPr>
        <w:spacing w:line="480" w:lineRule="auto"/>
        <w:jc w:val="center"/>
        <w:rPr>
          <w:rFonts w:ascii="Arial" w:hAnsi="Arial" w:cs="Arial"/>
          <w:b/>
          <w:bCs/>
          <w:u w:val="single"/>
          <w:lang w:val="es-ES"/>
        </w:rPr>
      </w:pPr>
      <w:r w:rsidRPr="00452A06">
        <w:rPr>
          <w:rFonts w:ascii="Arial" w:hAnsi="Arial" w:cs="Arial"/>
          <w:b/>
          <w:lang w:val="es-ES"/>
        </w:rPr>
        <w:t>DIAGNOSTICO EXTERNO: OPORTUNIDADES</w:t>
      </w:r>
    </w:p>
    <w:p w:rsidR="00B54F85" w:rsidRDefault="00B54F85" w:rsidP="00B54F85">
      <w:pPr>
        <w:spacing w:line="480" w:lineRule="auto"/>
        <w:jc w:val="center"/>
        <w:rPr>
          <w:rFonts w:ascii="Arial" w:hAnsi="Arial" w:cs="Arial"/>
          <w:lang w:val="es-ES"/>
        </w:rPr>
      </w:pPr>
      <w:r>
        <w:rPr>
          <w:rFonts w:ascii="Arial" w:hAnsi="Arial" w:cs="Arial"/>
          <w:b/>
          <w:noProof/>
          <w:lang w:val="es-ES" w:eastAsia="es-ES"/>
        </w:rPr>
        <w:drawing>
          <wp:anchor distT="0" distB="0" distL="114300" distR="114300" simplePos="0" relativeHeight="251670528" behindDoc="0" locked="0" layoutInCell="1" allowOverlap="1">
            <wp:simplePos x="0" y="0"/>
            <wp:positionH relativeFrom="column">
              <wp:posOffset>228858</wp:posOffset>
            </wp:positionH>
            <wp:positionV relativeFrom="paragraph">
              <wp:posOffset>20955</wp:posOffset>
            </wp:positionV>
            <wp:extent cx="7691120" cy="4514850"/>
            <wp:effectExtent l="0" t="0" r="5080" b="0"/>
            <wp:wrapNone/>
            <wp:docPr id="10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srcRect/>
                    <a:stretch>
                      <a:fillRect/>
                    </a:stretch>
                  </pic:blipFill>
                  <pic:spPr bwMode="auto">
                    <a:xfrm>
                      <a:off x="0" y="0"/>
                      <a:ext cx="7691120" cy="4514850"/>
                    </a:xfrm>
                    <a:prstGeom prst="rect">
                      <a:avLst/>
                    </a:prstGeom>
                    <a:noFill/>
                    <a:ln w="9525">
                      <a:noFill/>
                      <a:miter lim="800000"/>
                      <a:headEnd/>
                      <a:tailEnd/>
                    </a:ln>
                  </pic:spPr>
                </pic:pic>
              </a:graphicData>
            </a:graphic>
          </wp:anchor>
        </w:drawing>
      </w:r>
    </w:p>
    <w:p w:rsidR="00B54F85" w:rsidRDefault="00B54F85" w:rsidP="00B54F85">
      <w:pPr>
        <w:spacing w:line="480" w:lineRule="auto"/>
        <w:jc w:val="center"/>
        <w:rPr>
          <w:rFonts w:ascii="Arial" w:hAnsi="Arial" w:cs="Arial"/>
          <w:lang w:val="es-ES"/>
        </w:rPr>
        <w:sectPr w:rsidR="00B54F85" w:rsidSect="00F62A2C">
          <w:pgSz w:w="16838" w:h="11906" w:orient="landscape"/>
          <w:pgMar w:top="2268" w:right="2268" w:bottom="1361" w:left="2268" w:header="709" w:footer="709" w:gutter="0"/>
          <w:cols w:space="708"/>
          <w:docGrid w:linePitch="360"/>
        </w:sectPr>
      </w:pPr>
    </w:p>
    <w:p w:rsidR="00B54F85" w:rsidRPr="00452A06" w:rsidRDefault="00B54F85" w:rsidP="00B54F85">
      <w:pPr>
        <w:spacing w:line="480" w:lineRule="auto"/>
        <w:jc w:val="center"/>
        <w:rPr>
          <w:rFonts w:ascii="Arial" w:hAnsi="Arial" w:cs="Arial"/>
          <w:b/>
          <w:lang w:val="es-ES"/>
        </w:rPr>
      </w:pPr>
      <w:r w:rsidRPr="00452A06">
        <w:rPr>
          <w:rFonts w:ascii="Arial" w:hAnsi="Arial" w:cs="Arial"/>
          <w:b/>
          <w:lang w:val="es-ES"/>
        </w:rPr>
        <w:lastRenderedPageBreak/>
        <w:t>TABLA 2</w:t>
      </w:r>
    </w:p>
    <w:p w:rsidR="00B54F85" w:rsidRPr="00452A06" w:rsidRDefault="00B54F85" w:rsidP="00B54F85">
      <w:pPr>
        <w:spacing w:line="480" w:lineRule="auto"/>
        <w:jc w:val="center"/>
        <w:rPr>
          <w:rFonts w:ascii="Arial" w:hAnsi="Arial" w:cs="Arial"/>
          <w:b/>
          <w:lang w:val="es-ES"/>
        </w:rPr>
      </w:pPr>
      <w:r w:rsidRPr="00452A06">
        <w:rPr>
          <w:rFonts w:ascii="Arial" w:hAnsi="Arial" w:cs="Arial"/>
          <w:b/>
          <w:lang w:val="es-ES"/>
        </w:rPr>
        <w:t>DIAGNOSTICO EXTERNO: AMENAZAS</w:t>
      </w:r>
    </w:p>
    <w:p w:rsidR="00B54F85" w:rsidRDefault="00B54F85" w:rsidP="00B54F85">
      <w:pPr>
        <w:spacing w:line="480" w:lineRule="auto"/>
        <w:jc w:val="center"/>
        <w:rPr>
          <w:rFonts w:ascii="Arial" w:hAnsi="Arial" w:cs="Arial"/>
          <w:lang w:val="es-ES"/>
        </w:rPr>
      </w:pPr>
      <w:r>
        <w:rPr>
          <w:noProof/>
          <w:lang w:val="es-ES" w:eastAsia="es-ES"/>
        </w:rPr>
        <w:drawing>
          <wp:anchor distT="0" distB="0" distL="114300" distR="114300" simplePos="0" relativeHeight="251671552" behindDoc="0" locked="0" layoutInCell="1" allowOverlap="1">
            <wp:simplePos x="0" y="0"/>
            <wp:positionH relativeFrom="column">
              <wp:posOffset>0</wp:posOffset>
            </wp:positionH>
            <wp:positionV relativeFrom="paragraph">
              <wp:posOffset>132080</wp:posOffset>
            </wp:positionV>
            <wp:extent cx="7919720" cy="4356100"/>
            <wp:effectExtent l="0" t="0" r="5080" b="0"/>
            <wp:wrapNone/>
            <wp:docPr id="9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srcRect/>
                    <a:stretch>
                      <a:fillRect/>
                    </a:stretch>
                  </pic:blipFill>
                  <pic:spPr bwMode="auto">
                    <a:xfrm>
                      <a:off x="0" y="0"/>
                      <a:ext cx="7919720" cy="4356100"/>
                    </a:xfrm>
                    <a:prstGeom prst="rect">
                      <a:avLst/>
                    </a:prstGeom>
                    <a:noFill/>
                    <a:ln w="9525">
                      <a:noFill/>
                      <a:miter lim="800000"/>
                      <a:headEnd/>
                      <a:tailEnd/>
                    </a:ln>
                  </pic:spPr>
                </pic:pic>
              </a:graphicData>
            </a:graphic>
          </wp:anchor>
        </w:drawing>
      </w:r>
    </w:p>
    <w:p w:rsidR="00B54F85" w:rsidRPr="00E67697" w:rsidRDefault="00B54F85" w:rsidP="00B54F85">
      <w:pPr>
        <w:spacing w:line="480" w:lineRule="auto"/>
        <w:jc w:val="both"/>
        <w:rPr>
          <w:rFonts w:ascii="Arial" w:hAnsi="Arial" w:cs="Arial"/>
          <w:lang w:val="es-ES"/>
        </w:rPr>
      </w:pPr>
    </w:p>
    <w:p w:rsidR="00B54F85" w:rsidRPr="00473730" w:rsidRDefault="00B54F85" w:rsidP="00B54F85">
      <w:pPr>
        <w:spacing w:line="480" w:lineRule="auto"/>
        <w:jc w:val="center"/>
        <w:rPr>
          <w:rFonts w:ascii="Arial" w:hAnsi="Arial" w:cs="Arial"/>
          <w:iCs/>
          <w:lang w:val="es-ES"/>
        </w:rPr>
      </w:pPr>
    </w:p>
    <w:p w:rsidR="00B54F85" w:rsidRPr="00473730" w:rsidRDefault="00B54F85" w:rsidP="00B54F85">
      <w:pPr>
        <w:spacing w:line="480" w:lineRule="auto"/>
        <w:jc w:val="center"/>
        <w:rPr>
          <w:rFonts w:ascii="Arial" w:hAnsi="Arial" w:cs="Arial"/>
          <w:iCs/>
          <w:lang w:val="es-ES"/>
        </w:rPr>
      </w:pPr>
    </w:p>
    <w:p w:rsidR="00B54F85" w:rsidRPr="00473730" w:rsidRDefault="00B54F85" w:rsidP="00B54F85">
      <w:pPr>
        <w:spacing w:line="480" w:lineRule="auto"/>
        <w:jc w:val="center"/>
        <w:rPr>
          <w:rFonts w:ascii="Arial" w:hAnsi="Arial" w:cs="Arial"/>
          <w:iCs/>
          <w:lang w:val="es-ES"/>
        </w:rPr>
      </w:pPr>
    </w:p>
    <w:p w:rsidR="00B54F85" w:rsidRPr="00473730" w:rsidRDefault="00B54F85" w:rsidP="00B54F85">
      <w:pPr>
        <w:spacing w:line="480" w:lineRule="auto"/>
        <w:jc w:val="center"/>
        <w:rPr>
          <w:rFonts w:ascii="Arial" w:hAnsi="Arial" w:cs="Arial"/>
          <w:iCs/>
          <w:lang w:val="es-ES"/>
        </w:rPr>
      </w:pPr>
    </w:p>
    <w:p w:rsidR="00B54F85" w:rsidRPr="00473730" w:rsidRDefault="00B54F85" w:rsidP="00B54F85">
      <w:pPr>
        <w:spacing w:line="480" w:lineRule="auto"/>
        <w:jc w:val="center"/>
        <w:rPr>
          <w:rFonts w:ascii="Arial" w:hAnsi="Arial" w:cs="Arial"/>
          <w:iCs/>
          <w:lang w:val="es-ES"/>
        </w:rPr>
      </w:pPr>
    </w:p>
    <w:p w:rsidR="00B54F85" w:rsidRDefault="00B54F85" w:rsidP="00B54F85">
      <w:pPr>
        <w:pStyle w:val="Textoindependiente2"/>
        <w:spacing w:line="480" w:lineRule="auto"/>
      </w:pPr>
      <w:r w:rsidRPr="00C566EE">
        <w:tab/>
      </w: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7A3559" w:rsidRDefault="00B54F85" w:rsidP="00B54F85">
      <w:pPr>
        <w:jc w:val="center"/>
        <w:rPr>
          <w:rFonts w:ascii="Arial" w:hAnsi="Arial" w:cs="Arial"/>
          <w:b/>
          <w:lang w:val="es-ES" w:eastAsia="es-ES"/>
        </w:rPr>
      </w:pPr>
      <w:r w:rsidRPr="007A3559">
        <w:rPr>
          <w:rFonts w:ascii="Arial" w:hAnsi="Arial" w:cs="Arial"/>
          <w:b/>
          <w:lang w:val="es-ES" w:eastAsia="es-ES"/>
        </w:rPr>
        <w:t>TABLA 3</w:t>
      </w:r>
    </w:p>
    <w:p w:rsidR="00B54F85" w:rsidRPr="007A3559" w:rsidRDefault="00B54F85" w:rsidP="00B54F85">
      <w:pPr>
        <w:jc w:val="center"/>
        <w:rPr>
          <w:rFonts w:ascii="Arial" w:hAnsi="Arial" w:cs="Arial"/>
          <w:b/>
          <w:lang w:val="es-ES" w:eastAsia="es-ES"/>
        </w:rPr>
      </w:pPr>
    </w:p>
    <w:p w:rsidR="00B54F85" w:rsidRDefault="00B54F85" w:rsidP="00B54F85">
      <w:pPr>
        <w:jc w:val="center"/>
        <w:rPr>
          <w:rFonts w:ascii="Arial" w:hAnsi="Arial" w:cs="Arial"/>
          <w:b/>
          <w:lang w:val="es-ES" w:eastAsia="es-ES"/>
        </w:rPr>
      </w:pPr>
      <w:r w:rsidRPr="007A3559">
        <w:rPr>
          <w:rFonts w:ascii="Arial" w:hAnsi="Arial" w:cs="Arial"/>
          <w:b/>
          <w:lang w:val="es-ES" w:eastAsia="es-ES"/>
        </w:rPr>
        <w:t>DIAGNOSTICO INTERNO: FORTALEZAS</w:t>
      </w:r>
    </w:p>
    <w:p w:rsidR="00B54F85" w:rsidRPr="007A3559" w:rsidRDefault="00B54F85" w:rsidP="00B54F85">
      <w:pPr>
        <w:jc w:val="center"/>
        <w:rPr>
          <w:rFonts w:ascii="Arial" w:hAnsi="Arial" w:cs="Arial"/>
          <w:b/>
          <w:lang w:val="es-ES" w:eastAsia="es-ES"/>
        </w:rPr>
      </w:pPr>
      <w:r>
        <w:rPr>
          <w:noProof/>
          <w:lang w:val="es-ES" w:eastAsia="es-ES"/>
        </w:rPr>
        <w:drawing>
          <wp:anchor distT="0" distB="0" distL="114300" distR="114300" simplePos="0" relativeHeight="251672576" behindDoc="0" locked="0" layoutInCell="1" allowOverlap="1">
            <wp:simplePos x="0" y="0"/>
            <wp:positionH relativeFrom="column">
              <wp:posOffset>0</wp:posOffset>
            </wp:positionH>
            <wp:positionV relativeFrom="paragraph">
              <wp:posOffset>43180</wp:posOffset>
            </wp:positionV>
            <wp:extent cx="7970520" cy="4432300"/>
            <wp:effectExtent l="0" t="0" r="0" b="0"/>
            <wp:wrapNone/>
            <wp:docPr id="6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srcRect/>
                    <a:stretch>
                      <a:fillRect/>
                    </a:stretch>
                  </pic:blipFill>
                  <pic:spPr bwMode="auto">
                    <a:xfrm>
                      <a:off x="0" y="0"/>
                      <a:ext cx="7970520" cy="4432300"/>
                    </a:xfrm>
                    <a:prstGeom prst="rect">
                      <a:avLst/>
                    </a:prstGeom>
                    <a:noFill/>
                    <a:ln w="9525">
                      <a:noFill/>
                      <a:miter lim="800000"/>
                      <a:headEnd/>
                      <a:tailEnd/>
                    </a:ln>
                  </pic:spPr>
                </pic:pic>
              </a:graphicData>
            </a:graphic>
          </wp:anchor>
        </w:drawing>
      </w: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7A3559" w:rsidRDefault="00B54F85" w:rsidP="00B54F85">
      <w:pPr>
        <w:jc w:val="center"/>
        <w:rPr>
          <w:rFonts w:ascii="Arial" w:hAnsi="Arial" w:cs="Arial"/>
          <w:b/>
          <w:lang w:val="es-ES" w:eastAsia="es-ES"/>
        </w:rPr>
      </w:pPr>
      <w:r w:rsidRPr="007A3559">
        <w:rPr>
          <w:rFonts w:ascii="Arial" w:hAnsi="Arial" w:cs="Arial"/>
          <w:b/>
          <w:lang w:val="es-ES" w:eastAsia="es-ES"/>
        </w:rPr>
        <w:lastRenderedPageBreak/>
        <w:t>TABLA 4</w:t>
      </w:r>
    </w:p>
    <w:p w:rsidR="00B54F85" w:rsidRPr="007A3559" w:rsidRDefault="00B54F85" w:rsidP="00B54F85">
      <w:pPr>
        <w:jc w:val="center"/>
        <w:rPr>
          <w:rFonts w:ascii="Arial" w:hAnsi="Arial" w:cs="Arial"/>
          <w:b/>
          <w:lang w:val="es-ES" w:eastAsia="es-ES"/>
        </w:rPr>
      </w:pPr>
    </w:p>
    <w:p w:rsidR="00B54F85" w:rsidRDefault="00B54F85" w:rsidP="00B54F85">
      <w:pPr>
        <w:jc w:val="center"/>
        <w:rPr>
          <w:rFonts w:ascii="Arial" w:hAnsi="Arial" w:cs="Arial"/>
          <w:b/>
          <w:lang w:val="es-ES" w:eastAsia="es-ES"/>
        </w:rPr>
      </w:pPr>
      <w:r w:rsidRPr="007A3559">
        <w:rPr>
          <w:rFonts w:ascii="Arial" w:hAnsi="Arial" w:cs="Arial"/>
          <w:b/>
          <w:lang w:val="es-ES" w:eastAsia="es-ES"/>
        </w:rPr>
        <w:t>DIAGNOSTICO INTERNO: DEBILIDADES</w:t>
      </w:r>
    </w:p>
    <w:p w:rsidR="00B54F85" w:rsidRPr="007A3559" w:rsidRDefault="00B54F85" w:rsidP="00B54F85">
      <w:pPr>
        <w:jc w:val="center"/>
        <w:rPr>
          <w:rFonts w:ascii="Arial" w:hAnsi="Arial" w:cs="Arial"/>
          <w:b/>
          <w:lang w:val="es-ES" w:eastAsia="es-ES"/>
        </w:rPr>
      </w:pPr>
      <w:r>
        <w:rPr>
          <w:noProof/>
          <w:lang w:val="es-ES" w:eastAsia="es-ES"/>
        </w:rPr>
        <w:drawing>
          <wp:anchor distT="0" distB="0" distL="114300" distR="114300" simplePos="0" relativeHeight="251673600" behindDoc="0" locked="0" layoutInCell="1" allowOverlap="1">
            <wp:simplePos x="0" y="0"/>
            <wp:positionH relativeFrom="column">
              <wp:posOffset>-47625</wp:posOffset>
            </wp:positionH>
            <wp:positionV relativeFrom="paragraph">
              <wp:posOffset>116840</wp:posOffset>
            </wp:positionV>
            <wp:extent cx="7967345" cy="4546600"/>
            <wp:effectExtent l="0" t="0" r="0" b="0"/>
            <wp:wrapNone/>
            <wp:docPr id="6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srcRect/>
                    <a:stretch>
                      <a:fillRect/>
                    </a:stretch>
                  </pic:blipFill>
                  <pic:spPr bwMode="auto">
                    <a:xfrm>
                      <a:off x="0" y="0"/>
                      <a:ext cx="7967345" cy="4546600"/>
                    </a:xfrm>
                    <a:prstGeom prst="rect">
                      <a:avLst/>
                    </a:prstGeom>
                    <a:noFill/>
                    <a:ln w="9525">
                      <a:noFill/>
                      <a:miter lim="800000"/>
                      <a:headEnd/>
                      <a:tailEnd/>
                    </a:ln>
                  </pic:spPr>
                </pic:pic>
              </a:graphicData>
            </a:graphic>
          </wp:anchor>
        </w:drawing>
      </w: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tabs>
          <w:tab w:val="left" w:pos="6120"/>
        </w:tabs>
        <w:rPr>
          <w:lang w:val="es-ES" w:eastAsia="es-ES"/>
        </w:rPr>
      </w:pPr>
    </w:p>
    <w:p w:rsidR="00B54F85" w:rsidRDefault="00B54F85" w:rsidP="00B54F85">
      <w:pPr>
        <w:rPr>
          <w:lang w:val="es-ES" w:eastAsia="es-ES"/>
        </w:rPr>
      </w:pPr>
    </w:p>
    <w:p w:rsidR="00B54F85" w:rsidRPr="00E67697" w:rsidRDefault="00B54F85" w:rsidP="00B54F85">
      <w:pPr>
        <w:rPr>
          <w:lang w:val="es-ES" w:eastAsia="es-ES"/>
        </w:rPr>
      </w:pPr>
    </w:p>
    <w:p w:rsidR="00B54F85" w:rsidRDefault="00B54F85" w:rsidP="00B54F85">
      <w:pPr>
        <w:rPr>
          <w:lang w:val="es-ES" w:eastAsia="es-ES"/>
        </w:rPr>
      </w:pPr>
      <w:r>
        <w:rPr>
          <w:lang w:val="es-ES" w:eastAsia="es-ES"/>
        </w:rPr>
        <w:tab/>
      </w: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Pr="00E67697" w:rsidRDefault="00B54F85" w:rsidP="00B54F85">
      <w:pPr>
        <w:rPr>
          <w:lang w:val="es-ES" w:eastAsia="es-ES"/>
        </w:rPr>
      </w:pPr>
    </w:p>
    <w:p w:rsidR="00B54F85" w:rsidRDefault="00B54F85" w:rsidP="00B54F85">
      <w:pPr>
        <w:rPr>
          <w:lang w:val="es-ES" w:eastAsia="es-ES"/>
        </w:rPr>
      </w:pPr>
    </w:p>
    <w:p w:rsidR="00B54F85" w:rsidRPr="00E67697"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Default="00B54F85" w:rsidP="00B54F85">
      <w:pPr>
        <w:rPr>
          <w:lang w:val="es-ES" w:eastAsia="es-ES"/>
        </w:rPr>
      </w:pPr>
    </w:p>
    <w:p w:rsidR="00B54F85" w:rsidRPr="00DE5979" w:rsidRDefault="00B54F85" w:rsidP="00B54F85">
      <w:pPr>
        <w:jc w:val="center"/>
        <w:rPr>
          <w:rFonts w:ascii="Arial" w:hAnsi="Arial" w:cs="Arial"/>
          <w:b/>
          <w:lang w:val="es-ES" w:eastAsia="es-ES"/>
        </w:rPr>
      </w:pPr>
      <w:r w:rsidRPr="00DE5979">
        <w:rPr>
          <w:rFonts w:ascii="Arial" w:hAnsi="Arial" w:cs="Arial"/>
          <w:b/>
          <w:lang w:val="es-ES" w:eastAsia="es-ES"/>
        </w:rPr>
        <w:lastRenderedPageBreak/>
        <w:t>TABLA 5</w:t>
      </w:r>
    </w:p>
    <w:p w:rsidR="00B54F85" w:rsidRPr="00DE5979" w:rsidRDefault="00B54F85" w:rsidP="00B54F85">
      <w:pPr>
        <w:jc w:val="center"/>
        <w:rPr>
          <w:rFonts w:ascii="Arial" w:hAnsi="Arial" w:cs="Arial"/>
          <w:b/>
          <w:lang w:val="es-ES" w:eastAsia="es-ES"/>
        </w:rPr>
      </w:pPr>
    </w:p>
    <w:p w:rsidR="00B54F85" w:rsidRPr="00DE5979" w:rsidRDefault="00B54F85" w:rsidP="00B54F85">
      <w:pPr>
        <w:jc w:val="center"/>
        <w:rPr>
          <w:rFonts w:ascii="Arial" w:hAnsi="Arial" w:cs="Arial"/>
          <w:b/>
          <w:lang w:val="es-ES" w:eastAsia="es-ES"/>
        </w:rPr>
      </w:pPr>
      <w:r w:rsidRPr="00DE5979">
        <w:rPr>
          <w:rFonts w:ascii="Arial" w:hAnsi="Arial" w:cs="Arial"/>
          <w:b/>
          <w:lang w:val="es-ES" w:eastAsia="es-ES"/>
        </w:rPr>
        <w:t>MATRIZ DE IMPORTANCIA – F.O.D.A</w:t>
      </w:r>
    </w:p>
    <w:p w:rsidR="00B54F85" w:rsidRPr="00E67697" w:rsidRDefault="00B54F85" w:rsidP="00B54F85">
      <w:pPr>
        <w:spacing w:line="480" w:lineRule="auto"/>
        <w:ind w:left="1260"/>
        <w:jc w:val="center"/>
        <w:rPr>
          <w:rFonts w:ascii="Arial" w:hAnsi="Arial" w:cs="Arial"/>
          <w:iCs/>
          <w:lang w:val="es-ES"/>
        </w:rPr>
      </w:pPr>
      <w:r>
        <w:rPr>
          <w:noProof/>
          <w:lang w:val="es-ES" w:eastAsia="es-ES"/>
        </w:rPr>
        <w:drawing>
          <wp:anchor distT="0" distB="0" distL="114300" distR="114300" simplePos="0" relativeHeight="251674624" behindDoc="0" locked="0" layoutInCell="1" allowOverlap="1">
            <wp:simplePos x="0" y="0"/>
            <wp:positionH relativeFrom="column">
              <wp:posOffset>-70054</wp:posOffset>
            </wp:positionH>
            <wp:positionV relativeFrom="paragraph">
              <wp:posOffset>196215</wp:posOffset>
            </wp:positionV>
            <wp:extent cx="7995920" cy="4410075"/>
            <wp:effectExtent l="0" t="0" r="5080" b="0"/>
            <wp:wrapNone/>
            <wp:docPr id="6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a:srcRect/>
                    <a:stretch>
                      <a:fillRect/>
                    </a:stretch>
                  </pic:blipFill>
                  <pic:spPr bwMode="auto">
                    <a:xfrm>
                      <a:off x="0" y="0"/>
                      <a:ext cx="7995920" cy="4410075"/>
                    </a:xfrm>
                    <a:prstGeom prst="rect">
                      <a:avLst/>
                    </a:prstGeom>
                    <a:noFill/>
                    <a:ln w="9525">
                      <a:noFill/>
                      <a:miter lim="800000"/>
                      <a:headEnd/>
                      <a:tailEnd/>
                    </a:ln>
                  </pic:spPr>
                </pic:pic>
              </a:graphicData>
            </a:graphic>
          </wp:anchor>
        </w:drawing>
      </w: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sectPr w:rsidR="00B54F85" w:rsidSect="00F62A2C">
          <w:headerReference w:type="even" r:id="rId19"/>
          <w:headerReference w:type="default" r:id="rId20"/>
          <w:pgSz w:w="16838" w:h="11906" w:orient="landscape"/>
          <w:pgMar w:top="2268" w:right="2268" w:bottom="1361" w:left="2268" w:header="720" w:footer="720" w:gutter="0"/>
          <w:cols w:space="720"/>
          <w:titlePg/>
          <w:docGrid w:linePitch="360"/>
        </w:sectPr>
      </w:pPr>
    </w:p>
    <w:p w:rsidR="00B54F85" w:rsidRDefault="00B54F85" w:rsidP="00B54F85">
      <w:pPr>
        <w:tabs>
          <w:tab w:val="left" w:pos="900"/>
        </w:tabs>
        <w:ind w:left="900"/>
        <w:jc w:val="center"/>
        <w:outlineLvl w:val="0"/>
        <w:rPr>
          <w:rFonts w:ascii="Arial" w:hAnsi="Arial" w:cs="Arial"/>
          <w:b/>
          <w:sz w:val="48"/>
          <w:szCs w:val="48"/>
          <w:lang w:val="es-ES"/>
        </w:rPr>
      </w:pPr>
    </w:p>
    <w:p w:rsidR="00B54F85" w:rsidRDefault="00B54F85" w:rsidP="00B54F85">
      <w:pPr>
        <w:tabs>
          <w:tab w:val="left" w:pos="900"/>
        </w:tabs>
        <w:ind w:left="900"/>
        <w:jc w:val="center"/>
        <w:outlineLvl w:val="0"/>
        <w:rPr>
          <w:rFonts w:ascii="Arial" w:hAnsi="Arial" w:cs="Arial"/>
          <w:b/>
          <w:sz w:val="48"/>
          <w:szCs w:val="48"/>
          <w:lang w:val="es-ES"/>
        </w:rPr>
      </w:pPr>
    </w:p>
    <w:p w:rsidR="00B54F85" w:rsidRDefault="00B54F85" w:rsidP="00B54F85">
      <w:pPr>
        <w:tabs>
          <w:tab w:val="left" w:pos="900"/>
        </w:tabs>
        <w:ind w:left="900"/>
        <w:jc w:val="center"/>
        <w:outlineLvl w:val="0"/>
        <w:rPr>
          <w:rFonts w:ascii="Arial" w:hAnsi="Arial" w:cs="Arial"/>
          <w:b/>
          <w:sz w:val="48"/>
          <w:szCs w:val="48"/>
          <w:lang w:val="es-ES"/>
        </w:rPr>
      </w:pPr>
    </w:p>
    <w:p w:rsidR="00B54F85" w:rsidRDefault="00B54F85" w:rsidP="00B54F85">
      <w:pPr>
        <w:tabs>
          <w:tab w:val="left" w:pos="900"/>
        </w:tabs>
        <w:ind w:left="900"/>
        <w:jc w:val="center"/>
        <w:outlineLvl w:val="0"/>
        <w:rPr>
          <w:rFonts w:ascii="Arial" w:hAnsi="Arial" w:cs="Arial"/>
          <w:b/>
          <w:sz w:val="48"/>
          <w:szCs w:val="48"/>
          <w:lang w:val="es-ES"/>
        </w:rPr>
      </w:pPr>
    </w:p>
    <w:p w:rsidR="00B54F85" w:rsidRDefault="00B54F85" w:rsidP="00B54F85">
      <w:pPr>
        <w:tabs>
          <w:tab w:val="left" w:pos="900"/>
        </w:tabs>
        <w:ind w:left="900"/>
        <w:jc w:val="center"/>
        <w:outlineLvl w:val="0"/>
        <w:rPr>
          <w:rFonts w:ascii="Arial" w:hAnsi="Arial" w:cs="Arial"/>
          <w:b/>
          <w:sz w:val="48"/>
          <w:szCs w:val="48"/>
          <w:lang w:val="es-ES"/>
        </w:rPr>
      </w:pPr>
    </w:p>
    <w:p w:rsidR="00B54F85" w:rsidRDefault="00B54F85" w:rsidP="00B54F85">
      <w:pPr>
        <w:tabs>
          <w:tab w:val="left" w:pos="900"/>
        </w:tabs>
        <w:ind w:left="900"/>
        <w:jc w:val="center"/>
        <w:outlineLvl w:val="0"/>
        <w:rPr>
          <w:rFonts w:ascii="Arial" w:hAnsi="Arial" w:cs="Arial"/>
          <w:b/>
          <w:sz w:val="48"/>
          <w:szCs w:val="48"/>
          <w:lang w:val="es-ES"/>
        </w:rPr>
      </w:pPr>
    </w:p>
    <w:p w:rsidR="00B54F85" w:rsidRPr="004A0AD5" w:rsidRDefault="00B54F85" w:rsidP="00B54F85">
      <w:pPr>
        <w:tabs>
          <w:tab w:val="left" w:pos="900"/>
        </w:tabs>
        <w:ind w:left="900"/>
        <w:jc w:val="center"/>
        <w:outlineLvl w:val="0"/>
        <w:rPr>
          <w:rFonts w:ascii="Arial" w:hAnsi="Arial" w:cs="Arial"/>
          <w:b/>
          <w:sz w:val="48"/>
          <w:szCs w:val="48"/>
          <w:lang w:val="es-ES"/>
        </w:rPr>
      </w:pPr>
      <w:r w:rsidRPr="004A0AD5">
        <w:rPr>
          <w:rFonts w:ascii="Arial" w:hAnsi="Arial" w:cs="Arial"/>
          <w:b/>
          <w:sz w:val="48"/>
          <w:szCs w:val="48"/>
          <w:lang w:val="es-ES"/>
        </w:rPr>
        <w:t>CAPÍTULO 3</w:t>
      </w:r>
    </w:p>
    <w:p w:rsidR="00B54F85" w:rsidRDefault="00B54F85" w:rsidP="00B54F85">
      <w:pPr>
        <w:tabs>
          <w:tab w:val="left" w:pos="900"/>
        </w:tabs>
        <w:ind w:left="900"/>
        <w:rPr>
          <w:b/>
          <w:sz w:val="40"/>
          <w:szCs w:val="40"/>
          <w:lang w:val="es-ES"/>
        </w:rPr>
      </w:pPr>
    </w:p>
    <w:p w:rsidR="00B54F85" w:rsidRPr="004A0AD5" w:rsidRDefault="00B54F85" w:rsidP="00B54F85">
      <w:pPr>
        <w:tabs>
          <w:tab w:val="left" w:pos="900"/>
        </w:tabs>
        <w:ind w:left="900"/>
        <w:rPr>
          <w:b/>
          <w:lang w:val="es-ES"/>
        </w:rPr>
      </w:pPr>
    </w:p>
    <w:p w:rsidR="00B54F85" w:rsidRPr="004A0AD5" w:rsidRDefault="00B54F85" w:rsidP="005E532B">
      <w:pPr>
        <w:numPr>
          <w:ilvl w:val="0"/>
          <w:numId w:val="20"/>
        </w:numPr>
        <w:tabs>
          <w:tab w:val="left" w:pos="900"/>
        </w:tabs>
        <w:jc w:val="both"/>
        <w:rPr>
          <w:rFonts w:ascii="Arial" w:hAnsi="Arial" w:cs="Arial"/>
          <w:b/>
          <w:sz w:val="32"/>
          <w:szCs w:val="32"/>
          <w:lang w:val="es-EC"/>
        </w:rPr>
      </w:pPr>
      <w:r w:rsidRPr="004A0AD5">
        <w:rPr>
          <w:rFonts w:ascii="Arial" w:hAnsi="Arial" w:cs="Arial"/>
          <w:b/>
          <w:sz w:val="32"/>
          <w:szCs w:val="32"/>
          <w:lang w:val="es-EC"/>
        </w:rPr>
        <w:t xml:space="preserve">DIAGNÓSTICO DE </w:t>
      </w:r>
      <w:smartTag w:uri="urn:schemas-microsoft-com:office:smarttags" w:element="PersonName">
        <w:smartTagPr>
          <w:attr w:name="ProductID" w:val="la Fundaci￳n Terminal Terrestre"/>
        </w:smartTagPr>
        <w:r w:rsidRPr="004A0AD5">
          <w:rPr>
            <w:rFonts w:ascii="Arial" w:hAnsi="Arial" w:cs="Arial"/>
            <w:b/>
            <w:sz w:val="32"/>
            <w:szCs w:val="32"/>
            <w:lang w:val="es-EC"/>
          </w:rPr>
          <w:t>LA FUNDACIÓN TERMINAL TERRESTRE</w:t>
        </w:r>
      </w:smartTag>
      <w:r w:rsidRPr="004A0AD5">
        <w:rPr>
          <w:rFonts w:ascii="Arial" w:hAnsi="Arial" w:cs="Arial"/>
          <w:b/>
          <w:sz w:val="32"/>
          <w:szCs w:val="32"/>
          <w:lang w:val="es-EC"/>
        </w:rPr>
        <w:t xml:space="preserve"> DE GUAYAQUIL.</w:t>
      </w:r>
    </w:p>
    <w:p w:rsidR="00B54F85" w:rsidRPr="004A0AD5" w:rsidRDefault="00B54F85" w:rsidP="00B54F85">
      <w:pPr>
        <w:tabs>
          <w:tab w:val="left" w:pos="900"/>
        </w:tabs>
        <w:spacing w:line="480" w:lineRule="auto"/>
        <w:ind w:left="900"/>
        <w:rPr>
          <w:rFonts w:ascii="Arial" w:hAnsi="Arial" w:cs="Arial"/>
          <w:b/>
          <w:lang w:val="es-EC"/>
        </w:rPr>
      </w:pPr>
    </w:p>
    <w:p w:rsidR="00B54F85" w:rsidRPr="00DE5979" w:rsidRDefault="00B54F85" w:rsidP="005E532B">
      <w:pPr>
        <w:numPr>
          <w:ilvl w:val="1"/>
          <w:numId w:val="20"/>
        </w:numPr>
        <w:tabs>
          <w:tab w:val="clear" w:pos="720"/>
          <w:tab w:val="left" w:pos="900"/>
        </w:tabs>
        <w:spacing w:line="480" w:lineRule="auto"/>
        <w:ind w:left="900" w:hanging="474"/>
        <w:jc w:val="both"/>
        <w:rPr>
          <w:rFonts w:ascii="Arial" w:hAnsi="Arial" w:cs="Arial"/>
          <w:lang w:val="es-EC"/>
        </w:rPr>
      </w:pPr>
      <w:r w:rsidRPr="00DE5979">
        <w:rPr>
          <w:rFonts w:ascii="Arial" w:hAnsi="Arial" w:cs="Arial"/>
          <w:b/>
          <w:lang w:val="es-EC"/>
        </w:rPr>
        <w:t>Antecedentes y Análisis de la Situación Actual</w:t>
      </w:r>
    </w:p>
    <w:p w:rsidR="00B54F85" w:rsidRDefault="00B54F85" w:rsidP="00B54F85">
      <w:pPr>
        <w:tabs>
          <w:tab w:val="left" w:pos="900"/>
        </w:tabs>
        <w:ind w:left="902"/>
        <w:jc w:val="both"/>
        <w:rPr>
          <w:rFonts w:ascii="Arial" w:hAnsi="Arial" w:cs="Arial"/>
          <w:lang w:val="es-EC"/>
        </w:rPr>
      </w:pPr>
    </w:p>
    <w:p w:rsidR="00B54F85" w:rsidRPr="00DE5979" w:rsidRDefault="00B54F85" w:rsidP="00B54F85">
      <w:pPr>
        <w:tabs>
          <w:tab w:val="left" w:pos="900"/>
        </w:tabs>
        <w:spacing w:line="480" w:lineRule="auto"/>
        <w:ind w:left="900"/>
        <w:jc w:val="both"/>
        <w:rPr>
          <w:rFonts w:ascii="Arial" w:hAnsi="Arial" w:cs="Arial"/>
          <w:lang w:val="es-EC"/>
        </w:rPr>
      </w:pPr>
      <w:r w:rsidRPr="00DE5979">
        <w:rPr>
          <w:rFonts w:ascii="Arial" w:hAnsi="Arial" w:cs="Arial"/>
          <w:lang w:val="es-EC"/>
        </w:rPr>
        <w:t xml:space="preserve">Cuando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DE5979">
              <w:rPr>
                <w:rFonts w:ascii="Arial" w:hAnsi="Arial" w:cs="Arial"/>
                <w:lang w:val="es-EC"/>
              </w:rPr>
              <w:t>la Fundación</w:t>
            </w:r>
          </w:smartTag>
          <w:r w:rsidRPr="00DE5979">
            <w:rPr>
              <w:rFonts w:ascii="Arial" w:hAnsi="Arial" w:cs="Arial"/>
              <w:lang w:val="es-EC"/>
            </w:rPr>
            <w:t xml:space="preserve"> Terminal</w:t>
          </w:r>
        </w:smartTag>
        <w:r w:rsidRPr="00DE5979">
          <w:rPr>
            <w:rFonts w:ascii="Arial" w:hAnsi="Arial" w:cs="Arial"/>
            <w:lang w:val="es-EC"/>
          </w:rPr>
          <w:t xml:space="preserve"> Terrestre</w:t>
        </w:r>
      </w:smartTag>
      <w:r w:rsidRPr="00DE5979">
        <w:rPr>
          <w:rFonts w:ascii="Arial" w:hAnsi="Arial" w:cs="Arial"/>
          <w:lang w:val="es-EC"/>
        </w:rPr>
        <w:t xml:space="preserve"> de Guayaquil asumió la   administración de </w:t>
      </w:r>
      <w:smartTag w:uri="urn:schemas-microsoft-com:office:smarttags" w:element="PersonName">
        <w:smartTagPr>
          <w:attr w:name="ProductID" w:val="la Terminal Terrestre"/>
        </w:smartTagPr>
        <w:r w:rsidRPr="00DE5979">
          <w:rPr>
            <w:rFonts w:ascii="Arial" w:hAnsi="Arial" w:cs="Arial"/>
            <w:lang w:val="es-EC"/>
          </w:rPr>
          <w:t>la Terminal Terrestre</w:t>
        </w:r>
      </w:smartTag>
      <w:r w:rsidRPr="00DE5979">
        <w:rPr>
          <w:rFonts w:ascii="Arial" w:hAnsi="Arial" w:cs="Arial"/>
          <w:lang w:val="es-EC"/>
        </w:rPr>
        <w:t xml:space="preserve"> de Pasajeros de Guayaquil Dr. Jaime Roldós Aguilera  el 16 de Julio del 2003, estos se comprometieron a reconstruir un edificio que tenía más de 18 años en total abandono, a tal grado,  que el primer piso alto permanecía cerrado desde el año 1987</w:t>
      </w:r>
      <w:r>
        <w:rPr>
          <w:rFonts w:ascii="Arial" w:hAnsi="Arial" w:cs="Arial"/>
          <w:lang w:val="es-EC"/>
        </w:rPr>
        <w:t>,</w:t>
      </w:r>
      <w:r w:rsidRPr="00DE5979">
        <w:rPr>
          <w:rFonts w:ascii="Arial" w:hAnsi="Arial" w:cs="Arial"/>
          <w:lang w:val="es-EC"/>
        </w:rPr>
        <w:t xml:space="preserve"> cuando se derrumbó parte de la loza debido a fallas estructurales.</w:t>
      </w:r>
    </w:p>
    <w:p w:rsidR="00B54F85" w:rsidRPr="00DC1D08" w:rsidRDefault="00B54F85" w:rsidP="00B54F85">
      <w:pPr>
        <w:ind w:left="902"/>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sidRPr="00DC1D08">
        <w:rPr>
          <w:rFonts w:ascii="Arial" w:hAnsi="Arial" w:cs="Arial"/>
          <w:lang w:val="es-EC"/>
        </w:rPr>
        <w:t xml:space="preserve">Estudios y diagnósticos técnicos presentados por la </w:t>
      </w:r>
      <w:bookmarkStart w:id="1" w:name="OLE_LINK2"/>
      <w:r w:rsidRPr="00DC1D08">
        <w:rPr>
          <w:rFonts w:ascii="Arial" w:hAnsi="Arial" w:cs="Arial"/>
          <w:lang w:val="es-EC"/>
        </w:rPr>
        <w:t>Universidad Católica de Santiago de Guayaquil</w:t>
      </w:r>
      <w:bookmarkEnd w:id="1"/>
      <w:r w:rsidRPr="00DC1D08">
        <w:rPr>
          <w:rFonts w:ascii="Arial" w:hAnsi="Arial" w:cs="Arial"/>
          <w:lang w:val="es-EC"/>
        </w:rPr>
        <w:t xml:space="preserve">, determinaron que las causas del </w:t>
      </w:r>
      <w:r>
        <w:rPr>
          <w:rFonts w:ascii="Arial" w:hAnsi="Arial" w:cs="Arial"/>
          <w:lang w:val="es-EC"/>
        </w:rPr>
        <w:t>deterioro del edificio se debía</w:t>
      </w:r>
      <w:r w:rsidRPr="00DC1D08">
        <w:rPr>
          <w:rFonts w:ascii="Arial" w:hAnsi="Arial" w:cs="Arial"/>
          <w:lang w:val="es-EC"/>
        </w:rPr>
        <w:t xml:space="preserve"> a errores de diseño, a fallas en el </w:t>
      </w:r>
      <w:r w:rsidRPr="00DC1D08">
        <w:rPr>
          <w:rFonts w:ascii="Arial" w:hAnsi="Arial" w:cs="Arial"/>
          <w:lang w:val="es-EC"/>
        </w:rPr>
        <w:lastRenderedPageBreak/>
        <w:t xml:space="preserve">proceso constructivo y a la mala calidad de los materiales utilizados en su construcción, afectando directamente a la rigidez y resistencia de los dos pisos altos de circulación de  buses. </w:t>
      </w:r>
    </w:p>
    <w:p w:rsidR="00B54F85" w:rsidRPr="00DC1D08" w:rsidRDefault="00B54F85" w:rsidP="00B54F85">
      <w:pPr>
        <w:ind w:left="851"/>
        <w:jc w:val="both"/>
        <w:rPr>
          <w:rFonts w:ascii="Arial" w:hAnsi="Arial" w:cs="Arial"/>
          <w:lang w:val="es-EC"/>
        </w:rPr>
      </w:pPr>
    </w:p>
    <w:p w:rsidR="00B54F85" w:rsidRDefault="00B54F85" w:rsidP="00B54F85">
      <w:pPr>
        <w:spacing w:line="480" w:lineRule="auto"/>
        <w:ind w:left="900"/>
        <w:jc w:val="both"/>
        <w:rPr>
          <w:rFonts w:ascii="Arial" w:hAnsi="Arial" w:cs="Arial"/>
          <w:lang w:val="es-EC"/>
        </w:rPr>
      </w:pPr>
      <w:r w:rsidRPr="00DC1D08">
        <w:rPr>
          <w:rFonts w:ascii="Arial" w:hAnsi="Arial" w:cs="Arial"/>
          <w:lang w:val="es-EC"/>
        </w:rPr>
        <w:t>Es así que para reparar, remodelar, ampliar y modernizar el edificio principal, la Fundación Terminal Terrestre de Guayaquil, se vio en la necesidad de diseñar y construir una Terminal Alterna o Provisional principalmente para salvaguardar la vida de los usuarios, ya que el mismo estudio de la Universidad Católica de Santiago de Guayaquil determinó que no se podía mantener la operatividad del edificio</w:t>
      </w:r>
      <w:r>
        <w:rPr>
          <w:rFonts w:ascii="Arial" w:hAnsi="Arial" w:cs="Arial"/>
          <w:lang w:val="es-EC"/>
        </w:rPr>
        <w:t>,</w:t>
      </w:r>
      <w:r w:rsidRPr="00DC1D08">
        <w:rPr>
          <w:rFonts w:ascii="Arial" w:hAnsi="Arial" w:cs="Arial"/>
          <w:lang w:val="es-EC"/>
        </w:rPr>
        <w:t xml:space="preserve"> mientras se  realizaban los trabajos de remodelación en la Terminal.</w:t>
      </w:r>
    </w:p>
    <w:p w:rsidR="00B54F85" w:rsidRPr="00DC1D08" w:rsidRDefault="00B54F85" w:rsidP="00B54F85">
      <w:pPr>
        <w:ind w:left="902"/>
        <w:jc w:val="both"/>
        <w:rPr>
          <w:rFonts w:ascii="Arial" w:hAnsi="Arial" w:cs="Arial"/>
          <w:lang w:val="es-EC"/>
        </w:rPr>
      </w:pPr>
    </w:p>
    <w:p w:rsidR="00B54F85" w:rsidRPr="00DC1D08" w:rsidRDefault="00B54F85" w:rsidP="00B54F85">
      <w:pPr>
        <w:spacing w:line="480" w:lineRule="auto"/>
        <w:ind w:left="900"/>
        <w:jc w:val="both"/>
        <w:rPr>
          <w:rFonts w:ascii="Arial" w:hAnsi="Arial" w:cs="Arial"/>
          <w:lang w:val="es-EC"/>
        </w:rPr>
      </w:pPr>
      <w:r w:rsidRPr="00DC1D08">
        <w:rPr>
          <w:rFonts w:ascii="Arial" w:hAnsi="Arial" w:cs="Arial"/>
          <w:lang w:val="es-EC"/>
        </w:rPr>
        <w:t xml:space="preserve">Luego de recibir y analizar 8 alternativas desde los aspectos técnicos, jurídicos y financieros para la ubicación geográfica de </w:t>
      </w:r>
      <w:smartTag w:uri="urn:schemas-microsoft-com:office:smarttags" w:element="PersonName">
        <w:smartTagPr>
          <w:attr w:name="ProductID" w:val="la Terminal Provisional"/>
        </w:smartTagPr>
        <w:r w:rsidRPr="00DC1D08">
          <w:rPr>
            <w:rFonts w:ascii="Arial" w:hAnsi="Arial" w:cs="Arial"/>
            <w:lang w:val="es-EC"/>
          </w:rPr>
          <w:t>la Terminal Provisional</w:t>
        </w:r>
      </w:smartTag>
      <w:r w:rsidRPr="00DC1D08">
        <w:rPr>
          <w:rFonts w:ascii="Arial" w:hAnsi="Arial" w:cs="Arial"/>
          <w:lang w:val="es-EC"/>
        </w:rPr>
        <w:t>, el Directorio  escogió aquella que permitía la proximidad a los parqueaderos y andenes de buses urbanos que en ese entonces funcionaban, lo cual mantendría un servicio integral a los usuarios.</w:t>
      </w:r>
    </w:p>
    <w:p w:rsidR="00B54F85" w:rsidRPr="00435500" w:rsidRDefault="00B54F85" w:rsidP="00B54F85">
      <w:pPr>
        <w:tabs>
          <w:tab w:val="left" w:pos="900"/>
        </w:tabs>
        <w:ind w:left="902"/>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Pr>
          <w:rFonts w:ascii="Arial" w:hAnsi="Arial" w:cs="Arial"/>
          <w:lang w:val="es-EC"/>
        </w:rPr>
        <w:t>Esta nueva Terminal tomó</w:t>
      </w:r>
      <w:r w:rsidRPr="00DC1D08">
        <w:rPr>
          <w:rFonts w:ascii="Arial" w:hAnsi="Arial" w:cs="Arial"/>
          <w:lang w:val="es-EC"/>
        </w:rPr>
        <w:t xml:space="preserve"> el nombre de </w:t>
      </w:r>
      <w:r w:rsidRPr="00DC1D08">
        <w:rPr>
          <w:rFonts w:ascii="Arial" w:hAnsi="Arial" w:cs="Arial"/>
          <w:b/>
          <w:i/>
          <w:lang w:val="es-EC"/>
        </w:rPr>
        <w:t>Terminal Provisional de Guayaquil</w:t>
      </w:r>
      <w:r w:rsidRPr="00DC1D08">
        <w:rPr>
          <w:rFonts w:ascii="Arial" w:hAnsi="Arial" w:cs="Arial"/>
          <w:lang w:val="es-EC"/>
        </w:rPr>
        <w:t xml:space="preserve">  e inició su operación el 11 de noviembre del 2005  teniendo un estimado funcionamiento de 18 meses (julio del 2007) aproximadamente hasta que se culminen los trabajos de remodelación del edificio principal, y se pueda trasladar nuevamente </w:t>
      </w:r>
      <w:r w:rsidRPr="00DC1D08">
        <w:rPr>
          <w:rFonts w:ascii="Arial" w:hAnsi="Arial" w:cs="Arial"/>
          <w:lang w:val="es-EC"/>
        </w:rPr>
        <w:lastRenderedPageBreak/>
        <w:t xml:space="preserve">la operación de transporte Intercantonal e Interprovincial a la Terminal Terrestre de Guayaquil </w:t>
      </w:r>
      <w:r>
        <w:rPr>
          <w:rFonts w:ascii="Arial" w:hAnsi="Arial" w:cs="Arial"/>
          <w:lang w:val="es-EC"/>
        </w:rPr>
        <w:t>“</w:t>
      </w:r>
      <w:r w:rsidRPr="00DC1D08">
        <w:rPr>
          <w:rFonts w:ascii="Arial" w:hAnsi="Arial" w:cs="Arial"/>
          <w:lang w:val="es-EC"/>
        </w:rPr>
        <w:t>Dr. Jaime Roldós Aguilera</w:t>
      </w:r>
      <w:r>
        <w:rPr>
          <w:rFonts w:ascii="Arial" w:hAnsi="Arial" w:cs="Arial"/>
          <w:lang w:val="es-EC"/>
        </w:rPr>
        <w:t>”,</w:t>
      </w:r>
      <w:r w:rsidRPr="00DC1D08">
        <w:rPr>
          <w:rFonts w:ascii="Arial" w:hAnsi="Arial" w:cs="Arial"/>
          <w:lang w:val="es-EC"/>
        </w:rPr>
        <w:t xml:space="preserve"> ta</w:t>
      </w:r>
      <w:r>
        <w:rPr>
          <w:rFonts w:ascii="Arial" w:hAnsi="Arial" w:cs="Arial"/>
          <w:lang w:val="es-EC"/>
        </w:rPr>
        <w:t>l</w:t>
      </w:r>
      <w:r w:rsidRPr="00DC1D08">
        <w:rPr>
          <w:rFonts w:ascii="Arial" w:hAnsi="Arial" w:cs="Arial"/>
          <w:lang w:val="es-EC"/>
        </w:rPr>
        <w:t xml:space="preserve"> como funciona en la actualidad.</w:t>
      </w:r>
    </w:p>
    <w:p w:rsidR="00B54F85" w:rsidRPr="00435500" w:rsidRDefault="00B54F85" w:rsidP="00B54F85">
      <w:pPr>
        <w:ind w:left="851"/>
        <w:jc w:val="both"/>
        <w:rPr>
          <w:rFonts w:ascii="Arial" w:hAnsi="Arial" w:cs="Arial"/>
          <w:lang w:val="es-EC"/>
        </w:rPr>
      </w:pPr>
    </w:p>
    <w:p w:rsidR="00B54F85" w:rsidRPr="00C97979" w:rsidRDefault="00B54F85" w:rsidP="00B54F85">
      <w:pPr>
        <w:spacing w:line="480" w:lineRule="auto"/>
        <w:ind w:left="851"/>
        <w:jc w:val="both"/>
        <w:rPr>
          <w:rFonts w:ascii="Arial" w:hAnsi="Arial" w:cs="Arial"/>
          <w:lang w:val="es-EC"/>
        </w:rPr>
      </w:pPr>
      <w:r w:rsidRPr="00C97979">
        <w:rPr>
          <w:rFonts w:ascii="Arial" w:hAnsi="Arial" w:cs="Arial"/>
          <w:lang w:val="es-EC"/>
        </w:rPr>
        <w:t>Una vez establecido el lugar donde estaría ubicada  la Terminal Provisional de Guayaquil</w:t>
      </w:r>
      <w:r>
        <w:rPr>
          <w:rFonts w:ascii="Arial" w:hAnsi="Arial" w:cs="Arial"/>
          <w:lang w:val="es-EC"/>
        </w:rPr>
        <w:t>,</w:t>
      </w:r>
      <w:r w:rsidRPr="00C97979">
        <w:rPr>
          <w:rFonts w:ascii="Arial" w:hAnsi="Arial" w:cs="Arial"/>
          <w:lang w:val="es-EC"/>
        </w:rPr>
        <w:t xml:space="preserve"> se empezó a gestionar su construcción de acuerdo a l</w:t>
      </w:r>
      <w:r>
        <w:rPr>
          <w:rFonts w:ascii="Arial" w:hAnsi="Arial" w:cs="Arial"/>
          <w:lang w:val="es-EC"/>
        </w:rPr>
        <w:t>as características básicas que é</w:t>
      </w:r>
      <w:r w:rsidRPr="00C97979">
        <w:rPr>
          <w:rFonts w:ascii="Arial" w:hAnsi="Arial" w:cs="Arial"/>
          <w:lang w:val="es-EC"/>
        </w:rPr>
        <w:t>sta debía tener, las mismas que se detallan a continuación.</w:t>
      </w:r>
    </w:p>
    <w:p w:rsidR="00B54F85" w:rsidRPr="00971BBE" w:rsidRDefault="00B54F85" w:rsidP="00B54F85">
      <w:pPr>
        <w:tabs>
          <w:tab w:val="left" w:pos="900"/>
        </w:tabs>
        <w:ind w:left="851"/>
        <w:jc w:val="both"/>
        <w:rPr>
          <w:rFonts w:ascii="Arial" w:hAnsi="Arial" w:cs="Arial"/>
          <w:b/>
          <w:u w:val="single"/>
          <w:lang w:val="es-ES"/>
        </w:rPr>
      </w:pPr>
    </w:p>
    <w:p w:rsidR="00B54F85" w:rsidRPr="00C97979" w:rsidRDefault="00B54F85" w:rsidP="00B54F85">
      <w:pPr>
        <w:spacing w:line="480" w:lineRule="auto"/>
        <w:ind w:left="851"/>
        <w:jc w:val="both"/>
        <w:rPr>
          <w:rFonts w:ascii="Arial" w:hAnsi="Arial" w:cs="Arial"/>
          <w:b/>
          <w:u w:val="single"/>
          <w:lang w:val="es-EC"/>
        </w:rPr>
      </w:pPr>
      <w:r w:rsidRPr="00C97979">
        <w:rPr>
          <w:rFonts w:ascii="Arial" w:hAnsi="Arial" w:cs="Arial"/>
          <w:b/>
          <w:u w:val="single"/>
          <w:lang w:val="es-EC"/>
        </w:rPr>
        <w:t>Ubicación Geográfica:</w:t>
      </w:r>
    </w:p>
    <w:p w:rsidR="00B54F85" w:rsidRPr="00C97979" w:rsidRDefault="00B54F85" w:rsidP="00B54F85">
      <w:pPr>
        <w:ind w:left="851"/>
        <w:jc w:val="both"/>
        <w:rPr>
          <w:rFonts w:ascii="Arial" w:hAnsi="Arial" w:cs="Arial"/>
          <w:lang w:val="es-EC"/>
        </w:rPr>
      </w:pPr>
    </w:p>
    <w:p w:rsidR="00B54F85" w:rsidRDefault="00B54F85" w:rsidP="00B54F85">
      <w:pPr>
        <w:spacing w:line="480" w:lineRule="auto"/>
        <w:ind w:left="851"/>
        <w:jc w:val="both"/>
        <w:rPr>
          <w:rFonts w:ascii="Arial" w:hAnsi="Arial" w:cs="Arial"/>
          <w:lang w:val="es-EC"/>
        </w:rPr>
      </w:pPr>
      <w:r w:rsidRPr="00C97979">
        <w:rPr>
          <w:rFonts w:ascii="Arial" w:hAnsi="Arial" w:cs="Arial"/>
          <w:lang w:val="es-EC"/>
        </w:rPr>
        <w:t xml:space="preserve">Terrenos contiguos a la que era la zona de parqueo de vehículos particulares, con un área de </w:t>
      </w:r>
      <w:smartTag w:uri="urn:schemas-microsoft-com:office:smarttags" w:element="metricconverter">
        <w:smartTagPr>
          <w:attr w:name="ProductID" w:val="19.500 m2"/>
        </w:smartTagPr>
        <w:r w:rsidRPr="00C97979">
          <w:rPr>
            <w:rFonts w:ascii="Arial" w:hAnsi="Arial" w:cs="Arial"/>
            <w:lang w:val="es-EC"/>
          </w:rPr>
          <w:t>19.500 m2</w:t>
        </w:r>
      </w:smartTag>
      <w:r w:rsidRPr="00C97979">
        <w:rPr>
          <w:rFonts w:ascii="Arial" w:hAnsi="Arial" w:cs="Arial"/>
          <w:lang w:val="es-EC"/>
        </w:rPr>
        <w:t>.</w:t>
      </w:r>
    </w:p>
    <w:p w:rsidR="00B54F85" w:rsidRDefault="00B54F85" w:rsidP="00B54F85">
      <w:pPr>
        <w:spacing w:line="480" w:lineRule="auto"/>
        <w:ind w:left="567"/>
        <w:jc w:val="both"/>
        <w:rPr>
          <w:rFonts w:ascii="Arial" w:hAnsi="Arial" w:cs="Arial"/>
          <w:lang w:val="es-EC"/>
        </w:rPr>
      </w:pPr>
      <w:r>
        <w:rPr>
          <w:rFonts w:ascii="Arial" w:hAnsi="Arial" w:cs="Arial"/>
          <w:noProof/>
          <w:lang w:val="es-ES" w:eastAsia="es-ES"/>
        </w:rPr>
        <w:drawing>
          <wp:anchor distT="0" distB="0" distL="114300" distR="114300" simplePos="0" relativeHeight="251679744" behindDoc="0" locked="0" layoutInCell="1" allowOverlap="1">
            <wp:simplePos x="0" y="0"/>
            <wp:positionH relativeFrom="column">
              <wp:posOffset>571500</wp:posOffset>
            </wp:positionH>
            <wp:positionV relativeFrom="paragraph">
              <wp:posOffset>117475</wp:posOffset>
            </wp:positionV>
            <wp:extent cx="4465320" cy="3035300"/>
            <wp:effectExtent l="1905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
                    <a:srcRect/>
                    <a:stretch>
                      <a:fillRect/>
                    </a:stretch>
                  </pic:blipFill>
                  <pic:spPr bwMode="auto">
                    <a:xfrm>
                      <a:off x="0" y="0"/>
                      <a:ext cx="4465320" cy="3035300"/>
                    </a:xfrm>
                    <a:prstGeom prst="rect">
                      <a:avLst/>
                    </a:prstGeom>
                    <a:noFill/>
                  </pic:spPr>
                </pic:pic>
              </a:graphicData>
            </a:graphic>
          </wp:anchor>
        </w:drawing>
      </w:r>
    </w:p>
    <w:p w:rsidR="00B54F85" w:rsidRPr="00C97979" w:rsidRDefault="00B54F85" w:rsidP="00B54F85">
      <w:pPr>
        <w:spacing w:line="480" w:lineRule="auto"/>
        <w:ind w:left="900"/>
        <w:jc w:val="both"/>
        <w:rPr>
          <w:rFonts w:ascii="Arial" w:hAnsi="Arial" w:cs="Arial"/>
          <w:lang w:val="es-EC"/>
        </w:rPr>
      </w:pPr>
    </w:p>
    <w:p w:rsidR="00B54F85" w:rsidRPr="00971BBE" w:rsidRDefault="00B54F85" w:rsidP="00B54F85">
      <w:pPr>
        <w:spacing w:line="480" w:lineRule="auto"/>
        <w:ind w:left="1260"/>
        <w:jc w:val="both"/>
        <w:rPr>
          <w:rFonts w:ascii="Arial" w:hAnsi="Arial" w:cs="Arial"/>
          <w:lang w:val="es-ES"/>
        </w:rPr>
      </w:pPr>
    </w:p>
    <w:p w:rsidR="00B54F85" w:rsidRPr="00971BBE" w:rsidRDefault="00B54F85" w:rsidP="00B54F85">
      <w:pPr>
        <w:tabs>
          <w:tab w:val="left" w:pos="900"/>
        </w:tabs>
        <w:spacing w:line="480" w:lineRule="auto"/>
        <w:ind w:left="900"/>
        <w:jc w:val="both"/>
        <w:rPr>
          <w:rFonts w:ascii="Arial" w:hAnsi="Arial" w:cs="Arial"/>
          <w:lang w:val="es-ES"/>
        </w:rPr>
      </w:pPr>
    </w:p>
    <w:p w:rsidR="00B54F85" w:rsidRPr="00971BBE" w:rsidRDefault="00B54F85" w:rsidP="00B54F85">
      <w:pPr>
        <w:tabs>
          <w:tab w:val="left" w:pos="900"/>
        </w:tabs>
        <w:spacing w:line="480" w:lineRule="auto"/>
        <w:ind w:left="900"/>
        <w:jc w:val="both"/>
        <w:rPr>
          <w:rFonts w:ascii="Arial" w:hAnsi="Arial" w:cs="Arial"/>
          <w:lang w:val="es-ES"/>
        </w:rPr>
      </w:pPr>
    </w:p>
    <w:p w:rsidR="00B54F85" w:rsidRPr="00971BBE" w:rsidRDefault="00B54F85" w:rsidP="00B54F85">
      <w:pPr>
        <w:spacing w:line="480" w:lineRule="auto"/>
        <w:ind w:left="1260"/>
        <w:jc w:val="both"/>
        <w:rPr>
          <w:rFonts w:ascii="Arial" w:hAnsi="Arial" w:cs="Arial"/>
          <w:b/>
          <w:lang w:val="es-ES"/>
        </w:rPr>
      </w:pPr>
      <w:r w:rsidRPr="00971BBE">
        <w:rPr>
          <w:rFonts w:ascii="Arial" w:hAnsi="Arial" w:cs="Arial"/>
          <w:b/>
          <w:lang w:val="es-ES"/>
        </w:rPr>
        <w:tab/>
      </w:r>
    </w:p>
    <w:p w:rsidR="00B54F85" w:rsidRPr="00971BBE" w:rsidRDefault="00B54F85" w:rsidP="00B54F85">
      <w:pPr>
        <w:spacing w:line="480" w:lineRule="auto"/>
        <w:ind w:left="1260"/>
        <w:jc w:val="both"/>
        <w:rPr>
          <w:rFonts w:ascii="Arial" w:hAnsi="Arial" w:cs="Arial"/>
          <w:b/>
          <w:lang w:val="es-ES"/>
        </w:rPr>
      </w:pPr>
    </w:p>
    <w:p w:rsidR="00B54F85" w:rsidRPr="00971BBE" w:rsidRDefault="00B54F85" w:rsidP="00B54F85">
      <w:pPr>
        <w:spacing w:line="480" w:lineRule="auto"/>
        <w:ind w:left="1260"/>
        <w:jc w:val="both"/>
        <w:rPr>
          <w:rFonts w:ascii="Arial" w:hAnsi="Arial" w:cs="Arial"/>
          <w:b/>
          <w:lang w:val="es-ES"/>
        </w:rPr>
      </w:pPr>
    </w:p>
    <w:p w:rsidR="00B54F85" w:rsidRDefault="00B54F85" w:rsidP="00B54F85">
      <w:pPr>
        <w:spacing w:line="480" w:lineRule="auto"/>
        <w:rPr>
          <w:rFonts w:ascii="Arial" w:hAnsi="Arial" w:cs="Arial"/>
          <w:b/>
          <w:lang w:val="es-ES"/>
        </w:rPr>
      </w:pPr>
    </w:p>
    <w:p w:rsidR="00B54F85" w:rsidRDefault="00B54F85" w:rsidP="00B54F85">
      <w:pPr>
        <w:jc w:val="center"/>
        <w:rPr>
          <w:rFonts w:ascii="Arial" w:hAnsi="Arial" w:cs="Arial"/>
          <w:b/>
          <w:lang w:val="es-ES"/>
        </w:rPr>
      </w:pPr>
    </w:p>
    <w:p w:rsidR="00B54F85" w:rsidRPr="00557BC0" w:rsidRDefault="00B54F85" w:rsidP="00B54F85">
      <w:pPr>
        <w:jc w:val="center"/>
        <w:rPr>
          <w:rFonts w:ascii="Arial" w:hAnsi="Arial" w:cs="Arial"/>
          <w:b/>
          <w:lang w:val="es-ES"/>
        </w:rPr>
      </w:pPr>
      <w:r>
        <w:rPr>
          <w:rFonts w:ascii="Arial" w:hAnsi="Arial" w:cs="Arial"/>
          <w:b/>
          <w:lang w:val="es-ES"/>
        </w:rPr>
        <w:t>FIGURA 3.1 UBICACION GEOGRAFIA DE LOS PREDIOS DE LA TERMINAL TERRESTRE DE GUAYAQUIL</w:t>
      </w:r>
    </w:p>
    <w:p w:rsidR="00B54F85" w:rsidRPr="00C97979" w:rsidRDefault="00B54F85" w:rsidP="00B54F85">
      <w:pPr>
        <w:spacing w:line="480" w:lineRule="auto"/>
        <w:ind w:left="709"/>
        <w:jc w:val="both"/>
        <w:rPr>
          <w:rFonts w:ascii="Arial" w:hAnsi="Arial" w:cs="Arial"/>
          <w:b/>
          <w:u w:val="single"/>
          <w:lang w:val="es-EC"/>
        </w:rPr>
      </w:pPr>
      <w:r w:rsidRPr="00C97979">
        <w:rPr>
          <w:rFonts w:ascii="Arial" w:hAnsi="Arial" w:cs="Arial"/>
          <w:b/>
          <w:u w:val="single"/>
          <w:lang w:val="es-EC"/>
        </w:rPr>
        <w:lastRenderedPageBreak/>
        <w:t xml:space="preserve">Características de </w:t>
      </w:r>
      <w:smartTag w:uri="urn:schemas-microsoft-com:office:smarttags" w:element="PersonName">
        <w:smartTagPr>
          <w:attr w:name="ProductID" w:val="la Terminal Provisional"/>
        </w:smartTagPr>
        <w:r w:rsidRPr="00C97979">
          <w:rPr>
            <w:rFonts w:ascii="Arial" w:hAnsi="Arial" w:cs="Arial"/>
            <w:b/>
            <w:u w:val="single"/>
            <w:lang w:val="es-EC"/>
          </w:rPr>
          <w:t>la Terminal Provisional</w:t>
        </w:r>
      </w:smartTag>
      <w:r w:rsidRPr="00C97979">
        <w:rPr>
          <w:rFonts w:ascii="Arial" w:hAnsi="Arial" w:cs="Arial"/>
          <w:b/>
          <w:u w:val="single"/>
          <w:lang w:val="es-EC"/>
        </w:rPr>
        <w:t xml:space="preserve"> de Guayaquil:</w:t>
      </w:r>
    </w:p>
    <w:p w:rsidR="00B54F85" w:rsidRPr="00971BBE" w:rsidRDefault="00B54F85" w:rsidP="00B54F85">
      <w:pPr>
        <w:tabs>
          <w:tab w:val="left" w:pos="900"/>
        </w:tabs>
        <w:ind w:left="902"/>
        <w:jc w:val="both"/>
        <w:rPr>
          <w:rFonts w:ascii="Arial" w:hAnsi="Arial" w:cs="Arial"/>
          <w:b/>
          <w:u w:val="single"/>
          <w:lang w:val="es-ES"/>
        </w:rPr>
      </w:pPr>
    </w:p>
    <w:p w:rsidR="00B54F85" w:rsidRDefault="00B54F85" w:rsidP="005E532B">
      <w:pPr>
        <w:numPr>
          <w:ilvl w:val="0"/>
          <w:numId w:val="19"/>
        </w:numPr>
        <w:tabs>
          <w:tab w:val="clear" w:pos="1620"/>
          <w:tab w:val="left" w:pos="993"/>
        </w:tabs>
        <w:spacing w:line="480" w:lineRule="auto"/>
        <w:ind w:left="993" w:hanging="284"/>
        <w:jc w:val="both"/>
        <w:rPr>
          <w:rFonts w:ascii="Arial" w:hAnsi="Arial" w:cs="Arial"/>
        </w:rPr>
      </w:pPr>
      <w:smartTag w:uri="urn:schemas-microsoft-com:office:smarttags" w:element="metricconverter">
        <w:smartTagPr>
          <w:attr w:name="ProductID" w:val="7.000 m2"/>
        </w:smartTagPr>
        <w:r w:rsidRPr="001158E1">
          <w:rPr>
            <w:rFonts w:ascii="Arial" w:hAnsi="Arial" w:cs="Arial"/>
          </w:rPr>
          <w:t>7.000 m</w:t>
        </w:r>
        <w:r w:rsidRPr="00C55458">
          <w:rPr>
            <w:rFonts w:ascii="Arial" w:hAnsi="Arial" w:cs="Arial"/>
            <w:vertAlign w:val="superscript"/>
          </w:rPr>
          <w:t>2</w:t>
        </w:r>
      </w:smartTag>
      <w:r w:rsidRPr="001158E1">
        <w:rPr>
          <w:rFonts w:ascii="Arial" w:hAnsi="Arial" w:cs="Arial"/>
        </w:rPr>
        <w:t xml:space="preserve"> de construcción. </w:t>
      </w:r>
    </w:p>
    <w:p w:rsidR="00B54F85" w:rsidRDefault="00B54F85" w:rsidP="00B54F85">
      <w:pPr>
        <w:tabs>
          <w:tab w:val="left" w:pos="993"/>
        </w:tabs>
        <w:ind w:left="992"/>
        <w:jc w:val="both"/>
        <w:rPr>
          <w:rFonts w:ascii="Arial" w:hAnsi="Arial" w:cs="Arial"/>
        </w:rPr>
      </w:pPr>
    </w:p>
    <w:p w:rsidR="00B54F85" w:rsidRPr="0051532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sidRPr="00515325">
        <w:rPr>
          <w:rFonts w:ascii="Arial" w:hAnsi="Arial" w:cs="Arial"/>
          <w:lang w:val="es-ES"/>
        </w:rPr>
        <w:t xml:space="preserve">204 locales con un área promedio de </w:t>
      </w:r>
      <w:smartTag w:uri="urn:schemas-microsoft-com:office:smarttags" w:element="metricconverter">
        <w:smartTagPr>
          <w:attr w:name="ProductID" w:val="12 m2"/>
        </w:smartTagPr>
        <w:r w:rsidRPr="00515325">
          <w:rPr>
            <w:rFonts w:ascii="Arial" w:hAnsi="Arial" w:cs="Arial"/>
            <w:lang w:val="es-ES"/>
          </w:rPr>
          <w:t>12 m</w:t>
        </w:r>
        <w:r w:rsidRPr="00515325">
          <w:rPr>
            <w:rFonts w:ascii="Arial" w:hAnsi="Arial" w:cs="Arial"/>
            <w:vertAlign w:val="superscript"/>
            <w:lang w:val="es-ES"/>
          </w:rPr>
          <w:t>2</w:t>
        </w:r>
      </w:smartTag>
      <w:r w:rsidRPr="00515325">
        <w:rPr>
          <w:rFonts w:ascii="Arial" w:hAnsi="Arial" w:cs="Arial"/>
          <w:lang w:val="es-ES"/>
        </w:rPr>
        <w:t xml:space="preserve">. Divididos en 157 locales comerciales, 37 locales gastronómicos, 4 Kioscos y 6 locales para el sector bancario. </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Pr>
          <w:rFonts w:ascii="Arial" w:hAnsi="Arial" w:cs="Arial"/>
          <w:lang w:val="es-ES"/>
        </w:rPr>
        <w:t>Dentro de la Terminal p</w:t>
      </w:r>
      <w:r w:rsidRPr="00515325">
        <w:rPr>
          <w:rFonts w:ascii="Arial" w:hAnsi="Arial" w:cs="Arial"/>
          <w:lang w:val="es-ES"/>
        </w:rPr>
        <w:t>rovisional</w:t>
      </w:r>
      <w:r>
        <w:rPr>
          <w:rFonts w:ascii="Arial" w:hAnsi="Arial" w:cs="Arial"/>
          <w:lang w:val="es-ES"/>
        </w:rPr>
        <w:t>, se contó aparte de las e</w:t>
      </w:r>
      <w:r w:rsidRPr="00515325">
        <w:rPr>
          <w:rFonts w:ascii="Arial" w:hAnsi="Arial" w:cs="Arial"/>
          <w:lang w:val="es-ES"/>
        </w:rPr>
        <w:t>mpresas y/o</w:t>
      </w:r>
      <w:r>
        <w:rPr>
          <w:rFonts w:ascii="Arial" w:hAnsi="Arial" w:cs="Arial"/>
          <w:lang w:val="es-ES"/>
        </w:rPr>
        <w:t xml:space="preserve"> cooperativas de transporte con e</w:t>
      </w:r>
      <w:r w:rsidRPr="00515325">
        <w:rPr>
          <w:rFonts w:ascii="Arial" w:hAnsi="Arial" w:cs="Arial"/>
          <w:lang w:val="es-ES"/>
        </w:rPr>
        <w:t>spacios físicos con</w:t>
      </w:r>
      <w:r>
        <w:rPr>
          <w:rFonts w:ascii="Arial" w:hAnsi="Arial" w:cs="Arial"/>
          <w:lang w:val="es-ES"/>
        </w:rPr>
        <w:t>cesionados al Banco Central, a c</w:t>
      </w:r>
      <w:r w:rsidRPr="00515325">
        <w:rPr>
          <w:rFonts w:ascii="Arial" w:hAnsi="Arial" w:cs="Arial"/>
          <w:lang w:val="es-ES"/>
        </w:rPr>
        <w:t xml:space="preserve">ajeros </w:t>
      </w:r>
      <w:r>
        <w:rPr>
          <w:rFonts w:ascii="Arial" w:hAnsi="Arial" w:cs="Arial"/>
          <w:lang w:val="es-ES"/>
        </w:rPr>
        <w:t>a</w:t>
      </w:r>
      <w:r w:rsidRPr="00515325">
        <w:rPr>
          <w:rFonts w:ascii="Arial" w:hAnsi="Arial" w:cs="Arial"/>
          <w:lang w:val="es-ES"/>
        </w:rPr>
        <w:t>uto</w:t>
      </w:r>
      <w:r>
        <w:rPr>
          <w:rFonts w:ascii="Arial" w:hAnsi="Arial" w:cs="Arial"/>
          <w:lang w:val="es-ES"/>
        </w:rPr>
        <w:t>máticos, al Diario Expreso y a c</w:t>
      </w:r>
      <w:r w:rsidRPr="00515325">
        <w:rPr>
          <w:rFonts w:ascii="Arial" w:hAnsi="Arial" w:cs="Arial"/>
          <w:lang w:val="es-ES"/>
        </w:rPr>
        <w:t xml:space="preserve">abinas </w:t>
      </w:r>
      <w:r>
        <w:rPr>
          <w:rFonts w:ascii="Arial" w:hAnsi="Arial" w:cs="Arial"/>
          <w:lang w:val="es-ES"/>
        </w:rPr>
        <w:t>t</w:t>
      </w:r>
      <w:r w:rsidRPr="00515325">
        <w:rPr>
          <w:rFonts w:ascii="Arial" w:hAnsi="Arial" w:cs="Arial"/>
          <w:lang w:val="es-ES"/>
        </w:rPr>
        <w:t>elefónicas.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sidRPr="00515325">
        <w:rPr>
          <w:rFonts w:ascii="Arial" w:hAnsi="Arial" w:cs="Arial"/>
          <w:lang w:val="es-ES"/>
        </w:rPr>
        <w:t xml:space="preserve">540 m2 para un área especial destinada al patio de comidas. </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sidRPr="00515325">
        <w:rPr>
          <w:rFonts w:ascii="Arial" w:hAnsi="Arial" w:cs="Arial"/>
          <w:lang w:val="es-ES"/>
        </w:rPr>
        <w:t xml:space="preserve">53 andenes para recepción y despacho de buses. 25 para interprovincial y 28 para intercantonal. </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sidRPr="00515325">
        <w:rPr>
          <w:rFonts w:ascii="Arial" w:hAnsi="Arial" w:cs="Arial"/>
          <w:lang w:val="es-ES"/>
        </w:rPr>
        <w:t xml:space="preserve">83 locales para  boleterías de las 85 </w:t>
      </w:r>
      <w:r>
        <w:rPr>
          <w:rFonts w:ascii="Arial" w:hAnsi="Arial" w:cs="Arial"/>
          <w:lang w:val="es-ES"/>
        </w:rPr>
        <w:t>c</w:t>
      </w:r>
      <w:r w:rsidRPr="00515325">
        <w:rPr>
          <w:rFonts w:ascii="Arial" w:hAnsi="Arial" w:cs="Arial"/>
          <w:lang w:val="es-ES"/>
        </w:rPr>
        <w:t xml:space="preserve">ooperativas y </w:t>
      </w:r>
      <w:r>
        <w:rPr>
          <w:rFonts w:ascii="Arial" w:hAnsi="Arial" w:cs="Arial"/>
          <w:lang w:val="es-ES"/>
        </w:rPr>
        <w:t>e</w:t>
      </w:r>
      <w:r w:rsidRPr="00515325">
        <w:rPr>
          <w:rFonts w:ascii="Arial" w:hAnsi="Arial" w:cs="Arial"/>
          <w:lang w:val="es-ES"/>
        </w:rPr>
        <w:t>mpresas de transporte.</w:t>
      </w:r>
    </w:p>
    <w:p w:rsidR="00B54F85" w:rsidRDefault="00B54F85" w:rsidP="00B54F85">
      <w:pPr>
        <w:pStyle w:val="Prrafodelista"/>
        <w:rPr>
          <w:rFonts w:ascii="Arial" w:hAnsi="Arial" w:cs="Arial"/>
          <w:lang w:val="es-ES"/>
        </w:rPr>
      </w:pPr>
    </w:p>
    <w:p w:rsidR="00B54F85" w:rsidRPr="00515325" w:rsidRDefault="00B54F85" w:rsidP="005E532B">
      <w:pPr>
        <w:numPr>
          <w:ilvl w:val="0"/>
          <w:numId w:val="19"/>
        </w:numPr>
        <w:tabs>
          <w:tab w:val="clear" w:pos="1620"/>
          <w:tab w:val="left" w:pos="993"/>
        </w:tabs>
        <w:spacing w:line="480" w:lineRule="auto"/>
        <w:ind w:left="993" w:hanging="284"/>
        <w:jc w:val="both"/>
        <w:rPr>
          <w:rFonts w:ascii="Arial" w:hAnsi="Arial" w:cs="Arial"/>
          <w:lang w:val="es-ES"/>
        </w:rPr>
      </w:pPr>
      <w:r w:rsidRPr="00515325">
        <w:rPr>
          <w:rFonts w:ascii="Arial" w:hAnsi="Arial" w:cs="Arial"/>
          <w:lang w:val="es-ES"/>
        </w:rPr>
        <w:t xml:space="preserve">Baterías de baños con 32 servicios higiénicos en el área comercial y en el área de transporte. </w:t>
      </w:r>
    </w:p>
    <w:p w:rsidR="00B54F85" w:rsidRDefault="00B54F85" w:rsidP="00B54F85">
      <w:pPr>
        <w:pStyle w:val="Prrafodelista"/>
        <w:rPr>
          <w:rFonts w:ascii="Arial" w:hAnsi="Arial" w:cs="Arial"/>
          <w:lang w:val="es-ES"/>
        </w:rPr>
      </w:pPr>
    </w:p>
    <w:p w:rsidR="00B54F85" w:rsidRPr="00313D6C"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515325">
        <w:rPr>
          <w:rFonts w:ascii="Arial" w:hAnsi="Arial" w:cs="Arial"/>
          <w:lang w:val="es-ES"/>
        </w:rPr>
        <w:t>Semáforos peatonales y vehiculares, caminería techada, señalización vertical y diferenciada por colores.</w:t>
      </w: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515325">
        <w:rPr>
          <w:rFonts w:ascii="Arial" w:hAnsi="Arial" w:cs="Arial"/>
          <w:lang w:val="es-ES"/>
        </w:rPr>
        <w:lastRenderedPageBreak/>
        <w:t>Display electrónico mostrando información de los buses que salen, detallando Cooperativa o Empresa de Transporte, disco de la unidad y andén de salida, así como la hora.</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515325">
        <w:rPr>
          <w:rFonts w:ascii="Arial" w:hAnsi="Arial" w:cs="Arial"/>
          <w:lang w:val="es-ES"/>
        </w:rPr>
        <w:t xml:space="preserve">La comunicación desde los andenes de buses urbanos hacia la Terminal </w:t>
      </w:r>
      <w:r>
        <w:rPr>
          <w:rFonts w:ascii="Arial" w:hAnsi="Arial" w:cs="Arial"/>
          <w:lang w:val="es-ES"/>
        </w:rPr>
        <w:t>p</w:t>
      </w:r>
      <w:r w:rsidRPr="00515325">
        <w:rPr>
          <w:rFonts w:ascii="Arial" w:hAnsi="Arial" w:cs="Arial"/>
          <w:lang w:val="es-ES"/>
        </w:rPr>
        <w:t xml:space="preserve">rovisional, se realizaba  por medio  de un paso peatonal techado  y otro paso a nivel, situados </w:t>
      </w:r>
      <w:r>
        <w:rPr>
          <w:rFonts w:ascii="Arial" w:hAnsi="Arial" w:cs="Arial"/>
          <w:lang w:val="es-ES"/>
        </w:rPr>
        <w:t>a los extremos del edificio de t</w:t>
      </w:r>
      <w:r w:rsidRPr="00515325">
        <w:rPr>
          <w:rFonts w:ascii="Arial" w:hAnsi="Arial" w:cs="Arial"/>
          <w:lang w:val="es-ES"/>
        </w:rPr>
        <w:t>ráfico de la Terminal. El ingreso se realizaba por la Avenida Benjamín Rosales, pudien</w:t>
      </w:r>
      <w:r>
        <w:rPr>
          <w:rFonts w:ascii="Arial" w:hAnsi="Arial" w:cs="Arial"/>
          <w:lang w:val="es-ES"/>
        </w:rPr>
        <w:t>do acceder los usuarios por el p</w:t>
      </w:r>
      <w:r w:rsidRPr="00515325">
        <w:rPr>
          <w:rFonts w:ascii="Arial" w:hAnsi="Arial" w:cs="Arial"/>
          <w:lang w:val="es-ES"/>
        </w:rPr>
        <w:t xml:space="preserve">arqueo de </w:t>
      </w:r>
      <w:r>
        <w:rPr>
          <w:rFonts w:ascii="Arial" w:hAnsi="Arial" w:cs="Arial"/>
          <w:lang w:val="es-ES"/>
        </w:rPr>
        <w:t>p</w:t>
      </w:r>
      <w:r w:rsidRPr="00515325">
        <w:rPr>
          <w:rFonts w:ascii="Arial" w:hAnsi="Arial" w:cs="Arial"/>
          <w:lang w:val="es-ES"/>
        </w:rPr>
        <w:t xml:space="preserve">articulares o desde la estación de andenes de buses urbanos. </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0F127A">
        <w:rPr>
          <w:rFonts w:ascii="Arial" w:hAnsi="Arial" w:cs="Arial"/>
          <w:lang w:val="es-ES"/>
        </w:rPr>
        <w:t xml:space="preserve">Las camionetas de carga circulaban dentro del área de estacionamiento de vehículos livianos. Los taxis autorizados y con un permiso otorgado por la C.T.G. contaban también con una calle exclusiva para parqueadero, embarque  y desembarque de pasajeros. </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0F127A">
        <w:rPr>
          <w:rFonts w:ascii="Arial" w:hAnsi="Arial" w:cs="Arial"/>
          <w:lang w:val="es-ES"/>
        </w:rPr>
        <w:t xml:space="preserve">El ingreso de los buses intercantonales e interprovinciales se lo realizaba por </w:t>
      </w:r>
      <w:smartTag w:uri="urn:schemas-microsoft-com:office:smarttags" w:element="PersonName">
        <w:smartTagPr>
          <w:attr w:name="ProductID" w:val="la Av. Jaime Rold￳s"/>
        </w:smartTagPr>
        <w:smartTag w:uri="urn:schemas-microsoft-com:office:smarttags" w:element="PersonName">
          <w:smartTagPr>
            <w:attr w:name="ProductID" w:val="la Av. Jaime"/>
          </w:smartTagPr>
          <w:r w:rsidRPr="000F127A">
            <w:rPr>
              <w:rFonts w:ascii="Arial" w:hAnsi="Arial" w:cs="Arial"/>
              <w:lang w:val="es-ES"/>
            </w:rPr>
            <w:t>la Av. Jaime</w:t>
          </w:r>
        </w:smartTag>
        <w:r w:rsidRPr="000F127A">
          <w:rPr>
            <w:rFonts w:ascii="Arial" w:hAnsi="Arial" w:cs="Arial"/>
            <w:lang w:val="es-ES"/>
          </w:rPr>
          <w:t xml:space="preserve"> Roldós</w:t>
        </w:r>
      </w:smartTag>
      <w:r w:rsidRPr="000F127A">
        <w:rPr>
          <w:rFonts w:ascii="Arial" w:hAnsi="Arial" w:cs="Arial"/>
          <w:lang w:val="es-ES"/>
        </w:rPr>
        <w:t xml:space="preserve"> (ex  Av. de las Américas) y la salida por la misma avenida, usando accesos que dividían el Centro de Negocios “El Terminal” de </w:t>
      </w:r>
      <w:smartTag w:uri="urn:schemas-microsoft-com:office:smarttags" w:element="PersonName">
        <w:smartTagPr>
          <w:attr w:name="ProductID" w:val="la Honorable Junta"/>
        </w:smartTagPr>
        <w:r w:rsidRPr="000F127A">
          <w:rPr>
            <w:rFonts w:ascii="Arial" w:hAnsi="Arial" w:cs="Arial"/>
            <w:lang w:val="es-ES"/>
          </w:rPr>
          <w:t>la Honorable Junta</w:t>
        </w:r>
      </w:smartTag>
      <w:r w:rsidRPr="000F127A">
        <w:rPr>
          <w:rFonts w:ascii="Arial" w:hAnsi="Arial" w:cs="Arial"/>
          <w:lang w:val="es-ES"/>
        </w:rPr>
        <w:t xml:space="preserve"> de Beneficencia de Guayaquil.</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0F127A">
        <w:rPr>
          <w:rFonts w:ascii="Arial" w:hAnsi="Arial" w:cs="Arial"/>
          <w:lang w:val="es-ES"/>
        </w:rPr>
        <w:lastRenderedPageBreak/>
        <w:t xml:space="preserve">La Terminal Provisional fue construida  en cuatro meses (de  junio a octubre del año 2005) por Etinar S.A. y Fiscalizada por </w:t>
      </w:r>
      <w:smartTag w:uri="urn:schemas-microsoft-com:office:smarttags" w:element="PersonName">
        <w:smartTagPr>
          <w:attr w:name="ProductID" w:val="la Consultora Vera"/>
        </w:smartTagPr>
        <w:r w:rsidRPr="000F127A">
          <w:rPr>
            <w:rFonts w:ascii="Arial" w:hAnsi="Arial" w:cs="Arial"/>
            <w:lang w:val="es-ES"/>
          </w:rPr>
          <w:t>la Consultora Vera</w:t>
        </w:r>
      </w:smartTag>
      <w:r w:rsidRPr="000F127A">
        <w:rPr>
          <w:rFonts w:ascii="Arial" w:hAnsi="Arial" w:cs="Arial"/>
          <w:lang w:val="es-ES"/>
        </w:rPr>
        <w:t xml:space="preserve"> y Asociados  Cia. Ltda. Estas empresas fueron seleccionadas luego de haber realizado un concurso público organizado por </w:t>
      </w:r>
      <w:smartTag w:uri="urn:schemas-microsoft-com:office:smarttags" w:element="PersonName">
        <w:smartTagPr>
          <w:attr w:name="ProductID" w:val="la Fundaci￳n Terminal Terrestre"/>
        </w:smartTagPr>
        <w:r w:rsidRPr="000F127A">
          <w:rPr>
            <w:rFonts w:ascii="Arial" w:hAnsi="Arial" w:cs="Arial"/>
            <w:lang w:val="es-ES"/>
          </w:rPr>
          <w:t>la Fundación Terminal Terrestre</w:t>
        </w:r>
      </w:smartTag>
      <w:r w:rsidRPr="000F127A">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0F127A">
        <w:rPr>
          <w:rFonts w:ascii="Arial" w:hAnsi="Arial" w:cs="Arial"/>
          <w:lang w:val="es-ES"/>
        </w:rPr>
        <w:t xml:space="preserve">El tiempo estimado de uso de la Terminal Provisional era dos años aproximadamente hasta que se </w:t>
      </w:r>
      <w:r>
        <w:rPr>
          <w:rFonts w:ascii="Arial" w:hAnsi="Arial" w:cs="Arial"/>
          <w:lang w:val="es-ES"/>
        </w:rPr>
        <w:t>culminen</w:t>
      </w:r>
      <w:r w:rsidRPr="000F127A">
        <w:rPr>
          <w:rFonts w:ascii="Arial" w:hAnsi="Arial" w:cs="Arial"/>
          <w:lang w:val="es-ES"/>
        </w:rPr>
        <w:t xml:space="preserve"> los trabajos de remodelación y reparación del edificio principal. </w:t>
      </w:r>
    </w:p>
    <w:p w:rsidR="00B54F85" w:rsidRDefault="00B54F85" w:rsidP="00B54F85">
      <w:pPr>
        <w:pStyle w:val="Prrafodelista"/>
        <w:rPr>
          <w:rFonts w:ascii="Arial" w:hAnsi="Arial" w:cs="Arial"/>
          <w:lang w:val="es-ES"/>
        </w:rPr>
      </w:pPr>
    </w:p>
    <w:p w:rsidR="00B54F85" w:rsidRPr="000F127A" w:rsidRDefault="00B54F85" w:rsidP="005E532B">
      <w:pPr>
        <w:numPr>
          <w:ilvl w:val="0"/>
          <w:numId w:val="19"/>
        </w:numPr>
        <w:tabs>
          <w:tab w:val="clear" w:pos="1620"/>
          <w:tab w:val="num" w:pos="851"/>
        </w:tabs>
        <w:spacing w:line="480" w:lineRule="auto"/>
        <w:ind w:left="851" w:hanging="284"/>
        <w:jc w:val="both"/>
        <w:rPr>
          <w:rFonts w:ascii="Arial" w:hAnsi="Arial" w:cs="Arial"/>
          <w:lang w:val="es-ES"/>
        </w:rPr>
      </w:pPr>
      <w:r w:rsidRPr="000F127A">
        <w:rPr>
          <w:rFonts w:ascii="Arial" w:hAnsi="Arial" w:cs="Arial"/>
          <w:lang w:val="es-ES"/>
        </w:rPr>
        <w:t xml:space="preserve">Las Cooperativas y Empresas  de Transporte se distribuyeron, agruparon e identificaron por colores y según el destino. Este trabajo se lo preparó para la operación en </w:t>
      </w:r>
      <w:smartTag w:uri="urn:schemas-microsoft-com:office:smarttags" w:element="PersonName">
        <w:smartTagPr>
          <w:attr w:name="ProductID" w:val="la Terminal Provisional."/>
        </w:smartTagPr>
        <w:r w:rsidRPr="000F127A">
          <w:rPr>
            <w:rFonts w:ascii="Arial" w:hAnsi="Arial" w:cs="Arial"/>
            <w:lang w:val="es-ES"/>
          </w:rPr>
          <w:t>la Terminal Provisional.</w:t>
        </w:r>
      </w:smartTag>
    </w:p>
    <w:p w:rsidR="00B54F85" w:rsidRPr="00971BBE" w:rsidRDefault="00B54F85" w:rsidP="00B54F85">
      <w:pPr>
        <w:tabs>
          <w:tab w:val="left" w:pos="540"/>
          <w:tab w:val="left" w:pos="900"/>
        </w:tabs>
        <w:jc w:val="both"/>
        <w:rPr>
          <w:rFonts w:ascii="Arial" w:hAnsi="Arial" w:cs="Arial"/>
          <w:lang w:val="es-ES"/>
        </w:rPr>
      </w:pPr>
    </w:p>
    <w:p w:rsidR="00B54F85" w:rsidRDefault="00B54F85" w:rsidP="00B54F85">
      <w:pPr>
        <w:spacing w:line="480" w:lineRule="auto"/>
        <w:ind w:left="567"/>
        <w:jc w:val="both"/>
        <w:rPr>
          <w:rFonts w:ascii="Arial" w:hAnsi="Arial" w:cs="Arial"/>
          <w:lang w:val="es-EC"/>
        </w:rPr>
      </w:pPr>
      <w:r>
        <w:rPr>
          <w:rFonts w:ascii="Arial" w:hAnsi="Arial" w:cs="Arial"/>
          <w:lang w:val="es-EC"/>
        </w:rPr>
        <w:t>En el momento en que se hizo</w:t>
      </w:r>
      <w:r w:rsidRPr="00C97979">
        <w:rPr>
          <w:rFonts w:ascii="Arial" w:hAnsi="Arial" w:cs="Arial"/>
          <w:lang w:val="es-EC"/>
        </w:rPr>
        <w:t xml:space="preserve"> la planificación para la construcción de la Terminal </w:t>
      </w:r>
      <w:r>
        <w:rPr>
          <w:rFonts w:ascii="Arial" w:hAnsi="Arial" w:cs="Arial"/>
          <w:lang w:val="es-EC"/>
        </w:rPr>
        <w:t>p</w:t>
      </w:r>
      <w:r w:rsidRPr="00C97979">
        <w:rPr>
          <w:rFonts w:ascii="Arial" w:hAnsi="Arial" w:cs="Arial"/>
          <w:lang w:val="es-EC"/>
        </w:rPr>
        <w:t>rovisional</w:t>
      </w:r>
      <w:r>
        <w:rPr>
          <w:rFonts w:ascii="Arial" w:hAnsi="Arial" w:cs="Arial"/>
          <w:lang w:val="es-EC"/>
        </w:rPr>
        <w:t>,</w:t>
      </w:r>
      <w:r w:rsidRPr="00C97979">
        <w:rPr>
          <w:rFonts w:ascii="Arial" w:hAnsi="Arial" w:cs="Arial"/>
          <w:lang w:val="es-EC"/>
        </w:rPr>
        <w:t xml:space="preserve"> </w:t>
      </w:r>
      <w:r>
        <w:rPr>
          <w:rFonts w:ascii="Arial" w:hAnsi="Arial" w:cs="Arial"/>
          <w:lang w:val="es-EC"/>
        </w:rPr>
        <w:t>se trató que é</w:t>
      </w:r>
      <w:r w:rsidRPr="00C97979">
        <w:rPr>
          <w:rFonts w:ascii="Arial" w:hAnsi="Arial" w:cs="Arial"/>
          <w:lang w:val="es-EC"/>
        </w:rPr>
        <w:t xml:space="preserve">sta contara con los mismos servicios </w:t>
      </w:r>
      <w:r>
        <w:rPr>
          <w:rFonts w:ascii="Arial" w:hAnsi="Arial" w:cs="Arial"/>
          <w:lang w:val="es-EC"/>
        </w:rPr>
        <w:t>de</w:t>
      </w:r>
      <w:r w:rsidRPr="00C97979">
        <w:rPr>
          <w:rFonts w:ascii="Arial" w:hAnsi="Arial" w:cs="Arial"/>
          <w:lang w:val="es-EC"/>
        </w:rPr>
        <w:t>r la antigua Terminal Terrestre de Guayaquil Dr. Jaime Roldós Aguilera</w:t>
      </w:r>
      <w:r>
        <w:rPr>
          <w:rFonts w:ascii="Arial" w:hAnsi="Arial" w:cs="Arial"/>
          <w:lang w:val="es-EC"/>
        </w:rPr>
        <w:t>,</w:t>
      </w:r>
      <w:r w:rsidRPr="00C97979">
        <w:rPr>
          <w:rFonts w:ascii="Arial" w:hAnsi="Arial" w:cs="Arial"/>
          <w:lang w:val="es-EC"/>
        </w:rPr>
        <w:t xml:space="preserve"> con ciertas diferencia</w:t>
      </w:r>
      <w:r>
        <w:rPr>
          <w:rFonts w:ascii="Arial" w:hAnsi="Arial" w:cs="Arial"/>
          <w:lang w:val="es-EC"/>
        </w:rPr>
        <w:t>s,</w:t>
      </w:r>
      <w:r w:rsidRPr="00C97979">
        <w:rPr>
          <w:rFonts w:ascii="Arial" w:hAnsi="Arial" w:cs="Arial"/>
          <w:lang w:val="es-EC"/>
        </w:rPr>
        <w:t xml:space="preserve"> como espacios más reducidos</w:t>
      </w:r>
      <w:r>
        <w:rPr>
          <w:rFonts w:ascii="Arial" w:hAnsi="Arial" w:cs="Arial"/>
          <w:lang w:val="es-EC"/>
        </w:rPr>
        <w:t>,</w:t>
      </w:r>
      <w:r w:rsidRPr="00C97979">
        <w:rPr>
          <w:rFonts w:ascii="Arial" w:hAnsi="Arial" w:cs="Arial"/>
          <w:lang w:val="es-EC"/>
        </w:rPr>
        <w:t xml:space="preserve"> </w:t>
      </w:r>
      <w:r>
        <w:rPr>
          <w:rFonts w:ascii="Arial" w:hAnsi="Arial" w:cs="Arial"/>
          <w:lang w:val="es-EC"/>
        </w:rPr>
        <w:t>por lo que</w:t>
      </w:r>
      <w:r w:rsidRPr="00C97979">
        <w:rPr>
          <w:rFonts w:ascii="Arial" w:hAnsi="Arial" w:cs="Arial"/>
          <w:lang w:val="es-EC"/>
        </w:rPr>
        <w:t xml:space="preserve"> los propietarios de </w:t>
      </w:r>
      <w:r>
        <w:rPr>
          <w:rFonts w:ascii="Arial" w:hAnsi="Arial" w:cs="Arial"/>
          <w:lang w:val="es-EC"/>
        </w:rPr>
        <w:t>c</w:t>
      </w:r>
      <w:r w:rsidRPr="00C97979">
        <w:rPr>
          <w:rFonts w:ascii="Arial" w:hAnsi="Arial" w:cs="Arial"/>
          <w:lang w:val="es-EC"/>
        </w:rPr>
        <w:t xml:space="preserve">ooperativas, </w:t>
      </w:r>
      <w:r>
        <w:rPr>
          <w:rFonts w:ascii="Arial" w:hAnsi="Arial" w:cs="Arial"/>
          <w:lang w:val="es-EC"/>
        </w:rPr>
        <w:t>l</w:t>
      </w:r>
      <w:r w:rsidRPr="00C97979">
        <w:rPr>
          <w:rFonts w:ascii="Arial" w:hAnsi="Arial" w:cs="Arial"/>
          <w:lang w:val="es-EC"/>
        </w:rPr>
        <w:t xml:space="preserve">ocales </w:t>
      </w:r>
      <w:r>
        <w:rPr>
          <w:rFonts w:ascii="Arial" w:hAnsi="Arial" w:cs="Arial"/>
          <w:lang w:val="es-EC"/>
        </w:rPr>
        <w:t>c</w:t>
      </w:r>
      <w:r w:rsidRPr="00C97979">
        <w:rPr>
          <w:rFonts w:ascii="Arial" w:hAnsi="Arial" w:cs="Arial"/>
          <w:lang w:val="es-EC"/>
        </w:rPr>
        <w:t xml:space="preserve">omerciales, </w:t>
      </w:r>
      <w:r>
        <w:rPr>
          <w:rFonts w:ascii="Arial" w:hAnsi="Arial" w:cs="Arial"/>
          <w:lang w:val="es-EC"/>
        </w:rPr>
        <w:t>locales gastronómicos, kioscos y l</w:t>
      </w:r>
      <w:r w:rsidRPr="00C97979">
        <w:rPr>
          <w:rFonts w:ascii="Arial" w:hAnsi="Arial" w:cs="Arial"/>
          <w:lang w:val="es-EC"/>
        </w:rPr>
        <w:t xml:space="preserve">ocales </w:t>
      </w:r>
      <w:r>
        <w:rPr>
          <w:rFonts w:ascii="Arial" w:hAnsi="Arial" w:cs="Arial"/>
          <w:lang w:val="es-EC"/>
        </w:rPr>
        <w:t>b</w:t>
      </w:r>
      <w:r w:rsidRPr="00C97979">
        <w:rPr>
          <w:rFonts w:ascii="Arial" w:hAnsi="Arial" w:cs="Arial"/>
          <w:lang w:val="es-EC"/>
        </w:rPr>
        <w:t xml:space="preserve">ancarios </w:t>
      </w:r>
      <w:r>
        <w:rPr>
          <w:rFonts w:ascii="Arial" w:hAnsi="Arial" w:cs="Arial"/>
          <w:lang w:val="es-EC"/>
        </w:rPr>
        <w:t xml:space="preserve">debían ajustarse a los nuevos espacios </w:t>
      </w:r>
      <w:r w:rsidRPr="00C97979">
        <w:rPr>
          <w:rFonts w:ascii="Arial" w:hAnsi="Arial" w:cs="Arial"/>
          <w:lang w:val="es-EC"/>
        </w:rPr>
        <w:t>existente</w:t>
      </w:r>
      <w:r>
        <w:rPr>
          <w:rFonts w:ascii="Arial" w:hAnsi="Arial" w:cs="Arial"/>
          <w:lang w:val="es-EC"/>
        </w:rPr>
        <w:t>s</w:t>
      </w:r>
      <w:r w:rsidRPr="00C97979">
        <w:rPr>
          <w:rFonts w:ascii="Arial" w:hAnsi="Arial" w:cs="Arial"/>
          <w:lang w:val="es-EC"/>
        </w:rPr>
        <w:t xml:space="preserve"> en dicha Terminal </w:t>
      </w:r>
      <w:r>
        <w:rPr>
          <w:rFonts w:ascii="Arial" w:hAnsi="Arial" w:cs="Arial"/>
          <w:lang w:val="es-EC"/>
        </w:rPr>
        <w:t>p</w:t>
      </w:r>
      <w:r w:rsidRPr="00C97979">
        <w:rPr>
          <w:rFonts w:ascii="Arial" w:hAnsi="Arial" w:cs="Arial"/>
          <w:lang w:val="es-EC"/>
        </w:rPr>
        <w:t>rovisional. Cabe recalcar que el diseño que se había mostrado inicialmente fue rediseñado</w:t>
      </w:r>
      <w:r>
        <w:rPr>
          <w:rFonts w:ascii="Arial" w:hAnsi="Arial" w:cs="Arial"/>
          <w:lang w:val="es-EC"/>
        </w:rPr>
        <w:t>,</w:t>
      </w:r>
      <w:r w:rsidRPr="00C97979">
        <w:rPr>
          <w:rFonts w:ascii="Arial" w:hAnsi="Arial" w:cs="Arial"/>
          <w:lang w:val="es-EC"/>
        </w:rPr>
        <w:t xml:space="preserve"> de tal forma que todos los concesionarios de la Terminal </w:t>
      </w:r>
      <w:r w:rsidRPr="00C97979">
        <w:rPr>
          <w:rFonts w:ascii="Arial" w:hAnsi="Arial" w:cs="Arial"/>
          <w:lang w:val="es-EC"/>
        </w:rPr>
        <w:lastRenderedPageBreak/>
        <w:t xml:space="preserve">Terrestre Dr. Jaime Roldós Aguilera pudieran operar en </w:t>
      </w:r>
      <w:smartTag w:uri="urn:schemas-microsoft-com:office:smarttags" w:element="PersonName">
        <w:smartTagPr>
          <w:attr w:name="ProductID" w:val="la Terminal Provisional"/>
        </w:smartTagPr>
        <w:r w:rsidRPr="00C97979">
          <w:rPr>
            <w:rFonts w:ascii="Arial" w:hAnsi="Arial" w:cs="Arial"/>
            <w:lang w:val="es-EC"/>
          </w:rPr>
          <w:t>la Terminal Provisional</w:t>
        </w:r>
      </w:smartTag>
      <w:r w:rsidRPr="00C97979">
        <w:rPr>
          <w:rFonts w:ascii="Arial" w:hAnsi="Arial" w:cs="Arial"/>
          <w:lang w:val="es-EC"/>
        </w:rPr>
        <w:t xml:space="preserve"> de Guayaquil.</w:t>
      </w:r>
    </w:p>
    <w:p w:rsidR="00B54F85" w:rsidRDefault="00B54F85" w:rsidP="00B54F85">
      <w:pPr>
        <w:ind w:left="567"/>
        <w:jc w:val="both"/>
        <w:rPr>
          <w:rFonts w:ascii="Arial" w:hAnsi="Arial" w:cs="Arial"/>
          <w:lang w:val="es-EC"/>
        </w:rPr>
      </w:pPr>
    </w:p>
    <w:p w:rsidR="00B54F85" w:rsidRDefault="00B54F85" w:rsidP="00B54F85">
      <w:pPr>
        <w:spacing w:line="480" w:lineRule="auto"/>
        <w:ind w:left="567"/>
        <w:jc w:val="both"/>
        <w:rPr>
          <w:rFonts w:ascii="Arial" w:hAnsi="Arial" w:cs="Arial"/>
          <w:lang w:val="es-EC"/>
        </w:rPr>
      </w:pPr>
      <w:r w:rsidRPr="00C97979">
        <w:rPr>
          <w:rFonts w:ascii="Arial" w:hAnsi="Arial" w:cs="Arial"/>
          <w:lang w:val="es-EC"/>
        </w:rPr>
        <w:t xml:space="preserve">Mediante concurso se contrató una empresa arquitectónica para que diseñe la Terminal </w:t>
      </w:r>
      <w:r>
        <w:rPr>
          <w:rFonts w:ascii="Arial" w:hAnsi="Arial" w:cs="Arial"/>
          <w:lang w:val="es-EC"/>
        </w:rPr>
        <w:t>p</w:t>
      </w:r>
      <w:r w:rsidRPr="00C97979">
        <w:rPr>
          <w:rFonts w:ascii="Arial" w:hAnsi="Arial" w:cs="Arial"/>
          <w:lang w:val="es-EC"/>
        </w:rPr>
        <w:t>rovisional</w:t>
      </w:r>
      <w:r>
        <w:rPr>
          <w:rFonts w:ascii="Arial" w:hAnsi="Arial" w:cs="Arial"/>
          <w:lang w:val="es-EC"/>
        </w:rPr>
        <w:t>,</w:t>
      </w:r>
      <w:r w:rsidRPr="00C97979">
        <w:rPr>
          <w:rFonts w:ascii="Arial" w:hAnsi="Arial" w:cs="Arial"/>
          <w:lang w:val="es-EC"/>
        </w:rPr>
        <w:t xml:space="preserve"> tanto en el área Comercial como en el área de </w:t>
      </w:r>
      <w:r>
        <w:rPr>
          <w:rFonts w:ascii="Arial" w:hAnsi="Arial" w:cs="Arial"/>
          <w:lang w:val="es-EC"/>
        </w:rPr>
        <w:t>c</w:t>
      </w:r>
      <w:r w:rsidRPr="00C97979">
        <w:rPr>
          <w:rFonts w:ascii="Arial" w:hAnsi="Arial" w:cs="Arial"/>
          <w:lang w:val="es-EC"/>
        </w:rPr>
        <w:t>ooperativas y su flujo interno de personas y transporte; inicialmente solo se pensaba contar en la Terminal Provisional</w:t>
      </w:r>
      <w:r>
        <w:rPr>
          <w:rFonts w:ascii="Arial" w:hAnsi="Arial" w:cs="Arial"/>
          <w:lang w:val="es-EC"/>
        </w:rPr>
        <w:t xml:space="preserve"> con los locales de cooperativas de transporte terrestre y dejar a un lado los locales c</w:t>
      </w:r>
      <w:r w:rsidRPr="00C97979">
        <w:rPr>
          <w:rFonts w:ascii="Arial" w:hAnsi="Arial" w:cs="Arial"/>
          <w:lang w:val="es-EC"/>
        </w:rPr>
        <w:t xml:space="preserve">omerciales, </w:t>
      </w:r>
      <w:r>
        <w:rPr>
          <w:rFonts w:ascii="Arial" w:hAnsi="Arial" w:cs="Arial"/>
          <w:lang w:val="es-EC"/>
        </w:rPr>
        <w:t>kioscos, l</w:t>
      </w:r>
      <w:r w:rsidRPr="00C97979">
        <w:rPr>
          <w:rFonts w:ascii="Arial" w:hAnsi="Arial" w:cs="Arial"/>
          <w:lang w:val="es-EC"/>
        </w:rPr>
        <w:t xml:space="preserve">ocales </w:t>
      </w:r>
      <w:r>
        <w:rPr>
          <w:rFonts w:ascii="Arial" w:hAnsi="Arial" w:cs="Arial"/>
          <w:lang w:val="es-EC"/>
        </w:rPr>
        <w:t>gastronómicos y a</w:t>
      </w:r>
      <w:r w:rsidRPr="00C97979">
        <w:rPr>
          <w:rFonts w:ascii="Arial" w:hAnsi="Arial" w:cs="Arial"/>
          <w:lang w:val="es-EC"/>
        </w:rPr>
        <w:t xml:space="preserve">gencias </w:t>
      </w:r>
      <w:r>
        <w:rPr>
          <w:rFonts w:ascii="Arial" w:hAnsi="Arial" w:cs="Arial"/>
          <w:lang w:val="es-EC"/>
        </w:rPr>
        <w:t>b</w:t>
      </w:r>
      <w:r w:rsidRPr="00C97979">
        <w:rPr>
          <w:rFonts w:ascii="Arial" w:hAnsi="Arial" w:cs="Arial"/>
          <w:lang w:val="es-EC"/>
        </w:rPr>
        <w:t xml:space="preserve">ancarias. </w:t>
      </w:r>
    </w:p>
    <w:p w:rsidR="00B54F85" w:rsidRDefault="00B54F85" w:rsidP="00B54F85">
      <w:pPr>
        <w:ind w:left="567"/>
        <w:jc w:val="both"/>
        <w:rPr>
          <w:rFonts w:ascii="Arial" w:hAnsi="Arial" w:cs="Arial"/>
          <w:lang w:val="es-EC"/>
        </w:rPr>
      </w:pPr>
    </w:p>
    <w:p w:rsidR="00B54F85" w:rsidRPr="000F127A" w:rsidRDefault="00B54F85" w:rsidP="00B54F85">
      <w:pPr>
        <w:spacing w:line="480" w:lineRule="auto"/>
        <w:ind w:left="567"/>
        <w:jc w:val="both"/>
        <w:rPr>
          <w:rFonts w:ascii="Arial" w:hAnsi="Arial" w:cs="Arial"/>
          <w:lang w:val="es-EC"/>
        </w:rPr>
      </w:pPr>
      <w:r w:rsidRPr="00C97979">
        <w:rPr>
          <w:rFonts w:ascii="Arial" w:hAnsi="Arial" w:cs="Arial"/>
          <w:lang w:val="es-EC"/>
        </w:rPr>
        <w:t>Sin embargo</w:t>
      </w:r>
      <w:r>
        <w:rPr>
          <w:rFonts w:ascii="Arial" w:hAnsi="Arial" w:cs="Arial"/>
          <w:lang w:val="es-EC"/>
        </w:rPr>
        <w:t>,</w:t>
      </w:r>
      <w:r w:rsidRPr="00C97979">
        <w:rPr>
          <w:rFonts w:ascii="Arial" w:hAnsi="Arial" w:cs="Arial"/>
          <w:lang w:val="es-EC"/>
        </w:rPr>
        <w:t xml:space="preserve"> esto hubiese creado un problema social y económico a los concesionarios que en su mayoría superaban los 20 años de </w:t>
      </w:r>
      <w:r>
        <w:rPr>
          <w:rFonts w:ascii="Arial" w:hAnsi="Arial" w:cs="Arial"/>
          <w:lang w:val="es-EC"/>
        </w:rPr>
        <w:t>trabajo</w:t>
      </w:r>
      <w:r w:rsidRPr="00C97979">
        <w:rPr>
          <w:rFonts w:ascii="Arial" w:hAnsi="Arial" w:cs="Arial"/>
          <w:lang w:val="es-EC"/>
        </w:rPr>
        <w:t xml:space="preserve"> en la Terminal Terrestre de Guayaquil, por lo que fue reconsiderado lo que se había planteado inicialmente y se designó un espacio exclusivo para </w:t>
      </w:r>
      <w:r>
        <w:rPr>
          <w:rFonts w:ascii="Arial" w:hAnsi="Arial" w:cs="Arial"/>
          <w:lang w:val="es-EC"/>
        </w:rPr>
        <w:t>locales c</w:t>
      </w:r>
      <w:r w:rsidRPr="00C97979">
        <w:rPr>
          <w:rFonts w:ascii="Arial" w:hAnsi="Arial" w:cs="Arial"/>
          <w:lang w:val="es-EC"/>
        </w:rPr>
        <w:t xml:space="preserve">omerciales, </w:t>
      </w:r>
      <w:r>
        <w:rPr>
          <w:rFonts w:ascii="Arial" w:hAnsi="Arial" w:cs="Arial"/>
          <w:lang w:val="es-EC"/>
        </w:rPr>
        <w:t>k</w:t>
      </w:r>
      <w:r w:rsidRPr="00C97979">
        <w:rPr>
          <w:rFonts w:ascii="Arial" w:hAnsi="Arial" w:cs="Arial"/>
          <w:lang w:val="es-EC"/>
        </w:rPr>
        <w:t xml:space="preserve">ioscos, </w:t>
      </w:r>
      <w:r>
        <w:rPr>
          <w:rFonts w:ascii="Arial" w:hAnsi="Arial" w:cs="Arial"/>
          <w:lang w:val="es-EC"/>
        </w:rPr>
        <w:t>l</w:t>
      </w:r>
      <w:r w:rsidRPr="00C97979">
        <w:rPr>
          <w:rFonts w:ascii="Arial" w:hAnsi="Arial" w:cs="Arial"/>
          <w:lang w:val="es-EC"/>
        </w:rPr>
        <w:t xml:space="preserve">ocales </w:t>
      </w:r>
      <w:r>
        <w:rPr>
          <w:rFonts w:ascii="Arial" w:hAnsi="Arial" w:cs="Arial"/>
          <w:lang w:val="es-EC"/>
        </w:rPr>
        <w:t>g</w:t>
      </w:r>
      <w:r w:rsidRPr="00C97979">
        <w:rPr>
          <w:rFonts w:ascii="Arial" w:hAnsi="Arial" w:cs="Arial"/>
          <w:lang w:val="es-EC"/>
        </w:rPr>
        <w:t xml:space="preserve">astronómicos y </w:t>
      </w:r>
      <w:r>
        <w:rPr>
          <w:rFonts w:ascii="Arial" w:hAnsi="Arial" w:cs="Arial"/>
          <w:lang w:val="es-EC"/>
        </w:rPr>
        <w:t>agencias b</w:t>
      </w:r>
      <w:r w:rsidRPr="00C97979">
        <w:rPr>
          <w:rFonts w:ascii="Arial" w:hAnsi="Arial" w:cs="Arial"/>
          <w:lang w:val="es-EC"/>
        </w:rPr>
        <w:t xml:space="preserve">ancarias. Esto implicó hacer una reducción del espacio asignado a los locales de boleterías de las </w:t>
      </w:r>
      <w:r>
        <w:rPr>
          <w:rFonts w:ascii="Arial" w:hAnsi="Arial" w:cs="Arial"/>
          <w:lang w:val="es-EC"/>
        </w:rPr>
        <w:t>c</w:t>
      </w:r>
      <w:r w:rsidRPr="00C97979">
        <w:rPr>
          <w:rFonts w:ascii="Arial" w:hAnsi="Arial" w:cs="Arial"/>
          <w:lang w:val="es-EC"/>
        </w:rPr>
        <w:t xml:space="preserve">ooperativas, de tal forma que pudieran caber todos los servicios mencionados anteriormente; estos cambios realizados por los directivos de la Fundación Terminal Terrestre de Guayaquil, fueron ejecutados debido a que la idea final era contar con una variedad de servicios en esta Terminal Provisional y que no </w:t>
      </w:r>
      <w:r>
        <w:rPr>
          <w:rFonts w:ascii="Arial" w:hAnsi="Arial" w:cs="Arial"/>
          <w:lang w:val="es-EC"/>
        </w:rPr>
        <w:t>só</w:t>
      </w:r>
      <w:r w:rsidRPr="00C97979">
        <w:rPr>
          <w:rFonts w:ascii="Arial" w:hAnsi="Arial" w:cs="Arial"/>
          <w:lang w:val="es-EC"/>
        </w:rPr>
        <w:t xml:space="preserve">lo sea de transporte, tal como </w:t>
      </w:r>
      <w:r w:rsidRPr="00C97979">
        <w:rPr>
          <w:rFonts w:ascii="Arial" w:hAnsi="Arial" w:cs="Arial"/>
          <w:lang w:val="es-EC"/>
        </w:rPr>
        <w:lastRenderedPageBreak/>
        <w:t>funcionan la mayoría de las Terminales de todo el mundo. El diseño arquitectónico quedó es</w:t>
      </w:r>
      <w:r>
        <w:rPr>
          <w:rFonts w:ascii="Arial" w:hAnsi="Arial" w:cs="Arial"/>
          <w:lang w:val="es-EC"/>
        </w:rPr>
        <w:t>tablecido de la siguiente forma.</w:t>
      </w:r>
    </w:p>
    <w:p w:rsidR="00B54F85" w:rsidRDefault="00B54F85" w:rsidP="00B54F85">
      <w:pPr>
        <w:spacing w:line="480" w:lineRule="auto"/>
        <w:jc w:val="both"/>
        <w:rPr>
          <w:rFonts w:ascii="Arial" w:hAnsi="Arial" w:cs="Arial"/>
        </w:rPr>
      </w:pPr>
      <w:r>
        <w:rPr>
          <w:rFonts w:ascii="Arial" w:hAnsi="Arial" w:cs="Arial"/>
          <w:noProof/>
          <w:lang w:val="es-ES" w:eastAsia="es-ES"/>
        </w:rPr>
        <w:drawing>
          <wp:inline distT="0" distB="0" distL="0" distR="0">
            <wp:extent cx="5161915" cy="5633720"/>
            <wp:effectExtent l="19050" t="0" r="635" b="0"/>
            <wp:docPr id="2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a:srcRect/>
                    <a:stretch>
                      <a:fillRect/>
                    </a:stretch>
                  </pic:blipFill>
                  <pic:spPr bwMode="auto">
                    <a:xfrm>
                      <a:off x="0" y="0"/>
                      <a:ext cx="5161915" cy="5633720"/>
                    </a:xfrm>
                    <a:prstGeom prst="rect">
                      <a:avLst/>
                    </a:prstGeom>
                    <a:noFill/>
                  </pic:spPr>
                </pic:pic>
              </a:graphicData>
            </a:graphic>
          </wp:inline>
        </w:drawing>
      </w:r>
    </w:p>
    <w:p w:rsidR="00B54F85" w:rsidRPr="000F127A" w:rsidRDefault="00B54F85" w:rsidP="00B54F85">
      <w:pPr>
        <w:jc w:val="center"/>
        <w:outlineLvl w:val="0"/>
        <w:rPr>
          <w:rFonts w:ascii="Arial" w:hAnsi="Arial" w:cs="Arial"/>
          <w:b/>
          <w:lang w:val="es-ES"/>
        </w:rPr>
      </w:pPr>
      <w:r w:rsidRPr="000F127A">
        <w:rPr>
          <w:rFonts w:ascii="Arial" w:hAnsi="Arial" w:cs="Arial"/>
          <w:b/>
          <w:lang w:val="es-ES"/>
        </w:rPr>
        <w:t>FIGURA 3.2</w:t>
      </w:r>
      <w:r w:rsidRPr="000F127A">
        <w:rPr>
          <w:rFonts w:ascii="Arial" w:hAnsi="Arial" w:cs="Arial"/>
          <w:lang w:val="es-ES"/>
        </w:rPr>
        <w:t xml:space="preserve"> </w:t>
      </w:r>
      <w:r w:rsidRPr="00971BBE">
        <w:rPr>
          <w:rFonts w:ascii="Arial" w:hAnsi="Arial" w:cs="Arial"/>
          <w:b/>
          <w:lang w:val="es-ES"/>
        </w:rPr>
        <w:t>DISEÑO ARQUITECTÓNICO</w:t>
      </w:r>
      <w:r>
        <w:rPr>
          <w:rFonts w:ascii="Arial" w:hAnsi="Arial" w:cs="Arial"/>
          <w:b/>
          <w:lang w:val="es-ES"/>
        </w:rPr>
        <w:t xml:space="preserve"> DE LA </w:t>
      </w:r>
      <w:r w:rsidRPr="000F127A">
        <w:rPr>
          <w:rFonts w:ascii="Arial" w:hAnsi="Arial" w:cs="Arial"/>
          <w:b/>
          <w:lang w:val="es-ES"/>
        </w:rPr>
        <w:t>TERMINAL PROVISIONAL</w:t>
      </w:r>
    </w:p>
    <w:p w:rsidR="00B54F85" w:rsidRDefault="00B54F85" w:rsidP="00B54F85">
      <w:pPr>
        <w:spacing w:line="480" w:lineRule="auto"/>
        <w:ind w:left="142"/>
        <w:jc w:val="both"/>
        <w:rPr>
          <w:rFonts w:ascii="Arial" w:hAnsi="Arial" w:cs="Arial"/>
        </w:rPr>
      </w:pPr>
      <w:r>
        <w:rPr>
          <w:rFonts w:ascii="Arial" w:hAnsi="Arial" w:cs="Arial"/>
          <w:noProof/>
          <w:lang w:val="es-ES" w:eastAsia="es-ES"/>
        </w:rPr>
        <w:lastRenderedPageBreak/>
        <w:drawing>
          <wp:inline distT="0" distB="0" distL="0" distR="0">
            <wp:extent cx="4845050" cy="2852420"/>
            <wp:effectExtent l="19050" t="0" r="0" b="0"/>
            <wp:docPr id="1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
                    <a:srcRect/>
                    <a:stretch>
                      <a:fillRect/>
                    </a:stretch>
                  </pic:blipFill>
                  <pic:spPr bwMode="auto">
                    <a:xfrm>
                      <a:off x="0" y="0"/>
                      <a:ext cx="4845050" cy="2852420"/>
                    </a:xfrm>
                    <a:prstGeom prst="rect">
                      <a:avLst/>
                    </a:prstGeom>
                    <a:noFill/>
                  </pic:spPr>
                </pic:pic>
              </a:graphicData>
            </a:graphic>
          </wp:inline>
        </w:drawing>
      </w:r>
    </w:p>
    <w:p w:rsidR="00B54F85" w:rsidRPr="00261148" w:rsidRDefault="00B54F85" w:rsidP="00B54F85">
      <w:pPr>
        <w:ind w:left="142"/>
        <w:jc w:val="center"/>
        <w:rPr>
          <w:rFonts w:ascii="Arial" w:hAnsi="Arial" w:cs="Arial"/>
          <w:b/>
          <w:lang w:val="es-ES"/>
        </w:rPr>
      </w:pPr>
      <w:r>
        <w:rPr>
          <w:rFonts w:ascii="Arial" w:hAnsi="Arial" w:cs="Arial"/>
          <w:b/>
          <w:noProof/>
          <w:lang w:val="es-ES" w:eastAsia="es-ES"/>
        </w:rPr>
        <w:drawing>
          <wp:anchor distT="0" distB="0" distL="114300" distR="114300" simplePos="0" relativeHeight="251731968" behindDoc="0" locked="0" layoutInCell="1" allowOverlap="1">
            <wp:simplePos x="0" y="0"/>
            <wp:positionH relativeFrom="column">
              <wp:posOffset>90170</wp:posOffset>
            </wp:positionH>
            <wp:positionV relativeFrom="paragraph">
              <wp:posOffset>422275</wp:posOffset>
            </wp:positionV>
            <wp:extent cx="4933950" cy="2703195"/>
            <wp:effectExtent l="1905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
                    <a:srcRect/>
                    <a:stretch>
                      <a:fillRect/>
                    </a:stretch>
                  </pic:blipFill>
                  <pic:spPr bwMode="auto">
                    <a:xfrm>
                      <a:off x="0" y="0"/>
                      <a:ext cx="4933950" cy="2703195"/>
                    </a:xfrm>
                    <a:prstGeom prst="rect">
                      <a:avLst/>
                    </a:prstGeom>
                    <a:noFill/>
                  </pic:spPr>
                </pic:pic>
              </a:graphicData>
            </a:graphic>
          </wp:anchor>
        </w:drawing>
      </w:r>
      <w:r w:rsidRPr="00261148">
        <w:rPr>
          <w:rFonts w:ascii="Arial" w:hAnsi="Arial" w:cs="Arial"/>
          <w:b/>
          <w:lang w:val="es-ES"/>
        </w:rPr>
        <w:t>FIGURA 3.3 UBICACIÓN GEOGRAFICA DE LA TERMINAL PROVISIONAL</w:t>
      </w:r>
    </w:p>
    <w:p w:rsidR="00B54F85" w:rsidRDefault="00B54F85" w:rsidP="00B54F85">
      <w:pPr>
        <w:jc w:val="center"/>
        <w:rPr>
          <w:rFonts w:ascii="Arial" w:hAnsi="Arial" w:cs="Arial"/>
          <w:b/>
          <w:lang w:val="es-ES"/>
        </w:rPr>
      </w:pPr>
    </w:p>
    <w:p w:rsidR="00B54F85" w:rsidRDefault="00B54F85" w:rsidP="00B54F85">
      <w:pPr>
        <w:rPr>
          <w:rFonts w:ascii="Arial" w:hAnsi="Arial" w:cs="Arial"/>
          <w:b/>
          <w:lang w:val="es-ES"/>
        </w:rPr>
      </w:pPr>
    </w:p>
    <w:p w:rsidR="00B54F85" w:rsidRPr="000F127A" w:rsidRDefault="00B54F85" w:rsidP="00B54F85">
      <w:pPr>
        <w:jc w:val="center"/>
        <w:rPr>
          <w:rFonts w:ascii="Arial" w:hAnsi="Arial" w:cs="Arial"/>
          <w:b/>
          <w:lang w:val="es-ES"/>
        </w:rPr>
      </w:pPr>
      <w:r w:rsidRPr="000F127A">
        <w:rPr>
          <w:rFonts w:ascii="Arial" w:hAnsi="Arial" w:cs="Arial"/>
          <w:b/>
          <w:lang w:val="es-ES"/>
        </w:rPr>
        <w:t>FIGURA 3.</w:t>
      </w:r>
      <w:r>
        <w:rPr>
          <w:rFonts w:ascii="Arial" w:hAnsi="Arial" w:cs="Arial"/>
          <w:b/>
          <w:lang w:val="es-ES"/>
        </w:rPr>
        <w:t>4</w:t>
      </w:r>
      <w:r w:rsidRPr="000F127A">
        <w:rPr>
          <w:rFonts w:ascii="Arial" w:hAnsi="Arial" w:cs="Arial"/>
          <w:b/>
          <w:lang w:val="es-ES"/>
        </w:rPr>
        <w:t xml:space="preserve"> </w:t>
      </w:r>
      <w:r>
        <w:rPr>
          <w:rFonts w:ascii="Arial" w:hAnsi="Arial" w:cs="Arial"/>
          <w:b/>
          <w:lang w:val="es-ES"/>
        </w:rPr>
        <w:t>ESTRUCTURA FISICA</w:t>
      </w:r>
      <w:r w:rsidRPr="000F127A">
        <w:rPr>
          <w:rFonts w:ascii="Arial" w:hAnsi="Arial" w:cs="Arial"/>
          <w:b/>
          <w:lang w:val="es-ES"/>
        </w:rPr>
        <w:t xml:space="preserve"> DE</w:t>
      </w:r>
      <w:r>
        <w:rPr>
          <w:rFonts w:ascii="Arial" w:hAnsi="Arial" w:cs="Arial"/>
          <w:b/>
          <w:lang w:val="es-ES"/>
        </w:rPr>
        <w:t xml:space="preserve"> </w:t>
      </w:r>
      <w:r w:rsidRPr="000F127A">
        <w:rPr>
          <w:rFonts w:ascii="Arial" w:hAnsi="Arial" w:cs="Arial"/>
          <w:b/>
          <w:lang w:val="es-ES"/>
        </w:rPr>
        <w:t>L</w:t>
      </w:r>
      <w:r>
        <w:rPr>
          <w:rFonts w:ascii="Arial" w:hAnsi="Arial" w:cs="Arial"/>
          <w:b/>
          <w:lang w:val="es-ES"/>
        </w:rPr>
        <w:t>A</w:t>
      </w:r>
      <w:r w:rsidRPr="000F127A">
        <w:rPr>
          <w:rFonts w:ascii="Arial" w:hAnsi="Arial" w:cs="Arial"/>
          <w:b/>
          <w:lang w:val="es-ES"/>
        </w:rPr>
        <w:t xml:space="preserve"> TERMINAL PROVISIONAL </w:t>
      </w:r>
    </w:p>
    <w:p w:rsidR="00B54F85" w:rsidRPr="000F127A" w:rsidRDefault="00B54F85" w:rsidP="00B54F85">
      <w:pPr>
        <w:tabs>
          <w:tab w:val="left" w:pos="540"/>
          <w:tab w:val="left" w:pos="900"/>
        </w:tabs>
        <w:spacing w:line="480" w:lineRule="auto"/>
        <w:ind w:left="900"/>
        <w:jc w:val="both"/>
        <w:rPr>
          <w:rFonts w:ascii="Arial" w:hAnsi="Arial" w:cs="Arial"/>
          <w:lang w:val="es-ES"/>
        </w:rPr>
      </w:pPr>
    </w:p>
    <w:p w:rsidR="00B54F85" w:rsidRDefault="00B54F85" w:rsidP="00B54F85">
      <w:pPr>
        <w:spacing w:line="480" w:lineRule="auto"/>
        <w:ind w:left="1260"/>
        <w:jc w:val="both"/>
        <w:rPr>
          <w:rFonts w:ascii="Arial" w:hAnsi="Arial" w:cs="Arial"/>
          <w:lang w:val="es-EC"/>
        </w:rPr>
      </w:pPr>
    </w:p>
    <w:p w:rsidR="00B54F85" w:rsidRPr="00C97979" w:rsidRDefault="00B54F85" w:rsidP="00B54F85">
      <w:pPr>
        <w:spacing w:line="480" w:lineRule="auto"/>
        <w:ind w:left="567"/>
        <w:jc w:val="both"/>
        <w:rPr>
          <w:rFonts w:ascii="Arial" w:hAnsi="Arial" w:cs="Arial"/>
          <w:lang w:val="es-EC"/>
        </w:rPr>
      </w:pPr>
      <w:r w:rsidRPr="00C97979">
        <w:rPr>
          <w:rFonts w:ascii="Arial" w:hAnsi="Arial" w:cs="Arial"/>
          <w:lang w:val="es-EC"/>
        </w:rPr>
        <w:lastRenderedPageBreak/>
        <w:t>Así también en la Terminal Provisional</w:t>
      </w:r>
      <w:r>
        <w:rPr>
          <w:rFonts w:ascii="Arial" w:hAnsi="Arial" w:cs="Arial"/>
          <w:lang w:val="es-EC"/>
        </w:rPr>
        <w:t xml:space="preserve"> de Guayaquil se puso</w:t>
      </w:r>
      <w:r w:rsidRPr="00C97979">
        <w:rPr>
          <w:rFonts w:ascii="Arial" w:hAnsi="Arial" w:cs="Arial"/>
          <w:lang w:val="es-EC"/>
        </w:rPr>
        <w:t xml:space="preserve"> en marcha aq</w:t>
      </w:r>
      <w:r>
        <w:rPr>
          <w:rFonts w:ascii="Arial" w:hAnsi="Arial" w:cs="Arial"/>
          <w:lang w:val="es-EC"/>
        </w:rPr>
        <w:t>uellos cambios que se pretendía</w:t>
      </w:r>
      <w:r w:rsidRPr="00C97979">
        <w:rPr>
          <w:rFonts w:ascii="Arial" w:hAnsi="Arial" w:cs="Arial"/>
          <w:lang w:val="es-EC"/>
        </w:rPr>
        <w:t xml:space="preserve"> realizar en la remodelada Terminal Terrestre de Guayaquil </w:t>
      </w:r>
      <w:r>
        <w:rPr>
          <w:rFonts w:ascii="Arial" w:hAnsi="Arial" w:cs="Arial"/>
          <w:lang w:val="es-EC"/>
        </w:rPr>
        <w:t>“</w:t>
      </w:r>
      <w:r w:rsidRPr="00C97979">
        <w:rPr>
          <w:rFonts w:ascii="Arial" w:hAnsi="Arial" w:cs="Arial"/>
          <w:lang w:val="es-EC"/>
        </w:rPr>
        <w:t>Dr. Jaime Roldós Aguilera</w:t>
      </w:r>
      <w:r>
        <w:rPr>
          <w:rFonts w:ascii="Arial" w:hAnsi="Arial" w:cs="Arial"/>
          <w:lang w:val="es-EC"/>
        </w:rPr>
        <w:t>”,</w:t>
      </w:r>
      <w:r w:rsidRPr="00C97979">
        <w:rPr>
          <w:rFonts w:ascii="Arial" w:hAnsi="Arial" w:cs="Arial"/>
          <w:lang w:val="es-EC"/>
        </w:rPr>
        <w:t xml:space="preserve"> tales como: Venta de boletos </w:t>
      </w:r>
      <w:r>
        <w:rPr>
          <w:rFonts w:ascii="Arial" w:hAnsi="Arial" w:cs="Arial"/>
          <w:lang w:val="es-EC"/>
        </w:rPr>
        <w:t>electrónicos</w:t>
      </w:r>
      <w:r w:rsidRPr="00C97979">
        <w:rPr>
          <w:rFonts w:ascii="Arial" w:hAnsi="Arial" w:cs="Arial"/>
          <w:lang w:val="es-EC"/>
        </w:rPr>
        <w:t>, ingreso de buses a los andenes</w:t>
      </w:r>
      <w:r>
        <w:rPr>
          <w:rFonts w:ascii="Arial" w:hAnsi="Arial" w:cs="Arial"/>
          <w:lang w:val="es-EC"/>
        </w:rPr>
        <w:t>,</w:t>
      </w:r>
      <w:r w:rsidRPr="00C97979">
        <w:rPr>
          <w:rFonts w:ascii="Arial" w:hAnsi="Arial" w:cs="Arial"/>
          <w:lang w:val="es-EC"/>
        </w:rPr>
        <w:t xml:space="preserve"> utilizando tarjetas Tag Master, tiempos controlados de permanencia de los buses en la Terminal, entre otros, y así no tener mayores inconvenientes </w:t>
      </w:r>
      <w:r>
        <w:rPr>
          <w:rFonts w:ascii="Arial" w:hAnsi="Arial" w:cs="Arial"/>
          <w:lang w:val="es-EC"/>
        </w:rPr>
        <w:t>en el</w:t>
      </w:r>
      <w:r w:rsidRPr="00C97979">
        <w:rPr>
          <w:rFonts w:ascii="Arial" w:hAnsi="Arial" w:cs="Arial"/>
          <w:lang w:val="es-EC"/>
        </w:rPr>
        <w:t xml:space="preserve"> momento que la Terminal Terrestre de Guayaquil </w:t>
      </w:r>
      <w:r>
        <w:rPr>
          <w:rFonts w:ascii="Arial" w:hAnsi="Arial" w:cs="Arial"/>
          <w:lang w:val="es-EC"/>
        </w:rPr>
        <w:t>“</w:t>
      </w:r>
      <w:r w:rsidRPr="00C97979">
        <w:rPr>
          <w:rFonts w:ascii="Arial" w:hAnsi="Arial" w:cs="Arial"/>
          <w:lang w:val="es-EC"/>
        </w:rPr>
        <w:t>Dr. Jaime Roldós Aguilera</w:t>
      </w:r>
      <w:r>
        <w:rPr>
          <w:rFonts w:ascii="Arial" w:hAnsi="Arial" w:cs="Arial"/>
          <w:lang w:val="es-EC"/>
        </w:rPr>
        <w:t>”</w:t>
      </w:r>
      <w:r w:rsidRPr="00C97979">
        <w:rPr>
          <w:rFonts w:ascii="Arial" w:hAnsi="Arial" w:cs="Arial"/>
          <w:lang w:val="es-EC"/>
        </w:rPr>
        <w:t xml:space="preserve"> est</w:t>
      </w:r>
      <w:r>
        <w:rPr>
          <w:rFonts w:ascii="Arial" w:hAnsi="Arial" w:cs="Arial"/>
          <w:lang w:val="es-EC"/>
        </w:rPr>
        <w:t>uviera</w:t>
      </w:r>
      <w:r w:rsidRPr="00C97979">
        <w:rPr>
          <w:rFonts w:ascii="Arial" w:hAnsi="Arial" w:cs="Arial"/>
          <w:lang w:val="es-EC"/>
        </w:rPr>
        <w:t xml:space="preserve"> completamente remodelada.</w:t>
      </w:r>
    </w:p>
    <w:p w:rsidR="00B54F85" w:rsidRPr="00971BBE" w:rsidRDefault="00B54F85" w:rsidP="00B54F85">
      <w:pPr>
        <w:tabs>
          <w:tab w:val="left" w:pos="540"/>
          <w:tab w:val="left" w:pos="900"/>
        </w:tabs>
        <w:spacing w:line="480" w:lineRule="auto"/>
        <w:ind w:left="900"/>
        <w:jc w:val="both"/>
        <w:rPr>
          <w:rFonts w:ascii="Arial" w:hAnsi="Arial" w:cs="Arial"/>
          <w:lang w:val="es-ES"/>
        </w:rPr>
      </w:pPr>
    </w:p>
    <w:p w:rsidR="00B54F85" w:rsidRDefault="00B54F85" w:rsidP="00B54F85">
      <w:pPr>
        <w:spacing w:line="480" w:lineRule="auto"/>
        <w:ind w:left="567"/>
        <w:jc w:val="both"/>
        <w:rPr>
          <w:rFonts w:ascii="Arial" w:hAnsi="Arial" w:cs="Arial"/>
        </w:rPr>
      </w:pPr>
      <w:r>
        <w:rPr>
          <w:rFonts w:ascii="Arial" w:hAnsi="Arial" w:cs="Arial"/>
          <w:noProof/>
          <w:lang w:val="es-ES" w:eastAsia="es-ES"/>
        </w:rPr>
        <w:drawing>
          <wp:inline distT="0" distB="0" distL="0" distR="0">
            <wp:extent cx="4702175" cy="3164840"/>
            <wp:effectExtent l="19050" t="0" r="3175" b="0"/>
            <wp:docPr id="1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a:srcRect/>
                    <a:stretch>
                      <a:fillRect/>
                    </a:stretch>
                  </pic:blipFill>
                  <pic:spPr bwMode="auto">
                    <a:xfrm>
                      <a:off x="0" y="0"/>
                      <a:ext cx="4702175" cy="3164840"/>
                    </a:xfrm>
                    <a:prstGeom prst="rect">
                      <a:avLst/>
                    </a:prstGeom>
                    <a:noFill/>
                  </pic:spPr>
                </pic:pic>
              </a:graphicData>
            </a:graphic>
          </wp:inline>
        </w:drawing>
      </w:r>
    </w:p>
    <w:p w:rsidR="00B54F85" w:rsidRPr="00261148" w:rsidRDefault="00B54F85" w:rsidP="00B54F85">
      <w:pPr>
        <w:tabs>
          <w:tab w:val="left" w:pos="540"/>
          <w:tab w:val="left" w:pos="900"/>
        </w:tabs>
        <w:jc w:val="center"/>
        <w:rPr>
          <w:rFonts w:ascii="Arial" w:hAnsi="Arial" w:cs="Arial"/>
          <w:b/>
          <w:lang w:val="es-ES"/>
        </w:rPr>
      </w:pPr>
      <w:r w:rsidRPr="00261148">
        <w:rPr>
          <w:rFonts w:ascii="Arial" w:hAnsi="Arial" w:cs="Arial"/>
          <w:b/>
          <w:lang w:val="es-ES"/>
        </w:rPr>
        <w:t xml:space="preserve">FIGURA 3.5 ESPACIO </w:t>
      </w:r>
      <w:r>
        <w:rPr>
          <w:rFonts w:ascii="Arial" w:hAnsi="Arial" w:cs="Arial"/>
          <w:b/>
          <w:lang w:val="es-ES"/>
        </w:rPr>
        <w:t>PARA</w:t>
      </w:r>
      <w:r w:rsidRPr="00261148">
        <w:rPr>
          <w:rFonts w:ascii="Arial" w:hAnsi="Arial" w:cs="Arial"/>
          <w:b/>
          <w:lang w:val="es-ES"/>
        </w:rPr>
        <w:t xml:space="preserve"> PARQUEO DE LA TERMINAL PROVISIONAL </w:t>
      </w:r>
    </w:p>
    <w:p w:rsidR="00B54F85" w:rsidRDefault="00B54F85" w:rsidP="00B54F85">
      <w:pPr>
        <w:ind w:left="902"/>
        <w:jc w:val="both"/>
        <w:rPr>
          <w:rFonts w:ascii="Arial" w:hAnsi="Arial" w:cs="Arial"/>
          <w:lang w:val="es-EC"/>
        </w:rPr>
      </w:pPr>
    </w:p>
    <w:p w:rsidR="00B54F85" w:rsidRPr="00C97979" w:rsidRDefault="00B54F85" w:rsidP="00B54F85">
      <w:pPr>
        <w:spacing w:line="480" w:lineRule="auto"/>
        <w:ind w:left="567"/>
        <w:jc w:val="both"/>
        <w:rPr>
          <w:rFonts w:ascii="Arial" w:hAnsi="Arial" w:cs="Arial"/>
          <w:lang w:val="es-EC"/>
        </w:rPr>
      </w:pPr>
      <w:r w:rsidRPr="00C97979">
        <w:rPr>
          <w:rFonts w:ascii="Arial" w:hAnsi="Arial" w:cs="Arial"/>
          <w:lang w:val="es-EC"/>
        </w:rPr>
        <w:t xml:space="preserve">Para realizar el análisis de la situación actual de </w:t>
      </w:r>
      <w:smartTag w:uri="urn:schemas-microsoft-com:office:smarttags" w:element="PersonName">
        <w:smartTagPr>
          <w:attr w:name="ProductID" w:val="la Terminal Provisional"/>
        </w:smartTagPr>
        <w:smartTag w:uri="urn:schemas-microsoft-com:office:smarttags" w:element="PersonName">
          <w:smartTagPr>
            <w:attr w:name="ProductID" w:val="la Terminal"/>
          </w:smartTagPr>
          <w:r w:rsidRPr="00C97979">
            <w:rPr>
              <w:rFonts w:ascii="Arial" w:hAnsi="Arial" w:cs="Arial"/>
              <w:lang w:val="es-EC"/>
            </w:rPr>
            <w:t>la Terminal</w:t>
          </w:r>
        </w:smartTag>
        <w:r w:rsidRPr="00C97979">
          <w:rPr>
            <w:rFonts w:ascii="Arial" w:hAnsi="Arial" w:cs="Arial"/>
            <w:lang w:val="es-EC"/>
          </w:rPr>
          <w:t xml:space="preserve"> Provisional</w:t>
        </w:r>
      </w:smartTag>
      <w:r w:rsidRPr="00C97979">
        <w:rPr>
          <w:rFonts w:ascii="Arial" w:hAnsi="Arial" w:cs="Arial"/>
          <w:lang w:val="es-EC"/>
        </w:rPr>
        <w:t xml:space="preserve"> se validaron los departamentos o centros de actividad en que se </w:t>
      </w:r>
      <w:r w:rsidRPr="00C97979">
        <w:rPr>
          <w:rFonts w:ascii="Arial" w:hAnsi="Arial" w:cs="Arial"/>
          <w:lang w:val="es-EC"/>
        </w:rPr>
        <w:lastRenderedPageBreak/>
        <w:t xml:space="preserve">encuentra dividida </w:t>
      </w:r>
      <w:smartTag w:uri="urn:schemas-microsoft-com:office:smarttags" w:element="PersonName">
        <w:smartTagPr>
          <w:attr w:name="ProductID" w:val="la Fundaci￳n Terminal Terrestre"/>
        </w:smartTagPr>
        <w:r w:rsidRPr="00C97979">
          <w:rPr>
            <w:rFonts w:ascii="Arial" w:hAnsi="Arial" w:cs="Arial"/>
            <w:lang w:val="es-EC"/>
          </w:rPr>
          <w:t>la Fundación Terminal Terrestre</w:t>
        </w:r>
      </w:smartTag>
      <w:r w:rsidRPr="00C97979">
        <w:rPr>
          <w:rFonts w:ascii="Arial" w:hAnsi="Arial" w:cs="Arial"/>
          <w:lang w:val="es-EC"/>
        </w:rPr>
        <w:t xml:space="preserve"> de Guayaquil. Los departamentos con los que cuenta </w:t>
      </w:r>
      <w:smartTag w:uri="urn:schemas-microsoft-com:office:smarttags" w:element="PersonName">
        <w:smartTagPr>
          <w:attr w:name="ProductID" w:val="la Fundaci￳n Terminal Terrestre"/>
        </w:smartTagPr>
        <w:r w:rsidRPr="00C97979">
          <w:rPr>
            <w:rFonts w:ascii="Arial" w:hAnsi="Arial" w:cs="Arial"/>
            <w:lang w:val="es-EC"/>
          </w:rPr>
          <w:t>la Fundación Terminal Terrestre</w:t>
        </w:r>
      </w:smartTag>
      <w:r w:rsidRPr="00C97979">
        <w:rPr>
          <w:rFonts w:ascii="Arial" w:hAnsi="Arial" w:cs="Arial"/>
          <w:lang w:val="es-EC"/>
        </w:rPr>
        <w:t xml:space="preserve"> de Guayaquil son: Administrativo, Comercial, Operación de Tráfico y Sistemas, Financiero, Construcciones, Comercialización, Legal, Relaciones Públicas y Gerencia General. La distribución de los departamentos con su respectivo personal se muestra en el siguiente organigrama.</w:t>
      </w:r>
    </w:p>
    <w:p w:rsidR="00B54F85" w:rsidRPr="00971BBE" w:rsidRDefault="00B54F85" w:rsidP="00B54F85">
      <w:pPr>
        <w:spacing w:line="480" w:lineRule="auto"/>
        <w:jc w:val="both"/>
        <w:rPr>
          <w:rFonts w:ascii="Arial" w:hAnsi="Arial" w:cs="Arial"/>
          <w:lang w:val="es-ES"/>
        </w:rPr>
      </w:pPr>
      <w:r>
        <w:rPr>
          <w:noProof/>
          <w:lang w:val="es-ES" w:eastAsia="es-ES"/>
        </w:rPr>
        <w:drawing>
          <wp:anchor distT="0" distB="0" distL="114300" distR="114300" simplePos="0" relativeHeight="251677696" behindDoc="1" locked="0" layoutInCell="1" allowOverlap="1">
            <wp:simplePos x="0" y="0"/>
            <wp:positionH relativeFrom="column">
              <wp:posOffset>388620</wp:posOffset>
            </wp:positionH>
            <wp:positionV relativeFrom="paragraph">
              <wp:posOffset>274320</wp:posOffset>
            </wp:positionV>
            <wp:extent cx="4699000" cy="3947160"/>
            <wp:effectExtent l="19050" t="19050" r="25400" b="15240"/>
            <wp:wrapTight wrapText="bothSides">
              <wp:wrapPolygon edited="0">
                <wp:start x="-88" y="-104"/>
                <wp:lineTo x="-88" y="21683"/>
                <wp:lineTo x="21717" y="21683"/>
                <wp:lineTo x="21717" y="-104"/>
                <wp:lineTo x="-88" y="-104"/>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srcRect/>
                    <a:stretch>
                      <a:fillRect/>
                    </a:stretch>
                  </pic:blipFill>
                  <pic:spPr bwMode="auto">
                    <a:xfrm>
                      <a:off x="0" y="0"/>
                      <a:ext cx="4699000" cy="3947160"/>
                    </a:xfrm>
                    <a:prstGeom prst="rect">
                      <a:avLst/>
                    </a:prstGeom>
                    <a:noFill/>
                    <a:ln w="19050">
                      <a:solidFill>
                        <a:srgbClr val="000000"/>
                      </a:solidFill>
                      <a:miter lim="800000"/>
                      <a:headEnd/>
                      <a:tailEnd/>
                    </a:ln>
                  </pic:spPr>
                </pic:pic>
              </a:graphicData>
            </a:graphic>
          </wp:anchor>
        </w:drawing>
      </w:r>
    </w:p>
    <w:p w:rsidR="00B54F85" w:rsidRPr="00971BBE" w:rsidRDefault="00B54F85" w:rsidP="00B54F85">
      <w:pPr>
        <w:tabs>
          <w:tab w:val="left" w:pos="540"/>
          <w:tab w:val="left" w:pos="900"/>
        </w:tabs>
        <w:spacing w:line="480" w:lineRule="auto"/>
        <w:jc w:val="both"/>
        <w:rPr>
          <w:rFonts w:ascii="Arial" w:hAnsi="Arial" w:cs="Arial"/>
          <w:lang w:val="es-ES"/>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Pr="00261148" w:rsidRDefault="00B54F85" w:rsidP="00B54F85">
      <w:pPr>
        <w:ind w:left="902"/>
        <w:jc w:val="center"/>
        <w:rPr>
          <w:rFonts w:ascii="Arial" w:hAnsi="Arial" w:cs="Arial"/>
          <w:b/>
          <w:lang w:val="es-EC"/>
        </w:rPr>
      </w:pPr>
      <w:r w:rsidRPr="00261148">
        <w:rPr>
          <w:rFonts w:ascii="Arial" w:hAnsi="Arial" w:cs="Arial"/>
          <w:b/>
          <w:lang w:val="es-EC"/>
        </w:rPr>
        <w:t>FIGURA 3.6 ORGANIGRAMA DE LA TERMINAL TERRESTRE DE GUAYAQUIL</w:t>
      </w:r>
    </w:p>
    <w:p w:rsidR="00B54F85" w:rsidRDefault="00B54F85" w:rsidP="00B54F85">
      <w:pPr>
        <w:spacing w:line="480" w:lineRule="auto"/>
        <w:ind w:left="900"/>
        <w:jc w:val="both"/>
        <w:rPr>
          <w:rFonts w:ascii="Arial" w:hAnsi="Arial" w:cs="Arial"/>
          <w:lang w:val="es-EC"/>
        </w:rPr>
      </w:pPr>
    </w:p>
    <w:p w:rsidR="00B54F85" w:rsidRDefault="00B54F85" w:rsidP="00B54F85">
      <w:pPr>
        <w:spacing w:line="480" w:lineRule="auto"/>
        <w:jc w:val="both"/>
        <w:rPr>
          <w:rFonts w:ascii="Arial" w:hAnsi="Arial" w:cs="Arial"/>
          <w:lang w:val="es-EC"/>
        </w:rPr>
      </w:pPr>
    </w:p>
    <w:p w:rsidR="00B54F85" w:rsidRPr="00C97979" w:rsidRDefault="00B54F85" w:rsidP="00B54F85">
      <w:pPr>
        <w:spacing w:line="480" w:lineRule="auto"/>
        <w:ind w:left="567"/>
        <w:jc w:val="both"/>
        <w:rPr>
          <w:rFonts w:ascii="Arial" w:hAnsi="Arial" w:cs="Arial"/>
          <w:lang w:val="es-EC"/>
        </w:rPr>
      </w:pPr>
      <w:r w:rsidRPr="00C97979">
        <w:rPr>
          <w:rFonts w:ascii="Arial" w:hAnsi="Arial" w:cs="Arial"/>
          <w:lang w:val="es-EC"/>
        </w:rPr>
        <w:lastRenderedPageBreak/>
        <w:t>Para el an</w:t>
      </w:r>
      <w:r>
        <w:rPr>
          <w:rFonts w:ascii="Arial" w:hAnsi="Arial" w:cs="Arial"/>
          <w:lang w:val="es-EC"/>
        </w:rPr>
        <w:t>álisis de la situación actual só</w:t>
      </w:r>
      <w:r w:rsidRPr="00C97979">
        <w:rPr>
          <w:rFonts w:ascii="Arial" w:hAnsi="Arial" w:cs="Arial"/>
          <w:lang w:val="es-EC"/>
        </w:rPr>
        <w:t xml:space="preserve">lo se analizarán tres áreas que son aquellas que </w:t>
      </w:r>
      <w:r>
        <w:rPr>
          <w:rFonts w:ascii="Arial" w:hAnsi="Arial" w:cs="Arial"/>
          <w:lang w:val="es-EC"/>
        </w:rPr>
        <w:t>muestran</w:t>
      </w:r>
      <w:r w:rsidRPr="00C97979">
        <w:rPr>
          <w:rFonts w:ascii="Arial" w:hAnsi="Arial" w:cs="Arial"/>
          <w:lang w:val="es-EC"/>
        </w:rPr>
        <w:t xml:space="preserve"> cómo se encuentra en la actualidad la Terminal Provisional, las áreas involucradas son: Operación de Tráfico y Sistemas, Comercial y Financiera.</w:t>
      </w:r>
    </w:p>
    <w:p w:rsidR="00B54F85" w:rsidRPr="00971BBE" w:rsidRDefault="00B54F85" w:rsidP="00B54F85">
      <w:pPr>
        <w:tabs>
          <w:tab w:val="left" w:pos="540"/>
          <w:tab w:val="left" w:pos="900"/>
        </w:tabs>
        <w:spacing w:line="480" w:lineRule="auto"/>
        <w:ind w:left="900"/>
        <w:jc w:val="both"/>
        <w:rPr>
          <w:rFonts w:ascii="Arial" w:hAnsi="Arial" w:cs="Arial"/>
          <w:lang w:val="es-ES"/>
        </w:rPr>
      </w:pPr>
    </w:p>
    <w:p w:rsidR="00B54F85" w:rsidRDefault="00B54F85" w:rsidP="00B54F85">
      <w:pPr>
        <w:spacing w:line="480" w:lineRule="auto"/>
        <w:ind w:left="567"/>
        <w:jc w:val="both"/>
        <w:rPr>
          <w:rFonts w:ascii="Arial" w:hAnsi="Arial" w:cs="Arial"/>
        </w:rPr>
      </w:pPr>
      <w:r>
        <w:rPr>
          <w:rFonts w:ascii="Arial" w:hAnsi="Arial" w:cs="Arial"/>
          <w:noProof/>
          <w:lang w:val="es-ES" w:eastAsia="es-ES"/>
        </w:rPr>
        <w:drawing>
          <wp:inline distT="0" distB="0" distL="0" distR="0">
            <wp:extent cx="4591050" cy="2159000"/>
            <wp:effectExtent l="19050" t="0" r="0" b="0"/>
            <wp:docPr id="1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a:stretch>
                      <a:fillRect/>
                    </a:stretch>
                  </pic:blipFill>
                  <pic:spPr bwMode="auto">
                    <a:xfrm>
                      <a:off x="0" y="0"/>
                      <a:ext cx="4591050" cy="2159000"/>
                    </a:xfrm>
                    <a:prstGeom prst="rect">
                      <a:avLst/>
                    </a:prstGeom>
                    <a:noFill/>
                  </pic:spPr>
                </pic:pic>
              </a:graphicData>
            </a:graphic>
          </wp:inline>
        </w:drawing>
      </w:r>
    </w:p>
    <w:p w:rsidR="00B54F85" w:rsidRDefault="00B54F85" w:rsidP="00B54F85">
      <w:pPr>
        <w:tabs>
          <w:tab w:val="left" w:pos="900"/>
          <w:tab w:val="left" w:pos="7515"/>
        </w:tabs>
        <w:rPr>
          <w:rFonts w:ascii="Arial" w:hAnsi="Arial" w:cs="Arial"/>
          <w:b/>
          <w:bCs/>
        </w:rPr>
      </w:pPr>
      <w:r>
        <w:rPr>
          <w:rFonts w:ascii="Arial" w:hAnsi="Arial" w:cs="Arial"/>
          <w:b/>
          <w:bCs/>
        </w:rPr>
        <w:tab/>
      </w:r>
      <w:r>
        <w:rPr>
          <w:rFonts w:ascii="Arial" w:hAnsi="Arial" w:cs="Arial"/>
          <w:b/>
          <w:bCs/>
        </w:rPr>
        <w:tab/>
      </w:r>
    </w:p>
    <w:p w:rsidR="00B54F85" w:rsidRDefault="00B54F85" w:rsidP="00B54F85">
      <w:pPr>
        <w:tabs>
          <w:tab w:val="left" w:pos="7515"/>
        </w:tabs>
        <w:jc w:val="center"/>
        <w:outlineLvl w:val="0"/>
        <w:rPr>
          <w:rFonts w:ascii="Arial" w:hAnsi="Arial" w:cs="Arial"/>
          <w:b/>
          <w:caps/>
          <w:lang w:val="es-ES"/>
        </w:rPr>
      </w:pPr>
      <w:r>
        <w:rPr>
          <w:rFonts w:ascii="Arial" w:hAnsi="Arial" w:cs="Arial"/>
          <w:b/>
          <w:bCs/>
          <w:lang w:val="es-ES"/>
        </w:rPr>
        <w:t xml:space="preserve">FIGURA 3.7 </w:t>
      </w:r>
      <w:r w:rsidRPr="00EC546C">
        <w:rPr>
          <w:rFonts w:ascii="Arial" w:hAnsi="Arial" w:cs="Arial"/>
          <w:b/>
          <w:caps/>
          <w:lang w:val="es-ES"/>
        </w:rPr>
        <w:t xml:space="preserve">Perspectiva Exterior de la </w:t>
      </w:r>
    </w:p>
    <w:p w:rsidR="00B54F85" w:rsidRPr="00EC546C" w:rsidRDefault="00B54F85" w:rsidP="00B54F85">
      <w:pPr>
        <w:tabs>
          <w:tab w:val="left" w:pos="7515"/>
        </w:tabs>
        <w:jc w:val="center"/>
        <w:outlineLvl w:val="0"/>
        <w:rPr>
          <w:rFonts w:ascii="Arial" w:hAnsi="Arial" w:cs="Arial"/>
          <w:b/>
          <w:bCs/>
          <w:caps/>
          <w:lang w:val="es-ES"/>
        </w:rPr>
      </w:pPr>
      <w:r w:rsidRPr="00EC546C">
        <w:rPr>
          <w:rFonts w:ascii="Arial" w:hAnsi="Arial" w:cs="Arial"/>
          <w:b/>
          <w:caps/>
          <w:lang w:val="es-ES"/>
        </w:rPr>
        <w:t>Terminal Provisional</w:t>
      </w:r>
    </w:p>
    <w:p w:rsidR="00B54F85" w:rsidRPr="00971BBE" w:rsidRDefault="00B54F85" w:rsidP="00B54F85">
      <w:pPr>
        <w:tabs>
          <w:tab w:val="left" w:pos="720"/>
          <w:tab w:val="left" w:pos="900"/>
        </w:tabs>
        <w:ind w:left="900"/>
        <w:jc w:val="both"/>
        <w:rPr>
          <w:rFonts w:ascii="Arial" w:hAnsi="Arial" w:cs="Arial"/>
          <w:b/>
          <w:bCs/>
          <w:lang w:val="es-ES"/>
        </w:rPr>
      </w:pPr>
    </w:p>
    <w:p w:rsidR="00B54F85" w:rsidRDefault="00B54F85" w:rsidP="00B54F85">
      <w:pPr>
        <w:ind w:left="567"/>
        <w:jc w:val="both"/>
        <w:rPr>
          <w:rFonts w:ascii="Arial" w:hAnsi="Arial" w:cs="Arial"/>
          <w:b/>
          <w:bCs/>
        </w:rPr>
      </w:pPr>
      <w:r>
        <w:rPr>
          <w:rFonts w:ascii="Arial" w:hAnsi="Arial" w:cs="Arial"/>
          <w:b/>
          <w:bCs/>
          <w:noProof/>
          <w:lang w:val="es-ES" w:eastAsia="es-ES"/>
        </w:rPr>
        <w:drawing>
          <wp:inline distT="0" distB="0" distL="0" distR="0">
            <wp:extent cx="4591050" cy="1952625"/>
            <wp:effectExtent l="19050" t="0" r="0" b="0"/>
            <wp:docPr id="1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
                    <a:srcRect/>
                    <a:stretch>
                      <a:fillRect/>
                    </a:stretch>
                  </pic:blipFill>
                  <pic:spPr bwMode="auto">
                    <a:xfrm>
                      <a:off x="0" y="0"/>
                      <a:ext cx="4591050" cy="1952625"/>
                    </a:xfrm>
                    <a:prstGeom prst="rect">
                      <a:avLst/>
                    </a:prstGeom>
                    <a:noFill/>
                  </pic:spPr>
                </pic:pic>
              </a:graphicData>
            </a:graphic>
          </wp:inline>
        </w:drawing>
      </w:r>
    </w:p>
    <w:p w:rsidR="00B54F85" w:rsidRDefault="00B54F85" w:rsidP="00B54F85">
      <w:pPr>
        <w:tabs>
          <w:tab w:val="left" w:pos="720"/>
          <w:tab w:val="left" w:pos="900"/>
        </w:tabs>
        <w:ind w:left="900"/>
        <w:jc w:val="both"/>
        <w:rPr>
          <w:rFonts w:ascii="Arial" w:hAnsi="Arial" w:cs="Arial"/>
          <w:b/>
          <w:bCs/>
        </w:rPr>
      </w:pPr>
    </w:p>
    <w:p w:rsidR="00B54F85" w:rsidRPr="00EC546C" w:rsidRDefault="00B54F85" w:rsidP="00B54F85">
      <w:pPr>
        <w:tabs>
          <w:tab w:val="left" w:pos="720"/>
          <w:tab w:val="left" w:pos="900"/>
        </w:tabs>
        <w:ind w:left="900"/>
        <w:jc w:val="both"/>
        <w:rPr>
          <w:rFonts w:ascii="Arial" w:hAnsi="Arial" w:cs="Arial"/>
          <w:b/>
          <w:bCs/>
          <w:caps/>
        </w:rPr>
      </w:pPr>
    </w:p>
    <w:p w:rsidR="00B54F85" w:rsidRDefault="00B54F85" w:rsidP="00B54F85">
      <w:pPr>
        <w:jc w:val="center"/>
        <w:outlineLvl w:val="0"/>
        <w:rPr>
          <w:rFonts w:ascii="Arial" w:hAnsi="Arial" w:cs="Arial"/>
          <w:b/>
          <w:bCs/>
          <w:caps/>
          <w:lang w:val="es-ES"/>
        </w:rPr>
      </w:pPr>
      <w:r w:rsidRPr="00EC546C">
        <w:rPr>
          <w:rFonts w:ascii="Arial" w:hAnsi="Arial" w:cs="Arial"/>
          <w:b/>
          <w:bCs/>
          <w:caps/>
          <w:lang w:val="es-ES"/>
        </w:rPr>
        <w:t xml:space="preserve">FIGURA 3.8  Perspectiva Interior de la </w:t>
      </w:r>
    </w:p>
    <w:p w:rsidR="00B54F85" w:rsidRPr="00313D6C" w:rsidRDefault="00B54F85" w:rsidP="00B54F85">
      <w:pPr>
        <w:jc w:val="center"/>
        <w:outlineLvl w:val="0"/>
        <w:rPr>
          <w:rFonts w:ascii="Arial" w:hAnsi="Arial" w:cs="Arial"/>
          <w:b/>
          <w:bCs/>
          <w:caps/>
          <w:lang w:val="es-ES"/>
        </w:rPr>
      </w:pPr>
      <w:r w:rsidRPr="00EC546C">
        <w:rPr>
          <w:rFonts w:ascii="Arial" w:hAnsi="Arial" w:cs="Arial"/>
          <w:b/>
          <w:bCs/>
          <w:caps/>
          <w:lang w:val="es-ES"/>
        </w:rPr>
        <w:t>Terminal Provisional</w:t>
      </w:r>
    </w:p>
    <w:p w:rsidR="00B54F85" w:rsidRDefault="00B54F85" w:rsidP="00B54F85">
      <w:pPr>
        <w:spacing w:line="480" w:lineRule="auto"/>
        <w:ind w:left="567"/>
        <w:jc w:val="both"/>
        <w:rPr>
          <w:rFonts w:ascii="Arial" w:hAnsi="Arial" w:cs="Arial"/>
          <w:b/>
          <w:u w:val="single"/>
          <w:lang w:val="es-EC"/>
        </w:rPr>
      </w:pPr>
    </w:p>
    <w:p w:rsidR="00B54F85" w:rsidRPr="00081D96" w:rsidRDefault="00B54F85" w:rsidP="00B54F85">
      <w:pPr>
        <w:spacing w:line="480" w:lineRule="auto"/>
        <w:ind w:left="567"/>
        <w:jc w:val="both"/>
        <w:rPr>
          <w:rFonts w:ascii="Arial" w:hAnsi="Arial" w:cs="Arial"/>
          <w:b/>
          <w:u w:val="single"/>
          <w:lang w:val="es-EC"/>
        </w:rPr>
      </w:pPr>
      <w:r w:rsidRPr="00081D96">
        <w:rPr>
          <w:rFonts w:ascii="Arial" w:hAnsi="Arial" w:cs="Arial"/>
          <w:b/>
          <w:u w:val="single"/>
          <w:lang w:val="es-EC"/>
        </w:rPr>
        <w:lastRenderedPageBreak/>
        <w:t>Área Comercial: Front Office (Servicio)</w:t>
      </w:r>
    </w:p>
    <w:p w:rsidR="00B54F85" w:rsidRDefault="00B54F85" w:rsidP="00B54F85">
      <w:pPr>
        <w:ind w:left="902"/>
        <w:jc w:val="both"/>
        <w:rPr>
          <w:rFonts w:ascii="Arial" w:hAnsi="Arial" w:cs="Arial"/>
          <w:lang w:val="es-EC"/>
        </w:rPr>
      </w:pPr>
    </w:p>
    <w:p w:rsidR="00B54F85" w:rsidRPr="00BD7898" w:rsidRDefault="00B54F85" w:rsidP="00B54F85">
      <w:pPr>
        <w:spacing w:line="480" w:lineRule="auto"/>
        <w:ind w:left="567"/>
        <w:jc w:val="both"/>
        <w:rPr>
          <w:rFonts w:ascii="Arial" w:hAnsi="Arial" w:cs="Arial"/>
          <w:lang w:val="es-EC"/>
        </w:rPr>
      </w:pPr>
      <w:r w:rsidRPr="00C97979">
        <w:rPr>
          <w:rFonts w:ascii="Arial" w:hAnsi="Arial" w:cs="Arial"/>
          <w:lang w:val="es-EC"/>
        </w:rPr>
        <w:t>El área Comercial es una de las áreas más importantes dentro de la Fundación Terminal Terrestre de Guayaquil debido a la constante relación que debe tener con los concesionarios de locales comerciales y demás servicios que se prestan en la Terminal Provisional, ya que es indispensable mantener las buenas relaciones entre los Concesionarios y la Administración, así también el área Comercial está a cargo de</w:t>
      </w:r>
      <w:r>
        <w:rPr>
          <w:rFonts w:ascii="Arial" w:hAnsi="Arial" w:cs="Arial"/>
          <w:lang w:val="es-EC"/>
        </w:rPr>
        <w:t xml:space="preserve"> las siguientes actividades</w:t>
      </w:r>
      <w:r w:rsidRPr="00C97979">
        <w:rPr>
          <w:rFonts w:ascii="Arial" w:hAnsi="Arial" w:cs="Arial"/>
          <w:lang w:val="es-EC"/>
        </w:rPr>
        <w:t>:</w:t>
      </w: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 xml:space="preserve">Presentar y recomendar a </w:t>
      </w:r>
      <w:smartTag w:uri="urn:schemas-microsoft-com:office:smarttags" w:element="PersonName">
        <w:smartTagPr>
          <w:attr w:name="ProductID" w:val="la Gerencia"/>
        </w:smartTagPr>
        <w:r w:rsidRPr="00971BBE">
          <w:rPr>
            <w:rFonts w:ascii="Arial" w:hAnsi="Arial" w:cs="Arial"/>
            <w:lang w:val="es-ES"/>
          </w:rPr>
          <w:t>la Gerencia</w:t>
        </w:r>
      </w:smartTag>
      <w:r w:rsidRPr="00971BBE">
        <w:rPr>
          <w:rFonts w:ascii="Arial" w:hAnsi="Arial" w:cs="Arial"/>
          <w:lang w:val="es-ES"/>
        </w:rPr>
        <w:t xml:space="preserve"> la aprobación de solicitudes de concesión.</w:t>
      </w:r>
    </w:p>
    <w:p w:rsidR="00B54F85" w:rsidRPr="00971BBE" w:rsidRDefault="00B54F85" w:rsidP="00B54F85">
      <w:pPr>
        <w:tabs>
          <w:tab w:val="left" w:pos="851"/>
          <w:tab w:val="left" w:pos="900"/>
        </w:tabs>
        <w:ind w:left="851" w:hanging="284"/>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Efectuar la tomas de firmas de los contratos de concesión o de sus pr</w:t>
      </w:r>
      <w:r>
        <w:rPr>
          <w:rFonts w:ascii="Arial" w:hAnsi="Arial" w:cs="Arial"/>
          <w:lang w:val="es-ES"/>
        </w:rPr>
        <w:t>ó</w:t>
      </w:r>
      <w:r w:rsidRPr="00971BBE">
        <w:rPr>
          <w:rFonts w:ascii="Arial" w:hAnsi="Arial" w:cs="Arial"/>
          <w:lang w:val="es-ES"/>
        </w:rPr>
        <w:t>rrogas.</w:t>
      </w:r>
    </w:p>
    <w:p w:rsidR="00B54F85" w:rsidRPr="00971BBE" w:rsidRDefault="00B54F85" w:rsidP="00B54F85">
      <w:pPr>
        <w:tabs>
          <w:tab w:val="left" w:pos="851"/>
          <w:tab w:val="left" w:pos="900"/>
        </w:tabs>
        <w:ind w:left="851" w:hanging="284"/>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 xml:space="preserve">Realizar Informes periódicos a la Gerencia sobre el estado </w:t>
      </w:r>
      <w:r>
        <w:rPr>
          <w:rFonts w:ascii="Arial" w:hAnsi="Arial" w:cs="Arial"/>
          <w:lang w:val="es-ES"/>
        </w:rPr>
        <w:t>de las áreas</w:t>
      </w:r>
      <w:r w:rsidRPr="00971BBE">
        <w:rPr>
          <w:rFonts w:ascii="Arial" w:hAnsi="Arial" w:cs="Arial"/>
          <w:lang w:val="es-ES"/>
        </w:rPr>
        <w:t xml:space="preserve"> Comercial y de </w:t>
      </w:r>
      <w:r>
        <w:rPr>
          <w:rFonts w:ascii="Arial" w:hAnsi="Arial" w:cs="Arial"/>
          <w:lang w:val="es-ES"/>
        </w:rPr>
        <w:t>R</w:t>
      </w:r>
      <w:r w:rsidRPr="00971BBE">
        <w:rPr>
          <w:rFonts w:ascii="Arial" w:hAnsi="Arial" w:cs="Arial"/>
          <w:lang w:val="es-ES"/>
        </w:rPr>
        <w:t>ecaudación.</w:t>
      </w:r>
    </w:p>
    <w:p w:rsidR="00B54F85" w:rsidRPr="00971BBE" w:rsidRDefault="00B54F85" w:rsidP="00B54F85">
      <w:pPr>
        <w:tabs>
          <w:tab w:val="left" w:pos="851"/>
        </w:tabs>
        <w:ind w:left="851" w:hanging="284"/>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Recomendación y ordenamiento de las áreas deterioradas y posibles mejoras.</w:t>
      </w:r>
    </w:p>
    <w:p w:rsidR="00B54F85" w:rsidRPr="00BD7898"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Pr>
          <w:rFonts w:ascii="Arial" w:hAnsi="Arial" w:cs="Arial"/>
          <w:lang w:val="es-ES"/>
        </w:rPr>
        <w:t>Revisiones periódicas del área c</w:t>
      </w:r>
      <w:r w:rsidRPr="00971BBE">
        <w:rPr>
          <w:rFonts w:ascii="Arial" w:hAnsi="Arial" w:cs="Arial"/>
          <w:lang w:val="es-ES"/>
        </w:rPr>
        <w:t>omercial.</w:t>
      </w:r>
    </w:p>
    <w:p w:rsidR="00B54F85" w:rsidRPr="00D03B29"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081D96">
        <w:rPr>
          <w:rFonts w:ascii="Arial" w:hAnsi="Arial" w:cs="Arial"/>
          <w:lang w:val="es-ES"/>
        </w:rPr>
        <w:t xml:space="preserve"> Velar por el cumplimiento interno de políticas y normas de la Terminal Terrestre por parte de los concesionarios del área Comercial.</w:t>
      </w:r>
    </w:p>
    <w:p w:rsidR="00B54F85"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081D96">
        <w:rPr>
          <w:rFonts w:ascii="Arial" w:hAnsi="Arial" w:cs="Arial"/>
          <w:lang w:val="es-ES"/>
        </w:rPr>
        <w:lastRenderedPageBreak/>
        <w:t>Velar por la puntualidad del pago de los concesionarios.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081D96">
        <w:rPr>
          <w:rFonts w:ascii="Arial" w:hAnsi="Arial" w:cs="Arial"/>
          <w:lang w:val="es-ES"/>
        </w:rPr>
        <w:t>Atender las inquietudes y necesidades de los concesionarios.</w:t>
      </w:r>
    </w:p>
    <w:p w:rsidR="00B54F85" w:rsidRDefault="00B54F85" w:rsidP="00B54F85">
      <w:pPr>
        <w:pStyle w:val="Prrafodelista"/>
        <w:rPr>
          <w:rFonts w:ascii="Arial" w:hAnsi="Arial" w:cs="Arial"/>
          <w:lang w:val="es-ES"/>
        </w:rPr>
      </w:pPr>
    </w:p>
    <w:p w:rsidR="00B54F85" w:rsidRPr="00081D96"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081D96">
        <w:rPr>
          <w:rFonts w:ascii="Arial" w:hAnsi="Arial" w:cs="Arial"/>
          <w:lang w:val="es-ES"/>
        </w:rPr>
        <w:t>Ejecutar todo tipo de cambios en el área Comercial que se crea conveniente para la Terminal Terrestre</w:t>
      </w:r>
      <w:r>
        <w:rPr>
          <w:rFonts w:ascii="Arial" w:hAnsi="Arial" w:cs="Arial"/>
          <w:lang w:val="es-ES"/>
        </w:rPr>
        <w:t>.</w:t>
      </w:r>
    </w:p>
    <w:p w:rsidR="00B54F85" w:rsidRPr="00081D96" w:rsidRDefault="00B54F85" w:rsidP="00B54F85">
      <w:pPr>
        <w:jc w:val="both"/>
        <w:rPr>
          <w:rFonts w:ascii="Arial" w:hAnsi="Arial" w:cs="Arial"/>
          <w:lang w:val="es-ES"/>
        </w:rPr>
      </w:pPr>
    </w:p>
    <w:p w:rsidR="00B54F85" w:rsidRPr="00081D96" w:rsidRDefault="00B54F85" w:rsidP="00B54F85">
      <w:pPr>
        <w:spacing w:line="480" w:lineRule="auto"/>
        <w:ind w:left="284"/>
        <w:jc w:val="both"/>
        <w:rPr>
          <w:rFonts w:ascii="Arial" w:hAnsi="Arial" w:cs="Arial"/>
          <w:bCs/>
          <w:lang w:val="es-ES"/>
        </w:rPr>
      </w:pPr>
      <w:r>
        <w:rPr>
          <w:rFonts w:ascii="Arial" w:hAnsi="Arial" w:cs="Arial"/>
          <w:lang w:val="es-EC"/>
        </w:rPr>
        <w:t>El á</w:t>
      </w:r>
      <w:r w:rsidRPr="00E73E7F">
        <w:rPr>
          <w:rFonts w:ascii="Arial" w:hAnsi="Arial" w:cs="Arial"/>
          <w:lang w:val="es-EC"/>
        </w:rPr>
        <w:t xml:space="preserve">rea </w:t>
      </w:r>
      <w:r>
        <w:rPr>
          <w:rFonts w:ascii="Arial" w:hAnsi="Arial" w:cs="Arial"/>
          <w:lang w:val="es-EC"/>
        </w:rPr>
        <w:t>c</w:t>
      </w:r>
      <w:r w:rsidRPr="00E73E7F">
        <w:rPr>
          <w:rFonts w:ascii="Arial" w:hAnsi="Arial" w:cs="Arial"/>
          <w:lang w:val="es-EC"/>
        </w:rPr>
        <w:t>omercial fue distribuida tal como se muestra a continuación:</w:t>
      </w:r>
      <w:r>
        <w:rPr>
          <w:rFonts w:ascii="Arial" w:hAnsi="Arial" w:cs="Arial"/>
          <w:bCs/>
          <w:noProof/>
          <w:lang w:val="es-ES" w:eastAsia="es-ES"/>
        </w:rPr>
        <w:drawing>
          <wp:inline distT="0" distB="0" distL="0" distR="0">
            <wp:extent cx="4997450" cy="4368800"/>
            <wp:effectExtent l="19050" t="0" r="0" b="0"/>
            <wp:docPr id="1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a:srcRect/>
                    <a:stretch>
                      <a:fillRect/>
                    </a:stretch>
                  </pic:blipFill>
                  <pic:spPr bwMode="auto">
                    <a:xfrm>
                      <a:off x="0" y="0"/>
                      <a:ext cx="5000425" cy="4371401"/>
                    </a:xfrm>
                    <a:prstGeom prst="rect">
                      <a:avLst/>
                    </a:prstGeom>
                    <a:noFill/>
                  </pic:spPr>
                </pic:pic>
              </a:graphicData>
            </a:graphic>
          </wp:inline>
        </w:drawing>
      </w:r>
    </w:p>
    <w:p w:rsidR="00B54F85" w:rsidRDefault="00B54F85" w:rsidP="00B54F85">
      <w:pPr>
        <w:tabs>
          <w:tab w:val="left" w:pos="-284"/>
        </w:tabs>
        <w:jc w:val="center"/>
        <w:rPr>
          <w:rFonts w:ascii="Arial" w:hAnsi="Arial" w:cs="Arial"/>
          <w:b/>
          <w:lang w:val="es-EC"/>
        </w:rPr>
      </w:pPr>
      <w:r w:rsidRPr="00081D96">
        <w:rPr>
          <w:rFonts w:ascii="Arial" w:hAnsi="Arial" w:cs="Arial"/>
          <w:b/>
          <w:lang w:val="es-EC"/>
        </w:rPr>
        <w:t>FIGURA 3.9 DISTRIBUCION DEL AREA COMERCIAL DE LA TERMINAL TERRESTRE</w:t>
      </w:r>
      <w:r>
        <w:rPr>
          <w:rFonts w:ascii="Arial" w:hAnsi="Arial" w:cs="Arial"/>
          <w:b/>
          <w:lang w:val="es-EC"/>
        </w:rPr>
        <w:t xml:space="preserve"> PROVISIONAL</w:t>
      </w:r>
    </w:p>
    <w:p w:rsidR="00B54F85" w:rsidRPr="00081D96" w:rsidRDefault="00B54F85" w:rsidP="00B54F85">
      <w:pPr>
        <w:tabs>
          <w:tab w:val="left" w:pos="720"/>
          <w:tab w:val="left" w:pos="900"/>
        </w:tabs>
        <w:ind w:left="902"/>
        <w:jc w:val="center"/>
        <w:rPr>
          <w:rFonts w:ascii="Arial" w:hAnsi="Arial" w:cs="Arial"/>
          <w:b/>
          <w:lang w:val="es-EC"/>
        </w:rPr>
      </w:pPr>
    </w:p>
    <w:p w:rsidR="00B54F85" w:rsidRPr="00E73E7F" w:rsidRDefault="00B54F85" w:rsidP="00B54F85">
      <w:pPr>
        <w:spacing w:line="480" w:lineRule="auto"/>
        <w:ind w:left="426"/>
        <w:jc w:val="both"/>
        <w:rPr>
          <w:rFonts w:ascii="Arial" w:hAnsi="Arial" w:cs="Arial"/>
          <w:lang w:val="es-EC"/>
        </w:rPr>
      </w:pPr>
      <w:r w:rsidRPr="00D0795E">
        <w:rPr>
          <w:rFonts w:ascii="Arial" w:hAnsi="Arial" w:cs="Arial"/>
          <w:bCs/>
          <w:noProof/>
        </w:rPr>
        <w:lastRenderedPageBreak/>
        <w:pict>
          <v:line id="_x0000_s1437" style="position:absolute;left:0;text-align:left;z-index:251675648" from="2in,33.05pt" to="189pt,33.05pt" wrapcoords="1 1 61 1 61 1 1 1 1 1" stroked="f">
            <w10:wrap type="tight"/>
          </v:line>
        </w:pict>
      </w:r>
      <w:r w:rsidRPr="00E73E7F">
        <w:rPr>
          <w:rFonts w:ascii="Arial" w:hAnsi="Arial" w:cs="Arial"/>
          <w:lang w:val="es-EC"/>
        </w:rPr>
        <w:t xml:space="preserve">A continuación se </w:t>
      </w:r>
      <w:r>
        <w:rPr>
          <w:rFonts w:ascii="Arial" w:hAnsi="Arial" w:cs="Arial"/>
          <w:lang w:val="es-EC"/>
        </w:rPr>
        <w:t xml:space="preserve">detalla </w:t>
      </w:r>
      <w:r w:rsidRPr="00E73E7F">
        <w:rPr>
          <w:rFonts w:ascii="Arial" w:hAnsi="Arial" w:cs="Arial"/>
          <w:lang w:val="es-EC"/>
        </w:rPr>
        <w:t xml:space="preserve">cómo se encontraba </w:t>
      </w:r>
      <w:smartTag w:uri="urn:schemas-microsoft-com:office:smarttags" w:element="PersonName">
        <w:smartTagPr>
          <w:attr w:name="ProductID" w:val="la Terminal Provisional"/>
        </w:smartTagPr>
        <w:smartTag w:uri="urn:schemas-microsoft-com:office:smarttags" w:element="PersonName">
          <w:smartTagPr>
            <w:attr w:name="ProductID" w:val="la Terminal"/>
          </w:smartTagPr>
          <w:r w:rsidRPr="00E73E7F">
            <w:rPr>
              <w:rFonts w:ascii="Arial" w:hAnsi="Arial" w:cs="Arial"/>
              <w:lang w:val="es-EC"/>
            </w:rPr>
            <w:t>la Terminal</w:t>
          </w:r>
        </w:smartTag>
        <w:r w:rsidRPr="00E73E7F">
          <w:rPr>
            <w:rFonts w:ascii="Arial" w:hAnsi="Arial" w:cs="Arial"/>
            <w:lang w:val="es-EC"/>
          </w:rPr>
          <w:t xml:space="preserve"> Provisional</w:t>
        </w:r>
      </w:smartTag>
      <w:r w:rsidRPr="00E73E7F">
        <w:rPr>
          <w:rFonts w:ascii="Arial" w:hAnsi="Arial" w:cs="Arial"/>
          <w:lang w:val="es-EC"/>
        </w:rPr>
        <w:t xml:space="preserve"> en lo que respecta al área Comercial:</w:t>
      </w:r>
    </w:p>
    <w:p w:rsidR="00B54F85" w:rsidRPr="00971BBE" w:rsidRDefault="00B54F85" w:rsidP="00B54F85">
      <w:pPr>
        <w:tabs>
          <w:tab w:val="left" w:pos="720"/>
          <w:tab w:val="left" w:pos="900"/>
        </w:tabs>
        <w:ind w:left="900"/>
        <w:jc w:val="both"/>
        <w:rPr>
          <w:rFonts w:ascii="Arial" w:hAnsi="Arial" w:cs="Arial"/>
          <w:b/>
          <w:bCs/>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971BBE">
        <w:rPr>
          <w:rFonts w:ascii="Arial" w:hAnsi="Arial" w:cs="Arial"/>
          <w:lang w:val="es-ES"/>
        </w:rPr>
        <w:t xml:space="preserve">V.I.C. por cobrar (valor inicial de concesión) de los locales de la Terminal Provisional, la cual es una modalidad de alquiler de locales donde el concesionario </w:t>
      </w:r>
      <w:r>
        <w:rPr>
          <w:rFonts w:ascii="Arial" w:hAnsi="Arial" w:cs="Arial"/>
          <w:lang w:val="es-ES"/>
        </w:rPr>
        <w:t xml:space="preserve">por usufructuar un local específico pago un valor inicial </w:t>
      </w:r>
      <w:r w:rsidRPr="00971BBE">
        <w:rPr>
          <w:rFonts w:ascii="Arial" w:hAnsi="Arial" w:cs="Arial"/>
          <w:lang w:val="es-ES"/>
        </w:rPr>
        <w:t>por un periodo de tiempo.</w:t>
      </w:r>
    </w:p>
    <w:p w:rsidR="00B54F85" w:rsidRDefault="00B54F85" w:rsidP="00B54F85">
      <w:pPr>
        <w:tabs>
          <w:tab w:val="left" w:pos="709"/>
        </w:tabs>
        <w:ind w:left="709"/>
        <w:jc w:val="both"/>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smartTag w:uri="urn:schemas-microsoft-com:office:smarttags" w:element="PersonName">
        <w:smartTagPr>
          <w:attr w:name="ProductID" w:val="la Terminal Provisional"/>
        </w:smartTagPr>
        <w:r w:rsidRPr="00081D96">
          <w:rPr>
            <w:rFonts w:ascii="Arial" w:hAnsi="Arial" w:cs="Arial"/>
            <w:lang w:val="es-ES"/>
          </w:rPr>
          <w:t>La Terminal Provisional</w:t>
        </w:r>
      </w:smartTag>
      <w:r w:rsidRPr="00081D96">
        <w:rPr>
          <w:rFonts w:ascii="Arial" w:hAnsi="Arial" w:cs="Arial"/>
          <w:lang w:val="es-ES"/>
        </w:rPr>
        <w:t xml:space="preserve"> en el área Comercial concesionada de la siguiente forma: 157 locales comerciales, 37 locales gastronómicos y 4 kioscos.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081D96">
        <w:rPr>
          <w:rFonts w:ascii="Arial" w:hAnsi="Arial" w:cs="Arial"/>
          <w:lang w:val="es-ES"/>
        </w:rPr>
        <w:t>8000 m2 = $5,300,000/anual. (Espacio físico con el que se cuenta y cuanto representa en dinero).</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081D96">
        <w:rPr>
          <w:rFonts w:ascii="Arial" w:hAnsi="Arial" w:cs="Arial"/>
          <w:lang w:val="es-ES"/>
        </w:rPr>
        <w:t>Sub. Concesión / Diversificación de negocios.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081D96">
        <w:rPr>
          <w:rFonts w:ascii="Arial" w:hAnsi="Arial" w:cs="Arial"/>
          <w:lang w:val="es-ES"/>
        </w:rPr>
        <w:t>Mal servicio actualmente. (De los concesionarios al público) en algunos casos</w:t>
      </w:r>
      <w:r>
        <w:rPr>
          <w:rFonts w:ascii="Arial" w:hAnsi="Arial" w:cs="Arial"/>
          <w:lang w:val="es-ES"/>
        </w:rPr>
        <w:t>.</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Ventas bajas para los concesionarios.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Concesionarios incultos en la Terminal Provisional.</w:t>
      </w:r>
    </w:p>
    <w:p w:rsidR="00B54F85" w:rsidRDefault="00B54F85" w:rsidP="00B54F85">
      <w:pPr>
        <w:pStyle w:val="Prrafodelista"/>
        <w:rPr>
          <w:rFonts w:ascii="Arial" w:hAnsi="Arial" w:cs="Arial"/>
          <w:lang w:val="es-ES"/>
        </w:rPr>
      </w:pPr>
    </w:p>
    <w:p w:rsidR="00B54F85" w:rsidRPr="0046032A"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Mala calidad de los alimentos en los patios de comida. No hay controles sanitarios establecidos por la Fundación.</w:t>
      </w: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lastRenderedPageBreak/>
        <w:t xml:space="preserve">Los vendedores ambulantes controlados. A pesar de existir una mayor complicación para hacer controles en </w:t>
      </w:r>
      <w:smartTag w:uri="urn:schemas-microsoft-com:office:smarttags" w:element="PersonName">
        <w:smartTagPr>
          <w:attr w:name="ProductID" w:val="la Terminal Provisional"/>
        </w:smartTagPr>
        <w:r w:rsidRPr="00EB20F6">
          <w:rPr>
            <w:rFonts w:ascii="Arial" w:hAnsi="Arial" w:cs="Arial"/>
            <w:lang w:val="es-ES"/>
          </w:rPr>
          <w:t>la Terminal Provisional</w:t>
        </w:r>
      </w:smartTag>
      <w:r w:rsidRPr="00EB20F6">
        <w:rPr>
          <w:rFonts w:ascii="Arial" w:hAnsi="Arial" w:cs="Arial"/>
          <w:lang w:val="es-ES"/>
        </w:rPr>
        <w:t xml:space="preserve"> por ser un espacio abierto y con varios accesos.</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Relativa inseguridad dada la forma de las edificaciones de la Terminal Provisional.</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Suciedad en algunos patios de comida.</w:t>
      </w:r>
    </w:p>
    <w:p w:rsidR="00B54F85" w:rsidRDefault="00B54F85" w:rsidP="00B54F85">
      <w:pPr>
        <w:pStyle w:val="Prrafodelista"/>
        <w:rPr>
          <w:rFonts w:ascii="Arial" w:hAnsi="Arial" w:cs="Arial"/>
          <w:lang w:val="es-EC"/>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C"/>
        </w:rPr>
        <w:t>Baja Cartera vencida de arrendamiento de locales.</w:t>
      </w:r>
    </w:p>
    <w:p w:rsidR="00B54F85" w:rsidRDefault="00B54F85" w:rsidP="00B54F85">
      <w:pPr>
        <w:pStyle w:val="Prrafodelista"/>
        <w:rPr>
          <w:rFonts w:ascii="Arial" w:hAnsi="Arial" w:cs="Arial"/>
          <w:lang w:val="es-EC"/>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C"/>
        </w:rPr>
        <w:t>Reglamento Comercial establecido y aplicado.</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 xml:space="preserve">Atención personalizada en las oficinas de </w:t>
      </w:r>
      <w:smartTag w:uri="urn:schemas-microsoft-com:office:smarttags" w:element="PersonName">
        <w:smartTagPr>
          <w:attr w:name="ProductID" w:val="la Terminal Provisional"/>
        </w:smartTagPr>
        <w:r w:rsidRPr="00EB20F6">
          <w:rPr>
            <w:rFonts w:ascii="Arial" w:hAnsi="Arial" w:cs="Arial"/>
            <w:lang w:val="es-ES"/>
          </w:rPr>
          <w:t>la Terminal Provisional</w:t>
        </w:r>
      </w:smartTag>
      <w:r w:rsidRPr="00EB20F6">
        <w:rPr>
          <w:rFonts w:ascii="Arial" w:hAnsi="Arial" w:cs="Arial"/>
          <w:lang w:val="es-ES"/>
        </w:rPr>
        <w:t xml:space="preserve"> a todos los Públicos Claves de la Fundación.</w:t>
      </w:r>
    </w:p>
    <w:p w:rsidR="00B54F85" w:rsidRDefault="00B54F85" w:rsidP="00B54F85">
      <w:pPr>
        <w:pStyle w:val="Prrafodelista"/>
        <w:rPr>
          <w:rFonts w:ascii="Arial" w:hAnsi="Arial" w:cs="Arial"/>
          <w:lang w:val="es-ES"/>
        </w:rPr>
      </w:pPr>
    </w:p>
    <w:p w:rsidR="00B54F85"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 xml:space="preserve">Solo parte de los concesionarios actuales irían a </w:t>
      </w:r>
      <w:smartTag w:uri="urn:schemas-microsoft-com:office:smarttags" w:element="PersonName">
        <w:smartTagPr>
          <w:attr w:name="ProductID" w:val="la Terminal"/>
        </w:smartTagPr>
        <w:r w:rsidRPr="00EB20F6">
          <w:rPr>
            <w:rFonts w:ascii="Arial" w:hAnsi="Arial" w:cs="Arial"/>
            <w:lang w:val="es-ES"/>
          </w:rPr>
          <w:t>la Terminal</w:t>
        </w:r>
      </w:smartTag>
      <w:r w:rsidRPr="00EB20F6">
        <w:rPr>
          <w:rFonts w:ascii="Arial" w:hAnsi="Arial" w:cs="Arial"/>
          <w:lang w:val="es-ES"/>
        </w:rPr>
        <w:t xml:space="preserve"> definitiva, de acuerdo a la calificación establecida por el directorio de </w:t>
      </w:r>
      <w:smartTag w:uri="urn:schemas-microsoft-com:office:smarttags" w:element="PersonName">
        <w:smartTagPr>
          <w:attr w:name="ProductID" w:val="la Fundaci￳n Terminal Terrestre"/>
        </w:smartTagPr>
        <w:r w:rsidRPr="00EB20F6">
          <w:rPr>
            <w:rFonts w:ascii="Arial" w:hAnsi="Arial" w:cs="Arial"/>
            <w:lang w:val="es-ES"/>
          </w:rPr>
          <w:t>la Fundación Terminal Terrestre</w:t>
        </w:r>
      </w:smartTag>
      <w:r w:rsidRPr="00EB20F6">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Pr="00EB20F6" w:rsidRDefault="00B54F85" w:rsidP="005E532B">
      <w:pPr>
        <w:numPr>
          <w:ilvl w:val="0"/>
          <w:numId w:val="19"/>
        </w:numPr>
        <w:tabs>
          <w:tab w:val="clear" w:pos="1620"/>
          <w:tab w:val="left" w:pos="709"/>
        </w:tabs>
        <w:spacing w:line="480" w:lineRule="auto"/>
        <w:ind w:left="709" w:hanging="283"/>
        <w:jc w:val="both"/>
        <w:rPr>
          <w:rFonts w:ascii="Arial" w:hAnsi="Arial" w:cs="Arial"/>
          <w:lang w:val="es-ES"/>
        </w:rPr>
      </w:pPr>
      <w:r w:rsidRPr="00EB20F6">
        <w:rPr>
          <w:rFonts w:ascii="Arial" w:hAnsi="Arial" w:cs="Arial"/>
          <w:lang w:val="es-ES"/>
        </w:rPr>
        <w:t xml:space="preserve">Incertidumbre de los concesionarios de </w:t>
      </w:r>
      <w:smartTag w:uri="urn:schemas-microsoft-com:office:smarttags" w:element="PersonName">
        <w:smartTagPr>
          <w:attr w:name="ProductID" w:val="la Terminal Provisional"/>
        </w:smartTagPr>
        <w:r w:rsidRPr="00EB20F6">
          <w:rPr>
            <w:rFonts w:ascii="Arial" w:hAnsi="Arial" w:cs="Arial"/>
            <w:lang w:val="es-ES"/>
          </w:rPr>
          <w:t>la Terminal Provisional</w:t>
        </w:r>
      </w:smartTag>
      <w:r w:rsidRPr="00EB20F6">
        <w:rPr>
          <w:rFonts w:ascii="Arial" w:hAnsi="Arial" w:cs="Arial"/>
          <w:lang w:val="es-ES"/>
        </w:rPr>
        <w:t xml:space="preserve"> sobre su situación, especialmente los concesionarios que no calificaron para </w:t>
      </w:r>
      <w:smartTag w:uri="urn:schemas-microsoft-com:office:smarttags" w:element="PersonName">
        <w:smartTagPr>
          <w:attr w:name="ProductID" w:val="la remodelada Terminal Terrestre"/>
        </w:smartTagPr>
        <w:r w:rsidRPr="00EB20F6">
          <w:rPr>
            <w:rFonts w:ascii="Arial" w:hAnsi="Arial" w:cs="Arial"/>
            <w:lang w:val="es-ES"/>
          </w:rPr>
          <w:t>la remodelada Terminal Terrestre</w:t>
        </w:r>
      </w:smartTag>
      <w:r w:rsidRPr="00EB20F6">
        <w:rPr>
          <w:rFonts w:ascii="Arial" w:hAnsi="Arial" w:cs="Arial"/>
          <w:lang w:val="es-ES"/>
        </w:rPr>
        <w:t xml:space="preserve"> de Guayaquil Dr. Jaime Roldós Aguilera.</w:t>
      </w:r>
    </w:p>
    <w:p w:rsidR="00B54F85" w:rsidRDefault="00B54F85" w:rsidP="00B54F85">
      <w:pPr>
        <w:tabs>
          <w:tab w:val="left" w:pos="1440"/>
        </w:tabs>
        <w:spacing w:line="480" w:lineRule="auto"/>
        <w:jc w:val="both"/>
        <w:rPr>
          <w:rFonts w:ascii="Arial" w:hAnsi="Arial" w:cs="Arial"/>
          <w:b/>
          <w:lang w:val="es-EC"/>
        </w:rPr>
      </w:pPr>
    </w:p>
    <w:p w:rsidR="00B54F85" w:rsidRDefault="00B54F85" w:rsidP="00B54F85">
      <w:pPr>
        <w:tabs>
          <w:tab w:val="left" w:pos="1440"/>
        </w:tabs>
        <w:spacing w:line="480" w:lineRule="auto"/>
        <w:jc w:val="both"/>
        <w:rPr>
          <w:rFonts w:ascii="Arial" w:hAnsi="Arial" w:cs="Arial"/>
          <w:b/>
          <w:lang w:val="es-EC"/>
        </w:rPr>
      </w:pPr>
    </w:p>
    <w:p w:rsidR="00B54F85" w:rsidRPr="00EB20F6" w:rsidRDefault="00B54F85" w:rsidP="00B54F85">
      <w:pPr>
        <w:tabs>
          <w:tab w:val="left" w:pos="1440"/>
        </w:tabs>
        <w:spacing w:line="480" w:lineRule="auto"/>
        <w:ind w:left="567"/>
        <w:jc w:val="both"/>
        <w:rPr>
          <w:rFonts w:ascii="Arial" w:hAnsi="Arial" w:cs="Arial"/>
          <w:u w:val="single"/>
          <w:lang w:val="es-ES"/>
        </w:rPr>
      </w:pPr>
      <w:r w:rsidRPr="00EB20F6">
        <w:rPr>
          <w:rFonts w:ascii="Arial" w:hAnsi="Arial" w:cs="Arial"/>
          <w:b/>
          <w:u w:val="single"/>
          <w:lang w:val="es-EC"/>
        </w:rPr>
        <w:lastRenderedPageBreak/>
        <w:t>Área Financiera</w:t>
      </w:r>
    </w:p>
    <w:p w:rsidR="00B54F85" w:rsidRPr="00E73E7F" w:rsidRDefault="00B54F85" w:rsidP="00B54F85">
      <w:pPr>
        <w:ind w:left="1259"/>
        <w:jc w:val="both"/>
        <w:rPr>
          <w:rFonts w:ascii="Arial" w:hAnsi="Arial" w:cs="Arial"/>
          <w:lang w:val="es-EC"/>
        </w:rPr>
      </w:pPr>
    </w:p>
    <w:p w:rsidR="00B54F85" w:rsidRPr="00E73E7F" w:rsidRDefault="00B54F85" w:rsidP="00B54F85">
      <w:pPr>
        <w:spacing w:line="480" w:lineRule="auto"/>
        <w:ind w:left="567"/>
        <w:jc w:val="both"/>
        <w:rPr>
          <w:rFonts w:ascii="Arial" w:hAnsi="Arial" w:cs="Arial"/>
          <w:lang w:val="es-EC"/>
        </w:rPr>
      </w:pPr>
      <w:r w:rsidRPr="00E73E7F">
        <w:rPr>
          <w:rFonts w:ascii="Arial" w:hAnsi="Arial" w:cs="Arial"/>
          <w:lang w:val="es-EC"/>
        </w:rPr>
        <w:t xml:space="preserve">El departamento financiero es una de las áreas de mayor importancia que se manejan en la Terminal Provisional y que también puede </w:t>
      </w:r>
      <w:r>
        <w:rPr>
          <w:rFonts w:ascii="Arial" w:hAnsi="Arial" w:cs="Arial"/>
          <w:lang w:val="es-EC"/>
        </w:rPr>
        <w:t>dar</w:t>
      </w:r>
      <w:r w:rsidRPr="00E73E7F">
        <w:rPr>
          <w:rFonts w:ascii="Arial" w:hAnsi="Arial" w:cs="Arial"/>
          <w:lang w:val="es-EC"/>
        </w:rPr>
        <w:t xml:space="preserve"> una id</w:t>
      </w:r>
      <w:r>
        <w:rPr>
          <w:rFonts w:ascii="Arial" w:hAnsi="Arial" w:cs="Arial"/>
          <w:lang w:val="es-EC"/>
        </w:rPr>
        <w:t>ea de cómo se encontraba dicha T</w:t>
      </w:r>
      <w:r w:rsidRPr="00E73E7F">
        <w:rPr>
          <w:rFonts w:ascii="Arial" w:hAnsi="Arial" w:cs="Arial"/>
          <w:lang w:val="es-EC"/>
        </w:rPr>
        <w:t>erminal</w:t>
      </w:r>
      <w:r>
        <w:rPr>
          <w:rFonts w:ascii="Arial" w:hAnsi="Arial" w:cs="Arial"/>
          <w:lang w:val="es-EC"/>
        </w:rPr>
        <w:t>. A</w:t>
      </w:r>
      <w:r w:rsidRPr="00E73E7F">
        <w:rPr>
          <w:rFonts w:ascii="Arial" w:hAnsi="Arial" w:cs="Arial"/>
          <w:lang w:val="es-EC"/>
        </w:rPr>
        <w:t>quellos puntos más significativos se detallan a continuación.</w:t>
      </w:r>
    </w:p>
    <w:p w:rsidR="00B54F85" w:rsidRPr="00971BBE" w:rsidRDefault="00B54F85" w:rsidP="00B54F85">
      <w:pPr>
        <w:tabs>
          <w:tab w:val="left" w:pos="900"/>
        </w:tabs>
        <w:ind w:left="902"/>
        <w:jc w:val="both"/>
        <w:rPr>
          <w:rFonts w:ascii="Arial" w:hAnsi="Arial" w:cs="Arial"/>
          <w:bCs/>
          <w:lang w:val="es-ES"/>
        </w:rPr>
      </w:pP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971BBE">
        <w:rPr>
          <w:rFonts w:ascii="Arial" w:hAnsi="Arial" w:cs="Arial"/>
          <w:lang w:val="es-ES"/>
        </w:rPr>
        <w:t>Desfase de flujo de caja y problemas para cumplir con los pagos a proveedores.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Plan financiero reservado y no participativo con otros Asesores.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Presupuesto definido</w:t>
      </w:r>
      <w:r>
        <w:rPr>
          <w:rFonts w:ascii="Arial" w:hAnsi="Arial" w:cs="Arial"/>
          <w:lang w:val="es-ES"/>
        </w:rPr>
        <w:t>,</w:t>
      </w:r>
      <w:r w:rsidRPr="00EB20F6">
        <w:rPr>
          <w:rFonts w:ascii="Arial" w:hAnsi="Arial" w:cs="Arial"/>
          <w:lang w:val="es-ES"/>
        </w:rPr>
        <w:t xml:space="preserve"> pero sin asignarlo para control de cada Asesor o por centros de actividad.</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Burocracia interna en lo relacionado a pagos.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No se contaba con un Sistema Operativo para conocer saldos de cuentas.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Pr>
          <w:rFonts w:ascii="Arial" w:hAnsi="Arial" w:cs="Arial"/>
          <w:lang w:val="es-ES"/>
        </w:rPr>
        <w:t>Se pagaban a tiempo los h</w:t>
      </w:r>
      <w:r w:rsidRPr="00EB20F6">
        <w:rPr>
          <w:rFonts w:ascii="Arial" w:hAnsi="Arial" w:cs="Arial"/>
          <w:lang w:val="es-ES"/>
        </w:rPr>
        <w:t xml:space="preserve">onorarios </w:t>
      </w:r>
      <w:r>
        <w:rPr>
          <w:rFonts w:ascii="Arial" w:hAnsi="Arial" w:cs="Arial"/>
          <w:lang w:val="es-ES"/>
        </w:rPr>
        <w:t>a</w:t>
      </w:r>
      <w:r w:rsidRPr="00EB20F6">
        <w:rPr>
          <w:rFonts w:ascii="Arial" w:hAnsi="Arial" w:cs="Arial"/>
          <w:lang w:val="es-ES"/>
        </w:rPr>
        <w:t xml:space="preserve"> los Asesores.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Se hace urgente una reingeniería de procesos.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EB20F6">
        <w:rPr>
          <w:rFonts w:ascii="Arial" w:hAnsi="Arial" w:cs="Arial"/>
          <w:lang w:val="es-ES"/>
        </w:rPr>
        <w:t>Procesos duplicados y mucho papeleo en los procesos  operativos.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5908E5">
        <w:rPr>
          <w:rFonts w:ascii="Arial" w:hAnsi="Arial" w:cs="Arial"/>
          <w:lang w:val="es-ES"/>
        </w:rPr>
        <w:t>No hay cronograma de pagos para proveedores de la Fundación.</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5908E5">
        <w:rPr>
          <w:rFonts w:ascii="Arial" w:hAnsi="Arial" w:cs="Arial"/>
          <w:lang w:val="es-ES"/>
        </w:rPr>
        <w:t>Consolidar la parte contable de los Activos Fijos con el nuevo   levantamiento físico de los mismos.</w:t>
      </w:r>
    </w:p>
    <w:p w:rsidR="00B54F8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5908E5">
        <w:rPr>
          <w:rFonts w:ascii="Arial" w:hAnsi="Arial" w:cs="Arial"/>
          <w:lang w:val="es-ES"/>
        </w:rPr>
        <w:t xml:space="preserve">Se debe trabajar con </w:t>
      </w:r>
      <w:r>
        <w:rPr>
          <w:rFonts w:ascii="Arial" w:hAnsi="Arial" w:cs="Arial"/>
          <w:lang w:val="es-ES"/>
        </w:rPr>
        <w:t>p</w:t>
      </w:r>
      <w:r w:rsidRPr="005908E5">
        <w:rPr>
          <w:rFonts w:ascii="Arial" w:hAnsi="Arial" w:cs="Arial"/>
          <w:lang w:val="es-ES"/>
        </w:rPr>
        <w:t xml:space="preserve">resupuestos </w:t>
      </w:r>
      <w:r>
        <w:rPr>
          <w:rFonts w:ascii="Arial" w:hAnsi="Arial" w:cs="Arial"/>
          <w:lang w:val="es-ES"/>
        </w:rPr>
        <w:t>a</w:t>
      </w:r>
      <w:r w:rsidRPr="005908E5">
        <w:rPr>
          <w:rFonts w:ascii="Arial" w:hAnsi="Arial" w:cs="Arial"/>
          <w:lang w:val="es-ES"/>
        </w:rPr>
        <w:t xml:space="preserve">signados a cada </w:t>
      </w:r>
      <w:r>
        <w:rPr>
          <w:rFonts w:ascii="Arial" w:hAnsi="Arial" w:cs="Arial"/>
          <w:lang w:val="es-ES"/>
        </w:rPr>
        <w:t>c</w:t>
      </w:r>
      <w:r w:rsidRPr="005908E5">
        <w:rPr>
          <w:rFonts w:ascii="Arial" w:hAnsi="Arial" w:cs="Arial"/>
          <w:lang w:val="es-ES"/>
        </w:rPr>
        <w:t xml:space="preserve">uenta </w:t>
      </w:r>
      <w:r>
        <w:rPr>
          <w:rFonts w:ascii="Arial" w:hAnsi="Arial" w:cs="Arial"/>
          <w:lang w:val="es-ES"/>
        </w:rPr>
        <w:t>c</w:t>
      </w:r>
      <w:r w:rsidRPr="005908E5">
        <w:rPr>
          <w:rFonts w:ascii="Arial" w:hAnsi="Arial" w:cs="Arial"/>
          <w:lang w:val="es-ES"/>
        </w:rPr>
        <w:t xml:space="preserve">ontable por mes y </w:t>
      </w:r>
      <w:r>
        <w:rPr>
          <w:rFonts w:ascii="Arial" w:hAnsi="Arial" w:cs="Arial"/>
          <w:lang w:val="es-ES"/>
        </w:rPr>
        <w:t>bajo la</w:t>
      </w:r>
      <w:r w:rsidRPr="005908E5">
        <w:rPr>
          <w:rFonts w:ascii="Arial" w:hAnsi="Arial" w:cs="Arial"/>
          <w:lang w:val="es-ES"/>
        </w:rPr>
        <w:t xml:space="preserve"> responsabilidad </w:t>
      </w:r>
      <w:r>
        <w:rPr>
          <w:rFonts w:ascii="Arial" w:hAnsi="Arial" w:cs="Arial"/>
          <w:lang w:val="es-ES"/>
        </w:rPr>
        <w:t>de</w:t>
      </w:r>
      <w:r w:rsidRPr="005908E5">
        <w:rPr>
          <w:rFonts w:ascii="Arial" w:hAnsi="Arial" w:cs="Arial"/>
          <w:lang w:val="es-ES"/>
        </w:rPr>
        <w:t xml:space="preserve"> ellos.</w:t>
      </w:r>
    </w:p>
    <w:p w:rsidR="00B54F85" w:rsidRPr="005908E5"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5908E5">
        <w:rPr>
          <w:rFonts w:ascii="Arial" w:hAnsi="Arial" w:cs="Arial"/>
          <w:lang w:val="es-ES"/>
        </w:rPr>
        <w:lastRenderedPageBreak/>
        <w:t xml:space="preserve">Falta de Recursos para mantener </w:t>
      </w:r>
      <w:r>
        <w:rPr>
          <w:rFonts w:ascii="Arial" w:hAnsi="Arial" w:cs="Arial"/>
          <w:lang w:val="es-ES"/>
        </w:rPr>
        <w:t>una</w:t>
      </w:r>
      <w:r w:rsidRPr="005908E5">
        <w:rPr>
          <w:rFonts w:ascii="Arial" w:hAnsi="Arial" w:cs="Arial"/>
          <w:lang w:val="es-ES"/>
        </w:rPr>
        <w:t xml:space="preserve"> </w:t>
      </w:r>
      <w:r>
        <w:rPr>
          <w:rFonts w:ascii="Arial" w:hAnsi="Arial" w:cs="Arial"/>
          <w:lang w:val="es-ES"/>
        </w:rPr>
        <w:t>o</w:t>
      </w:r>
      <w:r w:rsidRPr="005908E5">
        <w:rPr>
          <w:rFonts w:ascii="Arial" w:hAnsi="Arial" w:cs="Arial"/>
          <w:lang w:val="es-ES"/>
        </w:rPr>
        <w:t xml:space="preserve">peración adecuada </w:t>
      </w:r>
      <w:r>
        <w:rPr>
          <w:rFonts w:ascii="Arial" w:hAnsi="Arial" w:cs="Arial"/>
          <w:lang w:val="es-ES"/>
        </w:rPr>
        <w:t>en</w:t>
      </w:r>
      <w:r w:rsidRPr="005908E5">
        <w:rPr>
          <w:rFonts w:ascii="Arial" w:hAnsi="Arial" w:cs="Arial"/>
          <w:lang w:val="es-ES"/>
        </w:rPr>
        <w:t xml:space="preserve"> la Terminal Provisional. </w:t>
      </w:r>
    </w:p>
    <w:p w:rsidR="00B54F85" w:rsidRPr="00971BBE" w:rsidRDefault="00B54F85" w:rsidP="00B54F85">
      <w:pPr>
        <w:tabs>
          <w:tab w:val="left" w:pos="900"/>
        </w:tabs>
        <w:ind w:left="900"/>
        <w:jc w:val="both"/>
        <w:rPr>
          <w:rFonts w:ascii="Arial" w:hAnsi="Arial" w:cs="Arial"/>
          <w:lang w:val="es-ES"/>
        </w:rPr>
      </w:pPr>
    </w:p>
    <w:p w:rsidR="00B54F85" w:rsidRPr="008D3A51" w:rsidRDefault="00B54F85" w:rsidP="00B54F85">
      <w:pPr>
        <w:spacing w:line="480" w:lineRule="auto"/>
        <w:ind w:left="567"/>
        <w:jc w:val="both"/>
        <w:rPr>
          <w:rFonts w:ascii="Arial" w:hAnsi="Arial" w:cs="Arial"/>
          <w:b/>
          <w:lang w:val="es-EC"/>
        </w:rPr>
      </w:pPr>
      <w:r w:rsidRPr="005908E5">
        <w:rPr>
          <w:rFonts w:ascii="Arial" w:hAnsi="Arial" w:cs="Arial"/>
          <w:b/>
          <w:u w:val="single"/>
          <w:lang w:val="es-EC"/>
        </w:rPr>
        <w:t>Área Operación de Tráfico y Sistemas</w:t>
      </w:r>
      <w:r w:rsidRPr="008D3A51">
        <w:rPr>
          <w:rFonts w:ascii="Arial" w:hAnsi="Arial" w:cs="Arial"/>
          <w:b/>
          <w:lang w:val="es-EC"/>
        </w:rPr>
        <w:t>.</w:t>
      </w:r>
    </w:p>
    <w:p w:rsidR="00B54F85" w:rsidRPr="008D3A51" w:rsidRDefault="00B54F85" w:rsidP="00B54F85">
      <w:pPr>
        <w:ind w:left="1259"/>
        <w:jc w:val="both"/>
        <w:rPr>
          <w:rFonts w:ascii="Arial" w:hAnsi="Arial" w:cs="Arial"/>
          <w:lang w:val="es-EC"/>
        </w:rPr>
      </w:pPr>
    </w:p>
    <w:p w:rsidR="00B54F85" w:rsidRDefault="00B54F85" w:rsidP="00B54F85">
      <w:pPr>
        <w:spacing w:line="480" w:lineRule="auto"/>
        <w:ind w:left="567"/>
        <w:jc w:val="both"/>
        <w:rPr>
          <w:rFonts w:ascii="Arial" w:hAnsi="Arial" w:cs="Arial"/>
          <w:lang w:val="es-EC"/>
        </w:rPr>
      </w:pPr>
      <w:r w:rsidRPr="008D3A51">
        <w:rPr>
          <w:rFonts w:ascii="Arial" w:hAnsi="Arial" w:cs="Arial"/>
          <w:lang w:val="es-EC"/>
        </w:rPr>
        <w:t>Otra de las áreas de gran importancia dentro de la Fundación Terminal Terrestre de Guayaquil es la de Operaciones de Tráfico y Sistemas, en la que se debieron hacer varios cambios para lograr un funcionamiento adecuado en la Terminal Provisional, ya que en la antigua Terminal cada Empresa y Cooperativa tenía un andén fijo, no había que compartirlos. Por otro lado</w:t>
      </w:r>
      <w:r>
        <w:rPr>
          <w:rFonts w:ascii="Arial" w:hAnsi="Arial" w:cs="Arial"/>
          <w:lang w:val="es-EC"/>
        </w:rPr>
        <w:t>, existían suficientes andenes y</w:t>
      </w:r>
      <w:r w:rsidRPr="008D3A51">
        <w:rPr>
          <w:rFonts w:ascii="Arial" w:hAnsi="Arial" w:cs="Arial"/>
          <w:lang w:val="es-EC"/>
        </w:rPr>
        <w:t xml:space="preserve"> el área de espera y de maniobra para los buses era grande y además</w:t>
      </w:r>
      <w:r>
        <w:rPr>
          <w:rFonts w:ascii="Arial" w:hAnsi="Arial" w:cs="Arial"/>
          <w:lang w:val="es-EC"/>
        </w:rPr>
        <w:t>,</w:t>
      </w:r>
      <w:r w:rsidRPr="008D3A51">
        <w:rPr>
          <w:rFonts w:ascii="Arial" w:hAnsi="Arial" w:cs="Arial"/>
          <w:lang w:val="es-EC"/>
        </w:rPr>
        <w:t xml:space="preserve"> el factor tiempo de espera en andenes por parte de las unidades de transporte para el embarque de pasajeros y carga no era crítico, tal es así que se permitía la autorregulación del tiempo en los andenes. </w:t>
      </w:r>
    </w:p>
    <w:p w:rsidR="00B54F85" w:rsidRDefault="00B54F85" w:rsidP="00B54F85">
      <w:pPr>
        <w:ind w:left="567"/>
        <w:jc w:val="both"/>
        <w:rPr>
          <w:rFonts w:ascii="Arial" w:hAnsi="Arial" w:cs="Arial"/>
          <w:lang w:val="es-EC"/>
        </w:rPr>
      </w:pPr>
    </w:p>
    <w:p w:rsidR="00B54F85" w:rsidRDefault="00B54F85" w:rsidP="00B54F85">
      <w:pPr>
        <w:spacing w:line="480" w:lineRule="auto"/>
        <w:ind w:left="567"/>
        <w:jc w:val="both"/>
        <w:rPr>
          <w:rFonts w:ascii="Arial" w:hAnsi="Arial" w:cs="Arial"/>
          <w:lang w:val="es-EC"/>
        </w:rPr>
      </w:pPr>
      <w:r w:rsidRPr="008D3A51">
        <w:rPr>
          <w:rFonts w:ascii="Arial" w:hAnsi="Arial" w:cs="Arial"/>
          <w:lang w:val="es-EC"/>
        </w:rPr>
        <w:t xml:space="preserve">Otro punto que hay que destacar, es el hecho de que el control de frecuencias autorizadas para operar en la ciudad de Guayaquil </w:t>
      </w:r>
      <w:r>
        <w:rPr>
          <w:rFonts w:ascii="Arial" w:hAnsi="Arial" w:cs="Arial"/>
          <w:lang w:val="es-EC"/>
        </w:rPr>
        <w:t>lo</w:t>
      </w:r>
      <w:r w:rsidRPr="008D3A51">
        <w:rPr>
          <w:rFonts w:ascii="Arial" w:hAnsi="Arial" w:cs="Arial"/>
          <w:lang w:val="es-EC"/>
        </w:rPr>
        <w:t xml:space="preserve"> realizaba directamente la Comisión de Tránsito de la Provincia del Guayas. En la actualidad, y a raíz del cambio a la Terminal </w:t>
      </w:r>
      <w:r>
        <w:rPr>
          <w:rFonts w:ascii="Arial" w:hAnsi="Arial" w:cs="Arial"/>
          <w:lang w:val="es-EC"/>
        </w:rPr>
        <w:t>p</w:t>
      </w:r>
      <w:r w:rsidRPr="008D3A51">
        <w:rPr>
          <w:rFonts w:ascii="Arial" w:hAnsi="Arial" w:cs="Arial"/>
          <w:lang w:val="es-EC"/>
        </w:rPr>
        <w:t>rovisional</w:t>
      </w:r>
      <w:r>
        <w:rPr>
          <w:rFonts w:ascii="Arial" w:hAnsi="Arial" w:cs="Arial"/>
          <w:lang w:val="es-EC"/>
        </w:rPr>
        <w:t>,</w:t>
      </w:r>
      <w:r w:rsidRPr="008D3A51">
        <w:rPr>
          <w:rFonts w:ascii="Arial" w:hAnsi="Arial" w:cs="Arial"/>
          <w:lang w:val="es-EC"/>
        </w:rPr>
        <w:t xml:space="preserve"> este proceso lo maneja y gestiona el área de Operaciones de Tráfico y Sistemas de la Fundación Terminal Terrestre de Guayaquil.</w:t>
      </w:r>
    </w:p>
    <w:p w:rsidR="00B54F85" w:rsidRDefault="00B54F85" w:rsidP="00B54F85">
      <w:pPr>
        <w:spacing w:line="480" w:lineRule="auto"/>
        <w:ind w:left="567"/>
        <w:jc w:val="both"/>
        <w:rPr>
          <w:rFonts w:ascii="Arial" w:hAnsi="Arial" w:cs="Arial"/>
          <w:lang w:val="es-EC"/>
        </w:rPr>
      </w:pPr>
    </w:p>
    <w:p w:rsidR="00B54F85" w:rsidRDefault="00B54F85" w:rsidP="00B54F85">
      <w:pPr>
        <w:spacing w:line="480" w:lineRule="auto"/>
        <w:ind w:left="900"/>
        <w:jc w:val="both"/>
        <w:rPr>
          <w:rFonts w:ascii="Arial" w:hAnsi="Arial" w:cs="Arial"/>
          <w:lang w:val="es-EC"/>
        </w:rPr>
      </w:pPr>
    </w:p>
    <w:p w:rsidR="00B54F85" w:rsidRPr="008D3A51" w:rsidRDefault="00B54F85" w:rsidP="00B54F85">
      <w:pPr>
        <w:spacing w:line="480" w:lineRule="auto"/>
        <w:jc w:val="both"/>
        <w:rPr>
          <w:rFonts w:ascii="Arial" w:hAnsi="Arial" w:cs="Arial"/>
          <w:lang w:val="es-EC"/>
        </w:rPr>
      </w:pPr>
      <w:r w:rsidRPr="008D3A51">
        <w:rPr>
          <w:rFonts w:ascii="Arial" w:hAnsi="Arial" w:cs="Arial"/>
          <w:lang w:val="es-EC"/>
        </w:rPr>
        <w:lastRenderedPageBreak/>
        <w:t>Las Cooperativas y Empresas autorizadas a operar dentro de la Terminal Provisional eran:</w:t>
      </w:r>
    </w:p>
    <w:p w:rsidR="00B54F85" w:rsidRPr="006D133D" w:rsidRDefault="00B54F85" w:rsidP="00B54F85">
      <w:pPr>
        <w:spacing w:line="480" w:lineRule="auto"/>
        <w:jc w:val="both"/>
        <w:rPr>
          <w:rFonts w:ascii="Arial" w:hAnsi="Arial" w:cs="Arial"/>
          <w:bCs/>
          <w:lang w:val="es-ES"/>
        </w:rPr>
      </w:pPr>
      <w:r>
        <w:rPr>
          <w:noProof/>
          <w:lang w:val="es-ES" w:eastAsia="es-ES"/>
        </w:rPr>
        <w:drawing>
          <wp:anchor distT="0" distB="0" distL="114300" distR="114300" simplePos="0" relativeHeight="251732992" behindDoc="0" locked="0" layoutInCell="1" allowOverlap="1">
            <wp:simplePos x="0" y="0"/>
            <wp:positionH relativeFrom="column">
              <wp:posOffset>19685</wp:posOffset>
            </wp:positionH>
            <wp:positionV relativeFrom="paragraph">
              <wp:posOffset>521970</wp:posOffset>
            </wp:positionV>
            <wp:extent cx="5228590" cy="6867525"/>
            <wp:effectExtent l="19050" t="0" r="0" b="0"/>
            <wp:wrapSquare wrapText="bothSides"/>
            <wp:docPr id="1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a:srcRect/>
                    <a:stretch>
                      <a:fillRect/>
                    </a:stretch>
                  </pic:blipFill>
                  <pic:spPr bwMode="auto">
                    <a:xfrm>
                      <a:off x="0" y="0"/>
                      <a:ext cx="5228590" cy="6867525"/>
                    </a:xfrm>
                    <a:prstGeom prst="rect">
                      <a:avLst/>
                    </a:prstGeom>
                    <a:noFill/>
                  </pic:spPr>
                </pic:pic>
              </a:graphicData>
            </a:graphic>
          </wp:anchor>
        </w:drawing>
      </w:r>
      <w:r w:rsidRPr="00D0795E">
        <w:rPr>
          <w:noProof/>
        </w:rPr>
        <w:pict>
          <v:rect id="_x0000_s1438" style="position:absolute;left:0;text-align:left;margin-left:36pt;margin-top:7.8pt;width:378pt;height:108pt;z-index:251676672;mso-position-horizontal-relative:text;mso-position-vertical-relative:text" wrapcoords="0 0 21600 0 21600 21600 0 21600 0 0" filled="f" stroked="f">
            <w10:wrap type="tight"/>
          </v:rect>
        </w:pict>
      </w:r>
    </w:p>
    <w:p w:rsidR="00B54F85" w:rsidRDefault="00B54F85" w:rsidP="00B54F85">
      <w:pPr>
        <w:spacing w:line="480" w:lineRule="auto"/>
        <w:jc w:val="both"/>
        <w:rPr>
          <w:rFonts w:ascii="Arial" w:hAnsi="Arial" w:cs="Arial"/>
          <w:bCs/>
        </w:rPr>
      </w:pPr>
      <w:r>
        <w:rPr>
          <w:rFonts w:ascii="Arial" w:hAnsi="Arial" w:cs="Arial"/>
          <w:bCs/>
          <w:noProof/>
          <w:lang w:val="es-ES" w:eastAsia="es-ES"/>
        </w:rPr>
        <w:lastRenderedPageBreak/>
        <w:drawing>
          <wp:inline distT="0" distB="0" distL="0" distR="0">
            <wp:extent cx="5113020" cy="7153275"/>
            <wp:effectExtent l="19050" t="0" r="0" b="0"/>
            <wp:docPr id="1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a:srcRect/>
                    <a:stretch>
                      <a:fillRect/>
                    </a:stretch>
                  </pic:blipFill>
                  <pic:spPr bwMode="auto">
                    <a:xfrm>
                      <a:off x="0" y="0"/>
                      <a:ext cx="5113020" cy="7153275"/>
                    </a:xfrm>
                    <a:prstGeom prst="rect">
                      <a:avLst/>
                    </a:prstGeom>
                    <a:noFill/>
                  </pic:spPr>
                </pic:pic>
              </a:graphicData>
            </a:graphic>
          </wp:inline>
        </w:drawing>
      </w:r>
    </w:p>
    <w:p w:rsidR="00B54F85" w:rsidRDefault="00B54F85" w:rsidP="00B54F85">
      <w:pPr>
        <w:tabs>
          <w:tab w:val="left" w:pos="900"/>
        </w:tabs>
        <w:spacing w:line="480" w:lineRule="auto"/>
        <w:ind w:left="900"/>
        <w:jc w:val="both"/>
        <w:rPr>
          <w:rFonts w:ascii="Arial" w:hAnsi="Arial" w:cs="Arial"/>
          <w:bCs/>
        </w:rPr>
      </w:pPr>
    </w:p>
    <w:p w:rsidR="00B54F85" w:rsidRDefault="00B54F85" w:rsidP="00B54F85">
      <w:pPr>
        <w:spacing w:line="480" w:lineRule="auto"/>
        <w:jc w:val="both"/>
        <w:rPr>
          <w:rFonts w:ascii="Arial" w:hAnsi="Arial" w:cs="Arial"/>
          <w:bCs/>
        </w:rPr>
      </w:pPr>
      <w:r>
        <w:rPr>
          <w:rFonts w:ascii="Arial" w:hAnsi="Arial" w:cs="Arial"/>
          <w:bCs/>
          <w:noProof/>
          <w:lang w:val="es-ES" w:eastAsia="es-ES"/>
        </w:rPr>
        <w:lastRenderedPageBreak/>
        <w:drawing>
          <wp:inline distT="0" distB="0" distL="0" distR="0">
            <wp:extent cx="5113020" cy="7820025"/>
            <wp:effectExtent l="19050" t="0" r="0" b="0"/>
            <wp:docPr id="1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a:srcRect/>
                    <a:stretch>
                      <a:fillRect/>
                    </a:stretch>
                  </pic:blipFill>
                  <pic:spPr bwMode="auto">
                    <a:xfrm>
                      <a:off x="0" y="0"/>
                      <a:ext cx="5113020" cy="7820025"/>
                    </a:xfrm>
                    <a:prstGeom prst="rect">
                      <a:avLst/>
                    </a:prstGeom>
                    <a:noFill/>
                  </pic:spPr>
                </pic:pic>
              </a:graphicData>
            </a:graphic>
          </wp:inline>
        </w:drawing>
      </w:r>
    </w:p>
    <w:p w:rsidR="00B54F85" w:rsidRDefault="00B54F85" w:rsidP="00B54F85">
      <w:pPr>
        <w:spacing w:line="480" w:lineRule="auto"/>
        <w:jc w:val="both"/>
        <w:rPr>
          <w:rFonts w:ascii="Arial" w:hAnsi="Arial" w:cs="Arial"/>
          <w:lang w:val="es-EC"/>
        </w:rPr>
      </w:pPr>
      <w:r w:rsidRPr="008D3A51">
        <w:rPr>
          <w:rFonts w:ascii="Arial" w:hAnsi="Arial" w:cs="Arial"/>
          <w:lang w:val="es-EC"/>
        </w:rPr>
        <w:lastRenderedPageBreak/>
        <w:t>La asignación de andenes se la hizo tanto para Cooperativas o Empresas Interprovinciales e Interc</w:t>
      </w:r>
      <w:r>
        <w:rPr>
          <w:rFonts w:ascii="Arial" w:hAnsi="Arial" w:cs="Arial"/>
          <w:lang w:val="es-EC"/>
        </w:rPr>
        <w:t>antonales, quedando establecida</w:t>
      </w:r>
      <w:r w:rsidRPr="008D3A51">
        <w:rPr>
          <w:rFonts w:ascii="Arial" w:hAnsi="Arial" w:cs="Arial"/>
          <w:lang w:val="es-EC"/>
        </w:rPr>
        <w:t xml:space="preserve"> de la siguiente manera:</w:t>
      </w:r>
    </w:p>
    <w:p w:rsidR="00B54F85" w:rsidRPr="00D03CCD" w:rsidRDefault="00B54F85" w:rsidP="00B54F85">
      <w:pPr>
        <w:spacing w:line="480" w:lineRule="auto"/>
        <w:jc w:val="both"/>
        <w:rPr>
          <w:rFonts w:ascii="Arial" w:hAnsi="Arial" w:cs="Arial"/>
          <w:bCs/>
        </w:rPr>
      </w:pPr>
      <w:r>
        <w:rPr>
          <w:rFonts w:ascii="Arial" w:hAnsi="Arial" w:cs="Arial"/>
          <w:bCs/>
          <w:noProof/>
          <w:lang w:val="es-ES" w:eastAsia="es-ES"/>
        </w:rPr>
        <w:drawing>
          <wp:inline distT="0" distB="0" distL="0" distR="0">
            <wp:extent cx="5100320" cy="6598920"/>
            <wp:effectExtent l="19050" t="0" r="5080" b="0"/>
            <wp:docPr id="1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srcRect/>
                    <a:stretch>
                      <a:fillRect/>
                    </a:stretch>
                  </pic:blipFill>
                  <pic:spPr bwMode="auto">
                    <a:xfrm>
                      <a:off x="0" y="0"/>
                      <a:ext cx="5100320" cy="6598920"/>
                    </a:xfrm>
                    <a:prstGeom prst="rect">
                      <a:avLst/>
                    </a:prstGeom>
                    <a:noFill/>
                  </pic:spPr>
                </pic:pic>
              </a:graphicData>
            </a:graphic>
          </wp:inline>
        </w:drawing>
      </w:r>
    </w:p>
    <w:p w:rsidR="00B54F85" w:rsidRDefault="00B54F85" w:rsidP="00B54F85">
      <w:pPr>
        <w:spacing w:line="480" w:lineRule="auto"/>
        <w:jc w:val="both"/>
        <w:rPr>
          <w:rFonts w:ascii="Arial" w:hAnsi="Arial" w:cs="Arial"/>
          <w:bCs/>
        </w:rPr>
      </w:pPr>
      <w:r>
        <w:rPr>
          <w:rFonts w:ascii="Arial" w:hAnsi="Arial" w:cs="Arial"/>
          <w:bCs/>
          <w:noProof/>
          <w:lang w:val="es-ES" w:eastAsia="es-ES"/>
        </w:rPr>
        <w:lastRenderedPageBreak/>
        <w:drawing>
          <wp:inline distT="0" distB="0" distL="0" distR="0">
            <wp:extent cx="5151120" cy="7848600"/>
            <wp:effectExtent l="19050" t="0" r="0" b="0"/>
            <wp:docPr id="1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srcRect/>
                    <a:stretch>
                      <a:fillRect/>
                    </a:stretch>
                  </pic:blipFill>
                  <pic:spPr bwMode="auto">
                    <a:xfrm>
                      <a:off x="0" y="0"/>
                      <a:ext cx="5151120" cy="7848600"/>
                    </a:xfrm>
                    <a:prstGeom prst="rect">
                      <a:avLst/>
                    </a:prstGeom>
                    <a:noFill/>
                  </pic:spPr>
                </pic:pic>
              </a:graphicData>
            </a:graphic>
          </wp:inline>
        </w:drawing>
      </w:r>
    </w:p>
    <w:p w:rsidR="00B54F85" w:rsidRDefault="00B54F85" w:rsidP="00B54F85">
      <w:pPr>
        <w:spacing w:line="480" w:lineRule="auto"/>
        <w:jc w:val="both"/>
        <w:rPr>
          <w:rFonts w:ascii="Arial" w:hAnsi="Arial" w:cs="Arial"/>
          <w:bCs/>
        </w:rPr>
      </w:pPr>
      <w:r>
        <w:rPr>
          <w:rFonts w:ascii="Arial" w:hAnsi="Arial" w:cs="Arial"/>
          <w:bCs/>
          <w:noProof/>
          <w:lang w:val="es-ES" w:eastAsia="es-ES"/>
        </w:rPr>
        <w:lastRenderedPageBreak/>
        <w:drawing>
          <wp:inline distT="0" distB="0" distL="0" distR="0">
            <wp:extent cx="5151120" cy="7848600"/>
            <wp:effectExtent l="19050" t="0" r="0" b="0"/>
            <wp:docPr id="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srcRect/>
                    <a:stretch>
                      <a:fillRect/>
                    </a:stretch>
                  </pic:blipFill>
                  <pic:spPr bwMode="auto">
                    <a:xfrm>
                      <a:off x="0" y="0"/>
                      <a:ext cx="5151120" cy="7848600"/>
                    </a:xfrm>
                    <a:prstGeom prst="rect">
                      <a:avLst/>
                    </a:prstGeom>
                    <a:noFill/>
                  </pic:spPr>
                </pic:pic>
              </a:graphicData>
            </a:graphic>
          </wp:inline>
        </w:drawing>
      </w:r>
    </w:p>
    <w:p w:rsidR="00B54F85" w:rsidRPr="008D3A51" w:rsidRDefault="00B54F85" w:rsidP="00B54F85">
      <w:pPr>
        <w:spacing w:line="480" w:lineRule="auto"/>
        <w:ind w:left="567"/>
        <w:jc w:val="both"/>
        <w:rPr>
          <w:rFonts w:ascii="Arial" w:hAnsi="Arial" w:cs="Arial"/>
          <w:lang w:val="es-EC"/>
        </w:rPr>
      </w:pPr>
      <w:r w:rsidRPr="008D3A51">
        <w:rPr>
          <w:rFonts w:ascii="Arial" w:hAnsi="Arial" w:cs="Arial"/>
          <w:lang w:val="es-EC"/>
        </w:rPr>
        <w:lastRenderedPageBreak/>
        <w:t xml:space="preserve">Debido al poco espacio con el que se contaba en la Terminal Provisional, el </w:t>
      </w:r>
      <w:r>
        <w:rPr>
          <w:rFonts w:ascii="Arial" w:hAnsi="Arial" w:cs="Arial"/>
          <w:lang w:val="es-EC"/>
        </w:rPr>
        <w:t>D</w:t>
      </w:r>
      <w:r w:rsidRPr="008D3A51">
        <w:rPr>
          <w:rFonts w:ascii="Arial" w:hAnsi="Arial" w:cs="Arial"/>
          <w:lang w:val="es-EC"/>
        </w:rPr>
        <w:t>epartamento de Operaciones de Tráfico y Sistemas se vio en la necesidad de realizar cambios</w:t>
      </w:r>
      <w:r>
        <w:rPr>
          <w:rFonts w:ascii="Arial" w:hAnsi="Arial" w:cs="Arial"/>
          <w:lang w:val="es-EC"/>
        </w:rPr>
        <w:t>,</w:t>
      </w:r>
      <w:r w:rsidRPr="008D3A51">
        <w:rPr>
          <w:rFonts w:ascii="Arial" w:hAnsi="Arial" w:cs="Arial"/>
          <w:lang w:val="es-EC"/>
        </w:rPr>
        <w:t xml:space="preserve"> en lo que respecta al tiempo de utilización en andenes por parte de los buses y en la reubicación de las boleterías dentro de la Terminal P</w:t>
      </w:r>
      <w:r>
        <w:rPr>
          <w:rFonts w:ascii="Arial" w:hAnsi="Arial" w:cs="Arial"/>
          <w:lang w:val="es-EC"/>
        </w:rPr>
        <w:t>rovisional según los destinos. A</w:t>
      </w:r>
      <w:r w:rsidRPr="008D3A51">
        <w:rPr>
          <w:rFonts w:ascii="Arial" w:hAnsi="Arial" w:cs="Arial"/>
          <w:lang w:val="es-EC"/>
        </w:rPr>
        <w:t xml:space="preserve">quellos cambios </w:t>
      </w:r>
      <w:r>
        <w:rPr>
          <w:rFonts w:ascii="Arial" w:hAnsi="Arial" w:cs="Arial"/>
          <w:lang w:val="es-EC"/>
        </w:rPr>
        <w:t>se detallan a continuación:</w:t>
      </w:r>
    </w:p>
    <w:p w:rsidR="00B54F85" w:rsidRPr="00971BBE" w:rsidRDefault="00B54F85" w:rsidP="00B54F85">
      <w:pPr>
        <w:tabs>
          <w:tab w:val="left" w:pos="900"/>
        </w:tabs>
        <w:ind w:left="902"/>
        <w:jc w:val="both"/>
        <w:rPr>
          <w:rFonts w:ascii="Arial" w:hAnsi="Arial" w:cs="Arial"/>
          <w:bCs/>
          <w:lang w:val="es-ES"/>
        </w:rPr>
      </w:pPr>
    </w:p>
    <w:p w:rsidR="00B54F85" w:rsidRPr="00971BBE" w:rsidRDefault="00B54F85" w:rsidP="005E532B">
      <w:pPr>
        <w:numPr>
          <w:ilvl w:val="0"/>
          <w:numId w:val="19"/>
        </w:numPr>
        <w:tabs>
          <w:tab w:val="clear" w:pos="1620"/>
          <w:tab w:val="left" w:pos="993"/>
        </w:tabs>
        <w:spacing w:line="480" w:lineRule="auto"/>
        <w:ind w:left="993" w:hanging="426"/>
        <w:jc w:val="both"/>
        <w:rPr>
          <w:rFonts w:ascii="Arial" w:hAnsi="Arial" w:cs="Arial"/>
          <w:lang w:val="es-ES"/>
        </w:rPr>
      </w:pPr>
      <w:r w:rsidRPr="00971BBE">
        <w:rPr>
          <w:rFonts w:ascii="Arial" w:hAnsi="Arial" w:cs="Arial"/>
          <w:lang w:val="es-ES"/>
        </w:rPr>
        <w:t xml:space="preserve">Utilización racional de los recursos en </w:t>
      </w:r>
      <w:smartTag w:uri="urn:schemas-microsoft-com:office:smarttags" w:element="PersonName">
        <w:smartTagPr>
          <w:attr w:name="ProductID" w:val="la Terminal Provisional"/>
        </w:smartTagPr>
        <w:smartTag w:uri="urn:schemas-microsoft-com:office:smarttags" w:element="PersonName">
          <w:smartTagPr>
            <w:attr w:name="ProductID" w:val="la Terminal"/>
          </w:smartTagPr>
          <w:r w:rsidRPr="00971BBE">
            <w:rPr>
              <w:rFonts w:ascii="Arial" w:hAnsi="Arial" w:cs="Arial"/>
              <w:lang w:val="es-ES"/>
            </w:rPr>
            <w:t>la Terminal</w:t>
          </w:r>
        </w:smartTag>
        <w:r w:rsidRPr="00971BBE">
          <w:rPr>
            <w:rFonts w:ascii="Arial" w:hAnsi="Arial" w:cs="Arial"/>
            <w:lang w:val="es-ES"/>
          </w:rPr>
          <w:t xml:space="preserve"> Provisional</w:t>
        </w:r>
      </w:smartTag>
      <w:r w:rsidRPr="00971BBE">
        <w:rPr>
          <w:rFonts w:ascii="Arial" w:hAnsi="Arial" w:cs="Arial"/>
          <w:lang w:val="es-ES"/>
        </w:rPr>
        <w:t xml:space="preserve">, en particular el uso de los andenes por parte de los buses, para esto se diseño un sistema de control del tiempo máximo en los andenes para el embarque de pasajeros y carga de acuerdo a  </w:t>
      </w:r>
      <w:smartTag w:uri="urn:schemas-microsoft-com:office:smarttags" w:element="PersonName">
        <w:smartTagPr>
          <w:attr w:name="ProductID" w:val="la cooperativa. Este"/>
        </w:smartTagPr>
        <w:r w:rsidRPr="00971BBE">
          <w:rPr>
            <w:rFonts w:ascii="Arial" w:hAnsi="Arial" w:cs="Arial"/>
            <w:lang w:val="es-ES"/>
          </w:rPr>
          <w:t>la cooperativa. Este</w:t>
        </w:r>
      </w:smartTag>
      <w:r w:rsidRPr="00971BBE">
        <w:rPr>
          <w:rFonts w:ascii="Arial" w:hAnsi="Arial" w:cs="Arial"/>
          <w:lang w:val="es-ES"/>
        </w:rPr>
        <w:t xml:space="preserve"> tiempo se lo determinó de acuerdo a las frecuencias que tenían autorizadas cada operador en la Terminal Provisional. Todo esto se lo hacía con el único fin de que los transportistas no se excedan en el tiempo en permanecer en los andenes y así poder evitar el congestionamiento dentro de la Terminal</w:t>
      </w:r>
      <w:r>
        <w:rPr>
          <w:rFonts w:ascii="Arial" w:hAnsi="Arial" w:cs="Arial"/>
          <w:lang w:val="es-ES"/>
        </w:rPr>
        <w:t xml:space="preserve"> p</w:t>
      </w:r>
      <w:r w:rsidRPr="00971BBE">
        <w:rPr>
          <w:rFonts w:ascii="Arial" w:hAnsi="Arial" w:cs="Arial"/>
          <w:lang w:val="es-ES"/>
        </w:rPr>
        <w:t>rovisional</w:t>
      </w:r>
      <w:r>
        <w:rPr>
          <w:rFonts w:ascii="Arial" w:hAnsi="Arial" w:cs="Arial"/>
          <w:lang w:val="es-ES"/>
        </w:rPr>
        <w:t>,</w:t>
      </w:r>
      <w:r w:rsidRPr="00971BBE">
        <w:rPr>
          <w:rFonts w:ascii="Arial" w:hAnsi="Arial" w:cs="Arial"/>
          <w:lang w:val="es-ES"/>
        </w:rPr>
        <w:t xml:space="preserve"> debido al espacio reducido con el que se contaba, y por ende la</w:t>
      </w:r>
      <w:r>
        <w:rPr>
          <w:rFonts w:ascii="Arial" w:hAnsi="Arial" w:cs="Arial"/>
          <w:lang w:val="es-ES"/>
        </w:rPr>
        <w:t xml:space="preserve"> o</w:t>
      </w:r>
      <w:r w:rsidRPr="00971BBE">
        <w:rPr>
          <w:rFonts w:ascii="Arial" w:hAnsi="Arial" w:cs="Arial"/>
          <w:lang w:val="es-ES"/>
        </w:rPr>
        <w:t xml:space="preserve">peratividad y </w:t>
      </w:r>
      <w:r>
        <w:rPr>
          <w:rFonts w:ascii="Arial" w:hAnsi="Arial" w:cs="Arial"/>
          <w:lang w:val="es-ES"/>
        </w:rPr>
        <w:t>f</w:t>
      </w:r>
      <w:r w:rsidRPr="00971BBE">
        <w:rPr>
          <w:rFonts w:ascii="Arial" w:hAnsi="Arial" w:cs="Arial"/>
          <w:lang w:val="es-ES"/>
        </w:rPr>
        <w:t xml:space="preserve">uncionalidad de la Terminal </w:t>
      </w:r>
      <w:r>
        <w:rPr>
          <w:rFonts w:ascii="Arial" w:hAnsi="Arial" w:cs="Arial"/>
          <w:lang w:val="es-ES"/>
        </w:rPr>
        <w:t>p</w:t>
      </w:r>
      <w:r w:rsidRPr="00971BBE">
        <w:rPr>
          <w:rFonts w:ascii="Arial" w:hAnsi="Arial" w:cs="Arial"/>
          <w:lang w:val="es-ES"/>
        </w:rPr>
        <w:t>rovisional.</w:t>
      </w:r>
    </w:p>
    <w:p w:rsidR="00B54F85" w:rsidRPr="00971BBE" w:rsidRDefault="00B54F85" w:rsidP="00B54F85">
      <w:pPr>
        <w:tabs>
          <w:tab w:val="left" w:pos="900"/>
        </w:tabs>
        <w:spacing w:line="480" w:lineRule="auto"/>
        <w:jc w:val="both"/>
        <w:rPr>
          <w:rFonts w:ascii="Arial" w:hAnsi="Arial" w:cs="Arial"/>
          <w:lang w:val="es-ES"/>
        </w:rPr>
      </w:pPr>
    </w:p>
    <w:p w:rsidR="00B54F85" w:rsidRPr="005E199A" w:rsidRDefault="00B54F85" w:rsidP="00B54F85">
      <w:pPr>
        <w:spacing w:line="480" w:lineRule="auto"/>
        <w:ind w:left="142"/>
        <w:jc w:val="both"/>
        <w:rPr>
          <w:rFonts w:ascii="Arial" w:hAnsi="Arial" w:cs="Arial"/>
        </w:rPr>
      </w:pPr>
      <w:r w:rsidRPr="00971BBE">
        <w:rPr>
          <w:rFonts w:ascii="Arial" w:hAnsi="Arial" w:cs="Arial"/>
          <w:lang w:val="es-ES"/>
        </w:rPr>
        <w:lastRenderedPageBreak/>
        <w:t xml:space="preserve"> </w:t>
      </w:r>
      <w:r>
        <w:rPr>
          <w:rFonts w:ascii="Arial" w:hAnsi="Arial" w:cs="Arial"/>
          <w:noProof/>
          <w:lang w:val="es-ES" w:eastAsia="es-ES"/>
        </w:rPr>
        <w:drawing>
          <wp:inline distT="0" distB="0" distL="0" distR="0">
            <wp:extent cx="4877435" cy="3438525"/>
            <wp:effectExtent l="19050" t="0" r="0" b="0"/>
            <wp:docPr id="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srcRect/>
                    <a:stretch>
                      <a:fillRect/>
                    </a:stretch>
                  </pic:blipFill>
                  <pic:spPr bwMode="auto">
                    <a:xfrm>
                      <a:off x="0" y="0"/>
                      <a:ext cx="4877435" cy="3438525"/>
                    </a:xfrm>
                    <a:prstGeom prst="rect">
                      <a:avLst/>
                    </a:prstGeom>
                    <a:noFill/>
                  </pic:spPr>
                </pic:pic>
              </a:graphicData>
            </a:graphic>
          </wp:inline>
        </w:drawing>
      </w:r>
    </w:p>
    <w:p w:rsidR="00B54F85" w:rsidRDefault="00B54F85" w:rsidP="00B54F85">
      <w:pPr>
        <w:tabs>
          <w:tab w:val="left" w:pos="900"/>
        </w:tabs>
        <w:jc w:val="center"/>
        <w:rPr>
          <w:rFonts w:ascii="Arial" w:hAnsi="Arial" w:cs="Arial"/>
          <w:b/>
          <w:lang w:val="es-ES"/>
        </w:rPr>
      </w:pPr>
      <w:r w:rsidRPr="00541EBD">
        <w:rPr>
          <w:rFonts w:ascii="Arial" w:hAnsi="Arial" w:cs="Arial"/>
          <w:b/>
          <w:lang w:val="es-ES"/>
        </w:rPr>
        <w:t xml:space="preserve">FIGURA 3.10 </w:t>
      </w:r>
      <w:r>
        <w:rPr>
          <w:rFonts w:ascii="Arial" w:hAnsi="Arial" w:cs="Arial"/>
          <w:b/>
          <w:lang w:val="es-ES"/>
        </w:rPr>
        <w:t>SISTEMA DE CONTROL DEL TIEMPO</w:t>
      </w:r>
      <w:r w:rsidRPr="00541EBD">
        <w:rPr>
          <w:rFonts w:ascii="Arial" w:hAnsi="Arial" w:cs="Arial"/>
          <w:b/>
          <w:lang w:val="es-ES"/>
        </w:rPr>
        <w:t xml:space="preserve"> </w:t>
      </w:r>
    </w:p>
    <w:p w:rsidR="00B54F85" w:rsidRDefault="00B54F85" w:rsidP="00B54F85">
      <w:pPr>
        <w:tabs>
          <w:tab w:val="left" w:pos="900"/>
        </w:tabs>
        <w:jc w:val="center"/>
        <w:rPr>
          <w:rFonts w:ascii="Arial" w:hAnsi="Arial" w:cs="Arial"/>
          <w:b/>
          <w:lang w:val="es-ES"/>
        </w:rPr>
      </w:pPr>
      <w:r w:rsidRPr="00541EBD">
        <w:rPr>
          <w:rFonts w:ascii="Arial" w:hAnsi="Arial" w:cs="Arial"/>
          <w:b/>
          <w:lang w:val="es-ES"/>
        </w:rPr>
        <w:t>TERMINAL PROVISIONAL</w:t>
      </w:r>
    </w:p>
    <w:p w:rsidR="00B54F85" w:rsidRDefault="00B54F85" w:rsidP="00B54F85">
      <w:pPr>
        <w:tabs>
          <w:tab w:val="left" w:pos="900"/>
        </w:tabs>
        <w:jc w:val="center"/>
        <w:rPr>
          <w:rFonts w:ascii="Arial" w:hAnsi="Arial" w:cs="Arial"/>
          <w:b/>
          <w:lang w:val="es-ES"/>
        </w:rPr>
      </w:pPr>
    </w:p>
    <w:p w:rsidR="00B54F85" w:rsidRPr="00541EBD" w:rsidRDefault="00B54F85" w:rsidP="00B54F85">
      <w:pPr>
        <w:tabs>
          <w:tab w:val="left" w:pos="900"/>
        </w:tabs>
        <w:jc w:val="center"/>
        <w:rPr>
          <w:rFonts w:ascii="Arial" w:hAnsi="Arial" w:cs="Arial"/>
          <w:b/>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 xml:space="preserve">Se decidió establecer un ordenamiento de la Terminal </w:t>
      </w:r>
      <w:r>
        <w:rPr>
          <w:rFonts w:ascii="Arial" w:hAnsi="Arial" w:cs="Arial"/>
          <w:lang w:val="es-ES"/>
        </w:rPr>
        <w:t>p</w:t>
      </w:r>
      <w:r w:rsidRPr="00971BBE">
        <w:rPr>
          <w:rFonts w:ascii="Arial" w:hAnsi="Arial" w:cs="Arial"/>
          <w:lang w:val="es-ES"/>
        </w:rPr>
        <w:t>rovisional, ya que las cooperativas se distribuyeron por zonas, esto se lo hizo debido a que en la antigua Terminal las cooperativas que iban a un mismo destino se encontraban muy dispersas y esto causaba molestias a los usuarios</w:t>
      </w:r>
      <w:r>
        <w:rPr>
          <w:rFonts w:ascii="Arial" w:hAnsi="Arial" w:cs="Arial"/>
          <w:lang w:val="es-ES"/>
        </w:rPr>
        <w:t>,</w:t>
      </w:r>
      <w:r w:rsidRPr="00971BBE">
        <w:rPr>
          <w:rFonts w:ascii="Arial" w:hAnsi="Arial" w:cs="Arial"/>
          <w:lang w:val="es-ES"/>
        </w:rPr>
        <w:t xml:space="preserve"> lo cual producía desorientación en los mismos. La ubicación de las </w:t>
      </w:r>
      <w:r>
        <w:rPr>
          <w:rFonts w:ascii="Arial" w:hAnsi="Arial" w:cs="Arial"/>
          <w:lang w:val="es-ES"/>
        </w:rPr>
        <w:t>cooperativas y e</w:t>
      </w:r>
      <w:r w:rsidRPr="00971BBE">
        <w:rPr>
          <w:rFonts w:ascii="Arial" w:hAnsi="Arial" w:cs="Arial"/>
          <w:lang w:val="es-ES"/>
        </w:rPr>
        <w:t xml:space="preserve">mpresas de </w:t>
      </w:r>
      <w:r>
        <w:rPr>
          <w:rFonts w:ascii="Arial" w:hAnsi="Arial" w:cs="Arial"/>
          <w:lang w:val="es-ES"/>
        </w:rPr>
        <w:t>t</w:t>
      </w:r>
      <w:r w:rsidRPr="00971BBE">
        <w:rPr>
          <w:rFonts w:ascii="Arial" w:hAnsi="Arial" w:cs="Arial"/>
          <w:lang w:val="es-ES"/>
        </w:rPr>
        <w:t xml:space="preserve">ransporte en la Terminal </w:t>
      </w:r>
      <w:r>
        <w:rPr>
          <w:rFonts w:ascii="Arial" w:hAnsi="Arial" w:cs="Arial"/>
          <w:lang w:val="es-ES"/>
        </w:rPr>
        <w:t>p</w:t>
      </w:r>
      <w:r w:rsidRPr="00971BBE">
        <w:rPr>
          <w:rFonts w:ascii="Arial" w:hAnsi="Arial" w:cs="Arial"/>
          <w:lang w:val="es-ES"/>
        </w:rPr>
        <w:t>rovisional quedaron establecidas de la siguiente forma:</w:t>
      </w:r>
    </w:p>
    <w:p w:rsidR="00B54F85" w:rsidRDefault="00B54F85" w:rsidP="00B54F85">
      <w:pPr>
        <w:jc w:val="center"/>
        <w:rPr>
          <w:rFonts w:ascii="Arial" w:hAnsi="Arial" w:cs="Arial"/>
          <w:b/>
          <w:bCs/>
          <w:lang w:val="es-ES"/>
        </w:rPr>
      </w:pPr>
    </w:p>
    <w:p w:rsidR="00B54F85" w:rsidRDefault="00B54F85" w:rsidP="00B54F85">
      <w:pPr>
        <w:jc w:val="center"/>
        <w:rPr>
          <w:rFonts w:ascii="Arial" w:hAnsi="Arial" w:cs="Arial"/>
          <w:b/>
          <w:bCs/>
          <w:lang w:val="es-ES"/>
        </w:rPr>
      </w:pPr>
    </w:p>
    <w:p w:rsidR="00B54F85" w:rsidRDefault="00B54F85" w:rsidP="00B54F85">
      <w:pPr>
        <w:jc w:val="center"/>
        <w:rPr>
          <w:rFonts w:ascii="Arial" w:hAnsi="Arial" w:cs="Arial"/>
          <w:b/>
          <w:bCs/>
          <w:lang w:val="es-ES"/>
        </w:rPr>
      </w:pPr>
    </w:p>
    <w:p w:rsidR="00B54F85" w:rsidRPr="00313D6C" w:rsidRDefault="00B54F85" w:rsidP="00B54F85">
      <w:pPr>
        <w:jc w:val="center"/>
        <w:rPr>
          <w:rFonts w:ascii="Arial" w:hAnsi="Arial" w:cs="Arial"/>
          <w:b/>
          <w:bCs/>
          <w:lang w:val="es-ES"/>
        </w:rPr>
      </w:pPr>
      <w:r>
        <w:rPr>
          <w:rFonts w:ascii="Arial" w:hAnsi="Arial" w:cs="Arial"/>
          <w:b/>
          <w:bCs/>
          <w:noProof/>
          <w:lang w:val="es-ES" w:eastAsia="es-ES"/>
        </w:rPr>
        <w:lastRenderedPageBreak/>
        <w:drawing>
          <wp:anchor distT="0" distB="0" distL="114300" distR="114300" simplePos="0" relativeHeight="251678720" behindDoc="0" locked="0" layoutInCell="1" allowOverlap="1">
            <wp:simplePos x="0" y="0"/>
            <wp:positionH relativeFrom="column">
              <wp:posOffset>-11430</wp:posOffset>
            </wp:positionH>
            <wp:positionV relativeFrom="paragraph">
              <wp:posOffset>-1905</wp:posOffset>
            </wp:positionV>
            <wp:extent cx="5181600" cy="7267575"/>
            <wp:effectExtent l="1905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srcRect/>
                    <a:stretch>
                      <a:fillRect/>
                    </a:stretch>
                  </pic:blipFill>
                  <pic:spPr bwMode="auto">
                    <a:xfrm>
                      <a:off x="0" y="0"/>
                      <a:ext cx="5181600" cy="7267575"/>
                    </a:xfrm>
                    <a:prstGeom prst="rect">
                      <a:avLst/>
                    </a:prstGeom>
                    <a:noFill/>
                  </pic:spPr>
                </pic:pic>
              </a:graphicData>
            </a:graphic>
          </wp:anchor>
        </w:drawing>
      </w:r>
      <w:r w:rsidRPr="00313D6C">
        <w:rPr>
          <w:rFonts w:ascii="Arial" w:hAnsi="Arial" w:cs="Arial"/>
          <w:b/>
          <w:bCs/>
          <w:lang w:val="es-ES"/>
        </w:rPr>
        <w:t xml:space="preserve">FIGURA 3.11 </w:t>
      </w:r>
      <w:r>
        <w:rPr>
          <w:rFonts w:ascii="Arial" w:hAnsi="Arial" w:cs="Arial"/>
          <w:b/>
          <w:bCs/>
          <w:lang w:val="es-ES"/>
        </w:rPr>
        <w:t xml:space="preserve">MAPA DE LA </w:t>
      </w:r>
      <w:r w:rsidRPr="00313D6C">
        <w:rPr>
          <w:rFonts w:ascii="Arial" w:hAnsi="Arial" w:cs="Arial"/>
          <w:b/>
          <w:bCs/>
          <w:lang w:val="es-ES"/>
        </w:rPr>
        <w:t>UBICACIÓN DE LAS COOPERATIVAS Y EMPRESAS DE TRANSPORTE</w:t>
      </w:r>
    </w:p>
    <w:p w:rsidR="00B54F85" w:rsidRPr="00971BBE" w:rsidRDefault="00B54F85" w:rsidP="00B54F85">
      <w:pPr>
        <w:jc w:val="center"/>
        <w:rPr>
          <w:rFonts w:ascii="Arial" w:hAnsi="Arial" w:cs="Arial"/>
          <w:b/>
          <w:bCs/>
          <w:lang w:val="es-ES"/>
        </w:rPr>
      </w:pPr>
      <w:r>
        <w:rPr>
          <w:rFonts w:ascii="Arial" w:hAnsi="Arial" w:cs="Arial"/>
          <w:b/>
          <w:bCs/>
          <w:noProof/>
          <w:lang w:val="es-ES" w:eastAsia="es-ES"/>
        </w:rPr>
        <w:lastRenderedPageBreak/>
        <w:drawing>
          <wp:anchor distT="0" distB="0" distL="114300" distR="114300" simplePos="0" relativeHeight="251680768" behindDoc="0" locked="0" layoutInCell="1" allowOverlap="1">
            <wp:simplePos x="0" y="0"/>
            <wp:positionH relativeFrom="column">
              <wp:posOffset>71120</wp:posOffset>
            </wp:positionH>
            <wp:positionV relativeFrom="paragraph">
              <wp:posOffset>-101600</wp:posOffset>
            </wp:positionV>
            <wp:extent cx="5148580" cy="7487920"/>
            <wp:effectExtent l="1905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a:srcRect/>
                    <a:stretch>
                      <a:fillRect/>
                    </a:stretch>
                  </pic:blipFill>
                  <pic:spPr bwMode="auto">
                    <a:xfrm>
                      <a:off x="0" y="0"/>
                      <a:ext cx="5148580" cy="7487920"/>
                    </a:xfrm>
                    <a:prstGeom prst="rect">
                      <a:avLst/>
                    </a:prstGeom>
                    <a:noFill/>
                  </pic:spPr>
                </pic:pic>
              </a:graphicData>
            </a:graphic>
          </wp:anchor>
        </w:drawing>
      </w:r>
      <w:r>
        <w:rPr>
          <w:rFonts w:ascii="Arial" w:hAnsi="Arial" w:cs="Arial"/>
          <w:b/>
          <w:bCs/>
          <w:lang w:val="es-ES"/>
        </w:rPr>
        <w:t>FIGURA 3.12 UBICACIÓN DE BOLETERIAS INTERCANTONALES E INTERPROVINCIALES</w:t>
      </w:r>
    </w:p>
    <w:p w:rsidR="00B54F85" w:rsidRPr="005E199A" w:rsidRDefault="00B54F85" w:rsidP="00B54F85">
      <w:pPr>
        <w:spacing w:line="480" w:lineRule="auto"/>
        <w:ind w:left="567"/>
        <w:jc w:val="both"/>
        <w:rPr>
          <w:rFonts w:ascii="Arial" w:hAnsi="Arial" w:cs="Arial"/>
          <w:lang w:val="es-EC"/>
        </w:rPr>
      </w:pPr>
      <w:r w:rsidRPr="005E199A">
        <w:rPr>
          <w:rFonts w:ascii="Arial" w:hAnsi="Arial" w:cs="Arial"/>
          <w:lang w:val="es-EC"/>
        </w:rPr>
        <w:lastRenderedPageBreak/>
        <w:t>Actualmente el Área de Operaciones y Tráfico se encuentra de la siguiente forma:</w:t>
      </w:r>
    </w:p>
    <w:p w:rsidR="00B54F85" w:rsidRPr="00971BBE" w:rsidRDefault="00B54F85" w:rsidP="00B54F85">
      <w:pPr>
        <w:tabs>
          <w:tab w:val="left" w:pos="900"/>
        </w:tabs>
        <w:ind w:left="902"/>
        <w:jc w:val="both"/>
        <w:rPr>
          <w:rFonts w:ascii="Arial" w:hAnsi="Arial" w:cs="Arial"/>
          <w:lang w:val="es-ES"/>
        </w:rPr>
      </w:pPr>
    </w:p>
    <w:p w:rsidR="00B54F85" w:rsidRPr="00971BBE" w:rsidRDefault="00B54F85" w:rsidP="005E532B">
      <w:pPr>
        <w:numPr>
          <w:ilvl w:val="0"/>
          <w:numId w:val="19"/>
        </w:numPr>
        <w:tabs>
          <w:tab w:val="clear" w:pos="1620"/>
          <w:tab w:val="left" w:pos="1440"/>
        </w:tabs>
        <w:spacing w:line="480" w:lineRule="auto"/>
        <w:ind w:left="1440"/>
        <w:jc w:val="both"/>
        <w:rPr>
          <w:rFonts w:ascii="Arial" w:hAnsi="Arial" w:cs="Arial"/>
          <w:lang w:val="es-ES"/>
        </w:rPr>
      </w:pPr>
      <w:r w:rsidRPr="00971BBE">
        <w:rPr>
          <w:rFonts w:ascii="Arial" w:hAnsi="Arial" w:cs="Arial"/>
          <w:lang w:val="es-ES"/>
        </w:rPr>
        <w:t>Relaciones Públicas con Dirigentes y en general con el Gremio de los Transportistas es óptima.</w:t>
      </w:r>
    </w:p>
    <w:p w:rsidR="00B54F85" w:rsidRDefault="00B54F85" w:rsidP="00B54F85">
      <w:pPr>
        <w:tabs>
          <w:tab w:val="left" w:pos="900"/>
        </w:tabs>
        <w:spacing w:line="480" w:lineRule="auto"/>
        <w:ind w:left="900"/>
        <w:jc w:val="both"/>
        <w:rPr>
          <w:rFonts w:ascii="Arial" w:hAnsi="Arial" w:cs="Arial"/>
        </w:rPr>
      </w:pPr>
      <w:r>
        <w:rPr>
          <w:rFonts w:ascii="Arial" w:hAnsi="Arial" w:cs="Arial"/>
          <w:noProof/>
          <w:lang w:val="es-ES" w:eastAsia="es-ES"/>
        </w:rPr>
        <w:drawing>
          <wp:inline distT="0" distB="0" distL="0" distR="0">
            <wp:extent cx="4591050" cy="3219450"/>
            <wp:effectExtent l="19050" t="0" r="0" b="0"/>
            <wp:docPr id="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srcRect/>
                    <a:stretch>
                      <a:fillRect/>
                    </a:stretch>
                  </pic:blipFill>
                  <pic:spPr bwMode="auto">
                    <a:xfrm>
                      <a:off x="0" y="0"/>
                      <a:ext cx="4591050" cy="3219450"/>
                    </a:xfrm>
                    <a:prstGeom prst="rect">
                      <a:avLst/>
                    </a:prstGeom>
                    <a:noFill/>
                  </pic:spPr>
                </pic:pic>
              </a:graphicData>
            </a:graphic>
          </wp:inline>
        </w:drawing>
      </w:r>
    </w:p>
    <w:p w:rsidR="00B54F85" w:rsidRDefault="00B54F85" w:rsidP="00B54F85">
      <w:pPr>
        <w:tabs>
          <w:tab w:val="left" w:pos="900"/>
        </w:tabs>
        <w:ind w:left="902"/>
        <w:jc w:val="center"/>
        <w:rPr>
          <w:rFonts w:ascii="Arial" w:hAnsi="Arial" w:cs="Arial"/>
          <w:b/>
          <w:lang w:val="es-ES"/>
        </w:rPr>
      </w:pPr>
      <w:r w:rsidRPr="008850AB">
        <w:rPr>
          <w:rFonts w:ascii="Arial" w:hAnsi="Arial" w:cs="Arial"/>
          <w:b/>
          <w:lang w:val="es-ES"/>
        </w:rPr>
        <w:t>FIGURA 3.1</w:t>
      </w:r>
      <w:r>
        <w:rPr>
          <w:rFonts w:ascii="Arial" w:hAnsi="Arial" w:cs="Arial"/>
          <w:b/>
          <w:lang w:val="es-ES"/>
        </w:rPr>
        <w:t>3 PERSONAL DE</w:t>
      </w:r>
      <w:r w:rsidRPr="008850AB">
        <w:rPr>
          <w:rFonts w:ascii="Arial" w:hAnsi="Arial" w:cs="Arial"/>
          <w:b/>
          <w:lang w:val="es-ES"/>
        </w:rPr>
        <w:t xml:space="preserve"> RELACIONES PÚBLICAS Y DIRIGENTES DE TRANSPORTISTAS</w:t>
      </w:r>
    </w:p>
    <w:p w:rsidR="00B54F85" w:rsidRPr="008850AB" w:rsidRDefault="00B54F85" w:rsidP="00B54F85">
      <w:pPr>
        <w:tabs>
          <w:tab w:val="left" w:pos="900"/>
        </w:tabs>
        <w:ind w:left="902"/>
        <w:jc w:val="center"/>
        <w:rPr>
          <w:rFonts w:ascii="Arial" w:hAnsi="Arial" w:cs="Arial"/>
          <w:b/>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Cambio de actitud de conductores.</w:t>
      </w:r>
    </w:p>
    <w:p w:rsidR="00B54F85" w:rsidRPr="00971BBE" w:rsidRDefault="00B54F85" w:rsidP="00B54F85">
      <w:pPr>
        <w:tabs>
          <w:tab w:val="left" w:pos="851"/>
        </w:tabs>
        <w:ind w:left="851" w:hanging="284"/>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Faltan reportes de Tag. Master.</w:t>
      </w:r>
    </w:p>
    <w:p w:rsidR="00B54F85" w:rsidRPr="00971BBE" w:rsidRDefault="00B54F85" w:rsidP="00B54F85">
      <w:pPr>
        <w:tabs>
          <w:tab w:val="left" w:pos="851"/>
        </w:tabs>
        <w:ind w:left="851" w:hanging="284"/>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Pr>
          <w:rFonts w:ascii="Arial" w:hAnsi="Arial" w:cs="Arial"/>
          <w:lang w:val="es-ES"/>
        </w:rPr>
        <w:t>Sé pagaba en la Terminal p</w:t>
      </w:r>
      <w:r w:rsidRPr="00971BBE">
        <w:rPr>
          <w:rFonts w:ascii="Arial" w:hAnsi="Arial" w:cs="Arial"/>
          <w:lang w:val="es-ES"/>
        </w:rPr>
        <w:t>rovisional tasa de toque de andén, tanto por embarque como por desembarque la cual hacia un total de $ 0.80 ctvs.</w:t>
      </w:r>
    </w:p>
    <w:p w:rsidR="00B54F85" w:rsidRPr="00971BBE" w:rsidRDefault="00B54F85" w:rsidP="00B54F85">
      <w:pPr>
        <w:tabs>
          <w:tab w:val="left" w:pos="900"/>
        </w:tabs>
        <w:spacing w:line="480" w:lineRule="auto"/>
        <w:jc w:val="both"/>
        <w:rPr>
          <w:rFonts w:ascii="Arial" w:hAnsi="Arial" w:cs="Arial"/>
          <w:lang w:val="es-ES"/>
        </w:rPr>
      </w:pPr>
      <w:r>
        <w:rPr>
          <w:rFonts w:ascii="Arial" w:hAnsi="Arial" w:cs="Arial"/>
          <w:noProof/>
          <w:lang w:val="es-ES" w:eastAsia="es-ES"/>
        </w:rPr>
        <w:lastRenderedPageBreak/>
        <w:drawing>
          <wp:anchor distT="0" distB="0" distL="114300" distR="114300" simplePos="0" relativeHeight="251681792" behindDoc="0" locked="0" layoutInCell="1" allowOverlap="1">
            <wp:simplePos x="0" y="0"/>
            <wp:positionH relativeFrom="column">
              <wp:posOffset>287020</wp:posOffset>
            </wp:positionH>
            <wp:positionV relativeFrom="paragraph">
              <wp:posOffset>0</wp:posOffset>
            </wp:positionV>
            <wp:extent cx="4711700" cy="3352800"/>
            <wp:effectExtent l="1905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srcRect/>
                    <a:stretch>
                      <a:fillRect/>
                    </a:stretch>
                  </pic:blipFill>
                  <pic:spPr bwMode="auto">
                    <a:xfrm>
                      <a:off x="0" y="0"/>
                      <a:ext cx="4711700" cy="3352800"/>
                    </a:xfrm>
                    <a:prstGeom prst="rect">
                      <a:avLst/>
                    </a:prstGeom>
                    <a:noFill/>
                  </pic:spPr>
                </pic:pic>
              </a:graphicData>
            </a:graphic>
          </wp:anchor>
        </w:drawing>
      </w:r>
    </w:p>
    <w:p w:rsidR="00B54F85" w:rsidRPr="008850AB" w:rsidRDefault="00B54F85" w:rsidP="00B54F85">
      <w:pPr>
        <w:tabs>
          <w:tab w:val="left" w:pos="1440"/>
        </w:tabs>
        <w:spacing w:line="480" w:lineRule="auto"/>
        <w:jc w:val="center"/>
        <w:rPr>
          <w:rFonts w:ascii="Arial" w:hAnsi="Arial" w:cs="Arial"/>
          <w:b/>
          <w:lang w:val="es-ES"/>
        </w:rPr>
      </w:pPr>
      <w:r>
        <w:rPr>
          <w:rFonts w:ascii="Arial" w:hAnsi="Arial" w:cs="Arial"/>
          <w:b/>
          <w:lang w:val="es-ES"/>
        </w:rPr>
        <w:t>FIGURA 3.14</w:t>
      </w:r>
      <w:r w:rsidRPr="008850AB">
        <w:rPr>
          <w:rFonts w:ascii="Arial" w:hAnsi="Arial" w:cs="Arial"/>
          <w:b/>
          <w:lang w:val="es-ES"/>
        </w:rPr>
        <w:t xml:space="preserve"> CONTROLES DE OPERACIÓN DE</w:t>
      </w:r>
      <w:r>
        <w:rPr>
          <w:rFonts w:ascii="Arial" w:hAnsi="Arial" w:cs="Arial"/>
          <w:b/>
          <w:lang w:val="es-ES"/>
        </w:rPr>
        <w:t>L</w:t>
      </w:r>
      <w:r w:rsidRPr="008850AB">
        <w:rPr>
          <w:rFonts w:ascii="Arial" w:hAnsi="Arial" w:cs="Arial"/>
          <w:b/>
          <w:lang w:val="es-ES"/>
        </w:rPr>
        <w:t xml:space="preserve"> TRÁFICO</w:t>
      </w:r>
    </w:p>
    <w:p w:rsidR="00B54F85" w:rsidRPr="00971BBE" w:rsidRDefault="00B54F85" w:rsidP="00B54F85">
      <w:pPr>
        <w:tabs>
          <w:tab w:val="left" w:pos="1440"/>
        </w:tabs>
        <w:jc w:val="both"/>
        <w:rPr>
          <w:rFonts w:ascii="Arial" w:hAnsi="Arial" w:cs="Arial"/>
          <w:lang w:val="es-ES"/>
        </w:rPr>
      </w:pPr>
    </w:p>
    <w:p w:rsidR="00B54F85"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Existían también controles parciales de la Operación de Tráfico y Sistemas debido a los múltiples inconvenientes que se tenía con el sistema de barreras y el software que se utilizaba para que el sistema funcione.</w:t>
      </w:r>
    </w:p>
    <w:p w:rsidR="00B54F85" w:rsidRDefault="00B54F85" w:rsidP="00B54F85">
      <w:pPr>
        <w:tabs>
          <w:tab w:val="left" w:pos="851"/>
        </w:tabs>
        <w:ind w:left="851"/>
        <w:jc w:val="both"/>
        <w:rPr>
          <w:rFonts w:ascii="Arial" w:hAnsi="Arial" w:cs="Arial"/>
          <w:lang w:val="es-ES"/>
        </w:rPr>
      </w:pPr>
    </w:p>
    <w:p w:rsidR="00B54F85" w:rsidRPr="008850AB"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8850AB">
        <w:rPr>
          <w:rFonts w:ascii="Arial" w:hAnsi="Arial" w:cs="Arial"/>
          <w:lang w:val="es-ES"/>
        </w:rPr>
        <w:t>Conflictos de tráfico al momento de la salida debido a que era compartido con los taxistas. (Parqueo de particulares).</w:t>
      </w:r>
    </w:p>
    <w:p w:rsidR="00B54F85" w:rsidRPr="00E43A8F" w:rsidRDefault="00B54F85" w:rsidP="00B54F85">
      <w:pPr>
        <w:spacing w:line="480" w:lineRule="auto"/>
        <w:ind w:left="426"/>
        <w:jc w:val="both"/>
        <w:rPr>
          <w:rFonts w:ascii="Arial" w:hAnsi="Arial" w:cs="Arial"/>
        </w:rPr>
      </w:pPr>
      <w:r>
        <w:rPr>
          <w:rFonts w:ascii="Arial" w:hAnsi="Arial" w:cs="Arial"/>
          <w:noProof/>
          <w:lang w:val="es-ES" w:eastAsia="es-ES"/>
        </w:rPr>
        <w:lastRenderedPageBreak/>
        <w:drawing>
          <wp:inline distT="0" distB="0" distL="0" distR="0">
            <wp:extent cx="4619625" cy="3046095"/>
            <wp:effectExtent l="19050" t="0" r="9525" b="0"/>
            <wp:docPr id="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srcRect/>
                    <a:stretch>
                      <a:fillRect/>
                    </a:stretch>
                  </pic:blipFill>
                  <pic:spPr bwMode="auto">
                    <a:xfrm>
                      <a:off x="0" y="0"/>
                      <a:ext cx="4619625" cy="3046095"/>
                    </a:xfrm>
                    <a:prstGeom prst="rect">
                      <a:avLst/>
                    </a:prstGeom>
                    <a:noFill/>
                  </pic:spPr>
                </pic:pic>
              </a:graphicData>
            </a:graphic>
          </wp:inline>
        </w:drawing>
      </w:r>
    </w:p>
    <w:p w:rsidR="00B54F85" w:rsidRPr="008850AB" w:rsidRDefault="00B54F85" w:rsidP="00B54F85">
      <w:pPr>
        <w:jc w:val="center"/>
        <w:rPr>
          <w:rFonts w:ascii="Arial" w:hAnsi="Arial" w:cs="Arial"/>
          <w:b/>
          <w:lang w:val="es-ES"/>
        </w:rPr>
      </w:pPr>
      <w:r>
        <w:rPr>
          <w:rFonts w:ascii="Arial" w:hAnsi="Arial" w:cs="Arial"/>
          <w:b/>
          <w:lang w:val="es-ES"/>
        </w:rPr>
        <w:t>FIGURA 3.15</w:t>
      </w:r>
      <w:r w:rsidRPr="008850AB">
        <w:rPr>
          <w:rFonts w:ascii="Arial" w:hAnsi="Arial" w:cs="Arial"/>
          <w:b/>
          <w:lang w:val="es-ES"/>
        </w:rPr>
        <w:t xml:space="preserve"> ESPACIO</w:t>
      </w:r>
      <w:r>
        <w:rPr>
          <w:rFonts w:ascii="Arial" w:hAnsi="Arial" w:cs="Arial"/>
          <w:b/>
          <w:lang w:val="es-ES"/>
        </w:rPr>
        <w:t>S</w:t>
      </w:r>
      <w:r w:rsidRPr="008850AB">
        <w:rPr>
          <w:rFonts w:ascii="Arial" w:hAnsi="Arial" w:cs="Arial"/>
          <w:b/>
          <w:lang w:val="es-ES"/>
        </w:rPr>
        <w:t xml:space="preserve"> PARA PARQUEO DE LA TERMINAL TERRESTRE</w:t>
      </w:r>
    </w:p>
    <w:p w:rsidR="00B54F85" w:rsidRPr="008850AB" w:rsidRDefault="00B54F85" w:rsidP="00B54F85">
      <w:pPr>
        <w:tabs>
          <w:tab w:val="left" w:pos="900"/>
        </w:tabs>
        <w:spacing w:line="480" w:lineRule="auto"/>
        <w:ind w:left="1260"/>
        <w:jc w:val="both"/>
        <w:rPr>
          <w:rFonts w:ascii="Arial" w:hAnsi="Arial" w:cs="Arial"/>
          <w:lang w:val="es-ES"/>
        </w:rPr>
      </w:pP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Falta de control de torniquetes.</w:t>
      </w:r>
    </w:p>
    <w:p w:rsidR="00B54F85" w:rsidRDefault="00B54F85" w:rsidP="00B54F85">
      <w:pPr>
        <w:spacing w:line="480" w:lineRule="auto"/>
        <w:ind w:left="284"/>
        <w:jc w:val="both"/>
        <w:rPr>
          <w:rFonts w:ascii="Arial" w:hAnsi="Arial" w:cs="Arial"/>
        </w:rPr>
      </w:pPr>
      <w:r>
        <w:rPr>
          <w:rFonts w:ascii="Arial" w:hAnsi="Arial" w:cs="Arial"/>
          <w:noProof/>
          <w:lang w:val="es-ES" w:eastAsia="es-ES"/>
        </w:rPr>
        <w:drawing>
          <wp:inline distT="0" distB="0" distL="0" distR="0">
            <wp:extent cx="4792980" cy="2839720"/>
            <wp:effectExtent l="19050" t="0" r="7620" b="0"/>
            <wp:docPr id="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srcRect/>
                    <a:stretch>
                      <a:fillRect/>
                    </a:stretch>
                  </pic:blipFill>
                  <pic:spPr bwMode="auto">
                    <a:xfrm>
                      <a:off x="0" y="0"/>
                      <a:ext cx="4792980" cy="2839720"/>
                    </a:xfrm>
                    <a:prstGeom prst="rect">
                      <a:avLst/>
                    </a:prstGeom>
                    <a:noFill/>
                  </pic:spPr>
                </pic:pic>
              </a:graphicData>
            </a:graphic>
          </wp:inline>
        </w:drawing>
      </w:r>
    </w:p>
    <w:p w:rsidR="00B54F85" w:rsidRPr="008850AB" w:rsidRDefault="00B54F85" w:rsidP="00B54F85">
      <w:pPr>
        <w:spacing w:line="480" w:lineRule="auto"/>
        <w:ind w:left="284"/>
        <w:jc w:val="both"/>
        <w:rPr>
          <w:rFonts w:ascii="Arial" w:hAnsi="Arial" w:cs="Arial"/>
          <w:b/>
          <w:lang w:val="es-ES"/>
        </w:rPr>
      </w:pPr>
      <w:r>
        <w:rPr>
          <w:rFonts w:ascii="Arial" w:hAnsi="Arial" w:cs="Arial"/>
          <w:b/>
          <w:lang w:val="es-ES"/>
        </w:rPr>
        <w:t>FIGURA 3.16</w:t>
      </w:r>
      <w:r w:rsidRPr="008850AB">
        <w:rPr>
          <w:rFonts w:ascii="Arial" w:hAnsi="Arial" w:cs="Arial"/>
          <w:b/>
          <w:lang w:val="es-ES"/>
        </w:rPr>
        <w:t xml:space="preserve"> CONTROL DE ENTRADA Y SALIDA DE PASAJEROS</w:t>
      </w:r>
    </w:p>
    <w:p w:rsidR="00B54F85" w:rsidRPr="00971BBE"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Pr>
          <w:rFonts w:ascii="Arial" w:hAnsi="Arial" w:cs="Arial"/>
          <w:noProof/>
          <w:lang w:val="es-ES" w:eastAsia="es-ES"/>
        </w:rPr>
        <w:lastRenderedPageBreak/>
        <w:drawing>
          <wp:anchor distT="0" distB="0" distL="114300" distR="114300" simplePos="0" relativeHeight="251682816" behindDoc="0" locked="0" layoutInCell="1" allowOverlap="1">
            <wp:simplePos x="0" y="0"/>
            <wp:positionH relativeFrom="column">
              <wp:posOffset>298450</wp:posOffset>
            </wp:positionH>
            <wp:positionV relativeFrom="paragraph">
              <wp:posOffset>1344930</wp:posOffset>
            </wp:positionV>
            <wp:extent cx="4789170" cy="3810000"/>
            <wp:effectExtent l="1905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
                    <a:srcRect/>
                    <a:stretch>
                      <a:fillRect/>
                    </a:stretch>
                  </pic:blipFill>
                  <pic:spPr bwMode="auto">
                    <a:xfrm>
                      <a:off x="0" y="0"/>
                      <a:ext cx="4789170" cy="3810000"/>
                    </a:xfrm>
                    <a:prstGeom prst="rect">
                      <a:avLst/>
                    </a:prstGeom>
                    <a:noFill/>
                  </pic:spPr>
                </pic:pic>
              </a:graphicData>
            </a:graphic>
          </wp:anchor>
        </w:drawing>
      </w:r>
      <w:r w:rsidRPr="00971BBE">
        <w:rPr>
          <w:rFonts w:ascii="Arial" w:hAnsi="Arial" w:cs="Arial"/>
          <w:lang w:val="es-ES"/>
        </w:rPr>
        <w:t xml:space="preserve">Multas permanentes por infracciones de los conductores con relación al Reglamento de Operación vigente en </w:t>
      </w:r>
      <w:smartTag w:uri="urn:schemas-microsoft-com:office:smarttags" w:element="PersonName">
        <w:smartTagPr>
          <w:attr w:name="ProductID" w:val="la Terminal Terrestre."/>
        </w:smartTagPr>
        <w:r w:rsidRPr="00971BBE">
          <w:rPr>
            <w:rFonts w:ascii="Arial" w:hAnsi="Arial" w:cs="Arial"/>
            <w:lang w:val="es-ES"/>
          </w:rPr>
          <w:t>la Terminal Terrestre.</w:t>
        </w:r>
      </w:smartTag>
    </w:p>
    <w:p w:rsidR="00B54F85" w:rsidRPr="00971BBE" w:rsidRDefault="00B54F85" w:rsidP="00B54F85">
      <w:pPr>
        <w:jc w:val="both"/>
        <w:rPr>
          <w:rFonts w:ascii="Arial" w:hAnsi="Arial" w:cs="Arial"/>
          <w:lang w:val="es-ES"/>
        </w:rPr>
      </w:pPr>
    </w:p>
    <w:p w:rsidR="00B54F85" w:rsidRPr="00D03471" w:rsidRDefault="00B54F85" w:rsidP="00B54F85">
      <w:pPr>
        <w:jc w:val="center"/>
        <w:rPr>
          <w:rFonts w:ascii="Arial" w:hAnsi="Arial" w:cs="Arial"/>
          <w:b/>
          <w:lang w:val="es-ES"/>
        </w:rPr>
      </w:pPr>
      <w:r>
        <w:rPr>
          <w:rFonts w:ascii="Arial" w:hAnsi="Arial" w:cs="Arial"/>
          <w:b/>
          <w:lang w:val="es-ES"/>
        </w:rPr>
        <w:t>FIGURA 3.17</w:t>
      </w:r>
      <w:r w:rsidRPr="00D03471">
        <w:rPr>
          <w:rFonts w:ascii="Arial" w:hAnsi="Arial" w:cs="Arial"/>
          <w:b/>
          <w:lang w:val="es-ES"/>
        </w:rPr>
        <w:t xml:space="preserve"> CONTROL DE</w:t>
      </w:r>
      <w:r>
        <w:rPr>
          <w:rFonts w:ascii="Arial" w:hAnsi="Arial" w:cs="Arial"/>
          <w:b/>
          <w:lang w:val="es-ES"/>
        </w:rPr>
        <w:t xml:space="preserve"> ENTRADA Y SALIDA DE TRANSPORTE DE LA TERMINAL PROVISIONAL</w:t>
      </w:r>
    </w:p>
    <w:p w:rsidR="00B54F85" w:rsidRPr="00971BBE" w:rsidRDefault="00B54F85" w:rsidP="00B54F85">
      <w:pPr>
        <w:tabs>
          <w:tab w:val="left" w:pos="900"/>
        </w:tabs>
        <w:jc w:val="both"/>
        <w:rPr>
          <w:rFonts w:ascii="Arial" w:hAnsi="Arial" w:cs="Arial"/>
          <w:lang w:val="es-ES"/>
        </w:rPr>
      </w:pPr>
      <w:r w:rsidRPr="00971BBE">
        <w:rPr>
          <w:rFonts w:ascii="Arial" w:hAnsi="Arial" w:cs="Arial"/>
          <w:lang w:val="es-ES"/>
        </w:rPr>
        <w:tab/>
      </w:r>
    </w:p>
    <w:p w:rsidR="00B54F85" w:rsidRDefault="00B54F85" w:rsidP="005E532B">
      <w:pPr>
        <w:numPr>
          <w:ilvl w:val="0"/>
          <w:numId w:val="19"/>
        </w:numPr>
        <w:tabs>
          <w:tab w:val="clear" w:pos="1620"/>
          <w:tab w:val="left" w:pos="851"/>
        </w:tabs>
        <w:spacing w:line="480" w:lineRule="auto"/>
        <w:ind w:left="851" w:hanging="284"/>
        <w:jc w:val="both"/>
        <w:rPr>
          <w:rFonts w:ascii="Arial" w:hAnsi="Arial" w:cs="Arial"/>
          <w:lang w:val="es-ES"/>
        </w:rPr>
      </w:pPr>
      <w:r w:rsidRPr="00971BBE">
        <w:rPr>
          <w:rFonts w:ascii="Arial" w:hAnsi="Arial" w:cs="Arial"/>
          <w:lang w:val="es-ES"/>
        </w:rPr>
        <w:t xml:space="preserve">Irrespeto al reglamento de operaciones (Chóferes) Enganchadores y voceadores era complicado eliminarlos en </w:t>
      </w:r>
      <w:smartTag w:uri="urn:schemas-microsoft-com:office:smarttags" w:element="PersonName">
        <w:smartTagPr>
          <w:attr w:name="ProductID" w:val="la Terminal Terrestre Provisional"/>
        </w:smartTagPr>
        <w:smartTag w:uri="urn:schemas-microsoft-com:office:smarttags" w:element="PersonName">
          <w:smartTagPr>
            <w:attr w:name="ProductID" w:val="la Terminal Terrestre"/>
          </w:smartTagPr>
          <w:r w:rsidRPr="00971BBE">
            <w:rPr>
              <w:rFonts w:ascii="Arial" w:hAnsi="Arial" w:cs="Arial"/>
              <w:lang w:val="es-ES"/>
            </w:rPr>
            <w:t>la Terminal Terrestre</w:t>
          </w:r>
        </w:smartTag>
        <w:r w:rsidRPr="00971BBE">
          <w:rPr>
            <w:rFonts w:ascii="Arial" w:hAnsi="Arial" w:cs="Arial"/>
            <w:lang w:val="es-ES"/>
          </w:rPr>
          <w:t xml:space="preserve"> Provisional</w:t>
        </w:r>
      </w:smartTag>
      <w:r w:rsidRPr="00971BBE">
        <w:rPr>
          <w:rFonts w:ascii="Arial" w:hAnsi="Arial" w:cs="Arial"/>
          <w:lang w:val="es-ES"/>
        </w:rPr>
        <w:t xml:space="preserve"> ya que estos no son permitidos sin embargo existen y es difícil erradicarlos.</w:t>
      </w:r>
    </w:p>
    <w:p w:rsidR="00B54F85" w:rsidRPr="00971BBE" w:rsidRDefault="00B54F85" w:rsidP="00B54F85">
      <w:pPr>
        <w:tabs>
          <w:tab w:val="left" w:pos="1440"/>
        </w:tabs>
        <w:spacing w:line="480" w:lineRule="auto"/>
        <w:jc w:val="both"/>
        <w:rPr>
          <w:rFonts w:ascii="Arial" w:hAnsi="Arial" w:cs="Arial"/>
          <w:lang w:val="es-ES"/>
        </w:rPr>
      </w:pPr>
    </w:p>
    <w:p w:rsidR="00B54F85" w:rsidRPr="00E43A8F" w:rsidRDefault="00B54F85" w:rsidP="00B54F85">
      <w:pPr>
        <w:spacing w:line="480" w:lineRule="auto"/>
        <w:ind w:left="284"/>
        <w:jc w:val="both"/>
        <w:rPr>
          <w:rFonts w:ascii="Arial" w:hAnsi="Arial" w:cs="Arial"/>
        </w:rPr>
      </w:pPr>
      <w:r>
        <w:rPr>
          <w:rFonts w:ascii="Arial" w:hAnsi="Arial" w:cs="Arial"/>
          <w:noProof/>
          <w:lang w:val="es-ES" w:eastAsia="es-ES"/>
        </w:rPr>
        <w:lastRenderedPageBreak/>
        <w:drawing>
          <wp:inline distT="0" distB="0" distL="0" distR="0">
            <wp:extent cx="4792980" cy="3752850"/>
            <wp:effectExtent l="19050" t="0" r="7620" b="0"/>
            <wp:docPr id="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srcRect/>
                    <a:stretch>
                      <a:fillRect/>
                    </a:stretch>
                  </pic:blipFill>
                  <pic:spPr bwMode="auto">
                    <a:xfrm>
                      <a:off x="0" y="0"/>
                      <a:ext cx="4792980" cy="3752850"/>
                    </a:xfrm>
                    <a:prstGeom prst="rect">
                      <a:avLst/>
                    </a:prstGeom>
                    <a:noFill/>
                  </pic:spPr>
                </pic:pic>
              </a:graphicData>
            </a:graphic>
          </wp:inline>
        </w:drawing>
      </w:r>
    </w:p>
    <w:p w:rsidR="00B54F85" w:rsidRPr="00D03471" w:rsidRDefault="00B54F85" w:rsidP="00B54F85">
      <w:pPr>
        <w:tabs>
          <w:tab w:val="left" w:pos="900"/>
        </w:tabs>
        <w:jc w:val="center"/>
        <w:rPr>
          <w:rFonts w:ascii="Arial" w:hAnsi="Arial" w:cs="Arial"/>
          <w:b/>
          <w:lang w:val="es-ES"/>
        </w:rPr>
      </w:pPr>
      <w:r>
        <w:rPr>
          <w:rFonts w:ascii="Arial" w:hAnsi="Arial" w:cs="Arial"/>
          <w:b/>
          <w:lang w:val="es-ES"/>
        </w:rPr>
        <w:t>FIGURA 3.18</w:t>
      </w:r>
      <w:r w:rsidRPr="00D03471">
        <w:rPr>
          <w:rFonts w:ascii="Arial" w:hAnsi="Arial" w:cs="Arial"/>
          <w:b/>
          <w:lang w:val="es-ES"/>
        </w:rPr>
        <w:t xml:space="preserve"> OFICINAS DE COOPERATIVAS PROVINCIALES E INTERCANTONALES</w:t>
      </w:r>
    </w:p>
    <w:p w:rsidR="00B54F85" w:rsidRPr="00D03471" w:rsidRDefault="00B54F85" w:rsidP="00B54F85">
      <w:pPr>
        <w:tabs>
          <w:tab w:val="left" w:pos="900"/>
        </w:tabs>
        <w:spacing w:line="480" w:lineRule="auto"/>
        <w:jc w:val="both"/>
        <w:rPr>
          <w:rFonts w:ascii="Arial" w:hAnsi="Arial" w:cs="Arial"/>
          <w:lang w:val="es-ES"/>
        </w:rPr>
      </w:pPr>
    </w:p>
    <w:p w:rsidR="00B54F85" w:rsidRPr="005E199A" w:rsidRDefault="00B54F85" w:rsidP="005E532B">
      <w:pPr>
        <w:numPr>
          <w:ilvl w:val="2"/>
          <w:numId w:val="20"/>
        </w:numPr>
        <w:tabs>
          <w:tab w:val="clear" w:pos="720"/>
          <w:tab w:val="num" w:pos="1134"/>
        </w:tabs>
        <w:spacing w:line="480" w:lineRule="auto"/>
        <w:ind w:left="1134" w:hanging="708"/>
        <w:rPr>
          <w:rFonts w:ascii="Arial" w:hAnsi="Arial" w:cs="Arial"/>
          <w:b/>
          <w:lang w:val="es-EC"/>
        </w:rPr>
      </w:pPr>
      <w:r>
        <w:rPr>
          <w:rFonts w:ascii="Arial" w:hAnsi="Arial" w:cs="Arial"/>
          <w:b/>
          <w:lang w:val="es-EC"/>
        </w:rPr>
        <w:t>Definición y planes actuales</w:t>
      </w:r>
      <w:r w:rsidRPr="005E199A">
        <w:rPr>
          <w:rFonts w:ascii="Arial" w:hAnsi="Arial" w:cs="Arial"/>
          <w:b/>
          <w:lang w:val="es-EC"/>
        </w:rPr>
        <w:t>.</w:t>
      </w:r>
    </w:p>
    <w:p w:rsidR="00B54F85" w:rsidRDefault="00B54F85" w:rsidP="00B54F85">
      <w:pPr>
        <w:tabs>
          <w:tab w:val="left" w:pos="540"/>
          <w:tab w:val="left" w:pos="900"/>
        </w:tabs>
        <w:ind w:left="896" w:hanging="357"/>
        <w:rPr>
          <w:rFonts w:ascii="Arial" w:hAnsi="Arial" w:cs="Arial"/>
        </w:rPr>
      </w:pPr>
    </w:p>
    <w:p w:rsidR="00B54F85" w:rsidRDefault="00B54F85" w:rsidP="00B54F85">
      <w:pPr>
        <w:spacing w:line="480" w:lineRule="auto"/>
        <w:ind w:left="1134" w:firstLine="12"/>
        <w:jc w:val="both"/>
        <w:rPr>
          <w:rFonts w:ascii="Arial" w:hAnsi="Arial" w:cs="Arial"/>
          <w:lang w:val="es-ES"/>
        </w:rPr>
      </w:pPr>
      <w:r w:rsidRPr="00971BBE">
        <w:rPr>
          <w:rFonts w:ascii="Arial" w:hAnsi="Arial" w:cs="Arial"/>
          <w:lang w:val="es-ES"/>
        </w:rPr>
        <w:t>La Gestión de la Macro</w:t>
      </w:r>
      <w:r>
        <w:rPr>
          <w:rFonts w:ascii="Arial" w:hAnsi="Arial" w:cs="Arial"/>
          <w:lang w:val="es-ES"/>
        </w:rPr>
        <w:t xml:space="preserve"> E</w:t>
      </w:r>
      <w:r w:rsidRPr="00971BBE">
        <w:rPr>
          <w:rFonts w:ascii="Arial" w:hAnsi="Arial" w:cs="Arial"/>
          <w:lang w:val="es-ES"/>
        </w:rPr>
        <w:t xml:space="preserve">strategia actual en la Fundación Terminal Terrestre de Guayaquil es llevada a cabo mediante el sistema A.P.O. (Administración por Objetivos o por Resultados), la cual es una técnica de </w:t>
      </w:r>
      <w:hyperlink r:id="rId45" w:history="1">
        <w:r w:rsidRPr="00971BBE">
          <w:rPr>
            <w:rStyle w:val="Hipervnculo"/>
            <w:rFonts w:ascii="Arial" w:hAnsi="Arial" w:cs="Arial"/>
            <w:lang w:val="es-ES"/>
          </w:rPr>
          <w:t>dirección</w:t>
        </w:r>
      </w:hyperlink>
      <w:r w:rsidRPr="00971BBE">
        <w:rPr>
          <w:rFonts w:ascii="Arial" w:hAnsi="Arial" w:cs="Arial"/>
          <w:lang w:val="es-ES"/>
        </w:rPr>
        <w:t xml:space="preserve"> de esfuerzos a través de la </w:t>
      </w:r>
      <w:hyperlink r:id="rId46" w:history="1">
        <w:r w:rsidRPr="00971BBE">
          <w:rPr>
            <w:rStyle w:val="Hipervnculo"/>
            <w:rFonts w:ascii="Arial" w:hAnsi="Arial" w:cs="Arial"/>
            <w:lang w:val="es-ES"/>
          </w:rPr>
          <w:t>planeación</w:t>
        </w:r>
      </w:hyperlink>
      <w:r w:rsidRPr="00971BBE">
        <w:rPr>
          <w:rFonts w:ascii="Arial" w:hAnsi="Arial" w:cs="Arial"/>
          <w:lang w:val="es-ES"/>
        </w:rPr>
        <w:t xml:space="preserve"> y el </w:t>
      </w:r>
      <w:hyperlink r:id="rId47" w:history="1">
        <w:r w:rsidRPr="00971BBE">
          <w:rPr>
            <w:rStyle w:val="Hipervnculo"/>
            <w:rFonts w:ascii="Arial" w:hAnsi="Arial" w:cs="Arial"/>
            <w:lang w:val="es-ES"/>
          </w:rPr>
          <w:t>control administrativo</w:t>
        </w:r>
      </w:hyperlink>
      <w:r w:rsidRPr="00886F91">
        <w:rPr>
          <w:lang w:val="es-ES"/>
        </w:rPr>
        <w:t>,</w:t>
      </w:r>
      <w:r>
        <w:rPr>
          <w:rFonts w:ascii="Arial" w:hAnsi="Arial" w:cs="Arial"/>
          <w:lang w:val="es-ES"/>
        </w:rPr>
        <w:t xml:space="preserve"> basada en el principio de que</w:t>
      </w:r>
      <w:r w:rsidRPr="00971BBE">
        <w:rPr>
          <w:rFonts w:ascii="Arial" w:hAnsi="Arial" w:cs="Arial"/>
          <w:lang w:val="es-ES"/>
        </w:rPr>
        <w:t xml:space="preserve"> para alcanzar resultados, la organización necesita antes definir en qué negocio está actuando y a d</w:t>
      </w:r>
      <w:r>
        <w:rPr>
          <w:rFonts w:ascii="Arial" w:hAnsi="Arial" w:cs="Arial"/>
          <w:lang w:val="es-ES"/>
        </w:rPr>
        <w:t>ó</w:t>
      </w:r>
      <w:r w:rsidRPr="00971BBE">
        <w:rPr>
          <w:rFonts w:ascii="Arial" w:hAnsi="Arial" w:cs="Arial"/>
          <w:lang w:val="es-ES"/>
        </w:rPr>
        <w:t xml:space="preserve">nde pretende llegar. La A.P.O. es un proceso por el cual los administradores y los </w:t>
      </w:r>
      <w:r w:rsidRPr="00971BBE">
        <w:rPr>
          <w:rFonts w:ascii="Arial" w:hAnsi="Arial" w:cs="Arial"/>
          <w:lang w:val="es-ES"/>
        </w:rPr>
        <w:lastRenderedPageBreak/>
        <w:t xml:space="preserve">subordinados de una organización, identifican objetivos comunes, definen las áreas de </w:t>
      </w:r>
      <w:hyperlink r:id="rId48" w:history="1">
        <w:r w:rsidRPr="00971BBE">
          <w:rPr>
            <w:rStyle w:val="Hipervnculo"/>
            <w:rFonts w:ascii="Arial" w:hAnsi="Arial" w:cs="Arial"/>
            <w:lang w:val="es-ES"/>
          </w:rPr>
          <w:t>responsabilidad</w:t>
        </w:r>
      </w:hyperlink>
      <w:r w:rsidRPr="00971BBE">
        <w:rPr>
          <w:rFonts w:ascii="Arial" w:hAnsi="Arial" w:cs="Arial"/>
          <w:lang w:val="es-ES"/>
        </w:rPr>
        <w:t xml:space="preserve"> de cada uno en términos de resultados esperados y emplean esos objetivos como guías para la operación de la organización. </w:t>
      </w:r>
      <w:r>
        <w:rPr>
          <w:rFonts w:ascii="Arial" w:hAnsi="Arial" w:cs="Arial"/>
          <w:lang w:val="es-ES"/>
        </w:rPr>
        <w:t xml:space="preserve"> </w:t>
      </w:r>
      <w:r w:rsidRPr="00971BBE">
        <w:rPr>
          <w:rFonts w:ascii="Arial" w:hAnsi="Arial" w:cs="Arial"/>
          <w:lang w:val="es-ES"/>
        </w:rPr>
        <w:t xml:space="preserve">El </w:t>
      </w:r>
      <w:hyperlink r:id="rId49" w:history="1">
        <w:r w:rsidRPr="00971BBE">
          <w:rPr>
            <w:rStyle w:val="Hipervnculo"/>
            <w:rFonts w:ascii="Arial" w:hAnsi="Arial" w:cs="Arial"/>
            <w:lang w:val="es-ES"/>
          </w:rPr>
          <w:t>administrador</w:t>
        </w:r>
      </w:hyperlink>
      <w:r w:rsidRPr="00971BBE">
        <w:rPr>
          <w:rFonts w:ascii="Arial" w:hAnsi="Arial" w:cs="Arial"/>
          <w:lang w:val="es-ES"/>
        </w:rPr>
        <w:t xml:space="preserve"> tiene que saber y entender lo que</w:t>
      </w:r>
      <w:r>
        <w:rPr>
          <w:rFonts w:ascii="Arial" w:hAnsi="Arial" w:cs="Arial"/>
          <w:lang w:val="es-ES"/>
        </w:rPr>
        <w:t xml:space="preserve"> </w:t>
      </w:r>
      <w:r w:rsidRPr="00971BBE">
        <w:rPr>
          <w:rFonts w:ascii="Arial" w:hAnsi="Arial" w:cs="Arial"/>
          <w:lang w:val="es-ES"/>
        </w:rPr>
        <w:t xml:space="preserve">se espera de él, en términos de desempeño, en </w:t>
      </w:r>
      <w:hyperlink r:id="rId50" w:history="1">
        <w:r w:rsidRPr="00971BBE">
          <w:rPr>
            <w:rStyle w:val="Hipervnculo"/>
            <w:rFonts w:ascii="Arial" w:hAnsi="Arial" w:cs="Arial"/>
            <w:lang w:val="es-ES"/>
          </w:rPr>
          <w:t>función</w:t>
        </w:r>
      </w:hyperlink>
      <w:r w:rsidRPr="00971BBE">
        <w:rPr>
          <w:rFonts w:ascii="Arial" w:hAnsi="Arial" w:cs="Arial"/>
          <w:lang w:val="es-ES"/>
        </w:rPr>
        <w:t xml:space="preserve"> de las metas de la institución, y su superior debe saber qué contribución puede exigir y esperar de él, juzgándolo de conformidad con las mismas. Todos tienen claro su rol, las funciones y la responsabilidad en el cumplimiento de los objetivos establecidos.</w:t>
      </w:r>
    </w:p>
    <w:p w:rsidR="00B54F85" w:rsidRPr="00971BBE" w:rsidRDefault="00B54F85" w:rsidP="00B54F85">
      <w:pPr>
        <w:ind w:left="1134" w:firstLine="11"/>
        <w:jc w:val="both"/>
        <w:rPr>
          <w:rFonts w:ascii="Arial" w:hAnsi="Arial" w:cs="Arial"/>
          <w:lang w:val="es-ES"/>
        </w:rPr>
      </w:pPr>
    </w:p>
    <w:p w:rsidR="00B54F85" w:rsidRPr="00971BBE" w:rsidRDefault="00B54F85" w:rsidP="00B54F85">
      <w:pPr>
        <w:spacing w:line="480" w:lineRule="auto"/>
        <w:ind w:left="1134" w:firstLine="12"/>
        <w:jc w:val="both"/>
        <w:rPr>
          <w:rFonts w:ascii="Arial" w:hAnsi="Arial" w:cs="Arial"/>
          <w:lang w:val="es-ES"/>
        </w:rPr>
      </w:pPr>
      <w:r w:rsidRPr="00971BBE">
        <w:rPr>
          <w:rFonts w:ascii="Arial" w:hAnsi="Arial" w:cs="Arial"/>
          <w:lang w:val="es-ES"/>
        </w:rPr>
        <w:t xml:space="preserve">En realidad, la A.P.O. </w:t>
      </w:r>
      <w:r>
        <w:rPr>
          <w:rFonts w:ascii="Arial" w:hAnsi="Arial" w:cs="Arial"/>
          <w:lang w:val="es-ES"/>
        </w:rPr>
        <w:t xml:space="preserve">(Administración por Objetivos y/o por Resultados) </w:t>
      </w:r>
      <w:r w:rsidRPr="00971BBE">
        <w:rPr>
          <w:rFonts w:ascii="Arial" w:hAnsi="Arial" w:cs="Arial"/>
          <w:lang w:val="es-ES"/>
        </w:rPr>
        <w:t xml:space="preserve">es un </w:t>
      </w:r>
      <w:hyperlink r:id="rId51" w:history="1">
        <w:r w:rsidRPr="00971BBE">
          <w:rPr>
            <w:rFonts w:ascii="Arial" w:hAnsi="Arial" w:cs="Arial"/>
            <w:lang w:val="es-ES"/>
          </w:rPr>
          <w:t>sistema</w:t>
        </w:r>
      </w:hyperlink>
      <w:r w:rsidRPr="00971BBE">
        <w:rPr>
          <w:rFonts w:ascii="Arial" w:hAnsi="Arial" w:cs="Arial"/>
          <w:lang w:val="es-ES"/>
        </w:rPr>
        <w:t xml:space="preserve"> dinámico que integra la necesidad de la organización de alcanzar sus objetivos de lucro y/o crecimiento, con la </w:t>
      </w:r>
      <w:r>
        <w:rPr>
          <w:rFonts w:ascii="Arial" w:hAnsi="Arial" w:cs="Arial"/>
          <w:lang w:val="es-ES"/>
        </w:rPr>
        <w:t>contribución</w:t>
      </w:r>
      <w:r w:rsidRPr="00971BBE">
        <w:rPr>
          <w:rFonts w:ascii="Arial" w:hAnsi="Arial" w:cs="Arial"/>
          <w:lang w:val="es-ES"/>
        </w:rPr>
        <w:t xml:space="preserve"> del </w:t>
      </w:r>
      <w:hyperlink r:id="rId52" w:history="1">
        <w:r w:rsidRPr="00971BBE">
          <w:rPr>
            <w:rFonts w:ascii="Arial" w:hAnsi="Arial" w:cs="Arial"/>
            <w:lang w:val="es-ES"/>
          </w:rPr>
          <w:t>gerente</w:t>
        </w:r>
      </w:hyperlink>
      <w:r w:rsidRPr="00971BBE">
        <w:rPr>
          <w:rFonts w:ascii="Arial" w:hAnsi="Arial" w:cs="Arial"/>
          <w:lang w:val="es-ES"/>
        </w:rPr>
        <w:t xml:space="preserve"> </w:t>
      </w:r>
      <w:r>
        <w:rPr>
          <w:rFonts w:ascii="Arial" w:hAnsi="Arial" w:cs="Arial"/>
          <w:lang w:val="es-ES"/>
        </w:rPr>
        <w:t>para</w:t>
      </w:r>
      <w:r w:rsidRPr="00971BBE">
        <w:rPr>
          <w:rFonts w:ascii="Arial" w:hAnsi="Arial" w:cs="Arial"/>
          <w:lang w:val="es-ES"/>
        </w:rPr>
        <w:t xml:space="preserve"> su propio </w:t>
      </w:r>
      <w:hyperlink r:id="rId53" w:history="1">
        <w:r w:rsidRPr="00971BBE">
          <w:rPr>
            <w:rFonts w:ascii="Arial" w:hAnsi="Arial" w:cs="Arial"/>
            <w:lang w:val="es-ES"/>
          </w:rPr>
          <w:t>desarrollo</w:t>
        </w:r>
      </w:hyperlink>
      <w:r w:rsidRPr="00971BBE">
        <w:rPr>
          <w:rFonts w:ascii="Arial" w:hAnsi="Arial" w:cs="Arial"/>
          <w:lang w:val="es-ES"/>
        </w:rPr>
        <w:t xml:space="preserve">. Es un estilo exigente y equilibrado de administración </w:t>
      </w:r>
      <w:hyperlink r:id="rId54" w:history="1">
        <w:r w:rsidRPr="00971BBE">
          <w:rPr>
            <w:rFonts w:ascii="Arial" w:hAnsi="Arial" w:cs="Arial"/>
            <w:lang w:val="es-ES"/>
          </w:rPr>
          <w:t>de empresas</w:t>
        </w:r>
      </w:hyperlink>
      <w:r w:rsidRPr="00971BBE">
        <w:rPr>
          <w:rFonts w:ascii="Arial" w:hAnsi="Arial" w:cs="Arial"/>
          <w:lang w:val="es-ES"/>
        </w:rPr>
        <w:t>, y de cumplir con las metas establecidas, difundidas y compartidas.</w:t>
      </w:r>
    </w:p>
    <w:p w:rsidR="00B54F85" w:rsidRPr="00971BBE" w:rsidRDefault="00B54F85" w:rsidP="00B54F85">
      <w:pPr>
        <w:tabs>
          <w:tab w:val="left" w:pos="1620"/>
        </w:tabs>
        <w:ind w:left="1622" w:firstLine="11"/>
        <w:jc w:val="both"/>
        <w:rPr>
          <w:rFonts w:ascii="Arial" w:hAnsi="Arial" w:cs="Arial"/>
          <w:lang w:val="es-ES"/>
        </w:rPr>
      </w:pPr>
    </w:p>
    <w:p w:rsidR="00B54F85" w:rsidRPr="00971BBE" w:rsidRDefault="00B54F85" w:rsidP="00B54F85">
      <w:pPr>
        <w:spacing w:line="480" w:lineRule="auto"/>
        <w:ind w:left="1134" w:firstLine="12"/>
        <w:jc w:val="both"/>
        <w:rPr>
          <w:rFonts w:ascii="Arial" w:hAnsi="Arial" w:cs="Arial"/>
          <w:lang w:val="es-ES"/>
        </w:rPr>
      </w:pPr>
      <w:r w:rsidRPr="00971BBE">
        <w:rPr>
          <w:rFonts w:ascii="Arial" w:hAnsi="Arial" w:cs="Arial"/>
          <w:lang w:val="es-ES"/>
        </w:rPr>
        <w:t>La A.P.O. así como tiene ventajas</w:t>
      </w:r>
      <w:r>
        <w:rPr>
          <w:rFonts w:ascii="Arial" w:hAnsi="Arial" w:cs="Arial"/>
          <w:lang w:val="es-ES"/>
        </w:rPr>
        <w:t>,</w:t>
      </w:r>
      <w:r w:rsidRPr="00971BBE">
        <w:rPr>
          <w:rFonts w:ascii="Arial" w:hAnsi="Arial" w:cs="Arial"/>
          <w:lang w:val="es-ES"/>
        </w:rPr>
        <w:t xml:space="preserve"> tales como: Permitir a los individuos saber que se coopera con ellos, ayudar a la planeación al hacer que los gerentes establezcan metas y plazos, mejorar la comunicación entre gerentes y subordinados, hacer que los individuos conozcan mejor las metas de la organización, hacer </w:t>
      </w:r>
      <w:r w:rsidRPr="00971BBE">
        <w:rPr>
          <w:rFonts w:ascii="Arial" w:hAnsi="Arial" w:cs="Arial"/>
          <w:lang w:val="es-ES"/>
        </w:rPr>
        <w:lastRenderedPageBreak/>
        <w:t>más justo el proceso de evaluación al centrarse en logros específicos, así también existen desventajas tales como: Fallas en la enseñanza de la filosofía de A.P.O., fallas en ofrecer orientación a quienes se fijan las metas, problemas al momento de querer verificar si se está cumpliendo con los objetivos</w:t>
      </w:r>
      <w:r>
        <w:rPr>
          <w:rFonts w:ascii="Arial" w:hAnsi="Arial" w:cs="Arial"/>
          <w:lang w:val="es-ES"/>
        </w:rPr>
        <w:t>,</w:t>
      </w:r>
      <w:r w:rsidRPr="00971BBE">
        <w:rPr>
          <w:rFonts w:ascii="Arial" w:hAnsi="Arial" w:cs="Arial"/>
          <w:lang w:val="es-ES"/>
        </w:rPr>
        <w:t xml:space="preserve"> ya que generalmente no existen indicadores que muestren cómo va la ejecución de los mismos, o muchas veces no hay puntos de control dentro del plazo establecido para el cumplimiento del objetivo específico.</w:t>
      </w:r>
    </w:p>
    <w:p w:rsidR="00B54F85" w:rsidRPr="00971BBE" w:rsidRDefault="00B54F85" w:rsidP="00B54F85">
      <w:pPr>
        <w:tabs>
          <w:tab w:val="left" w:pos="1620"/>
        </w:tabs>
        <w:ind w:left="1622" w:firstLine="11"/>
        <w:jc w:val="both"/>
        <w:rPr>
          <w:rFonts w:ascii="Arial" w:hAnsi="Arial" w:cs="Arial"/>
          <w:lang w:val="es-ES"/>
        </w:rPr>
      </w:pPr>
    </w:p>
    <w:p w:rsidR="00B54F85" w:rsidRDefault="00B54F85" w:rsidP="00B54F85">
      <w:pPr>
        <w:spacing w:line="480" w:lineRule="auto"/>
        <w:ind w:left="1134" w:firstLine="12"/>
        <w:jc w:val="both"/>
        <w:rPr>
          <w:rFonts w:ascii="Arial" w:hAnsi="Arial" w:cs="Arial"/>
          <w:lang w:val="es-ES"/>
        </w:rPr>
      </w:pPr>
      <w:r w:rsidRPr="00971BBE">
        <w:rPr>
          <w:rFonts w:ascii="Arial" w:hAnsi="Arial" w:cs="Arial"/>
          <w:lang w:val="es-ES"/>
        </w:rPr>
        <w:t>Es por esto, que por el Mega Proyecto que ha asumido la Fundación Terminal Terrestre de Guayaquil, es necesario contar con una herramienta más completa que ayude a la consecución de los objetivos propuestos</w:t>
      </w:r>
      <w:r>
        <w:rPr>
          <w:rFonts w:ascii="Arial" w:hAnsi="Arial" w:cs="Arial"/>
          <w:lang w:val="es-ES"/>
        </w:rPr>
        <w:t>,</w:t>
      </w:r>
      <w:r w:rsidRPr="00971BBE">
        <w:rPr>
          <w:rFonts w:ascii="Arial" w:hAnsi="Arial" w:cs="Arial"/>
          <w:lang w:val="es-ES"/>
        </w:rPr>
        <w:t xml:space="preserve"> de forma efectiva y en el tiempo establecido, motivo por el cual se decidió que la herramienta indicada era el Balanced Scorecard, la cual además de establecer los objetivos</w:t>
      </w:r>
      <w:r>
        <w:rPr>
          <w:rFonts w:ascii="Arial" w:hAnsi="Arial" w:cs="Arial"/>
          <w:lang w:val="es-ES"/>
        </w:rPr>
        <w:t xml:space="preserve"> o planes de acción a emprender,</w:t>
      </w:r>
      <w:r w:rsidRPr="00971BBE">
        <w:rPr>
          <w:rFonts w:ascii="Arial" w:hAnsi="Arial" w:cs="Arial"/>
          <w:lang w:val="es-ES"/>
        </w:rPr>
        <w:t xml:space="preserve"> permite medir  el desempeño de las empresas sobre la base de indicadores de perfomance cuantificables (desempeño) establecidos. Estas razones numéricas (indicadores) deben estar enfocados sobre la base de cuatro marcos de referencia o perspectivas que establece la herramienta que son: Financiera, Cliente, Procesos Internos y Aprendizaje y Crecimiento.</w:t>
      </w:r>
    </w:p>
    <w:p w:rsidR="00B54F85" w:rsidRPr="00BA5AFE" w:rsidRDefault="00B54F85" w:rsidP="005E532B">
      <w:pPr>
        <w:numPr>
          <w:ilvl w:val="2"/>
          <w:numId w:val="20"/>
        </w:numPr>
        <w:tabs>
          <w:tab w:val="clear" w:pos="720"/>
          <w:tab w:val="num" w:pos="1134"/>
        </w:tabs>
        <w:spacing w:line="480" w:lineRule="auto"/>
        <w:ind w:left="1134" w:hanging="708"/>
        <w:rPr>
          <w:rFonts w:ascii="Arial" w:hAnsi="Arial" w:cs="Arial"/>
          <w:b/>
          <w:lang w:val="es-EC"/>
        </w:rPr>
      </w:pPr>
      <w:r>
        <w:rPr>
          <w:rFonts w:ascii="Arial" w:hAnsi="Arial" w:cs="Arial"/>
          <w:b/>
          <w:lang w:val="es-EC"/>
        </w:rPr>
        <w:lastRenderedPageBreak/>
        <w:t>Declaraciones Filosóficas Actuales: Misión, Visión y Valores  Organizacionales</w:t>
      </w:r>
      <w:r w:rsidRPr="00BA5AFE">
        <w:rPr>
          <w:rFonts w:ascii="Arial" w:hAnsi="Arial" w:cs="Arial"/>
          <w:b/>
          <w:lang w:val="es-EC"/>
        </w:rPr>
        <w:t>.</w:t>
      </w:r>
    </w:p>
    <w:p w:rsidR="00B54F85" w:rsidRPr="00BA5AFE" w:rsidRDefault="00B54F85" w:rsidP="00B54F85">
      <w:pPr>
        <w:rPr>
          <w:rFonts w:ascii="Arial" w:hAnsi="Arial" w:cs="Arial"/>
          <w:b/>
          <w:lang w:val="es-EC"/>
        </w:rPr>
      </w:pPr>
    </w:p>
    <w:p w:rsidR="00B54F85" w:rsidRPr="00971BBE" w:rsidRDefault="00B54F85" w:rsidP="00B54F85">
      <w:pPr>
        <w:spacing w:line="480" w:lineRule="auto"/>
        <w:ind w:left="1134" w:firstLine="12"/>
        <w:jc w:val="both"/>
        <w:rPr>
          <w:rFonts w:ascii="Arial" w:hAnsi="Arial" w:cs="Arial"/>
          <w:lang w:val="es-ES"/>
        </w:rPr>
      </w:pPr>
      <w:r w:rsidRPr="00971BBE">
        <w:rPr>
          <w:rFonts w:ascii="Arial" w:hAnsi="Arial" w:cs="Arial"/>
          <w:lang w:val="es-ES"/>
        </w:rPr>
        <w:t xml:space="preserve">A continuación se presentan las declaraciones filosóficas administrativas de </w:t>
      </w:r>
      <w:smartTag w:uri="urn:schemas-microsoft-com:office:smarttags" w:element="PersonName">
        <w:smartTagPr>
          <w:attr w:name="ProductID" w:val="la Fundaci￳n Terminal Terrestre"/>
        </w:smartTagPr>
        <w:r w:rsidRPr="00971BBE">
          <w:rPr>
            <w:rFonts w:ascii="Arial" w:hAnsi="Arial" w:cs="Arial"/>
            <w:lang w:val="es-ES"/>
          </w:rPr>
          <w:t>la Fundación Terminal Terrestre</w:t>
        </w:r>
      </w:smartTag>
      <w:r w:rsidRPr="00971BBE">
        <w:rPr>
          <w:rFonts w:ascii="Arial" w:hAnsi="Arial" w:cs="Arial"/>
          <w:lang w:val="es-ES"/>
        </w:rPr>
        <w:t xml:space="preserve"> de Guayaquil.</w:t>
      </w:r>
    </w:p>
    <w:p w:rsidR="00B54F85" w:rsidRPr="00971BBE" w:rsidRDefault="00B54F85" w:rsidP="00B54F85">
      <w:pPr>
        <w:tabs>
          <w:tab w:val="left" w:pos="540"/>
          <w:tab w:val="left" w:pos="900"/>
          <w:tab w:val="left" w:pos="1620"/>
        </w:tabs>
        <w:rPr>
          <w:rFonts w:ascii="Arial" w:hAnsi="Arial" w:cs="Arial"/>
          <w:lang w:val="es-ES"/>
        </w:rPr>
      </w:pPr>
    </w:p>
    <w:p w:rsidR="00B54F85" w:rsidRPr="00971BBE" w:rsidRDefault="00B54F85" w:rsidP="00B54F85">
      <w:pPr>
        <w:spacing w:line="480" w:lineRule="auto"/>
        <w:ind w:left="1134" w:firstLine="12"/>
        <w:jc w:val="both"/>
        <w:rPr>
          <w:rFonts w:ascii="Arial" w:hAnsi="Arial" w:cs="Arial"/>
          <w:b/>
          <w:u w:val="single"/>
          <w:lang w:val="es-ES"/>
        </w:rPr>
      </w:pPr>
      <w:r w:rsidRPr="00971BBE">
        <w:rPr>
          <w:rFonts w:ascii="Arial" w:hAnsi="Arial" w:cs="Arial"/>
          <w:b/>
          <w:u w:val="single"/>
          <w:lang w:val="es-ES"/>
        </w:rPr>
        <w:t>Misión:</w:t>
      </w:r>
    </w:p>
    <w:p w:rsidR="00B54F85" w:rsidRPr="00971BBE" w:rsidRDefault="00B54F85" w:rsidP="00B54F85">
      <w:pPr>
        <w:tabs>
          <w:tab w:val="left" w:pos="540"/>
          <w:tab w:val="left" w:pos="900"/>
        </w:tabs>
        <w:ind w:left="896" w:hanging="357"/>
        <w:rPr>
          <w:rFonts w:ascii="Arial" w:hAnsi="Arial" w:cs="Arial"/>
          <w:lang w:val="es-ES"/>
        </w:rPr>
      </w:pPr>
    </w:p>
    <w:p w:rsidR="00B54F85" w:rsidRPr="00971BBE" w:rsidRDefault="00B54F85" w:rsidP="00B54F85">
      <w:pPr>
        <w:spacing w:line="480" w:lineRule="auto"/>
        <w:ind w:left="1134" w:firstLine="12"/>
        <w:jc w:val="center"/>
        <w:rPr>
          <w:rFonts w:ascii="Arial" w:hAnsi="Arial" w:cs="Arial"/>
          <w:lang w:val="es-ES"/>
        </w:rPr>
      </w:pPr>
      <w:r w:rsidRPr="00971BBE">
        <w:rPr>
          <w:rFonts w:ascii="Arial" w:hAnsi="Arial" w:cs="Arial"/>
          <w:lang w:val="es-ES"/>
        </w:rPr>
        <w:t>“</w:t>
      </w:r>
      <w:r>
        <w:rPr>
          <w:rFonts w:ascii="Arial" w:hAnsi="Arial" w:cs="Arial"/>
          <w:lang w:val="es-ES"/>
        </w:rPr>
        <w:t>Administrar y ejecutar la transformación de la Terminal Terrestre de Guayaquil</w:t>
      </w:r>
      <w:r w:rsidRPr="00971BBE">
        <w:rPr>
          <w:rFonts w:ascii="Arial" w:hAnsi="Arial" w:cs="Arial"/>
          <w:lang w:val="es-ES"/>
        </w:rPr>
        <w:t xml:space="preserve">, </w:t>
      </w:r>
      <w:r>
        <w:rPr>
          <w:rFonts w:ascii="Arial" w:hAnsi="Arial" w:cs="Arial"/>
          <w:lang w:val="es-ES"/>
        </w:rPr>
        <w:t>brindando los mejores servicios a los usuarios”</w:t>
      </w:r>
      <w:r w:rsidRPr="00971BBE">
        <w:rPr>
          <w:rFonts w:ascii="Arial" w:hAnsi="Arial" w:cs="Arial"/>
          <w:lang w:val="es-ES"/>
        </w:rPr>
        <w:t xml:space="preserve"> </w:t>
      </w:r>
    </w:p>
    <w:p w:rsidR="00B54F85" w:rsidRPr="00971BBE" w:rsidRDefault="00B54F85" w:rsidP="00B54F85">
      <w:pPr>
        <w:tabs>
          <w:tab w:val="left" w:pos="1980"/>
        </w:tabs>
        <w:ind w:left="1979" w:firstLine="11"/>
        <w:jc w:val="both"/>
        <w:rPr>
          <w:rFonts w:ascii="Arial" w:hAnsi="Arial" w:cs="Arial"/>
          <w:b/>
          <w:u w:val="single"/>
          <w:lang w:val="es-ES"/>
        </w:rPr>
      </w:pPr>
    </w:p>
    <w:p w:rsidR="00B54F85" w:rsidRPr="003E6578" w:rsidRDefault="00B54F85" w:rsidP="00B54F85">
      <w:pPr>
        <w:spacing w:line="480" w:lineRule="auto"/>
        <w:ind w:left="1134" w:firstLine="12"/>
        <w:jc w:val="both"/>
        <w:rPr>
          <w:rFonts w:ascii="Arial" w:hAnsi="Arial" w:cs="Arial"/>
          <w:b/>
          <w:u w:val="single"/>
          <w:lang w:val="es-ES"/>
        </w:rPr>
      </w:pPr>
      <w:r w:rsidRPr="00971BBE">
        <w:rPr>
          <w:rFonts w:ascii="Arial" w:hAnsi="Arial" w:cs="Arial"/>
          <w:b/>
          <w:u w:val="single"/>
          <w:lang w:val="es-ES"/>
        </w:rPr>
        <w:t>Visión:</w:t>
      </w:r>
    </w:p>
    <w:p w:rsidR="00B54F85" w:rsidRPr="00971BBE" w:rsidRDefault="00B54F85" w:rsidP="00B54F85">
      <w:pPr>
        <w:tabs>
          <w:tab w:val="left" w:pos="900"/>
        </w:tabs>
        <w:ind w:left="900"/>
        <w:rPr>
          <w:rFonts w:ascii="Arial" w:hAnsi="Arial" w:cs="Arial"/>
          <w:b/>
          <w:lang w:val="es-ES"/>
        </w:rPr>
      </w:pPr>
    </w:p>
    <w:p w:rsidR="00B54F85" w:rsidRPr="00971BBE" w:rsidRDefault="00B54F85" w:rsidP="00B54F85">
      <w:pPr>
        <w:spacing w:line="480" w:lineRule="auto"/>
        <w:ind w:left="1134" w:firstLine="12"/>
        <w:jc w:val="both"/>
        <w:rPr>
          <w:rFonts w:ascii="Arial" w:hAnsi="Arial" w:cs="Arial"/>
          <w:lang w:val="es-ES"/>
        </w:rPr>
      </w:pPr>
      <w:r w:rsidRPr="00971BBE">
        <w:rPr>
          <w:rFonts w:ascii="Arial" w:hAnsi="Arial" w:cs="Arial"/>
          <w:lang w:val="es-ES"/>
        </w:rPr>
        <w:t>“</w:t>
      </w:r>
      <w:r>
        <w:rPr>
          <w:rFonts w:ascii="Arial" w:hAnsi="Arial" w:cs="Arial"/>
          <w:lang w:val="es-ES"/>
        </w:rPr>
        <w:t>Proyectar a la Terminal Terrestre de Guayaquil como una estación multifuncional que ofrezca los mejores servicios de transporte y comercio de Latinoamérica”</w:t>
      </w:r>
      <w:r w:rsidRPr="00971BBE">
        <w:rPr>
          <w:rFonts w:ascii="Arial" w:hAnsi="Arial" w:cs="Arial"/>
          <w:lang w:val="es-ES"/>
        </w:rPr>
        <w:t xml:space="preserve"> </w:t>
      </w:r>
    </w:p>
    <w:p w:rsidR="00B54F85" w:rsidRPr="00971BBE" w:rsidRDefault="00B54F85" w:rsidP="00B54F85">
      <w:pPr>
        <w:tabs>
          <w:tab w:val="left" w:pos="1980"/>
        </w:tabs>
        <w:ind w:left="1979" w:firstLine="11"/>
        <w:jc w:val="center"/>
        <w:rPr>
          <w:rFonts w:ascii="Arial" w:hAnsi="Arial" w:cs="Arial"/>
          <w:lang w:val="es-ES"/>
        </w:rPr>
      </w:pPr>
    </w:p>
    <w:p w:rsidR="00B54F85" w:rsidRPr="00971BBE" w:rsidRDefault="00B54F85" w:rsidP="00B54F85">
      <w:pPr>
        <w:spacing w:line="480" w:lineRule="auto"/>
        <w:ind w:left="1134" w:firstLine="12"/>
        <w:jc w:val="both"/>
        <w:rPr>
          <w:rFonts w:ascii="Arial" w:hAnsi="Arial" w:cs="Arial"/>
          <w:b/>
          <w:u w:val="single"/>
          <w:lang w:val="es-ES"/>
        </w:rPr>
      </w:pPr>
      <w:r>
        <w:rPr>
          <w:rFonts w:ascii="Arial" w:hAnsi="Arial" w:cs="Arial"/>
          <w:b/>
          <w:u w:val="single"/>
          <w:lang w:val="es-ES"/>
        </w:rPr>
        <w:t>Valores o</w:t>
      </w:r>
      <w:r w:rsidRPr="00971BBE">
        <w:rPr>
          <w:rFonts w:ascii="Arial" w:hAnsi="Arial" w:cs="Arial"/>
          <w:b/>
          <w:u w:val="single"/>
          <w:lang w:val="es-ES"/>
        </w:rPr>
        <w:t xml:space="preserve">rganizacionales </w:t>
      </w:r>
      <w:r>
        <w:rPr>
          <w:rFonts w:ascii="Arial" w:hAnsi="Arial" w:cs="Arial"/>
          <w:b/>
          <w:u w:val="single"/>
          <w:lang w:val="es-ES"/>
        </w:rPr>
        <w:t>a</w:t>
      </w:r>
      <w:r w:rsidRPr="00971BBE">
        <w:rPr>
          <w:rFonts w:ascii="Arial" w:hAnsi="Arial" w:cs="Arial"/>
          <w:b/>
          <w:u w:val="single"/>
          <w:lang w:val="es-ES"/>
        </w:rPr>
        <w:t>ctuales:</w:t>
      </w:r>
    </w:p>
    <w:p w:rsidR="00B54F85" w:rsidRPr="00971BBE" w:rsidRDefault="00B54F85" w:rsidP="00B54F85">
      <w:pPr>
        <w:tabs>
          <w:tab w:val="left" w:pos="1620"/>
        </w:tabs>
        <w:ind w:left="1622" w:firstLine="11"/>
        <w:jc w:val="both"/>
        <w:rPr>
          <w:rFonts w:ascii="Arial" w:hAnsi="Arial" w:cs="Arial"/>
          <w:i/>
          <w:u w:val="single"/>
          <w:lang w:val="es-ES"/>
        </w:rPr>
      </w:pPr>
    </w:p>
    <w:p w:rsidR="00B54F85" w:rsidRPr="00971BBE" w:rsidRDefault="00B54F85" w:rsidP="00B54F85">
      <w:pPr>
        <w:spacing w:line="480" w:lineRule="auto"/>
        <w:ind w:left="1134" w:firstLine="12"/>
        <w:jc w:val="both"/>
        <w:rPr>
          <w:rFonts w:ascii="Arial" w:hAnsi="Arial" w:cs="Arial"/>
          <w:i/>
          <w:u w:val="single"/>
          <w:lang w:val="es-ES"/>
        </w:rPr>
      </w:pPr>
      <w:r w:rsidRPr="00971BBE">
        <w:rPr>
          <w:rFonts w:ascii="Arial" w:hAnsi="Arial" w:cs="Arial"/>
          <w:i/>
          <w:u w:val="single"/>
          <w:lang w:val="es-ES"/>
        </w:rPr>
        <w:t>Valores de Trabajo:</w:t>
      </w:r>
    </w:p>
    <w:p w:rsidR="00B54F85" w:rsidRDefault="00B54F85" w:rsidP="005E532B">
      <w:pPr>
        <w:numPr>
          <w:ilvl w:val="0"/>
          <w:numId w:val="18"/>
        </w:numPr>
        <w:tabs>
          <w:tab w:val="clear" w:pos="1068"/>
          <w:tab w:val="num" w:pos="1418"/>
        </w:tabs>
        <w:spacing w:line="480" w:lineRule="auto"/>
        <w:ind w:left="1418" w:hanging="284"/>
        <w:jc w:val="both"/>
        <w:rPr>
          <w:lang w:val="es-ES"/>
        </w:rPr>
      </w:pPr>
      <w:r w:rsidRPr="00416E76">
        <w:rPr>
          <w:rFonts w:ascii="Arial" w:hAnsi="Arial" w:cs="Arial"/>
          <w:bCs/>
          <w:lang w:val="es-HN"/>
        </w:rPr>
        <w:t>Mística de trabajo p</w:t>
      </w:r>
      <w:r>
        <w:rPr>
          <w:rFonts w:ascii="Arial" w:hAnsi="Arial" w:cs="Arial"/>
          <w:bCs/>
          <w:lang w:val="es-HN"/>
        </w:rPr>
        <w:t>rofesional sin interés político.</w:t>
      </w:r>
      <w:r w:rsidRPr="00416E76">
        <w:rPr>
          <w:rFonts w:ascii="Arial" w:hAnsi="Arial" w:cs="Arial"/>
          <w:bCs/>
          <w:lang w:val="es-HN"/>
        </w:rPr>
        <w:t xml:space="preserve"> </w:t>
      </w:r>
    </w:p>
    <w:p w:rsidR="00B54F85" w:rsidRDefault="00B54F85" w:rsidP="005E532B">
      <w:pPr>
        <w:numPr>
          <w:ilvl w:val="0"/>
          <w:numId w:val="18"/>
        </w:numPr>
        <w:tabs>
          <w:tab w:val="clear" w:pos="1068"/>
          <w:tab w:val="num" w:pos="1418"/>
        </w:tabs>
        <w:spacing w:line="480" w:lineRule="auto"/>
        <w:ind w:left="1418" w:hanging="284"/>
        <w:jc w:val="both"/>
        <w:rPr>
          <w:lang w:val="es-ES"/>
        </w:rPr>
      </w:pPr>
      <w:r w:rsidRPr="003E6578">
        <w:rPr>
          <w:rFonts w:ascii="Arial" w:hAnsi="Arial" w:cs="Arial"/>
          <w:bCs/>
          <w:lang w:val="es-HN"/>
        </w:rPr>
        <w:t>Atención oportuna a los requerimientos presentados.</w:t>
      </w:r>
    </w:p>
    <w:p w:rsidR="00B54F85" w:rsidRDefault="00B54F85" w:rsidP="005E532B">
      <w:pPr>
        <w:numPr>
          <w:ilvl w:val="0"/>
          <w:numId w:val="18"/>
        </w:numPr>
        <w:tabs>
          <w:tab w:val="clear" w:pos="1068"/>
          <w:tab w:val="num" w:pos="1418"/>
        </w:tabs>
        <w:spacing w:line="480" w:lineRule="auto"/>
        <w:ind w:left="1418" w:hanging="284"/>
        <w:jc w:val="both"/>
        <w:rPr>
          <w:lang w:val="es-ES"/>
        </w:rPr>
      </w:pPr>
      <w:r w:rsidRPr="003E6578">
        <w:rPr>
          <w:rFonts w:ascii="Arial" w:hAnsi="Arial" w:cs="Arial"/>
          <w:bCs/>
          <w:lang w:val="es-HN"/>
        </w:rPr>
        <w:t>Calidad humana del grupo.</w:t>
      </w:r>
    </w:p>
    <w:p w:rsidR="00B54F85" w:rsidRDefault="00B54F85" w:rsidP="005E532B">
      <w:pPr>
        <w:numPr>
          <w:ilvl w:val="0"/>
          <w:numId w:val="18"/>
        </w:numPr>
        <w:tabs>
          <w:tab w:val="clear" w:pos="1068"/>
          <w:tab w:val="num" w:pos="1418"/>
        </w:tabs>
        <w:spacing w:line="480" w:lineRule="auto"/>
        <w:ind w:left="1418" w:hanging="284"/>
        <w:jc w:val="both"/>
        <w:rPr>
          <w:lang w:val="es-ES"/>
        </w:rPr>
      </w:pPr>
      <w:r w:rsidRPr="003E6578">
        <w:rPr>
          <w:rFonts w:ascii="Arial" w:hAnsi="Arial" w:cs="Arial"/>
          <w:bCs/>
          <w:lang w:val="es-HN"/>
        </w:rPr>
        <w:t xml:space="preserve">Predisposición al cambio. </w:t>
      </w:r>
    </w:p>
    <w:p w:rsidR="00B54F85" w:rsidRDefault="00B54F85" w:rsidP="005E532B">
      <w:pPr>
        <w:numPr>
          <w:ilvl w:val="0"/>
          <w:numId w:val="18"/>
        </w:numPr>
        <w:tabs>
          <w:tab w:val="clear" w:pos="1068"/>
          <w:tab w:val="num" w:pos="1418"/>
        </w:tabs>
        <w:spacing w:line="480" w:lineRule="auto"/>
        <w:ind w:left="1418" w:hanging="284"/>
        <w:jc w:val="both"/>
        <w:rPr>
          <w:lang w:val="es-ES"/>
        </w:rPr>
      </w:pPr>
      <w:r w:rsidRPr="003E6578">
        <w:rPr>
          <w:rFonts w:ascii="Arial" w:hAnsi="Arial" w:cs="Arial"/>
          <w:bCs/>
          <w:lang w:val="es-HN"/>
        </w:rPr>
        <w:t xml:space="preserve">Cooperación y trabajo en equipo. </w:t>
      </w:r>
    </w:p>
    <w:p w:rsidR="00B54F85" w:rsidRPr="003E6578" w:rsidRDefault="00B54F85" w:rsidP="005E532B">
      <w:pPr>
        <w:numPr>
          <w:ilvl w:val="0"/>
          <w:numId w:val="18"/>
        </w:numPr>
        <w:tabs>
          <w:tab w:val="clear" w:pos="1068"/>
          <w:tab w:val="num" w:pos="1418"/>
        </w:tabs>
        <w:spacing w:line="480" w:lineRule="auto"/>
        <w:ind w:left="1418" w:hanging="284"/>
        <w:jc w:val="both"/>
        <w:rPr>
          <w:lang w:val="es-ES"/>
        </w:rPr>
      </w:pPr>
      <w:r w:rsidRPr="003E6578">
        <w:rPr>
          <w:rFonts w:ascii="Arial" w:hAnsi="Arial" w:cs="Arial"/>
          <w:bCs/>
          <w:lang w:val="es-HN"/>
        </w:rPr>
        <w:t>Proactividad.</w:t>
      </w:r>
    </w:p>
    <w:p w:rsidR="00B54F85" w:rsidRPr="00631598" w:rsidRDefault="00B54F85" w:rsidP="00B54F85">
      <w:pPr>
        <w:spacing w:line="480" w:lineRule="auto"/>
        <w:ind w:left="1134" w:firstLine="12"/>
        <w:jc w:val="both"/>
        <w:rPr>
          <w:rFonts w:ascii="Arial" w:hAnsi="Arial" w:cs="Arial"/>
          <w:i/>
          <w:u w:val="single"/>
        </w:rPr>
      </w:pPr>
      <w:r w:rsidRPr="00631598">
        <w:rPr>
          <w:rFonts w:ascii="Arial" w:hAnsi="Arial" w:cs="Arial"/>
          <w:i/>
          <w:u w:val="single"/>
        </w:rPr>
        <w:lastRenderedPageBreak/>
        <w:t>Valores Humanos:</w:t>
      </w:r>
    </w:p>
    <w:p w:rsidR="00B54F85" w:rsidRPr="00BA5AFE" w:rsidRDefault="00B54F85" w:rsidP="00B54F85">
      <w:pPr>
        <w:tabs>
          <w:tab w:val="left" w:pos="1980"/>
        </w:tabs>
        <w:ind w:left="1979" w:firstLine="11"/>
        <w:jc w:val="both"/>
        <w:rPr>
          <w:rFonts w:ascii="Arial" w:hAnsi="Arial" w:cs="Arial"/>
          <w:i/>
          <w:u w:val="single"/>
        </w:rPr>
      </w:pP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sidRPr="00BA5AFE">
        <w:rPr>
          <w:rFonts w:ascii="Arial" w:hAnsi="Arial" w:cs="Arial"/>
          <w:bCs/>
          <w:lang w:val="es-HN"/>
        </w:rPr>
        <w:t>Transparencia</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sidRPr="003E6578">
        <w:rPr>
          <w:rFonts w:ascii="Arial" w:hAnsi="Arial" w:cs="Arial"/>
          <w:bCs/>
          <w:lang w:val="es-HN"/>
        </w:rPr>
        <w:t>Honestidad</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Pr>
          <w:rFonts w:ascii="Arial" w:hAnsi="Arial" w:cs="Arial"/>
          <w:bCs/>
          <w:lang w:val="es-HN"/>
        </w:rPr>
        <w:t>Experiencia</w:t>
      </w:r>
      <w:r w:rsidRPr="003E6578">
        <w:rPr>
          <w:rFonts w:ascii="Arial" w:hAnsi="Arial" w:cs="Arial"/>
          <w:bCs/>
          <w:lang w:val="es-HN"/>
        </w:rPr>
        <w:t xml:space="preserve"> </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sidRPr="00FD743C">
        <w:rPr>
          <w:rFonts w:ascii="Arial" w:hAnsi="Arial" w:cs="Arial"/>
          <w:bCs/>
          <w:lang w:val="es-HN"/>
        </w:rPr>
        <w:t>Lealtad</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Pr>
          <w:rFonts w:ascii="Arial" w:hAnsi="Arial" w:cs="Arial"/>
          <w:bCs/>
          <w:lang w:val="es-HN"/>
        </w:rPr>
        <w:t>Compromiso</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sidRPr="00FD743C">
        <w:rPr>
          <w:rFonts w:ascii="Arial" w:hAnsi="Arial" w:cs="Arial"/>
          <w:bCs/>
          <w:lang w:val="es-HN"/>
        </w:rPr>
        <w:t>Involucramiento</w:t>
      </w:r>
    </w:p>
    <w:p w:rsidR="00B54F85"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sidRPr="00FD743C">
        <w:rPr>
          <w:rFonts w:ascii="Arial" w:hAnsi="Arial" w:cs="Arial"/>
          <w:bCs/>
          <w:lang w:val="es-HN"/>
        </w:rPr>
        <w:t>Responsabilidad</w:t>
      </w:r>
    </w:p>
    <w:p w:rsidR="00B54F85" w:rsidRPr="00FD743C" w:rsidRDefault="00B54F85" w:rsidP="005E532B">
      <w:pPr>
        <w:numPr>
          <w:ilvl w:val="0"/>
          <w:numId w:val="18"/>
        </w:numPr>
        <w:tabs>
          <w:tab w:val="clear" w:pos="1068"/>
          <w:tab w:val="num" w:pos="1418"/>
        </w:tabs>
        <w:spacing w:line="480" w:lineRule="auto"/>
        <w:ind w:left="1418" w:hanging="284"/>
        <w:jc w:val="both"/>
        <w:rPr>
          <w:rFonts w:ascii="Arial" w:hAnsi="Arial" w:cs="Arial"/>
          <w:bCs/>
          <w:lang w:val="es-HN"/>
        </w:rPr>
      </w:pPr>
      <w:r>
        <w:rPr>
          <w:rFonts w:ascii="Arial" w:hAnsi="Arial" w:cs="Arial"/>
          <w:bCs/>
          <w:lang w:val="es-HN"/>
        </w:rPr>
        <w:t>Compañerismo</w:t>
      </w:r>
    </w:p>
    <w:p w:rsidR="00B54F85" w:rsidRDefault="00B54F85" w:rsidP="00B54F85">
      <w:pPr>
        <w:tabs>
          <w:tab w:val="num" w:pos="-360"/>
          <w:tab w:val="left" w:pos="900"/>
        </w:tabs>
        <w:spacing w:before="100" w:beforeAutospacing="1" w:after="100" w:afterAutospacing="1" w:line="480" w:lineRule="auto"/>
        <w:ind w:left="900"/>
        <w:jc w:val="both"/>
        <w:rPr>
          <w:rFonts w:ascii="Arial" w:hAnsi="Arial" w:cs="Arial"/>
          <w:iCs/>
          <w:lang w:val="es-ES"/>
        </w:rPr>
      </w:pPr>
    </w:p>
    <w:p w:rsidR="00B54F85" w:rsidRPr="0050193E" w:rsidRDefault="00B54F85" w:rsidP="00B54F85">
      <w:pPr>
        <w:rPr>
          <w:rFonts w:ascii="Arial" w:hAnsi="Arial" w:cs="Arial"/>
          <w:lang w:val="es-ES"/>
        </w:rPr>
      </w:pPr>
    </w:p>
    <w:p w:rsidR="00B54F85" w:rsidRPr="0050193E" w:rsidRDefault="00B54F85" w:rsidP="00B54F85">
      <w:pPr>
        <w:rPr>
          <w:rFonts w:ascii="Arial" w:hAnsi="Arial" w:cs="Arial"/>
          <w:lang w:val="es-ES"/>
        </w:rPr>
      </w:pPr>
    </w:p>
    <w:p w:rsidR="00B54F85" w:rsidRPr="0050193E" w:rsidRDefault="00B54F85" w:rsidP="00B54F85">
      <w:pPr>
        <w:rPr>
          <w:rFonts w:ascii="Arial" w:hAnsi="Arial" w:cs="Arial"/>
          <w:lang w:val="es-ES"/>
        </w:rPr>
      </w:pPr>
    </w:p>
    <w:p w:rsidR="00B54F85" w:rsidRPr="0050193E" w:rsidRDefault="00B54F85" w:rsidP="00B54F85">
      <w:pPr>
        <w:rPr>
          <w:rFonts w:ascii="Arial" w:hAnsi="Arial" w:cs="Arial"/>
          <w:lang w:val="es-ES"/>
        </w:rPr>
      </w:pPr>
    </w:p>
    <w:p w:rsidR="00B54F85" w:rsidRDefault="00B54F85" w:rsidP="00B54F85">
      <w:pPr>
        <w:rPr>
          <w:rFonts w:ascii="Arial" w:hAnsi="Arial" w:cs="Arial"/>
          <w:lang w:val="es-ES"/>
        </w:rPr>
      </w:pPr>
    </w:p>
    <w:p w:rsidR="00B54F85" w:rsidRDefault="00B54F85" w:rsidP="00B54F85">
      <w:pP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r>
        <w:rPr>
          <w:rFonts w:ascii="Arial" w:hAnsi="Arial" w:cs="Arial"/>
          <w:lang w:val="es-ES"/>
        </w:rPr>
        <w:br w:type="page"/>
      </w: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lang w:val="es-ES"/>
        </w:rPr>
      </w:pPr>
    </w:p>
    <w:p w:rsidR="00B54F85" w:rsidRDefault="00B54F85" w:rsidP="00B54F85">
      <w:pPr>
        <w:tabs>
          <w:tab w:val="left" w:pos="540"/>
          <w:tab w:val="left" w:pos="1650"/>
          <w:tab w:val="left" w:pos="3600"/>
        </w:tabs>
        <w:jc w:val="center"/>
        <w:rPr>
          <w:rFonts w:ascii="Arial" w:hAnsi="Arial" w:cs="Arial"/>
          <w:b/>
          <w:sz w:val="48"/>
          <w:szCs w:val="48"/>
        </w:rPr>
      </w:pPr>
      <w:r>
        <w:rPr>
          <w:rFonts w:ascii="Arial" w:hAnsi="Arial" w:cs="Arial"/>
          <w:b/>
          <w:sz w:val="48"/>
          <w:szCs w:val="48"/>
        </w:rPr>
        <w:t>CAPÍTULO 4</w:t>
      </w:r>
    </w:p>
    <w:p w:rsidR="00B54F85" w:rsidRPr="00C773B2"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rPr>
          <w:rFonts w:ascii="Arial" w:hAnsi="Arial" w:cs="Arial"/>
          <w:sz w:val="22"/>
          <w:szCs w:val="22"/>
        </w:rPr>
      </w:pPr>
    </w:p>
    <w:p w:rsidR="00B54F85" w:rsidRDefault="00B54F85" w:rsidP="005E532B">
      <w:pPr>
        <w:numPr>
          <w:ilvl w:val="0"/>
          <w:numId w:val="21"/>
        </w:numPr>
        <w:tabs>
          <w:tab w:val="clear" w:pos="390"/>
          <w:tab w:val="num" w:pos="360"/>
        </w:tabs>
        <w:ind w:left="357" w:hanging="357"/>
        <w:jc w:val="both"/>
        <w:rPr>
          <w:rFonts w:ascii="Arial" w:hAnsi="Arial" w:cs="Arial"/>
          <w:b/>
          <w:sz w:val="32"/>
          <w:szCs w:val="32"/>
          <w:lang w:val="es-EC"/>
        </w:rPr>
      </w:pPr>
      <w:r w:rsidRPr="006E06CD">
        <w:rPr>
          <w:rFonts w:ascii="Arial" w:hAnsi="Arial" w:cs="Arial"/>
          <w:b/>
          <w:sz w:val="32"/>
          <w:szCs w:val="32"/>
          <w:lang w:val="es-EC"/>
        </w:rPr>
        <w:t>E</w:t>
      </w:r>
      <w:r>
        <w:rPr>
          <w:rFonts w:ascii="Arial" w:hAnsi="Arial" w:cs="Arial"/>
          <w:b/>
          <w:sz w:val="32"/>
          <w:szCs w:val="32"/>
          <w:lang w:val="es-EC"/>
        </w:rPr>
        <w:t xml:space="preserve">TAPAS DEL PROCESO DE PLANEACION </w:t>
      </w:r>
      <w:r w:rsidRPr="006E06CD">
        <w:rPr>
          <w:rFonts w:ascii="Arial" w:hAnsi="Arial" w:cs="Arial"/>
          <w:b/>
          <w:sz w:val="32"/>
          <w:szCs w:val="32"/>
          <w:lang w:val="es-EC"/>
        </w:rPr>
        <w:t xml:space="preserve">ESTRATEGICA EN </w:t>
      </w:r>
      <w:smartTag w:uri="urn:schemas-microsoft-com:office:smarttags" w:element="PersonName">
        <w:smartTagPr>
          <w:attr w:name="ProductID" w:val="LA FUNDACION TERMINAL TERRESTRE"/>
        </w:smartTagPr>
        <w:r w:rsidRPr="006E06CD">
          <w:rPr>
            <w:rFonts w:ascii="Arial" w:hAnsi="Arial" w:cs="Arial"/>
            <w:b/>
            <w:sz w:val="32"/>
            <w:szCs w:val="32"/>
            <w:lang w:val="es-EC"/>
          </w:rPr>
          <w:t>LA FUNDACION TERMINAL TERRESTRE</w:t>
        </w:r>
      </w:smartTag>
      <w:r w:rsidRPr="006E06CD">
        <w:rPr>
          <w:rFonts w:ascii="Arial" w:hAnsi="Arial" w:cs="Arial"/>
          <w:b/>
          <w:sz w:val="32"/>
          <w:szCs w:val="32"/>
          <w:lang w:val="es-EC"/>
        </w:rPr>
        <w:t xml:space="preserve"> DE GUAYAQUIL.</w:t>
      </w:r>
    </w:p>
    <w:p w:rsidR="00B54F85" w:rsidRPr="00C91959" w:rsidRDefault="00B54F85" w:rsidP="00B54F85">
      <w:pPr>
        <w:spacing w:line="480" w:lineRule="auto"/>
        <w:ind w:left="360"/>
        <w:jc w:val="both"/>
        <w:rPr>
          <w:rFonts w:ascii="Arial" w:hAnsi="Arial" w:cs="Arial"/>
          <w:b/>
          <w:lang w:val="es-EC"/>
        </w:rPr>
      </w:pPr>
    </w:p>
    <w:p w:rsidR="00B54F85" w:rsidRPr="00FD743C" w:rsidRDefault="00B54F85" w:rsidP="00B54F85">
      <w:pPr>
        <w:spacing w:line="480" w:lineRule="auto"/>
        <w:ind w:left="360"/>
        <w:jc w:val="both"/>
        <w:rPr>
          <w:rFonts w:ascii="Arial" w:hAnsi="Arial" w:cs="Arial"/>
          <w:b/>
          <w:u w:val="single"/>
          <w:lang w:val="es-ES"/>
        </w:rPr>
      </w:pPr>
      <w:r w:rsidRPr="00FD743C">
        <w:rPr>
          <w:rFonts w:ascii="Arial" w:hAnsi="Arial" w:cs="Arial"/>
          <w:b/>
          <w:u w:val="single"/>
          <w:lang w:val="es-ES"/>
        </w:rPr>
        <w:t>Etapa filosófica</w:t>
      </w:r>
    </w:p>
    <w:p w:rsidR="00B54F85" w:rsidRPr="002C322F" w:rsidRDefault="00B54F85" w:rsidP="00B54F85">
      <w:pPr>
        <w:ind w:left="357"/>
        <w:jc w:val="both"/>
        <w:rPr>
          <w:rFonts w:ascii="Arial" w:hAnsi="Arial" w:cs="Arial"/>
          <w:b/>
          <w:lang w:val="es-ES"/>
        </w:rPr>
      </w:pPr>
    </w:p>
    <w:p w:rsidR="00B54F85" w:rsidRPr="002C322F" w:rsidRDefault="00B54F85" w:rsidP="00B54F85">
      <w:pPr>
        <w:spacing w:line="480" w:lineRule="auto"/>
        <w:ind w:left="360"/>
        <w:jc w:val="both"/>
        <w:rPr>
          <w:rFonts w:ascii="Arial" w:hAnsi="Arial" w:cs="Arial"/>
          <w:b/>
          <w:lang w:val="es-ES"/>
        </w:rPr>
      </w:pPr>
      <w:r w:rsidRPr="002C322F">
        <w:rPr>
          <w:rFonts w:ascii="Arial" w:hAnsi="Arial" w:cs="Arial"/>
          <w:lang w:val="es-ES"/>
        </w:rPr>
        <w:t>En esta etapa se realizarán definic</w:t>
      </w:r>
      <w:r>
        <w:rPr>
          <w:rFonts w:ascii="Arial" w:hAnsi="Arial" w:cs="Arial"/>
          <w:lang w:val="es-ES"/>
        </w:rPr>
        <w:t xml:space="preserve">iones ulteriores y esenciales </w:t>
      </w:r>
      <w:r w:rsidRPr="002C322F">
        <w:rPr>
          <w:rFonts w:ascii="Arial" w:hAnsi="Arial" w:cs="Arial"/>
          <w:lang w:val="es-ES"/>
        </w:rPr>
        <w:t xml:space="preserve"> para crear una cultura organizacional en </w:t>
      </w:r>
      <w:smartTag w:uri="urn:schemas-microsoft-com:office:smarttags" w:element="PersonName">
        <w:smartTagPr>
          <w:attr w:name="ProductID" w:val="la Fundaci￳n Terminal Terrestre"/>
        </w:smartTagPr>
        <w:r w:rsidRPr="002C322F">
          <w:rPr>
            <w:rFonts w:ascii="Arial" w:hAnsi="Arial" w:cs="Arial"/>
            <w:lang w:val="es-ES"/>
          </w:rPr>
          <w:t>la Fundación Terminal Terrestre</w:t>
        </w:r>
      </w:smartTag>
      <w:r w:rsidRPr="002C322F">
        <w:rPr>
          <w:rFonts w:ascii="Arial" w:hAnsi="Arial" w:cs="Arial"/>
          <w:lang w:val="es-ES"/>
        </w:rPr>
        <w:t xml:space="preserve"> de Guayaquil. Para esto se efectuarán talleres en los cuales se  va a </w:t>
      </w:r>
      <w:r>
        <w:rPr>
          <w:rFonts w:ascii="Arial" w:hAnsi="Arial" w:cs="Arial"/>
          <w:lang w:val="es-ES"/>
        </w:rPr>
        <w:t>establecer una misión que defina</w:t>
      </w:r>
      <w:r w:rsidRPr="002C322F">
        <w:rPr>
          <w:rFonts w:ascii="Arial" w:hAnsi="Arial" w:cs="Arial"/>
          <w:lang w:val="es-ES"/>
        </w:rPr>
        <w:t xml:space="preserve"> la razón de ser de la organización, una visión compartida de lo que se desea obtener</w:t>
      </w:r>
      <w:r>
        <w:rPr>
          <w:rFonts w:ascii="Arial" w:hAnsi="Arial" w:cs="Arial"/>
          <w:lang w:val="es-ES"/>
        </w:rPr>
        <w:t xml:space="preserve"> en el futuro proyectado</w:t>
      </w:r>
      <w:r w:rsidRPr="002C322F">
        <w:rPr>
          <w:rFonts w:ascii="Arial" w:hAnsi="Arial" w:cs="Arial"/>
          <w:lang w:val="es-ES"/>
        </w:rPr>
        <w:t>, los valores organizacionales con los cuales se va a trabajar y los parámetros de calidad</w:t>
      </w:r>
      <w:r>
        <w:rPr>
          <w:rFonts w:ascii="Arial" w:hAnsi="Arial" w:cs="Arial"/>
          <w:lang w:val="es-ES"/>
        </w:rPr>
        <w:t xml:space="preserve"> que se aplicarán a la hora de medir la gestión realizada por Fundación y sus diferentes Centro de Actividad.</w:t>
      </w:r>
    </w:p>
    <w:p w:rsidR="00B54F85" w:rsidRDefault="00B54F85" w:rsidP="00B54F85">
      <w:pPr>
        <w:spacing w:line="480" w:lineRule="auto"/>
        <w:jc w:val="both"/>
        <w:rPr>
          <w:rFonts w:ascii="Arial" w:hAnsi="Arial" w:cs="Arial"/>
          <w:b/>
          <w:lang w:val="es-ES"/>
        </w:rPr>
      </w:pPr>
    </w:p>
    <w:p w:rsidR="00B54F85" w:rsidRPr="00FD743C" w:rsidRDefault="00B54F85" w:rsidP="00B54F85">
      <w:pPr>
        <w:spacing w:line="480" w:lineRule="auto"/>
        <w:ind w:left="360"/>
        <w:jc w:val="both"/>
        <w:rPr>
          <w:rFonts w:ascii="Arial" w:hAnsi="Arial" w:cs="Arial"/>
          <w:b/>
          <w:u w:val="single"/>
          <w:lang w:val="es-ES"/>
        </w:rPr>
      </w:pPr>
      <w:r w:rsidRPr="00FD743C">
        <w:rPr>
          <w:rFonts w:ascii="Arial" w:hAnsi="Arial" w:cs="Arial"/>
          <w:b/>
          <w:u w:val="single"/>
          <w:lang w:val="es-ES"/>
        </w:rPr>
        <w:lastRenderedPageBreak/>
        <w:t>Etapa analítica (Análisis de perspectivas)</w:t>
      </w:r>
    </w:p>
    <w:p w:rsidR="00B54F85" w:rsidRPr="002C322F" w:rsidRDefault="00B54F85" w:rsidP="00B54F85">
      <w:pPr>
        <w:jc w:val="both"/>
        <w:rPr>
          <w:rFonts w:ascii="Arial" w:hAnsi="Arial" w:cs="Arial"/>
          <w:b/>
          <w:lang w:val="es-ES"/>
        </w:rPr>
      </w:pPr>
    </w:p>
    <w:p w:rsidR="00B54F85" w:rsidRPr="002C322F" w:rsidRDefault="00B54F85" w:rsidP="00B54F85">
      <w:pPr>
        <w:spacing w:line="480" w:lineRule="auto"/>
        <w:ind w:left="360"/>
        <w:jc w:val="both"/>
        <w:rPr>
          <w:rFonts w:ascii="Arial" w:hAnsi="Arial" w:cs="Arial"/>
          <w:b/>
          <w:lang w:val="es-ES"/>
        </w:rPr>
      </w:pPr>
      <w:r w:rsidRPr="002C322F">
        <w:rPr>
          <w:rFonts w:ascii="Arial" w:hAnsi="Arial" w:cs="Arial"/>
          <w:lang w:val="es-ES"/>
        </w:rPr>
        <w:t>Para esta etapa se crearán políticas generales con el fin de realizar un análisis interno en torno a las fortaleza</w:t>
      </w:r>
      <w:r>
        <w:rPr>
          <w:rFonts w:ascii="Arial" w:hAnsi="Arial" w:cs="Arial"/>
          <w:lang w:val="es-ES"/>
        </w:rPr>
        <w:t xml:space="preserve">s y debilidades de la Terminal; </w:t>
      </w:r>
      <w:r w:rsidRPr="002C322F">
        <w:rPr>
          <w:rFonts w:ascii="Arial" w:hAnsi="Arial" w:cs="Arial"/>
          <w:lang w:val="es-ES"/>
        </w:rPr>
        <w:t>de igual manera se a</w:t>
      </w:r>
      <w:r>
        <w:rPr>
          <w:rFonts w:ascii="Arial" w:hAnsi="Arial" w:cs="Arial"/>
          <w:lang w:val="es-ES"/>
        </w:rPr>
        <w:t>nalizarán los factores externos:</w:t>
      </w:r>
      <w:r w:rsidRPr="002C322F">
        <w:rPr>
          <w:rFonts w:ascii="Arial" w:hAnsi="Arial" w:cs="Arial"/>
          <w:lang w:val="es-ES"/>
        </w:rPr>
        <w:t xml:space="preserve"> oportunidades y amenazas mediante la</w:t>
      </w:r>
      <w:r>
        <w:rPr>
          <w:rFonts w:ascii="Arial" w:hAnsi="Arial" w:cs="Arial"/>
          <w:lang w:val="es-ES"/>
        </w:rPr>
        <w:t xml:space="preserve"> herramienta del D.A.F.O., </w:t>
      </w:r>
      <w:r w:rsidRPr="002C322F">
        <w:rPr>
          <w:rFonts w:ascii="Arial" w:hAnsi="Arial" w:cs="Arial"/>
          <w:lang w:val="es-ES"/>
        </w:rPr>
        <w:t xml:space="preserve"> </w:t>
      </w:r>
      <w:r>
        <w:rPr>
          <w:rFonts w:ascii="Arial" w:hAnsi="Arial" w:cs="Arial"/>
          <w:lang w:val="es-ES"/>
        </w:rPr>
        <w:t xml:space="preserve">elaborando </w:t>
      </w:r>
      <w:r w:rsidRPr="002C322F">
        <w:rPr>
          <w:rFonts w:ascii="Arial" w:hAnsi="Arial" w:cs="Arial"/>
          <w:lang w:val="es-ES"/>
        </w:rPr>
        <w:t xml:space="preserve"> una matriz de impacto</w:t>
      </w:r>
      <w:r>
        <w:rPr>
          <w:rFonts w:ascii="Arial" w:hAnsi="Arial" w:cs="Arial"/>
          <w:lang w:val="es-ES"/>
        </w:rPr>
        <w:t>, que permitirá obtener l</w:t>
      </w:r>
      <w:r w:rsidRPr="002C322F">
        <w:rPr>
          <w:rFonts w:ascii="Arial" w:hAnsi="Arial" w:cs="Arial"/>
          <w:lang w:val="es-ES"/>
        </w:rPr>
        <w:t xml:space="preserve">os factores claves </w:t>
      </w:r>
      <w:r>
        <w:rPr>
          <w:rFonts w:ascii="Arial" w:hAnsi="Arial" w:cs="Arial"/>
          <w:lang w:val="es-ES"/>
        </w:rPr>
        <w:t xml:space="preserve"> de éxito, que generarán </w:t>
      </w:r>
      <w:r w:rsidRPr="002C322F">
        <w:rPr>
          <w:rFonts w:ascii="Arial" w:hAnsi="Arial" w:cs="Arial"/>
          <w:lang w:val="es-ES"/>
        </w:rPr>
        <w:t xml:space="preserve"> los macro objetivos y las estrategias </w:t>
      </w:r>
      <w:r>
        <w:rPr>
          <w:rFonts w:ascii="Arial" w:hAnsi="Arial" w:cs="Arial"/>
          <w:lang w:val="es-ES"/>
        </w:rPr>
        <w:t>de la Fundación.</w:t>
      </w:r>
    </w:p>
    <w:p w:rsidR="00B54F85" w:rsidRPr="002C322F" w:rsidRDefault="00B54F85" w:rsidP="00B54F85">
      <w:pPr>
        <w:jc w:val="both"/>
        <w:rPr>
          <w:rFonts w:ascii="Arial" w:hAnsi="Arial" w:cs="Arial"/>
          <w:b/>
          <w:lang w:val="es-ES"/>
        </w:rPr>
      </w:pPr>
    </w:p>
    <w:p w:rsidR="00B54F85" w:rsidRPr="00FD743C" w:rsidRDefault="00B54F85" w:rsidP="00B54F85">
      <w:pPr>
        <w:spacing w:line="480" w:lineRule="auto"/>
        <w:ind w:left="360" w:firstLine="12"/>
        <w:jc w:val="both"/>
        <w:rPr>
          <w:rFonts w:ascii="Arial" w:hAnsi="Arial" w:cs="Arial"/>
          <w:b/>
          <w:bCs/>
          <w:u w:val="single"/>
          <w:lang w:val="es-ES"/>
        </w:rPr>
      </w:pPr>
      <w:r w:rsidRPr="00FD743C">
        <w:rPr>
          <w:rFonts w:ascii="Arial" w:hAnsi="Arial" w:cs="Arial"/>
          <w:b/>
          <w:u w:val="single"/>
          <w:lang w:val="es-ES"/>
        </w:rPr>
        <w:t>Etapa analítica</w:t>
      </w:r>
      <w:r w:rsidRPr="00FD743C">
        <w:rPr>
          <w:rFonts w:ascii="Arial" w:hAnsi="Arial" w:cs="Arial"/>
          <w:b/>
          <w:bCs/>
          <w:u w:val="single"/>
          <w:lang w:val="es-ES"/>
        </w:rPr>
        <w:t xml:space="preserve"> (Análisis </w:t>
      </w:r>
      <w:bookmarkStart w:id="2" w:name="OLE_LINK5"/>
      <w:r w:rsidRPr="00FD743C">
        <w:rPr>
          <w:rFonts w:ascii="Arial" w:hAnsi="Arial" w:cs="Arial"/>
          <w:b/>
          <w:bCs/>
          <w:u w:val="single"/>
          <w:lang w:val="es-ES"/>
        </w:rPr>
        <w:t>D.A.F.O.)</w:t>
      </w:r>
      <w:bookmarkEnd w:id="2"/>
    </w:p>
    <w:p w:rsidR="00B54F85" w:rsidRPr="002C322F" w:rsidRDefault="00B54F85" w:rsidP="00B54F85">
      <w:pPr>
        <w:ind w:left="357" w:firstLine="11"/>
        <w:jc w:val="both"/>
        <w:rPr>
          <w:rFonts w:ascii="Arial" w:hAnsi="Arial" w:cs="Arial"/>
          <w:b/>
          <w:bCs/>
          <w:lang w:val="es-ES"/>
        </w:rPr>
      </w:pPr>
    </w:p>
    <w:p w:rsidR="00B54F85" w:rsidRPr="002C322F" w:rsidRDefault="00B54F85" w:rsidP="00B54F85">
      <w:pPr>
        <w:spacing w:line="480" w:lineRule="auto"/>
        <w:ind w:left="360" w:firstLine="12"/>
        <w:jc w:val="both"/>
        <w:rPr>
          <w:rFonts w:ascii="Arial" w:hAnsi="Arial" w:cs="Arial"/>
          <w:bCs/>
          <w:lang w:val="es-ES"/>
        </w:rPr>
      </w:pPr>
      <w:r w:rsidRPr="002C322F">
        <w:rPr>
          <w:rFonts w:ascii="Arial" w:hAnsi="Arial" w:cs="Arial"/>
          <w:bCs/>
          <w:lang w:val="es-ES"/>
        </w:rPr>
        <w:t>El análisis D.A.F.O.</w:t>
      </w:r>
      <w:r w:rsidRPr="002C322F">
        <w:rPr>
          <w:rFonts w:ascii="Arial" w:hAnsi="Arial" w:cs="Arial"/>
          <w:b/>
          <w:bCs/>
          <w:lang w:val="es-ES"/>
        </w:rPr>
        <w:t xml:space="preserve"> </w:t>
      </w:r>
      <w:r w:rsidRPr="002C322F">
        <w:rPr>
          <w:rFonts w:ascii="Arial" w:hAnsi="Arial" w:cs="Arial"/>
          <w:bCs/>
          <w:lang w:val="es-ES"/>
        </w:rPr>
        <w:t>es una herramienta  de gestión que permite, desde cuatro marcos de referencia o perspectivas, la toma de decisiones o la dirección a seguir sobre un tópico específico o general; utilizando factores y capacidades específicos, proyectando y estimando el impacto, el riesgo, el plazo y la probabilidad de ocurrencia de un evento.</w:t>
      </w:r>
    </w:p>
    <w:p w:rsidR="00B54F85" w:rsidRDefault="00B54F85" w:rsidP="00B54F85">
      <w:pPr>
        <w:tabs>
          <w:tab w:val="left" w:pos="360"/>
        </w:tabs>
        <w:jc w:val="both"/>
        <w:rPr>
          <w:rFonts w:ascii="Arial" w:hAnsi="Arial" w:cs="Arial"/>
          <w:b/>
          <w:lang w:val="es-ES"/>
        </w:rPr>
      </w:pPr>
      <w:bookmarkStart w:id="3" w:name="OLE_LINK3"/>
    </w:p>
    <w:p w:rsidR="00B54F85" w:rsidRPr="00FD743C" w:rsidRDefault="00B54F85" w:rsidP="00B54F85">
      <w:pPr>
        <w:tabs>
          <w:tab w:val="left" w:pos="360"/>
        </w:tabs>
        <w:spacing w:line="480" w:lineRule="auto"/>
        <w:ind w:left="360" w:firstLine="12"/>
        <w:jc w:val="both"/>
        <w:rPr>
          <w:rFonts w:ascii="Arial" w:hAnsi="Arial" w:cs="Arial"/>
          <w:b/>
          <w:u w:val="single"/>
          <w:lang w:val="es-ES"/>
        </w:rPr>
      </w:pPr>
      <w:r w:rsidRPr="00FD743C">
        <w:rPr>
          <w:rFonts w:ascii="Arial" w:hAnsi="Arial" w:cs="Arial"/>
          <w:b/>
          <w:u w:val="single"/>
          <w:lang w:val="es-ES"/>
        </w:rPr>
        <w:t>Etapa operativa</w:t>
      </w:r>
    </w:p>
    <w:bookmarkEnd w:id="3"/>
    <w:p w:rsidR="00B54F85" w:rsidRPr="002C322F" w:rsidRDefault="00B54F85" w:rsidP="00B54F85">
      <w:pPr>
        <w:tabs>
          <w:tab w:val="left" w:pos="360"/>
        </w:tabs>
        <w:ind w:left="357" w:firstLine="11"/>
        <w:jc w:val="both"/>
        <w:rPr>
          <w:rFonts w:ascii="Arial" w:hAnsi="Arial" w:cs="Arial"/>
          <w:b/>
          <w:lang w:val="es-ES"/>
        </w:rPr>
      </w:pPr>
    </w:p>
    <w:p w:rsidR="00B54F85" w:rsidRPr="002C322F" w:rsidRDefault="00B54F85" w:rsidP="00B54F85">
      <w:pPr>
        <w:tabs>
          <w:tab w:val="left" w:pos="360"/>
        </w:tabs>
        <w:spacing w:line="480" w:lineRule="auto"/>
        <w:ind w:left="360" w:firstLine="12"/>
        <w:jc w:val="both"/>
        <w:rPr>
          <w:rFonts w:ascii="Arial" w:hAnsi="Arial" w:cs="Arial"/>
          <w:lang w:val="es-ES"/>
        </w:rPr>
      </w:pPr>
      <w:r w:rsidRPr="002C322F">
        <w:rPr>
          <w:rFonts w:ascii="Arial" w:hAnsi="Arial" w:cs="Arial"/>
          <w:lang w:val="es-ES"/>
        </w:rPr>
        <w:t xml:space="preserve">En esta etapa se ejecutarán los planes de acción que se van a establecer para cumplir los objetivos mediante la asignación de recursos, definición de funciones y responsabilidades de cada integrante de la organización así como la definición de indicadores de gestión con los cuales se controlará el funcionamiento de la Terminal, de igual manera determinar </w:t>
      </w:r>
      <w:r w:rsidRPr="002C322F">
        <w:rPr>
          <w:rFonts w:ascii="Arial" w:hAnsi="Arial" w:cs="Arial"/>
          <w:lang w:val="es-ES"/>
        </w:rPr>
        <w:lastRenderedPageBreak/>
        <w:t xml:space="preserve">las fechas y plazos de cada una de las actividades que van a ser definidas en la planificación. </w:t>
      </w:r>
    </w:p>
    <w:p w:rsidR="00B54F85" w:rsidRPr="002C322F" w:rsidRDefault="00B54F85" w:rsidP="00B54F85">
      <w:pPr>
        <w:jc w:val="both"/>
        <w:rPr>
          <w:rFonts w:ascii="Arial" w:hAnsi="Arial" w:cs="Arial"/>
          <w:b/>
          <w:lang w:val="es-ES"/>
        </w:rPr>
      </w:pPr>
    </w:p>
    <w:p w:rsidR="00B54F85" w:rsidRPr="00FD743C" w:rsidRDefault="00B54F85" w:rsidP="00B54F85">
      <w:pPr>
        <w:tabs>
          <w:tab w:val="left" w:pos="360"/>
        </w:tabs>
        <w:spacing w:line="480" w:lineRule="auto"/>
        <w:ind w:left="360" w:firstLine="12"/>
        <w:jc w:val="both"/>
        <w:rPr>
          <w:rFonts w:ascii="Arial" w:hAnsi="Arial" w:cs="Arial"/>
          <w:b/>
          <w:u w:val="single"/>
          <w:lang w:val="es-ES"/>
        </w:rPr>
      </w:pPr>
      <w:r w:rsidRPr="00FD743C">
        <w:rPr>
          <w:rFonts w:ascii="Arial" w:hAnsi="Arial" w:cs="Arial"/>
          <w:b/>
          <w:u w:val="single"/>
          <w:lang w:val="es-ES"/>
        </w:rPr>
        <w:t>Etapa de acción o ejecución</w:t>
      </w:r>
    </w:p>
    <w:p w:rsidR="00B54F85" w:rsidRPr="002C322F" w:rsidRDefault="00B54F85" w:rsidP="00B54F85">
      <w:pPr>
        <w:tabs>
          <w:tab w:val="left" w:pos="360"/>
        </w:tabs>
        <w:ind w:left="357" w:firstLine="11"/>
        <w:jc w:val="both"/>
        <w:rPr>
          <w:rFonts w:ascii="Arial" w:hAnsi="Arial" w:cs="Arial"/>
          <w:b/>
          <w:lang w:val="es-ES"/>
        </w:rPr>
      </w:pPr>
    </w:p>
    <w:p w:rsidR="00B54F85" w:rsidRPr="002C322F" w:rsidRDefault="00B54F85" w:rsidP="00B54F85">
      <w:pPr>
        <w:tabs>
          <w:tab w:val="left" w:pos="360"/>
        </w:tabs>
        <w:spacing w:line="480" w:lineRule="auto"/>
        <w:ind w:left="360" w:firstLine="12"/>
        <w:jc w:val="both"/>
        <w:rPr>
          <w:rFonts w:ascii="Arial" w:hAnsi="Arial" w:cs="Arial"/>
          <w:lang w:val="es-ES"/>
        </w:rPr>
      </w:pPr>
      <w:r w:rsidRPr="002C322F">
        <w:rPr>
          <w:rFonts w:ascii="Arial" w:hAnsi="Arial" w:cs="Arial"/>
          <w:lang w:val="es-ES"/>
        </w:rPr>
        <w:t>Se realizará el modelamiento y construcción de una herramienta informática en Microsoft Acces</w:t>
      </w:r>
      <w:r>
        <w:rPr>
          <w:rFonts w:ascii="Arial" w:hAnsi="Arial" w:cs="Arial"/>
          <w:lang w:val="es-ES"/>
        </w:rPr>
        <w:t>s</w:t>
      </w:r>
      <w:r w:rsidRPr="002C322F">
        <w:rPr>
          <w:rFonts w:ascii="Arial" w:hAnsi="Arial" w:cs="Arial"/>
          <w:lang w:val="es-ES"/>
        </w:rPr>
        <w:t xml:space="preserve"> </w:t>
      </w:r>
      <w:r>
        <w:rPr>
          <w:rFonts w:ascii="Arial" w:hAnsi="Arial" w:cs="Arial"/>
          <w:lang w:val="es-ES"/>
        </w:rPr>
        <w:t xml:space="preserve"> que ayudará a la Fundación a realizar el </w:t>
      </w:r>
      <w:r w:rsidRPr="002C322F">
        <w:rPr>
          <w:rFonts w:ascii="Arial" w:hAnsi="Arial" w:cs="Arial"/>
          <w:lang w:val="es-ES"/>
        </w:rPr>
        <w:t xml:space="preserve">monitoreo, control y </w:t>
      </w:r>
      <w:r>
        <w:rPr>
          <w:rFonts w:ascii="Arial" w:hAnsi="Arial" w:cs="Arial"/>
          <w:lang w:val="es-ES"/>
        </w:rPr>
        <w:t xml:space="preserve">las </w:t>
      </w:r>
      <w:r w:rsidRPr="002C322F">
        <w:rPr>
          <w:rFonts w:ascii="Arial" w:hAnsi="Arial" w:cs="Arial"/>
          <w:lang w:val="es-ES"/>
        </w:rPr>
        <w:t>auditorías de</w:t>
      </w:r>
      <w:r>
        <w:rPr>
          <w:rFonts w:ascii="Arial" w:hAnsi="Arial" w:cs="Arial"/>
          <w:lang w:val="es-ES"/>
        </w:rPr>
        <w:t>l funcionamiento de la Terminal y de los planes y objetivos establecidos a corto, mediano y largo plazo.</w:t>
      </w:r>
    </w:p>
    <w:p w:rsidR="00B54F85" w:rsidRPr="002C322F" w:rsidRDefault="00B54F85" w:rsidP="00B54F85">
      <w:pPr>
        <w:autoSpaceDE w:val="0"/>
        <w:autoSpaceDN w:val="0"/>
        <w:adjustRightInd w:val="0"/>
        <w:rPr>
          <w:rFonts w:ascii="Arial" w:hAnsi="Arial" w:cs="Arial"/>
          <w:color w:val="000000"/>
          <w:sz w:val="22"/>
          <w:szCs w:val="22"/>
          <w:lang w:val="es-ES"/>
        </w:rPr>
      </w:pPr>
    </w:p>
    <w:p w:rsidR="00B54F85" w:rsidRDefault="00B54F85" w:rsidP="005E532B">
      <w:pPr>
        <w:numPr>
          <w:ilvl w:val="1"/>
          <w:numId w:val="22"/>
        </w:numPr>
        <w:tabs>
          <w:tab w:val="clear" w:pos="792"/>
          <w:tab w:val="num" w:pos="567"/>
        </w:tabs>
        <w:spacing w:line="480" w:lineRule="auto"/>
        <w:ind w:left="567" w:hanging="567"/>
        <w:jc w:val="both"/>
        <w:rPr>
          <w:rFonts w:ascii="Arial" w:hAnsi="Arial" w:cs="Arial"/>
          <w:b/>
          <w:lang w:val="es-EC"/>
        </w:rPr>
      </w:pPr>
      <w:r>
        <w:rPr>
          <w:rFonts w:ascii="Arial" w:hAnsi="Arial" w:cs="Arial"/>
          <w:b/>
          <w:lang w:val="es-EC"/>
        </w:rPr>
        <w:t>Presentación del Modelo de Planeación a utilizar</w:t>
      </w:r>
    </w:p>
    <w:p w:rsidR="00B54F85" w:rsidRDefault="00B54F85" w:rsidP="00B54F85">
      <w:pPr>
        <w:ind w:left="720"/>
        <w:jc w:val="both"/>
        <w:rPr>
          <w:rFonts w:ascii="Arial" w:hAnsi="Arial" w:cs="Arial"/>
          <w:b/>
          <w:lang w:val="es-EC"/>
        </w:rPr>
      </w:pPr>
    </w:p>
    <w:p w:rsidR="00B54F85" w:rsidRPr="00393A99" w:rsidRDefault="00B54F85" w:rsidP="00B54F85">
      <w:pPr>
        <w:spacing w:line="480" w:lineRule="auto"/>
        <w:ind w:left="567"/>
        <w:jc w:val="both"/>
        <w:rPr>
          <w:rFonts w:ascii="Arial" w:hAnsi="Arial" w:cs="Arial"/>
          <w:lang w:val="es-EC"/>
        </w:rPr>
      </w:pPr>
      <w:r>
        <w:rPr>
          <w:rFonts w:ascii="Arial" w:hAnsi="Arial" w:cs="Arial"/>
          <w:lang w:val="es-EC"/>
        </w:rPr>
        <w:t>El modelo de planificación que se utilizará para la gestión de la remodelada Terminal Terrestre “Dr. Jaime Roldós Aguilera” de Guayaquil es el Balanced Scorecard, el cual está enfocado en cuatro perspectivas que permiten un equilibrio entre los objetivos a corto, mediano  y largo plazo, entre los resultados deseados y los inductores de actuación de esos resultados, y entre las medidas objetivas, más duras, más suaves y las subjetivas.  Las perspectivas son las siguientes:</w:t>
      </w:r>
    </w:p>
    <w:p w:rsidR="00B54F85" w:rsidRPr="006E06CD" w:rsidRDefault="00B54F85" w:rsidP="00B54F85">
      <w:pPr>
        <w:tabs>
          <w:tab w:val="num" w:pos="1260"/>
        </w:tabs>
        <w:jc w:val="both"/>
        <w:rPr>
          <w:rFonts w:ascii="Arial" w:hAnsi="Arial" w:cs="Arial"/>
          <w:b/>
          <w:lang w:val="es-EC"/>
        </w:rPr>
      </w:pPr>
    </w:p>
    <w:p w:rsidR="00B54F85" w:rsidRPr="00DC0CA3" w:rsidRDefault="00B54F85" w:rsidP="00B54F85">
      <w:pPr>
        <w:spacing w:line="480" w:lineRule="auto"/>
        <w:ind w:left="567"/>
        <w:jc w:val="both"/>
        <w:rPr>
          <w:rFonts w:ascii="Arial" w:hAnsi="Arial" w:cs="Arial"/>
          <w:b/>
          <w:i/>
          <w:lang w:val="es-EC"/>
        </w:rPr>
      </w:pPr>
      <w:bookmarkStart w:id="4" w:name="OLE_LINK4"/>
      <w:r>
        <w:rPr>
          <w:rFonts w:ascii="Arial" w:hAnsi="Arial" w:cs="Arial"/>
          <w:b/>
          <w:i/>
          <w:lang w:val="es-EC"/>
        </w:rPr>
        <w:t>Perspectiva financiera</w:t>
      </w:r>
    </w:p>
    <w:p w:rsidR="00B54F85" w:rsidRDefault="00B54F85" w:rsidP="00B54F85">
      <w:pPr>
        <w:tabs>
          <w:tab w:val="num" w:pos="1260"/>
        </w:tabs>
        <w:ind w:left="1259" w:hanging="539"/>
        <w:jc w:val="both"/>
        <w:rPr>
          <w:rFonts w:ascii="Arial" w:hAnsi="Arial" w:cs="Arial"/>
          <w:lang w:val="es-EC"/>
        </w:rPr>
      </w:pPr>
      <w:r>
        <w:rPr>
          <w:rFonts w:ascii="Arial" w:hAnsi="Arial" w:cs="Arial"/>
          <w:lang w:val="es-EC"/>
        </w:rPr>
        <w:tab/>
      </w:r>
    </w:p>
    <w:p w:rsidR="00B54F85" w:rsidRDefault="00B54F85" w:rsidP="00B54F85">
      <w:pPr>
        <w:spacing w:line="480" w:lineRule="auto"/>
        <w:ind w:left="567"/>
        <w:jc w:val="both"/>
        <w:rPr>
          <w:rFonts w:ascii="Arial" w:hAnsi="Arial" w:cs="Arial"/>
          <w:lang w:val="es-EC"/>
        </w:rPr>
      </w:pPr>
      <w:r>
        <w:rPr>
          <w:rFonts w:ascii="Arial" w:hAnsi="Arial" w:cs="Arial"/>
          <w:lang w:val="es-EC"/>
        </w:rPr>
        <w:t xml:space="preserve">El Balanced Scorecard retiene la perspectiva financiera, ya que los indicadores financieros son valiosos para resumir las consecuencias </w:t>
      </w:r>
      <w:r>
        <w:rPr>
          <w:rFonts w:ascii="Arial" w:hAnsi="Arial" w:cs="Arial"/>
          <w:lang w:val="es-EC"/>
        </w:rPr>
        <w:lastRenderedPageBreak/>
        <w:t>económicas, fácilmente mesurables, de acciones que ya se han realizado.</w:t>
      </w:r>
      <w:bookmarkEnd w:id="4"/>
    </w:p>
    <w:p w:rsidR="00B54F85" w:rsidRDefault="00B54F85" w:rsidP="00B54F85">
      <w:pPr>
        <w:tabs>
          <w:tab w:val="num" w:pos="1260"/>
        </w:tabs>
        <w:jc w:val="both"/>
        <w:rPr>
          <w:rFonts w:ascii="Arial" w:hAnsi="Arial" w:cs="Arial"/>
          <w:lang w:val="es-EC"/>
        </w:rPr>
      </w:pPr>
    </w:p>
    <w:p w:rsidR="00B54F85" w:rsidRDefault="00B54F85" w:rsidP="00B54F85">
      <w:pPr>
        <w:spacing w:line="480" w:lineRule="auto"/>
        <w:ind w:left="567"/>
        <w:jc w:val="both"/>
        <w:rPr>
          <w:rFonts w:ascii="Arial" w:hAnsi="Arial" w:cs="Arial"/>
          <w:i/>
          <w:lang w:val="es-EC"/>
        </w:rPr>
      </w:pPr>
      <w:r w:rsidRPr="00DC0CA3">
        <w:rPr>
          <w:rFonts w:ascii="Arial" w:hAnsi="Arial" w:cs="Arial"/>
          <w:b/>
          <w:i/>
          <w:lang w:val="es-EC"/>
        </w:rPr>
        <w:t>Perspectiva del cliente</w:t>
      </w:r>
      <w:r w:rsidRPr="005A3C71">
        <w:rPr>
          <w:rFonts w:ascii="Arial" w:hAnsi="Arial" w:cs="Arial"/>
          <w:i/>
          <w:lang w:val="es-EC"/>
        </w:rPr>
        <w:t>.</w:t>
      </w:r>
    </w:p>
    <w:p w:rsidR="00B54F85" w:rsidRDefault="00B54F85" w:rsidP="00B54F85">
      <w:pPr>
        <w:tabs>
          <w:tab w:val="num" w:pos="1260"/>
        </w:tabs>
        <w:ind w:left="1259" w:hanging="539"/>
        <w:jc w:val="both"/>
        <w:rPr>
          <w:rFonts w:ascii="Arial" w:hAnsi="Arial" w:cs="Arial"/>
          <w:lang w:val="es-EC"/>
        </w:rPr>
      </w:pPr>
      <w:r>
        <w:rPr>
          <w:rFonts w:ascii="Arial" w:hAnsi="Arial" w:cs="Arial"/>
          <w:lang w:val="es-EC"/>
        </w:rPr>
        <w:tab/>
      </w:r>
    </w:p>
    <w:p w:rsidR="00B54F85" w:rsidRDefault="00B54F85" w:rsidP="00B54F85">
      <w:pPr>
        <w:spacing w:line="480" w:lineRule="auto"/>
        <w:ind w:left="567"/>
        <w:jc w:val="both"/>
        <w:rPr>
          <w:rFonts w:ascii="Arial" w:hAnsi="Arial" w:cs="Arial"/>
          <w:lang w:val="es-EC"/>
        </w:rPr>
      </w:pPr>
      <w:r>
        <w:rPr>
          <w:rFonts w:ascii="Arial" w:hAnsi="Arial" w:cs="Arial"/>
          <w:lang w:val="es-EC"/>
        </w:rPr>
        <w:t>En la perspectiva del cliente del Balanced Scorecard. Los directivos identifican los segmentos de clientes y de mercado, en los que competirá la unidad de negocio, y las medidas de la actuación de la unidad de negocios en esos segmentos seleccionados.</w:t>
      </w:r>
    </w:p>
    <w:p w:rsidR="00B54F85" w:rsidRDefault="00B54F85" w:rsidP="00B54F85">
      <w:pPr>
        <w:tabs>
          <w:tab w:val="num" w:pos="1260"/>
        </w:tabs>
        <w:jc w:val="both"/>
        <w:rPr>
          <w:rFonts w:ascii="Arial" w:hAnsi="Arial" w:cs="Arial"/>
          <w:lang w:val="es-EC"/>
        </w:rPr>
      </w:pPr>
    </w:p>
    <w:p w:rsidR="00B54F85" w:rsidRDefault="00B54F85" w:rsidP="00B54F85">
      <w:pPr>
        <w:spacing w:line="480" w:lineRule="auto"/>
        <w:ind w:left="567"/>
        <w:jc w:val="both"/>
        <w:rPr>
          <w:rFonts w:ascii="Arial" w:hAnsi="Arial" w:cs="Arial"/>
          <w:i/>
          <w:lang w:val="es-EC"/>
        </w:rPr>
      </w:pPr>
      <w:r w:rsidRPr="00DC0CA3">
        <w:rPr>
          <w:rFonts w:ascii="Arial" w:hAnsi="Arial" w:cs="Arial"/>
          <w:b/>
          <w:i/>
          <w:lang w:val="es-EC"/>
        </w:rPr>
        <w:t>Perspectiva del proceso interno</w:t>
      </w:r>
      <w:r w:rsidRPr="005A3C71">
        <w:rPr>
          <w:rFonts w:ascii="Arial" w:hAnsi="Arial" w:cs="Arial"/>
          <w:i/>
          <w:lang w:val="es-EC"/>
        </w:rPr>
        <w:t>.</w:t>
      </w:r>
      <w:r>
        <w:rPr>
          <w:rFonts w:ascii="Arial" w:hAnsi="Arial" w:cs="Arial"/>
          <w:i/>
          <w:lang w:val="es-EC"/>
        </w:rPr>
        <w:tab/>
      </w:r>
    </w:p>
    <w:p w:rsidR="00B54F85" w:rsidRDefault="00B54F85" w:rsidP="00B54F85">
      <w:pPr>
        <w:tabs>
          <w:tab w:val="num" w:pos="1260"/>
        </w:tabs>
        <w:ind w:left="1259" w:hanging="539"/>
        <w:jc w:val="both"/>
        <w:rPr>
          <w:rFonts w:ascii="Arial" w:hAnsi="Arial" w:cs="Arial"/>
          <w:lang w:val="es-EC"/>
        </w:rPr>
      </w:pPr>
      <w:r>
        <w:rPr>
          <w:rFonts w:ascii="Arial" w:hAnsi="Arial" w:cs="Arial"/>
          <w:lang w:val="es-EC"/>
        </w:rPr>
        <w:tab/>
      </w:r>
    </w:p>
    <w:p w:rsidR="00B54F85" w:rsidRDefault="00B54F85" w:rsidP="00B54F85">
      <w:pPr>
        <w:spacing w:line="480" w:lineRule="auto"/>
        <w:ind w:left="567"/>
        <w:jc w:val="both"/>
        <w:rPr>
          <w:rFonts w:ascii="Arial" w:hAnsi="Arial" w:cs="Arial"/>
          <w:lang w:val="es-EC"/>
        </w:rPr>
      </w:pPr>
      <w:r>
        <w:rPr>
          <w:rFonts w:ascii="Arial" w:hAnsi="Arial" w:cs="Arial"/>
          <w:lang w:val="es-EC"/>
        </w:rPr>
        <w:t>En la perspectiva del proceso interno, los ejecutivos identifican los procesos críticos internos en lo que la organización debe de ser excelente. Estos procesos permiten a la unidad de negocio lo siguiente:</w:t>
      </w:r>
    </w:p>
    <w:p w:rsidR="00B54F85" w:rsidRDefault="00B54F85" w:rsidP="00B54F85">
      <w:pPr>
        <w:tabs>
          <w:tab w:val="num" w:pos="1260"/>
        </w:tabs>
        <w:ind w:left="1259" w:hanging="539"/>
        <w:jc w:val="both"/>
        <w:rPr>
          <w:rFonts w:ascii="Arial" w:hAnsi="Arial" w:cs="Arial"/>
          <w:lang w:val="es-EC"/>
        </w:rPr>
      </w:pPr>
    </w:p>
    <w:p w:rsidR="00B54F85" w:rsidRDefault="00B54F85" w:rsidP="005E532B">
      <w:pPr>
        <w:numPr>
          <w:ilvl w:val="0"/>
          <w:numId w:val="23"/>
        </w:numPr>
        <w:tabs>
          <w:tab w:val="clear" w:pos="1080"/>
          <w:tab w:val="num" w:pos="1134"/>
        </w:tabs>
        <w:spacing w:line="480" w:lineRule="auto"/>
        <w:ind w:left="1134" w:hanging="567"/>
        <w:jc w:val="both"/>
        <w:rPr>
          <w:rFonts w:ascii="Arial" w:hAnsi="Arial" w:cs="Arial"/>
          <w:lang w:val="es-EC"/>
        </w:rPr>
      </w:pPr>
      <w:r>
        <w:rPr>
          <w:rFonts w:ascii="Arial" w:hAnsi="Arial" w:cs="Arial"/>
          <w:lang w:val="es-EC"/>
        </w:rPr>
        <w:t>Entregar las propuestas de valor que atraerán y retendrán a los clientes de los segmentos de mercado seleccionados.</w:t>
      </w:r>
    </w:p>
    <w:p w:rsidR="00B54F85" w:rsidRDefault="00B54F85" w:rsidP="00B54F85">
      <w:pPr>
        <w:tabs>
          <w:tab w:val="num" w:pos="1134"/>
          <w:tab w:val="num" w:pos="1260"/>
        </w:tabs>
        <w:ind w:left="1134" w:hanging="567"/>
        <w:jc w:val="both"/>
        <w:rPr>
          <w:rFonts w:ascii="Arial" w:hAnsi="Arial" w:cs="Arial"/>
          <w:lang w:val="es-EC"/>
        </w:rPr>
      </w:pPr>
    </w:p>
    <w:p w:rsidR="00B54F85" w:rsidRDefault="00B54F85" w:rsidP="005E532B">
      <w:pPr>
        <w:numPr>
          <w:ilvl w:val="0"/>
          <w:numId w:val="23"/>
        </w:numPr>
        <w:tabs>
          <w:tab w:val="clear" w:pos="1080"/>
          <w:tab w:val="num" w:pos="1134"/>
        </w:tabs>
        <w:spacing w:line="480" w:lineRule="auto"/>
        <w:ind w:left="1134" w:hanging="567"/>
        <w:jc w:val="both"/>
        <w:rPr>
          <w:rFonts w:ascii="Arial" w:hAnsi="Arial" w:cs="Arial"/>
          <w:lang w:val="es-EC"/>
        </w:rPr>
      </w:pPr>
      <w:r>
        <w:rPr>
          <w:rFonts w:ascii="Arial" w:hAnsi="Arial" w:cs="Arial"/>
          <w:lang w:val="es-EC"/>
        </w:rPr>
        <w:t xml:space="preserve">Satisfacer las expectativas de excelentes rendimientos financieros de los accionistas. </w:t>
      </w:r>
    </w:p>
    <w:p w:rsidR="00B54F85" w:rsidRDefault="00B54F85" w:rsidP="00B54F85">
      <w:pPr>
        <w:pStyle w:val="Prrafodelista"/>
        <w:rPr>
          <w:rFonts w:ascii="Arial" w:hAnsi="Arial" w:cs="Arial"/>
          <w:lang w:val="es-EC"/>
        </w:rPr>
      </w:pPr>
    </w:p>
    <w:p w:rsidR="00B54F85" w:rsidRDefault="00B54F85" w:rsidP="00B54F85">
      <w:pPr>
        <w:spacing w:line="480" w:lineRule="auto"/>
        <w:ind w:left="1134"/>
        <w:jc w:val="both"/>
        <w:rPr>
          <w:rFonts w:ascii="Arial" w:hAnsi="Arial" w:cs="Arial"/>
          <w:lang w:val="es-EC"/>
        </w:rPr>
      </w:pPr>
    </w:p>
    <w:p w:rsidR="00B54F85" w:rsidRDefault="00B54F85" w:rsidP="00B54F85">
      <w:pPr>
        <w:spacing w:line="480" w:lineRule="auto"/>
        <w:ind w:left="1134"/>
        <w:jc w:val="both"/>
        <w:rPr>
          <w:rFonts w:ascii="Arial" w:hAnsi="Arial" w:cs="Arial"/>
          <w:lang w:val="es-EC"/>
        </w:rPr>
      </w:pPr>
    </w:p>
    <w:p w:rsidR="00B54F85" w:rsidRDefault="00B54F85" w:rsidP="00B54F85">
      <w:pPr>
        <w:spacing w:line="480" w:lineRule="auto"/>
        <w:ind w:left="1134"/>
        <w:jc w:val="both"/>
        <w:rPr>
          <w:rFonts w:ascii="Arial" w:hAnsi="Arial" w:cs="Arial"/>
          <w:lang w:val="es-EC"/>
        </w:rPr>
      </w:pPr>
    </w:p>
    <w:p w:rsidR="00B54F85" w:rsidRPr="00DC0CA3" w:rsidRDefault="00B54F85" w:rsidP="00B54F85">
      <w:pPr>
        <w:spacing w:line="480" w:lineRule="auto"/>
        <w:ind w:left="1134"/>
        <w:jc w:val="both"/>
        <w:rPr>
          <w:rFonts w:ascii="Arial" w:hAnsi="Arial" w:cs="Arial"/>
          <w:lang w:val="es-EC"/>
        </w:rPr>
      </w:pPr>
    </w:p>
    <w:p w:rsidR="00B54F85" w:rsidRPr="00DC0CA3" w:rsidRDefault="00B54F85" w:rsidP="00B54F85">
      <w:pPr>
        <w:spacing w:line="480" w:lineRule="auto"/>
        <w:ind w:left="567"/>
        <w:jc w:val="both"/>
        <w:rPr>
          <w:rFonts w:ascii="Arial" w:hAnsi="Arial" w:cs="Arial"/>
          <w:b/>
          <w:i/>
          <w:lang w:val="es-EC"/>
        </w:rPr>
      </w:pPr>
      <w:r w:rsidRPr="00DC0CA3">
        <w:rPr>
          <w:rFonts w:ascii="Arial" w:hAnsi="Arial" w:cs="Arial"/>
          <w:b/>
          <w:i/>
          <w:lang w:val="es-EC"/>
        </w:rPr>
        <w:lastRenderedPageBreak/>
        <w:t xml:space="preserve">Perspectivas </w:t>
      </w:r>
      <w:r>
        <w:rPr>
          <w:rFonts w:ascii="Arial" w:hAnsi="Arial" w:cs="Arial"/>
          <w:b/>
          <w:i/>
          <w:lang w:val="es-EC"/>
        </w:rPr>
        <w:t>del Aprendizaje y el Crecimiento</w:t>
      </w:r>
      <w:r w:rsidRPr="00DC0CA3">
        <w:rPr>
          <w:rFonts w:ascii="Arial" w:hAnsi="Arial" w:cs="Arial"/>
          <w:b/>
          <w:i/>
          <w:lang w:val="es-EC"/>
        </w:rPr>
        <w:t>.</w:t>
      </w:r>
    </w:p>
    <w:p w:rsidR="00B54F85" w:rsidRDefault="00B54F85" w:rsidP="00B54F85">
      <w:pPr>
        <w:tabs>
          <w:tab w:val="num" w:pos="1260"/>
        </w:tabs>
        <w:ind w:left="1259" w:hanging="539"/>
        <w:jc w:val="both"/>
        <w:rPr>
          <w:rFonts w:ascii="Arial" w:hAnsi="Arial" w:cs="Arial"/>
          <w:lang w:val="es-EC"/>
        </w:rPr>
      </w:pPr>
      <w:r>
        <w:rPr>
          <w:rFonts w:ascii="Arial" w:hAnsi="Arial" w:cs="Arial"/>
          <w:lang w:val="es-EC"/>
        </w:rPr>
        <w:tab/>
      </w:r>
    </w:p>
    <w:p w:rsidR="00B54F85" w:rsidRDefault="00B54F85" w:rsidP="00B54F85">
      <w:pPr>
        <w:spacing w:line="480" w:lineRule="auto"/>
        <w:ind w:left="567"/>
        <w:jc w:val="both"/>
        <w:rPr>
          <w:rFonts w:ascii="Arial" w:hAnsi="Arial" w:cs="Arial"/>
          <w:lang w:val="es-EC"/>
        </w:rPr>
      </w:pPr>
      <w:r>
        <w:rPr>
          <w:rFonts w:ascii="Arial" w:hAnsi="Arial" w:cs="Arial"/>
          <w:lang w:val="es-EC"/>
        </w:rPr>
        <w:t>La cuarta perspectiva del Balanced Scorecard, la información o aprendizaje y el crecimiento, identifica la infraestructura que la empresa debe construir para crear una mejora y crecimiento a largo plazo.</w:t>
      </w:r>
    </w:p>
    <w:p w:rsidR="00B54F85" w:rsidRDefault="00B54F85" w:rsidP="00B54F85">
      <w:pPr>
        <w:spacing w:line="480" w:lineRule="auto"/>
        <w:ind w:left="1260"/>
        <w:jc w:val="both"/>
        <w:rPr>
          <w:rFonts w:ascii="Arial" w:hAnsi="Arial" w:cs="Arial"/>
          <w:lang w:val="es-EC"/>
        </w:rPr>
        <w:sectPr w:rsidR="00B54F85" w:rsidSect="00E5650D">
          <w:pgSz w:w="11906" w:h="16838"/>
          <w:pgMar w:top="2268" w:right="1418" w:bottom="2268" w:left="2268" w:header="709" w:footer="709" w:gutter="0"/>
          <w:cols w:space="708"/>
          <w:docGrid w:linePitch="360"/>
        </w:sectPr>
      </w:pPr>
    </w:p>
    <w:p w:rsidR="00B54F85" w:rsidRPr="006E06CD" w:rsidRDefault="00B54F85" w:rsidP="005E532B">
      <w:pPr>
        <w:numPr>
          <w:ilvl w:val="1"/>
          <w:numId w:val="22"/>
        </w:numPr>
        <w:tabs>
          <w:tab w:val="clear" w:pos="792"/>
        </w:tabs>
        <w:spacing w:line="480" w:lineRule="auto"/>
        <w:ind w:left="540" w:hanging="540"/>
        <w:jc w:val="both"/>
        <w:rPr>
          <w:rFonts w:ascii="Arial" w:hAnsi="Arial" w:cs="Arial"/>
          <w:b/>
          <w:lang w:val="es-EC"/>
        </w:rPr>
      </w:pPr>
      <w:r>
        <w:rPr>
          <w:noProof/>
          <w:lang w:val="es-ES" w:eastAsia="es-ES"/>
        </w:rPr>
        <w:lastRenderedPageBreak/>
        <w:drawing>
          <wp:anchor distT="0" distB="0" distL="114300" distR="114300" simplePos="0" relativeHeight="251683840" behindDoc="0" locked="0" layoutInCell="1" allowOverlap="1">
            <wp:simplePos x="0" y="0"/>
            <wp:positionH relativeFrom="column">
              <wp:posOffset>342900</wp:posOffset>
            </wp:positionH>
            <wp:positionV relativeFrom="paragraph">
              <wp:posOffset>457200</wp:posOffset>
            </wp:positionV>
            <wp:extent cx="7627620" cy="4425950"/>
            <wp:effectExtent l="19050" t="0" r="0" b="0"/>
            <wp:wrapTight wrapText="bothSides">
              <wp:wrapPolygon edited="0">
                <wp:start x="-54" y="0"/>
                <wp:lineTo x="-54" y="21383"/>
                <wp:lineTo x="21578" y="21383"/>
                <wp:lineTo x="21578" y="0"/>
                <wp:lineTo x="-54" y="0"/>
              </wp:wrapPolygon>
            </wp:wrapTight>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
                    <a:srcRect/>
                    <a:stretch>
                      <a:fillRect/>
                    </a:stretch>
                  </pic:blipFill>
                  <pic:spPr bwMode="auto">
                    <a:xfrm>
                      <a:off x="0" y="0"/>
                      <a:ext cx="7627620" cy="4425950"/>
                    </a:xfrm>
                    <a:prstGeom prst="rect">
                      <a:avLst/>
                    </a:prstGeom>
                    <a:noFill/>
                    <a:ln w="9525">
                      <a:noFill/>
                      <a:miter lim="800000"/>
                      <a:headEnd/>
                      <a:tailEnd/>
                    </a:ln>
                  </pic:spPr>
                </pic:pic>
              </a:graphicData>
            </a:graphic>
          </wp:anchor>
        </w:drawing>
      </w:r>
      <w:r>
        <w:rPr>
          <w:rFonts w:ascii="Arial" w:hAnsi="Arial" w:cs="Arial"/>
          <w:b/>
          <w:lang w:val="es-EC"/>
        </w:rPr>
        <w:t>Esquema Integrado de Planificación</w:t>
      </w:r>
      <w:r w:rsidRPr="006E06CD">
        <w:rPr>
          <w:rFonts w:ascii="Arial" w:hAnsi="Arial" w:cs="Arial"/>
          <w:b/>
          <w:lang w:val="es-EC"/>
        </w:rPr>
        <w:t>.</w:t>
      </w:r>
    </w:p>
    <w:p w:rsidR="00B54F85" w:rsidRDefault="00B54F85" w:rsidP="00B54F85">
      <w:pPr>
        <w:jc w:val="center"/>
        <w:rPr>
          <w:rFonts w:ascii="Arial" w:hAnsi="Arial" w:cs="Arial"/>
          <w:lang w:val="es-ES"/>
        </w:rPr>
        <w:sectPr w:rsidR="00B54F85" w:rsidSect="002C322F">
          <w:pgSz w:w="16838" w:h="11906" w:orient="landscape"/>
          <w:pgMar w:top="2268" w:right="2268" w:bottom="1418" w:left="2268" w:header="720" w:footer="720" w:gutter="0"/>
          <w:cols w:space="720"/>
          <w:titlePg/>
          <w:docGrid w:linePitch="360"/>
        </w:sectPr>
      </w:pPr>
    </w:p>
    <w:p w:rsidR="00B54F85" w:rsidRDefault="00B54F85" w:rsidP="00B54F85">
      <w:pPr>
        <w:jc w:val="center"/>
        <w:rPr>
          <w:rFonts w:ascii="Arial" w:hAnsi="Arial" w:cs="Arial"/>
          <w:lang w:val="es-ES"/>
        </w:rPr>
      </w:pPr>
    </w:p>
    <w:p w:rsidR="00B54F85" w:rsidRDefault="00B54F85" w:rsidP="00B54F85">
      <w:pPr>
        <w:jc w:val="center"/>
        <w:rPr>
          <w:rFonts w:ascii="Arial" w:hAnsi="Arial" w:cs="Arial"/>
          <w:lang w:val="es-ES"/>
        </w:rPr>
      </w:pPr>
    </w:p>
    <w:p w:rsidR="00B54F85" w:rsidRDefault="00B54F85" w:rsidP="00B54F85">
      <w:pPr>
        <w:jc w:val="center"/>
        <w:rPr>
          <w:rFonts w:ascii="Arial" w:hAnsi="Arial" w:cs="Arial"/>
          <w:lang w:val="es-ES"/>
        </w:rPr>
      </w:pPr>
    </w:p>
    <w:p w:rsidR="00B54F85" w:rsidRDefault="00B54F85" w:rsidP="00B54F85">
      <w:pPr>
        <w:tabs>
          <w:tab w:val="left" w:pos="0"/>
        </w:tabs>
        <w:rPr>
          <w:rFonts w:ascii="Arial" w:hAnsi="Arial" w:cs="Arial"/>
          <w:sz w:val="20"/>
          <w:szCs w:val="20"/>
        </w:rPr>
      </w:pPr>
    </w:p>
    <w:p w:rsidR="00B54F85" w:rsidRPr="00611931" w:rsidRDefault="00B54F85" w:rsidP="00B54F85">
      <w:pPr>
        <w:tabs>
          <w:tab w:val="left" w:pos="0"/>
        </w:tabs>
        <w:rPr>
          <w:rFonts w:ascii="Arial" w:hAnsi="Arial" w:cs="Arial"/>
          <w:sz w:val="20"/>
          <w:szCs w:val="20"/>
        </w:rPr>
      </w:pPr>
    </w:p>
    <w:p w:rsidR="00B54F85" w:rsidRDefault="00B54F85" w:rsidP="00B54F85">
      <w:pPr>
        <w:tabs>
          <w:tab w:val="left" w:pos="0"/>
        </w:tabs>
        <w:jc w:val="center"/>
        <w:rPr>
          <w:rFonts w:ascii="Arial" w:hAnsi="Arial" w:cs="Arial"/>
          <w:b/>
          <w:sz w:val="48"/>
          <w:szCs w:val="48"/>
        </w:rPr>
      </w:pPr>
    </w:p>
    <w:p w:rsidR="00B54F85" w:rsidRDefault="00B54F85" w:rsidP="00B54F85">
      <w:pPr>
        <w:tabs>
          <w:tab w:val="left" w:pos="0"/>
        </w:tabs>
        <w:jc w:val="center"/>
        <w:rPr>
          <w:rFonts w:ascii="Arial" w:hAnsi="Arial" w:cs="Arial"/>
          <w:b/>
          <w:sz w:val="48"/>
          <w:szCs w:val="48"/>
        </w:rPr>
      </w:pPr>
    </w:p>
    <w:p w:rsidR="00B54F85" w:rsidRDefault="00B54F85" w:rsidP="00B54F85">
      <w:pPr>
        <w:tabs>
          <w:tab w:val="left" w:pos="0"/>
        </w:tabs>
        <w:jc w:val="center"/>
        <w:rPr>
          <w:rFonts w:ascii="Arial" w:hAnsi="Arial" w:cs="Arial"/>
          <w:b/>
          <w:sz w:val="48"/>
          <w:szCs w:val="48"/>
        </w:rPr>
      </w:pPr>
    </w:p>
    <w:p w:rsidR="00B54F85" w:rsidRDefault="00B54F85" w:rsidP="00B54F85">
      <w:pPr>
        <w:tabs>
          <w:tab w:val="left" w:pos="0"/>
        </w:tabs>
        <w:jc w:val="center"/>
        <w:rPr>
          <w:rFonts w:ascii="Arial" w:hAnsi="Arial" w:cs="Arial"/>
          <w:b/>
          <w:sz w:val="48"/>
          <w:szCs w:val="48"/>
        </w:rPr>
      </w:pPr>
    </w:p>
    <w:p w:rsidR="00B54F85" w:rsidRDefault="00B54F85" w:rsidP="00B54F85">
      <w:pPr>
        <w:tabs>
          <w:tab w:val="left" w:pos="0"/>
        </w:tabs>
        <w:jc w:val="center"/>
        <w:rPr>
          <w:rFonts w:ascii="Arial" w:hAnsi="Arial" w:cs="Arial"/>
          <w:b/>
          <w:sz w:val="48"/>
          <w:szCs w:val="48"/>
        </w:rPr>
      </w:pPr>
    </w:p>
    <w:p w:rsidR="00B54F85" w:rsidRPr="008332F1" w:rsidRDefault="00B54F85" w:rsidP="00B54F85">
      <w:pPr>
        <w:tabs>
          <w:tab w:val="left" w:pos="0"/>
        </w:tabs>
        <w:jc w:val="center"/>
        <w:rPr>
          <w:rFonts w:ascii="Arial" w:hAnsi="Arial" w:cs="Arial"/>
          <w:b/>
          <w:sz w:val="48"/>
          <w:szCs w:val="48"/>
        </w:rPr>
      </w:pPr>
      <w:r w:rsidRPr="008332F1">
        <w:rPr>
          <w:rFonts w:ascii="Arial" w:hAnsi="Arial" w:cs="Arial"/>
          <w:b/>
          <w:sz w:val="48"/>
          <w:szCs w:val="48"/>
        </w:rPr>
        <w:t>CAPÍTULO 5</w:t>
      </w:r>
    </w:p>
    <w:p w:rsidR="00B54F85" w:rsidRPr="00611931" w:rsidRDefault="00B54F85" w:rsidP="00B54F85">
      <w:pPr>
        <w:tabs>
          <w:tab w:val="left" w:pos="0"/>
        </w:tabs>
        <w:jc w:val="center"/>
        <w:rPr>
          <w:rFonts w:ascii="Arial" w:hAnsi="Arial" w:cs="Arial"/>
          <w:b/>
          <w:sz w:val="37"/>
          <w:szCs w:val="37"/>
        </w:rPr>
      </w:pPr>
    </w:p>
    <w:p w:rsidR="00B54F85" w:rsidRPr="00611931" w:rsidRDefault="00B54F85" w:rsidP="00B54F85">
      <w:pPr>
        <w:tabs>
          <w:tab w:val="left" w:pos="0"/>
        </w:tabs>
        <w:rPr>
          <w:rFonts w:ascii="Arial" w:hAnsi="Arial" w:cs="Arial"/>
          <w:sz w:val="20"/>
          <w:szCs w:val="20"/>
        </w:rPr>
      </w:pPr>
    </w:p>
    <w:p w:rsidR="00B54F85" w:rsidRPr="00855A6C" w:rsidRDefault="00B54F85" w:rsidP="005E532B">
      <w:pPr>
        <w:numPr>
          <w:ilvl w:val="0"/>
          <w:numId w:val="34"/>
        </w:numPr>
        <w:tabs>
          <w:tab w:val="clear" w:pos="390"/>
          <w:tab w:val="left" w:pos="360"/>
        </w:tabs>
        <w:ind w:left="360" w:hanging="360"/>
        <w:rPr>
          <w:rFonts w:ascii="Arial" w:hAnsi="Arial" w:cs="Arial"/>
          <w:b/>
          <w:sz w:val="32"/>
          <w:szCs w:val="32"/>
        </w:rPr>
      </w:pPr>
      <w:r w:rsidRPr="00855A6C">
        <w:rPr>
          <w:rFonts w:ascii="Arial" w:hAnsi="Arial" w:cs="Arial"/>
          <w:b/>
          <w:sz w:val="32"/>
          <w:szCs w:val="32"/>
        </w:rPr>
        <w:t>ETAPA FILOSÓFICA.</w:t>
      </w:r>
    </w:p>
    <w:p w:rsidR="00B54F85" w:rsidRPr="00391CEE" w:rsidRDefault="00B54F85" w:rsidP="00B54F85">
      <w:pPr>
        <w:tabs>
          <w:tab w:val="left" w:pos="540"/>
          <w:tab w:val="left" w:pos="1650"/>
        </w:tabs>
        <w:rPr>
          <w:rFonts w:ascii="Arial" w:hAnsi="Arial" w:cs="Arial"/>
          <w:b/>
        </w:rPr>
      </w:pPr>
    </w:p>
    <w:p w:rsidR="00B54F85" w:rsidRPr="00391CEE" w:rsidRDefault="00B54F85" w:rsidP="00B54F85">
      <w:pPr>
        <w:tabs>
          <w:tab w:val="left" w:pos="540"/>
          <w:tab w:val="left" w:pos="1650"/>
        </w:tabs>
        <w:rPr>
          <w:rFonts w:ascii="Arial" w:hAnsi="Arial" w:cs="Arial"/>
        </w:rPr>
      </w:pPr>
    </w:p>
    <w:p w:rsidR="00B54F85" w:rsidRPr="002C62D8" w:rsidRDefault="00B54F85" w:rsidP="00B54F85">
      <w:pPr>
        <w:tabs>
          <w:tab w:val="left" w:pos="360"/>
          <w:tab w:val="left" w:pos="1650"/>
        </w:tabs>
        <w:spacing w:line="480" w:lineRule="auto"/>
        <w:ind w:left="360"/>
        <w:jc w:val="both"/>
        <w:rPr>
          <w:rFonts w:ascii="Arial" w:hAnsi="Arial" w:cs="Arial"/>
          <w:lang w:val="es-ES"/>
        </w:rPr>
      </w:pPr>
      <w:r w:rsidRPr="002C62D8">
        <w:rPr>
          <w:rFonts w:ascii="Arial" w:hAnsi="Arial" w:cs="Arial"/>
          <w:lang w:val="es-ES"/>
        </w:rPr>
        <w:t xml:space="preserve">Para el desarrollo de la Etapa Filosófica se realizó </w:t>
      </w:r>
      <w:r>
        <w:rPr>
          <w:rFonts w:ascii="Arial" w:hAnsi="Arial" w:cs="Arial"/>
          <w:lang w:val="es-ES"/>
        </w:rPr>
        <w:t>e</w:t>
      </w:r>
      <w:r w:rsidRPr="002C62D8">
        <w:rPr>
          <w:rFonts w:ascii="Arial" w:hAnsi="Arial" w:cs="Arial"/>
          <w:lang w:val="es-ES"/>
        </w:rPr>
        <w:t>l Taller de Planeación Estratégica 2007 de la Fundación Terminal Terrestre de Guayaquil en las instalaciones del Club Casa Blanca en el Cantón Playas.</w:t>
      </w:r>
    </w:p>
    <w:p w:rsidR="00B54F85" w:rsidRPr="002C62D8" w:rsidRDefault="00B54F85" w:rsidP="00B54F85">
      <w:pPr>
        <w:tabs>
          <w:tab w:val="left" w:pos="360"/>
          <w:tab w:val="left" w:pos="1650"/>
        </w:tabs>
        <w:ind w:left="357"/>
        <w:jc w:val="both"/>
        <w:rPr>
          <w:rFonts w:ascii="Arial" w:hAnsi="Arial" w:cs="Arial"/>
          <w:lang w:val="es-ES"/>
        </w:rPr>
      </w:pPr>
    </w:p>
    <w:p w:rsidR="00B54F85" w:rsidRPr="002C62D8" w:rsidRDefault="00B54F85" w:rsidP="00B54F85">
      <w:pPr>
        <w:tabs>
          <w:tab w:val="left" w:pos="360"/>
          <w:tab w:val="left" w:pos="1650"/>
        </w:tabs>
        <w:spacing w:line="480" w:lineRule="auto"/>
        <w:ind w:left="360"/>
        <w:jc w:val="both"/>
        <w:rPr>
          <w:rFonts w:ascii="Arial" w:hAnsi="Arial" w:cs="Arial"/>
          <w:lang w:val="es-ES"/>
        </w:rPr>
      </w:pPr>
      <w:r w:rsidRPr="002C62D8">
        <w:rPr>
          <w:rFonts w:ascii="Arial" w:hAnsi="Arial" w:cs="Arial"/>
          <w:lang w:val="es-ES"/>
        </w:rPr>
        <w:t xml:space="preserve">A este taller fueron convocados </w:t>
      </w:r>
      <w:r>
        <w:rPr>
          <w:rFonts w:ascii="Arial" w:hAnsi="Arial" w:cs="Arial"/>
          <w:lang w:val="es-ES"/>
        </w:rPr>
        <w:t>a</w:t>
      </w:r>
      <w:r w:rsidRPr="002C62D8">
        <w:rPr>
          <w:rFonts w:ascii="Arial" w:hAnsi="Arial" w:cs="Arial"/>
          <w:lang w:val="es-ES"/>
        </w:rPr>
        <w:t xml:space="preserve">sesores y </w:t>
      </w:r>
      <w:r>
        <w:rPr>
          <w:rFonts w:ascii="Arial" w:hAnsi="Arial" w:cs="Arial"/>
          <w:lang w:val="es-ES"/>
        </w:rPr>
        <w:t>a</w:t>
      </w:r>
      <w:r w:rsidRPr="002C62D8">
        <w:rPr>
          <w:rFonts w:ascii="Arial" w:hAnsi="Arial" w:cs="Arial"/>
          <w:lang w:val="es-ES"/>
        </w:rPr>
        <w:t>sistentes de la Fundación Terminal Terrestre de Guayaquil.</w:t>
      </w:r>
    </w:p>
    <w:p w:rsidR="00B54F85" w:rsidRPr="002C62D8" w:rsidRDefault="00B54F85" w:rsidP="00B54F85">
      <w:pPr>
        <w:tabs>
          <w:tab w:val="left" w:pos="360"/>
          <w:tab w:val="left" w:pos="1650"/>
        </w:tabs>
        <w:ind w:left="357"/>
        <w:jc w:val="both"/>
        <w:rPr>
          <w:rFonts w:ascii="Arial" w:hAnsi="Arial" w:cs="Arial"/>
          <w:lang w:val="es-ES"/>
        </w:rPr>
      </w:pPr>
    </w:p>
    <w:p w:rsidR="00B54F85" w:rsidRDefault="00B54F85" w:rsidP="00B54F85">
      <w:pPr>
        <w:tabs>
          <w:tab w:val="left" w:pos="360"/>
          <w:tab w:val="left" w:pos="1650"/>
        </w:tabs>
        <w:spacing w:line="480" w:lineRule="auto"/>
        <w:ind w:left="360"/>
        <w:jc w:val="both"/>
        <w:rPr>
          <w:rFonts w:ascii="Arial" w:hAnsi="Arial" w:cs="Arial"/>
          <w:lang w:val="es-ES"/>
        </w:rPr>
      </w:pPr>
      <w:r w:rsidRPr="002C62D8">
        <w:rPr>
          <w:rFonts w:ascii="Arial" w:hAnsi="Arial" w:cs="Arial"/>
          <w:lang w:val="es-ES"/>
        </w:rPr>
        <w:t xml:space="preserve">La realización de dicho taller fue efectuado con el fin de desarrollar </w:t>
      </w:r>
      <w:smartTag w:uri="urn:schemas-microsoft-com:office:smarttags" w:element="PersonName">
        <w:smartTagPr>
          <w:attr w:name="ProductID" w:val="la Planeaci￳n Estrat￩gica"/>
        </w:smartTagPr>
        <w:smartTag w:uri="urn:schemas-microsoft-com:office:smarttags" w:element="PersonName">
          <w:smartTagPr>
            <w:attr w:name="ProductID" w:val="la Planeaci￳n"/>
          </w:smartTagPr>
          <w:r w:rsidRPr="002C62D8">
            <w:rPr>
              <w:rFonts w:ascii="Arial" w:hAnsi="Arial" w:cs="Arial"/>
              <w:lang w:val="es-ES"/>
            </w:rPr>
            <w:t>la Planeación</w:t>
          </w:r>
        </w:smartTag>
        <w:r w:rsidRPr="002C62D8">
          <w:rPr>
            <w:rFonts w:ascii="Arial" w:hAnsi="Arial" w:cs="Arial"/>
            <w:lang w:val="es-ES"/>
          </w:rPr>
          <w:t xml:space="preserve"> Estratégica</w:t>
        </w:r>
      </w:smartTag>
      <w:r w:rsidRPr="002C62D8">
        <w:rPr>
          <w:rFonts w:ascii="Arial" w:hAnsi="Arial" w:cs="Arial"/>
          <w:lang w:val="es-ES"/>
        </w:rPr>
        <w:t xml:space="preserve"> para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2C62D8">
            <w:rPr>
              <w:rFonts w:ascii="Arial" w:hAnsi="Arial" w:cs="Arial"/>
              <w:lang w:val="es-ES"/>
            </w:rPr>
            <w:t>la Fundación Terminal</w:t>
          </w:r>
        </w:smartTag>
        <w:r w:rsidRPr="002C62D8">
          <w:rPr>
            <w:rFonts w:ascii="Arial" w:hAnsi="Arial" w:cs="Arial"/>
            <w:lang w:val="es-ES"/>
          </w:rPr>
          <w:t xml:space="preserve"> Terrestre</w:t>
        </w:r>
      </w:smartTag>
      <w:r w:rsidRPr="002C62D8">
        <w:rPr>
          <w:rFonts w:ascii="Arial" w:hAnsi="Arial" w:cs="Arial"/>
          <w:lang w:val="es-ES"/>
        </w:rPr>
        <w:t xml:space="preserve"> de Guayaquil; la que ha sido dividida en 4 etapas  que son: </w:t>
      </w:r>
      <w:smartTag w:uri="urn:schemas-microsoft-com:office:smarttags" w:element="PersonName">
        <w:smartTagPr>
          <w:attr w:name="ProductID" w:val="La Etapa Filos￳fica"/>
        </w:smartTagPr>
        <w:r w:rsidRPr="002C62D8">
          <w:rPr>
            <w:rFonts w:ascii="Arial" w:hAnsi="Arial" w:cs="Arial"/>
            <w:lang w:val="es-ES"/>
          </w:rPr>
          <w:t>La Etapa Filosófica</w:t>
        </w:r>
      </w:smartTag>
      <w:r w:rsidRPr="002C62D8">
        <w:rPr>
          <w:rFonts w:ascii="Arial" w:hAnsi="Arial" w:cs="Arial"/>
          <w:lang w:val="es-ES"/>
        </w:rPr>
        <w:t xml:space="preserve">, Etapa Analítica, Etapa Operativa y Etapa de Acción y Desarrollo. Sin embargo, por falta de tiempo, solo se procedió a </w:t>
      </w:r>
      <w:r w:rsidRPr="002C62D8">
        <w:rPr>
          <w:rFonts w:ascii="Arial" w:hAnsi="Arial" w:cs="Arial"/>
          <w:lang w:val="es-ES"/>
        </w:rPr>
        <w:lastRenderedPageBreak/>
        <w:t>desarrollar la Etapa</w:t>
      </w:r>
      <w:r>
        <w:rPr>
          <w:rFonts w:ascii="Arial" w:hAnsi="Arial" w:cs="Arial"/>
          <w:lang w:val="es-ES"/>
        </w:rPr>
        <w:t xml:space="preserve"> Filosófica, d</w:t>
      </w:r>
      <w:r w:rsidRPr="002C62D8">
        <w:rPr>
          <w:rFonts w:ascii="Arial" w:hAnsi="Arial" w:cs="Arial"/>
          <w:lang w:val="es-ES"/>
        </w:rPr>
        <w:t>onde se revisó la Misión, Visión, Valores Organizacionales, Públicos Claves y Parámetros de Calidad, puntos pertenecientes a la Etapa Filosófica de la Fundación Terminal Terrestre de Guayaquil y que anteriormente ya habían sido establecidos por la consultora Price Waterhouse al inicio de la Gestión de la Fundación Terminal Terrestre de Guayaquil.</w:t>
      </w:r>
    </w:p>
    <w:p w:rsidR="00B54F85" w:rsidRPr="002C62D8" w:rsidRDefault="00B54F85" w:rsidP="00B54F85">
      <w:pPr>
        <w:tabs>
          <w:tab w:val="left" w:pos="360"/>
          <w:tab w:val="left" w:pos="1650"/>
        </w:tabs>
        <w:ind w:left="357"/>
        <w:jc w:val="both"/>
        <w:rPr>
          <w:rFonts w:ascii="Arial" w:hAnsi="Arial" w:cs="Arial"/>
          <w:lang w:val="es-ES"/>
        </w:rPr>
      </w:pPr>
    </w:p>
    <w:p w:rsidR="00B54F85" w:rsidRPr="002C62D8" w:rsidRDefault="00B54F85" w:rsidP="005E532B">
      <w:pPr>
        <w:numPr>
          <w:ilvl w:val="1"/>
          <w:numId w:val="34"/>
        </w:numPr>
        <w:tabs>
          <w:tab w:val="clear" w:pos="720"/>
          <w:tab w:val="left" w:pos="567"/>
        </w:tabs>
        <w:ind w:left="567" w:hanging="567"/>
        <w:jc w:val="both"/>
        <w:rPr>
          <w:rFonts w:ascii="Arial" w:hAnsi="Arial" w:cs="Arial"/>
          <w:b/>
          <w:lang w:val="es-ES"/>
        </w:rPr>
      </w:pPr>
      <w:r>
        <w:rPr>
          <w:rFonts w:ascii="Arial" w:hAnsi="Arial" w:cs="Arial"/>
          <w:b/>
          <w:lang w:val="es-ES"/>
        </w:rPr>
        <w:t>Misión</w:t>
      </w:r>
      <w:r w:rsidRPr="002C62D8">
        <w:rPr>
          <w:rFonts w:ascii="Arial" w:hAnsi="Arial" w:cs="Arial"/>
          <w:b/>
          <w:lang w:val="es-ES"/>
        </w:rPr>
        <w:t xml:space="preserve">, </w:t>
      </w:r>
      <w:r>
        <w:rPr>
          <w:rFonts w:ascii="Arial" w:hAnsi="Arial" w:cs="Arial"/>
          <w:b/>
          <w:lang w:val="es-ES"/>
        </w:rPr>
        <w:t>Visión y Valores Organizacionales Establecidos</w:t>
      </w:r>
      <w:r w:rsidRPr="002C62D8">
        <w:rPr>
          <w:rFonts w:ascii="Arial" w:hAnsi="Arial" w:cs="Arial"/>
          <w:b/>
          <w:lang w:val="es-ES"/>
        </w:rPr>
        <w:t>.</w:t>
      </w:r>
    </w:p>
    <w:p w:rsidR="00B54F85" w:rsidRPr="002C62D8" w:rsidRDefault="00B54F85" w:rsidP="00B54F85">
      <w:pPr>
        <w:tabs>
          <w:tab w:val="left" w:pos="0"/>
          <w:tab w:val="left" w:pos="540"/>
          <w:tab w:val="left" w:pos="1650"/>
        </w:tabs>
        <w:spacing w:line="480" w:lineRule="auto"/>
        <w:ind w:left="539"/>
        <w:jc w:val="both"/>
        <w:rPr>
          <w:rFonts w:ascii="Arial" w:hAnsi="Arial" w:cs="Arial"/>
          <w:b/>
          <w:lang w:val="es-ES"/>
        </w:rPr>
      </w:pPr>
    </w:p>
    <w:p w:rsidR="00B54F85" w:rsidRPr="002C62D8" w:rsidRDefault="00B54F85" w:rsidP="00B54F85">
      <w:pPr>
        <w:tabs>
          <w:tab w:val="left" w:pos="1650"/>
        </w:tabs>
        <w:spacing w:line="480" w:lineRule="auto"/>
        <w:ind w:left="567"/>
        <w:rPr>
          <w:rFonts w:ascii="Arial" w:hAnsi="Arial" w:cs="Arial"/>
          <w:b/>
          <w:lang w:val="es-ES"/>
        </w:rPr>
      </w:pPr>
      <w:r w:rsidRPr="002C62D8">
        <w:rPr>
          <w:rFonts w:ascii="Arial" w:hAnsi="Arial" w:cs="Arial"/>
          <w:b/>
          <w:lang w:val="es-ES"/>
        </w:rPr>
        <w:t>Misión:</w:t>
      </w:r>
    </w:p>
    <w:p w:rsidR="00B54F85" w:rsidRPr="002C62D8" w:rsidRDefault="00B54F85" w:rsidP="00B54F85">
      <w:pPr>
        <w:tabs>
          <w:tab w:val="left" w:pos="900"/>
        </w:tabs>
        <w:ind w:left="902"/>
        <w:jc w:val="both"/>
        <w:rPr>
          <w:rFonts w:ascii="Arial" w:hAnsi="Arial" w:cs="Arial"/>
          <w:lang w:val="es-ES"/>
        </w:rPr>
      </w:pP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t xml:space="preserve">La misión de una empresa, organización o departamento es la definición de lo que es fundamental, constante e inalterable de </w:t>
      </w:r>
      <w:smartTag w:uri="urn:schemas-microsoft-com:office:smarttags" w:element="PersonName">
        <w:smartTagPr>
          <w:attr w:name="ProductID" w:val="la misma. El"/>
        </w:smartTagPr>
        <w:r w:rsidRPr="002C62D8">
          <w:rPr>
            <w:rFonts w:ascii="Arial" w:hAnsi="Arial" w:cs="Arial"/>
            <w:lang w:val="es-ES"/>
          </w:rPr>
          <w:t>la misma. El</w:t>
        </w:r>
      </w:smartTag>
      <w:r w:rsidRPr="002C62D8">
        <w:rPr>
          <w:rFonts w:ascii="Arial" w:hAnsi="Arial" w:cs="Arial"/>
          <w:lang w:val="es-ES"/>
        </w:rPr>
        <w:t xml:space="preserve"> objetivo de definir la misión de una empresa es múltiple:</w:t>
      </w:r>
    </w:p>
    <w:p w:rsidR="00B54F85" w:rsidRPr="002C62D8" w:rsidRDefault="00B54F85" w:rsidP="005E532B">
      <w:pPr>
        <w:numPr>
          <w:ilvl w:val="0"/>
          <w:numId w:val="30"/>
        </w:numPr>
        <w:tabs>
          <w:tab w:val="clear" w:pos="1068"/>
          <w:tab w:val="num" w:pos="851"/>
        </w:tabs>
        <w:spacing w:line="480" w:lineRule="auto"/>
        <w:ind w:left="851" w:hanging="284"/>
        <w:jc w:val="both"/>
        <w:rPr>
          <w:rFonts w:ascii="Arial" w:hAnsi="Arial" w:cs="Arial"/>
          <w:lang w:val="es-ES"/>
        </w:rPr>
      </w:pPr>
      <w:r w:rsidRPr="002C62D8">
        <w:rPr>
          <w:rFonts w:ascii="Arial" w:hAnsi="Arial" w:cs="Arial"/>
          <w:lang w:val="es-ES"/>
        </w:rPr>
        <w:t>Proporcionar una identidad y una comprensión a los gerentes, empleados y clientes.</w:t>
      </w:r>
    </w:p>
    <w:p w:rsidR="00B54F85" w:rsidRPr="002C62D8" w:rsidRDefault="00B54F85" w:rsidP="005E532B">
      <w:pPr>
        <w:numPr>
          <w:ilvl w:val="0"/>
          <w:numId w:val="30"/>
        </w:numPr>
        <w:tabs>
          <w:tab w:val="clear" w:pos="1068"/>
          <w:tab w:val="num" w:pos="851"/>
        </w:tabs>
        <w:spacing w:line="480" w:lineRule="auto"/>
        <w:ind w:left="851" w:hanging="284"/>
        <w:jc w:val="both"/>
        <w:rPr>
          <w:rFonts w:ascii="Arial" w:hAnsi="Arial" w:cs="Arial"/>
          <w:lang w:val="es-ES"/>
        </w:rPr>
      </w:pPr>
      <w:r w:rsidRPr="002C62D8">
        <w:rPr>
          <w:rFonts w:ascii="Arial" w:hAnsi="Arial" w:cs="Arial"/>
          <w:lang w:val="es-ES"/>
        </w:rPr>
        <w:t>Establecer el contexto organizacional dentro del cual se realizarán las decisiones estratégicas.</w:t>
      </w:r>
    </w:p>
    <w:p w:rsidR="00B54F85" w:rsidRPr="002C62D8" w:rsidRDefault="00B54F85" w:rsidP="005E532B">
      <w:pPr>
        <w:numPr>
          <w:ilvl w:val="0"/>
          <w:numId w:val="30"/>
        </w:numPr>
        <w:tabs>
          <w:tab w:val="clear" w:pos="1068"/>
          <w:tab w:val="num" w:pos="851"/>
        </w:tabs>
        <w:spacing w:line="480" w:lineRule="auto"/>
        <w:ind w:left="851" w:hanging="284"/>
        <w:jc w:val="both"/>
        <w:rPr>
          <w:rFonts w:ascii="Arial" w:hAnsi="Arial" w:cs="Arial"/>
          <w:lang w:val="es-ES"/>
        </w:rPr>
      </w:pPr>
      <w:r w:rsidRPr="002C62D8">
        <w:rPr>
          <w:rFonts w:ascii="Arial" w:hAnsi="Arial" w:cs="Arial"/>
          <w:lang w:val="es-ES"/>
        </w:rPr>
        <w:t xml:space="preserve">Contribuir a formar una actitud positiva y </w:t>
      </w:r>
      <w:r>
        <w:rPr>
          <w:rFonts w:ascii="Arial" w:hAnsi="Arial" w:cs="Arial"/>
          <w:lang w:val="es-ES"/>
        </w:rPr>
        <w:t>motivadora</w:t>
      </w:r>
      <w:r w:rsidRPr="002C62D8">
        <w:rPr>
          <w:rFonts w:ascii="Arial" w:hAnsi="Arial" w:cs="Arial"/>
          <w:lang w:val="es-ES"/>
        </w:rPr>
        <w:t xml:space="preserve"> hacia la empresa.</w:t>
      </w:r>
    </w:p>
    <w:p w:rsidR="00B54F85" w:rsidRPr="002C62D8" w:rsidRDefault="00B54F85" w:rsidP="005E532B">
      <w:pPr>
        <w:numPr>
          <w:ilvl w:val="0"/>
          <w:numId w:val="30"/>
        </w:numPr>
        <w:tabs>
          <w:tab w:val="clear" w:pos="1068"/>
          <w:tab w:val="num" w:pos="851"/>
        </w:tabs>
        <w:spacing w:line="480" w:lineRule="auto"/>
        <w:ind w:left="851" w:hanging="284"/>
        <w:jc w:val="both"/>
        <w:rPr>
          <w:rFonts w:ascii="Arial" w:hAnsi="Arial" w:cs="Arial"/>
          <w:lang w:val="es-ES"/>
        </w:rPr>
      </w:pPr>
      <w:r w:rsidRPr="002C62D8">
        <w:rPr>
          <w:rFonts w:ascii="Arial" w:hAnsi="Arial" w:cs="Arial"/>
          <w:lang w:val="es-ES"/>
        </w:rPr>
        <w:t>Proporcionar a la empresa el enfoque y dirección estratégica..</w:t>
      </w:r>
    </w:p>
    <w:p w:rsidR="00B54F85" w:rsidRPr="002C62D8" w:rsidRDefault="00B54F85" w:rsidP="005E532B">
      <w:pPr>
        <w:numPr>
          <w:ilvl w:val="0"/>
          <w:numId w:val="30"/>
        </w:numPr>
        <w:tabs>
          <w:tab w:val="clear" w:pos="1068"/>
          <w:tab w:val="num" w:pos="851"/>
        </w:tabs>
        <w:spacing w:line="480" w:lineRule="auto"/>
        <w:ind w:left="851" w:hanging="284"/>
        <w:jc w:val="both"/>
        <w:rPr>
          <w:rFonts w:ascii="Arial" w:hAnsi="Arial" w:cs="Arial"/>
          <w:lang w:val="es-ES"/>
        </w:rPr>
      </w:pPr>
      <w:r w:rsidRPr="002C62D8">
        <w:rPr>
          <w:rFonts w:ascii="Arial" w:hAnsi="Arial" w:cs="Arial"/>
          <w:lang w:val="es-ES"/>
        </w:rPr>
        <w:t>Ayudar a seleccionar las opciones estratégicas.</w:t>
      </w:r>
    </w:p>
    <w:p w:rsidR="00B54F85" w:rsidRPr="002C62D8" w:rsidRDefault="00B54F85" w:rsidP="00B54F85">
      <w:pPr>
        <w:tabs>
          <w:tab w:val="left" w:pos="1260"/>
        </w:tabs>
        <w:ind w:left="1259"/>
        <w:jc w:val="both"/>
        <w:rPr>
          <w:rFonts w:ascii="Arial" w:hAnsi="Arial" w:cs="Arial"/>
          <w:lang w:val="es-ES"/>
        </w:rPr>
      </w:pP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lastRenderedPageBreak/>
        <w:t xml:space="preserve">La Misión de la Fundación Terminal Terrestre de Guayaquil fue revisada en el Taller y se decidió que </w:t>
      </w:r>
      <w:r>
        <w:rPr>
          <w:rFonts w:ascii="Arial" w:hAnsi="Arial" w:cs="Arial"/>
          <w:lang w:val="es-ES"/>
        </w:rPr>
        <w:t>no debía hacérsele ningún cambio,</w:t>
      </w:r>
      <w:r w:rsidRPr="002C62D8">
        <w:rPr>
          <w:rFonts w:ascii="Arial" w:hAnsi="Arial" w:cs="Arial"/>
          <w:lang w:val="es-ES"/>
        </w:rPr>
        <w:t xml:space="preserve"> pues la Fundación Terminal Terrestre de Guayaquil tiene </w:t>
      </w:r>
      <w:r>
        <w:rPr>
          <w:rFonts w:ascii="Arial" w:hAnsi="Arial" w:cs="Arial"/>
          <w:lang w:val="es-ES"/>
        </w:rPr>
        <w:t xml:space="preserve">actualmente </w:t>
      </w:r>
      <w:r w:rsidRPr="002C62D8">
        <w:rPr>
          <w:rFonts w:ascii="Arial" w:hAnsi="Arial" w:cs="Arial"/>
          <w:lang w:val="es-ES"/>
        </w:rPr>
        <w:t>como r</w:t>
      </w:r>
      <w:r>
        <w:rPr>
          <w:rFonts w:ascii="Arial" w:hAnsi="Arial" w:cs="Arial"/>
          <w:lang w:val="es-ES"/>
        </w:rPr>
        <w:t>azón esencial  de su existencia</w:t>
      </w:r>
      <w:r w:rsidRPr="002C62D8">
        <w:rPr>
          <w:rFonts w:ascii="Arial" w:hAnsi="Arial" w:cs="Arial"/>
          <w:lang w:val="es-ES"/>
        </w:rPr>
        <w:t>:</w:t>
      </w:r>
    </w:p>
    <w:p w:rsidR="00B54F85" w:rsidRPr="002C62D8" w:rsidRDefault="00B54F85" w:rsidP="00B54F85">
      <w:pPr>
        <w:ind w:left="567"/>
        <w:jc w:val="center"/>
        <w:rPr>
          <w:rFonts w:ascii="Arial" w:hAnsi="Arial" w:cs="Arial"/>
          <w:lang w:val="es-ES"/>
        </w:rPr>
      </w:pPr>
    </w:p>
    <w:p w:rsidR="00B54F85" w:rsidRPr="002C62D8" w:rsidRDefault="00B54F85" w:rsidP="00B54F85">
      <w:pPr>
        <w:pStyle w:val="Sangra2detindependiente"/>
        <w:ind w:left="567"/>
        <w:jc w:val="center"/>
        <w:rPr>
          <w:rFonts w:ascii="Arial" w:hAnsi="Arial" w:cs="Arial"/>
          <w:b/>
          <w:lang w:val="es-ES"/>
        </w:rPr>
      </w:pPr>
      <w:r w:rsidRPr="002C62D8">
        <w:rPr>
          <w:rFonts w:ascii="Arial" w:hAnsi="Arial" w:cs="Arial"/>
          <w:b/>
          <w:lang w:val="es-ES"/>
        </w:rPr>
        <w:t>“</w:t>
      </w:r>
      <w:r>
        <w:rPr>
          <w:rFonts w:ascii="Arial" w:hAnsi="Arial" w:cs="Arial"/>
          <w:b/>
          <w:lang w:val="es-ES"/>
        </w:rPr>
        <w:t>Administrar y ejecutar la transformación de la Terminal Terrestre de Guayaquil, brindando los mejores servicios a los usuarios”</w:t>
      </w:r>
    </w:p>
    <w:p w:rsidR="00B54F85" w:rsidRPr="002C62D8" w:rsidRDefault="00B54F85" w:rsidP="00B54F85">
      <w:pPr>
        <w:tabs>
          <w:tab w:val="left" w:pos="1260"/>
        </w:tabs>
        <w:rPr>
          <w:rFonts w:ascii="Arial" w:hAnsi="Arial" w:cs="Arial"/>
          <w:b/>
          <w:sz w:val="16"/>
          <w:szCs w:val="16"/>
          <w:lang w:val="es-ES"/>
        </w:rPr>
      </w:pPr>
    </w:p>
    <w:p w:rsidR="00B54F85" w:rsidRPr="002C62D8" w:rsidRDefault="00B54F85" w:rsidP="00B54F85">
      <w:pPr>
        <w:ind w:left="567"/>
        <w:rPr>
          <w:rFonts w:ascii="Arial" w:hAnsi="Arial" w:cs="Arial"/>
          <w:b/>
          <w:lang w:val="es-ES"/>
        </w:rPr>
      </w:pPr>
      <w:r w:rsidRPr="002C62D8">
        <w:rPr>
          <w:rFonts w:ascii="Arial" w:hAnsi="Arial" w:cs="Arial"/>
          <w:b/>
          <w:lang w:val="es-ES"/>
        </w:rPr>
        <w:t>Visión:</w:t>
      </w:r>
    </w:p>
    <w:p w:rsidR="00B54F85" w:rsidRPr="002C62D8" w:rsidRDefault="00B54F85" w:rsidP="00B54F85">
      <w:pPr>
        <w:ind w:left="567"/>
        <w:rPr>
          <w:rFonts w:ascii="Arial" w:hAnsi="Arial" w:cs="Arial"/>
          <w:lang w:val="es-ES"/>
        </w:rPr>
      </w:pPr>
    </w:p>
    <w:p w:rsidR="00B54F85" w:rsidRPr="002C62D8" w:rsidRDefault="00B54F85" w:rsidP="00B54F85">
      <w:pPr>
        <w:ind w:left="567"/>
        <w:rPr>
          <w:rFonts w:ascii="Arial" w:hAnsi="Arial" w:cs="Arial"/>
          <w:sz w:val="16"/>
          <w:szCs w:val="16"/>
          <w:lang w:val="es-ES"/>
        </w:rPr>
      </w:pP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t>La visión de una empresa es aquella que guía los objetivos, metas, planes, estrategias, decisiones y actividades dentro de la empresa, esta se da a la</w:t>
      </w:r>
      <w:r>
        <w:rPr>
          <w:rFonts w:ascii="Arial" w:hAnsi="Arial" w:cs="Arial"/>
          <w:lang w:val="es-ES"/>
        </w:rPr>
        <w:t>rgo plazo; s</w:t>
      </w:r>
      <w:r w:rsidRPr="002C62D8">
        <w:rPr>
          <w:rFonts w:ascii="Arial" w:hAnsi="Arial" w:cs="Arial"/>
          <w:lang w:val="es-ES"/>
        </w:rPr>
        <w:t xml:space="preserve">in embargo es muy dinámica, en tanto en cuanto se crezca y por ende se generen nuevas necesidades, </w:t>
      </w:r>
      <w:r>
        <w:rPr>
          <w:rFonts w:ascii="Arial" w:hAnsi="Arial" w:cs="Arial"/>
          <w:lang w:val="es-ES"/>
        </w:rPr>
        <w:t>surjan</w:t>
      </w:r>
      <w:r w:rsidRPr="002C62D8">
        <w:rPr>
          <w:rFonts w:ascii="Arial" w:hAnsi="Arial" w:cs="Arial"/>
          <w:lang w:val="es-ES"/>
        </w:rPr>
        <w:t xml:space="preserve"> nuevas percepciones y se clarifique el camino. </w:t>
      </w:r>
    </w:p>
    <w:p w:rsidR="00B54F85" w:rsidRPr="002C62D8" w:rsidRDefault="00B54F85" w:rsidP="00B54F85">
      <w:pPr>
        <w:tabs>
          <w:tab w:val="left" w:pos="1260"/>
        </w:tabs>
        <w:ind w:left="1259"/>
        <w:jc w:val="both"/>
        <w:rPr>
          <w:rFonts w:ascii="Arial" w:hAnsi="Arial" w:cs="Arial"/>
          <w:lang w:val="es-ES"/>
        </w:rPr>
      </w:pPr>
    </w:p>
    <w:p w:rsidR="00B54F85" w:rsidRPr="00784538" w:rsidRDefault="00B54F85" w:rsidP="00B54F85">
      <w:pPr>
        <w:spacing w:line="480" w:lineRule="auto"/>
        <w:ind w:left="567"/>
        <w:jc w:val="both"/>
        <w:rPr>
          <w:rFonts w:ascii="Arial" w:hAnsi="Arial" w:cs="Arial"/>
          <w:b/>
        </w:rPr>
      </w:pPr>
      <w:r w:rsidRPr="00784538">
        <w:rPr>
          <w:rFonts w:ascii="Arial" w:hAnsi="Arial" w:cs="Arial"/>
          <w:b/>
        </w:rPr>
        <w:t>Una Visión:</w:t>
      </w:r>
    </w:p>
    <w:p w:rsidR="00B54F85" w:rsidRDefault="00B54F85" w:rsidP="005E532B">
      <w:pPr>
        <w:numPr>
          <w:ilvl w:val="0"/>
          <w:numId w:val="31"/>
        </w:numPr>
        <w:tabs>
          <w:tab w:val="clear" w:pos="1080"/>
          <w:tab w:val="num" w:pos="1440"/>
        </w:tabs>
        <w:spacing w:line="480" w:lineRule="auto"/>
        <w:ind w:left="1440"/>
        <w:jc w:val="both"/>
        <w:rPr>
          <w:rFonts w:ascii="Arial" w:hAnsi="Arial" w:cs="Arial"/>
        </w:rPr>
      </w:pPr>
      <w:r>
        <w:rPr>
          <w:rFonts w:ascii="Arial" w:hAnsi="Arial" w:cs="Arial"/>
        </w:rPr>
        <w:t>Motiva al cambio.</w:t>
      </w:r>
    </w:p>
    <w:p w:rsidR="00B54F85" w:rsidRPr="002C62D8" w:rsidRDefault="00B54F85" w:rsidP="005E532B">
      <w:pPr>
        <w:numPr>
          <w:ilvl w:val="0"/>
          <w:numId w:val="31"/>
        </w:numPr>
        <w:tabs>
          <w:tab w:val="clear" w:pos="1080"/>
          <w:tab w:val="num" w:pos="1440"/>
        </w:tabs>
        <w:spacing w:line="480" w:lineRule="auto"/>
        <w:ind w:left="1440"/>
        <w:jc w:val="both"/>
        <w:rPr>
          <w:rFonts w:ascii="Arial" w:hAnsi="Arial" w:cs="Arial"/>
          <w:lang w:val="es-ES"/>
        </w:rPr>
      </w:pPr>
      <w:r w:rsidRPr="002C62D8">
        <w:rPr>
          <w:rFonts w:ascii="Arial" w:hAnsi="Arial" w:cs="Arial"/>
          <w:lang w:val="es-ES"/>
        </w:rPr>
        <w:t>Provee dirección guía y energía.</w:t>
      </w:r>
    </w:p>
    <w:p w:rsidR="00B54F85" w:rsidRPr="002C62D8" w:rsidRDefault="00B54F85" w:rsidP="00B54F85">
      <w:pPr>
        <w:tabs>
          <w:tab w:val="left" w:pos="1260"/>
        </w:tabs>
        <w:spacing w:line="480" w:lineRule="auto"/>
        <w:ind w:left="1260"/>
        <w:jc w:val="both"/>
        <w:rPr>
          <w:rFonts w:ascii="Arial" w:hAnsi="Arial" w:cs="Arial"/>
          <w:lang w:val="es-ES"/>
        </w:rPr>
      </w:pPr>
    </w:p>
    <w:p w:rsidR="00B54F85" w:rsidRPr="00784538" w:rsidRDefault="00B54F85" w:rsidP="00B54F85">
      <w:pPr>
        <w:spacing w:line="480" w:lineRule="auto"/>
        <w:ind w:left="567"/>
        <w:jc w:val="both"/>
        <w:rPr>
          <w:rFonts w:ascii="Arial" w:hAnsi="Arial" w:cs="Arial"/>
          <w:b/>
        </w:rPr>
      </w:pPr>
      <w:r w:rsidRPr="00784538">
        <w:rPr>
          <w:rFonts w:ascii="Arial" w:hAnsi="Arial" w:cs="Arial"/>
          <w:b/>
        </w:rPr>
        <w:t>Sin una Visión:</w:t>
      </w:r>
    </w:p>
    <w:p w:rsidR="00B54F85" w:rsidRDefault="00B54F85" w:rsidP="005E532B">
      <w:pPr>
        <w:numPr>
          <w:ilvl w:val="0"/>
          <w:numId w:val="32"/>
        </w:numPr>
        <w:tabs>
          <w:tab w:val="clear" w:pos="1080"/>
          <w:tab w:val="num" w:pos="1440"/>
        </w:tabs>
        <w:spacing w:line="480" w:lineRule="auto"/>
        <w:ind w:left="1440"/>
        <w:jc w:val="both"/>
        <w:rPr>
          <w:rFonts w:ascii="Arial" w:hAnsi="Arial" w:cs="Arial"/>
        </w:rPr>
      </w:pPr>
      <w:r>
        <w:rPr>
          <w:rFonts w:ascii="Arial" w:hAnsi="Arial" w:cs="Arial"/>
        </w:rPr>
        <w:t>Incertidumbre.</w:t>
      </w:r>
    </w:p>
    <w:p w:rsidR="00B54F85" w:rsidRPr="002C62D8" w:rsidRDefault="00B54F85" w:rsidP="005E532B">
      <w:pPr>
        <w:numPr>
          <w:ilvl w:val="0"/>
          <w:numId w:val="32"/>
        </w:numPr>
        <w:tabs>
          <w:tab w:val="clear" w:pos="1080"/>
          <w:tab w:val="num" w:pos="1440"/>
        </w:tabs>
        <w:spacing w:line="480" w:lineRule="auto"/>
        <w:ind w:left="1440"/>
        <w:jc w:val="both"/>
        <w:rPr>
          <w:rFonts w:ascii="Arial" w:hAnsi="Arial" w:cs="Arial"/>
          <w:lang w:val="es-ES"/>
        </w:rPr>
      </w:pPr>
      <w:r w:rsidRPr="002C62D8">
        <w:rPr>
          <w:rFonts w:ascii="Arial" w:hAnsi="Arial" w:cs="Arial"/>
          <w:lang w:val="es-ES"/>
        </w:rPr>
        <w:t>Ansiedad (No se sabe a dónde se quiere ir).</w:t>
      </w:r>
    </w:p>
    <w:p w:rsidR="00B54F85" w:rsidRPr="009B4676" w:rsidRDefault="00B54F85" w:rsidP="005E532B">
      <w:pPr>
        <w:numPr>
          <w:ilvl w:val="0"/>
          <w:numId w:val="32"/>
        </w:numPr>
        <w:tabs>
          <w:tab w:val="clear" w:pos="1080"/>
          <w:tab w:val="num" w:pos="1440"/>
        </w:tabs>
        <w:spacing w:line="480" w:lineRule="auto"/>
        <w:ind w:left="1440"/>
        <w:jc w:val="both"/>
        <w:rPr>
          <w:rFonts w:ascii="Arial" w:hAnsi="Arial" w:cs="Arial"/>
        </w:rPr>
      </w:pPr>
      <w:r>
        <w:rPr>
          <w:rFonts w:ascii="Arial" w:hAnsi="Arial" w:cs="Arial"/>
        </w:rPr>
        <w:t>Baja motivación.</w:t>
      </w:r>
    </w:p>
    <w:p w:rsidR="00B54F85" w:rsidRPr="002C62D8" w:rsidRDefault="00B54F85" w:rsidP="00B54F85">
      <w:pPr>
        <w:spacing w:line="480" w:lineRule="auto"/>
        <w:ind w:left="567"/>
        <w:jc w:val="both"/>
        <w:rPr>
          <w:rFonts w:ascii="Arial" w:hAnsi="Arial" w:cs="Arial"/>
          <w:lang w:val="es-ES"/>
        </w:rPr>
      </w:pPr>
      <w:r w:rsidRPr="002C62D8">
        <w:rPr>
          <w:rFonts w:ascii="Arial" w:hAnsi="Arial" w:cs="Arial"/>
          <w:bCs/>
          <w:lang w:val="es-ES"/>
        </w:rPr>
        <w:lastRenderedPageBreak/>
        <w:t xml:space="preserve">La visión que había sido establecida en los inicios de la gestión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2C62D8">
            <w:rPr>
              <w:rFonts w:ascii="Arial" w:hAnsi="Arial" w:cs="Arial"/>
              <w:bCs/>
              <w:lang w:val="es-ES"/>
            </w:rPr>
            <w:t>la Fundación Terminal</w:t>
          </w:r>
        </w:smartTag>
        <w:r w:rsidRPr="002C62D8">
          <w:rPr>
            <w:rFonts w:ascii="Arial" w:hAnsi="Arial" w:cs="Arial"/>
            <w:bCs/>
            <w:lang w:val="es-ES"/>
          </w:rPr>
          <w:t xml:space="preserve"> Terrestre</w:t>
        </w:r>
      </w:smartTag>
      <w:r w:rsidRPr="002C62D8">
        <w:rPr>
          <w:rFonts w:ascii="Arial" w:hAnsi="Arial" w:cs="Arial"/>
          <w:bCs/>
          <w:lang w:val="es-ES"/>
        </w:rPr>
        <w:t xml:space="preserve"> de Guayaquil, propuesta por </w:t>
      </w:r>
      <w:smartTag w:uri="urn:schemas-microsoft-com:office:smarttags" w:element="PersonName">
        <w:smartTagPr>
          <w:attr w:name="ProductID" w:val="la consultora Price Waterhouse"/>
        </w:smartTagPr>
        <w:r w:rsidRPr="002C62D8">
          <w:rPr>
            <w:rFonts w:ascii="Arial" w:hAnsi="Arial" w:cs="Arial"/>
            <w:bCs/>
            <w:lang w:val="es-ES"/>
          </w:rPr>
          <w:t xml:space="preserve">la consultora </w:t>
        </w:r>
        <w:r w:rsidRPr="002C62D8">
          <w:rPr>
            <w:rFonts w:ascii="Arial" w:hAnsi="Arial" w:cs="Arial"/>
            <w:lang w:val="es-ES"/>
          </w:rPr>
          <w:t>Price Waterhouse</w:t>
        </w:r>
      </w:smartTag>
      <w:r w:rsidRPr="002C62D8">
        <w:rPr>
          <w:rFonts w:ascii="Arial" w:hAnsi="Arial" w:cs="Arial"/>
          <w:lang w:val="es-ES"/>
        </w:rPr>
        <w:t>, era la siguiente:</w:t>
      </w:r>
    </w:p>
    <w:p w:rsidR="00B54F85" w:rsidRPr="002C62D8" w:rsidRDefault="00B54F85" w:rsidP="00B54F85">
      <w:pPr>
        <w:tabs>
          <w:tab w:val="left" w:pos="1260"/>
        </w:tabs>
        <w:ind w:left="1259"/>
        <w:jc w:val="both"/>
        <w:rPr>
          <w:rFonts w:ascii="Arial" w:hAnsi="Arial" w:cs="Arial"/>
          <w:b/>
          <w:bCs/>
          <w:lang w:val="es-ES"/>
        </w:rPr>
      </w:pPr>
    </w:p>
    <w:p w:rsidR="00B54F85" w:rsidRPr="002C62D8" w:rsidRDefault="00B54F85" w:rsidP="00B54F85">
      <w:pPr>
        <w:tabs>
          <w:tab w:val="left" w:pos="900"/>
        </w:tabs>
        <w:spacing w:line="480" w:lineRule="auto"/>
        <w:ind w:left="902"/>
        <w:jc w:val="center"/>
        <w:rPr>
          <w:rFonts w:ascii="Arial" w:hAnsi="Arial" w:cs="Arial"/>
          <w:b/>
          <w:bCs/>
          <w:lang w:val="es-ES"/>
        </w:rPr>
      </w:pPr>
      <w:r w:rsidRPr="002C62D8">
        <w:rPr>
          <w:rFonts w:ascii="Arial" w:hAnsi="Arial" w:cs="Arial"/>
          <w:b/>
          <w:bCs/>
          <w:lang w:val="es-ES"/>
        </w:rPr>
        <w:t>“</w:t>
      </w:r>
      <w:r>
        <w:rPr>
          <w:rFonts w:ascii="Arial" w:hAnsi="Arial" w:cs="Arial"/>
          <w:b/>
          <w:bCs/>
          <w:lang w:val="es-ES"/>
        </w:rPr>
        <w:t>Proyectar a la Terminal Terrestre de Guayaquil como una estación multifuncional que ofrezca los mejores servicios de transporte y comercio de Latinoamérica”</w:t>
      </w:r>
      <w:r w:rsidRPr="002C62D8">
        <w:rPr>
          <w:rFonts w:ascii="Arial" w:hAnsi="Arial" w:cs="Arial"/>
          <w:b/>
          <w:bCs/>
          <w:lang w:val="es-ES"/>
        </w:rPr>
        <w:t xml:space="preserve"> </w:t>
      </w:r>
    </w:p>
    <w:p w:rsidR="00B54F85" w:rsidRPr="002C62D8" w:rsidRDefault="00B54F85" w:rsidP="00B54F85">
      <w:pPr>
        <w:tabs>
          <w:tab w:val="left" w:pos="1260"/>
        </w:tabs>
        <w:ind w:left="1259"/>
        <w:jc w:val="center"/>
        <w:rPr>
          <w:rFonts w:ascii="Arial" w:hAnsi="Arial" w:cs="Arial"/>
          <w:b/>
          <w:bCs/>
          <w:lang w:val="es-ES"/>
        </w:rPr>
      </w:pPr>
    </w:p>
    <w:p w:rsidR="00B54F85" w:rsidRPr="00391CEE" w:rsidRDefault="00B54F85" w:rsidP="00B54F85">
      <w:pPr>
        <w:pStyle w:val="Sangra3detindependiente"/>
        <w:spacing w:line="480" w:lineRule="auto"/>
        <w:ind w:left="567"/>
        <w:jc w:val="both"/>
        <w:rPr>
          <w:rFonts w:ascii="Arial" w:hAnsi="Arial" w:cs="Arial"/>
          <w:sz w:val="24"/>
          <w:szCs w:val="24"/>
        </w:rPr>
      </w:pPr>
      <w:r>
        <w:rPr>
          <w:rFonts w:ascii="Arial" w:hAnsi="Arial" w:cs="Arial"/>
          <w:sz w:val="24"/>
          <w:szCs w:val="24"/>
        </w:rPr>
        <w:t>Esta</w:t>
      </w:r>
      <w:r w:rsidRPr="00391CEE">
        <w:rPr>
          <w:rFonts w:ascii="Arial" w:hAnsi="Arial" w:cs="Arial"/>
          <w:sz w:val="24"/>
          <w:szCs w:val="24"/>
        </w:rPr>
        <w:t xml:space="preserve"> Visión fue revisada en el taller y se decidió hacerle una pequeña modificación en </w:t>
      </w:r>
      <w:r>
        <w:rPr>
          <w:rFonts w:ascii="Arial" w:hAnsi="Arial" w:cs="Arial"/>
          <w:sz w:val="24"/>
          <w:szCs w:val="24"/>
        </w:rPr>
        <w:t>f</w:t>
      </w:r>
      <w:r w:rsidRPr="00391CEE">
        <w:rPr>
          <w:rFonts w:ascii="Arial" w:hAnsi="Arial" w:cs="Arial"/>
          <w:sz w:val="24"/>
          <w:szCs w:val="24"/>
        </w:rPr>
        <w:t>unción de lo que la Fundación dese</w:t>
      </w:r>
      <w:r>
        <w:rPr>
          <w:rFonts w:ascii="Arial" w:hAnsi="Arial" w:cs="Arial"/>
          <w:sz w:val="24"/>
          <w:szCs w:val="24"/>
        </w:rPr>
        <w:t xml:space="preserve">a proyectar como macro-objetivo. </w:t>
      </w: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t xml:space="preserve">El cambio consistió en reemplazar la palabra </w:t>
      </w:r>
      <w:r>
        <w:rPr>
          <w:rFonts w:ascii="Arial" w:hAnsi="Arial" w:cs="Arial"/>
          <w:lang w:val="es-ES"/>
        </w:rPr>
        <w:t>“</w:t>
      </w:r>
      <w:r w:rsidRPr="002C62D8">
        <w:rPr>
          <w:rFonts w:ascii="Arial" w:hAnsi="Arial" w:cs="Arial"/>
          <w:lang w:val="es-ES"/>
        </w:rPr>
        <w:t>estación</w:t>
      </w:r>
      <w:r>
        <w:rPr>
          <w:rFonts w:ascii="Arial" w:hAnsi="Arial" w:cs="Arial"/>
          <w:lang w:val="es-ES"/>
        </w:rPr>
        <w:t>”</w:t>
      </w:r>
      <w:r w:rsidRPr="002C62D8">
        <w:rPr>
          <w:rFonts w:ascii="Arial" w:hAnsi="Arial" w:cs="Arial"/>
          <w:lang w:val="es-ES"/>
        </w:rPr>
        <w:t xml:space="preserve"> por </w:t>
      </w:r>
      <w:r>
        <w:rPr>
          <w:rFonts w:ascii="Arial" w:hAnsi="Arial" w:cs="Arial"/>
          <w:lang w:val="es-ES"/>
        </w:rPr>
        <w:t>“</w:t>
      </w:r>
      <w:r w:rsidRPr="002C62D8">
        <w:rPr>
          <w:rFonts w:ascii="Arial" w:hAnsi="Arial" w:cs="Arial"/>
          <w:lang w:val="es-ES"/>
        </w:rPr>
        <w:t>complejo</w:t>
      </w:r>
      <w:r>
        <w:rPr>
          <w:rFonts w:ascii="Arial" w:hAnsi="Arial" w:cs="Arial"/>
          <w:lang w:val="es-ES"/>
        </w:rPr>
        <w:t>”</w:t>
      </w:r>
      <w:r w:rsidRPr="002C62D8">
        <w:rPr>
          <w:rFonts w:ascii="Arial" w:hAnsi="Arial" w:cs="Arial"/>
          <w:lang w:val="es-ES"/>
        </w:rPr>
        <w:t>, dado que existirán varias edificaciones y por ende servicios complementarios a los usuarios d</w:t>
      </w:r>
      <w:r>
        <w:rPr>
          <w:rFonts w:ascii="Arial" w:hAnsi="Arial" w:cs="Arial"/>
          <w:lang w:val="es-ES"/>
        </w:rPr>
        <w:t>e la misma, tales como: Hotel, m</w:t>
      </w:r>
      <w:r w:rsidRPr="002C62D8">
        <w:rPr>
          <w:rFonts w:ascii="Arial" w:hAnsi="Arial" w:cs="Arial"/>
          <w:lang w:val="es-ES"/>
        </w:rPr>
        <w:t xml:space="preserve">ega tienda, </w:t>
      </w:r>
      <w:r>
        <w:rPr>
          <w:rFonts w:ascii="Arial" w:hAnsi="Arial" w:cs="Arial"/>
          <w:lang w:val="es-ES"/>
        </w:rPr>
        <w:t>p</w:t>
      </w:r>
      <w:r w:rsidRPr="002C62D8">
        <w:rPr>
          <w:rFonts w:ascii="Arial" w:hAnsi="Arial" w:cs="Arial"/>
          <w:lang w:val="es-ES"/>
        </w:rPr>
        <w:t xml:space="preserve">atio de comida, </w:t>
      </w:r>
      <w:r>
        <w:rPr>
          <w:rFonts w:ascii="Arial" w:hAnsi="Arial" w:cs="Arial"/>
          <w:lang w:val="es-ES"/>
        </w:rPr>
        <w:t>p</w:t>
      </w:r>
      <w:r w:rsidRPr="002C62D8">
        <w:rPr>
          <w:rFonts w:ascii="Arial" w:hAnsi="Arial" w:cs="Arial"/>
          <w:lang w:val="es-ES"/>
        </w:rPr>
        <w:t>arqueo, etc.; los cuales se desarrollarán en un proceso de etapas en el tiempo. Es por esto, que la  nueva visión quedó establecida de la siguiente manera:</w:t>
      </w:r>
    </w:p>
    <w:p w:rsidR="00B54F85" w:rsidRPr="002C62D8" w:rsidRDefault="00B54F85" w:rsidP="00B54F85">
      <w:pPr>
        <w:tabs>
          <w:tab w:val="left" w:pos="1260"/>
        </w:tabs>
        <w:spacing w:line="480" w:lineRule="auto"/>
        <w:ind w:left="1260"/>
        <w:jc w:val="both"/>
        <w:rPr>
          <w:rFonts w:ascii="Arial" w:hAnsi="Arial" w:cs="Arial"/>
          <w:lang w:val="es-ES"/>
        </w:rPr>
      </w:pPr>
    </w:p>
    <w:p w:rsidR="00B54F85" w:rsidRPr="002C62D8" w:rsidRDefault="00B54F85" w:rsidP="00B54F85">
      <w:pPr>
        <w:tabs>
          <w:tab w:val="left" w:pos="900"/>
        </w:tabs>
        <w:spacing w:line="480" w:lineRule="auto"/>
        <w:ind w:left="902"/>
        <w:jc w:val="center"/>
        <w:rPr>
          <w:rFonts w:ascii="Arial" w:hAnsi="Arial" w:cs="Arial"/>
          <w:b/>
          <w:bCs/>
          <w:lang w:val="es-ES"/>
        </w:rPr>
      </w:pPr>
      <w:r w:rsidRPr="002C62D8">
        <w:rPr>
          <w:rFonts w:ascii="Arial" w:hAnsi="Arial" w:cs="Arial"/>
          <w:b/>
          <w:bCs/>
          <w:lang w:val="es-ES"/>
        </w:rPr>
        <w:t>“</w:t>
      </w:r>
      <w:r>
        <w:rPr>
          <w:rFonts w:ascii="Arial" w:hAnsi="Arial" w:cs="Arial"/>
          <w:b/>
          <w:bCs/>
          <w:lang w:val="es-ES"/>
        </w:rPr>
        <w:t>Proyectar a la Terminal Terrestre de Guayaquil como un complejo multifuncional que ofrezca los mejores servicios de transporte y Comercio de Latinoamérica”</w:t>
      </w:r>
      <w:r w:rsidRPr="002C62D8">
        <w:rPr>
          <w:rFonts w:ascii="Arial" w:hAnsi="Arial" w:cs="Arial"/>
          <w:b/>
          <w:bCs/>
          <w:lang w:val="es-ES"/>
        </w:rPr>
        <w:t xml:space="preserve"> </w:t>
      </w:r>
    </w:p>
    <w:p w:rsidR="00B54F85" w:rsidRDefault="00B54F85" w:rsidP="00B54F85">
      <w:pPr>
        <w:tabs>
          <w:tab w:val="left" w:pos="1260"/>
        </w:tabs>
        <w:spacing w:line="480" w:lineRule="auto"/>
        <w:rPr>
          <w:rFonts w:ascii="Arial" w:hAnsi="Arial" w:cs="Arial"/>
          <w:b/>
          <w:bCs/>
          <w:lang w:val="es-ES"/>
        </w:rPr>
      </w:pPr>
    </w:p>
    <w:p w:rsidR="00B54F85" w:rsidRPr="002C62D8" w:rsidRDefault="00B54F85" w:rsidP="00B54F85">
      <w:pPr>
        <w:tabs>
          <w:tab w:val="left" w:pos="1260"/>
        </w:tabs>
        <w:spacing w:line="480" w:lineRule="auto"/>
        <w:rPr>
          <w:rFonts w:ascii="Arial" w:hAnsi="Arial" w:cs="Arial"/>
          <w:b/>
          <w:bCs/>
          <w:lang w:val="es-ES"/>
        </w:rPr>
      </w:pPr>
    </w:p>
    <w:p w:rsidR="00B54F85" w:rsidRPr="002C62D8" w:rsidRDefault="00B54F85" w:rsidP="00B54F85">
      <w:pPr>
        <w:spacing w:line="480" w:lineRule="auto"/>
        <w:ind w:left="567"/>
        <w:jc w:val="both"/>
        <w:rPr>
          <w:rFonts w:ascii="Arial" w:hAnsi="Arial" w:cs="Arial"/>
          <w:b/>
          <w:lang w:val="es-ES"/>
        </w:rPr>
      </w:pPr>
      <w:r w:rsidRPr="004D3518">
        <w:rPr>
          <w:rFonts w:ascii="Arial" w:hAnsi="Arial" w:cs="Arial"/>
          <w:b/>
          <w:u w:val="single"/>
          <w:lang w:val="es-ES"/>
        </w:rPr>
        <w:lastRenderedPageBreak/>
        <w:t>Valores Organizacionales</w:t>
      </w:r>
      <w:r w:rsidRPr="002C62D8">
        <w:rPr>
          <w:rFonts w:ascii="Arial" w:hAnsi="Arial" w:cs="Arial"/>
          <w:b/>
          <w:lang w:val="es-ES"/>
        </w:rPr>
        <w:t>:</w:t>
      </w:r>
    </w:p>
    <w:p w:rsidR="00B54F85" w:rsidRPr="002C62D8" w:rsidRDefault="00B54F85" w:rsidP="00B54F85">
      <w:pPr>
        <w:ind w:left="567"/>
        <w:jc w:val="both"/>
        <w:rPr>
          <w:rFonts w:ascii="Arial" w:hAnsi="Arial" w:cs="Arial"/>
          <w:b/>
          <w:lang w:val="es-ES"/>
        </w:rPr>
      </w:pPr>
    </w:p>
    <w:p w:rsidR="00B54F85" w:rsidRDefault="00B54F85" w:rsidP="00B54F85">
      <w:pPr>
        <w:spacing w:line="480" w:lineRule="auto"/>
        <w:ind w:left="567"/>
        <w:jc w:val="both"/>
        <w:rPr>
          <w:rFonts w:ascii="Arial" w:hAnsi="Arial" w:cs="Arial"/>
          <w:lang w:val="es-EC"/>
        </w:rPr>
      </w:pPr>
      <w:r w:rsidRPr="00391CEE">
        <w:rPr>
          <w:rFonts w:ascii="Arial" w:hAnsi="Arial" w:cs="Arial"/>
          <w:lang w:val="es-EC"/>
        </w:rPr>
        <w:t xml:space="preserve">Los Valores Organizacionales son pautas de conducta que </w:t>
      </w:r>
      <w:r>
        <w:rPr>
          <w:rFonts w:ascii="Arial" w:hAnsi="Arial" w:cs="Arial"/>
          <w:lang w:val="es-EC"/>
        </w:rPr>
        <w:t>dan identidad a la organización, g</w:t>
      </w:r>
      <w:r w:rsidRPr="00391CEE">
        <w:rPr>
          <w:rFonts w:ascii="Arial" w:hAnsi="Arial" w:cs="Arial"/>
          <w:lang w:val="es-EC"/>
        </w:rPr>
        <w:t xml:space="preserve">eneran actitudes en la gente y definen la personalidad de la Fundación, es una manera de evidenciar el desarrollo de sus actividades reflejando un reconocimiento de su responsabilidad social y ética. Cuando estos valores son aplicados y respetados se crea una cultura organizacional. </w:t>
      </w:r>
    </w:p>
    <w:p w:rsidR="00B54F85" w:rsidRDefault="00B54F85" w:rsidP="00B54F85">
      <w:pPr>
        <w:ind w:left="567"/>
        <w:jc w:val="both"/>
        <w:rPr>
          <w:rFonts w:ascii="Arial" w:hAnsi="Arial" w:cs="Arial"/>
          <w:lang w:val="es-EC"/>
        </w:rPr>
      </w:pPr>
    </w:p>
    <w:p w:rsidR="00B54F85" w:rsidRDefault="00B54F85" w:rsidP="00B54F85">
      <w:pPr>
        <w:spacing w:line="480" w:lineRule="auto"/>
        <w:ind w:left="567"/>
        <w:jc w:val="both"/>
        <w:rPr>
          <w:rFonts w:ascii="Arial" w:hAnsi="Arial" w:cs="Arial"/>
          <w:lang w:val="es-EC"/>
        </w:rPr>
      </w:pPr>
      <w:r w:rsidRPr="00391CEE">
        <w:rPr>
          <w:rFonts w:ascii="Arial" w:hAnsi="Arial" w:cs="Arial"/>
          <w:lang w:val="es-EC"/>
        </w:rPr>
        <w:t xml:space="preserve">La cultura </w:t>
      </w:r>
      <w:r>
        <w:rPr>
          <w:rFonts w:ascii="Arial" w:hAnsi="Arial" w:cs="Arial"/>
          <w:lang w:val="es-EC"/>
        </w:rPr>
        <w:t>es la forma</w:t>
      </w:r>
      <w:r w:rsidRPr="00391CEE">
        <w:rPr>
          <w:rFonts w:ascii="Arial" w:hAnsi="Arial" w:cs="Arial"/>
          <w:lang w:val="es-EC"/>
        </w:rPr>
        <w:t xml:space="preserve"> de reflejar claramente la manera c</w:t>
      </w:r>
      <w:r>
        <w:rPr>
          <w:rFonts w:ascii="Arial" w:hAnsi="Arial" w:cs="Arial"/>
          <w:lang w:val="es-EC"/>
        </w:rPr>
        <w:t>ómo se trabaja y có</w:t>
      </w:r>
      <w:r w:rsidRPr="00391CEE">
        <w:rPr>
          <w:rFonts w:ascii="Arial" w:hAnsi="Arial" w:cs="Arial"/>
          <w:lang w:val="es-EC"/>
        </w:rPr>
        <w:t>mo se hacen las cosas en la organización. La cultura organizacional da el patrón, las reglas y los</w:t>
      </w:r>
      <w:r>
        <w:rPr>
          <w:rFonts w:ascii="Arial" w:hAnsi="Arial" w:cs="Arial"/>
          <w:lang w:val="es-EC"/>
        </w:rPr>
        <w:t xml:space="preserve"> hábitos de las personas, configura</w:t>
      </w:r>
      <w:r w:rsidRPr="00391CEE">
        <w:rPr>
          <w:rFonts w:ascii="Arial" w:hAnsi="Arial" w:cs="Arial"/>
          <w:lang w:val="es-EC"/>
        </w:rPr>
        <w:t xml:space="preserve"> el modo de</w:t>
      </w:r>
      <w:r>
        <w:rPr>
          <w:rFonts w:ascii="Arial" w:hAnsi="Arial" w:cs="Arial"/>
          <w:lang w:val="es-EC"/>
        </w:rPr>
        <w:t xml:space="preserve"> actuar e interactuar con los p</w:t>
      </w:r>
      <w:r w:rsidRPr="00391CEE">
        <w:rPr>
          <w:rFonts w:ascii="Arial" w:hAnsi="Arial" w:cs="Arial"/>
          <w:lang w:val="es-EC"/>
        </w:rPr>
        <w:t xml:space="preserve">úblicos </w:t>
      </w:r>
      <w:r>
        <w:rPr>
          <w:rFonts w:ascii="Arial" w:hAnsi="Arial" w:cs="Arial"/>
          <w:lang w:val="es-EC"/>
        </w:rPr>
        <w:t>claves de la organización</w:t>
      </w:r>
      <w:r w:rsidRPr="00391CEE">
        <w:rPr>
          <w:rFonts w:ascii="Arial" w:hAnsi="Arial" w:cs="Arial"/>
          <w:lang w:val="es-EC"/>
        </w:rPr>
        <w:t>.</w:t>
      </w:r>
    </w:p>
    <w:p w:rsidR="00B54F85" w:rsidRPr="002C62D8" w:rsidRDefault="00B54F85" w:rsidP="00B54F85">
      <w:pPr>
        <w:tabs>
          <w:tab w:val="left" w:pos="1260"/>
        </w:tabs>
        <w:ind w:left="1259"/>
        <w:jc w:val="both"/>
        <w:rPr>
          <w:rFonts w:ascii="Arial" w:hAnsi="Arial" w:cs="Arial"/>
          <w:lang w:val="es-ES"/>
        </w:rPr>
      </w:pP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t xml:space="preserve">Los </w:t>
      </w:r>
      <w:r>
        <w:rPr>
          <w:rFonts w:ascii="Arial" w:hAnsi="Arial" w:cs="Arial"/>
          <w:lang w:val="es-ES"/>
        </w:rPr>
        <w:t>v</w:t>
      </w:r>
      <w:r w:rsidRPr="002C62D8">
        <w:rPr>
          <w:rFonts w:ascii="Arial" w:hAnsi="Arial" w:cs="Arial"/>
          <w:lang w:val="es-ES"/>
        </w:rPr>
        <w:t xml:space="preserve">alores </w:t>
      </w:r>
      <w:r>
        <w:rPr>
          <w:rFonts w:ascii="Arial" w:hAnsi="Arial" w:cs="Arial"/>
          <w:lang w:val="es-ES"/>
        </w:rPr>
        <w:t>o</w:t>
      </w:r>
      <w:r w:rsidRPr="002C62D8">
        <w:rPr>
          <w:rFonts w:ascii="Arial" w:hAnsi="Arial" w:cs="Arial"/>
          <w:lang w:val="es-ES"/>
        </w:rPr>
        <w:t>rganizacionales actuales</w:t>
      </w:r>
      <w:r>
        <w:rPr>
          <w:rFonts w:ascii="Arial" w:hAnsi="Arial" w:cs="Arial"/>
          <w:lang w:val="es-ES"/>
        </w:rPr>
        <w:t>,</w:t>
      </w:r>
      <w:r w:rsidRPr="002C62D8">
        <w:rPr>
          <w:rFonts w:ascii="Arial" w:hAnsi="Arial" w:cs="Arial"/>
          <w:lang w:val="es-ES"/>
        </w:rPr>
        <w:t xml:space="preserve"> tanto de trabajo como humanos fueron reafirmados y se mantienen, tan s</w:t>
      </w:r>
      <w:r>
        <w:rPr>
          <w:rFonts w:ascii="Arial" w:hAnsi="Arial" w:cs="Arial"/>
          <w:lang w:val="es-ES"/>
        </w:rPr>
        <w:t>ó</w:t>
      </w:r>
      <w:r w:rsidRPr="002C62D8">
        <w:rPr>
          <w:rFonts w:ascii="Arial" w:hAnsi="Arial" w:cs="Arial"/>
          <w:lang w:val="es-ES"/>
        </w:rPr>
        <w:t>lo que en los valo</w:t>
      </w:r>
      <w:r>
        <w:rPr>
          <w:rFonts w:ascii="Arial" w:hAnsi="Arial" w:cs="Arial"/>
          <w:lang w:val="es-ES"/>
        </w:rPr>
        <w:t>res humanos se adicionó uno más: E</w:t>
      </w:r>
      <w:r w:rsidRPr="002C62D8">
        <w:rPr>
          <w:rFonts w:ascii="Arial" w:hAnsi="Arial" w:cs="Arial"/>
          <w:lang w:val="es-ES"/>
        </w:rPr>
        <w:t>l Compañerismo.</w:t>
      </w:r>
    </w:p>
    <w:p w:rsidR="00B54F85"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Pr>
          <w:rFonts w:ascii="Arial" w:hAnsi="Arial" w:cs="Arial"/>
          <w:lang w:val="es-ES"/>
        </w:rPr>
        <w:t>Los v</w:t>
      </w:r>
      <w:r w:rsidRPr="002C62D8">
        <w:rPr>
          <w:rFonts w:ascii="Arial" w:hAnsi="Arial" w:cs="Arial"/>
          <w:lang w:val="es-ES"/>
        </w:rPr>
        <w:t>alores de la Fundación estaban enunciados pero no se había desarrollado su definición por lo que se procedió al desarrollo del contenido de cada valor en función de las capacidades y destrezas del personal de la F.T.T.G.</w:t>
      </w:r>
    </w:p>
    <w:p w:rsidR="00B54F85" w:rsidRDefault="00B54F85" w:rsidP="00B54F85">
      <w:pPr>
        <w:spacing w:line="480" w:lineRule="auto"/>
        <w:ind w:left="567"/>
        <w:jc w:val="both"/>
        <w:rPr>
          <w:rFonts w:ascii="Arial" w:hAnsi="Arial" w:cs="Arial"/>
          <w:lang w:val="es-ES"/>
        </w:rPr>
      </w:pPr>
    </w:p>
    <w:p w:rsidR="00B54F85" w:rsidRPr="004D3518" w:rsidRDefault="00B54F85" w:rsidP="00B54F85">
      <w:pPr>
        <w:spacing w:line="480" w:lineRule="auto"/>
        <w:jc w:val="both"/>
        <w:rPr>
          <w:rFonts w:ascii="Arial" w:hAnsi="Arial" w:cs="Arial"/>
          <w:lang w:val="es-ES"/>
        </w:rPr>
      </w:pPr>
    </w:p>
    <w:p w:rsidR="00B54F85" w:rsidRPr="004D3518" w:rsidRDefault="00B54F85" w:rsidP="00B54F85">
      <w:pPr>
        <w:spacing w:line="480" w:lineRule="auto"/>
        <w:ind w:left="567"/>
        <w:jc w:val="both"/>
        <w:rPr>
          <w:rFonts w:ascii="Arial" w:hAnsi="Arial" w:cs="Arial"/>
          <w:b/>
          <w:bCs/>
          <w:i/>
          <w:iCs/>
          <w:u w:val="single"/>
          <w:lang w:val="es-ES"/>
        </w:rPr>
      </w:pPr>
      <w:r w:rsidRPr="004D3518">
        <w:rPr>
          <w:rFonts w:ascii="Arial" w:hAnsi="Arial" w:cs="Arial"/>
          <w:b/>
          <w:bCs/>
          <w:i/>
          <w:iCs/>
          <w:u w:val="single"/>
          <w:lang w:val="es-ES"/>
        </w:rPr>
        <w:lastRenderedPageBreak/>
        <w:t>Valores de trabajo</w:t>
      </w:r>
    </w:p>
    <w:p w:rsidR="00B54F85" w:rsidRPr="002C62D8" w:rsidRDefault="00B54F85" w:rsidP="00B54F85">
      <w:pPr>
        <w:tabs>
          <w:tab w:val="left" w:pos="900"/>
        </w:tabs>
        <w:ind w:left="902"/>
        <w:jc w:val="both"/>
        <w:rPr>
          <w:rFonts w:ascii="Arial" w:hAnsi="Arial" w:cs="Arial"/>
          <w:b/>
          <w:bCs/>
          <w:i/>
          <w:iCs/>
          <w:lang w:val="es-ES"/>
        </w:rPr>
      </w:pPr>
    </w:p>
    <w:p w:rsidR="00B54F85" w:rsidRPr="00391CEE" w:rsidRDefault="00B54F85" w:rsidP="00B54F85">
      <w:pPr>
        <w:spacing w:line="480" w:lineRule="auto"/>
        <w:ind w:left="567"/>
        <w:jc w:val="both"/>
        <w:rPr>
          <w:rFonts w:ascii="Arial" w:hAnsi="Arial" w:cs="Arial"/>
          <w:b/>
          <w:bCs/>
          <w:lang w:val="es-HN"/>
        </w:rPr>
      </w:pPr>
      <w:r w:rsidRPr="00391CEE">
        <w:rPr>
          <w:rFonts w:ascii="Arial" w:hAnsi="Arial" w:cs="Arial"/>
          <w:b/>
          <w:bCs/>
          <w:lang w:val="es-HN"/>
        </w:rPr>
        <w:t xml:space="preserve">Mística de trabajo profesional sin interés político: </w:t>
      </w:r>
      <w:r w:rsidRPr="00391CEE">
        <w:rPr>
          <w:rFonts w:ascii="Arial" w:hAnsi="Arial" w:cs="Arial"/>
          <w:lang w:val="es-HN"/>
        </w:rPr>
        <w:t>Dedicación entusiasta, armónica y profesional en el trabajo, evitando injerencias externas o internas que afecten la idoneidad en las decisiones que se toman.</w:t>
      </w:r>
    </w:p>
    <w:p w:rsidR="00B54F85" w:rsidRPr="00391CEE" w:rsidRDefault="00B54F85" w:rsidP="00B54F85">
      <w:pPr>
        <w:tabs>
          <w:tab w:val="left" w:pos="1260"/>
        </w:tabs>
        <w:ind w:left="567"/>
        <w:jc w:val="both"/>
        <w:rPr>
          <w:rFonts w:ascii="Arial" w:hAnsi="Arial" w:cs="Arial"/>
          <w:b/>
          <w:bCs/>
          <w:lang w:val="es-HN"/>
        </w:rPr>
      </w:pPr>
    </w:p>
    <w:p w:rsidR="00B54F85" w:rsidRPr="00391CEE" w:rsidRDefault="00B54F85" w:rsidP="00B54F85">
      <w:pPr>
        <w:spacing w:line="480" w:lineRule="auto"/>
        <w:ind w:left="567"/>
        <w:jc w:val="both"/>
        <w:rPr>
          <w:rFonts w:ascii="Arial" w:hAnsi="Arial" w:cs="Arial"/>
          <w:b/>
          <w:bCs/>
          <w:lang w:val="es-HN"/>
        </w:rPr>
      </w:pPr>
      <w:r w:rsidRPr="00391CEE">
        <w:rPr>
          <w:rFonts w:ascii="Arial" w:hAnsi="Arial" w:cs="Arial"/>
          <w:b/>
          <w:bCs/>
          <w:lang w:val="es-HN"/>
        </w:rPr>
        <w:t xml:space="preserve">Atención oportuna a los requerimientos presentados: </w:t>
      </w:r>
      <w:r w:rsidRPr="00391CEE">
        <w:rPr>
          <w:rFonts w:ascii="Arial" w:hAnsi="Arial" w:cs="Arial"/>
          <w:lang w:val="es-HN"/>
        </w:rPr>
        <w:t>Se priorizan los requerimientos, asignando un tiempo de atención al cliente razonable.</w:t>
      </w:r>
    </w:p>
    <w:p w:rsidR="00B54F85" w:rsidRPr="00391CEE" w:rsidRDefault="00B54F85" w:rsidP="00B54F85">
      <w:pPr>
        <w:ind w:left="567"/>
        <w:jc w:val="both"/>
        <w:rPr>
          <w:rFonts w:ascii="Arial" w:hAnsi="Arial" w:cs="Arial"/>
          <w:b/>
          <w:bCs/>
          <w:lang w:val="es-HN"/>
        </w:rPr>
      </w:pPr>
    </w:p>
    <w:p w:rsidR="00B54F85" w:rsidRPr="00391CEE" w:rsidRDefault="00B54F85" w:rsidP="00B54F85">
      <w:pPr>
        <w:spacing w:line="480" w:lineRule="auto"/>
        <w:ind w:left="567"/>
        <w:jc w:val="both"/>
        <w:rPr>
          <w:rFonts w:ascii="Arial" w:hAnsi="Arial" w:cs="Arial"/>
          <w:b/>
          <w:bCs/>
          <w:lang w:val="es-HN"/>
        </w:rPr>
      </w:pPr>
      <w:r w:rsidRPr="00391CEE">
        <w:rPr>
          <w:rFonts w:ascii="Arial" w:hAnsi="Arial" w:cs="Arial"/>
          <w:b/>
          <w:bCs/>
          <w:lang w:val="es-HN"/>
        </w:rPr>
        <w:t xml:space="preserve">Calidad humana del grupo: </w:t>
      </w:r>
      <w:r w:rsidRPr="00391CEE">
        <w:rPr>
          <w:rFonts w:ascii="Arial" w:hAnsi="Arial" w:cs="Arial"/>
          <w:lang w:val="es-HN"/>
        </w:rPr>
        <w:t>Se mantiene un clima de trabajo sano, transparente y jovial, donde se hacen valer y ejercer continuamente los valores humanos</w:t>
      </w:r>
      <w:r w:rsidRPr="002C62D8">
        <w:rPr>
          <w:rFonts w:ascii="Arial" w:hAnsi="Arial" w:cs="Arial"/>
          <w:lang w:val="es-ES"/>
        </w:rPr>
        <w:t>.</w:t>
      </w:r>
    </w:p>
    <w:p w:rsidR="00B54F85" w:rsidRPr="00391CEE" w:rsidRDefault="00B54F85" w:rsidP="00B54F85">
      <w:pPr>
        <w:tabs>
          <w:tab w:val="left" w:pos="1260"/>
        </w:tabs>
        <w:ind w:left="567"/>
        <w:jc w:val="both"/>
        <w:rPr>
          <w:rFonts w:ascii="Arial" w:hAnsi="Arial" w:cs="Arial"/>
          <w:b/>
          <w:bCs/>
          <w:lang w:val="es-HN"/>
        </w:rPr>
      </w:pPr>
    </w:p>
    <w:p w:rsidR="00B54F85" w:rsidRPr="00391CEE" w:rsidRDefault="00B54F85" w:rsidP="00B54F85">
      <w:pPr>
        <w:spacing w:line="480" w:lineRule="auto"/>
        <w:ind w:left="567"/>
        <w:jc w:val="both"/>
        <w:rPr>
          <w:rFonts w:ascii="Arial" w:hAnsi="Arial" w:cs="Arial"/>
          <w:lang w:val="es-HN"/>
        </w:rPr>
      </w:pPr>
      <w:r w:rsidRPr="00391CEE">
        <w:rPr>
          <w:rFonts w:ascii="Arial" w:hAnsi="Arial" w:cs="Arial"/>
          <w:b/>
          <w:bCs/>
          <w:lang w:val="es-HN"/>
        </w:rPr>
        <w:t xml:space="preserve">Predisposición al cambio: </w:t>
      </w:r>
      <w:smartTag w:uri="urn:schemas-microsoft-com:office:smarttags" w:element="PersonName">
        <w:smartTagPr>
          <w:attr w:name="ProductID" w:val="la Fundaci￳n"/>
        </w:smartTagPr>
        <w:r w:rsidRPr="00391CEE">
          <w:rPr>
            <w:rFonts w:ascii="Arial" w:hAnsi="Arial" w:cs="Arial"/>
            <w:lang w:val="es-HN"/>
          </w:rPr>
          <w:t>La Fundación</w:t>
        </w:r>
      </w:smartTag>
      <w:r w:rsidRPr="00391CEE">
        <w:rPr>
          <w:rFonts w:ascii="Arial" w:hAnsi="Arial" w:cs="Arial"/>
          <w:lang w:val="es-HN"/>
        </w:rPr>
        <w:t xml:space="preserve"> considera el cambio como una oportunidad para cumplir su misión. En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.T.G. los funcionarios en el desarrollo de sus actividades diarias son flexibles y responden rápidamente a los retos que plantean los cambios.</w:t>
      </w:r>
    </w:p>
    <w:p w:rsidR="00B54F85" w:rsidRPr="00391CEE" w:rsidRDefault="00B54F85" w:rsidP="00B54F85">
      <w:pPr>
        <w:ind w:left="567"/>
        <w:jc w:val="both"/>
        <w:rPr>
          <w:rFonts w:ascii="Arial" w:hAnsi="Arial" w:cs="Arial"/>
          <w:lang w:val="es-HN"/>
        </w:rPr>
      </w:pPr>
    </w:p>
    <w:p w:rsidR="00B54F85" w:rsidRPr="00391CEE" w:rsidRDefault="00B54F85" w:rsidP="00B54F85">
      <w:pPr>
        <w:spacing w:line="480" w:lineRule="auto"/>
        <w:ind w:left="567"/>
        <w:jc w:val="both"/>
        <w:rPr>
          <w:rFonts w:ascii="Arial" w:hAnsi="Arial" w:cs="Arial"/>
          <w:lang w:val="es-HN"/>
        </w:rPr>
      </w:pPr>
      <w:r w:rsidRPr="00391CEE">
        <w:rPr>
          <w:rFonts w:ascii="Arial" w:hAnsi="Arial" w:cs="Arial"/>
          <w:b/>
          <w:bCs/>
          <w:lang w:val="es-HN"/>
        </w:rPr>
        <w:t>Cooperación y trabajo en equipo:</w:t>
      </w:r>
      <w:r w:rsidRPr="002C62D8">
        <w:rPr>
          <w:rFonts w:ascii="Arial" w:hAnsi="Arial" w:cs="Arial"/>
          <w:lang w:val="es-ES"/>
        </w:rPr>
        <w:t xml:space="preserve"> </w:t>
      </w:r>
      <w:r w:rsidRPr="00391CEE">
        <w:rPr>
          <w:rFonts w:ascii="Arial" w:hAnsi="Arial" w:cs="Arial"/>
          <w:lang w:val="es-HN"/>
        </w:rPr>
        <w:t xml:space="preserve">La facilidad para integrarse en un grupo de trabajo, la apacible sumisión a las directrices del líder, </w:t>
      </w:r>
      <w:r>
        <w:rPr>
          <w:rFonts w:ascii="Arial" w:hAnsi="Arial" w:cs="Arial"/>
          <w:lang w:val="es-HN"/>
        </w:rPr>
        <w:t>y</w:t>
      </w:r>
      <w:r w:rsidRPr="00391CEE">
        <w:rPr>
          <w:rFonts w:ascii="Arial" w:hAnsi="Arial" w:cs="Arial"/>
          <w:lang w:val="es-HN"/>
        </w:rPr>
        <w:t xml:space="preserve"> la armonía de lo que el ejecutivo realice con las expectativas de la organización, son características positivas a tener en cuenta en el </w:t>
      </w:r>
      <w:r w:rsidRPr="00391CEE">
        <w:rPr>
          <w:rFonts w:ascii="Arial" w:hAnsi="Arial" w:cs="Arial"/>
          <w:lang w:val="es-HN"/>
        </w:rPr>
        <w:lastRenderedPageBreak/>
        <w:t xml:space="preserve">personal de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.T.G. contrarrestando siempre cualquier rasgo de individualismo y singularidad</w:t>
      </w:r>
    </w:p>
    <w:p w:rsidR="00B54F85" w:rsidRPr="00391CEE" w:rsidRDefault="00B54F85" w:rsidP="00B54F85">
      <w:pPr>
        <w:tabs>
          <w:tab w:val="left" w:pos="900"/>
        </w:tabs>
        <w:ind w:left="902"/>
        <w:jc w:val="both"/>
        <w:rPr>
          <w:rFonts w:ascii="Arial" w:hAnsi="Arial" w:cs="Arial"/>
          <w:lang w:val="es-HN"/>
        </w:rPr>
      </w:pPr>
    </w:p>
    <w:p w:rsidR="00B54F85" w:rsidRPr="004D3518" w:rsidRDefault="00B54F85" w:rsidP="00B54F85">
      <w:pPr>
        <w:spacing w:line="480" w:lineRule="auto"/>
        <w:ind w:left="567"/>
        <w:jc w:val="both"/>
        <w:rPr>
          <w:rFonts w:ascii="Arial" w:hAnsi="Arial" w:cs="Arial"/>
          <w:lang w:val="es-HN"/>
        </w:rPr>
      </w:pPr>
      <w:r w:rsidRPr="00391CEE">
        <w:rPr>
          <w:rFonts w:ascii="Arial" w:hAnsi="Arial" w:cs="Arial"/>
          <w:b/>
          <w:bCs/>
          <w:lang w:val="es-HN"/>
        </w:rPr>
        <w:t xml:space="preserve">Proactividad: </w:t>
      </w:r>
      <w:r w:rsidRPr="00391CEE">
        <w:rPr>
          <w:rFonts w:ascii="Arial" w:hAnsi="Arial" w:cs="Arial"/>
          <w:lang w:val="es-HN"/>
        </w:rPr>
        <w:t xml:space="preserve">Muchas personas están constantemente esperando que suceda algo o que alguien se haga cargo de ellas. En cambio en la F.T.T.G. los funcionarios toman la iniciativa, emprenden la acción y hacen que las cosas sucedan; es decir, toman sus propias decisiones y no se supeditan a agentes o condicionamientos externos, por esto </w:t>
      </w:r>
      <w:r>
        <w:rPr>
          <w:rFonts w:ascii="Arial" w:hAnsi="Arial" w:cs="Arial"/>
          <w:lang w:val="es-HN"/>
        </w:rPr>
        <w:t>considero</w:t>
      </w:r>
      <w:r w:rsidRPr="00391CEE">
        <w:rPr>
          <w:rFonts w:ascii="Arial" w:hAnsi="Arial" w:cs="Arial"/>
          <w:lang w:val="es-HN"/>
        </w:rPr>
        <w:t xml:space="preserve"> que en la Fundación se ha desarrolla</w:t>
      </w:r>
      <w:r>
        <w:rPr>
          <w:rFonts w:ascii="Arial" w:hAnsi="Arial" w:cs="Arial"/>
          <w:lang w:val="es-HN"/>
        </w:rPr>
        <w:t>do el valor de la proactividad.</w:t>
      </w:r>
    </w:p>
    <w:p w:rsidR="00B54F85" w:rsidRDefault="00B54F85" w:rsidP="00B54F85">
      <w:pPr>
        <w:jc w:val="both"/>
        <w:rPr>
          <w:rFonts w:ascii="Arial" w:hAnsi="Arial" w:cs="Arial"/>
          <w:i/>
          <w:lang w:val="es-HN"/>
        </w:rPr>
      </w:pPr>
    </w:p>
    <w:p w:rsidR="00B54F85" w:rsidRPr="004D3518" w:rsidRDefault="00B54F85" w:rsidP="00B54F85">
      <w:pPr>
        <w:spacing w:line="480" w:lineRule="auto"/>
        <w:ind w:firstLine="567"/>
        <w:jc w:val="both"/>
        <w:rPr>
          <w:rFonts w:ascii="Arial" w:hAnsi="Arial" w:cs="Arial"/>
          <w:b/>
          <w:bCs/>
          <w:i/>
          <w:iCs/>
          <w:u w:val="single"/>
          <w:lang w:val="es-ES"/>
        </w:rPr>
      </w:pPr>
      <w:r w:rsidRPr="004D3518">
        <w:rPr>
          <w:rFonts w:ascii="Arial" w:hAnsi="Arial" w:cs="Arial"/>
          <w:b/>
          <w:bCs/>
          <w:i/>
          <w:iCs/>
          <w:u w:val="single"/>
          <w:lang w:val="es-ES"/>
        </w:rPr>
        <w:t>Valores humanos</w:t>
      </w:r>
    </w:p>
    <w:p w:rsidR="00B54F85" w:rsidRPr="00391CEE" w:rsidRDefault="00B54F85" w:rsidP="00B54F85">
      <w:pPr>
        <w:pStyle w:val="Textoindependiente"/>
        <w:tabs>
          <w:tab w:val="left" w:pos="900"/>
        </w:tabs>
        <w:spacing w:after="0"/>
        <w:ind w:left="902"/>
        <w:jc w:val="both"/>
        <w:rPr>
          <w:rFonts w:ascii="Arial" w:hAnsi="Arial" w:cs="Arial"/>
          <w:b/>
          <w:lang w:val="es-HN"/>
        </w:rPr>
      </w:pPr>
    </w:p>
    <w:p w:rsidR="00B54F85" w:rsidRPr="00391CEE" w:rsidRDefault="00B54F85" w:rsidP="00B54F85">
      <w:pPr>
        <w:pStyle w:val="Textoindependiente"/>
        <w:spacing w:after="0" w:line="480" w:lineRule="auto"/>
        <w:ind w:left="567"/>
        <w:jc w:val="both"/>
        <w:rPr>
          <w:rFonts w:ascii="Arial" w:hAnsi="Arial" w:cs="Arial"/>
          <w:b/>
          <w:bCs/>
          <w:lang w:val="es-HN"/>
        </w:rPr>
      </w:pPr>
      <w:r w:rsidRPr="00391CEE">
        <w:rPr>
          <w:rFonts w:ascii="Arial" w:hAnsi="Arial" w:cs="Arial"/>
          <w:b/>
          <w:lang w:val="es-HN"/>
        </w:rPr>
        <w:t>Transparencia:</w:t>
      </w:r>
      <w:r w:rsidRPr="00391CEE">
        <w:rPr>
          <w:rFonts w:ascii="Arial" w:hAnsi="Arial" w:cs="Arial"/>
          <w:lang w:val="es-HN"/>
        </w:rPr>
        <w:t xml:space="preserve"> </w:t>
      </w:r>
      <w:r w:rsidRPr="00391CEE">
        <w:rPr>
          <w:rFonts w:ascii="Arial" w:hAnsi="Arial" w:cs="Arial"/>
          <w:bCs/>
          <w:lang w:val="es-HN"/>
        </w:rPr>
        <w:t xml:space="preserve">Actuación de </w:t>
      </w:r>
      <w:smartTag w:uri="urn:schemas-microsoft-com:office:smarttags" w:element="PersonName">
        <w:smartTagPr>
          <w:attr w:name="ProductID" w:val="la F.T"/>
        </w:smartTagPr>
        <w:r w:rsidRPr="00391CEE">
          <w:rPr>
            <w:rFonts w:ascii="Arial" w:hAnsi="Arial" w:cs="Arial"/>
            <w:bCs/>
            <w:lang w:val="es-HN"/>
          </w:rPr>
          <w:t>la F.T</w:t>
        </w:r>
      </w:smartTag>
      <w:r w:rsidRPr="00391CEE">
        <w:rPr>
          <w:rFonts w:ascii="Arial" w:hAnsi="Arial" w:cs="Arial"/>
          <w:bCs/>
          <w:lang w:val="es-HN"/>
        </w:rPr>
        <w:t>.T.G. y de sus funcionarios en apego a la legalidad, criterios técnicos y principios éticos; así como una adecuada información a las instituciones interesadas y a la ciudadanía; para que todas las actuaciones de los funcionarios se encuentren amparadas en el principio de legalidad y publicidad para el conocimiento de todos, en aplicación de los principios de igualdad, moralidad, celeridad, imparcialidad y publicidad, principios rectores de la función administrativa moderna regida por la calidad total.</w:t>
      </w:r>
    </w:p>
    <w:p w:rsidR="00B54F85" w:rsidRPr="00391CEE" w:rsidRDefault="00B54F85" w:rsidP="00B54F85">
      <w:pPr>
        <w:pStyle w:val="Textoindependiente"/>
        <w:tabs>
          <w:tab w:val="left" w:pos="900"/>
        </w:tabs>
        <w:ind w:left="902"/>
        <w:jc w:val="both"/>
        <w:rPr>
          <w:rFonts w:ascii="Arial" w:hAnsi="Arial" w:cs="Arial"/>
          <w:b/>
          <w:bCs/>
          <w:lang w:val="es-HN"/>
        </w:rPr>
      </w:pPr>
      <w:r w:rsidRPr="00391CEE">
        <w:rPr>
          <w:rFonts w:ascii="Arial" w:hAnsi="Arial" w:cs="Arial"/>
          <w:b/>
          <w:bCs/>
          <w:lang w:val="es-HN"/>
        </w:rPr>
        <w:t xml:space="preserve"> </w:t>
      </w:r>
    </w:p>
    <w:p w:rsidR="00B54F85" w:rsidRPr="00391CEE" w:rsidRDefault="00B54F85" w:rsidP="00B54F85">
      <w:pPr>
        <w:spacing w:line="480" w:lineRule="auto"/>
        <w:ind w:left="567"/>
        <w:jc w:val="both"/>
        <w:rPr>
          <w:rFonts w:ascii="Arial" w:hAnsi="Arial" w:cs="Arial"/>
          <w:lang w:val="es-HN"/>
        </w:rPr>
      </w:pPr>
      <w:r w:rsidRPr="00391CEE">
        <w:rPr>
          <w:rFonts w:ascii="Arial" w:hAnsi="Arial" w:cs="Arial"/>
          <w:b/>
          <w:bCs/>
          <w:lang w:val="es-HN"/>
        </w:rPr>
        <w:t>Honestidad:</w:t>
      </w:r>
      <w:r w:rsidRPr="00391CEE">
        <w:rPr>
          <w:rFonts w:ascii="Arial" w:hAnsi="Arial" w:cs="Arial"/>
          <w:lang w:val="es-HN"/>
        </w:rPr>
        <w:t xml:space="preserve"> Los miembros de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 xml:space="preserve">.T.G. tienen un comportamiento transparente con sus semejantes que permite que exista la confianza </w:t>
      </w:r>
      <w:r w:rsidRPr="00391CEE">
        <w:rPr>
          <w:rFonts w:ascii="Arial" w:hAnsi="Arial" w:cs="Arial"/>
          <w:lang w:val="es-HN"/>
        </w:rPr>
        <w:lastRenderedPageBreak/>
        <w:t>colectiva y que exige coraje para decir siempre la verdad y obrar en forma recta y clara.</w:t>
      </w:r>
    </w:p>
    <w:p w:rsidR="00B54F85" w:rsidRPr="00391CEE" w:rsidRDefault="00B54F85" w:rsidP="00B54F85">
      <w:pPr>
        <w:tabs>
          <w:tab w:val="left" w:pos="900"/>
        </w:tabs>
        <w:ind w:left="902"/>
        <w:jc w:val="both"/>
        <w:rPr>
          <w:rFonts w:ascii="Arial" w:hAnsi="Arial" w:cs="Arial"/>
          <w:lang w:val="es-HN"/>
        </w:rPr>
      </w:pPr>
    </w:p>
    <w:p w:rsidR="00B54F85" w:rsidRPr="00391CEE" w:rsidRDefault="00B54F85" w:rsidP="00B54F85">
      <w:pPr>
        <w:tabs>
          <w:tab w:val="left" w:pos="567"/>
        </w:tabs>
        <w:spacing w:line="480" w:lineRule="auto"/>
        <w:ind w:left="567"/>
        <w:jc w:val="both"/>
        <w:rPr>
          <w:rFonts w:ascii="Arial" w:hAnsi="Arial" w:cs="Arial"/>
          <w:b/>
          <w:bCs/>
          <w:lang w:val="es-HN"/>
        </w:rPr>
      </w:pPr>
      <w:r w:rsidRPr="00391CEE">
        <w:rPr>
          <w:rFonts w:ascii="Arial" w:hAnsi="Arial" w:cs="Arial"/>
          <w:b/>
          <w:bCs/>
          <w:lang w:val="es-HN"/>
        </w:rPr>
        <w:t>Experiencia:</w:t>
      </w:r>
      <w:r w:rsidRPr="00391CEE">
        <w:rPr>
          <w:rFonts w:ascii="Arial" w:hAnsi="Arial" w:cs="Arial"/>
          <w:lang w:val="es-HN"/>
        </w:rPr>
        <w:t xml:space="preserve"> Es una forma de conocimiento o habilidad derivados de la observación, de la vivencia de los funcionarios de la F.T.T.G. </w:t>
      </w:r>
      <w:r>
        <w:rPr>
          <w:rFonts w:ascii="Arial" w:hAnsi="Arial" w:cs="Arial"/>
          <w:lang w:val="es-HN"/>
        </w:rPr>
        <w:t xml:space="preserve"> </w:t>
      </w:r>
      <w:r w:rsidRPr="00391CEE">
        <w:rPr>
          <w:rFonts w:ascii="Arial" w:hAnsi="Arial" w:cs="Arial"/>
          <w:lang w:val="es-HN"/>
        </w:rPr>
        <w:t>Este valor se alinea con el concepto de conocimiento procedurimental (</w:t>
      </w:r>
      <w:r>
        <w:rPr>
          <w:rFonts w:ascii="Arial" w:hAnsi="Arial" w:cs="Arial"/>
          <w:lang w:val="es-HN"/>
        </w:rPr>
        <w:t>¿Có</w:t>
      </w:r>
      <w:r w:rsidRPr="00391CEE">
        <w:rPr>
          <w:rFonts w:ascii="Arial" w:hAnsi="Arial" w:cs="Arial"/>
          <w:lang w:val="es-HN"/>
        </w:rPr>
        <w:t>mo hacer algo</w:t>
      </w:r>
      <w:r>
        <w:rPr>
          <w:rFonts w:ascii="Arial" w:hAnsi="Arial" w:cs="Arial"/>
          <w:lang w:val="es-HN"/>
        </w:rPr>
        <w:t>?</w:t>
      </w:r>
      <w:r w:rsidRPr="00391CEE">
        <w:rPr>
          <w:rFonts w:ascii="Arial" w:hAnsi="Arial" w:cs="Arial"/>
          <w:lang w:val="es-HN"/>
        </w:rPr>
        <w:t>), en lugar del conocimiento factual. (</w:t>
      </w:r>
      <w:r>
        <w:rPr>
          <w:rFonts w:ascii="Arial" w:hAnsi="Arial" w:cs="Arial"/>
          <w:lang w:val="es-HN"/>
        </w:rPr>
        <w:t>¿</w:t>
      </w:r>
      <w:r w:rsidRPr="00391CEE">
        <w:rPr>
          <w:rFonts w:ascii="Arial" w:hAnsi="Arial" w:cs="Arial"/>
          <w:lang w:val="es-HN"/>
        </w:rPr>
        <w:t>Qué son las cosas</w:t>
      </w:r>
      <w:r>
        <w:rPr>
          <w:rFonts w:ascii="Arial" w:hAnsi="Arial" w:cs="Arial"/>
          <w:lang w:val="es-HN"/>
        </w:rPr>
        <w:t>?</w:t>
      </w:r>
      <w:r w:rsidRPr="00391CEE">
        <w:rPr>
          <w:rFonts w:ascii="Arial" w:hAnsi="Arial" w:cs="Arial"/>
          <w:lang w:val="es-HN"/>
        </w:rPr>
        <w:t>)</w:t>
      </w:r>
      <w:r>
        <w:rPr>
          <w:rFonts w:ascii="Arial" w:hAnsi="Arial" w:cs="Arial"/>
          <w:lang w:val="es-HN"/>
        </w:rPr>
        <w:t xml:space="preserve">. </w:t>
      </w:r>
      <w:r w:rsidRPr="00391CEE">
        <w:rPr>
          <w:rFonts w:ascii="Arial" w:hAnsi="Arial" w:cs="Arial"/>
          <w:lang w:val="es-HN"/>
        </w:rPr>
        <w:t>La experiencia</w:t>
      </w:r>
      <w:r>
        <w:rPr>
          <w:rFonts w:ascii="Arial" w:hAnsi="Arial" w:cs="Arial"/>
          <w:lang w:val="es-HN"/>
        </w:rPr>
        <w:t>,</w:t>
      </w:r>
      <w:r w:rsidRPr="00391CEE">
        <w:rPr>
          <w:rFonts w:ascii="Arial" w:hAnsi="Arial" w:cs="Arial"/>
          <w:lang w:val="es-HN"/>
        </w:rPr>
        <w:t xml:space="preserve"> como valor de la Fundación</w:t>
      </w:r>
      <w:r>
        <w:rPr>
          <w:rFonts w:ascii="Arial" w:hAnsi="Arial" w:cs="Arial"/>
          <w:lang w:val="es-HN"/>
        </w:rPr>
        <w:t>,</w:t>
      </w:r>
      <w:r w:rsidRPr="00391CEE">
        <w:rPr>
          <w:rFonts w:ascii="Arial" w:hAnsi="Arial" w:cs="Arial"/>
          <w:lang w:val="es-HN"/>
        </w:rPr>
        <w:t xml:space="preserve"> no hace referencia a que sus funcionarios han acumulado más vivencias, sino que están capacitados para permitírselas y poder traducir en acción los objetivos y planes de la F.T.T.G.</w:t>
      </w:r>
    </w:p>
    <w:p w:rsidR="00B54F85" w:rsidRPr="00391CEE" w:rsidRDefault="00B54F85" w:rsidP="00B54F85">
      <w:pPr>
        <w:tabs>
          <w:tab w:val="left" w:pos="567"/>
          <w:tab w:val="left" w:pos="1260"/>
        </w:tabs>
        <w:ind w:left="567"/>
        <w:jc w:val="both"/>
        <w:rPr>
          <w:rFonts w:ascii="Arial" w:hAnsi="Arial" w:cs="Arial"/>
          <w:b/>
          <w:bCs/>
          <w:lang w:val="es-HN"/>
        </w:rPr>
      </w:pPr>
    </w:p>
    <w:p w:rsidR="00B54F85" w:rsidRPr="00391CEE" w:rsidRDefault="00B54F85" w:rsidP="00B54F85">
      <w:pPr>
        <w:tabs>
          <w:tab w:val="left" w:pos="567"/>
        </w:tabs>
        <w:spacing w:line="480" w:lineRule="auto"/>
        <w:ind w:left="567"/>
        <w:jc w:val="both"/>
        <w:rPr>
          <w:rFonts w:ascii="Arial" w:hAnsi="Arial" w:cs="Arial"/>
          <w:b/>
          <w:bCs/>
          <w:lang w:val="es-HN"/>
        </w:rPr>
      </w:pPr>
      <w:r w:rsidRPr="00391CEE">
        <w:rPr>
          <w:rFonts w:ascii="Arial" w:hAnsi="Arial" w:cs="Arial"/>
          <w:b/>
          <w:bCs/>
          <w:lang w:val="es-HN"/>
        </w:rPr>
        <w:t xml:space="preserve">Lealtad: </w:t>
      </w:r>
      <w:r w:rsidRPr="00391CEE">
        <w:rPr>
          <w:rFonts w:ascii="Arial" w:hAnsi="Arial" w:cs="Arial"/>
          <w:lang w:val="es-HN"/>
        </w:rPr>
        <w:t>En la F.T.T.G. existe un compromiso de cumplir con la tarea asignada</w:t>
      </w:r>
      <w:r>
        <w:rPr>
          <w:rFonts w:ascii="Arial" w:hAnsi="Arial" w:cs="Arial"/>
          <w:lang w:val="es-HN"/>
        </w:rPr>
        <w:t>, aú</w:t>
      </w:r>
      <w:r w:rsidRPr="00391CEE">
        <w:rPr>
          <w:rFonts w:ascii="Arial" w:hAnsi="Arial" w:cs="Arial"/>
          <w:lang w:val="es-HN"/>
        </w:rPr>
        <w:t xml:space="preserve">n en circunstancias cambiantes. Este es un valor que desarrolla </w:t>
      </w:r>
      <w:smartTag w:uri="urn:schemas-microsoft-com:office:smarttags" w:element="PersonName">
        <w:smartTagPr>
          <w:attr w:name="ProductID" w:val="la conciencia. Es"/>
        </w:smartTagPr>
        <w:r w:rsidRPr="00391CEE">
          <w:rPr>
            <w:rFonts w:ascii="Arial" w:hAnsi="Arial" w:cs="Arial"/>
            <w:lang w:val="es-HN"/>
          </w:rPr>
          <w:t>la con</w:t>
        </w:r>
        <w:r>
          <w:rPr>
            <w:rFonts w:ascii="Arial" w:hAnsi="Arial" w:cs="Arial"/>
            <w:lang w:val="es-HN"/>
          </w:rPr>
          <w:t>ciencia. Es</w:t>
        </w:r>
      </w:smartTag>
      <w:r>
        <w:rPr>
          <w:rFonts w:ascii="Arial" w:hAnsi="Arial" w:cs="Arial"/>
          <w:lang w:val="es-HN"/>
        </w:rPr>
        <w:t xml:space="preserve"> un compromiso de</w:t>
      </w:r>
      <w:r w:rsidRPr="00391CEE">
        <w:rPr>
          <w:rFonts w:ascii="Arial" w:hAnsi="Arial" w:cs="Arial"/>
          <w:lang w:val="es-HN"/>
        </w:rPr>
        <w:t xml:space="preserve"> adhesión a los principios, valores y objetivos difundidos y compartidos en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.T.G.</w:t>
      </w:r>
    </w:p>
    <w:p w:rsidR="00B54F85" w:rsidRPr="00391CEE" w:rsidRDefault="00B54F85" w:rsidP="00B54F85">
      <w:pPr>
        <w:tabs>
          <w:tab w:val="left" w:pos="567"/>
        </w:tabs>
        <w:ind w:left="567"/>
        <w:jc w:val="both"/>
        <w:rPr>
          <w:rFonts w:ascii="Arial" w:hAnsi="Arial" w:cs="Arial"/>
          <w:b/>
          <w:bCs/>
          <w:lang w:val="es-HN"/>
        </w:rPr>
      </w:pPr>
    </w:p>
    <w:p w:rsidR="00B54F85" w:rsidRPr="00391CEE" w:rsidRDefault="00B54F85" w:rsidP="00B54F85">
      <w:pPr>
        <w:tabs>
          <w:tab w:val="left" w:pos="567"/>
        </w:tabs>
        <w:spacing w:line="480" w:lineRule="auto"/>
        <w:ind w:left="567"/>
        <w:jc w:val="both"/>
        <w:rPr>
          <w:rFonts w:ascii="Arial" w:hAnsi="Arial" w:cs="Arial"/>
          <w:b/>
          <w:bCs/>
          <w:lang w:val="es-HN"/>
        </w:rPr>
      </w:pPr>
      <w:r w:rsidRPr="00391CEE">
        <w:rPr>
          <w:rFonts w:ascii="Arial" w:hAnsi="Arial" w:cs="Arial"/>
          <w:b/>
          <w:bCs/>
          <w:lang w:val="es-HN"/>
        </w:rPr>
        <w:t xml:space="preserve">Compromiso: </w:t>
      </w:r>
      <w:r w:rsidRPr="00391CEE">
        <w:rPr>
          <w:rFonts w:ascii="Arial" w:hAnsi="Arial" w:cs="Arial"/>
          <w:lang w:val="es-HN"/>
        </w:rPr>
        <w:t>En la F.T.T.G. valoran las hab</w:t>
      </w:r>
      <w:r>
        <w:rPr>
          <w:rFonts w:ascii="Arial" w:hAnsi="Arial" w:cs="Arial"/>
          <w:lang w:val="es-HN"/>
        </w:rPr>
        <w:t>ilidades y opiniones de otros y e</w:t>
      </w:r>
      <w:r w:rsidRPr="00391CEE">
        <w:rPr>
          <w:rFonts w:ascii="Arial" w:hAnsi="Arial" w:cs="Arial"/>
          <w:lang w:val="es-HN"/>
        </w:rPr>
        <w:t>stán compr</w:t>
      </w:r>
      <w:r>
        <w:rPr>
          <w:rFonts w:ascii="Arial" w:hAnsi="Arial" w:cs="Arial"/>
          <w:lang w:val="es-HN"/>
        </w:rPr>
        <w:t>ometidos a trabajar como equipo,</w:t>
      </w:r>
      <w:r w:rsidRPr="00391CEE">
        <w:rPr>
          <w:rFonts w:ascii="Arial" w:hAnsi="Arial" w:cs="Arial"/>
          <w:lang w:val="es-HN"/>
        </w:rPr>
        <w:t xml:space="preserve"> compartiendo conocimiento y experiencia, fortaleciendo el crecimiento personal y profesional de los miembros de la Fundación, disfrutando de lo que hacen y viviendo plenamente su trabajo</w:t>
      </w:r>
      <w:r>
        <w:rPr>
          <w:rFonts w:ascii="Arial" w:hAnsi="Arial" w:cs="Arial"/>
          <w:lang w:val="es-HN"/>
        </w:rPr>
        <w:t>,</w:t>
      </w:r>
      <w:r w:rsidRPr="00391CEE">
        <w:rPr>
          <w:rFonts w:ascii="Arial" w:hAnsi="Arial" w:cs="Arial"/>
          <w:lang w:val="es-HN"/>
        </w:rPr>
        <w:t xml:space="preserve"> encontrando el rol y la importancia de </w:t>
      </w:r>
      <w:r>
        <w:rPr>
          <w:rFonts w:ascii="Arial" w:hAnsi="Arial" w:cs="Arial"/>
          <w:lang w:val="es-HN"/>
        </w:rPr>
        <w:t>su trabajo</w:t>
      </w:r>
      <w:r w:rsidRPr="00391CEE">
        <w:rPr>
          <w:rFonts w:ascii="Arial" w:hAnsi="Arial" w:cs="Arial"/>
          <w:lang w:val="es-HN"/>
        </w:rPr>
        <w:t>.</w:t>
      </w:r>
    </w:p>
    <w:p w:rsidR="00B54F85" w:rsidRPr="00391CEE" w:rsidRDefault="00B54F85" w:rsidP="00B54F85">
      <w:pPr>
        <w:tabs>
          <w:tab w:val="left" w:pos="900"/>
        </w:tabs>
        <w:spacing w:line="480" w:lineRule="auto"/>
        <w:ind w:left="900"/>
        <w:jc w:val="both"/>
        <w:rPr>
          <w:rFonts w:ascii="Arial" w:hAnsi="Arial" w:cs="Arial"/>
          <w:b/>
          <w:bCs/>
          <w:lang w:val="es-HN"/>
        </w:rPr>
      </w:pPr>
    </w:p>
    <w:p w:rsidR="00B54F85" w:rsidRPr="00391CEE" w:rsidRDefault="00B54F85" w:rsidP="00B54F85">
      <w:pPr>
        <w:tabs>
          <w:tab w:val="left" w:pos="900"/>
        </w:tabs>
        <w:spacing w:line="480" w:lineRule="auto"/>
        <w:ind w:left="900"/>
        <w:jc w:val="both"/>
        <w:rPr>
          <w:rFonts w:ascii="Arial" w:hAnsi="Arial" w:cs="Arial"/>
          <w:lang w:val="es-HN"/>
        </w:rPr>
      </w:pPr>
      <w:r w:rsidRPr="00391CEE">
        <w:rPr>
          <w:rFonts w:ascii="Arial" w:hAnsi="Arial" w:cs="Arial"/>
          <w:b/>
          <w:bCs/>
          <w:lang w:val="es-HN"/>
        </w:rPr>
        <w:lastRenderedPageBreak/>
        <w:t xml:space="preserve">Involucramiento: </w:t>
      </w:r>
      <w:r>
        <w:rPr>
          <w:rFonts w:ascii="Arial" w:hAnsi="Arial" w:cs="Arial"/>
          <w:lang w:val="es-HN"/>
        </w:rPr>
        <w:t>El Involucramiento d</w:t>
      </w:r>
      <w:r w:rsidRPr="00391CEE">
        <w:rPr>
          <w:rFonts w:ascii="Arial" w:hAnsi="Arial" w:cs="Arial"/>
          <w:lang w:val="es-HN"/>
        </w:rPr>
        <w:t xml:space="preserve">el personal de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 xml:space="preserve">.T.G. consiste en tres procesos relacionados, que generalmente se superponen entre sí: divulgación de información, consultas y participación en equipo. Esto permite adherirse a los objetivos de </w:t>
      </w:r>
      <w:smartTag w:uri="urn:schemas-microsoft-com:office:smarttags" w:element="PersonName">
        <w:smartTagPr>
          <w:attr w:name="ProductID" w:val="la Fundaci￳n"/>
        </w:smartTagPr>
        <w:r w:rsidRPr="00391CEE">
          <w:rPr>
            <w:rFonts w:ascii="Arial" w:hAnsi="Arial" w:cs="Arial"/>
            <w:lang w:val="es-HN"/>
          </w:rPr>
          <w:t>la Fundación</w:t>
        </w:r>
      </w:smartTag>
      <w:r w:rsidRPr="00391CEE">
        <w:rPr>
          <w:rFonts w:ascii="Arial" w:hAnsi="Arial" w:cs="Arial"/>
          <w:lang w:val="es-HN"/>
        </w:rPr>
        <w:t>, generando empatía</w:t>
      </w:r>
      <w:r>
        <w:rPr>
          <w:rFonts w:ascii="Arial" w:hAnsi="Arial" w:cs="Arial"/>
          <w:lang w:val="es-HN"/>
        </w:rPr>
        <w:t xml:space="preserve">, lealtad y compromiso con </w:t>
      </w:r>
      <w:smartTag w:uri="urn:schemas-microsoft-com:office:smarttags" w:element="PersonName">
        <w:smartTagPr>
          <w:attr w:name="ProductID" w:val="la Visi￳n Compartida."/>
        </w:smartTagPr>
        <w:smartTag w:uri="urn:schemas-microsoft-com:office:smarttags" w:element="PersonName">
          <w:r>
            <w:rPr>
              <w:rFonts w:ascii="Arial" w:hAnsi="Arial" w:cs="Arial"/>
              <w:lang w:val="es-HN"/>
            </w:rPr>
            <w:t>la Visión</w:t>
          </w:r>
        </w:smartTag>
        <w:r>
          <w:rPr>
            <w:rFonts w:ascii="Arial" w:hAnsi="Arial" w:cs="Arial"/>
            <w:lang w:val="es-HN"/>
          </w:rPr>
          <w:t xml:space="preserve"> Compartida.</w:t>
        </w:r>
      </w:smartTag>
    </w:p>
    <w:p w:rsidR="00B54F85" w:rsidRPr="00391CEE" w:rsidRDefault="00B54F85" w:rsidP="00B54F85">
      <w:pPr>
        <w:tabs>
          <w:tab w:val="left" w:pos="900"/>
        </w:tabs>
        <w:ind w:left="902"/>
        <w:jc w:val="both"/>
        <w:rPr>
          <w:rFonts w:ascii="Arial" w:hAnsi="Arial" w:cs="Arial"/>
          <w:lang w:val="es-HN"/>
        </w:rPr>
      </w:pPr>
    </w:p>
    <w:p w:rsidR="00B54F85" w:rsidRPr="00391CEE" w:rsidRDefault="00B54F85" w:rsidP="00B54F85">
      <w:pPr>
        <w:tabs>
          <w:tab w:val="left" w:pos="900"/>
        </w:tabs>
        <w:spacing w:line="480" w:lineRule="auto"/>
        <w:ind w:left="900"/>
        <w:jc w:val="both"/>
        <w:rPr>
          <w:rFonts w:ascii="Arial" w:hAnsi="Arial" w:cs="Arial"/>
          <w:lang w:val="es-HN"/>
        </w:rPr>
      </w:pPr>
      <w:r w:rsidRPr="00391CEE">
        <w:rPr>
          <w:rFonts w:ascii="Arial" w:hAnsi="Arial" w:cs="Arial"/>
          <w:b/>
          <w:bCs/>
          <w:lang w:val="es-HN"/>
        </w:rPr>
        <w:t>Responsabilidad</w:t>
      </w:r>
      <w:r w:rsidRPr="00391CEE">
        <w:rPr>
          <w:rFonts w:ascii="Arial" w:hAnsi="Arial" w:cs="Arial"/>
          <w:lang w:val="es-HN"/>
        </w:rPr>
        <w:t xml:space="preserve">: Los funcionarios de </w:t>
      </w:r>
      <w:smartTag w:uri="urn:schemas-microsoft-com:office:smarttags" w:element="PersonName">
        <w:smartTagPr>
          <w:attr w:name="ProductID" w:val="la F.T"/>
        </w:smartTagPr>
        <w:r w:rsidRPr="00391CEE">
          <w:rPr>
            <w:rFonts w:ascii="Arial" w:hAnsi="Arial" w:cs="Arial"/>
            <w:lang w:val="es-HN"/>
          </w:rPr>
          <w:t>la F.T</w:t>
        </w:r>
      </w:smartTag>
      <w:r w:rsidRPr="00391CEE">
        <w:rPr>
          <w:rFonts w:ascii="Arial" w:hAnsi="Arial" w:cs="Arial"/>
          <w:lang w:val="es-HN"/>
        </w:rPr>
        <w:t xml:space="preserve">.T.G. están conscientes de las consecuencias que tiene todo lo que se hace o se deja de hacer sobre ellos mismos o sobre los demás. Llevan a cabo sus tareas cotidianas con diligencia, seriedad y prudencia garantizando el cumplimiento de los compromisos adquiridos y respondiendo por las acciones u omisiones ante </w:t>
      </w:r>
      <w:smartTag w:uri="urn:schemas-microsoft-com:office:smarttags" w:element="PersonName">
        <w:smartTagPr>
          <w:attr w:name="ProductID" w:val="la Fundaci￳n."/>
        </w:smartTagPr>
        <w:r w:rsidRPr="00391CEE">
          <w:rPr>
            <w:rFonts w:ascii="Arial" w:hAnsi="Arial" w:cs="Arial"/>
            <w:lang w:val="es-HN"/>
          </w:rPr>
          <w:t>la Fundación.</w:t>
        </w:r>
      </w:smartTag>
    </w:p>
    <w:p w:rsidR="00B54F85" w:rsidRPr="00391CEE" w:rsidRDefault="00B54F85" w:rsidP="00B54F85">
      <w:pPr>
        <w:tabs>
          <w:tab w:val="left" w:pos="900"/>
        </w:tabs>
        <w:ind w:left="902"/>
        <w:jc w:val="both"/>
        <w:rPr>
          <w:rFonts w:ascii="Arial" w:hAnsi="Arial" w:cs="Arial"/>
          <w:lang w:val="es-HN"/>
        </w:rPr>
      </w:pPr>
    </w:p>
    <w:p w:rsidR="00B54F85" w:rsidRPr="00391CEE" w:rsidRDefault="00B54F85" w:rsidP="00B54F85">
      <w:pPr>
        <w:tabs>
          <w:tab w:val="left" w:pos="900"/>
        </w:tabs>
        <w:spacing w:line="480" w:lineRule="auto"/>
        <w:ind w:left="900"/>
        <w:jc w:val="both"/>
        <w:rPr>
          <w:rFonts w:ascii="Arial" w:hAnsi="Arial" w:cs="Arial"/>
          <w:lang w:val="es-HN"/>
        </w:rPr>
      </w:pPr>
      <w:r w:rsidRPr="00391CEE">
        <w:rPr>
          <w:rFonts w:ascii="Arial" w:hAnsi="Arial" w:cs="Arial"/>
          <w:b/>
          <w:bCs/>
          <w:lang w:val="es-HN"/>
        </w:rPr>
        <w:t xml:space="preserve">Compañerismo: </w:t>
      </w:r>
      <w:r>
        <w:rPr>
          <w:rFonts w:ascii="Arial" w:hAnsi="Arial" w:cs="Arial"/>
          <w:lang w:val="es-HN"/>
        </w:rPr>
        <w:t>Es un ví</w:t>
      </w:r>
      <w:r w:rsidRPr="00391CEE">
        <w:rPr>
          <w:rFonts w:ascii="Arial" w:hAnsi="Arial" w:cs="Arial"/>
          <w:lang w:val="es-HN"/>
        </w:rPr>
        <w:t>nculo que une a los miembros de la F.T.T.G. y que les permite</w:t>
      </w:r>
      <w:r>
        <w:rPr>
          <w:rFonts w:ascii="Arial" w:hAnsi="Arial" w:cs="Arial"/>
          <w:lang w:val="es-HN"/>
        </w:rPr>
        <w:t>,</w:t>
      </w:r>
      <w:r w:rsidRPr="00391CEE">
        <w:rPr>
          <w:rFonts w:ascii="Arial" w:hAnsi="Arial" w:cs="Arial"/>
          <w:lang w:val="es-HN"/>
        </w:rPr>
        <w:t xml:space="preserve"> a</w:t>
      </w:r>
      <w:r>
        <w:rPr>
          <w:rFonts w:ascii="Arial" w:hAnsi="Arial" w:cs="Arial"/>
          <w:lang w:val="es-HN"/>
        </w:rPr>
        <w:t>ún</w:t>
      </w:r>
      <w:r w:rsidRPr="00391CEE">
        <w:rPr>
          <w:rFonts w:ascii="Arial" w:hAnsi="Arial" w:cs="Arial"/>
          <w:lang w:val="es-HN"/>
        </w:rPr>
        <w:t xml:space="preserve"> a pesar de tener diferencias, trab</w:t>
      </w:r>
      <w:r>
        <w:rPr>
          <w:rFonts w:ascii="Arial" w:hAnsi="Arial" w:cs="Arial"/>
          <w:lang w:val="es-HN"/>
        </w:rPr>
        <w:t>ajar como un só</w:t>
      </w:r>
      <w:r w:rsidRPr="00391CEE">
        <w:rPr>
          <w:rFonts w:ascii="Arial" w:hAnsi="Arial" w:cs="Arial"/>
          <w:lang w:val="es-HN"/>
        </w:rPr>
        <w:t>lo cuerpo en busca de un mismo objetivo que es el desarrollo sostenido y ascendente de la Fundación y de las responsabilidades que tiene</w:t>
      </w:r>
      <w:r>
        <w:rPr>
          <w:rFonts w:ascii="Arial" w:hAnsi="Arial" w:cs="Arial"/>
          <w:lang w:val="es-HN"/>
        </w:rPr>
        <w:t>n</w:t>
      </w:r>
      <w:r w:rsidRPr="00391CEE">
        <w:rPr>
          <w:rFonts w:ascii="Arial" w:hAnsi="Arial" w:cs="Arial"/>
          <w:lang w:val="es-HN"/>
        </w:rPr>
        <w:t xml:space="preserve"> con los diferentes </w:t>
      </w:r>
      <w:r>
        <w:rPr>
          <w:rFonts w:ascii="Arial" w:hAnsi="Arial" w:cs="Arial"/>
          <w:lang w:val="es-HN"/>
        </w:rPr>
        <w:t>p</w:t>
      </w:r>
      <w:r w:rsidRPr="00391CEE">
        <w:rPr>
          <w:rFonts w:ascii="Arial" w:hAnsi="Arial" w:cs="Arial"/>
          <w:lang w:val="es-HN"/>
        </w:rPr>
        <w:t>úblicos claves identificados.</w:t>
      </w:r>
    </w:p>
    <w:p w:rsidR="00B54F85" w:rsidRDefault="00B54F85" w:rsidP="00B54F85">
      <w:pPr>
        <w:tabs>
          <w:tab w:val="left" w:pos="0"/>
          <w:tab w:val="left" w:pos="540"/>
          <w:tab w:val="left" w:pos="900"/>
          <w:tab w:val="left" w:pos="1650"/>
        </w:tabs>
        <w:ind w:left="900"/>
        <w:rPr>
          <w:rFonts w:ascii="Arial" w:hAnsi="Arial" w:cs="Arial"/>
          <w:lang w:val="es-HN"/>
        </w:rPr>
      </w:pPr>
    </w:p>
    <w:p w:rsidR="00B54F85" w:rsidRPr="00391CEE" w:rsidRDefault="00B54F85" w:rsidP="00B54F85">
      <w:pPr>
        <w:tabs>
          <w:tab w:val="left" w:pos="0"/>
          <w:tab w:val="left" w:pos="540"/>
          <w:tab w:val="left" w:pos="900"/>
          <w:tab w:val="left" w:pos="1650"/>
        </w:tabs>
        <w:ind w:left="900"/>
        <w:rPr>
          <w:rFonts w:ascii="Arial" w:hAnsi="Arial" w:cs="Arial"/>
          <w:lang w:val="es-HN"/>
        </w:rPr>
      </w:pPr>
    </w:p>
    <w:p w:rsidR="00B54F85" w:rsidRPr="002C62D8" w:rsidRDefault="00B54F85" w:rsidP="00B54F85">
      <w:pPr>
        <w:tabs>
          <w:tab w:val="left" w:pos="0"/>
          <w:tab w:val="left" w:pos="540"/>
          <w:tab w:val="left" w:pos="1650"/>
        </w:tabs>
        <w:ind w:left="540"/>
        <w:rPr>
          <w:rFonts w:ascii="Arial" w:hAnsi="Arial" w:cs="Arial"/>
          <w:lang w:val="es-ES"/>
        </w:rPr>
      </w:pPr>
    </w:p>
    <w:p w:rsidR="00B54F85" w:rsidRDefault="00B54F85" w:rsidP="00B54F85">
      <w:pPr>
        <w:tabs>
          <w:tab w:val="left" w:pos="0"/>
          <w:tab w:val="left" w:pos="540"/>
          <w:tab w:val="left" w:pos="1650"/>
        </w:tabs>
        <w:ind w:left="540"/>
        <w:rPr>
          <w:rFonts w:ascii="Arial" w:hAnsi="Arial" w:cs="Arial"/>
          <w:lang w:val="es-ES"/>
        </w:rPr>
      </w:pPr>
    </w:p>
    <w:p w:rsidR="00B54F85" w:rsidRDefault="00B54F85" w:rsidP="00B54F85">
      <w:pPr>
        <w:tabs>
          <w:tab w:val="left" w:pos="0"/>
          <w:tab w:val="left" w:pos="540"/>
          <w:tab w:val="left" w:pos="1650"/>
        </w:tabs>
        <w:ind w:left="540"/>
        <w:rPr>
          <w:rFonts w:ascii="Arial" w:hAnsi="Arial" w:cs="Arial"/>
          <w:lang w:val="es-ES"/>
        </w:rPr>
      </w:pPr>
    </w:p>
    <w:p w:rsidR="00B54F85" w:rsidRPr="002C62D8" w:rsidRDefault="00B54F85" w:rsidP="00B54F85">
      <w:pPr>
        <w:tabs>
          <w:tab w:val="left" w:pos="0"/>
          <w:tab w:val="left" w:pos="540"/>
          <w:tab w:val="left" w:pos="1650"/>
        </w:tabs>
        <w:ind w:left="540"/>
        <w:rPr>
          <w:rFonts w:ascii="Arial" w:hAnsi="Arial" w:cs="Arial"/>
          <w:lang w:val="es-ES"/>
        </w:rPr>
      </w:pPr>
    </w:p>
    <w:p w:rsidR="00B54F85" w:rsidRPr="00391CEE" w:rsidRDefault="00B54F85" w:rsidP="005E532B">
      <w:pPr>
        <w:numPr>
          <w:ilvl w:val="1"/>
          <w:numId w:val="34"/>
        </w:numPr>
        <w:tabs>
          <w:tab w:val="clear" w:pos="720"/>
          <w:tab w:val="left" w:pos="567"/>
        </w:tabs>
        <w:ind w:left="567" w:hanging="567"/>
        <w:rPr>
          <w:rFonts w:ascii="Arial" w:hAnsi="Arial" w:cs="Arial"/>
          <w:b/>
        </w:rPr>
      </w:pPr>
      <w:r>
        <w:rPr>
          <w:rFonts w:ascii="Arial" w:hAnsi="Arial" w:cs="Arial"/>
          <w:b/>
        </w:rPr>
        <w:lastRenderedPageBreak/>
        <w:t>Análisis de públicos claves</w:t>
      </w:r>
    </w:p>
    <w:p w:rsidR="00B54F85" w:rsidRPr="00391CEE" w:rsidRDefault="00B54F85" w:rsidP="00B54F85">
      <w:pPr>
        <w:pStyle w:val="Ttulo6"/>
        <w:ind w:left="1080"/>
        <w:rPr>
          <w:rFonts w:ascii="Arial" w:hAnsi="Arial" w:cs="Arial"/>
          <w:szCs w:val="24"/>
          <w:u w:val="single"/>
        </w:rPr>
      </w:pPr>
    </w:p>
    <w:p w:rsidR="00B54F85" w:rsidRDefault="00B54F85" w:rsidP="00B54F85">
      <w:pPr>
        <w:pStyle w:val="Textoindependiente2"/>
        <w:spacing w:line="480" w:lineRule="auto"/>
        <w:ind w:left="567"/>
        <w:rPr>
          <w:rFonts w:ascii="Arial" w:hAnsi="Arial" w:cs="Arial"/>
          <w:bCs/>
          <w:sz w:val="24"/>
          <w:szCs w:val="24"/>
        </w:rPr>
      </w:pPr>
      <w:r w:rsidRPr="002C62D8">
        <w:rPr>
          <w:rFonts w:ascii="Arial" w:hAnsi="Arial" w:cs="Arial"/>
          <w:bCs/>
          <w:sz w:val="24"/>
          <w:szCs w:val="24"/>
        </w:rPr>
        <w:t xml:space="preserve">La definición de los </w:t>
      </w:r>
      <w:r>
        <w:rPr>
          <w:rFonts w:ascii="Arial" w:hAnsi="Arial" w:cs="Arial"/>
          <w:bCs/>
          <w:sz w:val="24"/>
          <w:szCs w:val="24"/>
        </w:rPr>
        <w:t>p</w:t>
      </w:r>
      <w:r w:rsidRPr="002C62D8">
        <w:rPr>
          <w:rFonts w:ascii="Arial" w:hAnsi="Arial" w:cs="Arial"/>
          <w:bCs/>
          <w:sz w:val="24"/>
          <w:szCs w:val="24"/>
        </w:rPr>
        <w:t xml:space="preserve">úblicos </w:t>
      </w:r>
      <w:r>
        <w:rPr>
          <w:rFonts w:ascii="Arial" w:hAnsi="Arial" w:cs="Arial"/>
          <w:bCs/>
          <w:sz w:val="24"/>
          <w:szCs w:val="24"/>
        </w:rPr>
        <w:t>c</w:t>
      </w:r>
      <w:r w:rsidRPr="002C62D8">
        <w:rPr>
          <w:rFonts w:ascii="Arial" w:hAnsi="Arial" w:cs="Arial"/>
          <w:bCs/>
          <w:sz w:val="24"/>
          <w:szCs w:val="24"/>
        </w:rPr>
        <w:t>laves es vital para la proyección de la Fundación Terminal Terrestre  de</w:t>
      </w:r>
      <w:r>
        <w:rPr>
          <w:rFonts w:ascii="Arial" w:hAnsi="Arial" w:cs="Arial"/>
          <w:bCs/>
          <w:sz w:val="24"/>
          <w:szCs w:val="24"/>
        </w:rPr>
        <w:t xml:space="preserve"> Guayaquil. Éstos</w:t>
      </w:r>
      <w:r w:rsidRPr="002C62D8">
        <w:rPr>
          <w:rFonts w:ascii="Arial" w:hAnsi="Arial" w:cs="Arial"/>
          <w:bCs/>
          <w:sz w:val="24"/>
          <w:szCs w:val="24"/>
        </w:rPr>
        <w:t xml:space="preserve"> son individuos, grupos u organizaciones que son afectadas directamente por las  acciones u omisiones de la Fundación y que solicitan o reclaman su atención, prestación de servicios, recursos, información o resultados de su gestión. </w:t>
      </w:r>
    </w:p>
    <w:p w:rsidR="00B54F85" w:rsidRDefault="00B54F85" w:rsidP="00B54F85">
      <w:pPr>
        <w:pStyle w:val="Textoindependiente2"/>
        <w:ind w:left="567"/>
        <w:rPr>
          <w:rFonts w:ascii="Arial" w:hAnsi="Arial" w:cs="Arial"/>
          <w:bCs/>
          <w:sz w:val="24"/>
          <w:szCs w:val="24"/>
        </w:rPr>
      </w:pPr>
    </w:p>
    <w:p w:rsidR="00B54F85" w:rsidRPr="004D3518" w:rsidRDefault="00B54F85" w:rsidP="00B54F85">
      <w:pPr>
        <w:pStyle w:val="Textoindependiente2"/>
        <w:spacing w:line="480" w:lineRule="auto"/>
        <w:ind w:left="567"/>
        <w:rPr>
          <w:rFonts w:ascii="Arial" w:hAnsi="Arial" w:cs="Arial"/>
          <w:bCs/>
          <w:sz w:val="24"/>
          <w:szCs w:val="24"/>
        </w:rPr>
      </w:pPr>
      <w:r w:rsidRPr="002C62D8">
        <w:rPr>
          <w:rFonts w:ascii="Arial" w:hAnsi="Arial" w:cs="Arial"/>
          <w:bCs/>
          <w:sz w:val="24"/>
          <w:szCs w:val="24"/>
        </w:rPr>
        <w:t xml:space="preserve">La insatisfacción de sus requerimientos puede afectar el cumplimiento de </w:t>
      </w:r>
      <w:smartTag w:uri="urn:schemas-microsoft-com:office:smarttags" w:element="PersonName">
        <w:smartTagPr>
          <w:attr w:name="ProductID" w:val="la VISIￓN COMPARTIDA"/>
        </w:smartTagPr>
        <w:r w:rsidRPr="002C62D8">
          <w:rPr>
            <w:rFonts w:ascii="Arial" w:hAnsi="Arial" w:cs="Arial"/>
            <w:bCs/>
            <w:sz w:val="24"/>
            <w:szCs w:val="24"/>
          </w:rPr>
          <w:t>la VISIÓN COMPARTIDA</w:t>
        </w:r>
      </w:smartTag>
      <w:r w:rsidRPr="002C62D8">
        <w:rPr>
          <w:rFonts w:ascii="Arial" w:hAnsi="Arial" w:cs="Arial"/>
          <w:bCs/>
          <w:sz w:val="24"/>
          <w:szCs w:val="24"/>
        </w:rPr>
        <w:t xml:space="preserve"> que </w:t>
      </w:r>
      <w:smartTag w:uri="urn:schemas-microsoft-com:office:smarttags" w:element="PersonName">
        <w:smartTagPr>
          <w:attr w:name="ProductID" w:val="la Fundaci￳n"/>
        </w:smartTagPr>
        <w:r w:rsidRPr="002C62D8">
          <w:rPr>
            <w:rFonts w:ascii="Arial" w:hAnsi="Arial" w:cs="Arial"/>
            <w:bCs/>
            <w:sz w:val="24"/>
            <w:szCs w:val="24"/>
          </w:rPr>
          <w:t>la Fundación</w:t>
        </w:r>
      </w:smartTag>
      <w:r w:rsidRPr="002C62D8">
        <w:rPr>
          <w:rFonts w:ascii="Arial" w:hAnsi="Arial" w:cs="Arial"/>
          <w:bCs/>
          <w:sz w:val="24"/>
          <w:szCs w:val="24"/>
        </w:rPr>
        <w:t xml:space="preserve"> se ha propuesto como Institución e incluso el éxito mismo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2C62D8">
            <w:rPr>
              <w:rFonts w:ascii="Arial" w:hAnsi="Arial" w:cs="Arial"/>
              <w:bCs/>
              <w:sz w:val="24"/>
              <w:szCs w:val="24"/>
            </w:rPr>
            <w:t>La Fundación Terminal</w:t>
          </w:r>
        </w:smartTag>
        <w:r w:rsidRPr="002C62D8">
          <w:rPr>
            <w:rFonts w:ascii="Arial" w:hAnsi="Arial" w:cs="Arial"/>
            <w:bCs/>
            <w:sz w:val="24"/>
            <w:szCs w:val="24"/>
          </w:rPr>
          <w:t xml:space="preserve"> Terrestre</w:t>
        </w:r>
      </w:smartTag>
      <w:r w:rsidRPr="002C62D8">
        <w:rPr>
          <w:rFonts w:ascii="Arial" w:hAnsi="Arial" w:cs="Arial"/>
          <w:bCs/>
          <w:sz w:val="24"/>
          <w:szCs w:val="24"/>
        </w:rPr>
        <w:t xml:space="preserve"> de Guayaquil como Administradora de </w:t>
      </w:r>
      <w:smartTag w:uri="urn:schemas-microsoft-com:office:smarttags" w:element="PersonName">
        <w:smartTagPr>
          <w:attr w:name="ProductID" w:val="la nueva Terminal Multifuncional"/>
        </w:smartTagPr>
        <w:r w:rsidRPr="002C62D8">
          <w:rPr>
            <w:rFonts w:ascii="Arial" w:hAnsi="Arial" w:cs="Arial"/>
            <w:bCs/>
            <w:sz w:val="24"/>
            <w:szCs w:val="24"/>
          </w:rPr>
          <w:t>la nueva Terminal Multifuncional</w:t>
        </w:r>
      </w:smartTag>
      <w:r w:rsidRPr="002C62D8">
        <w:rPr>
          <w:rFonts w:ascii="Arial" w:hAnsi="Arial" w:cs="Arial"/>
          <w:bCs/>
          <w:sz w:val="24"/>
          <w:szCs w:val="24"/>
        </w:rPr>
        <w:t xml:space="preserve"> de Servicios de Transporte y Comercio de Guayaquil</w:t>
      </w:r>
      <w:r w:rsidRPr="004D3518">
        <w:rPr>
          <w:rFonts w:ascii="Arial" w:hAnsi="Arial" w:cs="Arial"/>
          <w:bCs/>
          <w:sz w:val="24"/>
          <w:szCs w:val="24"/>
        </w:rPr>
        <w:t xml:space="preserve">. </w:t>
      </w:r>
      <w:r w:rsidRPr="004D3518">
        <w:rPr>
          <w:rFonts w:ascii="Arial" w:hAnsi="Arial" w:cs="Arial"/>
          <w:sz w:val="24"/>
          <w:szCs w:val="24"/>
        </w:rPr>
        <w:t>Se han identificado los siguientes Públicos Claves:</w:t>
      </w:r>
    </w:p>
    <w:p w:rsidR="00B54F85" w:rsidRPr="00391CEE" w:rsidRDefault="00B54F85" w:rsidP="00B54F85">
      <w:pPr>
        <w:ind w:left="1259"/>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391CEE">
        <w:rPr>
          <w:rFonts w:ascii="Arial" w:hAnsi="Arial" w:cs="Arial"/>
          <w:lang w:val="es-MX"/>
        </w:rPr>
        <w:t xml:space="preserve">Alta Dirección /Directorio de </w:t>
      </w:r>
      <w:smartTag w:uri="urn:schemas-microsoft-com:office:smarttags" w:element="PersonName">
        <w:smartTagPr>
          <w:attr w:name="ProductID" w:val="la Fundaci￳n"/>
        </w:smartTagPr>
        <w:r w:rsidRPr="00391CEE">
          <w:rPr>
            <w:rFonts w:ascii="Arial" w:hAnsi="Arial" w:cs="Arial"/>
            <w:lang w:val="es-MX"/>
          </w:rPr>
          <w:t>la Fundación</w:t>
        </w:r>
      </w:smartTag>
      <w:r w:rsidRPr="00391CEE">
        <w:rPr>
          <w:rFonts w:ascii="Arial" w:hAnsi="Arial" w:cs="Arial"/>
          <w:lang w:val="es-MX"/>
        </w:rPr>
        <w:t xml:space="preserve"> / Comisión Ejecutiva / Presidencia del Directorio.</w:t>
      </w:r>
    </w:p>
    <w:p w:rsidR="00B54F85" w:rsidRPr="00391CEE" w:rsidRDefault="00B54F85" w:rsidP="00B54F85">
      <w:pPr>
        <w:tabs>
          <w:tab w:val="left" w:pos="1134"/>
        </w:tabs>
        <w:ind w:left="1134"/>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391CEE">
        <w:rPr>
          <w:rFonts w:ascii="Arial" w:hAnsi="Arial" w:cs="Arial"/>
          <w:lang w:val="es-MX"/>
        </w:rPr>
        <w:t>Clientes Actuales/ Concesionarios/ Usuarios de los Servicios.</w:t>
      </w:r>
    </w:p>
    <w:p w:rsidR="00B54F85" w:rsidRPr="004D3518" w:rsidRDefault="00B54F85" w:rsidP="00B54F85">
      <w:pPr>
        <w:tabs>
          <w:tab w:val="left" w:pos="1134"/>
        </w:tabs>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391CEE">
        <w:rPr>
          <w:rFonts w:ascii="Arial" w:hAnsi="Arial" w:cs="Arial"/>
          <w:lang w:val="es-MX"/>
        </w:rPr>
        <w:t xml:space="preserve">Empresas y/o Cooperativas de Transporte que operan en </w:t>
      </w:r>
      <w:smartTag w:uri="urn:schemas-microsoft-com:office:smarttags" w:element="PersonName">
        <w:smartTagPr>
          <w:attr w:name="ProductID" w:val="la Terminal Terrestre"/>
        </w:smartTagPr>
        <w:r w:rsidRPr="00391CEE">
          <w:rPr>
            <w:rFonts w:ascii="Arial" w:hAnsi="Arial" w:cs="Arial"/>
            <w:lang w:val="es-MX"/>
          </w:rPr>
          <w:t>la Terminal Terrestre</w:t>
        </w:r>
      </w:smartTag>
      <w:r w:rsidRPr="00391CEE">
        <w:rPr>
          <w:rFonts w:ascii="Arial" w:hAnsi="Arial" w:cs="Arial"/>
          <w:lang w:val="es-MX"/>
        </w:rPr>
        <w:t xml:space="preserve"> de Guayaquil.</w:t>
      </w:r>
    </w:p>
    <w:p w:rsidR="00B54F85" w:rsidRDefault="00B54F85" w:rsidP="00B54F85">
      <w:pPr>
        <w:pStyle w:val="Prrafodelista"/>
        <w:rPr>
          <w:rFonts w:ascii="Arial" w:hAnsi="Arial" w:cs="Arial"/>
          <w:lang w:val="es-MX"/>
        </w:rPr>
      </w:pPr>
    </w:p>
    <w:p w:rsidR="00B54F85" w:rsidRDefault="00B54F85" w:rsidP="00B54F85">
      <w:pPr>
        <w:tabs>
          <w:tab w:val="left" w:pos="1134"/>
        </w:tabs>
        <w:spacing w:line="480" w:lineRule="auto"/>
        <w:ind w:left="1134"/>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lastRenderedPageBreak/>
        <w:t>Clientes Potenciales.</w:t>
      </w:r>
    </w:p>
    <w:p w:rsidR="00B54F85" w:rsidRDefault="00B54F85" w:rsidP="00B54F85">
      <w:pPr>
        <w:tabs>
          <w:tab w:val="left" w:pos="1134"/>
        </w:tabs>
        <w:ind w:left="1134"/>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Proveedores Calificados.</w:t>
      </w:r>
    </w:p>
    <w:p w:rsidR="00B54F85" w:rsidRPr="004D3518"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 xml:space="preserve">Empleados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4D3518">
            <w:rPr>
              <w:rFonts w:ascii="Arial" w:hAnsi="Arial" w:cs="Arial"/>
              <w:lang w:val="es-MX"/>
            </w:rPr>
            <w:t>la Fundación Terminal</w:t>
          </w:r>
        </w:smartTag>
        <w:r w:rsidRPr="004D3518">
          <w:rPr>
            <w:rFonts w:ascii="Arial" w:hAnsi="Arial" w:cs="Arial"/>
            <w:lang w:val="es-MX"/>
          </w:rPr>
          <w:t xml:space="preserve"> Terrestre</w:t>
        </w:r>
      </w:smartTag>
      <w:r w:rsidRPr="004D3518">
        <w:rPr>
          <w:rFonts w:ascii="Arial" w:hAnsi="Arial" w:cs="Arial"/>
          <w:lang w:val="es-MX"/>
        </w:rPr>
        <w:t xml:space="preserve"> de Guayaquil.</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Entidades Reguladoras y de Control.</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Comunidad Ecuatoriana / Guayaquil.</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Comisión de Transito del Guayas.</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M.I. Municipalidad de Guayaquil.</w:t>
      </w:r>
    </w:p>
    <w:p w:rsidR="00B54F85" w:rsidRPr="004D3518"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Gremios representantes de la Transportación Ecuatoriana.</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Medios de Comunicación.</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Corporación Andina de Fomento.</w:t>
      </w:r>
    </w:p>
    <w:p w:rsidR="00B54F85" w:rsidRDefault="00B54F85" w:rsidP="00B54F85">
      <w:pPr>
        <w:tabs>
          <w:tab w:val="left" w:pos="1134"/>
        </w:tabs>
        <w:spacing w:line="480" w:lineRule="auto"/>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Contratistas del Proyecto definitivo. (Constructor y Fiscalizador).</w:t>
      </w: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lastRenderedPageBreak/>
        <w:t>Entidades de Financiamiento Adicionales / o Aportantes de dinero  al proyecto.</w:t>
      </w:r>
    </w:p>
    <w:p w:rsidR="00B54F85" w:rsidRPr="004D3518" w:rsidRDefault="00B54F85" w:rsidP="00B54F85">
      <w:pPr>
        <w:tabs>
          <w:tab w:val="left" w:pos="1134"/>
        </w:tabs>
        <w:spacing w:line="480" w:lineRule="auto"/>
        <w:ind w:left="1134"/>
        <w:jc w:val="both"/>
        <w:rPr>
          <w:rFonts w:ascii="Arial" w:hAnsi="Arial" w:cs="Arial"/>
          <w:lang w:val="es-MX"/>
        </w:rPr>
      </w:pPr>
    </w:p>
    <w:p w:rsidR="00B54F85"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Instituciones de Soporte / Cuerpo de Bomberos de Guayaquil / Policía Nacional / Cruz Roja.</w:t>
      </w:r>
    </w:p>
    <w:p w:rsidR="00B54F85" w:rsidRDefault="00B54F85" w:rsidP="00B54F85">
      <w:pPr>
        <w:tabs>
          <w:tab w:val="left" w:pos="1134"/>
        </w:tabs>
        <w:spacing w:line="480" w:lineRule="auto"/>
        <w:jc w:val="both"/>
        <w:rPr>
          <w:rFonts w:ascii="Arial" w:hAnsi="Arial" w:cs="Arial"/>
          <w:lang w:val="es-MX"/>
        </w:rPr>
      </w:pPr>
    </w:p>
    <w:p w:rsidR="00B54F85" w:rsidRPr="004D3518" w:rsidRDefault="00B54F85" w:rsidP="005E532B">
      <w:pPr>
        <w:numPr>
          <w:ilvl w:val="0"/>
          <w:numId w:val="24"/>
        </w:numPr>
        <w:tabs>
          <w:tab w:val="clear" w:pos="360"/>
          <w:tab w:val="left" w:pos="1134"/>
        </w:tabs>
        <w:spacing w:line="480" w:lineRule="auto"/>
        <w:ind w:left="1134" w:hanging="567"/>
        <w:jc w:val="both"/>
        <w:rPr>
          <w:rFonts w:ascii="Arial" w:hAnsi="Arial" w:cs="Arial"/>
          <w:lang w:val="es-MX"/>
        </w:rPr>
      </w:pPr>
      <w:r w:rsidRPr="004D3518">
        <w:rPr>
          <w:rFonts w:ascii="Arial" w:hAnsi="Arial" w:cs="Arial"/>
          <w:lang w:val="es-MX"/>
        </w:rPr>
        <w:t xml:space="preserve"> Junta de Beneficencia de Guayaquil.</w:t>
      </w:r>
    </w:p>
    <w:p w:rsidR="00B54F85" w:rsidRPr="00391CEE" w:rsidRDefault="00B54F85" w:rsidP="00B54F85">
      <w:pPr>
        <w:ind w:left="1259"/>
        <w:jc w:val="both"/>
        <w:rPr>
          <w:rFonts w:ascii="Arial" w:hAnsi="Arial" w:cs="Arial"/>
          <w:lang w:val="es-MX"/>
        </w:rPr>
      </w:pPr>
    </w:p>
    <w:p w:rsidR="00B54F85" w:rsidRPr="00391CEE" w:rsidRDefault="00B54F85" w:rsidP="00B54F85">
      <w:pPr>
        <w:spacing w:line="480" w:lineRule="auto"/>
        <w:ind w:left="567"/>
        <w:jc w:val="both"/>
        <w:rPr>
          <w:rFonts w:ascii="Arial" w:hAnsi="Arial" w:cs="Arial"/>
          <w:lang w:val="es-HN"/>
        </w:rPr>
      </w:pPr>
      <w:r w:rsidRPr="00391CEE">
        <w:rPr>
          <w:rFonts w:ascii="Arial" w:hAnsi="Arial" w:cs="Arial"/>
          <w:lang w:val="es-HN"/>
        </w:rPr>
        <w:t xml:space="preserve">Todo lo que la F.T.T.G haga deberá incluir el cumplimiento de las necesidades y requerimientos razonables que demandan los </w:t>
      </w:r>
      <w:r>
        <w:rPr>
          <w:rFonts w:ascii="Arial" w:hAnsi="Arial" w:cs="Arial"/>
          <w:lang w:val="es-HN"/>
        </w:rPr>
        <w:t>p</w:t>
      </w:r>
      <w:r w:rsidRPr="00391CEE">
        <w:rPr>
          <w:rFonts w:ascii="Arial" w:hAnsi="Arial" w:cs="Arial"/>
          <w:lang w:val="es-HN"/>
        </w:rPr>
        <w:t xml:space="preserve">úblicos </w:t>
      </w:r>
      <w:r>
        <w:rPr>
          <w:rFonts w:ascii="Arial" w:hAnsi="Arial" w:cs="Arial"/>
          <w:lang w:val="es-HN"/>
        </w:rPr>
        <w:t>c</w:t>
      </w:r>
      <w:r w:rsidRPr="00391CEE">
        <w:rPr>
          <w:rFonts w:ascii="Arial" w:hAnsi="Arial" w:cs="Arial"/>
          <w:lang w:val="es-HN"/>
        </w:rPr>
        <w:t>laves identificados por la Fundación.</w:t>
      </w:r>
    </w:p>
    <w:p w:rsidR="00B54F85" w:rsidRPr="00391CEE" w:rsidRDefault="00B54F85" w:rsidP="00B54F85">
      <w:pPr>
        <w:ind w:left="567"/>
        <w:jc w:val="both"/>
        <w:rPr>
          <w:rFonts w:ascii="Arial" w:hAnsi="Arial" w:cs="Arial"/>
          <w:lang w:val="es-HN"/>
        </w:rPr>
      </w:pPr>
    </w:p>
    <w:p w:rsidR="00B54F85" w:rsidRDefault="00B54F85" w:rsidP="00B54F85">
      <w:pPr>
        <w:spacing w:line="480" w:lineRule="auto"/>
        <w:ind w:left="567"/>
        <w:jc w:val="both"/>
        <w:rPr>
          <w:rFonts w:ascii="Arial" w:hAnsi="Arial" w:cs="Arial"/>
          <w:lang w:val="es-HN"/>
        </w:rPr>
      </w:pPr>
      <w:r w:rsidRPr="00391CEE">
        <w:rPr>
          <w:rFonts w:ascii="Arial" w:hAnsi="Arial" w:cs="Arial"/>
          <w:lang w:val="es-HN"/>
        </w:rPr>
        <w:t>A continuación se muestra una tabla en la que se detallan las necesidades, requerimientos o expectativas que tienen nuestros públicos claves y c</w:t>
      </w:r>
      <w:r>
        <w:rPr>
          <w:rFonts w:ascii="Arial" w:hAnsi="Arial" w:cs="Arial"/>
          <w:lang w:val="es-HN"/>
        </w:rPr>
        <w:t>uál sería el impacto que se generaría, en caso del incumplimiento p</w:t>
      </w:r>
      <w:r w:rsidRPr="00391CEE">
        <w:rPr>
          <w:rFonts w:ascii="Arial" w:hAnsi="Arial" w:cs="Arial"/>
          <w:lang w:val="es-HN"/>
        </w:rPr>
        <w:t>or parte de la Fundación Terminal Terr</w:t>
      </w:r>
      <w:r>
        <w:rPr>
          <w:rFonts w:ascii="Arial" w:hAnsi="Arial" w:cs="Arial"/>
          <w:lang w:val="es-HN"/>
        </w:rPr>
        <w:t xml:space="preserve">estre de </w:t>
      </w:r>
      <w:r w:rsidRPr="00391CEE">
        <w:rPr>
          <w:rFonts w:ascii="Arial" w:hAnsi="Arial" w:cs="Arial"/>
          <w:lang w:val="es-HN"/>
        </w:rPr>
        <w:t>Guayaquil.</w:t>
      </w:r>
    </w:p>
    <w:p w:rsidR="00B54F85" w:rsidRDefault="00B54F85" w:rsidP="00B54F85">
      <w:pPr>
        <w:spacing w:line="480" w:lineRule="auto"/>
        <w:ind w:left="1260"/>
        <w:jc w:val="both"/>
        <w:rPr>
          <w:rFonts w:ascii="Arial" w:hAnsi="Arial" w:cs="Arial"/>
          <w:lang w:val="es-HN"/>
        </w:rPr>
        <w:sectPr w:rsidR="00B54F85" w:rsidSect="00E5650D">
          <w:pgSz w:w="11906" w:h="16838"/>
          <w:pgMar w:top="2268" w:right="1361" w:bottom="2268" w:left="2268" w:header="709" w:footer="709" w:gutter="0"/>
          <w:cols w:space="708"/>
          <w:docGrid w:linePitch="360"/>
        </w:sectPr>
      </w:pPr>
    </w:p>
    <w:p w:rsidR="00B54F85" w:rsidRDefault="00B54F85" w:rsidP="00B54F85">
      <w:pPr>
        <w:spacing w:line="480" w:lineRule="auto"/>
        <w:ind w:left="1260"/>
        <w:jc w:val="center"/>
        <w:rPr>
          <w:rFonts w:ascii="Arial" w:hAnsi="Arial" w:cs="Arial"/>
          <w:b/>
          <w:lang w:val="es-HN"/>
        </w:rPr>
      </w:pPr>
    </w:p>
    <w:p w:rsidR="00B54F85" w:rsidRDefault="00B54F85" w:rsidP="00B54F85">
      <w:pPr>
        <w:ind w:left="1259"/>
        <w:jc w:val="center"/>
        <w:rPr>
          <w:rFonts w:ascii="Arial" w:hAnsi="Arial" w:cs="Arial"/>
          <w:b/>
          <w:lang w:val="es-HN"/>
        </w:rPr>
      </w:pPr>
    </w:p>
    <w:p w:rsidR="00B54F85" w:rsidRPr="0025714B" w:rsidRDefault="00B54F85" w:rsidP="00B54F85">
      <w:pPr>
        <w:ind w:left="1259"/>
        <w:jc w:val="center"/>
        <w:rPr>
          <w:rFonts w:ascii="Arial" w:hAnsi="Arial" w:cs="Arial"/>
          <w:b/>
          <w:lang w:val="es-HN"/>
        </w:rPr>
      </w:pPr>
      <w:r>
        <w:rPr>
          <w:rFonts w:ascii="Arial" w:hAnsi="Arial" w:cs="Arial"/>
          <w:b/>
          <w:lang w:val="es-HN"/>
        </w:rPr>
        <w:t>TABLA 6</w:t>
      </w:r>
    </w:p>
    <w:p w:rsidR="00B54F85" w:rsidRPr="0025714B" w:rsidRDefault="00B54F85" w:rsidP="00B54F85">
      <w:pPr>
        <w:ind w:left="1259"/>
        <w:jc w:val="center"/>
        <w:rPr>
          <w:rFonts w:ascii="Arial" w:hAnsi="Arial" w:cs="Arial"/>
          <w:b/>
          <w:lang w:val="es-HN"/>
        </w:rPr>
      </w:pPr>
      <w:r w:rsidRPr="0025714B">
        <w:rPr>
          <w:rFonts w:ascii="Arial" w:hAnsi="Arial" w:cs="Arial"/>
          <w:b/>
          <w:lang w:val="es-HN"/>
        </w:rPr>
        <w:t>PUBLICOS CLAVES IDENTIFICADOS</w:t>
      </w:r>
    </w:p>
    <w:p w:rsidR="00B54F85" w:rsidRDefault="00B54F85" w:rsidP="00B54F85">
      <w:pPr>
        <w:spacing w:line="480" w:lineRule="auto"/>
        <w:jc w:val="both"/>
        <w:rPr>
          <w:rFonts w:ascii="Arial" w:hAnsi="Arial" w:cs="Arial"/>
          <w:lang w:val="es-HN"/>
        </w:rPr>
      </w:pPr>
      <w:r w:rsidRPr="00D0795E">
        <w:rPr>
          <w:rFonts w:ascii="Arial" w:hAnsi="Arial" w:cs="Arial"/>
          <w:lang w:val="es-HN"/>
        </w:rPr>
      </w:r>
      <w:r>
        <w:rPr>
          <w:rFonts w:ascii="Arial" w:hAnsi="Arial" w:cs="Arial"/>
          <w:lang w:val="es-HN"/>
        </w:rPr>
        <w:pict>
          <v:group id="_x0000_s1026" editas="canvas" style="width:612.1pt;height:336.65pt;mso-position-horizontal-relative:char;mso-position-vertical-relative:line" coordsize="12242,6733">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2242;height:6733" o:preferrelative="f">
              <v:fill o:detectmouseclick="t"/>
              <v:path o:extrusionok="t" o:connecttype="none"/>
              <o:lock v:ext="edit" text="t"/>
            </v:shape>
            <v:group id="_x0000_s1028" style="position:absolute;left:2;top:1;width:12240;height:4004" coordorigin="2,1" coordsize="12240,4004">
              <v:rect id="_x0000_s1029" style="position:absolute;left:3884;top:1;width:109;height:276;mso-wrap-style:none" filled="f" stroked="f">
                <v:textbox style="mso-fit-shape-to-text:t" inset="0,0,0,0">
                  <w:txbxContent>
                    <w:p w:rsidR="00B54F85" w:rsidRPr="00BB7844" w:rsidRDefault="00B54F85" w:rsidP="00B54F85"/>
                  </w:txbxContent>
                </v:textbox>
              </v:rect>
              <v:rect id="_x0000_s1030" style="position:absolute;left:6537;top:1;width:109;height:276;mso-wrap-style:none" filled="f" stroked="f">
                <v:textbox style="mso-fit-shape-to-text:t" inset="0,0,0,0">
                  <w:txbxContent>
                    <w:p w:rsidR="00B54F85" w:rsidRPr="00BB7844" w:rsidRDefault="00B54F85" w:rsidP="00B54F85"/>
                  </w:txbxContent>
                </v:textbox>
              </v:rect>
              <v:rect id="_x0000_s1031" style="position:absolute;left:8270;top:1;width:61;height:276;mso-wrap-style:none" filled="f" stroked="f">
                <v:textbox style="mso-fit-shape-to-text:t" inset="0,0,0,0">
                  <w:txbxContent>
                    <w:p w:rsidR="00B54F85" w:rsidRDefault="00B54F85" w:rsidP="00B54F85">
                      <w:r>
                        <w:rPr>
                          <w:rFonts w:ascii="Book Antiqua" w:hAnsi="Book Antiqua" w:cs="Book Antiqua"/>
                          <w:b/>
                          <w:bCs/>
                          <w:color w:val="000000"/>
                        </w:rPr>
                        <w:t xml:space="preserve"> </w:t>
                      </w:r>
                    </w:p>
                  </w:txbxContent>
                </v:textbox>
              </v:rect>
              <v:rect id="_x0000_s1032" style="position:absolute;left:74;top:252;width:36;height:276;mso-wrap-style:none" filled="f" stroked="f">
                <v:textbox style="mso-fit-shape-to-text:t" inset="0,0,0,0">
                  <w:txbxContent>
                    <w:p w:rsidR="00B54F85" w:rsidRDefault="00B54F85" w:rsidP="00B54F85">
                      <w:r>
                        <w:rPr>
                          <w:rFonts w:ascii="Book Antiqua" w:hAnsi="Book Antiqua" w:cs="Book Antiqua"/>
                          <w:b/>
                          <w:bCs/>
                          <w:color w:val="000000"/>
                          <w:sz w:val="14"/>
                          <w:szCs w:val="14"/>
                        </w:rPr>
                        <w:t xml:space="preserve"> </w:t>
                      </w:r>
                    </w:p>
                  </w:txbxContent>
                </v:textbox>
              </v:rect>
              <v:rect id="_x0000_s1033" style="position:absolute;left:27;top:435;width:3122;height:72" fillcolor="#cff" stroked="f"/>
              <v:rect id="_x0000_s1034" style="position:absolute;left:27;top:507;width:47;height:308" fillcolor="#cff" stroked="f"/>
              <v:rect id="_x0000_s1035" style="position:absolute;left:3102;top:507;width:47;height:308" fillcolor="#cff" stroked="f"/>
              <v:rect id="_x0000_s1036" style="position:absolute;left:27;top:815;width:3122;height:72" fillcolor="#cff" stroked="f"/>
              <v:rect id="_x0000_s1037" style="position:absolute;left:74;top:507;width:3028;height:154" fillcolor="#cff" stroked="f"/>
              <v:rect id="_x0000_s1038" style="position:absolute;left:109;top:504;width:2684;height:161;mso-wrap-style:none" filled="f" stroked="f">
                <v:textbox style="mso-fit-shape-to-text:t" inset="0,0,0,0">
                  <w:txbxContent>
                    <w:p w:rsidR="00B54F85" w:rsidRDefault="00B54F85" w:rsidP="00B54F85">
                      <w:r>
                        <w:rPr>
                          <w:rFonts w:ascii="Arial" w:hAnsi="Arial" w:cs="Arial"/>
                          <w:b/>
                          <w:bCs/>
                          <w:color w:val="0000FF"/>
                          <w:sz w:val="14"/>
                          <w:szCs w:val="14"/>
                        </w:rPr>
                        <w:t xml:space="preserve">PÚBLICO CLAVE PARA LA FUNDACIÓN </w:t>
                      </w:r>
                    </w:p>
                  </w:txbxContent>
                </v:textbox>
              </v:rect>
              <v:rect id="_x0000_s1039" style="position:absolute;left:74;top:661;width:3028;height:154" fillcolor="#cff" stroked="f"/>
              <v:rect id="_x0000_s1040" style="position:absolute;left:88;top:658;width:2723;height:161;mso-wrap-style:none" filled="f" stroked="f">
                <v:textbox style="mso-fit-shape-to-text:t" inset="0,0,0,0">
                  <w:txbxContent>
                    <w:p w:rsidR="00B54F85" w:rsidRDefault="00B54F85" w:rsidP="00B54F85">
                      <w:r>
                        <w:rPr>
                          <w:rFonts w:ascii="Arial" w:hAnsi="Arial" w:cs="Arial"/>
                          <w:b/>
                          <w:bCs/>
                          <w:color w:val="0000FF"/>
                          <w:sz w:val="14"/>
                          <w:szCs w:val="14"/>
                        </w:rPr>
                        <w:t>TERMINAL TERRESTRE DE GUAYAQUIL</w:t>
                      </w:r>
                    </w:p>
                  </w:txbxContent>
                </v:textbox>
              </v:rect>
              <v:rect id="_x0000_s1041" style="position:absolute;left:3087;top:658;width:39;height:276;mso-wrap-style:none" filled="f" stroked="f">
                <v:textbox style="mso-fit-shape-to-text:t" inset="0,0,0,0">
                  <w:txbxContent>
                    <w:p w:rsidR="00B54F85" w:rsidRDefault="00B54F85" w:rsidP="00B54F85">
                      <w:r>
                        <w:rPr>
                          <w:rFonts w:ascii="Arial" w:hAnsi="Arial" w:cs="Arial"/>
                          <w:b/>
                          <w:bCs/>
                          <w:color w:val="0000FF"/>
                          <w:sz w:val="14"/>
                          <w:szCs w:val="14"/>
                        </w:rPr>
                        <w:t xml:space="preserve"> </w:t>
                      </w:r>
                    </w:p>
                  </w:txbxContent>
                </v:textbox>
              </v:rect>
              <v:rect id="_x0000_s1042" style="position:absolute;left:3174;top:435;width:5396;height:72" fillcolor="#cff" stroked="f"/>
              <v:rect id="_x0000_s1043" style="position:absolute;left:3174;top:507;width:47;height:308" fillcolor="#cff" stroked="f"/>
              <v:rect id="_x0000_s1044" style="position:absolute;left:8523;top:507;width:47;height:308" fillcolor="#cff" stroked="f"/>
              <v:rect id="_x0000_s1045" style="position:absolute;left:3174;top:815;width:5396;height:72" fillcolor="#cff" stroked="f"/>
              <v:rect id="_x0000_s1046" style="position:absolute;left:3221;top:507;width:5302;height:154" fillcolor="#cff" stroked="f"/>
              <v:rect id="_x0000_s1047" style="position:absolute;left:4721;top:504;width:2085;height:161;mso-wrap-style:none" filled="f" stroked="f">
                <v:textbox style="mso-fit-shape-to-text:t" inset="0,0,0,0">
                  <w:txbxContent>
                    <w:p w:rsidR="00B54F85" w:rsidRDefault="00B54F85" w:rsidP="00B54F85">
                      <w:r>
                        <w:rPr>
                          <w:rFonts w:ascii="Arial" w:hAnsi="Arial" w:cs="Arial"/>
                          <w:b/>
                          <w:bCs/>
                          <w:color w:val="0000FF"/>
                          <w:sz w:val="14"/>
                          <w:szCs w:val="14"/>
                        </w:rPr>
                        <w:t>EXPECTATIVAS RAZONABLES</w:t>
                      </w:r>
                    </w:p>
                  </w:txbxContent>
                </v:textbox>
              </v:rect>
              <v:rect id="_x0000_s1048" style="position:absolute;left:7020;top:504;width:39;height:276;mso-wrap-style:none" filled="f" stroked="f">
                <v:textbox style="mso-fit-shape-to-text:t" inset="0,0,0,0">
                  <w:txbxContent>
                    <w:p w:rsidR="00B54F85" w:rsidRDefault="00B54F85" w:rsidP="00B54F85">
                      <w:r>
                        <w:rPr>
                          <w:rFonts w:ascii="Arial" w:hAnsi="Arial" w:cs="Arial"/>
                          <w:b/>
                          <w:bCs/>
                          <w:color w:val="0000FF"/>
                          <w:sz w:val="14"/>
                          <w:szCs w:val="14"/>
                        </w:rPr>
                        <w:t xml:space="preserve"> </w:t>
                      </w:r>
                    </w:p>
                  </w:txbxContent>
                </v:textbox>
              </v:rect>
              <v:rect id="_x0000_s1049" style="position:absolute;left:3221;top:661;width:5302;height:154" fillcolor="#cff" stroked="f"/>
              <v:rect id="_x0000_s1050" style="position:absolute;left:4548;top:658;width:2404;height:161;mso-wrap-style:none" filled="f" stroked="f">
                <v:textbox style="mso-fit-shape-to-text:t" inset="0,0,0,0">
                  <w:txbxContent>
                    <w:p w:rsidR="00B54F85" w:rsidRDefault="00B54F85" w:rsidP="00B54F85">
                      <w:r>
                        <w:rPr>
                          <w:rFonts w:ascii="Arial" w:hAnsi="Arial" w:cs="Arial"/>
                          <w:b/>
                          <w:bCs/>
                          <w:color w:val="0000FF"/>
                          <w:sz w:val="14"/>
                          <w:szCs w:val="14"/>
                        </w:rPr>
                        <w:t>REQUERIMIENTOS / NECESIDADES</w:t>
                      </w:r>
                    </w:p>
                  </w:txbxContent>
                </v:textbox>
              </v:rect>
              <v:rect id="_x0000_s1051" style="position:absolute;left:7195;top:658;width:39;height:276;mso-wrap-style:none" filled="f" stroked="f">
                <v:textbox style="mso-fit-shape-to-text:t" inset="0,0,0,0">
                  <w:txbxContent>
                    <w:p w:rsidR="00B54F85" w:rsidRDefault="00B54F85" w:rsidP="00B54F85">
                      <w:r>
                        <w:rPr>
                          <w:rFonts w:ascii="Arial" w:hAnsi="Arial" w:cs="Arial"/>
                          <w:b/>
                          <w:bCs/>
                          <w:color w:val="0000FF"/>
                          <w:sz w:val="14"/>
                          <w:szCs w:val="14"/>
                        </w:rPr>
                        <w:t xml:space="preserve"> </w:t>
                      </w:r>
                    </w:p>
                  </w:txbxContent>
                </v:textbox>
              </v:rect>
              <v:rect id="_x0000_s1052" style="position:absolute;left:8595;top:435;width:3622;height:72" fillcolor="#cff" stroked="f"/>
              <v:rect id="_x0000_s1053" style="position:absolute;left:8595;top:507;width:47;height:308" fillcolor="#cff" stroked="f"/>
              <v:rect id="_x0000_s1054" style="position:absolute;left:12170;top:507;width:47;height:308" fillcolor="#cff" stroked="f"/>
              <v:rect id="_x0000_s1055" style="position:absolute;left:8595;top:815;width:3622;height:72" fillcolor="#cff" stroked="f"/>
              <v:rect id="_x0000_s1056" style="position:absolute;left:8642;top:507;width:3528;height:154" fillcolor="#cff" stroked="f"/>
              <v:rect id="_x0000_s1057" style="position:absolute;left:9875;top:504;width:965;height:161;mso-wrap-style:none" filled="f" stroked="f">
                <v:textbox style="mso-fit-shape-to-text:t" inset="0,0,0,0">
                  <w:txbxContent>
                    <w:p w:rsidR="00B54F85" w:rsidRDefault="00B54F85" w:rsidP="00B54F85">
                      <w:r>
                        <w:rPr>
                          <w:rFonts w:ascii="Arial" w:hAnsi="Arial" w:cs="Arial"/>
                          <w:b/>
                          <w:bCs/>
                          <w:color w:val="0000FF"/>
                          <w:sz w:val="14"/>
                          <w:szCs w:val="14"/>
                        </w:rPr>
                        <w:t>IMPACTO DEL</w:t>
                      </w:r>
                    </w:p>
                  </w:txbxContent>
                </v:textbox>
              </v:rect>
              <v:rect id="_x0000_s1058" style="position:absolute;left:10937;top:504;width:39;height:276;mso-wrap-style:none" filled="f" stroked="f">
                <v:textbox style="mso-fit-shape-to-text:t" inset="0,0,0,0">
                  <w:txbxContent>
                    <w:p w:rsidR="00B54F85" w:rsidRDefault="00B54F85" w:rsidP="00B54F85">
                      <w:r>
                        <w:rPr>
                          <w:rFonts w:ascii="Arial" w:hAnsi="Arial" w:cs="Arial"/>
                          <w:b/>
                          <w:bCs/>
                          <w:color w:val="0000FF"/>
                          <w:sz w:val="14"/>
                          <w:szCs w:val="14"/>
                        </w:rPr>
                        <w:t xml:space="preserve"> </w:t>
                      </w:r>
                    </w:p>
                  </w:txbxContent>
                </v:textbox>
              </v:rect>
              <v:rect id="_x0000_s1059" style="position:absolute;left:8642;top:661;width:3528;height:154" fillcolor="#cff" stroked="f"/>
              <v:rect id="_x0000_s1060" style="position:absolute;left:9731;top:658;width:1222;height:161;mso-wrap-style:none" filled="f" stroked="f">
                <v:textbox style="mso-fit-shape-to-text:t" inset="0,0,0,0">
                  <w:txbxContent>
                    <w:p w:rsidR="00B54F85" w:rsidRDefault="00B54F85" w:rsidP="00B54F85">
                      <w:r>
                        <w:rPr>
                          <w:rFonts w:ascii="Arial" w:hAnsi="Arial" w:cs="Arial"/>
                          <w:b/>
                          <w:bCs/>
                          <w:color w:val="0000FF"/>
                          <w:sz w:val="14"/>
                          <w:szCs w:val="14"/>
                        </w:rPr>
                        <w:t>INCUMPLIMIENTO</w:t>
                      </w:r>
                    </w:p>
                  </w:txbxContent>
                </v:textbox>
              </v:rect>
              <v:rect id="_x0000_s1061" style="position:absolute;left:11079;top:658;width:39;height:276;mso-wrap-style:none" filled="f" stroked="f">
                <v:textbox style="mso-fit-shape-to-text:t" inset="0,0,0,0">
                  <w:txbxContent>
                    <w:p w:rsidR="00B54F85" w:rsidRDefault="00B54F85" w:rsidP="00B54F85">
                      <w:r>
                        <w:rPr>
                          <w:rFonts w:ascii="Arial" w:hAnsi="Arial" w:cs="Arial"/>
                          <w:b/>
                          <w:bCs/>
                          <w:color w:val="0000FF"/>
                          <w:sz w:val="14"/>
                          <w:szCs w:val="14"/>
                        </w:rPr>
                        <w:t xml:space="preserve"> </w:t>
                      </w:r>
                    </w:p>
                  </w:txbxContent>
                </v:textbox>
              </v:rect>
              <v:rect id="_x0000_s1062" style="position:absolute;left:2;top:414;width:25;height:23" fillcolor="black" stroked="f"/>
              <v:rect id="_x0000_s1063" style="position:absolute;left:2;top:414;width:25;height:21" fillcolor="black" stroked="f"/>
              <v:rect id="_x0000_s1064" style="position:absolute;left:27;top:414;width:3122;height:21" fillcolor="black" stroked="f"/>
              <v:rect id="_x0000_s1065" style="position:absolute;left:27;top:435;width:3122;height:2" fillcolor="#cff" stroked="f"/>
              <v:rect id="_x0000_s1066" style="position:absolute;left:3149;top:435;width:25;height:2" fillcolor="black" stroked="f"/>
              <v:rect id="_x0000_s1067" style="position:absolute;left:3149;top:414;width:25;height:21" fillcolor="black" stroked="f"/>
              <v:rect id="_x0000_s1068" style="position:absolute;left:3174;top:414;width:5396;height:21" fillcolor="black" stroked="f"/>
              <v:rect id="_x0000_s1069" style="position:absolute;left:3174;top:435;width:5396;height:2" fillcolor="#cff" stroked="f"/>
              <v:rect id="_x0000_s1070" style="position:absolute;left:8570;top:435;width:25;height:2" fillcolor="black" stroked="f"/>
              <v:rect id="_x0000_s1071" style="position:absolute;left:8570;top:414;width:25;height:21" fillcolor="black" stroked="f"/>
              <v:rect id="_x0000_s1072" style="position:absolute;left:8595;top:414;width:3622;height:21" fillcolor="black" stroked="f"/>
              <v:rect id="_x0000_s1073" style="position:absolute;left:8595;top:435;width:3622;height:2" fillcolor="#cff" stroked="f"/>
              <v:rect id="_x0000_s1074" style="position:absolute;left:12217;top:414;width:25;height:23" fillcolor="black" stroked="f"/>
              <v:rect id="_x0000_s1075" style="position:absolute;left:12217;top:414;width:25;height:21" fillcolor="black" stroked="f"/>
              <v:rect id="_x0000_s1076" style="position:absolute;left:2;top:437;width:25;height:448" fillcolor="black" stroked="f"/>
              <v:rect id="_x0000_s1077" style="position:absolute;left:2;top:885;width:25;height:22" fillcolor="black" stroked="f"/>
              <v:rect id="_x0000_s1078" style="position:absolute;left:2;top:885;width:25;height:22" fillcolor="black" stroked="f"/>
              <v:rect id="_x0000_s1079" style="position:absolute;left:27;top:885;width:3122;height:22" fillcolor="black" stroked="f"/>
              <v:rect id="_x0000_s1080" style="position:absolute;left:3149;top:437;width:25;height:448" fillcolor="black" stroked="f"/>
              <v:rect id="_x0000_s1081" style="position:absolute;left:3149;top:885;width:25;height:22" fillcolor="black" stroked="f"/>
              <v:rect id="_x0000_s1082" style="position:absolute;left:3174;top:885;width:5396;height:22" fillcolor="black" stroked="f"/>
              <v:rect id="_x0000_s1083" style="position:absolute;left:8570;top:437;width:25;height:448" fillcolor="black" stroked="f"/>
              <v:rect id="_x0000_s1084" style="position:absolute;left:8570;top:885;width:25;height:22" fillcolor="black" stroked="f"/>
              <v:rect id="_x0000_s1085" style="position:absolute;left:8595;top:885;width:3622;height:22" fillcolor="black" stroked="f"/>
              <v:rect id="_x0000_s1086" style="position:absolute;left:12217;top:437;width:25;height:448" fillcolor="black" stroked="f"/>
              <v:rect id="_x0000_s1087" style="position:absolute;left:12217;top:885;width:25;height:22" fillcolor="black" stroked="f"/>
              <v:rect id="_x0000_s1088" style="position:absolute;left:12217;top:885;width:25;height:22" fillcolor="black" stroked="f"/>
              <v:rect id="_x0000_s1089" style="position:absolute;left:74;top:907;width:39;height:276;mso-wrap-style:none" filled="f" stroked="f">
                <v:textbox style="mso-fit-shape-to-text:t" inset="0,0,0,0">
                  <w:txbxContent>
                    <w:p w:rsidR="00B54F85" w:rsidRDefault="00B54F85" w:rsidP="00B54F85">
                      <w:r>
                        <w:rPr>
                          <w:rFonts w:ascii="Arial" w:hAnsi="Arial" w:cs="Arial"/>
                          <w:b/>
                          <w:bCs/>
                          <w:color w:val="000000"/>
                          <w:sz w:val="14"/>
                          <w:szCs w:val="14"/>
                        </w:rPr>
                        <w:t xml:space="preserve"> </w:t>
                      </w:r>
                    </w:p>
                  </w:txbxContent>
                </v:textbox>
              </v:rect>
              <v:rect id="_x0000_s1090" style="position:absolute;left:74;top:1252;width:2240;height:138;mso-wrap-style:none" filled="f" stroked="f">
                <v:textbox style="mso-fit-shape-to-text:t" inset="0,0,0,0">
                  <w:txbxContent>
                    <w:p w:rsidR="00B54F85" w:rsidRDefault="00B54F85" w:rsidP="00B54F85">
                      <w:r>
                        <w:rPr>
                          <w:rFonts w:ascii="Arial" w:hAnsi="Arial" w:cs="Arial"/>
                          <w:b/>
                          <w:bCs/>
                          <w:color w:val="000000"/>
                          <w:sz w:val="12"/>
                          <w:szCs w:val="12"/>
                        </w:rPr>
                        <w:t xml:space="preserve">ALTA DIRECCIÓN /DIRECTORIO DE LA </w:t>
                      </w:r>
                    </w:p>
                  </w:txbxContent>
                </v:textbox>
              </v:rect>
              <v:rect id="_x0000_s1091" style="position:absolute;left:74;top:1390;width:2201;height:138;mso-wrap-style:none" filled="f" stroked="f">
                <v:textbox style="mso-fit-shape-to-text:t" inset="0,0,0,0">
                  <w:txbxContent>
                    <w:p w:rsidR="00B54F85" w:rsidRDefault="00B54F85" w:rsidP="00B54F85">
                      <w:r>
                        <w:rPr>
                          <w:rFonts w:ascii="Arial" w:hAnsi="Arial" w:cs="Arial"/>
                          <w:b/>
                          <w:bCs/>
                          <w:color w:val="000000"/>
                          <w:sz w:val="12"/>
                          <w:szCs w:val="12"/>
                        </w:rPr>
                        <w:t xml:space="preserve">FUNDACIÓN / COMISIÓN EJECUTIVA / </w:t>
                      </w:r>
                    </w:p>
                  </w:txbxContent>
                </v:textbox>
              </v:rect>
              <v:rect id="_x0000_s1092" style="position:absolute;left:74;top:1528;width:1881;height:138;mso-wrap-style:none" filled="f" stroked="f">
                <v:textbox style="mso-fit-shape-to-text:t" inset="0,0,0,0">
                  <w:txbxContent>
                    <w:p w:rsidR="00B54F85" w:rsidRDefault="00B54F85" w:rsidP="00B54F85">
                      <w:r>
                        <w:rPr>
                          <w:rFonts w:ascii="Arial" w:hAnsi="Arial" w:cs="Arial"/>
                          <w:b/>
                          <w:bCs/>
                          <w:color w:val="000000"/>
                          <w:sz w:val="12"/>
                          <w:szCs w:val="12"/>
                        </w:rPr>
                        <w:t>PRESIDENCIA DEL DIRECTORIO</w:t>
                      </w:r>
                    </w:p>
                  </w:txbxContent>
                </v:textbox>
              </v:rect>
              <v:rect id="_x0000_s1093" style="position:absolute;left:2225;top:1528;width:34;height:276;mso-wrap-style:none" filled="f" stroked="f">
                <v:textbox style="mso-fit-shape-to-text:t" inset="0,0,0,0">
                  <w:txbxContent>
                    <w:p w:rsidR="00B54F85" w:rsidRDefault="00B54F85" w:rsidP="00B54F85">
                      <w:r>
                        <w:rPr>
                          <w:rFonts w:ascii="Arial" w:hAnsi="Arial" w:cs="Arial"/>
                          <w:b/>
                          <w:bCs/>
                          <w:color w:val="000000"/>
                          <w:sz w:val="12"/>
                          <w:szCs w:val="12"/>
                        </w:rPr>
                        <w:t xml:space="preserve"> </w:t>
                      </w:r>
                    </w:p>
                  </w:txbxContent>
                </v:textbox>
              </v:rect>
              <v:rect id="_x0000_s1094" style="position:absolute;left:3155;top:1102;width:217;height:115;mso-wrap-style:none" filled="f" stroked="f">
                <v:textbox style="mso-fit-shape-to-text:t" inset="0,0,0,0">
                  <w:txbxContent>
                    <w:p w:rsidR="00B54F85" w:rsidRDefault="00B54F85" w:rsidP="00B54F85">
                      <w:r>
                        <w:rPr>
                          <w:rFonts w:ascii="Arial" w:hAnsi="Arial" w:cs="Arial"/>
                          <w:b/>
                          <w:bCs/>
                          <w:color w:val="000000"/>
                          <w:sz w:val="10"/>
                          <w:szCs w:val="10"/>
                        </w:rPr>
                        <w:t xml:space="preserve">UNA </w:t>
                      </w:r>
                    </w:p>
                  </w:txbxContent>
                </v:textbox>
              </v:rect>
              <v:rect id="_x0000_s1095" style="position:absolute;left:3497;top:1102;width:3901;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ADMINISTRACIÓN EFICIENTE, TRANSPARENTE ENMARCADA EN LOS VALORES </w:t>
                      </w:r>
                    </w:p>
                  </w:txbxContent>
                </v:textbox>
              </v:rect>
              <v:rect id="_x0000_s1096" style="position:absolute;left:3155;top:1222;width:3845;height:115;mso-wrap-style:none" filled="f" stroked="f">
                <v:textbox style="mso-fit-shape-to-text:t" inset="0,0,0,0">
                  <w:txbxContent>
                    <w:p w:rsidR="00B54F85" w:rsidRDefault="00B54F85" w:rsidP="00B54F85">
                      <w:r w:rsidRPr="00BB7844">
                        <w:rPr>
                          <w:rFonts w:ascii="Arial" w:hAnsi="Arial" w:cs="Arial"/>
                          <w:b/>
                          <w:bCs/>
                          <w:color w:val="000000"/>
                          <w:sz w:val="10"/>
                          <w:szCs w:val="10"/>
                          <w:lang w:val="es-ES"/>
                        </w:rPr>
                        <w:t xml:space="preserve">ORGANIZACIONALES Y PARÁMETROS DE CALIDAD ESTABLECIDOS. </w:t>
                      </w:r>
                      <w:r>
                        <w:rPr>
                          <w:rFonts w:ascii="Arial" w:hAnsi="Arial" w:cs="Arial"/>
                          <w:b/>
                          <w:bCs/>
                          <w:color w:val="000000"/>
                          <w:sz w:val="10"/>
                          <w:szCs w:val="10"/>
                        </w:rPr>
                        <w:t xml:space="preserve">QUE LOS </w:t>
                      </w:r>
                    </w:p>
                  </w:txbxContent>
                </v:textbox>
              </v:rect>
              <v:rect id="_x0000_s1097" style="position:absolute;left:3155;top:1342;width:420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PROYECTOS SE CUMPLAN EN LOS PLAZOS ESTABLECIDOS Y QUE LA INFORMACIÓN </w:t>
                      </w:r>
                    </w:p>
                  </w:txbxContent>
                </v:textbox>
              </v:rect>
              <v:rect id="_x0000_s1098" style="position:absolute;left:3155;top:1464;width:3579;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REQUERIDA SEA OPORTUNA Y VERAZ. QUE SE CUMPLA CON LA MISIÓN </w:t>
                      </w:r>
                    </w:p>
                  </w:txbxContent>
                </v:textbox>
              </v:rect>
              <v:rect id="_x0000_s1099" style="position:absolute;left:7914;top:1464;width:434;height:115;mso-wrap-style:none" filled="f" stroked="f">
                <v:textbox style="mso-fit-shape-to-text:t" inset="0,0,0,0">
                  <w:txbxContent>
                    <w:p w:rsidR="00B54F85" w:rsidRDefault="00B54F85" w:rsidP="00B54F85">
                      <w:r>
                        <w:rPr>
                          <w:rFonts w:ascii="Arial" w:hAnsi="Arial" w:cs="Arial"/>
                          <w:b/>
                          <w:bCs/>
                          <w:color w:val="000000"/>
                          <w:sz w:val="10"/>
                          <w:szCs w:val="10"/>
                        </w:rPr>
                        <w:t xml:space="preserve">Y VISIÓN </w:t>
                      </w:r>
                    </w:p>
                  </w:txbxContent>
                </v:textbox>
              </v:rect>
              <v:rect id="_x0000_s1100" style="position:absolute;left:3155;top:1584;width:645;height:115;mso-wrap-style:none" filled="f" stroked="f">
                <v:textbox style="mso-fit-shape-to-text:t" inset="0,0,0,0">
                  <w:txbxContent>
                    <w:p w:rsidR="00B54F85" w:rsidRDefault="00B54F85" w:rsidP="00B54F85">
                      <w:r>
                        <w:rPr>
                          <w:rFonts w:ascii="Arial" w:hAnsi="Arial" w:cs="Arial"/>
                          <w:b/>
                          <w:bCs/>
                          <w:color w:val="000000"/>
                          <w:sz w:val="10"/>
                          <w:szCs w:val="10"/>
                        </w:rPr>
                        <w:t>PLANTEADA.</w:t>
                      </w:r>
                    </w:p>
                  </w:txbxContent>
                </v:textbox>
              </v:rect>
              <v:rect id="_x0000_s1101" style="position:absolute;left:3927;top:158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02" style="position:absolute;left:3155;top:170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03" style="position:absolute;left:8591;top:1182;width:84;height:115;mso-wrap-style:none" filled="f" stroked="f">
                <v:textbox style="mso-fit-shape-to-text:t" inset="0,0,0,0">
                  <w:txbxContent>
                    <w:p w:rsidR="00B54F85" w:rsidRDefault="00B54F85" w:rsidP="00B54F85">
                      <w:r>
                        <w:rPr>
                          <w:rFonts w:ascii="Arial" w:hAnsi="Arial" w:cs="Arial"/>
                          <w:b/>
                          <w:bCs/>
                          <w:color w:val="000000"/>
                          <w:sz w:val="10"/>
                          <w:szCs w:val="10"/>
                        </w:rPr>
                        <w:t>1.</w:t>
                      </w:r>
                    </w:p>
                  </w:txbxContent>
                </v:textbox>
              </v:rect>
              <v:rect id="_x0000_s1104" style="position:absolute;left:8683;top:118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05" style="position:absolute;left:8899;top:1182;width:262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PÉRDIDA DE CREDIBILIDAD EN LA ADMINISTRACIÓN.</w:t>
                      </w:r>
                    </w:p>
                  </w:txbxContent>
                </v:textbox>
              </v:rect>
              <v:rect id="_x0000_s1106" style="position:absolute;left:11820;top:118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07" style="position:absolute;left:8591;top:1295;width:84;height:115;mso-wrap-style:none" filled="f" stroked="f">
                <v:textbox style="mso-fit-shape-to-text:t" inset="0,0,0,0">
                  <w:txbxContent>
                    <w:p w:rsidR="00B54F85" w:rsidRDefault="00B54F85" w:rsidP="00B54F85">
                      <w:r>
                        <w:rPr>
                          <w:rFonts w:ascii="Arial" w:hAnsi="Arial" w:cs="Arial"/>
                          <w:b/>
                          <w:bCs/>
                          <w:color w:val="000000"/>
                          <w:sz w:val="10"/>
                          <w:szCs w:val="10"/>
                        </w:rPr>
                        <w:t>2.</w:t>
                      </w:r>
                    </w:p>
                  </w:txbxContent>
                </v:textbox>
              </v:rect>
              <v:rect id="_x0000_s1108" style="position:absolute;left:8683;top:129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09" style="position:absolute;left:8899;top:1295;width:24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PÉRDIDA DE CONFIANZA DE LAS AUTORIDADES.</w:t>
                      </w:r>
                    </w:p>
                  </w:txbxContent>
                </v:textbox>
              </v:rect>
              <v:rect id="_x0000_s1110" style="position:absolute;left:11591;top:129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11" style="position:absolute;left:8591;top:1406;width:84;height:115;mso-wrap-style:none" filled="f" stroked="f">
                <v:textbox style="mso-fit-shape-to-text:t" inset="0,0,0,0">
                  <w:txbxContent>
                    <w:p w:rsidR="00B54F85" w:rsidRDefault="00B54F85" w:rsidP="00B54F85">
                      <w:r>
                        <w:rPr>
                          <w:rFonts w:ascii="Arial" w:hAnsi="Arial" w:cs="Arial"/>
                          <w:b/>
                          <w:bCs/>
                          <w:color w:val="000000"/>
                          <w:sz w:val="10"/>
                          <w:szCs w:val="10"/>
                        </w:rPr>
                        <w:t>3.</w:t>
                      </w:r>
                    </w:p>
                  </w:txbxContent>
                </v:textbox>
              </v:rect>
              <v:rect id="_x0000_s1112" style="position:absolute;left:8683;top:140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13" style="position:absolute;left:8899;top:1406;width:262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ESTANCAMIENTO DEL DESARROLLO NORMAL DE LA </w:t>
                      </w:r>
                    </w:p>
                  </w:txbxContent>
                </v:textbox>
              </v:rect>
              <v:rect id="_x0000_s1114" style="position:absolute;left:8899;top:1517;width:628;height:115;mso-wrap-style:none" filled="f" stroked="f">
                <v:textbox style="mso-fit-shape-to-text:t" inset="0,0,0,0">
                  <w:txbxContent>
                    <w:p w:rsidR="00B54F85" w:rsidRDefault="00B54F85" w:rsidP="00B54F85">
                      <w:r>
                        <w:rPr>
                          <w:rFonts w:ascii="Arial" w:hAnsi="Arial" w:cs="Arial"/>
                          <w:b/>
                          <w:bCs/>
                          <w:color w:val="000000"/>
                          <w:sz w:val="10"/>
                          <w:szCs w:val="10"/>
                        </w:rPr>
                        <w:t>FUNDACIÓN.</w:t>
                      </w:r>
                    </w:p>
                  </w:txbxContent>
                </v:textbox>
              </v:rect>
              <v:rect id="_x0000_s1115" style="position:absolute;left:9597;top:151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16" style="position:absolute;left:8591;top:1628;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17" style="position:absolute;left:2;top:1080;width:25;height:24" fillcolor="black" stroked="f"/>
              <v:rect id="_x0000_s1118" style="position:absolute;left:2;top:1080;width:25;height:22" fillcolor="black" stroked="f"/>
              <v:rect id="_x0000_s1119" style="position:absolute;left:27;top:1080;width:3056;height:22" fillcolor="black" stroked="f"/>
              <v:rect id="_x0000_s1120" style="position:absolute;left:3083;top:1102;width:25;height:2" fillcolor="black" stroked="f"/>
              <v:rect id="_x0000_s1121" style="position:absolute;left:3083;top:1080;width:25;height:22" fillcolor="black" stroked="f"/>
              <v:rect id="_x0000_s1122" style="position:absolute;left:3108;top:1080;width:5411;height:22" fillcolor="black" stroked="f"/>
              <v:rect id="_x0000_s1123" style="position:absolute;left:8519;top:1102;width:24;height:2" fillcolor="black" stroked="f"/>
              <v:rect id="_x0000_s1124" style="position:absolute;left:8519;top:1080;width:24;height:22" fillcolor="black" stroked="f"/>
              <v:rect id="_x0000_s1125" style="position:absolute;left:8543;top:1080;width:3600;height:22" fillcolor="black" stroked="f"/>
              <v:rect id="_x0000_s1126" style="position:absolute;left:12143;top:1080;width:25;height:24" fillcolor="black" stroked="f"/>
              <v:rect id="_x0000_s1127" style="position:absolute;left:12143;top:1080;width:25;height:22" fillcolor="black" stroked="f"/>
              <v:rect id="_x0000_s1128" style="position:absolute;left:2;top:1104;width:25;height:720" fillcolor="black" stroked="f"/>
              <v:rect id="_x0000_s1129" style="position:absolute;left:3083;top:1104;width:25;height:720" fillcolor="black" stroked="f"/>
              <v:rect id="_x0000_s1130" style="position:absolute;left:8519;top:1104;width:24;height:720" fillcolor="black" stroked="f"/>
              <v:rect id="_x0000_s1131" style="position:absolute;left:12143;top:1104;width:25;height:720" fillcolor="black" stroked="f"/>
              <v:rect id="_x0000_s1132" style="position:absolute;left:74;top:1864;width:21;height:276;mso-wrap-style:none" filled="f" stroked="f">
                <v:textbox style="mso-fit-shape-to-text:t" inset="0,0,0,0">
                  <w:txbxContent>
                    <w:p w:rsidR="00B54F85" w:rsidRDefault="00B54F85" w:rsidP="00B54F85">
                      <w:r>
                        <w:rPr>
                          <w:color w:val="000000"/>
                          <w:sz w:val="8"/>
                          <w:szCs w:val="8"/>
                        </w:rPr>
                        <w:t xml:space="preserve"> </w:t>
                      </w:r>
                    </w:p>
                  </w:txbxContent>
                </v:textbox>
              </v:rect>
              <v:rect id="_x0000_s1133" style="position:absolute;left:3155;top:1849;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134" style="position:absolute;left:8591;top:1851;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135" style="position:absolute;left:2;top:1824;width:25;height:22" fillcolor="black" stroked="f"/>
              <v:rect id="_x0000_s1136" style="position:absolute;left:2;top:1824;width:25;height:22" fillcolor="black" stroked="f"/>
              <v:rect id="_x0000_s1137" style="position:absolute;left:27;top:1824;width:24;height:22" fillcolor="black" stroked="f"/>
              <v:rect id="_x0000_s1138" style="position:absolute;left:51;top:1824;width:3032;height:22" fillcolor="black" stroked="f"/>
              <v:rect id="_x0000_s1139" style="position:absolute;left:3083;top:1824;width:25;height:22" fillcolor="black" stroked="f"/>
              <v:rect id="_x0000_s1140" style="position:absolute;left:3108;top:1824;width:24;height:22" fillcolor="black" stroked="f"/>
              <v:rect id="_x0000_s1141" style="position:absolute;left:3132;top:1824;width:5387;height:22" fillcolor="black" stroked="f"/>
              <v:rect id="_x0000_s1142" style="position:absolute;left:8519;top:1824;width:24;height:22" fillcolor="black" stroked="f"/>
              <v:rect id="_x0000_s1143" style="position:absolute;left:8543;top:1824;width:25;height:22" fillcolor="black" stroked="f"/>
              <v:rect id="_x0000_s1144" style="position:absolute;left:8568;top:1824;width:3575;height:22" fillcolor="black" stroked="f"/>
              <v:rect id="_x0000_s1145" style="position:absolute;left:12143;top:1824;width:25;height:22" fillcolor="black" stroked="f"/>
              <v:rect id="_x0000_s1146" style="position:absolute;left:74;top:2508;width:2487;height:138;mso-wrap-style:none" filled="f" stroked="f">
                <v:textbox style="mso-fit-shape-to-text:t" inset="0,0,0,0">
                  <w:txbxContent>
                    <w:p w:rsidR="00B54F85" w:rsidRDefault="00B54F85" w:rsidP="00B54F85">
                      <w:r>
                        <w:rPr>
                          <w:rFonts w:ascii="Arial" w:hAnsi="Arial" w:cs="Arial"/>
                          <w:b/>
                          <w:bCs/>
                          <w:color w:val="000000"/>
                          <w:sz w:val="12"/>
                          <w:szCs w:val="12"/>
                        </w:rPr>
                        <w:t xml:space="preserve">CLIENTES ACTUALES/ CONCESIONARIOS/ </w:t>
                      </w:r>
                    </w:p>
                  </w:txbxContent>
                </v:textbox>
              </v:rect>
              <v:rect id="_x0000_s1147" style="position:absolute;left:74;top:2646;width:1801;height:138;mso-wrap-style:none" filled="f" stroked="f">
                <v:textbox style="mso-fit-shape-to-text:t" inset="0,0,0,0">
                  <w:txbxContent>
                    <w:p w:rsidR="00B54F85" w:rsidRDefault="00B54F85" w:rsidP="00B54F85">
                      <w:r>
                        <w:rPr>
                          <w:rFonts w:ascii="Arial" w:hAnsi="Arial" w:cs="Arial"/>
                          <w:b/>
                          <w:bCs/>
                          <w:color w:val="000000"/>
                          <w:sz w:val="12"/>
                          <w:szCs w:val="12"/>
                        </w:rPr>
                        <w:t>USUARIOS DE LOS SERVICIOS</w:t>
                      </w:r>
                    </w:p>
                  </w:txbxContent>
                </v:textbox>
              </v:rect>
              <v:rect id="_x0000_s1148" style="position:absolute;left:2132;top:2646;width:34;height:276;mso-wrap-style:none" filled="f" stroked="f">
                <v:textbox style="mso-fit-shape-to-text:t" inset="0,0,0,0">
                  <w:txbxContent>
                    <w:p w:rsidR="00B54F85" w:rsidRDefault="00B54F85" w:rsidP="00B54F85">
                      <w:r>
                        <w:rPr>
                          <w:rFonts w:ascii="Arial" w:hAnsi="Arial" w:cs="Arial"/>
                          <w:b/>
                          <w:bCs/>
                          <w:color w:val="000000"/>
                          <w:sz w:val="12"/>
                          <w:szCs w:val="12"/>
                        </w:rPr>
                        <w:t xml:space="preserve"> </w:t>
                      </w:r>
                    </w:p>
                  </w:txbxContent>
                </v:textbox>
              </v:rect>
              <v:rect id="_x0000_s1149" style="position:absolute;left:3155;top:1989;width:1740;height:115;mso-wrap-style:none" filled="f" stroked="f">
                <v:textbox style="mso-fit-shape-to-text:t" inset="0,0,0,0">
                  <w:txbxContent>
                    <w:p w:rsidR="00B54F85" w:rsidRDefault="00B54F85" w:rsidP="00B54F85">
                      <w:r>
                        <w:rPr>
                          <w:rFonts w:ascii="Arial" w:hAnsi="Arial" w:cs="Arial"/>
                          <w:b/>
                          <w:bCs/>
                          <w:color w:val="000000"/>
                          <w:sz w:val="10"/>
                          <w:szCs w:val="10"/>
                        </w:rPr>
                        <w:t>LOS CLIENTES DEMANDAN SERVIC</w:t>
                      </w:r>
                    </w:p>
                  </w:txbxContent>
                </v:textbox>
              </v:rect>
              <v:rect id="_x0000_s1150" style="position:absolute;left:5433;top:1989;width:2212;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IOS DE CALIDAD A PRECIOS RAZONABLES Y </w:t>
                      </w:r>
                    </w:p>
                  </w:txbxContent>
                </v:textbox>
              </v:rect>
              <v:rect id="_x0000_s1151" style="position:absolute;left:3155;top:2109;width:427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ADECUADOS A SUS NECESIDADES. LOS CLIENTES REQUIEREN ADEMÁS UN SERVICIO </w:t>
                      </w:r>
                    </w:p>
                  </w:txbxContent>
                </v:textbox>
              </v:rect>
              <v:rect id="_x0000_s1152" style="position:absolute;left:3155;top:2229;width:390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ÁGIL, OPORTUNO Y ENTREGADO CON ATENCIÓN AMABLE Y PERSONALIZADA; </w:t>
                      </w:r>
                    </w:p>
                  </w:txbxContent>
                </v:textbox>
              </v:rect>
              <v:rect id="_x0000_s1153" style="position:absolute;left:3155;top:2349;width:4234;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RECIBIENDO SIEMPRE INFORMACIÓN  DE LOS SERVICIOS CONTRATADOS, ASESORÍA </w:t>
                      </w:r>
                    </w:p>
                  </w:txbxContent>
                </v:textbox>
              </v:rect>
              <v:rect id="_x0000_s1154" style="position:absolute;left:3155;top:2469;width:723;height:115;mso-wrap-style:none" filled="f" stroked="f">
                <v:textbox style="mso-fit-shape-to-text:t" inset="0,0,0,0">
                  <w:txbxContent>
                    <w:p w:rsidR="00B54F85" w:rsidRDefault="00B54F85" w:rsidP="00B54F85">
                      <w:r>
                        <w:rPr>
                          <w:rFonts w:ascii="Arial" w:hAnsi="Arial" w:cs="Arial"/>
                          <w:b/>
                          <w:bCs/>
                          <w:color w:val="000000"/>
                          <w:sz w:val="10"/>
                          <w:szCs w:val="10"/>
                        </w:rPr>
                        <w:t xml:space="preserve">PROFESIONAL </w:t>
                      </w:r>
                    </w:p>
                  </w:txbxContent>
                </v:textbox>
              </v:rect>
              <v:rect id="_x0000_s1155" style="position:absolute;left:4067;top:2469;width:3606;height:115;mso-wrap-style:none" filled="f" stroked="f">
                <v:textbox style="mso-fit-shape-to-text:t" inset="0,0,0,0">
                  <w:txbxContent>
                    <w:p w:rsidR="00B54F85" w:rsidRDefault="00B54F85" w:rsidP="00B54F85">
                      <w:r w:rsidRPr="00BB7844">
                        <w:rPr>
                          <w:rFonts w:ascii="Arial" w:hAnsi="Arial" w:cs="Arial"/>
                          <w:b/>
                          <w:bCs/>
                          <w:color w:val="000000"/>
                          <w:sz w:val="10"/>
                          <w:szCs w:val="10"/>
                          <w:lang w:val="es-ES"/>
                        </w:rPr>
                        <w:t xml:space="preserve">Y RETROALIMENTACIÓN DURANTE EL PROCESO. </w:t>
                      </w:r>
                      <w:r>
                        <w:rPr>
                          <w:rFonts w:ascii="Arial" w:hAnsi="Arial" w:cs="Arial"/>
                          <w:b/>
                          <w:bCs/>
                          <w:color w:val="000000"/>
                          <w:sz w:val="10"/>
                          <w:szCs w:val="10"/>
                        </w:rPr>
                        <w:t xml:space="preserve">DEMANDAN SOLUCIÓN </w:t>
                      </w:r>
                    </w:p>
                  </w:txbxContent>
                </v:textbox>
              </v:rect>
              <v:rect id="_x0000_s1156" style="position:absolute;left:3155;top:2589;width:3857;height:115;mso-wrap-style:none" filled="f" stroked="f">
                <v:textbox style="mso-fit-shape-to-text:t" inset="0,0,0,0">
                  <w:txbxContent>
                    <w:p w:rsidR="00B54F85" w:rsidRDefault="00B54F85" w:rsidP="00B54F85">
                      <w:r w:rsidRPr="00BB7844">
                        <w:rPr>
                          <w:rFonts w:ascii="Arial" w:hAnsi="Arial" w:cs="Arial"/>
                          <w:b/>
                          <w:bCs/>
                          <w:color w:val="000000"/>
                          <w:sz w:val="10"/>
                          <w:szCs w:val="10"/>
                          <w:lang w:val="es-ES"/>
                        </w:rPr>
                        <w:t xml:space="preserve">A SUS PROBLEMAS Y NECESIDADES RAZONABLES. </w:t>
                      </w:r>
                      <w:r>
                        <w:rPr>
                          <w:rFonts w:ascii="Arial" w:hAnsi="Arial" w:cs="Arial"/>
                          <w:b/>
                          <w:bCs/>
                          <w:color w:val="000000"/>
                          <w:sz w:val="10"/>
                          <w:szCs w:val="10"/>
                        </w:rPr>
                        <w:t xml:space="preserve">DESEAN ESTAR SIEMPRE </w:t>
                      </w:r>
                    </w:p>
                  </w:txbxContent>
                </v:textbox>
              </v:rect>
              <v:rect id="_x0000_s1157" style="position:absolute;left:3155;top:2709;width:4245;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INFORMADOS DE LOS CAMBIOS Y QUE SUS NECESIDADES Y REQUERIMIENTOS SEAN </w:t>
                      </w:r>
                    </w:p>
                  </w:txbxContent>
                </v:textbox>
              </v:rect>
              <v:rect id="_x0000_s1158" style="position:absolute;left:3155;top:2829;width:382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ATENDIDOS DE FORMA OPORTUNA. QUE SE LES INFORME DE LOS PLANES Y </w:t>
                      </w:r>
                    </w:p>
                  </w:txbxContent>
                </v:textbox>
              </v:rect>
              <v:rect id="_x0000_s1159" style="position:absolute;left:3155;top:2949;width:67;height:115;mso-wrap-style:none" filled="f" stroked="f">
                <v:textbox style="mso-fit-shape-to-text:t" inset="0,0,0,0">
                  <w:txbxContent>
                    <w:p w:rsidR="00B54F85" w:rsidRDefault="00B54F85" w:rsidP="00B54F85">
                      <w:r>
                        <w:rPr>
                          <w:rFonts w:ascii="Arial" w:hAnsi="Arial" w:cs="Arial"/>
                          <w:b/>
                          <w:bCs/>
                          <w:color w:val="000000"/>
                          <w:sz w:val="10"/>
                          <w:szCs w:val="10"/>
                        </w:rPr>
                        <w:t>P</w:t>
                      </w:r>
                    </w:p>
                  </w:txbxContent>
                </v:textbox>
              </v:rect>
              <v:rect id="_x0000_s1160" style="position:absolute;left:3235;top:2949;width:4267;height:115;mso-wrap-style:none" filled="f" stroked="f">
                <v:textbox style="mso-fit-shape-to-text:t" inset="0,0,0,0">
                  <w:txbxContent>
                    <w:p w:rsidR="00B54F85" w:rsidRDefault="00B54F85" w:rsidP="00B54F85">
                      <w:r w:rsidRPr="00BB7844">
                        <w:rPr>
                          <w:rFonts w:ascii="Arial" w:hAnsi="Arial" w:cs="Arial"/>
                          <w:b/>
                          <w:bCs/>
                          <w:color w:val="000000"/>
                          <w:sz w:val="10"/>
                          <w:szCs w:val="10"/>
                          <w:lang w:val="es-ES"/>
                        </w:rPr>
                        <w:t xml:space="preserve">ROYECTOS QUE LA FUNDACIÓN ESTA LLEVANDO A CABO. </w:t>
                      </w:r>
                      <w:r>
                        <w:rPr>
                          <w:rFonts w:ascii="Arial" w:hAnsi="Arial" w:cs="Arial"/>
                          <w:b/>
                          <w:bCs/>
                          <w:color w:val="000000"/>
                          <w:sz w:val="10"/>
                          <w:szCs w:val="10"/>
                        </w:rPr>
                        <w:t xml:space="preserve">REQUIEREN ORIENTACIÓN </w:t>
                      </w:r>
                    </w:p>
                  </w:txbxContent>
                </v:textbox>
              </v:rect>
              <v:rect id="_x0000_s1161" style="position:absolute;left:3155;top:3071;width:425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Y FACILIDAD PARA USAR LOS SERVICIOS QUE OFRECE LA TERMINAL TERRESTRE DE </w:t>
                      </w:r>
                    </w:p>
                  </w:txbxContent>
                </v:textbox>
              </v:rect>
              <v:rect id="_x0000_s1162" style="position:absolute;left:3155;top:3191;width:628;height:115;mso-wrap-style:none" filled="f" stroked="f">
                <v:textbox style="mso-fit-shape-to-text:t" inset="0,0,0,0">
                  <w:txbxContent>
                    <w:p w:rsidR="00B54F85" w:rsidRDefault="00B54F85" w:rsidP="00B54F85">
                      <w:r>
                        <w:rPr>
                          <w:rFonts w:ascii="Arial" w:hAnsi="Arial" w:cs="Arial"/>
                          <w:b/>
                          <w:bCs/>
                          <w:color w:val="000000"/>
                          <w:sz w:val="10"/>
                          <w:szCs w:val="10"/>
                        </w:rPr>
                        <w:t>GUAYAQUIL.</w:t>
                      </w:r>
                    </w:p>
                  </w:txbxContent>
                </v:textbox>
              </v:rect>
              <v:rect id="_x0000_s1163" style="position:absolute;left:3906;top:319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64" style="position:absolute;left:8591;top:2091;width:84;height:115;mso-wrap-style:none" filled="f" stroked="f">
                <v:textbox style="mso-fit-shape-to-text:t" inset="0,0,0,0">
                  <w:txbxContent>
                    <w:p w:rsidR="00B54F85" w:rsidRDefault="00B54F85" w:rsidP="00B54F85">
                      <w:r>
                        <w:rPr>
                          <w:rFonts w:ascii="Arial" w:hAnsi="Arial" w:cs="Arial"/>
                          <w:b/>
                          <w:bCs/>
                          <w:color w:val="000000"/>
                          <w:sz w:val="10"/>
                          <w:szCs w:val="10"/>
                        </w:rPr>
                        <w:t>1.</w:t>
                      </w:r>
                    </w:p>
                  </w:txbxContent>
                </v:textbox>
              </v:rect>
              <v:rect id="_x0000_s1165" style="position:absolute;left:8683;top:209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66" style="position:absolute;left:8899;top:2091;width:255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PÉRDIDA DE CLIENTES /CLIENTES INSATISFECHOS.</w:t>
                      </w:r>
                    </w:p>
                  </w:txbxContent>
                </v:textbox>
              </v:rect>
              <v:rect id="_x0000_s1167" style="position:absolute;left:11746;top:209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68" style="position:absolute;left:8591;top:2202;width:84;height:115;mso-wrap-style:none" filled="f" stroked="f">
                <v:textbox style="mso-fit-shape-to-text:t" inset="0,0,0,0">
                  <w:txbxContent>
                    <w:p w:rsidR="00B54F85" w:rsidRDefault="00B54F85" w:rsidP="00B54F85">
                      <w:r>
                        <w:rPr>
                          <w:rFonts w:ascii="Arial" w:hAnsi="Arial" w:cs="Arial"/>
                          <w:b/>
                          <w:bCs/>
                          <w:color w:val="000000"/>
                          <w:sz w:val="10"/>
                          <w:szCs w:val="10"/>
                        </w:rPr>
                        <w:t>2.</w:t>
                      </w:r>
                    </w:p>
                  </w:txbxContent>
                </v:textbox>
              </v:rect>
              <v:rect id="_x0000_s1169" style="position:absolute;left:8683;top:220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70" style="position:absolute;left:8899;top:2202;width:2845;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GENERACIÓN DE RUMORES DE MAL SERVICIO RECIBIDO.</w:t>
                      </w:r>
                    </w:p>
                  </w:txbxContent>
                </v:textbox>
              </v:rect>
              <v:rect id="_x0000_s1171" style="position:absolute;left:12069;top:220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72" style="position:absolute;left:8591;top:2313;width:84;height:115;mso-wrap-style:none" filled="f" stroked="f">
                <v:textbox style="mso-fit-shape-to-text:t" inset="0,0,0,0">
                  <w:txbxContent>
                    <w:p w:rsidR="00B54F85" w:rsidRDefault="00B54F85" w:rsidP="00B54F85">
                      <w:r>
                        <w:rPr>
                          <w:rFonts w:ascii="Arial" w:hAnsi="Arial" w:cs="Arial"/>
                          <w:b/>
                          <w:bCs/>
                          <w:color w:val="000000"/>
                          <w:sz w:val="10"/>
                          <w:szCs w:val="10"/>
                        </w:rPr>
                        <w:t>3.</w:t>
                      </w:r>
                    </w:p>
                  </w:txbxContent>
                </v:textbox>
              </v:rect>
              <v:rect id="_x0000_s1173" style="position:absolute;left:8683;top:231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74" style="position:absolute;left:8899;top:2313;width:606;height:115;mso-wrap-style:none" filled="f" stroked="f">
                <v:textbox style="mso-fit-shape-to-text:t" inset="0,0,0,0">
                  <w:txbxContent>
                    <w:p w:rsidR="00B54F85" w:rsidRDefault="00B54F85" w:rsidP="00B54F85">
                      <w:r>
                        <w:rPr>
                          <w:rFonts w:ascii="Arial" w:hAnsi="Arial" w:cs="Arial"/>
                          <w:b/>
                          <w:bCs/>
                          <w:color w:val="000000"/>
                          <w:sz w:val="10"/>
                          <w:szCs w:val="10"/>
                        </w:rPr>
                        <w:t xml:space="preserve">REDUCCIÓN </w:t>
                      </w:r>
                    </w:p>
                  </w:txbxContent>
                </v:textbox>
              </v:rect>
              <v:rect id="_x0000_s1175" style="position:absolute;left:9603;top:2313;width:723;height:115;mso-wrap-style:none" filled="f" stroked="f">
                <v:textbox style="mso-fit-shape-to-text:t" inset="0,0,0,0">
                  <w:txbxContent>
                    <w:p w:rsidR="00B54F85" w:rsidRDefault="00B54F85" w:rsidP="00B54F85">
                      <w:r>
                        <w:rPr>
                          <w:rFonts w:ascii="Arial" w:hAnsi="Arial" w:cs="Arial"/>
                          <w:b/>
                          <w:bCs/>
                          <w:color w:val="000000"/>
                          <w:sz w:val="10"/>
                          <w:szCs w:val="10"/>
                        </w:rPr>
                        <w:t>DE INGRESOS.</w:t>
                      </w:r>
                    </w:p>
                  </w:txbxContent>
                </v:textbox>
              </v:rect>
              <v:rect id="_x0000_s1176" style="position:absolute;left:10408;top:231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77" style="position:absolute;left:8591;top:2426;width:84;height:115;mso-wrap-style:none" filled="f" stroked="f">
                <v:textbox style="mso-fit-shape-to-text:t" inset="0,0,0,0">
                  <w:txbxContent>
                    <w:p w:rsidR="00B54F85" w:rsidRDefault="00B54F85" w:rsidP="00B54F85">
                      <w:r>
                        <w:rPr>
                          <w:rFonts w:ascii="Arial" w:hAnsi="Arial" w:cs="Arial"/>
                          <w:b/>
                          <w:bCs/>
                          <w:color w:val="000000"/>
                          <w:sz w:val="10"/>
                          <w:szCs w:val="10"/>
                        </w:rPr>
                        <w:t>4.</w:t>
                      </w:r>
                    </w:p>
                  </w:txbxContent>
                </v:textbox>
              </v:rect>
              <v:rect id="_x0000_s1178" style="position:absolute;left:8683;top:242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79" style="position:absolute;left:8899;top:2426;width:272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AUMENTO DE LOS “TARGET COST” DE LOS SERVICIOS </w:t>
                      </w:r>
                    </w:p>
                  </w:txbxContent>
                </v:textbox>
              </v:rect>
              <v:rect id="_x0000_s1180" style="position:absolute;left:8899;top:2537;width:906;height:115;mso-wrap-style:none" filled="f" stroked="f">
                <v:textbox style="mso-fit-shape-to-text:t" inset="0,0,0,0">
                  <w:txbxContent>
                    <w:p w:rsidR="00B54F85" w:rsidRDefault="00B54F85" w:rsidP="00B54F85">
                      <w:r>
                        <w:rPr>
                          <w:rFonts w:ascii="Arial" w:hAnsi="Arial" w:cs="Arial"/>
                          <w:b/>
                          <w:bCs/>
                          <w:color w:val="000000"/>
                          <w:sz w:val="10"/>
                          <w:szCs w:val="10"/>
                        </w:rPr>
                        <w:t>QUE PRESTAMOS.</w:t>
                      </w:r>
                    </w:p>
                  </w:txbxContent>
                </v:textbox>
              </v:rect>
              <v:rect id="_x0000_s1181" style="position:absolute;left:9908;top:253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82" style="position:absolute;left:8591;top:2648;width:84;height:115;mso-wrap-style:none" filled="f" stroked="f">
                <v:textbox style="mso-fit-shape-to-text:t" inset="0,0,0,0">
                  <w:txbxContent>
                    <w:p w:rsidR="00B54F85" w:rsidRDefault="00B54F85" w:rsidP="00B54F85">
                      <w:r>
                        <w:rPr>
                          <w:rFonts w:ascii="Arial" w:hAnsi="Arial" w:cs="Arial"/>
                          <w:b/>
                          <w:bCs/>
                          <w:color w:val="000000"/>
                          <w:sz w:val="10"/>
                          <w:szCs w:val="10"/>
                        </w:rPr>
                        <w:t>5.</w:t>
                      </w:r>
                    </w:p>
                  </w:txbxContent>
                </v:textbox>
              </v:rect>
              <v:rect id="_x0000_s1183" style="position:absolute;left:8683;top:2648;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84" style="position:absolute;left:8899;top:2648;width:2401;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PÉRDIDA DE IMAGEN Y  CREDIBILIDAD  ANTE LA </w:t>
                      </w:r>
                    </w:p>
                  </w:txbxContent>
                </v:textbox>
              </v:rect>
              <v:rect id="_x0000_s1185" style="position:absolute;left:8899;top:2761;width:650;height:115;mso-wrap-style:none" filled="f" stroked="f">
                <v:textbox style="mso-fit-shape-to-text:t" inset="0,0,0,0">
                  <w:txbxContent>
                    <w:p w:rsidR="00B54F85" w:rsidRDefault="00B54F85" w:rsidP="00B54F85">
                      <w:r>
                        <w:rPr>
                          <w:rFonts w:ascii="Arial" w:hAnsi="Arial" w:cs="Arial"/>
                          <w:b/>
                          <w:bCs/>
                          <w:color w:val="000000"/>
                          <w:sz w:val="10"/>
                          <w:szCs w:val="10"/>
                        </w:rPr>
                        <w:t>COMUNIDAD.</w:t>
                      </w:r>
                    </w:p>
                  </w:txbxContent>
                </v:textbox>
              </v:rect>
              <v:rect id="_x0000_s1186" style="position:absolute;left:9622;top:276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87" style="position:absolute;left:8591;top:2872;width:84;height:115;mso-wrap-style:none" filled="f" stroked="f">
                <v:textbox style="mso-fit-shape-to-text:t" inset="0,0,0,0">
                  <w:txbxContent>
                    <w:p w:rsidR="00B54F85" w:rsidRDefault="00B54F85" w:rsidP="00B54F85">
                      <w:r>
                        <w:rPr>
                          <w:rFonts w:ascii="Arial" w:hAnsi="Arial" w:cs="Arial"/>
                          <w:b/>
                          <w:bCs/>
                          <w:color w:val="000000"/>
                          <w:sz w:val="10"/>
                          <w:szCs w:val="10"/>
                        </w:rPr>
                        <w:t>6.</w:t>
                      </w:r>
                    </w:p>
                  </w:txbxContent>
                </v:textbox>
              </v:rect>
              <v:rect id="_x0000_s1188" style="position:absolute;left:8683;top:287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89" style="position:absolute;left:8899;top:2872;width:1567;height:115;mso-wrap-style:none" filled="f" stroked="f">
                <v:textbox style="mso-fit-shape-to-text:t" inset="0,0,0,0">
                  <w:txbxContent>
                    <w:p w:rsidR="00B54F85" w:rsidRDefault="00B54F85" w:rsidP="00B54F85">
                      <w:r>
                        <w:rPr>
                          <w:rFonts w:ascii="Arial" w:hAnsi="Arial" w:cs="Arial"/>
                          <w:b/>
                          <w:bCs/>
                          <w:color w:val="000000"/>
                          <w:sz w:val="10"/>
                          <w:szCs w:val="10"/>
                        </w:rPr>
                        <w:t>REDUCCIÓN DE OPERACIONES.</w:t>
                      </w:r>
                    </w:p>
                  </w:txbxContent>
                </v:textbox>
              </v:rect>
              <v:rect id="_x0000_s1190" style="position:absolute;left:10645;top:2872;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91" style="position:absolute;left:8591;top:2983;width:84;height:115;mso-wrap-style:none" filled="f" stroked="f">
                <v:textbox style="mso-fit-shape-to-text:t" inset="0,0,0,0">
                  <w:txbxContent>
                    <w:p w:rsidR="00B54F85" w:rsidRDefault="00B54F85" w:rsidP="00B54F85">
                      <w:r>
                        <w:rPr>
                          <w:rFonts w:ascii="Arial" w:hAnsi="Arial" w:cs="Arial"/>
                          <w:b/>
                          <w:bCs/>
                          <w:color w:val="000000"/>
                          <w:sz w:val="10"/>
                          <w:szCs w:val="10"/>
                        </w:rPr>
                        <w:t>7.</w:t>
                      </w:r>
                    </w:p>
                  </w:txbxContent>
                </v:textbox>
              </v:rect>
              <v:rect id="_x0000_s1192" style="position:absolute;left:8683;top:298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93" style="position:absolute;left:8899;top:2983;width:245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INFORMACIÓN NEGATIVA DADA POR LA PRENSA.</w:t>
                      </w:r>
                    </w:p>
                  </w:txbxContent>
                </v:textbox>
              </v:rect>
              <v:rect id="_x0000_s1194" style="position:absolute;left:11635;top:298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95" style="position:absolute;left:8591;top:309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196" style="position:absolute;left:2;top:1967;width:25;height:24" fillcolor="black" stroked="f"/>
              <v:rect id="_x0000_s1197" style="position:absolute;left:2;top:1967;width:25;height:22" fillcolor="black" stroked="f"/>
              <v:rect id="_x0000_s1198" style="position:absolute;left:27;top:1967;width:24;height:22" fillcolor="black" stroked="f"/>
              <v:rect id="_x0000_s1199" style="position:absolute;left:51;top:1967;width:3032;height:22" fillcolor="black" stroked="f"/>
              <v:rect id="_x0000_s1200" style="position:absolute;left:3083;top:1989;width:25;height:2" fillcolor="black" stroked="f"/>
              <v:rect id="_x0000_s1201" style="position:absolute;left:3083;top:1967;width:25;height:22" fillcolor="black" stroked="f"/>
              <v:rect id="_x0000_s1202" style="position:absolute;left:3108;top:1967;width:24;height:22" fillcolor="black" stroked="f"/>
              <v:rect id="_x0000_s1203" style="position:absolute;left:3132;top:1967;width:5387;height:22" fillcolor="black" stroked="f"/>
              <v:rect id="_x0000_s1204" style="position:absolute;left:8519;top:1989;width:24;height:2" fillcolor="black" stroked="f"/>
              <v:rect id="_x0000_s1205" style="position:absolute;left:8519;top:1967;width:24;height:22" fillcolor="black" stroked="f"/>
              <v:rect id="_x0000_s1206" style="position:absolute;left:8543;top:1967;width:25;height:22" fillcolor="black" stroked="f"/>
              <v:rect id="_x0000_s1207" style="position:absolute;left:8568;top:1967;width:3575;height:22" fillcolor="black" stroked="f"/>
              <v:rect id="_x0000_s1208" style="position:absolute;left:12143;top:1989;width:25;height:2" fillcolor="black" stroked="f"/>
              <v:rect id="_x0000_s1209" style="position:absolute;left:12143;top:1967;width:25;height:22" fillcolor="black" stroked="f"/>
              <v:rect id="_x0000_s1210" style="position:absolute;left:2;top:1991;width:25;height:1320" fillcolor="black" stroked="f"/>
              <v:rect id="_x0000_s1211" style="position:absolute;left:3083;top:1991;width:25;height:1320" fillcolor="black" stroked="f"/>
              <v:rect id="_x0000_s1212" style="position:absolute;left:8519;top:1991;width:24;height:1320" fillcolor="black" stroked="f"/>
              <v:rect id="_x0000_s1213" style="position:absolute;left:12143;top:1991;width:25;height:1320" fillcolor="black" stroked="f"/>
              <v:rect id="_x0000_s1214" style="position:absolute;left:74;top:3351;width:21;height:276;mso-wrap-style:none" filled="f" stroked="f">
                <v:textbox style="mso-fit-shape-to-text:t" inset="0,0,0,0">
                  <w:txbxContent>
                    <w:p w:rsidR="00B54F85" w:rsidRDefault="00B54F85" w:rsidP="00B54F85">
                      <w:r>
                        <w:rPr>
                          <w:color w:val="000000"/>
                          <w:sz w:val="8"/>
                          <w:szCs w:val="8"/>
                        </w:rPr>
                        <w:t xml:space="preserve"> </w:t>
                      </w:r>
                    </w:p>
                  </w:txbxContent>
                </v:textbox>
              </v:rect>
              <v:rect id="_x0000_s1215" style="position:absolute;left:3155;top:3336;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216" style="position:absolute;left:8591;top:3338;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217" style="position:absolute;left:2;top:3311;width:25;height:22" fillcolor="black" stroked="f"/>
              <v:rect id="_x0000_s1218" style="position:absolute;left:2;top:3311;width:25;height:22" fillcolor="black" stroked="f"/>
              <v:rect id="_x0000_s1219" style="position:absolute;left:27;top:3311;width:24;height:22" fillcolor="black" stroked="f"/>
              <v:rect id="_x0000_s1220" style="position:absolute;left:51;top:3311;width:3032;height:22" fillcolor="black" stroked="f"/>
              <v:rect id="_x0000_s1221" style="position:absolute;left:3083;top:3311;width:25;height:22" fillcolor="black" stroked="f"/>
              <v:rect id="_x0000_s1222" style="position:absolute;left:3108;top:3311;width:24;height:22" fillcolor="black" stroked="f"/>
              <v:rect id="_x0000_s1223" style="position:absolute;left:3132;top:3311;width:5387;height:22" fillcolor="black" stroked="f"/>
              <v:rect id="_x0000_s1224" style="position:absolute;left:8519;top:3311;width:24;height:22" fillcolor="black" stroked="f"/>
              <v:rect id="_x0000_s1225" style="position:absolute;left:8543;top:3311;width:25;height:22" fillcolor="black" stroked="f"/>
              <v:rect id="_x0000_s1226" style="position:absolute;left:8568;top:3311;width:3575;height:22" fillcolor="black" stroked="f"/>
              <v:rect id="_x0000_s1227" style="position:absolute;left:12143;top:3311;width:25;height:22" fillcolor="black" stroked="f"/>
              <v:rect id="_x0000_s1228" style="position:absolute;left:74;top:3867;width:2108;height:138;mso-wrap-style:none" filled="f" stroked="f">
                <v:textbox style="mso-fit-shape-to-text:t" inset="0,0,0,0">
                  <w:txbxContent>
                    <w:p w:rsidR="00B54F85" w:rsidRDefault="00B54F85" w:rsidP="00B54F85">
                      <w:r>
                        <w:rPr>
                          <w:rFonts w:ascii="Arial" w:hAnsi="Arial" w:cs="Arial"/>
                          <w:b/>
                          <w:bCs/>
                          <w:color w:val="000000"/>
                          <w:sz w:val="12"/>
                          <w:szCs w:val="12"/>
                        </w:rPr>
                        <w:t xml:space="preserve">EMPRESAS Y/O COOPERATIVAS DE </w:t>
                      </w:r>
                    </w:p>
                  </w:txbxContent>
                </v:textbox>
              </v:rect>
            </v:group>
            <v:rect id="_x0000_s1229" style="position:absolute;left:74;top:4003;width:1974;height:138;mso-wrap-style:none" filled="f" stroked="f">
              <v:textbox style="mso-fit-shape-to-text:t" inset="0,0,0,0">
                <w:txbxContent>
                  <w:p w:rsidR="00B54F85" w:rsidRDefault="00B54F85" w:rsidP="00B54F85">
                    <w:r>
                      <w:rPr>
                        <w:rFonts w:ascii="Arial" w:hAnsi="Arial" w:cs="Arial"/>
                        <w:b/>
                        <w:bCs/>
                        <w:color w:val="000000"/>
                        <w:sz w:val="12"/>
                        <w:szCs w:val="12"/>
                      </w:rPr>
                      <w:t>TRANSPORTE QUE OPERAN EN L</w:t>
                    </w:r>
                  </w:p>
                </w:txbxContent>
              </v:textbox>
            </v:rect>
            <v:rect id="_x0000_s1230" style="position:absolute;left:2939;top:4003;width:87;height:138;mso-wrap-style:none" filled="f" stroked="f">
              <v:textbox style="mso-fit-shape-to-text:t" inset="0,0,0,0">
                <w:txbxContent>
                  <w:p w:rsidR="00B54F85" w:rsidRDefault="00B54F85" w:rsidP="00B54F85">
                    <w:r>
                      <w:rPr>
                        <w:rFonts w:ascii="Arial" w:hAnsi="Arial" w:cs="Arial"/>
                        <w:b/>
                        <w:bCs/>
                        <w:color w:val="000000"/>
                        <w:sz w:val="12"/>
                        <w:szCs w:val="12"/>
                      </w:rPr>
                      <w:t xml:space="preserve">A </w:t>
                    </w:r>
                  </w:p>
                </w:txbxContent>
              </v:textbox>
            </v:rect>
            <v:rect id="_x0000_s1231" style="position:absolute;left:74;top:4141;width:2334;height:138;mso-wrap-style:none" filled="f" stroked="f">
              <v:textbox style="mso-fit-shape-to-text:t" inset="0,0,0,0">
                <w:txbxContent>
                  <w:p w:rsidR="00B54F85" w:rsidRDefault="00B54F85" w:rsidP="00B54F85">
                    <w:r>
                      <w:rPr>
                        <w:rFonts w:ascii="Arial" w:hAnsi="Arial" w:cs="Arial"/>
                        <w:b/>
                        <w:bCs/>
                        <w:color w:val="000000"/>
                        <w:sz w:val="12"/>
                        <w:szCs w:val="12"/>
                      </w:rPr>
                      <w:t>TERMINAL TERRESTRE DE GUAYAQUIL</w:t>
                    </w:r>
                  </w:p>
                </w:txbxContent>
              </v:textbox>
            </v:rect>
            <v:rect id="_x0000_s1232" style="position:absolute;left:2741;top:4141;width:34;height:276;mso-wrap-style:none" filled="f" stroked="f">
              <v:textbox style="mso-fit-shape-to-text:t" inset="0,0,0,0">
                <w:txbxContent>
                  <w:p w:rsidR="00B54F85" w:rsidRDefault="00B54F85" w:rsidP="00B54F85">
                    <w:r>
                      <w:rPr>
                        <w:rFonts w:ascii="Arial" w:hAnsi="Arial" w:cs="Arial"/>
                        <w:b/>
                        <w:bCs/>
                        <w:color w:val="000000"/>
                        <w:sz w:val="12"/>
                        <w:szCs w:val="12"/>
                      </w:rPr>
                      <w:t xml:space="preserve"> </w:t>
                    </w:r>
                  </w:p>
                </w:txbxContent>
              </v:textbox>
            </v:rect>
            <v:rect id="_x0000_s1233" style="position:absolute;left:3155;top:3476;width:43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CONTROL EN EL DESARROLLO DE LAS ACTIVIDADES EN LA TERMINAL TERRESTRE DE </w:t>
                    </w:r>
                  </w:p>
                </w:txbxContent>
              </v:textbox>
            </v:rect>
            <v:rect id="_x0000_s1234" style="position:absolute;left:3155;top:3596;width:44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GUAYAQUIL. CRITERIOS UNIFICADOS QUE FAVOREZCAN TANTO A LOS USUARIOS COMO </w:t>
                    </w:r>
                  </w:p>
                </w:txbxContent>
              </v:textbox>
            </v:rect>
            <v:rect id="_x0000_s1235" style="position:absolute;left:3155;top:3716;width:4390;height:115;mso-wrap-style:none" filled="f" stroked="f">
              <v:textbox style="mso-fit-shape-to-text:t" inset="0,0,0,0">
                <w:txbxContent>
                  <w:p w:rsidR="00B54F85" w:rsidRDefault="00B54F85" w:rsidP="00B54F85">
                    <w:r w:rsidRPr="00BB7844">
                      <w:rPr>
                        <w:rFonts w:ascii="Arial" w:hAnsi="Arial" w:cs="Arial"/>
                        <w:b/>
                        <w:bCs/>
                        <w:color w:val="000000"/>
                        <w:sz w:val="10"/>
                        <w:szCs w:val="10"/>
                        <w:lang w:val="es-ES"/>
                      </w:rPr>
                      <w:t xml:space="preserve">A LAS COOPERATIVAS Y/O EMPRESAS DE TRANSPORTE. </w:t>
                    </w:r>
                    <w:r>
                      <w:rPr>
                        <w:rFonts w:ascii="Arial" w:hAnsi="Arial" w:cs="Arial"/>
                        <w:b/>
                        <w:bCs/>
                        <w:color w:val="000000"/>
                        <w:sz w:val="10"/>
                        <w:szCs w:val="10"/>
                      </w:rPr>
                      <w:t xml:space="preserve">DISTRIBUCIÓN DE TIEMPOS DE </w:t>
                    </w:r>
                  </w:p>
                </w:txbxContent>
              </v:textbox>
            </v:rect>
            <v:rect id="_x0000_s1236" style="position:absolute;left:3155;top:3836;width:223;height:115;mso-wrap-style:none" filled="f" stroked="f">
              <v:textbox style="mso-fit-shape-to-text:t" inset="0,0,0,0">
                <w:txbxContent>
                  <w:p w:rsidR="00B54F85" w:rsidRDefault="00B54F85" w:rsidP="00B54F85">
                    <w:r>
                      <w:rPr>
                        <w:rFonts w:ascii="Arial" w:hAnsi="Arial" w:cs="Arial"/>
                        <w:b/>
                        <w:bCs/>
                        <w:color w:val="000000"/>
                        <w:sz w:val="10"/>
                        <w:szCs w:val="10"/>
                      </w:rPr>
                      <w:t>EMB</w:t>
                    </w:r>
                  </w:p>
                </w:txbxContent>
              </v:textbox>
            </v:rect>
            <v:rect id="_x0000_s1237" style="position:absolute;left:3423;top:3836;width:4051;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ARQUE Y DESEMBARQUE ÓPTIMOS. DEMANDAN SOLUCIÓN A SUS PROBLEMAS Y </w:t>
                    </w:r>
                  </w:p>
                </w:txbxContent>
              </v:textbox>
            </v:rect>
            <v:rect id="_x0000_s1238" style="position:absolute;left:3155;top:3956;width:437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NECESIDADES RAZONABLES. DESEAN ESTAR SIEMPRE INFORMADOS DE LOS CAMBIOS </w:t>
                    </w:r>
                  </w:p>
                </w:txbxContent>
              </v:textbox>
            </v:rect>
            <v:rect id="_x0000_s1239" style="position:absolute;left:3155;top:4076;width:3812;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Y QUE SUS NECESIDADES Y REQUERIMIENTOS SEAN ATENDIDOS DE FORMA </w:t>
                    </w:r>
                  </w:p>
                </w:txbxContent>
              </v:textbox>
            </v:rect>
            <v:rect id="_x0000_s1240" style="position:absolute;left:3155;top:4196;width:3479;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OPORTUNA. QUE SE LES INFORME DE LOS PLANES Y PROYECTOS QU</w:t>
                    </w:r>
                  </w:p>
                </w:txbxContent>
              </v:textbox>
            </v:rect>
            <v:rect id="_x0000_s1241" style="position:absolute;left:7426;top:4196;width:856;height:115;mso-wrap-style:none" filled="f" stroked="f">
              <v:textbox style="mso-fit-shape-to-text:t" inset="0,0,0,0">
                <w:txbxContent>
                  <w:p w:rsidR="00B54F85" w:rsidRDefault="00B54F85" w:rsidP="00B54F85">
                    <w:r>
                      <w:rPr>
                        <w:rFonts w:ascii="Arial" w:hAnsi="Arial" w:cs="Arial"/>
                        <w:b/>
                        <w:bCs/>
                        <w:color w:val="000000"/>
                        <w:sz w:val="10"/>
                        <w:szCs w:val="10"/>
                      </w:rPr>
                      <w:t xml:space="preserve">E LA FUNDACIÓN </w:t>
                    </w:r>
                  </w:p>
                </w:txbxContent>
              </v:textbox>
            </v:rect>
            <v:rect id="_x0000_s1242" style="position:absolute;left:3155;top:4316;width:4156;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ESTA  LLEVANDO  A CABO. PARTICIPAR EN LAS DECISIONES DE LA OPERACIÓN DE </w:t>
                    </w:r>
                  </w:p>
                </w:txbxContent>
              </v:textbox>
            </v:rect>
            <v:rect id="_x0000_s1243" style="position:absolute;left:3155;top:4436;width:473;height:115;mso-wrap-style:none" filled="f" stroked="f">
              <v:textbox style="mso-fit-shape-to-text:t" inset="0,0,0,0">
                <w:txbxContent>
                  <w:p w:rsidR="00B54F85" w:rsidRDefault="00B54F85" w:rsidP="00B54F85">
                    <w:r>
                      <w:rPr>
                        <w:rFonts w:ascii="Arial" w:hAnsi="Arial" w:cs="Arial"/>
                        <w:b/>
                        <w:bCs/>
                        <w:color w:val="000000"/>
                        <w:sz w:val="10"/>
                        <w:szCs w:val="10"/>
                      </w:rPr>
                      <w:t>TRÁFICO.</w:t>
                    </w:r>
                  </w:p>
                </w:txbxContent>
              </v:textbox>
            </v:rect>
            <v:rect id="_x0000_s1244" style="position:absolute;left:3719;top:443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45" style="position:absolute;left:3155;top:455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46" style="position:absolute;left:8591;top:3685;width:84;height:115;mso-wrap-style:none" filled="f" stroked="f">
              <v:textbox style="mso-fit-shape-to-text:t" inset="0,0,0,0">
                <w:txbxContent>
                  <w:p w:rsidR="00B54F85" w:rsidRDefault="00B54F85" w:rsidP="00B54F85">
                    <w:r>
                      <w:rPr>
                        <w:rFonts w:ascii="Arial" w:hAnsi="Arial" w:cs="Arial"/>
                        <w:b/>
                        <w:bCs/>
                        <w:color w:val="000000"/>
                        <w:sz w:val="10"/>
                        <w:szCs w:val="10"/>
                      </w:rPr>
                      <w:t>1.</w:t>
                    </w:r>
                  </w:p>
                </w:txbxContent>
              </v:textbox>
            </v:rect>
            <v:rect id="_x0000_s1247" style="position:absolute;left:8683;top:368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48" style="position:absolute;left:8899;top:3685;width:1784;height:115;mso-wrap-style:none" filled="f" stroked="f">
              <v:textbox style="mso-fit-shape-to-text:t" inset="0,0,0,0">
                <w:txbxContent>
                  <w:p w:rsidR="00B54F85" w:rsidRDefault="00B54F85" w:rsidP="00B54F85">
                    <w:r>
                      <w:rPr>
                        <w:rFonts w:ascii="Arial" w:hAnsi="Arial" w:cs="Arial"/>
                        <w:b/>
                        <w:bCs/>
                        <w:color w:val="000000"/>
                        <w:sz w:val="10"/>
                        <w:szCs w:val="10"/>
                      </w:rPr>
                      <w:t>DISCONFORMIDAD EN EL SERVICIO.</w:t>
                    </w:r>
                  </w:p>
                </w:txbxContent>
              </v:textbox>
            </v:rect>
            <v:rect id="_x0000_s1249" style="position:absolute;left:10885;top:368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50" style="position:absolute;left:8591;top:3796;width:84;height:115;mso-wrap-style:none" filled="f" stroked="f">
              <v:textbox style="mso-fit-shape-to-text:t" inset="0,0,0,0">
                <w:txbxContent>
                  <w:p w:rsidR="00B54F85" w:rsidRDefault="00B54F85" w:rsidP="00B54F85">
                    <w:r>
                      <w:rPr>
                        <w:rFonts w:ascii="Arial" w:hAnsi="Arial" w:cs="Arial"/>
                        <w:b/>
                        <w:bCs/>
                        <w:color w:val="000000"/>
                        <w:sz w:val="10"/>
                        <w:szCs w:val="10"/>
                      </w:rPr>
                      <w:t>2.</w:t>
                    </w:r>
                  </w:p>
                </w:txbxContent>
              </v:textbox>
            </v:rect>
            <v:rect id="_x0000_s1251" style="position:absolute;left:8683;top:379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52" style="position:absolute;left:8899;top:3796;width:1173;height:115;mso-wrap-style:none" filled="f" stroked="f">
              <v:textbox style="mso-fit-shape-to-text:t" inset="0,0,0,0">
                <w:txbxContent>
                  <w:p w:rsidR="00B54F85" w:rsidRDefault="00B54F85" w:rsidP="00B54F85">
                    <w:r>
                      <w:rPr>
                        <w:rFonts w:ascii="Arial" w:hAnsi="Arial" w:cs="Arial"/>
                        <w:b/>
                        <w:bCs/>
                        <w:color w:val="000000"/>
                        <w:sz w:val="10"/>
                        <w:szCs w:val="10"/>
                      </w:rPr>
                      <w:t>PAROS INNECESARIOS.</w:t>
                    </w:r>
                  </w:p>
                </w:txbxContent>
              </v:textbox>
            </v:rect>
            <v:rect id="_x0000_s1253" style="position:absolute;left:10204;top:379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54" style="position:absolute;left:8591;top:3907;width:84;height:115;mso-wrap-style:none" filled="f" stroked="f">
              <v:textbox style="mso-fit-shape-to-text:t" inset="0,0,0,0">
                <w:txbxContent>
                  <w:p w:rsidR="00B54F85" w:rsidRDefault="00B54F85" w:rsidP="00B54F85">
                    <w:r>
                      <w:rPr>
                        <w:rFonts w:ascii="Arial" w:hAnsi="Arial" w:cs="Arial"/>
                        <w:b/>
                        <w:bCs/>
                        <w:color w:val="000000"/>
                        <w:sz w:val="10"/>
                        <w:szCs w:val="10"/>
                      </w:rPr>
                      <w:t>3.</w:t>
                    </w:r>
                  </w:p>
                </w:txbxContent>
              </v:textbox>
            </v:rect>
            <v:rect id="_x0000_s1255" style="position:absolute;left:8683;top:390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56" style="position:absolute;left:8899;top:3907;width:595;height:115;mso-wrap-style:none" filled="f" stroked="f">
              <v:textbox style="mso-fit-shape-to-text:t" inset="0,0,0,0">
                <w:txbxContent>
                  <w:p w:rsidR="00B54F85" w:rsidRDefault="00B54F85" w:rsidP="00B54F85">
                    <w:r>
                      <w:rPr>
                        <w:rFonts w:ascii="Arial" w:hAnsi="Arial" w:cs="Arial"/>
                        <w:b/>
                        <w:bCs/>
                        <w:color w:val="000000"/>
                        <w:sz w:val="10"/>
                        <w:szCs w:val="10"/>
                      </w:rPr>
                      <w:t>DESORDEN.</w:t>
                    </w:r>
                  </w:p>
                </w:txbxContent>
              </v:textbox>
            </v:rect>
            <v:rect id="_x0000_s1257" style="position:absolute;left:9560;top:390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58" style="position:absolute;left:8591;top:4020;width:84;height:115;mso-wrap-style:none" filled="f" stroked="f">
              <v:textbox style="mso-fit-shape-to-text:t" inset="0,0,0,0">
                <w:txbxContent>
                  <w:p w:rsidR="00B54F85" w:rsidRDefault="00B54F85" w:rsidP="00B54F85">
                    <w:r>
                      <w:rPr>
                        <w:rFonts w:ascii="Arial" w:hAnsi="Arial" w:cs="Arial"/>
                        <w:b/>
                        <w:bCs/>
                        <w:color w:val="000000"/>
                        <w:sz w:val="10"/>
                        <w:szCs w:val="10"/>
                      </w:rPr>
                      <w:t>4.</w:t>
                    </w:r>
                  </w:p>
                </w:txbxContent>
              </v:textbox>
            </v:rect>
            <v:rect id="_x0000_s1259" style="position:absolute;left:8683;top:4020;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60" style="position:absolute;left:8899;top:4020;width:1073;height:115;mso-wrap-style:none" filled="f" stroked="f">
              <v:textbox style="mso-fit-shape-to-text:t" inset="0,0,0,0">
                <w:txbxContent>
                  <w:p w:rsidR="00B54F85" w:rsidRDefault="00B54F85" w:rsidP="00B54F85">
                    <w:r>
                      <w:rPr>
                        <w:rFonts w:ascii="Arial" w:hAnsi="Arial" w:cs="Arial"/>
                        <w:b/>
                        <w:bCs/>
                        <w:color w:val="000000"/>
                        <w:sz w:val="10"/>
                        <w:szCs w:val="10"/>
                      </w:rPr>
                      <w:t>PERDIDA DE IMAGEN.</w:t>
                    </w:r>
                  </w:p>
                </w:txbxContent>
              </v:textbox>
            </v:rect>
            <v:rect id="_x0000_s1261" style="position:absolute;left:10093;top:4020;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62" style="position:absolute;left:8591;top:4131;width:84;height:115;mso-wrap-style:none" filled="f" stroked="f">
              <v:textbox style="mso-fit-shape-to-text:t" inset="0,0,0,0">
                <w:txbxContent>
                  <w:p w:rsidR="00B54F85" w:rsidRDefault="00B54F85" w:rsidP="00B54F85">
                    <w:r>
                      <w:rPr>
                        <w:rFonts w:ascii="Arial" w:hAnsi="Arial" w:cs="Arial"/>
                        <w:b/>
                        <w:bCs/>
                        <w:color w:val="000000"/>
                        <w:sz w:val="10"/>
                        <w:szCs w:val="10"/>
                      </w:rPr>
                      <w:t>5.</w:t>
                    </w:r>
                  </w:p>
                </w:txbxContent>
              </v:textbox>
            </v:rect>
            <v:rect id="_x0000_s1263" style="position:absolute;left:8683;top:413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64" style="position:absolute;left:8899;top:4131;width:1017;height:115;mso-wrap-style:none" filled="f" stroked="f">
              <v:textbox style="mso-fit-shape-to-text:t" inset="0,0,0,0">
                <w:txbxContent>
                  <w:p w:rsidR="00B54F85" w:rsidRDefault="00B54F85" w:rsidP="00B54F85">
                    <w:r>
                      <w:rPr>
                        <w:rFonts w:ascii="Arial" w:hAnsi="Arial" w:cs="Arial"/>
                        <w:b/>
                        <w:bCs/>
                        <w:color w:val="000000"/>
                        <w:sz w:val="10"/>
                        <w:szCs w:val="10"/>
                      </w:rPr>
                      <w:t>DESORGANIZACIÓN.</w:t>
                    </w:r>
                  </w:p>
                </w:txbxContent>
              </v:textbox>
            </v:rect>
            <v:rect id="_x0000_s1265" style="position:absolute;left:10031;top:413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66" style="position:absolute;left:8591;top:4243;width:84;height:115;mso-wrap-style:none" filled="f" stroked="f">
              <v:textbox style="mso-fit-shape-to-text:t" inset="0,0,0,0">
                <w:txbxContent>
                  <w:p w:rsidR="00B54F85" w:rsidRDefault="00B54F85" w:rsidP="00B54F85">
                    <w:r>
                      <w:rPr>
                        <w:rFonts w:ascii="Arial" w:hAnsi="Arial" w:cs="Arial"/>
                        <w:b/>
                        <w:bCs/>
                        <w:color w:val="000000"/>
                        <w:sz w:val="10"/>
                        <w:szCs w:val="10"/>
                      </w:rPr>
                      <w:t>6.</w:t>
                    </w:r>
                  </w:p>
                </w:txbxContent>
              </v:textbox>
            </v:rect>
            <v:rect id="_x0000_s1267" style="position:absolute;left:8683;top:424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68" style="position:absolute;left:8899;top:4243;width:1673;height:115;mso-wrap-style:none" filled="f" stroked="f">
              <v:textbox style="mso-fit-shape-to-text:t" inset="0,0,0,0">
                <w:txbxContent>
                  <w:p w:rsidR="00B54F85" w:rsidRDefault="00B54F85" w:rsidP="00B54F85">
                    <w:r>
                      <w:rPr>
                        <w:rFonts w:ascii="Arial" w:hAnsi="Arial" w:cs="Arial"/>
                        <w:b/>
                        <w:bCs/>
                        <w:color w:val="000000"/>
                        <w:sz w:val="10"/>
                        <w:szCs w:val="10"/>
                      </w:rPr>
                      <w:t>MALA ACTITUD Y DESCONTENTO.</w:t>
                    </w:r>
                  </w:p>
                </w:txbxContent>
              </v:textbox>
            </v:rect>
            <v:rect id="_x0000_s1269" style="position:absolute;left:10762;top:424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70" style="position:absolute;left:8591;top:435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271" style="position:absolute;left:2;top:3455;width:25;height:23" fillcolor="black" stroked="f"/>
            <v:rect id="_x0000_s1272" style="position:absolute;left:2;top:3455;width:25;height:21" fillcolor="black" stroked="f"/>
            <v:rect id="_x0000_s1273" style="position:absolute;left:27;top:3455;width:24;height:21" fillcolor="black" stroked="f"/>
            <v:rect id="_x0000_s1274" style="position:absolute;left:51;top:3455;width:3032;height:21" fillcolor="black" stroked="f"/>
            <v:rect id="_x0000_s1275" style="position:absolute;left:3083;top:3476;width:25;height:2" fillcolor="black" stroked="f"/>
            <v:rect id="_x0000_s1276" style="position:absolute;left:3083;top:3455;width:25;height:21" fillcolor="black" stroked="f"/>
            <v:rect id="_x0000_s1277" style="position:absolute;left:3108;top:3455;width:24;height:21" fillcolor="black" stroked="f"/>
            <v:rect id="_x0000_s1278" style="position:absolute;left:3132;top:3455;width:5387;height:21" fillcolor="black" stroked="f"/>
            <v:rect id="_x0000_s1279" style="position:absolute;left:8519;top:3476;width:24;height:2" fillcolor="black" stroked="f"/>
            <v:rect id="_x0000_s1280" style="position:absolute;left:8519;top:3455;width:24;height:21" fillcolor="black" stroked="f"/>
            <v:rect id="_x0000_s1281" style="position:absolute;left:8543;top:3455;width:25;height:21" fillcolor="black" stroked="f"/>
            <v:rect id="_x0000_s1282" style="position:absolute;left:8568;top:3455;width:3575;height:21" fillcolor="black" stroked="f"/>
            <v:rect id="_x0000_s1283" style="position:absolute;left:12143;top:3476;width:25;height:2" fillcolor="black" stroked="f"/>
            <v:rect id="_x0000_s1284" style="position:absolute;left:12143;top:3455;width:25;height:21" fillcolor="black" stroked="f"/>
            <v:rect id="_x0000_s1285" style="position:absolute;left:2;top:3478;width:25;height:1200" fillcolor="black" stroked="f"/>
            <v:rect id="_x0000_s1286" style="position:absolute;left:3083;top:3478;width:25;height:1200" fillcolor="black" stroked="f"/>
            <v:rect id="_x0000_s1287" style="position:absolute;left:8519;top:3478;width:24;height:1200" fillcolor="black" stroked="f"/>
            <v:rect id="_x0000_s1288" style="position:absolute;left:12143;top:3478;width:25;height:1200" fillcolor="black" stroked="f"/>
            <v:rect id="_x0000_s1289" style="position:absolute;left:74;top:4718;width:21;height:276;mso-wrap-style:none" filled="f" stroked="f">
              <v:textbox style="mso-fit-shape-to-text:t" inset="0,0,0,0">
                <w:txbxContent>
                  <w:p w:rsidR="00B54F85" w:rsidRDefault="00B54F85" w:rsidP="00B54F85">
                    <w:r>
                      <w:rPr>
                        <w:color w:val="000000"/>
                        <w:sz w:val="8"/>
                        <w:szCs w:val="8"/>
                      </w:rPr>
                      <w:t xml:space="preserve"> </w:t>
                    </w:r>
                  </w:p>
                </w:txbxContent>
              </v:textbox>
            </v:rect>
            <v:rect id="_x0000_s1290" style="position:absolute;left:3155;top:4704;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291" style="position:absolute;left:8591;top:4705;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292" style="position:absolute;left:2;top:4678;width:25;height:22" fillcolor="black" stroked="f"/>
            <v:rect id="_x0000_s1293" style="position:absolute;left:2;top:4678;width:25;height:22" fillcolor="black" stroked="f"/>
            <v:rect id="_x0000_s1294" style="position:absolute;left:27;top:4678;width:24;height:22" fillcolor="black" stroked="f"/>
            <v:rect id="_x0000_s1295" style="position:absolute;left:51;top:4678;width:3032;height:22" fillcolor="black" stroked="f"/>
            <v:rect id="_x0000_s1296" style="position:absolute;left:3083;top:4678;width:25;height:22" fillcolor="black" stroked="f"/>
            <v:rect id="_x0000_s1297" style="position:absolute;left:3108;top:4678;width:24;height:22" fillcolor="black" stroked="f"/>
            <v:rect id="_x0000_s1298" style="position:absolute;left:3132;top:4678;width:5387;height:22" fillcolor="black" stroked="f"/>
            <v:rect id="_x0000_s1299" style="position:absolute;left:8519;top:4678;width:24;height:22" fillcolor="black" stroked="f"/>
            <v:rect id="_x0000_s1300" style="position:absolute;left:8543;top:4678;width:25;height:22" fillcolor="black" stroked="f"/>
            <v:rect id="_x0000_s1301" style="position:absolute;left:8568;top:4678;width:3575;height:22" fillcolor="black" stroked="f"/>
            <v:rect id="_x0000_s1302" style="position:absolute;left:12143;top:4678;width:25;height:22" fillcolor="black" stroked="f"/>
            <v:rect id="_x0000_s1303" style="position:absolute;left:74;top:5160;width:1481;height:138;mso-wrap-style:none" filled="f" stroked="f">
              <v:textbox style="mso-fit-shape-to-text:t" inset="0,0,0,0">
                <w:txbxContent>
                  <w:p w:rsidR="00B54F85" w:rsidRDefault="00B54F85" w:rsidP="00B54F85">
                    <w:r>
                      <w:rPr>
                        <w:rFonts w:ascii="Arial" w:hAnsi="Arial" w:cs="Arial"/>
                        <w:b/>
                        <w:bCs/>
                        <w:color w:val="000000"/>
                        <w:sz w:val="12"/>
                        <w:szCs w:val="12"/>
                      </w:rPr>
                      <w:t>CLIENTES POTENCIALES</w:t>
                    </w:r>
                  </w:p>
                </w:txbxContent>
              </v:textbox>
            </v:rect>
            <v:rect id="_x0000_s1304" style="position:absolute;left:1768;top:5160;width:34;height:276;mso-wrap-style:none" filled="f" stroked="f">
              <v:textbox style="mso-fit-shape-to-text:t" inset="0,0,0,0">
                <w:txbxContent>
                  <w:p w:rsidR="00B54F85" w:rsidRDefault="00B54F85" w:rsidP="00B54F85">
                    <w:r>
                      <w:rPr>
                        <w:rFonts w:ascii="Arial" w:hAnsi="Arial" w:cs="Arial"/>
                        <w:b/>
                        <w:bCs/>
                        <w:color w:val="000000"/>
                        <w:sz w:val="12"/>
                        <w:szCs w:val="12"/>
                      </w:rPr>
                      <w:t xml:space="preserve"> </w:t>
                    </w:r>
                  </w:p>
                </w:txbxContent>
              </v:textbox>
            </v:rect>
            <v:rect id="_x0000_s1305" style="position:absolute;left:3155;top:4993;width:512;height:115;mso-wrap-style:none" filled="f" stroked="f">
              <v:textbox style="mso-fit-shape-to-text:t" inset="0,0,0,0">
                <w:txbxContent>
                  <w:p w:rsidR="00B54F85" w:rsidRDefault="00B54F85" w:rsidP="00B54F85">
                    <w:r>
                      <w:rPr>
                        <w:rFonts w:ascii="Arial" w:hAnsi="Arial" w:cs="Arial"/>
                        <w:b/>
                        <w:bCs/>
                        <w:color w:val="000000"/>
                        <w:sz w:val="10"/>
                        <w:szCs w:val="10"/>
                      </w:rPr>
                      <w:t>DEMANDA</w:t>
                    </w:r>
                  </w:p>
                </w:txbxContent>
              </v:textbox>
            </v:rect>
            <v:rect id="_x0000_s1306" style="position:absolute;left:3766;top:4993;width:33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N SERVICIOS DE CALIDAD ADAPTADOS A LOS REQUERIMIENTOS Y </w:t>
                    </w:r>
                  </w:p>
                </w:txbxContent>
              </v:textbox>
            </v:rect>
            <v:rect id="_x0000_s1307" style="position:absolute;left:3155;top:5114;width:4062;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NECESIDADES QUE ELLOS PLANTEEN. DESEAN SOLUCIONES INTEGRALES A SUS </w:t>
                    </w:r>
                  </w:p>
                </w:txbxContent>
              </v:textbox>
            </v:rect>
            <v:rect id="_x0000_s1308" style="position:absolute;left:3155;top:5234;width:4173;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REQUERIMIENTOS. DEMANDAN PRESTADORES DE SERVICIOS EN LOS QUE PUEDAN </w:t>
                    </w:r>
                  </w:p>
                </w:txbxContent>
              </v:textbox>
            </v:rect>
            <v:rect id="_x0000_s1309" style="position:absolute;left:3155;top:5354;width:484;height:115;mso-wrap-style:none" filled="f" stroked="f">
              <v:textbox style="mso-fit-shape-to-text:t" inset="0,0,0,0">
                <w:txbxContent>
                  <w:p w:rsidR="00B54F85" w:rsidRDefault="00B54F85" w:rsidP="00B54F85">
                    <w:r>
                      <w:rPr>
                        <w:rFonts w:ascii="Arial" w:hAnsi="Arial" w:cs="Arial"/>
                        <w:b/>
                        <w:bCs/>
                        <w:color w:val="000000"/>
                        <w:sz w:val="10"/>
                        <w:szCs w:val="10"/>
                      </w:rPr>
                      <w:t>CONFIAR.</w:t>
                    </w:r>
                  </w:p>
                </w:txbxContent>
              </v:textbox>
            </v:rect>
            <v:rect id="_x0000_s1310" style="position:absolute;left:3733;top:535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11" style="position:absolute;left:8591;top:4843;width:84;height:115;mso-wrap-style:none" filled="f" stroked="f">
              <v:textbox style="mso-fit-shape-to-text:t" inset="0,0,0,0">
                <w:txbxContent>
                  <w:p w:rsidR="00B54F85" w:rsidRDefault="00B54F85" w:rsidP="00B54F85">
                    <w:r>
                      <w:rPr>
                        <w:rFonts w:ascii="Arial" w:hAnsi="Arial" w:cs="Arial"/>
                        <w:b/>
                        <w:bCs/>
                        <w:color w:val="000000"/>
                        <w:sz w:val="10"/>
                        <w:szCs w:val="10"/>
                      </w:rPr>
                      <w:t>1.</w:t>
                    </w:r>
                  </w:p>
                </w:txbxContent>
              </v:textbox>
            </v:rect>
            <v:rect id="_x0000_s1312" style="position:absolute;left:8683;top:484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13" style="position:absolute;left:8899;top:4843;width:1389;height:115;mso-wrap-style:none" filled="f" stroked="f">
              <v:textbox style="mso-fit-shape-to-text:t" inset="0,0,0,0">
                <w:txbxContent>
                  <w:p w:rsidR="00B54F85" w:rsidRDefault="00B54F85" w:rsidP="00B54F85">
                    <w:r>
                      <w:rPr>
                        <w:rFonts w:ascii="Arial" w:hAnsi="Arial" w:cs="Arial"/>
                        <w:b/>
                        <w:bCs/>
                        <w:color w:val="000000"/>
                        <w:sz w:val="10"/>
                        <w:szCs w:val="10"/>
                      </w:rPr>
                      <w:t>PÉRDIDA DE CREDIBILIDAD.</w:t>
                    </w:r>
                  </w:p>
                </w:txbxContent>
              </v:textbox>
            </v:rect>
            <v:rect id="_x0000_s1314" style="position:absolute;left:10445;top:4843;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15" style="position:absolute;left:8591;top:4954;width:84;height:115;mso-wrap-style:none" filled="f" stroked="f">
              <v:textbox style="mso-fit-shape-to-text:t" inset="0,0,0,0">
                <w:txbxContent>
                  <w:p w:rsidR="00B54F85" w:rsidRDefault="00B54F85" w:rsidP="00B54F85">
                    <w:r>
                      <w:rPr>
                        <w:rFonts w:ascii="Arial" w:hAnsi="Arial" w:cs="Arial"/>
                        <w:b/>
                        <w:bCs/>
                        <w:color w:val="000000"/>
                        <w:sz w:val="10"/>
                        <w:szCs w:val="10"/>
                      </w:rPr>
                      <w:t>2.</w:t>
                    </w:r>
                  </w:p>
                </w:txbxContent>
              </v:textbox>
            </v:rect>
            <v:rect id="_x0000_s1316" style="position:absolute;left:8683;top:495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17" style="position:absolute;left:8899;top:4954;width:1556;height:115;mso-wrap-style:none" filled="f" stroked="f">
              <v:textbox style="mso-fit-shape-to-text:t" inset="0,0,0,0">
                <w:txbxContent>
                  <w:p w:rsidR="00B54F85" w:rsidRDefault="00B54F85" w:rsidP="00B54F85">
                    <w:r>
                      <w:rPr>
                        <w:rFonts w:ascii="Arial" w:hAnsi="Arial" w:cs="Arial"/>
                        <w:b/>
                        <w:bCs/>
                        <w:color w:val="000000"/>
                        <w:sz w:val="10"/>
                        <w:szCs w:val="10"/>
                      </w:rPr>
                      <w:t>SE ESTANCA EL CRECIMIENTO.</w:t>
                    </w:r>
                  </w:p>
                </w:txbxContent>
              </v:textbox>
            </v:rect>
            <v:rect id="_x0000_s1318" style="position:absolute;left:10632;top:495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19" style="position:absolute;left:8591;top:5065;width:84;height:115;mso-wrap-style:none" filled="f" stroked="f">
              <v:textbox style="mso-fit-shape-to-text:t" inset="0,0,0,0">
                <w:txbxContent>
                  <w:p w:rsidR="00B54F85" w:rsidRDefault="00B54F85" w:rsidP="00B54F85">
                    <w:r>
                      <w:rPr>
                        <w:rFonts w:ascii="Arial" w:hAnsi="Arial" w:cs="Arial"/>
                        <w:b/>
                        <w:bCs/>
                        <w:color w:val="000000"/>
                        <w:sz w:val="10"/>
                        <w:szCs w:val="10"/>
                      </w:rPr>
                      <w:t>3.</w:t>
                    </w:r>
                  </w:p>
                </w:txbxContent>
              </v:textbox>
            </v:rect>
            <v:rect id="_x0000_s1320" style="position:absolute;left:8683;top:506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21" style="position:absolute;left:8899;top:5065;width:289;height:115;mso-wrap-style:none" filled="f" stroked="f">
              <v:textbox style="mso-fit-shape-to-text:t" inset="0,0,0,0">
                <w:txbxContent>
                  <w:p w:rsidR="00B54F85" w:rsidRDefault="00B54F85" w:rsidP="00B54F85">
                    <w:r>
                      <w:rPr>
                        <w:rFonts w:ascii="Arial" w:hAnsi="Arial" w:cs="Arial"/>
                        <w:b/>
                        <w:bCs/>
                        <w:color w:val="000000"/>
                        <w:sz w:val="10"/>
                        <w:szCs w:val="10"/>
                      </w:rPr>
                      <w:t>MALA</w:t>
                    </w:r>
                  </w:p>
                </w:txbxContent>
              </v:textbox>
            </v:rect>
            <v:rect id="_x0000_s1322" style="position:absolute;left:9218;top:5065;width:246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 IMAGEN ANTE POTENCIALES NUEVOS CLIENTES.</w:t>
                    </w:r>
                  </w:p>
                </w:txbxContent>
              </v:textbox>
            </v:rect>
            <v:rect id="_x0000_s1323" style="position:absolute;left:11970;top:506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24" style="position:absolute;left:8591;top:5176;width:84;height:115;mso-wrap-style:none" filled="f" stroked="f">
              <v:textbox style="mso-fit-shape-to-text:t" inset="0,0,0,0">
                <w:txbxContent>
                  <w:p w:rsidR="00B54F85" w:rsidRDefault="00B54F85" w:rsidP="00B54F85">
                    <w:r>
                      <w:rPr>
                        <w:rFonts w:ascii="Arial" w:hAnsi="Arial" w:cs="Arial"/>
                        <w:b/>
                        <w:bCs/>
                        <w:color w:val="000000"/>
                        <w:sz w:val="10"/>
                        <w:szCs w:val="10"/>
                      </w:rPr>
                      <w:t>4.</w:t>
                    </w:r>
                  </w:p>
                </w:txbxContent>
              </v:textbox>
            </v:rect>
            <v:rect id="_x0000_s1325" style="position:absolute;left:8683;top:517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26" style="position:absolute;left:8899;top:5176;width:2173;height:115;mso-wrap-style:none" filled="f" stroked="f">
              <v:textbox style="mso-fit-shape-to-text:t" inset="0,0,0,0">
                <w:txbxContent>
                  <w:p w:rsidR="00B54F85" w:rsidRDefault="00B54F85" w:rsidP="00B54F85">
                    <w:r>
                      <w:rPr>
                        <w:rFonts w:ascii="Arial" w:hAnsi="Arial" w:cs="Arial"/>
                        <w:b/>
                        <w:bCs/>
                        <w:color w:val="000000"/>
                        <w:sz w:val="10"/>
                        <w:szCs w:val="10"/>
                      </w:rPr>
                      <w:t xml:space="preserve">DEFICITS OPERACIONALES MENSUALES VS </w:t>
                    </w:r>
                  </w:p>
                </w:txbxContent>
              </v:textbox>
            </v:rect>
            <v:rect id="_x0000_s1327" style="position:absolute;left:8899;top:5289;width:784;height:115;mso-wrap-style:none" filled="f" stroked="f">
              <v:textbox style="mso-fit-shape-to-text:t" inset="0,0,0,0">
                <w:txbxContent>
                  <w:p w:rsidR="00B54F85" w:rsidRDefault="00B54F85" w:rsidP="00B54F85">
                    <w:r>
                      <w:rPr>
                        <w:rFonts w:ascii="Arial" w:hAnsi="Arial" w:cs="Arial"/>
                        <w:b/>
                        <w:bCs/>
                        <w:color w:val="000000"/>
                        <w:sz w:val="10"/>
                        <w:szCs w:val="10"/>
                      </w:rPr>
                      <w:t>PRESUPUESTO.</w:t>
                    </w:r>
                  </w:p>
                </w:txbxContent>
              </v:textbox>
            </v:rect>
            <v:rect id="_x0000_s1328" style="position:absolute;left:9770;top:5289;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29" style="position:absolute;left:8591;top:5400;width:84;height:115;mso-wrap-style:none" filled="f" stroked="f">
              <v:textbox style="mso-fit-shape-to-text:t" inset="0,0,0,0">
                <w:txbxContent>
                  <w:p w:rsidR="00B54F85" w:rsidRDefault="00B54F85" w:rsidP="00B54F85">
                    <w:r>
                      <w:rPr>
                        <w:rFonts w:ascii="Arial" w:hAnsi="Arial" w:cs="Arial"/>
                        <w:b/>
                        <w:bCs/>
                        <w:color w:val="000000"/>
                        <w:sz w:val="10"/>
                        <w:szCs w:val="10"/>
                      </w:rPr>
                      <w:t>5.</w:t>
                    </w:r>
                  </w:p>
                </w:txbxContent>
              </v:textbox>
            </v:rect>
            <v:rect id="_x0000_s1330" style="position:absolute;left:8683;top:5400;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31" style="position:absolute;left:8899;top:5400;width:2178;height:115;mso-wrap-style:none" filled="f" stroked="f">
              <v:textbox style="mso-fit-shape-to-text:t" inset="0,0,0,0">
                <w:txbxContent>
                  <w:p w:rsidR="00B54F85" w:rsidRDefault="00B54F85" w:rsidP="00B54F85">
                    <w:r>
                      <w:rPr>
                        <w:rFonts w:ascii="Arial" w:hAnsi="Arial" w:cs="Arial"/>
                        <w:b/>
                        <w:bCs/>
                        <w:color w:val="000000"/>
                        <w:sz w:val="10"/>
                        <w:szCs w:val="10"/>
                      </w:rPr>
                      <w:t xml:space="preserve">INCUMPLIMIENTOS DE METAS Y OBJETIVOS </w:t>
                    </w:r>
                  </w:p>
                </w:txbxContent>
              </v:textbox>
            </v:rect>
            <v:rect id="_x0000_s1332" style="position:absolute;left:8899;top:5511;width:723;height:115;mso-wrap-style:none" filled="f" stroked="f">
              <v:textbox style="mso-fit-shape-to-text:t" inset="0,0,0,0">
                <w:txbxContent>
                  <w:p w:rsidR="00B54F85" w:rsidRDefault="00B54F85" w:rsidP="00B54F85">
                    <w:r>
                      <w:rPr>
                        <w:rFonts w:ascii="Arial" w:hAnsi="Arial" w:cs="Arial"/>
                        <w:b/>
                        <w:bCs/>
                        <w:color w:val="000000"/>
                        <w:sz w:val="10"/>
                        <w:szCs w:val="10"/>
                      </w:rPr>
                      <w:t>PROPUESTOS.</w:t>
                    </w:r>
                  </w:p>
                </w:txbxContent>
              </v:textbox>
            </v:rect>
            <v:rect id="_x0000_s1333" style="position:absolute;left:9702;top:551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34" style="position:absolute;left:2;top:4822;width:25;height:23" fillcolor="black" stroked="f"/>
            <v:rect id="_x0000_s1335" style="position:absolute;left:2;top:4822;width:25;height:21" fillcolor="black" stroked="f"/>
            <v:rect id="_x0000_s1336" style="position:absolute;left:27;top:4822;width:24;height:21" fillcolor="black" stroked="f"/>
            <v:rect id="_x0000_s1337" style="position:absolute;left:51;top:4822;width:3032;height:21" fillcolor="black" stroked="f"/>
            <v:rect id="_x0000_s1338" style="position:absolute;left:3083;top:4843;width:25;height:2" fillcolor="black" stroked="f"/>
            <v:rect id="_x0000_s1339" style="position:absolute;left:3083;top:4822;width:25;height:21" fillcolor="black" stroked="f"/>
            <v:rect id="_x0000_s1340" style="position:absolute;left:3108;top:4822;width:24;height:21" fillcolor="black" stroked="f"/>
            <v:rect id="_x0000_s1341" style="position:absolute;left:3132;top:4822;width:5387;height:21" fillcolor="black" stroked="f"/>
            <v:rect id="_x0000_s1342" style="position:absolute;left:8519;top:4843;width:24;height:2" fillcolor="black" stroked="f"/>
            <v:rect id="_x0000_s1343" style="position:absolute;left:8519;top:4822;width:24;height:21" fillcolor="black" stroked="f"/>
            <v:rect id="_x0000_s1344" style="position:absolute;left:8543;top:4822;width:25;height:21" fillcolor="black" stroked="f"/>
            <v:rect id="_x0000_s1345" style="position:absolute;left:8568;top:4822;width:3575;height:21" fillcolor="black" stroked="f"/>
            <v:rect id="_x0000_s1346" style="position:absolute;left:12143;top:4843;width:25;height:2" fillcolor="black" stroked="f"/>
            <v:rect id="_x0000_s1347" style="position:absolute;left:12143;top:4822;width:25;height:21" fillcolor="black" stroked="f"/>
            <v:rect id="_x0000_s1348" style="position:absolute;left:2;top:4845;width:25;height:779" fillcolor="black" stroked="f"/>
            <v:rect id="_x0000_s1349" style="position:absolute;left:3083;top:4845;width:25;height:779" fillcolor="black" stroked="f"/>
            <v:rect id="_x0000_s1350" style="position:absolute;left:8519;top:4845;width:24;height:779" fillcolor="black" stroked="f"/>
            <v:rect id="_x0000_s1351" style="position:absolute;left:12143;top:4845;width:25;height:779" fillcolor="black" stroked="f"/>
            <v:rect id="_x0000_s1352" style="position:absolute;left:74;top:5664;width:21;height:276;mso-wrap-style:none" filled="f" stroked="f">
              <v:textbox style="mso-fit-shape-to-text:t" inset="0,0,0,0">
                <w:txbxContent>
                  <w:p w:rsidR="00B54F85" w:rsidRDefault="00B54F85" w:rsidP="00B54F85">
                    <w:r>
                      <w:rPr>
                        <w:color w:val="000000"/>
                        <w:sz w:val="8"/>
                        <w:szCs w:val="8"/>
                      </w:rPr>
                      <w:t xml:space="preserve"> </w:t>
                    </w:r>
                  </w:p>
                </w:txbxContent>
              </v:textbox>
            </v:rect>
            <v:rect id="_x0000_s1353" style="position:absolute;left:3155;top:5650;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354" style="position:absolute;left:8591;top:5651;width:26;height:276;mso-wrap-style:none" filled="f" stroked="f">
              <v:textbox style="mso-fit-shape-to-text:t" inset="0,0,0,0">
                <w:txbxContent>
                  <w:p w:rsidR="00B54F85" w:rsidRDefault="00B54F85" w:rsidP="00B54F85">
                    <w:r>
                      <w:rPr>
                        <w:color w:val="000000"/>
                        <w:sz w:val="10"/>
                        <w:szCs w:val="10"/>
                      </w:rPr>
                      <w:t xml:space="preserve"> </w:t>
                    </w:r>
                  </w:p>
                </w:txbxContent>
              </v:textbox>
            </v:rect>
            <v:rect id="_x0000_s1355" style="position:absolute;left:2;top:5624;width:25;height:22" fillcolor="black" stroked="f"/>
            <v:rect id="_x0000_s1356" style="position:absolute;left:2;top:5624;width:25;height:22" fillcolor="black" stroked="f"/>
            <v:rect id="_x0000_s1357" style="position:absolute;left:27;top:5624;width:24;height:22" fillcolor="black" stroked="f"/>
            <v:rect id="_x0000_s1358" style="position:absolute;left:51;top:5624;width:3032;height:22" fillcolor="black" stroked="f"/>
            <v:rect id="_x0000_s1359" style="position:absolute;left:3083;top:5624;width:25;height:22" fillcolor="black" stroked="f"/>
            <v:rect id="_x0000_s1360" style="position:absolute;left:3108;top:5624;width:24;height:22" fillcolor="black" stroked="f"/>
            <v:rect id="_x0000_s1361" style="position:absolute;left:3132;top:5624;width:5387;height:22" fillcolor="black" stroked="f"/>
            <v:rect id="_x0000_s1362" style="position:absolute;left:8519;top:5624;width:24;height:22" fillcolor="black" stroked="f"/>
            <v:rect id="_x0000_s1363" style="position:absolute;left:8543;top:5624;width:25;height:22" fillcolor="black" stroked="f"/>
            <v:rect id="_x0000_s1364" style="position:absolute;left:8568;top:5624;width:3575;height:22" fillcolor="black" stroked="f"/>
            <v:rect id="_x0000_s1365" style="position:absolute;left:12143;top:5624;width:25;height:22" fillcolor="black" stroked="f"/>
            <v:rect id="_x0000_s1366" style="position:absolute;left:74;top:6106;width:1781;height:138;mso-wrap-style:none" filled="f" stroked="f">
              <v:textbox style="mso-fit-shape-to-text:t" inset="0,0,0,0">
                <w:txbxContent>
                  <w:p w:rsidR="00B54F85" w:rsidRDefault="00B54F85" w:rsidP="00B54F85">
                    <w:r>
                      <w:rPr>
                        <w:rFonts w:ascii="Arial" w:hAnsi="Arial" w:cs="Arial"/>
                        <w:b/>
                        <w:bCs/>
                        <w:color w:val="000000"/>
                        <w:sz w:val="12"/>
                        <w:szCs w:val="12"/>
                      </w:rPr>
                      <w:t>PROVEEDORES CALIFICADOS</w:t>
                    </w:r>
                  </w:p>
                </w:txbxContent>
              </v:textbox>
            </v:rect>
            <v:rect id="_x0000_s1367" style="position:absolute;left:2110;top:6106;width:34;height:276;mso-wrap-style:none" filled="f" stroked="f">
              <v:textbox style="mso-fit-shape-to-text:t" inset="0,0,0,0">
                <w:txbxContent>
                  <w:p w:rsidR="00B54F85" w:rsidRDefault="00B54F85" w:rsidP="00B54F85">
                    <w:r>
                      <w:rPr>
                        <w:rFonts w:ascii="Arial" w:hAnsi="Arial" w:cs="Arial"/>
                        <w:b/>
                        <w:bCs/>
                        <w:color w:val="000000"/>
                        <w:sz w:val="12"/>
                        <w:szCs w:val="12"/>
                      </w:rPr>
                      <w:t xml:space="preserve"> </w:t>
                    </w:r>
                  </w:p>
                </w:txbxContent>
              </v:textbox>
            </v:rect>
            <v:rect id="_x0000_s1368" style="position:absolute;left:3155;top:5879;width:4284;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LOS PROVEEDORES EN GENERAL DE RECURSOS (HUMANOS, MATERIALES, INSUMOS, </w:t>
                    </w:r>
                  </w:p>
                </w:txbxContent>
              </v:textbox>
            </v:rect>
            <v:rect id="_x0000_s1369" style="position:absolute;left:3155;top:5999;width:1062;height:115;mso-wrap-style:none" filled="f" stroked="f">
              <v:textbox style="mso-fit-shape-to-text:t" inset="0,0,0,0">
                <w:txbxContent>
                  <w:p w:rsidR="00B54F85" w:rsidRDefault="00B54F85" w:rsidP="00B54F85">
                    <w:r>
                      <w:rPr>
                        <w:rFonts w:ascii="Arial" w:hAnsi="Arial" w:cs="Arial"/>
                        <w:b/>
                        <w:bCs/>
                        <w:color w:val="000000"/>
                        <w:sz w:val="10"/>
                        <w:szCs w:val="10"/>
                      </w:rPr>
                      <w:t>EQUIPOS, REPUESTO</w:t>
                    </w:r>
                  </w:p>
                </w:txbxContent>
              </v:textbox>
            </v:rect>
            <v:rect id="_x0000_s1370" style="position:absolute;left:4450;top:5999;width:32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S, ETC.) REQUIEREN QUE CUMPLAMOS CON LOS COMPROMISOS </w:t>
                    </w:r>
                  </w:p>
                </w:txbxContent>
              </v:textbox>
            </v:rect>
            <v:rect id="_x0000_s1371" style="position:absolute;left:3155;top:6119;width:4417;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QUE ADQUIRIMOS CON ELLOS. NECESITAN ADEMÁS INFORMACIÓN CLARA Y OPORTUNA </w:t>
                    </w:r>
                  </w:p>
                </w:txbxContent>
              </v:textbox>
            </v:rect>
            <v:rect id="_x0000_s1372" style="position:absolute;left:3155;top:6239;width:4151;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DE PARTE NUESTRA, ASÌ COMO PRÁCTICAS ADMINISTRATIVAS TRANSPARENTES Y </w:t>
                    </w:r>
                  </w:p>
                </w:txbxContent>
              </v:textbox>
            </v:rect>
            <v:rect id="_x0000_s1373" style="position:absolute;left:3155;top:6359;width:584;height:115;mso-wrap-style:none" filled="f" stroked="f">
              <v:textbox style="mso-fit-shape-to-text:t" inset="0,0,0,0">
                <w:txbxContent>
                  <w:p w:rsidR="00B54F85" w:rsidRDefault="00B54F85" w:rsidP="00B54F85">
                    <w:r>
                      <w:rPr>
                        <w:rFonts w:ascii="Arial" w:hAnsi="Arial" w:cs="Arial"/>
                        <w:b/>
                        <w:bCs/>
                        <w:color w:val="000000"/>
                        <w:sz w:val="10"/>
                        <w:szCs w:val="10"/>
                      </w:rPr>
                      <w:t>HONESTAS.</w:t>
                    </w:r>
                  </w:p>
                </w:txbxContent>
              </v:textbox>
            </v:rect>
            <v:rect id="_x0000_s1374" style="position:absolute;left:3853;top:6359;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75" style="position:absolute;left:8591;top:5789;width:84;height:115;mso-wrap-style:none" filled="f" stroked="f">
              <v:textbox style="mso-fit-shape-to-text:t" inset="0,0,0,0">
                <w:txbxContent>
                  <w:p w:rsidR="00B54F85" w:rsidRDefault="00B54F85" w:rsidP="00B54F85">
                    <w:r>
                      <w:rPr>
                        <w:rFonts w:ascii="Arial" w:hAnsi="Arial" w:cs="Arial"/>
                        <w:b/>
                        <w:bCs/>
                        <w:color w:val="000000"/>
                        <w:sz w:val="10"/>
                        <w:szCs w:val="10"/>
                      </w:rPr>
                      <w:t>1.</w:t>
                    </w:r>
                  </w:p>
                </w:txbxContent>
              </v:textbox>
            </v:rect>
            <v:rect id="_x0000_s1376" style="position:absolute;left:8683;top:5789;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77" style="position:absolute;left:8899;top:5789;width:1389;height:115;mso-wrap-style:none" filled="f" stroked="f">
              <v:textbox style="mso-fit-shape-to-text:t" inset="0,0,0,0">
                <w:txbxContent>
                  <w:p w:rsidR="00B54F85" w:rsidRDefault="00B54F85" w:rsidP="00B54F85">
                    <w:r>
                      <w:rPr>
                        <w:rFonts w:ascii="Arial" w:hAnsi="Arial" w:cs="Arial"/>
                        <w:b/>
                        <w:bCs/>
                        <w:color w:val="000000"/>
                        <w:sz w:val="10"/>
                        <w:szCs w:val="10"/>
                      </w:rPr>
                      <w:t>PÉRDIDA DE CREDIBILIDAD.</w:t>
                    </w:r>
                  </w:p>
                </w:txbxContent>
              </v:textbox>
            </v:rect>
            <v:rect id="_x0000_s1378" style="position:absolute;left:10445;top:5789;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79" style="position:absolute;left:8591;top:5900;width:84;height:115;mso-wrap-style:none" filled="f" stroked="f">
              <v:textbox style="mso-fit-shape-to-text:t" inset="0,0,0,0">
                <w:txbxContent>
                  <w:p w:rsidR="00B54F85" w:rsidRDefault="00B54F85" w:rsidP="00B54F85">
                    <w:r>
                      <w:rPr>
                        <w:rFonts w:ascii="Arial" w:hAnsi="Arial" w:cs="Arial"/>
                        <w:b/>
                        <w:bCs/>
                        <w:color w:val="000000"/>
                        <w:sz w:val="10"/>
                        <w:szCs w:val="10"/>
                      </w:rPr>
                      <w:t>2.</w:t>
                    </w:r>
                  </w:p>
                </w:txbxContent>
              </v:textbox>
            </v:rect>
            <v:rect id="_x0000_s1380" style="position:absolute;left:8683;top:5900;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81" style="position:absolute;left:8899;top:5900;width:1578;height:115;mso-wrap-style:none" filled="f" stroked="f">
              <v:textbox style="mso-fit-shape-to-text:t" inset="0,0,0,0">
                <w:txbxContent>
                  <w:p w:rsidR="00B54F85" w:rsidRDefault="00B54F85" w:rsidP="00B54F85">
                    <w:r>
                      <w:rPr>
                        <w:rFonts w:ascii="Arial" w:hAnsi="Arial" w:cs="Arial"/>
                        <w:b/>
                        <w:bCs/>
                        <w:color w:val="000000"/>
                        <w:sz w:val="10"/>
                        <w:szCs w:val="10"/>
                      </w:rPr>
                      <w:t>PÉRDIDA DE LÍNEAS DE CRÉDIT</w:t>
                    </w:r>
                  </w:p>
                </w:txbxContent>
              </v:textbox>
            </v:rect>
            <v:rect id="_x0000_s1382" style="position:absolute;left:10657;top:5900;width:106;height:115;mso-wrap-style:none" filled="f" stroked="f">
              <v:textbox style="mso-fit-shape-to-text:t" inset="0,0,0,0">
                <w:txbxContent>
                  <w:p w:rsidR="00B54F85" w:rsidRDefault="00B54F85" w:rsidP="00B54F85">
                    <w:r>
                      <w:rPr>
                        <w:rFonts w:ascii="Arial" w:hAnsi="Arial" w:cs="Arial"/>
                        <w:b/>
                        <w:bCs/>
                        <w:color w:val="000000"/>
                        <w:sz w:val="10"/>
                        <w:szCs w:val="10"/>
                      </w:rPr>
                      <w:t>O.</w:t>
                    </w:r>
                  </w:p>
                </w:txbxContent>
              </v:textbox>
            </v:rect>
            <v:rect id="_x0000_s1383" style="position:absolute;left:10774;top:5900;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84" style="position:absolute;left:8591;top:6011;width:84;height:115;mso-wrap-style:none" filled="f" stroked="f">
              <v:textbox style="mso-fit-shape-to-text:t" inset="0,0,0,0">
                <w:txbxContent>
                  <w:p w:rsidR="00B54F85" w:rsidRDefault="00B54F85" w:rsidP="00B54F85">
                    <w:r>
                      <w:rPr>
                        <w:rFonts w:ascii="Arial" w:hAnsi="Arial" w:cs="Arial"/>
                        <w:b/>
                        <w:bCs/>
                        <w:color w:val="000000"/>
                        <w:sz w:val="10"/>
                        <w:szCs w:val="10"/>
                      </w:rPr>
                      <w:t>3.</w:t>
                    </w:r>
                  </w:p>
                </w:txbxContent>
              </v:textbox>
            </v:rect>
            <v:rect id="_x0000_s1385" style="position:absolute;left:8683;top:601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86" style="position:absolute;left:8899;top:6011;width:2190;height:115;mso-wrap-style:none" filled="f" stroked="f">
              <v:textbox style="mso-fit-shape-to-text:t" inset="0,0,0,0">
                <w:txbxContent>
                  <w:p w:rsidR="00B54F85" w:rsidRDefault="00B54F85" w:rsidP="00B54F85">
                    <w:r>
                      <w:rPr>
                        <w:rFonts w:ascii="Arial" w:hAnsi="Arial" w:cs="Arial"/>
                        <w:b/>
                        <w:bCs/>
                        <w:color w:val="000000"/>
                        <w:sz w:val="10"/>
                        <w:szCs w:val="10"/>
                      </w:rPr>
                      <w:t>IMPOSIBILIDAD DE OBTENER DESCUENTOS.</w:t>
                    </w:r>
                  </w:p>
                </w:txbxContent>
              </v:textbox>
            </v:rect>
            <v:rect id="_x0000_s1387" style="position:absolute;left:11338;top:6011;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88" style="position:absolute;left:8591;top:6124;width:84;height:115;mso-wrap-style:none" filled="f" stroked="f">
              <v:textbox style="mso-fit-shape-to-text:t" inset="0,0,0,0">
                <w:txbxContent>
                  <w:p w:rsidR="00B54F85" w:rsidRDefault="00B54F85" w:rsidP="00B54F85">
                    <w:r>
                      <w:rPr>
                        <w:rFonts w:ascii="Arial" w:hAnsi="Arial" w:cs="Arial"/>
                        <w:b/>
                        <w:bCs/>
                        <w:color w:val="000000"/>
                        <w:sz w:val="10"/>
                        <w:szCs w:val="10"/>
                      </w:rPr>
                      <w:t>4.</w:t>
                    </w:r>
                  </w:p>
                </w:txbxContent>
              </v:textbox>
            </v:rect>
            <v:rect id="_x0000_s1389" style="position:absolute;left:8683;top:6124;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90" style="position:absolute;left:8899;top:6124;width:2284;height:115;mso-wrap-style:none" filled="f" stroked="f">
              <v:textbox style="mso-fit-shape-to-text:t" inset="0,0,0,0">
                <w:txbxContent>
                  <w:p w:rsidR="00B54F85" w:rsidRPr="00BB7844" w:rsidRDefault="00B54F85" w:rsidP="00B54F85">
                    <w:pPr>
                      <w:rPr>
                        <w:lang w:val="es-ES"/>
                      </w:rPr>
                    </w:pPr>
                    <w:r w:rsidRPr="00BB7844">
                      <w:rPr>
                        <w:rFonts w:ascii="Arial" w:hAnsi="Arial" w:cs="Arial"/>
                        <w:b/>
                        <w:bCs/>
                        <w:color w:val="000000"/>
                        <w:sz w:val="10"/>
                        <w:szCs w:val="10"/>
                        <w:lang w:val="es-ES"/>
                      </w:rPr>
                      <w:t xml:space="preserve">DISMINUCIÓN DEL TIEMPO DE RESPUESTA DE </w:t>
                    </w:r>
                  </w:p>
                </w:txbxContent>
              </v:textbox>
            </v:rect>
            <v:rect id="_x0000_s1391" style="position:absolute;left:8899;top:6235;width:1156;height:115;mso-wrap-style:none" filled="f" stroked="f">
              <v:textbox style="mso-fit-shape-to-text:t" inset="0,0,0,0">
                <w:txbxContent>
                  <w:p w:rsidR="00B54F85" w:rsidRDefault="00B54F85" w:rsidP="00B54F85">
                    <w:r>
                      <w:rPr>
                        <w:rFonts w:ascii="Arial" w:hAnsi="Arial" w:cs="Arial"/>
                        <w:b/>
                        <w:bCs/>
                        <w:color w:val="000000"/>
                        <w:sz w:val="10"/>
                        <w:szCs w:val="10"/>
                      </w:rPr>
                      <w:t>NUESTROS SERVICIOS.</w:t>
                    </w:r>
                  </w:p>
                </w:txbxContent>
              </v:textbox>
            </v:rect>
            <v:rect id="_x0000_s1392" style="position:absolute;left:10186;top:6235;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93" style="position:absolute;left:8591;top:6346;width:84;height:115;mso-wrap-style:none" filled="f" stroked="f">
              <v:textbox style="mso-fit-shape-to-text:t" inset="0,0,0,0">
                <w:txbxContent>
                  <w:p w:rsidR="00B54F85" w:rsidRDefault="00B54F85" w:rsidP="00B54F85">
                    <w:r>
                      <w:rPr>
                        <w:rFonts w:ascii="Arial" w:hAnsi="Arial" w:cs="Arial"/>
                        <w:b/>
                        <w:bCs/>
                        <w:color w:val="000000"/>
                        <w:sz w:val="10"/>
                        <w:szCs w:val="10"/>
                      </w:rPr>
                      <w:t>5.</w:t>
                    </w:r>
                  </w:p>
                </w:txbxContent>
              </v:textbox>
            </v:rect>
            <v:rect id="_x0000_s1394" style="position:absolute;left:8683;top:634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95" style="position:absolute;left:8899;top:6346;width:1167;height:115;mso-wrap-style:none" filled="f" stroked="f">
              <v:textbox style="mso-fit-shape-to-text:t" inset="0,0,0,0">
                <w:txbxContent>
                  <w:p w:rsidR="00B54F85" w:rsidRDefault="00B54F85" w:rsidP="00B54F85">
                    <w:r>
                      <w:rPr>
                        <w:rFonts w:ascii="Arial" w:hAnsi="Arial" w:cs="Arial"/>
                        <w:b/>
                        <w:bCs/>
                        <w:color w:val="000000"/>
                        <w:sz w:val="10"/>
                        <w:szCs w:val="10"/>
                      </w:rPr>
                      <w:t>PÉRDIDA DE CLIENTES.</w:t>
                    </w:r>
                  </w:p>
                </w:txbxContent>
              </v:textbox>
            </v:rect>
            <v:rect id="_x0000_s1396" style="position:absolute;left:10198;top:6346;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97" style="position:absolute;left:8591;top:6457;width:84;height:115;mso-wrap-style:none" filled="f" stroked="f">
              <v:textbox style="mso-fit-shape-to-text:t" inset="0,0,0,0">
                <w:txbxContent>
                  <w:p w:rsidR="00B54F85" w:rsidRDefault="00B54F85" w:rsidP="00B54F85">
                    <w:r>
                      <w:rPr>
                        <w:rFonts w:ascii="Arial" w:hAnsi="Arial" w:cs="Arial"/>
                        <w:b/>
                        <w:bCs/>
                        <w:color w:val="000000"/>
                        <w:sz w:val="10"/>
                        <w:szCs w:val="10"/>
                      </w:rPr>
                      <w:t>6.</w:t>
                    </w:r>
                  </w:p>
                </w:txbxContent>
              </v:textbox>
            </v:rect>
            <v:rect id="_x0000_s1398" style="position:absolute;left:8683;top:645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399" style="position:absolute;left:8899;top:6457;width:2656;height:115;mso-wrap-style:none" filled="f" stroked="f">
              <v:textbox style="mso-fit-shape-to-text:t" inset="0,0,0,0">
                <w:txbxContent>
                  <w:p w:rsidR="00B54F85" w:rsidRDefault="00B54F85" w:rsidP="00B54F85">
                    <w:r>
                      <w:rPr>
                        <w:rFonts w:ascii="Arial" w:hAnsi="Arial" w:cs="Arial"/>
                        <w:b/>
                        <w:bCs/>
                        <w:color w:val="000000"/>
                        <w:sz w:val="10"/>
                        <w:szCs w:val="10"/>
                      </w:rPr>
                      <w:t>DESACELERACIÓN DEL CRECIMIENTO PROYECTADO.</w:t>
                    </w:r>
                  </w:p>
                </w:txbxContent>
              </v:textbox>
            </v:rect>
            <v:rect id="_x0000_s1400" style="position:absolute;left:11857;top:6457;width:28;height:276;mso-wrap-style:none" filled="f" stroked="f">
              <v:textbox style="mso-fit-shape-to-text:t" inset="0,0,0,0">
                <w:txbxContent>
                  <w:p w:rsidR="00B54F85" w:rsidRDefault="00B54F85" w:rsidP="00B54F85">
                    <w:r>
                      <w:rPr>
                        <w:rFonts w:ascii="Arial" w:hAnsi="Arial" w:cs="Arial"/>
                        <w:b/>
                        <w:bCs/>
                        <w:color w:val="000000"/>
                        <w:sz w:val="10"/>
                        <w:szCs w:val="10"/>
                      </w:rPr>
                      <w:t xml:space="preserve"> </w:t>
                    </w:r>
                  </w:p>
                </w:txbxContent>
              </v:textbox>
            </v:rect>
            <v:rect id="_x0000_s1401" style="position:absolute;left:2;top:5768;width:25;height:23" fillcolor="black" stroked="f"/>
            <v:rect id="_x0000_s1402" style="position:absolute;left:2;top:5768;width:25;height:21" fillcolor="black" stroked="f"/>
            <v:rect id="_x0000_s1403" style="position:absolute;left:27;top:5768;width:24;height:21" fillcolor="black" stroked="f"/>
            <v:rect id="_x0000_s1404" style="position:absolute;left:51;top:5768;width:3032;height:21" fillcolor="black" stroked="f"/>
            <v:rect id="_x0000_s1405" style="position:absolute;left:3083;top:5789;width:25;height:2" fillcolor="black" stroked="f"/>
            <v:rect id="_x0000_s1406" style="position:absolute;left:3083;top:5768;width:25;height:21" fillcolor="black" stroked="f"/>
            <v:rect id="_x0000_s1407" style="position:absolute;left:3108;top:5768;width:24;height:21" fillcolor="black" stroked="f"/>
            <v:rect id="_x0000_s1408" style="position:absolute;left:3132;top:5768;width:5387;height:21" fillcolor="black" stroked="f"/>
            <v:rect id="_x0000_s1409" style="position:absolute;left:8519;top:5789;width:24;height:2" fillcolor="black" stroked="f"/>
            <v:rect id="_x0000_s1410" style="position:absolute;left:8519;top:5768;width:24;height:21" fillcolor="black" stroked="f"/>
            <v:rect id="_x0000_s1411" style="position:absolute;left:8543;top:5768;width:25;height:21" fillcolor="black" stroked="f"/>
            <v:rect id="_x0000_s1412" style="position:absolute;left:8568;top:5768;width:3575;height:21" fillcolor="black" stroked="f"/>
            <v:rect id="_x0000_s1413" style="position:absolute;left:12143;top:5789;width:25;height:2" fillcolor="black" stroked="f"/>
            <v:rect id="_x0000_s1414" style="position:absolute;left:12143;top:5768;width:25;height:21" fillcolor="black" stroked="f"/>
            <v:rect id="_x0000_s1415" style="position:absolute;left:2;top:5791;width:25;height:781" fillcolor="black" stroked="f"/>
            <v:rect id="_x0000_s1416" style="position:absolute;left:2;top:6572;width:25;height:22" fillcolor="black" stroked="f"/>
            <v:rect id="_x0000_s1417" style="position:absolute;left:2;top:6572;width:25;height:22" fillcolor="black" stroked="f"/>
            <v:rect id="_x0000_s1418" style="position:absolute;left:27;top:6572;width:3056;height:22" fillcolor="black" stroked="f"/>
            <v:rect id="_x0000_s1419" style="position:absolute;left:3083;top:5791;width:25;height:781" fillcolor="black" stroked="f"/>
            <v:rect id="_x0000_s1420" style="position:absolute;left:3083;top:6572;width:25;height:22" fillcolor="black" stroked="f"/>
            <v:rect id="_x0000_s1421" style="position:absolute;left:3108;top:6572;width:5411;height:22" fillcolor="black" stroked="f"/>
            <v:rect id="_x0000_s1422" style="position:absolute;left:8519;top:5791;width:24;height:781" fillcolor="black" stroked="f"/>
            <v:rect id="_x0000_s1423" style="position:absolute;left:8519;top:6572;width:24;height:22" fillcolor="black" stroked="f"/>
            <v:rect id="_x0000_s1424" style="position:absolute;left:8543;top:6572;width:3600;height:22" fillcolor="black" stroked="f"/>
            <v:rect id="_x0000_s1425" style="position:absolute;left:12143;top:5791;width:25;height:781" fillcolor="black" stroked="f"/>
            <v:rect id="_x0000_s1426" style="position:absolute;left:12143;top:6572;width:25;height:22" fillcolor="black" stroked="f"/>
            <v:rect id="_x0000_s1427" style="position:absolute;left:12143;top:6572;width:25;height:22" fillcolor="black" stroked="f"/>
            <w10:wrap type="none"/>
            <w10:anchorlock/>
          </v:group>
        </w:pict>
      </w:r>
    </w:p>
    <w:p w:rsidR="00B54F85" w:rsidRDefault="00B54F85" w:rsidP="00B54F85">
      <w:pPr>
        <w:spacing w:line="480" w:lineRule="auto"/>
        <w:jc w:val="both"/>
        <w:rPr>
          <w:rFonts w:ascii="Arial" w:hAnsi="Arial" w:cs="Arial"/>
          <w:lang w:val="es-HN"/>
        </w:rPr>
      </w:pPr>
    </w:p>
    <w:p w:rsidR="00B54F85" w:rsidRPr="00C26918" w:rsidRDefault="00B54F85" w:rsidP="00B54F85">
      <w:pPr>
        <w:spacing w:line="480" w:lineRule="auto"/>
        <w:jc w:val="both"/>
        <w:rPr>
          <w:rFonts w:ascii="Arial" w:hAnsi="Arial" w:cs="Arial"/>
          <w:lang w:val="es-HN"/>
        </w:rPr>
      </w:pPr>
    </w:p>
    <w:p w:rsidR="00B54F85" w:rsidRPr="00C26918" w:rsidRDefault="00B54F85" w:rsidP="00B54F85">
      <w:pPr>
        <w:spacing w:line="480" w:lineRule="auto"/>
        <w:jc w:val="both"/>
        <w:rPr>
          <w:rFonts w:ascii="Arial" w:hAnsi="Arial" w:cs="Arial"/>
          <w:lang w:val="es-HN"/>
        </w:rPr>
      </w:pPr>
      <w:r>
        <w:rPr>
          <w:noProof/>
          <w:lang w:val="es-ES" w:eastAsia="es-ES"/>
        </w:rPr>
        <w:drawing>
          <wp:inline distT="0" distB="0" distL="0" distR="0">
            <wp:extent cx="7808941" cy="4448175"/>
            <wp:effectExtent l="19050" t="0" r="1559"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srcRect/>
                    <a:stretch>
                      <a:fillRect/>
                    </a:stretch>
                  </pic:blipFill>
                  <pic:spPr bwMode="auto">
                    <a:xfrm>
                      <a:off x="0" y="0"/>
                      <a:ext cx="7808941" cy="4448175"/>
                    </a:xfrm>
                    <a:prstGeom prst="rect">
                      <a:avLst/>
                    </a:prstGeom>
                    <a:noFill/>
                    <a:ln w="9525">
                      <a:noFill/>
                      <a:miter lim="800000"/>
                      <a:headEnd/>
                      <a:tailEnd/>
                    </a:ln>
                  </pic:spPr>
                </pic:pic>
              </a:graphicData>
            </a:graphic>
          </wp:inline>
        </w:drawing>
      </w:r>
    </w:p>
    <w:p w:rsidR="00B54F85" w:rsidRDefault="00B54F85" w:rsidP="00B54F85">
      <w:pPr>
        <w:spacing w:line="480" w:lineRule="auto"/>
        <w:jc w:val="both"/>
        <w:rPr>
          <w:rFonts w:ascii="Arial" w:hAnsi="Arial" w:cs="Arial"/>
          <w:lang w:val="es-HN"/>
        </w:rPr>
      </w:pPr>
    </w:p>
    <w:p w:rsidR="00B54F85" w:rsidRDefault="00B54F85" w:rsidP="00B54F85">
      <w:pPr>
        <w:spacing w:line="480" w:lineRule="auto"/>
        <w:jc w:val="both"/>
        <w:rPr>
          <w:rFonts w:ascii="Arial" w:hAnsi="Arial" w:cs="Arial"/>
          <w:lang w:val="es-HN"/>
        </w:rPr>
      </w:pPr>
    </w:p>
    <w:p w:rsidR="00B54F85" w:rsidRPr="00C26918" w:rsidRDefault="00B54F85" w:rsidP="00B54F85">
      <w:pPr>
        <w:spacing w:line="480" w:lineRule="auto"/>
        <w:jc w:val="both"/>
        <w:rPr>
          <w:rFonts w:ascii="Arial" w:hAnsi="Arial" w:cs="Arial"/>
          <w:lang w:val="es-HN"/>
        </w:rPr>
      </w:pPr>
      <w:r>
        <w:rPr>
          <w:noProof/>
          <w:lang w:val="es-ES" w:eastAsia="es-ES"/>
        </w:rPr>
        <w:drawing>
          <wp:inline distT="0" distB="0" distL="0" distR="0">
            <wp:extent cx="7813040" cy="2178685"/>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srcRect/>
                    <a:stretch>
                      <a:fillRect/>
                    </a:stretch>
                  </pic:blipFill>
                  <pic:spPr bwMode="auto">
                    <a:xfrm>
                      <a:off x="0" y="0"/>
                      <a:ext cx="7813040" cy="2178685"/>
                    </a:xfrm>
                    <a:prstGeom prst="rect">
                      <a:avLst/>
                    </a:prstGeom>
                    <a:noFill/>
                    <a:ln w="9525">
                      <a:noFill/>
                      <a:miter lim="800000"/>
                      <a:headEnd/>
                      <a:tailEnd/>
                    </a:ln>
                  </pic:spPr>
                </pic:pic>
              </a:graphicData>
            </a:graphic>
          </wp:inline>
        </w:drawing>
      </w:r>
    </w:p>
    <w:p w:rsidR="00B54F85" w:rsidRDefault="00B54F85" w:rsidP="00B54F85">
      <w:pPr>
        <w:spacing w:line="480" w:lineRule="auto"/>
        <w:ind w:left="1080"/>
        <w:jc w:val="both"/>
        <w:rPr>
          <w:rFonts w:ascii="Arial" w:hAnsi="Arial" w:cs="Arial"/>
          <w:lang w:val="es-HN"/>
        </w:rPr>
        <w:sectPr w:rsidR="00B54F85" w:rsidSect="00E5650D">
          <w:pgSz w:w="16838" w:h="11906" w:orient="landscape"/>
          <w:pgMar w:top="1361" w:right="2268" w:bottom="2268" w:left="2268" w:header="709" w:footer="709" w:gutter="0"/>
          <w:cols w:space="708"/>
          <w:docGrid w:linePitch="360"/>
        </w:sectPr>
      </w:pPr>
    </w:p>
    <w:p w:rsidR="00B54F85" w:rsidRPr="0025714B" w:rsidRDefault="00B54F85" w:rsidP="005E532B">
      <w:pPr>
        <w:numPr>
          <w:ilvl w:val="1"/>
          <w:numId w:val="34"/>
        </w:numPr>
        <w:tabs>
          <w:tab w:val="clear" w:pos="720"/>
          <w:tab w:val="left" w:pos="567"/>
        </w:tabs>
        <w:ind w:left="567" w:hanging="567"/>
        <w:rPr>
          <w:rFonts w:ascii="Arial" w:hAnsi="Arial" w:cs="Arial"/>
          <w:b/>
          <w:u w:val="single"/>
          <w:lang w:val="es-ES"/>
        </w:rPr>
      </w:pPr>
      <w:r w:rsidRPr="0025714B">
        <w:rPr>
          <w:rFonts w:ascii="Arial" w:hAnsi="Arial" w:cs="Arial"/>
          <w:b/>
          <w:lang w:val="es-ES"/>
        </w:rPr>
        <w:lastRenderedPageBreak/>
        <w:t xml:space="preserve">Definición de los parámetros de Calidad a Aplicar </w:t>
      </w:r>
    </w:p>
    <w:p w:rsidR="00B54F85" w:rsidRPr="002C62D8" w:rsidRDefault="00B54F85" w:rsidP="00B54F85">
      <w:pPr>
        <w:rPr>
          <w:lang w:val="es-ES"/>
        </w:rPr>
      </w:pPr>
    </w:p>
    <w:p w:rsidR="00B54F85" w:rsidRDefault="00B54F85" w:rsidP="00B54F85">
      <w:pPr>
        <w:ind w:left="902"/>
        <w:jc w:val="both"/>
        <w:rPr>
          <w:rFonts w:ascii="Arial" w:hAnsi="Arial" w:cs="Arial"/>
          <w:lang w:val="es-ES"/>
        </w:rPr>
      </w:pPr>
    </w:p>
    <w:p w:rsidR="00B54F85" w:rsidRPr="002C62D8" w:rsidRDefault="00B54F85" w:rsidP="00B54F85">
      <w:pPr>
        <w:spacing w:line="480" w:lineRule="auto"/>
        <w:ind w:left="567"/>
        <w:jc w:val="both"/>
        <w:rPr>
          <w:rFonts w:ascii="Arial" w:hAnsi="Arial" w:cs="Arial"/>
          <w:lang w:val="es-ES"/>
        </w:rPr>
      </w:pPr>
      <w:r w:rsidRPr="002C62D8">
        <w:rPr>
          <w:rFonts w:ascii="Arial" w:hAnsi="Arial" w:cs="Arial"/>
          <w:lang w:val="es-ES"/>
        </w:rPr>
        <w:t xml:space="preserve">Los Parámetros de calidad en el servicio que la Fundación busca que forme parte de su personal, y </w:t>
      </w:r>
      <w:r>
        <w:rPr>
          <w:rFonts w:ascii="Arial" w:hAnsi="Arial" w:cs="Arial"/>
          <w:lang w:val="es-ES"/>
        </w:rPr>
        <w:t xml:space="preserve">que </w:t>
      </w:r>
      <w:r w:rsidRPr="002C62D8">
        <w:rPr>
          <w:rFonts w:ascii="Arial" w:hAnsi="Arial" w:cs="Arial"/>
          <w:lang w:val="es-ES"/>
        </w:rPr>
        <w:t xml:space="preserve">por ende se proyecten a sus </w:t>
      </w:r>
      <w:r>
        <w:rPr>
          <w:rFonts w:ascii="Arial" w:hAnsi="Arial" w:cs="Arial"/>
          <w:lang w:val="es-ES"/>
        </w:rPr>
        <w:t>p</w:t>
      </w:r>
      <w:r w:rsidRPr="002C62D8">
        <w:rPr>
          <w:rFonts w:ascii="Arial" w:hAnsi="Arial" w:cs="Arial"/>
          <w:lang w:val="es-ES"/>
        </w:rPr>
        <w:t xml:space="preserve">úblicos </w:t>
      </w:r>
      <w:r>
        <w:rPr>
          <w:rFonts w:ascii="Arial" w:hAnsi="Arial" w:cs="Arial"/>
          <w:lang w:val="es-ES"/>
        </w:rPr>
        <w:t>c</w:t>
      </w:r>
      <w:r w:rsidRPr="002C62D8">
        <w:rPr>
          <w:rFonts w:ascii="Arial" w:hAnsi="Arial" w:cs="Arial"/>
          <w:lang w:val="es-ES"/>
        </w:rPr>
        <w:t>laves, son:</w:t>
      </w:r>
    </w:p>
    <w:p w:rsidR="00B54F85" w:rsidRPr="002C62D8" w:rsidRDefault="00B54F85" w:rsidP="00B54F85">
      <w:pPr>
        <w:ind w:left="1259"/>
        <w:jc w:val="both"/>
        <w:rPr>
          <w:rFonts w:ascii="Arial" w:hAnsi="Arial" w:cs="Arial"/>
          <w:i/>
          <w:lang w:val="es-ES"/>
        </w:rPr>
      </w:pPr>
    </w:p>
    <w:p w:rsidR="00B54F85" w:rsidRPr="0025714B" w:rsidRDefault="00B54F85" w:rsidP="005E532B">
      <w:pPr>
        <w:pStyle w:val="Ttulo6"/>
        <w:keepNext/>
        <w:numPr>
          <w:ilvl w:val="0"/>
          <w:numId w:val="26"/>
        </w:numPr>
        <w:tabs>
          <w:tab w:val="clear" w:pos="1440"/>
          <w:tab w:val="num" w:pos="851"/>
        </w:tabs>
        <w:spacing w:before="0" w:after="0"/>
        <w:ind w:left="851" w:hanging="284"/>
        <w:rPr>
          <w:rFonts w:ascii="Arial" w:hAnsi="Arial" w:cs="Arial"/>
          <w:bCs w:val="0"/>
          <w:i/>
          <w:sz w:val="24"/>
          <w:szCs w:val="24"/>
          <w:lang w:val="es-ES_tradnl"/>
        </w:rPr>
      </w:pPr>
      <w:r w:rsidRPr="0025714B">
        <w:rPr>
          <w:rFonts w:ascii="Arial" w:hAnsi="Arial" w:cs="Arial"/>
          <w:bCs w:val="0"/>
          <w:i/>
          <w:sz w:val="24"/>
          <w:szCs w:val="24"/>
          <w:lang w:val="es-ES_tradnl"/>
        </w:rPr>
        <w:t>Atención Amable</w:t>
      </w:r>
    </w:p>
    <w:p w:rsidR="00B54F85" w:rsidRPr="00391CEE" w:rsidRDefault="00B54F85" w:rsidP="00B54F85">
      <w:pPr>
        <w:spacing w:line="360" w:lineRule="auto"/>
        <w:ind w:left="1260"/>
        <w:rPr>
          <w:lang w:val="es-ES_tradnl"/>
        </w:rPr>
      </w:pPr>
    </w:p>
    <w:p w:rsidR="00B54F85" w:rsidRDefault="00B54F85" w:rsidP="005E532B">
      <w:pPr>
        <w:numPr>
          <w:ilvl w:val="0"/>
          <w:numId w:val="25"/>
        </w:numPr>
        <w:tabs>
          <w:tab w:val="clear" w:pos="1440"/>
          <w:tab w:val="num" w:pos="1276"/>
        </w:tabs>
        <w:spacing w:line="480" w:lineRule="auto"/>
        <w:ind w:left="1276" w:hanging="425"/>
        <w:jc w:val="both"/>
        <w:rPr>
          <w:rFonts w:ascii="Arial" w:hAnsi="Arial" w:cs="Arial"/>
        </w:rPr>
      </w:pPr>
      <w:r w:rsidRPr="00391CEE">
        <w:rPr>
          <w:rFonts w:ascii="Arial" w:hAnsi="Arial" w:cs="Arial"/>
        </w:rPr>
        <w:t xml:space="preserve">Saludar </w:t>
      </w:r>
      <w:r>
        <w:rPr>
          <w:rFonts w:ascii="Arial" w:hAnsi="Arial" w:cs="Arial"/>
        </w:rPr>
        <w:t>en forma cortés</w:t>
      </w:r>
      <w:r w:rsidRPr="00391CEE">
        <w:rPr>
          <w:rFonts w:ascii="Arial" w:hAnsi="Arial" w:cs="Arial"/>
        </w:rPr>
        <w:t>.</w:t>
      </w:r>
    </w:p>
    <w:p w:rsidR="00B54F85" w:rsidRDefault="00B54F85" w:rsidP="005E532B">
      <w:pPr>
        <w:numPr>
          <w:ilvl w:val="0"/>
          <w:numId w:val="25"/>
        </w:numPr>
        <w:tabs>
          <w:tab w:val="clear" w:pos="1440"/>
          <w:tab w:val="num" w:pos="1276"/>
        </w:tabs>
        <w:spacing w:line="480" w:lineRule="auto"/>
        <w:ind w:left="1276" w:hanging="425"/>
        <w:jc w:val="both"/>
        <w:rPr>
          <w:rFonts w:ascii="Arial" w:hAnsi="Arial" w:cs="Arial"/>
          <w:lang w:val="es-ES"/>
        </w:rPr>
      </w:pPr>
      <w:r w:rsidRPr="0025714B">
        <w:rPr>
          <w:rFonts w:ascii="Arial" w:hAnsi="Arial" w:cs="Arial"/>
          <w:lang w:val="es-ES"/>
        </w:rPr>
        <w:t xml:space="preserve">Ofrecer alguna frase de contacto: </w:t>
      </w:r>
      <w:r>
        <w:rPr>
          <w:rFonts w:ascii="Arial" w:hAnsi="Arial" w:cs="Arial"/>
          <w:lang w:val="es-ES"/>
        </w:rPr>
        <w:t>¡</w:t>
      </w:r>
      <w:r w:rsidRPr="0025714B">
        <w:rPr>
          <w:rFonts w:ascii="Arial" w:hAnsi="Arial" w:cs="Arial"/>
          <w:lang w:val="es-ES"/>
        </w:rPr>
        <w:t>Bienvenido</w:t>
      </w:r>
      <w:r>
        <w:rPr>
          <w:rFonts w:ascii="Arial" w:hAnsi="Arial" w:cs="Arial"/>
          <w:lang w:val="es-ES"/>
        </w:rPr>
        <w:t>!</w:t>
      </w:r>
      <w:r w:rsidRPr="0025714B">
        <w:rPr>
          <w:rFonts w:ascii="Arial" w:hAnsi="Arial" w:cs="Arial"/>
          <w:lang w:val="es-ES"/>
        </w:rPr>
        <w:t xml:space="preserve">, ¿En qué podemos servirle?, </w:t>
      </w:r>
      <w:r>
        <w:rPr>
          <w:rFonts w:ascii="Arial" w:hAnsi="Arial" w:cs="Arial"/>
          <w:lang w:val="es-ES"/>
        </w:rPr>
        <w:t>¡</w:t>
      </w:r>
      <w:r w:rsidRPr="0025714B">
        <w:rPr>
          <w:rFonts w:ascii="Arial" w:hAnsi="Arial" w:cs="Arial"/>
          <w:lang w:val="es-ES"/>
        </w:rPr>
        <w:t>A sus órdenes</w:t>
      </w:r>
      <w:r>
        <w:rPr>
          <w:rFonts w:ascii="Arial" w:hAnsi="Arial" w:cs="Arial"/>
          <w:lang w:val="es-ES"/>
        </w:rPr>
        <w:t>!</w:t>
      </w:r>
      <w:r w:rsidRPr="0025714B">
        <w:rPr>
          <w:rFonts w:ascii="Arial" w:hAnsi="Arial" w:cs="Arial"/>
          <w:lang w:val="es-ES"/>
        </w:rPr>
        <w:t>.</w:t>
      </w:r>
    </w:p>
    <w:p w:rsidR="00B54F85" w:rsidRDefault="00B54F85" w:rsidP="005E532B">
      <w:pPr>
        <w:numPr>
          <w:ilvl w:val="0"/>
          <w:numId w:val="25"/>
        </w:numPr>
        <w:tabs>
          <w:tab w:val="clear" w:pos="1440"/>
          <w:tab w:val="num" w:pos="1276"/>
        </w:tabs>
        <w:spacing w:line="480" w:lineRule="auto"/>
        <w:ind w:left="1276" w:hanging="425"/>
        <w:jc w:val="both"/>
        <w:rPr>
          <w:rFonts w:ascii="Arial" w:hAnsi="Arial" w:cs="Arial"/>
          <w:lang w:val="es-ES"/>
        </w:rPr>
      </w:pPr>
      <w:r w:rsidRPr="00AA736D">
        <w:rPr>
          <w:rFonts w:ascii="Arial" w:hAnsi="Arial" w:cs="Arial"/>
          <w:lang w:val="es-ES"/>
        </w:rPr>
        <w:t>Mostrar siempre una sonrisa.</w:t>
      </w:r>
    </w:p>
    <w:p w:rsidR="00B54F85" w:rsidRDefault="00B54F85" w:rsidP="005E532B">
      <w:pPr>
        <w:numPr>
          <w:ilvl w:val="0"/>
          <w:numId w:val="25"/>
        </w:numPr>
        <w:tabs>
          <w:tab w:val="clear" w:pos="1440"/>
          <w:tab w:val="num" w:pos="1276"/>
        </w:tabs>
        <w:spacing w:line="480" w:lineRule="auto"/>
        <w:ind w:left="1276" w:hanging="425"/>
        <w:jc w:val="both"/>
        <w:rPr>
          <w:rFonts w:ascii="Arial" w:hAnsi="Arial" w:cs="Arial"/>
          <w:lang w:val="es-ES"/>
        </w:rPr>
      </w:pPr>
      <w:r w:rsidRPr="00AA736D">
        <w:rPr>
          <w:rFonts w:ascii="Arial" w:hAnsi="Arial" w:cs="Arial"/>
          <w:lang w:val="es-ES"/>
        </w:rPr>
        <w:t>Manifestar  predisposición a escuchar.</w:t>
      </w:r>
    </w:p>
    <w:p w:rsidR="00B54F85" w:rsidRDefault="00B54F85" w:rsidP="005E532B">
      <w:pPr>
        <w:numPr>
          <w:ilvl w:val="0"/>
          <w:numId w:val="25"/>
        </w:numPr>
        <w:tabs>
          <w:tab w:val="clear" w:pos="1440"/>
          <w:tab w:val="num" w:pos="1276"/>
        </w:tabs>
        <w:spacing w:line="480" w:lineRule="auto"/>
        <w:ind w:left="1276" w:hanging="425"/>
        <w:jc w:val="both"/>
        <w:rPr>
          <w:rFonts w:ascii="Arial" w:hAnsi="Arial" w:cs="Arial"/>
          <w:lang w:val="es-ES"/>
        </w:rPr>
      </w:pPr>
      <w:r w:rsidRPr="0025714B">
        <w:rPr>
          <w:rFonts w:ascii="Arial" w:hAnsi="Arial" w:cs="Arial"/>
          <w:lang w:val="es-ES"/>
        </w:rPr>
        <w:t>Ser siempre amable en el trato.</w:t>
      </w:r>
    </w:p>
    <w:p w:rsidR="00B54F85" w:rsidRPr="0025714B" w:rsidRDefault="00B54F85" w:rsidP="005E532B">
      <w:pPr>
        <w:numPr>
          <w:ilvl w:val="0"/>
          <w:numId w:val="25"/>
        </w:numPr>
        <w:tabs>
          <w:tab w:val="clear" w:pos="1440"/>
          <w:tab w:val="num" w:pos="1276"/>
        </w:tabs>
        <w:spacing w:line="480" w:lineRule="auto"/>
        <w:ind w:left="1276" w:hanging="425"/>
        <w:jc w:val="both"/>
        <w:rPr>
          <w:rFonts w:ascii="Arial" w:hAnsi="Arial" w:cs="Arial"/>
          <w:lang w:val="es-ES"/>
        </w:rPr>
      </w:pPr>
      <w:r>
        <w:rPr>
          <w:rFonts w:ascii="Arial" w:hAnsi="Arial" w:cs="Arial"/>
          <w:lang w:val="es-ES"/>
        </w:rPr>
        <w:t>En caso de conocer a los clientes, t</w:t>
      </w:r>
      <w:r w:rsidRPr="0025714B">
        <w:rPr>
          <w:rFonts w:ascii="Arial" w:hAnsi="Arial" w:cs="Arial"/>
          <w:lang w:val="es-ES"/>
        </w:rPr>
        <w:t>ratar en forma personalizada, identificando a las personas por sus apellidos, nombres, condición profesional o funciones</w:t>
      </w:r>
      <w:r>
        <w:rPr>
          <w:rFonts w:ascii="Arial" w:hAnsi="Arial" w:cs="Arial"/>
          <w:lang w:val="es-ES"/>
        </w:rPr>
        <w:t>.</w:t>
      </w:r>
    </w:p>
    <w:p w:rsidR="00B54F85" w:rsidRPr="002C62D8" w:rsidRDefault="00B54F85" w:rsidP="00B54F85">
      <w:pPr>
        <w:ind w:left="1259"/>
        <w:jc w:val="both"/>
        <w:rPr>
          <w:rFonts w:ascii="Arial" w:hAnsi="Arial" w:cs="Arial"/>
          <w:lang w:val="es-ES"/>
        </w:rPr>
      </w:pPr>
    </w:p>
    <w:p w:rsidR="00B54F85" w:rsidRPr="0025714B" w:rsidRDefault="00B54F85" w:rsidP="005E532B">
      <w:pPr>
        <w:numPr>
          <w:ilvl w:val="0"/>
          <w:numId w:val="33"/>
        </w:numPr>
        <w:tabs>
          <w:tab w:val="clear" w:pos="1440"/>
          <w:tab w:val="num" w:pos="851"/>
        </w:tabs>
        <w:spacing w:line="480" w:lineRule="auto"/>
        <w:ind w:left="851" w:hanging="284"/>
        <w:rPr>
          <w:rFonts w:ascii="Arial" w:hAnsi="Arial" w:cs="Arial"/>
          <w:b/>
          <w:i/>
          <w:lang w:val="es-ES_tradnl"/>
        </w:rPr>
      </w:pPr>
      <w:r w:rsidRPr="0025714B">
        <w:rPr>
          <w:rFonts w:ascii="Arial" w:hAnsi="Arial" w:cs="Arial"/>
          <w:b/>
          <w:i/>
          <w:lang w:val="es-ES_tradnl"/>
        </w:rPr>
        <w:t>Agilidad y Diligencia</w:t>
      </w:r>
    </w:p>
    <w:p w:rsidR="00B54F85" w:rsidRPr="00391CEE" w:rsidRDefault="00B54F85" w:rsidP="00B54F85">
      <w:pPr>
        <w:ind w:left="1259"/>
        <w:rPr>
          <w:rFonts w:ascii="Arial" w:hAnsi="Arial" w:cs="Arial"/>
          <w:lang w:val="es-ES_tradnl"/>
        </w:rPr>
      </w:pPr>
    </w:p>
    <w:p w:rsidR="00B54F85" w:rsidRPr="002C62D8" w:rsidRDefault="00B54F85" w:rsidP="00B54F85">
      <w:pPr>
        <w:spacing w:line="480" w:lineRule="auto"/>
        <w:ind w:left="851"/>
        <w:jc w:val="both"/>
        <w:rPr>
          <w:rFonts w:ascii="Arial" w:hAnsi="Arial" w:cs="Arial"/>
          <w:lang w:val="es-ES"/>
        </w:rPr>
      </w:pPr>
      <w:r w:rsidRPr="002C62D8">
        <w:rPr>
          <w:rFonts w:ascii="Arial" w:hAnsi="Arial" w:cs="Arial"/>
          <w:lang w:val="es-ES"/>
        </w:rPr>
        <w:t xml:space="preserve">Es una actitud, un deseo permanente de hacer las cosas bien. Es una manera de ver la vida y de vivirla. Es el faro que nos guía y nos permite sentirnos orgullosos de aportar al desarrollo del país con una forma de prestar servicios y hacer negocios: “sirviendo a nuestros clientes / usuarios y satisfaciendo sus expectativas razonables”. </w:t>
      </w:r>
      <w:r>
        <w:rPr>
          <w:rFonts w:ascii="Arial" w:hAnsi="Arial" w:cs="Arial"/>
          <w:lang w:val="es-ES"/>
        </w:rPr>
        <w:lastRenderedPageBreak/>
        <w:t>Creo</w:t>
      </w:r>
      <w:r w:rsidRPr="002C62D8">
        <w:rPr>
          <w:rFonts w:ascii="Arial" w:hAnsi="Arial" w:cs="Arial"/>
          <w:lang w:val="es-ES"/>
        </w:rPr>
        <w:t xml:space="preserve"> que el trabajo diligente marcará siempre la diferencia en la calidad de los servicios que </w:t>
      </w:r>
      <w:r>
        <w:rPr>
          <w:rFonts w:ascii="Arial" w:hAnsi="Arial" w:cs="Arial"/>
          <w:lang w:val="es-ES"/>
        </w:rPr>
        <w:t>se preste</w:t>
      </w:r>
      <w:r w:rsidRPr="002C62D8">
        <w:rPr>
          <w:rFonts w:ascii="Arial" w:hAnsi="Arial" w:cs="Arial"/>
          <w:lang w:val="es-ES"/>
        </w:rPr>
        <w:t xml:space="preserve"> a </w:t>
      </w:r>
      <w:r>
        <w:rPr>
          <w:rFonts w:ascii="Arial" w:hAnsi="Arial" w:cs="Arial"/>
          <w:lang w:val="es-ES"/>
        </w:rPr>
        <w:t>los</w:t>
      </w:r>
      <w:r w:rsidRPr="002C62D8">
        <w:rPr>
          <w:rFonts w:ascii="Arial" w:hAnsi="Arial" w:cs="Arial"/>
          <w:lang w:val="es-ES"/>
        </w:rPr>
        <w:t xml:space="preserve"> usuarios y concesionarios. De esta manera </w:t>
      </w:r>
      <w:r>
        <w:rPr>
          <w:rFonts w:ascii="Arial" w:hAnsi="Arial" w:cs="Arial"/>
          <w:lang w:val="es-ES"/>
        </w:rPr>
        <w:t>se manifiesta</w:t>
      </w:r>
      <w:r w:rsidRPr="002C62D8">
        <w:rPr>
          <w:rFonts w:ascii="Arial" w:hAnsi="Arial" w:cs="Arial"/>
          <w:lang w:val="es-ES"/>
        </w:rPr>
        <w:t xml:space="preserve"> respeto a nosotros mismos y a </w:t>
      </w:r>
      <w:r>
        <w:rPr>
          <w:rFonts w:ascii="Arial" w:hAnsi="Arial" w:cs="Arial"/>
          <w:lang w:val="es-ES"/>
        </w:rPr>
        <w:t>los</w:t>
      </w:r>
      <w:r w:rsidRPr="002C62D8">
        <w:rPr>
          <w:rFonts w:ascii="Arial" w:hAnsi="Arial" w:cs="Arial"/>
          <w:lang w:val="es-ES"/>
        </w:rPr>
        <w:t xml:space="preserve"> usuarios en general.</w:t>
      </w:r>
    </w:p>
    <w:p w:rsidR="00B54F85" w:rsidRPr="002C62D8" w:rsidRDefault="00B54F85" w:rsidP="00B54F85">
      <w:pPr>
        <w:ind w:left="1259"/>
        <w:jc w:val="both"/>
        <w:rPr>
          <w:rFonts w:ascii="Arial" w:hAnsi="Arial" w:cs="Arial"/>
          <w:lang w:val="es-ES"/>
        </w:rPr>
      </w:pPr>
    </w:p>
    <w:p w:rsidR="00B54F85" w:rsidRPr="0025714B" w:rsidRDefault="00B54F85" w:rsidP="005E532B">
      <w:pPr>
        <w:numPr>
          <w:ilvl w:val="0"/>
          <w:numId w:val="33"/>
        </w:numPr>
        <w:tabs>
          <w:tab w:val="clear" w:pos="1440"/>
          <w:tab w:val="num" w:pos="1276"/>
        </w:tabs>
        <w:spacing w:line="480" w:lineRule="auto"/>
        <w:ind w:left="1276" w:hanging="425"/>
        <w:rPr>
          <w:rFonts w:ascii="Arial" w:hAnsi="Arial" w:cs="Arial"/>
          <w:b/>
          <w:i/>
          <w:lang w:val="es-ES_tradnl"/>
        </w:rPr>
      </w:pPr>
      <w:r w:rsidRPr="0025714B">
        <w:rPr>
          <w:rFonts w:ascii="Arial" w:hAnsi="Arial" w:cs="Arial"/>
          <w:b/>
          <w:i/>
          <w:lang w:val="es-ES_tradnl"/>
        </w:rPr>
        <w:t>Asesoría Permanente</w:t>
      </w:r>
    </w:p>
    <w:p w:rsidR="00B54F85" w:rsidRPr="00391CEE" w:rsidRDefault="00B54F85" w:rsidP="00B54F85">
      <w:pPr>
        <w:ind w:left="1259"/>
        <w:rPr>
          <w:rFonts w:ascii="Arial" w:hAnsi="Arial" w:cs="Arial"/>
          <w:lang w:val="es-ES_tradnl"/>
        </w:rPr>
      </w:pPr>
    </w:p>
    <w:p w:rsidR="00B54F85" w:rsidRDefault="00B54F85" w:rsidP="005E532B">
      <w:pPr>
        <w:numPr>
          <w:ilvl w:val="0"/>
          <w:numId w:val="28"/>
        </w:numPr>
        <w:tabs>
          <w:tab w:val="clear" w:pos="1440"/>
          <w:tab w:val="num" w:pos="1560"/>
        </w:tabs>
        <w:spacing w:line="480" w:lineRule="auto"/>
        <w:ind w:left="1560" w:hanging="284"/>
        <w:jc w:val="both"/>
        <w:rPr>
          <w:rFonts w:ascii="Arial" w:hAnsi="Arial" w:cs="Arial"/>
          <w:lang w:val="es-ES"/>
        </w:rPr>
      </w:pPr>
      <w:r w:rsidRPr="002C62D8">
        <w:rPr>
          <w:rFonts w:ascii="Arial" w:hAnsi="Arial" w:cs="Arial"/>
          <w:lang w:val="es-ES"/>
        </w:rPr>
        <w:t>Guiar al cliente / usuario atendiendo sus necesidades razonables.</w:t>
      </w:r>
    </w:p>
    <w:p w:rsidR="00B54F85" w:rsidRDefault="00B54F85" w:rsidP="005E532B">
      <w:pPr>
        <w:numPr>
          <w:ilvl w:val="0"/>
          <w:numId w:val="28"/>
        </w:numPr>
        <w:tabs>
          <w:tab w:val="clear" w:pos="1440"/>
          <w:tab w:val="num" w:pos="1560"/>
        </w:tabs>
        <w:spacing w:line="480" w:lineRule="auto"/>
        <w:ind w:left="1560" w:hanging="284"/>
        <w:jc w:val="both"/>
        <w:rPr>
          <w:rFonts w:ascii="Arial" w:hAnsi="Arial" w:cs="Arial"/>
          <w:lang w:val="es-ES"/>
        </w:rPr>
      </w:pPr>
      <w:r w:rsidRPr="0025714B">
        <w:rPr>
          <w:rFonts w:ascii="Arial" w:hAnsi="Arial" w:cs="Arial"/>
          <w:lang w:val="es-ES"/>
        </w:rPr>
        <w:t>Ofrecer variedad de servicios y alternativas para resolver los problemas de los usuarios.</w:t>
      </w:r>
    </w:p>
    <w:p w:rsidR="00B54F85" w:rsidRDefault="00B54F85" w:rsidP="005E532B">
      <w:pPr>
        <w:numPr>
          <w:ilvl w:val="0"/>
          <w:numId w:val="28"/>
        </w:numPr>
        <w:tabs>
          <w:tab w:val="clear" w:pos="1440"/>
          <w:tab w:val="num" w:pos="1560"/>
        </w:tabs>
        <w:spacing w:line="480" w:lineRule="auto"/>
        <w:ind w:left="1560" w:hanging="284"/>
        <w:jc w:val="both"/>
        <w:rPr>
          <w:rFonts w:ascii="Arial" w:hAnsi="Arial" w:cs="Arial"/>
          <w:lang w:val="es-ES"/>
        </w:rPr>
      </w:pPr>
      <w:r w:rsidRPr="0025714B">
        <w:rPr>
          <w:rFonts w:ascii="Arial" w:hAnsi="Arial" w:cs="Arial"/>
          <w:lang w:val="es-ES"/>
        </w:rPr>
        <w:t>Ser flexibles, siempre y cuando las expectativas planteadas sean razonables.</w:t>
      </w:r>
    </w:p>
    <w:p w:rsidR="00B54F85" w:rsidRDefault="00B54F85" w:rsidP="005E532B">
      <w:pPr>
        <w:numPr>
          <w:ilvl w:val="0"/>
          <w:numId w:val="28"/>
        </w:numPr>
        <w:tabs>
          <w:tab w:val="clear" w:pos="1440"/>
          <w:tab w:val="num" w:pos="1560"/>
        </w:tabs>
        <w:spacing w:line="480" w:lineRule="auto"/>
        <w:ind w:left="1560" w:hanging="284"/>
        <w:jc w:val="both"/>
        <w:rPr>
          <w:rFonts w:ascii="Arial" w:hAnsi="Arial" w:cs="Arial"/>
          <w:lang w:val="es-ES"/>
        </w:rPr>
      </w:pPr>
      <w:r w:rsidRPr="0025714B">
        <w:rPr>
          <w:rFonts w:ascii="Arial" w:hAnsi="Arial" w:cs="Arial"/>
          <w:lang w:val="es-ES"/>
        </w:rPr>
        <w:t>Aconsejar al cliente / usuarios sobre las mejores alternativas de servicios.</w:t>
      </w:r>
    </w:p>
    <w:p w:rsidR="00B54F85" w:rsidRPr="0025714B" w:rsidRDefault="00B54F85" w:rsidP="005E532B">
      <w:pPr>
        <w:numPr>
          <w:ilvl w:val="0"/>
          <w:numId w:val="28"/>
        </w:numPr>
        <w:tabs>
          <w:tab w:val="clear" w:pos="1440"/>
          <w:tab w:val="num" w:pos="1560"/>
        </w:tabs>
        <w:spacing w:line="480" w:lineRule="auto"/>
        <w:ind w:left="1560" w:hanging="284"/>
        <w:jc w:val="both"/>
        <w:rPr>
          <w:rFonts w:ascii="Arial" w:hAnsi="Arial" w:cs="Arial"/>
          <w:lang w:val="es-ES"/>
        </w:rPr>
      </w:pPr>
      <w:r w:rsidRPr="0025714B">
        <w:rPr>
          <w:rFonts w:ascii="Arial" w:hAnsi="Arial" w:cs="Arial"/>
          <w:lang w:val="es-ES"/>
        </w:rPr>
        <w:t>Conocer y demostrar conocimiento sobre las características de los servicios que ofrecemos a los usuarios y concesionarios en general.</w:t>
      </w:r>
    </w:p>
    <w:p w:rsidR="00B54F85" w:rsidRPr="002C62D8" w:rsidRDefault="00B54F85" w:rsidP="00B54F85">
      <w:pPr>
        <w:ind w:left="1259"/>
        <w:rPr>
          <w:rFonts w:ascii="Arial" w:hAnsi="Arial" w:cs="Arial"/>
          <w:lang w:val="es-ES"/>
        </w:rPr>
      </w:pPr>
    </w:p>
    <w:p w:rsidR="00B54F85" w:rsidRPr="0025714B" w:rsidRDefault="00B54F85" w:rsidP="005E532B">
      <w:pPr>
        <w:numPr>
          <w:ilvl w:val="0"/>
          <w:numId w:val="27"/>
        </w:numPr>
        <w:tabs>
          <w:tab w:val="clear" w:pos="1440"/>
          <w:tab w:val="num" w:pos="1276"/>
        </w:tabs>
        <w:spacing w:line="480" w:lineRule="auto"/>
        <w:ind w:left="1276" w:hanging="425"/>
        <w:rPr>
          <w:rFonts w:ascii="Arial" w:hAnsi="Arial" w:cs="Arial"/>
          <w:b/>
          <w:i/>
        </w:rPr>
      </w:pPr>
      <w:r w:rsidRPr="0025714B">
        <w:rPr>
          <w:rFonts w:ascii="Arial" w:hAnsi="Arial" w:cs="Arial"/>
          <w:b/>
          <w:i/>
          <w:lang w:val="es-ES_tradnl"/>
        </w:rPr>
        <w:t>Información Oportuna</w:t>
      </w:r>
    </w:p>
    <w:p w:rsidR="00B54F85" w:rsidRPr="00391CEE" w:rsidRDefault="00B54F85" w:rsidP="00B54F85">
      <w:pPr>
        <w:ind w:left="1259"/>
        <w:rPr>
          <w:rFonts w:ascii="Arial" w:hAnsi="Arial" w:cs="Arial"/>
        </w:rPr>
      </w:pPr>
    </w:p>
    <w:p w:rsidR="00B54F85" w:rsidRPr="002C62D8" w:rsidRDefault="00B54F85" w:rsidP="005E532B">
      <w:pPr>
        <w:numPr>
          <w:ilvl w:val="0"/>
          <w:numId w:val="29"/>
        </w:numPr>
        <w:tabs>
          <w:tab w:val="clear" w:pos="1440"/>
          <w:tab w:val="num" w:pos="1701"/>
        </w:tabs>
        <w:spacing w:line="480" w:lineRule="auto"/>
        <w:ind w:left="1701" w:hanging="425"/>
        <w:jc w:val="both"/>
        <w:rPr>
          <w:rFonts w:ascii="Arial" w:hAnsi="Arial" w:cs="Arial"/>
          <w:lang w:val="es-ES"/>
        </w:rPr>
      </w:pPr>
      <w:r w:rsidRPr="002C62D8">
        <w:rPr>
          <w:rFonts w:ascii="Arial" w:hAnsi="Arial" w:cs="Arial"/>
          <w:lang w:val="es-ES"/>
        </w:rPr>
        <w:t>Escuchar siempre al cliente / usuario.</w:t>
      </w:r>
    </w:p>
    <w:p w:rsidR="00B54F85" w:rsidRDefault="00B54F85" w:rsidP="005E532B">
      <w:pPr>
        <w:numPr>
          <w:ilvl w:val="0"/>
          <w:numId w:val="29"/>
        </w:numPr>
        <w:tabs>
          <w:tab w:val="clear" w:pos="1440"/>
          <w:tab w:val="num" w:pos="1701"/>
        </w:tabs>
        <w:spacing w:line="480" w:lineRule="auto"/>
        <w:ind w:left="1701" w:hanging="425"/>
        <w:jc w:val="both"/>
        <w:rPr>
          <w:rFonts w:ascii="Arial" w:hAnsi="Arial" w:cs="Arial"/>
          <w:lang w:val="es-ES"/>
        </w:rPr>
      </w:pPr>
      <w:r w:rsidRPr="002C62D8">
        <w:rPr>
          <w:rFonts w:ascii="Arial" w:hAnsi="Arial" w:cs="Arial"/>
          <w:lang w:val="es-ES"/>
        </w:rPr>
        <w:t>Dar información con transparencia: requisitos, tarifas, cobertura de los servicios, etc.</w:t>
      </w:r>
    </w:p>
    <w:p w:rsidR="00B54F85" w:rsidRDefault="00B54F85" w:rsidP="005E532B">
      <w:pPr>
        <w:numPr>
          <w:ilvl w:val="0"/>
          <w:numId w:val="29"/>
        </w:numPr>
        <w:tabs>
          <w:tab w:val="clear" w:pos="1440"/>
          <w:tab w:val="num" w:pos="1701"/>
        </w:tabs>
        <w:spacing w:line="480" w:lineRule="auto"/>
        <w:ind w:left="1701" w:hanging="425"/>
        <w:jc w:val="both"/>
        <w:rPr>
          <w:rFonts w:ascii="Arial" w:hAnsi="Arial" w:cs="Arial"/>
          <w:lang w:val="es-ES"/>
        </w:rPr>
      </w:pPr>
      <w:r w:rsidRPr="0025714B">
        <w:rPr>
          <w:rFonts w:ascii="Arial" w:hAnsi="Arial" w:cs="Arial"/>
          <w:lang w:val="es-ES"/>
        </w:rPr>
        <w:lastRenderedPageBreak/>
        <w:t>Dar respuesta a sus inquietudes o canalizarlas adecuadamente.</w:t>
      </w:r>
    </w:p>
    <w:p w:rsidR="00B54F85" w:rsidRDefault="00B54F85" w:rsidP="005E532B">
      <w:pPr>
        <w:numPr>
          <w:ilvl w:val="0"/>
          <w:numId w:val="29"/>
        </w:numPr>
        <w:tabs>
          <w:tab w:val="clear" w:pos="1440"/>
          <w:tab w:val="num" w:pos="1701"/>
        </w:tabs>
        <w:spacing w:line="480" w:lineRule="auto"/>
        <w:ind w:left="1701" w:hanging="425"/>
        <w:jc w:val="both"/>
        <w:rPr>
          <w:rFonts w:ascii="Arial" w:hAnsi="Arial" w:cs="Arial"/>
          <w:lang w:val="es-ES"/>
        </w:rPr>
      </w:pPr>
      <w:r w:rsidRPr="0025714B">
        <w:rPr>
          <w:rFonts w:ascii="Arial" w:hAnsi="Arial" w:cs="Arial"/>
          <w:lang w:val="es-ES"/>
        </w:rPr>
        <w:t>Orientarse a la resolución de los problemas planteados o necesidades.</w:t>
      </w:r>
    </w:p>
    <w:p w:rsidR="00B54F85" w:rsidRPr="0025714B" w:rsidRDefault="00B54F85" w:rsidP="005E532B">
      <w:pPr>
        <w:numPr>
          <w:ilvl w:val="0"/>
          <w:numId w:val="29"/>
        </w:numPr>
        <w:tabs>
          <w:tab w:val="clear" w:pos="1440"/>
          <w:tab w:val="num" w:pos="1701"/>
        </w:tabs>
        <w:spacing w:line="480" w:lineRule="auto"/>
        <w:ind w:left="1701" w:hanging="425"/>
        <w:jc w:val="both"/>
        <w:rPr>
          <w:rFonts w:ascii="Arial" w:hAnsi="Arial" w:cs="Arial"/>
          <w:lang w:val="es-ES"/>
        </w:rPr>
      </w:pPr>
      <w:r w:rsidRPr="0025714B">
        <w:rPr>
          <w:rFonts w:ascii="Arial" w:hAnsi="Arial" w:cs="Arial"/>
          <w:lang w:val="es-ES"/>
        </w:rPr>
        <w:t>Informar al cliente permanentemente sobre nuevos servicios o productos.</w:t>
      </w: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rPr>
          <w:lang w:val="es-ES"/>
        </w:rPr>
      </w:pPr>
    </w:p>
    <w:p w:rsidR="00B54F85" w:rsidRPr="002C62D8" w:rsidRDefault="00B54F85" w:rsidP="00B54F85">
      <w:pPr>
        <w:ind w:left="1260" w:firstLine="708"/>
        <w:rPr>
          <w:color w:val="FF0000"/>
          <w:highlight w:val="yellow"/>
          <w:lang w:val="es-ES"/>
        </w:rPr>
      </w:pPr>
    </w:p>
    <w:p w:rsidR="00B54F85" w:rsidRPr="002C62D8" w:rsidRDefault="00B54F85" w:rsidP="00B54F85">
      <w:pPr>
        <w:ind w:left="1260"/>
        <w:rPr>
          <w:lang w:val="es-ES"/>
        </w:rPr>
      </w:pPr>
    </w:p>
    <w:p w:rsidR="00B54F85" w:rsidRPr="002C62D8" w:rsidRDefault="00B54F85" w:rsidP="00B54F85">
      <w:pPr>
        <w:ind w:left="1260"/>
        <w:rPr>
          <w:color w:val="800000"/>
          <w:lang w:val="es-ES"/>
        </w:rPr>
      </w:pPr>
    </w:p>
    <w:p w:rsidR="00B54F85" w:rsidRDefault="00B54F85" w:rsidP="00B54F85">
      <w:pPr>
        <w:tabs>
          <w:tab w:val="left" w:pos="540"/>
          <w:tab w:val="left" w:pos="1650"/>
        </w:tabs>
        <w:jc w:val="center"/>
        <w:rPr>
          <w:rFonts w:ascii="Arial" w:hAnsi="Arial" w:cs="Arial"/>
          <w:lang w:val="es-ES"/>
        </w:rPr>
      </w:pPr>
      <w:r>
        <w:rPr>
          <w:rFonts w:ascii="Arial" w:hAnsi="Arial" w:cs="Arial"/>
          <w:lang w:val="es-ES"/>
        </w:rPr>
        <w:br w:type="page"/>
      </w: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Pr="0025714B" w:rsidRDefault="00B54F85" w:rsidP="00B54F85">
      <w:pPr>
        <w:tabs>
          <w:tab w:val="left" w:pos="540"/>
          <w:tab w:val="left" w:pos="1650"/>
        </w:tabs>
        <w:jc w:val="center"/>
        <w:rPr>
          <w:rFonts w:ascii="Arial" w:hAnsi="Arial" w:cs="Arial"/>
          <w:b/>
          <w:sz w:val="48"/>
          <w:szCs w:val="48"/>
        </w:rPr>
      </w:pPr>
      <w:r w:rsidRPr="0025714B">
        <w:rPr>
          <w:rFonts w:ascii="Arial" w:hAnsi="Arial" w:cs="Arial"/>
          <w:b/>
          <w:sz w:val="48"/>
          <w:szCs w:val="48"/>
        </w:rPr>
        <w:t>CAPÍTULO 6</w:t>
      </w:r>
    </w:p>
    <w:p w:rsidR="00B54F85" w:rsidRDefault="00B54F85" w:rsidP="00B54F85">
      <w:pPr>
        <w:tabs>
          <w:tab w:val="left" w:pos="540"/>
          <w:tab w:val="left" w:pos="1650"/>
        </w:tabs>
        <w:rPr>
          <w:rFonts w:ascii="Arial" w:hAnsi="Arial" w:cs="Arial"/>
          <w:sz w:val="22"/>
          <w:szCs w:val="22"/>
        </w:rPr>
      </w:pPr>
    </w:p>
    <w:p w:rsidR="00B54F85" w:rsidRDefault="00B54F85" w:rsidP="00B54F85">
      <w:pPr>
        <w:tabs>
          <w:tab w:val="left" w:pos="540"/>
          <w:tab w:val="left" w:pos="1650"/>
        </w:tabs>
        <w:rPr>
          <w:rFonts w:ascii="Arial" w:hAnsi="Arial" w:cs="Arial"/>
          <w:sz w:val="22"/>
          <w:szCs w:val="22"/>
        </w:rPr>
      </w:pPr>
    </w:p>
    <w:p w:rsidR="00B54F85" w:rsidRPr="00FB7369" w:rsidRDefault="00B54F85" w:rsidP="00B54F85">
      <w:pPr>
        <w:tabs>
          <w:tab w:val="left" w:pos="540"/>
          <w:tab w:val="left" w:pos="1650"/>
        </w:tabs>
        <w:rPr>
          <w:rFonts w:ascii="Arial" w:hAnsi="Arial" w:cs="Arial"/>
          <w:sz w:val="22"/>
          <w:szCs w:val="22"/>
        </w:rPr>
      </w:pPr>
    </w:p>
    <w:p w:rsidR="00B54F85" w:rsidRPr="00374725" w:rsidRDefault="00B54F85" w:rsidP="005E532B">
      <w:pPr>
        <w:numPr>
          <w:ilvl w:val="0"/>
          <w:numId w:val="35"/>
        </w:numPr>
        <w:tabs>
          <w:tab w:val="left" w:pos="360"/>
        </w:tabs>
        <w:jc w:val="both"/>
        <w:rPr>
          <w:rFonts w:ascii="Arial" w:hAnsi="Arial" w:cs="Arial"/>
          <w:b/>
          <w:sz w:val="32"/>
          <w:szCs w:val="32"/>
          <w:lang w:val="es-ES"/>
        </w:rPr>
      </w:pPr>
      <w:r>
        <w:rPr>
          <w:rFonts w:ascii="Arial" w:hAnsi="Arial" w:cs="Arial"/>
          <w:b/>
          <w:sz w:val="32"/>
          <w:szCs w:val="32"/>
          <w:lang w:val="es-ES"/>
        </w:rPr>
        <w:t xml:space="preserve">ETAPA </w:t>
      </w:r>
      <w:r w:rsidRPr="00374725">
        <w:rPr>
          <w:rFonts w:ascii="Arial" w:hAnsi="Arial" w:cs="Arial"/>
          <w:b/>
          <w:sz w:val="32"/>
          <w:szCs w:val="32"/>
          <w:lang w:val="es-ES"/>
        </w:rPr>
        <w:t xml:space="preserve">ANALÍTICA UTILIZANDO </w:t>
      </w:r>
      <w:smartTag w:uri="urn:schemas-microsoft-com:office:smarttags" w:element="PersonName">
        <w:smartTagPr>
          <w:attr w:name="ProductID" w:val="LA HERRAMIENTA D.A"/>
        </w:smartTagPr>
        <w:r w:rsidRPr="00374725">
          <w:rPr>
            <w:rFonts w:ascii="Arial" w:hAnsi="Arial" w:cs="Arial"/>
            <w:b/>
            <w:sz w:val="32"/>
            <w:szCs w:val="32"/>
            <w:lang w:val="es-ES"/>
          </w:rPr>
          <w:t>LA HERRAMIENTA D.A</w:t>
        </w:r>
      </w:smartTag>
      <w:r w:rsidRPr="00374725">
        <w:rPr>
          <w:rFonts w:ascii="Arial" w:hAnsi="Arial" w:cs="Arial"/>
          <w:b/>
          <w:sz w:val="32"/>
          <w:szCs w:val="32"/>
          <w:lang w:val="es-ES"/>
        </w:rPr>
        <w:t>.F.O.</w:t>
      </w:r>
    </w:p>
    <w:p w:rsidR="00B54F85" w:rsidRPr="00374725" w:rsidRDefault="00B54F85" w:rsidP="00B54F85">
      <w:pPr>
        <w:tabs>
          <w:tab w:val="left" w:pos="540"/>
          <w:tab w:val="left" w:pos="1650"/>
        </w:tabs>
        <w:rPr>
          <w:rFonts w:ascii="Arial" w:hAnsi="Arial" w:cs="Arial"/>
          <w:b/>
          <w:sz w:val="22"/>
          <w:szCs w:val="22"/>
          <w:lang w:val="es-ES"/>
        </w:rPr>
      </w:pPr>
    </w:p>
    <w:p w:rsidR="00B54F85" w:rsidRPr="00374725" w:rsidRDefault="00B54F85" w:rsidP="00B54F85">
      <w:pPr>
        <w:tabs>
          <w:tab w:val="left" w:pos="540"/>
          <w:tab w:val="left" w:pos="1650"/>
        </w:tabs>
        <w:rPr>
          <w:rFonts w:ascii="Arial" w:hAnsi="Arial" w:cs="Arial"/>
          <w:sz w:val="22"/>
          <w:szCs w:val="22"/>
          <w:lang w:val="es-ES"/>
        </w:rPr>
      </w:pPr>
    </w:p>
    <w:p w:rsidR="00B54F85" w:rsidRDefault="00B54F85" w:rsidP="00B54F85">
      <w:pPr>
        <w:pStyle w:val="Textoindependiente"/>
        <w:spacing w:line="480" w:lineRule="auto"/>
        <w:ind w:left="360"/>
        <w:jc w:val="both"/>
        <w:rPr>
          <w:rFonts w:ascii="Arial" w:hAnsi="Arial" w:cs="Arial"/>
          <w:bCs/>
          <w:lang w:val="es-ES"/>
        </w:rPr>
      </w:pPr>
      <w:r w:rsidRPr="00374725">
        <w:rPr>
          <w:rFonts w:ascii="Arial" w:hAnsi="Arial" w:cs="Arial"/>
          <w:bCs/>
          <w:lang w:val="es-ES"/>
        </w:rPr>
        <w:t>El análisis D.A.F.O. es una herramienta  de gestión que permite, desde cuatro marcos de referencia o perspectivas, la toma de decisiones o la dirección a seguir sobre un tópico específico o general. Para el efecto se utilizan factores y capacidades específicas, proyectando y estimando el impacto, el riesgo, el plazo y la probabilidad de ocurrencia de un evento.</w:t>
      </w:r>
    </w:p>
    <w:p w:rsidR="00B54F85" w:rsidRDefault="00B54F85" w:rsidP="00B54F85">
      <w:pPr>
        <w:tabs>
          <w:tab w:val="left" w:pos="720"/>
        </w:tabs>
        <w:ind w:left="357"/>
        <w:jc w:val="both"/>
        <w:rPr>
          <w:rFonts w:ascii="Arial" w:hAnsi="Arial" w:cs="Arial"/>
          <w:bCs/>
          <w:lang w:val="es-ES"/>
        </w:rPr>
      </w:pPr>
    </w:p>
    <w:p w:rsidR="00B54F85" w:rsidRPr="00374725" w:rsidRDefault="00B54F85" w:rsidP="00B54F85">
      <w:pPr>
        <w:tabs>
          <w:tab w:val="left" w:pos="720"/>
        </w:tabs>
        <w:spacing w:line="480" w:lineRule="auto"/>
        <w:ind w:left="360"/>
        <w:jc w:val="both"/>
        <w:rPr>
          <w:rFonts w:ascii="Arial" w:hAnsi="Arial" w:cs="Arial"/>
          <w:lang w:val="es-ES"/>
        </w:rPr>
      </w:pPr>
      <w:r>
        <w:rPr>
          <w:rFonts w:ascii="Arial" w:hAnsi="Arial" w:cs="Arial"/>
          <w:lang w:val="es-MX"/>
        </w:rPr>
        <w:t xml:space="preserve">Dicho análisis se desarrolló en </w:t>
      </w:r>
      <w:r w:rsidRPr="00374725">
        <w:rPr>
          <w:rFonts w:ascii="Arial" w:hAnsi="Arial" w:cs="Arial"/>
          <w:lang w:val="es-ES"/>
        </w:rPr>
        <w:t xml:space="preserve"> el Taller de Planeación Estratégica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los días 17 y 18 de agosto del 2007 en las instalaciones del Club Casa Blanca en el Cantón Playas.</w:t>
      </w:r>
    </w:p>
    <w:p w:rsidR="00B54F85" w:rsidRPr="00374725" w:rsidRDefault="00B54F85" w:rsidP="00B54F85">
      <w:pPr>
        <w:tabs>
          <w:tab w:val="left" w:pos="720"/>
          <w:tab w:val="left" w:pos="1650"/>
        </w:tabs>
        <w:spacing w:line="480" w:lineRule="auto"/>
        <w:ind w:left="360"/>
        <w:jc w:val="both"/>
        <w:rPr>
          <w:rFonts w:ascii="Arial" w:hAnsi="Arial" w:cs="Arial"/>
          <w:lang w:val="es-ES"/>
        </w:rPr>
      </w:pPr>
    </w:p>
    <w:p w:rsidR="00B54F85" w:rsidRPr="00374725" w:rsidRDefault="00B54F85" w:rsidP="00B54F85">
      <w:pPr>
        <w:tabs>
          <w:tab w:val="left" w:pos="720"/>
          <w:tab w:val="left" w:pos="1650"/>
        </w:tabs>
        <w:spacing w:line="480" w:lineRule="auto"/>
        <w:jc w:val="both"/>
        <w:rPr>
          <w:rFonts w:ascii="Arial" w:hAnsi="Arial" w:cs="Arial"/>
          <w:lang w:val="es-ES"/>
        </w:rPr>
      </w:pPr>
      <w:r w:rsidRPr="00374725">
        <w:rPr>
          <w:rFonts w:ascii="Arial" w:hAnsi="Arial" w:cs="Arial"/>
          <w:lang w:val="es-ES"/>
        </w:rPr>
        <w:lastRenderedPageBreak/>
        <w:t xml:space="preserve">El Taller de Planeación Estratégica 2007 fue precedido por los miembros de </w:t>
      </w:r>
      <w:smartTag w:uri="urn:schemas-microsoft-com:office:smarttags" w:element="PersonName">
        <w:smartTagPr>
          <w:attr w:name="ProductID" w:val="la Fundaci￳n Terminal Terrestre"/>
        </w:smartTagPr>
        <w:smartTag w:uri="urn:schemas-microsoft-com:office:smarttags" w:element="PersonName">
          <w:smartTagPr>
            <w:attr w:name="ProductID" w:val="攂Ї獩搠恐攂ƜࡈĸᲐZƆ análisis F.O.D.A. es una herramienta  de gestión que permite, desde cuatro marcos de referencia o perspectivas, la toma de decisiones o la dirección a seguir sobre un tópico específico o general; Para el efecto se  factores y capacidades específicas, proyectando y estimando el impacto, el riesgo, el plazo y la probabilidad de ocurrencia de un evento.&#10;Zż&#10;㔠俠⃐㫪ၩ〫鴰䌯尺尀㄀䰀옵ႍ䐀䍏䵕繅1䐀̀Ѐ䶾㰵脀ᑸ䐀漀挀甀洀攀渀琀猀 愀渀搀 匀攀琀琀椀渀最猀᠀؀đ컠㜮茸㜯h⸙㜮ĀHЅ!Ć⸔眺ԼddӓӓҖѳ҅҄ļ⃸ Ⅸ ⏠!㲐! &#10;&#10;Ǜ꟨ꡘ &#10;&#10;ǲDC:\DOCUME~1\User\CONFIG~1\Temp\VBEscritorio\TESIS VICENTE PICO\CAPÍTULOS\CAPÍTULO 5.doc爀᐀&quot;ǩ&#10;借俠⃐㫪ၩ〫鴰䌯尺尀㄀䰀옵ႍ䐀䍏䵕繅1䐀̀Ѐ䶾㰵脀ᑸ䐀漀挀甀洀攀渀琀猀 愀渀搀 匀攀琀琀椀渀最猀᠀㐀㄀縀Ⴁ唀敳r ̀Ѐ䲾옵膍ᑸ唀猀攀爀᐀䐀㄀紀ስႊ䔀䍓䥒織1Ⰰ̀Ѐ䲾옵膍ᑸ䔀猀挀爀椀琀漀爀椀漀᠀&quot;&quot;Ə੐Њ俠⃐,D8Ϡຌ⩄︁Ԃ ༤༨䂭꠺ὣ噭頸Ð尀㄀䰀옵ႍ䐀䍏䵕繅1䐀̀Ѐ䶾㰵脀ᑸ䐀漀挀甀洀攀渀琀猀 愀渀搀 匀攀琀琀椀渀最猀᠀㐀㄀縀Ⴁ唀敳r ̀Ѐ䲾옵膍ᑸ唀猀攀爀᐀䲾옵膍ᑸ䔀猀挀爀椀琀漀爀椀漀᠀4&quot;ƭegistry\Machine\Software\Classes\Drive\shellex\FolderExtensions\{fbeb8a05-beee-4442-804e-409d6c4515e9}İArialArial Negrita CursivaNegrita CursivaMonotype:Arial Bold Italic:version 2.90 (Microsoft)4š⸔眺Զddÿ&#10;&#10;ȟȎ9%ǩ&quot;ğ텼㜿ǉÃ&quot;&quot;Ľ캨㜮ǉÃ&quot;ǃ⸔眺Քddÿǹ르⸐룰D뻯Ǽunaǡ佴ミ䇨⸴ⷀ Ǥ㺬ヸ佈ミ㹼ヸ䇨ꗜヘ⸈ Ɠⷤ⻐ⵠƖherramientaƙ佴ミ䇨*⻴⺀ Ɯ㺬ヸ佈ミ㹼ヸ䇨ꗜヘ⻈궙駞 Ƌ⺤⾀⸐尀㄀Ǝde1䐀̀Ƴ佴ミ䇨-⾤⼰ ƶ㺬ヸ佈ミ㹼ヸ䇨ꗜヘ⽸ ƽ⽔⿸⻐Ơgestión⿀ƫ佴ミ䇨5䫴Ў䪨ЎƮ䫌Ў䮀Ў⾀᠀Aő1-5-18AĐ$Acciones para las fechas y las horasL爀ĝ慘㝁㊨뤐!㰀̀ЀĀ槸㝁뙸!㊀一吀䔀 ċa&#10;ĉⶀ &#10;ķ⸔眺՚ddࡀVĭᩥ)&#10;䀀䀀䀀䀀Ð0＞ἠⴜ聱°°°°°°°°°°°°°°°°°°°°°°°°°°°°°°°°0@@`°p @@`@@@@``````````@@P p`pp``pp@P`Pp`p``p` ```@@@````P``@`` 0P ````@P@````PP@P°`° `@```ð`@°°`°°  @@P` ` P@ °P`0@````@`` P`@ `PPP```@`PP`°°°Ppppppp p````@@@@ppppp````````` P````    ```````````````&#10;Ɛ`` ￼ ✀翽＞‟훈ЉƩV꿀!笈ƅ!暐뻯ƈ䖄稨!౰Ƴⓤ瓃ꤰ!稨!ƶName&gt;ƻ俠⃐㫪ၩ〫鴰䌯尺尀㄀䰀옵ႍ䐀䍏䵕繅1䐀̀Ѐ䶾㰵脀ᑸ䐀漀挀甀洀攀渀琀猀 愀渀搀 匀攀琀琀椀渀最猀᠀㐀㄀縀Ⴁ唀敳r ̀Ѐ䲾옵膍ᑸ唀猀攀爀᐀昀㄀渀ԵᎴ䐀呁协繄1一̀Ѐ䲾옵膍ᑸ㠀䐀愀琀漀猀 搀攀 瀀爀漀最爀愀洀愀䀀桳汥㍬⸲汤ⱬ㈭㜱㔶᠀䈀㄀洀찵ᒵ䴀䍉佒繓1⨀̀Ѐ䲾옵膍ᑸ䴀椀挀爀漀猀漀昀琀᠀㨀㄀紀ᘵ႐伀晦捩e␀̀Ѐ冾࠵膜朵ᑺ伀昀昀椀挀攀ᘀ䀀㄀脀넵ᑻ刀捥敩瑮e⠀̀Ѐ冾ဵ膜넵ᑻ刀攀挀椀攀渀琀攀᠀က䐀䍏䵕&gt;ŵ꽨໨溠粝Ϩ㤼灨粝濬粝濘粝澸粝瀠粝濼粝澜粝澈粝괘粟괼粟괨粟ﾜ ē셀໨㕮됅䅄佔䑓ㅾN뻯㕌跆㖁磶8Datos de programa獀敨汬㈳搮汬⴬ㄲ㘷5ĝClubƈ亰໦ā'Convertir diferentes unidades de medidat'č絠知췯覫耀ҔP旰㬰縷Љᚘ&quot;㭠祖Љ㮔閰໨̖ӎӎ̖d㯀㯐㯬퍸㰈㰘'ǖ蕄!㳸韰໩尺ǙTaller䍏䵕繅1䐀̀ǜ佴ミ䇨+㴜㲨 Ǉ㺬ヸ佈ミ㹼ヸ䇨ꗜヘ㳰 ǎ㳌㵠㰸ǱdeǶ佴ミ䇨.&#10;顜໩預໩ǹ頴໩飸໩㳸一吀䔀 䤈໦䮘໰Ǣ牰睝쪸㷀ǥЉ㶘縉ЉǨ&#10;AYOUB?ǭ㿰俠⃐㫪ၩ〫鴰䌯尺尀㄀䰀옵ႍ䐀䍏䵕繅1䐀̀Ѐ䶾㰵脀ᑸ䐀漀挀甀洀攀渀琀猀 愀渀搀 匀攀琀琀椀渀最猀᠀㐀㄀縀Ⴁ唀敳r ̀Ѐ䲾옵膍ᑸ唀猀攀爀᐀䐀㄀紀ስႊ䔀䍓䥒織1Ⰰ̀Ѐ䲾옵膍ᑸ䔀猀挀爀椀琀漀爀椀漀᠀吀㄀甀ႈ吀卅卉繖1㰀̀Ѐ冾膰挵ᑺ吀䔀匀䤀匀 嘀䤀䌀䔀一吀䔀 倀䤀䌀伀᠀䈀㄀脀栵ၺ䌀偁啔繌1⨀̀Ѐ妾蘆膁栵ᑺ䌀䄀倀촀吀唀䰀伀匀᠀倀㈀Ė紀ጵₐ䌀偁啔繌⸲佄C㐀̀Ѐ妾膅昵ᑺ䌀䄀倀촀吀唀䰀伀 㔀⸀搀漀挀ᰀ??Ʈ襈!俠⃐㫪ၩ〫鴰䌯尺尀㄀䰀옵ႍ䐀䍏䵕繅1䐀̀Ѐ䶾㰵脀ᑸ䐀漀挀甀洀攀渀琀猀 愀渀搀 匀攀琀琀椀渀最猀᠀㐀㄀縀Ⴁ唀敳r ̀Ѐ䲾옵膍ᑸ唀猀攀爀᐀䐀㄀紀ስႊ䔀䍓䥒織1Ⰰ̀Ѐ䲾옵膍ᑸ䔀猀挀爀椀琀漀爀椀漀᠀吀㄀甀ႈ吀卅卉繖1㰀̀Ѐ冾膰挵ᑺ吀䔀匀䤀匀 嘀䤀䌀䔀一吀䔀 倀䤀䌀伀᠀䈀㄀脀栵ၺ䌀偁啔繌1⨀̀Ѐ妾蘆膁栵ᑺ䌀䄀倀촀吀唀䰀伀匀᠀倀㈀Ė紀ጵₐ䌀偁啔繌⸲佄C㐀̀Ѐ妾膅昵ᑺ䌀䄀倀촀吀唀䰀伀 㔀⸀搀漀挀ᰀ?ů䴰ミ&amp;ドఊĀ蔷〥灏獵灁pWord.Application.11ಐਸ#髸!ැ$༨༼΀dͰʹ͸ͼ`䡐༨а㛠Ѩ䠨˰ᡘᠰΈ!#䡸ᢀ䚰ᾘЊῸЈƔ2C:\ARCHIV~1\ARCHIV~1\MICROS~1\SMARTT~1\FPERSON.DLLƆ䘈䠰ᢰƉ2C:\ARCHIV~1\ARCHIV~1\MICROS~1\SMARTT~1\METCONV.DLLƻ/C:\ARCHIV~1\ARCHIV~1\MICROS~1\SMARTT~1\MOFL.DLLƥ0C:\ARCHIV~1\ARCHIV~1\MICROS~1\SMARTT~1\FDATE.DLLŗ䖜䡘䚸Ś䕬䣰䠰ğğŝ侠ミ✀໮ꐌフẸЊ䣨Ѵ䡸rgo䇨ŏ䢠䦈䡘Ų侠ミϠЈ欨໩ꐌフÈ䦀༨䤐耀ǿ䀀䇨Āࠀż䤸揠䣰ꈀȃ㄁ŧᕀĸ灰!ⰨŪ&#10;ЉetConv.CMetRecogŬ ProductIDė㳄ヸᴀ㰔ヸ买ミ䬨䤐ğ꧐໨㰔ヸ买ミć氨໩Ÿąꓐ໤ﴰ븨Љč켨Љ턀Љĳ䶨㻔ヸKey1໩2ķ㳄ヸ䭨㰔ヸ买ミ䨨䷈䤐Ŀ䭸ŸĽ䨀ᣐġ㳄ヸ⍈!㰔ヸ买ミṸЊᏸϠЈĩ鿘!ŸįlasĭЉǓ佴ミ䇨ၼᒸǖ&#10;Ǜ䴨Ǚ　ԕǝ㳄ヸ钀Љ㰔ヸ买ミ킀ἘЊ盘ǅ&#10;ἈǋĈպ醈㿸Ǐla Fundación TerminalǷ㉐Њǵ䑇⭉䠠潯⁫楗摮睯1ǹ㳄ヸຠ㰔ヸ买ミЊ쳈Њ盘ǡ嵠9ǧ&#10;Љ㻔ヸValue2ǫ㳄ヸ丈㰔ヸ买ミ䬨丸䤐Ɠ丘ŸƑ䨀ᣐƕ㳄ヸ乸㰔ヸ买ミ䷈亨䤐Ɲ予Ÿƃ䨀ʐƇ㳄ヸ仨㰔ヸ买ミ丸优䤐Ə仸Ÿƍ䨀ᣐƱ㳄ヸ佘㰔ヸ买ミ亨侈䤐ƹ佨Ÿƿ䨀ʐƣ㳄ヸ俈㰔ヸ买ミ优俸䤐ƫ俘ŸƩ䨀ᣐƭ㳄ヸ倸㰔ヸ买ミ侈偨䤐ŕ偈Ÿś䨀ʐş㳄ヸ储㰔ヸ买ミ俸僘䤐Ň傸ŸŅ䨀ᣐŉ㳄ヸ儘㰔ヸ买ミ偨先䤐ű儨Ÿŷ䨀ʐŻ㳄ヸ冈㰔ヸ买ミ僘冸䤐ţ冘Ÿš䨀ʐť㳄ヸ凸㰔ヸ买ミ先刨䤐ŭ刈Ÿē䨀ᣐė㳄ヸ剨㰔ヸ买ミ冸劘䤐ğ剸Ÿĝ䨀ʐā㳄ヸ勘㰔ヸ买ミ刨匈䤐ĉ勨Ÿď䨀ᣐĳ㳄ヸ午㰔ヸ买ミ劘᷸Њ䤐Ļ単ŸĹ䨀ʐĽ,$ԁԀᝃ㈊讂⢦륵呵ϫ0Ħ卸|&#10;Ī.Destinatarios de correo electrónico de Outlook&#10;ǕdÈĬƐǴɘʼ̠΄Ϩь]Ǟ(«থ঒ఊ쥨¬দথꟐఊ졨­ফদఊ쪰®ঽফ짰ఊꡠ¯৖ঽ쿘ఊ쥸°ৗ৖ఊ춸±৘ৗ춨ఊ죠²ড়৘쨠ఊꛨ³০ড়츰&#10;ఊ죰´৶০ఊꊈµ৷৶팰ఊ촘¶৸৷ꊘఊꚘ·৽৸ఊ칐¸ਛ৽ఊꖘ¹ਫਛఊꓨºਾਫఊꍀ»ਿਾఊ賂¼੅ਿﲠఊﲸV]ƹᠵ笊䀀䀀䀀䀀\??\C:\Documents and Settings\User\Datos de programa\Microsoft\Office\adhoc.rcdࣰܾƲðCΈᕑƐ`` ￼ ✀퀀翽＞‟ƩVVēᝬ堊 䀀䀀䀀䀀 !&quot;#$%&amp;'()*+,-./0123456789:;&lt;=&gt;?@ABCDEFGHIJKLMNOPQRSTUVWXYZ[\]^_`abcdefghijklmnopqrstuvwxyz{|}~€‚ƒ„…†‡ˆ‰Š‹ŒŽ‘’“”•–—˜™š›œžŸ ¡¢£¤¥¦§¨©ª«¬­®¯°±²³´µ¶·¸¹º»¼½¾¿ÀÁÂÃÄÅÆÇÈÉÊËÌÍÎÏÐÑÒÓÔÕÖ×ØÙÚÛÜÝÞßàáâãäåæçèéêëìíîïðñòóôõö÷øùúûüýþÿࣰܾƲðCϔᔆʼ`` ￼ ✀퀀翽＞‟ƩVVǅᢉ弊䀀䀀䀀䀀CΐΐࣰܾƲðCΈᕑƐ`` ￼ ✀퀀翽＞‟ƩVƿ褐礪4ᄴ攆ؗ攆⎺攉⑈꣈__SRP_Ƥﶜ蘨揠Ư 㩃䑜䍏䵕繅就獕牥䑜呁协繄就䥍剃协ㅾ停䅌呎繉就潎浲污搮瑯ŗӯÀ䘀Vśᡖ爊䀀䀀䀀䀀ࣰܾƲðCϔᔆʼ`` ￼ ✀퀀翽＞‟ƩVč怨攂怘攂怀攂㓈 恐攂ĵ9Ļ醘攀醈攀酸攀酠攀寀攢lľअÀ䘀怨Ģ̈͡怠㿸ĦԁԀᝃ㈊讂⢦륵呵ϫӍĩꦜ忈䦈allĬৰÀ䘀lVǗᡜ簊 䀀䀀䀀䀀 !&quot;#$%&amp;'()*+,-./0123456789:;&lt;=&gt;?@ABCDEFGHIJKLMNOPQRSTUVWXYZ[\]^_`abcdefghijklmnopqrstuvwxyz{|}~€‚ƒ„…†‡ˆ‰Š‹ŒŽ‘’“”•–—˜™š›œžŸ ¡¢£¤¥¦§¨©ª«¬­®¯°±²³´µ¶·¸¹º»¼½¾¿ÀÁÂÃÄÅÆÇÈÉÊËÌÍÎÏÐÑÒÓÔÕÖ×ØÙÚÛÜÝÞßàáâãäåæçèéêëìíîïðñòóôõö÷øùúûüýþÿCourier New Negrita CursivaࣜܡƻÜW̵ᒌƐ`` ￼ ᜀ퀀翽＞‟NegritƩCuVVƉᢚԊ䀀䀀䀀䀀癤ࠀ＞‟$&#10;ʼ`` ￼ ÿ㘀±!$ࠀऐӍઇƿ䀀污ࠀǤŰ$ʼÿꄀȃ㄁Courier NewCourӻၲ ŸŸNegrita CursivaNegrita CursivaGriego癤ࠀࣜܡƻÜWͪᑷʼ`` ￼ ᜀ퀀翽＞‟!$ࠀऐƩઇVVţᢃ尊 䀀䀀䀀䀀 !&quot;#$%&amp;'()*+,-./0123456789:;&lt;=&gt;?@ABCDEFGHIJKLMNOPQRSTUVWXYZ[\]^_`abcdefghijklmnopqrstuvwxyz{|}~€‚ƒ„…†‡ˆ‰Š‹ŒŽ‘’“”•–—˜™š›œžŸ ¡¢£¤¥¦§¨©ª«¬­®¯°±²³´µ¶·¸¹º»¼½¾¿ÀÁÂÃÄÅÆÇÈÉÊËÌÍÎÏÐÑÒÓÔÕÖ×ØÙÚÛÜÝÞßàáâãäåæçèéêëìíîïðñòóôõö÷øùúûüýþÿ$ʼÿ먀ȃ㄁Courier NewࣰܾƲðCϔᔆʼ`` ￼ ✀퀀翽＞‟aƩVǕꦄ໭泰꤀໭&#10;ǘVerǝ佴ミ䇨?洔沠 ǀ㺬ヸ佈ミ㹼ヸ䇨ꗜヘ注RS Ǐ泄涠汀defgǲ&#10;tablaǷ佴ミ䇨E淄浐 Ǻ㺬ヸ佈ミ㹼ヸ䇨ꗜヘ涘ª« ǡ浴湐泰¼½¾¿Ǥ2ÈÉÊËǩ佴ミ䇨F湴渀 Ǭ㺬ヸ佈ミ㹼ヸ䇨ꗜヘ湈ÀÀ ƛ渤漀涠ÀÀÀÀƞ)@@ƃ佴ミ䇨H漤溰 Ɔ㺬ヸ佈ミ㹼ヸ䇨ꗜヘ滸P ƍ滔澰湐@à  ưDe`Ƶ佴ミ䇨K濔潠 Ƹ㺬ヸ佈ミ㹼ヸ䇨ꗜヘ澨PP Ƨ澄灠漀°°ĀÀƪlosÀÀƯ佴ミ䇨O&#10;炄瀐 Œ㺬ヸ佈ミ㹼ヸ䇨ꗜヘ灘ˈ ř瀴焠澰@PŜasistentesPPŇ佴ミ䇨Z煄烐 Ŋ㺬ヸ佈ミ㹼ヸ䇨ꗜヘ焘00 ű烴㋈໦灠pŀ`ŴelŹ佴ミ䇨]熄㉸໦ż20ŀĠVš᩿䨊(䀀䀀䀀䀀À ＞ἠⴜ聱pppppppppppppppppppppppppppppppp @PPP p000PP 0 0PPPPPPPPPP00PPPPppp``Pp@Pp`ppPpP`p```P000PP0PP@P@@PP00P0PPPP@@0P@`@@0@0@PpPp0PP0P0ppp00PPP@0`p` PPPPPp0PP0pP@P000P000PpppP```````````@@@@``pppppPp`````PPPPPPP`@@@@@0000PPPPPPPPPPPPPP &#10;ʼ`` ￼ ᜀᨀ뾀ᠿā＞‟°°°°°°Ʃ°°VǛ佴ミ䇨訜໭瑰 Ǟ㺬ヸ佈ミ㹼ヸ䇨ꗜヘ璸°° ǅ璔畘Ꚉ໭°°@@ǈ佴ミ䇨谌໭甈 ǳ㺬ヸ佈ミ㹼ヸ䇨ꗜヘ畐   Ǻ甬痰瓀@@Àǽ佴ミ䇨&#10;谴໭疠 Ǡ㺬ヸ佈ミ㹼ヸ䇨ꗜヘ痨 ǯ痄皈畘@PPƒ佴ミ䇨簔໭瘸 ƕ㺬ヸ佈ミ㹼ヸ䇨ꗜヘ皀 Ɯ癜盘痰Ƈ佴ミ䇨鯬鮠Ɗ鯄鲈皈ƩÀ°Vƍ᪀嘊)䀀䀀䀀䀀ð0＞ἠⴜ聱                                0@pppð°@@@pp0@0@pppppppppp@@ppppÀpp@p°  Ð@@@p@`````@pp@@@ p`````@pP```P0Pp p @ppÐPp@Ð@Ð   @@pp`pÐ@à`@ `0@pppp0pP @pp@ pPp@@@pp0@@@p   pÐpppp@@@@     p p```````````@@@@`p`````p`pppp`p`° !ʼ`` ￼ ᜀᨀ뾀ᠿā＞‟°°°°°°Ʃ°°.Vŧ 洠!俠⃐㫪ၩ〫鴰䌯尺尀㄀䰀옵ႍ䐀䍏䵕繅1䐀̀Ѐ䶾㰵脀ᑸ䐀漀挀甀洀攀渀琀猀 愀渀搀 匀攀琀琀椀渀最猀᠀㐀㄀縀Ⴁ唀敳r ̀Ѐ䲾옵膍ᑸ唀猀攀爀᐀昀㄀渀ԵᎴ䐀呁协繄1一̀Ѐ䲾옵膍ᑸ㠀䐀愀琀漀猀 搀攀 瀀爀漀最爀愀洀愀䀀桳汥㍬⸲汤ⱬ㈭㜱㔶᠀䈀㄀洀찵ᒵ䴀䍉佒繓1⨀̀Ѐ䲾옵膍ᑸ䴀椀挀爀漀猀漀昀琀᠀C.ıਈ&quot;O28%dtw8QxVeJ2QUcN}lT]jI{jf(=1&amp;L[-81-]eg,Gf7zvf(kbq.QrWeLdptK&amp;IY9)z@'Ya0g)+vX'(.!l)dn~k9I=~pdue0G!fh'!$t.%,A3.*0lTwZD0wv$wmN+.f=.37iv!-jbM^P$OHQ55'Ah=J][6]2.`Q)@hUlM.?=m~Nj*ECtw0pl%6?*zSI?kbKH?q@[=1%Bvvzy&amp;.5=eH{YU%sf(RCx2Da8[vM@uMJ[N.%dU4B2]JbK6B9@AL{dIpFIsk&amp;CǶ芴知췯覫䀀歀А結檐!絬綈綘Ѡ殨А&#10;are\ꮘЉ縬称Љஊ℅䷒᰿(&amp;Ƙĸ쀎삏상&#10;@ 쀋²(Ơ⸶尰潃浭湯钠攀钐攀8锘攀锘攀锘攀锘攀锘攀²ǶdC:\ARCHIV~1\ARCHIV~1\MICROS~1\SMARTT~1\FPERSON.DLLTICTSr.ocǯC:\WINDOWS\system32Ɛ遀忈ƛªC:\Documents and Settings\User\Escritorio\TESIS VICENTE PICO\CAPÍTULOS\CAPÍTULO 5.docƌ梨&#10;༨ð^Ʒoperación y trabajo en equipo: La facilidad para integrarse en un grupo de trabajo, la apacible sumisión a las directrices del líder, o la armonía de lo que el ejecutivo realice con las expectativas de la organización, son características positivas a tener en cuenta en el personal de la F.T.T.G. contrarrestando siempre cualquier rasgo de individualismo y singularidad&#10;^đ( Ѐԅԅԅԅԅԅԅԅԅԅԅԅff香ԅԅÿffà晦fԅԅÿÿff香ԅÿÿÿÿÿÿÿffàԅÿÿÿÿÿÿÿÿffÿ晦fԅÿÿÿÿÿÿÿÿff香ԅÿÿÿÿÿÿÿffàԅԅÿÿÿffÿԅԅÿÿffffÿ晦fԅԅÿffffÿÿÿ香ԅԅffffÿÿÿÿÿàԅԅԅԅԅԅԅԅԅԅԅƛ(ÿ翿㿸߀ހ΀ππǀǠǠǠàððǸƄȄȆȈȊƉࢤ͡輠遨allƌɀ鬀Ʊ݄͡轈軠ƴפ͡껨輠ƿшҰظ偘ഀ0 ŕ긔遨蘨allŘ닄軠遀allVŃᢞ⨊䀀䀀䀀䀀ࣜܡƻÜW̵ᒌƐ`` ￼ ᜀ퀀翽＞‟ƩVVĵᩙ蜊)䀀䀀䀀䀀Ā@＞ἠⴜ聱                                @@`pp 0@@P@@@@pppppppppp@@Ð @p°  Ðp@@@p@p@@@p@ÀP`@p°ppP0P p @ppÐpp@À@à p  @@ppPpÐ@Ð`@À p@@pppp0p@ Pp@ pPp@@@pp@@@Pp°°°Ð@@@@      Àp@@@@ppp&#10;&quot;ʼ`` ￼ ✀ᨀ뾀ᠾā＞‟Ʃ¢Vǯ高褐阀阔阨阼限除陸隌隠隴雈雜雰霄霘霬靀靔靨靼鞐鞤鞸韌Root E韠ry韴須頜頰顄願顬颀颔風颼飐飤飸餌餠餴饈饜饰馄馘馬駀駔ကŸŸ駨駼騐騤騸驌驠驴骈骜高堸!闬髄ᆰ ƞ¢č鯘攂攂攂ᐐ 鬤߾䀛聀輀鬀⺀!L괈鳘髸⛸!ڀ԰髸ȐఊЉӤӤ鬀좤䛣&#10;ᆳ攂攂鲜&#10;┘!t髸T鴌Ü鬀ꤸΪက࿿čఊ괨괨괴◌έ　έ　ကΫдΫကΫέ έ@έdέέ°έÐέðέĔέĸέŘέżέƜέǀέǠέȄέȨέɌέɰέʔέʸέ˜έ̀έ̤έ͈έͬέΐέδέϘέϼέРέфέѨέҌέҰέӔέӸέԜέՀέդέֈέ֬έאέ׸έؠέلέ٨έڌέڰέ۔έ۸έܜέ݀έݤέވέެέߐέߴέ࠘έ࠼έࡠέࢄέࢤέࣄέࣨέईέरέ॔έॸέজέীέ৤έ਄έਨέੌέ੬έઐέ઴έ૘έૼέଠέୈέ୨έ஌έ஬έௌέ௰έఔέ఼έౠέಈέನέೌέ೬έഐέഴέൔέ൴έගέ඼έ෠έคέศέ์έ๰έດέິέ໘έ໸έ༜έཀέའέ྄έྤέ࿄έ࿨έဌέဴέၘέၼέႠέჄέშέᄌέᄬέᅌέᅰέᆔέᆸέᇘέᇼέሠέቀέቤέኄέከέዌέደέጐέጴέፘέᎀέᎠέᏄέᏬέᐔέᐸέᑜέᒄέᒨέᓌέᓬέᔔέᔸέᕠέᖄέᖨέᗈέᗬέᘐέᘰέᙔέᙸέ᚜έᛀέᛠέᜀέᜤέᝈέᝨέឌέឰέ។έ៸έ᠜έᡀέᡠέᢀέᢤέᣈέᣨέᤌέᤰέᥔέ᥸έᦜέᧀέ᧤έᨈέᨬέᩐέᩴέ᪘έ᪼έ᫤έᬈέᬨέᭌέ᭰έᮔέ᮸έᯘέᰀέᰤέ᱌έᱸέᲤέ᳐έ᳸έᴠέᵈέᵴέᶤέᷘέḐέḼέṠέẐέẸέỨέἘέὄέὴέᾠέῌέῸέ έ⁈έ⁨έ₈έέέέέέέέέέέέέέέ₨έ⃈έ⃨έ℈έℨέⅈέⅨέↈέ↨έ⁈έ⇈έ⇨έ∈έ∨έ≈έ≨έ⊈έ⊨έ⋈έ⋨έ⌈έ⌨έ⍈έ⍨έ⎈έ⎨έ έ攁攁攁攁攁攁휐攀攁攁攁휈攀攁攁攁攁攁攁攁攁攁攁攁攁攁攁攁攁攁攁攁攁攁攁攁攁攁攁攁攁攁攁攁攁攁攁攁횸攀攁攁攁攁攁攁攁攁攁攁攁攁攁攁攁攁攁攁攁攁攁攁攁휀攀攁攁攁攁攁攁攁攁攁攁攁훸攀攁攁훀攀攁攁攁攁攁攁攁攁攁攁攁攁攁攁攁攁攁攁攁攁攁攁攁攁攁攁攁攁攁攁攁攁攁攁攁攁攁훖攀攁攁攁攁攁攁攁훴攀攁攁훬攀훤攀훈攀攁攁攁攁攁攁攁攁훐攀攁攁攁攁攁攁攁攁攁攁攁攁攁攁攁攁攁攁攁攁攁攁攁攁攁攁攁攁攁攁攁攁攁攁훜攀攁攁攁攁攁攁攁攁攁攁攁攁攁攁攁攁攁攁攁攁攁攁攁攁攁攁攁攁攁攁攁攁攁攁攁攁攁攁攁攁攁攁攁攁攁攁휔攀層攁攁攁攁攁攁攁攁攁攁攁攁攁攁攁攁屠攁攁攁屢攁攁ꪾ攀攁黆攀攁휔攀攁攁攁攁攁攁攁攁攁攁攁攁攁焰攀攁攁攁́आ̅؃ȅĆȄ܆ЅЅԄЅЅԄЅІ܅Ѕ؄ЇԆࠈԄ܅܇؇؇؆؆؆̆ЃࠂІ؄̅Ѕԃ؅ЅĈ̅؃ࠇࠆ؃ԂȄਃԂ؆ԇ̆ȇІЃ̃ЄЉЅЄȄЃԄ؃̄̄ЇȆ؄ȈਆԈࠇ؄ਃआԄ؃̆Ԅ؄̃؆؃Є؇̇ЃȄЄ؆؆ԇЇԅ਄̅ԆЇःਇ༌਎ऊሎ᠕܎ଐᄒᄌఎሏāāāāāāāāāāāāāāāāȂȁĂȂāȁ⻘!軀褐ꪀʀȘƞƯ彨憄彨慰慰成彨鎘鎘鎼ⶀ!ř彨彨彨⹐! ŋ慰鎘 ŲŵxŤⶀ ŸŪxę铰眏̨̤ηη㳀QĜȀ᭸䧃჋虑`Qǳ&#10;ѸǱǷ　έǻ㑘 0ǹVBE㌫ᑯ 'Ǽ絠知췯覫耀ՈՌ旰궸타세໬귨밐໬긜6B286-BAB4-101A-깈깘깴퓨Љ꺐꺠'ƅ铰眏̜̠ή๘ή↨ƈ阐쭈轈ǃƳ∠凸̘̀︥∠咄ڀͰ0(溽∠坘ƠĴHDﷸ∠塘ƠŠ``﷛∠奼Ơƌ x|︤∠嫄ƠŠ﷑∠寨Ð°¨¬﷢∠屼ڀͰÀÌ﷯∠彐ƠĈØä﷈∠ 怬ÐðĀ﷉∠&#10;悜hXĈĜﴔ∠惨ƠÜĠĴ︣∠憠ÐĸŐ︢∠&#10;成Ð°ŐŨ︡ਢ护̀ǤŨƀ溽ਢ搴⠀ᒀ7ƀƘ滄,ਢ瘄਀ܘƘƬ溾,ਢ篰਀נưǄ滀,ਢ胘ऀ߬ǈǜ溿,ਢ蝴ࠀШǠǰ滁,ਢ諰ఀࡼǸȈ滂,ਢ釤Ԁ͸ȐȠ滃,ਢ铌ހ٨&#10;ȨȰ谸,ਢ駬ր˘ ɀɈ,∣鱈ࠀרɘɤl∴ꂄԀϘ&#10;ɰ児ʀP∥ꌼʈʘﲕ∴ꌼǀƨʠ児ʰ碆0∥ꑰʸˈ豧∣ꑰŀØːˠ&#10;뵌∥ꔐ˨˸ﳎ 봠∠ꔐƠǛ̌︈ਢ ꗈᨀᄄc̤ﳖਢ!뎸ƠŠ̀ﳏਢ&quot;드ڀӼ͜ﳗ∠#룴hX̘ͼ&#10;Çǃǰ栈眏杰眏푸眑ஸ鐰栈眏杰眏푸眑୔鐰붤뷐뷼븨빔뺀뺬뻘뼄뼰뽜뾈뾴뿠쀌Ȁ]က쀸쁤삐삼샨섔셀셬솘쇄쇰순쉈쉴슠싌싸쌤ÇĹ^C:\ARCHIV~1\ARCHIV~1\MICROS~1\VBA\VBA6\VBE6.DLL Ī GetTypeInfoCountainsi ǑG{00020905-0000-0000-C000-000000000046}#8.3#0#C:\Archivos de programa\Microsoft Office\OFFICE11\MSWORD.OLB#Microsoft Word 11.0 Object Library̠陀*\G{000204EF-0000-0000-C000-000000000046}#4.0#9#C:\ARCHIV~1\ARCHIV~1\MICROS~1\VBA\VBA6\VBE6.DLL#Visual Basic For Applications渀搀Ġŀ鐰*\G{00020430-0000-0000-C000-000000000046}#2.0#0#C:\WINDOWS\system32\stdole2.tlb#OLE AutomationɠwiƸwı铰眏̴̸ίʰί䍐ĴĐ 껨ȎĿ∡⦜Ð°∡⨠Ð°Ȁ$∡⪤Ơƌ Ȁ&lt; ∣⯈`⹼ί⻜ί⻨ί⻴ίT∣ⱐĬ⼄ί〰ί぀ίぐί0ȀhĬ∣ⶰǀİHĬ∦⺀`耓∦⺀x°考∦⺀Ì考∦ ⺀¨è考∦&#10;⺀ÀĄ考∦⺀ØĠ考∦⺀ðŀ考∦&#10;⺀ĈŠ考∦⺀Ġƀ考∦⺀ĸƠ耄∦⺀Őǀ耄∦⺀ŨǠ耄∦⺀ƀȀ耄∦⺀ƘȠ考ሦ⺀ưȸ耋ሦ⺀ǈɔ耋ሦ⺀Ǡɰ耋∠⺀ÐǸʔ∦⻤Ȑʬ耈䈦⻤Ȩˀ耆ሦ⻤ɀ˔耋ሦ⻤ɘ˨耋ሦ⻤ɰ̀耋ሦ⻤ʈ̜耋∣⻤਀ـʠ̼dĬ∤㌔ƠŠʸက͐∦ 㐘͠Ø∥!㐘ː͸∣&quot;㐘ԀӸ˨Ό HĬ∤#㝼ǀƴ̀ကΠ∦$㢼δĘ∥%㢼̘ό0∠&amp;㢼Ð°̰Ϥਢ'㥀ňô͈Є0❵∤(㨌PH͠တМT∦)㩀дŀèȎĩ栈眏杰眏푸眑Ɛ栈眏杰眏푸眑Ĭ"/>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donde se hizo la convocatoria </w:t>
      </w:r>
      <w:r>
        <w:rPr>
          <w:rFonts w:ascii="Arial" w:hAnsi="Arial" w:cs="Arial"/>
          <w:lang w:val="es-ES"/>
        </w:rPr>
        <w:t>para las siguientes personas: (V</w:t>
      </w:r>
      <w:r w:rsidRPr="00374725">
        <w:rPr>
          <w:rFonts w:ascii="Arial" w:hAnsi="Arial" w:cs="Arial"/>
          <w:lang w:val="es-ES"/>
        </w:rPr>
        <w:t>er tabla 1)</w:t>
      </w: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25714B" w:rsidRDefault="00B54F85" w:rsidP="00B54F85">
      <w:pPr>
        <w:pStyle w:val="Ttulo1"/>
        <w:spacing w:line="480" w:lineRule="auto"/>
        <w:ind w:left="540"/>
        <w:jc w:val="center"/>
        <w:rPr>
          <w:rFonts w:ascii="Arial" w:hAnsi="Arial" w:cs="Arial"/>
          <w:szCs w:val="24"/>
        </w:rPr>
      </w:pPr>
      <w:r>
        <w:rPr>
          <w:rFonts w:ascii="Arial" w:hAnsi="Arial" w:cs="Arial"/>
          <w:szCs w:val="24"/>
        </w:rPr>
        <w:t>TABLA 7</w:t>
      </w:r>
    </w:p>
    <w:p w:rsidR="00B54F85" w:rsidRPr="004C401B" w:rsidRDefault="00B54F85" w:rsidP="00B54F85">
      <w:pPr>
        <w:pStyle w:val="Ttulo1"/>
        <w:ind w:left="539"/>
        <w:jc w:val="center"/>
        <w:rPr>
          <w:rFonts w:ascii="Arial" w:hAnsi="Arial" w:cs="Arial"/>
          <w:szCs w:val="24"/>
        </w:rPr>
      </w:pPr>
      <w:r w:rsidRPr="004C401B">
        <w:rPr>
          <w:rFonts w:ascii="Arial" w:hAnsi="Arial" w:cs="Arial"/>
          <w:szCs w:val="24"/>
        </w:rPr>
        <w:t>ASESORES Y ASISTENTES CONVOCADOS AL TALLER DE PLANEACIÓN ESTRATÉGICA</w:t>
      </w:r>
    </w:p>
    <w:p w:rsidR="00B54F85" w:rsidRPr="00374725" w:rsidRDefault="00B54F85" w:rsidP="00B54F85">
      <w:pPr>
        <w:rPr>
          <w:sz w:val="16"/>
          <w:lang w:val="es-ES"/>
        </w:rPr>
      </w:pPr>
    </w:p>
    <w:tbl>
      <w:tblPr>
        <w:tblW w:w="7540" w:type="dxa"/>
        <w:jc w:val="right"/>
        <w:tblInd w:w="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tblPr>
      <w:tblGrid>
        <w:gridCol w:w="1016"/>
        <w:gridCol w:w="3664"/>
        <w:gridCol w:w="2860"/>
      </w:tblGrid>
      <w:tr w:rsidR="00B54F85" w:rsidTr="00FE0074">
        <w:trPr>
          <w:trHeight w:hRule="exact" w:val="643"/>
          <w:jc w:val="right"/>
        </w:trPr>
        <w:tc>
          <w:tcPr>
            <w:tcW w:w="4680"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B54F85" w:rsidRPr="00E5650D" w:rsidRDefault="00B54F85" w:rsidP="00FE0074">
            <w:pPr>
              <w:pStyle w:val="Ttulo4"/>
              <w:jc w:val="center"/>
              <w:rPr>
                <w:sz w:val="20"/>
              </w:rPr>
            </w:pPr>
            <w:r w:rsidRPr="00E5650D">
              <w:rPr>
                <w:sz w:val="20"/>
              </w:rPr>
              <w:t>NOMBRES Y APELLIDOS</w:t>
            </w:r>
          </w:p>
        </w:tc>
        <w:tc>
          <w:tcPr>
            <w:tcW w:w="2860" w:type="dxa"/>
            <w:tcBorders>
              <w:top w:val="single" w:sz="12" w:space="0" w:color="auto"/>
              <w:left w:val="single" w:sz="12" w:space="0" w:color="auto"/>
              <w:bottom w:val="single" w:sz="12" w:space="0" w:color="auto"/>
              <w:right w:val="single" w:sz="12" w:space="0" w:color="auto"/>
            </w:tcBorders>
            <w:shd w:val="clear" w:color="auto" w:fill="C0C0C0"/>
            <w:vAlign w:val="center"/>
          </w:tcPr>
          <w:p w:rsidR="00B54F85" w:rsidRPr="00E5650D" w:rsidRDefault="00B54F85" w:rsidP="00FE0074">
            <w:pPr>
              <w:pStyle w:val="Ttulo4"/>
              <w:jc w:val="center"/>
              <w:rPr>
                <w:sz w:val="20"/>
              </w:rPr>
            </w:pPr>
            <w:r w:rsidRPr="00E5650D">
              <w:rPr>
                <w:sz w:val="20"/>
              </w:rPr>
              <w:t>CARGO</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AB.</w:t>
            </w:r>
          </w:p>
        </w:tc>
        <w:tc>
          <w:tcPr>
            <w:tcW w:w="3664" w:type="dxa"/>
            <w:tcBorders>
              <w:top w:val="single" w:sz="12" w:space="0" w:color="auto"/>
              <w:left w:val="nil"/>
              <w:bottom w:val="single" w:sz="12" w:space="0" w:color="auto"/>
            </w:tcBorders>
            <w:shd w:val="solid" w:color="FFFFFF" w:fill="auto"/>
            <w:vAlign w:val="center"/>
          </w:tcPr>
          <w:p w:rsidR="00B54F85" w:rsidRPr="00E5650D" w:rsidRDefault="00B54F85" w:rsidP="00FE0074">
            <w:pPr>
              <w:pStyle w:val="Ttulo4"/>
              <w:rPr>
                <w:rFonts w:ascii="Arial" w:hAnsi="Arial" w:cs="Arial"/>
                <w:sz w:val="14"/>
              </w:rPr>
            </w:pPr>
            <w:smartTag w:uri="urn:schemas-microsoft-com:office:smarttags" w:element="PersonName">
              <w:smartTagPr>
                <w:attr w:name="ProductID" w:val="ANDREA PACHECO"/>
              </w:smartTagPr>
              <w:r w:rsidRPr="00E5650D">
                <w:rPr>
                  <w:rFonts w:ascii="Arial" w:hAnsi="Arial" w:cs="Arial"/>
                  <w:sz w:val="14"/>
                </w:rPr>
                <w:t>ANDREA PACHECO</w:t>
              </w:r>
            </w:smartTag>
            <w:r w:rsidRPr="00E5650D">
              <w:rPr>
                <w:rFonts w:ascii="Arial" w:hAnsi="Arial" w:cs="Arial"/>
                <w:sz w:val="14"/>
              </w:rPr>
              <w:t xml:space="preserve"> GARCÍA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E5650D" w:rsidRDefault="00B54F85" w:rsidP="00FE0074">
            <w:pPr>
              <w:pStyle w:val="Ttulo4"/>
              <w:rPr>
                <w:rFonts w:ascii="Arial" w:hAnsi="Arial" w:cs="Arial"/>
                <w:sz w:val="14"/>
              </w:rPr>
            </w:pPr>
            <w:r w:rsidRPr="00E5650D">
              <w:rPr>
                <w:rFonts w:ascii="Arial" w:hAnsi="Arial" w:cs="Arial"/>
                <w:sz w:val="14"/>
              </w:rPr>
              <w:t>ASISTENTE LEGAL</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 xml:space="preserve">CARLOS </w:t>
            </w:r>
            <w:smartTag w:uri="urn:schemas-microsoft-com:office:smarttags" w:element="PersonName">
              <w:smartTagPr>
                <w:attr w:name="ProductID" w:val="ENRIQUE SCHEEL"/>
              </w:smartTagPr>
              <w:r w:rsidRPr="004C401B">
                <w:rPr>
                  <w:rFonts w:ascii="Arial" w:hAnsi="Arial" w:cs="Arial"/>
                  <w:b/>
                  <w:color w:val="000000"/>
                  <w:sz w:val="14"/>
                </w:rPr>
                <w:t>ENRIQUE SCHEEL</w:t>
              </w:r>
            </w:smartTag>
            <w:r w:rsidRPr="004C401B">
              <w:rPr>
                <w:rFonts w:ascii="Arial" w:hAnsi="Arial" w:cs="Arial"/>
                <w:b/>
                <w:color w:val="000000"/>
                <w:sz w:val="14"/>
              </w:rPr>
              <w:t xml:space="preserve"> PAGES</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ASESOR COMERCIAL</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PERIODISTA</w:t>
            </w:r>
          </w:p>
        </w:tc>
        <w:tc>
          <w:tcPr>
            <w:tcW w:w="3664" w:type="dxa"/>
            <w:tcBorders>
              <w:top w:val="single" w:sz="12" w:space="0" w:color="auto"/>
              <w:left w:val="nil"/>
              <w:bottom w:val="single" w:sz="12" w:space="0" w:color="auto"/>
            </w:tcBorders>
            <w:shd w:val="solid" w:color="FFFFFF" w:fill="auto"/>
            <w:vAlign w:val="center"/>
          </w:tcPr>
          <w:p w:rsidR="00B54F85" w:rsidRPr="00E5650D" w:rsidRDefault="00B54F85" w:rsidP="00FE0074">
            <w:pPr>
              <w:pStyle w:val="Ttulo3"/>
              <w:rPr>
                <w:rFonts w:ascii="Arial" w:hAnsi="Arial" w:cs="Arial"/>
                <w:sz w:val="14"/>
              </w:rPr>
            </w:pPr>
            <w:r w:rsidRPr="00E5650D">
              <w:rPr>
                <w:rFonts w:ascii="Arial" w:hAnsi="Arial" w:cs="Arial"/>
                <w:sz w:val="14"/>
              </w:rPr>
              <w:t>CINTHYA BARATAU CASTRO</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DE RELACIONES PÚBLICAS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AB.</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CRISTIAN CASTELBLANCO</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 LEGAL</w:t>
            </w:r>
          </w:p>
        </w:tc>
      </w:tr>
      <w:tr w:rsidR="00B54F85" w:rsidRPr="00C55957"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FERNANDO ENRIQUE AMADOR  AROSEMENA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374725" w:rsidRDefault="00B54F85" w:rsidP="00FE0074">
            <w:pPr>
              <w:rPr>
                <w:rFonts w:ascii="Arial" w:hAnsi="Arial" w:cs="Arial"/>
                <w:b/>
                <w:sz w:val="14"/>
                <w:lang w:val="es-ES"/>
              </w:rPr>
            </w:pPr>
            <w:r w:rsidRPr="00374725">
              <w:rPr>
                <w:rFonts w:ascii="Arial" w:hAnsi="Arial" w:cs="Arial"/>
                <w:b/>
                <w:sz w:val="14"/>
                <w:lang w:val="es-ES"/>
              </w:rPr>
              <w:t>ASESOR DE OPERACIONES Y SISTEMAS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GUSTAVO JAVIER MORAN BASTIDAS</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CAJERO GENERAL</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smartTag w:uri="urn:schemas-microsoft-com:office:smarttags" w:element="PersonName">
              <w:smartTagPr>
                <w:attr w:name="ProductID" w:val="ITALO CUNTO"/>
              </w:smartTagPr>
              <w:r w:rsidRPr="004C401B">
                <w:rPr>
                  <w:rFonts w:ascii="Arial" w:hAnsi="Arial" w:cs="Arial"/>
                  <w:b/>
                  <w:color w:val="000000"/>
                  <w:sz w:val="14"/>
                </w:rPr>
                <w:t>ITALO CUNTO</w:t>
              </w:r>
            </w:smartTag>
            <w:r w:rsidRPr="004C401B">
              <w:rPr>
                <w:rFonts w:ascii="Arial" w:hAnsi="Arial" w:cs="Arial"/>
                <w:b/>
                <w:color w:val="000000"/>
                <w:sz w:val="14"/>
              </w:rPr>
              <w:t xml:space="preserve"> ICAZA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 DE CONSTRUCCIONES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SR.</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JOSÉ CRUZ</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AUDITOR INTERNO</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smartTag w:uri="urn:schemas-microsoft-com:office:smarttags" w:element="PersonName">
              <w:smartTagPr>
                <w:attr w:name="ProductID" w:val="JUAN RIBAS"/>
              </w:smartTagPr>
              <w:r w:rsidRPr="004C401B">
                <w:rPr>
                  <w:rFonts w:ascii="Arial" w:hAnsi="Arial" w:cs="Arial"/>
                  <w:b/>
                  <w:color w:val="000000"/>
                  <w:sz w:val="14"/>
                </w:rPr>
                <w:t>JUAN RIBAS</w:t>
              </w:r>
            </w:smartTag>
            <w:r w:rsidRPr="004C401B">
              <w:rPr>
                <w:rFonts w:ascii="Arial" w:hAnsi="Arial" w:cs="Arial"/>
                <w:b/>
                <w:color w:val="000000"/>
                <w:sz w:val="14"/>
              </w:rPr>
              <w:t xml:space="preserve"> VERA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 AMBIENTAL</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LCDO.</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MARCO LOOR</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GERENTE DE VENTAS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ECO.</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MARIA ELIZABETH GUTIÉRREZ CANDELA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DE VENTAS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SRA.</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MARIA ELIZABETH LÓPEZ PEÑAFIEL</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DE COMPRAS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LCDA.</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 xml:space="preserve">MARIA </w:t>
            </w:r>
            <w:smartTag w:uri="urn:schemas-microsoft-com:office:smarttags" w:element="City">
              <w:smartTag w:uri="urn:schemas-microsoft-com:office:smarttags" w:element="place">
                <w:r w:rsidRPr="004C401B">
                  <w:rPr>
                    <w:rFonts w:ascii="Arial" w:hAnsi="Arial" w:cs="Arial"/>
                    <w:b/>
                    <w:color w:val="000000"/>
                    <w:sz w:val="14"/>
                  </w:rPr>
                  <w:t>LOURDES</w:t>
                </w:r>
              </w:smartTag>
            </w:smartTag>
            <w:r w:rsidRPr="004C401B">
              <w:rPr>
                <w:rFonts w:ascii="Arial" w:hAnsi="Arial" w:cs="Arial"/>
                <w:b/>
                <w:color w:val="000000"/>
                <w:sz w:val="14"/>
              </w:rPr>
              <w:t xml:space="preserve"> RIBADENEIRA AUZ</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ADMINISTRATIVA</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MARIA TERESA VÉLEZ ASPIAZU</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DE CONSTRUCCIONES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lang w:val="en-GB"/>
              </w:rPr>
            </w:pPr>
            <w:r w:rsidRPr="004C401B">
              <w:rPr>
                <w:rFonts w:ascii="Arial" w:hAnsi="Arial" w:cs="Arial"/>
                <w:b/>
                <w:color w:val="000000"/>
                <w:sz w:val="14"/>
                <w:lang w:val="en-GB"/>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lang w:val="en-GB"/>
              </w:rPr>
            </w:pPr>
            <w:r w:rsidRPr="004C401B">
              <w:rPr>
                <w:rFonts w:ascii="Arial" w:hAnsi="Arial" w:cs="Arial"/>
                <w:b/>
                <w:color w:val="000000"/>
                <w:sz w:val="14"/>
                <w:lang w:val="en-GB"/>
              </w:rPr>
              <w:t>MAYRA AYOUB TOUMA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ASESORA FINANCIERA</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MERCEDES AMANDA SÁNCHEZ MEJÍA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ASESORA TÉCNICA</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SRTA.</w:t>
            </w:r>
          </w:p>
        </w:tc>
        <w:tc>
          <w:tcPr>
            <w:tcW w:w="3664" w:type="dxa"/>
            <w:tcBorders>
              <w:top w:val="single" w:sz="12" w:space="0" w:color="auto"/>
              <w:left w:val="nil"/>
              <w:bottom w:val="single" w:sz="12" w:space="0" w:color="auto"/>
            </w:tcBorders>
            <w:shd w:val="solid" w:color="FFFFFF" w:fill="auto"/>
            <w:vAlign w:val="center"/>
          </w:tcPr>
          <w:p w:rsidR="00B54F85" w:rsidRPr="00E5650D" w:rsidRDefault="00B54F85" w:rsidP="00FE0074">
            <w:pPr>
              <w:pStyle w:val="Ttulo5"/>
              <w:rPr>
                <w:bCs w:val="0"/>
                <w:sz w:val="14"/>
              </w:rPr>
            </w:pPr>
            <w:r w:rsidRPr="00E5650D">
              <w:rPr>
                <w:bCs w:val="0"/>
                <w:sz w:val="14"/>
              </w:rPr>
              <w:t xml:space="preserve">MORELLA </w:t>
            </w:r>
            <w:smartTag w:uri="urn:schemas-microsoft-com:office:smarttags" w:element="City">
              <w:smartTag w:uri="urn:schemas-microsoft-com:office:smarttags" w:element="place">
                <w:r w:rsidRPr="00E5650D">
                  <w:rPr>
                    <w:bCs w:val="0"/>
                    <w:sz w:val="14"/>
                  </w:rPr>
                  <w:t>MORENO</w:t>
                </w:r>
              </w:smartTag>
            </w:smartTag>
            <w:r w:rsidRPr="00E5650D">
              <w:rPr>
                <w:bCs w:val="0"/>
                <w:sz w:val="14"/>
              </w:rPr>
              <w:t xml:space="preserve"> CEVALLOS</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ASESORA DE RELACIONES PÚBLICAS</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Q.F.</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PEDRO VELOZ</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 DE SEGURIDAD</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 xml:space="preserve">RODRIGO  </w:t>
            </w:r>
            <w:smartTag w:uri="urn:schemas-microsoft-com:office:smarttags" w:element="PersonName">
              <w:smartTagPr>
                <w:attr w:name="ProductID" w:val="FERNANDO SARZOSA"/>
              </w:smartTagPr>
              <w:r w:rsidRPr="004C401B">
                <w:rPr>
                  <w:rFonts w:ascii="Arial" w:hAnsi="Arial" w:cs="Arial"/>
                  <w:b/>
                  <w:color w:val="000000"/>
                  <w:sz w:val="14"/>
                </w:rPr>
                <w:t>FERNANDO SARZOSA</w:t>
              </w:r>
            </w:smartTag>
            <w:r w:rsidRPr="004C401B">
              <w:rPr>
                <w:rFonts w:ascii="Arial" w:hAnsi="Arial" w:cs="Arial"/>
                <w:b/>
                <w:color w:val="000000"/>
                <w:sz w:val="14"/>
              </w:rPr>
              <w:t xml:space="preserve"> COBOS</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ASESOR ADMINISTRATIVO</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ING.</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SONIA BAHAMONDE MONTESDEOCA</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SUPERVISORA FINANCIERA</w:t>
            </w:r>
          </w:p>
        </w:tc>
      </w:tr>
      <w:tr w:rsidR="00B54F85" w:rsidTr="00FE0074">
        <w:trPr>
          <w:trHeight w:hRule="exact" w:val="275"/>
          <w:jc w:val="right"/>
        </w:trPr>
        <w:tc>
          <w:tcPr>
            <w:tcW w:w="1016" w:type="dxa"/>
            <w:tcBorders>
              <w:top w:val="single" w:sz="12" w:space="0" w:color="auto"/>
              <w:bottom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SRA.</w:t>
            </w:r>
          </w:p>
        </w:tc>
        <w:tc>
          <w:tcPr>
            <w:tcW w:w="3664" w:type="dxa"/>
            <w:tcBorders>
              <w:top w:val="single" w:sz="12" w:space="0" w:color="auto"/>
              <w:left w:val="nil"/>
              <w:bottom w:val="single" w:sz="12" w:space="0" w:color="auto"/>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SONIA MARIA SANTORO CEVALLOS</w:t>
            </w:r>
          </w:p>
        </w:tc>
        <w:tc>
          <w:tcPr>
            <w:tcW w:w="2860" w:type="dxa"/>
            <w:tcBorders>
              <w:top w:val="single" w:sz="12" w:space="0" w:color="auto"/>
              <w:left w:val="single" w:sz="12" w:space="0" w:color="auto"/>
              <w:bottom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DE GERENCIA GENERAL</w:t>
            </w:r>
          </w:p>
        </w:tc>
      </w:tr>
      <w:tr w:rsidR="00B54F85" w:rsidTr="00FE0074">
        <w:trPr>
          <w:trHeight w:hRule="exact" w:val="275"/>
          <w:jc w:val="right"/>
        </w:trPr>
        <w:tc>
          <w:tcPr>
            <w:tcW w:w="1016" w:type="dxa"/>
            <w:tcBorders>
              <w:top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lang w:val="es-EC"/>
              </w:rPr>
            </w:pPr>
            <w:r w:rsidRPr="004C401B">
              <w:rPr>
                <w:rFonts w:ascii="Arial" w:hAnsi="Arial" w:cs="Arial"/>
                <w:b/>
                <w:color w:val="000000"/>
                <w:sz w:val="14"/>
                <w:lang w:val="es-EC"/>
              </w:rPr>
              <w:t>AB.</w:t>
            </w:r>
          </w:p>
        </w:tc>
        <w:tc>
          <w:tcPr>
            <w:tcW w:w="3664" w:type="dxa"/>
            <w:tcBorders>
              <w:top w:val="single" w:sz="12" w:space="0" w:color="auto"/>
              <w:left w:val="nil"/>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lang w:val="es-EC"/>
              </w:rPr>
            </w:pPr>
            <w:r w:rsidRPr="004C401B">
              <w:rPr>
                <w:rFonts w:ascii="Arial" w:hAnsi="Arial" w:cs="Arial"/>
                <w:b/>
                <w:color w:val="000000"/>
                <w:sz w:val="14"/>
                <w:lang w:val="es-EC"/>
              </w:rPr>
              <w:t>VÍCTOR PÓLIT</w:t>
            </w:r>
          </w:p>
        </w:tc>
        <w:tc>
          <w:tcPr>
            <w:tcW w:w="2860" w:type="dxa"/>
            <w:tcBorders>
              <w:top w:val="single" w:sz="12" w:space="0" w:color="auto"/>
              <w:left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ASISTENTE LEGAL</w:t>
            </w:r>
          </w:p>
        </w:tc>
      </w:tr>
      <w:tr w:rsidR="00B54F85" w:rsidTr="00FE0074">
        <w:trPr>
          <w:trHeight w:hRule="exact" w:val="275"/>
          <w:jc w:val="right"/>
        </w:trPr>
        <w:tc>
          <w:tcPr>
            <w:tcW w:w="1016" w:type="dxa"/>
            <w:tcBorders>
              <w:top w:val="single" w:sz="12" w:space="0" w:color="auto"/>
              <w:right w:val="nil"/>
            </w:tcBorders>
            <w:shd w:val="solid" w:color="FFFFFF" w:fill="auto"/>
            <w:vAlign w:val="center"/>
          </w:tcPr>
          <w:p w:rsidR="00B54F85" w:rsidRPr="004C401B" w:rsidRDefault="00B54F85" w:rsidP="00FE0074">
            <w:pPr>
              <w:autoSpaceDE w:val="0"/>
              <w:autoSpaceDN w:val="0"/>
              <w:adjustRightInd w:val="0"/>
              <w:jc w:val="center"/>
              <w:rPr>
                <w:rFonts w:ascii="Arial" w:hAnsi="Arial" w:cs="Arial"/>
                <w:b/>
                <w:color w:val="000000"/>
                <w:sz w:val="14"/>
              </w:rPr>
            </w:pPr>
            <w:r w:rsidRPr="004C401B">
              <w:rPr>
                <w:rFonts w:ascii="Arial" w:hAnsi="Arial" w:cs="Arial"/>
                <w:b/>
                <w:color w:val="000000"/>
                <w:sz w:val="14"/>
              </w:rPr>
              <w:t>ECO.</w:t>
            </w:r>
          </w:p>
        </w:tc>
        <w:tc>
          <w:tcPr>
            <w:tcW w:w="3664" w:type="dxa"/>
            <w:tcBorders>
              <w:top w:val="single" w:sz="12" w:space="0" w:color="auto"/>
              <w:left w:val="nil"/>
            </w:tcBorders>
            <w:shd w:val="solid" w:color="FFFFFF" w:fill="auto"/>
            <w:vAlign w:val="center"/>
          </w:tcPr>
          <w:p w:rsidR="00B54F85" w:rsidRPr="004C401B" w:rsidRDefault="00B54F85" w:rsidP="00FE0074">
            <w:pPr>
              <w:autoSpaceDE w:val="0"/>
              <w:autoSpaceDN w:val="0"/>
              <w:adjustRightInd w:val="0"/>
              <w:rPr>
                <w:rFonts w:ascii="Arial" w:hAnsi="Arial" w:cs="Arial"/>
                <w:b/>
                <w:color w:val="000000"/>
                <w:sz w:val="14"/>
              </w:rPr>
            </w:pPr>
            <w:r w:rsidRPr="004C401B">
              <w:rPr>
                <w:rFonts w:ascii="Arial" w:hAnsi="Arial" w:cs="Arial"/>
                <w:b/>
                <w:color w:val="000000"/>
                <w:sz w:val="14"/>
              </w:rPr>
              <w:t>XAVIER EDUARDO CHÁVEZ ESTRADA</w:t>
            </w:r>
          </w:p>
        </w:tc>
        <w:tc>
          <w:tcPr>
            <w:tcW w:w="2860" w:type="dxa"/>
            <w:tcBorders>
              <w:top w:val="single" w:sz="12" w:space="0" w:color="auto"/>
              <w:left w:val="single" w:sz="12" w:space="0" w:color="auto"/>
            </w:tcBorders>
            <w:shd w:val="solid" w:color="FFFFFF" w:fill="auto"/>
            <w:vAlign w:val="center"/>
          </w:tcPr>
          <w:p w:rsidR="00B54F85" w:rsidRPr="004C401B" w:rsidRDefault="00B54F85" w:rsidP="00FE0074">
            <w:pPr>
              <w:rPr>
                <w:rFonts w:ascii="Arial" w:hAnsi="Arial" w:cs="Arial"/>
                <w:b/>
                <w:sz w:val="14"/>
              </w:rPr>
            </w:pPr>
            <w:r w:rsidRPr="004C401B">
              <w:rPr>
                <w:rFonts w:ascii="Arial" w:hAnsi="Arial" w:cs="Arial"/>
                <w:b/>
                <w:sz w:val="14"/>
              </w:rPr>
              <w:t>GERENTE GENERAL</w:t>
            </w:r>
          </w:p>
        </w:tc>
      </w:tr>
    </w:tbl>
    <w:p w:rsidR="00B54F85" w:rsidRDefault="00B54F85" w:rsidP="00B54F85">
      <w:pPr>
        <w:tabs>
          <w:tab w:val="left" w:pos="720"/>
          <w:tab w:val="left" w:pos="1650"/>
        </w:tabs>
        <w:spacing w:line="480" w:lineRule="auto"/>
        <w:jc w:val="both"/>
        <w:rPr>
          <w:rFonts w:ascii="Arial" w:hAnsi="Arial" w:cs="Arial"/>
        </w:rPr>
      </w:pPr>
    </w:p>
    <w:p w:rsidR="00B54F85" w:rsidRDefault="00B54F85" w:rsidP="00B54F85">
      <w:pPr>
        <w:pStyle w:val="Ttulo1"/>
        <w:spacing w:line="480" w:lineRule="auto"/>
        <w:ind w:left="360"/>
        <w:rPr>
          <w:rFonts w:ascii="Arial" w:hAnsi="Arial" w:cs="Arial"/>
          <w:b w:val="0"/>
          <w:bCs/>
        </w:rPr>
      </w:pPr>
      <w:r>
        <w:rPr>
          <w:rFonts w:ascii="Arial" w:hAnsi="Arial" w:cs="Arial"/>
          <w:b w:val="0"/>
          <w:bCs/>
        </w:rPr>
        <w:t xml:space="preserve">De las personas convocadas al taller el 13 % no asistió.  (Ver tabla 8).  De los asistentes el 20% participó solo el día 17 de agosto del 2006, 20% </w:t>
      </w:r>
      <w:r>
        <w:rPr>
          <w:rFonts w:ascii="Arial" w:hAnsi="Arial" w:cs="Arial"/>
          <w:b w:val="0"/>
          <w:bCs/>
        </w:rPr>
        <w:lastRenderedPageBreak/>
        <w:t>se retiró del Taller antes de que éste concluyera, y el restante 60% participó del evento hasta la clausura del mismo. (Ver tabla 9)</w:t>
      </w:r>
    </w:p>
    <w:p w:rsidR="00B54F85" w:rsidRDefault="00B54F85" w:rsidP="00B54F85">
      <w:pPr>
        <w:pStyle w:val="Ttulo1"/>
        <w:jc w:val="center"/>
      </w:pPr>
    </w:p>
    <w:p w:rsidR="00B54F85" w:rsidRPr="00374725" w:rsidRDefault="00B54F85" w:rsidP="00B54F85">
      <w:pPr>
        <w:rPr>
          <w:lang w:val="es-ES"/>
        </w:rPr>
      </w:pPr>
    </w:p>
    <w:p w:rsidR="00B54F85" w:rsidRPr="00432125" w:rsidRDefault="00B54F85" w:rsidP="00B54F85">
      <w:pPr>
        <w:pStyle w:val="Ttulo1"/>
        <w:spacing w:line="480" w:lineRule="auto"/>
        <w:ind w:left="360"/>
        <w:jc w:val="center"/>
        <w:rPr>
          <w:rFonts w:ascii="Arial" w:hAnsi="Arial" w:cs="Arial"/>
          <w:szCs w:val="24"/>
        </w:rPr>
      </w:pPr>
      <w:r>
        <w:rPr>
          <w:rFonts w:ascii="Arial" w:hAnsi="Arial" w:cs="Arial"/>
          <w:szCs w:val="24"/>
        </w:rPr>
        <w:t>TABLA 8</w:t>
      </w:r>
    </w:p>
    <w:p w:rsidR="00B54F85" w:rsidRPr="005863F4" w:rsidRDefault="00B54F85" w:rsidP="00B54F85">
      <w:pPr>
        <w:pStyle w:val="Ttulo1"/>
        <w:ind w:left="357"/>
        <w:rPr>
          <w:rFonts w:ascii="Arial" w:hAnsi="Arial" w:cs="Arial"/>
          <w:szCs w:val="24"/>
        </w:rPr>
      </w:pPr>
      <w:r w:rsidRPr="005863F4">
        <w:rPr>
          <w:rFonts w:ascii="Arial" w:hAnsi="Arial" w:cs="Arial"/>
          <w:szCs w:val="24"/>
        </w:rPr>
        <w:t xml:space="preserve"> ASESORES Y ASISTENTES CONVOCADOS AL TALLER DE PLANEACIÓN ESTRATÉGICA QUE NO ASISTIERON</w:t>
      </w:r>
    </w:p>
    <w:p w:rsidR="00B54F85" w:rsidRPr="00374725" w:rsidRDefault="00B54F85" w:rsidP="00B54F85">
      <w:pPr>
        <w:spacing w:line="480" w:lineRule="auto"/>
        <w:rPr>
          <w:rFonts w:ascii="Arial" w:hAnsi="Arial" w:cs="Arial"/>
          <w:lang w:val="es-ES"/>
        </w:rPr>
      </w:pPr>
    </w:p>
    <w:tbl>
      <w:tblPr>
        <w:tblW w:w="595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tblPr>
      <w:tblGrid>
        <w:gridCol w:w="658"/>
        <w:gridCol w:w="3361"/>
        <w:gridCol w:w="1938"/>
      </w:tblGrid>
      <w:tr w:rsidR="00B54F85" w:rsidRPr="00EF763C" w:rsidTr="00FE0074">
        <w:trPr>
          <w:trHeight w:hRule="exact" w:val="541"/>
          <w:jc w:val="center"/>
        </w:trPr>
        <w:tc>
          <w:tcPr>
            <w:tcW w:w="4019"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B54F85" w:rsidRPr="00EF763C" w:rsidRDefault="00B54F85" w:rsidP="00FE0074">
            <w:pPr>
              <w:pStyle w:val="Ttulo4"/>
              <w:jc w:val="center"/>
              <w:rPr>
                <w:rFonts w:ascii="Arial" w:hAnsi="Arial" w:cs="Arial"/>
                <w:sz w:val="20"/>
                <w:lang w:val="es-ES"/>
              </w:rPr>
            </w:pPr>
            <w:r w:rsidRPr="00EF763C">
              <w:rPr>
                <w:rFonts w:ascii="Arial" w:hAnsi="Arial" w:cs="Arial"/>
                <w:sz w:val="20"/>
                <w:lang w:val="es-ES"/>
              </w:rPr>
              <w:t>NOMBRES Y APELLIDOS</w:t>
            </w:r>
          </w:p>
        </w:tc>
        <w:tc>
          <w:tcPr>
            <w:tcW w:w="1938" w:type="dxa"/>
            <w:tcBorders>
              <w:top w:val="single" w:sz="12" w:space="0" w:color="auto"/>
              <w:left w:val="single" w:sz="12" w:space="0" w:color="auto"/>
              <w:bottom w:val="single" w:sz="12" w:space="0" w:color="auto"/>
              <w:right w:val="single" w:sz="12" w:space="0" w:color="auto"/>
            </w:tcBorders>
            <w:shd w:val="clear" w:color="auto" w:fill="C0C0C0"/>
            <w:vAlign w:val="center"/>
          </w:tcPr>
          <w:p w:rsidR="00B54F85" w:rsidRPr="00EF763C" w:rsidRDefault="00B54F85" w:rsidP="00FE0074">
            <w:pPr>
              <w:pStyle w:val="Ttulo4"/>
              <w:jc w:val="center"/>
              <w:rPr>
                <w:rFonts w:ascii="Arial" w:hAnsi="Arial" w:cs="Arial"/>
                <w:sz w:val="20"/>
                <w:lang w:val="es-ES"/>
              </w:rPr>
            </w:pPr>
            <w:r w:rsidRPr="00EF763C">
              <w:rPr>
                <w:rFonts w:ascii="Arial" w:hAnsi="Arial" w:cs="Arial"/>
                <w:sz w:val="20"/>
                <w:lang w:val="es-ES"/>
              </w:rPr>
              <w:t>CARGO</w:t>
            </w:r>
          </w:p>
        </w:tc>
      </w:tr>
      <w:tr w:rsidR="00B54F85" w:rsidRPr="005863F4" w:rsidTr="00FE0074">
        <w:trPr>
          <w:trHeight w:hRule="exact" w:val="270"/>
          <w:jc w:val="center"/>
        </w:trPr>
        <w:tc>
          <w:tcPr>
            <w:tcW w:w="658"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bCs/>
                <w:color w:val="000000"/>
                <w:sz w:val="14"/>
                <w:szCs w:val="14"/>
              </w:rPr>
            </w:pPr>
            <w:r w:rsidRPr="005863F4">
              <w:rPr>
                <w:rFonts w:ascii="Arial" w:hAnsi="Arial" w:cs="Arial"/>
                <w:b/>
                <w:bCs/>
                <w:color w:val="000000"/>
                <w:sz w:val="14"/>
                <w:szCs w:val="14"/>
              </w:rPr>
              <w:t>LCDO.</w:t>
            </w:r>
          </w:p>
        </w:tc>
        <w:tc>
          <w:tcPr>
            <w:tcW w:w="3361" w:type="dxa"/>
            <w:tcBorders>
              <w:top w:val="single" w:sz="12" w:space="0" w:color="auto"/>
              <w:left w:val="nil"/>
              <w:bottom w:val="single" w:sz="12" w:space="0" w:color="auto"/>
            </w:tcBorders>
            <w:shd w:val="solid" w:color="FFFFFF" w:fill="auto"/>
            <w:vAlign w:val="center"/>
          </w:tcPr>
          <w:p w:rsidR="00B54F85" w:rsidRPr="005863F4" w:rsidRDefault="00B54F85" w:rsidP="00FE0074">
            <w:pPr>
              <w:autoSpaceDE w:val="0"/>
              <w:autoSpaceDN w:val="0"/>
              <w:adjustRightInd w:val="0"/>
              <w:rPr>
                <w:rFonts w:ascii="Arial" w:hAnsi="Arial" w:cs="Arial"/>
                <w:b/>
                <w:bCs/>
                <w:color w:val="000000"/>
                <w:sz w:val="14"/>
                <w:szCs w:val="14"/>
              </w:rPr>
            </w:pPr>
            <w:r w:rsidRPr="005863F4">
              <w:rPr>
                <w:rFonts w:ascii="Arial" w:hAnsi="Arial" w:cs="Arial"/>
                <w:b/>
                <w:bCs/>
                <w:color w:val="000000"/>
                <w:sz w:val="14"/>
                <w:szCs w:val="14"/>
              </w:rPr>
              <w:t>MARCO LOOR</w:t>
            </w:r>
          </w:p>
        </w:tc>
        <w:tc>
          <w:tcPr>
            <w:tcW w:w="1938" w:type="dxa"/>
            <w:tcBorders>
              <w:top w:val="single" w:sz="12" w:space="0" w:color="auto"/>
              <w:left w:val="single" w:sz="12" w:space="0" w:color="auto"/>
              <w:bottom w:val="single" w:sz="12" w:space="0" w:color="auto"/>
            </w:tcBorders>
            <w:shd w:val="solid" w:color="FFFFFF" w:fill="auto"/>
            <w:vAlign w:val="center"/>
          </w:tcPr>
          <w:p w:rsidR="00B54F85" w:rsidRPr="005863F4" w:rsidRDefault="00B54F85" w:rsidP="00FE0074">
            <w:pPr>
              <w:rPr>
                <w:rFonts w:ascii="Arial" w:hAnsi="Arial" w:cs="Arial"/>
                <w:b/>
                <w:bCs/>
                <w:sz w:val="14"/>
                <w:szCs w:val="14"/>
              </w:rPr>
            </w:pPr>
            <w:r w:rsidRPr="005863F4">
              <w:rPr>
                <w:rFonts w:ascii="Arial" w:hAnsi="Arial" w:cs="Arial"/>
                <w:b/>
                <w:bCs/>
                <w:sz w:val="14"/>
                <w:szCs w:val="14"/>
              </w:rPr>
              <w:t>GERENTE DE VENTAS</w:t>
            </w:r>
          </w:p>
        </w:tc>
      </w:tr>
      <w:tr w:rsidR="00B54F85" w:rsidRPr="005863F4" w:rsidTr="00FE0074">
        <w:trPr>
          <w:trHeight w:hRule="exact" w:val="270"/>
          <w:jc w:val="center"/>
        </w:trPr>
        <w:tc>
          <w:tcPr>
            <w:tcW w:w="658"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bCs/>
                <w:color w:val="000000"/>
                <w:sz w:val="14"/>
                <w:szCs w:val="14"/>
              </w:rPr>
            </w:pPr>
            <w:r w:rsidRPr="005863F4">
              <w:rPr>
                <w:rFonts w:ascii="Arial" w:hAnsi="Arial" w:cs="Arial"/>
                <w:b/>
                <w:bCs/>
                <w:color w:val="000000"/>
                <w:sz w:val="14"/>
                <w:szCs w:val="14"/>
              </w:rPr>
              <w:t>ECO.</w:t>
            </w:r>
          </w:p>
        </w:tc>
        <w:tc>
          <w:tcPr>
            <w:tcW w:w="3361" w:type="dxa"/>
            <w:tcBorders>
              <w:top w:val="single" w:sz="12" w:space="0" w:color="auto"/>
              <w:left w:val="nil"/>
              <w:bottom w:val="single" w:sz="12" w:space="0" w:color="auto"/>
            </w:tcBorders>
            <w:shd w:val="solid" w:color="FFFFFF" w:fill="auto"/>
            <w:vAlign w:val="center"/>
          </w:tcPr>
          <w:p w:rsidR="00B54F85" w:rsidRPr="005863F4" w:rsidRDefault="00B54F85" w:rsidP="00FE0074">
            <w:pPr>
              <w:autoSpaceDE w:val="0"/>
              <w:autoSpaceDN w:val="0"/>
              <w:adjustRightInd w:val="0"/>
              <w:rPr>
                <w:rFonts w:ascii="Arial" w:hAnsi="Arial" w:cs="Arial"/>
                <w:b/>
                <w:bCs/>
                <w:color w:val="000000"/>
                <w:sz w:val="14"/>
                <w:szCs w:val="14"/>
              </w:rPr>
            </w:pPr>
            <w:r w:rsidRPr="005863F4">
              <w:rPr>
                <w:rFonts w:ascii="Arial" w:hAnsi="Arial" w:cs="Arial"/>
                <w:b/>
                <w:bCs/>
                <w:color w:val="000000"/>
                <w:sz w:val="14"/>
                <w:szCs w:val="14"/>
              </w:rPr>
              <w:t>MARIA ELIZABETH GUTIÉRREZ CANDELA</w:t>
            </w:r>
          </w:p>
        </w:tc>
        <w:tc>
          <w:tcPr>
            <w:tcW w:w="1938" w:type="dxa"/>
            <w:tcBorders>
              <w:top w:val="single" w:sz="12" w:space="0" w:color="auto"/>
              <w:left w:val="single" w:sz="12" w:space="0" w:color="auto"/>
              <w:bottom w:val="single" w:sz="12" w:space="0" w:color="auto"/>
            </w:tcBorders>
            <w:shd w:val="solid" w:color="FFFFFF" w:fill="auto"/>
            <w:vAlign w:val="center"/>
          </w:tcPr>
          <w:p w:rsidR="00B54F85" w:rsidRPr="005863F4" w:rsidRDefault="00B54F85" w:rsidP="00FE0074">
            <w:pPr>
              <w:rPr>
                <w:rFonts w:ascii="Arial" w:hAnsi="Arial" w:cs="Arial"/>
                <w:b/>
                <w:bCs/>
                <w:sz w:val="14"/>
                <w:szCs w:val="14"/>
              </w:rPr>
            </w:pPr>
            <w:r w:rsidRPr="005863F4">
              <w:rPr>
                <w:rFonts w:ascii="Arial" w:hAnsi="Arial" w:cs="Arial"/>
                <w:b/>
                <w:bCs/>
                <w:sz w:val="14"/>
                <w:szCs w:val="14"/>
              </w:rPr>
              <w:t>ASISTENTE DE VENTAS</w:t>
            </w:r>
          </w:p>
        </w:tc>
      </w:tr>
      <w:tr w:rsidR="00B54F85" w:rsidRPr="005863F4" w:rsidTr="00FE0074">
        <w:trPr>
          <w:trHeight w:hRule="exact" w:val="270"/>
          <w:jc w:val="center"/>
        </w:trPr>
        <w:tc>
          <w:tcPr>
            <w:tcW w:w="658"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bCs/>
                <w:color w:val="000000"/>
                <w:sz w:val="14"/>
                <w:szCs w:val="14"/>
                <w:lang w:val="en-GB"/>
              </w:rPr>
            </w:pPr>
            <w:r w:rsidRPr="005863F4">
              <w:rPr>
                <w:rFonts w:ascii="Arial" w:hAnsi="Arial" w:cs="Arial"/>
                <w:b/>
                <w:bCs/>
                <w:color w:val="000000"/>
                <w:sz w:val="14"/>
                <w:szCs w:val="14"/>
                <w:lang w:val="en-GB"/>
              </w:rPr>
              <w:t>ING.</w:t>
            </w:r>
          </w:p>
        </w:tc>
        <w:tc>
          <w:tcPr>
            <w:tcW w:w="3361" w:type="dxa"/>
            <w:tcBorders>
              <w:top w:val="single" w:sz="12" w:space="0" w:color="auto"/>
              <w:left w:val="nil"/>
              <w:bottom w:val="single" w:sz="12" w:space="0" w:color="auto"/>
            </w:tcBorders>
            <w:shd w:val="solid" w:color="FFFFFF" w:fill="auto"/>
            <w:vAlign w:val="center"/>
          </w:tcPr>
          <w:p w:rsidR="00B54F85" w:rsidRPr="005863F4" w:rsidRDefault="00B54F85" w:rsidP="00FE0074">
            <w:pPr>
              <w:autoSpaceDE w:val="0"/>
              <w:autoSpaceDN w:val="0"/>
              <w:adjustRightInd w:val="0"/>
              <w:rPr>
                <w:rFonts w:ascii="Arial" w:hAnsi="Arial" w:cs="Arial"/>
                <w:b/>
                <w:bCs/>
                <w:color w:val="000000"/>
                <w:sz w:val="14"/>
                <w:szCs w:val="14"/>
                <w:lang w:val="en-GB"/>
              </w:rPr>
            </w:pPr>
            <w:r w:rsidRPr="005863F4">
              <w:rPr>
                <w:rFonts w:ascii="Arial" w:hAnsi="Arial" w:cs="Arial"/>
                <w:b/>
                <w:bCs/>
                <w:color w:val="000000"/>
                <w:sz w:val="14"/>
                <w:szCs w:val="14"/>
                <w:lang w:val="en-GB"/>
              </w:rPr>
              <w:t>MAYRA AYOUB TOUMA</w:t>
            </w:r>
          </w:p>
        </w:tc>
        <w:tc>
          <w:tcPr>
            <w:tcW w:w="1938" w:type="dxa"/>
            <w:tcBorders>
              <w:top w:val="single" w:sz="12" w:space="0" w:color="auto"/>
              <w:left w:val="single" w:sz="12" w:space="0" w:color="auto"/>
              <w:bottom w:val="single" w:sz="12" w:space="0" w:color="auto"/>
            </w:tcBorders>
            <w:shd w:val="solid" w:color="FFFFFF" w:fill="auto"/>
            <w:vAlign w:val="center"/>
          </w:tcPr>
          <w:p w:rsidR="00B54F85" w:rsidRPr="005863F4" w:rsidRDefault="00B54F85" w:rsidP="00FE0074">
            <w:pPr>
              <w:rPr>
                <w:rFonts w:ascii="Arial" w:hAnsi="Arial" w:cs="Arial"/>
                <w:b/>
                <w:bCs/>
                <w:sz w:val="14"/>
                <w:szCs w:val="14"/>
              </w:rPr>
            </w:pPr>
            <w:r w:rsidRPr="005863F4">
              <w:rPr>
                <w:rFonts w:ascii="Arial" w:hAnsi="Arial" w:cs="Arial"/>
                <w:b/>
                <w:bCs/>
                <w:sz w:val="14"/>
                <w:szCs w:val="14"/>
              </w:rPr>
              <w:t>ASESORA FINANCIERA</w:t>
            </w:r>
          </w:p>
        </w:tc>
      </w:tr>
    </w:tbl>
    <w:p w:rsidR="00B54F85" w:rsidRDefault="00B54F85" w:rsidP="00B54F85">
      <w:pPr>
        <w:pStyle w:val="Ttulo1"/>
        <w:spacing w:line="480" w:lineRule="auto"/>
        <w:jc w:val="center"/>
        <w:rPr>
          <w:rFonts w:ascii="Arial" w:hAnsi="Arial" w:cs="Arial"/>
          <w:b w:val="0"/>
          <w:bCs/>
        </w:rPr>
      </w:pPr>
    </w:p>
    <w:p w:rsidR="00B54F85" w:rsidRDefault="00B54F85" w:rsidP="00B54F85">
      <w:pPr>
        <w:pStyle w:val="Ttulo1"/>
        <w:jc w:val="center"/>
        <w:rPr>
          <w:rFonts w:ascii="Arial" w:hAnsi="Arial" w:cs="Arial"/>
          <w:b w:val="0"/>
          <w:bCs/>
        </w:rPr>
      </w:pPr>
    </w:p>
    <w:p w:rsidR="00B54F85" w:rsidRDefault="00B54F85" w:rsidP="00B54F85">
      <w:pPr>
        <w:pStyle w:val="Ttulo1"/>
        <w:spacing w:line="480" w:lineRule="auto"/>
        <w:ind w:left="360"/>
        <w:jc w:val="center"/>
        <w:rPr>
          <w:rFonts w:ascii="Arial" w:hAnsi="Arial" w:cs="Arial"/>
          <w:szCs w:val="24"/>
        </w:rPr>
      </w:pPr>
      <w:r>
        <w:rPr>
          <w:rFonts w:ascii="Arial" w:hAnsi="Arial" w:cs="Arial"/>
          <w:szCs w:val="24"/>
        </w:rPr>
        <w:t>TABLA 9</w:t>
      </w:r>
    </w:p>
    <w:p w:rsidR="00B54F85" w:rsidRPr="005863F4" w:rsidRDefault="00B54F85" w:rsidP="00B54F85">
      <w:pPr>
        <w:pStyle w:val="Ttulo1"/>
        <w:ind w:left="357"/>
        <w:jc w:val="center"/>
        <w:rPr>
          <w:rFonts w:ascii="Arial" w:hAnsi="Arial" w:cs="Arial"/>
          <w:szCs w:val="24"/>
        </w:rPr>
      </w:pPr>
      <w:r w:rsidRPr="005863F4">
        <w:rPr>
          <w:rFonts w:ascii="Arial" w:hAnsi="Arial" w:cs="Arial"/>
          <w:szCs w:val="24"/>
        </w:rPr>
        <w:t>ASESORES Y ASISTENTES CONVOCADOS AL TALLER DE PLANE</w:t>
      </w:r>
      <w:r>
        <w:rPr>
          <w:rFonts w:ascii="Arial" w:hAnsi="Arial" w:cs="Arial"/>
          <w:szCs w:val="24"/>
        </w:rPr>
        <w:t>ACIÓN ESTRATÉGICA QUE SE RETIRARON</w:t>
      </w:r>
      <w:r w:rsidRPr="005863F4">
        <w:rPr>
          <w:rFonts w:ascii="Arial" w:hAnsi="Arial" w:cs="Arial"/>
          <w:szCs w:val="24"/>
        </w:rPr>
        <w:t xml:space="preserve"> ANTES DE QUE EL TALLER TERMINARA</w:t>
      </w:r>
    </w:p>
    <w:p w:rsidR="00B54F85" w:rsidRPr="00374725" w:rsidRDefault="00B54F85" w:rsidP="00B54F85">
      <w:pPr>
        <w:rPr>
          <w:rFonts w:ascii="Arial" w:hAnsi="Arial" w:cs="Arial"/>
          <w:lang w:val="es-ES"/>
        </w:rPr>
      </w:pPr>
    </w:p>
    <w:tbl>
      <w:tblPr>
        <w:tblW w:w="7231" w:type="dxa"/>
        <w:jc w:val="right"/>
        <w:tblInd w:w="-2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40" w:type="dxa"/>
          <w:right w:w="40" w:type="dxa"/>
        </w:tblCellMar>
        <w:tblLook w:val="0000"/>
      </w:tblPr>
      <w:tblGrid>
        <w:gridCol w:w="629"/>
        <w:gridCol w:w="2520"/>
        <w:gridCol w:w="2700"/>
        <w:gridCol w:w="1382"/>
      </w:tblGrid>
      <w:tr w:rsidR="00B54F85" w:rsidRPr="00C55957" w:rsidTr="00FE0074">
        <w:trPr>
          <w:trHeight w:hRule="exact" w:val="511"/>
          <w:jc w:val="right"/>
        </w:trPr>
        <w:tc>
          <w:tcPr>
            <w:tcW w:w="3149"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B54F85" w:rsidRPr="00E5650D" w:rsidRDefault="00B54F85" w:rsidP="00FE0074">
            <w:pPr>
              <w:pStyle w:val="Ttulo4"/>
              <w:jc w:val="center"/>
              <w:rPr>
                <w:rFonts w:ascii="Arial" w:hAnsi="Arial" w:cs="Arial"/>
                <w:sz w:val="20"/>
              </w:rPr>
            </w:pPr>
            <w:r w:rsidRPr="00E5650D">
              <w:rPr>
                <w:rFonts w:ascii="Arial" w:hAnsi="Arial" w:cs="Arial"/>
                <w:sz w:val="20"/>
              </w:rPr>
              <w:t>NOMBRES Y APELLIDOS</w:t>
            </w:r>
          </w:p>
        </w:tc>
        <w:tc>
          <w:tcPr>
            <w:tcW w:w="2700" w:type="dxa"/>
            <w:tcBorders>
              <w:top w:val="single" w:sz="12" w:space="0" w:color="auto"/>
              <w:left w:val="single" w:sz="12" w:space="0" w:color="auto"/>
              <w:bottom w:val="single" w:sz="12" w:space="0" w:color="auto"/>
              <w:right w:val="single" w:sz="4" w:space="0" w:color="auto"/>
            </w:tcBorders>
            <w:shd w:val="clear" w:color="auto" w:fill="C0C0C0"/>
            <w:vAlign w:val="center"/>
          </w:tcPr>
          <w:p w:rsidR="00B54F85" w:rsidRPr="00E5650D" w:rsidRDefault="00B54F85" w:rsidP="00FE0074">
            <w:pPr>
              <w:pStyle w:val="Ttulo4"/>
              <w:jc w:val="center"/>
              <w:rPr>
                <w:rFonts w:ascii="Arial" w:hAnsi="Arial" w:cs="Arial"/>
                <w:sz w:val="20"/>
              </w:rPr>
            </w:pPr>
            <w:r w:rsidRPr="00E5650D">
              <w:rPr>
                <w:rFonts w:ascii="Arial" w:hAnsi="Arial" w:cs="Arial"/>
                <w:sz w:val="20"/>
              </w:rPr>
              <w:t>CARGO</w:t>
            </w:r>
          </w:p>
        </w:tc>
        <w:tc>
          <w:tcPr>
            <w:tcW w:w="1382" w:type="dxa"/>
            <w:tcBorders>
              <w:top w:val="single" w:sz="12" w:space="0" w:color="auto"/>
              <w:left w:val="single" w:sz="4" w:space="0" w:color="auto"/>
              <w:bottom w:val="single" w:sz="12" w:space="0" w:color="auto"/>
              <w:right w:val="single" w:sz="12" w:space="0" w:color="auto"/>
            </w:tcBorders>
            <w:shd w:val="clear" w:color="auto" w:fill="C0C0C0"/>
            <w:vAlign w:val="center"/>
          </w:tcPr>
          <w:p w:rsidR="00B54F85" w:rsidRPr="00E5650D" w:rsidRDefault="00B54F85" w:rsidP="00FE0074">
            <w:pPr>
              <w:pStyle w:val="Ttulo4"/>
              <w:jc w:val="center"/>
              <w:rPr>
                <w:rFonts w:ascii="Arial" w:hAnsi="Arial" w:cs="Arial"/>
                <w:sz w:val="12"/>
                <w:lang w:val="es-ES"/>
              </w:rPr>
            </w:pPr>
            <w:r w:rsidRPr="00E5650D">
              <w:rPr>
                <w:rFonts w:ascii="Arial" w:hAnsi="Arial" w:cs="Arial"/>
                <w:sz w:val="12"/>
                <w:lang w:val="es-ES"/>
              </w:rPr>
              <w:t xml:space="preserve">DIA Y HORA EN  QUE SE RETIRARON </w:t>
            </w: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AB.</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CRISTIAN CASTELBLANCO</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ASESOR LEGAL</w:t>
            </w:r>
          </w:p>
        </w:tc>
        <w:tc>
          <w:tcPr>
            <w:tcW w:w="1382" w:type="dxa"/>
            <w:vMerge w:val="restart"/>
            <w:tcBorders>
              <w:top w:val="single" w:sz="12" w:space="0" w:color="auto"/>
              <w:left w:val="single" w:sz="4" w:space="0" w:color="auto"/>
            </w:tcBorders>
            <w:shd w:val="solid" w:color="FFFFFF" w:fill="auto"/>
            <w:vAlign w:val="center"/>
          </w:tcPr>
          <w:p w:rsidR="00B54F85" w:rsidRPr="005863F4" w:rsidRDefault="00B54F85" w:rsidP="00FE0074">
            <w:pPr>
              <w:jc w:val="center"/>
              <w:rPr>
                <w:rFonts w:ascii="Arial" w:hAnsi="Arial" w:cs="Arial"/>
                <w:b/>
                <w:sz w:val="14"/>
              </w:rPr>
            </w:pPr>
            <w:r w:rsidRPr="005863F4">
              <w:rPr>
                <w:rFonts w:ascii="Arial" w:hAnsi="Arial" w:cs="Arial"/>
                <w:b/>
                <w:sz w:val="14"/>
              </w:rPr>
              <w:t>18/08/2006 – 12:00</w:t>
            </w: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ING.</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smartTag w:uri="urn:schemas-microsoft-com:office:smarttags" w:element="PersonName">
              <w:smartTagPr>
                <w:attr w:name="ProductID" w:val="ITALO CUNTO"/>
              </w:smartTagPr>
              <w:r w:rsidRPr="00E55D74">
                <w:rPr>
                  <w:rFonts w:ascii="Arial" w:hAnsi="Arial" w:cs="Arial"/>
                  <w:b/>
                  <w:color w:val="000000"/>
                  <w:sz w:val="13"/>
                  <w:szCs w:val="13"/>
                </w:rPr>
                <w:t>ITALO CUNTO</w:t>
              </w:r>
            </w:smartTag>
            <w:r w:rsidRPr="00E55D74">
              <w:rPr>
                <w:rFonts w:ascii="Arial" w:hAnsi="Arial" w:cs="Arial"/>
                <w:b/>
                <w:color w:val="000000"/>
                <w:sz w:val="13"/>
                <w:szCs w:val="13"/>
              </w:rPr>
              <w:t xml:space="preserve"> ICAZA</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ASESOR DE CONSTRUCCIONES</w:t>
            </w:r>
          </w:p>
        </w:tc>
        <w:tc>
          <w:tcPr>
            <w:tcW w:w="1382" w:type="dxa"/>
            <w:vMerge/>
            <w:tcBorders>
              <w:left w:val="single" w:sz="4" w:space="0" w:color="auto"/>
            </w:tcBorders>
            <w:shd w:val="solid" w:color="FFFFFF" w:fill="auto"/>
            <w:vAlign w:val="center"/>
          </w:tcPr>
          <w:p w:rsidR="00B54F85" w:rsidRPr="005863F4" w:rsidRDefault="00B54F85" w:rsidP="00FE0074">
            <w:pPr>
              <w:jc w:val="center"/>
              <w:rPr>
                <w:rFonts w:ascii="Arial" w:hAnsi="Arial" w:cs="Arial"/>
                <w:b/>
                <w:sz w:val="14"/>
              </w:rPr>
            </w:pP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SR.</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JOSÉ CRUZ</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AUDITOR INTERNO</w:t>
            </w:r>
          </w:p>
        </w:tc>
        <w:tc>
          <w:tcPr>
            <w:tcW w:w="1382" w:type="dxa"/>
            <w:vMerge/>
            <w:tcBorders>
              <w:left w:val="single" w:sz="4" w:space="0" w:color="auto"/>
              <w:bottom w:val="single" w:sz="12" w:space="0" w:color="auto"/>
            </w:tcBorders>
            <w:shd w:val="solid" w:color="FFFFFF" w:fill="auto"/>
            <w:vAlign w:val="center"/>
          </w:tcPr>
          <w:p w:rsidR="00B54F85" w:rsidRPr="005863F4" w:rsidRDefault="00B54F85" w:rsidP="00FE0074">
            <w:pPr>
              <w:jc w:val="center"/>
              <w:rPr>
                <w:rFonts w:ascii="Arial" w:hAnsi="Arial" w:cs="Arial"/>
                <w:b/>
                <w:sz w:val="14"/>
              </w:rPr>
            </w:pPr>
          </w:p>
        </w:tc>
      </w:tr>
      <w:tr w:rsidR="00B54F85" w:rsidRPr="005863F4" w:rsidTr="00FE0074">
        <w:trPr>
          <w:trHeight w:hRule="exact" w:val="270"/>
          <w:jc w:val="right"/>
        </w:trPr>
        <w:tc>
          <w:tcPr>
            <w:tcW w:w="629" w:type="dxa"/>
            <w:tcBorders>
              <w:top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ECO.</w:t>
            </w:r>
          </w:p>
        </w:tc>
        <w:tc>
          <w:tcPr>
            <w:tcW w:w="2520" w:type="dxa"/>
            <w:tcBorders>
              <w:top w:val="single" w:sz="12" w:space="0" w:color="auto"/>
              <w:left w:val="nil"/>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XAVIER EDUARDO CHÁVEZ ESTRADA</w:t>
            </w:r>
          </w:p>
        </w:tc>
        <w:tc>
          <w:tcPr>
            <w:tcW w:w="2700" w:type="dxa"/>
            <w:tcBorders>
              <w:top w:val="single" w:sz="12" w:space="0" w:color="auto"/>
              <w:left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GERENTE GENERAL</w:t>
            </w:r>
          </w:p>
        </w:tc>
        <w:tc>
          <w:tcPr>
            <w:tcW w:w="1382" w:type="dxa"/>
            <w:tcBorders>
              <w:top w:val="single" w:sz="12" w:space="0" w:color="auto"/>
              <w:left w:val="single" w:sz="4" w:space="0" w:color="auto"/>
            </w:tcBorders>
            <w:shd w:val="solid" w:color="FFFFFF" w:fill="auto"/>
            <w:vAlign w:val="center"/>
          </w:tcPr>
          <w:p w:rsidR="00B54F85" w:rsidRPr="005863F4" w:rsidRDefault="00B54F85" w:rsidP="00FE0074">
            <w:pPr>
              <w:jc w:val="center"/>
              <w:rPr>
                <w:rFonts w:ascii="Arial" w:hAnsi="Arial" w:cs="Arial"/>
                <w:b/>
                <w:sz w:val="14"/>
              </w:rPr>
            </w:pPr>
            <w:r w:rsidRPr="005863F4">
              <w:rPr>
                <w:rFonts w:ascii="Arial" w:hAnsi="Arial" w:cs="Arial"/>
                <w:b/>
                <w:sz w:val="14"/>
              </w:rPr>
              <w:t>18/08/2006 – 11:00</w:t>
            </w:r>
          </w:p>
        </w:tc>
      </w:tr>
      <w:tr w:rsidR="00B54F85" w:rsidRPr="005863F4" w:rsidTr="00FE0074">
        <w:trPr>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SRTA.</w:t>
            </w:r>
          </w:p>
        </w:tc>
        <w:tc>
          <w:tcPr>
            <w:tcW w:w="2520" w:type="dxa"/>
            <w:tcBorders>
              <w:top w:val="single" w:sz="12" w:space="0" w:color="auto"/>
              <w:left w:val="nil"/>
              <w:bottom w:val="single" w:sz="12" w:space="0" w:color="auto"/>
            </w:tcBorders>
            <w:shd w:val="solid" w:color="FFFFFF" w:fill="auto"/>
            <w:vAlign w:val="center"/>
          </w:tcPr>
          <w:p w:rsidR="00B54F85" w:rsidRPr="00E5650D" w:rsidRDefault="00B54F85" w:rsidP="00FE0074">
            <w:pPr>
              <w:pStyle w:val="Ttulo5"/>
              <w:rPr>
                <w:bCs w:val="0"/>
                <w:sz w:val="13"/>
                <w:szCs w:val="13"/>
              </w:rPr>
            </w:pPr>
            <w:r w:rsidRPr="00E5650D">
              <w:rPr>
                <w:bCs w:val="0"/>
                <w:sz w:val="13"/>
                <w:szCs w:val="13"/>
              </w:rPr>
              <w:t xml:space="preserve">MORELLA </w:t>
            </w:r>
            <w:smartTag w:uri="urn:schemas-microsoft-com:office:smarttags" w:element="City">
              <w:smartTag w:uri="urn:schemas-microsoft-com:office:smarttags" w:element="place">
                <w:r w:rsidRPr="00E5650D">
                  <w:rPr>
                    <w:bCs w:val="0"/>
                    <w:sz w:val="13"/>
                    <w:szCs w:val="13"/>
                  </w:rPr>
                  <w:t>MORENO</w:t>
                </w:r>
              </w:smartTag>
            </w:smartTag>
            <w:r w:rsidRPr="00E5650D">
              <w:rPr>
                <w:bCs w:val="0"/>
                <w:sz w:val="13"/>
                <w:szCs w:val="13"/>
              </w:rPr>
              <w:t xml:space="preserve"> CEVALLOS</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ASESORA DE RELACIONES PÚBLICAS</w:t>
            </w:r>
          </w:p>
        </w:tc>
        <w:tc>
          <w:tcPr>
            <w:tcW w:w="1382" w:type="dxa"/>
            <w:tcBorders>
              <w:top w:val="single" w:sz="12" w:space="0" w:color="auto"/>
              <w:left w:val="single" w:sz="4" w:space="0" w:color="auto"/>
              <w:bottom w:val="single" w:sz="12" w:space="0" w:color="auto"/>
            </w:tcBorders>
            <w:shd w:val="solid" w:color="FFFFFF" w:fill="auto"/>
            <w:vAlign w:val="center"/>
          </w:tcPr>
          <w:p w:rsidR="00B54F85" w:rsidRPr="005863F4" w:rsidRDefault="00B54F85" w:rsidP="00FE0074">
            <w:pPr>
              <w:jc w:val="center"/>
              <w:rPr>
                <w:rFonts w:ascii="Arial" w:hAnsi="Arial" w:cs="Arial"/>
                <w:b/>
                <w:sz w:val="14"/>
              </w:rPr>
            </w:pPr>
            <w:r w:rsidRPr="005863F4">
              <w:rPr>
                <w:rFonts w:ascii="Arial" w:hAnsi="Arial" w:cs="Arial"/>
                <w:b/>
                <w:sz w:val="14"/>
              </w:rPr>
              <w:t>18/08/2006 – 06:00</w:t>
            </w: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ING.</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SONIA BAHAMONDE MONTESDEOCA</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SUPERVISORA FINANCIERA</w:t>
            </w:r>
          </w:p>
        </w:tc>
        <w:tc>
          <w:tcPr>
            <w:tcW w:w="1382" w:type="dxa"/>
            <w:vMerge w:val="restart"/>
            <w:tcBorders>
              <w:top w:val="single" w:sz="12" w:space="0" w:color="auto"/>
              <w:left w:val="single" w:sz="4" w:space="0" w:color="auto"/>
            </w:tcBorders>
            <w:shd w:val="solid" w:color="FFFFFF" w:fill="auto"/>
            <w:vAlign w:val="center"/>
          </w:tcPr>
          <w:p w:rsidR="00B54F85" w:rsidRPr="005863F4" w:rsidRDefault="00B54F85" w:rsidP="00FE0074">
            <w:pPr>
              <w:jc w:val="center"/>
              <w:rPr>
                <w:rFonts w:ascii="Arial" w:hAnsi="Arial" w:cs="Arial"/>
                <w:b/>
                <w:sz w:val="14"/>
              </w:rPr>
            </w:pPr>
            <w:r w:rsidRPr="005863F4">
              <w:rPr>
                <w:rFonts w:ascii="Arial" w:hAnsi="Arial" w:cs="Arial"/>
                <w:b/>
                <w:sz w:val="14"/>
              </w:rPr>
              <w:t>17/08/2006 – 18:00</w:t>
            </w: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SRA.</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SONIA MARIA SANTORO CEVALLOS</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ASISTENTE DE GERENCIA GENERAL</w:t>
            </w:r>
          </w:p>
        </w:tc>
        <w:tc>
          <w:tcPr>
            <w:tcW w:w="1382" w:type="dxa"/>
            <w:vMerge/>
            <w:tcBorders>
              <w:left w:val="single" w:sz="4" w:space="0" w:color="auto"/>
            </w:tcBorders>
            <w:shd w:val="solid" w:color="FFFFFF" w:fill="auto"/>
            <w:vAlign w:val="center"/>
          </w:tcPr>
          <w:p w:rsidR="00B54F85" w:rsidRPr="005863F4" w:rsidRDefault="00B54F85" w:rsidP="00FE0074">
            <w:pPr>
              <w:jc w:val="center"/>
              <w:rPr>
                <w:rFonts w:ascii="Arial" w:hAnsi="Arial" w:cs="Arial"/>
                <w:b/>
                <w:sz w:val="14"/>
              </w:rPr>
            </w:pPr>
          </w:p>
        </w:tc>
      </w:tr>
      <w:tr w:rsidR="00B54F85" w:rsidRPr="005863F4" w:rsidTr="00FE0074">
        <w:trPr>
          <w:cantSplit/>
          <w:trHeight w:hRule="exact" w:val="270"/>
          <w:jc w:val="right"/>
        </w:trPr>
        <w:tc>
          <w:tcPr>
            <w:tcW w:w="629" w:type="dxa"/>
            <w:tcBorders>
              <w:top w:val="single" w:sz="12" w:space="0" w:color="auto"/>
              <w:bottom w:val="single" w:sz="12" w:space="0" w:color="auto"/>
              <w:right w:val="nil"/>
            </w:tcBorders>
            <w:shd w:val="solid" w:color="FFFFFF" w:fill="auto"/>
            <w:vAlign w:val="center"/>
          </w:tcPr>
          <w:p w:rsidR="00B54F85" w:rsidRPr="005863F4" w:rsidRDefault="00B54F85" w:rsidP="00FE0074">
            <w:pPr>
              <w:autoSpaceDE w:val="0"/>
              <w:autoSpaceDN w:val="0"/>
              <w:adjustRightInd w:val="0"/>
              <w:jc w:val="center"/>
              <w:rPr>
                <w:rFonts w:ascii="Arial" w:hAnsi="Arial" w:cs="Arial"/>
                <w:b/>
                <w:color w:val="000000"/>
                <w:sz w:val="14"/>
              </w:rPr>
            </w:pPr>
            <w:r w:rsidRPr="005863F4">
              <w:rPr>
                <w:rFonts w:ascii="Arial" w:hAnsi="Arial" w:cs="Arial"/>
                <w:b/>
                <w:color w:val="000000"/>
                <w:sz w:val="14"/>
              </w:rPr>
              <w:t>ING.</w:t>
            </w:r>
          </w:p>
        </w:tc>
        <w:tc>
          <w:tcPr>
            <w:tcW w:w="2520" w:type="dxa"/>
            <w:tcBorders>
              <w:top w:val="single" w:sz="12" w:space="0" w:color="auto"/>
              <w:left w:val="nil"/>
              <w:bottom w:val="single" w:sz="12" w:space="0" w:color="auto"/>
            </w:tcBorders>
            <w:shd w:val="solid" w:color="FFFFFF" w:fill="auto"/>
            <w:vAlign w:val="center"/>
          </w:tcPr>
          <w:p w:rsidR="00B54F85" w:rsidRPr="00E55D74" w:rsidRDefault="00B54F85" w:rsidP="00FE0074">
            <w:pPr>
              <w:autoSpaceDE w:val="0"/>
              <w:autoSpaceDN w:val="0"/>
              <w:adjustRightInd w:val="0"/>
              <w:rPr>
                <w:rFonts w:ascii="Arial" w:hAnsi="Arial" w:cs="Arial"/>
                <w:b/>
                <w:color w:val="000000"/>
                <w:sz w:val="13"/>
                <w:szCs w:val="13"/>
              </w:rPr>
            </w:pPr>
            <w:r w:rsidRPr="00E55D74">
              <w:rPr>
                <w:rFonts w:ascii="Arial" w:hAnsi="Arial" w:cs="Arial"/>
                <w:b/>
                <w:color w:val="000000"/>
                <w:sz w:val="13"/>
                <w:szCs w:val="13"/>
              </w:rPr>
              <w:t>GUSTAVO JAVIER MORAN BASTIDAS</w:t>
            </w:r>
          </w:p>
        </w:tc>
        <w:tc>
          <w:tcPr>
            <w:tcW w:w="2700" w:type="dxa"/>
            <w:tcBorders>
              <w:top w:val="single" w:sz="12" w:space="0" w:color="auto"/>
              <w:left w:val="single" w:sz="12" w:space="0" w:color="auto"/>
              <w:bottom w:val="single" w:sz="12" w:space="0" w:color="auto"/>
              <w:right w:val="single" w:sz="4" w:space="0" w:color="auto"/>
            </w:tcBorders>
            <w:shd w:val="solid" w:color="FFFFFF" w:fill="auto"/>
            <w:vAlign w:val="center"/>
          </w:tcPr>
          <w:p w:rsidR="00B54F85" w:rsidRPr="00E55D74" w:rsidRDefault="00B54F85" w:rsidP="00FE0074">
            <w:pPr>
              <w:rPr>
                <w:rFonts w:ascii="Arial" w:hAnsi="Arial" w:cs="Arial"/>
                <w:b/>
                <w:sz w:val="13"/>
                <w:szCs w:val="13"/>
              </w:rPr>
            </w:pPr>
            <w:r w:rsidRPr="00E55D74">
              <w:rPr>
                <w:rFonts w:ascii="Arial" w:hAnsi="Arial" w:cs="Arial"/>
                <w:b/>
                <w:sz w:val="13"/>
                <w:szCs w:val="13"/>
              </w:rPr>
              <w:t>CAJERO GENERAL</w:t>
            </w:r>
          </w:p>
        </w:tc>
        <w:tc>
          <w:tcPr>
            <w:tcW w:w="1382" w:type="dxa"/>
            <w:vMerge/>
            <w:tcBorders>
              <w:left w:val="single" w:sz="4" w:space="0" w:color="auto"/>
              <w:bottom w:val="single" w:sz="12" w:space="0" w:color="auto"/>
            </w:tcBorders>
            <w:shd w:val="solid" w:color="FFFFFF" w:fill="auto"/>
            <w:vAlign w:val="center"/>
          </w:tcPr>
          <w:p w:rsidR="00B54F85" w:rsidRPr="005863F4" w:rsidRDefault="00B54F85" w:rsidP="00FE0074">
            <w:pPr>
              <w:jc w:val="center"/>
              <w:rPr>
                <w:rFonts w:ascii="Arial" w:hAnsi="Arial" w:cs="Arial"/>
                <w:b/>
                <w:sz w:val="14"/>
              </w:rPr>
            </w:pPr>
          </w:p>
        </w:tc>
      </w:tr>
    </w:tbl>
    <w:p w:rsidR="00B54F85" w:rsidRPr="005863F4" w:rsidRDefault="00B54F85" w:rsidP="00B54F85">
      <w:pPr>
        <w:rPr>
          <w:rFonts w:ascii="Arial" w:hAnsi="Arial" w:cs="Arial"/>
        </w:rPr>
      </w:pPr>
    </w:p>
    <w:p w:rsidR="00B54F85" w:rsidRDefault="00B54F85" w:rsidP="00B54F85">
      <w:pPr>
        <w:tabs>
          <w:tab w:val="left" w:pos="720"/>
          <w:tab w:val="left" w:pos="1650"/>
        </w:tabs>
        <w:spacing w:line="480" w:lineRule="auto"/>
        <w:jc w:val="both"/>
        <w:rPr>
          <w:rFonts w:ascii="Arial" w:hAnsi="Arial" w:cs="Arial"/>
        </w:rPr>
      </w:pPr>
    </w:p>
    <w:p w:rsidR="00B54F85" w:rsidRPr="00374725" w:rsidRDefault="00B54F85" w:rsidP="00B54F85">
      <w:pPr>
        <w:tabs>
          <w:tab w:val="left" w:pos="360"/>
        </w:tabs>
        <w:spacing w:line="480" w:lineRule="auto"/>
        <w:ind w:left="360"/>
        <w:jc w:val="both"/>
        <w:rPr>
          <w:rFonts w:ascii="Arial" w:hAnsi="Arial" w:cs="Arial"/>
          <w:lang w:val="es-ES"/>
        </w:rPr>
      </w:pPr>
      <w:r w:rsidRPr="00374725">
        <w:rPr>
          <w:rFonts w:ascii="Arial" w:hAnsi="Arial" w:cs="Arial"/>
          <w:lang w:val="es-ES"/>
        </w:rPr>
        <w:t xml:space="preserve">En la primera parte del taller se revisaron los conceptos del análisis D.A.F.O. y en la segunda parte se desarrolló el ejercicio  de la determinación de los factores internos y externos que afectan a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 xml:space="preserve">la </w:t>
            </w:r>
            <w:r w:rsidRPr="00374725">
              <w:rPr>
                <w:rFonts w:ascii="Arial" w:hAnsi="Arial" w:cs="Arial"/>
                <w:lang w:val="es-ES"/>
              </w:rPr>
              <w:lastRenderedPageBreak/>
              <w:t>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dividiendo a los presentes en 4 grupos distribuidos de la siguiente forma:</w:t>
      </w:r>
    </w:p>
    <w:p w:rsidR="00B54F85" w:rsidRPr="00643785" w:rsidRDefault="00B54F85" w:rsidP="00B54F85">
      <w:pPr>
        <w:tabs>
          <w:tab w:val="left" w:pos="180"/>
          <w:tab w:val="left" w:pos="360"/>
          <w:tab w:val="left" w:pos="540"/>
          <w:tab w:val="left" w:pos="1650"/>
        </w:tabs>
        <w:jc w:val="right"/>
        <w:rPr>
          <w:rFonts w:ascii="Arial" w:hAnsi="Arial" w:cs="Arial"/>
        </w:rPr>
      </w:pPr>
      <w:r>
        <w:rPr>
          <w:noProof/>
          <w:lang w:val="es-ES" w:eastAsia="es-ES"/>
        </w:rPr>
        <w:drawing>
          <wp:inline distT="0" distB="0" distL="0" distR="0">
            <wp:extent cx="4759960" cy="4921885"/>
            <wp:effectExtent l="1905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srcRect/>
                    <a:stretch>
                      <a:fillRect/>
                    </a:stretch>
                  </pic:blipFill>
                  <pic:spPr bwMode="auto">
                    <a:xfrm>
                      <a:off x="0" y="0"/>
                      <a:ext cx="4759960" cy="4921885"/>
                    </a:xfrm>
                    <a:prstGeom prst="rect">
                      <a:avLst/>
                    </a:prstGeom>
                    <a:noFill/>
                    <a:ln w="9525">
                      <a:noFill/>
                      <a:miter lim="800000"/>
                      <a:headEnd/>
                      <a:tailEnd/>
                    </a:ln>
                  </pic:spPr>
                </pic:pic>
              </a:graphicData>
            </a:graphic>
          </wp:inline>
        </w:drawing>
      </w:r>
    </w:p>
    <w:p w:rsidR="00B54F85" w:rsidRDefault="00B54F85" w:rsidP="00B54F85">
      <w:pPr>
        <w:tabs>
          <w:tab w:val="left" w:pos="180"/>
          <w:tab w:val="left" w:pos="360"/>
          <w:tab w:val="left" w:pos="540"/>
          <w:tab w:val="left" w:pos="1650"/>
        </w:tabs>
        <w:rPr>
          <w:rFonts w:ascii="Arial" w:hAnsi="Arial" w:cs="Arial"/>
        </w:rPr>
      </w:pPr>
    </w:p>
    <w:p w:rsidR="00B54F85" w:rsidRDefault="00B54F85" w:rsidP="00B54F85">
      <w:pPr>
        <w:tabs>
          <w:tab w:val="left" w:pos="180"/>
          <w:tab w:val="left" w:pos="360"/>
          <w:tab w:val="left" w:pos="540"/>
          <w:tab w:val="left" w:pos="1650"/>
        </w:tabs>
        <w:rPr>
          <w:rFonts w:ascii="Arial" w:hAnsi="Arial" w:cs="Arial"/>
        </w:rPr>
      </w:pPr>
    </w:p>
    <w:p w:rsidR="00B54F85" w:rsidRPr="00374725" w:rsidRDefault="00B54F85" w:rsidP="00B54F85">
      <w:pPr>
        <w:tabs>
          <w:tab w:val="left" w:pos="360"/>
        </w:tabs>
        <w:spacing w:line="480" w:lineRule="auto"/>
        <w:ind w:left="360"/>
        <w:jc w:val="both"/>
        <w:rPr>
          <w:rFonts w:ascii="Arial" w:hAnsi="Arial" w:cs="Arial"/>
          <w:lang w:val="es-ES"/>
        </w:rPr>
      </w:pPr>
      <w:r w:rsidRPr="00374725">
        <w:rPr>
          <w:rFonts w:ascii="Arial" w:hAnsi="Arial" w:cs="Arial"/>
          <w:lang w:val="es-ES"/>
        </w:rPr>
        <w:t xml:space="preserve">Estos grupos de trabajo llegaron a las conclusiones que se presentan en las tablas concernientes a los puntos 6.1 y 6.2, sin embargo dicho trabajo realizado por los 4 grupos de trabajo fue revisado y corregido por el Gerente General, el Asesor Administrativo y todos los Asesores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 xml:space="preserve">la </w:t>
            </w:r>
            <w:r w:rsidRPr="00374725">
              <w:rPr>
                <w:rFonts w:ascii="Arial" w:hAnsi="Arial" w:cs="Arial"/>
                <w:lang w:val="es-ES"/>
              </w:rPr>
              <w:lastRenderedPageBreak/>
              <w:t>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quedando así establecido el análisis F.O.D.A. de la Organización.</w:t>
      </w:r>
    </w:p>
    <w:p w:rsidR="00B54F85" w:rsidRPr="00374725" w:rsidRDefault="00B54F85" w:rsidP="00B54F85">
      <w:pPr>
        <w:tabs>
          <w:tab w:val="left" w:pos="180"/>
          <w:tab w:val="left" w:pos="360"/>
          <w:tab w:val="left" w:pos="540"/>
          <w:tab w:val="left" w:pos="1650"/>
        </w:tabs>
        <w:rPr>
          <w:rFonts w:ascii="Arial" w:hAnsi="Arial" w:cs="Arial"/>
          <w:lang w:val="es-ES"/>
        </w:rPr>
      </w:pPr>
    </w:p>
    <w:p w:rsidR="00B54F85" w:rsidRPr="00186187" w:rsidRDefault="00B54F85" w:rsidP="005E532B">
      <w:pPr>
        <w:numPr>
          <w:ilvl w:val="1"/>
          <w:numId w:val="35"/>
        </w:numPr>
        <w:tabs>
          <w:tab w:val="clear" w:pos="792"/>
          <w:tab w:val="left" w:pos="567"/>
        </w:tabs>
        <w:ind w:left="567" w:hanging="567"/>
        <w:rPr>
          <w:rFonts w:ascii="Arial" w:hAnsi="Arial" w:cs="Arial"/>
          <w:lang w:val="es-ES"/>
        </w:rPr>
      </w:pPr>
      <w:r w:rsidRPr="00186187">
        <w:rPr>
          <w:rFonts w:ascii="Arial" w:hAnsi="Arial" w:cs="Arial"/>
          <w:b/>
          <w:lang w:val="es-ES"/>
        </w:rPr>
        <w:t xml:space="preserve">Análisis Interno, utilizando las capacidades </w:t>
      </w:r>
    </w:p>
    <w:p w:rsidR="00B54F85" w:rsidRPr="00374725" w:rsidRDefault="00B54F85" w:rsidP="00B54F85">
      <w:pPr>
        <w:tabs>
          <w:tab w:val="left" w:pos="540"/>
          <w:tab w:val="left" w:pos="1650"/>
        </w:tabs>
        <w:spacing w:line="480" w:lineRule="auto"/>
        <w:ind w:left="720"/>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 xml:space="preserve">Este análisis comprende las fortalezas y debilidades que posee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y se lo realiza con el fin de identificar los puntos en los cuales son fuertes y así también aquellos en los que son débiles. Para su mejor comprensión </w:t>
      </w:r>
      <w:r>
        <w:rPr>
          <w:rFonts w:ascii="Arial" w:hAnsi="Arial" w:cs="Arial"/>
          <w:lang w:val="es-ES"/>
        </w:rPr>
        <w:t>se analizarán</w:t>
      </w:r>
      <w:r w:rsidRPr="00374725">
        <w:rPr>
          <w:rFonts w:ascii="Arial" w:hAnsi="Arial" w:cs="Arial"/>
          <w:lang w:val="es-ES"/>
        </w:rPr>
        <w:t xml:space="preserve"> las fortalezas y debilidades  </w:t>
      </w:r>
      <w:r>
        <w:rPr>
          <w:rFonts w:ascii="Arial" w:hAnsi="Arial" w:cs="Arial"/>
          <w:lang w:val="es-ES"/>
        </w:rPr>
        <w:t>en</w:t>
      </w:r>
      <w:r w:rsidRPr="00374725">
        <w:rPr>
          <w:rFonts w:ascii="Arial" w:hAnsi="Arial" w:cs="Arial"/>
          <w:lang w:val="es-ES"/>
        </w:rPr>
        <w:t xml:space="preserve"> forma independiente.</w:t>
      </w:r>
    </w:p>
    <w:p w:rsidR="00B54F85" w:rsidRPr="00374725" w:rsidRDefault="00B54F85" w:rsidP="00B54F85">
      <w:pPr>
        <w:tabs>
          <w:tab w:val="left" w:pos="540"/>
          <w:tab w:val="left" w:pos="1650"/>
        </w:tabs>
        <w:ind w:left="1259"/>
        <w:jc w:val="both"/>
        <w:rPr>
          <w:rFonts w:ascii="Arial" w:hAnsi="Arial" w:cs="Arial"/>
          <w:lang w:val="es-ES"/>
        </w:rPr>
      </w:pPr>
    </w:p>
    <w:p w:rsidR="00B54F85" w:rsidRPr="00374725" w:rsidRDefault="00B54F85" w:rsidP="00B54F85">
      <w:pPr>
        <w:spacing w:line="480" w:lineRule="auto"/>
        <w:ind w:left="567"/>
        <w:jc w:val="both"/>
        <w:rPr>
          <w:rFonts w:ascii="Arial" w:hAnsi="Arial" w:cs="Arial"/>
          <w:i/>
          <w:lang w:val="es-ES"/>
        </w:rPr>
      </w:pPr>
      <w:r w:rsidRPr="00186187">
        <w:rPr>
          <w:rFonts w:ascii="Arial" w:hAnsi="Arial" w:cs="Arial"/>
          <w:b/>
          <w:i/>
          <w:lang w:val="es-ES"/>
        </w:rPr>
        <w:t>Fortalezas internas</w:t>
      </w:r>
      <w:r w:rsidRPr="00374725">
        <w:rPr>
          <w:rFonts w:ascii="Arial" w:hAnsi="Arial" w:cs="Arial"/>
          <w:i/>
          <w:lang w:val="es-ES"/>
        </w:rPr>
        <w:t>:</w:t>
      </w:r>
    </w:p>
    <w:p w:rsidR="00B54F85" w:rsidRPr="00374725" w:rsidRDefault="00B54F85" w:rsidP="00B54F85">
      <w:pPr>
        <w:tabs>
          <w:tab w:val="left" w:pos="900"/>
        </w:tabs>
        <w:ind w:left="902"/>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 xml:space="preserve">Las fortalezas internas son los recursos o capacidades que ayudan a la organización a cumplir con su misión. (Ejemplos: adecuada infraestructura, know how tecnológico, liderazgo, capacitación del talento humano). Basados en estos principios y otros puntos, se definieron las fortalezas internas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las cuales se detallan en el siguiente cuadro:</w:t>
      </w:r>
    </w:p>
    <w:p w:rsidR="00B54F85" w:rsidRPr="00374725" w:rsidRDefault="00B54F85" w:rsidP="00B54F85">
      <w:pPr>
        <w:rPr>
          <w:rFonts w:ascii="Arial" w:hAnsi="Arial" w:cs="Arial"/>
          <w:lang w:val="es-ES"/>
        </w:rPr>
        <w:sectPr w:rsidR="00B54F85" w:rsidRPr="00374725" w:rsidSect="00E5650D">
          <w:pgSz w:w="11906" w:h="16838"/>
          <w:pgMar w:top="2268" w:right="1418" w:bottom="2268" w:left="2268" w:header="709" w:footer="709" w:gutter="0"/>
          <w:cols w:space="708"/>
          <w:docGrid w:linePitch="360"/>
        </w:sectPr>
      </w:pPr>
    </w:p>
    <w:p w:rsidR="00B54F85" w:rsidRDefault="00B54F85" w:rsidP="00B54F85">
      <w:pPr>
        <w:autoSpaceDE w:val="0"/>
        <w:autoSpaceDN w:val="0"/>
        <w:adjustRightInd w:val="0"/>
        <w:jc w:val="center"/>
        <w:rPr>
          <w:rFonts w:ascii="Arial" w:hAnsi="Arial" w:cs="Arial"/>
          <w:b/>
          <w:lang w:val="es-ES"/>
        </w:rPr>
      </w:pPr>
    </w:p>
    <w:p w:rsidR="00B54F85" w:rsidRDefault="00B54F85" w:rsidP="00B54F85">
      <w:pPr>
        <w:autoSpaceDE w:val="0"/>
        <w:autoSpaceDN w:val="0"/>
        <w:adjustRightInd w:val="0"/>
        <w:jc w:val="center"/>
        <w:rPr>
          <w:rFonts w:ascii="Arial" w:hAnsi="Arial" w:cs="Arial"/>
          <w:b/>
          <w:lang w:val="es-ES"/>
        </w:rPr>
      </w:pPr>
    </w:p>
    <w:p w:rsidR="00B54F85" w:rsidRDefault="00B54F85" w:rsidP="00B54F85">
      <w:pPr>
        <w:autoSpaceDE w:val="0"/>
        <w:autoSpaceDN w:val="0"/>
        <w:adjustRightInd w:val="0"/>
        <w:jc w:val="center"/>
        <w:rPr>
          <w:rFonts w:ascii="Arial" w:hAnsi="Arial" w:cs="Arial"/>
          <w:b/>
          <w:lang w:val="es-ES"/>
        </w:rPr>
      </w:pPr>
    </w:p>
    <w:p w:rsidR="00B54F85" w:rsidRPr="00042F8B" w:rsidRDefault="00B54F85" w:rsidP="00B54F85">
      <w:pPr>
        <w:autoSpaceDE w:val="0"/>
        <w:autoSpaceDN w:val="0"/>
        <w:adjustRightInd w:val="0"/>
        <w:jc w:val="center"/>
        <w:rPr>
          <w:rFonts w:ascii="Arial" w:hAnsi="Arial" w:cs="Arial"/>
          <w:b/>
          <w:lang w:val="es-ES"/>
        </w:rPr>
      </w:pPr>
      <w:r w:rsidRPr="00042F8B">
        <w:rPr>
          <w:rFonts w:ascii="Arial" w:hAnsi="Arial" w:cs="Arial"/>
          <w:b/>
          <w:lang w:val="es-ES"/>
        </w:rPr>
        <w:t>TABLA 10</w:t>
      </w:r>
    </w:p>
    <w:p w:rsidR="00B54F85" w:rsidRPr="00042F8B" w:rsidRDefault="00B54F85" w:rsidP="00B54F85">
      <w:pPr>
        <w:autoSpaceDE w:val="0"/>
        <w:autoSpaceDN w:val="0"/>
        <w:adjustRightInd w:val="0"/>
        <w:jc w:val="center"/>
        <w:rPr>
          <w:rFonts w:ascii="Arial" w:hAnsi="Arial" w:cs="Arial"/>
          <w:b/>
          <w:lang w:val="es-ES"/>
        </w:rPr>
      </w:pPr>
    </w:p>
    <w:p w:rsidR="00B54F85" w:rsidRPr="00042F8B" w:rsidRDefault="00B54F85" w:rsidP="00B54F85">
      <w:pPr>
        <w:autoSpaceDE w:val="0"/>
        <w:autoSpaceDN w:val="0"/>
        <w:adjustRightInd w:val="0"/>
        <w:jc w:val="center"/>
        <w:rPr>
          <w:rFonts w:ascii="Arial" w:hAnsi="Arial" w:cs="Arial"/>
          <w:b/>
          <w:lang w:val="es-ES"/>
        </w:rPr>
      </w:pPr>
      <w:r w:rsidRPr="00042F8B">
        <w:rPr>
          <w:rFonts w:ascii="Arial" w:hAnsi="Arial" w:cs="Arial"/>
          <w:b/>
          <w:lang w:val="es-ES"/>
        </w:rPr>
        <w:t>DIAGNOSTICO INTERNO: FORTALEZAS</w:t>
      </w:r>
    </w:p>
    <w:p w:rsidR="00B54F85" w:rsidRDefault="00B54F85" w:rsidP="00B54F85">
      <w:pPr>
        <w:autoSpaceDE w:val="0"/>
        <w:autoSpaceDN w:val="0"/>
        <w:adjustRightInd w:val="0"/>
        <w:jc w:val="both"/>
        <w:rPr>
          <w:rFonts w:ascii="Arial" w:hAnsi="Arial" w:cs="Arial"/>
          <w:lang w:val="es-ES"/>
        </w:rPr>
      </w:pPr>
      <w:r>
        <w:rPr>
          <w:noProof/>
          <w:lang w:val="es-ES" w:eastAsia="es-ES"/>
        </w:rPr>
        <w:drawing>
          <wp:anchor distT="0" distB="0" distL="114300" distR="114300" simplePos="0" relativeHeight="251684864" behindDoc="0" locked="0" layoutInCell="1" allowOverlap="1">
            <wp:simplePos x="0" y="0"/>
            <wp:positionH relativeFrom="column">
              <wp:posOffset>0</wp:posOffset>
            </wp:positionH>
            <wp:positionV relativeFrom="paragraph">
              <wp:posOffset>219710</wp:posOffset>
            </wp:positionV>
            <wp:extent cx="8034020" cy="4450080"/>
            <wp:effectExtent l="19050" t="0" r="508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a:srcRect/>
                    <a:stretch>
                      <a:fillRect/>
                    </a:stretch>
                  </pic:blipFill>
                  <pic:spPr bwMode="auto">
                    <a:xfrm>
                      <a:off x="0" y="0"/>
                      <a:ext cx="8034020" cy="4450080"/>
                    </a:xfrm>
                    <a:prstGeom prst="rect">
                      <a:avLst/>
                    </a:prstGeom>
                    <a:noFill/>
                    <a:ln w="9525">
                      <a:noFill/>
                      <a:miter lim="800000"/>
                      <a:headEnd/>
                      <a:tailEnd/>
                    </a:ln>
                  </pic:spPr>
                </pic:pic>
              </a:graphicData>
            </a:graphic>
          </wp:anchor>
        </w:drawing>
      </w: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Default="00B54F85" w:rsidP="00B54F85">
      <w:pPr>
        <w:autoSpaceDE w:val="0"/>
        <w:autoSpaceDN w:val="0"/>
        <w:adjustRightInd w:val="0"/>
        <w:jc w:val="both"/>
        <w:rPr>
          <w:rFonts w:ascii="Arial" w:hAnsi="Arial" w:cs="Arial"/>
          <w:lang w:val="es-ES"/>
        </w:rPr>
      </w:pPr>
    </w:p>
    <w:p w:rsidR="00B54F85" w:rsidRPr="00374725" w:rsidRDefault="00B54F85" w:rsidP="00B54F85">
      <w:pPr>
        <w:autoSpaceDE w:val="0"/>
        <w:autoSpaceDN w:val="0"/>
        <w:adjustRightInd w:val="0"/>
        <w:rPr>
          <w:rFonts w:ascii="Arial" w:hAnsi="Arial" w:cs="Arial"/>
          <w:lang w:val="es-ES"/>
        </w:rPr>
      </w:pPr>
      <w:r>
        <w:rPr>
          <w:noProof/>
          <w:lang w:val="es-ES" w:eastAsia="es-ES"/>
        </w:rPr>
        <w:drawing>
          <wp:anchor distT="0" distB="0" distL="114300" distR="114300" simplePos="0" relativeHeight="251685888" behindDoc="0" locked="0" layoutInCell="1" allowOverlap="1">
            <wp:simplePos x="0" y="0"/>
            <wp:positionH relativeFrom="column">
              <wp:posOffset>0</wp:posOffset>
            </wp:positionH>
            <wp:positionV relativeFrom="paragraph">
              <wp:posOffset>346710</wp:posOffset>
            </wp:positionV>
            <wp:extent cx="7945120" cy="4092575"/>
            <wp:effectExtent l="1905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a:srcRect/>
                    <a:stretch>
                      <a:fillRect/>
                    </a:stretch>
                  </pic:blipFill>
                  <pic:spPr bwMode="auto">
                    <a:xfrm>
                      <a:off x="0" y="0"/>
                      <a:ext cx="7945120" cy="4092575"/>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86912" behindDoc="0" locked="0" layoutInCell="1" allowOverlap="1">
            <wp:simplePos x="0" y="0"/>
            <wp:positionH relativeFrom="column">
              <wp:posOffset>0</wp:posOffset>
            </wp:positionH>
            <wp:positionV relativeFrom="paragraph">
              <wp:posOffset>485775</wp:posOffset>
            </wp:positionV>
            <wp:extent cx="8008620" cy="4052570"/>
            <wp:effectExtent l="19050" t="0" r="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a:srcRect/>
                    <a:stretch>
                      <a:fillRect/>
                    </a:stretch>
                  </pic:blipFill>
                  <pic:spPr bwMode="auto">
                    <a:xfrm>
                      <a:off x="0" y="0"/>
                      <a:ext cx="8008620" cy="4052570"/>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87936" behindDoc="0" locked="0" layoutInCell="1" allowOverlap="1">
            <wp:simplePos x="0" y="0"/>
            <wp:positionH relativeFrom="column">
              <wp:posOffset>1270</wp:posOffset>
            </wp:positionH>
            <wp:positionV relativeFrom="paragraph">
              <wp:posOffset>369570</wp:posOffset>
            </wp:positionV>
            <wp:extent cx="7778748" cy="4622800"/>
            <wp:effectExtent l="1905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a:srcRect/>
                    <a:stretch>
                      <a:fillRect/>
                    </a:stretch>
                  </pic:blipFill>
                  <pic:spPr bwMode="auto">
                    <a:xfrm>
                      <a:off x="0" y="0"/>
                      <a:ext cx="7780020" cy="4623556"/>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1260"/>
        <w:jc w:val="both"/>
        <w:rPr>
          <w:rFonts w:ascii="Arial" w:hAnsi="Arial" w:cs="Arial"/>
          <w:b/>
          <w:i/>
          <w:color w:val="800000"/>
          <w:lang w:val="es-ES"/>
        </w:rPr>
      </w:pPr>
      <w:r>
        <w:rPr>
          <w:noProof/>
          <w:lang w:val="es-ES" w:eastAsia="es-ES"/>
        </w:rPr>
        <w:drawing>
          <wp:anchor distT="0" distB="0" distL="114300" distR="114300" simplePos="0" relativeHeight="251688960" behindDoc="0" locked="0" layoutInCell="1" allowOverlap="1">
            <wp:simplePos x="0" y="0"/>
            <wp:positionH relativeFrom="column">
              <wp:posOffset>0</wp:posOffset>
            </wp:positionH>
            <wp:positionV relativeFrom="paragraph">
              <wp:posOffset>64770</wp:posOffset>
            </wp:positionV>
            <wp:extent cx="7789545" cy="4100195"/>
            <wp:effectExtent l="19050" t="0" r="1905"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a:srcRect/>
                    <a:stretch>
                      <a:fillRect/>
                    </a:stretch>
                  </pic:blipFill>
                  <pic:spPr bwMode="auto">
                    <a:xfrm>
                      <a:off x="0" y="0"/>
                      <a:ext cx="7789545" cy="4100195"/>
                    </a:xfrm>
                    <a:prstGeom prst="rect">
                      <a:avLst/>
                    </a:prstGeom>
                    <a:noFill/>
                    <a:ln w="9525">
                      <a:noFill/>
                      <a:miter lim="800000"/>
                      <a:headEnd/>
                      <a:tailEnd/>
                    </a:ln>
                  </pic:spPr>
                </pic:pic>
              </a:graphicData>
            </a:graphic>
          </wp:anchor>
        </w:drawing>
      </w: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s>
        <w:spacing w:line="480" w:lineRule="auto"/>
        <w:ind w:left="720"/>
        <w:jc w:val="both"/>
        <w:rPr>
          <w:rFonts w:ascii="Arial" w:hAnsi="Arial" w:cs="Arial"/>
          <w:i/>
          <w:lang w:val="es-ES"/>
        </w:rPr>
      </w:pPr>
    </w:p>
    <w:p w:rsidR="00B54F85" w:rsidRPr="00374725" w:rsidRDefault="00B54F85" w:rsidP="00B54F85">
      <w:pPr>
        <w:tabs>
          <w:tab w:val="left" w:pos="540"/>
          <w:tab w:val="left" w:pos="1650"/>
          <w:tab w:val="left" w:pos="2340"/>
        </w:tabs>
        <w:spacing w:line="480" w:lineRule="auto"/>
        <w:jc w:val="both"/>
        <w:rPr>
          <w:rFonts w:ascii="Arial" w:hAnsi="Arial" w:cs="Arial"/>
          <w:i/>
          <w:lang w:val="es-ES"/>
        </w:rPr>
        <w:sectPr w:rsidR="00B54F85" w:rsidRPr="00374725" w:rsidSect="00E5650D">
          <w:pgSz w:w="16838" w:h="11906" w:orient="landscape"/>
          <w:pgMar w:top="1418" w:right="2268" w:bottom="2268" w:left="2268" w:header="709" w:footer="709" w:gutter="0"/>
          <w:cols w:space="708"/>
          <w:docGrid w:linePitch="360"/>
        </w:sectPr>
      </w:pPr>
    </w:p>
    <w:p w:rsidR="00B54F85" w:rsidRPr="00042F8B" w:rsidRDefault="00B54F85" w:rsidP="00B54F85">
      <w:pPr>
        <w:spacing w:line="480" w:lineRule="auto"/>
        <w:ind w:left="567"/>
        <w:jc w:val="both"/>
        <w:rPr>
          <w:rFonts w:ascii="Arial" w:hAnsi="Arial" w:cs="Arial"/>
          <w:b/>
          <w:i/>
          <w:lang w:val="es-ES"/>
        </w:rPr>
      </w:pPr>
      <w:r w:rsidRPr="00042F8B">
        <w:rPr>
          <w:rFonts w:ascii="Arial" w:hAnsi="Arial" w:cs="Arial"/>
          <w:b/>
          <w:i/>
          <w:lang w:val="es-ES"/>
        </w:rPr>
        <w:lastRenderedPageBreak/>
        <w:t>Debilidades Internas:</w:t>
      </w:r>
    </w:p>
    <w:p w:rsidR="00B54F85" w:rsidRPr="00374725" w:rsidRDefault="00B54F85" w:rsidP="00B54F85">
      <w:pPr>
        <w:tabs>
          <w:tab w:val="left" w:pos="900"/>
        </w:tabs>
        <w:ind w:left="902"/>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 xml:space="preserve">Las debilidades internas son deficiencias en recursos y capacidades que impiden a una organización cumplir con la visión establecida, las estrategias, metas y objetivos que se desean alcanzar. (Ejemplos: falta de una efectiva comunicación, ausencia de una clara misión, inadecuada estructura organizacional, estructura de salarios no competitiva, inadecuada infraestructura de la organización). Basados en estos principios y otros puntos, se definieron las debilidades internas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las cuales se detallan en el siguiente cuadro:</w:t>
      </w:r>
    </w:p>
    <w:p w:rsidR="00B54F85" w:rsidRPr="0037472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Default="00B54F85" w:rsidP="00B54F85">
      <w:pPr>
        <w:tabs>
          <w:tab w:val="left" w:pos="540"/>
          <w:tab w:val="left" w:pos="1650"/>
        </w:tabs>
        <w:ind w:left="720"/>
        <w:rPr>
          <w:rFonts w:ascii="Arial" w:hAnsi="Arial" w:cs="Arial"/>
          <w:lang w:val="es-ES"/>
        </w:rPr>
      </w:pPr>
    </w:p>
    <w:p w:rsidR="00B54F85" w:rsidRPr="00374725" w:rsidRDefault="00B54F85" w:rsidP="00B54F85">
      <w:pPr>
        <w:tabs>
          <w:tab w:val="left" w:pos="540"/>
          <w:tab w:val="left" w:pos="1650"/>
        </w:tabs>
        <w:ind w:left="720"/>
        <w:rPr>
          <w:rFonts w:ascii="Arial" w:hAnsi="Arial" w:cs="Arial"/>
          <w:lang w:val="es-ES"/>
        </w:rPr>
        <w:sectPr w:rsidR="00B54F85" w:rsidRPr="00374725" w:rsidSect="00E5650D">
          <w:pgSz w:w="11906" w:h="16838"/>
          <w:pgMar w:top="2268" w:right="1418" w:bottom="2268" w:left="2268" w:header="709" w:footer="709" w:gutter="0"/>
          <w:cols w:space="708"/>
          <w:docGrid w:linePitch="360"/>
        </w:sectPr>
      </w:pPr>
    </w:p>
    <w:p w:rsidR="00B54F85" w:rsidRDefault="00B54F85" w:rsidP="00B54F85">
      <w:pPr>
        <w:tabs>
          <w:tab w:val="left" w:pos="540"/>
          <w:tab w:val="left" w:pos="1650"/>
        </w:tabs>
        <w:rPr>
          <w:rFonts w:ascii="Arial" w:hAnsi="Arial" w:cs="Arial"/>
          <w:lang w:val="es-ES"/>
        </w:rPr>
      </w:pPr>
    </w:p>
    <w:p w:rsidR="00B54F85" w:rsidRDefault="00B54F85" w:rsidP="00B54F85">
      <w:pPr>
        <w:tabs>
          <w:tab w:val="left" w:pos="540"/>
          <w:tab w:val="left" w:pos="1650"/>
        </w:tabs>
        <w:jc w:val="center"/>
        <w:rPr>
          <w:rFonts w:ascii="Arial" w:hAnsi="Arial" w:cs="Arial"/>
          <w:b/>
          <w:lang w:val="es-ES"/>
        </w:rPr>
      </w:pPr>
    </w:p>
    <w:p w:rsidR="00B54F85" w:rsidRDefault="00B54F85" w:rsidP="00B54F85">
      <w:pPr>
        <w:tabs>
          <w:tab w:val="left" w:pos="540"/>
          <w:tab w:val="left" w:pos="1650"/>
        </w:tabs>
        <w:jc w:val="center"/>
        <w:rPr>
          <w:rFonts w:ascii="Arial" w:hAnsi="Arial" w:cs="Arial"/>
          <w:b/>
          <w:lang w:val="es-ES"/>
        </w:rPr>
      </w:pPr>
    </w:p>
    <w:p w:rsidR="00B54F85" w:rsidRDefault="00B54F85" w:rsidP="00B54F85">
      <w:pPr>
        <w:tabs>
          <w:tab w:val="left" w:pos="540"/>
          <w:tab w:val="left" w:pos="1650"/>
        </w:tabs>
        <w:jc w:val="center"/>
        <w:rPr>
          <w:rFonts w:ascii="Arial" w:hAnsi="Arial" w:cs="Arial"/>
          <w:b/>
          <w:lang w:val="es-ES"/>
        </w:rPr>
      </w:pPr>
      <w:r w:rsidRPr="00042F8B">
        <w:rPr>
          <w:rFonts w:ascii="Arial" w:hAnsi="Arial" w:cs="Arial"/>
          <w:b/>
          <w:lang w:val="es-ES"/>
        </w:rPr>
        <w:t>TABLA 12</w:t>
      </w:r>
    </w:p>
    <w:p w:rsidR="00B54F85" w:rsidRPr="00042F8B" w:rsidRDefault="00B54F85" w:rsidP="00B54F85">
      <w:pPr>
        <w:tabs>
          <w:tab w:val="left" w:pos="540"/>
          <w:tab w:val="left" w:pos="1650"/>
        </w:tabs>
        <w:jc w:val="center"/>
        <w:rPr>
          <w:rFonts w:ascii="Arial" w:hAnsi="Arial" w:cs="Arial"/>
          <w:b/>
          <w:lang w:val="es-ES"/>
        </w:rPr>
      </w:pPr>
    </w:p>
    <w:p w:rsidR="00B54F85" w:rsidRPr="00042F8B" w:rsidRDefault="00B54F85" w:rsidP="00B54F85">
      <w:pPr>
        <w:tabs>
          <w:tab w:val="left" w:pos="540"/>
          <w:tab w:val="left" w:pos="1650"/>
        </w:tabs>
        <w:jc w:val="center"/>
        <w:rPr>
          <w:rFonts w:ascii="Arial" w:hAnsi="Arial" w:cs="Arial"/>
          <w:b/>
          <w:lang w:val="es-ES"/>
        </w:rPr>
      </w:pPr>
      <w:r w:rsidRPr="00042F8B">
        <w:rPr>
          <w:rFonts w:ascii="Arial" w:hAnsi="Arial" w:cs="Arial"/>
          <w:b/>
          <w:lang w:val="es-ES"/>
        </w:rPr>
        <w:t>DIAGNOSTICO INTERNO: DEBILIDADES</w:t>
      </w:r>
    </w:p>
    <w:p w:rsidR="00B54F85" w:rsidRPr="00374725" w:rsidRDefault="00B54F85" w:rsidP="00B54F85">
      <w:pPr>
        <w:tabs>
          <w:tab w:val="left" w:pos="540"/>
          <w:tab w:val="left" w:pos="1650"/>
        </w:tabs>
        <w:rPr>
          <w:rFonts w:ascii="Arial" w:hAnsi="Arial" w:cs="Arial"/>
          <w:lang w:val="es-ES"/>
        </w:rPr>
      </w:pPr>
      <w:r>
        <w:rPr>
          <w:rFonts w:ascii="Arial" w:hAnsi="Arial" w:cs="Arial"/>
          <w:noProof/>
          <w:lang w:val="es-ES" w:eastAsia="es-ES"/>
        </w:rPr>
        <w:drawing>
          <wp:anchor distT="0" distB="0" distL="114300" distR="114300" simplePos="0" relativeHeight="251689984" behindDoc="0" locked="0" layoutInCell="1" allowOverlap="1">
            <wp:simplePos x="0" y="0"/>
            <wp:positionH relativeFrom="column">
              <wp:posOffset>1270</wp:posOffset>
            </wp:positionH>
            <wp:positionV relativeFrom="paragraph">
              <wp:posOffset>105410</wp:posOffset>
            </wp:positionV>
            <wp:extent cx="7753350" cy="4445000"/>
            <wp:effectExtent l="1905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srcRect/>
                    <a:stretch>
                      <a:fillRect/>
                    </a:stretch>
                  </pic:blipFill>
                  <pic:spPr bwMode="auto">
                    <a:xfrm>
                      <a:off x="0" y="0"/>
                      <a:ext cx="7764145" cy="4451189"/>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91008" behindDoc="0" locked="0" layoutInCell="1" allowOverlap="1">
            <wp:simplePos x="0" y="0"/>
            <wp:positionH relativeFrom="column">
              <wp:posOffset>0</wp:posOffset>
            </wp:positionH>
            <wp:positionV relativeFrom="paragraph">
              <wp:posOffset>369570</wp:posOffset>
            </wp:positionV>
            <wp:extent cx="7808595" cy="4740275"/>
            <wp:effectExtent l="19050" t="0" r="190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a:srcRect/>
                    <a:stretch>
                      <a:fillRect/>
                    </a:stretch>
                  </pic:blipFill>
                  <pic:spPr bwMode="auto">
                    <a:xfrm>
                      <a:off x="0" y="0"/>
                      <a:ext cx="7808595" cy="4740275"/>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92032" behindDoc="0" locked="0" layoutInCell="1" allowOverlap="1">
            <wp:simplePos x="0" y="0"/>
            <wp:positionH relativeFrom="column">
              <wp:posOffset>0</wp:posOffset>
            </wp:positionH>
            <wp:positionV relativeFrom="paragraph">
              <wp:posOffset>790575</wp:posOffset>
            </wp:positionV>
            <wp:extent cx="7713345" cy="3738245"/>
            <wp:effectExtent l="19050" t="0" r="1905"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a:srcRect/>
                    <a:stretch>
                      <a:fillRect/>
                    </a:stretch>
                  </pic:blipFill>
                  <pic:spPr bwMode="auto">
                    <a:xfrm>
                      <a:off x="0" y="0"/>
                      <a:ext cx="7713345" cy="3738245"/>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93056" behindDoc="0" locked="0" layoutInCell="1" allowOverlap="1">
            <wp:simplePos x="0" y="0"/>
            <wp:positionH relativeFrom="column">
              <wp:posOffset>0</wp:posOffset>
            </wp:positionH>
            <wp:positionV relativeFrom="paragraph">
              <wp:posOffset>400050</wp:posOffset>
            </wp:positionV>
            <wp:extent cx="7789545" cy="4385945"/>
            <wp:effectExtent l="19050" t="0" r="190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a:srcRect/>
                    <a:stretch>
                      <a:fillRect/>
                    </a:stretch>
                  </pic:blipFill>
                  <pic:spPr bwMode="auto">
                    <a:xfrm>
                      <a:off x="0" y="0"/>
                      <a:ext cx="7789545" cy="4385945"/>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694080" behindDoc="0" locked="0" layoutInCell="1" allowOverlap="1">
            <wp:simplePos x="0" y="0"/>
            <wp:positionH relativeFrom="column">
              <wp:posOffset>0</wp:posOffset>
            </wp:positionH>
            <wp:positionV relativeFrom="paragraph">
              <wp:posOffset>504825</wp:posOffset>
            </wp:positionV>
            <wp:extent cx="7789545" cy="4528820"/>
            <wp:effectExtent l="19050" t="0" r="1905"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8"/>
                    <a:srcRect/>
                    <a:stretch>
                      <a:fillRect/>
                    </a:stretch>
                  </pic:blipFill>
                  <pic:spPr bwMode="auto">
                    <a:xfrm>
                      <a:off x="0" y="0"/>
                      <a:ext cx="7789545" cy="4528820"/>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Pr="00374725" w:rsidRDefault="00B54F85" w:rsidP="00B54F85">
      <w:pPr>
        <w:tabs>
          <w:tab w:val="left" w:pos="180"/>
          <w:tab w:val="left" w:pos="1650"/>
        </w:tabs>
        <w:ind w:left="180"/>
        <w:rPr>
          <w:rFonts w:ascii="Arial" w:hAnsi="Arial" w:cs="Arial"/>
          <w:b/>
          <w:color w:val="800000"/>
          <w:lang w:val="es-ES"/>
        </w:rPr>
      </w:pPr>
      <w:r>
        <w:rPr>
          <w:noProof/>
          <w:lang w:val="es-ES" w:eastAsia="es-ES"/>
        </w:rPr>
        <w:lastRenderedPageBreak/>
        <w:drawing>
          <wp:anchor distT="0" distB="0" distL="114300" distR="114300" simplePos="0" relativeHeight="251695104" behindDoc="0" locked="0" layoutInCell="1" allowOverlap="1">
            <wp:simplePos x="0" y="0"/>
            <wp:positionH relativeFrom="column">
              <wp:posOffset>0</wp:posOffset>
            </wp:positionH>
            <wp:positionV relativeFrom="paragraph">
              <wp:posOffset>-175260</wp:posOffset>
            </wp:positionV>
            <wp:extent cx="7780020" cy="5100320"/>
            <wp:effectExtent l="1905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a:srcRect/>
                    <a:stretch>
                      <a:fillRect/>
                    </a:stretch>
                  </pic:blipFill>
                  <pic:spPr bwMode="auto">
                    <a:xfrm>
                      <a:off x="0" y="0"/>
                      <a:ext cx="7780020" cy="5100320"/>
                    </a:xfrm>
                    <a:prstGeom prst="rect">
                      <a:avLst/>
                    </a:prstGeom>
                    <a:noFill/>
                    <a:ln w="9525">
                      <a:noFill/>
                      <a:miter lim="800000"/>
                      <a:headEnd/>
                      <a:tailEnd/>
                    </a:ln>
                  </pic:spPr>
                </pic:pic>
              </a:graphicData>
            </a:graphic>
          </wp:anchor>
        </w:drawing>
      </w:r>
    </w:p>
    <w:p w:rsidR="00B54F85" w:rsidRPr="00374725" w:rsidRDefault="00B54F85" w:rsidP="00B54F85">
      <w:pPr>
        <w:tabs>
          <w:tab w:val="left" w:pos="180"/>
          <w:tab w:val="left" w:pos="1650"/>
        </w:tabs>
        <w:ind w:left="180"/>
        <w:rPr>
          <w:rFonts w:ascii="Arial" w:hAnsi="Arial" w:cs="Arial"/>
          <w:b/>
          <w:color w:val="800000"/>
          <w:lang w:val="es-ES"/>
        </w:rPr>
      </w:pPr>
    </w:p>
    <w:p w:rsidR="00B54F85" w:rsidRPr="00374725" w:rsidRDefault="00B54F85" w:rsidP="00B54F85">
      <w:pPr>
        <w:tabs>
          <w:tab w:val="left" w:pos="180"/>
          <w:tab w:val="left" w:pos="1650"/>
        </w:tabs>
        <w:ind w:left="180"/>
        <w:rPr>
          <w:rFonts w:ascii="Arial" w:hAnsi="Arial" w:cs="Arial"/>
          <w:b/>
          <w:color w:val="800000"/>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pPr>
    </w:p>
    <w:p w:rsidR="00B54F85" w:rsidRPr="00374725" w:rsidRDefault="00B54F85" w:rsidP="00B54F85">
      <w:pPr>
        <w:rPr>
          <w:rFonts w:ascii="Arial" w:hAnsi="Arial" w:cs="Arial"/>
          <w:lang w:val="es-ES"/>
        </w:rPr>
        <w:sectPr w:rsidR="00B54F85" w:rsidRPr="00374725" w:rsidSect="00E5650D">
          <w:pgSz w:w="16838" w:h="11906" w:orient="landscape"/>
          <w:pgMar w:top="1418" w:right="2268" w:bottom="2268" w:left="2268" w:header="709" w:footer="709" w:gutter="0"/>
          <w:cols w:space="708"/>
          <w:docGrid w:linePitch="360"/>
        </w:sectPr>
      </w:pPr>
    </w:p>
    <w:p w:rsidR="00B54F85" w:rsidRPr="00042F8B" w:rsidRDefault="00B54F85" w:rsidP="005E532B">
      <w:pPr>
        <w:numPr>
          <w:ilvl w:val="1"/>
          <w:numId w:val="35"/>
        </w:numPr>
        <w:tabs>
          <w:tab w:val="clear" w:pos="792"/>
          <w:tab w:val="left" w:pos="567"/>
        </w:tabs>
        <w:ind w:left="567" w:hanging="567"/>
        <w:rPr>
          <w:rFonts w:ascii="Arial" w:hAnsi="Arial" w:cs="Arial"/>
          <w:lang w:val="es-ES"/>
        </w:rPr>
      </w:pPr>
      <w:r w:rsidRPr="00042F8B">
        <w:rPr>
          <w:rFonts w:ascii="Arial" w:hAnsi="Arial" w:cs="Arial"/>
          <w:b/>
          <w:lang w:val="es-ES"/>
        </w:rPr>
        <w:lastRenderedPageBreak/>
        <w:t xml:space="preserve">Análisis Externo, utilizando los Factores </w:t>
      </w:r>
    </w:p>
    <w:p w:rsidR="00B54F85" w:rsidRPr="00374725" w:rsidRDefault="00B54F85" w:rsidP="00B54F85">
      <w:pPr>
        <w:tabs>
          <w:tab w:val="left" w:pos="540"/>
          <w:tab w:val="left" w:pos="1650"/>
        </w:tabs>
        <w:ind w:left="540"/>
        <w:rPr>
          <w:rFonts w:ascii="Arial" w:hAnsi="Arial" w:cs="Arial"/>
          <w:lang w:val="es-ES"/>
        </w:rPr>
      </w:pPr>
    </w:p>
    <w:p w:rsidR="00B54F85" w:rsidRDefault="00B54F85" w:rsidP="00B54F85">
      <w:pPr>
        <w:tabs>
          <w:tab w:val="left" w:pos="900"/>
        </w:tabs>
        <w:ind w:left="902"/>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 xml:space="preserve">Este análisis comprende las oportunidades y amenazas que tiene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y se lo realiza con el fin de identificar los puntos en los cuales existen oportunidades de mejora o crecimiento y así también saber que amenazas tiene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374725">
            <w:rPr>
              <w:rFonts w:ascii="Arial" w:hAnsi="Arial" w:cs="Arial"/>
              <w:lang w:val="es-ES"/>
            </w:rPr>
            <w:t>la Fundación Terminal</w:t>
          </w:r>
        </w:smartTag>
        <w:r w:rsidRPr="00374725">
          <w:rPr>
            <w:rFonts w:ascii="Arial" w:hAnsi="Arial" w:cs="Arial"/>
            <w:lang w:val="es-ES"/>
          </w:rPr>
          <w:t xml:space="preserve"> Terrestre</w:t>
        </w:r>
      </w:smartTag>
      <w:r w:rsidRPr="00374725">
        <w:rPr>
          <w:rFonts w:ascii="Arial" w:hAnsi="Arial" w:cs="Arial"/>
          <w:lang w:val="es-ES"/>
        </w:rPr>
        <w:t xml:space="preserve"> de Guayaquil ante agentes externos.</w:t>
      </w:r>
    </w:p>
    <w:p w:rsidR="00B54F85" w:rsidRPr="00374725" w:rsidRDefault="00B54F85" w:rsidP="00B54F85">
      <w:pPr>
        <w:ind w:left="567"/>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Para su mejor comprensión analizaremos las oportunidades y amenazas de forma independiente.</w:t>
      </w:r>
    </w:p>
    <w:p w:rsidR="00B54F85" w:rsidRPr="00374725" w:rsidRDefault="00B54F85" w:rsidP="00B54F85">
      <w:pPr>
        <w:ind w:left="567"/>
        <w:jc w:val="both"/>
        <w:rPr>
          <w:rFonts w:ascii="Arial" w:hAnsi="Arial" w:cs="Arial"/>
          <w:lang w:val="es-ES"/>
        </w:rPr>
      </w:pPr>
    </w:p>
    <w:p w:rsidR="00B54F85" w:rsidRPr="00042F8B" w:rsidRDefault="00B54F85" w:rsidP="00B54F85">
      <w:pPr>
        <w:spacing w:line="480" w:lineRule="auto"/>
        <w:ind w:left="567"/>
        <w:jc w:val="both"/>
        <w:rPr>
          <w:rFonts w:ascii="Arial" w:hAnsi="Arial" w:cs="Arial"/>
          <w:b/>
          <w:i/>
          <w:lang w:val="es-ES"/>
        </w:rPr>
      </w:pPr>
      <w:r w:rsidRPr="00042F8B">
        <w:rPr>
          <w:rFonts w:ascii="Arial" w:hAnsi="Arial" w:cs="Arial"/>
          <w:b/>
          <w:i/>
          <w:lang w:val="es-ES"/>
        </w:rPr>
        <w:t>Oportunidades Externas:</w:t>
      </w:r>
    </w:p>
    <w:p w:rsidR="00B54F85" w:rsidRPr="00374725" w:rsidRDefault="00B54F85" w:rsidP="00B54F85">
      <w:pPr>
        <w:ind w:left="567"/>
        <w:jc w:val="both"/>
        <w:rPr>
          <w:rFonts w:ascii="Arial" w:hAnsi="Arial" w:cs="Arial"/>
          <w:lang w:val="es-ES"/>
        </w:r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t xml:space="preserve">Las oportunidades externas son factores o situaciones que pueden afectar a la organización de una forma favorable. (Ejemplos: nuevos segmentos de mercado, incremento de la demanda, etc.) Basados en estos principios y otros puntos, se definieron las oportunidades externas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las cuales se detallan en el siguiente cuadro.</w:t>
      </w:r>
    </w:p>
    <w:p w:rsidR="00B54F85" w:rsidRPr="00374725" w:rsidRDefault="00B54F85" w:rsidP="00B54F85">
      <w:pPr>
        <w:tabs>
          <w:tab w:val="left" w:pos="540"/>
          <w:tab w:val="left" w:pos="1650"/>
        </w:tabs>
        <w:ind w:left="540"/>
        <w:rPr>
          <w:rFonts w:ascii="Arial" w:hAnsi="Arial" w:cs="Arial"/>
          <w:lang w:val="es-ES"/>
        </w:rPr>
      </w:pPr>
      <w:r w:rsidRPr="00374725">
        <w:rPr>
          <w:rFonts w:ascii="Arial" w:hAnsi="Arial" w:cs="Arial"/>
          <w:lang w:val="es-ES"/>
        </w:rPr>
        <w:t xml:space="preserve">           </w:t>
      </w:r>
    </w:p>
    <w:p w:rsidR="00B54F85" w:rsidRPr="00374725" w:rsidRDefault="00B54F85" w:rsidP="00B54F85">
      <w:pPr>
        <w:tabs>
          <w:tab w:val="left" w:pos="540"/>
          <w:tab w:val="left" w:pos="1650"/>
        </w:tabs>
        <w:ind w:left="540"/>
        <w:rPr>
          <w:rFonts w:ascii="Arial" w:hAnsi="Arial" w:cs="Arial"/>
          <w:lang w:val="es-ES"/>
        </w:rPr>
      </w:pPr>
    </w:p>
    <w:p w:rsidR="00B54F85" w:rsidRDefault="00B54F85" w:rsidP="00B54F85">
      <w:pPr>
        <w:tabs>
          <w:tab w:val="left" w:pos="540"/>
          <w:tab w:val="left" w:pos="1650"/>
        </w:tabs>
        <w:ind w:left="540"/>
        <w:rPr>
          <w:rFonts w:ascii="Arial" w:hAnsi="Arial" w:cs="Arial"/>
          <w:lang w:val="es-ES"/>
        </w:rPr>
      </w:pPr>
    </w:p>
    <w:p w:rsidR="00B54F85" w:rsidRDefault="00B54F85" w:rsidP="00B54F85">
      <w:pPr>
        <w:tabs>
          <w:tab w:val="left" w:pos="540"/>
          <w:tab w:val="left" w:pos="1650"/>
        </w:tabs>
        <w:ind w:left="540"/>
        <w:rPr>
          <w:rFonts w:ascii="Arial" w:hAnsi="Arial" w:cs="Arial"/>
          <w:lang w:val="es-ES"/>
        </w:rPr>
      </w:pPr>
    </w:p>
    <w:p w:rsidR="00B54F85" w:rsidRDefault="00B54F85" w:rsidP="00B54F85">
      <w:pPr>
        <w:tabs>
          <w:tab w:val="left" w:pos="540"/>
          <w:tab w:val="left" w:pos="1650"/>
        </w:tabs>
        <w:ind w:left="540"/>
        <w:rPr>
          <w:rFonts w:ascii="Arial" w:hAnsi="Arial" w:cs="Arial"/>
          <w:lang w:val="es-ES"/>
        </w:rPr>
      </w:pPr>
    </w:p>
    <w:p w:rsidR="00B54F85" w:rsidRDefault="00B54F85" w:rsidP="00B54F85">
      <w:pPr>
        <w:tabs>
          <w:tab w:val="left" w:pos="540"/>
          <w:tab w:val="left" w:pos="1650"/>
        </w:tabs>
        <w:ind w:left="540"/>
        <w:rPr>
          <w:rFonts w:ascii="Arial" w:hAnsi="Arial" w:cs="Arial"/>
          <w:lang w:val="es-ES"/>
        </w:rPr>
      </w:pPr>
    </w:p>
    <w:p w:rsidR="00B54F85" w:rsidRPr="00374725" w:rsidRDefault="00B54F85" w:rsidP="00B54F85">
      <w:pPr>
        <w:tabs>
          <w:tab w:val="left" w:pos="540"/>
          <w:tab w:val="left" w:pos="1650"/>
        </w:tabs>
        <w:ind w:left="540"/>
        <w:rPr>
          <w:rFonts w:ascii="Arial" w:hAnsi="Arial" w:cs="Arial"/>
          <w:lang w:val="es-ES"/>
        </w:rPr>
        <w:sectPr w:rsidR="00B54F85" w:rsidRPr="00374725" w:rsidSect="00E5650D">
          <w:pgSz w:w="11906" w:h="16838"/>
          <w:pgMar w:top="2268" w:right="1418" w:bottom="2268" w:left="2268" w:header="709" w:footer="709" w:gutter="0"/>
          <w:cols w:space="708"/>
          <w:docGrid w:linePitch="360"/>
        </w:sectPr>
      </w:pPr>
    </w:p>
    <w:p w:rsidR="00B54F85" w:rsidRDefault="00B54F85" w:rsidP="00B54F85">
      <w:pPr>
        <w:tabs>
          <w:tab w:val="left" w:pos="540"/>
          <w:tab w:val="left" w:pos="1650"/>
        </w:tabs>
        <w:ind w:left="540"/>
        <w:rPr>
          <w:rFonts w:ascii="Arial" w:hAnsi="Arial" w:cs="Arial"/>
          <w:b/>
          <w:lang w:val="es-ES"/>
        </w:rPr>
      </w:pPr>
    </w:p>
    <w:p w:rsidR="00B54F85" w:rsidRDefault="00B54F85" w:rsidP="00B54F85">
      <w:pPr>
        <w:tabs>
          <w:tab w:val="left" w:pos="540"/>
          <w:tab w:val="left" w:pos="1650"/>
        </w:tabs>
        <w:ind w:left="540"/>
        <w:rPr>
          <w:rFonts w:ascii="Arial" w:hAnsi="Arial" w:cs="Arial"/>
          <w:b/>
          <w:lang w:val="es-ES"/>
        </w:rPr>
      </w:pPr>
    </w:p>
    <w:p w:rsidR="00B54F85" w:rsidRDefault="00B54F85" w:rsidP="00B54F85">
      <w:pPr>
        <w:tabs>
          <w:tab w:val="left" w:pos="540"/>
          <w:tab w:val="left" w:pos="1650"/>
        </w:tabs>
        <w:ind w:left="540"/>
        <w:rPr>
          <w:rFonts w:ascii="Arial" w:hAnsi="Arial" w:cs="Arial"/>
          <w:b/>
          <w:lang w:val="es-ES"/>
        </w:rPr>
      </w:pPr>
    </w:p>
    <w:p w:rsidR="00B54F85" w:rsidRDefault="00B54F85" w:rsidP="00B54F85">
      <w:pPr>
        <w:tabs>
          <w:tab w:val="left" w:pos="540"/>
          <w:tab w:val="left" w:pos="1650"/>
        </w:tabs>
        <w:ind w:left="540"/>
        <w:jc w:val="center"/>
        <w:rPr>
          <w:rFonts w:ascii="Arial" w:hAnsi="Arial" w:cs="Arial"/>
          <w:b/>
          <w:lang w:val="es-ES"/>
        </w:rPr>
      </w:pPr>
      <w:r>
        <w:rPr>
          <w:rFonts w:ascii="Arial" w:hAnsi="Arial" w:cs="Arial"/>
          <w:b/>
          <w:lang w:val="es-ES"/>
        </w:rPr>
        <w:t>TABLA 13</w:t>
      </w:r>
    </w:p>
    <w:p w:rsidR="00B54F85" w:rsidRDefault="00B54F85" w:rsidP="00B54F85">
      <w:pPr>
        <w:tabs>
          <w:tab w:val="left" w:pos="540"/>
          <w:tab w:val="left" w:pos="1650"/>
        </w:tabs>
        <w:ind w:left="540"/>
        <w:jc w:val="center"/>
        <w:rPr>
          <w:rFonts w:ascii="Arial" w:hAnsi="Arial" w:cs="Arial"/>
          <w:b/>
          <w:lang w:val="es-ES"/>
        </w:rPr>
      </w:pPr>
    </w:p>
    <w:p w:rsidR="00B54F85" w:rsidRPr="00374725" w:rsidRDefault="00B54F85" w:rsidP="00B54F85">
      <w:pPr>
        <w:tabs>
          <w:tab w:val="left" w:pos="540"/>
          <w:tab w:val="left" w:pos="1650"/>
        </w:tabs>
        <w:ind w:left="540"/>
        <w:jc w:val="center"/>
        <w:rPr>
          <w:rFonts w:ascii="Arial" w:hAnsi="Arial" w:cs="Arial"/>
          <w:b/>
          <w:color w:val="800000"/>
          <w:lang w:val="es-ES"/>
        </w:rPr>
      </w:pPr>
      <w:r>
        <w:rPr>
          <w:noProof/>
          <w:lang w:val="es-ES" w:eastAsia="es-ES"/>
        </w:rPr>
        <w:drawing>
          <wp:anchor distT="0" distB="0" distL="114300" distR="114300" simplePos="0" relativeHeight="251696128" behindDoc="0" locked="0" layoutInCell="1" allowOverlap="1">
            <wp:simplePos x="0" y="0"/>
            <wp:positionH relativeFrom="column">
              <wp:posOffset>0</wp:posOffset>
            </wp:positionH>
            <wp:positionV relativeFrom="paragraph">
              <wp:posOffset>95250</wp:posOffset>
            </wp:positionV>
            <wp:extent cx="7799070" cy="4973320"/>
            <wp:effectExtent l="1905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a:srcRect/>
                    <a:stretch>
                      <a:fillRect/>
                    </a:stretch>
                  </pic:blipFill>
                  <pic:spPr bwMode="auto">
                    <a:xfrm>
                      <a:off x="0" y="0"/>
                      <a:ext cx="7799070" cy="4973320"/>
                    </a:xfrm>
                    <a:prstGeom prst="rect">
                      <a:avLst/>
                    </a:prstGeom>
                    <a:noFill/>
                    <a:ln w="9525">
                      <a:noFill/>
                      <a:miter lim="800000"/>
                      <a:headEnd/>
                      <a:tailEnd/>
                    </a:ln>
                  </pic:spPr>
                </pic:pic>
              </a:graphicData>
            </a:graphic>
          </wp:anchor>
        </w:drawing>
      </w:r>
      <w:r>
        <w:rPr>
          <w:rFonts w:ascii="Arial" w:hAnsi="Arial" w:cs="Arial"/>
          <w:b/>
          <w:lang w:val="es-ES"/>
        </w:rPr>
        <w:t>DIAGNOSTICO EXTERNO: OPORTUNIDADES</w:t>
      </w:r>
      <w:r w:rsidRPr="00374725">
        <w:rPr>
          <w:rFonts w:ascii="Arial" w:hAnsi="Arial" w:cs="Arial"/>
          <w:b/>
          <w:color w:val="800000"/>
          <w:lang w:val="es-ES"/>
        </w:rPr>
        <w:br w:type="page"/>
      </w:r>
      <w:r>
        <w:rPr>
          <w:noProof/>
          <w:lang w:val="es-ES" w:eastAsia="es-ES"/>
        </w:rPr>
        <w:lastRenderedPageBreak/>
        <w:drawing>
          <wp:anchor distT="0" distB="0" distL="114300" distR="114300" simplePos="0" relativeHeight="251697152" behindDoc="0" locked="0" layoutInCell="1" allowOverlap="1">
            <wp:simplePos x="0" y="0"/>
            <wp:positionH relativeFrom="column">
              <wp:posOffset>0</wp:posOffset>
            </wp:positionH>
            <wp:positionV relativeFrom="paragraph">
              <wp:posOffset>609600</wp:posOffset>
            </wp:positionV>
            <wp:extent cx="7957820" cy="4376420"/>
            <wp:effectExtent l="19050" t="0" r="508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a:srcRect/>
                    <a:stretch>
                      <a:fillRect/>
                    </a:stretch>
                  </pic:blipFill>
                  <pic:spPr bwMode="auto">
                    <a:xfrm>
                      <a:off x="0" y="0"/>
                      <a:ext cx="7957820" cy="4376420"/>
                    </a:xfrm>
                    <a:prstGeom prst="rect">
                      <a:avLst/>
                    </a:prstGeom>
                    <a:noFill/>
                    <a:ln w="9525">
                      <a:noFill/>
                      <a:miter lim="800000"/>
                      <a:headEnd/>
                      <a:tailEnd/>
                    </a:ln>
                  </pic:spPr>
                </pic:pic>
              </a:graphicData>
            </a:graphic>
          </wp:anchor>
        </w:drawing>
      </w:r>
      <w:r w:rsidRPr="00374725">
        <w:rPr>
          <w:rFonts w:ascii="Arial" w:hAnsi="Arial" w:cs="Arial"/>
          <w:b/>
          <w:color w:val="800000"/>
          <w:lang w:val="es-ES"/>
        </w:rPr>
        <w:br w:type="page"/>
      </w:r>
    </w:p>
    <w:p w:rsidR="00B54F85" w:rsidRPr="00374725" w:rsidRDefault="00B54F85" w:rsidP="00B54F85">
      <w:pPr>
        <w:tabs>
          <w:tab w:val="left" w:pos="540"/>
          <w:tab w:val="left" w:pos="1650"/>
        </w:tabs>
        <w:ind w:left="540"/>
        <w:rPr>
          <w:rFonts w:ascii="Arial" w:hAnsi="Arial" w:cs="Arial"/>
          <w:b/>
          <w:color w:val="800000"/>
          <w:lang w:val="es-ES"/>
        </w:rPr>
      </w:pPr>
      <w:r>
        <w:rPr>
          <w:noProof/>
          <w:lang w:val="es-ES" w:eastAsia="es-ES"/>
        </w:rPr>
        <w:lastRenderedPageBreak/>
        <w:drawing>
          <wp:anchor distT="0" distB="0" distL="114300" distR="114300" simplePos="0" relativeHeight="251698176" behindDoc="0" locked="0" layoutInCell="1" allowOverlap="1">
            <wp:simplePos x="0" y="0"/>
            <wp:positionH relativeFrom="column">
              <wp:posOffset>0</wp:posOffset>
            </wp:positionH>
            <wp:positionV relativeFrom="paragraph">
              <wp:posOffset>-3810</wp:posOffset>
            </wp:positionV>
            <wp:extent cx="8110220" cy="4633595"/>
            <wp:effectExtent l="19050" t="0" r="508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a:srcRect/>
                    <a:stretch>
                      <a:fillRect/>
                    </a:stretch>
                  </pic:blipFill>
                  <pic:spPr bwMode="auto">
                    <a:xfrm>
                      <a:off x="0" y="0"/>
                      <a:ext cx="8110220" cy="4633595"/>
                    </a:xfrm>
                    <a:prstGeom prst="rect">
                      <a:avLst/>
                    </a:prstGeom>
                    <a:noFill/>
                    <a:ln w="9525">
                      <a:noFill/>
                      <a:miter lim="800000"/>
                      <a:headEnd/>
                      <a:tailEnd/>
                    </a:ln>
                  </pic:spPr>
                </pic:pic>
              </a:graphicData>
            </a:graphic>
          </wp:anchor>
        </w:drawing>
      </w:r>
      <w:r w:rsidRPr="00374725">
        <w:rPr>
          <w:rFonts w:ascii="Arial" w:hAnsi="Arial" w:cs="Arial"/>
          <w:b/>
          <w:color w:val="800000"/>
          <w:lang w:val="es-ES"/>
        </w:rPr>
        <w:br w:type="page"/>
      </w:r>
    </w:p>
    <w:p w:rsidR="00B54F85" w:rsidRPr="00374725" w:rsidRDefault="00B54F85" w:rsidP="00B54F85">
      <w:pPr>
        <w:tabs>
          <w:tab w:val="left" w:pos="540"/>
          <w:tab w:val="left" w:pos="1650"/>
        </w:tabs>
        <w:ind w:left="540"/>
        <w:rPr>
          <w:rFonts w:ascii="Arial" w:hAnsi="Arial" w:cs="Arial"/>
          <w:b/>
          <w:color w:val="800000"/>
          <w:lang w:val="es-ES"/>
        </w:rPr>
      </w:pPr>
    </w:p>
    <w:p w:rsidR="00B54F85" w:rsidRPr="00374725" w:rsidRDefault="00B54F85" w:rsidP="00B54F85">
      <w:pPr>
        <w:rPr>
          <w:rFonts w:ascii="Arial" w:hAnsi="Arial" w:cs="Arial"/>
          <w:lang w:val="es-ES"/>
        </w:rPr>
      </w:pPr>
    </w:p>
    <w:p w:rsidR="00B54F85" w:rsidRPr="00374725" w:rsidRDefault="00B54F85" w:rsidP="00B54F85">
      <w:pPr>
        <w:tabs>
          <w:tab w:val="left" w:pos="1290"/>
        </w:tabs>
        <w:rPr>
          <w:rFonts w:ascii="Arial" w:hAnsi="Arial" w:cs="Arial"/>
          <w:lang w:val="es-ES"/>
        </w:rPr>
      </w:pPr>
      <w:r>
        <w:rPr>
          <w:rFonts w:ascii="Arial" w:hAnsi="Arial" w:cs="Arial"/>
          <w:noProof/>
          <w:lang w:val="es-ES" w:eastAsia="es-ES"/>
        </w:rPr>
        <w:drawing>
          <wp:anchor distT="0" distB="0" distL="114300" distR="114300" simplePos="0" relativeHeight="251699200" behindDoc="0" locked="0" layoutInCell="1" allowOverlap="1">
            <wp:simplePos x="0" y="0"/>
            <wp:positionH relativeFrom="column">
              <wp:posOffset>1270</wp:posOffset>
            </wp:positionH>
            <wp:positionV relativeFrom="paragraph">
              <wp:posOffset>95250</wp:posOffset>
            </wp:positionV>
            <wp:extent cx="8041640" cy="4724400"/>
            <wp:effectExtent l="1905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a:srcRect/>
                    <a:stretch>
                      <a:fillRect/>
                    </a:stretch>
                  </pic:blipFill>
                  <pic:spPr bwMode="auto">
                    <a:xfrm>
                      <a:off x="0" y="0"/>
                      <a:ext cx="8041640" cy="4724400"/>
                    </a:xfrm>
                    <a:prstGeom prst="rect">
                      <a:avLst/>
                    </a:prstGeom>
                    <a:noFill/>
                    <a:ln w="9525">
                      <a:noFill/>
                      <a:miter lim="800000"/>
                      <a:headEnd/>
                      <a:tailEnd/>
                    </a:ln>
                  </pic:spPr>
                </pic:pic>
              </a:graphicData>
            </a:graphic>
          </wp:anchor>
        </w:drawing>
      </w:r>
      <w:r w:rsidRPr="00374725">
        <w:rPr>
          <w:rFonts w:ascii="Arial" w:hAnsi="Arial" w:cs="Arial"/>
          <w:lang w:val="es-ES"/>
        </w:rPr>
        <w:tab/>
      </w:r>
    </w:p>
    <w:p w:rsidR="00B54F85" w:rsidRPr="00374725" w:rsidRDefault="00B54F85" w:rsidP="00B54F85">
      <w:pPr>
        <w:tabs>
          <w:tab w:val="left" w:pos="1290"/>
        </w:tabs>
        <w:rPr>
          <w:rFonts w:ascii="Arial" w:hAnsi="Arial" w:cs="Arial"/>
          <w:lang w:val="es-ES"/>
        </w:rPr>
      </w:pPr>
      <w:r w:rsidRPr="00374725">
        <w:rPr>
          <w:rFonts w:ascii="Arial" w:hAnsi="Arial" w:cs="Arial"/>
          <w:lang w:val="es-ES"/>
        </w:rPr>
        <w:tab/>
      </w:r>
      <w:r w:rsidRPr="00374725">
        <w:rPr>
          <w:rFonts w:ascii="Arial" w:hAnsi="Arial" w:cs="Arial"/>
          <w:lang w:val="es-ES"/>
        </w:rPr>
        <w:tab/>
      </w:r>
    </w:p>
    <w:p w:rsidR="00B54F85" w:rsidRPr="00374725" w:rsidRDefault="00B54F85" w:rsidP="00B54F85">
      <w:pPr>
        <w:rPr>
          <w:rFonts w:ascii="Arial" w:hAnsi="Arial" w:cs="Arial"/>
          <w:lang w:val="es-ES"/>
        </w:rPr>
        <w:sectPr w:rsidR="00B54F85" w:rsidRPr="00374725" w:rsidSect="00E5650D">
          <w:pgSz w:w="16838" w:h="11906" w:orient="landscape"/>
          <w:pgMar w:top="1418" w:right="2268" w:bottom="2268" w:left="2268" w:header="709" w:footer="709" w:gutter="0"/>
          <w:cols w:space="708"/>
          <w:docGrid w:linePitch="360"/>
        </w:sectPr>
      </w:pPr>
    </w:p>
    <w:p w:rsidR="00B54F85" w:rsidRPr="00042F8B" w:rsidRDefault="00B54F85" w:rsidP="00B54F85">
      <w:pPr>
        <w:rPr>
          <w:rFonts w:ascii="Arial" w:hAnsi="Arial" w:cs="Arial"/>
          <w:b/>
          <w:i/>
          <w:lang w:val="es-ES"/>
        </w:rPr>
      </w:pPr>
      <w:r w:rsidRPr="00042F8B">
        <w:rPr>
          <w:rFonts w:ascii="Arial" w:hAnsi="Arial" w:cs="Arial"/>
          <w:b/>
          <w:i/>
          <w:lang w:val="es-ES"/>
        </w:rPr>
        <w:lastRenderedPageBreak/>
        <w:t>Amenazas Externas:</w:t>
      </w:r>
    </w:p>
    <w:p w:rsidR="00B54F85" w:rsidRPr="00042F8B" w:rsidRDefault="00B54F85" w:rsidP="00B54F85">
      <w:pPr>
        <w:tabs>
          <w:tab w:val="left" w:pos="900"/>
        </w:tabs>
        <w:rPr>
          <w:rFonts w:ascii="Arial" w:hAnsi="Arial" w:cs="Arial"/>
          <w:b/>
          <w:i/>
          <w:lang w:val="es-ES"/>
        </w:rPr>
      </w:pPr>
    </w:p>
    <w:p w:rsidR="00B54F85" w:rsidRPr="00374725" w:rsidRDefault="00B54F85" w:rsidP="00B54F85">
      <w:pPr>
        <w:tabs>
          <w:tab w:val="left" w:pos="900"/>
        </w:tabs>
        <w:rPr>
          <w:rFonts w:ascii="Arial" w:hAnsi="Arial" w:cs="Arial"/>
          <w:lang w:val="es-ES"/>
        </w:rPr>
      </w:pPr>
    </w:p>
    <w:p w:rsidR="00B54F85" w:rsidRPr="00374725" w:rsidRDefault="00B54F85" w:rsidP="00B54F85">
      <w:pPr>
        <w:spacing w:line="480" w:lineRule="auto"/>
        <w:jc w:val="both"/>
        <w:rPr>
          <w:rFonts w:ascii="Arial" w:hAnsi="Arial" w:cs="Arial"/>
          <w:lang w:val="es-ES"/>
        </w:rPr>
      </w:pPr>
      <w:r w:rsidRPr="00374725">
        <w:rPr>
          <w:rFonts w:ascii="Arial" w:hAnsi="Arial" w:cs="Arial"/>
          <w:lang w:val="es-ES"/>
        </w:rPr>
        <w:t xml:space="preserve">Una amenaza externa son factores externos o situaciones que pueden afectar en forma negativa a la organización, cuyo impacto puede generar paros, incumplimiento de objetivos e incluso afectar la operación de la organización. (Ejemplos: incremento de impuestos, aumento de la competencia, etc.) Basados en estos principios y otros puntos, se definieron las amenazas externas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374725">
              <w:rPr>
                <w:rFonts w:ascii="Arial" w:hAnsi="Arial" w:cs="Arial"/>
                <w:lang w:val="es-ES"/>
              </w:rPr>
              <w:t>la Fundación</w:t>
            </w:r>
          </w:smartTag>
          <w:r w:rsidRPr="00374725">
            <w:rPr>
              <w:rFonts w:ascii="Arial" w:hAnsi="Arial" w:cs="Arial"/>
              <w:lang w:val="es-ES"/>
            </w:rPr>
            <w:t xml:space="preserve"> Terminal</w:t>
          </w:r>
        </w:smartTag>
        <w:r w:rsidRPr="00374725">
          <w:rPr>
            <w:rFonts w:ascii="Arial" w:hAnsi="Arial" w:cs="Arial"/>
            <w:lang w:val="es-ES"/>
          </w:rPr>
          <w:t xml:space="preserve"> Terrestre</w:t>
        </w:r>
      </w:smartTag>
      <w:r w:rsidRPr="00374725">
        <w:rPr>
          <w:rFonts w:ascii="Arial" w:hAnsi="Arial" w:cs="Arial"/>
          <w:lang w:val="es-ES"/>
        </w:rPr>
        <w:t xml:space="preserve"> de Guayaquil, las cuales se detallan en el siguiente cuadro.</w:t>
      </w:r>
    </w:p>
    <w:p w:rsidR="00B54F85" w:rsidRPr="00374725" w:rsidRDefault="00B54F85" w:rsidP="00B54F85">
      <w:pPr>
        <w:tabs>
          <w:tab w:val="left" w:pos="540"/>
          <w:tab w:val="left" w:pos="1650"/>
        </w:tabs>
        <w:spacing w:line="480" w:lineRule="auto"/>
        <w:ind w:left="284"/>
        <w:jc w:val="both"/>
        <w:rPr>
          <w:rFonts w:ascii="Arial" w:hAnsi="Arial" w:cs="Arial"/>
          <w:lang w:val="es-ES"/>
        </w:rPr>
        <w:sectPr w:rsidR="00B54F85" w:rsidRPr="00374725" w:rsidSect="00E5650D">
          <w:pgSz w:w="11906" w:h="16838"/>
          <w:pgMar w:top="2268" w:right="1418" w:bottom="2268" w:left="2268" w:header="709" w:footer="709" w:gutter="0"/>
          <w:cols w:space="708"/>
          <w:docGrid w:linePitch="360"/>
        </w:sectPr>
      </w:pPr>
    </w:p>
    <w:p w:rsidR="00B54F85" w:rsidRDefault="00B54F85" w:rsidP="00B54F85">
      <w:pPr>
        <w:tabs>
          <w:tab w:val="left" w:pos="540"/>
          <w:tab w:val="left" w:pos="1650"/>
        </w:tabs>
        <w:spacing w:line="480" w:lineRule="auto"/>
        <w:ind w:left="539"/>
        <w:jc w:val="both"/>
        <w:rPr>
          <w:rFonts w:ascii="Arial" w:hAnsi="Arial" w:cs="Arial"/>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Pr="006B08EB" w:rsidRDefault="00B54F85" w:rsidP="00B54F85">
      <w:pPr>
        <w:tabs>
          <w:tab w:val="left" w:pos="540"/>
        </w:tabs>
        <w:spacing w:line="480" w:lineRule="auto"/>
        <w:ind w:left="539"/>
        <w:jc w:val="center"/>
        <w:rPr>
          <w:rFonts w:ascii="Arial" w:hAnsi="Arial" w:cs="Arial"/>
          <w:b/>
          <w:lang w:val="es-ES"/>
        </w:rPr>
      </w:pPr>
      <w:r w:rsidRPr="006B08EB">
        <w:rPr>
          <w:rFonts w:ascii="Arial" w:hAnsi="Arial" w:cs="Arial"/>
          <w:b/>
          <w:lang w:val="es-ES"/>
        </w:rPr>
        <w:t>TABLA 14</w:t>
      </w:r>
    </w:p>
    <w:p w:rsidR="00B54F85" w:rsidRDefault="00B54F85" w:rsidP="00B54F85">
      <w:pPr>
        <w:tabs>
          <w:tab w:val="left" w:pos="540"/>
        </w:tabs>
        <w:spacing w:line="480" w:lineRule="auto"/>
        <w:ind w:left="539"/>
        <w:jc w:val="center"/>
        <w:rPr>
          <w:rFonts w:ascii="Arial" w:hAnsi="Arial" w:cs="Arial"/>
          <w:b/>
          <w:lang w:val="es-ES"/>
        </w:rPr>
      </w:pPr>
      <w:r>
        <w:rPr>
          <w:b/>
          <w:noProof/>
          <w:lang w:val="es-ES" w:eastAsia="es-ES"/>
        </w:rPr>
        <w:drawing>
          <wp:anchor distT="0" distB="0" distL="114300" distR="114300" simplePos="0" relativeHeight="251700224" behindDoc="0" locked="0" layoutInCell="1" allowOverlap="1">
            <wp:simplePos x="0" y="0"/>
            <wp:positionH relativeFrom="column">
              <wp:posOffset>0</wp:posOffset>
            </wp:positionH>
            <wp:positionV relativeFrom="paragraph">
              <wp:posOffset>173355</wp:posOffset>
            </wp:positionV>
            <wp:extent cx="8084820" cy="4478655"/>
            <wp:effectExtent l="1905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4"/>
                    <a:srcRect/>
                    <a:stretch>
                      <a:fillRect/>
                    </a:stretch>
                  </pic:blipFill>
                  <pic:spPr bwMode="auto">
                    <a:xfrm>
                      <a:off x="0" y="0"/>
                      <a:ext cx="8084820" cy="4478655"/>
                    </a:xfrm>
                    <a:prstGeom prst="rect">
                      <a:avLst/>
                    </a:prstGeom>
                    <a:noFill/>
                    <a:ln w="9525">
                      <a:noFill/>
                      <a:miter lim="800000"/>
                      <a:headEnd/>
                      <a:tailEnd/>
                    </a:ln>
                  </pic:spPr>
                </pic:pic>
              </a:graphicData>
            </a:graphic>
          </wp:anchor>
        </w:drawing>
      </w:r>
      <w:r w:rsidRPr="006B08EB">
        <w:rPr>
          <w:rFonts w:ascii="Arial" w:hAnsi="Arial" w:cs="Arial"/>
          <w:b/>
          <w:lang w:val="es-ES"/>
        </w:rPr>
        <w:t>DIAGNOSTICO EXTERNO: AMENAZAS</w:t>
      </w: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Default="00B54F85" w:rsidP="00B54F85">
      <w:pPr>
        <w:tabs>
          <w:tab w:val="left" w:pos="540"/>
        </w:tabs>
        <w:spacing w:line="480" w:lineRule="auto"/>
        <w:ind w:left="539"/>
        <w:jc w:val="center"/>
        <w:rPr>
          <w:rFonts w:ascii="Arial" w:hAnsi="Arial" w:cs="Arial"/>
          <w:b/>
          <w:lang w:val="es-ES"/>
        </w:rPr>
      </w:pPr>
    </w:p>
    <w:p w:rsidR="00B54F85" w:rsidRPr="006B08EB" w:rsidRDefault="00B54F85" w:rsidP="00B54F85">
      <w:pPr>
        <w:tabs>
          <w:tab w:val="left" w:pos="540"/>
        </w:tabs>
        <w:spacing w:line="480" w:lineRule="auto"/>
        <w:jc w:val="center"/>
        <w:rPr>
          <w:rFonts w:ascii="Arial" w:hAnsi="Arial" w:cs="Arial"/>
          <w:b/>
          <w:lang w:val="es-ES"/>
        </w:rPr>
      </w:pPr>
      <w:r w:rsidRPr="00374725">
        <w:rPr>
          <w:rFonts w:ascii="Arial" w:hAnsi="Arial" w:cs="Arial"/>
          <w:lang w:val="es-ES"/>
        </w:rPr>
        <w:br w:type="page"/>
      </w:r>
      <w:r>
        <w:rPr>
          <w:noProof/>
          <w:lang w:val="es-ES" w:eastAsia="es-ES"/>
        </w:rPr>
        <w:lastRenderedPageBreak/>
        <w:drawing>
          <wp:anchor distT="0" distB="0" distL="114300" distR="114300" simplePos="0" relativeHeight="251701248" behindDoc="0" locked="0" layoutInCell="1" allowOverlap="1">
            <wp:simplePos x="0" y="0"/>
            <wp:positionH relativeFrom="column">
              <wp:posOffset>0</wp:posOffset>
            </wp:positionH>
            <wp:positionV relativeFrom="paragraph">
              <wp:posOffset>648970</wp:posOffset>
            </wp:positionV>
            <wp:extent cx="7932420" cy="4546600"/>
            <wp:effectExtent l="1905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a:srcRect/>
                    <a:stretch>
                      <a:fillRect/>
                    </a:stretch>
                  </pic:blipFill>
                  <pic:spPr bwMode="auto">
                    <a:xfrm>
                      <a:off x="0" y="0"/>
                      <a:ext cx="7932420" cy="4546600"/>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702272" behindDoc="0" locked="0" layoutInCell="1" allowOverlap="1">
            <wp:simplePos x="0" y="0"/>
            <wp:positionH relativeFrom="column">
              <wp:posOffset>0</wp:posOffset>
            </wp:positionH>
            <wp:positionV relativeFrom="paragraph">
              <wp:posOffset>674370</wp:posOffset>
            </wp:positionV>
            <wp:extent cx="7789545" cy="4737100"/>
            <wp:effectExtent l="19050" t="0" r="1905"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a:srcRect/>
                    <a:stretch>
                      <a:fillRect/>
                    </a:stretch>
                  </pic:blipFill>
                  <pic:spPr bwMode="auto">
                    <a:xfrm>
                      <a:off x="0" y="0"/>
                      <a:ext cx="7789545" cy="4737100"/>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703296" behindDoc="0" locked="0" layoutInCell="1" allowOverlap="1">
            <wp:simplePos x="0" y="0"/>
            <wp:positionH relativeFrom="column">
              <wp:posOffset>0</wp:posOffset>
            </wp:positionH>
            <wp:positionV relativeFrom="paragraph">
              <wp:posOffset>814070</wp:posOffset>
            </wp:positionV>
            <wp:extent cx="7770495" cy="4254500"/>
            <wp:effectExtent l="19050" t="0" r="1905"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a:srcRect/>
                    <a:stretch>
                      <a:fillRect/>
                    </a:stretch>
                  </pic:blipFill>
                  <pic:spPr bwMode="auto">
                    <a:xfrm>
                      <a:off x="0" y="0"/>
                      <a:ext cx="7770495" cy="4254500"/>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Pr="00374725" w:rsidRDefault="00B54F85" w:rsidP="00B54F85">
      <w:pPr>
        <w:tabs>
          <w:tab w:val="left" w:pos="540"/>
          <w:tab w:val="left" w:pos="1650"/>
        </w:tabs>
        <w:spacing w:line="480" w:lineRule="auto"/>
        <w:ind w:left="539"/>
        <w:jc w:val="both"/>
        <w:rPr>
          <w:rFonts w:ascii="Arial" w:hAnsi="Arial" w:cs="Arial"/>
          <w:lang w:val="es-ES"/>
        </w:rPr>
      </w:pPr>
      <w:r>
        <w:rPr>
          <w:noProof/>
          <w:lang w:val="es-ES" w:eastAsia="es-ES"/>
        </w:rPr>
        <w:lastRenderedPageBreak/>
        <w:drawing>
          <wp:anchor distT="0" distB="0" distL="114300" distR="114300" simplePos="0" relativeHeight="251704320" behindDoc="0" locked="0" layoutInCell="1" allowOverlap="1">
            <wp:simplePos x="0" y="0"/>
            <wp:positionH relativeFrom="column">
              <wp:posOffset>0</wp:posOffset>
            </wp:positionH>
            <wp:positionV relativeFrom="paragraph">
              <wp:posOffset>209550</wp:posOffset>
            </wp:positionV>
            <wp:extent cx="7970520" cy="4851400"/>
            <wp:effectExtent l="1905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8"/>
                    <a:srcRect/>
                    <a:stretch>
                      <a:fillRect/>
                    </a:stretch>
                  </pic:blipFill>
                  <pic:spPr bwMode="auto">
                    <a:xfrm>
                      <a:off x="0" y="0"/>
                      <a:ext cx="7970520" cy="4851400"/>
                    </a:xfrm>
                    <a:prstGeom prst="rect">
                      <a:avLst/>
                    </a:prstGeom>
                    <a:noFill/>
                    <a:ln w="9525">
                      <a:noFill/>
                      <a:miter lim="800000"/>
                      <a:headEnd/>
                      <a:tailEnd/>
                    </a:ln>
                  </pic:spPr>
                </pic:pic>
              </a:graphicData>
            </a:graphic>
          </wp:anchor>
        </w:drawing>
      </w: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ind w:left="540"/>
        <w:rPr>
          <w:rFonts w:ascii="Arial" w:hAnsi="Arial" w:cs="Arial"/>
          <w:b/>
          <w:color w:val="800000"/>
          <w:lang w:val="es-ES"/>
        </w:rPr>
      </w:pPr>
    </w:p>
    <w:p w:rsidR="00B54F85" w:rsidRPr="00374725" w:rsidRDefault="00B54F85" w:rsidP="00B54F85">
      <w:pPr>
        <w:tabs>
          <w:tab w:val="left" w:pos="540"/>
          <w:tab w:val="left" w:pos="1650"/>
        </w:tabs>
        <w:ind w:left="540"/>
        <w:rPr>
          <w:rFonts w:ascii="Arial" w:hAnsi="Arial" w:cs="Arial"/>
          <w:lang w:val="es-ES"/>
        </w:rPr>
      </w:pPr>
    </w:p>
    <w:p w:rsidR="00B54F85" w:rsidRPr="00374725" w:rsidRDefault="00B54F85" w:rsidP="00B54F85">
      <w:pPr>
        <w:tabs>
          <w:tab w:val="left" w:pos="540"/>
          <w:tab w:val="left" w:pos="1650"/>
        </w:tabs>
        <w:ind w:left="540"/>
        <w:rPr>
          <w:rFonts w:ascii="Arial" w:hAnsi="Arial" w:cs="Arial"/>
          <w:lang w:val="es-ES"/>
        </w:rPr>
        <w:sectPr w:rsidR="00B54F85" w:rsidRPr="00374725" w:rsidSect="00E5650D">
          <w:pgSz w:w="16838" w:h="11906" w:orient="landscape"/>
          <w:pgMar w:top="1418" w:right="2268" w:bottom="2268" w:left="2268" w:header="709" w:footer="709" w:gutter="0"/>
          <w:cols w:space="708"/>
          <w:docGrid w:linePitch="360"/>
        </w:sectPr>
      </w:pPr>
    </w:p>
    <w:p w:rsidR="00B54F85" w:rsidRPr="00374725" w:rsidRDefault="00B54F85" w:rsidP="00B54F85">
      <w:pPr>
        <w:spacing w:line="480" w:lineRule="auto"/>
        <w:ind w:left="567"/>
        <w:jc w:val="both"/>
        <w:rPr>
          <w:rFonts w:ascii="Arial" w:hAnsi="Arial" w:cs="Arial"/>
          <w:lang w:val="es-ES"/>
        </w:rPr>
      </w:pPr>
      <w:r w:rsidRPr="00374725">
        <w:rPr>
          <w:rFonts w:ascii="Arial" w:hAnsi="Arial" w:cs="Arial"/>
          <w:lang w:val="es-ES"/>
        </w:rPr>
        <w:lastRenderedPageBreak/>
        <w:t xml:space="preserve">Una vez realizada la cuantificación de las fortalezas, oportunidades, amenazas y debilidades, estas pasan a ser colocadas en una tabla de manera ordenada según la que obtuvo el mayor puntaje, es de vital importancia realizar este ordenamiento ya que así se podrá tener en cuenta los puntos en los cuales la organización es más fuerte y aquellos en los que la organización es más débil, a continuación se muestra </w:t>
      </w:r>
      <w:smartTag w:uri="urn:schemas-microsoft-com:office:smarttags" w:element="PersonName">
        <w:smartTagPr>
          <w:attr w:name="ProductID" w:val="la “MATRIZ DE"/>
        </w:smartTagPr>
        <w:r w:rsidRPr="00374725">
          <w:rPr>
            <w:rFonts w:ascii="Arial" w:hAnsi="Arial" w:cs="Arial"/>
            <w:lang w:val="es-ES"/>
          </w:rPr>
          <w:t>la “MATRIZ DE</w:t>
        </w:r>
      </w:smartTag>
      <w:r w:rsidRPr="00374725">
        <w:rPr>
          <w:rFonts w:ascii="Arial" w:hAnsi="Arial" w:cs="Arial"/>
          <w:lang w:val="es-ES"/>
        </w:rPr>
        <w:t xml:space="preserve"> IMPORTANCIA” D.A.F.O.:</w:t>
      </w:r>
    </w:p>
    <w:p w:rsidR="00B54F85" w:rsidRPr="006B08EB" w:rsidRDefault="00B54F85" w:rsidP="00B54F85">
      <w:pPr>
        <w:spacing w:line="480" w:lineRule="auto"/>
        <w:jc w:val="center"/>
        <w:rPr>
          <w:rFonts w:ascii="Arial" w:hAnsi="Arial" w:cs="Arial"/>
          <w:b/>
          <w:lang w:val="es-ES"/>
        </w:rPr>
      </w:pPr>
      <w:r w:rsidRPr="00374725">
        <w:rPr>
          <w:rFonts w:ascii="Arial" w:hAnsi="Arial" w:cs="Arial"/>
          <w:lang w:val="es-ES"/>
        </w:rPr>
        <w:br w:type="page"/>
      </w:r>
      <w:r w:rsidRPr="006B08EB">
        <w:rPr>
          <w:rFonts w:ascii="Arial" w:hAnsi="Arial" w:cs="Arial"/>
          <w:b/>
          <w:lang w:val="es-ES"/>
        </w:rPr>
        <w:lastRenderedPageBreak/>
        <w:t>TABLA 15</w:t>
      </w:r>
    </w:p>
    <w:p w:rsidR="00B54F85" w:rsidRDefault="00B54F85" w:rsidP="00B54F85">
      <w:pPr>
        <w:spacing w:line="480" w:lineRule="auto"/>
        <w:jc w:val="center"/>
        <w:rPr>
          <w:rFonts w:ascii="Arial" w:hAnsi="Arial" w:cs="Arial"/>
          <w:lang w:val="es-ES"/>
        </w:rPr>
      </w:pPr>
      <w:r w:rsidRPr="006B08EB">
        <w:rPr>
          <w:rFonts w:ascii="Arial" w:hAnsi="Arial" w:cs="Arial"/>
          <w:b/>
          <w:lang w:val="es-ES"/>
        </w:rPr>
        <w:t>MATRIZ DE IMPORTANCIA D.A.F.O</w:t>
      </w:r>
      <w:r>
        <w:rPr>
          <w:rFonts w:ascii="Arial" w:hAnsi="Arial" w:cs="Arial"/>
          <w:lang w:val="es-ES"/>
        </w:rPr>
        <w:t>.</w:t>
      </w:r>
    </w:p>
    <w:p w:rsidR="00B54F85" w:rsidRPr="00374725" w:rsidRDefault="00B54F85" w:rsidP="00B54F85">
      <w:pPr>
        <w:spacing w:line="480" w:lineRule="auto"/>
        <w:ind w:left="284"/>
        <w:jc w:val="center"/>
        <w:rPr>
          <w:rFonts w:ascii="Arial" w:hAnsi="Arial" w:cs="Arial"/>
          <w:b/>
          <w:color w:val="800000"/>
          <w:lang w:val="es-ES"/>
        </w:rPr>
      </w:pPr>
      <w:r>
        <w:rPr>
          <w:noProof/>
          <w:lang w:val="es-ES" w:eastAsia="es-ES"/>
        </w:rPr>
        <w:drawing>
          <wp:anchor distT="0" distB="0" distL="114300" distR="114300" simplePos="0" relativeHeight="251705344" behindDoc="0" locked="0" layoutInCell="1" allowOverlap="1">
            <wp:simplePos x="0" y="0"/>
            <wp:positionH relativeFrom="column">
              <wp:posOffset>210820</wp:posOffset>
            </wp:positionH>
            <wp:positionV relativeFrom="paragraph">
              <wp:posOffset>55880</wp:posOffset>
            </wp:positionV>
            <wp:extent cx="4999355" cy="7137400"/>
            <wp:effectExtent l="1905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9"/>
                    <a:srcRect/>
                    <a:stretch>
                      <a:fillRect/>
                    </a:stretch>
                  </pic:blipFill>
                  <pic:spPr bwMode="auto">
                    <a:xfrm>
                      <a:off x="0" y="0"/>
                      <a:ext cx="4999355" cy="7137400"/>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Pr="00374725" w:rsidRDefault="00B54F85" w:rsidP="00B54F85">
      <w:pPr>
        <w:spacing w:line="480" w:lineRule="auto"/>
        <w:jc w:val="both"/>
        <w:rPr>
          <w:rFonts w:ascii="Arial" w:hAnsi="Arial" w:cs="Arial"/>
          <w:lang w:val="es-ES"/>
        </w:rPr>
      </w:pPr>
      <w:r>
        <w:rPr>
          <w:noProof/>
          <w:lang w:val="es-ES" w:eastAsia="es-ES"/>
        </w:rPr>
        <w:lastRenderedPageBreak/>
        <w:drawing>
          <wp:anchor distT="0" distB="0" distL="114300" distR="114300" simplePos="0" relativeHeight="251706368" behindDoc="0" locked="0" layoutInCell="1" allowOverlap="1">
            <wp:simplePos x="0" y="0"/>
            <wp:positionH relativeFrom="column">
              <wp:posOffset>-29652</wp:posOffset>
            </wp:positionH>
            <wp:positionV relativeFrom="paragraph">
              <wp:posOffset>-187850</wp:posOffset>
            </wp:positionV>
            <wp:extent cx="5218872" cy="7722705"/>
            <wp:effectExtent l="1905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0"/>
                    <a:srcRect/>
                    <a:stretch>
                      <a:fillRect/>
                    </a:stretch>
                  </pic:blipFill>
                  <pic:spPr bwMode="auto">
                    <a:xfrm>
                      <a:off x="0" y="0"/>
                      <a:ext cx="5218872" cy="7722705"/>
                    </a:xfrm>
                    <a:prstGeom prst="rect">
                      <a:avLst/>
                    </a:prstGeom>
                    <a:noFill/>
                    <a:ln w="9525">
                      <a:noFill/>
                      <a:miter lim="800000"/>
                      <a:headEnd/>
                      <a:tailEnd/>
                    </a:ln>
                  </pic:spPr>
                </pic:pic>
              </a:graphicData>
            </a:graphic>
          </wp:anchor>
        </w:drawing>
      </w: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spacing w:line="480" w:lineRule="auto"/>
        <w:ind w:left="539"/>
        <w:jc w:val="both"/>
        <w:rPr>
          <w:rFonts w:ascii="Arial" w:hAnsi="Arial" w:cs="Arial"/>
          <w:lang w:val="es-ES"/>
        </w:rPr>
      </w:pPr>
    </w:p>
    <w:p w:rsidR="00B54F85" w:rsidRPr="00374725" w:rsidRDefault="00B54F85" w:rsidP="00B54F85">
      <w:pPr>
        <w:tabs>
          <w:tab w:val="left" w:pos="540"/>
          <w:tab w:val="left" w:pos="1650"/>
        </w:tabs>
        <w:ind w:left="540"/>
        <w:rPr>
          <w:rFonts w:ascii="Arial" w:hAnsi="Arial" w:cs="Arial"/>
          <w:lang w:val="es-ES"/>
        </w:rPr>
      </w:pPr>
      <w:r w:rsidRPr="00374725">
        <w:rPr>
          <w:rFonts w:ascii="Arial" w:hAnsi="Arial" w:cs="Arial"/>
          <w:lang w:val="es-ES"/>
        </w:rPr>
        <w:br w:type="page"/>
      </w:r>
    </w:p>
    <w:p w:rsidR="00B54F85" w:rsidRPr="00374725" w:rsidRDefault="00B54F85" w:rsidP="00B54F85">
      <w:pPr>
        <w:rPr>
          <w:rFonts w:ascii="Arial" w:hAnsi="Arial" w:cs="Arial"/>
          <w:lang w:val="es-ES"/>
        </w:rPr>
      </w:pPr>
      <w:r>
        <w:rPr>
          <w:noProof/>
          <w:lang w:val="es-ES" w:eastAsia="es-ES"/>
        </w:rPr>
        <w:lastRenderedPageBreak/>
        <w:drawing>
          <wp:anchor distT="0" distB="0" distL="114300" distR="114300" simplePos="0" relativeHeight="251707392" behindDoc="0" locked="0" layoutInCell="1" allowOverlap="1">
            <wp:simplePos x="0" y="0"/>
            <wp:positionH relativeFrom="column">
              <wp:posOffset>102870</wp:posOffset>
            </wp:positionH>
            <wp:positionV relativeFrom="paragraph">
              <wp:posOffset>-43180</wp:posOffset>
            </wp:positionV>
            <wp:extent cx="5102343" cy="7124700"/>
            <wp:effectExtent l="1905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1"/>
                    <a:srcRect/>
                    <a:stretch>
                      <a:fillRect/>
                    </a:stretch>
                  </pic:blipFill>
                  <pic:spPr bwMode="auto">
                    <a:xfrm>
                      <a:off x="0" y="0"/>
                      <a:ext cx="5104130" cy="7127196"/>
                    </a:xfrm>
                    <a:prstGeom prst="rect">
                      <a:avLst/>
                    </a:prstGeom>
                    <a:noFill/>
                    <a:ln w="9525">
                      <a:noFill/>
                      <a:miter lim="800000"/>
                      <a:headEnd/>
                      <a:tailEnd/>
                    </a:ln>
                  </pic:spPr>
                </pic:pic>
              </a:graphicData>
            </a:graphic>
          </wp:anchor>
        </w:drawing>
      </w:r>
      <w:r>
        <w:rPr>
          <w:noProof/>
          <w:lang w:val="es-ES" w:eastAsia="es-ES"/>
        </w:rPr>
        <w:t>º</w:t>
      </w:r>
      <w:r w:rsidRPr="00374725">
        <w:rPr>
          <w:rFonts w:ascii="Arial" w:hAnsi="Arial" w:cs="Arial"/>
          <w:lang w:val="es-ES"/>
        </w:rPr>
        <w:br w:type="page"/>
      </w:r>
      <w:r>
        <w:rPr>
          <w:noProof/>
          <w:lang w:val="es-ES" w:eastAsia="es-ES"/>
        </w:rPr>
        <w:lastRenderedPageBreak/>
        <w:drawing>
          <wp:anchor distT="0" distB="0" distL="114300" distR="114300" simplePos="0" relativeHeight="251708416" behindDoc="0" locked="0" layoutInCell="1" allowOverlap="1">
            <wp:simplePos x="0" y="0"/>
            <wp:positionH relativeFrom="column">
              <wp:posOffset>71120</wp:posOffset>
            </wp:positionH>
            <wp:positionV relativeFrom="paragraph">
              <wp:posOffset>0</wp:posOffset>
            </wp:positionV>
            <wp:extent cx="5129530" cy="7800340"/>
            <wp:effectExtent l="1905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2"/>
                    <a:srcRect/>
                    <a:stretch>
                      <a:fillRect/>
                    </a:stretch>
                  </pic:blipFill>
                  <pic:spPr bwMode="auto">
                    <a:xfrm>
                      <a:off x="0" y="0"/>
                      <a:ext cx="5129530" cy="7800340"/>
                    </a:xfrm>
                    <a:prstGeom prst="rect">
                      <a:avLst/>
                    </a:prstGeom>
                    <a:noFill/>
                    <a:ln w="9525">
                      <a:noFill/>
                      <a:miter lim="800000"/>
                      <a:headEnd/>
                      <a:tailEnd/>
                    </a:ln>
                  </pic:spPr>
                </pic:pic>
              </a:graphicData>
            </a:graphic>
          </wp:anchor>
        </w:drawing>
      </w:r>
      <w:r w:rsidRPr="00374725">
        <w:rPr>
          <w:rFonts w:ascii="Arial" w:hAnsi="Arial" w:cs="Arial"/>
          <w:lang w:val="es-ES"/>
        </w:rPr>
        <w:br w:type="page"/>
      </w:r>
      <w:r>
        <w:rPr>
          <w:noProof/>
          <w:lang w:val="es-ES" w:eastAsia="es-ES"/>
        </w:rPr>
        <w:lastRenderedPageBreak/>
        <w:drawing>
          <wp:anchor distT="0" distB="0" distL="114300" distR="114300" simplePos="0" relativeHeight="251709440" behindDoc="0" locked="0" layoutInCell="1" allowOverlap="1">
            <wp:simplePos x="0" y="0"/>
            <wp:positionH relativeFrom="column">
              <wp:posOffset>77470</wp:posOffset>
            </wp:positionH>
            <wp:positionV relativeFrom="paragraph">
              <wp:posOffset>-5080</wp:posOffset>
            </wp:positionV>
            <wp:extent cx="5111750" cy="7993192"/>
            <wp:effectExtent l="1905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
                    <a:srcRect/>
                    <a:stretch>
                      <a:fillRect/>
                    </a:stretch>
                  </pic:blipFill>
                  <pic:spPr bwMode="auto">
                    <a:xfrm>
                      <a:off x="0" y="0"/>
                      <a:ext cx="5116743" cy="8001000"/>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Pr="00374725" w:rsidRDefault="00B54F85" w:rsidP="00B54F85">
      <w:pPr>
        <w:rPr>
          <w:rFonts w:ascii="Arial" w:hAnsi="Arial" w:cs="Arial"/>
          <w:lang w:val="es-ES"/>
        </w:rPr>
      </w:pPr>
      <w:r>
        <w:rPr>
          <w:noProof/>
          <w:lang w:val="es-ES" w:eastAsia="es-ES"/>
        </w:rPr>
        <w:lastRenderedPageBreak/>
        <w:drawing>
          <wp:anchor distT="0" distB="0" distL="114300" distR="114300" simplePos="0" relativeHeight="251710464" behindDoc="0" locked="0" layoutInCell="1" allowOverlap="1">
            <wp:simplePos x="0" y="0"/>
            <wp:positionH relativeFrom="column">
              <wp:posOffset>83820</wp:posOffset>
            </wp:positionH>
            <wp:positionV relativeFrom="paragraph">
              <wp:posOffset>109220</wp:posOffset>
            </wp:positionV>
            <wp:extent cx="5130800" cy="6665094"/>
            <wp:effectExtent l="1905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4"/>
                    <a:srcRect/>
                    <a:stretch>
                      <a:fillRect/>
                    </a:stretch>
                  </pic:blipFill>
                  <pic:spPr bwMode="auto">
                    <a:xfrm>
                      <a:off x="0" y="0"/>
                      <a:ext cx="5132652" cy="6667500"/>
                    </a:xfrm>
                    <a:prstGeom prst="rect">
                      <a:avLst/>
                    </a:prstGeom>
                    <a:noFill/>
                    <a:ln w="9525">
                      <a:noFill/>
                      <a:miter lim="800000"/>
                      <a:headEnd/>
                      <a:tailEnd/>
                    </a:ln>
                  </pic:spPr>
                </pic:pic>
              </a:graphicData>
            </a:graphic>
          </wp:anchor>
        </w:drawing>
      </w:r>
      <w:r w:rsidRPr="00374725">
        <w:rPr>
          <w:rFonts w:ascii="Arial" w:hAnsi="Arial" w:cs="Arial"/>
          <w:lang w:val="es-ES"/>
        </w:rPr>
        <w:br w:type="page"/>
      </w:r>
    </w:p>
    <w:p w:rsidR="00B54F85" w:rsidRDefault="00B54F85" w:rsidP="005E532B">
      <w:pPr>
        <w:numPr>
          <w:ilvl w:val="1"/>
          <w:numId w:val="35"/>
        </w:numPr>
        <w:tabs>
          <w:tab w:val="clear" w:pos="792"/>
          <w:tab w:val="left" w:pos="567"/>
        </w:tabs>
        <w:ind w:left="567" w:hanging="567"/>
        <w:rPr>
          <w:rFonts w:ascii="Arial" w:hAnsi="Arial" w:cs="Arial"/>
          <w:b/>
        </w:rPr>
      </w:pPr>
      <w:r>
        <w:rPr>
          <w:rFonts w:ascii="Arial" w:hAnsi="Arial" w:cs="Arial"/>
          <w:b/>
        </w:rPr>
        <w:lastRenderedPageBreak/>
        <w:t>Factores Claves de Exito</w:t>
      </w:r>
    </w:p>
    <w:p w:rsidR="00B54F85" w:rsidRDefault="00B54F85" w:rsidP="00B54F85">
      <w:pPr>
        <w:tabs>
          <w:tab w:val="left" w:pos="1260"/>
        </w:tabs>
        <w:ind w:left="720"/>
        <w:rPr>
          <w:rFonts w:ascii="Arial" w:hAnsi="Arial" w:cs="Arial"/>
          <w:b/>
        </w:rPr>
      </w:pPr>
    </w:p>
    <w:p w:rsidR="00B54F85" w:rsidRDefault="00B54F85" w:rsidP="00B54F85">
      <w:pPr>
        <w:tabs>
          <w:tab w:val="left" w:pos="1260"/>
        </w:tabs>
        <w:ind w:left="720"/>
        <w:rPr>
          <w:rFonts w:ascii="Arial" w:hAnsi="Arial" w:cs="Arial"/>
          <w:b/>
        </w:rPr>
      </w:pPr>
    </w:p>
    <w:p w:rsidR="00B54F85" w:rsidRDefault="00B54F85" w:rsidP="00B54F85">
      <w:pPr>
        <w:spacing w:line="480" w:lineRule="auto"/>
        <w:ind w:left="567"/>
        <w:jc w:val="both"/>
        <w:rPr>
          <w:rFonts w:ascii="Arial" w:hAnsi="Arial" w:cs="Arial"/>
          <w:lang w:val="es-ES"/>
        </w:rPr>
      </w:pPr>
      <w:r>
        <w:rPr>
          <w:rFonts w:ascii="Arial" w:hAnsi="Arial" w:cs="Arial"/>
          <w:lang w:val="es-ES"/>
        </w:rPr>
        <w:t>En la tabla 16 se observan</w:t>
      </w:r>
      <w:r w:rsidRPr="00374725">
        <w:rPr>
          <w:rFonts w:ascii="Arial" w:hAnsi="Arial" w:cs="Arial"/>
          <w:lang w:val="es-ES"/>
        </w:rPr>
        <w:t xml:space="preserve"> los factores claves de éxito que fueron obtenidos de las fortalezas y oportunidades con mayor calificación en el análisis D.A.F.O.</w:t>
      </w:r>
      <w:r>
        <w:rPr>
          <w:rFonts w:ascii="Arial" w:hAnsi="Arial" w:cs="Arial"/>
          <w:lang w:val="es-ES"/>
        </w:rPr>
        <w:t xml:space="preserve">  </w:t>
      </w:r>
    </w:p>
    <w:p w:rsidR="00B54F85" w:rsidRDefault="00B54F85" w:rsidP="00B54F85">
      <w:pPr>
        <w:ind w:left="567"/>
        <w:jc w:val="both"/>
        <w:rPr>
          <w:rFonts w:ascii="Arial" w:hAnsi="Arial" w:cs="Arial"/>
          <w:lang w:val="es-ES"/>
        </w:rPr>
      </w:pPr>
    </w:p>
    <w:p w:rsidR="00B54F85" w:rsidRPr="00583BB3" w:rsidRDefault="00B54F85" w:rsidP="00B54F85">
      <w:pPr>
        <w:spacing w:line="480" w:lineRule="auto"/>
        <w:ind w:left="567"/>
        <w:jc w:val="center"/>
        <w:rPr>
          <w:rFonts w:ascii="Arial" w:hAnsi="Arial" w:cs="Arial"/>
          <w:b/>
          <w:lang w:val="es-ES"/>
        </w:rPr>
      </w:pPr>
      <w:r w:rsidRPr="00583BB3">
        <w:rPr>
          <w:rFonts w:ascii="Arial" w:hAnsi="Arial" w:cs="Arial"/>
          <w:b/>
          <w:lang w:val="es-ES"/>
        </w:rPr>
        <w:t>TABLA 16</w:t>
      </w:r>
    </w:p>
    <w:p w:rsidR="00B54F85" w:rsidRPr="00374725" w:rsidRDefault="00B54F85" w:rsidP="00B54F85">
      <w:pPr>
        <w:spacing w:line="480" w:lineRule="auto"/>
        <w:ind w:left="567"/>
        <w:jc w:val="center"/>
        <w:rPr>
          <w:rFonts w:ascii="Arial" w:hAnsi="Arial" w:cs="Arial"/>
          <w:lang w:val="es-ES"/>
        </w:rPr>
      </w:pPr>
      <w:r w:rsidRPr="00583BB3">
        <w:rPr>
          <w:rFonts w:ascii="Arial" w:hAnsi="Arial" w:cs="Arial"/>
          <w:b/>
          <w:lang w:val="es-ES"/>
        </w:rPr>
        <w:t>OBJETIVOS ESTRATEGICOS O FACTORES CLAVES DE ÉXITO</w:t>
      </w:r>
    </w:p>
    <w:p w:rsidR="00B54F85" w:rsidRPr="00374725" w:rsidRDefault="00B54F85" w:rsidP="00B54F85">
      <w:pPr>
        <w:ind w:firstLine="708"/>
        <w:rPr>
          <w:b/>
          <w:color w:val="800000"/>
          <w:lang w:val="es-ES"/>
        </w:rPr>
      </w:pPr>
    </w:p>
    <w:p w:rsidR="00B54F85" w:rsidRDefault="00B54F85" w:rsidP="00B54F85">
      <w:pPr>
        <w:ind w:left="567"/>
        <w:rPr>
          <w:b/>
          <w:color w:val="800000"/>
        </w:rPr>
      </w:pPr>
      <w:r>
        <w:rPr>
          <w:noProof/>
          <w:lang w:val="es-ES" w:eastAsia="es-ES"/>
        </w:rPr>
        <w:drawing>
          <wp:inline distT="0" distB="0" distL="0" distR="0">
            <wp:extent cx="4759960" cy="470662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a:off x="0" y="0"/>
                      <a:ext cx="4759960" cy="4706620"/>
                    </a:xfrm>
                    <a:prstGeom prst="rect">
                      <a:avLst/>
                    </a:prstGeom>
                    <a:noFill/>
                    <a:ln w="9525">
                      <a:noFill/>
                      <a:miter lim="800000"/>
                      <a:headEnd/>
                      <a:tailEnd/>
                    </a:ln>
                  </pic:spPr>
                </pic:pic>
              </a:graphicData>
            </a:graphic>
          </wp:inline>
        </w:drawing>
      </w:r>
    </w:p>
    <w:p w:rsidR="00B54F85" w:rsidRDefault="00B54F85" w:rsidP="00B54F85">
      <w:pPr>
        <w:tabs>
          <w:tab w:val="left" w:pos="540"/>
          <w:tab w:val="left" w:pos="1650"/>
        </w:tabs>
        <w:jc w:val="center"/>
        <w:rPr>
          <w:rFonts w:ascii="Arial" w:hAnsi="Arial" w:cs="Arial"/>
          <w:lang w:val="es-ES"/>
        </w:rPr>
      </w:pPr>
      <w:r>
        <w:rPr>
          <w:rFonts w:ascii="Arial" w:hAnsi="Arial" w:cs="Arial"/>
          <w:lang w:val="es-ES"/>
        </w:rPr>
        <w:br w:type="page"/>
      </w: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Default="00B54F85" w:rsidP="00B54F85">
      <w:pPr>
        <w:tabs>
          <w:tab w:val="left" w:pos="540"/>
          <w:tab w:val="left" w:pos="1650"/>
        </w:tabs>
        <w:jc w:val="center"/>
        <w:rPr>
          <w:rFonts w:ascii="Arial" w:hAnsi="Arial" w:cs="Arial"/>
          <w:lang w:val="es-ES"/>
        </w:rPr>
      </w:pPr>
    </w:p>
    <w:p w:rsidR="00B54F85" w:rsidRPr="00966D2C" w:rsidRDefault="00B54F85" w:rsidP="00B54F85">
      <w:pPr>
        <w:tabs>
          <w:tab w:val="left" w:pos="540"/>
          <w:tab w:val="left" w:pos="1650"/>
        </w:tabs>
        <w:jc w:val="center"/>
        <w:rPr>
          <w:rFonts w:ascii="Arial" w:hAnsi="Arial" w:cs="Arial"/>
          <w:b/>
          <w:sz w:val="48"/>
          <w:szCs w:val="48"/>
        </w:rPr>
      </w:pPr>
      <w:r>
        <w:rPr>
          <w:rFonts w:ascii="Arial" w:hAnsi="Arial" w:cs="Arial"/>
          <w:b/>
          <w:sz w:val="48"/>
          <w:szCs w:val="48"/>
        </w:rPr>
        <w:t>CAPÍTULO 7</w:t>
      </w:r>
    </w:p>
    <w:p w:rsidR="00B54F85" w:rsidRDefault="00B54F85" w:rsidP="00B54F85">
      <w:pPr>
        <w:tabs>
          <w:tab w:val="left" w:pos="540"/>
          <w:tab w:val="left" w:pos="1650"/>
        </w:tabs>
        <w:rPr>
          <w:rFonts w:ascii="Arial" w:hAnsi="Arial" w:cs="Arial"/>
          <w:sz w:val="22"/>
          <w:szCs w:val="22"/>
        </w:rPr>
      </w:pPr>
    </w:p>
    <w:p w:rsidR="00B54F85" w:rsidRDefault="00B54F85" w:rsidP="00B54F85">
      <w:pPr>
        <w:tabs>
          <w:tab w:val="left" w:pos="540"/>
          <w:tab w:val="left" w:pos="1650"/>
        </w:tabs>
        <w:rPr>
          <w:rFonts w:ascii="Arial" w:hAnsi="Arial" w:cs="Arial"/>
          <w:sz w:val="22"/>
          <w:szCs w:val="22"/>
        </w:rPr>
      </w:pPr>
    </w:p>
    <w:p w:rsidR="00B54F85" w:rsidRPr="00FB7369" w:rsidRDefault="00B54F85" w:rsidP="00B54F85">
      <w:pPr>
        <w:tabs>
          <w:tab w:val="left" w:pos="540"/>
          <w:tab w:val="left" w:pos="1650"/>
        </w:tabs>
        <w:rPr>
          <w:rFonts w:ascii="Arial" w:hAnsi="Arial" w:cs="Arial"/>
          <w:sz w:val="22"/>
          <w:szCs w:val="22"/>
        </w:rPr>
      </w:pPr>
    </w:p>
    <w:p w:rsidR="00B54F85" w:rsidRPr="005C73D0" w:rsidRDefault="00B54F85" w:rsidP="005E532B">
      <w:pPr>
        <w:numPr>
          <w:ilvl w:val="0"/>
          <w:numId w:val="42"/>
        </w:numPr>
        <w:ind w:left="357" w:hanging="357"/>
        <w:rPr>
          <w:rFonts w:ascii="Arial" w:hAnsi="Arial" w:cs="Arial"/>
          <w:b/>
          <w:sz w:val="32"/>
          <w:szCs w:val="32"/>
          <w:lang w:val="es-EC"/>
        </w:rPr>
      </w:pPr>
      <w:r w:rsidRPr="005C73D0">
        <w:rPr>
          <w:rFonts w:ascii="Arial" w:hAnsi="Arial" w:cs="Arial"/>
          <w:b/>
          <w:sz w:val="32"/>
          <w:szCs w:val="32"/>
          <w:lang w:val="es-EC"/>
        </w:rPr>
        <w:t>ETAPA OPERATIVA.</w:t>
      </w:r>
    </w:p>
    <w:p w:rsidR="00B54F85" w:rsidRDefault="00B54F85" w:rsidP="00B54F85">
      <w:pPr>
        <w:tabs>
          <w:tab w:val="left" w:pos="540"/>
          <w:tab w:val="left" w:pos="1650"/>
        </w:tabs>
        <w:spacing w:line="480" w:lineRule="auto"/>
        <w:rPr>
          <w:rFonts w:ascii="Arial" w:hAnsi="Arial" w:cs="Arial"/>
        </w:rPr>
      </w:pPr>
    </w:p>
    <w:p w:rsidR="00B54F85" w:rsidRDefault="00B54F85" w:rsidP="005E532B">
      <w:pPr>
        <w:numPr>
          <w:ilvl w:val="1"/>
          <w:numId w:val="42"/>
        </w:numPr>
        <w:tabs>
          <w:tab w:val="clear" w:pos="792"/>
          <w:tab w:val="left" w:pos="900"/>
        </w:tabs>
        <w:spacing w:line="480" w:lineRule="auto"/>
        <w:ind w:left="900" w:hanging="540"/>
        <w:rPr>
          <w:rFonts w:ascii="Arial" w:hAnsi="Arial" w:cs="Arial"/>
          <w:b/>
        </w:rPr>
      </w:pPr>
      <w:r w:rsidRPr="00D43398">
        <w:rPr>
          <w:rFonts w:ascii="Arial" w:hAnsi="Arial" w:cs="Arial"/>
          <w:b/>
          <w:lang w:val="es-EC"/>
        </w:rPr>
        <w:t>Definición</w:t>
      </w:r>
      <w:r>
        <w:rPr>
          <w:rFonts w:ascii="Arial" w:hAnsi="Arial" w:cs="Arial"/>
          <w:b/>
        </w:rPr>
        <w:t xml:space="preserve"> de Objetivos</w:t>
      </w:r>
    </w:p>
    <w:p w:rsidR="00B54F85" w:rsidRDefault="00B54F85" w:rsidP="00B54F85">
      <w:pPr>
        <w:tabs>
          <w:tab w:val="left" w:pos="1260"/>
        </w:tabs>
        <w:ind w:left="720"/>
        <w:rPr>
          <w:rFonts w:ascii="Arial" w:hAnsi="Arial" w:cs="Arial"/>
          <w:b/>
        </w:rPr>
      </w:pPr>
    </w:p>
    <w:p w:rsidR="00B54F85" w:rsidRDefault="00B54F85" w:rsidP="00B54F85">
      <w:pPr>
        <w:spacing w:line="480" w:lineRule="auto"/>
        <w:ind w:left="851"/>
        <w:jc w:val="both"/>
        <w:rPr>
          <w:rFonts w:ascii="Arial" w:hAnsi="Arial" w:cs="Arial"/>
          <w:color w:val="000000"/>
          <w:lang w:val="es-ES_tradnl"/>
        </w:rPr>
      </w:pPr>
      <w:r>
        <w:rPr>
          <w:rFonts w:ascii="Arial" w:hAnsi="Arial" w:cs="Arial"/>
          <w:color w:val="000000"/>
          <w:lang w:val="es-ES_tradnl"/>
        </w:rPr>
        <w:t>La definición de objetivos tiene como principal eje poder</w:t>
      </w:r>
      <w:r w:rsidRPr="00DC343E">
        <w:rPr>
          <w:rFonts w:ascii="Arial" w:hAnsi="Arial" w:cs="Arial"/>
          <w:color w:val="000000"/>
          <w:lang w:val="es-ES_tradnl"/>
        </w:rPr>
        <w:t xml:space="preserve"> enumerar las diferentes funciones</w:t>
      </w:r>
      <w:r>
        <w:rPr>
          <w:rFonts w:ascii="Arial" w:hAnsi="Arial" w:cs="Arial"/>
          <w:color w:val="000000"/>
          <w:lang w:val="es-ES_tradnl"/>
        </w:rPr>
        <w:t>, responsabilidades</w:t>
      </w:r>
      <w:r w:rsidRPr="00DC343E">
        <w:rPr>
          <w:rFonts w:ascii="Arial" w:hAnsi="Arial" w:cs="Arial"/>
          <w:color w:val="000000"/>
          <w:lang w:val="es-ES_tradnl"/>
        </w:rPr>
        <w:t xml:space="preserve"> y distribución del personal de Operaciones que labora en </w:t>
      </w:r>
      <w:smartTag w:uri="urn:schemas-microsoft-com:office:smarttags" w:element="PersonName">
        <w:smartTagPr>
          <w:attr w:name="ProductID" w:val="la Terminal Terrestre"/>
        </w:smartTagPr>
        <w:r w:rsidRPr="00DC343E">
          <w:rPr>
            <w:rFonts w:ascii="Arial" w:hAnsi="Arial" w:cs="Arial"/>
            <w:color w:val="000000"/>
            <w:lang w:val="es-ES_tradnl"/>
          </w:rPr>
          <w:t>la Terminal Terrestre</w:t>
        </w:r>
      </w:smartTag>
      <w:r w:rsidRPr="00DC343E">
        <w:rPr>
          <w:rFonts w:ascii="Arial" w:hAnsi="Arial" w:cs="Arial"/>
          <w:color w:val="000000"/>
          <w:lang w:val="es-ES_tradnl"/>
        </w:rPr>
        <w:t xml:space="preserve"> de Guayaquil “Dr. Jaime Roldós Aguilera”.</w:t>
      </w:r>
      <w:r>
        <w:rPr>
          <w:rFonts w:ascii="Arial" w:hAnsi="Arial" w:cs="Arial"/>
          <w:color w:val="000000"/>
          <w:lang w:val="es-ES_tradnl"/>
        </w:rPr>
        <w:t xml:space="preserve"> Y así también identificar el tipo de profesionales  con los que debe contar </w:t>
      </w:r>
      <w:smartTag w:uri="urn:schemas-microsoft-com:office:smarttags" w:element="PersonName">
        <w:smartTagPr>
          <w:attr w:name="ProductID" w:val="la Terminal Terrestre"/>
        </w:smartTagPr>
        <w:r>
          <w:rPr>
            <w:rFonts w:ascii="Arial" w:hAnsi="Arial" w:cs="Arial"/>
            <w:color w:val="000000"/>
            <w:lang w:val="es-ES_tradnl"/>
          </w:rPr>
          <w:t>la Terminal Terrestre</w:t>
        </w:r>
      </w:smartTag>
      <w:r>
        <w:rPr>
          <w:rFonts w:ascii="Arial" w:hAnsi="Arial" w:cs="Arial"/>
          <w:color w:val="000000"/>
          <w:lang w:val="es-ES_tradnl"/>
        </w:rPr>
        <w:t xml:space="preserve"> de Guayaquil según la necesidad o lo que indique el perfil.</w:t>
      </w:r>
    </w:p>
    <w:p w:rsidR="00B54F85" w:rsidRPr="00855DFA" w:rsidRDefault="00B54F85" w:rsidP="00B54F85">
      <w:pPr>
        <w:tabs>
          <w:tab w:val="left" w:pos="540"/>
          <w:tab w:val="left" w:pos="1650"/>
        </w:tabs>
        <w:spacing w:line="360" w:lineRule="auto"/>
        <w:rPr>
          <w:rFonts w:ascii="Arial" w:hAnsi="Arial" w:cs="Arial"/>
          <w:lang w:val="es-ES"/>
        </w:rPr>
      </w:pPr>
    </w:p>
    <w:p w:rsidR="00B54F85" w:rsidRPr="00855DFA" w:rsidRDefault="00B54F85" w:rsidP="005E532B">
      <w:pPr>
        <w:numPr>
          <w:ilvl w:val="1"/>
          <w:numId w:val="42"/>
        </w:numPr>
        <w:tabs>
          <w:tab w:val="clear" w:pos="792"/>
          <w:tab w:val="left" w:pos="900"/>
        </w:tabs>
        <w:spacing w:line="480" w:lineRule="auto"/>
        <w:ind w:left="900" w:hanging="540"/>
        <w:rPr>
          <w:rFonts w:ascii="Arial" w:hAnsi="Arial" w:cs="Arial"/>
          <w:b/>
          <w:lang w:val="es-ES"/>
        </w:rPr>
      </w:pPr>
      <w:r>
        <w:rPr>
          <w:rFonts w:ascii="Arial" w:hAnsi="Arial" w:cs="Arial"/>
          <w:b/>
          <w:lang w:val="es-ES"/>
        </w:rPr>
        <w:t>Definición de funciones y responsabilidades</w:t>
      </w:r>
      <w:r w:rsidRPr="00855DFA">
        <w:rPr>
          <w:rFonts w:ascii="Arial" w:hAnsi="Arial" w:cs="Arial"/>
          <w:b/>
          <w:lang w:val="es-ES"/>
        </w:rPr>
        <w:t>.</w:t>
      </w:r>
    </w:p>
    <w:p w:rsidR="00B54F85" w:rsidRPr="00855DFA" w:rsidRDefault="00B54F85" w:rsidP="00B54F85">
      <w:pPr>
        <w:tabs>
          <w:tab w:val="left" w:pos="540"/>
          <w:tab w:val="left" w:pos="1650"/>
        </w:tabs>
        <w:rPr>
          <w:rFonts w:ascii="Arial" w:hAnsi="Arial" w:cs="Arial"/>
          <w:lang w:val="es-ES"/>
        </w:rPr>
      </w:pPr>
    </w:p>
    <w:p w:rsidR="00B54F85" w:rsidRDefault="00B54F85" w:rsidP="00B54F85">
      <w:pPr>
        <w:pStyle w:val="Textoindependiente"/>
        <w:spacing w:line="480" w:lineRule="auto"/>
        <w:ind w:left="900"/>
        <w:jc w:val="both"/>
        <w:rPr>
          <w:rFonts w:ascii="Arial" w:hAnsi="Arial" w:cs="Arial"/>
          <w:lang w:val="es-ES"/>
        </w:rPr>
      </w:pPr>
      <w:r w:rsidRPr="00855DFA">
        <w:rPr>
          <w:rFonts w:ascii="Arial" w:hAnsi="Arial" w:cs="Arial"/>
          <w:lang w:val="es-ES"/>
        </w:rPr>
        <w:t xml:space="preserve">La Descripción de Funciones y Responsabilidades es la explicación escrita de las actividades, responsabilidades y funciones generales </w:t>
      </w:r>
      <w:r w:rsidRPr="00855DFA">
        <w:rPr>
          <w:rFonts w:ascii="Arial" w:hAnsi="Arial" w:cs="Arial"/>
          <w:lang w:val="es-ES"/>
        </w:rPr>
        <w:lastRenderedPageBreak/>
        <w:t>y específicas de un puesto individual. Es una declaración por escrito de lo que en realidad hace el ocupante de la posición, cómo lo hace y bajo qué condiciones realiza el trabajo.</w:t>
      </w:r>
    </w:p>
    <w:p w:rsidR="00B54F85" w:rsidRDefault="00B54F85" w:rsidP="00B54F85">
      <w:pPr>
        <w:pStyle w:val="Textoindependiente"/>
        <w:jc w:val="both"/>
        <w:rPr>
          <w:rFonts w:ascii="Arial" w:hAnsi="Arial" w:cs="Arial"/>
          <w:lang w:val="es-ES"/>
        </w:rPr>
      </w:pPr>
    </w:p>
    <w:p w:rsidR="00B54F85" w:rsidRPr="00855DFA" w:rsidRDefault="00B54F85" w:rsidP="00B54F85">
      <w:pPr>
        <w:pStyle w:val="Textoindependiente"/>
        <w:spacing w:line="480" w:lineRule="auto"/>
        <w:ind w:left="900"/>
        <w:jc w:val="both"/>
        <w:rPr>
          <w:rFonts w:ascii="Arial" w:hAnsi="Arial" w:cs="Arial"/>
          <w:lang w:val="es-ES"/>
        </w:rPr>
      </w:pPr>
      <w:r w:rsidRPr="00855DFA">
        <w:rPr>
          <w:rFonts w:ascii="Arial" w:hAnsi="Arial" w:cs="Arial"/>
          <w:lang w:val="es-ES"/>
        </w:rPr>
        <w:t xml:space="preserve">Es por esto que debido a la seriedad, responsabilidad y profesionalismo que demandan cada uno de los puestos que son necesarios para el buen funcionamiento de </w:t>
      </w:r>
      <w:r>
        <w:rPr>
          <w:rFonts w:ascii="Arial" w:hAnsi="Arial" w:cs="Arial"/>
          <w:lang w:val="es-ES"/>
        </w:rPr>
        <w:t>l</w:t>
      </w:r>
      <w:r w:rsidRPr="00855DFA">
        <w:rPr>
          <w:rFonts w:ascii="Arial" w:hAnsi="Arial" w:cs="Arial"/>
          <w:lang w:val="es-ES"/>
        </w:rPr>
        <w:t>a Terminal de Guayaquil, los miembros de la Fundación Terminal Terrestre de Guayaquil consideraron necesario hacer uso de un instructivo que ayude a realizar la descripción de funciones de todos los puestos de trabajo existentes en la estructura organizacional de la Fundación.</w:t>
      </w:r>
    </w:p>
    <w:p w:rsidR="00B54F85" w:rsidRPr="00855DFA" w:rsidRDefault="00B54F85" w:rsidP="00B54F85">
      <w:pPr>
        <w:ind w:left="902"/>
        <w:jc w:val="both"/>
        <w:rPr>
          <w:rFonts w:ascii="Arial" w:hAnsi="Arial"/>
          <w:szCs w:val="20"/>
          <w:lang w:val="es-ES"/>
        </w:rPr>
      </w:pPr>
    </w:p>
    <w:p w:rsidR="00B54F85" w:rsidRPr="00855DFA" w:rsidRDefault="00B54F85" w:rsidP="00B54F85">
      <w:pPr>
        <w:tabs>
          <w:tab w:val="left" w:pos="1260"/>
        </w:tabs>
        <w:spacing w:line="480" w:lineRule="auto"/>
        <w:ind w:left="900"/>
        <w:jc w:val="both"/>
        <w:rPr>
          <w:rFonts w:ascii="Arial" w:hAnsi="Arial"/>
          <w:lang w:val="es-ES"/>
        </w:rPr>
      </w:pPr>
      <w:r w:rsidRPr="00855DFA">
        <w:rPr>
          <w:rFonts w:ascii="Arial" w:hAnsi="Arial"/>
          <w:lang w:val="es-ES"/>
        </w:rPr>
        <w:t>La descripción de funciones incluye cuatro cuerpos agrupados de información a desarrollar:</w:t>
      </w:r>
    </w:p>
    <w:p w:rsidR="00B54F85" w:rsidRPr="00855DFA" w:rsidRDefault="00B54F85" w:rsidP="00B54F85">
      <w:pPr>
        <w:jc w:val="both"/>
        <w:rPr>
          <w:rFonts w:ascii="Arial" w:hAnsi="Arial"/>
          <w:lang w:val="es-ES"/>
        </w:rPr>
      </w:pPr>
    </w:p>
    <w:p w:rsidR="00B54F85" w:rsidRDefault="00B54F85" w:rsidP="005E532B">
      <w:pPr>
        <w:numPr>
          <w:ilvl w:val="0"/>
          <w:numId w:val="36"/>
        </w:numPr>
        <w:tabs>
          <w:tab w:val="clear" w:pos="1440"/>
          <w:tab w:val="num" w:pos="1276"/>
        </w:tabs>
        <w:spacing w:line="480" w:lineRule="auto"/>
        <w:ind w:left="1276" w:hanging="425"/>
        <w:jc w:val="both"/>
        <w:rPr>
          <w:rFonts w:ascii="Arial" w:hAnsi="Arial"/>
          <w:lang w:val="es-ES"/>
        </w:rPr>
      </w:pPr>
      <w:r w:rsidRPr="00855DFA">
        <w:rPr>
          <w:rFonts w:ascii="Arial" w:hAnsi="Arial"/>
          <w:b/>
          <w:lang w:val="es-ES"/>
        </w:rPr>
        <w:t>Los datos de identificación del puesto</w:t>
      </w:r>
      <w:r w:rsidRPr="00855DFA">
        <w:rPr>
          <w:rFonts w:ascii="Arial" w:hAnsi="Arial"/>
          <w:lang w:val="es-ES"/>
        </w:rPr>
        <w:t>: La unidad a la que pertenece, el departamento, el título o nombre del puesto, el nivel de reporte, el nombre y número de  puestos que supervisa directa e indirectamente.</w:t>
      </w:r>
    </w:p>
    <w:p w:rsidR="00B54F85" w:rsidRPr="00105FA6" w:rsidRDefault="00B54F85" w:rsidP="005E532B">
      <w:pPr>
        <w:numPr>
          <w:ilvl w:val="0"/>
          <w:numId w:val="36"/>
        </w:numPr>
        <w:tabs>
          <w:tab w:val="clear" w:pos="1440"/>
          <w:tab w:val="num" w:pos="1276"/>
        </w:tabs>
        <w:spacing w:line="480" w:lineRule="auto"/>
        <w:ind w:left="1276" w:hanging="425"/>
        <w:jc w:val="both"/>
        <w:rPr>
          <w:rFonts w:ascii="Arial" w:hAnsi="Arial"/>
          <w:lang w:val="es-ES"/>
        </w:rPr>
      </w:pPr>
      <w:smartTag w:uri="urn:schemas-microsoft-com:office:smarttags" w:element="PersonName">
        <w:smartTagPr>
          <w:attr w:name="ProductID" w:val="La Descripci￳n Gen￩rica"/>
        </w:smartTagPr>
        <w:r w:rsidRPr="00105FA6">
          <w:rPr>
            <w:rFonts w:ascii="Arial" w:hAnsi="Arial"/>
            <w:b/>
            <w:lang w:val="es-ES"/>
          </w:rPr>
          <w:t>La Descripción Genérica</w:t>
        </w:r>
      </w:smartTag>
      <w:r w:rsidRPr="00105FA6">
        <w:rPr>
          <w:rFonts w:ascii="Arial" w:hAnsi="Arial"/>
          <w:b/>
          <w:lang w:val="es-ES"/>
        </w:rPr>
        <w:t xml:space="preserve">, </w:t>
      </w:r>
      <w:r w:rsidRPr="00105FA6">
        <w:rPr>
          <w:rFonts w:ascii="Arial" w:hAnsi="Arial"/>
          <w:lang w:val="es-ES"/>
        </w:rPr>
        <w:t>que incluye un breve resumen de los objetivos del puesto, donde se resalta el “para qué” del puesto o de su  impor</w:t>
      </w:r>
      <w:r>
        <w:rPr>
          <w:rFonts w:ascii="Arial" w:hAnsi="Arial"/>
          <w:lang w:val="es-ES"/>
        </w:rPr>
        <w:t xml:space="preserve">tancia para la organización.   </w:t>
      </w:r>
      <w:r w:rsidRPr="00105FA6">
        <w:rPr>
          <w:rFonts w:ascii="Arial" w:hAnsi="Arial"/>
          <w:lang w:val="es-ES"/>
        </w:rPr>
        <w:t xml:space="preserve">Se refiere a </w:t>
      </w:r>
      <w:r w:rsidRPr="00105FA6">
        <w:rPr>
          <w:rFonts w:ascii="Arial" w:hAnsi="Arial"/>
          <w:lang w:val="es-ES"/>
        </w:rPr>
        <w:lastRenderedPageBreak/>
        <w:t>la esencia, razón de ser del puesto, a lo que idealmente se debe lograr con su desempeño.</w:t>
      </w:r>
    </w:p>
    <w:p w:rsidR="00B54F85" w:rsidRPr="00682D7D" w:rsidRDefault="00B54F85" w:rsidP="005E532B">
      <w:pPr>
        <w:numPr>
          <w:ilvl w:val="0"/>
          <w:numId w:val="36"/>
        </w:numPr>
        <w:spacing w:line="480" w:lineRule="auto"/>
        <w:jc w:val="both"/>
        <w:rPr>
          <w:rFonts w:ascii="Arial" w:hAnsi="Arial"/>
          <w:b/>
          <w:lang w:val="es-ES"/>
        </w:rPr>
      </w:pPr>
      <w:smartTag w:uri="urn:schemas-microsoft-com:office:smarttags" w:element="PersonName">
        <w:smartTagPr>
          <w:attr w:name="ProductID" w:val="La descripci￳n Espec￭fica"/>
        </w:smartTagPr>
        <w:r w:rsidRPr="00855DFA">
          <w:rPr>
            <w:rFonts w:ascii="Arial" w:hAnsi="Arial"/>
            <w:b/>
            <w:lang w:val="es-ES"/>
          </w:rPr>
          <w:t>La descripción Específica</w:t>
        </w:r>
      </w:smartTag>
      <w:r w:rsidRPr="00855DFA">
        <w:rPr>
          <w:rFonts w:ascii="Arial" w:hAnsi="Arial"/>
          <w:b/>
          <w:lang w:val="es-ES"/>
        </w:rPr>
        <w:t xml:space="preserve">, </w:t>
      </w:r>
      <w:r w:rsidRPr="00855DFA">
        <w:rPr>
          <w:rFonts w:ascii="Arial" w:hAnsi="Arial"/>
          <w:lang w:val="es-ES"/>
        </w:rPr>
        <w:t>que es una descripción breve de qué, cómo y por qué un trabajador realiza las actividades propias de su  puesto de trabajo, define el alcance y el fin del mismo. Se escribe en orden cronológico o funcional las descripciones detalladas, incluido el trabajo asignado, las tareas específicas, el área de responsabilidad, la autoridad inherente, las relaciones de trabajo, y el impacto o incidencia.</w:t>
      </w:r>
    </w:p>
    <w:p w:rsidR="00B54F85" w:rsidRPr="00855DFA" w:rsidRDefault="00B54F85" w:rsidP="005E532B">
      <w:pPr>
        <w:numPr>
          <w:ilvl w:val="0"/>
          <w:numId w:val="36"/>
        </w:numPr>
        <w:spacing w:line="480" w:lineRule="auto"/>
        <w:jc w:val="both"/>
        <w:rPr>
          <w:rFonts w:ascii="Arial" w:hAnsi="Arial"/>
          <w:lang w:val="es-ES"/>
        </w:rPr>
      </w:pPr>
      <w:r w:rsidRPr="00855DFA">
        <w:rPr>
          <w:rFonts w:ascii="Arial" w:hAnsi="Arial"/>
          <w:b/>
          <w:lang w:val="es-ES"/>
        </w:rPr>
        <w:t xml:space="preserve">Las especificaciones o expectativas del cliente, </w:t>
      </w:r>
      <w:r w:rsidRPr="00855DFA">
        <w:rPr>
          <w:rFonts w:ascii="Arial" w:hAnsi="Arial"/>
          <w:lang w:val="es-ES"/>
        </w:rPr>
        <w:t>que se refiere a lo que espera el cliente al recibir el servicio por el desempeño de este puesto.</w:t>
      </w:r>
    </w:p>
    <w:p w:rsidR="00B54F85" w:rsidRPr="00855DFA" w:rsidRDefault="00B54F85" w:rsidP="00B54F85">
      <w:pPr>
        <w:jc w:val="both"/>
        <w:rPr>
          <w:rFonts w:ascii="Arial" w:hAnsi="Arial"/>
          <w:b/>
          <w:lang w:val="es-ES"/>
        </w:rPr>
      </w:pPr>
    </w:p>
    <w:p w:rsidR="00B54F85" w:rsidRDefault="00B54F85" w:rsidP="00B54F85">
      <w:pPr>
        <w:pStyle w:val="Textoindependiente2"/>
        <w:spacing w:line="480" w:lineRule="auto"/>
        <w:ind w:left="567"/>
        <w:rPr>
          <w:rFonts w:ascii="Arial" w:hAnsi="Arial"/>
          <w:sz w:val="24"/>
        </w:rPr>
      </w:pPr>
      <w:r>
        <w:rPr>
          <w:rFonts w:ascii="Arial" w:hAnsi="Arial"/>
          <w:sz w:val="24"/>
        </w:rPr>
        <w:t xml:space="preserve">Es importante destacar que las descripciones de puestos o funciones no pretenden ser definitivas ni rígidas, por el contrario, deben ser actualizadas y modificadas de acuerdo a las necesidades y crecimiento de la Fundación.       </w:t>
      </w:r>
    </w:p>
    <w:p w:rsidR="00B54F85" w:rsidRDefault="00B54F85" w:rsidP="00B54F85">
      <w:pPr>
        <w:pStyle w:val="Textoindependiente2"/>
        <w:ind w:left="567"/>
        <w:rPr>
          <w:rFonts w:ascii="Arial" w:hAnsi="Arial"/>
          <w:sz w:val="24"/>
        </w:rPr>
      </w:pPr>
    </w:p>
    <w:p w:rsidR="00B54F85" w:rsidRDefault="00B54F85" w:rsidP="00B54F85">
      <w:pPr>
        <w:pStyle w:val="Textoindependiente2"/>
        <w:spacing w:line="480" w:lineRule="auto"/>
        <w:ind w:left="567"/>
        <w:rPr>
          <w:rFonts w:ascii="Arial" w:hAnsi="Arial"/>
          <w:sz w:val="24"/>
        </w:rPr>
      </w:pPr>
      <w:r>
        <w:rPr>
          <w:rFonts w:ascii="Arial" w:hAnsi="Arial"/>
          <w:sz w:val="24"/>
        </w:rPr>
        <w:t xml:space="preserve">El contenido de las descripciones de funciones debe ser independiente a la persona que vaya a desempeñarlo o lo esté desempeñando, se tiene que describir el ideal del Puesto, cómo debe realizarse en forma óptima. La redacción que se utilice debe ser una oración corta y precisa, usando el verbo en infinitivo al inicio de la </w:t>
      </w:r>
      <w:r>
        <w:rPr>
          <w:rFonts w:ascii="Arial" w:hAnsi="Arial"/>
          <w:sz w:val="24"/>
        </w:rPr>
        <w:lastRenderedPageBreak/>
        <w:t xml:space="preserve">oración o redacción de la función del puesto.  </w:t>
      </w:r>
      <w:r>
        <w:rPr>
          <w:rFonts w:ascii="Arial" w:hAnsi="Arial"/>
          <w:b/>
          <w:sz w:val="24"/>
          <w:u w:val="single"/>
        </w:rPr>
        <w:t>Debe ser clara</w:t>
      </w:r>
      <w:r>
        <w:rPr>
          <w:rFonts w:ascii="Arial" w:hAnsi="Arial"/>
          <w:sz w:val="24"/>
        </w:rPr>
        <w:t xml:space="preserve">, esto es, utilizar lenguaje comprensible para la mayoría de las personas que laboran en la Organización; </w:t>
      </w:r>
      <w:r>
        <w:rPr>
          <w:rFonts w:ascii="Arial" w:hAnsi="Arial"/>
          <w:b/>
          <w:sz w:val="24"/>
          <w:u w:val="single"/>
        </w:rPr>
        <w:t>debe ser concisa</w:t>
      </w:r>
      <w:r>
        <w:rPr>
          <w:rFonts w:ascii="Arial" w:hAnsi="Arial"/>
          <w:sz w:val="24"/>
        </w:rPr>
        <w:t xml:space="preserve">, es decir se debe redactar en forma sintética sin sacrificar información.   Redacciones excesivamente largas, hacen perder el sentido del contenido y no se puede apreciar con exactitud el alcance del puesto en la Organización;  </w:t>
      </w:r>
      <w:r>
        <w:rPr>
          <w:rFonts w:ascii="Arial" w:hAnsi="Arial"/>
          <w:b/>
          <w:sz w:val="24"/>
          <w:u w:val="single"/>
        </w:rPr>
        <w:t>debe ser precisa</w:t>
      </w:r>
      <w:r>
        <w:rPr>
          <w:rFonts w:ascii="Arial" w:hAnsi="Arial"/>
          <w:sz w:val="24"/>
        </w:rPr>
        <w:t>, se deben expresar las ideas de acuerdo con el significado concreto que deben tener.</w:t>
      </w:r>
    </w:p>
    <w:p w:rsidR="00B54F85" w:rsidRDefault="00B54F85" w:rsidP="00B54F85">
      <w:pPr>
        <w:pStyle w:val="Textoindependiente2"/>
        <w:tabs>
          <w:tab w:val="left" w:pos="900"/>
        </w:tabs>
        <w:ind w:left="902"/>
        <w:rPr>
          <w:rFonts w:ascii="Arial" w:hAnsi="Arial"/>
          <w:sz w:val="24"/>
        </w:rPr>
      </w:pPr>
    </w:p>
    <w:p w:rsidR="00B54F85" w:rsidRPr="00855DFA" w:rsidRDefault="00B54F85" w:rsidP="00B54F85">
      <w:pPr>
        <w:tabs>
          <w:tab w:val="left" w:pos="1260"/>
        </w:tabs>
        <w:spacing w:line="480" w:lineRule="auto"/>
        <w:ind w:left="567"/>
        <w:jc w:val="both"/>
        <w:rPr>
          <w:rFonts w:ascii="Arial" w:hAnsi="Arial"/>
          <w:lang w:val="es-ES"/>
        </w:rPr>
      </w:pPr>
      <w:r w:rsidRPr="00855DFA">
        <w:rPr>
          <w:rFonts w:ascii="Arial" w:hAnsi="Arial"/>
          <w:lang w:val="es-ES"/>
        </w:rPr>
        <w:t>La Descripción de funciones debe pasar al proceso de validación del jefe directo del cargo descrito y del Gerente General, consignando cada uno la firma conforme en cada casillero del formulario.</w:t>
      </w:r>
    </w:p>
    <w:p w:rsidR="00B54F85" w:rsidRPr="00855DFA" w:rsidRDefault="00B54F85" w:rsidP="00B54F85">
      <w:pPr>
        <w:ind w:left="567"/>
        <w:jc w:val="both"/>
        <w:rPr>
          <w:rFonts w:ascii="Arial" w:hAnsi="Arial"/>
          <w:lang w:val="es-ES"/>
        </w:rPr>
      </w:pPr>
    </w:p>
    <w:p w:rsidR="00B54F85" w:rsidRPr="00855DFA" w:rsidRDefault="00B54F85" w:rsidP="00B54F85">
      <w:pPr>
        <w:spacing w:line="480" w:lineRule="auto"/>
        <w:ind w:left="567"/>
        <w:jc w:val="both"/>
        <w:rPr>
          <w:rFonts w:ascii="Arial" w:hAnsi="Arial"/>
          <w:lang w:val="es-ES"/>
        </w:rPr>
      </w:pPr>
      <w:r w:rsidRPr="00855DFA">
        <w:rPr>
          <w:rFonts w:ascii="Arial" w:hAnsi="Arial"/>
          <w:lang w:val="es-ES"/>
        </w:rPr>
        <w:t xml:space="preserve">A continuación se presentan algunos parámetros que deberán ser utilizados para elaborar descripciones de puestos en </w:t>
      </w:r>
      <w:smartTag w:uri="urn:schemas-microsoft-com:office:smarttags" w:element="PersonName">
        <w:smartTagPr>
          <w:attr w:name="ProductID" w:val="la Fundaci￳n Terminal Terrestre"/>
        </w:smartTagPr>
        <w:r w:rsidRPr="00855DFA">
          <w:rPr>
            <w:rFonts w:ascii="Arial" w:hAnsi="Arial"/>
            <w:lang w:val="es-ES"/>
          </w:rPr>
          <w:t>la Fundación Terminal Terrestre</w:t>
        </w:r>
      </w:smartTag>
      <w:r w:rsidRPr="00855DFA">
        <w:rPr>
          <w:rFonts w:ascii="Arial" w:hAnsi="Arial"/>
          <w:lang w:val="es-ES"/>
        </w:rPr>
        <w:t xml:space="preserve"> de Guayaquil:</w:t>
      </w:r>
    </w:p>
    <w:p w:rsidR="00B54F85" w:rsidRPr="00855DFA" w:rsidRDefault="00B54F85" w:rsidP="00B54F85">
      <w:pPr>
        <w:tabs>
          <w:tab w:val="left" w:pos="900"/>
        </w:tabs>
        <w:ind w:left="902"/>
        <w:jc w:val="both"/>
        <w:rPr>
          <w:rFonts w:ascii="Arial" w:hAnsi="Arial"/>
          <w:lang w:val="es-ES"/>
        </w:rPr>
      </w:pPr>
    </w:p>
    <w:p w:rsidR="00B54F85" w:rsidRPr="00855DFA" w:rsidRDefault="00B54F85" w:rsidP="005E532B">
      <w:pPr>
        <w:pStyle w:val="Ttulo1"/>
        <w:numPr>
          <w:ilvl w:val="0"/>
          <w:numId w:val="43"/>
        </w:numPr>
        <w:tabs>
          <w:tab w:val="clear" w:pos="720"/>
          <w:tab w:val="left" w:pos="851"/>
        </w:tabs>
        <w:spacing w:line="480" w:lineRule="auto"/>
        <w:ind w:left="851" w:hanging="284"/>
        <w:rPr>
          <w:rFonts w:ascii="Arial" w:hAnsi="Arial" w:cs="Arial"/>
        </w:rPr>
      </w:pPr>
      <w:r w:rsidRPr="00855DFA">
        <w:rPr>
          <w:rFonts w:ascii="Arial" w:hAnsi="Arial" w:cs="Arial"/>
        </w:rPr>
        <w:t>Ser clara:</w:t>
      </w:r>
    </w:p>
    <w:p w:rsidR="00B54F85" w:rsidRDefault="00B54F85" w:rsidP="00B54F85">
      <w:pPr>
        <w:pStyle w:val="Sangradetextonormal"/>
        <w:tabs>
          <w:tab w:val="left" w:pos="1440"/>
        </w:tabs>
        <w:ind w:left="1440"/>
        <w:rPr>
          <w:rFonts w:ascii="Arial" w:hAnsi="Arial" w:cs="Arial"/>
          <w:lang w:val="es-ES"/>
        </w:rPr>
      </w:pPr>
    </w:p>
    <w:p w:rsidR="00B54F85" w:rsidRPr="00855DFA" w:rsidRDefault="00B54F85" w:rsidP="00B54F85">
      <w:pPr>
        <w:pStyle w:val="Sangradetextonormal"/>
        <w:spacing w:line="480" w:lineRule="auto"/>
        <w:ind w:left="851"/>
        <w:jc w:val="both"/>
        <w:rPr>
          <w:rFonts w:ascii="Arial" w:hAnsi="Arial" w:cs="Arial"/>
          <w:lang w:val="es-ES"/>
        </w:rPr>
      </w:pPr>
      <w:r w:rsidRPr="00855DFA">
        <w:rPr>
          <w:rFonts w:ascii="Arial" w:hAnsi="Arial" w:cs="Arial"/>
          <w:lang w:val="es-ES"/>
        </w:rPr>
        <w:t>La descripción de funciones debe representar el trabajo de esa posición con tal precisión que las responsabilidades estén claras y que permitan diferenciar de otros puestos.</w:t>
      </w:r>
    </w:p>
    <w:p w:rsidR="00B54F85" w:rsidRPr="00855DFA" w:rsidRDefault="00B54F85" w:rsidP="00B54F85">
      <w:pPr>
        <w:spacing w:line="480" w:lineRule="auto"/>
        <w:jc w:val="both"/>
        <w:rPr>
          <w:rFonts w:ascii="Arial" w:hAnsi="Arial"/>
          <w:lang w:val="es-ES"/>
        </w:rPr>
      </w:pPr>
    </w:p>
    <w:p w:rsidR="00B54F85" w:rsidRPr="00855DFA" w:rsidRDefault="00B54F85" w:rsidP="005E532B">
      <w:pPr>
        <w:pStyle w:val="Ttulo1"/>
        <w:numPr>
          <w:ilvl w:val="0"/>
          <w:numId w:val="43"/>
        </w:numPr>
        <w:tabs>
          <w:tab w:val="clear" w:pos="720"/>
          <w:tab w:val="left" w:pos="851"/>
        </w:tabs>
        <w:spacing w:line="480" w:lineRule="auto"/>
        <w:ind w:left="851" w:hanging="284"/>
        <w:rPr>
          <w:rFonts w:ascii="Arial" w:hAnsi="Arial" w:cs="Arial"/>
        </w:rPr>
      </w:pPr>
      <w:r w:rsidRPr="00855DFA">
        <w:rPr>
          <w:rFonts w:ascii="Arial" w:hAnsi="Arial" w:cs="Arial"/>
        </w:rPr>
        <w:lastRenderedPageBreak/>
        <w:t>Ser específica:</w:t>
      </w:r>
    </w:p>
    <w:p w:rsidR="00B54F85" w:rsidRDefault="00B54F85" w:rsidP="00B54F85">
      <w:pPr>
        <w:tabs>
          <w:tab w:val="left" w:pos="1440"/>
        </w:tabs>
        <w:ind w:left="1440"/>
        <w:jc w:val="both"/>
        <w:rPr>
          <w:rFonts w:ascii="Arial" w:hAnsi="Arial"/>
          <w:lang w:val="es-ES"/>
        </w:rPr>
      </w:pPr>
    </w:p>
    <w:p w:rsidR="00B54F85" w:rsidRPr="00855DFA" w:rsidRDefault="00B54F85" w:rsidP="00B54F85">
      <w:pPr>
        <w:tabs>
          <w:tab w:val="left" w:pos="1701"/>
        </w:tabs>
        <w:spacing w:line="480" w:lineRule="auto"/>
        <w:ind w:left="851"/>
        <w:jc w:val="both"/>
        <w:rPr>
          <w:rFonts w:ascii="Arial" w:hAnsi="Arial"/>
          <w:lang w:val="es-ES"/>
        </w:rPr>
      </w:pPr>
      <w:r w:rsidRPr="00855DFA">
        <w:rPr>
          <w:rFonts w:ascii="Arial" w:hAnsi="Arial"/>
          <w:lang w:val="es-ES"/>
        </w:rPr>
        <w:t>Seleccione las palabras para mostrar la actividad a realizar; se puede incluir en la redacción:</w:t>
      </w:r>
    </w:p>
    <w:p w:rsidR="00B54F85" w:rsidRDefault="00B54F85" w:rsidP="005E532B">
      <w:pPr>
        <w:numPr>
          <w:ilvl w:val="0"/>
          <w:numId w:val="37"/>
        </w:numPr>
        <w:tabs>
          <w:tab w:val="clear" w:pos="360"/>
          <w:tab w:val="left" w:pos="1985"/>
        </w:tabs>
        <w:spacing w:line="480" w:lineRule="auto"/>
        <w:ind w:left="1985" w:hanging="365"/>
        <w:jc w:val="both"/>
        <w:rPr>
          <w:rFonts w:ascii="Arial" w:hAnsi="Arial"/>
        </w:rPr>
      </w:pPr>
      <w:r>
        <w:rPr>
          <w:rFonts w:ascii="Arial" w:hAnsi="Arial"/>
        </w:rPr>
        <w:t>El tipo de trabajo.</w:t>
      </w:r>
    </w:p>
    <w:p w:rsidR="00B54F85" w:rsidRDefault="00B54F85" w:rsidP="005E532B">
      <w:pPr>
        <w:numPr>
          <w:ilvl w:val="0"/>
          <w:numId w:val="37"/>
        </w:numPr>
        <w:tabs>
          <w:tab w:val="clear" w:pos="360"/>
          <w:tab w:val="left" w:pos="1985"/>
        </w:tabs>
        <w:spacing w:line="480" w:lineRule="auto"/>
        <w:ind w:left="1985" w:hanging="365"/>
        <w:jc w:val="both"/>
        <w:rPr>
          <w:rFonts w:ascii="Arial" w:hAnsi="Arial"/>
        </w:rPr>
      </w:pPr>
      <w:r w:rsidRPr="00682D7D">
        <w:rPr>
          <w:rFonts w:ascii="Arial" w:hAnsi="Arial"/>
        </w:rPr>
        <w:t>El grado de complejidad.</w:t>
      </w:r>
    </w:p>
    <w:p w:rsidR="00B54F85" w:rsidRPr="00682D7D" w:rsidRDefault="00B54F85" w:rsidP="005E532B">
      <w:pPr>
        <w:numPr>
          <w:ilvl w:val="0"/>
          <w:numId w:val="37"/>
        </w:numPr>
        <w:tabs>
          <w:tab w:val="clear" w:pos="360"/>
          <w:tab w:val="left" w:pos="1985"/>
        </w:tabs>
        <w:spacing w:line="480" w:lineRule="auto"/>
        <w:ind w:left="1985" w:hanging="365"/>
        <w:jc w:val="both"/>
        <w:rPr>
          <w:rFonts w:ascii="Arial" w:hAnsi="Arial"/>
          <w:lang w:val="es-ES"/>
        </w:rPr>
      </w:pPr>
      <w:r w:rsidRPr="00682D7D">
        <w:rPr>
          <w:rFonts w:ascii="Arial" w:hAnsi="Arial"/>
          <w:lang w:val="es-ES"/>
        </w:rPr>
        <w:t>El grado de capacidad requerida.</w:t>
      </w:r>
    </w:p>
    <w:p w:rsidR="00B54F85" w:rsidRPr="00855DFA" w:rsidRDefault="00B54F85" w:rsidP="005E532B">
      <w:pPr>
        <w:numPr>
          <w:ilvl w:val="0"/>
          <w:numId w:val="37"/>
        </w:numPr>
        <w:tabs>
          <w:tab w:val="clear" w:pos="360"/>
          <w:tab w:val="num" w:pos="1980"/>
        </w:tabs>
        <w:spacing w:line="480" w:lineRule="auto"/>
        <w:ind w:left="1980"/>
        <w:jc w:val="both"/>
        <w:rPr>
          <w:rFonts w:ascii="Arial" w:hAnsi="Arial"/>
          <w:lang w:val="es-ES"/>
        </w:rPr>
      </w:pPr>
      <w:r w:rsidRPr="00855DFA">
        <w:rPr>
          <w:rFonts w:ascii="Arial" w:hAnsi="Arial"/>
          <w:lang w:val="es-ES"/>
        </w:rPr>
        <w:t>La medida en que el desempeño o tareas están estandarizados.</w:t>
      </w:r>
    </w:p>
    <w:p w:rsidR="00B54F85" w:rsidRDefault="00B54F85" w:rsidP="005E532B">
      <w:pPr>
        <w:numPr>
          <w:ilvl w:val="0"/>
          <w:numId w:val="37"/>
        </w:numPr>
        <w:tabs>
          <w:tab w:val="clear" w:pos="360"/>
          <w:tab w:val="num" w:pos="1980"/>
        </w:tabs>
        <w:spacing w:line="480" w:lineRule="auto"/>
        <w:ind w:left="1980"/>
        <w:jc w:val="both"/>
        <w:rPr>
          <w:rFonts w:ascii="Arial" w:hAnsi="Arial"/>
          <w:lang w:val="es-ES"/>
        </w:rPr>
      </w:pPr>
      <w:r w:rsidRPr="00855DFA">
        <w:rPr>
          <w:rFonts w:ascii="Arial" w:hAnsi="Arial"/>
          <w:lang w:val="es-ES"/>
        </w:rPr>
        <w:t>El grado y tipo de responsabilidad y compromiso en cada fase del trabajo.</w:t>
      </w:r>
    </w:p>
    <w:p w:rsidR="00B54F85" w:rsidRPr="00682D7D" w:rsidRDefault="00B54F85" w:rsidP="00B54F85">
      <w:pPr>
        <w:ind w:left="1979"/>
        <w:jc w:val="both"/>
        <w:rPr>
          <w:rFonts w:ascii="Arial" w:hAnsi="Arial"/>
          <w:lang w:val="es-ES"/>
        </w:rPr>
      </w:pPr>
    </w:p>
    <w:p w:rsidR="00B54F85" w:rsidRPr="00855DFA" w:rsidRDefault="00B54F85" w:rsidP="005E532B">
      <w:pPr>
        <w:pStyle w:val="Ttulo1"/>
        <w:numPr>
          <w:ilvl w:val="0"/>
          <w:numId w:val="43"/>
        </w:numPr>
        <w:tabs>
          <w:tab w:val="clear" w:pos="720"/>
          <w:tab w:val="left" w:pos="851"/>
        </w:tabs>
        <w:spacing w:line="480" w:lineRule="auto"/>
        <w:ind w:left="851" w:hanging="284"/>
        <w:rPr>
          <w:rFonts w:ascii="Arial" w:hAnsi="Arial" w:cs="Arial"/>
        </w:rPr>
      </w:pPr>
      <w:r w:rsidRPr="00855DFA">
        <w:rPr>
          <w:rFonts w:ascii="Arial" w:hAnsi="Arial" w:cs="Arial"/>
        </w:rPr>
        <w:t>Ser precisa:</w:t>
      </w:r>
    </w:p>
    <w:p w:rsidR="00B54F85" w:rsidRDefault="00B54F85" w:rsidP="00B54F85">
      <w:pPr>
        <w:pStyle w:val="Sangra2detindependiente"/>
        <w:tabs>
          <w:tab w:val="left" w:pos="1440"/>
        </w:tabs>
        <w:spacing w:line="240" w:lineRule="auto"/>
        <w:ind w:left="1440"/>
        <w:rPr>
          <w:rFonts w:ascii="Arial" w:hAnsi="Arial" w:cs="Arial"/>
          <w:lang w:val="es-ES"/>
        </w:rPr>
      </w:pPr>
    </w:p>
    <w:p w:rsidR="00B54F85" w:rsidRPr="00855DFA" w:rsidRDefault="00B54F85" w:rsidP="00B54F85">
      <w:pPr>
        <w:pStyle w:val="Sangra2detindependiente"/>
        <w:ind w:left="851"/>
        <w:rPr>
          <w:rFonts w:ascii="Arial" w:hAnsi="Arial" w:cs="Arial"/>
          <w:lang w:val="es-ES"/>
        </w:rPr>
      </w:pPr>
      <w:r w:rsidRPr="00855DFA">
        <w:rPr>
          <w:rFonts w:ascii="Arial" w:hAnsi="Arial" w:cs="Arial"/>
          <w:lang w:val="es-ES"/>
        </w:rPr>
        <w:t>Las declaraciones breves y precisas producen con frecuencia los mejores resultados.</w:t>
      </w:r>
    </w:p>
    <w:p w:rsidR="00B54F85" w:rsidRPr="00855DFA" w:rsidRDefault="00B54F85" w:rsidP="00B54F85">
      <w:pPr>
        <w:tabs>
          <w:tab w:val="left" w:pos="1440"/>
        </w:tabs>
        <w:ind w:left="1440"/>
        <w:jc w:val="both"/>
        <w:rPr>
          <w:rFonts w:ascii="Arial" w:hAnsi="Arial" w:cs="Arial"/>
          <w:lang w:val="es-ES"/>
        </w:rPr>
      </w:pPr>
    </w:p>
    <w:p w:rsidR="00B54F85" w:rsidRPr="00855DFA" w:rsidRDefault="00B54F85" w:rsidP="005E532B">
      <w:pPr>
        <w:pStyle w:val="Ttulo1"/>
        <w:numPr>
          <w:ilvl w:val="0"/>
          <w:numId w:val="43"/>
        </w:numPr>
        <w:tabs>
          <w:tab w:val="clear" w:pos="720"/>
          <w:tab w:val="left" w:pos="851"/>
        </w:tabs>
        <w:spacing w:line="480" w:lineRule="auto"/>
        <w:ind w:left="851" w:hanging="284"/>
        <w:rPr>
          <w:rFonts w:ascii="Arial" w:hAnsi="Arial" w:cs="Arial"/>
        </w:rPr>
      </w:pPr>
      <w:r w:rsidRPr="00855DFA">
        <w:rPr>
          <w:rFonts w:ascii="Arial" w:hAnsi="Arial" w:cs="Arial"/>
        </w:rPr>
        <w:t>Revisar de nuevo:</w:t>
      </w:r>
    </w:p>
    <w:p w:rsidR="00B54F85" w:rsidRDefault="00B54F85" w:rsidP="00B54F85">
      <w:pPr>
        <w:pStyle w:val="Sangra2detindependiente"/>
        <w:spacing w:line="240" w:lineRule="auto"/>
        <w:ind w:left="851"/>
        <w:rPr>
          <w:rFonts w:ascii="Arial" w:hAnsi="Arial" w:cs="Arial"/>
          <w:lang w:val="es-ES"/>
        </w:rPr>
      </w:pPr>
    </w:p>
    <w:p w:rsidR="00B54F85" w:rsidRPr="00855DFA" w:rsidRDefault="00B54F85" w:rsidP="00B54F85">
      <w:pPr>
        <w:pStyle w:val="Sangra2detindependiente"/>
        <w:ind w:left="851"/>
        <w:rPr>
          <w:rFonts w:ascii="Arial" w:hAnsi="Arial" w:cs="Arial"/>
          <w:lang w:val="es-ES"/>
        </w:rPr>
      </w:pPr>
      <w:r w:rsidRPr="00855DFA">
        <w:rPr>
          <w:rFonts w:ascii="Arial" w:hAnsi="Arial" w:cs="Arial"/>
          <w:lang w:val="es-ES"/>
        </w:rPr>
        <w:t>Al final, para verificar si la descripción cubre los requerimientos del puesto, pregúntese: ¿Un nuevo empleado entenderá el empleo si lee la descripción del puesto?; y ¿tendrá claro lo que debe hacer y lo que se espera de él?</w:t>
      </w:r>
    </w:p>
    <w:p w:rsidR="00B54F85" w:rsidRPr="00855DFA" w:rsidRDefault="00B54F85" w:rsidP="00B54F85">
      <w:pPr>
        <w:spacing w:line="480" w:lineRule="auto"/>
        <w:jc w:val="both"/>
        <w:rPr>
          <w:rFonts w:ascii="Arial" w:hAnsi="Arial"/>
          <w:lang w:val="es-ES"/>
        </w:rPr>
      </w:pPr>
    </w:p>
    <w:p w:rsidR="00B54F85" w:rsidRPr="00855DFA" w:rsidRDefault="00B54F85" w:rsidP="00B54F85">
      <w:pPr>
        <w:tabs>
          <w:tab w:val="left" w:pos="900"/>
        </w:tabs>
        <w:spacing w:line="480" w:lineRule="auto"/>
        <w:ind w:left="900"/>
        <w:jc w:val="both"/>
        <w:rPr>
          <w:rFonts w:ascii="Arial" w:hAnsi="Arial"/>
          <w:lang w:val="es-ES"/>
        </w:rPr>
      </w:pPr>
      <w:r w:rsidRPr="00855DFA">
        <w:rPr>
          <w:rFonts w:ascii="Arial" w:hAnsi="Arial"/>
          <w:lang w:val="es-ES"/>
        </w:rPr>
        <w:lastRenderedPageBreak/>
        <w:t>Hay que recordar  que los procesos completos se encuentran detallados en los procedimientos, por lo tanto, una descripción de funciones no debe confundirse con una explicación del procedimiento que se debe seguir para cumplir con una responsabilidad, tarea o función.</w:t>
      </w:r>
    </w:p>
    <w:p w:rsidR="00B54F85" w:rsidRPr="00855DFA" w:rsidRDefault="00B54F85" w:rsidP="00B54F85">
      <w:pPr>
        <w:tabs>
          <w:tab w:val="left" w:pos="900"/>
        </w:tabs>
        <w:ind w:left="902"/>
        <w:jc w:val="both"/>
        <w:rPr>
          <w:rFonts w:ascii="Arial" w:hAnsi="Arial"/>
          <w:lang w:val="es-ES"/>
        </w:rPr>
      </w:pPr>
    </w:p>
    <w:p w:rsidR="00B54F85" w:rsidRPr="00855DFA" w:rsidRDefault="00B54F85" w:rsidP="00B54F85">
      <w:pPr>
        <w:pStyle w:val="Ttulo2"/>
        <w:tabs>
          <w:tab w:val="left" w:pos="900"/>
        </w:tabs>
        <w:spacing w:line="480" w:lineRule="auto"/>
        <w:ind w:left="900"/>
        <w:jc w:val="both"/>
        <w:rPr>
          <w:rFonts w:ascii="Arial" w:hAnsi="Arial"/>
          <w:b w:val="0"/>
          <w:i w:val="0"/>
          <w:sz w:val="24"/>
          <w:lang w:val="es-ES"/>
        </w:rPr>
      </w:pPr>
      <w:r w:rsidRPr="00855DFA">
        <w:rPr>
          <w:rFonts w:ascii="Arial" w:hAnsi="Arial"/>
          <w:b w:val="0"/>
          <w:i w:val="0"/>
          <w:sz w:val="24"/>
          <w:lang w:val="es-ES"/>
        </w:rPr>
        <w:t>Las principales razones que justifican la descripción de funciones son aquellas que se detallan a continuación:</w:t>
      </w:r>
    </w:p>
    <w:p w:rsidR="00B54F85" w:rsidRPr="00855DFA" w:rsidRDefault="00B54F85" w:rsidP="00B54F85">
      <w:pPr>
        <w:ind w:left="1259"/>
        <w:jc w:val="both"/>
        <w:rPr>
          <w:rFonts w:ascii="Arial" w:hAnsi="Arial"/>
          <w:lang w:val="es-ES"/>
        </w:rPr>
      </w:pPr>
    </w:p>
    <w:p w:rsidR="00B54F85" w:rsidRPr="00F37ED2"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855DFA">
        <w:rPr>
          <w:rFonts w:ascii="Arial" w:hAnsi="Arial"/>
          <w:lang w:val="es-ES"/>
        </w:rPr>
        <w:t>Proporciona los datos necesarios para determinar el valor relativo de los puestos (Análisis y evaluación de puestos).</w:t>
      </w:r>
    </w:p>
    <w:p w:rsidR="00B54F85" w:rsidRPr="00855DFA"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855DFA">
        <w:rPr>
          <w:rFonts w:ascii="Arial" w:hAnsi="Arial"/>
          <w:lang w:val="es-ES"/>
        </w:rPr>
        <w:t>Determina los requisitos contra los cuales puede medirse la eficiencia del empleado (Evaluación de desempeño o calificación por méritos).</w:t>
      </w:r>
    </w:p>
    <w:p w:rsidR="00B54F85" w:rsidRPr="00855DFA"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855DFA">
        <w:rPr>
          <w:rFonts w:ascii="Arial" w:hAnsi="Arial"/>
          <w:lang w:val="es-ES"/>
        </w:rPr>
        <w:t>Determina los requisitos necesarios para llenar un puesto  (Selección y perfil del puesto).</w:t>
      </w:r>
    </w:p>
    <w:p w:rsidR="00B54F85" w:rsidRPr="00855DFA"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855DFA">
        <w:rPr>
          <w:rFonts w:ascii="Arial" w:hAnsi="Arial"/>
          <w:lang w:val="es-ES"/>
        </w:rPr>
        <w:t>Proporciona la información detallada sobre lo que el empleado debe hacer al realizar su trabajo  (Capacitación).</w:t>
      </w:r>
    </w:p>
    <w:p w:rsidR="00B54F85"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855DFA">
        <w:rPr>
          <w:rFonts w:ascii="Arial" w:hAnsi="Arial"/>
          <w:lang w:val="es-ES"/>
        </w:rPr>
        <w:t>Proporciona los datos necesarios del puesto para aconsejar a los trabajadores  (Desarrollo personal u orientación vocacional).</w:t>
      </w:r>
    </w:p>
    <w:p w:rsidR="00B54F85" w:rsidRPr="005472B1" w:rsidRDefault="00B54F85" w:rsidP="005E532B">
      <w:pPr>
        <w:numPr>
          <w:ilvl w:val="0"/>
          <w:numId w:val="38"/>
        </w:numPr>
        <w:tabs>
          <w:tab w:val="clear" w:pos="720"/>
          <w:tab w:val="num" w:pos="1134"/>
        </w:tabs>
        <w:spacing w:line="480" w:lineRule="auto"/>
        <w:ind w:left="1134" w:hanging="283"/>
        <w:jc w:val="both"/>
        <w:rPr>
          <w:rFonts w:ascii="Arial" w:hAnsi="Arial"/>
          <w:lang w:val="es-ES"/>
        </w:rPr>
      </w:pPr>
      <w:r w:rsidRPr="00F37ED2">
        <w:rPr>
          <w:rFonts w:ascii="Arial" w:hAnsi="Arial"/>
          <w:lang w:val="es-ES"/>
        </w:rPr>
        <w:t>Señala las condiciones de trabajo riesgosas o peligrosas, con el propósito de determinar medidas correctivas y preventivas  (Seguridad Industrial).</w:t>
      </w:r>
    </w:p>
    <w:p w:rsidR="00B54F85" w:rsidRPr="00855DFA" w:rsidRDefault="00B54F85" w:rsidP="005E532B">
      <w:pPr>
        <w:numPr>
          <w:ilvl w:val="0"/>
          <w:numId w:val="38"/>
        </w:numPr>
        <w:tabs>
          <w:tab w:val="clear" w:pos="720"/>
          <w:tab w:val="num" w:pos="1440"/>
        </w:tabs>
        <w:spacing w:line="480" w:lineRule="auto"/>
        <w:ind w:left="1440"/>
        <w:jc w:val="both"/>
        <w:rPr>
          <w:rFonts w:ascii="Arial" w:hAnsi="Arial"/>
          <w:lang w:val="es-ES"/>
        </w:rPr>
      </w:pPr>
      <w:r w:rsidRPr="00855DFA">
        <w:rPr>
          <w:rFonts w:ascii="Arial" w:hAnsi="Arial"/>
          <w:lang w:val="es-ES"/>
        </w:rPr>
        <w:lastRenderedPageBreak/>
        <w:t>Proporciona los datos sobre las responsabilidades y obligaciones de cada puesto, en cada una de las áreas de responsabilidad, y aclara las líneas de responsabilidad y autoridad   (Estructura organizacional).</w:t>
      </w:r>
    </w:p>
    <w:p w:rsidR="00B54F85" w:rsidRPr="00855DFA" w:rsidRDefault="00B54F85" w:rsidP="005E532B">
      <w:pPr>
        <w:numPr>
          <w:ilvl w:val="0"/>
          <w:numId w:val="38"/>
        </w:numPr>
        <w:tabs>
          <w:tab w:val="clear" w:pos="720"/>
          <w:tab w:val="num" w:pos="1440"/>
        </w:tabs>
        <w:spacing w:line="480" w:lineRule="auto"/>
        <w:ind w:left="1440"/>
        <w:jc w:val="both"/>
        <w:rPr>
          <w:rFonts w:ascii="Arial" w:hAnsi="Arial"/>
          <w:lang w:val="es-ES"/>
        </w:rPr>
      </w:pPr>
      <w:r w:rsidRPr="00855DFA">
        <w:rPr>
          <w:rFonts w:ascii="Arial" w:hAnsi="Arial"/>
          <w:lang w:val="es-ES"/>
        </w:rPr>
        <w:t>Proporciona la información sobre la operación y los procedimientos a seguir  (Procedimientos e Instrucciones).</w:t>
      </w:r>
    </w:p>
    <w:p w:rsidR="00B54F85" w:rsidRPr="00855DFA" w:rsidRDefault="00B54F85" w:rsidP="005E532B">
      <w:pPr>
        <w:numPr>
          <w:ilvl w:val="0"/>
          <w:numId w:val="38"/>
        </w:numPr>
        <w:tabs>
          <w:tab w:val="clear" w:pos="720"/>
          <w:tab w:val="num" w:pos="1440"/>
        </w:tabs>
        <w:spacing w:line="480" w:lineRule="auto"/>
        <w:ind w:left="1440"/>
        <w:jc w:val="both"/>
        <w:rPr>
          <w:rFonts w:ascii="Arial" w:hAnsi="Arial"/>
          <w:lang w:val="es-ES"/>
        </w:rPr>
      </w:pPr>
      <w:r w:rsidRPr="00855DFA">
        <w:rPr>
          <w:rFonts w:ascii="Arial" w:hAnsi="Arial"/>
          <w:lang w:val="es-ES"/>
        </w:rPr>
        <w:t>Clasifica los puestos en Directivos, Administrativos, Técnicos y de responsabilidad no directiva (Escalafón de puestos).</w:t>
      </w:r>
    </w:p>
    <w:p w:rsidR="00B54F85" w:rsidRPr="00855DFA" w:rsidRDefault="00B54F85" w:rsidP="005E532B">
      <w:pPr>
        <w:numPr>
          <w:ilvl w:val="0"/>
          <w:numId w:val="38"/>
        </w:numPr>
        <w:tabs>
          <w:tab w:val="clear" w:pos="720"/>
          <w:tab w:val="num" w:pos="1440"/>
        </w:tabs>
        <w:spacing w:line="480" w:lineRule="auto"/>
        <w:ind w:left="1440"/>
        <w:jc w:val="both"/>
        <w:rPr>
          <w:rFonts w:ascii="Arial" w:hAnsi="Arial"/>
          <w:lang w:val="es-ES"/>
        </w:rPr>
      </w:pPr>
      <w:r w:rsidRPr="00D0795E">
        <w:rPr>
          <w:rFonts w:ascii="Arial" w:hAnsi="Arial" w:cs="Arial"/>
          <w:noProof/>
          <w:sz w:val="20"/>
        </w:rPr>
        <w:pict>
          <v:shape id="_x0000_s1439" type="#_x0000_t75" style="position:absolute;left:0;text-align:left;margin-left:-15pt;margin-top:77.7pt;width:1in;height:72.15pt;z-index:-251604992;mso-wrap-edited:f" o:preferrelative="f" wrapcoords="-20 0 -20 21582 21600 21582 21600 0 -20 0">
            <v:imagedata r:id="rId86" o:title=""/>
            <o:lock v:ext="edit" aspectratio="f"/>
          </v:shape>
          <o:OLEObject Type="Embed" ProgID="MSPhotoEd.3" ShapeID="_x0000_s1439" DrawAspect="Content" ObjectID="_1343467930" r:id="rId87"/>
        </w:pict>
      </w:r>
      <w:r w:rsidRPr="00855DFA">
        <w:rPr>
          <w:rFonts w:ascii="Arial" w:hAnsi="Arial"/>
          <w:lang w:val="es-ES"/>
        </w:rPr>
        <w:t>Para su mejor comprensión se detalla a continuación la descripción de las funciones de uno de los puestos de trabajo que existen en la Fundación Terminal Terrestre de Guayaquil.</w:t>
      </w:r>
    </w:p>
    <w:p w:rsidR="00B54F85" w:rsidRPr="00855DFA" w:rsidRDefault="00B54F85" w:rsidP="00B54F85">
      <w:pPr>
        <w:spacing w:line="480" w:lineRule="auto"/>
        <w:jc w:val="both"/>
        <w:rPr>
          <w:rFonts w:ascii="Arial" w:hAnsi="Arial"/>
          <w:lang w:val="es-ES"/>
        </w:rPr>
      </w:pPr>
    </w:p>
    <w:p w:rsidR="00B54F85" w:rsidRDefault="00B54F85" w:rsidP="00B54F85">
      <w:pPr>
        <w:pStyle w:val="Ttulo"/>
        <w:rPr>
          <w:rFonts w:ascii="Arial" w:hAnsi="Arial" w:cs="Arial"/>
        </w:rPr>
      </w:pPr>
      <w:r w:rsidRPr="00782E33">
        <w:rPr>
          <w:rFonts w:ascii="Arial" w:hAnsi="Arial" w:cs="Arial"/>
          <w:u w:val="none"/>
        </w:rPr>
        <w:t xml:space="preserve">      </w:t>
      </w:r>
      <w:r>
        <w:rPr>
          <w:rFonts w:ascii="Arial" w:hAnsi="Arial" w:cs="Arial"/>
          <w:u w:val="none"/>
        </w:rPr>
        <w:t xml:space="preserve">   </w:t>
      </w:r>
      <w:r>
        <w:rPr>
          <w:rFonts w:ascii="Arial" w:hAnsi="Arial" w:cs="Arial"/>
        </w:rPr>
        <w:t>DESCRIPCIÓN DE FUNCIONES Y RESPONSABILIDADES</w:t>
      </w:r>
    </w:p>
    <w:p w:rsidR="00B54F85" w:rsidRPr="00855DFA" w:rsidRDefault="00B54F85" w:rsidP="00B54F85">
      <w:pPr>
        <w:jc w:val="center"/>
        <w:rPr>
          <w:b/>
          <w:bCs/>
          <w:u w:val="single"/>
          <w:lang w:val="es-ES"/>
        </w:rPr>
      </w:pPr>
      <w:r>
        <w:rPr>
          <w:b/>
          <w:bCs/>
          <w:noProof/>
          <w:u w:val="single"/>
          <w:lang w:val="es-ES" w:eastAsia="es-ES"/>
        </w:rPr>
        <w:drawing>
          <wp:anchor distT="0" distB="0" distL="114300" distR="114300" simplePos="0" relativeHeight="251712512" behindDoc="1" locked="0" layoutInCell="1" allowOverlap="1">
            <wp:simplePos x="0" y="0"/>
            <wp:positionH relativeFrom="column">
              <wp:posOffset>-20320</wp:posOffset>
            </wp:positionH>
            <wp:positionV relativeFrom="paragraph">
              <wp:posOffset>311150</wp:posOffset>
            </wp:positionV>
            <wp:extent cx="5188585" cy="2633345"/>
            <wp:effectExtent l="19050" t="0" r="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8"/>
                    <a:srcRect/>
                    <a:stretch>
                      <a:fillRect/>
                    </a:stretch>
                  </pic:blipFill>
                  <pic:spPr bwMode="auto">
                    <a:xfrm>
                      <a:off x="0" y="0"/>
                      <a:ext cx="5188585" cy="2633345"/>
                    </a:xfrm>
                    <a:prstGeom prst="rect">
                      <a:avLst/>
                    </a:prstGeom>
                    <a:noFill/>
                    <a:ln w="9525">
                      <a:noFill/>
                      <a:miter lim="800000"/>
                      <a:headEnd/>
                      <a:tailEnd/>
                    </a:ln>
                  </pic:spPr>
                </pic:pic>
              </a:graphicData>
            </a:graphic>
          </wp:anchor>
        </w:drawing>
      </w:r>
    </w:p>
    <w:p w:rsidR="00B54F85" w:rsidRPr="00855DFA" w:rsidRDefault="00B54F85" w:rsidP="00B54F85">
      <w:pPr>
        <w:jc w:val="center"/>
        <w:rPr>
          <w:b/>
          <w:bCs/>
          <w:u w:val="single"/>
          <w:lang w:val="es-ES"/>
        </w:rPr>
      </w:pPr>
      <w:r w:rsidRPr="00D0795E">
        <w:rPr>
          <w:rFonts w:ascii="Arial" w:hAnsi="Arial" w:cs="Arial"/>
          <w:noProof/>
          <w:lang w:eastAsia="zh-CN"/>
        </w:rPr>
        <w:pict>
          <v:line id="_x0000_s1440" style="position:absolute;left:0;text-align:left;z-index:251713536" from="408pt,11.1pt" to="408pt,180.8pt" wrapcoords="0 1 0 238 2 238 2 1 0 1" strokeweight="1.25pt">
            <w10:wrap type="tight"/>
          </v:line>
        </w:pict>
      </w:r>
    </w:p>
    <w:p w:rsidR="00B54F85" w:rsidRPr="00855DFA" w:rsidRDefault="00B54F85" w:rsidP="00B54F85">
      <w:pPr>
        <w:rPr>
          <w:rFonts w:ascii="Arial" w:hAnsi="Arial" w:cs="Arial"/>
          <w:b/>
          <w:bCs/>
          <w:u w:val="single"/>
          <w:lang w:val="es-ES"/>
        </w:rPr>
      </w:pPr>
    </w:p>
    <w:p w:rsidR="00B54F85" w:rsidRPr="00855DFA" w:rsidRDefault="00B54F85" w:rsidP="00B54F85">
      <w:pPr>
        <w:ind w:left="567"/>
        <w:jc w:val="both"/>
        <w:rPr>
          <w:rFonts w:ascii="Arial" w:hAnsi="Arial" w:cs="Arial"/>
          <w:b/>
          <w:bCs/>
          <w:u w:val="single"/>
          <w:lang w:val="es-ES"/>
        </w:rPr>
      </w:pPr>
      <w:r>
        <w:rPr>
          <w:rFonts w:ascii="Arial" w:hAnsi="Arial" w:cs="Arial"/>
          <w:b/>
          <w:bCs/>
          <w:u w:val="single"/>
          <w:lang w:val="es-ES"/>
        </w:rPr>
        <w:lastRenderedPageBreak/>
        <w:t>Descripción</w:t>
      </w:r>
      <w:r w:rsidRPr="00855DFA">
        <w:rPr>
          <w:rFonts w:ascii="Arial" w:hAnsi="Arial" w:cs="Arial"/>
          <w:b/>
          <w:bCs/>
          <w:u w:val="single"/>
          <w:lang w:val="es-ES"/>
        </w:rPr>
        <w:t xml:space="preserve"> </w:t>
      </w:r>
      <w:r>
        <w:rPr>
          <w:rFonts w:ascii="Arial" w:hAnsi="Arial" w:cs="Arial"/>
          <w:b/>
          <w:bCs/>
          <w:u w:val="single"/>
          <w:lang w:val="es-ES"/>
        </w:rPr>
        <w:t>Genérica</w:t>
      </w:r>
      <w:r w:rsidRPr="00855DFA">
        <w:rPr>
          <w:rFonts w:ascii="Arial" w:hAnsi="Arial" w:cs="Arial"/>
          <w:b/>
          <w:bCs/>
          <w:u w:val="single"/>
          <w:lang w:val="es-ES"/>
        </w:rPr>
        <w:t>:</w:t>
      </w:r>
    </w:p>
    <w:p w:rsidR="00B54F85" w:rsidRPr="00855DFA" w:rsidRDefault="00B54F85" w:rsidP="00B54F85">
      <w:pPr>
        <w:tabs>
          <w:tab w:val="left" w:pos="900"/>
        </w:tabs>
        <w:ind w:left="900"/>
        <w:jc w:val="center"/>
        <w:rPr>
          <w:b/>
          <w:bCs/>
          <w:u w:val="single"/>
          <w:lang w:val="es-ES"/>
        </w:rPr>
      </w:pPr>
    </w:p>
    <w:p w:rsidR="00B54F85" w:rsidRPr="00855DFA" w:rsidRDefault="00B54F85" w:rsidP="00B54F85">
      <w:pPr>
        <w:tabs>
          <w:tab w:val="left" w:pos="900"/>
        </w:tabs>
        <w:ind w:left="900"/>
        <w:rPr>
          <w:rFonts w:ascii="Arial" w:hAnsi="Arial" w:cs="Arial"/>
          <w:b/>
          <w:lang w:val="es-ES"/>
        </w:rPr>
      </w:pPr>
    </w:p>
    <w:p w:rsidR="00B54F85" w:rsidRPr="00855DFA" w:rsidRDefault="00B54F85" w:rsidP="00B54F85">
      <w:pPr>
        <w:spacing w:line="480" w:lineRule="auto"/>
        <w:ind w:left="567"/>
        <w:jc w:val="both"/>
        <w:rPr>
          <w:rFonts w:ascii="Arial" w:hAnsi="Arial" w:cs="Arial"/>
          <w:lang w:val="es-ES"/>
        </w:rPr>
      </w:pPr>
      <w:r>
        <w:rPr>
          <w:rFonts w:ascii="Arial" w:hAnsi="Arial" w:cs="Arial"/>
          <w:lang w:val="es-ES"/>
        </w:rPr>
        <w:t>Gestionar, p</w:t>
      </w:r>
      <w:r w:rsidRPr="00855DFA">
        <w:rPr>
          <w:rFonts w:ascii="Arial" w:hAnsi="Arial" w:cs="Arial"/>
          <w:lang w:val="es-ES"/>
        </w:rPr>
        <w:t xml:space="preserve">lanificar, </w:t>
      </w:r>
      <w:r>
        <w:rPr>
          <w:rFonts w:ascii="Arial" w:hAnsi="Arial" w:cs="Arial"/>
          <w:lang w:val="es-ES"/>
        </w:rPr>
        <w:t>a</w:t>
      </w:r>
      <w:r w:rsidRPr="00855DFA">
        <w:rPr>
          <w:rFonts w:ascii="Arial" w:hAnsi="Arial" w:cs="Arial"/>
          <w:lang w:val="es-ES"/>
        </w:rPr>
        <w:t xml:space="preserve">nalizar, </w:t>
      </w:r>
      <w:r>
        <w:rPr>
          <w:rFonts w:ascii="Arial" w:hAnsi="Arial" w:cs="Arial"/>
          <w:lang w:val="es-ES"/>
        </w:rPr>
        <w:t>a</w:t>
      </w:r>
      <w:r w:rsidRPr="00855DFA">
        <w:rPr>
          <w:rFonts w:ascii="Arial" w:hAnsi="Arial" w:cs="Arial"/>
          <w:lang w:val="es-ES"/>
        </w:rPr>
        <w:t xml:space="preserve">dministrar, </w:t>
      </w:r>
      <w:r>
        <w:rPr>
          <w:rFonts w:ascii="Arial" w:hAnsi="Arial" w:cs="Arial"/>
          <w:lang w:val="es-ES"/>
        </w:rPr>
        <w:t>o</w:t>
      </w:r>
      <w:r w:rsidRPr="00855DFA">
        <w:rPr>
          <w:rFonts w:ascii="Arial" w:hAnsi="Arial" w:cs="Arial"/>
          <w:lang w:val="es-ES"/>
        </w:rPr>
        <w:t xml:space="preserve">rdenar, </w:t>
      </w:r>
      <w:r>
        <w:rPr>
          <w:rFonts w:ascii="Arial" w:hAnsi="Arial" w:cs="Arial"/>
          <w:lang w:val="es-ES"/>
        </w:rPr>
        <w:t>o</w:t>
      </w:r>
      <w:r w:rsidRPr="00855DFA">
        <w:rPr>
          <w:rFonts w:ascii="Arial" w:hAnsi="Arial" w:cs="Arial"/>
          <w:lang w:val="es-ES"/>
        </w:rPr>
        <w:t xml:space="preserve">ptimizar, </w:t>
      </w:r>
      <w:r>
        <w:rPr>
          <w:rFonts w:ascii="Arial" w:hAnsi="Arial" w:cs="Arial"/>
          <w:lang w:val="es-ES"/>
        </w:rPr>
        <w:t>d</w:t>
      </w:r>
      <w:r w:rsidRPr="00855DFA">
        <w:rPr>
          <w:rFonts w:ascii="Arial" w:hAnsi="Arial" w:cs="Arial"/>
          <w:lang w:val="es-ES"/>
        </w:rPr>
        <w:t xml:space="preserve">esarrollar, </w:t>
      </w:r>
      <w:r>
        <w:rPr>
          <w:rFonts w:ascii="Arial" w:hAnsi="Arial" w:cs="Arial"/>
          <w:lang w:val="es-ES"/>
        </w:rPr>
        <w:t>d</w:t>
      </w:r>
      <w:r w:rsidRPr="00855DFA">
        <w:rPr>
          <w:rFonts w:ascii="Arial" w:hAnsi="Arial" w:cs="Arial"/>
          <w:lang w:val="es-ES"/>
        </w:rPr>
        <w:t xml:space="preserve">iagramar, </w:t>
      </w:r>
      <w:r>
        <w:rPr>
          <w:rFonts w:ascii="Arial" w:hAnsi="Arial" w:cs="Arial"/>
          <w:lang w:val="es-ES"/>
        </w:rPr>
        <w:t>diseñar y s</w:t>
      </w:r>
      <w:r w:rsidRPr="00855DFA">
        <w:rPr>
          <w:rFonts w:ascii="Arial" w:hAnsi="Arial" w:cs="Arial"/>
          <w:lang w:val="es-ES"/>
        </w:rPr>
        <w:t>upervisar todas las operaciones relacionadas con la Terminal Terrestre de Guayaquil (Tráfico, Operación y Sistemas, Seguridad, Comercialización y Administración) de los servicios (externas) y de soporte (internas) que presta la Terminal</w:t>
      </w:r>
      <w:r>
        <w:rPr>
          <w:rFonts w:ascii="Arial" w:hAnsi="Arial" w:cs="Arial"/>
          <w:lang w:val="es-ES"/>
        </w:rPr>
        <w:t xml:space="preserve"> </w:t>
      </w:r>
      <w:r w:rsidRPr="00855DFA">
        <w:rPr>
          <w:rFonts w:ascii="Arial" w:hAnsi="Arial" w:cs="Arial"/>
          <w:lang w:val="es-ES"/>
        </w:rPr>
        <w:t>Terrestre de Guayaquil a sus Usuarios/clientes/concesionarios en función de los objetivos trazados, los parámetros de calidad y estándares de servicios establecidos por la</w:t>
      </w:r>
      <w:r w:rsidRPr="00855DFA">
        <w:rPr>
          <w:rFonts w:ascii="Arial" w:hAnsi="Arial" w:cs="Arial"/>
          <w:b/>
          <w:lang w:val="es-ES"/>
        </w:rPr>
        <w:t xml:space="preserve"> </w:t>
      </w:r>
      <w:r w:rsidRPr="00855DFA">
        <w:rPr>
          <w:rFonts w:ascii="Arial" w:hAnsi="Arial" w:cs="Arial"/>
          <w:lang w:val="es-ES"/>
        </w:rPr>
        <w:t xml:space="preserve">F.T.T.G. (Fundación Terminal Terrestre de Guayaquil), enmarcados en la Misión y Visión declaradas. </w:t>
      </w:r>
    </w:p>
    <w:p w:rsidR="00B54F85" w:rsidRPr="00855DFA" w:rsidRDefault="00B54F85" w:rsidP="00B54F85">
      <w:pPr>
        <w:jc w:val="both"/>
        <w:rPr>
          <w:rFonts w:ascii="Arial" w:hAnsi="Arial" w:cs="Arial"/>
          <w:lang w:val="es-ES"/>
        </w:rPr>
      </w:pPr>
    </w:p>
    <w:p w:rsidR="00B54F85" w:rsidRDefault="00B54F85" w:rsidP="00B54F85">
      <w:pPr>
        <w:ind w:firstLine="567"/>
        <w:rPr>
          <w:rFonts w:ascii="Arial" w:hAnsi="Arial" w:cs="Arial"/>
          <w:b/>
          <w:bCs/>
          <w:u w:val="single"/>
        </w:rPr>
      </w:pPr>
      <w:r>
        <w:rPr>
          <w:rFonts w:ascii="Arial" w:hAnsi="Arial" w:cs="Arial"/>
          <w:b/>
          <w:bCs/>
          <w:u w:val="single"/>
        </w:rPr>
        <w:t>Descripción Específica:</w:t>
      </w:r>
    </w:p>
    <w:p w:rsidR="00B54F85" w:rsidRDefault="00B54F85" w:rsidP="00B54F85">
      <w:pPr>
        <w:ind w:left="1260"/>
        <w:rPr>
          <w:rFonts w:ascii="Arial" w:hAnsi="Arial" w:cs="Arial"/>
          <w:b/>
          <w:bCs/>
          <w:u w:val="single"/>
        </w:rPr>
      </w:pPr>
    </w:p>
    <w:p w:rsidR="00B54F85" w:rsidRDefault="00B54F85" w:rsidP="00B54F85">
      <w:pPr>
        <w:rPr>
          <w:rFonts w:ascii="Arial" w:hAnsi="Arial" w:cs="Arial"/>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855DFA">
        <w:rPr>
          <w:rFonts w:ascii="Arial" w:hAnsi="Arial" w:cs="Arial"/>
          <w:lang w:val="es-ES"/>
        </w:rPr>
        <w:t xml:space="preserve">Identificar, </w:t>
      </w:r>
      <w:r>
        <w:rPr>
          <w:rFonts w:ascii="Arial" w:hAnsi="Arial" w:cs="Arial"/>
          <w:lang w:val="es-ES"/>
        </w:rPr>
        <w:t>l</w:t>
      </w:r>
      <w:r w:rsidRPr="00855DFA">
        <w:rPr>
          <w:rFonts w:ascii="Arial" w:hAnsi="Arial" w:cs="Arial"/>
          <w:lang w:val="es-ES"/>
        </w:rPr>
        <w:t xml:space="preserve">evantar y </w:t>
      </w:r>
      <w:r>
        <w:rPr>
          <w:rFonts w:ascii="Arial" w:hAnsi="Arial" w:cs="Arial"/>
          <w:lang w:val="es-ES"/>
        </w:rPr>
        <w:t>d</w:t>
      </w:r>
      <w:r w:rsidRPr="00855DFA">
        <w:rPr>
          <w:rFonts w:ascii="Arial" w:hAnsi="Arial" w:cs="Arial"/>
          <w:lang w:val="es-ES"/>
        </w:rPr>
        <w:t xml:space="preserve">eterminar las políticas, procedimientos, estándares, normativas, instructivos y sistemas de trabajo de la F.T.T.G. (Pirámide Documental), en coordinación directa con los diferentes </w:t>
      </w:r>
      <w:r>
        <w:rPr>
          <w:rFonts w:ascii="Arial" w:hAnsi="Arial" w:cs="Arial"/>
          <w:lang w:val="es-ES"/>
        </w:rPr>
        <w:t>c</w:t>
      </w:r>
      <w:r w:rsidRPr="00855DFA">
        <w:rPr>
          <w:rFonts w:ascii="Arial" w:hAnsi="Arial" w:cs="Arial"/>
          <w:lang w:val="es-ES"/>
        </w:rPr>
        <w:t xml:space="preserve">entros de </w:t>
      </w:r>
      <w:r>
        <w:rPr>
          <w:rFonts w:ascii="Arial" w:hAnsi="Arial" w:cs="Arial"/>
          <w:lang w:val="es-ES"/>
        </w:rPr>
        <w:t>a</w:t>
      </w:r>
      <w:r w:rsidRPr="00855DFA">
        <w:rPr>
          <w:rFonts w:ascii="Arial" w:hAnsi="Arial" w:cs="Arial"/>
          <w:lang w:val="es-ES"/>
        </w:rPr>
        <w:t xml:space="preserve">ctividad y de soporte de acuerdo a los parámetros establecidos por el Directorio, la Gerencia General y con el soporte de la </w:t>
      </w:r>
      <w:r>
        <w:rPr>
          <w:rFonts w:ascii="Arial" w:hAnsi="Arial" w:cs="Arial"/>
          <w:lang w:val="es-ES"/>
        </w:rPr>
        <w:t>a</w:t>
      </w:r>
      <w:r w:rsidRPr="00855DFA">
        <w:rPr>
          <w:rFonts w:ascii="Arial" w:hAnsi="Arial" w:cs="Arial"/>
          <w:lang w:val="es-ES"/>
        </w:rPr>
        <w:t>sesor</w:t>
      </w:r>
      <w:r>
        <w:rPr>
          <w:rFonts w:ascii="Arial" w:hAnsi="Arial" w:cs="Arial"/>
          <w:lang w:val="es-ES"/>
        </w:rPr>
        <w:t>í</w:t>
      </w:r>
      <w:r w:rsidRPr="00855DFA">
        <w:rPr>
          <w:rFonts w:ascii="Arial" w:hAnsi="Arial" w:cs="Arial"/>
          <w:lang w:val="es-ES"/>
        </w:rPr>
        <w:t xml:space="preserve">a </w:t>
      </w:r>
      <w:r>
        <w:rPr>
          <w:rFonts w:ascii="Arial" w:hAnsi="Arial" w:cs="Arial"/>
          <w:lang w:val="es-ES"/>
        </w:rPr>
        <w:t>t</w:t>
      </w:r>
      <w:r w:rsidRPr="00855DFA">
        <w:rPr>
          <w:rFonts w:ascii="Arial" w:hAnsi="Arial" w:cs="Arial"/>
          <w:lang w:val="es-ES"/>
        </w:rPr>
        <w:t>écnica de</w:t>
      </w:r>
      <w:r>
        <w:rPr>
          <w:rFonts w:ascii="Arial" w:hAnsi="Arial" w:cs="Arial"/>
          <w:lang w:val="es-ES"/>
        </w:rPr>
        <w:t xml:space="preserve"> p</w:t>
      </w:r>
      <w:r w:rsidRPr="00855DFA">
        <w:rPr>
          <w:rFonts w:ascii="Arial" w:hAnsi="Arial" w:cs="Arial"/>
          <w:lang w:val="es-ES"/>
        </w:rPr>
        <w:t>rocesos de la Fundación.</w:t>
      </w:r>
    </w:p>
    <w:p w:rsidR="00B54F85" w:rsidRDefault="00B54F85" w:rsidP="00B54F85">
      <w:pPr>
        <w:spacing w:line="480" w:lineRule="auto"/>
        <w:ind w:left="851"/>
        <w:jc w:val="both"/>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32101">
        <w:rPr>
          <w:rFonts w:ascii="Arial" w:hAnsi="Arial" w:cs="Arial"/>
          <w:lang w:val="es-ES"/>
        </w:rPr>
        <w:lastRenderedPageBreak/>
        <w:t xml:space="preserve">Planificar las estrategias y políticas operacionales de tráfico, de seguridad, de mantenimiento y de comercialización en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A32101">
            <w:rPr>
              <w:rFonts w:ascii="Arial" w:hAnsi="Arial" w:cs="Arial"/>
              <w:lang w:val="es-ES"/>
            </w:rPr>
            <w:t>la Terminal</w:t>
          </w:r>
        </w:smartTag>
        <w:r w:rsidRPr="00A32101">
          <w:rPr>
            <w:rFonts w:ascii="Arial" w:hAnsi="Arial" w:cs="Arial"/>
            <w:lang w:val="es-ES"/>
          </w:rPr>
          <w:t xml:space="preserve"> Terrestre</w:t>
        </w:r>
      </w:smartTag>
      <w:r w:rsidRPr="00A32101">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32101">
        <w:rPr>
          <w:rFonts w:ascii="Arial" w:hAnsi="Arial" w:cs="Arial"/>
          <w:lang w:val="es-ES"/>
        </w:rPr>
        <w:t xml:space="preserve">Coordinar con </w:t>
      </w:r>
      <w:smartTag w:uri="urn:schemas-microsoft-com:office:smarttags" w:element="PersonName">
        <w:smartTagPr>
          <w:attr w:name="ProductID" w:val="la Gerencia General"/>
        </w:smartTagPr>
        <w:smartTag w:uri="urn:schemas-microsoft-com:office:smarttags" w:element="PersonName">
          <w:smartTagPr>
            <w:attr w:name="ProductID" w:val="la Gerencia"/>
          </w:smartTagPr>
          <w:r w:rsidRPr="00A32101">
            <w:rPr>
              <w:rFonts w:ascii="Arial" w:hAnsi="Arial" w:cs="Arial"/>
              <w:lang w:val="es-ES"/>
            </w:rPr>
            <w:t>la Gerencia</w:t>
          </w:r>
        </w:smartTag>
        <w:r w:rsidRPr="00A32101">
          <w:rPr>
            <w:rFonts w:ascii="Arial" w:hAnsi="Arial" w:cs="Arial"/>
            <w:lang w:val="es-ES"/>
          </w:rPr>
          <w:t xml:space="preserve"> General</w:t>
        </w:r>
      </w:smartTag>
      <w:r w:rsidRPr="00A32101">
        <w:rPr>
          <w:rFonts w:ascii="Arial" w:hAnsi="Arial" w:cs="Arial"/>
          <w:lang w:val="es-ES"/>
        </w:rPr>
        <w:t xml:space="preserve"> el alcance de los objetivos a corto, mediano y largo plazo. Preparar el </w:t>
      </w:r>
      <w:r>
        <w:rPr>
          <w:rFonts w:ascii="Arial" w:hAnsi="Arial" w:cs="Arial"/>
          <w:lang w:val="es-ES"/>
        </w:rPr>
        <w:t>P</w:t>
      </w:r>
      <w:r w:rsidRPr="00A32101">
        <w:rPr>
          <w:rFonts w:ascii="Arial" w:hAnsi="Arial" w:cs="Arial"/>
          <w:lang w:val="es-ES"/>
        </w:rPr>
        <w:t xml:space="preserve">lan </w:t>
      </w:r>
      <w:r>
        <w:rPr>
          <w:rFonts w:ascii="Arial" w:hAnsi="Arial" w:cs="Arial"/>
          <w:lang w:val="es-ES"/>
        </w:rPr>
        <w:t>E</w:t>
      </w:r>
      <w:r w:rsidRPr="00A32101">
        <w:rPr>
          <w:rFonts w:ascii="Arial" w:hAnsi="Arial" w:cs="Arial"/>
          <w:lang w:val="es-ES"/>
        </w:rPr>
        <w:t>stratégico del área administrativa de la F.T.T.G.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32101">
        <w:rPr>
          <w:rFonts w:ascii="Arial" w:hAnsi="Arial" w:cs="Arial"/>
          <w:lang w:val="es-ES"/>
        </w:rPr>
        <w:t xml:space="preserve">Gestionar a través de la Asesoría Financiera de la Fundación el equipo de personal de control de tráfico, los supervisores de turno, los auxiliares de supervisión y cajeros recaudadores que deberán laborar en la </w:t>
      </w:r>
      <w:r>
        <w:rPr>
          <w:rFonts w:ascii="Arial" w:hAnsi="Arial" w:cs="Arial"/>
          <w:lang w:val="es-ES"/>
        </w:rPr>
        <w:t>o</w:t>
      </w:r>
      <w:r w:rsidRPr="00A32101">
        <w:rPr>
          <w:rFonts w:ascii="Arial" w:hAnsi="Arial" w:cs="Arial"/>
          <w:lang w:val="es-ES"/>
        </w:rPr>
        <w:t>peración de la Terminal Terrestre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32101">
        <w:rPr>
          <w:rFonts w:ascii="Arial" w:hAnsi="Arial" w:cs="Arial"/>
          <w:lang w:val="es-ES"/>
        </w:rPr>
        <w:t xml:space="preserve">Asegurar la disponibilidad de los servicios internos, equipos, herramientas, materiales e insumos en general, de tal forma que las diferentes unidades organizacionales de asesorías de </w:t>
      </w:r>
      <w:smartTag w:uri="urn:schemas-microsoft-com:office:smarttags" w:element="PersonName">
        <w:smartTagPr>
          <w:attr w:name="ProductID" w:val="la Fundaci￳n"/>
        </w:smartTagPr>
        <w:r w:rsidRPr="00A32101">
          <w:rPr>
            <w:rFonts w:ascii="Arial" w:hAnsi="Arial" w:cs="Arial"/>
            <w:lang w:val="es-ES"/>
          </w:rPr>
          <w:t>la Fundación</w:t>
        </w:r>
      </w:smartTag>
      <w:r w:rsidRPr="00A32101">
        <w:rPr>
          <w:rFonts w:ascii="Arial" w:hAnsi="Arial" w:cs="Arial"/>
          <w:lang w:val="es-ES"/>
        </w:rPr>
        <w:t xml:space="preserve"> puedan cumplir con las funciones específicas asignadas en la ejecución de los servicios que prestan para </w:t>
      </w:r>
      <w:smartTag w:uri="urn:schemas-microsoft-com:office:smarttags" w:element="PersonName">
        <w:smartTagPr>
          <w:attr w:name="ProductID" w:val="la F.T"/>
        </w:smartTagPr>
        <w:r w:rsidRPr="00A32101">
          <w:rPr>
            <w:rFonts w:ascii="Arial" w:hAnsi="Arial" w:cs="Arial"/>
            <w:lang w:val="es-ES"/>
          </w:rPr>
          <w:t>la F.T</w:t>
        </w:r>
      </w:smartTag>
      <w:r w:rsidRPr="00A32101">
        <w:rPr>
          <w:rFonts w:ascii="Arial" w:hAnsi="Arial" w:cs="Arial"/>
          <w:lang w:val="es-ES"/>
        </w:rPr>
        <w:t xml:space="preserve">.T.G. </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32101">
        <w:rPr>
          <w:rFonts w:ascii="Arial" w:hAnsi="Arial" w:cs="Arial"/>
          <w:lang w:val="es-ES"/>
        </w:rPr>
        <w:t xml:space="preserve">Contribuir a mantener una máxima capacidad efectiva en la prestación de los servicios que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A32101">
            <w:rPr>
              <w:rFonts w:ascii="Arial" w:hAnsi="Arial" w:cs="Arial"/>
              <w:lang w:val="es-ES"/>
            </w:rPr>
            <w:t>la Terminal</w:t>
          </w:r>
        </w:smartTag>
        <w:r w:rsidRPr="00A32101">
          <w:rPr>
            <w:rFonts w:ascii="Arial" w:hAnsi="Arial" w:cs="Arial"/>
            <w:lang w:val="es-ES"/>
          </w:rPr>
          <w:t xml:space="preserve"> Terrestre</w:t>
        </w:r>
      </w:smartTag>
      <w:r w:rsidRPr="00A32101">
        <w:rPr>
          <w:rFonts w:ascii="Arial" w:hAnsi="Arial" w:cs="Arial"/>
          <w:lang w:val="es-ES"/>
        </w:rPr>
        <w:t xml:space="preserve"> de Guayaquil ofrece y presta a sus usuarios diariamente, procurando optimizar el uso del personal equipos, materiales e insumos de los que se </w:t>
      </w:r>
      <w:r w:rsidRPr="00A32101">
        <w:rPr>
          <w:rFonts w:ascii="Arial" w:hAnsi="Arial" w:cs="Arial"/>
          <w:lang w:val="es-ES"/>
        </w:rPr>
        <w:lastRenderedPageBreak/>
        <w:t xml:space="preserve">dispone, con un mínimo de interferencia en </w:t>
      </w:r>
      <w:smartTag w:uri="urn:schemas-microsoft-com:office:smarttags" w:element="PersonName">
        <w:smartTagPr>
          <w:attr w:name="ProductID" w:val="la Operaci￳n"/>
        </w:smartTagPr>
        <w:r w:rsidRPr="00A32101">
          <w:rPr>
            <w:rFonts w:ascii="Arial" w:hAnsi="Arial" w:cs="Arial"/>
            <w:lang w:val="es-ES"/>
          </w:rPr>
          <w:t>la Operación</w:t>
        </w:r>
      </w:smartTag>
      <w:r w:rsidRPr="00A32101">
        <w:rPr>
          <w:rFonts w:ascii="Arial" w:hAnsi="Arial" w:cs="Arial"/>
          <w:lang w:val="es-ES"/>
        </w:rPr>
        <w:t xml:space="preserve"> y los servicios que presta a la comunidad que demanda sus servicios.</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836C7">
        <w:rPr>
          <w:rFonts w:ascii="Arial" w:hAnsi="Arial" w:cs="Arial"/>
          <w:lang w:val="es-ES"/>
        </w:rPr>
        <w:t xml:space="preserve">Planificar, preparar, establecer, implementar y controlar en coordinación con todos sus subalternos el Plan Anual de Operación y Servicios, así como el presupuesto de Operación Anual de Soporte Administrativo de la F.T.T.G., sobre la base del </w:t>
      </w:r>
      <w:r>
        <w:rPr>
          <w:rFonts w:ascii="Arial" w:hAnsi="Arial" w:cs="Arial"/>
          <w:lang w:val="es-ES"/>
        </w:rPr>
        <w:t>P</w:t>
      </w:r>
      <w:r w:rsidRPr="00A836C7">
        <w:rPr>
          <w:rFonts w:ascii="Arial" w:hAnsi="Arial" w:cs="Arial"/>
          <w:lang w:val="es-ES"/>
        </w:rPr>
        <w:t xml:space="preserve">lan </w:t>
      </w:r>
      <w:r>
        <w:rPr>
          <w:rFonts w:ascii="Arial" w:hAnsi="Arial" w:cs="Arial"/>
          <w:lang w:val="es-ES"/>
        </w:rPr>
        <w:t>F</w:t>
      </w:r>
      <w:r w:rsidRPr="00A836C7">
        <w:rPr>
          <w:rFonts w:ascii="Arial" w:hAnsi="Arial" w:cs="Arial"/>
          <w:lang w:val="es-ES"/>
        </w:rPr>
        <w:t>inanciero y los formularios definidos por la Asesora Financiera.</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Pr>
          <w:rFonts w:ascii="Arial" w:hAnsi="Arial" w:cs="Arial"/>
          <w:lang w:val="es-ES"/>
        </w:rPr>
        <w:t>Dirigir,  a</w:t>
      </w:r>
      <w:r w:rsidRPr="00A836C7">
        <w:rPr>
          <w:rFonts w:ascii="Arial" w:hAnsi="Arial" w:cs="Arial"/>
          <w:lang w:val="es-ES"/>
        </w:rPr>
        <w:t xml:space="preserve">probar y controlar las operaciones administrativas de todas las </w:t>
      </w:r>
      <w:r>
        <w:rPr>
          <w:rFonts w:ascii="Arial" w:hAnsi="Arial" w:cs="Arial"/>
          <w:lang w:val="es-ES"/>
        </w:rPr>
        <w:t>c</w:t>
      </w:r>
      <w:r w:rsidRPr="00A836C7">
        <w:rPr>
          <w:rFonts w:ascii="Arial" w:hAnsi="Arial" w:cs="Arial"/>
          <w:lang w:val="es-ES"/>
        </w:rPr>
        <w:t xml:space="preserve">ompras de </w:t>
      </w:r>
      <w:r>
        <w:rPr>
          <w:rFonts w:ascii="Arial" w:hAnsi="Arial" w:cs="Arial"/>
          <w:lang w:val="es-ES"/>
        </w:rPr>
        <w:t>a</w:t>
      </w:r>
      <w:r w:rsidRPr="00A836C7">
        <w:rPr>
          <w:rFonts w:ascii="Arial" w:hAnsi="Arial" w:cs="Arial"/>
          <w:lang w:val="es-ES"/>
        </w:rPr>
        <w:t xml:space="preserve">ctivos </w:t>
      </w:r>
      <w:r>
        <w:rPr>
          <w:rFonts w:ascii="Arial" w:hAnsi="Arial" w:cs="Arial"/>
          <w:lang w:val="es-ES"/>
        </w:rPr>
        <w:t>f</w:t>
      </w:r>
      <w:r w:rsidRPr="00A836C7">
        <w:rPr>
          <w:rFonts w:ascii="Arial" w:hAnsi="Arial" w:cs="Arial"/>
          <w:lang w:val="es-ES"/>
        </w:rPr>
        <w:t xml:space="preserve">ijos muebles e inmuebles, materiales, equipos, repuestos </w:t>
      </w:r>
      <w:r>
        <w:rPr>
          <w:rFonts w:ascii="Arial" w:hAnsi="Arial" w:cs="Arial"/>
          <w:lang w:val="es-ES"/>
        </w:rPr>
        <w:t>e</w:t>
      </w:r>
      <w:r w:rsidRPr="00A836C7">
        <w:rPr>
          <w:rFonts w:ascii="Arial" w:hAnsi="Arial" w:cs="Arial"/>
          <w:lang w:val="es-ES"/>
        </w:rPr>
        <w:t xml:space="preserve"> insumos y materiales necesarios para la ejecución de las operaciones de servicios que presta la Terminal Terrestre de Guayaquil. </w:t>
      </w:r>
      <w:r>
        <w:rPr>
          <w:rFonts w:ascii="Arial" w:hAnsi="Arial" w:cs="Arial"/>
          <w:lang w:val="es-ES"/>
        </w:rPr>
        <w:t>En general, d</w:t>
      </w:r>
      <w:r w:rsidRPr="00A836C7">
        <w:rPr>
          <w:rFonts w:ascii="Arial" w:hAnsi="Arial" w:cs="Arial"/>
          <w:lang w:val="es-ES"/>
        </w:rPr>
        <w:t>otar</w:t>
      </w:r>
      <w:r>
        <w:rPr>
          <w:rFonts w:ascii="Arial" w:hAnsi="Arial" w:cs="Arial"/>
          <w:lang w:val="es-ES"/>
        </w:rPr>
        <w:t xml:space="preserve"> de </w:t>
      </w:r>
      <w:r w:rsidRPr="00A836C7">
        <w:rPr>
          <w:rFonts w:ascii="Arial" w:hAnsi="Arial" w:cs="Arial"/>
          <w:lang w:val="es-ES"/>
        </w:rPr>
        <w:t xml:space="preserve"> los recursos necesarios para garantizar la operatividad, funcionalidad y viabilidad de la Terminal Terrestre Provisional y luego de la nueva Terminal Terrestre remodelada </w:t>
      </w:r>
      <w:r>
        <w:rPr>
          <w:rFonts w:ascii="Arial" w:hAnsi="Arial" w:cs="Arial"/>
          <w:lang w:val="es-ES"/>
        </w:rPr>
        <w:t>“</w:t>
      </w:r>
      <w:r w:rsidRPr="00A836C7">
        <w:rPr>
          <w:rFonts w:ascii="Arial" w:hAnsi="Arial" w:cs="Arial"/>
          <w:lang w:val="es-ES"/>
        </w:rPr>
        <w:t>Dr. Jaime Roldós Aguilera</w:t>
      </w:r>
      <w:r>
        <w:rPr>
          <w:rFonts w:ascii="Arial" w:hAnsi="Arial" w:cs="Arial"/>
          <w:lang w:val="es-ES"/>
        </w:rPr>
        <w:t>”</w:t>
      </w:r>
      <w:r w:rsidRPr="00A836C7">
        <w:rPr>
          <w:rFonts w:ascii="Arial" w:hAnsi="Arial" w:cs="Arial"/>
          <w:lang w:val="es-ES"/>
        </w:rPr>
        <w:t>.</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851"/>
        </w:tabs>
        <w:spacing w:line="480" w:lineRule="auto"/>
        <w:ind w:left="851" w:hanging="284"/>
        <w:jc w:val="both"/>
        <w:rPr>
          <w:rFonts w:ascii="Arial" w:hAnsi="Arial" w:cs="Arial"/>
          <w:lang w:val="es-ES"/>
        </w:rPr>
      </w:pPr>
      <w:r w:rsidRPr="00A836C7">
        <w:rPr>
          <w:rFonts w:ascii="Arial" w:hAnsi="Arial" w:cs="Arial"/>
          <w:lang w:val="es-ES"/>
        </w:rPr>
        <w:t xml:space="preserve">Elaborar la parte técnica, de especificaciones, estándares y necesidades de los concursos privados de </w:t>
      </w:r>
      <w:r>
        <w:rPr>
          <w:rFonts w:ascii="Arial" w:hAnsi="Arial" w:cs="Arial"/>
          <w:lang w:val="es-ES"/>
        </w:rPr>
        <w:t>s</w:t>
      </w:r>
      <w:r w:rsidRPr="00A836C7">
        <w:rPr>
          <w:rFonts w:ascii="Arial" w:hAnsi="Arial" w:cs="Arial"/>
          <w:lang w:val="es-ES"/>
        </w:rPr>
        <w:t>ervicios necesarios en la Terminal Terrestre de Guayaquil</w:t>
      </w:r>
      <w:r>
        <w:rPr>
          <w:rFonts w:ascii="Arial" w:hAnsi="Arial" w:cs="Arial"/>
          <w:lang w:val="es-ES"/>
        </w:rPr>
        <w:t>,</w:t>
      </w:r>
      <w:r w:rsidRPr="00A836C7">
        <w:rPr>
          <w:rFonts w:ascii="Arial" w:hAnsi="Arial" w:cs="Arial"/>
          <w:lang w:val="es-ES"/>
        </w:rPr>
        <w:t xml:space="preserve"> sobre la base de los proveedores calificados y aprobados en la F.T</w:t>
      </w:r>
      <w:r>
        <w:rPr>
          <w:rFonts w:ascii="Arial" w:hAnsi="Arial" w:cs="Arial"/>
          <w:lang w:val="es-ES"/>
        </w:rPr>
        <w:t>.T.G. con la asesoría del área l</w:t>
      </w:r>
      <w:r w:rsidRPr="00A836C7">
        <w:rPr>
          <w:rFonts w:ascii="Arial" w:hAnsi="Arial" w:cs="Arial"/>
          <w:lang w:val="es-ES"/>
        </w:rPr>
        <w:t>egal de la Fundación.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lastRenderedPageBreak/>
        <w:t>Coordinar con el Asesor de Ingeniería la ejecución de remodelaciones y/o modernización de áreas de servicios</w:t>
      </w:r>
      <w:r>
        <w:rPr>
          <w:rFonts w:ascii="Arial" w:hAnsi="Arial" w:cs="Arial"/>
          <w:lang w:val="es-ES"/>
        </w:rPr>
        <w:t xml:space="preserve"> </w:t>
      </w:r>
      <w:r w:rsidRPr="00A836C7">
        <w:rPr>
          <w:rFonts w:ascii="Arial" w:hAnsi="Arial" w:cs="Arial"/>
          <w:lang w:val="es-ES"/>
        </w:rPr>
        <w:t>/edificaci</w:t>
      </w:r>
      <w:r>
        <w:rPr>
          <w:rFonts w:ascii="Arial" w:hAnsi="Arial" w:cs="Arial"/>
          <w:lang w:val="es-ES"/>
        </w:rPr>
        <w:t xml:space="preserve">ones/instalaciones/equipamiento </w:t>
      </w:r>
      <w:r w:rsidRPr="00A836C7">
        <w:rPr>
          <w:rFonts w:ascii="Arial" w:hAnsi="Arial" w:cs="Arial"/>
          <w:lang w:val="es-ES"/>
        </w:rPr>
        <w:t>complementario en la Terminal Terrestre de Guayaquil, sobre la base de las necesidades y/o del crecimiento de las operaciones de tráfico o comerciales en la Terminal Terrestre.</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Responder e informar, cuando fuere necesario, al Directorio, a </w:t>
      </w:r>
      <w:smartTag w:uri="urn:schemas-microsoft-com:office:smarttags" w:element="PersonName">
        <w:smartTagPr>
          <w:attr w:name="ProductID" w:val="la Gerencia General"/>
        </w:smartTagPr>
        <w:smartTag w:uri="urn:schemas-microsoft-com:office:smarttags" w:element="PersonName">
          <w:smartTagPr>
            <w:attr w:name="ProductID" w:val="la Gerencia"/>
          </w:smartTagPr>
          <w:r w:rsidRPr="00A836C7">
            <w:rPr>
              <w:rFonts w:ascii="Arial" w:hAnsi="Arial" w:cs="Arial"/>
              <w:lang w:val="es-ES"/>
            </w:rPr>
            <w:t>la Gerencia</w:t>
          </w:r>
        </w:smartTag>
        <w:r w:rsidRPr="00A836C7">
          <w:rPr>
            <w:rFonts w:ascii="Arial" w:hAnsi="Arial" w:cs="Arial"/>
            <w:lang w:val="es-ES"/>
          </w:rPr>
          <w:t xml:space="preserve"> General</w:t>
        </w:r>
      </w:smartTag>
      <w:r w:rsidRPr="00A836C7">
        <w:rPr>
          <w:rFonts w:ascii="Arial" w:hAnsi="Arial" w:cs="Arial"/>
          <w:lang w:val="es-ES"/>
        </w:rPr>
        <w:t xml:space="preserve">, a los auditores Externos e Internos y demás organismos o personas autorizadas por las decisiones, inversiones y gastos realizados con relación a </w:t>
      </w:r>
      <w:smartTag w:uri="urn:schemas-microsoft-com:office:smarttags" w:element="PersonName">
        <w:smartTagPr>
          <w:attr w:name="ProductID" w:val="la Operaci￳n Administrativa"/>
        </w:smartTagPr>
        <w:smartTag w:uri="urn:schemas-microsoft-com:office:smarttags" w:element="PersonName">
          <w:smartTagPr>
            <w:attr w:name="ProductID" w:val="la Operaci￳n"/>
          </w:smartTagPr>
          <w:r w:rsidRPr="00A836C7">
            <w:rPr>
              <w:rFonts w:ascii="Arial" w:hAnsi="Arial" w:cs="Arial"/>
              <w:lang w:val="es-ES"/>
            </w:rPr>
            <w:t>la Operación</w:t>
          </w:r>
        </w:smartTag>
        <w:r w:rsidRPr="00A836C7">
          <w:rPr>
            <w:rFonts w:ascii="Arial" w:hAnsi="Arial" w:cs="Arial"/>
            <w:lang w:val="es-ES"/>
          </w:rPr>
          <w:t xml:space="preserve"> Administrativa</w:t>
        </w:r>
      </w:smartTag>
      <w:r w:rsidRPr="00A836C7">
        <w:rPr>
          <w:rFonts w:ascii="Arial" w:hAnsi="Arial" w:cs="Arial"/>
          <w:lang w:val="es-ES"/>
        </w:rPr>
        <w:t xml:space="preserve">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sobre los egresos aprobados por el Asesor Administrativo.</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Planificar y controlar la </w:t>
      </w:r>
      <w:r>
        <w:rPr>
          <w:rFonts w:ascii="Arial" w:hAnsi="Arial" w:cs="Arial"/>
          <w:lang w:val="es-ES"/>
        </w:rPr>
        <w:t>o</w:t>
      </w:r>
      <w:r w:rsidRPr="00A836C7">
        <w:rPr>
          <w:rFonts w:ascii="Arial" w:hAnsi="Arial" w:cs="Arial"/>
          <w:lang w:val="es-ES"/>
        </w:rPr>
        <w:t>peración de tráfico de la Terminal Terrestre de Guayaquil conjuntamente con el Asesor de Sistemas y Operaciones de Tráfico de la Fundación.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Organizar y mantener actualizado el sistema de documentación y archivo administrativo de </w:t>
      </w:r>
      <w:smartTag w:uri="urn:schemas-microsoft-com:office:smarttags" w:element="PersonName">
        <w:smartTagPr>
          <w:attr w:name="ProductID" w:val="la F.T"/>
        </w:smartTagPr>
        <w:r w:rsidRPr="00A836C7">
          <w:rPr>
            <w:rFonts w:ascii="Arial" w:hAnsi="Arial" w:cs="Arial"/>
            <w:lang w:val="es-ES"/>
          </w:rPr>
          <w:t>la F.T</w:t>
        </w:r>
      </w:smartTag>
      <w:r w:rsidRPr="00A836C7">
        <w:rPr>
          <w:rFonts w:ascii="Arial" w:hAnsi="Arial" w:cs="Arial"/>
          <w:lang w:val="es-ES"/>
        </w:rPr>
        <w:t xml:space="preserve">.T.G. Liderar la creación de una pirámide documental nueva, con el soporte de todas las unidades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basado en </w:t>
      </w:r>
      <w:smartTag w:uri="urn:schemas-microsoft-com:office:smarttags" w:element="PersonName">
        <w:smartTagPr>
          <w:attr w:name="ProductID" w:val="la Norma ISO"/>
        </w:smartTagPr>
        <w:smartTag w:uri="urn:schemas-microsoft-com:office:smarttags" w:element="PersonName">
          <w:smartTagPr>
            <w:attr w:name="ProductID" w:val="la Norma"/>
          </w:smartTagPr>
          <w:r w:rsidRPr="00A836C7">
            <w:rPr>
              <w:rFonts w:ascii="Arial" w:hAnsi="Arial" w:cs="Arial"/>
              <w:lang w:val="es-ES"/>
            </w:rPr>
            <w:t>la Norma</w:t>
          </w:r>
        </w:smartTag>
        <w:r w:rsidRPr="00A836C7">
          <w:rPr>
            <w:rFonts w:ascii="Arial" w:hAnsi="Arial" w:cs="Arial"/>
            <w:lang w:val="es-ES"/>
          </w:rPr>
          <w:t xml:space="preserve"> ISO</w:t>
        </w:r>
      </w:smartTag>
      <w:r w:rsidRPr="00A836C7">
        <w:rPr>
          <w:rFonts w:ascii="Arial" w:hAnsi="Arial" w:cs="Arial"/>
          <w:lang w:val="es-ES"/>
        </w:rPr>
        <w:t xml:space="preserve"> 9001:2000, la cual contenga todos los procesos, procedimientos, instrucciones, </w:t>
      </w:r>
      <w:r w:rsidRPr="00A836C7">
        <w:rPr>
          <w:rFonts w:ascii="Arial" w:hAnsi="Arial" w:cs="Arial"/>
          <w:lang w:val="es-ES"/>
        </w:rPr>
        <w:lastRenderedPageBreak/>
        <w:t xml:space="preserve">políticas, reglamentos y normas que se ejecuten en la gestión administrativa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Dar seguimiento, evaluar el funcionamiento y proponer correctivos y mejoras a los diferentes programas, procedimientos y procesos actuales administrativos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Preparar informes específicos para conocimiento del Gerente General de </w:t>
      </w:r>
      <w:smartTag w:uri="urn:schemas-microsoft-com:office:smarttags" w:element="PersonName">
        <w:smartTagPr>
          <w:attr w:name="ProductID" w:val="la Comisi￳n  Ejecutiva"/>
        </w:smartTagPr>
        <w:smartTag w:uri="urn:schemas-microsoft-com:office:smarttags" w:element="PersonName">
          <w:smartTagPr>
            <w:attr w:name="ProductID" w:val="la Comisi￳n"/>
          </w:smartTagPr>
          <w:r w:rsidRPr="00A836C7">
            <w:rPr>
              <w:rFonts w:ascii="Arial" w:hAnsi="Arial" w:cs="Arial"/>
              <w:lang w:val="es-ES"/>
            </w:rPr>
            <w:t>la Comisión</w:t>
          </w:r>
        </w:smartTag>
        <w:r w:rsidRPr="00A836C7">
          <w:rPr>
            <w:rFonts w:ascii="Arial" w:hAnsi="Arial" w:cs="Arial"/>
            <w:lang w:val="es-ES"/>
          </w:rPr>
          <w:t xml:space="preserve">  Ejecutiva</w:t>
        </w:r>
      </w:smartTag>
      <w:r w:rsidRPr="00A836C7">
        <w:rPr>
          <w:rFonts w:ascii="Arial" w:hAnsi="Arial" w:cs="Arial"/>
          <w:lang w:val="es-ES"/>
        </w:rPr>
        <w:t xml:space="preserve"> o  del directorio, cuando sea el caso y lo requieran.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Ser el secretario de </w:t>
      </w:r>
      <w:smartTag w:uri="urn:schemas-microsoft-com:office:smarttags" w:element="PersonName">
        <w:smartTagPr>
          <w:attr w:name="ProductID" w:val="la Comisi￳n Ejecutiva"/>
        </w:smartTagPr>
        <w:smartTag w:uri="urn:schemas-microsoft-com:office:smarttags" w:element="PersonName">
          <w:smartTagPr>
            <w:attr w:name="ProductID" w:val="la Comisi￳n"/>
          </w:smartTagPr>
          <w:r w:rsidRPr="00A836C7">
            <w:rPr>
              <w:rFonts w:ascii="Arial" w:hAnsi="Arial" w:cs="Arial"/>
              <w:lang w:val="es-ES"/>
            </w:rPr>
            <w:t>la Comisión</w:t>
          </w:r>
        </w:smartTag>
        <w:r w:rsidRPr="00A836C7">
          <w:rPr>
            <w:rFonts w:ascii="Arial" w:hAnsi="Arial" w:cs="Arial"/>
            <w:lang w:val="es-ES"/>
          </w:rPr>
          <w:t xml:space="preserve"> Ejecutiva</w:t>
        </w:r>
      </w:smartTag>
      <w:r w:rsidRPr="00A836C7">
        <w:rPr>
          <w:rFonts w:ascii="Arial" w:hAnsi="Arial" w:cs="Arial"/>
          <w:lang w:val="es-ES"/>
        </w:rPr>
        <w:t xml:space="preserve"> de </w:t>
      </w:r>
      <w:smartTag w:uri="urn:schemas-microsoft-com:office:smarttags" w:element="PersonName">
        <w:smartTagPr>
          <w:attr w:name="ProductID" w:val="la F.T"/>
        </w:smartTagPr>
        <w:r w:rsidRPr="00A836C7">
          <w:rPr>
            <w:rFonts w:ascii="Arial" w:hAnsi="Arial" w:cs="Arial"/>
            <w:lang w:val="es-ES"/>
          </w:rPr>
          <w:t>la F.T</w:t>
        </w:r>
      </w:smartTag>
      <w:r w:rsidRPr="00A836C7">
        <w:rPr>
          <w:rFonts w:ascii="Arial" w:hAnsi="Arial" w:cs="Arial"/>
          <w:lang w:val="es-ES"/>
        </w:rPr>
        <w: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Preparar los informes específicos, solicitados por la Gerencia General, la Comisión Ejecutiva o el Directorio, para conocimiento de los organismos seccionales, nacion</w:t>
      </w:r>
      <w:r>
        <w:rPr>
          <w:rFonts w:ascii="Arial" w:hAnsi="Arial" w:cs="Arial"/>
          <w:lang w:val="es-ES"/>
        </w:rPr>
        <w:t>al</w:t>
      </w:r>
      <w:r w:rsidRPr="00A836C7">
        <w:rPr>
          <w:rFonts w:ascii="Arial" w:hAnsi="Arial" w:cs="Arial"/>
          <w:lang w:val="es-ES"/>
        </w:rPr>
        <w:t>es o internacionales relacionados con la ejecución de los procesos Administrativos de la Terminal Terrestre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Controlar y Fiscalizar todos los procesos administrativos y operativos de soporte a las diferentes unidades y áreas de la Fundación.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Controlar que se mantenga actualizada toda la información general básica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con relación a la estructura </w:t>
      </w:r>
      <w:r w:rsidRPr="00A836C7">
        <w:rPr>
          <w:rFonts w:ascii="Arial" w:hAnsi="Arial" w:cs="Arial"/>
          <w:lang w:val="es-ES"/>
        </w:rPr>
        <w:lastRenderedPageBreak/>
        <w:t xml:space="preserve">organizacional, sistemas de trabajo, reglamentos, normativos, procesos, instrucciones, tablas, compendios, listados y toda la información relacionada con </w:t>
      </w:r>
      <w:smartTag w:uri="urn:schemas-microsoft-com:office:smarttags" w:element="PersonName">
        <w:smartTagPr>
          <w:attr w:name="ProductID" w:val="la Administraci￳n"/>
        </w:smartTagPr>
        <w:r w:rsidRPr="00A836C7">
          <w:rPr>
            <w:rFonts w:ascii="Arial" w:hAnsi="Arial" w:cs="Arial"/>
            <w:lang w:val="es-ES"/>
          </w:rPr>
          <w:t>la Administración</w:t>
        </w:r>
      </w:smartTag>
      <w:r w:rsidRPr="00A836C7">
        <w:rPr>
          <w:rFonts w:ascii="Arial" w:hAnsi="Arial" w:cs="Arial"/>
          <w:lang w:val="es-ES"/>
        </w:rPr>
        <w:t xml:space="preserve"> y </w:t>
      </w:r>
      <w:smartTag w:uri="urn:schemas-microsoft-com:office:smarttags" w:element="PersonName">
        <w:smartTagPr>
          <w:attr w:name="ProductID" w:val="la Operaci￳n"/>
        </w:smartTagPr>
        <w:r w:rsidRPr="00A836C7">
          <w:rPr>
            <w:rFonts w:ascii="Arial" w:hAnsi="Arial" w:cs="Arial"/>
            <w:lang w:val="es-ES"/>
          </w:rPr>
          <w:t>la Operación</w:t>
        </w:r>
      </w:smartTag>
      <w:r w:rsidRPr="00A836C7">
        <w:rPr>
          <w:rFonts w:ascii="Arial" w:hAnsi="Arial" w:cs="Arial"/>
          <w:lang w:val="es-ES"/>
        </w:rPr>
        <w:t xml:space="preserve"> de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A836C7">
            <w:rPr>
              <w:rFonts w:ascii="Arial" w:hAnsi="Arial" w:cs="Arial"/>
              <w:lang w:val="es-ES"/>
            </w:rPr>
            <w:t>la Terminal</w:t>
          </w:r>
        </w:smartTag>
        <w:r w:rsidRPr="00A836C7">
          <w:rPr>
            <w:rFonts w:ascii="Arial" w:hAnsi="Arial" w:cs="Arial"/>
            <w:lang w:val="es-ES"/>
          </w:rPr>
          <w:t xml:space="preserve"> Terrestre</w:t>
        </w:r>
      </w:smartTag>
      <w:r w:rsidRPr="00A836C7">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Coordinar y Ejecutar con el soporte de la asesora Técnica en Procesos todas las actividades de capacitación necesarias para el personal de la Fundación</w:t>
      </w:r>
      <w:r>
        <w:rPr>
          <w:rFonts w:ascii="Arial" w:hAnsi="Arial" w:cs="Arial"/>
          <w:lang w:val="es-ES"/>
        </w:rPr>
        <w:t>,</w:t>
      </w:r>
      <w:r w:rsidRPr="00A836C7">
        <w:rPr>
          <w:rFonts w:ascii="Arial" w:hAnsi="Arial" w:cs="Arial"/>
          <w:lang w:val="es-ES"/>
        </w:rPr>
        <w:t xml:space="preserve"> con relación a la creación de la Pirámide Documental.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Gestionar las estrategias y políticas op</w:t>
      </w:r>
      <w:r>
        <w:rPr>
          <w:rFonts w:ascii="Arial" w:hAnsi="Arial" w:cs="Arial"/>
          <w:lang w:val="es-ES"/>
        </w:rPr>
        <w:t>eracionales  de los diferentes c</w:t>
      </w:r>
      <w:r w:rsidRPr="00A836C7">
        <w:rPr>
          <w:rFonts w:ascii="Arial" w:hAnsi="Arial" w:cs="Arial"/>
          <w:lang w:val="es-ES"/>
        </w:rPr>
        <w:t>entros de</w:t>
      </w:r>
      <w:r>
        <w:rPr>
          <w:rFonts w:ascii="Arial" w:hAnsi="Arial" w:cs="Arial"/>
          <w:lang w:val="es-ES"/>
        </w:rPr>
        <w:t xml:space="preserve"> a</w:t>
      </w:r>
      <w:r w:rsidRPr="00A836C7">
        <w:rPr>
          <w:rFonts w:ascii="Arial" w:hAnsi="Arial" w:cs="Arial"/>
          <w:lang w:val="es-ES"/>
        </w:rPr>
        <w:t>ctividad, validando los procesos actuales y recomendando las mejoras necesarias tendientes a cumplir con los parámetros de calidad establecidos por la F.T.T.G.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Gestionar con todas las </w:t>
      </w:r>
      <w:r>
        <w:rPr>
          <w:rFonts w:ascii="Arial" w:hAnsi="Arial" w:cs="Arial"/>
          <w:lang w:val="es-ES"/>
        </w:rPr>
        <w:t>U</w:t>
      </w:r>
      <w:r w:rsidRPr="00A836C7">
        <w:rPr>
          <w:rFonts w:ascii="Arial" w:hAnsi="Arial" w:cs="Arial"/>
          <w:lang w:val="es-ES"/>
        </w:rPr>
        <w:t>nidades de la Fundación el cumplimiento de los parámetros de servicios y calidad establecidos por la F.T.T.G. y específicamente por la Gerencia General.</w:t>
      </w:r>
    </w:p>
    <w:p w:rsidR="00B54F85" w:rsidRDefault="00B54F85" w:rsidP="00B54F85">
      <w:pPr>
        <w:pStyle w:val="Prrafodelista"/>
        <w:rPr>
          <w:rFonts w:ascii="Arial" w:hAnsi="Arial" w:cs="Arial"/>
          <w:lang w:val="es-ES"/>
        </w:rPr>
      </w:pPr>
    </w:p>
    <w:p w:rsidR="00B54F85" w:rsidRPr="00257A2D"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Controlar que la Asesora Técnica de Procesos realice un Análisis Estadístico - Informático de los procesos actuales de la Fundación, tendientes a visualizar mejoras y potenciar las fortalezas de los recursos de los que se dispone en cada centro de actividad de la Fundación.</w:t>
      </w: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lastRenderedPageBreak/>
        <w:t xml:space="preserve">Diseñar y establecer mejores prácticas administrativas que permitan a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maximizar y optimizar los recursos utilizados, para poder cumplir con los objetivos de comercialización, presupuesto operacional y crecimiento proyectado.</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Dar el soporte técnico y administrativo necesario  en el desarrollo de los procesos de </w:t>
      </w:r>
      <w:smartTag w:uri="urn:schemas-microsoft-com:office:smarttags" w:element="PersonName">
        <w:smartTagPr>
          <w:attr w:name="ProductID" w:val="la Fundaci￳n"/>
        </w:smartTagPr>
        <w:r w:rsidRPr="00A836C7">
          <w:rPr>
            <w:rFonts w:ascii="Arial" w:hAnsi="Arial" w:cs="Arial"/>
            <w:lang w:val="es-ES"/>
          </w:rPr>
          <w:t>la Fundación</w:t>
        </w:r>
      </w:smartTag>
      <w:r w:rsidRPr="00A836C7">
        <w:rPr>
          <w:rFonts w:ascii="Arial" w:hAnsi="Arial" w:cs="Arial"/>
          <w:lang w:val="es-ES"/>
        </w:rPr>
        <w:t xml:space="preserve"> y sobre la base de las mejoras que se planteen por los diferentes centros de actividad de </w:t>
      </w:r>
      <w:smartTag w:uri="urn:schemas-microsoft-com:office:smarttags" w:element="PersonName">
        <w:smartTagPr>
          <w:attr w:name="ProductID" w:val="la F.T"/>
        </w:smartTagPr>
        <w:r w:rsidRPr="00A836C7">
          <w:rPr>
            <w:rFonts w:ascii="Arial" w:hAnsi="Arial" w:cs="Arial"/>
            <w:lang w:val="es-ES"/>
          </w:rPr>
          <w:t>la F.T</w:t>
        </w:r>
      </w:smartTag>
      <w:r w:rsidRPr="00A836C7">
        <w:rPr>
          <w:rFonts w:ascii="Arial" w:hAnsi="Arial" w:cs="Arial"/>
          <w:lang w:val="es-ES"/>
        </w:rPr>
        <w: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 xml:space="preserve">Dar Soporte técnico y administrativo permanente  en el desarrollo de </w:t>
      </w:r>
      <w:smartTag w:uri="urn:schemas-microsoft-com:office:smarttags" w:element="PersonName">
        <w:smartTagPr>
          <w:attr w:name="ProductID" w:val="la Planeaci￳n Estrat￩gica"/>
        </w:smartTagPr>
        <w:r w:rsidRPr="00A836C7">
          <w:rPr>
            <w:rFonts w:ascii="Arial" w:hAnsi="Arial" w:cs="Arial"/>
            <w:lang w:val="es-ES"/>
          </w:rPr>
          <w:t>la Planeación Estratégica</w:t>
        </w:r>
      </w:smartTag>
      <w:r w:rsidRPr="00A836C7">
        <w:rPr>
          <w:rFonts w:ascii="Arial" w:hAnsi="Arial" w:cs="Arial"/>
          <w:lang w:val="es-ES"/>
        </w:rPr>
        <w:t xml:space="preserve"> de </w:t>
      </w:r>
      <w:smartTag w:uri="urn:schemas-microsoft-com:office:smarttags" w:element="PersonName">
        <w:smartTagPr>
          <w:attr w:name="ProductID" w:val="la F.T"/>
        </w:smartTagPr>
        <w:r w:rsidRPr="00A836C7">
          <w:rPr>
            <w:rFonts w:ascii="Arial" w:hAnsi="Arial" w:cs="Arial"/>
            <w:lang w:val="es-ES"/>
          </w:rPr>
          <w:t>la F.T</w:t>
        </w:r>
      </w:smartTag>
      <w:r w:rsidRPr="00A836C7">
        <w:rPr>
          <w:rFonts w:ascii="Arial" w:hAnsi="Arial" w:cs="Arial"/>
          <w:lang w:val="es-ES"/>
        </w:rPr>
        <w: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Velar, con el soporte de sus subalternos, que todo el personal se mantenga dentro de los campos de moralidad, ética profesional y de servicio, honestidad, preparación técnica para el puesto, cumpliendo con los reglamentos internos y la permanente observancia de los valores institucionales establecidos, declarados, difundidos y compartidos en la Fundación.</w:t>
      </w:r>
    </w:p>
    <w:p w:rsidR="00B54F85" w:rsidRDefault="00B54F85" w:rsidP="00B54F85">
      <w:pPr>
        <w:pStyle w:val="Prrafodelista"/>
        <w:rPr>
          <w:rFonts w:ascii="Arial" w:hAnsi="Arial" w:cs="Arial"/>
          <w:lang w:val="es-ES"/>
        </w:rPr>
      </w:pPr>
    </w:p>
    <w:p w:rsidR="00B54F85" w:rsidRPr="00257A2D"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A836C7">
        <w:rPr>
          <w:rFonts w:ascii="Arial" w:hAnsi="Arial" w:cs="Arial"/>
          <w:lang w:val="es-ES"/>
        </w:rPr>
        <w:t>Participar en la elaboración y actualización de los manuales tanto de procedimientos como de funciones y responsabilidades de la F.T.T.G.</w:t>
      </w: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lastRenderedPageBreak/>
        <w:t xml:space="preserve">Calificar y canalizar la baja técnica de los activos fijos considerados en desuso, obsoletos o sin aplicación en </w:t>
      </w:r>
      <w:smartTag w:uri="urn:schemas-microsoft-com:office:smarttags" w:element="PersonName">
        <w:smartTagPr>
          <w:attr w:name="ProductID" w:val="la Fundaci￳n"/>
        </w:smartTagPr>
        <w:r w:rsidRPr="007F3C09">
          <w:rPr>
            <w:rFonts w:ascii="Arial" w:hAnsi="Arial" w:cs="Arial"/>
            <w:lang w:val="es-ES"/>
          </w:rPr>
          <w:t>la Fundación</w:t>
        </w:r>
      </w:smartTag>
      <w:r w:rsidRPr="007F3C09">
        <w:rPr>
          <w:rFonts w:ascii="Arial" w:hAnsi="Arial" w:cs="Arial"/>
          <w:lang w:val="es-ES"/>
        </w:rPr>
        <w:t xml:space="preserve"> y recomendar a </w:t>
      </w:r>
      <w:smartTag w:uri="urn:schemas-microsoft-com:office:smarttags" w:element="PersonName">
        <w:smartTagPr>
          <w:attr w:name="ProductID" w:val="la Gerencia General"/>
        </w:smartTagPr>
        <w:smartTag w:uri="urn:schemas-microsoft-com:office:smarttags" w:element="PersonName">
          <w:smartTagPr>
            <w:attr w:name="ProductID" w:val="la Gerencia"/>
          </w:smartTagPr>
          <w:r w:rsidRPr="007F3C09">
            <w:rPr>
              <w:rFonts w:ascii="Arial" w:hAnsi="Arial" w:cs="Arial"/>
              <w:lang w:val="es-ES"/>
            </w:rPr>
            <w:t>la Gerencia</w:t>
          </w:r>
        </w:smartTag>
        <w:r w:rsidRPr="007F3C09">
          <w:rPr>
            <w:rFonts w:ascii="Arial" w:hAnsi="Arial" w:cs="Arial"/>
            <w:lang w:val="es-ES"/>
          </w:rPr>
          <w:t xml:space="preserve"> General</w:t>
        </w:r>
      </w:smartTag>
      <w:r w:rsidRPr="007F3C09">
        <w:rPr>
          <w:rFonts w:ascii="Arial" w:hAnsi="Arial" w:cs="Arial"/>
          <w:lang w:val="es-ES"/>
        </w:rPr>
        <w:t xml:space="preserve"> el destino de los activos, pudiendo: -ser desmontado y desalojado, reutilizado o reubicado parcialmente, uso de partes y componentes como repuestos, venta para obtener un valor de rescate o donación con la aprobación previa del Directorio de </w:t>
      </w:r>
      <w:smartTag w:uri="urn:schemas-microsoft-com:office:smarttags" w:element="PersonName">
        <w:smartTagPr>
          <w:attr w:name="ProductID" w:val="la Fundaci￳n"/>
        </w:smartTagPr>
        <w:r w:rsidRPr="007F3C09">
          <w:rPr>
            <w:rFonts w:ascii="Arial" w:hAnsi="Arial" w:cs="Arial"/>
            <w:lang w:val="es-ES"/>
          </w:rPr>
          <w:t>la Fundación</w:t>
        </w:r>
      </w:smartTag>
      <w:r w:rsidRPr="007F3C09">
        <w:rPr>
          <w:rFonts w:ascii="Arial" w:hAnsi="Arial" w:cs="Arial"/>
          <w:lang w:val="es-ES"/>
        </w:rPr>
        <w:t>, según sea el caso.</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Autorizar </w:t>
      </w:r>
      <w:smartTag w:uri="urn:schemas-microsoft-com:office:smarttags" w:element="PersonName">
        <w:smartTagPr>
          <w:attr w:name="ProductID" w:val="la Calificaci￳n"/>
        </w:smartTagPr>
        <w:r w:rsidRPr="007F3C09">
          <w:rPr>
            <w:rFonts w:ascii="Arial" w:hAnsi="Arial" w:cs="Arial"/>
            <w:lang w:val="es-ES"/>
          </w:rPr>
          <w:t>la Calificación</w:t>
        </w:r>
      </w:smartTag>
      <w:r w:rsidRPr="007F3C09">
        <w:rPr>
          <w:rFonts w:ascii="Arial" w:hAnsi="Arial" w:cs="Arial"/>
          <w:lang w:val="es-ES"/>
        </w:rPr>
        <w:t xml:space="preserve"> de los Contratistas externos como proveedores de servicios calificados en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7F3C09">
              <w:rPr>
                <w:rFonts w:ascii="Arial" w:hAnsi="Arial" w:cs="Arial"/>
                <w:lang w:val="es-ES"/>
              </w:rPr>
              <w:t>la Fundación</w:t>
            </w:r>
          </w:smartTag>
          <w:r w:rsidRPr="007F3C09">
            <w:rPr>
              <w:rFonts w:ascii="Arial" w:hAnsi="Arial" w:cs="Arial"/>
              <w:lang w:val="es-ES"/>
            </w:rPr>
            <w:t xml:space="preserve"> Terminal</w:t>
          </w:r>
        </w:smartTag>
        <w:r w:rsidRPr="007F3C09">
          <w:rPr>
            <w:rFonts w:ascii="Arial" w:hAnsi="Arial" w:cs="Arial"/>
            <w:lang w:val="es-ES"/>
          </w:rPr>
          <w:t xml:space="preserve"> Terrestre</w:t>
        </w:r>
      </w:smartTag>
      <w:r w:rsidRPr="007F3C09">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Investigar el Mercado de Servicios mercerizados que requiera </w:t>
      </w:r>
      <w:smartTag w:uri="urn:schemas-microsoft-com:office:smarttags" w:element="PersonName">
        <w:smartTagPr>
          <w:attr w:name="ProductID" w:val="la F.T"/>
        </w:smartTagPr>
        <w:r w:rsidRPr="007F3C09">
          <w:rPr>
            <w:rFonts w:ascii="Arial" w:hAnsi="Arial" w:cs="Arial"/>
            <w:lang w:val="es-ES"/>
          </w:rPr>
          <w:t>la F.T</w:t>
        </w:r>
      </w:smartTag>
      <w:r w:rsidRPr="007F3C09">
        <w:rPr>
          <w:rFonts w:ascii="Arial" w:hAnsi="Arial" w:cs="Arial"/>
          <w:lang w:val="es-ES"/>
        </w:rPr>
        <w:t xml:space="preserve">.T.G., para establecer oportunamente las políticas de contratación que generen y permitan maximización del uso de recursos para cumplir con los fines y objetivos de servicios a los usuarios establecidos por </w:t>
      </w:r>
      <w:smartTag w:uri="urn:schemas-microsoft-com:office:smarttags" w:element="PersonName">
        <w:smartTagPr>
          <w:attr w:name="ProductID" w:val="la Gerencia"/>
        </w:smartTagPr>
        <w:r w:rsidRPr="007F3C09">
          <w:rPr>
            <w:rFonts w:ascii="Arial" w:hAnsi="Arial" w:cs="Arial"/>
            <w:lang w:val="es-ES"/>
          </w:rPr>
          <w:t>la Gerencia</w:t>
        </w:r>
      </w:smartTag>
      <w:r w:rsidRPr="007F3C09">
        <w:rPr>
          <w:rFonts w:ascii="Arial" w:hAnsi="Arial" w:cs="Arial"/>
          <w:lang w:val="es-ES"/>
        </w:rPr>
        <w:t xml:space="preserve"> General.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Revisar, analizar, asesorar, validar y aprobar todos los presupuestos/preformas que sean solicitados por las diferentes áreas de </w:t>
      </w:r>
      <w:smartTag w:uri="urn:schemas-microsoft-com:office:smarttags" w:element="PersonName">
        <w:smartTagPr>
          <w:attr w:name="ProductID" w:val="la F.T"/>
        </w:smartTagPr>
        <w:r w:rsidRPr="007F3C09">
          <w:rPr>
            <w:rFonts w:ascii="Arial" w:hAnsi="Arial" w:cs="Arial"/>
            <w:lang w:val="es-ES"/>
          </w:rPr>
          <w:t>la F.T</w:t>
        </w:r>
      </w:smartTag>
      <w:r w:rsidRPr="007F3C09">
        <w:rPr>
          <w:rFonts w:ascii="Arial" w:hAnsi="Arial" w:cs="Arial"/>
          <w:lang w:val="es-ES"/>
        </w:rPr>
        <w:t xml:space="preserve">.T.G. en coordinación con </w:t>
      </w:r>
      <w:smartTag w:uri="urn:schemas-microsoft-com:office:smarttags" w:element="PersonName">
        <w:smartTagPr>
          <w:attr w:name="ProductID" w:val="la Asesor￭a Financiera"/>
        </w:smartTagPr>
        <w:r w:rsidRPr="007F3C09">
          <w:rPr>
            <w:rFonts w:ascii="Arial" w:hAnsi="Arial" w:cs="Arial"/>
            <w:lang w:val="es-ES"/>
          </w:rPr>
          <w:t>la Asesoría Financiera</w:t>
        </w:r>
      </w:smartTag>
      <w:r w:rsidRPr="007F3C09">
        <w:rPr>
          <w:rFonts w:ascii="Arial" w:hAnsi="Arial" w:cs="Arial"/>
          <w:lang w:val="es-ES"/>
        </w:rPr>
        <w:t xml:space="preserve"> de </w:t>
      </w:r>
      <w:smartTag w:uri="urn:schemas-microsoft-com:office:smarttags" w:element="PersonName">
        <w:smartTagPr>
          <w:attr w:name="ProductID" w:val="la Fundaci￳n"/>
        </w:smartTagPr>
        <w:r w:rsidRPr="007F3C09">
          <w:rPr>
            <w:rFonts w:ascii="Arial" w:hAnsi="Arial" w:cs="Arial"/>
            <w:lang w:val="es-ES"/>
          </w:rPr>
          <w:t>la Fundación</w:t>
        </w:r>
      </w:smartTag>
      <w:r w:rsidRPr="007F3C09">
        <w:rPr>
          <w:rFonts w:ascii="Arial" w:hAnsi="Arial" w:cs="Arial"/>
          <w:lang w:val="es-ES"/>
        </w:rPr>
        <w:t xml:space="preserve"> sobre la base de los niveles de autorización </w:t>
      </w:r>
      <w:r w:rsidRPr="007F3C09">
        <w:rPr>
          <w:rFonts w:ascii="Arial" w:hAnsi="Arial" w:cs="Arial"/>
          <w:lang w:val="es-ES"/>
        </w:rPr>
        <w:lastRenderedPageBreak/>
        <w:t xml:space="preserve">establecidos por el Directorio y o del Gerente General de </w:t>
      </w:r>
      <w:smartTag w:uri="urn:schemas-microsoft-com:office:smarttags" w:element="PersonName">
        <w:smartTagPr>
          <w:attr w:name="ProductID" w:val="la F.T"/>
        </w:smartTagPr>
        <w:r w:rsidRPr="007F3C09">
          <w:rPr>
            <w:rFonts w:ascii="Arial" w:hAnsi="Arial" w:cs="Arial"/>
            <w:lang w:val="es-ES"/>
          </w:rPr>
          <w:t>la F.T</w:t>
        </w:r>
      </w:smartTag>
      <w:r w:rsidRPr="007F3C09">
        <w:rPr>
          <w:rFonts w:ascii="Arial" w:hAnsi="Arial" w:cs="Arial"/>
          <w:lang w:val="es-ES"/>
        </w:rPr>
        <w:t xml:space="preserve">.T.G. </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Generar y aprobar las órdenes de compra sobre la base de los niveles de aprobación establecidos por el Directorio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smartTag w:uri="urn:schemas-microsoft-com:office:smarttags" w:element="PersonName">
            <w:smartTagPr>
              <w:attr w:name="ProductID" w:val="la Fundaci￳n"/>
            </w:smartTagPr>
            <w:r w:rsidRPr="007F3C09">
              <w:rPr>
                <w:rFonts w:ascii="Arial" w:hAnsi="Arial" w:cs="Arial"/>
                <w:lang w:val="es-ES"/>
              </w:rPr>
              <w:t>la Fundación</w:t>
            </w:r>
          </w:smartTag>
          <w:r w:rsidRPr="007F3C09">
            <w:rPr>
              <w:rFonts w:ascii="Arial" w:hAnsi="Arial" w:cs="Arial"/>
              <w:lang w:val="es-ES"/>
            </w:rPr>
            <w:t xml:space="preserve"> Terminal</w:t>
          </w:r>
        </w:smartTag>
        <w:r w:rsidRPr="007F3C09">
          <w:rPr>
            <w:rFonts w:ascii="Arial" w:hAnsi="Arial" w:cs="Arial"/>
            <w:lang w:val="es-ES"/>
          </w:rPr>
          <w:t xml:space="preserve"> Terrestre</w:t>
        </w:r>
      </w:smartTag>
      <w:r w:rsidRPr="007F3C09">
        <w:rPr>
          <w:rFonts w:ascii="Arial" w:hAnsi="Arial" w:cs="Arial"/>
          <w:lang w:val="es-ES"/>
        </w:rPr>
        <w:t xml:space="preserve"> de Guayaquil.</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Calificar, recalificar o eliminar los proveedores de repuestos, materiales, equipos e insumos de </w:t>
      </w:r>
      <w:smartTag w:uri="urn:schemas-microsoft-com:office:smarttags" w:element="PersonName">
        <w:smartTagPr>
          <w:attr w:name="ProductID" w:val="la F.T"/>
        </w:smartTagPr>
        <w:r w:rsidRPr="007F3C09">
          <w:rPr>
            <w:rFonts w:ascii="Arial" w:hAnsi="Arial" w:cs="Arial"/>
            <w:lang w:val="es-ES"/>
          </w:rPr>
          <w:t>la F.T</w:t>
        </w:r>
      </w:smartTag>
      <w:r w:rsidRPr="007F3C09">
        <w:rPr>
          <w:rFonts w:ascii="Arial" w:hAnsi="Arial" w:cs="Arial"/>
          <w:lang w:val="es-ES"/>
        </w:rPr>
        <w:t>.T.G. sobre la base de la información recibida y de la retroalimentación de las diferentes unidades de Asesoría de la Fundación.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Atender las demandas y requerimientos de información de la operación administrativa de la Terminal Terrestre de Guayaquil de los diferente</w:t>
      </w:r>
      <w:r>
        <w:rPr>
          <w:rFonts w:ascii="Arial" w:hAnsi="Arial" w:cs="Arial"/>
          <w:lang w:val="es-ES"/>
        </w:rPr>
        <w:t>s</w:t>
      </w:r>
      <w:r w:rsidRPr="007F3C09">
        <w:rPr>
          <w:rFonts w:ascii="Arial" w:hAnsi="Arial" w:cs="Arial"/>
          <w:lang w:val="es-ES"/>
        </w:rPr>
        <w:t xml:space="preserve"> </w:t>
      </w:r>
      <w:r>
        <w:rPr>
          <w:rFonts w:ascii="Arial" w:hAnsi="Arial" w:cs="Arial"/>
          <w:lang w:val="es-ES"/>
        </w:rPr>
        <w:t>públicos c</w:t>
      </w:r>
      <w:r w:rsidRPr="007F3C09">
        <w:rPr>
          <w:rFonts w:ascii="Arial" w:hAnsi="Arial" w:cs="Arial"/>
          <w:lang w:val="es-ES"/>
        </w:rPr>
        <w:t>laves de la F.T.T.G.</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 xml:space="preserve">Atender a todos los concesionarios de la Terminal Terrestre de Guayaquil, con relación a sus requerimientos, necesidades, inquietudes y preguntas generales o específicas razonables relacionadas con la </w:t>
      </w:r>
      <w:r>
        <w:rPr>
          <w:rFonts w:ascii="Arial" w:hAnsi="Arial" w:cs="Arial"/>
          <w:lang w:val="es-ES"/>
        </w:rPr>
        <w:t>o</w:t>
      </w:r>
      <w:r w:rsidRPr="007F3C09">
        <w:rPr>
          <w:rFonts w:ascii="Arial" w:hAnsi="Arial" w:cs="Arial"/>
          <w:lang w:val="es-ES"/>
        </w:rPr>
        <w:t xml:space="preserve">peración y </w:t>
      </w:r>
      <w:r>
        <w:rPr>
          <w:rFonts w:ascii="Arial" w:hAnsi="Arial" w:cs="Arial"/>
          <w:lang w:val="es-ES"/>
        </w:rPr>
        <w:t>a</w:t>
      </w:r>
      <w:r w:rsidRPr="007F3C09">
        <w:rPr>
          <w:rFonts w:ascii="Arial" w:hAnsi="Arial" w:cs="Arial"/>
          <w:lang w:val="es-ES"/>
        </w:rPr>
        <w:t xml:space="preserve">dministración </w:t>
      </w:r>
      <w:r>
        <w:rPr>
          <w:rFonts w:ascii="Arial" w:hAnsi="Arial" w:cs="Arial"/>
          <w:lang w:val="es-ES"/>
        </w:rPr>
        <w:t>g</w:t>
      </w:r>
      <w:r w:rsidRPr="007F3C09">
        <w:rPr>
          <w:rFonts w:ascii="Arial" w:hAnsi="Arial" w:cs="Arial"/>
          <w:lang w:val="es-ES"/>
        </w:rPr>
        <w:t>eneral de la Terminal.</w:t>
      </w:r>
    </w:p>
    <w:p w:rsidR="00B54F85" w:rsidRDefault="00B54F85" w:rsidP="00B54F85">
      <w:pPr>
        <w:pStyle w:val="Prrafodelista"/>
        <w:rPr>
          <w:rFonts w:ascii="Arial" w:hAnsi="Arial" w:cs="Arial"/>
          <w:lang w:val="es-ES"/>
        </w:rPr>
      </w:pPr>
    </w:p>
    <w:p w:rsidR="00B54F85" w:rsidRPr="00257A2D"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Dar soporte en aquellos procesos y/o actividades especiales o particulares delegadas por el Directorio y/o la Gerencia General relacionados con funciones de Gestión y/o Administración.</w:t>
      </w: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lastRenderedPageBreak/>
        <w:t xml:space="preserve"> Aprobar la documentación del Sistema de Calidad de la Fundación.</w:t>
      </w:r>
    </w:p>
    <w:p w:rsidR="00B54F85" w:rsidRDefault="00B54F85" w:rsidP="00B54F85">
      <w:pPr>
        <w:pStyle w:val="Prrafodelista"/>
        <w:rPr>
          <w:rFonts w:ascii="Arial" w:hAnsi="Arial" w:cs="Arial"/>
          <w:lang w:val="es-ES"/>
        </w:rPr>
      </w:pPr>
    </w:p>
    <w:p w:rsidR="00B54F85"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Velar por la permanente capacitación y actualización profesional del personal bajo la supervisión directa de Asesoría Administrativa.</w:t>
      </w:r>
    </w:p>
    <w:p w:rsidR="00B54F85" w:rsidRDefault="00B54F85" w:rsidP="00B54F85">
      <w:pPr>
        <w:pStyle w:val="Prrafodelista"/>
        <w:rPr>
          <w:rFonts w:ascii="Arial" w:hAnsi="Arial" w:cs="Arial"/>
          <w:lang w:val="es-ES"/>
        </w:rPr>
      </w:pPr>
    </w:p>
    <w:p w:rsidR="00B54F85" w:rsidRPr="007F3C09" w:rsidRDefault="00B54F85" w:rsidP="005E532B">
      <w:pPr>
        <w:numPr>
          <w:ilvl w:val="0"/>
          <w:numId w:val="39"/>
        </w:numPr>
        <w:tabs>
          <w:tab w:val="clear" w:pos="720"/>
          <w:tab w:val="num" w:pos="993"/>
        </w:tabs>
        <w:spacing w:line="480" w:lineRule="auto"/>
        <w:ind w:left="993" w:hanging="426"/>
        <w:jc w:val="both"/>
        <w:rPr>
          <w:rFonts w:ascii="Arial" w:hAnsi="Arial" w:cs="Arial"/>
          <w:lang w:val="es-ES"/>
        </w:rPr>
      </w:pPr>
      <w:r w:rsidRPr="007F3C09">
        <w:rPr>
          <w:rFonts w:ascii="Arial" w:hAnsi="Arial" w:cs="Arial"/>
          <w:lang w:val="es-ES"/>
        </w:rPr>
        <w:t>Canalizar las requisiciones internas de personal del área administrativa y aprobar la contratación de los candidatos seleccionados y entrevistados.</w:t>
      </w:r>
    </w:p>
    <w:p w:rsidR="00B54F85" w:rsidRPr="00855DFA" w:rsidRDefault="00B54F85" w:rsidP="00B54F85">
      <w:pPr>
        <w:jc w:val="both"/>
        <w:rPr>
          <w:rFonts w:ascii="Arial" w:hAnsi="Arial" w:cs="Arial"/>
          <w:lang w:val="es-ES"/>
        </w:rPr>
      </w:pPr>
    </w:p>
    <w:p w:rsidR="00B54F85" w:rsidRPr="00855DFA" w:rsidRDefault="00B54F85" w:rsidP="00B54F85">
      <w:pPr>
        <w:ind w:left="567"/>
        <w:rPr>
          <w:rFonts w:ascii="Arial" w:hAnsi="Arial" w:cs="Arial"/>
          <w:b/>
          <w:bCs/>
          <w:lang w:val="es-ES"/>
        </w:rPr>
      </w:pPr>
      <w:r>
        <w:rPr>
          <w:rFonts w:ascii="Arial" w:hAnsi="Arial" w:cs="Arial"/>
          <w:b/>
          <w:bCs/>
          <w:lang w:val="es-ES"/>
        </w:rPr>
        <w:t>¿Qué espera el cliente de este Puesto?</w:t>
      </w:r>
      <w:r w:rsidRPr="00855DFA">
        <w:rPr>
          <w:rFonts w:ascii="Arial" w:hAnsi="Arial" w:cs="Arial"/>
          <w:b/>
          <w:bCs/>
          <w:lang w:val="es-ES"/>
        </w:rPr>
        <w:t xml:space="preserve"> (</w:t>
      </w:r>
      <w:r>
        <w:rPr>
          <w:rFonts w:ascii="Arial" w:hAnsi="Arial" w:cs="Arial"/>
          <w:b/>
          <w:bCs/>
          <w:lang w:val="es-ES"/>
        </w:rPr>
        <w:t>Expectativas)</w:t>
      </w:r>
      <w:r w:rsidRPr="00855DFA">
        <w:rPr>
          <w:rFonts w:ascii="Arial" w:hAnsi="Arial" w:cs="Arial"/>
          <w:b/>
          <w:bCs/>
          <w:lang w:val="es-ES"/>
        </w:rPr>
        <w:t>:</w:t>
      </w:r>
    </w:p>
    <w:p w:rsidR="00B54F85" w:rsidRPr="00855DFA" w:rsidRDefault="00B54F85" w:rsidP="00B54F85">
      <w:pPr>
        <w:tabs>
          <w:tab w:val="left" w:pos="900"/>
        </w:tabs>
        <w:ind w:left="900"/>
        <w:jc w:val="both"/>
        <w:rPr>
          <w:rFonts w:ascii="Arial" w:hAnsi="Arial" w:cs="Arial"/>
          <w:lang w:val="es-ES"/>
        </w:rPr>
      </w:pPr>
    </w:p>
    <w:p w:rsidR="00B54F85"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sidRPr="00855DFA">
        <w:rPr>
          <w:rFonts w:ascii="Arial" w:hAnsi="Arial" w:cs="Arial"/>
          <w:lang w:val="es-ES"/>
        </w:rPr>
        <w:t xml:space="preserve">Información y Asesoría oportuna cuando se lo requiera, retroalimentación permanente y conocimiento general y específico  de la operación administrativa, de tráfico terrestre  y de los servicios que </w:t>
      </w:r>
      <w:smartTag w:uri="urn:schemas-microsoft-com:office:smarttags" w:element="PersonName">
        <w:smartTagPr>
          <w:attr w:name="ProductID" w:val="la F.T"/>
        </w:smartTagPr>
        <w:r w:rsidRPr="00855DFA">
          <w:rPr>
            <w:rFonts w:ascii="Arial" w:hAnsi="Arial" w:cs="Arial"/>
            <w:lang w:val="es-ES"/>
          </w:rPr>
          <w:t>la F.T</w:t>
        </w:r>
      </w:smartTag>
      <w:r w:rsidRPr="00855DFA">
        <w:rPr>
          <w:rFonts w:ascii="Arial" w:hAnsi="Arial" w:cs="Arial"/>
          <w:lang w:val="es-ES"/>
        </w:rPr>
        <w:t xml:space="preserve">.T.G. presta en </w:t>
      </w:r>
      <w:smartTag w:uri="urn:schemas-microsoft-com:office:smarttags" w:element="PersonName">
        <w:smartTagPr>
          <w:attr w:name="ProductID" w:val="la Terminal Terrestre"/>
        </w:smartTagPr>
        <w:smartTag w:uri="urn:schemas-microsoft-com:office:smarttags" w:element="PersonName">
          <w:smartTagPr>
            <w:attr w:name="ProductID" w:val="la Terminal"/>
          </w:smartTagPr>
          <w:r w:rsidRPr="00855DFA">
            <w:rPr>
              <w:rFonts w:ascii="Arial" w:hAnsi="Arial" w:cs="Arial"/>
              <w:lang w:val="es-ES"/>
            </w:rPr>
            <w:t>la Terminal</w:t>
          </w:r>
        </w:smartTag>
        <w:r w:rsidRPr="00855DFA">
          <w:rPr>
            <w:rFonts w:ascii="Arial" w:hAnsi="Arial" w:cs="Arial"/>
            <w:lang w:val="es-ES"/>
          </w:rPr>
          <w:t xml:space="preserve"> Terrestre</w:t>
        </w:r>
      </w:smartTag>
      <w:r w:rsidRPr="00855DFA">
        <w:rPr>
          <w:rFonts w:ascii="Arial" w:hAnsi="Arial" w:cs="Arial"/>
          <w:lang w:val="es-ES"/>
        </w:rPr>
        <w:t xml:space="preserve"> de Guayaquil y sus áreas de servicios complementarias.  Solución a sus necesidades y requerimientos razonables con relación a los procesos </w:t>
      </w:r>
      <w:r>
        <w:rPr>
          <w:rFonts w:ascii="Arial" w:hAnsi="Arial" w:cs="Arial"/>
          <w:lang w:val="es-ES"/>
        </w:rPr>
        <w:t>o</w:t>
      </w:r>
      <w:r w:rsidRPr="00855DFA">
        <w:rPr>
          <w:rFonts w:ascii="Arial" w:hAnsi="Arial" w:cs="Arial"/>
          <w:lang w:val="es-ES"/>
        </w:rPr>
        <w:t xml:space="preserve">perativos y </w:t>
      </w:r>
      <w:r>
        <w:rPr>
          <w:rFonts w:ascii="Arial" w:hAnsi="Arial" w:cs="Arial"/>
          <w:lang w:val="es-ES"/>
        </w:rPr>
        <w:t>a</w:t>
      </w:r>
      <w:r w:rsidRPr="00855DFA">
        <w:rPr>
          <w:rFonts w:ascii="Arial" w:hAnsi="Arial" w:cs="Arial"/>
          <w:lang w:val="es-ES"/>
        </w:rPr>
        <w:t xml:space="preserve">dministrativos de la F.T.T.G. </w:t>
      </w:r>
    </w:p>
    <w:p w:rsidR="00B54F85" w:rsidRPr="00855DFA" w:rsidRDefault="00B54F85" w:rsidP="00B54F85">
      <w:pPr>
        <w:ind w:left="142"/>
        <w:jc w:val="both"/>
        <w:rPr>
          <w:rFonts w:ascii="Arial" w:hAnsi="Arial" w:cs="Arial"/>
          <w:lang w:val="es-ES"/>
        </w:rPr>
      </w:pPr>
    </w:p>
    <w:tbl>
      <w:tblPr>
        <w:tblpPr w:leftFromText="141" w:rightFromText="141" w:vertAnchor="text" w:horzAnchor="margin" w:tblpXSpec="right" w:tblpY="-6"/>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00"/>
      </w:tblPr>
      <w:tblGrid>
        <w:gridCol w:w="1881"/>
        <w:gridCol w:w="1935"/>
        <w:gridCol w:w="1946"/>
        <w:gridCol w:w="1929"/>
      </w:tblGrid>
      <w:tr w:rsidR="00B54F85" w:rsidTr="00FE0074">
        <w:trPr>
          <w:trHeight w:val="574"/>
        </w:trPr>
        <w:tc>
          <w:tcPr>
            <w:tcW w:w="1881" w:type="dxa"/>
          </w:tcPr>
          <w:p w:rsidR="00B54F85" w:rsidRPr="007F3C09" w:rsidRDefault="00B54F85" w:rsidP="00FE0074">
            <w:pPr>
              <w:jc w:val="both"/>
              <w:rPr>
                <w:rFonts w:ascii="Arial" w:hAnsi="Arial" w:cs="Arial"/>
                <w:b/>
                <w:bCs/>
                <w:sz w:val="18"/>
                <w:szCs w:val="18"/>
                <w:lang w:val="es-ES"/>
              </w:rPr>
            </w:pPr>
            <w:r w:rsidRPr="007F3C09">
              <w:rPr>
                <w:rFonts w:ascii="Arial" w:hAnsi="Arial" w:cs="Arial"/>
                <w:b/>
                <w:bCs/>
                <w:sz w:val="18"/>
                <w:szCs w:val="18"/>
                <w:lang w:val="es-ES"/>
              </w:rPr>
              <w:t>Elaborado por:</w:t>
            </w:r>
          </w:p>
          <w:p w:rsidR="00B54F85" w:rsidRPr="007F3C09" w:rsidRDefault="00B54F85" w:rsidP="00FE0074">
            <w:pPr>
              <w:jc w:val="both"/>
              <w:rPr>
                <w:rFonts w:ascii="Arial" w:hAnsi="Arial" w:cs="Arial"/>
                <w:b/>
                <w:bCs/>
                <w:sz w:val="18"/>
                <w:szCs w:val="18"/>
                <w:lang w:val="es-ES"/>
              </w:rPr>
            </w:pPr>
            <w:r w:rsidRPr="007F3C09">
              <w:rPr>
                <w:rFonts w:ascii="Arial" w:hAnsi="Arial" w:cs="Arial"/>
                <w:b/>
                <w:bCs/>
                <w:sz w:val="18"/>
                <w:szCs w:val="18"/>
                <w:lang w:val="es-ES"/>
              </w:rPr>
              <w:t>ING. RODRIGO F. SARZOSA COBOS</w:t>
            </w:r>
          </w:p>
        </w:tc>
        <w:tc>
          <w:tcPr>
            <w:tcW w:w="1935" w:type="dxa"/>
          </w:tcPr>
          <w:p w:rsidR="00B54F85" w:rsidRPr="007F3C09" w:rsidRDefault="00B54F85" w:rsidP="00FE0074">
            <w:pPr>
              <w:jc w:val="both"/>
              <w:rPr>
                <w:rFonts w:ascii="Arial" w:hAnsi="Arial" w:cs="Arial"/>
                <w:b/>
                <w:bCs/>
                <w:sz w:val="18"/>
                <w:szCs w:val="18"/>
              </w:rPr>
            </w:pPr>
            <w:r w:rsidRPr="007F3C09">
              <w:rPr>
                <w:rFonts w:ascii="Arial" w:hAnsi="Arial" w:cs="Arial"/>
                <w:b/>
                <w:bCs/>
                <w:sz w:val="18"/>
                <w:szCs w:val="18"/>
              </w:rPr>
              <w:t>Fecha revisión 4:</w:t>
            </w:r>
          </w:p>
          <w:p w:rsidR="00B54F85" w:rsidRPr="007F3C09" w:rsidRDefault="00B54F85" w:rsidP="00FE0074">
            <w:pPr>
              <w:jc w:val="both"/>
              <w:rPr>
                <w:rFonts w:ascii="Arial" w:hAnsi="Arial" w:cs="Arial"/>
                <w:b/>
                <w:bCs/>
                <w:sz w:val="18"/>
                <w:szCs w:val="18"/>
              </w:rPr>
            </w:pPr>
          </w:p>
        </w:tc>
        <w:tc>
          <w:tcPr>
            <w:tcW w:w="1946" w:type="dxa"/>
          </w:tcPr>
          <w:p w:rsidR="00B54F85" w:rsidRPr="007F3C09" w:rsidRDefault="00B54F85" w:rsidP="00FE0074">
            <w:pPr>
              <w:jc w:val="both"/>
              <w:rPr>
                <w:rFonts w:ascii="Arial" w:hAnsi="Arial" w:cs="Arial"/>
                <w:b/>
                <w:bCs/>
                <w:sz w:val="18"/>
                <w:szCs w:val="18"/>
              </w:rPr>
            </w:pPr>
            <w:r w:rsidRPr="007F3C09">
              <w:rPr>
                <w:rFonts w:ascii="Arial" w:hAnsi="Arial" w:cs="Arial"/>
                <w:b/>
                <w:bCs/>
                <w:sz w:val="18"/>
                <w:szCs w:val="18"/>
              </w:rPr>
              <w:t>Aprobado por:</w:t>
            </w:r>
          </w:p>
        </w:tc>
        <w:tc>
          <w:tcPr>
            <w:tcW w:w="1929" w:type="dxa"/>
          </w:tcPr>
          <w:p w:rsidR="00B54F85" w:rsidRPr="007F3C09" w:rsidRDefault="00B54F85" w:rsidP="00FE0074">
            <w:pPr>
              <w:jc w:val="both"/>
              <w:rPr>
                <w:rFonts w:ascii="Arial" w:hAnsi="Arial" w:cs="Arial"/>
                <w:b/>
                <w:bCs/>
                <w:sz w:val="18"/>
                <w:szCs w:val="18"/>
              </w:rPr>
            </w:pPr>
            <w:r w:rsidRPr="007F3C09">
              <w:rPr>
                <w:rFonts w:ascii="Arial" w:hAnsi="Arial" w:cs="Arial"/>
                <w:b/>
                <w:bCs/>
                <w:sz w:val="18"/>
                <w:szCs w:val="18"/>
              </w:rPr>
              <w:t>Fecha:</w:t>
            </w:r>
          </w:p>
          <w:p w:rsidR="00B54F85" w:rsidRPr="007F3C09" w:rsidRDefault="00B54F85" w:rsidP="00FE0074">
            <w:pPr>
              <w:jc w:val="both"/>
              <w:rPr>
                <w:rFonts w:ascii="Arial" w:hAnsi="Arial" w:cs="Arial"/>
                <w:b/>
                <w:bCs/>
                <w:sz w:val="18"/>
                <w:szCs w:val="18"/>
              </w:rPr>
            </w:pPr>
          </w:p>
          <w:p w:rsidR="00B54F85" w:rsidRPr="007F3C09" w:rsidRDefault="00B54F85" w:rsidP="00FE0074">
            <w:pPr>
              <w:jc w:val="both"/>
              <w:rPr>
                <w:rFonts w:ascii="Arial" w:hAnsi="Arial" w:cs="Arial"/>
                <w:b/>
                <w:bCs/>
                <w:sz w:val="18"/>
                <w:szCs w:val="18"/>
              </w:rPr>
            </w:pPr>
          </w:p>
        </w:tc>
      </w:tr>
    </w:tbl>
    <w:p w:rsidR="00B54F85" w:rsidRPr="00855DFA" w:rsidRDefault="00B54F85" w:rsidP="00B54F85">
      <w:pPr>
        <w:jc w:val="both"/>
        <w:rPr>
          <w:rFonts w:ascii="Arial" w:hAnsi="Arial" w:cs="Arial"/>
          <w:lang w:val="es-ES"/>
        </w:rPr>
      </w:pPr>
    </w:p>
    <w:p w:rsidR="00B54F85" w:rsidRDefault="00B54F85" w:rsidP="00B54F85">
      <w:pPr>
        <w:jc w:val="both"/>
        <w:rPr>
          <w:rFonts w:ascii="Arial" w:hAnsi="Arial" w:cs="Arial"/>
        </w:rPr>
      </w:pPr>
    </w:p>
    <w:p w:rsidR="00B54F85" w:rsidRPr="00966D2C" w:rsidRDefault="00B54F85" w:rsidP="00B54F85">
      <w:pPr>
        <w:tabs>
          <w:tab w:val="left" w:pos="540"/>
          <w:tab w:val="left" w:pos="1650"/>
        </w:tabs>
        <w:spacing w:line="480" w:lineRule="auto"/>
        <w:rPr>
          <w:rFonts w:ascii="Arial" w:hAnsi="Arial" w:cs="Arial"/>
        </w:rPr>
      </w:pPr>
    </w:p>
    <w:p w:rsidR="00B54F85" w:rsidRPr="007F3C09" w:rsidRDefault="00B54F85" w:rsidP="005E532B">
      <w:pPr>
        <w:numPr>
          <w:ilvl w:val="1"/>
          <w:numId w:val="42"/>
        </w:numPr>
        <w:tabs>
          <w:tab w:val="clear" w:pos="792"/>
          <w:tab w:val="left" w:pos="567"/>
        </w:tabs>
        <w:spacing w:line="480" w:lineRule="auto"/>
        <w:ind w:left="567" w:hanging="567"/>
        <w:jc w:val="both"/>
        <w:rPr>
          <w:rFonts w:ascii="Arial" w:hAnsi="Arial" w:cs="Arial"/>
          <w:lang w:val="es-EC"/>
        </w:rPr>
      </w:pPr>
      <w:r w:rsidRPr="007F3C09">
        <w:rPr>
          <w:rFonts w:ascii="Arial" w:hAnsi="Arial" w:cs="Arial"/>
          <w:b/>
          <w:lang w:val="es-ES"/>
        </w:rPr>
        <w:lastRenderedPageBreak/>
        <w:t xml:space="preserve">Indicadores según el Balanced Scorecard </w:t>
      </w:r>
    </w:p>
    <w:p w:rsidR="00B54F85" w:rsidRDefault="00B54F85" w:rsidP="00B54F85">
      <w:pPr>
        <w:ind w:left="902"/>
        <w:jc w:val="both"/>
        <w:rPr>
          <w:rFonts w:ascii="Arial" w:hAnsi="Arial" w:cs="Arial"/>
          <w:bCs/>
          <w:lang w:val="es-EC"/>
        </w:rPr>
      </w:pPr>
    </w:p>
    <w:p w:rsidR="00B54F85" w:rsidRPr="007F3C09" w:rsidRDefault="00B54F85" w:rsidP="00B54F85">
      <w:pPr>
        <w:spacing w:line="480" w:lineRule="auto"/>
        <w:ind w:left="567"/>
        <w:jc w:val="both"/>
        <w:rPr>
          <w:rFonts w:ascii="Arial" w:hAnsi="Arial" w:cs="Arial"/>
          <w:lang w:val="es-EC"/>
        </w:rPr>
      </w:pPr>
      <w:r w:rsidRPr="007F3C09">
        <w:rPr>
          <w:rFonts w:ascii="Arial" w:hAnsi="Arial" w:cs="Arial"/>
          <w:bCs/>
          <w:lang w:val="es-EC"/>
        </w:rPr>
        <w:t xml:space="preserve">Una vez </w:t>
      </w:r>
      <w:r w:rsidRPr="007F3C09">
        <w:rPr>
          <w:rFonts w:ascii="Arial" w:hAnsi="Arial" w:cs="Arial"/>
          <w:lang w:val="es-EC"/>
        </w:rPr>
        <w:t xml:space="preserve">entendida la visión y estrategia de la Fundación Terminal Terrestre de Guayaquil es necesario determinar los objetivos que </w:t>
      </w:r>
      <w:r>
        <w:rPr>
          <w:rFonts w:ascii="Arial" w:hAnsi="Arial" w:cs="Arial"/>
          <w:lang w:val="es-EC"/>
        </w:rPr>
        <w:t>se deben</w:t>
      </w:r>
      <w:r w:rsidRPr="007F3C09">
        <w:rPr>
          <w:rFonts w:ascii="Arial" w:hAnsi="Arial" w:cs="Arial"/>
          <w:lang w:val="es-EC"/>
        </w:rPr>
        <w:t xml:space="preserve"> cumplir para lograr la estrategia planteada y aterrizarlos en indicadores. Es por esto que los indicadores nos ayudan a medir y controlar los objetivos establecidos para llevar a cabo las metas a la</w:t>
      </w:r>
      <w:r>
        <w:rPr>
          <w:rFonts w:ascii="Arial" w:hAnsi="Arial" w:cs="Arial"/>
          <w:lang w:val="es-EC"/>
        </w:rPr>
        <w:t>s</w:t>
      </w:r>
      <w:r w:rsidRPr="007F3C09">
        <w:rPr>
          <w:rFonts w:ascii="Arial" w:hAnsi="Arial" w:cs="Arial"/>
          <w:lang w:val="es-EC"/>
        </w:rPr>
        <w:t xml:space="preserve"> que se desea llegar. Es importante que los indicadores no controlen la actividad pasada solamente, sino que </w:t>
      </w:r>
      <w:r>
        <w:rPr>
          <w:rFonts w:ascii="Arial" w:hAnsi="Arial" w:cs="Arial"/>
          <w:lang w:val="es-EC"/>
        </w:rPr>
        <w:t>reflejen</w:t>
      </w:r>
      <w:r w:rsidRPr="007F3C09">
        <w:rPr>
          <w:rFonts w:ascii="Arial" w:hAnsi="Arial" w:cs="Arial"/>
          <w:lang w:val="es-EC"/>
        </w:rPr>
        <w:t xml:space="preserve"> los resultados muy puntuales de los objetivos, pero también deberán informar sobre el avance para alcanzar esos objetivos. Esto es, la mezcla balanceada entre indicadores de resultados e indicadores de actuación, lo que permitirá comunicar la forma de conseguir los resultados y, al mismo ti</w:t>
      </w:r>
      <w:r>
        <w:rPr>
          <w:rFonts w:ascii="Arial" w:hAnsi="Arial" w:cs="Arial"/>
          <w:lang w:val="es-EC"/>
        </w:rPr>
        <w:t>empo, el camino para lograrlo, c</w:t>
      </w:r>
      <w:r w:rsidRPr="007F3C09">
        <w:rPr>
          <w:rFonts w:ascii="Arial" w:hAnsi="Arial" w:cs="Arial"/>
          <w:lang w:val="es-EC"/>
        </w:rPr>
        <w:t xml:space="preserve">omo resaltan Kaplan y Norton: </w:t>
      </w:r>
      <w:r w:rsidRPr="007F3C09">
        <w:rPr>
          <w:rFonts w:ascii="Arial" w:hAnsi="Arial" w:cs="Arial"/>
          <w:i/>
          <w:iCs/>
          <w:lang w:val="es-EC"/>
        </w:rPr>
        <w:t>"Resultados son los indicadores históricos, indicadores de la actuación son indicadores provisionales."</w:t>
      </w:r>
    </w:p>
    <w:p w:rsidR="00B54F85" w:rsidRPr="00855DFA" w:rsidRDefault="00B54F85" w:rsidP="00B54F85">
      <w:pPr>
        <w:pStyle w:val="NormalWeb"/>
        <w:spacing w:line="480" w:lineRule="auto"/>
        <w:ind w:left="567"/>
        <w:jc w:val="both"/>
        <w:rPr>
          <w:rFonts w:ascii="Arial" w:hAnsi="Arial" w:cs="Arial"/>
          <w:sz w:val="24"/>
          <w:szCs w:val="24"/>
          <w:lang w:val="es-EC"/>
        </w:rPr>
      </w:pPr>
      <w:r w:rsidRPr="00855DFA">
        <w:rPr>
          <w:rFonts w:ascii="Arial" w:hAnsi="Arial" w:cs="Arial"/>
          <w:sz w:val="24"/>
          <w:szCs w:val="24"/>
          <w:lang w:val="es-EC"/>
        </w:rPr>
        <w:t xml:space="preserve">Otro aspecto que hay que resaltar es el número de indicadores que deberán formar parte del escenario principal o maestro. Según Kaplan y Norton, un número adecuado para esta labor es de 7 indicadores por perspectiva y si son menos, mejor. Se parte de la idea que un Tablero con más de 28 indicadores es difícil de evaluar cabalmente, además que el mensaje que comunica el BSC se puede difuminar y dispersar </w:t>
      </w:r>
      <w:r w:rsidRPr="00855DFA">
        <w:rPr>
          <w:rFonts w:ascii="Arial" w:hAnsi="Arial" w:cs="Arial"/>
          <w:sz w:val="24"/>
          <w:szCs w:val="24"/>
          <w:lang w:val="es-EC"/>
        </w:rPr>
        <w:lastRenderedPageBreak/>
        <w:t>los esfuerzos en conseguir varios objetivos. El ideal de 7 indicadores por perspectiva no significa que no pueda haber más, simplemente pueden consultarse en caso de hacer un análisis más a conciencia, pero los mencionados serán aquellos que se con</w:t>
      </w:r>
      <w:r>
        <w:rPr>
          <w:rFonts w:ascii="Arial" w:hAnsi="Arial" w:cs="Arial"/>
          <w:sz w:val="24"/>
          <w:szCs w:val="24"/>
          <w:lang w:val="es-EC"/>
        </w:rPr>
        <w:t>sulten frecuentemente y que puedan</w:t>
      </w:r>
      <w:r w:rsidRPr="00855DFA">
        <w:rPr>
          <w:rFonts w:ascii="Arial" w:hAnsi="Arial" w:cs="Arial"/>
          <w:sz w:val="24"/>
          <w:szCs w:val="24"/>
          <w:lang w:val="es-EC"/>
        </w:rPr>
        <w:t xml:space="preserve"> indicar </w:t>
      </w:r>
      <w:r>
        <w:rPr>
          <w:rFonts w:ascii="Arial" w:hAnsi="Arial" w:cs="Arial"/>
          <w:sz w:val="24"/>
          <w:szCs w:val="24"/>
          <w:lang w:val="es-EC"/>
        </w:rPr>
        <w:t xml:space="preserve">verazmente </w:t>
      </w:r>
      <w:r w:rsidRPr="00855DFA">
        <w:rPr>
          <w:rFonts w:ascii="Arial" w:hAnsi="Arial" w:cs="Arial"/>
          <w:sz w:val="24"/>
          <w:szCs w:val="24"/>
          <w:lang w:val="es-EC"/>
        </w:rPr>
        <w:t>el estado de avance de la estrategia establecida en la Terminal Terrestre de Guayaquil.</w:t>
      </w:r>
    </w:p>
    <w:p w:rsidR="00B54F85" w:rsidRPr="00855DFA" w:rsidRDefault="00B54F85" w:rsidP="00B54F85">
      <w:pPr>
        <w:pStyle w:val="NormalWeb"/>
        <w:spacing w:line="480" w:lineRule="auto"/>
        <w:ind w:left="567"/>
        <w:jc w:val="both"/>
        <w:rPr>
          <w:rFonts w:ascii="Arial" w:hAnsi="Arial" w:cs="Arial"/>
          <w:sz w:val="24"/>
          <w:szCs w:val="24"/>
          <w:lang w:val="es-EC"/>
        </w:rPr>
      </w:pPr>
      <w:r w:rsidRPr="00855DFA">
        <w:rPr>
          <w:rFonts w:ascii="Arial" w:hAnsi="Arial" w:cs="Arial"/>
          <w:sz w:val="24"/>
          <w:szCs w:val="24"/>
          <w:lang w:val="es-EC"/>
        </w:rPr>
        <w:t xml:space="preserve">A continuación se muestran los objetivos e indicadores propuestos por los miembros de </w:t>
      </w:r>
      <w:smartTag w:uri="urn:schemas-microsoft-com:office:smarttags" w:element="PersonName">
        <w:smartTagPr>
          <w:attr w:name="ProductID" w:val="la Fundaci￳n Terminal Terrestre"/>
        </w:smartTagPr>
        <w:r w:rsidRPr="00855DFA">
          <w:rPr>
            <w:rFonts w:ascii="Arial" w:hAnsi="Arial" w:cs="Arial"/>
            <w:sz w:val="24"/>
            <w:szCs w:val="24"/>
            <w:lang w:val="es-EC"/>
          </w:rPr>
          <w:t>la Fundación Terminal Terrestre</w:t>
        </w:r>
      </w:smartTag>
      <w:r w:rsidRPr="00855DFA">
        <w:rPr>
          <w:rFonts w:ascii="Arial" w:hAnsi="Arial" w:cs="Arial"/>
          <w:sz w:val="24"/>
          <w:szCs w:val="24"/>
          <w:lang w:val="es-EC"/>
        </w:rPr>
        <w:t xml:space="preserve"> de Guayaquil en el que se señalan los indicadores que ayudarán a medir y controlar este objetivo según las cuatro perspectivas con las que cuenta el Balanced Scorecard.</w:t>
      </w:r>
    </w:p>
    <w:p w:rsidR="00B54F85" w:rsidRDefault="00B54F85" w:rsidP="00B54F85">
      <w:pPr>
        <w:pStyle w:val="NormalWeb"/>
        <w:spacing w:line="480" w:lineRule="auto"/>
        <w:jc w:val="both"/>
        <w:rPr>
          <w:sz w:val="24"/>
          <w:szCs w:val="24"/>
          <w:lang w:val="es-EC"/>
        </w:rPr>
      </w:pPr>
    </w:p>
    <w:p w:rsidR="00B54F85" w:rsidRDefault="00B54F85" w:rsidP="00B54F85">
      <w:pPr>
        <w:pStyle w:val="NormalWeb"/>
        <w:spacing w:line="480" w:lineRule="auto"/>
        <w:jc w:val="both"/>
        <w:rPr>
          <w:sz w:val="24"/>
          <w:szCs w:val="24"/>
          <w:lang w:val="es-EC"/>
        </w:rPr>
      </w:pPr>
    </w:p>
    <w:p w:rsidR="00B54F85" w:rsidRDefault="00B54F85" w:rsidP="00B54F85">
      <w:pPr>
        <w:pStyle w:val="NormalWeb"/>
        <w:spacing w:line="480" w:lineRule="auto"/>
        <w:jc w:val="both"/>
        <w:rPr>
          <w:sz w:val="24"/>
          <w:szCs w:val="24"/>
          <w:lang w:val="es-EC"/>
        </w:rPr>
      </w:pPr>
    </w:p>
    <w:p w:rsidR="00B54F85" w:rsidRDefault="00B54F85" w:rsidP="00B54F85">
      <w:pPr>
        <w:pStyle w:val="NormalWeb"/>
        <w:spacing w:line="480" w:lineRule="auto"/>
        <w:jc w:val="both"/>
        <w:rPr>
          <w:sz w:val="24"/>
          <w:szCs w:val="24"/>
          <w:lang w:val="es-EC"/>
        </w:rPr>
        <w:sectPr w:rsidR="00B54F85" w:rsidSect="00D43398">
          <w:pgSz w:w="11906" w:h="16838"/>
          <w:pgMar w:top="2268" w:right="1531" w:bottom="2268" w:left="2268" w:header="709" w:footer="709" w:gutter="0"/>
          <w:cols w:space="708"/>
          <w:docGrid w:linePitch="360"/>
        </w:sectPr>
      </w:pPr>
    </w:p>
    <w:p w:rsidR="00B54F85" w:rsidRDefault="00B54F85" w:rsidP="00B54F85">
      <w:pPr>
        <w:pStyle w:val="NormalWeb"/>
        <w:rPr>
          <w:rFonts w:ascii="Arial" w:hAnsi="Arial" w:cs="Arial"/>
          <w:b/>
          <w:sz w:val="24"/>
          <w:szCs w:val="24"/>
          <w:lang w:val="es-EC"/>
        </w:rPr>
      </w:pPr>
    </w:p>
    <w:p w:rsidR="00B54F85" w:rsidRPr="007F3C09" w:rsidRDefault="00B54F85" w:rsidP="00B54F85">
      <w:pPr>
        <w:pStyle w:val="NormalWeb"/>
        <w:jc w:val="center"/>
        <w:rPr>
          <w:rFonts w:ascii="Arial" w:hAnsi="Arial" w:cs="Arial"/>
          <w:b/>
          <w:sz w:val="24"/>
          <w:szCs w:val="24"/>
          <w:lang w:val="es-EC"/>
        </w:rPr>
      </w:pPr>
      <w:r w:rsidRPr="007F3C09">
        <w:rPr>
          <w:rFonts w:ascii="Arial" w:hAnsi="Arial" w:cs="Arial"/>
          <w:b/>
          <w:sz w:val="24"/>
          <w:szCs w:val="24"/>
          <w:lang w:val="es-EC"/>
        </w:rPr>
        <w:t>TABLA 17</w:t>
      </w:r>
    </w:p>
    <w:p w:rsidR="00B54F85" w:rsidRDefault="00B54F85" w:rsidP="00B54F85">
      <w:pPr>
        <w:pStyle w:val="NormalWeb"/>
        <w:jc w:val="center"/>
        <w:rPr>
          <w:rFonts w:ascii="Arial" w:hAnsi="Arial" w:cs="Arial"/>
          <w:b/>
          <w:caps/>
          <w:sz w:val="24"/>
          <w:szCs w:val="24"/>
          <w:lang w:val="es-EC"/>
        </w:rPr>
      </w:pPr>
      <w:r w:rsidRPr="007F3C09">
        <w:rPr>
          <w:rFonts w:ascii="Arial" w:hAnsi="Arial" w:cs="Arial"/>
          <w:b/>
          <w:caps/>
          <w:sz w:val="24"/>
          <w:szCs w:val="24"/>
          <w:lang w:val="es-EC"/>
        </w:rPr>
        <w:t>Objetivos e Indicadores del área Administrativa</w:t>
      </w:r>
    </w:p>
    <w:p w:rsidR="00B54F85" w:rsidRPr="007F3C09" w:rsidRDefault="00B54F85" w:rsidP="00B54F85">
      <w:pPr>
        <w:pStyle w:val="NormalWeb"/>
        <w:jc w:val="center"/>
        <w:rPr>
          <w:rFonts w:ascii="Arial" w:hAnsi="Arial" w:cs="Arial"/>
          <w:b/>
          <w:caps/>
          <w:sz w:val="24"/>
          <w:szCs w:val="24"/>
          <w:lang w:val="es-EC"/>
        </w:rPr>
      </w:pPr>
      <w:r>
        <w:rPr>
          <w:rFonts w:ascii="Arial" w:hAnsi="Arial" w:cs="Arial"/>
          <w:b/>
          <w:caps/>
          <w:noProof/>
        </w:rPr>
        <w:drawing>
          <wp:anchor distT="0" distB="0" distL="114300" distR="114300" simplePos="0" relativeHeight="251714560" behindDoc="1" locked="0" layoutInCell="1" allowOverlap="1">
            <wp:simplePos x="0" y="0"/>
            <wp:positionH relativeFrom="column">
              <wp:posOffset>-49530</wp:posOffset>
            </wp:positionH>
            <wp:positionV relativeFrom="paragraph">
              <wp:posOffset>298450</wp:posOffset>
            </wp:positionV>
            <wp:extent cx="7989570" cy="4056380"/>
            <wp:effectExtent l="19050" t="19050" r="11430" b="20320"/>
            <wp:wrapTight wrapText="bothSides">
              <wp:wrapPolygon edited="0">
                <wp:start x="-52" y="-101"/>
                <wp:lineTo x="-52" y="21708"/>
                <wp:lineTo x="21631" y="21708"/>
                <wp:lineTo x="21631" y="-101"/>
                <wp:lineTo x="-52" y="-101"/>
              </wp:wrapPolygon>
            </wp:wrapTight>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9"/>
                    <a:srcRect/>
                    <a:stretch>
                      <a:fillRect/>
                    </a:stretch>
                  </pic:blipFill>
                  <pic:spPr bwMode="auto">
                    <a:xfrm>
                      <a:off x="0" y="0"/>
                      <a:ext cx="7989570" cy="4056380"/>
                    </a:xfrm>
                    <a:prstGeom prst="rect">
                      <a:avLst/>
                    </a:prstGeom>
                    <a:noFill/>
                    <a:ln w="12700">
                      <a:solidFill>
                        <a:srgbClr val="000000"/>
                      </a:solidFill>
                      <a:miter lim="800000"/>
                      <a:headEnd/>
                      <a:tailEnd/>
                    </a:ln>
                  </pic:spPr>
                </pic:pic>
              </a:graphicData>
            </a:graphic>
          </wp:anchor>
        </w:drawing>
      </w:r>
    </w:p>
    <w:p w:rsidR="00B54F85" w:rsidRPr="001228C3" w:rsidRDefault="00B54F85" w:rsidP="00B54F85">
      <w:pPr>
        <w:pStyle w:val="NormalWeb"/>
        <w:spacing w:line="480" w:lineRule="auto"/>
        <w:jc w:val="both"/>
        <w:rPr>
          <w:sz w:val="24"/>
          <w:szCs w:val="24"/>
          <w:u w:val="single"/>
          <w:lang w:val="es-EC"/>
        </w:rPr>
      </w:pPr>
      <w:r>
        <w:rPr>
          <w:noProof/>
        </w:rPr>
        <w:lastRenderedPageBreak/>
        <w:drawing>
          <wp:anchor distT="0" distB="0" distL="114300" distR="114300" simplePos="0" relativeHeight="251715584" behindDoc="1" locked="0" layoutInCell="1" allowOverlap="1">
            <wp:simplePos x="0" y="0"/>
            <wp:positionH relativeFrom="column">
              <wp:posOffset>0</wp:posOffset>
            </wp:positionH>
            <wp:positionV relativeFrom="paragraph">
              <wp:posOffset>394970</wp:posOffset>
            </wp:positionV>
            <wp:extent cx="7932420" cy="4991100"/>
            <wp:effectExtent l="19050" t="19050" r="11430" b="19050"/>
            <wp:wrapTight wrapText="bothSides">
              <wp:wrapPolygon edited="0">
                <wp:start x="-52" y="-82"/>
                <wp:lineTo x="-52" y="21682"/>
                <wp:lineTo x="21631" y="21682"/>
                <wp:lineTo x="21631" y="-82"/>
                <wp:lineTo x="-52" y="-82"/>
              </wp:wrapPolygon>
            </wp:wrapTight>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0"/>
                    <a:srcRect/>
                    <a:stretch>
                      <a:fillRect/>
                    </a:stretch>
                  </pic:blipFill>
                  <pic:spPr bwMode="auto">
                    <a:xfrm>
                      <a:off x="0" y="0"/>
                      <a:ext cx="7932420" cy="4991100"/>
                    </a:xfrm>
                    <a:prstGeom prst="rect">
                      <a:avLst/>
                    </a:prstGeom>
                    <a:noFill/>
                    <a:ln w="12700" algn="ctr">
                      <a:solidFill>
                        <a:srgbClr val="000000"/>
                      </a:solidFill>
                      <a:miter lim="800000"/>
                      <a:headEnd/>
                      <a:tailEnd/>
                    </a:ln>
                    <a:effectLst/>
                  </pic:spPr>
                </pic:pic>
              </a:graphicData>
            </a:graphic>
          </wp:anchor>
        </w:drawing>
      </w:r>
    </w:p>
    <w:p w:rsidR="00B54F85" w:rsidRDefault="00B54F85" w:rsidP="00B54F85">
      <w:pPr>
        <w:pStyle w:val="NormalWeb"/>
        <w:tabs>
          <w:tab w:val="left" w:pos="720"/>
        </w:tabs>
        <w:jc w:val="center"/>
        <w:rPr>
          <w:rFonts w:ascii="Arial" w:hAnsi="Arial" w:cs="Arial"/>
          <w:b/>
          <w:sz w:val="24"/>
          <w:szCs w:val="24"/>
          <w:lang w:val="es-EC"/>
        </w:rPr>
      </w:pPr>
    </w:p>
    <w:p w:rsidR="00B54F85" w:rsidRPr="00EA23C0" w:rsidRDefault="00B54F85" w:rsidP="00B54F85">
      <w:pPr>
        <w:pStyle w:val="NormalWeb"/>
        <w:tabs>
          <w:tab w:val="left" w:pos="720"/>
        </w:tabs>
        <w:jc w:val="center"/>
        <w:rPr>
          <w:rFonts w:ascii="Arial" w:hAnsi="Arial" w:cs="Arial"/>
          <w:b/>
          <w:sz w:val="24"/>
          <w:szCs w:val="24"/>
          <w:lang w:val="es-EC"/>
        </w:rPr>
      </w:pPr>
      <w:r w:rsidRPr="00EA23C0">
        <w:rPr>
          <w:rFonts w:ascii="Arial" w:hAnsi="Arial" w:cs="Arial"/>
          <w:b/>
          <w:sz w:val="24"/>
          <w:szCs w:val="24"/>
          <w:lang w:val="es-EC"/>
        </w:rPr>
        <w:t>TABLA 18</w:t>
      </w:r>
    </w:p>
    <w:p w:rsidR="00B54F85" w:rsidRPr="00EA23C0" w:rsidRDefault="00B54F85" w:rsidP="00B54F85">
      <w:pPr>
        <w:pStyle w:val="NormalWeb"/>
        <w:tabs>
          <w:tab w:val="left" w:pos="720"/>
        </w:tabs>
        <w:jc w:val="center"/>
        <w:rPr>
          <w:rFonts w:ascii="Arial" w:hAnsi="Arial" w:cs="Arial"/>
          <w:b/>
          <w:caps/>
          <w:sz w:val="24"/>
          <w:szCs w:val="24"/>
          <w:lang w:val="es-EC"/>
        </w:rPr>
      </w:pPr>
      <w:r>
        <w:rPr>
          <w:rFonts w:ascii="Arial" w:hAnsi="Arial" w:cs="Arial"/>
          <w:b/>
          <w:caps/>
          <w:noProof/>
        </w:rPr>
        <w:drawing>
          <wp:anchor distT="0" distB="0" distL="114300" distR="114300" simplePos="0" relativeHeight="251716608" behindDoc="1" locked="0" layoutInCell="1" allowOverlap="1">
            <wp:simplePos x="0" y="0"/>
            <wp:positionH relativeFrom="column">
              <wp:posOffset>0</wp:posOffset>
            </wp:positionH>
            <wp:positionV relativeFrom="paragraph">
              <wp:posOffset>342900</wp:posOffset>
            </wp:positionV>
            <wp:extent cx="7907020" cy="4654550"/>
            <wp:effectExtent l="19050" t="19050" r="17780" b="12700"/>
            <wp:wrapTight wrapText="bothSides">
              <wp:wrapPolygon edited="0">
                <wp:start x="-52" y="-88"/>
                <wp:lineTo x="-52" y="21659"/>
                <wp:lineTo x="21649" y="21659"/>
                <wp:lineTo x="21649" y="-88"/>
                <wp:lineTo x="-52" y="-88"/>
              </wp:wrapPolygon>
            </wp:wrapTight>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1"/>
                    <a:srcRect/>
                    <a:stretch>
                      <a:fillRect/>
                    </a:stretch>
                  </pic:blipFill>
                  <pic:spPr bwMode="auto">
                    <a:xfrm>
                      <a:off x="0" y="0"/>
                      <a:ext cx="7907020" cy="4654550"/>
                    </a:xfrm>
                    <a:prstGeom prst="rect">
                      <a:avLst/>
                    </a:prstGeom>
                    <a:noFill/>
                    <a:ln w="12700">
                      <a:solidFill>
                        <a:srgbClr val="000000"/>
                      </a:solidFill>
                      <a:miter lim="800000"/>
                      <a:headEnd/>
                      <a:tailEnd/>
                    </a:ln>
                  </pic:spPr>
                </pic:pic>
              </a:graphicData>
            </a:graphic>
          </wp:anchor>
        </w:drawing>
      </w:r>
      <w:r w:rsidRPr="00EA23C0">
        <w:rPr>
          <w:rFonts w:ascii="Arial" w:hAnsi="Arial" w:cs="Arial"/>
          <w:b/>
          <w:caps/>
          <w:sz w:val="24"/>
          <w:szCs w:val="24"/>
          <w:lang w:val="es-EC"/>
        </w:rPr>
        <w:t>Objetivos e Indicadores del área de Operaciones y Tráfico</w:t>
      </w:r>
    </w:p>
    <w:p w:rsidR="00B54F85" w:rsidRPr="001D56C0" w:rsidRDefault="00B54F85" w:rsidP="00B54F85">
      <w:pPr>
        <w:pStyle w:val="NormalWeb"/>
        <w:tabs>
          <w:tab w:val="left" w:pos="720"/>
          <w:tab w:val="left" w:pos="3544"/>
        </w:tabs>
        <w:spacing w:line="480" w:lineRule="auto"/>
        <w:jc w:val="both"/>
        <w:rPr>
          <w:sz w:val="24"/>
          <w:szCs w:val="24"/>
          <w:u w:val="single"/>
          <w:lang w:val="es-EC"/>
        </w:rPr>
      </w:pPr>
      <w:r>
        <w:rPr>
          <w:noProof/>
        </w:rPr>
        <w:lastRenderedPageBreak/>
        <w:drawing>
          <wp:anchor distT="0" distB="0" distL="114300" distR="114300" simplePos="0" relativeHeight="251717632" behindDoc="1" locked="0" layoutInCell="1" allowOverlap="1">
            <wp:simplePos x="0" y="0"/>
            <wp:positionH relativeFrom="column">
              <wp:posOffset>83820</wp:posOffset>
            </wp:positionH>
            <wp:positionV relativeFrom="paragraph">
              <wp:posOffset>566420</wp:posOffset>
            </wp:positionV>
            <wp:extent cx="7658100" cy="4596130"/>
            <wp:effectExtent l="19050" t="19050" r="19050" b="13970"/>
            <wp:wrapTight wrapText="bothSides">
              <wp:wrapPolygon edited="0">
                <wp:start x="-54" y="-90"/>
                <wp:lineTo x="-54" y="21666"/>
                <wp:lineTo x="21654" y="21666"/>
                <wp:lineTo x="21654" y="-90"/>
                <wp:lineTo x="-54" y="-90"/>
              </wp:wrapPolygon>
            </wp:wrapTight>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2"/>
                    <a:srcRect/>
                    <a:stretch>
                      <a:fillRect/>
                    </a:stretch>
                  </pic:blipFill>
                  <pic:spPr bwMode="auto">
                    <a:xfrm>
                      <a:off x="0" y="0"/>
                      <a:ext cx="7658100" cy="4596130"/>
                    </a:xfrm>
                    <a:prstGeom prst="rect">
                      <a:avLst/>
                    </a:prstGeom>
                    <a:noFill/>
                    <a:ln w="12700">
                      <a:solidFill>
                        <a:srgbClr val="000000"/>
                      </a:solidFill>
                      <a:miter lim="800000"/>
                      <a:headEnd/>
                      <a:tailEnd/>
                    </a:ln>
                  </pic:spPr>
                </pic:pic>
              </a:graphicData>
            </a:graphic>
          </wp:anchor>
        </w:drawing>
      </w:r>
    </w:p>
    <w:p w:rsidR="00B54F85" w:rsidRDefault="00B54F85" w:rsidP="00B54F85">
      <w:pPr>
        <w:pStyle w:val="NormalWeb"/>
        <w:jc w:val="both"/>
        <w:rPr>
          <w:rFonts w:ascii="Arial" w:hAnsi="Arial" w:cs="Arial"/>
          <w:caps/>
          <w:sz w:val="24"/>
          <w:szCs w:val="24"/>
          <w:lang w:val="es-EC"/>
        </w:rPr>
      </w:pPr>
    </w:p>
    <w:p w:rsidR="00B54F85" w:rsidRDefault="00B54F85" w:rsidP="00B54F85">
      <w:pPr>
        <w:pStyle w:val="NormalWeb"/>
        <w:jc w:val="both"/>
        <w:rPr>
          <w:rFonts w:ascii="Arial" w:hAnsi="Arial" w:cs="Arial"/>
          <w:caps/>
          <w:sz w:val="24"/>
          <w:szCs w:val="24"/>
          <w:lang w:val="es-EC"/>
        </w:rPr>
      </w:pPr>
    </w:p>
    <w:p w:rsidR="00B54F85" w:rsidRPr="00EA23C0" w:rsidRDefault="00B54F85" w:rsidP="00B54F85">
      <w:pPr>
        <w:pStyle w:val="NormalWeb"/>
        <w:jc w:val="center"/>
        <w:rPr>
          <w:rFonts w:ascii="Arial" w:hAnsi="Arial" w:cs="Arial"/>
          <w:b/>
          <w:caps/>
          <w:sz w:val="24"/>
          <w:szCs w:val="24"/>
          <w:lang w:val="es-EC"/>
        </w:rPr>
      </w:pPr>
      <w:r w:rsidRPr="00EA23C0">
        <w:rPr>
          <w:rFonts w:ascii="Arial" w:hAnsi="Arial" w:cs="Arial"/>
          <w:b/>
          <w:caps/>
          <w:sz w:val="24"/>
          <w:szCs w:val="24"/>
          <w:lang w:val="es-EC"/>
        </w:rPr>
        <w:t>TABLA 19</w:t>
      </w:r>
    </w:p>
    <w:p w:rsidR="00B54F85" w:rsidRPr="00EA23C0" w:rsidRDefault="00B54F85" w:rsidP="00B54F85">
      <w:pPr>
        <w:pStyle w:val="NormalWeb"/>
        <w:jc w:val="center"/>
        <w:rPr>
          <w:rFonts w:ascii="Arial" w:hAnsi="Arial" w:cs="Arial"/>
          <w:b/>
          <w:caps/>
          <w:sz w:val="24"/>
          <w:szCs w:val="24"/>
          <w:lang w:val="es-EC"/>
        </w:rPr>
      </w:pPr>
      <w:r w:rsidRPr="00EA23C0">
        <w:rPr>
          <w:rFonts w:ascii="Arial" w:hAnsi="Arial" w:cs="Arial"/>
          <w:b/>
          <w:caps/>
          <w:sz w:val="24"/>
          <w:szCs w:val="24"/>
          <w:lang w:val="es-EC"/>
        </w:rPr>
        <w:t>Objetivos e Indicadores del área Financiera</w:t>
      </w:r>
    </w:p>
    <w:p w:rsidR="00B54F85" w:rsidRPr="001D56C0" w:rsidRDefault="00B54F85" w:rsidP="00B54F85">
      <w:pPr>
        <w:pStyle w:val="NormalWeb"/>
        <w:spacing w:line="480" w:lineRule="auto"/>
        <w:jc w:val="both"/>
        <w:rPr>
          <w:sz w:val="24"/>
          <w:szCs w:val="24"/>
          <w:u w:val="single"/>
          <w:lang w:val="es-EC"/>
        </w:rPr>
      </w:pPr>
      <w:r>
        <w:rPr>
          <w:noProof/>
        </w:rPr>
        <w:drawing>
          <wp:anchor distT="0" distB="0" distL="114300" distR="114300" simplePos="0" relativeHeight="251718656" behindDoc="1" locked="0" layoutInCell="1" allowOverlap="1">
            <wp:simplePos x="0" y="0"/>
            <wp:positionH relativeFrom="column">
              <wp:posOffset>123825</wp:posOffset>
            </wp:positionH>
            <wp:positionV relativeFrom="paragraph">
              <wp:posOffset>43180</wp:posOffset>
            </wp:positionV>
            <wp:extent cx="7429500" cy="4210050"/>
            <wp:effectExtent l="19050" t="19050" r="19050" b="19050"/>
            <wp:wrapTight wrapText="bothSides">
              <wp:wrapPolygon edited="0">
                <wp:start x="-55" y="-98"/>
                <wp:lineTo x="-55" y="21698"/>
                <wp:lineTo x="21655" y="21698"/>
                <wp:lineTo x="21655" y="-98"/>
                <wp:lineTo x="-55" y="-98"/>
              </wp:wrapPolygon>
            </wp:wrapTight>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
                    <a:srcRect/>
                    <a:stretch>
                      <a:fillRect/>
                    </a:stretch>
                  </pic:blipFill>
                  <pic:spPr bwMode="auto">
                    <a:xfrm>
                      <a:off x="0" y="0"/>
                      <a:ext cx="7429500" cy="4210050"/>
                    </a:xfrm>
                    <a:prstGeom prst="rect">
                      <a:avLst/>
                    </a:prstGeom>
                    <a:noFill/>
                    <a:ln w="12700">
                      <a:solidFill>
                        <a:srgbClr val="000000"/>
                      </a:solidFill>
                      <a:miter lim="800000"/>
                      <a:headEnd/>
                      <a:tailEnd/>
                    </a:ln>
                  </pic:spPr>
                </pic:pic>
              </a:graphicData>
            </a:graphic>
          </wp:anchor>
        </w:drawing>
      </w:r>
    </w:p>
    <w:p w:rsidR="00B54F85" w:rsidRDefault="00B54F85" w:rsidP="00B54F85">
      <w:pPr>
        <w:pStyle w:val="NormalWeb"/>
        <w:ind w:left="181"/>
        <w:jc w:val="both"/>
        <w:rPr>
          <w:rFonts w:ascii="Arial" w:hAnsi="Arial" w:cs="Arial"/>
          <w:caps/>
          <w:sz w:val="24"/>
          <w:szCs w:val="24"/>
          <w:lang w:val="es-EC"/>
        </w:rPr>
      </w:pPr>
      <w:r w:rsidRPr="00E55A9F">
        <w:rPr>
          <w:rFonts w:ascii="Arial" w:hAnsi="Arial" w:cs="Arial"/>
          <w:caps/>
          <w:sz w:val="24"/>
          <w:szCs w:val="24"/>
          <w:lang w:val="es-EC"/>
        </w:rPr>
        <w:t xml:space="preserve">           </w:t>
      </w: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540"/>
          <w:tab w:val="left" w:pos="1650"/>
        </w:tabs>
        <w:spacing w:line="480" w:lineRule="auto"/>
        <w:jc w:val="center"/>
        <w:rPr>
          <w:rFonts w:ascii="Arial" w:hAnsi="Arial" w:cs="Arial"/>
          <w:b/>
          <w:lang w:val="es-ES"/>
        </w:rPr>
      </w:pPr>
    </w:p>
    <w:p w:rsidR="00B54F85" w:rsidRDefault="00B54F85" w:rsidP="00B54F85">
      <w:pPr>
        <w:tabs>
          <w:tab w:val="left" w:pos="540"/>
          <w:tab w:val="left" w:pos="1650"/>
        </w:tabs>
        <w:spacing w:line="480" w:lineRule="auto"/>
        <w:jc w:val="center"/>
        <w:rPr>
          <w:rFonts w:ascii="Arial" w:hAnsi="Arial" w:cs="Arial"/>
          <w:b/>
          <w:lang w:val="es-ES"/>
        </w:rPr>
      </w:pPr>
    </w:p>
    <w:p w:rsidR="00B54F85" w:rsidRDefault="00B54F85" w:rsidP="00B54F85">
      <w:pPr>
        <w:tabs>
          <w:tab w:val="left" w:pos="540"/>
          <w:tab w:val="left" w:pos="1650"/>
        </w:tabs>
        <w:spacing w:line="480" w:lineRule="auto"/>
        <w:jc w:val="both"/>
        <w:rPr>
          <w:rFonts w:ascii="Arial" w:hAnsi="Arial" w:cs="Arial"/>
          <w:b/>
          <w:lang w:val="es-ES"/>
        </w:rPr>
      </w:pPr>
    </w:p>
    <w:p w:rsidR="00B54F85" w:rsidRDefault="00B54F85" w:rsidP="00B54F85">
      <w:pPr>
        <w:tabs>
          <w:tab w:val="left" w:pos="540"/>
          <w:tab w:val="left" w:pos="1650"/>
        </w:tabs>
        <w:spacing w:line="480" w:lineRule="auto"/>
        <w:jc w:val="both"/>
        <w:rPr>
          <w:rFonts w:ascii="Arial" w:hAnsi="Arial" w:cs="Arial"/>
          <w:b/>
          <w:lang w:val="es-ES"/>
        </w:rPr>
      </w:pPr>
    </w:p>
    <w:p w:rsidR="00B54F85" w:rsidRPr="00E55A9F" w:rsidRDefault="00B54F85" w:rsidP="00B54F85">
      <w:pPr>
        <w:tabs>
          <w:tab w:val="left" w:pos="540"/>
          <w:tab w:val="left" w:pos="1650"/>
        </w:tabs>
        <w:spacing w:line="480" w:lineRule="auto"/>
        <w:jc w:val="center"/>
        <w:rPr>
          <w:rFonts w:ascii="Arial" w:hAnsi="Arial" w:cs="Arial"/>
          <w:b/>
          <w:lang w:val="es-ES"/>
        </w:rPr>
      </w:pPr>
      <w:r>
        <w:rPr>
          <w:b/>
          <w:noProof/>
          <w:lang w:val="es-ES" w:eastAsia="es-ES"/>
        </w:rPr>
        <w:drawing>
          <wp:anchor distT="0" distB="0" distL="114300" distR="114300" simplePos="0" relativeHeight="251719680" behindDoc="1" locked="0" layoutInCell="1" allowOverlap="1">
            <wp:simplePos x="0" y="0"/>
            <wp:positionH relativeFrom="column">
              <wp:posOffset>57150</wp:posOffset>
            </wp:positionH>
            <wp:positionV relativeFrom="paragraph">
              <wp:posOffset>901700</wp:posOffset>
            </wp:positionV>
            <wp:extent cx="7658100" cy="2057400"/>
            <wp:effectExtent l="19050" t="19050" r="19050" b="19050"/>
            <wp:wrapTight wrapText="bothSides">
              <wp:wrapPolygon edited="0">
                <wp:start x="-54" y="-200"/>
                <wp:lineTo x="-54" y="21800"/>
                <wp:lineTo x="21654" y="21800"/>
                <wp:lineTo x="21654" y="-200"/>
                <wp:lineTo x="-54" y="-200"/>
              </wp:wrapPolygon>
            </wp:wrapTight>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4"/>
                    <a:srcRect/>
                    <a:stretch>
                      <a:fillRect/>
                    </a:stretch>
                  </pic:blipFill>
                  <pic:spPr bwMode="auto">
                    <a:xfrm>
                      <a:off x="0" y="0"/>
                      <a:ext cx="7658100" cy="2057400"/>
                    </a:xfrm>
                    <a:prstGeom prst="rect">
                      <a:avLst/>
                    </a:prstGeom>
                    <a:noFill/>
                    <a:ln w="9525">
                      <a:solidFill>
                        <a:srgbClr val="000000"/>
                      </a:solidFill>
                      <a:miter lim="800000"/>
                      <a:headEnd/>
                      <a:tailEnd/>
                    </a:ln>
                  </pic:spPr>
                </pic:pic>
              </a:graphicData>
            </a:graphic>
          </wp:anchor>
        </w:drawing>
      </w:r>
      <w:r w:rsidRPr="00E55A9F">
        <w:rPr>
          <w:rFonts w:ascii="Arial" w:hAnsi="Arial" w:cs="Arial"/>
          <w:b/>
          <w:lang w:val="es-ES"/>
        </w:rPr>
        <w:t>TABLA 20</w:t>
      </w:r>
    </w:p>
    <w:p w:rsidR="00B54F85" w:rsidRPr="00E55A9F" w:rsidRDefault="00B54F85" w:rsidP="00B54F85">
      <w:pPr>
        <w:pStyle w:val="NormalWeb"/>
        <w:jc w:val="center"/>
        <w:rPr>
          <w:rFonts w:ascii="Arial" w:hAnsi="Arial" w:cs="Arial"/>
          <w:b/>
          <w:caps/>
          <w:sz w:val="24"/>
          <w:szCs w:val="24"/>
          <w:u w:val="single"/>
          <w:lang w:val="es-EC"/>
        </w:rPr>
      </w:pPr>
      <w:r w:rsidRPr="00E55A9F">
        <w:rPr>
          <w:rFonts w:ascii="Arial" w:hAnsi="Arial" w:cs="Arial"/>
          <w:b/>
          <w:caps/>
          <w:sz w:val="24"/>
          <w:szCs w:val="24"/>
          <w:lang w:val="es-EC"/>
        </w:rPr>
        <w:t>Objetivos e Indicadores del área Comercial</w:t>
      </w:r>
    </w:p>
    <w:p w:rsidR="00B54F85" w:rsidRPr="00E55A9F" w:rsidRDefault="00B54F85" w:rsidP="00B54F85">
      <w:pPr>
        <w:tabs>
          <w:tab w:val="left" w:pos="540"/>
          <w:tab w:val="left" w:pos="1650"/>
        </w:tabs>
        <w:spacing w:line="480" w:lineRule="auto"/>
        <w:jc w:val="both"/>
        <w:rPr>
          <w:rFonts w:ascii="Arial" w:hAnsi="Arial" w:cs="Arial"/>
          <w:lang w:val="es-EC"/>
        </w:rPr>
      </w:pPr>
    </w:p>
    <w:p w:rsidR="00B54F85" w:rsidRPr="00855DFA" w:rsidRDefault="00B54F85" w:rsidP="00B54F85">
      <w:pPr>
        <w:tabs>
          <w:tab w:val="left" w:pos="540"/>
          <w:tab w:val="left" w:pos="1650"/>
        </w:tabs>
        <w:spacing w:line="480" w:lineRule="auto"/>
        <w:jc w:val="both"/>
        <w:rPr>
          <w:rFonts w:ascii="Arial" w:hAnsi="Arial" w:cs="Arial"/>
          <w:lang w:val="es-ES"/>
        </w:rPr>
      </w:pPr>
    </w:p>
    <w:p w:rsidR="00B54F85" w:rsidRPr="00855DFA" w:rsidRDefault="00B54F85" w:rsidP="00B54F85">
      <w:pPr>
        <w:tabs>
          <w:tab w:val="left" w:pos="540"/>
          <w:tab w:val="left" w:pos="1650"/>
        </w:tabs>
        <w:spacing w:line="480" w:lineRule="auto"/>
        <w:jc w:val="both"/>
        <w:rPr>
          <w:rFonts w:ascii="Arial" w:hAnsi="Arial" w:cs="Arial"/>
          <w:lang w:val="es-ES"/>
        </w:rPr>
      </w:pPr>
    </w:p>
    <w:p w:rsidR="00B54F85" w:rsidRPr="00855DFA" w:rsidRDefault="00B54F85" w:rsidP="00B54F85">
      <w:pPr>
        <w:tabs>
          <w:tab w:val="left" w:pos="540"/>
          <w:tab w:val="left" w:pos="1650"/>
        </w:tabs>
        <w:spacing w:line="480" w:lineRule="auto"/>
        <w:jc w:val="both"/>
        <w:rPr>
          <w:rFonts w:ascii="Arial" w:hAnsi="Arial" w:cs="Arial"/>
          <w:lang w:val="es-ES"/>
        </w:rPr>
      </w:pPr>
    </w:p>
    <w:p w:rsidR="00B54F85" w:rsidRPr="00855DFA" w:rsidRDefault="00B54F85" w:rsidP="00B54F85">
      <w:pPr>
        <w:tabs>
          <w:tab w:val="left" w:pos="540"/>
          <w:tab w:val="left" w:pos="1650"/>
        </w:tabs>
        <w:spacing w:line="480" w:lineRule="auto"/>
        <w:jc w:val="both"/>
        <w:rPr>
          <w:rFonts w:ascii="Arial" w:hAnsi="Arial" w:cs="Arial"/>
          <w:lang w:val="es-ES"/>
        </w:rPr>
      </w:pPr>
    </w:p>
    <w:p w:rsidR="00B54F85" w:rsidRPr="00E55A9F" w:rsidRDefault="00B54F85" w:rsidP="00B54F85">
      <w:pPr>
        <w:spacing w:line="480" w:lineRule="auto"/>
        <w:jc w:val="center"/>
        <w:rPr>
          <w:rFonts w:ascii="Arial" w:hAnsi="Arial" w:cs="Arial"/>
          <w:b/>
          <w:caps/>
          <w:lang w:val="es-ES"/>
        </w:rPr>
      </w:pPr>
      <w:r w:rsidRPr="00E55A9F">
        <w:rPr>
          <w:rFonts w:ascii="Arial" w:hAnsi="Arial" w:cs="Arial"/>
          <w:b/>
          <w:caps/>
          <w:lang w:val="es-ES"/>
        </w:rPr>
        <w:t>tabla 21</w:t>
      </w:r>
    </w:p>
    <w:p w:rsidR="00B54F85" w:rsidRPr="00E55A9F" w:rsidRDefault="00B54F85" w:rsidP="00B54F85">
      <w:pPr>
        <w:spacing w:line="480" w:lineRule="auto"/>
        <w:jc w:val="center"/>
        <w:rPr>
          <w:rFonts w:ascii="Arial" w:hAnsi="Arial" w:cs="Arial"/>
          <w:b/>
          <w:caps/>
          <w:lang w:val="es-ES"/>
        </w:rPr>
      </w:pPr>
      <w:r>
        <w:rPr>
          <w:b/>
          <w:caps/>
          <w:noProof/>
          <w:lang w:val="es-ES" w:eastAsia="es-ES"/>
        </w:rPr>
        <w:drawing>
          <wp:anchor distT="0" distB="0" distL="114300" distR="114300" simplePos="0" relativeHeight="251720704" behindDoc="1" locked="0" layoutInCell="1" allowOverlap="1">
            <wp:simplePos x="0" y="0"/>
            <wp:positionH relativeFrom="column">
              <wp:posOffset>114300</wp:posOffset>
            </wp:positionH>
            <wp:positionV relativeFrom="paragraph">
              <wp:posOffset>685800</wp:posOffset>
            </wp:positionV>
            <wp:extent cx="7658100" cy="4343400"/>
            <wp:effectExtent l="19050" t="19050" r="19050" b="19050"/>
            <wp:wrapTight wrapText="bothSides">
              <wp:wrapPolygon edited="0">
                <wp:start x="-54" y="-95"/>
                <wp:lineTo x="-54" y="21695"/>
                <wp:lineTo x="21654" y="21695"/>
                <wp:lineTo x="21654" y="-95"/>
                <wp:lineTo x="-54" y="-95"/>
              </wp:wrapPolygon>
            </wp:wrapTight>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5"/>
                    <a:srcRect/>
                    <a:stretch>
                      <a:fillRect/>
                    </a:stretch>
                  </pic:blipFill>
                  <pic:spPr bwMode="auto">
                    <a:xfrm>
                      <a:off x="0" y="0"/>
                      <a:ext cx="7658100" cy="4343400"/>
                    </a:xfrm>
                    <a:prstGeom prst="rect">
                      <a:avLst/>
                    </a:prstGeom>
                    <a:noFill/>
                    <a:ln w="12700">
                      <a:solidFill>
                        <a:srgbClr val="000000"/>
                      </a:solidFill>
                      <a:miter lim="800000"/>
                      <a:headEnd/>
                      <a:tailEnd/>
                    </a:ln>
                  </pic:spPr>
                </pic:pic>
              </a:graphicData>
            </a:graphic>
          </wp:anchor>
        </w:drawing>
      </w:r>
      <w:r w:rsidRPr="00E55A9F">
        <w:rPr>
          <w:rFonts w:ascii="Arial" w:hAnsi="Arial" w:cs="Arial"/>
          <w:b/>
          <w:caps/>
          <w:lang w:val="es-ES"/>
        </w:rPr>
        <w:t>Objetivos e Indicadores del área de Construcciones</w:t>
      </w:r>
    </w:p>
    <w:p w:rsidR="00B54F85" w:rsidRPr="00855DFA" w:rsidRDefault="00B54F85" w:rsidP="00B54F85">
      <w:pPr>
        <w:tabs>
          <w:tab w:val="left" w:pos="540"/>
          <w:tab w:val="left" w:pos="1650"/>
        </w:tabs>
        <w:spacing w:line="480" w:lineRule="auto"/>
        <w:jc w:val="both"/>
        <w:rPr>
          <w:rFonts w:ascii="Arial" w:hAnsi="Arial" w:cs="Arial"/>
          <w:lang w:val="es-ES"/>
        </w:rPr>
      </w:pPr>
    </w:p>
    <w:p w:rsidR="00B54F85" w:rsidRDefault="00B54F85" w:rsidP="00B54F85">
      <w:pPr>
        <w:tabs>
          <w:tab w:val="left" w:pos="360"/>
        </w:tabs>
        <w:spacing w:line="480" w:lineRule="auto"/>
        <w:ind w:left="180"/>
        <w:rPr>
          <w:rFonts w:ascii="Arial" w:hAnsi="Arial" w:cs="Arial"/>
          <w:u w:val="single"/>
          <w:lang w:val="es-ES"/>
        </w:rPr>
      </w:pPr>
    </w:p>
    <w:p w:rsidR="00B54F85" w:rsidRPr="00E55A9F" w:rsidRDefault="00B54F85" w:rsidP="00B54F85">
      <w:pPr>
        <w:tabs>
          <w:tab w:val="left" w:pos="360"/>
        </w:tabs>
        <w:spacing w:line="480" w:lineRule="auto"/>
        <w:ind w:left="180"/>
        <w:jc w:val="center"/>
        <w:rPr>
          <w:rFonts w:ascii="Arial" w:hAnsi="Arial" w:cs="Arial"/>
          <w:b/>
          <w:lang w:val="es-ES"/>
        </w:rPr>
      </w:pPr>
      <w:r w:rsidRPr="00E55A9F">
        <w:rPr>
          <w:rFonts w:ascii="Arial" w:hAnsi="Arial" w:cs="Arial"/>
          <w:b/>
          <w:lang w:val="es-ES"/>
        </w:rPr>
        <w:t>TABLA 22</w:t>
      </w:r>
    </w:p>
    <w:p w:rsidR="00B54F85" w:rsidRPr="00E55A9F" w:rsidRDefault="00B54F85" w:rsidP="00B54F85">
      <w:pPr>
        <w:tabs>
          <w:tab w:val="left" w:pos="360"/>
        </w:tabs>
        <w:spacing w:line="480" w:lineRule="auto"/>
        <w:ind w:left="180"/>
        <w:jc w:val="center"/>
        <w:rPr>
          <w:rFonts w:ascii="Arial" w:hAnsi="Arial" w:cs="Arial"/>
          <w:b/>
          <w:caps/>
          <w:u w:val="single"/>
          <w:lang w:val="es-ES"/>
        </w:rPr>
        <w:sectPr w:rsidR="00B54F85" w:rsidRPr="00E55A9F" w:rsidSect="00E5650D">
          <w:pgSz w:w="16838" w:h="11906" w:orient="landscape"/>
          <w:pgMar w:top="1418" w:right="2268" w:bottom="2268" w:left="2268" w:header="709" w:footer="709" w:gutter="0"/>
          <w:cols w:space="708"/>
          <w:docGrid w:linePitch="360"/>
        </w:sectPr>
      </w:pPr>
      <w:r>
        <w:rPr>
          <w:b/>
          <w:caps/>
          <w:noProof/>
          <w:lang w:val="es-ES" w:eastAsia="es-ES"/>
        </w:rPr>
        <w:drawing>
          <wp:anchor distT="0" distB="0" distL="114300" distR="114300" simplePos="0" relativeHeight="251721728" behindDoc="1" locked="0" layoutInCell="1" allowOverlap="1">
            <wp:simplePos x="0" y="0"/>
            <wp:positionH relativeFrom="column">
              <wp:posOffset>114300</wp:posOffset>
            </wp:positionH>
            <wp:positionV relativeFrom="paragraph">
              <wp:posOffset>342900</wp:posOffset>
            </wp:positionV>
            <wp:extent cx="7658100" cy="4646930"/>
            <wp:effectExtent l="19050" t="19050" r="19050" b="20320"/>
            <wp:wrapTight wrapText="bothSides">
              <wp:wrapPolygon edited="0">
                <wp:start x="-54" y="-89"/>
                <wp:lineTo x="-54" y="21694"/>
                <wp:lineTo x="21654" y="21694"/>
                <wp:lineTo x="21654" y="-89"/>
                <wp:lineTo x="-54" y="-89"/>
              </wp:wrapPolygon>
            </wp:wrapTight>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6"/>
                    <a:srcRect/>
                    <a:stretch>
                      <a:fillRect/>
                    </a:stretch>
                  </pic:blipFill>
                  <pic:spPr bwMode="auto">
                    <a:xfrm>
                      <a:off x="0" y="0"/>
                      <a:ext cx="7658100" cy="4646930"/>
                    </a:xfrm>
                    <a:prstGeom prst="rect">
                      <a:avLst/>
                    </a:prstGeom>
                    <a:noFill/>
                    <a:ln w="12700">
                      <a:solidFill>
                        <a:srgbClr val="000000"/>
                      </a:solidFill>
                      <a:miter lim="800000"/>
                      <a:headEnd/>
                      <a:tailEnd/>
                    </a:ln>
                  </pic:spPr>
                </pic:pic>
              </a:graphicData>
            </a:graphic>
          </wp:anchor>
        </w:drawing>
      </w:r>
      <w:r w:rsidRPr="00E55A9F">
        <w:rPr>
          <w:rFonts w:ascii="Arial" w:hAnsi="Arial" w:cs="Arial"/>
          <w:b/>
          <w:caps/>
          <w:lang w:val="es-ES"/>
        </w:rPr>
        <w:t>Objetivos e Indicadores de la Gerencia General</w:t>
      </w:r>
    </w:p>
    <w:p w:rsidR="00B54F85" w:rsidRPr="00855DFA" w:rsidRDefault="00B54F85" w:rsidP="00B54F85">
      <w:pPr>
        <w:tabs>
          <w:tab w:val="left" w:pos="540"/>
          <w:tab w:val="left" w:pos="1650"/>
        </w:tabs>
        <w:spacing w:line="480" w:lineRule="auto"/>
        <w:ind w:left="567"/>
        <w:jc w:val="both"/>
        <w:rPr>
          <w:rFonts w:ascii="Arial" w:hAnsi="Arial" w:cs="Arial"/>
          <w:lang w:val="es-ES"/>
        </w:rPr>
      </w:pPr>
      <w:r w:rsidRPr="00855DFA">
        <w:rPr>
          <w:rFonts w:ascii="Arial" w:hAnsi="Arial" w:cs="Arial"/>
          <w:lang w:val="es-ES"/>
        </w:rPr>
        <w:lastRenderedPageBreak/>
        <w:t>Con los objetivos e ind</w:t>
      </w:r>
      <w:r>
        <w:rPr>
          <w:rFonts w:ascii="Arial" w:hAnsi="Arial" w:cs="Arial"/>
          <w:lang w:val="es-ES"/>
        </w:rPr>
        <w:t>icadores antes mostrados, se creó</w:t>
      </w:r>
      <w:r w:rsidRPr="00855DFA">
        <w:rPr>
          <w:rFonts w:ascii="Arial" w:hAnsi="Arial" w:cs="Arial"/>
          <w:lang w:val="es-ES"/>
        </w:rPr>
        <w:t xml:space="preserve"> una Herramienta en Microsoft Access</w:t>
      </w:r>
      <w:r>
        <w:rPr>
          <w:rFonts w:ascii="Arial" w:hAnsi="Arial" w:cs="Arial"/>
          <w:lang w:val="es-ES"/>
        </w:rPr>
        <w:t>,</w:t>
      </w:r>
      <w:r w:rsidRPr="00855DFA">
        <w:rPr>
          <w:rFonts w:ascii="Arial" w:hAnsi="Arial" w:cs="Arial"/>
          <w:lang w:val="es-ES"/>
        </w:rPr>
        <w:t xml:space="preserve"> donde de acuerdo al área y al obj</w:t>
      </w:r>
      <w:r>
        <w:rPr>
          <w:rFonts w:ascii="Arial" w:hAnsi="Arial" w:cs="Arial"/>
          <w:lang w:val="es-ES"/>
        </w:rPr>
        <w:t>etivo que se desea cumplir, se detalla lo siguiente: El l</w:t>
      </w:r>
      <w:r w:rsidRPr="00855DFA">
        <w:rPr>
          <w:rFonts w:ascii="Arial" w:hAnsi="Arial" w:cs="Arial"/>
          <w:lang w:val="es-ES"/>
        </w:rPr>
        <w:t xml:space="preserve">íder, el equipo de trabajo, el objetivo, los indicadores y las metas y acciones que se deben realizar para llevar a cabo lo propuesto. A continuación se muestra cómo funciona el sistema y un ejemplo de uno de los objetivos de </w:t>
      </w:r>
      <w:smartTag w:uri="urn:schemas-microsoft-com:office:smarttags" w:element="PersonName">
        <w:smartTagPr>
          <w:attr w:name="ProductID" w:val="la Fundaci￳n Terminal Terrestre"/>
        </w:smartTagPr>
        <w:smartTag w:uri="urn:schemas-microsoft-com:office:smarttags" w:element="PersonName">
          <w:smartTagPr>
            <w:attr w:name="ProductID" w:val="La Fundaci￳n Terminal"/>
          </w:smartTagPr>
          <w:r w:rsidRPr="00855DFA">
            <w:rPr>
              <w:rFonts w:ascii="Arial" w:hAnsi="Arial" w:cs="Arial"/>
              <w:lang w:val="es-ES"/>
            </w:rPr>
            <w:t>la Fundación Terminal</w:t>
          </w:r>
        </w:smartTag>
        <w:r w:rsidRPr="00855DFA">
          <w:rPr>
            <w:rFonts w:ascii="Arial" w:hAnsi="Arial" w:cs="Arial"/>
            <w:lang w:val="es-ES"/>
          </w:rPr>
          <w:t xml:space="preserve"> Terrestre</w:t>
        </w:r>
      </w:smartTag>
      <w:r w:rsidRPr="00855DFA">
        <w:rPr>
          <w:rFonts w:ascii="Arial" w:hAnsi="Arial" w:cs="Arial"/>
          <w:lang w:val="es-ES"/>
        </w:rPr>
        <w:t xml:space="preserve"> de Guayaquil.</w:t>
      </w:r>
    </w:p>
    <w:p w:rsidR="00B54F85" w:rsidRPr="00855DFA" w:rsidRDefault="00B54F85" w:rsidP="00B54F85">
      <w:pPr>
        <w:tabs>
          <w:tab w:val="left" w:pos="540"/>
          <w:tab w:val="left" w:pos="1650"/>
        </w:tabs>
        <w:ind w:left="567"/>
        <w:jc w:val="both"/>
        <w:rPr>
          <w:rFonts w:ascii="Arial" w:hAnsi="Arial" w:cs="Arial"/>
          <w:lang w:val="es-ES"/>
        </w:rPr>
      </w:pPr>
    </w:p>
    <w:p w:rsidR="00B54F85" w:rsidRPr="00855DFA" w:rsidRDefault="00B54F85" w:rsidP="00B54F85">
      <w:pPr>
        <w:pStyle w:val="Textoindependiente"/>
        <w:spacing w:line="480" w:lineRule="auto"/>
        <w:ind w:left="567"/>
        <w:jc w:val="both"/>
        <w:rPr>
          <w:rFonts w:ascii="Arial" w:hAnsi="Arial" w:cs="Arial"/>
          <w:lang w:val="es-ES"/>
        </w:rPr>
      </w:pPr>
      <w:r w:rsidRPr="00855DFA">
        <w:rPr>
          <w:rFonts w:ascii="Arial" w:hAnsi="Arial" w:cs="Arial"/>
          <w:lang w:val="es-ES"/>
        </w:rPr>
        <w:t xml:space="preserve">Al abrir el sistema </w:t>
      </w:r>
      <w:r>
        <w:rPr>
          <w:rFonts w:ascii="Arial" w:hAnsi="Arial" w:cs="Arial"/>
          <w:lang w:val="es-ES"/>
        </w:rPr>
        <w:t xml:space="preserve">, en primer lugar aparece una pantalla de </w:t>
      </w:r>
      <w:r w:rsidRPr="00855DFA">
        <w:rPr>
          <w:rFonts w:ascii="Arial" w:hAnsi="Arial" w:cs="Arial"/>
          <w:lang w:val="es-ES"/>
        </w:rPr>
        <w:t>presentación en la que se puede acceder a diferentes opciones de trabajo.</w:t>
      </w:r>
    </w:p>
    <w:p w:rsidR="00B54F85" w:rsidRPr="00400935" w:rsidRDefault="00B54F85" w:rsidP="00B54F85">
      <w:pPr>
        <w:pStyle w:val="TITULO10"/>
        <w:numPr>
          <w:ilvl w:val="0"/>
          <w:numId w:val="0"/>
        </w:numPr>
      </w:pPr>
    </w:p>
    <w:p w:rsidR="00B54F85" w:rsidRPr="00E55A9F" w:rsidRDefault="00B54F85" w:rsidP="00B54F85">
      <w:pPr>
        <w:tabs>
          <w:tab w:val="left" w:pos="540"/>
          <w:tab w:val="left" w:pos="1650"/>
        </w:tabs>
        <w:spacing w:line="480" w:lineRule="auto"/>
        <w:jc w:val="center"/>
        <w:rPr>
          <w:rFonts w:ascii="Arial" w:hAnsi="Arial" w:cs="Arial"/>
          <w:lang w:val="es-ES"/>
        </w:rPr>
      </w:pPr>
      <w:r w:rsidRPr="00E55A9F">
        <w:rPr>
          <w:rFonts w:ascii="Arial" w:hAnsi="Arial" w:cs="Arial"/>
          <w:lang w:val="es-ES"/>
        </w:rPr>
        <w:t xml:space="preserve">          </w:t>
      </w:r>
      <w:r>
        <w:rPr>
          <w:rFonts w:ascii="Arial" w:hAnsi="Arial" w:cs="Arial"/>
          <w:noProof/>
          <w:lang w:val="es-ES" w:eastAsia="es-ES"/>
        </w:rPr>
        <w:drawing>
          <wp:inline distT="0" distB="0" distL="0" distR="0">
            <wp:extent cx="4356735" cy="887730"/>
            <wp:effectExtent l="1905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srcRect/>
                    <a:stretch>
                      <a:fillRect/>
                    </a:stretch>
                  </pic:blipFill>
                  <pic:spPr bwMode="auto">
                    <a:xfrm>
                      <a:off x="0" y="0"/>
                      <a:ext cx="4356735" cy="887730"/>
                    </a:xfrm>
                    <a:prstGeom prst="rect">
                      <a:avLst/>
                    </a:prstGeom>
                    <a:noFill/>
                    <a:ln w="9525">
                      <a:noFill/>
                      <a:miter lim="800000"/>
                      <a:headEnd/>
                      <a:tailEnd/>
                    </a:ln>
                  </pic:spPr>
                </pic:pic>
              </a:graphicData>
            </a:graphic>
          </wp:inline>
        </w:drawing>
      </w:r>
    </w:p>
    <w:p w:rsidR="00B54F85" w:rsidRPr="00E55A9F" w:rsidRDefault="00B54F85" w:rsidP="00B54F85">
      <w:pPr>
        <w:pStyle w:val="Textoindependiente"/>
        <w:jc w:val="both"/>
        <w:rPr>
          <w:lang w:val="es-ES"/>
        </w:rPr>
      </w:pPr>
    </w:p>
    <w:p w:rsidR="00B54F85" w:rsidRPr="001D2139" w:rsidRDefault="00B54F85" w:rsidP="00B54F85">
      <w:pPr>
        <w:pStyle w:val="Textoindependiente"/>
        <w:spacing w:line="480" w:lineRule="auto"/>
        <w:ind w:left="567"/>
        <w:jc w:val="both"/>
        <w:rPr>
          <w:rFonts w:ascii="Arial" w:hAnsi="Arial" w:cs="Arial"/>
          <w:lang w:val="es-ES"/>
        </w:rPr>
      </w:pPr>
      <w:r w:rsidRPr="001D2139">
        <w:rPr>
          <w:rFonts w:ascii="Arial" w:hAnsi="Arial" w:cs="Arial"/>
          <w:lang w:val="es-ES"/>
        </w:rPr>
        <w:t xml:space="preserve">Al dar click sobre </w:t>
      </w:r>
      <w:r w:rsidRPr="001D2139">
        <w:rPr>
          <w:rFonts w:ascii="Arial" w:hAnsi="Arial" w:cs="Arial"/>
          <w:i/>
          <w:lang w:val="es-ES"/>
        </w:rPr>
        <w:t>"Menú formularios"</w:t>
      </w:r>
      <w:r w:rsidRPr="001D2139">
        <w:rPr>
          <w:rFonts w:ascii="Arial" w:hAnsi="Arial" w:cs="Arial"/>
          <w:lang w:val="es-ES"/>
        </w:rPr>
        <w:t xml:space="preserve"> en la Barra de Menú Principal se despliega la opción “ingreso de objetivos e indicadores”.</w:t>
      </w:r>
    </w:p>
    <w:p w:rsidR="00B54F85" w:rsidRDefault="00B54F85" w:rsidP="00B54F85">
      <w:pPr>
        <w:pStyle w:val="TITULO10"/>
        <w:numPr>
          <w:ilvl w:val="0"/>
          <w:numId w:val="0"/>
        </w:numPr>
      </w:pPr>
    </w:p>
    <w:p w:rsidR="00B54F85" w:rsidRDefault="00B54F85" w:rsidP="00B54F85">
      <w:pPr>
        <w:pStyle w:val="Textoindependiente"/>
        <w:spacing w:line="480" w:lineRule="auto"/>
        <w:ind w:left="567"/>
        <w:jc w:val="center"/>
      </w:pPr>
      <w:r>
        <w:rPr>
          <w:noProof/>
          <w:lang w:val="es-ES" w:eastAsia="es-ES"/>
        </w:rPr>
        <w:drawing>
          <wp:inline distT="0" distB="0" distL="0" distR="0">
            <wp:extent cx="4236085" cy="1143000"/>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srcRect/>
                    <a:stretch>
                      <a:fillRect/>
                    </a:stretch>
                  </pic:blipFill>
                  <pic:spPr bwMode="auto">
                    <a:xfrm>
                      <a:off x="0" y="0"/>
                      <a:ext cx="4236085" cy="1143000"/>
                    </a:xfrm>
                    <a:prstGeom prst="rect">
                      <a:avLst/>
                    </a:prstGeom>
                    <a:noFill/>
                    <a:ln w="9525">
                      <a:noFill/>
                      <a:miter lim="800000"/>
                      <a:headEnd/>
                      <a:tailEnd/>
                    </a:ln>
                  </pic:spPr>
                </pic:pic>
              </a:graphicData>
            </a:graphic>
          </wp:inline>
        </w:drawing>
      </w:r>
    </w:p>
    <w:p w:rsidR="00B54F85" w:rsidRDefault="00B54F85" w:rsidP="00B54F85">
      <w:pPr>
        <w:pStyle w:val="Textoindependiente"/>
        <w:spacing w:line="480" w:lineRule="auto"/>
      </w:pPr>
    </w:p>
    <w:p w:rsidR="00B54F85" w:rsidRPr="001D2139" w:rsidRDefault="00B54F85" w:rsidP="00B54F85">
      <w:pPr>
        <w:pStyle w:val="Textoindependiente"/>
        <w:spacing w:line="480" w:lineRule="auto"/>
        <w:ind w:left="900"/>
        <w:jc w:val="both"/>
        <w:rPr>
          <w:rFonts w:ascii="Arial" w:hAnsi="Arial" w:cs="Arial"/>
          <w:lang w:val="es-ES"/>
        </w:rPr>
      </w:pPr>
      <w:r w:rsidRPr="001D2139">
        <w:rPr>
          <w:rFonts w:ascii="Arial" w:hAnsi="Arial" w:cs="Arial"/>
          <w:lang w:val="es-ES"/>
        </w:rPr>
        <w:lastRenderedPageBreak/>
        <w:t>Las pantallas para ingresar formularios contienen los siguientes botones:</w:t>
      </w:r>
    </w:p>
    <w:p w:rsidR="00B54F85" w:rsidRPr="00855DFA" w:rsidRDefault="00B54F85" w:rsidP="00B54F85">
      <w:pPr>
        <w:pStyle w:val="Textoindependiente"/>
        <w:spacing w:line="480" w:lineRule="auto"/>
        <w:rPr>
          <w:lang w:val="es-ES"/>
        </w:rPr>
      </w:pPr>
      <w:r w:rsidRPr="00D0795E">
        <w:pict>
          <v:shape id="_x0000_s1441" type="#_x0000_t75" style="position:absolute;margin-left:60pt;margin-top:10.65pt;width:36pt;height:36pt;z-index:251722752">
            <v:imagedata r:id="rId99" o:title=""/>
          </v:shape>
          <o:OLEObject Type="Embed" ProgID="PBrush" ShapeID="_x0000_s1441" DrawAspect="Content" ObjectID="_1343467931" r:id="rId100"/>
        </w:pict>
      </w:r>
    </w:p>
    <w:p w:rsidR="00B54F85" w:rsidRDefault="00B54F85" w:rsidP="00B54F85">
      <w:pPr>
        <w:pStyle w:val="TITULO4"/>
        <w:spacing w:line="480" w:lineRule="auto"/>
        <w:ind w:left="1068" w:firstLine="348"/>
      </w:pPr>
      <w:r>
        <w:t xml:space="preserve">         Guardar: </w:t>
      </w:r>
    </w:p>
    <w:p w:rsidR="00B54F85" w:rsidRPr="001D2139" w:rsidRDefault="00B54F85" w:rsidP="00B54F85">
      <w:pPr>
        <w:pStyle w:val="Textoindependiente"/>
        <w:spacing w:line="480" w:lineRule="auto"/>
        <w:ind w:left="1428" w:firstLine="144"/>
        <w:rPr>
          <w:rFonts w:ascii="Arial" w:hAnsi="Arial" w:cs="Arial"/>
          <w:lang w:val="es-ES"/>
        </w:rPr>
      </w:pPr>
      <w:r w:rsidRPr="001D2139">
        <w:rPr>
          <w:rFonts w:ascii="Arial" w:hAnsi="Arial" w:cs="Arial"/>
          <w:lang w:val="es-ES"/>
        </w:rPr>
        <w:t xml:space="preserve">       Permite guardar el registro que se está digitando. </w:t>
      </w:r>
    </w:p>
    <w:p w:rsidR="00B54F85" w:rsidRPr="00855DFA" w:rsidRDefault="00B54F85" w:rsidP="00B54F85">
      <w:pPr>
        <w:pStyle w:val="Textoindependiente"/>
        <w:spacing w:line="480" w:lineRule="auto"/>
        <w:rPr>
          <w:lang w:val="es-ES"/>
        </w:rPr>
      </w:pPr>
      <w:r w:rsidRPr="00D0795E">
        <w:pict>
          <v:shape id="_x0000_s1442" type="#_x0000_t75" style="position:absolute;margin-left:58.55pt;margin-top:11.1pt;width:36pt;height:35.25pt;z-index:251723776">
            <v:imagedata r:id="rId101" o:title=""/>
          </v:shape>
          <o:OLEObject Type="Embed" ProgID="PBrush" ShapeID="_x0000_s1442" DrawAspect="Content" ObjectID="_1343467932" r:id="rId102"/>
        </w:pict>
      </w:r>
    </w:p>
    <w:p w:rsidR="00B54F85" w:rsidRDefault="00B54F85" w:rsidP="00B54F85">
      <w:pPr>
        <w:pStyle w:val="TITULO4"/>
        <w:spacing w:line="480" w:lineRule="auto"/>
        <w:ind w:left="1980"/>
      </w:pPr>
      <w:r>
        <w:t xml:space="preserve">Borrar: </w:t>
      </w:r>
    </w:p>
    <w:p w:rsidR="00B54F85" w:rsidRPr="001D2139" w:rsidRDefault="00B54F85" w:rsidP="00B54F85">
      <w:pPr>
        <w:pStyle w:val="Textoindependiente"/>
        <w:spacing w:line="480" w:lineRule="auto"/>
        <w:ind w:left="1980"/>
        <w:rPr>
          <w:rFonts w:ascii="Arial" w:hAnsi="Arial" w:cs="Arial"/>
          <w:lang w:val="es-ES"/>
        </w:rPr>
      </w:pPr>
      <w:r w:rsidRPr="001D2139">
        <w:rPr>
          <w:rFonts w:ascii="Arial" w:hAnsi="Arial" w:cs="Arial"/>
          <w:lang w:val="es-ES"/>
        </w:rPr>
        <w:t>Elimina el registro que se visualiza en la pantalla, para que la acción quede registrada luego de borrar debe dar clic sobre el botón "</w:t>
      </w:r>
      <w:r w:rsidRPr="001D2139">
        <w:rPr>
          <w:rFonts w:ascii="Arial" w:hAnsi="Arial" w:cs="Arial"/>
          <w:i/>
          <w:lang w:val="es-ES"/>
        </w:rPr>
        <w:t>guardar</w:t>
      </w:r>
      <w:r w:rsidRPr="001D2139">
        <w:rPr>
          <w:rFonts w:ascii="Arial" w:hAnsi="Arial" w:cs="Arial"/>
          <w:lang w:val="es-ES"/>
        </w:rPr>
        <w:t>".</w:t>
      </w:r>
    </w:p>
    <w:p w:rsidR="00B54F85" w:rsidRPr="00855DFA" w:rsidRDefault="00B54F85" w:rsidP="00B54F85">
      <w:pPr>
        <w:pStyle w:val="Textoindependiente"/>
        <w:spacing w:line="480" w:lineRule="auto"/>
        <w:ind w:left="1692"/>
        <w:rPr>
          <w:lang w:val="es-ES"/>
        </w:rPr>
      </w:pPr>
      <w:r w:rsidRPr="00D0795E">
        <w:pict>
          <v:shape id="_x0000_s1443" type="#_x0000_t75" style="position:absolute;left:0;text-align:left;margin-left:60pt;margin-top:6.6pt;width:36pt;height:36.75pt;z-index:251724800">
            <v:imagedata r:id="rId103" o:title=""/>
          </v:shape>
          <o:OLEObject Type="Embed" ProgID="PBrush" ShapeID="_x0000_s1443" DrawAspect="Content" ObjectID="_1343467933" r:id="rId104"/>
        </w:pict>
      </w:r>
    </w:p>
    <w:p w:rsidR="00B54F85" w:rsidRDefault="00B54F85" w:rsidP="00B54F85">
      <w:pPr>
        <w:pStyle w:val="TITULO4"/>
        <w:spacing w:line="480" w:lineRule="auto"/>
        <w:ind w:left="1980"/>
      </w:pPr>
      <w:r>
        <w:t xml:space="preserve">Imprimir: </w:t>
      </w:r>
    </w:p>
    <w:p w:rsidR="00B54F85" w:rsidRPr="001D2139" w:rsidRDefault="00B54F85" w:rsidP="00B54F85">
      <w:pPr>
        <w:pStyle w:val="Textoindependiente"/>
        <w:spacing w:line="480" w:lineRule="auto"/>
        <w:ind w:left="1980"/>
        <w:rPr>
          <w:rFonts w:ascii="Arial" w:hAnsi="Arial" w:cs="Arial"/>
          <w:lang w:val="es-ES"/>
        </w:rPr>
      </w:pPr>
      <w:r w:rsidRPr="001D2139">
        <w:rPr>
          <w:rFonts w:ascii="Arial" w:hAnsi="Arial" w:cs="Arial"/>
          <w:lang w:val="es-ES"/>
        </w:rPr>
        <w:t>Imprime la información que esta visualizada en la pantalla.</w:t>
      </w:r>
    </w:p>
    <w:p w:rsidR="00B54F85" w:rsidRPr="00855DFA" w:rsidRDefault="00B54F85" w:rsidP="00B54F85">
      <w:pPr>
        <w:pStyle w:val="Textoindependiente"/>
        <w:spacing w:line="480" w:lineRule="auto"/>
        <w:ind w:left="1692"/>
        <w:rPr>
          <w:lang w:val="es-ES"/>
        </w:rPr>
      </w:pPr>
    </w:p>
    <w:p w:rsidR="00B54F85" w:rsidRDefault="00B54F85" w:rsidP="00B54F85">
      <w:pPr>
        <w:pStyle w:val="TITULO4"/>
        <w:spacing w:line="480" w:lineRule="auto"/>
        <w:ind w:left="1980"/>
      </w:pPr>
      <w:r>
        <w:pict>
          <v:shape id="_x0000_s1444" type="#_x0000_t75" style="position:absolute;left:0;text-align:left;margin-left:58.1pt;margin-top:-18.15pt;width:33.75pt;height:35.25pt;z-index:251725824">
            <v:imagedata r:id="rId105" o:title=""/>
          </v:shape>
          <o:OLEObject Type="Embed" ProgID="PBrush" ShapeID="_x0000_s1444" DrawAspect="Content" ObjectID="_1343467934" r:id="rId106"/>
        </w:pict>
      </w:r>
      <w:r>
        <w:t xml:space="preserve">Anterior: </w:t>
      </w:r>
    </w:p>
    <w:p w:rsidR="00B54F85" w:rsidRPr="00E55A9F" w:rsidRDefault="00B54F85" w:rsidP="00B54F85">
      <w:pPr>
        <w:pStyle w:val="TITULO4"/>
        <w:spacing w:line="480" w:lineRule="auto"/>
        <w:ind w:left="1980"/>
        <w:rPr>
          <w:b w:val="0"/>
        </w:rPr>
      </w:pPr>
      <w:r w:rsidRPr="001A2BAB">
        <w:rPr>
          <w:b w:val="0"/>
        </w:rPr>
        <w:t>Permite visualizar el registro anterior.</w:t>
      </w:r>
    </w:p>
    <w:p w:rsidR="00B54F85" w:rsidRPr="00855DFA" w:rsidRDefault="00B54F85" w:rsidP="00B54F85">
      <w:pPr>
        <w:pStyle w:val="Textoindependiente"/>
        <w:spacing w:line="480" w:lineRule="auto"/>
        <w:ind w:left="504" w:firstLine="348"/>
        <w:rPr>
          <w:lang w:val="es-ES"/>
        </w:rPr>
      </w:pPr>
      <w:r w:rsidRPr="00D0795E">
        <w:pict>
          <v:shape id="_x0000_s1445" type="#_x0000_t75" style="position:absolute;left:0;text-align:left;margin-left:60.05pt;margin-top:10.5pt;width:36pt;height:36.75pt;z-index:251726848">
            <v:imagedata r:id="rId107" o:title=""/>
          </v:shape>
          <o:OLEObject Type="Embed" ProgID="PBrush" ShapeID="_x0000_s1445" DrawAspect="Content" ObjectID="_1343467935" r:id="rId108"/>
        </w:pict>
      </w:r>
    </w:p>
    <w:p w:rsidR="00B54F85" w:rsidRDefault="00B54F85" w:rsidP="00B54F85">
      <w:pPr>
        <w:pStyle w:val="TITULO4"/>
        <w:spacing w:line="480" w:lineRule="auto"/>
        <w:ind w:left="1980"/>
      </w:pPr>
      <w:r>
        <w:t xml:space="preserve">Siguiente: </w:t>
      </w:r>
    </w:p>
    <w:p w:rsidR="00B54F85" w:rsidRDefault="00B54F85" w:rsidP="00B54F85">
      <w:pPr>
        <w:pStyle w:val="TITULO4"/>
        <w:spacing w:line="480" w:lineRule="auto"/>
        <w:ind w:left="1980"/>
        <w:rPr>
          <w:b w:val="0"/>
        </w:rPr>
      </w:pPr>
      <w:r w:rsidRPr="001A2BAB">
        <w:rPr>
          <w:b w:val="0"/>
        </w:rPr>
        <w:t>Permite visualizar el registro siguiente.</w:t>
      </w:r>
    </w:p>
    <w:p w:rsidR="00B54F85" w:rsidRDefault="00B54F85" w:rsidP="00B54F85">
      <w:pPr>
        <w:pStyle w:val="Textoindependiente"/>
        <w:spacing w:line="480" w:lineRule="auto"/>
        <w:rPr>
          <w:rFonts w:ascii="Arial" w:hAnsi="Arial"/>
          <w:szCs w:val="20"/>
          <w:lang w:val="es-ES" w:eastAsia="es-ES"/>
        </w:rPr>
      </w:pPr>
    </w:p>
    <w:p w:rsidR="00B54F85" w:rsidRPr="00855DFA" w:rsidRDefault="00B54F85" w:rsidP="00B54F85">
      <w:pPr>
        <w:pStyle w:val="Textoindependiente"/>
        <w:spacing w:line="480" w:lineRule="auto"/>
        <w:rPr>
          <w:lang w:val="es-ES"/>
        </w:rPr>
      </w:pPr>
      <w:r w:rsidRPr="00D0795E">
        <w:rPr>
          <w:noProof/>
          <w:sz w:val="20"/>
        </w:rPr>
        <w:pict>
          <v:shape id="_x0000_s1448" type="#_x0000_t75" style="position:absolute;margin-left:58.1pt;margin-top:11.65pt;width:36pt;height:39.55pt;z-index:251729920">
            <v:imagedata r:id="rId109" o:title=""/>
          </v:shape>
          <o:OLEObject Type="Embed" ProgID="PBrush" ShapeID="_x0000_s1448" DrawAspect="Content" ObjectID="_1343467936" r:id="rId110"/>
        </w:pict>
      </w:r>
    </w:p>
    <w:p w:rsidR="00B54F85" w:rsidRDefault="00B54F85" w:rsidP="00B54F85">
      <w:pPr>
        <w:pStyle w:val="TITULO4"/>
        <w:spacing w:line="480" w:lineRule="auto"/>
        <w:ind w:left="1980"/>
      </w:pPr>
      <w:r>
        <w:t xml:space="preserve">Buscar: </w:t>
      </w:r>
    </w:p>
    <w:p w:rsidR="00B54F85" w:rsidRPr="001A2BAB" w:rsidRDefault="00B54F85" w:rsidP="00B54F85">
      <w:pPr>
        <w:pStyle w:val="TITULO4"/>
        <w:spacing w:line="480" w:lineRule="auto"/>
        <w:ind w:left="1980"/>
        <w:rPr>
          <w:b w:val="0"/>
        </w:rPr>
      </w:pPr>
      <w:r w:rsidRPr="001A2BAB">
        <w:rPr>
          <w:b w:val="0"/>
        </w:rPr>
        <w:t>Permite buscar un registro específico.</w:t>
      </w:r>
    </w:p>
    <w:p w:rsidR="00B54F85" w:rsidRPr="00855DFA" w:rsidRDefault="00B54F85" w:rsidP="00B54F85">
      <w:pPr>
        <w:pStyle w:val="Textoindependiente"/>
        <w:spacing w:line="480" w:lineRule="auto"/>
        <w:ind w:left="1416" w:firstLine="348"/>
        <w:rPr>
          <w:lang w:val="es-ES"/>
        </w:rPr>
      </w:pPr>
      <w:r w:rsidRPr="00D0795E">
        <w:pict>
          <v:shape id="_x0000_s1446" type="#_x0000_t75" style="position:absolute;left:0;text-align:left;margin-left:59.3pt;margin-top:15.3pt;width:36.75pt;height:36pt;z-index:251727872">
            <v:imagedata r:id="rId111" o:title=""/>
          </v:shape>
          <o:OLEObject Type="Embed" ProgID="PBrush" ShapeID="_x0000_s1446" DrawAspect="Content" ObjectID="_1343467937" r:id="rId112"/>
        </w:pict>
      </w:r>
    </w:p>
    <w:p w:rsidR="00B54F85" w:rsidRDefault="00B54F85" w:rsidP="00B54F85">
      <w:pPr>
        <w:pStyle w:val="TITULO4"/>
        <w:spacing w:line="480" w:lineRule="auto"/>
        <w:ind w:left="1980"/>
      </w:pPr>
      <w:r>
        <w:t xml:space="preserve">Nuevo registro: </w:t>
      </w:r>
    </w:p>
    <w:p w:rsidR="00B54F85" w:rsidRDefault="00B54F85" w:rsidP="00B54F85">
      <w:pPr>
        <w:pStyle w:val="TITULO4"/>
        <w:spacing w:line="480" w:lineRule="auto"/>
        <w:ind w:left="1980"/>
        <w:rPr>
          <w:b w:val="0"/>
        </w:rPr>
      </w:pPr>
      <w:r w:rsidRPr="001A2BAB">
        <w:rPr>
          <w:b w:val="0"/>
        </w:rPr>
        <w:t>Permite insertar un nuevo registro.</w:t>
      </w:r>
    </w:p>
    <w:p w:rsidR="00B54F85" w:rsidRPr="001A2BAB" w:rsidRDefault="00B54F85" w:rsidP="00B54F85">
      <w:pPr>
        <w:pStyle w:val="TITULO4"/>
        <w:spacing w:line="480" w:lineRule="auto"/>
        <w:ind w:left="1980"/>
        <w:rPr>
          <w:b w:val="0"/>
        </w:rPr>
      </w:pPr>
      <w:r>
        <w:rPr>
          <w:b w:val="0"/>
          <w:noProof/>
        </w:rPr>
        <w:pict>
          <v:shape id="_x0000_s1447" type="#_x0000_t75" style="position:absolute;left:0;text-align:left;margin-left:54.35pt;margin-top:18.6pt;width:78.75pt;height:32.25pt;z-index:251728896">
            <v:imagedata r:id="rId113" o:title=""/>
          </v:shape>
          <o:OLEObject Type="Embed" ProgID="PBrush" ShapeID="_x0000_s1447" DrawAspect="Content" ObjectID="_1343467938" r:id="rId114"/>
        </w:pict>
      </w:r>
    </w:p>
    <w:p w:rsidR="00B54F85" w:rsidRPr="001D2139" w:rsidRDefault="00B54F85" w:rsidP="00B54F85">
      <w:pPr>
        <w:pStyle w:val="Textoindependiente"/>
        <w:spacing w:line="480" w:lineRule="auto"/>
        <w:rPr>
          <w:rFonts w:ascii="Arial" w:hAnsi="Arial" w:cs="Arial"/>
          <w:b/>
          <w:lang w:val="es-ES"/>
        </w:rPr>
      </w:pPr>
      <w:r w:rsidRPr="001D2139">
        <w:rPr>
          <w:rFonts w:ascii="Arial" w:hAnsi="Arial" w:cs="Arial"/>
          <w:b/>
          <w:lang w:val="es-ES"/>
        </w:rPr>
        <w:t xml:space="preserve">                                           Salir: </w:t>
      </w:r>
    </w:p>
    <w:p w:rsidR="00B54F85" w:rsidRDefault="00B54F85" w:rsidP="00B54F85">
      <w:pPr>
        <w:pStyle w:val="Textoindependiente"/>
        <w:spacing w:line="480" w:lineRule="auto"/>
        <w:rPr>
          <w:rFonts w:ascii="Arial" w:hAnsi="Arial" w:cs="Arial"/>
          <w:lang w:val="es-ES"/>
        </w:rPr>
      </w:pPr>
      <w:r w:rsidRPr="001D2139">
        <w:rPr>
          <w:rFonts w:ascii="Arial" w:hAnsi="Arial" w:cs="Arial"/>
          <w:lang w:val="es-ES"/>
        </w:rPr>
        <w:t xml:space="preserve">                             Cierra el formulario</w:t>
      </w:r>
    </w:p>
    <w:p w:rsidR="00B54F85" w:rsidRPr="00E55A9F" w:rsidRDefault="00B54F85" w:rsidP="00B54F85">
      <w:pPr>
        <w:pStyle w:val="Textoindependiente"/>
        <w:rPr>
          <w:rFonts w:ascii="Arial" w:hAnsi="Arial" w:cs="Arial"/>
          <w:lang w:val="es-ES"/>
        </w:rPr>
      </w:pPr>
    </w:p>
    <w:p w:rsidR="00B54F85" w:rsidRPr="00855DFA" w:rsidRDefault="00B54F85" w:rsidP="00B54F85">
      <w:pPr>
        <w:spacing w:line="480" w:lineRule="auto"/>
        <w:ind w:left="567"/>
        <w:jc w:val="both"/>
        <w:rPr>
          <w:rFonts w:ascii="Arial" w:hAnsi="Arial" w:cs="Arial"/>
          <w:lang w:val="es-ES"/>
        </w:rPr>
      </w:pPr>
      <w:r>
        <w:rPr>
          <w:noProof/>
          <w:lang w:val="es-ES" w:eastAsia="es-ES"/>
        </w:rPr>
        <w:drawing>
          <wp:anchor distT="0" distB="0" distL="114300" distR="114300" simplePos="0" relativeHeight="251730944" behindDoc="1" locked="0" layoutInCell="1" allowOverlap="1">
            <wp:simplePos x="0" y="0"/>
            <wp:positionH relativeFrom="column">
              <wp:posOffset>318770</wp:posOffset>
            </wp:positionH>
            <wp:positionV relativeFrom="paragraph">
              <wp:posOffset>678180</wp:posOffset>
            </wp:positionV>
            <wp:extent cx="4787900" cy="3124200"/>
            <wp:effectExtent l="19050" t="0" r="0" b="0"/>
            <wp:wrapTight wrapText="bothSides">
              <wp:wrapPolygon edited="0">
                <wp:start x="-86" y="0"/>
                <wp:lineTo x="-86" y="21468"/>
                <wp:lineTo x="21571" y="21468"/>
                <wp:lineTo x="21571" y="0"/>
                <wp:lineTo x="-86" y="0"/>
              </wp:wrapPolygon>
            </wp:wrapTight>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5"/>
                    <a:srcRect/>
                    <a:stretch>
                      <a:fillRect/>
                    </a:stretch>
                  </pic:blipFill>
                  <pic:spPr bwMode="auto">
                    <a:xfrm>
                      <a:off x="0" y="0"/>
                      <a:ext cx="4787900" cy="3124200"/>
                    </a:xfrm>
                    <a:prstGeom prst="rect">
                      <a:avLst/>
                    </a:prstGeom>
                    <a:noFill/>
                    <a:ln w="9525">
                      <a:noFill/>
                      <a:miter lim="800000"/>
                      <a:headEnd/>
                      <a:tailEnd/>
                    </a:ln>
                  </pic:spPr>
                </pic:pic>
              </a:graphicData>
            </a:graphic>
          </wp:anchor>
        </w:drawing>
      </w:r>
      <w:r w:rsidRPr="00855DFA">
        <w:rPr>
          <w:rFonts w:ascii="Arial" w:hAnsi="Arial" w:cs="Arial"/>
          <w:lang w:val="es-ES"/>
        </w:rPr>
        <w:t xml:space="preserve">Una vez que se da “clic” sobre la opción que muestra el </w:t>
      </w:r>
      <w:r w:rsidRPr="00855DFA">
        <w:rPr>
          <w:rFonts w:ascii="Arial" w:hAnsi="Arial" w:cs="Arial"/>
          <w:i/>
          <w:lang w:val="es-ES"/>
        </w:rPr>
        <w:t xml:space="preserve">“Menú formularios”, </w:t>
      </w:r>
      <w:r w:rsidRPr="00855DFA">
        <w:rPr>
          <w:rFonts w:ascii="Arial" w:hAnsi="Arial" w:cs="Arial"/>
          <w:lang w:val="es-ES"/>
        </w:rPr>
        <w:t>se despliega una pantalla que se muestra a continuación:</w:t>
      </w:r>
    </w:p>
    <w:p w:rsidR="00B54F85" w:rsidRPr="00855DFA" w:rsidRDefault="00B54F85" w:rsidP="00B54F85">
      <w:pPr>
        <w:tabs>
          <w:tab w:val="left" w:pos="540"/>
          <w:tab w:val="left" w:pos="1650"/>
        </w:tabs>
        <w:spacing w:line="480" w:lineRule="auto"/>
        <w:ind w:left="1260"/>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sidRPr="00855DFA">
        <w:rPr>
          <w:rFonts w:ascii="Arial" w:hAnsi="Arial" w:cs="Arial"/>
          <w:lang w:val="es-ES"/>
        </w:rPr>
        <w:lastRenderedPageBreak/>
        <w:t xml:space="preserve">Cabe recalcar que en dicha pantalla se presenta al objetivo conjuntamente con los indicadores por perspectiva, el líder, el equipo de trabajo y las metas y acciones a realizar. </w:t>
      </w:r>
    </w:p>
    <w:p w:rsidR="00B54F85" w:rsidRPr="00855DFA" w:rsidRDefault="00B54F85" w:rsidP="00B54F85">
      <w:pPr>
        <w:ind w:left="567"/>
        <w:jc w:val="both"/>
        <w:rPr>
          <w:rFonts w:ascii="Arial" w:hAnsi="Arial" w:cs="Arial"/>
          <w:lang w:val="es-ES"/>
        </w:rPr>
      </w:pPr>
    </w:p>
    <w:p w:rsidR="00B54F85" w:rsidRDefault="00B54F85" w:rsidP="00B54F85">
      <w:pPr>
        <w:spacing w:line="480" w:lineRule="auto"/>
        <w:ind w:left="567"/>
        <w:jc w:val="both"/>
        <w:rPr>
          <w:rFonts w:ascii="Arial" w:hAnsi="Arial" w:cs="Arial"/>
          <w:lang w:val="es-ES"/>
        </w:rPr>
      </w:pPr>
      <w:r w:rsidRPr="00855DFA">
        <w:rPr>
          <w:rFonts w:ascii="Arial" w:hAnsi="Arial" w:cs="Arial"/>
          <w:lang w:val="es-ES"/>
        </w:rPr>
        <w:t xml:space="preserve">A continuación se detallan todos los indicadores por perspectiva generados según los objetivos con los que cuenta la estrategia de </w:t>
      </w:r>
      <w:smartTag w:uri="urn:schemas-microsoft-com:office:smarttags" w:element="PersonName">
        <w:smartTagPr>
          <w:attr w:name="ProductID" w:val="la Fundaci￳n Terminal Terrestre"/>
        </w:smartTagPr>
        <w:r w:rsidRPr="00855DFA">
          <w:rPr>
            <w:rFonts w:ascii="Arial" w:hAnsi="Arial" w:cs="Arial"/>
            <w:lang w:val="es-ES"/>
          </w:rPr>
          <w:t>la Fundación Terminal Terrestre</w:t>
        </w:r>
      </w:smartTag>
      <w:r w:rsidRPr="00855DFA">
        <w:rPr>
          <w:rFonts w:ascii="Arial" w:hAnsi="Arial" w:cs="Arial"/>
          <w:lang w:val="es-ES"/>
        </w:rPr>
        <w:t xml:space="preserve"> de Guayaquil.</w:t>
      </w:r>
    </w:p>
    <w:p w:rsidR="00B54F85" w:rsidRPr="00855DFA" w:rsidRDefault="00B54F85" w:rsidP="00B54F85">
      <w:pPr>
        <w:ind w:left="567"/>
        <w:jc w:val="both"/>
        <w:rPr>
          <w:rFonts w:ascii="Arial" w:hAnsi="Arial" w:cs="Arial"/>
          <w:lang w:val="es-ES"/>
        </w:rPr>
      </w:pPr>
    </w:p>
    <w:p w:rsidR="00B54F85" w:rsidRPr="00E55A9F" w:rsidRDefault="00B54F85" w:rsidP="00B54F85">
      <w:pPr>
        <w:tabs>
          <w:tab w:val="left" w:pos="1650"/>
        </w:tabs>
        <w:spacing w:line="480" w:lineRule="auto"/>
        <w:ind w:left="567"/>
        <w:jc w:val="both"/>
        <w:rPr>
          <w:rFonts w:ascii="Arial" w:hAnsi="Arial" w:cs="Arial"/>
          <w:b/>
          <w:u w:val="single"/>
        </w:rPr>
      </w:pPr>
      <w:r w:rsidRPr="00E55A9F">
        <w:rPr>
          <w:rFonts w:ascii="Arial" w:hAnsi="Arial" w:cs="Arial"/>
          <w:b/>
          <w:u w:val="single"/>
        </w:rPr>
        <w:t>Perspectiva Financiera:</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xml:space="preserve">% invertido en nómina de operación. </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invertido en nómina de administración.</w:t>
      </w:r>
    </w:p>
    <w:p w:rsidR="00B54F85" w:rsidRPr="002C45DE" w:rsidRDefault="00B54F85" w:rsidP="005E532B">
      <w:pPr>
        <w:numPr>
          <w:ilvl w:val="0"/>
          <w:numId w:val="40"/>
        </w:numPr>
        <w:tabs>
          <w:tab w:val="clear" w:pos="360"/>
          <w:tab w:val="left" w:pos="993"/>
        </w:tabs>
        <w:spacing w:line="480" w:lineRule="auto"/>
        <w:ind w:left="993" w:hanging="426"/>
        <w:jc w:val="both"/>
        <w:rPr>
          <w:rFonts w:ascii="Arial" w:hAnsi="Arial" w:cs="Arial"/>
        </w:rPr>
      </w:pPr>
      <w:r>
        <w:rPr>
          <w:rFonts w:ascii="Arial" w:hAnsi="Arial" w:cs="Arial"/>
        </w:rPr>
        <w:t>Rentabilidad de la I</w:t>
      </w:r>
      <w:r w:rsidRPr="002C45DE">
        <w:rPr>
          <w:rFonts w:ascii="Arial" w:hAnsi="Arial" w:cs="Arial"/>
        </w:rPr>
        <w:t>nversión.</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Costo de inversión en la capacitación de Públicos Claves.</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Costo de inversión en la tecnología a utilizarse/ utilidad para los usuarios.</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de incremento de la cifra de negocio.</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Costo del diseño y la implementación.</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Costo de capacitación anual por empleado.</w:t>
      </w:r>
    </w:p>
    <w:p w:rsidR="00B54F85" w:rsidRPr="002C45DE" w:rsidRDefault="00B54F85" w:rsidP="005E532B">
      <w:pPr>
        <w:numPr>
          <w:ilvl w:val="0"/>
          <w:numId w:val="40"/>
        </w:numPr>
        <w:tabs>
          <w:tab w:val="clear" w:pos="360"/>
          <w:tab w:val="left" w:pos="993"/>
        </w:tabs>
        <w:spacing w:line="480" w:lineRule="auto"/>
        <w:ind w:left="993" w:hanging="426"/>
        <w:jc w:val="both"/>
        <w:rPr>
          <w:rFonts w:ascii="Arial" w:hAnsi="Arial" w:cs="Arial"/>
        </w:rPr>
      </w:pPr>
      <w:r w:rsidRPr="002C45DE">
        <w:rPr>
          <w:rFonts w:ascii="Arial" w:hAnsi="Arial" w:cs="Arial"/>
        </w:rPr>
        <w:t xml:space="preserve">Costo de elaboración </w:t>
      </w:r>
      <w:smartTag w:uri="urn:schemas-microsoft-com:office:smarttags" w:element="State">
        <w:smartTag w:uri="urn:schemas-microsoft-com:office:smarttags" w:element="place">
          <w:r w:rsidRPr="002C45DE">
            <w:rPr>
              <w:rFonts w:ascii="Arial" w:hAnsi="Arial" w:cs="Arial"/>
            </w:rPr>
            <w:t>del</w:t>
          </w:r>
        </w:smartTag>
      </w:smartTag>
      <w:r w:rsidRPr="002C45DE">
        <w:rPr>
          <w:rFonts w:ascii="Arial" w:hAnsi="Arial" w:cs="Arial"/>
        </w:rPr>
        <w:t xml:space="preserve"> proyecto</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Retorno de gastos incurridos en planes de contingencia.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Facturación generada por aplicación de planes de contingencia.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4113DB">
        <w:rPr>
          <w:rFonts w:ascii="Arial" w:hAnsi="Arial" w:cs="Arial"/>
          <w:lang w:val="es-ES"/>
        </w:rPr>
        <w:t>Costo por implantación y capacitación en el reglamento.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4113DB">
        <w:rPr>
          <w:rFonts w:ascii="Arial" w:hAnsi="Arial" w:cs="Arial"/>
          <w:lang w:val="es-ES"/>
        </w:rPr>
        <w:t>Costo de implementación del sistema/ beneficio obtenido.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lastRenderedPageBreak/>
        <w:t>Facturación generada por aplicación de pruebas.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 ingresos destinados a cada departamento.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 gastos por departamento.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 ingresos procedentes de</w:t>
      </w:r>
      <w:r>
        <w:rPr>
          <w:rFonts w:ascii="Arial" w:hAnsi="Arial" w:cs="Arial"/>
          <w:lang w:val="es-ES"/>
        </w:rPr>
        <w:t>l nuevo cobro</w:t>
      </w:r>
      <w:r w:rsidRPr="00B4405D">
        <w:rPr>
          <w:rFonts w:ascii="Arial" w:hAnsi="Arial" w:cs="Arial"/>
          <w:lang w:val="es-ES"/>
        </w:rPr>
        <w:t xml:space="preserve"> de tasa</w:t>
      </w:r>
      <w:r>
        <w:rPr>
          <w:rFonts w:ascii="Arial" w:hAnsi="Arial" w:cs="Arial"/>
          <w:lang w:val="es-ES"/>
        </w:rPr>
        <w:t>s</w:t>
      </w:r>
      <w:r w:rsidRPr="00B4405D">
        <w:rPr>
          <w:rFonts w:ascii="Arial" w:hAnsi="Arial" w:cs="Arial"/>
          <w:lang w:val="es-ES"/>
        </w:rPr>
        <w:t xml:space="preserve"> a grupos vulnerables.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 incremento de pagos y cobranza en la nueva Terminal.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rPr>
        <w:t>Rentabilidad financiera.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Rentabilidad económica.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del presupuesto asignado/ % de presupuesto utilizado.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Monto de cuentas por cobrar.</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 de retrasos presentados por el sistema.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B4405D">
        <w:rPr>
          <w:rFonts w:ascii="Arial" w:hAnsi="Arial" w:cs="Arial"/>
          <w:lang w:val="es-ES"/>
        </w:rPr>
        <w:t>Costo de la realización del estudio.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634A5">
        <w:rPr>
          <w:rFonts w:ascii="Arial" w:hAnsi="Arial" w:cs="Arial"/>
          <w:lang w:val="es-ES"/>
        </w:rPr>
        <w:t>Monto de dinero disponible para la elaboración y la realización del estudio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634A5">
        <w:rPr>
          <w:rFonts w:ascii="Arial" w:hAnsi="Arial" w:cs="Arial"/>
          <w:lang w:val="es-ES"/>
        </w:rPr>
        <w:t>Costo del desarrollo de la construcción del edificio de carga y encomiendas.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634A5">
        <w:rPr>
          <w:rFonts w:ascii="Arial" w:hAnsi="Arial" w:cs="Arial"/>
          <w:lang w:val="es-ES"/>
        </w:rPr>
        <w:t>Monto de dinero disponible para la construcción del edificio de carga y encomiendas.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634A5">
        <w:rPr>
          <w:rFonts w:ascii="Arial" w:hAnsi="Arial" w:cs="Arial"/>
          <w:lang w:val="es-ES"/>
        </w:rPr>
        <w:t>Costo de la realización del estudio.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634A5">
        <w:rPr>
          <w:rFonts w:ascii="Arial" w:hAnsi="Arial" w:cs="Arial"/>
          <w:lang w:val="es-ES"/>
        </w:rPr>
        <w:t>Monto de dinero disponible para la elaborac</w:t>
      </w:r>
      <w:r>
        <w:rPr>
          <w:rFonts w:ascii="Arial" w:hAnsi="Arial" w:cs="Arial"/>
          <w:lang w:val="es-ES"/>
        </w:rPr>
        <w:t xml:space="preserve">ión y la realización del estudio.  </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83ACE">
        <w:rPr>
          <w:rFonts w:ascii="Arial" w:hAnsi="Arial" w:cs="Arial"/>
          <w:lang w:val="es-ES"/>
        </w:rPr>
        <w:lastRenderedPageBreak/>
        <w:t>Inversión destinada para la contratación/ inversión requerida para la contratación.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83ACE">
        <w:rPr>
          <w:rFonts w:ascii="Arial" w:hAnsi="Arial" w:cs="Arial"/>
          <w:lang w:val="es-ES"/>
        </w:rPr>
        <w:t>Costo de implementación del programa.</w:t>
      </w:r>
    </w:p>
    <w:p w:rsidR="00B54F85" w:rsidRPr="00F83ACE"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83ACE">
        <w:rPr>
          <w:rFonts w:ascii="Arial" w:hAnsi="Arial" w:cs="Arial"/>
          <w:lang w:val="es-ES"/>
        </w:rPr>
        <w:t>Costo anual del proceso de inducción y re-inducción a los públicos claves.</w:t>
      </w:r>
    </w:p>
    <w:p w:rsidR="00B54F85" w:rsidRPr="00855DFA" w:rsidRDefault="00B54F85" w:rsidP="00B54F85">
      <w:pPr>
        <w:tabs>
          <w:tab w:val="left" w:pos="1440"/>
        </w:tabs>
        <w:ind w:left="1440"/>
        <w:jc w:val="both"/>
        <w:rPr>
          <w:rFonts w:ascii="Arial" w:hAnsi="Arial" w:cs="Arial"/>
          <w:lang w:val="es-ES"/>
        </w:rPr>
      </w:pPr>
    </w:p>
    <w:p w:rsidR="00B54F85" w:rsidRDefault="00B54F85" w:rsidP="00B54F85">
      <w:pPr>
        <w:spacing w:line="480" w:lineRule="auto"/>
        <w:ind w:left="567"/>
        <w:jc w:val="both"/>
        <w:rPr>
          <w:rFonts w:ascii="Arial" w:hAnsi="Arial" w:cs="Arial"/>
          <w:u w:val="single"/>
        </w:rPr>
      </w:pPr>
      <w:r w:rsidRPr="00D27F4A">
        <w:rPr>
          <w:rFonts w:ascii="Arial" w:hAnsi="Arial" w:cs="Arial"/>
          <w:u w:val="single"/>
        </w:rPr>
        <w:t>Perspectiva del Cliente:</w:t>
      </w:r>
    </w:p>
    <w:p w:rsidR="00B54F85" w:rsidRPr="00D27F4A" w:rsidRDefault="00B54F85" w:rsidP="00B54F85">
      <w:pPr>
        <w:tabs>
          <w:tab w:val="left" w:pos="900"/>
        </w:tabs>
        <w:ind w:left="902"/>
        <w:jc w:val="both"/>
        <w:rPr>
          <w:rFonts w:ascii="Arial" w:hAnsi="Arial" w:cs="Arial"/>
          <w:u w:val="single"/>
        </w:rPr>
      </w:pP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Plazo preciso para el desarrollo de la reestructuración del organigrama funcional.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83ACE">
        <w:rPr>
          <w:rFonts w:ascii="Arial" w:hAnsi="Arial" w:cs="Arial"/>
          <w:lang w:val="es-ES"/>
        </w:rPr>
        <w:t>Nivel de rentabilidad del servicio.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en el nivel de aceptación en los nuevos servicios.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difusión del programa de educación  en comportamiento y valores deseados.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Encuesta de medición de cambio de actitud.</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quejas de clientes por desinformación.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atención personalizada.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del nivel de respuesta a las quejas.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utilización del nuevo sistema.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Encuesta de satisfacción del cliente (Presentan información requerida).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Medición del impacto del sistema de cobro automatizado en los clientes.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lastRenderedPageBreak/>
        <w:t>% de quejas de los clientes con respecto a las nuevas normas.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del nivel de respuesta a las quejas.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cumplimiento de las normas y lineamientos establecidos por la F.T.T.G.</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quejas de los clientes.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cumplimiento de las ordenanzas.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satisfacción de los requerimientos imprevistos de los clientes.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satisfacción de los clientes en los servicios prestados por oficinistas, conductores, oficiales y controladores de tráfico.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Evaluación del cumplimiento con el reglamento.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quejas.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nivel de respuesta a las quejas.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satisfacción del cliente.</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satisfacción de los nuevos sistemas implementados en las pruebas.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adaptación al cambio por parte de los clientes.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insatisfacción por cobro de nueva tasa.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satisfacción de los proveedores (pagos).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puntualidad en el cumplimiento de los pagos.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incidencia de cada cliente frente al total de facturación.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lastRenderedPageBreak/>
        <w:t>Sondeo de las necesidades de los clientes de la Nueva Terminal con respecto al edificio de carga y encomiendas.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satisfacción del usuario.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Sondeo de las nec</w:t>
      </w:r>
      <w:r>
        <w:rPr>
          <w:rFonts w:ascii="Arial" w:hAnsi="Arial" w:cs="Arial"/>
          <w:lang w:val="es-ES"/>
        </w:rPr>
        <w:t>esidades de los clientes de la n</w:t>
      </w:r>
      <w:r w:rsidRPr="009715BF">
        <w:rPr>
          <w:rFonts w:ascii="Arial" w:hAnsi="Arial" w:cs="Arial"/>
          <w:lang w:val="es-ES"/>
        </w:rPr>
        <w:t>ueva Terminal con respecto al edificio de parqueos.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reducción de tiempos de espera para solución de problemas.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adaptación al cambio.</w:t>
      </w:r>
    </w:p>
    <w:p w:rsidR="00B54F85" w:rsidRPr="009715BF"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cumplimiento de las obligaciones, deberes y derechos que estos usuarios mantienen con la F.T.T.G.</w:t>
      </w:r>
    </w:p>
    <w:p w:rsidR="00B54F85" w:rsidRPr="009715BF" w:rsidRDefault="00B54F85" w:rsidP="00B54F85">
      <w:pPr>
        <w:jc w:val="both"/>
        <w:rPr>
          <w:rFonts w:ascii="Arial" w:hAnsi="Arial" w:cs="Arial"/>
          <w:b/>
          <w:lang w:val="es-ES"/>
        </w:rPr>
      </w:pPr>
    </w:p>
    <w:p w:rsidR="00B54F85" w:rsidRPr="00D27F4A" w:rsidRDefault="00B54F85" w:rsidP="00B54F85">
      <w:pPr>
        <w:spacing w:line="480" w:lineRule="auto"/>
        <w:ind w:left="567"/>
        <w:jc w:val="both"/>
        <w:rPr>
          <w:rFonts w:ascii="Arial" w:hAnsi="Arial" w:cs="Arial"/>
          <w:u w:val="single"/>
        </w:rPr>
      </w:pPr>
      <w:r w:rsidRPr="009715BF">
        <w:rPr>
          <w:rFonts w:ascii="Arial" w:hAnsi="Arial" w:cs="Arial"/>
          <w:b/>
          <w:u w:val="single"/>
        </w:rPr>
        <w:t>Perspectiva Interna</w:t>
      </w:r>
      <w:r w:rsidRPr="00D27F4A">
        <w:rPr>
          <w:rFonts w:ascii="Arial" w:hAnsi="Arial" w:cs="Arial"/>
          <w:u w:val="single"/>
        </w:rPr>
        <w:t>:</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Medir el nivel de difusión.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productividad del personal.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Evaluación del desempeño (evaluación del cumplimiento de funciones).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cumplimiento de los perfiles de los puestos.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Plazo preciso para el desarrollo de la concesión.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Costos de desarrollo/ beneficio operativo.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que toma el proceso/ tiempo en que se estimó que tomaría).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limpieza de la Terminal Terrestre.</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Costo de la actividad de inspección.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Costo de la actividad de inspección de la perspectiva del cliente.</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lastRenderedPageBreak/>
        <w:t>Análisis de tiempo de inactividad.</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Perdidas por errores en tiempo y dinero.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variación  de costos operativos.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que debería tomar el proceso de comunicación/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que debería tomar el proceso de comunicación/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rPr>
        <w:t>Evaluaciones programadas al personal.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en el proceso de estandarización/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procesos sometidos al control estadístico de procesos.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en el proceso de estandarización/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Nivel de congestionamiento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en la elaboración del reglamento/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horas hombre, dedicadas a la atención de contingencias.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en la elaboración del reglamento/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 implementación/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Costo de la actividad de inspección del sistema.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lastRenderedPageBreak/>
        <w:t>Análisis de tiempos de espera en la venta de boletos.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en la realización de pruebas/ tiempo de duración real de las pruebas).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Costeo por departamento: % destinado a cada actividad dentro de cada departamento.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 la implantación del cobro/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puntualidad en el cumplimiento de los pagos.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Análisis de tiempos de espera en pagos y cobros.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dinero destinado a cada actividad dentro de cada departamento/ % de dinero usado.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 la elaboración del estudio/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del desarrollo de la construcción/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 la elaboración del estudio/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rendimiento del nuevo personal.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Evaluaciones programadas al personal.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 de cumplimiento de compromisos asumidos.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(tiempo estimado de implementación del plan/ tiempo real).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lastRenderedPageBreak/>
        <w:t>% de cumplimiento de responsabilidades, obligaciones y deberes de los usuarios sometidos a controles estadísticos de proceso.</w:t>
      </w:r>
    </w:p>
    <w:p w:rsidR="00B54F85" w:rsidRPr="009715BF"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9715BF">
        <w:rPr>
          <w:rFonts w:ascii="Arial" w:hAnsi="Arial" w:cs="Arial"/>
          <w:lang w:val="es-ES"/>
        </w:rPr>
        <w:t>Eficiencia del ciclo (Número estimado de resultados a presentar/ presentados).</w:t>
      </w:r>
    </w:p>
    <w:p w:rsidR="00B54F85" w:rsidRPr="00855DFA" w:rsidRDefault="00B54F85" w:rsidP="00B54F85">
      <w:pPr>
        <w:rPr>
          <w:rFonts w:ascii="Arial" w:hAnsi="Arial" w:cs="Arial"/>
          <w:lang w:val="es-ES"/>
        </w:rPr>
      </w:pPr>
    </w:p>
    <w:p w:rsidR="00B54F85" w:rsidRDefault="00B54F85" w:rsidP="00B54F85">
      <w:pPr>
        <w:ind w:left="567"/>
        <w:rPr>
          <w:rFonts w:ascii="Arial" w:hAnsi="Arial" w:cs="Arial"/>
          <w:u w:val="single"/>
          <w:lang w:val="es-ES"/>
        </w:rPr>
      </w:pPr>
      <w:r w:rsidRPr="009715BF">
        <w:rPr>
          <w:rFonts w:ascii="Arial" w:hAnsi="Arial" w:cs="Arial"/>
          <w:b/>
          <w:u w:val="single"/>
          <w:lang w:val="es-ES"/>
        </w:rPr>
        <w:t>Perspectiva de Aprendizaje y Crecimiento</w:t>
      </w:r>
      <w:r w:rsidRPr="00855DFA">
        <w:rPr>
          <w:rFonts w:ascii="Arial" w:hAnsi="Arial" w:cs="Arial"/>
          <w:u w:val="single"/>
          <w:lang w:val="es-ES"/>
        </w:rPr>
        <w:t>:</w:t>
      </w:r>
    </w:p>
    <w:p w:rsidR="00B54F85" w:rsidRPr="00855DFA" w:rsidRDefault="00B54F85" w:rsidP="00B54F85">
      <w:pPr>
        <w:ind w:left="567"/>
        <w:rPr>
          <w:rFonts w:ascii="Arial" w:hAnsi="Arial" w:cs="Arial"/>
          <w:u w:val="single"/>
          <w:lang w:val="es-ES"/>
        </w:rPr>
      </w:pPr>
    </w:p>
    <w:p w:rsidR="00B54F85" w:rsidRPr="00855DFA" w:rsidRDefault="00B54F85" w:rsidP="00B54F85">
      <w:pPr>
        <w:rPr>
          <w:rFonts w:ascii="Arial" w:hAnsi="Arial" w:cs="Arial"/>
          <w:lang w:val="es-ES"/>
        </w:rPr>
      </w:pP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empleados con cargo</w:t>
      </w:r>
      <w:r>
        <w:rPr>
          <w:rFonts w:ascii="Arial" w:hAnsi="Arial" w:cs="Arial"/>
          <w:lang w:val="es-ES"/>
        </w:rPr>
        <w:t>s</w:t>
      </w:r>
      <w:r w:rsidRPr="00855DFA">
        <w:rPr>
          <w:rFonts w:ascii="Arial" w:hAnsi="Arial" w:cs="Arial"/>
          <w:lang w:val="es-ES"/>
        </w:rPr>
        <w:t xml:space="preserve"> directivo</w:t>
      </w:r>
      <w:r>
        <w:rPr>
          <w:rFonts w:ascii="Arial" w:hAnsi="Arial" w:cs="Arial"/>
          <w:lang w:val="es-ES"/>
        </w:rPr>
        <w:t>s</w:t>
      </w:r>
      <w:r w:rsidRPr="00855DFA">
        <w:rPr>
          <w:rFonts w:ascii="Arial" w:hAnsi="Arial" w:cs="Arial"/>
          <w:lang w:val="es-ES"/>
        </w:rPr>
        <w:t>.</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empleados con cargos operativos.</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puestos directivos/número de departamentos.</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que cumple con el perfil para el puesto.</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Nivel de cumplimiento de las etapas de planificación.</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etapas desarrolladas óptimamente.</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personas involucradas en el proceso.</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Nivel de Productividad del personal.</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de cumplimiento del sistema implementado.</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 de información de la organización compartida.</w:t>
      </w:r>
    </w:p>
    <w:p w:rsidR="00B54F85" w:rsidRPr="00855DFA"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Número de horas invertidas por empleado, por unidad de tiempo.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855DFA">
        <w:rPr>
          <w:rFonts w:ascii="Arial" w:hAnsi="Arial" w:cs="Arial"/>
          <w:lang w:val="es-ES"/>
        </w:rPr>
        <w:t>Nivel de avance tecnológico: Número de actividades automatizadas totalmente; número de personas formadas en TI y SI.</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del sistema a las necesidades reales.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al cambio.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lastRenderedPageBreak/>
        <w:t>Número de horas de capacitación al personal.</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 de cumplimiento del programa de capacitación en planes de contingencia.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inversión en TI y SI.</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participación/ nivel de satisfacción de usuarios del sistema.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cumplimiento de las etapas de pruebas.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Número de incidentes al utilizar los nuevos sistemas en las pruebas.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al cambio por parte del personal de la F.T.T.G.</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Números de proveedores estratégicos/ número de proveedores.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Número de incidentes por año y proveedor.</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rotación de proveedores estratégicos.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Diseño y flexibilidad del estudio.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 las necesidades reales.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al cambio.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Diseño y flexibilidad del estudio.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 las necesidades reales.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Habilidad del personal: % de cumplimiento con el perfil ideal del puesto/ perfil ideal del puesto.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lastRenderedPageBreak/>
        <w:t>Tiempo de respuesta a los compromisos asumidos por los miembros de la Fundación.</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adaptación al cambio.</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Nivel de cumplimiento de las etapas planificadas.</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 de puestos cubiertos por recursos de la F.T.T.G.</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Tiempo de respuesta de las resoluciones de las reuniones de Gerencia.</w:t>
      </w:r>
    </w:p>
    <w:p w:rsidR="00B54F85"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Número de horas destinadas a las reuniones de Gerencia.</w:t>
      </w:r>
    </w:p>
    <w:p w:rsidR="00B54F85" w:rsidRPr="00F00543" w:rsidRDefault="00B54F85" w:rsidP="005E532B">
      <w:pPr>
        <w:numPr>
          <w:ilvl w:val="0"/>
          <w:numId w:val="40"/>
        </w:numPr>
        <w:tabs>
          <w:tab w:val="clear" w:pos="360"/>
          <w:tab w:val="left" w:pos="993"/>
        </w:tabs>
        <w:spacing w:line="480" w:lineRule="auto"/>
        <w:ind w:left="993" w:hanging="426"/>
        <w:jc w:val="both"/>
        <w:rPr>
          <w:rFonts w:ascii="Arial" w:hAnsi="Arial" w:cs="Arial"/>
          <w:lang w:val="es-ES"/>
        </w:rPr>
      </w:pPr>
      <w:r w:rsidRPr="00F00543">
        <w:rPr>
          <w:rFonts w:ascii="Arial" w:hAnsi="Arial" w:cs="Arial"/>
          <w:lang w:val="es-ES"/>
        </w:rPr>
        <w:t>Grado de cumplimiento de los temas de las actividades asignadas.</w:t>
      </w:r>
    </w:p>
    <w:p w:rsidR="00B54F85" w:rsidRPr="00855DFA" w:rsidRDefault="00B54F85" w:rsidP="00B54F85">
      <w:pPr>
        <w:rPr>
          <w:rFonts w:ascii="Arial" w:hAnsi="Arial" w:cs="Arial"/>
          <w:lang w:val="es-ES"/>
        </w:rPr>
      </w:pPr>
    </w:p>
    <w:p w:rsidR="00B54F85" w:rsidRPr="00855DFA" w:rsidRDefault="00B54F85" w:rsidP="005E532B">
      <w:pPr>
        <w:numPr>
          <w:ilvl w:val="1"/>
          <w:numId w:val="42"/>
        </w:numPr>
        <w:tabs>
          <w:tab w:val="clear" w:pos="792"/>
          <w:tab w:val="left" w:pos="567"/>
        </w:tabs>
        <w:spacing w:line="480" w:lineRule="auto"/>
        <w:ind w:left="567" w:hanging="567"/>
        <w:rPr>
          <w:rFonts w:ascii="Arial" w:hAnsi="Arial" w:cs="Arial"/>
          <w:b/>
          <w:lang w:val="es-ES"/>
        </w:rPr>
      </w:pPr>
      <w:r>
        <w:rPr>
          <w:rFonts w:ascii="Arial" w:hAnsi="Arial" w:cs="Arial"/>
          <w:b/>
          <w:lang w:val="es-ES"/>
        </w:rPr>
        <w:t>Recursos y tiempos en los planes de acción</w:t>
      </w:r>
    </w:p>
    <w:p w:rsidR="00B54F85" w:rsidRPr="00855DFA" w:rsidRDefault="00B54F85" w:rsidP="00B54F85">
      <w:pPr>
        <w:tabs>
          <w:tab w:val="left" w:pos="540"/>
          <w:tab w:val="left" w:pos="1650"/>
        </w:tabs>
        <w:rPr>
          <w:rFonts w:ascii="Arial" w:hAnsi="Arial" w:cs="Arial"/>
          <w:lang w:val="es-ES"/>
        </w:rPr>
      </w:pPr>
    </w:p>
    <w:p w:rsidR="00B54F85" w:rsidRPr="00855DFA" w:rsidRDefault="00B54F85" w:rsidP="00B54F85">
      <w:pPr>
        <w:tabs>
          <w:tab w:val="left" w:pos="540"/>
          <w:tab w:val="left" w:pos="1650"/>
        </w:tabs>
        <w:spacing w:line="480" w:lineRule="auto"/>
        <w:ind w:left="567"/>
        <w:jc w:val="both"/>
        <w:rPr>
          <w:rFonts w:ascii="Arial" w:hAnsi="Arial" w:cs="Arial"/>
          <w:lang w:val="es-ES"/>
        </w:rPr>
      </w:pPr>
      <w:r w:rsidRPr="00855DFA">
        <w:rPr>
          <w:rFonts w:ascii="Arial" w:hAnsi="Arial" w:cs="Arial"/>
          <w:lang w:val="es-ES"/>
        </w:rPr>
        <w:t>Los recursos y tiempos de acción son necesarios en la ejecución de los objetivos ya que el cumplimiento a tiempo de cada uno de ellos será lo indispensable para poder cumplir con la estrategia pactada.</w:t>
      </w:r>
    </w:p>
    <w:p w:rsidR="00B54F85" w:rsidRDefault="00B54F85" w:rsidP="00B54F85">
      <w:pPr>
        <w:spacing w:line="480" w:lineRule="auto"/>
        <w:ind w:left="567"/>
        <w:jc w:val="both"/>
        <w:rPr>
          <w:rFonts w:ascii="Arial" w:hAnsi="Arial" w:cs="Arial"/>
          <w:lang w:val="es-ES"/>
        </w:rPr>
      </w:pPr>
      <w:r w:rsidRPr="00855DFA">
        <w:rPr>
          <w:rFonts w:ascii="Arial" w:hAnsi="Arial" w:cs="Arial"/>
          <w:lang w:val="es-ES"/>
        </w:rPr>
        <w:t>En alguno de los objetivos los planes de acción ya han sido realizados y por ende se ha concluido con dicho objetivo. Los tiempos en los planes de acción están indicados según lo establecido por los responsables de la ejecución de dicho objetivo es decir el líder del grupo.</w:t>
      </w:r>
    </w:p>
    <w:p w:rsidR="00B54F85" w:rsidRPr="00855DFA" w:rsidRDefault="00B54F85" w:rsidP="00B54F85">
      <w:pPr>
        <w:ind w:left="567"/>
        <w:jc w:val="both"/>
        <w:rPr>
          <w:rFonts w:ascii="Arial" w:hAnsi="Arial" w:cs="Arial"/>
          <w:lang w:val="es-ES"/>
        </w:rPr>
      </w:pPr>
    </w:p>
    <w:p w:rsidR="00B54F85" w:rsidRPr="00855DFA" w:rsidRDefault="00B54F85" w:rsidP="00B54F85">
      <w:pPr>
        <w:tabs>
          <w:tab w:val="left" w:pos="1260"/>
        </w:tabs>
        <w:spacing w:line="480" w:lineRule="auto"/>
        <w:ind w:left="567"/>
        <w:jc w:val="both"/>
        <w:rPr>
          <w:rFonts w:ascii="Arial" w:hAnsi="Arial" w:cs="Arial"/>
          <w:lang w:val="es-ES"/>
        </w:rPr>
      </w:pPr>
      <w:r w:rsidRPr="00855DFA">
        <w:rPr>
          <w:rFonts w:ascii="Arial" w:hAnsi="Arial" w:cs="Arial"/>
          <w:lang w:val="es-ES"/>
        </w:rPr>
        <w:t>A continuación se muestra un ejemplo para su mejor comprensión.</w:t>
      </w:r>
    </w:p>
    <w:p w:rsidR="00B54F85" w:rsidRPr="00855DFA" w:rsidRDefault="00B54F85" w:rsidP="00B54F85">
      <w:pPr>
        <w:tabs>
          <w:tab w:val="left" w:pos="540"/>
          <w:tab w:val="left" w:pos="1650"/>
        </w:tabs>
        <w:ind w:left="567"/>
        <w:jc w:val="both"/>
        <w:rPr>
          <w:rFonts w:ascii="Arial" w:hAnsi="Arial" w:cs="Arial"/>
          <w:lang w:val="es-ES"/>
        </w:rPr>
      </w:pPr>
    </w:p>
    <w:p w:rsidR="00B54F85" w:rsidRPr="00966D2C" w:rsidRDefault="00B54F85" w:rsidP="00B54F85">
      <w:pPr>
        <w:tabs>
          <w:tab w:val="left" w:pos="540"/>
          <w:tab w:val="left" w:pos="1650"/>
        </w:tabs>
        <w:spacing w:line="480" w:lineRule="auto"/>
        <w:jc w:val="both"/>
        <w:rPr>
          <w:rFonts w:ascii="Arial" w:hAnsi="Arial" w:cs="Arial"/>
        </w:rPr>
      </w:pPr>
      <w:r>
        <w:rPr>
          <w:rFonts w:ascii="Arial" w:hAnsi="Arial" w:cs="Arial"/>
          <w:noProof/>
          <w:lang w:val="es-ES" w:eastAsia="es-ES"/>
        </w:rPr>
        <w:lastRenderedPageBreak/>
        <w:drawing>
          <wp:inline distT="0" distB="0" distL="0" distR="0">
            <wp:extent cx="5195415" cy="3365500"/>
            <wp:effectExtent l="19050" t="0" r="52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srcRect/>
                    <a:stretch>
                      <a:fillRect/>
                    </a:stretch>
                  </pic:blipFill>
                  <pic:spPr bwMode="auto">
                    <a:xfrm>
                      <a:off x="0" y="0"/>
                      <a:ext cx="5203825" cy="3370948"/>
                    </a:xfrm>
                    <a:prstGeom prst="rect">
                      <a:avLst/>
                    </a:prstGeom>
                    <a:noFill/>
                    <a:ln w="9525">
                      <a:noFill/>
                      <a:miter lim="800000"/>
                      <a:headEnd/>
                      <a:tailEnd/>
                    </a:ln>
                  </pic:spPr>
                </pic:pic>
              </a:graphicData>
            </a:graphic>
          </wp:inline>
        </w:drawing>
      </w:r>
    </w:p>
    <w:p w:rsidR="00B54F85" w:rsidRDefault="00B54F85" w:rsidP="00B54F85">
      <w:pPr>
        <w:tabs>
          <w:tab w:val="left" w:pos="540"/>
          <w:tab w:val="left" w:pos="1650"/>
          <w:tab w:val="left" w:pos="3600"/>
        </w:tabs>
        <w:ind w:left="902" w:hanging="902"/>
        <w:rPr>
          <w:rFonts w:ascii="Arial" w:hAnsi="Arial" w:cs="Arial"/>
        </w:rPr>
      </w:pPr>
      <w:r w:rsidRPr="00966D2C">
        <w:rPr>
          <w:rFonts w:ascii="Arial" w:hAnsi="Arial" w:cs="Arial"/>
        </w:rPr>
        <w:t xml:space="preserve">   </w:t>
      </w:r>
    </w:p>
    <w:p w:rsidR="00B54F85" w:rsidRPr="007C379C" w:rsidRDefault="00B54F85" w:rsidP="00B54F85">
      <w:pPr>
        <w:spacing w:line="480" w:lineRule="auto"/>
        <w:rPr>
          <w:rFonts w:ascii="Arial" w:hAnsi="Arial" w:cs="Arial"/>
          <w:b/>
          <w:u w:val="single"/>
        </w:rPr>
      </w:pPr>
      <w:r w:rsidRPr="007C379C">
        <w:rPr>
          <w:rFonts w:ascii="Arial" w:hAnsi="Arial" w:cs="Arial"/>
          <w:b/>
          <w:u w:val="single"/>
        </w:rPr>
        <w:t>Metas y Acciones:</w:t>
      </w:r>
    </w:p>
    <w:p w:rsidR="00B54F85" w:rsidRPr="0098000A" w:rsidRDefault="00B54F85" w:rsidP="00B54F85">
      <w:pPr>
        <w:tabs>
          <w:tab w:val="left" w:pos="540"/>
          <w:tab w:val="left" w:pos="1650"/>
          <w:tab w:val="left" w:pos="3600"/>
        </w:tabs>
        <w:spacing w:line="480" w:lineRule="auto"/>
        <w:ind w:left="900" w:hanging="900"/>
        <w:rPr>
          <w:rFonts w:ascii="Arial" w:hAnsi="Arial" w:cs="Arial"/>
          <w:u w:val="single"/>
        </w:rPr>
      </w:pPr>
      <w:r>
        <w:rPr>
          <w:rFonts w:ascii="Arial" w:hAnsi="Arial" w:cs="Arial"/>
          <w:noProof/>
          <w:u w:val="single"/>
          <w:lang w:val="es-ES" w:eastAsia="es-ES"/>
        </w:rPr>
        <w:drawing>
          <wp:inline distT="0" distB="0" distL="0" distR="0">
            <wp:extent cx="5226050" cy="265430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srcRect/>
                    <a:stretch>
                      <a:fillRect/>
                    </a:stretch>
                  </pic:blipFill>
                  <pic:spPr bwMode="auto">
                    <a:xfrm>
                      <a:off x="0" y="0"/>
                      <a:ext cx="5217160" cy="2649785"/>
                    </a:xfrm>
                    <a:prstGeom prst="rect">
                      <a:avLst/>
                    </a:prstGeom>
                    <a:noFill/>
                    <a:ln w="9525">
                      <a:noFill/>
                      <a:miter lim="800000"/>
                      <a:headEnd/>
                      <a:tailEnd/>
                    </a:ln>
                  </pic:spPr>
                </pic:pic>
              </a:graphicData>
            </a:graphic>
          </wp:inline>
        </w:drawing>
      </w:r>
    </w:p>
    <w:p w:rsidR="00B54F85" w:rsidRDefault="00B54F85" w:rsidP="00B54F85">
      <w:pPr>
        <w:tabs>
          <w:tab w:val="left" w:pos="540"/>
          <w:tab w:val="left" w:pos="1650"/>
          <w:tab w:val="left" w:pos="3600"/>
        </w:tabs>
        <w:spacing w:line="480" w:lineRule="auto"/>
        <w:ind w:left="900" w:hanging="900"/>
        <w:rPr>
          <w:rFonts w:ascii="Arial" w:hAnsi="Arial" w:cs="Arial"/>
        </w:rPr>
      </w:pPr>
      <w:r w:rsidRPr="00966D2C">
        <w:rPr>
          <w:rFonts w:ascii="Arial" w:hAnsi="Arial" w:cs="Arial"/>
        </w:rPr>
        <w:t xml:space="preserve">   </w:t>
      </w:r>
    </w:p>
    <w:p w:rsidR="00B54F85" w:rsidRDefault="00B54F85" w:rsidP="00B54F85">
      <w:pPr>
        <w:tabs>
          <w:tab w:val="left" w:pos="540"/>
          <w:tab w:val="left" w:pos="1650"/>
          <w:tab w:val="left" w:pos="3600"/>
        </w:tabs>
        <w:spacing w:line="480" w:lineRule="auto"/>
        <w:ind w:left="900" w:hanging="900"/>
        <w:rPr>
          <w:rFonts w:ascii="Arial" w:hAnsi="Arial" w:cs="Arial"/>
        </w:rPr>
      </w:pPr>
    </w:p>
    <w:p w:rsidR="00B54F85" w:rsidRDefault="00B54F85" w:rsidP="00B54F85">
      <w:pPr>
        <w:tabs>
          <w:tab w:val="left" w:pos="540"/>
          <w:tab w:val="left" w:pos="1650"/>
          <w:tab w:val="left" w:pos="3600"/>
        </w:tabs>
        <w:spacing w:line="480" w:lineRule="auto"/>
        <w:ind w:left="900" w:hanging="900"/>
        <w:rPr>
          <w:rFonts w:ascii="Arial" w:hAnsi="Arial" w:cs="Arial"/>
        </w:rPr>
      </w:pPr>
    </w:p>
    <w:p w:rsidR="00B54F85" w:rsidRDefault="00B54F85" w:rsidP="00B54F85">
      <w:pPr>
        <w:tabs>
          <w:tab w:val="left" w:pos="540"/>
          <w:tab w:val="left" w:pos="1650"/>
          <w:tab w:val="left" w:pos="3600"/>
        </w:tabs>
        <w:spacing w:line="480" w:lineRule="auto"/>
        <w:ind w:left="900" w:hanging="900"/>
        <w:rPr>
          <w:rFonts w:ascii="Arial" w:hAnsi="Arial" w:cs="Arial"/>
        </w:rPr>
      </w:pPr>
    </w:p>
    <w:p w:rsidR="00B54F85"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jc w:val="center"/>
        <w:rPr>
          <w:rFonts w:ascii="Arial" w:hAnsi="Arial" w:cs="Arial"/>
          <w:b/>
          <w:sz w:val="48"/>
          <w:szCs w:val="48"/>
        </w:rPr>
      </w:pPr>
    </w:p>
    <w:p w:rsidR="00B54F85" w:rsidRDefault="00B54F85" w:rsidP="00B54F85">
      <w:pPr>
        <w:tabs>
          <w:tab w:val="left" w:pos="540"/>
          <w:tab w:val="left" w:pos="1650"/>
          <w:tab w:val="left" w:pos="3600"/>
        </w:tabs>
        <w:jc w:val="center"/>
        <w:rPr>
          <w:rFonts w:ascii="Arial" w:hAnsi="Arial" w:cs="Arial"/>
          <w:b/>
          <w:sz w:val="48"/>
          <w:szCs w:val="48"/>
        </w:rPr>
      </w:pPr>
    </w:p>
    <w:p w:rsidR="00B54F85" w:rsidRPr="00C773B2" w:rsidRDefault="00B54F85" w:rsidP="00B54F85">
      <w:pPr>
        <w:tabs>
          <w:tab w:val="left" w:pos="540"/>
          <w:tab w:val="left" w:pos="1650"/>
          <w:tab w:val="left" w:pos="3600"/>
        </w:tabs>
        <w:jc w:val="center"/>
        <w:rPr>
          <w:rFonts w:ascii="Arial" w:hAnsi="Arial" w:cs="Arial"/>
          <w:b/>
          <w:sz w:val="48"/>
          <w:szCs w:val="48"/>
        </w:rPr>
      </w:pPr>
      <w:r>
        <w:rPr>
          <w:rFonts w:ascii="Arial" w:hAnsi="Arial" w:cs="Arial"/>
          <w:b/>
          <w:sz w:val="48"/>
          <w:szCs w:val="48"/>
        </w:rPr>
        <w:t>CAPÍTULO 8</w:t>
      </w:r>
    </w:p>
    <w:p w:rsidR="00B54F85" w:rsidRDefault="00B54F85" w:rsidP="00B54F85">
      <w:pPr>
        <w:tabs>
          <w:tab w:val="left" w:pos="540"/>
          <w:tab w:val="left" w:pos="1650"/>
          <w:tab w:val="left" w:pos="3600"/>
        </w:tabs>
        <w:rPr>
          <w:rFonts w:ascii="Arial" w:hAnsi="Arial" w:cs="Arial"/>
          <w:sz w:val="22"/>
          <w:szCs w:val="22"/>
        </w:rPr>
      </w:pPr>
    </w:p>
    <w:p w:rsidR="00B54F85" w:rsidRDefault="00B54F85" w:rsidP="00B54F85">
      <w:pPr>
        <w:tabs>
          <w:tab w:val="left" w:pos="540"/>
          <w:tab w:val="left" w:pos="1650"/>
          <w:tab w:val="left" w:pos="3600"/>
        </w:tabs>
        <w:rPr>
          <w:rFonts w:ascii="Arial" w:hAnsi="Arial" w:cs="Arial"/>
          <w:sz w:val="22"/>
          <w:szCs w:val="22"/>
        </w:rPr>
      </w:pPr>
    </w:p>
    <w:p w:rsidR="00B54F85" w:rsidRDefault="00B54F85" w:rsidP="00B54F85">
      <w:pPr>
        <w:tabs>
          <w:tab w:val="left" w:pos="540"/>
          <w:tab w:val="left" w:pos="1650"/>
          <w:tab w:val="left" w:pos="3600"/>
        </w:tabs>
        <w:rPr>
          <w:rFonts w:ascii="Arial" w:hAnsi="Arial" w:cs="Arial"/>
          <w:sz w:val="22"/>
          <w:szCs w:val="22"/>
        </w:rPr>
      </w:pPr>
    </w:p>
    <w:p w:rsidR="00B54F85" w:rsidRPr="00FB7369" w:rsidRDefault="00B54F85" w:rsidP="00B54F85">
      <w:pPr>
        <w:tabs>
          <w:tab w:val="left" w:pos="540"/>
          <w:tab w:val="left" w:pos="1650"/>
          <w:tab w:val="left" w:pos="3600"/>
        </w:tabs>
        <w:rPr>
          <w:rFonts w:ascii="Arial" w:hAnsi="Arial" w:cs="Arial"/>
          <w:sz w:val="22"/>
          <w:szCs w:val="22"/>
        </w:rPr>
      </w:pPr>
    </w:p>
    <w:p w:rsidR="00B54F85" w:rsidRPr="002061ED" w:rsidRDefault="00B54F85" w:rsidP="005E532B">
      <w:pPr>
        <w:numPr>
          <w:ilvl w:val="0"/>
          <w:numId w:val="44"/>
        </w:numPr>
        <w:tabs>
          <w:tab w:val="clear" w:pos="390"/>
          <w:tab w:val="num" w:pos="360"/>
        </w:tabs>
        <w:spacing w:line="480" w:lineRule="auto"/>
        <w:ind w:left="360"/>
        <w:jc w:val="both"/>
        <w:rPr>
          <w:rFonts w:ascii="Arial" w:hAnsi="Arial" w:cs="Arial"/>
          <w:b/>
          <w:sz w:val="32"/>
          <w:szCs w:val="32"/>
          <w:lang w:val="es-EC"/>
        </w:rPr>
      </w:pPr>
      <w:r w:rsidRPr="002061ED">
        <w:rPr>
          <w:rFonts w:ascii="Arial" w:hAnsi="Arial" w:cs="Arial"/>
          <w:b/>
          <w:sz w:val="32"/>
          <w:szCs w:val="32"/>
          <w:lang w:val="es-EC"/>
        </w:rPr>
        <w:t>ETAPA DE EJECUCIÓN.</w:t>
      </w:r>
    </w:p>
    <w:p w:rsidR="00B54F85" w:rsidRPr="002061ED" w:rsidRDefault="00B54F85" w:rsidP="00B54F85">
      <w:pPr>
        <w:ind w:left="720"/>
        <w:jc w:val="both"/>
        <w:rPr>
          <w:rFonts w:ascii="Arial" w:hAnsi="Arial" w:cs="Arial"/>
          <w:b/>
          <w:sz w:val="32"/>
          <w:szCs w:val="32"/>
          <w:lang w:val="es-EC"/>
        </w:rPr>
      </w:pPr>
    </w:p>
    <w:p w:rsidR="00B54F85" w:rsidRPr="00A72C32" w:rsidRDefault="00B54F85" w:rsidP="00B54F85">
      <w:pPr>
        <w:tabs>
          <w:tab w:val="left" w:pos="360"/>
          <w:tab w:val="left" w:pos="1650"/>
          <w:tab w:val="left" w:pos="3600"/>
        </w:tabs>
        <w:spacing w:line="480" w:lineRule="auto"/>
        <w:ind w:left="360"/>
        <w:jc w:val="both"/>
        <w:rPr>
          <w:rFonts w:ascii="Arial" w:hAnsi="Arial" w:cs="Arial"/>
          <w:lang w:val="es-ES"/>
        </w:rPr>
      </w:pPr>
      <w:r w:rsidRPr="00A72C32">
        <w:rPr>
          <w:rFonts w:ascii="Arial" w:hAnsi="Arial" w:cs="Arial"/>
          <w:lang w:val="es-ES"/>
        </w:rPr>
        <w:t>En esta etapa es donde se lleva</w:t>
      </w:r>
      <w:r>
        <w:rPr>
          <w:rFonts w:ascii="Arial" w:hAnsi="Arial" w:cs="Arial"/>
          <w:lang w:val="es-ES"/>
        </w:rPr>
        <w:t>n</w:t>
      </w:r>
      <w:r w:rsidRPr="00A72C32">
        <w:rPr>
          <w:rFonts w:ascii="Arial" w:hAnsi="Arial" w:cs="Arial"/>
          <w:lang w:val="es-ES"/>
        </w:rPr>
        <w:t xml:space="preserve"> a cabo los planes de acción</w:t>
      </w:r>
      <w:r>
        <w:rPr>
          <w:rFonts w:ascii="Arial" w:hAnsi="Arial" w:cs="Arial"/>
          <w:lang w:val="es-ES"/>
        </w:rPr>
        <w:t xml:space="preserve"> establecidos para poder cumplir con los objetivos propuestos. El cumplimiento de esta etapa s</w:t>
      </w:r>
      <w:r w:rsidRPr="00A72C32">
        <w:rPr>
          <w:rFonts w:ascii="Arial" w:hAnsi="Arial" w:cs="Arial"/>
          <w:lang w:val="es-ES"/>
        </w:rPr>
        <w:t xml:space="preserve">e controla con diferentes herramientas que van desde auditorias, monitoreos, </w:t>
      </w:r>
      <w:r>
        <w:rPr>
          <w:rFonts w:ascii="Arial" w:hAnsi="Arial" w:cs="Arial"/>
          <w:lang w:val="es-ES"/>
        </w:rPr>
        <w:t xml:space="preserve">revisiones aleatorias en sitio, </w:t>
      </w:r>
      <w:r w:rsidRPr="00A72C32">
        <w:rPr>
          <w:rFonts w:ascii="Arial" w:hAnsi="Arial" w:cs="Arial"/>
          <w:lang w:val="es-ES"/>
        </w:rPr>
        <w:t xml:space="preserve">entre otros. </w:t>
      </w:r>
    </w:p>
    <w:p w:rsidR="00B54F85" w:rsidRPr="00A72C32" w:rsidRDefault="00B54F85" w:rsidP="00B54F85">
      <w:pPr>
        <w:tabs>
          <w:tab w:val="left" w:pos="360"/>
          <w:tab w:val="left" w:pos="540"/>
          <w:tab w:val="left" w:pos="1650"/>
          <w:tab w:val="left" w:pos="3600"/>
        </w:tabs>
        <w:ind w:left="357"/>
        <w:jc w:val="both"/>
        <w:rPr>
          <w:rFonts w:ascii="Arial" w:hAnsi="Arial" w:cs="Arial"/>
          <w:lang w:val="es-ES"/>
        </w:rPr>
      </w:pPr>
    </w:p>
    <w:p w:rsidR="00B54F85" w:rsidRPr="00A72C32" w:rsidRDefault="00B54F85" w:rsidP="00B54F85">
      <w:pPr>
        <w:tabs>
          <w:tab w:val="left" w:pos="360"/>
          <w:tab w:val="left" w:pos="540"/>
          <w:tab w:val="left" w:pos="1650"/>
          <w:tab w:val="left" w:pos="3600"/>
        </w:tabs>
        <w:spacing w:line="480" w:lineRule="auto"/>
        <w:ind w:left="360"/>
        <w:jc w:val="both"/>
        <w:rPr>
          <w:rFonts w:ascii="Arial" w:hAnsi="Arial" w:cs="Arial"/>
          <w:lang w:val="es-ES"/>
        </w:rPr>
      </w:pPr>
      <w:r w:rsidRPr="00A72C32">
        <w:rPr>
          <w:rFonts w:ascii="Arial" w:hAnsi="Arial" w:cs="Arial"/>
          <w:lang w:val="es-ES"/>
        </w:rPr>
        <w:t xml:space="preserve">El estudio expuesto propone el modelamiento y construcción de una herramienta informática hecha en Microsoft Access que contenga los planes de acción y responsables resumidos, al alcance del usuario y de esta forma se permita monitorear en el tiempo la ejecución de las </w:t>
      </w:r>
      <w:r w:rsidRPr="00A72C32">
        <w:rPr>
          <w:rFonts w:ascii="Arial" w:hAnsi="Arial" w:cs="Arial"/>
          <w:lang w:val="es-ES"/>
        </w:rPr>
        <w:lastRenderedPageBreak/>
        <w:t>estrategias. Su importancia recae en tomar medidas correctivas constantes</w:t>
      </w:r>
      <w:r>
        <w:rPr>
          <w:rFonts w:ascii="Arial" w:hAnsi="Arial" w:cs="Arial"/>
          <w:lang w:val="es-ES"/>
        </w:rPr>
        <w:t xml:space="preserve"> para</w:t>
      </w:r>
      <w:r w:rsidRPr="00A72C32">
        <w:rPr>
          <w:rFonts w:ascii="Arial" w:hAnsi="Arial" w:cs="Arial"/>
          <w:lang w:val="es-ES"/>
        </w:rPr>
        <w:t xml:space="preserve"> poder cumplir con los objetivos propuestos.</w:t>
      </w:r>
    </w:p>
    <w:p w:rsidR="00B54F85" w:rsidRPr="00A72C32" w:rsidRDefault="00B54F85" w:rsidP="00B54F85">
      <w:pPr>
        <w:tabs>
          <w:tab w:val="left" w:pos="540"/>
          <w:tab w:val="left" w:pos="1650"/>
          <w:tab w:val="left" w:pos="3600"/>
        </w:tabs>
        <w:jc w:val="both"/>
        <w:rPr>
          <w:rFonts w:ascii="Arial" w:hAnsi="Arial" w:cs="Arial"/>
          <w:lang w:val="es-ES"/>
        </w:rPr>
      </w:pPr>
    </w:p>
    <w:p w:rsidR="00B54F85" w:rsidRPr="007C379C" w:rsidRDefault="00B54F85" w:rsidP="005E532B">
      <w:pPr>
        <w:numPr>
          <w:ilvl w:val="1"/>
          <w:numId w:val="44"/>
        </w:numPr>
        <w:tabs>
          <w:tab w:val="clear" w:pos="720"/>
          <w:tab w:val="num" w:pos="567"/>
        </w:tabs>
        <w:autoSpaceDE w:val="0"/>
        <w:autoSpaceDN w:val="0"/>
        <w:adjustRightInd w:val="0"/>
        <w:spacing w:line="480" w:lineRule="auto"/>
        <w:ind w:left="567" w:hanging="567"/>
        <w:jc w:val="both"/>
        <w:rPr>
          <w:rFonts w:ascii="Arial" w:hAnsi="Arial" w:cs="Arial"/>
          <w:color w:val="000000"/>
          <w:sz w:val="22"/>
          <w:szCs w:val="22"/>
          <w:highlight w:val="red"/>
          <w:lang w:val="es-ES"/>
        </w:rPr>
      </w:pPr>
      <w:r w:rsidRPr="007C379C">
        <w:rPr>
          <w:rFonts w:ascii="Arial" w:hAnsi="Arial" w:cs="Arial"/>
          <w:b/>
          <w:lang w:val="es-EC"/>
        </w:rPr>
        <w:t xml:space="preserve">Modelamiento y Construcción de la Aplicación Informática, utilizando </w:t>
      </w:r>
      <w:r w:rsidRPr="00F97EDB">
        <w:rPr>
          <w:rFonts w:ascii="Arial" w:hAnsi="Arial" w:cs="Arial"/>
          <w:b/>
          <w:color w:val="FFFFFF" w:themeColor="background1"/>
          <w:lang w:val="es-EC"/>
        </w:rPr>
        <w:t>l</w:t>
      </w:r>
      <w:r w:rsidRPr="007C379C">
        <w:rPr>
          <w:rFonts w:ascii="Arial" w:hAnsi="Arial" w:cs="Arial"/>
          <w:b/>
          <w:lang w:val="es-EC"/>
        </w:rPr>
        <w:t xml:space="preserve">herramienta Microsoft Access. </w:t>
      </w:r>
    </w:p>
    <w:p w:rsidR="00B54F85" w:rsidRPr="00A72C32" w:rsidRDefault="00B54F85" w:rsidP="00B54F85">
      <w:pPr>
        <w:autoSpaceDE w:val="0"/>
        <w:autoSpaceDN w:val="0"/>
        <w:adjustRightInd w:val="0"/>
        <w:rPr>
          <w:rFonts w:ascii="Arial" w:hAnsi="Arial" w:cs="Arial"/>
          <w:color w:val="000000"/>
          <w:sz w:val="22"/>
          <w:szCs w:val="22"/>
          <w:highlight w:val="red"/>
          <w:lang w:val="es-ES"/>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18280" cy="5410200"/>
            <wp:effectExtent l="19050" t="0" r="14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srcRect/>
                    <a:stretch>
                      <a:fillRect/>
                    </a:stretch>
                  </pic:blipFill>
                  <pic:spPr bwMode="auto">
                    <a:xfrm>
                      <a:off x="0" y="0"/>
                      <a:ext cx="5217160" cy="5409039"/>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18820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srcRect/>
                    <a:stretch>
                      <a:fillRect/>
                    </a:stretch>
                  </pic:blipFill>
                  <pic:spPr bwMode="auto">
                    <a:xfrm>
                      <a:off x="0" y="0"/>
                      <a:ext cx="5217160" cy="7184327"/>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405" cy="7112000"/>
            <wp:effectExtent l="19050" t="0" r="29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srcRect/>
                    <a:stretch>
                      <a:fillRect/>
                    </a:stretch>
                  </pic:blipFill>
                  <pic:spPr bwMode="auto">
                    <a:xfrm>
                      <a:off x="0" y="0"/>
                      <a:ext cx="5219405" cy="7112000"/>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1115" cy="7188200"/>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srcRect/>
                    <a:stretch>
                      <a:fillRect/>
                    </a:stretch>
                  </pic:blipFill>
                  <pic:spPr bwMode="auto">
                    <a:xfrm>
                      <a:off x="0" y="0"/>
                      <a:ext cx="5217160" cy="7182754"/>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2136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srcRect/>
                    <a:stretch>
                      <a:fillRect/>
                    </a:stretch>
                  </pic:blipFill>
                  <pic:spPr bwMode="auto">
                    <a:xfrm>
                      <a:off x="0" y="0"/>
                      <a:ext cx="5217160" cy="7209713"/>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405" cy="7086600"/>
            <wp:effectExtent l="19050" t="0" r="29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srcRect/>
                    <a:stretch>
                      <a:fillRect/>
                    </a:stretch>
                  </pic:blipFill>
                  <pic:spPr bwMode="auto">
                    <a:xfrm>
                      <a:off x="0" y="0"/>
                      <a:ext cx="5217160" cy="7083552"/>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405" cy="7442200"/>
            <wp:effectExtent l="19050" t="0" r="29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srcRect/>
                    <a:stretch>
                      <a:fillRect/>
                    </a:stretch>
                  </pic:blipFill>
                  <pic:spPr bwMode="auto">
                    <a:xfrm>
                      <a:off x="0" y="0"/>
                      <a:ext cx="5217160" cy="7438999"/>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0543" cy="75438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a:srcRect/>
                    <a:stretch>
                      <a:fillRect/>
                    </a:stretch>
                  </pic:blipFill>
                  <pic:spPr bwMode="auto">
                    <a:xfrm>
                      <a:off x="0" y="0"/>
                      <a:ext cx="5217160" cy="7538912"/>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1116" cy="763270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srcRect/>
                    <a:stretch>
                      <a:fillRect/>
                    </a:stretch>
                  </pic:blipFill>
                  <pic:spPr bwMode="auto">
                    <a:xfrm>
                      <a:off x="0" y="0"/>
                      <a:ext cx="5217160" cy="7626917"/>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0543" cy="779780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a:srcRect/>
                    <a:stretch>
                      <a:fillRect/>
                    </a:stretch>
                  </pic:blipFill>
                  <pic:spPr bwMode="auto">
                    <a:xfrm>
                      <a:off x="0" y="0"/>
                      <a:ext cx="5217160" cy="7792747"/>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20543" cy="720090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a:srcRect/>
                    <a:stretch>
                      <a:fillRect/>
                    </a:stretch>
                  </pic:blipFill>
                  <pic:spPr bwMode="auto">
                    <a:xfrm>
                      <a:off x="0" y="0"/>
                      <a:ext cx="5217160" cy="7196234"/>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405" cy="7048500"/>
            <wp:effectExtent l="19050" t="0" r="29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9"/>
                    <a:srcRect/>
                    <a:stretch>
                      <a:fillRect/>
                    </a:stretch>
                  </pic:blipFill>
                  <pic:spPr bwMode="auto">
                    <a:xfrm>
                      <a:off x="0" y="0"/>
                      <a:ext cx="5217160" cy="7045468"/>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405" cy="7391400"/>
            <wp:effectExtent l="19050" t="0" r="29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a:srcRect/>
                    <a:stretch>
                      <a:fillRect/>
                    </a:stretch>
                  </pic:blipFill>
                  <pic:spPr bwMode="auto">
                    <a:xfrm>
                      <a:off x="0" y="0"/>
                      <a:ext cx="5217160" cy="7388221"/>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0543" cy="753110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a:srcRect/>
                    <a:stretch>
                      <a:fillRect/>
                    </a:stretch>
                  </pic:blipFill>
                  <pic:spPr bwMode="auto">
                    <a:xfrm>
                      <a:off x="0" y="0"/>
                      <a:ext cx="5217160" cy="7526220"/>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1691" cy="7366000"/>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srcRect/>
                    <a:stretch>
                      <a:fillRect/>
                    </a:stretch>
                  </pic:blipFill>
                  <pic:spPr bwMode="auto">
                    <a:xfrm>
                      <a:off x="0" y="0"/>
                      <a:ext cx="5217160" cy="7359608"/>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607300"/>
            <wp:effectExtent l="1905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3"/>
                    <a:srcRect/>
                    <a:stretch>
                      <a:fillRect/>
                    </a:stretch>
                  </pic:blipFill>
                  <pic:spPr bwMode="auto">
                    <a:xfrm>
                      <a:off x="0" y="0"/>
                      <a:ext cx="5217160" cy="7603201"/>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8280" cy="7569200"/>
            <wp:effectExtent l="19050" t="0" r="142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srcRect/>
                    <a:stretch>
                      <a:fillRect/>
                    </a:stretch>
                  </pic:blipFill>
                  <pic:spPr bwMode="auto">
                    <a:xfrm>
                      <a:off x="0" y="0"/>
                      <a:ext cx="5217160" cy="7567576"/>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20543" cy="737870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
                    <a:srcRect/>
                    <a:stretch>
                      <a:fillRect/>
                    </a:stretch>
                  </pic:blipFill>
                  <pic:spPr bwMode="auto">
                    <a:xfrm>
                      <a:off x="0" y="0"/>
                      <a:ext cx="5217160" cy="7373919"/>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3" cy="7480300"/>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6"/>
                    <a:srcRect/>
                    <a:stretch>
                      <a:fillRect/>
                    </a:stretch>
                  </pic:blipFill>
                  <pic:spPr bwMode="auto">
                    <a:xfrm>
                      <a:off x="0" y="0"/>
                      <a:ext cx="5217160" cy="7476269"/>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3" cy="753110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a:srcRect/>
                    <a:stretch>
                      <a:fillRect/>
                    </a:stretch>
                  </pic:blipFill>
                  <pic:spPr bwMode="auto">
                    <a:xfrm>
                      <a:off x="0" y="0"/>
                      <a:ext cx="5217160" cy="7527042"/>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0543" cy="7505700"/>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
                    <a:srcRect/>
                    <a:stretch>
                      <a:fillRect/>
                    </a:stretch>
                  </pic:blipFill>
                  <pic:spPr bwMode="auto">
                    <a:xfrm>
                      <a:off x="0" y="0"/>
                      <a:ext cx="5217160" cy="7500837"/>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569200"/>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9"/>
                    <a:srcRect/>
                    <a:stretch>
                      <a:fillRect/>
                    </a:stretch>
                  </pic:blipFill>
                  <pic:spPr bwMode="auto">
                    <a:xfrm>
                      <a:off x="0" y="0"/>
                      <a:ext cx="5217160" cy="7565122"/>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1115" cy="7683500"/>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0"/>
                    <a:srcRect/>
                    <a:stretch>
                      <a:fillRect/>
                    </a:stretch>
                  </pic:blipFill>
                  <pic:spPr bwMode="auto">
                    <a:xfrm>
                      <a:off x="0" y="0"/>
                      <a:ext cx="5217160" cy="7677680"/>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1115" cy="7607300"/>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1"/>
                    <a:srcRect/>
                    <a:stretch>
                      <a:fillRect/>
                    </a:stretch>
                  </pic:blipFill>
                  <pic:spPr bwMode="auto">
                    <a:xfrm>
                      <a:off x="0" y="0"/>
                      <a:ext cx="5217160" cy="7601537"/>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505700"/>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2"/>
                    <a:srcRect/>
                    <a:stretch>
                      <a:fillRect/>
                    </a:stretch>
                  </pic:blipFill>
                  <pic:spPr bwMode="auto">
                    <a:xfrm>
                      <a:off x="0" y="0"/>
                      <a:ext cx="5217160" cy="7501656"/>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20543" cy="7518400"/>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3"/>
                    <a:srcRect/>
                    <a:stretch>
                      <a:fillRect/>
                    </a:stretch>
                  </pic:blipFill>
                  <pic:spPr bwMode="auto">
                    <a:xfrm>
                      <a:off x="0" y="0"/>
                      <a:ext cx="5217160" cy="7513529"/>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21115" cy="722630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4"/>
                    <a:srcRect/>
                    <a:stretch>
                      <a:fillRect/>
                    </a:stretch>
                  </pic:blipFill>
                  <pic:spPr bwMode="auto">
                    <a:xfrm>
                      <a:off x="0" y="0"/>
                      <a:ext cx="5217160" cy="7220826"/>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drawing>
          <wp:inline distT="0" distB="0" distL="0" distR="0">
            <wp:extent cx="5213350" cy="7404100"/>
            <wp:effectExtent l="1905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5"/>
                    <a:srcRect/>
                    <a:stretch>
                      <a:fillRect/>
                    </a:stretch>
                  </pic:blipFill>
                  <pic:spPr bwMode="auto">
                    <a:xfrm>
                      <a:off x="0" y="0"/>
                      <a:ext cx="5210541" cy="7400111"/>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3" cy="7594600"/>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6"/>
                    <a:srcRect/>
                    <a:stretch>
                      <a:fillRect/>
                    </a:stretch>
                  </pic:blipFill>
                  <pic:spPr bwMode="auto">
                    <a:xfrm>
                      <a:off x="0" y="0"/>
                      <a:ext cx="5217160" cy="7590508"/>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20542" cy="748030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7"/>
                    <a:srcRect/>
                    <a:stretch>
                      <a:fillRect/>
                    </a:stretch>
                  </pic:blipFill>
                  <pic:spPr bwMode="auto">
                    <a:xfrm>
                      <a:off x="0" y="0"/>
                      <a:ext cx="5217160" cy="7475453"/>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62000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8"/>
                    <a:srcRect/>
                    <a:stretch>
                      <a:fillRect/>
                    </a:stretch>
                  </pic:blipFill>
                  <pic:spPr bwMode="auto">
                    <a:xfrm>
                      <a:off x="0" y="0"/>
                      <a:ext cx="5217160" cy="7615895"/>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rPr>
          <w:rFonts w:ascii="Arial" w:hAnsi="Arial" w:cs="Arial"/>
        </w:rPr>
      </w:pPr>
      <w:r>
        <w:rPr>
          <w:rFonts w:ascii="Arial" w:hAnsi="Arial" w:cs="Arial"/>
          <w:noProof/>
          <w:lang w:val="es-ES" w:eastAsia="es-ES"/>
        </w:rPr>
        <w:lastRenderedPageBreak/>
        <w:drawing>
          <wp:inline distT="0" distB="0" distL="0" distR="0">
            <wp:extent cx="5219972" cy="768350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9"/>
                    <a:srcRect/>
                    <a:stretch>
                      <a:fillRect/>
                    </a:stretch>
                  </pic:blipFill>
                  <pic:spPr bwMode="auto">
                    <a:xfrm>
                      <a:off x="0" y="0"/>
                      <a:ext cx="5217160" cy="7679361"/>
                    </a:xfrm>
                    <a:prstGeom prst="rect">
                      <a:avLst/>
                    </a:prstGeom>
                    <a:noFill/>
                    <a:ln w="9525">
                      <a:noFill/>
                      <a:miter lim="800000"/>
                      <a:headEnd/>
                      <a:tailEnd/>
                    </a:ln>
                  </pic:spPr>
                </pic:pic>
              </a:graphicData>
            </a:graphic>
          </wp:inline>
        </w:drawing>
      </w:r>
    </w:p>
    <w:p w:rsidR="00B54F85" w:rsidRDefault="00B54F85" w:rsidP="00B54F85">
      <w:pPr>
        <w:rPr>
          <w:rFonts w:ascii="Arial" w:hAnsi="Arial" w:cs="Arial"/>
        </w:rPr>
      </w:pPr>
    </w:p>
    <w:p w:rsidR="00B54F85" w:rsidRDefault="00B54F85" w:rsidP="00B54F85">
      <w:pPr>
        <w:jc w:val="both"/>
        <w:rPr>
          <w:b/>
          <w:color w:val="800000"/>
          <w:sz w:val="28"/>
          <w:szCs w:val="28"/>
          <w:lang w:val="es-EC"/>
        </w:rPr>
      </w:pPr>
    </w:p>
    <w:p w:rsidR="00B54F85" w:rsidRDefault="00B54F85" w:rsidP="00B54F85">
      <w:pPr>
        <w:jc w:val="both"/>
        <w:rPr>
          <w:b/>
          <w:color w:val="800000"/>
          <w:sz w:val="28"/>
          <w:szCs w:val="28"/>
          <w:lang w:val="es-EC"/>
        </w:rPr>
      </w:pPr>
    </w:p>
    <w:p w:rsidR="00B54F85" w:rsidRPr="00BC6B82" w:rsidRDefault="00B54F85" w:rsidP="00B54F85">
      <w:pPr>
        <w:jc w:val="both"/>
        <w:rPr>
          <w:b/>
          <w:color w:val="800000"/>
          <w:sz w:val="28"/>
          <w:szCs w:val="28"/>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Default="00B54F85" w:rsidP="00B54F85">
      <w:pPr>
        <w:rPr>
          <w:rFonts w:ascii="Arial" w:hAnsi="Arial" w:cs="Arial"/>
          <w:lang w:val="es-EC"/>
        </w:rPr>
      </w:pPr>
    </w:p>
    <w:p w:rsidR="00B54F85" w:rsidRPr="00170834" w:rsidRDefault="00B54F85" w:rsidP="00B54F85">
      <w:pPr>
        <w:tabs>
          <w:tab w:val="left" w:pos="540"/>
          <w:tab w:val="left" w:pos="1650"/>
          <w:tab w:val="left" w:pos="3600"/>
        </w:tabs>
        <w:spacing w:line="480" w:lineRule="auto"/>
        <w:jc w:val="center"/>
        <w:rPr>
          <w:rFonts w:ascii="Arial" w:hAnsi="Arial" w:cs="Arial"/>
          <w:b/>
          <w:sz w:val="48"/>
          <w:szCs w:val="48"/>
        </w:rPr>
      </w:pPr>
      <w:r>
        <w:rPr>
          <w:rFonts w:ascii="Arial" w:hAnsi="Arial" w:cs="Arial"/>
          <w:b/>
          <w:sz w:val="48"/>
          <w:szCs w:val="48"/>
        </w:rPr>
        <w:t>CAPÍTULO 9</w:t>
      </w:r>
    </w:p>
    <w:p w:rsidR="00B54F85" w:rsidRPr="00170834" w:rsidRDefault="00B54F85" w:rsidP="00B54F85">
      <w:pPr>
        <w:tabs>
          <w:tab w:val="left" w:pos="540"/>
          <w:tab w:val="left" w:pos="1650"/>
          <w:tab w:val="left" w:pos="3600"/>
        </w:tabs>
        <w:spacing w:line="480" w:lineRule="auto"/>
        <w:rPr>
          <w:rFonts w:ascii="Arial" w:hAnsi="Arial" w:cs="Arial"/>
        </w:rPr>
      </w:pPr>
    </w:p>
    <w:p w:rsidR="00B54F85" w:rsidRPr="00FF3145" w:rsidRDefault="00B54F85" w:rsidP="005E532B">
      <w:pPr>
        <w:numPr>
          <w:ilvl w:val="0"/>
          <w:numId w:val="46"/>
        </w:numPr>
        <w:spacing w:line="480" w:lineRule="auto"/>
        <w:jc w:val="both"/>
        <w:rPr>
          <w:rFonts w:ascii="Arial" w:hAnsi="Arial" w:cs="Arial"/>
          <w:b/>
          <w:sz w:val="32"/>
          <w:szCs w:val="32"/>
          <w:lang w:val="es-EC"/>
        </w:rPr>
      </w:pPr>
      <w:r w:rsidRPr="00FF3145">
        <w:rPr>
          <w:rFonts w:ascii="Arial" w:hAnsi="Arial" w:cs="Arial"/>
          <w:b/>
          <w:sz w:val="32"/>
          <w:szCs w:val="32"/>
          <w:lang w:val="es-EC"/>
        </w:rPr>
        <w:t>CONCLUSIONES Y RECOMENDACIONES.</w:t>
      </w:r>
    </w:p>
    <w:p w:rsidR="00B54F85" w:rsidRPr="00FF3145" w:rsidRDefault="00B54F85" w:rsidP="00B54F85">
      <w:pPr>
        <w:spacing w:line="480" w:lineRule="auto"/>
        <w:ind w:left="360"/>
        <w:jc w:val="both"/>
        <w:rPr>
          <w:rFonts w:ascii="Arial" w:hAnsi="Arial" w:cs="Arial"/>
          <w:b/>
          <w:sz w:val="32"/>
          <w:szCs w:val="32"/>
          <w:lang w:val="es-EC"/>
        </w:rPr>
      </w:pPr>
      <w:r w:rsidRPr="002E0C31">
        <w:rPr>
          <w:rFonts w:ascii="Arial" w:hAnsi="Arial" w:cs="Arial"/>
          <w:b/>
          <w:lang w:val="es-EC"/>
        </w:rPr>
        <w:t>CONCLUSIONES</w:t>
      </w:r>
      <w:r>
        <w:rPr>
          <w:rFonts w:ascii="Arial" w:hAnsi="Arial" w:cs="Arial"/>
          <w:b/>
          <w:sz w:val="32"/>
          <w:szCs w:val="32"/>
          <w:lang w:val="es-EC"/>
        </w:rPr>
        <w:t>:</w:t>
      </w:r>
    </w:p>
    <w:p w:rsidR="00B54F85" w:rsidRDefault="00B54F85" w:rsidP="005E532B">
      <w:pPr>
        <w:numPr>
          <w:ilvl w:val="0"/>
          <w:numId w:val="45"/>
        </w:numPr>
        <w:spacing w:line="480" w:lineRule="auto"/>
        <w:ind w:left="851" w:hanging="425"/>
        <w:jc w:val="both"/>
        <w:rPr>
          <w:rFonts w:ascii="Arial" w:hAnsi="Arial" w:cs="Arial"/>
          <w:lang w:val="es-EC" w:eastAsia="es-EC"/>
        </w:rPr>
      </w:pPr>
      <w:r w:rsidRPr="005D5304">
        <w:rPr>
          <w:rFonts w:ascii="Arial" w:hAnsi="Arial" w:cs="Arial"/>
          <w:lang w:val="es-EC" w:eastAsia="es-EC"/>
        </w:rPr>
        <w:t>Con la reestructuración que se realizó en la Remodela</w:t>
      </w:r>
      <w:r>
        <w:rPr>
          <w:rFonts w:ascii="Arial" w:hAnsi="Arial" w:cs="Arial"/>
          <w:lang w:val="es-EC" w:eastAsia="es-EC"/>
        </w:rPr>
        <w:t>da</w:t>
      </w:r>
      <w:r w:rsidRPr="005D5304">
        <w:rPr>
          <w:rFonts w:ascii="Arial" w:hAnsi="Arial" w:cs="Arial"/>
          <w:lang w:val="es-EC" w:eastAsia="es-EC"/>
        </w:rPr>
        <w:t>, Multicomercio Terminal Terrestre Dr. Jaime Roldós Aguilera de Guayaquil</w:t>
      </w:r>
      <w:r>
        <w:rPr>
          <w:rFonts w:ascii="Arial" w:hAnsi="Arial" w:cs="Arial"/>
          <w:lang w:val="es-EC" w:eastAsia="es-EC"/>
        </w:rPr>
        <w:t>, actualmente se ofrecen</w:t>
      </w:r>
      <w:r w:rsidRPr="005D5304">
        <w:rPr>
          <w:rFonts w:ascii="Arial" w:hAnsi="Arial" w:cs="Arial"/>
          <w:lang w:val="es-EC" w:eastAsia="es-EC"/>
        </w:rPr>
        <w:t xml:space="preserve"> servicios integrales a los usuarios del sistema de Transporte Terrestre y a la c</w:t>
      </w:r>
      <w:r>
        <w:rPr>
          <w:rFonts w:ascii="Arial" w:hAnsi="Arial" w:cs="Arial"/>
          <w:lang w:val="es-EC" w:eastAsia="es-EC"/>
        </w:rPr>
        <w:t>omunidad en general del Ecuador que es usuaria de esta Terminal. Existen todo tipo de comercios, ajustados a las necesidades y requerimientos de los clientes.</w:t>
      </w:r>
    </w:p>
    <w:p w:rsidR="00B54F85" w:rsidRDefault="00B54F85" w:rsidP="00B54F85">
      <w:pPr>
        <w:ind w:left="851"/>
        <w:jc w:val="both"/>
        <w:rPr>
          <w:rFonts w:ascii="Arial" w:hAnsi="Arial" w:cs="Arial"/>
          <w:lang w:val="es-EC" w:eastAsia="es-EC"/>
        </w:rPr>
      </w:pPr>
    </w:p>
    <w:p w:rsidR="00B54F85" w:rsidRPr="002E0C31" w:rsidRDefault="00B54F85" w:rsidP="005E532B">
      <w:pPr>
        <w:numPr>
          <w:ilvl w:val="0"/>
          <w:numId w:val="45"/>
        </w:numPr>
        <w:spacing w:line="480" w:lineRule="auto"/>
        <w:ind w:left="851" w:hanging="425"/>
        <w:jc w:val="both"/>
        <w:rPr>
          <w:rFonts w:ascii="Arial" w:hAnsi="Arial" w:cs="Arial"/>
          <w:lang w:val="es-EC" w:eastAsia="es-EC"/>
        </w:rPr>
      </w:pPr>
      <w:r w:rsidRPr="002E0C31">
        <w:rPr>
          <w:rFonts w:ascii="Arial" w:hAnsi="Arial" w:cs="Arial"/>
          <w:lang w:val="es-EC" w:eastAsia="es-EC"/>
        </w:rPr>
        <w:t xml:space="preserve">Con  los Objetivos Estratégicos establecidos en el Balanced Scorecard se mejoró el tráfico en la operación de los Buses de Transporte Intercantonales e interprovinciales,  se incrementaron </w:t>
      </w:r>
      <w:r w:rsidRPr="002E0C31">
        <w:rPr>
          <w:rFonts w:ascii="Arial" w:hAnsi="Arial" w:cs="Arial"/>
          <w:lang w:val="es-EC" w:eastAsia="es-EC"/>
        </w:rPr>
        <w:lastRenderedPageBreak/>
        <w:t>los ingresos p</w:t>
      </w:r>
      <w:r>
        <w:rPr>
          <w:rFonts w:ascii="Arial" w:hAnsi="Arial" w:cs="Arial"/>
          <w:lang w:val="es-EC" w:eastAsia="es-EC"/>
        </w:rPr>
        <w:t>or regularización de uso de la n</w:t>
      </w:r>
      <w:r w:rsidRPr="002E0C31">
        <w:rPr>
          <w:rFonts w:ascii="Arial" w:hAnsi="Arial" w:cs="Arial"/>
          <w:lang w:val="es-EC" w:eastAsia="es-EC"/>
        </w:rPr>
        <w:t xml:space="preserve">ueva Terminal Terrestre </w:t>
      </w:r>
      <w:r>
        <w:rPr>
          <w:rFonts w:ascii="Arial" w:hAnsi="Arial" w:cs="Arial"/>
          <w:lang w:val="es-EC" w:eastAsia="es-EC"/>
        </w:rPr>
        <w:t>“</w:t>
      </w:r>
      <w:r w:rsidRPr="002E0C31">
        <w:rPr>
          <w:rFonts w:ascii="Arial" w:hAnsi="Arial" w:cs="Arial"/>
          <w:lang w:val="es-EC" w:eastAsia="es-EC"/>
        </w:rPr>
        <w:t>Dr. Jaime Roldós Aguilera</w:t>
      </w:r>
      <w:r>
        <w:rPr>
          <w:rFonts w:ascii="Arial" w:hAnsi="Arial" w:cs="Arial"/>
          <w:lang w:val="es-EC" w:eastAsia="es-EC"/>
        </w:rPr>
        <w:t>”</w:t>
      </w:r>
      <w:r w:rsidRPr="002E0C31">
        <w:rPr>
          <w:rFonts w:ascii="Arial" w:hAnsi="Arial" w:cs="Arial"/>
          <w:lang w:val="es-EC" w:eastAsia="es-EC"/>
        </w:rPr>
        <w:t>, con respecto a las tasas relacionadas a la transportación</w:t>
      </w:r>
      <w:r>
        <w:rPr>
          <w:rFonts w:ascii="Arial" w:hAnsi="Arial" w:cs="Arial"/>
          <w:lang w:val="es-EC" w:eastAsia="es-EC"/>
        </w:rPr>
        <w:t>,</w:t>
      </w:r>
      <w:r w:rsidRPr="002E0C31">
        <w:rPr>
          <w:rFonts w:ascii="Arial" w:hAnsi="Arial" w:cs="Arial"/>
          <w:lang w:val="es-EC" w:eastAsia="es-EC"/>
        </w:rPr>
        <w:t xml:space="preserve"> tales como</w:t>
      </w:r>
      <w:r>
        <w:rPr>
          <w:rFonts w:ascii="Arial" w:hAnsi="Arial" w:cs="Arial"/>
          <w:lang w:val="es-EC" w:eastAsia="es-EC"/>
        </w:rPr>
        <w:t>,</w:t>
      </w:r>
      <w:r w:rsidRPr="002E0C31">
        <w:rPr>
          <w:rFonts w:ascii="Arial" w:hAnsi="Arial" w:cs="Arial"/>
          <w:lang w:val="es-EC" w:eastAsia="es-EC"/>
        </w:rPr>
        <w:t xml:space="preserve"> la tasa por uso de andenes de llegada y de salida, tasa por uso de parqueo de buses </w:t>
      </w:r>
      <w:r>
        <w:rPr>
          <w:rFonts w:ascii="Arial" w:hAnsi="Arial" w:cs="Arial"/>
          <w:lang w:val="es-EC" w:eastAsia="es-EC"/>
        </w:rPr>
        <w:t>i</w:t>
      </w:r>
      <w:r w:rsidRPr="002E0C31">
        <w:rPr>
          <w:rFonts w:ascii="Arial" w:hAnsi="Arial" w:cs="Arial"/>
          <w:lang w:val="es-EC" w:eastAsia="es-EC"/>
        </w:rPr>
        <w:t>ntercantonales e interprovinciales y tasa por uso de torniquetes de acceso a la dársena de andenes de tráfico, entre las más importantes.</w:t>
      </w:r>
    </w:p>
    <w:p w:rsidR="00B54F85" w:rsidRDefault="00B54F85" w:rsidP="00B54F85">
      <w:pPr>
        <w:ind w:left="902"/>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 xml:space="preserve">Se estandarizaron las codificaciones con colores, para esquematizar las rutas y destinos de las diferentes cooperativas y empresas de transporte Intercantonales e interprovinciales que están legalmente autorizadas a operar en la remodelada Terminal Terrestre de Guayaquil “Dr. Jaime Roldós Aguilera”. </w:t>
      </w:r>
    </w:p>
    <w:p w:rsidR="00B54F85" w:rsidRDefault="00B54F85" w:rsidP="00B54F85">
      <w:pPr>
        <w:ind w:left="902"/>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 xml:space="preserve">Se regularizaron y se generó el control automático del cumplimiento de las frecuencias y horarios de cada cooperativa </w:t>
      </w:r>
      <w:r w:rsidRPr="00FB1618">
        <w:rPr>
          <w:rFonts w:ascii="Arial" w:hAnsi="Arial" w:cs="Arial"/>
          <w:lang w:val="es-EC" w:eastAsia="es-EC"/>
        </w:rPr>
        <w:t xml:space="preserve"> </w:t>
      </w:r>
      <w:r>
        <w:rPr>
          <w:rFonts w:ascii="Arial" w:hAnsi="Arial" w:cs="Arial"/>
          <w:lang w:val="es-EC" w:eastAsia="es-EC"/>
        </w:rPr>
        <w:t>intercantonal e interprovincial a los diferentes destinos geográficos, usando las rutas viales asignadas por la autoridad competente.</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Se reorganizaron y agruparon todas las cooperativas en zonas de boleterías por destinos geográficos a los que sirven desde Guayaquil, de tal forma que los usuarios puedan ubicarse fácilmente dentro de la Terminal.</w:t>
      </w:r>
    </w:p>
    <w:p w:rsidR="00B54F85" w:rsidRDefault="00B54F85" w:rsidP="00B54F85">
      <w:pPr>
        <w:pStyle w:val="Prrafodelista"/>
        <w:rPr>
          <w:rFonts w:ascii="Arial" w:hAnsi="Arial" w:cs="Arial"/>
          <w:lang w:val="es-EC" w:eastAsia="es-EC"/>
        </w:rPr>
      </w:pPr>
    </w:p>
    <w:p w:rsidR="00B54F85" w:rsidRDefault="00B54F85" w:rsidP="00B54F85">
      <w:pPr>
        <w:spacing w:line="480" w:lineRule="auto"/>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Se establecieron controles para hacer cumplir con las tarifas oficiales establecidas para los pasajes de camino (boletos) a las diferentes ciudades y poblaciones del Ecuador.</w:t>
      </w:r>
    </w:p>
    <w:p w:rsidR="00B54F85" w:rsidRPr="00FB1618" w:rsidRDefault="00B54F85" w:rsidP="00B54F85">
      <w:pPr>
        <w:ind w:left="902"/>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sidRPr="00087630">
        <w:rPr>
          <w:rFonts w:ascii="Arial" w:hAnsi="Arial" w:cs="Arial"/>
          <w:lang w:val="es-EC" w:eastAsia="es-EC"/>
        </w:rPr>
        <w:t xml:space="preserve">Se pudo llegar a acuerdos con los </w:t>
      </w:r>
      <w:r>
        <w:rPr>
          <w:rFonts w:ascii="Arial" w:hAnsi="Arial" w:cs="Arial"/>
          <w:lang w:val="es-EC" w:eastAsia="es-EC"/>
        </w:rPr>
        <w:t>públicos c</w:t>
      </w:r>
      <w:r w:rsidRPr="00087630">
        <w:rPr>
          <w:rFonts w:ascii="Arial" w:hAnsi="Arial" w:cs="Arial"/>
          <w:lang w:val="es-EC" w:eastAsia="es-EC"/>
        </w:rPr>
        <w:t xml:space="preserve">laves de </w:t>
      </w:r>
      <w:r>
        <w:rPr>
          <w:rFonts w:ascii="Arial" w:hAnsi="Arial" w:cs="Arial"/>
          <w:lang w:val="es-EC" w:eastAsia="es-EC"/>
        </w:rPr>
        <w:t>la T</w:t>
      </w:r>
      <w:r w:rsidRPr="00087630">
        <w:rPr>
          <w:rFonts w:ascii="Arial" w:hAnsi="Arial" w:cs="Arial"/>
          <w:lang w:val="es-EC" w:eastAsia="es-EC"/>
        </w:rPr>
        <w:t xml:space="preserve">erminal Terrestre </w:t>
      </w:r>
      <w:r>
        <w:rPr>
          <w:rFonts w:ascii="Arial" w:hAnsi="Arial" w:cs="Arial"/>
          <w:lang w:val="es-EC" w:eastAsia="es-EC"/>
        </w:rPr>
        <w:t>“</w:t>
      </w:r>
      <w:r w:rsidRPr="00087630">
        <w:rPr>
          <w:rFonts w:ascii="Arial" w:hAnsi="Arial" w:cs="Arial"/>
          <w:lang w:val="es-EC" w:eastAsia="es-EC"/>
        </w:rPr>
        <w:t>Dr. Jaime Roldós Aguil</w:t>
      </w:r>
      <w:r>
        <w:rPr>
          <w:rFonts w:ascii="Arial" w:hAnsi="Arial" w:cs="Arial"/>
          <w:lang w:val="es-EC" w:eastAsia="es-EC"/>
        </w:rPr>
        <w:t>era” y obtener resultados en cons</w:t>
      </w:r>
      <w:r w:rsidRPr="00087630">
        <w:rPr>
          <w:rFonts w:ascii="Arial" w:hAnsi="Arial" w:cs="Arial"/>
          <w:lang w:val="es-EC" w:eastAsia="es-EC"/>
        </w:rPr>
        <w:t>e</w:t>
      </w:r>
      <w:r>
        <w:rPr>
          <w:rFonts w:ascii="Arial" w:hAnsi="Arial" w:cs="Arial"/>
          <w:lang w:val="es-EC" w:eastAsia="es-EC"/>
        </w:rPr>
        <w:t>n</w:t>
      </w:r>
      <w:r w:rsidRPr="00087630">
        <w:rPr>
          <w:rFonts w:ascii="Arial" w:hAnsi="Arial" w:cs="Arial"/>
          <w:lang w:val="es-EC" w:eastAsia="es-EC"/>
        </w:rPr>
        <w:t>so</w:t>
      </w:r>
      <w:r>
        <w:rPr>
          <w:rFonts w:ascii="Arial" w:hAnsi="Arial" w:cs="Arial"/>
          <w:lang w:val="es-EC" w:eastAsia="es-EC"/>
        </w:rPr>
        <w:t>,</w:t>
      </w:r>
      <w:r w:rsidRPr="00087630">
        <w:rPr>
          <w:rFonts w:ascii="Arial" w:hAnsi="Arial" w:cs="Arial"/>
          <w:lang w:val="es-EC" w:eastAsia="es-EC"/>
        </w:rPr>
        <w:t xml:space="preserve"> lo que permitió poder aplicar los cambios y mejoras que se deseaban.</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sidRPr="004E129D">
        <w:rPr>
          <w:rFonts w:ascii="Arial" w:hAnsi="Arial" w:cs="Arial"/>
          <w:lang w:val="es-EC" w:eastAsia="es-EC"/>
        </w:rPr>
        <w:t>La credibilidad y confianza impartida po</w:t>
      </w:r>
      <w:r>
        <w:rPr>
          <w:rFonts w:ascii="Arial" w:hAnsi="Arial" w:cs="Arial"/>
          <w:lang w:val="es-EC" w:eastAsia="es-EC"/>
        </w:rPr>
        <w:t>r los miembros de la Fundación Terminal T</w:t>
      </w:r>
      <w:r w:rsidRPr="004E129D">
        <w:rPr>
          <w:rFonts w:ascii="Arial" w:hAnsi="Arial" w:cs="Arial"/>
          <w:lang w:val="es-EC" w:eastAsia="es-EC"/>
        </w:rPr>
        <w:t>errestre de Guayaquil</w:t>
      </w:r>
      <w:r>
        <w:rPr>
          <w:rFonts w:ascii="Arial" w:hAnsi="Arial" w:cs="Arial"/>
          <w:lang w:val="es-EC" w:eastAsia="es-EC"/>
        </w:rPr>
        <w:t>,</w:t>
      </w:r>
      <w:r w:rsidRPr="004E129D">
        <w:rPr>
          <w:rFonts w:ascii="Arial" w:hAnsi="Arial" w:cs="Arial"/>
          <w:lang w:val="es-EC" w:eastAsia="es-EC"/>
        </w:rPr>
        <w:t xml:space="preserve"> permitió gestionar los cambios de manera adecuada, minimizando el impacto de los mismos  y </w:t>
      </w:r>
      <w:r>
        <w:rPr>
          <w:rFonts w:ascii="Arial" w:hAnsi="Arial" w:cs="Arial"/>
          <w:lang w:val="es-EC" w:eastAsia="es-EC"/>
        </w:rPr>
        <w:t>tomando decisiones á</w:t>
      </w:r>
      <w:r w:rsidRPr="004E129D">
        <w:rPr>
          <w:rFonts w:ascii="Arial" w:hAnsi="Arial" w:cs="Arial"/>
          <w:lang w:val="es-EC" w:eastAsia="es-EC"/>
        </w:rPr>
        <w:t>giles en el día a día de la operación en general, inclu</w:t>
      </w:r>
      <w:r>
        <w:rPr>
          <w:rFonts w:ascii="Arial" w:hAnsi="Arial" w:cs="Arial"/>
          <w:lang w:val="es-EC" w:eastAsia="es-EC"/>
        </w:rPr>
        <w:t>so con apoyo de los diferentes p</w:t>
      </w:r>
      <w:r w:rsidRPr="004E129D">
        <w:rPr>
          <w:rFonts w:ascii="Arial" w:hAnsi="Arial" w:cs="Arial"/>
          <w:lang w:val="es-EC" w:eastAsia="es-EC"/>
        </w:rPr>
        <w:t>úblic</w:t>
      </w:r>
      <w:r>
        <w:rPr>
          <w:rFonts w:ascii="Arial" w:hAnsi="Arial" w:cs="Arial"/>
          <w:lang w:val="es-EC" w:eastAsia="es-EC"/>
        </w:rPr>
        <w:t>os claves identificados por la propia F</w:t>
      </w:r>
      <w:r w:rsidRPr="004E129D">
        <w:rPr>
          <w:rFonts w:ascii="Arial" w:hAnsi="Arial" w:cs="Arial"/>
          <w:lang w:val="es-EC" w:eastAsia="es-EC"/>
        </w:rPr>
        <w:t>undación.</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sidRPr="006E7F57">
        <w:rPr>
          <w:rFonts w:ascii="Arial" w:hAnsi="Arial" w:cs="Arial"/>
          <w:bCs/>
          <w:lang w:val="es-EC" w:eastAsia="es-EC"/>
        </w:rPr>
        <w:t xml:space="preserve">La </w:t>
      </w:r>
      <w:r w:rsidRPr="004E129D">
        <w:rPr>
          <w:rFonts w:ascii="Arial" w:hAnsi="Arial" w:cs="Arial"/>
          <w:bCs/>
          <w:lang w:val="es-EC" w:eastAsia="es-EC"/>
        </w:rPr>
        <w:t>interacción permanente con los representantes de lo</w:t>
      </w:r>
      <w:r>
        <w:rPr>
          <w:rFonts w:ascii="Arial" w:hAnsi="Arial" w:cs="Arial"/>
          <w:bCs/>
          <w:lang w:val="es-EC" w:eastAsia="es-EC"/>
        </w:rPr>
        <w:t>s g</w:t>
      </w:r>
      <w:r w:rsidRPr="004E129D">
        <w:rPr>
          <w:rFonts w:ascii="Arial" w:hAnsi="Arial" w:cs="Arial"/>
          <w:bCs/>
          <w:lang w:val="es-EC" w:eastAsia="es-EC"/>
        </w:rPr>
        <w:t xml:space="preserve">remios </w:t>
      </w:r>
      <w:r>
        <w:rPr>
          <w:rFonts w:ascii="Arial" w:hAnsi="Arial" w:cs="Arial"/>
          <w:bCs/>
          <w:lang w:val="es-EC" w:eastAsia="es-EC"/>
        </w:rPr>
        <w:t>de transportistas que operan en la Terminal T</w:t>
      </w:r>
      <w:r w:rsidRPr="004E129D">
        <w:rPr>
          <w:rFonts w:ascii="Arial" w:hAnsi="Arial" w:cs="Arial"/>
          <w:bCs/>
          <w:lang w:val="es-EC" w:eastAsia="es-EC"/>
        </w:rPr>
        <w:t>errestre de Guayaquil</w:t>
      </w:r>
      <w:r w:rsidRPr="006E7F57">
        <w:rPr>
          <w:rFonts w:ascii="Arial" w:hAnsi="Arial" w:cs="Arial"/>
          <w:bCs/>
          <w:lang w:val="es-EC" w:eastAsia="es-EC"/>
        </w:rPr>
        <w:t xml:space="preserve"> </w:t>
      </w:r>
      <w:r>
        <w:rPr>
          <w:rFonts w:ascii="Arial" w:hAnsi="Arial" w:cs="Arial"/>
          <w:lang w:val="es-EC" w:eastAsia="es-EC"/>
        </w:rPr>
        <w:t xml:space="preserve">ha permitido cambiar completamente la operación caótica que se desarrollaba con anterioridad, por un servicio mejorado con evidentes </w:t>
      </w:r>
      <w:r w:rsidRPr="006E7F57">
        <w:rPr>
          <w:rFonts w:ascii="Arial" w:hAnsi="Arial" w:cs="Arial"/>
          <w:lang w:val="es-EC" w:eastAsia="es-EC"/>
        </w:rPr>
        <w:t>cambios en su operación</w:t>
      </w:r>
      <w:r>
        <w:rPr>
          <w:rFonts w:ascii="Arial" w:hAnsi="Arial" w:cs="Arial"/>
          <w:lang w:val="es-EC" w:eastAsia="es-EC"/>
        </w:rPr>
        <w:t xml:space="preserve"> de tráfico, que permite ahora la venta de pasajes electrónicos con tarifas oficiales y detallando los destinos y horarios de salida desde la Terminal de Guayaquil. Esto </w:t>
      </w:r>
      <w:r>
        <w:rPr>
          <w:rFonts w:ascii="Arial" w:hAnsi="Arial" w:cs="Arial"/>
          <w:lang w:val="es-EC" w:eastAsia="es-EC"/>
        </w:rPr>
        <w:lastRenderedPageBreak/>
        <w:t>sin lugar a dudas redunda directamente en mayores beneficios para  los usuarios de la Terminal T</w:t>
      </w:r>
      <w:r w:rsidRPr="006E7F57">
        <w:rPr>
          <w:rFonts w:ascii="Arial" w:hAnsi="Arial" w:cs="Arial"/>
          <w:lang w:val="es-EC" w:eastAsia="es-EC"/>
        </w:rPr>
        <w:t xml:space="preserve">errestre </w:t>
      </w:r>
      <w:r>
        <w:rPr>
          <w:rFonts w:ascii="Arial" w:hAnsi="Arial" w:cs="Arial"/>
          <w:lang w:val="es-EC" w:eastAsia="es-EC"/>
        </w:rPr>
        <w:t>“</w:t>
      </w:r>
      <w:r w:rsidRPr="006E7F57">
        <w:rPr>
          <w:rFonts w:ascii="Arial" w:hAnsi="Arial" w:cs="Arial"/>
          <w:lang w:val="es-EC" w:eastAsia="es-EC"/>
        </w:rPr>
        <w:t>Dr.</w:t>
      </w:r>
      <w:r>
        <w:rPr>
          <w:rFonts w:ascii="Arial" w:hAnsi="Arial" w:cs="Arial"/>
          <w:lang w:val="es-EC" w:eastAsia="es-EC"/>
        </w:rPr>
        <w:t xml:space="preserve"> Jaime Roldós A</w:t>
      </w:r>
      <w:r w:rsidRPr="006E7F57">
        <w:rPr>
          <w:rFonts w:ascii="Arial" w:hAnsi="Arial" w:cs="Arial"/>
          <w:lang w:val="es-EC" w:eastAsia="es-EC"/>
        </w:rPr>
        <w:t>guilera</w:t>
      </w:r>
      <w:r>
        <w:rPr>
          <w:rFonts w:ascii="Arial" w:hAnsi="Arial" w:cs="Arial"/>
          <w:lang w:val="es-EC" w:eastAsia="es-EC"/>
        </w:rPr>
        <w:t>”</w:t>
      </w:r>
      <w:r w:rsidRPr="006E7F57">
        <w:rPr>
          <w:rFonts w:ascii="Arial" w:hAnsi="Arial" w:cs="Arial"/>
          <w:lang w:val="es-EC" w:eastAsia="es-EC"/>
        </w:rPr>
        <w:t>.</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Con la definición de las funciones y r</w:t>
      </w:r>
      <w:r w:rsidRPr="006E7F57">
        <w:rPr>
          <w:rFonts w:ascii="Arial" w:hAnsi="Arial" w:cs="Arial"/>
          <w:lang w:val="es-EC" w:eastAsia="es-EC"/>
        </w:rPr>
        <w:t>esponsabilidades</w:t>
      </w:r>
      <w:r>
        <w:rPr>
          <w:rFonts w:ascii="Arial" w:hAnsi="Arial" w:cs="Arial"/>
          <w:lang w:val="es-EC" w:eastAsia="es-EC"/>
        </w:rPr>
        <w:t xml:space="preserve"> correspondientes a la Etapa Operativa de </w:t>
      </w:r>
      <w:r w:rsidRPr="006E7F57">
        <w:rPr>
          <w:rFonts w:ascii="Arial" w:hAnsi="Arial" w:cs="Arial"/>
          <w:lang w:val="es-EC" w:eastAsia="es-EC"/>
        </w:rPr>
        <w:t xml:space="preserve">los miembros de la </w:t>
      </w:r>
      <w:r>
        <w:rPr>
          <w:rFonts w:ascii="Arial" w:hAnsi="Arial" w:cs="Arial"/>
          <w:lang w:val="es-EC" w:eastAsia="es-EC"/>
        </w:rPr>
        <w:t>F</w:t>
      </w:r>
      <w:r w:rsidRPr="006E7F57">
        <w:rPr>
          <w:rFonts w:ascii="Arial" w:hAnsi="Arial" w:cs="Arial"/>
          <w:lang w:val="es-EC" w:eastAsia="es-EC"/>
        </w:rPr>
        <w:t>undación</w:t>
      </w:r>
      <w:r>
        <w:rPr>
          <w:rFonts w:ascii="Arial" w:hAnsi="Arial" w:cs="Arial"/>
          <w:lang w:val="es-EC" w:eastAsia="es-EC"/>
        </w:rPr>
        <w:t xml:space="preserve"> T</w:t>
      </w:r>
      <w:r w:rsidRPr="006E7F57">
        <w:rPr>
          <w:rFonts w:ascii="Arial" w:hAnsi="Arial" w:cs="Arial"/>
          <w:lang w:val="es-EC" w:eastAsia="es-EC"/>
        </w:rPr>
        <w:t xml:space="preserve">erminal </w:t>
      </w:r>
      <w:r>
        <w:rPr>
          <w:rFonts w:ascii="Arial" w:hAnsi="Arial" w:cs="Arial"/>
          <w:lang w:val="es-EC" w:eastAsia="es-EC"/>
        </w:rPr>
        <w:t>T</w:t>
      </w:r>
      <w:r w:rsidRPr="006E7F57">
        <w:rPr>
          <w:rFonts w:ascii="Arial" w:hAnsi="Arial" w:cs="Arial"/>
          <w:lang w:val="es-EC" w:eastAsia="es-EC"/>
        </w:rPr>
        <w:t xml:space="preserve">errestre de </w:t>
      </w:r>
      <w:r>
        <w:rPr>
          <w:rFonts w:ascii="Arial" w:hAnsi="Arial" w:cs="Arial"/>
          <w:lang w:val="es-EC" w:eastAsia="es-EC"/>
        </w:rPr>
        <w:t>Guayaquil, se mejoró</w:t>
      </w:r>
      <w:r w:rsidRPr="006E7F57">
        <w:rPr>
          <w:rFonts w:ascii="Arial" w:hAnsi="Arial" w:cs="Arial"/>
          <w:lang w:val="es-EC" w:eastAsia="es-EC"/>
        </w:rPr>
        <w:t xml:space="preserve"> la productividad en los procesos de la </w:t>
      </w:r>
      <w:r>
        <w:rPr>
          <w:rFonts w:ascii="Arial" w:hAnsi="Arial" w:cs="Arial"/>
          <w:lang w:val="es-EC" w:eastAsia="es-EC"/>
        </w:rPr>
        <w:t>F</w:t>
      </w:r>
      <w:r w:rsidRPr="006E7F57">
        <w:rPr>
          <w:rFonts w:ascii="Arial" w:hAnsi="Arial" w:cs="Arial"/>
          <w:lang w:val="es-EC" w:eastAsia="es-EC"/>
        </w:rPr>
        <w:t>undación y permitió la descentralización de l</w:t>
      </w:r>
      <w:r>
        <w:rPr>
          <w:rFonts w:ascii="Arial" w:hAnsi="Arial" w:cs="Arial"/>
          <w:lang w:val="es-EC" w:eastAsia="es-EC"/>
        </w:rPr>
        <w:t>as decisiones del día a día.</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 xml:space="preserve">Con la construcción de </w:t>
      </w:r>
      <w:smartTag w:uri="urn:schemas-microsoft-com:office:smarttags" w:element="PersonName">
        <w:smartTagPr>
          <w:attr w:name="ProductID" w:val="la Herramienta Inform￡tica"/>
        </w:smartTagPr>
        <w:r>
          <w:rPr>
            <w:rFonts w:ascii="Arial" w:hAnsi="Arial" w:cs="Arial"/>
            <w:lang w:val="es-EC" w:eastAsia="es-EC"/>
          </w:rPr>
          <w:t>la Herramienta Informática</w:t>
        </w:r>
      </w:smartTag>
      <w:r>
        <w:rPr>
          <w:rFonts w:ascii="Arial" w:hAnsi="Arial" w:cs="Arial"/>
          <w:lang w:val="es-EC" w:eastAsia="es-EC"/>
        </w:rPr>
        <w:t xml:space="preserve"> en Microsoft Access es posible actualmente monitorear en tiempo real la consecución de los Objetivos Estratégicos establecidos por la Fundación o la reestructuración de los mismos sobre la base de las necesidades y requerimientos que se deban ajustar.</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Actualmente se logró equilibrar una oferta comercial variada para los usuarios de la Terminal. Incluso existen megatiendas, tales como un comisariato, una juguetería y un local de ropa en general. Se construyó un patio de comidas funcional que presta servicio permanente a los usuarios de la Terminal.</w:t>
      </w:r>
    </w:p>
    <w:p w:rsidR="00B54F85" w:rsidRDefault="00B54F85" w:rsidP="00B54F85">
      <w:pPr>
        <w:pStyle w:val="Prrafodelista"/>
        <w:rPr>
          <w:rFonts w:ascii="Arial" w:hAnsi="Arial" w:cs="Arial"/>
          <w:lang w:val="es-EC" w:eastAsia="es-EC"/>
        </w:rPr>
      </w:pPr>
    </w:p>
    <w:p w:rsidR="00B54F85" w:rsidRDefault="00B54F85" w:rsidP="00B54F85">
      <w:pPr>
        <w:spacing w:line="480" w:lineRule="auto"/>
        <w:jc w:val="both"/>
        <w:rPr>
          <w:rFonts w:ascii="Arial" w:hAnsi="Arial" w:cs="Arial"/>
          <w:lang w:val="es-EC" w:eastAsia="es-EC"/>
        </w:rPr>
      </w:pPr>
    </w:p>
    <w:p w:rsidR="00B54F85" w:rsidRDefault="00B54F85" w:rsidP="00B54F85">
      <w:pPr>
        <w:spacing w:line="480" w:lineRule="auto"/>
        <w:jc w:val="both"/>
        <w:rPr>
          <w:rFonts w:ascii="Arial" w:hAnsi="Arial" w:cs="Arial"/>
          <w:lang w:val="es-EC" w:eastAsia="es-EC"/>
        </w:rPr>
      </w:pPr>
    </w:p>
    <w:p w:rsidR="00B54F85" w:rsidRPr="00E25BD2" w:rsidRDefault="00B54F85" w:rsidP="00B54F85">
      <w:pPr>
        <w:spacing w:line="480" w:lineRule="auto"/>
        <w:jc w:val="both"/>
        <w:rPr>
          <w:rFonts w:ascii="Arial" w:hAnsi="Arial" w:cs="Arial"/>
          <w:lang w:val="es-EC" w:eastAsia="es-EC"/>
        </w:rPr>
      </w:pPr>
    </w:p>
    <w:p w:rsidR="00B54F85" w:rsidRDefault="00B54F85" w:rsidP="00B54F85">
      <w:pPr>
        <w:spacing w:line="480" w:lineRule="auto"/>
        <w:ind w:left="567"/>
        <w:jc w:val="both"/>
        <w:rPr>
          <w:rFonts w:ascii="Arial" w:hAnsi="Arial" w:cs="Arial"/>
          <w:b/>
          <w:lang w:val="es-EC" w:eastAsia="es-EC"/>
        </w:rPr>
      </w:pPr>
      <w:r w:rsidRPr="002E0C31">
        <w:rPr>
          <w:rFonts w:ascii="Arial" w:hAnsi="Arial" w:cs="Arial"/>
          <w:b/>
          <w:lang w:val="es-EC" w:eastAsia="es-EC"/>
        </w:rPr>
        <w:t>RECOMENDACIONES:</w:t>
      </w:r>
    </w:p>
    <w:p w:rsidR="00B54F85" w:rsidRPr="002E0C31" w:rsidRDefault="00B54F85" w:rsidP="00B54F85">
      <w:pPr>
        <w:spacing w:line="480" w:lineRule="auto"/>
        <w:ind w:left="567"/>
        <w:jc w:val="both"/>
        <w:rPr>
          <w:rFonts w:ascii="Arial" w:hAnsi="Arial" w:cs="Arial"/>
          <w:b/>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sidRPr="005E5C6B">
        <w:rPr>
          <w:rFonts w:ascii="Arial" w:hAnsi="Arial" w:cs="Arial"/>
          <w:bCs/>
          <w:lang w:val="es-EC" w:eastAsia="es-EC"/>
        </w:rPr>
        <w:t xml:space="preserve">Se debería desarrollar una concesión para tener el servicio de </w:t>
      </w:r>
      <w:r>
        <w:rPr>
          <w:rFonts w:ascii="Arial" w:hAnsi="Arial" w:cs="Arial"/>
          <w:bCs/>
          <w:lang w:val="es-EC" w:eastAsia="es-EC"/>
        </w:rPr>
        <w:t>g</w:t>
      </w:r>
      <w:r w:rsidRPr="005E5C6B">
        <w:rPr>
          <w:rFonts w:ascii="Arial" w:hAnsi="Arial" w:cs="Arial"/>
          <w:bCs/>
          <w:lang w:val="es-EC" w:eastAsia="es-EC"/>
        </w:rPr>
        <w:t xml:space="preserve">asolinera, </w:t>
      </w:r>
      <w:r>
        <w:rPr>
          <w:rFonts w:ascii="Arial" w:hAnsi="Arial" w:cs="Arial"/>
          <w:bCs/>
          <w:lang w:val="es-EC" w:eastAsia="es-EC"/>
        </w:rPr>
        <w:t>l</w:t>
      </w:r>
      <w:r w:rsidRPr="005E5C6B">
        <w:rPr>
          <w:rFonts w:ascii="Arial" w:hAnsi="Arial" w:cs="Arial"/>
          <w:bCs/>
          <w:lang w:val="es-EC" w:eastAsia="es-EC"/>
        </w:rPr>
        <w:t xml:space="preserve">ubricadora, </w:t>
      </w:r>
      <w:r>
        <w:rPr>
          <w:rFonts w:ascii="Arial" w:hAnsi="Arial" w:cs="Arial"/>
          <w:bCs/>
          <w:lang w:val="es-EC" w:eastAsia="es-EC"/>
        </w:rPr>
        <w:t>enllantadora y</w:t>
      </w:r>
      <w:r w:rsidRPr="005E5C6B">
        <w:rPr>
          <w:rFonts w:ascii="Arial" w:hAnsi="Arial" w:cs="Arial"/>
          <w:bCs/>
          <w:lang w:val="es-EC" w:eastAsia="es-EC"/>
        </w:rPr>
        <w:t xml:space="preserve">  taller de reparaciones menores</w:t>
      </w:r>
      <w:r>
        <w:rPr>
          <w:rFonts w:ascii="Arial" w:hAnsi="Arial" w:cs="Arial"/>
          <w:bCs/>
          <w:lang w:val="es-EC" w:eastAsia="es-EC"/>
        </w:rPr>
        <w:t>,</w:t>
      </w:r>
      <w:r w:rsidRPr="005E5C6B">
        <w:rPr>
          <w:rFonts w:ascii="Arial" w:hAnsi="Arial" w:cs="Arial"/>
          <w:bCs/>
          <w:lang w:val="es-EC" w:eastAsia="es-EC"/>
        </w:rPr>
        <w:t xml:space="preserve"> </w:t>
      </w:r>
      <w:r w:rsidRPr="005E5C6B">
        <w:rPr>
          <w:rFonts w:ascii="Arial" w:hAnsi="Arial" w:cs="Arial"/>
          <w:lang w:val="es-EC" w:eastAsia="es-EC"/>
        </w:rPr>
        <w:t xml:space="preserve">incrementando así los ingresos de la </w:t>
      </w:r>
      <w:r>
        <w:rPr>
          <w:rFonts w:ascii="Arial" w:hAnsi="Arial" w:cs="Arial"/>
          <w:lang w:val="es-EC" w:eastAsia="es-EC"/>
        </w:rPr>
        <w:t>F</w:t>
      </w:r>
      <w:r w:rsidRPr="005E5C6B">
        <w:rPr>
          <w:rFonts w:ascii="Arial" w:hAnsi="Arial" w:cs="Arial"/>
          <w:lang w:val="es-EC" w:eastAsia="es-EC"/>
        </w:rPr>
        <w:t xml:space="preserve">undación al brindar </w:t>
      </w:r>
      <w:r>
        <w:rPr>
          <w:rFonts w:ascii="Arial" w:hAnsi="Arial" w:cs="Arial"/>
          <w:lang w:val="es-EC" w:eastAsia="es-EC"/>
        </w:rPr>
        <w:t>un mejor servicio a uno de los p</w:t>
      </w:r>
      <w:r w:rsidRPr="005E5C6B">
        <w:rPr>
          <w:rFonts w:ascii="Arial" w:hAnsi="Arial" w:cs="Arial"/>
          <w:lang w:val="es-EC" w:eastAsia="es-EC"/>
        </w:rPr>
        <w:t xml:space="preserve">úblicos </w:t>
      </w:r>
      <w:r>
        <w:rPr>
          <w:rFonts w:ascii="Arial" w:hAnsi="Arial" w:cs="Arial"/>
          <w:lang w:val="es-EC" w:eastAsia="es-EC"/>
        </w:rPr>
        <w:t>c</w:t>
      </w:r>
      <w:r w:rsidRPr="005E5C6B">
        <w:rPr>
          <w:rFonts w:ascii="Arial" w:hAnsi="Arial" w:cs="Arial"/>
          <w:lang w:val="es-EC" w:eastAsia="es-EC"/>
        </w:rPr>
        <w:t xml:space="preserve">laves más importantes de la </w:t>
      </w:r>
      <w:r>
        <w:rPr>
          <w:rFonts w:ascii="Arial" w:hAnsi="Arial" w:cs="Arial"/>
          <w:lang w:val="es-EC" w:eastAsia="es-EC"/>
        </w:rPr>
        <w:t>Fundación, como es el gremio de los transportistas, en general.</w:t>
      </w:r>
    </w:p>
    <w:p w:rsidR="00B54F85" w:rsidRPr="00FB1618" w:rsidRDefault="00B54F85" w:rsidP="00B54F85">
      <w:pPr>
        <w:ind w:left="902"/>
        <w:jc w:val="both"/>
        <w:rPr>
          <w:rFonts w:ascii="Arial" w:hAnsi="Arial" w:cs="Arial"/>
          <w:lang w:val="es-EC" w:eastAsia="es-EC"/>
        </w:rPr>
      </w:pPr>
    </w:p>
    <w:p w:rsidR="00B54F85" w:rsidRPr="00EA3AF9" w:rsidRDefault="00B54F85" w:rsidP="005E532B">
      <w:pPr>
        <w:numPr>
          <w:ilvl w:val="0"/>
          <w:numId w:val="45"/>
        </w:numPr>
        <w:spacing w:line="480" w:lineRule="auto"/>
        <w:ind w:left="900"/>
        <w:jc w:val="both"/>
        <w:rPr>
          <w:rFonts w:ascii="Arial" w:hAnsi="Arial" w:cs="Arial"/>
          <w:sz w:val="20"/>
          <w:szCs w:val="20"/>
          <w:lang w:val="es-EC" w:eastAsia="es-EC"/>
        </w:rPr>
      </w:pPr>
      <w:r w:rsidRPr="005F01B5">
        <w:rPr>
          <w:rFonts w:ascii="Arial" w:hAnsi="Arial" w:cs="Arial"/>
          <w:lang w:val="es-EC" w:eastAsia="es-EC"/>
        </w:rPr>
        <w:t xml:space="preserve">Es necesario </w:t>
      </w:r>
      <w:r w:rsidRPr="005E5C6B">
        <w:rPr>
          <w:rFonts w:ascii="Arial" w:hAnsi="Arial" w:cs="Arial"/>
          <w:lang w:val="es-EC" w:eastAsia="es-EC"/>
        </w:rPr>
        <w:t xml:space="preserve">incrementar el valor institucional de la </w:t>
      </w:r>
      <w:r>
        <w:rPr>
          <w:rFonts w:ascii="Arial" w:hAnsi="Arial" w:cs="Arial"/>
          <w:lang w:val="es-EC" w:eastAsia="es-EC"/>
        </w:rPr>
        <w:t>F</w:t>
      </w:r>
      <w:r w:rsidRPr="005E5C6B">
        <w:rPr>
          <w:rFonts w:ascii="Arial" w:hAnsi="Arial" w:cs="Arial"/>
          <w:lang w:val="es-EC" w:eastAsia="es-EC"/>
        </w:rPr>
        <w:t xml:space="preserve">undación tanto en el ámbito </w:t>
      </w:r>
      <w:r>
        <w:rPr>
          <w:rFonts w:ascii="Arial" w:hAnsi="Arial" w:cs="Arial"/>
          <w:lang w:val="es-EC" w:eastAsia="es-EC"/>
        </w:rPr>
        <w:t>N</w:t>
      </w:r>
      <w:r w:rsidRPr="005E5C6B">
        <w:rPr>
          <w:rFonts w:ascii="Arial" w:hAnsi="Arial" w:cs="Arial"/>
          <w:lang w:val="es-EC" w:eastAsia="es-EC"/>
        </w:rPr>
        <w:t xml:space="preserve">acional como </w:t>
      </w:r>
      <w:r>
        <w:rPr>
          <w:rFonts w:ascii="Arial" w:hAnsi="Arial" w:cs="Arial"/>
          <w:lang w:val="es-EC" w:eastAsia="es-EC"/>
        </w:rPr>
        <w:t xml:space="preserve">Internacional, desarrollando nuevos proyectos de Terminales satélites en la ciudad de Guayaquil, así como documentar todo lo realizado, con el propósito de permitir desarrollar proyectos de este tipo a nivel del país. La ciudad de Guayaquil necesita dos terminales satélites, que deberán ser ubicadas en el entorno de la intersección de la Avenida Pascuales y la Vía Guayaquil – Daule y la otra, en la zona de la Vía a la Costa, frente a la ciudadela Puerto Azul. </w:t>
      </w:r>
    </w:p>
    <w:p w:rsidR="00B54F85" w:rsidRDefault="00B54F85" w:rsidP="00B54F85">
      <w:pPr>
        <w:jc w:val="both"/>
        <w:rPr>
          <w:rFonts w:ascii="Arial" w:hAnsi="Arial" w:cs="Arial"/>
          <w:sz w:val="20"/>
          <w:szCs w:val="20"/>
          <w:lang w:val="es-EC" w:eastAsia="es-EC"/>
        </w:rPr>
      </w:pPr>
    </w:p>
    <w:p w:rsidR="00B54F85" w:rsidRDefault="00B54F85" w:rsidP="00B54F85">
      <w:pPr>
        <w:ind w:left="900"/>
        <w:jc w:val="both"/>
        <w:rPr>
          <w:rFonts w:ascii="Arial" w:hAnsi="Arial" w:cs="Arial"/>
          <w:sz w:val="20"/>
          <w:szCs w:val="20"/>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Pr>
          <w:rFonts w:ascii="Arial" w:hAnsi="Arial" w:cs="Arial"/>
          <w:lang w:val="es-EC" w:eastAsia="es-EC"/>
        </w:rPr>
        <w:t xml:space="preserve">Se deberá a futuro </w:t>
      </w:r>
      <w:r w:rsidRPr="005E5C6B">
        <w:rPr>
          <w:rFonts w:ascii="Arial" w:hAnsi="Arial" w:cs="Arial"/>
          <w:lang w:val="es-EC" w:eastAsia="es-EC"/>
        </w:rPr>
        <w:t xml:space="preserve">racionalizar y optimizar los recursos que se utilizan en las </w:t>
      </w:r>
      <w:r>
        <w:rPr>
          <w:rFonts w:ascii="Arial" w:hAnsi="Arial" w:cs="Arial"/>
          <w:lang w:val="es-EC" w:eastAsia="es-EC"/>
        </w:rPr>
        <w:t>O</w:t>
      </w:r>
      <w:r w:rsidRPr="005E5C6B">
        <w:rPr>
          <w:rFonts w:ascii="Arial" w:hAnsi="Arial" w:cs="Arial"/>
          <w:lang w:val="es-EC" w:eastAsia="es-EC"/>
        </w:rPr>
        <w:t xml:space="preserve">peraciones del </w:t>
      </w:r>
      <w:r>
        <w:rPr>
          <w:rFonts w:ascii="Arial" w:hAnsi="Arial" w:cs="Arial"/>
          <w:lang w:val="es-EC" w:eastAsia="es-EC"/>
        </w:rPr>
        <w:t>C</w:t>
      </w:r>
      <w:r w:rsidRPr="005E5C6B">
        <w:rPr>
          <w:rFonts w:ascii="Arial" w:hAnsi="Arial" w:cs="Arial"/>
          <w:lang w:val="es-EC" w:eastAsia="es-EC"/>
        </w:rPr>
        <w:t xml:space="preserve">omplejo </w:t>
      </w:r>
      <w:r>
        <w:rPr>
          <w:rFonts w:ascii="Arial" w:hAnsi="Arial" w:cs="Arial"/>
          <w:lang w:val="es-EC" w:eastAsia="es-EC"/>
        </w:rPr>
        <w:t>C</w:t>
      </w:r>
      <w:r w:rsidRPr="005E5C6B">
        <w:rPr>
          <w:rFonts w:ascii="Arial" w:hAnsi="Arial" w:cs="Arial"/>
          <w:lang w:val="es-EC" w:eastAsia="es-EC"/>
        </w:rPr>
        <w:t xml:space="preserve">omercial y de </w:t>
      </w:r>
      <w:r>
        <w:rPr>
          <w:rFonts w:ascii="Arial" w:hAnsi="Arial" w:cs="Arial"/>
          <w:lang w:val="es-EC" w:eastAsia="es-EC"/>
        </w:rPr>
        <w:t xml:space="preserve">Tráfico, </w:t>
      </w:r>
      <w:r>
        <w:rPr>
          <w:rFonts w:ascii="Arial" w:hAnsi="Arial" w:cs="Arial"/>
          <w:lang w:val="es-EC" w:eastAsia="es-EC"/>
        </w:rPr>
        <w:lastRenderedPageBreak/>
        <w:t>buscando seguir tecnificando las operaciones que ejecuta la Fundación.</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lang w:val="es-EC" w:eastAsia="es-EC"/>
        </w:rPr>
      </w:pPr>
      <w:r w:rsidRPr="005E5C6B">
        <w:rPr>
          <w:rFonts w:ascii="Arial" w:hAnsi="Arial" w:cs="Arial"/>
          <w:lang w:val="es-EC" w:eastAsia="es-EC"/>
        </w:rPr>
        <w:t>Es de vi</w:t>
      </w:r>
      <w:r>
        <w:rPr>
          <w:rFonts w:ascii="Arial" w:hAnsi="Arial" w:cs="Arial"/>
          <w:lang w:val="es-EC" w:eastAsia="es-EC"/>
        </w:rPr>
        <w:t>tal importancia proyectar a la T</w:t>
      </w:r>
      <w:r w:rsidRPr="005E5C6B">
        <w:rPr>
          <w:rFonts w:ascii="Arial" w:hAnsi="Arial" w:cs="Arial"/>
          <w:lang w:val="es-EC" w:eastAsia="es-EC"/>
        </w:rPr>
        <w:t xml:space="preserve">erminal </w:t>
      </w:r>
      <w:r>
        <w:rPr>
          <w:rFonts w:ascii="Arial" w:hAnsi="Arial" w:cs="Arial"/>
          <w:lang w:val="es-EC" w:eastAsia="es-EC"/>
        </w:rPr>
        <w:t>T</w:t>
      </w:r>
      <w:r w:rsidRPr="005E5C6B">
        <w:rPr>
          <w:rFonts w:ascii="Arial" w:hAnsi="Arial" w:cs="Arial"/>
          <w:lang w:val="es-EC" w:eastAsia="es-EC"/>
        </w:rPr>
        <w:t>errestre</w:t>
      </w:r>
      <w:r>
        <w:rPr>
          <w:rFonts w:ascii="Arial" w:hAnsi="Arial" w:cs="Arial"/>
          <w:lang w:val="es-EC" w:eastAsia="es-EC"/>
        </w:rPr>
        <w:t xml:space="preserve"> “Dr. Jaime Roldós Aguilera”</w:t>
      </w:r>
      <w:r w:rsidRPr="005E5C6B">
        <w:rPr>
          <w:rFonts w:ascii="Arial" w:hAnsi="Arial" w:cs="Arial"/>
          <w:lang w:val="es-EC" w:eastAsia="es-EC"/>
        </w:rPr>
        <w:t xml:space="preserve"> como el mejor complejo de  </w:t>
      </w:r>
      <w:r>
        <w:rPr>
          <w:rFonts w:ascii="Arial" w:hAnsi="Arial" w:cs="Arial"/>
          <w:lang w:val="es-EC" w:eastAsia="es-EC"/>
        </w:rPr>
        <w:t>servicios de t</w:t>
      </w:r>
      <w:r w:rsidRPr="005E5C6B">
        <w:rPr>
          <w:rFonts w:ascii="Arial" w:hAnsi="Arial" w:cs="Arial"/>
          <w:lang w:val="es-EC" w:eastAsia="es-EC"/>
        </w:rPr>
        <w:t xml:space="preserve">ransporte </w:t>
      </w:r>
      <w:r>
        <w:rPr>
          <w:rFonts w:ascii="Arial" w:hAnsi="Arial" w:cs="Arial"/>
          <w:lang w:val="es-EC" w:eastAsia="es-EC"/>
        </w:rPr>
        <w:t>t</w:t>
      </w:r>
      <w:r w:rsidRPr="005E5C6B">
        <w:rPr>
          <w:rFonts w:ascii="Arial" w:hAnsi="Arial" w:cs="Arial"/>
          <w:lang w:val="es-EC" w:eastAsia="es-EC"/>
        </w:rPr>
        <w:t xml:space="preserve">errestre y </w:t>
      </w:r>
      <w:r>
        <w:rPr>
          <w:rFonts w:ascii="Arial" w:hAnsi="Arial" w:cs="Arial"/>
          <w:lang w:val="es-EC" w:eastAsia="es-EC"/>
        </w:rPr>
        <w:t>comercial  en Latinoamérica, por lo que se deberá establecer un programa anual de mantenimiento preventivo y predictivo, para evitar que suceda lo mismo que en el pasado, como es el deterioro progresivo de la Terminal Terrestre.</w:t>
      </w:r>
    </w:p>
    <w:p w:rsidR="00B54F85" w:rsidRDefault="00B54F85" w:rsidP="00B54F85">
      <w:pPr>
        <w:jc w:val="both"/>
        <w:rPr>
          <w:rFonts w:ascii="Arial" w:hAnsi="Arial" w:cs="Arial"/>
          <w:lang w:val="es-EC" w:eastAsia="es-EC"/>
        </w:rPr>
      </w:pPr>
    </w:p>
    <w:p w:rsidR="00B54F85" w:rsidRDefault="00B54F85" w:rsidP="005E532B">
      <w:pPr>
        <w:numPr>
          <w:ilvl w:val="0"/>
          <w:numId w:val="45"/>
        </w:numPr>
        <w:spacing w:line="480" w:lineRule="auto"/>
        <w:ind w:left="900"/>
        <w:jc w:val="both"/>
        <w:rPr>
          <w:rFonts w:ascii="Arial" w:hAnsi="Arial" w:cs="Arial"/>
          <w:bCs/>
          <w:lang w:val="es-EC" w:eastAsia="es-EC"/>
        </w:rPr>
      </w:pPr>
      <w:r w:rsidRPr="00F311C5">
        <w:rPr>
          <w:rFonts w:ascii="Arial" w:hAnsi="Arial" w:cs="Arial"/>
          <w:bCs/>
          <w:lang w:val="es-EC" w:eastAsia="es-EC"/>
        </w:rPr>
        <w:t xml:space="preserve">Convendría </w:t>
      </w:r>
      <w:r>
        <w:rPr>
          <w:rFonts w:ascii="Arial" w:hAnsi="Arial" w:cs="Arial"/>
          <w:bCs/>
          <w:lang w:val="es-EC" w:eastAsia="es-EC"/>
        </w:rPr>
        <w:t>desarrollar un</w:t>
      </w:r>
      <w:r w:rsidRPr="00F311C5">
        <w:rPr>
          <w:rFonts w:ascii="Arial" w:hAnsi="Arial" w:cs="Arial"/>
          <w:bCs/>
          <w:lang w:val="es-EC" w:eastAsia="es-EC"/>
        </w:rPr>
        <w:t xml:space="preserve"> programa de educación en comportamientos desea</w:t>
      </w:r>
      <w:r>
        <w:rPr>
          <w:rFonts w:ascii="Arial" w:hAnsi="Arial" w:cs="Arial"/>
          <w:bCs/>
          <w:lang w:val="es-EC" w:eastAsia="es-EC"/>
        </w:rPr>
        <w:t>dos, valores y uso de la nueva T</w:t>
      </w:r>
      <w:r w:rsidRPr="00F311C5">
        <w:rPr>
          <w:rFonts w:ascii="Arial" w:hAnsi="Arial" w:cs="Arial"/>
          <w:bCs/>
          <w:lang w:val="es-EC" w:eastAsia="es-EC"/>
        </w:rPr>
        <w:t xml:space="preserve">erminal </w:t>
      </w:r>
      <w:r>
        <w:rPr>
          <w:rFonts w:ascii="Arial" w:hAnsi="Arial" w:cs="Arial"/>
          <w:bCs/>
          <w:lang w:val="es-EC" w:eastAsia="es-EC"/>
        </w:rPr>
        <w:t>T</w:t>
      </w:r>
      <w:r w:rsidRPr="00F311C5">
        <w:rPr>
          <w:rFonts w:ascii="Arial" w:hAnsi="Arial" w:cs="Arial"/>
          <w:bCs/>
          <w:lang w:val="es-EC" w:eastAsia="es-EC"/>
        </w:rPr>
        <w:t>errestre</w:t>
      </w:r>
      <w:r>
        <w:rPr>
          <w:rFonts w:ascii="Arial" w:hAnsi="Arial" w:cs="Arial"/>
          <w:bCs/>
          <w:lang w:val="es-EC" w:eastAsia="es-EC"/>
        </w:rPr>
        <w:t xml:space="preserve"> “Dr. Jaime Roldós Aguilera”</w:t>
      </w:r>
      <w:r w:rsidRPr="00F311C5">
        <w:rPr>
          <w:rFonts w:ascii="Arial" w:hAnsi="Arial" w:cs="Arial"/>
          <w:bCs/>
          <w:lang w:val="es-EC" w:eastAsia="es-EC"/>
        </w:rPr>
        <w:t xml:space="preserve"> de </w:t>
      </w:r>
      <w:r>
        <w:rPr>
          <w:rFonts w:ascii="Arial" w:hAnsi="Arial" w:cs="Arial"/>
          <w:bCs/>
          <w:lang w:val="es-EC" w:eastAsia="es-EC"/>
        </w:rPr>
        <w:t>G</w:t>
      </w:r>
      <w:r w:rsidRPr="00F311C5">
        <w:rPr>
          <w:rFonts w:ascii="Arial" w:hAnsi="Arial" w:cs="Arial"/>
          <w:bCs/>
          <w:lang w:val="es-EC" w:eastAsia="es-EC"/>
        </w:rPr>
        <w:t>ua</w:t>
      </w:r>
      <w:r>
        <w:rPr>
          <w:rFonts w:ascii="Arial" w:hAnsi="Arial" w:cs="Arial"/>
          <w:bCs/>
          <w:lang w:val="es-EC" w:eastAsia="es-EC"/>
        </w:rPr>
        <w:t>yaquil  a todos los usuarios y p</w:t>
      </w:r>
      <w:r w:rsidRPr="00F311C5">
        <w:rPr>
          <w:rFonts w:ascii="Arial" w:hAnsi="Arial" w:cs="Arial"/>
          <w:bCs/>
          <w:lang w:val="es-EC" w:eastAsia="es-EC"/>
        </w:rPr>
        <w:t xml:space="preserve">úblicos </w:t>
      </w:r>
      <w:r>
        <w:rPr>
          <w:rFonts w:ascii="Arial" w:hAnsi="Arial" w:cs="Arial"/>
          <w:bCs/>
          <w:lang w:val="es-EC" w:eastAsia="es-EC"/>
        </w:rPr>
        <w:t>claves de la F</w:t>
      </w:r>
      <w:r w:rsidRPr="00F311C5">
        <w:rPr>
          <w:rFonts w:ascii="Arial" w:hAnsi="Arial" w:cs="Arial"/>
          <w:bCs/>
          <w:lang w:val="es-EC" w:eastAsia="es-EC"/>
        </w:rPr>
        <w:t>undación.</w:t>
      </w:r>
    </w:p>
    <w:p w:rsidR="00B54F85" w:rsidRDefault="00B54F85" w:rsidP="00B54F85">
      <w:pPr>
        <w:jc w:val="both"/>
        <w:rPr>
          <w:rFonts w:ascii="Arial" w:hAnsi="Arial" w:cs="Arial"/>
          <w:bCs/>
          <w:lang w:val="es-EC" w:eastAsia="es-EC"/>
        </w:rPr>
      </w:pPr>
    </w:p>
    <w:p w:rsidR="00B54F85" w:rsidRPr="00F311C5" w:rsidRDefault="00B54F85" w:rsidP="005E532B">
      <w:pPr>
        <w:numPr>
          <w:ilvl w:val="0"/>
          <w:numId w:val="45"/>
        </w:numPr>
        <w:spacing w:line="480" w:lineRule="auto"/>
        <w:ind w:left="900"/>
        <w:jc w:val="both"/>
        <w:rPr>
          <w:rFonts w:ascii="Arial" w:hAnsi="Arial" w:cs="Arial"/>
          <w:bCs/>
          <w:lang w:val="es-EC" w:eastAsia="es-EC"/>
        </w:rPr>
      </w:pPr>
      <w:r>
        <w:rPr>
          <w:rFonts w:ascii="Arial" w:hAnsi="Arial" w:cs="Arial"/>
          <w:bCs/>
          <w:lang w:val="es-EC" w:eastAsia="es-EC"/>
        </w:rPr>
        <w:t>Es necesario seguir con el resto de las etapas establecidas en el Proyecto Integral de la Terminal como la concesión de la zona para la construcción y operación del hotel del día, las otras megatiendas y anclas comerciales, el edificio de encomiendas y cargas, la zona de abastecimiento de carga para el transporte i</w:t>
      </w:r>
      <w:r>
        <w:rPr>
          <w:rFonts w:ascii="Arial" w:hAnsi="Arial" w:cs="Arial"/>
          <w:lang w:val="es-EC" w:eastAsia="es-EC"/>
        </w:rPr>
        <w:t>ntercantonal e interprovincial</w:t>
      </w:r>
      <w:r>
        <w:rPr>
          <w:rFonts w:ascii="Arial" w:hAnsi="Arial" w:cs="Arial"/>
          <w:bCs/>
          <w:lang w:val="es-EC" w:eastAsia="es-EC"/>
        </w:rPr>
        <w:t>, el edificio de parqueo, entre las etapas más importantes.</w:t>
      </w:r>
    </w:p>
    <w:p w:rsidR="00B54F85" w:rsidRPr="005D0704" w:rsidRDefault="00B54F85" w:rsidP="00B54F85">
      <w:pPr>
        <w:tabs>
          <w:tab w:val="left" w:pos="540"/>
          <w:tab w:val="left" w:pos="1650"/>
          <w:tab w:val="left" w:pos="3600"/>
        </w:tabs>
        <w:spacing w:line="480" w:lineRule="auto"/>
        <w:rPr>
          <w:rFonts w:ascii="Arial" w:hAnsi="Arial" w:cs="Arial"/>
          <w:lang w:val="es-EC"/>
        </w:rPr>
      </w:pPr>
    </w:p>
    <w:p w:rsidR="00395BDC" w:rsidRPr="00B54F85" w:rsidRDefault="00395BDC" w:rsidP="00E21226">
      <w:pPr>
        <w:autoSpaceDE w:val="0"/>
        <w:autoSpaceDN w:val="0"/>
        <w:adjustRightInd w:val="0"/>
        <w:spacing w:line="480" w:lineRule="auto"/>
        <w:ind w:left="1559" w:right="736"/>
        <w:jc w:val="center"/>
        <w:rPr>
          <w:rFonts w:ascii="Arial" w:hAnsi="Arial" w:cs="Arial"/>
          <w:color w:val="000000"/>
          <w:lang w:val="es-EC"/>
        </w:rPr>
      </w:pPr>
    </w:p>
    <w:sectPr w:rsidR="00395BDC" w:rsidRPr="00B54F85" w:rsidSect="00E21226">
      <w:pgSz w:w="11906" w:h="16838"/>
      <w:pgMar w:top="2268" w:right="1531" w:bottom="2268" w:left="226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6F66" w:rsidRDefault="005E532B">
    <w:pPr>
      <w:pStyle w:val="Piedepgina"/>
      <w:rPr>
        <w:lang w:val="es-ES"/>
      </w:rPr>
    </w:pPr>
  </w:p>
  <w:p w:rsidR="008A6F66" w:rsidRDefault="005E532B">
    <w:pPr>
      <w:pStyle w:val="Piedepgina"/>
      <w:rPr>
        <w:lang w:val="es-ES"/>
      </w:rPr>
    </w:pPr>
  </w:p>
  <w:p w:rsidR="008A6F66" w:rsidRPr="00042F8B" w:rsidRDefault="005E532B">
    <w:pPr>
      <w:pStyle w:val="Piedepgina"/>
      <w:rPr>
        <w:lang w:val="es-ES"/>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903594"/>
      <w:docPartObj>
        <w:docPartGallery w:val="Page Numbers (Top of Page)"/>
        <w:docPartUnique/>
      </w:docPartObj>
    </w:sdtPr>
    <w:sdtEndPr>
      <w:rPr>
        <w:rFonts w:ascii="Arial" w:hAnsi="Arial" w:cs="Arial"/>
      </w:rPr>
    </w:sdtEndPr>
    <w:sdtContent>
      <w:p w:rsidR="008A6F66" w:rsidRDefault="005E532B">
        <w:pPr>
          <w:pStyle w:val="Encabezado"/>
          <w:jc w:val="right"/>
        </w:pPr>
      </w:p>
      <w:p w:rsidR="008A6F66" w:rsidRDefault="005E532B">
        <w:pPr>
          <w:pStyle w:val="Encabezado"/>
          <w:jc w:val="right"/>
        </w:pPr>
      </w:p>
      <w:p w:rsidR="008A6F66" w:rsidRPr="00111BFE" w:rsidRDefault="005E532B">
        <w:pPr>
          <w:pStyle w:val="Encabezado"/>
          <w:jc w:val="right"/>
          <w:rPr>
            <w:rFonts w:ascii="Arial" w:hAnsi="Arial" w:cs="Arial"/>
          </w:rPr>
        </w:pPr>
        <w:r w:rsidRPr="00111BFE">
          <w:rPr>
            <w:rFonts w:ascii="Arial" w:hAnsi="Arial" w:cs="Arial"/>
          </w:rPr>
          <w:fldChar w:fldCharType="begin"/>
        </w:r>
        <w:r w:rsidRPr="00111BFE">
          <w:rPr>
            <w:rFonts w:ascii="Arial" w:hAnsi="Arial" w:cs="Arial"/>
          </w:rPr>
          <w:instrText xml:space="preserve"> PAGE   \* MERGEFORMAT </w:instrText>
        </w:r>
        <w:r w:rsidRPr="00111BFE">
          <w:rPr>
            <w:rFonts w:ascii="Arial" w:hAnsi="Arial" w:cs="Arial"/>
          </w:rPr>
          <w:fldChar w:fldCharType="separate"/>
        </w:r>
        <w:r w:rsidR="00B54F85">
          <w:rPr>
            <w:rFonts w:ascii="Arial" w:hAnsi="Arial" w:cs="Arial"/>
            <w:noProof/>
          </w:rPr>
          <w:t>62</w:t>
        </w:r>
        <w:r w:rsidRPr="00111BFE">
          <w:rPr>
            <w:rFonts w:ascii="Arial" w:hAnsi="Arial" w:cs="Arial"/>
          </w:rPr>
          <w:fldChar w:fldCharType="end"/>
        </w:r>
      </w:p>
    </w:sdtContent>
  </w:sdt>
  <w:p w:rsidR="008A6F66" w:rsidRDefault="005E532B">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6F66" w:rsidRDefault="005E532B" w:rsidP="00847FC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8A6F66" w:rsidRDefault="005E532B" w:rsidP="00B96A6E">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6F66" w:rsidRPr="00E15BFE" w:rsidRDefault="005E532B" w:rsidP="00847FC5">
    <w:pPr>
      <w:pStyle w:val="Encabezado"/>
      <w:framePr w:wrap="around" w:vAnchor="text" w:hAnchor="margin" w:xAlign="right" w:y="1"/>
      <w:rPr>
        <w:rStyle w:val="Nmerodepgina"/>
        <w:rFonts w:ascii="Arial" w:hAnsi="Arial" w:cs="Arial"/>
      </w:rPr>
    </w:pPr>
    <w:r w:rsidRPr="00E15BFE">
      <w:rPr>
        <w:rStyle w:val="Nmerodepgina"/>
        <w:rFonts w:ascii="Arial" w:hAnsi="Arial" w:cs="Arial"/>
      </w:rPr>
      <w:fldChar w:fldCharType="begin"/>
    </w:r>
    <w:r w:rsidRPr="00E15BFE">
      <w:rPr>
        <w:rStyle w:val="Nmerodepgina"/>
        <w:rFonts w:ascii="Arial" w:hAnsi="Arial" w:cs="Arial"/>
      </w:rPr>
      <w:instrText xml:space="preserve">PAGE  </w:instrText>
    </w:r>
    <w:r w:rsidRPr="00E15BFE">
      <w:rPr>
        <w:rStyle w:val="Nmerodepgina"/>
        <w:rFonts w:ascii="Arial" w:hAnsi="Arial" w:cs="Arial"/>
      </w:rPr>
      <w:fldChar w:fldCharType="separate"/>
    </w:r>
    <w:r w:rsidR="00B54F85">
      <w:rPr>
        <w:rStyle w:val="Nmerodepgina"/>
        <w:rFonts w:ascii="Arial" w:hAnsi="Arial" w:cs="Arial"/>
        <w:noProof/>
      </w:rPr>
      <w:t>243</w:t>
    </w:r>
    <w:r w:rsidRPr="00E15BFE">
      <w:rPr>
        <w:rStyle w:val="Nmerodepgina"/>
        <w:rFonts w:ascii="Arial" w:hAnsi="Arial" w:cs="Arial"/>
      </w:rPr>
      <w:fldChar w:fldCharType="end"/>
    </w:r>
  </w:p>
  <w:p w:rsidR="008A6F66" w:rsidRDefault="005E532B" w:rsidP="00B96A6E">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937EEC6C"/>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3F200D"/>
    <w:multiLevelType w:val="hybridMultilevel"/>
    <w:tmpl w:val="B658CAAC"/>
    <w:lvl w:ilvl="0" w:tplc="0C0A000D">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
    <w:nsid w:val="00BD7FF9"/>
    <w:multiLevelType w:val="hybridMultilevel"/>
    <w:tmpl w:val="D454150C"/>
    <w:lvl w:ilvl="0" w:tplc="0C0A000F">
      <w:start w:val="1"/>
      <w:numFmt w:val="decimal"/>
      <w:lvlText w:val="%1."/>
      <w:lvlJc w:val="left"/>
      <w:pPr>
        <w:tabs>
          <w:tab w:val="num" w:pos="1440"/>
        </w:tabs>
        <w:ind w:left="1440" w:hanging="360"/>
      </w:pPr>
    </w:lvl>
    <w:lvl w:ilvl="1" w:tplc="0C0A000D">
      <w:start w:val="1"/>
      <w:numFmt w:val="bullet"/>
      <w:lvlText w:val=""/>
      <w:lvlJc w:val="left"/>
      <w:pPr>
        <w:tabs>
          <w:tab w:val="num" w:pos="2160"/>
        </w:tabs>
        <w:ind w:left="2160" w:hanging="360"/>
      </w:pPr>
      <w:rPr>
        <w:rFonts w:ascii="Wingdings" w:hAnsi="Wingdings" w:hint="default"/>
      </w:r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3">
    <w:nsid w:val="022B5FD7"/>
    <w:multiLevelType w:val="hybridMultilevel"/>
    <w:tmpl w:val="1570BD94"/>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02E254D6"/>
    <w:multiLevelType w:val="hybridMultilevel"/>
    <w:tmpl w:val="DCFEBEB0"/>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5">
    <w:nsid w:val="0414112C"/>
    <w:multiLevelType w:val="hybridMultilevel"/>
    <w:tmpl w:val="019E4528"/>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
    <w:nsid w:val="0B5D20F3"/>
    <w:multiLevelType w:val="hybridMultilevel"/>
    <w:tmpl w:val="9AA0802A"/>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7">
    <w:nsid w:val="0CB535A7"/>
    <w:multiLevelType w:val="singleLevel"/>
    <w:tmpl w:val="38AEF900"/>
    <w:lvl w:ilvl="0">
      <w:start w:val="1"/>
      <w:numFmt w:val="decimal"/>
      <w:pStyle w:val="TITULO10"/>
      <w:lvlText w:val="FIGURA %1:"/>
      <w:lvlJc w:val="left"/>
      <w:pPr>
        <w:tabs>
          <w:tab w:val="num" w:pos="1080"/>
        </w:tabs>
        <w:ind w:left="360" w:hanging="360"/>
      </w:pPr>
      <w:rPr>
        <w:rFonts w:ascii="Arial" w:hAnsi="Arial" w:cs="Arial" w:hint="default"/>
      </w:rPr>
    </w:lvl>
  </w:abstractNum>
  <w:abstractNum w:abstractNumId="8">
    <w:nsid w:val="0CFD0188"/>
    <w:multiLevelType w:val="multilevel"/>
    <w:tmpl w:val="927C0522"/>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DA070E5"/>
    <w:multiLevelType w:val="hybridMultilevel"/>
    <w:tmpl w:val="81C017A0"/>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
    <w:nsid w:val="114A09CB"/>
    <w:multiLevelType w:val="hybridMultilevel"/>
    <w:tmpl w:val="BF5E29CC"/>
    <w:lvl w:ilvl="0" w:tplc="F53C9718">
      <w:start w:val="1"/>
      <w:numFmt w:val="bullet"/>
      <w:lvlText w:val=""/>
      <w:lvlJc w:val="left"/>
      <w:pPr>
        <w:tabs>
          <w:tab w:val="num" w:pos="720"/>
        </w:tabs>
        <w:ind w:left="720" w:hanging="360"/>
      </w:pPr>
      <w:rPr>
        <w:rFonts w:ascii="Wingdings" w:hAnsi="Wingdings" w:hint="default"/>
      </w:rPr>
    </w:lvl>
    <w:lvl w:ilvl="1" w:tplc="0FB4B870" w:tentative="1">
      <w:start w:val="1"/>
      <w:numFmt w:val="bullet"/>
      <w:lvlText w:val=""/>
      <w:lvlJc w:val="left"/>
      <w:pPr>
        <w:tabs>
          <w:tab w:val="num" w:pos="1440"/>
        </w:tabs>
        <w:ind w:left="1440" w:hanging="360"/>
      </w:pPr>
      <w:rPr>
        <w:rFonts w:ascii="Wingdings" w:hAnsi="Wingdings" w:hint="default"/>
      </w:rPr>
    </w:lvl>
    <w:lvl w:ilvl="2" w:tplc="1CEC003A" w:tentative="1">
      <w:start w:val="1"/>
      <w:numFmt w:val="bullet"/>
      <w:lvlText w:val=""/>
      <w:lvlJc w:val="left"/>
      <w:pPr>
        <w:tabs>
          <w:tab w:val="num" w:pos="2160"/>
        </w:tabs>
        <w:ind w:left="2160" w:hanging="360"/>
      </w:pPr>
      <w:rPr>
        <w:rFonts w:ascii="Wingdings" w:hAnsi="Wingdings" w:hint="default"/>
      </w:rPr>
    </w:lvl>
    <w:lvl w:ilvl="3" w:tplc="F3024220" w:tentative="1">
      <w:start w:val="1"/>
      <w:numFmt w:val="bullet"/>
      <w:lvlText w:val=""/>
      <w:lvlJc w:val="left"/>
      <w:pPr>
        <w:tabs>
          <w:tab w:val="num" w:pos="2880"/>
        </w:tabs>
        <w:ind w:left="2880" w:hanging="360"/>
      </w:pPr>
      <w:rPr>
        <w:rFonts w:ascii="Wingdings" w:hAnsi="Wingdings" w:hint="default"/>
      </w:rPr>
    </w:lvl>
    <w:lvl w:ilvl="4" w:tplc="4A447AC6" w:tentative="1">
      <w:start w:val="1"/>
      <w:numFmt w:val="bullet"/>
      <w:lvlText w:val=""/>
      <w:lvlJc w:val="left"/>
      <w:pPr>
        <w:tabs>
          <w:tab w:val="num" w:pos="3600"/>
        </w:tabs>
        <w:ind w:left="3600" w:hanging="360"/>
      </w:pPr>
      <w:rPr>
        <w:rFonts w:ascii="Wingdings" w:hAnsi="Wingdings" w:hint="default"/>
      </w:rPr>
    </w:lvl>
    <w:lvl w:ilvl="5" w:tplc="7200F69C" w:tentative="1">
      <w:start w:val="1"/>
      <w:numFmt w:val="bullet"/>
      <w:lvlText w:val=""/>
      <w:lvlJc w:val="left"/>
      <w:pPr>
        <w:tabs>
          <w:tab w:val="num" w:pos="4320"/>
        </w:tabs>
        <w:ind w:left="4320" w:hanging="360"/>
      </w:pPr>
      <w:rPr>
        <w:rFonts w:ascii="Wingdings" w:hAnsi="Wingdings" w:hint="default"/>
      </w:rPr>
    </w:lvl>
    <w:lvl w:ilvl="6" w:tplc="6D5CEB4C" w:tentative="1">
      <w:start w:val="1"/>
      <w:numFmt w:val="bullet"/>
      <w:lvlText w:val=""/>
      <w:lvlJc w:val="left"/>
      <w:pPr>
        <w:tabs>
          <w:tab w:val="num" w:pos="5040"/>
        </w:tabs>
        <w:ind w:left="5040" w:hanging="360"/>
      </w:pPr>
      <w:rPr>
        <w:rFonts w:ascii="Wingdings" w:hAnsi="Wingdings" w:hint="default"/>
      </w:rPr>
    </w:lvl>
    <w:lvl w:ilvl="7" w:tplc="59A0E60E" w:tentative="1">
      <w:start w:val="1"/>
      <w:numFmt w:val="bullet"/>
      <w:lvlText w:val=""/>
      <w:lvlJc w:val="left"/>
      <w:pPr>
        <w:tabs>
          <w:tab w:val="num" w:pos="5760"/>
        </w:tabs>
        <w:ind w:left="5760" w:hanging="360"/>
      </w:pPr>
      <w:rPr>
        <w:rFonts w:ascii="Wingdings" w:hAnsi="Wingdings" w:hint="default"/>
      </w:rPr>
    </w:lvl>
    <w:lvl w:ilvl="8" w:tplc="6A2A4CAA" w:tentative="1">
      <w:start w:val="1"/>
      <w:numFmt w:val="bullet"/>
      <w:lvlText w:val=""/>
      <w:lvlJc w:val="left"/>
      <w:pPr>
        <w:tabs>
          <w:tab w:val="num" w:pos="6480"/>
        </w:tabs>
        <w:ind w:left="6480" w:hanging="360"/>
      </w:pPr>
      <w:rPr>
        <w:rFonts w:ascii="Wingdings" w:hAnsi="Wingdings" w:hint="default"/>
      </w:rPr>
    </w:lvl>
  </w:abstractNum>
  <w:abstractNum w:abstractNumId="11">
    <w:nsid w:val="1151163C"/>
    <w:multiLevelType w:val="hybridMultilevel"/>
    <w:tmpl w:val="60A0453E"/>
    <w:lvl w:ilvl="0" w:tplc="DBE0A9F6">
      <w:start w:val="1"/>
      <w:numFmt w:val="decimal"/>
      <w:lvlText w:val="%1."/>
      <w:lvlJc w:val="left"/>
      <w:pPr>
        <w:ind w:left="720" w:hanging="360"/>
      </w:pPr>
      <w:rPr>
        <w:rFonts w:hint="default"/>
        <w:sz w:val="32"/>
        <w:szCs w:val="3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75837E5"/>
    <w:multiLevelType w:val="hybridMultilevel"/>
    <w:tmpl w:val="069CFA24"/>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3">
    <w:nsid w:val="19EF1BDD"/>
    <w:multiLevelType w:val="hybridMultilevel"/>
    <w:tmpl w:val="466270B2"/>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14">
    <w:nsid w:val="1CA93BB0"/>
    <w:multiLevelType w:val="multilevel"/>
    <w:tmpl w:val="3B1C0CC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5">
    <w:nsid w:val="1CE00165"/>
    <w:multiLevelType w:val="multilevel"/>
    <w:tmpl w:val="9A2E5568"/>
    <w:lvl w:ilvl="0">
      <w:start w:val="1"/>
      <w:numFmt w:val="none"/>
      <w:lvlText w:val="3."/>
      <w:lvlJc w:val="left"/>
      <w:pPr>
        <w:tabs>
          <w:tab w:val="num" w:pos="390"/>
        </w:tabs>
        <w:ind w:left="390" w:hanging="390"/>
      </w:pPr>
      <w:rPr>
        <w:rFonts w:hint="default"/>
      </w:rPr>
    </w:lvl>
    <w:lvl w:ilvl="1">
      <w:start w:val="4"/>
      <w:numFmt w:val="decimal"/>
      <w:lvlText w:val="%13.1"/>
      <w:lvlJc w:val="left"/>
      <w:pPr>
        <w:tabs>
          <w:tab w:val="num" w:pos="720"/>
        </w:tabs>
        <w:ind w:left="720" w:hanging="720"/>
      </w:pPr>
      <w:rPr>
        <w:rFonts w:hint="default"/>
        <w:b/>
      </w:rPr>
    </w:lvl>
    <w:lvl w:ilvl="2">
      <w:start w:val="1"/>
      <w:numFmt w:val="decimal"/>
      <w:lvlText w:val="%13.1.%3"/>
      <w:lvlJc w:val="left"/>
      <w:pPr>
        <w:tabs>
          <w:tab w:val="num" w:pos="720"/>
        </w:tabs>
        <w:ind w:left="720" w:hanging="720"/>
      </w:pPr>
      <w:rPr>
        <w:rFonts w:hint="default"/>
      </w:rPr>
    </w:lvl>
    <w:lvl w:ilvl="3">
      <w:start w:val="1"/>
      <w:numFmt w:val="decimal"/>
      <w:lvlText w:val="%13.1.%3.%4"/>
      <w:lvlJc w:val="left"/>
      <w:pPr>
        <w:tabs>
          <w:tab w:val="num" w:pos="1080"/>
        </w:tabs>
        <w:ind w:left="1080" w:hanging="1080"/>
      </w:pPr>
      <w:rPr>
        <w:rFonts w:hint="default"/>
      </w:rPr>
    </w:lvl>
    <w:lvl w:ilvl="4">
      <w:start w:val="1"/>
      <w:numFmt w:val="decimal"/>
      <w:lvlText w:val="%13.1.%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1D8D6953"/>
    <w:multiLevelType w:val="multilevel"/>
    <w:tmpl w:val="201A0DC0"/>
    <w:lvl w:ilvl="0">
      <w:start w:val="1"/>
      <w:numFmt w:val="none"/>
      <w:lvlText w:val="4."/>
      <w:lvlJc w:val="left"/>
      <w:pPr>
        <w:tabs>
          <w:tab w:val="num" w:pos="390"/>
        </w:tabs>
        <w:ind w:left="397" w:hanging="397"/>
      </w:pPr>
      <w:rPr>
        <w:rFonts w:hint="default"/>
      </w:rPr>
    </w:lvl>
    <w:lvl w:ilvl="1">
      <w:start w:val="4"/>
      <w:numFmt w:val="decimal"/>
      <w:lvlText w:val="%2%1.1"/>
      <w:lvlJc w:val="left"/>
      <w:pPr>
        <w:tabs>
          <w:tab w:val="num" w:pos="720"/>
        </w:tabs>
        <w:ind w:left="907" w:hanging="907"/>
      </w:pPr>
      <w:rPr>
        <w:rFonts w:hint="default"/>
      </w:rPr>
    </w:lvl>
    <w:lvl w:ilvl="2">
      <w:start w:val="1"/>
      <w:numFmt w:val="decimal"/>
      <w:lvlRestart w:val="0"/>
      <w:lvlText w:val="%14.1.%3"/>
      <w:lvlJc w:val="left"/>
      <w:pPr>
        <w:tabs>
          <w:tab w:val="num" w:pos="1474"/>
        </w:tabs>
        <w:ind w:left="1474" w:hanging="1474"/>
      </w:pPr>
      <w:rPr>
        <w:rFonts w:hint="default"/>
      </w:rPr>
    </w:lvl>
    <w:lvl w:ilvl="3">
      <w:start w:val="1"/>
      <w:numFmt w:val="decimal"/>
      <w:lvlText w:val="%13.1.%3.%4"/>
      <w:lvlJc w:val="left"/>
      <w:pPr>
        <w:tabs>
          <w:tab w:val="num" w:pos="1080"/>
        </w:tabs>
        <w:ind w:left="1080" w:hanging="1080"/>
      </w:pPr>
      <w:rPr>
        <w:rFonts w:hint="default"/>
      </w:rPr>
    </w:lvl>
    <w:lvl w:ilvl="4">
      <w:start w:val="1"/>
      <w:numFmt w:val="decimal"/>
      <w:lvlText w:val="%13.1.%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20093CDB"/>
    <w:multiLevelType w:val="multilevel"/>
    <w:tmpl w:val="B316DF9E"/>
    <w:lvl w:ilvl="0">
      <w:start w:val="5"/>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20FD521E"/>
    <w:multiLevelType w:val="hybridMultilevel"/>
    <w:tmpl w:val="2822285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230C4E43"/>
    <w:multiLevelType w:val="hybridMultilevel"/>
    <w:tmpl w:val="1CA8C77C"/>
    <w:lvl w:ilvl="0" w:tplc="6E508AFE">
      <w:start w:val="1"/>
      <w:numFmt w:val="bullet"/>
      <w:lvlText w:val=""/>
      <w:lvlJc w:val="left"/>
      <w:pPr>
        <w:tabs>
          <w:tab w:val="num" w:pos="1440"/>
        </w:tabs>
        <w:ind w:left="1440" w:hanging="360"/>
      </w:pPr>
      <w:rPr>
        <w:rFonts w:ascii="Wingdings" w:hAnsi="Wingdings" w:hint="default"/>
        <w:b/>
      </w:rPr>
    </w:lvl>
    <w:lvl w:ilvl="1" w:tplc="0C0A000D">
      <w:start w:val="1"/>
      <w:numFmt w:val="bullet"/>
      <w:lvlText w:val=""/>
      <w:lvlJc w:val="left"/>
      <w:pPr>
        <w:tabs>
          <w:tab w:val="num" w:pos="2160"/>
        </w:tabs>
        <w:ind w:left="2160" w:hanging="360"/>
      </w:pPr>
      <w:rPr>
        <w:rFonts w:ascii="Wingdings" w:hAnsi="Wingdings" w:hint="default"/>
      </w:r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0">
    <w:nsid w:val="244519DD"/>
    <w:multiLevelType w:val="hybridMultilevel"/>
    <w:tmpl w:val="DE0E53FA"/>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1">
    <w:nsid w:val="2A826B74"/>
    <w:multiLevelType w:val="hybridMultilevel"/>
    <w:tmpl w:val="1F38219A"/>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2">
    <w:nsid w:val="2B936522"/>
    <w:multiLevelType w:val="multilevel"/>
    <w:tmpl w:val="ECC4C370"/>
    <w:lvl w:ilvl="0">
      <w:start w:val="8"/>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color w:val="FFFFFF" w:themeColor="background1"/>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3">
    <w:nsid w:val="2E553C70"/>
    <w:multiLevelType w:val="hybridMultilevel"/>
    <w:tmpl w:val="84ECF6B2"/>
    <w:lvl w:ilvl="0" w:tplc="0C0A000D">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4">
    <w:nsid w:val="303D503F"/>
    <w:multiLevelType w:val="multilevel"/>
    <w:tmpl w:val="3CCA9FF8"/>
    <w:lvl w:ilvl="0">
      <w:start w:val="7"/>
      <w:numFmt w:val="none"/>
      <w:lvlText w:val="4."/>
      <w:lvlJc w:val="left"/>
      <w:pPr>
        <w:tabs>
          <w:tab w:val="num" w:pos="360"/>
        </w:tabs>
        <w:ind w:left="360" w:hanging="360"/>
      </w:pPr>
      <w:rPr>
        <w:rFonts w:hint="default"/>
      </w:rPr>
    </w:lvl>
    <w:lvl w:ilvl="1">
      <w:start w:val="1"/>
      <w:numFmt w:val="decimal"/>
      <w:lvlText w:val="%14.%2"/>
      <w:lvlJc w:val="left"/>
      <w:pPr>
        <w:tabs>
          <w:tab w:val="num" w:pos="792"/>
        </w:tabs>
        <w:ind w:left="792" w:hanging="432"/>
      </w:pPr>
      <w:rPr>
        <w:rFonts w:hint="default"/>
      </w:rPr>
    </w:lvl>
    <w:lvl w:ilvl="2">
      <w:start w:val="1"/>
      <w:numFmt w:val="decimal"/>
      <w:lvlText w:val="%14.%2.%3"/>
      <w:lvlJc w:val="left"/>
      <w:pPr>
        <w:tabs>
          <w:tab w:val="num" w:pos="1440"/>
        </w:tabs>
        <w:ind w:left="1224" w:hanging="504"/>
      </w:pPr>
      <w:rPr>
        <w:rFonts w:hint="default"/>
      </w:rPr>
    </w:lvl>
    <w:lvl w:ilvl="3">
      <w:start w:val="1"/>
      <w:numFmt w:val="decimal"/>
      <w:lvlText w:val="%14.%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nsid w:val="32B745CC"/>
    <w:multiLevelType w:val="hybridMultilevel"/>
    <w:tmpl w:val="BBB0E0EC"/>
    <w:lvl w:ilvl="0" w:tplc="B4AA8B40">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26">
    <w:nsid w:val="34130C33"/>
    <w:multiLevelType w:val="hybridMultilevel"/>
    <w:tmpl w:val="756C43A8"/>
    <w:lvl w:ilvl="0" w:tplc="25EC2672">
      <w:start w:val="1"/>
      <w:numFmt w:val="bullet"/>
      <w:lvlText w:val=""/>
      <w:lvlJc w:val="left"/>
      <w:pPr>
        <w:tabs>
          <w:tab w:val="num" w:pos="360"/>
        </w:tabs>
        <w:ind w:left="360" w:hanging="360"/>
      </w:pPr>
      <w:rPr>
        <w:rFonts w:ascii="Webdings" w:hAnsi="Webdings" w:hint="default"/>
        <w:sz w:val="36"/>
      </w:rPr>
    </w:lvl>
    <w:lvl w:ilvl="1" w:tplc="0C0A0003">
      <w:start w:val="1"/>
      <w:numFmt w:val="bullet"/>
      <w:lvlText w:val="o"/>
      <w:lvlJc w:val="left"/>
      <w:pPr>
        <w:tabs>
          <w:tab w:val="num" w:pos="1080"/>
        </w:tabs>
        <w:ind w:left="1080" w:hanging="360"/>
      </w:pPr>
      <w:rPr>
        <w:rFonts w:ascii="Courier New" w:hAnsi="Courier New" w:hint="default"/>
      </w:rPr>
    </w:lvl>
    <w:lvl w:ilvl="2" w:tplc="0C0A0005">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7">
    <w:nsid w:val="37CB2BA7"/>
    <w:multiLevelType w:val="multilevel"/>
    <w:tmpl w:val="E1EC9626"/>
    <w:lvl w:ilvl="0">
      <w:start w:val="9"/>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37D5316F"/>
    <w:multiLevelType w:val="multilevel"/>
    <w:tmpl w:val="0B7878D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nsid w:val="45C02711"/>
    <w:multiLevelType w:val="singleLevel"/>
    <w:tmpl w:val="43184A76"/>
    <w:lvl w:ilvl="0">
      <w:start w:val="1"/>
      <w:numFmt w:val="decimal"/>
      <w:lvlText w:val="%1."/>
      <w:lvlJc w:val="left"/>
      <w:pPr>
        <w:tabs>
          <w:tab w:val="num" w:pos="1440"/>
        </w:tabs>
        <w:ind w:left="1440" w:hanging="360"/>
      </w:pPr>
      <w:rPr>
        <w:rFonts w:ascii="Arial" w:hAnsi="Arial" w:hint="default"/>
        <w:b/>
        <w:i w:val="0"/>
        <w:sz w:val="24"/>
      </w:rPr>
    </w:lvl>
  </w:abstractNum>
  <w:abstractNum w:abstractNumId="30">
    <w:nsid w:val="48773CBB"/>
    <w:multiLevelType w:val="hybridMultilevel"/>
    <w:tmpl w:val="B9D6B9F0"/>
    <w:lvl w:ilvl="0" w:tplc="4AE48F24">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31">
    <w:nsid w:val="493C572B"/>
    <w:multiLevelType w:val="hybridMultilevel"/>
    <w:tmpl w:val="85CC7018"/>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2">
    <w:nsid w:val="49882E75"/>
    <w:multiLevelType w:val="multilevel"/>
    <w:tmpl w:val="4260AB04"/>
    <w:lvl w:ilvl="0">
      <w:start w:val="2"/>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3">
    <w:nsid w:val="4A8E5BDD"/>
    <w:multiLevelType w:val="hybridMultilevel"/>
    <w:tmpl w:val="E2125066"/>
    <w:lvl w:ilvl="0" w:tplc="0C0A0001">
      <w:start w:val="1"/>
      <w:numFmt w:val="bullet"/>
      <w:lvlText w:val=""/>
      <w:lvlJc w:val="left"/>
      <w:pPr>
        <w:ind w:left="2340" w:hanging="360"/>
      </w:pPr>
      <w:rPr>
        <w:rFonts w:ascii="Symbol" w:hAnsi="Symbol" w:hint="default"/>
      </w:rPr>
    </w:lvl>
    <w:lvl w:ilvl="1" w:tplc="0C0A0003" w:tentative="1">
      <w:start w:val="1"/>
      <w:numFmt w:val="bullet"/>
      <w:lvlText w:val="o"/>
      <w:lvlJc w:val="left"/>
      <w:pPr>
        <w:ind w:left="3060" w:hanging="360"/>
      </w:pPr>
      <w:rPr>
        <w:rFonts w:ascii="Courier New" w:hAnsi="Courier New" w:cs="Courier New" w:hint="default"/>
      </w:rPr>
    </w:lvl>
    <w:lvl w:ilvl="2" w:tplc="0C0A0005" w:tentative="1">
      <w:start w:val="1"/>
      <w:numFmt w:val="bullet"/>
      <w:lvlText w:val=""/>
      <w:lvlJc w:val="left"/>
      <w:pPr>
        <w:ind w:left="3780" w:hanging="360"/>
      </w:pPr>
      <w:rPr>
        <w:rFonts w:ascii="Wingdings" w:hAnsi="Wingdings" w:hint="default"/>
      </w:rPr>
    </w:lvl>
    <w:lvl w:ilvl="3" w:tplc="0C0A0001" w:tentative="1">
      <w:start w:val="1"/>
      <w:numFmt w:val="bullet"/>
      <w:lvlText w:val=""/>
      <w:lvlJc w:val="left"/>
      <w:pPr>
        <w:ind w:left="4500" w:hanging="360"/>
      </w:pPr>
      <w:rPr>
        <w:rFonts w:ascii="Symbol" w:hAnsi="Symbol" w:hint="default"/>
      </w:rPr>
    </w:lvl>
    <w:lvl w:ilvl="4" w:tplc="0C0A0003" w:tentative="1">
      <w:start w:val="1"/>
      <w:numFmt w:val="bullet"/>
      <w:lvlText w:val="o"/>
      <w:lvlJc w:val="left"/>
      <w:pPr>
        <w:ind w:left="5220" w:hanging="360"/>
      </w:pPr>
      <w:rPr>
        <w:rFonts w:ascii="Courier New" w:hAnsi="Courier New" w:cs="Courier New" w:hint="default"/>
      </w:rPr>
    </w:lvl>
    <w:lvl w:ilvl="5" w:tplc="0C0A0005" w:tentative="1">
      <w:start w:val="1"/>
      <w:numFmt w:val="bullet"/>
      <w:lvlText w:val=""/>
      <w:lvlJc w:val="left"/>
      <w:pPr>
        <w:ind w:left="5940" w:hanging="360"/>
      </w:pPr>
      <w:rPr>
        <w:rFonts w:ascii="Wingdings" w:hAnsi="Wingdings" w:hint="default"/>
      </w:rPr>
    </w:lvl>
    <w:lvl w:ilvl="6" w:tplc="0C0A0001" w:tentative="1">
      <w:start w:val="1"/>
      <w:numFmt w:val="bullet"/>
      <w:lvlText w:val=""/>
      <w:lvlJc w:val="left"/>
      <w:pPr>
        <w:ind w:left="6660" w:hanging="360"/>
      </w:pPr>
      <w:rPr>
        <w:rFonts w:ascii="Symbol" w:hAnsi="Symbol" w:hint="default"/>
      </w:rPr>
    </w:lvl>
    <w:lvl w:ilvl="7" w:tplc="0C0A0003" w:tentative="1">
      <w:start w:val="1"/>
      <w:numFmt w:val="bullet"/>
      <w:lvlText w:val="o"/>
      <w:lvlJc w:val="left"/>
      <w:pPr>
        <w:ind w:left="7380" w:hanging="360"/>
      </w:pPr>
      <w:rPr>
        <w:rFonts w:ascii="Courier New" w:hAnsi="Courier New" w:cs="Courier New" w:hint="default"/>
      </w:rPr>
    </w:lvl>
    <w:lvl w:ilvl="8" w:tplc="0C0A0005" w:tentative="1">
      <w:start w:val="1"/>
      <w:numFmt w:val="bullet"/>
      <w:lvlText w:val=""/>
      <w:lvlJc w:val="left"/>
      <w:pPr>
        <w:ind w:left="8100" w:hanging="360"/>
      </w:pPr>
      <w:rPr>
        <w:rFonts w:ascii="Wingdings" w:hAnsi="Wingdings" w:hint="default"/>
      </w:rPr>
    </w:lvl>
  </w:abstractNum>
  <w:abstractNum w:abstractNumId="34">
    <w:nsid w:val="4B1E795C"/>
    <w:multiLevelType w:val="multilevel"/>
    <w:tmpl w:val="43487D00"/>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5">
    <w:nsid w:val="4B9A1C40"/>
    <w:multiLevelType w:val="hybridMultilevel"/>
    <w:tmpl w:val="07F6D0DE"/>
    <w:lvl w:ilvl="0" w:tplc="25EC2672">
      <w:start w:val="1"/>
      <w:numFmt w:val="bullet"/>
      <w:lvlText w:val=""/>
      <w:lvlJc w:val="left"/>
      <w:pPr>
        <w:tabs>
          <w:tab w:val="num" w:pos="1080"/>
        </w:tabs>
        <w:ind w:left="1080" w:hanging="360"/>
      </w:pPr>
      <w:rPr>
        <w:rFonts w:ascii="Webdings" w:hAnsi="Webdings" w:hint="default"/>
        <w:sz w:val="36"/>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6">
    <w:nsid w:val="4CCC00DD"/>
    <w:multiLevelType w:val="hybridMultilevel"/>
    <w:tmpl w:val="99C6ED2A"/>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7">
    <w:nsid w:val="5A3F660E"/>
    <w:multiLevelType w:val="hybridMultilevel"/>
    <w:tmpl w:val="F698C084"/>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8">
    <w:nsid w:val="5AE8341A"/>
    <w:multiLevelType w:val="hybridMultilevel"/>
    <w:tmpl w:val="7178860E"/>
    <w:lvl w:ilvl="0" w:tplc="0C0A000D">
      <w:start w:val="1"/>
      <w:numFmt w:val="bullet"/>
      <w:lvlText w:val=""/>
      <w:lvlJc w:val="left"/>
      <w:pPr>
        <w:tabs>
          <w:tab w:val="num" w:pos="1620"/>
        </w:tabs>
        <w:ind w:left="1620" w:hanging="360"/>
      </w:pPr>
      <w:rPr>
        <w:rFonts w:ascii="Wingdings" w:hAnsi="Wingdings" w:hint="default"/>
      </w:rPr>
    </w:lvl>
    <w:lvl w:ilvl="1" w:tplc="0C0A0003">
      <w:start w:val="1"/>
      <w:numFmt w:val="bullet"/>
      <w:lvlText w:val="o"/>
      <w:lvlJc w:val="left"/>
      <w:pPr>
        <w:tabs>
          <w:tab w:val="num" w:pos="2340"/>
        </w:tabs>
        <w:ind w:left="2340" w:hanging="360"/>
      </w:pPr>
      <w:rPr>
        <w:rFonts w:ascii="Courier New" w:hAnsi="Courier New" w:cs="Courier New" w:hint="default"/>
      </w:rPr>
    </w:lvl>
    <w:lvl w:ilvl="2" w:tplc="0C0A0005">
      <w:start w:val="1"/>
      <w:numFmt w:val="bullet"/>
      <w:lvlText w:val=""/>
      <w:lvlJc w:val="left"/>
      <w:pPr>
        <w:tabs>
          <w:tab w:val="num" w:pos="3060"/>
        </w:tabs>
        <w:ind w:left="3060" w:hanging="360"/>
      </w:pPr>
      <w:rPr>
        <w:rFonts w:ascii="Wingdings" w:hAnsi="Wingdings" w:hint="default"/>
      </w:rPr>
    </w:lvl>
    <w:lvl w:ilvl="3" w:tplc="0C0A0001" w:tentative="1">
      <w:start w:val="1"/>
      <w:numFmt w:val="bullet"/>
      <w:lvlText w:val=""/>
      <w:lvlJc w:val="left"/>
      <w:pPr>
        <w:tabs>
          <w:tab w:val="num" w:pos="3780"/>
        </w:tabs>
        <w:ind w:left="3780" w:hanging="360"/>
      </w:pPr>
      <w:rPr>
        <w:rFonts w:ascii="Symbol" w:hAnsi="Symbol" w:hint="default"/>
      </w:rPr>
    </w:lvl>
    <w:lvl w:ilvl="4" w:tplc="0C0A0003" w:tentative="1">
      <w:start w:val="1"/>
      <w:numFmt w:val="bullet"/>
      <w:lvlText w:val="o"/>
      <w:lvlJc w:val="left"/>
      <w:pPr>
        <w:tabs>
          <w:tab w:val="num" w:pos="4500"/>
        </w:tabs>
        <w:ind w:left="4500" w:hanging="360"/>
      </w:pPr>
      <w:rPr>
        <w:rFonts w:ascii="Courier New" w:hAnsi="Courier New" w:cs="Courier New" w:hint="default"/>
      </w:rPr>
    </w:lvl>
    <w:lvl w:ilvl="5" w:tplc="0C0A0005" w:tentative="1">
      <w:start w:val="1"/>
      <w:numFmt w:val="bullet"/>
      <w:lvlText w:val=""/>
      <w:lvlJc w:val="left"/>
      <w:pPr>
        <w:tabs>
          <w:tab w:val="num" w:pos="5220"/>
        </w:tabs>
        <w:ind w:left="5220" w:hanging="360"/>
      </w:pPr>
      <w:rPr>
        <w:rFonts w:ascii="Wingdings" w:hAnsi="Wingdings" w:hint="default"/>
      </w:rPr>
    </w:lvl>
    <w:lvl w:ilvl="6" w:tplc="0C0A0001" w:tentative="1">
      <w:start w:val="1"/>
      <w:numFmt w:val="bullet"/>
      <w:lvlText w:val=""/>
      <w:lvlJc w:val="left"/>
      <w:pPr>
        <w:tabs>
          <w:tab w:val="num" w:pos="5940"/>
        </w:tabs>
        <w:ind w:left="5940" w:hanging="360"/>
      </w:pPr>
      <w:rPr>
        <w:rFonts w:ascii="Symbol" w:hAnsi="Symbol" w:hint="default"/>
      </w:rPr>
    </w:lvl>
    <w:lvl w:ilvl="7" w:tplc="0C0A0003" w:tentative="1">
      <w:start w:val="1"/>
      <w:numFmt w:val="bullet"/>
      <w:lvlText w:val="o"/>
      <w:lvlJc w:val="left"/>
      <w:pPr>
        <w:tabs>
          <w:tab w:val="num" w:pos="6660"/>
        </w:tabs>
        <w:ind w:left="6660" w:hanging="360"/>
      </w:pPr>
      <w:rPr>
        <w:rFonts w:ascii="Courier New" w:hAnsi="Courier New" w:cs="Courier New" w:hint="default"/>
      </w:rPr>
    </w:lvl>
    <w:lvl w:ilvl="8" w:tplc="0C0A0005" w:tentative="1">
      <w:start w:val="1"/>
      <w:numFmt w:val="bullet"/>
      <w:lvlText w:val=""/>
      <w:lvlJc w:val="left"/>
      <w:pPr>
        <w:tabs>
          <w:tab w:val="num" w:pos="7380"/>
        </w:tabs>
        <w:ind w:left="7380" w:hanging="360"/>
      </w:pPr>
      <w:rPr>
        <w:rFonts w:ascii="Wingdings" w:hAnsi="Wingdings" w:hint="default"/>
      </w:rPr>
    </w:lvl>
  </w:abstractNum>
  <w:abstractNum w:abstractNumId="39">
    <w:nsid w:val="5B203692"/>
    <w:multiLevelType w:val="hybridMultilevel"/>
    <w:tmpl w:val="6A3AC43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642E0403"/>
    <w:multiLevelType w:val="singleLevel"/>
    <w:tmpl w:val="0C0A000F"/>
    <w:lvl w:ilvl="0">
      <w:start w:val="1"/>
      <w:numFmt w:val="decimal"/>
      <w:lvlText w:val="%1."/>
      <w:lvlJc w:val="left"/>
      <w:pPr>
        <w:tabs>
          <w:tab w:val="num" w:pos="360"/>
        </w:tabs>
        <w:ind w:left="360" w:hanging="360"/>
      </w:pPr>
    </w:lvl>
  </w:abstractNum>
  <w:abstractNum w:abstractNumId="41">
    <w:nsid w:val="691D3F2D"/>
    <w:multiLevelType w:val="hybridMultilevel"/>
    <w:tmpl w:val="ADE6BEAE"/>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6B7774D3"/>
    <w:multiLevelType w:val="hybridMultilevel"/>
    <w:tmpl w:val="142A0354"/>
    <w:lvl w:ilvl="0" w:tplc="0C0A000B">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3">
    <w:nsid w:val="6D5C4152"/>
    <w:multiLevelType w:val="hybridMultilevel"/>
    <w:tmpl w:val="5B541B32"/>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4">
    <w:nsid w:val="6F514339"/>
    <w:multiLevelType w:val="hybridMultilevel"/>
    <w:tmpl w:val="25B045E0"/>
    <w:lvl w:ilvl="0" w:tplc="0C0436EA">
      <w:start w:val="1"/>
      <w:numFmt w:val="decimal"/>
      <w:lvlText w:val="%1)"/>
      <w:lvlJc w:val="left"/>
      <w:pPr>
        <w:tabs>
          <w:tab w:val="num" w:pos="720"/>
        </w:tabs>
        <w:ind w:left="720" w:hanging="360"/>
      </w:pPr>
    </w:lvl>
    <w:lvl w:ilvl="1" w:tplc="2F3A44D6" w:tentative="1">
      <w:start w:val="1"/>
      <w:numFmt w:val="decimal"/>
      <w:lvlText w:val="%2)"/>
      <w:lvlJc w:val="left"/>
      <w:pPr>
        <w:tabs>
          <w:tab w:val="num" w:pos="1440"/>
        </w:tabs>
        <w:ind w:left="1440" w:hanging="360"/>
      </w:pPr>
    </w:lvl>
    <w:lvl w:ilvl="2" w:tplc="554478D2" w:tentative="1">
      <w:start w:val="1"/>
      <w:numFmt w:val="decimal"/>
      <w:lvlText w:val="%3)"/>
      <w:lvlJc w:val="left"/>
      <w:pPr>
        <w:tabs>
          <w:tab w:val="num" w:pos="2160"/>
        </w:tabs>
        <w:ind w:left="2160" w:hanging="360"/>
      </w:pPr>
    </w:lvl>
    <w:lvl w:ilvl="3" w:tplc="A7A6F3AC" w:tentative="1">
      <w:start w:val="1"/>
      <w:numFmt w:val="decimal"/>
      <w:lvlText w:val="%4)"/>
      <w:lvlJc w:val="left"/>
      <w:pPr>
        <w:tabs>
          <w:tab w:val="num" w:pos="2880"/>
        </w:tabs>
        <w:ind w:left="2880" w:hanging="360"/>
      </w:pPr>
    </w:lvl>
    <w:lvl w:ilvl="4" w:tplc="CEECCD86" w:tentative="1">
      <w:start w:val="1"/>
      <w:numFmt w:val="decimal"/>
      <w:lvlText w:val="%5)"/>
      <w:lvlJc w:val="left"/>
      <w:pPr>
        <w:tabs>
          <w:tab w:val="num" w:pos="3600"/>
        </w:tabs>
        <w:ind w:left="3600" w:hanging="360"/>
      </w:pPr>
    </w:lvl>
    <w:lvl w:ilvl="5" w:tplc="233AB28A" w:tentative="1">
      <w:start w:val="1"/>
      <w:numFmt w:val="decimal"/>
      <w:lvlText w:val="%6)"/>
      <w:lvlJc w:val="left"/>
      <w:pPr>
        <w:tabs>
          <w:tab w:val="num" w:pos="4320"/>
        </w:tabs>
        <w:ind w:left="4320" w:hanging="360"/>
      </w:pPr>
    </w:lvl>
    <w:lvl w:ilvl="6" w:tplc="CB364BBA" w:tentative="1">
      <w:start w:val="1"/>
      <w:numFmt w:val="decimal"/>
      <w:lvlText w:val="%7)"/>
      <w:lvlJc w:val="left"/>
      <w:pPr>
        <w:tabs>
          <w:tab w:val="num" w:pos="5040"/>
        </w:tabs>
        <w:ind w:left="5040" w:hanging="360"/>
      </w:pPr>
    </w:lvl>
    <w:lvl w:ilvl="7" w:tplc="889A1532" w:tentative="1">
      <w:start w:val="1"/>
      <w:numFmt w:val="decimal"/>
      <w:lvlText w:val="%8)"/>
      <w:lvlJc w:val="left"/>
      <w:pPr>
        <w:tabs>
          <w:tab w:val="num" w:pos="5760"/>
        </w:tabs>
        <w:ind w:left="5760" w:hanging="360"/>
      </w:pPr>
    </w:lvl>
    <w:lvl w:ilvl="8" w:tplc="6D8C26CA" w:tentative="1">
      <w:start w:val="1"/>
      <w:numFmt w:val="decimal"/>
      <w:lvlText w:val="%9)"/>
      <w:lvlJc w:val="left"/>
      <w:pPr>
        <w:tabs>
          <w:tab w:val="num" w:pos="6480"/>
        </w:tabs>
        <w:ind w:left="6480" w:hanging="360"/>
      </w:pPr>
    </w:lvl>
  </w:abstractNum>
  <w:abstractNum w:abstractNumId="45">
    <w:nsid w:val="6FD768BD"/>
    <w:multiLevelType w:val="hybridMultilevel"/>
    <w:tmpl w:val="C13CCB10"/>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6">
    <w:nsid w:val="73247A37"/>
    <w:multiLevelType w:val="hybridMultilevel"/>
    <w:tmpl w:val="59882F9A"/>
    <w:lvl w:ilvl="0" w:tplc="B642856C">
      <w:start w:val="1"/>
      <w:numFmt w:val="bullet"/>
      <w:lvlText w:val=""/>
      <w:lvlJc w:val="left"/>
      <w:pPr>
        <w:tabs>
          <w:tab w:val="num" w:pos="1440"/>
        </w:tabs>
        <w:ind w:left="1440" w:hanging="360"/>
      </w:pPr>
      <w:rPr>
        <w:rFonts w:ascii="Wingdings" w:hAnsi="Wingdings" w:hint="default"/>
        <w:b/>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47">
    <w:nsid w:val="75656D57"/>
    <w:multiLevelType w:val="hybridMultilevel"/>
    <w:tmpl w:val="D85E23E8"/>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8">
    <w:nsid w:val="7619645F"/>
    <w:multiLevelType w:val="hybridMultilevel"/>
    <w:tmpl w:val="5942B8EE"/>
    <w:lvl w:ilvl="0" w:tplc="F5E4F3A4">
      <w:start w:val="1"/>
      <w:numFmt w:val="bullet"/>
      <w:lvlText w:val=""/>
      <w:lvlJc w:val="left"/>
      <w:pPr>
        <w:tabs>
          <w:tab w:val="num" w:pos="1440"/>
        </w:tabs>
        <w:ind w:left="1440" w:hanging="360"/>
      </w:pPr>
      <w:rPr>
        <w:rFonts w:ascii="Wingdings" w:hAnsi="Wingdings" w:hint="default"/>
        <w:b/>
      </w:rPr>
    </w:lvl>
    <w:lvl w:ilvl="1" w:tplc="0C0A000D">
      <w:start w:val="1"/>
      <w:numFmt w:val="bullet"/>
      <w:lvlText w:val=""/>
      <w:lvlJc w:val="left"/>
      <w:pPr>
        <w:tabs>
          <w:tab w:val="num" w:pos="2160"/>
        </w:tabs>
        <w:ind w:left="2160" w:hanging="360"/>
      </w:pPr>
      <w:rPr>
        <w:rFonts w:ascii="Wingdings" w:hAnsi="Wingdings" w:hint="default"/>
      </w:r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49">
    <w:nsid w:val="793A08E2"/>
    <w:multiLevelType w:val="singleLevel"/>
    <w:tmpl w:val="0C0A0017"/>
    <w:lvl w:ilvl="0">
      <w:start w:val="1"/>
      <w:numFmt w:val="lowerLetter"/>
      <w:lvlText w:val="%1)"/>
      <w:lvlJc w:val="left"/>
      <w:pPr>
        <w:tabs>
          <w:tab w:val="num" w:pos="360"/>
        </w:tabs>
        <w:ind w:left="360" w:hanging="360"/>
      </w:pPr>
      <w:rPr>
        <w:rFonts w:hint="default"/>
      </w:rPr>
    </w:lvl>
  </w:abstractNum>
  <w:abstractNum w:abstractNumId="50">
    <w:nsid w:val="7B827FDE"/>
    <w:multiLevelType w:val="hybridMultilevel"/>
    <w:tmpl w:val="F8FC6BAC"/>
    <w:lvl w:ilvl="0" w:tplc="504A853C">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num w:numId="1">
    <w:abstractNumId w:val="28"/>
  </w:num>
  <w:num w:numId="2">
    <w:abstractNumId w:val="45"/>
  </w:num>
  <w:num w:numId="3">
    <w:abstractNumId w:val="14"/>
  </w:num>
  <w:num w:numId="4">
    <w:abstractNumId w:val="0"/>
  </w:num>
  <w:num w:numId="5">
    <w:abstractNumId w:val="36"/>
  </w:num>
  <w:num w:numId="6">
    <w:abstractNumId w:val="31"/>
  </w:num>
  <w:num w:numId="7">
    <w:abstractNumId w:val="21"/>
  </w:num>
  <w:num w:numId="8">
    <w:abstractNumId w:val="10"/>
  </w:num>
  <w:num w:numId="9">
    <w:abstractNumId w:val="42"/>
  </w:num>
  <w:num w:numId="10">
    <w:abstractNumId w:val="12"/>
  </w:num>
  <w:num w:numId="11">
    <w:abstractNumId w:val="32"/>
  </w:num>
  <w:num w:numId="12">
    <w:abstractNumId w:val="49"/>
  </w:num>
  <w:num w:numId="13">
    <w:abstractNumId w:val="43"/>
  </w:num>
  <w:num w:numId="14">
    <w:abstractNumId w:val="44"/>
  </w:num>
  <w:num w:numId="15">
    <w:abstractNumId w:val="37"/>
  </w:num>
  <w:num w:numId="16">
    <w:abstractNumId w:val="47"/>
  </w:num>
  <w:num w:numId="17">
    <w:abstractNumId w:val="5"/>
  </w:num>
  <w:num w:numId="18">
    <w:abstractNumId w:val="1"/>
  </w:num>
  <w:num w:numId="19">
    <w:abstractNumId w:val="38"/>
  </w:num>
  <w:num w:numId="20">
    <w:abstractNumId w:val="15"/>
  </w:num>
  <w:num w:numId="21">
    <w:abstractNumId w:val="16"/>
  </w:num>
  <w:num w:numId="22">
    <w:abstractNumId w:val="24"/>
  </w:num>
  <w:num w:numId="23">
    <w:abstractNumId w:val="35"/>
  </w:num>
  <w:num w:numId="24">
    <w:abstractNumId w:val="26"/>
  </w:num>
  <w:num w:numId="25">
    <w:abstractNumId w:val="2"/>
  </w:num>
  <w:num w:numId="26">
    <w:abstractNumId w:val="46"/>
  </w:num>
  <w:num w:numId="27">
    <w:abstractNumId w:val="19"/>
  </w:num>
  <w:num w:numId="28">
    <w:abstractNumId w:val="20"/>
  </w:num>
  <w:num w:numId="29">
    <w:abstractNumId w:val="13"/>
  </w:num>
  <w:num w:numId="30">
    <w:abstractNumId w:val="23"/>
  </w:num>
  <w:num w:numId="31">
    <w:abstractNumId w:val="4"/>
  </w:num>
  <w:num w:numId="32">
    <w:abstractNumId w:val="6"/>
  </w:num>
  <w:num w:numId="33">
    <w:abstractNumId w:val="48"/>
  </w:num>
  <w:num w:numId="34">
    <w:abstractNumId w:val="17"/>
  </w:num>
  <w:num w:numId="35">
    <w:abstractNumId w:val="34"/>
  </w:num>
  <w:num w:numId="36">
    <w:abstractNumId w:val="29"/>
  </w:num>
  <w:num w:numId="37">
    <w:abstractNumId w:val="40"/>
  </w:num>
  <w:num w:numId="38">
    <w:abstractNumId w:val="41"/>
  </w:num>
  <w:num w:numId="39">
    <w:abstractNumId w:val="18"/>
  </w:num>
  <w:num w:numId="40">
    <w:abstractNumId w:val="9"/>
  </w:num>
  <w:num w:numId="41">
    <w:abstractNumId w:val="7"/>
  </w:num>
  <w:num w:numId="42">
    <w:abstractNumId w:val="8"/>
  </w:num>
  <w:num w:numId="43">
    <w:abstractNumId w:val="3"/>
  </w:num>
  <w:num w:numId="44">
    <w:abstractNumId w:val="22"/>
  </w:num>
  <w:num w:numId="45">
    <w:abstractNumId w:val="39"/>
  </w:num>
  <w:num w:numId="46">
    <w:abstractNumId w:val="27"/>
  </w:num>
  <w:num w:numId="47">
    <w:abstractNumId w:val="11"/>
  </w:num>
  <w:num w:numId="48">
    <w:abstractNumId w:val="50"/>
  </w:num>
  <w:num w:numId="49">
    <w:abstractNumId w:val="33"/>
  </w:num>
  <w:num w:numId="50">
    <w:abstractNumId w:val="25"/>
  </w:num>
  <w:num w:numId="51">
    <w:abstractNumId w:val="30"/>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drawingGridHorizontalSpacing w:val="120"/>
  <w:displayHorizontalDrawingGridEvery w:val="2"/>
  <w:characterSpacingControl w:val="doNotCompress"/>
  <w:compat/>
  <w:rsids>
    <w:rsidRoot w:val="00940685"/>
    <w:rsid w:val="0014504F"/>
    <w:rsid w:val="001820E8"/>
    <w:rsid w:val="00224166"/>
    <w:rsid w:val="0034559B"/>
    <w:rsid w:val="00395BDC"/>
    <w:rsid w:val="005E532B"/>
    <w:rsid w:val="00746CD1"/>
    <w:rsid w:val="00906191"/>
    <w:rsid w:val="00940685"/>
    <w:rsid w:val="00B54F85"/>
    <w:rsid w:val="00D24035"/>
    <w:rsid w:val="00E01F9B"/>
    <w:rsid w:val="00E21226"/>
    <w:rsid w:val="00F8414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metricconverter"/>
  <w:smartTagType w:namespaceuri="urn:schemas-microsoft-com:office:smarttags" w:name="PersonNam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0685"/>
    <w:pPr>
      <w:spacing w:after="0" w:line="240" w:lineRule="auto"/>
    </w:pPr>
    <w:rPr>
      <w:rFonts w:ascii="Times New Roman" w:eastAsia="Times New Roman" w:hAnsi="Times New Roman" w:cs="Times New Roman"/>
      <w:sz w:val="24"/>
      <w:szCs w:val="24"/>
      <w:lang w:val="en-US"/>
    </w:rPr>
  </w:style>
  <w:style w:type="paragraph" w:styleId="Ttulo1">
    <w:name w:val="heading 1"/>
    <w:basedOn w:val="Normal"/>
    <w:next w:val="Normal"/>
    <w:link w:val="Ttulo1Car"/>
    <w:qFormat/>
    <w:rsid w:val="00B54F85"/>
    <w:pPr>
      <w:keepNext/>
      <w:jc w:val="both"/>
      <w:outlineLvl w:val="0"/>
    </w:pPr>
    <w:rPr>
      <w:b/>
      <w:szCs w:val="20"/>
      <w:lang w:val="es-ES" w:eastAsia="es-ES"/>
    </w:rPr>
  </w:style>
  <w:style w:type="paragraph" w:styleId="Ttulo2">
    <w:name w:val="heading 2"/>
    <w:basedOn w:val="Normal"/>
    <w:next w:val="Normal"/>
    <w:link w:val="Ttulo2Car"/>
    <w:qFormat/>
    <w:rsid w:val="00B54F85"/>
    <w:pPr>
      <w:keepNext/>
      <w:spacing w:before="240" w:after="60"/>
      <w:outlineLvl w:val="1"/>
    </w:pPr>
    <w:rPr>
      <w:rFonts w:ascii="Cambria" w:hAnsi="Cambria"/>
      <w:b/>
      <w:bCs/>
      <w:i/>
      <w:iCs/>
      <w:sz w:val="28"/>
      <w:szCs w:val="28"/>
    </w:rPr>
  </w:style>
  <w:style w:type="paragraph" w:styleId="Ttulo3">
    <w:name w:val="heading 3"/>
    <w:basedOn w:val="Normal"/>
    <w:next w:val="Normal"/>
    <w:link w:val="Ttulo3Car"/>
    <w:qFormat/>
    <w:rsid w:val="00B54F85"/>
    <w:pPr>
      <w:keepNext/>
      <w:spacing w:before="240" w:after="60"/>
      <w:outlineLvl w:val="2"/>
    </w:pPr>
    <w:rPr>
      <w:rFonts w:ascii="Cambria" w:hAnsi="Cambria"/>
      <w:b/>
      <w:bCs/>
      <w:sz w:val="26"/>
      <w:szCs w:val="26"/>
    </w:rPr>
  </w:style>
  <w:style w:type="paragraph" w:styleId="Ttulo4">
    <w:name w:val="heading 4"/>
    <w:basedOn w:val="Normal"/>
    <w:next w:val="Normal"/>
    <w:link w:val="Ttulo4Car"/>
    <w:qFormat/>
    <w:rsid w:val="00B54F85"/>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B54F85"/>
    <w:pPr>
      <w:spacing w:before="240" w:after="60"/>
      <w:outlineLvl w:val="4"/>
    </w:pPr>
    <w:rPr>
      <w:rFonts w:ascii="Calibri" w:hAnsi="Calibri"/>
      <w:b/>
      <w:bCs/>
      <w:i/>
      <w:iCs/>
      <w:sz w:val="26"/>
      <w:szCs w:val="26"/>
    </w:rPr>
  </w:style>
  <w:style w:type="paragraph" w:styleId="Ttulo6">
    <w:name w:val="heading 6"/>
    <w:basedOn w:val="Normal"/>
    <w:next w:val="Normal"/>
    <w:link w:val="Ttulo6Car"/>
    <w:qFormat/>
    <w:rsid w:val="00B54F85"/>
    <w:pPr>
      <w:spacing w:before="240" w:after="60"/>
      <w:outlineLvl w:val="5"/>
    </w:pPr>
    <w:rPr>
      <w:rFonts w:ascii="Calibri" w:hAnsi="Calibri"/>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95BDC"/>
    <w:pPr>
      <w:ind w:left="720"/>
      <w:contextualSpacing/>
    </w:pPr>
  </w:style>
  <w:style w:type="character" w:customStyle="1" w:styleId="Ttulo1Car">
    <w:name w:val="Título 1 Car"/>
    <w:basedOn w:val="Fuentedeprrafopredeter"/>
    <w:link w:val="Ttulo1"/>
    <w:rsid w:val="00B54F85"/>
    <w:rPr>
      <w:rFonts w:ascii="Times New Roman" w:eastAsia="Times New Roman" w:hAnsi="Times New Roman" w:cs="Times New Roman"/>
      <w:b/>
      <w:sz w:val="24"/>
      <w:szCs w:val="20"/>
      <w:lang w:eastAsia="es-ES"/>
    </w:rPr>
  </w:style>
  <w:style w:type="character" w:customStyle="1" w:styleId="Ttulo2Car">
    <w:name w:val="Título 2 Car"/>
    <w:basedOn w:val="Fuentedeprrafopredeter"/>
    <w:link w:val="Ttulo2"/>
    <w:rsid w:val="00B54F85"/>
    <w:rPr>
      <w:rFonts w:ascii="Cambria" w:eastAsia="Times New Roman" w:hAnsi="Cambria" w:cs="Times New Roman"/>
      <w:b/>
      <w:bCs/>
      <w:i/>
      <w:iCs/>
      <w:sz w:val="28"/>
      <w:szCs w:val="28"/>
      <w:lang w:val="en-US"/>
    </w:rPr>
  </w:style>
  <w:style w:type="character" w:customStyle="1" w:styleId="Ttulo3Car">
    <w:name w:val="Título 3 Car"/>
    <w:basedOn w:val="Fuentedeprrafopredeter"/>
    <w:link w:val="Ttulo3"/>
    <w:rsid w:val="00B54F85"/>
    <w:rPr>
      <w:rFonts w:ascii="Cambria" w:eastAsia="Times New Roman" w:hAnsi="Cambria" w:cs="Times New Roman"/>
      <w:b/>
      <w:bCs/>
      <w:sz w:val="26"/>
      <w:szCs w:val="26"/>
      <w:lang w:val="en-US"/>
    </w:rPr>
  </w:style>
  <w:style w:type="character" w:customStyle="1" w:styleId="Ttulo4Car">
    <w:name w:val="Título 4 Car"/>
    <w:basedOn w:val="Fuentedeprrafopredeter"/>
    <w:link w:val="Ttulo4"/>
    <w:rsid w:val="00B54F85"/>
    <w:rPr>
      <w:rFonts w:ascii="Calibri" w:eastAsia="Times New Roman" w:hAnsi="Calibri" w:cs="Times New Roman"/>
      <w:b/>
      <w:bCs/>
      <w:sz w:val="28"/>
      <w:szCs w:val="28"/>
      <w:lang w:val="en-US"/>
    </w:rPr>
  </w:style>
  <w:style w:type="character" w:customStyle="1" w:styleId="Ttulo5Car">
    <w:name w:val="Título 5 Car"/>
    <w:basedOn w:val="Fuentedeprrafopredeter"/>
    <w:link w:val="Ttulo5"/>
    <w:rsid w:val="00B54F85"/>
    <w:rPr>
      <w:rFonts w:ascii="Calibri" w:eastAsia="Times New Roman" w:hAnsi="Calibri" w:cs="Times New Roman"/>
      <w:b/>
      <w:bCs/>
      <w:i/>
      <w:iCs/>
      <w:sz w:val="26"/>
      <w:szCs w:val="26"/>
      <w:lang w:val="en-US"/>
    </w:rPr>
  </w:style>
  <w:style w:type="character" w:customStyle="1" w:styleId="Ttulo6Car">
    <w:name w:val="Título 6 Car"/>
    <w:basedOn w:val="Fuentedeprrafopredeter"/>
    <w:link w:val="Ttulo6"/>
    <w:rsid w:val="00B54F85"/>
    <w:rPr>
      <w:rFonts w:ascii="Calibri" w:eastAsia="Times New Roman" w:hAnsi="Calibri" w:cs="Times New Roman"/>
      <w:b/>
      <w:bCs/>
      <w:lang w:val="en-US"/>
    </w:rPr>
  </w:style>
  <w:style w:type="paragraph" w:styleId="Textoindependiente2">
    <w:name w:val="Body Text 2"/>
    <w:basedOn w:val="Normal"/>
    <w:link w:val="Textoindependiente2Car"/>
    <w:rsid w:val="00B54F85"/>
    <w:pPr>
      <w:jc w:val="both"/>
    </w:pPr>
    <w:rPr>
      <w:sz w:val="32"/>
      <w:szCs w:val="20"/>
      <w:lang w:val="es-MX" w:eastAsia="es-ES"/>
    </w:rPr>
  </w:style>
  <w:style w:type="character" w:customStyle="1" w:styleId="Textoindependiente2Car">
    <w:name w:val="Texto independiente 2 Car"/>
    <w:basedOn w:val="Fuentedeprrafopredeter"/>
    <w:link w:val="Textoindependiente2"/>
    <w:rsid w:val="00B54F85"/>
    <w:rPr>
      <w:rFonts w:ascii="Times New Roman" w:eastAsia="Times New Roman" w:hAnsi="Times New Roman" w:cs="Times New Roman"/>
      <w:sz w:val="32"/>
      <w:szCs w:val="20"/>
      <w:lang w:val="es-MX" w:eastAsia="es-ES"/>
    </w:rPr>
  </w:style>
  <w:style w:type="character" w:styleId="Refdecomentario">
    <w:name w:val="annotation reference"/>
    <w:basedOn w:val="Fuentedeprrafopredeter"/>
    <w:semiHidden/>
    <w:rsid w:val="00B54F85"/>
    <w:rPr>
      <w:sz w:val="16"/>
      <w:szCs w:val="16"/>
    </w:rPr>
  </w:style>
  <w:style w:type="paragraph" w:styleId="Textocomentario">
    <w:name w:val="annotation text"/>
    <w:basedOn w:val="Normal"/>
    <w:link w:val="TextocomentarioCar"/>
    <w:semiHidden/>
    <w:rsid w:val="00B54F85"/>
    <w:rPr>
      <w:sz w:val="20"/>
      <w:szCs w:val="20"/>
    </w:rPr>
  </w:style>
  <w:style w:type="character" w:customStyle="1" w:styleId="TextocomentarioCar">
    <w:name w:val="Texto comentario Car"/>
    <w:basedOn w:val="Fuentedeprrafopredeter"/>
    <w:link w:val="Textocomentario"/>
    <w:semiHidden/>
    <w:rsid w:val="00B54F85"/>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semiHidden/>
    <w:rsid w:val="00B54F85"/>
    <w:rPr>
      <w:b/>
      <w:bCs/>
    </w:rPr>
  </w:style>
  <w:style w:type="character" w:customStyle="1" w:styleId="AsuntodelcomentarioCar">
    <w:name w:val="Asunto del comentario Car"/>
    <w:basedOn w:val="TextocomentarioCar"/>
    <w:link w:val="Asuntodelcomentario"/>
    <w:semiHidden/>
    <w:rsid w:val="00B54F85"/>
    <w:rPr>
      <w:b/>
      <w:bCs/>
    </w:rPr>
  </w:style>
  <w:style w:type="paragraph" w:styleId="Textodeglobo">
    <w:name w:val="Balloon Text"/>
    <w:basedOn w:val="Normal"/>
    <w:link w:val="TextodegloboCar"/>
    <w:semiHidden/>
    <w:rsid w:val="00B54F85"/>
    <w:rPr>
      <w:rFonts w:ascii="Tahoma" w:hAnsi="Tahoma" w:cs="Tahoma"/>
      <w:sz w:val="16"/>
      <w:szCs w:val="16"/>
    </w:rPr>
  </w:style>
  <w:style w:type="character" w:customStyle="1" w:styleId="TextodegloboCar">
    <w:name w:val="Texto de globo Car"/>
    <w:basedOn w:val="Fuentedeprrafopredeter"/>
    <w:link w:val="Textodeglobo"/>
    <w:semiHidden/>
    <w:rsid w:val="00B54F85"/>
    <w:rPr>
      <w:rFonts w:ascii="Tahoma" w:eastAsia="Times New Roman" w:hAnsi="Tahoma" w:cs="Tahoma"/>
      <w:sz w:val="16"/>
      <w:szCs w:val="16"/>
      <w:lang w:val="en-US"/>
    </w:rPr>
  </w:style>
  <w:style w:type="paragraph" w:styleId="Encabezado">
    <w:name w:val="header"/>
    <w:basedOn w:val="Normal"/>
    <w:link w:val="EncabezadoCar"/>
    <w:uiPriority w:val="99"/>
    <w:rsid w:val="00B54F85"/>
    <w:pPr>
      <w:tabs>
        <w:tab w:val="center" w:pos="4320"/>
        <w:tab w:val="right" w:pos="8640"/>
      </w:tabs>
    </w:pPr>
  </w:style>
  <w:style w:type="character" w:customStyle="1" w:styleId="EncabezadoCar">
    <w:name w:val="Encabezado Car"/>
    <w:basedOn w:val="Fuentedeprrafopredeter"/>
    <w:link w:val="Encabezado"/>
    <w:uiPriority w:val="99"/>
    <w:rsid w:val="00B54F85"/>
    <w:rPr>
      <w:rFonts w:ascii="Times New Roman" w:eastAsia="Times New Roman" w:hAnsi="Times New Roman" w:cs="Times New Roman"/>
      <w:sz w:val="24"/>
      <w:szCs w:val="24"/>
      <w:lang w:val="en-US"/>
    </w:rPr>
  </w:style>
  <w:style w:type="character" w:styleId="Nmerodepgina">
    <w:name w:val="page number"/>
    <w:basedOn w:val="Fuentedeprrafopredeter"/>
    <w:rsid w:val="00B54F85"/>
  </w:style>
  <w:style w:type="paragraph" w:styleId="Listaconvietas">
    <w:name w:val="List Bullet"/>
    <w:basedOn w:val="Normal"/>
    <w:autoRedefine/>
    <w:rsid w:val="00B54F85"/>
    <w:pPr>
      <w:numPr>
        <w:numId w:val="4"/>
      </w:numPr>
    </w:pPr>
  </w:style>
  <w:style w:type="paragraph" w:styleId="Piedepgina">
    <w:name w:val="footer"/>
    <w:basedOn w:val="Normal"/>
    <w:link w:val="PiedepginaCar"/>
    <w:uiPriority w:val="99"/>
    <w:rsid w:val="00B54F85"/>
    <w:pPr>
      <w:tabs>
        <w:tab w:val="center" w:pos="4252"/>
        <w:tab w:val="right" w:pos="8504"/>
      </w:tabs>
    </w:pPr>
  </w:style>
  <w:style w:type="character" w:customStyle="1" w:styleId="PiedepginaCar">
    <w:name w:val="Pie de página Car"/>
    <w:basedOn w:val="Fuentedeprrafopredeter"/>
    <w:link w:val="Piedepgina"/>
    <w:uiPriority w:val="99"/>
    <w:rsid w:val="00B54F85"/>
    <w:rPr>
      <w:rFonts w:ascii="Times New Roman" w:eastAsia="Times New Roman" w:hAnsi="Times New Roman" w:cs="Times New Roman"/>
      <w:sz w:val="24"/>
      <w:szCs w:val="24"/>
      <w:lang w:val="en-US"/>
    </w:rPr>
  </w:style>
  <w:style w:type="paragraph" w:styleId="Textoindependiente">
    <w:name w:val="Body Text"/>
    <w:basedOn w:val="Normal"/>
    <w:link w:val="TextoindependienteCar"/>
    <w:rsid w:val="00B54F85"/>
    <w:pPr>
      <w:spacing w:after="120"/>
    </w:pPr>
  </w:style>
  <w:style w:type="character" w:customStyle="1" w:styleId="TextoindependienteCar">
    <w:name w:val="Texto independiente Car"/>
    <w:basedOn w:val="Fuentedeprrafopredeter"/>
    <w:link w:val="Textoindependiente"/>
    <w:rsid w:val="00B54F85"/>
    <w:rPr>
      <w:rFonts w:ascii="Times New Roman" w:eastAsia="Times New Roman" w:hAnsi="Times New Roman" w:cs="Times New Roman"/>
      <w:sz w:val="24"/>
      <w:szCs w:val="24"/>
      <w:lang w:val="en-US"/>
    </w:rPr>
  </w:style>
  <w:style w:type="character" w:styleId="Hipervnculo">
    <w:name w:val="Hyperlink"/>
    <w:basedOn w:val="Fuentedeprrafopredeter"/>
    <w:rsid w:val="00B54F85"/>
    <w:rPr>
      <w:color w:val="0000CC"/>
      <w:u w:val="single"/>
    </w:rPr>
  </w:style>
  <w:style w:type="paragraph" w:styleId="NormalWeb">
    <w:name w:val="Normal (Web)"/>
    <w:basedOn w:val="Normal"/>
    <w:rsid w:val="00B54F85"/>
    <w:pPr>
      <w:spacing w:before="100" w:beforeAutospacing="1" w:after="100" w:afterAutospacing="1"/>
    </w:pPr>
    <w:rPr>
      <w:sz w:val="20"/>
      <w:szCs w:val="20"/>
      <w:lang w:val="es-ES" w:eastAsia="es-ES"/>
    </w:rPr>
  </w:style>
  <w:style w:type="paragraph" w:styleId="Sangra2detindependiente">
    <w:name w:val="Body Text Indent 2"/>
    <w:basedOn w:val="Normal"/>
    <w:link w:val="Sangra2detindependienteCar"/>
    <w:rsid w:val="00B54F85"/>
    <w:pPr>
      <w:spacing w:after="120" w:line="480" w:lineRule="auto"/>
      <w:ind w:left="283"/>
    </w:pPr>
  </w:style>
  <w:style w:type="character" w:customStyle="1" w:styleId="Sangra2detindependienteCar">
    <w:name w:val="Sangría 2 de t. independiente Car"/>
    <w:basedOn w:val="Fuentedeprrafopredeter"/>
    <w:link w:val="Sangra2detindependiente"/>
    <w:rsid w:val="00B54F85"/>
    <w:rPr>
      <w:rFonts w:ascii="Times New Roman" w:eastAsia="Times New Roman" w:hAnsi="Times New Roman" w:cs="Times New Roman"/>
      <w:sz w:val="24"/>
      <w:szCs w:val="24"/>
      <w:lang w:val="en-US"/>
    </w:rPr>
  </w:style>
  <w:style w:type="paragraph" w:styleId="Sangra3detindependiente">
    <w:name w:val="Body Text Indent 3"/>
    <w:basedOn w:val="Normal"/>
    <w:link w:val="Sangra3detindependienteCar"/>
    <w:rsid w:val="00B54F85"/>
    <w:pPr>
      <w:spacing w:after="120"/>
      <w:ind w:left="283"/>
    </w:pPr>
    <w:rPr>
      <w:sz w:val="16"/>
      <w:szCs w:val="16"/>
      <w:lang w:val="es-ES" w:eastAsia="es-ES"/>
    </w:rPr>
  </w:style>
  <w:style w:type="character" w:customStyle="1" w:styleId="Sangra3detindependienteCar">
    <w:name w:val="Sangría 3 de t. independiente Car"/>
    <w:basedOn w:val="Fuentedeprrafopredeter"/>
    <w:link w:val="Sangra3detindependiente"/>
    <w:rsid w:val="00B54F85"/>
    <w:rPr>
      <w:rFonts w:ascii="Times New Roman" w:eastAsia="Times New Roman" w:hAnsi="Times New Roman" w:cs="Times New Roman"/>
      <w:sz w:val="16"/>
      <w:szCs w:val="16"/>
      <w:lang w:eastAsia="es-ES"/>
    </w:rPr>
  </w:style>
  <w:style w:type="paragraph" w:styleId="Sangradetextonormal">
    <w:name w:val="Body Text Indent"/>
    <w:basedOn w:val="Normal"/>
    <w:link w:val="SangradetextonormalCar"/>
    <w:rsid w:val="00B54F85"/>
    <w:pPr>
      <w:spacing w:after="120"/>
      <w:ind w:left="283"/>
    </w:pPr>
  </w:style>
  <w:style w:type="character" w:customStyle="1" w:styleId="SangradetextonormalCar">
    <w:name w:val="Sangría de texto normal Car"/>
    <w:basedOn w:val="Fuentedeprrafopredeter"/>
    <w:link w:val="Sangradetextonormal"/>
    <w:rsid w:val="00B54F85"/>
    <w:rPr>
      <w:rFonts w:ascii="Times New Roman" w:eastAsia="Times New Roman" w:hAnsi="Times New Roman" w:cs="Times New Roman"/>
      <w:sz w:val="24"/>
      <w:szCs w:val="24"/>
      <w:lang w:val="en-US"/>
    </w:rPr>
  </w:style>
  <w:style w:type="paragraph" w:styleId="Ttulo">
    <w:name w:val="Title"/>
    <w:basedOn w:val="Normal"/>
    <w:link w:val="TtuloCar"/>
    <w:qFormat/>
    <w:rsid w:val="00B54F85"/>
    <w:pPr>
      <w:jc w:val="center"/>
    </w:pPr>
    <w:rPr>
      <w:b/>
      <w:bCs/>
      <w:u w:val="single"/>
      <w:lang w:val="es-ES" w:eastAsia="es-ES"/>
    </w:rPr>
  </w:style>
  <w:style w:type="character" w:customStyle="1" w:styleId="TtuloCar">
    <w:name w:val="Título Car"/>
    <w:basedOn w:val="Fuentedeprrafopredeter"/>
    <w:link w:val="Ttulo"/>
    <w:rsid w:val="00B54F85"/>
    <w:rPr>
      <w:rFonts w:ascii="Times New Roman" w:eastAsia="Times New Roman" w:hAnsi="Times New Roman" w:cs="Times New Roman"/>
      <w:b/>
      <w:bCs/>
      <w:sz w:val="24"/>
      <w:szCs w:val="24"/>
      <w:u w:val="single"/>
      <w:lang w:eastAsia="es-ES"/>
    </w:rPr>
  </w:style>
  <w:style w:type="paragraph" w:customStyle="1" w:styleId="TITULO10">
    <w:name w:val="TITULO 10"/>
    <w:basedOn w:val="Normal"/>
    <w:rsid w:val="00B54F85"/>
    <w:pPr>
      <w:numPr>
        <w:numId w:val="41"/>
      </w:numPr>
    </w:pPr>
    <w:rPr>
      <w:b/>
      <w:sz w:val="20"/>
      <w:szCs w:val="20"/>
      <w:lang w:val="es-EC" w:eastAsia="es-ES"/>
    </w:rPr>
  </w:style>
  <w:style w:type="paragraph" w:customStyle="1" w:styleId="TITULO4">
    <w:name w:val="TITULO 4"/>
    <w:basedOn w:val="Textoindependiente"/>
    <w:rsid w:val="00B54F85"/>
    <w:pPr>
      <w:spacing w:after="0"/>
      <w:ind w:left="360"/>
    </w:pPr>
    <w:rPr>
      <w:rFonts w:ascii="Arial" w:hAnsi="Arial"/>
      <w:b/>
      <w:szCs w:val="20"/>
      <w:lang w:val="es-ES" w:eastAsia="es-E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7.pn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hyperlink" Target="http://www.monografias.com/trabajos12/cofas/cofas.shtml" TargetMode="External"/><Relationship Id="rId63" Type="http://schemas.openxmlformats.org/officeDocument/2006/relationships/image" Target="media/image42.emf"/><Relationship Id="rId68" Type="http://schemas.openxmlformats.org/officeDocument/2006/relationships/image" Target="media/image47.emf"/><Relationship Id="rId84" Type="http://schemas.openxmlformats.org/officeDocument/2006/relationships/image" Target="media/image63.emf"/><Relationship Id="rId89" Type="http://schemas.openxmlformats.org/officeDocument/2006/relationships/image" Target="media/image67.emf"/><Relationship Id="rId112" Type="http://schemas.openxmlformats.org/officeDocument/2006/relationships/oleObject" Target="embeddings/oleObject8.bin"/><Relationship Id="rId133" Type="http://schemas.openxmlformats.org/officeDocument/2006/relationships/image" Target="media/image103.png"/><Relationship Id="rId138" Type="http://schemas.openxmlformats.org/officeDocument/2006/relationships/image" Target="media/image108.png"/><Relationship Id="rId16" Type="http://schemas.openxmlformats.org/officeDocument/2006/relationships/image" Target="media/image7.emf"/><Relationship Id="rId107" Type="http://schemas.openxmlformats.org/officeDocument/2006/relationships/image" Target="media/image81.png"/><Relationship Id="rId11" Type="http://schemas.openxmlformats.org/officeDocument/2006/relationships/hyperlink" Target="http://www.efqm.org/" TargetMode="Externa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hyperlink" Target="http://www.monografias.com/trabajos12/desorgan/desorgan.shtml" TargetMode="External"/><Relationship Id="rId58" Type="http://schemas.openxmlformats.org/officeDocument/2006/relationships/image" Target="media/image37.emf"/><Relationship Id="rId74" Type="http://schemas.openxmlformats.org/officeDocument/2006/relationships/image" Target="media/image53.emf"/><Relationship Id="rId79" Type="http://schemas.openxmlformats.org/officeDocument/2006/relationships/image" Target="media/image58.emf"/><Relationship Id="rId102" Type="http://schemas.openxmlformats.org/officeDocument/2006/relationships/oleObject" Target="embeddings/oleObject3.bin"/><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68.emf"/><Relationship Id="rId95" Type="http://schemas.openxmlformats.org/officeDocument/2006/relationships/image" Target="media/image73.emf"/><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hyperlink" Target="http://www.monografias.com/trabajos14/responsabilidad/responsabilidad.shtml" TargetMode="External"/><Relationship Id="rId64" Type="http://schemas.openxmlformats.org/officeDocument/2006/relationships/image" Target="media/image43.emf"/><Relationship Id="rId69" Type="http://schemas.openxmlformats.org/officeDocument/2006/relationships/image" Target="media/image48.emf"/><Relationship Id="rId113" Type="http://schemas.openxmlformats.org/officeDocument/2006/relationships/image" Target="media/image84.png"/><Relationship Id="rId118" Type="http://schemas.openxmlformats.org/officeDocument/2006/relationships/image" Target="media/image88.pn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9.emf"/><Relationship Id="rId85" Type="http://schemas.openxmlformats.org/officeDocument/2006/relationships/image" Target="media/image64.emf"/><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image" Target="media/image8.emf"/><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yperlink" Target="http://www.monografias.com/trabajos7/plane/plane.shtml" TargetMode="External"/><Relationship Id="rId59" Type="http://schemas.openxmlformats.org/officeDocument/2006/relationships/image" Target="media/image38.emf"/><Relationship Id="rId67" Type="http://schemas.openxmlformats.org/officeDocument/2006/relationships/image" Target="media/image46.emf"/><Relationship Id="rId103" Type="http://schemas.openxmlformats.org/officeDocument/2006/relationships/image" Target="media/image79.png"/><Relationship Id="rId108" Type="http://schemas.openxmlformats.org/officeDocument/2006/relationships/oleObject" Target="embeddings/oleObject6.bin"/><Relationship Id="rId116" Type="http://schemas.openxmlformats.org/officeDocument/2006/relationships/image" Target="media/image86.png"/><Relationship Id="rId124" Type="http://schemas.openxmlformats.org/officeDocument/2006/relationships/image" Target="media/image94.png"/><Relationship Id="rId129" Type="http://schemas.openxmlformats.org/officeDocument/2006/relationships/image" Target="media/image99.png"/><Relationship Id="rId137" Type="http://schemas.openxmlformats.org/officeDocument/2006/relationships/image" Target="media/image107.png"/><Relationship Id="rId20" Type="http://schemas.openxmlformats.org/officeDocument/2006/relationships/header" Target="header3.xml"/><Relationship Id="rId41" Type="http://schemas.openxmlformats.org/officeDocument/2006/relationships/image" Target="media/image30.jpeg"/><Relationship Id="rId54" Type="http://schemas.openxmlformats.org/officeDocument/2006/relationships/hyperlink" Target="http://www.monografias.com/trabajos14/administracion-empresas/administracion-empresas.shtml" TargetMode="External"/><Relationship Id="rId62" Type="http://schemas.openxmlformats.org/officeDocument/2006/relationships/image" Target="media/image41.emf"/><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image" Target="media/image62.emf"/><Relationship Id="rId88" Type="http://schemas.openxmlformats.org/officeDocument/2006/relationships/image" Target="media/image66.wmf"/><Relationship Id="rId91" Type="http://schemas.openxmlformats.org/officeDocument/2006/relationships/image" Target="media/image69.emf"/><Relationship Id="rId96" Type="http://schemas.openxmlformats.org/officeDocument/2006/relationships/image" Target="media/image74.emf"/><Relationship Id="rId111" Type="http://schemas.openxmlformats.org/officeDocument/2006/relationships/image" Target="media/image83.png"/><Relationship Id="rId132" Type="http://schemas.openxmlformats.org/officeDocument/2006/relationships/image" Target="media/image102.png"/><Relationship Id="rId140" Type="http://schemas.openxmlformats.org/officeDocument/2006/relationships/image" Target="media/image110.png"/><Relationship Id="rId145"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monografias.com/trabajos10/habi/habi.shtml" TargetMode="External"/><Relationship Id="rId57" Type="http://schemas.openxmlformats.org/officeDocument/2006/relationships/image" Target="media/image36.emf"/><Relationship Id="rId106" Type="http://schemas.openxmlformats.org/officeDocument/2006/relationships/oleObject" Target="embeddings/oleObject5.bin"/><Relationship Id="rId114" Type="http://schemas.openxmlformats.org/officeDocument/2006/relationships/oleObject" Target="embeddings/oleObject9.bin"/><Relationship Id="rId119" Type="http://schemas.openxmlformats.org/officeDocument/2006/relationships/image" Target="media/image89.png"/><Relationship Id="rId127" Type="http://schemas.openxmlformats.org/officeDocument/2006/relationships/image" Target="media/image97.png"/><Relationship Id="rId10" Type="http://schemas.openxmlformats.org/officeDocument/2006/relationships/image" Target="media/image4.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hyperlink" Target="http://www.monografias.com/trabajos3/gerenylider/gerenylider.shtml" TargetMode="External"/><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image" Target="media/image65.png"/><Relationship Id="rId94" Type="http://schemas.openxmlformats.org/officeDocument/2006/relationships/image" Target="media/image72.emf"/><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image" Target="media/image92.png"/><Relationship Id="rId130" Type="http://schemas.openxmlformats.org/officeDocument/2006/relationships/image" Target="media/image100.png"/><Relationship Id="rId135" Type="http://schemas.openxmlformats.org/officeDocument/2006/relationships/image" Target="media/image105.png"/><Relationship Id="rId143" Type="http://schemas.openxmlformats.org/officeDocument/2006/relationships/image" Target="media/image113.png"/><Relationship Id="rId148" Type="http://schemas.openxmlformats.org/officeDocument/2006/relationships/image" Target="media/image118.pn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9.emf"/><Relationship Id="rId39" Type="http://schemas.openxmlformats.org/officeDocument/2006/relationships/image" Target="media/image28.jpeg"/><Relationship Id="rId109" Type="http://schemas.openxmlformats.org/officeDocument/2006/relationships/image" Target="media/image82.png"/><Relationship Id="rId34" Type="http://schemas.openxmlformats.org/officeDocument/2006/relationships/image" Target="media/image23.png"/><Relationship Id="rId50" Type="http://schemas.openxmlformats.org/officeDocument/2006/relationships/hyperlink" Target="http://www.monografias.com/trabajos7/mafu/mafu.shtml" TargetMode="External"/><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5.png"/><Relationship Id="rId104" Type="http://schemas.openxmlformats.org/officeDocument/2006/relationships/oleObject" Target="embeddings/oleObject4.bin"/><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image" Target="media/image116.png"/><Relationship Id="rId7" Type="http://schemas.openxmlformats.org/officeDocument/2006/relationships/hyperlink" Target="http://www.fortune.com/fortune/" TargetMode="External"/><Relationship Id="rId71" Type="http://schemas.openxmlformats.org/officeDocument/2006/relationships/image" Target="media/image50.emf"/><Relationship Id="rId92" Type="http://schemas.openxmlformats.org/officeDocument/2006/relationships/image" Target="media/image70.emf"/><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hyperlink" Target="http://www.monografias.com/trabajos15/direccion/direccion.shtml" TargetMode="External"/><Relationship Id="rId66" Type="http://schemas.openxmlformats.org/officeDocument/2006/relationships/image" Target="media/image45.emf"/><Relationship Id="rId87" Type="http://schemas.openxmlformats.org/officeDocument/2006/relationships/oleObject" Target="embeddings/oleObject1.bin"/><Relationship Id="rId110" Type="http://schemas.openxmlformats.org/officeDocument/2006/relationships/oleObject" Target="embeddings/oleObject7.bin"/><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6.png"/><Relationship Id="rId61" Type="http://schemas.openxmlformats.org/officeDocument/2006/relationships/image" Target="media/image40.emf"/><Relationship Id="rId82" Type="http://schemas.openxmlformats.org/officeDocument/2006/relationships/image" Target="media/image61.emf"/><Relationship Id="rId19" Type="http://schemas.openxmlformats.org/officeDocument/2006/relationships/header" Target="header2.xml"/><Relationship Id="rId14" Type="http://schemas.openxmlformats.org/officeDocument/2006/relationships/image" Target="media/image5.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5.emf"/><Relationship Id="rId77" Type="http://schemas.openxmlformats.org/officeDocument/2006/relationships/image" Target="media/image56.emf"/><Relationship Id="rId100" Type="http://schemas.openxmlformats.org/officeDocument/2006/relationships/oleObject" Target="embeddings/oleObject2.bin"/><Relationship Id="rId105" Type="http://schemas.openxmlformats.org/officeDocument/2006/relationships/image" Target="media/image80.png"/><Relationship Id="rId126" Type="http://schemas.openxmlformats.org/officeDocument/2006/relationships/image" Target="media/image96.png"/><Relationship Id="rId147" Type="http://schemas.openxmlformats.org/officeDocument/2006/relationships/image" Target="media/image117.png"/><Relationship Id="rId8" Type="http://schemas.openxmlformats.org/officeDocument/2006/relationships/image" Target="media/image2.jpeg"/><Relationship Id="rId51" Type="http://schemas.openxmlformats.org/officeDocument/2006/relationships/hyperlink" Target="http://www.monografias.com/trabajos11/teosis/teosis.shtml" TargetMode="External"/><Relationship Id="rId72" Type="http://schemas.openxmlformats.org/officeDocument/2006/relationships/image" Target="media/image51.emf"/><Relationship Id="rId93" Type="http://schemas.openxmlformats.org/officeDocument/2006/relationships/image" Target="media/image71.emf"/><Relationship Id="rId98" Type="http://schemas.openxmlformats.org/officeDocument/2006/relationships/image" Target="media/image76.png"/><Relationship Id="rId121" Type="http://schemas.openxmlformats.org/officeDocument/2006/relationships/image" Target="media/image91.png"/><Relationship Id="rId142" Type="http://schemas.openxmlformats.org/officeDocument/2006/relationships/image" Target="media/image112.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A19C98-7B6C-4B89-BB85-CA63861B4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243</Pages>
  <Words>22355</Words>
  <Characters>122957</Characters>
  <Application>Microsoft Office Word</Application>
  <DocSecurity>0</DocSecurity>
  <Lines>1024</Lines>
  <Paragraphs>290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145022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Edith</dc:creator>
  <cp:keywords/>
  <dc:description/>
  <cp:lastModifiedBy>Grace Vasquez</cp:lastModifiedBy>
  <cp:revision>4</cp:revision>
  <dcterms:created xsi:type="dcterms:W3CDTF">2009-05-06T20:59:00Z</dcterms:created>
  <dcterms:modified xsi:type="dcterms:W3CDTF">2010-08-16T17:46:00Z</dcterms:modified>
</cp:coreProperties>
</file>