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7F7" w:rsidRDefault="004E07F7" w:rsidP="00B942AC">
      <w:pPr>
        <w:pStyle w:val="Textoindependiente2"/>
        <w:spacing w:after="0"/>
        <w:ind w:right="-23"/>
        <w:jc w:val="center"/>
        <w:rPr>
          <w:rFonts w:ascii="Arial" w:hAnsi="Arial" w:cs="Arial"/>
          <w:b/>
          <w:sz w:val="32"/>
          <w:szCs w:val="32"/>
        </w:rPr>
      </w:pPr>
      <w:bookmarkStart w:id="0" w:name="_Toc67392985"/>
      <w:r w:rsidRPr="004E07F7">
        <w:rPr>
          <w:rFonts w:ascii="Arial" w:hAnsi="Arial" w:cs="Arial"/>
          <w:b/>
          <w:sz w:val="32"/>
          <w:szCs w:val="32"/>
        </w:rPr>
        <w:t>ESCUELA SUPERIOR POLITÉCNI</w:t>
      </w:r>
      <w:r>
        <w:rPr>
          <w:rFonts w:ascii="Arial" w:hAnsi="Arial" w:cs="Arial"/>
          <w:b/>
          <w:sz w:val="32"/>
          <w:szCs w:val="32"/>
        </w:rPr>
        <w:t>C</w:t>
      </w:r>
      <w:r w:rsidRPr="004E07F7">
        <w:rPr>
          <w:rFonts w:ascii="Arial" w:hAnsi="Arial" w:cs="Arial"/>
          <w:b/>
          <w:sz w:val="32"/>
          <w:szCs w:val="32"/>
        </w:rPr>
        <w:t>A DEL LITORAL</w:t>
      </w:r>
    </w:p>
    <w:p w:rsidR="00A32029" w:rsidRPr="004E07F7" w:rsidRDefault="00A32029" w:rsidP="00B942AC">
      <w:pPr>
        <w:pStyle w:val="Textoindependiente2"/>
        <w:spacing w:after="0" w:line="240" w:lineRule="auto"/>
        <w:ind w:right="-23"/>
        <w:jc w:val="center"/>
        <w:rPr>
          <w:rFonts w:ascii="Arial" w:hAnsi="Arial" w:cs="Arial"/>
          <w:b/>
        </w:rPr>
      </w:pPr>
    </w:p>
    <w:p w:rsidR="00A32029" w:rsidRDefault="004E07F7" w:rsidP="00DA439C">
      <w:pPr>
        <w:pStyle w:val="Textoindependiente2"/>
        <w:spacing w:after="0"/>
        <w:ind w:right="-23"/>
        <w:jc w:val="center"/>
        <w:rPr>
          <w:rFonts w:ascii="Arial" w:hAnsi="Arial" w:cs="Arial"/>
          <w:b/>
          <w:sz w:val="32"/>
          <w:szCs w:val="32"/>
        </w:rPr>
      </w:pPr>
      <w:r w:rsidRPr="004E07F7">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4E07F7">
          <w:rPr>
            <w:rFonts w:ascii="Arial" w:hAnsi="Arial" w:cs="Arial"/>
            <w:b/>
            <w:sz w:val="32"/>
            <w:szCs w:val="32"/>
          </w:rPr>
          <w:t>la Producción</w:t>
        </w:r>
      </w:smartTag>
    </w:p>
    <w:p w:rsidR="00A32029" w:rsidRPr="004E07F7" w:rsidRDefault="00A32029" w:rsidP="00B942AC">
      <w:pPr>
        <w:pStyle w:val="Textoindependiente2"/>
        <w:spacing w:after="0" w:line="240" w:lineRule="auto"/>
        <w:ind w:right="-23"/>
        <w:jc w:val="center"/>
        <w:rPr>
          <w:rFonts w:ascii="Arial" w:hAnsi="Arial" w:cs="Arial"/>
          <w:b/>
          <w:sz w:val="32"/>
          <w:szCs w:val="32"/>
        </w:rPr>
      </w:pPr>
    </w:p>
    <w:p w:rsidR="004E07F7" w:rsidRPr="00A85FDD" w:rsidRDefault="001D1A02" w:rsidP="00DA439C">
      <w:pPr>
        <w:pStyle w:val="Textoindependiente2"/>
        <w:spacing w:line="360" w:lineRule="auto"/>
        <w:ind w:right="-23"/>
        <w:jc w:val="center"/>
        <w:rPr>
          <w:rFonts w:ascii="Arial" w:hAnsi="Arial" w:cs="Arial"/>
          <w:sz w:val="32"/>
          <w:szCs w:val="32"/>
        </w:rPr>
      </w:pPr>
      <w:r w:rsidRPr="00A85FDD">
        <w:rPr>
          <w:rFonts w:ascii="Arial" w:hAnsi="Arial" w:cs="Arial"/>
          <w:sz w:val="32"/>
          <w:szCs w:val="32"/>
        </w:rPr>
        <w:t>“</w:t>
      </w:r>
      <w:r w:rsidR="00EE5CC9">
        <w:rPr>
          <w:rFonts w:ascii="Arial" w:hAnsi="Arial" w:cs="Arial"/>
          <w:b/>
          <w:sz w:val="32"/>
          <w:szCs w:val="32"/>
          <w:lang w:val="es-ES_tradnl"/>
        </w:rPr>
        <w:t xml:space="preserve">Reingeniería del </w:t>
      </w:r>
      <w:r w:rsidR="00D254BA">
        <w:rPr>
          <w:rFonts w:ascii="Arial" w:hAnsi="Arial" w:cs="Arial"/>
          <w:b/>
          <w:sz w:val="32"/>
          <w:szCs w:val="32"/>
          <w:lang w:val="es-ES_tradnl"/>
        </w:rPr>
        <w:t xml:space="preserve">Proceso de </w:t>
      </w:r>
      <w:r w:rsidR="00EE5CC9">
        <w:rPr>
          <w:rFonts w:ascii="Arial" w:hAnsi="Arial" w:cs="Arial"/>
          <w:b/>
          <w:sz w:val="32"/>
          <w:szCs w:val="32"/>
          <w:lang w:val="es-ES_tradnl"/>
        </w:rPr>
        <w:t>Elaboración de una Bebida con Base de Leche de Coco</w:t>
      </w:r>
      <w:r w:rsidR="004E07F7" w:rsidRPr="00A85FDD">
        <w:rPr>
          <w:rFonts w:ascii="Arial" w:hAnsi="Arial" w:cs="Arial"/>
          <w:sz w:val="32"/>
          <w:szCs w:val="32"/>
        </w:rPr>
        <w:t>”</w:t>
      </w:r>
    </w:p>
    <w:p w:rsidR="00A32029" w:rsidRDefault="00A32029" w:rsidP="00C411F6">
      <w:pPr>
        <w:pStyle w:val="Textoindependiente2"/>
        <w:tabs>
          <w:tab w:val="left" w:pos="5790"/>
        </w:tabs>
        <w:spacing w:after="0" w:line="240" w:lineRule="auto"/>
        <w:ind w:right="-22"/>
        <w:rPr>
          <w:rFonts w:ascii="Arial" w:hAnsi="Arial" w:cs="Arial"/>
          <w:b/>
          <w:sz w:val="28"/>
          <w:szCs w:val="28"/>
        </w:rPr>
      </w:pPr>
    </w:p>
    <w:p w:rsidR="007D5612" w:rsidRDefault="007D5612" w:rsidP="00B942AC">
      <w:pPr>
        <w:pStyle w:val="Textoindependiente2"/>
        <w:spacing w:after="0" w:line="240" w:lineRule="auto"/>
        <w:ind w:right="-22"/>
        <w:jc w:val="center"/>
        <w:rPr>
          <w:rFonts w:ascii="Arial" w:hAnsi="Arial" w:cs="Arial"/>
          <w:b/>
          <w:sz w:val="28"/>
          <w:szCs w:val="28"/>
        </w:rPr>
      </w:pPr>
    </w:p>
    <w:p w:rsidR="004E07F7" w:rsidRPr="00A32029" w:rsidRDefault="004E07F7" w:rsidP="00B942AC">
      <w:pPr>
        <w:pStyle w:val="Textoindependiente2"/>
        <w:spacing w:after="0" w:line="240" w:lineRule="auto"/>
        <w:ind w:right="-23"/>
        <w:jc w:val="center"/>
        <w:rPr>
          <w:rFonts w:ascii="Arial" w:hAnsi="Arial" w:cs="Arial"/>
          <w:b/>
          <w:sz w:val="32"/>
          <w:szCs w:val="32"/>
        </w:rPr>
      </w:pPr>
      <w:r w:rsidRPr="00A32029">
        <w:rPr>
          <w:rFonts w:ascii="Arial" w:hAnsi="Arial" w:cs="Arial"/>
          <w:b/>
          <w:sz w:val="32"/>
          <w:szCs w:val="32"/>
        </w:rPr>
        <w:t>TESIS DE GRADO</w:t>
      </w:r>
    </w:p>
    <w:p w:rsidR="00A32029" w:rsidRDefault="00A32029" w:rsidP="00B942AC">
      <w:pPr>
        <w:pStyle w:val="Textoindependiente2"/>
        <w:spacing w:after="0" w:line="240" w:lineRule="auto"/>
        <w:ind w:right="-23"/>
        <w:jc w:val="center"/>
        <w:rPr>
          <w:rFonts w:ascii="Arial" w:hAnsi="Arial" w:cs="Arial"/>
          <w:sz w:val="32"/>
          <w:szCs w:val="32"/>
        </w:rPr>
      </w:pPr>
    </w:p>
    <w:p w:rsidR="004E07F7" w:rsidRPr="00A32029" w:rsidRDefault="004E07F7" w:rsidP="00B942AC">
      <w:pPr>
        <w:pStyle w:val="Textoindependiente2"/>
        <w:spacing w:after="0" w:line="240" w:lineRule="auto"/>
        <w:ind w:right="-22"/>
        <w:jc w:val="center"/>
        <w:rPr>
          <w:rFonts w:ascii="Arial" w:hAnsi="Arial" w:cs="Arial"/>
          <w:sz w:val="32"/>
          <w:szCs w:val="32"/>
        </w:rPr>
      </w:pPr>
      <w:r w:rsidRPr="00A32029">
        <w:rPr>
          <w:rFonts w:ascii="Arial" w:hAnsi="Arial" w:cs="Arial"/>
          <w:sz w:val="32"/>
          <w:szCs w:val="32"/>
        </w:rPr>
        <w:t>Previo a la obtención del Título de:</w:t>
      </w:r>
    </w:p>
    <w:p w:rsidR="004E07F7" w:rsidRDefault="004E07F7" w:rsidP="00B942AC">
      <w:pPr>
        <w:pStyle w:val="Textoindependiente2"/>
        <w:spacing w:after="0" w:line="240" w:lineRule="auto"/>
        <w:ind w:right="-23"/>
        <w:jc w:val="center"/>
        <w:rPr>
          <w:rFonts w:ascii="Arial" w:hAnsi="Arial" w:cs="Arial"/>
          <w:b/>
          <w:sz w:val="32"/>
          <w:szCs w:val="32"/>
        </w:rPr>
      </w:pPr>
    </w:p>
    <w:p w:rsidR="00A32029" w:rsidRPr="004E07F7" w:rsidRDefault="00A32029" w:rsidP="00B942AC">
      <w:pPr>
        <w:pStyle w:val="Textoindependiente2"/>
        <w:spacing w:after="0" w:line="240" w:lineRule="auto"/>
        <w:ind w:right="-23"/>
        <w:jc w:val="center"/>
        <w:rPr>
          <w:rFonts w:ascii="Arial" w:hAnsi="Arial" w:cs="Arial"/>
          <w:b/>
          <w:sz w:val="32"/>
          <w:szCs w:val="32"/>
        </w:rPr>
      </w:pPr>
    </w:p>
    <w:p w:rsidR="00A32029" w:rsidRPr="007D5612" w:rsidRDefault="00A32029" w:rsidP="00B942AC">
      <w:pPr>
        <w:pStyle w:val="Textoindependiente2"/>
        <w:spacing w:after="0" w:line="240" w:lineRule="auto"/>
        <w:ind w:right="-23"/>
        <w:jc w:val="center"/>
        <w:rPr>
          <w:rFonts w:ascii="Arial" w:hAnsi="Arial" w:cs="Arial"/>
          <w:sz w:val="32"/>
          <w:szCs w:val="32"/>
        </w:rPr>
      </w:pPr>
    </w:p>
    <w:p w:rsidR="004E07F7" w:rsidRDefault="00EE5CC9" w:rsidP="00B942AC">
      <w:pPr>
        <w:pStyle w:val="Textoindependiente2"/>
        <w:spacing w:after="0" w:line="240" w:lineRule="auto"/>
        <w:ind w:right="-23"/>
        <w:jc w:val="center"/>
        <w:rPr>
          <w:rFonts w:ascii="Arial" w:hAnsi="Arial" w:cs="Arial"/>
          <w:b/>
          <w:sz w:val="32"/>
          <w:szCs w:val="32"/>
          <w:lang w:val="pt-BR"/>
        </w:rPr>
      </w:pPr>
      <w:r>
        <w:rPr>
          <w:rFonts w:ascii="Arial" w:hAnsi="Arial" w:cs="Arial"/>
          <w:b/>
          <w:sz w:val="32"/>
          <w:szCs w:val="32"/>
          <w:lang w:val="pt-BR"/>
        </w:rPr>
        <w:t xml:space="preserve">INGENIERO </w:t>
      </w:r>
      <w:r w:rsidR="00701077">
        <w:rPr>
          <w:rFonts w:ascii="Arial" w:hAnsi="Arial" w:cs="Arial"/>
          <w:b/>
          <w:sz w:val="32"/>
          <w:szCs w:val="32"/>
          <w:lang w:val="pt-BR"/>
        </w:rPr>
        <w:t>DE</w:t>
      </w:r>
      <w:r>
        <w:rPr>
          <w:rFonts w:ascii="Arial" w:hAnsi="Arial" w:cs="Arial"/>
          <w:b/>
          <w:sz w:val="32"/>
          <w:szCs w:val="32"/>
          <w:lang w:val="pt-BR"/>
        </w:rPr>
        <w:t xml:space="preserve"> ALIMENTOS</w:t>
      </w:r>
    </w:p>
    <w:p w:rsidR="00A32029" w:rsidRDefault="00A32029" w:rsidP="00B942AC">
      <w:pPr>
        <w:pStyle w:val="Textoindependiente2"/>
        <w:spacing w:after="0" w:line="240" w:lineRule="auto"/>
        <w:ind w:right="-23"/>
        <w:jc w:val="center"/>
        <w:rPr>
          <w:rFonts w:ascii="Arial" w:hAnsi="Arial" w:cs="Arial"/>
          <w:b/>
          <w:sz w:val="32"/>
          <w:szCs w:val="32"/>
          <w:lang w:val="pt-BR"/>
        </w:rPr>
      </w:pPr>
    </w:p>
    <w:p w:rsidR="00DA439C" w:rsidRPr="00A32029" w:rsidRDefault="00DA439C" w:rsidP="00B942AC">
      <w:pPr>
        <w:pStyle w:val="Textoindependiente2"/>
        <w:spacing w:after="0" w:line="240" w:lineRule="auto"/>
        <w:ind w:right="-23"/>
        <w:jc w:val="center"/>
        <w:rPr>
          <w:rFonts w:ascii="Arial" w:hAnsi="Arial" w:cs="Arial"/>
          <w:b/>
          <w:sz w:val="32"/>
          <w:szCs w:val="32"/>
          <w:lang w:val="pt-BR"/>
        </w:rPr>
      </w:pPr>
    </w:p>
    <w:p w:rsidR="004E07F7" w:rsidRPr="00A85FDD" w:rsidRDefault="004E07F7" w:rsidP="00B942AC">
      <w:pPr>
        <w:pStyle w:val="Textoindependiente2"/>
        <w:spacing w:after="0" w:line="240" w:lineRule="auto"/>
        <w:ind w:right="-23"/>
        <w:jc w:val="center"/>
        <w:rPr>
          <w:rFonts w:ascii="Arial" w:hAnsi="Arial" w:cs="Arial"/>
          <w:sz w:val="32"/>
          <w:szCs w:val="32"/>
        </w:rPr>
      </w:pPr>
      <w:r w:rsidRPr="00A85FDD">
        <w:rPr>
          <w:rFonts w:ascii="Arial" w:hAnsi="Arial" w:cs="Arial"/>
          <w:sz w:val="32"/>
          <w:szCs w:val="32"/>
        </w:rPr>
        <w:t>Presentada por:</w:t>
      </w:r>
    </w:p>
    <w:p w:rsidR="007D5612" w:rsidRPr="00A85FDD" w:rsidRDefault="007D5612" w:rsidP="00DA439C">
      <w:pPr>
        <w:pStyle w:val="Textoindependiente2"/>
        <w:spacing w:after="0" w:line="240" w:lineRule="auto"/>
        <w:ind w:right="-23"/>
        <w:rPr>
          <w:rFonts w:ascii="Arial" w:hAnsi="Arial" w:cs="Arial"/>
          <w:sz w:val="32"/>
          <w:szCs w:val="32"/>
        </w:rPr>
      </w:pPr>
    </w:p>
    <w:p w:rsidR="004E07F7" w:rsidRPr="00EE5CC9" w:rsidRDefault="00EE5CC9" w:rsidP="00B942AC">
      <w:pPr>
        <w:pStyle w:val="Textoindependiente2"/>
        <w:spacing w:after="0" w:line="240" w:lineRule="auto"/>
        <w:ind w:right="-23"/>
        <w:jc w:val="center"/>
        <w:rPr>
          <w:rFonts w:ascii="Arial" w:hAnsi="Arial" w:cs="Arial"/>
          <w:sz w:val="32"/>
          <w:szCs w:val="32"/>
          <w:lang w:val="es-EC"/>
        </w:rPr>
      </w:pPr>
      <w:r>
        <w:rPr>
          <w:rFonts w:ascii="Arial" w:hAnsi="Arial" w:cs="Arial"/>
          <w:sz w:val="32"/>
          <w:szCs w:val="32"/>
        </w:rPr>
        <w:t>Jorge Carlos Vega Hern</w:t>
      </w:r>
      <w:r>
        <w:rPr>
          <w:rFonts w:ascii="Arial" w:hAnsi="Arial" w:cs="Arial"/>
          <w:sz w:val="32"/>
          <w:szCs w:val="32"/>
          <w:lang w:val="es-EC"/>
        </w:rPr>
        <w:t>ández</w:t>
      </w:r>
    </w:p>
    <w:p w:rsidR="007D5612" w:rsidRPr="00A85FDD" w:rsidRDefault="007D5612" w:rsidP="00B942AC">
      <w:pPr>
        <w:pStyle w:val="Textoindependiente2"/>
        <w:spacing w:after="0" w:line="240" w:lineRule="auto"/>
        <w:ind w:right="-23"/>
        <w:jc w:val="center"/>
        <w:rPr>
          <w:rFonts w:ascii="Arial" w:hAnsi="Arial" w:cs="Arial"/>
          <w:sz w:val="32"/>
          <w:szCs w:val="32"/>
        </w:rPr>
      </w:pPr>
    </w:p>
    <w:p w:rsidR="007D5612" w:rsidRPr="00A85FDD" w:rsidRDefault="007D5612" w:rsidP="00B942AC">
      <w:pPr>
        <w:pStyle w:val="Textoindependiente2"/>
        <w:spacing w:after="0" w:line="240" w:lineRule="auto"/>
        <w:ind w:right="-23"/>
        <w:jc w:val="center"/>
        <w:rPr>
          <w:rFonts w:ascii="Arial" w:hAnsi="Arial" w:cs="Arial"/>
          <w:b/>
          <w:sz w:val="32"/>
          <w:szCs w:val="32"/>
        </w:rPr>
      </w:pPr>
    </w:p>
    <w:p w:rsidR="003D1849" w:rsidRPr="00A85FDD" w:rsidRDefault="003D1849" w:rsidP="00B942AC">
      <w:pPr>
        <w:pStyle w:val="Textoindependiente2"/>
        <w:spacing w:after="0" w:line="240" w:lineRule="auto"/>
        <w:ind w:right="-23"/>
        <w:jc w:val="center"/>
        <w:rPr>
          <w:rFonts w:ascii="Arial" w:hAnsi="Arial" w:cs="Arial"/>
          <w:b/>
          <w:sz w:val="32"/>
          <w:szCs w:val="32"/>
        </w:rPr>
      </w:pPr>
    </w:p>
    <w:p w:rsidR="004E07F7" w:rsidRPr="007D5612" w:rsidRDefault="004E07F7" w:rsidP="00B942AC">
      <w:pPr>
        <w:pStyle w:val="Textoindependiente2"/>
        <w:spacing w:after="0" w:line="240" w:lineRule="auto"/>
        <w:ind w:right="-23"/>
        <w:jc w:val="center"/>
        <w:rPr>
          <w:rFonts w:ascii="Arial" w:hAnsi="Arial" w:cs="Arial"/>
          <w:sz w:val="28"/>
          <w:szCs w:val="28"/>
        </w:rPr>
      </w:pPr>
      <w:r w:rsidRPr="007D5612">
        <w:rPr>
          <w:rFonts w:ascii="Arial" w:hAnsi="Arial" w:cs="Arial"/>
          <w:sz w:val="28"/>
          <w:szCs w:val="28"/>
        </w:rPr>
        <w:t>GUAYAQUIL – ECUADOR</w:t>
      </w:r>
    </w:p>
    <w:p w:rsidR="004E07F7" w:rsidRPr="00003FE5" w:rsidRDefault="004E07F7" w:rsidP="00B942AC">
      <w:pPr>
        <w:pStyle w:val="Textoindependiente2"/>
        <w:spacing w:after="0" w:line="240" w:lineRule="auto"/>
        <w:ind w:right="-23"/>
        <w:jc w:val="center"/>
        <w:rPr>
          <w:rFonts w:ascii="Arial" w:hAnsi="Arial" w:cs="Arial"/>
          <w:b/>
          <w:sz w:val="28"/>
          <w:szCs w:val="28"/>
        </w:rPr>
      </w:pPr>
    </w:p>
    <w:p w:rsidR="007D5612" w:rsidRPr="00003FE5" w:rsidRDefault="007D5612" w:rsidP="003D1849">
      <w:pPr>
        <w:pStyle w:val="Textoindependiente2"/>
        <w:spacing w:after="0" w:line="240" w:lineRule="auto"/>
        <w:ind w:right="-23"/>
        <w:rPr>
          <w:rFonts w:ascii="Arial" w:hAnsi="Arial" w:cs="Arial"/>
          <w:b/>
          <w:sz w:val="28"/>
          <w:szCs w:val="28"/>
        </w:rPr>
      </w:pPr>
    </w:p>
    <w:p w:rsidR="004E07F7" w:rsidRPr="007D5612" w:rsidRDefault="004E07F7" w:rsidP="00B942AC">
      <w:pPr>
        <w:pStyle w:val="Textoindependiente2"/>
        <w:spacing w:after="0" w:line="240" w:lineRule="auto"/>
        <w:ind w:right="-23"/>
        <w:jc w:val="center"/>
        <w:rPr>
          <w:rFonts w:ascii="Arial" w:hAnsi="Arial" w:cs="Arial"/>
        </w:rPr>
      </w:pPr>
      <w:r w:rsidRPr="007D5612">
        <w:rPr>
          <w:rFonts w:ascii="Arial" w:hAnsi="Arial" w:cs="Arial"/>
          <w:sz w:val="28"/>
          <w:szCs w:val="28"/>
        </w:rPr>
        <w:t>Año: 200</w:t>
      </w:r>
      <w:r w:rsidR="00EE5CC9">
        <w:rPr>
          <w:rFonts w:ascii="Arial" w:hAnsi="Arial" w:cs="Arial"/>
          <w:sz w:val="28"/>
          <w:szCs w:val="28"/>
        </w:rPr>
        <w:t>9</w:t>
      </w:r>
    </w:p>
    <w:p w:rsidR="004E07F7" w:rsidRDefault="004E07F7" w:rsidP="00B942AC">
      <w:pPr>
        <w:pStyle w:val="Textoindependiente2"/>
        <w:spacing w:after="0" w:line="240" w:lineRule="auto"/>
        <w:ind w:right="-22"/>
        <w:jc w:val="both"/>
        <w:rPr>
          <w:rFonts w:ascii="Arial" w:hAnsi="Arial" w:cs="Arial"/>
          <w:b/>
        </w:rPr>
      </w:pPr>
    </w:p>
    <w:p w:rsidR="004E07F7" w:rsidRDefault="004E07F7" w:rsidP="00B942AC">
      <w:pPr>
        <w:jc w:val="both"/>
        <w:rPr>
          <w:rFonts w:ascii="Arial" w:hAnsi="Arial" w:cs="Arial"/>
        </w:rPr>
      </w:pPr>
    </w:p>
    <w:p w:rsidR="004E07F7" w:rsidRDefault="004E07F7" w:rsidP="00B942AC">
      <w:pPr>
        <w:jc w:val="both"/>
        <w:rPr>
          <w:rFonts w:ascii="Arial" w:hAnsi="Arial" w:cs="Arial"/>
        </w:rPr>
      </w:pPr>
    </w:p>
    <w:p w:rsidR="004E07F7" w:rsidRDefault="004E07F7" w:rsidP="00B942AC">
      <w:pPr>
        <w:rPr>
          <w:rFonts w:ascii="Arial" w:hAnsi="Arial" w:cs="Arial"/>
        </w:rPr>
      </w:pPr>
    </w:p>
    <w:p w:rsidR="004E07F7" w:rsidRDefault="004E07F7" w:rsidP="00B942AC">
      <w:pPr>
        <w:rPr>
          <w:rFonts w:ascii="Arial" w:hAnsi="Arial" w:cs="Arial"/>
        </w:rPr>
      </w:pPr>
    </w:p>
    <w:p w:rsidR="004E07F7" w:rsidRPr="009C21A2" w:rsidRDefault="004E07F7" w:rsidP="00B942AC">
      <w:pPr>
        <w:rPr>
          <w:rFonts w:ascii="Arial" w:hAnsi="Arial" w:cs="Arial"/>
        </w:rPr>
      </w:pPr>
    </w:p>
    <w:p w:rsidR="004E07F7" w:rsidRDefault="004E07F7" w:rsidP="00B942AC">
      <w:pPr>
        <w:rPr>
          <w:rFonts w:ascii="Arial" w:hAnsi="Arial" w:cs="Arial"/>
        </w:rPr>
      </w:pPr>
    </w:p>
    <w:p w:rsidR="004E07F7" w:rsidRDefault="004E07F7" w:rsidP="00B942AC">
      <w:pPr>
        <w:jc w:val="center"/>
        <w:rPr>
          <w:rFonts w:ascii="Arial" w:hAnsi="Arial" w:cs="Arial"/>
          <w:b/>
          <w:sz w:val="32"/>
          <w:szCs w:val="32"/>
        </w:rPr>
      </w:pPr>
      <w:r>
        <w:rPr>
          <w:rFonts w:ascii="Arial" w:hAnsi="Arial" w:cs="Arial"/>
          <w:b/>
          <w:sz w:val="32"/>
          <w:szCs w:val="32"/>
        </w:rPr>
        <w:t>AGRADECIMIENTO</w:t>
      </w:r>
    </w:p>
    <w:p w:rsidR="004E07F7" w:rsidRDefault="004E07F7" w:rsidP="00B942AC">
      <w:pPr>
        <w:jc w:val="center"/>
        <w:rPr>
          <w:rFonts w:ascii="Arial" w:hAnsi="Arial" w:cs="Arial"/>
          <w:b/>
          <w:sz w:val="32"/>
          <w:szCs w:val="32"/>
        </w:rPr>
      </w:pPr>
    </w:p>
    <w:p w:rsidR="004E07F7" w:rsidRDefault="004E07F7" w:rsidP="00B942AC">
      <w:pPr>
        <w:jc w:val="center"/>
        <w:rPr>
          <w:rFonts w:ascii="Arial" w:hAnsi="Arial" w:cs="Arial"/>
          <w:b/>
          <w:sz w:val="32"/>
          <w:szCs w:val="32"/>
        </w:rPr>
      </w:pPr>
    </w:p>
    <w:p w:rsidR="004E07F7" w:rsidRDefault="004E07F7" w:rsidP="00B942AC">
      <w:pPr>
        <w:rPr>
          <w:rFonts w:ascii="Arial" w:hAnsi="Arial" w:cs="Arial"/>
          <w:b/>
          <w:sz w:val="32"/>
          <w:szCs w:val="32"/>
        </w:rPr>
      </w:pPr>
    </w:p>
    <w:p w:rsidR="004E07F7" w:rsidRDefault="004E07F7" w:rsidP="00B942AC">
      <w:pPr>
        <w:rPr>
          <w:rFonts w:ascii="Arial" w:hAnsi="Arial" w:cs="Arial"/>
          <w:b/>
          <w:sz w:val="32"/>
          <w:szCs w:val="32"/>
        </w:rPr>
      </w:pPr>
    </w:p>
    <w:p w:rsidR="004E07F7" w:rsidRDefault="004E07F7" w:rsidP="00DC424C">
      <w:pPr>
        <w:rPr>
          <w:rFonts w:ascii="Arial" w:hAnsi="Arial" w:cs="Arial"/>
          <w:b/>
          <w:sz w:val="32"/>
          <w:szCs w:val="32"/>
        </w:rPr>
      </w:pPr>
    </w:p>
    <w:p w:rsidR="00DC424C" w:rsidRDefault="00DC424C" w:rsidP="002A63B6">
      <w:pPr>
        <w:rPr>
          <w:rFonts w:ascii="Arial" w:hAnsi="Arial" w:cs="Arial"/>
          <w:b/>
          <w:sz w:val="32"/>
          <w:szCs w:val="32"/>
        </w:rPr>
      </w:pPr>
    </w:p>
    <w:p w:rsidR="00DC424C" w:rsidRDefault="00DC424C" w:rsidP="00B942AC">
      <w:pPr>
        <w:jc w:val="center"/>
        <w:rPr>
          <w:rFonts w:ascii="Arial" w:hAnsi="Arial" w:cs="Arial"/>
          <w:b/>
          <w:sz w:val="32"/>
          <w:szCs w:val="32"/>
        </w:rPr>
      </w:pPr>
    </w:p>
    <w:p w:rsidR="004E07F7" w:rsidRDefault="00CD1647" w:rsidP="008A13C4">
      <w:pPr>
        <w:spacing w:line="480" w:lineRule="auto"/>
        <w:ind w:left="4140"/>
        <w:jc w:val="both"/>
        <w:rPr>
          <w:rFonts w:ascii="Arial" w:hAnsi="Arial" w:cs="Arial"/>
        </w:rPr>
      </w:pPr>
      <w:r>
        <w:rPr>
          <w:rFonts w:ascii="Arial" w:hAnsi="Arial" w:cs="Arial"/>
        </w:rPr>
        <w:t>Agradezco a Dios</w:t>
      </w:r>
      <w:r w:rsidR="00FF1393">
        <w:rPr>
          <w:rFonts w:ascii="Arial" w:hAnsi="Arial" w:cs="Arial"/>
        </w:rPr>
        <w:t>, a mis pad</w:t>
      </w:r>
      <w:r>
        <w:rPr>
          <w:rFonts w:ascii="Arial" w:hAnsi="Arial" w:cs="Arial"/>
        </w:rPr>
        <w:t xml:space="preserve">res por su </w:t>
      </w:r>
      <w:r w:rsidR="006F37BC">
        <w:rPr>
          <w:rFonts w:ascii="Arial" w:hAnsi="Arial" w:cs="Arial"/>
        </w:rPr>
        <w:t xml:space="preserve">amor y </w:t>
      </w:r>
      <w:r>
        <w:rPr>
          <w:rFonts w:ascii="Arial" w:hAnsi="Arial" w:cs="Arial"/>
        </w:rPr>
        <w:t>apoyo</w:t>
      </w:r>
      <w:r w:rsidR="00EE5CC9">
        <w:rPr>
          <w:rFonts w:ascii="Arial" w:hAnsi="Arial" w:cs="Arial"/>
        </w:rPr>
        <w:t>, ustedes son parte fundamental de mi vida y supieron apoyarme incondicionalmente en todo momento</w:t>
      </w:r>
      <w:r w:rsidR="008A13C4">
        <w:rPr>
          <w:rFonts w:ascii="Arial" w:hAnsi="Arial" w:cs="Arial"/>
        </w:rPr>
        <w:t xml:space="preserve">, a mis </w:t>
      </w:r>
      <w:r>
        <w:rPr>
          <w:rFonts w:ascii="Arial" w:hAnsi="Arial" w:cs="Arial"/>
        </w:rPr>
        <w:t>hermano</w:t>
      </w:r>
      <w:r w:rsidR="00EE5CC9">
        <w:rPr>
          <w:rFonts w:ascii="Arial" w:hAnsi="Arial" w:cs="Arial"/>
        </w:rPr>
        <w:t xml:space="preserve">s y </w:t>
      </w:r>
      <w:r>
        <w:rPr>
          <w:rFonts w:ascii="Arial" w:hAnsi="Arial" w:cs="Arial"/>
        </w:rPr>
        <w:t xml:space="preserve"> </w:t>
      </w:r>
      <w:r w:rsidR="008A13C4">
        <w:rPr>
          <w:rFonts w:ascii="Arial" w:hAnsi="Arial" w:cs="Arial"/>
        </w:rPr>
        <w:t>amigos que me han ayudado con sus co</w:t>
      </w:r>
      <w:r w:rsidR="00EE5CC9">
        <w:rPr>
          <w:rFonts w:ascii="Arial" w:hAnsi="Arial" w:cs="Arial"/>
        </w:rPr>
        <w:t xml:space="preserve">nsejos y de manera especial a la Ingeniera Priscila Castillo </w:t>
      </w:r>
      <w:r w:rsidR="002A63B6">
        <w:rPr>
          <w:rFonts w:ascii="Arial" w:hAnsi="Arial" w:cs="Arial"/>
        </w:rPr>
        <w:t>por su valioso apoyo en la dirección de esta tesis. A</w:t>
      </w:r>
      <w:r w:rsidR="00EE5CC9">
        <w:rPr>
          <w:rFonts w:ascii="Arial" w:hAnsi="Arial" w:cs="Arial"/>
        </w:rPr>
        <w:t xml:space="preserve">l Ingeniero </w:t>
      </w:r>
      <w:r w:rsidR="002A63B6">
        <w:rPr>
          <w:rFonts w:ascii="Arial" w:hAnsi="Arial" w:cs="Arial"/>
        </w:rPr>
        <w:t>Luis Miranda y Dr Kleber Barcia que colaboraron significativamente en la ejecución de la misma.</w:t>
      </w:r>
    </w:p>
    <w:p w:rsidR="008A13C4" w:rsidRDefault="008A13C4" w:rsidP="008A13C4">
      <w:pPr>
        <w:spacing w:line="480" w:lineRule="auto"/>
        <w:ind w:left="4140"/>
        <w:jc w:val="both"/>
        <w:rPr>
          <w:rFonts w:ascii="Arial" w:hAnsi="Arial" w:cs="Arial"/>
        </w:rPr>
      </w:pPr>
    </w:p>
    <w:p w:rsidR="004E07F7" w:rsidRDefault="004E07F7" w:rsidP="00B942AC">
      <w:pPr>
        <w:ind w:left="4139"/>
        <w:jc w:val="both"/>
        <w:rPr>
          <w:rFonts w:ascii="Arial" w:hAnsi="Arial" w:cs="Arial"/>
        </w:rPr>
      </w:pPr>
    </w:p>
    <w:p w:rsidR="007D5612" w:rsidRDefault="007D5612" w:rsidP="00B942AC">
      <w:pPr>
        <w:ind w:left="4139"/>
        <w:jc w:val="both"/>
        <w:rPr>
          <w:rFonts w:ascii="Arial" w:hAnsi="Arial" w:cs="Arial"/>
        </w:rPr>
      </w:pPr>
    </w:p>
    <w:p w:rsidR="007D5612" w:rsidRDefault="007D5612" w:rsidP="00B942AC">
      <w:pPr>
        <w:ind w:left="4139"/>
        <w:jc w:val="both"/>
        <w:rPr>
          <w:rFonts w:ascii="Arial" w:hAnsi="Arial" w:cs="Arial"/>
        </w:rPr>
      </w:pPr>
    </w:p>
    <w:p w:rsidR="007D5612" w:rsidRDefault="007D5612" w:rsidP="00B942AC">
      <w:pPr>
        <w:ind w:left="4139"/>
        <w:jc w:val="both"/>
        <w:rPr>
          <w:rFonts w:ascii="Arial" w:hAnsi="Arial" w:cs="Arial"/>
        </w:rPr>
      </w:pPr>
    </w:p>
    <w:p w:rsidR="007D5612" w:rsidRPr="00D8600F" w:rsidRDefault="007D5612" w:rsidP="00B942AC">
      <w:pPr>
        <w:ind w:left="4139"/>
        <w:jc w:val="both"/>
        <w:rPr>
          <w:rFonts w:ascii="Arial" w:hAnsi="Arial" w:cs="Arial"/>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4E07F7" w:rsidRDefault="004E07F7" w:rsidP="00D8600F">
      <w:pPr>
        <w:jc w:val="center"/>
        <w:rPr>
          <w:rFonts w:ascii="Arial" w:hAnsi="Arial" w:cs="Arial"/>
          <w:b/>
          <w:sz w:val="32"/>
          <w:szCs w:val="32"/>
        </w:rPr>
      </w:pPr>
      <w:r>
        <w:rPr>
          <w:rFonts w:ascii="Arial" w:hAnsi="Arial" w:cs="Arial"/>
          <w:b/>
          <w:sz w:val="32"/>
          <w:szCs w:val="32"/>
        </w:rPr>
        <w:t>DEDICATORIA</w:t>
      </w:r>
    </w:p>
    <w:p w:rsidR="004E07F7" w:rsidRPr="00187158" w:rsidRDefault="004E07F7" w:rsidP="00187158">
      <w:pPr>
        <w:rPr>
          <w:rFonts w:ascii="Arial" w:hAnsi="Arial" w:cs="Arial"/>
          <w:sz w:val="32"/>
          <w:szCs w:val="32"/>
        </w:rPr>
      </w:pPr>
    </w:p>
    <w:p w:rsidR="004E07F7" w:rsidRPr="00187158" w:rsidRDefault="004E07F7" w:rsidP="00187158">
      <w:pPr>
        <w:rPr>
          <w:rFonts w:ascii="Arial" w:hAnsi="Arial" w:cs="Arial"/>
          <w:sz w:val="32"/>
          <w:szCs w:val="32"/>
        </w:rPr>
      </w:pPr>
    </w:p>
    <w:p w:rsidR="004E07F7" w:rsidRPr="00187158" w:rsidRDefault="004E07F7" w:rsidP="00187158">
      <w:pPr>
        <w:rPr>
          <w:rFonts w:ascii="Arial" w:hAnsi="Arial" w:cs="Arial"/>
          <w:b/>
          <w:sz w:val="32"/>
          <w:szCs w:val="32"/>
        </w:rPr>
      </w:pPr>
    </w:p>
    <w:p w:rsidR="004E07F7" w:rsidRPr="00187158" w:rsidRDefault="004E07F7" w:rsidP="00187158">
      <w:pPr>
        <w:rPr>
          <w:rFonts w:ascii="Arial" w:hAnsi="Arial" w:cs="Arial"/>
          <w:b/>
          <w:sz w:val="32"/>
          <w:szCs w:val="32"/>
        </w:rPr>
      </w:pPr>
    </w:p>
    <w:p w:rsidR="004E07F7" w:rsidRPr="00187158" w:rsidRDefault="004E07F7" w:rsidP="00187158">
      <w:pPr>
        <w:ind w:left="5400"/>
        <w:jc w:val="both"/>
        <w:rPr>
          <w:rFonts w:ascii="Arial" w:hAnsi="Arial" w:cs="Arial"/>
          <w:sz w:val="32"/>
          <w:szCs w:val="32"/>
        </w:rPr>
      </w:pPr>
    </w:p>
    <w:p w:rsidR="004E07F7" w:rsidRPr="00187158" w:rsidRDefault="004E07F7" w:rsidP="00187158">
      <w:pPr>
        <w:ind w:left="5400"/>
        <w:jc w:val="both"/>
        <w:rPr>
          <w:rFonts w:ascii="Arial" w:hAnsi="Arial" w:cs="Arial"/>
          <w:sz w:val="32"/>
          <w:szCs w:val="32"/>
        </w:rPr>
      </w:pPr>
    </w:p>
    <w:p w:rsidR="00187158" w:rsidRPr="00187158" w:rsidRDefault="00187158" w:rsidP="00187158">
      <w:pPr>
        <w:ind w:left="4500"/>
        <w:jc w:val="both"/>
        <w:rPr>
          <w:rFonts w:ascii="Arial" w:hAnsi="Arial" w:cs="Arial"/>
          <w:sz w:val="32"/>
          <w:szCs w:val="32"/>
        </w:rPr>
      </w:pPr>
    </w:p>
    <w:p w:rsidR="00187158" w:rsidRDefault="00187158" w:rsidP="00187158">
      <w:pPr>
        <w:ind w:left="4500"/>
        <w:jc w:val="both"/>
        <w:rPr>
          <w:rFonts w:ascii="Arial" w:hAnsi="Arial" w:cs="Arial"/>
          <w:sz w:val="32"/>
          <w:szCs w:val="32"/>
        </w:rPr>
      </w:pPr>
    </w:p>
    <w:p w:rsidR="00187158" w:rsidRPr="00187158" w:rsidRDefault="00187158" w:rsidP="00187158">
      <w:pPr>
        <w:ind w:left="4500"/>
        <w:jc w:val="both"/>
        <w:rPr>
          <w:rFonts w:ascii="Arial" w:hAnsi="Arial" w:cs="Arial"/>
          <w:sz w:val="32"/>
          <w:szCs w:val="32"/>
        </w:rPr>
      </w:pPr>
    </w:p>
    <w:p w:rsidR="004E07F7" w:rsidRDefault="004E07F7" w:rsidP="00B942AC">
      <w:pPr>
        <w:spacing w:line="480" w:lineRule="auto"/>
        <w:ind w:left="4500"/>
        <w:jc w:val="both"/>
        <w:rPr>
          <w:rFonts w:ascii="Arial" w:hAnsi="Arial" w:cs="Arial"/>
        </w:rPr>
      </w:pPr>
      <w:r>
        <w:rPr>
          <w:rFonts w:ascii="Arial" w:hAnsi="Arial" w:cs="Arial"/>
        </w:rPr>
        <w:t xml:space="preserve">A mis padres: </w:t>
      </w:r>
      <w:r w:rsidR="002A63B6">
        <w:rPr>
          <w:rFonts w:ascii="Arial" w:hAnsi="Arial" w:cs="Arial"/>
        </w:rPr>
        <w:t>Ab</w:t>
      </w:r>
      <w:r w:rsidR="00D577FF">
        <w:rPr>
          <w:rFonts w:ascii="Arial" w:hAnsi="Arial" w:cs="Arial"/>
        </w:rPr>
        <w:t xml:space="preserve">. </w:t>
      </w:r>
      <w:r w:rsidR="002A63B6">
        <w:rPr>
          <w:rFonts w:ascii="Arial" w:hAnsi="Arial" w:cs="Arial"/>
        </w:rPr>
        <w:t>Ernesto Vega</w:t>
      </w:r>
      <w:r w:rsidR="00D577FF">
        <w:rPr>
          <w:rFonts w:ascii="Arial" w:hAnsi="Arial" w:cs="Arial"/>
        </w:rPr>
        <w:t xml:space="preserve"> y </w:t>
      </w:r>
      <w:r w:rsidR="00491335">
        <w:rPr>
          <w:rFonts w:ascii="Arial" w:hAnsi="Arial" w:cs="Arial"/>
        </w:rPr>
        <w:t>Lcda.</w:t>
      </w:r>
      <w:r w:rsidR="002A63B6">
        <w:rPr>
          <w:rFonts w:ascii="Arial" w:hAnsi="Arial" w:cs="Arial"/>
        </w:rPr>
        <w:t xml:space="preserve"> Lupe Hern</w:t>
      </w:r>
      <w:r w:rsidR="002A63B6">
        <w:rPr>
          <w:rFonts w:ascii="Arial" w:hAnsi="Arial" w:cs="Arial"/>
          <w:lang w:val="es-EC"/>
        </w:rPr>
        <w:t>ández</w:t>
      </w:r>
      <w:r w:rsidR="00701077">
        <w:rPr>
          <w:rFonts w:ascii="Arial" w:hAnsi="Arial" w:cs="Arial"/>
          <w:lang w:val="es-EC"/>
        </w:rPr>
        <w:t xml:space="preserve"> de Vega</w:t>
      </w:r>
      <w:r w:rsidR="00CD1647">
        <w:rPr>
          <w:rFonts w:ascii="Arial" w:hAnsi="Arial" w:cs="Arial"/>
        </w:rPr>
        <w:t xml:space="preserve"> por todo su amor y apoyo</w:t>
      </w:r>
      <w:r w:rsidR="00491335">
        <w:rPr>
          <w:rFonts w:ascii="Arial" w:hAnsi="Arial" w:cs="Arial"/>
        </w:rPr>
        <w:t>. A mi</w:t>
      </w:r>
      <w:r w:rsidR="00CD1647">
        <w:rPr>
          <w:rFonts w:ascii="Arial" w:hAnsi="Arial" w:cs="Arial"/>
        </w:rPr>
        <w:t>s hermanos</w:t>
      </w:r>
      <w:r w:rsidR="00491335">
        <w:rPr>
          <w:rFonts w:ascii="Arial" w:hAnsi="Arial" w:cs="Arial"/>
        </w:rPr>
        <w:t xml:space="preserve">: </w:t>
      </w:r>
      <w:r w:rsidR="002A63B6">
        <w:rPr>
          <w:rFonts w:ascii="Arial" w:hAnsi="Arial" w:cs="Arial"/>
        </w:rPr>
        <w:t>Carlos Ernesto y Mariajose</w:t>
      </w:r>
      <w:r w:rsidR="00CD1647">
        <w:rPr>
          <w:rFonts w:ascii="Arial" w:hAnsi="Arial" w:cs="Arial"/>
        </w:rPr>
        <w:t>.</w:t>
      </w:r>
    </w:p>
    <w:p w:rsidR="004E07F7" w:rsidRDefault="004E07F7" w:rsidP="00B942AC">
      <w:pPr>
        <w:spacing w:line="480" w:lineRule="auto"/>
        <w:ind w:left="6660" w:hanging="2160"/>
        <w:jc w:val="both"/>
        <w:rPr>
          <w:rFonts w:ascii="Arial" w:hAnsi="Arial" w:cs="Arial"/>
        </w:rPr>
      </w:pPr>
    </w:p>
    <w:p w:rsidR="004E07F7" w:rsidRDefault="004E07F7" w:rsidP="00B942AC">
      <w:pPr>
        <w:pStyle w:val="Textoindependiente2"/>
        <w:ind w:right="-22"/>
        <w:jc w:val="center"/>
        <w:rPr>
          <w:rFonts w:ascii="Arial" w:hAnsi="Arial" w:cs="Arial"/>
          <w:b/>
        </w:rPr>
      </w:pPr>
    </w:p>
    <w:bookmarkEnd w:id="0"/>
    <w:p w:rsidR="004E07F7" w:rsidRDefault="004E07F7"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Pr="001D042B" w:rsidRDefault="00B179B8" w:rsidP="00B179B8">
      <w:pPr>
        <w:jc w:val="center"/>
        <w:rPr>
          <w:rFonts w:ascii="Arial" w:hAnsi="Arial" w:cs="Arial"/>
          <w:b/>
        </w:rPr>
      </w:pPr>
    </w:p>
    <w:p w:rsidR="00B179B8" w:rsidRPr="001D042B" w:rsidRDefault="00B179B8" w:rsidP="00B179B8">
      <w:pPr>
        <w:jc w:val="center"/>
        <w:rPr>
          <w:rFonts w:ascii="Arial" w:hAnsi="Arial" w:cs="Arial"/>
          <w:b/>
        </w:rPr>
      </w:pPr>
    </w:p>
    <w:p w:rsidR="00B179B8" w:rsidRDefault="00B179B8" w:rsidP="00B179B8">
      <w:pPr>
        <w:jc w:val="center"/>
        <w:rPr>
          <w:rFonts w:ascii="Arial" w:hAnsi="Arial" w:cs="Arial"/>
          <w:b/>
          <w:sz w:val="32"/>
          <w:szCs w:val="32"/>
        </w:rPr>
      </w:pPr>
      <w:r w:rsidRPr="001D042B">
        <w:rPr>
          <w:rFonts w:ascii="Arial" w:hAnsi="Arial" w:cs="Arial"/>
          <w:b/>
          <w:sz w:val="32"/>
          <w:szCs w:val="32"/>
        </w:rPr>
        <w:t>TRIBUNAL DE GRADUACIÓN</w:t>
      </w: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Pr="00220AD3" w:rsidRDefault="00B179B8" w:rsidP="00B179B8">
      <w:pPr>
        <w:spacing w:line="480" w:lineRule="auto"/>
        <w:jc w:val="both"/>
        <w:rPr>
          <w:rFonts w:ascii="Arial" w:hAnsi="Arial" w:cs="Arial"/>
        </w:rPr>
      </w:pPr>
      <w:r w:rsidRPr="00220AD3">
        <w:rPr>
          <w:rFonts w:ascii="Arial" w:hAnsi="Arial" w:cs="Arial"/>
        </w:rPr>
        <w:t xml:space="preserve"> </w:t>
      </w:r>
      <w:r>
        <w:rPr>
          <w:rFonts w:ascii="Arial" w:hAnsi="Arial" w:cs="Arial"/>
        </w:rPr>
        <w:t>______________________</w:t>
      </w:r>
      <w:r>
        <w:rPr>
          <w:rFonts w:ascii="Arial" w:hAnsi="Arial" w:cs="Arial"/>
        </w:rPr>
        <w:tab/>
      </w:r>
      <w:r>
        <w:rPr>
          <w:rFonts w:ascii="Arial" w:hAnsi="Arial" w:cs="Arial"/>
        </w:rPr>
        <w:tab/>
      </w:r>
      <w:r>
        <w:rPr>
          <w:rFonts w:ascii="Arial" w:hAnsi="Arial" w:cs="Arial"/>
        </w:rPr>
        <w:tab/>
        <w:t xml:space="preserve">           ____</w:t>
      </w:r>
      <w:r w:rsidRPr="00220AD3">
        <w:rPr>
          <w:rFonts w:ascii="Arial" w:hAnsi="Arial" w:cs="Arial"/>
        </w:rPr>
        <w:t>______________</w:t>
      </w:r>
      <w:r>
        <w:rPr>
          <w:rFonts w:ascii="Arial" w:hAnsi="Arial" w:cs="Arial"/>
        </w:rPr>
        <w:t>_</w:t>
      </w:r>
    </w:p>
    <w:p w:rsidR="00B179B8" w:rsidRPr="00026821" w:rsidRDefault="00B179B8" w:rsidP="00B179B8">
      <w:pPr>
        <w:jc w:val="both"/>
        <w:rPr>
          <w:rFonts w:ascii="Arial" w:hAnsi="Arial" w:cs="Arial"/>
        </w:rPr>
      </w:pPr>
      <w:r w:rsidRPr="00026821">
        <w:rPr>
          <w:rFonts w:ascii="Arial" w:hAnsi="Arial" w:cs="Arial"/>
        </w:rPr>
        <w:t xml:space="preserve">   </w:t>
      </w:r>
      <w:r>
        <w:rPr>
          <w:rFonts w:ascii="Arial" w:hAnsi="Arial" w:cs="Arial"/>
        </w:rPr>
        <w:t>Ing. Francisco Andrade S.</w:t>
      </w:r>
      <w:r w:rsidRPr="00026821">
        <w:rPr>
          <w:rFonts w:ascii="Arial" w:hAnsi="Arial" w:cs="Arial"/>
        </w:rPr>
        <w:tab/>
      </w:r>
      <w:r w:rsidRPr="00026821">
        <w:rPr>
          <w:rFonts w:ascii="Arial" w:hAnsi="Arial" w:cs="Arial"/>
        </w:rPr>
        <w:tab/>
        <w:t xml:space="preserve">           </w:t>
      </w:r>
      <w:r>
        <w:rPr>
          <w:rFonts w:ascii="Arial" w:hAnsi="Arial" w:cs="Arial"/>
        </w:rPr>
        <w:tab/>
        <w:t xml:space="preserve">   Ing. Priscila Castillo S</w:t>
      </w:r>
      <w:r w:rsidRPr="00026821">
        <w:rPr>
          <w:rFonts w:ascii="Arial" w:hAnsi="Arial" w:cs="Arial"/>
        </w:rPr>
        <w:t>.</w:t>
      </w:r>
    </w:p>
    <w:p w:rsidR="00B179B8" w:rsidRPr="006A08BE" w:rsidRDefault="00B179B8" w:rsidP="00B179B8">
      <w:pPr>
        <w:jc w:val="both"/>
        <w:rPr>
          <w:rFonts w:ascii="Arial" w:hAnsi="Arial" w:cs="Arial"/>
        </w:rPr>
      </w:pPr>
      <w:r w:rsidRPr="006A08BE">
        <w:rPr>
          <w:rFonts w:ascii="Arial" w:hAnsi="Arial" w:cs="Arial"/>
        </w:rPr>
        <w:t xml:space="preserve"> </w:t>
      </w:r>
      <w:r>
        <w:rPr>
          <w:rFonts w:ascii="Arial" w:hAnsi="Arial" w:cs="Arial"/>
        </w:rPr>
        <w:t xml:space="preserve">  </w:t>
      </w:r>
      <w:r w:rsidRPr="006A08BE">
        <w:rPr>
          <w:rFonts w:ascii="Arial" w:hAnsi="Arial" w:cs="Arial"/>
        </w:rPr>
        <w:t>DECANO</w:t>
      </w:r>
      <w:r w:rsidRPr="00304C9E">
        <w:rPr>
          <w:rFonts w:ascii="Arial" w:hAnsi="Arial" w:cs="Arial"/>
        </w:rPr>
        <w:t xml:space="preserve"> </w:t>
      </w:r>
      <w:r w:rsidRPr="00026821">
        <w:rPr>
          <w:rFonts w:ascii="Arial" w:hAnsi="Arial" w:cs="Arial"/>
        </w:rPr>
        <w:t xml:space="preserve">DE </w:t>
      </w:r>
      <w:smartTag w:uri="urn:schemas-microsoft-com:office:smarttags" w:element="PersonName">
        <w:smartTagPr>
          <w:attr w:name="ProductID" w:val="LA FIMCP"/>
        </w:smartTagPr>
        <w:r w:rsidRPr="00026821">
          <w:rPr>
            <w:rFonts w:ascii="Arial" w:hAnsi="Arial" w:cs="Arial"/>
          </w:rPr>
          <w:t>LA FIMCP</w:t>
        </w:r>
      </w:smartTag>
      <w:r w:rsidRPr="006A08BE">
        <w:rPr>
          <w:rFonts w:ascii="Arial" w:hAnsi="Arial" w:cs="Arial"/>
        </w:rPr>
        <w:tab/>
      </w:r>
      <w:r w:rsidRPr="006A08BE">
        <w:rPr>
          <w:rFonts w:ascii="Arial" w:hAnsi="Arial" w:cs="Arial"/>
        </w:rPr>
        <w:tab/>
        <w:t xml:space="preserve">                </w:t>
      </w:r>
      <w:r w:rsidRPr="006A08BE">
        <w:rPr>
          <w:rFonts w:ascii="Arial" w:hAnsi="Arial" w:cs="Arial"/>
        </w:rPr>
        <w:tab/>
        <w:t xml:space="preserve"> </w:t>
      </w:r>
      <w:r>
        <w:rPr>
          <w:rFonts w:ascii="Arial" w:hAnsi="Arial" w:cs="Arial"/>
        </w:rPr>
        <w:tab/>
        <w:t xml:space="preserve">  DIRECTOR DE </w:t>
      </w:r>
      <w:r w:rsidRPr="006A08BE">
        <w:rPr>
          <w:rFonts w:ascii="Arial" w:hAnsi="Arial" w:cs="Arial"/>
        </w:rPr>
        <w:t>TESIS</w:t>
      </w:r>
    </w:p>
    <w:p w:rsidR="00B179B8" w:rsidRPr="006A08BE" w:rsidRDefault="00B179B8" w:rsidP="00B179B8">
      <w:pPr>
        <w:jc w:val="both"/>
        <w:rPr>
          <w:rFonts w:ascii="Arial" w:hAnsi="Arial" w:cs="Arial"/>
        </w:rPr>
      </w:pPr>
      <w:r w:rsidRPr="006A08BE">
        <w:rPr>
          <w:rFonts w:ascii="Arial" w:hAnsi="Arial" w:cs="Arial"/>
        </w:rPr>
        <w:t xml:space="preserve">        </w:t>
      </w:r>
      <w:r>
        <w:rPr>
          <w:rFonts w:ascii="Arial" w:hAnsi="Arial" w:cs="Arial"/>
        </w:rPr>
        <w:t xml:space="preserve"> </w:t>
      </w:r>
      <w:r w:rsidRPr="006A08BE">
        <w:rPr>
          <w:rFonts w:ascii="Arial" w:hAnsi="Arial" w:cs="Arial"/>
        </w:rPr>
        <w:t xml:space="preserve"> PRESIDENTE</w:t>
      </w:r>
    </w:p>
    <w:p w:rsidR="00B179B8" w:rsidRPr="006A08BE" w:rsidRDefault="00B179B8" w:rsidP="00B179B8">
      <w:pPr>
        <w:spacing w:line="480" w:lineRule="auto"/>
        <w:jc w:val="both"/>
        <w:rPr>
          <w:rFonts w:ascii="Arial" w:hAnsi="Arial" w:cs="Arial"/>
        </w:rPr>
      </w:pPr>
    </w:p>
    <w:p w:rsidR="00B179B8" w:rsidRPr="006A08BE" w:rsidRDefault="00B179B8" w:rsidP="00B179B8">
      <w:pPr>
        <w:spacing w:line="480" w:lineRule="auto"/>
        <w:jc w:val="both"/>
        <w:rPr>
          <w:rFonts w:ascii="Arial" w:hAnsi="Arial" w:cs="Arial"/>
        </w:rPr>
      </w:pPr>
    </w:p>
    <w:p w:rsidR="00B179B8" w:rsidRPr="006A08BE" w:rsidRDefault="00B179B8" w:rsidP="00B179B8">
      <w:pPr>
        <w:spacing w:line="480" w:lineRule="auto"/>
        <w:jc w:val="both"/>
        <w:rPr>
          <w:rFonts w:ascii="Arial" w:hAnsi="Arial" w:cs="Arial"/>
        </w:rPr>
      </w:pPr>
    </w:p>
    <w:p w:rsidR="00B179B8" w:rsidRPr="006A08BE" w:rsidRDefault="00B179B8" w:rsidP="00B179B8">
      <w:pPr>
        <w:spacing w:line="480" w:lineRule="auto"/>
        <w:jc w:val="both"/>
        <w:rPr>
          <w:rFonts w:ascii="Arial" w:hAnsi="Arial" w:cs="Arial"/>
        </w:rPr>
      </w:pPr>
    </w:p>
    <w:p w:rsidR="00B179B8" w:rsidRPr="006A08BE" w:rsidRDefault="00B179B8" w:rsidP="00B179B8">
      <w:pPr>
        <w:spacing w:line="480" w:lineRule="auto"/>
        <w:jc w:val="both"/>
        <w:rPr>
          <w:rFonts w:ascii="Arial" w:hAnsi="Arial" w:cs="Arial"/>
        </w:rPr>
      </w:pPr>
    </w:p>
    <w:p w:rsidR="00B179B8" w:rsidRPr="006A08BE" w:rsidRDefault="00B179B8" w:rsidP="00B179B8">
      <w:pPr>
        <w:spacing w:line="480" w:lineRule="auto"/>
        <w:rPr>
          <w:rFonts w:ascii="Arial" w:hAnsi="Arial" w:cs="Arial"/>
        </w:rPr>
      </w:pPr>
      <w:r>
        <w:rPr>
          <w:rFonts w:ascii="Arial" w:hAnsi="Arial" w:cs="Arial"/>
        </w:rPr>
        <w:t xml:space="preserve"> </w:t>
      </w:r>
      <w:r w:rsidRPr="006A08BE">
        <w:rPr>
          <w:rFonts w:ascii="Arial" w:hAnsi="Arial" w:cs="Arial"/>
        </w:rPr>
        <w:t>___________________</w:t>
      </w:r>
      <w:r>
        <w:rPr>
          <w:rFonts w:ascii="Arial" w:hAnsi="Arial" w:cs="Arial"/>
        </w:rPr>
        <w:t>___</w:t>
      </w:r>
      <w:r>
        <w:rPr>
          <w:rFonts w:ascii="Arial" w:hAnsi="Arial" w:cs="Arial"/>
        </w:rPr>
        <w:tab/>
      </w:r>
      <w:r>
        <w:rPr>
          <w:rFonts w:ascii="Arial" w:hAnsi="Arial" w:cs="Arial"/>
        </w:rPr>
        <w:tab/>
      </w:r>
      <w:r>
        <w:rPr>
          <w:rFonts w:ascii="Arial" w:hAnsi="Arial" w:cs="Arial"/>
        </w:rPr>
        <w:tab/>
        <w:t xml:space="preserve">          ___________________</w:t>
      </w:r>
    </w:p>
    <w:p w:rsidR="00B179B8" w:rsidRPr="006A08BE" w:rsidRDefault="00B179B8" w:rsidP="00B179B8">
      <w:pPr>
        <w:rPr>
          <w:rFonts w:ascii="Arial" w:hAnsi="Arial" w:cs="Arial"/>
        </w:rPr>
      </w:pPr>
      <w:r>
        <w:rPr>
          <w:rFonts w:ascii="Arial" w:hAnsi="Arial" w:cs="Arial"/>
        </w:rPr>
        <w:t xml:space="preserve">       Ing. Luis Miranda S</w:t>
      </w:r>
      <w:r w:rsidRPr="006A08BE">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Dr. Kleber Barcia V.</w:t>
      </w:r>
    </w:p>
    <w:p w:rsidR="00B179B8" w:rsidRPr="00026821" w:rsidRDefault="00B179B8" w:rsidP="00B179B8">
      <w:pPr>
        <w:rPr>
          <w:rFonts w:ascii="Arial" w:hAnsi="Arial" w:cs="Arial"/>
        </w:rPr>
      </w:pPr>
      <w:r>
        <w:rPr>
          <w:rFonts w:ascii="Arial" w:hAnsi="Arial" w:cs="Arial"/>
        </w:rPr>
        <w:t xml:space="preserve">                </w:t>
      </w:r>
      <w:r w:rsidRPr="00026821">
        <w:rPr>
          <w:rFonts w:ascii="Arial" w:hAnsi="Arial" w:cs="Arial"/>
        </w:rPr>
        <w:t>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VOCAL</w:t>
      </w:r>
    </w:p>
    <w:p w:rsidR="00B179B8" w:rsidRPr="00026821" w:rsidRDefault="00B179B8" w:rsidP="00B179B8">
      <w:pPr>
        <w:spacing w:line="480" w:lineRule="auto"/>
        <w:jc w:val="center"/>
        <w:rPr>
          <w:rFonts w:ascii="Arial" w:hAnsi="Arial" w:cs="Arial"/>
        </w:rPr>
      </w:pPr>
    </w:p>
    <w:p w:rsidR="00B179B8" w:rsidRPr="00026821" w:rsidRDefault="00B179B8" w:rsidP="00B179B8">
      <w:pPr>
        <w:spacing w:line="480" w:lineRule="auto"/>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spacing w:line="480" w:lineRule="auto"/>
        <w:ind w:left="1800" w:right="1797"/>
        <w:jc w:val="center"/>
        <w:rPr>
          <w:rFonts w:ascii="Arial" w:hAnsi="Arial" w:cs="Arial"/>
          <w:b/>
          <w:sz w:val="32"/>
          <w:szCs w:val="32"/>
        </w:rPr>
      </w:pPr>
      <w:r w:rsidRPr="0063297F">
        <w:rPr>
          <w:rFonts w:ascii="Arial" w:hAnsi="Arial" w:cs="Arial"/>
          <w:b/>
          <w:sz w:val="32"/>
          <w:szCs w:val="32"/>
        </w:rPr>
        <w:t>DECLARACIÓN EXPRESA</w:t>
      </w:r>
    </w:p>
    <w:p w:rsidR="00B179B8" w:rsidRDefault="00B179B8" w:rsidP="00B179B8">
      <w:pPr>
        <w:ind w:left="1800" w:right="1797"/>
        <w:jc w:val="center"/>
        <w:rPr>
          <w:rFonts w:ascii="Arial" w:hAnsi="Arial" w:cs="Arial"/>
          <w:b/>
          <w:sz w:val="32"/>
          <w:szCs w:val="32"/>
        </w:rPr>
      </w:pPr>
    </w:p>
    <w:p w:rsidR="00B179B8" w:rsidRPr="0063297F" w:rsidRDefault="00B179B8" w:rsidP="00B179B8">
      <w:pPr>
        <w:spacing w:line="480" w:lineRule="auto"/>
        <w:ind w:left="1800" w:right="1797"/>
        <w:jc w:val="both"/>
        <w:rPr>
          <w:rFonts w:ascii="Arial" w:hAnsi="Arial" w:cs="Arial"/>
        </w:rPr>
      </w:pPr>
      <w:r w:rsidRPr="0063297F">
        <w:rPr>
          <w:rFonts w:ascii="Arial" w:hAnsi="Arial" w:cs="Arial"/>
        </w:rPr>
        <w:t xml:space="preserve">“La </w:t>
      </w:r>
      <w:r>
        <w:rPr>
          <w:rFonts w:ascii="Arial" w:hAnsi="Arial" w:cs="Arial"/>
        </w:rPr>
        <w:t xml:space="preserve">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SUPERIOR</w:t>
        </w:r>
      </w:smartTag>
      <w:r>
        <w:rPr>
          <w:rFonts w:ascii="Arial" w:hAnsi="Arial" w:cs="Arial"/>
        </w:rPr>
        <w:t xml:space="preserve"> POLITÉCNICA DEL LITORAL”</w:t>
      </w:r>
    </w:p>
    <w:p w:rsidR="00B179B8" w:rsidRPr="00E93825" w:rsidRDefault="00B179B8" w:rsidP="00B179B8">
      <w:pPr>
        <w:jc w:val="center"/>
        <w:rPr>
          <w:rFonts w:ascii="Arial" w:hAnsi="Arial" w:cs="Arial"/>
          <w:sz w:val="32"/>
          <w:szCs w:val="32"/>
        </w:rPr>
      </w:pPr>
    </w:p>
    <w:p w:rsidR="00B179B8" w:rsidRPr="00E93825" w:rsidRDefault="00B179B8" w:rsidP="00B179B8">
      <w:pPr>
        <w:jc w:val="center"/>
        <w:rPr>
          <w:rFonts w:ascii="Arial" w:hAnsi="Arial" w:cs="Arial"/>
        </w:rPr>
      </w:pPr>
      <w:r w:rsidRPr="00E93825">
        <w:rPr>
          <w:rFonts w:ascii="Arial" w:hAnsi="Arial" w:cs="Arial"/>
        </w:rPr>
        <w:t xml:space="preserve">(Reglamento de Graduación de </w:t>
      </w:r>
      <w:smartTag w:uri="urn:schemas-microsoft-com:office:smarttags" w:element="PersonName">
        <w:smartTagPr>
          <w:attr w:name="ProductID" w:val="la ESPOL"/>
        </w:smartTagPr>
        <w:r w:rsidRPr="00E93825">
          <w:rPr>
            <w:rFonts w:ascii="Arial" w:hAnsi="Arial" w:cs="Arial"/>
          </w:rPr>
          <w:t>la ESPOL</w:t>
        </w:r>
      </w:smartTag>
      <w:r w:rsidRPr="00E93825">
        <w:rPr>
          <w:rFonts w:ascii="Arial" w:hAnsi="Arial" w:cs="Arial"/>
        </w:rPr>
        <w:t>)</w:t>
      </w: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Default="00B179B8" w:rsidP="00B179B8">
      <w:pPr>
        <w:jc w:val="center"/>
        <w:rPr>
          <w:rFonts w:ascii="Arial" w:hAnsi="Arial" w:cs="Arial"/>
          <w:b/>
          <w:sz w:val="32"/>
          <w:szCs w:val="32"/>
        </w:rPr>
      </w:pPr>
    </w:p>
    <w:p w:rsidR="00B179B8" w:rsidRPr="00A4026C" w:rsidRDefault="00B179B8" w:rsidP="00B179B8">
      <w:pPr>
        <w:jc w:val="center"/>
        <w:rPr>
          <w:rFonts w:ascii="Arial" w:hAnsi="Arial" w:cs="Arial"/>
          <w:sz w:val="32"/>
          <w:szCs w:val="32"/>
        </w:rPr>
      </w:pPr>
    </w:p>
    <w:p w:rsidR="00B179B8" w:rsidRDefault="00B179B8" w:rsidP="00B179B8">
      <w:pPr>
        <w:spacing w:line="480" w:lineRule="auto"/>
        <w:jc w:val="right"/>
        <w:rPr>
          <w:rFonts w:ascii="Arial" w:hAnsi="Arial" w:cs="Arial"/>
        </w:rPr>
      </w:pPr>
      <w:r w:rsidRPr="00A4026C">
        <w:rPr>
          <w:rFonts w:ascii="Arial" w:hAnsi="Arial" w:cs="Arial"/>
        </w:rPr>
        <w:t>___</w:t>
      </w:r>
      <w:r>
        <w:rPr>
          <w:rFonts w:ascii="Arial" w:hAnsi="Arial" w:cs="Arial"/>
        </w:rPr>
        <w:t>____________</w:t>
      </w:r>
      <w:r w:rsidRPr="00A4026C">
        <w:rPr>
          <w:rFonts w:ascii="Arial" w:hAnsi="Arial" w:cs="Arial"/>
        </w:rPr>
        <w:t>________________</w:t>
      </w:r>
    </w:p>
    <w:p w:rsidR="00B179B8" w:rsidRPr="00CB6E41" w:rsidRDefault="00B179B8" w:rsidP="00B179B8">
      <w:pPr>
        <w:spacing w:line="480" w:lineRule="auto"/>
        <w:jc w:val="center"/>
        <w:rPr>
          <w:rFonts w:ascii="Arial" w:hAnsi="Arial" w:cs="Arial"/>
          <w:lang w:val="es-EC"/>
        </w:rPr>
      </w:pPr>
      <w:r>
        <w:rPr>
          <w:rFonts w:ascii="Arial" w:hAnsi="Arial" w:cs="Arial"/>
        </w:rPr>
        <w:t xml:space="preserve">                                                            Jorge Carlos Vega Hern</w:t>
      </w:r>
      <w:r>
        <w:rPr>
          <w:rFonts w:ascii="Arial" w:hAnsi="Arial" w:cs="Arial"/>
          <w:lang w:val="es-EC"/>
        </w:rPr>
        <w:t>ández</w:t>
      </w: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179B8">
      <w:pPr>
        <w:rPr>
          <w:rFonts w:ascii="Arial" w:hAnsi="Arial"/>
        </w:rPr>
      </w:pPr>
    </w:p>
    <w:p w:rsidR="00B179B8" w:rsidRDefault="00B179B8" w:rsidP="00B179B8">
      <w:pPr>
        <w:tabs>
          <w:tab w:val="left" w:pos="2845"/>
        </w:tabs>
        <w:rPr>
          <w:rFonts w:ascii="Arial" w:hAnsi="Arial"/>
        </w:rPr>
      </w:pPr>
      <w:r>
        <w:rPr>
          <w:rFonts w:ascii="Arial" w:hAnsi="Arial"/>
        </w:rPr>
        <w:tab/>
      </w:r>
    </w:p>
    <w:p w:rsidR="00B179B8" w:rsidRDefault="00B179B8" w:rsidP="00B179B8">
      <w:pPr>
        <w:rPr>
          <w:rFonts w:ascii="Arial" w:hAnsi="Arial"/>
        </w:rPr>
      </w:pPr>
    </w:p>
    <w:p w:rsidR="00B179B8" w:rsidRDefault="00B179B8" w:rsidP="00B179B8">
      <w:pPr>
        <w:rPr>
          <w:rFonts w:ascii="Arial" w:hAnsi="Arial"/>
        </w:rPr>
      </w:pPr>
    </w:p>
    <w:p w:rsidR="00B179B8" w:rsidRDefault="00B179B8" w:rsidP="00B179B8">
      <w:pPr>
        <w:rPr>
          <w:rFonts w:ascii="Arial" w:hAnsi="Arial"/>
        </w:rPr>
      </w:pPr>
    </w:p>
    <w:p w:rsidR="00B179B8" w:rsidRDefault="00B179B8" w:rsidP="00B179B8">
      <w:pPr>
        <w:rPr>
          <w:rFonts w:ascii="Arial" w:hAnsi="Arial"/>
        </w:rPr>
      </w:pPr>
    </w:p>
    <w:p w:rsidR="00B179B8" w:rsidRPr="00C57EED" w:rsidRDefault="00B179B8" w:rsidP="00B179B8">
      <w:pPr>
        <w:jc w:val="center"/>
        <w:rPr>
          <w:rFonts w:ascii="Arial" w:hAnsi="Arial"/>
          <w:b/>
        </w:rPr>
      </w:pPr>
    </w:p>
    <w:p w:rsidR="00B179B8" w:rsidRDefault="00B179B8" w:rsidP="00B179B8">
      <w:pPr>
        <w:spacing w:line="480" w:lineRule="auto"/>
        <w:jc w:val="center"/>
        <w:rPr>
          <w:rFonts w:ascii="Arial" w:hAnsi="Arial" w:cs="Arial"/>
          <w:b/>
          <w:sz w:val="32"/>
          <w:szCs w:val="32"/>
        </w:rPr>
      </w:pPr>
      <w:r w:rsidRPr="00E45ACB">
        <w:rPr>
          <w:rFonts w:ascii="Arial" w:hAnsi="Arial" w:cs="Arial"/>
          <w:b/>
          <w:sz w:val="32"/>
          <w:szCs w:val="32"/>
        </w:rPr>
        <w:t>RESUMEN</w:t>
      </w:r>
    </w:p>
    <w:p w:rsidR="00B179B8" w:rsidRDefault="00B179B8" w:rsidP="00B179B8">
      <w:pPr>
        <w:spacing w:line="480" w:lineRule="auto"/>
        <w:rPr>
          <w:rFonts w:ascii="Arial" w:hAnsi="Arial" w:cs="Arial"/>
        </w:rPr>
      </w:pPr>
    </w:p>
    <w:p w:rsidR="00B179B8" w:rsidRPr="00655DE8" w:rsidRDefault="00B179B8" w:rsidP="00B179B8">
      <w:pPr>
        <w:spacing w:line="480" w:lineRule="auto"/>
        <w:jc w:val="both"/>
        <w:rPr>
          <w:rFonts w:ascii="Arial" w:hAnsi="Arial" w:cs="Arial"/>
        </w:rPr>
      </w:pPr>
      <w:r>
        <w:rPr>
          <w:rFonts w:ascii="Arial" w:hAnsi="Arial" w:cs="Arial"/>
        </w:rPr>
        <w:t>El lanzamiento al mercado del la bebida a base  de leche de coco sobrepasó las expectativas de  aceptación iniciales. Lo que conlleva a establecer un proceso de nivel  artesanal para satisfacer la demanda inicial del mercado.</w:t>
      </w:r>
    </w:p>
    <w:p w:rsidR="00B179B8" w:rsidRPr="005B7638" w:rsidRDefault="00B179B8" w:rsidP="00B179B8">
      <w:pPr>
        <w:spacing w:line="480" w:lineRule="auto"/>
        <w:jc w:val="both"/>
        <w:rPr>
          <w:rFonts w:ascii="Arial" w:hAnsi="Arial" w:cs="Arial"/>
        </w:rPr>
      </w:pPr>
      <w:r w:rsidRPr="005B7638">
        <w:rPr>
          <w:rFonts w:ascii="Arial" w:hAnsi="Arial" w:cs="Arial"/>
        </w:rPr>
        <w:t>Las operaciones realizadas dentro de este taller involucran el uso de maquinaria de poca capacidad y demandan una gran coordinación. Es</w:t>
      </w:r>
      <w:r>
        <w:rPr>
          <w:rFonts w:ascii="Arial" w:hAnsi="Arial" w:cs="Arial"/>
        </w:rPr>
        <w:t xml:space="preserve">ta suma de esfuerzos </w:t>
      </w:r>
      <w:r w:rsidRPr="005B7638">
        <w:rPr>
          <w:rFonts w:ascii="Arial" w:hAnsi="Arial" w:cs="Arial"/>
        </w:rPr>
        <w:t xml:space="preserve"> al aumentar la producción  necesita que las actividades sean coordinadas y los equipos tengas las capacidades adecuadas para alcanzar las nuevas metas.</w:t>
      </w:r>
    </w:p>
    <w:p w:rsidR="00B179B8" w:rsidRDefault="00B179B8" w:rsidP="00B179B8">
      <w:pPr>
        <w:spacing w:line="480" w:lineRule="auto"/>
        <w:jc w:val="both"/>
        <w:rPr>
          <w:rFonts w:ascii="Arial" w:hAnsi="Arial" w:cs="Arial"/>
        </w:rPr>
      </w:pPr>
      <w:r>
        <w:rPr>
          <w:rFonts w:ascii="Arial" w:hAnsi="Arial" w:cs="Arial"/>
        </w:rPr>
        <w:t>Este estudio se basa en la necesidad de aumentar los niveles de producción con la premisa de utilizar los elementos ya existentes en la planta, con lo cual se realizo un estudio de la eficiencia de línea y determinar el alcance de la misma. Esto trajo como consecuencia la reestructuración de las estaciones de trabajo,  ya que las cargas laborales estaban desbalanceadas. Se realizo un balance de línea para igualar dichas cargas  utilizando  los principios de tiempo de ciclo y  de producción esbelta.</w:t>
      </w:r>
    </w:p>
    <w:p w:rsidR="00B179B8" w:rsidRDefault="00B179B8" w:rsidP="00B179B8">
      <w:pPr>
        <w:spacing w:line="480" w:lineRule="auto"/>
        <w:jc w:val="both"/>
        <w:rPr>
          <w:rFonts w:ascii="Arial" w:hAnsi="Arial" w:cs="Arial"/>
        </w:rPr>
      </w:pPr>
      <w:r>
        <w:rPr>
          <w:rFonts w:ascii="Arial" w:hAnsi="Arial" w:cs="Arial"/>
        </w:rPr>
        <w:lastRenderedPageBreak/>
        <w:t>Además dentro de la reestructuración se  estableció una propuesta de la nueva área de producción y funcionamiento de la nueva línea, ya que el flujo existente es uno de los factores de la pobre eficiencia del funcionamiento de la línea.</w:t>
      </w:r>
    </w:p>
    <w:p w:rsidR="00B179B8" w:rsidRDefault="00B179B8" w:rsidP="00B179B8">
      <w:pPr>
        <w:spacing w:line="480" w:lineRule="auto"/>
        <w:jc w:val="both"/>
        <w:rPr>
          <w:rFonts w:ascii="Arial" w:hAnsi="Arial" w:cs="Arial"/>
        </w:rPr>
      </w:pPr>
      <w:r>
        <w:rPr>
          <w:rFonts w:ascii="Arial" w:hAnsi="Arial" w:cs="Arial"/>
        </w:rPr>
        <w:t>Con el aumento de los niveles de producción, la capacidad del sistema de refrigeración es limitada, por lo cual se hizo el cálculo del nuevo intercambiador de calor (chiller)  que mantenga la temperatura de trabajo de refrigerante, que es necesaria,  para mantener el ritmo de producción.</w:t>
      </w:r>
    </w:p>
    <w:p w:rsidR="00B179B8" w:rsidRDefault="00B179B8" w:rsidP="00B179B8">
      <w:pPr>
        <w:spacing w:line="480" w:lineRule="auto"/>
        <w:jc w:val="both"/>
        <w:rPr>
          <w:rFonts w:ascii="Arial" w:hAnsi="Arial" w:cs="Arial"/>
        </w:rPr>
      </w:pPr>
      <w:r>
        <w:rPr>
          <w:rFonts w:ascii="Arial" w:hAnsi="Arial" w:cs="Arial"/>
        </w:rPr>
        <w:t xml:space="preserve">Finalmente  como resultado del aumento de producción, el inventario de producto terminado supera la capacidad de almacenamiento, por lo cual se procedió al diseño de una cámara de refrigeración, teniendo como resultados todos los elementos necesarios para que la línea funcione y alcance  los objetivos que establece el mercado. </w:t>
      </w:r>
    </w:p>
    <w:p w:rsidR="00B179B8" w:rsidRDefault="00B179B8" w:rsidP="00B179B8">
      <w:pPr>
        <w:spacing w:line="480" w:lineRule="auto"/>
        <w:rPr>
          <w:rFonts w:ascii="Arial" w:hAnsi="Arial" w:cs="Arial"/>
        </w:rPr>
      </w:pPr>
    </w:p>
    <w:p w:rsidR="00B179B8" w:rsidRDefault="00B179B8" w:rsidP="00B179B8">
      <w:pPr>
        <w:spacing w:line="480" w:lineRule="auto"/>
        <w:rPr>
          <w:rFonts w:ascii="Arial" w:hAnsi="Arial" w:cs="Arial"/>
        </w:rPr>
      </w:pPr>
    </w:p>
    <w:p w:rsidR="00B179B8" w:rsidRPr="00396A0B" w:rsidRDefault="00B179B8" w:rsidP="00B179B8">
      <w:pPr>
        <w:spacing w:line="480" w:lineRule="auto"/>
        <w:rPr>
          <w:rFonts w:ascii="Arial" w:hAnsi="Arial" w:cs="Arial"/>
        </w:rPr>
      </w:pPr>
      <w:r>
        <w:rPr>
          <w:rFonts w:ascii="Arial" w:hAnsi="Arial" w:cs="Arial"/>
        </w:rPr>
        <w:t xml:space="preserve"> </w:t>
      </w:r>
      <w:r w:rsidRPr="00396A0B">
        <w:rPr>
          <w:rFonts w:ascii="Arial" w:hAnsi="Arial" w:cs="Arial"/>
        </w:rPr>
        <w:t xml:space="preserve"> </w:t>
      </w:r>
    </w:p>
    <w:p w:rsidR="00B179B8" w:rsidRPr="00612BB4" w:rsidRDefault="00B179B8" w:rsidP="00B179B8">
      <w:pPr>
        <w:spacing w:line="480" w:lineRule="auto"/>
        <w:jc w:val="both"/>
        <w:rPr>
          <w:rFonts w:ascii="Arial" w:hAnsi="Arial" w:cs="Arial"/>
        </w:rPr>
      </w:pPr>
    </w:p>
    <w:p w:rsidR="00B179B8" w:rsidRDefault="00B179B8" w:rsidP="00B179B8">
      <w:pPr>
        <w:pStyle w:val="Textoindependiente"/>
        <w:spacing w:line="480" w:lineRule="auto"/>
        <w:jc w:val="center"/>
        <w:rPr>
          <w:rFonts w:cs="Arial"/>
          <w:b/>
        </w:rPr>
      </w:pPr>
      <w:r>
        <w:rPr>
          <w:rFonts w:cs="Arial"/>
          <w:b/>
        </w:rPr>
        <w:t>ÍNDICE GENERAL</w:t>
      </w:r>
    </w:p>
    <w:p w:rsidR="00B179B8" w:rsidRPr="00591AA5" w:rsidRDefault="00B179B8" w:rsidP="00B179B8">
      <w:pPr>
        <w:pStyle w:val="Textoindependiente"/>
        <w:rPr>
          <w:rFonts w:cs="Arial"/>
          <w:b/>
        </w:rPr>
      </w:pPr>
    </w:p>
    <w:p w:rsidR="00B179B8" w:rsidRPr="00124A62" w:rsidRDefault="00B179B8" w:rsidP="00B179B8">
      <w:pPr>
        <w:pStyle w:val="Textoindependiente"/>
        <w:spacing w:line="480" w:lineRule="auto"/>
        <w:ind w:right="-79"/>
        <w:rPr>
          <w:rFonts w:cs="Arial"/>
          <w:lang w:val="pt-BR"/>
        </w:rPr>
      </w:pPr>
      <w:r>
        <w:rPr>
          <w:rFonts w:cs="Arial"/>
          <w:lang w:val="pt-BR"/>
        </w:rPr>
        <w:t xml:space="preserve">ÍNDICE </w:t>
      </w:r>
      <w:r w:rsidRPr="00124A62">
        <w:rPr>
          <w:rFonts w:cs="Arial"/>
          <w:lang w:val="pt-BR"/>
        </w:rPr>
        <w:t>GENERAL …</w:t>
      </w:r>
      <w:r>
        <w:rPr>
          <w:rFonts w:cs="Arial"/>
          <w:lang w:val="pt-BR"/>
        </w:rPr>
        <w:t xml:space="preserve">………………………………………………………....        </w:t>
      </w:r>
      <w:r w:rsidRPr="00124A62">
        <w:rPr>
          <w:rFonts w:cs="Arial"/>
          <w:lang w:val="pt-BR"/>
        </w:rPr>
        <w:t>V</w:t>
      </w:r>
    </w:p>
    <w:p w:rsidR="00B179B8" w:rsidRPr="00124A62" w:rsidRDefault="00B179B8" w:rsidP="00B179B8">
      <w:pPr>
        <w:pStyle w:val="Textoindependiente"/>
        <w:spacing w:line="480" w:lineRule="auto"/>
        <w:ind w:right="-79"/>
        <w:rPr>
          <w:rFonts w:cs="Arial"/>
          <w:lang w:val="pt-BR"/>
        </w:rPr>
      </w:pPr>
      <w:r w:rsidRPr="00124A62">
        <w:rPr>
          <w:rFonts w:cs="Arial"/>
          <w:lang w:val="pt-BR"/>
        </w:rPr>
        <w:t>RESUMEN</w:t>
      </w:r>
      <w:r>
        <w:rPr>
          <w:rFonts w:cs="Arial"/>
          <w:lang w:val="pt-BR"/>
        </w:rPr>
        <w:t xml:space="preserve"> ………………………...…………………………………..............     VII</w:t>
      </w:r>
    </w:p>
    <w:p w:rsidR="00B179B8" w:rsidRPr="0024261D" w:rsidRDefault="00B179B8" w:rsidP="00B179B8">
      <w:pPr>
        <w:pStyle w:val="Textoindependiente"/>
        <w:spacing w:line="480" w:lineRule="auto"/>
        <w:ind w:right="-79"/>
        <w:rPr>
          <w:rFonts w:cs="Arial"/>
        </w:rPr>
      </w:pPr>
      <w:r w:rsidRPr="00124A62">
        <w:rPr>
          <w:rFonts w:cs="Arial"/>
          <w:lang w:val="pt-BR"/>
        </w:rPr>
        <w:t>ABREVIATURAS</w:t>
      </w:r>
      <w:r>
        <w:rPr>
          <w:rFonts w:cs="Arial"/>
          <w:lang w:val="pt-BR"/>
        </w:rPr>
        <w:t xml:space="preserve">………………………………………………………………        </w:t>
      </w:r>
      <w:r>
        <w:rPr>
          <w:rFonts w:cs="Arial"/>
        </w:rPr>
        <w:t>X</w:t>
      </w:r>
    </w:p>
    <w:p w:rsidR="00B179B8" w:rsidRPr="00B2331E" w:rsidRDefault="00B179B8" w:rsidP="00B179B8">
      <w:pPr>
        <w:pStyle w:val="Textoindependiente"/>
        <w:spacing w:line="480" w:lineRule="auto"/>
        <w:ind w:right="-79"/>
        <w:rPr>
          <w:rFonts w:cs="Arial"/>
        </w:rPr>
      </w:pPr>
      <w:r w:rsidRPr="00B2331E">
        <w:rPr>
          <w:rFonts w:cs="Arial"/>
        </w:rPr>
        <w:t>SIMBOLOGÍA</w:t>
      </w:r>
      <w:r>
        <w:rPr>
          <w:rFonts w:cs="Arial"/>
        </w:rPr>
        <w:t xml:space="preserve">…………………………………………………………………..       </w:t>
      </w:r>
      <w:r w:rsidRPr="00B2331E">
        <w:rPr>
          <w:rFonts w:cs="Arial"/>
        </w:rPr>
        <w:t>XI</w:t>
      </w:r>
    </w:p>
    <w:p w:rsidR="00B179B8" w:rsidRPr="00B2331E" w:rsidRDefault="00B179B8" w:rsidP="00B179B8">
      <w:pPr>
        <w:pStyle w:val="Textoindependiente"/>
        <w:spacing w:line="480" w:lineRule="auto"/>
        <w:ind w:right="-79"/>
        <w:rPr>
          <w:rFonts w:cs="Arial"/>
        </w:rPr>
      </w:pPr>
      <w:r w:rsidRPr="00B2331E">
        <w:rPr>
          <w:rFonts w:cs="Arial"/>
        </w:rPr>
        <w:t>ÍNDICE DE FIGURAS</w:t>
      </w:r>
      <w:r>
        <w:rPr>
          <w:rFonts w:cs="Arial"/>
        </w:rPr>
        <w:t xml:space="preserve">…………………………………………………………      </w:t>
      </w:r>
      <w:r w:rsidRPr="00B2331E">
        <w:rPr>
          <w:rFonts w:cs="Arial"/>
        </w:rPr>
        <w:t>XII</w:t>
      </w:r>
    </w:p>
    <w:p w:rsidR="00B179B8" w:rsidRPr="00B2331E" w:rsidRDefault="00B179B8" w:rsidP="00B179B8">
      <w:pPr>
        <w:pStyle w:val="Textoindependiente"/>
        <w:spacing w:line="480" w:lineRule="auto"/>
        <w:ind w:right="-79"/>
        <w:rPr>
          <w:rFonts w:cs="Arial"/>
        </w:rPr>
      </w:pPr>
      <w:r w:rsidRPr="00B2331E">
        <w:rPr>
          <w:rFonts w:cs="Arial"/>
        </w:rPr>
        <w:lastRenderedPageBreak/>
        <w:t>ÍNDICE DE TABLAS………………………………</w:t>
      </w:r>
      <w:r>
        <w:rPr>
          <w:rFonts w:cs="Arial"/>
        </w:rPr>
        <w:t>…………………………..     XIV</w:t>
      </w:r>
    </w:p>
    <w:p w:rsidR="00B179B8" w:rsidRDefault="00B179B8" w:rsidP="00B179B8">
      <w:pPr>
        <w:pStyle w:val="Textoindependiente"/>
        <w:spacing w:line="480" w:lineRule="auto"/>
        <w:ind w:right="-79"/>
        <w:rPr>
          <w:rFonts w:cs="Arial"/>
        </w:rPr>
      </w:pPr>
      <w:r>
        <w:rPr>
          <w:rFonts w:cs="Arial"/>
        </w:rPr>
        <w:t>ÍNDICE DE PLANOS…..</w:t>
      </w:r>
      <w:r w:rsidRPr="00B2331E">
        <w:rPr>
          <w:rFonts w:cs="Arial"/>
        </w:rPr>
        <w:t>…………………………</w:t>
      </w:r>
      <w:r>
        <w:rPr>
          <w:rFonts w:cs="Arial"/>
        </w:rPr>
        <w:t>…………………………...    XIV</w:t>
      </w:r>
    </w:p>
    <w:p w:rsidR="00B179B8" w:rsidRDefault="00B179B8" w:rsidP="00B179B8">
      <w:pPr>
        <w:pStyle w:val="Textoindependiente"/>
        <w:spacing w:line="480" w:lineRule="auto"/>
        <w:ind w:right="-79"/>
        <w:rPr>
          <w:rFonts w:cs="Arial"/>
        </w:rPr>
      </w:pPr>
      <w:r>
        <w:rPr>
          <w:rFonts w:cs="Arial"/>
        </w:rPr>
        <w:t>INTRODUCCIÓ</w:t>
      </w:r>
      <w:r w:rsidRPr="00B2331E">
        <w:rPr>
          <w:rFonts w:cs="Arial"/>
        </w:rPr>
        <w:t>N</w:t>
      </w:r>
      <w:r>
        <w:rPr>
          <w:rFonts w:cs="Arial"/>
        </w:rPr>
        <w:t xml:space="preserve">………………………………………………………………        </w:t>
      </w:r>
      <w:r w:rsidRPr="00B2331E">
        <w:rPr>
          <w:rFonts w:cs="Arial"/>
        </w:rPr>
        <w:t>1</w:t>
      </w:r>
    </w:p>
    <w:p w:rsidR="00B179B8" w:rsidRPr="00084009" w:rsidRDefault="00B179B8" w:rsidP="00B179B8">
      <w:pPr>
        <w:spacing w:line="480" w:lineRule="auto"/>
        <w:rPr>
          <w:rFonts w:ascii="Arial" w:hAnsi="Arial" w:cs="Arial"/>
          <w:lang w:val="es-ES_tradnl"/>
        </w:rPr>
      </w:pPr>
      <w:r>
        <w:rPr>
          <w:rFonts w:ascii="Arial" w:hAnsi="Arial" w:cs="Arial"/>
          <w:lang w:val="es-ES_tradnl"/>
        </w:rPr>
        <w:t>CAPÍ</w:t>
      </w:r>
      <w:r w:rsidRPr="00084009">
        <w:rPr>
          <w:rFonts w:ascii="Arial" w:hAnsi="Arial" w:cs="Arial"/>
          <w:lang w:val="es-ES_tradnl"/>
        </w:rPr>
        <w:t>TULO 1</w:t>
      </w:r>
    </w:p>
    <w:p w:rsidR="00B179B8" w:rsidRPr="0015326A" w:rsidRDefault="00B179B8" w:rsidP="00835986">
      <w:pPr>
        <w:numPr>
          <w:ilvl w:val="0"/>
          <w:numId w:val="3"/>
        </w:numPr>
        <w:tabs>
          <w:tab w:val="clear" w:pos="720"/>
          <w:tab w:val="num" w:pos="360"/>
          <w:tab w:val="left" w:pos="8100"/>
        </w:tabs>
        <w:spacing w:line="480" w:lineRule="auto"/>
        <w:ind w:hanging="720"/>
        <w:rPr>
          <w:rFonts w:ascii="Arial" w:hAnsi="Arial" w:cs="Arial"/>
          <w:lang w:val="es-ES_tradnl"/>
        </w:rPr>
      </w:pPr>
      <w:r>
        <w:rPr>
          <w:rFonts w:ascii="Arial" w:hAnsi="Arial" w:cs="Arial"/>
          <w:lang w:val="es-ES_tradnl"/>
        </w:rPr>
        <w:t>SITUACION ACTUAL DEL PROCESO DE ELABORACION………….      3</w:t>
      </w:r>
    </w:p>
    <w:p w:rsidR="00B179B8" w:rsidRDefault="00B179B8" w:rsidP="00835986">
      <w:pPr>
        <w:numPr>
          <w:ilvl w:val="1"/>
          <w:numId w:val="6"/>
        </w:numPr>
        <w:tabs>
          <w:tab w:val="left" w:pos="900"/>
        </w:tabs>
        <w:spacing w:line="480" w:lineRule="auto"/>
        <w:ind w:firstLine="0"/>
        <w:rPr>
          <w:rFonts w:ascii="Arial" w:hAnsi="Arial" w:cs="Arial"/>
          <w:lang w:val="es-ES_tradnl"/>
        </w:rPr>
      </w:pPr>
      <w:r>
        <w:rPr>
          <w:rFonts w:ascii="Arial" w:hAnsi="Arial" w:cs="Arial"/>
          <w:lang w:val="es-ES_tradnl"/>
        </w:rPr>
        <w:t>Materia Prima……………….…………………………………………      3</w:t>
      </w:r>
    </w:p>
    <w:p w:rsidR="00B179B8" w:rsidRPr="0015326A" w:rsidRDefault="00B179B8" w:rsidP="00835986">
      <w:pPr>
        <w:numPr>
          <w:ilvl w:val="1"/>
          <w:numId w:val="6"/>
        </w:numPr>
        <w:tabs>
          <w:tab w:val="left" w:pos="720"/>
          <w:tab w:val="left" w:pos="900"/>
        </w:tabs>
        <w:spacing w:line="480" w:lineRule="auto"/>
        <w:ind w:firstLine="0"/>
        <w:rPr>
          <w:rFonts w:ascii="Arial" w:hAnsi="Arial" w:cs="Arial"/>
          <w:lang w:val="es-ES_tradnl"/>
        </w:rPr>
      </w:pPr>
      <w:r>
        <w:rPr>
          <w:rFonts w:ascii="Arial" w:hAnsi="Arial" w:cs="Arial"/>
          <w:lang w:val="es-ES_tradnl"/>
        </w:rPr>
        <w:t xml:space="preserve">   Definición de producto………….……………………………………      6</w:t>
      </w:r>
    </w:p>
    <w:p w:rsidR="00B179B8" w:rsidRPr="0015326A" w:rsidRDefault="00B179B8" w:rsidP="00B179B8">
      <w:pPr>
        <w:tabs>
          <w:tab w:val="left" w:pos="540"/>
          <w:tab w:val="left" w:pos="720"/>
          <w:tab w:val="left" w:pos="900"/>
        </w:tabs>
        <w:spacing w:line="480" w:lineRule="auto"/>
        <w:ind w:left="360"/>
        <w:rPr>
          <w:rFonts w:ascii="Arial" w:hAnsi="Arial" w:cs="Arial"/>
          <w:lang w:val="es-ES_tradnl"/>
        </w:rPr>
      </w:pPr>
      <w:r>
        <w:rPr>
          <w:rFonts w:ascii="Arial" w:hAnsi="Arial" w:cs="Arial"/>
          <w:lang w:val="es-ES_tradnl"/>
        </w:rPr>
        <w:t>1.3    Proceso de Elaboración…………………..…………………………      8</w:t>
      </w:r>
    </w:p>
    <w:p w:rsidR="00B179B8" w:rsidRDefault="00B179B8" w:rsidP="00B179B8">
      <w:pPr>
        <w:spacing w:line="480" w:lineRule="auto"/>
        <w:ind w:left="360"/>
        <w:rPr>
          <w:rFonts w:ascii="Arial" w:hAnsi="Arial" w:cs="Arial"/>
          <w:lang w:val="es-ES_tradnl"/>
        </w:rPr>
      </w:pPr>
      <w:r>
        <w:rPr>
          <w:rFonts w:ascii="Arial" w:hAnsi="Arial" w:cs="Arial"/>
          <w:lang w:val="es-ES_tradnl"/>
        </w:rPr>
        <w:t>1.4    Estaciones de trabajo…..…………………………………………….   15</w:t>
      </w:r>
    </w:p>
    <w:p w:rsidR="00B179B8" w:rsidRDefault="00B179B8" w:rsidP="00B179B8">
      <w:pPr>
        <w:spacing w:line="480" w:lineRule="auto"/>
        <w:ind w:left="360"/>
        <w:rPr>
          <w:rFonts w:ascii="Arial" w:hAnsi="Arial" w:cs="Arial"/>
          <w:lang w:val="es-ES_tradnl"/>
        </w:rPr>
      </w:pPr>
      <w:r>
        <w:rPr>
          <w:rFonts w:ascii="Arial" w:hAnsi="Arial" w:cs="Arial"/>
          <w:lang w:val="es-ES_tradnl"/>
        </w:rPr>
        <w:t>1.5    Capacidades de Producción………………………………………..    18</w:t>
      </w:r>
    </w:p>
    <w:p w:rsidR="00B179B8" w:rsidRPr="0015326A" w:rsidRDefault="00B179B8" w:rsidP="00B179B8">
      <w:pPr>
        <w:rPr>
          <w:rFonts w:ascii="Arial" w:hAnsi="Arial" w:cs="Arial"/>
          <w:lang w:val="es-ES_tradnl"/>
        </w:rPr>
      </w:pPr>
    </w:p>
    <w:p w:rsidR="00B179B8" w:rsidRPr="00084009" w:rsidRDefault="00B179B8" w:rsidP="00B179B8">
      <w:pPr>
        <w:spacing w:line="480" w:lineRule="auto"/>
        <w:jc w:val="both"/>
        <w:rPr>
          <w:rFonts w:ascii="Arial" w:hAnsi="Arial" w:cs="Arial"/>
          <w:lang w:val="es-ES_tradnl"/>
        </w:rPr>
      </w:pPr>
      <w:r>
        <w:rPr>
          <w:rFonts w:ascii="Arial" w:hAnsi="Arial" w:cs="Arial"/>
          <w:lang w:val="es-ES_tradnl"/>
        </w:rPr>
        <w:t>CAPÍ</w:t>
      </w:r>
      <w:r w:rsidRPr="00084009">
        <w:rPr>
          <w:rFonts w:ascii="Arial" w:hAnsi="Arial" w:cs="Arial"/>
          <w:lang w:val="es-ES_tradnl"/>
        </w:rPr>
        <w:t xml:space="preserve">TULO 2 </w:t>
      </w:r>
    </w:p>
    <w:p w:rsidR="00B179B8" w:rsidRPr="0015326A" w:rsidRDefault="00B179B8" w:rsidP="00835986">
      <w:pPr>
        <w:numPr>
          <w:ilvl w:val="0"/>
          <w:numId w:val="2"/>
        </w:numPr>
        <w:spacing w:line="480" w:lineRule="auto"/>
        <w:jc w:val="both"/>
        <w:rPr>
          <w:rFonts w:ascii="Arial" w:hAnsi="Arial" w:cs="Arial"/>
          <w:lang w:val="es-ES_tradnl"/>
        </w:rPr>
      </w:pPr>
      <w:r>
        <w:rPr>
          <w:rFonts w:ascii="Arial" w:hAnsi="Arial" w:cs="Arial"/>
          <w:lang w:val="es-ES_tradnl"/>
        </w:rPr>
        <w:t>REINGENIERIA DEL PROCESO….……………………………………..</w:t>
      </w:r>
      <w:r>
        <w:rPr>
          <w:rFonts w:ascii="Arial" w:hAnsi="Arial" w:cs="Arial"/>
          <w:lang w:val="es-ES_tradnl"/>
        </w:rPr>
        <w:tab/>
        <w:t xml:space="preserve">   20</w:t>
      </w:r>
    </w:p>
    <w:p w:rsidR="00B179B8" w:rsidRDefault="00B179B8" w:rsidP="00835986">
      <w:pPr>
        <w:numPr>
          <w:ilvl w:val="1"/>
          <w:numId w:val="4"/>
        </w:numPr>
        <w:tabs>
          <w:tab w:val="clear" w:pos="360"/>
          <w:tab w:val="num" w:pos="900"/>
        </w:tabs>
        <w:spacing w:line="480" w:lineRule="auto"/>
        <w:ind w:firstLine="0"/>
        <w:jc w:val="both"/>
        <w:rPr>
          <w:rFonts w:ascii="Arial" w:hAnsi="Arial" w:cs="Arial"/>
          <w:lang w:val="es-ES_tradnl"/>
        </w:rPr>
      </w:pPr>
      <w:r>
        <w:rPr>
          <w:rFonts w:ascii="Arial" w:hAnsi="Arial" w:cs="Arial"/>
          <w:lang w:val="es-ES_tradnl"/>
        </w:rPr>
        <w:t>Análisis de línea Actual………….…………………………………...</w:t>
      </w:r>
      <w:r>
        <w:rPr>
          <w:rFonts w:ascii="Arial" w:hAnsi="Arial" w:cs="Arial"/>
          <w:lang w:val="es-ES_tradnl"/>
        </w:rPr>
        <w:tab/>
        <w:t xml:space="preserve">   20</w:t>
      </w:r>
    </w:p>
    <w:p w:rsidR="00B179B8" w:rsidRDefault="00B179B8" w:rsidP="00835986">
      <w:pPr>
        <w:numPr>
          <w:ilvl w:val="2"/>
          <w:numId w:val="4"/>
        </w:numPr>
        <w:spacing w:line="480" w:lineRule="auto"/>
        <w:ind w:firstLine="180"/>
        <w:jc w:val="both"/>
        <w:rPr>
          <w:rFonts w:ascii="Arial" w:hAnsi="Arial" w:cs="Arial"/>
          <w:lang w:val="es-ES_tradnl"/>
        </w:rPr>
      </w:pPr>
      <w:r>
        <w:rPr>
          <w:rFonts w:ascii="Arial" w:hAnsi="Arial" w:cs="Arial"/>
          <w:lang w:val="es-ES_tradnl"/>
        </w:rPr>
        <w:t>Eficiencia de línea……………………………………….    21</w:t>
      </w:r>
    </w:p>
    <w:p w:rsidR="00B179B8" w:rsidRDefault="00B179B8" w:rsidP="00835986">
      <w:pPr>
        <w:numPr>
          <w:ilvl w:val="2"/>
          <w:numId w:val="4"/>
        </w:numPr>
        <w:spacing w:line="480" w:lineRule="auto"/>
        <w:ind w:firstLine="180"/>
        <w:jc w:val="both"/>
        <w:rPr>
          <w:rFonts w:ascii="Arial" w:hAnsi="Arial" w:cs="Arial"/>
          <w:lang w:val="es-ES_tradnl"/>
        </w:rPr>
      </w:pPr>
      <w:r>
        <w:rPr>
          <w:rFonts w:ascii="Arial" w:hAnsi="Arial" w:cs="Arial"/>
          <w:lang w:val="es-ES_tradnl"/>
        </w:rPr>
        <w:t>Metas de producción…………………………………….   24</w:t>
      </w:r>
    </w:p>
    <w:p w:rsidR="00B179B8" w:rsidRDefault="00B179B8" w:rsidP="00835986">
      <w:pPr>
        <w:numPr>
          <w:ilvl w:val="2"/>
          <w:numId w:val="4"/>
        </w:numPr>
        <w:spacing w:line="480" w:lineRule="auto"/>
        <w:ind w:firstLine="180"/>
        <w:jc w:val="both"/>
        <w:rPr>
          <w:rFonts w:ascii="Arial" w:hAnsi="Arial" w:cs="Arial"/>
          <w:lang w:val="es-ES_tradnl"/>
        </w:rPr>
      </w:pPr>
      <w:r>
        <w:rPr>
          <w:rFonts w:ascii="Arial" w:hAnsi="Arial" w:cs="Arial"/>
          <w:lang w:val="es-ES_tradnl"/>
        </w:rPr>
        <w:t>Identificación de problemas…………………………..      25</w:t>
      </w:r>
    </w:p>
    <w:p w:rsidR="00B179B8" w:rsidRDefault="00B179B8" w:rsidP="00835986">
      <w:pPr>
        <w:numPr>
          <w:ilvl w:val="3"/>
          <w:numId w:val="4"/>
        </w:numPr>
        <w:spacing w:line="480" w:lineRule="auto"/>
        <w:ind w:firstLine="1080"/>
        <w:jc w:val="both"/>
        <w:rPr>
          <w:rFonts w:ascii="Arial" w:hAnsi="Arial" w:cs="Arial"/>
          <w:lang w:val="es-ES_tradnl"/>
        </w:rPr>
      </w:pPr>
      <w:r>
        <w:rPr>
          <w:rFonts w:ascii="Arial" w:hAnsi="Arial" w:cs="Arial"/>
          <w:lang w:val="es-ES_tradnl"/>
        </w:rPr>
        <w:t>Entrevistas………………………………      26</w:t>
      </w:r>
    </w:p>
    <w:p w:rsidR="00B179B8" w:rsidRDefault="00B179B8" w:rsidP="00835986">
      <w:pPr>
        <w:numPr>
          <w:ilvl w:val="2"/>
          <w:numId w:val="4"/>
        </w:numPr>
        <w:spacing w:line="480" w:lineRule="auto"/>
        <w:ind w:firstLine="180"/>
        <w:jc w:val="both"/>
        <w:rPr>
          <w:rFonts w:ascii="Arial" w:hAnsi="Arial" w:cs="Arial"/>
          <w:lang w:val="es-ES_tradnl"/>
        </w:rPr>
      </w:pPr>
      <w:r>
        <w:rPr>
          <w:rFonts w:ascii="Arial" w:hAnsi="Arial" w:cs="Arial"/>
          <w:lang w:val="es-ES_tradnl"/>
        </w:rPr>
        <w:t>Identificación  desperdicios…………………………...      28</w:t>
      </w:r>
    </w:p>
    <w:p w:rsidR="00B179B8" w:rsidRDefault="00B179B8" w:rsidP="00835986">
      <w:pPr>
        <w:numPr>
          <w:ilvl w:val="3"/>
          <w:numId w:val="4"/>
        </w:numPr>
        <w:spacing w:line="480" w:lineRule="auto"/>
        <w:ind w:firstLine="1080"/>
        <w:jc w:val="both"/>
        <w:rPr>
          <w:rFonts w:ascii="Arial" w:hAnsi="Arial" w:cs="Arial"/>
          <w:lang w:val="es-ES_tradnl"/>
        </w:rPr>
      </w:pPr>
      <w:r>
        <w:rPr>
          <w:rFonts w:ascii="Arial" w:hAnsi="Arial" w:cs="Arial"/>
          <w:lang w:val="es-ES_tradnl"/>
        </w:rPr>
        <w:t>Tipos de desperdicios………………….     28</w:t>
      </w:r>
    </w:p>
    <w:p w:rsidR="00B179B8" w:rsidRDefault="00B179B8" w:rsidP="00835986">
      <w:pPr>
        <w:numPr>
          <w:ilvl w:val="2"/>
          <w:numId w:val="4"/>
        </w:numPr>
        <w:spacing w:line="480" w:lineRule="auto"/>
        <w:ind w:firstLine="180"/>
        <w:jc w:val="both"/>
        <w:rPr>
          <w:rFonts w:ascii="Arial" w:hAnsi="Arial" w:cs="Arial"/>
          <w:lang w:val="es-ES_tradnl"/>
        </w:rPr>
      </w:pPr>
      <w:r>
        <w:rPr>
          <w:rFonts w:ascii="Arial" w:hAnsi="Arial" w:cs="Arial"/>
          <w:lang w:val="es-ES_tradnl"/>
        </w:rPr>
        <w:t>Análisis de problemas………………………………….     30</w:t>
      </w:r>
    </w:p>
    <w:p w:rsidR="00B179B8" w:rsidRDefault="00B179B8" w:rsidP="00835986">
      <w:pPr>
        <w:numPr>
          <w:ilvl w:val="1"/>
          <w:numId w:val="4"/>
        </w:numPr>
        <w:tabs>
          <w:tab w:val="clear" w:pos="360"/>
          <w:tab w:val="num" w:pos="900"/>
        </w:tabs>
        <w:spacing w:line="480" w:lineRule="auto"/>
        <w:ind w:firstLine="0"/>
        <w:jc w:val="both"/>
        <w:rPr>
          <w:rFonts w:ascii="Arial" w:hAnsi="Arial" w:cs="Arial"/>
        </w:rPr>
      </w:pPr>
      <w:r w:rsidRPr="00AD53B9">
        <w:rPr>
          <w:rFonts w:ascii="Arial" w:hAnsi="Arial" w:cs="Arial"/>
          <w:lang w:val="es-EC"/>
        </w:rPr>
        <w:t>Diseño nueva línea de producción</w:t>
      </w:r>
      <w:r>
        <w:rPr>
          <w:rFonts w:ascii="Arial" w:hAnsi="Arial" w:cs="Arial"/>
          <w:lang w:val="es-EC"/>
        </w:rPr>
        <w:t>…………………………………</w:t>
      </w:r>
      <w:r w:rsidRPr="00AD53B9">
        <w:rPr>
          <w:rFonts w:ascii="Arial" w:hAnsi="Arial" w:cs="Arial"/>
          <w:lang w:val="es-EC"/>
        </w:rPr>
        <w:t xml:space="preserve"> </w:t>
      </w:r>
      <w:r>
        <w:rPr>
          <w:rFonts w:ascii="Arial" w:hAnsi="Arial" w:cs="Arial"/>
          <w:lang w:val="es-EC"/>
        </w:rPr>
        <w:t xml:space="preserve">    </w:t>
      </w:r>
      <w:r>
        <w:rPr>
          <w:rFonts w:ascii="Arial" w:hAnsi="Arial" w:cs="Arial"/>
        </w:rPr>
        <w:t>38</w:t>
      </w:r>
    </w:p>
    <w:p w:rsidR="00B179B8" w:rsidRDefault="00B179B8" w:rsidP="00835986">
      <w:pPr>
        <w:numPr>
          <w:ilvl w:val="2"/>
          <w:numId w:val="4"/>
        </w:numPr>
        <w:spacing w:line="480" w:lineRule="auto"/>
        <w:ind w:firstLine="180"/>
        <w:jc w:val="both"/>
        <w:rPr>
          <w:rFonts w:ascii="Arial" w:hAnsi="Arial" w:cs="Arial"/>
          <w:lang w:val="es-ES_tradnl"/>
        </w:rPr>
      </w:pPr>
      <w:r>
        <w:rPr>
          <w:rFonts w:ascii="Arial" w:hAnsi="Arial" w:cs="Arial"/>
          <w:lang w:val="es-ES_tradnl"/>
        </w:rPr>
        <w:t>Balance de línea………………………………………..     38</w:t>
      </w:r>
    </w:p>
    <w:p w:rsidR="00B179B8" w:rsidRPr="00D61334" w:rsidRDefault="00B179B8" w:rsidP="00835986">
      <w:pPr>
        <w:numPr>
          <w:ilvl w:val="3"/>
          <w:numId w:val="4"/>
        </w:numPr>
        <w:spacing w:line="480" w:lineRule="auto"/>
        <w:ind w:firstLine="1080"/>
        <w:jc w:val="both"/>
        <w:rPr>
          <w:rFonts w:ascii="Arial" w:hAnsi="Arial" w:cs="Arial"/>
          <w:lang w:val="es-ES_tradnl"/>
        </w:rPr>
      </w:pPr>
      <w:r>
        <w:rPr>
          <w:rFonts w:ascii="Arial" w:hAnsi="Arial" w:cs="Arial"/>
          <w:lang w:val="es-ES_tradnl"/>
        </w:rPr>
        <w:lastRenderedPageBreak/>
        <w:t>Determinación estaciones de trabajo..      43</w:t>
      </w:r>
    </w:p>
    <w:p w:rsidR="00B179B8" w:rsidRPr="00E61F39" w:rsidRDefault="00B179B8" w:rsidP="00835986">
      <w:pPr>
        <w:numPr>
          <w:ilvl w:val="1"/>
          <w:numId w:val="4"/>
        </w:numPr>
        <w:tabs>
          <w:tab w:val="clear" w:pos="360"/>
          <w:tab w:val="num" w:pos="900"/>
        </w:tabs>
        <w:spacing w:line="480" w:lineRule="auto"/>
        <w:ind w:firstLine="0"/>
        <w:jc w:val="both"/>
        <w:rPr>
          <w:rFonts w:ascii="Arial" w:hAnsi="Arial" w:cs="Arial"/>
        </w:rPr>
      </w:pPr>
      <w:r>
        <w:rPr>
          <w:rFonts w:ascii="Arial" w:hAnsi="Arial" w:cs="Arial"/>
          <w:lang w:val="es-ES_tradnl"/>
        </w:rPr>
        <w:t>Simulación nueva línea de producción……………………………</w:t>
      </w:r>
      <w:r>
        <w:rPr>
          <w:rFonts w:ascii="Arial" w:hAnsi="Arial" w:cs="Arial"/>
          <w:lang w:val="es-ES_tradnl"/>
        </w:rPr>
        <w:tab/>
        <w:t xml:space="preserve">   48</w:t>
      </w:r>
    </w:p>
    <w:p w:rsidR="00B179B8" w:rsidRPr="00AD53B9" w:rsidRDefault="00B179B8" w:rsidP="00835986">
      <w:pPr>
        <w:numPr>
          <w:ilvl w:val="1"/>
          <w:numId w:val="4"/>
        </w:numPr>
        <w:tabs>
          <w:tab w:val="clear" w:pos="360"/>
          <w:tab w:val="num" w:pos="900"/>
        </w:tabs>
        <w:spacing w:line="480" w:lineRule="auto"/>
        <w:ind w:firstLine="0"/>
        <w:jc w:val="both"/>
        <w:rPr>
          <w:rFonts w:ascii="Arial" w:hAnsi="Arial" w:cs="Arial"/>
        </w:rPr>
      </w:pPr>
      <w:r>
        <w:rPr>
          <w:rFonts w:ascii="Arial" w:hAnsi="Arial" w:cs="Arial"/>
          <w:lang w:val="es-ES_tradnl"/>
        </w:rPr>
        <w:t>Diseño nueva área de producción….………………………..........     53</w:t>
      </w:r>
    </w:p>
    <w:p w:rsidR="00B179B8" w:rsidRPr="00E61F39" w:rsidRDefault="00B179B8" w:rsidP="00835986">
      <w:pPr>
        <w:numPr>
          <w:ilvl w:val="1"/>
          <w:numId w:val="4"/>
        </w:numPr>
        <w:tabs>
          <w:tab w:val="clear" w:pos="360"/>
          <w:tab w:val="num" w:pos="900"/>
        </w:tabs>
        <w:spacing w:line="480" w:lineRule="auto"/>
        <w:ind w:firstLine="0"/>
        <w:jc w:val="both"/>
        <w:rPr>
          <w:rFonts w:ascii="Arial" w:hAnsi="Arial" w:cs="Arial"/>
        </w:rPr>
      </w:pPr>
      <w:r>
        <w:rPr>
          <w:rFonts w:ascii="Arial" w:hAnsi="Arial" w:cs="Arial"/>
        </w:rPr>
        <w:t xml:space="preserve">Diseño de planta…………………………………..…………………     56    </w:t>
      </w:r>
    </w:p>
    <w:p w:rsidR="00B179B8" w:rsidRPr="00E61F39" w:rsidRDefault="00B179B8" w:rsidP="00B179B8">
      <w:pPr>
        <w:spacing w:line="480" w:lineRule="auto"/>
        <w:ind w:left="360"/>
        <w:jc w:val="both"/>
        <w:rPr>
          <w:rFonts w:ascii="Arial" w:hAnsi="Arial" w:cs="Arial"/>
        </w:rPr>
      </w:pPr>
    </w:p>
    <w:p w:rsidR="00B179B8" w:rsidRPr="00084009" w:rsidRDefault="00B179B8" w:rsidP="00B179B8">
      <w:pPr>
        <w:spacing w:line="480" w:lineRule="auto"/>
        <w:jc w:val="both"/>
        <w:rPr>
          <w:rFonts w:ascii="Arial" w:hAnsi="Arial" w:cs="Arial"/>
          <w:lang w:val="es-ES_tradnl"/>
        </w:rPr>
      </w:pPr>
      <w:r w:rsidRPr="00084009">
        <w:rPr>
          <w:rFonts w:ascii="Arial" w:hAnsi="Arial" w:cs="Arial"/>
          <w:lang w:val="es-ES_tradnl"/>
        </w:rPr>
        <w:t>CAP</w:t>
      </w:r>
      <w:r>
        <w:rPr>
          <w:rFonts w:ascii="Arial" w:hAnsi="Arial" w:cs="Arial"/>
          <w:lang w:val="es-ES_tradnl"/>
        </w:rPr>
        <w:t>Í</w:t>
      </w:r>
      <w:r w:rsidRPr="00084009">
        <w:rPr>
          <w:rFonts w:ascii="Arial" w:hAnsi="Arial" w:cs="Arial"/>
          <w:lang w:val="es-ES_tradnl"/>
        </w:rPr>
        <w:t xml:space="preserve">TULO 3 </w:t>
      </w:r>
    </w:p>
    <w:p w:rsidR="00B179B8" w:rsidRPr="0015326A" w:rsidRDefault="00B179B8" w:rsidP="00835986">
      <w:pPr>
        <w:numPr>
          <w:ilvl w:val="0"/>
          <w:numId w:val="1"/>
        </w:numPr>
        <w:spacing w:line="480" w:lineRule="auto"/>
        <w:jc w:val="both"/>
        <w:rPr>
          <w:rFonts w:ascii="Arial" w:hAnsi="Arial" w:cs="Arial"/>
          <w:lang w:val="es-ES_tradnl"/>
        </w:rPr>
      </w:pPr>
      <w:r>
        <w:rPr>
          <w:rFonts w:ascii="Arial" w:hAnsi="Arial" w:cs="Arial"/>
          <w:lang w:val="es-ES_tradnl"/>
        </w:rPr>
        <w:t>SISTEMAS DE ENFRIAMIENTO Y REFRIGERACION……………….     62</w:t>
      </w:r>
    </w:p>
    <w:p w:rsidR="00B179B8" w:rsidRDefault="00B179B8" w:rsidP="00835986">
      <w:pPr>
        <w:numPr>
          <w:ilvl w:val="1"/>
          <w:numId w:val="5"/>
        </w:numPr>
        <w:tabs>
          <w:tab w:val="clear" w:pos="360"/>
          <w:tab w:val="num" w:pos="900"/>
        </w:tabs>
        <w:spacing w:line="480" w:lineRule="auto"/>
        <w:ind w:firstLine="0"/>
        <w:jc w:val="both"/>
        <w:rPr>
          <w:rFonts w:ascii="Arial" w:hAnsi="Arial" w:cs="Arial"/>
          <w:lang w:val="es-ES_tradnl"/>
        </w:rPr>
      </w:pPr>
      <w:r>
        <w:rPr>
          <w:rFonts w:ascii="Arial" w:hAnsi="Arial" w:cs="Arial"/>
          <w:lang w:val="es-ES_tradnl"/>
        </w:rPr>
        <w:t>Propiedades térmicas del producto a bajas temperaturas………     63</w:t>
      </w:r>
    </w:p>
    <w:p w:rsidR="00B179B8" w:rsidRDefault="00B179B8" w:rsidP="00835986">
      <w:pPr>
        <w:numPr>
          <w:ilvl w:val="1"/>
          <w:numId w:val="5"/>
        </w:numPr>
        <w:tabs>
          <w:tab w:val="clear" w:pos="360"/>
          <w:tab w:val="num" w:pos="900"/>
        </w:tabs>
        <w:spacing w:line="480" w:lineRule="auto"/>
        <w:ind w:left="896" w:hanging="539"/>
        <w:jc w:val="both"/>
        <w:rPr>
          <w:rFonts w:ascii="Arial" w:hAnsi="Arial" w:cs="Arial"/>
        </w:rPr>
      </w:pPr>
      <w:r>
        <w:rPr>
          <w:rFonts w:ascii="Arial" w:hAnsi="Arial" w:cs="Arial"/>
          <w:lang w:val="es-ES_tradnl"/>
        </w:rPr>
        <w:t>Cámara de refrigeración</w:t>
      </w:r>
      <w:r>
        <w:rPr>
          <w:rFonts w:ascii="Arial" w:hAnsi="Arial" w:cs="Arial"/>
        </w:rPr>
        <w:t>……………………………………………..</w:t>
      </w:r>
      <w:r>
        <w:rPr>
          <w:rFonts w:ascii="Arial" w:hAnsi="Arial" w:cs="Arial"/>
        </w:rPr>
        <w:tab/>
        <w:t xml:space="preserve">   76</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Dimensión de equipo…………………………………...    76</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Calculo carga calórica………………………………….     79</w:t>
      </w:r>
    </w:p>
    <w:p w:rsidR="00B179B8" w:rsidRDefault="00B179B8" w:rsidP="00835986">
      <w:pPr>
        <w:numPr>
          <w:ilvl w:val="3"/>
          <w:numId w:val="5"/>
        </w:numPr>
        <w:spacing w:line="480" w:lineRule="auto"/>
        <w:ind w:firstLine="1080"/>
        <w:jc w:val="both"/>
        <w:rPr>
          <w:rFonts w:ascii="Arial" w:hAnsi="Arial" w:cs="Arial"/>
          <w:lang w:val="es-ES_tradnl"/>
        </w:rPr>
      </w:pPr>
      <w:r>
        <w:rPr>
          <w:rFonts w:ascii="Arial" w:hAnsi="Arial" w:cs="Arial"/>
          <w:lang w:val="es-ES_tradnl"/>
        </w:rPr>
        <w:t>Carga calórica del producto……………     80</w:t>
      </w:r>
    </w:p>
    <w:p w:rsidR="00B179B8" w:rsidRDefault="00B179B8" w:rsidP="00835986">
      <w:pPr>
        <w:numPr>
          <w:ilvl w:val="3"/>
          <w:numId w:val="5"/>
        </w:numPr>
        <w:spacing w:line="480" w:lineRule="auto"/>
        <w:ind w:firstLine="1080"/>
        <w:jc w:val="both"/>
        <w:rPr>
          <w:rFonts w:ascii="Arial" w:hAnsi="Arial" w:cs="Arial"/>
          <w:lang w:val="es-ES_tradnl"/>
        </w:rPr>
      </w:pPr>
      <w:r>
        <w:rPr>
          <w:rFonts w:ascii="Arial" w:hAnsi="Arial" w:cs="Arial"/>
          <w:lang w:val="es-ES_tradnl"/>
        </w:rPr>
        <w:t>Carga calórica otras fuentes…………..     84</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Alternativas comerciales de equipos…………………     90</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Selección de equipo……………………………………     94</w:t>
      </w:r>
    </w:p>
    <w:p w:rsidR="00B179B8" w:rsidRDefault="00B179B8" w:rsidP="00B179B8">
      <w:pPr>
        <w:spacing w:line="480" w:lineRule="auto"/>
        <w:ind w:left="720"/>
        <w:jc w:val="both"/>
        <w:rPr>
          <w:rFonts w:ascii="Arial" w:hAnsi="Arial" w:cs="Arial"/>
        </w:rPr>
      </w:pPr>
    </w:p>
    <w:p w:rsidR="00B179B8" w:rsidRDefault="00B179B8" w:rsidP="00835986">
      <w:pPr>
        <w:numPr>
          <w:ilvl w:val="1"/>
          <w:numId w:val="5"/>
        </w:numPr>
        <w:tabs>
          <w:tab w:val="clear" w:pos="360"/>
          <w:tab w:val="num" w:pos="900"/>
        </w:tabs>
        <w:spacing w:line="480" w:lineRule="auto"/>
        <w:ind w:left="896" w:hanging="539"/>
        <w:jc w:val="both"/>
        <w:rPr>
          <w:rFonts w:ascii="Arial" w:hAnsi="Arial" w:cs="Arial"/>
        </w:rPr>
      </w:pPr>
      <w:r>
        <w:rPr>
          <w:rFonts w:ascii="Arial" w:hAnsi="Arial" w:cs="Arial"/>
        </w:rPr>
        <w:t>Sistemas de enfriamiento…………………………………………...     99</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Calculo carga frigorífica………………………………..   101</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Alternativas comerciales……………………………….   114</w:t>
      </w:r>
    </w:p>
    <w:p w:rsidR="00B179B8" w:rsidRDefault="00B179B8" w:rsidP="00835986">
      <w:pPr>
        <w:numPr>
          <w:ilvl w:val="2"/>
          <w:numId w:val="5"/>
        </w:numPr>
        <w:spacing w:line="480" w:lineRule="auto"/>
        <w:ind w:firstLine="180"/>
        <w:jc w:val="both"/>
        <w:rPr>
          <w:rFonts w:ascii="Arial" w:hAnsi="Arial" w:cs="Arial"/>
          <w:lang w:val="es-ES_tradnl"/>
        </w:rPr>
      </w:pPr>
      <w:r>
        <w:rPr>
          <w:rFonts w:ascii="Arial" w:hAnsi="Arial" w:cs="Arial"/>
          <w:lang w:val="es-ES_tradnl"/>
        </w:rPr>
        <w:t>Selección de equipo……………………………………   115</w:t>
      </w:r>
    </w:p>
    <w:p w:rsidR="00B179B8" w:rsidRDefault="00B179B8" w:rsidP="00B179B8">
      <w:pPr>
        <w:ind w:left="360"/>
        <w:jc w:val="both"/>
        <w:rPr>
          <w:rFonts w:ascii="Arial" w:hAnsi="Arial" w:cs="Arial"/>
        </w:rPr>
      </w:pPr>
    </w:p>
    <w:p w:rsidR="00B179B8" w:rsidRDefault="00B179B8" w:rsidP="00B179B8">
      <w:pPr>
        <w:spacing w:line="480" w:lineRule="auto"/>
        <w:jc w:val="both"/>
        <w:rPr>
          <w:rFonts w:ascii="Arial" w:hAnsi="Arial" w:cs="Arial"/>
          <w:lang w:val="es-ES_tradnl"/>
        </w:rPr>
      </w:pPr>
      <w:r>
        <w:rPr>
          <w:rFonts w:ascii="Arial" w:hAnsi="Arial" w:cs="Arial"/>
          <w:lang w:val="es-ES_tradnl"/>
        </w:rPr>
        <w:t>CAPÍ</w:t>
      </w:r>
      <w:r w:rsidRPr="00084009">
        <w:rPr>
          <w:rFonts w:ascii="Arial" w:hAnsi="Arial" w:cs="Arial"/>
          <w:lang w:val="es-ES_tradnl"/>
        </w:rPr>
        <w:t xml:space="preserve">TULO 4 </w:t>
      </w:r>
    </w:p>
    <w:p w:rsidR="00B179B8" w:rsidRPr="0015326A" w:rsidRDefault="00B179B8" w:rsidP="00835986">
      <w:pPr>
        <w:numPr>
          <w:ilvl w:val="0"/>
          <w:numId w:val="1"/>
        </w:numPr>
        <w:spacing w:line="480" w:lineRule="auto"/>
        <w:rPr>
          <w:rFonts w:ascii="Arial" w:hAnsi="Arial" w:cs="Arial"/>
          <w:lang w:val="es-ES_tradnl"/>
        </w:rPr>
      </w:pPr>
      <w:r>
        <w:rPr>
          <w:rFonts w:ascii="Arial" w:hAnsi="Arial" w:cs="Arial"/>
          <w:lang w:val="es-ES_tradnl"/>
        </w:rPr>
        <w:t>CONCLUSIONES Y RECOMENDACIONES…………………………...   117</w:t>
      </w:r>
    </w:p>
    <w:p w:rsidR="00B179B8" w:rsidRDefault="00B179B8" w:rsidP="00B179B8">
      <w:pPr>
        <w:spacing w:line="480" w:lineRule="auto"/>
        <w:rPr>
          <w:rFonts w:ascii="Arial" w:hAnsi="Arial" w:cs="Arial"/>
          <w:lang w:val="es-ES_tradnl"/>
        </w:rPr>
      </w:pPr>
    </w:p>
    <w:p w:rsidR="00B179B8" w:rsidRPr="0015326A" w:rsidRDefault="00B179B8" w:rsidP="00B179B8">
      <w:pPr>
        <w:spacing w:line="480" w:lineRule="auto"/>
        <w:rPr>
          <w:rFonts w:ascii="Arial" w:hAnsi="Arial" w:cs="Arial"/>
          <w:lang w:val="es-ES_tradnl"/>
        </w:rPr>
      </w:pPr>
      <w:r w:rsidRPr="0015326A">
        <w:rPr>
          <w:rFonts w:ascii="Arial" w:hAnsi="Arial" w:cs="Arial"/>
          <w:lang w:val="es-ES_tradnl"/>
        </w:rPr>
        <w:t>APÉNDICES</w:t>
      </w:r>
    </w:p>
    <w:p w:rsidR="00B179B8" w:rsidRDefault="00B179B8" w:rsidP="00B179B8">
      <w:pPr>
        <w:spacing w:line="480" w:lineRule="auto"/>
        <w:rPr>
          <w:rFonts w:ascii="Arial" w:hAnsi="Arial" w:cs="Arial"/>
          <w:lang w:val="es-ES_tradnl"/>
        </w:rPr>
      </w:pPr>
    </w:p>
    <w:p w:rsidR="00B179B8" w:rsidRPr="0015326A" w:rsidRDefault="00B179B8" w:rsidP="00B179B8">
      <w:pPr>
        <w:spacing w:line="480" w:lineRule="auto"/>
        <w:rPr>
          <w:rFonts w:ascii="Arial" w:hAnsi="Arial" w:cs="Arial"/>
          <w:lang w:val="es-ES_tradnl"/>
        </w:rPr>
      </w:pPr>
      <w:r w:rsidRPr="0015326A">
        <w:rPr>
          <w:rFonts w:ascii="Arial" w:hAnsi="Arial" w:cs="Arial"/>
          <w:lang w:val="es-ES_tradnl"/>
        </w:rPr>
        <w:t>BIBLIOGRAFÍA</w:t>
      </w:r>
    </w:p>
    <w:p w:rsidR="00B179B8" w:rsidRDefault="00B179B8" w:rsidP="00B179B8">
      <w:pPr>
        <w:spacing w:line="480" w:lineRule="auto"/>
      </w:pPr>
    </w:p>
    <w:p w:rsidR="00B179B8" w:rsidRDefault="00B179B8" w:rsidP="00B179B8">
      <w:pPr>
        <w:spacing w:line="480" w:lineRule="auto"/>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spacing w:line="480" w:lineRule="auto"/>
        <w:jc w:val="center"/>
        <w:rPr>
          <w:rFonts w:ascii="Arial" w:hAnsi="Arial" w:cs="Arial"/>
          <w:b/>
          <w:sz w:val="32"/>
          <w:szCs w:val="32"/>
        </w:rPr>
      </w:pPr>
      <w:r w:rsidRPr="005277E1">
        <w:rPr>
          <w:rFonts w:ascii="Arial" w:hAnsi="Arial" w:cs="Arial"/>
          <w:b/>
          <w:sz w:val="32"/>
          <w:szCs w:val="32"/>
        </w:rPr>
        <w:t>ABREVIATURAS</w:t>
      </w:r>
    </w:p>
    <w:p w:rsidR="00B179B8" w:rsidRDefault="00B179B8" w:rsidP="00B179B8">
      <w:pPr>
        <w:jc w:val="both"/>
        <w:rPr>
          <w:rFonts w:ascii="Arial" w:hAnsi="Arial" w:cs="Arial"/>
          <w:lang w:val="es-CO"/>
        </w:rPr>
      </w:pPr>
      <w:r>
        <w:rPr>
          <w:rFonts w:ascii="Arial" w:hAnsi="Arial" w:cs="Arial"/>
          <w:lang w:val="es-CO"/>
        </w:rPr>
        <w:t>Tm.</w:t>
      </w:r>
      <w:r>
        <w:rPr>
          <w:rFonts w:ascii="Arial" w:hAnsi="Arial" w:cs="Arial"/>
          <w:lang w:val="es-CO"/>
        </w:rPr>
        <w:tab/>
      </w:r>
      <w:r>
        <w:rPr>
          <w:rFonts w:ascii="Arial" w:hAnsi="Arial" w:cs="Arial"/>
          <w:lang w:val="es-CO"/>
        </w:rPr>
        <w:tab/>
        <w:t>Toneladas métricas.</w:t>
      </w:r>
    </w:p>
    <w:p w:rsidR="00B179B8" w:rsidRDefault="00B179B8" w:rsidP="00B179B8">
      <w:pPr>
        <w:jc w:val="both"/>
        <w:rPr>
          <w:rFonts w:ascii="Arial" w:hAnsi="Arial" w:cs="Arial"/>
          <w:lang w:val="es-CO"/>
        </w:rPr>
      </w:pPr>
      <w:r>
        <w:rPr>
          <w:rFonts w:ascii="Arial" w:hAnsi="Arial" w:cs="Arial"/>
          <w:lang w:val="es-CO"/>
        </w:rPr>
        <w:t>C</w:t>
      </w:r>
      <w:r w:rsidRPr="00D4444B">
        <w:rPr>
          <w:rFonts w:ascii="Arial" w:hAnsi="Arial" w:cs="Arial"/>
          <w:vertAlign w:val="subscript"/>
          <w:lang w:val="es-CO"/>
        </w:rPr>
        <w:t>exp</w:t>
      </w:r>
      <w:r>
        <w:rPr>
          <w:rFonts w:ascii="Arial" w:hAnsi="Arial" w:cs="Arial"/>
          <w:lang w:val="es-CO"/>
        </w:rPr>
        <w:tab/>
      </w:r>
      <w:r>
        <w:rPr>
          <w:rFonts w:ascii="Arial" w:hAnsi="Arial" w:cs="Arial"/>
          <w:lang w:val="es-CO"/>
        </w:rPr>
        <w:tab/>
        <w:t>Tiempo ciclo experimental.</w:t>
      </w:r>
    </w:p>
    <w:p w:rsidR="00B179B8" w:rsidRDefault="00B179B8" w:rsidP="00B179B8">
      <w:pPr>
        <w:jc w:val="both"/>
        <w:rPr>
          <w:rFonts w:ascii="Arial" w:hAnsi="Arial" w:cs="Arial"/>
          <w:lang w:val="es-CO"/>
        </w:rPr>
      </w:pPr>
      <w:r>
        <w:rPr>
          <w:rFonts w:ascii="Arial" w:hAnsi="Arial" w:cs="Arial"/>
          <w:lang w:val="es-CO"/>
        </w:rPr>
        <w:t>E.</w:t>
      </w:r>
      <w:r>
        <w:rPr>
          <w:rFonts w:ascii="Arial" w:hAnsi="Arial" w:cs="Arial"/>
          <w:lang w:val="es-CO"/>
        </w:rPr>
        <w:tab/>
      </w:r>
      <w:r>
        <w:rPr>
          <w:rFonts w:ascii="Arial" w:hAnsi="Arial" w:cs="Arial"/>
          <w:lang w:val="es-CO"/>
        </w:rPr>
        <w:tab/>
        <w:t>Eficiencia de línea.</w:t>
      </w:r>
    </w:p>
    <w:p w:rsidR="00B179B8" w:rsidRDefault="00B179B8" w:rsidP="00B179B8">
      <w:pPr>
        <w:jc w:val="both"/>
        <w:rPr>
          <w:rFonts w:ascii="Arial" w:hAnsi="Arial" w:cs="Arial"/>
          <w:lang w:val="es-CO"/>
        </w:rPr>
      </w:pPr>
      <w:r>
        <w:rPr>
          <w:rFonts w:ascii="Arial" w:hAnsi="Arial" w:cs="Arial"/>
          <w:lang w:val="es-CO"/>
        </w:rPr>
        <w:t>N</w:t>
      </w:r>
      <w:r w:rsidRPr="00D4444B">
        <w:rPr>
          <w:rFonts w:ascii="Arial" w:hAnsi="Arial" w:cs="Arial"/>
          <w:vertAlign w:val="subscript"/>
          <w:lang w:val="es-CO"/>
        </w:rPr>
        <w:t>estaciones</w:t>
      </w:r>
      <w:r>
        <w:rPr>
          <w:rFonts w:ascii="Arial" w:hAnsi="Arial" w:cs="Arial"/>
          <w:lang w:val="es-CO"/>
        </w:rPr>
        <w:tab/>
        <w:t>Número de estaciones.</w:t>
      </w:r>
    </w:p>
    <w:p w:rsidR="00B179B8" w:rsidRDefault="00B179B8" w:rsidP="00B179B8">
      <w:pPr>
        <w:jc w:val="both"/>
        <w:rPr>
          <w:rFonts w:ascii="Arial" w:hAnsi="Arial" w:cs="Arial"/>
          <w:lang w:val="es-CO"/>
        </w:rPr>
      </w:pPr>
      <w:r>
        <w:rPr>
          <w:rFonts w:ascii="Arial" w:hAnsi="Arial" w:cs="Arial"/>
          <w:lang w:val="es-CO"/>
        </w:rPr>
        <w:t>Rpm.</w:t>
      </w:r>
      <w:r>
        <w:rPr>
          <w:rFonts w:ascii="Arial" w:hAnsi="Arial" w:cs="Arial"/>
          <w:lang w:val="es-CO"/>
        </w:rPr>
        <w:tab/>
      </w:r>
      <w:r>
        <w:rPr>
          <w:rFonts w:ascii="Arial" w:hAnsi="Arial" w:cs="Arial"/>
          <w:lang w:val="es-CO"/>
        </w:rPr>
        <w:tab/>
        <w:t>Revoluciones por minuto.</w:t>
      </w:r>
    </w:p>
    <w:p w:rsidR="00B179B8" w:rsidRDefault="00B179B8" w:rsidP="00B179B8">
      <w:pPr>
        <w:jc w:val="both"/>
        <w:rPr>
          <w:rFonts w:ascii="Arial" w:hAnsi="Arial" w:cs="Arial"/>
          <w:lang w:val="es-CO"/>
        </w:rPr>
      </w:pPr>
      <w:r>
        <w:rPr>
          <w:rFonts w:ascii="Arial" w:hAnsi="Arial" w:cs="Arial"/>
          <w:lang w:val="es-CO"/>
        </w:rPr>
        <w:t>Op.</w:t>
      </w:r>
      <w:r>
        <w:rPr>
          <w:rFonts w:ascii="Arial" w:hAnsi="Arial" w:cs="Arial"/>
          <w:lang w:val="es-CO"/>
        </w:rPr>
        <w:tab/>
      </w:r>
      <w:r>
        <w:rPr>
          <w:rFonts w:ascii="Arial" w:hAnsi="Arial" w:cs="Arial"/>
          <w:lang w:val="es-CO"/>
        </w:rPr>
        <w:tab/>
        <w:t>Operación.</w:t>
      </w:r>
    </w:p>
    <w:p w:rsidR="00B179B8" w:rsidRDefault="00B179B8" w:rsidP="00B179B8">
      <w:pPr>
        <w:jc w:val="both"/>
        <w:rPr>
          <w:rFonts w:ascii="Arial" w:hAnsi="Arial" w:cs="Arial"/>
          <w:lang w:val="es-CO"/>
        </w:rPr>
      </w:pPr>
      <w:r>
        <w:rPr>
          <w:rFonts w:ascii="Arial" w:hAnsi="Arial" w:cs="Arial"/>
          <w:lang w:val="es-CO"/>
        </w:rPr>
        <w:t>Uni.</w:t>
      </w:r>
      <w:r>
        <w:rPr>
          <w:rFonts w:ascii="Arial" w:hAnsi="Arial" w:cs="Arial"/>
          <w:lang w:val="es-CO"/>
        </w:rPr>
        <w:tab/>
      </w:r>
      <w:r>
        <w:rPr>
          <w:rFonts w:ascii="Arial" w:hAnsi="Arial" w:cs="Arial"/>
          <w:lang w:val="es-CO"/>
        </w:rPr>
        <w:tab/>
        <w:t>Unidad.</w:t>
      </w:r>
    </w:p>
    <w:p w:rsidR="00B179B8" w:rsidRDefault="00B179B8" w:rsidP="00B179B8">
      <w:pPr>
        <w:jc w:val="both"/>
        <w:rPr>
          <w:rFonts w:ascii="Arial" w:hAnsi="Arial" w:cs="Arial"/>
          <w:lang w:val="es-CO"/>
        </w:rPr>
      </w:pPr>
      <w:r>
        <w:rPr>
          <w:rFonts w:ascii="Arial" w:hAnsi="Arial" w:cs="Arial"/>
          <w:lang w:val="es-CO"/>
        </w:rPr>
        <w:t>#personal.</w:t>
      </w:r>
      <w:r>
        <w:rPr>
          <w:rFonts w:ascii="Arial" w:hAnsi="Arial" w:cs="Arial"/>
          <w:lang w:val="es-CO"/>
        </w:rPr>
        <w:tab/>
        <w:t>Número de operarios necesarios.</w:t>
      </w:r>
    </w:p>
    <w:p w:rsidR="00B179B8" w:rsidRDefault="00B179B8" w:rsidP="00B179B8">
      <w:pPr>
        <w:jc w:val="both"/>
        <w:rPr>
          <w:rFonts w:ascii="Arial" w:hAnsi="Arial" w:cs="Arial"/>
          <w:lang w:val="es-CO"/>
        </w:rPr>
      </w:pPr>
      <w:r w:rsidRPr="00B179B8">
        <w:rPr>
          <w:rFonts w:ascii="Arial" w:hAnsi="Arial" w:cs="Arial"/>
          <w:lang w:val="en-US"/>
        </w:rPr>
        <w:t>CFR.</w:t>
      </w:r>
      <w:r w:rsidRPr="00B179B8">
        <w:rPr>
          <w:rFonts w:ascii="Arial" w:hAnsi="Arial" w:cs="Arial"/>
          <w:lang w:val="en-US"/>
        </w:rPr>
        <w:tab/>
      </w:r>
      <w:r w:rsidRPr="00B179B8">
        <w:rPr>
          <w:rFonts w:ascii="Arial" w:hAnsi="Arial" w:cs="Arial"/>
          <w:lang w:val="en-US"/>
        </w:rPr>
        <w:tab/>
        <w:t xml:space="preserve">Code of federal regulations. </w:t>
      </w:r>
      <w:r>
        <w:rPr>
          <w:rFonts w:ascii="Arial" w:hAnsi="Arial" w:cs="Arial"/>
          <w:lang w:val="es-CO"/>
        </w:rPr>
        <w:t>(Código de regulaciones federales).</w:t>
      </w:r>
    </w:p>
    <w:p w:rsidR="00B179B8" w:rsidRDefault="00B179B8" w:rsidP="00B179B8">
      <w:pPr>
        <w:jc w:val="both"/>
        <w:rPr>
          <w:rFonts w:ascii="Arial" w:hAnsi="Arial" w:cs="Arial"/>
          <w:lang w:val="es-CO"/>
        </w:rPr>
      </w:pPr>
      <w:r>
        <w:rPr>
          <w:rFonts w:ascii="Arial" w:hAnsi="Arial" w:cs="Arial"/>
          <w:lang w:val="es-CO"/>
        </w:rPr>
        <w:t>Xa.</w:t>
      </w:r>
      <w:r>
        <w:rPr>
          <w:rFonts w:ascii="Arial" w:hAnsi="Arial" w:cs="Arial"/>
          <w:lang w:val="es-CO"/>
        </w:rPr>
        <w:tab/>
      </w:r>
      <w:r>
        <w:rPr>
          <w:rFonts w:ascii="Arial" w:hAnsi="Arial" w:cs="Arial"/>
          <w:lang w:val="es-CO"/>
        </w:rPr>
        <w:tab/>
        <w:t>Fracción molar de agua.</w:t>
      </w:r>
    </w:p>
    <w:p w:rsidR="00B179B8" w:rsidRDefault="00B179B8" w:rsidP="00B179B8">
      <w:pPr>
        <w:jc w:val="both"/>
        <w:rPr>
          <w:rFonts w:ascii="Arial" w:hAnsi="Arial" w:cs="Arial"/>
          <w:lang w:val="es-CO"/>
        </w:rPr>
      </w:pPr>
      <w:r>
        <w:rPr>
          <w:rFonts w:ascii="Arial" w:hAnsi="Arial" w:cs="Arial"/>
          <w:lang w:val="es-CO"/>
        </w:rPr>
        <w:t>Ma.</w:t>
      </w:r>
      <w:r>
        <w:rPr>
          <w:rFonts w:ascii="Arial" w:hAnsi="Arial" w:cs="Arial"/>
          <w:lang w:val="es-CO"/>
        </w:rPr>
        <w:tab/>
      </w:r>
      <w:r>
        <w:rPr>
          <w:rFonts w:ascii="Arial" w:hAnsi="Arial" w:cs="Arial"/>
          <w:lang w:val="es-CO"/>
        </w:rPr>
        <w:tab/>
        <w:t>Peso molecular agua.</w:t>
      </w:r>
    </w:p>
    <w:p w:rsidR="00B179B8" w:rsidRDefault="00B179B8" w:rsidP="00B179B8">
      <w:pPr>
        <w:jc w:val="both"/>
        <w:rPr>
          <w:rFonts w:ascii="Arial" w:hAnsi="Arial" w:cs="Arial"/>
          <w:lang w:val="es-CO"/>
        </w:rPr>
      </w:pPr>
      <w:r>
        <w:rPr>
          <w:rFonts w:ascii="Arial" w:hAnsi="Arial" w:cs="Arial"/>
          <w:lang w:val="es-CO"/>
        </w:rPr>
        <w:t>m</w:t>
      </w:r>
      <w:r w:rsidRPr="008174CA">
        <w:rPr>
          <w:rFonts w:ascii="Arial" w:hAnsi="Arial" w:cs="Arial"/>
          <w:vertAlign w:val="subscript"/>
          <w:lang w:val="es-CO"/>
        </w:rPr>
        <w:t>si</w:t>
      </w:r>
      <w:r>
        <w:rPr>
          <w:rFonts w:ascii="Arial" w:hAnsi="Arial" w:cs="Arial"/>
          <w:lang w:val="es-CO"/>
        </w:rPr>
        <w:t>.</w:t>
      </w:r>
      <w:r>
        <w:rPr>
          <w:rFonts w:ascii="Arial" w:hAnsi="Arial" w:cs="Arial"/>
          <w:lang w:val="es-CO"/>
        </w:rPr>
        <w:tab/>
      </w:r>
      <w:r>
        <w:rPr>
          <w:rFonts w:ascii="Arial" w:hAnsi="Arial" w:cs="Arial"/>
          <w:lang w:val="es-CO"/>
        </w:rPr>
        <w:tab/>
        <w:t>Fracción masa otros productos.</w:t>
      </w:r>
    </w:p>
    <w:p w:rsidR="00B179B8" w:rsidRDefault="00B179B8" w:rsidP="00B179B8">
      <w:pPr>
        <w:jc w:val="both"/>
        <w:rPr>
          <w:rFonts w:ascii="Arial" w:hAnsi="Arial" w:cs="Arial"/>
          <w:lang w:val="es-CO"/>
        </w:rPr>
      </w:pPr>
      <w:r>
        <w:rPr>
          <w:rFonts w:ascii="Arial" w:hAnsi="Arial" w:cs="Arial"/>
          <w:lang w:val="es-CO"/>
        </w:rPr>
        <w:t>M</w:t>
      </w:r>
      <w:r w:rsidRPr="008174CA">
        <w:rPr>
          <w:rFonts w:ascii="Arial" w:hAnsi="Arial" w:cs="Arial"/>
          <w:vertAlign w:val="subscript"/>
          <w:lang w:val="es-CO"/>
        </w:rPr>
        <w:t>si</w:t>
      </w:r>
      <w:r>
        <w:rPr>
          <w:rFonts w:ascii="Arial" w:hAnsi="Arial" w:cs="Arial"/>
          <w:lang w:val="es-CO"/>
        </w:rPr>
        <w:tab/>
      </w:r>
      <w:r>
        <w:rPr>
          <w:rFonts w:ascii="Arial" w:hAnsi="Arial" w:cs="Arial"/>
          <w:lang w:val="es-CO"/>
        </w:rPr>
        <w:tab/>
        <w:t>Peso molecular otras fuentes</w:t>
      </w:r>
    </w:p>
    <w:p w:rsidR="00B179B8" w:rsidRDefault="00B179B8" w:rsidP="00B179B8">
      <w:pPr>
        <w:jc w:val="both"/>
        <w:rPr>
          <w:rFonts w:ascii="Arial" w:hAnsi="Arial" w:cs="Arial"/>
          <w:lang w:val="es-CO"/>
        </w:rPr>
      </w:pPr>
      <w:r>
        <w:rPr>
          <w:rFonts w:ascii="Arial" w:hAnsi="Arial" w:cs="Arial"/>
          <w:lang w:val="es-CO"/>
        </w:rPr>
        <w:t>∆T.</w:t>
      </w:r>
      <w:r>
        <w:rPr>
          <w:rFonts w:ascii="Arial" w:hAnsi="Arial" w:cs="Arial"/>
          <w:lang w:val="es-CO"/>
        </w:rPr>
        <w:tab/>
      </w:r>
      <w:r>
        <w:rPr>
          <w:rFonts w:ascii="Arial" w:hAnsi="Arial" w:cs="Arial"/>
          <w:lang w:val="es-CO"/>
        </w:rPr>
        <w:tab/>
        <w:t>Variación de temperatura.</w:t>
      </w:r>
    </w:p>
    <w:p w:rsidR="00B179B8" w:rsidRDefault="00B179B8" w:rsidP="00B179B8">
      <w:pPr>
        <w:jc w:val="both"/>
        <w:rPr>
          <w:rFonts w:ascii="Arial" w:hAnsi="Arial" w:cs="Arial"/>
          <w:lang w:val="es-CO"/>
        </w:rPr>
      </w:pPr>
      <w:r>
        <w:rPr>
          <w:rFonts w:ascii="Arial" w:hAnsi="Arial" w:cs="Arial"/>
          <w:lang w:val="es-CO"/>
        </w:rPr>
        <w:t>Prom.</w:t>
      </w:r>
      <w:r>
        <w:rPr>
          <w:rFonts w:ascii="Arial" w:hAnsi="Arial" w:cs="Arial"/>
          <w:lang w:val="es-CO"/>
        </w:rPr>
        <w:tab/>
      </w:r>
      <w:r>
        <w:rPr>
          <w:rFonts w:ascii="Arial" w:hAnsi="Arial" w:cs="Arial"/>
          <w:lang w:val="es-CO"/>
        </w:rPr>
        <w:tab/>
        <w:t>Promedio.</w:t>
      </w:r>
    </w:p>
    <w:p w:rsidR="00B179B8" w:rsidRDefault="00B179B8" w:rsidP="00B179B8">
      <w:pPr>
        <w:jc w:val="both"/>
        <w:rPr>
          <w:rFonts w:ascii="Arial" w:hAnsi="Arial" w:cs="Arial"/>
          <w:lang w:val="es-CO"/>
        </w:rPr>
      </w:pPr>
      <w:r>
        <w:rPr>
          <w:rFonts w:ascii="Arial" w:hAnsi="Arial" w:cs="Arial"/>
          <w:lang w:val="es-CO"/>
        </w:rPr>
        <w:t>Q</w:t>
      </w:r>
      <w:r w:rsidRPr="008174CA">
        <w:rPr>
          <w:rFonts w:ascii="Arial" w:hAnsi="Arial" w:cs="Arial"/>
          <w:vertAlign w:val="subscript"/>
          <w:lang w:val="es-CO"/>
        </w:rPr>
        <w:t>refri</w:t>
      </w:r>
      <w:r>
        <w:rPr>
          <w:rFonts w:ascii="Arial" w:hAnsi="Arial" w:cs="Arial"/>
          <w:lang w:val="es-CO"/>
        </w:rPr>
        <w:tab/>
      </w:r>
      <w:r>
        <w:rPr>
          <w:rFonts w:ascii="Arial" w:hAnsi="Arial" w:cs="Arial"/>
          <w:lang w:val="es-CO"/>
        </w:rPr>
        <w:tab/>
        <w:t>calor refrigeración.</w:t>
      </w:r>
    </w:p>
    <w:p w:rsidR="00B179B8" w:rsidRDefault="00B179B8" w:rsidP="00B179B8">
      <w:pPr>
        <w:jc w:val="both"/>
        <w:rPr>
          <w:rFonts w:ascii="Arial" w:hAnsi="Arial" w:cs="Arial"/>
          <w:lang w:val="es-CO"/>
        </w:rPr>
      </w:pPr>
      <w:r>
        <w:rPr>
          <w:rFonts w:ascii="Arial" w:hAnsi="Arial" w:cs="Arial"/>
          <w:lang w:val="es-CO"/>
        </w:rPr>
        <w:t>Q</w:t>
      </w:r>
      <w:r w:rsidRPr="008174CA">
        <w:rPr>
          <w:rFonts w:ascii="Arial" w:hAnsi="Arial" w:cs="Arial"/>
          <w:vertAlign w:val="subscript"/>
          <w:lang w:val="es-CO"/>
        </w:rPr>
        <w:t>prod</w:t>
      </w:r>
      <w:r>
        <w:rPr>
          <w:rFonts w:ascii="Arial" w:hAnsi="Arial" w:cs="Arial"/>
          <w:lang w:val="es-CO"/>
        </w:rPr>
        <w:t>.</w:t>
      </w:r>
      <w:r>
        <w:rPr>
          <w:rFonts w:ascii="Arial" w:hAnsi="Arial" w:cs="Arial"/>
          <w:lang w:val="es-CO"/>
        </w:rPr>
        <w:tab/>
      </w:r>
      <w:r>
        <w:rPr>
          <w:rFonts w:ascii="Arial" w:hAnsi="Arial" w:cs="Arial"/>
          <w:lang w:val="es-CO"/>
        </w:rPr>
        <w:tab/>
        <w:t>Calor retirado producto.</w:t>
      </w:r>
    </w:p>
    <w:p w:rsidR="00B179B8" w:rsidRDefault="00B179B8" w:rsidP="00B179B8">
      <w:pPr>
        <w:jc w:val="both"/>
        <w:rPr>
          <w:rFonts w:ascii="Arial" w:hAnsi="Arial" w:cs="Arial"/>
          <w:lang w:val="es-CO"/>
        </w:rPr>
      </w:pPr>
      <w:r>
        <w:rPr>
          <w:rFonts w:ascii="Arial" w:hAnsi="Arial" w:cs="Arial"/>
          <w:lang w:val="es-CO"/>
        </w:rPr>
        <w:t>Q</w:t>
      </w:r>
      <w:r w:rsidRPr="008174CA">
        <w:rPr>
          <w:rFonts w:ascii="Arial" w:hAnsi="Arial" w:cs="Arial"/>
          <w:vertAlign w:val="subscript"/>
          <w:lang w:val="es-CO"/>
        </w:rPr>
        <w:t>of</w:t>
      </w:r>
      <w:r>
        <w:rPr>
          <w:rFonts w:ascii="Arial" w:hAnsi="Arial" w:cs="Arial"/>
          <w:lang w:val="es-CO"/>
        </w:rPr>
        <w:t>.</w:t>
      </w:r>
      <w:r>
        <w:rPr>
          <w:rFonts w:ascii="Arial" w:hAnsi="Arial" w:cs="Arial"/>
          <w:lang w:val="es-CO"/>
        </w:rPr>
        <w:tab/>
      </w:r>
      <w:r>
        <w:rPr>
          <w:rFonts w:ascii="Arial" w:hAnsi="Arial" w:cs="Arial"/>
          <w:lang w:val="es-CO"/>
        </w:rPr>
        <w:tab/>
        <w:t>Calor retirado a otras fuentes.</w:t>
      </w:r>
    </w:p>
    <w:p w:rsidR="00B179B8" w:rsidRDefault="00B179B8" w:rsidP="00B179B8">
      <w:pPr>
        <w:jc w:val="both"/>
        <w:rPr>
          <w:rFonts w:ascii="Arial" w:hAnsi="Arial" w:cs="Arial"/>
          <w:lang w:val="es-CO"/>
        </w:rPr>
      </w:pPr>
      <w:r>
        <w:rPr>
          <w:rFonts w:ascii="Arial" w:hAnsi="Arial" w:cs="Arial"/>
          <w:lang w:val="es-CO"/>
        </w:rPr>
        <w:t>Q</w:t>
      </w:r>
      <w:r w:rsidRPr="008174CA">
        <w:rPr>
          <w:rFonts w:ascii="Arial" w:hAnsi="Arial" w:cs="Arial"/>
          <w:vertAlign w:val="subscript"/>
          <w:lang w:val="es-CO"/>
        </w:rPr>
        <w:t>sen</w:t>
      </w:r>
      <w:r>
        <w:rPr>
          <w:rFonts w:ascii="Arial" w:hAnsi="Arial" w:cs="Arial"/>
          <w:lang w:val="es-CO"/>
        </w:rPr>
        <w:tab/>
      </w:r>
      <w:r>
        <w:rPr>
          <w:rFonts w:ascii="Arial" w:hAnsi="Arial" w:cs="Arial"/>
          <w:lang w:val="es-CO"/>
        </w:rPr>
        <w:tab/>
        <w:t>Calor sensible producto.</w:t>
      </w:r>
    </w:p>
    <w:p w:rsidR="00B179B8" w:rsidRDefault="00B179B8" w:rsidP="00B179B8">
      <w:pPr>
        <w:jc w:val="both"/>
        <w:rPr>
          <w:rFonts w:ascii="Arial" w:hAnsi="Arial" w:cs="Arial"/>
          <w:lang w:val="es-CO"/>
        </w:rPr>
      </w:pPr>
      <w:r>
        <w:rPr>
          <w:rFonts w:ascii="Arial" w:hAnsi="Arial" w:cs="Arial"/>
          <w:lang w:val="es-CO"/>
        </w:rPr>
        <w:t>Q</w:t>
      </w:r>
      <w:r w:rsidRPr="008174CA">
        <w:rPr>
          <w:rFonts w:ascii="Arial" w:hAnsi="Arial" w:cs="Arial"/>
          <w:vertAlign w:val="subscript"/>
          <w:lang w:val="es-CO"/>
        </w:rPr>
        <w:t>lat</w:t>
      </w:r>
      <w:r>
        <w:rPr>
          <w:rFonts w:ascii="Arial" w:hAnsi="Arial" w:cs="Arial"/>
          <w:lang w:val="es-CO"/>
        </w:rPr>
        <w:t>.</w:t>
      </w:r>
      <w:r>
        <w:rPr>
          <w:rFonts w:ascii="Arial" w:hAnsi="Arial" w:cs="Arial"/>
          <w:lang w:val="es-CO"/>
        </w:rPr>
        <w:tab/>
      </w:r>
      <w:r>
        <w:rPr>
          <w:rFonts w:ascii="Arial" w:hAnsi="Arial" w:cs="Arial"/>
          <w:lang w:val="es-CO"/>
        </w:rPr>
        <w:tab/>
        <w:t>Calor latente producto.</w:t>
      </w:r>
    </w:p>
    <w:p w:rsidR="00B179B8" w:rsidRDefault="00B179B8" w:rsidP="00B179B8">
      <w:pPr>
        <w:jc w:val="both"/>
        <w:rPr>
          <w:rFonts w:ascii="Arial" w:hAnsi="Arial" w:cs="Arial"/>
          <w:lang w:val="es-CO"/>
        </w:rPr>
      </w:pPr>
      <w:r>
        <w:rPr>
          <w:rFonts w:ascii="Arial" w:hAnsi="Arial" w:cs="Arial"/>
          <w:lang w:val="es-CO"/>
        </w:rPr>
        <w:tab/>
      </w:r>
      <w:r>
        <w:rPr>
          <w:rFonts w:ascii="Arial" w:hAnsi="Arial" w:cs="Arial"/>
          <w:lang w:val="es-CO"/>
        </w:rPr>
        <w:tab/>
      </w:r>
      <w:r>
        <w:rPr>
          <w:rFonts w:ascii="Arial" w:hAnsi="Arial" w:cs="Arial"/>
          <w:lang w:val="es-CO"/>
        </w:rPr>
        <w:tab/>
      </w:r>
    </w:p>
    <w:p w:rsidR="00B179B8" w:rsidRDefault="00B179B8" w:rsidP="00B179B8">
      <w:pPr>
        <w:jc w:val="both"/>
        <w:rPr>
          <w:rFonts w:ascii="Arial" w:hAnsi="Arial" w:cs="Arial"/>
          <w:lang w:val="es-CO"/>
        </w:rPr>
      </w:pPr>
    </w:p>
    <w:p w:rsidR="00B179B8" w:rsidRDefault="00B179B8" w:rsidP="00B179B8">
      <w:pPr>
        <w:jc w:val="both"/>
        <w:rPr>
          <w:rFonts w:ascii="Arial" w:hAnsi="Arial" w:cs="Arial"/>
          <w:lang w:val="es-CO"/>
        </w:rPr>
      </w:pPr>
      <w:r>
        <w:rPr>
          <w:rFonts w:ascii="Arial" w:hAnsi="Arial" w:cs="Arial"/>
          <w:lang w:val="es-CO"/>
        </w:rPr>
        <w:tab/>
        <w:t xml:space="preserve"> </w:t>
      </w:r>
    </w:p>
    <w:p w:rsidR="00B179B8" w:rsidRPr="00D4444B" w:rsidRDefault="00B179B8" w:rsidP="00B179B8">
      <w:pPr>
        <w:jc w:val="both"/>
        <w:rPr>
          <w:rFonts w:ascii="Arial" w:hAnsi="Arial" w:cs="Arial"/>
          <w:lang w:val="es-CO"/>
        </w:rPr>
      </w:pPr>
    </w:p>
    <w:p w:rsidR="00B179B8" w:rsidRPr="00CA519B" w:rsidRDefault="00B179B8" w:rsidP="00B179B8">
      <w:pPr>
        <w:jc w:val="both"/>
        <w:rPr>
          <w:rFonts w:ascii="Arial" w:hAnsi="Arial" w:cs="Arial"/>
          <w:lang w:val="es-CO"/>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rPr>
          <w:rFonts w:ascii="Arial" w:hAnsi="Arial" w:cs="Arial"/>
        </w:rPr>
      </w:pPr>
    </w:p>
    <w:p w:rsidR="00B179B8" w:rsidRDefault="00B179B8" w:rsidP="00B179B8">
      <w:pPr>
        <w:spacing w:line="480" w:lineRule="auto"/>
        <w:jc w:val="center"/>
        <w:rPr>
          <w:rFonts w:ascii="Arial" w:hAnsi="Arial" w:cs="Arial"/>
          <w:b/>
          <w:sz w:val="32"/>
          <w:szCs w:val="32"/>
        </w:rPr>
      </w:pPr>
      <w:r w:rsidRPr="00C93F94">
        <w:rPr>
          <w:rFonts w:ascii="Arial" w:hAnsi="Arial" w:cs="Arial"/>
          <w:b/>
          <w:sz w:val="32"/>
          <w:szCs w:val="32"/>
        </w:rPr>
        <w:t>SIMBOLOGÍA</w:t>
      </w:r>
    </w:p>
    <w:p w:rsidR="00B179B8" w:rsidRPr="000625DF" w:rsidRDefault="00B179B8" w:rsidP="00B179B8">
      <w:pPr>
        <w:jc w:val="both"/>
        <w:rPr>
          <w:rFonts w:ascii="Arial" w:hAnsi="Arial" w:cs="Arial"/>
        </w:rPr>
      </w:pPr>
      <w:r w:rsidRPr="000625DF">
        <w:rPr>
          <w:rFonts w:ascii="Arial" w:hAnsi="Arial" w:cs="Arial"/>
        </w:rPr>
        <w:lastRenderedPageBreak/>
        <w:t>ºC</w:t>
      </w:r>
      <w:r>
        <w:rPr>
          <w:rFonts w:ascii="Arial" w:hAnsi="Arial" w:cs="Arial"/>
        </w:rPr>
        <w:tab/>
        <w:t>Grados centígrados</w:t>
      </w:r>
    </w:p>
    <w:p w:rsidR="00B179B8" w:rsidRDefault="00B179B8" w:rsidP="00B179B8">
      <w:pPr>
        <w:jc w:val="both"/>
        <w:rPr>
          <w:rFonts w:ascii="Arial" w:hAnsi="Arial" w:cs="Arial"/>
        </w:rPr>
      </w:pPr>
      <w:r>
        <w:rPr>
          <w:rFonts w:ascii="Arial" w:hAnsi="Arial" w:cs="Arial"/>
        </w:rPr>
        <w:t>K</w:t>
      </w:r>
      <w:r>
        <w:rPr>
          <w:rFonts w:ascii="Arial" w:hAnsi="Arial" w:cs="Arial"/>
        </w:rPr>
        <w:tab/>
        <w:t>Grados Kelvin</w:t>
      </w:r>
    </w:p>
    <w:p w:rsidR="00B179B8" w:rsidRDefault="00B179B8" w:rsidP="00B179B8">
      <w:pPr>
        <w:jc w:val="both"/>
        <w:rPr>
          <w:rFonts w:ascii="Arial" w:hAnsi="Arial" w:cs="Arial"/>
        </w:rPr>
      </w:pPr>
      <w:r w:rsidRPr="000625DF">
        <w:rPr>
          <w:rFonts w:ascii="Arial" w:hAnsi="Arial" w:cs="Arial"/>
        </w:rPr>
        <w:t>g</w:t>
      </w:r>
      <w:r>
        <w:rPr>
          <w:rFonts w:ascii="Arial" w:hAnsi="Arial" w:cs="Arial"/>
        </w:rPr>
        <w:t>r</w:t>
      </w:r>
      <w:r w:rsidRPr="000625DF">
        <w:rPr>
          <w:rFonts w:ascii="Arial" w:hAnsi="Arial" w:cs="Arial"/>
        </w:rPr>
        <w:t>.</w:t>
      </w:r>
      <w:r>
        <w:rPr>
          <w:rFonts w:ascii="Arial" w:hAnsi="Arial" w:cs="Arial"/>
        </w:rPr>
        <w:tab/>
        <w:t>Gramos</w:t>
      </w:r>
    </w:p>
    <w:p w:rsidR="00B179B8" w:rsidRDefault="00B179B8" w:rsidP="00B179B8">
      <w:pPr>
        <w:jc w:val="both"/>
        <w:rPr>
          <w:rFonts w:ascii="Arial" w:hAnsi="Arial" w:cs="Arial"/>
        </w:rPr>
      </w:pPr>
      <w:r>
        <w:rPr>
          <w:rFonts w:ascii="Arial" w:hAnsi="Arial" w:cs="Arial"/>
        </w:rPr>
        <w:t>M.</w:t>
      </w:r>
      <w:r>
        <w:rPr>
          <w:rFonts w:ascii="Arial" w:hAnsi="Arial" w:cs="Arial"/>
        </w:rPr>
        <w:tab/>
        <w:t>masa</w:t>
      </w:r>
    </w:p>
    <w:p w:rsidR="00B179B8" w:rsidRDefault="00B179B8" w:rsidP="00B179B8">
      <w:pPr>
        <w:jc w:val="both"/>
        <w:rPr>
          <w:rFonts w:ascii="Arial" w:hAnsi="Arial" w:cs="Arial"/>
        </w:rPr>
      </w:pPr>
      <w:r>
        <w:rPr>
          <w:rFonts w:ascii="Arial" w:hAnsi="Arial" w:cs="Arial"/>
        </w:rPr>
        <w:t>mg.</w:t>
      </w:r>
      <w:r>
        <w:rPr>
          <w:rFonts w:ascii="Arial" w:hAnsi="Arial" w:cs="Arial"/>
        </w:rPr>
        <w:tab/>
        <w:t>Miligramos</w:t>
      </w:r>
    </w:p>
    <w:p w:rsidR="00B179B8" w:rsidRDefault="00B179B8" w:rsidP="00B179B8">
      <w:pPr>
        <w:jc w:val="both"/>
        <w:rPr>
          <w:rFonts w:ascii="Arial" w:hAnsi="Arial" w:cs="Arial"/>
        </w:rPr>
      </w:pPr>
      <w:r>
        <w:rPr>
          <w:rFonts w:ascii="Arial" w:hAnsi="Arial" w:cs="Arial"/>
        </w:rPr>
        <w:t>Kg.</w:t>
      </w:r>
      <w:r>
        <w:rPr>
          <w:rFonts w:ascii="Arial" w:hAnsi="Arial" w:cs="Arial"/>
        </w:rPr>
        <w:tab/>
        <w:t>Kilogramos</w:t>
      </w:r>
    </w:p>
    <w:p w:rsidR="00B179B8" w:rsidRPr="000625DF" w:rsidRDefault="00B179B8" w:rsidP="00B179B8">
      <w:pPr>
        <w:jc w:val="both"/>
        <w:rPr>
          <w:rFonts w:ascii="Arial" w:hAnsi="Arial" w:cs="Arial"/>
        </w:rPr>
      </w:pPr>
      <w:r>
        <w:rPr>
          <w:rFonts w:ascii="Arial" w:hAnsi="Arial" w:cs="Arial"/>
        </w:rPr>
        <w:t>Lt.</w:t>
      </w:r>
      <w:r>
        <w:rPr>
          <w:rFonts w:ascii="Arial" w:hAnsi="Arial" w:cs="Arial"/>
        </w:rPr>
        <w:tab/>
        <w:t>litros</w:t>
      </w:r>
    </w:p>
    <w:p w:rsidR="00B179B8" w:rsidRDefault="00B179B8" w:rsidP="00B179B8">
      <w:pPr>
        <w:jc w:val="both"/>
        <w:rPr>
          <w:rFonts w:ascii="Arial" w:hAnsi="Arial" w:cs="Arial"/>
        </w:rPr>
      </w:pPr>
      <w:r>
        <w:rPr>
          <w:rFonts w:ascii="Arial" w:hAnsi="Arial" w:cs="Arial"/>
        </w:rPr>
        <w:t>m</w:t>
      </w:r>
      <w:r w:rsidRPr="000625DF">
        <w:rPr>
          <w:rFonts w:ascii="Arial" w:hAnsi="Arial" w:cs="Arial"/>
        </w:rPr>
        <w:t>in.</w:t>
      </w:r>
      <w:r>
        <w:rPr>
          <w:rFonts w:ascii="Arial" w:hAnsi="Arial" w:cs="Arial"/>
        </w:rPr>
        <w:tab/>
        <w:t>Minutos</w:t>
      </w:r>
    </w:p>
    <w:p w:rsidR="00B179B8" w:rsidRDefault="00B179B8" w:rsidP="00B179B8">
      <w:pPr>
        <w:jc w:val="both"/>
        <w:rPr>
          <w:rFonts w:ascii="Arial" w:hAnsi="Arial" w:cs="Arial"/>
        </w:rPr>
      </w:pPr>
      <w:r>
        <w:rPr>
          <w:rFonts w:ascii="Arial" w:hAnsi="Arial" w:cs="Arial"/>
        </w:rPr>
        <w:t>h.</w:t>
      </w:r>
      <w:r>
        <w:rPr>
          <w:rFonts w:ascii="Arial" w:hAnsi="Arial" w:cs="Arial"/>
        </w:rPr>
        <w:tab/>
        <w:t>Horas</w:t>
      </w:r>
    </w:p>
    <w:p w:rsidR="00B179B8" w:rsidRDefault="00B179B8" w:rsidP="00B179B8">
      <w:pPr>
        <w:jc w:val="both"/>
        <w:rPr>
          <w:rFonts w:ascii="Arial" w:hAnsi="Arial" w:cs="Arial"/>
        </w:rPr>
      </w:pPr>
      <w:r>
        <w:rPr>
          <w:rFonts w:ascii="Arial" w:hAnsi="Arial" w:cs="Arial"/>
          <w:lang w:val="es-CO"/>
        </w:rPr>
        <w:t>t</w:t>
      </w:r>
      <w:r w:rsidRPr="00D4444B">
        <w:rPr>
          <w:rFonts w:ascii="Arial" w:hAnsi="Arial" w:cs="Arial"/>
          <w:vertAlign w:val="subscript"/>
          <w:lang w:val="es-CO"/>
        </w:rPr>
        <w:t>t</w:t>
      </w:r>
      <w:r>
        <w:rPr>
          <w:rFonts w:ascii="Arial" w:hAnsi="Arial" w:cs="Arial"/>
          <w:lang w:val="es-CO"/>
        </w:rPr>
        <w:tab/>
        <w:t>Tiempo takt.</w:t>
      </w:r>
    </w:p>
    <w:p w:rsidR="00B179B8" w:rsidRDefault="00B179B8" w:rsidP="00B179B8">
      <w:pPr>
        <w:jc w:val="both"/>
        <w:rPr>
          <w:rFonts w:ascii="Arial" w:hAnsi="Arial" w:cs="Arial"/>
        </w:rPr>
      </w:pPr>
      <w:r>
        <w:rPr>
          <w:rFonts w:ascii="Arial" w:hAnsi="Arial" w:cs="Arial"/>
        </w:rPr>
        <w:t>s.</w:t>
      </w:r>
      <w:r>
        <w:rPr>
          <w:rFonts w:ascii="Arial" w:hAnsi="Arial" w:cs="Arial"/>
        </w:rPr>
        <w:tab/>
        <w:t>segundos</w:t>
      </w:r>
    </w:p>
    <w:p w:rsidR="00B179B8" w:rsidRDefault="00B179B8" w:rsidP="00B179B8">
      <w:pPr>
        <w:jc w:val="both"/>
        <w:rPr>
          <w:rFonts w:ascii="Arial" w:hAnsi="Arial" w:cs="Arial"/>
        </w:rPr>
      </w:pPr>
      <w:r>
        <w:rPr>
          <w:rFonts w:ascii="Arial" w:hAnsi="Arial" w:cs="Arial"/>
        </w:rPr>
        <w:t>S.</w:t>
      </w:r>
      <w:r>
        <w:rPr>
          <w:rFonts w:ascii="Arial" w:hAnsi="Arial" w:cs="Arial"/>
        </w:rPr>
        <w:tab/>
        <w:t>Superficie.</w:t>
      </w:r>
    </w:p>
    <w:p w:rsidR="00B179B8" w:rsidRDefault="00B179B8" w:rsidP="00B179B8">
      <w:pPr>
        <w:jc w:val="both"/>
        <w:rPr>
          <w:rFonts w:ascii="Arial" w:hAnsi="Arial" w:cs="Arial"/>
        </w:rPr>
      </w:pPr>
      <w:r>
        <w:rPr>
          <w:rFonts w:ascii="Arial" w:hAnsi="Arial" w:cs="Arial"/>
        </w:rPr>
        <w:t>m.</w:t>
      </w:r>
      <w:r>
        <w:rPr>
          <w:rFonts w:ascii="Arial" w:hAnsi="Arial" w:cs="Arial"/>
        </w:rPr>
        <w:tab/>
        <w:t>Metros</w:t>
      </w:r>
    </w:p>
    <w:p w:rsidR="00B179B8" w:rsidRDefault="00B179B8" w:rsidP="00B179B8">
      <w:pPr>
        <w:jc w:val="both"/>
        <w:rPr>
          <w:rFonts w:ascii="Arial" w:hAnsi="Arial" w:cs="Arial"/>
        </w:rPr>
      </w:pPr>
      <w:r>
        <w:rPr>
          <w:rFonts w:ascii="Arial" w:hAnsi="Arial" w:cs="Arial"/>
        </w:rPr>
        <w:t>m</w:t>
      </w:r>
      <w:r w:rsidRPr="003B283F">
        <w:rPr>
          <w:rFonts w:ascii="Arial" w:hAnsi="Arial" w:cs="Arial"/>
          <w:vertAlign w:val="superscript"/>
        </w:rPr>
        <w:t>2</w:t>
      </w:r>
      <w:r>
        <w:rPr>
          <w:rFonts w:ascii="Arial" w:hAnsi="Arial" w:cs="Arial"/>
        </w:rPr>
        <w:t>.</w:t>
      </w:r>
      <w:r>
        <w:rPr>
          <w:rFonts w:ascii="Arial" w:hAnsi="Arial" w:cs="Arial"/>
        </w:rPr>
        <w:tab/>
        <w:t>Metros cuadrados</w:t>
      </w:r>
    </w:p>
    <w:p w:rsidR="00B179B8" w:rsidRDefault="00B179B8" w:rsidP="00B179B8">
      <w:pPr>
        <w:jc w:val="both"/>
        <w:rPr>
          <w:rFonts w:ascii="Arial" w:hAnsi="Arial" w:cs="Arial"/>
        </w:rPr>
      </w:pPr>
      <w:r>
        <w:rPr>
          <w:rFonts w:ascii="Arial" w:hAnsi="Arial" w:cs="Arial"/>
        </w:rPr>
        <w:t>m</w:t>
      </w:r>
      <w:r w:rsidRPr="003B283F">
        <w:rPr>
          <w:rFonts w:ascii="Arial" w:hAnsi="Arial" w:cs="Arial"/>
          <w:vertAlign w:val="superscript"/>
        </w:rPr>
        <w:t>3</w:t>
      </w:r>
      <w:r>
        <w:rPr>
          <w:rFonts w:ascii="Arial" w:hAnsi="Arial" w:cs="Arial"/>
        </w:rPr>
        <w:t>.</w:t>
      </w:r>
      <w:r>
        <w:rPr>
          <w:rFonts w:ascii="Arial" w:hAnsi="Arial" w:cs="Arial"/>
        </w:rPr>
        <w:tab/>
        <w:t>Metros cúbicos</w:t>
      </w:r>
    </w:p>
    <w:p w:rsidR="00B179B8" w:rsidRDefault="00B179B8" w:rsidP="00B179B8">
      <w:pPr>
        <w:jc w:val="both"/>
        <w:rPr>
          <w:rFonts w:ascii="Arial" w:hAnsi="Arial" w:cs="Arial"/>
        </w:rPr>
      </w:pPr>
      <w:r>
        <w:rPr>
          <w:rFonts w:ascii="Arial" w:hAnsi="Arial" w:cs="Arial"/>
        </w:rPr>
        <w:t>Lit.</w:t>
      </w:r>
      <w:r>
        <w:rPr>
          <w:rFonts w:ascii="Arial" w:hAnsi="Arial" w:cs="Arial"/>
        </w:rPr>
        <w:tab/>
        <w:t>Literal.</w:t>
      </w:r>
    </w:p>
    <w:p w:rsidR="00B179B8" w:rsidRDefault="00B179B8" w:rsidP="00B179B8">
      <w:pPr>
        <w:jc w:val="both"/>
        <w:rPr>
          <w:rFonts w:ascii="Arial" w:hAnsi="Arial" w:cs="Arial"/>
        </w:rPr>
      </w:pPr>
      <w:r>
        <w:rPr>
          <w:rFonts w:ascii="Arial" w:hAnsi="Arial" w:cs="Arial"/>
        </w:rPr>
        <w:t>λ.</w:t>
      </w:r>
      <w:r>
        <w:rPr>
          <w:rFonts w:ascii="Arial" w:hAnsi="Arial" w:cs="Arial"/>
        </w:rPr>
        <w:tab/>
        <w:t>Calor latente.</w:t>
      </w:r>
    </w:p>
    <w:p w:rsidR="00B179B8" w:rsidRDefault="00B179B8" w:rsidP="00B179B8">
      <w:pPr>
        <w:jc w:val="both"/>
        <w:rPr>
          <w:rFonts w:ascii="Arial" w:hAnsi="Arial" w:cs="Arial"/>
        </w:rPr>
      </w:pPr>
      <w:r>
        <w:rPr>
          <w:rFonts w:ascii="Arial" w:hAnsi="Arial" w:cs="Arial"/>
        </w:rPr>
        <w:t>Cal.</w:t>
      </w:r>
      <w:r>
        <w:rPr>
          <w:rFonts w:ascii="Arial" w:hAnsi="Arial" w:cs="Arial"/>
        </w:rPr>
        <w:tab/>
        <w:t>Caloría.</w:t>
      </w:r>
    </w:p>
    <w:p w:rsidR="00B179B8" w:rsidRDefault="00B179B8" w:rsidP="00B179B8">
      <w:pPr>
        <w:jc w:val="both"/>
        <w:rPr>
          <w:rFonts w:ascii="Arial" w:hAnsi="Arial" w:cs="Arial"/>
        </w:rPr>
      </w:pPr>
      <w:r>
        <w:rPr>
          <w:rFonts w:ascii="Arial" w:hAnsi="Arial" w:cs="Arial"/>
        </w:rPr>
        <w:t>k.</w:t>
      </w:r>
      <w:r>
        <w:rPr>
          <w:rFonts w:ascii="Arial" w:hAnsi="Arial" w:cs="Arial"/>
        </w:rPr>
        <w:tab/>
        <w:t>coeficiente transferencia de calor</w:t>
      </w:r>
    </w:p>
    <w:p w:rsidR="00B179B8" w:rsidRDefault="00B179B8" w:rsidP="00B179B8">
      <w:pPr>
        <w:jc w:val="both"/>
        <w:rPr>
          <w:rFonts w:ascii="Arial" w:hAnsi="Arial" w:cs="Arial"/>
          <w:lang w:val="es-CO"/>
        </w:rPr>
      </w:pPr>
      <w:r>
        <w:rPr>
          <w:rFonts w:ascii="Arial" w:hAnsi="Arial" w:cs="Arial"/>
          <w:lang w:val="es-CO"/>
        </w:rPr>
        <w:t>Kca.</w:t>
      </w:r>
      <w:r>
        <w:rPr>
          <w:rFonts w:ascii="Arial" w:hAnsi="Arial" w:cs="Arial"/>
          <w:lang w:val="es-CO"/>
        </w:rPr>
        <w:tab/>
        <w:t xml:space="preserve">Kilocaloría </w:t>
      </w:r>
    </w:p>
    <w:p w:rsidR="00B179B8" w:rsidRDefault="00B179B8" w:rsidP="00B179B8">
      <w:pPr>
        <w:jc w:val="both"/>
        <w:rPr>
          <w:rFonts w:ascii="Arial" w:hAnsi="Arial" w:cs="Arial"/>
          <w:lang w:val="es-CO"/>
        </w:rPr>
      </w:pPr>
      <w:r>
        <w:rPr>
          <w:rFonts w:ascii="Arial" w:hAnsi="Arial" w:cs="Arial"/>
          <w:lang w:val="es-CO"/>
        </w:rPr>
        <w:t>Cp.</w:t>
      </w:r>
      <w:r>
        <w:rPr>
          <w:rFonts w:ascii="Arial" w:hAnsi="Arial" w:cs="Arial"/>
          <w:lang w:val="es-CO"/>
        </w:rPr>
        <w:tab/>
        <w:t xml:space="preserve">Calor especifico. </w:t>
      </w:r>
    </w:p>
    <w:p w:rsidR="00B179B8" w:rsidRDefault="00B179B8" w:rsidP="00B179B8">
      <w:pPr>
        <w:jc w:val="both"/>
        <w:rPr>
          <w:rFonts w:ascii="Arial" w:hAnsi="Arial" w:cs="Arial"/>
          <w:lang w:val="es-CO"/>
        </w:rPr>
      </w:pPr>
      <w:r>
        <w:rPr>
          <w:rFonts w:ascii="Arial" w:hAnsi="Arial" w:cs="Arial"/>
          <w:lang w:val="es-CO"/>
        </w:rPr>
        <w:t>Rg.</w:t>
      </w:r>
      <w:r>
        <w:rPr>
          <w:rFonts w:ascii="Arial" w:hAnsi="Arial" w:cs="Arial"/>
          <w:lang w:val="es-CO"/>
        </w:rPr>
        <w:tab/>
        <w:t>Constante Universal de los Gases.</w:t>
      </w:r>
    </w:p>
    <w:p w:rsidR="00B179B8" w:rsidRDefault="00B179B8" w:rsidP="00B179B8">
      <w:pPr>
        <w:jc w:val="both"/>
        <w:rPr>
          <w:rFonts w:ascii="Arial" w:hAnsi="Arial" w:cs="Arial"/>
          <w:lang w:val="es-CO"/>
        </w:rPr>
      </w:pPr>
      <w:r>
        <w:rPr>
          <w:rFonts w:ascii="Arial" w:hAnsi="Arial" w:cs="Arial"/>
          <w:lang w:val="es-CO"/>
        </w:rPr>
        <w:t xml:space="preserve">e. </w:t>
      </w:r>
      <w:r>
        <w:rPr>
          <w:rFonts w:ascii="Arial" w:hAnsi="Arial" w:cs="Arial"/>
          <w:lang w:val="es-CO"/>
        </w:rPr>
        <w:tab/>
        <w:t>Número de euler.</w:t>
      </w:r>
    </w:p>
    <w:p w:rsidR="00B179B8" w:rsidRDefault="00B179B8" w:rsidP="00B179B8">
      <w:pPr>
        <w:jc w:val="both"/>
        <w:rPr>
          <w:rFonts w:ascii="Arial" w:hAnsi="Arial" w:cs="Arial"/>
          <w:lang w:val="es-CO"/>
        </w:rPr>
      </w:pPr>
      <w:r>
        <w:rPr>
          <w:rFonts w:ascii="Arial" w:hAnsi="Arial" w:cs="Arial"/>
          <w:lang w:val="es-CO"/>
        </w:rPr>
        <w:t>T.</w:t>
      </w:r>
      <w:r>
        <w:rPr>
          <w:rFonts w:ascii="Arial" w:hAnsi="Arial" w:cs="Arial"/>
          <w:lang w:val="es-CO"/>
        </w:rPr>
        <w:tab/>
        <w:t>temperatura.</w:t>
      </w:r>
    </w:p>
    <w:p w:rsidR="00B179B8" w:rsidRPr="003B283F" w:rsidRDefault="00B179B8" w:rsidP="00B179B8">
      <w:pPr>
        <w:jc w:val="both"/>
        <w:rPr>
          <w:rFonts w:ascii="Arial" w:hAnsi="Arial" w:cs="Arial"/>
          <w:lang w:val="es-CO"/>
        </w:rPr>
      </w:pPr>
      <w:r>
        <w:rPr>
          <w:rFonts w:ascii="Arial" w:hAnsi="Arial" w:cs="Arial"/>
          <w:lang w:val="es-CO"/>
        </w:rPr>
        <w:t>ρ.</w:t>
      </w:r>
      <w:r>
        <w:rPr>
          <w:rFonts w:ascii="Arial" w:hAnsi="Arial" w:cs="Arial"/>
          <w:lang w:val="es-CO"/>
        </w:rPr>
        <w:tab/>
        <w:t>Densidad</w:t>
      </w:r>
    </w:p>
    <w:p w:rsidR="00B179B8" w:rsidRDefault="00B179B8" w:rsidP="00B179B8">
      <w:pPr>
        <w:jc w:val="both"/>
        <w:rPr>
          <w:rFonts w:ascii="Arial" w:hAnsi="Arial" w:cs="Arial"/>
        </w:rPr>
      </w:pPr>
      <w:r>
        <w:rPr>
          <w:rFonts w:ascii="Arial" w:hAnsi="Arial" w:cs="Arial"/>
        </w:rPr>
        <w:t>Q.</w:t>
      </w:r>
      <w:r>
        <w:rPr>
          <w:rFonts w:ascii="Arial" w:hAnsi="Arial" w:cs="Arial"/>
        </w:rPr>
        <w:tab/>
        <w:t>calor.</w:t>
      </w: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Pr="009366D7" w:rsidRDefault="00B179B8" w:rsidP="00B179B8">
      <w:pPr>
        <w:spacing w:line="480" w:lineRule="auto"/>
        <w:jc w:val="center"/>
        <w:rPr>
          <w:rFonts w:ascii="Arial" w:hAnsi="Arial" w:cs="Arial"/>
          <w:b/>
          <w:sz w:val="32"/>
          <w:szCs w:val="32"/>
        </w:rPr>
      </w:pPr>
      <w:r w:rsidRPr="009366D7">
        <w:rPr>
          <w:rFonts w:ascii="Arial" w:hAnsi="Arial" w:cs="Arial"/>
          <w:b/>
          <w:sz w:val="32"/>
          <w:szCs w:val="32"/>
        </w:rPr>
        <w:lastRenderedPageBreak/>
        <w:t>ÍNDICE DE FIGURAS</w:t>
      </w:r>
    </w:p>
    <w:p w:rsidR="00B179B8" w:rsidRPr="009366D7" w:rsidRDefault="00B179B8" w:rsidP="00B179B8">
      <w:pPr>
        <w:spacing w:line="480" w:lineRule="auto"/>
        <w:jc w:val="center"/>
        <w:rPr>
          <w:rFonts w:ascii="Arial" w:hAnsi="Arial" w:cs="Arial"/>
          <w:b/>
        </w:rPr>
      </w:pP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r>
      <w:r w:rsidRPr="009366D7">
        <w:rPr>
          <w:rFonts w:ascii="Arial" w:hAnsi="Arial" w:cs="Arial"/>
          <w:b/>
          <w:sz w:val="32"/>
          <w:szCs w:val="32"/>
        </w:rPr>
        <w:tab/>
        <w:t xml:space="preserve">   </w:t>
      </w:r>
      <w:r w:rsidRPr="009366D7">
        <w:rPr>
          <w:rFonts w:ascii="Arial" w:hAnsi="Arial" w:cs="Arial"/>
          <w:b/>
          <w:sz w:val="32"/>
          <w:szCs w:val="32"/>
        </w:rPr>
        <w:tab/>
        <w:t xml:space="preserve">       </w:t>
      </w:r>
      <w:r w:rsidRPr="009366D7">
        <w:rPr>
          <w:rFonts w:ascii="Arial" w:hAnsi="Arial" w:cs="Arial"/>
          <w:b/>
        </w:rPr>
        <w:t>Pág.</w:t>
      </w:r>
    </w:p>
    <w:p w:rsidR="00B179B8" w:rsidRPr="009366D7" w:rsidRDefault="00B179B8" w:rsidP="00B179B8">
      <w:pPr>
        <w:jc w:val="center"/>
        <w:rPr>
          <w:rFonts w:ascii="Arial" w:hAnsi="Arial" w:cs="Arial"/>
        </w:rPr>
      </w:pPr>
      <w:r>
        <w:rPr>
          <w:rFonts w:ascii="Arial" w:hAnsi="Arial" w:cs="Arial"/>
        </w:rPr>
        <w:t xml:space="preserve">Figura </w:t>
      </w:r>
      <w:r w:rsidRPr="009366D7">
        <w:rPr>
          <w:rFonts w:ascii="Arial" w:hAnsi="Arial" w:cs="Arial"/>
        </w:rPr>
        <w:t xml:space="preserve">1.1 </w:t>
      </w:r>
      <w:r>
        <w:rPr>
          <w:rFonts w:ascii="Arial" w:hAnsi="Arial" w:cs="Arial"/>
        </w:rPr>
        <w:tab/>
      </w:r>
      <w:r w:rsidRPr="009366D7">
        <w:rPr>
          <w:rFonts w:ascii="Arial" w:hAnsi="Arial" w:cs="Arial"/>
        </w:rPr>
        <w:t>Diagrama de flujo de elaboración</w:t>
      </w:r>
      <w:r>
        <w:rPr>
          <w:rFonts w:ascii="Arial" w:hAnsi="Arial" w:cs="Arial"/>
        </w:rPr>
        <w:t>…………………………….       9</w:t>
      </w:r>
    </w:p>
    <w:p w:rsidR="00B179B8" w:rsidRPr="009366D7" w:rsidRDefault="00B179B8" w:rsidP="00B179B8">
      <w:pPr>
        <w:jc w:val="center"/>
        <w:rPr>
          <w:rFonts w:ascii="Arial" w:hAnsi="Arial" w:cs="Arial"/>
        </w:rPr>
      </w:pPr>
      <w:r w:rsidRPr="009366D7">
        <w:rPr>
          <w:rFonts w:ascii="Arial" w:hAnsi="Arial" w:cs="Arial"/>
        </w:rPr>
        <w:t>Figura 1.2</w:t>
      </w:r>
      <w:r>
        <w:rPr>
          <w:rFonts w:ascii="Arial" w:hAnsi="Arial" w:cs="Arial"/>
        </w:rPr>
        <w:tab/>
      </w:r>
      <w:r w:rsidRPr="009366D7">
        <w:rPr>
          <w:rFonts w:ascii="Arial" w:hAnsi="Arial" w:cs="Arial"/>
        </w:rPr>
        <w:t xml:space="preserve"> Molino.</w:t>
      </w:r>
      <w:r w:rsidRPr="00E242F0">
        <w:rPr>
          <w:rFonts w:ascii="Arial" w:hAnsi="Arial" w:cs="Arial"/>
        </w:rPr>
        <w:t xml:space="preserve"> </w:t>
      </w:r>
      <w:r>
        <w:rPr>
          <w:rFonts w:ascii="Arial" w:hAnsi="Arial" w:cs="Arial"/>
        </w:rPr>
        <w:t>………………………………………………………….     11</w:t>
      </w:r>
    </w:p>
    <w:p w:rsidR="00B179B8" w:rsidRPr="009366D7" w:rsidRDefault="00B179B8" w:rsidP="00B179B8">
      <w:pPr>
        <w:jc w:val="center"/>
        <w:rPr>
          <w:rFonts w:ascii="Arial" w:hAnsi="Arial" w:cs="Arial"/>
        </w:rPr>
      </w:pPr>
      <w:r w:rsidRPr="009366D7">
        <w:rPr>
          <w:rFonts w:ascii="Arial" w:hAnsi="Arial" w:cs="Arial"/>
        </w:rPr>
        <w:t xml:space="preserve">Figura 1.3 </w:t>
      </w:r>
      <w:r>
        <w:rPr>
          <w:rFonts w:ascii="Arial" w:hAnsi="Arial" w:cs="Arial"/>
        </w:rPr>
        <w:tab/>
      </w:r>
      <w:r w:rsidRPr="009366D7">
        <w:rPr>
          <w:rFonts w:ascii="Arial" w:hAnsi="Arial" w:cs="Arial"/>
        </w:rPr>
        <w:t>Licuadora industrial.</w:t>
      </w:r>
      <w:r w:rsidRPr="00E242F0">
        <w:rPr>
          <w:rFonts w:ascii="Arial" w:hAnsi="Arial" w:cs="Arial"/>
        </w:rPr>
        <w:t xml:space="preserve"> </w:t>
      </w:r>
      <w:r>
        <w:rPr>
          <w:rFonts w:ascii="Arial" w:hAnsi="Arial" w:cs="Arial"/>
        </w:rPr>
        <w:t>………………………………………….     12</w:t>
      </w:r>
    </w:p>
    <w:p w:rsidR="00B179B8" w:rsidRPr="009366D7" w:rsidRDefault="00B179B8" w:rsidP="00B179B8">
      <w:pPr>
        <w:jc w:val="center"/>
        <w:rPr>
          <w:rFonts w:ascii="Arial" w:hAnsi="Arial" w:cs="Arial"/>
        </w:rPr>
      </w:pPr>
      <w:r>
        <w:rPr>
          <w:rFonts w:ascii="Arial" w:hAnsi="Arial" w:cs="Arial"/>
        </w:rPr>
        <w:t xml:space="preserve">Figura </w:t>
      </w:r>
      <w:r w:rsidRPr="009366D7">
        <w:rPr>
          <w:rFonts w:ascii="Arial" w:hAnsi="Arial" w:cs="Arial"/>
        </w:rPr>
        <w:t xml:space="preserve">1.4 </w:t>
      </w:r>
      <w:r>
        <w:rPr>
          <w:rFonts w:ascii="Arial" w:hAnsi="Arial" w:cs="Arial"/>
        </w:rPr>
        <w:tab/>
      </w:r>
      <w:r w:rsidRPr="009366D7">
        <w:rPr>
          <w:rFonts w:ascii="Arial" w:hAnsi="Arial" w:cs="Arial"/>
        </w:rPr>
        <w:t>Esquema del sistema filtro-prensa.</w:t>
      </w:r>
      <w:r w:rsidRPr="00E242F0">
        <w:rPr>
          <w:rFonts w:ascii="Arial" w:hAnsi="Arial" w:cs="Arial"/>
        </w:rPr>
        <w:t xml:space="preserve"> </w:t>
      </w:r>
      <w:r>
        <w:rPr>
          <w:rFonts w:ascii="Arial" w:hAnsi="Arial" w:cs="Arial"/>
        </w:rPr>
        <w:t>………………………….     13</w:t>
      </w:r>
    </w:p>
    <w:p w:rsidR="00B179B8" w:rsidRPr="009366D7" w:rsidRDefault="00B179B8" w:rsidP="00B179B8">
      <w:pPr>
        <w:jc w:val="center"/>
        <w:rPr>
          <w:rFonts w:ascii="Arial" w:hAnsi="Arial" w:cs="Arial"/>
        </w:rPr>
      </w:pPr>
      <w:r w:rsidRPr="009366D7">
        <w:rPr>
          <w:rFonts w:ascii="Arial" w:hAnsi="Arial" w:cs="Arial"/>
        </w:rPr>
        <w:t xml:space="preserve">Figura 1.5 </w:t>
      </w:r>
      <w:r>
        <w:rPr>
          <w:rFonts w:ascii="Arial" w:hAnsi="Arial" w:cs="Arial"/>
        </w:rPr>
        <w:tab/>
      </w:r>
      <w:r w:rsidRPr="009366D7">
        <w:rPr>
          <w:rFonts w:ascii="Arial" w:hAnsi="Arial" w:cs="Arial"/>
        </w:rPr>
        <w:t>Flujo producción actual.</w:t>
      </w:r>
      <w:r w:rsidRPr="00E242F0">
        <w:rPr>
          <w:rFonts w:ascii="Arial" w:hAnsi="Arial" w:cs="Arial"/>
        </w:rPr>
        <w:t xml:space="preserve"> </w:t>
      </w:r>
      <w:r>
        <w:rPr>
          <w:rFonts w:ascii="Arial" w:hAnsi="Arial" w:cs="Arial"/>
        </w:rPr>
        <w:t>……………………………………..     16</w:t>
      </w:r>
    </w:p>
    <w:p w:rsidR="00B179B8" w:rsidRPr="009366D7" w:rsidRDefault="00B179B8" w:rsidP="00B179B8">
      <w:pPr>
        <w:jc w:val="center"/>
        <w:rPr>
          <w:rFonts w:ascii="Arial" w:hAnsi="Arial" w:cs="Arial"/>
        </w:rPr>
      </w:pPr>
      <w:r>
        <w:rPr>
          <w:rFonts w:ascii="Arial" w:hAnsi="Arial" w:cs="Arial"/>
        </w:rPr>
        <w:t>Figura 2.1</w:t>
      </w:r>
      <w:r w:rsidRPr="009366D7">
        <w:rPr>
          <w:rFonts w:ascii="Arial" w:hAnsi="Arial" w:cs="Arial"/>
        </w:rPr>
        <w:t xml:space="preserve"> </w:t>
      </w:r>
      <w:r>
        <w:rPr>
          <w:rFonts w:ascii="Arial" w:hAnsi="Arial" w:cs="Arial"/>
        </w:rPr>
        <w:tab/>
      </w:r>
      <w:r w:rsidRPr="009366D7">
        <w:rPr>
          <w:rFonts w:ascii="Arial" w:hAnsi="Arial" w:cs="Arial"/>
        </w:rPr>
        <w:t>Tiempos Conglomerados por estaciones de trabajo</w:t>
      </w:r>
      <w:r>
        <w:rPr>
          <w:rFonts w:ascii="Arial" w:hAnsi="Arial" w:cs="Arial"/>
        </w:rPr>
        <w:t>………     33</w:t>
      </w:r>
    </w:p>
    <w:p w:rsidR="00B179B8" w:rsidRPr="009366D7" w:rsidRDefault="00B179B8" w:rsidP="00B179B8">
      <w:pPr>
        <w:jc w:val="center"/>
        <w:rPr>
          <w:rFonts w:ascii="Arial" w:hAnsi="Arial" w:cs="Arial"/>
        </w:rPr>
      </w:pPr>
      <w:r>
        <w:rPr>
          <w:rFonts w:ascii="Arial" w:hAnsi="Arial" w:cs="Arial"/>
        </w:rPr>
        <w:t>Figura 2.2</w:t>
      </w:r>
      <w:r w:rsidRPr="009366D7">
        <w:rPr>
          <w:rFonts w:ascii="Arial" w:hAnsi="Arial" w:cs="Arial"/>
        </w:rPr>
        <w:t xml:space="preserve"> </w:t>
      </w:r>
      <w:r>
        <w:rPr>
          <w:rFonts w:ascii="Arial" w:hAnsi="Arial" w:cs="Arial"/>
        </w:rPr>
        <w:tab/>
      </w:r>
      <w:r w:rsidRPr="009366D7">
        <w:rPr>
          <w:rFonts w:ascii="Arial" w:hAnsi="Arial" w:cs="Arial"/>
        </w:rPr>
        <w:t>Historial producción</w:t>
      </w:r>
      <w:r>
        <w:rPr>
          <w:rFonts w:ascii="Arial" w:hAnsi="Arial" w:cs="Arial"/>
        </w:rPr>
        <w:t>…………………………………………...     35</w:t>
      </w:r>
    </w:p>
    <w:p w:rsidR="00B179B8" w:rsidRDefault="00B179B8" w:rsidP="00B179B8">
      <w:pPr>
        <w:jc w:val="both"/>
        <w:rPr>
          <w:rFonts w:ascii="Arial" w:hAnsi="Arial" w:cs="Arial"/>
        </w:rPr>
      </w:pPr>
      <w:r>
        <w:rPr>
          <w:rFonts w:ascii="Arial" w:hAnsi="Arial" w:cs="Arial"/>
        </w:rPr>
        <w:t>Figura 2.3</w:t>
      </w:r>
      <w:r w:rsidRPr="009366D7">
        <w:rPr>
          <w:rFonts w:ascii="Arial" w:hAnsi="Arial" w:cs="Arial"/>
        </w:rPr>
        <w:t xml:space="preserve"> </w:t>
      </w:r>
      <w:r>
        <w:rPr>
          <w:rFonts w:ascii="Arial" w:hAnsi="Arial" w:cs="Arial"/>
        </w:rPr>
        <w:tab/>
      </w:r>
      <w:r w:rsidRPr="009366D7">
        <w:rPr>
          <w:rFonts w:ascii="Arial" w:hAnsi="Arial" w:cs="Arial"/>
        </w:rPr>
        <w:t>relación de correspond</w:t>
      </w:r>
      <w:r>
        <w:rPr>
          <w:rFonts w:ascii="Arial" w:hAnsi="Arial" w:cs="Arial"/>
        </w:rPr>
        <w:t>encia</w:t>
      </w:r>
    </w:p>
    <w:p w:rsidR="00B179B8" w:rsidRPr="009366D7" w:rsidRDefault="00B179B8" w:rsidP="00B179B8">
      <w:pPr>
        <w:ind w:left="708" w:firstLine="708"/>
        <w:jc w:val="both"/>
        <w:rPr>
          <w:rFonts w:ascii="Arial" w:hAnsi="Arial" w:cs="Arial"/>
        </w:rPr>
      </w:pPr>
      <w:r>
        <w:rPr>
          <w:rFonts w:ascii="Arial" w:hAnsi="Arial" w:cs="Arial"/>
        </w:rPr>
        <w:t>operaciones – actividades………. …………………………..     41</w:t>
      </w:r>
    </w:p>
    <w:p w:rsidR="00B179B8" w:rsidRDefault="00B179B8" w:rsidP="00B179B8">
      <w:pPr>
        <w:jc w:val="both"/>
        <w:rPr>
          <w:rFonts w:ascii="Arial" w:hAnsi="Arial" w:cs="Arial"/>
        </w:rPr>
      </w:pPr>
      <w:r>
        <w:rPr>
          <w:rFonts w:ascii="Arial" w:hAnsi="Arial" w:cs="Arial"/>
        </w:rPr>
        <w:t>Figura 2.4</w:t>
      </w:r>
      <w:r w:rsidRPr="009366D7">
        <w:rPr>
          <w:rFonts w:ascii="Arial" w:hAnsi="Arial" w:cs="Arial"/>
        </w:rPr>
        <w:t xml:space="preserve"> </w:t>
      </w:r>
      <w:r>
        <w:rPr>
          <w:rFonts w:ascii="Arial" w:hAnsi="Arial" w:cs="Arial"/>
        </w:rPr>
        <w:tab/>
      </w:r>
      <w:r w:rsidRPr="009366D7">
        <w:rPr>
          <w:rFonts w:ascii="Arial" w:hAnsi="Arial" w:cs="Arial"/>
        </w:rPr>
        <w:t>Conglomerado tiempos</w:t>
      </w:r>
    </w:p>
    <w:p w:rsidR="00B179B8" w:rsidRPr="009366D7" w:rsidRDefault="00B179B8" w:rsidP="00B179B8">
      <w:pPr>
        <w:ind w:left="708" w:firstLine="708"/>
        <w:jc w:val="both"/>
        <w:rPr>
          <w:rFonts w:ascii="Arial" w:hAnsi="Arial" w:cs="Arial"/>
        </w:rPr>
      </w:pPr>
      <w:r w:rsidRPr="009366D7">
        <w:rPr>
          <w:rFonts w:ascii="Arial" w:hAnsi="Arial" w:cs="Arial"/>
        </w:rPr>
        <w:t>estaciones trabajo balanceada</w:t>
      </w:r>
      <w:r>
        <w:rPr>
          <w:rFonts w:ascii="Arial" w:hAnsi="Arial" w:cs="Arial"/>
        </w:rPr>
        <w:t>…………………………….…     47</w:t>
      </w:r>
    </w:p>
    <w:p w:rsidR="00B179B8" w:rsidRDefault="00B179B8" w:rsidP="00B179B8">
      <w:pPr>
        <w:jc w:val="both"/>
        <w:rPr>
          <w:rFonts w:ascii="Arial" w:hAnsi="Arial" w:cs="Arial"/>
        </w:rPr>
      </w:pPr>
      <w:r>
        <w:rPr>
          <w:rFonts w:ascii="Arial" w:hAnsi="Arial" w:cs="Arial"/>
        </w:rPr>
        <w:t>Figura 2.5</w:t>
      </w:r>
      <w:r w:rsidRPr="009366D7">
        <w:rPr>
          <w:rFonts w:ascii="Arial" w:hAnsi="Arial" w:cs="Arial"/>
        </w:rPr>
        <w:t xml:space="preserve"> </w:t>
      </w:r>
      <w:r>
        <w:rPr>
          <w:rFonts w:ascii="Arial" w:hAnsi="Arial" w:cs="Arial"/>
        </w:rPr>
        <w:tab/>
      </w:r>
      <w:r w:rsidRPr="009366D7">
        <w:rPr>
          <w:rFonts w:ascii="Arial" w:hAnsi="Arial" w:cs="Arial"/>
        </w:rPr>
        <w:t>Inicio jornada laboral</w:t>
      </w:r>
      <w:r>
        <w:rPr>
          <w:rFonts w:ascii="Arial" w:hAnsi="Arial" w:cs="Arial"/>
        </w:rPr>
        <w:t>.</w:t>
      </w:r>
    </w:p>
    <w:p w:rsidR="00B179B8" w:rsidRPr="009366D7" w:rsidRDefault="00B179B8" w:rsidP="00B179B8">
      <w:pPr>
        <w:ind w:left="708" w:firstLine="702"/>
        <w:jc w:val="both"/>
        <w:rPr>
          <w:rFonts w:ascii="Arial" w:hAnsi="Arial" w:cs="Arial"/>
        </w:rPr>
      </w:pPr>
      <w:r w:rsidRPr="009366D7">
        <w:rPr>
          <w:rFonts w:ascii="Arial" w:hAnsi="Arial" w:cs="Arial"/>
        </w:rPr>
        <w:t>Simulación línea producción (WITNESS 2008)</w:t>
      </w:r>
      <w:r>
        <w:rPr>
          <w:rFonts w:ascii="Arial" w:hAnsi="Arial" w:cs="Arial"/>
        </w:rPr>
        <w:t>……………    50</w:t>
      </w:r>
    </w:p>
    <w:p w:rsidR="00B179B8" w:rsidRDefault="00B179B8" w:rsidP="00B179B8">
      <w:pPr>
        <w:ind w:left="1410" w:hanging="1410"/>
        <w:jc w:val="both"/>
        <w:rPr>
          <w:rFonts w:ascii="Arial" w:hAnsi="Arial" w:cs="Arial"/>
        </w:rPr>
      </w:pPr>
      <w:r>
        <w:rPr>
          <w:rFonts w:ascii="Arial" w:hAnsi="Arial" w:cs="Arial"/>
        </w:rPr>
        <w:t>Figura 2.6</w:t>
      </w:r>
      <w:r w:rsidRPr="009366D7">
        <w:rPr>
          <w:rFonts w:ascii="Arial" w:hAnsi="Arial" w:cs="Arial"/>
        </w:rPr>
        <w:t xml:space="preserve"> </w:t>
      </w:r>
      <w:r>
        <w:rPr>
          <w:rFonts w:ascii="Arial" w:hAnsi="Arial" w:cs="Arial"/>
        </w:rPr>
        <w:tab/>
      </w:r>
      <w:r w:rsidRPr="009366D7">
        <w:rPr>
          <w:rFonts w:ascii="Arial" w:hAnsi="Arial" w:cs="Arial"/>
        </w:rPr>
        <w:t>Final jornada laboral.</w:t>
      </w:r>
    </w:p>
    <w:p w:rsidR="00B179B8" w:rsidRPr="009366D7" w:rsidRDefault="00B179B8" w:rsidP="00B179B8">
      <w:pPr>
        <w:ind w:left="1410"/>
        <w:jc w:val="both"/>
        <w:rPr>
          <w:rFonts w:ascii="Arial" w:hAnsi="Arial" w:cs="Arial"/>
        </w:rPr>
      </w:pPr>
      <w:r w:rsidRPr="009366D7">
        <w:rPr>
          <w:rFonts w:ascii="Arial" w:hAnsi="Arial" w:cs="Arial"/>
        </w:rPr>
        <w:t>Simulación línea producción (WITNESS 2008)</w:t>
      </w:r>
      <w:r>
        <w:rPr>
          <w:rFonts w:ascii="Arial" w:hAnsi="Arial" w:cs="Arial"/>
        </w:rPr>
        <w:t>……………    52</w:t>
      </w:r>
    </w:p>
    <w:p w:rsidR="00B179B8" w:rsidRPr="009366D7" w:rsidRDefault="00B179B8" w:rsidP="00B179B8">
      <w:pPr>
        <w:jc w:val="center"/>
        <w:rPr>
          <w:rFonts w:ascii="Arial" w:hAnsi="Arial" w:cs="Arial"/>
        </w:rPr>
      </w:pPr>
      <w:r>
        <w:rPr>
          <w:rFonts w:ascii="Arial" w:hAnsi="Arial" w:cs="Arial"/>
        </w:rPr>
        <w:t>Figura 2.7</w:t>
      </w:r>
      <w:r w:rsidRPr="009366D7">
        <w:rPr>
          <w:rFonts w:ascii="Arial" w:hAnsi="Arial" w:cs="Arial"/>
        </w:rPr>
        <w:t xml:space="preserve"> </w:t>
      </w:r>
      <w:r>
        <w:rPr>
          <w:rFonts w:ascii="Arial" w:hAnsi="Arial" w:cs="Arial"/>
        </w:rPr>
        <w:tab/>
      </w:r>
      <w:r w:rsidRPr="009366D7">
        <w:rPr>
          <w:rFonts w:ascii="Arial" w:hAnsi="Arial" w:cs="Arial"/>
        </w:rPr>
        <w:t>Lay out de la nueva línea de producción</w:t>
      </w:r>
      <w:r>
        <w:rPr>
          <w:rFonts w:ascii="Arial" w:hAnsi="Arial" w:cs="Arial"/>
        </w:rPr>
        <w:t>…………………...    54</w:t>
      </w:r>
    </w:p>
    <w:p w:rsidR="00B179B8" w:rsidRPr="009366D7" w:rsidRDefault="00B179B8" w:rsidP="00B179B8">
      <w:pPr>
        <w:jc w:val="center"/>
        <w:rPr>
          <w:rFonts w:ascii="Arial" w:hAnsi="Arial" w:cs="Arial"/>
        </w:rPr>
      </w:pPr>
      <w:r w:rsidRPr="009366D7">
        <w:rPr>
          <w:rFonts w:ascii="Arial" w:hAnsi="Arial" w:cs="Arial"/>
        </w:rPr>
        <w:t xml:space="preserve">Figura 3.1  </w:t>
      </w:r>
      <w:r>
        <w:rPr>
          <w:rFonts w:ascii="Arial" w:hAnsi="Arial" w:cs="Arial"/>
        </w:rPr>
        <w:tab/>
      </w:r>
      <w:r w:rsidRPr="009366D7">
        <w:rPr>
          <w:rFonts w:ascii="Arial" w:hAnsi="Arial" w:cs="Arial"/>
        </w:rPr>
        <w:t>Curva de congelación</w:t>
      </w:r>
      <w:r>
        <w:rPr>
          <w:rFonts w:ascii="Arial" w:hAnsi="Arial" w:cs="Arial"/>
        </w:rPr>
        <w:t>…………………………………………    63</w:t>
      </w:r>
    </w:p>
    <w:p w:rsidR="00B179B8" w:rsidRDefault="00B179B8" w:rsidP="00B179B8">
      <w:pPr>
        <w:rPr>
          <w:rFonts w:ascii="Arial" w:hAnsi="Arial" w:cs="Arial"/>
        </w:rPr>
      </w:pPr>
      <w:r w:rsidRPr="009366D7">
        <w:rPr>
          <w:rFonts w:ascii="Arial" w:hAnsi="Arial" w:cs="Arial"/>
        </w:rPr>
        <w:t xml:space="preserve">Figura 3.2  </w:t>
      </w:r>
      <w:r>
        <w:rPr>
          <w:rFonts w:ascii="Arial" w:hAnsi="Arial" w:cs="Arial"/>
        </w:rPr>
        <w:tab/>
      </w:r>
      <w:r w:rsidRPr="009366D7">
        <w:rPr>
          <w:rFonts w:ascii="Arial" w:hAnsi="Arial" w:cs="Arial"/>
        </w:rPr>
        <w:t>Coeficientes para estimación de las</w:t>
      </w:r>
    </w:p>
    <w:p w:rsidR="00B179B8" w:rsidRPr="009366D7" w:rsidRDefault="00B179B8" w:rsidP="00B179B8">
      <w:pPr>
        <w:ind w:left="708" w:firstLine="708"/>
        <w:jc w:val="center"/>
        <w:rPr>
          <w:rFonts w:ascii="Arial" w:hAnsi="Arial" w:cs="Arial"/>
        </w:rPr>
      </w:pPr>
      <w:r w:rsidRPr="009366D7">
        <w:rPr>
          <w:rFonts w:ascii="Arial" w:hAnsi="Arial" w:cs="Arial"/>
        </w:rPr>
        <w:t>propiedades de alimentos</w:t>
      </w:r>
      <w:r>
        <w:rPr>
          <w:rFonts w:ascii="Arial" w:hAnsi="Arial" w:cs="Arial"/>
        </w:rPr>
        <w:t>…………………………………….     72</w:t>
      </w:r>
    </w:p>
    <w:p w:rsidR="00B179B8" w:rsidRPr="009366D7" w:rsidRDefault="00B179B8" w:rsidP="00B179B8">
      <w:pPr>
        <w:jc w:val="center"/>
        <w:rPr>
          <w:rFonts w:ascii="Arial" w:hAnsi="Arial" w:cs="Arial"/>
        </w:rPr>
      </w:pPr>
      <w:r w:rsidRPr="009366D7">
        <w:rPr>
          <w:rFonts w:ascii="Arial" w:hAnsi="Arial" w:cs="Arial"/>
        </w:rPr>
        <w:t xml:space="preserve">Figura 3.3 </w:t>
      </w:r>
      <w:r>
        <w:rPr>
          <w:rFonts w:ascii="Arial" w:hAnsi="Arial" w:cs="Arial"/>
        </w:rPr>
        <w:tab/>
      </w:r>
      <w:r w:rsidRPr="009366D7">
        <w:rPr>
          <w:rFonts w:ascii="Arial" w:hAnsi="Arial" w:cs="Arial"/>
        </w:rPr>
        <w:t>Esquema di</w:t>
      </w:r>
      <w:r>
        <w:rPr>
          <w:rFonts w:ascii="Arial" w:hAnsi="Arial" w:cs="Arial"/>
        </w:rPr>
        <w:t>stribución estiva dentro cámara……………….     79</w:t>
      </w:r>
    </w:p>
    <w:p w:rsidR="00B179B8" w:rsidRPr="009366D7" w:rsidRDefault="00B179B8" w:rsidP="00B179B8">
      <w:pPr>
        <w:jc w:val="center"/>
        <w:rPr>
          <w:rFonts w:ascii="Arial" w:hAnsi="Arial" w:cs="Arial"/>
        </w:rPr>
      </w:pPr>
      <w:r w:rsidRPr="009366D7">
        <w:rPr>
          <w:rFonts w:ascii="Arial" w:hAnsi="Arial" w:cs="Arial"/>
        </w:rPr>
        <w:t xml:space="preserve">Figura 3.4 </w:t>
      </w:r>
      <w:r>
        <w:rPr>
          <w:rFonts w:ascii="Arial" w:hAnsi="Arial" w:cs="Arial"/>
        </w:rPr>
        <w:tab/>
        <w:t>Viaje térmico producto………………………………………...     81</w:t>
      </w:r>
    </w:p>
    <w:p w:rsidR="00B179B8" w:rsidRPr="009366D7" w:rsidRDefault="00B179B8" w:rsidP="00B179B8">
      <w:pPr>
        <w:jc w:val="center"/>
        <w:rPr>
          <w:rFonts w:ascii="Arial" w:hAnsi="Arial" w:cs="Arial"/>
        </w:rPr>
      </w:pPr>
      <w:r w:rsidRPr="009366D7">
        <w:rPr>
          <w:rFonts w:ascii="Arial" w:hAnsi="Arial" w:cs="Arial"/>
        </w:rPr>
        <w:t xml:space="preserve">Figura 3.5 </w:t>
      </w:r>
      <w:r>
        <w:rPr>
          <w:rFonts w:ascii="Arial" w:hAnsi="Arial" w:cs="Arial"/>
        </w:rPr>
        <w:tab/>
        <w:t>Equipo Euromon………………………………………………     91</w:t>
      </w:r>
    </w:p>
    <w:p w:rsidR="00B179B8" w:rsidRPr="009366D7" w:rsidRDefault="00B179B8" w:rsidP="00B179B8">
      <w:pPr>
        <w:jc w:val="center"/>
        <w:rPr>
          <w:rFonts w:ascii="Arial" w:hAnsi="Arial" w:cs="Arial"/>
        </w:rPr>
      </w:pPr>
      <w:r w:rsidRPr="009366D7">
        <w:rPr>
          <w:rFonts w:ascii="Arial" w:hAnsi="Arial" w:cs="Arial"/>
        </w:rPr>
        <w:t xml:space="preserve">Figura 3.6 </w:t>
      </w:r>
      <w:r>
        <w:rPr>
          <w:rFonts w:ascii="Arial" w:hAnsi="Arial" w:cs="Arial"/>
        </w:rPr>
        <w:tab/>
      </w:r>
      <w:r w:rsidRPr="009366D7">
        <w:rPr>
          <w:rFonts w:ascii="Arial" w:hAnsi="Arial" w:cs="Arial"/>
        </w:rPr>
        <w:t>Programa SR</w:t>
      </w:r>
      <w:r>
        <w:rPr>
          <w:rFonts w:ascii="Arial" w:hAnsi="Arial" w:cs="Arial"/>
        </w:rPr>
        <w:t xml:space="preserve"> 2005 – Ingreso datos iníciales………………     92</w:t>
      </w:r>
    </w:p>
    <w:p w:rsidR="00B179B8" w:rsidRPr="009366D7" w:rsidRDefault="00B179B8" w:rsidP="00B179B8">
      <w:pPr>
        <w:jc w:val="center"/>
        <w:rPr>
          <w:rFonts w:ascii="Arial" w:hAnsi="Arial" w:cs="Arial"/>
        </w:rPr>
      </w:pPr>
      <w:r w:rsidRPr="009366D7">
        <w:rPr>
          <w:rFonts w:ascii="Arial" w:hAnsi="Arial" w:cs="Arial"/>
        </w:rPr>
        <w:t xml:space="preserve">Figura 3.7 </w:t>
      </w:r>
      <w:r>
        <w:rPr>
          <w:rFonts w:ascii="Arial" w:hAnsi="Arial" w:cs="Arial"/>
        </w:rPr>
        <w:tab/>
      </w:r>
      <w:r w:rsidRPr="009366D7">
        <w:rPr>
          <w:rFonts w:ascii="Arial" w:hAnsi="Arial" w:cs="Arial"/>
        </w:rPr>
        <w:t>Programa S</w:t>
      </w:r>
      <w:r>
        <w:rPr>
          <w:rFonts w:ascii="Arial" w:hAnsi="Arial" w:cs="Arial"/>
        </w:rPr>
        <w:t>R 2005 – Ingreso datos producto……………...     93</w:t>
      </w:r>
    </w:p>
    <w:p w:rsidR="00B179B8" w:rsidRPr="009366D7" w:rsidRDefault="00B179B8" w:rsidP="00B179B8">
      <w:pPr>
        <w:jc w:val="center"/>
        <w:rPr>
          <w:rFonts w:ascii="Arial" w:hAnsi="Arial" w:cs="Arial"/>
        </w:rPr>
      </w:pPr>
      <w:r w:rsidRPr="009366D7">
        <w:rPr>
          <w:rFonts w:ascii="Arial" w:hAnsi="Arial" w:cs="Arial"/>
        </w:rPr>
        <w:t xml:space="preserve">Figura 3.8 </w:t>
      </w:r>
      <w:r>
        <w:rPr>
          <w:rFonts w:ascii="Arial" w:hAnsi="Arial" w:cs="Arial"/>
        </w:rPr>
        <w:tab/>
        <w:t>Evaporador EEP4………. …………………………………….     96</w:t>
      </w:r>
    </w:p>
    <w:p w:rsidR="00B179B8" w:rsidRPr="009366D7" w:rsidRDefault="00B179B8" w:rsidP="00B179B8">
      <w:pPr>
        <w:jc w:val="center"/>
        <w:rPr>
          <w:rFonts w:ascii="Arial" w:hAnsi="Arial" w:cs="Arial"/>
        </w:rPr>
      </w:pPr>
      <w:r w:rsidRPr="009366D7">
        <w:rPr>
          <w:rFonts w:ascii="Arial" w:hAnsi="Arial" w:cs="Arial"/>
        </w:rPr>
        <w:t xml:space="preserve">Figura 3.9 </w:t>
      </w:r>
      <w:r>
        <w:rPr>
          <w:rFonts w:ascii="Arial" w:hAnsi="Arial" w:cs="Arial"/>
        </w:rPr>
        <w:tab/>
        <w:t>Condensador……………………………………………………    98</w:t>
      </w:r>
    </w:p>
    <w:p w:rsidR="00B179B8" w:rsidRPr="009366D7" w:rsidRDefault="00B179B8" w:rsidP="00B179B8">
      <w:pPr>
        <w:jc w:val="center"/>
        <w:rPr>
          <w:rFonts w:ascii="Arial" w:hAnsi="Arial" w:cs="Arial"/>
        </w:rPr>
      </w:pPr>
      <w:r w:rsidRPr="009366D7">
        <w:rPr>
          <w:rFonts w:ascii="Arial" w:hAnsi="Arial" w:cs="Arial"/>
        </w:rPr>
        <w:t xml:space="preserve">Figura 3.10 </w:t>
      </w:r>
      <w:r>
        <w:rPr>
          <w:rFonts w:ascii="Arial" w:hAnsi="Arial" w:cs="Arial"/>
        </w:rPr>
        <w:tab/>
      </w:r>
      <w:r w:rsidRPr="009366D7">
        <w:rPr>
          <w:rFonts w:ascii="Arial" w:hAnsi="Arial" w:cs="Arial"/>
        </w:rPr>
        <w:t>Es</w:t>
      </w:r>
      <w:r>
        <w:rPr>
          <w:rFonts w:ascii="Arial" w:hAnsi="Arial" w:cs="Arial"/>
        </w:rPr>
        <w:t>quema intercambiadores de calor………………………..   100</w:t>
      </w:r>
    </w:p>
    <w:p w:rsidR="00B179B8" w:rsidRDefault="00B179B8" w:rsidP="00B179B8">
      <w:pPr>
        <w:rPr>
          <w:rFonts w:ascii="Arial" w:hAnsi="Arial" w:cs="Arial"/>
        </w:rPr>
      </w:pPr>
      <w:r>
        <w:rPr>
          <w:rFonts w:ascii="Arial" w:hAnsi="Arial" w:cs="Arial"/>
        </w:rPr>
        <w:t>Figura 3.11</w:t>
      </w:r>
      <w:r w:rsidRPr="009366D7">
        <w:rPr>
          <w:rFonts w:ascii="Arial" w:hAnsi="Arial" w:cs="Arial"/>
        </w:rPr>
        <w:t xml:space="preserve"> </w:t>
      </w:r>
      <w:r>
        <w:rPr>
          <w:rFonts w:ascii="Arial" w:hAnsi="Arial" w:cs="Arial"/>
        </w:rPr>
        <w:tab/>
        <w:t>Viaje térmico de</w:t>
      </w:r>
      <w:r w:rsidRPr="009366D7">
        <w:rPr>
          <w:rFonts w:ascii="Arial" w:hAnsi="Arial" w:cs="Arial"/>
        </w:rPr>
        <w:t xml:space="preserve"> producto</w:t>
      </w:r>
      <w:r>
        <w:rPr>
          <w:rFonts w:ascii="Arial" w:hAnsi="Arial" w:cs="Arial"/>
        </w:rPr>
        <w:t>s</w:t>
      </w:r>
    </w:p>
    <w:p w:rsidR="00B179B8" w:rsidRPr="009366D7" w:rsidRDefault="00B179B8" w:rsidP="00B179B8">
      <w:pPr>
        <w:ind w:left="702" w:firstLine="708"/>
        <w:jc w:val="center"/>
        <w:rPr>
          <w:rFonts w:ascii="Arial" w:hAnsi="Arial" w:cs="Arial"/>
        </w:rPr>
      </w:pPr>
      <w:r>
        <w:rPr>
          <w:rFonts w:ascii="Arial" w:hAnsi="Arial" w:cs="Arial"/>
        </w:rPr>
        <w:t>en el intercambiador de calor………………………………...   102</w:t>
      </w:r>
    </w:p>
    <w:p w:rsidR="00B179B8" w:rsidRDefault="00B179B8" w:rsidP="00B179B8">
      <w:pPr>
        <w:ind w:left="1410" w:hanging="1410"/>
        <w:rPr>
          <w:rFonts w:ascii="Arial" w:hAnsi="Arial" w:cs="Arial"/>
        </w:rPr>
      </w:pPr>
      <w:r>
        <w:rPr>
          <w:rFonts w:ascii="Arial" w:hAnsi="Arial" w:cs="Arial"/>
        </w:rPr>
        <w:t>Figura 3.12</w:t>
      </w:r>
      <w:r w:rsidRPr="009366D7">
        <w:rPr>
          <w:rFonts w:ascii="Arial" w:hAnsi="Arial" w:cs="Arial"/>
        </w:rPr>
        <w:t xml:space="preserve"> </w:t>
      </w:r>
      <w:r>
        <w:rPr>
          <w:rFonts w:ascii="Arial" w:hAnsi="Arial" w:cs="Arial"/>
        </w:rPr>
        <w:tab/>
      </w:r>
      <w:r w:rsidRPr="009366D7">
        <w:rPr>
          <w:rFonts w:ascii="Arial" w:hAnsi="Arial" w:cs="Arial"/>
        </w:rPr>
        <w:t>Elementos de un tanque mezclador normal</w:t>
      </w:r>
    </w:p>
    <w:p w:rsidR="00B179B8" w:rsidRPr="009366D7" w:rsidRDefault="00B179B8" w:rsidP="00B179B8">
      <w:pPr>
        <w:ind w:left="1410"/>
        <w:jc w:val="center"/>
        <w:rPr>
          <w:rFonts w:ascii="Arial" w:hAnsi="Arial" w:cs="Arial"/>
        </w:rPr>
      </w:pPr>
      <w:r w:rsidRPr="009366D7">
        <w:rPr>
          <w:rFonts w:ascii="Arial" w:hAnsi="Arial" w:cs="Arial"/>
        </w:rPr>
        <w:t xml:space="preserve">y proporciones </w:t>
      </w:r>
      <w:r>
        <w:rPr>
          <w:rFonts w:ascii="Arial" w:hAnsi="Arial" w:cs="Arial"/>
        </w:rPr>
        <w:t>geométricas………………………………….   106</w:t>
      </w:r>
    </w:p>
    <w:p w:rsidR="00B179B8" w:rsidRPr="009366D7" w:rsidRDefault="00B179B8" w:rsidP="00B179B8">
      <w:pPr>
        <w:jc w:val="center"/>
        <w:rPr>
          <w:rFonts w:ascii="Arial" w:hAnsi="Arial" w:cs="Arial"/>
        </w:rPr>
      </w:pPr>
      <w:r>
        <w:rPr>
          <w:rFonts w:ascii="Arial" w:hAnsi="Arial" w:cs="Arial"/>
        </w:rPr>
        <w:t>Figura 3.13</w:t>
      </w:r>
      <w:r w:rsidRPr="009366D7">
        <w:rPr>
          <w:rFonts w:ascii="Arial" w:hAnsi="Arial" w:cs="Arial"/>
        </w:rPr>
        <w:t xml:space="preserve"> </w:t>
      </w:r>
      <w:r>
        <w:rPr>
          <w:rFonts w:ascii="Arial" w:hAnsi="Arial" w:cs="Arial"/>
        </w:rPr>
        <w:tab/>
      </w:r>
      <w:r w:rsidRPr="009366D7">
        <w:rPr>
          <w:rFonts w:ascii="Arial" w:hAnsi="Arial" w:cs="Arial"/>
        </w:rPr>
        <w:t>Diseño sistema de agitación del tanque refrigerado</w:t>
      </w:r>
      <w:r>
        <w:rPr>
          <w:rFonts w:ascii="Arial" w:hAnsi="Arial" w:cs="Arial"/>
        </w:rPr>
        <w:t>……..     108</w:t>
      </w:r>
    </w:p>
    <w:p w:rsidR="00B179B8" w:rsidRPr="009366D7" w:rsidRDefault="00B179B8" w:rsidP="00B179B8">
      <w:pPr>
        <w:jc w:val="center"/>
        <w:rPr>
          <w:rFonts w:ascii="Arial" w:hAnsi="Arial" w:cs="Arial"/>
        </w:rPr>
      </w:pPr>
      <w:r>
        <w:rPr>
          <w:rFonts w:ascii="Arial" w:hAnsi="Arial" w:cs="Arial"/>
        </w:rPr>
        <w:t>Figura 3.14</w:t>
      </w:r>
      <w:r w:rsidRPr="009366D7">
        <w:rPr>
          <w:rFonts w:ascii="Arial" w:hAnsi="Arial" w:cs="Arial"/>
        </w:rPr>
        <w:t xml:space="preserve"> </w:t>
      </w:r>
      <w:r>
        <w:rPr>
          <w:rFonts w:ascii="Arial" w:hAnsi="Arial" w:cs="Arial"/>
        </w:rPr>
        <w:tab/>
        <w:t>Impulsor de paletas y aspas………………………………….   109</w:t>
      </w:r>
    </w:p>
    <w:p w:rsidR="00B179B8" w:rsidRDefault="00B179B8" w:rsidP="00B179B8">
      <w:pPr>
        <w:jc w:val="center"/>
        <w:rPr>
          <w:rFonts w:ascii="Arial" w:hAnsi="Arial" w:cs="Arial"/>
        </w:rPr>
      </w:pPr>
    </w:p>
    <w:p w:rsidR="00B179B8" w:rsidRDefault="00B179B8" w:rsidP="00B179B8">
      <w:pPr>
        <w:jc w:val="center"/>
        <w:rPr>
          <w:rFonts w:ascii="Arial" w:hAnsi="Arial" w:cs="Arial"/>
        </w:rPr>
      </w:pPr>
    </w:p>
    <w:p w:rsidR="00B179B8" w:rsidRDefault="00B179B8" w:rsidP="00B179B8">
      <w:pPr>
        <w:jc w:val="center"/>
        <w:rPr>
          <w:rFonts w:ascii="Arial" w:hAnsi="Arial" w:cs="Arial"/>
        </w:rPr>
      </w:pPr>
    </w:p>
    <w:p w:rsidR="00B179B8" w:rsidRDefault="00B179B8" w:rsidP="00B179B8">
      <w:pPr>
        <w:jc w:val="center"/>
        <w:rPr>
          <w:rFonts w:ascii="Arial" w:hAnsi="Arial" w:cs="Arial"/>
        </w:rPr>
      </w:pPr>
    </w:p>
    <w:p w:rsidR="00B179B8" w:rsidRDefault="00B179B8" w:rsidP="00B179B8">
      <w:pPr>
        <w:jc w:val="center"/>
        <w:rPr>
          <w:rFonts w:ascii="Arial" w:hAnsi="Arial" w:cs="Arial"/>
        </w:rPr>
      </w:pPr>
    </w:p>
    <w:p w:rsidR="00B179B8" w:rsidRPr="001B1159" w:rsidRDefault="00B179B8" w:rsidP="00B179B8">
      <w:pPr>
        <w:jc w:val="center"/>
        <w:rPr>
          <w:rFonts w:ascii="Arial" w:hAnsi="Arial" w:cs="Arial"/>
        </w:rPr>
      </w:pPr>
    </w:p>
    <w:p w:rsidR="00B179B8" w:rsidRPr="00E242F0" w:rsidRDefault="00B179B8" w:rsidP="00B179B8">
      <w:pPr>
        <w:spacing w:line="480" w:lineRule="auto"/>
        <w:jc w:val="center"/>
        <w:rPr>
          <w:rFonts w:ascii="Arial" w:hAnsi="Arial" w:cs="Arial"/>
          <w:b/>
          <w:sz w:val="32"/>
          <w:szCs w:val="32"/>
        </w:rPr>
      </w:pPr>
      <w:r w:rsidRPr="00E242F0">
        <w:rPr>
          <w:rFonts w:ascii="Arial" w:hAnsi="Arial" w:cs="Arial"/>
          <w:b/>
          <w:sz w:val="32"/>
          <w:szCs w:val="32"/>
        </w:rPr>
        <w:lastRenderedPageBreak/>
        <w:t xml:space="preserve">ÍNDICE DE </w:t>
      </w:r>
      <w:r>
        <w:rPr>
          <w:rFonts w:ascii="Arial" w:hAnsi="Arial" w:cs="Arial"/>
          <w:b/>
          <w:sz w:val="32"/>
          <w:szCs w:val="32"/>
        </w:rPr>
        <w:t>TABLAS</w:t>
      </w:r>
    </w:p>
    <w:p w:rsidR="00B179B8" w:rsidRPr="00E242F0" w:rsidRDefault="00B179B8" w:rsidP="00B179B8">
      <w:pPr>
        <w:spacing w:line="480" w:lineRule="auto"/>
        <w:jc w:val="center"/>
        <w:rPr>
          <w:rFonts w:ascii="Arial" w:hAnsi="Arial" w:cs="Arial"/>
          <w:b/>
        </w:rPr>
      </w:pP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t xml:space="preserve">   </w:t>
      </w:r>
      <w:r w:rsidRPr="00E242F0">
        <w:rPr>
          <w:rFonts w:ascii="Arial" w:hAnsi="Arial" w:cs="Arial"/>
          <w:b/>
          <w:sz w:val="32"/>
          <w:szCs w:val="32"/>
        </w:rPr>
        <w:tab/>
        <w:t xml:space="preserve">       </w:t>
      </w:r>
      <w:r w:rsidRPr="00E242F0">
        <w:rPr>
          <w:rFonts w:ascii="Arial" w:hAnsi="Arial" w:cs="Arial"/>
          <w:b/>
        </w:rPr>
        <w:t>Pág.</w:t>
      </w:r>
    </w:p>
    <w:p w:rsidR="00B179B8" w:rsidRPr="00E242F0" w:rsidRDefault="00B179B8" w:rsidP="00B179B8">
      <w:pPr>
        <w:jc w:val="both"/>
        <w:rPr>
          <w:rFonts w:ascii="Arial" w:hAnsi="Arial" w:cs="Arial"/>
        </w:rPr>
      </w:pPr>
      <w:r w:rsidRPr="00E242F0">
        <w:rPr>
          <w:rFonts w:ascii="Arial" w:hAnsi="Arial" w:cs="Arial"/>
        </w:rPr>
        <w:t xml:space="preserve">Tabla 1. </w:t>
      </w:r>
      <w:r>
        <w:rPr>
          <w:rFonts w:ascii="Arial" w:hAnsi="Arial" w:cs="Arial"/>
        </w:rPr>
        <w:tab/>
      </w:r>
      <w:r w:rsidRPr="00E242F0">
        <w:rPr>
          <w:rFonts w:ascii="Arial" w:hAnsi="Arial" w:cs="Arial"/>
        </w:rPr>
        <w:t>Información Nutricional pulpa de coco</w:t>
      </w:r>
      <w:r>
        <w:rPr>
          <w:rFonts w:ascii="Arial" w:hAnsi="Arial" w:cs="Arial"/>
        </w:rPr>
        <w:t>…………………….        5</w:t>
      </w:r>
      <w:r w:rsidRPr="00E242F0">
        <w:rPr>
          <w:rFonts w:ascii="Arial" w:hAnsi="Arial" w:cs="Arial"/>
        </w:rPr>
        <w:t xml:space="preserve"> </w:t>
      </w:r>
    </w:p>
    <w:p w:rsidR="00B179B8" w:rsidRPr="00E242F0" w:rsidRDefault="00B179B8" w:rsidP="00B179B8">
      <w:pPr>
        <w:jc w:val="both"/>
        <w:rPr>
          <w:rFonts w:ascii="Arial" w:hAnsi="Arial" w:cs="Arial"/>
        </w:rPr>
      </w:pPr>
      <w:r w:rsidRPr="00E242F0">
        <w:rPr>
          <w:rFonts w:ascii="Arial" w:hAnsi="Arial" w:cs="Arial"/>
        </w:rPr>
        <w:t xml:space="preserve">Tabla 2. </w:t>
      </w:r>
      <w:r>
        <w:rPr>
          <w:rFonts w:ascii="Arial" w:hAnsi="Arial" w:cs="Arial"/>
        </w:rPr>
        <w:tab/>
      </w:r>
      <w:r w:rsidRPr="00E242F0">
        <w:rPr>
          <w:rFonts w:ascii="Arial" w:hAnsi="Arial" w:cs="Arial"/>
        </w:rPr>
        <w:t>Co</w:t>
      </w:r>
      <w:r>
        <w:rPr>
          <w:rFonts w:ascii="Arial" w:hAnsi="Arial" w:cs="Arial"/>
        </w:rPr>
        <w:t>mposición porcentual pulpa coco……………………….        7</w:t>
      </w:r>
    </w:p>
    <w:p w:rsidR="00B179B8" w:rsidRDefault="00B179B8" w:rsidP="00B179B8">
      <w:pPr>
        <w:jc w:val="both"/>
        <w:rPr>
          <w:rFonts w:ascii="Arial" w:hAnsi="Arial" w:cs="Arial"/>
        </w:rPr>
      </w:pPr>
      <w:r w:rsidRPr="00E242F0">
        <w:rPr>
          <w:rFonts w:ascii="Arial" w:hAnsi="Arial" w:cs="Arial"/>
        </w:rPr>
        <w:t xml:space="preserve">Tabla 3. </w:t>
      </w:r>
      <w:r>
        <w:rPr>
          <w:rFonts w:ascii="Arial" w:hAnsi="Arial" w:cs="Arial"/>
        </w:rPr>
        <w:tab/>
      </w:r>
      <w:r w:rsidRPr="00E242F0">
        <w:rPr>
          <w:rFonts w:ascii="Arial" w:hAnsi="Arial" w:cs="Arial"/>
        </w:rPr>
        <w:t>Operaciones y actividades d</w:t>
      </w:r>
      <w:r>
        <w:rPr>
          <w:rFonts w:ascii="Arial" w:hAnsi="Arial" w:cs="Arial"/>
        </w:rPr>
        <w:t xml:space="preserve">urante </w:t>
      </w:r>
    </w:p>
    <w:p w:rsidR="00B179B8" w:rsidRPr="00E242F0" w:rsidRDefault="00B179B8" w:rsidP="00B179B8">
      <w:pPr>
        <w:ind w:left="708" w:firstLine="708"/>
        <w:jc w:val="both"/>
        <w:rPr>
          <w:rFonts w:ascii="Arial" w:hAnsi="Arial" w:cs="Arial"/>
        </w:rPr>
      </w:pPr>
      <w:r>
        <w:rPr>
          <w:rFonts w:ascii="Arial" w:hAnsi="Arial" w:cs="Arial"/>
        </w:rPr>
        <w:t>el proceso de producción…………………………………….      17</w:t>
      </w:r>
    </w:p>
    <w:p w:rsidR="00B179B8" w:rsidRPr="00E242F0" w:rsidRDefault="00B179B8" w:rsidP="00B179B8">
      <w:pPr>
        <w:jc w:val="both"/>
        <w:rPr>
          <w:rFonts w:ascii="Arial" w:hAnsi="Arial" w:cs="Arial"/>
        </w:rPr>
      </w:pPr>
      <w:r w:rsidRPr="00E242F0">
        <w:rPr>
          <w:rFonts w:ascii="Arial" w:hAnsi="Arial" w:cs="Arial"/>
        </w:rPr>
        <w:t xml:space="preserve">Tabla 4. </w:t>
      </w:r>
      <w:r>
        <w:rPr>
          <w:rFonts w:ascii="Arial" w:hAnsi="Arial" w:cs="Arial"/>
        </w:rPr>
        <w:tab/>
      </w:r>
      <w:r w:rsidRPr="00E242F0">
        <w:rPr>
          <w:rFonts w:ascii="Arial" w:hAnsi="Arial" w:cs="Arial"/>
        </w:rPr>
        <w:t>Estaci</w:t>
      </w:r>
      <w:r>
        <w:rPr>
          <w:rFonts w:ascii="Arial" w:hAnsi="Arial" w:cs="Arial"/>
        </w:rPr>
        <w:t>ones línea de producción actual…………………….      18</w:t>
      </w:r>
    </w:p>
    <w:p w:rsidR="00B179B8" w:rsidRPr="00E242F0" w:rsidRDefault="00B179B8" w:rsidP="00B179B8">
      <w:pPr>
        <w:jc w:val="both"/>
        <w:rPr>
          <w:rFonts w:ascii="Arial" w:hAnsi="Arial" w:cs="Arial"/>
        </w:rPr>
      </w:pPr>
      <w:r w:rsidRPr="00E242F0">
        <w:rPr>
          <w:rFonts w:ascii="Arial" w:hAnsi="Arial" w:cs="Arial"/>
        </w:rPr>
        <w:t xml:space="preserve">Tabla 5. </w:t>
      </w:r>
      <w:r>
        <w:rPr>
          <w:rFonts w:ascii="Arial" w:hAnsi="Arial" w:cs="Arial"/>
        </w:rPr>
        <w:tab/>
        <w:t>Medias de tiempos por  operación y actividad…………….       19</w:t>
      </w:r>
    </w:p>
    <w:p w:rsidR="00B179B8" w:rsidRDefault="00B179B8" w:rsidP="00B179B8">
      <w:pPr>
        <w:jc w:val="both"/>
        <w:rPr>
          <w:rFonts w:ascii="Arial" w:hAnsi="Arial" w:cs="Arial"/>
        </w:rPr>
      </w:pPr>
      <w:r w:rsidRPr="00E242F0">
        <w:rPr>
          <w:rFonts w:ascii="Arial" w:hAnsi="Arial" w:cs="Arial"/>
        </w:rPr>
        <w:t xml:space="preserve">Tabla 6. </w:t>
      </w:r>
      <w:r>
        <w:rPr>
          <w:rFonts w:ascii="Arial" w:hAnsi="Arial" w:cs="Arial"/>
        </w:rPr>
        <w:tab/>
      </w:r>
      <w:r w:rsidRPr="00E242F0">
        <w:rPr>
          <w:rFonts w:ascii="Arial" w:hAnsi="Arial" w:cs="Arial"/>
        </w:rPr>
        <w:t xml:space="preserve">Arreglo de actividades y operaciones </w:t>
      </w:r>
    </w:p>
    <w:p w:rsidR="00B179B8" w:rsidRPr="00E242F0" w:rsidRDefault="00B179B8" w:rsidP="00B179B8">
      <w:pPr>
        <w:ind w:left="708" w:firstLine="708"/>
        <w:jc w:val="both"/>
        <w:rPr>
          <w:rFonts w:ascii="Arial" w:hAnsi="Arial" w:cs="Arial"/>
        </w:rPr>
      </w:pPr>
      <w:r>
        <w:rPr>
          <w:rFonts w:ascii="Arial" w:hAnsi="Arial" w:cs="Arial"/>
        </w:rPr>
        <w:t>por estación de trabajo………………………………………..      21</w:t>
      </w:r>
    </w:p>
    <w:p w:rsidR="00B179B8" w:rsidRPr="00E242F0" w:rsidRDefault="00B179B8" w:rsidP="00B179B8">
      <w:pPr>
        <w:jc w:val="both"/>
        <w:rPr>
          <w:rFonts w:ascii="Arial" w:hAnsi="Arial" w:cs="Arial"/>
        </w:rPr>
      </w:pPr>
      <w:r w:rsidRPr="00E242F0">
        <w:rPr>
          <w:rFonts w:ascii="Arial" w:hAnsi="Arial" w:cs="Arial"/>
        </w:rPr>
        <w:t xml:space="preserve">Tabla 7. </w:t>
      </w:r>
      <w:r>
        <w:rPr>
          <w:rFonts w:ascii="Arial" w:hAnsi="Arial" w:cs="Arial"/>
        </w:rPr>
        <w:tab/>
      </w:r>
      <w:r w:rsidRPr="00E242F0">
        <w:rPr>
          <w:rFonts w:ascii="Arial" w:hAnsi="Arial" w:cs="Arial"/>
        </w:rPr>
        <w:t>Expectativas de producción requeridas por gerencia</w:t>
      </w:r>
      <w:r>
        <w:rPr>
          <w:rFonts w:ascii="Arial" w:hAnsi="Arial" w:cs="Arial"/>
        </w:rPr>
        <w:t>…….     24</w:t>
      </w:r>
    </w:p>
    <w:p w:rsidR="00B179B8" w:rsidRPr="00E242F0" w:rsidRDefault="00B179B8" w:rsidP="00B179B8">
      <w:pPr>
        <w:jc w:val="both"/>
        <w:rPr>
          <w:rFonts w:ascii="Arial" w:hAnsi="Arial" w:cs="Arial"/>
        </w:rPr>
      </w:pPr>
      <w:r w:rsidRPr="00E242F0">
        <w:rPr>
          <w:rFonts w:ascii="Arial" w:hAnsi="Arial" w:cs="Arial"/>
        </w:rPr>
        <w:t xml:space="preserve">Tabla 8. </w:t>
      </w:r>
      <w:r>
        <w:rPr>
          <w:rFonts w:ascii="Arial" w:hAnsi="Arial" w:cs="Arial"/>
        </w:rPr>
        <w:tab/>
      </w:r>
      <w:r w:rsidRPr="00E242F0">
        <w:rPr>
          <w:rFonts w:ascii="Arial" w:hAnsi="Arial" w:cs="Arial"/>
        </w:rPr>
        <w:t>R</w:t>
      </w:r>
      <w:r>
        <w:rPr>
          <w:rFonts w:ascii="Arial" w:hAnsi="Arial" w:cs="Arial"/>
        </w:rPr>
        <w:t>esumen de entrevistas realizada………. ………………...      27</w:t>
      </w:r>
    </w:p>
    <w:p w:rsidR="00B179B8" w:rsidRPr="00E242F0" w:rsidRDefault="00B179B8" w:rsidP="00B179B8">
      <w:pPr>
        <w:jc w:val="both"/>
        <w:rPr>
          <w:rFonts w:ascii="Arial" w:hAnsi="Arial" w:cs="Arial"/>
        </w:rPr>
      </w:pPr>
      <w:r w:rsidRPr="00E242F0">
        <w:rPr>
          <w:rFonts w:ascii="Arial" w:hAnsi="Arial" w:cs="Arial"/>
        </w:rPr>
        <w:t xml:space="preserve">Tabla 9. </w:t>
      </w:r>
      <w:r>
        <w:rPr>
          <w:rFonts w:ascii="Arial" w:hAnsi="Arial" w:cs="Arial"/>
        </w:rPr>
        <w:tab/>
      </w:r>
      <w:r w:rsidRPr="00E242F0">
        <w:rPr>
          <w:rFonts w:ascii="Arial" w:hAnsi="Arial" w:cs="Arial"/>
        </w:rPr>
        <w:t>Conglom</w:t>
      </w:r>
      <w:r>
        <w:rPr>
          <w:rFonts w:ascii="Arial" w:hAnsi="Arial" w:cs="Arial"/>
        </w:rPr>
        <w:t>erado de respuestas entrevistas…………………      31</w:t>
      </w:r>
    </w:p>
    <w:p w:rsidR="00B179B8" w:rsidRPr="00E242F0" w:rsidRDefault="00B179B8" w:rsidP="00B179B8">
      <w:pPr>
        <w:jc w:val="both"/>
        <w:rPr>
          <w:rFonts w:ascii="Arial" w:hAnsi="Arial" w:cs="Arial"/>
        </w:rPr>
      </w:pPr>
      <w:r w:rsidRPr="00E242F0">
        <w:rPr>
          <w:rFonts w:ascii="Arial" w:hAnsi="Arial" w:cs="Arial"/>
        </w:rPr>
        <w:t xml:space="preserve">Tabla 10. </w:t>
      </w:r>
      <w:r>
        <w:rPr>
          <w:rFonts w:ascii="Arial" w:hAnsi="Arial" w:cs="Arial"/>
        </w:rPr>
        <w:tab/>
      </w:r>
      <w:r w:rsidRPr="00E242F0">
        <w:rPr>
          <w:rFonts w:ascii="Arial" w:hAnsi="Arial" w:cs="Arial"/>
        </w:rPr>
        <w:t>Activ</w:t>
      </w:r>
      <w:r>
        <w:rPr>
          <w:rFonts w:ascii="Arial" w:hAnsi="Arial" w:cs="Arial"/>
        </w:rPr>
        <w:t>idades propuestas de producción…………………….       39</w:t>
      </w:r>
    </w:p>
    <w:p w:rsidR="00B179B8" w:rsidRDefault="00B179B8" w:rsidP="00B179B8">
      <w:pPr>
        <w:jc w:val="both"/>
        <w:rPr>
          <w:rFonts w:ascii="Arial" w:hAnsi="Arial" w:cs="Arial"/>
        </w:rPr>
      </w:pPr>
      <w:r w:rsidRPr="00E242F0">
        <w:rPr>
          <w:rFonts w:ascii="Arial" w:hAnsi="Arial" w:cs="Arial"/>
        </w:rPr>
        <w:t xml:space="preserve">Tabla 11. </w:t>
      </w:r>
      <w:r>
        <w:rPr>
          <w:rFonts w:ascii="Arial" w:hAnsi="Arial" w:cs="Arial"/>
        </w:rPr>
        <w:tab/>
      </w:r>
      <w:r w:rsidRPr="00E242F0">
        <w:rPr>
          <w:rFonts w:ascii="Arial" w:hAnsi="Arial" w:cs="Arial"/>
        </w:rPr>
        <w:t xml:space="preserve">Resumen operaciones y actividades </w:t>
      </w:r>
    </w:p>
    <w:p w:rsidR="00B179B8" w:rsidRPr="00E242F0" w:rsidRDefault="00B179B8" w:rsidP="00B179B8">
      <w:pPr>
        <w:ind w:left="708" w:firstLine="708"/>
        <w:jc w:val="both"/>
        <w:rPr>
          <w:rFonts w:ascii="Arial" w:hAnsi="Arial" w:cs="Arial"/>
        </w:rPr>
      </w:pPr>
      <w:r>
        <w:rPr>
          <w:rFonts w:ascii="Arial" w:hAnsi="Arial" w:cs="Arial"/>
        </w:rPr>
        <w:t>propuestas de producción……………………………………       43</w:t>
      </w:r>
    </w:p>
    <w:p w:rsidR="00B179B8" w:rsidRPr="00E242F0" w:rsidRDefault="00B179B8" w:rsidP="00B179B8">
      <w:pPr>
        <w:jc w:val="both"/>
        <w:rPr>
          <w:rFonts w:ascii="Arial" w:hAnsi="Arial" w:cs="Arial"/>
        </w:rPr>
      </w:pPr>
      <w:r w:rsidRPr="00E242F0">
        <w:rPr>
          <w:rFonts w:ascii="Arial" w:hAnsi="Arial" w:cs="Arial"/>
        </w:rPr>
        <w:t xml:space="preserve">Tabla 12. </w:t>
      </w:r>
      <w:r>
        <w:rPr>
          <w:rFonts w:ascii="Arial" w:hAnsi="Arial" w:cs="Arial"/>
        </w:rPr>
        <w:tab/>
      </w:r>
      <w:r w:rsidRPr="00E242F0">
        <w:rPr>
          <w:rFonts w:ascii="Arial" w:hAnsi="Arial" w:cs="Arial"/>
        </w:rPr>
        <w:t>Estaciones de trabajo balanceada</w:t>
      </w:r>
      <w:r>
        <w:rPr>
          <w:rFonts w:ascii="Arial" w:hAnsi="Arial" w:cs="Arial"/>
        </w:rPr>
        <w:t>………………………….       46</w:t>
      </w:r>
    </w:p>
    <w:p w:rsidR="00B179B8" w:rsidRDefault="00B179B8" w:rsidP="00B179B8">
      <w:pPr>
        <w:jc w:val="both"/>
        <w:rPr>
          <w:rFonts w:ascii="Arial" w:hAnsi="Arial" w:cs="Arial"/>
        </w:rPr>
      </w:pPr>
      <w:r w:rsidRPr="00E242F0">
        <w:rPr>
          <w:rFonts w:ascii="Arial" w:hAnsi="Arial" w:cs="Arial"/>
        </w:rPr>
        <w:t xml:space="preserve">Tabla 13. </w:t>
      </w:r>
      <w:r>
        <w:rPr>
          <w:rFonts w:ascii="Arial" w:hAnsi="Arial" w:cs="Arial"/>
        </w:rPr>
        <w:tab/>
        <w:t>Fracciones másicas de componentes de la bebida</w:t>
      </w:r>
    </w:p>
    <w:p w:rsidR="00B179B8" w:rsidRPr="00D0061F" w:rsidRDefault="00B179B8" w:rsidP="00B179B8">
      <w:pPr>
        <w:ind w:left="708" w:firstLine="708"/>
        <w:jc w:val="both"/>
        <w:rPr>
          <w:rFonts w:ascii="Arial" w:hAnsi="Arial" w:cs="Arial"/>
          <w:b/>
        </w:rPr>
      </w:pPr>
      <w:r>
        <w:rPr>
          <w:rFonts w:ascii="Arial" w:hAnsi="Arial" w:cs="Arial"/>
        </w:rPr>
        <w:t xml:space="preserve"> y pesos moleculares……………………….………………...       66</w:t>
      </w:r>
    </w:p>
    <w:p w:rsidR="00B179B8" w:rsidRDefault="00B179B8" w:rsidP="00B179B8">
      <w:pPr>
        <w:jc w:val="both"/>
        <w:rPr>
          <w:rFonts w:ascii="Arial" w:hAnsi="Arial" w:cs="Arial"/>
        </w:rPr>
      </w:pPr>
      <w:r w:rsidRPr="00E242F0">
        <w:rPr>
          <w:rFonts w:ascii="Arial" w:hAnsi="Arial" w:cs="Arial"/>
        </w:rPr>
        <w:t xml:space="preserve">Tabla 14. </w:t>
      </w:r>
      <w:r>
        <w:rPr>
          <w:rFonts w:ascii="Arial" w:hAnsi="Arial" w:cs="Arial"/>
        </w:rPr>
        <w:tab/>
        <w:t xml:space="preserve">Composición de la bebida a – 3 </w:t>
      </w:r>
      <w:r w:rsidRPr="00795E9E">
        <w:rPr>
          <w:rFonts w:ascii="Arial" w:hAnsi="Arial" w:cs="Arial"/>
        </w:rPr>
        <w:t>°</w:t>
      </w:r>
      <w:r>
        <w:rPr>
          <w:rFonts w:ascii="Arial" w:hAnsi="Arial" w:cs="Arial"/>
        </w:rPr>
        <w:t>C.………. ……………….       69</w:t>
      </w:r>
    </w:p>
    <w:p w:rsidR="00B179B8" w:rsidRPr="00E242F0" w:rsidRDefault="00B179B8" w:rsidP="00B179B8">
      <w:pPr>
        <w:jc w:val="both"/>
        <w:rPr>
          <w:rFonts w:ascii="Arial" w:hAnsi="Arial" w:cs="Arial"/>
        </w:rPr>
      </w:pPr>
      <w:r>
        <w:rPr>
          <w:rFonts w:ascii="Arial" w:hAnsi="Arial" w:cs="Arial"/>
        </w:rPr>
        <w:t>Tabla 15</w:t>
      </w:r>
      <w:r w:rsidRPr="00E242F0">
        <w:rPr>
          <w:rFonts w:ascii="Arial" w:hAnsi="Arial" w:cs="Arial"/>
        </w:rPr>
        <w:t xml:space="preserve">. </w:t>
      </w:r>
      <w:r>
        <w:rPr>
          <w:rFonts w:ascii="Arial" w:hAnsi="Arial" w:cs="Arial"/>
        </w:rPr>
        <w:tab/>
      </w:r>
      <w:r w:rsidRPr="00E242F0">
        <w:rPr>
          <w:rFonts w:ascii="Arial" w:hAnsi="Arial" w:cs="Arial"/>
        </w:rPr>
        <w:t>Propiedades térmicas</w:t>
      </w:r>
      <w:r>
        <w:rPr>
          <w:rFonts w:ascii="Arial" w:hAnsi="Arial" w:cs="Arial"/>
        </w:rPr>
        <w:t xml:space="preserve"> del producto………. ……………….       75</w:t>
      </w: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Default="00B179B8" w:rsidP="00B179B8">
      <w:pPr>
        <w:rPr>
          <w:b/>
          <w:noProof/>
          <w:sz w:val="28"/>
          <w:szCs w:val="28"/>
          <w:lang w:eastAsia="es-EC"/>
        </w:rPr>
      </w:pPr>
    </w:p>
    <w:p w:rsidR="00B179B8" w:rsidRPr="00E242F0" w:rsidRDefault="00B179B8" w:rsidP="00B179B8">
      <w:pPr>
        <w:spacing w:line="480" w:lineRule="auto"/>
        <w:jc w:val="center"/>
        <w:rPr>
          <w:rFonts w:ascii="Arial" w:hAnsi="Arial" w:cs="Arial"/>
          <w:b/>
          <w:sz w:val="32"/>
          <w:szCs w:val="32"/>
        </w:rPr>
      </w:pPr>
      <w:r w:rsidRPr="00E242F0">
        <w:rPr>
          <w:rFonts w:ascii="Arial" w:hAnsi="Arial" w:cs="Arial"/>
          <w:b/>
          <w:sz w:val="32"/>
          <w:szCs w:val="32"/>
        </w:rPr>
        <w:t xml:space="preserve">ÍNDICE DE </w:t>
      </w:r>
      <w:r>
        <w:rPr>
          <w:rFonts w:ascii="Arial" w:hAnsi="Arial" w:cs="Arial"/>
          <w:b/>
          <w:sz w:val="32"/>
          <w:szCs w:val="32"/>
        </w:rPr>
        <w:t>PLANOS</w:t>
      </w:r>
    </w:p>
    <w:p w:rsidR="00B179B8" w:rsidRPr="00E242F0" w:rsidRDefault="00B179B8" w:rsidP="00B179B8">
      <w:pPr>
        <w:spacing w:line="480" w:lineRule="auto"/>
        <w:jc w:val="center"/>
        <w:rPr>
          <w:rFonts w:ascii="Arial" w:hAnsi="Arial" w:cs="Arial"/>
          <w:b/>
        </w:rPr>
      </w:pP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r>
      <w:r w:rsidRPr="00E242F0">
        <w:rPr>
          <w:rFonts w:ascii="Arial" w:hAnsi="Arial" w:cs="Arial"/>
          <w:b/>
          <w:sz w:val="32"/>
          <w:szCs w:val="32"/>
        </w:rPr>
        <w:tab/>
        <w:t xml:space="preserve">   </w:t>
      </w:r>
      <w:r w:rsidRPr="00E242F0">
        <w:rPr>
          <w:rFonts w:ascii="Arial" w:hAnsi="Arial" w:cs="Arial"/>
          <w:b/>
          <w:sz w:val="32"/>
          <w:szCs w:val="32"/>
        </w:rPr>
        <w:tab/>
        <w:t xml:space="preserve">       </w:t>
      </w:r>
      <w:r w:rsidRPr="00E242F0">
        <w:rPr>
          <w:rFonts w:ascii="Arial" w:hAnsi="Arial" w:cs="Arial"/>
          <w:b/>
        </w:rPr>
        <w:t>Pág.</w:t>
      </w:r>
    </w:p>
    <w:p w:rsidR="00B179B8" w:rsidRPr="00E242F0" w:rsidRDefault="00B179B8" w:rsidP="00B179B8">
      <w:pPr>
        <w:jc w:val="both"/>
        <w:rPr>
          <w:rFonts w:ascii="Arial" w:hAnsi="Arial" w:cs="Arial"/>
        </w:rPr>
      </w:pPr>
      <w:r w:rsidRPr="00E242F0">
        <w:rPr>
          <w:rFonts w:ascii="Arial" w:hAnsi="Arial" w:cs="Arial"/>
        </w:rPr>
        <w:t>Plano 1. Diseño planta actual (autocad 2008)</w:t>
      </w:r>
      <w:r>
        <w:rPr>
          <w:rFonts w:ascii="Arial" w:hAnsi="Arial" w:cs="Arial"/>
        </w:rPr>
        <w:t>……….…………………...        56</w:t>
      </w:r>
    </w:p>
    <w:p w:rsidR="00B179B8" w:rsidRPr="00E242F0" w:rsidRDefault="00B179B8" w:rsidP="00B179B8">
      <w:pPr>
        <w:jc w:val="both"/>
        <w:rPr>
          <w:rFonts w:ascii="Arial" w:hAnsi="Arial" w:cs="Arial"/>
        </w:rPr>
      </w:pPr>
      <w:r w:rsidRPr="00E242F0">
        <w:rPr>
          <w:rFonts w:ascii="Arial" w:hAnsi="Arial" w:cs="Arial"/>
        </w:rPr>
        <w:t>Plano 2. Diseño planta propuesta (autocad 2008)</w:t>
      </w:r>
      <w:r>
        <w:rPr>
          <w:rFonts w:ascii="Arial" w:hAnsi="Arial" w:cs="Arial"/>
        </w:rPr>
        <w:t>……………………….        59</w:t>
      </w:r>
    </w:p>
    <w:p w:rsidR="00B179B8" w:rsidRPr="00395091" w:rsidRDefault="00B179B8" w:rsidP="00B179B8">
      <w:pPr>
        <w:ind w:left="480"/>
        <w:rPr>
          <w:b/>
          <w:noProof/>
          <w:sz w:val="28"/>
          <w:szCs w:val="28"/>
          <w:lang w:eastAsia="es-EC"/>
        </w:rPr>
      </w:pPr>
    </w:p>
    <w:p w:rsidR="00B179B8" w:rsidRPr="003C333B" w:rsidRDefault="00B179B8" w:rsidP="00B179B8">
      <w:pPr>
        <w:jc w:val="center"/>
        <w:rPr>
          <w:sz w:val="28"/>
          <w:szCs w:val="28"/>
        </w:rPr>
      </w:pPr>
    </w:p>
    <w:p w:rsidR="00B179B8" w:rsidRPr="009B4262" w:rsidRDefault="00B179B8" w:rsidP="00B179B8">
      <w:pPr>
        <w:jc w:val="center"/>
        <w:rPr>
          <w:b/>
          <w:color w:val="C0504D"/>
        </w:rPr>
      </w:pPr>
    </w:p>
    <w:p w:rsidR="00B179B8" w:rsidRDefault="00B179B8" w:rsidP="00B179B8">
      <w:pPr>
        <w:rPr>
          <w:rFonts w:ascii="Arial" w:hAnsi="Arial"/>
        </w:rPr>
      </w:pPr>
    </w:p>
    <w:p w:rsidR="00B179B8" w:rsidRDefault="00B179B8" w:rsidP="00B179B8">
      <w:pPr>
        <w:tabs>
          <w:tab w:val="left" w:pos="2845"/>
        </w:tabs>
        <w:rPr>
          <w:rFonts w:ascii="Arial" w:hAnsi="Arial"/>
        </w:rPr>
      </w:pPr>
      <w:r>
        <w:rPr>
          <w:rFonts w:ascii="Arial" w:hAnsi="Arial"/>
        </w:rPr>
        <w:tab/>
      </w:r>
    </w:p>
    <w:p w:rsidR="00B179B8" w:rsidRDefault="00B179B8" w:rsidP="00B179B8">
      <w:pPr>
        <w:rPr>
          <w:rFonts w:ascii="Arial" w:hAnsi="Arial"/>
        </w:rPr>
      </w:pPr>
    </w:p>
    <w:p w:rsidR="00B179B8" w:rsidRDefault="00B179B8" w:rsidP="00B179B8">
      <w:pPr>
        <w:rPr>
          <w:rFonts w:ascii="Arial" w:hAnsi="Arial"/>
        </w:rPr>
      </w:pPr>
    </w:p>
    <w:p w:rsidR="00B179B8" w:rsidRDefault="00B179B8" w:rsidP="00B179B8">
      <w:pPr>
        <w:rPr>
          <w:rFonts w:ascii="Arial" w:hAnsi="Arial"/>
        </w:rPr>
      </w:pPr>
    </w:p>
    <w:p w:rsidR="00B179B8" w:rsidRDefault="00B179B8" w:rsidP="00B179B8">
      <w:pPr>
        <w:rPr>
          <w:rFonts w:ascii="Arial" w:hAnsi="Arial"/>
        </w:rPr>
      </w:pPr>
    </w:p>
    <w:p w:rsidR="00B179B8" w:rsidRPr="00C57EED" w:rsidRDefault="00B179B8" w:rsidP="00B179B8">
      <w:pPr>
        <w:jc w:val="center"/>
        <w:rPr>
          <w:rFonts w:ascii="Arial" w:hAnsi="Arial"/>
          <w:b/>
        </w:rPr>
      </w:pPr>
    </w:p>
    <w:p w:rsidR="00B179B8" w:rsidRDefault="00B179B8" w:rsidP="00B179B8">
      <w:pPr>
        <w:spacing w:line="480" w:lineRule="auto"/>
        <w:jc w:val="center"/>
        <w:rPr>
          <w:rFonts w:ascii="Arial" w:hAnsi="Arial" w:cs="Arial"/>
          <w:b/>
          <w:sz w:val="32"/>
          <w:szCs w:val="32"/>
        </w:rPr>
      </w:pPr>
      <w:r w:rsidRPr="00A222DA">
        <w:rPr>
          <w:rFonts w:ascii="Arial" w:hAnsi="Arial" w:cs="Arial"/>
          <w:b/>
          <w:sz w:val="32"/>
          <w:szCs w:val="32"/>
        </w:rPr>
        <w:t>INTRODUCCIÓN</w:t>
      </w:r>
    </w:p>
    <w:p w:rsidR="00B179B8" w:rsidRPr="00E124A4" w:rsidRDefault="00B179B8" w:rsidP="00B179B8">
      <w:pPr>
        <w:spacing w:line="480" w:lineRule="auto"/>
        <w:jc w:val="center"/>
        <w:rPr>
          <w:rFonts w:ascii="Arial" w:hAnsi="Arial" w:cs="Arial"/>
          <w:b/>
        </w:rPr>
      </w:pPr>
    </w:p>
    <w:p w:rsidR="00B179B8" w:rsidRDefault="00B179B8" w:rsidP="00B179B8">
      <w:pPr>
        <w:spacing w:line="480" w:lineRule="auto"/>
        <w:jc w:val="both"/>
        <w:rPr>
          <w:rFonts w:ascii="Arial" w:hAnsi="Arial" w:cs="Arial"/>
        </w:rPr>
      </w:pPr>
      <w:r>
        <w:rPr>
          <w:rFonts w:ascii="Arial" w:hAnsi="Arial" w:cs="Arial"/>
        </w:rPr>
        <w:t>La presente tesis se desarrolla en</w:t>
      </w:r>
      <w:r w:rsidRPr="0076082F">
        <w:rPr>
          <w:rFonts w:ascii="Arial" w:hAnsi="Arial" w:cs="Arial"/>
        </w:rPr>
        <w:t xml:space="preserve"> una</w:t>
      </w:r>
      <w:r w:rsidRPr="00175CC7">
        <w:rPr>
          <w:rFonts w:ascii="Arial" w:hAnsi="Arial" w:cs="Arial"/>
        </w:rPr>
        <w:t xml:space="preserve"> empresa ecuatoriana</w:t>
      </w:r>
      <w:r>
        <w:rPr>
          <w:rFonts w:ascii="Arial" w:hAnsi="Arial" w:cs="Arial"/>
        </w:rPr>
        <w:t xml:space="preserve"> emprendedora, que </w:t>
      </w:r>
      <w:r w:rsidRPr="00175CC7">
        <w:rPr>
          <w:rFonts w:ascii="Arial" w:hAnsi="Arial" w:cs="Arial"/>
        </w:rPr>
        <w:t xml:space="preserve">ha </w:t>
      </w:r>
      <w:r>
        <w:rPr>
          <w:rFonts w:ascii="Arial" w:hAnsi="Arial" w:cs="Arial"/>
        </w:rPr>
        <w:t>incursionado en un mercado que estaba limitado a vendedores informales. Gracias a que la bebida es un producto de gran calidad organoléptica y sanitaria, tuvo gran acogida en los primeros puntos de venta, y la demanda del mercado nacional aumento.</w:t>
      </w:r>
    </w:p>
    <w:p w:rsidR="00B179B8" w:rsidRDefault="00B179B8" w:rsidP="00B179B8">
      <w:pPr>
        <w:spacing w:line="480" w:lineRule="auto"/>
        <w:jc w:val="both"/>
        <w:rPr>
          <w:rFonts w:ascii="Arial" w:hAnsi="Arial" w:cs="Arial"/>
        </w:rPr>
      </w:pPr>
      <w:r>
        <w:rPr>
          <w:rFonts w:ascii="Arial" w:hAnsi="Arial" w:cs="Arial"/>
        </w:rPr>
        <w:t>Esta compañía maneja más de 30 puntos de venta a nivel nacional,</w:t>
      </w:r>
      <w:r w:rsidRPr="00175CC7">
        <w:rPr>
          <w:rFonts w:ascii="Arial" w:hAnsi="Arial" w:cs="Arial"/>
        </w:rPr>
        <w:t xml:space="preserve"> emplea aproxi</w:t>
      </w:r>
      <w:r>
        <w:rPr>
          <w:rFonts w:ascii="Arial" w:hAnsi="Arial" w:cs="Arial"/>
        </w:rPr>
        <w:t>madamente a 300</w:t>
      </w:r>
      <w:r w:rsidRPr="00175CC7">
        <w:rPr>
          <w:rFonts w:ascii="Arial" w:hAnsi="Arial" w:cs="Arial"/>
        </w:rPr>
        <w:t xml:space="preserve"> personas</w:t>
      </w:r>
      <w:r>
        <w:rPr>
          <w:rFonts w:ascii="Arial" w:hAnsi="Arial" w:cs="Arial"/>
        </w:rPr>
        <w:t xml:space="preserve"> y ofrece al mercado</w:t>
      </w:r>
      <w:r w:rsidRPr="00175CC7">
        <w:rPr>
          <w:rFonts w:ascii="Arial" w:hAnsi="Arial" w:cs="Arial"/>
        </w:rPr>
        <w:t xml:space="preserve"> </w:t>
      </w:r>
      <w:r>
        <w:rPr>
          <w:rFonts w:ascii="Arial" w:hAnsi="Arial" w:cs="Arial"/>
        </w:rPr>
        <w:t>además de la bebida a base de leche de coco, otros subproductos a partir de la misma materia prima, tales como agua natural recién extraída hasta helados naturales.</w:t>
      </w:r>
    </w:p>
    <w:p w:rsidR="00B179B8" w:rsidRDefault="00B179B8" w:rsidP="00B179B8">
      <w:pPr>
        <w:spacing w:line="480" w:lineRule="auto"/>
        <w:jc w:val="both"/>
        <w:rPr>
          <w:rFonts w:ascii="Arial" w:hAnsi="Arial" w:cs="Arial"/>
        </w:rPr>
      </w:pPr>
      <w:r>
        <w:rPr>
          <w:rFonts w:ascii="Arial" w:hAnsi="Arial" w:cs="Arial"/>
        </w:rPr>
        <w:t>El</w:t>
      </w:r>
      <w:r w:rsidRPr="0076082F">
        <w:rPr>
          <w:rFonts w:ascii="Arial" w:hAnsi="Arial" w:cs="Arial"/>
        </w:rPr>
        <w:t xml:space="preserve"> presente </w:t>
      </w:r>
      <w:r>
        <w:rPr>
          <w:rFonts w:ascii="Arial" w:hAnsi="Arial" w:cs="Arial"/>
        </w:rPr>
        <w:t xml:space="preserve">trabajo </w:t>
      </w:r>
      <w:r w:rsidRPr="0076082F">
        <w:rPr>
          <w:rFonts w:ascii="Arial" w:hAnsi="Arial" w:cs="Arial"/>
        </w:rPr>
        <w:t xml:space="preserve">se </w:t>
      </w:r>
      <w:r>
        <w:rPr>
          <w:rFonts w:ascii="Arial" w:hAnsi="Arial" w:cs="Arial"/>
        </w:rPr>
        <w:t>orienta a aumentar la producción de bebida a base de leche de coco para suplir la demanda del mercado nacional</w:t>
      </w:r>
      <w:r w:rsidRPr="0076082F">
        <w:rPr>
          <w:rFonts w:ascii="Arial" w:hAnsi="Arial" w:cs="Arial"/>
        </w:rPr>
        <w:t xml:space="preserve">, </w:t>
      </w:r>
      <w:r>
        <w:rPr>
          <w:rFonts w:ascii="Arial" w:hAnsi="Arial" w:cs="Arial"/>
        </w:rPr>
        <w:t>ya que dicha demanda aumento en un 200%  en cuestión de un trimestre. Produciendo incumplimiento en las entregas a los diferentes puntos de venta.</w:t>
      </w:r>
    </w:p>
    <w:p w:rsidR="00B179B8" w:rsidRDefault="00B179B8" w:rsidP="00B179B8">
      <w:pPr>
        <w:spacing w:line="480" w:lineRule="auto"/>
        <w:jc w:val="both"/>
        <w:rPr>
          <w:rFonts w:ascii="Arial" w:hAnsi="Arial" w:cs="Arial"/>
        </w:rPr>
      </w:pPr>
      <w:r>
        <w:rPr>
          <w:rFonts w:ascii="Arial" w:hAnsi="Arial" w:cs="Arial"/>
        </w:rPr>
        <w:t xml:space="preserve">Actualmente el proceso no cuenta con los medios adecuados, por lo que se cometen  errores que conllevan a la baja calidad del producto e inclusive a </w:t>
      </w:r>
      <w:r>
        <w:rPr>
          <w:rFonts w:ascii="Arial" w:hAnsi="Arial" w:cs="Arial"/>
        </w:rPr>
        <w:lastRenderedPageBreak/>
        <w:t>darlo de baja por una incorrecta manipulación o almacenamiento, influyendo directamente sobre los costos de producción.</w:t>
      </w:r>
    </w:p>
    <w:p w:rsidR="00B179B8" w:rsidRPr="0076082F" w:rsidRDefault="00B179B8" w:rsidP="00B179B8">
      <w:pPr>
        <w:spacing w:line="480" w:lineRule="auto"/>
        <w:jc w:val="both"/>
        <w:rPr>
          <w:rFonts w:ascii="Arial" w:hAnsi="Arial" w:cs="Arial"/>
        </w:rPr>
      </w:pPr>
    </w:p>
    <w:p w:rsidR="00B179B8" w:rsidRDefault="00B179B8" w:rsidP="00B179B8">
      <w:pPr>
        <w:spacing w:line="480" w:lineRule="auto"/>
        <w:jc w:val="both"/>
        <w:rPr>
          <w:rFonts w:ascii="Arial" w:hAnsi="Arial" w:cs="Arial"/>
        </w:rPr>
      </w:pPr>
      <w:r w:rsidRPr="0076082F">
        <w:rPr>
          <w:rFonts w:ascii="Arial" w:hAnsi="Arial" w:cs="Arial"/>
        </w:rPr>
        <w:t xml:space="preserve">El objetivo principal de este estudio </w:t>
      </w:r>
      <w:r>
        <w:rPr>
          <w:rFonts w:ascii="Arial" w:hAnsi="Arial" w:cs="Arial"/>
        </w:rPr>
        <w:t xml:space="preserve">es el </w:t>
      </w:r>
      <w:r>
        <w:rPr>
          <w:rFonts w:ascii="Arial" w:hAnsi="Arial" w:cs="Arial"/>
          <w:lang w:val="es-EC"/>
        </w:rPr>
        <w:t>d</w:t>
      </w:r>
      <w:r w:rsidRPr="006A217E">
        <w:rPr>
          <w:rFonts w:ascii="Arial" w:hAnsi="Arial" w:cs="Arial"/>
          <w:lang w:val="es-EC"/>
        </w:rPr>
        <w:t>iseño del proceso d</w:t>
      </w:r>
      <w:r>
        <w:rPr>
          <w:rFonts w:ascii="Arial" w:hAnsi="Arial" w:cs="Arial"/>
          <w:lang w:val="es-EC"/>
        </w:rPr>
        <w:t xml:space="preserve">e elaboración </w:t>
      </w:r>
      <w:r w:rsidRPr="006A217E">
        <w:rPr>
          <w:rFonts w:ascii="Arial" w:hAnsi="Arial" w:cs="Arial"/>
          <w:lang w:val="es-EC"/>
        </w:rPr>
        <w:t xml:space="preserve"> que permita  el incremento de  la eficiencia productiva con el propósito de cumplir las expectativas y necesidades del mercado</w:t>
      </w:r>
      <w:r>
        <w:rPr>
          <w:rFonts w:ascii="Arial" w:hAnsi="Arial" w:cs="Arial"/>
          <w:lang w:val="es-EC"/>
        </w:rPr>
        <w:t>, analizando el proceso actual, proponiendo mejoras de las debilidades encontradas a partir de técnicas modernas de organización de sistemas de producción.</w:t>
      </w:r>
    </w:p>
    <w:p w:rsidR="00B179B8" w:rsidRPr="0076082F" w:rsidRDefault="00B179B8" w:rsidP="00B179B8">
      <w:pPr>
        <w:spacing w:line="480" w:lineRule="auto"/>
        <w:jc w:val="both"/>
        <w:rPr>
          <w:rFonts w:ascii="Arial" w:hAnsi="Arial" w:cs="Arial"/>
        </w:rPr>
      </w:pPr>
    </w:p>
    <w:p w:rsidR="00B179B8" w:rsidRDefault="00B179B8" w:rsidP="00B179B8">
      <w:pPr>
        <w:spacing w:line="480" w:lineRule="auto"/>
        <w:jc w:val="both"/>
        <w:rPr>
          <w:rFonts w:ascii="Arial" w:hAnsi="Arial" w:cs="Arial"/>
        </w:rPr>
      </w:pPr>
    </w:p>
    <w:p w:rsidR="00B179B8" w:rsidRPr="00F77D42" w:rsidRDefault="00B179B8" w:rsidP="00B179B8">
      <w:pPr>
        <w:rPr>
          <w:rFonts w:ascii="Arial" w:hAnsi="Arial"/>
        </w:rPr>
      </w:pPr>
    </w:p>
    <w:p w:rsidR="00B179B8" w:rsidRPr="00F77D42" w:rsidRDefault="00B179B8" w:rsidP="00B179B8">
      <w:pPr>
        <w:rPr>
          <w:rFonts w:ascii="Arial" w:hAnsi="Arial"/>
        </w:rPr>
      </w:pPr>
    </w:p>
    <w:p w:rsidR="00B179B8" w:rsidRPr="00F77D42" w:rsidRDefault="00B179B8" w:rsidP="00B179B8">
      <w:pPr>
        <w:rPr>
          <w:rFonts w:ascii="Arial" w:hAnsi="Arial"/>
        </w:rPr>
      </w:pPr>
    </w:p>
    <w:p w:rsidR="00B179B8" w:rsidRPr="00F77D42" w:rsidRDefault="00B179B8" w:rsidP="00B179B8">
      <w:pPr>
        <w:rPr>
          <w:rFonts w:ascii="Arial" w:hAnsi="Arial"/>
        </w:rPr>
      </w:pPr>
    </w:p>
    <w:p w:rsidR="00B179B8" w:rsidRPr="00F77D42" w:rsidRDefault="00B179B8" w:rsidP="00B179B8">
      <w:pPr>
        <w:rPr>
          <w:rFonts w:ascii="Arial" w:hAnsi="Arial"/>
        </w:rPr>
      </w:pPr>
    </w:p>
    <w:p w:rsidR="00B179B8" w:rsidRPr="00F77D42" w:rsidRDefault="00B179B8" w:rsidP="00B179B8">
      <w:pPr>
        <w:rPr>
          <w:rFonts w:ascii="Arial" w:hAnsi="Arial"/>
        </w:rPr>
      </w:pPr>
    </w:p>
    <w:p w:rsidR="00B179B8" w:rsidRPr="00F77D42" w:rsidRDefault="00B179B8" w:rsidP="00B179B8">
      <w:pPr>
        <w:rPr>
          <w:rFonts w:ascii="Arial" w:hAnsi="Arial"/>
        </w:rPr>
      </w:pPr>
    </w:p>
    <w:p w:rsidR="00B179B8" w:rsidRPr="00F77D42" w:rsidRDefault="00B179B8" w:rsidP="00B179B8">
      <w:pPr>
        <w:jc w:val="center"/>
        <w:rPr>
          <w:rFonts w:ascii="Arial" w:hAnsi="Arial"/>
          <w:b/>
          <w:sz w:val="48"/>
          <w:szCs w:val="48"/>
        </w:rPr>
      </w:pPr>
      <w:r>
        <w:rPr>
          <w:rFonts w:ascii="Arial" w:hAnsi="Arial"/>
          <w:b/>
          <w:sz w:val="48"/>
          <w:szCs w:val="48"/>
        </w:rPr>
        <w:t>CAPÍ</w:t>
      </w:r>
      <w:r w:rsidRPr="00F77D42">
        <w:rPr>
          <w:rFonts w:ascii="Arial" w:hAnsi="Arial"/>
          <w:b/>
          <w:sz w:val="48"/>
          <w:szCs w:val="48"/>
        </w:rPr>
        <w:t>TULO 1</w:t>
      </w:r>
    </w:p>
    <w:p w:rsidR="00B179B8" w:rsidRPr="00F77D42" w:rsidRDefault="00B179B8" w:rsidP="00B179B8">
      <w:pPr>
        <w:rPr>
          <w:rFonts w:ascii="Arial" w:hAnsi="Arial" w:cs="Arial"/>
          <w:b/>
          <w:sz w:val="32"/>
          <w:szCs w:val="32"/>
        </w:rPr>
      </w:pPr>
    </w:p>
    <w:p w:rsidR="00B179B8" w:rsidRPr="00F77D42" w:rsidRDefault="00B179B8" w:rsidP="00B179B8">
      <w:pPr>
        <w:rPr>
          <w:rFonts w:ascii="Arial" w:hAnsi="Arial" w:cs="Arial"/>
          <w:b/>
          <w:sz w:val="32"/>
          <w:szCs w:val="32"/>
        </w:rPr>
      </w:pPr>
    </w:p>
    <w:p w:rsidR="00B179B8" w:rsidRPr="00F77D42" w:rsidRDefault="00B179B8" w:rsidP="00B179B8">
      <w:pPr>
        <w:rPr>
          <w:rFonts w:ascii="Arial" w:hAnsi="Arial" w:cs="Arial"/>
          <w:b/>
          <w:sz w:val="32"/>
          <w:szCs w:val="32"/>
        </w:rPr>
      </w:pPr>
    </w:p>
    <w:p w:rsidR="00B179B8" w:rsidRPr="00F77D42" w:rsidRDefault="00B179B8" w:rsidP="00835986">
      <w:pPr>
        <w:pStyle w:val="Prrafodelista"/>
        <w:numPr>
          <w:ilvl w:val="0"/>
          <w:numId w:val="9"/>
        </w:numPr>
        <w:spacing w:after="0" w:line="240" w:lineRule="auto"/>
        <w:rPr>
          <w:rFonts w:ascii="Arial" w:eastAsia="Times New Roman" w:hAnsi="Arial" w:cs="Arial"/>
          <w:b/>
          <w:sz w:val="32"/>
          <w:szCs w:val="32"/>
          <w:lang w:val="es-ES" w:eastAsia="es-ES"/>
        </w:rPr>
      </w:pPr>
      <w:r>
        <w:rPr>
          <w:rFonts w:ascii="Arial" w:eastAsia="Times New Roman" w:hAnsi="Arial" w:cs="Arial"/>
          <w:b/>
          <w:sz w:val="32"/>
          <w:szCs w:val="32"/>
          <w:lang w:val="es-ES" w:eastAsia="es-ES"/>
        </w:rPr>
        <w:t>SITUACIÓ</w:t>
      </w:r>
      <w:r w:rsidRPr="00F77D42">
        <w:rPr>
          <w:rFonts w:ascii="Arial" w:eastAsia="Times New Roman" w:hAnsi="Arial" w:cs="Arial"/>
          <w:b/>
          <w:sz w:val="32"/>
          <w:szCs w:val="32"/>
          <w:lang w:val="es-ES" w:eastAsia="es-ES"/>
        </w:rPr>
        <w:t xml:space="preserve">N ACTUAL DEL PROCESO DE                 </w:t>
      </w:r>
      <w:r>
        <w:rPr>
          <w:rFonts w:ascii="Arial" w:eastAsia="Times New Roman" w:hAnsi="Arial" w:cs="Arial"/>
          <w:b/>
          <w:sz w:val="32"/>
          <w:szCs w:val="32"/>
          <w:lang w:val="es-ES" w:eastAsia="es-ES"/>
        </w:rPr>
        <w:t>ELABORACIÓ</w:t>
      </w:r>
      <w:r w:rsidRPr="00F77D42">
        <w:rPr>
          <w:rFonts w:ascii="Arial" w:eastAsia="Times New Roman" w:hAnsi="Arial" w:cs="Arial"/>
          <w:b/>
          <w:sz w:val="32"/>
          <w:szCs w:val="32"/>
          <w:lang w:val="es-ES" w:eastAsia="es-ES"/>
        </w:rPr>
        <w:t>N.</w:t>
      </w:r>
    </w:p>
    <w:p w:rsidR="00B179B8" w:rsidRPr="006E791B" w:rsidRDefault="00B179B8" w:rsidP="00B179B8">
      <w:pPr>
        <w:pStyle w:val="Textoindependiente"/>
        <w:rPr>
          <w:rFonts w:ascii="Times New Roman" w:hAnsi="Times New Roman"/>
          <w:sz w:val="24"/>
          <w:szCs w:val="24"/>
          <w:lang w:val="es-ES"/>
        </w:rPr>
      </w:pPr>
    </w:p>
    <w:p w:rsidR="00B179B8" w:rsidRPr="00F77D42" w:rsidRDefault="00B179B8" w:rsidP="00B179B8">
      <w:pPr>
        <w:pStyle w:val="Textoindependiente"/>
        <w:rPr>
          <w:rFonts w:ascii="Times New Roman" w:hAnsi="Times New Roman"/>
          <w:sz w:val="24"/>
          <w:szCs w:val="24"/>
          <w:lang w:val="es-ES_tradnl"/>
        </w:rPr>
      </w:pPr>
    </w:p>
    <w:p w:rsidR="00B179B8" w:rsidRPr="00F77D42" w:rsidRDefault="00B179B8" w:rsidP="00B179B8">
      <w:pPr>
        <w:pStyle w:val="Textoindependiente"/>
        <w:rPr>
          <w:rFonts w:ascii="Times New Roman" w:hAnsi="Times New Roman"/>
          <w:sz w:val="24"/>
          <w:szCs w:val="24"/>
          <w:lang w:val="es-ES_tradnl"/>
        </w:rPr>
      </w:pPr>
    </w:p>
    <w:p w:rsidR="00B179B8" w:rsidRPr="00F77D42" w:rsidRDefault="00B179B8" w:rsidP="00B179B8">
      <w:pPr>
        <w:pStyle w:val="Textoindependiente"/>
        <w:rPr>
          <w:rFonts w:ascii="Times New Roman" w:hAnsi="Times New Roman"/>
          <w:sz w:val="24"/>
          <w:szCs w:val="24"/>
          <w:lang w:val="es-ES_tradnl"/>
        </w:rPr>
      </w:pPr>
    </w:p>
    <w:p w:rsidR="00B179B8" w:rsidRPr="00631E20" w:rsidRDefault="00B179B8" w:rsidP="00835986">
      <w:pPr>
        <w:numPr>
          <w:ilvl w:val="1"/>
          <w:numId w:val="7"/>
        </w:numPr>
        <w:spacing w:after="200" w:line="480" w:lineRule="auto"/>
        <w:rPr>
          <w:rFonts w:ascii="Arial" w:hAnsi="Arial" w:cs="Arial"/>
          <w:b/>
        </w:rPr>
      </w:pPr>
      <w:r w:rsidRPr="00631E20">
        <w:rPr>
          <w:rFonts w:ascii="Arial" w:hAnsi="Arial" w:cs="Arial"/>
        </w:rPr>
        <w:t xml:space="preserve">  </w:t>
      </w:r>
      <w:r w:rsidRPr="00631E20">
        <w:rPr>
          <w:rFonts w:ascii="Arial" w:hAnsi="Arial" w:cs="Arial"/>
          <w:b/>
        </w:rPr>
        <w:t>Materia prima.</w:t>
      </w:r>
    </w:p>
    <w:p w:rsidR="00B179B8" w:rsidRPr="00631E20" w:rsidRDefault="00B179B8" w:rsidP="00B179B8">
      <w:pPr>
        <w:spacing w:line="480" w:lineRule="auto"/>
        <w:ind w:left="480"/>
        <w:jc w:val="both"/>
        <w:rPr>
          <w:rFonts w:ascii="Arial" w:hAnsi="Arial" w:cs="Arial"/>
        </w:rPr>
      </w:pPr>
      <w:r w:rsidRPr="00631E20">
        <w:rPr>
          <w:rFonts w:ascii="Arial" w:hAnsi="Arial" w:cs="Arial"/>
        </w:rPr>
        <w:lastRenderedPageBreak/>
        <w:t>La materia prima para la elaboración de la bebida es la pulpa del cocotero (cocos nuciferas), se produce en el país en las provincias de Esmeraldas, Manabí, Guayas, Sucumbíos, Napo y Orellana en el Oriente Ecuatoriano y se producen alrededor de 20000 Tm al año</w:t>
      </w:r>
      <w:r w:rsidRPr="00631E20">
        <w:rPr>
          <w:rStyle w:val="Refdenotaalpie"/>
          <w:rFonts w:ascii="Arial" w:hAnsi="Arial" w:cs="Arial"/>
        </w:rPr>
        <w:footnoteReference w:id="1"/>
      </w:r>
      <w:r w:rsidRPr="00631E20">
        <w:rPr>
          <w:rFonts w:ascii="Arial" w:hAnsi="Arial" w:cs="Arial"/>
        </w:rPr>
        <w:t>.</w:t>
      </w:r>
    </w:p>
    <w:p w:rsidR="00B179B8" w:rsidRPr="00631E20" w:rsidRDefault="00B179B8" w:rsidP="00B179B8">
      <w:pPr>
        <w:spacing w:line="480" w:lineRule="auto"/>
        <w:ind w:left="480"/>
        <w:jc w:val="both"/>
        <w:rPr>
          <w:rFonts w:ascii="Arial" w:hAnsi="Arial" w:cs="Arial"/>
        </w:rPr>
      </w:pPr>
      <w:r w:rsidRPr="00631E20">
        <w:rPr>
          <w:rFonts w:ascii="Arial" w:hAnsi="Arial" w:cs="Arial"/>
        </w:rPr>
        <w:t>El coco tiene que alcanzar su madurez y dejarse secar entre 3</w:t>
      </w:r>
      <w:r>
        <w:rPr>
          <w:rFonts w:ascii="Arial" w:hAnsi="Arial" w:cs="Arial"/>
        </w:rPr>
        <w:t xml:space="preserve"> </w:t>
      </w:r>
      <w:r w:rsidRPr="00631E20">
        <w:rPr>
          <w:rFonts w:ascii="Arial" w:hAnsi="Arial" w:cs="Arial"/>
        </w:rPr>
        <w:t>- 5 seman</w:t>
      </w:r>
      <w:r>
        <w:rPr>
          <w:rFonts w:ascii="Arial" w:hAnsi="Arial" w:cs="Arial"/>
        </w:rPr>
        <w:t>as, porque la pulpa se en</w:t>
      </w:r>
      <w:r w:rsidRPr="00631E20">
        <w:rPr>
          <w:rFonts w:ascii="Arial" w:hAnsi="Arial" w:cs="Arial"/>
        </w:rPr>
        <w:t>rancia y solo sirve como semilla para reproducción. Aunque hay producción de coco todo el año los cocos más adecuados son cultivados entre enero y julio porque alcanzan mayor tamaño</w:t>
      </w:r>
      <w:r>
        <w:rPr>
          <w:rFonts w:ascii="Arial" w:hAnsi="Arial" w:cs="Arial"/>
        </w:rPr>
        <w:t>.</w:t>
      </w:r>
    </w:p>
    <w:p w:rsidR="00B179B8" w:rsidRPr="00631E20" w:rsidRDefault="00B179B8" w:rsidP="00B179B8">
      <w:pPr>
        <w:spacing w:line="480" w:lineRule="auto"/>
        <w:ind w:left="480"/>
        <w:jc w:val="both"/>
        <w:rPr>
          <w:rFonts w:ascii="Arial" w:hAnsi="Arial" w:cs="Arial"/>
        </w:rPr>
      </w:pPr>
      <w:r w:rsidRPr="00631E20">
        <w:rPr>
          <w:rFonts w:ascii="Arial" w:hAnsi="Arial" w:cs="Arial"/>
        </w:rPr>
        <w:t>El coco posee dos cáscaras: una fibrosa, exterior y verde</w:t>
      </w:r>
      <w:r>
        <w:rPr>
          <w:rFonts w:ascii="Arial" w:hAnsi="Arial" w:cs="Arial"/>
        </w:rPr>
        <w:t>;</w:t>
      </w:r>
      <w:r w:rsidRPr="00631E20">
        <w:rPr>
          <w:rFonts w:ascii="Arial" w:hAnsi="Arial" w:cs="Arial"/>
        </w:rPr>
        <w:t xml:space="preserve"> y otra dura, vellosa y marrón que tiene adherida la pulpa. Aunque existe maquinaria en Singapur, estas son retiradas manualmente en el país.</w:t>
      </w:r>
    </w:p>
    <w:p w:rsidR="00B179B8" w:rsidRPr="00631E20" w:rsidRDefault="00B179B8" w:rsidP="00B179B8">
      <w:pPr>
        <w:spacing w:line="480" w:lineRule="auto"/>
        <w:ind w:left="480"/>
        <w:jc w:val="both"/>
        <w:rPr>
          <w:rFonts w:ascii="Arial" w:hAnsi="Arial" w:cs="Arial"/>
        </w:rPr>
      </w:pPr>
      <w:r>
        <w:rPr>
          <w:rFonts w:ascii="Arial" w:hAnsi="Arial" w:cs="Arial"/>
        </w:rPr>
        <w:t>La cáscara má</w:t>
      </w:r>
      <w:r w:rsidRPr="00631E20">
        <w:rPr>
          <w:rFonts w:ascii="Arial" w:hAnsi="Arial" w:cs="Arial"/>
        </w:rPr>
        <w:t>s externa tiene poca conducción térmica y tratada es muy durable, por lo que en ciertos países se la usa para construcción y la segunda cascara sirve como abono.</w:t>
      </w:r>
    </w:p>
    <w:p w:rsidR="00B179B8" w:rsidRPr="00631E20" w:rsidRDefault="00B179B8" w:rsidP="00B179B8">
      <w:pPr>
        <w:spacing w:line="480" w:lineRule="auto"/>
        <w:ind w:left="480"/>
        <w:jc w:val="both"/>
        <w:rPr>
          <w:rFonts w:ascii="Arial" w:hAnsi="Arial" w:cs="Arial"/>
        </w:rPr>
      </w:pPr>
      <w:r w:rsidRPr="00631E20">
        <w:rPr>
          <w:rFonts w:ascii="Arial" w:hAnsi="Arial" w:cs="Arial"/>
        </w:rPr>
        <w:t>El coco aporta regularmente entre 450 – 600 gr de pulpa, es de color blanca y fibrosa, extraord</w:t>
      </w:r>
      <w:r>
        <w:rPr>
          <w:rFonts w:ascii="Arial" w:hAnsi="Arial" w:cs="Arial"/>
        </w:rPr>
        <w:t>inariamente dura  por el acomodo</w:t>
      </w:r>
      <w:r w:rsidRPr="00631E20">
        <w:rPr>
          <w:rFonts w:ascii="Arial" w:hAnsi="Arial" w:cs="Arial"/>
        </w:rPr>
        <w:t xml:space="preserve"> de sus fibras, además de ser muy aromática. </w:t>
      </w:r>
    </w:p>
    <w:p w:rsidR="00B179B8" w:rsidRPr="00631E20" w:rsidRDefault="00B179B8" w:rsidP="00B179B8">
      <w:pPr>
        <w:spacing w:line="480" w:lineRule="auto"/>
        <w:ind w:left="480"/>
        <w:jc w:val="both"/>
        <w:rPr>
          <w:rFonts w:ascii="Arial" w:hAnsi="Arial" w:cs="Arial"/>
        </w:rPr>
      </w:pPr>
      <w:r w:rsidRPr="00631E20">
        <w:rPr>
          <w:rFonts w:ascii="Arial" w:hAnsi="Arial" w:cs="Arial"/>
        </w:rPr>
        <w:t>Posee un alto contenido en grasas, pero su aporte es bajo en carbohidratos y proteínas como lo demuestra la tabla 1.</w:t>
      </w: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Default="00B179B8" w:rsidP="00B179B8">
      <w:pPr>
        <w:ind w:left="480"/>
        <w:jc w:val="center"/>
        <w:rPr>
          <w:rFonts w:ascii="Arial" w:hAnsi="Arial" w:cs="Arial"/>
          <w:b/>
        </w:rPr>
      </w:pPr>
    </w:p>
    <w:p w:rsidR="00B179B8" w:rsidRPr="00F77D42" w:rsidRDefault="00B179B8" w:rsidP="00B179B8">
      <w:pPr>
        <w:spacing w:line="480" w:lineRule="auto"/>
        <w:ind w:left="480"/>
        <w:jc w:val="center"/>
        <w:rPr>
          <w:rFonts w:ascii="Arial" w:hAnsi="Arial" w:cs="Arial"/>
          <w:b/>
        </w:rPr>
      </w:pPr>
      <w:r w:rsidRPr="00F77D42">
        <w:rPr>
          <w:rFonts w:ascii="Arial" w:hAnsi="Arial" w:cs="Arial"/>
          <w:b/>
        </w:rPr>
        <w:t>TABLA 1</w:t>
      </w:r>
    </w:p>
    <w:p w:rsidR="00B179B8" w:rsidRPr="00F77D42" w:rsidRDefault="00B179B8" w:rsidP="00B179B8">
      <w:pPr>
        <w:spacing w:line="480" w:lineRule="auto"/>
        <w:ind w:left="480"/>
        <w:jc w:val="center"/>
        <w:rPr>
          <w:rFonts w:ascii="Arial" w:hAnsi="Arial" w:cs="Arial"/>
          <w:sz w:val="28"/>
          <w:szCs w:val="28"/>
        </w:rPr>
      </w:pPr>
      <w:r>
        <w:rPr>
          <w:rFonts w:ascii="Arial" w:hAnsi="Arial" w:cs="Arial"/>
          <w:b/>
        </w:rPr>
        <w:t>INFORMACIÓ</w:t>
      </w:r>
      <w:r w:rsidRPr="00F77D42">
        <w:rPr>
          <w:rFonts w:ascii="Arial" w:hAnsi="Arial" w:cs="Arial"/>
          <w:b/>
        </w:rPr>
        <w:t>N NUTRICIONAL PULPA DE COCO</w:t>
      </w:r>
    </w:p>
    <w:tbl>
      <w:tblPr>
        <w:tblpPr w:leftFromText="141" w:rightFromText="141" w:vertAnchor="text" w:horzAnchor="margin" w:tblpXSpec="center"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3"/>
        <w:gridCol w:w="1241"/>
      </w:tblGrid>
      <w:tr w:rsidR="00B179B8" w:rsidRPr="00D6537A" w:rsidTr="00B179B8">
        <w:trPr>
          <w:gridAfter w:val="1"/>
        </w:trPr>
        <w:tc>
          <w:tcPr>
            <w:tcW w:w="0" w:type="auto"/>
            <w:tcBorders>
              <w:left w:val="single" w:sz="18" w:space="0" w:color="auto"/>
            </w:tcBorders>
            <w:shd w:val="clear" w:color="auto" w:fill="17365D"/>
          </w:tcPr>
          <w:p w:rsidR="00B179B8" w:rsidRPr="00D6537A" w:rsidRDefault="00B179B8" w:rsidP="00B179B8">
            <w:pPr>
              <w:ind w:left="480"/>
              <w:jc w:val="both"/>
              <w:rPr>
                <w:rFonts w:ascii="Arial" w:hAnsi="Arial" w:cs="Arial"/>
                <w:b/>
                <w:bCs/>
                <w:sz w:val="28"/>
                <w:szCs w:val="28"/>
              </w:rPr>
            </w:pPr>
            <w:r w:rsidRPr="00D6537A">
              <w:rPr>
                <w:rFonts w:ascii="Arial" w:hAnsi="Arial" w:cs="Arial"/>
                <w:b/>
                <w:bCs/>
                <w:sz w:val="28"/>
                <w:szCs w:val="28"/>
              </w:rPr>
              <w:t>Composición por 100 gramos</w:t>
            </w:r>
            <w:r w:rsidRPr="00D6537A">
              <w:rPr>
                <w:rFonts w:ascii="Arial" w:hAnsi="Arial" w:cs="Arial"/>
                <w:b/>
                <w:bCs/>
                <w:sz w:val="28"/>
                <w:szCs w:val="28"/>
              </w:rPr>
              <w:br/>
              <w:t>de porción comestible</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Calorías</w:t>
            </w:r>
          </w:p>
        </w:tc>
        <w:tc>
          <w:tcPr>
            <w:tcW w:w="0" w:type="auto"/>
            <w:tcBorders>
              <w:top w:val="single" w:sz="18" w:space="0" w:color="auto"/>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351</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Grasas (gr)</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36</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Hidratos de carbono (gr)</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3,7</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Fibra (gr)</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10,5</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Potasio (mg)</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405</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Magnesio (mg)</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52</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Vitamina E (mg)</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0,7</w:t>
            </w:r>
          </w:p>
        </w:tc>
      </w:tr>
      <w:tr w:rsidR="00B179B8" w:rsidRPr="00D6537A" w:rsidTr="00B179B8">
        <w:tc>
          <w:tcPr>
            <w:tcW w:w="0" w:type="auto"/>
            <w:tcBorders>
              <w:lef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Vitamina C (mg)</w:t>
            </w:r>
          </w:p>
        </w:tc>
        <w:tc>
          <w:tcPr>
            <w:tcW w:w="0" w:type="auto"/>
            <w:tcBorders>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2</w:t>
            </w:r>
          </w:p>
        </w:tc>
      </w:tr>
      <w:tr w:rsidR="00B179B8" w:rsidRPr="00D6537A" w:rsidTr="00B179B8">
        <w:tc>
          <w:tcPr>
            <w:tcW w:w="0" w:type="auto"/>
            <w:tcBorders>
              <w:left w:val="single" w:sz="18" w:space="0" w:color="auto"/>
              <w:bottom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Ácido fólico (mg)</w:t>
            </w:r>
          </w:p>
        </w:tc>
        <w:tc>
          <w:tcPr>
            <w:tcW w:w="0" w:type="auto"/>
            <w:tcBorders>
              <w:bottom w:val="single" w:sz="18" w:space="0" w:color="auto"/>
              <w:right w:val="single" w:sz="18" w:space="0" w:color="auto"/>
            </w:tcBorders>
          </w:tcPr>
          <w:p w:rsidR="00B179B8" w:rsidRPr="00D6537A" w:rsidRDefault="00B179B8" w:rsidP="00B179B8">
            <w:pPr>
              <w:ind w:left="480"/>
              <w:jc w:val="both"/>
              <w:rPr>
                <w:rFonts w:ascii="Arial" w:hAnsi="Arial" w:cs="Arial"/>
                <w:sz w:val="28"/>
                <w:szCs w:val="28"/>
              </w:rPr>
            </w:pPr>
            <w:r w:rsidRPr="00D6537A">
              <w:rPr>
                <w:rFonts w:ascii="Arial" w:hAnsi="Arial" w:cs="Arial"/>
                <w:sz w:val="28"/>
                <w:szCs w:val="28"/>
              </w:rPr>
              <w:t>26</w:t>
            </w:r>
          </w:p>
        </w:tc>
      </w:tr>
    </w:tbl>
    <w:p w:rsidR="00B179B8" w:rsidRPr="00D6537A" w:rsidRDefault="00B179B8" w:rsidP="00B179B8">
      <w:pPr>
        <w:jc w:val="both"/>
        <w:rPr>
          <w:rFonts w:ascii="Arial" w:hAnsi="Arial" w:cs="Arial"/>
          <w:sz w:val="28"/>
          <w:szCs w:val="28"/>
        </w:rPr>
      </w:pPr>
    </w:p>
    <w:p w:rsidR="00B179B8" w:rsidRPr="00D6537A" w:rsidRDefault="00B179B8" w:rsidP="00B179B8">
      <w:pPr>
        <w:ind w:left="840"/>
        <w:rPr>
          <w:rFonts w:ascii="Arial" w:hAnsi="Arial" w:cs="Arial"/>
          <w:sz w:val="20"/>
          <w:szCs w:val="20"/>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jc w:val="center"/>
        <w:rPr>
          <w:rFonts w:ascii="Arial" w:hAnsi="Arial" w:cs="Arial"/>
          <w:b/>
        </w:rPr>
      </w:pPr>
    </w:p>
    <w:p w:rsidR="00B179B8" w:rsidRPr="00D6537A" w:rsidRDefault="00B179B8" w:rsidP="00B179B8">
      <w:pPr>
        <w:rPr>
          <w:rFonts w:ascii="Arial" w:hAnsi="Arial" w:cs="Arial"/>
          <w:b/>
        </w:rPr>
      </w:pPr>
    </w:p>
    <w:p w:rsidR="00B179B8" w:rsidRPr="00F77D42" w:rsidRDefault="00B179B8" w:rsidP="00B179B8">
      <w:pPr>
        <w:jc w:val="center"/>
        <w:rPr>
          <w:rFonts w:ascii="Arial" w:hAnsi="Arial" w:cs="Arial"/>
          <w:b/>
        </w:rPr>
      </w:pPr>
      <w:r w:rsidRPr="00F77D42">
        <w:rPr>
          <w:rFonts w:ascii="Arial" w:hAnsi="Arial" w:cs="Arial"/>
          <w:b/>
        </w:rPr>
        <w:t>FUENTE</w:t>
      </w:r>
      <w:r>
        <w:rPr>
          <w:rFonts w:ascii="Arial" w:hAnsi="Arial" w:cs="Arial"/>
          <w:b/>
        </w:rPr>
        <w:t xml:space="preserve">: </w:t>
      </w:r>
      <w:r w:rsidRPr="00F77D42">
        <w:rPr>
          <w:rFonts w:ascii="Arial" w:hAnsi="Arial" w:cs="Arial"/>
          <w:b/>
        </w:rPr>
        <w:t>Consejo Nacional del Coco</w:t>
      </w:r>
      <w:r>
        <w:rPr>
          <w:rFonts w:ascii="Arial" w:hAnsi="Arial" w:cs="Arial"/>
          <w:b/>
        </w:rPr>
        <w:t xml:space="preserve"> </w:t>
      </w:r>
      <w:r w:rsidRPr="00F77D42">
        <w:rPr>
          <w:rFonts w:ascii="Arial" w:hAnsi="Arial" w:cs="Arial"/>
          <w:b/>
        </w:rPr>
        <w:t>– México</w:t>
      </w:r>
      <w:r>
        <w:rPr>
          <w:rFonts w:ascii="Arial" w:hAnsi="Arial" w:cs="Arial"/>
          <w:b/>
        </w:rPr>
        <w:t xml:space="preserve"> (CONACOCO</w:t>
      </w:r>
      <w:r w:rsidRPr="00F77D42">
        <w:rPr>
          <w:rFonts w:ascii="Arial" w:hAnsi="Arial" w:cs="Arial"/>
          <w:b/>
        </w:rPr>
        <w:t>).</w:t>
      </w:r>
    </w:p>
    <w:p w:rsidR="00B179B8" w:rsidRPr="00D6537A" w:rsidRDefault="00B179B8" w:rsidP="00B179B8">
      <w:pPr>
        <w:ind w:left="480"/>
        <w:rPr>
          <w:rFonts w:ascii="Arial" w:hAnsi="Arial" w:cs="Arial"/>
          <w:sz w:val="28"/>
          <w:szCs w:val="28"/>
        </w:rPr>
      </w:pPr>
    </w:p>
    <w:p w:rsidR="00B179B8" w:rsidRPr="00D6537A" w:rsidRDefault="00B179B8" w:rsidP="00B179B8">
      <w:pPr>
        <w:ind w:left="480"/>
        <w:rPr>
          <w:rFonts w:ascii="Arial" w:hAnsi="Arial" w:cs="Arial"/>
          <w:sz w:val="28"/>
          <w:szCs w:val="28"/>
        </w:rPr>
      </w:pPr>
    </w:p>
    <w:p w:rsidR="00B179B8" w:rsidRPr="00D6537A" w:rsidRDefault="00B179B8" w:rsidP="00B179B8">
      <w:pPr>
        <w:rPr>
          <w:rFonts w:ascii="Arial" w:hAnsi="Arial" w:cs="Arial"/>
          <w:sz w:val="28"/>
          <w:szCs w:val="28"/>
        </w:rPr>
      </w:pPr>
    </w:p>
    <w:p w:rsidR="00B179B8" w:rsidRPr="00D6537A" w:rsidRDefault="00B179B8" w:rsidP="00B179B8">
      <w:pPr>
        <w:rPr>
          <w:rFonts w:ascii="Arial" w:hAnsi="Arial" w:cs="Arial"/>
          <w:sz w:val="28"/>
          <w:szCs w:val="28"/>
        </w:rPr>
      </w:pPr>
    </w:p>
    <w:p w:rsidR="00B179B8" w:rsidRDefault="00B179B8" w:rsidP="00B179B8">
      <w:pPr>
        <w:rPr>
          <w:rFonts w:ascii="Arial" w:hAnsi="Arial" w:cs="Arial"/>
          <w:sz w:val="28"/>
          <w:szCs w:val="28"/>
        </w:rPr>
      </w:pPr>
    </w:p>
    <w:p w:rsidR="00B179B8" w:rsidRPr="00D6537A" w:rsidRDefault="00B179B8" w:rsidP="00B179B8">
      <w:pPr>
        <w:rPr>
          <w:rFonts w:ascii="Arial" w:hAnsi="Arial" w:cs="Arial"/>
          <w:sz w:val="28"/>
          <w:szCs w:val="28"/>
        </w:rPr>
      </w:pPr>
    </w:p>
    <w:p w:rsidR="00B179B8" w:rsidRPr="00F77D42" w:rsidRDefault="00B179B8" w:rsidP="00835986">
      <w:pPr>
        <w:numPr>
          <w:ilvl w:val="1"/>
          <w:numId w:val="7"/>
        </w:numPr>
        <w:spacing w:after="200" w:line="480" w:lineRule="auto"/>
        <w:jc w:val="both"/>
        <w:rPr>
          <w:rFonts w:ascii="Arial" w:hAnsi="Arial" w:cs="Arial"/>
          <w:b/>
        </w:rPr>
      </w:pPr>
      <w:r w:rsidRPr="00F77D42">
        <w:rPr>
          <w:rFonts w:ascii="Arial" w:hAnsi="Arial" w:cs="Arial"/>
          <w:b/>
        </w:rPr>
        <w:t>Definición del producto.</w:t>
      </w:r>
    </w:p>
    <w:p w:rsidR="00B179B8" w:rsidRPr="00F77D42" w:rsidRDefault="00B179B8" w:rsidP="00B179B8">
      <w:pPr>
        <w:spacing w:line="480" w:lineRule="auto"/>
        <w:ind w:left="480"/>
        <w:jc w:val="both"/>
        <w:rPr>
          <w:rFonts w:ascii="Arial" w:hAnsi="Arial" w:cs="Arial"/>
        </w:rPr>
      </w:pPr>
      <w:r w:rsidRPr="00F77D42">
        <w:rPr>
          <w:rFonts w:ascii="Arial" w:hAnsi="Arial" w:cs="Arial"/>
        </w:rPr>
        <w:lastRenderedPageBreak/>
        <w:t>Esta es una bebida que resulta de la emulsión de la leche extraída de la pulpa del coco más agua, azúcar y demás ingredientes</w:t>
      </w:r>
      <w:r w:rsidRPr="00F77D42">
        <w:rPr>
          <w:rStyle w:val="Refdenotaalpie"/>
          <w:rFonts w:ascii="Arial" w:hAnsi="Arial" w:cs="Arial"/>
        </w:rPr>
        <w:footnoteReference w:id="2"/>
      </w:r>
      <w:r w:rsidRPr="00F77D42">
        <w:rPr>
          <w:rFonts w:ascii="Arial" w:hAnsi="Arial" w:cs="Arial"/>
        </w:rPr>
        <w:t>. Esta leche de coco es extraída por medios mecánicos en la planta.</w:t>
      </w:r>
    </w:p>
    <w:p w:rsidR="00B179B8" w:rsidRPr="00F77D42" w:rsidRDefault="00B179B8" w:rsidP="00B179B8">
      <w:pPr>
        <w:spacing w:line="480" w:lineRule="auto"/>
        <w:ind w:left="480"/>
        <w:jc w:val="both"/>
        <w:rPr>
          <w:rFonts w:ascii="Arial" w:hAnsi="Arial" w:cs="Arial"/>
        </w:rPr>
      </w:pPr>
      <w:r w:rsidRPr="00F77D42">
        <w:rPr>
          <w:rFonts w:ascii="Arial" w:hAnsi="Arial" w:cs="Arial"/>
        </w:rPr>
        <w:t>Esta emulsión es del tipo agua-aceite y es inestable, exactamente pertenece a las emulsiones inestables del tipo cremación, en la cual por diferencia de densidades las partículas forman una capa en la superficie, pero esto no es de gran importancia porque se lo expende desde una juguera que lo mantiene en constante movimiento.</w:t>
      </w:r>
    </w:p>
    <w:p w:rsidR="00B179B8" w:rsidRDefault="00B179B8" w:rsidP="00B179B8">
      <w:pPr>
        <w:spacing w:line="480" w:lineRule="auto"/>
        <w:ind w:left="480"/>
        <w:jc w:val="both"/>
        <w:rPr>
          <w:rFonts w:ascii="Arial" w:hAnsi="Arial" w:cs="Arial"/>
        </w:rPr>
      </w:pPr>
      <w:r w:rsidRPr="00F77D42">
        <w:rPr>
          <w:rFonts w:ascii="Arial" w:hAnsi="Arial" w:cs="Arial"/>
        </w:rPr>
        <w:t>Es una bebida azucarada (10-12 grados Brix) y</w:t>
      </w:r>
      <w:r>
        <w:rPr>
          <w:rFonts w:ascii="Arial" w:hAnsi="Arial" w:cs="Arial"/>
        </w:rPr>
        <w:t xml:space="preserve"> su composición aproximada se</w:t>
      </w:r>
      <w:r w:rsidRPr="00F77D42">
        <w:rPr>
          <w:rFonts w:ascii="Arial" w:hAnsi="Arial" w:cs="Arial"/>
        </w:rPr>
        <w:t xml:space="preserve"> detalla en la tabla 2, además contiene riboflavina, niacina, vitaminas A, B, B1, B2, E, PP, C, calcio, fósforo, hierro, potasio, sodio, magnesio, azufre, cloro, silicio y bario pero en pocas cantidades.</w:t>
      </w: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Pr="00F77D42" w:rsidRDefault="00B179B8" w:rsidP="00B179B8">
      <w:pPr>
        <w:spacing w:line="480" w:lineRule="auto"/>
        <w:ind w:left="480"/>
        <w:jc w:val="both"/>
        <w:rPr>
          <w:rFonts w:ascii="Arial" w:hAnsi="Arial" w:cs="Arial"/>
        </w:rPr>
      </w:pPr>
    </w:p>
    <w:tbl>
      <w:tblPr>
        <w:tblpPr w:leftFromText="141" w:rightFromText="141" w:vertAnchor="text" w:horzAnchor="margin" w:tblpXSpec="center" w:tblpY="1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6"/>
        <w:gridCol w:w="2101"/>
      </w:tblGrid>
      <w:tr w:rsidR="00B179B8" w:rsidRPr="00170CB2" w:rsidTr="00B179B8">
        <w:trPr>
          <w:trHeight w:val="529"/>
        </w:trPr>
        <w:tc>
          <w:tcPr>
            <w:tcW w:w="3126" w:type="dxa"/>
            <w:tcBorders>
              <w:top w:val="single" w:sz="18" w:space="0" w:color="auto"/>
              <w:left w:val="single" w:sz="18" w:space="0" w:color="auto"/>
              <w:bottom w:val="single" w:sz="18" w:space="0" w:color="auto"/>
              <w:right w:val="single" w:sz="18" w:space="0" w:color="auto"/>
            </w:tcBorders>
            <w:shd w:val="clear" w:color="auto" w:fill="17365D"/>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Composición por 100 gr de bebida</w:t>
            </w:r>
          </w:p>
        </w:tc>
        <w:tc>
          <w:tcPr>
            <w:tcW w:w="2101" w:type="dxa"/>
            <w:tcBorders>
              <w:top w:val="single" w:sz="18" w:space="0" w:color="auto"/>
              <w:left w:val="single" w:sz="18" w:space="0" w:color="auto"/>
              <w:bottom w:val="single" w:sz="18" w:space="0" w:color="auto"/>
              <w:right w:val="single" w:sz="18" w:space="0" w:color="auto"/>
            </w:tcBorders>
            <w:shd w:val="clear" w:color="auto" w:fill="17365D"/>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Porcentaje  (%)</w:t>
            </w:r>
          </w:p>
        </w:tc>
      </w:tr>
      <w:tr w:rsidR="00B179B8" w:rsidRPr="00170CB2" w:rsidTr="00B179B8">
        <w:trPr>
          <w:trHeight w:val="452"/>
        </w:trPr>
        <w:tc>
          <w:tcPr>
            <w:tcW w:w="3126" w:type="dxa"/>
            <w:tcBorders>
              <w:top w:val="single" w:sz="18" w:space="0" w:color="auto"/>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Agua</w:t>
            </w:r>
          </w:p>
        </w:tc>
        <w:tc>
          <w:tcPr>
            <w:tcW w:w="2101" w:type="dxa"/>
            <w:tcBorders>
              <w:top w:val="single" w:sz="18" w:space="0" w:color="auto"/>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82,3</w:t>
            </w:r>
          </w:p>
        </w:tc>
      </w:tr>
      <w:tr w:rsidR="00B179B8" w:rsidRPr="00170CB2" w:rsidTr="00B179B8">
        <w:trPr>
          <w:trHeight w:val="438"/>
        </w:trPr>
        <w:tc>
          <w:tcPr>
            <w:tcW w:w="3126" w:type="dxa"/>
            <w:tcBorders>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lastRenderedPageBreak/>
              <w:t>Grasas</w:t>
            </w:r>
          </w:p>
        </w:tc>
        <w:tc>
          <w:tcPr>
            <w:tcW w:w="2101" w:type="dxa"/>
            <w:tcBorders>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5,2</w:t>
            </w:r>
          </w:p>
        </w:tc>
      </w:tr>
      <w:tr w:rsidR="00B179B8" w:rsidRPr="00170CB2" w:rsidTr="00B179B8">
        <w:trPr>
          <w:trHeight w:val="452"/>
        </w:trPr>
        <w:tc>
          <w:tcPr>
            <w:tcW w:w="3126" w:type="dxa"/>
            <w:tcBorders>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Hidratos de Carbono</w:t>
            </w:r>
          </w:p>
        </w:tc>
        <w:tc>
          <w:tcPr>
            <w:tcW w:w="2101" w:type="dxa"/>
            <w:tcBorders>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11,4</w:t>
            </w:r>
          </w:p>
        </w:tc>
      </w:tr>
      <w:tr w:rsidR="00B179B8" w:rsidRPr="00170CB2" w:rsidTr="00B179B8">
        <w:trPr>
          <w:trHeight w:val="438"/>
        </w:trPr>
        <w:tc>
          <w:tcPr>
            <w:tcW w:w="3126" w:type="dxa"/>
            <w:tcBorders>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Proteínas</w:t>
            </w:r>
          </w:p>
        </w:tc>
        <w:tc>
          <w:tcPr>
            <w:tcW w:w="2101" w:type="dxa"/>
            <w:tcBorders>
              <w:left w:val="single" w:sz="18" w:space="0" w:color="auto"/>
              <w:right w:val="single" w:sz="18" w:space="0" w:color="auto"/>
            </w:tcBorders>
            <w:vAlign w:val="center"/>
          </w:tcPr>
          <w:p w:rsidR="00B179B8" w:rsidRPr="00170CB2" w:rsidRDefault="00B179B8" w:rsidP="00B179B8">
            <w:pPr>
              <w:jc w:val="center"/>
              <w:rPr>
                <w:rFonts w:ascii="Arial" w:hAnsi="Arial" w:cs="Arial"/>
                <w:sz w:val="28"/>
                <w:szCs w:val="28"/>
              </w:rPr>
            </w:pPr>
            <w:r w:rsidRPr="00170CB2">
              <w:rPr>
                <w:rFonts w:ascii="Arial" w:hAnsi="Arial" w:cs="Arial"/>
                <w:sz w:val="28"/>
                <w:szCs w:val="28"/>
              </w:rPr>
              <w:t>1</w:t>
            </w:r>
          </w:p>
        </w:tc>
      </w:tr>
    </w:tbl>
    <w:p w:rsidR="00B179B8" w:rsidRPr="00F77D42" w:rsidRDefault="00B179B8" w:rsidP="00B179B8">
      <w:pPr>
        <w:ind w:left="480"/>
        <w:jc w:val="center"/>
        <w:rPr>
          <w:rFonts w:ascii="Arial" w:hAnsi="Arial" w:cs="Arial"/>
          <w:b/>
        </w:rPr>
      </w:pPr>
      <w:r w:rsidRPr="00F77D42">
        <w:rPr>
          <w:rFonts w:ascii="Arial" w:hAnsi="Arial" w:cs="Arial"/>
          <w:b/>
        </w:rPr>
        <w:t>TABLA 2</w:t>
      </w:r>
    </w:p>
    <w:p w:rsidR="00B179B8" w:rsidRPr="00F77D42" w:rsidRDefault="00B179B8" w:rsidP="00B179B8">
      <w:pPr>
        <w:jc w:val="center"/>
        <w:rPr>
          <w:rFonts w:ascii="Arial" w:hAnsi="Arial" w:cs="Arial"/>
          <w:b/>
        </w:rPr>
      </w:pPr>
      <w:r>
        <w:rPr>
          <w:rFonts w:ascii="Arial" w:hAnsi="Arial" w:cs="Arial"/>
          <w:b/>
        </w:rPr>
        <w:t>COMPOSICIÓ</w:t>
      </w:r>
      <w:r w:rsidRPr="00F77D42">
        <w:rPr>
          <w:rFonts w:ascii="Arial" w:hAnsi="Arial" w:cs="Arial"/>
          <w:b/>
        </w:rPr>
        <w:t>N PORCENTUAL PULPA DE COCO</w:t>
      </w:r>
    </w:p>
    <w:p w:rsidR="00B179B8" w:rsidRPr="00D6537A" w:rsidRDefault="00B179B8" w:rsidP="00B179B8">
      <w:pPr>
        <w:ind w:left="480"/>
        <w:jc w:val="center"/>
        <w:rPr>
          <w:rFonts w:ascii="Arial" w:hAnsi="Arial" w:cs="Arial"/>
          <w:sz w:val="28"/>
          <w:szCs w:val="28"/>
        </w:rPr>
      </w:pPr>
    </w:p>
    <w:p w:rsidR="00B179B8" w:rsidRPr="00D6537A" w:rsidRDefault="00B179B8" w:rsidP="00B179B8">
      <w:pPr>
        <w:ind w:left="480"/>
        <w:jc w:val="center"/>
        <w:rPr>
          <w:rFonts w:ascii="Arial" w:hAnsi="Arial" w:cs="Arial"/>
          <w:sz w:val="28"/>
          <w:szCs w:val="28"/>
        </w:rPr>
      </w:pPr>
    </w:p>
    <w:p w:rsidR="00B179B8" w:rsidRPr="00D6537A" w:rsidRDefault="00B179B8" w:rsidP="00B179B8">
      <w:pPr>
        <w:ind w:left="480"/>
        <w:rPr>
          <w:rFonts w:ascii="Arial" w:hAnsi="Arial" w:cs="Arial"/>
          <w:sz w:val="28"/>
          <w:szCs w:val="28"/>
        </w:rPr>
      </w:pPr>
    </w:p>
    <w:p w:rsidR="00B179B8" w:rsidRPr="00D6537A" w:rsidRDefault="00B179B8" w:rsidP="00B179B8">
      <w:pPr>
        <w:ind w:left="480"/>
        <w:rPr>
          <w:rFonts w:ascii="Arial" w:hAnsi="Arial" w:cs="Arial"/>
          <w:sz w:val="28"/>
          <w:szCs w:val="28"/>
        </w:rPr>
      </w:pPr>
    </w:p>
    <w:p w:rsidR="00B179B8" w:rsidRPr="00D6537A" w:rsidRDefault="00B179B8" w:rsidP="00B179B8">
      <w:pPr>
        <w:ind w:left="480"/>
        <w:rPr>
          <w:rFonts w:ascii="Arial" w:hAnsi="Arial" w:cs="Arial"/>
          <w:sz w:val="28"/>
          <w:szCs w:val="28"/>
        </w:rPr>
      </w:pPr>
    </w:p>
    <w:p w:rsidR="00B179B8" w:rsidRPr="00D6537A" w:rsidRDefault="00B179B8" w:rsidP="00B179B8">
      <w:pPr>
        <w:ind w:left="480"/>
        <w:rPr>
          <w:rFonts w:ascii="Arial" w:hAnsi="Arial" w:cs="Arial"/>
          <w:sz w:val="28"/>
          <w:szCs w:val="28"/>
        </w:rPr>
      </w:pPr>
    </w:p>
    <w:p w:rsidR="00B179B8" w:rsidRPr="00D6537A" w:rsidRDefault="00B179B8" w:rsidP="00B179B8">
      <w:pPr>
        <w:jc w:val="center"/>
        <w:rPr>
          <w:rFonts w:ascii="Arial" w:hAnsi="Arial" w:cs="Arial"/>
          <w:b/>
        </w:rPr>
      </w:pPr>
    </w:p>
    <w:p w:rsidR="00B179B8" w:rsidRPr="00D6537A" w:rsidRDefault="00B179B8" w:rsidP="00B179B8">
      <w:pPr>
        <w:rPr>
          <w:rFonts w:ascii="Arial" w:hAnsi="Arial" w:cs="Arial"/>
          <w:b/>
        </w:rPr>
      </w:pPr>
    </w:p>
    <w:p w:rsidR="00B179B8" w:rsidRPr="00170CB2" w:rsidRDefault="00B179B8" w:rsidP="00B179B8">
      <w:pPr>
        <w:spacing w:line="480" w:lineRule="auto"/>
        <w:jc w:val="center"/>
        <w:rPr>
          <w:rFonts w:ascii="Arial" w:hAnsi="Arial" w:cs="Arial"/>
          <w:b/>
        </w:rPr>
      </w:pPr>
      <w:r w:rsidRPr="00170CB2">
        <w:rPr>
          <w:rFonts w:ascii="Arial" w:hAnsi="Arial" w:cs="Arial"/>
          <w:b/>
        </w:rPr>
        <w:t>Elaborado: Jorge Vega H.</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La garantía de producto fresco que brinda la empresa al consumidor (no se realiza tratamiento térmico de conservación) aumenta la susceptibilidad al deterioró del producto, que se origina por el ranciamiento de las grasas, ya que contiene un alto porcentaje de las mismas, existe una relación 2 a 1 entre grasas saturadas y grasas poli-insaturadas (origen animal y vegetal respectivamente). </w:t>
      </w:r>
    </w:p>
    <w:p w:rsidR="00B179B8" w:rsidRPr="00170CB2" w:rsidRDefault="00B179B8" w:rsidP="00B179B8">
      <w:pPr>
        <w:spacing w:line="480" w:lineRule="auto"/>
        <w:ind w:left="480"/>
        <w:jc w:val="both"/>
        <w:rPr>
          <w:rFonts w:ascii="Arial" w:hAnsi="Arial" w:cs="Arial"/>
        </w:rPr>
      </w:pPr>
      <w:r w:rsidRPr="00170CB2">
        <w:rPr>
          <w:rFonts w:ascii="Arial" w:hAnsi="Arial" w:cs="Arial"/>
        </w:rPr>
        <w:t>Las enzimas lipasas y lipoxigenasas, causantes del ranciamineto</w:t>
      </w:r>
      <w:r>
        <w:rPr>
          <w:rStyle w:val="Refdenotaalpie"/>
          <w:rFonts w:ascii="Arial" w:hAnsi="Arial" w:cs="Arial"/>
        </w:rPr>
        <w:footnoteReference w:id="3"/>
      </w:r>
      <w:r w:rsidRPr="00170CB2">
        <w:rPr>
          <w:rFonts w:ascii="Arial" w:hAnsi="Arial" w:cs="Arial"/>
        </w:rPr>
        <w:t xml:space="preserve"> de las grasas, ven reducida su velocidad de deterioro por debajo del pun</w:t>
      </w:r>
      <w:r>
        <w:rPr>
          <w:rFonts w:ascii="Arial" w:hAnsi="Arial" w:cs="Arial"/>
        </w:rPr>
        <w:t>to de congelación del producto. P</w:t>
      </w:r>
      <w:r w:rsidRPr="00170CB2">
        <w:rPr>
          <w:rFonts w:ascii="Arial" w:hAnsi="Arial" w:cs="Arial"/>
        </w:rPr>
        <w:t xml:space="preserve">or condiciones de pérdida de temperatura de los envases en que es despachado el producto se considera como temperatura de almacenamiento:     </w:t>
      </w:r>
    </w:p>
    <w:p w:rsidR="00B179B8" w:rsidRPr="00170CB2" w:rsidRDefault="00B179B8" w:rsidP="00B179B8">
      <w:pPr>
        <w:spacing w:line="480" w:lineRule="auto"/>
        <w:ind w:left="480"/>
        <w:rPr>
          <w:rFonts w:ascii="Arial" w:hAnsi="Arial" w:cs="Arial"/>
        </w:rPr>
      </w:pPr>
      <w:r>
        <w:rPr>
          <w:rFonts w:ascii="Arial" w:hAnsi="Arial" w:cs="Arial"/>
        </w:rPr>
        <w:t xml:space="preserve">T. </w:t>
      </w:r>
      <w:r w:rsidRPr="00170CB2">
        <w:rPr>
          <w:rFonts w:ascii="Arial" w:hAnsi="Arial" w:cs="Arial"/>
        </w:rPr>
        <w:t>Guayaquil: -3  grados centígrados.</w:t>
      </w:r>
    </w:p>
    <w:p w:rsidR="00B179B8" w:rsidRPr="00170CB2" w:rsidRDefault="00B179B8" w:rsidP="00B179B8">
      <w:pPr>
        <w:spacing w:line="480" w:lineRule="auto"/>
        <w:ind w:left="480"/>
        <w:rPr>
          <w:rFonts w:ascii="Arial" w:hAnsi="Arial" w:cs="Arial"/>
        </w:rPr>
      </w:pPr>
      <w:r>
        <w:rPr>
          <w:rFonts w:ascii="Arial" w:hAnsi="Arial" w:cs="Arial"/>
        </w:rPr>
        <w:t>T. Otras ciudades</w:t>
      </w:r>
      <w:r w:rsidRPr="00170CB2">
        <w:rPr>
          <w:rFonts w:ascii="Arial" w:hAnsi="Arial" w:cs="Arial"/>
        </w:rPr>
        <w:t>: -8  grados centígrados.</w:t>
      </w:r>
    </w:p>
    <w:p w:rsidR="00B179B8" w:rsidRPr="00D6537A" w:rsidRDefault="00B179B8" w:rsidP="00B179B8">
      <w:pPr>
        <w:rPr>
          <w:rFonts w:ascii="Arial" w:hAnsi="Arial" w:cs="Arial"/>
          <w:sz w:val="28"/>
          <w:szCs w:val="28"/>
        </w:rPr>
      </w:pPr>
    </w:p>
    <w:p w:rsidR="00B179B8" w:rsidRPr="00170CB2" w:rsidRDefault="00B179B8" w:rsidP="00835986">
      <w:pPr>
        <w:numPr>
          <w:ilvl w:val="1"/>
          <w:numId w:val="7"/>
        </w:numPr>
        <w:spacing w:after="200" w:line="480" w:lineRule="auto"/>
        <w:rPr>
          <w:rFonts w:ascii="Arial" w:hAnsi="Arial" w:cs="Arial"/>
          <w:b/>
        </w:rPr>
      </w:pPr>
      <w:r w:rsidRPr="00170CB2">
        <w:rPr>
          <w:rFonts w:ascii="Arial" w:hAnsi="Arial" w:cs="Arial"/>
          <w:b/>
        </w:rPr>
        <w:t>Proceso de elaboración.</w:t>
      </w:r>
    </w:p>
    <w:p w:rsidR="00B179B8" w:rsidRDefault="00B179B8" w:rsidP="00B179B8">
      <w:pPr>
        <w:spacing w:line="480" w:lineRule="auto"/>
        <w:ind w:left="480"/>
        <w:jc w:val="both"/>
        <w:rPr>
          <w:rFonts w:ascii="Arial" w:hAnsi="Arial" w:cs="Arial"/>
        </w:rPr>
      </w:pPr>
      <w:r w:rsidRPr="00170CB2">
        <w:rPr>
          <w:rFonts w:ascii="Arial" w:hAnsi="Arial" w:cs="Arial"/>
        </w:rPr>
        <w:t>El proceso realizado en este taller es netamente artesanal, combina maquinaria  de baja capacidad y labores manuales</w:t>
      </w:r>
      <w:r>
        <w:rPr>
          <w:rFonts w:ascii="Arial" w:hAnsi="Arial" w:cs="Arial"/>
        </w:rPr>
        <w:t>,</w:t>
      </w:r>
      <w:r w:rsidRPr="00170CB2">
        <w:rPr>
          <w:rFonts w:ascii="Arial" w:hAnsi="Arial" w:cs="Arial"/>
        </w:rPr>
        <w:t xml:space="preserve"> algunas de esfuerzo físico. </w:t>
      </w:r>
      <w:r>
        <w:rPr>
          <w:rFonts w:ascii="Arial" w:hAnsi="Arial" w:cs="Arial"/>
        </w:rPr>
        <w:t>Y e</w:t>
      </w:r>
      <w:r w:rsidRPr="00170CB2">
        <w:rPr>
          <w:rFonts w:ascii="Arial" w:hAnsi="Arial" w:cs="Arial"/>
        </w:rPr>
        <w:t>sta</w:t>
      </w:r>
      <w:r>
        <w:rPr>
          <w:rFonts w:ascii="Arial" w:hAnsi="Arial" w:cs="Arial"/>
        </w:rPr>
        <w:t xml:space="preserve"> resumido</w:t>
      </w:r>
      <w:r w:rsidRPr="00170CB2">
        <w:rPr>
          <w:rFonts w:ascii="Arial" w:hAnsi="Arial" w:cs="Arial"/>
        </w:rPr>
        <w:t xml:space="preserve"> en el siguiente diagrama de bloques</w:t>
      </w:r>
      <w:r>
        <w:rPr>
          <w:rFonts w:ascii="Arial" w:hAnsi="Arial" w:cs="Arial"/>
        </w:rPr>
        <w:t xml:space="preserve"> como lo muestra el figura 1.1</w:t>
      </w: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Pr="00170CB2" w:rsidRDefault="00B179B8" w:rsidP="00B179B8">
      <w:pPr>
        <w:spacing w:line="480" w:lineRule="auto"/>
        <w:ind w:left="480"/>
        <w:jc w:val="both"/>
        <w:rPr>
          <w:rFonts w:ascii="Arial" w:hAnsi="Arial" w:cs="Arial"/>
        </w:rPr>
      </w:pPr>
      <w:r w:rsidRPr="00170CB2">
        <w:rPr>
          <w:rFonts w:ascii="Arial" w:hAnsi="Arial" w:cs="Arial"/>
        </w:rPr>
        <w:t>.</w:t>
      </w:r>
    </w:p>
    <w:p w:rsidR="00B179B8" w:rsidRDefault="00B179B8" w:rsidP="00B179B8">
      <w:pPr>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92" type="#_x0000_t202" style="position:absolute;margin-left:0;margin-top:0;width:175.2pt;height:38.9pt;z-index:251640832;mso-width-percent:400;mso-position-horizontal:center;mso-width-percent:400;mso-width-relative:margin;mso-height-relative:margin">
            <v:textbox>
              <w:txbxContent>
                <w:p w:rsidR="00B179B8" w:rsidRPr="00170CB2" w:rsidRDefault="00B179B8" w:rsidP="00B179B8">
                  <w:pPr>
                    <w:jc w:val="center"/>
                    <w:rPr>
                      <w:rFonts w:ascii="Arial" w:hAnsi="Arial" w:cs="Arial"/>
                    </w:rPr>
                  </w:pPr>
                  <w:r w:rsidRPr="00170CB2">
                    <w:rPr>
                      <w:rFonts w:ascii="Arial" w:hAnsi="Arial" w:cs="Arial"/>
                    </w:rPr>
                    <w:t>Limpieza y pelado de Coco seco</w:t>
                  </w:r>
                </w:p>
              </w:txbxContent>
            </v:textbox>
          </v:shape>
        </w:pict>
      </w:r>
    </w:p>
    <w:p w:rsidR="00B179B8" w:rsidRDefault="00B179B8" w:rsidP="00B179B8">
      <w:pPr>
        <w:rPr>
          <w:sz w:val="28"/>
          <w:szCs w:val="28"/>
        </w:rPr>
      </w:pPr>
      <w:r w:rsidRPr="000B734B">
        <w:rPr>
          <w:noProof/>
          <w:sz w:val="28"/>
          <w:szCs w:val="28"/>
          <w:lang w:val="es-EC" w:eastAsia="es-EC"/>
        </w:rPr>
        <w:pict>
          <v:shapetype id="_x0000_t32" coordsize="21600,21600" o:spt="32" o:oned="t" path="m,l21600,21600e" filled="f">
            <v:path arrowok="t" fillok="f" o:connecttype="none"/>
            <o:lock v:ext="edit" shapetype="t"/>
          </v:shapetype>
          <v:shape id="_x0000_s1099" type="#_x0000_t32" style="position:absolute;margin-left:214pt;margin-top:9.9pt;width:0;height:33.4pt;z-index:251648000" o:connectortype="straight">
            <v:stroke endarrow="block"/>
          </v:shape>
        </w:pict>
      </w:r>
    </w:p>
    <w:p w:rsidR="00B179B8" w:rsidRDefault="00B179B8" w:rsidP="00B179B8">
      <w:pPr>
        <w:rPr>
          <w:sz w:val="28"/>
          <w:szCs w:val="28"/>
        </w:rPr>
      </w:pPr>
      <w:r>
        <w:rPr>
          <w:noProof/>
          <w:sz w:val="28"/>
          <w:szCs w:val="28"/>
          <w:lang w:eastAsia="en-US"/>
        </w:rPr>
        <w:pict>
          <v:shape id="_x0000_s1093" type="#_x0000_t202" style="position:absolute;margin-left:132.95pt;margin-top:13.25pt;width:174.95pt;height:37.6pt;z-index:251641856;mso-width-percent:400;mso-height-percent:200;mso-width-percent:400;mso-height-percent:200;mso-width-relative:margin;mso-height-relative:margin">
            <v:textbox style="mso-fit-shape-to-text:t">
              <w:txbxContent>
                <w:p w:rsidR="00B179B8" w:rsidRPr="00170CB2" w:rsidRDefault="00B179B8" w:rsidP="00B179B8">
                  <w:pPr>
                    <w:jc w:val="center"/>
                    <w:rPr>
                      <w:rFonts w:ascii="Arial" w:hAnsi="Arial" w:cs="Arial"/>
                    </w:rPr>
                  </w:pPr>
                  <w:r w:rsidRPr="00170CB2">
                    <w:rPr>
                      <w:rFonts w:ascii="Arial" w:hAnsi="Arial" w:cs="Arial"/>
                    </w:rPr>
                    <w:t>Reducción de tamaño</w:t>
                  </w:r>
                </w:p>
              </w:txbxContent>
            </v:textbox>
          </v:shape>
        </w:pict>
      </w:r>
    </w:p>
    <w:p w:rsidR="00B179B8" w:rsidRDefault="00B179B8" w:rsidP="00B179B8">
      <w:pPr>
        <w:ind w:left="480"/>
        <w:rPr>
          <w:sz w:val="28"/>
          <w:szCs w:val="28"/>
        </w:rPr>
      </w:pPr>
      <w:r w:rsidRPr="000B734B">
        <w:rPr>
          <w:noProof/>
          <w:sz w:val="28"/>
          <w:szCs w:val="28"/>
          <w:lang w:val="es-EC" w:eastAsia="es-EC"/>
        </w:rPr>
        <w:pict>
          <v:shape id="_x0000_s1100" type="#_x0000_t32" style="position:absolute;left:0;text-align:left;margin-left:215.95pt;margin-top:15.75pt;width:0;height:40.8pt;z-index:251649024" o:connectortype="straight">
            <v:stroke endarrow="block"/>
          </v:shape>
        </w:pict>
      </w:r>
    </w:p>
    <w:p w:rsidR="00B179B8" w:rsidRDefault="00B179B8" w:rsidP="00B179B8">
      <w:pPr>
        <w:ind w:left="480"/>
        <w:rPr>
          <w:sz w:val="28"/>
          <w:szCs w:val="28"/>
        </w:rPr>
      </w:pPr>
      <w:r>
        <w:rPr>
          <w:noProof/>
          <w:sz w:val="28"/>
          <w:szCs w:val="28"/>
          <w:lang w:eastAsia="en-US"/>
        </w:rPr>
        <w:pict>
          <v:shape id="_x0000_s1094" type="#_x0000_t202" style="position:absolute;left:0;text-align:left;margin-left:133.35pt;margin-top:27.9pt;width:175.7pt;height:37.6pt;z-index:251642880;mso-width-percent:400;mso-height-percent:200;mso-width-percent:400;mso-height-percent:200;mso-width-relative:margin;mso-height-relative:margin">
            <v:textbox style="mso-fit-shape-to-text:t">
              <w:txbxContent>
                <w:p w:rsidR="00B179B8" w:rsidRPr="00170CB2" w:rsidRDefault="00B179B8" w:rsidP="00B179B8">
                  <w:pPr>
                    <w:jc w:val="center"/>
                    <w:rPr>
                      <w:rFonts w:ascii="Arial" w:hAnsi="Arial" w:cs="Arial"/>
                    </w:rPr>
                  </w:pPr>
                  <w:r w:rsidRPr="00170CB2">
                    <w:rPr>
                      <w:rFonts w:ascii="Arial" w:hAnsi="Arial" w:cs="Arial"/>
                    </w:rPr>
                    <w:t>Molido</w:t>
                  </w:r>
                </w:p>
              </w:txbxContent>
            </v:textbox>
          </v:shape>
        </w:pict>
      </w:r>
    </w:p>
    <w:p w:rsidR="00B179B8" w:rsidRDefault="00B179B8" w:rsidP="00B179B8">
      <w:pPr>
        <w:ind w:left="480"/>
        <w:rPr>
          <w:sz w:val="28"/>
          <w:szCs w:val="28"/>
        </w:rPr>
      </w:pPr>
      <w:r w:rsidRPr="000B734B">
        <w:rPr>
          <w:noProof/>
          <w:sz w:val="28"/>
          <w:szCs w:val="28"/>
          <w:lang w:val="es-EC" w:eastAsia="es-EC"/>
        </w:rPr>
        <w:pict>
          <v:shape id="_x0000_s1107" type="#_x0000_t32" style="position:absolute;left:0;text-align:left;margin-left:298.9pt;margin-top:15.9pt;width:75.25pt;height:.05pt;z-index:251656192" o:connectortype="straight"/>
        </w:pict>
      </w:r>
      <w:r w:rsidRPr="000B734B">
        <w:rPr>
          <w:noProof/>
          <w:sz w:val="28"/>
          <w:szCs w:val="28"/>
          <w:lang w:val="es-EC" w:eastAsia="es-EC"/>
        </w:rPr>
        <w:pict>
          <v:shape id="_x0000_s1108" type="#_x0000_t32" style="position:absolute;left:0;text-align:left;margin-left:374.15pt;margin-top:16.45pt;width:0;height:94.35pt;z-index:251657216" o:connectortype="straight"/>
        </w:pict>
      </w:r>
    </w:p>
    <w:p w:rsidR="00B179B8" w:rsidRDefault="00B179B8" w:rsidP="00B179B8">
      <w:pPr>
        <w:ind w:left="480"/>
        <w:rPr>
          <w:sz w:val="28"/>
          <w:szCs w:val="28"/>
        </w:rPr>
      </w:pPr>
      <w:r w:rsidRPr="000B734B">
        <w:rPr>
          <w:noProof/>
          <w:sz w:val="28"/>
          <w:szCs w:val="28"/>
          <w:lang w:val="es-EC" w:eastAsia="es-EC"/>
        </w:rPr>
        <w:pict>
          <v:shape id="_x0000_s1101" type="#_x0000_t32" style="position:absolute;left:0;text-align:left;margin-left:215.95pt;margin-top:.75pt;width:1pt;height:42.25pt;z-index:251650048" o:connectortype="straight">
            <v:stroke endarrow="block"/>
          </v:shape>
        </w:pict>
      </w:r>
    </w:p>
    <w:p w:rsidR="00B179B8" w:rsidRDefault="00B179B8" w:rsidP="00B179B8">
      <w:pPr>
        <w:ind w:left="480"/>
        <w:rPr>
          <w:sz w:val="28"/>
          <w:szCs w:val="28"/>
        </w:rPr>
      </w:pPr>
      <w:r>
        <w:rPr>
          <w:noProof/>
          <w:sz w:val="28"/>
          <w:szCs w:val="28"/>
        </w:rPr>
        <w:pict>
          <v:shape id="_x0000_s1111" type="#_x0000_t202" style="position:absolute;left:0;text-align:left;margin-left:1.3pt;margin-top:20.2pt;width:65.85pt;height:31.3pt;z-index:251660288">
            <v:textbox>
              <w:txbxContent>
                <w:p w:rsidR="00B179B8" w:rsidRPr="00170CB2" w:rsidRDefault="00B179B8" w:rsidP="00B179B8">
                  <w:pPr>
                    <w:jc w:val="center"/>
                    <w:rPr>
                      <w:rFonts w:ascii="Arial" w:hAnsi="Arial" w:cs="Arial"/>
                    </w:rPr>
                  </w:pPr>
                  <w:r w:rsidRPr="00170CB2">
                    <w:rPr>
                      <w:rFonts w:ascii="Arial" w:hAnsi="Arial" w:cs="Arial"/>
                    </w:rPr>
                    <w:t>Agua</w:t>
                  </w:r>
                </w:p>
              </w:txbxContent>
            </v:textbox>
          </v:shape>
        </w:pict>
      </w:r>
      <w:r>
        <w:rPr>
          <w:noProof/>
          <w:sz w:val="28"/>
          <w:szCs w:val="28"/>
          <w:lang w:eastAsia="en-US"/>
        </w:rPr>
        <w:pict>
          <v:shape id="_x0000_s1095" type="#_x0000_t202" style="position:absolute;left:0;text-align:left;margin-left:133.75pt;margin-top:12.95pt;width:174.95pt;height:37.6pt;z-index:251643904;mso-width-percent:400;mso-height-percent:200;mso-width-percent:400;mso-height-percent:200;mso-width-relative:margin;mso-height-relative:margin">
            <v:textbox style="mso-fit-shape-to-text:t">
              <w:txbxContent>
                <w:p w:rsidR="00B179B8" w:rsidRPr="00170CB2" w:rsidRDefault="00B179B8" w:rsidP="00B179B8">
                  <w:pPr>
                    <w:jc w:val="center"/>
                    <w:rPr>
                      <w:rFonts w:ascii="Arial" w:hAnsi="Arial" w:cs="Arial"/>
                    </w:rPr>
                  </w:pPr>
                  <w:r w:rsidRPr="00170CB2">
                    <w:rPr>
                      <w:rFonts w:ascii="Arial" w:hAnsi="Arial" w:cs="Arial"/>
                    </w:rPr>
                    <w:t>Licuado</w:t>
                  </w:r>
                </w:p>
              </w:txbxContent>
            </v:textbox>
          </v:shape>
        </w:pict>
      </w:r>
    </w:p>
    <w:p w:rsidR="00B179B8" w:rsidRDefault="00B179B8" w:rsidP="00B179B8">
      <w:pPr>
        <w:ind w:left="480"/>
        <w:rPr>
          <w:sz w:val="28"/>
          <w:szCs w:val="28"/>
        </w:rPr>
      </w:pPr>
      <w:r w:rsidRPr="000B734B">
        <w:rPr>
          <w:noProof/>
          <w:sz w:val="28"/>
          <w:szCs w:val="28"/>
          <w:lang w:val="es-EC" w:eastAsia="es-EC"/>
        </w:rPr>
        <w:pict>
          <v:shape id="_x0000_s1102" type="#_x0000_t32" style="position:absolute;left:0;text-align:left;margin-left:216.95pt;margin-top:15.4pt;width:1pt;height:40.85pt;z-index:251651072" o:connectortype="straight">
            <v:stroke endarrow="block"/>
          </v:shape>
        </w:pict>
      </w:r>
      <w:r>
        <w:rPr>
          <w:noProof/>
          <w:sz w:val="28"/>
          <w:szCs w:val="28"/>
        </w:rPr>
        <w:pict>
          <v:shape id="_x0000_s1112" type="#_x0000_t32" style="position:absolute;left:0;text-align:left;margin-left:67.15pt;margin-top:5.65pt;width:68.45pt;height:0;z-index:251661312" o:connectortype="straight">
            <v:stroke endarrow="block"/>
          </v:shape>
        </w:pict>
      </w:r>
      <w:r w:rsidRPr="000B734B">
        <w:rPr>
          <w:noProof/>
          <w:sz w:val="28"/>
          <w:szCs w:val="28"/>
          <w:lang w:val="es-EC" w:eastAsia="es-EC"/>
        </w:rPr>
        <w:pict>
          <v:shape id="_x0000_s1109" type="#_x0000_t202" style="position:absolute;left:0;text-align:left;margin-left:339.05pt;margin-top:21.85pt;width:65.85pt;height:42.95pt;z-index:251658240">
            <v:textbox>
              <w:txbxContent>
                <w:p w:rsidR="00B179B8" w:rsidRPr="00170CB2" w:rsidRDefault="00B179B8" w:rsidP="00B179B8">
                  <w:pPr>
                    <w:jc w:val="center"/>
                    <w:rPr>
                      <w:rFonts w:ascii="Arial" w:hAnsi="Arial" w:cs="Arial"/>
                    </w:rPr>
                  </w:pPr>
                  <w:r w:rsidRPr="00170CB2">
                    <w:rPr>
                      <w:rFonts w:ascii="Arial" w:hAnsi="Arial" w:cs="Arial"/>
                    </w:rPr>
                    <w:t>Leche de coco</w:t>
                  </w:r>
                </w:p>
              </w:txbxContent>
            </v:textbox>
          </v:shape>
        </w:pict>
      </w:r>
    </w:p>
    <w:p w:rsidR="00B179B8" w:rsidRDefault="00B179B8" w:rsidP="00B179B8">
      <w:pPr>
        <w:ind w:left="480"/>
        <w:rPr>
          <w:sz w:val="28"/>
          <w:szCs w:val="28"/>
        </w:rPr>
      </w:pPr>
      <w:r>
        <w:rPr>
          <w:noProof/>
          <w:sz w:val="28"/>
          <w:szCs w:val="28"/>
          <w:lang w:eastAsia="en-US"/>
        </w:rPr>
        <w:pict>
          <v:shape id="_x0000_s1096" type="#_x0000_t202" style="position:absolute;left:0;text-align:left;margin-left:134.55pt;margin-top:26.6pt;width:174.95pt;height:37.6pt;z-index:251644928;mso-width-percent:400;mso-height-percent:200;mso-width-percent:400;mso-height-percent:200;mso-width-relative:margin;mso-height-relative:margin">
            <v:textbox style="mso-fit-shape-to-text:t">
              <w:txbxContent>
                <w:p w:rsidR="00B179B8" w:rsidRPr="00170CB2" w:rsidRDefault="00B179B8" w:rsidP="00B179B8">
                  <w:pPr>
                    <w:jc w:val="center"/>
                    <w:rPr>
                      <w:rFonts w:ascii="Arial" w:hAnsi="Arial" w:cs="Arial"/>
                    </w:rPr>
                  </w:pPr>
                  <w:r w:rsidRPr="00170CB2">
                    <w:rPr>
                      <w:rFonts w:ascii="Arial" w:hAnsi="Arial" w:cs="Arial"/>
                    </w:rPr>
                    <w:t>Prensado</w:t>
                  </w:r>
                </w:p>
              </w:txbxContent>
            </v:textbox>
          </v:shape>
        </w:pict>
      </w:r>
    </w:p>
    <w:p w:rsidR="00B179B8" w:rsidRDefault="00B179B8" w:rsidP="00B179B8">
      <w:pPr>
        <w:ind w:left="480"/>
        <w:rPr>
          <w:sz w:val="28"/>
          <w:szCs w:val="28"/>
        </w:rPr>
      </w:pPr>
      <w:r w:rsidRPr="000B734B">
        <w:rPr>
          <w:noProof/>
          <w:sz w:val="28"/>
          <w:szCs w:val="28"/>
          <w:lang w:val="es-EC" w:eastAsia="es-E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0" type="#_x0000_t34" style="position:absolute;left:0;text-align:left;margin-left:294.9pt;margin-top:8.7pt;width:82.5pt;height:76.05pt;rotation:90;z-index:251659264" o:connectortype="elbow" adj="21141,-117998,-127649">
            <v:stroke endarrow="block"/>
          </v:shape>
        </w:pict>
      </w:r>
      <w:r w:rsidRPr="000B734B">
        <w:rPr>
          <w:noProof/>
          <w:sz w:val="28"/>
          <w:szCs w:val="28"/>
          <w:lang w:val="es-EC" w:eastAsia="es-EC"/>
        </w:rPr>
        <w:pict>
          <v:shape id="_x0000_s1103" type="#_x0000_t32" style="position:absolute;left:0;text-align:left;margin-left:216.95pt;margin-top:29.1pt;width:1pt;height:41.2pt;z-index:251652096" o:connectortype="straight">
            <v:stroke endarrow="block"/>
          </v:shape>
        </w:pict>
      </w:r>
    </w:p>
    <w:p w:rsidR="00B179B8" w:rsidRDefault="00B179B8" w:rsidP="00B179B8">
      <w:pPr>
        <w:ind w:left="480"/>
        <w:rPr>
          <w:sz w:val="28"/>
          <w:szCs w:val="28"/>
        </w:rPr>
      </w:pPr>
    </w:p>
    <w:p w:rsidR="00B179B8" w:rsidRDefault="00B179B8" w:rsidP="00B179B8">
      <w:pPr>
        <w:ind w:left="480"/>
        <w:rPr>
          <w:sz w:val="28"/>
          <w:szCs w:val="28"/>
        </w:rPr>
      </w:pPr>
      <w:r>
        <w:rPr>
          <w:noProof/>
          <w:sz w:val="28"/>
          <w:szCs w:val="28"/>
          <w:lang w:eastAsia="en-US"/>
        </w:rPr>
        <w:pict>
          <v:shape id="_x0000_s1105" type="#_x0000_t202" style="position:absolute;left:0;text-align:left;margin-left:-16.8pt;margin-top:1.4pt;width:100.75pt;height:47.25pt;z-index:251654144;mso-width-relative:margin;mso-height-relative:margin">
            <v:textbox>
              <w:txbxContent>
                <w:p w:rsidR="00B179B8" w:rsidRPr="00170CB2" w:rsidRDefault="00B179B8" w:rsidP="00B179B8">
                  <w:pPr>
                    <w:jc w:val="center"/>
                    <w:rPr>
                      <w:rFonts w:ascii="Arial" w:hAnsi="Arial" w:cs="Arial"/>
                    </w:rPr>
                  </w:pPr>
                  <w:r w:rsidRPr="00170CB2">
                    <w:rPr>
                      <w:rFonts w:ascii="Arial" w:hAnsi="Arial" w:cs="Arial"/>
                    </w:rPr>
                    <w:t>Azúcar y otros ingredientes</w:t>
                  </w:r>
                </w:p>
              </w:txbxContent>
            </v:textbox>
          </v:shape>
        </w:pict>
      </w:r>
      <w:r w:rsidRPr="000B734B">
        <w:rPr>
          <w:noProof/>
          <w:sz w:val="28"/>
          <w:szCs w:val="28"/>
          <w:lang w:val="es-EC" w:eastAsia="es-EC"/>
        </w:rPr>
        <w:pict>
          <v:shape id="_x0000_s1106" type="#_x0000_t32" style="position:absolute;left:0;text-align:left;margin-left:83.95pt;margin-top:28.7pt;width:49pt;height:0;z-index:251655168" o:connectortype="elbow" adj="-74498,-1,-74498">
            <v:stroke endarrow="block"/>
          </v:shape>
        </w:pict>
      </w:r>
      <w:r>
        <w:rPr>
          <w:noProof/>
          <w:sz w:val="28"/>
          <w:szCs w:val="28"/>
          <w:lang w:eastAsia="en-US"/>
        </w:rPr>
        <w:pict>
          <v:shape id="_x0000_s1097" type="#_x0000_t202" style="position:absolute;left:0;text-align:left;margin-left:132.95pt;margin-top:10.6pt;width:174.95pt;height:37.6pt;z-index:251645952;mso-width-percent:400;mso-height-percent:200;mso-width-percent:400;mso-height-percent:200;mso-width-relative:margin;mso-height-relative:margin">
            <v:textbox style="mso-fit-shape-to-text:t">
              <w:txbxContent>
                <w:p w:rsidR="00B179B8" w:rsidRPr="00170CB2" w:rsidRDefault="00B179B8" w:rsidP="00B179B8">
                  <w:pPr>
                    <w:jc w:val="center"/>
                    <w:rPr>
                      <w:rFonts w:ascii="Arial" w:hAnsi="Arial" w:cs="Arial"/>
                    </w:rPr>
                  </w:pPr>
                  <w:r w:rsidRPr="00170CB2">
                    <w:rPr>
                      <w:rFonts w:ascii="Arial" w:hAnsi="Arial" w:cs="Arial"/>
                    </w:rPr>
                    <w:t>Mezclado y Enfriado 3 °C</w:t>
                  </w:r>
                </w:p>
              </w:txbxContent>
            </v:textbox>
          </v:shape>
        </w:pict>
      </w:r>
    </w:p>
    <w:p w:rsidR="00B179B8" w:rsidRDefault="00B179B8" w:rsidP="00B179B8">
      <w:pPr>
        <w:ind w:left="480"/>
        <w:rPr>
          <w:sz w:val="28"/>
          <w:szCs w:val="28"/>
        </w:rPr>
      </w:pPr>
      <w:r w:rsidRPr="000B734B">
        <w:rPr>
          <w:noProof/>
          <w:sz w:val="28"/>
          <w:szCs w:val="28"/>
          <w:lang w:val="es-EC" w:eastAsia="es-EC"/>
        </w:rPr>
        <w:pict>
          <v:shape id="_x0000_s1104" type="#_x0000_t32" style="position:absolute;left:0;text-align:left;margin-left:217.95pt;margin-top:13.1pt;width:1pt;height:40.8pt;z-index:251653120" o:connectortype="straight">
            <v:stroke endarrow="block"/>
          </v:shape>
        </w:pict>
      </w:r>
    </w:p>
    <w:p w:rsidR="00B179B8" w:rsidRDefault="00B179B8" w:rsidP="00B179B8">
      <w:pPr>
        <w:ind w:left="480"/>
        <w:rPr>
          <w:sz w:val="28"/>
          <w:szCs w:val="28"/>
        </w:rPr>
      </w:pPr>
      <w:r>
        <w:rPr>
          <w:noProof/>
          <w:sz w:val="28"/>
          <w:szCs w:val="28"/>
          <w:lang w:eastAsia="en-US"/>
        </w:rPr>
        <w:lastRenderedPageBreak/>
        <w:pict>
          <v:shape id="_x0000_s1098" type="#_x0000_t202" style="position:absolute;left:0;text-align:left;margin-left:132.95pt;margin-top:24.25pt;width:174.95pt;height:54.85pt;z-index:251646976;mso-width-percent:400;mso-width-percent:400;mso-width-relative:margin;mso-height-relative:margin">
            <v:textbox>
              <w:txbxContent>
                <w:p w:rsidR="00B179B8" w:rsidRPr="00170CB2" w:rsidRDefault="00B179B8" w:rsidP="00B179B8">
                  <w:pPr>
                    <w:jc w:val="center"/>
                    <w:rPr>
                      <w:rFonts w:ascii="Arial" w:hAnsi="Arial" w:cs="Arial"/>
                    </w:rPr>
                  </w:pPr>
                  <w:r w:rsidRPr="00170CB2">
                    <w:rPr>
                      <w:rFonts w:ascii="Arial" w:hAnsi="Arial" w:cs="Arial"/>
                    </w:rPr>
                    <w:t>Almacenamiento</w:t>
                  </w:r>
                </w:p>
                <w:p w:rsidR="00B179B8" w:rsidRPr="00170CB2" w:rsidRDefault="00B179B8" w:rsidP="00B179B8">
                  <w:pPr>
                    <w:jc w:val="center"/>
                    <w:rPr>
                      <w:rFonts w:ascii="Arial" w:hAnsi="Arial" w:cs="Arial"/>
                    </w:rPr>
                  </w:pPr>
                  <w:r w:rsidRPr="00170CB2">
                    <w:rPr>
                      <w:rFonts w:ascii="Arial" w:hAnsi="Arial" w:cs="Arial"/>
                    </w:rPr>
                    <w:t xml:space="preserve"> (-3 °C)</w:t>
                  </w:r>
                </w:p>
              </w:txbxContent>
            </v:textbox>
          </v:shape>
        </w:pict>
      </w:r>
    </w:p>
    <w:p w:rsidR="00B179B8" w:rsidRDefault="00B179B8" w:rsidP="00B179B8">
      <w:pPr>
        <w:ind w:left="480"/>
        <w:rPr>
          <w:sz w:val="28"/>
          <w:szCs w:val="28"/>
        </w:rPr>
      </w:pPr>
    </w:p>
    <w:p w:rsidR="00B179B8" w:rsidRDefault="00B179B8" w:rsidP="00B179B8">
      <w:pPr>
        <w:rPr>
          <w:b/>
        </w:rPr>
      </w:pPr>
    </w:p>
    <w:p w:rsidR="00B179B8" w:rsidRPr="00170CB2" w:rsidRDefault="00B179B8" w:rsidP="00B179B8">
      <w:pPr>
        <w:spacing w:line="480" w:lineRule="auto"/>
        <w:jc w:val="center"/>
        <w:rPr>
          <w:rFonts w:ascii="Arial" w:hAnsi="Arial" w:cs="Arial"/>
          <w:b/>
        </w:rPr>
      </w:pPr>
      <w:r w:rsidRPr="00170CB2">
        <w:rPr>
          <w:rFonts w:ascii="Arial" w:hAnsi="Arial" w:cs="Arial"/>
          <w:b/>
        </w:rPr>
        <w:t>Figura  1.1 Diagram</w:t>
      </w:r>
      <w:r>
        <w:rPr>
          <w:rFonts w:ascii="Arial" w:hAnsi="Arial" w:cs="Arial"/>
          <w:b/>
        </w:rPr>
        <w:t>a de flujo de Proceso</w:t>
      </w:r>
      <w:r w:rsidRPr="00170CB2">
        <w:rPr>
          <w:rFonts w:ascii="Arial" w:hAnsi="Arial" w:cs="Arial"/>
          <w:b/>
        </w:rPr>
        <w:t>.</w:t>
      </w:r>
    </w:p>
    <w:p w:rsidR="00B179B8" w:rsidRPr="00170CB2" w:rsidRDefault="00B179B8" w:rsidP="00B179B8">
      <w:pPr>
        <w:spacing w:line="480" w:lineRule="auto"/>
        <w:jc w:val="center"/>
        <w:rPr>
          <w:rFonts w:ascii="Arial" w:hAnsi="Arial" w:cs="Arial"/>
          <w:b/>
        </w:rPr>
      </w:pPr>
      <w:r w:rsidRPr="00170CB2">
        <w:rPr>
          <w:rFonts w:ascii="Arial" w:hAnsi="Arial" w:cs="Arial"/>
          <w:b/>
        </w:rPr>
        <w:t>Elaborado: Jorge Vega H.</w:t>
      </w:r>
    </w:p>
    <w:p w:rsidR="00B179B8" w:rsidRDefault="00B179B8" w:rsidP="00B179B8">
      <w:pPr>
        <w:spacing w:line="480" w:lineRule="auto"/>
        <w:ind w:left="480"/>
        <w:rPr>
          <w:rFonts w:ascii="Arial" w:hAnsi="Arial" w:cs="Arial"/>
          <w:b/>
        </w:rPr>
      </w:pPr>
    </w:p>
    <w:p w:rsidR="00B179B8" w:rsidRPr="00170CB2" w:rsidRDefault="00B179B8" w:rsidP="00B179B8">
      <w:pPr>
        <w:spacing w:line="480" w:lineRule="auto"/>
        <w:ind w:left="480"/>
        <w:rPr>
          <w:rFonts w:ascii="Arial" w:hAnsi="Arial" w:cs="Arial"/>
          <w:b/>
        </w:rPr>
      </w:pPr>
      <w:r w:rsidRPr="00170CB2">
        <w:rPr>
          <w:rFonts w:ascii="Arial" w:hAnsi="Arial" w:cs="Arial"/>
          <w:b/>
        </w:rPr>
        <w:t>Limpieza y Pelado.</w:t>
      </w:r>
    </w:p>
    <w:p w:rsidR="00B179B8" w:rsidRPr="00170CB2" w:rsidRDefault="00B179B8" w:rsidP="00B179B8">
      <w:pPr>
        <w:spacing w:line="480" w:lineRule="auto"/>
        <w:ind w:left="480"/>
        <w:jc w:val="both"/>
        <w:rPr>
          <w:rFonts w:ascii="Arial" w:hAnsi="Arial" w:cs="Arial"/>
        </w:rPr>
      </w:pPr>
      <w:r w:rsidRPr="00170CB2">
        <w:rPr>
          <w:rFonts w:ascii="Arial" w:hAnsi="Arial" w:cs="Arial"/>
        </w:rPr>
        <w:t>Esta operación se realiza fuera del área de prod</w:t>
      </w:r>
      <w:r>
        <w:rPr>
          <w:rFonts w:ascii="Arial" w:hAnsi="Arial" w:cs="Arial"/>
        </w:rPr>
        <w:t>ucción, por cuanto la primera cá</w:t>
      </w:r>
      <w:r w:rsidRPr="00170CB2">
        <w:rPr>
          <w:rFonts w:ascii="Arial" w:hAnsi="Arial" w:cs="Arial"/>
        </w:rPr>
        <w:t>scara del coco produce partículas muy pequeñas (cisco) que quedan flotando, se pegan en las superficies y son muy contaminantes.</w:t>
      </w:r>
    </w:p>
    <w:p w:rsidR="00B179B8" w:rsidRPr="00170CB2" w:rsidRDefault="00B179B8" w:rsidP="00B179B8">
      <w:pPr>
        <w:spacing w:line="480" w:lineRule="auto"/>
        <w:ind w:left="480"/>
        <w:jc w:val="both"/>
        <w:rPr>
          <w:rFonts w:ascii="Arial" w:hAnsi="Arial" w:cs="Arial"/>
        </w:rPr>
      </w:pPr>
      <w:r w:rsidRPr="00170CB2">
        <w:rPr>
          <w:rFonts w:ascii="Arial" w:hAnsi="Arial" w:cs="Arial"/>
        </w:rPr>
        <w:t>Esta operación la realizan operarios muy experimentados utilizando cuchillos de diferentes pesos y además  muy afilados. Consiste en golpes secos para sacar la copra (cascara dura), con un hacha de cocina y cortes tangenciales, con un cuchillo de chef, para sacar la cascara próxima a la pulpa. El resultado de este proceso son medios cocos.</w:t>
      </w:r>
    </w:p>
    <w:p w:rsidR="00B179B8" w:rsidRDefault="00B179B8" w:rsidP="00B179B8">
      <w:pPr>
        <w:spacing w:line="480" w:lineRule="auto"/>
        <w:ind w:left="480"/>
        <w:jc w:val="both"/>
        <w:rPr>
          <w:rFonts w:ascii="Arial" w:hAnsi="Arial" w:cs="Arial"/>
        </w:rPr>
      </w:pPr>
      <w:r w:rsidRPr="00170CB2">
        <w:rPr>
          <w:rFonts w:ascii="Arial" w:hAnsi="Arial" w:cs="Arial"/>
        </w:rPr>
        <w:t>La limpieza se realiza sumergiendo gavetas llenas de productos en agua purificada con cloro.</w:t>
      </w:r>
    </w:p>
    <w:p w:rsidR="00B179B8" w:rsidRPr="007E03BA" w:rsidRDefault="00B179B8" w:rsidP="00B179B8">
      <w:pPr>
        <w:spacing w:line="480" w:lineRule="auto"/>
        <w:ind w:left="480"/>
        <w:jc w:val="both"/>
        <w:rPr>
          <w:rFonts w:ascii="Arial" w:hAnsi="Arial" w:cs="Arial"/>
        </w:rPr>
      </w:pPr>
    </w:p>
    <w:p w:rsidR="00B179B8" w:rsidRPr="00170CB2" w:rsidRDefault="00B179B8" w:rsidP="00B179B8">
      <w:pPr>
        <w:spacing w:line="480" w:lineRule="auto"/>
        <w:ind w:left="480"/>
        <w:rPr>
          <w:rFonts w:ascii="Arial" w:hAnsi="Arial" w:cs="Arial"/>
          <w:b/>
        </w:rPr>
      </w:pPr>
      <w:r w:rsidRPr="00170CB2">
        <w:rPr>
          <w:rFonts w:ascii="Arial" w:hAnsi="Arial" w:cs="Arial"/>
          <w:b/>
        </w:rPr>
        <w:t>Reducción de tamaño.</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Esta operación se realiza dentro del área de producción, se realiza un segundo lavado con agua purificada y tratada. </w:t>
      </w:r>
    </w:p>
    <w:p w:rsidR="00B179B8" w:rsidRPr="00170CB2" w:rsidRDefault="00B179B8" w:rsidP="00B179B8">
      <w:pPr>
        <w:spacing w:line="480" w:lineRule="auto"/>
        <w:ind w:left="480"/>
        <w:jc w:val="both"/>
        <w:rPr>
          <w:rFonts w:ascii="Arial" w:hAnsi="Arial" w:cs="Arial"/>
        </w:rPr>
      </w:pPr>
      <w:r w:rsidRPr="00170CB2">
        <w:rPr>
          <w:rFonts w:ascii="Arial" w:hAnsi="Arial" w:cs="Arial"/>
        </w:rPr>
        <w:lastRenderedPageBreak/>
        <w:t>La reducción de tamaño consiste en cortar los medios cocos de la operación anterior, para que quepan en la boca de alimentación de la sigu</w:t>
      </w:r>
      <w:r>
        <w:rPr>
          <w:rFonts w:ascii="Arial" w:hAnsi="Arial" w:cs="Arial"/>
        </w:rPr>
        <w:t>iente má</w:t>
      </w:r>
      <w:r w:rsidRPr="00170CB2">
        <w:rPr>
          <w:rFonts w:ascii="Arial" w:hAnsi="Arial" w:cs="Arial"/>
        </w:rPr>
        <w:t xml:space="preserve">quina.    </w:t>
      </w:r>
    </w:p>
    <w:p w:rsidR="00B179B8" w:rsidRPr="00170CB2" w:rsidRDefault="00B179B8" w:rsidP="00B179B8">
      <w:pPr>
        <w:spacing w:line="480" w:lineRule="auto"/>
        <w:ind w:left="480"/>
        <w:jc w:val="both"/>
        <w:rPr>
          <w:rFonts w:ascii="Arial" w:hAnsi="Arial" w:cs="Arial"/>
        </w:rPr>
      </w:pPr>
      <w:r w:rsidRPr="00170CB2">
        <w:rPr>
          <w:rFonts w:ascii="Arial" w:hAnsi="Arial" w:cs="Arial"/>
        </w:rPr>
        <w:t>Estos pedazos pequeños son pesados en contenedores plásticos para mantener un control de pe</w:t>
      </w:r>
      <w:r>
        <w:rPr>
          <w:rFonts w:ascii="Arial" w:hAnsi="Arial" w:cs="Arial"/>
        </w:rPr>
        <w:t>so que ingresa a la siguiente má</w:t>
      </w:r>
      <w:r w:rsidRPr="00170CB2">
        <w:rPr>
          <w:rFonts w:ascii="Arial" w:hAnsi="Arial" w:cs="Arial"/>
        </w:rPr>
        <w:t>quina.</w:t>
      </w:r>
    </w:p>
    <w:p w:rsidR="00B179B8" w:rsidRPr="00170CB2" w:rsidRDefault="00B179B8" w:rsidP="00B179B8">
      <w:pPr>
        <w:spacing w:line="480" w:lineRule="auto"/>
        <w:rPr>
          <w:rFonts w:ascii="Arial" w:hAnsi="Arial" w:cs="Arial"/>
          <w:b/>
        </w:rPr>
      </w:pPr>
    </w:p>
    <w:p w:rsidR="00B179B8" w:rsidRPr="00170CB2" w:rsidRDefault="00B179B8" w:rsidP="00B179B8">
      <w:pPr>
        <w:spacing w:line="480" w:lineRule="auto"/>
        <w:ind w:left="480"/>
        <w:rPr>
          <w:rFonts w:ascii="Arial" w:hAnsi="Arial" w:cs="Arial"/>
          <w:b/>
        </w:rPr>
      </w:pPr>
      <w:r w:rsidRPr="00170CB2">
        <w:rPr>
          <w:rFonts w:ascii="Arial" w:hAnsi="Arial" w:cs="Arial"/>
          <w:b/>
        </w:rPr>
        <w:t>Molido.</w:t>
      </w:r>
    </w:p>
    <w:p w:rsidR="00B179B8" w:rsidRPr="00170CB2" w:rsidRDefault="00B179B8" w:rsidP="00B179B8">
      <w:pPr>
        <w:spacing w:line="480" w:lineRule="auto"/>
        <w:ind w:left="480"/>
        <w:jc w:val="both"/>
        <w:rPr>
          <w:rFonts w:ascii="Arial" w:hAnsi="Arial" w:cs="Arial"/>
        </w:rPr>
      </w:pPr>
      <w:r w:rsidRPr="00170CB2">
        <w:rPr>
          <w:rFonts w:ascii="Arial" w:hAnsi="Arial" w:cs="Arial"/>
        </w:rPr>
        <w:t>El producto una vez troceado, es molido  por  acción de compresión frente a un disco giratorio dentado por cizallamiento.  Como resultado se obtiene  leche de coco y pulpa reducida a fibras muy pequeñas.</w:t>
      </w:r>
    </w:p>
    <w:p w:rsidR="00B179B8" w:rsidRPr="00170CB2" w:rsidRDefault="00B179B8" w:rsidP="00B179B8">
      <w:pPr>
        <w:spacing w:line="480" w:lineRule="auto"/>
        <w:ind w:left="480"/>
        <w:jc w:val="both"/>
        <w:rPr>
          <w:rFonts w:ascii="Arial" w:hAnsi="Arial" w:cs="Arial"/>
        </w:rPr>
      </w:pPr>
      <w:r w:rsidRPr="00170CB2">
        <w:rPr>
          <w:rFonts w:ascii="Arial" w:hAnsi="Arial" w:cs="Arial"/>
        </w:rPr>
        <w:t>Esta leche de coco es mezclada directamente con el producto final.</w:t>
      </w:r>
    </w:p>
    <w:p w:rsidR="00B179B8" w:rsidRPr="00170CB2" w:rsidRDefault="00B179B8" w:rsidP="00B179B8">
      <w:pPr>
        <w:spacing w:line="480" w:lineRule="auto"/>
        <w:ind w:left="480"/>
        <w:rPr>
          <w:rFonts w:ascii="Arial" w:hAnsi="Arial" w:cs="Arial"/>
        </w:rPr>
      </w:pPr>
    </w:p>
    <w:p w:rsidR="00B179B8" w:rsidRPr="00170CB2" w:rsidRDefault="008C50B6" w:rsidP="00B179B8">
      <w:pPr>
        <w:spacing w:line="480" w:lineRule="auto"/>
        <w:ind w:left="480"/>
        <w:jc w:val="center"/>
        <w:rPr>
          <w:rFonts w:ascii="Arial" w:hAnsi="Arial" w:cs="Arial"/>
        </w:rPr>
      </w:pPr>
      <w:r>
        <w:rPr>
          <w:rFonts w:ascii="Arial" w:hAnsi="Arial" w:cs="Arial"/>
          <w:noProof/>
        </w:rPr>
        <w:drawing>
          <wp:inline distT="0" distB="0" distL="0" distR="0">
            <wp:extent cx="2354580" cy="2080260"/>
            <wp:effectExtent l="19050" t="0" r="7620" b="0"/>
            <wp:docPr id="6" name="Imagen 1" descr="proce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cesador"/>
                    <pic:cNvPicPr>
                      <a:picLocks noChangeAspect="1" noChangeArrowheads="1"/>
                    </pic:cNvPicPr>
                  </pic:nvPicPr>
                  <pic:blipFill>
                    <a:blip r:embed="rId7" cstate="print"/>
                    <a:srcRect/>
                    <a:stretch>
                      <a:fillRect/>
                    </a:stretch>
                  </pic:blipFill>
                  <pic:spPr bwMode="auto">
                    <a:xfrm>
                      <a:off x="0" y="0"/>
                      <a:ext cx="2354580" cy="2080260"/>
                    </a:xfrm>
                    <a:prstGeom prst="rect">
                      <a:avLst/>
                    </a:prstGeom>
                    <a:noFill/>
                    <a:ln w="9525">
                      <a:noFill/>
                      <a:miter lim="800000"/>
                      <a:headEnd/>
                      <a:tailEnd/>
                    </a:ln>
                  </pic:spPr>
                </pic:pic>
              </a:graphicData>
            </a:graphic>
          </wp:inline>
        </w:drawing>
      </w:r>
    </w:p>
    <w:p w:rsidR="00B179B8" w:rsidRPr="00170CB2" w:rsidRDefault="00B179B8" w:rsidP="00B179B8">
      <w:pPr>
        <w:spacing w:line="480" w:lineRule="auto"/>
        <w:ind w:left="480"/>
        <w:jc w:val="center"/>
        <w:rPr>
          <w:rFonts w:ascii="Arial" w:hAnsi="Arial" w:cs="Arial"/>
        </w:rPr>
      </w:pPr>
      <w:r w:rsidRPr="00170CB2">
        <w:rPr>
          <w:rFonts w:ascii="Arial" w:hAnsi="Arial" w:cs="Arial"/>
          <w:b/>
        </w:rPr>
        <w:t xml:space="preserve">Figura 1.2 Molino. </w:t>
      </w:r>
    </w:p>
    <w:p w:rsidR="00B179B8" w:rsidRPr="00170CB2" w:rsidRDefault="00B179B8" w:rsidP="00B179B8">
      <w:pPr>
        <w:spacing w:line="480" w:lineRule="auto"/>
        <w:rPr>
          <w:rFonts w:ascii="Arial" w:hAnsi="Arial" w:cs="Arial"/>
          <w:b/>
        </w:rPr>
      </w:pPr>
    </w:p>
    <w:p w:rsidR="00B179B8" w:rsidRPr="00170CB2" w:rsidRDefault="00B179B8" w:rsidP="00B179B8">
      <w:pPr>
        <w:spacing w:line="480" w:lineRule="auto"/>
        <w:rPr>
          <w:rFonts w:ascii="Arial" w:hAnsi="Arial" w:cs="Arial"/>
          <w:b/>
        </w:rPr>
      </w:pPr>
    </w:p>
    <w:p w:rsidR="00B179B8" w:rsidRPr="00170CB2" w:rsidRDefault="00B179B8" w:rsidP="00B179B8">
      <w:pPr>
        <w:spacing w:line="480" w:lineRule="auto"/>
        <w:ind w:left="480"/>
        <w:rPr>
          <w:rFonts w:ascii="Arial" w:hAnsi="Arial" w:cs="Arial"/>
          <w:b/>
        </w:rPr>
      </w:pPr>
      <w:r w:rsidRPr="00170CB2">
        <w:rPr>
          <w:rFonts w:ascii="Arial" w:hAnsi="Arial" w:cs="Arial"/>
          <w:b/>
        </w:rPr>
        <w:t>Licuado.</w:t>
      </w:r>
    </w:p>
    <w:p w:rsidR="00B179B8" w:rsidRPr="00170CB2" w:rsidRDefault="00B179B8" w:rsidP="00B179B8">
      <w:pPr>
        <w:spacing w:line="480" w:lineRule="auto"/>
        <w:ind w:left="480"/>
        <w:jc w:val="both"/>
        <w:rPr>
          <w:rFonts w:ascii="Arial" w:hAnsi="Arial" w:cs="Arial"/>
        </w:rPr>
      </w:pPr>
      <w:r w:rsidRPr="00170CB2">
        <w:rPr>
          <w:rFonts w:ascii="Arial" w:hAnsi="Arial" w:cs="Arial"/>
        </w:rPr>
        <w:lastRenderedPageBreak/>
        <w:t>Se utiliza licuadoras industriales de 5 lt de capacidad, los restos del proceso anterior se licuan con agua, durante aproximadamente 45 s. En este proceso se usa al agua como agente para extraer todas las grasas restantes que quedaron en las partículas pequeñas del proceso anterior.</w:t>
      </w:r>
    </w:p>
    <w:p w:rsidR="00B179B8" w:rsidRPr="00170CB2" w:rsidRDefault="008C50B6" w:rsidP="00B179B8">
      <w:pPr>
        <w:spacing w:line="480" w:lineRule="auto"/>
        <w:ind w:left="480"/>
        <w:jc w:val="center"/>
        <w:rPr>
          <w:rFonts w:ascii="Arial" w:hAnsi="Arial" w:cs="Arial"/>
        </w:rPr>
      </w:pPr>
      <w:r>
        <w:rPr>
          <w:rFonts w:ascii="Arial" w:hAnsi="Arial" w:cs="Arial"/>
          <w:noProof/>
        </w:rPr>
        <w:drawing>
          <wp:inline distT="0" distB="0" distL="0" distR="0">
            <wp:extent cx="1684020" cy="2590800"/>
            <wp:effectExtent l="19050" t="0" r="0" b="0"/>
            <wp:docPr id="5" name="Imagen 2" descr="licu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icuadora"/>
                    <pic:cNvPicPr>
                      <a:picLocks noChangeAspect="1" noChangeArrowheads="1"/>
                    </pic:cNvPicPr>
                  </pic:nvPicPr>
                  <pic:blipFill>
                    <a:blip r:embed="rId8" cstate="print"/>
                    <a:srcRect/>
                    <a:stretch>
                      <a:fillRect/>
                    </a:stretch>
                  </pic:blipFill>
                  <pic:spPr bwMode="auto">
                    <a:xfrm>
                      <a:off x="0" y="0"/>
                      <a:ext cx="1684020" cy="2590800"/>
                    </a:xfrm>
                    <a:prstGeom prst="rect">
                      <a:avLst/>
                    </a:prstGeom>
                    <a:noFill/>
                    <a:ln w="9525">
                      <a:noFill/>
                      <a:miter lim="800000"/>
                      <a:headEnd/>
                      <a:tailEnd/>
                    </a:ln>
                  </pic:spPr>
                </pic:pic>
              </a:graphicData>
            </a:graphic>
          </wp:inline>
        </w:drawing>
      </w:r>
    </w:p>
    <w:p w:rsidR="00B179B8" w:rsidRDefault="00B179B8" w:rsidP="00B179B8">
      <w:pPr>
        <w:spacing w:line="480" w:lineRule="auto"/>
        <w:ind w:left="480"/>
        <w:jc w:val="center"/>
        <w:rPr>
          <w:rFonts w:ascii="Arial" w:hAnsi="Arial" w:cs="Arial"/>
          <w:b/>
        </w:rPr>
      </w:pPr>
      <w:r w:rsidRPr="00170CB2">
        <w:rPr>
          <w:rFonts w:ascii="Arial" w:hAnsi="Arial" w:cs="Arial"/>
          <w:b/>
        </w:rPr>
        <w:t>Figura 1.3 Licuadora industrial.</w:t>
      </w:r>
    </w:p>
    <w:p w:rsidR="00B179B8" w:rsidRPr="00170CB2" w:rsidRDefault="00B179B8" w:rsidP="00B179B8">
      <w:pPr>
        <w:spacing w:line="480" w:lineRule="auto"/>
        <w:ind w:left="480"/>
        <w:jc w:val="center"/>
        <w:rPr>
          <w:rFonts w:ascii="Arial" w:hAnsi="Arial" w:cs="Arial"/>
          <w:b/>
        </w:rPr>
      </w:pPr>
    </w:p>
    <w:p w:rsidR="00B179B8" w:rsidRPr="00170CB2" w:rsidRDefault="00B179B8" w:rsidP="00B179B8">
      <w:pPr>
        <w:spacing w:line="480" w:lineRule="auto"/>
        <w:ind w:left="480"/>
        <w:rPr>
          <w:rFonts w:ascii="Arial" w:hAnsi="Arial" w:cs="Arial"/>
          <w:b/>
        </w:rPr>
      </w:pPr>
      <w:r w:rsidRPr="00170CB2">
        <w:rPr>
          <w:rFonts w:ascii="Arial" w:hAnsi="Arial" w:cs="Arial"/>
          <w:b/>
        </w:rPr>
        <w:t>Prensado.</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Se realiza mediante un sistema FILTRO – PRENSA, en este sistema se introduce el licuado del proceso anterior, y separa el gabazo del extracto necesario para el jugo. Trabaja con una presión de 80 psi, esta presión la alcanza a los 45 s. </w:t>
      </w:r>
    </w:p>
    <w:p w:rsidR="00B179B8" w:rsidRPr="00170CB2" w:rsidRDefault="00B179B8" w:rsidP="00B179B8">
      <w:pPr>
        <w:spacing w:line="480" w:lineRule="auto"/>
        <w:ind w:left="480"/>
        <w:jc w:val="center"/>
        <w:rPr>
          <w:rFonts w:ascii="Arial" w:hAnsi="Arial" w:cs="Arial"/>
        </w:rPr>
      </w:pPr>
      <w:r w:rsidRPr="000B734B">
        <w:rPr>
          <w:rFonts w:ascii="Arial" w:hAnsi="Arial" w:cs="Arial"/>
          <w:lang w:val="es-EC" w:eastAsia="en-US"/>
        </w:rPr>
      </w:r>
      <w:r>
        <w:rPr>
          <w:rFonts w:ascii="Arial" w:hAnsi="Arial" w:cs="Arial"/>
        </w:rPr>
        <w:pict>
          <v:group id="_x0000_s1072" editas="canvas" style="width:184.3pt;height:171.8pt;mso-position-horizontal-relative:char;mso-position-vertical-relative:line" coordorigin="3844,1283" coordsize="3137,29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3844;top:1283;width:3137;height:2945" o:preferrelative="f">
              <v:fill o:detectmouseclick="t"/>
              <v:path o:extrusionok="t" o:connecttype="none"/>
              <o:lock v:ext="edit" text="t"/>
            </v:shape>
            <v:shape id="_x0000_s1074" type="#_x0000_t32" style="position:absolute;left:4756;top:2422;width:6;height:1186" o:connectortype="straight"/>
            <v:shape id="_x0000_s1075" type="#_x0000_t32" style="position:absolute;left:5541;top:2422;width:1;height:1186" o:connectortype="straight"/>
            <v:shapetype id="_x0000_t135" coordsize="21600,21600" o:spt="135" path="m10800,qx21600,10800,10800,21600l,21600,,xe">
              <v:stroke joinstyle="miter"/>
              <v:path gradientshapeok="t" o:connecttype="rect" textboxrect="0,3163,18437,18437"/>
            </v:shapetype>
            <v:shape id="_x0000_s1076" type="#_x0000_t135" style="position:absolute;left:4986;top:2483;width:332;height:779;rotation:90" fillcolor="#5a5a5a" stroked="f"/>
            <v:rect id="_x0000_s1077" style="position:absolute;left:5070;top:2041;width:153;height:666" fillcolor="#5a5a5a" stroked="f"/>
            <v:shape id="_x0000_s1078" type="#_x0000_t32" style="position:absolute;left:4762;top:3608;width:271;height:0" o:connectortype="straight"/>
            <v:shape id="_x0000_s1079" type="#_x0000_t32" style="position:absolute;left:5281;top:3608;width:260;height:0;flip:x" o:connectortype="straight"/>
            <v:shape id="_x0000_s1080" type="#_x0000_t32" style="position:absolute;left:5033;top:3608;width:0;height:26" o:connectortype="straight"/>
            <v:shape id="_x0000_s1081" type="#_x0000_t32" style="position:absolute;left:5281;top:3608;width:0;height:26" o:connectortype="straight"/>
            <v:shape id="_x0000_s1082" type="#_x0000_t32" style="position:absolute;left:5033;top:3634;width:37;height:0" o:connectortype="straight"/>
            <v:shape id="_x0000_s1083" type="#_x0000_t32" style="position:absolute;left:5223;top:3634;width:58;height:0;flip:x" o:connectortype="straight"/>
            <v:roundrect id="_x0000_s1084" style="position:absolute;left:4762;top:3271;width:779;height:293" arcsize="10923f" stroked="f" strokecolor="#92cddc" strokeweight="1pt">
              <v:fill color2="#b6dde8" focusposition="1" focussize="" focus="100%" type="gradient"/>
              <v:shadow on="t" type="perspective" color="#205867" opacity=".5" offset="1pt" offset2="-3pt"/>
            </v:roundrect>
            <v:rect id="_x0000_s1085" style="position:absolute;left:5070;top:3608;width:148;height:60" fillcolor="#666" strokeweight="1pt">
              <v:fill color2="black" focus="50%" type="gradient"/>
              <v:shadow on="t" type="perspective" color="#7f7f7f" offset="1pt" offset2="-3pt"/>
            </v:rect>
            <v:shape id="_x0000_s1086" type="#_x0000_t202" style="position:absolute;left:3928;top:3817;width:828;height:411" stroked="f">
              <v:textbox>
                <w:txbxContent>
                  <w:p w:rsidR="00B179B8" w:rsidRPr="00351267" w:rsidRDefault="00B179B8" w:rsidP="00B179B8">
                    <w:pPr>
                      <w:jc w:val="right"/>
                    </w:pPr>
                    <w:r>
                      <w:t>Filtro</w:t>
                    </w:r>
                  </w:p>
                </w:txbxContent>
              </v:textbox>
            </v:shape>
            <v:shape id="_x0000_s1087" type="#_x0000_t32" style="position:absolute;left:4762;top:3634;width:388;height:354;flip:y" o:connectortype="straight">
              <v:stroke endarrow="block"/>
            </v:shape>
            <v:shape id="_x0000_s1088" type="#_x0000_t202" style="position:absolute;left:5983;top:3124;width:920;height:693" stroked="f">
              <v:textbox>
                <w:txbxContent>
                  <w:p w:rsidR="00B179B8" w:rsidRPr="00351267" w:rsidRDefault="00B179B8" w:rsidP="00B179B8">
                    <w:r>
                      <w:t>Torta húmeda</w:t>
                    </w:r>
                  </w:p>
                </w:txbxContent>
              </v:textbox>
            </v:shape>
            <v:shape id="_x0000_s1089" type="#_x0000_t32" style="position:absolute;left:5541;top:3397;width:442;height:20;flip:x" o:connectortype="straight">
              <v:stroke endarrow="block"/>
            </v:shape>
            <v:shape id="_x0000_s1090" type="#_x0000_t202" style="position:absolute;left:3844;top:1837;width:829;height:411" stroked="f">
              <v:textbox>
                <w:txbxContent>
                  <w:p w:rsidR="00B179B8" w:rsidRPr="00351267" w:rsidRDefault="00B179B8" w:rsidP="00B179B8">
                    <w:pPr>
                      <w:jc w:val="right"/>
                    </w:pPr>
                    <w:r>
                      <w:t xml:space="preserve">Pistón </w:t>
                    </w:r>
                  </w:p>
                </w:txbxContent>
              </v:textbox>
            </v:shape>
            <v:shape id="_x0000_s1091" type="#_x0000_t32" style="position:absolute;left:4673;top:2042;width:397;height:332" o:connectortype="straight">
              <v:stroke endarrow="block"/>
            </v:shape>
            <w10:anchorlock/>
          </v:group>
        </w:pict>
      </w:r>
    </w:p>
    <w:p w:rsidR="00B179B8" w:rsidRPr="00170CB2" w:rsidRDefault="00B179B8" w:rsidP="00B179B8">
      <w:pPr>
        <w:spacing w:line="480" w:lineRule="auto"/>
        <w:jc w:val="center"/>
        <w:rPr>
          <w:rFonts w:ascii="Arial" w:hAnsi="Arial" w:cs="Arial"/>
          <w:b/>
        </w:rPr>
      </w:pPr>
      <w:r w:rsidRPr="00170CB2">
        <w:rPr>
          <w:rFonts w:ascii="Arial" w:hAnsi="Arial" w:cs="Arial"/>
          <w:b/>
        </w:rPr>
        <w:t>Figura  1.4 Esquema del sistema filtro-prensa.</w:t>
      </w:r>
    </w:p>
    <w:p w:rsidR="00B179B8" w:rsidRDefault="00B179B8" w:rsidP="00B179B8">
      <w:pPr>
        <w:spacing w:line="480" w:lineRule="auto"/>
        <w:jc w:val="center"/>
        <w:rPr>
          <w:rFonts w:ascii="Arial" w:hAnsi="Arial" w:cs="Arial"/>
          <w:b/>
        </w:rPr>
      </w:pPr>
      <w:r w:rsidRPr="00170CB2">
        <w:rPr>
          <w:rFonts w:ascii="Arial" w:hAnsi="Arial" w:cs="Arial"/>
          <w:b/>
        </w:rPr>
        <w:t>Elaborado: Jorge Vega H.</w:t>
      </w:r>
    </w:p>
    <w:p w:rsidR="00B179B8" w:rsidRPr="00170CB2" w:rsidRDefault="00B179B8" w:rsidP="00B179B8">
      <w:pPr>
        <w:spacing w:line="480" w:lineRule="auto"/>
        <w:jc w:val="center"/>
        <w:rPr>
          <w:rFonts w:ascii="Arial" w:hAnsi="Arial" w:cs="Arial"/>
          <w:b/>
        </w:rPr>
      </w:pPr>
    </w:p>
    <w:p w:rsidR="00B179B8" w:rsidRDefault="00B179B8" w:rsidP="00B179B8">
      <w:pPr>
        <w:spacing w:line="480" w:lineRule="auto"/>
        <w:ind w:left="480"/>
        <w:jc w:val="both"/>
        <w:rPr>
          <w:rFonts w:ascii="Arial" w:hAnsi="Arial" w:cs="Arial"/>
        </w:rPr>
      </w:pPr>
      <w:r w:rsidRPr="00170CB2">
        <w:rPr>
          <w:rFonts w:ascii="Arial" w:hAnsi="Arial" w:cs="Arial"/>
        </w:rPr>
        <w:t>El sistema de prensado funciona por la compresión ejercida por un pistón sobre la torta humedad y el líquido prensado pasa a través de un filtro como lo muestra la figura 1.4 Posee la misma capacidad que el equipo de licuado.</w:t>
      </w:r>
    </w:p>
    <w:p w:rsidR="00B179B8" w:rsidRPr="007E03BA" w:rsidRDefault="00B179B8" w:rsidP="00B179B8">
      <w:pPr>
        <w:spacing w:line="480" w:lineRule="auto"/>
        <w:ind w:left="480"/>
        <w:jc w:val="both"/>
        <w:rPr>
          <w:rFonts w:ascii="Arial" w:hAnsi="Arial" w:cs="Arial"/>
        </w:rPr>
      </w:pPr>
    </w:p>
    <w:p w:rsidR="00B179B8" w:rsidRPr="00170CB2" w:rsidRDefault="00B179B8" w:rsidP="00B179B8">
      <w:pPr>
        <w:spacing w:line="480" w:lineRule="auto"/>
        <w:ind w:left="480"/>
        <w:rPr>
          <w:rFonts w:ascii="Arial" w:hAnsi="Arial" w:cs="Arial"/>
          <w:b/>
        </w:rPr>
      </w:pPr>
      <w:r w:rsidRPr="00170CB2">
        <w:rPr>
          <w:rFonts w:ascii="Arial" w:hAnsi="Arial" w:cs="Arial"/>
          <w:b/>
        </w:rPr>
        <w:t>Mezclado  – Enfriado.</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Este  proceso  se realiza en un tanque </w:t>
      </w:r>
      <w:r>
        <w:rPr>
          <w:rFonts w:ascii="Arial" w:hAnsi="Arial" w:cs="Arial"/>
        </w:rPr>
        <w:t>refrigerado con agitador (sistema doble camisa)</w:t>
      </w:r>
      <w:r w:rsidRPr="00170CB2">
        <w:rPr>
          <w:rFonts w:ascii="Arial" w:hAnsi="Arial" w:cs="Arial"/>
        </w:rPr>
        <w:t>, en la parte interior se encuentra el producto y por la parte exterior circula una solución de etilenglicol al 40 %, que es un refrigerante</w:t>
      </w:r>
      <w:r>
        <w:rPr>
          <w:rFonts w:ascii="Arial" w:hAnsi="Arial" w:cs="Arial"/>
        </w:rPr>
        <w:t xml:space="preserve"> secundario</w:t>
      </w:r>
      <w:r w:rsidRPr="00170CB2">
        <w:rPr>
          <w:rFonts w:ascii="Arial" w:hAnsi="Arial" w:cs="Arial"/>
        </w:rPr>
        <w:t xml:space="preserve"> capaz de alcanzar los -25 °C. La temperatura final del producto terminado es de 3 °C.</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El sistema de refrigeración del etilenglicol (chiller) se encuentra fuera del área de producción, y es llevado hasta el tanque por medio de tuberías. </w:t>
      </w:r>
    </w:p>
    <w:p w:rsidR="00B179B8" w:rsidRPr="00170CB2" w:rsidRDefault="00B179B8" w:rsidP="00B179B8">
      <w:pPr>
        <w:spacing w:line="480" w:lineRule="auto"/>
        <w:ind w:left="480"/>
        <w:jc w:val="both"/>
        <w:rPr>
          <w:rFonts w:ascii="Arial" w:hAnsi="Arial" w:cs="Arial"/>
        </w:rPr>
      </w:pPr>
      <w:r w:rsidRPr="00170CB2">
        <w:rPr>
          <w:rFonts w:ascii="Arial" w:hAnsi="Arial" w:cs="Arial"/>
        </w:rPr>
        <w:lastRenderedPageBreak/>
        <w:t xml:space="preserve">Dentro del tanque hay </w:t>
      </w:r>
      <w:r>
        <w:rPr>
          <w:rFonts w:ascii="Arial" w:hAnsi="Arial" w:cs="Arial"/>
        </w:rPr>
        <w:t>un mezclador a 150 rpm, que sirve</w:t>
      </w:r>
      <w:r w:rsidRPr="00170CB2">
        <w:rPr>
          <w:rFonts w:ascii="Arial" w:hAnsi="Arial" w:cs="Arial"/>
        </w:rPr>
        <w:t xml:space="preserve"> para mezclar los ingredientes de la mezcla y mover el líquido para que el refrigerante tenga más contacto con el líquido.</w:t>
      </w:r>
    </w:p>
    <w:p w:rsidR="00B179B8" w:rsidRDefault="00B179B8" w:rsidP="00B179B8">
      <w:pPr>
        <w:spacing w:line="480" w:lineRule="auto"/>
        <w:ind w:left="480"/>
        <w:jc w:val="both"/>
        <w:rPr>
          <w:rFonts w:ascii="Arial" w:hAnsi="Arial" w:cs="Arial"/>
        </w:rPr>
      </w:pPr>
      <w:r w:rsidRPr="00170CB2">
        <w:rPr>
          <w:rFonts w:ascii="Arial" w:hAnsi="Arial" w:cs="Arial"/>
        </w:rPr>
        <w:t>Posee una válvula para descarga en la parte inferior y además un filtro para elimin</w:t>
      </w:r>
      <w:r>
        <w:rPr>
          <w:rFonts w:ascii="Arial" w:hAnsi="Arial" w:cs="Arial"/>
        </w:rPr>
        <w:t>ar cualquier desperdicio que se</w:t>
      </w:r>
      <w:r w:rsidRPr="00170CB2">
        <w:rPr>
          <w:rFonts w:ascii="Arial" w:hAnsi="Arial" w:cs="Arial"/>
        </w:rPr>
        <w:t xml:space="preserve"> que haya llegado a pasar el prensado.</w:t>
      </w:r>
    </w:p>
    <w:p w:rsidR="00B179B8" w:rsidRPr="007E03BA" w:rsidRDefault="00B179B8" w:rsidP="00B179B8">
      <w:pPr>
        <w:spacing w:line="480" w:lineRule="auto"/>
        <w:ind w:left="480"/>
        <w:jc w:val="both"/>
        <w:rPr>
          <w:rFonts w:ascii="Arial" w:hAnsi="Arial" w:cs="Arial"/>
        </w:rPr>
      </w:pPr>
    </w:p>
    <w:p w:rsidR="00B179B8" w:rsidRPr="00170CB2" w:rsidRDefault="00B179B8" w:rsidP="00B179B8">
      <w:pPr>
        <w:spacing w:line="480" w:lineRule="auto"/>
        <w:ind w:left="480"/>
        <w:rPr>
          <w:rFonts w:ascii="Arial" w:hAnsi="Arial" w:cs="Arial"/>
          <w:b/>
        </w:rPr>
      </w:pPr>
      <w:r w:rsidRPr="00170CB2">
        <w:rPr>
          <w:rFonts w:ascii="Arial" w:hAnsi="Arial" w:cs="Arial"/>
          <w:b/>
        </w:rPr>
        <w:t>Almacenamiento.</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Al finalizar el proceso de enfriado-mezclado, la descarga </w:t>
      </w:r>
      <w:r>
        <w:rPr>
          <w:rFonts w:ascii="Arial" w:hAnsi="Arial" w:cs="Arial"/>
        </w:rPr>
        <w:t>se realiza en unos tachos saniti</w:t>
      </w:r>
      <w:r w:rsidRPr="00170CB2">
        <w:rPr>
          <w:rFonts w:ascii="Arial" w:hAnsi="Arial" w:cs="Arial"/>
        </w:rPr>
        <w:t>zados de capacidad de 20 lt con cierres ajustados y resistentes a movimientos, estos son los que se despachan a los puntos de venta.</w:t>
      </w:r>
    </w:p>
    <w:p w:rsidR="00B179B8" w:rsidRPr="00170CB2" w:rsidRDefault="00B179B8" w:rsidP="00B179B8">
      <w:pPr>
        <w:spacing w:line="480" w:lineRule="auto"/>
        <w:ind w:left="480"/>
        <w:jc w:val="both"/>
        <w:rPr>
          <w:rFonts w:ascii="Arial" w:hAnsi="Arial" w:cs="Arial"/>
        </w:rPr>
      </w:pPr>
      <w:r w:rsidRPr="00170CB2">
        <w:rPr>
          <w:rFonts w:ascii="Arial" w:hAnsi="Arial" w:cs="Arial"/>
        </w:rPr>
        <w:t xml:space="preserve">Estos  tachos se almacenan y estiban de forma  6X2, por </w:t>
      </w:r>
      <w:r>
        <w:rPr>
          <w:rFonts w:ascii="Arial" w:hAnsi="Arial" w:cs="Arial"/>
        </w:rPr>
        <w:t xml:space="preserve">cada </w:t>
      </w:r>
      <w:r w:rsidRPr="00170CB2">
        <w:rPr>
          <w:rFonts w:ascii="Arial" w:hAnsi="Arial" w:cs="Arial"/>
        </w:rPr>
        <w:t>congelador horizontales. Estos equipos alcanzan  temperaturas hasta de -24 °C per</w:t>
      </w:r>
      <w:r>
        <w:rPr>
          <w:rFonts w:ascii="Arial" w:hAnsi="Arial" w:cs="Arial"/>
        </w:rPr>
        <w:t>o después de 24 horas de funcionamiento</w:t>
      </w:r>
      <w:r w:rsidRPr="00170CB2">
        <w:rPr>
          <w:rFonts w:ascii="Arial" w:hAnsi="Arial" w:cs="Arial"/>
        </w:rPr>
        <w:t xml:space="preserve">. </w:t>
      </w:r>
    </w:p>
    <w:p w:rsidR="00B179B8" w:rsidRDefault="00B179B8" w:rsidP="00B179B8">
      <w:pPr>
        <w:spacing w:line="480" w:lineRule="auto"/>
        <w:ind w:left="480"/>
        <w:jc w:val="both"/>
        <w:rPr>
          <w:rFonts w:ascii="Arial" w:hAnsi="Arial" w:cs="Arial"/>
        </w:rPr>
      </w:pPr>
      <w:r w:rsidRPr="00170CB2">
        <w:rPr>
          <w:rFonts w:ascii="Arial" w:hAnsi="Arial" w:cs="Arial"/>
        </w:rPr>
        <w:t>La empresa posee 3 de estos congeladores con lo cual tiene una capacidad de almacenamiento de 36 tachos de 20 litros lo que da una capacidad total 72</w:t>
      </w:r>
      <w:r>
        <w:rPr>
          <w:rFonts w:ascii="Arial" w:hAnsi="Arial" w:cs="Arial"/>
        </w:rPr>
        <w:t>0 litros de bebida de jugo.</w:t>
      </w:r>
    </w:p>
    <w:p w:rsidR="00B179B8" w:rsidRPr="007E03BA" w:rsidRDefault="00B179B8" w:rsidP="00B179B8">
      <w:pPr>
        <w:spacing w:line="480" w:lineRule="auto"/>
        <w:ind w:left="480"/>
        <w:jc w:val="both"/>
        <w:rPr>
          <w:rFonts w:ascii="Arial" w:hAnsi="Arial" w:cs="Arial"/>
        </w:rPr>
      </w:pPr>
    </w:p>
    <w:p w:rsidR="00B179B8" w:rsidRPr="007E03BA" w:rsidRDefault="00B179B8" w:rsidP="00835986">
      <w:pPr>
        <w:numPr>
          <w:ilvl w:val="1"/>
          <w:numId w:val="7"/>
        </w:numPr>
        <w:spacing w:after="200" w:line="480" w:lineRule="auto"/>
        <w:rPr>
          <w:rFonts w:ascii="Arial" w:hAnsi="Arial" w:cs="Arial"/>
          <w:b/>
        </w:rPr>
      </w:pPr>
      <w:r w:rsidRPr="007E03BA">
        <w:rPr>
          <w:rFonts w:ascii="Arial" w:hAnsi="Arial" w:cs="Arial"/>
          <w:b/>
        </w:rPr>
        <w:t>Estaciones de trabajo.</w:t>
      </w:r>
    </w:p>
    <w:p w:rsidR="00B179B8" w:rsidRDefault="00B179B8" w:rsidP="00B179B8">
      <w:pPr>
        <w:spacing w:line="480" w:lineRule="auto"/>
        <w:ind w:left="480"/>
        <w:jc w:val="both"/>
        <w:rPr>
          <w:rFonts w:ascii="Arial" w:hAnsi="Arial" w:cs="Arial"/>
        </w:rPr>
      </w:pPr>
      <w:r w:rsidRPr="007E03BA">
        <w:rPr>
          <w:rFonts w:ascii="Arial" w:hAnsi="Arial" w:cs="Arial"/>
        </w:rPr>
        <w:t>Todos los procesos y actividades que se realizan dentro del área de producción</w:t>
      </w:r>
      <w:r>
        <w:rPr>
          <w:rFonts w:ascii="Arial" w:hAnsi="Arial" w:cs="Arial"/>
        </w:rPr>
        <w:t>,</w:t>
      </w:r>
      <w:r w:rsidRPr="007E03BA">
        <w:rPr>
          <w:rFonts w:ascii="Arial" w:hAnsi="Arial" w:cs="Arial"/>
        </w:rPr>
        <w:t xml:space="preserve">  están distribuidas en 3 estaciones de trabajo y s</w:t>
      </w:r>
      <w:r>
        <w:rPr>
          <w:rFonts w:ascii="Arial" w:hAnsi="Arial" w:cs="Arial"/>
        </w:rPr>
        <w:t xml:space="preserve">u posición </w:t>
      </w:r>
      <w:r>
        <w:rPr>
          <w:rFonts w:ascii="Arial" w:hAnsi="Arial" w:cs="Arial"/>
        </w:rPr>
        <w:lastRenderedPageBreak/>
        <w:t>lo muestra la figura 1.5</w:t>
      </w:r>
      <w:r w:rsidRPr="007E03BA">
        <w:rPr>
          <w:rFonts w:ascii="Arial" w:hAnsi="Arial" w:cs="Arial"/>
        </w:rPr>
        <w:t xml:space="preserve"> En cada una de estas estaciones está asignado un operario.</w:t>
      </w:r>
    </w:p>
    <w:p w:rsidR="00B179B8" w:rsidRDefault="00B179B8" w:rsidP="00B179B8">
      <w:pPr>
        <w:spacing w:line="480" w:lineRule="auto"/>
        <w:ind w:left="480"/>
        <w:jc w:val="both"/>
        <w:rPr>
          <w:rFonts w:ascii="Arial" w:hAnsi="Arial" w:cs="Arial"/>
        </w:rPr>
      </w:pPr>
      <w:r w:rsidRPr="007E03BA">
        <w:rPr>
          <w:rFonts w:ascii="Arial" w:hAnsi="Arial" w:cs="Arial"/>
        </w:rPr>
        <w:t>Los</w:t>
      </w:r>
      <w:r>
        <w:rPr>
          <w:rFonts w:ascii="Arial" w:hAnsi="Arial" w:cs="Arial"/>
        </w:rPr>
        <w:t xml:space="preserve"> colores representan una estación de trabajo, la cual tiene asignados </w:t>
      </w:r>
      <w:r w:rsidRPr="007E03BA">
        <w:rPr>
          <w:rFonts w:ascii="Arial" w:hAnsi="Arial" w:cs="Arial"/>
        </w:rPr>
        <w:t xml:space="preserve"> números </w:t>
      </w:r>
      <w:r>
        <w:rPr>
          <w:rFonts w:ascii="Arial" w:hAnsi="Arial" w:cs="Arial"/>
        </w:rPr>
        <w:t xml:space="preserve">que </w:t>
      </w:r>
      <w:r w:rsidRPr="007E03BA">
        <w:rPr>
          <w:rFonts w:ascii="Arial" w:hAnsi="Arial" w:cs="Arial"/>
        </w:rPr>
        <w:t>representan las operaciones que se realizan en el proceso de elaboración de la bebida, además en la tabla 3 también se detallan las actividades específicas que se deben cumplir para el correcto funcionamiento de la línea. Estas actividades son necesarias para manten</w:t>
      </w:r>
      <w:r>
        <w:rPr>
          <w:rFonts w:ascii="Arial" w:hAnsi="Arial" w:cs="Arial"/>
        </w:rPr>
        <w:t xml:space="preserve">er el orden y limpieza </w:t>
      </w:r>
      <w:r w:rsidRPr="007E03BA">
        <w:rPr>
          <w:rFonts w:ascii="Arial" w:hAnsi="Arial" w:cs="Arial"/>
        </w:rPr>
        <w:t>durante el proceso.</w:t>
      </w:r>
    </w:p>
    <w:p w:rsidR="00B179B8" w:rsidRPr="007E03BA" w:rsidRDefault="00B179B8" w:rsidP="00B179B8">
      <w:pPr>
        <w:spacing w:line="480" w:lineRule="auto"/>
        <w:ind w:left="480"/>
        <w:jc w:val="both"/>
        <w:rPr>
          <w:rFonts w:ascii="Arial" w:hAnsi="Arial" w:cs="Arial"/>
        </w:rPr>
      </w:pPr>
    </w:p>
    <w:p w:rsidR="00B179B8" w:rsidRPr="00BE5708" w:rsidRDefault="00B179B8" w:rsidP="00B179B8">
      <w:pPr>
        <w:ind w:left="480"/>
        <w:jc w:val="center"/>
        <w:rPr>
          <w:sz w:val="28"/>
          <w:szCs w:val="28"/>
        </w:rPr>
      </w:pPr>
      <w:r w:rsidRPr="000B734B">
        <w:rPr>
          <w:sz w:val="22"/>
          <w:szCs w:val="22"/>
          <w:lang w:val="es-EC" w:eastAsia="en-US"/>
        </w:rPr>
      </w:r>
      <w:r w:rsidRPr="000B734B">
        <w:rPr>
          <w:sz w:val="22"/>
          <w:szCs w:val="22"/>
        </w:rPr>
        <w:pict>
          <v:group id="_x0000_s1026" editas="canvas" style="width:365.7pt;height:379.7pt;mso-position-horizontal-relative:char;mso-position-vertical-relative:line" coordorigin="3228,1526" coordsize="6224,6508">
            <o:lock v:ext="edit" aspectratio="t"/>
            <v:shape id="_x0000_s1027" type="#_x0000_t75" style="position:absolute;left:3228;top:1526;width:6224;height:6508" o:preferrelative="f">
              <v:fill o:detectmouseclick="t"/>
              <v:path o:extrusionok="t" o:connecttype="none"/>
              <o:lock v:ext="edit" text="t"/>
            </v:shape>
            <v:shape id="_x0000_s1028" type="#_x0000_t202" style="position:absolute;left:8343;top:4251;width:527;height:802" fillcolor="#4f81bd" strokecolor="#f2f2f2" strokeweight="3pt">
              <v:shadow on="t" type="perspective" color="#243f60" opacity=".5" offset="1pt" offset2="-1pt"/>
              <v:textbox style="mso-next-textbox:#_x0000_s1028">
                <w:txbxContent>
                  <w:p w:rsidR="00B179B8" w:rsidRPr="00C30CBB" w:rsidRDefault="00B179B8" w:rsidP="00B179B8">
                    <w:pPr>
                      <w:jc w:val="center"/>
                      <w:rPr>
                        <w:sz w:val="36"/>
                        <w:szCs w:val="36"/>
                      </w:rPr>
                    </w:pPr>
                    <w:r>
                      <w:rPr>
                        <w:sz w:val="36"/>
                        <w:szCs w:val="36"/>
                      </w:rPr>
                      <w:t>1</w:t>
                    </w:r>
                  </w:p>
                </w:txbxContent>
              </v:textbox>
            </v:shape>
            <v:shape id="_x0000_s1029" type="#_x0000_t202" style="position:absolute;left:7326;top:4314;width:611;height:462" fillcolor="#c0504d" strokecolor="#f2f2f2" strokeweight="3pt">
              <v:shadow on="t" type="perspective" color="#622423" opacity=".5" offset="1pt" offset2="-1pt"/>
              <v:textbox style="mso-next-textbox:#_x0000_s1029">
                <w:txbxContent>
                  <w:p w:rsidR="00B179B8" w:rsidRPr="008108F9" w:rsidRDefault="00B179B8" w:rsidP="00B179B8">
                    <w:pPr>
                      <w:jc w:val="center"/>
                      <w:rPr>
                        <w:sz w:val="36"/>
                        <w:szCs w:val="36"/>
                      </w:rPr>
                    </w:pPr>
                    <w:r w:rsidRPr="008108F9">
                      <w:rPr>
                        <w:sz w:val="36"/>
                        <w:szCs w:val="36"/>
                      </w:rPr>
                      <w:t>2</w:t>
                    </w:r>
                  </w:p>
                </w:txbxContent>
              </v:textbox>
            </v:shape>
            <v:shape id="_x0000_s1030" type="#_x0000_t202" style="position:absolute;left:7326;top:5167;width:613;height:462" fillcolor="#c0504d" strokecolor="#f2f2f2" strokeweight="3pt">
              <v:shadow on="t" type="perspective" color="#622423" opacity=".5" offset="1pt" offset2="-1pt"/>
              <v:textbox style="mso-next-textbox:#_x0000_s1030">
                <w:txbxContent>
                  <w:p w:rsidR="00B179B8" w:rsidRPr="008108F9" w:rsidRDefault="00B179B8" w:rsidP="00B179B8">
                    <w:pPr>
                      <w:jc w:val="center"/>
                      <w:rPr>
                        <w:sz w:val="36"/>
                        <w:szCs w:val="36"/>
                      </w:rPr>
                    </w:pPr>
                    <w:r w:rsidRPr="008108F9">
                      <w:rPr>
                        <w:sz w:val="36"/>
                        <w:szCs w:val="36"/>
                      </w:rPr>
                      <w:t>3</w:t>
                    </w:r>
                  </w:p>
                </w:txbxContent>
              </v:textbox>
            </v:shape>
            <v:shape id="_x0000_s1031" type="#_x0000_t202" style="position:absolute;left:7691;top:3469;width:613;height:466" fillcolor="#c0504d" strokecolor="#f2f2f2" strokeweight="3pt">
              <v:shadow on="t" type="perspective" color="#622423" opacity=".5" offset="1pt" offset2="-1pt"/>
              <v:textbox style="mso-next-textbox:#_x0000_s1031">
                <w:txbxContent>
                  <w:p w:rsidR="00B179B8" w:rsidRPr="008108F9" w:rsidRDefault="00B179B8" w:rsidP="00B179B8">
                    <w:pPr>
                      <w:jc w:val="center"/>
                      <w:rPr>
                        <w:sz w:val="36"/>
                        <w:szCs w:val="36"/>
                      </w:rPr>
                    </w:pPr>
                    <w:r w:rsidRPr="008108F9">
                      <w:rPr>
                        <w:sz w:val="36"/>
                        <w:szCs w:val="36"/>
                      </w:rPr>
                      <w:t>4</w:t>
                    </w:r>
                  </w:p>
                </w:txbxContent>
              </v:textbox>
            </v:shape>
            <v:shape id="_x0000_s1032" type="#_x0000_t202" style="position:absolute;left:5913;top:5255;width:613;height:465" fillcolor="#9bbb59" strokecolor="#f2f2f2" strokeweight="3pt">
              <v:shadow on="t" type="perspective" color="#4e6128" opacity=".5" offset="1pt" offset2="-1pt"/>
              <v:textbox style="mso-next-textbox:#_x0000_s1032">
                <w:txbxContent>
                  <w:p w:rsidR="00B179B8" w:rsidRPr="008108F9" w:rsidRDefault="00B179B8" w:rsidP="00B179B8">
                    <w:pPr>
                      <w:jc w:val="center"/>
                      <w:rPr>
                        <w:sz w:val="36"/>
                        <w:szCs w:val="36"/>
                      </w:rPr>
                    </w:pPr>
                    <w:r w:rsidRPr="008108F9">
                      <w:rPr>
                        <w:sz w:val="36"/>
                        <w:szCs w:val="36"/>
                      </w:rPr>
                      <w:t>5</w:t>
                    </w:r>
                  </w:p>
                </w:txbxContent>
              </v:textbox>
            </v:shape>
            <v:shape id="_x0000_s1033" type="#_x0000_t202" style="position:absolute;left:5282;top:4086;width:423;height:1055" fillcolor="#9bbb59" strokecolor="#f2f2f2" strokeweight="3pt">
              <v:shadow on="t" type="perspective" color="#4e6128" opacity=".5" offset="1pt" offset2="-1pt"/>
              <v:textbox style="mso-next-textbox:#_x0000_s1033">
                <w:txbxContent>
                  <w:p w:rsidR="00B179B8" w:rsidRPr="008108F9" w:rsidRDefault="00B179B8" w:rsidP="00B179B8">
                    <w:pPr>
                      <w:jc w:val="center"/>
                      <w:rPr>
                        <w:sz w:val="36"/>
                        <w:szCs w:val="36"/>
                      </w:rPr>
                    </w:pPr>
                    <w:r w:rsidRPr="008108F9">
                      <w:rPr>
                        <w:sz w:val="36"/>
                        <w:szCs w:val="36"/>
                      </w:rPr>
                      <w:t>6</w:t>
                    </w:r>
                  </w:p>
                </w:txbxContent>
              </v:textbox>
            </v:shape>
            <v:shape id="_x0000_s1034" type="#_x0000_t32" style="position:absolute;left:3400;top:1754;width:1;height:4208;flip:y" o:connectortype="straight" strokeweight="2.25pt"/>
            <v:shape id="_x0000_s1035" type="#_x0000_t32" style="position:absolute;left:3400;top:1754;width:5712;height:1" o:connectortype="straight" strokeweight="2.25pt"/>
            <v:shape id="_x0000_s1036" type="#_x0000_t32" style="position:absolute;left:9111;top:1754;width:1;height:4208;flip:y" o:connectortype="straight" strokeweight="2.25pt"/>
            <v:shape id="_x0000_s1037" type="#_x0000_t32" style="position:absolute;left:5854;top:5961;width:3259;height:1" o:connectortype="straight" strokeweight="2.25pt"/>
            <v:shape id="_x0000_s1038" type="#_x0000_t32" style="position:absolute;left:3401;top:5961;width:1750;height:3;flip:y" o:connectortype="straight" strokeweight="2.25pt"/>
            <v:shape id="_x0000_s1039" type="#_x0000_t32" style="position:absolute;left:5151;top:3469;width:1;height:2495;flip:y" o:connectortype="straight" strokeweight="1.5pt"/>
            <v:shape id="_x0000_s1040" type="#_x0000_t32" style="position:absolute;left:3400;top:3469;width:1752;height:0" o:connectortype="straight" strokeweight="1.5pt"/>
            <v:shape id="_x0000_s1041" type="#_x0000_t32" style="position:absolute;left:5152;top:1754;width:1;height:1715;flip:y" o:connectortype="straight" strokeweight="1.5pt"/>
            <v:shape id="_x0000_s1042" type="#_x0000_t32" style="position:absolute;left:7226;top:4013;width:3;height:1952;flip:y" o:connectortype="straight" strokeweight="1.5pt"/>
            <v:shape id="_x0000_s1043" type="#_x0000_t202" style="position:absolute;left:3670;top:4449;width:1369;height:501" stroked="f">
              <v:textbox style="mso-next-textbox:#_x0000_s1043">
                <w:txbxContent>
                  <w:p w:rsidR="00B179B8" w:rsidRPr="009756E4" w:rsidRDefault="00B179B8" w:rsidP="00B179B8">
                    <w:pPr>
                      <w:rPr>
                        <w:b/>
                      </w:rPr>
                    </w:pPr>
                    <w:r>
                      <w:rPr>
                        <w:b/>
                      </w:rPr>
                      <w:t>OFICINAS</w:t>
                    </w:r>
                  </w:p>
                </w:txbxContent>
              </v:textbox>
            </v:shape>
            <v:shape id="_x0000_s1044" type="#_x0000_t202" style="position:absolute;left:3570;top:2222;width:1362;height:815" stroked="f">
              <v:textbox style="mso-next-textbox:#_x0000_s1044">
                <w:txbxContent>
                  <w:p w:rsidR="00B179B8" w:rsidRDefault="00B179B8" w:rsidP="00B179B8">
                    <w:pPr>
                      <w:jc w:val="center"/>
                      <w:rPr>
                        <w:b/>
                      </w:rPr>
                    </w:pPr>
                    <w:r>
                      <w:rPr>
                        <w:b/>
                      </w:rPr>
                      <w:t>ÁREA SIN</w:t>
                    </w:r>
                  </w:p>
                  <w:p w:rsidR="00B179B8" w:rsidRDefault="00B179B8" w:rsidP="00B179B8">
                    <w:pPr>
                      <w:jc w:val="center"/>
                      <w:rPr>
                        <w:b/>
                      </w:rPr>
                    </w:pPr>
                    <w:r>
                      <w:rPr>
                        <w:b/>
                      </w:rPr>
                      <w:t>USO</w:t>
                    </w:r>
                  </w:p>
                  <w:p w:rsidR="00B179B8" w:rsidRPr="00870F5D" w:rsidRDefault="00B179B8" w:rsidP="00B179B8">
                    <w:pPr>
                      <w:rPr>
                        <w:b/>
                      </w:rPr>
                    </w:pPr>
                  </w:p>
                </w:txbxContent>
              </v:textbox>
            </v:shape>
            <v:shape id="_x0000_s1045" type="#_x0000_t202" style="position:absolute;left:7326;top:2222;width:1706;height:1044" stroked="f">
              <v:textbox style="mso-next-textbox:#_x0000_s1045">
                <w:txbxContent>
                  <w:p w:rsidR="00B179B8" w:rsidRPr="00C05B0E" w:rsidRDefault="00B179B8" w:rsidP="00B179B8">
                    <w:pPr>
                      <w:jc w:val="center"/>
                      <w:rPr>
                        <w:b/>
                      </w:rPr>
                    </w:pPr>
                    <w:r>
                      <w:rPr>
                        <w:b/>
                      </w:rPr>
                      <w:t>ÁREA PRODUCCIÓ</w:t>
                    </w:r>
                    <w:r w:rsidRPr="00C05B0E">
                      <w:rPr>
                        <w:b/>
                      </w:rPr>
                      <w:t>N HELADOS</w:t>
                    </w:r>
                  </w:p>
                </w:txbxContent>
              </v:textbox>
            </v:shape>
            <v:shape id="_x0000_s1046" type="#_x0000_t32" style="position:absolute;left:6438;top:3384;width:1930;height:8" o:connectortype="straight" strokeweight="1.5pt"/>
            <v:shape id="_x0000_s1047" type="#_x0000_t32" style="position:absolute;left:7226;top:1755;width:3;height:1629" o:connectortype="straight" strokeweight="1.5pt"/>
            <v:shape id="_x0000_s1048" type="#_x0000_t32" style="position:absolute;left:6438;top:2118;width:0;height:1266;flip:y" o:connectortype="straight" strokeweight="1.5pt"/>
            <v:shape id="_x0000_s1049" type="#_x0000_t202" style="position:absolute;left:6610;top:1755;width:521;height:1629" stroked="f">
              <v:textbox style="mso-next-textbox:#_x0000_s1049">
                <w:txbxContent>
                  <w:p w:rsidR="00B179B8" w:rsidRDefault="00B179B8" w:rsidP="00B179B8">
                    <w:pPr>
                      <w:jc w:val="center"/>
                      <w:rPr>
                        <w:b/>
                      </w:rPr>
                    </w:pPr>
                    <w:r>
                      <w:rPr>
                        <w:b/>
                      </w:rPr>
                      <w:t>B</w:t>
                    </w:r>
                  </w:p>
                  <w:p w:rsidR="00B179B8" w:rsidRDefault="00B179B8" w:rsidP="00B179B8">
                    <w:pPr>
                      <w:jc w:val="center"/>
                      <w:rPr>
                        <w:b/>
                      </w:rPr>
                    </w:pPr>
                    <w:r>
                      <w:rPr>
                        <w:b/>
                      </w:rPr>
                      <w:t>A</w:t>
                    </w:r>
                  </w:p>
                  <w:p w:rsidR="00B179B8" w:rsidRDefault="00B179B8" w:rsidP="00B179B8">
                    <w:pPr>
                      <w:jc w:val="center"/>
                      <w:rPr>
                        <w:b/>
                      </w:rPr>
                    </w:pPr>
                    <w:r>
                      <w:rPr>
                        <w:b/>
                      </w:rPr>
                      <w:t>Ñ</w:t>
                    </w:r>
                  </w:p>
                  <w:p w:rsidR="00B179B8" w:rsidRPr="00870F5D" w:rsidRDefault="00B179B8" w:rsidP="00B179B8">
                    <w:pPr>
                      <w:jc w:val="center"/>
                      <w:rPr>
                        <w:b/>
                      </w:rPr>
                    </w:pPr>
                    <w:r>
                      <w:rPr>
                        <w:b/>
                      </w:rPr>
                      <w:t>O</w:t>
                    </w:r>
                  </w:p>
                </w:txbxContent>
              </v:textbox>
            </v:shape>
            <v:shape id="_x0000_s1050" type="#_x0000_t202" style="position:absolute;left:5236;top:2222;width:870;height:462" fillcolor="#9bbb59" strokecolor="#f2f2f2" strokeweight="3pt">
              <v:shadow on="t" type="perspective" color="#4e6128" opacity=".5" offset="1pt" offset2="-1pt"/>
              <v:textbox style="mso-next-textbox:#_x0000_s1050">
                <w:txbxContent>
                  <w:p w:rsidR="00B179B8" w:rsidRPr="008108F9" w:rsidRDefault="00B179B8" w:rsidP="00B179B8">
                    <w:pPr>
                      <w:jc w:val="center"/>
                      <w:rPr>
                        <w:sz w:val="36"/>
                        <w:szCs w:val="36"/>
                      </w:rPr>
                    </w:pPr>
                    <w:r w:rsidRPr="008108F9">
                      <w:rPr>
                        <w:sz w:val="36"/>
                        <w:szCs w:val="36"/>
                      </w:rPr>
                      <w:t>6</w:t>
                    </w:r>
                  </w:p>
                </w:txbxContent>
              </v:textbox>
            </v:shape>
            <v:shape id="_x0000_s1051" type="#_x0000_t202" style="position:absolute;left:6708;top:4200;width:423;height:1055" fillcolor="#9bbb59" strokecolor="#f2f2f2" strokeweight="3pt">
              <v:shadow on="t" type="perspective" color="#4e6128" opacity=".5" offset="1pt" offset2="-1pt"/>
              <v:textbox style="mso-next-textbox:#_x0000_s1051">
                <w:txbxContent>
                  <w:p w:rsidR="00B179B8" w:rsidRPr="008108F9" w:rsidRDefault="00B179B8" w:rsidP="00B179B8">
                    <w:pPr>
                      <w:rPr>
                        <w:sz w:val="36"/>
                        <w:szCs w:val="36"/>
                      </w:rPr>
                    </w:pPr>
                    <w:r w:rsidRPr="008108F9">
                      <w:rPr>
                        <w:sz w:val="36"/>
                        <w:szCs w:val="36"/>
                      </w:rPr>
                      <w:t>6</w:t>
                    </w:r>
                  </w:p>
                </w:txbxContent>
              </v:textbox>
            </v:shape>
            <v:shape id="_x0000_s1052" type="#_x0000_t202" style="position:absolute;left:3474;top:6582;width:1186;height:586" stroked="f">
              <v:textbox style="mso-next-textbox:#_x0000_s1052">
                <w:txbxContent>
                  <w:p w:rsidR="00B179B8" w:rsidRPr="009756E4" w:rsidRDefault="00B179B8" w:rsidP="00B179B8">
                    <w:pPr>
                      <w:jc w:val="center"/>
                      <w:rPr>
                        <w:b/>
                      </w:rPr>
                    </w:pPr>
                    <w:r>
                      <w:rPr>
                        <w:b/>
                      </w:rPr>
                      <w:t>ÁREA PELADO</w:t>
                    </w:r>
                  </w:p>
                </w:txbxContent>
              </v:textbox>
            </v:shape>
            <v:shape id="_x0000_s1053" type="#_x0000_t32" style="position:absolute;left:7963;top:4545;width:355;height:107;flip:x y" o:connectortype="straight">
              <v:stroke endarrow="block"/>
            </v:shape>
            <v:shape id="_x0000_s1054" type="#_x0000_t32" style="position:absolute;left:7632;top:4801;width:1;height:341" o:connectortype="straight">
              <v:stroke endarrow="block"/>
            </v:shape>
            <v:shapetype id="_x0000_t37" coordsize="21600,21600" o:spt="37" o:oned="t" path="m,c10800,,21600,10800,21600,21600e" filled="f">
              <v:path arrowok="t" fillok="f" o:connecttype="none"/>
              <o:lock v:ext="edit" shapetype="t"/>
            </v:shapetype>
            <v:shape id="_x0000_s1055" type="#_x0000_t37" style="position:absolute;left:7965;top:3961;width:33;height:1438;flip:y" o:connectortype="curved" adj="-4577538,114488,-4577538">
              <v:stroke endarrow="block"/>
            </v:shape>
            <v:shape id="_x0000_s1056" type="#_x0000_t37" style="position:absolute;left:6220;top:3702;width:1446;height:1527;rotation:180;flip:y" o:connectortype="curved" adj="-100614,83806,-100614">
              <v:stroke endarrow="block"/>
            </v:shape>
            <v:shape id="_x0000_s1057" type="#_x0000_t32" style="position:absolute;left:5731;top:4614;width:489;height:615;flip:x y" o:connectortype="straight">
              <v:stroke endarrow="block"/>
            </v:shape>
            <v:shape id="_x0000_s1058" type="#_x0000_t32" style="position:absolute;left:5671;top:2710;width:549;height:2519;flip:x y" o:connectortype="straight">
              <v:stroke endarrow="block"/>
            </v:shape>
            <v:shape id="_x0000_s1059" type="#_x0000_t32" style="position:absolute;left:6220;top:4728;width:462;height:501;flip:y" o:connectortype="straight">
              <v:stroke endarrow="block"/>
            </v:shape>
            <v:shape id="_x0000_s1060" type="#_x0000_t32" style="position:absolute;left:4660;top:6871;width:622;height:4;flip:y" o:connectortype="straight">
              <v:stroke endarrow="block"/>
            </v:shape>
            <v:shape id="_x0000_s1061" type="#_x0000_t32" style="position:absolute;left:8601;top:5079;width:6;height:353;flip:y" o:connectortype="straight">
              <v:stroke endarrow="block"/>
            </v:shape>
            <v:shape id="_x0000_s1062" type="#_x0000_t202" style="position:absolute;left:4008;top:7275;width:1228;height:519" fillcolor="#4f81bd" strokecolor="#f2f2f2" strokeweight="3pt">
              <v:shadow on="t" type="perspective" color="#243f60" opacity=".5" offset="1pt" offset2="-1pt"/>
              <v:textbox style="mso-next-textbox:#_x0000_s1062">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sidRPr="003F349D">
                      <w:rPr>
                        <w:b/>
                      </w:rPr>
                      <w:t>1</w:t>
                    </w:r>
                  </w:p>
                </w:txbxContent>
              </v:textbox>
            </v:shape>
            <v:shape id="_x0000_s1063" type="#_x0000_t202" style="position:absolute;left:5671;top:7276;width:1228;height:518" fillcolor="#c0504d" strokecolor="#f2f2f2" strokeweight="3pt">
              <v:shadow on="t" type="perspective" color="#622423" opacity=".5" offset="1pt" offset2="-1pt"/>
              <v:textbox style="mso-next-textbox:#_x0000_s1063">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Pr>
                        <w:b/>
                      </w:rPr>
                      <w:t>2</w:t>
                    </w:r>
                  </w:p>
                </w:txbxContent>
              </v:textbox>
            </v:shape>
            <v:shape id="_x0000_s1064" type="#_x0000_t202" style="position:absolute;left:7373;top:7276;width:1228;height:522" fillcolor="#9bbb59" strokecolor="#f2f2f2" strokeweight="3pt">
              <v:shadow on="t" type="perspective" color="#4e6128" opacity=".5" offset="1pt" offset2="-1pt"/>
              <v:textbox style="mso-next-textbox:#_x0000_s1064">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Pr>
                        <w:b/>
                      </w:rPr>
                      <w:t>3</w:t>
                    </w:r>
                  </w:p>
                </w:txbxContent>
              </v:textbox>
            </v:shape>
            <v:shape id="_x0000_s1065" type="#_x0000_t32" style="position:absolute;left:5151;top:5965;width:702;height:1;flip:x" o:connectortype="straight" strokeweight="2.25pt">
              <v:stroke dashstyle="1 1"/>
            </v:shape>
            <v:shape id="_x0000_s1066" type="#_x0000_t202" style="position:absolute;left:6032;top:6697;width:2403;height:444" stroked="f">
              <v:textbox style="mso-next-textbox:#_x0000_s1066">
                <w:txbxContent>
                  <w:p w:rsidR="00B179B8" w:rsidRPr="005D7C7A" w:rsidRDefault="00B179B8" w:rsidP="00B179B8">
                    <w:r>
                      <w:t>Puerta y cortina plástica</w:t>
                    </w:r>
                  </w:p>
                </w:txbxContent>
              </v:textbox>
            </v:shape>
            <v:shape id="_x0000_s1067" type="#_x0000_t32" style="position:absolute;left:8210;top:6876;width:701;height:1;flip:x" o:connectortype="straight" strokeweight="2.25pt">
              <v:stroke dashstyle="1 1"/>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8" type="#_x0000_t120" style="position:absolute;left:5282;top:6601;width:594;height:540"/>
            <v:shape id="_x0000_s1069" type="#_x0000_t202" style="position:absolute;left:5401;top:6697;width:330;height:354" stroked="f">
              <v:textbox style="mso-next-textbox:#_x0000_s1069">
                <w:txbxContent>
                  <w:p w:rsidR="00B179B8" w:rsidRPr="005F4AE3" w:rsidRDefault="00B179B8" w:rsidP="00B179B8">
                    <w:pPr>
                      <w:jc w:val="center"/>
                      <w:rPr>
                        <w:b/>
                      </w:rPr>
                    </w:pPr>
                    <w:r w:rsidRPr="005F4AE3">
                      <w:rPr>
                        <w:b/>
                      </w:rPr>
                      <w:t>a</w:t>
                    </w:r>
                  </w:p>
                </w:txbxContent>
              </v:textbox>
            </v:shape>
            <v:shape id="_x0000_s1070" type="#_x0000_t120" style="position:absolute;left:8317;top:5336;width:594;height:540"/>
            <v:shape id="_x0000_s1071" type="#_x0000_t202" style="position:absolute;left:8435;top:5432;width:331;height:354" stroked="f">
              <v:textbox style="mso-next-textbox:#_x0000_s1071">
                <w:txbxContent>
                  <w:p w:rsidR="00B179B8" w:rsidRPr="005F4AE3" w:rsidRDefault="00B179B8" w:rsidP="00B179B8">
                    <w:pPr>
                      <w:jc w:val="center"/>
                      <w:rPr>
                        <w:b/>
                      </w:rPr>
                    </w:pPr>
                    <w:r w:rsidRPr="005F4AE3">
                      <w:rPr>
                        <w:b/>
                      </w:rPr>
                      <w:t>a</w:t>
                    </w:r>
                  </w:p>
                </w:txbxContent>
              </v:textbox>
            </v:shape>
            <w10:anchorlock/>
          </v:group>
        </w:pict>
      </w:r>
    </w:p>
    <w:p w:rsidR="00B179B8" w:rsidRPr="007E03BA" w:rsidRDefault="00B179B8" w:rsidP="00B179B8">
      <w:pPr>
        <w:spacing w:line="480" w:lineRule="auto"/>
        <w:jc w:val="center"/>
        <w:rPr>
          <w:rFonts w:ascii="Arial" w:hAnsi="Arial" w:cs="Arial"/>
          <w:b/>
        </w:rPr>
      </w:pPr>
      <w:r w:rsidRPr="007E03BA">
        <w:rPr>
          <w:rFonts w:ascii="Arial" w:hAnsi="Arial" w:cs="Arial"/>
          <w:b/>
        </w:rPr>
        <w:t>Figura 1.5 Flujo producción actual.</w:t>
      </w:r>
    </w:p>
    <w:p w:rsidR="00B179B8" w:rsidRPr="007E03BA" w:rsidRDefault="00B179B8" w:rsidP="00B179B8">
      <w:pPr>
        <w:spacing w:line="480" w:lineRule="auto"/>
        <w:jc w:val="center"/>
        <w:rPr>
          <w:rFonts w:ascii="Arial" w:hAnsi="Arial" w:cs="Arial"/>
          <w:b/>
        </w:rPr>
      </w:pPr>
      <w:r w:rsidRPr="007E03BA">
        <w:rPr>
          <w:rFonts w:ascii="Arial" w:hAnsi="Arial" w:cs="Arial"/>
          <w:b/>
        </w:rPr>
        <w:t>Elaborado: Jorge Vega H.</w:t>
      </w:r>
    </w:p>
    <w:p w:rsidR="00B179B8" w:rsidRDefault="00B179B8" w:rsidP="00B179B8">
      <w:pPr>
        <w:spacing w:line="480" w:lineRule="auto"/>
        <w:ind w:left="480"/>
        <w:jc w:val="both"/>
        <w:rPr>
          <w:rFonts w:ascii="Arial" w:hAnsi="Arial" w:cs="Arial"/>
        </w:rPr>
      </w:pPr>
      <w:r>
        <w:rPr>
          <w:rFonts w:ascii="Arial" w:hAnsi="Arial" w:cs="Arial"/>
        </w:rPr>
        <w:t xml:space="preserve">La primera conclusión a partir de la figura 1.5 es que flujo de producción no es adecuado, por no brindar continuidad, ya que el área de producción se encuentra dividida. Además las operaciones se cruzan en sus líneas de entregas y recepción, con lo cual se pueden ocasionar percances como choques entre operarios. </w:t>
      </w:r>
    </w:p>
    <w:p w:rsidR="00B179B8" w:rsidRDefault="00B179B8" w:rsidP="00B179B8">
      <w:pPr>
        <w:spacing w:line="480" w:lineRule="auto"/>
        <w:ind w:left="480"/>
        <w:jc w:val="both"/>
        <w:rPr>
          <w:rFonts w:ascii="Arial" w:hAnsi="Arial" w:cs="Arial"/>
        </w:rPr>
      </w:pPr>
      <w:r>
        <w:rPr>
          <w:rFonts w:ascii="Arial" w:hAnsi="Arial" w:cs="Arial"/>
        </w:rPr>
        <w:lastRenderedPageBreak/>
        <w:t xml:space="preserve">Además después del proceso de pelado, que se encuentra fuera del área de producción, su inmediato proceso se realiza dentro del cuarto interior, ocasionando más interrupciones. </w:t>
      </w:r>
    </w:p>
    <w:p w:rsidR="00B179B8" w:rsidRPr="007E03BA" w:rsidRDefault="00B179B8" w:rsidP="00B179B8">
      <w:pPr>
        <w:spacing w:line="480" w:lineRule="auto"/>
        <w:ind w:left="480"/>
        <w:jc w:val="center"/>
        <w:rPr>
          <w:rFonts w:ascii="Arial" w:hAnsi="Arial" w:cs="Arial"/>
          <w:b/>
        </w:rPr>
      </w:pPr>
      <w:r w:rsidRPr="007E03BA">
        <w:rPr>
          <w:rFonts w:ascii="Arial" w:hAnsi="Arial" w:cs="Arial"/>
          <w:b/>
        </w:rPr>
        <w:t>TABLA 3</w:t>
      </w:r>
    </w:p>
    <w:tbl>
      <w:tblPr>
        <w:tblpPr w:leftFromText="141" w:rightFromText="141" w:vertAnchor="page" w:horzAnchor="margin" w:tblpXSpec="center" w:tblpY="6464"/>
        <w:tblW w:w="7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
        <w:gridCol w:w="3327"/>
        <w:gridCol w:w="419"/>
        <w:gridCol w:w="2886"/>
      </w:tblGrid>
      <w:tr w:rsidR="00B179B8" w:rsidRPr="00D90575" w:rsidTr="00B179B8">
        <w:trPr>
          <w:trHeight w:val="375"/>
        </w:trPr>
        <w:tc>
          <w:tcPr>
            <w:tcW w:w="7051" w:type="dxa"/>
            <w:gridSpan w:val="4"/>
            <w:tcBorders>
              <w:top w:val="single" w:sz="18" w:space="0" w:color="auto"/>
              <w:left w:val="single" w:sz="18" w:space="0" w:color="auto"/>
              <w:right w:val="single" w:sz="18" w:space="0" w:color="auto"/>
            </w:tcBorders>
            <w:shd w:val="clear" w:color="auto" w:fill="17365D"/>
            <w:noWrap/>
          </w:tcPr>
          <w:p w:rsidR="00B179B8" w:rsidRPr="00D90575" w:rsidRDefault="00B179B8" w:rsidP="00B179B8">
            <w:pPr>
              <w:jc w:val="center"/>
              <w:rPr>
                <w:rFonts w:ascii="Arial" w:hAnsi="Arial" w:cs="Arial"/>
                <w:b/>
                <w:sz w:val="28"/>
                <w:szCs w:val="28"/>
                <w:lang w:eastAsia="es-EC"/>
              </w:rPr>
            </w:pPr>
            <w:r w:rsidRPr="00D90575">
              <w:rPr>
                <w:rFonts w:ascii="Arial" w:hAnsi="Arial" w:cs="Arial"/>
                <w:b/>
                <w:sz w:val="28"/>
                <w:szCs w:val="28"/>
                <w:lang w:eastAsia="es-EC"/>
              </w:rPr>
              <w:t>OPERACIÓN  REALIZADAS</w:t>
            </w:r>
          </w:p>
        </w:tc>
      </w:tr>
      <w:tr w:rsidR="00B179B8" w:rsidRPr="00D90575" w:rsidTr="00B179B8">
        <w:trPr>
          <w:trHeight w:val="375"/>
        </w:trPr>
        <w:tc>
          <w:tcPr>
            <w:tcW w:w="419" w:type="dxa"/>
            <w:tcBorders>
              <w:top w:val="single" w:sz="18" w:space="0" w:color="auto"/>
              <w:left w:val="single" w:sz="18" w:space="0" w:color="auto"/>
              <w:right w:val="single" w:sz="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1</w:t>
            </w:r>
          </w:p>
        </w:tc>
        <w:tc>
          <w:tcPr>
            <w:tcW w:w="3327" w:type="dxa"/>
            <w:tcBorders>
              <w:top w:val="single" w:sz="18" w:space="0" w:color="auto"/>
              <w:left w:val="single" w:sz="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Reducción de tamaño</w:t>
            </w:r>
          </w:p>
        </w:tc>
        <w:tc>
          <w:tcPr>
            <w:tcW w:w="419" w:type="dxa"/>
            <w:tcBorders>
              <w:top w:val="single" w:sz="18" w:space="0" w:color="auto"/>
              <w:lef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4</w:t>
            </w:r>
          </w:p>
        </w:tc>
        <w:tc>
          <w:tcPr>
            <w:tcW w:w="2886" w:type="dxa"/>
            <w:tcBorders>
              <w:top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Prensado</w:t>
            </w:r>
          </w:p>
        </w:tc>
      </w:tr>
      <w:tr w:rsidR="00B179B8" w:rsidRPr="00D90575" w:rsidTr="00B179B8">
        <w:trPr>
          <w:trHeight w:val="375"/>
        </w:trPr>
        <w:tc>
          <w:tcPr>
            <w:tcW w:w="419" w:type="dxa"/>
            <w:tcBorders>
              <w:left w:val="single" w:sz="18" w:space="0" w:color="auto"/>
              <w:right w:val="single" w:sz="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2</w:t>
            </w:r>
          </w:p>
        </w:tc>
        <w:tc>
          <w:tcPr>
            <w:tcW w:w="3327" w:type="dxa"/>
            <w:tcBorders>
              <w:left w:val="single" w:sz="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Molino</w:t>
            </w:r>
          </w:p>
        </w:tc>
        <w:tc>
          <w:tcPr>
            <w:tcW w:w="419" w:type="dxa"/>
            <w:tcBorders>
              <w:lef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5</w:t>
            </w:r>
          </w:p>
        </w:tc>
        <w:tc>
          <w:tcPr>
            <w:tcW w:w="2886" w:type="dxa"/>
            <w:tcBorders>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Mezclado y enfriado</w:t>
            </w:r>
          </w:p>
        </w:tc>
      </w:tr>
      <w:tr w:rsidR="00B179B8" w:rsidRPr="00D90575" w:rsidTr="00B179B8">
        <w:trPr>
          <w:trHeight w:val="375"/>
        </w:trPr>
        <w:tc>
          <w:tcPr>
            <w:tcW w:w="419" w:type="dxa"/>
            <w:tcBorders>
              <w:left w:val="single" w:sz="18" w:space="0" w:color="auto"/>
              <w:bottom w:val="single" w:sz="18" w:space="0" w:color="auto"/>
              <w:right w:val="single" w:sz="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3</w:t>
            </w:r>
          </w:p>
        </w:tc>
        <w:tc>
          <w:tcPr>
            <w:tcW w:w="3327" w:type="dxa"/>
            <w:tcBorders>
              <w:left w:val="single" w:sz="8" w:space="0" w:color="auto"/>
              <w:bottom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Licuado</w:t>
            </w:r>
          </w:p>
        </w:tc>
        <w:tc>
          <w:tcPr>
            <w:tcW w:w="419" w:type="dxa"/>
            <w:tcBorders>
              <w:left w:val="single" w:sz="18" w:space="0" w:color="auto"/>
              <w:bottom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6</w:t>
            </w:r>
          </w:p>
        </w:tc>
        <w:tc>
          <w:tcPr>
            <w:tcW w:w="2886" w:type="dxa"/>
            <w:tcBorders>
              <w:bottom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Almacenamiento</w:t>
            </w:r>
          </w:p>
        </w:tc>
      </w:tr>
      <w:tr w:rsidR="00B179B8" w:rsidRPr="00D90575" w:rsidTr="00B179B8">
        <w:trPr>
          <w:trHeight w:val="375"/>
        </w:trPr>
        <w:tc>
          <w:tcPr>
            <w:tcW w:w="7051" w:type="dxa"/>
            <w:gridSpan w:val="4"/>
            <w:tcBorders>
              <w:top w:val="single" w:sz="18" w:space="0" w:color="auto"/>
              <w:left w:val="single" w:sz="18" w:space="0" w:color="auto"/>
              <w:bottom w:val="single" w:sz="18" w:space="0" w:color="auto"/>
              <w:right w:val="single" w:sz="18" w:space="0" w:color="auto"/>
            </w:tcBorders>
            <w:shd w:val="clear" w:color="auto" w:fill="17365D"/>
            <w:noWrap/>
          </w:tcPr>
          <w:p w:rsidR="00B179B8" w:rsidRPr="00D90575" w:rsidRDefault="00B179B8" w:rsidP="00B179B8">
            <w:pPr>
              <w:jc w:val="center"/>
              <w:rPr>
                <w:rFonts w:ascii="Arial" w:hAnsi="Arial" w:cs="Arial"/>
                <w:b/>
                <w:sz w:val="28"/>
                <w:szCs w:val="28"/>
                <w:lang w:eastAsia="es-EC"/>
              </w:rPr>
            </w:pPr>
            <w:r w:rsidRPr="00D90575">
              <w:rPr>
                <w:rFonts w:ascii="Arial" w:hAnsi="Arial" w:cs="Arial"/>
                <w:b/>
                <w:sz w:val="28"/>
                <w:szCs w:val="28"/>
                <w:lang w:eastAsia="es-EC"/>
              </w:rPr>
              <w:t>ACTIVIDADES ADICIONALES</w:t>
            </w:r>
          </w:p>
        </w:tc>
      </w:tr>
      <w:tr w:rsidR="00B179B8" w:rsidRPr="00D90575" w:rsidTr="00B179B8">
        <w:trPr>
          <w:trHeight w:val="360"/>
        </w:trPr>
        <w:tc>
          <w:tcPr>
            <w:tcW w:w="419" w:type="dxa"/>
            <w:tcBorders>
              <w:top w:val="single" w:sz="18" w:space="0" w:color="auto"/>
              <w:lef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A</w:t>
            </w:r>
          </w:p>
        </w:tc>
        <w:tc>
          <w:tcPr>
            <w:tcW w:w="3327" w:type="dxa"/>
            <w:tcBorders>
              <w:top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traer materia prima</w:t>
            </w:r>
          </w:p>
        </w:tc>
        <w:tc>
          <w:tcPr>
            <w:tcW w:w="419" w:type="dxa"/>
            <w:tcBorders>
              <w:top w:val="single" w:sz="18" w:space="0" w:color="auto"/>
              <w:lef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D</w:t>
            </w:r>
          </w:p>
        </w:tc>
        <w:tc>
          <w:tcPr>
            <w:tcW w:w="2886" w:type="dxa"/>
            <w:tcBorders>
              <w:top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despacho producción</w:t>
            </w:r>
          </w:p>
        </w:tc>
      </w:tr>
      <w:tr w:rsidR="00B179B8" w:rsidRPr="00D90575" w:rsidTr="00B179B8">
        <w:trPr>
          <w:trHeight w:val="538"/>
        </w:trPr>
        <w:tc>
          <w:tcPr>
            <w:tcW w:w="419" w:type="dxa"/>
            <w:tcBorders>
              <w:lef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B</w:t>
            </w:r>
          </w:p>
        </w:tc>
        <w:tc>
          <w:tcPr>
            <w:tcW w:w="3327" w:type="dxa"/>
            <w:tcBorders>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limpieza constante pisos I</w:t>
            </w:r>
          </w:p>
        </w:tc>
        <w:tc>
          <w:tcPr>
            <w:tcW w:w="419" w:type="dxa"/>
            <w:tcBorders>
              <w:lef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E</w:t>
            </w:r>
          </w:p>
        </w:tc>
        <w:tc>
          <w:tcPr>
            <w:tcW w:w="2886" w:type="dxa"/>
            <w:tcBorders>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limpieza pisos II</w:t>
            </w:r>
          </w:p>
        </w:tc>
      </w:tr>
      <w:tr w:rsidR="00B179B8" w:rsidRPr="00D90575" w:rsidTr="00B179B8">
        <w:trPr>
          <w:trHeight w:val="375"/>
        </w:trPr>
        <w:tc>
          <w:tcPr>
            <w:tcW w:w="419" w:type="dxa"/>
            <w:tcBorders>
              <w:left w:val="single" w:sz="18" w:space="0" w:color="auto"/>
              <w:bottom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C</w:t>
            </w:r>
          </w:p>
        </w:tc>
        <w:tc>
          <w:tcPr>
            <w:tcW w:w="3327" w:type="dxa"/>
            <w:tcBorders>
              <w:bottom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r w:rsidRPr="00D90575">
              <w:rPr>
                <w:rFonts w:ascii="Arial" w:hAnsi="Arial" w:cs="Arial"/>
                <w:sz w:val="28"/>
                <w:szCs w:val="28"/>
                <w:lang w:eastAsia="es-EC"/>
              </w:rPr>
              <w:t>limpieza constante mesones</w:t>
            </w:r>
          </w:p>
        </w:tc>
        <w:tc>
          <w:tcPr>
            <w:tcW w:w="419" w:type="dxa"/>
            <w:tcBorders>
              <w:left w:val="single" w:sz="18" w:space="0" w:color="auto"/>
              <w:bottom w:val="single" w:sz="18" w:space="0" w:color="auto"/>
            </w:tcBorders>
            <w:noWrap/>
          </w:tcPr>
          <w:p w:rsidR="00B179B8" w:rsidRPr="00D90575" w:rsidRDefault="00B179B8" w:rsidP="00B179B8">
            <w:pPr>
              <w:jc w:val="center"/>
              <w:rPr>
                <w:rFonts w:ascii="Arial" w:hAnsi="Arial" w:cs="Arial"/>
                <w:sz w:val="28"/>
                <w:szCs w:val="28"/>
                <w:lang w:eastAsia="es-EC"/>
              </w:rPr>
            </w:pPr>
          </w:p>
        </w:tc>
        <w:tc>
          <w:tcPr>
            <w:tcW w:w="2886" w:type="dxa"/>
            <w:tcBorders>
              <w:bottom w:val="single" w:sz="18" w:space="0" w:color="auto"/>
              <w:right w:val="single" w:sz="18" w:space="0" w:color="auto"/>
            </w:tcBorders>
            <w:noWrap/>
          </w:tcPr>
          <w:p w:rsidR="00B179B8" w:rsidRPr="00D90575" w:rsidRDefault="00B179B8" w:rsidP="00B179B8">
            <w:pPr>
              <w:jc w:val="center"/>
              <w:rPr>
                <w:rFonts w:ascii="Arial" w:hAnsi="Arial" w:cs="Arial"/>
                <w:sz w:val="28"/>
                <w:szCs w:val="28"/>
                <w:lang w:eastAsia="es-EC"/>
              </w:rPr>
            </w:pPr>
          </w:p>
        </w:tc>
      </w:tr>
    </w:tbl>
    <w:p w:rsidR="00B179B8" w:rsidRPr="007E03BA" w:rsidRDefault="00B179B8" w:rsidP="00B179B8">
      <w:pPr>
        <w:spacing w:line="480" w:lineRule="auto"/>
        <w:jc w:val="center"/>
        <w:rPr>
          <w:rFonts w:ascii="Arial" w:hAnsi="Arial" w:cs="Arial"/>
          <w:b/>
        </w:rPr>
      </w:pPr>
      <w:r w:rsidRPr="007E03BA">
        <w:rPr>
          <w:rFonts w:ascii="Arial" w:hAnsi="Arial" w:cs="Arial"/>
          <w:b/>
        </w:rPr>
        <w:t>OPERACIONES Y ACTIVIDADES</w:t>
      </w:r>
      <w:r>
        <w:rPr>
          <w:rFonts w:ascii="Arial" w:hAnsi="Arial" w:cs="Arial"/>
          <w:b/>
        </w:rPr>
        <w:t xml:space="preserve"> DURANTE EL PROCESO DE PRODUCCIÓ</w:t>
      </w:r>
      <w:r w:rsidRPr="007E03BA">
        <w:rPr>
          <w:rFonts w:ascii="Arial" w:hAnsi="Arial" w:cs="Arial"/>
          <w:b/>
        </w:rPr>
        <w:t>N</w:t>
      </w: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Pr="007E03BA" w:rsidRDefault="00B179B8" w:rsidP="00B179B8">
      <w:pPr>
        <w:spacing w:line="480" w:lineRule="auto"/>
        <w:ind w:left="480"/>
        <w:jc w:val="both"/>
        <w:rPr>
          <w:rFonts w:ascii="Arial" w:hAnsi="Arial" w:cs="Arial"/>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rPr>
          <w:rFonts w:ascii="Arial" w:hAnsi="Arial" w:cs="Arial"/>
          <w:b/>
        </w:rPr>
      </w:pPr>
    </w:p>
    <w:p w:rsidR="00B179B8" w:rsidRPr="00D90575" w:rsidRDefault="00B179B8" w:rsidP="00B179B8">
      <w:pPr>
        <w:spacing w:line="480" w:lineRule="auto"/>
        <w:jc w:val="center"/>
        <w:rPr>
          <w:rFonts w:ascii="Arial" w:hAnsi="Arial" w:cs="Arial"/>
          <w:b/>
        </w:rPr>
      </w:pPr>
      <w:r w:rsidRPr="00D90575">
        <w:rPr>
          <w:rFonts w:ascii="Arial" w:hAnsi="Arial" w:cs="Arial"/>
          <w:b/>
        </w:rPr>
        <w:t>Elaborado: Jorge Vega H.</w:t>
      </w:r>
    </w:p>
    <w:p w:rsidR="00B179B8" w:rsidRPr="00D90575" w:rsidRDefault="00B179B8" w:rsidP="00B179B8">
      <w:pPr>
        <w:spacing w:line="480" w:lineRule="auto"/>
        <w:ind w:left="480"/>
        <w:rPr>
          <w:rFonts w:ascii="Arial" w:hAnsi="Arial" w:cs="Arial"/>
        </w:rPr>
      </w:pPr>
      <w:r w:rsidRPr="00D90575">
        <w:rPr>
          <w:rFonts w:ascii="Arial" w:hAnsi="Arial" w:cs="Arial"/>
        </w:rPr>
        <w:t>Las estaciones de trabajo están distribuidas de acuerdo a la tabla 4 y graficadas en la figura 1.5, en cada una de estas estaciones trabaja un operario.</w:t>
      </w:r>
    </w:p>
    <w:p w:rsidR="00B179B8" w:rsidRDefault="00B179B8" w:rsidP="00B179B8">
      <w:pPr>
        <w:spacing w:line="480" w:lineRule="auto"/>
        <w:rPr>
          <w:rFonts w:ascii="Arial" w:hAnsi="Arial" w:cs="Arial"/>
          <w:b/>
        </w:rPr>
      </w:pPr>
    </w:p>
    <w:p w:rsidR="00B179B8" w:rsidRPr="00D90575" w:rsidRDefault="00B179B8" w:rsidP="00B179B8">
      <w:pPr>
        <w:spacing w:line="480" w:lineRule="auto"/>
        <w:jc w:val="center"/>
        <w:rPr>
          <w:rFonts w:ascii="Arial" w:hAnsi="Arial" w:cs="Arial"/>
          <w:b/>
        </w:rPr>
      </w:pPr>
      <w:r w:rsidRPr="00D90575">
        <w:rPr>
          <w:rFonts w:ascii="Arial" w:hAnsi="Arial" w:cs="Arial"/>
          <w:b/>
        </w:rPr>
        <w:t>TABLA 4</w:t>
      </w:r>
    </w:p>
    <w:p w:rsidR="00B179B8" w:rsidRPr="00D90575" w:rsidRDefault="00B179B8" w:rsidP="00B179B8">
      <w:pPr>
        <w:spacing w:line="480" w:lineRule="auto"/>
        <w:jc w:val="center"/>
        <w:rPr>
          <w:rFonts w:ascii="Arial" w:hAnsi="Arial" w:cs="Arial"/>
          <w:b/>
        </w:rPr>
      </w:pPr>
      <w:r>
        <w:rPr>
          <w:rFonts w:ascii="Arial" w:hAnsi="Arial" w:cs="Arial"/>
          <w:b/>
        </w:rPr>
        <w:t xml:space="preserve"> ESTACIONES LÍNEA DE PRODUCCIÓ</w:t>
      </w:r>
      <w:r w:rsidRPr="00D90575">
        <w:rPr>
          <w:rFonts w:ascii="Arial" w:hAnsi="Arial" w:cs="Arial"/>
          <w:b/>
        </w:rPr>
        <w:t>N ACTUAL</w:t>
      </w:r>
    </w:p>
    <w:tbl>
      <w:tblPr>
        <w:tblpPr w:leftFromText="141" w:rightFromText="141" w:vertAnchor="text" w:horzAnchor="margin" w:tblpXSpec="center" w:tblpY="111"/>
        <w:tblW w:w="7078" w:type="dxa"/>
        <w:tblBorders>
          <w:top w:val="single" w:sz="8" w:space="0" w:color="000000"/>
          <w:left w:val="single" w:sz="8" w:space="0" w:color="000000"/>
          <w:bottom w:val="single" w:sz="8" w:space="0" w:color="000000"/>
          <w:right w:val="single" w:sz="8" w:space="0" w:color="000000"/>
        </w:tblBorders>
        <w:tblLook w:val="0000"/>
      </w:tblPr>
      <w:tblGrid>
        <w:gridCol w:w="2117"/>
        <w:gridCol w:w="4961"/>
      </w:tblGrid>
      <w:tr w:rsidR="00B179B8" w:rsidRPr="00567F76" w:rsidTr="00B179B8">
        <w:trPr>
          <w:trHeight w:val="563"/>
        </w:trPr>
        <w:tc>
          <w:tcPr>
            <w:tcW w:w="2117" w:type="dxa"/>
            <w:tcBorders>
              <w:top w:val="single" w:sz="8" w:space="0" w:color="000000"/>
              <w:left w:val="single" w:sz="8" w:space="0" w:color="000000"/>
              <w:bottom w:val="single" w:sz="8" w:space="0" w:color="000000"/>
              <w:right w:val="single" w:sz="8" w:space="0" w:color="000000"/>
            </w:tcBorders>
            <w:shd w:val="clear" w:color="auto" w:fill="17365D"/>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lastRenderedPageBreak/>
              <w:t>Estaciones</w:t>
            </w:r>
          </w:p>
        </w:tc>
        <w:tc>
          <w:tcPr>
            <w:tcW w:w="4961" w:type="dxa"/>
            <w:tcBorders>
              <w:top w:val="single" w:sz="8" w:space="0" w:color="000000"/>
              <w:bottom w:val="single" w:sz="8" w:space="0" w:color="000000"/>
              <w:right w:val="single" w:sz="8" w:space="0" w:color="000000"/>
            </w:tcBorders>
            <w:shd w:val="clear" w:color="auto" w:fill="17365D"/>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Actividades y operaciones</w:t>
            </w:r>
          </w:p>
        </w:tc>
      </w:tr>
      <w:tr w:rsidR="00B179B8" w:rsidRPr="00567F76" w:rsidTr="00B179B8">
        <w:trPr>
          <w:trHeight w:val="563"/>
        </w:trPr>
        <w:tc>
          <w:tcPr>
            <w:tcW w:w="2117" w:type="dxa"/>
            <w:tcBorders>
              <w:left w:val="single" w:sz="8" w:space="0" w:color="000000"/>
              <w:right w:val="single" w:sz="8" w:space="0" w:color="000000"/>
            </w:tcBorders>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1</w:t>
            </w:r>
          </w:p>
        </w:tc>
        <w:tc>
          <w:tcPr>
            <w:tcW w:w="4961" w:type="dxa"/>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A, B, C, 1</w:t>
            </w:r>
          </w:p>
        </w:tc>
      </w:tr>
      <w:tr w:rsidR="00B179B8" w:rsidRPr="00567F76" w:rsidTr="00B179B8">
        <w:trPr>
          <w:trHeight w:val="563"/>
        </w:trPr>
        <w:tc>
          <w:tcPr>
            <w:tcW w:w="2117" w:type="dxa"/>
            <w:tcBorders>
              <w:top w:val="single" w:sz="8" w:space="0" w:color="000000"/>
              <w:left w:val="single" w:sz="8" w:space="0" w:color="000000"/>
              <w:bottom w:val="single" w:sz="8" w:space="0" w:color="000000"/>
              <w:right w:val="single" w:sz="8" w:space="0" w:color="000000"/>
            </w:tcBorders>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2</w:t>
            </w:r>
          </w:p>
        </w:tc>
        <w:tc>
          <w:tcPr>
            <w:tcW w:w="4961" w:type="dxa"/>
            <w:tcBorders>
              <w:top w:val="single" w:sz="8" w:space="0" w:color="000000"/>
              <w:bottom w:val="single" w:sz="8" w:space="0" w:color="000000"/>
              <w:right w:val="single" w:sz="8" w:space="0" w:color="000000"/>
            </w:tcBorders>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2, 3, 4</w:t>
            </w:r>
          </w:p>
        </w:tc>
      </w:tr>
      <w:tr w:rsidR="00B179B8" w:rsidRPr="00567F76" w:rsidTr="00B179B8">
        <w:trPr>
          <w:trHeight w:val="581"/>
        </w:trPr>
        <w:tc>
          <w:tcPr>
            <w:tcW w:w="2117" w:type="dxa"/>
            <w:tcBorders>
              <w:left w:val="single" w:sz="8" w:space="0" w:color="000000"/>
              <w:bottom w:val="single" w:sz="8" w:space="0" w:color="000000"/>
              <w:right w:val="single" w:sz="8" w:space="0" w:color="000000"/>
            </w:tcBorders>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3</w:t>
            </w:r>
          </w:p>
        </w:tc>
        <w:tc>
          <w:tcPr>
            <w:tcW w:w="4961" w:type="dxa"/>
            <w:noWrap/>
          </w:tcPr>
          <w:p w:rsidR="00B179B8" w:rsidRPr="00567F76" w:rsidRDefault="00B179B8" w:rsidP="00B179B8">
            <w:pPr>
              <w:jc w:val="center"/>
              <w:rPr>
                <w:rFonts w:ascii="Arial" w:hAnsi="Arial" w:cs="Arial"/>
                <w:b/>
                <w:bCs/>
                <w:sz w:val="36"/>
                <w:szCs w:val="36"/>
              </w:rPr>
            </w:pPr>
            <w:r w:rsidRPr="00567F76">
              <w:rPr>
                <w:rFonts w:ascii="Arial" w:hAnsi="Arial" w:cs="Arial"/>
                <w:b/>
                <w:bCs/>
                <w:sz w:val="36"/>
                <w:szCs w:val="36"/>
              </w:rPr>
              <w:t>D, E, 5, 6</w:t>
            </w:r>
          </w:p>
        </w:tc>
      </w:tr>
    </w:tbl>
    <w:p w:rsidR="00B179B8" w:rsidRDefault="00B179B8" w:rsidP="00B179B8">
      <w:pPr>
        <w:ind w:left="480"/>
        <w:rPr>
          <w:sz w:val="28"/>
          <w:szCs w:val="28"/>
        </w:rPr>
      </w:pPr>
    </w:p>
    <w:p w:rsidR="00B179B8" w:rsidRDefault="00B179B8" w:rsidP="00B179B8">
      <w:pPr>
        <w:rPr>
          <w:sz w:val="28"/>
          <w:szCs w:val="28"/>
        </w:rPr>
      </w:pPr>
    </w:p>
    <w:p w:rsidR="00B179B8" w:rsidRDefault="00B179B8" w:rsidP="00B179B8">
      <w:pPr>
        <w:ind w:left="480"/>
        <w:rPr>
          <w:sz w:val="28"/>
          <w:szCs w:val="28"/>
        </w:rPr>
      </w:pPr>
    </w:p>
    <w:p w:rsidR="00B179B8" w:rsidRDefault="00B179B8" w:rsidP="00B179B8">
      <w:pPr>
        <w:ind w:left="480"/>
        <w:rPr>
          <w:sz w:val="28"/>
          <w:szCs w:val="28"/>
        </w:rPr>
      </w:pPr>
    </w:p>
    <w:p w:rsidR="00B179B8" w:rsidRPr="00D90575" w:rsidRDefault="00B179B8" w:rsidP="00B179B8">
      <w:pPr>
        <w:spacing w:line="480" w:lineRule="auto"/>
        <w:jc w:val="center"/>
        <w:rPr>
          <w:rFonts w:ascii="Arial" w:hAnsi="Arial" w:cs="Arial"/>
          <w:b/>
        </w:rPr>
      </w:pPr>
      <w:r w:rsidRPr="00D90575">
        <w:rPr>
          <w:rFonts w:ascii="Arial" w:hAnsi="Arial" w:cs="Arial"/>
          <w:b/>
        </w:rPr>
        <w:t>Elaborado: Jorge Vega H.</w:t>
      </w:r>
    </w:p>
    <w:p w:rsidR="00B179B8" w:rsidRPr="00D90575" w:rsidRDefault="00B179B8" w:rsidP="00B179B8">
      <w:pPr>
        <w:spacing w:line="480" w:lineRule="auto"/>
        <w:jc w:val="center"/>
        <w:rPr>
          <w:rFonts w:ascii="Arial" w:hAnsi="Arial" w:cs="Arial"/>
          <w:b/>
        </w:rPr>
      </w:pPr>
    </w:p>
    <w:p w:rsidR="00B179B8" w:rsidRPr="00D90575" w:rsidRDefault="00B179B8" w:rsidP="00835986">
      <w:pPr>
        <w:numPr>
          <w:ilvl w:val="1"/>
          <w:numId w:val="7"/>
        </w:numPr>
        <w:spacing w:after="200" w:line="480" w:lineRule="auto"/>
        <w:rPr>
          <w:rFonts w:ascii="Arial" w:hAnsi="Arial" w:cs="Arial"/>
          <w:b/>
        </w:rPr>
      </w:pPr>
      <w:r w:rsidRPr="00D90575">
        <w:rPr>
          <w:rFonts w:ascii="Arial" w:hAnsi="Arial" w:cs="Arial"/>
          <w:b/>
        </w:rPr>
        <w:t>Capacidades de producción.</w:t>
      </w:r>
    </w:p>
    <w:p w:rsidR="00B179B8" w:rsidRPr="00651DD2" w:rsidRDefault="00B179B8" w:rsidP="00B179B8">
      <w:pPr>
        <w:spacing w:line="480" w:lineRule="auto"/>
        <w:ind w:left="480"/>
        <w:rPr>
          <w:rFonts w:ascii="Arial" w:hAnsi="Arial" w:cs="Arial"/>
        </w:rPr>
      </w:pPr>
      <w:r w:rsidRPr="00651DD2">
        <w:rPr>
          <w:rFonts w:ascii="Arial" w:hAnsi="Arial" w:cs="Arial"/>
        </w:rPr>
        <w:t>Las capacidades de la línea son:</w:t>
      </w:r>
    </w:p>
    <w:p w:rsidR="00B179B8" w:rsidRPr="00651DD2" w:rsidRDefault="00B179B8" w:rsidP="00835986">
      <w:pPr>
        <w:numPr>
          <w:ilvl w:val="0"/>
          <w:numId w:val="8"/>
        </w:numPr>
        <w:spacing w:after="200" w:line="480" w:lineRule="auto"/>
        <w:rPr>
          <w:rFonts w:ascii="Arial" w:hAnsi="Arial" w:cs="Arial"/>
        </w:rPr>
      </w:pPr>
      <w:r w:rsidRPr="00651DD2">
        <w:rPr>
          <w:rFonts w:ascii="Arial" w:hAnsi="Arial" w:cs="Arial"/>
        </w:rPr>
        <w:t>Unidad de producción:</w:t>
      </w:r>
    </w:p>
    <w:p w:rsidR="00B179B8" w:rsidRPr="00651DD2" w:rsidRDefault="00B179B8" w:rsidP="00B179B8">
      <w:pPr>
        <w:spacing w:line="480" w:lineRule="auto"/>
        <w:ind w:left="840"/>
        <w:jc w:val="center"/>
        <w:rPr>
          <w:rFonts w:ascii="Arial" w:hAnsi="Arial" w:cs="Arial"/>
        </w:rPr>
      </w:pPr>
      <w:r w:rsidRPr="00651DD2">
        <w:rPr>
          <w:rFonts w:ascii="Arial" w:hAnsi="Arial" w:cs="Arial"/>
        </w:rPr>
        <w:t>1 unidad = 20 lt De jugo terminado.</w:t>
      </w:r>
    </w:p>
    <w:p w:rsidR="00B179B8" w:rsidRDefault="00B179B8" w:rsidP="00835986">
      <w:pPr>
        <w:numPr>
          <w:ilvl w:val="0"/>
          <w:numId w:val="8"/>
        </w:numPr>
        <w:spacing w:after="200" w:line="480" w:lineRule="auto"/>
        <w:rPr>
          <w:rFonts w:ascii="Arial" w:hAnsi="Arial" w:cs="Arial"/>
        </w:rPr>
      </w:pPr>
      <w:r>
        <w:rPr>
          <w:rFonts w:ascii="Arial" w:hAnsi="Arial" w:cs="Arial"/>
        </w:rPr>
        <w:t>Jornada laboral:</w:t>
      </w:r>
      <w:r>
        <w:rPr>
          <w:rFonts w:ascii="Arial" w:hAnsi="Arial" w:cs="Arial"/>
        </w:rPr>
        <w:tab/>
      </w:r>
      <w:r>
        <w:rPr>
          <w:rFonts w:ascii="Arial" w:hAnsi="Arial" w:cs="Arial"/>
        </w:rPr>
        <w:tab/>
      </w:r>
      <w:r>
        <w:rPr>
          <w:rFonts w:ascii="Arial" w:hAnsi="Arial" w:cs="Arial"/>
        </w:rPr>
        <w:tab/>
      </w:r>
      <w:r>
        <w:rPr>
          <w:rFonts w:ascii="Arial" w:hAnsi="Arial" w:cs="Arial"/>
        </w:rPr>
        <w:tab/>
        <w:t>8 horas.</w:t>
      </w:r>
    </w:p>
    <w:p w:rsidR="00B179B8" w:rsidRPr="00651DD2" w:rsidRDefault="00B179B8" w:rsidP="00835986">
      <w:pPr>
        <w:numPr>
          <w:ilvl w:val="0"/>
          <w:numId w:val="8"/>
        </w:numPr>
        <w:spacing w:after="200" w:line="480" w:lineRule="auto"/>
        <w:rPr>
          <w:rFonts w:ascii="Arial" w:hAnsi="Arial" w:cs="Arial"/>
        </w:rPr>
      </w:pPr>
      <w:r w:rsidRPr="00651DD2">
        <w:rPr>
          <w:rFonts w:ascii="Arial" w:hAnsi="Arial" w:cs="Arial"/>
        </w:rPr>
        <w:t>Producto diario terminado:</w:t>
      </w:r>
      <w:r w:rsidRPr="00651DD2">
        <w:rPr>
          <w:rFonts w:ascii="Arial" w:hAnsi="Arial" w:cs="Arial"/>
        </w:rPr>
        <w:tab/>
      </w:r>
      <w:r w:rsidRPr="00651DD2">
        <w:rPr>
          <w:rFonts w:ascii="Arial" w:hAnsi="Arial" w:cs="Arial"/>
        </w:rPr>
        <w:tab/>
      </w:r>
      <w:r w:rsidRPr="00651DD2">
        <w:rPr>
          <w:rFonts w:ascii="Arial" w:hAnsi="Arial" w:cs="Arial"/>
        </w:rPr>
        <w:tab/>
        <w:t>28 uni.</w:t>
      </w:r>
    </w:p>
    <w:p w:rsidR="00B179B8" w:rsidRPr="00651DD2" w:rsidRDefault="00B179B8" w:rsidP="00835986">
      <w:pPr>
        <w:numPr>
          <w:ilvl w:val="0"/>
          <w:numId w:val="8"/>
        </w:numPr>
        <w:spacing w:after="200" w:line="480" w:lineRule="auto"/>
        <w:rPr>
          <w:rFonts w:ascii="Arial" w:hAnsi="Arial" w:cs="Arial"/>
        </w:rPr>
      </w:pPr>
      <w:r w:rsidRPr="00651DD2">
        <w:rPr>
          <w:rFonts w:ascii="Arial" w:hAnsi="Arial" w:cs="Arial"/>
        </w:rPr>
        <w:t>Horas extras medias diarias:</w:t>
      </w:r>
      <w:r w:rsidRPr="00651DD2">
        <w:rPr>
          <w:rFonts w:ascii="Arial" w:hAnsi="Arial" w:cs="Arial"/>
        </w:rPr>
        <w:tab/>
      </w:r>
      <w:r w:rsidRPr="00651DD2">
        <w:rPr>
          <w:rFonts w:ascii="Arial" w:hAnsi="Arial" w:cs="Arial"/>
        </w:rPr>
        <w:tab/>
      </w:r>
      <w:r w:rsidRPr="00651DD2">
        <w:rPr>
          <w:rFonts w:ascii="Arial" w:hAnsi="Arial" w:cs="Arial"/>
        </w:rPr>
        <w:tab/>
        <w:t>1,5 uni.</w:t>
      </w:r>
    </w:p>
    <w:p w:rsidR="00B179B8" w:rsidRPr="00984340" w:rsidRDefault="00B179B8" w:rsidP="00835986">
      <w:pPr>
        <w:numPr>
          <w:ilvl w:val="0"/>
          <w:numId w:val="8"/>
        </w:numPr>
        <w:spacing w:after="200" w:line="480" w:lineRule="auto"/>
        <w:rPr>
          <w:rFonts w:ascii="Arial" w:hAnsi="Arial" w:cs="Arial"/>
        </w:rPr>
      </w:pPr>
      <w:r w:rsidRPr="00651DD2">
        <w:rPr>
          <w:rFonts w:ascii="Arial" w:hAnsi="Arial" w:cs="Arial"/>
        </w:rPr>
        <w:t>Producto dañado medio:</w:t>
      </w:r>
      <w:r w:rsidRPr="00651DD2">
        <w:rPr>
          <w:rFonts w:ascii="Arial" w:hAnsi="Arial" w:cs="Arial"/>
        </w:rPr>
        <w:tab/>
      </w:r>
      <w:r w:rsidRPr="00651DD2">
        <w:rPr>
          <w:rFonts w:ascii="Arial" w:hAnsi="Arial" w:cs="Arial"/>
        </w:rPr>
        <w:tab/>
      </w:r>
      <w:r w:rsidRPr="00651DD2">
        <w:rPr>
          <w:rFonts w:ascii="Arial" w:hAnsi="Arial" w:cs="Arial"/>
        </w:rPr>
        <w:tab/>
        <w:t>1,5 uni.</w:t>
      </w:r>
    </w:p>
    <w:p w:rsidR="00B179B8" w:rsidRDefault="00B179B8" w:rsidP="00B179B8">
      <w:pPr>
        <w:spacing w:line="480" w:lineRule="auto"/>
        <w:rPr>
          <w:rFonts w:ascii="Arial" w:hAnsi="Arial" w:cs="Arial"/>
        </w:rPr>
      </w:pPr>
    </w:p>
    <w:p w:rsidR="00B179B8" w:rsidRPr="00651DD2" w:rsidRDefault="00B179B8" w:rsidP="00B179B8">
      <w:pPr>
        <w:spacing w:line="480" w:lineRule="auto"/>
        <w:rPr>
          <w:rFonts w:ascii="Arial" w:hAnsi="Arial" w:cs="Arial"/>
        </w:rPr>
      </w:pPr>
      <w:r>
        <w:rPr>
          <w:rFonts w:ascii="Arial" w:hAnsi="Arial" w:cs="Arial"/>
        </w:rPr>
        <w:t xml:space="preserve">La tabla 5 muestra la media de los tiempos de cada operación. </w:t>
      </w:r>
    </w:p>
    <w:p w:rsidR="00B179B8" w:rsidRPr="00651DD2" w:rsidRDefault="00B179B8" w:rsidP="00B179B8">
      <w:pPr>
        <w:spacing w:line="480" w:lineRule="auto"/>
        <w:ind w:left="1200"/>
        <w:jc w:val="center"/>
        <w:rPr>
          <w:rFonts w:ascii="Arial" w:hAnsi="Arial" w:cs="Arial"/>
          <w:b/>
        </w:rPr>
      </w:pPr>
      <w:r w:rsidRPr="00651DD2">
        <w:rPr>
          <w:rFonts w:ascii="Arial" w:hAnsi="Arial" w:cs="Arial"/>
          <w:b/>
        </w:rPr>
        <w:t>TABLA 5</w:t>
      </w:r>
    </w:p>
    <w:p w:rsidR="00B179B8" w:rsidRPr="00651DD2" w:rsidRDefault="00B179B8" w:rsidP="00B179B8">
      <w:pPr>
        <w:spacing w:line="480" w:lineRule="auto"/>
        <w:ind w:left="1200"/>
        <w:jc w:val="center"/>
        <w:rPr>
          <w:rFonts w:ascii="Arial" w:hAnsi="Arial" w:cs="Arial"/>
          <w:b/>
        </w:rPr>
      </w:pPr>
      <w:r>
        <w:rPr>
          <w:rFonts w:ascii="Arial" w:hAnsi="Arial" w:cs="Arial"/>
          <w:b/>
        </w:rPr>
        <w:t xml:space="preserve">MEDIAS DE </w:t>
      </w:r>
      <w:r w:rsidRPr="00651DD2">
        <w:rPr>
          <w:rFonts w:ascii="Arial" w:hAnsi="Arial" w:cs="Arial"/>
          <w:b/>
        </w:rPr>
        <w:t xml:space="preserve">TIEMPOS </w:t>
      </w:r>
      <w:r>
        <w:rPr>
          <w:rFonts w:ascii="Arial" w:hAnsi="Arial" w:cs="Arial"/>
          <w:b/>
        </w:rPr>
        <w:t xml:space="preserve"> POR  OPERACIÓN Y ACTIVIDAD</w:t>
      </w:r>
    </w:p>
    <w:tbl>
      <w:tblPr>
        <w:tblW w:w="8077" w:type="dxa"/>
        <w:tblInd w:w="769" w:type="dxa"/>
        <w:tblBorders>
          <w:top w:val="single" w:sz="8" w:space="0" w:color="4F81BD"/>
          <w:left w:val="single" w:sz="8" w:space="0" w:color="4F81BD"/>
          <w:bottom w:val="single" w:sz="8" w:space="0" w:color="4F81BD"/>
          <w:right w:val="single" w:sz="8" w:space="0" w:color="4F81BD"/>
        </w:tblBorders>
        <w:tblLook w:val="0000"/>
      </w:tblPr>
      <w:tblGrid>
        <w:gridCol w:w="1963"/>
        <w:gridCol w:w="2095"/>
        <w:gridCol w:w="1924"/>
        <w:gridCol w:w="2095"/>
      </w:tblGrid>
      <w:tr w:rsidR="00B179B8" w:rsidRPr="00567F76" w:rsidTr="00B179B8">
        <w:trPr>
          <w:trHeight w:val="410"/>
        </w:trPr>
        <w:tc>
          <w:tcPr>
            <w:tcW w:w="1963" w:type="dxa"/>
            <w:tcBorders>
              <w:top w:val="single" w:sz="18" w:space="0" w:color="auto"/>
              <w:left w:val="single" w:sz="18" w:space="0" w:color="auto"/>
              <w:bottom w:val="single" w:sz="18" w:space="0" w:color="auto"/>
              <w:right w:val="single" w:sz="8" w:space="0" w:color="4F81BD"/>
            </w:tcBorders>
            <w:shd w:val="clear" w:color="auto" w:fill="17365D"/>
            <w:noWrap/>
          </w:tcPr>
          <w:p w:rsidR="00B179B8" w:rsidRPr="00567F76" w:rsidRDefault="00B179B8" w:rsidP="00B179B8">
            <w:pPr>
              <w:jc w:val="center"/>
              <w:rPr>
                <w:rFonts w:ascii="Arial" w:hAnsi="Arial" w:cs="Arial"/>
                <w:b/>
                <w:bCs/>
                <w:sz w:val="28"/>
                <w:szCs w:val="28"/>
              </w:rPr>
            </w:pPr>
            <w:r w:rsidRPr="00567F76">
              <w:rPr>
                <w:rFonts w:ascii="Arial" w:hAnsi="Arial" w:cs="Arial"/>
                <w:b/>
                <w:bCs/>
                <w:sz w:val="28"/>
                <w:szCs w:val="28"/>
              </w:rPr>
              <w:t>OPERACIÓN</w:t>
            </w:r>
          </w:p>
        </w:tc>
        <w:tc>
          <w:tcPr>
            <w:tcW w:w="2095" w:type="dxa"/>
            <w:tcBorders>
              <w:top w:val="single" w:sz="18" w:space="0" w:color="auto"/>
              <w:bottom w:val="single" w:sz="18" w:space="0" w:color="auto"/>
              <w:right w:val="single" w:sz="18" w:space="0" w:color="auto"/>
            </w:tcBorders>
            <w:shd w:val="clear" w:color="auto" w:fill="17365D"/>
            <w:noWrap/>
          </w:tcPr>
          <w:p w:rsidR="00B179B8" w:rsidRPr="00567F76" w:rsidRDefault="00B179B8" w:rsidP="00B179B8">
            <w:pPr>
              <w:jc w:val="center"/>
              <w:rPr>
                <w:rFonts w:ascii="Arial" w:hAnsi="Arial" w:cs="Arial"/>
                <w:b/>
                <w:bCs/>
                <w:sz w:val="28"/>
                <w:szCs w:val="28"/>
              </w:rPr>
            </w:pPr>
            <w:r>
              <w:rPr>
                <w:rFonts w:ascii="Arial" w:hAnsi="Arial" w:cs="Arial"/>
                <w:b/>
                <w:bCs/>
                <w:sz w:val="28"/>
                <w:szCs w:val="28"/>
              </w:rPr>
              <w:t>TIEMPO (s</w:t>
            </w:r>
            <w:r w:rsidRPr="00567F76">
              <w:rPr>
                <w:rFonts w:ascii="Arial" w:hAnsi="Arial" w:cs="Arial"/>
                <w:b/>
                <w:bCs/>
                <w:sz w:val="28"/>
                <w:szCs w:val="28"/>
              </w:rPr>
              <w:t>)</w:t>
            </w:r>
          </w:p>
        </w:tc>
        <w:tc>
          <w:tcPr>
            <w:tcW w:w="1924" w:type="dxa"/>
            <w:tcBorders>
              <w:top w:val="single" w:sz="18" w:space="0" w:color="auto"/>
              <w:left w:val="single" w:sz="18" w:space="0" w:color="auto"/>
              <w:bottom w:val="single" w:sz="18" w:space="0" w:color="auto"/>
              <w:right w:val="single" w:sz="8" w:space="0" w:color="auto"/>
            </w:tcBorders>
            <w:shd w:val="clear" w:color="auto" w:fill="17365D"/>
            <w:noWrap/>
          </w:tcPr>
          <w:p w:rsidR="00B179B8" w:rsidRPr="00567F76" w:rsidRDefault="00B179B8" w:rsidP="00B179B8">
            <w:pPr>
              <w:jc w:val="center"/>
              <w:rPr>
                <w:rFonts w:ascii="Arial" w:hAnsi="Arial" w:cs="Arial"/>
                <w:b/>
                <w:bCs/>
                <w:sz w:val="28"/>
                <w:szCs w:val="28"/>
              </w:rPr>
            </w:pPr>
            <w:r w:rsidRPr="00567F76">
              <w:rPr>
                <w:rFonts w:ascii="Arial" w:hAnsi="Arial" w:cs="Arial"/>
                <w:b/>
                <w:bCs/>
                <w:sz w:val="28"/>
                <w:szCs w:val="28"/>
              </w:rPr>
              <w:t>ACTIVIDAD</w:t>
            </w:r>
          </w:p>
        </w:tc>
        <w:tc>
          <w:tcPr>
            <w:tcW w:w="2095" w:type="dxa"/>
            <w:tcBorders>
              <w:top w:val="single" w:sz="18" w:space="0" w:color="auto"/>
              <w:left w:val="single" w:sz="8" w:space="0" w:color="auto"/>
              <w:bottom w:val="single" w:sz="18" w:space="0" w:color="auto"/>
              <w:right w:val="single" w:sz="18" w:space="0" w:color="auto"/>
            </w:tcBorders>
            <w:shd w:val="clear" w:color="auto" w:fill="17365D"/>
            <w:noWrap/>
          </w:tcPr>
          <w:p w:rsidR="00B179B8" w:rsidRPr="00567F76" w:rsidRDefault="00B179B8" w:rsidP="00B179B8">
            <w:pPr>
              <w:jc w:val="center"/>
              <w:rPr>
                <w:rFonts w:ascii="Arial" w:hAnsi="Arial" w:cs="Arial"/>
                <w:b/>
                <w:bCs/>
                <w:sz w:val="28"/>
                <w:szCs w:val="28"/>
              </w:rPr>
            </w:pPr>
            <w:r>
              <w:rPr>
                <w:rFonts w:ascii="Arial" w:hAnsi="Arial" w:cs="Arial"/>
                <w:b/>
                <w:bCs/>
                <w:sz w:val="28"/>
                <w:szCs w:val="28"/>
              </w:rPr>
              <w:t>TIEMPO (s</w:t>
            </w:r>
            <w:r w:rsidRPr="00567F76">
              <w:rPr>
                <w:rFonts w:ascii="Arial" w:hAnsi="Arial" w:cs="Arial"/>
                <w:b/>
                <w:bCs/>
                <w:sz w:val="28"/>
                <w:szCs w:val="28"/>
              </w:rPr>
              <w:t>)</w:t>
            </w:r>
          </w:p>
        </w:tc>
      </w:tr>
      <w:tr w:rsidR="00B179B8" w:rsidRPr="00567F76" w:rsidTr="00B179B8">
        <w:trPr>
          <w:trHeight w:val="410"/>
        </w:trPr>
        <w:tc>
          <w:tcPr>
            <w:tcW w:w="1963" w:type="dxa"/>
            <w:tcBorders>
              <w:top w:val="single" w:sz="1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lastRenderedPageBreak/>
              <w:t>1</w:t>
            </w:r>
          </w:p>
        </w:tc>
        <w:tc>
          <w:tcPr>
            <w:tcW w:w="2095" w:type="dxa"/>
            <w:tcBorders>
              <w:top w:val="single" w:sz="1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118</w:t>
            </w:r>
          </w:p>
        </w:tc>
        <w:tc>
          <w:tcPr>
            <w:tcW w:w="1924" w:type="dxa"/>
            <w:tcBorders>
              <w:top w:val="single" w:sz="1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A **</w:t>
            </w:r>
          </w:p>
        </w:tc>
        <w:tc>
          <w:tcPr>
            <w:tcW w:w="2095" w:type="dxa"/>
            <w:tcBorders>
              <w:top w:val="single" w:sz="1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300</w:t>
            </w:r>
          </w:p>
        </w:tc>
      </w:tr>
      <w:tr w:rsidR="00B179B8" w:rsidRPr="00567F76" w:rsidTr="00B179B8">
        <w:trPr>
          <w:trHeight w:val="410"/>
        </w:trPr>
        <w:tc>
          <w:tcPr>
            <w:tcW w:w="1963"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2</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198</w:t>
            </w:r>
          </w:p>
        </w:tc>
        <w:tc>
          <w:tcPr>
            <w:tcW w:w="1924"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B **</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45</w:t>
            </w:r>
          </w:p>
        </w:tc>
      </w:tr>
      <w:tr w:rsidR="00B179B8" w:rsidRPr="00567F76" w:rsidTr="00B179B8">
        <w:trPr>
          <w:trHeight w:val="427"/>
        </w:trPr>
        <w:tc>
          <w:tcPr>
            <w:tcW w:w="1963"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3</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104</w:t>
            </w:r>
          </w:p>
        </w:tc>
        <w:tc>
          <w:tcPr>
            <w:tcW w:w="1924"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C **</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60</w:t>
            </w:r>
          </w:p>
        </w:tc>
      </w:tr>
      <w:tr w:rsidR="00B179B8" w:rsidRPr="00567F76" w:rsidTr="00B179B8">
        <w:trPr>
          <w:trHeight w:val="410"/>
        </w:trPr>
        <w:tc>
          <w:tcPr>
            <w:tcW w:w="1963"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4</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124</w:t>
            </w:r>
          </w:p>
        </w:tc>
        <w:tc>
          <w:tcPr>
            <w:tcW w:w="1924"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D</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1200</w:t>
            </w:r>
          </w:p>
        </w:tc>
      </w:tr>
      <w:tr w:rsidR="00B179B8" w:rsidRPr="00567F76" w:rsidTr="00B179B8">
        <w:trPr>
          <w:trHeight w:val="427"/>
        </w:trPr>
        <w:tc>
          <w:tcPr>
            <w:tcW w:w="1963"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5 *</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720</w:t>
            </w:r>
          </w:p>
        </w:tc>
        <w:tc>
          <w:tcPr>
            <w:tcW w:w="1924" w:type="dxa"/>
            <w:tcBorders>
              <w:top w:val="single" w:sz="8" w:space="0" w:color="auto"/>
              <w:left w:val="single" w:sz="18" w:space="0" w:color="auto"/>
              <w:bottom w:val="single" w:sz="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E **</w:t>
            </w:r>
          </w:p>
        </w:tc>
        <w:tc>
          <w:tcPr>
            <w:tcW w:w="2095" w:type="dxa"/>
            <w:tcBorders>
              <w:top w:val="single" w:sz="8" w:space="0" w:color="auto"/>
              <w:left w:val="single" w:sz="8" w:space="0" w:color="auto"/>
              <w:bottom w:val="single" w:sz="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60</w:t>
            </w:r>
          </w:p>
        </w:tc>
      </w:tr>
      <w:tr w:rsidR="00B179B8" w:rsidRPr="00567F76" w:rsidTr="00B179B8">
        <w:trPr>
          <w:trHeight w:val="427"/>
        </w:trPr>
        <w:tc>
          <w:tcPr>
            <w:tcW w:w="1963" w:type="dxa"/>
            <w:tcBorders>
              <w:top w:val="single" w:sz="8" w:space="0" w:color="auto"/>
              <w:left w:val="single" w:sz="18" w:space="0" w:color="auto"/>
              <w:bottom w:val="single" w:sz="18" w:space="0" w:color="auto"/>
              <w:right w:val="single" w:sz="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6</w:t>
            </w:r>
          </w:p>
        </w:tc>
        <w:tc>
          <w:tcPr>
            <w:tcW w:w="2095" w:type="dxa"/>
            <w:tcBorders>
              <w:top w:val="single" w:sz="8" w:space="0" w:color="auto"/>
              <w:left w:val="single" w:sz="8" w:space="0" w:color="auto"/>
              <w:bottom w:val="single" w:sz="1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150</w:t>
            </w:r>
          </w:p>
        </w:tc>
        <w:tc>
          <w:tcPr>
            <w:tcW w:w="1924" w:type="dxa"/>
            <w:tcBorders>
              <w:top w:val="single" w:sz="8" w:space="0" w:color="auto"/>
              <w:left w:val="single" w:sz="18" w:space="0" w:color="auto"/>
              <w:bottom w:val="single" w:sz="18" w:space="0" w:color="auto"/>
              <w:right w:val="single" w:sz="8" w:space="0" w:color="auto"/>
            </w:tcBorders>
            <w:noWrap/>
          </w:tcPr>
          <w:p w:rsidR="00B179B8" w:rsidRPr="00567F76" w:rsidRDefault="00B179B8" w:rsidP="00B179B8">
            <w:pPr>
              <w:jc w:val="center"/>
              <w:rPr>
                <w:rFonts w:ascii="Arial" w:hAnsi="Arial" w:cs="Arial"/>
                <w:sz w:val="28"/>
                <w:szCs w:val="28"/>
              </w:rPr>
            </w:pPr>
          </w:p>
        </w:tc>
        <w:tc>
          <w:tcPr>
            <w:tcW w:w="2095" w:type="dxa"/>
            <w:tcBorders>
              <w:top w:val="single" w:sz="8" w:space="0" w:color="auto"/>
              <w:left w:val="single" w:sz="8" w:space="0" w:color="auto"/>
              <w:bottom w:val="single" w:sz="18" w:space="0" w:color="auto"/>
              <w:right w:val="single" w:sz="18" w:space="0" w:color="auto"/>
            </w:tcBorders>
            <w:noWrap/>
          </w:tcPr>
          <w:p w:rsidR="00B179B8" w:rsidRPr="00567F76" w:rsidRDefault="00B179B8" w:rsidP="00B179B8">
            <w:pPr>
              <w:jc w:val="center"/>
              <w:rPr>
                <w:rFonts w:ascii="Arial" w:hAnsi="Arial" w:cs="Arial"/>
                <w:sz w:val="28"/>
                <w:szCs w:val="28"/>
              </w:rPr>
            </w:pPr>
            <w:r w:rsidRPr="00567F76">
              <w:rPr>
                <w:rFonts w:ascii="Arial" w:hAnsi="Arial" w:cs="Arial"/>
                <w:sz w:val="28"/>
                <w:szCs w:val="28"/>
              </w:rPr>
              <w:t> </w:t>
            </w:r>
          </w:p>
        </w:tc>
      </w:tr>
    </w:tbl>
    <w:p w:rsidR="00B179B8" w:rsidRDefault="00B179B8" w:rsidP="00B179B8">
      <w:pPr>
        <w:spacing w:line="480" w:lineRule="auto"/>
        <w:jc w:val="center"/>
        <w:rPr>
          <w:rFonts w:ascii="Arial" w:hAnsi="Arial" w:cs="Arial"/>
          <w:b/>
        </w:rPr>
      </w:pPr>
    </w:p>
    <w:p w:rsidR="00B179B8" w:rsidRPr="00A36AF7" w:rsidRDefault="00B179B8" w:rsidP="00B179B8">
      <w:pPr>
        <w:spacing w:line="480" w:lineRule="auto"/>
        <w:jc w:val="center"/>
        <w:rPr>
          <w:rFonts w:ascii="Arial" w:hAnsi="Arial" w:cs="Arial"/>
          <w:b/>
        </w:rPr>
      </w:pPr>
      <w:r w:rsidRPr="00651DD2">
        <w:rPr>
          <w:rFonts w:ascii="Arial" w:hAnsi="Arial" w:cs="Arial"/>
          <w:b/>
        </w:rPr>
        <w:t>Elaborado: Jorge Vega H</w:t>
      </w:r>
      <w:r>
        <w:rPr>
          <w:rFonts w:ascii="Arial" w:hAnsi="Arial" w:cs="Arial"/>
          <w:b/>
        </w:rPr>
        <w:t>.</w:t>
      </w:r>
    </w:p>
    <w:p w:rsidR="00B179B8" w:rsidRPr="00651DD2" w:rsidRDefault="00B179B8" w:rsidP="00B179B8">
      <w:pPr>
        <w:spacing w:line="480" w:lineRule="auto"/>
        <w:ind w:left="840"/>
        <w:jc w:val="both"/>
        <w:rPr>
          <w:rFonts w:ascii="Arial" w:hAnsi="Arial" w:cs="Arial"/>
        </w:rPr>
      </w:pPr>
      <w:r w:rsidRPr="00651DD2">
        <w:rPr>
          <w:rFonts w:ascii="Arial" w:hAnsi="Arial" w:cs="Arial"/>
        </w:rPr>
        <w:t>* Esta operación se divide en 2 grupos, la carga y el tiempo de enfriamiento.  El tiempo de carga es insignificante  y lo absorbe el ti</w:t>
      </w:r>
      <w:r>
        <w:rPr>
          <w:rFonts w:ascii="Arial" w:hAnsi="Arial" w:cs="Arial"/>
        </w:rPr>
        <w:t>empo de enfriamiento, pero la má</w:t>
      </w:r>
      <w:r w:rsidRPr="00651DD2">
        <w:rPr>
          <w:rFonts w:ascii="Arial" w:hAnsi="Arial" w:cs="Arial"/>
        </w:rPr>
        <w:t>quina pierde eficiencia en función del tiempo.</w:t>
      </w:r>
    </w:p>
    <w:p w:rsidR="00B179B8" w:rsidRPr="00651DD2" w:rsidRDefault="00B179B8" w:rsidP="00B179B8">
      <w:pPr>
        <w:spacing w:line="480" w:lineRule="auto"/>
        <w:ind w:left="840"/>
        <w:jc w:val="both"/>
        <w:rPr>
          <w:rFonts w:ascii="Arial" w:hAnsi="Arial" w:cs="Arial"/>
        </w:rPr>
      </w:pPr>
      <w:r w:rsidRPr="00651DD2">
        <w:rPr>
          <w:rFonts w:ascii="Arial" w:hAnsi="Arial" w:cs="Arial"/>
        </w:rPr>
        <w:t xml:space="preserve"> El tiempo de operación </w:t>
      </w:r>
      <w:r>
        <w:rPr>
          <w:rFonts w:ascii="Arial" w:hAnsi="Arial" w:cs="Arial"/>
        </w:rPr>
        <w:t xml:space="preserve">5 </w:t>
      </w:r>
      <w:r w:rsidRPr="00651DD2">
        <w:rPr>
          <w:rFonts w:ascii="Arial" w:hAnsi="Arial" w:cs="Arial"/>
        </w:rPr>
        <w:t>más corto es 180 s. Y el tiempo más largo es 1200 s.</w:t>
      </w:r>
    </w:p>
    <w:p w:rsidR="00B179B8" w:rsidRDefault="00B179B8" w:rsidP="00B179B8">
      <w:pPr>
        <w:spacing w:line="480" w:lineRule="auto"/>
        <w:ind w:left="840"/>
        <w:jc w:val="both"/>
        <w:rPr>
          <w:sz w:val="28"/>
          <w:szCs w:val="28"/>
        </w:rPr>
      </w:pPr>
      <w:r w:rsidRPr="00651DD2">
        <w:rPr>
          <w:rFonts w:ascii="Arial" w:hAnsi="Arial" w:cs="Arial"/>
        </w:rPr>
        <w:t>** Estas operaciones se las realiza cada 3 unidades de producción.</w:t>
      </w:r>
    </w:p>
    <w:p w:rsidR="00B179B8" w:rsidRDefault="00B179B8" w:rsidP="00B179B8"/>
    <w:p w:rsidR="00B179B8" w:rsidRPr="00D6703A" w:rsidRDefault="00B179B8" w:rsidP="00B179B8">
      <w:pPr>
        <w:rPr>
          <w:rFonts w:ascii="Arial" w:hAnsi="Arial"/>
        </w:rPr>
      </w:pPr>
    </w:p>
    <w:p w:rsidR="00B179B8" w:rsidRPr="00D6703A" w:rsidRDefault="00B179B8" w:rsidP="00B179B8">
      <w:pPr>
        <w:rPr>
          <w:rFonts w:ascii="Arial" w:hAnsi="Arial"/>
        </w:rPr>
      </w:pPr>
    </w:p>
    <w:p w:rsidR="00B179B8" w:rsidRPr="00D6703A" w:rsidRDefault="00B179B8" w:rsidP="00B179B8">
      <w:pPr>
        <w:rPr>
          <w:rFonts w:ascii="Arial" w:hAnsi="Arial"/>
        </w:rPr>
      </w:pPr>
    </w:p>
    <w:p w:rsidR="00B179B8" w:rsidRPr="00D6703A" w:rsidRDefault="00B179B8" w:rsidP="00B179B8">
      <w:pPr>
        <w:rPr>
          <w:rFonts w:ascii="Arial" w:hAnsi="Arial"/>
        </w:rPr>
      </w:pPr>
    </w:p>
    <w:p w:rsidR="00B179B8" w:rsidRPr="00D6703A" w:rsidRDefault="00B179B8" w:rsidP="00B179B8">
      <w:pPr>
        <w:rPr>
          <w:rFonts w:ascii="Arial" w:hAnsi="Arial"/>
        </w:rPr>
      </w:pPr>
    </w:p>
    <w:p w:rsidR="00B179B8" w:rsidRPr="00D6703A" w:rsidRDefault="00B179B8" w:rsidP="00B179B8">
      <w:pPr>
        <w:rPr>
          <w:rFonts w:ascii="Arial" w:hAnsi="Arial"/>
        </w:rPr>
      </w:pPr>
    </w:p>
    <w:p w:rsidR="00B179B8" w:rsidRPr="00D6703A" w:rsidRDefault="00B179B8" w:rsidP="00B179B8">
      <w:pPr>
        <w:rPr>
          <w:rFonts w:ascii="Arial" w:hAnsi="Arial"/>
        </w:rPr>
      </w:pPr>
    </w:p>
    <w:p w:rsidR="00B179B8" w:rsidRDefault="00B179B8" w:rsidP="00B179B8">
      <w:pPr>
        <w:jc w:val="center"/>
        <w:rPr>
          <w:rFonts w:ascii="Arial" w:hAnsi="Arial" w:cs="Arial"/>
          <w:b/>
          <w:sz w:val="48"/>
          <w:szCs w:val="48"/>
        </w:rPr>
      </w:pPr>
      <w:r>
        <w:rPr>
          <w:rFonts w:ascii="Arial" w:hAnsi="Arial"/>
          <w:b/>
          <w:sz w:val="48"/>
          <w:szCs w:val="48"/>
        </w:rPr>
        <w:t>CAPÍ</w:t>
      </w:r>
      <w:r w:rsidRPr="00CF3293">
        <w:rPr>
          <w:rFonts w:ascii="Arial" w:hAnsi="Arial"/>
          <w:b/>
          <w:sz w:val="48"/>
          <w:szCs w:val="48"/>
        </w:rPr>
        <w:t>TULO 2</w:t>
      </w:r>
    </w:p>
    <w:p w:rsidR="00B179B8" w:rsidRPr="00CF3293" w:rsidRDefault="00B179B8" w:rsidP="00B179B8">
      <w:pPr>
        <w:rPr>
          <w:rFonts w:ascii="Arial" w:hAnsi="Arial" w:cs="Arial"/>
          <w:b/>
          <w:sz w:val="32"/>
          <w:szCs w:val="32"/>
        </w:rPr>
      </w:pPr>
    </w:p>
    <w:p w:rsidR="00B179B8" w:rsidRPr="00CF3293" w:rsidRDefault="00B179B8" w:rsidP="00B179B8">
      <w:pPr>
        <w:rPr>
          <w:rFonts w:ascii="Arial" w:hAnsi="Arial" w:cs="Arial"/>
          <w:b/>
          <w:sz w:val="32"/>
          <w:szCs w:val="32"/>
        </w:rPr>
      </w:pPr>
    </w:p>
    <w:p w:rsidR="00B179B8" w:rsidRPr="00CF3293" w:rsidRDefault="00B179B8" w:rsidP="00B179B8">
      <w:pPr>
        <w:rPr>
          <w:rFonts w:ascii="Arial" w:hAnsi="Arial" w:cs="Arial"/>
          <w:b/>
          <w:sz w:val="32"/>
          <w:szCs w:val="32"/>
        </w:rPr>
      </w:pPr>
    </w:p>
    <w:p w:rsidR="00B179B8" w:rsidRPr="00CF3293" w:rsidRDefault="00B179B8" w:rsidP="00835986">
      <w:pPr>
        <w:pStyle w:val="TITULOTESIS"/>
        <w:numPr>
          <w:ilvl w:val="0"/>
          <w:numId w:val="11"/>
        </w:numPr>
        <w:tabs>
          <w:tab w:val="clear" w:pos="1492"/>
        </w:tabs>
        <w:spacing w:line="480" w:lineRule="auto"/>
        <w:ind w:left="360"/>
        <w:rPr>
          <w:rFonts w:cs="Arial"/>
          <w:sz w:val="24"/>
          <w:szCs w:val="24"/>
        </w:rPr>
      </w:pPr>
      <w:r w:rsidRPr="00CF3293">
        <w:t>Reingeniería del proceso</w:t>
      </w:r>
    </w:p>
    <w:p w:rsidR="00B179B8" w:rsidRPr="00D6703A" w:rsidRDefault="00B179B8" w:rsidP="00B179B8">
      <w:pPr>
        <w:spacing w:line="480" w:lineRule="auto"/>
        <w:jc w:val="both"/>
        <w:rPr>
          <w:rFonts w:ascii="Arial" w:hAnsi="Arial" w:cs="Arial"/>
        </w:rPr>
      </w:pPr>
      <w:r w:rsidRPr="00D6703A">
        <w:rPr>
          <w:rFonts w:ascii="Arial" w:hAnsi="Arial" w:cs="Arial"/>
        </w:rPr>
        <w:lastRenderedPageBreak/>
        <w:t xml:space="preserve">De acuerdo al estudio realizado </w:t>
      </w:r>
      <w:r>
        <w:rPr>
          <w:rFonts w:ascii="Arial" w:hAnsi="Arial" w:cs="Arial"/>
        </w:rPr>
        <w:t>de mercado</w:t>
      </w:r>
      <w:r w:rsidRPr="00D6703A">
        <w:rPr>
          <w:rFonts w:ascii="Arial" w:hAnsi="Arial" w:cs="Arial"/>
        </w:rPr>
        <w:t>, la empresa requiere que se aumente la producción en un 250%, sin afectar los niveles de costo-beneficio.</w:t>
      </w:r>
    </w:p>
    <w:p w:rsidR="00B179B8" w:rsidRPr="00D6703A" w:rsidRDefault="00B179B8" w:rsidP="00B179B8">
      <w:pPr>
        <w:spacing w:line="480" w:lineRule="auto"/>
        <w:jc w:val="both"/>
        <w:rPr>
          <w:rFonts w:ascii="Arial" w:hAnsi="Arial" w:cs="Arial"/>
        </w:rPr>
      </w:pPr>
      <w:r w:rsidRPr="00D6703A">
        <w:rPr>
          <w:rFonts w:ascii="Arial" w:hAnsi="Arial" w:cs="Arial"/>
        </w:rPr>
        <w:t>Por lo cual, c</w:t>
      </w:r>
      <w:r>
        <w:rPr>
          <w:rFonts w:ascii="Arial" w:hAnsi="Arial" w:cs="Arial"/>
        </w:rPr>
        <w:t>omo primera opción se maximizará</w:t>
      </w:r>
      <w:r w:rsidRPr="00D6703A">
        <w:rPr>
          <w:rFonts w:ascii="Arial" w:hAnsi="Arial" w:cs="Arial"/>
        </w:rPr>
        <w:t xml:space="preserve"> la línea existente,  y </w:t>
      </w:r>
      <w:r>
        <w:rPr>
          <w:rFonts w:ascii="Arial" w:hAnsi="Arial" w:cs="Arial"/>
        </w:rPr>
        <w:t>posteriormente</w:t>
      </w:r>
      <w:r w:rsidRPr="00D6703A">
        <w:rPr>
          <w:rFonts w:ascii="Arial" w:hAnsi="Arial" w:cs="Arial"/>
        </w:rPr>
        <w:t xml:space="preserve"> se procederá a realizar los cambios necesarios si es pertinente. </w:t>
      </w:r>
    </w:p>
    <w:p w:rsidR="00B179B8" w:rsidRPr="00D6703A" w:rsidRDefault="00B179B8" w:rsidP="00B179B8">
      <w:pPr>
        <w:spacing w:line="480" w:lineRule="auto"/>
        <w:rPr>
          <w:rFonts w:ascii="Arial" w:hAnsi="Arial" w:cs="Arial"/>
        </w:rPr>
      </w:pPr>
    </w:p>
    <w:p w:rsidR="00B179B8" w:rsidRPr="00CF3293" w:rsidRDefault="00B179B8" w:rsidP="00835986">
      <w:pPr>
        <w:pStyle w:val="Prrafodelista"/>
        <w:numPr>
          <w:ilvl w:val="0"/>
          <w:numId w:val="7"/>
        </w:numPr>
        <w:spacing w:line="480" w:lineRule="auto"/>
        <w:contextualSpacing w:val="0"/>
        <w:rPr>
          <w:rFonts w:ascii="Arial" w:hAnsi="Arial" w:cs="Arial"/>
          <w:b/>
          <w:vanish/>
          <w:sz w:val="24"/>
          <w:szCs w:val="24"/>
        </w:rPr>
      </w:pPr>
    </w:p>
    <w:p w:rsidR="00B179B8" w:rsidRPr="00CF3293" w:rsidRDefault="00B179B8" w:rsidP="00835986">
      <w:pPr>
        <w:pStyle w:val="Prrafodelista"/>
        <w:numPr>
          <w:ilvl w:val="0"/>
          <w:numId w:val="7"/>
        </w:numPr>
        <w:spacing w:line="480" w:lineRule="auto"/>
        <w:contextualSpacing w:val="0"/>
        <w:rPr>
          <w:rFonts w:ascii="Arial" w:hAnsi="Arial" w:cs="Arial"/>
          <w:b/>
          <w:vanish/>
          <w:sz w:val="24"/>
          <w:szCs w:val="24"/>
        </w:rPr>
      </w:pPr>
    </w:p>
    <w:p w:rsidR="00B179B8" w:rsidRPr="00D6703A" w:rsidRDefault="00B179B8" w:rsidP="00835986">
      <w:pPr>
        <w:numPr>
          <w:ilvl w:val="1"/>
          <w:numId w:val="7"/>
        </w:numPr>
        <w:spacing w:after="200" w:line="480" w:lineRule="auto"/>
        <w:rPr>
          <w:rFonts w:ascii="Arial" w:hAnsi="Arial" w:cs="Arial"/>
          <w:b/>
        </w:rPr>
      </w:pPr>
      <w:r w:rsidRPr="00D6703A">
        <w:rPr>
          <w:rFonts w:ascii="Arial" w:hAnsi="Arial" w:cs="Arial"/>
          <w:b/>
        </w:rPr>
        <w:t>Análisis línea actual.</w:t>
      </w:r>
    </w:p>
    <w:p w:rsidR="00B179B8" w:rsidRPr="00D6703A" w:rsidRDefault="00B179B8" w:rsidP="00B179B8">
      <w:pPr>
        <w:spacing w:line="480" w:lineRule="auto"/>
        <w:ind w:left="480"/>
        <w:jc w:val="both"/>
        <w:rPr>
          <w:rFonts w:ascii="Arial" w:hAnsi="Arial" w:cs="Arial"/>
        </w:rPr>
      </w:pPr>
      <w:r w:rsidRPr="00D6703A">
        <w:rPr>
          <w:rFonts w:ascii="Arial" w:hAnsi="Arial" w:cs="Arial"/>
        </w:rPr>
        <w:t xml:space="preserve">Para realizar un análisis </w:t>
      </w:r>
      <w:r>
        <w:rPr>
          <w:rFonts w:ascii="Arial" w:hAnsi="Arial" w:cs="Arial"/>
        </w:rPr>
        <w:t>de la línea actual, se analizará</w:t>
      </w:r>
      <w:r w:rsidRPr="00D6703A">
        <w:rPr>
          <w:rFonts w:ascii="Arial" w:hAnsi="Arial" w:cs="Arial"/>
        </w:rPr>
        <w:t xml:space="preserve"> la conformación de</w:t>
      </w:r>
      <w:r>
        <w:rPr>
          <w:rFonts w:ascii="Arial" w:hAnsi="Arial" w:cs="Arial"/>
        </w:rPr>
        <w:t xml:space="preserve"> las estaciones de trabajo y la</w:t>
      </w:r>
      <w:r w:rsidRPr="00D6703A">
        <w:rPr>
          <w:rFonts w:ascii="Arial" w:hAnsi="Arial" w:cs="Arial"/>
        </w:rPr>
        <w:t xml:space="preserve"> ef</w:t>
      </w:r>
      <w:r>
        <w:rPr>
          <w:rFonts w:ascii="Arial" w:hAnsi="Arial" w:cs="Arial"/>
        </w:rPr>
        <w:t>iciencia de línea.  Se determinó</w:t>
      </w:r>
      <w:r w:rsidRPr="00D6703A">
        <w:rPr>
          <w:rFonts w:ascii="Arial" w:hAnsi="Arial" w:cs="Arial"/>
        </w:rPr>
        <w:t xml:space="preserve"> el tiempo por operación y actividad como se detalla en la tabla 6.</w:t>
      </w:r>
    </w:p>
    <w:p w:rsidR="00B179B8" w:rsidRDefault="00B179B8" w:rsidP="00B179B8">
      <w:pPr>
        <w:spacing w:line="480" w:lineRule="auto"/>
        <w:jc w:val="center"/>
        <w:rPr>
          <w:rFonts w:ascii="Arial" w:hAnsi="Arial" w:cs="Arial"/>
          <w:b/>
        </w:rPr>
      </w:pPr>
    </w:p>
    <w:p w:rsidR="00B179B8" w:rsidRPr="00D6703A" w:rsidRDefault="00B179B8" w:rsidP="00B179B8">
      <w:pPr>
        <w:spacing w:line="480" w:lineRule="auto"/>
        <w:jc w:val="center"/>
        <w:rPr>
          <w:rFonts w:ascii="Arial" w:hAnsi="Arial" w:cs="Arial"/>
          <w:b/>
        </w:rPr>
      </w:pPr>
      <w:r w:rsidRPr="00D6703A">
        <w:rPr>
          <w:rFonts w:ascii="Arial" w:hAnsi="Arial" w:cs="Arial"/>
          <w:b/>
        </w:rPr>
        <w:t xml:space="preserve">TABLA 6 </w:t>
      </w:r>
    </w:p>
    <w:p w:rsidR="00B179B8" w:rsidRPr="00D6703A" w:rsidRDefault="00B179B8" w:rsidP="00B179B8">
      <w:pPr>
        <w:spacing w:line="480" w:lineRule="auto"/>
        <w:jc w:val="center"/>
        <w:rPr>
          <w:rFonts w:ascii="Arial" w:hAnsi="Arial" w:cs="Arial"/>
          <w:b/>
        </w:rPr>
      </w:pPr>
      <w:r w:rsidRPr="00D6703A">
        <w:rPr>
          <w:rFonts w:ascii="Arial" w:hAnsi="Arial" w:cs="Arial"/>
          <w:b/>
        </w:rPr>
        <w:t>ARREGLO DE ACTIV</w:t>
      </w:r>
      <w:r>
        <w:rPr>
          <w:rFonts w:ascii="Arial" w:hAnsi="Arial" w:cs="Arial"/>
          <w:b/>
        </w:rPr>
        <w:t>IDADES Y OPERACIONES POR ESTACIÓ</w:t>
      </w:r>
      <w:r w:rsidRPr="00D6703A">
        <w:rPr>
          <w:rFonts w:ascii="Arial" w:hAnsi="Arial" w:cs="Arial"/>
          <w:b/>
        </w:rPr>
        <w:t>N DE TRABAJO</w:t>
      </w:r>
    </w:p>
    <w:tbl>
      <w:tblPr>
        <w:tblW w:w="9135" w:type="dxa"/>
        <w:tblCellMar>
          <w:left w:w="70" w:type="dxa"/>
          <w:right w:w="70" w:type="dxa"/>
        </w:tblCellMar>
        <w:tblLook w:val="0000"/>
      </w:tblPr>
      <w:tblGrid>
        <w:gridCol w:w="1277"/>
        <w:gridCol w:w="1768"/>
        <w:gridCol w:w="1277"/>
        <w:gridCol w:w="1768"/>
        <w:gridCol w:w="1277"/>
        <w:gridCol w:w="1768"/>
      </w:tblGrid>
      <w:tr w:rsidR="00B179B8" w:rsidRPr="00CF3293" w:rsidTr="00B179B8">
        <w:trPr>
          <w:trHeight w:val="360"/>
        </w:trPr>
        <w:tc>
          <w:tcPr>
            <w:tcW w:w="3045" w:type="dxa"/>
            <w:gridSpan w:val="2"/>
            <w:tcBorders>
              <w:top w:val="single" w:sz="18" w:space="0" w:color="auto"/>
              <w:left w:val="single" w:sz="18" w:space="0" w:color="auto"/>
              <w:bottom w:val="single" w:sz="18" w:space="0" w:color="auto"/>
              <w:right w:val="single" w:sz="18" w:space="0" w:color="auto"/>
            </w:tcBorders>
            <w:shd w:val="clear" w:color="auto" w:fill="17365D"/>
            <w:noWrap/>
            <w:vAlign w:val="bottom"/>
          </w:tcPr>
          <w:p w:rsidR="00B179B8" w:rsidRPr="00CF3293" w:rsidRDefault="00B179B8" w:rsidP="00B179B8">
            <w:pPr>
              <w:jc w:val="center"/>
              <w:rPr>
                <w:rFonts w:ascii="Arial" w:hAnsi="Arial" w:cs="Arial"/>
                <w:b/>
                <w:sz w:val="28"/>
                <w:szCs w:val="28"/>
              </w:rPr>
            </w:pPr>
            <w:r>
              <w:rPr>
                <w:rFonts w:ascii="Arial" w:hAnsi="Arial" w:cs="Arial"/>
                <w:b/>
                <w:sz w:val="28"/>
                <w:szCs w:val="28"/>
              </w:rPr>
              <w:t>ESTACIÓ</w:t>
            </w:r>
            <w:r w:rsidRPr="00CF3293">
              <w:rPr>
                <w:rFonts w:ascii="Arial" w:hAnsi="Arial" w:cs="Arial"/>
                <w:b/>
                <w:sz w:val="28"/>
                <w:szCs w:val="28"/>
              </w:rPr>
              <w:t>N 1</w:t>
            </w:r>
          </w:p>
        </w:tc>
        <w:tc>
          <w:tcPr>
            <w:tcW w:w="3045" w:type="dxa"/>
            <w:gridSpan w:val="2"/>
            <w:tcBorders>
              <w:top w:val="single" w:sz="18" w:space="0" w:color="auto"/>
              <w:left w:val="single" w:sz="18" w:space="0" w:color="auto"/>
              <w:bottom w:val="single" w:sz="18" w:space="0" w:color="auto"/>
              <w:right w:val="single" w:sz="18" w:space="0" w:color="auto"/>
            </w:tcBorders>
            <w:shd w:val="clear" w:color="auto" w:fill="17365D"/>
            <w:noWrap/>
            <w:vAlign w:val="bottom"/>
          </w:tcPr>
          <w:p w:rsidR="00B179B8" w:rsidRPr="00CF3293" w:rsidRDefault="00B179B8" w:rsidP="00B179B8">
            <w:pPr>
              <w:jc w:val="center"/>
              <w:rPr>
                <w:rFonts w:ascii="Arial" w:hAnsi="Arial" w:cs="Arial"/>
                <w:b/>
                <w:sz w:val="28"/>
                <w:szCs w:val="28"/>
              </w:rPr>
            </w:pPr>
            <w:r>
              <w:rPr>
                <w:rFonts w:ascii="Arial" w:hAnsi="Arial" w:cs="Arial"/>
                <w:b/>
                <w:sz w:val="28"/>
                <w:szCs w:val="28"/>
              </w:rPr>
              <w:t>ESTACIÓ</w:t>
            </w:r>
            <w:r w:rsidRPr="00CF3293">
              <w:rPr>
                <w:rFonts w:ascii="Arial" w:hAnsi="Arial" w:cs="Arial"/>
                <w:b/>
                <w:sz w:val="28"/>
                <w:szCs w:val="28"/>
              </w:rPr>
              <w:t>N 2</w:t>
            </w:r>
          </w:p>
        </w:tc>
        <w:tc>
          <w:tcPr>
            <w:tcW w:w="3045" w:type="dxa"/>
            <w:gridSpan w:val="2"/>
            <w:tcBorders>
              <w:top w:val="single" w:sz="18" w:space="0" w:color="auto"/>
              <w:left w:val="single" w:sz="18" w:space="0" w:color="auto"/>
              <w:bottom w:val="single" w:sz="4" w:space="0" w:color="auto"/>
              <w:right w:val="single" w:sz="4" w:space="0" w:color="auto"/>
            </w:tcBorders>
            <w:shd w:val="clear" w:color="auto" w:fill="17365D"/>
            <w:noWrap/>
            <w:vAlign w:val="bottom"/>
          </w:tcPr>
          <w:p w:rsidR="00B179B8" w:rsidRPr="00CF3293" w:rsidRDefault="00B179B8" w:rsidP="00B179B8">
            <w:pPr>
              <w:jc w:val="center"/>
              <w:rPr>
                <w:rFonts w:ascii="Arial" w:hAnsi="Arial" w:cs="Arial"/>
                <w:b/>
                <w:sz w:val="28"/>
                <w:szCs w:val="28"/>
              </w:rPr>
            </w:pPr>
            <w:r>
              <w:rPr>
                <w:rFonts w:ascii="Arial" w:hAnsi="Arial" w:cs="Arial"/>
                <w:b/>
                <w:sz w:val="28"/>
                <w:szCs w:val="28"/>
              </w:rPr>
              <w:t>ESTACIÓ</w:t>
            </w:r>
            <w:r w:rsidRPr="00CF3293">
              <w:rPr>
                <w:rFonts w:ascii="Arial" w:hAnsi="Arial" w:cs="Arial"/>
                <w:b/>
                <w:sz w:val="28"/>
                <w:szCs w:val="28"/>
              </w:rPr>
              <w:t>N 3</w:t>
            </w:r>
          </w:p>
        </w:tc>
      </w:tr>
      <w:tr w:rsidR="00B179B8" w:rsidRPr="00CF3293" w:rsidTr="00B179B8">
        <w:trPr>
          <w:trHeight w:val="360"/>
        </w:trPr>
        <w:tc>
          <w:tcPr>
            <w:tcW w:w="1277" w:type="dxa"/>
            <w:tcBorders>
              <w:top w:val="single" w:sz="18" w:space="0" w:color="auto"/>
              <w:left w:val="single" w:sz="18" w:space="0" w:color="auto"/>
              <w:bottom w:val="single" w:sz="18" w:space="0" w:color="auto"/>
              <w:right w:val="single" w:sz="18" w:space="0" w:color="auto"/>
            </w:tcBorders>
            <w:shd w:val="clear" w:color="auto" w:fill="17365D"/>
            <w:noWrap/>
            <w:vAlign w:val="center"/>
          </w:tcPr>
          <w:p w:rsidR="00B179B8" w:rsidRPr="00CF3293" w:rsidRDefault="00B179B8" w:rsidP="00B179B8">
            <w:pPr>
              <w:jc w:val="center"/>
              <w:rPr>
                <w:rFonts w:ascii="Arial" w:hAnsi="Arial" w:cs="Arial"/>
                <w:b/>
                <w:sz w:val="28"/>
                <w:szCs w:val="28"/>
              </w:rPr>
            </w:pPr>
            <w:r w:rsidRPr="00CF3293">
              <w:rPr>
                <w:rFonts w:ascii="Arial" w:hAnsi="Arial" w:cs="Arial"/>
                <w:b/>
                <w:sz w:val="28"/>
                <w:szCs w:val="28"/>
              </w:rPr>
              <w:t>Carga</w:t>
            </w:r>
          </w:p>
        </w:tc>
        <w:tc>
          <w:tcPr>
            <w:tcW w:w="1768" w:type="dxa"/>
            <w:tcBorders>
              <w:top w:val="single" w:sz="18" w:space="0" w:color="auto"/>
              <w:left w:val="single" w:sz="18" w:space="0" w:color="auto"/>
              <w:bottom w:val="single" w:sz="18" w:space="0" w:color="auto"/>
              <w:right w:val="single" w:sz="18" w:space="0" w:color="auto"/>
            </w:tcBorders>
            <w:shd w:val="clear" w:color="auto" w:fill="17365D"/>
            <w:noWrap/>
            <w:vAlign w:val="bottom"/>
          </w:tcPr>
          <w:p w:rsidR="00B179B8" w:rsidRPr="00CF3293" w:rsidRDefault="00B179B8" w:rsidP="00B179B8">
            <w:pPr>
              <w:jc w:val="center"/>
              <w:rPr>
                <w:rFonts w:ascii="Arial" w:hAnsi="Arial" w:cs="Arial"/>
                <w:b/>
                <w:sz w:val="28"/>
                <w:szCs w:val="28"/>
              </w:rPr>
            </w:pPr>
            <w:r w:rsidRPr="00CF3293">
              <w:rPr>
                <w:rFonts w:ascii="Arial" w:hAnsi="Arial" w:cs="Arial"/>
                <w:b/>
                <w:sz w:val="28"/>
                <w:szCs w:val="28"/>
              </w:rPr>
              <w:t>Tiempo (min)</w:t>
            </w:r>
          </w:p>
        </w:tc>
        <w:tc>
          <w:tcPr>
            <w:tcW w:w="1277" w:type="dxa"/>
            <w:tcBorders>
              <w:top w:val="single" w:sz="18" w:space="0" w:color="auto"/>
              <w:left w:val="single" w:sz="18" w:space="0" w:color="auto"/>
              <w:bottom w:val="single" w:sz="18" w:space="0" w:color="auto"/>
              <w:right w:val="single" w:sz="18" w:space="0" w:color="auto"/>
            </w:tcBorders>
            <w:shd w:val="clear" w:color="auto" w:fill="17365D"/>
            <w:noWrap/>
            <w:vAlign w:val="center"/>
          </w:tcPr>
          <w:p w:rsidR="00B179B8" w:rsidRPr="00CF3293" w:rsidRDefault="00B179B8" w:rsidP="00B179B8">
            <w:pPr>
              <w:jc w:val="center"/>
              <w:rPr>
                <w:rFonts w:ascii="Arial" w:hAnsi="Arial" w:cs="Arial"/>
                <w:b/>
                <w:sz w:val="28"/>
                <w:szCs w:val="28"/>
              </w:rPr>
            </w:pPr>
            <w:r w:rsidRPr="00CF3293">
              <w:rPr>
                <w:rFonts w:ascii="Arial" w:hAnsi="Arial" w:cs="Arial"/>
                <w:b/>
                <w:sz w:val="28"/>
                <w:szCs w:val="28"/>
              </w:rPr>
              <w:t>Carga</w:t>
            </w:r>
          </w:p>
        </w:tc>
        <w:tc>
          <w:tcPr>
            <w:tcW w:w="1768" w:type="dxa"/>
            <w:tcBorders>
              <w:top w:val="single" w:sz="18" w:space="0" w:color="auto"/>
              <w:left w:val="single" w:sz="18" w:space="0" w:color="auto"/>
              <w:bottom w:val="single" w:sz="18" w:space="0" w:color="auto"/>
              <w:right w:val="single" w:sz="18" w:space="0" w:color="auto"/>
            </w:tcBorders>
            <w:shd w:val="clear" w:color="auto" w:fill="17365D"/>
            <w:noWrap/>
            <w:vAlign w:val="bottom"/>
          </w:tcPr>
          <w:p w:rsidR="00B179B8" w:rsidRPr="00CF3293" w:rsidRDefault="00B179B8" w:rsidP="00B179B8">
            <w:pPr>
              <w:jc w:val="center"/>
              <w:rPr>
                <w:rFonts w:ascii="Arial" w:hAnsi="Arial" w:cs="Arial"/>
                <w:b/>
                <w:sz w:val="28"/>
                <w:szCs w:val="28"/>
              </w:rPr>
            </w:pPr>
            <w:r w:rsidRPr="00CF3293">
              <w:rPr>
                <w:rFonts w:ascii="Arial" w:hAnsi="Arial" w:cs="Arial"/>
                <w:b/>
                <w:sz w:val="28"/>
                <w:szCs w:val="28"/>
              </w:rPr>
              <w:t>Tiempo (min)</w:t>
            </w:r>
          </w:p>
        </w:tc>
        <w:tc>
          <w:tcPr>
            <w:tcW w:w="1277" w:type="dxa"/>
            <w:tcBorders>
              <w:top w:val="single" w:sz="18" w:space="0" w:color="auto"/>
              <w:left w:val="single" w:sz="18" w:space="0" w:color="auto"/>
              <w:bottom w:val="single" w:sz="4" w:space="0" w:color="auto"/>
              <w:right w:val="single" w:sz="18" w:space="0" w:color="auto"/>
            </w:tcBorders>
            <w:shd w:val="clear" w:color="auto" w:fill="17365D"/>
            <w:noWrap/>
            <w:vAlign w:val="center"/>
          </w:tcPr>
          <w:p w:rsidR="00B179B8" w:rsidRPr="00CF3293" w:rsidRDefault="00B179B8" w:rsidP="00B179B8">
            <w:pPr>
              <w:jc w:val="center"/>
              <w:rPr>
                <w:rFonts w:ascii="Arial" w:hAnsi="Arial" w:cs="Arial"/>
                <w:b/>
                <w:sz w:val="28"/>
                <w:szCs w:val="28"/>
              </w:rPr>
            </w:pPr>
            <w:r w:rsidRPr="00CF3293">
              <w:rPr>
                <w:rFonts w:ascii="Arial" w:hAnsi="Arial" w:cs="Arial"/>
                <w:b/>
                <w:sz w:val="28"/>
                <w:szCs w:val="28"/>
              </w:rPr>
              <w:t>Carga</w:t>
            </w:r>
          </w:p>
        </w:tc>
        <w:tc>
          <w:tcPr>
            <w:tcW w:w="1768" w:type="dxa"/>
            <w:tcBorders>
              <w:top w:val="single" w:sz="18" w:space="0" w:color="auto"/>
              <w:left w:val="single" w:sz="18" w:space="0" w:color="auto"/>
              <w:bottom w:val="single" w:sz="4" w:space="0" w:color="auto"/>
              <w:right w:val="single" w:sz="4" w:space="0" w:color="auto"/>
            </w:tcBorders>
            <w:shd w:val="clear" w:color="auto" w:fill="17365D"/>
            <w:noWrap/>
            <w:vAlign w:val="bottom"/>
          </w:tcPr>
          <w:p w:rsidR="00B179B8" w:rsidRPr="00CF3293" w:rsidRDefault="00B179B8" w:rsidP="00B179B8">
            <w:pPr>
              <w:jc w:val="center"/>
              <w:rPr>
                <w:rFonts w:ascii="Arial" w:hAnsi="Arial" w:cs="Arial"/>
                <w:b/>
                <w:sz w:val="28"/>
                <w:szCs w:val="28"/>
              </w:rPr>
            </w:pPr>
            <w:r w:rsidRPr="00CF3293">
              <w:rPr>
                <w:rFonts w:ascii="Arial" w:hAnsi="Arial" w:cs="Arial"/>
                <w:b/>
                <w:sz w:val="28"/>
                <w:szCs w:val="28"/>
              </w:rPr>
              <w:t>Tiempo (min)</w:t>
            </w:r>
          </w:p>
        </w:tc>
      </w:tr>
      <w:tr w:rsidR="00B179B8" w:rsidRPr="00CF3293" w:rsidTr="00B179B8">
        <w:trPr>
          <w:trHeight w:val="360"/>
        </w:trPr>
        <w:tc>
          <w:tcPr>
            <w:tcW w:w="1277"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1</w:t>
            </w:r>
          </w:p>
        </w:tc>
        <w:tc>
          <w:tcPr>
            <w:tcW w:w="1768" w:type="dxa"/>
            <w:tcBorders>
              <w:top w:val="single" w:sz="18" w:space="0" w:color="auto"/>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1,97</w:t>
            </w:r>
          </w:p>
        </w:tc>
        <w:tc>
          <w:tcPr>
            <w:tcW w:w="1277"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2</w:t>
            </w:r>
          </w:p>
        </w:tc>
        <w:tc>
          <w:tcPr>
            <w:tcW w:w="1768" w:type="dxa"/>
            <w:tcBorders>
              <w:top w:val="single" w:sz="18" w:space="0" w:color="auto"/>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3,30</w:t>
            </w:r>
          </w:p>
        </w:tc>
        <w:tc>
          <w:tcPr>
            <w:tcW w:w="1277"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5</w:t>
            </w:r>
          </w:p>
        </w:tc>
        <w:tc>
          <w:tcPr>
            <w:tcW w:w="1768" w:type="dxa"/>
            <w:tcBorders>
              <w:top w:val="single" w:sz="18" w:space="0" w:color="auto"/>
              <w:left w:val="nil"/>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12,00</w:t>
            </w:r>
          </w:p>
        </w:tc>
      </w:tr>
      <w:tr w:rsidR="00B179B8" w:rsidRPr="00CF3293" w:rsidTr="00B179B8">
        <w:trPr>
          <w:trHeight w:val="360"/>
        </w:trPr>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 xml:space="preserve">A </w:t>
            </w:r>
          </w:p>
        </w:tc>
        <w:tc>
          <w:tcPr>
            <w:tcW w:w="1768" w:type="dxa"/>
            <w:tcBorders>
              <w:top w:val="nil"/>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1,67</w:t>
            </w:r>
          </w:p>
        </w:tc>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3</w:t>
            </w:r>
          </w:p>
        </w:tc>
        <w:tc>
          <w:tcPr>
            <w:tcW w:w="1768" w:type="dxa"/>
            <w:tcBorders>
              <w:top w:val="nil"/>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1,73</w:t>
            </w:r>
          </w:p>
        </w:tc>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6</w:t>
            </w:r>
          </w:p>
        </w:tc>
        <w:tc>
          <w:tcPr>
            <w:tcW w:w="1768" w:type="dxa"/>
            <w:tcBorders>
              <w:top w:val="nil"/>
              <w:left w:val="nil"/>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2,50</w:t>
            </w:r>
          </w:p>
        </w:tc>
      </w:tr>
      <w:tr w:rsidR="00B179B8" w:rsidRPr="00CF3293" w:rsidTr="00B179B8">
        <w:trPr>
          <w:trHeight w:val="360"/>
        </w:trPr>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B</w:t>
            </w:r>
          </w:p>
        </w:tc>
        <w:tc>
          <w:tcPr>
            <w:tcW w:w="1768" w:type="dxa"/>
            <w:tcBorders>
              <w:top w:val="nil"/>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0,25</w:t>
            </w:r>
          </w:p>
        </w:tc>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4</w:t>
            </w:r>
          </w:p>
        </w:tc>
        <w:tc>
          <w:tcPr>
            <w:tcW w:w="1768" w:type="dxa"/>
            <w:tcBorders>
              <w:top w:val="nil"/>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2,07</w:t>
            </w:r>
          </w:p>
        </w:tc>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 xml:space="preserve">E </w:t>
            </w:r>
          </w:p>
        </w:tc>
        <w:tc>
          <w:tcPr>
            <w:tcW w:w="1768" w:type="dxa"/>
            <w:tcBorders>
              <w:top w:val="nil"/>
              <w:left w:val="nil"/>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0,33</w:t>
            </w:r>
          </w:p>
        </w:tc>
      </w:tr>
      <w:tr w:rsidR="00B179B8" w:rsidRPr="00CF3293" w:rsidTr="00B179B8">
        <w:trPr>
          <w:trHeight w:val="360"/>
        </w:trPr>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C</w:t>
            </w:r>
          </w:p>
        </w:tc>
        <w:tc>
          <w:tcPr>
            <w:tcW w:w="1768" w:type="dxa"/>
            <w:tcBorders>
              <w:top w:val="nil"/>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0,33</w:t>
            </w:r>
          </w:p>
        </w:tc>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 *Ç</w:t>
            </w:r>
          </w:p>
        </w:tc>
        <w:tc>
          <w:tcPr>
            <w:tcW w:w="1768" w:type="dxa"/>
            <w:tcBorders>
              <w:top w:val="nil"/>
              <w:left w:val="nil"/>
              <w:bottom w:val="single" w:sz="4"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 0,5</w:t>
            </w:r>
          </w:p>
        </w:tc>
        <w:tc>
          <w:tcPr>
            <w:tcW w:w="1277" w:type="dxa"/>
            <w:tcBorders>
              <w:top w:val="nil"/>
              <w:left w:val="single" w:sz="18" w:space="0" w:color="auto"/>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 </w:t>
            </w:r>
          </w:p>
        </w:tc>
        <w:tc>
          <w:tcPr>
            <w:tcW w:w="1768" w:type="dxa"/>
            <w:tcBorders>
              <w:top w:val="nil"/>
              <w:left w:val="nil"/>
              <w:bottom w:val="single" w:sz="4"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 </w:t>
            </w:r>
          </w:p>
        </w:tc>
      </w:tr>
      <w:tr w:rsidR="00B179B8" w:rsidRPr="00CF3293" w:rsidTr="00B179B8">
        <w:trPr>
          <w:trHeight w:val="360"/>
        </w:trPr>
        <w:tc>
          <w:tcPr>
            <w:tcW w:w="1277" w:type="dxa"/>
            <w:tcBorders>
              <w:top w:val="nil"/>
              <w:left w:val="single" w:sz="18" w:space="0" w:color="auto"/>
              <w:bottom w:val="single" w:sz="18"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sz w:val="28"/>
                <w:szCs w:val="28"/>
              </w:rPr>
            </w:pPr>
            <w:r w:rsidRPr="00CF3293">
              <w:rPr>
                <w:rFonts w:ascii="Arial" w:hAnsi="Arial" w:cs="Arial"/>
                <w:sz w:val="28"/>
                <w:szCs w:val="28"/>
              </w:rPr>
              <w:t>TOTAL</w:t>
            </w:r>
          </w:p>
        </w:tc>
        <w:tc>
          <w:tcPr>
            <w:tcW w:w="1768" w:type="dxa"/>
            <w:tcBorders>
              <w:top w:val="nil"/>
              <w:left w:val="nil"/>
              <w:bottom w:val="single" w:sz="18"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b/>
                <w:bCs/>
                <w:sz w:val="28"/>
                <w:szCs w:val="28"/>
              </w:rPr>
            </w:pPr>
            <w:r w:rsidRPr="00CF3293">
              <w:rPr>
                <w:rFonts w:ascii="Arial" w:hAnsi="Arial" w:cs="Arial"/>
                <w:b/>
                <w:bCs/>
                <w:sz w:val="28"/>
                <w:szCs w:val="28"/>
              </w:rPr>
              <w:t>4,22</w:t>
            </w:r>
          </w:p>
        </w:tc>
        <w:tc>
          <w:tcPr>
            <w:tcW w:w="1277" w:type="dxa"/>
            <w:tcBorders>
              <w:top w:val="nil"/>
              <w:left w:val="single" w:sz="18" w:space="0" w:color="auto"/>
              <w:bottom w:val="single" w:sz="18"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b/>
                <w:bCs/>
                <w:sz w:val="28"/>
                <w:szCs w:val="28"/>
              </w:rPr>
            </w:pPr>
            <w:r w:rsidRPr="00CF3293">
              <w:rPr>
                <w:rFonts w:ascii="Arial" w:hAnsi="Arial" w:cs="Arial"/>
                <w:b/>
                <w:bCs/>
                <w:sz w:val="28"/>
                <w:szCs w:val="28"/>
              </w:rPr>
              <w:t> </w:t>
            </w:r>
          </w:p>
        </w:tc>
        <w:tc>
          <w:tcPr>
            <w:tcW w:w="1768" w:type="dxa"/>
            <w:tcBorders>
              <w:top w:val="nil"/>
              <w:left w:val="nil"/>
              <w:bottom w:val="single" w:sz="18" w:space="0" w:color="auto"/>
              <w:right w:val="single" w:sz="18" w:space="0" w:color="auto"/>
            </w:tcBorders>
            <w:shd w:val="clear" w:color="auto" w:fill="auto"/>
            <w:noWrap/>
            <w:vAlign w:val="bottom"/>
          </w:tcPr>
          <w:p w:rsidR="00B179B8" w:rsidRPr="00CF3293" w:rsidRDefault="00B179B8" w:rsidP="00B179B8">
            <w:pPr>
              <w:jc w:val="center"/>
              <w:rPr>
                <w:rFonts w:ascii="Arial" w:hAnsi="Arial" w:cs="Arial"/>
                <w:b/>
                <w:bCs/>
                <w:sz w:val="28"/>
                <w:szCs w:val="28"/>
              </w:rPr>
            </w:pPr>
            <w:r w:rsidRPr="00CF3293">
              <w:rPr>
                <w:rFonts w:ascii="Arial" w:hAnsi="Arial" w:cs="Arial"/>
                <w:b/>
                <w:bCs/>
                <w:sz w:val="28"/>
                <w:szCs w:val="28"/>
              </w:rPr>
              <w:t>7,60</w:t>
            </w:r>
          </w:p>
        </w:tc>
        <w:tc>
          <w:tcPr>
            <w:tcW w:w="1277" w:type="dxa"/>
            <w:tcBorders>
              <w:top w:val="nil"/>
              <w:left w:val="single" w:sz="18" w:space="0" w:color="auto"/>
              <w:bottom w:val="single" w:sz="18"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b/>
                <w:bCs/>
                <w:sz w:val="28"/>
                <w:szCs w:val="28"/>
              </w:rPr>
            </w:pPr>
            <w:r w:rsidRPr="00CF3293">
              <w:rPr>
                <w:rFonts w:ascii="Arial" w:hAnsi="Arial" w:cs="Arial"/>
                <w:b/>
                <w:bCs/>
                <w:sz w:val="28"/>
                <w:szCs w:val="28"/>
              </w:rPr>
              <w:t> </w:t>
            </w:r>
          </w:p>
        </w:tc>
        <w:tc>
          <w:tcPr>
            <w:tcW w:w="1768" w:type="dxa"/>
            <w:tcBorders>
              <w:top w:val="nil"/>
              <w:left w:val="nil"/>
              <w:bottom w:val="single" w:sz="18" w:space="0" w:color="auto"/>
              <w:right w:val="single" w:sz="4" w:space="0" w:color="auto"/>
            </w:tcBorders>
            <w:shd w:val="clear" w:color="auto" w:fill="auto"/>
            <w:noWrap/>
            <w:vAlign w:val="bottom"/>
          </w:tcPr>
          <w:p w:rsidR="00B179B8" w:rsidRPr="00CF3293" w:rsidRDefault="00B179B8" w:rsidP="00B179B8">
            <w:pPr>
              <w:jc w:val="center"/>
              <w:rPr>
                <w:rFonts w:ascii="Arial" w:hAnsi="Arial" w:cs="Arial"/>
                <w:b/>
                <w:bCs/>
                <w:sz w:val="28"/>
                <w:szCs w:val="28"/>
              </w:rPr>
            </w:pPr>
            <w:r w:rsidRPr="00CF3293">
              <w:rPr>
                <w:rFonts w:ascii="Arial" w:hAnsi="Arial" w:cs="Arial"/>
                <w:b/>
                <w:bCs/>
                <w:sz w:val="28"/>
                <w:szCs w:val="28"/>
              </w:rPr>
              <w:t>14,83</w:t>
            </w:r>
          </w:p>
        </w:tc>
      </w:tr>
    </w:tbl>
    <w:p w:rsidR="00B179B8" w:rsidRPr="00D6703A" w:rsidRDefault="00B179B8" w:rsidP="00B179B8">
      <w:pPr>
        <w:spacing w:line="480" w:lineRule="auto"/>
        <w:jc w:val="center"/>
        <w:rPr>
          <w:rFonts w:ascii="Arial" w:hAnsi="Arial" w:cs="Arial"/>
        </w:rPr>
      </w:pPr>
      <w:r>
        <w:rPr>
          <w:rFonts w:ascii="Arial" w:hAnsi="Arial" w:cs="Arial"/>
        </w:rPr>
        <w:t>*Ç.-  C</w:t>
      </w:r>
      <w:r w:rsidRPr="00D6703A">
        <w:rPr>
          <w:rFonts w:ascii="Arial" w:hAnsi="Arial" w:cs="Arial"/>
        </w:rPr>
        <w:t>ompensación en tiempo por el movimiento entre estaciones de trabajo.</w:t>
      </w:r>
    </w:p>
    <w:p w:rsidR="00B179B8" w:rsidRPr="00D6703A" w:rsidRDefault="00B179B8" w:rsidP="00B179B8">
      <w:pPr>
        <w:spacing w:line="480" w:lineRule="auto"/>
        <w:jc w:val="center"/>
        <w:rPr>
          <w:rFonts w:ascii="Arial" w:hAnsi="Arial" w:cs="Arial"/>
          <w:b/>
        </w:rPr>
      </w:pPr>
      <w:r w:rsidRPr="00D6703A">
        <w:rPr>
          <w:rFonts w:ascii="Arial" w:hAnsi="Arial" w:cs="Arial"/>
          <w:b/>
        </w:rPr>
        <w:lastRenderedPageBreak/>
        <w:t>Elaborado: Jorge Vega H.</w:t>
      </w:r>
    </w:p>
    <w:p w:rsidR="00B179B8" w:rsidRPr="00D6703A" w:rsidRDefault="00B179B8" w:rsidP="00B179B8">
      <w:pPr>
        <w:spacing w:line="480" w:lineRule="auto"/>
        <w:jc w:val="both"/>
        <w:rPr>
          <w:rFonts w:ascii="Arial" w:hAnsi="Arial" w:cs="Arial"/>
        </w:rPr>
      </w:pPr>
      <w:r>
        <w:rPr>
          <w:rFonts w:ascii="Arial" w:hAnsi="Arial" w:cs="Arial"/>
        </w:rPr>
        <w:t>En la tabla 6 se considera las cargas que influyen directamente en la transformación de la materia y no se considera la operación D, ya que esta resta tiempo disponible para la producción.</w:t>
      </w:r>
    </w:p>
    <w:p w:rsidR="00B179B8" w:rsidRPr="00D6703A" w:rsidRDefault="00B179B8" w:rsidP="00835986">
      <w:pPr>
        <w:numPr>
          <w:ilvl w:val="2"/>
          <w:numId w:val="7"/>
        </w:numPr>
        <w:spacing w:after="200" w:line="480" w:lineRule="auto"/>
        <w:rPr>
          <w:rFonts w:ascii="Arial" w:hAnsi="Arial" w:cs="Arial"/>
          <w:b/>
        </w:rPr>
      </w:pPr>
      <w:r w:rsidRPr="00D6703A">
        <w:rPr>
          <w:rFonts w:ascii="Arial" w:hAnsi="Arial" w:cs="Arial"/>
          <w:b/>
        </w:rPr>
        <w:t>Eficiencia de línea.</w:t>
      </w: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Para realizar el cálculo de la eficiencia de línea </w:t>
      </w:r>
      <w:r>
        <w:rPr>
          <w:rFonts w:ascii="Arial" w:hAnsi="Arial" w:cs="Arial"/>
        </w:rPr>
        <w:t>utilizaremos el método desarrollado por Federic Taylor,</w:t>
      </w:r>
      <w:r w:rsidRPr="006B6BA1">
        <w:rPr>
          <w:rFonts w:ascii="Arial" w:hAnsi="Arial" w:cs="Arial"/>
        </w:rPr>
        <w:t xml:space="preserve"> </w:t>
      </w:r>
      <w:r>
        <w:rPr>
          <w:rFonts w:ascii="Arial" w:hAnsi="Arial" w:cs="Arial"/>
        </w:rPr>
        <w:t xml:space="preserve">en el que </w:t>
      </w:r>
      <w:r w:rsidRPr="00D6703A">
        <w:rPr>
          <w:rFonts w:ascii="Arial" w:hAnsi="Arial" w:cs="Arial"/>
        </w:rPr>
        <w:t xml:space="preserve">se debe obtener el tiempo de ciclo experimental y el ritmo de producción o tiempo Takt, los cuales se relacionan en porcentaje entre ellos (ec 1). </w:t>
      </w:r>
    </w:p>
    <w:p w:rsidR="00B179B8" w:rsidRPr="00D6703A" w:rsidRDefault="00B179B8" w:rsidP="00B179B8">
      <w:pPr>
        <w:spacing w:line="480" w:lineRule="auto"/>
        <w:ind w:left="708" w:firstLine="708"/>
        <w:jc w:val="right"/>
        <w:rPr>
          <w:rFonts w:ascii="Arial" w:hAnsi="Arial" w:cs="Arial"/>
        </w:rPr>
      </w:pPr>
      <w:r>
        <w:rPr>
          <w:rFonts w:ascii="Arial" w:hAnsi="Arial" w:cs="Arial"/>
        </w:rPr>
        <w:t xml:space="preserve">              </w:t>
      </w:r>
      <w:r w:rsidRPr="00D6703A">
        <w:rPr>
          <w:rFonts w:ascii="Arial" w:hAnsi="Arial" w:cs="Arial"/>
          <w:position w:val="-30"/>
        </w:rPr>
        <w:object w:dxaOrig="1719" w:dyaOrig="680">
          <v:shape id="_x0000_i1029" type="#_x0000_t75" style="width:127.2pt;height:46.2pt" o:ole="" o:preferrelative="f">
            <v:imagedata r:id="rId9" o:title=""/>
            <o:lock v:ext="edit" aspectratio="f"/>
          </v:shape>
          <o:OLEObject Type="Embed" ProgID="Equation.3" ShapeID="_x0000_i1029" DrawAspect="Content" ObjectID="_1343637312" r:id="rId10"/>
        </w:object>
      </w:r>
      <w:r w:rsidRPr="00D6703A">
        <w:rPr>
          <w:rFonts w:ascii="Arial" w:hAnsi="Arial" w:cs="Arial"/>
        </w:rPr>
        <w:t xml:space="preserve"> </w:t>
      </w:r>
      <w:r>
        <w:rPr>
          <w:rFonts w:ascii="Arial" w:hAnsi="Arial" w:cs="Arial"/>
        </w:rPr>
        <w:tab/>
      </w:r>
      <w:r>
        <w:rPr>
          <w:rFonts w:ascii="Arial" w:hAnsi="Arial" w:cs="Arial"/>
        </w:rPr>
        <w:tab/>
        <w:t xml:space="preserve">       </w:t>
      </w:r>
      <w:r>
        <w:rPr>
          <w:rFonts w:ascii="Arial" w:hAnsi="Arial" w:cs="Arial"/>
        </w:rPr>
        <w:tab/>
        <w:t xml:space="preserve">   </w:t>
      </w:r>
      <w:r w:rsidRPr="00D6703A">
        <w:rPr>
          <w:rFonts w:ascii="Arial" w:hAnsi="Arial" w:cs="Arial"/>
        </w:rPr>
        <w:t>(ec 1)</w:t>
      </w:r>
    </w:p>
    <w:p w:rsidR="00B179B8" w:rsidRPr="00D6703A" w:rsidRDefault="00B179B8" w:rsidP="00B179B8">
      <w:pPr>
        <w:spacing w:line="480" w:lineRule="auto"/>
        <w:ind w:left="708"/>
        <w:rPr>
          <w:rFonts w:ascii="Arial" w:hAnsi="Arial" w:cs="Arial"/>
        </w:rPr>
      </w:pP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Donde </w:t>
      </w:r>
      <w:r w:rsidRPr="00D6703A">
        <w:rPr>
          <w:rFonts w:ascii="Arial" w:hAnsi="Arial" w:cs="Arial"/>
          <w:b/>
        </w:rPr>
        <w:t>C</w:t>
      </w:r>
      <w:r w:rsidRPr="00D6703A">
        <w:rPr>
          <w:rFonts w:ascii="Arial" w:hAnsi="Arial" w:cs="Arial"/>
          <w:b/>
          <w:vertAlign w:val="subscript"/>
        </w:rPr>
        <w:t>exp</w:t>
      </w:r>
      <w:r w:rsidRPr="00D6703A">
        <w:rPr>
          <w:rFonts w:ascii="Arial" w:hAnsi="Arial" w:cs="Arial"/>
        </w:rPr>
        <w:t xml:space="preserve"> es el tiempo de ciclo experimental, </w:t>
      </w:r>
      <w:r>
        <w:rPr>
          <w:rFonts w:ascii="Arial" w:hAnsi="Arial" w:cs="Arial"/>
          <w:b/>
        </w:rPr>
        <w:t>t</w:t>
      </w:r>
      <w:r w:rsidRPr="00D6703A">
        <w:rPr>
          <w:rFonts w:ascii="Arial" w:hAnsi="Arial" w:cs="Arial"/>
          <w:b/>
          <w:vertAlign w:val="subscript"/>
        </w:rPr>
        <w:t>t</w:t>
      </w:r>
      <w:r w:rsidRPr="00D6703A">
        <w:rPr>
          <w:rFonts w:ascii="Arial" w:hAnsi="Arial" w:cs="Arial"/>
        </w:rPr>
        <w:t xml:space="preserve"> es el ritmo de producción o tiempo takt y </w:t>
      </w:r>
      <w:r w:rsidRPr="00D6703A">
        <w:rPr>
          <w:rFonts w:ascii="Arial" w:hAnsi="Arial" w:cs="Arial"/>
          <w:b/>
        </w:rPr>
        <w:t>n</w:t>
      </w:r>
      <w:r w:rsidRPr="00D6703A">
        <w:rPr>
          <w:rFonts w:ascii="Arial" w:hAnsi="Arial" w:cs="Arial"/>
        </w:rPr>
        <w:t>°</w:t>
      </w:r>
      <w:r w:rsidRPr="00D6703A">
        <w:rPr>
          <w:rFonts w:ascii="Arial" w:hAnsi="Arial" w:cs="Arial"/>
          <w:b/>
          <w:vertAlign w:val="subscript"/>
        </w:rPr>
        <w:t>estaciones</w:t>
      </w:r>
      <w:r>
        <w:rPr>
          <w:rFonts w:ascii="Arial" w:hAnsi="Arial" w:cs="Arial"/>
        </w:rPr>
        <w:t xml:space="preserve"> es el nú</w:t>
      </w:r>
      <w:r w:rsidRPr="00D6703A">
        <w:rPr>
          <w:rFonts w:ascii="Arial" w:hAnsi="Arial" w:cs="Arial"/>
        </w:rPr>
        <w:t>mero de estacione</w:t>
      </w:r>
      <w:r>
        <w:rPr>
          <w:rFonts w:ascii="Arial" w:hAnsi="Arial" w:cs="Arial"/>
        </w:rPr>
        <w:t>s que posee</w:t>
      </w:r>
      <w:r w:rsidRPr="00D6703A">
        <w:rPr>
          <w:rFonts w:ascii="Arial" w:hAnsi="Arial" w:cs="Arial"/>
        </w:rPr>
        <w:t xml:space="preserve"> el proceso de elaboración. </w:t>
      </w:r>
    </w:p>
    <w:p w:rsidR="00B179B8" w:rsidRPr="00D6703A" w:rsidRDefault="00B179B8" w:rsidP="00B179B8">
      <w:pPr>
        <w:spacing w:line="480" w:lineRule="auto"/>
        <w:ind w:left="708"/>
        <w:jc w:val="both"/>
        <w:rPr>
          <w:rFonts w:ascii="Arial" w:hAnsi="Arial" w:cs="Arial"/>
        </w:rPr>
      </w:pPr>
    </w:p>
    <w:p w:rsidR="00B179B8" w:rsidRPr="00D6703A" w:rsidRDefault="00B179B8" w:rsidP="00B179B8">
      <w:pPr>
        <w:spacing w:line="480" w:lineRule="auto"/>
        <w:ind w:left="708"/>
        <w:jc w:val="both"/>
        <w:rPr>
          <w:rFonts w:ascii="Arial" w:hAnsi="Arial" w:cs="Arial"/>
        </w:rPr>
      </w:pPr>
      <w:r w:rsidRPr="00D6703A">
        <w:rPr>
          <w:rFonts w:ascii="Arial" w:hAnsi="Arial" w:cs="Arial"/>
        </w:rPr>
        <w:t>Para la obtención del tiempo de ciclo experimental (ec 2), se realiza la sumatoria de los tiempos de las operaciones y actividades  que involucran el proceso de producción</w:t>
      </w:r>
      <w:r>
        <w:rPr>
          <w:rFonts w:ascii="Arial" w:hAnsi="Arial" w:cs="Arial"/>
        </w:rPr>
        <w:t>, que se encuentran en la tabla 6</w:t>
      </w:r>
      <w:r w:rsidRPr="00D6703A">
        <w:rPr>
          <w:rFonts w:ascii="Arial" w:hAnsi="Arial" w:cs="Arial"/>
        </w:rPr>
        <w:t>.</w:t>
      </w:r>
    </w:p>
    <w:p w:rsidR="00B179B8" w:rsidRPr="00D6703A" w:rsidRDefault="00B179B8" w:rsidP="00B179B8">
      <w:pPr>
        <w:spacing w:line="480" w:lineRule="auto"/>
        <w:ind w:firstLine="708"/>
        <w:jc w:val="right"/>
        <w:rPr>
          <w:rFonts w:ascii="Arial" w:hAnsi="Arial" w:cs="Arial"/>
          <w:b/>
          <w:color w:val="FF0000"/>
        </w:rPr>
      </w:pPr>
      <w:r w:rsidRPr="00D6703A">
        <w:rPr>
          <w:rFonts w:ascii="Arial" w:hAnsi="Arial" w:cs="Arial"/>
          <w:position w:val="-28"/>
        </w:rPr>
        <w:object w:dxaOrig="1080" w:dyaOrig="680">
          <v:shape id="_x0000_i1030" type="#_x0000_t75" style="width:79.2pt;height:46.2pt" o:ole="" o:preferrelative="f">
            <v:imagedata r:id="rId11" o:title=""/>
            <o:lock v:ext="edit" aspectratio="f"/>
          </v:shape>
          <o:OLEObject Type="Embed" ProgID="Equation.3" ShapeID="_x0000_i1030" DrawAspect="Content" ObjectID="_1343637313" r:id="rId12"/>
        </w:objec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D6703A">
        <w:rPr>
          <w:rFonts w:ascii="Arial" w:hAnsi="Arial" w:cs="Arial"/>
        </w:rPr>
        <w:t>(ec.2)</w:t>
      </w:r>
    </w:p>
    <w:p w:rsidR="00B179B8" w:rsidRPr="00D6703A" w:rsidRDefault="00B179B8" w:rsidP="00B179B8">
      <w:pPr>
        <w:spacing w:line="480" w:lineRule="auto"/>
        <w:ind w:firstLine="708"/>
        <w:rPr>
          <w:rFonts w:ascii="Arial" w:hAnsi="Arial" w:cs="Arial"/>
          <w:b/>
        </w:rPr>
      </w:pPr>
      <w:r w:rsidRPr="00D6703A">
        <w:rPr>
          <w:rFonts w:ascii="Arial" w:hAnsi="Arial" w:cs="Arial"/>
          <w:b/>
        </w:rPr>
        <w:t>∑</w:t>
      </w:r>
      <w:r w:rsidRPr="00D6703A">
        <w:rPr>
          <w:rFonts w:ascii="Arial" w:hAnsi="Arial" w:cs="Arial"/>
          <w:b/>
          <w:i/>
          <w:vertAlign w:val="subscript"/>
        </w:rPr>
        <w:t>tiempo</w:t>
      </w:r>
      <w:r w:rsidRPr="00D6703A">
        <w:rPr>
          <w:rFonts w:ascii="Arial" w:hAnsi="Arial" w:cs="Arial"/>
          <w:b/>
        </w:rPr>
        <w:t>=  t</w:t>
      </w:r>
      <w:r w:rsidRPr="00D6703A">
        <w:rPr>
          <w:rFonts w:ascii="Arial" w:hAnsi="Arial" w:cs="Arial"/>
          <w:b/>
          <w:vertAlign w:val="subscript"/>
        </w:rPr>
        <w:t>1</w:t>
      </w:r>
      <w:r w:rsidRPr="00D6703A">
        <w:rPr>
          <w:rFonts w:ascii="Arial" w:hAnsi="Arial" w:cs="Arial"/>
          <w:b/>
        </w:rPr>
        <w:t xml:space="preserve"> + t</w:t>
      </w:r>
      <w:r w:rsidRPr="00D6703A">
        <w:rPr>
          <w:rFonts w:ascii="Arial" w:hAnsi="Arial" w:cs="Arial"/>
          <w:b/>
          <w:vertAlign w:val="subscript"/>
        </w:rPr>
        <w:t>2</w:t>
      </w:r>
      <w:r w:rsidRPr="00D6703A">
        <w:rPr>
          <w:rFonts w:ascii="Arial" w:hAnsi="Arial" w:cs="Arial"/>
          <w:b/>
        </w:rPr>
        <w:t xml:space="preserve"> + t</w:t>
      </w:r>
      <w:r w:rsidRPr="00D6703A">
        <w:rPr>
          <w:rFonts w:ascii="Arial" w:hAnsi="Arial" w:cs="Arial"/>
          <w:b/>
          <w:vertAlign w:val="subscript"/>
        </w:rPr>
        <w:t>3</w:t>
      </w:r>
      <w:r w:rsidRPr="00D6703A">
        <w:rPr>
          <w:rFonts w:ascii="Arial" w:hAnsi="Arial" w:cs="Arial"/>
          <w:b/>
        </w:rPr>
        <w:t>+……………. + t</w:t>
      </w:r>
      <w:r w:rsidRPr="00D6703A">
        <w:rPr>
          <w:rFonts w:ascii="Arial" w:hAnsi="Arial" w:cs="Arial"/>
          <w:b/>
          <w:vertAlign w:val="subscript"/>
        </w:rPr>
        <w:t>n</w:t>
      </w:r>
      <w:r w:rsidRPr="00D6703A">
        <w:rPr>
          <w:rFonts w:ascii="Arial" w:hAnsi="Arial" w:cs="Arial"/>
          <w:b/>
          <w:vertAlign w:val="subscript"/>
        </w:rPr>
        <w:tab/>
      </w:r>
      <w:r w:rsidRPr="00D6703A">
        <w:rPr>
          <w:rFonts w:ascii="Arial" w:hAnsi="Arial" w:cs="Arial"/>
          <w:b/>
          <w:vertAlign w:val="subscript"/>
        </w:rPr>
        <w:tab/>
      </w:r>
      <w:r w:rsidRPr="00D6703A">
        <w:rPr>
          <w:rFonts w:ascii="Arial" w:hAnsi="Arial" w:cs="Arial"/>
          <w:b/>
          <w:vertAlign w:val="subscript"/>
        </w:rPr>
        <w:tab/>
      </w:r>
      <w:r w:rsidRPr="00D6703A">
        <w:rPr>
          <w:rFonts w:ascii="Arial" w:hAnsi="Arial" w:cs="Arial"/>
          <w:b/>
          <w:vertAlign w:val="subscript"/>
        </w:rPr>
        <w:tab/>
      </w:r>
    </w:p>
    <w:p w:rsidR="00B179B8" w:rsidRPr="00D6703A" w:rsidRDefault="00B179B8" w:rsidP="00B179B8">
      <w:pPr>
        <w:spacing w:line="480" w:lineRule="auto"/>
        <w:ind w:firstLine="708"/>
        <w:rPr>
          <w:rFonts w:ascii="Arial" w:hAnsi="Arial" w:cs="Arial"/>
        </w:rPr>
      </w:pPr>
      <w:r w:rsidRPr="00D6703A">
        <w:rPr>
          <w:rFonts w:ascii="Arial" w:hAnsi="Arial" w:cs="Arial"/>
          <w:b/>
        </w:rPr>
        <w:lastRenderedPageBreak/>
        <w:t xml:space="preserve">∑ </w:t>
      </w:r>
      <w:r w:rsidRPr="00D6703A">
        <w:rPr>
          <w:rFonts w:ascii="Arial" w:hAnsi="Arial" w:cs="Arial"/>
          <w:b/>
          <w:i/>
          <w:vertAlign w:val="subscript"/>
        </w:rPr>
        <w:t xml:space="preserve">tiempo </w:t>
      </w:r>
      <w:r w:rsidRPr="00D6703A">
        <w:rPr>
          <w:rFonts w:ascii="Arial" w:hAnsi="Arial" w:cs="Arial"/>
          <w:b/>
        </w:rPr>
        <w:t>=</w:t>
      </w:r>
      <w:r w:rsidRPr="00D6703A">
        <w:rPr>
          <w:rFonts w:ascii="Arial" w:hAnsi="Arial" w:cs="Arial"/>
        </w:rPr>
        <w:t xml:space="preserve">4,22 + 7,27 + 14,83 = 26,32 min. </w:t>
      </w:r>
    </w:p>
    <w:p w:rsidR="00B179B8" w:rsidRPr="00D6703A" w:rsidRDefault="00B179B8" w:rsidP="00B179B8">
      <w:pPr>
        <w:spacing w:line="480" w:lineRule="auto"/>
        <w:rPr>
          <w:rFonts w:ascii="Arial" w:hAnsi="Arial" w:cs="Arial"/>
        </w:rPr>
      </w:pPr>
    </w:p>
    <w:p w:rsidR="00B179B8" w:rsidRDefault="00B179B8" w:rsidP="00B179B8">
      <w:pPr>
        <w:spacing w:line="480" w:lineRule="auto"/>
        <w:ind w:left="708"/>
        <w:jc w:val="both"/>
        <w:rPr>
          <w:rFonts w:ascii="Arial" w:hAnsi="Arial" w:cs="Arial"/>
        </w:rPr>
      </w:pPr>
      <w:r w:rsidRPr="00D6703A">
        <w:rPr>
          <w:rFonts w:ascii="Arial" w:hAnsi="Arial" w:cs="Arial"/>
        </w:rPr>
        <w:t>Para realizar el cálculo del tiempo takt (ec 3), Se considera para cálculos iníciales un 90 % eficiencia del personal (3% Necesidades Personales, 3% Desviaciones Varias y  4 % Fatiga).</w:t>
      </w:r>
    </w:p>
    <w:p w:rsidR="00B179B8" w:rsidRPr="00D6703A" w:rsidRDefault="00B179B8" w:rsidP="00B179B8">
      <w:pPr>
        <w:spacing w:line="480" w:lineRule="auto"/>
        <w:jc w:val="both"/>
        <w:rPr>
          <w:rFonts w:ascii="Arial" w:hAnsi="Arial" w:cs="Arial"/>
        </w:rPr>
      </w:pPr>
    </w:p>
    <w:p w:rsidR="00B179B8" w:rsidRPr="00D6703A" w:rsidRDefault="00B179B8" w:rsidP="00B179B8">
      <w:pPr>
        <w:spacing w:line="480" w:lineRule="auto"/>
        <w:jc w:val="right"/>
        <w:rPr>
          <w:rFonts w:ascii="Arial" w:hAnsi="Arial" w:cs="Arial"/>
        </w:rPr>
      </w:pPr>
      <w:r w:rsidRPr="00D6703A">
        <w:rPr>
          <w:rFonts w:ascii="Arial" w:hAnsi="Arial" w:cs="Arial"/>
        </w:rPr>
        <w:t xml:space="preserve">                      </w:t>
      </w:r>
      <w:r w:rsidRPr="00D6703A">
        <w:rPr>
          <w:rFonts w:ascii="Arial" w:hAnsi="Arial" w:cs="Arial"/>
          <w:position w:val="-30"/>
        </w:rPr>
        <w:object w:dxaOrig="2740" w:dyaOrig="680">
          <v:shape id="_x0000_i1031" type="#_x0000_t75" style="width:188.4pt;height:36.6pt" o:ole="">
            <v:imagedata r:id="rId13" o:title=""/>
          </v:shape>
          <o:OLEObject Type="Embed" ProgID="Equation.3" ShapeID="_x0000_i1031" DrawAspect="Content" ObjectID="_1343637314" r:id="rId14"/>
        </w:object>
      </w:r>
      <w:r>
        <w:rPr>
          <w:rFonts w:ascii="Arial" w:hAnsi="Arial" w:cs="Arial"/>
        </w:rPr>
        <w:tab/>
      </w:r>
      <w:r>
        <w:rPr>
          <w:rFonts w:ascii="Arial" w:hAnsi="Arial" w:cs="Arial"/>
        </w:rPr>
        <w:tab/>
      </w:r>
      <w:r w:rsidRPr="00D6703A">
        <w:rPr>
          <w:rFonts w:ascii="Arial" w:hAnsi="Arial" w:cs="Arial"/>
        </w:rPr>
        <w:tab/>
        <w:t>(ec 3)</w:t>
      </w:r>
    </w:p>
    <w:p w:rsidR="00B179B8" w:rsidRPr="00D6703A" w:rsidRDefault="00B179B8" w:rsidP="00B179B8">
      <w:pPr>
        <w:spacing w:line="480" w:lineRule="auto"/>
        <w:jc w:val="center"/>
        <w:rPr>
          <w:rFonts w:ascii="Arial" w:hAnsi="Arial" w:cs="Arial"/>
          <w:b/>
        </w:rPr>
      </w:pPr>
      <w:r w:rsidRPr="00D6703A">
        <w:rPr>
          <w:rFonts w:ascii="Arial" w:hAnsi="Arial" w:cs="Arial"/>
          <w:b/>
          <w:position w:val="-30"/>
        </w:rPr>
        <w:object w:dxaOrig="4420" w:dyaOrig="980">
          <v:shape id="_x0000_i1032" type="#_x0000_t75" style="width:271.2pt;height:53.4pt" o:ole="">
            <v:imagedata r:id="rId15" o:title=""/>
          </v:shape>
          <o:OLEObject Type="Embed" ProgID="Equation.3" ShapeID="_x0000_i1032" DrawAspect="Content" ObjectID="_1343637315" r:id="rId16"/>
        </w:object>
      </w:r>
    </w:p>
    <w:p w:rsidR="00B179B8" w:rsidRPr="00D6703A" w:rsidRDefault="00B179B8" w:rsidP="00B179B8">
      <w:pPr>
        <w:ind w:left="708"/>
        <w:rPr>
          <w:rFonts w:ascii="Arial" w:hAnsi="Arial" w:cs="Arial"/>
        </w:rPr>
      </w:pPr>
    </w:p>
    <w:p w:rsidR="00B179B8" w:rsidRPr="006B6BA1" w:rsidRDefault="00B179B8" w:rsidP="00B179B8">
      <w:pPr>
        <w:spacing w:line="480" w:lineRule="auto"/>
        <w:ind w:firstLine="708"/>
        <w:jc w:val="both"/>
        <w:rPr>
          <w:rFonts w:ascii="Arial" w:hAnsi="Arial" w:cs="Arial"/>
        </w:rPr>
      </w:pPr>
      <w:r w:rsidRPr="00D6703A">
        <w:rPr>
          <w:rFonts w:ascii="Arial" w:hAnsi="Arial" w:cs="Arial"/>
        </w:rPr>
        <w:t>Es decir, reemplazando en ec 1, la eficiencia  línea actual es</w:t>
      </w:r>
      <w:r>
        <w:rPr>
          <w:rFonts w:ascii="Arial" w:hAnsi="Arial" w:cs="Arial"/>
        </w:rPr>
        <w:t xml:space="preserve"> 0,47 %</w:t>
      </w:r>
    </w:p>
    <w:p w:rsidR="00B179B8" w:rsidRPr="0006771D" w:rsidRDefault="00B179B8" w:rsidP="00B179B8">
      <w:pPr>
        <w:spacing w:line="480" w:lineRule="auto"/>
        <w:ind w:left="708"/>
        <w:jc w:val="both"/>
        <w:rPr>
          <w:rFonts w:ascii="Arial" w:hAnsi="Arial" w:cs="Arial"/>
        </w:rPr>
      </w:pPr>
      <w:r>
        <w:rPr>
          <w:rFonts w:ascii="Arial" w:hAnsi="Arial" w:cs="Arial"/>
        </w:rPr>
        <w:t>E</w:t>
      </w:r>
      <w:r w:rsidRPr="0006771D">
        <w:rPr>
          <w:rFonts w:ascii="Arial" w:hAnsi="Arial" w:cs="Arial"/>
        </w:rPr>
        <w:t>ste valor no representa si la línea podrá cumplir con las nuevas metas de producción, sino que la velocidad en que se terminan los productos al momento no es la adecuada.</w:t>
      </w:r>
    </w:p>
    <w:p w:rsidR="00B179B8" w:rsidRPr="0006771D" w:rsidRDefault="00B179B8" w:rsidP="00B179B8">
      <w:pPr>
        <w:spacing w:line="480" w:lineRule="auto"/>
        <w:ind w:left="708"/>
        <w:jc w:val="both"/>
        <w:rPr>
          <w:rFonts w:ascii="Arial" w:hAnsi="Arial" w:cs="Arial"/>
        </w:rPr>
      </w:pPr>
      <w:r>
        <w:rPr>
          <w:rFonts w:ascii="Arial" w:hAnsi="Arial" w:cs="Arial"/>
        </w:rPr>
        <w:t>Hay que considerar</w:t>
      </w:r>
      <w:r w:rsidRPr="0006771D">
        <w:rPr>
          <w:rFonts w:ascii="Arial" w:hAnsi="Arial" w:cs="Arial"/>
        </w:rPr>
        <w:t xml:space="preserve"> que  el tiempo de ciclo teórico, está en función de las unidades producidas, lo ideal es que al relacionar ambos tiempos de ciclo el resultado sea próximo o mayor a 0,75 que es un valor apropiado de para procesos donde involucren procesos manuales aunque puede ser mayor porcentaje.</w:t>
      </w:r>
    </w:p>
    <w:p w:rsidR="00B179B8" w:rsidRDefault="00B179B8" w:rsidP="00B179B8">
      <w:pPr>
        <w:spacing w:line="480" w:lineRule="auto"/>
        <w:rPr>
          <w:rFonts w:ascii="Arial" w:hAnsi="Arial" w:cs="Arial"/>
          <w:b/>
        </w:rPr>
      </w:pPr>
    </w:p>
    <w:p w:rsidR="00B179B8" w:rsidRDefault="00B179B8" w:rsidP="00B179B8">
      <w:pPr>
        <w:spacing w:line="480" w:lineRule="auto"/>
        <w:rPr>
          <w:rFonts w:ascii="Arial" w:hAnsi="Arial" w:cs="Arial"/>
          <w:b/>
        </w:rPr>
      </w:pPr>
    </w:p>
    <w:p w:rsidR="00B179B8" w:rsidRDefault="00B179B8" w:rsidP="00B179B8">
      <w:pPr>
        <w:spacing w:line="480" w:lineRule="auto"/>
        <w:rPr>
          <w:rFonts w:ascii="Arial" w:hAnsi="Arial" w:cs="Arial"/>
          <w:b/>
        </w:rPr>
      </w:pPr>
    </w:p>
    <w:p w:rsidR="00B179B8" w:rsidRPr="00D6703A" w:rsidRDefault="00B179B8" w:rsidP="00B179B8">
      <w:pPr>
        <w:spacing w:line="480" w:lineRule="auto"/>
        <w:rPr>
          <w:rFonts w:ascii="Arial" w:hAnsi="Arial" w:cs="Arial"/>
          <w:b/>
        </w:rPr>
      </w:pPr>
    </w:p>
    <w:p w:rsidR="00B179B8" w:rsidRPr="00D6703A" w:rsidRDefault="00B179B8" w:rsidP="00835986">
      <w:pPr>
        <w:numPr>
          <w:ilvl w:val="2"/>
          <w:numId w:val="7"/>
        </w:numPr>
        <w:spacing w:after="200" w:line="480" w:lineRule="auto"/>
        <w:rPr>
          <w:rFonts w:ascii="Arial" w:hAnsi="Arial" w:cs="Arial"/>
          <w:b/>
        </w:rPr>
      </w:pPr>
      <w:r w:rsidRPr="00D6703A">
        <w:rPr>
          <w:rFonts w:ascii="Arial" w:hAnsi="Arial" w:cs="Arial"/>
          <w:b/>
        </w:rPr>
        <w:t>Metas de producción.</w:t>
      </w:r>
    </w:p>
    <w:p w:rsidR="00B179B8" w:rsidRPr="00D6703A" w:rsidRDefault="00B179B8" w:rsidP="00B179B8">
      <w:pPr>
        <w:spacing w:line="480" w:lineRule="auto"/>
        <w:ind w:left="708"/>
        <w:jc w:val="both"/>
        <w:rPr>
          <w:rFonts w:ascii="Arial" w:hAnsi="Arial" w:cs="Arial"/>
        </w:rPr>
      </w:pPr>
      <w:r w:rsidRPr="00D6703A">
        <w:rPr>
          <w:rFonts w:ascii="Arial" w:hAnsi="Arial" w:cs="Arial"/>
        </w:rPr>
        <w:t>Las expectativas que tiene la empresa están agrupadas en la tabla 7 y contempla aumentar la producción, reduciendo las pérdidas y considerando dos opciones de horas extras, las cuales se proponen más adelante.</w:t>
      </w:r>
    </w:p>
    <w:p w:rsidR="00B179B8" w:rsidRDefault="00B179B8" w:rsidP="00B179B8">
      <w:pPr>
        <w:spacing w:line="480" w:lineRule="auto"/>
        <w:jc w:val="center"/>
        <w:rPr>
          <w:rFonts w:ascii="Arial" w:hAnsi="Arial" w:cs="Arial"/>
          <w:b/>
        </w:rPr>
      </w:pPr>
    </w:p>
    <w:p w:rsidR="00B179B8" w:rsidRPr="00D6703A" w:rsidRDefault="00B179B8" w:rsidP="00B179B8">
      <w:pPr>
        <w:spacing w:line="480" w:lineRule="auto"/>
        <w:jc w:val="center"/>
        <w:rPr>
          <w:rFonts w:ascii="Arial" w:hAnsi="Arial" w:cs="Arial"/>
          <w:b/>
        </w:rPr>
      </w:pPr>
      <w:r w:rsidRPr="00D6703A">
        <w:rPr>
          <w:rFonts w:ascii="Arial" w:hAnsi="Arial" w:cs="Arial"/>
          <w:b/>
        </w:rPr>
        <w:t xml:space="preserve">TABLA 7 </w:t>
      </w:r>
    </w:p>
    <w:p w:rsidR="00B179B8" w:rsidRPr="00D6703A" w:rsidRDefault="00B179B8" w:rsidP="00B179B8">
      <w:pPr>
        <w:spacing w:line="480" w:lineRule="auto"/>
        <w:jc w:val="center"/>
        <w:rPr>
          <w:rFonts w:ascii="Arial" w:hAnsi="Arial" w:cs="Arial"/>
          <w:b/>
        </w:rPr>
      </w:pPr>
      <w:r>
        <w:rPr>
          <w:rFonts w:ascii="Arial" w:hAnsi="Arial" w:cs="Arial"/>
          <w:b/>
        </w:rPr>
        <w:t>EXPECTATIVAS DE PRODUCCIÖ</w:t>
      </w:r>
      <w:r w:rsidRPr="00D6703A">
        <w:rPr>
          <w:rFonts w:ascii="Arial" w:hAnsi="Arial" w:cs="Arial"/>
          <w:b/>
        </w:rPr>
        <w:t>N REQUERIDAS POR GERENCIA</w:t>
      </w:r>
    </w:p>
    <w:tbl>
      <w:tblPr>
        <w:tblpPr w:leftFromText="141" w:rightFromText="141" w:vertAnchor="page" w:horzAnchor="margin" w:tblpXSpec="right" w:tblpY="7834"/>
        <w:tblW w:w="8121" w:type="dxa"/>
        <w:tblCellMar>
          <w:left w:w="70" w:type="dxa"/>
          <w:right w:w="70" w:type="dxa"/>
        </w:tblCellMar>
        <w:tblLook w:val="0000"/>
      </w:tblPr>
      <w:tblGrid>
        <w:gridCol w:w="2707"/>
        <w:gridCol w:w="2707"/>
        <w:gridCol w:w="2707"/>
      </w:tblGrid>
      <w:tr w:rsidR="00B179B8" w:rsidRPr="00D6703A" w:rsidTr="00B179B8">
        <w:trPr>
          <w:trHeight w:val="349"/>
        </w:trPr>
        <w:tc>
          <w:tcPr>
            <w:tcW w:w="2707" w:type="dxa"/>
            <w:tcBorders>
              <w:top w:val="single" w:sz="18" w:space="0" w:color="auto"/>
              <w:left w:val="single" w:sz="18" w:space="0" w:color="auto"/>
              <w:bottom w:val="single" w:sz="18" w:space="0" w:color="auto"/>
              <w:right w:val="single" w:sz="4" w:space="0" w:color="auto"/>
            </w:tcBorders>
            <w:shd w:val="clear" w:color="auto" w:fill="17365D"/>
            <w:noWrap/>
            <w:vAlign w:val="bottom"/>
          </w:tcPr>
          <w:p w:rsidR="00B179B8" w:rsidRPr="003264DB" w:rsidRDefault="00B179B8" w:rsidP="00B179B8">
            <w:pPr>
              <w:spacing w:line="480" w:lineRule="auto"/>
              <w:jc w:val="center"/>
              <w:rPr>
                <w:rFonts w:ascii="Arial" w:hAnsi="Arial" w:cs="Arial"/>
                <w:b/>
                <w:sz w:val="28"/>
                <w:szCs w:val="28"/>
              </w:rPr>
            </w:pPr>
            <w:r w:rsidRPr="003264DB">
              <w:rPr>
                <w:rFonts w:ascii="Arial" w:hAnsi="Arial" w:cs="Arial"/>
                <w:b/>
                <w:sz w:val="28"/>
                <w:szCs w:val="28"/>
              </w:rPr>
              <w:t>MEDIDAS</w:t>
            </w:r>
          </w:p>
        </w:tc>
        <w:tc>
          <w:tcPr>
            <w:tcW w:w="2707" w:type="dxa"/>
            <w:tcBorders>
              <w:top w:val="single" w:sz="18" w:space="0" w:color="auto"/>
              <w:left w:val="nil"/>
              <w:bottom w:val="single" w:sz="18" w:space="0" w:color="auto"/>
              <w:right w:val="single" w:sz="4" w:space="0" w:color="auto"/>
            </w:tcBorders>
            <w:shd w:val="clear" w:color="auto" w:fill="17365D"/>
            <w:noWrap/>
            <w:vAlign w:val="bottom"/>
          </w:tcPr>
          <w:p w:rsidR="00B179B8" w:rsidRPr="003264DB" w:rsidRDefault="00B179B8" w:rsidP="00B179B8">
            <w:pPr>
              <w:spacing w:line="480" w:lineRule="auto"/>
              <w:jc w:val="center"/>
              <w:rPr>
                <w:rFonts w:ascii="Arial" w:hAnsi="Arial" w:cs="Arial"/>
                <w:b/>
                <w:sz w:val="28"/>
                <w:szCs w:val="28"/>
              </w:rPr>
            </w:pPr>
            <w:r w:rsidRPr="003264DB">
              <w:rPr>
                <w:rFonts w:ascii="Arial" w:hAnsi="Arial" w:cs="Arial"/>
                <w:b/>
                <w:sz w:val="28"/>
                <w:szCs w:val="28"/>
              </w:rPr>
              <w:t>ACTUAL</w:t>
            </w:r>
          </w:p>
        </w:tc>
        <w:tc>
          <w:tcPr>
            <w:tcW w:w="2707" w:type="dxa"/>
            <w:tcBorders>
              <w:top w:val="single" w:sz="18" w:space="0" w:color="auto"/>
              <w:left w:val="nil"/>
              <w:bottom w:val="single" w:sz="18" w:space="0" w:color="auto"/>
              <w:right w:val="single" w:sz="18" w:space="0" w:color="auto"/>
            </w:tcBorders>
            <w:shd w:val="clear" w:color="auto" w:fill="17365D"/>
            <w:noWrap/>
            <w:vAlign w:val="bottom"/>
          </w:tcPr>
          <w:p w:rsidR="00B179B8" w:rsidRPr="003264DB" w:rsidRDefault="00B179B8" w:rsidP="00B179B8">
            <w:pPr>
              <w:spacing w:line="480" w:lineRule="auto"/>
              <w:jc w:val="center"/>
              <w:rPr>
                <w:rFonts w:ascii="Arial" w:hAnsi="Arial" w:cs="Arial"/>
                <w:b/>
                <w:sz w:val="28"/>
                <w:szCs w:val="28"/>
              </w:rPr>
            </w:pPr>
            <w:r w:rsidRPr="003264DB">
              <w:rPr>
                <w:rFonts w:ascii="Arial" w:hAnsi="Arial" w:cs="Arial"/>
                <w:b/>
                <w:sz w:val="28"/>
                <w:szCs w:val="28"/>
              </w:rPr>
              <w:t>EXPECTATIVA</w:t>
            </w:r>
          </w:p>
        </w:tc>
      </w:tr>
      <w:tr w:rsidR="00B179B8" w:rsidRPr="00D6703A" w:rsidTr="00B179B8">
        <w:trPr>
          <w:trHeight w:val="349"/>
        </w:trPr>
        <w:tc>
          <w:tcPr>
            <w:tcW w:w="2707"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Producción</w:t>
            </w:r>
          </w:p>
        </w:tc>
        <w:tc>
          <w:tcPr>
            <w:tcW w:w="2707"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28 uni/dia</w:t>
            </w:r>
          </w:p>
        </w:tc>
        <w:tc>
          <w:tcPr>
            <w:tcW w:w="2707"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120 uni/diaria</w:t>
            </w:r>
          </w:p>
        </w:tc>
      </w:tr>
      <w:tr w:rsidR="00B179B8" w:rsidRPr="00D6703A" w:rsidTr="00B179B8">
        <w:trPr>
          <w:trHeight w:val="349"/>
        </w:trPr>
        <w:tc>
          <w:tcPr>
            <w:tcW w:w="2707"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Tiempo de ciclo</w:t>
            </w:r>
          </w:p>
        </w:tc>
        <w:tc>
          <w:tcPr>
            <w:tcW w:w="2707"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26,32 min/uni</w:t>
            </w:r>
          </w:p>
        </w:tc>
        <w:tc>
          <w:tcPr>
            <w:tcW w:w="2707"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A</w:t>
            </w:r>
          </w:p>
        </w:tc>
      </w:tr>
      <w:tr w:rsidR="00B179B8" w:rsidRPr="00D6703A" w:rsidTr="00B179B8">
        <w:trPr>
          <w:trHeight w:val="364"/>
        </w:trPr>
        <w:tc>
          <w:tcPr>
            <w:tcW w:w="2707"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Calidad</w:t>
            </w:r>
          </w:p>
        </w:tc>
        <w:tc>
          <w:tcPr>
            <w:tcW w:w="2707"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1,5 uni/diarias</w:t>
            </w:r>
          </w:p>
        </w:tc>
        <w:tc>
          <w:tcPr>
            <w:tcW w:w="2707"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reducir 100%</w:t>
            </w:r>
          </w:p>
        </w:tc>
      </w:tr>
      <w:tr w:rsidR="00B179B8" w:rsidRPr="00D6703A" w:rsidTr="00B179B8">
        <w:trPr>
          <w:trHeight w:val="349"/>
        </w:trPr>
        <w:tc>
          <w:tcPr>
            <w:tcW w:w="2707"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Horas extras Prom.</w:t>
            </w:r>
          </w:p>
        </w:tc>
        <w:tc>
          <w:tcPr>
            <w:tcW w:w="2707"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1,5 horas/diarias</w:t>
            </w:r>
          </w:p>
        </w:tc>
        <w:tc>
          <w:tcPr>
            <w:tcW w:w="2707"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spacing w:line="480" w:lineRule="auto"/>
              <w:jc w:val="center"/>
              <w:rPr>
                <w:rFonts w:ascii="Arial" w:hAnsi="Arial" w:cs="Arial"/>
                <w:sz w:val="28"/>
                <w:szCs w:val="28"/>
              </w:rPr>
            </w:pPr>
            <w:r w:rsidRPr="003264DB">
              <w:rPr>
                <w:rFonts w:ascii="Arial" w:hAnsi="Arial" w:cs="Arial"/>
                <w:sz w:val="28"/>
                <w:szCs w:val="28"/>
              </w:rPr>
              <w:t>B</w:t>
            </w:r>
          </w:p>
        </w:tc>
      </w:tr>
    </w:tbl>
    <w:p w:rsidR="00B179B8" w:rsidRDefault="00B179B8" w:rsidP="00B179B8">
      <w:pPr>
        <w:spacing w:line="480" w:lineRule="auto"/>
        <w:rPr>
          <w:rFonts w:ascii="Arial" w:hAnsi="Arial" w:cs="Arial"/>
          <w:b/>
        </w:rPr>
      </w:pPr>
    </w:p>
    <w:p w:rsidR="00B179B8" w:rsidRPr="00D6703A" w:rsidRDefault="00B179B8" w:rsidP="00B179B8">
      <w:pPr>
        <w:spacing w:line="480" w:lineRule="auto"/>
        <w:jc w:val="center"/>
        <w:rPr>
          <w:rFonts w:ascii="Arial" w:hAnsi="Arial" w:cs="Arial"/>
          <w:b/>
        </w:rPr>
      </w:pPr>
      <w:r w:rsidRPr="00D6703A">
        <w:rPr>
          <w:rFonts w:ascii="Arial" w:hAnsi="Arial" w:cs="Arial"/>
          <w:b/>
        </w:rPr>
        <w:t>Elaborado: Jorge Vega H.</w:t>
      </w:r>
    </w:p>
    <w:p w:rsidR="00B179B8" w:rsidRPr="00D6703A" w:rsidRDefault="00B179B8" w:rsidP="00B179B8">
      <w:pPr>
        <w:spacing w:line="480" w:lineRule="auto"/>
        <w:rPr>
          <w:rFonts w:ascii="Arial" w:hAnsi="Arial" w:cs="Arial"/>
        </w:rPr>
      </w:pPr>
    </w:p>
    <w:p w:rsidR="00B179B8" w:rsidRDefault="00B179B8" w:rsidP="00B179B8">
      <w:pPr>
        <w:spacing w:line="480" w:lineRule="auto"/>
        <w:ind w:left="708"/>
        <w:jc w:val="both"/>
        <w:rPr>
          <w:rFonts w:ascii="Arial" w:hAnsi="Arial" w:cs="Arial"/>
        </w:rPr>
      </w:pP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Según los términos de gerencia se requieren el almacenamiento de 2000 litros diarios, por lo cual se considera la implementación de una </w:t>
      </w:r>
      <w:r w:rsidRPr="00D6703A">
        <w:rPr>
          <w:rFonts w:ascii="Arial" w:hAnsi="Arial" w:cs="Arial"/>
        </w:rPr>
        <w:lastRenderedPageBreak/>
        <w:t>cámara de refrigeración</w:t>
      </w:r>
      <w:r>
        <w:rPr>
          <w:rFonts w:ascii="Arial" w:hAnsi="Arial" w:cs="Arial"/>
        </w:rPr>
        <w:t xml:space="preserve"> ya que la capacidad actual de almacenamiento refrigerado será sobrepasada.</w:t>
      </w:r>
    </w:p>
    <w:p w:rsidR="00B179B8" w:rsidRPr="00D6703A" w:rsidRDefault="00B179B8" w:rsidP="00B179B8">
      <w:pPr>
        <w:spacing w:line="480" w:lineRule="auto"/>
        <w:ind w:left="708"/>
        <w:jc w:val="both"/>
        <w:rPr>
          <w:rFonts w:ascii="Arial" w:hAnsi="Arial" w:cs="Arial"/>
        </w:rPr>
      </w:pPr>
      <w:r w:rsidRPr="00D6703A">
        <w:rPr>
          <w:rFonts w:ascii="Arial" w:hAnsi="Arial" w:cs="Arial"/>
        </w:rPr>
        <w:t>A y B están  relacionados, las expectativas de producción que requiere la empresa; son muy altas, por eso la empresa decidió que se puede aumentar las horas extras hasta 3 horas o queda la posibilidad de cambiar la situación laboral contractual a un periodo de 12 horas.</w:t>
      </w:r>
    </w:p>
    <w:p w:rsidR="00B179B8" w:rsidRPr="00D6703A" w:rsidRDefault="00B179B8" w:rsidP="00B179B8">
      <w:pPr>
        <w:spacing w:line="480" w:lineRule="auto"/>
        <w:ind w:left="708"/>
        <w:jc w:val="both"/>
        <w:rPr>
          <w:rFonts w:ascii="Arial" w:hAnsi="Arial" w:cs="Arial"/>
        </w:rPr>
      </w:pPr>
      <w:r w:rsidRPr="00D6703A">
        <w:rPr>
          <w:rFonts w:ascii="Arial" w:hAnsi="Arial" w:cs="Arial"/>
        </w:rPr>
        <w:t>Por lo cual el tiempo de ciclo (B) debe ser calculado de acuerdo a posibilidades reales de cumplimiento de la expectativa de producción.</w:t>
      </w:r>
    </w:p>
    <w:p w:rsidR="00B179B8" w:rsidRPr="00D6703A" w:rsidRDefault="00B179B8" w:rsidP="00B179B8">
      <w:pPr>
        <w:spacing w:line="480" w:lineRule="auto"/>
        <w:ind w:left="708"/>
        <w:jc w:val="both"/>
        <w:rPr>
          <w:rFonts w:ascii="Arial" w:hAnsi="Arial" w:cs="Arial"/>
        </w:rPr>
      </w:pPr>
    </w:p>
    <w:p w:rsidR="00B179B8" w:rsidRPr="00D6703A" w:rsidRDefault="00B179B8" w:rsidP="00835986">
      <w:pPr>
        <w:numPr>
          <w:ilvl w:val="2"/>
          <w:numId w:val="7"/>
        </w:numPr>
        <w:spacing w:after="200" w:line="480" w:lineRule="auto"/>
        <w:rPr>
          <w:rFonts w:ascii="Arial" w:hAnsi="Arial" w:cs="Arial"/>
          <w:b/>
        </w:rPr>
      </w:pPr>
      <w:r w:rsidRPr="00D6703A">
        <w:rPr>
          <w:rFonts w:ascii="Arial" w:hAnsi="Arial" w:cs="Arial"/>
          <w:b/>
        </w:rPr>
        <w:t>Identificación de Problemas.</w:t>
      </w:r>
    </w:p>
    <w:p w:rsidR="00B179B8" w:rsidRDefault="00B179B8" w:rsidP="00B179B8">
      <w:pPr>
        <w:spacing w:line="480" w:lineRule="auto"/>
        <w:ind w:left="708"/>
        <w:jc w:val="both"/>
        <w:rPr>
          <w:rFonts w:ascii="Arial" w:hAnsi="Arial" w:cs="Arial"/>
        </w:rPr>
      </w:pPr>
      <w:r w:rsidRPr="00D6703A">
        <w:rPr>
          <w:rFonts w:ascii="Arial" w:hAnsi="Arial" w:cs="Arial"/>
        </w:rPr>
        <w:t>El primer paso para maximizar la línea de producción es identificar los p</w:t>
      </w:r>
      <w:r>
        <w:rPr>
          <w:rFonts w:ascii="Arial" w:hAnsi="Arial" w:cs="Arial"/>
        </w:rPr>
        <w:t>roblemas que la afectan, se debe</w:t>
      </w:r>
      <w:r w:rsidRPr="00D6703A">
        <w:rPr>
          <w:rFonts w:ascii="Arial" w:hAnsi="Arial" w:cs="Arial"/>
        </w:rPr>
        <w:t xml:space="preserve"> considerar desde los problemas que afectan al personal y aquellos que son resultado de mal funcionamiento de algún instrumento o maquinaria. </w:t>
      </w:r>
    </w:p>
    <w:p w:rsidR="00B179B8" w:rsidRPr="00D6703A" w:rsidRDefault="00B179B8" w:rsidP="00B179B8">
      <w:pPr>
        <w:spacing w:line="480" w:lineRule="auto"/>
        <w:ind w:left="480" w:firstLine="228"/>
        <w:jc w:val="both"/>
        <w:rPr>
          <w:rFonts w:ascii="Arial" w:hAnsi="Arial" w:cs="Arial"/>
        </w:rPr>
      </w:pPr>
      <w:r w:rsidRPr="00D6703A">
        <w:rPr>
          <w:rFonts w:ascii="Arial" w:hAnsi="Arial" w:cs="Arial"/>
        </w:rPr>
        <w:t>Se definirán 3 tipos de problemas:</w:t>
      </w:r>
    </w:p>
    <w:p w:rsidR="00B179B8" w:rsidRPr="00D6703A" w:rsidRDefault="00B179B8" w:rsidP="00835986">
      <w:pPr>
        <w:numPr>
          <w:ilvl w:val="0"/>
          <w:numId w:val="10"/>
        </w:numPr>
        <w:spacing w:after="200" w:line="480" w:lineRule="auto"/>
        <w:jc w:val="both"/>
        <w:rPr>
          <w:rFonts w:ascii="Arial" w:hAnsi="Arial" w:cs="Arial"/>
        </w:rPr>
      </w:pPr>
      <w:r w:rsidRPr="00D6703A">
        <w:rPr>
          <w:rFonts w:ascii="Arial" w:hAnsi="Arial" w:cs="Arial"/>
        </w:rPr>
        <w:t>PROBLEMAS DE CULTURA.- tienen que ver con el conocimiento del personal acerca del proceso o medidas que afecten directamente la elaboración del proceso.</w:t>
      </w:r>
    </w:p>
    <w:p w:rsidR="00B179B8" w:rsidRPr="00D6703A" w:rsidRDefault="00B179B8" w:rsidP="00835986">
      <w:pPr>
        <w:numPr>
          <w:ilvl w:val="0"/>
          <w:numId w:val="10"/>
        </w:numPr>
        <w:spacing w:after="200" w:line="480" w:lineRule="auto"/>
        <w:jc w:val="both"/>
        <w:rPr>
          <w:rFonts w:ascii="Arial" w:hAnsi="Arial" w:cs="Arial"/>
        </w:rPr>
      </w:pPr>
      <w:r w:rsidRPr="00D6703A">
        <w:rPr>
          <w:rFonts w:ascii="Arial" w:hAnsi="Arial" w:cs="Arial"/>
        </w:rPr>
        <w:t>PROBLEMAS DE PROCESO.- son los problemas que se asocian con la disposición, organización y desenvolvimiento de la línea de producción.</w:t>
      </w:r>
    </w:p>
    <w:p w:rsidR="00B179B8" w:rsidRPr="00D6703A" w:rsidRDefault="00B179B8" w:rsidP="00835986">
      <w:pPr>
        <w:numPr>
          <w:ilvl w:val="0"/>
          <w:numId w:val="10"/>
        </w:numPr>
        <w:spacing w:after="200" w:line="480" w:lineRule="auto"/>
        <w:jc w:val="both"/>
        <w:rPr>
          <w:rFonts w:ascii="Arial" w:hAnsi="Arial" w:cs="Arial"/>
          <w:bCs/>
          <w:i/>
        </w:rPr>
      </w:pPr>
      <w:r w:rsidRPr="00D6703A">
        <w:rPr>
          <w:rFonts w:ascii="Arial" w:hAnsi="Arial" w:cs="Arial"/>
        </w:rPr>
        <w:lastRenderedPageBreak/>
        <w:t>PROBLEMAS DE TECNOLOGÍA.- relacionados con las tecnologías aplicadas al proceso.</w:t>
      </w:r>
    </w:p>
    <w:p w:rsidR="00B179B8" w:rsidRPr="00D6703A" w:rsidRDefault="00B179B8" w:rsidP="00B179B8">
      <w:pPr>
        <w:spacing w:line="480" w:lineRule="auto"/>
        <w:rPr>
          <w:rFonts w:ascii="Arial" w:hAnsi="Arial" w:cs="Arial"/>
          <w:bCs/>
          <w:i/>
        </w:rPr>
      </w:pPr>
      <w:r w:rsidRPr="00D6703A">
        <w:rPr>
          <w:rFonts w:ascii="Arial" w:hAnsi="Arial" w:cs="Arial"/>
        </w:rPr>
        <w:t xml:space="preserve"> </w:t>
      </w:r>
    </w:p>
    <w:p w:rsidR="00B179B8" w:rsidRPr="00D6703A" w:rsidRDefault="00B179B8" w:rsidP="00835986">
      <w:pPr>
        <w:numPr>
          <w:ilvl w:val="3"/>
          <w:numId w:val="7"/>
        </w:numPr>
        <w:spacing w:after="200" w:line="480" w:lineRule="auto"/>
        <w:rPr>
          <w:rFonts w:ascii="Arial" w:hAnsi="Arial" w:cs="Arial"/>
          <w:b/>
        </w:rPr>
      </w:pPr>
      <w:r w:rsidRPr="00D6703A">
        <w:rPr>
          <w:rFonts w:ascii="Arial" w:hAnsi="Arial" w:cs="Arial"/>
          <w:b/>
        </w:rPr>
        <w:t>Entrevistas.</w:t>
      </w:r>
    </w:p>
    <w:p w:rsidR="00B179B8" w:rsidRPr="00325D6B" w:rsidRDefault="00B179B8" w:rsidP="00B179B8">
      <w:pPr>
        <w:spacing w:line="480" w:lineRule="auto"/>
        <w:ind w:left="708"/>
        <w:jc w:val="both"/>
        <w:rPr>
          <w:rFonts w:ascii="Arial" w:hAnsi="Arial" w:cs="Arial"/>
        </w:rPr>
      </w:pPr>
      <w:r>
        <w:rPr>
          <w:rFonts w:ascii="Arial" w:hAnsi="Arial" w:cs="Arial"/>
        </w:rPr>
        <w:t xml:space="preserve">Las </w:t>
      </w:r>
      <w:r w:rsidRPr="00D6703A">
        <w:rPr>
          <w:rFonts w:ascii="Arial" w:hAnsi="Arial" w:cs="Arial"/>
        </w:rPr>
        <w:t>entrevistas al personal</w:t>
      </w:r>
      <w:r>
        <w:rPr>
          <w:rStyle w:val="Refdenotaalpie"/>
          <w:rFonts w:ascii="Arial" w:hAnsi="Arial" w:cs="Arial"/>
        </w:rPr>
        <w:footnoteReference w:id="4"/>
      </w:r>
      <w:r>
        <w:rPr>
          <w:rFonts w:ascii="Arial" w:hAnsi="Arial" w:cs="Arial"/>
        </w:rPr>
        <w:t xml:space="preserve"> ponen en evidencia </w:t>
      </w:r>
      <w:r w:rsidRPr="00D6703A">
        <w:rPr>
          <w:rFonts w:ascii="Arial" w:hAnsi="Arial" w:cs="Arial"/>
        </w:rPr>
        <w:t xml:space="preserve">los problemas de la línea de producción, aunque </w:t>
      </w:r>
      <w:r>
        <w:rPr>
          <w:rFonts w:ascii="Arial" w:hAnsi="Arial" w:cs="Arial"/>
        </w:rPr>
        <w:t>sean imperceptibles. Se</w:t>
      </w:r>
      <w:r w:rsidRPr="00D6703A">
        <w:rPr>
          <w:rFonts w:ascii="Arial" w:hAnsi="Arial" w:cs="Arial"/>
        </w:rPr>
        <w:t xml:space="preserve"> organizar</w:t>
      </w:r>
      <w:r>
        <w:rPr>
          <w:rFonts w:ascii="Arial" w:hAnsi="Arial" w:cs="Arial"/>
        </w:rPr>
        <w:t>á</w:t>
      </w:r>
      <w:r w:rsidRPr="00D6703A">
        <w:rPr>
          <w:rFonts w:ascii="Arial" w:hAnsi="Arial" w:cs="Arial"/>
        </w:rPr>
        <w:t xml:space="preserve"> esta encuesta de manera que los tipos de problemas estén presentes en las respuestas.</w:t>
      </w:r>
      <w:r>
        <w:rPr>
          <w:rFonts w:ascii="Arial" w:hAnsi="Arial" w:cs="Arial"/>
        </w:rPr>
        <w:t xml:space="preserve"> Esta entrevista fue realizada al 60 % de los trabajadores</w:t>
      </w: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Las 3 </w:t>
      </w:r>
      <w:r>
        <w:rPr>
          <w:rFonts w:ascii="Arial" w:hAnsi="Arial" w:cs="Arial"/>
        </w:rPr>
        <w:t>primeras preguntas se elaboran con el objetivo de</w:t>
      </w:r>
      <w:r w:rsidRPr="00D6703A">
        <w:rPr>
          <w:rFonts w:ascii="Arial" w:hAnsi="Arial" w:cs="Arial"/>
        </w:rPr>
        <w:t xml:space="preserve"> tener una idea de la motivación y expectativas que tiene el empleado, la pregunta 4 es directa y trata sobre medidas sanitarias y </w:t>
      </w:r>
      <w:r>
        <w:rPr>
          <w:rFonts w:ascii="Arial" w:hAnsi="Arial" w:cs="Arial"/>
        </w:rPr>
        <w:t>brin</w:t>
      </w:r>
      <w:r w:rsidRPr="00D6703A">
        <w:rPr>
          <w:rFonts w:ascii="Arial" w:hAnsi="Arial" w:cs="Arial"/>
        </w:rPr>
        <w:t>da una idea general de cómo se manejan en ese importante ámbito.</w:t>
      </w:r>
    </w:p>
    <w:p w:rsidR="00B179B8" w:rsidRPr="00D6703A" w:rsidRDefault="00B179B8" w:rsidP="00B179B8">
      <w:pPr>
        <w:spacing w:line="480" w:lineRule="auto"/>
        <w:ind w:left="708"/>
        <w:jc w:val="both"/>
        <w:rPr>
          <w:rFonts w:ascii="Arial" w:hAnsi="Arial" w:cs="Arial"/>
        </w:rPr>
      </w:pPr>
      <w:r w:rsidRPr="00D6703A">
        <w:rPr>
          <w:rFonts w:ascii="Arial" w:hAnsi="Arial" w:cs="Arial"/>
        </w:rPr>
        <w:t>Desde la pregunta 5 hasta la 10 se pregunta se relacionan con el proceso de producción y su fluidez, 11 y 12 tratan sobre la maquinaria. La pregunta 13 se hace una pregunta directa sobre la cal</w:t>
      </w:r>
      <w:r>
        <w:rPr>
          <w:rFonts w:ascii="Arial" w:hAnsi="Arial" w:cs="Arial"/>
        </w:rPr>
        <w:t>idad del producto y donde ocurre</w:t>
      </w:r>
      <w:r w:rsidRPr="00D6703A">
        <w:rPr>
          <w:rFonts w:ascii="Arial" w:hAnsi="Arial" w:cs="Arial"/>
        </w:rPr>
        <w:t>, porque es la inquietud que tiene la empresa.</w:t>
      </w:r>
    </w:p>
    <w:p w:rsidR="00B179B8" w:rsidRDefault="00B179B8" w:rsidP="00B179B8">
      <w:pPr>
        <w:spacing w:line="480" w:lineRule="auto"/>
        <w:ind w:left="708"/>
        <w:jc w:val="both"/>
        <w:rPr>
          <w:rFonts w:ascii="Arial" w:hAnsi="Arial" w:cs="Arial"/>
        </w:rPr>
      </w:pPr>
      <w:r w:rsidRPr="00D6703A">
        <w:rPr>
          <w:rFonts w:ascii="Arial" w:hAnsi="Arial" w:cs="Arial"/>
        </w:rPr>
        <w:t xml:space="preserve">Las 2 últimas preguntas son para corroborar las primeras preguntas y juzgar en algo la veracidad con la que contestaron esta encuesta. </w:t>
      </w:r>
    </w:p>
    <w:p w:rsidR="00B179B8" w:rsidRPr="00D6703A" w:rsidRDefault="00B179B8" w:rsidP="00B179B8">
      <w:pPr>
        <w:spacing w:line="480" w:lineRule="auto"/>
        <w:ind w:left="480" w:firstLine="228"/>
        <w:jc w:val="both"/>
        <w:rPr>
          <w:rFonts w:ascii="Arial" w:hAnsi="Arial" w:cs="Arial"/>
        </w:rPr>
      </w:pPr>
      <w:r w:rsidRPr="00D6703A">
        <w:rPr>
          <w:rFonts w:ascii="Arial" w:hAnsi="Arial" w:cs="Arial"/>
        </w:rPr>
        <w:t>En general las 15 preguntas están divididas de la siguiente forma:</w:t>
      </w:r>
    </w:p>
    <w:p w:rsidR="00B179B8" w:rsidRPr="00D6703A" w:rsidRDefault="00B179B8" w:rsidP="00835986">
      <w:pPr>
        <w:numPr>
          <w:ilvl w:val="0"/>
          <w:numId w:val="12"/>
        </w:numPr>
        <w:spacing w:after="200" w:line="480" w:lineRule="auto"/>
        <w:jc w:val="both"/>
        <w:rPr>
          <w:rFonts w:ascii="Arial" w:hAnsi="Arial" w:cs="Arial"/>
        </w:rPr>
      </w:pPr>
      <w:r w:rsidRPr="00D6703A">
        <w:rPr>
          <w:rFonts w:ascii="Arial" w:hAnsi="Arial" w:cs="Arial"/>
        </w:rPr>
        <w:t xml:space="preserve">Problemas de cultura </w:t>
      </w:r>
      <w:r w:rsidRPr="00D6703A">
        <w:rPr>
          <w:rFonts w:ascii="Arial" w:hAnsi="Arial" w:cs="Arial"/>
        </w:rPr>
        <w:tab/>
      </w:r>
      <w:r w:rsidRPr="00D6703A">
        <w:rPr>
          <w:rFonts w:ascii="Arial" w:hAnsi="Arial" w:cs="Arial"/>
        </w:rPr>
        <w:tab/>
        <w:t>1 hasta 4.</w:t>
      </w:r>
    </w:p>
    <w:p w:rsidR="00B179B8" w:rsidRPr="00D6703A" w:rsidRDefault="00B179B8" w:rsidP="00835986">
      <w:pPr>
        <w:numPr>
          <w:ilvl w:val="0"/>
          <w:numId w:val="12"/>
        </w:numPr>
        <w:spacing w:after="200" w:line="480" w:lineRule="auto"/>
        <w:jc w:val="both"/>
        <w:rPr>
          <w:rFonts w:ascii="Arial" w:hAnsi="Arial" w:cs="Arial"/>
        </w:rPr>
      </w:pPr>
      <w:r w:rsidRPr="00D6703A">
        <w:rPr>
          <w:rFonts w:ascii="Arial" w:hAnsi="Arial" w:cs="Arial"/>
        </w:rPr>
        <w:lastRenderedPageBreak/>
        <w:t>Problemas proceso</w:t>
      </w:r>
      <w:r w:rsidRPr="00D6703A">
        <w:rPr>
          <w:rFonts w:ascii="Arial" w:hAnsi="Arial" w:cs="Arial"/>
        </w:rPr>
        <w:tab/>
      </w:r>
      <w:r w:rsidRPr="00D6703A">
        <w:rPr>
          <w:rFonts w:ascii="Arial" w:hAnsi="Arial" w:cs="Arial"/>
        </w:rPr>
        <w:tab/>
      </w:r>
      <w:r w:rsidRPr="00D6703A">
        <w:rPr>
          <w:rFonts w:ascii="Arial" w:hAnsi="Arial" w:cs="Arial"/>
        </w:rPr>
        <w:tab/>
        <w:t>5 hasta 11.</w:t>
      </w:r>
    </w:p>
    <w:p w:rsidR="00B179B8" w:rsidRPr="00D6703A" w:rsidRDefault="00B179B8" w:rsidP="00835986">
      <w:pPr>
        <w:numPr>
          <w:ilvl w:val="0"/>
          <w:numId w:val="12"/>
        </w:numPr>
        <w:spacing w:after="200" w:line="480" w:lineRule="auto"/>
        <w:jc w:val="both"/>
        <w:rPr>
          <w:rFonts w:ascii="Arial" w:hAnsi="Arial" w:cs="Arial"/>
        </w:rPr>
      </w:pPr>
      <w:r w:rsidRPr="00D6703A">
        <w:rPr>
          <w:rFonts w:ascii="Arial" w:hAnsi="Arial" w:cs="Arial"/>
        </w:rPr>
        <w:t>Problemas de tecnología</w:t>
      </w:r>
      <w:r w:rsidRPr="00D6703A">
        <w:rPr>
          <w:rFonts w:ascii="Arial" w:hAnsi="Arial" w:cs="Arial"/>
        </w:rPr>
        <w:tab/>
      </w:r>
      <w:r w:rsidRPr="00D6703A">
        <w:rPr>
          <w:rFonts w:ascii="Arial" w:hAnsi="Arial" w:cs="Arial"/>
        </w:rPr>
        <w:tab/>
        <w:t>12 hasta 15.</w:t>
      </w:r>
    </w:p>
    <w:p w:rsidR="00B179B8" w:rsidRPr="00D6703A" w:rsidRDefault="00B179B8" w:rsidP="00B179B8">
      <w:pPr>
        <w:spacing w:line="480" w:lineRule="auto"/>
        <w:ind w:left="480"/>
        <w:jc w:val="both"/>
        <w:rPr>
          <w:rFonts w:ascii="Arial" w:hAnsi="Arial" w:cs="Arial"/>
        </w:rPr>
      </w:pP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A partir de las respuestas dadas por los entrevistados, </w:t>
      </w:r>
      <w:r>
        <w:rPr>
          <w:rFonts w:ascii="Arial" w:hAnsi="Arial" w:cs="Arial"/>
        </w:rPr>
        <w:t>las respuestas que</w:t>
      </w:r>
      <w:r w:rsidRPr="00D6703A">
        <w:rPr>
          <w:rFonts w:ascii="Arial" w:hAnsi="Arial" w:cs="Arial"/>
        </w:rPr>
        <w:t>da</w:t>
      </w:r>
      <w:r>
        <w:rPr>
          <w:rFonts w:ascii="Arial" w:hAnsi="Arial" w:cs="Arial"/>
        </w:rPr>
        <w:t>n agrupadas</w:t>
      </w:r>
      <w:r w:rsidRPr="00D6703A">
        <w:rPr>
          <w:rFonts w:ascii="Arial" w:hAnsi="Arial" w:cs="Arial"/>
        </w:rPr>
        <w:t xml:space="preserve"> en la tabla 8.</w:t>
      </w:r>
    </w:p>
    <w:p w:rsidR="00B179B8" w:rsidRPr="00D6703A" w:rsidRDefault="00B179B8" w:rsidP="00B179B8">
      <w:pPr>
        <w:spacing w:line="480" w:lineRule="auto"/>
        <w:jc w:val="center"/>
        <w:rPr>
          <w:rFonts w:ascii="Arial" w:hAnsi="Arial" w:cs="Arial"/>
          <w:b/>
        </w:rPr>
      </w:pPr>
      <w:r w:rsidRPr="00D6703A">
        <w:rPr>
          <w:rFonts w:ascii="Arial" w:hAnsi="Arial" w:cs="Arial"/>
          <w:b/>
        </w:rPr>
        <w:t xml:space="preserve">TABLA 8 </w:t>
      </w:r>
    </w:p>
    <w:p w:rsidR="00B179B8" w:rsidRPr="00D6703A" w:rsidRDefault="00B179B8" w:rsidP="00B179B8">
      <w:pPr>
        <w:spacing w:line="480" w:lineRule="auto"/>
        <w:jc w:val="center"/>
        <w:rPr>
          <w:rFonts w:ascii="Arial" w:hAnsi="Arial" w:cs="Arial"/>
          <w:b/>
        </w:rPr>
      </w:pPr>
      <w:r w:rsidRPr="00D6703A">
        <w:rPr>
          <w:rFonts w:ascii="Arial" w:hAnsi="Arial" w:cs="Arial"/>
          <w:b/>
        </w:rPr>
        <w:t>RESUMEN DE ENTREVISTAS REALIZADAS</w:t>
      </w:r>
    </w:p>
    <w:tbl>
      <w:tblPr>
        <w:tblW w:w="6841" w:type="dxa"/>
        <w:tblInd w:w="1039" w:type="dxa"/>
        <w:tblCellMar>
          <w:left w:w="70" w:type="dxa"/>
          <w:right w:w="70" w:type="dxa"/>
        </w:tblCellMar>
        <w:tblLook w:val="0000"/>
      </w:tblPr>
      <w:tblGrid>
        <w:gridCol w:w="2020"/>
        <w:gridCol w:w="820"/>
        <w:gridCol w:w="960"/>
        <w:gridCol w:w="960"/>
        <w:gridCol w:w="960"/>
        <w:gridCol w:w="1121"/>
      </w:tblGrid>
      <w:tr w:rsidR="00B179B8" w:rsidRPr="003264DB" w:rsidTr="00B179B8">
        <w:trPr>
          <w:trHeight w:val="360"/>
        </w:trPr>
        <w:tc>
          <w:tcPr>
            <w:tcW w:w="2020" w:type="dxa"/>
            <w:tcBorders>
              <w:top w:val="single" w:sz="18" w:space="0" w:color="auto"/>
              <w:left w:val="single" w:sz="18" w:space="0" w:color="auto"/>
              <w:bottom w:val="single" w:sz="4" w:space="0" w:color="auto"/>
              <w:right w:val="single" w:sz="4" w:space="0" w:color="auto"/>
            </w:tcBorders>
            <w:shd w:val="clear" w:color="auto" w:fill="17365D"/>
            <w:noWrap/>
            <w:vAlign w:val="bottom"/>
          </w:tcPr>
          <w:p w:rsidR="00B179B8" w:rsidRPr="003264DB" w:rsidRDefault="00B179B8" w:rsidP="00B179B8">
            <w:pPr>
              <w:rPr>
                <w:rFonts w:ascii="Arial" w:hAnsi="Arial" w:cs="Arial"/>
                <w:sz w:val="28"/>
                <w:szCs w:val="28"/>
              </w:rPr>
            </w:pPr>
            <w:r w:rsidRPr="003264DB">
              <w:rPr>
                <w:rFonts w:ascii="Arial" w:hAnsi="Arial" w:cs="Arial"/>
                <w:sz w:val="28"/>
                <w:szCs w:val="28"/>
              </w:rPr>
              <w:t> </w:t>
            </w:r>
          </w:p>
        </w:tc>
        <w:tc>
          <w:tcPr>
            <w:tcW w:w="820" w:type="dxa"/>
            <w:tcBorders>
              <w:top w:val="single" w:sz="18" w:space="0" w:color="auto"/>
              <w:left w:val="nil"/>
              <w:bottom w:val="single" w:sz="4" w:space="0" w:color="auto"/>
              <w:right w:val="single" w:sz="4" w:space="0" w:color="auto"/>
            </w:tcBorders>
            <w:shd w:val="clear" w:color="auto" w:fill="17365D"/>
            <w:noWrap/>
            <w:vAlign w:val="bottom"/>
          </w:tcPr>
          <w:p w:rsidR="00B179B8" w:rsidRPr="003264DB" w:rsidRDefault="00B179B8" w:rsidP="00B179B8">
            <w:pPr>
              <w:rPr>
                <w:rFonts w:ascii="Arial" w:hAnsi="Arial" w:cs="Arial"/>
                <w:sz w:val="28"/>
                <w:szCs w:val="28"/>
              </w:rPr>
            </w:pPr>
            <w:r w:rsidRPr="003264DB">
              <w:rPr>
                <w:rFonts w:ascii="Arial" w:hAnsi="Arial" w:cs="Arial"/>
                <w:sz w:val="28"/>
                <w:szCs w:val="28"/>
              </w:rPr>
              <w:t> </w:t>
            </w:r>
          </w:p>
        </w:tc>
        <w:tc>
          <w:tcPr>
            <w:tcW w:w="2880" w:type="dxa"/>
            <w:gridSpan w:val="3"/>
            <w:tcBorders>
              <w:top w:val="single" w:sz="18" w:space="0" w:color="auto"/>
              <w:left w:val="nil"/>
              <w:bottom w:val="single" w:sz="4"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sz w:val="28"/>
                <w:szCs w:val="28"/>
              </w:rPr>
            </w:pPr>
            <w:r w:rsidRPr="003264DB">
              <w:rPr>
                <w:rFonts w:ascii="Arial" w:hAnsi="Arial" w:cs="Arial"/>
                <w:b/>
                <w:bCs/>
                <w:sz w:val="28"/>
                <w:szCs w:val="28"/>
              </w:rPr>
              <w:t>ENTREVISTADO</w:t>
            </w:r>
          </w:p>
        </w:tc>
        <w:tc>
          <w:tcPr>
            <w:tcW w:w="1121" w:type="dxa"/>
            <w:vMerge w:val="restart"/>
            <w:tcBorders>
              <w:top w:val="single" w:sz="18" w:space="0" w:color="auto"/>
              <w:left w:val="nil"/>
              <w:right w:val="single" w:sz="18" w:space="0" w:color="auto"/>
            </w:tcBorders>
            <w:shd w:val="clear" w:color="auto" w:fill="17365D"/>
            <w:noWrap/>
            <w:vAlign w:val="center"/>
          </w:tcPr>
          <w:p w:rsidR="00B179B8" w:rsidRPr="003264DB" w:rsidRDefault="00B179B8" w:rsidP="00B179B8">
            <w:pPr>
              <w:jc w:val="center"/>
              <w:rPr>
                <w:rFonts w:ascii="Arial" w:hAnsi="Arial" w:cs="Arial"/>
                <w:b/>
                <w:bCs/>
                <w:sz w:val="28"/>
                <w:szCs w:val="28"/>
              </w:rPr>
            </w:pPr>
            <w:r w:rsidRPr="003264DB">
              <w:rPr>
                <w:rFonts w:ascii="Arial" w:hAnsi="Arial" w:cs="Arial"/>
                <w:b/>
                <w:bCs/>
                <w:sz w:val="28"/>
                <w:szCs w:val="28"/>
              </w:rPr>
              <w:t>Totales</w:t>
            </w:r>
          </w:p>
        </w:tc>
      </w:tr>
      <w:tr w:rsidR="00B179B8" w:rsidRPr="003264DB" w:rsidTr="00B179B8">
        <w:trPr>
          <w:trHeight w:val="360"/>
        </w:trPr>
        <w:tc>
          <w:tcPr>
            <w:tcW w:w="2020" w:type="dxa"/>
            <w:tcBorders>
              <w:top w:val="nil"/>
              <w:left w:val="single" w:sz="18" w:space="0" w:color="auto"/>
              <w:bottom w:val="single" w:sz="18" w:space="0" w:color="auto"/>
              <w:right w:val="single" w:sz="4" w:space="0" w:color="auto"/>
            </w:tcBorders>
            <w:shd w:val="clear" w:color="auto" w:fill="17365D"/>
            <w:noWrap/>
            <w:vAlign w:val="bottom"/>
          </w:tcPr>
          <w:p w:rsidR="00B179B8" w:rsidRPr="003264DB" w:rsidRDefault="00B179B8" w:rsidP="00B179B8">
            <w:pPr>
              <w:rPr>
                <w:rFonts w:ascii="Arial" w:hAnsi="Arial" w:cs="Arial"/>
                <w:b/>
                <w:bCs/>
                <w:sz w:val="28"/>
                <w:szCs w:val="28"/>
              </w:rPr>
            </w:pPr>
            <w:r w:rsidRPr="003264DB">
              <w:rPr>
                <w:rFonts w:ascii="Arial" w:hAnsi="Arial" w:cs="Arial"/>
                <w:b/>
                <w:bCs/>
                <w:sz w:val="28"/>
                <w:szCs w:val="28"/>
              </w:rPr>
              <w:t>PROBLEMA</w:t>
            </w:r>
          </w:p>
        </w:tc>
        <w:tc>
          <w:tcPr>
            <w:tcW w:w="820" w:type="dxa"/>
            <w:tcBorders>
              <w:top w:val="nil"/>
              <w:left w:val="nil"/>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i/>
                <w:iCs/>
                <w:sz w:val="28"/>
                <w:szCs w:val="28"/>
              </w:rPr>
            </w:pPr>
            <w:r w:rsidRPr="003264DB">
              <w:rPr>
                <w:rFonts w:ascii="Arial" w:hAnsi="Arial" w:cs="Arial"/>
                <w:b/>
                <w:bCs/>
                <w:i/>
                <w:iCs/>
                <w:sz w:val="28"/>
                <w:szCs w:val="28"/>
              </w:rPr>
              <w:t>max.</w:t>
            </w:r>
          </w:p>
        </w:tc>
        <w:tc>
          <w:tcPr>
            <w:tcW w:w="960" w:type="dxa"/>
            <w:tcBorders>
              <w:top w:val="nil"/>
              <w:left w:val="nil"/>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sz w:val="28"/>
                <w:szCs w:val="28"/>
              </w:rPr>
            </w:pPr>
            <w:r w:rsidRPr="003264DB">
              <w:rPr>
                <w:rFonts w:ascii="Arial" w:hAnsi="Arial" w:cs="Arial"/>
                <w:b/>
                <w:bCs/>
                <w:sz w:val="28"/>
                <w:szCs w:val="28"/>
              </w:rPr>
              <w:t>1</w:t>
            </w:r>
          </w:p>
        </w:tc>
        <w:tc>
          <w:tcPr>
            <w:tcW w:w="960" w:type="dxa"/>
            <w:tcBorders>
              <w:top w:val="nil"/>
              <w:left w:val="nil"/>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sz w:val="28"/>
                <w:szCs w:val="28"/>
              </w:rPr>
            </w:pPr>
            <w:r w:rsidRPr="003264DB">
              <w:rPr>
                <w:rFonts w:ascii="Arial" w:hAnsi="Arial" w:cs="Arial"/>
                <w:b/>
                <w:bCs/>
                <w:sz w:val="28"/>
                <w:szCs w:val="28"/>
              </w:rPr>
              <w:t>2</w:t>
            </w:r>
          </w:p>
        </w:tc>
        <w:tc>
          <w:tcPr>
            <w:tcW w:w="960" w:type="dxa"/>
            <w:tcBorders>
              <w:top w:val="nil"/>
              <w:left w:val="nil"/>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sz w:val="28"/>
                <w:szCs w:val="28"/>
              </w:rPr>
            </w:pPr>
            <w:r w:rsidRPr="003264DB">
              <w:rPr>
                <w:rFonts w:ascii="Arial" w:hAnsi="Arial" w:cs="Arial"/>
                <w:b/>
                <w:bCs/>
                <w:sz w:val="28"/>
                <w:szCs w:val="28"/>
              </w:rPr>
              <w:t>3</w:t>
            </w:r>
          </w:p>
        </w:tc>
        <w:tc>
          <w:tcPr>
            <w:tcW w:w="1121" w:type="dxa"/>
            <w:vMerge/>
            <w:tcBorders>
              <w:left w:val="nil"/>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sz w:val="28"/>
                <w:szCs w:val="28"/>
              </w:rPr>
            </w:pPr>
          </w:p>
        </w:tc>
      </w:tr>
      <w:tr w:rsidR="00B179B8" w:rsidRPr="003264DB" w:rsidTr="00B179B8">
        <w:trPr>
          <w:trHeight w:val="360"/>
        </w:trPr>
        <w:tc>
          <w:tcPr>
            <w:tcW w:w="2020"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rPr>
                <w:rFonts w:ascii="Arial" w:hAnsi="Arial" w:cs="Arial"/>
                <w:sz w:val="28"/>
                <w:szCs w:val="28"/>
              </w:rPr>
            </w:pPr>
            <w:r w:rsidRPr="003264DB">
              <w:rPr>
                <w:rFonts w:ascii="Arial" w:hAnsi="Arial" w:cs="Arial"/>
                <w:sz w:val="28"/>
                <w:szCs w:val="28"/>
              </w:rPr>
              <w:t>Cultura</w:t>
            </w:r>
          </w:p>
        </w:tc>
        <w:tc>
          <w:tcPr>
            <w:tcW w:w="820"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i/>
                <w:iCs/>
                <w:sz w:val="28"/>
                <w:szCs w:val="28"/>
              </w:rPr>
            </w:pPr>
            <w:r w:rsidRPr="003264DB">
              <w:rPr>
                <w:rFonts w:ascii="Arial" w:hAnsi="Arial" w:cs="Arial"/>
                <w:i/>
                <w:iCs/>
                <w:sz w:val="28"/>
                <w:szCs w:val="28"/>
              </w:rPr>
              <w:t>4</w:t>
            </w:r>
          </w:p>
        </w:tc>
        <w:tc>
          <w:tcPr>
            <w:tcW w:w="960"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3</w:t>
            </w:r>
          </w:p>
        </w:tc>
        <w:tc>
          <w:tcPr>
            <w:tcW w:w="960"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3</w:t>
            </w:r>
          </w:p>
        </w:tc>
        <w:tc>
          <w:tcPr>
            <w:tcW w:w="960"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3</w:t>
            </w:r>
          </w:p>
        </w:tc>
        <w:tc>
          <w:tcPr>
            <w:tcW w:w="1121"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9</w:t>
            </w:r>
          </w:p>
        </w:tc>
      </w:tr>
      <w:tr w:rsidR="00B179B8" w:rsidRPr="003264DB" w:rsidTr="00B179B8">
        <w:trPr>
          <w:trHeight w:val="360"/>
        </w:trPr>
        <w:tc>
          <w:tcPr>
            <w:tcW w:w="2020"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rPr>
                <w:rFonts w:ascii="Arial" w:hAnsi="Arial" w:cs="Arial"/>
                <w:sz w:val="28"/>
                <w:szCs w:val="28"/>
              </w:rPr>
            </w:pPr>
            <w:r w:rsidRPr="003264DB">
              <w:rPr>
                <w:rFonts w:ascii="Arial" w:hAnsi="Arial" w:cs="Arial"/>
                <w:sz w:val="28"/>
                <w:szCs w:val="28"/>
              </w:rPr>
              <w:t>Proceso</w:t>
            </w:r>
          </w:p>
        </w:tc>
        <w:tc>
          <w:tcPr>
            <w:tcW w:w="82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i/>
                <w:iCs/>
                <w:sz w:val="28"/>
                <w:szCs w:val="28"/>
              </w:rPr>
            </w:pPr>
            <w:r w:rsidRPr="003264DB">
              <w:rPr>
                <w:rFonts w:ascii="Arial" w:hAnsi="Arial" w:cs="Arial"/>
                <w:i/>
                <w:iCs/>
                <w:sz w:val="28"/>
                <w:szCs w:val="28"/>
              </w:rPr>
              <w:t>6</w:t>
            </w:r>
          </w:p>
        </w:tc>
        <w:tc>
          <w:tcPr>
            <w:tcW w:w="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6</w:t>
            </w:r>
          </w:p>
        </w:tc>
        <w:tc>
          <w:tcPr>
            <w:tcW w:w="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5</w:t>
            </w:r>
          </w:p>
        </w:tc>
        <w:tc>
          <w:tcPr>
            <w:tcW w:w="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6</w:t>
            </w:r>
          </w:p>
        </w:tc>
        <w:tc>
          <w:tcPr>
            <w:tcW w:w="1121"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17</w:t>
            </w:r>
          </w:p>
        </w:tc>
      </w:tr>
      <w:tr w:rsidR="00B179B8" w:rsidRPr="003264DB" w:rsidTr="00B179B8">
        <w:trPr>
          <w:trHeight w:val="375"/>
        </w:trPr>
        <w:tc>
          <w:tcPr>
            <w:tcW w:w="2020"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rPr>
                <w:rFonts w:ascii="Arial" w:hAnsi="Arial" w:cs="Arial"/>
                <w:sz w:val="28"/>
                <w:szCs w:val="28"/>
              </w:rPr>
            </w:pPr>
            <w:r w:rsidRPr="003264DB">
              <w:rPr>
                <w:rFonts w:ascii="Arial" w:hAnsi="Arial" w:cs="Arial"/>
                <w:sz w:val="28"/>
                <w:szCs w:val="28"/>
              </w:rPr>
              <w:t>Tecnología</w:t>
            </w:r>
          </w:p>
        </w:tc>
        <w:tc>
          <w:tcPr>
            <w:tcW w:w="820"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i/>
                <w:iCs/>
                <w:sz w:val="28"/>
                <w:szCs w:val="28"/>
              </w:rPr>
            </w:pPr>
            <w:r w:rsidRPr="003264DB">
              <w:rPr>
                <w:rFonts w:ascii="Arial" w:hAnsi="Arial" w:cs="Arial"/>
                <w:i/>
                <w:iCs/>
                <w:sz w:val="28"/>
                <w:szCs w:val="28"/>
              </w:rPr>
              <w:t>4</w:t>
            </w:r>
          </w:p>
        </w:tc>
        <w:tc>
          <w:tcPr>
            <w:tcW w:w="960"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3</w:t>
            </w:r>
          </w:p>
        </w:tc>
        <w:tc>
          <w:tcPr>
            <w:tcW w:w="960"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4</w:t>
            </w:r>
          </w:p>
        </w:tc>
        <w:tc>
          <w:tcPr>
            <w:tcW w:w="960"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3</w:t>
            </w:r>
          </w:p>
        </w:tc>
        <w:tc>
          <w:tcPr>
            <w:tcW w:w="1121"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rPr>
            </w:pPr>
            <w:r w:rsidRPr="003264DB">
              <w:rPr>
                <w:rFonts w:ascii="Arial" w:hAnsi="Arial" w:cs="Arial"/>
                <w:sz w:val="28"/>
                <w:szCs w:val="28"/>
              </w:rPr>
              <w:t>10</w:t>
            </w:r>
          </w:p>
        </w:tc>
      </w:tr>
    </w:tbl>
    <w:p w:rsidR="00B179B8" w:rsidRDefault="00B179B8" w:rsidP="00B179B8">
      <w:pPr>
        <w:spacing w:line="480" w:lineRule="auto"/>
        <w:jc w:val="center"/>
        <w:rPr>
          <w:rFonts w:ascii="Arial" w:hAnsi="Arial" w:cs="Arial"/>
          <w:b/>
        </w:rPr>
      </w:pPr>
    </w:p>
    <w:p w:rsidR="00B179B8" w:rsidRPr="00D6703A" w:rsidRDefault="00B179B8" w:rsidP="00B179B8">
      <w:pPr>
        <w:spacing w:line="480" w:lineRule="auto"/>
        <w:jc w:val="center"/>
        <w:rPr>
          <w:rFonts w:ascii="Arial" w:hAnsi="Arial" w:cs="Arial"/>
          <w:b/>
        </w:rPr>
      </w:pPr>
      <w:r w:rsidRPr="00D6703A">
        <w:rPr>
          <w:rFonts w:ascii="Arial" w:hAnsi="Arial" w:cs="Arial"/>
          <w:b/>
        </w:rPr>
        <w:t>Elaborado: Jorge Vega H.</w:t>
      </w:r>
    </w:p>
    <w:p w:rsidR="00B179B8" w:rsidRPr="00D6703A" w:rsidRDefault="00B179B8" w:rsidP="00835986">
      <w:pPr>
        <w:numPr>
          <w:ilvl w:val="2"/>
          <w:numId w:val="7"/>
        </w:numPr>
        <w:spacing w:after="200" w:line="480" w:lineRule="auto"/>
        <w:rPr>
          <w:rFonts w:ascii="Arial" w:hAnsi="Arial" w:cs="Arial"/>
          <w:b/>
        </w:rPr>
      </w:pPr>
      <w:r w:rsidRPr="00D6703A">
        <w:rPr>
          <w:rFonts w:ascii="Arial" w:hAnsi="Arial" w:cs="Arial"/>
          <w:b/>
        </w:rPr>
        <w:t>Identificación desperdicios.</w:t>
      </w:r>
    </w:p>
    <w:p w:rsidR="00B179B8" w:rsidRPr="00D6703A" w:rsidRDefault="00B179B8" w:rsidP="00B179B8">
      <w:pPr>
        <w:spacing w:line="480" w:lineRule="auto"/>
        <w:ind w:left="708"/>
        <w:jc w:val="both"/>
        <w:rPr>
          <w:rFonts w:ascii="Arial" w:hAnsi="Arial" w:cs="Arial"/>
        </w:rPr>
      </w:pPr>
      <w:r>
        <w:rPr>
          <w:rFonts w:ascii="Arial" w:hAnsi="Arial" w:cs="Arial"/>
        </w:rPr>
        <w:t xml:space="preserve">Al </w:t>
      </w:r>
      <w:r w:rsidRPr="00D6703A">
        <w:rPr>
          <w:rFonts w:ascii="Arial" w:hAnsi="Arial" w:cs="Arial"/>
        </w:rPr>
        <w:t>i</w:t>
      </w:r>
      <w:r>
        <w:rPr>
          <w:rFonts w:ascii="Arial" w:hAnsi="Arial" w:cs="Arial"/>
        </w:rPr>
        <w:t xml:space="preserve">gual que es importante </w:t>
      </w:r>
      <w:r w:rsidRPr="00D6703A">
        <w:rPr>
          <w:rFonts w:ascii="Arial" w:hAnsi="Arial" w:cs="Arial"/>
        </w:rPr>
        <w:t>e</w:t>
      </w:r>
      <w:r>
        <w:rPr>
          <w:rFonts w:ascii="Arial" w:hAnsi="Arial" w:cs="Arial"/>
        </w:rPr>
        <w:t>l</w:t>
      </w:r>
      <w:r w:rsidRPr="00D6703A">
        <w:rPr>
          <w:rFonts w:ascii="Arial" w:hAnsi="Arial" w:cs="Arial"/>
        </w:rPr>
        <w:t xml:space="preserve"> identificar los problemas que afectan a la producción en la empresa es necesario determinar los desperdicios que se van a eliminar, puestos que estos son medibles y dan fe de las mejoras realizadas.</w:t>
      </w:r>
    </w:p>
    <w:p w:rsidR="00B179B8" w:rsidRPr="00D6703A" w:rsidRDefault="00B179B8" w:rsidP="00B179B8">
      <w:pPr>
        <w:spacing w:line="480" w:lineRule="auto"/>
        <w:rPr>
          <w:rFonts w:ascii="Arial" w:hAnsi="Arial" w:cs="Arial"/>
        </w:rPr>
      </w:pPr>
    </w:p>
    <w:p w:rsidR="00B179B8" w:rsidRPr="00D6703A" w:rsidRDefault="00B179B8" w:rsidP="00835986">
      <w:pPr>
        <w:numPr>
          <w:ilvl w:val="3"/>
          <w:numId w:val="7"/>
        </w:numPr>
        <w:spacing w:after="200" w:line="480" w:lineRule="auto"/>
        <w:rPr>
          <w:rFonts w:ascii="Arial" w:hAnsi="Arial" w:cs="Arial"/>
          <w:b/>
        </w:rPr>
      </w:pPr>
      <w:r w:rsidRPr="00D6703A">
        <w:rPr>
          <w:rFonts w:ascii="Arial" w:hAnsi="Arial" w:cs="Arial"/>
          <w:b/>
        </w:rPr>
        <w:t>Tipos de desperdicios.</w:t>
      </w:r>
    </w:p>
    <w:p w:rsidR="00B179B8" w:rsidRPr="00D6703A" w:rsidRDefault="00B179B8" w:rsidP="00B179B8">
      <w:pPr>
        <w:spacing w:line="480" w:lineRule="auto"/>
        <w:ind w:left="708"/>
        <w:jc w:val="both"/>
        <w:rPr>
          <w:rFonts w:ascii="Arial" w:hAnsi="Arial" w:cs="Arial"/>
        </w:rPr>
      </w:pPr>
      <w:r w:rsidRPr="00D6703A">
        <w:rPr>
          <w:rFonts w:ascii="Arial" w:hAnsi="Arial" w:cs="Arial"/>
        </w:rPr>
        <w:lastRenderedPageBreak/>
        <w:t>Según en el manu</w:t>
      </w:r>
      <w:r>
        <w:rPr>
          <w:rFonts w:ascii="Arial" w:hAnsi="Arial" w:cs="Arial"/>
        </w:rPr>
        <w:t>al elaborado por el Dr. Kleber B</w:t>
      </w:r>
      <w:r w:rsidRPr="00D6703A">
        <w:rPr>
          <w:rFonts w:ascii="Arial" w:hAnsi="Arial" w:cs="Arial"/>
        </w:rPr>
        <w:t xml:space="preserve">arcia (2003) los tipos de desperdicios son los siguientes: </w:t>
      </w:r>
    </w:p>
    <w:p w:rsidR="00B179B8" w:rsidRPr="00D6703A" w:rsidRDefault="00B179B8" w:rsidP="00B179B8">
      <w:pPr>
        <w:spacing w:line="480" w:lineRule="auto"/>
        <w:ind w:left="708"/>
        <w:jc w:val="both"/>
        <w:rPr>
          <w:rFonts w:ascii="Arial" w:hAnsi="Arial" w:cs="Arial"/>
        </w:rPr>
      </w:pPr>
      <w:r w:rsidRPr="00D6703A">
        <w:rPr>
          <w:rFonts w:ascii="Arial" w:hAnsi="Arial" w:cs="Arial"/>
          <w:b/>
          <w:iCs/>
        </w:rPr>
        <w:t>Desperdicio por Sobreproducción</w:t>
      </w:r>
      <w:r w:rsidRPr="00D6703A">
        <w:rPr>
          <w:rFonts w:ascii="Arial" w:hAnsi="Arial" w:cs="Arial"/>
          <w:bCs/>
        </w:rPr>
        <w:t xml:space="preserve">: </w:t>
      </w:r>
      <w:r w:rsidRPr="00D6703A">
        <w:rPr>
          <w:rFonts w:ascii="Arial" w:hAnsi="Arial" w:cs="Arial"/>
        </w:rPr>
        <w:t>El desperdicio por sobreproducción se define como la producción en exceso al requerimiento de una estación de trabajo; también se la define como la producción anticipada al requerimiento de una estación de trabajo. Finalmente se la define como la producción acelerada de una estación de trabajo.</w:t>
      </w:r>
    </w:p>
    <w:p w:rsidR="00B179B8" w:rsidRPr="00D6703A" w:rsidRDefault="00B179B8" w:rsidP="00B179B8">
      <w:pPr>
        <w:spacing w:line="480" w:lineRule="auto"/>
        <w:ind w:left="480"/>
        <w:jc w:val="both"/>
        <w:rPr>
          <w:rFonts w:ascii="Arial" w:hAnsi="Arial" w:cs="Arial"/>
          <w:iCs/>
        </w:rPr>
      </w:pPr>
    </w:p>
    <w:p w:rsidR="00B179B8" w:rsidRPr="003264DB" w:rsidRDefault="00B179B8" w:rsidP="00B179B8">
      <w:pPr>
        <w:spacing w:line="480" w:lineRule="auto"/>
        <w:ind w:left="708"/>
        <w:jc w:val="both"/>
        <w:rPr>
          <w:rFonts w:ascii="Arial" w:hAnsi="Arial" w:cs="Arial"/>
        </w:rPr>
      </w:pPr>
      <w:r w:rsidRPr="00D6703A">
        <w:rPr>
          <w:rFonts w:ascii="Arial" w:hAnsi="Arial" w:cs="Arial"/>
          <w:b/>
          <w:iCs/>
        </w:rPr>
        <w:t>Desperdicio por inventario:</w:t>
      </w:r>
      <w:r w:rsidRPr="00D6703A">
        <w:rPr>
          <w:rFonts w:ascii="Arial" w:hAnsi="Arial" w:cs="Arial"/>
        </w:rPr>
        <w:t xml:space="preserve"> Se la define como cualquier inventario en exceso al flujo de una parte de producción en el proceso (One-piece flow).</w:t>
      </w:r>
    </w:p>
    <w:p w:rsidR="00B179B8" w:rsidRPr="00D6703A" w:rsidRDefault="00B179B8" w:rsidP="00B179B8">
      <w:pPr>
        <w:spacing w:line="480" w:lineRule="auto"/>
        <w:ind w:left="708"/>
        <w:jc w:val="both"/>
        <w:rPr>
          <w:rFonts w:ascii="Arial" w:hAnsi="Arial" w:cs="Arial"/>
        </w:rPr>
      </w:pPr>
      <w:r w:rsidRPr="00D6703A">
        <w:rPr>
          <w:rFonts w:ascii="Arial" w:hAnsi="Arial" w:cs="Arial"/>
          <w:b/>
          <w:iCs/>
        </w:rPr>
        <w:t>Desperdicio por defectos</w:t>
      </w:r>
      <w:r w:rsidRPr="00D6703A">
        <w:rPr>
          <w:rFonts w:ascii="Arial" w:hAnsi="Arial" w:cs="Arial"/>
        </w:rPr>
        <w:t>: Los desperdicios por defectos incluyen la inspección y la reproducción de los productos y la información en los inventarios.</w:t>
      </w:r>
    </w:p>
    <w:p w:rsidR="00B179B8" w:rsidRPr="00D6703A" w:rsidRDefault="00B179B8" w:rsidP="00B179B8">
      <w:pPr>
        <w:spacing w:line="480" w:lineRule="auto"/>
        <w:ind w:left="480"/>
        <w:jc w:val="both"/>
        <w:rPr>
          <w:rFonts w:ascii="Arial" w:hAnsi="Arial" w:cs="Arial"/>
          <w:iCs/>
        </w:rPr>
      </w:pPr>
    </w:p>
    <w:p w:rsidR="00B179B8" w:rsidRPr="00D6703A" w:rsidRDefault="00B179B8" w:rsidP="00B179B8">
      <w:pPr>
        <w:spacing w:line="480" w:lineRule="auto"/>
        <w:ind w:left="708"/>
        <w:jc w:val="both"/>
        <w:rPr>
          <w:rFonts w:ascii="Arial" w:hAnsi="Arial" w:cs="Arial"/>
        </w:rPr>
      </w:pPr>
      <w:r w:rsidRPr="00D6703A">
        <w:rPr>
          <w:rFonts w:ascii="Arial" w:hAnsi="Arial" w:cs="Arial"/>
          <w:b/>
          <w:iCs/>
        </w:rPr>
        <w:t>Desperdicio por proceso:</w:t>
      </w:r>
      <w:r w:rsidRPr="00D6703A">
        <w:rPr>
          <w:rFonts w:ascii="Arial" w:hAnsi="Arial" w:cs="Arial"/>
        </w:rPr>
        <w:t xml:space="preserve"> Es cualquier esfuerzo que no aumente el valor agregado al producto o al servicio desde el punto de vista de los consumidores.</w:t>
      </w:r>
    </w:p>
    <w:p w:rsidR="00B179B8" w:rsidRPr="00D6703A" w:rsidRDefault="00B179B8" w:rsidP="00B179B8">
      <w:pPr>
        <w:spacing w:line="480" w:lineRule="auto"/>
        <w:ind w:left="480"/>
        <w:jc w:val="both"/>
        <w:rPr>
          <w:rFonts w:ascii="Arial" w:hAnsi="Arial" w:cs="Arial"/>
          <w:iCs/>
        </w:rPr>
      </w:pPr>
    </w:p>
    <w:p w:rsidR="00B179B8" w:rsidRPr="00D6703A" w:rsidRDefault="00B179B8" w:rsidP="00B179B8">
      <w:pPr>
        <w:spacing w:line="480" w:lineRule="auto"/>
        <w:ind w:left="708"/>
        <w:jc w:val="both"/>
        <w:rPr>
          <w:rFonts w:ascii="Arial" w:hAnsi="Arial" w:cs="Arial"/>
        </w:rPr>
      </w:pPr>
      <w:r w:rsidRPr="00D6703A">
        <w:rPr>
          <w:rFonts w:ascii="Arial" w:hAnsi="Arial" w:cs="Arial"/>
          <w:b/>
          <w:iCs/>
        </w:rPr>
        <w:lastRenderedPageBreak/>
        <w:t>Desperdicio por espera</w:t>
      </w:r>
      <w:r w:rsidRPr="00D6703A">
        <w:rPr>
          <w:rFonts w:ascii="Arial" w:hAnsi="Arial" w:cs="Arial"/>
        </w:rPr>
        <w:t>: El tiempo perdido cuando se espera por algo en el proceso de producción es clasificado como desperdicio por espera.</w:t>
      </w:r>
    </w:p>
    <w:p w:rsidR="00B179B8" w:rsidRPr="00D6703A" w:rsidRDefault="00B179B8" w:rsidP="00B179B8">
      <w:pPr>
        <w:spacing w:line="480" w:lineRule="auto"/>
        <w:ind w:left="480"/>
        <w:jc w:val="both"/>
        <w:rPr>
          <w:rFonts w:ascii="Arial" w:hAnsi="Arial" w:cs="Arial"/>
          <w:iCs/>
        </w:rPr>
      </w:pPr>
    </w:p>
    <w:p w:rsidR="00B179B8" w:rsidRPr="00D6703A" w:rsidRDefault="00B179B8" w:rsidP="00B179B8">
      <w:pPr>
        <w:spacing w:line="480" w:lineRule="auto"/>
        <w:ind w:left="708"/>
        <w:jc w:val="both"/>
        <w:rPr>
          <w:rFonts w:ascii="Arial" w:hAnsi="Arial" w:cs="Arial"/>
        </w:rPr>
      </w:pPr>
      <w:r w:rsidRPr="00D6703A">
        <w:rPr>
          <w:rFonts w:ascii="Arial" w:hAnsi="Arial" w:cs="Arial"/>
          <w:b/>
          <w:iCs/>
        </w:rPr>
        <w:t>Desperdicio de Recurso Humano</w:t>
      </w:r>
      <w:r w:rsidRPr="00D6703A">
        <w:rPr>
          <w:rFonts w:ascii="Arial" w:hAnsi="Arial" w:cs="Arial"/>
        </w:rPr>
        <w:t>: El desperdicio de recurso humano consiste en no usar las habilidades de los trabajadores (mental, creativa, física).</w:t>
      </w:r>
    </w:p>
    <w:p w:rsidR="00B179B8" w:rsidRPr="00D6703A" w:rsidRDefault="00B179B8" w:rsidP="00B179B8">
      <w:pPr>
        <w:spacing w:line="480" w:lineRule="auto"/>
        <w:ind w:left="480"/>
        <w:jc w:val="both"/>
        <w:rPr>
          <w:rFonts w:ascii="Arial" w:hAnsi="Arial" w:cs="Arial"/>
          <w:iCs/>
        </w:rPr>
      </w:pPr>
    </w:p>
    <w:p w:rsidR="00B179B8" w:rsidRPr="00D6703A" w:rsidRDefault="00B179B8" w:rsidP="00B179B8">
      <w:pPr>
        <w:spacing w:line="480" w:lineRule="auto"/>
        <w:ind w:left="708"/>
        <w:jc w:val="both"/>
        <w:rPr>
          <w:rFonts w:ascii="Arial" w:hAnsi="Arial" w:cs="Arial"/>
        </w:rPr>
      </w:pPr>
      <w:r w:rsidRPr="00D6703A">
        <w:rPr>
          <w:rFonts w:ascii="Arial" w:hAnsi="Arial" w:cs="Arial"/>
          <w:b/>
          <w:iCs/>
        </w:rPr>
        <w:t>Desperdicio por movimiento</w:t>
      </w:r>
      <w:r w:rsidRPr="00D6703A">
        <w:rPr>
          <w:rFonts w:ascii="Arial" w:hAnsi="Arial" w:cs="Arial"/>
        </w:rPr>
        <w:t>: Cualquier movimiento de las personas o de las maquinas que no aumente el valor agregado del producto o servicio es considerado desperdicio por movimiento.</w:t>
      </w:r>
    </w:p>
    <w:p w:rsidR="00B179B8" w:rsidRPr="00D6703A" w:rsidRDefault="00B179B8" w:rsidP="00B179B8">
      <w:pPr>
        <w:spacing w:line="480" w:lineRule="auto"/>
        <w:ind w:left="708"/>
        <w:jc w:val="both"/>
        <w:rPr>
          <w:rFonts w:ascii="Arial" w:hAnsi="Arial" w:cs="Arial"/>
        </w:rPr>
      </w:pPr>
      <w:r w:rsidRPr="00D6703A">
        <w:rPr>
          <w:rFonts w:ascii="Arial" w:hAnsi="Arial" w:cs="Arial"/>
          <w:b/>
          <w:iCs/>
        </w:rPr>
        <w:t>Desperdicio por Transporte</w:t>
      </w:r>
      <w:r w:rsidRPr="00D6703A">
        <w:rPr>
          <w:rFonts w:ascii="Arial" w:hAnsi="Arial" w:cs="Arial"/>
        </w:rPr>
        <w:t>: Transporte de partes, productos e información es alrededor de la planta es considerado como desperdicio por transporte.</w:t>
      </w:r>
    </w:p>
    <w:p w:rsidR="00B179B8" w:rsidRPr="00D6703A" w:rsidRDefault="00B179B8" w:rsidP="00B179B8">
      <w:pPr>
        <w:spacing w:line="480" w:lineRule="auto"/>
        <w:jc w:val="both"/>
        <w:rPr>
          <w:rFonts w:ascii="Arial" w:hAnsi="Arial" w:cs="Arial"/>
          <w:iCs/>
        </w:rPr>
      </w:pPr>
    </w:p>
    <w:p w:rsidR="00B179B8" w:rsidRDefault="00B179B8" w:rsidP="00B179B8">
      <w:pPr>
        <w:spacing w:line="480" w:lineRule="auto"/>
        <w:ind w:left="708"/>
        <w:jc w:val="both"/>
        <w:rPr>
          <w:rFonts w:ascii="Arial" w:hAnsi="Arial" w:cs="Arial"/>
        </w:rPr>
      </w:pPr>
      <w:r w:rsidRPr="00D6703A">
        <w:rPr>
          <w:rFonts w:ascii="Arial" w:hAnsi="Arial" w:cs="Arial"/>
          <w:b/>
          <w:iCs/>
        </w:rPr>
        <w:t>Desperdicio de Materiales y Recursos Naturales</w:t>
      </w:r>
      <w:r w:rsidRPr="00D6703A">
        <w:rPr>
          <w:rFonts w:ascii="Arial" w:hAnsi="Arial" w:cs="Arial"/>
        </w:rPr>
        <w:t>: Cualquier cos</w:t>
      </w:r>
      <w:r>
        <w:rPr>
          <w:rFonts w:ascii="Arial" w:hAnsi="Arial" w:cs="Arial"/>
        </w:rPr>
        <w:t>a que no pueda ser reducida, re</w:t>
      </w:r>
      <w:r w:rsidRPr="00D6703A">
        <w:rPr>
          <w:rFonts w:ascii="Arial" w:hAnsi="Arial" w:cs="Arial"/>
        </w:rPr>
        <w:t>usada o reciclada es considerada como desperdicio de materiales y recursos naturales.</w:t>
      </w:r>
    </w:p>
    <w:p w:rsidR="00B179B8" w:rsidRPr="00D6703A" w:rsidRDefault="00B179B8" w:rsidP="00B179B8">
      <w:pPr>
        <w:spacing w:line="480" w:lineRule="auto"/>
        <w:ind w:left="708"/>
        <w:jc w:val="both"/>
        <w:rPr>
          <w:rFonts w:ascii="Arial" w:hAnsi="Arial" w:cs="Arial"/>
        </w:rPr>
      </w:pPr>
    </w:p>
    <w:p w:rsidR="00B179B8" w:rsidRPr="00D6703A" w:rsidRDefault="00B179B8" w:rsidP="00835986">
      <w:pPr>
        <w:numPr>
          <w:ilvl w:val="2"/>
          <w:numId w:val="7"/>
        </w:numPr>
        <w:spacing w:after="200" w:line="480" w:lineRule="auto"/>
        <w:rPr>
          <w:rFonts w:ascii="Arial" w:hAnsi="Arial" w:cs="Arial"/>
          <w:b/>
        </w:rPr>
      </w:pPr>
      <w:r w:rsidRPr="00D6703A">
        <w:rPr>
          <w:rFonts w:ascii="Arial" w:hAnsi="Arial" w:cs="Arial"/>
          <w:b/>
        </w:rPr>
        <w:t>Análisis de problemas</w:t>
      </w:r>
    </w:p>
    <w:p w:rsidR="00B179B8" w:rsidRPr="00D6703A" w:rsidRDefault="00B179B8" w:rsidP="00B179B8">
      <w:pPr>
        <w:spacing w:line="480" w:lineRule="auto"/>
        <w:ind w:left="708"/>
        <w:jc w:val="both"/>
        <w:rPr>
          <w:rFonts w:ascii="Arial" w:hAnsi="Arial" w:cs="Arial"/>
        </w:rPr>
      </w:pPr>
      <w:r w:rsidRPr="00D6703A">
        <w:rPr>
          <w:rFonts w:ascii="Arial" w:hAnsi="Arial" w:cs="Arial"/>
        </w:rPr>
        <w:lastRenderedPageBreak/>
        <w:t>A partir de esta información y cruzándola con la obtenida a través de encuestas, se puede determinar el tipo de desperdicio además del problema como queda explicado en la tabla 9.</w:t>
      </w:r>
    </w:p>
    <w:p w:rsidR="00B179B8" w:rsidRDefault="00B179B8" w:rsidP="00B179B8">
      <w:pPr>
        <w:spacing w:line="480" w:lineRule="auto"/>
        <w:jc w:val="center"/>
        <w:rPr>
          <w:rFonts w:ascii="Arial" w:hAnsi="Arial" w:cs="Arial"/>
          <w:b/>
        </w:rPr>
      </w:pPr>
    </w:p>
    <w:p w:rsidR="00B179B8" w:rsidRDefault="00B179B8" w:rsidP="00B179B8">
      <w:pPr>
        <w:spacing w:line="480" w:lineRule="auto"/>
        <w:jc w:val="center"/>
        <w:rPr>
          <w:rFonts w:ascii="Arial" w:hAnsi="Arial" w:cs="Arial"/>
          <w:b/>
        </w:rPr>
      </w:pPr>
    </w:p>
    <w:p w:rsidR="00B179B8" w:rsidRDefault="00B179B8" w:rsidP="00B179B8">
      <w:pPr>
        <w:spacing w:line="480" w:lineRule="auto"/>
        <w:jc w:val="center"/>
        <w:rPr>
          <w:rFonts w:ascii="Arial" w:hAnsi="Arial" w:cs="Arial"/>
          <w:b/>
        </w:rPr>
      </w:pPr>
    </w:p>
    <w:p w:rsidR="00B179B8" w:rsidRDefault="00B179B8" w:rsidP="00B179B8">
      <w:pPr>
        <w:spacing w:line="480" w:lineRule="auto"/>
        <w:jc w:val="center"/>
        <w:rPr>
          <w:rFonts w:ascii="Arial" w:hAnsi="Arial" w:cs="Arial"/>
          <w:b/>
        </w:rPr>
      </w:pPr>
    </w:p>
    <w:p w:rsidR="00B179B8" w:rsidRDefault="00B179B8" w:rsidP="00B179B8">
      <w:pPr>
        <w:spacing w:line="480" w:lineRule="auto"/>
        <w:jc w:val="center"/>
        <w:rPr>
          <w:rFonts w:ascii="Arial" w:hAnsi="Arial" w:cs="Arial"/>
          <w:b/>
        </w:rPr>
      </w:pPr>
    </w:p>
    <w:p w:rsidR="00B179B8" w:rsidRDefault="00B179B8" w:rsidP="00B179B8">
      <w:pPr>
        <w:spacing w:line="480" w:lineRule="auto"/>
        <w:jc w:val="center"/>
        <w:rPr>
          <w:rFonts w:ascii="Arial" w:hAnsi="Arial" w:cs="Arial"/>
          <w:b/>
        </w:rPr>
      </w:pPr>
    </w:p>
    <w:p w:rsidR="00B179B8" w:rsidRPr="00D6703A" w:rsidRDefault="00B179B8" w:rsidP="00B179B8">
      <w:pPr>
        <w:spacing w:line="480" w:lineRule="auto"/>
        <w:jc w:val="center"/>
        <w:rPr>
          <w:rFonts w:ascii="Arial" w:hAnsi="Arial" w:cs="Arial"/>
          <w:b/>
        </w:rPr>
      </w:pPr>
      <w:r w:rsidRPr="00D6703A">
        <w:rPr>
          <w:rFonts w:ascii="Arial" w:hAnsi="Arial" w:cs="Arial"/>
          <w:b/>
        </w:rPr>
        <w:t xml:space="preserve">TABLA 9 </w:t>
      </w:r>
    </w:p>
    <w:p w:rsidR="00B179B8" w:rsidRPr="00D6703A" w:rsidRDefault="00B179B8" w:rsidP="00B179B8">
      <w:pPr>
        <w:spacing w:line="480" w:lineRule="auto"/>
        <w:jc w:val="center"/>
        <w:rPr>
          <w:rFonts w:ascii="Arial" w:hAnsi="Arial" w:cs="Arial"/>
          <w:b/>
        </w:rPr>
      </w:pPr>
      <w:r w:rsidRPr="00D6703A">
        <w:rPr>
          <w:rFonts w:ascii="Arial" w:hAnsi="Arial" w:cs="Arial"/>
          <w:b/>
        </w:rPr>
        <w:t>CONGLOMERADO DE RESPUESTAS ENTREVISTAS</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7"/>
        <w:gridCol w:w="2808"/>
        <w:gridCol w:w="1336"/>
        <w:gridCol w:w="2005"/>
      </w:tblGrid>
      <w:tr w:rsidR="00B179B8" w:rsidRPr="00D6703A" w:rsidTr="00B179B8">
        <w:trPr>
          <w:trHeight w:val="994"/>
        </w:trPr>
        <w:tc>
          <w:tcPr>
            <w:tcW w:w="1668" w:type="dxa"/>
            <w:tcBorders>
              <w:top w:val="single" w:sz="18" w:space="0" w:color="auto"/>
              <w:left w:val="single" w:sz="18" w:space="0" w:color="auto"/>
              <w:bottom w:val="single" w:sz="18" w:space="0" w:color="auto"/>
            </w:tcBorders>
            <w:shd w:val="clear" w:color="auto" w:fill="17365D"/>
            <w:vAlign w:val="center"/>
          </w:tcPr>
          <w:p w:rsidR="00B179B8" w:rsidRPr="00D6703A" w:rsidRDefault="00B179B8" w:rsidP="00B179B8">
            <w:pPr>
              <w:spacing w:line="480" w:lineRule="auto"/>
              <w:jc w:val="center"/>
              <w:rPr>
                <w:rFonts w:ascii="Arial" w:hAnsi="Arial" w:cs="Arial"/>
                <w:b/>
              </w:rPr>
            </w:pPr>
            <w:r w:rsidRPr="00D6703A">
              <w:rPr>
                <w:rFonts w:ascii="Arial" w:hAnsi="Arial" w:cs="Arial"/>
                <w:b/>
              </w:rPr>
              <w:t>PROBLEMA</w:t>
            </w:r>
          </w:p>
        </w:tc>
        <w:tc>
          <w:tcPr>
            <w:tcW w:w="3261" w:type="dxa"/>
            <w:tcBorders>
              <w:top w:val="single" w:sz="18" w:space="0" w:color="auto"/>
              <w:bottom w:val="single" w:sz="18" w:space="0" w:color="auto"/>
            </w:tcBorders>
            <w:shd w:val="clear" w:color="auto" w:fill="17365D"/>
            <w:vAlign w:val="center"/>
          </w:tcPr>
          <w:p w:rsidR="00B179B8" w:rsidRPr="00D6703A" w:rsidRDefault="00B179B8" w:rsidP="00B179B8">
            <w:pPr>
              <w:spacing w:line="480" w:lineRule="auto"/>
              <w:jc w:val="center"/>
              <w:rPr>
                <w:rFonts w:ascii="Arial" w:hAnsi="Arial" w:cs="Arial"/>
                <w:b/>
              </w:rPr>
            </w:pPr>
            <w:r w:rsidRPr="00D6703A">
              <w:rPr>
                <w:rFonts w:ascii="Arial" w:hAnsi="Arial" w:cs="Arial"/>
                <w:b/>
              </w:rPr>
              <w:t>DESPERDICIO</w:t>
            </w:r>
          </w:p>
        </w:tc>
        <w:tc>
          <w:tcPr>
            <w:tcW w:w="1309" w:type="dxa"/>
            <w:tcBorders>
              <w:top w:val="single" w:sz="18" w:space="0" w:color="auto"/>
              <w:bottom w:val="single" w:sz="18" w:space="0" w:color="auto"/>
            </w:tcBorders>
            <w:shd w:val="clear" w:color="auto" w:fill="17365D"/>
            <w:vAlign w:val="center"/>
          </w:tcPr>
          <w:p w:rsidR="00B179B8" w:rsidRPr="00D6703A" w:rsidRDefault="00B179B8" w:rsidP="00B179B8">
            <w:pPr>
              <w:spacing w:line="480" w:lineRule="auto"/>
              <w:jc w:val="center"/>
              <w:rPr>
                <w:rFonts w:ascii="Arial" w:hAnsi="Arial" w:cs="Arial"/>
                <w:b/>
              </w:rPr>
            </w:pPr>
            <w:r w:rsidRPr="00D6703A">
              <w:rPr>
                <w:rFonts w:ascii="Arial" w:hAnsi="Arial" w:cs="Arial"/>
                <w:b/>
              </w:rPr>
              <w:t>TOTALES</w:t>
            </w:r>
          </w:p>
        </w:tc>
        <w:tc>
          <w:tcPr>
            <w:tcW w:w="2108" w:type="dxa"/>
            <w:tcBorders>
              <w:top w:val="single" w:sz="18" w:space="0" w:color="auto"/>
              <w:bottom w:val="single" w:sz="18" w:space="0" w:color="auto"/>
              <w:right w:val="single" w:sz="18" w:space="0" w:color="auto"/>
            </w:tcBorders>
            <w:shd w:val="clear" w:color="auto" w:fill="17365D"/>
            <w:vAlign w:val="center"/>
          </w:tcPr>
          <w:p w:rsidR="00B179B8" w:rsidRPr="00D6703A" w:rsidRDefault="00B179B8" w:rsidP="00B179B8">
            <w:pPr>
              <w:spacing w:line="480" w:lineRule="auto"/>
              <w:jc w:val="center"/>
              <w:rPr>
                <w:rFonts w:ascii="Arial" w:hAnsi="Arial" w:cs="Arial"/>
                <w:b/>
              </w:rPr>
            </w:pPr>
            <w:r w:rsidRPr="00D6703A">
              <w:rPr>
                <w:rFonts w:ascii="Arial" w:hAnsi="Arial" w:cs="Arial"/>
                <w:b/>
              </w:rPr>
              <w:t>% OCURRENCIA</w:t>
            </w:r>
          </w:p>
        </w:tc>
      </w:tr>
      <w:tr w:rsidR="00B179B8" w:rsidRPr="00D6703A" w:rsidTr="00B179B8">
        <w:tc>
          <w:tcPr>
            <w:tcW w:w="1668" w:type="dxa"/>
            <w:tcBorders>
              <w:top w:val="single" w:sz="18" w:space="0" w:color="auto"/>
              <w:left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Cultura</w:t>
            </w:r>
          </w:p>
        </w:tc>
        <w:tc>
          <w:tcPr>
            <w:tcW w:w="3261" w:type="dxa"/>
            <w:tcBorders>
              <w:top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Recursos humanos</w:t>
            </w:r>
          </w:p>
        </w:tc>
        <w:tc>
          <w:tcPr>
            <w:tcW w:w="1309" w:type="dxa"/>
            <w:tcBorders>
              <w:top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9</w:t>
            </w:r>
          </w:p>
        </w:tc>
        <w:tc>
          <w:tcPr>
            <w:tcW w:w="2108" w:type="dxa"/>
            <w:tcBorders>
              <w:top w:val="single" w:sz="18" w:space="0" w:color="auto"/>
              <w:right w:val="single" w:sz="18" w:space="0" w:color="auto"/>
            </w:tcBorders>
            <w:vAlign w:val="center"/>
          </w:tcPr>
          <w:p w:rsidR="00B179B8" w:rsidRPr="00D6703A" w:rsidRDefault="00B179B8" w:rsidP="00B179B8">
            <w:pPr>
              <w:jc w:val="center"/>
              <w:rPr>
                <w:rFonts w:ascii="Arial" w:hAnsi="Arial" w:cs="Arial"/>
                <w:b/>
              </w:rPr>
            </w:pPr>
            <w:r w:rsidRPr="00D6703A">
              <w:rPr>
                <w:rFonts w:ascii="Arial" w:hAnsi="Arial" w:cs="Arial"/>
                <w:b/>
              </w:rPr>
              <w:t>75,0</w:t>
            </w:r>
          </w:p>
        </w:tc>
      </w:tr>
      <w:tr w:rsidR="00B179B8" w:rsidRPr="00D6703A" w:rsidTr="00B179B8">
        <w:tc>
          <w:tcPr>
            <w:tcW w:w="1668" w:type="dxa"/>
            <w:tcBorders>
              <w:left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Proceso</w:t>
            </w:r>
          </w:p>
        </w:tc>
        <w:tc>
          <w:tcPr>
            <w:tcW w:w="3261" w:type="dxa"/>
            <w:vAlign w:val="center"/>
          </w:tcPr>
          <w:p w:rsidR="00B179B8" w:rsidRPr="00D6703A" w:rsidRDefault="00B179B8" w:rsidP="00B179B8">
            <w:pPr>
              <w:jc w:val="center"/>
              <w:rPr>
                <w:rFonts w:ascii="Arial" w:hAnsi="Arial" w:cs="Arial"/>
              </w:rPr>
            </w:pPr>
            <w:r w:rsidRPr="00D6703A">
              <w:rPr>
                <w:rFonts w:ascii="Arial" w:hAnsi="Arial" w:cs="Arial"/>
              </w:rPr>
              <w:t>Sobreproducción, espera</w:t>
            </w:r>
          </w:p>
        </w:tc>
        <w:tc>
          <w:tcPr>
            <w:tcW w:w="1309" w:type="dxa"/>
            <w:vAlign w:val="center"/>
          </w:tcPr>
          <w:p w:rsidR="00B179B8" w:rsidRPr="00D6703A" w:rsidRDefault="00B179B8" w:rsidP="00B179B8">
            <w:pPr>
              <w:jc w:val="center"/>
              <w:rPr>
                <w:rFonts w:ascii="Arial" w:hAnsi="Arial" w:cs="Arial"/>
              </w:rPr>
            </w:pPr>
            <w:r w:rsidRPr="00D6703A">
              <w:rPr>
                <w:rFonts w:ascii="Arial" w:hAnsi="Arial" w:cs="Arial"/>
              </w:rPr>
              <w:t>17</w:t>
            </w:r>
          </w:p>
        </w:tc>
        <w:tc>
          <w:tcPr>
            <w:tcW w:w="2108" w:type="dxa"/>
            <w:tcBorders>
              <w:right w:val="single" w:sz="18" w:space="0" w:color="auto"/>
            </w:tcBorders>
            <w:vAlign w:val="center"/>
          </w:tcPr>
          <w:p w:rsidR="00B179B8" w:rsidRPr="00D6703A" w:rsidRDefault="00B179B8" w:rsidP="00B179B8">
            <w:pPr>
              <w:jc w:val="center"/>
              <w:rPr>
                <w:rFonts w:ascii="Arial" w:hAnsi="Arial" w:cs="Arial"/>
                <w:b/>
              </w:rPr>
            </w:pPr>
            <w:r w:rsidRPr="00D6703A">
              <w:rPr>
                <w:rFonts w:ascii="Arial" w:hAnsi="Arial" w:cs="Arial"/>
                <w:b/>
              </w:rPr>
              <w:t>94,4</w:t>
            </w:r>
          </w:p>
        </w:tc>
      </w:tr>
      <w:tr w:rsidR="00B179B8" w:rsidRPr="00D6703A" w:rsidTr="00B179B8">
        <w:tc>
          <w:tcPr>
            <w:tcW w:w="1668" w:type="dxa"/>
            <w:tcBorders>
              <w:left w:val="single" w:sz="18" w:space="0" w:color="auto"/>
              <w:bottom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Tecnología</w:t>
            </w:r>
          </w:p>
        </w:tc>
        <w:tc>
          <w:tcPr>
            <w:tcW w:w="3261" w:type="dxa"/>
            <w:tcBorders>
              <w:bottom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DEFECTOS</w:t>
            </w:r>
          </w:p>
        </w:tc>
        <w:tc>
          <w:tcPr>
            <w:tcW w:w="1309" w:type="dxa"/>
            <w:tcBorders>
              <w:bottom w:val="single" w:sz="18" w:space="0" w:color="auto"/>
            </w:tcBorders>
            <w:vAlign w:val="center"/>
          </w:tcPr>
          <w:p w:rsidR="00B179B8" w:rsidRPr="00D6703A" w:rsidRDefault="00B179B8" w:rsidP="00B179B8">
            <w:pPr>
              <w:jc w:val="center"/>
              <w:rPr>
                <w:rFonts w:ascii="Arial" w:hAnsi="Arial" w:cs="Arial"/>
              </w:rPr>
            </w:pPr>
            <w:r w:rsidRPr="00D6703A">
              <w:rPr>
                <w:rFonts w:ascii="Arial" w:hAnsi="Arial" w:cs="Arial"/>
              </w:rPr>
              <w:t>10</w:t>
            </w:r>
          </w:p>
        </w:tc>
        <w:tc>
          <w:tcPr>
            <w:tcW w:w="2108" w:type="dxa"/>
            <w:tcBorders>
              <w:bottom w:val="single" w:sz="18" w:space="0" w:color="auto"/>
              <w:right w:val="single" w:sz="18" w:space="0" w:color="auto"/>
            </w:tcBorders>
            <w:vAlign w:val="center"/>
          </w:tcPr>
          <w:p w:rsidR="00B179B8" w:rsidRPr="00D6703A" w:rsidRDefault="00B179B8" w:rsidP="00B179B8">
            <w:pPr>
              <w:jc w:val="center"/>
              <w:rPr>
                <w:rFonts w:ascii="Arial" w:hAnsi="Arial" w:cs="Arial"/>
                <w:b/>
              </w:rPr>
            </w:pPr>
            <w:r w:rsidRPr="00D6703A">
              <w:rPr>
                <w:rFonts w:ascii="Arial" w:hAnsi="Arial" w:cs="Arial"/>
                <w:b/>
              </w:rPr>
              <w:t>83,3</w:t>
            </w:r>
          </w:p>
        </w:tc>
      </w:tr>
    </w:tbl>
    <w:p w:rsidR="00B179B8" w:rsidRDefault="00B179B8" w:rsidP="00B179B8">
      <w:pPr>
        <w:spacing w:line="480" w:lineRule="auto"/>
        <w:jc w:val="center"/>
        <w:rPr>
          <w:rFonts w:ascii="Arial" w:hAnsi="Arial" w:cs="Arial"/>
          <w:b/>
        </w:rPr>
      </w:pPr>
    </w:p>
    <w:p w:rsidR="00B179B8" w:rsidRPr="00D6703A" w:rsidRDefault="00B179B8" w:rsidP="00B179B8">
      <w:pPr>
        <w:spacing w:line="480" w:lineRule="auto"/>
        <w:jc w:val="center"/>
        <w:rPr>
          <w:rFonts w:ascii="Arial" w:hAnsi="Arial" w:cs="Arial"/>
          <w:b/>
        </w:rPr>
      </w:pPr>
      <w:r w:rsidRPr="00D6703A">
        <w:rPr>
          <w:rFonts w:ascii="Arial" w:hAnsi="Arial" w:cs="Arial"/>
          <w:b/>
        </w:rPr>
        <w:t>Elaborado: Jorge Vega H.</w:t>
      </w:r>
    </w:p>
    <w:p w:rsidR="00B179B8" w:rsidRPr="00D6703A" w:rsidRDefault="00B179B8" w:rsidP="00B179B8">
      <w:pPr>
        <w:spacing w:line="480" w:lineRule="auto"/>
        <w:rPr>
          <w:rFonts w:ascii="Arial" w:hAnsi="Arial" w:cs="Arial"/>
        </w:rPr>
      </w:pP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Para calcular el porcentaje de ocurrencia de un problema se recurre a la ec 4 y así determinar las prioridades </w:t>
      </w:r>
      <w:r>
        <w:rPr>
          <w:rFonts w:ascii="Arial" w:hAnsi="Arial" w:cs="Arial"/>
        </w:rPr>
        <w:t>de solución</w:t>
      </w:r>
      <w:r w:rsidRPr="00D6703A">
        <w:rPr>
          <w:rFonts w:ascii="Arial" w:hAnsi="Arial" w:cs="Arial"/>
        </w:rPr>
        <w:t>:</w:t>
      </w:r>
    </w:p>
    <w:p w:rsidR="00B179B8" w:rsidRPr="00D6703A" w:rsidRDefault="00B179B8" w:rsidP="00B179B8">
      <w:pPr>
        <w:spacing w:line="480" w:lineRule="auto"/>
        <w:jc w:val="right"/>
        <w:rPr>
          <w:rFonts w:ascii="Arial" w:hAnsi="Arial" w:cs="Arial"/>
        </w:rPr>
      </w:pPr>
      <w:r w:rsidRPr="00D6703A">
        <w:rPr>
          <w:rFonts w:ascii="Arial" w:hAnsi="Arial" w:cs="Arial"/>
          <w:position w:val="-28"/>
        </w:rPr>
        <w:object w:dxaOrig="3540" w:dyaOrig="660">
          <v:shape id="_x0000_i1033" type="#_x0000_t75" style="width:243.6pt;height:46.2pt" o:ole="">
            <v:imagedata r:id="rId17" o:title=""/>
          </v:shape>
          <o:OLEObject Type="Embed" ProgID="Equation.3" ShapeID="_x0000_i1033" DrawAspect="Content" ObjectID="_1343637316" r:id="rId18"/>
        </w:object>
      </w:r>
      <w:r w:rsidRPr="00D6703A">
        <w:rPr>
          <w:rFonts w:ascii="Arial" w:hAnsi="Arial" w:cs="Arial"/>
        </w:rPr>
        <w:tab/>
      </w:r>
      <w:r w:rsidRPr="00D6703A">
        <w:rPr>
          <w:rFonts w:ascii="Arial" w:hAnsi="Arial" w:cs="Arial"/>
        </w:rPr>
        <w:tab/>
      </w:r>
      <w:r>
        <w:rPr>
          <w:rFonts w:ascii="Arial" w:hAnsi="Arial" w:cs="Arial"/>
        </w:rPr>
        <w:tab/>
      </w:r>
      <w:r w:rsidRPr="00D6703A">
        <w:rPr>
          <w:rFonts w:ascii="Arial" w:hAnsi="Arial" w:cs="Arial"/>
        </w:rPr>
        <w:t>(ec 4)</w:t>
      </w:r>
    </w:p>
    <w:p w:rsidR="00B179B8" w:rsidRPr="00D6703A" w:rsidRDefault="00B179B8" w:rsidP="00B179B8">
      <w:pPr>
        <w:spacing w:line="480" w:lineRule="auto"/>
        <w:jc w:val="both"/>
        <w:rPr>
          <w:rFonts w:ascii="Arial" w:hAnsi="Arial" w:cs="Arial"/>
        </w:rPr>
      </w:pP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La tabla 9  </w:t>
      </w:r>
      <w:r>
        <w:rPr>
          <w:rFonts w:ascii="Arial" w:hAnsi="Arial" w:cs="Arial"/>
        </w:rPr>
        <w:t>brin</w:t>
      </w:r>
      <w:r w:rsidRPr="00D6703A">
        <w:rPr>
          <w:rFonts w:ascii="Arial" w:hAnsi="Arial" w:cs="Arial"/>
        </w:rPr>
        <w:t>da información acerca de las prioridades de solución a los p</w:t>
      </w:r>
      <w:r>
        <w:rPr>
          <w:rFonts w:ascii="Arial" w:hAnsi="Arial" w:cs="Arial"/>
        </w:rPr>
        <w:t>roblemas que afectan a la línea.</w:t>
      </w:r>
      <w:r w:rsidRPr="00D6703A">
        <w:rPr>
          <w:rFonts w:ascii="Arial" w:hAnsi="Arial" w:cs="Arial"/>
        </w:rPr>
        <w:t xml:space="preserve">  Los problemas relacionados a </w:t>
      </w:r>
      <w:r w:rsidRPr="00D6703A">
        <w:rPr>
          <w:rFonts w:ascii="Arial" w:hAnsi="Arial" w:cs="Arial"/>
          <w:b/>
        </w:rPr>
        <w:t xml:space="preserve">procesos </w:t>
      </w:r>
      <w:r w:rsidRPr="00D6703A">
        <w:rPr>
          <w:rFonts w:ascii="Arial" w:hAnsi="Arial" w:cs="Arial"/>
        </w:rPr>
        <w:t xml:space="preserve">deben ser los primeros en ser revisados por obtener el porcentaje más alto (94,4 %) frente a los otros. </w:t>
      </w:r>
    </w:p>
    <w:p w:rsidR="00B179B8" w:rsidRPr="00D6703A" w:rsidRDefault="00B179B8" w:rsidP="00B179B8">
      <w:pPr>
        <w:spacing w:line="480" w:lineRule="auto"/>
        <w:ind w:left="708"/>
        <w:jc w:val="both"/>
        <w:rPr>
          <w:rFonts w:ascii="Arial" w:hAnsi="Arial" w:cs="Arial"/>
        </w:rPr>
      </w:pPr>
      <w:r w:rsidRPr="00D6703A">
        <w:rPr>
          <w:rFonts w:ascii="Arial" w:hAnsi="Arial" w:cs="Arial"/>
        </w:rPr>
        <w:t xml:space="preserve">Los problemas que surgen a partir de las encuestas </w:t>
      </w:r>
      <w:r>
        <w:rPr>
          <w:rFonts w:ascii="Arial" w:hAnsi="Arial" w:cs="Arial"/>
        </w:rPr>
        <w:t>se deben considerar como</w:t>
      </w:r>
      <w:r w:rsidRPr="00D6703A">
        <w:rPr>
          <w:rFonts w:ascii="Arial" w:hAnsi="Arial" w:cs="Arial"/>
        </w:rPr>
        <w:t xml:space="preserve"> indicios hasta que validen con observación y </w:t>
      </w:r>
      <w:r>
        <w:rPr>
          <w:rFonts w:ascii="Arial" w:hAnsi="Arial" w:cs="Arial"/>
        </w:rPr>
        <w:t xml:space="preserve">más el </w:t>
      </w:r>
      <w:r w:rsidRPr="00D6703A">
        <w:rPr>
          <w:rFonts w:ascii="Arial" w:hAnsi="Arial" w:cs="Arial"/>
        </w:rPr>
        <w:t>análisis durante la jornada de trabajo o revisando informes de producción anteriores.</w:t>
      </w:r>
    </w:p>
    <w:p w:rsidR="00B179B8" w:rsidRDefault="00B179B8" w:rsidP="00B179B8">
      <w:pPr>
        <w:spacing w:line="480" w:lineRule="auto"/>
        <w:ind w:left="708"/>
        <w:jc w:val="both"/>
        <w:rPr>
          <w:rFonts w:ascii="Arial" w:hAnsi="Arial" w:cs="Arial"/>
        </w:rPr>
      </w:pPr>
      <w:r w:rsidRPr="00D6703A">
        <w:rPr>
          <w:rFonts w:ascii="Arial" w:hAnsi="Arial" w:cs="Arial"/>
        </w:rPr>
        <w:t>Por tener el mayor porcentaje los problemas relacionados al proceso y</w:t>
      </w:r>
      <w:r>
        <w:rPr>
          <w:rFonts w:ascii="Arial" w:hAnsi="Arial" w:cs="Arial"/>
        </w:rPr>
        <w:t xml:space="preserve"> tecnología su</w:t>
      </w:r>
      <w:r w:rsidRPr="00D6703A">
        <w:rPr>
          <w:rFonts w:ascii="Arial" w:hAnsi="Arial" w:cs="Arial"/>
        </w:rPr>
        <w:t xml:space="preserve"> análisis </w:t>
      </w:r>
      <w:r>
        <w:rPr>
          <w:rFonts w:ascii="Arial" w:hAnsi="Arial" w:cs="Arial"/>
        </w:rPr>
        <w:t>será inmediato</w:t>
      </w:r>
      <w:r w:rsidRPr="00D6703A">
        <w:rPr>
          <w:rFonts w:ascii="Arial" w:hAnsi="Arial" w:cs="Arial"/>
        </w:rPr>
        <w:t>.</w:t>
      </w:r>
    </w:p>
    <w:p w:rsidR="00B179B8" w:rsidRPr="00D6703A" w:rsidRDefault="00B179B8" w:rsidP="00B179B8">
      <w:pPr>
        <w:spacing w:line="480" w:lineRule="auto"/>
        <w:ind w:left="708"/>
        <w:jc w:val="both"/>
        <w:rPr>
          <w:rFonts w:ascii="Arial" w:hAnsi="Arial" w:cs="Arial"/>
        </w:rPr>
      </w:pPr>
    </w:p>
    <w:p w:rsidR="00B179B8" w:rsidRPr="00D6703A" w:rsidRDefault="00B179B8" w:rsidP="00B179B8">
      <w:pPr>
        <w:spacing w:line="480" w:lineRule="auto"/>
        <w:ind w:firstLine="708"/>
        <w:jc w:val="both"/>
        <w:rPr>
          <w:rFonts w:ascii="Arial" w:hAnsi="Arial" w:cs="Arial"/>
          <w:b/>
        </w:rPr>
      </w:pPr>
      <w:r w:rsidRPr="00D6703A">
        <w:rPr>
          <w:rFonts w:ascii="Arial" w:hAnsi="Arial" w:cs="Arial"/>
          <w:b/>
        </w:rPr>
        <w:t>Problemas de Proceso.</w:t>
      </w:r>
      <w:r w:rsidRPr="00D6703A">
        <w:rPr>
          <w:rFonts w:ascii="Arial" w:hAnsi="Arial" w:cs="Arial"/>
        </w:rPr>
        <w:t xml:space="preserve"> </w:t>
      </w:r>
    </w:p>
    <w:p w:rsidR="00B179B8" w:rsidRPr="00D6703A" w:rsidRDefault="00B179B8" w:rsidP="00B179B8">
      <w:pPr>
        <w:spacing w:line="480" w:lineRule="auto"/>
        <w:ind w:left="708"/>
        <w:jc w:val="both"/>
        <w:rPr>
          <w:rFonts w:ascii="Arial" w:hAnsi="Arial" w:cs="Arial"/>
        </w:rPr>
      </w:pPr>
      <w:r w:rsidRPr="00D6703A">
        <w:rPr>
          <w:rFonts w:ascii="Arial" w:hAnsi="Arial" w:cs="Arial"/>
        </w:rPr>
        <w:t>Por medio de las encuestas, los problemas de sobreproducción y espera fueron los que los trabajadores designaron como los más recurrentes.</w:t>
      </w:r>
    </w:p>
    <w:p w:rsidR="00B179B8" w:rsidRPr="00D6703A" w:rsidRDefault="00B179B8" w:rsidP="00B179B8">
      <w:pPr>
        <w:spacing w:line="480" w:lineRule="auto"/>
        <w:ind w:left="708"/>
        <w:jc w:val="both"/>
        <w:rPr>
          <w:rFonts w:ascii="Arial" w:hAnsi="Arial" w:cs="Arial"/>
        </w:rPr>
      </w:pPr>
      <w:r w:rsidRPr="00D6703A">
        <w:rPr>
          <w:rFonts w:ascii="Arial" w:hAnsi="Arial" w:cs="Arial"/>
        </w:rPr>
        <w:t>Esto  indica que la línea tiene demoras entre sus estaciones</w:t>
      </w:r>
      <w:r>
        <w:rPr>
          <w:rFonts w:ascii="Arial" w:hAnsi="Arial" w:cs="Arial"/>
        </w:rPr>
        <w:t>,</w:t>
      </w:r>
      <w:r w:rsidRPr="00D6703A">
        <w:rPr>
          <w:rFonts w:ascii="Arial" w:hAnsi="Arial" w:cs="Arial"/>
        </w:rPr>
        <w:t xml:space="preserve"> comúnmente denominados </w:t>
      </w:r>
      <w:r w:rsidRPr="00D6703A">
        <w:rPr>
          <w:rFonts w:ascii="Arial" w:hAnsi="Arial" w:cs="Arial"/>
          <w:b/>
          <w:i/>
        </w:rPr>
        <w:t>cuello de botella</w:t>
      </w:r>
      <w:r>
        <w:rPr>
          <w:rFonts w:ascii="Arial" w:hAnsi="Arial" w:cs="Arial"/>
          <w:b/>
          <w:i/>
        </w:rPr>
        <w:t>,</w:t>
      </w:r>
      <w:r w:rsidRPr="00D6703A">
        <w:rPr>
          <w:rFonts w:ascii="Arial" w:hAnsi="Arial" w:cs="Arial"/>
        </w:rPr>
        <w:t xml:space="preserve"> </w:t>
      </w:r>
      <w:r>
        <w:rPr>
          <w:rFonts w:ascii="Arial" w:hAnsi="Arial" w:cs="Arial"/>
        </w:rPr>
        <w:t>que por lo general</w:t>
      </w:r>
      <w:r w:rsidRPr="00D6703A">
        <w:rPr>
          <w:rFonts w:ascii="Arial" w:hAnsi="Arial" w:cs="Arial"/>
        </w:rPr>
        <w:t xml:space="preserve"> ocurren por la mala asignación de cargas a los operarios.</w:t>
      </w: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r>
        <w:rPr>
          <w:rFonts w:ascii="Arial" w:hAnsi="Arial" w:cs="Arial"/>
        </w:rPr>
        <w:lastRenderedPageBreak/>
        <w:t>La figura 2.1</w:t>
      </w:r>
      <w:r w:rsidRPr="00D6703A">
        <w:rPr>
          <w:rFonts w:ascii="Arial" w:hAnsi="Arial" w:cs="Arial"/>
        </w:rPr>
        <w:t xml:space="preserve"> relaciona en minutos las actividades que realiza cada operario con su respectiva secuencia.</w:t>
      </w:r>
    </w:p>
    <w:p w:rsidR="00B179B8" w:rsidRPr="00D6703A" w:rsidRDefault="00B179B8" w:rsidP="00B179B8">
      <w:pPr>
        <w:spacing w:line="480" w:lineRule="auto"/>
        <w:ind w:left="708"/>
        <w:jc w:val="both"/>
        <w:rPr>
          <w:rFonts w:ascii="Arial" w:hAnsi="Arial" w:cs="Arial"/>
        </w:rPr>
      </w:pPr>
    </w:p>
    <w:p w:rsidR="00B179B8" w:rsidRPr="00D6703A" w:rsidRDefault="008C50B6" w:rsidP="00B179B8">
      <w:pPr>
        <w:spacing w:line="480" w:lineRule="auto"/>
        <w:jc w:val="center"/>
        <w:rPr>
          <w:rFonts w:ascii="Arial" w:hAnsi="Arial" w:cs="Arial"/>
          <w:noProof/>
          <w:lang w:eastAsia="es-EC"/>
        </w:rPr>
      </w:pPr>
      <w:r>
        <w:rPr>
          <w:rFonts w:ascii="Arial" w:hAnsi="Arial" w:cs="Arial"/>
          <w:noProof/>
        </w:rPr>
        <w:drawing>
          <wp:inline distT="0" distB="0" distL="0" distR="0">
            <wp:extent cx="4921610" cy="3008696"/>
            <wp:effectExtent l="12192" t="6096" r="11578" b="2728"/>
            <wp:docPr id="3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79B8" w:rsidRPr="00D6703A" w:rsidRDefault="00B179B8" w:rsidP="00B179B8">
      <w:pPr>
        <w:spacing w:line="480" w:lineRule="auto"/>
        <w:jc w:val="center"/>
        <w:rPr>
          <w:rFonts w:ascii="Arial" w:hAnsi="Arial" w:cs="Arial"/>
          <w:b/>
        </w:rPr>
      </w:pPr>
      <w:r>
        <w:rPr>
          <w:rFonts w:ascii="Arial" w:hAnsi="Arial" w:cs="Arial"/>
          <w:b/>
        </w:rPr>
        <w:t>Figura 2.1</w:t>
      </w:r>
      <w:r w:rsidRPr="00D6703A">
        <w:rPr>
          <w:rFonts w:ascii="Arial" w:hAnsi="Arial" w:cs="Arial"/>
          <w:b/>
        </w:rPr>
        <w:t xml:space="preserve"> Tiempos Conglomerados por estaciones de trabajo.</w:t>
      </w:r>
    </w:p>
    <w:p w:rsidR="00B179B8" w:rsidRPr="00D6703A" w:rsidRDefault="00B179B8" w:rsidP="00B179B8">
      <w:pPr>
        <w:spacing w:line="480" w:lineRule="auto"/>
        <w:jc w:val="center"/>
        <w:rPr>
          <w:rFonts w:ascii="Arial" w:hAnsi="Arial" w:cs="Arial"/>
          <w:b/>
        </w:rPr>
      </w:pPr>
      <w:r>
        <w:rPr>
          <w:rFonts w:ascii="Arial" w:hAnsi="Arial" w:cs="Arial"/>
          <w:b/>
        </w:rPr>
        <w:t>Fuente: D</w:t>
      </w:r>
      <w:r w:rsidRPr="00D6703A">
        <w:rPr>
          <w:rFonts w:ascii="Arial" w:hAnsi="Arial" w:cs="Arial"/>
          <w:b/>
        </w:rPr>
        <w:t>atos tomados en empresa productora de bebida de coco.</w:t>
      </w:r>
    </w:p>
    <w:p w:rsidR="00B179B8" w:rsidRPr="00D6703A" w:rsidRDefault="00B179B8" w:rsidP="00B179B8">
      <w:pPr>
        <w:spacing w:line="480" w:lineRule="auto"/>
        <w:jc w:val="center"/>
        <w:rPr>
          <w:rFonts w:ascii="Arial" w:hAnsi="Arial" w:cs="Arial"/>
          <w:b/>
        </w:rPr>
      </w:pPr>
      <w:r w:rsidRPr="00D6703A">
        <w:rPr>
          <w:rFonts w:ascii="Arial" w:hAnsi="Arial" w:cs="Arial"/>
          <w:b/>
        </w:rPr>
        <w:t>Elaborado: Jorge Vega H.</w:t>
      </w:r>
    </w:p>
    <w:p w:rsidR="00B179B8" w:rsidRPr="00D6703A" w:rsidRDefault="00B179B8" w:rsidP="00B179B8">
      <w:pPr>
        <w:spacing w:line="480" w:lineRule="auto"/>
        <w:ind w:left="708"/>
        <w:jc w:val="both"/>
        <w:rPr>
          <w:rFonts w:ascii="Arial" w:hAnsi="Arial" w:cs="Arial"/>
        </w:rPr>
      </w:pPr>
    </w:p>
    <w:p w:rsidR="00B179B8" w:rsidRPr="00D6703A" w:rsidRDefault="00B179B8" w:rsidP="00B179B8">
      <w:pPr>
        <w:spacing w:line="480" w:lineRule="auto"/>
        <w:ind w:left="708"/>
        <w:jc w:val="both"/>
        <w:rPr>
          <w:rFonts w:ascii="Arial" w:hAnsi="Arial" w:cs="Arial"/>
        </w:rPr>
      </w:pPr>
      <w:r>
        <w:rPr>
          <w:rFonts w:ascii="Arial" w:hAnsi="Arial" w:cs="Arial"/>
        </w:rPr>
        <w:t>Para un grá</w:t>
      </w:r>
      <w:r w:rsidRPr="00D6703A">
        <w:rPr>
          <w:rFonts w:ascii="Arial" w:hAnsi="Arial" w:cs="Arial"/>
        </w:rPr>
        <w:t>fico de tiempos conglomerados, la idea de proceso balancea</w:t>
      </w:r>
      <w:r>
        <w:rPr>
          <w:rFonts w:ascii="Arial" w:hAnsi="Arial" w:cs="Arial"/>
        </w:rPr>
        <w:t xml:space="preserve">do es la que posee barras de </w:t>
      </w:r>
      <w:r w:rsidRPr="00D6703A">
        <w:rPr>
          <w:rFonts w:ascii="Arial" w:hAnsi="Arial" w:cs="Arial"/>
        </w:rPr>
        <w:t xml:space="preserve"> altura</w:t>
      </w:r>
      <w:r>
        <w:rPr>
          <w:rFonts w:ascii="Arial" w:hAnsi="Arial" w:cs="Arial"/>
        </w:rPr>
        <w:t>s</w:t>
      </w:r>
      <w:r w:rsidRPr="00D6703A">
        <w:rPr>
          <w:rFonts w:ascii="Arial" w:hAnsi="Arial" w:cs="Arial"/>
        </w:rPr>
        <w:t xml:space="preserve"> semejante</w:t>
      </w:r>
      <w:r>
        <w:rPr>
          <w:rFonts w:ascii="Arial" w:hAnsi="Arial" w:cs="Arial"/>
        </w:rPr>
        <w:t>s</w:t>
      </w:r>
      <w:r w:rsidRPr="00D6703A">
        <w:rPr>
          <w:rFonts w:ascii="Arial" w:hAnsi="Arial" w:cs="Arial"/>
        </w:rPr>
        <w:t xml:space="preserve">, para que al momento de que termina de procesar una unidad cualquier estación, la siguiente estación  también este terminando su proceso para comenzar con el </w:t>
      </w:r>
      <w:r>
        <w:rPr>
          <w:rFonts w:ascii="Arial" w:hAnsi="Arial" w:cs="Arial"/>
        </w:rPr>
        <w:t xml:space="preserve">que viene en cola </w:t>
      </w:r>
      <w:r w:rsidRPr="00D6703A">
        <w:rPr>
          <w:rFonts w:ascii="Arial" w:hAnsi="Arial" w:cs="Arial"/>
        </w:rPr>
        <w:t xml:space="preserve">de </w:t>
      </w:r>
      <w:r>
        <w:rPr>
          <w:rFonts w:ascii="Arial" w:hAnsi="Arial" w:cs="Arial"/>
        </w:rPr>
        <w:t xml:space="preserve">la </w:t>
      </w:r>
      <w:r w:rsidRPr="00D6703A">
        <w:rPr>
          <w:rFonts w:ascii="Arial" w:hAnsi="Arial" w:cs="Arial"/>
        </w:rPr>
        <w:t>estación anterior.</w:t>
      </w:r>
    </w:p>
    <w:p w:rsidR="00B179B8" w:rsidRPr="00D6703A" w:rsidRDefault="00B179B8" w:rsidP="00B179B8">
      <w:pPr>
        <w:spacing w:line="480" w:lineRule="auto"/>
        <w:ind w:left="708"/>
        <w:jc w:val="both"/>
        <w:rPr>
          <w:rFonts w:ascii="Arial" w:hAnsi="Arial" w:cs="Arial"/>
          <w:noProof/>
          <w:lang w:eastAsia="es-EC"/>
        </w:rPr>
      </w:pPr>
      <w:r>
        <w:rPr>
          <w:rFonts w:ascii="Arial" w:hAnsi="Arial" w:cs="Arial"/>
          <w:noProof/>
          <w:lang w:eastAsia="es-EC"/>
        </w:rPr>
        <w:lastRenderedPageBreak/>
        <w:t>En la figura 2.1 se determina fácilmente que las cargas está</w:t>
      </w:r>
      <w:r w:rsidRPr="00D6703A">
        <w:rPr>
          <w:rFonts w:ascii="Arial" w:hAnsi="Arial" w:cs="Arial"/>
          <w:noProof/>
          <w:lang w:eastAsia="es-EC"/>
        </w:rPr>
        <w:t>n mal distribuidas, po</w:t>
      </w:r>
      <w:r>
        <w:rPr>
          <w:rFonts w:ascii="Arial" w:hAnsi="Arial" w:cs="Arial"/>
          <w:noProof/>
          <w:lang w:eastAsia="es-EC"/>
        </w:rPr>
        <w:t>r</w:t>
      </w:r>
      <w:r w:rsidRPr="00D6703A">
        <w:rPr>
          <w:rFonts w:ascii="Arial" w:hAnsi="Arial" w:cs="Arial"/>
          <w:noProof/>
          <w:lang w:eastAsia="es-EC"/>
        </w:rPr>
        <w:t xml:space="preserve"> la diferencia de altura de las barras, lo</w:t>
      </w:r>
      <w:r>
        <w:rPr>
          <w:rFonts w:ascii="Arial" w:hAnsi="Arial" w:cs="Arial"/>
          <w:noProof/>
          <w:lang w:eastAsia="es-EC"/>
        </w:rPr>
        <w:t xml:space="preserve"> cual provoca un atraso en la línea de producció</w:t>
      </w:r>
      <w:r w:rsidRPr="00D6703A">
        <w:rPr>
          <w:rFonts w:ascii="Arial" w:hAnsi="Arial" w:cs="Arial"/>
          <w:noProof/>
          <w:lang w:eastAsia="es-EC"/>
        </w:rPr>
        <w:t>n.</w:t>
      </w:r>
    </w:p>
    <w:p w:rsidR="00B179B8" w:rsidRPr="00D6703A" w:rsidRDefault="00B179B8" w:rsidP="00B179B8">
      <w:pPr>
        <w:spacing w:line="480" w:lineRule="auto"/>
        <w:ind w:left="708"/>
        <w:jc w:val="both"/>
        <w:rPr>
          <w:rFonts w:ascii="Arial" w:hAnsi="Arial" w:cs="Arial"/>
          <w:b/>
          <w:noProof/>
          <w:lang w:eastAsia="es-EC"/>
        </w:rPr>
      </w:pPr>
      <w:r>
        <w:rPr>
          <w:rFonts w:ascii="Arial" w:hAnsi="Arial" w:cs="Arial"/>
          <w:noProof/>
          <w:lang w:eastAsia="es-EC"/>
        </w:rPr>
        <w:t>Ademá</w:t>
      </w:r>
      <w:r w:rsidRPr="00D6703A">
        <w:rPr>
          <w:rFonts w:ascii="Arial" w:hAnsi="Arial" w:cs="Arial"/>
          <w:noProof/>
          <w:lang w:eastAsia="es-EC"/>
        </w:rPr>
        <w:t>s se observa un p</w:t>
      </w:r>
      <w:r>
        <w:rPr>
          <w:rFonts w:ascii="Arial" w:hAnsi="Arial" w:cs="Arial"/>
          <w:noProof/>
          <w:lang w:eastAsia="es-EC"/>
        </w:rPr>
        <w:t>ico en la estación 3 (figura 2.1</w:t>
      </w:r>
      <w:r w:rsidRPr="00D6703A">
        <w:rPr>
          <w:rFonts w:ascii="Arial" w:hAnsi="Arial" w:cs="Arial"/>
          <w:noProof/>
          <w:lang w:eastAsia="es-EC"/>
        </w:rPr>
        <w:t>), e</w:t>
      </w:r>
      <w:r>
        <w:rPr>
          <w:rFonts w:ascii="Arial" w:hAnsi="Arial" w:cs="Arial"/>
          <w:noProof/>
          <w:lang w:eastAsia="es-EC"/>
        </w:rPr>
        <w:t>sto se debe a la que la operació</w:t>
      </w:r>
      <w:r w:rsidRPr="00D6703A">
        <w:rPr>
          <w:rFonts w:ascii="Arial" w:hAnsi="Arial" w:cs="Arial"/>
          <w:noProof/>
          <w:lang w:eastAsia="es-EC"/>
        </w:rPr>
        <w:t xml:space="preserve">n </w:t>
      </w:r>
      <w:r>
        <w:rPr>
          <w:rFonts w:ascii="Arial" w:hAnsi="Arial" w:cs="Arial"/>
          <w:noProof/>
          <w:lang w:eastAsia="es-EC"/>
        </w:rPr>
        <w:t>5 depende de una máquina que a lo largo del dí</w:t>
      </w:r>
      <w:r w:rsidRPr="00D6703A">
        <w:rPr>
          <w:rFonts w:ascii="Arial" w:hAnsi="Arial" w:cs="Arial"/>
          <w:noProof/>
          <w:lang w:eastAsia="es-EC"/>
        </w:rPr>
        <w:t>a va perdiendo eficiencia.</w:t>
      </w:r>
    </w:p>
    <w:p w:rsidR="00B179B8" w:rsidRPr="00D6703A" w:rsidRDefault="00B179B8" w:rsidP="00B179B8">
      <w:pPr>
        <w:spacing w:line="480" w:lineRule="auto"/>
        <w:ind w:left="708"/>
        <w:jc w:val="both"/>
        <w:rPr>
          <w:rFonts w:ascii="Arial" w:hAnsi="Arial" w:cs="Arial"/>
        </w:rPr>
      </w:pPr>
      <w:r>
        <w:rPr>
          <w:rFonts w:ascii="Arial" w:hAnsi="Arial" w:cs="Arial"/>
        </w:rPr>
        <w:t>La figura 2.2</w:t>
      </w:r>
      <w:r w:rsidRPr="00D6703A">
        <w:rPr>
          <w:rFonts w:ascii="Arial" w:hAnsi="Arial" w:cs="Arial"/>
        </w:rPr>
        <w:t xml:space="preserve">  es un historial de unidades producidas y se la puede considerar como una referencia de como los operarios se desenvuelven a lo largo de la jornada laboral.</w:t>
      </w:r>
    </w:p>
    <w:p w:rsidR="00B179B8" w:rsidRPr="00D6703A" w:rsidRDefault="00B179B8" w:rsidP="00B179B8">
      <w:pPr>
        <w:spacing w:line="480" w:lineRule="auto"/>
        <w:ind w:left="708"/>
        <w:jc w:val="both"/>
        <w:rPr>
          <w:rFonts w:ascii="Arial" w:hAnsi="Arial" w:cs="Arial"/>
        </w:rPr>
      </w:pPr>
      <w:r w:rsidRPr="00D6703A">
        <w:rPr>
          <w:rFonts w:ascii="Arial" w:hAnsi="Arial" w:cs="Arial"/>
        </w:rPr>
        <w:t>Relaciona la cantidad de productos terminados por Horas del día; se lo realizó en  3 en días distintos, con variaciones de necesidades en el requerimiento de los franquiciados. Esto se debe a que los días previos al fin de semana (viernes) o festividades ciertos puntos  de venta que tienen problemas de transporte se abastecen para soportar la demanda de producto.</w:t>
      </w:r>
    </w:p>
    <w:p w:rsidR="00B179B8" w:rsidRPr="009B4262" w:rsidRDefault="00B179B8" w:rsidP="00B179B8">
      <w:pPr>
        <w:jc w:val="both"/>
        <w:rPr>
          <w:sz w:val="28"/>
          <w:szCs w:val="28"/>
        </w:rPr>
        <w:sectPr w:rsidR="00B179B8" w:rsidRPr="009B4262" w:rsidSect="00B179B8">
          <w:headerReference w:type="default" r:id="rId20"/>
          <w:footnotePr>
            <w:numStart w:val="4"/>
          </w:footnotePr>
          <w:pgSz w:w="11907" w:h="16840" w:code="9"/>
          <w:pgMar w:top="2268" w:right="1361" w:bottom="2268" w:left="2268" w:header="709" w:footer="709" w:gutter="0"/>
          <w:pgNumType w:start="20"/>
          <w:cols w:space="708"/>
          <w:docGrid w:linePitch="360"/>
        </w:sectPr>
      </w:pPr>
    </w:p>
    <w:p w:rsidR="00B179B8" w:rsidRDefault="00B179B8" w:rsidP="00B179B8">
      <w:pPr>
        <w:jc w:val="center"/>
        <w:rPr>
          <w:sz w:val="28"/>
          <w:szCs w:val="28"/>
        </w:rPr>
      </w:pPr>
    </w:p>
    <w:p w:rsidR="00B179B8" w:rsidRDefault="00B179B8" w:rsidP="00B179B8">
      <w:pPr>
        <w:spacing w:line="480" w:lineRule="auto"/>
        <w:rPr>
          <w:rFonts w:ascii="Arial" w:hAnsi="Arial" w:cs="Arial"/>
          <w:b/>
        </w:rPr>
      </w:pPr>
    </w:p>
    <w:p w:rsidR="00B179B8" w:rsidRDefault="00B179B8" w:rsidP="00B179B8">
      <w:pPr>
        <w:spacing w:line="480" w:lineRule="auto"/>
        <w:jc w:val="center"/>
        <w:rPr>
          <w:rFonts w:ascii="Arial" w:hAnsi="Arial" w:cs="Arial"/>
          <w:b/>
        </w:rPr>
      </w:pPr>
      <w:r w:rsidRPr="008F1CD0">
        <w:rPr>
          <w:rFonts w:ascii="Calibri" w:hAnsi="Calibri"/>
          <w:noProof/>
          <w:sz w:val="22"/>
          <w:szCs w:val="22"/>
        </w:rPr>
        <w:pict>
          <v:shape id="_x0000_s1175" type="#_x0000_t202" style="position:absolute;left:0;text-align:left;margin-left:616.1pt;margin-top:8.95pt;width:63pt;height:81pt;z-index:251662336">
            <v:textbox style="mso-next-textbox:#_x0000_s1175">
              <w:txbxContent>
                <w:p w:rsidR="00B179B8" w:rsidRPr="002053D4" w:rsidRDefault="00B179B8" w:rsidP="00B179B8">
                  <w:pPr>
                    <w:rPr>
                      <w:color w:val="800000"/>
                    </w:rPr>
                  </w:pPr>
                  <w:r w:rsidRPr="002053D4">
                    <w:rPr>
                      <w:color w:val="800000"/>
                    </w:rPr>
                    <w:t>Día A</w:t>
                  </w:r>
                </w:p>
                <w:p w:rsidR="00B179B8" w:rsidRPr="002053D4" w:rsidRDefault="00B179B8" w:rsidP="00B179B8">
                  <w:pPr>
                    <w:rPr>
                      <w:color w:val="3366FF"/>
                    </w:rPr>
                  </w:pPr>
                  <w:r w:rsidRPr="002053D4">
                    <w:rPr>
                      <w:color w:val="3366FF"/>
                    </w:rPr>
                    <w:t>Día B</w:t>
                  </w:r>
                </w:p>
                <w:p w:rsidR="00B179B8" w:rsidRPr="002053D4" w:rsidRDefault="00B179B8" w:rsidP="00B179B8">
                  <w:pPr>
                    <w:rPr>
                      <w:color w:val="FFFF00"/>
                    </w:rPr>
                  </w:pPr>
                  <w:r w:rsidRPr="002053D4">
                    <w:rPr>
                      <w:color w:val="FFFF00"/>
                    </w:rPr>
                    <w:t>Día C</w:t>
                  </w:r>
                </w:p>
              </w:txbxContent>
            </v:textbox>
          </v:shape>
        </w:pict>
      </w:r>
      <w:r w:rsidR="008C50B6">
        <w:rPr>
          <w:noProof/>
        </w:rPr>
        <w:drawing>
          <wp:inline distT="0" distB="0" distL="0" distR="0">
            <wp:extent cx="7124700" cy="2994660"/>
            <wp:effectExtent l="0" t="0" r="0" b="0"/>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cstate="print"/>
                    <a:srcRect/>
                    <a:stretch>
                      <a:fillRect/>
                    </a:stretch>
                  </pic:blipFill>
                  <pic:spPr bwMode="auto">
                    <a:xfrm>
                      <a:off x="0" y="0"/>
                      <a:ext cx="7124700" cy="2994660"/>
                    </a:xfrm>
                    <a:prstGeom prst="rect">
                      <a:avLst/>
                    </a:prstGeom>
                    <a:noFill/>
                    <a:ln w="9525">
                      <a:noFill/>
                      <a:miter lim="800000"/>
                      <a:headEnd/>
                      <a:tailEnd/>
                    </a:ln>
                  </pic:spPr>
                </pic:pic>
              </a:graphicData>
            </a:graphic>
          </wp:inline>
        </w:drawing>
      </w:r>
    </w:p>
    <w:p w:rsidR="00B179B8" w:rsidRPr="00AC2C6E" w:rsidRDefault="00B179B8" w:rsidP="00B179B8">
      <w:pPr>
        <w:spacing w:line="480" w:lineRule="auto"/>
        <w:jc w:val="center"/>
        <w:rPr>
          <w:rFonts w:ascii="Arial" w:hAnsi="Arial" w:cs="Arial"/>
          <w:b/>
          <w:color w:val="C0504D"/>
        </w:rPr>
      </w:pPr>
      <w:r>
        <w:rPr>
          <w:rFonts w:ascii="Arial" w:hAnsi="Arial" w:cs="Arial"/>
          <w:b/>
        </w:rPr>
        <w:t>Figura 2.2</w:t>
      </w:r>
      <w:r w:rsidRPr="00AC2C6E">
        <w:rPr>
          <w:rFonts w:ascii="Arial" w:hAnsi="Arial" w:cs="Arial"/>
          <w:b/>
        </w:rPr>
        <w:t xml:space="preserve"> Historial producción.</w:t>
      </w:r>
    </w:p>
    <w:p w:rsidR="00B179B8" w:rsidRPr="00AC2C6E" w:rsidRDefault="00B179B8" w:rsidP="00B179B8">
      <w:pPr>
        <w:spacing w:line="480" w:lineRule="auto"/>
        <w:jc w:val="center"/>
        <w:rPr>
          <w:rFonts w:ascii="Arial" w:hAnsi="Arial" w:cs="Arial"/>
          <w:b/>
        </w:rPr>
      </w:pPr>
      <w:r w:rsidRPr="00AC2C6E">
        <w:rPr>
          <w:rFonts w:ascii="Arial" w:hAnsi="Arial" w:cs="Arial"/>
          <w:b/>
        </w:rPr>
        <w:t>Fuente: Datos tomados en empresa productora de bebida de coco.</w:t>
      </w:r>
    </w:p>
    <w:p w:rsidR="00B179B8" w:rsidRPr="007E67A6" w:rsidRDefault="00B179B8" w:rsidP="00B179B8">
      <w:pPr>
        <w:spacing w:line="480" w:lineRule="auto"/>
        <w:jc w:val="center"/>
        <w:rPr>
          <w:rFonts w:ascii="Arial" w:hAnsi="Arial" w:cs="Arial"/>
          <w:b/>
        </w:rPr>
        <w:sectPr w:rsidR="00B179B8" w:rsidRPr="007E67A6" w:rsidSect="00B179B8">
          <w:pgSz w:w="15840" w:h="12240" w:orient="landscape"/>
          <w:pgMar w:top="1079" w:right="1418" w:bottom="1701" w:left="1418" w:header="709" w:footer="709" w:gutter="0"/>
          <w:cols w:space="708"/>
          <w:docGrid w:linePitch="360"/>
        </w:sectPr>
      </w:pPr>
      <w:r w:rsidRPr="00AC2C6E">
        <w:rPr>
          <w:rFonts w:ascii="Arial" w:hAnsi="Arial" w:cs="Arial"/>
          <w:b/>
        </w:rPr>
        <w:t>Elaborado: Jorge Vega H.</w:t>
      </w:r>
    </w:p>
    <w:p w:rsidR="00B179B8" w:rsidRDefault="00B179B8" w:rsidP="00B179B8">
      <w:pPr>
        <w:spacing w:line="480" w:lineRule="auto"/>
        <w:ind w:left="708"/>
        <w:jc w:val="both"/>
        <w:rPr>
          <w:rFonts w:ascii="Arial" w:hAnsi="Arial" w:cs="Arial"/>
        </w:rPr>
      </w:pPr>
      <w:r w:rsidRPr="00AC2C6E">
        <w:rPr>
          <w:rFonts w:ascii="Arial" w:hAnsi="Arial" w:cs="Arial"/>
        </w:rPr>
        <w:lastRenderedPageBreak/>
        <w:t>El día A es normal, el día B  con producción alta típico de fin de semana, y el día C producción necesaria para feriados. Además se debe considera la siguiente información de unidades dañadas el día siguient</w:t>
      </w:r>
      <w:r>
        <w:rPr>
          <w:rFonts w:ascii="Arial" w:hAnsi="Arial" w:cs="Arial"/>
        </w:rPr>
        <w:t>e:</w:t>
      </w: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center"/>
        <w:rPr>
          <w:rFonts w:ascii="Arial" w:hAnsi="Arial" w:cs="Arial"/>
        </w:rPr>
      </w:pPr>
      <w:r>
        <w:rPr>
          <w:rFonts w:ascii="Arial" w:hAnsi="Arial" w:cs="Arial"/>
        </w:rPr>
        <w:t>Día A:</w:t>
      </w:r>
      <w:r>
        <w:rPr>
          <w:rFonts w:ascii="Arial" w:hAnsi="Arial" w:cs="Arial"/>
        </w:rPr>
        <w:tab/>
      </w:r>
      <w:r>
        <w:rPr>
          <w:rFonts w:ascii="Arial" w:hAnsi="Arial" w:cs="Arial"/>
        </w:rPr>
        <w:tab/>
        <w:t>3 unidades dañadas.</w:t>
      </w:r>
    </w:p>
    <w:p w:rsidR="00B179B8" w:rsidRDefault="00B179B8" w:rsidP="00B179B8">
      <w:pPr>
        <w:spacing w:line="480" w:lineRule="auto"/>
        <w:ind w:left="708"/>
        <w:jc w:val="center"/>
        <w:rPr>
          <w:rFonts w:ascii="Arial" w:hAnsi="Arial" w:cs="Arial"/>
        </w:rPr>
      </w:pPr>
      <w:r>
        <w:rPr>
          <w:rFonts w:ascii="Arial" w:hAnsi="Arial" w:cs="Arial"/>
        </w:rPr>
        <w:t>Día B:</w:t>
      </w:r>
      <w:r>
        <w:rPr>
          <w:rFonts w:ascii="Arial" w:hAnsi="Arial" w:cs="Arial"/>
        </w:rPr>
        <w:tab/>
      </w:r>
      <w:r>
        <w:rPr>
          <w:rFonts w:ascii="Arial" w:hAnsi="Arial" w:cs="Arial"/>
        </w:rPr>
        <w:tab/>
        <w:t>0 unidades dañadas.</w:t>
      </w:r>
    </w:p>
    <w:p w:rsidR="00B179B8" w:rsidRDefault="00B179B8" w:rsidP="00B179B8">
      <w:pPr>
        <w:spacing w:line="480" w:lineRule="auto"/>
        <w:ind w:left="708"/>
        <w:jc w:val="center"/>
        <w:rPr>
          <w:rFonts w:ascii="Arial" w:hAnsi="Arial" w:cs="Arial"/>
        </w:rPr>
      </w:pPr>
      <w:r>
        <w:rPr>
          <w:rFonts w:ascii="Arial" w:hAnsi="Arial" w:cs="Arial"/>
        </w:rPr>
        <w:t>Día C:</w:t>
      </w:r>
      <w:r>
        <w:rPr>
          <w:rFonts w:ascii="Arial" w:hAnsi="Arial" w:cs="Arial"/>
        </w:rPr>
        <w:tab/>
      </w:r>
      <w:r>
        <w:rPr>
          <w:rFonts w:ascii="Arial" w:hAnsi="Arial" w:cs="Arial"/>
        </w:rPr>
        <w:tab/>
        <w:t>6 unidades dañadas.</w:t>
      </w:r>
    </w:p>
    <w:p w:rsidR="00B179B8" w:rsidRPr="00AC2C6E" w:rsidRDefault="00B179B8" w:rsidP="00B179B8">
      <w:pPr>
        <w:spacing w:line="480" w:lineRule="auto"/>
        <w:ind w:left="708"/>
        <w:jc w:val="both"/>
        <w:rPr>
          <w:rFonts w:ascii="Arial" w:hAnsi="Arial" w:cs="Arial"/>
        </w:rPr>
      </w:pPr>
    </w:p>
    <w:p w:rsidR="00B179B8" w:rsidRPr="003264DB" w:rsidRDefault="00B179B8" w:rsidP="00B179B8">
      <w:pPr>
        <w:spacing w:line="480" w:lineRule="auto"/>
        <w:ind w:firstLine="708"/>
        <w:jc w:val="both"/>
        <w:rPr>
          <w:rFonts w:ascii="Arial" w:hAnsi="Arial" w:cs="Arial"/>
        </w:rPr>
      </w:pPr>
      <w:r>
        <w:rPr>
          <w:rFonts w:ascii="Arial" w:hAnsi="Arial" w:cs="Arial"/>
        </w:rPr>
        <w:t>Al analizar la figura 2.2</w:t>
      </w:r>
      <w:r w:rsidRPr="003264DB">
        <w:rPr>
          <w:rFonts w:ascii="Arial" w:hAnsi="Arial" w:cs="Arial"/>
        </w:rPr>
        <w:t xml:space="preserve"> se puede afirmar lo siguiente:</w:t>
      </w:r>
    </w:p>
    <w:p w:rsidR="00B179B8" w:rsidRPr="003264DB" w:rsidRDefault="00B179B8" w:rsidP="00835986">
      <w:pPr>
        <w:numPr>
          <w:ilvl w:val="0"/>
          <w:numId w:val="13"/>
        </w:numPr>
        <w:spacing w:after="200" w:line="480" w:lineRule="auto"/>
        <w:jc w:val="both"/>
        <w:rPr>
          <w:rFonts w:ascii="Arial" w:hAnsi="Arial" w:cs="Arial"/>
        </w:rPr>
      </w:pPr>
      <w:r w:rsidRPr="003264DB">
        <w:rPr>
          <w:rFonts w:ascii="Arial" w:hAnsi="Arial" w:cs="Arial"/>
        </w:rPr>
        <w:t>La velocidad de producción es variable.</w:t>
      </w:r>
    </w:p>
    <w:p w:rsidR="00B179B8" w:rsidRPr="003264DB" w:rsidRDefault="00B179B8" w:rsidP="00835986">
      <w:pPr>
        <w:numPr>
          <w:ilvl w:val="0"/>
          <w:numId w:val="13"/>
        </w:numPr>
        <w:spacing w:after="200" w:line="480" w:lineRule="auto"/>
        <w:jc w:val="both"/>
        <w:rPr>
          <w:rFonts w:ascii="Arial" w:hAnsi="Arial" w:cs="Arial"/>
        </w:rPr>
      </w:pPr>
      <w:r w:rsidRPr="003264DB">
        <w:rPr>
          <w:rFonts w:ascii="Arial" w:hAnsi="Arial" w:cs="Arial"/>
        </w:rPr>
        <w:t>Al no existir control sobre la  velocidad de producción, esta depende de los operarios. Durante las horas de la mañana la velocidad se mantiene igual en todos los días y va aumentando a lo largo de la tarde con la premura por terminar las necesidades de producción.</w:t>
      </w:r>
    </w:p>
    <w:p w:rsidR="00B179B8" w:rsidRPr="003264DB" w:rsidRDefault="00B179B8" w:rsidP="00835986">
      <w:pPr>
        <w:numPr>
          <w:ilvl w:val="0"/>
          <w:numId w:val="13"/>
        </w:numPr>
        <w:spacing w:after="200" w:line="480" w:lineRule="auto"/>
        <w:jc w:val="both"/>
        <w:rPr>
          <w:rFonts w:ascii="Arial" w:hAnsi="Arial" w:cs="Arial"/>
        </w:rPr>
      </w:pPr>
      <w:r w:rsidRPr="003264DB">
        <w:rPr>
          <w:rFonts w:ascii="Arial" w:hAnsi="Arial" w:cs="Arial"/>
        </w:rPr>
        <w:t>La cantidad de unidades producidas durante segmentos de horas durante los días de mayor necesidad de producto, es mayor que los otros y con</w:t>
      </w:r>
      <w:r>
        <w:rPr>
          <w:rFonts w:ascii="Arial" w:hAnsi="Arial" w:cs="Arial"/>
        </w:rPr>
        <w:t xml:space="preserve"> la premisa de que la má</w:t>
      </w:r>
      <w:r w:rsidRPr="003264DB">
        <w:rPr>
          <w:rFonts w:ascii="Arial" w:hAnsi="Arial" w:cs="Arial"/>
        </w:rPr>
        <w:t xml:space="preserve">quina enfriadora no funciona con la misma eficiencia durante el día, se puede afirmar que no se alcanza la temperatura ideal para el almacenamiento, </w:t>
      </w:r>
      <w:r w:rsidRPr="003264DB">
        <w:rPr>
          <w:rFonts w:ascii="Arial" w:hAnsi="Arial" w:cs="Arial"/>
        </w:rPr>
        <w:lastRenderedPageBreak/>
        <w:t>con lo cual existen mayor número de unidades dañadas al día siguiente.</w:t>
      </w:r>
    </w:p>
    <w:p w:rsidR="00B179B8" w:rsidRDefault="00B179B8" w:rsidP="00B179B8">
      <w:pPr>
        <w:spacing w:line="480" w:lineRule="auto"/>
        <w:ind w:firstLine="708"/>
        <w:jc w:val="both"/>
        <w:rPr>
          <w:rFonts w:ascii="Arial" w:hAnsi="Arial" w:cs="Arial"/>
        </w:rPr>
      </w:pPr>
    </w:p>
    <w:p w:rsidR="00B179B8" w:rsidRPr="003264DB" w:rsidRDefault="00B179B8" w:rsidP="00B179B8">
      <w:pPr>
        <w:spacing w:line="480" w:lineRule="auto"/>
        <w:ind w:left="708"/>
        <w:jc w:val="both"/>
        <w:rPr>
          <w:rFonts w:ascii="Arial" w:hAnsi="Arial" w:cs="Arial"/>
        </w:rPr>
      </w:pPr>
      <w:r>
        <w:rPr>
          <w:rFonts w:ascii="Arial" w:hAnsi="Arial" w:cs="Arial"/>
        </w:rPr>
        <w:t>Con  estos indicios se</w:t>
      </w:r>
      <w:r w:rsidRPr="003264DB">
        <w:rPr>
          <w:rFonts w:ascii="Arial" w:hAnsi="Arial" w:cs="Arial"/>
        </w:rPr>
        <w:t xml:space="preserve"> </w:t>
      </w:r>
      <w:r>
        <w:rPr>
          <w:rFonts w:ascii="Arial" w:hAnsi="Arial" w:cs="Arial"/>
        </w:rPr>
        <w:t xml:space="preserve">puede </w:t>
      </w:r>
      <w:r w:rsidRPr="003264DB">
        <w:rPr>
          <w:rFonts w:ascii="Arial" w:hAnsi="Arial" w:cs="Arial"/>
        </w:rPr>
        <w:t>considerar</w:t>
      </w:r>
      <w:r>
        <w:rPr>
          <w:rFonts w:ascii="Arial" w:hAnsi="Arial" w:cs="Arial"/>
        </w:rPr>
        <w:t>, que el objetivo de la nueva línea es el siguiente:</w:t>
      </w:r>
    </w:p>
    <w:p w:rsidR="00B179B8" w:rsidRDefault="00B179B8" w:rsidP="00835986">
      <w:pPr>
        <w:numPr>
          <w:ilvl w:val="0"/>
          <w:numId w:val="14"/>
        </w:numPr>
        <w:spacing w:after="200" w:line="480" w:lineRule="auto"/>
        <w:jc w:val="both"/>
        <w:rPr>
          <w:rFonts w:ascii="Arial" w:hAnsi="Arial" w:cs="Arial"/>
          <w:b/>
        </w:rPr>
      </w:pPr>
      <w:r>
        <w:rPr>
          <w:rFonts w:ascii="Arial" w:hAnsi="Arial" w:cs="Arial"/>
          <w:b/>
        </w:rPr>
        <w:t>Aumentar la capacidad de producción de la planta.</w:t>
      </w:r>
    </w:p>
    <w:p w:rsidR="00B179B8" w:rsidRPr="003264DB" w:rsidRDefault="00B179B8" w:rsidP="00835986">
      <w:pPr>
        <w:numPr>
          <w:ilvl w:val="0"/>
          <w:numId w:val="14"/>
        </w:numPr>
        <w:spacing w:after="200" w:line="480" w:lineRule="auto"/>
        <w:jc w:val="both"/>
        <w:rPr>
          <w:rFonts w:ascii="Arial" w:hAnsi="Arial" w:cs="Arial"/>
          <w:b/>
        </w:rPr>
      </w:pPr>
      <w:r w:rsidRPr="003264DB">
        <w:rPr>
          <w:rFonts w:ascii="Arial" w:hAnsi="Arial" w:cs="Arial"/>
          <w:b/>
        </w:rPr>
        <w:t>Aumentar la eficiencia de la línea a más del 75%.</w:t>
      </w:r>
    </w:p>
    <w:p w:rsidR="00B179B8" w:rsidRPr="003264DB" w:rsidRDefault="00B179B8" w:rsidP="00835986">
      <w:pPr>
        <w:numPr>
          <w:ilvl w:val="0"/>
          <w:numId w:val="14"/>
        </w:numPr>
        <w:spacing w:after="200" w:line="480" w:lineRule="auto"/>
        <w:jc w:val="both"/>
        <w:rPr>
          <w:rFonts w:ascii="Arial" w:hAnsi="Arial" w:cs="Arial"/>
          <w:b/>
        </w:rPr>
      </w:pPr>
      <w:r w:rsidRPr="003264DB">
        <w:rPr>
          <w:rFonts w:ascii="Arial" w:hAnsi="Arial" w:cs="Arial"/>
          <w:b/>
        </w:rPr>
        <w:t>Adecuar el tiempo de refrigeración al tiempo de ciclo adecuado.</w:t>
      </w:r>
    </w:p>
    <w:p w:rsidR="00B179B8" w:rsidRPr="003264DB" w:rsidRDefault="00B179B8" w:rsidP="00835986">
      <w:pPr>
        <w:numPr>
          <w:ilvl w:val="0"/>
          <w:numId w:val="14"/>
        </w:numPr>
        <w:spacing w:after="200" w:line="480" w:lineRule="auto"/>
        <w:jc w:val="both"/>
        <w:rPr>
          <w:rFonts w:ascii="Arial" w:hAnsi="Arial" w:cs="Arial"/>
          <w:b/>
        </w:rPr>
      </w:pPr>
      <w:r w:rsidRPr="003264DB">
        <w:rPr>
          <w:rFonts w:ascii="Arial" w:hAnsi="Arial" w:cs="Arial"/>
          <w:b/>
        </w:rPr>
        <w:t xml:space="preserve">Proponer diseño de una cámara de refrigeración ya que al aumentar el volumen de producto terminado la capacidad de almacenamiento refrigerado actual será sobrepasada.  </w:t>
      </w:r>
    </w:p>
    <w:p w:rsidR="00B179B8" w:rsidRDefault="00B179B8" w:rsidP="00B179B8">
      <w:pPr>
        <w:spacing w:line="480" w:lineRule="auto"/>
        <w:rPr>
          <w:rFonts w:ascii="Arial" w:hAnsi="Arial" w:cs="Arial"/>
          <w:b/>
        </w:rPr>
      </w:pPr>
    </w:p>
    <w:p w:rsidR="00B179B8" w:rsidRDefault="00B179B8" w:rsidP="00B179B8">
      <w:pPr>
        <w:spacing w:line="480" w:lineRule="auto"/>
        <w:rPr>
          <w:rFonts w:ascii="Arial" w:hAnsi="Arial" w:cs="Arial"/>
          <w:b/>
        </w:rPr>
      </w:pPr>
    </w:p>
    <w:p w:rsidR="00B179B8" w:rsidRDefault="00B179B8" w:rsidP="00B179B8">
      <w:pPr>
        <w:spacing w:line="480" w:lineRule="auto"/>
        <w:rPr>
          <w:rFonts w:ascii="Arial" w:hAnsi="Arial" w:cs="Arial"/>
          <w:b/>
        </w:rPr>
      </w:pPr>
    </w:p>
    <w:p w:rsidR="00B179B8" w:rsidRPr="003264DB" w:rsidRDefault="00B179B8" w:rsidP="00B179B8">
      <w:pPr>
        <w:spacing w:line="480" w:lineRule="auto"/>
        <w:rPr>
          <w:rFonts w:ascii="Arial" w:hAnsi="Arial" w:cs="Arial"/>
          <w:b/>
        </w:rPr>
      </w:pPr>
    </w:p>
    <w:p w:rsidR="00B179B8" w:rsidRPr="003264DB" w:rsidRDefault="00B179B8" w:rsidP="00835986">
      <w:pPr>
        <w:numPr>
          <w:ilvl w:val="1"/>
          <w:numId w:val="7"/>
        </w:numPr>
        <w:spacing w:after="200" w:line="480" w:lineRule="auto"/>
        <w:ind w:left="482"/>
        <w:rPr>
          <w:rFonts w:ascii="Arial" w:hAnsi="Arial" w:cs="Arial"/>
          <w:b/>
        </w:rPr>
      </w:pPr>
      <w:r w:rsidRPr="003264DB">
        <w:rPr>
          <w:rFonts w:ascii="Arial" w:hAnsi="Arial" w:cs="Arial"/>
          <w:b/>
        </w:rPr>
        <w:t xml:space="preserve">Diseño nueva línea. </w:t>
      </w:r>
    </w:p>
    <w:p w:rsidR="00B179B8" w:rsidRPr="003264DB" w:rsidRDefault="00B179B8" w:rsidP="00B179B8">
      <w:pPr>
        <w:spacing w:line="480" w:lineRule="auto"/>
        <w:ind w:left="708"/>
        <w:jc w:val="both"/>
        <w:rPr>
          <w:rFonts w:ascii="Arial" w:hAnsi="Arial" w:cs="Arial"/>
        </w:rPr>
      </w:pPr>
      <w:r w:rsidRPr="003264DB">
        <w:rPr>
          <w:rFonts w:ascii="Arial" w:hAnsi="Arial" w:cs="Arial"/>
        </w:rPr>
        <w:t xml:space="preserve">Para el diseño de la nueva línea de producción se debe realizar cálculos a partir de las nuevas necesidades para encontrar los valores </w:t>
      </w:r>
      <w:r w:rsidRPr="003264DB">
        <w:rPr>
          <w:rFonts w:ascii="Arial" w:hAnsi="Arial" w:cs="Arial"/>
        </w:rPr>
        <w:lastRenderedPageBreak/>
        <w:t>teóricos ideales y a partir de estos</w:t>
      </w:r>
      <w:r>
        <w:rPr>
          <w:rFonts w:ascii="Arial" w:hAnsi="Arial" w:cs="Arial"/>
        </w:rPr>
        <w:t>,</w:t>
      </w:r>
      <w:r w:rsidRPr="003264DB">
        <w:rPr>
          <w:rFonts w:ascii="Arial" w:hAnsi="Arial" w:cs="Arial"/>
        </w:rPr>
        <w:t xml:space="preserve"> realizar un ajuste para reorganizar toda la línea de producción.</w:t>
      </w:r>
    </w:p>
    <w:p w:rsidR="00B179B8" w:rsidRPr="003264DB" w:rsidRDefault="00B179B8" w:rsidP="00B179B8">
      <w:pPr>
        <w:spacing w:line="480" w:lineRule="auto"/>
        <w:ind w:left="708"/>
        <w:jc w:val="both"/>
        <w:rPr>
          <w:rFonts w:ascii="Arial" w:hAnsi="Arial" w:cs="Arial"/>
        </w:rPr>
      </w:pPr>
      <w:r w:rsidRPr="003264DB">
        <w:rPr>
          <w:rFonts w:ascii="Arial" w:hAnsi="Arial" w:cs="Arial"/>
        </w:rPr>
        <w:t xml:space="preserve">Para que la línea de producción sea más eficiente se eliminará la separación física que en este momento tiene la </w:t>
      </w:r>
      <w:r>
        <w:rPr>
          <w:rFonts w:ascii="Arial" w:hAnsi="Arial" w:cs="Arial"/>
        </w:rPr>
        <w:t>línea, por lo cual, se unificará</w:t>
      </w:r>
      <w:r w:rsidRPr="003264DB">
        <w:rPr>
          <w:rFonts w:ascii="Arial" w:hAnsi="Arial" w:cs="Arial"/>
        </w:rPr>
        <w:t xml:space="preserve"> en una sola área todas las operaciones que involucren al proceso de elaboración y por consiguiente variarán las actividades que se realizaban en el mismo proceso.</w:t>
      </w:r>
    </w:p>
    <w:p w:rsidR="00B179B8" w:rsidRDefault="00B179B8" w:rsidP="00B179B8">
      <w:pPr>
        <w:spacing w:line="480" w:lineRule="auto"/>
        <w:ind w:left="708"/>
        <w:jc w:val="both"/>
        <w:rPr>
          <w:rFonts w:ascii="Arial" w:hAnsi="Arial" w:cs="Arial"/>
        </w:rPr>
      </w:pPr>
      <w:r w:rsidRPr="003264DB">
        <w:rPr>
          <w:rFonts w:ascii="Arial" w:hAnsi="Arial" w:cs="Arial"/>
        </w:rPr>
        <w:t>Al momento de organizar la nueva línea</w:t>
      </w:r>
      <w:r>
        <w:rPr>
          <w:rFonts w:ascii="Arial" w:hAnsi="Arial" w:cs="Arial"/>
        </w:rPr>
        <w:t xml:space="preserve"> se usará</w:t>
      </w:r>
      <w:r w:rsidRPr="003264DB">
        <w:rPr>
          <w:rFonts w:ascii="Arial" w:hAnsi="Arial" w:cs="Arial"/>
        </w:rPr>
        <w:t>n técnicas y conceptos de manufactura celular, que es un método de producción esbelta.</w:t>
      </w:r>
    </w:p>
    <w:p w:rsidR="00B179B8" w:rsidRPr="003264DB" w:rsidRDefault="00B179B8" w:rsidP="00B179B8">
      <w:pPr>
        <w:spacing w:line="480" w:lineRule="auto"/>
        <w:ind w:left="708"/>
        <w:jc w:val="both"/>
        <w:rPr>
          <w:rFonts w:ascii="Arial" w:hAnsi="Arial" w:cs="Arial"/>
        </w:rPr>
      </w:pPr>
    </w:p>
    <w:p w:rsidR="00B179B8" w:rsidRPr="003264DB" w:rsidRDefault="00B179B8" w:rsidP="00835986">
      <w:pPr>
        <w:numPr>
          <w:ilvl w:val="2"/>
          <w:numId w:val="7"/>
        </w:numPr>
        <w:spacing w:after="200" w:line="480" w:lineRule="auto"/>
        <w:jc w:val="both"/>
        <w:rPr>
          <w:rFonts w:ascii="Arial" w:hAnsi="Arial" w:cs="Arial"/>
          <w:b/>
        </w:rPr>
      </w:pPr>
      <w:r w:rsidRPr="003264DB">
        <w:rPr>
          <w:rFonts w:ascii="Arial" w:hAnsi="Arial" w:cs="Arial"/>
          <w:b/>
        </w:rPr>
        <w:t xml:space="preserve">Balance de línea. </w:t>
      </w:r>
    </w:p>
    <w:p w:rsidR="00B179B8" w:rsidRPr="003264DB" w:rsidRDefault="00B179B8" w:rsidP="00B179B8">
      <w:pPr>
        <w:spacing w:line="480" w:lineRule="auto"/>
        <w:ind w:left="708"/>
        <w:jc w:val="both"/>
        <w:rPr>
          <w:rFonts w:ascii="Arial" w:hAnsi="Arial" w:cs="Arial"/>
        </w:rPr>
      </w:pPr>
      <w:r w:rsidRPr="003264DB">
        <w:rPr>
          <w:rFonts w:ascii="Arial" w:hAnsi="Arial" w:cs="Arial"/>
        </w:rPr>
        <w:t>Se proyecta que la planta elabore 120 unidades diarias para poder abastecer la demanda nacional, esto debe ser cumplido en un rango de 8 a 12 horas máximo de trabajo.</w:t>
      </w:r>
    </w:p>
    <w:p w:rsidR="00B179B8" w:rsidRPr="003264DB" w:rsidRDefault="00B179B8" w:rsidP="00B179B8">
      <w:pPr>
        <w:spacing w:line="480" w:lineRule="auto"/>
        <w:ind w:left="708"/>
        <w:jc w:val="both"/>
        <w:rPr>
          <w:rFonts w:ascii="Arial" w:hAnsi="Arial" w:cs="Arial"/>
        </w:rPr>
      </w:pPr>
      <w:r w:rsidRPr="003264DB">
        <w:rPr>
          <w:rFonts w:ascii="Arial" w:hAnsi="Arial" w:cs="Arial"/>
        </w:rPr>
        <w:t>Para alcanzar las metas de producción se debe calcular el tiempo</w:t>
      </w:r>
      <w:r>
        <w:rPr>
          <w:rFonts w:ascii="Arial" w:hAnsi="Arial" w:cs="Arial"/>
        </w:rPr>
        <w:t xml:space="preserve"> o</w:t>
      </w:r>
      <w:r w:rsidRPr="003264DB">
        <w:rPr>
          <w:rFonts w:ascii="Arial" w:hAnsi="Arial" w:cs="Arial"/>
        </w:rPr>
        <w:t xml:space="preserve"> ritmo de producción mínimo y máximo dentro la flexibilidad de horario que permite la gerencia, se recurre a la ec 3, remplazando los valores de horas permitidas, así mismo se calcula los límites superiores e inferiores. </w:t>
      </w:r>
    </w:p>
    <w:p w:rsidR="00B179B8" w:rsidRPr="003264DB" w:rsidRDefault="00B179B8" w:rsidP="00B179B8">
      <w:pPr>
        <w:spacing w:line="480" w:lineRule="auto"/>
        <w:jc w:val="right"/>
        <w:rPr>
          <w:rFonts w:ascii="Arial" w:hAnsi="Arial" w:cs="Arial"/>
        </w:rPr>
      </w:pPr>
      <w:r w:rsidRPr="003264DB">
        <w:rPr>
          <w:rFonts w:ascii="Arial" w:hAnsi="Arial" w:cs="Arial"/>
          <w:b/>
          <w:position w:val="-30"/>
        </w:rPr>
        <w:object w:dxaOrig="4420" w:dyaOrig="980">
          <v:shape id="_x0000_i1034" type="#_x0000_t75" style="width:255pt;height:53.4pt" o:ole="">
            <v:imagedata r:id="rId22" o:title=""/>
          </v:shape>
          <o:OLEObject Type="Embed" ProgID="Equation.3" ShapeID="_x0000_i1034" DrawAspect="Content" ObjectID="_1343637317" r:id="rId23"/>
        </w:object>
      </w:r>
      <w:r w:rsidRPr="003264DB">
        <w:rPr>
          <w:rFonts w:ascii="Arial" w:hAnsi="Arial" w:cs="Arial"/>
          <w:b/>
        </w:rPr>
        <w:tab/>
      </w:r>
      <w:r>
        <w:rPr>
          <w:rFonts w:ascii="Arial" w:hAnsi="Arial" w:cs="Arial"/>
          <w:b/>
        </w:rPr>
        <w:tab/>
      </w:r>
      <w:r w:rsidRPr="003264DB">
        <w:rPr>
          <w:rFonts w:ascii="Arial" w:hAnsi="Arial" w:cs="Arial"/>
          <w:b/>
        </w:rPr>
        <w:tab/>
      </w:r>
      <w:r w:rsidRPr="003264DB">
        <w:rPr>
          <w:rFonts w:ascii="Arial" w:hAnsi="Arial" w:cs="Arial"/>
        </w:rPr>
        <w:t>(ec 3)</w:t>
      </w:r>
    </w:p>
    <w:p w:rsidR="00B179B8" w:rsidRPr="003264DB" w:rsidRDefault="00B179B8" w:rsidP="00B179B8">
      <w:pPr>
        <w:spacing w:line="480" w:lineRule="auto"/>
        <w:rPr>
          <w:rFonts w:ascii="Arial" w:hAnsi="Arial" w:cs="Arial"/>
        </w:rPr>
      </w:pPr>
    </w:p>
    <w:p w:rsidR="00B179B8" w:rsidRPr="003264DB" w:rsidRDefault="00B179B8" w:rsidP="00B179B8">
      <w:pPr>
        <w:spacing w:line="480" w:lineRule="auto"/>
        <w:ind w:left="708"/>
        <w:jc w:val="both"/>
        <w:rPr>
          <w:rFonts w:ascii="Arial" w:hAnsi="Arial" w:cs="Arial"/>
        </w:rPr>
      </w:pPr>
      <w:r w:rsidRPr="003264DB">
        <w:rPr>
          <w:rFonts w:ascii="Arial" w:hAnsi="Arial" w:cs="Arial"/>
        </w:rPr>
        <w:t xml:space="preserve">Dentro de estos rangos (3.6 min/unid y 5.4 min/unid) de tiempo tiene que realizarse el </w:t>
      </w:r>
      <w:r>
        <w:rPr>
          <w:rFonts w:ascii="Arial" w:hAnsi="Arial" w:cs="Arial"/>
        </w:rPr>
        <w:t>balance de la línea. Se asignará</w:t>
      </w:r>
      <w:r w:rsidRPr="003264DB">
        <w:rPr>
          <w:rFonts w:ascii="Arial" w:hAnsi="Arial" w:cs="Arial"/>
        </w:rPr>
        <w:t>n las siguientes operaciones y actividades como están determinadas en la tabla 10:</w:t>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 xml:space="preserve">TABLA 10 </w:t>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ACT</w:t>
      </w:r>
      <w:r>
        <w:rPr>
          <w:rFonts w:ascii="Arial" w:hAnsi="Arial" w:cs="Arial"/>
          <w:b/>
        </w:rPr>
        <w:t>IVIDADES PROPUESTAS DE PRODUCCIÓ</w:t>
      </w:r>
      <w:r w:rsidRPr="003264DB">
        <w:rPr>
          <w:rFonts w:ascii="Arial" w:hAnsi="Arial" w:cs="Arial"/>
          <w:b/>
        </w:rPr>
        <w:t>N</w:t>
      </w:r>
    </w:p>
    <w:tbl>
      <w:tblPr>
        <w:tblW w:w="6884" w:type="dxa"/>
        <w:jc w:val="center"/>
        <w:tblInd w:w="1610" w:type="dxa"/>
        <w:tblCellMar>
          <w:left w:w="70" w:type="dxa"/>
          <w:right w:w="70" w:type="dxa"/>
        </w:tblCellMar>
        <w:tblLook w:val="04A0"/>
      </w:tblPr>
      <w:tblGrid>
        <w:gridCol w:w="327"/>
        <w:gridCol w:w="3079"/>
        <w:gridCol w:w="343"/>
        <w:gridCol w:w="3135"/>
      </w:tblGrid>
      <w:tr w:rsidR="00B179B8" w:rsidRPr="003264DB" w:rsidTr="00B179B8">
        <w:trPr>
          <w:trHeight w:val="360"/>
          <w:jc w:val="center"/>
        </w:trPr>
        <w:tc>
          <w:tcPr>
            <w:tcW w:w="6884" w:type="dxa"/>
            <w:gridSpan w:val="4"/>
            <w:tcBorders>
              <w:top w:val="single" w:sz="18" w:space="0" w:color="auto"/>
              <w:left w:val="single" w:sz="18" w:space="0" w:color="auto"/>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OPERACIÓN  REALIZADAS</w:t>
            </w:r>
          </w:p>
        </w:tc>
      </w:tr>
      <w:tr w:rsidR="00B179B8" w:rsidRPr="003264DB" w:rsidTr="00B179B8">
        <w:trPr>
          <w:trHeight w:val="360"/>
          <w:jc w:val="center"/>
        </w:trPr>
        <w:tc>
          <w:tcPr>
            <w:tcW w:w="327"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1</w:t>
            </w:r>
          </w:p>
        </w:tc>
        <w:tc>
          <w:tcPr>
            <w:tcW w:w="3079"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Reducción de tamaño</w:t>
            </w:r>
          </w:p>
        </w:tc>
        <w:tc>
          <w:tcPr>
            <w:tcW w:w="343"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4</w:t>
            </w:r>
          </w:p>
        </w:tc>
        <w:tc>
          <w:tcPr>
            <w:tcW w:w="3135"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Prensado</w:t>
            </w:r>
          </w:p>
        </w:tc>
      </w:tr>
      <w:tr w:rsidR="00B179B8" w:rsidRPr="003264DB" w:rsidTr="00B179B8">
        <w:trPr>
          <w:trHeight w:val="360"/>
          <w:jc w:val="center"/>
        </w:trPr>
        <w:tc>
          <w:tcPr>
            <w:tcW w:w="327"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2</w:t>
            </w:r>
          </w:p>
        </w:tc>
        <w:tc>
          <w:tcPr>
            <w:tcW w:w="3079"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Molino</w:t>
            </w:r>
          </w:p>
        </w:tc>
        <w:tc>
          <w:tcPr>
            <w:tcW w:w="343"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5</w:t>
            </w:r>
          </w:p>
        </w:tc>
        <w:tc>
          <w:tcPr>
            <w:tcW w:w="3135"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Mezclado y enfriado</w:t>
            </w:r>
          </w:p>
        </w:tc>
      </w:tr>
      <w:tr w:rsidR="00B179B8" w:rsidRPr="003264DB" w:rsidTr="00B179B8">
        <w:trPr>
          <w:trHeight w:val="375"/>
          <w:jc w:val="center"/>
        </w:trPr>
        <w:tc>
          <w:tcPr>
            <w:tcW w:w="327"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3</w:t>
            </w:r>
          </w:p>
        </w:tc>
        <w:tc>
          <w:tcPr>
            <w:tcW w:w="3079"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Licuado</w:t>
            </w:r>
          </w:p>
        </w:tc>
        <w:tc>
          <w:tcPr>
            <w:tcW w:w="343"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6</w:t>
            </w:r>
          </w:p>
        </w:tc>
        <w:tc>
          <w:tcPr>
            <w:tcW w:w="3135"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Almacenamiento</w:t>
            </w:r>
          </w:p>
        </w:tc>
      </w:tr>
      <w:tr w:rsidR="00B179B8" w:rsidRPr="003264DB" w:rsidTr="00B179B8">
        <w:trPr>
          <w:trHeight w:val="360"/>
          <w:jc w:val="center"/>
        </w:trPr>
        <w:tc>
          <w:tcPr>
            <w:tcW w:w="6884" w:type="dxa"/>
            <w:gridSpan w:val="4"/>
            <w:tcBorders>
              <w:top w:val="single" w:sz="18" w:space="0" w:color="auto"/>
              <w:left w:val="single" w:sz="18" w:space="0" w:color="auto"/>
              <w:bottom w:val="single" w:sz="18"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ACTIVIDADES ADICIONALES</w:t>
            </w:r>
          </w:p>
        </w:tc>
      </w:tr>
      <w:tr w:rsidR="00B179B8" w:rsidRPr="003264DB" w:rsidTr="00B179B8">
        <w:trPr>
          <w:trHeight w:val="360"/>
          <w:jc w:val="center"/>
        </w:trPr>
        <w:tc>
          <w:tcPr>
            <w:tcW w:w="327"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 xml:space="preserve">A </w:t>
            </w:r>
          </w:p>
        </w:tc>
        <w:tc>
          <w:tcPr>
            <w:tcW w:w="3079"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 xml:space="preserve">traer materia prima </w:t>
            </w:r>
          </w:p>
        </w:tc>
        <w:tc>
          <w:tcPr>
            <w:tcW w:w="343"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C</w:t>
            </w:r>
          </w:p>
        </w:tc>
        <w:tc>
          <w:tcPr>
            <w:tcW w:w="3135"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limpieza mesones</w:t>
            </w:r>
          </w:p>
        </w:tc>
      </w:tr>
      <w:tr w:rsidR="00B179B8" w:rsidRPr="003264DB" w:rsidTr="00B179B8">
        <w:trPr>
          <w:trHeight w:val="375"/>
          <w:jc w:val="center"/>
        </w:trPr>
        <w:tc>
          <w:tcPr>
            <w:tcW w:w="327"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B</w:t>
            </w:r>
          </w:p>
        </w:tc>
        <w:tc>
          <w:tcPr>
            <w:tcW w:w="3079"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limpieza piso área</w:t>
            </w:r>
          </w:p>
        </w:tc>
        <w:tc>
          <w:tcPr>
            <w:tcW w:w="343"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D</w:t>
            </w:r>
          </w:p>
        </w:tc>
        <w:tc>
          <w:tcPr>
            <w:tcW w:w="3135"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sz w:val="28"/>
                <w:szCs w:val="28"/>
                <w:lang w:eastAsia="es-EC"/>
              </w:rPr>
            </w:pPr>
            <w:r w:rsidRPr="003264DB">
              <w:rPr>
                <w:rFonts w:ascii="Arial" w:hAnsi="Arial" w:cs="Arial"/>
                <w:sz w:val="28"/>
                <w:szCs w:val="28"/>
                <w:lang w:eastAsia="es-EC"/>
              </w:rPr>
              <w:t>despacho de producción</w:t>
            </w:r>
          </w:p>
        </w:tc>
      </w:tr>
    </w:tbl>
    <w:p w:rsidR="00B179B8" w:rsidRDefault="00B179B8" w:rsidP="00B179B8">
      <w:pPr>
        <w:spacing w:line="480" w:lineRule="auto"/>
        <w:jc w:val="center"/>
        <w:rPr>
          <w:rFonts w:ascii="Arial" w:hAnsi="Arial" w:cs="Arial"/>
          <w:b/>
        </w:rPr>
      </w:pPr>
    </w:p>
    <w:p w:rsidR="00B179B8" w:rsidRPr="00212420" w:rsidRDefault="00B179B8" w:rsidP="00B179B8">
      <w:pPr>
        <w:spacing w:line="480" w:lineRule="auto"/>
        <w:jc w:val="center"/>
        <w:rPr>
          <w:rFonts w:ascii="Arial" w:hAnsi="Arial" w:cs="Arial"/>
          <w:b/>
        </w:rPr>
      </w:pPr>
      <w:r w:rsidRPr="003264DB">
        <w:rPr>
          <w:rFonts w:ascii="Arial" w:hAnsi="Arial" w:cs="Arial"/>
          <w:b/>
        </w:rPr>
        <w:t>Elaborado: Jorge Vega H.</w:t>
      </w:r>
    </w:p>
    <w:p w:rsidR="00B179B8" w:rsidRPr="003264DB" w:rsidRDefault="00B179B8" w:rsidP="00B179B8">
      <w:pPr>
        <w:spacing w:line="480" w:lineRule="auto"/>
        <w:ind w:left="708"/>
        <w:jc w:val="both"/>
        <w:rPr>
          <w:rFonts w:ascii="Arial" w:hAnsi="Arial" w:cs="Arial"/>
        </w:rPr>
      </w:pPr>
      <w:r w:rsidRPr="003264DB">
        <w:rPr>
          <w:rFonts w:ascii="Arial" w:hAnsi="Arial" w:cs="Arial"/>
        </w:rPr>
        <w:t>Por motivo de cálculos se adecua el tiempo de la operación 5 en el más corto obtenido 210 s (3,5 min) y este será el límite máximo para tiempo de enfriamiento, además se estima que el tiempo de almacenamiento sufrirá u</w:t>
      </w:r>
      <w:r>
        <w:rPr>
          <w:rFonts w:ascii="Arial" w:hAnsi="Arial" w:cs="Arial"/>
        </w:rPr>
        <w:t>n cambio ya que no se almacenará</w:t>
      </w:r>
      <w:r w:rsidRPr="003264DB">
        <w:rPr>
          <w:rFonts w:ascii="Arial" w:hAnsi="Arial" w:cs="Arial"/>
        </w:rPr>
        <w:t xml:space="preserve"> por unidad sino por grupo, puesto que al existir una cámara esta no se la puede abrir constantemente por razones de pérdida de temperatura.</w:t>
      </w:r>
    </w:p>
    <w:p w:rsidR="00B179B8" w:rsidRDefault="00B179B8" w:rsidP="00B179B8">
      <w:pPr>
        <w:spacing w:line="480" w:lineRule="auto"/>
        <w:ind w:left="708"/>
        <w:jc w:val="both"/>
        <w:rPr>
          <w:rFonts w:ascii="Arial" w:hAnsi="Arial" w:cs="Arial"/>
        </w:rPr>
      </w:pPr>
      <w:r>
        <w:rPr>
          <w:rFonts w:ascii="Arial" w:hAnsi="Arial" w:cs="Arial"/>
        </w:rPr>
        <w:lastRenderedPageBreak/>
        <w:t>Además la operación E desaparece porque solo habrá una área de producción.</w:t>
      </w:r>
    </w:p>
    <w:p w:rsidR="00B179B8" w:rsidRPr="003264DB" w:rsidRDefault="00B179B8" w:rsidP="00B179B8">
      <w:pPr>
        <w:spacing w:line="480" w:lineRule="auto"/>
        <w:ind w:left="708"/>
        <w:jc w:val="both"/>
        <w:rPr>
          <w:rFonts w:ascii="Arial" w:hAnsi="Arial" w:cs="Arial"/>
        </w:rPr>
      </w:pPr>
      <w:r w:rsidRPr="003264DB">
        <w:rPr>
          <w:rFonts w:ascii="Arial" w:hAnsi="Arial" w:cs="Arial"/>
        </w:rPr>
        <w:t>Se analizó la propuesta de que el tiempo de la operación 6 sea de 1 min porque el tiempo será para almacenar 6 unidades de producción que es la capacidad del contenedor refrige</w:t>
      </w:r>
      <w:r>
        <w:rPr>
          <w:rFonts w:ascii="Arial" w:hAnsi="Arial" w:cs="Arial"/>
        </w:rPr>
        <w:t>rado móvil que posee la empresa</w:t>
      </w:r>
    </w:p>
    <w:p w:rsidR="00B179B8" w:rsidRPr="003264DB" w:rsidRDefault="00B179B8" w:rsidP="00B179B8">
      <w:pPr>
        <w:spacing w:line="480" w:lineRule="auto"/>
        <w:ind w:left="708"/>
        <w:jc w:val="both"/>
        <w:rPr>
          <w:rFonts w:ascii="Arial" w:hAnsi="Arial" w:cs="Arial"/>
        </w:rPr>
      </w:pPr>
      <w:r w:rsidRPr="003264DB">
        <w:rPr>
          <w:rFonts w:ascii="Arial" w:hAnsi="Arial" w:cs="Arial"/>
        </w:rPr>
        <w:t>Se elimina la actividad 6 puesto que existe ahora solo un área de producción, se asignó el valor más alto que existía de limpieza de pisos y esta tarea podría ser realizada por 2 personas al mismo momento durante el proceso pero abarcando el mismo tiempo.</w:t>
      </w:r>
    </w:p>
    <w:p w:rsidR="00B179B8" w:rsidRDefault="00B179B8" w:rsidP="00B179B8">
      <w:pPr>
        <w:spacing w:line="480" w:lineRule="auto"/>
        <w:ind w:left="708"/>
        <w:jc w:val="both"/>
        <w:rPr>
          <w:rFonts w:ascii="Arial" w:hAnsi="Arial" w:cs="Arial"/>
        </w:rPr>
      </w:pPr>
      <w:r w:rsidRPr="003264DB">
        <w:rPr>
          <w:rFonts w:ascii="Arial" w:hAnsi="Arial" w:cs="Arial"/>
        </w:rPr>
        <w:t>Ahora las actividades se relacionan con las operaciones complementaria</w:t>
      </w:r>
      <w:r>
        <w:rPr>
          <w:rFonts w:ascii="Arial" w:hAnsi="Arial" w:cs="Arial"/>
        </w:rPr>
        <w:t>s, como lo demuestra la figura 2.3</w:t>
      </w:r>
      <w:r w:rsidRPr="003264DB">
        <w:rPr>
          <w:rFonts w:ascii="Arial" w:hAnsi="Arial" w:cs="Arial"/>
        </w:rPr>
        <w:t>, para tener una idea de cómo se podrán agrupar las nuevas estaciones de trabajo.</w:t>
      </w:r>
    </w:p>
    <w:p w:rsidR="00B179B8" w:rsidRPr="003264DB" w:rsidRDefault="00B179B8" w:rsidP="00B179B8">
      <w:pPr>
        <w:spacing w:line="480" w:lineRule="auto"/>
        <w:ind w:left="708"/>
        <w:jc w:val="both"/>
        <w:rPr>
          <w:rFonts w:ascii="Arial" w:hAnsi="Arial" w:cs="Arial"/>
        </w:rPr>
      </w:pPr>
    </w:p>
    <w:p w:rsidR="00B179B8" w:rsidRPr="003264DB" w:rsidRDefault="00B179B8" w:rsidP="00B179B8">
      <w:pPr>
        <w:spacing w:line="480" w:lineRule="auto"/>
        <w:jc w:val="center"/>
        <w:rPr>
          <w:rFonts w:ascii="Arial" w:hAnsi="Arial" w:cs="Arial"/>
        </w:rPr>
      </w:pPr>
      <w:r w:rsidRPr="008F1CD0">
        <w:rPr>
          <w:rFonts w:ascii="Arial" w:hAnsi="Arial" w:cs="Arial"/>
          <w:lang w:val="es-EC" w:eastAsia="en-US"/>
        </w:rPr>
      </w:r>
      <w:r w:rsidRPr="008F1CD0">
        <w:rPr>
          <w:rFonts w:ascii="Arial" w:hAnsi="Arial" w:cs="Arial"/>
          <w:lang w:val="es-EC"/>
        </w:rPr>
        <w:pict>
          <v:group id="_x0000_s1153" editas="canvas" style="width:200.15pt;height:204.05pt;mso-position-horizontal-relative:char;mso-position-vertical-relative:line" coordorigin="3670,1283" coordsize="3407,3498">
            <o:lock v:ext="edit" aspectratio="t"/>
            <v:shape id="_x0000_s1154" type="#_x0000_t75" style="position:absolute;left:3670;top:1283;width:3407;height:3498" o:preferrelative="f">
              <v:fill o:detectmouseclick="t"/>
              <v:path o:extrusionok="t" o:connecttype="none"/>
              <o:lock v:ext="edit" text="t"/>
            </v:shape>
            <v:shape id="_x0000_s1155" type="#_x0000_t202" style="position:absolute;left:3870;top:1886;width:611;height:462">
              <v:textbox style="mso-next-textbox:#_x0000_s1155">
                <w:txbxContent>
                  <w:p w:rsidR="00B179B8" w:rsidRPr="00E103A3" w:rsidRDefault="00B179B8" w:rsidP="00B179B8">
                    <w:pPr>
                      <w:jc w:val="center"/>
                      <w:rPr>
                        <w:sz w:val="36"/>
                        <w:szCs w:val="36"/>
                      </w:rPr>
                    </w:pPr>
                    <w:r>
                      <w:rPr>
                        <w:sz w:val="36"/>
                        <w:szCs w:val="36"/>
                      </w:rPr>
                      <w:t>1</w:t>
                    </w:r>
                  </w:p>
                </w:txbxContent>
              </v:textbox>
            </v:shape>
            <v:shape id="_x0000_s1156" type="#_x0000_t202" style="position:absolute;left:5094;top:1424;width:611;height:462">
              <v:textbox style="mso-next-textbox:#_x0000_s1156">
                <w:txbxContent>
                  <w:p w:rsidR="00B179B8" w:rsidRPr="00E103A3" w:rsidRDefault="00B179B8" w:rsidP="00B179B8">
                    <w:pPr>
                      <w:jc w:val="center"/>
                      <w:rPr>
                        <w:sz w:val="36"/>
                        <w:szCs w:val="36"/>
                      </w:rPr>
                    </w:pPr>
                    <w:r>
                      <w:rPr>
                        <w:sz w:val="36"/>
                        <w:szCs w:val="36"/>
                      </w:rPr>
                      <w:t>A</w:t>
                    </w:r>
                  </w:p>
                </w:txbxContent>
              </v:textbox>
            </v:shape>
            <v:shape id="_x0000_s1157" type="#_x0000_t32" style="position:absolute;left:4481;top:1656;width:613;height:462;flip:y" o:connectortype="straight">
              <v:stroke endarrow="block"/>
            </v:shape>
            <v:shape id="_x0000_s1158" type="#_x0000_t202" style="position:absolute;left:6314;top:1886;width:613;height:462">
              <v:textbox style="mso-next-textbox:#_x0000_s1158">
                <w:txbxContent>
                  <w:p w:rsidR="00B179B8" w:rsidRPr="008108F9" w:rsidRDefault="00B179B8" w:rsidP="00B179B8">
                    <w:pPr>
                      <w:jc w:val="center"/>
                      <w:rPr>
                        <w:sz w:val="36"/>
                        <w:szCs w:val="36"/>
                      </w:rPr>
                    </w:pPr>
                    <w:r w:rsidRPr="008108F9">
                      <w:rPr>
                        <w:sz w:val="36"/>
                        <w:szCs w:val="36"/>
                      </w:rPr>
                      <w:t>2</w:t>
                    </w:r>
                  </w:p>
                </w:txbxContent>
              </v:textbox>
            </v:shape>
            <v:shape id="_x0000_s1159" type="#_x0000_t202" style="position:absolute;left:5092;top:4196;width:611;height:462">
              <v:textbox style="mso-next-textbox:#_x0000_s1159">
                <w:txbxContent>
                  <w:p w:rsidR="00B179B8" w:rsidRPr="00E103A3" w:rsidRDefault="00B179B8" w:rsidP="00B179B8">
                    <w:pPr>
                      <w:jc w:val="center"/>
                      <w:rPr>
                        <w:sz w:val="36"/>
                        <w:szCs w:val="36"/>
                      </w:rPr>
                    </w:pPr>
                    <w:r>
                      <w:rPr>
                        <w:sz w:val="36"/>
                        <w:szCs w:val="36"/>
                      </w:rPr>
                      <w:t>D</w:t>
                    </w:r>
                  </w:p>
                </w:txbxContent>
              </v:textbox>
            </v:shape>
            <v:shape id="_x0000_s1160" type="#_x0000_t32" style="position:absolute;left:4481;top:2118;width:611;height:1386" o:connectortype="straight">
              <v:stroke endarrow="block"/>
            </v:shape>
            <v:shape id="_x0000_s1161" type="#_x0000_t32" style="position:absolute;left:5703;top:2118;width:611;height:1386;flip:x" o:connectortype="straight">
              <v:stroke endarrow="block"/>
            </v:shape>
            <v:shape id="_x0000_s1162" type="#_x0000_t202" style="position:absolute;left:5092;top:2348;width:611;height:462">
              <v:textbox style="mso-next-textbox:#_x0000_s1162">
                <w:txbxContent>
                  <w:p w:rsidR="00B179B8" w:rsidRPr="00E103A3" w:rsidRDefault="00B179B8" w:rsidP="00B179B8">
                    <w:pPr>
                      <w:jc w:val="center"/>
                      <w:rPr>
                        <w:sz w:val="36"/>
                        <w:szCs w:val="36"/>
                      </w:rPr>
                    </w:pPr>
                    <w:r>
                      <w:rPr>
                        <w:sz w:val="36"/>
                        <w:szCs w:val="36"/>
                      </w:rPr>
                      <w:t>B</w:t>
                    </w:r>
                  </w:p>
                </w:txbxContent>
              </v:textbox>
            </v:shape>
            <v:shape id="_x0000_s1163" type="#_x0000_t32" style="position:absolute;left:5703;top:2580;width:613;height:440;flip:x y" o:connectortype="straight">
              <v:stroke endarrow="block"/>
            </v:shape>
            <v:shape id="_x0000_s1164" type="#_x0000_t32" style="position:absolute;left:4481;top:2580;width:611;height:440;flip:y" o:connectortype="straight">
              <v:stroke endarrow="block"/>
            </v:shape>
            <v:shape id="_x0000_s1165" type="#_x0000_t202" style="position:absolute;left:3870;top:2789;width:611;height:462">
              <v:textbox style="mso-next-textbox:#_x0000_s1165">
                <w:txbxContent>
                  <w:p w:rsidR="00B179B8" w:rsidRPr="00E103A3" w:rsidRDefault="00B179B8" w:rsidP="00B179B8">
                    <w:pPr>
                      <w:jc w:val="center"/>
                      <w:rPr>
                        <w:sz w:val="36"/>
                        <w:szCs w:val="36"/>
                      </w:rPr>
                    </w:pPr>
                    <w:r>
                      <w:rPr>
                        <w:sz w:val="36"/>
                        <w:szCs w:val="36"/>
                      </w:rPr>
                      <w:t>3</w:t>
                    </w:r>
                  </w:p>
                </w:txbxContent>
              </v:textbox>
            </v:shape>
            <v:shape id="_x0000_s1166" type="#_x0000_t202" style="position:absolute;left:3870;top:3734;width:611;height:462" fillcolor="#9bbb59" strokecolor="#f2f2f2" strokeweight="3pt">
              <v:shadow on="t" type="perspective" color="#4e6128" opacity=".5" offset="1pt" offset2="-1pt"/>
              <v:textbox style="mso-next-textbox:#_x0000_s1166">
                <w:txbxContent>
                  <w:p w:rsidR="00B179B8" w:rsidRPr="00E103A3" w:rsidRDefault="00B179B8" w:rsidP="00B179B8">
                    <w:pPr>
                      <w:jc w:val="center"/>
                      <w:rPr>
                        <w:sz w:val="36"/>
                        <w:szCs w:val="36"/>
                      </w:rPr>
                    </w:pPr>
                    <w:r>
                      <w:rPr>
                        <w:sz w:val="36"/>
                        <w:szCs w:val="36"/>
                      </w:rPr>
                      <w:t>5</w:t>
                    </w:r>
                  </w:p>
                </w:txbxContent>
              </v:textbox>
            </v:shape>
            <v:shape id="_x0000_s1167" type="#_x0000_t202" style="position:absolute;left:6316;top:2789;width:611;height:462">
              <v:textbox style="mso-next-textbox:#_x0000_s1167">
                <w:txbxContent>
                  <w:p w:rsidR="00B179B8" w:rsidRPr="00E103A3" w:rsidRDefault="00B179B8" w:rsidP="00B179B8">
                    <w:pPr>
                      <w:jc w:val="center"/>
                      <w:rPr>
                        <w:sz w:val="36"/>
                        <w:szCs w:val="36"/>
                      </w:rPr>
                    </w:pPr>
                    <w:r>
                      <w:rPr>
                        <w:sz w:val="36"/>
                        <w:szCs w:val="36"/>
                      </w:rPr>
                      <w:t>4</w:t>
                    </w:r>
                  </w:p>
                </w:txbxContent>
              </v:textbox>
            </v:shape>
            <v:shape id="_x0000_s1168" type="#_x0000_t202" style="position:absolute;left:6316;top:3734;width:611;height:462" fillcolor="#9bbb59" strokecolor="#f2f2f2" strokeweight="3pt">
              <v:shadow on="t" type="perspective" color="#4e6128" opacity=".5" offset="1pt" offset2="-1pt"/>
              <v:textbox style="mso-next-textbox:#_x0000_s1168">
                <w:txbxContent>
                  <w:p w:rsidR="00B179B8" w:rsidRPr="00E103A3" w:rsidRDefault="00B179B8" w:rsidP="00B179B8">
                    <w:pPr>
                      <w:jc w:val="center"/>
                      <w:rPr>
                        <w:sz w:val="36"/>
                        <w:szCs w:val="36"/>
                      </w:rPr>
                    </w:pPr>
                    <w:r>
                      <w:rPr>
                        <w:sz w:val="36"/>
                        <w:szCs w:val="36"/>
                      </w:rPr>
                      <w:t>6</w:t>
                    </w:r>
                  </w:p>
                </w:txbxContent>
              </v:textbox>
            </v:shape>
            <v:shape id="_x0000_s1169" type="#_x0000_t202" style="position:absolute;left:5092;top:3272;width:611;height:462">
              <v:textbox style="mso-next-textbox:#_x0000_s1169">
                <w:txbxContent>
                  <w:p w:rsidR="00B179B8" w:rsidRPr="00E103A3" w:rsidRDefault="00B179B8" w:rsidP="00B179B8">
                    <w:pPr>
                      <w:jc w:val="center"/>
                      <w:rPr>
                        <w:sz w:val="36"/>
                        <w:szCs w:val="36"/>
                      </w:rPr>
                    </w:pPr>
                    <w:r>
                      <w:rPr>
                        <w:sz w:val="36"/>
                        <w:szCs w:val="36"/>
                      </w:rPr>
                      <w:t>C</w:t>
                    </w:r>
                  </w:p>
                </w:txbxContent>
              </v:textbox>
            </v:shape>
            <v:shape id="_x0000_s1170" type="#_x0000_t32" style="position:absolute;left:4481;top:3020;width:611;height:484" o:connectortype="straight">
              <v:stroke endarrow="block"/>
            </v:shape>
            <v:shape id="_x0000_s1171" type="#_x0000_t32" style="position:absolute;left:4507;top:3966;width:585;height:462" o:connectortype="straight">
              <v:stroke endarrow="block"/>
            </v:shape>
            <v:shape id="_x0000_s1172" type="#_x0000_t32" style="position:absolute;left:5703;top:3966;width:588;height:462;flip:x" o:connectortype="straight">
              <v:stroke endarrow="block"/>
            </v:shape>
            <v:shape id="_x0000_s1173" type="#_x0000_t32" style="position:absolute;left:5703;top:3020;width:613;height:484;flip:x" o:connectortype="straight">
              <v:stroke endarrow="block"/>
            </v:shape>
            <v:shape id="_x0000_s1174" type="#_x0000_t32" style="position:absolute;left:4481;top:2118;width:611;height:462" o:connectortype="straight">
              <v:stroke endarrow="block"/>
            </v:shape>
            <w10:anchorlock/>
          </v:group>
        </w:pict>
      </w:r>
    </w:p>
    <w:p w:rsidR="00B179B8" w:rsidRPr="003264DB" w:rsidRDefault="00B179B8" w:rsidP="00B179B8">
      <w:pPr>
        <w:spacing w:line="480" w:lineRule="auto"/>
        <w:jc w:val="center"/>
        <w:rPr>
          <w:rFonts w:ascii="Arial" w:hAnsi="Arial" w:cs="Arial"/>
        </w:rPr>
      </w:pPr>
      <w:r>
        <w:rPr>
          <w:rFonts w:ascii="Arial" w:hAnsi="Arial" w:cs="Arial"/>
          <w:b/>
        </w:rPr>
        <w:lastRenderedPageBreak/>
        <w:t>Figura 2.3</w:t>
      </w:r>
      <w:r w:rsidRPr="003264DB">
        <w:rPr>
          <w:rFonts w:ascii="Arial" w:hAnsi="Arial" w:cs="Arial"/>
          <w:b/>
        </w:rPr>
        <w:t xml:space="preserve"> relación de correspondencia operaciones – actividades.</w:t>
      </w: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w:t>
      </w:r>
    </w:p>
    <w:p w:rsidR="00B179B8" w:rsidRPr="003264DB" w:rsidRDefault="00B179B8" w:rsidP="00B179B8">
      <w:pPr>
        <w:tabs>
          <w:tab w:val="left" w:pos="4579"/>
        </w:tabs>
        <w:spacing w:line="480" w:lineRule="auto"/>
        <w:rPr>
          <w:rFonts w:ascii="Arial" w:hAnsi="Arial" w:cs="Arial"/>
        </w:rPr>
      </w:pPr>
    </w:p>
    <w:p w:rsidR="00B179B8" w:rsidRPr="003264DB" w:rsidRDefault="00B179B8" w:rsidP="00B179B8">
      <w:pPr>
        <w:tabs>
          <w:tab w:val="left" w:pos="4579"/>
        </w:tabs>
        <w:spacing w:line="480" w:lineRule="auto"/>
        <w:ind w:left="720"/>
        <w:jc w:val="both"/>
        <w:rPr>
          <w:rFonts w:ascii="Arial" w:hAnsi="Arial" w:cs="Arial"/>
        </w:rPr>
      </w:pPr>
      <w:r w:rsidRPr="003264DB">
        <w:rPr>
          <w:rFonts w:ascii="Arial" w:hAnsi="Arial" w:cs="Arial"/>
        </w:rPr>
        <w:t>Las operaciones 5 y 6 deben ser realizadas por el mismo operario porque a partir  de es</w:t>
      </w:r>
      <w:r>
        <w:rPr>
          <w:rFonts w:ascii="Arial" w:hAnsi="Arial" w:cs="Arial"/>
        </w:rPr>
        <w:t>tas operaciones la cadena de frío empieza y é</w:t>
      </w:r>
      <w:r w:rsidRPr="003264DB">
        <w:rPr>
          <w:rFonts w:ascii="Arial" w:hAnsi="Arial" w:cs="Arial"/>
        </w:rPr>
        <w:t>l debe llevar control d</w:t>
      </w:r>
      <w:r>
        <w:rPr>
          <w:rFonts w:ascii="Arial" w:hAnsi="Arial" w:cs="Arial"/>
        </w:rPr>
        <w:t>el inicio de dicha cadena de frí</w:t>
      </w:r>
      <w:r w:rsidRPr="003264DB">
        <w:rPr>
          <w:rFonts w:ascii="Arial" w:hAnsi="Arial" w:cs="Arial"/>
        </w:rPr>
        <w:t xml:space="preserve">o. </w:t>
      </w:r>
    </w:p>
    <w:p w:rsidR="00B179B8" w:rsidRPr="003264DB" w:rsidRDefault="00B179B8" w:rsidP="00B179B8">
      <w:pPr>
        <w:tabs>
          <w:tab w:val="left" w:pos="4579"/>
        </w:tabs>
        <w:spacing w:line="480" w:lineRule="auto"/>
        <w:ind w:left="720"/>
        <w:jc w:val="both"/>
        <w:rPr>
          <w:rFonts w:ascii="Arial" w:hAnsi="Arial" w:cs="Arial"/>
        </w:rPr>
      </w:pPr>
      <w:r w:rsidRPr="003264DB">
        <w:rPr>
          <w:rFonts w:ascii="Arial" w:hAnsi="Arial" w:cs="Arial"/>
        </w:rPr>
        <w:t>Al sumar los tiempos de la operación 5, la operación 6  y la actividad D nos da:</w:t>
      </w:r>
    </w:p>
    <w:p w:rsidR="00B179B8" w:rsidRPr="003264DB" w:rsidRDefault="00B179B8" w:rsidP="00B179B8">
      <w:pPr>
        <w:tabs>
          <w:tab w:val="left" w:pos="4579"/>
        </w:tabs>
        <w:spacing w:line="480" w:lineRule="auto"/>
        <w:ind w:left="720"/>
        <w:jc w:val="both"/>
        <w:rPr>
          <w:rFonts w:ascii="Arial" w:hAnsi="Arial" w:cs="Arial"/>
        </w:rPr>
      </w:pPr>
      <w:r w:rsidRPr="003264DB">
        <w:rPr>
          <w:rFonts w:ascii="Arial" w:hAnsi="Arial" w:cs="Arial"/>
        </w:rPr>
        <w:t xml:space="preserve"> Tiempo = Op. 5 + Op. 6 + actv. D = 3 + 1 + 0,37 = 4,37 min/uni.</w:t>
      </w:r>
    </w:p>
    <w:p w:rsidR="00B179B8" w:rsidRPr="003264DB" w:rsidRDefault="00B179B8" w:rsidP="00B179B8">
      <w:pPr>
        <w:tabs>
          <w:tab w:val="left" w:pos="4579"/>
        </w:tabs>
        <w:spacing w:line="480" w:lineRule="auto"/>
        <w:jc w:val="both"/>
        <w:rPr>
          <w:rFonts w:ascii="Arial" w:hAnsi="Arial" w:cs="Arial"/>
        </w:rPr>
      </w:pPr>
    </w:p>
    <w:p w:rsidR="00B179B8" w:rsidRPr="003264DB" w:rsidRDefault="00B179B8" w:rsidP="00B179B8">
      <w:pPr>
        <w:tabs>
          <w:tab w:val="left" w:pos="4579"/>
        </w:tabs>
        <w:spacing w:line="480" w:lineRule="auto"/>
        <w:ind w:left="720"/>
        <w:jc w:val="both"/>
        <w:rPr>
          <w:rFonts w:ascii="Arial" w:hAnsi="Arial" w:cs="Arial"/>
        </w:rPr>
      </w:pPr>
      <w:r w:rsidRPr="003264DB">
        <w:rPr>
          <w:rFonts w:ascii="Arial" w:hAnsi="Arial" w:cs="Arial"/>
        </w:rPr>
        <w:t>Al comparar con los valores de T</w:t>
      </w:r>
      <w:r w:rsidRPr="003264DB">
        <w:rPr>
          <w:rFonts w:ascii="Arial" w:hAnsi="Arial" w:cs="Arial"/>
          <w:vertAlign w:val="subscript"/>
        </w:rPr>
        <w:t>t</w:t>
      </w:r>
      <w:r w:rsidRPr="003264DB">
        <w:rPr>
          <w:rFonts w:ascii="Arial" w:hAnsi="Arial" w:cs="Arial"/>
        </w:rPr>
        <w:t xml:space="preserve"> calculados, se determina como tiempo referencial el valor de 4.25 unidad/min.</w:t>
      </w:r>
    </w:p>
    <w:p w:rsidR="00B179B8" w:rsidRDefault="00B179B8" w:rsidP="00B179B8">
      <w:pPr>
        <w:tabs>
          <w:tab w:val="left" w:pos="4579"/>
        </w:tabs>
        <w:spacing w:line="480" w:lineRule="auto"/>
        <w:ind w:left="720"/>
        <w:jc w:val="both"/>
        <w:rPr>
          <w:rFonts w:ascii="Arial" w:hAnsi="Arial" w:cs="Arial"/>
        </w:rPr>
      </w:pPr>
      <w:r w:rsidRPr="003264DB">
        <w:rPr>
          <w:rFonts w:ascii="Arial" w:hAnsi="Arial" w:cs="Arial"/>
        </w:rPr>
        <w:t xml:space="preserve">Se realiza la sumatoria total de actividades para obtener un tiempo de ciclo experimental como lo expresa la ecuación 1, ya que el proceso de producción es lineal </w:t>
      </w:r>
      <w:r>
        <w:rPr>
          <w:rFonts w:ascii="Arial" w:hAnsi="Arial" w:cs="Arial"/>
        </w:rPr>
        <w:t xml:space="preserve">se realiza </w:t>
      </w:r>
      <w:r w:rsidRPr="003264DB">
        <w:rPr>
          <w:rFonts w:ascii="Arial" w:hAnsi="Arial" w:cs="Arial"/>
        </w:rPr>
        <w:t>el siguiente arreglo como lo demuestra la tabla 11:</w:t>
      </w:r>
    </w:p>
    <w:p w:rsidR="00B179B8" w:rsidRDefault="00B179B8" w:rsidP="00B179B8">
      <w:pPr>
        <w:tabs>
          <w:tab w:val="left" w:pos="4579"/>
        </w:tabs>
        <w:spacing w:line="480" w:lineRule="auto"/>
        <w:ind w:left="720"/>
        <w:jc w:val="both"/>
        <w:rPr>
          <w:rFonts w:ascii="Arial" w:hAnsi="Arial" w:cs="Arial"/>
        </w:rPr>
      </w:pPr>
    </w:p>
    <w:p w:rsidR="00B179B8" w:rsidRDefault="00B179B8" w:rsidP="00B179B8">
      <w:pPr>
        <w:tabs>
          <w:tab w:val="left" w:pos="4579"/>
        </w:tabs>
        <w:spacing w:line="480" w:lineRule="auto"/>
        <w:ind w:left="720"/>
        <w:jc w:val="both"/>
        <w:rPr>
          <w:rFonts w:ascii="Arial" w:hAnsi="Arial" w:cs="Arial"/>
        </w:rPr>
      </w:pPr>
    </w:p>
    <w:p w:rsidR="00B179B8" w:rsidRDefault="00B179B8" w:rsidP="00B179B8">
      <w:pPr>
        <w:tabs>
          <w:tab w:val="left" w:pos="4579"/>
        </w:tabs>
        <w:spacing w:line="480" w:lineRule="auto"/>
        <w:ind w:left="720"/>
        <w:jc w:val="both"/>
        <w:rPr>
          <w:rFonts w:ascii="Arial" w:hAnsi="Arial" w:cs="Arial"/>
        </w:rPr>
      </w:pPr>
    </w:p>
    <w:p w:rsidR="00B179B8" w:rsidRDefault="00B179B8" w:rsidP="00B179B8">
      <w:pPr>
        <w:tabs>
          <w:tab w:val="left" w:pos="4579"/>
        </w:tabs>
        <w:spacing w:line="480" w:lineRule="auto"/>
        <w:ind w:left="720"/>
        <w:jc w:val="both"/>
        <w:rPr>
          <w:rFonts w:ascii="Arial" w:hAnsi="Arial" w:cs="Arial"/>
        </w:rPr>
      </w:pPr>
    </w:p>
    <w:p w:rsidR="00B179B8" w:rsidRPr="003264DB" w:rsidRDefault="00B179B8" w:rsidP="00B179B8">
      <w:pPr>
        <w:tabs>
          <w:tab w:val="left" w:pos="4579"/>
        </w:tabs>
        <w:spacing w:line="480" w:lineRule="auto"/>
        <w:jc w:val="both"/>
        <w:rPr>
          <w:rFonts w:ascii="Arial" w:hAnsi="Arial" w:cs="Arial"/>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Default="00B179B8" w:rsidP="00B179B8">
      <w:pPr>
        <w:spacing w:line="480" w:lineRule="auto"/>
        <w:ind w:left="480"/>
        <w:jc w:val="center"/>
        <w:rPr>
          <w:rFonts w:ascii="Arial" w:hAnsi="Arial" w:cs="Arial"/>
          <w:b/>
        </w:rPr>
      </w:pPr>
    </w:p>
    <w:p w:rsidR="00B179B8" w:rsidRPr="003264DB" w:rsidRDefault="00B179B8" w:rsidP="00B179B8">
      <w:pPr>
        <w:spacing w:line="480" w:lineRule="auto"/>
        <w:ind w:left="480"/>
        <w:jc w:val="center"/>
        <w:rPr>
          <w:rFonts w:ascii="Arial" w:hAnsi="Arial" w:cs="Arial"/>
          <w:b/>
        </w:rPr>
      </w:pPr>
      <w:r w:rsidRPr="003264DB">
        <w:rPr>
          <w:rFonts w:ascii="Arial" w:hAnsi="Arial" w:cs="Arial"/>
          <w:b/>
        </w:rPr>
        <w:t>TABLA 11</w:t>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 xml:space="preserve"> RESUMEN OPERACIONES Y ACT</w:t>
      </w:r>
      <w:r>
        <w:rPr>
          <w:rFonts w:ascii="Arial" w:hAnsi="Arial" w:cs="Arial"/>
          <w:b/>
        </w:rPr>
        <w:t>IVIDADES PROPUESTAS DE PRODUCCIÓ</w:t>
      </w:r>
      <w:r w:rsidRPr="003264DB">
        <w:rPr>
          <w:rFonts w:ascii="Arial" w:hAnsi="Arial" w:cs="Arial"/>
          <w:b/>
        </w:rPr>
        <w:t>N</w:t>
      </w:r>
    </w:p>
    <w:tbl>
      <w:tblPr>
        <w:tblpPr w:leftFromText="141" w:rightFromText="141" w:vertAnchor="page" w:horzAnchor="margin" w:tblpXSpec="right" w:tblpY="4369"/>
        <w:tblW w:w="7556" w:type="dxa"/>
        <w:tblCellMar>
          <w:left w:w="70" w:type="dxa"/>
          <w:right w:w="70" w:type="dxa"/>
        </w:tblCellMar>
        <w:tblLook w:val="04A0"/>
      </w:tblPr>
      <w:tblGrid>
        <w:gridCol w:w="1836"/>
        <w:gridCol w:w="1960"/>
        <w:gridCol w:w="1800"/>
        <w:gridCol w:w="1960"/>
      </w:tblGrid>
      <w:tr w:rsidR="00B179B8" w:rsidRPr="003264DB" w:rsidTr="00B179B8">
        <w:trPr>
          <w:trHeight w:val="360"/>
        </w:trPr>
        <w:tc>
          <w:tcPr>
            <w:tcW w:w="1836" w:type="dxa"/>
            <w:tcBorders>
              <w:top w:val="single" w:sz="18" w:space="0" w:color="auto"/>
              <w:left w:val="single" w:sz="18" w:space="0" w:color="auto"/>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OPERACIÓN</w:t>
            </w:r>
          </w:p>
        </w:tc>
        <w:tc>
          <w:tcPr>
            <w:tcW w:w="1960" w:type="dxa"/>
            <w:tcBorders>
              <w:top w:val="single" w:sz="18" w:space="0" w:color="auto"/>
              <w:left w:val="nil"/>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TIEMPO (min)</w:t>
            </w:r>
          </w:p>
        </w:tc>
        <w:tc>
          <w:tcPr>
            <w:tcW w:w="1800" w:type="dxa"/>
            <w:tcBorders>
              <w:top w:val="single" w:sz="18" w:space="0" w:color="auto"/>
              <w:left w:val="nil"/>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ACTIVIDAD</w:t>
            </w:r>
          </w:p>
        </w:tc>
        <w:tc>
          <w:tcPr>
            <w:tcW w:w="1960" w:type="dxa"/>
            <w:tcBorders>
              <w:top w:val="single" w:sz="18" w:space="0" w:color="auto"/>
              <w:left w:val="nil"/>
              <w:bottom w:val="single" w:sz="18"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TIEMPO (min)</w:t>
            </w:r>
          </w:p>
        </w:tc>
      </w:tr>
      <w:tr w:rsidR="00B179B8" w:rsidRPr="003264DB" w:rsidTr="00B179B8">
        <w:trPr>
          <w:trHeight w:val="360"/>
        </w:trPr>
        <w:tc>
          <w:tcPr>
            <w:tcW w:w="183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w:t>
            </w:r>
          </w:p>
        </w:tc>
        <w:tc>
          <w:tcPr>
            <w:tcW w:w="1960"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1,97</w:t>
            </w:r>
          </w:p>
        </w:tc>
        <w:tc>
          <w:tcPr>
            <w:tcW w:w="1800" w:type="dxa"/>
            <w:tcBorders>
              <w:top w:val="single" w:sz="18" w:space="0" w:color="auto"/>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A</w:t>
            </w:r>
          </w:p>
        </w:tc>
        <w:tc>
          <w:tcPr>
            <w:tcW w:w="1960" w:type="dxa"/>
            <w:tcBorders>
              <w:top w:val="single" w:sz="18" w:space="0" w:color="auto"/>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1,67</w:t>
            </w:r>
          </w:p>
        </w:tc>
      </w:tr>
      <w:tr w:rsidR="00B179B8" w:rsidRPr="003264DB" w:rsidTr="00B179B8">
        <w:trPr>
          <w:trHeight w:val="360"/>
        </w:trPr>
        <w:tc>
          <w:tcPr>
            <w:tcW w:w="1836"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2</w:t>
            </w:r>
          </w:p>
        </w:tc>
        <w:tc>
          <w:tcPr>
            <w:tcW w:w="1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3,3</w:t>
            </w:r>
          </w:p>
        </w:tc>
        <w:tc>
          <w:tcPr>
            <w:tcW w:w="180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xml:space="preserve">B </w:t>
            </w:r>
          </w:p>
        </w:tc>
        <w:tc>
          <w:tcPr>
            <w:tcW w:w="1960"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0,25</w:t>
            </w:r>
          </w:p>
        </w:tc>
      </w:tr>
      <w:tr w:rsidR="00B179B8" w:rsidRPr="003264DB" w:rsidTr="00B179B8">
        <w:trPr>
          <w:trHeight w:val="360"/>
        </w:trPr>
        <w:tc>
          <w:tcPr>
            <w:tcW w:w="1836"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3</w:t>
            </w:r>
          </w:p>
        </w:tc>
        <w:tc>
          <w:tcPr>
            <w:tcW w:w="1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1,73</w:t>
            </w:r>
          </w:p>
        </w:tc>
        <w:tc>
          <w:tcPr>
            <w:tcW w:w="180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xml:space="preserve">C </w:t>
            </w:r>
          </w:p>
        </w:tc>
        <w:tc>
          <w:tcPr>
            <w:tcW w:w="1960"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0,33</w:t>
            </w:r>
          </w:p>
        </w:tc>
      </w:tr>
      <w:tr w:rsidR="00B179B8" w:rsidRPr="003264DB" w:rsidTr="00B179B8">
        <w:trPr>
          <w:trHeight w:val="360"/>
        </w:trPr>
        <w:tc>
          <w:tcPr>
            <w:tcW w:w="1836"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4</w:t>
            </w:r>
          </w:p>
        </w:tc>
        <w:tc>
          <w:tcPr>
            <w:tcW w:w="1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2,07</w:t>
            </w:r>
          </w:p>
        </w:tc>
        <w:tc>
          <w:tcPr>
            <w:tcW w:w="180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xml:space="preserve"> D </w:t>
            </w:r>
          </w:p>
        </w:tc>
        <w:tc>
          <w:tcPr>
            <w:tcW w:w="1960"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0,37 </w:t>
            </w:r>
          </w:p>
        </w:tc>
      </w:tr>
      <w:tr w:rsidR="00B179B8" w:rsidRPr="003264DB" w:rsidTr="00B179B8">
        <w:trPr>
          <w:trHeight w:val="360"/>
        </w:trPr>
        <w:tc>
          <w:tcPr>
            <w:tcW w:w="1836"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5</w:t>
            </w:r>
          </w:p>
        </w:tc>
        <w:tc>
          <w:tcPr>
            <w:tcW w:w="1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3</w:t>
            </w:r>
          </w:p>
        </w:tc>
        <w:tc>
          <w:tcPr>
            <w:tcW w:w="180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w:t>
            </w:r>
          </w:p>
        </w:tc>
        <w:tc>
          <w:tcPr>
            <w:tcW w:w="1960"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w:t>
            </w:r>
          </w:p>
        </w:tc>
      </w:tr>
      <w:tr w:rsidR="00B179B8" w:rsidRPr="003264DB" w:rsidTr="00B179B8">
        <w:trPr>
          <w:trHeight w:val="375"/>
        </w:trPr>
        <w:tc>
          <w:tcPr>
            <w:tcW w:w="1836" w:type="dxa"/>
            <w:tcBorders>
              <w:top w:val="nil"/>
              <w:left w:val="single" w:sz="18" w:space="0" w:color="auto"/>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6</w:t>
            </w:r>
          </w:p>
        </w:tc>
        <w:tc>
          <w:tcPr>
            <w:tcW w:w="196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w:t>
            </w:r>
          </w:p>
        </w:tc>
        <w:tc>
          <w:tcPr>
            <w:tcW w:w="1800" w:type="dxa"/>
            <w:tcBorders>
              <w:top w:val="nil"/>
              <w:left w:val="nil"/>
              <w:bottom w:val="single" w:sz="4"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w:t>
            </w:r>
          </w:p>
        </w:tc>
        <w:tc>
          <w:tcPr>
            <w:tcW w:w="1960"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w:t>
            </w:r>
          </w:p>
        </w:tc>
      </w:tr>
      <w:tr w:rsidR="00B179B8" w:rsidRPr="003264DB" w:rsidTr="00B179B8">
        <w:trPr>
          <w:trHeight w:val="375"/>
        </w:trPr>
        <w:tc>
          <w:tcPr>
            <w:tcW w:w="1836"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b/>
                <w:lang w:eastAsia="es-EC"/>
              </w:rPr>
            </w:pPr>
            <w:r w:rsidRPr="003264DB">
              <w:rPr>
                <w:rFonts w:ascii="Arial" w:hAnsi="Arial" w:cs="Arial"/>
                <w:b/>
                <w:lang w:eastAsia="es-EC"/>
              </w:rPr>
              <w:t>∑</w:t>
            </w:r>
          </w:p>
        </w:tc>
        <w:tc>
          <w:tcPr>
            <w:tcW w:w="1960"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b/>
                <w:lang w:eastAsia="es-EC"/>
              </w:rPr>
            </w:pPr>
            <w:r w:rsidRPr="003264DB">
              <w:rPr>
                <w:rFonts w:ascii="Arial" w:hAnsi="Arial" w:cs="Arial"/>
                <w:b/>
                <w:lang w:eastAsia="es-EC"/>
              </w:rPr>
              <w:t>13,07</w:t>
            </w:r>
          </w:p>
        </w:tc>
        <w:tc>
          <w:tcPr>
            <w:tcW w:w="1800" w:type="dxa"/>
            <w:tcBorders>
              <w:top w:val="nil"/>
              <w:left w:val="nil"/>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b/>
                <w:lang w:eastAsia="es-EC"/>
              </w:rPr>
            </w:pPr>
            <w:r w:rsidRPr="003264DB">
              <w:rPr>
                <w:rFonts w:ascii="Arial" w:hAnsi="Arial" w:cs="Arial"/>
                <w:b/>
                <w:lang w:eastAsia="es-EC"/>
              </w:rPr>
              <w:t>∑</w:t>
            </w:r>
          </w:p>
        </w:tc>
        <w:tc>
          <w:tcPr>
            <w:tcW w:w="1960"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b/>
                <w:lang w:eastAsia="es-EC"/>
              </w:rPr>
            </w:pPr>
            <w:r w:rsidRPr="003264DB">
              <w:rPr>
                <w:rFonts w:ascii="Arial" w:hAnsi="Arial" w:cs="Arial"/>
                <w:b/>
                <w:lang w:eastAsia="es-EC"/>
              </w:rPr>
              <w:t>2,62</w:t>
            </w:r>
          </w:p>
        </w:tc>
      </w:tr>
    </w:tbl>
    <w:p w:rsidR="00B179B8" w:rsidRPr="003264DB" w:rsidRDefault="00B179B8" w:rsidP="00B179B8">
      <w:pPr>
        <w:tabs>
          <w:tab w:val="left" w:pos="4579"/>
        </w:tabs>
        <w:rPr>
          <w:rFonts w:ascii="Arial" w:hAnsi="Arial" w:cs="Arial"/>
        </w:rPr>
      </w:pPr>
    </w:p>
    <w:p w:rsidR="00B179B8" w:rsidRPr="003264DB" w:rsidRDefault="00B179B8" w:rsidP="00B179B8">
      <w:pPr>
        <w:tabs>
          <w:tab w:val="left" w:pos="4579"/>
        </w:tabs>
        <w:rPr>
          <w:rFonts w:ascii="Arial" w:hAnsi="Arial" w:cs="Arial"/>
        </w:rPr>
      </w:pPr>
    </w:p>
    <w:p w:rsidR="00B179B8" w:rsidRPr="003264DB" w:rsidRDefault="00B179B8" w:rsidP="00B179B8">
      <w:pPr>
        <w:tabs>
          <w:tab w:val="left" w:pos="4579"/>
        </w:tabs>
        <w:rPr>
          <w:rFonts w:ascii="Arial" w:hAnsi="Arial" w:cs="Arial"/>
        </w:rPr>
      </w:pPr>
    </w:p>
    <w:p w:rsidR="00B179B8" w:rsidRPr="003264DB" w:rsidRDefault="00B179B8" w:rsidP="00B179B8">
      <w:pPr>
        <w:tabs>
          <w:tab w:val="left" w:pos="4579"/>
        </w:tabs>
        <w:rPr>
          <w:rFonts w:ascii="Arial" w:hAnsi="Arial" w:cs="Arial"/>
        </w:rPr>
      </w:pPr>
    </w:p>
    <w:p w:rsidR="00B179B8" w:rsidRPr="003264DB" w:rsidRDefault="00B179B8" w:rsidP="00B179B8">
      <w:pPr>
        <w:tabs>
          <w:tab w:val="left" w:pos="4579"/>
        </w:tabs>
        <w:rPr>
          <w:rFonts w:ascii="Arial" w:hAnsi="Arial" w:cs="Arial"/>
        </w:rPr>
      </w:pPr>
    </w:p>
    <w:p w:rsidR="00B179B8" w:rsidRPr="003264DB" w:rsidRDefault="00B179B8" w:rsidP="00B179B8">
      <w:pPr>
        <w:rPr>
          <w:rFonts w:ascii="Arial" w:hAnsi="Arial" w:cs="Arial"/>
        </w:rPr>
      </w:pPr>
    </w:p>
    <w:p w:rsidR="00B179B8" w:rsidRPr="003264DB" w:rsidRDefault="00B179B8" w:rsidP="00B179B8">
      <w:pPr>
        <w:rPr>
          <w:rFonts w:ascii="Arial" w:hAnsi="Arial" w:cs="Arial"/>
          <w:b/>
        </w:rPr>
      </w:pP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w:t>
      </w:r>
    </w:p>
    <w:p w:rsidR="00B179B8" w:rsidRPr="003264DB" w:rsidRDefault="00B179B8" w:rsidP="00B179B8">
      <w:pPr>
        <w:spacing w:line="480" w:lineRule="auto"/>
        <w:ind w:left="480"/>
        <w:jc w:val="center"/>
        <w:rPr>
          <w:rFonts w:ascii="Arial" w:hAnsi="Arial" w:cs="Arial"/>
          <w:b/>
        </w:rPr>
      </w:pPr>
    </w:p>
    <w:p w:rsidR="00B179B8" w:rsidRPr="003264DB" w:rsidRDefault="00B179B8" w:rsidP="00B179B8">
      <w:pPr>
        <w:spacing w:line="480" w:lineRule="auto"/>
        <w:ind w:firstLine="708"/>
        <w:jc w:val="right"/>
        <w:rPr>
          <w:rFonts w:ascii="Arial" w:hAnsi="Arial" w:cs="Arial"/>
        </w:rPr>
      </w:pPr>
      <w:r w:rsidRPr="003264DB">
        <w:rPr>
          <w:rFonts w:ascii="Arial" w:hAnsi="Arial" w:cs="Arial"/>
          <w:b/>
        </w:rPr>
        <w:t>∑</w:t>
      </w:r>
      <w:r w:rsidRPr="003264DB">
        <w:rPr>
          <w:rFonts w:ascii="Arial" w:hAnsi="Arial" w:cs="Arial"/>
          <w:b/>
          <w:i/>
          <w:vertAlign w:val="subscript"/>
        </w:rPr>
        <w:t>tiemp</w:t>
      </w:r>
      <w:r w:rsidRPr="003264DB">
        <w:rPr>
          <w:rFonts w:ascii="Arial" w:hAnsi="Arial" w:cs="Arial"/>
          <w:b/>
          <w:i/>
        </w:rPr>
        <w:t>.</w:t>
      </w:r>
      <w:r w:rsidRPr="003264DB">
        <w:rPr>
          <w:rFonts w:ascii="Arial" w:hAnsi="Arial" w:cs="Arial"/>
          <w:b/>
        </w:rPr>
        <w:t>=</w:t>
      </w:r>
      <w:r w:rsidRPr="003264DB">
        <w:rPr>
          <w:rFonts w:ascii="Arial" w:hAnsi="Arial" w:cs="Arial"/>
        </w:rPr>
        <w:t xml:space="preserve"> 13,07 + 2,62 = 15,69 min. </w:t>
      </w:r>
      <w:r>
        <w:rPr>
          <w:rFonts w:ascii="Arial" w:hAnsi="Arial" w:cs="Arial"/>
        </w:rPr>
        <w:tab/>
      </w:r>
      <w:r>
        <w:rPr>
          <w:rFonts w:ascii="Arial" w:hAnsi="Arial" w:cs="Arial"/>
        </w:rPr>
        <w:tab/>
      </w:r>
      <w:r w:rsidRPr="003264DB">
        <w:rPr>
          <w:rFonts w:ascii="Arial" w:hAnsi="Arial" w:cs="Arial"/>
        </w:rPr>
        <w:tab/>
        <w:t>(ec 2)</w:t>
      </w:r>
    </w:p>
    <w:p w:rsidR="00B179B8" w:rsidRPr="003264DB" w:rsidRDefault="00B179B8" w:rsidP="00B179B8">
      <w:pPr>
        <w:spacing w:line="480" w:lineRule="auto"/>
        <w:ind w:firstLine="708"/>
        <w:jc w:val="center"/>
        <w:rPr>
          <w:rFonts w:ascii="Arial" w:hAnsi="Arial" w:cs="Arial"/>
        </w:rPr>
      </w:pPr>
      <w:r w:rsidRPr="003264DB">
        <w:rPr>
          <w:rFonts w:ascii="Arial" w:hAnsi="Arial" w:cs="Arial"/>
          <w:b/>
        </w:rPr>
        <w:t>C</w:t>
      </w:r>
      <w:r w:rsidRPr="003264DB">
        <w:rPr>
          <w:rFonts w:ascii="Arial" w:hAnsi="Arial" w:cs="Arial"/>
          <w:b/>
          <w:vertAlign w:val="subscript"/>
        </w:rPr>
        <w:t>exp</w:t>
      </w:r>
      <w:r w:rsidRPr="003264DB">
        <w:rPr>
          <w:rFonts w:ascii="Arial" w:hAnsi="Arial" w:cs="Arial"/>
          <w:b/>
        </w:rPr>
        <w:t xml:space="preserve">= </w:t>
      </w:r>
      <w:r w:rsidRPr="003264DB">
        <w:rPr>
          <w:rFonts w:ascii="Arial" w:hAnsi="Arial" w:cs="Arial"/>
        </w:rPr>
        <w:t>15,69 min.</w:t>
      </w:r>
    </w:p>
    <w:p w:rsidR="00B179B8" w:rsidRPr="003264DB" w:rsidRDefault="00B179B8" w:rsidP="00B179B8">
      <w:pPr>
        <w:spacing w:line="480" w:lineRule="auto"/>
        <w:rPr>
          <w:rFonts w:ascii="Arial" w:hAnsi="Arial" w:cs="Arial"/>
        </w:rPr>
      </w:pPr>
    </w:p>
    <w:p w:rsidR="00B179B8" w:rsidRPr="003264DB" w:rsidRDefault="00B179B8" w:rsidP="00835986">
      <w:pPr>
        <w:numPr>
          <w:ilvl w:val="3"/>
          <w:numId w:val="7"/>
        </w:numPr>
        <w:spacing w:after="200" w:line="480" w:lineRule="auto"/>
        <w:rPr>
          <w:rFonts w:ascii="Arial" w:hAnsi="Arial" w:cs="Arial"/>
          <w:b/>
        </w:rPr>
      </w:pPr>
      <w:r w:rsidRPr="003264DB">
        <w:rPr>
          <w:rFonts w:ascii="Arial" w:hAnsi="Arial" w:cs="Arial"/>
          <w:b/>
        </w:rPr>
        <w:t>Determinación estaciones trabajo.</w:t>
      </w:r>
    </w:p>
    <w:p w:rsidR="00B179B8" w:rsidRPr="00B307A2" w:rsidRDefault="00B179B8" w:rsidP="00B179B8">
      <w:pPr>
        <w:spacing w:line="480" w:lineRule="auto"/>
        <w:ind w:left="720"/>
        <w:jc w:val="both"/>
        <w:rPr>
          <w:rFonts w:ascii="Arial" w:hAnsi="Arial" w:cs="Arial"/>
        </w:rPr>
      </w:pPr>
      <w:r w:rsidRPr="003264DB">
        <w:rPr>
          <w:rFonts w:ascii="Arial" w:hAnsi="Arial" w:cs="Arial"/>
        </w:rPr>
        <w:lastRenderedPageBreak/>
        <w:t>Para conformar las estaciones de trabajo, se relaciona el número de empleados con el número de estaciones necesarias. Para calcular el número</w:t>
      </w:r>
      <w:r>
        <w:rPr>
          <w:rFonts w:ascii="Arial" w:hAnsi="Arial" w:cs="Arial"/>
        </w:rPr>
        <w:t xml:space="preserve"> de empleados se utiliza:</w:t>
      </w:r>
    </w:p>
    <w:p w:rsidR="00B179B8" w:rsidRPr="003264DB" w:rsidRDefault="00B179B8" w:rsidP="00B179B8">
      <w:pPr>
        <w:spacing w:line="480" w:lineRule="auto"/>
        <w:ind w:firstLine="708"/>
        <w:jc w:val="right"/>
        <w:rPr>
          <w:rFonts w:ascii="Arial" w:hAnsi="Arial" w:cs="Arial"/>
        </w:rPr>
      </w:pPr>
      <w:r w:rsidRPr="003264DB">
        <w:rPr>
          <w:rFonts w:ascii="Arial" w:hAnsi="Arial" w:cs="Arial"/>
          <w:b/>
          <w:color w:val="C0504D"/>
          <w:position w:val="-30"/>
        </w:rPr>
        <w:object w:dxaOrig="2540" w:dyaOrig="680">
          <v:shape id="_x0000_i1035" type="#_x0000_t75" style="width:249.6pt;height:42.6pt" o:ole="">
            <v:imagedata r:id="rId24" o:title=""/>
          </v:shape>
          <o:OLEObject Type="Embed" ProgID="Equation.3" ShapeID="_x0000_i1035" DrawAspect="Content" ObjectID="_1343637318" r:id="rId25"/>
        </w:object>
      </w:r>
      <w:r>
        <w:rPr>
          <w:rFonts w:ascii="Arial" w:hAnsi="Arial" w:cs="Arial"/>
          <w:b/>
        </w:rPr>
        <w:tab/>
      </w:r>
      <w:r>
        <w:rPr>
          <w:rFonts w:ascii="Arial" w:hAnsi="Arial" w:cs="Arial"/>
          <w:b/>
        </w:rPr>
        <w:tab/>
      </w:r>
      <w:r w:rsidRPr="003264DB">
        <w:rPr>
          <w:rFonts w:ascii="Arial" w:hAnsi="Arial" w:cs="Arial"/>
        </w:rPr>
        <w:t>(ec 5)</w:t>
      </w:r>
    </w:p>
    <w:p w:rsidR="00B179B8" w:rsidRPr="003264DB" w:rsidRDefault="00B179B8" w:rsidP="00B179B8">
      <w:pPr>
        <w:spacing w:line="480" w:lineRule="auto"/>
        <w:rPr>
          <w:rFonts w:ascii="Arial" w:hAnsi="Arial" w:cs="Arial"/>
        </w:rPr>
      </w:pPr>
    </w:p>
    <w:p w:rsidR="00B179B8" w:rsidRPr="003264DB" w:rsidRDefault="00B179B8" w:rsidP="00B179B8">
      <w:pPr>
        <w:spacing w:line="480" w:lineRule="auto"/>
        <w:ind w:left="708" w:firstLine="708"/>
        <w:rPr>
          <w:rFonts w:ascii="Arial" w:hAnsi="Arial" w:cs="Arial"/>
          <w:b/>
        </w:rPr>
      </w:pPr>
      <w:r w:rsidRPr="003264DB">
        <w:rPr>
          <w:rFonts w:ascii="Arial" w:hAnsi="Arial" w:cs="Arial"/>
          <w:b/>
          <w:position w:val="-28"/>
        </w:rPr>
        <w:object w:dxaOrig="3879" w:dyaOrig="660">
          <v:shape id="_x0000_i1036" type="#_x0000_t75" style="width:245.4pt;height:36.6pt" o:ole="">
            <v:imagedata r:id="rId26" o:title=""/>
          </v:shape>
          <o:OLEObject Type="Embed" ProgID="Equation.3" ShapeID="_x0000_i1036" DrawAspect="Content" ObjectID="_1343637319" r:id="rId27"/>
        </w:object>
      </w:r>
    </w:p>
    <w:p w:rsidR="00B179B8" w:rsidRPr="003264DB" w:rsidRDefault="00B179B8" w:rsidP="00B179B8">
      <w:pPr>
        <w:spacing w:line="480" w:lineRule="auto"/>
        <w:rPr>
          <w:rFonts w:ascii="Arial" w:hAnsi="Arial" w:cs="Arial"/>
          <w:b/>
        </w:rPr>
      </w:pPr>
    </w:p>
    <w:p w:rsidR="00B179B8" w:rsidRPr="003264DB" w:rsidRDefault="00B179B8" w:rsidP="00B179B8">
      <w:pPr>
        <w:spacing w:line="480" w:lineRule="auto"/>
        <w:ind w:firstLine="708"/>
        <w:rPr>
          <w:rFonts w:ascii="Arial" w:hAnsi="Arial" w:cs="Arial"/>
        </w:rPr>
      </w:pPr>
      <w:r w:rsidRPr="0084332F">
        <w:rPr>
          <w:rFonts w:ascii="Arial" w:hAnsi="Arial" w:cs="Arial"/>
        </w:rPr>
        <w:t>Número de empleados necesarios = 4</w:t>
      </w:r>
    </w:p>
    <w:p w:rsidR="00B179B8" w:rsidRPr="003264DB" w:rsidRDefault="00B179B8" w:rsidP="00B179B8">
      <w:pPr>
        <w:spacing w:line="480" w:lineRule="auto"/>
        <w:ind w:left="708"/>
        <w:jc w:val="both"/>
        <w:rPr>
          <w:rFonts w:ascii="Arial" w:hAnsi="Arial" w:cs="Arial"/>
        </w:rPr>
      </w:pPr>
      <w:r>
        <w:rPr>
          <w:rFonts w:ascii="Arial" w:hAnsi="Arial" w:cs="Arial"/>
        </w:rPr>
        <w:t>El número de empleados necesarios e</w:t>
      </w:r>
      <w:r w:rsidRPr="003264DB">
        <w:rPr>
          <w:rFonts w:ascii="Arial" w:hAnsi="Arial" w:cs="Arial"/>
        </w:rPr>
        <w:t>s el mismo número de estaciones que deben crearse y se comienzan a asignar la</w:t>
      </w:r>
      <w:r>
        <w:rPr>
          <w:rFonts w:ascii="Arial" w:hAnsi="Arial" w:cs="Arial"/>
        </w:rPr>
        <w:t>s cargas,</w:t>
      </w:r>
      <w:r w:rsidRPr="003264DB">
        <w:rPr>
          <w:rFonts w:ascii="Arial" w:hAnsi="Arial" w:cs="Arial"/>
        </w:rPr>
        <w:t xml:space="preserve"> se obtiene el arreglo de la tabla 12:</w:t>
      </w:r>
    </w:p>
    <w:p w:rsidR="00B179B8" w:rsidRPr="003264DB" w:rsidRDefault="00B179B8" w:rsidP="00B179B8">
      <w:pPr>
        <w:spacing w:line="480" w:lineRule="auto"/>
        <w:ind w:left="708"/>
        <w:jc w:val="both"/>
        <w:rPr>
          <w:rFonts w:ascii="Arial" w:hAnsi="Arial" w:cs="Arial"/>
        </w:rPr>
      </w:pPr>
      <w:r w:rsidRPr="003264DB">
        <w:rPr>
          <w:rFonts w:ascii="Arial" w:hAnsi="Arial" w:cs="Arial"/>
        </w:rPr>
        <w:t xml:space="preserve">La estación 1: Se le asignará la operación 1 junto con la actividad A ya que es necesario que este operario mantenga un control sobre la materia prima recibida, además realizará las actividades B y C que son de limpieza y necesarias para mantener la higiene. </w:t>
      </w:r>
    </w:p>
    <w:p w:rsidR="00B179B8" w:rsidRPr="003264DB" w:rsidRDefault="00B179B8" w:rsidP="00B179B8">
      <w:pPr>
        <w:spacing w:line="480" w:lineRule="auto"/>
        <w:ind w:left="708"/>
        <w:jc w:val="both"/>
        <w:rPr>
          <w:rFonts w:ascii="Arial" w:hAnsi="Arial" w:cs="Arial"/>
        </w:rPr>
      </w:pPr>
      <w:r w:rsidRPr="003264DB">
        <w:rPr>
          <w:rFonts w:ascii="Arial" w:hAnsi="Arial" w:cs="Arial"/>
        </w:rPr>
        <w:t>La estación 2: Solo realizara la operación 2 puesto que es una operación de gran esfuerzo físico con lo cual se espera una dismi</w:t>
      </w:r>
      <w:r>
        <w:rPr>
          <w:rFonts w:ascii="Arial" w:hAnsi="Arial" w:cs="Arial"/>
        </w:rPr>
        <w:t>nución de su eficiencia  y las má</w:t>
      </w:r>
      <w:r w:rsidRPr="003264DB">
        <w:rPr>
          <w:rFonts w:ascii="Arial" w:hAnsi="Arial" w:cs="Arial"/>
        </w:rPr>
        <w:t>quinas que se encuentran en el mercado son para capacidades mucho mayores a la que necesita la empresa.</w:t>
      </w:r>
    </w:p>
    <w:p w:rsidR="00B179B8" w:rsidRPr="003264DB" w:rsidRDefault="00B179B8" w:rsidP="00B179B8">
      <w:pPr>
        <w:spacing w:line="480" w:lineRule="auto"/>
        <w:ind w:left="708"/>
        <w:jc w:val="both"/>
        <w:rPr>
          <w:rFonts w:ascii="Arial" w:hAnsi="Arial" w:cs="Arial"/>
        </w:rPr>
      </w:pPr>
      <w:r w:rsidRPr="003264DB">
        <w:rPr>
          <w:rFonts w:ascii="Arial" w:hAnsi="Arial" w:cs="Arial"/>
        </w:rPr>
        <w:lastRenderedPageBreak/>
        <w:t>La estación 3 se encargará de las operaciones 3 y 4, puesto que estas actividades son similares en fun</w:t>
      </w:r>
      <w:r>
        <w:rPr>
          <w:rFonts w:ascii="Arial" w:hAnsi="Arial" w:cs="Arial"/>
        </w:rPr>
        <w:t>ción, además también se dedicará</w:t>
      </w:r>
      <w:r w:rsidRPr="003264DB">
        <w:rPr>
          <w:rFonts w:ascii="Arial" w:hAnsi="Arial" w:cs="Arial"/>
        </w:rPr>
        <w:t xml:space="preserve"> a realizar la actividad C.</w:t>
      </w:r>
    </w:p>
    <w:p w:rsidR="00B179B8" w:rsidRPr="003264DB" w:rsidRDefault="00B179B8" w:rsidP="00B179B8">
      <w:pPr>
        <w:spacing w:line="480" w:lineRule="auto"/>
        <w:ind w:left="708"/>
        <w:jc w:val="both"/>
        <w:rPr>
          <w:rFonts w:ascii="Arial" w:hAnsi="Arial" w:cs="Arial"/>
        </w:rPr>
      </w:pPr>
      <w:r w:rsidRPr="003264DB">
        <w:rPr>
          <w:rFonts w:ascii="Arial" w:hAnsi="Arial" w:cs="Arial"/>
        </w:rPr>
        <w:t>La estación 4 se encargará de las operaciones 5 y 6; y también ayudar con la actividad C.</w:t>
      </w:r>
    </w:p>
    <w:p w:rsidR="00B179B8" w:rsidRDefault="00B179B8" w:rsidP="00B179B8">
      <w:pPr>
        <w:spacing w:line="480" w:lineRule="auto"/>
        <w:ind w:left="708"/>
        <w:jc w:val="both"/>
        <w:rPr>
          <w:rFonts w:ascii="Arial" w:hAnsi="Arial" w:cs="Arial"/>
        </w:rPr>
      </w:pPr>
      <w:r w:rsidRPr="003264DB">
        <w:rPr>
          <w:rFonts w:ascii="Arial" w:hAnsi="Arial" w:cs="Arial"/>
        </w:rPr>
        <w:t>La actividad D solamente se realiza en un momento del día pero se lo asume como tiempo no disponible de producción.</w:t>
      </w: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p>
    <w:p w:rsidR="00B179B8" w:rsidRDefault="00B179B8" w:rsidP="00B179B8">
      <w:pPr>
        <w:spacing w:line="480" w:lineRule="auto"/>
        <w:ind w:left="708"/>
        <w:jc w:val="both"/>
        <w:rPr>
          <w:rFonts w:ascii="Arial" w:hAnsi="Arial" w:cs="Arial"/>
        </w:rPr>
      </w:pPr>
    </w:p>
    <w:p w:rsidR="00B179B8" w:rsidRPr="003264DB" w:rsidRDefault="00B179B8" w:rsidP="00B179B8">
      <w:pPr>
        <w:spacing w:line="480" w:lineRule="auto"/>
        <w:ind w:left="708"/>
        <w:jc w:val="both"/>
        <w:rPr>
          <w:rFonts w:ascii="Arial" w:hAnsi="Arial" w:cs="Arial"/>
        </w:rPr>
      </w:pPr>
    </w:p>
    <w:p w:rsidR="00B179B8" w:rsidRPr="003264DB" w:rsidRDefault="00B179B8" w:rsidP="00B179B8">
      <w:pPr>
        <w:spacing w:line="480" w:lineRule="auto"/>
        <w:jc w:val="both"/>
        <w:rPr>
          <w:rFonts w:ascii="Arial" w:hAnsi="Arial" w:cs="Arial"/>
        </w:rPr>
      </w:pPr>
    </w:p>
    <w:p w:rsidR="00B179B8" w:rsidRDefault="00B179B8" w:rsidP="00B179B8">
      <w:pPr>
        <w:spacing w:line="480" w:lineRule="auto"/>
        <w:rPr>
          <w:rFonts w:ascii="Arial" w:hAnsi="Arial" w:cs="Arial"/>
        </w:rPr>
        <w:sectPr w:rsidR="00B179B8" w:rsidSect="00B179B8">
          <w:pgSz w:w="11909" w:h="16834" w:code="9"/>
          <w:pgMar w:top="2275" w:right="1368" w:bottom="2275" w:left="2275" w:header="706" w:footer="706" w:gutter="0"/>
          <w:cols w:space="708"/>
          <w:docGrid w:linePitch="360"/>
        </w:sectPr>
      </w:pPr>
    </w:p>
    <w:p w:rsidR="00B179B8" w:rsidRPr="003264DB" w:rsidRDefault="00B179B8" w:rsidP="00B179B8">
      <w:pPr>
        <w:spacing w:line="480" w:lineRule="auto"/>
        <w:rPr>
          <w:rFonts w:ascii="Arial" w:hAnsi="Arial" w:cs="Arial"/>
        </w:rPr>
      </w:pPr>
    </w:p>
    <w:p w:rsidR="00B179B8" w:rsidRDefault="00B179B8" w:rsidP="00B179B8">
      <w:pPr>
        <w:spacing w:line="480" w:lineRule="auto"/>
        <w:jc w:val="center"/>
        <w:rPr>
          <w:rFonts w:ascii="Arial" w:hAnsi="Arial" w:cs="Arial"/>
          <w:b/>
        </w:rPr>
      </w:pPr>
    </w:p>
    <w:p w:rsidR="00B179B8" w:rsidRPr="003264DB" w:rsidRDefault="00B179B8" w:rsidP="00B179B8">
      <w:pPr>
        <w:spacing w:line="480" w:lineRule="auto"/>
        <w:jc w:val="center"/>
        <w:rPr>
          <w:rFonts w:ascii="Arial" w:hAnsi="Arial" w:cs="Arial"/>
          <w:b/>
        </w:rPr>
      </w:pPr>
      <w:r w:rsidRPr="003264DB">
        <w:rPr>
          <w:rFonts w:ascii="Arial" w:hAnsi="Arial" w:cs="Arial"/>
          <w:b/>
        </w:rPr>
        <w:t>TABLA 12</w:t>
      </w:r>
    </w:p>
    <w:p w:rsidR="00B179B8" w:rsidRPr="003264DB" w:rsidRDefault="00B179B8" w:rsidP="00B179B8">
      <w:pPr>
        <w:spacing w:line="480" w:lineRule="auto"/>
        <w:jc w:val="center"/>
        <w:rPr>
          <w:rFonts w:ascii="Arial" w:hAnsi="Arial" w:cs="Arial"/>
        </w:rPr>
      </w:pPr>
      <w:r w:rsidRPr="003264DB">
        <w:rPr>
          <w:rFonts w:ascii="Arial" w:hAnsi="Arial" w:cs="Arial"/>
          <w:b/>
          <w:noProof/>
          <w:lang w:eastAsia="es-EC"/>
        </w:rPr>
        <w:t>ESTACIONES DE TRABAJO BALANCEADA</w:t>
      </w:r>
    </w:p>
    <w:tbl>
      <w:tblPr>
        <w:tblW w:w="11285" w:type="dxa"/>
        <w:tblInd w:w="990" w:type="dxa"/>
        <w:tblCellMar>
          <w:left w:w="70" w:type="dxa"/>
          <w:right w:w="70" w:type="dxa"/>
        </w:tblCellMar>
        <w:tblLook w:val="04A0"/>
      </w:tblPr>
      <w:tblGrid>
        <w:gridCol w:w="1195"/>
        <w:gridCol w:w="1594"/>
        <w:gridCol w:w="1195"/>
        <w:gridCol w:w="1597"/>
        <w:gridCol w:w="1195"/>
        <w:gridCol w:w="1715"/>
        <w:gridCol w:w="1195"/>
        <w:gridCol w:w="1599"/>
      </w:tblGrid>
      <w:tr w:rsidR="00B179B8" w:rsidRPr="003264DB" w:rsidTr="00B179B8">
        <w:trPr>
          <w:trHeight w:val="330"/>
        </w:trPr>
        <w:tc>
          <w:tcPr>
            <w:tcW w:w="2789" w:type="dxa"/>
            <w:gridSpan w:val="2"/>
            <w:tcBorders>
              <w:top w:val="single" w:sz="18" w:space="0" w:color="auto"/>
              <w:left w:val="single" w:sz="18" w:space="0" w:color="auto"/>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Pr>
                <w:rFonts w:ascii="Arial" w:hAnsi="Arial" w:cs="Arial"/>
                <w:lang w:eastAsia="es-EC"/>
              </w:rPr>
              <w:t>ESTACIÓ</w:t>
            </w:r>
            <w:r w:rsidRPr="003264DB">
              <w:rPr>
                <w:rFonts w:ascii="Arial" w:hAnsi="Arial" w:cs="Arial"/>
                <w:lang w:eastAsia="es-EC"/>
              </w:rPr>
              <w:t>N 1</w:t>
            </w:r>
          </w:p>
        </w:tc>
        <w:tc>
          <w:tcPr>
            <w:tcW w:w="2792" w:type="dxa"/>
            <w:gridSpan w:val="2"/>
            <w:tcBorders>
              <w:top w:val="single" w:sz="18" w:space="0" w:color="auto"/>
              <w:left w:val="single" w:sz="18" w:space="0" w:color="auto"/>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Pr>
                <w:rFonts w:ascii="Arial" w:hAnsi="Arial" w:cs="Arial"/>
                <w:lang w:eastAsia="es-EC"/>
              </w:rPr>
              <w:t>ESTACIÓ</w:t>
            </w:r>
            <w:r w:rsidRPr="003264DB">
              <w:rPr>
                <w:rFonts w:ascii="Arial" w:hAnsi="Arial" w:cs="Arial"/>
                <w:lang w:eastAsia="es-EC"/>
              </w:rPr>
              <w:t>N 2</w:t>
            </w:r>
          </w:p>
        </w:tc>
        <w:tc>
          <w:tcPr>
            <w:tcW w:w="2910" w:type="dxa"/>
            <w:gridSpan w:val="2"/>
            <w:tcBorders>
              <w:top w:val="single" w:sz="18" w:space="0" w:color="auto"/>
              <w:left w:val="single" w:sz="18" w:space="0" w:color="auto"/>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ESTACI</w:t>
            </w:r>
            <w:r>
              <w:rPr>
                <w:rFonts w:ascii="Arial" w:hAnsi="Arial" w:cs="Arial"/>
                <w:lang w:eastAsia="es-EC"/>
              </w:rPr>
              <w:t>Ó</w:t>
            </w:r>
            <w:r w:rsidRPr="003264DB">
              <w:rPr>
                <w:rFonts w:ascii="Arial" w:hAnsi="Arial" w:cs="Arial"/>
                <w:lang w:eastAsia="es-EC"/>
              </w:rPr>
              <w:t>N 3</w:t>
            </w:r>
          </w:p>
        </w:tc>
        <w:tc>
          <w:tcPr>
            <w:tcW w:w="2794" w:type="dxa"/>
            <w:gridSpan w:val="2"/>
            <w:tcBorders>
              <w:top w:val="single" w:sz="18" w:space="0" w:color="auto"/>
              <w:left w:val="single" w:sz="18" w:space="0" w:color="auto"/>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Pr>
                <w:rFonts w:ascii="Arial" w:hAnsi="Arial" w:cs="Arial"/>
                <w:lang w:eastAsia="es-EC"/>
              </w:rPr>
              <w:t>ESTACIÓ</w:t>
            </w:r>
            <w:r w:rsidRPr="003264DB">
              <w:rPr>
                <w:rFonts w:ascii="Arial" w:hAnsi="Arial" w:cs="Arial"/>
                <w:lang w:eastAsia="es-EC"/>
              </w:rPr>
              <w:t>N 4</w:t>
            </w:r>
          </w:p>
        </w:tc>
      </w:tr>
      <w:tr w:rsidR="00B179B8" w:rsidRPr="003264DB" w:rsidTr="00B179B8">
        <w:trPr>
          <w:trHeight w:val="330"/>
        </w:trPr>
        <w:tc>
          <w:tcPr>
            <w:tcW w:w="1195" w:type="dxa"/>
            <w:tcBorders>
              <w:top w:val="nil"/>
              <w:left w:val="single" w:sz="18" w:space="0" w:color="auto"/>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Carga</w:t>
            </w:r>
          </w:p>
        </w:tc>
        <w:tc>
          <w:tcPr>
            <w:tcW w:w="1594" w:type="dxa"/>
            <w:tcBorders>
              <w:top w:val="nil"/>
              <w:left w:val="nil"/>
              <w:bottom w:val="single" w:sz="18"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Tiempo (min)</w:t>
            </w:r>
          </w:p>
        </w:tc>
        <w:tc>
          <w:tcPr>
            <w:tcW w:w="1195" w:type="dxa"/>
            <w:tcBorders>
              <w:top w:val="nil"/>
              <w:left w:val="single" w:sz="18" w:space="0" w:color="auto"/>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Carga</w:t>
            </w:r>
          </w:p>
        </w:tc>
        <w:tc>
          <w:tcPr>
            <w:tcW w:w="1597" w:type="dxa"/>
            <w:tcBorders>
              <w:top w:val="nil"/>
              <w:left w:val="nil"/>
              <w:bottom w:val="single" w:sz="18"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Tiempo (min)</w:t>
            </w:r>
          </w:p>
        </w:tc>
        <w:tc>
          <w:tcPr>
            <w:tcW w:w="1195" w:type="dxa"/>
            <w:tcBorders>
              <w:top w:val="nil"/>
              <w:left w:val="single" w:sz="18" w:space="0" w:color="auto"/>
              <w:bottom w:val="single" w:sz="18" w:space="0" w:color="auto"/>
              <w:right w:val="single" w:sz="4"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Carga</w:t>
            </w:r>
          </w:p>
        </w:tc>
        <w:tc>
          <w:tcPr>
            <w:tcW w:w="1715" w:type="dxa"/>
            <w:tcBorders>
              <w:top w:val="nil"/>
              <w:left w:val="nil"/>
              <w:bottom w:val="nil"/>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Tiempo (min)</w:t>
            </w:r>
          </w:p>
        </w:tc>
        <w:tc>
          <w:tcPr>
            <w:tcW w:w="1195" w:type="dxa"/>
            <w:tcBorders>
              <w:top w:val="nil"/>
              <w:left w:val="single" w:sz="18" w:space="0" w:color="auto"/>
              <w:bottom w:val="nil"/>
              <w:right w:val="single" w:sz="4"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Carga</w:t>
            </w:r>
          </w:p>
        </w:tc>
        <w:tc>
          <w:tcPr>
            <w:tcW w:w="1599" w:type="dxa"/>
            <w:tcBorders>
              <w:top w:val="nil"/>
              <w:left w:val="nil"/>
              <w:bottom w:val="single" w:sz="4" w:space="0" w:color="auto"/>
              <w:right w:val="single" w:sz="18" w:space="0" w:color="auto"/>
            </w:tcBorders>
            <w:shd w:val="clear" w:color="auto" w:fill="17365D"/>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Tiempo (min)</w:t>
            </w:r>
          </w:p>
        </w:tc>
      </w:tr>
      <w:tr w:rsidR="00B179B8" w:rsidRPr="003264DB" w:rsidTr="00B179B8">
        <w:trPr>
          <w:trHeight w:val="330"/>
        </w:trPr>
        <w:tc>
          <w:tcPr>
            <w:tcW w:w="1195" w:type="dxa"/>
            <w:tcBorders>
              <w:top w:val="single" w:sz="18" w:space="0" w:color="auto"/>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w:t>
            </w:r>
          </w:p>
        </w:tc>
        <w:tc>
          <w:tcPr>
            <w:tcW w:w="1594" w:type="dxa"/>
            <w:tcBorders>
              <w:top w:val="single" w:sz="18" w:space="0" w:color="auto"/>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1,97</w:t>
            </w:r>
          </w:p>
        </w:tc>
        <w:tc>
          <w:tcPr>
            <w:tcW w:w="1195" w:type="dxa"/>
            <w:tcBorders>
              <w:top w:val="single" w:sz="18" w:space="0" w:color="auto"/>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2</w:t>
            </w:r>
          </w:p>
        </w:tc>
        <w:tc>
          <w:tcPr>
            <w:tcW w:w="1597" w:type="dxa"/>
            <w:tcBorders>
              <w:top w:val="single" w:sz="18" w:space="0" w:color="auto"/>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3,30</w:t>
            </w:r>
          </w:p>
        </w:tc>
        <w:tc>
          <w:tcPr>
            <w:tcW w:w="1195" w:type="dxa"/>
            <w:tcBorders>
              <w:top w:val="single" w:sz="18" w:space="0" w:color="auto"/>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3</w:t>
            </w:r>
          </w:p>
        </w:tc>
        <w:tc>
          <w:tcPr>
            <w:tcW w:w="1715" w:type="dxa"/>
            <w:tcBorders>
              <w:top w:val="single" w:sz="18" w:space="0" w:color="auto"/>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1,73</w:t>
            </w:r>
          </w:p>
        </w:tc>
        <w:tc>
          <w:tcPr>
            <w:tcW w:w="1195" w:type="dxa"/>
            <w:tcBorders>
              <w:top w:val="single" w:sz="18" w:space="0" w:color="auto"/>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5</w:t>
            </w:r>
          </w:p>
        </w:tc>
        <w:tc>
          <w:tcPr>
            <w:tcW w:w="1599" w:type="dxa"/>
            <w:tcBorders>
              <w:top w:val="single" w:sz="18" w:space="0" w:color="auto"/>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3,00</w:t>
            </w:r>
          </w:p>
        </w:tc>
      </w:tr>
      <w:tr w:rsidR="00B179B8" w:rsidRPr="003264DB" w:rsidTr="00B179B8">
        <w:trPr>
          <w:trHeight w:val="330"/>
        </w:trPr>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xml:space="preserve">A </w:t>
            </w:r>
          </w:p>
        </w:tc>
        <w:tc>
          <w:tcPr>
            <w:tcW w:w="1594"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1,67</w:t>
            </w:r>
          </w:p>
        </w:tc>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rPr>
                <w:rFonts w:ascii="Arial" w:hAnsi="Arial" w:cs="Arial"/>
                <w:lang w:eastAsia="es-EC"/>
              </w:rPr>
            </w:pPr>
          </w:p>
        </w:tc>
        <w:tc>
          <w:tcPr>
            <w:tcW w:w="1597" w:type="dxa"/>
            <w:tcBorders>
              <w:top w:val="nil"/>
              <w:left w:val="nil"/>
              <w:bottom w:val="nil"/>
              <w:right w:val="single" w:sz="18" w:space="0" w:color="auto"/>
            </w:tcBorders>
            <w:shd w:val="clear" w:color="auto" w:fill="auto"/>
            <w:noWrap/>
            <w:vAlign w:val="bottom"/>
          </w:tcPr>
          <w:p w:rsidR="00B179B8" w:rsidRPr="003264DB" w:rsidRDefault="00B179B8" w:rsidP="00B179B8">
            <w:pPr>
              <w:rPr>
                <w:rFonts w:ascii="Arial" w:hAnsi="Arial" w:cs="Arial"/>
                <w:lang w:eastAsia="es-EC"/>
              </w:rPr>
            </w:pPr>
          </w:p>
        </w:tc>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4</w:t>
            </w:r>
          </w:p>
        </w:tc>
        <w:tc>
          <w:tcPr>
            <w:tcW w:w="1715"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2,07</w:t>
            </w:r>
          </w:p>
        </w:tc>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6</w:t>
            </w:r>
          </w:p>
        </w:tc>
        <w:tc>
          <w:tcPr>
            <w:tcW w:w="1599"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1,00</w:t>
            </w:r>
          </w:p>
        </w:tc>
      </w:tr>
      <w:tr w:rsidR="00B179B8" w:rsidRPr="003264DB" w:rsidTr="00B179B8">
        <w:trPr>
          <w:trHeight w:val="330"/>
        </w:trPr>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B</w:t>
            </w:r>
          </w:p>
        </w:tc>
        <w:tc>
          <w:tcPr>
            <w:tcW w:w="1594"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0,25</w:t>
            </w:r>
          </w:p>
        </w:tc>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rPr>
                <w:rFonts w:ascii="Arial" w:hAnsi="Arial" w:cs="Arial"/>
                <w:lang w:eastAsia="es-EC"/>
              </w:rPr>
            </w:pPr>
          </w:p>
        </w:tc>
        <w:tc>
          <w:tcPr>
            <w:tcW w:w="1597" w:type="dxa"/>
            <w:tcBorders>
              <w:top w:val="nil"/>
              <w:left w:val="nil"/>
              <w:bottom w:val="nil"/>
              <w:right w:val="single" w:sz="18" w:space="0" w:color="auto"/>
            </w:tcBorders>
            <w:shd w:val="clear" w:color="auto" w:fill="auto"/>
            <w:noWrap/>
            <w:vAlign w:val="bottom"/>
          </w:tcPr>
          <w:p w:rsidR="00B179B8" w:rsidRPr="003264DB" w:rsidRDefault="00B179B8" w:rsidP="00B179B8">
            <w:pPr>
              <w:rPr>
                <w:rFonts w:ascii="Arial" w:hAnsi="Arial" w:cs="Arial"/>
                <w:lang w:eastAsia="es-EC"/>
              </w:rPr>
            </w:pPr>
          </w:p>
        </w:tc>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C</w:t>
            </w:r>
          </w:p>
        </w:tc>
        <w:tc>
          <w:tcPr>
            <w:tcW w:w="1715"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0,33</w:t>
            </w:r>
          </w:p>
        </w:tc>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xml:space="preserve">E </w:t>
            </w:r>
          </w:p>
        </w:tc>
        <w:tc>
          <w:tcPr>
            <w:tcW w:w="1599"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0,37</w:t>
            </w:r>
          </w:p>
        </w:tc>
      </w:tr>
      <w:tr w:rsidR="00B179B8" w:rsidRPr="003264DB" w:rsidTr="00B179B8">
        <w:trPr>
          <w:trHeight w:val="390"/>
        </w:trPr>
        <w:tc>
          <w:tcPr>
            <w:tcW w:w="1195" w:type="dxa"/>
            <w:tcBorders>
              <w:top w:val="nil"/>
              <w:left w:val="single" w:sz="18" w:space="0" w:color="auto"/>
              <w:bottom w:val="nil"/>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C</w:t>
            </w:r>
          </w:p>
        </w:tc>
        <w:tc>
          <w:tcPr>
            <w:tcW w:w="1594"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0,33</w:t>
            </w:r>
          </w:p>
        </w:tc>
        <w:tc>
          <w:tcPr>
            <w:tcW w:w="1195" w:type="dxa"/>
            <w:tcBorders>
              <w:top w:val="nil"/>
              <w:left w:val="single" w:sz="18" w:space="0" w:color="auto"/>
              <w:bottom w:val="single" w:sz="4" w:space="0" w:color="auto"/>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w:t>
            </w:r>
          </w:p>
        </w:tc>
        <w:tc>
          <w:tcPr>
            <w:tcW w:w="1597"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p>
        </w:tc>
        <w:tc>
          <w:tcPr>
            <w:tcW w:w="1195" w:type="dxa"/>
            <w:tcBorders>
              <w:top w:val="nil"/>
              <w:left w:val="single" w:sz="18" w:space="0" w:color="auto"/>
              <w:bottom w:val="single" w:sz="4" w:space="0" w:color="auto"/>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 </w:t>
            </w:r>
          </w:p>
        </w:tc>
        <w:tc>
          <w:tcPr>
            <w:tcW w:w="1715" w:type="dxa"/>
            <w:tcBorders>
              <w:top w:val="nil"/>
              <w:left w:val="nil"/>
              <w:bottom w:val="nil"/>
              <w:right w:val="single" w:sz="18" w:space="0" w:color="auto"/>
            </w:tcBorders>
            <w:shd w:val="clear" w:color="auto" w:fill="auto"/>
            <w:noWrap/>
            <w:vAlign w:val="bottom"/>
          </w:tcPr>
          <w:p w:rsidR="00B179B8" w:rsidRPr="003264DB" w:rsidRDefault="00B179B8" w:rsidP="00B179B8">
            <w:pPr>
              <w:jc w:val="center"/>
              <w:rPr>
                <w:rFonts w:ascii="Arial" w:hAnsi="Arial" w:cs="Arial"/>
                <w:lang w:eastAsia="es-EC"/>
              </w:rPr>
            </w:pPr>
          </w:p>
        </w:tc>
        <w:tc>
          <w:tcPr>
            <w:tcW w:w="1195" w:type="dxa"/>
            <w:tcBorders>
              <w:top w:val="nil"/>
              <w:left w:val="single" w:sz="18" w:space="0" w:color="auto"/>
              <w:bottom w:val="single" w:sz="4" w:space="0" w:color="auto"/>
              <w:right w:val="nil"/>
            </w:tcBorders>
            <w:shd w:val="clear" w:color="auto" w:fill="auto"/>
            <w:noWrap/>
            <w:vAlign w:val="bottom"/>
          </w:tcPr>
          <w:p w:rsidR="00B179B8" w:rsidRPr="003264DB" w:rsidRDefault="00B179B8" w:rsidP="00B179B8">
            <w:pPr>
              <w:rPr>
                <w:rFonts w:ascii="Arial" w:hAnsi="Arial" w:cs="Arial"/>
                <w:lang w:eastAsia="es-EC"/>
              </w:rPr>
            </w:pPr>
            <w:r w:rsidRPr="003264DB">
              <w:rPr>
                <w:rFonts w:ascii="Arial" w:hAnsi="Arial" w:cs="Arial"/>
                <w:lang w:eastAsia="es-EC"/>
              </w:rPr>
              <w:t> </w:t>
            </w:r>
          </w:p>
        </w:tc>
        <w:tc>
          <w:tcPr>
            <w:tcW w:w="1599" w:type="dxa"/>
            <w:tcBorders>
              <w:top w:val="nil"/>
              <w:left w:val="nil"/>
              <w:bottom w:val="single" w:sz="4" w:space="0" w:color="auto"/>
              <w:right w:val="single" w:sz="18" w:space="0" w:color="auto"/>
            </w:tcBorders>
            <w:shd w:val="clear" w:color="auto" w:fill="auto"/>
            <w:noWrap/>
            <w:vAlign w:val="bottom"/>
          </w:tcPr>
          <w:p w:rsidR="00B179B8" w:rsidRPr="003264DB" w:rsidRDefault="00B179B8" w:rsidP="00B179B8">
            <w:pPr>
              <w:rPr>
                <w:rFonts w:ascii="Arial" w:hAnsi="Arial" w:cs="Arial"/>
                <w:lang w:eastAsia="es-EC"/>
              </w:rPr>
            </w:pPr>
            <w:r w:rsidRPr="003264DB">
              <w:rPr>
                <w:rFonts w:ascii="Arial" w:hAnsi="Arial" w:cs="Arial"/>
                <w:lang w:eastAsia="es-EC"/>
              </w:rPr>
              <w:t> </w:t>
            </w:r>
          </w:p>
        </w:tc>
      </w:tr>
      <w:tr w:rsidR="00B179B8" w:rsidRPr="003264DB" w:rsidTr="00B179B8">
        <w:trPr>
          <w:trHeight w:val="375"/>
        </w:trPr>
        <w:tc>
          <w:tcPr>
            <w:tcW w:w="1195" w:type="dxa"/>
            <w:tcBorders>
              <w:top w:val="single" w:sz="4" w:space="0" w:color="auto"/>
              <w:left w:val="single" w:sz="18" w:space="0" w:color="auto"/>
              <w:bottom w:val="single" w:sz="18" w:space="0" w:color="auto"/>
              <w:right w:val="nil"/>
            </w:tcBorders>
            <w:shd w:val="clear" w:color="auto" w:fill="auto"/>
            <w:noWrap/>
            <w:vAlign w:val="bottom"/>
          </w:tcPr>
          <w:p w:rsidR="00B179B8" w:rsidRPr="003264DB" w:rsidRDefault="00B179B8" w:rsidP="00B179B8">
            <w:pPr>
              <w:jc w:val="center"/>
              <w:rPr>
                <w:rFonts w:ascii="Arial" w:hAnsi="Arial" w:cs="Arial"/>
                <w:lang w:eastAsia="es-EC"/>
              </w:rPr>
            </w:pPr>
            <w:r w:rsidRPr="003264DB">
              <w:rPr>
                <w:rFonts w:ascii="Arial" w:hAnsi="Arial" w:cs="Arial"/>
                <w:lang w:eastAsia="es-EC"/>
              </w:rPr>
              <w:t>∑</w:t>
            </w:r>
          </w:p>
        </w:tc>
        <w:tc>
          <w:tcPr>
            <w:tcW w:w="1594" w:type="dxa"/>
            <w:tcBorders>
              <w:top w:val="single" w:sz="4" w:space="0" w:color="auto"/>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4,22</w:t>
            </w:r>
          </w:p>
        </w:tc>
        <w:tc>
          <w:tcPr>
            <w:tcW w:w="1195"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 </w:t>
            </w:r>
          </w:p>
        </w:tc>
        <w:tc>
          <w:tcPr>
            <w:tcW w:w="1597" w:type="dxa"/>
            <w:tcBorders>
              <w:top w:val="single" w:sz="4" w:space="0" w:color="auto"/>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3,30</w:t>
            </w:r>
          </w:p>
        </w:tc>
        <w:tc>
          <w:tcPr>
            <w:tcW w:w="1195" w:type="dxa"/>
            <w:tcBorders>
              <w:top w:val="nil"/>
              <w:left w:val="single" w:sz="18" w:space="0" w:color="auto"/>
              <w:bottom w:val="single" w:sz="18" w:space="0" w:color="auto"/>
              <w:right w:val="nil"/>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 </w:t>
            </w:r>
          </w:p>
        </w:tc>
        <w:tc>
          <w:tcPr>
            <w:tcW w:w="1715" w:type="dxa"/>
            <w:tcBorders>
              <w:top w:val="single" w:sz="4" w:space="0" w:color="auto"/>
              <w:left w:val="single" w:sz="4" w:space="0" w:color="auto"/>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4,13</w:t>
            </w:r>
          </w:p>
        </w:tc>
        <w:tc>
          <w:tcPr>
            <w:tcW w:w="1195" w:type="dxa"/>
            <w:tcBorders>
              <w:top w:val="nil"/>
              <w:left w:val="single" w:sz="18" w:space="0" w:color="auto"/>
              <w:bottom w:val="single" w:sz="18" w:space="0" w:color="auto"/>
              <w:right w:val="single" w:sz="4" w:space="0" w:color="auto"/>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 </w:t>
            </w:r>
          </w:p>
        </w:tc>
        <w:tc>
          <w:tcPr>
            <w:tcW w:w="1599" w:type="dxa"/>
            <w:tcBorders>
              <w:top w:val="nil"/>
              <w:left w:val="nil"/>
              <w:bottom w:val="single" w:sz="18" w:space="0" w:color="auto"/>
              <w:right w:val="single" w:sz="18" w:space="0" w:color="auto"/>
            </w:tcBorders>
            <w:shd w:val="clear" w:color="auto" w:fill="auto"/>
            <w:noWrap/>
            <w:vAlign w:val="bottom"/>
          </w:tcPr>
          <w:p w:rsidR="00B179B8" w:rsidRPr="003264DB" w:rsidRDefault="00B179B8" w:rsidP="00B179B8">
            <w:pPr>
              <w:jc w:val="center"/>
              <w:rPr>
                <w:rFonts w:ascii="Arial" w:hAnsi="Arial" w:cs="Arial"/>
                <w:b/>
                <w:bCs/>
                <w:lang w:eastAsia="es-EC"/>
              </w:rPr>
            </w:pPr>
            <w:r w:rsidRPr="003264DB">
              <w:rPr>
                <w:rFonts w:ascii="Arial" w:hAnsi="Arial" w:cs="Arial"/>
                <w:b/>
                <w:bCs/>
                <w:lang w:eastAsia="es-EC"/>
              </w:rPr>
              <w:t>4,37</w:t>
            </w:r>
          </w:p>
        </w:tc>
      </w:tr>
    </w:tbl>
    <w:p w:rsidR="00B179B8" w:rsidRPr="003264DB" w:rsidRDefault="00B179B8" w:rsidP="00B179B8">
      <w:pPr>
        <w:spacing w:line="480" w:lineRule="auto"/>
        <w:ind w:left="480"/>
        <w:jc w:val="center"/>
        <w:rPr>
          <w:rFonts w:ascii="Arial" w:hAnsi="Arial" w:cs="Arial"/>
          <w:b/>
          <w:noProof/>
          <w:lang w:eastAsia="es-EC"/>
        </w:rPr>
      </w:pP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w:t>
      </w:r>
    </w:p>
    <w:p w:rsidR="00B179B8" w:rsidRDefault="00B179B8" w:rsidP="00B179B8">
      <w:pPr>
        <w:spacing w:line="480" w:lineRule="auto"/>
        <w:ind w:left="720"/>
        <w:jc w:val="both"/>
        <w:rPr>
          <w:rFonts w:ascii="Arial" w:hAnsi="Arial" w:cs="Arial"/>
        </w:rPr>
      </w:pPr>
    </w:p>
    <w:p w:rsidR="00B179B8" w:rsidRDefault="00B179B8" w:rsidP="00B179B8">
      <w:pPr>
        <w:spacing w:line="480" w:lineRule="auto"/>
        <w:jc w:val="both"/>
        <w:rPr>
          <w:rFonts w:ascii="Arial" w:hAnsi="Arial" w:cs="Arial"/>
        </w:rPr>
        <w:sectPr w:rsidR="00B179B8" w:rsidSect="00B179B8">
          <w:pgSz w:w="16834" w:h="11909" w:orient="landscape" w:code="9"/>
          <w:pgMar w:top="2274" w:right="2274" w:bottom="1366" w:left="2274" w:header="709" w:footer="709" w:gutter="0"/>
          <w:cols w:space="708"/>
          <w:docGrid w:linePitch="360"/>
        </w:sectPr>
      </w:pPr>
    </w:p>
    <w:p w:rsidR="00B179B8" w:rsidRDefault="00B179B8" w:rsidP="00B179B8">
      <w:pPr>
        <w:spacing w:line="480" w:lineRule="auto"/>
        <w:jc w:val="both"/>
        <w:rPr>
          <w:rFonts w:ascii="Arial" w:hAnsi="Arial" w:cs="Arial"/>
        </w:rPr>
      </w:pPr>
    </w:p>
    <w:p w:rsidR="00B179B8" w:rsidRPr="003264DB" w:rsidRDefault="00B179B8" w:rsidP="00B179B8">
      <w:pPr>
        <w:spacing w:line="480" w:lineRule="auto"/>
        <w:ind w:left="720"/>
        <w:jc w:val="both"/>
        <w:rPr>
          <w:rFonts w:ascii="Arial" w:hAnsi="Arial" w:cs="Arial"/>
        </w:rPr>
      </w:pPr>
      <w:r>
        <w:rPr>
          <w:rFonts w:ascii="Arial" w:hAnsi="Arial" w:cs="Arial"/>
        </w:rPr>
        <w:t>Adicionalmente la figura 2.4</w:t>
      </w:r>
      <w:r w:rsidRPr="003264DB">
        <w:rPr>
          <w:rFonts w:ascii="Arial" w:hAnsi="Arial" w:cs="Arial"/>
        </w:rPr>
        <w:t>, muestra las cargas conglomeradas, las barras  tienden a acercarse a la línea punteada que es el valor de tiempo de ciclo adecuado (4,25 min/uní) para cumplir la meta de producción, lo cual indica que la línea será eficiente.</w:t>
      </w:r>
    </w:p>
    <w:p w:rsidR="00B179B8" w:rsidRPr="003264DB" w:rsidRDefault="00B179B8" w:rsidP="00B179B8">
      <w:pPr>
        <w:spacing w:line="480" w:lineRule="auto"/>
        <w:ind w:left="720"/>
        <w:rPr>
          <w:rFonts w:ascii="Arial" w:hAnsi="Arial" w:cs="Arial"/>
        </w:rPr>
      </w:pPr>
    </w:p>
    <w:p w:rsidR="00B179B8" w:rsidRPr="003264DB" w:rsidRDefault="008C50B6" w:rsidP="00B179B8">
      <w:pPr>
        <w:spacing w:line="480" w:lineRule="auto"/>
        <w:ind w:left="480"/>
        <w:jc w:val="center"/>
        <w:rPr>
          <w:rFonts w:ascii="Arial" w:hAnsi="Arial" w:cs="Arial"/>
          <w:b/>
          <w:noProof/>
          <w:lang w:eastAsia="es-EC"/>
        </w:rPr>
      </w:pPr>
      <w:r>
        <w:rPr>
          <w:rFonts w:ascii="Arial" w:hAnsi="Arial" w:cs="Arial"/>
          <w:b/>
          <w:noProof/>
        </w:rPr>
        <w:drawing>
          <wp:inline distT="0" distB="0" distL="0" distR="0">
            <wp:extent cx="5270868" cy="3261221"/>
            <wp:effectExtent l="12192" t="6096" r="5220" b="1663"/>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79B8" w:rsidRPr="003264DB" w:rsidRDefault="00B179B8" w:rsidP="00B179B8">
      <w:pPr>
        <w:spacing w:line="480" w:lineRule="auto"/>
        <w:ind w:left="480"/>
        <w:jc w:val="center"/>
        <w:rPr>
          <w:rFonts w:ascii="Arial" w:hAnsi="Arial" w:cs="Arial"/>
          <w:b/>
          <w:noProof/>
          <w:lang w:eastAsia="es-EC"/>
        </w:rPr>
      </w:pPr>
      <w:r>
        <w:rPr>
          <w:rFonts w:ascii="Arial" w:hAnsi="Arial" w:cs="Arial"/>
          <w:b/>
        </w:rPr>
        <w:t>Figura 2.4</w:t>
      </w:r>
      <w:r w:rsidRPr="003264DB">
        <w:rPr>
          <w:rFonts w:ascii="Arial" w:hAnsi="Arial" w:cs="Arial"/>
          <w:b/>
        </w:rPr>
        <w:t xml:space="preserve"> </w:t>
      </w:r>
      <w:r w:rsidRPr="003264DB">
        <w:rPr>
          <w:rFonts w:ascii="Arial" w:hAnsi="Arial" w:cs="Arial"/>
          <w:b/>
          <w:noProof/>
          <w:lang w:eastAsia="es-EC"/>
        </w:rPr>
        <w:t>Conglomerado tiempos estaciones trabajo balanceada.</w:t>
      </w: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w:t>
      </w:r>
    </w:p>
    <w:p w:rsidR="00B179B8" w:rsidRPr="003264DB" w:rsidRDefault="00B179B8" w:rsidP="00B179B8">
      <w:pPr>
        <w:spacing w:line="480" w:lineRule="auto"/>
        <w:rPr>
          <w:rFonts w:ascii="Arial" w:hAnsi="Arial" w:cs="Arial"/>
          <w:b/>
        </w:rPr>
      </w:pPr>
    </w:p>
    <w:p w:rsidR="00B179B8" w:rsidRDefault="00B179B8" w:rsidP="00B179B8">
      <w:pPr>
        <w:spacing w:line="480" w:lineRule="auto"/>
        <w:ind w:left="720"/>
        <w:jc w:val="both"/>
        <w:rPr>
          <w:rFonts w:ascii="Arial" w:hAnsi="Arial" w:cs="Arial"/>
        </w:rPr>
      </w:pPr>
    </w:p>
    <w:p w:rsidR="00B179B8" w:rsidRPr="003264DB" w:rsidRDefault="00B179B8" w:rsidP="00B179B8">
      <w:pPr>
        <w:spacing w:line="480" w:lineRule="auto"/>
        <w:ind w:left="720"/>
        <w:jc w:val="both"/>
        <w:rPr>
          <w:rFonts w:ascii="Arial" w:hAnsi="Arial" w:cs="Arial"/>
        </w:rPr>
      </w:pPr>
      <w:r>
        <w:rPr>
          <w:rFonts w:ascii="Arial" w:hAnsi="Arial" w:cs="Arial"/>
        </w:rPr>
        <w:t>Se vuelve</w:t>
      </w:r>
      <w:r w:rsidRPr="003264DB">
        <w:rPr>
          <w:rFonts w:ascii="Arial" w:hAnsi="Arial" w:cs="Arial"/>
        </w:rPr>
        <w:t xml:space="preserve"> a calcular la eficiencia de la línea (ec 1) para verificar la relación entre los nuevos tiempos de ciclo.</w:t>
      </w:r>
    </w:p>
    <w:p w:rsidR="00B179B8" w:rsidRPr="003264DB" w:rsidRDefault="00B179B8" w:rsidP="00B179B8">
      <w:pPr>
        <w:spacing w:line="480" w:lineRule="auto"/>
        <w:ind w:left="480" w:firstLine="228"/>
        <w:jc w:val="right"/>
        <w:rPr>
          <w:rFonts w:ascii="Arial" w:hAnsi="Arial" w:cs="Arial"/>
        </w:rPr>
      </w:pPr>
      <w:r w:rsidRPr="003264DB">
        <w:rPr>
          <w:rFonts w:ascii="Arial" w:hAnsi="Arial" w:cs="Arial"/>
          <w:b/>
        </w:rPr>
        <w:lastRenderedPageBreak/>
        <w:t>C=∑</w:t>
      </w:r>
      <w:r w:rsidRPr="003264DB">
        <w:rPr>
          <w:rFonts w:ascii="Arial" w:hAnsi="Arial" w:cs="Arial"/>
          <w:b/>
          <w:i/>
          <w:vertAlign w:val="subscript"/>
        </w:rPr>
        <w:t>tiemp</w:t>
      </w:r>
      <w:r w:rsidRPr="003264DB">
        <w:rPr>
          <w:rFonts w:ascii="Arial" w:hAnsi="Arial" w:cs="Arial"/>
          <w:b/>
          <w:i/>
        </w:rPr>
        <w:t>.</w:t>
      </w:r>
      <w:r w:rsidRPr="003264DB">
        <w:rPr>
          <w:rFonts w:ascii="Arial" w:hAnsi="Arial" w:cs="Arial"/>
          <w:b/>
        </w:rPr>
        <w:t>=</w:t>
      </w:r>
      <w:r w:rsidRPr="003264DB">
        <w:rPr>
          <w:rFonts w:ascii="Arial" w:hAnsi="Arial" w:cs="Arial"/>
        </w:rPr>
        <w:t>4,22 + 3,30 + 4,13 + 4,37 = 16,02 min.</w:t>
      </w:r>
      <w:r>
        <w:rPr>
          <w:rFonts w:ascii="Arial" w:hAnsi="Arial" w:cs="Arial"/>
        </w:rPr>
        <w:tab/>
      </w:r>
      <w:r>
        <w:rPr>
          <w:rFonts w:ascii="Arial" w:hAnsi="Arial" w:cs="Arial"/>
        </w:rPr>
        <w:tab/>
        <w:t xml:space="preserve">(ec </w:t>
      </w:r>
      <w:r w:rsidRPr="003264DB">
        <w:rPr>
          <w:rFonts w:ascii="Arial" w:hAnsi="Arial" w:cs="Arial"/>
        </w:rPr>
        <w:t>2)</w:t>
      </w:r>
    </w:p>
    <w:p w:rsidR="00B179B8" w:rsidRPr="003264DB" w:rsidRDefault="00B179B8" w:rsidP="00B179B8">
      <w:pPr>
        <w:spacing w:line="480" w:lineRule="auto"/>
        <w:ind w:left="1188" w:firstLine="228"/>
        <w:jc w:val="right"/>
        <w:rPr>
          <w:rFonts w:ascii="Arial" w:hAnsi="Arial" w:cs="Arial"/>
        </w:rPr>
      </w:pPr>
      <w:r w:rsidRPr="003264DB">
        <w:rPr>
          <w:rFonts w:ascii="Arial" w:hAnsi="Arial" w:cs="Arial"/>
          <w:position w:val="-24"/>
        </w:rPr>
        <w:object w:dxaOrig="2220" w:dyaOrig="620">
          <v:shape id="_x0000_i1037" type="#_x0000_t75" style="width:151.2pt;height:34.8pt" o:ole="">
            <v:imagedata r:id="rId29" o:title=""/>
          </v:shape>
          <o:OLEObject Type="Embed" ProgID="Equation.3" ShapeID="_x0000_i1037" DrawAspect="Content" ObjectID="_1343637320" r:id="rId30"/>
        </w:object>
      </w:r>
      <w:r>
        <w:rPr>
          <w:rFonts w:ascii="Arial" w:hAnsi="Arial" w:cs="Arial"/>
        </w:rPr>
        <w:tab/>
      </w:r>
      <w:r>
        <w:rPr>
          <w:rFonts w:ascii="Arial" w:hAnsi="Arial" w:cs="Arial"/>
        </w:rPr>
        <w:tab/>
      </w:r>
      <w:r>
        <w:rPr>
          <w:rFonts w:ascii="Arial" w:hAnsi="Arial" w:cs="Arial"/>
        </w:rPr>
        <w:tab/>
      </w:r>
      <w:r>
        <w:rPr>
          <w:rFonts w:ascii="Arial" w:hAnsi="Arial" w:cs="Arial"/>
        </w:rPr>
        <w:tab/>
        <w:t xml:space="preserve">(ec </w:t>
      </w:r>
      <w:r w:rsidRPr="003264DB">
        <w:rPr>
          <w:rFonts w:ascii="Arial" w:hAnsi="Arial" w:cs="Arial"/>
        </w:rPr>
        <w:t>1)</w:t>
      </w:r>
    </w:p>
    <w:p w:rsidR="00B179B8" w:rsidRPr="003264DB" w:rsidRDefault="00B179B8" w:rsidP="00B179B8">
      <w:pPr>
        <w:spacing w:line="480" w:lineRule="auto"/>
        <w:ind w:left="480"/>
        <w:rPr>
          <w:rFonts w:ascii="Arial" w:hAnsi="Arial" w:cs="Arial"/>
        </w:rPr>
      </w:pPr>
    </w:p>
    <w:p w:rsidR="00B179B8" w:rsidRPr="003264DB" w:rsidRDefault="00B179B8" w:rsidP="00B179B8">
      <w:pPr>
        <w:spacing w:line="480" w:lineRule="auto"/>
        <w:ind w:left="960" w:firstLine="228"/>
        <w:jc w:val="right"/>
        <w:rPr>
          <w:rFonts w:ascii="Arial" w:hAnsi="Arial" w:cs="Arial"/>
        </w:rPr>
      </w:pPr>
      <w:r w:rsidRPr="003264DB">
        <w:rPr>
          <w:rFonts w:ascii="Arial" w:hAnsi="Arial" w:cs="Arial"/>
          <w:b/>
          <w:position w:val="-40"/>
        </w:rPr>
        <w:object w:dxaOrig="2760" w:dyaOrig="920">
          <v:shape id="_x0000_i1038" type="#_x0000_t75" style="width:223.2pt;height:53.4pt" o:ole="">
            <v:imagedata r:id="rId31" o:title=""/>
          </v:shape>
          <o:OLEObject Type="Embed" ProgID="Equation.3" ShapeID="_x0000_i1038" DrawAspect="Content" ObjectID="_1343637321" r:id="rId32"/>
        </w:object>
      </w:r>
      <w:r w:rsidRPr="003264DB">
        <w:rPr>
          <w:rFonts w:ascii="Arial" w:hAnsi="Arial" w:cs="Arial"/>
          <w:b/>
        </w:rPr>
        <w:tab/>
      </w:r>
      <w:r w:rsidRPr="003264DB">
        <w:rPr>
          <w:rFonts w:ascii="Arial" w:hAnsi="Arial" w:cs="Arial"/>
          <w:b/>
        </w:rPr>
        <w:tab/>
      </w:r>
      <w:r w:rsidRPr="003264DB">
        <w:rPr>
          <w:rFonts w:ascii="Arial" w:hAnsi="Arial" w:cs="Arial"/>
          <w:b/>
        </w:rPr>
        <w:tab/>
      </w:r>
      <w:r>
        <w:rPr>
          <w:rFonts w:ascii="Arial" w:hAnsi="Arial" w:cs="Arial"/>
        </w:rPr>
        <w:t xml:space="preserve">(ec </w:t>
      </w:r>
      <w:r w:rsidRPr="003264DB">
        <w:rPr>
          <w:rFonts w:ascii="Arial" w:hAnsi="Arial" w:cs="Arial"/>
        </w:rPr>
        <w:t>1)</w:t>
      </w:r>
    </w:p>
    <w:p w:rsidR="00B179B8" w:rsidRPr="003264DB" w:rsidRDefault="00B179B8" w:rsidP="00B179B8">
      <w:pPr>
        <w:spacing w:line="480" w:lineRule="auto"/>
        <w:ind w:left="480"/>
        <w:rPr>
          <w:rFonts w:ascii="Arial" w:hAnsi="Arial" w:cs="Arial"/>
        </w:rPr>
      </w:pPr>
    </w:p>
    <w:p w:rsidR="00B179B8" w:rsidRPr="00A40BBC" w:rsidRDefault="00B179B8" w:rsidP="00B179B8">
      <w:pPr>
        <w:spacing w:line="480" w:lineRule="auto"/>
        <w:ind w:left="708"/>
        <w:jc w:val="both"/>
        <w:rPr>
          <w:rFonts w:ascii="Arial" w:hAnsi="Arial" w:cs="Arial"/>
        </w:rPr>
      </w:pPr>
      <w:r w:rsidRPr="00A40BBC">
        <w:rPr>
          <w:rFonts w:ascii="Arial" w:hAnsi="Arial" w:cs="Arial"/>
        </w:rPr>
        <w:t>Este valor de eficiencia es alto e indica que el nuevo arreglo que se realizó podrá cumplir con las expectativas de producción de la empresa, ya que la velocidad de producción necesaria para cumplir el volumen requerido de producto será alcanzada.</w:t>
      </w:r>
    </w:p>
    <w:p w:rsidR="00B179B8" w:rsidRPr="003264DB" w:rsidRDefault="00B179B8" w:rsidP="00B179B8">
      <w:pPr>
        <w:spacing w:line="480" w:lineRule="auto"/>
        <w:rPr>
          <w:rFonts w:ascii="Arial" w:hAnsi="Arial" w:cs="Arial"/>
        </w:rPr>
      </w:pPr>
    </w:p>
    <w:p w:rsidR="00B179B8" w:rsidRPr="003264DB" w:rsidRDefault="00B179B8" w:rsidP="00835986">
      <w:pPr>
        <w:numPr>
          <w:ilvl w:val="1"/>
          <w:numId w:val="7"/>
        </w:numPr>
        <w:spacing w:after="200" w:line="480" w:lineRule="auto"/>
        <w:rPr>
          <w:rFonts w:ascii="Arial" w:hAnsi="Arial" w:cs="Arial"/>
          <w:b/>
        </w:rPr>
      </w:pPr>
      <w:r w:rsidRPr="003264DB">
        <w:rPr>
          <w:rFonts w:ascii="Arial" w:hAnsi="Arial" w:cs="Arial"/>
          <w:b/>
        </w:rPr>
        <w:t>Simulación nueva línea producción.</w:t>
      </w:r>
    </w:p>
    <w:p w:rsidR="00B179B8" w:rsidRPr="003264DB" w:rsidRDefault="00B179B8" w:rsidP="00B179B8">
      <w:pPr>
        <w:spacing w:line="480" w:lineRule="auto"/>
        <w:ind w:left="480"/>
        <w:jc w:val="both"/>
        <w:rPr>
          <w:rFonts w:ascii="Arial" w:hAnsi="Arial" w:cs="Arial"/>
        </w:rPr>
      </w:pPr>
      <w:r w:rsidRPr="003264DB">
        <w:rPr>
          <w:rFonts w:ascii="Arial" w:hAnsi="Arial" w:cs="Arial"/>
        </w:rPr>
        <w:t>Para este trabajo se utilizo el programa WITNESS 2008 Copyright © Lanner Group Full versión Release 1.00 c Manufacturing Performacen Edition.</w:t>
      </w:r>
    </w:p>
    <w:p w:rsidR="00B179B8" w:rsidRPr="003264DB" w:rsidRDefault="00B179B8" w:rsidP="00B179B8">
      <w:pPr>
        <w:pStyle w:val="NormalWeb"/>
        <w:spacing w:line="480" w:lineRule="auto"/>
        <w:ind w:left="480"/>
        <w:jc w:val="both"/>
        <w:rPr>
          <w:rFonts w:ascii="Arial" w:eastAsia="Calibri" w:hAnsi="Arial" w:cs="Arial"/>
          <w:lang w:eastAsia="en-US"/>
        </w:rPr>
      </w:pPr>
      <w:r w:rsidRPr="003264DB">
        <w:rPr>
          <w:rFonts w:ascii="Arial" w:eastAsia="Calibri" w:hAnsi="Arial" w:cs="Arial"/>
          <w:lang w:eastAsia="en-US"/>
        </w:rPr>
        <w:t xml:space="preserve">El sistema de simulación de Witness está soportado en las siguientes plataformas de software y hardware: </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Procesadores Intel® o AMD®.</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Velocidad mínima de procesador 500MHz, recomendada &gt;2GHz.</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Microsoft® Windows® NT 4 (solo plataforma Intel y SP3 o superior), Windows 2000, Windows XP y Windows Vista.</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lastRenderedPageBreak/>
        <w:t>512MB de RAM (recomendado 1024MB).</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Aproximadamente 100MB de espacio disponible de disco duro.</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Resolución de pantalla 800x600 (recomendado 1024x768 o superior).</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Unidad CD-ROM/DVD (para WITNESS distribuido en CD).</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Puerto paralelo o USB requerido para el dispositivo de seguridad.</w:t>
      </w:r>
    </w:p>
    <w:p w:rsidR="00B179B8" w:rsidRPr="003264DB" w:rsidRDefault="00B179B8" w:rsidP="00835986">
      <w:pPr>
        <w:numPr>
          <w:ilvl w:val="0"/>
          <w:numId w:val="16"/>
        </w:numPr>
        <w:spacing w:line="480" w:lineRule="auto"/>
        <w:jc w:val="both"/>
        <w:rPr>
          <w:rFonts w:ascii="Arial" w:hAnsi="Arial" w:cs="Arial"/>
        </w:rPr>
      </w:pPr>
      <w:r w:rsidRPr="003264DB">
        <w:rPr>
          <w:rFonts w:ascii="Arial" w:hAnsi="Arial" w:cs="Arial"/>
        </w:rPr>
        <w:t>Las versiones en red PC de WITNESS están disponibles y pueden estar soportadas en redes de Microsoft® Windows® y Novell®, utilizando un número de protocolos de red que incluyen NetBIOS, IPX y TCP/IP.</w:t>
      </w:r>
    </w:p>
    <w:p w:rsidR="00B179B8" w:rsidRPr="003264DB" w:rsidRDefault="00B179B8" w:rsidP="00B179B8">
      <w:pPr>
        <w:spacing w:line="480" w:lineRule="auto"/>
        <w:ind w:left="480"/>
        <w:jc w:val="both"/>
        <w:rPr>
          <w:rFonts w:ascii="Arial" w:hAnsi="Arial" w:cs="Arial"/>
        </w:rPr>
      </w:pPr>
    </w:p>
    <w:p w:rsidR="00B179B8" w:rsidRPr="003264DB" w:rsidRDefault="00B179B8" w:rsidP="00B179B8">
      <w:pPr>
        <w:spacing w:line="480" w:lineRule="auto"/>
        <w:ind w:left="480"/>
        <w:jc w:val="both"/>
        <w:rPr>
          <w:rFonts w:ascii="Arial" w:hAnsi="Arial" w:cs="Arial"/>
        </w:rPr>
      </w:pPr>
      <w:r>
        <w:rPr>
          <w:rFonts w:ascii="Arial" w:hAnsi="Arial" w:cs="Arial"/>
        </w:rPr>
        <w:t>Con</w:t>
      </w:r>
      <w:r w:rsidRPr="003264DB">
        <w:rPr>
          <w:rFonts w:ascii="Arial" w:hAnsi="Arial" w:cs="Arial"/>
        </w:rPr>
        <w:t xml:space="preserve"> este programa se realiza un arreglo posicional de la ubicación futura de  los equipos en la línea de producción, después se asigna un operario a la cantidad de equipos que están asignados dentro del balance de línea sugerido.</w:t>
      </w:r>
    </w:p>
    <w:p w:rsidR="00B179B8" w:rsidRPr="003264DB" w:rsidRDefault="00B179B8" w:rsidP="00B179B8">
      <w:pPr>
        <w:spacing w:line="480" w:lineRule="auto"/>
        <w:ind w:left="480"/>
        <w:jc w:val="both"/>
        <w:rPr>
          <w:rFonts w:ascii="Arial" w:hAnsi="Arial" w:cs="Arial"/>
          <w:color w:val="FF0000"/>
        </w:rPr>
      </w:pPr>
      <w:r w:rsidRPr="003264DB">
        <w:rPr>
          <w:rFonts w:ascii="Arial" w:hAnsi="Arial" w:cs="Arial"/>
        </w:rPr>
        <w:t xml:space="preserve">Este programa tiene diferenciación de los datos que están relacionados con los  tiempos que aparecen en la línea de producción, los tiempos que influyen directamente en la transformación de la materia prima están considerados como </w:t>
      </w:r>
      <w:r w:rsidRPr="003264DB">
        <w:rPr>
          <w:rFonts w:ascii="Arial" w:hAnsi="Arial" w:cs="Arial"/>
          <w:b/>
        </w:rPr>
        <w:t>tiempos de producción</w:t>
      </w:r>
      <w:r w:rsidRPr="003264DB">
        <w:rPr>
          <w:rFonts w:ascii="Arial" w:hAnsi="Arial" w:cs="Arial"/>
          <w:color w:val="FF0000"/>
        </w:rPr>
        <w:t xml:space="preserve"> </w:t>
      </w:r>
      <w:r w:rsidRPr="003264DB">
        <w:rPr>
          <w:rFonts w:ascii="Arial" w:hAnsi="Arial" w:cs="Arial"/>
        </w:rPr>
        <w:t xml:space="preserve">y los tiempos que son de las actividades al programa se los ingresa como </w:t>
      </w:r>
      <w:r w:rsidRPr="003264DB">
        <w:rPr>
          <w:rFonts w:ascii="Arial" w:hAnsi="Arial" w:cs="Arial"/>
          <w:b/>
        </w:rPr>
        <w:t>setups.</w:t>
      </w: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Se determina las horas de producción por etapas del día, antes y después del tiempo de almuerzo y adicionalmente permite la </w:t>
      </w:r>
      <w:r w:rsidRPr="003264DB">
        <w:rPr>
          <w:rFonts w:ascii="Arial" w:hAnsi="Arial" w:cs="Arial"/>
        </w:rPr>
        <w:lastRenderedPageBreak/>
        <w:t>visualización con un marcador redondo de color rojo, el camino que siguen las unidades de producción.</w:t>
      </w:r>
    </w:p>
    <w:p w:rsidR="00B179B8" w:rsidRPr="003264DB" w:rsidRDefault="008C50B6" w:rsidP="00B179B8">
      <w:pPr>
        <w:spacing w:line="480" w:lineRule="auto"/>
        <w:ind w:left="480"/>
        <w:jc w:val="center"/>
        <w:rPr>
          <w:rFonts w:ascii="Arial" w:hAnsi="Arial" w:cs="Arial"/>
          <w:b/>
        </w:rPr>
      </w:pPr>
      <w:r>
        <w:rPr>
          <w:rFonts w:ascii="Arial" w:hAnsi="Arial" w:cs="Arial"/>
          <w:b/>
          <w:noProof/>
        </w:rPr>
        <w:drawing>
          <wp:inline distT="0" distB="0" distL="0" distR="0">
            <wp:extent cx="4686300" cy="2682240"/>
            <wp:effectExtent l="19050" t="0" r="0" b="0"/>
            <wp:docPr id="34" name="Imagen 16"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aptura"/>
                    <pic:cNvPicPr>
                      <a:picLocks noChangeAspect="1" noChangeArrowheads="1"/>
                    </pic:cNvPicPr>
                  </pic:nvPicPr>
                  <pic:blipFill>
                    <a:blip r:embed="rId33" cstate="print"/>
                    <a:srcRect/>
                    <a:stretch>
                      <a:fillRect/>
                    </a:stretch>
                  </pic:blipFill>
                  <pic:spPr bwMode="auto">
                    <a:xfrm>
                      <a:off x="0" y="0"/>
                      <a:ext cx="4686300" cy="2682240"/>
                    </a:xfrm>
                    <a:prstGeom prst="rect">
                      <a:avLst/>
                    </a:prstGeom>
                    <a:noFill/>
                    <a:ln w="9525">
                      <a:noFill/>
                      <a:miter lim="800000"/>
                      <a:headEnd/>
                      <a:tailEnd/>
                    </a:ln>
                  </pic:spPr>
                </pic:pic>
              </a:graphicData>
            </a:graphic>
          </wp:inline>
        </w:drawing>
      </w:r>
    </w:p>
    <w:p w:rsidR="00B179B8" w:rsidRPr="003264DB" w:rsidRDefault="00B179B8" w:rsidP="00B179B8">
      <w:pPr>
        <w:spacing w:line="480" w:lineRule="auto"/>
        <w:ind w:left="480"/>
        <w:jc w:val="center"/>
        <w:rPr>
          <w:rFonts w:ascii="Arial" w:hAnsi="Arial" w:cs="Arial"/>
          <w:b/>
        </w:rPr>
      </w:pPr>
      <w:r>
        <w:rPr>
          <w:rFonts w:ascii="Arial" w:hAnsi="Arial" w:cs="Arial"/>
          <w:b/>
        </w:rPr>
        <w:t>Figura 2.5</w:t>
      </w:r>
      <w:r w:rsidRPr="003264DB">
        <w:rPr>
          <w:rFonts w:ascii="Arial" w:hAnsi="Arial" w:cs="Arial"/>
          <w:b/>
        </w:rPr>
        <w:t xml:space="preserve"> Inicio jornada laboral. Simulación línea producción (WITNESS 2008).</w:t>
      </w: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 – Oscar Arias.</w:t>
      </w:r>
    </w:p>
    <w:p w:rsidR="00B179B8" w:rsidRPr="003264DB" w:rsidRDefault="00B179B8" w:rsidP="00B179B8">
      <w:pPr>
        <w:spacing w:line="480" w:lineRule="auto"/>
        <w:ind w:left="480"/>
        <w:jc w:val="both"/>
        <w:rPr>
          <w:rFonts w:ascii="Arial" w:hAnsi="Arial" w:cs="Arial"/>
        </w:rPr>
      </w:pPr>
      <w:r>
        <w:rPr>
          <w:rFonts w:ascii="Arial" w:hAnsi="Arial" w:cs="Arial"/>
        </w:rPr>
        <w:t>La figura 2.5</w:t>
      </w:r>
      <w:r w:rsidRPr="003264DB">
        <w:rPr>
          <w:rFonts w:ascii="Arial" w:hAnsi="Arial" w:cs="Arial"/>
        </w:rPr>
        <w:t xml:space="preserve"> es una captura de pantalla del programa en ejecución que simula la línea de producción, existe un contador de unidades almacenadas y su equivalente en litros en la parte inferior izquierda. Los cuadros pequeños con colores que se encuentran a lado de los operarios de terminan su situación; el verde que se encuentran trabajando y el amarillo que se encuentran esperando.</w:t>
      </w: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Todos los operarios en la simulación se encuentran trabajando excepto el de la estación 2, esto es porque por su condición de trabajo de mayor esfuerzo físico perderá eficiencia a lo largo del día, por lo cual se </w:t>
      </w:r>
      <w:r w:rsidRPr="003264DB">
        <w:rPr>
          <w:rFonts w:ascii="Arial" w:hAnsi="Arial" w:cs="Arial"/>
        </w:rPr>
        <w:lastRenderedPageBreak/>
        <w:t>propone una solución de rotar al operario por estación a lo largo de la jornada laboral.</w:t>
      </w:r>
    </w:p>
    <w:p w:rsidR="00B179B8" w:rsidRPr="003264DB" w:rsidRDefault="00B179B8" w:rsidP="00B179B8">
      <w:pPr>
        <w:spacing w:line="480" w:lineRule="auto"/>
        <w:ind w:left="480"/>
        <w:jc w:val="both"/>
        <w:rPr>
          <w:rFonts w:ascii="Arial" w:hAnsi="Arial" w:cs="Arial"/>
        </w:rPr>
      </w:pPr>
      <w:r>
        <w:rPr>
          <w:rFonts w:ascii="Arial" w:hAnsi="Arial" w:cs="Arial"/>
        </w:rPr>
        <w:t>La operación 6 se transformó</w:t>
      </w:r>
      <w:r w:rsidRPr="003264DB">
        <w:rPr>
          <w:rFonts w:ascii="Arial" w:hAnsi="Arial" w:cs="Arial"/>
        </w:rPr>
        <w:t xml:space="preserve"> en un almacenamiento transitorio para después llevarlo a la cámara de refriger</w:t>
      </w:r>
      <w:r>
        <w:rPr>
          <w:rFonts w:ascii="Arial" w:hAnsi="Arial" w:cs="Arial"/>
        </w:rPr>
        <w:t>ación, este proceso se realizará</w:t>
      </w:r>
      <w:r w:rsidRPr="003264DB">
        <w:rPr>
          <w:rFonts w:ascii="Arial" w:hAnsi="Arial" w:cs="Arial"/>
        </w:rPr>
        <w:t xml:space="preserve"> de 6 unidades a la vez, reduciendo el tiempo para realizar operaciones más específicas.</w:t>
      </w:r>
    </w:p>
    <w:p w:rsidR="00B179B8" w:rsidRPr="003264DB" w:rsidRDefault="00B179B8" w:rsidP="00B179B8">
      <w:pPr>
        <w:spacing w:line="480" w:lineRule="auto"/>
        <w:ind w:left="480"/>
        <w:jc w:val="both"/>
        <w:rPr>
          <w:rFonts w:ascii="Arial" w:hAnsi="Arial" w:cs="Arial"/>
        </w:rPr>
      </w:pPr>
      <w:r>
        <w:rPr>
          <w:rFonts w:ascii="Arial" w:hAnsi="Arial" w:cs="Arial"/>
        </w:rPr>
        <w:t>La figura 2.6</w:t>
      </w:r>
      <w:r w:rsidRPr="003264DB">
        <w:rPr>
          <w:rFonts w:ascii="Arial" w:hAnsi="Arial" w:cs="Arial"/>
        </w:rPr>
        <w:t xml:space="preserve">  muestra la captura de pantalla al momento de finalizar el programa de simulación.</w:t>
      </w:r>
    </w:p>
    <w:p w:rsidR="00B179B8" w:rsidRPr="003264DB" w:rsidRDefault="008C50B6" w:rsidP="00B179B8">
      <w:pPr>
        <w:spacing w:line="480" w:lineRule="auto"/>
        <w:ind w:left="480"/>
        <w:rPr>
          <w:rFonts w:ascii="Arial" w:hAnsi="Arial" w:cs="Arial"/>
          <w:b/>
        </w:rPr>
      </w:pPr>
      <w:r>
        <w:rPr>
          <w:rFonts w:ascii="Arial" w:hAnsi="Arial" w:cs="Arial"/>
          <w:b/>
          <w:noProof/>
        </w:rPr>
        <w:drawing>
          <wp:inline distT="0" distB="0" distL="0" distR="0">
            <wp:extent cx="4770120" cy="2689860"/>
            <wp:effectExtent l="19050" t="0" r="0" b="0"/>
            <wp:docPr id="33" name="Imagen 17" descr="Al-final-de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Al-final-del-dia"/>
                    <pic:cNvPicPr>
                      <a:picLocks noChangeAspect="1" noChangeArrowheads="1"/>
                    </pic:cNvPicPr>
                  </pic:nvPicPr>
                  <pic:blipFill>
                    <a:blip r:embed="rId34" cstate="print"/>
                    <a:srcRect/>
                    <a:stretch>
                      <a:fillRect/>
                    </a:stretch>
                  </pic:blipFill>
                  <pic:spPr bwMode="auto">
                    <a:xfrm>
                      <a:off x="0" y="0"/>
                      <a:ext cx="4770120" cy="2689860"/>
                    </a:xfrm>
                    <a:prstGeom prst="rect">
                      <a:avLst/>
                    </a:prstGeom>
                    <a:noFill/>
                    <a:ln w="9525">
                      <a:noFill/>
                      <a:miter lim="800000"/>
                      <a:headEnd/>
                      <a:tailEnd/>
                    </a:ln>
                  </pic:spPr>
                </pic:pic>
              </a:graphicData>
            </a:graphic>
          </wp:inline>
        </w:drawing>
      </w:r>
    </w:p>
    <w:p w:rsidR="00B179B8" w:rsidRPr="003264DB" w:rsidRDefault="00B179B8" w:rsidP="00B179B8">
      <w:pPr>
        <w:spacing w:line="480" w:lineRule="auto"/>
        <w:ind w:left="480"/>
        <w:jc w:val="center"/>
        <w:rPr>
          <w:rFonts w:ascii="Arial" w:hAnsi="Arial" w:cs="Arial"/>
          <w:b/>
        </w:rPr>
      </w:pPr>
      <w:r>
        <w:rPr>
          <w:rFonts w:ascii="Arial" w:hAnsi="Arial" w:cs="Arial"/>
          <w:b/>
        </w:rPr>
        <w:t>Figura 2.6</w:t>
      </w:r>
      <w:r w:rsidRPr="003264DB">
        <w:rPr>
          <w:rFonts w:ascii="Arial" w:hAnsi="Arial" w:cs="Arial"/>
          <w:b/>
        </w:rPr>
        <w:t xml:space="preserve"> Final jornada laboral.  Simulación línea producción (WITNESS 2008).</w:t>
      </w: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 – Oscar Arias.</w:t>
      </w:r>
    </w:p>
    <w:p w:rsidR="00B179B8" w:rsidRPr="003264DB" w:rsidRDefault="00B179B8" w:rsidP="00B179B8">
      <w:pPr>
        <w:spacing w:line="480" w:lineRule="auto"/>
        <w:ind w:left="480"/>
        <w:rPr>
          <w:rFonts w:ascii="Arial" w:hAnsi="Arial" w:cs="Arial"/>
          <w:b/>
        </w:rPr>
      </w:pP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La simulación demuestra que el nuevo proceso de producción alcanzará  la cifra de 127 unidades (126 en el contador y 1 que se encuentra ya </w:t>
      </w:r>
      <w:r w:rsidRPr="003264DB">
        <w:rPr>
          <w:rFonts w:ascii="Arial" w:hAnsi="Arial" w:cs="Arial"/>
        </w:rPr>
        <w:lastRenderedPageBreak/>
        <w:t>terminada en el almacenamiento transitorio), pero este tipo de simulación muestra a operarios ideales, sin contratiempos y cansancio; por eso ya la línea real tendrá un funcionamiento  distinto y menor al que se muestra en la simulación.</w:t>
      </w:r>
    </w:p>
    <w:p w:rsidR="00B179B8" w:rsidRDefault="00B179B8" w:rsidP="00B179B8">
      <w:pPr>
        <w:spacing w:line="480" w:lineRule="auto"/>
        <w:ind w:left="480"/>
        <w:jc w:val="both"/>
        <w:rPr>
          <w:rFonts w:ascii="Arial" w:hAnsi="Arial" w:cs="Arial"/>
        </w:rPr>
      </w:pPr>
    </w:p>
    <w:p w:rsidR="00B179B8" w:rsidRPr="003264DB" w:rsidRDefault="00B179B8" w:rsidP="00B179B8">
      <w:pPr>
        <w:spacing w:line="480" w:lineRule="auto"/>
        <w:ind w:left="480"/>
        <w:jc w:val="both"/>
        <w:rPr>
          <w:rFonts w:ascii="Arial" w:hAnsi="Arial" w:cs="Arial"/>
        </w:rPr>
      </w:pPr>
      <w:r w:rsidRPr="003264DB">
        <w:rPr>
          <w:rFonts w:ascii="Arial" w:hAnsi="Arial" w:cs="Arial"/>
        </w:rPr>
        <w:t>Esto indica que la línea funcionará adecuadamente. La necesidad de 120 unidades varía ya que de acuerdo a gerencia y al historial de ventas en los días entre semanas la demanda baja y la producción debe ser ajustada.</w:t>
      </w:r>
    </w:p>
    <w:p w:rsidR="00B179B8" w:rsidRPr="003264DB" w:rsidRDefault="00B179B8" w:rsidP="00B179B8">
      <w:pPr>
        <w:spacing w:line="480" w:lineRule="auto"/>
        <w:ind w:left="480"/>
        <w:jc w:val="both"/>
        <w:rPr>
          <w:rFonts w:ascii="Arial" w:hAnsi="Arial" w:cs="Arial"/>
        </w:rPr>
      </w:pPr>
      <w:r>
        <w:rPr>
          <w:rFonts w:ascii="Arial" w:hAnsi="Arial" w:cs="Arial"/>
        </w:rPr>
        <w:t xml:space="preserve">Las 7 unidades complementarias representan un tiempo adicional de aproximadamente 30 min, este </w:t>
      </w:r>
      <w:r w:rsidRPr="003264DB">
        <w:rPr>
          <w:rFonts w:ascii="Arial" w:hAnsi="Arial" w:cs="Arial"/>
        </w:rPr>
        <w:t xml:space="preserve"> tiempo a nuestro favor </w:t>
      </w:r>
      <w:r>
        <w:rPr>
          <w:rFonts w:ascii="Arial" w:hAnsi="Arial" w:cs="Arial"/>
        </w:rPr>
        <w:t>será asignado a la actividad D para que exista un mejor control de este actividad</w:t>
      </w:r>
      <w:r w:rsidRPr="003264DB">
        <w:rPr>
          <w:rFonts w:ascii="Arial" w:hAnsi="Arial" w:cs="Arial"/>
        </w:rPr>
        <w:t>.</w:t>
      </w:r>
    </w:p>
    <w:p w:rsidR="00B179B8" w:rsidRPr="003264DB" w:rsidRDefault="00B179B8" w:rsidP="00B179B8">
      <w:pPr>
        <w:spacing w:line="480" w:lineRule="auto"/>
        <w:rPr>
          <w:rFonts w:ascii="Arial" w:hAnsi="Arial" w:cs="Arial"/>
          <w:b/>
        </w:rPr>
      </w:pPr>
    </w:p>
    <w:p w:rsidR="00B179B8" w:rsidRPr="003264DB" w:rsidRDefault="00B179B8" w:rsidP="00835986">
      <w:pPr>
        <w:numPr>
          <w:ilvl w:val="1"/>
          <w:numId w:val="7"/>
        </w:numPr>
        <w:spacing w:after="200" w:line="480" w:lineRule="auto"/>
        <w:rPr>
          <w:rFonts w:ascii="Arial" w:hAnsi="Arial" w:cs="Arial"/>
          <w:b/>
        </w:rPr>
      </w:pPr>
      <w:r w:rsidRPr="003264DB">
        <w:rPr>
          <w:rFonts w:ascii="Arial" w:hAnsi="Arial" w:cs="Arial"/>
          <w:b/>
        </w:rPr>
        <w:t>Diseño nueva área de producción.</w:t>
      </w: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El área de producción según terminología norteamericana se denomina </w:t>
      </w:r>
      <w:r w:rsidRPr="003264DB">
        <w:rPr>
          <w:rFonts w:ascii="Arial" w:hAnsi="Arial" w:cs="Arial"/>
          <w:b/>
        </w:rPr>
        <w:t xml:space="preserve">lay out, </w:t>
      </w:r>
      <w:r w:rsidRPr="003264DB">
        <w:rPr>
          <w:rFonts w:ascii="Arial" w:hAnsi="Arial" w:cs="Arial"/>
        </w:rPr>
        <w:t>según</w:t>
      </w:r>
      <w:r w:rsidRPr="003264DB">
        <w:rPr>
          <w:rFonts w:ascii="Arial" w:hAnsi="Arial" w:cs="Arial"/>
          <w:b/>
        </w:rPr>
        <w:t xml:space="preserve"> </w:t>
      </w:r>
      <w:r w:rsidRPr="003264DB">
        <w:rPr>
          <w:rFonts w:ascii="Arial" w:hAnsi="Arial" w:cs="Arial"/>
        </w:rPr>
        <w:t>el Systematic Layout Planning (SLP) existen los siguientes tipos de lay out:</w:t>
      </w:r>
    </w:p>
    <w:p w:rsidR="00B179B8" w:rsidRPr="003264DB" w:rsidRDefault="00B179B8" w:rsidP="00835986">
      <w:pPr>
        <w:numPr>
          <w:ilvl w:val="0"/>
          <w:numId w:val="15"/>
        </w:numPr>
        <w:spacing w:after="200" w:line="480" w:lineRule="auto"/>
        <w:rPr>
          <w:rFonts w:ascii="Arial" w:hAnsi="Arial" w:cs="Arial"/>
        </w:rPr>
      </w:pPr>
      <w:r w:rsidRPr="003264DB">
        <w:rPr>
          <w:rFonts w:ascii="Arial" w:hAnsi="Arial" w:cs="Arial"/>
        </w:rPr>
        <w:t>Flujo en línea recta.</w:t>
      </w:r>
    </w:p>
    <w:p w:rsidR="00B179B8" w:rsidRPr="003264DB" w:rsidRDefault="00B179B8" w:rsidP="00835986">
      <w:pPr>
        <w:numPr>
          <w:ilvl w:val="0"/>
          <w:numId w:val="15"/>
        </w:numPr>
        <w:spacing w:after="200" w:line="480" w:lineRule="auto"/>
        <w:rPr>
          <w:rFonts w:ascii="Arial" w:hAnsi="Arial" w:cs="Arial"/>
        </w:rPr>
      </w:pPr>
      <w:r w:rsidRPr="003264DB">
        <w:rPr>
          <w:rFonts w:ascii="Arial" w:hAnsi="Arial" w:cs="Arial"/>
        </w:rPr>
        <w:t>Flujo en forma de U.</w:t>
      </w:r>
    </w:p>
    <w:p w:rsidR="00B179B8" w:rsidRPr="003264DB" w:rsidRDefault="00B179B8" w:rsidP="00835986">
      <w:pPr>
        <w:numPr>
          <w:ilvl w:val="0"/>
          <w:numId w:val="15"/>
        </w:numPr>
        <w:spacing w:after="200" w:line="480" w:lineRule="auto"/>
        <w:rPr>
          <w:rFonts w:ascii="Arial" w:hAnsi="Arial" w:cs="Arial"/>
        </w:rPr>
      </w:pPr>
      <w:r w:rsidRPr="003264DB">
        <w:rPr>
          <w:rFonts w:ascii="Arial" w:hAnsi="Arial" w:cs="Arial"/>
        </w:rPr>
        <w:t>Flujo en forma de L.</w:t>
      </w:r>
    </w:p>
    <w:p w:rsidR="00B179B8" w:rsidRPr="003264DB" w:rsidRDefault="00B179B8" w:rsidP="00835986">
      <w:pPr>
        <w:numPr>
          <w:ilvl w:val="0"/>
          <w:numId w:val="15"/>
        </w:numPr>
        <w:spacing w:after="200" w:line="480" w:lineRule="auto"/>
        <w:rPr>
          <w:rFonts w:ascii="Arial" w:hAnsi="Arial" w:cs="Arial"/>
        </w:rPr>
      </w:pPr>
      <w:r w:rsidRPr="003264DB">
        <w:rPr>
          <w:rFonts w:ascii="Arial" w:hAnsi="Arial" w:cs="Arial"/>
        </w:rPr>
        <w:t>Flujo mixto.</w:t>
      </w:r>
    </w:p>
    <w:p w:rsidR="00B179B8" w:rsidRPr="003264DB" w:rsidRDefault="00B179B8" w:rsidP="00B179B8">
      <w:pPr>
        <w:spacing w:line="480" w:lineRule="auto"/>
        <w:rPr>
          <w:rFonts w:ascii="Arial" w:hAnsi="Arial" w:cs="Arial"/>
        </w:rPr>
      </w:pPr>
    </w:p>
    <w:p w:rsidR="00B179B8" w:rsidRPr="003264DB" w:rsidRDefault="00B179B8" w:rsidP="00B179B8">
      <w:pPr>
        <w:spacing w:line="480" w:lineRule="auto"/>
        <w:ind w:left="708"/>
        <w:jc w:val="both"/>
        <w:rPr>
          <w:rFonts w:ascii="Arial" w:hAnsi="Arial" w:cs="Arial"/>
        </w:rPr>
      </w:pPr>
      <w:r w:rsidRPr="003264DB">
        <w:rPr>
          <w:rFonts w:ascii="Arial" w:hAnsi="Arial" w:cs="Arial"/>
        </w:rPr>
        <w:t>Se escogió el flujo en forma de U, por el espacio reducido que hay en la planta y el lay out final</w:t>
      </w:r>
      <w:r>
        <w:rPr>
          <w:rStyle w:val="Refdenotaalpie"/>
          <w:rFonts w:ascii="Arial" w:hAnsi="Arial" w:cs="Arial"/>
        </w:rPr>
        <w:footnoteReference w:id="5"/>
      </w:r>
      <w:r w:rsidRPr="003264DB">
        <w:rPr>
          <w:rFonts w:ascii="Arial" w:hAnsi="Arial" w:cs="Arial"/>
        </w:rPr>
        <w:t xml:space="preserve"> queda determinad</w:t>
      </w:r>
      <w:r>
        <w:rPr>
          <w:rFonts w:ascii="Arial" w:hAnsi="Arial" w:cs="Arial"/>
        </w:rPr>
        <w:t>o en la figura 2.7</w:t>
      </w:r>
      <w:r w:rsidRPr="003264DB">
        <w:rPr>
          <w:rFonts w:ascii="Arial" w:hAnsi="Arial" w:cs="Arial"/>
        </w:rPr>
        <w:t>.</w:t>
      </w:r>
    </w:p>
    <w:p w:rsidR="00B179B8" w:rsidRPr="003264DB" w:rsidRDefault="00B179B8" w:rsidP="00B179B8">
      <w:pPr>
        <w:spacing w:line="480" w:lineRule="auto"/>
        <w:ind w:left="480"/>
        <w:rPr>
          <w:rFonts w:ascii="Arial" w:hAnsi="Arial" w:cs="Arial"/>
        </w:rPr>
      </w:pPr>
      <w:r w:rsidRPr="008F1CD0">
        <w:rPr>
          <w:rFonts w:ascii="Arial" w:hAnsi="Arial" w:cs="Arial"/>
          <w:lang w:val="es-EC" w:eastAsia="en-US"/>
        </w:rPr>
      </w:r>
      <w:r>
        <w:rPr>
          <w:rFonts w:ascii="Arial" w:hAnsi="Arial" w:cs="Arial"/>
        </w:rPr>
        <w:pict>
          <v:group id="_x0000_s1113" editas="canvas" style="width:424.9pt;height:363.6pt;mso-position-horizontal-relative:char;mso-position-vertical-relative:line" coordorigin="3228,1605" coordsize="7233,6234">
            <o:lock v:ext="edit" aspectratio="t"/>
            <v:shape id="_x0000_s1114" type="#_x0000_t75" style="position:absolute;left:3228;top:1605;width:7233;height:6234" o:preferrelative="f">
              <v:fill o:detectmouseclick="t"/>
              <v:path o:extrusionok="t" o:connecttype="none"/>
              <o:lock v:ext="edit" text="t"/>
            </v:shape>
            <v:shape id="_x0000_s1115" type="#_x0000_t202" style="position:absolute;left:5495;top:2333;width:528;height:802" fillcolor="#4f81bd" strokecolor="#f2f2f2" strokeweight="3pt">
              <v:shadow on="t" type="perspective" color="#243f60" opacity=".5" offset="1pt" offset2="-1pt"/>
              <v:textbox style="mso-next-textbox:#_x0000_s1115">
                <w:txbxContent>
                  <w:p w:rsidR="00B179B8" w:rsidRPr="00C30CBB" w:rsidRDefault="00B179B8" w:rsidP="00B179B8">
                    <w:pPr>
                      <w:jc w:val="center"/>
                      <w:rPr>
                        <w:sz w:val="36"/>
                        <w:szCs w:val="36"/>
                      </w:rPr>
                    </w:pPr>
                    <w:r>
                      <w:rPr>
                        <w:sz w:val="36"/>
                        <w:szCs w:val="36"/>
                      </w:rPr>
                      <w:t>1</w:t>
                    </w:r>
                  </w:p>
                </w:txbxContent>
              </v:textbox>
            </v:shape>
            <v:shape id="_x0000_s1116" type="#_x0000_t202" style="position:absolute;left:6414;top:1933;width:611;height:462" fillcolor="#c0504d" strokecolor="#f2f2f2" strokeweight="3pt">
              <v:shadow on="t" type="perspective" color="#622423" opacity=".5" offset="1pt" offset2="-1pt"/>
              <v:textbox style="mso-next-textbox:#_x0000_s1116">
                <w:txbxContent>
                  <w:p w:rsidR="00B179B8" w:rsidRPr="008108F9" w:rsidRDefault="00B179B8" w:rsidP="00B179B8">
                    <w:pPr>
                      <w:jc w:val="center"/>
                      <w:rPr>
                        <w:sz w:val="36"/>
                        <w:szCs w:val="36"/>
                      </w:rPr>
                    </w:pPr>
                    <w:r w:rsidRPr="008108F9">
                      <w:rPr>
                        <w:sz w:val="36"/>
                        <w:szCs w:val="36"/>
                      </w:rPr>
                      <w:t>2</w:t>
                    </w:r>
                  </w:p>
                </w:txbxContent>
              </v:textbox>
            </v:shape>
            <v:shape id="_x0000_s1117" type="#_x0000_t202" style="position:absolute;left:7382;top:1933;width:613;height:462" fillcolor="#9bbb59" strokecolor="#f2f2f2" strokeweight="3pt">
              <v:shadow on="t" type="perspective" color="#4e6128" opacity=".5" offset="1pt" offset2="-1pt"/>
              <v:textbox style="mso-next-textbox:#_x0000_s1117">
                <w:txbxContent>
                  <w:p w:rsidR="00B179B8" w:rsidRPr="008108F9" w:rsidRDefault="00B179B8" w:rsidP="00B179B8">
                    <w:pPr>
                      <w:jc w:val="center"/>
                      <w:rPr>
                        <w:sz w:val="36"/>
                        <w:szCs w:val="36"/>
                      </w:rPr>
                    </w:pPr>
                    <w:r w:rsidRPr="008108F9">
                      <w:rPr>
                        <w:sz w:val="36"/>
                        <w:szCs w:val="36"/>
                      </w:rPr>
                      <w:t>3</w:t>
                    </w:r>
                  </w:p>
                </w:txbxContent>
              </v:textbox>
            </v:shape>
            <v:shape id="_x0000_s1118" type="#_x0000_t202" style="position:absolute;left:8141;top:2573;width:613;height:464" fillcolor="#9bbb59" strokecolor="#f2f2f2" strokeweight="3pt">
              <v:shadow on="t" type="perspective" color="#4e6128" opacity=".5" offset="1pt" offset2="-1pt"/>
              <v:textbox style="mso-next-textbox:#_x0000_s1118">
                <w:txbxContent>
                  <w:p w:rsidR="00B179B8" w:rsidRPr="008108F9" w:rsidRDefault="00B179B8" w:rsidP="00B179B8">
                    <w:pPr>
                      <w:jc w:val="center"/>
                      <w:rPr>
                        <w:sz w:val="36"/>
                        <w:szCs w:val="36"/>
                      </w:rPr>
                    </w:pPr>
                    <w:r w:rsidRPr="008108F9">
                      <w:rPr>
                        <w:sz w:val="36"/>
                        <w:szCs w:val="36"/>
                      </w:rPr>
                      <w:t>4</w:t>
                    </w:r>
                  </w:p>
                </w:txbxContent>
              </v:textbox>
            </v:shape>
            <v:shape id="_x0000_s1119" type="#_x0000_t202" style="position:absolute;left:7382;top:3333;width:613;height:465" fillcolor="#8064a2" strokecolor="#f2f2f2" strokeweight="3pt">
              <v:shadow on="t" type="perspective" color="#3f3151" opacity=".5" offset="1pt" offset2="-1pt"/>
              <v:textbox style="mso-next-textbox:#_x0000_s1119">
                <w:txbxContent>
                  <w:p w:rsidR="00B179B8" w:rsidRPr="008108F9" w:rsidRDefault="00B179B8" w:rsidP="00B179B8">
                    <w:pPr>
                      <w:jc w:val="center"/>
                      <w:rPr>
                        <w:sz w:val="36"/>
                        <w:szCs w:val="36"/>
                      </w:rPr>
                    </w:pPr>
                    <w:r w:rsidRPr="008108F9">
                      <w:rPr>
                        <w:sz w:val="36"/>
                        <w:szCs w:val="36"/>
                      </w:rPr>
                      <w:t>5</w:t>
                    </w:r>
                  </w:p>
                </w:txbxContent>
              </v:textbox>
            </v:shape>
            <v:shape id="_x0000_s1120" type="#_x0000_t202" style="position:absolute;left:6155;top:3600;width:870;height:462" fillcolor="#8064a2" strokecolor="#f2f2f2" strokeweight="3pt">
              <v:shadow on="t" type="perspective" color="#3f3151" opacity=".5" offset="1pt" offset2="-1pt"/>
              <v:textbox style="mso-next-textbox:#_x0000_s1120">
                <w:txbxContent>
                  <w:p w:rsidR="00B179B8" w:rsidRPr="008108F9" w:rsidRDefault="00B179B8" w:rsidP="00B179B8">
                    <w:pPr>
                      <w:jc w:val="center"/>
                      <w:rPr>
                        <w:sz w:val="36"/>
                        <w:szCs w:val="36"/>
                      </w:rPr>
                    </w:pPr>
                    <w:r w:rsidRPr="008108F9">
                      <w:rPr>
                        <w:sz w:val="36"/>
                        <w:szCs w:val="36"/>
                      </w:rPr>
                      <w:t>6</w:t>
                    </w:r>
                  </w:p>
                </w:txbxContent>
              </v:textbox>
            </v:shape>
            <v:shape id="_x0000_s1121" type="#_x0000_t32" style="position:absolute;left:3400;top:1754;width:1;height:4208;flip:y" o:connectortype="straight" strokeweight="2.25pt"/>
            <v:shape id="_x0000_s1122" type="#_x0000_t32" style="position:absolute;left:3400;top:1754;width:5712;height:1" o:connectortype="straight" strokeweight="2.25pt"/>
            <v:shape id="_x0000_s1123" type="#_x0000_t32" style="position:absolute;left:9111;top:1754;width:1;height:4208;flip:y" o:connectortype="straight" strokeweight="2.25pt"/>
            <v:shape id="_x0000_s1124" type="#_x0000_t32" style="position:absolute;left:6022;top:5961;width:3091;height:1" o:connectortype="straight" strokeweight="2.25pt"/>
            <v:shape id="_x0000_s1125" type="#_x0000_t32" style="position:absolute;left:3401;top:5962;width:1825;height:2;flip:y" o:connectortype="straight" strokeweight="2.25pt"/>
            <v:roundrect id="_x0000_s1126" style="position:absolute;left:4674;top:6049;width:1937;height:1691" arcsize="10923f" strokeweight="2.25pt"/>
            <v:shape id="_x0000_s1127" type="#_x0000_t202" style="position:absolute;left:5039;top:6593;width:1255;height:383" stroked="f">
              <v:textbox style="mso-next-textbox:#_x0000_s1127">
                <w:txbxContent>
                  <w:p w:rsidR="00B179B8" w:rsidRPr="00736B44" w:rsidRDefault="00B179B8" w:rsidP="00B179B8">
                    <w:pPr>
                      <w:rPr>
                        <w:b/>
                      </w:rPr>
                    </w:pPr>
                    <w:r>
                      <w:rPr>
                        <w:b/>
                      </w:rPr>
                      <w:t>CÁ</w:t>
                    </w:r>
                    <w:r w:rsidRPr="00736B44">
                      <w:rPr>
                        <w:b/>
                      </w:rPr>
                      <w:t>MARA</w:t>
                    </w:r>
                  </w:p>
                </w:txbxContent>
              </v:textbox>
            </v:shape>
            <v:shape id="_x0000_s1128" type="#_x0000_t32" style="position:absolute;left:5226;top:4148;width:1;height:1813;flip:y" o:connectortype="straight" strokeweight="1.5pt"/>
            <v:shape id="_x0000_s1129" type="#_x0000_t32" style="position:absolute;left:3400;top:3469;width:1752;height:0" o:connectortype="straight" strokeweight="1.5pt"/>
            <v:shape id="_x0000_s1130" type="#_x0000_t32" style="position:absolute;left:5152;top:1754;width:1;height:1715;flip:y" o:connectortype="straight" strokeweight="1.5pt"/>
            <v:shape id="_x0000_s1131" type="#_x0000_t32" style="position:absolute;left:6022;top:4148;width:1;height:1813;flip:y" o:connectortype="straight" strokeweight="1.5pt"/>
            <v:shape id="_x0000_s1132" type="#_x0000_t32" style="position:absolute;left:5152;top:3469;width:73;height:679" o:connectortype="straight" strokeweight="2.25pt">
              <v:stroke dashstyle="1 1" endcap="round"/>
            </v:shape>
            <v:shape id="_x0000_s1133" type="#_x0000_t32" style="position:absolute;left:5227;top:5962;width:795;height:0;flip:x" o:connectortype="straight" strokeweight="2.25pt">
              <v:stroke dashstyle="1 1"/>
            </v:shape>
            <v:shape id="_x0000_s1134" type="#_x0000_t32" style="position:absolute;left:5225;top:4148;width:797;height:1" o:connectortype="straight">
              <v:stroke dashstyle="longDash"/>
            </v:shape>
            <v:shape id="_x0000_s1135" type="#_x0000_t202" style="position:absolute;left:3670;top:4449;width:1369;height:501" stroked="f">
              <v:textbox style="mso-next-textbox:#_x0000_s1135">
                <w:txbxContent>
                  <w:p w:rsidR="00B179B8" w:rsidRPr="009756E4" w:rsidRDefault="00B179B8" w:rsidP="00B179B8">
                    <w:pPr>
                      <w:rPr>
                        <w:b/>
                      </w:rPr>
                    </w:pPr>
                    <w:r w:rsidRPr="009756E4">
                      <w:rPr>
                        <w:b/>
                      </w:rPr>
                      <w:t>PELADO</w:t>
                    </w:r>
                  </w:p>
                </w:txbxContent>
              </v:textbox>
            </v:shape>
            <v:shape id="_x0000_s1136" type="#_x0000_t202" style="position:absolute;left:3570;top:2222;width:1362;height:815" stroked="f">
              <v:textbox style="mso-next-textbox:#_x0000_s1136">
                <w:txbxContent>
                  <w:p w:rsidR="00B179B8" w:rsidRDefault="00B179B8" w:rsidP="00B179B8">
                    <w:pPr>
                      <w:jc w:val="center"/>
                      <w:rPr>
                        <w:b/>
                      </w:rPr>
                    </w:pPr>
                    <w:r>
                      <w:rPr>
                        <w:b/>
                      </w:rPr>
                      <w:t>CENTRO</w:t>
                    </w:r>
                  </w:p>
                  <w:p w:rsidR="00B179B8" w:rsidRDefault="00B179B8" w:rsidP="00B179B8">
                    <w:pPr>
                      <w:jc w:val="center"/>
                      <w:rPr>
                        <w:b/>
                      </w:rPr>
                    </w:pPr>
                    <w:r>
                      <w:rPr>
                        <w:b/>
                      </w:rPr>
                      <w:t>AGUA</w:t>
                    </w:r>
                  </w:p>
                  <w:p w:rsidR="00B179B8" w:rsidRPr="00870F5D" w:rsidRDefault="00B179B8" w:rsidP="00B179B8">
                    <w:pPr>
                      <w:rPr>
                        <w:b/>
                      </w:rPr>
                    </w:pPr>
                  </w:p>
                </w:txbxContent>
              </v:textbox>
            </v:shape>
            <v:shape id="_x0000_s1137" type="#_x0000_t202" style="position:absolute;left:6414;top:4518;width:1984;height:1173" stroked="f">
              <v:textbox style="mso-next-textbox:#_x0000_s1137">
                <w:txbxContent>
                  <w:p w:rsidR="00B179B8" w:rsidRPr="00C05B0E" w:rsidRDefault="00B179B8" w:rsidP="00B179B8">
                    <w:pPr>
                      <w:jc w:val="center"/>
                      <w:rPr>
                        <w:b/>
                      </w:rPr>
                    </w:pPr>
                    <w:r w:rsidRPr="00C05B0E">
                      <w:rPr>
                        <w:b/>
                      </w:rPr>
                      <w:t>AREA PRODUCCION HELADOS</w:t>
                    </w:r>
                  </w:p>
                </w:txbxContent>
              </v:textbox>
            </v:shape>
            <v:shape id="_x0000_s1138" type="#_x0000_t32" style="position:absolute;left:7209;top:6405;width:684;height:1" o:connectortype="straight" strokeweight="1.5pt">
              <v:stroke dashstyle="dash"/>
            </v:shape>
            <v:shape id="_x0000_s1139" type="#_x0000_t32" style="position:absolute;left:7208;top:7160;width:685;height:2" o:connectortype="straight" strokeweight="2.25pt">
              <v:stroke dashstyle="1 1"/>
            </v:shape>
            <v:shape id="_x0000_s1140" type="#_x0000_t202" style="position:absolute;left:8021;top:6175;width:1887;height:418" stroked="f">
              <v:textbox style="mso-next-textbox:#_x0000_s1140">
                <w:txbxContent>
                  <w:p w:rsidR="00B179B8" w:rsidRPr="005D7C7A" w:rsidRDefault="00B179B8" w:rsidP="00B179B8">
                    <w:r>
                      <w:t>Cortina plástica</w:t>
                    </w:r>
                  </w:p>
                </w:txbxContent>
              </v:textbox>
            </v:shape>
            <v:shape id="_x0000_s1141" type="#_x0000_t202" style="position:absolute;left:7995;top:6976;width:2403;height:444" stroked="f">
              <v:textbox style="mso-next-textbox:#_x0000_s1141">
                <w:txbxContent>
                  <w:p w:rsidR="00B179B8" w:rsidRPr="005D7C7A" w:rsidRDefault="00B179B8" w:rsidP="00B179B8">
                    <w:r>
                      <w:t>Puerta y cortina plástica</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42" type="#_x0000_t38" style="position:absolute;left:4721;top:3272;width:1149;height:927;rotation:270" o:connectortype="curved" adj="9616,-106532,-57761">
              <v:stroke endarrow="block"/>
            </v:shape>
            <v:shape id="_x0000_s1143" type="#_x0000_t32" style="position:absolute;left:6049;top:2165;width:339;height:569;flip:y" o:connectortype="straight">
              <v:stroke endarrow="block"/>
            </v:shape>
            <v:shape id="_x0000_s1144" type="#_x0000_t32" style="position:absolute;left:7050;top:2165;width:307;height:1" o:connectortype="straight">
              <v:stroke endarrow="block"/>
            </v:shape>
            <v:shape id="_x0000_s1145" type="#_x0000_t32" style="position:absolute;left:8021;top:2165;width:426;height:382" o:connectortype="straight">
              <v:stroke endarrow="block"/>
            </v:shape>
            <v:shape id="_x0000_s1146" type="#_x0000_t32" style="position:absolute;left:8021;top:3062;width:426;height:504;flip:x" o:connectortype="straight">
              <v:stroke endarrow="block"/>
            </v:shape>
            <v:shape id="_x0000_s1147" type="#_x0000_t32" style="position:absolute;left:7050;top:3566;width:307;height:265;flip:x" o:connectortype="straight">
              <v:stroke endarrow="block"/>
            </v:shape>
            <v:shape id="_x0000_s1148" type="#_x0000_t37" style="position:absolute;left:5643;top:3831;width:487;height:2199;rotation:180;flip:y" o:connectortype="curved" adj="-232766,58341,-232766">
              <v:stroke endarrow="block"/>
            </v:shape>
            <v:shape id="_x0000_s1149" type="#_x0000_t202" style="position:absolute;left:9232;top:4062;width:1229;height:521" fillcolor="#9bbb59" strokecolor="#f2f2f2" strokeweight="3pt">
              <v:shadow on="t" type="perspective" color="#4e6128" opacity=".5" offset="1pt" offset2="-1pt"/>
              <v:textbox style="mso-next-textbox:#_x0000_s1149">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Pr>
                        <w:b/>
                      </w:rPr>
                      <w:t>3</w:t>
                    </w:r>
                  </w:p>
                </w:txbxContent>
              </v:textbox>
            </v:shape>
            <v:shape id="_x0000_s1150" type="#_x0000_t202" style="position:absolute;left:9232;top:3161;width:1229;height:519" fillcolor="#c0504d" strokecolor="#f2f2f2" strokeweight="3pt">
              <v:shadow on="t" type="perspective" color="#622423" opacity=".5" offset="1pt" offset2="-1pt"/>
              <v:textbox style="mso-next-textbox:#_x0000_s1150">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Pr>
                        <w:b/>
                      </w:rPr>
                      <w:t>2</w:t>
                    </w:r>
                  </w:p>
                </w:txbxContent>
              </v:textbox>
            </v:shape>
            <v:shape id="_x0000_s1151" type="#_x0000_t202" style="position:absolute;left:9232;top:2222;width:1229;height:520" fillcolor="#4f81bd" strokecolor="#f2f2f2" strokeweight="3pt">
              <v:shadow on="t" type="perspective" color="#243f60" opacity=".5" offset="1pt" offset2="-1pt"/>
              <v:textbox style="mso-next-textbox:#_x0000_s1151">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sidRPr="003F349D">
                      <w:rPr>
                        <w:b/>
                      </w:rPr>
                      <w:t>1</w:t>
                    </w:r>
                  </w:p>
                </w:txbxContent>
              </v:textbox>
            </v:shape>
            <v:shape id="_x0000_s1152" type="#_x0000_t202" style="position:absolute;left:9232;top:4950;width:1229;height:521" fillcolor="#8064a2" strokecolor="#f2f2f2" strokeweight="3pt">
              <v:shadow on="t" type="perspective" color="#3f3151" opacity=".5" offset="1pt" offset2="-1pt"/>
              <v:textbox style="mso-next-textbox:#_x0000_s1152">
                <w:txbxContent>
                  <w:p w:rsidR="00B179B8" w:rsidRPr="003F349D" w:rsidRDefault="00B179B8" w:rsidP="00B179B8">
                    <w:pPr>
                      <w:jc w:val="center"/>
                      <w:rPr>
                        <w:b/>
                        <w:sz w:val="36"/>
                        <w:szCs w:val="36"/>
                      </w:rPr>
                    </w:pPr>
                    <w:r w:rsidRPr="003F349D">
                      <w:rPr>
                        <w:b/>
                      </w:rPr>
                      <w:t>Estación</w:t>
                    </w:r>
                    <w:r w:rsidRPr="003F349D">
                      <w:rPr>
                        <w:b/>
                        <w:sz w:val="36"/>
                        <w:szCs w:val="36"/>
                      </w:rPr>
                      <w:t xml:space="preserve"> </w:t>
                    </w:r>
                    <w:r>
                      <w:rPr>
                        <w:b/>
                      </w:rPr>
                      <w:t>4</w:t>
                    </w:r>
                  </w:p>
                </w:txbxContent>
              </v:textbox>
            </v:shape>
            <w10:anchorlock/>
          </v:group>
        </w:pict>
      </w:r>
    </w:p>
    <w:p w:rsidR="00B179B8" w:rsidRPr="003264DB" w:rsidRDefault="00B179B8" w:rsidP="00B179B8">
      <w:pPr>
        <w:spacing w:line="480" w:lineRule="auto"/>
        <w:rPr>
          <w:rFonts w:ascii="Arial" w:hAnsi="Arial" w:cs="Arial"/>
          <w:b/>
        </w:rPr>
      </w:pPr>
    </w:p>
    <w:p w:rsidR="00B179B8" w:rsidRPr="003264DB" w:rsidRDefault="00B179B8" w:rsidP="00B179B8">
      <w:pPr>
        <w:spacing w:line="480" w:lineRule="auto"/>
        <w:ind w:left="480"/>
        <w:jc w:val="center"/>
        <w:rPr>
          <w:rFonts w:ascii="Arial" w:hAnsi="Arial" w:cs="Arial"/>
          <w:b/>
        </w:rPr>
      </w:pPr>
      <w:r>
        <w:rPr>
          <w:rFonts w:ascii="Arial" w:hAnsi="Arial" w:cs="Arial"/>
          <w:b/>
        </w:rPr>
        <w:t>Figura 2.7</w:t>
      </w:r>
      <w:r w:rsidRPr="003264DB">
        <w:rPr>
          <w:rFonts w:ascii="Arial" w:hAnsi="Arial" w:cs="Arial"/>
          <w:b/>
        </w:rPr>
        <w:t xml:space="preserve"> Lay out de la nueva línea de producción</w:t>
      </w:r>
    </w:p>
    <w:p w:rsidR="00B179B8" w:rsidRPr="003264DB" w:rsidRDefault="00B179B8" w:rsidP="00B179B8">
      <w:pPr>
        <w:spacing w:line="480" w:lineRule="auto"/>
        <w:jc w:val="center"/>
        <w:rPr>
          <w:rFonts w:ascii="Arial" w:hAnsi="Arial" w:cs="Arial"/>
          <w:b/>
        </w:rPr>
      </w:pPr>
      <w:r w:rsidRPr="003264DB">
        <w:rPr>
          <w:rFonts w:ascii="Arial" w:hAnsi="Arial" w:cs="Arial"/>
          <w:b/>
        </w:rPr>
        <w:t>Elaborado: Jorge Vega H.</w:t>
      </w:r>
    </w:p>
    <w:p w:rsidR="00B179B8" w:rsidRPr="003264DB" w:rsidRDefault="00B179B8" w:rsidP="00B179B8">
      <w:pPr>
        <w:spacing w:line="480" w:lineRule="auto"/>
        <w:ind w:left="480"/>
        <w:jc w:val="both"/>
        <w:rPr>
          <w:rFonts w:ascii="Arial" w:hAnsi="Arial" w:cs="Arial"/>
        </w:rPr>
      </w:pPr>
      <w:r w:rsidRPr="003264DB">
        <w:rPr>
          <w:rFonts w:ascii="Arial" w:hAnsi="Arial" w:cs="Arial"/>
        </w:rPr>
        <w:lastRenderedPageBreak/>
        <w:t>Con este diseño de planta, existe un correcto flujo de la línea de producción, favoreciendo la cadena de producción y evitando movimientos innecesarios.</w:t>
      </w:r>
    </w:p>
    <w:p w:rsidR="00B179B8" w:rsidRPr="003264DB" w:rsidRDefault="00B179B8" w:rsidP="00B179B8">
      <w:pPr>
        <w:spacing w:line="480" w:lineRule="auto"/>
        <w:ind w:left="480"/>
        <w:jc w:val="both"/>
        <w:rPr>
          <w:rFonts w:ascii="Arial" w:hAnsi="Arial" w:cs="Arial"/>
        </w:rPr>
      </w:pPr>
      <w:r w:rsidRPr="003264DB">
        <w:rPr>
          <w:rFonts w:ascii="Arial" w:hAnsi="Arial" w:cs="Arial"/>
        </w:rPr>
        <w:t>La limpieza de la materia prima sigue estando fuera del área de producción puesto que la corteza exterior que es fibrosa deja partículas suspendidas mientras se la remueve, pero el pelado no es una tarea que deje tantos desperdicios, por esta razón se la instalo dentro del área evitando el movimiento del operario de la estación 1.</w:t>
      </w:r>
    </w:p>
    <w:p w:rsidR="00B179B8" w:rsidRPr="003264DB" w:rsidRDefault="00B179B8" w:rsidP="00B179B8">
      <w:pPr>
        <w:spacing w:line="480" w:lineRule="auto"/>
        <w:ind w:left="480"/>
        <w:jc w:val="both"/>
        <w:rPr>
          <w:rFonts w:ascii="Arial" w:hAnsi="Arial" w:cs="Arial"/>
        </w:rPr>
      </w:pPr>
      <w:r w:rsidRPr="003264DB">
        <w:rPr>
          <w:rFonts w:ascii="Arial" w:hAnsi="Arial" w:cs="Arial"/>
        </w:rPr>
        <w:t>Además el almacenamiento consta ahora de 2 fases, la primera dentro del área de producción que es un almacenamiento previo; y la segunda, un almacenamiento externo con una cámara de doble puerta. Con lo cual se aumenta la capacidad de almacenamiento necesaria y con más orden.</w:t>
      </w:r>
    </w:p>
    <w:p w:rsidR="00B179B8" w:rsidRPr="003264DB" w:rsidRDefault="00B179B8" w:rsidP="00B179B8">
      <w:pPr>
        <w:spacing w:line="480" w:lineRule="auto"/>
        <w:ind w:left="480"/>
        <w:jc w:val="both"/>
        <w:rPr>
          <w:rFonts w:ascii="Arial" w:hAnsi="Arial" w:cs="Arial"/>
        </w:rPr>
      </w:pPr>
      <w:r w:rsidRPr="003264DB">
        <w:rPr>
          <w:rFonts w:ascii="Arial" w:hAnsi="Arial" w:cs="Arial"/>
        </w:rPr>
        <w:t>El almacenamiento previo reduce el tiempo de operación 6, ya que se pueden almacenar más unidades a una distancia corta. Y después se moviliza el producto hacia la cámara.</w:t>
      </w:r>
    </w:p>
    <w:p w:rsidR="00B179B8" w:rsidRDefault="00B179B8" w:rsidP="00B179B8">
      <w:pPr>
        <w:spacing w:line="480" w:lineRule="auto"/>
        <w:ind w:left="480"/>
        <w:jc w:val="both"/>
        <w:rPr>
          <w:rFonts w:ascii="Arial" w:hAnsi="Arial" w:cs="Arial"/>
        </w:rPr>
      </w:pPr>
      <w:r w:rsidRPr="003264DB">
        <w:rPr>
          <w:rFonts w:ascii="Arial" w:hAnsi="Arial" w:cs="Arial"/>
        </w:rPr>
        <w:t>La cámara al contar con un sistema de doble puerta facilita la entrega de producto a los camiones repartidores y la entrada de producto por parte de producción.</w:t>
      </w:r>
    </w:p>
    <w:p w:rsidR="00B179B8" w:rsidRPr="003264DB" w:rsidRDefault="00B179B8" w:rsidP="00B179B8">
      <w:pPr>
        <w:spacing w:line="480" w:lineRule="auto"/>
        <w:ind w:left="480"/>
        <w:jc w:val="both"/>
        <w:rPr>
          <w:rFonts w:ascii="Arial" w:hAnsi="Arial" w:cs="Arial"/>
        </w:rPr>
      </w:pPr>
    </w:p>
    <w:p w:rsidR="00B179B8" w:rsidRPr="003264DB" w:rsidRDefault="00B179B8" w:rsidP="00835986">
      <w:pPr>
        <w:numPr>
          <w:ilvl w:val="1"/>
          <w:numId w:val="7"/>
        </w:numPr>
        <w:spacing w:after="200" w:line="480" w:lineRule="auto"/>
        <w:rPr>
          <w:rFonts w:ascii="Arial" w:hAnsi="Arial" w:cs="Arial"/>
          <w:b/>
        </w:rPr>
      </w:pPr>
      <w:r w:rsidRPr="003264DB">
        <w:rPr>
          <w:rFonts w:ascii="Arial" w:hAnsi="Arial" w:cs="Arial"/>
          <w:b/>
        </w:rPr>
        <w:t>Diseño de planta</w:t>
      </w:r>
    </w:p>
    <w:p w:rsidR="00B179B8" w:rsidRPr="003264DB" w:rsidRDefault="00B179B8" w:rsidP="00B179B8">
      <w:pPr>
        <w:spacing w:line="480" w:lineRule="auto"/>
        <w:ind w:left="480"/>
        <w:rPr>
          <w:rFonts w:ascii="Arial" w:hAnsi="Arial" w:cs="Arial"/>
        </w:rPr>
      </w:pPr>
      <w:r w:rsidRPr="003264DB">
        <w:rPr>
          <w:rFonts w:ascii="Arial" w:hAnsi="Arial" w:cs="Arial"/>
        </w:rPr>
        <w:lastRenderedPageBreak/>
        <w:t>Para el diseño de la planta se considerar</w:t>
      </w:r>
      <w:r>
        <w:rPr>
          <w:rFonts w:ascii="Arial" w:hAnsi="Arial" w:cs="Arial"/>
        </w:rPr>
        <w:t>á</w:t>
      </w:r>
      <w:r w:rsidRPr="003264DB">
        <w:rPr>
          <w:rFonts w:ascii="Arial" w:hAnsi="Arial" w:cs="Arial"/>
        </w:rPr>
        <w:t xml:space="preserve"> el diseño anterior de la línea que está representado en el plano 1: </w:t>
      </w:r>
    </w:p>
    <w:p w:rsidR="00B179B8" w:rsidRPr="003264DB" w:rsidRDefault="00B179B8" w:rsidP="00B179B8">
      <w:pPr>
        <w:spacing w:line="480" w:lineRule="auto"/>
        <w:ind w:left="480"/>
        <w:rPr>
          <w:rFonts w:ascii="Arial" w:hAnsi="Arial" w:cs="Arial"/>
        </w:rPr>
      </w:pPr>
    </w:p>
    <w:p w:rsidR="00B179B8" w:rsidRPr="003264DB" w:rsidRDefault="008C50B6" w:rsidP="00B179B8">
      <w:pPr>
        <w:spacing w:line="480" w:lineRule="auto"/>
        <w:ind w:left="480"/>
        <w:jc w:val="center"/>
        <w:rPr>
          <w:rFonts w:ascii="Arial" w:hAnsi="Arial" w:cs="Arial"/>
        </w:rPr>
      </w:pPr>
      <w:r>
        <w:rPr>
          <w:rFonts w:ascii="Arial" w:hAnsi="Arial" w:cs="Arial"/>
          <w:noProof/>
        </w:rPr>
        <w:drawing>
          <wp:inline distT="0" distB="0" distL="0" distR="0">
            <wp:extent cx="4838700" cy="4853940"/>
            <wp:effectExtent l="19050" t="0" r="0" b="0"/>
            <wp:docPr id="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5" cstate="print"/>
                    <a:srcRect l="14554" t="8472" r="31285" b="8572"/>
                    <a:stretch>
                      <a:fillRect/>
                    </a:stretch>
                  </pic:blipFill>
                  <pic:spPr bwMode="auto">
                    <a:xfrm>
                      <a:off x="0" y="0"/>
                      <a:ext cx="4838700" cy="4853940"/>
                    </a:xfrm>
                    <a:prstGeom prst="rect">
                      <a:avLst/>
                    </a:prstGeom>
                    <a:noFill/>
                    <a:ln w="9525">
                      <a:noFill/>
                      <a:miter lim="800000"/>
                      <a:headEnd/>
                      <a:tailEnd/>
                    </a:ln>
                  </pic:spPr>
                </pic:pic>
              </a:graphicData>
            </a:graphic>
          </wp:inline>
        </w:drawing>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Plano 1. Diseño planta actual (autocad 2008).</w:t>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Elaborado: Jorge Vega – Enrique Pine.</w:t>
      </w: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La distancia entre cierto equipos es menor a </w:t>
      </w:r>
      <w:smartTag w:uri="urn:schemas-microsoft-com:office:smarttags" w:element="metricconverter">
        <w:r w:rsidRPr="003264DB">
          <w:rPr>
            <w:rFonts w:ascii="Arial" w:hAnsi="Arial" w:cs="Arial"/>
          </w:rPr>
          <w:t>1 m</w:t>
        </w:r>
      </w:smartTag>
      <w:r w:rsidRPr="003264DB">
        <w:rPr>
          <w:rFonts w:ascii="Arial" w:hAnsi="Arial" w:cs="Arial"/>
        </w:rPr>
        <w:t>. con lo cual se atenta contra la regulación  21 CFR 110 en su subparte B literal (b)</w:t>
      </w:r>
      <w:r w:rsidRPr="003264DB">
        <w:rPr>
          <w:rFonts w:ascii="Arial" w:hAnsi="Arial" w:cs="Arial"/>
          <w:i/>
        </w:rPr>
        <w:t xml:space="preserve"> “Construcción de planta y diseño. Los edificios de la planta y estructuras </w:t>
      </w:r>
      <w:r w:rsidRPr="003264DB">
        <w:rPr>
          <w:rFonts w:ascii="Arial" w:hAnsi="Arial" w:cs="Arial"/>
          <w:i/>
        </w:rPr>
        <w:lastRenderedPageBreak/>
        <w:t>tienen que ser de tamaño adecuado, construcción, y diseño para facilitar mantenimiento y operaciones higiénicas para propósitos de la manufactura de alimentos”.</w:t>
      </w:r>
      <w:r w:rsidRPr="003264DB">
        <w:rPr>
          <w:rFonts w:ascii="Arial" w:hAnsi="Arial" w:cs="Arial"/>
        </w:rPr>
        <w:t xml:space="preserve"> </w:t>
      </w:r>
    </w:p>
    <w:p w:rsidR="00B179B8" w:rsidRPr="003264DB" w:rsidRDefault="00B179B8" w:rsidP="00B179B8">
      <w:pPr>
        <w:spacing w:line="480" w:lineRule="auto"/>
        <w:ind w:left="480"/>
        <w:jc w:val="both"/>
        <w:rPr>
          <w:rFonts w:ascii="Arial" w:hAnsi="Arial" w:cs="Arial"/>
        </w:rPr>
      </w:pPr>
      <w:r w:rsidRPr="003264DB">
        <w:rPr>
          <w:rFonts w:ascii="Arial" w:hAnsi="Arial" w:cs="Arial"/>
        </w:rPr>
        <w:t>Además otro error de diseño se encuentra que los baños del personal dan directo con el área de producción con lo cual se incumple con la regulación 21 CFR 110.37 lit. d. 4 “</w:t>
      </w:r>
      <w:r w:rsidRPr="003264DB">
        <w:rPr>
          <w:rFonts w:ascii="Arial" w:hAnsi="Arial" w:cs="Arial"/>
          <w:i/>
        </w:rPr>
        <w:t>Proveer puertas que no abran a áreas donde los alimentos son expuestos a contaminación área, excepto donde medidas alternativas se han tomado para proteger contra dicha contaminación (tal como doble puertas o sistemas de aire corriente positivo”).</w:t>
      </w:r>
      <w:r w:rsidRPr="003264DB">
        <w:rPr>
          <w:rFonts w:ascii="Arial" w:hAnsi="Arial" w:cs="Arial"/>
        </w:rPr>
        <w:t xml:space="preserve"> </w:t>
      </w:r>
    </w:p>
    <w:p w:rsidR="00B179B8" w:rsidRPr="003264DB" w:rsidRDefault="00B179B8" w:rsidP="00B179B8">
      <w:pPr>
        <w:spacing w:line="480" w:lineRule="auto"/>
        <w:ind w:left="480"/>
        <w:jc w:val="both"/>
        <w:rPr>
          <w:rFonts w:ascii="Arial" w:hAnsi="Arial" w:cs="Arial"/>
        </w:rPr>
      </w:pPr>
      <w:r w:rsidRPr="003264DB">
        <w:rPr>
          <w:rFonts w:ascii="Arial" w:hAnsi="Arial" w:cs="Arial"/>
        </w:rPr>
        <w:t>Con la necesidad de tener un control más eficiente de la calidad de agua para producción que lo indica la 21 CFR 110.37 (a) “</w:t>
      </w:r>
      <w:r w:rsidRPr="003264DB">
        <w:rPr>
          <w:rFonts w:ascii="Arial" w:hAnsi="Arial" w:cs="Arial"/>
          <w:i/>
          <w:iCs/>
        </w:rPr>
        <w:t>Suministros de agua</w:t>
      </w:r>
      <w:r w:rsidRPr="003264DB">
        <w:rPr>
          <w:rFonts w:ascii="Arial" w:hAnsi="Arial" w:cs="Arial"/>
          <w:i/>
        </w:rPr>
        <w:t xml:space="preserve">. Los suministros de agua tienen que ser suficientes para las operaciones entendidas y tienen que originarse de una fuente adecuada. Cualquier agua que tenga contacto con alimentos o superficies de contacto con alimentos tienen que ser seguras y de una calidad de higiene adecuada. Agua que fluye a una temperatura adecuada, y bajo presión como sea necesario, tiene que ser proporcionada en todas las áreas donde es un requisito para el proceso de alimentos, para la limpieza de equipo, utensilios, y material de empaque para alimentos”, </w:t>
      </w:r>
      <w:r w:rsidRPr="003264DB">
        <w:rPr>
          <w:rFonts w:ascii="Arial" w:hAnsi="Arial" w:cs="Arial"/>
        </w:rPr>
        <w:t>se decidió establecer una mini planta de tratamiento de agua en la zona no ocupada.</w:t>
      </w:r>
    </w:p>
    <w:p w:rsidR="00B179B8" w:rsidRPr="003264DB" w:rsidRDefault="00B179B8" w:rsidP="00B179B8">
      <w:pPr>
        <w:spacing w:line="480" w:lineRule="auto"/>
        <w:ind w:left="480"/>
        <w:rPr>
          <w:rFonts w:ascii="Arial" w:hAnsi="Arial" w:cs="Arial"/>
        </w:rPr>
      </w:pPr>
    </w:p>
    <w:p w:rsidR="00B179B8" w:rsidRPr="003264DB" w:rsidRDefault="00B179B8" w:rsidP="00B179B8">
      <w:pPr>
        <w:spacing w:line="480" w:lineRule="auto"/>
        <w:ind w:left="480"/>
        <w:rPr>
          <w:rFonts w:ascii="Arial" w:hAnsi="Arial" w:cs="Arial"/>
        </w:rPr>
      </w:pPr>
    </w:p>
    <w:p w:rsidR="00B179B8" w:rsidRPr="003264DB"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ind w:left="480"/>
        <w:rPr>
          <w:rFonts w:ascii="Arial" w:hAnsi="Arial" w:cs="Arial"/>
        </w:rPr>
      </w:pPr>
    </w:p>
    <w:p w:rsidR="00B179B8" w:rsidRDefault="00B179B8" w:rsidP="00B179B8">
      <w:pPr>
        <w:spacing w:line="480" w:lineRule="auto"/>
        <w:rPr>
          <w:rFonts w:ascii="Arial" w:hAnsi="Arial" w:cs="Arial"/>
        </w:rPr>
      </w:pPr>
    </w:p>
    <w:p w:rsidR="00B179B8" w:rsidRPr="003264DB" w:rsidRDefault="00B179B8" w:rsidP="00B179B8">
      <w:pPr>
        <w:spacing w:line="480" w:lineRule="auto"/>
        <w:rPr>
          <w:rFonts w:ascii="Arial" w:hAnsi="Arial" w:cs="Arial"/>
        </w:rPr>
      </w:pPr>
    </w:p>
    <w:p w:rsidR="00B179B8" w:rsidRPr="003264DB" w:rsidRDefault="00B179B8" w:rsidP="00B179B8">
      <w:pPr>
        <w:spacing w:line="480" w:lineRule="auto"/>
        <w:ind w:left="480"/>
        <w:rPr>
          <w:rFonts w:ascii="Arial" w:hAnsi="Arial" w:cs="Arial"/>
        </w:rPr>
      </w:pPr>
      <w:r w:rsidRPr="003264DB">
        <w:rPr>
          <w:rFonts w:ascii="Arial" w:hAnsi="Arial" w:cs="Arial"/>
        </w:rPr>
        <w:t>El nuevo diseño de planta está representado en el plano 2</w:t>
      </w:r>
      <w:r>
        <w:rPr>
          <w:rStyle w:val="Refdenotaalpie"/>
          <w:rFonts w:ascii="Arial" w:hAnsi="Arial" w:cs="Arial"/>
        </w:rPr>
        <w:footnoteReference w:id="6"/>
      </w:r>
      <w:r w:rsidRPr="003264DB">
        <w:rPr>
          <w:rFonts w:ascii="Arial" w:hAnsi="Arial" w:cs="Arial"/>
        </w:rPr>
        <w:t>:</w:t>
      </w:r>
    </w:p>
    <w:p w:rsidR="00B179B8" w:rsidRPr="003264DB" w:rsidRDefault="008C50B6" w:rsidP="00B179B8">
      <w:pPr>
        <w:spacing w:line="480" w:lineRule="auto"/>
        <w:ind w:left="480"/>
        <w:jc w:val="center"/>
        <w:rPr>
          <w:rFonts w:ascii="Arial" w:hAnsi="Arial" w:cs="Arial"/>
          <w:b/>
        </w:rPr>
      </w:pPr>
      <w:r>
        <w:rPr>
          <w:noProof/>
        </w:rPr>
        <w:lastRenderedPageBreak/>
        <w:drawing>
          <wp:inline distT="0" distB="0" distL="0" distR="0">
            <wp:extent cx="4754880" cy="4930140"/>
            <wp:effectExtent l="19050" t="0" r="7620" b="0"/>
            <wp:docPr id="3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6" cstate="print"/>
                    <a:srcRect l="14400" t="8186" r="39058" b="8186"/>
                    <a:stretch>
                      <a:fillRect/>
                    </a:stretch>
                  </pic:blipFill>
                  <pic:spPr bwMode="auto">
                    <a:xfrm>
                      <a:off x="0" y="0"/>
                      <a:ext cx="4754880" cy="4930140"/>
                    </a:xfrm>
                    <a:prstGeom prst="rect">
                      <a:avLst/>
                    </a:prstGeom>
                    <a:noFill/>
                    <a:ln w="9525">
                      <a:noFill/>
                      <a:miter lim="800000"/>
                      <a:headEnd/>
                      <a:tailEnd/>
                    </a:ln>
                  </pic:spPr>
                </pic:pic>
              </a:graphicData>
            </a:graphic>
          </wp:inline>
        </w:drawing>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Plano 2. Diseño planta propuesta (autocad 2008).</w:t>
      </w:r>
    </w:p>
    <w:p w:rsidR="00B179B8" w:rsidRPr="003264DB" w:rsidRDefault="00B179B8" w:rsidP="00B179B8">
      <w:pPr>
        <w:spacing w:line="480" w:lineRule="auto"/>
        <w:ind w:left="480"/>
        <w:jc w:val="center"/>
        <w:rPr>
          <w:rFonts w:ascii="Arial" w:hAnsi="Arial" w:cs="Arial"/>
          <w:b/>
        </w:rPr>
      </w:pPr>
      <w:r w:rsidRPr="003264DB">
        <w:rPr>
          <w:rFonts w:ascii="Arial" w:hAnsi="Arial" w:cs="Arial"/>
          <w:b/>
        </w:rPr>
        <w:t>Elaborado: Jorge Vega – Enrique Pine.</w:t>
      </w:r>
    </w:p>
    <w:p w:rsidR="00B179B8" w:rsidRDefault="00B179B8" w:rsidP="00B179B8">
      <w:pPr>
        <w:spacing w:line="480" w:lineRule="auto"/>
        <w:ind w:left="480"/>
        <w:jc w:val="both"/>
        <w:rPr>
          <w:rFonts w:ascii="Arial" w:hAnsi="Arial" w:cs="Arial"/>
        </w:rPr>
      </w:pPr>
    </w:p>
    <w:p w:rsidR="00B179B8" w:rsidRDefault="00B179B8" w:rsidP="00B179B8">
      <w:pPr>
        <w:spacing w:line="480" w:lineRule="auto"/>
        <w:ind w:left="480"/>
        <w:jc w:val="both"/>
        <w:rPr>
          <w:rFonts w:ascii="Arial" w:hAnsi="Arial" w:cs="Arial"/>
        </w:rPr>
      </w:pPr>
    </w:p>
    <w:p w:rsidR="00B179B8" w:rsidRPr="0084332F" w:rsidRDefault="00B179B8" w:rsidP="00B179B8">
      <w:pPr>
        <w:spacing w:line="480" w:lineRule="auto"/>
        <w:ind w:left="480"/>
        <w:jc w:val="both"/>
        <w:rPr>
          <w:rFonts w:ascii="Arial" w:hAnsi="Arial" w:cs="Arial"/>
          <w:b/>
        </w:rPr>
      </w:pPr>
      <w:r w:rsidRPr="0084332F">
        <w:rPr>
          <w:rFonts w:ascii="Arial" w:hAnsi="Arial" w:cs="Arial"/>
          <w:b/>
        </w:rPr>
        <w:t>Mejoras Propuestas.</w:t>
      </w:r>
    </w:p>
    <w:p w:rsidR="00B179B8" w:rsidRPr="003264DB" w:rsidRDefault="00B179B8" w:rsidP="00B179B8">
      <w:pPr>
        <w:spacing w:line="480" w:lineRule="auto"/>
        <w:ind w:left="480"/>
        <w:jc w:val="both"/>
        <w:rPr>
          <w:rFonts w:ascii="Arial" w:hAnsi="Arial" w:cs="Arial"/>
        </w:rPr>
      </w:pPr>
      <w:r w:rsidRPr="003264DB">
        <w:rPr>
          <w:rFonts w:ascii="Arial" w:hAnsi="Arial" w:cs="Arial"/>
        </w:rPr>
        <w:t>En el área no utilizada se adecuó una planta de tratamiento de agua para producción y para cumplir la normativa 21 CFR 110.37 lit. d. se reubicó el baño fuera del área de producción.</w:t>
      </w:r>
    </w:p>
    <w:p w:rsidR="00B179B8" w:rsidRPr="003264DB" w:rsidRDefault="00B179B8" w:rsidP="00B179B8">
      <w:pPr>
        <w:spacing w:line="480" w:lineRule="auto"/>
        <w:ind w:left="480"/>
        <w:jc w:val="both"/>
        <w:rPr>
          <w:rFonts w:ascii="Arial" w:hAnsi="Arial" w:cs="Arial"/>
        </w:rPr>
      </w:pPr>
      <w:r w:rsidRPr="003264DB">
        <w:rPr>
          <w:rFonts w:ascii="Arial" w:hAnsi="Arial" w:cs="Arial"/>
        </w:rPr>
        <w:lastRenderedPageBreak/>
        <w:t>Como traer la materia prima desde otra área conlleva tiempo y problemas de contaminación, fueron retiradas las oficinas y se adecuó el área de limpieza y pelado a lado de la producción y se dejaron 2 boquetes con cortinas para el paso de gavetas; para evitar riesgos de contaminación cruzada la entrada de esta área es distinta a la de producción.</w:t>
      </w: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Para elevar la producción,  y de acuerdo a </w:t>
      </w:r>
      <w:r>
        <w:rPr>
          <w:rFonts w:ascii="Arial" w:hAnsi="Arial" w:cs="Arial"/>
        </w:rPr>
        <w:t>la propuesta anterior, se adecuó</w:t>
      </w:r>
      <w:r w:rsidRPr="003264DB">
        <w:rPr>
          <w:rFonts w:ascii="Arial" w:hAnsi="Arial" w:cs="Arial"/>
        </w:rPr>
        <w:t xml:space="preserve"> la línea para que exista un f</w:t>
      </w:r>
      <w:r>
        <w:rPr>
          <w:rFonts w:ascii="Arial" w:hAnsi="Arial" w:cs="Arial"/>
        </w:rPr>
        <w:t>lujo de producción en forma de U</w:t>
      </w:r>
      <w:r w:rsidRPr="003264DB">
        <w:rPr>
          <w:rFonts w:ascii="Arial" w:hAnsi="Arial" w:cs="Arial"/>
        </w:rPr>
        <w:t xml:space="preserve"> para aprovechar los espacios, el área de producción de jugo quedo aproximadamente en 16 mts</w:t>
      </w:r>
      <w:r w:rsidRPr="003264DB">
        <w:rPr>
          <w:rFonts w:ascii="Arial" w:hAnsi="Arial" w:cs="Arial"/>
          <w:vertAlign w:val="superscript"/>
        </w:rPr>
        <w:t>2</w:t>
      </w:r>
      <w:r>
        <w:rPr>
          <w:rFonts w:ascii="Arial" w:hAnsi="Arial" w:cs="Arial"/>
          <w:vertAlign w:val="superscript"/>
        </w:rPr>
        <w:t xml:space="preserve"> </w:t>
      </w:r>
      <w:r>
        <w:rPr>
          <w:rFonts w:ascii="Arial" w:hAnsi="Arial" w:cs="Arial"/>
        </w:rPr>
        <w:t xml:space="preserve">desde 12 </w:t>
      </w:r>
      <w:r w:rsidRPr="003264DB">
        <w:rPr>
          <w:rFonts w:ascii="Arial" w:hAnsi="Arial" w:cs="Arial"/>
        </w:rPr>
        <w:t>mts</w:t>
      </w:r>
      <w:r w:rsidRPr="003264DB">
        <w:rPr>
          <w:rFonts w:ascii="Arial" w:hAnsi="Arial" w:cs="Arial"/>
          <w:vertAlign w:val="superscript"/>
        </w:rPr>
        <w:t>2</w:t>
      </w:r>
      <w:r>
        <w:rPr>
          <w:rFonts w:ascii="Arial" w:hAnsi="Arial" w:cs="Arial"/>
          <w:vertAlign w:val="superscript"/>
        </w:rPr>
        <w:t xml:space="preserve"> </w:t>
      </w:r>
      <w:r w:rsidRPr="003264DB">
        <w:rPr>
          <w:rFonts w:ascii="Arial" w:hAnsi="Arial" w:cs="Arial"/>
        </w:rPr>
        <w:t xml:space="preserve"> </w:t>
      </w:r>
      <w:r>
        <w:rPr>
          <w:rFonts w:ascii="Arial" w:hAnsi="Arial" w:cs="Arial"/>
        </w:rPr>
        <w:t xml:space="preserve">anteriores. </w:t>
      </w:r>
      <w:r w:rsidRPr="003264DB">
        <w:rPr>
          <w:rFonts w:ascii="Arial" w:hAnsi="Arial" w:cs="Arial"/>
        </w:rPr>
        <w:t xml:space="preserve">Las </w:t>
      </w:r>
      <w:r>
        <w:rPr>
          <w:rFonts w:ascii="Arial" w:hAnsi="Arial" w:cs="Arial"/>
        </w:rPr>
        <w:t xml:space="preserve">nuevas </w:t>
      </w:r>
      <w:r w:rsidRPr="003264DB">
        <w:rPr>
          <w:rFonts w:ascii="Arial" w:hAnsi="Arial" w:cs="Arial"/>
        </w:rPr>
        <w:t xml:space="preserve">mesas de producción tienen </w:t>
      </w:r>
      <w:r>
        <w:rPr>
          <w:rFonts w:ascii="Arial" w:hAnsi="Arial" w:cs="Arial"/>
        </w:rPr>
        <w:t>que ser</w:t>
      </w:r>
      <w:r w:rsidRPr="003264DB">
        <w:rPr>
          <w:rFonts w:ascii="Arial" w:hAnsi="Arial" w:cs="Arial"/>
        </w:rPr>
        <w:t xml:space="preserve"> dobles para tener mayor área de almacenamiento previo. </w:t>
      </w:r>
    </w:p>
    <w:p w:rsidR="00B179B8" w:rsidRPr="003264DB" w:rsidRDefault="00B179B8" w:rsidP="00B179B8">
      <w:pPr>
        <w:spacing w:line="480" w:lineRule="auto"/>
        <w:ind w:left="480"/>
        <w:jc w:val="both"/>
        <w:rPr>
          <w:rFonts w:ascii="Arial" w:hAnsi="Arial" w:cs="Arial"/>
        </w:rPr>
      </w:pPr>
      <w:r w:rsidRPr="003264DB">
        <w:rPr>
          <w:rFonts w:ascii="Arial" w:hAnsi="Arial" w:cs="Arial"/>
        </w:rPr>
        <w:t xml:space="preserve">Se procedió a instalar un pediluvio (zona de limpieza de pies con una solución </w:t>
      </w:r>
      <w:r>
        <w:rPr>
          <w:rFonts w:ascii="Arial" w:hAnsi="Arial" w:cs="Arial"/>
        </w:rPr>
        <w:t>clorada) como requisito de</w:t>
      </w:r>
      <w:r w:rsidRPr="003264DB">
        <w:rPr>
          <w:rFonts w:ascii="Arial" w:hAnsi="Arial" w:cs="Arial"/>
        </w:rPr>
        <w:t xml:space="preserve"> entrada al área de producción.</w:t>
      </w:r>
    </w:p>
    <w:p w:rsidR="00B179B8" w:rsidRPr="003264DB" w:rsidRDefault="00B179B8" w:rsidP="00B179B8">
      <w:pPr>
        <w:spacing w:line="480" w:lineRule="auto"/>
        <w:ind w:left="480"/>
        <w:jc w:val="both"/>
        <w:rPr>
          <w:rFonts w:ascii="Arial" w:hAnsi="Arial" w:cs="Arial"/>
        </w:rPr>
      </w:pPr>
      <w:r w:rsidRPr="003264DB">
        <w:rPr>
          <w:rFonts w:ascii="Arial" w:hAnsi="Arial" w:cs="Arial"/>
        </w:rPr>
        <w:t>Además con la necesidad de una cámara de almacenamiento, se decidió que será de paneles desmontables y afuera del área de producción, y para que no exista problemas de en contaminación  se ubic</w:t>
      </w:r>
      <w:r>
        <w:rPr>
          <w:rFonts w:ascii="Arial" w:hAnsi="Arial" w:cs="Arial"/>
        </w:rPr>
        <w:t>ó</w:t>
      </w:r>
      <w:r w:rsidRPr="003264DB">
        <w:rPr>
          <w:rFonts w:ascii="Arial" w:hAnsi="Arial" w:cs="Arial"/>
        </w:rPr>
        <w:t xml:space="preserve"> un sistema de doble pared de cortinas de PVC para eliminar la posibilidad de movimiento de partícula en ambas direcciones.</w:t>
      </w:r>
    </w:p>
    <w:p w:rsidR="00B179B8" w:rsidRPr="003264DB" w:rsidRDefault="00B179B8" w:rsidP="00B179B8">
      <w:pPr>
        <w:spacing w:line="480" w:lineRule="auto"/>
        <w:ind w:left="480"/>
        <w:jc w:val="both"/>
        <w:rPr>
          <w:rFonts w:ascii="Arial" w:hAnsi="Arial" w:cs="Arial"/>
        </w:rPr>
      </w:pPr>
      <w:r w:rsidRPr="003264DB">
        <w:rPr>
          <w:rFonts w:ascii="Arial" w:hAnsi="Arial" w:cs="Arial"/>
        </w:rPr>
        <w:t>Las paredes internas son una mezcla de aluminio y vidrio, con uniones redondeadas al piso para evitar hendiduras que son difícil lim</w:t>
      </w:r>
      <w:r>
        <w:rPr>
          <w:rFonts w:ascii="Arial" w:hAnsi="Arial" w:cs="Arial"/>
        </w:rPr>
        <w:t xml:space="preserve">pieza, para </w:t>
      </w:r>
      <w:r>
        <w:rPr>
          <w:rFonts w:ascii="Arial" w:hAnsi="Arial" w:cs="Arial"/>
        </w:rPr>
        <w:lastRenderedPageBreak/>
        <w:t>separar las á</w:t>
      </w:r>
      <w:r w:rsidRPr="003264DB">
        <w:rPr>
          <w:rFonts w:ascii="Arial" w:hAnsi="Arial" w:cs="Arial"/>
        </w:rPr>
        <w:t xml:space="preserve">reas de </w:t>
      </w:r>
      <w:r>
        <w:rPr>
          <w:rFonts w:ascii="Arial" w:hAnsi="Arial" w:cs="Arial"/>
        </w:rPr>
        <w:t>distintos productos se realizará</w:t>
      </w:r>
      <w:r w:rsidRPr="003264DB">
        <w:rPr>
          <w:rFonts w:ascii="Arial" w:hAnsi="Arial" w:cs="Arial"/>
        </w:rPr>
        <w:t>n marcas en el piso con pintura.</w:t>
      </w:r>
    </w:p>
    <w:p w:rsidR="00B179B8" w:rsidRDefault="00B179B8" w:rsidP="00B179B8"/>
    <w:p w:rsidR="00597056" w:rsidRPr="00401BC8" w:rsidRDefault="00597056" w:rsidP="00597056">
      <w:pPr>
        <w:rPr>
          <w:rFonts w:ascii="Arial" w:hAnsi="Arial"/>
        </w:rPr>
      </w:pPr>
    </w:p>
    <w:p w:rsidR="00597056" w:rsidRPr="00401BC8" w:rsidRDefault="00597056" w:rsidP="00597056">
      <w:pPr>
        <w:tabs>
          <w:tab w:val="left" w:pos="2845"/>
        </w:tabs>
        <w:rPr>
          <w:rFonts w:ascii="Arial" w:hAnsi="Arial"/>
        </w:rPr>
      </w:pPr>
      <w:r w:rsidRPr="00401BC8">
        <w:rPr>
          <w:rFonts w:ascii="Arial" w:hAnsi="Arial"/>
        </w:rPr>
        <w:tab/>
      </w:r>
    </w:p>
    <w:p w:rsidR="00597056" w:rsidRPr="00401BC8" w:rsidRDefault="00597056" w:rsidP="00597056">
      <w:pPr>
        <w:rPr>
          <w:rFonts w:ascii="Arial" w:hAnsi="Arial"/>
        </w:rPr>
      </w:pPr>
    </w:p>
    <w:p w:rsidR="00597056" w:rsidRPr="00401BC8" w:rsidRDefault="00597056" w:rsidP="00597056">
      <w:pPr>
        <w:rPr>
          <w:rFonts w:ascii="Arial" w:hAnsi="Arial"/>
        </w:rPr>
      </w:pPr>
    </w:p>
    <w:p w:rsidR="00597056" w:rsidRPr="00401BC8" w:rsidRDefault="00597056" w:rsidP="00597056">
      <w:pPr>
        <w:rPr>
          <w:rFonts w:ascii="Arial" w:hAnsi="Arial"/>
        </w:rPr>
      </w:pPr>
    </w:p>
    <w:p w:rsidR="00597056" w:rsidRPr="00401BC8" w:rsidRDefault="00597056" w:rsidP="00597056">
      <w:pPr>
        <w:rPr>
          <w:rFonts w:ascii="Arial" w:hAnsi="Arial"/>
        </w:rPr>
      </w:pPr>
    </w:p>
    <w:p w:rsidR="00597056" w:rsidRPr="00401BC8" w:rsidRDefault="00597056" w:rsidP="00597056">
      <w:pPr>
        <w:jc w:val="center"/>
        <w:rPr>
          <w:rFonts w:ascii="Arial" w:hAnsi="Arial"/>
          <w:b/>
        </w:rPr>
      </w:pPr>
    </w:p>
    <w:p w:rsidR="00597056" w:rsidRPr="005B4333" w:rsidRDefault="00597056" w:rsidP="00597056">
      <w:pPr>
        <w:jc w:val="center"/>
        <w:rPr>
          <w:rFonts w:ascii="Arial" w:hAnsi="Arial"/>
          <w:b/>
          <w:sz w:val="48"/>
          <w:szCs w:val="48"/>
        </w:rPr>
      </w:pPr>
      <w:r>
        <w:rPr>
          <w:rFonts w:ascii="Arial" w:hAnsi="Arial"/>
          <w:b/>
          <w:sz w:val="48"/>
          <w:szCs w:val="48"/>
        </w:rPr>
        <w:t>CAPÍ</w:t>
      </w:r>
      <w:r w:rsidRPr="008D7ED6">
        <w:rPr>
          <w:rFonts w:ascii="Arial" w:hAnsi="Arial"/>
          <w:b/>
          <w:sz w:val="48"/>
          <w:szCs w:val="48"/>
        </w:rPr>
        <w:t xml:space="preserve">TULO </w:t>
      </w:r>
      <w:r>
        <w:rPr>
          <w:rFonts w:ascii="Arial" w:hAnsi="Arial"/>
          <w:b/>
          <w:sz w:val="48"/>
          <w:szCs w:val="48"/>
        </w:rPr>
        <w:t>3</w:t>
      </w:r>
    </w:p>
    <w:p w:rsidR="00597056" w:rsidRPr="005B4333" w:rsidRDefault="00597056" w:rsidP="00597056">
      <w:pPr>
        <w:rPr>
          <w:rFonts w:ascii="Arial" w:hAnsi="Arial" w:cs="Arial"/>
          <w:b/>
          <w:sz w:val="32"/>
          <w:szCs w:val="32"/>
        </w:rPr>
      </w:pPr>
    </w:p>
    <w:p w:rsidR="00597056" w:rsidRPr="005B4333" w:rsidRDefault="00597056" w:rsidP="00597056">
      <w:pPr>
        <w:rPr>
          <w:rFonts w:ascii="Arial" w:hAnsi="Arial" w:cs="Arial"/>
          <w:b/>
          <w:sz w:val="32"/>
          <w:szCs w:val="32"/>
        </w:rPr>
      </w:pPr>
    </w:p>
    <w:p w:rsidR="00597056" w:rsidRPr="005B4333" w:rsidRDefault="00597056" w:rsidP="00597056">
      <w:pPr>
        <w:spacing w:after="120"/>
        <w:rPr>
          <w:rFonts w:ascii="Arial" w:hAnsi="Arial" w:cs="Arial"/>
          <w:sz w:val="32"/>
          <w:szCs w:val="32"/>
        </w:rPr>
      </w:pPr>
    </w:p>
    <w:p w:rsidR="00597056" w:rsidRPr="00401BC8" w:rsidRDefault="00597056" w:rsidP="00597056">
      <w:pPr>
        <w:jc w:val="center"/>
        <w:rPr>
          <w:rFonts w:ascii="Arial" w:hAnsi="Arial" w:cs="Arial"/>
          <w:b/>
          <w:sz w:val="28"/>
          <w:szCs w:val="28"/>
        </w:rPr>
      </w:pPr>
    </w:p>
    <w:p w:rsidR="00597056" w:rsidRPr="005B4333" w:rsidRDefault="00597056" w:rsidP="00835986">
      <w:pPr>
        <w:pStyle w:val="Prrafodelista"/>
        <w:numPr>
          <w:ilvl w:val="0"/>
          <w:numId w:val="7"/>
        </w:numPr>
        <w:contextualSpacing w:val="0"/>
        <w:rPr>
          <w:rFonts w:ascii="Arial" w:hAnsi="Arial" w:cs="Arial"/>
          <w:b/>
          <w:vanish/>
          <w:sz w:val="28"/>
          <w:szCs w:val="28"/>
        </w:rPr>
      </w:pPr>
    </w:p>
    <w:p w:rsidR="00597056" w:rsidRPr="005B4333" w:rsidRDefault="00597056" w:rsidP="00835986">
      <w:pPr>
        <w:pStyle w:val="Prrafodelista"/>
        <w:numPr>
          <w:ilvl w:val="0"/>
          <w:numId w:val="7"/>
        </w:numPr>
        <w:contextualSpacing w:val="0"/>
        <w:rPr>
          <w:rFonts w:ascii="Arial" w:hAnsi="Arial" w:cs="Arial"/>
          <w:b/>
          <w:vanish/>
          <w:sz w:val="28"/>
          <w:szCs w:val="28"/>
        </w:rPr>
      </w:pPr>
    </w:p>
    <w:p w:rsidR="00597056" w:rsidRPr="005B4333" w:rsidRDefault="00597056" w:rsidP="00835986">
      <w:pPr>
        <w:numPr>
          <w:ilvl w:val="0"/>
          <w:numId w:val="7"/>
        </w:numPr>
        <w:spacing w:after="200" w:line="480" w:lineRule="auto"/>
        <w:rPr>
          <w:rFonts w:ascii="Arial" w:hAnsi="Arial" w:cs="Arial"/>
          <w:b/>
          <w:sz w:val="32"/>
          <w:szCs w:val="32"/>
        </w:rPr>
      </w:pPr>
      <w:r w:rsidRPr="005B4333">
        <w:rPr>
          <w:rFonts w:ascii="Arial" w:hAnsi="Arial" w:cs="Arial"/>
          <w:b/>
          <w:sz w:val="32"/>
          <w:szCs w:val="32"/>
        </w:rPr>
        <w:t>Sistema de Refrigeración y enfriamiento</w:t>
      </w:r>
    </w:p>
    <w:p w:rsidR="00597056" w:rsidRPr="005B4333" w:rsidRDefault="00597056" w:rsidP="00597056">
      <w:pPr>
        <w:spacing w:line="480" w:lineRule="auto"/>
        <w:ind w:left="480"/>
        <w:rPr>
          <w:rFonts w:ascii="Arial" w:hAnsi="Arial" w:cs="Arial"/>
          <w:b/>
        </w:rPr>
      </w:pPr>
    </w:p>
    <w:p w:rsidR="00597056" w:rsidRPr="00177883" w:rsidRDefault="00597056" w:rsidP="00597056">
      <w:pPr>
        <w:spacing w:line="480" w:lineRule="auto"/>
        <w:ind w:left="480"/>
        <w:jc w:val="both"/>
        <w:rPr>
          <w:rFonts w:ascii="Arial" w:hAnsi="Arial" w:cs="Arial"/>
        </w:rPr>
      </w:pPr>
      <w:r>
        <w:rPr>
          <w:rFonts w:ascii="Arial" w:hAnsi="Arial" w:cs="Arial"/>
        </w:rPr>
        <w:t>La</w:t>
      </w:r>
      <w:r w:rsidRPr="005B4333">
        <w:rPr>
          <w:rFonts w:ascii="Arial" w:hAnsi="Arial" w:cs="Arial"/>
        </w:rPr>
        <w:t xml:space="preserve">s </w:t>
      </w:r>
      <w:r>
        <w:rPr>
          <w:rFonts w:ascii="Arial" w:hAnsi="Arial" w:cs="Arial"/>
        </w:rPr>
        <w:t xml:space="preserve">capacidades de los </w:t>
      </w:r>
      <w:r w:rsidRPr="005B4333">
        <w:rPr>
          <w:rFonts w:ascii="Arial" w:hAnsi="Arial" w:cs="Arial"/>
        </w:rPr>
        <w:t>sistemas de refrigeración y enfriamiento existentes en la planta h</w:t>
      </w:r>
      <w:r>
        <w:rPr>
          <w:rFonts w:ascii="Arial" w:hAnsi="Arial" w:cs="Arial"/>
        </w:rPr>
        <w:t>an sido superadas con el aumento que se planea alcanzar. Se</w:t>
      </w:r>
      <w:r w:rsidRPr="00177883">
        <w:rPr>
          <w:rFonts w:ascii="Arial" w:hAnsi="Arial" w:cs="Arial"/>
        </w:rPr>
        <w:t xml:space="preserve"> propone:</w:t>
      </w:r>
    </w:p>
    <w:p w:rsidR="00597056" w:rsidRPr="00177883" w:rsidRDefault="00597056" w:rsidP="00835986">
      <w:pPr>
        <w:pStyle w:val="Prrafodelista"/>
        <w:numPr>
          <w:ilvl w:val="0"/>
          <w:numId w:val="31"/>
        </w:numPr>
        <w:spacing w:line="480" w:lineRule="auto"/>
        <w:jc w:val="both"/>
        <w:rPr>
          <w:rFonts w:ascii="Arial" w:hAnsi="Arial" w:cs="Arial"/>
          <w:sz w:val="24"/>
          <w:szCs w:val="24"/>
        </w:rPr>
      </w:pPr>
      <w:r w:rsidRPr="00177883">
        <w:rPr>
          <w:rFonts w:ascii="Arial" w:hAnsi="Arial" w:cs="Arial"/>
          <w:sz w:val="24"/>
          <w:szCs w:val="24"/>
        </w:rPr>
        <w:t>El  diseño  de una cámara de almacenamiento refrigerado con las capacidades frigoríficas acordes a los requerimientos planteados.</w:t>
      </w:r>
    </w:p>
    <w:p w:rsidR="00597056" w:rsidRPr="00177883" w:rsidRDefault="00597056" w:rsidP="00835986">
      <w:pPr>
        <w:pStyle w:val="Prrafodelista"/>
        <w:numPr>
          <w:ilvl w:val="0"/>
          <w:numId w:val="31"/>
        </w:numPr>
        <w:spacing w:line="480" w:lineRule="auto"/>
        <w:jc w:val="both"/>
        <w:rPr>
          <w:rFonts w:ascii="Arial" w:hAnsi="Arial" w:cs="Arial"/>
          <w:sz w:val="24"/>
          <w:szCs w:val="24"/>
        </w:rPr>
      </w:pPr>
      <w:r w:rsidRPr="00177883">
        <w:rPr>
          <w:rFonts w:ascii="Arial" w:hAnsi="Arial" w:cs="Arial"/>
          <w:sz w:val="24"/>
          <w:szCs w:val="24"/>
        </w:rPr>
        <w:t>Mejoras al diseño del tanque mezclador refrigerado que conlleven a optimizar su proceso de transferencia de calor.</w:t>
      </w:r>
    </w:p>
    <w:p w:rsidR="00597056" w:rsidRPr="00177883" w:rsidRDefault="00597056" w:rsidP="00835986">
      <w:pPr>
        <w:pStyle w:val="Prrafodelista"/>
        <w:numPr>
          <w:ilvl w:val="0"/>
          <w:numId w:val="31"/>
        </w:numPr>
        <w:spacing w:line="480" w:lineRule="auto"/>
        <w:jc w:val="both"/>
        <w:rPr>
          <w:rFonts w:ascii="Arial" w:hAnsi="Arial" w:cs="Arial"/>
          <w:sz w:val="24"/>
          <w:szCs w:val="24"/>
        </w:rPr>
      </w:pPr>
      <w:r w:rsidRPr="00177883">
        <w:rPr>
          <w:rFonts w:ascii="Arial" w:hAnsi="Arial" w:cs="Arial"/>
          <w:sz w:val="24"/>
          <w:szCs w:val="24"/>
        </w:rPr>
        <w:t>Selección de un sistema enfriamiento para un sistema de etilenglicol, acorde con las velocidades de producción de la nueva línea.</w:t>
      </w:r>
    </w:p>
    <w:p w:rsidR="00597056" w:rsidRPr="005B4333" w:rsidRDefault="00597056" w:rsidP="00835986">
      <w:pPr>
        <w:numPr>
          <w:ilvl w:val="1"/>
          <w:numId w:val="7"/>
        </w:numPr>
        <w:spacing w:after="200" w:line="480" w:lineRule="auto"/>
        <w:rPr>
          <w:rFonts w:ascii="Arial" w:hAnsi="Arial" w:cs="Arial"/>
          <w:b/>
        </w:rPr>
      </w:pPr>
      <w:r w:rsidRPr="005B4333">
        <w:rPr>
          <w:rFonts w:ascii="Arial" w:hAnsi="Arial" w:cs="Arial"/>
          <w:b/>
        </w:rPr>
        <w:lastRenderedPageBreak/>
        <w:t>Propiedades térmicas del producto a bajas temperaturas.</w:t>
      </w:r>
    </w:p>
    <w:p w:rsidR="00597056" w:rsidRPr="005B4333" w:rsidRDefault="00597056" w:rsidP="00597056">
      <w:pPr>
        <w:spacing w:line="480" w:lineRule="auto"/>
        <w:ind w:left="480"/>
        <w:jc w:val="both"/>
        <w:rPr>
          <w:rFonts w:ascii="Arial" w:hAnsi="Arial" w:cs="Arial"/>
        </w:rPr>
      </w:pPr>
      <w:r w:rsidRPr="005B4333">
        <w:rPr>
          <w:rFonts w:ascii="Arial" w:hAnsi="Arial" w:cs="Arial"/>
        </w:rPr>
        <w:t xml:space="preserve">Las propiedades térmicas del producto sirven para poder describir los cambios  físicos que sufre el agua contenida en el producto durante el proceso de congelación. </w:t>
      </w:r>
    </w:p>
    <w:p w:rsidR="00597056" w:rsidRPr="005B4333" w:rsidRDefault="00597056" w:rsidP="00597056">
      <w:pPr>
        <w:spacing w:line="480" w:lineRule="auto"/>
        <w:ind w:left="480"/>
        <w:jc w:val="both"/>
        <w:rPr>
          <w:rFonts w:ascii="Arial" w:hAnsi="Arial" w:cs="Arial"/>
        </w:rPr>
      </w:pPr>
      <w:r w:rsidRPr="005B4333">
        <w:rPr>
          <w:rFonts w:ascii="Arial" w:hAnsi="Arial" w:cs="Arial"/>
        </w:rPr>
        <w:t>Al congelar un alimento a presión atmosférica normal, su temperatura desciende a 0 ºC, en ese momento el agua comienza a convertirse en hielo. Permanece un cierto tiempo a esta temperatura y cuando la cristalización es completa, la temperatura sigue descendiendo hasta que se equilibra con la temperatura ambiental como lo muestra la figura 3.1.</w:t>
      </w:r>
    </w:p>
    <w:p w:rsidR="00597056" w:rsidRPr="005B4333" w:rsidRDefault="008C50B6" w:rsidP="00597056">
      <w:pPr>
        <w:spacing w:line="480" w:lineRule="auto"/>
        <w:ind w:left="480"/>
        <w:jc w:val="center"/>
        <w:rPr>
          <w:rFonts w:ascii="Arial" w:hAnsi="Arial" w:cs="Arial"/>
        </w:rPr>
      </w:pPr>
      <w:r>
        <w:rPr>
          <w:rFonts w:ascii="Arial" w:hAnsi="Arial" w:cs="Arial"/>
          <w:noProof/>
        </w:rPr>
        <w:drawing>
          <wp:inline distT="0" distB="0" distL="0" distR="0">
            <wp:extent cx="3611880" cy="2735580"/>
            <wp:effectExtent l="19050" t="0" r="7620" b="0"/>
            <wp:docPr id="221" name="3 Imagen" descr="t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tab 2.jpg"/>
                    <pic:cNvPicPr>
                      <a:picLocks noChangeAspect="1" noChangeArrowheads="1"/>
                    </pic:cNvPicPr>
                  </pic:nvPicPr>
                  <pic:blipFill>
                    <a:blip r:embed="rId37" cstate="print"/>
                    <a:srcRect/>
                    <a:stretch>
                      <a:fillRect/>
                    </a:stretch>
                  </pic:blipFill>
                  <pic:spPr bwMode="auto">
                    <a:xfrm>
                      <a:off x="0" y="0"/>
                      <a:ext cx="3611880" cy="2735580"/>
                    </a:xfrm>
                    <a:prstGeom prst="rect">
                      <a:avLst/>
                    </a:prstGeom>
                    <a:noFill/>
                    <a:ln w="9525">
                      <a:noFill/>
                      <a:miter lim="800000"/>
                      <a:headEnd/>
                      <a:tailEnd/>
                    </a:ln>
                  </pic:spPr>
                </pic:pic>
              </a:graphicData>
            </a:graphic>
          </wp:inline>
        </w:drawing>
      </w:r>
    </w:p>
    <w:p w:rsidR="00597056" w:rsidRPr="00E528D4" w:rsidRDefault="00597056" w:rsidP="00597056">
      <w:pPr>
        <w:spacing w:line="480" w:lineRule="auto"/>
        <w:ind w:left="480"/>
        <w:jc w:val="center"/>
        <w:rPr>
          <w:rFonts w:ascii="Arial" w:hAnsi="Arial" w:cs="Arial"/>
          <w:b/>
          <w:lang w:val="en-US"/>
        </w:rPr>
      </w:pPr>
      <w:r w:rsidRPr="00E528D4">
        <w:rPr>
          <w:rFonts w:ascii="Arial" w:hAnsi="Arial" w:cs="Arial"/>
          <w:b/>
          <w:lang w:val="en-US"/>
        </w:rPr>
        <w:t xml:space="preserve">Figura 3.1. Curva de Congelación.  </w:t>
      </w:r>
    </w:p>
    <w:p w:rsidR="00597056" w:rsidRPr="00E55253" w:rsidRDefault="00597056" w:rsidP="00597056">
      <w:pPr>
        <w:spacing w:line="480" w:lineRule="auto"/>
        <w:jc w:val="center"/>
        <w:rPr>
          <w:rFonts w:ascii="Arial" w:hAnsi="Arial" w:cs="Arial"/>
          <w:b/>
        </w:rPr>
      </w:pPr>
      <w:r w:rsidRPr="00E55253">
        <w:rPr>
          <w:rFonts w:ascii="Arial" w:hAnsi="Arial" w:cs="Arial"/>
          <w:b/>
          <w:lang w:val="en-US"/>
        </w:rPr>
        <w:t xml:space="preserve">Fuente: Heldman D. Lund D. </w:t>
      </w:r>
      <w:r>
        <w:rPr>
          <w:rFonts w:ascii="Arial" w:hAnsi="Arial" w:cs="Arial"/>
          <w:b/>
          <w:lang w:val="en-US"/>
        </w:rPr>
        <w:t>H</w:t>
      </w:r>
      <w:r w:rsidRPr="005B4333">
        <w:rPr>
          <w:rFonts w:ascii="Arial" w:hAnsi="Arial" w:cs="Arial"/>
          <w:b/>
          <w:lang w:val="en-US"/>
        </w:rPr>
        <w:t>andbook of food engineering</w:t>
      </w:r>
      <w:r>
        <w:rPr>
          <w:rFonts w:ascii="Arial" w:hAnsi="Arial" w:cs="Arial"/>
          <w:b/>
          <w:lang w:val="en-US"/>
        </w:rPr>
        <w:t>.</w:t>
      </w:r>
      <w:r w:rsidRPr="00E55253">
        <w:rPr>
          <w:rFonts w:ascii="Arial" w:hAnsi="Arial" w:cs="Arial"/>
          <w:b/>
          <w:lang w:val="en-US"/>
        </w:rPr>
        <w:t xml:space="preserve"> </w:t>
      </w:r>
      <w:r w:rsidRPr="00E55253">
        <w:rPr>
          <w:rFonts w:ascii="Arial" w:hAnsi="Arial" w:cs="Arial"/>
          <w:b/>
        </w:rPr>
        <w:t>2007.</w:t>
      </w:r>
    </w:p>
    <w:p w:rsidR="00597056" w:rsidRPr="005B4333" w:rsidRDefault="00597056" w:rsidP="00597056">
      <w:pPr>
        <w:spacing w:line="480" w:lineRule="auto"/>
        <w:ind w:left="480"/>
        <w:jc w:val="both"/>
        <w:rPr>
          <w:rFonts w:ascii="Arial" w:hAnsi="Arial" w:cs="Arial"/>
        </w:rPr>
      </w:pPr>
      <w:r w:rsidRPr="005B4333">
        <w:rPr>
          <w:rFonts w:ascii="Arial" w:hAnsi="Arial" w:cs="Arial"/>
        </w:rPr>
        <w:t xml:space="preserve">Este periodo durante el cual no ha habido disminución de temperatura es el tiempo necesario para extraer el calor latente de congelación (80 cal/g). Durante este periodo el efecto del frío se equilibra con el calor </w:t>
      </w:r>
      <w:r w:rsidRPr="005B4333">
        <w:rPr>
          <w:rFonts w:ascii="Arial" w:hAnsi="Arial" w:cs="Arial"/>
        </w:rPr>
        <w:lastRenderedPageBreak/>
        <w:t>liberado por el agua al estar ésta sometida a un cambio de estado. La temperatura se mantiene constante, y da en una gráfica un tramo horizontal cuya longitud depende de la velocidad a la que se disipa el calor. En este periodo hay un equilibrio entre la formación de cristales y su fusión.</w:t>
      </w:r>
    </w:p>
    <w:p w:rsidR="00597056" w:rsidRPr="005B4333" w:rsidRDefault="00597056" w:rsidP="00597056">
      <w:pPr>
        <w:spacing w:line="480" w:lineRule="auto"/>
        <w:ind w:left="480"/>
        <w:jc w:val="both"/>
        <w:rPr>
          <w:rFonts w:ascii="Arial" w:hAnsi="Arial" w:cs="Arial"/>
        </w:rPr>
      </w:pPr>
      <w:r w:rsidRPr="005B4333">
        <w:rPr>
          <w:rFonts w:ascii="Arial" w:hAnsi="Arial" w:cs="Arial"/>
        </w:rPr>
        <w:t>Al inicio de este tramo horizontal se observa una ligera depresión que indica el sobre enfriamiento que sufre el agua antes del inicio de la cristalización (esto es más apreciable en volúmenes pequeños como células y microorganismos). Esto ocurre cuando hay una gran velocidad de eliminación de calor y asegura que, cuando se inicie la formación de cristales, será rápida.</w:t>
      </w:r>
    </w:p>
    <w:p w:rsidR="00597056" w:rsidRPr="005B4333" w:rsidRDefault="00597056" w:rsidP="00597056">
      <w:pPr>
        <w:spacing w:line="480" w:lineRule="auto"/>
        <w:ind w:left="480"/>
        <w:jc w:val="both"/>
        <w:rPr>
          <w:rFonts w:ascii="Arial" w:hAnsi="Arial" w:cs="Arial"/>
        </w:rPr>
      </w:pPr>
      <w:r w:rsidRPr="005B4333">
        <w:rPr>
          <w:rFonts w:ascii="Arial" w:hAnsi="Arial" w:cs="Arial"/>
        </w:rPr>
        <w:t xml:space="preserve">Los alimentos más comunes se congelan entre 0 y -4 °C. A esta zona se la conoce como zona de máxima formación de cristales. </w:t>
      </w:r>
    </w:p>
    <w:p w:rsidR="00597056" w:rsidRPr="005B4333" w:rsidRDefault="00597056" w:rsidP="00597056">
      <w:pPr>
        <w:spacing w:line="480" w:lineRule="auto"/>
        <w:rPr>
          <w:rFonts w:ascii="Arial" w:hAnsi="Arial" w:cs="Arial"/>
          <w:b/>
        </w:rPr>
      </w:pPr>
    </w:p>
    <w:p w:rsidR="00597056" w:rsidRPr="005B4333" w:rsidRDefault="00597056" w:rsidP="00597056">
      <w:pPr>
        <w:spacing w:line="480" w:lineRule="auto"/>
        <w:ind w:left="480"/>
        <w:rPr>
          <w:rFonts w:ascii="Arial" w:hAnsi="Arial" w:cs="Arial"/>
          <w:b/>
        </w:rPr>
      </w:pPr>
      <w:r w:rsidRPr="005B4333">
        <w:rPr>
          <w:rFonts w:ascii="Arial" w:hAnsi="Arial" w:cs="Arial"/>
          <w:b/>
        </w:rPr>
        <w:t>Temperatura de Congelación del producto.</w:t>
      </w:r>
    </w:p>
    <w:p w:rsidR="00597056" w:rsidRPr="005B4333" w:rsidRDefault="00597056" w:rsidP="00597056">
      <w:pPr>
        <w:spacing w:line="480" w:lineRule="auto"/>
        <w:ind w:left="480"/>
        <w:jc w:val="both"/>
        <w:rPr>
          <w:rFonts w:ascii="Arial" w:hAnsi="Arial" w:cs="Arial"/>
        </w:rPr>
      </w:pPr>
      <w:r w:rsidRPr="005B4333">
        <w:rPr>
          <w:rFonts w:ascii="Arial" w:hAnsi="Arial" w:cs="Arial"/>
        </w:rPr>
        <w:t xml:space="preserve">La temperatura a la cual el agua empieza a convertirse en hielo es inferior a lo que ocurre con el agua pura, por tanto la temperatura de congelación de soluciones no ideales (alimentos), está definida por relación entre la composición del alimento y temperatura (ec 6), desarrollada por Heldman (1974) y Schwartrzberg (1976) y es la siguiente: </w:t>
      </w:r>
    </w:p>
    <w:p w:rsidR="00597056" w:rsidRPr="005B4333" w:rsidRDefault="00597056" w:rsidP="00597056">
      <w:pPr>
        <w:spacing w:line="480" w:lineRule="auto"/>
        <w:ind w:left="480"/>
        <w:jc w:val="center"/>
        <w:rPr>
          <w:rFonts w:ascii="Arial" w:hAnsi="Arial" w:cs="Arial"/>
        </w:rPr>
      </w:pPr>
    </w:p>
    <w:p w:rsidR="00597056" w:rsidRPr="005B4333" w:rsidRDefault="00597056" w:rsidP="00597056">
      <w:pPr>
        <w:spacing w:line="480" w:lineRule="auto"/>
        <w:ind w:left="480"/>
        <w:jc w:val="right"/>
        <w:rPr>
          <w:rFonts w:ascii="Arial" w:hAnsi="Arial" w:cs="Arial"/>
        </w:rPr>
      </w:pPr>
      <w:r w:rsidRPr="005B4333">
        <w:rPr>
          <w:rFonts w:ascii="Arial" w:hAnsi="Arial" w:cs="Arial"/>
        </w:rPr>
        <w:lastRenderedPageBreak/>
        <w:t xml:space="preserve">    </w:t>
      </w:r>
      <w:r w:rsidRPr="005B4333">
        <w:rPr>
          <w:rFonts w:ascii="Arial" w:hAnsi="Arial" w:cs="Arial"/>
          <w:position w:val="-30"/>
        </w:rPr>
        <w:object w:dxaOrig="2220" w:dyaOrig="700">
          <v:shape id="_x0000_i1045" type="#_x0000_t75" style="width:147.6pt;height:50.4pt" o:ole="">
            <v:imagedata r:id="rId38" o:title=""/>
          </v:shape>
          <o:OLEObject Type="Embed" ProgID="Equation.3" ShapeID="_x0000_i1045" DrawAspect="Content" ObjectID="_1343637322" r:id="rId39"/>
        </w:object>
      </w:r>
      <w:r w:rsidRPr="005B4333">
        <w:rPr>
          <w:rFonts w:ascii="Arial" w:hAnsi="Arial" w:cs="Arial"/>
        </w:rPr>
        <w:tab/>
      </w:r>
      <w:r w:rsidRPr="005B4333">
        <w:rPr>
          <w:rFonts w:ascii="Arial" w:hAnsi="Arial" w:cs="Arial"/>
        </w:rPr>
        <w:tab/>
      </w:r>
      <w:r w:rsidRPr="005B4333">
        <w:rPr>
          <w:rFonts w:ascii="Arial" w:hAnsi="Arial" w:cs="Arial"/>
        </w:rPr>
        <w:tab/>
      </w:r>
      <w:r w:rsidRPr="005B4333">
        <w:rPr>
          <w:rFonts w:ascii="Arial" w:hAnsi="Arial" w:cs="Arial"/>
        </w:rPr>
        <w:tab/>
        <w:t>(ec 6)</w:t>
      </w:r>
    </w:p>
    <w:p w:rsidR="00597056" w:rsidRPr="005B4333" w:rsidRDefault="00597056" w:rsidP="00597056">
      <w:pPr>
        <w:spacing w:line="480" w:lineRule="auto"/>
        <w:ind w:left="480"/>
        <w:rPr>
          <w:rFonts w:ascii="Arial" w:hAnsi="Arial" w:cs="Arial"/>
        </w:rPr>
      </w:pPr>
    </w:p>
    <w:p w:rsidR="00597056" w:rsidRPr="005B4333" w:rsidRDefault="00597056" w:rsidP="00597056">
      <w:pPr>
        <w:spacing w:line="480" w:lineRule="auto"/>
        <w:ind w:left="480"/>
        <w:jc w:val="both"/>
        <w:rPr>
          <w:rFonts w:ascii="Arial" w:hAnsi="Arial" w:cs="Arial"/>
        </w:rPr>
      </w:pPr>
      <w:r w:rsidRPr="005B4333">
        <w:rPr>
          <w:rFonts w:ascii="Arial" w:hAnsi="Arial" w:cs="Arial"/>
        </w:rPr>
        <w:t>La ec 6 relaciona la fracción molar (Xa) de agua del producto, la temperatura de congelación (Tc), el calor latente molar de fusión (λ) y la constante universal de los gases (Rg).</w:t>
      </w:r>
    </w:p>
    <w:p w:rsidR="00597056" w:rsidRPr="005B4333" w:rsidRDefault="00597056" w:rsidP="00597056">
      <w:pPr>
        <w:spacing w:line="480" w:lineRule="auto"/>
        <w:ind w:left="480"/>
        <w:jc w:val="both"/>
        <w:rPr>
          <w:rFonts w:ascii="Arial" w:hAnsi="Arial" w:cs="Arial"/>
        </w:rPr>
      </w:pPr>
      <w:r w:rsidRPr="005B4333">
        <w:rPr>
          <w:rFonts w:ascii="Arial" w:hAnsi="Arial" w:cs="Arial"/>
        </w:rPr>
        <w:t>La fracción molar de agua en el producto se la puede definir por la ecuación:</w:t>
      </w:r>
    </w:p>
    <w:p w:rsidR="00597056" w:rsidRPr="005B4333" w:rsidRDefault="00597056" w:rsidP="00597056">
      <w:pPr>
        <w:spacing w:line="480" w:lineRule="auto"/>
        <w:ind w:left="480"/>
        <w:jc w:val="right"/>
        <w:rPr>
          <w:rFonts w:ascii="Arial" w:hAnsi="Arial" w:cs="Arial"/>
        </w:rPr>
      </w:pPr>
      <w:r w:rsidRPr="005B4333">
        <w:rPr>
          <w:rFonts w:ascii="Arial" w:hAnsi="Arial" w:cs="Arial"/>
          <w:position w:val="-24"/>
        </w:rPr>
        <w:object w:dxaOrig="2460" w:dyaOrig="620">
          <v:shape id="_x0000_i1046" type="#_x0000_t75" style="width:164.4pt;height:44.4pt" o:ole="">
            <v:imagedata r:id="rId40" o:title=""/>
          </v:shape>
          <o:OLEObject Type="Embed" ProgID="Equation.3" ShapeID="_x0000_i1046" DrawAspect="Content" ObjectID="_1343637323" r:id="rId41"/>
        </w:object>
      </w:r>
      <w:r w:rsidRPr="005B4333">
        <w:rPr>
          <w:rFonts w:ascii="Arial" w:hAnsi="Arial" w:cs="Arial"/>
        </w:rPr>
        <w:tab/>
      </w:r>
      <w:r w:rsidRPr="005B4333">
        <w:rPr>
          <w:rFonts w:ascii="Arial" w:hAnsi="Arial" w:cs="Arial"/>
        </w:rPr>
        <w:tab/>
      </w:r>
      <w:r w:rsidRPr="005B4333">
        <w:rPr>
          <w:rFonts w:ascii="Arial" w:hAnsi="Arial" w:cs="Arial"/>
        </w:rPr>
        <w:tab/>
      </w:r>
      <w:r w:rsidRPr="005B4333">
        <w:rPr>
          <w:rFonts w:ascii="Arial" w:hAnsi="Arial" w:cs="Arial"/>
        </w:rPr>
        <w:tab/>
        <w:t>(ec 7)</w:t>
      </w:r>
    </w:p>
    <w:p w:rsidR="00597056" w:rsidRPr="005B4333" w:rsidRDefault="00597056" w:rsidP="00597056">
      <w:pPr>
        <w:spacing w:line="480" w:lineRule="auto"/>
        <w:rPr>
          <w:rFonts w:ascii="Arial" w:hAnsi="Arial" w:cs="Arial"/>
        </w:rPr>
      </w:pPr>
    </w:p>
    <w:p w:rsidR="00597056" w:rsidRPr="005B4333" w:rsidRDefault="00597056" w:rsidP="00597056">
      <w:pPr>
        <w:spacing w:line="480" w:lineRule="auto"/>
        <w:ind w:left="480"/>
        <w:jc w:val="both"/>
        <w:rPr>
          <w:rFonts w:ascii="Arial" w:hAnsi="Arial" w:cs="Arial"/>
        </w:rPr>
      </w:pPr>
      <w:bookmarkStart w:id="1" w:name="Cristalizaci.C3.B3n"/>
      <w:bookmarkEnd w:id="1"/>
      <w:r w:rsidRPr="005B4333">
        <w:rPr>
          <w:rFonts w:ascii="Arial" w:hAnsi="Arial" w:cs="Arial"/>
        </w:rPr>
        <w:t>La ec 7 de la fracción molar de agua está en función de contenido de humedad del producto, expresado por la fracción de agua (</w:t>
      </w:r>
      <w:r w:rsidRPr="005B4333">
        <w:rPr>
          <w:rFonts w:ascii="Arial" w:hAnsi="Arial" w:cs="Arial"/>
          <w:b/>
        </w:rPr>
        <w:t>ma</w:t>
      </w:r>
      <w:r w:rsidRPr="005B4333">
        <w:rPr>
          <w:rFonts w:ascii="Arial" w:hAnsi="Arial" w:cs="Arial"/>
        </w:rPr>
        <w:t>) y el peso molecular del agua (</w:t>
      </w:r>
      <w:r w:rsidRPr="005B4333">
        <w:rPr>
          <w:rFonts w:ascii="Arial" w:hAnsi="Arial" w:cs="Arial"/>
          <w:b/>
        </w:rPr>
        <w:t>Ma</w:t>
      </w:r>
      <w:r w:rsidRPr="005B4333">
        <w:rPr>
          <w:rFonts w:ascii="Arial" w:hAnsi="Arial" w:cs="Arial"/>
        </w:rPr>
        <w:t>), además las fracciones de masa (msi) de los demás componentes y sus respectivos pesos moleculares (</w:t>
      </w:r>
      <w:r w:rsidRPr="005B4333">
        <w:rPr>
          <w:rFonts w:ascii="Arial" w:hAnsi="Arial" w:cs="Arial"/>
          <w:b/>
        </w:rPr>
        <w:t>Msi</w:t>
      </w:r>
      <w:r w:rsidRPr="005B4333">
        <w:rPr>
          <w:rFonts w:ascii="Arial" w:hAnsi="Arial" w:cs="Arial"/>
        </w:rPr>
        <w:t>).</w:t>
      </w:r>
    </w:p>
    <w:p w:rsidR="00597056" w:rsidRPr="005B4333" w:rsidRDefault="00597056" w:rsidP="00597056">
      <w:pPr>
        <w:spacing w:line="480" w:lineRule="auto"/>
        <w:ind w:left="480"/>
        <w:jc w:val="both"/>
        <w:rPr>
          <w:rFonts w:ascii="Arial" w:hAnsi="Arial" w:cs="Arial"/>
        </w:rPr>
      </w:pPr>
      <w:r w:rsidRPr="005B4333">
        <w:rPr>
          <w:rFonts w:ascii="Arial" w:hAnsi="Arial" w:cs="Arial"/>
        </w:rPr>
        <w:t>La composición y los pesos moleculares son los que se encuentran en la tabla 13.</w:t>
      </w:r>
    </w:p>
    <w:p w:rsidR="00597056" w:rsidRPr="005B4333" w:rsidRDefault="00597056" w:rsidP="00597056">
      <w:pPr>
        <w:spacing w:line="480" w:lineRule="auto"/>
        <w:ind w:left="480"/>
        <w:jc w:val="center"/>
        <w:rPr>
          <w:rFonts w:ascii="Arial" w:hAnsi="Arial" w:cs="Arial"/>
          <w:b/>
        </w:rPr>
      </w:pPr>
      <w:r w:rsidRPr="005B4333">
        <w:rPr>
          <w:rFonts w:ascii="Arial" w:hAnsi="Arial" w:cs="Arial"/>
          <w:b/>
        </w:rPr>
        <w:t>TABLA 13</w:t>
      </w:r>
    </w:p>
    <w:p w:rsidR="00597056" w:rsidRPr="00401BC8" w:rsidRDefault="00597056" w:rsidP="00597056">
      <w:pPr>
        <w:spacing w:line="480" w:lineRule="auto"/>
        <w:ind w:left="480"/>
        <w:jc w:val="center"/>
        <w:rPr>
          <w:rFonts w:ascii="Arial" w:hAnsi="Arial" w:cs="Arial"/>
          <w:b/>
          <w:noProof/>
          <w:lang w:eastAsia="es-EC"/>
        </w:rPr>
      </w:pPr>
      <w:r w:rsidRPr="005B4333">
        <w:rPr>
          <w:rFonts w:ascii="Arial" w:hAnsi="Arial" w:cs="Arial"/>
          <w:b/>
        </w:rPr>
        <w:t>FRACCIONES</w:t>
      </w:r>
      <w:r>
        <w:rPr>
          <w:rFonts w:ascii="Arial" w:hAnsi="Arial" w:cs="Arial"/>
          <w:b/>
        </w:rPr>
        <w:t xml:space="preserve"> MÁSICAS DE COMPONENTES DE LA BEBIDA</w:t>
      </w:r>
      <w:r w:rsidRPr="005B4333">
        <w:rPr>
          <w:rFonts w:ascii="Arial" w:hAnsi="Arial" w:cs="Arial"/>
          <w:b/>
        </w:rPr>
        <w:t xml:space="preserve"> Y PESOS MOLECULARES</w:t>
      </w:r>
    </w:p>
    <w:tbl>
      <w:tblPr>
        <w:tblW w:w="0" w:type="auto"/>
        <w:jc w:val="center"/>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8"/>
        <w:gridCol w:w="2345"/>
        <w:gridCol w:w="2369"/>
      </w:tblGrid>
      <w:tr w:rsidR="00597056" w:rsidRPr="00401BC8" w:rsidTr="00D97B4F">
        <w:trPr>
          <w:trHeight w:val="428"/>
          <w:jc w:val="center"/>
        </w:trPr>
        <w:tc>
          <w:tcPr>
            <w:tcW w:w="2448" w:type="dxa"/>
            <w:tcBorders>
              <w:top w:val="single" w:sz="18" w:space="0" w:color="auto"/>
              <w:left w:val="single" w:sz="18" w:space="0" w:color="auto"/>
              <w:bottom w:val="single" w:sz="18" w:space="0" w:color="auto"/>
            </w:tcBorders>
            <w:shd w:val="clear" w:color="auto" w:fill="17365D"/>
          </w:tcPr>
          <w:p w:rsidR="00597056" w:rsidRPr="00401BC8" w:rsidRDefault="00597056" w:rsidP="00D97B4F">
            <w:pPr>
              <w:jc w:val="center"/>
              <w:rPr>
                <w:rFonts w:ascii="Arial" w:hAnsi="Arial" w:cs="Arial"/>
                <w:b/>
                <w:sz w:val="28"/>
                <w:szCs w:val="28"/>
              </w:rPr>
            </w:pPr>
            <w:r w:rsidRPr="00401BC8">
              <w:rPr>
                <w:rFonts w:ascii="Arial" w:hAnsi="Arial" w:cs="Arial"/>
                <w:b/>
                <w:sz w:val="28"/>
                <w:szCs w:val="28"/>
              </w:rPr>
              <w:t>Componente</w:t>
            </w:r>
          </w:p>
        </w:tc>
        <w:tc>
          <w:tcPr>
            <w:tcW w:w="2448" w:type="dxa"/>
            <w:tcBorders>
              <w:top w:val="single" w:sz="18" w:space="0" w:color="auto"/>
              <w:bottom w:val="single" w:sz="18" w:space="0" w:color="auto"/>
            </w:tcBorders>
            <w:shd w:val="clear" w:color="auto" w:fill="17365D"/>
          </w:tcPr>
          <w:p w:rsidR="00597056" w:rsidRPr="00401BC8" w:rsidRDefault="00597056" w:rsidP="00D97B4F">
            <w:pPr>
              <w:jc w:val="center"/>
              <w:rPr>
                <w:rFonts w:ascii="Arial" w:hAnsi="Arial" w:cs="Arial"/>
                <w:b/>
                <w:sz w:val="28"/>
                <w:szCs w:val="28"/>
              </w:rPr>
            </w:pPr>
            <w:r w:rsidRPr="00401BC8">
              <w:rPr>
                <w:rFonts w:ascii="Arial" w:hAnsi="Arial" w:cs="Arial"/>
                <w:b/>
                <w:sz w:val="28"/>
                <w:szCs w:val="28"/>
              </w:rPr>
              <w:t>Fracción de masa</w:t>
            </w:r>
          </w:p>
        </w:tc>
        <w:tc>
          <w:tcPr>
            <w:tcW w:w="2448" w:type="dxa"/>
            <w:tcBorders>
              <w:top w:val="single" w:sz="18" w:space="0" w:color="auto"/>
              <w:bottom w:val="single" w:sz="18" w:space="0" w:color="auto"/>
              <w:right w:val="single" w:sz="18" w:space="0" w:color="auto"/>
            </w:tcBorders>
            <w:shd w:val="clear" w:color="auto" w:fill="17365D"/>
          </w:tcPr>
          <w:p w:rsidR="00597056" w:rsidRPr="00401BC8" w:rsidRDefault="00597056" w:rsidP="00D97B4F">
            <w:pPr>
              <w:jc w:val="center"/>
              <w:rPr>
                <w:rFonts w:ascii="Arial" w:hAnsi="Arial" w:cs="Arial"/>
                <w:b/>
                <w:sz w:val="28"/>
                <w:szCs w:val="28"/>
              </w:rPr>
            </w:pPr>
            <w:r w:rsidRPr="00401BC8">
              <w:rPr>
                <w:rFonts w:ascii="Arial" w:hAnsi="Arial" w:cs="Arial"/>
                <w:b/>
                <w:sz w:val="28"/>
                <w:szCs w:val="28"/>
              </w:rPr>
              <w:t>Peso Molecular</w:t>
            </w:r>
            <w:r>
              <w:rPr>
                <w:rFonts w:ascii="Arial" w:hAnsi="Arial" w:cs="Arial"/>
                <w:b/>
                <w:sz w:val="28"/>
                <w:szCs w:val="28"/>
              </w:rPr>
              <w:t>*</w:t>
            </w:r>
          </w:p>
        </w:tc>
      </w:tr>
      <w:tr w:rsidR="00597056" w:rsidRPr="00401BC8" w:rsidTr="00D97B4F">
        <w:trPr>
          <w:trHeight w:val="428"/>
          <w:jc w:val="center"/>
        </w:trPr>
        <w:tc>
          <w:tcPr>
            <w:tcW w:w="2448" w:type="dxa"/>
            <w:tcBorders>
              <w:top w:val="single" w:sz="18" w:space="0" w:color="auto"/>
              <w:left w:val="single" w:sz="18" w:space="0" w:color="auto"/>
              <w:right w:val="single" w:sz="18" w:space="0" w:color="auto"/>
            </w:tcBorders>
          </w:tcPr>
          <w:p w:rsidR="00597056" w:rsidRPr="00401BC8" w:rsidRDefault="00597056" w:rsidP="00D97B4F">
            <w:pPr>
              <w:rPr>
                <w:rFonts w:ascii="Arial" w:hAnsi="Arial" w:cs="Arial"/>
                <w:sz w:val="28"/>
                <w:szCs w:val="28"/>
              </w:rPr>
            </w:pPr>
            <w:r w:rsidRPr="00401BC8">
              <w:rPr>
                <w:rFonts w:ascii="Arial" w:hAnsi="Arial" w:cs="Arial"/>
                <w:sz w:val="28"/>
                <w:szCs w:val="28"/>
              </w:rPr>
              <w:lastRenderedPageBreak/>
              <w:t>Agua</w:t>
            </w:r>
          </w:p>
        </w:tc>
        <w:tc>
          <w:tcPr>
            <w:tcW w:w="2448" w:type="dxa"/>
            <w:tcBorders>
              <w:top w:val="single" w:sz="18" w:space="0" w:color="auto"/>
              <w:left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0,823</w:t>
            </w:r>
          </w:p>
        </w:tc>
        <w:tc>
          <w:tcPr>
            <w:tcW w:w="2448" w:type="dxa"/>
            <w:tcBorders>
              <w:top w:val="single" w:sz="18" w:space="0" w:color="auto"/>
              <w:left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18,02</w:t>
            </w:r>
          </w:p>
        </w:tc>
      </w:tr>
      <w:tr w:rsidR="00597056" w:rsidRPr="00401BC8" w:rsidTr="00D97B4F">
        <w:trPr>
          <w:trHeight w:val="428"/>
          <w:jc w:val="center"/>
        </w:trPr>
        <w:tc>
          <w:tcPr>
            <w:tcW w:w="2448" w:type="dxa"/>
            <w:tcBorders>
              <w:left w:val="single" w:sz="18" w:space="0" w:color="auto"/>
              <w:right w:val="single" w:sz="18" w:space="0" w:color="auto"/>
            </w:tcBorders>
          </w:tcPr>
          <w:p w:rsidR="00597056" w:rsidRPr="00401BC8" w:rsidRDefault="00597056" w:rsidP="00D97B4F">
            <w:pPr>
              <w:rPr>
                <w:rFonts w:ascii="Arial" w:hAnsi="Arial" w:cs="Arial"/>
                <w:sz w:val="28"/>
                <w:szCs w:val="28"/>
              </w:rPr>
            </w:pPr>
            <w:r w:rsidRPr="00401BC8">
              <w:rPr>
                <w:rFonts w:ascii="Arial" w:hAnsi="Arial" w:cs="Arial"/>
                <w:sz w:val="28"/>
                <w:szCs w:val="28"/>
              </w:rPr>
              <w:t>Grasas</w:t>
            </w:r>
          </w:p>
        </w:tc>
        <w:tc>
          <w:tcPr>
            <w:tcW w:w="2448" w:type="dxa"/>
            <w:tcBorders>
              <w:left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0,0522</w:t>
            </w:r>
          </w:p>
        </w:tc>
        <w:tc>
          <w:tcPr>
            <w:tcW w:w="2448" w:type="dxa"/>
            <w:tcBorders>
              <w:left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50 000,00</w:t>
            </w:r>
          </w:p>
        </w:tc>
      </w:tr>
      <w:tr w:rsidR="00597056" w:rsidRPr="00401BC8" w:rsidTr="00D97B4F">
        <w:trPr>
          <w:trHeight w:val="428"/>
          <w:jc w:val="center"/>
        </w:trPr>
        <w:tc>
          <w:tcPr>
            <w:tcW w:w="2448" w:type="dxa"/>
            <w:tcBorders>
              <w:left w:val="single" w:sz="18" w:space="0" w:color="auto"/>
              <w:right w:val="single" w:sz="18" w:space="0" w:color="auto"/>
            </w:tcBorders>
          </w:tcPr>
          <w:p w:rsidR="00597056" w:rsidRPr="00401BC8" w:rsidRDefault="00597056" w:rsidP="00D97B4F">
            <w:pPr>
              <w:rPr>
                <w:rFonts w:ascii="Arial" w:hAnsi="Arial" w:cs="Arial"/>
                <w:sz w:val="28"/>
                <w:szCs w:val="28"/>
              </w:rPr>
            </w:pPr>
            <w:r w:rsidRPr="00401BC8">
              <w:rPr>
                <w:rFonts w:ascii="Arial" w:hAnsi="Arial" w:cs="Arial"/>
                <w:sz w:val="28"/>
                <w:szCs w:val="28"/>
              </w:rPr>
              <w:t>Hidratos carbono</w:t>
            </w:r>
          </w:p>
        </w:tc>
        <w:tc>
          <w:tcPr>
            <w:tcW w:w="2448" w:type="dxa"/>
            <w:tcBorders>
              <w:left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0,1142</w:t>
            </w:r>
          </w:p>
        </w:tc>
        <w:tc>
          <w:tcPr>
            <w:tcW w:w="2448" w:type="dxa"/>
            <w:tcBorders>
              <w:left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342,3</w:t>
            </w:r>
          </w:p>
        </w:tc>
      </w:tr>
      <w:tr w:rsidR="00597056" w:rsidRPr="00401BC8" w:rsidTr="00D97B4F">
        <w:trPr>
          <w:trHeight w:val="428"/>
          <w:jc w:val="center"/>
        </w:trPr>
        <w:tc>
          <w:tcPr>
            <w:tcW w:w="2448" w:type="dxa"/>
            <w:tcBorders>
              <w:left w:val="single" w:sz="18" w:space="0" w:color="auto"/>
              <w:bottom w:val="single" w:sz="18" w:space="0" w:color="auto"/>
              <w:right w:val="single" w:sz="18" w:space="0" w:color="auto"/>
            </w:tcBorders>
          </w:tcPr>
          <w:p w:rsidR="00597056" w:rsidRPr="00401BC8" w:rsidRDefault="00597056" w:rsidP="00D97B4F">
            <w:pPr>
              <w:rPr>
                <w:rFonts w:ascii="Arial" w:hAnsi="Arial" w:cs="Arial"/>
                <w:sz w:val="28"/>
                <w:szCs w:val="28"/>
              </w:rPr>
            </w:pPr>
            <w:r w:rsidRPr="00401BC8">
              <w:rPr>
                <w:rFonts w:ascii="Arial" w:hAnsi="Arial" w:cs="Arial"/>
                <w:sz w:val="28"/>
                <w:szCs w:val="28"/>
              </w:rPr>
              <w:t>Proteína</w:t>
            </w:r>
          </w:p>
        </w:tc>
        <w:tc>
          <w:tcPr>
            <w:tcW w:w="2448" w:type="dxa"/>
            <w:tcBorders>
              <w:left w:val="single" w:sz="18" w:space="0" w:color="auto"/>
              <w:bottom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0,01</w:t>
            </w:r>
          </w:p>
        </w:tc>
        <w:tc>
          <w:tcPr>
            <w:tcW w:w="2448" w:type="dxa"/>
            <w:tcBorders>
              <w:left w:val="single" w:sz="18" w:space="0" w:color="auto"/>
              <w:bottom w:val="single" w:sz="18" w:space="0" w:color="auto"/>
              <w:right w:val="single" w:sz="18" w:space="0" w:color="auto"/>
            </w:tcBorders>
          </w:tcPr>
          <w:p w:rsidR="00597056" w:rsidRPr="00401BC8" w:rsidRDefault="00597056" w:rsidP="00D97B4F">
            <w:pPr>
              <w:jc w:val="center"/>
              <w:rPr>
                <w:rFonts w:ascii="Arial" w:hAnsi="Arial" w:cs="Arial"/>
                <w:sz w:val="28"/>
                <w:szCs w:val="28"/>
              </w:rPr>
            </w:pPr>
            <w:r w:rsidRPr="00401BC8">
              <w:rPr>
                <w:rFonts w:ascii="Arial" w:hAnsi="Arial" w:cs="Arial"/>
                <w:sz w:val="28"/>
                <w:szCs w:val="28"/>
              </w:rPr>
              <w:t>50 000,00</w:t>
            </w:r>
          </w:p>
        </w:tc>
      </w:tr>
    </w:tbl>
    <w:p w:rsidR="00597056" w:rsidRPr="00221E28" w:rsidRDefault="00597056" w:rsidP="00597056">
      <w:pPr>
        <w:spacing w:line="480" w:lineRule="auto"/>
        <w:ind w:left="2832" w:firstLine="708"/>
        <w:rPr>
          <w:rFonts w:ascii="Arial" w:hAnsi="Arial" w:cs="Arial"/>
          <w:b/>
        </w:rPr>
      </w:pPr>
    </w:p>
    <w:p w:rsidR="00597056" w:rsidRPr="00221E28" w:rsidRDefault="00597056" w:rsidP="00597056">
      <w:pPr>
        <w:spacing w:line="480" w:lineRule="auto"/>
        <w:jc w:val="center"/>
        <w:rPr>
          <w:rFonts w:ascii="Arial" w:hAnsi="Arial" w:cs="Arial"/>
          <w:b/>
        </w:rPr>
      </w:pPr>
      <w:r w:rsidRPr="00221E28">
        <w:rPr>
          <w:rFonts w:ascii="Arial" w:hAnsi="Arial" w:cs="Arial"/>
          <w:b/>
        </w:rPr>
        <w:t>Elaborado: Jorge Vega H.</w:t>
      </w:r>
    </w:p>
    <w:p w:rsidR="00597056" w:rsidRPr="00221E28" w:rsidRDefault="00597056" w:rsidP="00597056">
      <w:pPr>
        <w:spacing w:line="480" w:lineRule="auto"/>
        <w:jc w:val="center"/>
        <w:rPr>
          <w:rFonts w:ascii="Arial" w:hAnsi="Arial" w:cs="Arial"/>
        </w:rPr>
      </w:pPr>
      <w:r>
        <w:rPr>
          <w:rFonts w:ascii="Arial" w:hAnsi="Arial" w:cs="Arial"/>
          <w:b/>
        </w:rPr>
        <w:t xml:space="preserve"> </w:t>
      </w:r>
      <w:r w:rsidRPr="00221E28">
        <w:rPr>
          <w:rFonts w:ascii="Arial" w:hAnsi="Arial" w:cs="Arial"/>
          <w:b/>
        </w:rPr>
        <w:t>Fuente: USDA (2004).</w:t>
      </w:r>
    </w:p>
    <w:p w:rsidR="00597056" w:rsidRDefault="00597056" w:rsidP="00597056">
      <w:pPr>
        <w:spacing w:line="480" w:lineRule="auto"/>
        <w:ind w:left="480"/>
        <w:rPr>
          <w:rFonts w:ascii="Arial" w:hAnsi="Arial" w:cs="Arial"/>
        </w:rPr>
      </w:pPr>
    </w:p>
    <w:p w:rsidR="00597056" w:rsidRDefault="00597056" w:rsidP="00597056">
      <w:pPr>
        <w:spacing w:line="480" w:lineRule="auto"/>
        <w:ind w:left="480"/>
        <w:rPr>
          <w:rFonts w:ascii="Arial" w:hAnsi="Arial" w:cs="Arial"/>
        </w:rPr>
      </w:pPr>
    </w:p>
    <w:p w:rsidR="00597056" w:rsidRPr="00221E28" w:rsidRDefault="00597056" w:rsidP="00597056">
      <w:pPr>
        <w:spacing w:line="480" w:lineRule="auto"/>
        <w:ind w:left="480"/>
        <w:rPr>
          <w:rFonts w:ascii="Arial" w:hAnsi="Arial" w:cs="Arial"/>
        </w:rPr>
      </w:pPr>
    </w:p>
    <w:p w:rsidR="00597056" w:rsidRPr="00221E28" w:rsidRDefault="00597056" w:rsidP="00597056">
      <w:pPr>
        <w:spacing w:line="480" w:lineRule="auto"/>
        <w:ind w:left="480"/>
        <w:jc w:val="both"/>
        <w:rPr>
          <w:rFonts w:ascii="Arial" w:hAnsi="Arial" w:cs="Arial"/>
        </w:rPr>
      </w:pPr>
      <w:r w:rsidRPr="00221E28">
        <w:rPr>
          <w:rFonts w:ascii="Arial" w:hAnsi="Arial" w:cs="Arial"/>
        </w:rPr>
        <w:t xml:space="preserve">Al usar la ec 7 se obtiene: </w:t>
      </w:r>
    </w:p>
    <w:p w:rsidR="00597056" w:rsidRPr="00221E28" w:rsidRDefault="00597056" w:rsidP="00597056">
      <w:pPr>
        <w:spacing w:line="480" w:lineRule="auto"/>
        <w:ind w:left="1188"/>
        <w:rPr>
          <w:rFonts w:ascii="Arial" w:hAnsi="Arial" w:cs="Arial"/>
        </w:rPr>
      </w:pPr>
      <w:r w:rsidRPr="00221E28">
        <w:rPr>
          <w:rFonts w:ascii="Arial" w:hAnsi="Arial" w:cs="Arial"/>
          <w:i/>
        </w:rPr>
        <w:t>X</w:t>
      </w:r>
      <w:r w:rsidRPr="00221E28">
        <w:rPr>
          <w:rFonts w:ascii="Arial" w:hAnsi="Arial" w:cs="Arial"/>
        </w:rPr>
        <w:t>a = 0,9927</w:t>
      </w:r>
    </w:p>
    <w:p w:rsidR="00597056" w:rsidRPr="00221E28" w:rsidRDefault="00597056" w:rsidP="00597056">
      <w:pPr>
        <w:spacing w:line="480" w:lineRule="auto"/>
        <w:ind w:left="480"/>
        <w:rPr>
          <w:rFonts w:ascii="Arial" w:hAnsi="Arial" w:cs="Arial"/>
        </w:rPr>
      </w:pPr>
    </w:p>
    <w:p w:rsidR="00597056" w:rsidRPr="00177883" w:rsidRDefault="00597056" w:rsidP="00597056">
      <w:pPr>
        <w:spacing w:line="480" w:lineRule="auto"/>
        <w:ind w:left="480"/>
        <w:rPr>
          <w:rFonts w:ascii="Arial" w:hAnsi="Arial" w:cs="Arial"/>
        </w:rPr>
      </w:pPr>
      <w:r>
        <w:rPr>
          <w:rFonts w:ascii="Arial" w:hAnsi="Arial" w:cs="Arial"/>
        </w:rPr>
        <w:t>Para obtener el valor de temperatura de congelación Tc, se reemplaza en la ec 6:</w:t>
      </w:r>
    </w:p>
    <w:p w:rsidR="00597056" w:rsidRPr="00177883" w:rsidRDefault="00597056" w:rsidP="00597056">
      <w:pPr>
        <w:spacing w:line="480" w:lineRule="auto"/>
        <w:ind w:left="480"/>
        <w:rPr>
          <w:rFonts w:ascii="Arial" w:hAnsi="Arial" w:cs="Arial"/>
        </w:rPr>
      </w:pPr>
      <w:r w:rsidRPr="00177883">
        <w:rPr>
          <w:rFonts w:ascii="Arial" w:hAnsi="Arial" w:cs="Arial"/>
          <w:i/>
        </w:rPr>
        <w:t>T</w:t>
      </w:r>
      <w:r w:rsidRPr="00177883">
        <w:rPr>
          <w:rFonts w:ascii="Arial" w:hAnsi="Arial" w:cs="Arial"/>
        </w:rPr>
        <w:t>c = 272,2538 K ↔ - 0,7462°C.</w:t>
      </w:r>
    </w:p>
    <w:p w:rsidR="00597056" w:rsidRPr="00F05190" w:rsidRDefault="00597056" w:rsidP="00597056">
      <w:pPr>
        <w:spacing w:line="480" w:lineRule="auto"/>
        <w:ind w:left="480"/>
        <w:jc w:val="both"/>
        <w:rPr>
          <w:rFonts w:ascii="Arial" w:hAnsi="Arial" w:cs="Arial"/>
          <w:b/>
        </w:rPr>
      </w:pPr>
      <w:r w:rsidRPr="00F05190">
        <w:rPr>
          <w:rFonts w:ascii="Arial" w:hAnsi="Arial" w:cs="Arial"/>
          <w:b/>
        </w:rPr>
        <w:t xml:space="preserve">Para los cálculos se usara el valor para temperatura de congelación de </w:t>
      </w:r>
      <w:r>
        <w:rPr>
          <w:rFonts w:ascii="Arial" w:hAnsi="Arial" w:cs="Arial"/>
          <w:b/>
        </w:rPr>
        <w:t xml:space="preserve"> </w:t>
      </w:r>
      <w:r w:rsidRPr="00F05190">
        <w:rPr>
          <w:rFonts w:ascii="Arial" w:hAnsi="Arial" w:cs="Arial"/>
          <w:b/>
        </w:rPr>
        <w:t>-1 °C.</w:t>
      </w:r>
    </w:p>
    <w:p w:rsidR="00597056" w:rsidRPr="00221E28" w:rsidRDefault="00597056" w:rsidP="00597056">
      <w:pPr>
        <w:spacing w:line="480" w:lineRule="auto"/>
        <w:ind w:left="480"/>
        <w:jc w:val="both"/>
        <w:rPr>
          <w:rFonts w:ascii="Arial" w:hAnsi="Arial" w:cs="Arial"/>
        </w:rPr>
      </w:pPr>
      <w:r w:rsidRPr="00221E28">
        <w:rPr>
          <w:rFonts w:ascii="Arial" w:hAnsi="Arial" w:cs="Arial"/>
        </w:rPr>
        <w:t>Para calcular la fracción de hielo presente a  -3 °C, se procede a despejar Xa de la ec 6.</w:t>
      </w:r>
    </w:p>
    <w:p w:rsidR="00597056" w:rsidRPr="00221E28" w:rsidRDefault="00597056" w:rsidP="00597056">
      <w:pPr>
        <w:spacing w:line="480" w:lineRule="auto"/>
        <w:ind w:left="480"/>
        <w:jc w:val="right"/>
        <w:rPr>
          <w:rFonts w:ascii="Arial" w:hAnsi="Arial" w:cs="Arial"/>
        </w:rPr>
      </w:pPr>
      <w:r w:rsidRPr="00221E28">
        <w:rPr>
          <w:rFonts w:ascii="Arial" w:hAnsi="Arial" w:cs="Arial"/>
          <w:position w:val="-6"/>
        </w:rPr>
        <w:object w:dxaOrig="1480" w:dyaOrig="540">
          <v:shape id="_x0000_i1047" type="#_x0000_t75" style="width:99.6pt;height:40.2pt" o:ole="">
            <v:imagedata r:id="rId42" o:title=""/>
          </v:shape>
          <o:OLEObject Type="Embed" ProgID="Equation.3" ShapeID="_x0000_i1047" DrawAspect="Content" ObjectID="_1343637324" r:id="rId43"/>
        </w:object>
      </w:r>
      <w:r w:rsidRPr="00221E28">
        <w:rPr>
          <w:rFonts w:ascii="Arial" w:hAnsi="Arial" w:cs="Arial"/>
        </w:rPr>
        <w:tab/>
      </w:r>
      <w:r w:rsidRPr="00221E28">
        <w:rPr>
          <w:rFonts w:ascii="Arial" w:hAnsi="Arial" w:cs="Arial"/>
        </w:rPr>
        <w:tab/>
      </w:r>
      <w:r w:rsidRPr="00221E28">
        <w:rPr>
          <w:rFonts w:ascii="Arial" w:hAnsi="Arial" w:cs="Arial"/>
        </w:rPr>
        <w:tab/>
      </w:r>
      <w:r w:rsidRPr="00221E28">
        <w:rPr>
          <w:rFonts w:ascii="Arial" w:hAnsi="Arial" w:cs="Arial"/>
        </w:rPr>
        <w:tab/>
      </w:r>
      <w:r w:rsidRPr="00221E28">
        <w:rPr>
          <w:rFonts w:ascii="Arial" w:hAnsi="Arial" w:cs="Arial"/>
        </w:rPr>
        <w:tab/>
        <w:t>(ec 6)</w:t>
      </w:r>
    </w:p>
    <w:p w:rsidR="00597056" w:rsidRPr="00221E28" w:rsidRDefault="00597056" w:rsidP="00597056">
      <w:pPr>
        <w:spacing w:line="480" w:lineRule="auto"/>
        <w:ind w:left="480"/>
        <w:jc w:val="center"/>
        <w:rPr>
          <w:rFonts w:ascii="Arial" w:hAnsi="Arial" w:cs="Arial"/>
        </w:rPr>
      </w:pPr>
    </w:p>
    <w:p w:rsidR="00597056" w:rsidRPr="00221E28" w:rsidRDefault="00597056" w:rsidP="00597056">
      <w:pPr>
        <w:spacing w:line="480" w:lineRule="auto"/>
        <w:ind w:left="480"/>
        <w:jc w:val="both"/>
        <w:rPr>
          <w:rFonts w:ascii="Arial" w:hAnsi="Arial" w:cs="Arial"/>
        </w:rPr>
      </w:pPr>
      <w:r w:rsidRPr="00221E28">
        <w:rPr>
          <w:rFonts w:ascii="Arial" w:hAnsi="Arial" w:cs="Arial"/>
        </w:rPr>
        <w:lastRenderedPageBreak/>
        <w:t>Se utiliza los mismos números del cálculo anterior, pero se reemplaza Tc por 270 K, con lo cual se obtiene:</w:t>
      </w:r>
    </w:p>
    <w:p w:rsidR="00597056" w:rsidRPr="00177883" w:rsidRDefault="00597056" w:rsidP="00597056">
      <w:pPr>
        <w:spacing w:line="480" w:lineRule="auto"/>
        <w:ind w:left="480"/>
        <w:rPr>
          <w:rFonts w:ascii="Arial" w:hAnsi="Arial" w:cs="Arial"/>
        </w:rPr>
      </w:pPr>
      <w:r w:rsidRPr="00177883">
        <w:rPr>
          <w:rFonts w:ascii="Arial" w:hAnsi="Arial" w:cs="Arial"/>
          <w:i/>
        </w:rPr>
        <w:t>X</w:t>
      </w:r>
      <w:r>
        <w:rPr>
          <w:rFonts w:ascii="Arial" w:hAnsi="Arial" w:cs="Arial"/>
        </w:rPr>
        <w:t>a = 0,971</w:t>
      </w:r>
    </w:p>
    <w:p w:rsidR="00597056" w:rsidRPr="00221E28" w:rsidRDefault="00597056" w:rsidP="00597056">
      <w:pPr>
        <w:spacing w:line="480" w:lineRule="auto"/>
        <w:ind w:left="480"/>
        <w:rPr>
          <w:rFonts w:ascii="Arial" w:hAnsi="Arial" w:cs="Arial"/>
        </w:rPr>
      </w:pPr>
    </w:p>
    <w:p w:rsidR="00597056" w:rsidRPr="00221E28" w:rsidRDefault="00597056" w:rsidP="00597056">
      <w:pPr>
        <w:spacing w:line="480" w:lineRule="auto"/>
        <w:ind w:left="480"/>
        <w:jc w:val="both"/>
        <w:rPr>
          <w:rFonts w:ascii="Arial" w:hAnsi="Arial" w:cs="Arial"/>
        </w:rPr>
      </w:pPr>
      <w:r w:rsidRPr="00221E28">
        <w:rPr>
          <w:rFonts w:ascii="Arial" w:hAnsi="Arial" w:cs="Arial"/>
        </w:rPr>
        <w:t>Se despeja ma/Ma de  la ec 6  y se utiliza el valor de Xa = 0,971 obtenido de la operación anterior, con el fin de obtener la fracción de agua presente en el producto:</w:t>
      </w:r>
    </w:p>
    <w:p w:rsidR="00597056" w:rsidRPr="00221E28" w:rsidRDefault="00597056" w:rsidP="00597056">
      <w:pPr>
        <w:spacing w:line="480" w:lineRule="auto"/>
        <w:ind w:left="480"/>
        <w:jc w:val="right"/>
        <w:rPr>
          <w:rFonts w:ascii="Arial" w:hAnsi="Arial" w:cs="Arial"/>
        </w:rPr>
      </w:pPr>
      <w:r w:rsidRPr="00221E28">
        <w:rPr>
          <w:rFonts w:ascii="Arial" w:hAnsi="Arial" w:cs="Arial"/>
          <w:position w:val="-24"/>
        </w:rPr>
        <w:object w:dxaOrig="2439" w:dyaOrig="620">
          <v:shape id="_x0000_i1048" type="#_x0000_t75" style="width:160.8pt;height:44.4pt" o:ole="">
            <v:imagedata r:id="rId44" o:title=""/>
          </v:shape>
          <o:OLEObject Type="Embed" ProgID="Equation.3" ShapeID="_x0000_i1048" DrawAspect="Content" ObjectID="_1343637325" r:id="rId45"/>
        </w:object>
      </w:r>
      <w:r w:rsidRPr="00221E28">
        <w:rPr>
          <w:rFonts w:ascii="Arial" w:hAnsi="Arial" w:cs="Arial"/>
        </w:rPr>
        <w:tab/>
      </w:r>
      <w:r w:rsidRPr="00221E28">
        <w:rPr>
          <w:rFonts w:ascii="Arial" w:hAnsi="Arial" w:cs="Arial"/>
        </w:rPr>
        <w:tab/>
      </w:r>
      <w:r w:rsidRPr="00221E28">
        <w:rPr>
          <w:rFonts w:ascii="Arial" w:hAnsi="Arial" w:cs="Arial"/>
        </w:rPr>
        <w:tab/>
      </w:r>
      <w:r w:rsidRPr="00221E28">
        <w:rPr>
          <w:rFonts w:ascii="Arial" w:hAnsi="Arial" w:cs="Arial"/>
        </w:rPr>
        <w:tab/>
        <w:t>(ec 7)</w:t>
      </w:r>
    </w:p>
    <w:p w:rsidR="00597056" w:rsidRPr="00221E28" w:rsidRDefault="00597056" w:rsidP="00597056">
      <w:pPr>
        <w:spacing w:line="480" w:lineRule="auto"/>
        <w:ind w:left="480"/>
        <w:rPr>
          <w:rFonts w:ascii="Arial" w:hAnsi="Arial" w:cs="Arial"/>
        </w:rPr>
      </w:pPr>
    </w:p>
    <w:p w:rsidR="00597056" w:rsidRPr="00221E28" w:rsidRDefault="00597056" w:rsidP="00597056">
      <w:pPr>
        <w:spacing w:line="480" w:lineRule="auto"/>
        <w:ind w:left="480"/>
        <w:jc w:val="both"/>
        <w:rPr>
          <w:rFonts w:ascii="Arial" w:hAnsi="Arial" w:cs="Arial"/>
        </w:rPr>
      </w:pPr>
      <w:r w:rsidRPr="00221E28">
        <w:rPr>
          <w:rFonts w:ascii="Arial" w:hAnsi="Arial" w:cs="Arial"/>
        </w:rPr>
        <w:t>Y reemplazando se obtiene:</w:t>
      </w:r>
    </w:p>
    <w:p w:rsidR="00597056" w:rsidRPr="00C11A11" w:rsidRDefault="00597056" w:rsidP="00597056">
      <w:pPr>
        <w:spacing w:line="480" w:lineRule="auto"/>
        <w:ind w:left="480"/>
        <w:jc w:val="both"/>
        <w:rPr>
          <w:rFonts w:ascii="Arial" w:hAnsi="Arial" w:cs="Arial"/>
          <w:b/>
        </w:rPr>
      </w:pPr>
      <w:r w:rsidRPr="00221E28">
        <w:rPr>
          <w:rFonts w:ascii="Arial" w:hAnsi="Arial" w:cs="Arial"/>
          <w:b/>
        </w:rPr>
        <w:t>ma/Ma =</w:t>
      </w:r>
      <w:r w:rsidRPr="00221E28">
        <w:rPr>
          <w:rFonts w:ascii="Arial" w:hAnsi="Arial" w:cs="Arial"/>
        </w:rPr>
        <w:t xml:space="preserve"> 4,02x10</w:t>
      </w:r>
      <w:r w:rsidRPr="00221E28">
        <w:rPr>
          <w:rFonts w:ascii="Arial" w:hAnsi="Arial" w:cs="Arial"/>
          <w:vertAlign w:val="superscript"/>
        </w:rPr>
        <w:t>-2</w:t>
      </w:r>
      <w:r w:rsidRPr="00221E28">
        <w:rPr>
          <w:rFonts w:ascii="Arial" w:hAnsi="Arial" w:cs="Arial"/>
        </w:rPr>
        <w:t xml:space="preserve">, y este valor se lo multiplica por el peso molecular de agua para obtener la fracción de agua no congelada </w:t>
      </w:r>
      <w:r w:rsidRPr="00221E28">
        <w:rPr>
          <w:rFonts w:ascii="Arial" w:hAnsi="Arial" w:cs="Arial"/>
          <w:b/>
        </w:rPr>
        <w:t>ma</w:t>
      </w:r>
      <w:r w:rsidRPr="00221E28">
        <w:rPr>
          <w:rFonts w:ascii="Arial" w:hAnsi="Arial" w:cs="Arial"/>
        </w:rPr>
        <w:t xml:space="preserve"> = 4,02x10</w:t>
      </w:r>
      <w:r w:rsidRPr="00221E28">
        <w:rPr>
          <w:rFonts w:ascii="Arial" w:hAnsi="Arial" w:cs="Arial"/>
          <w:vertAlign w:val="superscript"/>
        </w:rPr>
        <w:t xml:space="preserve">-2 </w:t>
      </w:r>
      <w:r w:rsidRPr="00221E28">
        <w:rPr>
          <w:rFonts w:ascii="Arial" w:hAnsi="Arial" w:cs="Arial"/>
        </w:rPr>
        <w:t xml:space="preserve">x 18,02 = </w:t>
      </w:r>
      <w:r w:rsidRPr="00221E28">
        <w:rPr>
          <w:rFonts w:ascii="Arial" w:hAnsi="Arial" w:cs="Arial"/>
          <w:b/>
        </w:rPr>
        <w:t xml:space="preserve">0,724. </w:t>
      </w:r>
    </w:p>
    <w:p w:rsidR="00597056" w:rsidRPr="00221E28" w:rsidRDefault="00597056" w:rsidP="00597056">
      <w:pPr>
        <w:spacing w:line="480" w:lineRule="auto"/>
        <w:ind w:left="480"/>
        <w:jc w:val="both"/>
        <w:rPr>
          <w:rFonts w:ascii="Arial" w:hAnsi="Arial" w:cs="Arial"/>
        </w:rPr>
      </w:pPr>
      <w:r w:rsidRPr="00221E28">
        <w:rPr>
          <w:rFonts w:ascii="Arial" w:hAnsi="Arial" w:cs="Arial"/>
        </w:rPr>
        <w:t xml:space="preserve">Con lo cual la fracción de agua  congelada es la diferencia que entre </w:t>
      </w:r>
      <w:r w:rsidRPr="00221E28">
        <w:rPr>
          <w:rFonts w:ascii="Arial" w:hAnsi="Arial" w:cs="Arial"/>
          <w:b/>
        </w:rPr>
        <w:t>ma</w:t>
      </w:r>
      <w:r w:rsidRPr="00221E28">
        <w:rPr>
          <w:rFonts w:ascii="Arial" w:hAnsi="Arial" w:cs="Arial"/>
        </w:rPr>
        <w:t xml:space="preserve"> calculado y la fracción de agua inicial, reemplazando.  </w:t>
      </w:r>
    </w:p>
    <w:p w:rsidR="00597056" w:rsidRPr="00221E28" w:rsidRDefault="00597056" w:rsidP="00597056">
      <w:pPr>
        <w:spacing w:line="480" w:lineRule="auto"/>
        <w:ind w:left="480"/>
        <w:jc w:val="both"/>
        <w:rPr>
          <w:rFonts w:ascii="Arial" w:hAnsi="Arial" w:cs="Arial"/>
        </w:rPr>
      </w:pPr>
      <w:r w:rsidRPr="00221E28">
        <w:rPr>
          <w:rFonts w:ascii="Arial" w:hAnsi="Arial" w:cs="Arial"/>
          <w:b/>
        </w:rPr>
        <w:t>ma</w:t>
      </w:r>
      <w:r w:rsidRPr="00221E28">
        <w:rPr>
          <w:rFonts w:ascii="Arial" w:hAnsi="Arial" w:cs="Arial"/>
          <w:b/>
          <w:vertAlign w:val="subscript"/>
        </w:rPr>
        <w:t>nc</w:t>
      </w:r>
      <w:r>
        <w:rPr>
          <w:rFonts w:ascii="Arial" w:hAnsi="Arial" w:cs="Arial"/>
        </w:rPr>
        <w:t xml:space="preserve"> = 0,823 – 0,724 = 0,0</w:t>
      </w:r>
      <w:r w:rsidRPr="00221E28">
        <w:rPr>
          <w:rFonts w:ascii="Arial" w:hAnsi="Arial" w:cs="Arial"/>
        </w:rPr>
        <w:t>9;  que es equivalente al 10 % de fracción de agua congelada.</w:t>
      </w:r>
      <w:r w:rsidRPr="00221E28">
        <w:rPr>
          <w:rFonts w:ascii="Arial" w:hAnsi="Arial" w:cs="Arial"/>
          <w:b/>
        </w:rPr>
        <w:t xml:space="preserve"> </w:t>
      </w:r>
    </w:p>
    <w:p w:rsidR="00597056" w:rsidRDefault="00597056" w:rsidP="00597056">
      <w:pPr>
        <w:spacing w:line="480" w:lineRule="auto"/>
        <w:ind w:left="480"/>
        <w:jc w:val="both"/>
        <w:rPr>
          <w:rFonts w:ascii="Arial" w:hAnsi="Arial" w:cs="Arial"/>
        </w:rPr>
      </w:pPr>
      <w:r w:rsidRPr="00221E28">
        <w:rPr>
          <w:rFonts w:ascii="Arial" w:hAnsi="Arial" w:cs="Arial"/>
        </w:rPr>
        <w:t xml:space="preserve">La cual no es muy diferente </w:t>
      </w:r>
      <w:r>
        <w:rPr>
          <w:rFonts w:ascii="Arial" w:hAnsi="Arial" w:cs="Arial"/>
        </w:rPr>
        <w:t>de hielo</w:t>
      </w:r>
      <w:r w:rsidRPr="00221E28">
        <w:rPr>
          <w:rFonts w:ascii="Arial" w:hAnsi="Arial" w:cs="Arial"/>
        </w:rPr>
        <w:t xml:space="preserve"> obtenida experimentalmente que es del 7%.</w:t>
      </w:r>
    </w:p>
    <w:p w:rsidR="00597056" w:rsidRDefault="00597056" w:rsidP="00597056">
      <w:pPr>
        <w:spacing w:line="480" w:lineRule="auto"/>
        <w:ind w:left="480"/>
        <w:jc w:val="both"/>
        <w:rPr>
          <w:rFonts w:ascii="Arial" w:hAnsi="Arial" w:cs="Arial"/>
        </w:rPr>
      </w:pPr>
      <w:r>
        <w:rPr>
          <w:rFonts w:ascii="Arial" w:hAnsi="Arial" w:cs="Arial"/>
        </w:rPr>
        <w:t>El contenido de hielo afecta la composición del producto que queda expresado en la tabla 14.</w:t>
      </w:r>
    </w:p>
    <w:p w:rsidR="00597056" w:rsidRDefault="00597056" w:rsidP="00597056">
      <w:pPr>
        <w:spacing w:line="480" w:lineRule="auto"/>
        <w:ind w:left="480"/>
        <w:jc w:val="center"/>
        <w:rPr>
          <w:rFonts w:ascii="Arial" w:hAnsi="Arial" w:cs="Arial"/>
          <w:b/>
        </w:rPr>
      </w:pPr>
    </w:p>
    <w:p w:rsidR="00597056" w:rsidRPr="005B4333" w:rsidRDefault="00597056" w:rsidP="00597056">
      <w:pPr>
        <w:spacing w:line="480" w:lineRule="auto"/>
        <w:ind w:left="480"/>
        <w:jc w:val="center"/>
        <w:rPr>
          <w:rFonts w:ascii="Arial" w:hAnsi="Arial" w:cs="Arial"/>
          <w:b/>
        </w:rPr>
      </w:pPr>
      <w:r>
        <w:rPr>
          <w:rFonts w:ascii="Arial" w:hAnsi="Arial" w:cs="Arial"/>
          <w:b/>
        </w:rPr>
        <w:t>TABLA 14</w:t>
      </w:r>
    </w:p>
    <w:p w:rsidR="00597056" w:rsidRPr="00401BC8" w:rsidRDefault="00597056" w:rsidP="00597056">
      <w:pPr>
        <w:spacing w:line="480" w:lineRule="auto"/>
        <w:ind w:left="480"/>
        <w:jc w:val="center"/>
        <w:rPr>
          <w:rFonts w:ascii="Arial" w:hAnsi="Arial" w:cs="Arial"/>
          <w:b/>
          <w:noProof/>
          <w:lang w:eastAsia="es-EC"/>
        </w:rPr>
      </w:pPr>
      <w:r>
        <w:rPr>
          <w:rFonts w:ascii="Arial" w:hAnsi="Arial" w:cs="Arial"/>
          <w:b/>
        </w:rPr>
        <w:t>COMPOSICION  DE LA BEBIDA</w:t>
      </w:r>
      <w:r w:rsidRPr="005B4333">
        <w:rPr>
          <w:rFonts w:ascii="Arial" w:hAnsi="Arial" w:cs="Arial"/>
          <w:b/>
        </w:rPr>
        <w:t xml:space="preserve"> </w:t>
      </w:r>
      <w:r>
        <w:rPr>
          <w:rFonts w:ascii="Arial" w:hAnsi="Arial" w:cs="Arial"/>
          <w:b/>
        </w:rPr>
        <w:t xml:space="preserve">A  – 3 </w:t>
      </w:r>
      <w:r w:rsidRPr="00B342B5">
        <w:rPr>
          <w:rFonts w:ascii="Arial" w:hAnsi="Arial" w:cs="Arial"/>
          <w:b/>
        </w:rPr>
        <w:t>°</w:t>
      </w:r>
      <w:r>
        <w:rPr>
          <w:rFonts w:ascii="Arial" w:hAnsi="Arial" w:cs="Arial"/>
          <w:b/>
        </w:rPr>
        <w:t>C</w:t>
      </w:r>
    </w:p>
    <w:tbl>
      <w:tblPr>
        <w:tblpPr w:leftFromText="141" w:rightFromText="141" w:vertAnchor="text" w:horzAnchor="page" w:tblpX="4045"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6"/>
        <w:gridCol w:w="2101"/>
      </w:tblGrid>
      <w:tr w:rsidR="00597056" w:rsidRPr="00170CB2" w:rsidTr="00D97B4F">
        <w:trPr>
          <w:trHeight w:val="529"/>
        </w:trPr>
        <w:tc>
          <w:tcPr>
            <w:tcW w:w="3126" w:type="dxa"/>
            <w:tcBorders>
              <w:top w:val="single" w:sz="18" w:space="0" w:color="auto"/>
              <w:left w:val="single" w:sz="18" w:space="0" w:color="auto"/>
              <w:bottom w:val="single" w:sz="18" w:space="0" w:color="auto"/>
              <w:right w:val="single" w:sz="18" w:space="0" w:color="auto"/>
            </w:tcBorders>
            <w:shd w:val="clear" w:color="auto" w:fill="17365D"/>
            <w:vAlign w:val="center"/>
          </w:tcPr>
          <w:p w:rsidR="00597056" w:rsidRPr="00170CB2" w:rsidRDefault="00597056" w:rsidP="00D97B4F">
            <w:pPr>
              <w:jc w:val="center"/>
              <w:rPr>
                <w:rFonts w:ascii="Arial" w:hAnsi="Arial" w:cs="Arial"/>
                <w:sz w:val="28"/>
                <w:szCs w:val="28"/>
              </w:rPr>
            </w:pPr>
            <w:r>
              <w:rPr>
                <w:rFonts w:ascii="Arial" w:hAnsi="Arial" w:cs="Arial"/>
                <w:sz w:val="28"/>
                <w:szCs w:val="28"/>
              </w:rPr>
              <w:t>Compuesto</w:t>
            </w:r>
          </w:p>
        </w:tc>
        <w:tc>
          <w:tcPr>
            <w:tcW w:w="2101" w:type="dxa"/>
            <w:tcBorders>
              <w:top w:val="single" w:sz="18" w:space="0" w:color="auto"/>
              <w:left w:val="single" w:sz="18" w:space="0" w:color="auto"/>
              <w:bottom w:val="single" w:sz="18" w:space="0" w:color="auto"/>
              <w:right w:val="single" w:sz="18" w:space="0" w:color="auto"/>
            </w:tcBorders>
            <w:shd w:val="clear" w:color="auto" w:fill="17365D"/>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Porcentaje  (%)</w:t>
            </w:r>
          </w:p>
        </w:tc>
      </w:tr>
      <w:tr w:rsidR="00597056" w:rsidRPr="00170CB2" w:rsidTr="00D97B4F">
        <w:trPr>
          <w:trHeight w:val="452"/>
        </w:trPr>
        <w:tc>
          <w:tcPr>
            <w:tcW w:w="3126" w:type="dxa"/>
            <w:tcBorders>
              <w:top w:val="single" w:sz="18" w:space="0" w:color="auto"/>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Pr>
                <w:rFonts w:ascii="Arial" w:hAnsi="Arial" w:cs="Arial"/>
                <w:sz w:val="28"/>
                <w:szCs w:val="28"/>
              </w:rPr>
              <w:t>Agua</w:t>
            </w:r>
          </w:p>
        </w:tc>
        <w:tc>
          <w:tcPr>
            <w:tcW w:w="2101" w:type="dxa"/>
            <w:tcBorders>
              <w:top w:val="single" w:sz="18" w:space="0" w:color="auto"/>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Pr>
                <w:rFonts w:ascii="Arial" w:hAnsi="Arial" w:cs="Arial"/>
                <w:sz w:val="28"/>
                <w:szCs w:val="28"/>
              </w:rPr>
              <w:t>75,3</w:t>
            </w:r>
          </w:p>
        </w:tc>
      </w:tr>
      <w:tr w:rsidR="00597056" w:rsidRPr="00170CB2" w:rsidTr="00D97B4F">
        <w:trPr>
          <w:trHeight w:val="438"/>
        </w:trPr>
        <w:tc>
          <w:tcPr>
            <w:tcW w:w="3126" w:type="dxa"/>
            <w:tcBorders>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Pr>
                <w:rFonts w:ascii="Arial" w:hAnsi="Arial" w:cs="Arial"/>
                <w:sz w:val="28"/>
                <w:szCs w:val="28"/>
              </w:rPr>
              <w:t>Hielo</w:t>
            </w:r>
          </w:p>
        </w:tc>
        <w:tc>
          <w:tcPr>
            <w:tcW w:w="2101" w:type="dxa"/>
            <w:tcBorders>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Pr>
                <w:rFonts w:ascii="Arial" w:hAnsi="Arial" w:cs="Arial"/>
                <w:sz w:val="28"/>
                <w:szCs w:val="28"/>
              </w:rPr>
              <w:t>7</w:t>
            </w:r>
          </w:p>
        </w:tc>
      </w:tr>
      <w:tr w:rsidR="00597056" w:rsidRPr="00170CB2" w:rsidTr="00D97B4F">
        <w:trPr>
          <w:trHeight w:val="452"/>
        </w:trPr>
        <w:tc>
          <w:tcPr>
            <w:tcW w:w="3126" w:type="dxa"/>
            <w:tcBorders>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Grasas</w:t>
            </w:r>
          </w:p>
        </w:tc>
        <w:tc>
          <w:tcPr>
            <w:tcW w:w="2101" w:type="dxa"/>
            <w:tcBorders>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5,2</w:t>
            </w:r>
          </w:p>
        </w:tc>
      </w:tr>
      <w:tr w:rsidR="00597056" w:rsidRPr="00170CB2" w:rsidTr="00D97B4F">
        <w:trPr>
          <w:trHeight w:val="438"/>
        </w:trPr>
        <w:tc>
          <w:tcPr>
            <w:tcW w:w="3126" w:type="dxa"/>
            <w:tcBorders>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Hidratos de Carbono</w:t>
            </w:r>
          </w:p>
        </w:tc>
        <w:tc>
          <w:tcPr>
            <w:tcW w:w="2101" w:type="dxa"/>
            <w:tcBorders>
              <w:left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11,4</w:t>
            </w:r>
          </w:p>
        </w:tc>
      </w:tr>
      <w:tr w:rsidR="00597056" w:rsidRPr="00170CB2" w:rsidTr="00D97B4F">
        <w:trPr>
          <w:trHeight w:val="106"/>
        </w:trPr>
        <w:tc>
          <w:tcPr>
            <w:tcW w:w="3126" w:type="dxa"/>
            <w:tcBorders>
              <w:left w:val="single" w:sz="18" w:space="0" w:color="auto"/>
              <w:bottom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Proteínas</w:t>
            </w:r>
          </w:p>
        </w:tc>
        <w:tc>
          <w:tcPr>
            <w:tcW w:w="2101" w:type="dxa"/>
            <w:tcBorders>
              <w:left w:val="single" w:sz="18" w:space="0" w:color="auto"/>
              <w:bottom w:val="single" w:sz="18" w:space="0" w:color="auto"/>
              <w:right w:val="single" w:sz="18" w:space="0" w:color="auto"/>
            </w:tcBorders>
            <w:vAlign w:val="center"/>
          </w:tcPr>
          <w:p w:rsidR="00597056" w:rsidRPr="00170CB2" w:rsidRDefault="00597056" w:rsidP="00D97B4F">
            <w:pPr>
              <w:jc w:val="center"/>
              <w:rPr>
                <w:rFonts w:ascii="Arial" w:hAnsi="Arial" w:cs="Arial"/>
                <w:sz w:val="28"/>
                <w:szCs w:val="28"/>
              </w:rPr>
            </w:pPr>
            <w:r w:rsidRPr="00170CB2">
              <w:rPr>
                <w:rFonts w:ascii="Arial" w:hAnsi="Arial" w:cs="Arial"/>
                <w:sz w:val="28"/>
                <w:szCs w:val="28"/>
              </w:rPr>
              <w:t>1</w:t>
            </w:r>
          </w:p>
        </w:tc>
      </w:tr>
    </w:tbl>
    <w:p w:rsidR="00597056" w:rsidRPr="00221E28" w:rsidRDefault="00597056" w:rsidP="00597056">
      <w:pPr>
        <w:spacing w:line="480" w:lineRule="auto"/>
        <w:ind w:left="2832" w:firstLine="708"/>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Pr="00221E28" w:rsidRDefault="00597056" w:rsidP="00597056">
      <w:pPr>
        <w:spacing w:line="480" w:lineRule="auto"/>
        <w:jc w:val="center"/>
        <w:rPr>
          <w:rFonts w:ascii="Arial" w:hAnsi="Arial" w:cs="Arial"/>
          <w:b/>
        </w:rPr>
      </w:pPr>
      <w:r w:rsidRPr="00221E28">
        <w:rPr>
          <w:rFonts w:ascii="Arial" w:hAnsi="Arial" w:cs="Arial"/>
          <w:b/>
        </w:rPr>
        <w:t>Elaborado: Jorge Vega H.</w:t>
      </w:r>
    </w:p>
    <w:p w:rsidR="00597056" w:rsidRPr="00221E28" w:rsidRDefault="00597056" w:rsidP="00597056">
      <w:pPr>
        <w:spacing w:line="480" w:lineRule="auto"/>
        <w:rPr>
          <w:rFonts w:ascii="Arial" w:hAnsi="Arial" w:cs="Arial"/>
          <w:b/>
        </w:rPr>
      </w:pPr>
    </w:p>
    <w:p w:rsidR="00597056" w:rsidRPr="00221E28" w:rsidRDefault="00597056" w:rsidP="00597056">
      <w:pPr>
        <w:spacing w:line="480" w:lineRule="auto"/>
        <w:ind w:left="480"/>
        <w:rPr>
          <w:rFonts w:ascii="Arial" w:hAnsi="Arial" w:cs="Arial"/>
          <w:b/>
        </w:rPr>
      </w:pPr>
      <w:r w:rsidRPr="00221E28">
        <w:rPr>
          <w:rFonts w:ascii="Arial" w:hAnsi="Arial" w:cs="Arial"/>
          <w:b/>
        </w:rPr>
        <w:t>Densidad del producto.</w:t>
      </w:r>
    </w:p>
    <w:p w:rsidR="00597056" w:rsidRPr="00221E28" w:rsidRDefault="00597056" w:rsidP="00597056">
      <w:pPr>
        <w:spacing w:line="480" w:lineRule="auto"/>
        <w:ind w:left="480"/>
        <w:jc w:val="both"/>
        <w:rPr>
          <w:rFonts w:ascii="Arial" w:hAnsi="Arial" w:cs="Arial"/>
        </w:rPr>
      </w:pPr>
      <w:r w:rsidRPr="00221E28">
        <w:rPr>
          <w:rFonts w:ascii="Arial" w:hAnsi="Arial" w:cs="Arial"/>
        </w:rPr>
        <w:t>La densidad del producto sufre una variación dramática al momento de alcanzar la temperatura de congelación, se puede determinar  por la ecuación 8 que fue propuesta por Heldman (2001).</w:t>
      </w:r>
    </w:p>
    <w:p w:rsidR="00597056" w:rsidRPr="00221E28" w:rsidRDefault="00597056" w:rsidP="00597056">
      <w:pPr>
        <w:spacing w:line="480" w:lineRule="auto"/>
        <w:ind w:left="480"/>
        <w:jc w:val="both"/>
        <w:rPr>
          <w:rFonts w:ascii="Arial" w:hAnsi="Arial" w:cs="Arial"/>
        </w:rPr>
      </w:pPr>
    </w:p>
    <w:p w:rsidR="00597056" w:rsidRDefault="00597056" w:rsidP="00597056">
      <w:pPr>
        <w:spacing w:line="480" w:lineRule="auto"/>
        <w:ind w:left="480"/>
        <w:jc w:val="right"/>
        <w:rPr>
          <w:rFonts w:ascii="Arial" w:hAnsi="Arial" w:cs="Arial"/>
        </w:rPr>
      </w:pPr>
      <w:r w:rsidRPr="00221E28">
        <w:rPr>
          <w:rFonts w:ascii="Arial" w:hAnsi="Arial" w:cs="Arial"/>
          <w:position w:val="-32"/>
        </w:rPr>
        <w:object w:dxaOrig="1820" w:dyaOrig="700">
          <v:shape id="_x0000_i1049" type="#_x0000_t75" style="width:129pt;height:36.6pt" o:ole="">
            <v:imagedata r:id="rId46" o:title=""/>
          </v:shape>
          <o:OLEObject Type="Embed" ProgID="Equation.3" ShapeID="_x0000_i1049" DrawAspect="Content" ObjectID="_1343637326" r:id="rId47"/>
        </w:object>
      </w:r>
      <w:r w:rsidRPr="00221E28">
        <w:rPr>
          <w:rFonts w:ascii="Arial" w:hAnsi="Arial" w:cs="Arial"/>
        </w:rPr>
        <w:tab/>
      </w:r>
      <w:r w:rsidRPr="00221E28">
        <w:rPr>
          <w:rFonts w:ascii="Arial" w:hAnsi="Arial" w:cs="Arial"/>
        </w:rPr>
        <w:tab/>
      </w:r>
      <w:r w:rsidRPr="00221E28">
        <w:rPr>
          <w:rFonts w:ascii="Arial" w:hAnsi="Arial" w:cs="Arial"/>
        </w:rPr>
        <w:tab/>
      </w:r>
      <w:r w:rsidRPr="00221E28">
        <w:rPr>
          <w:rFonts w:ascii="Arial" w:hAnsi="Arial" w:cs="Arial"/>
        </w:rPr>
        <w:tab/>
        <w:t>(ec 8)</w:t>
      </w:r>
    </w:p>
    <w:p w:rsidR="00597056" w:rsidRPr="0026374F" w:rsidRDefault="00597056" w:rsidP="00597056">
      <w:pPr>
        <w:spacing w:line="480" w:lineRule="auto"/>
        <w:ind w:left="480"/>
        <w:jc w:val="both"/>
        <w:rPr>
          <w:rFonts w:ascii="Arial" w:hAnsi="Arial" w:cs="Arial"/>
        </w:rPr>
      </w:pPr>
      <w:r w:rsidRPr="00221E28">
        <w:rPr>
          <w:rFonts w:ascii="Arial" w:hAnsi="Arial" w:cs="Arial"/>
        </w:rPr>
        <w:t xml:space="preserve">La ecuación 8 relaciona la fracción masa de cada componente con su respectivo valor de densidad, que puede ser calculado por la relación </w:t>
      </w:r>
      <w:r w:rsidRPr="00221E28">
        <w:rPr>
          <w:rFonts w:ascii="Arial" w:hAnsi="Arial" w:cs="Arial"/>
        </w:rPr>
        <w:lastRenderedPageBreak/>
        <w:t>que brinda Choi y Okos (1986)</w:t>
      </w:r>
      <w:r>
        <w:rPr>
          <w:rStyle w:val="Refdenotaalpie"/>
          <w:rFonts w:ascii="Arial" w:hAnsi="Arial" w:cs="Arial"/>
        </w:rPr>
        <w:footnoteReference w:id="7"/>
      </w:r>
      <w:r w:rsidRPr="00221E28">
        <w:rPr>
          <w:rFonts w:ascii="Arial" w:hAnsi="Arial" w:cs="Arial"/>
        </w:rPr>
        <w:t xml:space="preserve"> en función a la temperatura del produ</w:t>
      </w:r>
      <w:r>
        <w:rPr>
          <w:rFonts w:ascii="Arial" w:hAnsi="Arial" w:cs="Arial"/>
        </w:rPr>
        <w:t>cto</w:t>
      </w:r>
      <w:r w:rsidRPr="00221E28">
        <w:rPr>
          <w:rFonts w:ascii="Arial" w:hAnsi="Arial" w:cs="Arial"/>
        </w:rPr>
        <w:t>.</w:t>
      </w:r>
    </w:p>
    <w:p w:rsidR="00597056" w:rsidRPr="00221E28" w:rsidRDefault="00597056" w:rsidP="00597056">
      <w:pPr>
        <w:spacing w:line="480" w:lineRule="auto"/>
        <w:ind w:left="480"/>
        <w:jc w:val="both"/>
        <w:rPr>
          <w:rFonts w:ascii="Arial" w:hAnsi="Arial" w:cs="Arial"/>
        </w:rPr>
      </w:pPr>
      <w:r w:rsidRPr="00221E28">
        <w:rPr>
          <w:rFonts w:ascii="Arial" w:hAnsi="Arial" w:cs="Arial"/>
        </w:rPr>
        <w:t>Reemplazando la temperatura congelación en</w:t>
      </w:r>
      <w:r>
        <w:rPr>
          <w:rFonts w:ascii="Arial" w:hAnsi="Arial" w:cs="Arial"/>
        </w:rPr>
        <w:t xml:space="preserve"> las relaciones del apéndice D</w:t>
      </w:r>
      <w:r w:rsidRPr="00221E28">
        <w:rPr>
          <w:rFonts w:ascii="Arial" w:hAnsi="Arial" w:cs="Arial"/>
        </w:rPr>
        <w:t xml:space="preserve">  se obtiene:</w:t>
      </w:r>
    </w:p>
    <w:p w:rsidR="00597056" w:rsidRPr="00221E28" w:rsidRDefault="00597056" w:rsidP="00597056">
      <w:pPr>
        <w:spacing w:line="480" w:lineRule="auto"/>
        <w:ind w:left="708"/>
        <w:rPr>
          <w:rFonts w:ascii="Arial" w:hAnsi="Arial" w:cs="Arial"/>
        </w:rPr>
      </w:pPr>
      <w:r w:rsidRPr="00221E28">
        <w:rPr>
          <w:rFonts w:ascii="Arial" w:hAnsi="Arial" w:cs="Arial"/>
          <w:b/>
        </w:rPr>
        <w:t>Agua</w:t>
      </w:r>
      <w:r w:rsidRPr="00221E28">
        <w:rPr>
          <w:rFonts w:ascii="Arial" w:hAnsi="Arial" w:cs="Arial"/>
        </w:rPr>
        <w:t xml:space="preserve"> </w:t>
      </w:r>
      <w:r w:rsidRPr="00221E28">
        <w:rPr>
          <w:rFonts w:ascii="Arial" w:hAnsi="Arial" w:cs="Arial"/>
        </w:rPr>
        <w:tab/>
      </w:r>
      <w:r w:rsidRPr="00221E28">
        <w:rPr>
          <w:rFonts w:ascii="Arial" w:hAnsi="Arial" w:cs="Arial"/>
        </w:rPr>
        <w:tab/>
      </w:r>
      <w:r w:rsidRPr="00221E28">
        <w:rPr>
          <w:rFonts w:ascii="Arial" w:hAnsi="Arial" w:cs="Arial"/>
        </w:rPr>
        <w:tab/>
      </w:r>
      <w:r w:rsidRPr="00221E28">
        <w:rPr>
          <w:rFonts w:ascii="Arial" w:hAnsi="Arial" w:cs="Arial"/>
          <w:position w:val="-10"/>
        </w:rPr>
        <w:object w:dxaOrig="240" w:dyaOrig="260">
          <v:shape id="_x0000_i1050" type="#_x0000_t75" style="width:11.4pt;height:11.4pt" o:ole="">
            <v:imagedata r:id="rId48" o:title=""/>
          </v:shape>
          <o:OLEObject Type="Embed" ProgID="Equation.3" ShapeID="_x0000_i1050" DrawAspect="Content" ObjectID="_1343637327" r:id="rId49"/>
        </w:object>
      </w:r>
      <w:r w:rsidRPr="00221E28">
        <w:rPr>
          <w:rFonts w:ascii="Arial" w:hAnsi="Arial" w:cs="Arial"/>
        </w:rPr>
        <w:t xml:space="preserve"> = 997,17 Kg/m</w:t>
      </w:r>
      <w:r w:rsidRPr="00221E28">
        <w:rPr>
          <w:rFonts w:ascii="Arial" w:hAnsi="Arial" w:cs="Arial"/>
          <w:vertAlign w:val="superscript"/>
        </w:rPr>
        <w:t>3</w:t>
      </w:r>
      <w:r w:rsidRPr="00221E28">
        <w:rPr>
          <w:rFonts w:ascii="Arial" w:hAnsi="Arial" w:cs="Arial"/>
        </w:rPr>
        <w:t>.</w:t>
      </w:r>
    </w:p>
    <w:p w:rsidR="00597056" w:rsidRPr="00221E28" w:rsidRDefault="00597056" w:rsidP="00597056">
      <w:pPr>
        <w:spacing w:line="480" w:lineRule="auto"/>
        <w:ind w:firstLine="708"/>
        <w:rPr>
          <w:rFonts w:ascii="Arial" w:hAnsi="Arial" w:cs="Arial"/>
        </w:rPr>
      </w:pPr>
      <w:r w:rsidRPr="00221E28">
        <w:rPr>
          <w:rFonts w:ascii="Arial" w:hAnsi="Arial" w:cs="Arial"/>
          <w:b/>
        </w:rPr>
        <w:t>Grasa</w:t>
      </w:r>
      <w:r w:rsidRPr="00221E28">
        <w:rPr>
          <w:rFonts w:ascii="Arial" w:hAnsi="Arial" w:cs="Arial"/>
        </w:rPr>
        <w:tab/>
      </w:r>
      <w:r w:rsidRPr="00221E28">
        <w:rPr>
          <w:rFonts w:ascii="Arial" w:hAnsi="Arial" w:cs="Arial"/>
        </w:rPr>
        <w:tab/>
      </w:r>
      <w:r w:rsidRPr="00221E28">
        <w:rPr>
          <w:rFonts w:ascii="Arial" w:hAnsi="Arial" w:cs="Arial"/>
        </w:rPr>
        <w:tab/>
      </w:r>
      <w:r w:rsidRPr="00221E28">
        <w:rPr>
          <w:rFonts w:ascii="Arial" w:hAnsi="Arial" w:cs="Arial"/>
          <w:position w:val="-10"/>
        </w:rPr>
        <w:object w:dxaOrig="240" w:dyaOrig="260">
          <v:shape id="_x0000_i1051" type="#_x0000_t75" style="width:11.4pt;height:11.4pt" o:ole="">
            <v:imagedata r:id="rId48" o:title=""/>
          </v:shape>
          <o:OLEObject Type="Embed" ProgID="Equation.3" ShapeID="_x0000_i1051" DrawAspect="Content" ObjectID="_1343637328" r:id="rId50"/>
        </w:object>
      </w:r>
      <w:r w:rsidRPr="00221E28">
        <w:rPr>
          <w:rFonts w:ascii="Arial" w:hAnsi="Arial" w:cs="Arial"/>
        </w:rPr>
        <w:t xml:space="preserve"> = 926 Kg/m</w:t>
      </w:r>
      <w:r w:rsidRPr="00221E28">
        <w:rPr>
          <w:rFonts w:ascii="Arial" w:hAnsi="Arial" w:cs="Arial"/>
          <w:vertAlign w:val="superscript"/>
        </w:rPr>
        <w:t>3</w:t>
      </w:r>
      <w:r w:rsidRPr="00221E28">
        <w:rPr>
          <w:rFonts w:ascii="Arial" w:hAnsi="Arial" w:cs="Arial"/>
        </w:rPr>
        <w:t>.</w:t>
      </w:r>
    </w:p>
    <w:p w:rsidR="00597056" w:rsidRPr="00620761" w:rsidRDefault="00597056" w:rsidP="00597056">
      <w:pPr>
        <w:spacing w:line="480" w:lineRule="auto"/>
        <w:ind w:left="480"/>
        <w:rPr>
          <w:rFonts w:ascii="Arial" w:hAnsi="Arial" w:cs="Arial"/>
          <w:lang w:val="en-US"/>
        </w:rPr>
      </w:pPr>
      <w:r w:rsidRPr="00221E28">
        <w:rPr>
          <w:rFonts w:ascii="Arial" w:hAnsi="Arial" w:cs="Arial"/>
        </w:rPr>
        <w:tab/>
      </w:r>
      <w:r w:rsidRPr="00620761">
        <w:rPr>
          <w:rFonts w:ascii="Arial" w:hAnsi="Arial" w:cs="Arial"/>
          <w:b/>
          <w:lang w:val="en-US"/>
        </w:rPr>
        <w:t>H. C.</w:t>
      </w:r>
      <w:r w:rsidRPr="00620761">
        <w:rPr>
          <w:rFonts w:ascii="Arial" w:hAnsi="Arial" w:cs="Arial"/>
          <w:lang w:val="en-US"/>
        </w:rPr>
        <w:tab/>
      </w:r>
      <w:r w:rsidRPr="00620761">
        <w:rPr>
          <w:rFonts w:ascii="Arial" w:hAnsi="Arial" w:cs="Arial"/>
          <w:lang w:val="en-US"/>
        </w:rPr>
        <w:tab/>
      </w:r>
      <w:r w:rsidRPr="00620761">
        <w:rPr>
          <w:rFonts w:ascii="Arial" w:hAnsi="Arial" w:cs="Arial"/>
          <w:lang w:val="en-US"/>
        </w:rPr>
        <w:tab/>
      </w:r>
      <w:r w:rsidRPr="00221E28">
        <w:rPr>
          <w:rFonts w:ascii="Arial" w:hAnsi="Arial" w:cs="Arial"/>
          <w:position w:val="-10"/>
        </w:rPr>
        <w:object w:dxaOrig="240" w:dyaOrig="260">
          <v:shape id="_x0000_i1052" type="#_x0000_t75" style="width:11.4pt;height:11.4pt" o:ole="">
            <v:imagedata r:id="rId48" o:title=""/>
          </v:shape>
          <o:OLEObject Type="Embed" ProgID="Equation.3" ShapeID="_x0000_i1052" DrawAspect="Content" ObjectID="_1343637329" r:id="rId51"/>
        </w:object>
      </w:r>
      <w:r w:rsidRPr="00620761">
        <w:rPr>
          <w:rFonts w:ascii="Arial" w:hAnsi="Arial" w:cs="Arial"/>
          <w:lang w:val="en-US"/>
        </w:rPr>
        <w:t xml:space="preserve"> = 1599,41 Kg/m</w:t>
      </w:r>
      <w:r w:rsidRPr="00620761">
        <w:rPr>
          <w:rFonts w:ascii="Arial" w:hAnsi="Arial" w:cs="Arial"/>
          <w:vertAlign w:val="superscript"/>
          <w:lang w:val="en-US"/>
        </w:rPr>
        <w:t>3</w:t>
      </w:r>
      <w:r w:rsidRPr="00620761">
        <w:rPr>
          <w:rFonts w:ascii="Arial" w:hAnsi="Arial" w:cs="Arial"/>
          <w:lang w:val="en-US"/>
        </w:rPr>
        <w:t>.</w:t>
      </w:r>
    </w:p>
    <w:p w:rsidR="00597056" w:rsidRPr="00620761" w:rsidRDefault="00597056" w:rsidP="00597056">
      <w:pPr>
        <w:spacing w:line="480" w:lineRule="auto"/>
        <w:ind w:left="480"/>
        <w:rPr>
          <w:rFonts w:ascii="Arial" w:hAnsi="Arial" w:cs="Arial"/>
          <w:lang w:val="en-US"/>
        </w:rPr>
      </w:pPr>
      <w:r w:rsidRPr="00620761">
        <w:rPr>
          <w:rFonts w:ascii="Arial" w:hAnsi="Arial" w:cs="Arial"/>
          <w:lang w:val="en-US"/>
        </w:rPr>
        <w:tab/>
      </w:r>
      <w:r w:rsidRPr="00620761">
        <w:rPr>
          <w:rFonts w:ascii="Arial" w:hAnsi="Arial" w:cs="Arial"/>
          <w:b/>
          <w:lang w:val="en-US"/>
        </w:rPr>
        <w:t>Proteína</w:t>
      </w:r>
      <w:r w:rsidRPr="00620761">
        <w:rPr>
          <w:rFonts w:ascii="Arial" w:hAnsi="Arial" w:cs="Arial"/>
          <w:lang w:val="en-US"/>
        </w:rPr>
        <w:tab/>
      </w:r>
      <w:r w:rsidRPr="00620761">
        <w:rPr>
          <w:rFonts w:ascii="Arial" w:hAnsi="Arial" w:cs="Arial"/>
          <w:lang w:val="en-US"/>
        </w:rPr>
        <w:tab/>
      </w:r>
      <w:r w:rsidRPr="00221E28">
        <w:rPr>
          <w:rFonts w:ascii="Arial" w:hAnsi="Arial" w:cs="Arial"/>
          <w:position w:val="-10"/>
        </w:rPr>
        <w:object w:dxaOrig="240" w:dyaOrig="260">
          <v:shape id="_x0000_i1053" type="#_x0000_t75" style="width:11.4pt;height:11.4pt" o:ole="">
            <v:imagedata r:id="rId48" o:title=""/>
          </v:shape>
          <o:OLEObject Type="Embed" ProgID="Equation.3" ShapeID="_x0000_i1053" DrawAspect="Content" ObjectID="_1343637330" r:id="rId52"/>
        </w:object>
      </w:r>
      <w:r w:rsidRPr="00620761">
        <w:rPr>
          <w:rFonts w:ascii="Arial" w:hAnsi="Arial" w:cs="Arial"/>
          <w:lang w:val="en-US"/>
        </w:rPr>
        <w:t xml:space="preserve"> = 1330,41 Kg/m</w:t>
      </w:r>
      <w:r w:rsidRPr="00620761">
        <w:rPr>
          <w:rFonts w:ascii="Arial" w:hAnsi="Arial" w:cs="Arial"/>
          <w:vertAlign w:val="superscript"/>
          <w:lang w:val="en-US"/>
        </w:rPr>
        <w:t>3</w:t>
      </w:r>
      <w:r w:rsidRPr="00620761">
        <w:rPr>
          <w:rFonts w:ascii="Arial" w:hAnsi="Arial" w:cs="Arial"/>
          <w:lang w:val="en-US"/>
        </w:rPr>
        <w:t>.</w:t>
      </w:r>
    </w:p>
    <w:p w:rsidR="00597056" w:rsidRPr="00620761" w:rsidRDefault="00597056" w:rsidP="00597056">
      <w:pPr>
        <w:spacing w:line="480" w:lineRule="auto"/>
        <w:ind w:left="480"/>
        <w:rPr>
          <w:rFonts w:ascii="Arial" w:hAnsi="Arial" w:cs="Arial"/>
          <w:lang w:val="en-US"/>
        </w:rPr>
      </w:pPr>
      <w:r w:rsidRPr="00620761">
        <w:rPr>
          <w:rFonts w:ascii="Arial" w:hAnsi="Arial" w:cs="Arial"/>
          <w:lang w:val="en-US"/>
        </w:rPr>
        <w:tab/>
      </w:r>
    </w:p>
    <w:p w:rsidR="00597056" w:rsidRPr="00221E28" w:rsidRDefault="00597056" w:rsidP="00597056">
      <w:pPr>
        <w:spacing w:line="480" w:lineRule="auto"/>
        <w:ind w:left="480"/>
        <w:rPr>
          <w:rFonts w:ascii="Arial" w:hAnsi="Arial" w:cs="Arial"/>
        </w:rPr>
      </w:pPr>
      <w:r w:rsidRPr="0026374F">
        <w:rPr>
          <w:rFonts w:ascii="Arial" w:hAnsi="Arial" w:cs="Arial"/>
        </w:rPr>
        <w:t>C</w:t>
      </w:r>
      <w:r w:rsidRPr="00221E28">
        <w:rPr>
          <w:rFonts w:ascii="Arial" w:hAnsi="Arial" w:cs="Arial"/>
        </w:rPr>
        <w:t>on los valores que aportan los coeficientes de Choi y Okos, se reemplazan en la ec 8 para obtener la densidad del producto.</w:t>
      </w:r>
    </w:p>
    <w:p w:rsidR="00597056" w:rsidRPr="00221E28" w:rsidRDefault="00597056" w:rsidP="00597056">
      <w:pPr>
        <w:spacing w:line="480" w:lineRule="auto"/>
        <w:rPr>
          <w:rFonts w:ascii="Arial" w:hAnsi="Arial" w:cs="Arial"/>
          <w:b/>
        </w:rPr>
      </w:pPr>
      <w:r>
        <w:rPr>
          <w:rFonts w:ascii="Arial" w:hAnsi="Arial" w:cs="Arial"/>
          <w:b/>
        </w:rPr>
        <w:t xml:space="preserve">               </w:t>
      </w:r>
      <w:r w:rsidRPr="00221E28">
        <w:rPr>
          <w:rFonts w:ascii="Arial" w:hAnsi="Arial" w:cs="Arial"/>
          <w:b/>
          <w:position w:val="-10"/>
        </w:rPr>
        <w:object w:dxaOrig="240" w:dyaOrig="260">
          <v:shape id="_x0000_i1054" type="#_x0000_t75" style="width:11.4pt;height:11.4pt" o:ole="">
            <v:imagedata r:id="rId48" o:title=""/>
          </v:shape>
          <o:OLEObject Type="Embed" ProgID="Equation.3" ShapeID="_x0000_i1054" DrawAspect="Content" ObjectID="_1343637331" r:id="rId53"/>
        </w:object>
      </w:r>
      <w:r w:rsidRPr="00221E28">
        <w:rPr>
          <w:rFonts w:ascii="Arial" w:hAnsi="Arial" w:cs="Arial"/>
          <w:b/>
        </w:rPr>
        <w:t xml:space="preserve"> =  1040,98 Kg/m</w:t>
      </w:r>
      <w:r w:rsidRPr="00221E28">
        <w:rPr>
          <w:rFonts w:ascii="Arial" w:hAnsi="Arial" w:cs="Arial"/>
          <w:b/>
          <w:vertAlign w:val="superscript"/>
        </w:rPr>
        <w:t>3</w:t>
      </w:r>
      <w:r w:rsidRPr="00221E28">
        <w:rPr>
          <w:rFonts w:ascii="Arial" w:hAnsi="Arial" w:cs="Arial"/>
          <w:b/>
        </w:rPr>
        <w:t>.</w:t>
      </w:r>
    </w:p>
    <w:p w:rsidR="00597056" w:rsidRDefault="00597056" w:rsidP="00597056">
      <w:pPr>
        <w:spacing w:line="480" w:lineRule="auto"/>
        <w:jc w:val="both"/>
        <w:rPr>
          <w:rFonts w:ascii="Arial" w:hAnsi="Arial" w:cs="Arial"/>
          <w:b/>
        </w:rPr>
      </w:pPr>
    </w:p>
    <w:p w:rsidR="00597056" w:rsidRPr="00221E28" w:rsidRDefault="00597056" w:rsidP="00597056">
      <w:pPr>
        <w:spacing w:line="480" w:lineRule="auto"/>
        <w:ind w:left="480"/>
        <w:jc w:val="both"/>
        <w:rPr>
          <w:rFonts w:ascii="Arial" w:hAnsi="Arial" w:cs="Arial"/>
        </w:rPr>
      </w:pPr>
      <w:r w:rsidRPr="00221E28">
        <w:rPr>
          <w:rFonts w:ascii="Arial" w:hAnsi="Arial" w:cs="Arial"/>
        </w:rPr>
        <w:t xml:space="preserve">A partir de realizar la medición experimental ayudado por balanza electrónica y pipetas volumétricas dio como resultado </w:t>
      </w:r>
      <w:r w:rsidRPr="00221E28">
        <w:rPr>
          <w:rFonts w:ascii="Arial" w:hAnsi="Arial" w:cs="Arial"/>
          <w:position w:val="-10"/>
        </w:rPr>
        <w:object w:dxaOrig="240" w:dyaOrig="260">
          <v:shape id="_x0000_i1055" type="#_x0000_t75" style="width:11.4pt;height:11.4pt" o:ole="">
            <v:imagedata r:id="rId48" o:title=""/>
          </v:shape>
          <o:OLEObject Type="Embed" ProgID="Equation.3" ShapeID="_x0000_i1055" DrawAspect="Content" ObjectID="_1343637332" r:id="rId54"/>
        </w:object>
      </w:r>
      <w:r w:rsidRPr="00221E28">
        <w:rPr>
          <w:rFonts w:ascii="Arial" w:hAnsi="Arial" w:cs="Arial"/>
        </w:rPr>
        <w:t xml:space="preserve"> =  1036 Kg/m</w:t>
      </w:r>
      <w:r w:rsidRPr="00221E28">
        <w:rPr>
          <w:rFonts w:ascii="Arial" w:hAnsi="Arial" w:cs="Arial"/>
          <w:vertAlign w:val="superscript"/>
        </w:rPr>
        <w:t>3</w:t>
      </w:r>
      <w:r w:rsidRPr="00221E28">
        <w:rPr>
          <w:rFonts w:ascii="Arial" w:hAnsi="Arial" w:cs="Arial"/>
        </w:rPr>
        <w:t xml:space="preserve"> con lo cual no existe diferencia frente al teórico.</w:t>
      </w:r>
    </w:p>
    <w:p w:rsidR="00597056" w:rsidRPr="00221E28" w:rsidRDefault="00597056" w:rsidP="00597056">
      <w:pPr>
        <w:spacing w:line="480" w:lineRule="auto"/>
        <w:rPr>
          <w:rFonts w:ascii="Arial" w:hAnsi="Arial" w:cs="Arial"/>
          <w:b/>
        </w:rPr>
      </w:pPr>
    </w:p>
    <w:p w:rsidR="00597056" w:rsidRPr="00221E28" w:rsidRDefault="00597056" w:rsidP="00597056">
      <w:pPr>
        <w:spacing w:line="480" w:lineRule="auto"/>
        <w:ind w:left="480"/>
        <w:rPr>
          <w:rFonts w:ascii="Arial" w:hAnsi="Arial" w:cs="Arial"/>
          <w:b/>
        </w:rPr>
      </w:pPr>
      <w:r w:rsidRPr="00221E28">
        <w:rPr>
          <w:rFonts w:ascii="Arial" w:hAnsi="Arial" w:cs="Arial"/>
          <w:b/>
        </w:rPr>
        <w:t>Calor Específico del Producto.</w:t>
      </w:r>
    </w:p>
    <w:p w:rsidR="00597056" w:rsidRPr="00221E28" w:rsidRDefault="00597056" w:rsidP="00597056">
      <w:pPr>
        <w:spacing w:line="480" w:lineRule="auto"/>
        <w:ind w:left="480"/>
        <w:jc w:val="both"/>
        <w:rPr>
          <w:rFonts w:ascii="Arial" w:hAnsi="Arial" w:cs="Arial"/>
        </w:rPr>
      </w:pPr>
      <w:r w:rsidRPr="00221E28">
        <w:rPr>
          <w:rFonts w:ascii="Arial" w:hAnsi="Arial" w:cs="Arial"/>
        </w:rPr>
        <w:t>Para calcular el calor específico del producto, se utiliza la expresión descrita por Heldman (2001), la cual está basada en el calor específico de cada uno de los componentes como lo muestra la ec 9.</w:t>
      </w:r>
    </w:p>
    <w:p w:rsidR="00597056" w:rsidRPr="00221E28" w:rsidRDefault="00597056" w:rsidP="00597056">
      <w:pPr>
        <w:spacing w:line="480" w:lineRule="auto"/>
        <w:ind w:left="480"/>
        <w:jc w:val="center"/>
        <w:rPr>
          <w:rFonts w:ascii="Arial" w:hAnsi="Arial" w:cs="Arial"/>
        </w:rPr>
      </w:pPr>
    </w:p>
    <w:p w:rsidR="00597056" w:rsidRPr="00221E28" w:rsidRDefault="00597056" w:rsidP="00597056">
      <w:pPr>
        <w:spacing w:line="480" w:lineRule="auto"/>
        <w:ind w:left="480"/>
        <w:jc w:val="right"/>
        <w:rPr>
          <w:rFonts w:ascii="Arial" w:hAnsi="Arial" w:cs="Arial"/>
        </w:rPr>
      </w:pPr>
      <w:r w:rsidRPr="00221E28">
        <w:rPr>
          <w:rFonts w:ascii="Arial" w:hAnsi="Arial" w:cs="Arial"/>
          <w:position w:val="-14"/>
        </w:rPr>
        <w:object w:dxaOrig="1960" w:dyaOrig="400">
          <v:shape id="_x0000_i1056" type="#_x0000_t75" style="width:147.6pt;height:27.6pt" o:ole="">
            <v:imagedata r:id="rId55" o:title=""/>
          </v:shape>
          <o:OLEObject Type="Embed" ProgID="Equation.3" ShapeID="_x0000_i1056" DrawAspect="Content" ObjectID="_1343637333" r:id="rId56"/>
        </w:object>
      </w:r>
      <w:r>
        <w:rPr>
          <w:rFonts w:ascii="Arial" w:hAnsi="Arial" w:cs="Arial"/>
        </w:rPr>
        <w:tab/>
      </w:r>
      <w:r>
        <w:rPr>
          <w:rFonts w:ascii="Arial" w:hAnsi="Arial" w:cs="Arial"/>
        </w:rPr>
        <w:tab/>
      </w:r>
      <w:r w:rsidRPr="00221E28">
        <w:rPr>
          <w:rFonts w:ascii="Arial" w:hAnsi="Arial" w:cs="Arial"/>
        </w:rPr>
        <w:tab/>
      </w:r>
      <w:r>
        <w:rPr>
          <w:rFonts w:ascii="Arial" w:hAnsi="Arial" w:cs="Arial"/>
        </w:rPr>
        <w:tab/>
      </w:r>
      <w:r w:rsidRPr="00221E28">
        <w:rPr>
          <w:rFonts w:ascii="Arial" w:hAnsi="Arial" w:cs="Arial"/>
        </w:rPr>
        <w:tab/>
        <w:t>(ec 9)</w:t>
      </w:r>
    </w:p>
    <w:p w:rsidR="00597056" w:rsidRPr="00221E28" w:rsidRDefault="00597056" w:rsidP="00597056">
      <w:pPr>
        <w:spacing w:line="480" w:lineRule="auto"/>
        <w:ind w:left="480"/>
        <w:jc w:val="both"/>
        <w:rPr>
          <w:rFonts w:ascii="Arial" w:hAnsi="Arial" w:cs="Arial"/>
        </w:rPr>
      </w:pPr>
      <w:r w:rsidRPr="00221E28">
        <w:rPr>
          <w:rFonts w:ascii="Arial" w:hAnsi="Arial" w:cs="Arial"/>
        </w:rPr>
        <w:t>Pero hay que considerar que la temperatura de almacenamiento es inferior a la temperatura de congelación, por lo tanto se considera obtener los Cp necesarios:</w:t>
      </w:r>
    </w:p>
    <w:p w:rsidR="00597056" w:rsidRPr="00221E28" w:rsidRDefault="00597056" w:rsidP="00597056">
      <w:pPr>
        <w:spacing w:line="480" w:lineRule="auto"/>
        <w:ind w:left="480"/>
        <w:rPr>
          <w:rFonts w:ascii="Arial" w:hAnsi="Arial" w:cs="Arial"/>
        </w:rPr>
      </w:pPr>
      <w:r w:rsidRPr="00221E28">
        <w:rPr>
          <w:rFonts w:ascii="Arial" w:hAnsi="Arial" w:cs="Arial"/>
          <w:b/>
        </w:rPr>
        <w:t>Cp</w:t>
      </w:r>
      <w:r w:rsidRPr="00221E28">
        <w:rPr>
          <w:rFonts w:ascii="Arial" w:hAnsi="Arial" w:cs="Arial"/>
          <w:b/>
          <w:vertAlign w:val="subscript"/>
        </w:rPr>
        <w:t>1</w:t>
      </w:r>
      <w:r w:rsidRPr="00221E28">
        <w:rPr>
          <w:rFonts w:ascii="Arial" w:hAnsi="Arial" w:cs="Arial"/>
        </w:rPr>
        <w:tab/>
      </w:r>
      <w:r w:rsidRPr="00221E28">
        <w:rPr>
          <w:rFonts w:ascii="Arial" w:hAnsi="Arial" w:cs="Arial"/>
        </w:rPr>
        <w:tab/>
        <w:t>calor especifico antes de 0 °C.</w:t>
      </w:r>
    </w:p>
    <w:p w:rsidR="00597056" w:rsidRPr="00221E28" w:rsidRDefault="00597056" w:rsidP="00597056">
      <w:pPr>
        <w:spacing w:line="480" w:lineRule="auto"/>
        <w:ind w:left="480"/>
        <w:rPr>
          <w:rFonts w:ascii="Arial" w:hAnsi="Arial" w:cs="Arial"/>
        </w:rPr>
      </w:pPr>
      <w:r w:rsidRPr="00221E28">
        <w:rPr>
          <w:rFonts w:ascii="Arial" w:hAnsi="Arial" w:cs="Arial"/>
          <w:b/>
        </w:rPr>
        <w:t xml:space="preserve">Cp </w:t>
      </w:r>
      <w:r w:rsidRPr="00221E28">
        <w:rPr>
          <w:rFonts w:ascii="Arial" w:hAnsi="Arial" w:cs="Arial"/>
          <w:b/>
          <w:vertAlign w:val="subscript"/>
        </w:rPr>
        <w:t>2</w:t>
      </w:r>
      <w:r w:rsidRPr="00221E28">
        <w:rPr>
          <w:rFonts w:ascii="Arial" w:hAnsi="Arial" w:cs="Arial"/>
        </w:rPr>
        <w:tab/>
      </w:r>
      <w:r w:rsidRPr="00221E28">
        <w:rPr>
          <w:rFonts w:ascii="Arial" w:hAnsi="Arial" w:cs="Arial"/>
        </w:rPr>
        <w:tab/>
        <w:t>calor especifico debajo de -1 °C.</w:t>
      </w:r>
    </w:p>
    <w:p w:rsidR="00597056" w:rsidRPr="00221E28" w:rsidRDefault="00597056" w:rsidP="00597056">
      <w:pPr>
        <w:spacing w:line="480" w:lineRule="auto"/>
        <w:ind w:left="480"/>
        <w:rPr>
          <w:rFonts w:ascii="Arial" w:hAnsi="Arial" w:cs="Arial"/>
        </w:rPr>
      </w:pPr>
    </w:p>
    <w:p w:rsidR="00597056" w:rsidRPr="0026374F" w:rsidRDefault="00597056" w:rsidP="00597056">
      <w:pPr>
        <w:spacing w:line="480" w:lineRule="auto"/>
        <w:ind w:left="480"/>
        <w:jc w:val="both"/>
        <w:rPr>
          <w:rFonts w:ascii="Arial" w:hAnsi="Arial" w:cs="Arial"/>
          <w:b/>
        </w:rPr>
      </w:pPr>
      <w:r w:rsidRPr="00221E28">
        <w:rPr>
          <w:rFonts w:ascii="Arial" w:hAnsi="Arial" w:cs="Arial"/>
        </w:rPr>
        <w:t>Como todas las relaciones de Heldman, esta empieza con los coeficie</w:t>
      </w:r>
      <w:r>
        <w:rPr>
          <w:rFonts w:ascii="Arial" w:hAnsi="Arial" w:cs="Arial"/>
        </w:rPr>
        <w:t>ntes que ofrece el apéndice D. Y</w:t>
      </w:r>
      <w:r w:rsidRPr="00221E28">
        <w:rPr>
          <w:rFonts w:ascii="Arial" w:hAnsi="Arial" w:cs="Arial"/>
        </w:rPr>
        <w:t xml:space="preserve"> se obtiene:  </w:t>
      </w:r>
      <w:r w:rsidRPr="00221E28">
        <w:rPr>
          <w:rFonts w:ascii="Arial" w:hAnsi="Arial" w:cs="Arial"/>
          <w:b/>
        </w:rPr>
        <w:t xml:space="preserve">      </w:t>
      </w:r>
    </w:p>
    <w:p w:rsidR="00597056" w:rsidRPr="00221E28" w:rsidRDefault="00597056" w:rsidP="00597056">
      <w:pPr>
        <w:spacing w:line="480" w:lineRule="auto"/>
        <w:ind w:firstLine="480"/>
        <w:rPr>
          <w:rFonts w:ascii="Arial" w:hAnsi="Arial" w:cs="Arial"/>
        </w:rPr>
      </w:pPr>
      <w:r w:rsidRPr="00221E28">
        <w:rPr>
          <w:rFonts w:ascii="Arial" w:hAnsi="Arial" w:cs="Arial"/>
          <w:b/>
        </w:rPr>
        <w:t xml:space="preserve">  Cp</w:t>
      </w:r>
      <w:r w:rsidRPr="00221E28">
        <w:rPr>
          <w:rFonts w:ascii="Arial" w:hAnsi="Arial" w:cs="Arial"/>
          <w:b/>
          <w:vertAlign w:val="subscript"/>
        </w:rPr>
        <w:t>1</w:t>
      </w:r>
      <w:r w:rsidRPr="00221E28">
        <w:rPr>
          <w:rFonts w:ascii="Arial" w:hAnsi="Arial" w:cs="Arial"/>
        </w:rPr>
        <w:t xml:space="preserve"> </w:t>
      </w:r>
      <w:r w:rsidRPr="00221E28">
        <w:rPr>
          <w:rFonts w:ascii="Arial" w:hAnsi="Arial" w:cs="Arial"/>
        </w:rPr>
        <w:tab/>
      </w:r>
      <w:r w:rsidRPr="00221E28">
        <w:rPr>
          <w:rFonts w:ascii="Arial" w:hAnsi="Arial" w:cs="Arial"/>
        </w:rPr>
        <w:tab/>
      </w:r>
      <w:r w:rsidRPr="00221E28">
        <w:rPr>
          <w:rFonts w:ascii="Arial" w:hAnsi="Arial" w:cs="Arial"/>
          <w:b/>
        </w:rPr>
        <w:t>T = 1.</w:t>
      </w:r>
    </w:p>
    <w:p w:rsidR="00597056" w:rsidRPr="00221E28" w:rsidRDefault="00597056" w:rsidP="00597056">
      <w:pPr>
        <w:spacing w:line="480" w:lineRule="auto"/>
        <w:ind w:left="708"/>
        <w:rPr>
          <w:rFonts w:ascii="Arial" w:hAnsi="Arial" w:cs="Arial"/>
        </w:rPr>
      </w:pPr>
      <w:r w:rsidRPr="00221E28">
        <w:rPr>
          <w:rFonts w:ascii="Arial" w:hAnsi="Arial" w:cs="Arial"/>
          <w:b/>
        </w:rPr>
        <w:t>Agua</w:t>
      </w:r>
      <w:r w:rsidRPr="00221E28">
        <w:rPr>
          <w:rFonts w:ascii="Arial" w:hAnsi="Arial" w:cs="Arial"/>
        </w:rPr>
        <w:t xml:space="preserve"> </w:t>
      </w:r>
      <w:r w:rsidRPr="00221E28">
        <w:rPr>
          <w:rFonts w:ascii="Arial" w:hAnsi="Arial" w:cs="Arial"/>
        </w:rPr>
        <w:tab/>
      </w:r>
      <w:r w:rsidRPr="00221E28">
        <w:rPr>
          <w:rFonts w:ascii="Arial" w:hAnsi="Arial" w:cs="Arial"/>
        </w:rPr>
        <w:tab/>
        <w:t>Cp</w:t>
      </w:r>
      <w:r w:rsidRPr="00221E28">
        <w:rPr>
          <w:rFonts w:ascii="Arial" w:hAnsi="Arial" w:cs="Arial"/>
          <w:vertAlign w:val="subscript"/>
        </w:rPr>
        <w:t>1</w:t>
      </w:r>
      <w:r w:rsidRPr="00221E28">
        <w:rPr>
          <w:rFonts w:ascii="Arial" w:hAnsi="Arial" w:cs="Arial"/>
        </w:rPr>
        <w:t xml:space="preserve"> = 4,1761  j/Kg °C.</w:t>
      </w:r>
    </w:p>
    <w:p w:rsidR="00597056" w:rsidRPr="00EB344D" w:rsidRDefault="00597056" w:rsidP="00597056">
      <w:pPr>
        <w:spacing w:line="480" w:lineRule="auto"/>
        <w:ind w:firstLine="708"/>
        <w:rPr>
          <w:rFonts w:ascii="Arial" w:hAnsi="Arial" w:cs="Arial"/>
        </w:rPr>
      </w:pPr>
      <w:r w:rsidRPr="00221E28">
        <w:rPr>
          <w:rFonts w:ascii="Arial" w:hAnsi="Arial" w:cs="Arial"/>
          <w:b/>
        </w:rPr>
        <w:t>Grasa</w:t>
      </w:r>
      <w:r w:rsidRPr="00221E28">
        <w:rPr>
          <w:rFonts w:ascii="Arial" w:hAnsi="Arial" w:cs="Arial"/>
        </w:rPr>
        <w:tab/>
      </w:r>
      <w:r w:rsidRPr="00221E28">
        <w:rPr>
          <w:rFonts w:ascii="Arial" w:hAnsi="Arial" w:cs="Arial"/>
        </w:rPr>
        <w:tab/>
        <w:t>Cp</w:t>
      </w:r>
      <w:r w:rsidRPr="00221E28">
        <w:rPr>
          <w:rFonts w:ascii="Arial" w:hAnsi="Arial" w:cs="Arial"/>
          <w:vertAlign w:val="subscript"/>
        </w:rPr>
        <w:t>1</w:t>
      </w:r>
      <w:r w:rsidRPr="00221E28">
        <w:rPr>
          <w:rFonts w:ascii="Arial" w:hAnsi="Arial" w:cs="Arial"/>
        </w:rPr>
        <w:t xml:space="preserve"> = 1,9856  j/Kg °C.</w:t>
      </w:r>
    </w:p>
    <w:p w:rsidR="00597056" w:rsidRPr="00620761" w:rsidRDefault="00597056" w:rsidP="00597056">
      <w:pPr>
        <w:spacing w:line="480" w:lineRule="auto"/>
        <w:ind w:left="480"/>
        <w:rPr>
          <w:rFonts w:ascii="Arial" w:hAnsi="Arial" w:cs="Arial"/>
          <w:lang w:val="en-US"/>
        </w:rPr>
      </w:pPr>
      <w:r w:rsidRPr="00221E28">
        <w:rPr>
          <w:rFonts w:ascii="Arial" w:hAnsi="Arial" w:cs="Arial"/>
        </w:rPr>
        <w:tab/>
      </w:r>
      <w:r w:rsidRPr="00620761">
        <w:rPr>
          <w:rFonts w:ascii="Arial" w:hAnsi="Arial" w:cs="Arial"/>
          <w:b/>
          <w:lang w:val="en-US"/>
        </w:rPr>
        <w:t>H. C.</w:t>
      </w:r>
      <w:r w:rsidRPr="00620761">
        <w:rPr>
          <w:rFonts w:ascii="Arial" w:hAnsi="Arial" w:cs="Arial"/>
          <w:lang w:val="en-US"/>
        </w:rPr>
        <w:tab/>
      </w:r>
      <w:r w:rsidRPr="00620761">
        <w:rPr>
          <w:rFonts w:ascii="Arial" w:hAnsi="Arial" w:cs="Arial"/>
          <w:lang w:val="en-US"/>
        </w:rPr>
        <w:tab/>
        <w:t>Cp</w:t>
      </w:r>
      <w:r w:rsidRPr="00620761">
        <w:rPr>
          <w:rFonts w:ascii="Arial" w:hAnsi="Arial" w:cs="Arial"/>
          <w:vertAlign w:val="subscript"/>
          <w:lang w:val="en-US"/>
        </w:rPr>
        <w:t>1</w:t>
      </w:r>
      <w:r w:rsidRPr="00620761">
        <w:rPr>
          <w:rFonts w:ascii="Arial" w:hAnsi="Arial" w:cs="Arial"/>
          <w:lang w:val="en-US"/>
        </w:rPr>
        <w:t xml:space="preserve"> = 1,5507  j/Kg °C.</w:t>
      </w:r>
    </w:p>
    <w:p w:rsidR="00597056" w:rsidRPr="00620761" w:rsidRDefault="00597056" w:rsidP="00597056">
      <w:pPr>
        <w:spacing w:line="480" w:lineRule="auto"/>
        <w:ind w:left="480"/>
        <w:rPr>
          <w:rFonts w:ascii="Arial" w:hAnsi="Arial" w:cs="Arial"/>
          <w:lang w:val="en-US"/>
        </w:rPr>
      </w:pPr>
      <w:r w:rsidRPr="00620761">
        <w:rPr>
          <w:rFonts w:ascii="Arial" w:hAnsi="Arial" w:cs="Arial"/>
          <w:lang w:val="en-US"/>
        </w:rPr>
        <w:tab/>
      </w:r>
      <w:r w:rsidRPr="00620761">
        <w:rPr>
          <w:rFonts w:ascii="Arial" w:hAnsi="Arial" w:cs="Arial"/>
          <w:b/>
          <w:lang w:val="en-US"/>
        </w:rPr>
        <w:t>Proteína</w:t>
      </w:r>
      <w:r w:rsidRPr="00620761">
        <w:rPr>
          <w:rFonts w:ascii="Arial" w:hAnsi="Arial" w:cs="Arial"/>
          <w:lang w:val="en-US"/>
        </w:rPr>
        <w:tab/>
        <w:t>Cp</w:t>
      </w:r>
      <w:r w:rsidRPr="00620761">
        <w:rPr>
          <w:rFonts w:ascii="Arial" w:hAnsi="Arial" w:cs="Arial"/>
          <w:vertAlign w:val="subscript"/>
          <w:lang w:val="en-US"/>
        </w:rPr>
        <w:t>1</w:t>
      </w:r>
      <w:r w:rsidRPr="00620761">
        <w:rPr>
          <w:rFonts w:ascii="Arial" w:hAnsi="Arial" w:cs="Arial"/>
          <w:lang w:val="en-US"/>
        </w:rPr>
        <w:t xml:space="preserve"> = 2,0094  j/Kg °C.</w:t>
      </w:r>
    </w:p>
    <w:p w:rsidR="00597056" w:rsidRPr="00620761" w:rsidRDefault="00597056" w:rsidP="00597056">
      <w:pPr>
        <w:spacing w:line="480" w:lineRule="auto"/>
        <w:ind w:left="480"/>
        <w:jc w:val="both"/>
        <w:rPr>
          <w:rFonts w:ascii="Arial" w:hAnsi="Arial" w:cs="Arial"/>
          <w:lang w:val="en-US"/>
        </w:rPr>
      </w:pPr>
    </w:p>
    <w:p w:rsidR="00597056" w:rsidRPr="0026374F" w:rsidRDefault="00597056" w:rsidP="00597056">
      <w:pPr>
        <w:spacing w:line="480" w:lineRule="auto"/>
        <w:ind w:left="480"/>
        <w:jc w:val="both"/>
        <w:rPr>
          <w:rFonts w:ascii="Arial" w:hAnsi="Arial" w:cs="Arial"/>
        </w:rPr>
      </w:pPr>
      <w:r w:rsidRPr="00221E28">
        <w:rPr>
          <w:rFonts w:ascii="Arial" w:hAnsi="Arial" w:cs="Arial"/>
        </w:rPr>
        <w:t>Utilizando la ecuación 9 y reemplazando:</w:t>
      </w:r>
    </w:p>
    <w:p w:rsidR="00597056" w:rsidRPr="0026374F" w:rsidRDefault="00597056" w:rsidP="00597056">
      <w:pPr>
        <w:spacing w:line="480" w:lineRule="auto"/>
        <w:ind w:left="480" w:firstLine="228"/>
        <w:rPr>
          <w:rFonts w:ascii="Arial" w:hAnsi="Arial" w:cs="Arial"/>
          <w:b/>
          <w:lang w:val="en-US"/>
        </w:rPr>
      </w:pPr>
      <w:r w:rsidRPr="0026374F">
        <w:rPr>
          <w:rFonts w:ascii="Arial" w:hAnsi="Arial" w:cs="Arial"/>
          <w:b/>
          <w:lang w:val="en-US"/>
        </w:rPr>
        <w:t>Cp</w:t>
      </w:r>
      <w:r w:rsidRPr="0026374F">
        <w:rPr>
          <w:rFonts w:ascii="Arial" w:hAnsi="Arial" w:cs="Arial"/>
          <w:b/>
          <w:vertAlign w:val="subscript"/>
          <w:lang w:val="en-US"/>
        </w:rPr>
        <w:t>1</w:t>
      </w:r>
      <w:r w:rsidRPr="0026374F">
        <w:rPr>
          <w:rFonts w:ascii="Arial" w:hAnsi="Arial" w:cs="Arial"/>
          <w:b/>
          <w:lang w:val="en-US"/>
        </w:rPr>
        <w:t xml:space="preserve"> = 3,7377  Kj/Kg °C </w:t>
      </w:r>
      <w:r w:rsidRPr="0026374F">
        <w:rPr>
          <w:rFonts w:ascii="Arial" w:hAnsi="Arial" w:cs="Arial"/>
          <w:b/>
          <w:sz w:val="44"/>
          <w:szCs w:val="44"/>
          <w:lang w:val="en-US"/>
        </w:rPr>
        <w:t>↔</w:t>
      </w:r>
      <w:r w:rsidRPr="0026374F">
        <w:rPr>
          <w:rFonts w:ascii="Arial" w:hAnsi="Arial" w:cs="Arial"/>
          <w:b/>
          <w:lang w:val="en-US"/>
        </w:rPr>
        <w:t xml:space="preserve"> 0,897 kcal/kg °C. </w:t>
      </w:r>
    </w:p>
    <w:p w:rsidR="00597056" w:rsidRPr="0026374F" w:rsidRDefault="00597056" w:rsidP="00597056">
      <w:pPr>
        <w:spacing w:line="480" w:lineRule="auto"/>
        <w:ind w:left="480"/>
        <w:rPr>
          <w:rFonts w:ascii="Arial" w:hAnsi="Arial" w:cs="Arial"/>
          <w:lang w:val="en-US"/>
        </w:rPr>
      </w:pPr>
    </w:p>
    <w:p w:rsidR="00597056" w:rsidRPr="0026374F" w:rsidRDefault="00597056" w:rsidP="00597056">
      <w:pPr>
        <w:spacing w:line="480" w:lineRule="auto"/>
        <w:ind w:left="480"/>
        <w:jc w:val="both"/>
        <w:rPr>
          <w:rFonts w:ascii="Arial" w:hAnsi="Arial" w:cs="Arial"/>
        </w:rPr>
      </w:pPr>
      <w:r w:rsidRPr="00221E28">
        <w:rPr>
          <w:rFonts w:ascii="Arial" w:hAnsi="Arial" w:cs="Arial"/>
        </w:rPr>
        <w:lastRenderedPageBreak/>
        <w:t>Para los demás valores de Cp varían los coeficientes de agua porque después de -1 °C (T</w:t>
      </w:r>
      <w:r>
        <w:rPr>
          <w:rFonts w:ascii="Arial" w:hAnsi="Arial" w:cs="Arial"/>
        </w:rPr>
        <w:t xml:space="preserve"> d</w:t>
      </w:r>
      <w:r w:rsidRPr="00221E28">
        <w:rPr>
          <w:rFonts w:ascii="Arial" w:hAnsi="Arial" w:cs="Arial"/>
        </w:rPr>
        <w:t>e congelación) una fracción de agua ya está congelada, por tanto para Cp</w:t>
      </w:r>
      <w:r w:rsidRPr="00221E28">
        <w:rPr>
          <w:rFonts w:ascii="Arial" w:hAnsi="Arial" w:cs="Arial"/>
          <w:vertAlign w:val="subscript"/>
        </w:rPr>
        <w:t xml:space="preserve"> 2</w:t>
      </w:r>
      <w:r w:rsidRPr="00221E28">
        <w:rPr>
          <w:rFonts w:ascii="Arial" w:hAnsi="Arial" w:cs="Arial"/>
        </w:rPr>
        <w:t>:</w:t>
      </w:r>
    </w:p>
    <w:p w:rsidR="00597056" w:rsidRPr="00221E28" w:rsidRDefault="00597056" w:rsidP="00597056">
      <w:pPr>
        <w:spacing w:line="480" w:lineRule="auto"/>
        <w:ind w:firstLine="480"/>
        <w:rPr>
          <w:rFonts w:ascii="Arial" w:hAnsi="Arial" w:cs="Arial"/>
        </w:rPr>
      </w:pPr>
      <w:r w:rsidRPr="00221E28">
        <w:rPr>
          <w:rFonts w:ascii="Arial" w:hAnsi="Arial" w:cs="Arial"/>
          <w:b/>
        </w:rPr>
        <w:t>Cp</w:t>
      </w:r>
      <w:r w:rsidRPr="00221E28">
        <w:rPr>
          <w:rFonts w:ascii="Arial" w:hAnsi="Arial" w:cs="Arial"/>
          <w:b/>
          <w:vertAlign w:val="subscript"/>
        </w:rPr>
        <w:t>2</w:t>
      </w:r>
      <w:r w:rsidRPr="00221E28">
        <w:rPr>
          <w:rFonts w:ascii="Arial" w:hAnsi="Arial" w:cs="Arial"/>
        </w:rPr>
        <w:t xml:space="preserve"> </w:t>
      </w:r>
      <w:r w:rsidRPr="00221E28">
        <w:rPr>
          <w:rFonts w:ascii="Arial" w:hAnsi="Arial" w:cs="Arial"/>
        </w:rPr>
        <w:tab/>
      </w:r>
      <w:r w:rsidRPr="00221E28">
        <w:rPr>
          <w:rFonts w:ascii="Arial" w:hAnsi="Arial" w:cs="Arial"/>
        </w:rPr>
        <w:tab/>
      </w:r>
      <w:r w:rsidRPr="00221E28">
        <w:rPr>
          <w:rFonts w:ascii="Arial" w:hAnsi="Arial" w:cs="Arial"/>
          <w:b/>
        </w:rPr>
        <w:t>T</w:t>
      </w:r>
      <w:r>
        <w:rPr>
          <w:rFonts w:ascii="Arial" w:hAnsi="Arial" w:cs="Arial"/>
          <w:b/>
        </w:rPr>
        <w:t xml:space="preserve"> </w:t>
      </w:r>
      <w:r w:rsidRPr="00221E28">
        <w:rPr>
          <w:rFonts w:ascii="Arial" w:hAnsi="Arial" w:cs="Arial"/>
          <w:b/>
        </w:rPr>
        <w:t xml:space="preserve"> = -1.</w:t>
      </w:r>
    </w:p>
    <w:p w:rsidR="00597056" w:rsidRPr="00221E28" w:rsidRDefault="00597056" w:rsidP="00597056">
      <w:pPr>
        <w:spacing w:line="480" w:lineRule="auto"/>
        <w:ind w:left="708"/>
        <w:rPr>
          <w:rFonts w:ascii="Arial" w:hAnsi="Arial" w:cs="Arial"/>
        </w:rPr>
      </w:pPr>
      <w:r w:rsidRPr="00221E28">
        <w:rPr>
          <w:rFonts w:ascii="Arial" w:hAnsi="Arial" w:cs="Arial"/>
          <w:b/>
        </w:rPr>
        <w:t>Agua</w:t>
      </w:r>
      <w:r w:rsidRPr="00221E28">
        <w:rPr>
          <w:rFonts w:ascii="Arial" w:hAnsi="Arial" w:cs="Arial"/>
        </w:rPr>
        <w:t xml:space="preserve"> </w:t>
      </w:r>
      <w:r w:rsidRPr="00221E28">
        <w:rPr>
          <w:rFonts w:ascii="Arial" w:hAnsi="Arial" w:cs="Arial"/>
        </w:rPr>
        <w:tab/>
      </w:r>
      <w:r w:rsidRPr="00221E28">
        <w:rPr>
          <w:rFonts w:ascii="Arial" w:hAnsi="Arial" w:cs="Arial"/>
        </w:rPr>
        <w:tab/>
        <w:t>Cp= 4,088  j/Kg °C.</w:t>
      </w:r>
    </w:p>
    <w:p w:rsidR="00597056" w:rsidRPr="00221E28" w:rsidRDefault="00597056" w:rsidP="00597056">
      <w:pPr>
        <w:spacing w:line="480" w:lineRule="auto"/>
        <w:ind w:firstLine="708"/>
        <w:rPr>
          <w:rFonts w:ascii="Arial" w:hAnsi="Arial" w:cs="Arial"/>
        </w:rPr>
      </w:pPr>
      <w:r w:rsidRPr="00221E28">
        <w:rPr>
          <w:rFonts w:ascii="Arial" w:hAnsi="Arial" w:cs="Arial"/>
          <w:b/>
        </w:rPr>
        <w:t>Hielo</w:t>
      </w:r>
      <w:r w:rsidRPr="00221E28">
        <w:rPr>
          <w:rFonts w:ascii="Arial" w:hAnsi="Arial" w:cs="Arial"/>
        </w:rPr>
        <w:tab/>
      </w:r>
      <w:r w:rsidRPr="00221E28">
        <w:rPr>
          <w:rFonts w:ascii="Arial" w:hAnsi="Arial" w:cs="Arial"/>
        </w:rPr>
        <w:tab/>
        <w:t>Cp= 2,0562  j/Kg °C.</w:t>
      </w:r>
    </w:p>
    <w:p w:rsidR="00597056" w:rsidRPr="00C11A11" w:rsidRDefault="00597056" w:rsidP="00597056">
      <w:pPr>
        <w:spacing w:line="480" w:lineRule="auto"/>
        <w:ind w:left="480"/>
        <w:rPr>
          <w:rFonts w:ascii="Arial" w:hAnsi="Arial" w:cs="Arial"/>
          <w:b/>
        </w:rPr>
      </w:pPr>
      <w:r w:rsidRPr="00C11A11">
        <w:rPr>
          <w:rFonts w:ascii="Arial" w:hAnsi="Arial" w:cs="Arial"/>
          <w:b/>
        </w:rPr>
        <w:t>Cp</w:t>
      </w:r>
      <w:r w:rsidRPr="00C11A11">
        <w:rPr>
          <w:rFonts w:ascii="Arial" w:hAnsi="Arial" w:cs="Arial"/>
          <w:b/>
          <w:vertAlign w:val="subscript"/>
        </w:rPr>
        <w:t xml:space="preserve">2  </w:t>
      </w:r>
      <w:r w:rsidRPr="00C11A11">
        <w:rPr>
          <w:rFonts w:ascii="Arial" w:hAnsi="Arial" w:cs="Arial"/>
          <w:b/>
        </w:rPr>
        <w:t xml:space="preserve">=  4,4558 Kj/Kg °C </w:t>
      </w:r>
      <w:r w:rsidRPr="00C11A11">
        <w:rPr>
          <w:rFonts w:ascii="Arial" w:hAnsi="Arial" w:cs="Arial"/>
          <w:b/>
          <w:sz w:val="48"/>
          <w:szCs w:val="48"/>
        </w:rPr>
        <w:t>↔</w:t>
      </w:r>
      <w:r w:rsidRPr="00C11A11">
        <w:rPr>
          <w:rFonts w:ascii="Arial" w:hAnsi="Arial" w:cs="Arial"/>
          <w:b/>
        </w:rPr>
        <w:t xml:space="preserve"> 1,0693 kcal/kg °C. </w:t>
      </w:r>
    </w:p>
    <w:p w:rsidR="00597056" w:rsidRPr="00221E28" w:rsidRDefault="00597056" w:rsidP="00597056">
      <w:pPr>
        <w:spacing w:line="480" w:lineRule="auto"/>
        <w:ind w:left="480"/>
        <w:rPr>
          <w:rFonts w:ascii="Arial" w:hAnsi="Arial" w:cs="Arial"/>
          <w:b/>
        </w:rPr>
      </w:pPr>
      <w:r w:rsidRPr="00221E28">
        <w:rPr>
          <w:rFonts w:ascii="Arial" w:hAnsi="Arial" w:cs="Arial"/>
          <w:b/>
        </w:rPr>
        <w:t>Conductividad Térmica del Producto.</w:t>
      </w:r>
    </w:p>
    <w:p w:rsidR="00597056" w:rsidRPr="00221E28" w:rsidRDefault="00597056" w:rsidP="00597056">
      <w:pPr>
        <w:spacing w:line="480" w:lineRule="auto"/>
        <w:ind w:left="480"/>
        <w:jc w:val="both"/>
        <w:rPr>
          <w:rFonts w:ascii="Arial" w:hAnsi="Arial" w:cs="Arial"/>
        </w:rPr>
      </w:pPr>
      <w:r w:rsidRPr="00221E28">
        <w:rPr>
          <w:rFonts w:ascii="Arial" w:hAnsi="Arial" w:cs="Arial"/>
        </w:rPr>
        <w:t>Para el cálculo de la conductividad térmica a partir de la composición del alimento tenemos la ec 10:</w:t>
      </w:r>
    </w:p>
    <w:p w:rsidR="00597056" w:rsidRPr="00221E28" w:rsidRDefault="00597056" w:rsidP="00597056">
      <w:pPr>
        <w:spacing w:line="480" w:lineRule="auto"/>
        <w:ind w:left="480"/>
        <w:jc w:val="right"/>
        <w:rPr>
          <w:rFonts w:ascii="Arial" w:hAnsi="Arial" w:cs="Arial"/>
        </w:rPr>
      </w:pPr>
      <w:r w:rsidRPr="00221E28">
        <w:rPr>
          <w:rFonts w:ascii="Arial" w:hAnsi="Arial" w:cs="Arial"/>
          <w:position w:val="-28"/>
        </w:rPr>
        <w:object w:dxaOrig="1460" w:dyaOrig="540">
          <v:shape id="_x0000_i1057" type="#_x0000_t75" style="width:122.4pt;height:35.4pt" o:ole="">
            <v:imagedata r:id="rId57" o:title=""/>
          </v:shape>
          <o:OLEObject Type="Embed" ProgID="Equation.3" ShapeID="_x0000_i1057" DrawAspect="Content" ObjectID="_1343637334" r:id="rId58"/>
        </w:object>
      </w:r>
      <w:r w:rsidRPr="00221E28">
        <w:rPr>
          <w:rFonts w:ascii="Arial" w:hAnsi="Arial" w:cs="Arial"/>
        </w:rPr>
        <w:tab/>
      </w:r>
      <w:r>
        <w:rPr>
          <w:rFonts w:ascii="Arial" w:hAnsi="Arial" w:cs="Arial"/>
        </w:rPr>
        <w:tab/>
      </w:r>
      <w:r w:rsidRPr="00221E28">
        <w:rPr>
          <w:rFonts w:ascii="Arial" w:hAnsi="Arial" w:cs="Arial"/>
        </w:rPr>
        <w:tab/>
      </w:r>
      <w:r w:rsidRPr="00221E28">
        <w:rPr>
          <w:rFonts w:ascii="Arial" w:hAnsi="Arial" w:cs="Arial"/>
        </w:rPr>
        <w:tab/>
        <w:t>(ec 10)</w:t>
      </w:r>
    </w:p>
    <w:p w:rsidR="00597056" w:rsidRPr="00221E28" w:rsidRDefault="00597056" w:rsidP="00597056">
      <w:pPr>
        <w:spacing w:line="480" w:lineRule="auto"/>
        <w:ind w:left="480"/>
        <w:jc w:val="both"/>
        <w:rPr>
          <w:rFonts w:ascii="Arial" w:hAnsi="Arial" w:cs="Arial"/>
        </w:rPr>
      </w:pPr>
      <w:r w:rsidRPr="00221E28">
        <w:rPr>
          <w:rFonts w:ascii="Arial" w:hAnsi="Arial" w:cs="Arial"/>
        </w:rPr>
        <w:t>Donde k</w:t>
      </w:r>
      <w:r w:rsidRPr="00221E28">
        <w:rPr>
          <w:rFonts w:ascii="Arial" w:hAnsi="Arial" w:cs="Arial"/>
          <w:vertAlign w:val="subscript"/>
        </w:rPr>
        <w:t xml:space="preserve">i </w:t>
      </w:r>
      <w:r w:rsidRPr="00221E28">
        <w:rPr>
          <w:rFonts w:ascii="Arial" w:hAnsi="Arial" w:cs="Arial"/>
        </w:rPr>
        <w:t xml:space="preserve">es la conductividad térmica de cada elemento de la composición y </w:t>
      </w:r>
      <w:r w:rsidRPr="00221E28">
        <w:rPr>
          <w:rFonts w:ascii="Arial" w:hAnsi="Arial" w:cs="Arial"/>
          <w:position w:val="-12"/>
        </w:rPr>
        <w:object w:dxaOrig="360" w:dyaOrig="380">
          <v:shape id="_x0000_i1058" type="#_x0000_t75" style="width:17.4pt;height:17.4pt" o:ole="">
            <v:imagedata r:id="rId59" o:title=""/>
          </v:shape>
          <o:OLEObject Type="Embed" ProgID="Equation.3" ShapeID="_x0000_i1058" DrawAspect="Content" ObjectID="_1343637335" r:id="rId60"/>
        </w:object>
      </w:r>
      <w:r w:rsidRPr="00221E28">
        <w:rPr>
          <w:rFonts w:ascii="Arial" w:hAnsi="Arial" w:cs="Arial"/>
        </w:rPr>
        <w:t>es la fracción volumétrica de dicho componente.</w:t>
      </w:r>
    </w:p>
    <w:p w:rsidR="00597056" w:rsidRPr="00221E28" w:rsidRDefault="00597056" w:rsidP="00597056">
      <w:pPr>
        <w:spacing w:line="480" w:lineRule="auto"/>
        <w:ind w:left="480"/>
        <w:jc w:val="both"/>
        <w:rPr>
          <w:rFonts w:ascii="Arial" w:hAnsi="Arial" w:cs="Arial"/>
        </w:rPr>
      </w:pPr>
      <w:r w:rsidRPr="00221E28">
        <w:rPr>
          <w:rFonts w:ascii="Arial" w:hAnsi="Arial" w:cs="Arial"/>
        </w:rPr>
        <w:t xml:space="preserve">La </w:t>
      </w:r>
      <w:r w:rsidRPr="00221E28">
        <w:rPr>
          <w:rFonts w:ascii="Arial" w:hAnsi="Arial" w:cs="Arial"/>
          <w:position w:val="-12"/>
        </w:rPr>
        <w:object w:dxaOrig="360" w:dyaOrig="380">
          <v:shape id="_x0000_i1059" type="#_x0000_t75" style="width:17.4pt;height:17.4pt" o:ole="">
            <v:imagedata r:id="rId59" o:title=""/>
          </v:shape>
          <o:OLEObject Type="Embed" ProgID="Equation.3" ShapeID="_x0000_i1059" DrawAspect="Content" ObjectID="_1343637336" r:id="rId61"/>
        </w:object>
      </w:r>
      <w:r w:rsidRPr="00221E28">
        <w:rPr>
          <w:rFonts w:ascii="Arial" w:hAnsi="Arial" w:cs="Arial"/>
        </w:rPr>
        <w:t>viene dada por la expresión:</w:t>
      </w:r>
    </w:p>
    <w:p w:rsidR="00597056" w:rsidRPr="00221E28" w:rsidRDefault="00597056" w:rsidP="00597056">
      <w:pPr>
        <w:spacing w:line="480" w:lineRule="auto"/>
        <w:ind w:left="480"/>
        <w:jc w:val="right"/>
        <w:rPr>
          <w:rFonts w:ascii="Arial" w:hAnsi="Arial" w:cs="Arial"/>
        </w:rPr>
      </w:pPr>
      <w:r w:rsidRPr="00221E28">
        <w:rPr>
          <w:rFonts w:ascii="Arial" w:hAnsi="Arial" w:cs="Arial"/>
          <w:position w:val="-60"/>
        </w:rPr>
        <w:object w:dxaOrig="1760" w:dyaOrig="1260">
          <v:shape id="_x0000_i1060" type="#_x0000_t75" style="width:145.2pt;height:75.6pt" o:ole="">
            <v:imagedata r:id="rId62" o:title=""/>
          </v:shape>
          <o:OLEObject Type="Embed" ProgID="Equation.3" ShapeID="_x0000_i1060" DrawAspect="Content" ObjectID="_1343637337" r:id="rId63"/>
        </w:object>
      </w:r>
      <w:r w:rsidRPr="00221E28">
        <w:rPr>
          <w:rFonts w:ascii="Arial" w:hAnsi="Arial" w:cs="Arial"/>
        </w:rPr>
        <w:tab/>
      </w:r>
      <w:r>
        <w:rPr>
          <w:rFonts w:ascii="Arial" w:hAnsi="Arial" w:cs="Arial"/>
        </w:rPr>
        <w:tab/>
      </w:r>
      <w:r w:rsidRPr="00221E28">
        <w:rPr>
          <w:rFonts w:ascii="Arial" w:hAnsi="Arial" w:cs="Arial"/>
        </w:rPr>
        <w:tab/>
      </w:r>
      <w:r w:rsidRPr="00221E28">
        <w:rPr>
          <w:rFonts w:ascii="Arial" w:hAnsi="Arial" w:cs="Arial"/>
        </w:rPr>
        <w:tab/>
        <w:t>(ec 11)</w:t>
      </w:r>
    </w:p>
    <w:p w:rsidR="00597056" w:rsidRPr="00221E28" w:rsidRDefault="00597056" w:rsidP="00597056">
      <w:pPr>
        <w:spacing w:line="480" w:lineRule="auto"/>
        <w:ind w:left="480"/>
        <w:rPr>
          <w:rFonts w:ascii="Arial" w:hAnsi="Arial" w:cs="Arial"/>
        </w:rPr>
      </w:pPr>
    </w:p>
    <w:p w:rsidR="00597056" w:rsidRPr="00221E28" w:rsidRDefault="00597056" w:rsidP="00597056">
      <w:pPr>
        <w:spacing w:line="480" w:lineRule="auto"/>
        <w:ind w:left="480"/>
        <w:jc w:val="both"/>
        <w:rPr>
          <w:rFonts w:ascii="Arial" w:hAnsi="Arial" w:cs="Arial"/>
        </w:rPr>
      </w:pPr>
      <w:r w:rsidRPr="00221E28">
        <w:rPr>
          <w:rFonts w:ascii="Arial" w:hAnsi="Arial" w:cs="Arial"/>
        </w:rPr>
        <w:t xml:space="preserve">Donde </w:t>
      </w:r>
      <w:r w:rsidRPr="00221E28">
        <w:rPr>
          <w:rFonts w:ascii="Arial" w:hAnsi="Arial" w:cs="Arial"/>
          <w:position w:val="-12"/>
        </w:rPr>
        <w:object w:dxaOrig="400" w:dyaOrig="380">
          <v:shape id="_x0000_i1061" type="#_x0000_t75" style="width:20.4pt;height:17.4pt" o:ole="">
            <v:imagedata r:id="rId64" o:title=""/>
          </v:shape>
          <o:OLEObject Type="Embed" ProgID="Equation.3" ShapeID="_x0000_i1061" DrawAspect="Content" ObjectID="_1343637338" r:id="rId65"/>
        </w:object>
      </w:r>
      <w:r w:rsidRPr="00221E28">
        <w:rPr>
          <w:rFonts w:ascii="Arial" w:hAnsi="Arial" w:cs="Arial"/>
        </w:rPr>
        <w:t xml:space="preserve"> es la fracción másica del componente y  </w:t>
      </w:r>
      <w:r w:rsidRPr="00221E28">
        <w:rPr>
          <w:rFonts w:ascii="Arial" w:hAnsi="Arial" w:cs="Arial"/>
          <w:position w:val="-12"/>
        </w:rPr>
        <w:object w:dxaOrig="279" w:dyaOrig="360">
          <v:shape id="_x0000_i1062" type="#_x0000_t75" style="width:13.8pt;height:17.4pt" o:ole="">
            <v:imagedata r:id="rId66" o:title=""/>
          </v:shape>
          <o:OLEObject Type="Embed" ProgID="Equation.3" ShapeID="_x0000_i1062" DrawAspect="Content" ObjectID="_1343637339" r:id="rId67"/>
        </w:object>
      </w:r>
      <w:r w:rsidRPr="00221E28">
        <w:rPr>
          <w:rFonts w:ascii="Arial" w:hAnsi="Arial" w:cs="Arial"/>
        </w:rPr>
        <w:t>es la densidad del mismo.</w:t>
      </w:r>
    </w:p>
    <w:p w:rsidR="00597056" w:rsidRPr="00221E28" w:rsidRDefault="00597056" w:rsidP="00597056">
      <w:pPr>
        <w:spacing w:line="480" w:lineRule="auto"/>
        <w:ind w:left="480"/>
        <w:jc w:val="both"/>
        <w:rPr>
          <w:rFonts w:ascii="Arial" w:hAnsi="Arial" w:cs="Arial"/>
        </w:rPr>
      </w:pPr>
      <w:r w:rsidRPr="00221E28">
        <w:rPr>
          <w:rFonts w:ascii="Arial" w:hAnsi="Arial" w:cs="Arial"/>
        </w:rPr>
        <w:lastRenderedPageBreak/>
        <w:t>Reemplazando los porcentajes en p</w:t>
      </w:r>
      <w:r>
        <w:rPr>
          <w:rFonts w:ascii="Arial" w:hAnsi="Arial" w:cs="Arial"/>
        </w:rPr>
        <w:t>eso de los componentes de la tabla 2</w:t>
      </w:r>
      <w:r w:rsidRPr="00221E28">
        <w:rPr>
          <w:rFonts w:ascii="Arial" w:hAnsi="Arial" w:cs="Arial"/>
        </w:rPr>
        <w:t xml:space="preserve"> en la ec 11 se obtiene:</w:t>
      </w:r>
    </w:p>
    <w:p w:rsidR="00597056" w:rsidRPr="00221E28" w:rsidRDefault="00597056" w:rsidP="00597056">
      <w:pPr>
        <w:spacing w:line="480" w:lineRule="auto"/>
        <w:ind w:left="480"/>
        <w:jc w:val="center"/>
        <w:rPr>
          <w:rFonts w:ascii="Arial" w:hAnsi="Arial" w:cs="Arial"/>
        </w:rPr>
      </w:pPr>
      <w:r w:rsidRPr="00221E28">
        <w:rPr>
          <w:rFonts w:ascii="Arial" w:hAnsi="Arial" w:cs="Arial"/>
          <w:b/>
        </w:rPr>
        <w:t>Agua</w:t>
      </w:r>
      <w:r w:rsidRPr="00221E28">
        <w:rPr>
          <w:rFonts w:ascii="Arial" w:hAnsi="Arial" w:cs="Arial"/>
        </w:rPr>
        <w:t xml:space="preserve"> </w:t>
      </w:r>
      <w:r w:rsidRPr="00221E28">
        <w:rPr>
          <w:rFonts w:ascii="Arial" w:hAnsi="Arial" w:cs="Arial"/>
        </w:rPr>
        <w:tab/>
      </w:r>
      <w:r w:rsidRPr="00221E28">
        <w:rPr>
          <w:rFonts w:ascii="Arial" w:hAnsi="Arial" w:cs="Arial"/>
        </w:rPr>
        <w:tab/>
      </w:r>
      <w:r w:rsidRPr="00221E28">
        <w:rPr>
          <w:rFonts w:ascii="Arial" w:hAnsi="Arial" w:cs="Arial"/>
          <w:position w:val="-12"/>
        </w:rPr>
        <w:object w:dxaOrig="400" w:dyaOrig="380">
          <v:shape id="_x0000_i1063" type="#_x0000_t75" style="width:20.4pt;height:17.4pt" o:ole="">
            <v:imagedata r:id="rId64" o:title=""/>
          </v:shape>
          <o:OLEObject Type="Embed" ProgID="Equation.3" ShapeID="_x0000_i1063" DrawAspect="Content" ObjectID="_1343637340" r:id="rId68"/>
        </w:object>
      </w:r>
      <w:r w:rsidRPr="00221E28">
        <w:rPr>
          <w:rFonts w:ascii="Arial" w:hAnsi="Arial" w:cs="Arial"/>
        </w:rPr>
        <w:t xml:space="preserve"> = 0,8591</w:t>
      </w:r>
    </w:p>
    <w:p w:rsidR="00597056" w:rsidRPr="00221E28" w:rsidRDefault="00597056" w:rsidP="00597056">
      <w:pPr>
        <w:spacing w:line="480" w:lineRule="auto"/>
        <w:ind w:left="480"/>
        <w:jc w:val="center"/>
        <w:rPr>
          <w:rFonts w:ascii="Arial" w:hAnsi="Arial" w:cs="Arial"/>
        </w:rPr>
      </w:pPr>
      <w:r w:rsidRPr="00221E28">
        <w:rPr>
          <w:rFonts w:ascii="Arial" w:hAnsi="Arial" w:cs="Arial"/>
          <w:b/>
        </w:rPr>
        <w:t>Grasa</w:t>
      </w:r>
      <w:r w:rsidRPr="00221E28">
        <w:rPr>
          <w:rFonts w:ascii="Arial" w:hAnsi="Arial" w:cs="Arial"/>
        </w:rPr>
        <w:tab/>
      </w:r>
      <w:r w:rsidRPr="00221E28">
        <w:rPr>
          <w:rFonts w:ascii="Arial" w:hAnsi="Arial" w:cs="Arial"/>
        </w:rPr>
        <w:tab/>
      </w:r>
      <w:r w:rsidRPr="00221E28">
        <w:rPr>
          <w:rFonts w:ascii="Arial" w:hAnsi="Arial" w:cs="Arial"/>
          <w:position w:val="-12"/>
        </w:rPr>
        <w:object w:dxaOrig="400" w:dyaOrig="380">
          <v:shape id="_x0000_i1064" type="#_x0000_t75" style="width:20.4pt;height:17.4pt" o:ole="">
            <v:imagedata r:id="rId64" o:title=""/>
          </v:shape>
          <o:OLEObject Type="Embed" ProgID="Equation.3" ShapeID="_x0000_i1064" DrawAspect="Content" ObjectID="_1343637341" r:id="rId69"/>
        </w:object>
      </w:r>
      <w:r w:rsidRPr="00221E28">
        <w:rPr>
          <w:rFonts w:ascii="Arial" w:hAnsi="Arial" w:cs="Arial"/>
        </w:rPr>
        <w:t xml:space="preserve"> = 0,0586</w:t>
      </w:r>
    </w:p>
    <w:p w:rsidR="00597056" w:rsidRPr="00221E28" w:rsidRDefault="00597056" w:rsidP="00597056">
      <w:pPr>
        <w:spacing w:line="480" w:lineRule="auto"/>
        <w:ind w:left="480"/>
        <w:jc w:val="center"/>
        <w:rPr>
          <w:rFonts w:ascii="Arial" w:hAnsi="Arial" w:cs="Arial"/>
        </w:rPr>
      </w:pPr>
      <w:r w:rsidRPr="00221E28">
        <w:rPr>
          <w:rFonts w:ascii="Arial" w:hAnsi="Arial" w:cs="Arial"/>
          <w:b/>
        </w:rPr>
        <w:t>H. C.</w:t>
      </w:r>
      <w:r w:rsidRPr="00221E28">
        <w:rPr>
          <w:rFonts w:ascii="Arial" w:hAnsi="Arial" w:cs="Arial"/>
        </w:rPr>
        <w:tab/>
      </w:r>
      <w:r w:rsidRPr="00221E28">
        <w:rPr>
          <w:rFonts w:ascii="Arial" w:hAnsi="Arial" w:cs="Arial"/>
        </w:rPr>
        <w:tab/>
      </w:r>
      <w:r w:rsidRPr="00221E28">
        <w:rPr>
          <w:rFonts w:ascii="Arial" w:hAnsi="Arial" w:cs="Arial"/>
          <w:position w:val="-12"/>
        </w:rPr>
        <w:object w:dxaOrig="400" w:dyaOrig="380">
          <v:shape id="_x0000_i1065" type="#_x0000_t75" style="width:20.4pt;height:17.4pt" o:ole="">
            <v:imagedata r:id="rId64" o:title=""/>
          </v:shape>
          <o:OLEObject Type="Embed" ProgID="Equation.3" ShapeID="_x0000_i1065" DrawAspect="Content" ObjectID="_1343637342" r:id="rId70"/>
        </w:object>
      </w:r>
      <w:r w:rsidRPr="00221E28">
        <w:rPr>
          <w:rFonts w:ascii="Arial" w:hAnsi="Arial" w:cs="Arial"/>
        </w:rPr>
        <w:t xml:space="preserve"> = 0,0743</w:t>
      </w:r>
    </w:p>
    <w:p w:rsidR="00597056" w:rsidRDefault="00597056" w:rsidP="00597056">
      <w:pPr>
        <w:spacing w:line="480" w:lineRule="auto"/>
        <w:ind w:left="480"/>
        <w:jc w:val="center"/>
        <w:rPr>
          <w:rFonts w:ascii="Arial" w:hAnsi="Arial" w:cs="Arial"/>
        </w:rPr>
      </w:pPr>
      <w:r w:rsidRPr="00221E28">
        <w:rPr>
          <w:rFonts w:ascii="Arial" w:hAnsi="Arial" w:cs="Arial"/>
          <w:b/>
        </w:rPr>
        <w:t>Proteínas</w:t>
      </w:r>
      <w:r w:rsidRPr="00221E28">
        <w:rPr>
          <w:rFonts w:ascii="Arial" w:hAnsi="Arial" w:cs="Arial"/>
        </w:rPr>
        <w:t xml:space="preserve"> </w:t>
      </w:r>
      <w:r w:rsidRPr="00221E28">
        <w:rPr>
          <w:rFonts w:ascii="Arial" w:hAnsi="Arial" w:cs="Arial"/>
        </w:rPr>
        <w:tab/>
      </w:r>
      <w:r w:rsidRPr="00221E28">
        <w:rPr>
          <w:rFonts w:ascii="Arial" w:hAnsi="Arial" w:cs="Arial"/>
          <w:position w:val="-12"/>
        </w:rPr>
        <w:object w:dxaOrig="400" w:dyaOrig="380">
          <v:shape id="_x0000_i1066" type="#_x0000_t75" style="width:20.4pt;height:17.4pt" o:ole="">
            <v:imagedata r:id="rId64" o:title=""/>
          </v:shape>
          <o:OLEObject Type="Embed" ProgID="Equation.3" ShapeID="_x0000_i1066" DrawAspect="Content" ObjectID="_1343637343" r:id="rId71"/>
        </w:object>
      </w:r>
      <w:r w:rsidRPr="00221E28">
        <w:rPr>
          <w:rFonts w:ascii="Arial" w:hAnsi="Arial" w:cs="Arial"/>
        </w:rPr>
        <w:t xml:space="preserve"> = 7,8245x10</w:t>
      </w:r>
      <w:r w:rsidRPr="00221E28">
        <w:rPr>
          <w:rFonts w:ascii="Arial" w:hAnsi="Arial" w:cs="Arial"/>
          <w:vertAlign w:val="superscript"/>
        </w:rPr>
        <w:t>-3</w:t>
      </w:r>
    </w:p>
    <w:p w:rsidR="00597056" w:rsidRDefault="00597056" w:rsidP="00597056">
      <w:pPr>
        <w:spacing w:line="480" w:lineRule="auto"/>
        <w:ind w:left="480"/>
        <w:jc w:val="center"/>
        <w:rPr>
          <w:rFonts w:ascii="Arial" w:hAnsi="Arial" w:cs="Arial"/>
        </w:rPr>
      </w:pPr>
    </w:p>
    <w:p w:rsidR="00597056" w:rsidRPr="00C11A11" w:rsidRDefault="00597056" w:rsidP="00597056">
      <w:pPr>
        <w:spacing w:line="480" w:lineRule="auto"/>
        <w:ind w:left="480" w:firstLine="45"/>
        <w:jc w:val="both"/>
        <w:rPr>
          <w:rFonts w:ascii="Arial" w:hAnsi="Arial" w:cs="Arial"/>
        </w:rPr>
      </w:pPr>
      <w:r w:rsidRPr="00221E28">
        <w:rPr>
          <w:rFonts w:ascii="Arial" w:hAnsi="Arial" w:cs="Arial"/>
        </w:rPr>
        <w:t>Se recurre a los coef</w:t>
      </w:r>
      <w:r>
        <w:rPr>
          <w:rFonts w:ascii="Arial" w:hAnsi="Arial" w:cs="Arial"/>
        </w:rPr>
        <w:t>icientes que el apéndice D en lo que respecta al</w:t>
      </w:r>
      <w:r w:rsidRPr="00221E28">
        <w:rPr>
          <w:rFonts w:ascii="Arial" w:hAnsi="Arial" w:cs="Arial"/>
        </w:rPr>
        <w:t xml:space="preserve"> cálculo de coeficiente k de cada componente.</w:t>
      </w:r>
    </w:p>
    <w:p w:rsidR="00597056" w:rsidRPr="00221E28" w:rsidRDefault="00597056" w:rsidP="00597056">
      <w:pPr>
        <w:spacing w:line="480" w:lineRule="auto"/>
        <w:ind w:left="480" w:firstLine="45"/>
        <w:rPr>
          <w:rFonts w:ascii="Arial" w:hAnsi="Arial" w:cs="Arial"/>
          <w:b/>
        </w:rPr>
      </w:pPr>
      <w:r w:rsidRPr="00221E28">
        <w:rPr>
          <w:rFonts w:ascii="Arial" w:hAnsi="Arial" w:cs="Arial"/>
          <w:b/>
        </w:rPr>
        <w:t xml:space="preserve">k </w:t>
      </w:r>
      <w:r w:rsidRPr="00221E28">
        <w:rPr>
          <w:rFonts w:ascii="Arial" w:hAnsi="Arial" w:cs="Arial"/>
          <w:b/>
        </w:rPr>
        <w:tab/>
      </w:r>
      <w:r w:rsidRPr="00221E28">
        <w:rPr>
          <w:rFonts w:ascii="Arial" w:hAnsi="Arial" w:cs="Arial"/>
          <w:b/>
        </w:rPr>
        <w:tab/>
        <w:t>T = -1 °C</w:t>
      </w:r>
    </w:p>
    <w:p w:rsidR="00597056" w:rsidRPr="00221E28" w:rsidRDefault="00597056" w:rsidP="00597056">
      <w:pPr>
        <w:spacing w:line="480" w:lineRule="auto"/>
        <w:ind w:left="708"/>
        <w:rPr>
          <w:rFonts w:ascii="Arial" w:hAnsi="Arial" w:cs="Arial"/>
        </w:rPr>
      </w:pPr>
      <w:r w:rsidRPr="00221E28">
        <w:rPr>
          <w:rFonts w:ascii="Arial" w:hAnsi="Arial" w:cs="Arial"/>
          <w:b/>
        </w:rPr>
        <w:t>Agua</w:t>
      </w:r>
      <w:r w:rsidRPr="00221E28">
        <w:rPr>
          <w:rFonts w:ascii="Arial" w:hAnsi="Arial" w:cs="Arial"/>
        </w:rPr>
        <w:t xml:space="preserve"> </w:t>
      </w:r>
      <w:r w:rsidRPr="00221E28">
        <w:rPr>
          <w:rFonts w:ascii="Arial" w:hAnsi="Arial" w:cs="Arial"/>
        </w:rPr>
        <w:tab/>
      </w:r>
      <w:r w:rsidRPr="00221E28">
        <w:rPr>
          <w:rFonts w:ascii="Arial" w:hAnsi="Arial" w:cs="Arial"/>
        </w:rPr>
        <w:tab/>
        <w:t>k = 0,5693 W/ [m °C].</w:t>
      </w:r>
    </w:p>
    <w:p w:rsidR="00597056" w:rsidRPr="00620761" w:rsidRDefault="00597056" w:rsidP="00597056">
      <w:pPr>
        <w:spacing w:line="480" w:lineRule="auto"/>
        <w:ind w:firstLine="708"/>
        <w:rPr>
          <w:rFonts w:ascii="Arial" w:hAnsi="Arial" w:cs="Arial"/>
          <w:lang w:val="en-US"/>
        </w:rPr>
      </w:pPr>
      <w:r w:rsidRPr="00620761">
        <w:rPr>
          <w:rFonts w:ascii="Arial" w:hAnsi="Arial" w:cs="Arial"/>
          <w:b/>
          <w:lang w:val="en-US"/>
        </w:rPr>
        <w:t>Grasa</w:t>
      </w:r>
      <w:r w:rsidRPr="00620761">
        <w:rPr>
          <w:rFonts w:ascii="Arial" w:hAnsi="Arial" w:cs="Arial"/>
          <w:lang w:val="en-US"/>
        </w:rPr>
        <w:tab/>
      </w:r>
      <w:r w:rsidRPr="00620761">
        <w:rPr>
          <w:rFonts w:ascii="Arial" w:hAnsi="Arial" w:cs="Arial"/>
          <w:lang w:val="en-US"/>
        </w:rPr>
        <w:tab/>
        <w:t>k = 0,1834  W/ [m °C].</w:t>
      </w:r>
    </w:p>
    <w:p w:rsidR="00597056" w:rsidRPr="00620761" w:rsidRDefault="00597056" w:rsidP="00597056">
      <w:pPr>
        <w:spacing w:line="480" w:lineRule="auto"/>
        <w:ind w:left="480"/>
        <w:rPr>
          <w:rFonts w:ascii="Arial" w:hAnsi="Arial" w:cs="Arial"/>
          <w:lang w:val="en-US"/>
        </w:rPr>
      </w:pPr>
      <w:r w:rsidRPr="00620761">
        <w:rPr>
          <w:rFonts w:ascii="Arial" w:hAnsi="Arial" w:cs="Arial"/>
          <w:lang w:val="en-US"/>
        </w:rPr>
        <w:tab/>
      </w:r>
      <w:r w:rsidRPr="00620761">
        <w:rPr>
          <w:rFonts w:ascii="Arial" w:hAnsi="Arial" w:cs="Arial"/>
          <w:b/>
          <w:lang w:val="en-US"/>
        </w:rPr>
        <w:t>H. C.</w:t>
      </w:r>
      <w:r w:rsidRPr="00620761">
        <w:rPr>
          <w:rFonts w:ascii="Arial" w:hAnsi="Arial" w:cs="Arial"/>
          <w:lang w:val="en-US"/>
        </w:rPr>
        <w:tab/>
      </w:r>
      <w:r w:rsidRPr="00620761">
        <w:rPr>
          <w:rFonts w:ascii="Arial" w:hAnsi="Arial" w:cs="Arial"/>
          <w:lang w:val="en-US"/>
        </w:rPr>
        <w:tab/>
        <w:t>k = 0,2  W/ [m °C].</w:t>
      </w:r>
    </w:p>
    <w:p w:rsidR="00597056" w:rsidRPr="00221E28" w:rsidRDefault="00597056" w:rsidP="00597056">
      <w:pPr>
        <w:spacing w:line="480" w:lineRule="auto"/>
        <w:ind w:left="480"/>
        <w:rPr>
          <w:rFonts w:ascii="Arial" w:hAnsi="Arial" w:cs="Arial"/>
        </w:rPr>
      </w:pPr>
      <w:r w:rsidRPr="00620761">
        <w:rPr>
          <w:rFonts w:ascii="Arial" w:hAnsi="Arial" w:cs="Arial"/>
          <w:lang w:val="en-US"/>
        </w:rPr>
        <w:tab/>
      </w:r>
      <w:r w:rsidRPr="00DD3B17">
        <w:rPr>
          <w:rFonts w:ascii="Arial" w:hAnsi="Arial" w:cs="Arial"/>
          <w:b/>
        </w:rPr>
        <w:t>Proteína</w:t>
      </w:r>
      <w:r w:rsidRPr="00DD3B17">
        <w:rPr>
          <w:rFonts w:ascii="Arial" w:hAnsi="Arial" w:cs="Arial"/>
        </w:rPr>
        <w:tab/>
      </w:r>
      <w:r w:rsidRPr="00221E28">
        <w:rPr>
          <w:rFonts w:ascii="Arial" w:hAnsi="Arial" w:cs="Arial"/>
        </w:rPr>
        <w:t>k = 0,1776  W/ [m °C].</w:t>
      </w:r>
    </w:p>
    <w:p w:rsidR="00597056" w:rsidRPr="00221E28" w:rsidRDefault="00597056" w:rsidP="00597056">
      <w:pPr>
        <w:spacing w:line="480" w:lineRule="auto"/>
        <w:ind w:left="480"/>
        <w:rPr>
          <w:rFonts w:ascii="Arial" w:hAnsi="Arial" w:cs="Arial"/>
        </w:rPr>
      </w:pPr>
    </w:p>
    <w:p w:rsidR="00597056" w:rsidRPr="00221E28" w:rsidRDefault="00597056" w:rsidP="00597056">
      <w:pPr>
        <w:spacing w:line="480" w:lineRule="auto"/>
        <w:ind w:left="480"/>
        <w:jc w:val="both"/>
        <w:rPr>
          <w:rFonts w:ascii="Arial" w:hAnsi="Arial" w:cs="Arial"/>
        </w:rPr>
      </w:pPr>
      <w:r w:rsidRPr="00221E28">
        <w:rPr>
          <w:rFonts w:ascii="Arial" w:hAnsi="Arial" w:cs="Arial"/>
        </w:rPr>
        <w:t>Reuniendo los resultados a partir del uso de la ecuación 11 y los reemplazos en los coeficientes de la figura 3.2 dentro de la ec 10 se obtiene:</w:t>
      </w:r>
    </w:p>
    <w:p w:rsidR="00597056" w:rsidRPr="00221E28" w:rsidRDefault="00597056" w:rsidP="00597056">
      <w:pPr>
        <w:spacing w:line="480" w:lineRule="auto"/>
        <w:ind w:left="708"/>
        <w:rPr>
          <w:rFonts w:ascii="Arial" w:hAnsi="Arial" w:cs="Arial"/>
          <w:b/>
        </w:rPr>
      </w:pPr>
      <w:r>
        <w:rPr>
          <w:rFonts w:ascii="Arial" w:hAnsi="Arial" w:cs="Arial"/>
          <w:b/>
        </w:rPr>
        <w:t xml:space="preserve">   </w:t>
      </w:r>
      <w:r w:rsidRPr="00221E28">
        <w:rPr>
          <w:rFonts w:ascii="Arial" w:hAnsi="Arial" w:cs="Arial"/>
          <w:b/>
        </w:rPr>
        <w:t>k = 0,516  W/ [m °C].</w:t>
      </w:r>
    </w:p>
    <w:p w:rsidR="00597056" w:rsidRPr="00221E28" w:rsidRDefault="00597056" w:rsidP="00597056">
      <w:pPr>
        <w:spacing w:line="480" w:lineRule="auto"/>
        <w:jc w:val="both"/>
        <w:rPr>
          <w:rFonts w:ascii="Arial" w:hAnsi="Arial" w:cs="Arial"/>
        </w:rPr>
      </w:pPr>
    </w:p>
    <w:p w:rsidR="00597056" w:rsidRDefault="00597056" w:rsidP="00597056">
      <w:pPr>
        <w:spacing w:line="480" w:lineRule="auto"/>
        <w:jc w:val="both"/>
        <w:rPr>
          <w:rFonts w:ascii="Arial" w:hAnsi="Arial" w:cs="Arial"/>
        </w:rPr>
      </w:pPr>
      <w:r w:rsidRPr="00221E28">
        <w:rPr>
          <w:rFonts w:ascii="Arial" w:hAnsi="Arial" w:cs="Arial"/>
        </w:rPr>
        <w:t>La reseña final de las características térmicas del producto queda expresada en la tabl</w:t>
      </w:r>
      <w:r>
        <w:rPr>
          <w:rFonts w:ascii="Arial" w:hAnsi="Arial" w:cs="Arial"/>
        </w:rPr>
        <w:t>a 15</w:t>
      </w:r>
      <w:r w:rsidRPr="00221E28">
        <w:rPr>
          <w:rFonts w:ascii="Arial" w:hAnsi="Arial" w:cs="Arial"/>
        </w:rPr>
        <w:t>.</w:t>
      </w:r>
    </w:p>
    <w:p w:rsidR="00597056" w:rsidRDefault="00597056" w:rsidP="00597056">
      <w:pPr>
        <w:spacing w:line="480" w:lineRule="auto"/>
        <w:rPr>
          <w:rFonts w:ascii="Arial" w:hAnsi="Arial" w:cs="Arial"/>
          <w:b/>
        </w:rPr>
      </w:pPr>
    </w:p>
    <w:p w:rsidR="00597056" w:rsidRPr="00DD3B17" w:rsidRDefault="00597056" w:rsidP="00597056">
      <w:pPr>
        <w:spacing w:line="480" w:lineRule="auto"/>
        <w:ind w:left="480"/>
        <w:jc w:val="center"/>
        <w:rPr>
          <w:rFonts w:ascii="Arial" w:hAnsi="Arial" w:cs="Arial"/>
        </w:rPr>
      </w:pPr>
      <w:r w:rsidRPr="00221E28">
        <w:rPr>
          <w:rFonts w:ascii="Arial" w:hAnsi="Arial" w:cs="Arial"/>
          <w:b/>
        </w:rPr>
        <w:t>TABLA 1</w:t>
      </w:r>
      <w:r>
        <w:rPr>
          <w:rFonts w:ascii="Arial" w:hAnsi="Arial" w:cs="Arial"/>
          <w:b/>
        </w:rPr>
        <w:t>5</w:t>
      </w:r>
    </w:p>
    <w:p w:rsidR="00597056" w:rsidRPr="00221E28" w:rsidRDefault="00597056" w:rsidP="00597056">
      <w:pPr>
        <w:spacing w:line="480" w:lineRule="auto"/>
        <w:jc w:val="center"/>
        <w:rPr>
          <w:rFonts w:ascii="Arial" w:hAnsi="Arial" w:cs="Arial"/>
          <w:b/>
          <w:noProof/>
          <w:lang w:eastAsia="es-EC"/>
        </w:rPr>
      </w:pPr>
      <w:r w:rsidRPr="00221E28">
        <w:rPr>
          <w:rFonts w:ascii="Arial" w:hAnsi="Arial" w:cs="Arial"/>
          <w:b/>
          <w:noProof/>
          <w:lang w:eastAsia="es-EC"/>
        </w:rPr>
        <w:t>PROPIEDADES TERMICAS DEL PRODUCTO</w:t>
      </w:r>
    </w:p>
    <w:tbl>
      <w:tblPr>
        <w:tblpPr w:leftFromText="141" w:rightFromText="141" w:vertAnchor="text" w:horzAnchor="margin" w:tblpXSpec="right" w:tblpY="2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1"/>
        <w:gridCol w:w="3981"/>
      </w:tblGrid>
      <w:tr w:rsidR="00597056" w:rsidRPr="00401BC8" w:rsidTr="00D97B4F">
        <w:tc>
          <w:tcPr>
            <w:tcW w:w="4241" w:type="dxa"/>
            <w:tcBorders>
              <w:top w:val="single" w:sz="18" w:space="0" w:color="auto"/>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Temperatura almacenamiento</w:t>
            </w:r>
          </w:p>
        </w:tc>
        <w:tc>
          <w:tcPr>
            <w:tcW w:w="3981" w:type="dxa"/>
            <w:tcBorders>
              <w:top w:val="single" w:sz="18" w:space="0" w:color="auto"/>
              <w:left w:val="single" w:sz="18" w:space="0" w:color="auto"/>
              <w:right w:val="single" w:sz="18" w:space="0" w:color="auto"/>
            </w:tcBorders>
            <w:vAlign w:val="center"/>
          </w:tcPr>
          <w:p w:rsidR="00597056" w:rsidRPr="00401BC8" w:rsidRDefault="00597056" w:rsidP="00D97B4F">
            <w:pPr>
              <w:ind w:left="360"/>
              <w:jc w:val="center"/>
              <w:rPr>
                <w:rFonts w:ascii="Arial" w:hAnsi="Arial" w:cs="Arial"/>
                <w:b/>
                <w:sz w:val="28"/>
                <w:szCs w:val="28"/>
              </w:rPr>
            </w:pPr>
            <w:r w:rsidRPr="00401BC8">
              <w:rPr>
                <w:rFonts w:ascii="Arial" w:hAnsi="Arial" w:cs="Arial"/>
                <w:b/>
                <w:sz w:val="28"/>
                <w:szCs w:val="28"/>
              </w:rPr>
              <w:t xml:space="preserve"> -3 °C</w:t>
            </w:r>
          </w:p>
        </w:tc>
      </w:tr>
      <w:tr w:rsidR="00597056" w:rsidRPr="00401BC8" w:rsidTr="00D97B4F">
        <w:tc>
          <w:tcPr>
            <w:tcW w:w="4241" w:type="dxa"/>
            <w:tcBorders>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 xml:space="preserve">Temperatura Congelación </w:t>
            </w:r>
          </w:p>
        </w:tc>
        <w:tc>
          <w:tcPr>
            <w:tcW w:w="3981" w:type="dxa"/>
            <w:tcBorders>
              <w:left w:val="single" w:sz="18" w:space="0" w:color="auto"/>
              <w:right w:val="single" w:sz="18" w:space="0" w:color="auto"/>
            </w:tcBorders>
            <w:vAlign w:val="center"/>
          </w:tcPr>
          <w:p w:rsidR="00597056" w:rsidRPr="00401BC8" w:rsidRDefault="00597056" w:rsidP="00D97B4F">
            <w:pPr>
              <w:ind w:left="360"/>
              <w:jc w:val="center"/>
              <w:rPr>
                <w:rFonts w:ascii="Arial" w:hAnsi="Arial" w:cs="Arial"/>
                <w:b/>
                <w:sz w:val="28"/>
                <w:szCs w:val="28"/>
              </w:rPr>
            </w:pPr>
            <w:r w:rsidRPr="00401BC8">
              <w:rPr>
                <w:rFonts w:ascii="Arial" w:hAnsi="Arial" w:cs="Arial"/>
                <w:b/>
                <w:sz w:val="28"/>
                <w:szCs w:val="28"/>
              </w:rPr>
              <w:t>-1 °C</w:t>
            </w:r>
          </w:p>
        </w:tc>
      </w:tr>
      <w:tr w:rsidR="00597056" w:rsidRPr="00401BC8" w:rsidTr="00D97B4F">
        <w:tc>
          <w:tcPr>
            <w:tcW w:w="4241" w:type="dxa"/>
            <w:tcBorders>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Densidad (ρ)</w:t>
            </w:r>
          </w:p>
        </w:tc>
        <w:tc>
          <w:tcPr>
            <w:tcW w:w="3981" w:type="dxa"/>
            <w:tcBorders>
              <w:left w:val="single" w:sz="18" w:space="0" w:color="auto"/>
              <w:right w:val="single" w:sz="18" w:space="0" w:color="auto"/>
            </w:tcBorders>
            <w:vAlign w:val="center"/>
          </w:tcPr>
          <w:p w:rsidR="00597056" w:rsidRPr="00401BC8" w:rsidRDefault="00597056" w:rsidP="00D97B4F">
            <w:pPr>
              <w:jc w:val="center"/>
              <w:rPr>
                <w:rFonts w:ascii="Arial" w:hAnsi="Arial" w:cs="Arial"/>
                <w:b/>
                <w:sz w:val="28"/>
                <w:szCs w:val="28"/>
              </w:rPr>
            </w:pPr>
            <w:r w:rsidRPr="00401BC8">
              <w:rPr>
                <w:rFonts w:ascii="Arial" w:hAnsi="Arial" w:cs="Arial"/>
                <w:b/>
                <w:sz w:val="28"/>
                <w:szCs w:val="28"/>
              </w:rPr>
              <w:t>1040,98 Kg/m</w:t>
            </w:r>
            <w:r w:rsidRPr="00401BC8">
              <w:rPr>
                <w:rFonts w:ascii="Arial" w:hAnsi="Arial" w:cs="Arial"/>
                <w:b/>
                <w:sz w:val="28"/>
                <w:szCs w:val="28"/>
                <w:vertAlign w:val="superscript"/>
              </w:rPr>
              <w:t>3</w:t>
            </w:r>
          </w:p>
        </w:tc>
      </w:tr>
      <w:tr w:rsidR="00597056" w:rsidRPr="00401BC8" w:rsidTr="00D97B4F">
        <w:tc>
          <w:tcPr>
            <w:tcW w:w="4241" w:type="dxa"/>
            <w:tcBorders>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Calor Especifico (&gt; TC)</w:t>
            </w:r>
          </w:p>
        </w:tc>
        <w:tc>
          <w:tcPr>
            <w:tcW w:w="3981" w:type="dxa"/>
            <w:tcBorders>
              <w:left w:val="single" w:sz="18" w:space="0" w:color="auto"/>
              <w:right w:val="single" w:sz="18" w:space="0" w:color="auto"/>
            </w:tcBorders>
            <w:vAlign w:val="center"/>
          </w:tcPr>
          <w:p w:rsidR="00597056" w:rsidRPr="00401BC8" w:rsidRDefault="00597056" w:rsidP="00D97B4F">
            <w:pPr>
              <w:jc w:val="center"/>
              <w:rPr>
                <w:rFonts w:ascii="Arial" w:hAnsi="Arial" w:cs="Arial"/>
                <w:b/>
                <w:sz w:val="28"/>
                <w:szCs w:val="28"/>
              </w:rPr>
            </w:pPr>
            <w:r w:rsidRPr="00401BC8">
              <w:rPr>
                <w:rFonts w:ascii="Arial" w:hAnsi="Arial" w:cs="Arial"/>
                <w:b/>
                <w:sz w:val="28"/>
                <w:szCs w:val="28"/>
                <w:lang w:val="en-US"/>
              </w:rPr>
              <w:t>3,7377  Kj/Kg °C</w:t>
            </w:r>
            <w:r w:rsidRPr="00401BC8">
              <w:rPr>
                <w:rFonts w:ascii="Arial" w:hAnsi="Arial" w:cs="Arial"/>
                <w:b/>
                <w:sz w:val="28"/>
                <w:szCs w:val="28"/>
                <w:lang w:val="en-US"/>
              </w:rPr>
              <w:tab/>
            </w:r>
          </w:p>
        </w:tc>
      </w:tr>
      <w:tr w:rsidR="00597056" w:rsidRPr="00401BC8" w:rsidTr="00D97B4F">
        <w:tc>
          <w:tcPr>
            <w:tcW w:w="4241" w:type="dxa"/>
            <w:tcBorders>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Calor Especifico (&lt; TC)</w:t>
            </w:r>
          </w:p>
        </w:tc>
        <w:tc>
          <w:tcPr>
            <w:tcW w:w="3981" w:type="dxa"/>
            <w:tcBorders>
              <w:left w:val="single" w:sz="18" w:space="0" w:color="auto"/>
              <w:right w:val="single" w:sz="18" w:space="0" w:color="auto"/>
            </w:tcBorders>
            <w:vAlign w:val="center"/>
          </w:tcPr>
          <w:p w:rsidR="00597056" w:rsidRPr="00401BC8" w:rsidRDefault="00597056" w:rsidP="00D97B4F">
            <w:pPr>
              <w:jc w:val="center"/>
              <w:rPr>
                <w:rFonts w:ascii="Arial" w:hAnsi="Arial" w:cs="Arial"/>
                <w:b/>
                <w:sz w:val="28"/>
                <w:szCs w:val="28"/>
                <w:lang w:val="en-US"/>
              </w:rPr>
            </w:pPr>
            <w:r w:rsidRPr="00401BC8">
              <w:rPr>
                <w:rFonts w:ascii="Arial" w:hAnsi="Arial" w:cs="Arial"/>
                <w:b/>
                <w:sz w:val="28"/>
                <w:szCs w:val="28"/>
                <w:lang w:val="en-US"/>
              </w:rPr>
              <w:t>4,4558 Kj/Kg °C</w:t>
            </w:r>
          </w:p>
        </w:tc>
      </w:tr>
      <w:tr w:rsidR="00597056" w:rsidRPr="00401BC8" w:rsidTr="00D97B4F">
        <w:tc>
          <w:tcPr>
            <w:tcW w:w="4241" w:type="dxa"/>
            <w:tcBorders>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Conductividad Térmica (k)</w:t>
            </w:r>
          </w:p>
        </w:tc>
        <w:tc>
          <w:tcPr>
            <w:tcW w:w="3981" w:type="dxa"/>
            <w:tcBorders>
              <w:left w:val="single" w:sz="18" w:space="0" w:color="auto"/>
              <w:right w:val="single" w:sz="18" w:space="0" w:color="auto"/>
            </w:tcBorders>
            <w:vAlign w:val="center"/>
          </w:tcPr>
          <w:p w:rsidR="00597056" w:rsidRPr="00401BC8" w:rsidRDefault="00597056" w:rsidP="00D97B4F">
            <w:pPr>
              <w:ind w:left="708"/>
              <w:jc w:val="center"/>
              <w:rPr>
                <w:rFonts w:ascii="Arial" w:hAnsi="Arial" w:cs="Arial"/>
                <w:b/>
                <w:sz w:val="28"/>
                <w:szCs w:val="28"/>
              </w:rPr>
            </w:pPr>
            <w:r w:rsidRPr="00401BC8">
              <w:rPr>
                <w:rFonts w:ascii="Arial" w:hAnsi="Arial" w:cs="Arial"/>
                <w:b/>
                <w:sz w:val="28"/>
                <w:szCs w:val="28"/>
              </w:rPr>
              <w:t>0,516  W/ [m °C]</w:t>
            </w:r>
          </w:p>
        </w:tc>
      </w:tr>
      <w:tr w:rsidR="00597056" w:rsidRPr="00401BC8" w:rsidTr="00D97B4F">
        <w:tc>
          <w:tcPr>
            <w:tcW w:w="4241" w:type="dxa"/>
            <w:tcBorders>
              <w:left w:val="single" w:sz="18" w:space="0" w:color="auto"/>
              <w:right w:val="single" w:sz="18" w:space="0" w:color="auto"/>
            </w:tcBorders>
            <w:shd w:val="clear" w:color="auto" w:fill="17365D"/>
          </w:tcPr>
          <w:p w:rsidR="00597056" w:rsidRPr="00401BC8" w:rsidRDefault="00597056" w:rsidP="00D97B4F">
            <w:pPr>
              <w:rPr>
                <w:rFonts w:ascii="Arial" w:hAnsi="Arial" w:cs="Arial"/>
                <w:b/>
                <w:sz w:val="28"/>
                <w:szCs w:val="28"/>
              </w:rPr>
            </w:pPr>
            <w:r w:rsidRPr="00401BC8">
              <w:rPr>
                <w:rFonts w:ascii="Arial" w:hAnsi="Arial" w:cs="Arial"/>
                <w:b/>
                <w:sz w:val="28"/>
                <w:szCs w:val="28"/>
              </w:rPr>
              <w:t>Viscosidad (</w:t>
            </w:r>
            <w:r w:rsidRPr="00401BC8">
              <w:rPr>
                <w:rFonts w:ascii="Arial" w:hAnsi="Arial" w:cs="Arial"/>
                <w:b/>
                <w:sz w:val="28"/>
                <w:szCs w:val="28"/>
              </w:rPr>
              <w:sym w:font="Symbol" w:char="F06D"/>
            </w:r>
            <w:r w:rsidRPr="00401BC8">
              <w:rPr>
                <w:rFonts w:ascii="Arial" w:hAnsi="Arial" w:cs="Arial"/>
                <w:b/>
                <w:sz w:val="28"/>
                <w:szCs w:val="28"/>
              </w:rPr>
              <w:t>)</w:t>
            </w:r>
            <w:r w:rsidRPr="00401BC8">
              <w:rPr>
                <w:rStyle w:val="Refdenotaalpie"/>
                <w:rFonts w:ascii="Arial" w:hAnsi="Arial" w:cs="Arial"/>
                <w:b/>
                <w:sz w:val="28"/>
                <w:szCs w:val="28"/>
              </w:rPr>
              <w:footnoteReference w:id="8"/>
            </w:r>
          </w:p>
        </w:tc>
        <w:tc>
          <w:tcPr>
            <w:tcW w:w="3981" w:type="dxa"/>
            <w:tcBorders>
              <w:left w:val="single" w:sz="18" w:space="0" w:color="auto"/>
              <w:right w:val="single" w:sz="18" w:space="0" w:color="auto"/>
            </w:tcBorders>
            <w:vAlign w:val="center"/>
          </w:tcPr>
          <w:p w:rsidR="00597056" w:rsidRPr="00401BC8" w:rsidRDefault="00597056" w:rsidP="00D97B4F">
            <w:pPr>
              <w:ind w:left="708"/>
              <w:jc w:val="center"/>
              <w:rPr>
                <w:rFonts w:ascii="Arial" w:hAnsi="Arial" w:cs="Arial"/>
                <w:b/>
                <w:sz w:val="28"/>
                <w:szCs w:val="28"/>
              </w:rPr>
            </w:pPr>
            <w:r w:rsidRPr="00401BC8">
              <w:rPr>
                <w:rFonts w:ascii="Arial" w:hAnsi="Arial" w:cs="Arial"/>
                <w:b/>
                <w:sz w:val="28"/>
                <w:szCs w:val="28"/>
              </w:rPr>
              <w:t>0.002 Pa. S</w:t>
            </w:r>
          </w:p>
        </w:tc>
      </w:tr>
    </w:tbl>
    <w:p w:rsidR="00597056" w:rsidRDefault="00597056" w:rsidP="00597056">
      <w:pPr>
        <w:spacing w:line="480" w:lineRule="auto"/>
        <w:ind w:left="4020"/>
        <w:rPr>
          <w:rFonts w:ascii="Arial" w:hAnsi="Arial" w:cs="Arial"/>
          <w:b/>
        </w:rPr>
      </w:pPr>
    </w:p>
    <w:p w:rsidR="00597056" w:rsidRDefault="00597056" w:rsidP="00597056">
      <w:pPr>
        <w:spacing w:line="480" w:lineRule="auto"/>
        <w:jc w:val="center"/>
        <w:rPr>
          <w:rFonts w:ascii="Arial" w:hAnsi="Arial" w:cs="Arial"/>
          <w:b/>
        </w:rPr>
      </w:pPr>
      <w:r w:rsidRPr="00DD3B17">
        <w:rPr>
          <w:rFonts w:ascii="Arial" w:hAnsi="Arial" w:cs="Arial"/>
          <w:b/>
        </w:rPr>
        <w:t>Elaborado: Jorge Vega H.</w:t>
      </w: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Pr="00DD3B17" w:rsidRDefault="00597056" w:rsidP="00597056">
      <w:pPr>
        <w:spacing w:line="480" w:lineRule="auto"/>
        <w:jc w:val="center"/>
        <w:rPr>
          <w:rFonts w:ascii="Arial" w:hAnsi="Arial" w:cs="Arial"/>
          <w:b/>
        </w:rPr>
      </w:pPr>
    </w:p>
    <w:p w:rsidR="00597056" w:rsidRPr="00DD3B17" w:rsidRDefault="00597056" w:rsidP="00835986">
      <w:pPr>
        <w:numPr>
          <w:ilvl w:val="1"/>
          <w:numId w:val="7"/>
        </w:numPr>
        <w:spacing w:after="200" w:line="480" w:lineRule="auto"/>
        <w:rPr>
          <w:rFonts w:ascii="Arial" w:hAnsi="Arial" w:cs="Arial"/>
          <w:b/>
        </w:rPr>
      </w:pPr>
      <w:r w:rsidRPr="00DD3B17">
        <w:rPr>
          <w:rFonts w:ascii="Arial" w:hAnsi="Arial" w:cs="Arial"/>
          <w:b/>
        </w:rPr>
        <w:t>Cámara de Refrigeración.</w:t>
      </w:r>
    </w:p>
    <w:p w:rsidR="00597056" w:rsidRPr="00DD3B17" w:rsidRDefault="00597056" w:rsidP="00597056">
      <w:pPr>
        <w:spacing w:line="480" w:lineRule="auto"/>
        <w:ind w:left="480"/>
        <w:jc w:val="both"/>
        <w:rPr>
          <w:rFonts w:ascii="Arial" w:hAnsi="Arial" w:cs="Arial"/>
        </w:rPr>
      </w:pPr>
      <w:r w:rsidRPr="00DD3B17">
        <w:rPr>
          <w:rFonts w:ascii="Arial" w:hAnsi="Arial" w:cs="Arial"/>
        </w:rPr>
        <w:t>El cálculo de las necesidades frigoríficas de una cámara de refrigeración, es una operación ruti</w:t>
      </w:r>
      <w:r>
        <w:rPr>
          <w:rFonts w:ascii="Arial" w:hAnsi="Arial" w:cs="Arial"/>
        </w:rPr>
        <w:t>naria ya que se toman en cuenta las mismas consideraciones</w:t>
      </w:r>
      <w:r w:rsidRPr="00DD3B17">
        <w:rPr>
          <w:rFonts w:ascii="Arial" w:hAnsi="Arial" w:cs="Arial"/>
        </w:rPr>
        <w:t xml:space="preserve"> básic</w:t>
      </w:r>
      <w:r>
        <w:rPr>
          <w:rFonts w:ascii="Arial" w:hAnsi="Arial" w:cs="Arial"/>
        </w:rPr>
        <w:t>as. La primera</w:t>
      </w:r>
      <w:r w:rsidRPr="00DD3B17">
        <w:rPr>
          <w:rFonts w:ascii="Arial" w:hAnsi="Arial" w:cs="Arial"/>
        </w:rPr>
        <w:t xml:space="preserve"> es el lugar de instalación del equipo y  el volumen del mismo considerando el volumen de producto con su respectivo envase, el área de maniobra y estiba.</w:t>
      </w:r>
    </w:p>
    <w:p w:rsidR="00597056" w:rsidRPr="00DD3B17" w:rsidRDefault="00597056" w:rsidP="00597056">
      <w:pPr>
        <w:spacing w:line="480" w:lineRule="auto"/>
        <w:rPr>
          <w:rFonts w:ascii="Arial" w:hAnsi="Arial" w:cs="Arial"/>
        </w:rPr>
      </w:pPr>
    </w:p>
    <w:p w:rsidR="00597056" w:rsidRPr="00DD3B17" w:rsidRDefault="00597056" w:rsidP="00835986">
      <w:pPr>
        <w:numPr>
          <w:ilvl w:val="2"/>
          <w:numId w:val="7"/>
        </w:numPr>
        <w:spacing w:after="200" w:line="480" w:lineRule="auto"/>
        <w:rPr>
          <w:rFonts w:ascii="Arial" w:hAnsi="Arial" w:cs="Arial"/>
          <w:b/>
        </w:rPr>
      </w:pPr>
      <w:r w:rsidRPr="00DD3B17">
        <w:rPr>
          <w:rFonts w:ascii="Arial" w:hAnsi="Arial" w:cs="Arial"/>
          <w:b/>
        </w:rPr>
        <w:t xml:space="preserve">Dimensión de Equipo. </w:t>
      </w:r>
    </w:p>
    <w:p w:rsidR="00597056" w:rsidRPr="00DD3B17" w:rsidRDefault="00597056" w:rsidP="00597056">
      <w:pPr>
        <w:spacing w:line="480" w:lineRule="auto"/>
        <w:ind w:left="480"/>
        <w:jc w:val="both"/>
        <w:rPr>
          <w:rFonts w:ascii="Arial" w:hAnsi="Arial" w:cs="Arial"/>
        </w:rPr>
      </w:pPr>
      <w:r w:rsidRPr="00DD3B17">
        <w:rPr>
          <w:rFonts w:ascii="Arial" w:hAnsi="Arial" w:cs="Arial"/>
        </w:rPr>
        <w:lastRenderedPageBreak/>
        <w:t>La primera consideración es instalar la cámara aprovechando las paredes o estructuras de la planta, pero el área destinada a producción ya es muy pequeña y se decidió colocarla fuera de la misma.</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Se utilizaran paneles prefabricados, regularmente enchapados en acero galvanizados, poliuretano </w:t>
      </w:r>
      <w:r>
        <w:rPr>
          <w:rFonts w:ascii="Arial" w:hAnsi="Arial" w:cs="Arial"/>
        </w:rPr>
        <w:t>u otro tipo</w:t>
      </w:r>
      <w:r w:rsidRPr="00DD3B17">
        <w:rPr>
          <w:rFonts w:ascii="Arial" w:hAnsi="Arial" w:cs="Arial"/>
        </w:rPr>
        <w:t xml:space="preserve"> aislante. Además de que la instalación de los mismos se efectúa manualmente y sin dificultad, ya que estos encajan entre si con un ligero ajuste manual, Esta característica reduce el tiempo de instalación entre un 50 y 80 % del tiempo sobre las construcciones fijas. Es necesario que la cámara posea una estructura techada para protegerla de la exposición directa del sol.</w:t>
      </w:r>
    </w:p>
    <w:p w:rsidR="00597056" w:rsidRPr="00DD3B17" w:rsidRDefault="00597056" w:rsidP="00597056">
      <w:pPr>
        <w:spacing w:line="480" w:lineRule="auto"/>
        <w:ind w:left="480"/>
        <w:jc w:val="both"/>
        <w:rPr>
          <w:rFonts w:ascii="Arial" w:hAnsi="Arial" w:cs="Arial"/>
        </w:rPr>
      </w:pPr>
      <w:r w:rsidRPr="00DD3B17">
        <w:rPr>
          <w:rFonts w:ascii="Arial" w:hAnsi="Arial" w:cs="Arial"/>
        </w:rPr>
        <w:t>En el mercado existe una gran gama de paneles prefabricados y con diversos tipos de aislantes, solo con las consideraciones de volumen de cámara se escogerá los paneles adecuados.</w:t>
      </w:r>
    </w:p>
    <w:p w:rsidR="00597056" w:rsidRDefault="00597056" w:rsidP="00597056">
      <w:pPr>
        <w:spacing w:line="480" w:lineRule="auto"/>
        <w:ind w:left="480"/>
        <w:jc w:val="both"/>
        <w:rPr>
          <w:rFonts w:ascii="Arial" w:hAnsi="Arial" w:cs="Arial"/>
        </w:rPr>
      </w:pPr>
      <w:r w:rsidRPr="00DD3B17">
        <w:rPr>
          <w:rFonts w:ascii="Arial" w:hAnsi="Arial" w:cs="Arial"/>
        </w:rPr>
        <w:t>Para la selección de los paneles se deberá considerar</w:t>
      </w:r>
      <w:r>
        <w:rPr>
          <w:rFonts w:ascii="Arial" w:hAnsi="Arial" w:cs="Arial"/>
        </w:rPr>
        <w:t xml:space="preserve"> las dimensiones de los contenedores de la bebida</w:t>
      </w:r>
      <w:r w:rsidRPr="00DD3B17">
        <w:rPr>
          <w:rFonts w:ascii="Arial" w:hAnsi="Arial" w:cs="Arial"/>
        </w:rPr>
        <w:t>:</w:t>
      </w:r>
    </w:p>
    <w:p w:rsidR="00597056" w:rsidRPr="00DD3B17" w:rsidRDefault="00597056" w:rsidP="00597056">
      <w:pPr>
        <w:spacing w:line="480" w:lineRule="auto"/>
        <w:ind w:left="480"/>
        <w:jc w:val="both"/>
        <w:rPr>
          <w:rFonts w:ascii="Arial" w:hAnsi="Arial" w:cs="Arial"/>
        </w:rPr>
      </w:pPr>
    </w:p>
    <w:p w:rsidR="00597056" w:rsidRPr="00DD3B17" w:rsidRDefault="00597056" w:rsidP="00835986">
      <w:pPr>
        <w:numPr>
          <w:ilvl w:val="0"/>
          <w:numId w:val="18"/>
        </w:numPr>
        <w:spacing w:after="200" w:line="480" w:lineRule="auto"/>
        <w:rPr>
          <w:rFonts w:ascii="Arial" w:hAnsi="Arial" w:cs="Arial"/>
        </w:rPr>
      </w:pPr>
      <w:r>
        <w:rPr>
          <w:rFonts w:ascii="Arial" w:hAnsi="Arial" w:cs="Arial"/>
        </w:rPr>
        <w:t>Diámetro:</w:t>
      </w:r>
      <w:r>
        <w:rPr>
          <w:rFonts w:ascii="Arial" w:hAnsi="Arial" w:cs="Arial"/>
        </w:rPr>
        <w:tab/>
      </w:r>
      <w:r>
        <w:rPr>
          <w:rFonts w:ascii="Arial" w:hAnsi="Arial" w:cs="Arial"/>
        </w:rPr>
        <w:tab/>
      </w:r>
      <w:r>
        <w:rPr>
          <w:rFonts w:ascii="Arial" w:hAnsi="Arial" w:cs="Arial"/>
        </w:rPr>
        <w:tab/>
      </w:r>
      <w:r w:rsidRPr="00DD3B17">
        <w:rPr>
          <w:rFonts w:ascii="Arial" w:hAnsi="Arial" w:cs="Arial"/>
        </w:rPr>
        <w:t>34 cm.</w:t>
      </w:r>
    </w:p>
    <w:p w:rsidR="00597056" w:rsidRPr="00DD3B17" w:rsidRDefault="00597056" w:rsidP="00835986">
      <w:pPr>
        <w:numPr>
          <w:ilvl w:val="0"/>
          <w:numId w:val="18"/>
        </w:numPr>
        <w:spacing w:after="200" w:line="480" w:lineRule="auto"/>
        <w:rPr>
          <w:rFonts w:ascii="Arial" w:hAnsi="Arial" w:cs="Arial"/>
        </w:rPr>
      </w:pPr>
      <w:r>
        <w:rPr>
          <w:rFonts w:ascii="Arial" w:hAnsi="Arial" w:cs="Arial"/>
        </w:rPr>
        <w:t>Altura:</w:t>
      </w:r>
      <w:r>
        <w:rPr>
          <w:rFonts w:ascii="Arial" w:hAnsi="Arial" w:cs="Arial"/>
        </w:rPr>
        <w:tab/>
      </w:r>
      <w:r>
        <w:rPr>
          <w:rFonts w:ascii="Arial" w:hAnsi="Arial" w:cs="Arial"/>
        </w:rPr>
        <w:tab/>
      </w:r>
      <w:r>
        <w:rPr>
          <w:rFonts w:ascii="Arial" w:hAnsi="Arial" w:cs="Arial"/>
        </w:rPr>
        <w:tab/>
      </w:r>
      <w:r>
        <w:rPr>
          <w:rFonts w:ascii="Arial" w:hAnsi="Arial" w:cs="Arial"/>
        </w:rPr>
        <w:tab/>
      </w:r>
      <w:r w:rsidRPr="00DD3B17">
        <w:rPr>
          <w:rFonts w:ascii="Arial" w:hAnsi="Arial" w:cs="Arial"/>
        </w:rPr>
        <w:t>38 cm (incluye la tapa ajustada).</w:t>
      </w:r>
    </w:p>
    <w:p w:rsidR="00597056" w:rsidRPr="00DD3B17" w:rsidRDefault="00597056" w:rsidP="00835986">
      <w:pPr>
        <w:numPr>
          <w:ilvl w:val="0"/>
          <w:numId w:val="18"/>
        </w:numPr>
        <w:spacing w:after="200" w:line="480" w:lineRule="auto"/>
        <w:rPr>
          <w:rFonts w:ascii="Arial" w:hAnsi="Arial" w:cs="Arial"/>
        </w:rPr>
      </w:pPr>
      <w:r>
        <w:rPr>
          <w:rFonts w:ascii="Arial" w:hAnsi="Arial" w:cs="Arial"/>
        </w:rPr>
        <w:t>Promedio uni. Estibadas:</w:t>
      </w:r>
      <w:r>
        <w:rPr>
          <w:rFonts w:ascii="Arial" w:hAnsi="Arial" w:cs="Arial"/>
        </w:rPr>
        <w:tab/>
      </w:r>
      <w:r w:rsidRPr="00DD3B17">
        <w:rPr>
          <w:rFonts w:ascii="Arial" w:hAnsi="Arial" w:cs="Arial"/>
        </w:rPr>
        <w:t>100.</w:t>
      </w:r>
    </w:p>
    <w:p w:rsidR="00597056" w:rsidRPr="00DD3B17" w:rsidRDefault="00597056" w:rsidP="00835986">
      <w:pPr>
        <w:numPr>
          <w:ilvl w:val="0"/>
          <w:numId w:val="18"/>
        </w:numPr>
        <w:spacing w:after="200" w:line="480" w:lineRule="auto"/>
        <w:rPr>
          <w:rFonts w:ascii="Arial" w:hAnsi="Arial" w:cs="Arial"/>
        </w:rPr>
      </w:pPr>
      <w:r w:rsidRPr="00DD3B17">
        <w:rPr>
          <w:rFonts w:ascii="Arial" w:hAnsi="Arial" w:cs="Arial"/>
        </w:rPr>
        <w:t>Margen de uni.</w:t>
      </w:r>
      <w:r w:rsidRPr="00DD3B17">
        <w:rPr>
          <w:rFonts w:ascii="Arial" w:hAnsi="Arial" w:cs="Arial"/>
        </w:rPr>
        <w:tab/>
      </w:r>
      <w:r>
        <w:rPr>
          <w:rFonts w:ascii="Arial" w:hAnsi="Arial" w:cs="Arial"/>
        </w:rPr>
        <w:tab/>
      </w:r>
      <w:r>
        <w:rPr>
          <w:rFonts w:ascii="Arial" w:hAnsi="Arial" w:cs="Arial"/>
        </w:rPr>
        <w:tab/>
      </w:r>
      <w:r w:rsidRPr="00DD3B17">
        <w:rPr>
          <w:rFonts w:ascii="Arial" w:hAnsi="Arial" w:cs="Arial"/>
        </w:rPr>
        <w:t>20 uni.</w:t>
      </w:r>
    </w:p>
    <w:p w:rsidR="00597056" w:rsidRPr="00DD3B17" w:rsidRDefault="00597056" w:rsidP="00835986">
      <w:pPr>
        <w:numPr>
          <w:ilvl w:val="0"/>
          <w:numId w:val="18"/>
        </w:numPr>
        <w:spacing w:after="200" w:line="480" w:lineRule="auto"/>
        <w:rPr>
          <w:rFonts w:ascii="Arial" w:hAnsi="Arial" w:cs="Arial"/>
        </w:rPr>
      </w:pPr>
      <w:r>
        <w:rPr>
          <w:rFonts w:ascii="Arial" w:hAnsi="Arial" w:cs="Arial"/>
        </w:rPr>
        <w:t xml:space="preserve">Total máximo de estiba </w:t>
      </w:r>
      <w:r>
        <w:rPr>
          <w:rFonts w:ascii="Arial" w:hAnsi="Arial" w:cs="Arial"/>
        </w:rPr>
        <w:tab/>
      </w:r>
      <w:r w:rsidRPr="00DD3B17">
        <w:rPr>
          <w:rFonts w:ascii="Arial" w:hAnsi="Arial" w:cs="Arial"/>
        </w:rPr>
        <w:t xml:space="preserve">120 uni. </w:t>
      </w:r>
    </w:p>
    <w:p w:rsidR="00597056" w:rsidRPr="00DD3B17" w:rsidRDefault="00597056" w:rsidP="00597056">
      <w:pPr>
        <w:spacing w:line="480" w:lineRule="auto"/>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El volumen total de los contenedores está definido por la expresión:</w:t>
      </w:r>
    </w:p>
    <w:p w:rsidR="00597056" w:rsidRPr="00DD3B17" w:rsidRDefault="00597056" w:rsidP="00597056">
      <w:pPr>
        <w:spacing w:line="480" w:lineRule="auto"/>
        <w:ind w:left="480"/>
        <w:jc w:val="right"/>
        <w:rPr>
          <w:rFonts w:ascii="Arial" w:hAnsi="Arial" w:cs="Arial"/>
        </w:rPr>
      </w:pPr>
      <w:r w:rsidRPr="00DD3B17">
        <w:rPr>
          <w:rFonts w:ascii="Arial" w:hAnsi="Arial" w:cs="Arial"/>
        </w:rPr>
        <w:t xml:space="preserve">V </w:t>
      </w:r>
      <w:r w:rsidRPr="00DD3B17">
        <w:rPr>
          <w:rFonts w:ascii="Arial" w:hAnsi="Arial" w:cs="Arial"/>
          <w:vertAlign w:val="subscript"/>
        </w:rPr>
        <w:t>cont.</w:t>
      </w:r>
      <w:r w:rsidRPr="00DD3B17">
        <w:rPr>
          <w:rFonts w:ascii="Arial" w:hAnsi="Arial" w:cs="Arial"/>
        </w:rPr>
        <w:t xml:space="preserve"> = A </w:t>
      </w:r>
      <w:r w:rsidRPr="00DD3B17">
        <w:rPr>
          <w:rFonts w:ascii="Arial" w:hAnsi="Arial" w:cs="Arial"/>
          <w:vertAlign w:val="subscript"/>
        </w:rPr>
        <w:t>base</w:t>
      </w:r>
      <w:r w:rsidRPr="00DD3B17">
        <w:rPr>
          <w:rFonts w:ascii="Arial" w:hAnsi="Arial" w:cs="Arial"/>
        </w:rPr>
        <w:t xml:space="preserve"> * altura * unidades</w:t>
      </w:r>
      <w:r w:rsidRPr="00DD3B17">
        <w:rPr>
          <w:rFonts w:ascii="Arial" w:hAnsi="Arial" w:cs="Arial"/>
        </w:rPr>
        <w:tab/>
      </w:r>
      <w:r w:rsidRPr="00DD3B17">
        <w:rPr>
          <w:rFonts w:ascii="Arial" w:hAnsi="Arial" w:cs="Arial"/>
        </w:rPr>
        <w:tab/>
      </w:r>
      <w:r>
        <w:rPr>
          <w:rFonts w:ascii="Arial" w:hAnsi="Arial" w:cs="Arial"/>
        </w:rPr>
        <w:tab/>
      </w:r>
      <w:r w:rsidRPr="00DD3B17">
        <w:rPr>
          <w:rFonts w:ascii="Arial" w:hAnsi="Arial" w:cs="Arial"/>
        </w:rPr>
        <w:tab/>
      </w:r>
      <w:r w:rsidRPr="00DD3B17">
        <w:rPr>
          <w:rFonts w:ascii="Arial" w:hAnsi="Arial" w:cs="Arial"/>
        </w:rPr>
        <w:tab/>
        <w:t>(ec 12).</w:t>
      </w:r>
    </w:p>
    <w:p w:rsidR="00597056" w:rsidRPr="00DD3B17" w:rsidRDefault="00597056" w:rsidP="00597056">
      <w:pPr>
        <w:spacing w:line="480" w:lineRule="auto"/>
        <w:ind w:firstLine="480"/>
        <w:rPr>
          <w:rFonts w:ascii="Arial" w:hAnsi="Arial" w:cs="Arial"/>
          <w:lang w:val="en-US"/>
        </w:rPr>
      </w:pPr>
      <w:r w:rsidRPr="00620761">
        <w:rPr>
          <w:rFonts w:ascii="Arial" w:hAnsi="Arial" w:cs="Arial"/>
        </w:rPr>
        <w:t xml:space="preserve">       </w:t>
      </w:r>
      <w:r w:rsidRPr="00DD3B17">
        <w:rPr>
          <w:rFonts w:ascii="Arial" w:hAnsi="Arial" w:cs="Arial"/>
          <w:lang w:val="en-US"/>
        </w:rPr>
        <w:t xml:space="preserve">V </w:t>
      </w:r>
      <w:r w:rsidRPr="00DD3B17">
        <w:rPr>
          <w:rFonts w:ascii="Arial" w:hAnsi="Arial" w:cs="Arial"/>
          <w:vertAlign w:val="subscript"/>
          <w:lang w:val="en-US"/>
        </w:rPr>
        <w:t>cont.</w:t>
      </w:r>
      <w:r w:rsidRPr="00DD3B17">
        <w:rPr>
          <w:rFonts w:ascii="Arial" w:hAnsi="Arial" w:cs="Arial"/>
          <w:lang w:val="en-US"/>
        </w:rPr>
        <w:t xml:space="preserve"> = </w:t>
      </w:r>
      <w:r w:rsidRPr="00DD3B17">
        <w:rPr>
          <w:rFonts w:ascii="Arial" w:hAnsi="Arial" w:cs="Arial"/>
        </w:rPr>
        <w:t>π</w:t>
      </w:r>
      <w:r w:rsidRPr="00DD3B17">
        <w:rPr>
          <w:rFonts w:ascii="Arial" w:hAnsi="Arial" w:cs="Arial"/>
          <w:lang w:val="en-US"/>
        </w:rPr>
        <w:t xml:space="preserve"> * 0,17</w:t>
      </w:r>
      <w:r w:rsidRPr="00DD3B17">
        <w:rPr>
          <w:rFonts w:ascii="Arial" w:hAnsi="Arial" w:cs="Arial"/>
          <w:vertAlign w:val="superscript"/>
          <w:lang w:val="en-US"/>
        </w:rPr>
        <w:t>2</w:t>
      </w:r>
      <w:r w:rsidRPr="00DD3B17">
        <w:rPr>
          <w:rFonts w:ascii="Arial" w:hAnsi="Arial" w:cs="Arial"/>
          <w:lang w:val="en-US"/>
        </w:rPr>
        <w:t xml:space="preserve"> * 0,38 * 120. </w:t>
      </w:r>
    </w:p>
    <w:p w:rsidR="00597056" w:rsidRPr="00597056" w:rsidRDefault="00597056" w:rsidP="00597056">
      <w:pPr>
        <w:spacing w:line="480" w:lineRule="auto"/>
        <w:ind w:left="480" w:firstLine="228"/>
        <w:rPr>
          <w:rFonts w:ascii="Arial" w:hAnsi="Arial" w:cs="Arial"/>
        </w:rPr>
      </w:pPr>
      <w:r>
        <w:rPr>
          <w:rFonts w:ascii="Arial" w:hAnsi="Arial" w:cs="Arial"/>
          <w:lang w:val="en-US"/>
        </w:rPr>
        <w:t xml:space="preserve">   </w:t>
      </w:r>
      <w:r w:rsidRPr="00DD3B17">
        <w:rPr>
          <w:rFonts w:ascii="Arial" w:hAnsi="Arial" w:cs="Arial"/>
          <w:lang w:val="en-US"/>
        </w:rPr>
        <w:t xml:space="preserve">V </w:t>
      </w:r>
      <w:r w:rsidRPr="00DD3B17">
        <w:rPr>
          <w:rFonts w:ascii="Arial" w:hAnsi="Arial" w:cs="Arial"/>
          <w:vertAlign w:val="subscript"/>
          <w:lang w:val="en-US"/>
        </w:rPr>
        <w:t>cont.</w:t>
      </w:r>
      <w:r w:rsidRPr="00DD3B17">
        <w:rPr>
          <w:rFonts w:ascii="Arial" w:hAnsi="Arial" w:cs="Arial"/>
          <w:lang w:val="en-US"/>
        </w:rPr>
        <w:t xml:space="preserve"> </w:t>
      </w:r>
      <w:r w:rsidRPr="00597056">
        <w:rPr>
          <w:rFonts w:ascii="Arial" w:hAnsi="Arial" w:cs="Arial"/>
        </w:rPr>
        <w:t>= 4,14 m</w:t>
      </w:r>
      <w:r w:rsidRPr="00597056">
        <w:rPr>
          <w:rFonts w:ascii="Arial" w:hAnsi="Arial" w:cs="Arial"/>
          <w:vertAlign w:val="superscript"/>
        </w:rPr>
        <w:t>3</w:t>
      </w:r>
      <w:r w:rsidRPr="00597056">
        <w:rPr>
          <w:rFonts w:ascii="Arial" w:hAnsi="Arial" w:cs="Arial"/>
        </w:rPr>
        <w:t>.</w:t>
      </w:r>
    </w:p>
    <w:p w:rsidR="00597056" w:rsidRPr="00DD3B17" w:rsidRDefault="00597056" w:rsidP="00597056">
      <w:pPr>
        <w:spacing w:line="480" w:lineRule="auto"/>
        <w:ind w:left="480"/>
        <w:jc w:val="both"/>
        <w:rPr>
          <w:rFonts w:ascii="Arial" w:hAnsi="Arial" w:cs="Arial"/>
        </w:rPr>
      </w:pPr>
      <w:r w:rsidRPr="00DD3B17">
        <w:rPr>
          <w:rFonts w:ascii="Arial" w:hAnsi="Arial" w:cs="Arial"/>
        </w:rPr>
        <w:t>Para asuntos prácticos de cálculo se considera, para espacio de equipo de fr</w:t>
      </w:r>
      <w:r>
        <w:rPr>
          <w:rFonts w:ascii="Arial" w:hAnsi="Arial" w:cs="Arial"/>
        </w:rPr>
        <w:t>io y área de maniobra para estib</w:t>
      </w:r>
      <w:r w:rsidRPr="00DD3B17">
        <w:rPr>
          <w:rFonts w:ascii="Arial" w:hAnsi="Arial" w:cs="Arial"/>
        </w:rPr>
        <w:t>a dentro de la cámara un 100 % adicional de los contenedores.</w:t>
      </w:r>
    </w:p>
    <w:p w:rsidR="00597056" w:rsidRDefault="00597056" w:rsidP="00597056">
      <w:pPr>
        <w:spacing w:line="480" w:lineRule="auto"/>
        <w:ind w:left="480"/>
        <w:rPr>
          <w:rFonts w:ascii="Arial" w:hAnsi="Arial" w:cs="Arial"/>
        </w:rPr>
      </w:pPr>
    </w:p>
    <w:p w:rsidR="00597056" w:rsidRDefault="00597056" w:rsidP="00597056">
      <w:pPr>
        <w:spacing w:line="480" w:lineRule="auto"/>
        <w:ind w:left="480"/>
        <w:jc w:val="right"/>
        <w:rPr>
          <w:rFonts w:ascii="Arial" w:hAnsi="Arial" w:cs="Arial"/>
          <w:lang w:val="en-US"/>
        </w:rPr>
      </w:pPr>
      <w:r w:rsidRPr="00620761">
        <w:rPr>
          <w:rFonts w:ascii="Arial" w:hAnsi="Arial" w:cs="Arial"/>
        </w:rPr>
        <w:t xml:space="preserve">  </w:t>
      </w:r>
      <w:r w:rsidRPr="00DD3B17">
        <w:rPr>
          <w:rFonts w:ascii="Arial" w:hAnsi="Arial" w:cs="Arial"/>
          <w:lang w:val="en-US"/>
        </w:rPr>
        <w:t xml:space="preserve">V </w:t>
      </w:r>
      <w:r w:rsidRPr="00DD3B17">
        <w:rPr>
          <w:rFonts w:ascii="Arial" w:hAnsi="Arial" w:cs="Arial"/>
          <w:vertAlign w:val="subscript"/>
          <w:lang w:val="en-US"/>
        </w:rPr>
        <w:t>total</w:t>
      </w:r>
      <w:r w:rsidRPr="00DD3B17">
        <w:rPr>
          <w:rFonts w:ascii="Arial" w:hAnsi="Arial" w:cs="Arial"/>
          <w:lang w:val="en-US"/>
        </w:rPr>
        <w:t xml:space="preserve"> = 2 * V </w:t>
      </w:r>
      <w:r w:rsidRPr="00DD3B17">
        <w:rPr>
          <w:rFonts w:ascii="Arial" w:hAnsi="Arial" w:cs="Arial"/>
          <w:vertAlign w:val="subscript"/>
          <w:lang w:val="en-US"/>
        </w:rPr>
        <w:t>cont</w:t>
      </w:r>
      <w:r w:rsidRPr="00DD3B17">
        <w:rPr>
          <w:rFonts w:ascii="Arial" w:hAnsi="Arial" w:cs="Arial"/>
          <w:lang w:val="en-US"/>
        </w:rPr>
        <w:t xml:space="preserve"> = 4,14 mts</w:t>
      </w:r>
      <w:r w:rsidRPr="00DD3B17">
        <w:rPr>
          <w:rFonts w:ascii="Arial" w:hAnsi="Arial" w:cs="Arial"/>
          <w:vertAlign w:val="superscript"/>
          <w:lang w:val="en-US"/>
        </w:rPr>
        <w:t>3</w:t>
      </w:r>
      <w:r w:rsidRPr="00DD3B17">
        <w:rPr>
          <w:rFonts w:ascii="Arial" w:hAnsi="Arial" w:cs="Arial"/>
          <w:lang w:val="en-US"/>
        </w:rPr>
        <w:t xml:space="preserve"> * 2 = 8,28 m</w:t>
      </w:r>
      <w:r w:rsidRPr="00DD3B17">
        <w:rPr>
          <w:rFonts w:ascii="Arial" w:hAnsi="Arial" w:cs="Arial"/>
          <w:vertAlign w:val="superscript"/>
          <w:lang w:val="en-US"/>
        </w:rPr>
        <w:t xml:space="preserve">3 </w:t>
      </w:r>
      <w:r w:rsidRPr="00DD3B17">
        <w:rPr>
          <w:rFonts w:ascii="Arial" w:hAnsi="Arial" w:cs="Arial"/>
          <w:lang w:val="en-US"/>
        </w:rPr>
        <w:tab/>
      </w:r>
      <w:r w:rsidRPr="00DD3B17">
        <w:rPr>
          <w:rFonts w:ascii="Arial" w:hAnsi="Arial" w:cs="Arial"/>
          <w:lang w:val="en-US"/>
        </w:rPr>
        <w:tab/>
      </w:r>
      <w:r w:rsidRPr="00DD3B17">
        <w:rPr>
          <w:rFonts w:ascii="Arial" w:hAnsi="Arial" w:cs="Arial"/>
          <w:lang w:val="en-US"/>
        </w:rPr>
        <w:tab/>
        <w:t>(ec 13)</w:t>
      </w:r>
    </w:p>
    <w:p w:rsidR="00597056" w:rsidRPr="00DD3B17" w:rsidRDefault="00597056" w:rsidP="00597056">
      <w:pPr>
        <w:spacing w:line="480" w:lineRule="auto"/>
        <w:ind w:left="480"/>
        <w:rPr>
          <w:rFonts w:ascii="Arial" w:hAnsi="Arial" w:cs="Arial"/>
          <w:lang w:val="en-US"/>
        </w:rPr>
      </w:pPr>
    </w:p>
    <w:p w:rsidR="00597056" w:rsidRPr="00DD3B17" w:rsidRDefault="00597056" w:rsidP="00597056">
      <w:pPr>
        <w:spacing w:line="480" w:lineRule="auto"/>
        <w:ind w:left="480"/>
        <w:jc w:val="both"/>
        <w:rPr>
          <w:rFonts w:ascii="Arial" w:hAnsi="Arial" w:cs="Arial"/>
        </w:rPr>
      </w:pPr>
      <w:r w:rsidRPr="00DD3B17">
        <w:rPr>
          <w:rFonts w:ascii="Arial" w:hAnsi="Arial" w:cs="Arial"/>
        </w:rPr>
        <w:t>En el Mercado se ofertan muchos modelos y cámaras desmontable, pero se decidió por la marca ISARK, cámara desmontable temperatura mínima -20 °C, cuenta con las siguientes características:</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t>Medidas exteriores:</w:t>
      </w:r>
      <w:r w:rsidRPr="00DD3B17">
        <w:rPr>
          <w:rFonts w:ascii="Arial" w:hAnsi="Arial" w:cs="Arial"/>
        </w:rPr>
        <w:tab/>
      </w:r>
      <w:r w:rsidRPr="00DD3B17">
        <w:rPr>
          <w:rFonts w:ascii="Arial" w:hAnsi="Arial" w:cs="Arial"/>
        </w:rPr>
        <w:tab/>
        <w:t>1,77 x 2,57 x 2,44 (ancho x fondo x altura).</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t>Superficie interior:</w:t>
      </w:r>
      <w:r w:rsidRPr="00DD3B17">
        <w:rPr>
          <w:rFonts w:ascii="Arial" w:hAnsi="Arial" w:cs="Arial"/>
        </w:rPr>
        <w:tab/>
      </w:r>
      <w:r w:rsidRPr="00DD3B17">
        <w:rPr>
          <w:rFonts w:ascii="Arial" w:hAnsi="Arial" w:cs="Arial"/>
        </w:rPr>
        <w:tab/>
        <w:t>3,84 m</w:t>
      </w:r>
      <w:r w:rsidRPr="00DD3B17">
        <w:rPr>
          <w:rFonts w:ascii="Arial" w:hAnsi="Arial" w:cs="Arial"/>
          <w:vertAlign w:val="superscript"/>
        </w:rPr>
        <w:t>2</w:t>
      </w:r>
      <w:r w:rsidRPr="00DD3B17">
        <w:rPr>
          <w:rFonts w:ascii="Arial" w:hAnsi="Arial" w:cs="Arial"/>
        </w:rPr>
        <w:t>.</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t>Volumen interior:</w:t>
      </w:r>
      <w:r w:rsidRPr="00DD3B17">
        <w:rPr>
          <w:rFonts w:ascii="Arial" w:hAnsi="Arial" w:cs="Arial"/>
        </w:rPr>
        <w:tab/>
      </w:r>
      <w:r w:rsidRPr="00DD3B17">
        <w:rPr>
          <w:rFonts w:ascii="Arial" w:hAnsi="Arial" w:cs="Arial"/>
        </w:rPr>
        <w:tab/>
        <w:t>8,56 m</w:t>
      </w:r>
      <w:r w:rsidRPr="00DD3B17">
        <w:rPr>
          <w:rFonts w:ascii="Arial" w:hAnsi="Arial" w:cs="Arial"/>
          <w:vertAlign w:val="superscript"/>
        </w:rPr>
        <w:t>3</w:t>
      </w:r>
      <w:r w:rsidRPr="00DD3B17">
        <w:rPr>
          <w:rFonts w:ascii="Arial" w:hAnsi="Arial" w:cs="Arial"/>
        </w:rPr>
        <w:t>.</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t>Puerta :</w:t>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0,8 x 1,9 (altura x ancho)</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t>Espesor paneles:</w:t>
      </w:r>
      <w:r w:rsidRPr="00DD3B17">
        <w:rPr>
          <w:rFonts w:ascii="Arial" w:hAnsi="Arial" w:cs="Arial"/>
        </w:rPr>
        <w:tab/>
      </w:r>
      <w:r w:rsidRPr="00DD3B17">
        <w:rPr>
          <w:rFonts w:ascii="Arial" w:hAnsi="Arial" w:cs="Arial"/>
        </w:rPr>
        <w:tab/>
        <w:t>85 mm. Poliuretano enchapado.</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lastRenderedPageBreak/>
        <w:t>Espesor suelo:</w:t>
      </w:r>
      <w:r w:rsidRPr="00DD3B17">
        <w:rPr>
          <w:rFonts w:ascii="Arial" w:hAnsi="Arial" w:cs="Arial"/>
        </w:rPr>
        <w:tab/>
      </w:r>
      <w:r w:rsidRPr="00DD3B17">
        <w:rPr>
          <w:rFonts w:ascii="Arial" w:hAnsi="Arial" w:cs="Arial"/>
        </w:rPr>
        <w:tab/>
        <w:t>85 mm. Resina fenolica.</w:t>
      </w:r>
    </w:p>
    <w:p w:rsidR="00597056" w:rsidRPr="00DD3B17" w:rsidRDefault="00597056" w:rsidP="00835986">
      <w:pPr>
        <w:numPr>
          <w:ilvl w:val="0"/>
          <w:numId w:val="19"/>
        </w:numPr>
        <w:spacing w:after="200" w:line="480" w:lineRule="auto"/>
        <w:rPr>
          <w:rFonts w:ascii="Arial" w:hAnsi="Arial" w:cs="Arial"/>
        </w:rPr>
      </w:pPr>
      <w:r w:rsidRPr="00DD3B17">
        <w:rPr>
          <w:rFonts w:ascii="Arial" w:hAnsi="Arial" w:cs="Arial"/>
        </w:rPr>
        <w:t>Coeficiente conductividad térmica:</w:t>
      </w:r>
      <w:r w:rsidRPr="00DD3B17">
        <w:rPr>
          <w:rFonts w:ascii="Arial" w:hAnsi="Arial" w:cs="Arial"/>
        </w:rPr>
        <w:tab/>
      </w:r>
      <w:r w:rsidRPr="00DD3B17">
        <w:rPr>
          <w:rFonts w:ascii="Arial" w:hAnsi="Arial" w:cs="Arial"/>
        </w:rPr>
        <w:tab/>
        <w:t>0,018 Kcal/ m h C.</w:t>
      </w:r>
    </w:p>
    <w:p w:rsidR="00597056" w:rsidRPr="00DD3B17" w:rsidRDefault="00597056" w:rsidP="00597056">
      <w:pPr>
        <w:spacing w:line="480" w:lineRule="auto"/>
        <w:ind w:left="480"/>
        <w:jc w:val="both"/>
        <w:rPr>
          <w:rFonts w:ascii="Arial" w:hAnsi="Arial" w:cs="Arial"/>
        </w:rPr>
      </w:pPr>
      <w:r w:rsidRPr="00DD3B17">
        <w:rPr>
          <w:rFonts w:ascii="Arial" w:hAnsi="Arial" w:cs="Arial"/>
        </w:rPr>
        <w:t>La estiba dentro de la cámara se la realizara como lo demuestra la figura 3.3.</w:t>
      </w:r>
    </w:p>
    <w:p w:rsidR="00597056" w:rsidRPr="00DD3B17" w:rsidRDefault="00597056" w:rsidP="00597056">
      <w:pPr>
        <w:spacing w:line="480" w:lineRule="auto"/>
        <w:jc w:val="center"/>
        <w:rPr>
          <w:rFonts w:ascii="Arial" w:hAnsi="Arial" w:cs="Arial"/>
          <w:b/>
        </w:rPr>
      </w:pPr>
      <w:r w:rsidRPr="00492357">
        <w:rPr>
          <w:rFonts w:ascii="Arial" w:hAnsi="Arial" w:cs="Arial"/>
          <w:b/>
          <w:lang w:val="es-EC" w:eastAsia="en-US"/>
        </w:rPr>
      </w:r>
      <w:r>
        <w:rPr>
          <w:rFonts w:ascii="Arial" w:hAnsi="Arial" w:cs="Arial"/>
          <w:b/>
        </w:rPr>
        <w:pict>
          <v:group id="_x0000_s1332" editas="canvas" style="width:412.7pt;height:229.85pt;mso-position-horizontal-relative:char;mso-position-vertical-relative:line" coordorigin="3891,479" coordsize="7024,3941">
            <o:lock v:ext="edit" aspectratio="t"/>
            <v:shape id="_x0000_s1333" type="#_x0000_t75" style="position:absolute;left:3891;top:479;width:7024;height:3941" o:preferrelative="f" strokeweight="1pt">
              <v:fill o:detectmouseclick="t"/>
              <v:path o:extrusionok="t" o:connecttype="none"/>
              <o:lock v:ext="edit" text="t"/>
            </v:shape>
            <v:shape id="_x0000_s1334" type="#_x0000_t32" style="position:absolute;left:4108;top:608;width:1;height:2845" o:connectortype="straight" strokeweight="1pt"/>
            <v:shape id="_x0000_s1335" type="#_x0000_t32" style="position:absolute;left:6738;top:3447;width:1321;height:13" o:connectortype="straight" strokeweight="1pt"/>
            <v:shape id="_x0000_s1336" type="#_x0000_t32" style="position:absolute;left:8057;top:607;width:2;height:2852" o:connectortype="straight" strokeweight="1pt"/>
            <v:shape id="_x0000_s1337" type="#_x0000_t32" style="position:absolute;left:4108;top:607;width:3951;height:1" o:connectortype="straight" strokeweight="1pt"/>
            <v:rect id="_x0000_s1338" style="position:absolute;left:5576;top:3151;width:1136;height:237"/>
            <v:shape id="_x0000_s1339" type="#_x0000_t32" style="position:absolute;left:6144;top:3151;width:1;height:237" o:connectortype="straight"/>
            <v:shape id="_x0000_s1340" type="#_x0000_t32" style="position:absolute;left:5576;top:3270;width:1136;height:1" o:connectortype="straight"/>
            <v:rect id="_x0000_s1341" style="position:absolute;left:6459;top:4047;width:713;height:169"/>
            <v:shape id="_x0000_s1342" type="#_x0000_t32" style="position:absolute;left:6815;top:4047;width:3;height:169" o:connectortype="straight"/>
            <v:shape id="_x0000_s1343" type="#_x0000_t32" style="position:absolute;left:6459;top:4131;width:713;height:1" o:connectortype="straight"/>
            <v:shape id="_x0000_s1344" type="#_x0000_t202" style="position:absolute;left:7333;top:3963;width:1695;height:352" stroked="f">
              <v:textbox style="mso-next-textbox:#_x0000_s1344">
                <w:txbxContent>
                  <w:p w:rsidR="00597056" w:rsidRPr="00BE45EA" w:rsidRDefault="00597056" w:rsidP="00597056">
                    <w:pPr>
                      <w:jc w:val="center"/>
                      <w:rPr>
                        <w:sz w:val="20"/>
                        <w:szCs w:val="20"/>
                      </w:rPr>
                    </w:pPr>
                    <w:r w:rsidRPr="00BE45EA">
                      <w:rPr>
                        <w:sz w:val="20"/>
                        <w:szCs w:val="20"/>
                      </w:rPr>
                      <w:t>Equipo refrigeración</w:t>
                    </w:r>
                    <w:r>
                      <w:rPr>
                        <w:sz w:val="20"/>
                        <w:szCs w:val="20"/>
                      </w:rPr>
                      <w:t xml:space="preserve"> </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345" type="#_x0000_t85" style="position:absolute;left:6125;top:2980;width:95;height:1194;rotation:-40826408fd;flip:y" strokeweight="1pt"/>
            <v:shape id="_x0000_s1346" type="#_x0000_t32" style="position:absolute;left:4109;top:3447;width:1467;height:13" o:connectortype="straight" strokeweight="1pt"/>
            <v:shape id="_x0000_s1347" type="#_x0000_t120" style="position:absolute;left:4168;top:726;width:481;height:430"/>
            <v:shape id="_x0000_s1348" type="#_x0000_t120" style="position:absolute;left:4715;top:727;width:481;height:429"/>
            <v:shape id="_x0000_s1349" type="#_x0000_t120" style="position:absolute;left:5281;top:724;width:480;height:429"/>
            <v:shape id="_x0000_s1350" type="#_x0000_t120" style="position:absolute;left:5824;top:724;width:481;height:431"/>
            <v:shape id="_x0000_s1351" type="#_x0000_t120" style="position:absolute;left:6372;top:726;width:480;height:430"/>
            <v:shape id="_x0000_s1352" type="#_x0000_t120" style="position:absolute;left:7493;top:727;width:481;height:429"/>
            <v:shape id="_x0000_s1353" type="#_x0000_t120" style="position:absolute;left:6907;top:727;width:482;height:429"/>
            <v:shape id="_x0000_s1354" type="#_x0000_t120" style="position:absolute;left:4168;top:1219;width:481;height:430"/>
            <v:shape id="_x0000_s1355" type="#_x0000_t120" style="position:absolute;left:4168;top:1716;width:481;height:430"/>
            <v:shape id="_x0000_s1356" type="#_x0000_t120" style="position:absolute;left:4168;top:2291;width:481;height:430"/>
            <v:shape id="_x0000_s1357" type="#_x0000_t120" style="position:absolute;left:4168;top:2838;width:482;height:431"/>
            <v:shape id="_x0000_s1358" type="#_x0000_t120" style="position:absolute;left:4715;top:1219;width:481;height:430"/>
            <v:shape id="_x0000_s1359" type="#_x0000_t120" style="position:absolute;left:4715;top:1717;width:481;height:429"/>
            <v:shape id="_x0000_s1360" type="#_x0000_t120" style="position:absolute;left:4715;top:2291;width:481;height:430"/>
            <v:shape id="_x0000_s1361" type="#_x0000_t120" style="position:absolute;left:4715;top:2838;width:481;height:431"/>
            <v:shape id="_x0000_s1362" type="#_x0000_t120" style="position:absolute;left:6372;top:1220;width:480;height:429"/>
            <v:shape id="_x0000_s1363" type="#_x0000_t120" style="position:absolute;left:5824;top:1219;width:481;height:429"/>
            <v:shape id="_x0000_s1364" type="#_x0000_t120" style="position:absolute;left:5280;top:1219;width:481;height:430"/>
            <v:shape id="_x0000_s1365" type="#_x0000_t120" style="position:absolute;left:6907;top:2784;width:481;height:430"/>
            <v:shape id="_x0000_s1366" type="#_x0000_t120" style="position:absolute;left:6909;top:2228;width:480;height:429"/>
            <v:shape id="_x0000_s1367" type="#_x0000_t120" style="position:absolute;left:6909;top:1717;width:480;height:430"/>
            <v:shape id="_x0000_s1368" type="#_x0000_t120" style="position:absolute;left:6907;top:1220;width:481;height:430"/>
            <v:shape id="_x0000_s1369" type="#_x0000_t120" style="position:absolute;left:7493;top:2784;width:481;height:430"/>
            <v:shape id="_x0000_s1370" type="#_x0000_t120" style="position:absolute;left:7493;top:2228;width:481;height:429"/>
            <v:shape id="_x0000_s1371" type="#_x0000_t120" style="position:absolute;left:7493;top:1716;width:481;height:430"/>
            <v:shape id="_x0000_s1372" type="#_x0000_t120" style="position:absolute;left:7493;top:1220;width:481;height:43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373" type="#_x0000_t22" style="position:absolute;left:8816;top:675;width:383;height:478"/>
            <v:shape id="_x0000_s1374" type="#_x0000_t22" style="position:absolute;left:8816;top:1238;width:383;height:479"/>
            <v:shape id="_x0000_s1375" type="#_x0000_t22" style="position:absolute;left:8816;top:1812;width:383;height:479"/>
            <v:shape id="_x0000_s1376" type="#_x0000_t22" style="position:absolute;left:8816;top:2415;width:384;height:478"/>
            <v:shape id="_x0000_s1377" type="#_x0000_t22" style="position:absolute;left:8817;top:2969;width:383;height:478"/>
            <v:shape id="_x0000_s1378" type="#_x0000_t32" style="position:absolute;left:8740;top:606;width:1;height:3016" o:connectortype="straight" strokeweight="1pt"/>
            <v:shape id="_x0000_s1379" type="#_x0000_t32" style="position:absolute;left:8741;top:3622;width:1532;height:2" o:connectortype="straight" strokeweight="1pt"/>
            <v:shape id="_x0000_s1380" type="#_x0000_t22" style="position:absolute;left:9250;top:677;width:383;height:479"/>
            <v:shape id="_x0000_s1381" type="#_x0000_t22" style="position:absolute;left:9249;top:1238;width:384;height:479"/>
            <v:shape id="_x0000_s1382" type="#_x0000_t22" style="position:absolute;left:9250;top:1812;width:383;height:479"/>
            <v:shape id="_x0000_s1383" type="#_x0000_t22" style="position:absolute;left:9250;top:2415;width:383;height:478"/>
            <v:shape id="_x0000_s1384" type="#_x0000_t22" style="position:absolute;left:9250;top:2981;width:383;height:478"/>
            <v:shape id="_x0000_s1385" type="#_x0000_t85" style="position:absolute;left:9150;top:3052;width:161;height:980;rotation:90"/>
            <v:shape id="_x0000_s1386" type="#_x0000_t32" style="position:absolute;left:8740;top:605;width:1533;height:2" o:connectortype="straight" strokeweight="1pt"/>
            <v:shape id="_x0000_s1387" type="#_x0000_t32" style="position:absolute;left:8740;top:1156;width:981;height:1;flip:x" o:connectortype="straight"/>
            <v:shape id="_x0000_s1388" type="#_x0000_t32" style="position:absolute;left:8741;top:1716;width:980;height:1;flip:y" o:connectortype="straight"/>
            <v:shape id="_x0000_s1389" type="#_x0000_t32" style="position:absolute;left:8739;top:2291;width:982;height:1" o:connectortype="straight"/>
            <v:shape id="_x0000_s1390" type="#_x0000_t32" style="position:absolute;left:8740;top:2893;width:981;height:1" o:connectortype="straight"/>
            <v:shape id="_x0000_s1391" type="#_x0000_t32" style="position:absolute;left:8739;top:1157;width:982;height:62;flip:x" o:connectortype="straight"/>
            <v:shape id="_x0000_s1392" type="#_x0000_t32" style="position:absolute;left:8741;top:1716;width:980;height:44;flip:x" o:connectortype="straight"/>
            <v:shape id="_x0000_s1393" type="#_x0000_t32" style="position:absolute;left:8741;top:2292;width:980;height:38;flip:x" o:connectortype="straight"/>
            <v:shape id="_x0000_s1394" type="#_x0000_t32" style="position:absolute;left:8741;top:2894;width:980;height:40;flip:x" o:connectortype="straight"/>
            <v:shape id="_x0000_s1395" type="#_x0000_t32" style="position:absolute;left:10273;top:608;width:0;height:504" o:connectortype="straight"/>
            <v:shape id="_x0000_s1396" type="#_x0000_t32" style="position:absolute;left:10273;top:3461;width:0;height:161;flip:y" o:connectortype="straight"/>
            <v:shape id="_x0000_s1397" type="#_x0000_t32" style="position:absolute;left:10273;top:1112;width:1;height:2335" o:connectortype="straight">
              <v:stroke dashstyle="dash"/>
            </v:shape>
            <v:shape id="_x0000_s1398" type="#_x0000_t32" style="position:absolute;left:10274;top:1112;width:484;height:1" o:connectortype="straight"/>
            <v:shape id="_x0000_s1399" type="#_x0000_t32" style="position:absolute;left:10758;top:1112;width:0;height:2341" o:connectortype="straight"/>
            <v:shape id="_x0000_s1400" type="#_x0000_t32" style="position:absolute;left:10273;top:3459;width:485;height:2;flip:y" o:connectortype="straight"/>
            <v:rect id="_x0000_s1401" style="position:absolute;left:9955;top:727;width:318;height:385" strokeweight="1pt"/>
            <v:shape id="_x0000_s1402" type="#_x0000_t32" style="position:absolute;left:10114;top:727;width:1;height:385" o:connectortype="straight"/>
            <v:shape id="_x0000_s1403" type="#_x0000_t32" style="position:absolute;left:9955;top:920;width:318;height:1" o:connectortype="straight"/>
            <w10:anchorlock/>
          </v:group>
        </w:pict>
      </w:r>
    </w:p>
    <w:p w:rsidR="00597056" w:rsidRPr="00DD3B17" w:rsidRDefault="00597056" w:rsidP="00597056">
      <w:pPr>
        <w:spacing w:line="480" w:lineRule="auto"/>
        <w:ind w:left="480"/>
        <w:jc w:val="center"/>
        <w:rPr>
          <w:rFonts w:ascii="Arial" w:hAnsi="Arial" w:cs="Arial"/>
          <w:b/>
        </w:rPr>
      </w:pPr>
      <w:r w:rsidRPr="00DD3B17">
        <w:rPr>
          <w:rFonts w:ascii="Arial" w:hAnsi="Arial" w:cs="Arial"/>
          <w:b/>
        </w:rPr>
        <w:t>Figura 3.3 Esquema distribución estiva dentro cámara.</w:t>
      </w:r>
    </w:p>
    <w:p w:rsidR="00597056" w:rsidRPr="00DD3B17" w:rsidRDefault="00597056" w:rsidP="00597056">
      <w:pPr>
        <w:spacing w:line="480" w:lineRule="auto"/>
        <w:jc w:val="center"/>
        <w:rPr>
          <w:rFonts w:ascii="Arial" w:hAnsi="Arial" w:cs="Arial"/>
          <w:b/>
        </w:rPr>
      </w:pPr>
      <w:r w:rsidRPr="00DD3B17">
        <w:rPr>
          <w:rFonts w:ascii="Arial" w:hAnsi="Arial" w:cs="Arial"/>
          <w:b/>
        </w:rPr>
        <w:t>Elaborado: Jorge Vega H.</w:t>
      </w:r>
    </w:p>
    <w:p w:rsidR="00597056" w:rsidRPr="00DD3B17" w:rsidRDefault="00597056" w:rsidP="00597056">
      <w:pPr>
        <w:spacing w:line="480" w:lineRule="auto"/>
        <w:jc w:val="center"/>
        <w:rPr>
          <w:rFonts w:ascii="Arial" w:hAnsi="Arial" w:cs="Arial"/>
          <w:b/>
        </w:rPr>
      </w:pPr>
    </w:p>
    <w:p w:rsidR="00597056" w:rsidRPr="00DD3B17" w:rsidRDefault="00597056" w:rsidP="00835986">
      <w:pPr>
        <w:numPr>
          <w:ilvl w:val="2"/>
          <w:numId w:val="7"/>
        </w:numPr>
        <w:spacing w:after="200" w:line="480" w:lineRule="auto"/>
        <w:rPr>
          <w:rFonts w:ascii="Arial" w:hAnsi="Arial" w:cs="Arial"/>
          <w:b/>
        </w:rPr>
      </w:pPr>
      <w:r w:rsidRPr="00DD3B17">
        <w:rPr>
          <w:rFonts w:ascii="Arial" w:hAnsi="Arial" w:cs="Arial"/>
          <w:b/>
        </w:rPr>
        <w:t xml:space="preserve">Calculo Carga Calórica. </w:t>
      </w:r>
    </w:p>
    <w:p w:rsidR="00597056" w:rsidRPr="00DD3B17" w:rsidRDefault="00597056" w:rsidP="00597056">
      <w:pPr>
        <w:spacing w:line="480" w:lineRule="auto"/>
        <w:ind w:left="480"/>
        <w:jc w:val="both"/>
        <w:rPr>
          <w:rFonts w:ascii="Arial" w:hAnsi="Arial" w:cs="Arial"/>
        </w:rPr>
      </w:pPr>
      <w:r w:rsidRPr="00DD3B17">
        <w:rPr>
          <w:rFonts w:ascii="Arial" w:hAnsi="Arial" w:cs="Arial"/>
        </w:rPr>
        <w:t>El cálculo de las cargas calóricas que debe soportar la cámara de refrigeración es la suma de el calor retirado necesario para enfriar el producto (</w:t>
      </w:r>
      <w:r w:rsidRPr="00DD3B17">
        <w:rPr>
          <w:rFonts w:ascii="Arial" w:hAnsi="Arial" w:cs="Arial"/>
          <w:b/>
        </w:rPr>
        <w:t>Q</w:t>
      </w:r>
      <w:r w:rsidRPr="00DD3B17">
        <w:rPr>
          <w:rFonts w:ascii="Arial" w:hAnsi="Arial" w:cs="Arial"/>
          <w:b/>
          <w:vertAlign w:val="subscript"/>
        </w:rPr>
        <w:t>prod</w:t>
      </w:r>
      <w:r w:rsidRPr="00DD3B17">
        <w:rPr>
          <w:rFonts w:ascii="Arial" w:hAnsi="Arial" w:cs="Arial"/>
        </w:rPr>
        <w:t>) con su envase y el segundo (</w:t>
      </w:r>
      <w:r w:rsidRPr="00DD3B17">
        <w:rPr>
          <w:rFonts w:ascii="Arial" w:hAnsi="Arial" w:cs="Arial"/>
          <w:b/>
        </w:rPr>
        <w:t>Q</w:t>
      </w:r>
      <w:r w:rsidRPr="00DD3B17">
        <w:rPr>
          <w:rFonts w:ascii="Arial" w:hAnsi="Arial" w:cs="Arial"/>
          <w:b/>
          <w:vertAlign w:val="subscript"/>
        </w:rPr>
        <w:t>of</w:t>
      </w:r>
      <w:r w:rsidRPr="00DD3B17">
        <w:rPr>
          <w:rFonts w:ascii="Arial" w:hAnsi="Arial" w:cs="Arial"/>
        </w:rPr>
        <w:t xml:space="preserve">) es el generado por fuentes adicionales como las personas que entran a la cámara,  </w:t>
      </w:r>
      <w:r w:rsidRPr="00DD3B17">
        <w:rPr>
          <w:rFonts w:ascii="Arial" w:hAnsi="Arial" w:cs="Arial"/>
        </w:rPr>
        <w:lastRenderedPageBreak/>
        <w:t>elementos de iluminación, las perdida por las paredes y suelo  y la renovación de aire que sucede al momento de abrir las puertas como lo muestra la expresión:</w:t>
      </w:r>
    </w:p>
    <w:p w:rsidR="00597056" w:rsidRPr="00DD3B17" w:rsidRDefault="00597056" w:rsidP="00597056">
      <w:pPr>
        <w:spacing w:line="480" w:lineRule="auto"/>
        <w:ind w:left="852" w:firstLine="564"/>
        <w:jc w:val="right"/>
        <w:rPr>
          <w:rFonts w:ascii="Arial" w:hAnsi="Arial" w:cs="Arial"/>
        </w:rPr>
      </w:pPr>
      <w:r w:rsidRPr="00DD3B17">
        <w:rPr>
          <w:rFonts w:ascii="Arial" w:hAnsi="Arial" w:cs="Arial"/>
          <w:position w:val="-14"/>
        </w:rPr>
        <w:object w:dxaOrig="1760" w:dyaOrig="380">
          <v:shape id="_x0000_i1067" type="#_x0000_t75" style="width:140.4pt;height:36.6pt" o:ole="">
            <v:imagedata r:id="rId72" o:title=""/>
          </v:shape>
          <o:OLEObject Type="Embed" ProgID="Equation.3" ShapeID="_x0000_i1067" DrawAspect="Content" ObjectID="_1343637344" r:id="rId73"/>
        </w:object>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14)</w:t>
      </w:r>
    </w:p>
    <w:p w:rsidR="00597056" w:rsidRPr="00DD3B17" w:rsidRDefault="00597056" w:rsidP="00597056">
      <w:pPr>
        <w:spacing w:line="480" w:lineRule="auto"/>
        <w:rPr>
          <w:rFonts w:ascii="Arial" w:hAnsi="Arial" w:cs="Arial"/>
        </w:rPr>
      </w:pPr>
    </w:p>
    <w:p w:rsidR="00597056" w:rsidRPr="00DD3B17" w:rsidRDefault="00597056" w:rsidP="00835986">
      <w:pPr>
        <w:numPr>
          <w:ilvl w:val="3"/>
          <w:numId w:val="7"/>
        </w:numPr>
        <w:spacing w:after="200" w:line="480" w:lineRule="auto"/>
        <w:rPr>
          <w:rFonts w:ascii="Arial" w:hAnsi="Arial" w:cs="Arial"/>
          <w:b/>
        </w:rPr>
      </w:pPr>
      <w:r w:rsidRPr="00DD3B17">
        <w:rPr>
          <w:rFonts w:ascii="Arial" w:hAnsi="Arial" w:cs="Arial"/>
          <w:b/>
        </w:rPr>
        <w:t xml:space="preserve">Carga calórica del producto. </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El calor que debe retirar la cámara al producto </w:t>
      </w:r>
      <w:r w:rsidRPr="00DD3B17">
        <w:rPr>
          <w:rFonts w:ascii="Arial" w:hAnsi="Arial" w:cs="Arial"/>
          <w:b/>
        </w:rPr>
        <w:t xml:space="preserve">Q </w:t>
      </w:r>
      <w:r w:rsidRPr="00DD3B17">
        <w:rPr>
          <w:rFonts w:ascii="Arial" w:hAnsi="Arial" w:cs="Arial"/>
          <w:b/>
          <w:vertAlign w:val="subscript"/>
        </w:rPr>
        <w:t>prod</w:t>
      </w:r>
      <w:r w:rsidRPr="00DD3B17">
        <w:rPr>
          <w:rFonts w:ascii="Arial" w:hAnsi="Arial" w:cs="Arial"/>
        </w:rPr>
        <w:t xml:space="preserve"> se puede lo puedes separar en 2 etapas como lo demuestra la siguiente expresión: </w:t>
      </w:r>
    </w:p>
    <w:p w:rsidR="00597056" w:rsidRPr="00DD3B17" w:rsidRDefault="00597056" w:rsidP="00597056">
      <w:pPr>
        <w:spacing w:line="480" w:lineRule="auto"/>
        <w:ind w:left="480"/>
        <w:jc w:val="right"/>
        <w:rPr>
          <w:rFonts w:ascii="Arial" w:hAnsi="Arial" w:cs="Arial"/>
          <w:b/>
        </w:rPr>
      </w:pPr>
      <w:r w:rsidRPr="00DD3B17">
        <w:rPr>
          <w:rFonts w:ascii="Arial" w:hAnsi="Arial" w:cs="Arial"/>
          <w:position w:val="-14"/>
        </w:rPr>
        <w:object w:dxaOrig="1719" w:dyaOrig="380">
          <v:shape id="_x0000_i1068" type="#_x0000_t75" style="width:138pt;height:36.6pt" o:ole="">
            <v:imagedata r:id="rId74" o:title=""/>
          </v:shape>
          <o:OLEObject Type="Embed" ProgID="Equation.3" ShapeID="_x0000_i1068" DrawAspect="Content" ObjectID="_1343637345" r:id="rId75"/>
        </w:object>
      </w:r>
      <w:r w:rsidRPr="00DD3B17">
        <w:rPr>
          <w:rFonts w:ascii="Arial" w:hAnsi="Arial" w:cs="Arial"/>
          <w:b/>
          <w:vertAlign w:val="subscript"/>
        </w:rPr>
        <w:tab/>
      </w:r>
      <w:r w:rsidRPr="00DD3B17">
        <w:rPr>
          <w:rFonts w:ascii="Arial" w:hAnsi="Arial" w:cs="Arial"/>
          <w:b/>
          <w:vertAlign w:val="subscript"/>
        </w:rPr>
        <w:tab/>
      </w:r>
      <w:r>
        <w:rPr>
          <w:rFonts w:ascii="Arial" w:hAnsi="Arial" w:cs="Arial"/>
          <w:b/>
          <w:vertAlign w:val="subscript"/>
        </w:rPr>
        <w:tab/>
      </w:r>
      <w:r w:rsidRPr="00DD3B17">
        <w:rPr>
          <w:rFonts w:ascii="Arial" w:hAnsi="Arial" w:cs="Arial"/>
          <w:b/>
          <w:vertAlign w:val="subscript"/>
        </w:rPr>
        <w:tab/>
      </w:r>
      <w:r w:rsidRPr="00DD3B17">
        <w:rPr>
          <w:rFonts w:ascii="Arial" w:hAnsi="Arial" w:cs="Arial"/>
          <w:b/>
          <w:vertAlign w:val="subscript"/>
        </w:rPr>
        <w:tab/>
      </w:r>
      <w:r w:rsidRPr="00DD3B17">
        <w:rPr>
          <w:rFonts w:ascii="Arial" w:hAnsi="Arial" w:cs="Arial"/>
        </w:rPr>
        <w:t>(ec 15)</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Donde el </w:t>
      </w:r>
      <w:r w:rsidRPr="00DD3B17">
        <w:rPr>
          <w:rFonts w:ascii="Arial" w:hAnsi="Arial" w:cs="Arial"/>
          <w:b/>
        </w:rPr>
        <w:t>calor sensible de refrigeración</w:t>
      </w:r>
      <w:r w:rsidRPr="00DD3B17">
        <w:rPr>
          <w:rFonts w:ascii="Arial" w:hAnsi="Arial" w:cs="Arial"/>
        </w:rPr>
        <w:t xml:space="preserve"> (</w:t>
      </w:r>
      <w:r w:rsidRPr="00DD3B17">
        <w:rPr>
          <w:rFonts w:ascii="Arial" w:hAnsi="Arial" w:cs="Arial"/>
          <w:position w:val="-14"/>
        </w:rPr>
        <w:object w:dxaOrig="420" w:dyaOrig="380">
          <v:shape id="_x0000_i1069" type="#_x0000_t75" style="width:21.6pt;height:24pt" o:ole="">
            <v:imagedata r:id="rId76" o:title=""/>
          </v:shape>
          <o:OLEObject Type="Embed" ProgID="Equation.3" ShapeID="_x0000_i1069" DrawAspect="Content" ObjectID="_1343637346" r:id="rId77"/>
        </w:object>
      </w:r>
      <w:r w:rsidRPr="00DD3B17">
        <w:rPr>
          <w:rFonts w:ascii="Arial" w:hAnsi="Arial" w:cs="Arial"/>
        </w:rPr>
        <w:t>)</w:t>
      </w:r>
      <w:r w:rsidRPr="00DD3B17">
        <w:rPr>
          <w:rFonts w:ascii="Arial" w:hAnsi="Arial" w:cs="Arial"/>
          <w:b/>
        </w:rPr>
        <w:t xml:space="preserve"> </w:t>
      </w:r>
      <w:r w:rsidRPr="00DD3B17">
        <w:rPr>
          <w:rFonts w:ascii="Arial" w:hAnsi="Arial" w:cs="Arial"/>
        </w:rPr>
        <w:t xml:space="preserve">es la cantidad necesaria de calor retirado  para el lograr el descenso de la temperatura del producto hasta la del almacenamiento óptimo, y </w:t>
      </w:r>
      <w:r w:rsidRPr="00DD3B17">
        <w:rPr>
          <w:rFonts w:ascii="Arial" w:hAnsi="Arial" w:cs="Arial"/>
          <w:b/>
        </w:rPr>
        <w:t>calor latente de congelación</w:t>
      </w:r>
      <w:r w:rsidRPr="00DD3B17">
        <w:rPr>
          <w:rFonts w:ascii="Arial" w:hAnsi="Arial" w:cs="Arial"/>
        </w:rPr>
        <w:t xml:space="preserve"> (</w:t>
      </w:r>
      <w:r w:rsidRPr="00DD3B17">
        <w:rPr>
          <w:rFonts w:ascii="Arial" w:hAnsi="Arial" w:cs="Arial"/>
          <w:position w:val="-12"/>
        </w:rPr>
        <w:object w:dxaOrig="400" w:dyaOrig="360">
          <v:shape id="_x0000_i1070" type="#_x0000_t75" style="width:25.2pt;height:21.6pt" o:ole="">
            <v:imagedata r:id="rId78" o:title=""/>
          </v:shape>
          <o:OLEObject Type="Embed" ProgID="Equation.3" ShapeID="_x0000_i1070" DrawAspect="Content" ObjectID="_1343637347" r:id="rId79"/>
        </w:object>
      </w:r>
      <w:r w:rsidRPr="00DD3B17">
        <w:rPr>
          <w:rFonts w:ascii="Arial" w:hAnsi="Arial" w:cs="Arial"/>
        </w:rPr>
        <w:t>)</w:t>
      </w:r>
      <w:r w:rsidRPr="00DD3B17">
        <w:rPr>
          <w:rFonts w:ascii="Arial" w:hAnsi="Arial" w:cs="Arial"/>
          <w:b/>
          <w:vertAlign w:val="subscript"/>
        </w:rPr>
        <w:t xml:space="preserve"> </w:t>
      </w:r>
      <w:r w:rsidRPr="00DD3B17">
        <w:rPr>
          <w:rFonts w:ascii="Arial" w:hAnsi="Arial" w:cs="Arial"/>
        </w:rPr>
        <w:t xml:space="preserve">el necesario para solidificar una fracción de agua del producto ya que la temperatura de almacenamiento es inferior a la temperatura de congelación. </w:t>
      </w:r>
    </w:p>
    <w:p w:rsidR="00597056" w:rsidRPr="00DD3B17" w:rsidRDefault="00597056" w:rsidP="00597056">
      <w:pPr>
        <w:spacing w:line="480" w:lineRule="auto"/>
        <w:jc w:val="center"/>
        <w:rPr>
          <w:rFonts w:ascii="Arial" w:hAnsi="Arial" w:cs="Arial"/>
          <w:b/>
        </w:rPr>
      </w:pPr>
      <w:r w:rsidRPr="00492357">
        <w:rPr>
          <w:rFonts w:ascii="Arial" w:hAnsi="Arial" w:cs="Arial"/>
          <w:lang w:val="es-EC" w:eastAsia="en-US"/>
        </w:rPr>
      </w:r>
      <w:r w:rsidRPr="00492357">
        <w:rPr>
          <w:rFonts w:ascii="Arial" w:hAnsi="Arial" w:cs="Arial"/>
        </w:rPr>
        <w:pict>
          <v:group id="_x0000_s1314" editas="canvas" style="width:344.2pt;height:172.5pt;mso-position-horizontal-relative:char;mso-position-vertical-relative:line" coordorigin="3631,1925" coordsize="5858,2956">
            <o:lock v:ext="edit" aspectratio="t"/>
            <v:shape id="_x0000_s1315" type="#_x0000_t75" style="position:absolute;left:3631;top:1925;width:5858;height:2956" o:preferrelative="f">
              <v:fill o:detectmouseclick="t"/>
              <v:path o:extrusionok="t" o:connecttype="none"/>
              <o:lock v:ext="edit" text="t"/>
            </v:shape>
            <v:shape id="_x0000_s1316" type="#_x0000_t32" style="position:absolute;left:4501;top:2450;width:1;height:1" o:connectortype="straight"/>
            <v:shape id="_x0000_s1317" type="#_x0000_t32" style="position:absolute;left:3729;top:3215;width:5638;height:1" o:connectortype="straight" strokeweight="1.5pt"/>
            <v:shape id="_x0000_s1318" type="#_x0000_t202" style="position:absolute;left:6424;top:3498;width:661;height:457" stroked="f">
              <v:textbox>
                <w:txbxContent>
                  <w:p w:rsidR="00597056" w:rsidRPr="00106191" w:rsidRDefault="00597056" w:rsidP="00597056">
                    <w:smartTag w:uri="urn:schemas-microsoft-com:office:smarttags" w:element="metricconverter">
                      <w:smartTagPr>
                        <w:attr w:name="ProductID" w:val="0 ﾰC"/>
                      </w:smartTagPr>
                      <w:r>
                        <w:t>0 °C</w:t>
                      </w:r>
                    </w:smartTag>
                  </w:p>
                </w:txbxContent>
              </v:textbox>
            </v:shape>
            <v:shape id="_x0000_s1319" type="#_x0000_t32" style="position:absolute;left:6732;top:3249;width:1;height:172;flip:y" o:connectortype="straight" strokeweight="1.5pt"/>
            <v:shape id="_x0000_s1320" type="#_x0000_t32" style="position:absolute;left:8594;top:3215;width:2;height:173;flip:y" o:connectortype="straight" strokeweight="1.5pt"/>
            <v:shape id="_x0000_s1321" type="#_x0000_t32" style="position:absolute;left:4342;top:3215;width:1;height:173;flip:y" o:connectortype="straight" strokeweight="1.5pt"/>
            <v:shape id="_x0000_s1322" type="#_x0000_t202" style="position:absolute;left:4039;top:3421;width:842;height:458" stroked="f">
              <v:textbox>
                <w:txbxContent>
                  <w:p w:rsidR="00597056" w:rsidRPr="00106191" w:rsidRDefault="00597056" w:rsidP="00597056">
                    <w:r>
                      <w:t>-3 °C</w:t>
                    </w:r>
                  </w:p>
                </w:txbxContent>
              </v:textbox>
            </v:shape>
            <v:shape id="_x0000_s1323" type="#_x0000_t202" style="position:absolute;left:8285;top:3421;width:661;height:458" stroked="f">
              <v:textbox>
                <w:txbxContent>
                  <w:p w:rsidR="00597056" w:rsidRPr="00106191" w:rsidRDefault="00597056" w:rsidP="00597056">
                    <w:r>
                      <w:t>3 °C</w:t>
                    </w:r>
                  </w:p>
                </w:txbxContent>
              </v:textbox>
            </v:shape>
            <v:shape id="_x0000_s1324" type="#_x0000_t32" style="position:absolute;left:5714;top:3249;width:1;height:172;flip:y" o:connectortype="straight" strokeweight="1.5pt"/>
            <v:shape id="_x0000_s1325" type="#_x0000_t202" style="position:absolute;left:5392;top:3499;width:796;height:457" stroked="f">
              <v:textbox>
                <w:txbxContent>
                  <w:p w:rsidR="00597056" w:rsidRPr="00106191" w:rsidRDefault="00597056" w:rsidP="00597056">
                    <w:r>
                      <w:t>-1 °C</w:t>
                    </w:r>
                  </w:p>
                </w:txbxContent>
              </v:textbox>
            </v:shape>
            <v:shape id="_x0000_s1326" type="#_x0000_t202" style="position:absolute;left:6424;top:2388;width:1802;height:481" stroked="f">
              <v:textbox>
                <w:txbxContent>
                  <w:p w:rsidR="00597056" w:rsidRPr="00106191" w:rsidRDefault="00597056" w:rsidP="00597056">
                    <w:r>
                      <w:t>Calor sensible 1</w:t>
                    </w:r>
                  </w:p>
                </w:txbxContent>
              </v:textbox>
            </v:shape>
            <v:shape id="_x0000_s1327" type="#_x0000_t202" style="position:absolute;left:4194;top:2388;width:1801;height:482" stroked="f">
              <v:textbox>
                <w:txbxContent>
                  <w:p w:rsidR="00597056" w:rsidRPr="00106191" w:rsidRDefault="00597056" w:rsidP="00597056">
                    <w:r>
                      <w:t>Calor sensible 2</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28" type="#_x0000_t88" style="position:absolute;left:6988;top:1436;width:333;height:2879;rotation:270"/>
            <v:shape id="_x0000_s1329" type="#_x0000_t88" style="position:absolute;left:4819;top:2233;width:333;height:1286;rotation:270"/>
            <v:shape id="_x0000_s1330" type="#_x0000_t202" style="position:absolute;left:5040;top:4313;width:1801;height:481" stroked="f">
              <v:textbox>
                <w:txbxContent>
                  <w:p w:rsidR="00597056" w:rsidRPr="00106191" w:rsidRDefault="00597056" w:rsidP="00597056">
                    <w:r>
                      <w:t>Calor latente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31" type="#_x0000_t68" style="position:absolute;left:5629;top:3879;width:158;height:367">
              <v:textbox style="layout-flow:vertical-ideographic"/>
            </v:shape>
            <w10:anchorlock/>
          </v:group>
        </w:pict>
      </w:r>
    </w:p>
    <w:p w:rsidR="00597056" w:rsidRPr="00DD3B17" w:rsidRDefault="00597056" w:rsidP="00597056">
      <w:pPr>
        <w:spacing w:line="480" w:lineRule="auto"/>
        <w:ind w:left="480"/>
        <w:jc w:val="center"/>
        <w:rPr>
          <w:rFonts w:ascii="Arial" w:hAnsi="Arial" w:cs="Arial"/>
          <w:b/>
        </w:rPr>
      </w:pPr>
      <w:r w:rsidRPr="00DD3B17">
        <w:rPr>
          <w:rFonts w:ascii="Arial" w:hAnsi="Arial" w:cs="Arial"/>
          <w:b/>
        </w:rPr>
        <w:t>Figura 3.4 Viaje térmico producto.</w:t>
      </w:r>
    </w:p>
    <w:p w:rsidR="00597056" w:rsidRPr="00DD3B17" w:rsidRDefault="00597056" w:rsidP="00597056">
      <w:pPr>
        <w:spacing w:line="480" w:lineRule="auto"/>
        <w:jc w:val="center"/>
        <w:rPr>
          <w:rFonts w:ascii="Arial" w:hAnsi="Arial" w:cs="Arial"/>
          <w:b/>
        </w:rPr>
      </w:pPr>
      <w:r w:rsidRPr="00DD3B17">
        <w:rPr>
          <w:rFonts w:ascii="Arial" w:hAnsi="Arial" w:cs="Arial"/>
          <w:b/>
        </w:rPr>
        <w:t>Elaborado: Jorge Vega H.</w:t>
      </w:r>
    </w:p>
    <w:p w:rsidR="00597056" w:rsidRPr="00DD3B17" w:rsidRDefault="00597056" w:rsidP="00597056">
      <w:pPr>
        <w:spacing w:line="480" w:lineRule="auto"/>
        <w:ind w:left="480"/>
        <w:jc w:val="both"/>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Se muestra en la figura 3.4 el viaje térmico que realiza el producto dentro de la cámara, el producto se enfría desde 3 °C de temperatura hasta -1 °C y una fracción de agua se convierte en hielo, después desciende hasta – 3 °C que es la temperatura recomendada de almacenamiento. </w:t>
      </w: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Pr="00DD3B17" w:rsidRDefault="00597056" w:rsidP="00597056">
      <w:pPr>
        <w:spacing w:line="480" w:lineRule="auto"/>
        <w:rPr>
          <w:rFonts w:ascii="Arial" w:hAnsi="Arial" w:cs="Arial"/>
          <w:b/>
        </w:rPr>
      </w:pPr>
    </w:p>
    <w:p w:rsidR="00597056" w:rsidRPr="00DD3B17" w:rsidRDefault="00597056" w:rsidP="00597056">
      <w:pPr>
        <w:spacing w:line="480" w:lineRule="auto"/>
        <w:ind w:left="480"/>
        <w:rPr>
          <w:rFonts w:ascii="Arial" w:hAnsi="Arial" w:cs="Arial"/>
        </w:rPr>
      </w:pPr>
      <w:r w:rsidRPr="00DD3B17">
        <w:rPr>
          <w:rFonts w:ascii="Arial" w:hAnsi="Arial" w:cs="Arial"/>
          <w:b/>
        </w:rPr>
        <w:t>Calor sensible de refrigeración</w:t>
      </w:r>
      <w:r w:rsidRPr="00DD3B17">
        <w:rPr>
          <w:rFonts w:ascii="Arial" w:hAnsi="Arial" w:cs="Arial"/>
        </w:rPr>
        <w:t xml:space="preserve"> </w:t>
      </w:r>
    </w:p>
    <w:p w:rsidR="00597056" w:rsidRPr="00DD3B17" w:rsidRDefault="00597056" w:rsidP="00597056">
      <w:pPr>
        <w:spacing w:line="480" w:lineRule="auto"/>
        <w:ind w:left="480"/>
        <w:jc w:val="both"/>
        <w:rPr>
          <w:rFonts w:ascii="Arial" w:hAnsi="Arial" w:cs="Arial"/>
        </w:rPr>
      </w:pPr>
      <w:r w:rsidRPr="00DD3B17">
        <w:rPr>
          <w:rFonts w:ascii="Arial" w:hAnsi="Arial" w:cs="Arial"/>
        </w:rPr>
        <w:t>Se lo define por la siguiente ecuación:</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12"/>
        </w:rPr>
        <w:object w:dxaOrig="1920" w:dyaOrig="360">
          <v:shape id="_x0000_i1071" type="#_x0000_t75" style="width:155.4pt;height:27.6pt" o:ole="">
            <v:imagedata r:id="rId80" o:title=""/>
          </v:shape>
          <o:OLEObject Type="Embed" ProgID="Equation.3" ShapeID="_x0000_i1071" DrawAspect="Content" ObjectID="_1343637348" r:id="rId81"/>
        </w:object>
      </w:r>
      <w:r>
        <w:rPr>
          <w:rFonts w:ascii="Arial" w:hAnsi="Arial" w:cs="Arial"/>
        </w:rPr>
        <w:tab/>
      </w:r>
      <w:r>
        <w:rPr>
          <w:rFonts w:ascii="Arial" w:hAnsi="Arial" w:cs="Arial"/>
        </w:rPr>
        <w:tab/>
      </w:r>
      <w:r w:rsidRPr="00DD3B17">
        <w:rPr>
          <w:rFonts w:ascii="Arial" w:hAnsi="Arial" w:cs="Arial"/>
        </w:rPr>
        <w:tab/>
      </w:r>
      <w:r w:rsidRPr="00DD3B17">
        <w:rPr>
          <w:rFonts w:ascii="Arial" w:hAnsi="Arial" w:cs="Arial"/>
        </w:rPr>
        <w:tab/>
        <w:t>(ec 16)</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Donde </w:t>
      </w:r>
      <w:r w:rsidRPr="00DD3B17">
        <w:rPr>
          <w:rFonts w:ascii="Arial" w:hAnsi="Arial" w:cs="Arial"/>
          <w:b/>
        </w:rPr>
        <w:t>M</w:t>
      </w:r>
      <w:r w:rsidRPr="00DD3B17">
        <w:rPr>
          <w:rFonts w:ascii="Arial" w:hAnsi="Arial" w:cs="Arial"/>
        </w:rPr>
        <w:t xml:space="preserve"> es masa en Kg, </w:t>
      </w:r>
      <w:r w:rsidRPr="00DD3B17">
        <w:rPr>
          <w:rFonts w:ascii="Arial" w:hAnsi="Arial" w:cs="Arial"/>
          <w:b/>
        </w:rPr>
        <w:t>Cp</w:t>
      </w:r>
      <w:r w:rsidRPr="00DD3B17">
        <w:rPr>
          <w:rFonts w:ascii="Arial" w:hAnsi="Arial" w:cs="Arial"/>
        </w:rPr>
        <w:t xml:space="preserve">  calor especifico en kcal/kg °C y </w:t>
      </w:r>
      <w:r w:rsidRPr="00DD3B17">
        <w:rPr>
          <w:rFonts w:ascii="Arial" w:hAnsi="Arial" w:cs="Arial"/>
          <w:b/>
        </w:rPr>
        <w:t>∆T</w:t>
      </w:r>
      <w:r w:rsidRPr="00DD3B17">
        <w:rPr>
          <w:rFonts w:ascii="Arial" w:hAnsi="Arial" w:cs="Arial"/>
        </w:rPr>
        <w:t xml:space="preserve"> es la diferencia de temperatura en °C.</w:t>
      </w:r>
    </w:p>
    <w:p w:rsidR="00597056" w:rsidRPr="00DD3B17" w:rsidRDefault="00597056" w:rsidP="00597056">
      <w:pPr>
        <w:spacing w:line="480" w:lineRule="auto"/>
        <w:ind w:left="480"/>
        <w:jc w:val="both"/>
        <w:rPr>
          <w:rFonts w:ascii="Arial" w:hAnsi="Arial" w:cs="Arial"/>
        </w:rPr>
      </w:pPr>
      <w:r w:rsidRPr="00DD3B17">
        <w:rPr>
          <w:rFonts w:ascii="Arial" w:hAnsi="Arial" w:cs="Arial"/>
        </w:rPr>
        <w:t>La masa total a refrigerarse es de 120 unidades</w:t>
      </w:r>
      <w:r w:rsidRPr="00DD3B17">
        <w:rPr>
          <w:rStyle w:val="Refdenotaalpie"/>
          <w:rFonts w:ascii="Arial" w:hAnsi="Arial" w:cs="Arial"/>
        </w:rPr>
        <w:footnoteReference w:id="9"/>
      </w:r>
      <w:r w:rsidRPr="00DD3B17">
        <w:rPr>
          <w:rFonts w:ascii="Arial" w:hAnsi="Arial" w:cs="Arial"/>
        </w:rPr>
        <w:t>, con lo que se obtiene:</w:t>
      </w:r>
    </w:p>
    <w:p w:rsidR="00597056" w:rsidRPr="00DD3B17" w:rsidRDefault="00597056" w:rsidP="00597056">
      <w:pPr>
        <w:spacing w:line="480" w:lineRule="auto"/>
        <w:ind w:left="1896" w:firstLine="228"/>
        <w:jc w:val="right"/>
        <w:rPr>
          <w:rFonts w:ascii="Arial" w:hAnsi="Arial" w:cs="Arial"/>
          <w:lang w:val="en-US"/>
        </w:rPr>
      </w:pPr>
      <w:r w:rsidRPr="00DD3B17">
        <w:rPr>
          <w:rFonts w:ascii="Arial" w:hAnsi="Arial" w:cs="Arial"/>
          <w:lang w:val="en-US"/>
        </w:rPr>
        <w:t xml:space="preserve">M </w:t>
      </w:r>
      <w:r w:rsidRPr="00DD3B17">
        <w:rPr>
          <w:rFonts w:ascii="Arial" w:hAnsi="Arial" w:cs="Arial"/>
          <w:vertAlign w:val="subscript"/>
          <w:lang w:val="en-US"/>
        </w:rPr>
        <w:t>total</w:t>
      </w:r>
      <w:r w:rsidRPr="00DD3B17">
        <w:rPr>
          <w:rFonts w:ascii="Arial" w:hAnsi="Arial" w:cs="Arial"/>
          <w:lang w:val="en-US"/>
        </w:rPr>
        <w:t xml:space="preserve"> = V </w:t>
      </w:r>
      <w:r w:rsidRPr="00DD3B17">
        <w:rPr>
          <w:rFonts w:ascii="Arial" w:hAnsi="Arial" w:cs="Arial"/>
          <w:vertAlign w:val="subscript"/>
          <w:lang w:val="en-US"/>
        </w:rPr>
        <w:t>total</w:t>
      </w:r>
      <w:r w:rsidRPr="00DD3B17">
        <w:rPr>
          <w:rFonts w:ascii="Arial" w:hAnsi="Arial" w:cs="Arial"/>
          <w:lang w:val="en-US"/>
        </w:rPr>
        <w:t xml:space="preserve"> * </w:t>
      </w:r>
      <w:r w:rsidRPr="00DD3B17">
        <w:rPr>
          <w:rFonts w:ascii="Arial" w:hAnsi="Arial" w:cs="Arial"/>
        </w:rPr>
        <w:t>ρ</w:t>
      </w:r>
      <w:r w:rsidRPr="00DD3B17">
        <w:rPr>
          <w:rFonts w:ascii="Arial" w:hAnsi="Arial" w:cs="Arial"/>
          <w:lang w:val="en-US"/>
        </w:rPr>
        <w:t xml:space="preserve">  </w:t>
      </w:r>
      <w:r w:rsidRPr="00DD3B17">
        <w:rPr>
          <w:rFonts w:ascii="Arial" w:hAnsi="Arial" w:cs="Arial"/>
          <w:lang w:val="en-US"/>
        </w:rPr>
        <w:tab/>
      </w:r>
      <w:r w:rsidRPr="00DD3B17">
        <w:rPr>
          <w:rFonts w:ascii="Arial" w:hAnsi="Arial" w:cs="Arial"/>
          <w:lang w:val="en-US"/>
        </w:rPr>
        <w:tab/>
      </w:r>
      <w:r w:rsidRPr="00DD3B17">
        <w:rPr>
          <w:rFonts w:ascii="Arial" w:hAnsi="Arial" w:cs="Arial"/>
          <w:lang w:val="en-US"/>
        </w:rPr>
        <w:tab/>
      </w:r>
      <w:r w:rsidRPr="00DD3B17">
        <w:rPr>
          <w:rFonts w:ascii="Arial" w:hAnsi="Arial" w:cs="Arial"/>
          <w:lang w:val="en-US"/>
        </w:rPr>
        <w:tab/>
      </w:r>
      <w:r w:rsidRPr="00DD3B17">
        <w:rPr>
          <w:rFonts w:ascii="Arial" w:hAnsi="Arial" w:cs="Arial"/>
          <w:lang w:val="en-US"/>
        </w:rPr>
        <w:tab/>
        <w:t>(ec 17)</w:t>
      </w:r>
    </w:p>
    <w:p w:rsidR="00597056" w:rsidRPr="00DD3B17" w:rsidRDefault="00597056" w:rsidP="00597056">
      <w:pPr>
        <w:spacing w:line="480" w:lineRule="auto"/>
        <w:ind w:left="480"/>
        <w:rPr>
          <w:rFonts w:ascii="Arial" w:hAnsi="Arial" w:cs="Arial"/>
          <w:lang w:val="en-US"/>
        </w:rPr>
      </w:pPr>
      <w:r w:rsidRPr="00DD3B17">
        <w:rPr>
          <w:rFonts w:ascii="Arial" w:hAnsi="Arial" w:cs="Arial"/>
          <w:lang w:val="en-US"/>
        </w:rPr>
        <w:tab/>
      </w:r>
      <w:r w:rsidRPr="00DD3B17">
        <w:rPr>
          <w:rFonts w:ascii="Arial" w:hAnsi="Arial" w:cs="Arial"/>
          <w:lang w:val="en-US"/>
        </w:rPr>
        <w:tab/>
      </w:r>
      <w:r w:rsidRPr="00DD3B17">
        <w:rPr>
          <w:rFonts w:ascii="Arial" w:hAnsi="Arial" w:cs="Arial"/>
          <w:lang w:val="en-US"/>
        </w:rPr>
        <w:tab/>
      </w:r>
      <w:r>
        <w:rPr>
          <w:rFonts w:ascii="Arial" w:hAnsi="Arial" w:cs="Arial"/>
          <w:lang w:val="en-US"/>
        </w:rPr>
        <w:t xml:space="preserve">       </w:t>
      </w:r>
      <w:r w:rsidRPr="00DD3B17">
        <w:rPr>
          <w:rFonts w:ascii="Arial" w:hAnsi="Arial" w:cs="Arial"/>
          <w:lang w:val="en-US"/>
        </w:rPr>
        <w:t xml:space="preserve">M </w:t>
      </w:r>
      <w:r w:rsidRPr="00DD3B17">
        <w:rPr>
          <w:rFonts w:ascii="Arial" w:hAnsi="Arial" w:cs="Arial"/>
          <w:vertAlign w:val="subscript"/>
          <w:lang w:val="en-US"/>
        </w:rPr>
        <w:t>total</w:t>
      </w:r>
      <w:r w:rsidRPr="00DD3B17">
        <w:rPr>
          <w:rFonts w:ascii="Arial" w:hAnsi="Arial" w:cs="Arial"/>
          <w:lang w:val="en-US"/>
        </w:rPr>
        <w:t xml:space="preserve"> = 2400 lts * 1,04098 Kg/m</w:t>
      </w:r>
      <w:r w:rsidRPr="00DD3B17">
        <w:rPr>
          <w:rFonts w:ascii="Arial" w:hAnsi="Arial" w:cs="Arial"/>
          <w:vertAlign w:val="superscript"/>
          <w:lang w:val="en-US"/>
        </w:rPr>
        <w:t>3</w:t>
      </w:r>
      <w:r w:rsidRPr="00DD3B17">
        <w:rPr>
          <w:rFonts w:ascii="Arial" w:hAnsi="Arial" w:cs="Arial"/>
          <w:lang w:val="en-US"/>
        </w:rPr>
        <w:t xml:space="preserve"> </w:t>
      </w:r>
    </w:p>
    <w:p w:rsidR="00597056" w:rsidRPr="00DD3B17" w:rsidRDefault="00597056" w:rsidP="00597056">
      <w:pPr>
        <w:spacing w:line="480" w:lineRule="auto"/>
        <w:ind w:left="480"/>
        <w:rPr>
          <w:rFonts w:ascii="Arial" w:hAnsi="Arial" w:cs="Arial"/>
        </w:rPr>
      </w:pPr>
      <w:r w:rsidRPr="00DD3B17">
        <w:rPr>
          <w:rFonts w:ascii="Arial" w:hAnsi="Arial" w:cs="Arial"/>
          <w:lang w:val="en-US"/>
        </w:rPr>
        <w:tab/>
      </w:r>
      <w:r w:rsidRPr="00DD3B17">
        <w:rPr>
          <w:rFonts w:ascii="Arial" w:hAnsi="Arial" w:cs="Arial"/>
          <w:lang w:val="en-US"/>
        </w:rPr>
        <w:tab/>
      </w:r>
      <w:r w:rsidRPr="00DD3B17">
        <w:rPr>
          <w:rFonts w:ascii="Arial" w:hAnsi="Arial" w:cs="Arial"/>
          <w:lang w:val="en-US"/>
        </w:rPr>
        <w:tab/>
      </w:r>
      <w:r>
        <w:rPr>
          <w:rFonts w:ascii="Arial" w:hAnsi="Arial" w:cs="Arial"/>
          <w:lang w:val="en-US"/>
        </w:rPr>
        <w:t xml:space="preserve">       </w:t>
      </w:r>
      <w:r w:rsidRPr="00DD3B17">
        <w:rPr>
          <w:rFonts w:ascii="Arial" w:hAnsi="Arial" w:cs="Arial"/>
        </w:rPr>
        <w:t xml:space="preserve">M </w:t>
      </w:r>
      <w:r w:rsidRPr="00DD3B17">
        <w:rPr>
          <w:rFonts w:ascii="Arial" w:hAnsi="Arial" w:cs="Arial"/>
          <w:vertAlign w:val="subscript"/>
        </w:rPr>
        <w:t>total</w:t>
      </w:r>
      <w:r w:rsidRPr="00DD3B17">
        <w:rPr>
          <w:rFonts w:ascii="Arial" w:hAnsi="Arial" w:cs="Arial"/>
        </w:rPr>
        <w:t xml:space="preserve"> = </w:t>
      </w:r>
      <w:smartTag w:uri="urn:schemas-microsoft-com:office:smarttags" w:element="metricconverter">
        <w:smartTagPr>
          <w:attr w:name="ProductID" w:val="2499 kg"/>
        </w:smartTagPr>
        <w:r w:rsidRPr="00DD3B17">
          <w:rPr>
            <w:rFonts w:ascii="Arial" w:hAnsi="Arial" w:cs="Arial"/>
          </w:rPr>
          <w:t>2499 kg</w:t>
        </w:r>
      </w:smartTag>
      <w:r w:rsidRPr="00DD3B17">
        <w:rPr>
          <w:rFonts w:ascii="Arial" w:hAnsi="Arial" w:cs="Arial"/>
        </w:rPr>
        <w:t>.</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Reemplazando en la ec 16 y lo</w:t>
      </w:r>
      <w:r>
        <w:rPr>
          <w:rFonts w:ascii="Arial" w:hAnsi="Arial" w:cs="Arial"/>
        </w:rPr>
        <w:t>s datos de la tabla 13 y 15</w:t>
      </w:r>
      <w:r w:rsidRPr="00DD3B17">
        <w:rPr>
          <w:rFonts w:ascii="Arial" w:hAnsi="Arial" w:cs="Arial"/>
        </w:rPr>
        <w:t>, se obtiene:</w:t>
      </w:r>
    </w:p>
    <w:p w:rsidR="00597056" w:rsidRPr="00DD3B17" w:rsidRDefault="00597056" w:rsidP="00597056">
      <w:pPr>
        <w:spacing w:line="480" w:lineRule="auto"/>
        <w:ind w:left="480" w:firstLine="228"/>
        <w:rPr>
          <w:rFonts w:ascii="Arial" w:hAnsi="Arial" w:cs="Arial"/>
          <w:b/>
        </w:rPr>
      </w:pPr>
      <w:r>
        <w:rPr>
          <w:rFonts w:ascii="Arial" w:hAnsi="Arial" w:cs="Arial"/>
        </w:rPr>
        <w:t xml:space="preserve">    </w:t>
      </w:r>
      <w:r w:rsidRPr="00DD3B17">
        <w:rPr>
          <w:rFonts w:ascii="Arial" w:hAnsi="Arial" w:cs="Arial"/>
          <w:position w:val="-12"/>
        </w:rPr>
        <w:object w:dxaOrig="480" w:dyaOrig="360">
          <v:shape id="_x0000_i1072" type="#_x0000_t75" style="width:35.4pt;height:27.6pt" o:ole="">
            <v:imagedata r:id="rId82" o:title=""/>
          </v:shape>
          <o:OLEObject Type="Embed" ProgID="Equation.3" ShapeID="_x0000_i1072" DrawAspect="Content" ObjectID="_1343637349" r:id="rId83"/>
        </w:object>
      </w:r>
      <w:r w:rsidRPr="00DD3B17">
        <w:rPr>
          <w:rFonts w:ascii="Arial" w:hAnsi="Arial" w:cs="Arial"/>
        </w:rPr>
        <w:t xml:space="preserve"> = </w:t>
      </w:r>
      <w:r w:rsidRPr="00DD3B17">
        <w:rPr>
          <w:rFonts w:ascii="Arial" w:hAnsi="Arial" w:cs="Arial"/>
          <w:b/>
        </w:rPr>
        <w:t xml:space="preserve">37362,04 KJ. </w:t>
      </w:r>
    </w:p>
    <w:p w:rsidR="00597056" w:rsidRDefault="00597056" w:rsidP="00597056">
      <w:pPr>
        <w:spacing w:line="480" w:lineRule="auto"/>
        <w:ind w:left="480"/>
        <w:jc w:val="both"/>
        <w:rPr>
          <w:rFonts w:ascii="Arial" w:hAnsi="Arial" w:cs="Arial"/>
        </w:rPr>
      </w:pPr>
    </w:p>
    <w:p w:rsidR="00597056" w:rsidRDefault="00597056" w:rsidP="00597056">
      <w:pPr>
        <w:spacing w:line="480" w:lineRule="auto"/>
        <w:ind w:left="480"/>
        <w:jc w:val="both"/>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Y reemplazando con el Cp debajo del punto de congelación se obtiene:</w:t>
      </w:r>
    </w:p>
    <w:p w:rsidR="00597056" w:rsidRDefault="00597056" w:rsidP="00597056">
      <w:pPr>
        <w:spacing w:line="480" w:lineRule="auto"/>
        <w:ind w:left="480" w:firstLine="228"/>
        <w:rPr>
          <w:rFonts w:ascii="Arial" w:hAnsi="Arial" w:cs="Arial"/>
          <w:b/>
        </w:rPr>
      </w:pPr>
      <w:r>
        <w:rPr>
          <w:rFonts w:ascii="Arial" w:hAnsi="Arial" w:cs="Arial"/>
        </w:rPr>
        <w:t xml:space="preserve">   </w:t>
      </w:r>
      <w:r w:rsidRPr="00DD3B17">
        <w:rPr>
          <w:rFonts w:ascii="Arial" w:hAnsi="Arial" w:cs="Arial"/>
          <w:position w:val="-12"/>
        </w:rPr>
        <w:object w:dxaOrig="499" w:dyaOrig="360">
          <v:shape id="_x0000_i1073" type="#_x0000_t75" style="width:31.8pt;height:25.2pt" o:ole="">
            <v:imagedata r:id="rId84" o:title=""/>
          </v:shape>
          <o:OLEObject Type="Embed" ProgID="Equation.3" ShapeID="_x0000_i1073" DrawAspect="Content" ObjectID="_1343637350" r:id="rId85"/>
        </w:object>
      </w:r>
      <w:r w:rsidRPr="00DD3B17">
        <w:rPr>
          <w:rFonts w:ascii="Arial" w:hAnsi="Arial" w:cs="Arial"/>
        </w:rPr>
        <w:t xml:space="preserve"> = </w:t>
      </w:r>
      <w:r w:rsidRPr="00DD3B17">
        <w:rPr>
          <w:rFonts w:ascii="Arial" w:hAnsi="Arial" w:cs="Arial"/>
          <w:b/>
        </w:rPr>
        <w:t>20710,55 KJ.</w:t>
      </w:r>
    </w:p>
    <w:p w:rsidR="00597056" w:rsidRPr="00B0725D" w:rsidRDefault="00597056" w:rsidP="00597056">
      <w:pPr>
        <w:spacing w:line="480" w:lineRule="auto"/>
        <w:ind w:left="480" w:firstLine="228"/>
        <w:rPr>
          <w:rFonts w:ascii="Arial" w:hAnsi="Arial" w:cs="Arial"/>
          <w:b/>
        </w:rPr>
      </w:pPr>
    </w:p>
    <w:p w:rsidR="00597056" w:rsidRPr="00DD3B17" w:rsidRDefault="00597056" w:rsidP="00597056">
      <w:pPr>
        <w:spacing w:line="480" w:lineRule="auto"/>
        <w:ind w:firstLine="480"/>
        <w:rPr>
          <w:rFonts w:ascii="Arial" w:hAnsi="Arial" w:cs="Arial"/>
        </w:rPr>
      </w:pPr>
      <w:r w:rsidRPr="00DD3B17">
        <w:rPr>
          <w:rFonts w:ascii="Arial" w:hAnsi="Arial" w:cs="Arial"/>
        </w:rPr>
        <w:t>Sumando ambos calores sensibles, se obtiene el siguiente valor de Q</w:t>
      </w:r>
      <w:r w:rsidRPr="00DD3B17">
        <w:rPr>
          <w:rFonts w:ascii="Arial" w:hAnsi="Arial" w:cs="Arial"/>
          <w:vertAlign w:val="subscript"/>
        </w:rPr>
        <w:t>sen</w:t>
      </w:r>
      <w:r w:rsidRPr="00DD3B17">
        <w:rPr>
          <w:rFonts w:ascii="Arial" w:hAnsi="Arial" w:cs="Arial"/>
        </w:rPr>
        <w:t>.</w:t>
      </w:r>
    </w:p>
    <w:p w:rsidR="00597056" w:rsidRPr="00DD3B17" w:rsidRDefault="00597056" w:rsidP="00597056">
      <w:pPr>
        <w:spacing w:line="480" w:lineRule="auto"/>
        <w:jc w:val="center"/>
        <w:rPr>
          <w:rFonts w:ascii="Arial" w:hAnsi="Arial" w:cs="Arial"/>
          <w:b/>
        </w:rPr>
      </w:pPr>
      <w:r w:rsidRPr="00DD3B17">
        <w:rPr>
          <w:rFonts w:ascii="Arial" w:hAnsi="Arial" w:cs="Arial"/>
          <w:position w:val="-12"/>
        </w:rPr>
        <w:object w:dxaOrig="639" w:dyaOrig="360">
          <v:shape id="_x0000_i1074" type="#_x0000_t75" style="width:51.6pt;height:27.6pt" o:ole="">
            <v:imagedata r:id="rId86" o:title=""/>
          </v:shape>
          <o:OLEObject Type="Embed" ProgID="Equation.3" ShapeID="_x0000_i1074" DrawAspect="Content" ObjectID="_1343637351" r:id="rId87"/>
        </w:object>
      </w:r>
      <w:r w:rsidRPr="00DD3B17">
        <w:rPr>
          <w:rFonts w:ascii="Arial" w:hAnsi="Arial" w:cs="Arial"/>
          <w:b/>
        </w:rPr>
        <w:t>58072,59 KJ.</w:t>
      </w:r>
    </w:p>
    <w:p w:rsidR="00597056" w:rsidRPr="00DD3B17" w:rsidRDefault="00597056" w:rsidP="00597056">
      <w:pPr>
        <w:spacing w:line="480" w:lineRule="auto"/>
        <w:rPr>
          <w:rFonts w:ascii="Arial" w:hAnsi="Arial" w:cs="Arial"/>
        </w:rPr>
      </w:pPr>
    </w:p>
    <w:p w:rsidR="00597056" w:rsidRPr="00DD3B17" w:rsidRDefault="00597056" w:rsidP="00597056">
      <w:pPr>
        <w:spacing w:line="480" w:lineRule="auto"/>
        <w:ind w:left="480"/>
        <w:rPr>
          <w:rFonts w:ascii="Arial" w:hAnsi="Arial" w:cs="Arial"/>
        </w:rPr>
      </w:pPr>
      <w:r w:rsidRPr="00DD3B17">
        <w:rPr>
          <w:rFonts w:ascii="Arial" w:hAnsi="Arial" w:cs="Arial"/>
          <w:b/>
        </w:rPr>
        <w:t>Calor latente de congelación.</w:t>
      </w:r>
    </w:p>
    <w:p w:rsidR="00597056" w:rsidRPr="00DD3B17" w:rsidRDefault="00597056" w:rsidP="00597056">
      <w:pPr>
        <w:spacing w:line="480" w:lineRule="auto"/>
        <w:ind w:left="480"/>
        <w:jc w:val="both"/>
        <w:rPr>
          <w:rFonts w:ascii="Arial" w:hAnsi="Arial" w:cs="Arial"/>
        </w:rPr>
      </w:pPr>
      <w:r w:rsidRPr="00DD3B17">
        <w:rPr>
          <w:rFonts w:ascii="Arial" w:hAnsi="Arial" w:cs="Arial"/>
        </w:rPr>
        <w:t>Está definida por la ec 18, la cual es la siguiente:</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12"/>
        </w:rPr>
        <w:object w:dxaOrig="1180" w:dyaOrig="360">
          <v:shape id="_x0000_i1075" type="#_x0000_t75" style="width:93.6pt;height:27.6pt" o:ole="">
            <v:imagedata r:id="rId88" o:title=""/>
          </v:shape>
          <o:OLEObject Type="Embed" ProgID="Equation.3" ShapeID="_x0000_i1075" DrawAspect="Content" ObjectID="_1343637352" r:id="rId89"/>
        </w:object>
      </w:r>
      <w:r>
        <w:rPr>
          <w:rFonts w:ascii="Arial" w:hAnsi="Arial" w:cs="Arial"/>
        </w:rPr>
        <w:tab/>
      </w:r>
      <w:r>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18)</w:t>
      </w:r>
    </w:p>
    <w:p w:rsidR="00597056" w:rsidRDefault="00597056" w:rsidP="00597056">
      <w:pPr>
        <w:spacing w:line="480" w:lineRule="auto"/>
        <w:ind w:left="480"/>
        <w:jc w:val="both"/>
        <w:rPr>
          <w:rFonts w:ascii="Arial" w:hAnsi="Arial" w:cs="Arial"/>
        </w:rPr>
      </w:pPr>
    </w:p>
    <w:p w:rsidR="00597056" w:rsidRDefault="00597056" w:rsidP="00597056">
      <w:pPr>
        <w:spacing w:line="480" w:lineRule="auto"/>
        <w:ind w:left="480"/>
        <w:jc w:val="both"/>
        <w:rPr>
          <w:rFonts w:ascii="Arial" w:hAnsi="Arial" w:cs="Arial"/>
        </w:rPr>
      </w:pPr>
      <w:r w:rsidRPr="00DD3B17">
        <w:rPr>
          <w:rFonts w:ascii="Arial" w:hAnsi="Arial" w:cs="Arial"/>
        </w:rPr>
        <w:t xml:space="preserve">Donde  λ es el calor latente de congelación en Kcal/Kg y </w:t>
      </w:r>
      <w:r w:rsidRPr="00DD3B17">
        <w:rPr>
          <w:rFonts w:ascii="Arial" w:hAnsi="Arial" w:cs="Arial"/>
          <w:i/>
        </w:rPr>
        <w:t xml:space="preserve">m </w:t>
      </w:r>
      <w:r w:rsidRPr="00DD3B17">
        <w:rPr>
          <w:rFonts w:ascii="Arial" w:hAnsi="Arial" w:cs="Arial"/>
        </w:rPr>
        <w:t>es la masa de agua que se solidifica.</w:t>
      </w:r>
    </w:p>
    <w:p w:rsidR="00597056" w:rsidRPr="00DD3B17" w:rsidRDefault="00597056" w:rsidP="00597056">
      <w:pPr>
        <w:spacing w:line="480" w:lineRule="auto"/>
        <w:ind w:left="480"/>
        <w:jc w:val="both"/>
        <w:rPr>
          <w:rFonts w:ascii="Arial" w:hAnsi="Arial" w:cs="Arial"/>
        </w:rPr>
      </w:pPr>
      <w:r w:rsidRPr="00DD3B17">
        <w:rPr>
          <w:rFonts w:ascii="Arial" w:hAnsi="Arial" w:cs="Arial"/>
        </w:rPr>
        <w:t>Reemplazando,</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12"/>
        </w:rPr>
        <w:object w:dxaOrig="1180" w:dyaOrig="360">
          <v:shape id="_x0000_i1076" type="#_x0000_t75" style="width:93.6pt;height:27.6pt" o:ole="">
            <v:imagedata r:id="rId88" o:title=""/>
          </v:shape>
          <o:OLEObject Type="Embed" ProgID="Equation.3" ShapeID="_x0000_i1076" DrawAspect="Content" ObjectID="_1343637353" r:id="rId90"/>
        </w:object>
      </w:r>
      <w:r>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18)</w:t>
      </w:r>
    </w:p>
    <w:p w:rsidR="00597056" w:rsidRPr="00DD3B17" w:rsidRDefault="00597056" w:rsidP="00597056">
      <w:pPr>
        <w:spacing w:line="480" w:lineRule="auto"/>
        <w:ind w:left="1668" w:firstLine="228"/>
        <w:rPr>
          <w:rFonts w:ascii="Arial" w:hAnsi="Arial" w:cs="Arial"/>
        </w:rPr>
      </w:pPr>
      <w:r w:rsidRPr="00DD3B17">
        <w:rPr>
          <w:rFonts w:ascii="Arial" w:hAnsi="Arial" w:cs="Arial"/>
          <w:position w:val="-12"/>
        </w:rPr>
        <w:object w:dxaOrig="600" w:dyaOrig="360">
          <v:shape id="_x0000_i1077" type="#_x0000_t75" style="width:37.8pt;height:21.6pt" o:ole="">
            <v:imagedata r:id="rId91" o:title=""/>
          </v:shape>
          <o:OLEObject Type="Embed" ProgID="Equation.3" ShapeID="_x0000_i1077" DrawAspect="Content" ObjectID="_1343637354" r:id="rId92"/>
        </w:object>
      </w:r>
      <w:r w:rsidRPr="00DD3B17">
        <w:rPr>
          <w:rFonts w:ascii="Arial" w:hAnsi="Arial" w:cs="Arial"/>
        </w:rPr>
        <w:t xml:space="preserve"> 54226.12 KJ.</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Con los resultado obtenidos de </w:t>
      </w:r>
      <w:r w:rsidRPr="00DD3B17">
        <w:rPr>
          <w:rFonts w:ascii="Arial" w:hAnsi="Arial" w:cs="Arial"/>
          <w:position w:val="-12"/>
        </w:rPr>
        <w:object w:dxaOrig="400" w:dyaOrig="360">
          <v:shape id="_x0000_i1078" type="#_x0000_t75" style="width:30pt;height:25.2pt" o:ole="">
            <v:imagedata r:id="rId93" o:title=""/>
          </v:shape>
          <o:OLEObject Type="Embed" ProgID="Equation.3" ShapeID="_x0000_i1078" DrawAspect="Content" ObjectID="_1343637355" r:id="rId94"/>
        </w:object>
      </w:r>
      <w:r w:rsidRPr="00DD3B17">
        <w:rPr>
          <w:rFonts w:ascii="Arial" w:hAnsi="Arial" w:cs="Arial"/>
        </w:rPr>
        <w:t xml:space="preserve">y </w:t>
      </w:r>
      <w:r w:rsidRPr="00DD3B17">
        <w:rPr>
          <w:rFonts w:ascii="Arial" w:hAnsi="Arial" w:cs="Arial"/>
          <w:position w:val="-14"/>
        </w:rPr>
        <w:object w:dxaOrig="420" w:dyaOrig="380">
          <v:shape id="_x0000_i1079" type="#_x0000_t75" style="width:31.8pt;height:30.6pt" o:ole="">
            <v:imagedata r:id="rId95" o:title=""/>
          </v:shape>
          <o:OLEObject Type="Embed" ProgID="Equation.3" ShapeID="_x0000_i1079" DrawAspect="Content" ObjectID="_1343637356" r:id="rId96"/>
        </w:object>
      </w:r>
      <w:r w:rsidRPr="00DD3B17">
        <w:rPr>
          <w:rFonts w:ascii="Arial" w:hAnsi="Arial" w:cs="Arial"/>
        </w:rPr>
        <w:t>, se reemplaza en la ec 15 con lo cual,</w:t>
      </w:r>
    </w:p>
    <w:p w:rsidR="00597056" w:rsidRPr="00DD3B17" w:rsidRDefault="00597056" w:rsidP="00597056">
      <w:pPr>
        <w:spacing w:line="480" w:lineRule="auto"/>
        <w:ind w:left="1188" w:firstLine="228"/>
        <w:rPr>
          <w:rFonts w:ascii="Arial" w:hAnsi="Arial" w:cs="Arial"/>
          <w:b/>
        </w:rPr>
      </w:pPr>
      <w:r>
        <w:rPr>
          <w:rFonts w:ascii="Arial" w:hAnsi="Arial" w:cs="Arial"/>
          <w:b/>
        </w:rPr>
        <w:t xml:space="preserve">   </w:t>
      </w:r>
      <w:r w:rsidRPr="00DD3B17">
        <w:rPr>
          <w:rFonts w:ascii="Arial" w:hAnsi="Arial" w:cs="Arial"/>
          <w:b/>
          <w:position w:val="-14"/>
        </w:rPr>
        <w:object w:dxaOrig="740" w:dyaOrig="380">
          <v:shape id="_x0000_i1080" type="#_x0000_t75" style="width:54.6pt;height:27.6pt" o:ole="">
            <v:imagedata r:id="rId97" o:title=""/>
          </v:shape>
          <o:OLEObject Type="Embed" ProgID="Equation.3" ShapeID="_x0000_i1080" DrawAspect="Content" ObjectID="_1343637357" r:id="rId98"/>
        </w:object>
      </w:r>
      <w:r w:rsidRPr="00DD3B17">
        <w:rPr>
          <w:rFonts w:ascii="Arial" w:hAnsi="Arial" w:cs="Arial"/>
          <w:b/>
        </w:rPr>
        <w:t>112298,71 KJ.</w:t>
      </w:r>
    </w:p>
    <w:p w:rsidR="00597056" w:rsidRPr="001F0337" w:rsidRDefault="00597056" w:rsidP="00597056">
      <w:pPr>
        <w:spacing w:line="480" w:lineRule="auto"/>
        <w:ind w:left="480"/>
        <w:jc w:val="both"/>
        <w:rPr>
          <w:rFonts w:ascii="Arial" w:hAnsi="Arial" w:cs="Arial"/>
        </w:rPr>
      </w:pPr>
      <w:r w:rsidRPr="001F0337">
        <w:rPr>
          <w:rFonts w:ascii="Arial" w:hAnsi="Arial" w:cs="Arial"/>
        </w:rPr>
        <w:t>Esta cantidad de calor para 2400 litros de producto, debe ser retirado en 1 hora de almacenamiento, por lo tanto el valor de potencia es:</w:t>
      </w:r>
    </w:p>
    <w:p w:rsidR="00597056" w:rsidRPr="00DD3B17" w:rsidRDefault="00597056" w:rsidP="00597056">
      <w:pPr>
        <w:spacing w:line="480" w:lineRule="auto"/>
        <w:ind w:left="480"/>
        <w:jc w:val="center"/>
        <w:rPr>
          <w:rFonts w:ascii="Arial" w:hAnsi="Arial" w:cs="Arial"/>
          <w:b/>
        </w:rPr>
      </w:pPr>
    </w:p>
    <w:p w:rsidR="00597056" w:rsidRPr="00DD3B17" w:rsidRDefault="00597056" w:rsidP="00597056">
      <w:pPr>
        <w:spacing w:line="480" w:lineRule="auto"/>
        <w:ind w:left="480"/>
        <w:jc w:val="center"/>
        <w:rPr>
          <w:rFonts w:ascii="Arial" w:hAnsi="Arial" w:cs="Arial"/>
          <w:b/>
        </w:rPr>
      </w:pPr>
      <w:r w:rsidRPr="00DD3B17">
        <w:rPr>
          <w:rFonts w:ascii="Arial" w:hAnsi="Arial" w:cs="Arial"/>
          <w:b/>
        </w:rPr>
        <w:t>Potencia = 106951,15 Btu/h.</w:t>
      </w:r>
    </w:p>
    <w:p w:rsidR="00597056" w:rsidRPr="00DD3B17" w:rsidRDefault="00597056" w:rsidP="00597056">
      <w:pPr>
        <w:spacing w:line="480" w:lineRule="auto"/>
        <w:rPr>
          <w:rFonts w:ascii="Arial" w:hAnsi="Arial" w:cs="Arial"/>
          <w:b/>
        </w:rPr>
      </w:pPr>
    </w:p>
    <w:p w:rsidR="00597056" w:rsidRPr="00DD3B17" w:rsidRDefault="00597056" w:rsidP="00835986">
      <w:pPr>
        <w:numPr>
          <w:ilvl w:val="3"/>
          <w:numId w:val="7"/>
        </w:numPr>
        <w:spacing w:after="200" w:line="480" w:lineRule="auto"/>
        <w:rPr>
          <w:rFonts w:ascii="Arial" w:hAnsi="Arial" w:cs="Arial"/>
          <w:b/>
        </w:rPr>
      </w:pPr>
      <w:r w:rsidRPr="00DD3B17">
        <w:rPr>
          <w:rFonts w:ascii="Arial" w:hAnsi="Arial" w:cs="Arial"/>
          <w:b/>
        </w:rPr>
        <w:t>Carga calórica otras fuentes.</w:t>
      </w:r>
    </w:p>
    <w:p w:rsidR="00597056" w:rsidRPr="00DD3B17" w:rsidRDefault="00597056" w:rsidP="00597056">
      <w:pPr>
        <w:spacing w:line="480" w:lineRule="auto"/>
        <w:ind w:left="480"/>
        <w:jc w:val="both"/>
        <w:rPr>
          <w:rFonts w:ascii="Arial" w:hAnsi="Arial" w:cs="Arial"/>
        </w:rPr>
      </w:pPr>
      <w:r w:rsidRPr="00DD3B17">
        <w:rPr>
          <w:rFonts w:ascii="Arial" w:hAnsi="Arial" w:cs="Arial"/>
        </w:rPr>
        <w:t>Se debe considerar como otras fuentes, todas las entradas de calor que le puedan ocurrir al sistema de refrigeración dentro de la cámara, con lo cual tenemos:</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right"/>
        <w:rPr>
          <w:rFonts w:ascii="Arial" w:hAnsi="Arial" w:cs="Arial"/>
        </w:rPr>
      </w:pPr>
      <w:r w:rsidRPr="00DD3B17">
        <w:rPr>
          <w:rFonts w:ascii="Arial" w:hAnsi="Arial" w:cs="Arial"/>
          <w:position w:val="-14"/>
        </w:rPr>
        <w:object w:dxaOrig="3180" w:dyaOrig="380">
          <v:shape id="_x0000_i1081" type="#_x0000_t75" style="width:256.2pt;height:29.4pt" o:ole="">
            <v:imagedata r:id="rId99" o:title=""/>
          </v:shape>
          <o:OLEObject Type="Embed" ProgID="Equation.3" ShapeID="_x0000_i1081" DrawAspect="Content" ObjectID="_1343637358" r:id="rId100"/>
        </w:object>
      </w:r>
      <w:r w:rsidRPr="00DD3B17">
        <w:rPr>
          <w:rFonts w:ascii="Arial" w:hAnsi="Arial" w:cs="Arial"/>
        </w:rPr>
        <w:tab/>
      </w:r>
      <w:r w:rsidRPr="00DD3B17">
        <w:rPr>
          <w:rFonts w:ascii="Arial" w:hAnsi="Arial" w:cs="Arial"/>
        </w:rPr>
        <w:tab/>
      </w:r>
      <w:r w:rsidRPr="00DD3B17">
        <w:rPr>
          <w:rFonts w:ascii="Arial" w:hAnsi="Arial" w:cs="Arial"/>
        </w:rPr>
        <w:tab/>
        <w:t>(ec 19)</w:t>
      </w:r>
    </w:p>
    <w:p w:rsidR="00597056" w:rsidRPr="00DD3B17" w:rsidRDefault="00597056" w:rsidP="00597056">
      <w:pPr>
        <w:spacing w:line="480" w:lineRule="auto"/>
        <w:ind w:left="480"/>
        <w:jc w:val="both"/>
        <w:rPr>
          <w:rFonts w:ascii="Arial" w:hAnsi="Arial" w:cs="Arial"/>
        </w:rPr>
      </w:pPr>
      <w:r w:rsidRPr="00DD3B17">
        <w:rPr>
          <w:rFonts w:ascii="Arial" w:hAnsi="Arial" w:cs="Arial"/>
        </w:rPr>
        <w:t>Donde cada valor de Q, representa toda  filtración de calor hacia adentro del sistema y se presentan las siguientes consideraciones:</w:t>
      </w:r>
    </w:p>
    <w:p w:rsidR="00597056" w:rsidRPr="00DD3B17" w:rsidRDefault="00597056" w:rsidP="00597056">
      <w:pPr>
        <w:spacing w:line="480" w:lineRule="auto"/>
        <w:rPr>
          <w:rFonts w:ascii="Arial" w:hAnsi="Arial" w:cs="Arial"/>
          <w:b/>
        </w:rPr>
      </w:pPr>
    </w:p>
    <w:p w:rsidR="00597056" w:rsidRPr="00DD3B17" w:rsidRDefault="00597056" w:rsidP="00597056">
      <w:pPr>
        <w:spacing w:line="480" w:lineRule="auto"/>
        <w:ind w:left="480"/>
        <w:rPr>
          <w:rFonts w:ascii="Arial" w:hAnsi="Arial" w:cs="Arial"/>
          <w:b/>
        </w:rPr>
      </w:pPr>
      <w:r w:rsidRPr="00DD3B17">
        <w:rPr>
          <w:rFonts w:ascii="Arial" w:hAnsi="Arial" w:cs="Arial"/>
          <w:b/>
        </w:rPr>
        <w:t>Transmisión a través de las paredes y techo.</w:t>
      </w:r>
    </w:p>
    <w:p w:rsidR="00597056" w:rsidRPr="00DD3B17" w:rsidRDefault="00597056" w:rsidP="00597056">
      <w:pPr>
        <w:spacing w:line="480" w:lineRule="auto"/>
        <w:ind w:left="480"/>
        <w:jc w:val="both"/>
        <w:rPr>
          <w:rFonts w:ascii="Arial" w:hAnsi="Arial" w:cs="Arial"/>
        </w:rPr>
      </w:pPr>
      <w:r w:rsidRPr="00DD3B17">
        <w:rPr>
          <w:rFonts w:ascii="Arial" w:hAnsi="Arial" w:cs="Arial"/>
        </w:rPr>
        <w:t>La transmisión de calor (Q</w:t>
      </w:r>
      <w:r w:rsidRPr="00DD3B17">
        <w:rPr>
          <w:rFonts w:ascii="Arial" w:hAnsi="Arial" w:cs="Arial"/>
          <w:vertAlign w:val="subscript"/>
        </w:rPr>
        <w:t>w</w:t>
      </w:r>
      <w:r w:rsidRPr="00DD3B17">
        <w:rPr>
          <w:rFonts w:ascii="Arial" w:hAnsi="Arial" w:cs="Arial"/>
        </w:rPr>
        <w:t>) a través de las paredes viene expresada por la siguiente expresión:</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12"/>
        </w:rPr>
        <w:object w:dxaOrig="1620" w:dyaOrig="360">
          <v:shape id="_x0000_i1082" type="#_x0000_t75" style="width:107.4pt;height:24pt" o:ole="">
            <v:imagedata r:id="rId101" o:title=""/>
          </v:shape>
          <o:OLEObject Type="Embed" ProgID="Equation.3" ShapeID="_x0000_i1082" DrawAspect="Content" ObjectID="_1343637359" r:id="rId102"/>
        </w:object>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20)</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Donde, </w:t>
      </w:r>
      <w:r w:rsidRPr="00DD3B17">
        <w:rPr>
          <w:rFonts w:ascii="Arial" w:hAnsi="Arial" w:cs="Arial"/>
          <w:b/>
        </w:rPr>
        <w:t>S</w:t>
      </w:r>
      <w:r w:rsidRPr="00DD3B17">
        <w:rPr>
          <w:rFonts w:ascii="Arial" w:hAnsi="Arial" w:cs="Arial"/>
        </w:rPr>
        <w:t xml:space="preserve"> es la superficie del cerramiento en m</w:t>
      </w:r>
      <w:r w:rsidRPr="00DD3B17">
        <w:rPr>
          <w:rFonts w:ascii="Arial" w:hAnsi="Arial" w:cs="Arial"/>
          <w:vertAlign w:val="superscript"/>
        </w:rPr>
        <w:t>2</w:t>
      </w:r>
      <w:r w:rsidRPr="00DD3B17">
        <w:rPr>
          <w:rFonts w:ascii="Arial" w:hAnsi="Arial" w:cs="Arial"/>
        </w:rPr>
        <w:t xml:space="preserve">, </w:t>
      </w:r>
      <w:r w:rsidRPr="00DD3B17">
        <w:rPr>
          <w:rFonts w:ascii="Arial" w:hAnsi="Arial" w:cs="Arial"/>
          <w:b/>
        </w:rPr>
        <w:t>K</w:t>
      </w:r>
      <w:r w:rsidRPr="00DD3B17">
        <w:rPr>
          <w:rFonts w:ascii="Arial" w:hAnsi="Arial" w:cs="Arial"/>
        </w:rPr>
        <w:t xml:space="preserve"> es el coeficiente de transferencia de calor de pared o techo en W/ m</w:t>
      </w:r>
      <w:r w:rsidRPr="00DD3B17">
        <w:rPr>
          <w:rFonts w:ascii="Arial" w:hAnsi="Arial" w:cs="Arial"/>
          <w:vertAlign w:val="superscript"/>
        </w:rPr>
        <w:t>2</w:t>
      </w:r>
      <w:r w:rsidRPr="00DD3B17">
        <w:rPr>
          <w:rFonts w:ascii="Arial" w:hAnsi="Arial" w:cs="Arial"/>
        </w:rPr>
        <w:t xml:space="preserve"> K y </w:t>
      </w:r>
      <w:r w:rsidRPr="00DD3B17">
        <w:rPr>
          <w:rFonts w:ascii="Arial" w:hAnsi="Arial" w:cs="Arial"/>
          <w:b/>
        </w:rPr>
        <w:t>∆T</w:t>
      </w:r>
      <w:r w:rsidRPr="00DD3B17">
        <w:rPr>
          <w:rFonts w:ascii="Arial" w:hAnsi="Arial" w:cs="Arial"/>
        </w:rPr>
        <w:t xml:space="preserve"> es la diferencia de temperatura exterior e interior de la cámara en K o C.</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Cada  cerramiento se calcula independientemente, siempre y cuando no existan grandes diferencias entre </w:t>
      </w:r>
      <w:r w:rsidRPr="00DD3B17">
        <w:rPr>
          <w:rFonts w:ascii="Arial" w:hAnsi="Arial" w:cs="Arial"/>
          <w:b/>
        </w:rPr>
        <w:t>K</w:t>
      </w:r>
      <w:r w:rsidRPr="00DD3B17">
        <w:rPr>
          <w:rFonts w:ascii="Arial" w:hAnsi="Arial" w:cs="Arial"/>
        </w:rPr>
        <w:t xml:space="preserve"> y </w:t>
      </w:r>
      <w:r w:rsidRPr="00DD3B17">
        <w:rPr>
          <w:rFonts w:ascii="Arial" w:hAnsi="Arial" w:cs="Arial"/>
          <w:b/>
        </w:rPr>
        <w:t>∆T</w:t>
      </w:r>
      <w:r w:rsidRPr="00DD3B17">
        <w:rPr>
          <w:rFonts w:ascii="Arial" w:hAnsi="Arial" w:cs="Arial"/>
        </w:rPr>
        <w:t>, por asunto de practicidad y que las diferencias son mínimas entre dichos valores se considera la siguiente:</w:t>
      </w:r>
    </w:p>
    <w:p w:rsidR="00597056" w:rsidRPr="00DD3B17" w:rsidRDefault="00597056" w:rsidP="00597056">
      <w:pPr>
        <w:spacing w:line="480" w:lineRule="auto"/>
        <w:ind w:left="480"/>
        <w:rPr>
          <w:rFonts w:ascii="Arial" w:hAnsi="Arial" w:cs="Arial"/>
        </w:rPr>
      </w:pPr>
      <w:r w:rsidRPr="00DD3B17">
        <w:rPr>
          <w:rFonts w:ascii="Arial" w:hAnsi="Arial" w:cs="Arial"/>
        </w:rPr>
        <w:t>S = 30,27 mts</w:t>
      </w:r>
      <w:r w:rsidRPr="00DD3B17">
        <w:rPr>
          <w:rFonts w:ascii="Arial" w:hAnsi="Arial" w:cs="Arial"/>
          <w:vertAlign w:val="superscript"/>
        </w:rPr>
        <w:t>2</w:t>
      </w:r>
      <w:r w:rsidRPr="00DD3B17">
        <w:rPr>
          <w:rFonts w:ascii="Arial" w:hAnsi="Arial" w:cs="Arial"/>
        </w:rPr>
        <w:t xml:space="preserve">.   </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Sustituyendo en la ec 20, se obtiene:</w:t>
      </w:r>
    </w:p>
    <w:p w:rsidR="00597056" w:rsidRPr="00DD3B17" w:rsidRDefault="00597056" w:rsidP="00597056">
      <w:pPr>
        <w:spacing w:line="480" w:lineRule="auto"/>
        <w:ind w:left="708"/>
        <w:rPr>
          <w:rFonts w:ascii="Arial" w:hAnsi="Arial" w:cs="Arial"/>
          <w:b/>
        </w:rPr>
      </w:pPr>
      <w:r w:rsidRPr="00DD3B17">
        <w:rPr>
          <w:rFonts w:ascii="Arial" w:hAnsi="Arial" w:cs="Arial"/>
        </w:rPr>
        <w:t xml:space="preserve"> </w:t>
      </w:r>
      <w:r>
        <w:rPr>
          <w:rFonts w:ascii="Arial" w:hAnsi="Arial" w:cs="Arial"/>
        </w:rPr>
        <w:t xml:space="preserve"> </w:t>
      </w:r>
      <w:r w:rsidRPr="00DD3B17">
        <w:rPr>
          <w:rFonts w:ascii="Arial" w:hAnsi="Arial" w:cs="Arial"/>
        </w:rPr>
        <w:t xml:space="preserve">  </w:t>
      </w:r>
      <w:r w:rsidRPr="00DD3B17">
        <w:rPr>
          <w:rFonts w:ascii="Arial" w:hAnsi="Arial" w:cs="Arial"/>
          <w:position w:val="-12"/>
        </w:rPr>
        <w:object w:dxaOrig="540" w:dyaOrig="360">
          <v:shape id="_x0000_i1083" type="#_x0000_t75" style="width:36.6pt;height:24pt" o:ole="">
            <v:imagedata r:id="rId103" o:title=""/>
          </v:shape>
          <o:OLEObject Type="Embed" ProgID="Equation.3" ShapeID="_x0000_i1083" DrawAspect="Content" ObjectID="_1343637360" r:id="rId104"/>
        </w:object>
      </w:r>
      <w:r w:rsidRPr="00DD3B17">
        <w:rPr>
          <w:rFonts w:ascii="Arial" w:hAnsi="Arial" w:cs="Arial"/>
        </w:rPr>
        <w:t xml:space="preserve"> </w:t>
      </w:r>
      <w:r w:rsidRPr="00DD3B17">
        <w:rPr>
          <w:rFonts w:ascii="Arial" w:hAnsi="Arial" w:cs="Arial"/>
          <w:b/>
        </w:rPr>
        <w:t>21,24 Kcal/h ↔84,28 Btu/h</w:t>
      </w:r>
    </w:p>
    <w:p w:rsidR="00597056" w:rsidRPr="00DD3B17" w:rsidRDefault="00597056" w:rsidP="00597056">
      <w:pPr>
        <w:spacing w:line="480" w:lineRule="auto"/>
        <w:rPr>
          <w:rFonts w:ascii="Arial" w:hAnsi="Arial" w:cs="Arial"/>
          <w:b/>
        </w:rPr>
      </w:pPr>
    </w:p>
    <w:p w:rsidR="00597056" w:rsidRDefault="00597056" w:rsidP="00597056">
      <w:pPr>
        <w:spacing w:line="480" w:lineRule="auto"/>
        <w:ind w:left="480"/>
        <w:rPr>
          <w:rFonts w:ascii="Arial" w:hAnsi="Arial" w:cs="Arial"/>
          <w:b/>
        </w:rPr>
      </w:pPr>
    </w:p>
    <w:p w:rsidR="00597056" w:rsidRPr="00DD3B17" w:rsidRDefault="00597056" w:rsidP="00597056">
      <w:pPr>
        <w:spacing w:line="480" w:lineRule="auto"/>
        <w:ind w:left="480"/>
        <w:rPr>
          <w:rFonts w:ascii="Arial" w:hAnsi="Arial" w:cs="Arial"/>
          <w:b/>
        </w:rPr>
      </w:pPr>
      <w:r w:rsidRPr="00DD3B17">
        <w:rPr>
          <w:rFonts w:ascii="Arial" w:hAnsi="Arial" w:cs="Arial"/>
          <w:b/>
        </w:rPr>
        <w:t>Calor por renovación de aire.</w:t>
      </w:r>
    </w:p>
    <w:p w:rsidR="00597056" w:rsidRDefault="00597056" w:rsidP="00597056">
      <w:pPr>
        <w:spacing w:line="480" w:lineRule="auto"/>
        <w:ind w:left="480"/>
        <w:jc w:val="both"/>
        <w:rPr>
          <w:rFonts w:ascii="Arial" w:hAnsi="Arial" w:cs="Arial"/>
        </w:rPr>
      </w:pPr>
      <w:r w:rsidRPr="00DD3B17">
        <w:rPr>
          <w:rFonts w:ascii="Arial" w:hAnsi="Arial" w:cs="Arial"/>
        </w:rPr>
        <w:t>Normalmente en las cámaras de refrigeración se realiza renovaciones de aire, por motivos como la respiración de ciertos productos o renovar el aire viciado dentro del sistema refrigerado. En este caso por el nuevo flujo de producción y el diseño de operación, la cámara se abrirá aproximadamente durante 2,5 minutos 20 veces al día.</w:t>
      </w:r>
    </w:p>
    <w:p w:rsidR="00597056" w:rsidRPr="00DD3B17" w:rsidRDefault="00597056" w:rsidP="00597056">
      <w:pPr>
        <w:spacing w:line="480" w:lineRule="auto"/>
        <w:ind w:left="480"/>
        <w:jc w:val="both"/>
        <w:rPr>
          <w:rFonts w:ascii="Arial" w:hAnsi="Arial" w:cs="Arial"/>
        </w:rPr>
      </w:pPr>
      <w:r w:rsidRPr="00DD3B17">
        <w:rPr>
          <w:rFonts w:ascii="Arial" w:hAnsi="Arial" w:cs="Arial"/>
        </w:rPr>
        <w:t>La potencia calórica (</w:t>
      </w:r>
      <w:r w:rsidRPr="00DD3B17">
        <w:rPr>
          <w:rFonts w:ascii="Arial" w:hAnsi="Arial" w:cs="Arial"/>
          <w:position w:val="-12"/>
        </w:rPr>
        <w:object w:dxaOrig="320" w:dyaOrig="360">
          <v:shape id="_x0000_i1084" type="#_x0000_t75" style="width:21.6pt;height:25.2pt" o:ole="">
            <v:imagedata r:id="rId105" o:title=""/>
          </v:shape>
          <o:OLEObject Type="Embed" ProgID="Equation.3" ShapeID="_x0000_i1084" DrawAspect="Content" ObjectID="_1343637361" r:id="rId106"/>
        </w:object>
      </w:r>
      <w:r w:rsidRPr="00DD3B17">
        <w:rPr>
          <w:rFonts w:ascii="Arial" w:hAnsi="Arial" w:cs="Arial"/>
        </w:rPr>
        <w:t>) que aporta la entrada de aire se expresa:</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12"/>
        </w:rPr>
        <w:object w:dxaOrig="1500" w:dyaOrig="360">
          <v:shape id="_x0000_i1085" type="#_x0000_t75" style="width:99.6pt;height:24pt" o:ole="">
            <v:imagedata r:id="rId107" o:title=""/>
          </v:shape>
          <o:OLEObject Type="Embed" ProgID="Equation.3" ShapeID="_x0000_i1085" DrawAspect="Content" ObjectID="_1343637362" r:id="rId108"/>
        </w:object>
      </w:r>
      <w:r>
        <w:rPr>
          <w:rFonts w:ascii="Arial" w:hAnsi="Arial" w:cs="Arial"/>
        </w:rPr>
        <w:tab/>
      </w:r>
      <w:r>
        <w:rPr>
          <w:rFonts w:ascii="Arial" w:hAnsi="Arial" w:cs="Arial"/>
        </w:rPr>
        <w:tab/>
      </w:r>
      <w:r>
        <w:rPr>
          <w:rFonts w:ascii="Arial" w:hAnsi="Arial" w:cs="Arial"/>
        </w:rPr>
        <w:tab/>
      </w:r>
      <w:r w:rsidRPr="00DD3B17">
        <w:rPr>
          <w:rFonts w:ascii="Arial" w:hAnsi="Arial" w:cs="Arial"/>
        </w:rPr>
        <w:tab/>
        <w:t>(ec 21)</w:t>
      </w:r>
    </w:p>
    <w:p w:rsidR="00597056" w:rsidRDefault="00597056" w:rsidP="00597056">
      <w:pPr>
        <w:spacing w:line="480" w:lineRule="auto"/>
        <w:ind w:left="480"/>
        <w:jc w:val="both"/>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Donde, </w:t>
      </w:r>
      <w:r w:rsidRPr="00DD3B17">
        <w:rPr>
          <w:rFonts w:ascii="Arial" w:hAnsi="Arial" w:cs="Arial"/>
          <w:b/>
        </w:rPr>
        <w:t>V</w:t>
      </w:r>
      <w:r w:rsidRPr="00DD3B17">
        <w:rPr>
          <w:rFonts w:ascii="Arial" w:hAnsi="Arial" w:cs="Arial"/>
        </w:rPr>
        <w:t xml:space="preserve"> es el volumen de la cámara en mts</w:t>
      </w:r>
      <w:r w:rsidRPr="00DD3B17">
        <w:rPr>
          <w:rFonts w:ascii="Arial" w:hAnsi="Arial" w:cs="Arial"/>
          <w:vertAlign w:val="superscript"/>
        </w:rPr>
        <w:t>3</w:t>
      </w:r>
      <w:r w:rsidRPr="00DD3B17">
        <w:rPr>
          <w:rFonts w:ascii="Arial" w:hAnsi="Arial" w:cs="Arial"/>
        </w:rPr>
        <w:t xml:space="preserve">, </w:t>
      </w:r>
      <w:r w:rsidRPr="00DD3B17">
        <w:rPr>
          <w:rFonts w:ascii="Arial" w:hAnsi="Arial" w:cs="Arial"/>
          <w:b/>
        </w:rPr>
        <w:t>∆</w:t>
      </w:r>
      <w:r w:rsidRPr="00DD3B17">
        <w:rPr>
          <w:rFonts w:ascii="Arial" w:hAnsi="Arial" w:cs="Arial"/>
          <w:b/>
          <w:vertAlign w:val="subscript"/>
        </w:rPr>
        <w:t>h</w:t>
      </w:r>
      <w:r w:rsidRPr="00DD3B17">
        <w:rPr>
          <w:rFonts w:ascii="Arial" w:hAnsi="Arial" w:cs="Arial"/>
        </w:rPr>
        <w:t xml:space="preserve"> es el calor del aire aportado por tablas y </w:t>
      </w:r>
      <w:r w:rsidRPr="00DD3B17">
        <w:rPr>
          <w:rFonts w:ascii="Arial" w:hAnsi="Arial" w:cs="Arial"/>
          <w:b/>
        </w:rPr>
        <w:t>n</w:t>
      </w:r>
      <w:r w:rsidRPr="00DD3B17">
        <w:rPr>
          <w:rFonts w:ascii="Arial" w:hAnsi="Arial" w:cs="Arial"/>
        </w:rPr>
        <w:t xml:space="preserve"> es el numero de renovaciones al día.</w:t>
      </w:r>
    </w:p>
    <w:p w:rsidR="00597056" w:rsidRPr="00DD3B17" w:rsidRDefault="00597056" w:rsidP="00597056">
      <w:pPr>
        <w:spacing w:line="480" w:lineRule="auto"/>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Después del reemplazo,</w:t>
      </w:r>
    </w:p>
    <w:p w:rsidR="00597056" w:rsidRDefault="00597056" w:rsidP="00597056">
      <w:pPr>
        <w:spacing w:line="480" w:lineRule="auto"/>
        <w:ind w:left="708" w:firstLine="708"/>
        <w:rPr>
          <w:rFonts w:ascii="Arial" w:hAnsi="Arial" w:cs="Arial"/>
          <w:lang w:val="pt-BR"/>
        </w:rPr>
      </w:pPr>
      <w:r w:rsidRPr="00DD3B17">
        <w:rPr>
          <w:rFonts w:ascii="Arial" w:hAnsi="Arial" w:cs="Arial"/>
          <w:lang w:val="pt-BR"/>
        </w:rPr>
        <w:t xml:space="preserve">    </w:t>
      </w:r>
      <w:r w:rsidRPr="00DD3B17">
        <w:rPr>
          <w:rFonts w:ascii="Arial" w:hAnsi="Arial" w:cs="Arial"/>
          <w:position w:val="-12"/>
        </w:rPr>
        <w:object w:dxaOrig="540" w:dyaOrig="360">
          <v:shape id="_x0000_i1086" type="#_x0000_t75" style="width:36.6pt;height:24pt" o:ole="">
            <v:imagedata r:id="rId109" o:title=""/>
          </v:shape>
          <o:OLEObject Type="Embed" ProgID="Equation.3" ShapeID="_x0000_i1086" DrawAspect="Content" ObjectID="_1343637363" r:id="rId110"/>
        </w:object>
      </w:r>
      <w:r w:rsidRPr="00DD3B17">
        <w:rPr>
          <w:rFonts w:ascii="Arial" w:hAnsi="Arial" w:cs="Arial"/>
          <w:lang w:val="pt-BR"/>
        </w:rPr>
        <w:t xml:space="preserve"> </w:t>
      </w:r>
      <w:r w:rsidRPr="00DD3B17">
        <w:rPr>
          <w:rFonts w:ascii="Arial" w:hAnsi="Arial" w:cs="Arial"/>
          <w:b/>
          <w:lang w:val="pt-BR"/>
        </w:rPr>
        <w:t>14329,44 KJ / 24 h  = 597 KJ/h ↔ 566,22 Btu/h</w:t>
      </w:r>
      <w:r w:rsidRPr="00DD3B17">
        <w:rPr>
          <w:rFonts w:ascii="Arial" w:hAnsi="Arial" w:cs="Arial"/>
          <w:lang w:val="pt-BR"/>
        </w:rPr>
        <w:tab/>
      </w:r>
      <w:r w:rsidRPr="00DD3B17">
        <w:rPr>
          <w:rFonts w:ascii="Arial" w:hAnsi="Arial" w:cs="Arial"/>
          <w:lang w:val="pt-BR"/>
        </w:rPr>
        <w:tab/>
      </w:r>
      <w:r w:rsidRPr="00DD3B17">
        <w:rPr>
          <w:rFonts w:ascii="Arial" w:hAnsi="Arial" w:cs="Arial"/>
          <w:lang w:val="pt-BR"/>
        </w:rPr>
        <w:tab/>
      </w:r>
      <w:r w:rsidRPr="00DD3B17">
        <w:rPr>
          <w:rFonts w:ascii="Arial" w:hAnsi="Arial" w:cs="Arial"/>
          <w:lang w:val="pt-BR"/>
        </w:rPr>
        <w:tab/>
      </w:r>
    </w:p>
    <w:p w:rsidR="00597056" w:rsidRDefault="00597056" w:rsidP="00597056">
      <w:pPr>
        <w:spacing w:line="480" w:lineRule="auto"/>
        <w:ind w:left="708" w:firstLine="708"/>
        <w:rPr>
          <w:rFonts w:ascii="Arial" w:hAnsi="Arial" w:cs="Arial"/>
          <w:lang w:val="pt-BR"/>
        </w:rPr>
      </w:pPr>
    </w:p>
    <w:p w:rsidR="00597056" w:rsidRPr="00DD3B17" w:rsidRDefault="00597056" w:rsidP="00597056">
      <w:pPr>
        <w:spacing w:line="480" w:lineRule="auto"/>
        <w:ind w:left="708" w:firstLine="708"/>
        <w:rPr>
          <w:rFonts w:ascii="Arial" w:hAnsi="Arial" w:cs="Arial"/>
          <w:lang w:val="pt-BR"/>
        </w:rPr>
      </w:pPr>
    </w:p>
    <w:p w:rsidR="00597056" w:rsidRPr="00DD3B17" w:rsidRDefault="00597056" w:rsidP="00597056">
      <w:pPr>
        <w:spacing w:line="480" w:lineRule="auto"/>
        <w:ind w:left="480"/>
        <w:rPr>
          <w:rFonts w:ascii="Arial" w:hAnsi="Arial" w:cs="Arial"/>
          <w:b/>
        </w:rPr>
      </w:pPr>
      <w:r w:rsidRPr="00DD3B17">
        <w:rPr>
          <w:rFonts w:ascii="Arial" w:hAnsi="Arial" w:cs="Arial"/>
          <w:b/>
        </w:rPr>
        <w:t>Calor liberado por la iluminación.</w:t>
      </w:r>
    </w:p>
    <w:p w:rsidR="00597056" w:rsidRPr="00DD3B17" w:rsidRDefault="00597056" w:rsidP="00597056">
      <w:pPr>
        <w:spacing w:line="480" w:lineRule="auto"/>
        <w:ind w:left="480"/>
        <w:jc w:val="both"/>
        <w:rPr>
          <w:rFonts w:ascii="Arial" w:hAnsi="Arial" w:cs="Arial"/>
        </w:rPr>
      </w:pPr>
      <w:r w:rsidRPr="00DD3B17">
        <w:rPr>
          <w:rFonts w:ascii="Arial" w:hAnsi="Arial" w:cs="Arial"/>
        </w:rPr>
        <w:t>La potencia generada por las lámparas de iluminación dentro una cámara es equivalente a:</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24"/>
        </w:rPr>
        <w:object w:dxaOrig="1020" w:dyaOrig="620">
          <v:shape id="_x0000_i1087" type="#_x0000_t75" style="width:68.4pt;height:41.4pt" o:ole="">
            <v:imagedata r:id="rId111" o:title=""/>
          </v:shape>
          <o:OLEObject Type="Embed" ProgID="Equation.3" ShapeID="_x0000_i1087" DrawAspect="Content" ObjectID="_1343637364" r:id="rId112"/>
        </w:object>
      </w:r>
      <w:r>
        <w:rPr>
          <w:rFonts w:ascii="Arial" w:hAnsi="Arial" w:cs="Arial"/>
        </w:rPr>
        <w:tab/>
      </w:r>
      <w:r>
        <w:rPr>
          <w:rFonts w:ascii="Arial" w:hAnsi="Arial" w:cs="Arial"/>
        </w:rPr>
        <w:tab/>
      </w:r>
      <w:r w:rsidRPr="00DD3B17">
        <w:rPr>
          <w:rFonts w:ascii="Arial" w:hAnsi="Arial" w:cs="Arial"/>
        </w:rPr>
        <w:tab/>
      </w:r>
      <w:r>
        <w:rPr>
          <w:rFonts w:ascii="Arial" w:hAnsi="Arial" w:cs="Arial"/>
        </w:rPr>
        <w:tab/>
      </w:r>
      <w:r w:rsidRPr="00DD3B17">
        <w:rPr>
          <w:rFonts w:ascii="Arial" w:hAnsi="Arial" w:cs="Arial"/>
        </w:rPr>
        <w:tab/>
        <w:t>(ec 22)</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Donde </w:t>
      </w:r>
      <w:r w:rsidRPr="00DD3B17">
        <w:rPr>
          <w:rFonts w:ascii="Arial" w:hAnsi="Arial" w:cs="Arial"/>
          <w:b/>
        </w:rPr>
        <w:t>Q</w:t>
      </w:r>
      <w:r w:rsidRPr="00DD3B17">
        <w:rPr>
          <w:rFonts w:ascii="Arial" w:hAnsi="Arial" w:cs="Arial"/>
          <w:b/>
          <w:vertAlign w:val="subscript"/>
        </w:rPr>
        <w:t>l</w:t>
      </w:r>
      <w:r w:rsidRPr="00DD3B17">
        <w:rPr>
          <w:rFonts w:ascii="Arial" w:hAnsi="Arial" w:cs="Arial"/>
          <w:b/>
        </w:rPr>
        <w:t xml:space="preserve"> </w:t>
      </w:r>
      <w:r w:rsidRPr="00DD3B17">
        <w:rPr>
          <w:rFonts w:ascii="Arial" w:hAnsi="Arial" w:cs="Arial"/>
        </w:rPr>
        <w:t xml:space="preserve">es la potencia en W, </w:t>
      </w:r>
      <w:r w:rsidRPr="00DD3B17">
        <w:rPr>
          <w:rFonts w:ascii="Arial" w:hAnsi="Arial" w:cs="Arial"/>
          <w:b/>
        </w:rPr>
        <w:t>P</w:t>
      </w:r>
      <w:r w:rsidRPr="00DD3B17">
        <w:rPr>
          <w:rFonts w:ascii="Arial" w:hAnsi="Arial" w:cs="Arial"/>
        </w:rPr>
        <w:t xml:space="preserve"> es la potencia generada por todas las lámparas y </w:t>
      </w:r>
      <w:r w:rsidRPr="00DD3B17">
        <w:rPr>
          <w:rFonts w:ascii="Arial" w:hAnsi="Arial" w:cs="Arial"/>
          <w:b/>
        </w:rPr>
        <w:t>t</w:t>
      </w:r>
      <w:r w:rsidRPr="00DD3B17">
        <w:rPr>
          <w:rFonts w:ascii="Arial" w:hAnsi="Arial" w:cs="Arial"/>
        </w:rPr>
        <w:t xml:space="preserve"> es el tiempo de funcionamiento en horas por día.</w:t>
      </w:r>
    </w:p>
    <w:p w:rsidR="00597056" w:rsidRPr="00DD3B17" w:rsidRDefault="00597056" w:rsidP="00597056">
      <w:pPr>
        <w:spacing w:line="480" w:lineRule="auto"/>
        <w:ind w:left="480"/>
        <w:jc w:val="both"/>
        <w:rPr>
          <w:rFonts w:ascii="Arial" w:hAnsi="Arial" w:cs="Arial"/>
        </w:rPr>
      </w:pPr>
      <w:r w:rsidRPr="00DD3B17">
        <w:rPr>
          <w:rFonts w:ascii="Arial" w:hAnsi="Arial" w:cs="Arial"/>
        </w:rPr>
        <w:t>La cámara es pequeña, solo posee una lámpara fluorescente de 60 W y durante el día no se prende pero después de las 18 h, la lámpara queda prendida un promedio de 3 horas.</w:t>
      </w:r>
    </w:p>
    <w:p w:rsidR="00597056" w:rsidRPr="00DD3B17" w:rsidRDefault="00597056" w:rsidP="00597056">
      <w:pPr>
        <w:spacing w:line="480" w:lineRule="auto"/>
        <w:ind w:left="480"/>
        <w:jc w:val="center"/>
        <w:rPr>
          <w:rFonts w:ascii="Arial" w:hAnsi="Arial" w:cs="Arial"/>
        </w:rPr>
      </w:pPr>
    </w:p>
    <w:p w:rsidR="00597056" w:rsidRPr="001F0337" w:rsidRDefault="00597056" w:rsidP="00597056">
      <w:pPr>
        <w:spacing w:line="480" w:lineRule="auto"/>
        <w:ind w:left="1896"/>
        <w:rPr>
          <w:rFonts w:ascii="Arial" w:hAnsi="Arial" w:cs="Arial"/>
          <w:b/>
        </w:rPr>
      </w:pPr>
      <w:r w:rsidRPr="00DD3B17">
        <w:rPr>
          <w:rFonts w:ascii="Arial" w:hAnsi="Arial" w:cs="Arial"/>
          <w:position w:val="-12"/>
        </w:rPr>
        <w:object w:dxaOrig="499" w:dyaOrig="360">
          <v:shape id="_x0000_i1088" type="#_x0000_t75" style="width:31.8pt;height:25.2pt" o:ole="">
            <v:imagedata r:id="rId113" o:title=""/>
          </v:shape>
          <o:OLEObject Type="Embed" ProgID="Equation.3" ShapeID="_x0000_i1088" DrawAspect="Content" ObjectID="_1343637365" r:id="rId114"/>
        </w:object>
      </w:r>
      <w:r w:rsidRPr="00DD3B17">
        <w:rPr>
          <w:rFonts w:ascii="Arial" w:hAnsi="Arial" w:cs="Arial"/>
        </w:rPr>
        <w:t xml:space="preserve"> </w:t>
      </w:r>
      <w:r w:rsidRPr="00DD3B17">
        <w:rPr>
          <w:rFonts w:ascii="Arial" w:hAnsi="Arial" w:cs="Arial"/>
          <w:b/>
        </w:rPr>
        <w:t>7,5 W ↔ 25,59 Btu/h</w:t>
      </w:r>
    </w:p>
    <w:p w:rsidR="00597056" w:rsidRPr="00DD3B17" w:rsidRDefault="00597056" w:rsidP="00597056">
      <w:pPr>
        <w:spacing w:line="480" w:lineRule="auto"/>
        <w:rPr>
          <w:rFonts w:ascii="Arial" w:hAnsi="Arial" w:cs="Arial"/>
        </w:rPr>
      </w:pPr>
    </w:p>
    <w:p w:rsidR="00597056" w:rsidRPr="00DD3B17" w:rsidRDefault="00597056" w:rsidP="00597056">
      <w:pPr>
        <w:spacing w:line="480" w:lineRule="auto"/>
        <w:ind w:left="480"/>
        <w:rPr>
          <w:rFonts w:ascii="Arial" w:hAnsi="Arial" w:cs="Arial"/>
          <w:b/>
        </w:rPr>
      </w:pPr>
      <w:r w:rsidRPr="00DD3B17">
        <w:rPr>
          <w:rFonts w:ascii="Arial" w:hAnsi="Arial" w:cs="Arial"/>
          <w:b/>
        </w:rPr>
        <w:t>Calor liberado por la personas.</w:t>
      </w:r>
    </w:p>
    <w:p w:rsidR="00597056" w:rsidRPr="00DD3B17" w:rsidRDefault="00597056" w:rsidP="00597056">
      <w:pPr>
        <w:spacing w:line="480" w:lineRule="auto"/>
        <w:ind w:left="480"/>
        <w:jc w:val="both"/>
        <w:rPr>
          <w:rFonts w:ascii="Arial" w:hAnsi="Arial" w:cs="Arial"/>
        </w:rPr>
      </w:pPr>
      <w:r w:rsidRPr="00DD3B17">
        <w:rPr>
          <w:rFonts w:ascii="Arial" w:hAnsi="Arial" w:cs="Arial"/>
        </w:rPr>
        <w:t>Las personas que entran en una cámara liberan calor a una razón de:</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24"/>
        </w:rPr>
        <w:object w:dxaOrig="1340" w:dyaOrig="620">
          <v:shape id="_x0000_i1089" type="#_x0000_t75" style="width:89.4pt;height:41.4pt" o:ole="">
            <v:imagedata r:id="rId115" o:title=""/>
          </v:shape>
          <o:OLEObject Type="Embed" ProgID="Equation.3" ShapeID="_x0000_i1089" DrawAspect="Content" ObjectID="_1343637366" r:id="rId116"/>
        </w:object>
      </w:r>
      <w:r>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23)</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Siendo, </w:t>
      </w:r>
      <w:r w:rsidRPr="00DD3B17">
        <w:rPr>
          <w:rFonts w:ascii="Arial" w:hAnsi="Arial" w:cs="Arial"/>
          <w:b/>
        </w:rPr>
        <w:t>q</w:t>
      </w:r>
      <w:r w:rsidRPr="00DD3B17">
        <w:rPr>
          <w:rFonts w:ascii="Arial" w:hAnsi="Arial" w:cs="Arial"/>
        </w:rPr>
        <w:t xml:space="preserve"> el calor liberado por persona en W, </w:t>
      </w:r>
      <w:r w:rsidRPr="00DD3B17">
        <w:rPr>
          <w:rFonts w:ascii="Arial" w:hAnsi="Arial" w:cs="Arial"/>
          <w:b/>
        </w:rPr>
        <w:t>n</w:t>
      </w:r>
      <w:r w:rsidRPr="00DD3B17">
        <w:rPr>
          <w:rFonts w:ascii="Arial" w:hAnsi="Arial" w:cs="Arial"/>
        </w:rPr>
        <w:t xml:space="preserve"> el número de personas dentro de la cámara y </w:t>
      </w:r>
      <w:r w:rsidRPr="00DD3B17">
        <w:rPr>
          <w:rFonts w:ascii="Arial" w:hAnsi="Arial" w:cs="Arial"/>
          <w:b/>
        </w:rPr>
        <w:t>t</w:t>
      </w:r>
      <w:r w:rsidRPr="00DD3B17">
        <w:rPr>
          <w:rFonts w:ascii="Arial" w:hAnsi="Arial" w:cs="Arial"/>
        </w:rPr>
        <w:t xml:space="preserve"> el tiempo de permanencia en horas/día.</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jc w:val="center"/>
        <w:rPr>
          <w:rFonts w:ascii="Arial" w:hAnsi="Arial" w:cs="Arial"/>
          <w:b/>
        </w:rPr>
      </w:pPr>
      <w:r w:rsidRPr="00DD3B17">
        <w:rPr>
          <w:rFonts w:ascii="Arial" w:hAnsi="Arial" w:cs="Arial"/>
          <w:position w:val="-14"/>
        </w:rPr>
        <w:object w:dxaOrig="540" w:dyaOrig="380">
          <v:shape id="_x0000_i1090" type="#_x0000_t75" style="width:34.2pt;height:25.2pt" o:ole="">
            <v:imagedata r:id="rId117" o:title=""/>
          </v:shape>
          <o:OLEObject Type="Embed" ProgID="Equation.3" ShapeID="_x0000_i1090" DrawAspect="Content" ObjectID="_1343637367" r:id="rId118"/>
        </w:object>
      </w:r>
      <w:r w:rsidRPr="00DD3B17">
        <w:rPr>
          <w:rFonts w:ascii="Arial" w:hAnsi="Arial" w:cs="Arial"/>
        </w:rPr>
        <w:t xml:space="preserve"> </w:t>
      </w:r>
      <w:r w:rsidRPr="00DD3B17">
        <w:rPr>
          <w:rFonts w:ascii="Arial" w:hAnsi="Arial" w:cs="Arial"/>
          <w:b/>
        </w:rPr>
        <w:t>12,5 W↔ 42,65 Btu/h.</w:t>
      </w:r>
    </w:p>
    <w:p w:rsidR="00597056" w:rsidRPr="00DD3B17" w:rsidRDefault="00597056" w:rsidP="00597056">
      <w:pPr>
        <w:spacing w:line="480" w:lineRule="auto"/>
        <w:rPr>
          <w:rFonts w:ascii="Arial" w:hAnsi="Arial" w:cs="Arial"/>
        </w:rPr>
      </w:pPr>
    </w:p>
    <w:p w:rsidR="00597056" w:rsidRPr="00DD3B17" w:rsidRDefault="00597056" w:rsidP="00597056">
      <w:pPr>
        <w:spacing w:line="480" w:lineRule="auto"/>
        <w:ind w:left="480"/>
        <w:rPr>
          <w:rFonts w:ascii="Arial" w:hAnsi="Arial" w:cs="Arial"/>
          <w:b/>
        </w:rPr>
      </w:pPr>
      <w:r w:rsidRPr="00DD3B17">
        <w:rPr>
          <w:rFonts w:ascii="Arial" w:hAnsi="Arial" w:cs="Arial"/>
          <w:b/>
        </w:rPr>
        <w:t>Calor liberado por los ventiladores.</w:t>
      </w:r>
    </w:p>
    <w:p w:rsidR="00597056" w:rsidRPr="00DD3B17" w:rsidRDefault="00597056" w:rsidP="00597056">
      <w:pPr>
        <w:spacing w:line="480" w:lineRule="auto"/>
        <w:ind w:left="480"/>
        <w:rPr>
          <w:rFonts w:ascii="Arial" w:hAnsi="Arial" w:cs="Arial"/>
        </w:rPr>
      </w:pPr>
      <w:r w:rsidRPr="00DD3B17">
        <w:rPr>
          <w:rFonts w:ascii="Arial" w:hAnsi="Arial" w:cs="Arial"/>
        </w:rPr>
        <w:lastRenderedPageBreak/>
        <w:t>El calor liberado por los ventiladores se lo expresa por la siguiente expresión:</w:t>
      </w:r>
    </w:p>
    <w:p w:rsidR="00597056" w:rsidRPr="00DD3B17" w:rsidRDefault="00597056" w:rsidP="00597056">
      <w:pPr>
        <w:spacing w:line="480" w:lineRule="auto"/>
        <w:ind w:left="480"/>
        <w:jc w:val="right"/>
        <w:rPr>
          <w:rFonts w:ascii="Arial" w:hAnsi="Arial" w:cs="Arial"/>
        </w:rPr>
      </w:pPr>
      <w:r w:rsidRPr="00DD3B17">
        <w:rPr>
          <w:rFonts w:ascii="Arial" w:hAnsi="Arial" w:cs="Arial"/>
          <w:position w:val="-12"/>
        </w:rPr>
        <w:object w:dxaOrig="1340" w:dyaOrig="360">
          <v:shape id="_x0000_i1091" type="#_x0000_t75" style="width:89.4pt;height:24pt" o:ole="">
            <v:imagedata r:id="rId119" o:title=""/>
          </v:shape>
          <o:OLEObject Type="Embed" ProgID="Equation.3" ShapeID="_x0000_i1091" DrawAspect="Content" ObjectID="_1343637368" r:id="rId120"/>
        </w:object>
      </w:r>
      <w:r>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24)</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Siendo, </w:t>
      </w:r>
      <w:r w:rsidRPr="00DD3B17">
        <w:rPr>
          <w:rFonts w:ascii="Arial" w:hAnsi="Arial" w:cs="Arial"/>
          <w:b/>
        </w:rPr>
        <w:t>P</w:t>
      </w:r>
      <w:r w:rsidRPr="00DD3B17">
        <w:rPr>
          <w:rFonts w:ascii="Arial" w:hAnsi="Arial" w:cs="Arial"/>
        </w:rPr>
        <w:t xml:space="preserve"> la potencia del ventilador en W, </w:t>
      </w:r>
      <w:r w:rsidRPr="00DD3B17">
        <w:rPr>
          <w:rFonts w:ascii="Arial" w:hAnsi="Arial" w:cs="Arial"/>
          <w:b/>
        </w:rPr>
        <w:t>n</w:t>
      </w:r>
      <w:r w:rsidRPr="00DD3B17">
        <w:rPr>
          <w:rFonts w:ascii="Arial" w:hAnsi="Arial" w:cs="Arial"/>
        </w:rPr>
        <w:t xml:space="preserve"> el número de ventiladores en el condensador y </w:t>
      </w:r>
      <w:r w:rsidRPr="00DD3B17">
        <w:rPr>
          <w:rFonts w:ascii="Arial" w:hAnsi="Arial" w:cs="Arial"/>
          <w:b/>
        </w:rPr>
        <w:t>t</w:t>
      </w:r>
      <w:r w:rsidRPr="00DD3B17">
        <w:rPr>
          <w:rFonts w:ascii="Arial" w:hAnsi="Arial" w:cs="Arial"/>
        </w:rPr>
        <w:t xml:space="preserve"> el tiempo de funcionamiento  en horas/día.</w:t>
      </w:r>
    </w:p>
    <w:p w:rsidR="00597056" w:rsidRPr="00DD3B17" w:rsidRDefault="00597056" w:rsidP="00597056">
      <w:pPr>
        <w:spacing w:line="480" w:lineRule="auto"/>
        <w:ind w:left="480"/>
        <w:jc w:val="both"/>
        <w:rPr>
          <w:rFonts w:ascii="Arial" w:hAnsi="Arial" w:cs="Arial"/>
        </w:rPr>
      </w:pPr>
      <w:r w:rsidRPr="00DD3B17">
        <w:rPr>
          <w:rFonts w:ascii="Arial" w:hAnsi="Arial" w:cs="Arial"/>
        </w:rPr>
        <w:t>El modelo de condenador tiene 3 ventiladores de ¼ de Hp. Y al reemplazar se obtiene:</w:t>
      </w:r>
    </w:p>
    <w:p w:rsidR="00597056" w:rsidRPr="00E528D4" w:rsidRDefault="00597056" w:rsidP="00597056">
      <w:pPr>
        <w:spacing w:line="480" w:lineRule="auto"/>
        <w:ind w:left="1416"/>
        <w:jc w:val="both"/>
        <w:rPr>
          <w:rFonts w:ascii="Arial" w:hAnsi="Arial" w:cs="Arial"/>
          <w:b/>
        </w:rPr>
      </w:pPr>
      <w:r>
        <w:rPr>
          <w:rFonts w:ascii="Arial" w:hAnsi="Arial" w:cs="Arial"/>
        </w:rPr>
        <w:tab/>
      </w:r>
      <w:r w:rsidRPr="00DD3B17">
        <w:rPr>
          <w:rFonts w:ascii="Arial" w:hAnsi="Arial" w:cs="Arial"/>
        </w:rPr>
        <w:t xml:space="preserve">   </w:t>
      </w:r>
      <w:r w:rsidRPr="00DD3B17">
        <w:rPr>
          <w:rFonts w:ascii="Arial" w:hAnsi="Arial" w:cs="Arial"/>
          <w:position w:val="-12"/>
        </w:rPr>
        <w:object w:dxaOrig="520" w:dyaOrig="360">
          <v:shape id="_x0000_i1092" type="#_x0000_t75" style="width:35.4pt;height:25.2pt" o:ole="">
            <v:imagedata r:id="rId121" o:title=""/>
          </v:shape>
          <o:OLEObject Type="Embed" ProgID="Equation.3" ShapeID="_x0000_i1092" DrawAspect="Content" ObjectID="_1343637369" r:id="rId122"/>
        </w:object>
      </w:r>
      <w:r w:rsidRPr="00DD3B17">
        <w:rPr>
          <w:rFonts w:ascii="Arial" w:hAnsi="Arial" w:cs="Arial"/>
          <w:b/>
        </w:rPr>
        <w:t>13,5 Hp.h ↔34350,75 Btu/h.</w:t>
      </w:r>
    </w:p>
    <w:p w:rsidR="00597056" w:rsidRPr="00DD3B17" w:rsidRDefault="00597056" w:rsidP="00597056">
      <w:pPr>
        <w:spacing w:line="480" w:lineRule="auto"/>
        <w:ind w:left="480"/>
        <w:jc w:val="both"/>
        <w:rPr>
          <w:rFonts w:ascii="Arial" w:hAnsi="Arial" w:cs="Arial"/>
        </w:rPr>
      </w:pPr>
      <w:r w:rsidRPr="00DD3B17">
        <w:rPr>
          <w:rFonts w:ascii="Arial" w:hAnsi="Arial" w:cs="Arial"/>
        </w:rPr>
        <w:t xml:space="preserve">Al obtener todos estos valores de </w:t>
      </w:r>
      <w:r w:rsidRPr="00DD3B17">
        <w:rPr>
          <w:rFonts w:ascii="Arial" w:hAnsi="Arial" w:cs="Arial"/>
          <w:b/>
        </w:rPr>
        <w:t>Q</w:t>
      </w:r>
      <w:r w:rsidRPr="00DD3B17">
        <w:rPr>
          <w:rFonts w:ascii="Arial" w:hAnsi="Arial" w:cs="Arial"/>
        </w:rPr>
        <w:t>, estos pueden ser reemplazados dentro de la ec. 18, obteniendo el calor total de otras fuentes.</w:t>
      </w:r>
    </w:p>
    <w:p w:rsidR="00597056" w:rsidRPr="00DD3B17" w:rsidRDefault="00597056" w:rsidP="00597056">
      <w:pPr>
        <w:spacing w:line="480" w:lineRule="auto"/>
        <w:ind w:left="480"/>
        <w:rPr>
          <w:rFonts w:ascii="Arial" w:hAnsi="Arial" w:cs="Arial"/>
          <w:b/>
        </w:rPr>
      </w:pPr>
      <w:r>
        <w:rPr>
          <w:rFonts w:ascii="Arial" w:hAnsi="Arial" w:cs="Arial"/>
        </w:rPr>
        <w:t xml:space="preserve">   </w:t>
      </w:r>
      <w:r w:rsidRPr="00DD3B17">
        <w:rPr>
          <w:rFonts w:ascii="Arial" w:hAnsi="Arial" w:cs="Arial"/>
          <w:position w:val="-14"/>
        </w:rPr>
        <w:object w:dxaOrig="600" w:dyaOrig="380">
          <v:shape id="_x0000_i1093" type="#_x0000_t75" style="width:40.2pt;height:25.2pt" o:ole="">
            <v:imagedata r:id="rId123" o:title=""/>
          </v:shape>
          <o:OLEObject Type="Embed" ProgID="Equation.3" ShapeID="_x0000_i1093" DrawAspect="Content" ObjectID="_1343637370" r:id="rId124"/>
        </w:object>
      </w:r>
      <w:r w:rsidRPr="00DD3B17">
        <w:rPr>
          <w:rFonts w:ascii="Arial" w:hAnsi="Arial" w:cs="Arial"/>
          <w:b/>
        </w:rPr>
        <w:t xml:space="preserve">     35069,49 Btu/h </w:t>
      </w:r>
    </w:p>
    <w:p w:rsidR="00597056" w:rsidRPr="00DD3B17" w:rsidRDefault="00597056" w:rsidP="00597056">
      <w:pPr>
        <w:spacing w:line="480" w:lineRule="auto"/>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Y la carga total debe soportar la cámara es:</w:t>
      </w:r>
    </w:p>
    <w:p w:rsidR="00597056" w:rsidRPr="00DD3B17" w:rsidRDefault="00597056" w:rsidP="00597056">
      <w:pPr>
        <w:spacing w:line="480" w:lineRule="auto"/>
        <w:ind w:left="852" w:firstLine="564"/>
        <w:jc w:val="right"/>
        <w:rPr>
          <w:rFonts w:ascii="Arial" w:hAnsi="Arial" w:cs="Arial"/>
        </w:rPr>
      </w:pPr>
      <w:r w:rsidRPr="00DD3B17">
        <w:rPr>
          <w:rFonts w:ascii="Arial" w:hAnsi="Arial" w:cs="Arial"/>
          <w:position w:val="-14"/>
        </w:rPr>
        <w:object w:dxaOrig="1760" w:dyaOrig="380">
          <v:shape id="_x0000_i1094" type="#_x0000_t75" style="width:149.4pt;height:29.4pt" o:ole="">
            <v:imagedata r:id="rId72" o:title=""/>
          </v:shape>
          <o:OLEObject Type="Embed" ProgID="Equation.3" ShapeID="_x0000_i1094" DrawAspect="Content" ObjectID="_1343637371" r:id="rId125"/>
        </w:object>
      </w:r>
      <w:r w:rsidRPr="00DD3B17">
        <w:rPr>
          <w:rFonts w:ascii="Arial" w:hAnsi="Arial" w:cs="Arial"/>
        </w:rPr>
        <w:tab/>
      </w:r>
      <w:r w:rsidRPr="00DD3B17">
        <w:rPr>
          <w:rFonts w:ascii="Arial" w:hAnsi="Arial" w:cs="Arial"/>
        </w:rPr>
        <w:tab/>
      </w:r>
      <w:r w:rsidRPr="00DD3B17">
        <w:rPr>
          <w:rFonts w:ascii="Arial" w:hAnsi="Arial" w:cs="Arial"/>
        </w:rPr>
        <w:tab/>
      </w:r>
      <w:r w:rsidRPr="00DD3B17">
        <w:rPr>
          <w:rFonts w:ascii="Arial" w:hAnsi="Arial" w:cs="Arial"/>
        </w:rPr>
        <w:tab/>
        <w:t>(ec 14)</w:t>
      </w:r>
    </w:p>
    <w:p w:rsidR="00597056" w:rsidRPr="00DD3B17" w:rsidRDefault="00597056" w:rsidP="00597056">
      <w:pPr>
        <w:spacing w:line="480" w:lineRule="auto"/>
        <w:ind w:left="960" w:firstLine="456"/>
        <w:rPr>
          <w:rFonts w:ascii="Arial" w:hAnsi="Arial" w:cs="Arial"/>
          <w:b/>
        </w:rPr>
      </w:pPr>
      <w:r w:rsidRPr="00DD3B17">
        <w:rPr>
          <w:rFonts w:ascii="Arial" w:hAnsi="Arial" w:cs="Arial"/>
          <w:position w:val="-14"/>
        </w:rPr>
        <w:object w:dxaOrig="700" w:dyaOrig="380">
          <v:shape id="_x0000_i1095" type="#_x0000_t75" style="width:51.6pt;height:27.6pt" o:ole="">
            <v:imagedata r:id="rId126" o:title=""/>
          </v:shape>
          <o:OLEObject Type="Embed" ProgID="Equation.3" ShapeID="_x0000_i1095" DrawAspect="Content" ObjectID="_1343637372" r:id="rId127"/>
        </w:object>
      </w:r>
      <w:r w:rsidRPr="00DD3B17">
        <w:rPr>
          <w:rFonts w:ascii="Arial" w:hAnsi="Arial" w:cs="Arial"/>
          <w:b/>
        </w:rPr>
        <w:t xml:space="preserve"> 142020,64  Btu/h</w:t>
      </w:r>
    </w:p>
    <w:p w:rsidR="00597056" w:rsidRPr="00DD3B17" w:rsidRDefault="00597056" w:rsidP="00597056">
      <w:pPr>
        <w:spacing w:line="480" w:lineRule="auto"/>
        <w:ind w:left="480"/>
        <w:rPr>
          <w:rFonts w:ascii="Arial" w:hAnsi="Arial" w:cs="Arial"/>
        </w:rPr>
      </w:pPr>
    </w:p>
    <w:p w:rsidR="00597056" w:rsidRPr="00DD3B17" w:rsidRDefault="00597056" w:rsidP="00597056">
      <w:pPr>
        <w:spacing w:line="480" w:lineRule="auto"/>
        <w:ind w:left="480"/>
        <w:jc w:val="both"/>
        <w:rPr>
          <w:rFonts w:ascii="Arial" w:hAnsi="Arial" w:cs="Arial"/>
        </w:rPr>
      </w:pPr>
      <w:r w:rsidRPr="00DD3B17">
        <w:rPr>
          <w:rFonts w:ascii="Arial" w:hAnsi="Arial" w:cs="Arial"/>
        </w:rPr>
        <w:t>A este valor se le asigna un porcentaje adicional de 10 % del valor inicial para brindar un margen de seguridad.</w:t>
      </w:r>
    </w:p>
    <w:p w:rsidR="00597056" w:rsidRDefault="00597056" w:rsidP="00597056">
      <w:pPr>
        <w:spacing w:line="480" w:lineRule="auto"/>
        <w:ind w:left="480"/>
        <w:jc w:val="center"/>
        <w:rPr>
          <w:rFonts w:ascii="Arial" w:hAnsi="Arial" w:cs="Arial"/>
        </w:rPr>
      </w:pPr>
    </w:p>
    <w:p w:rsidR="00597056" w:rsidRPr="00DD3B17" w:rsidRDefault="00597056" w:rsidP="00597056">
      <w:pPr>
        <w:spacing w:line="480" w:lineRule="auto"/>
        <w:ind w:left="480"/>
        <w:jc w:val="center"/>
        <w:rPr>
          <w:rFonts w:ascii="Arial" w:hAnsi="Arial" w:cs="Arial"/>
        </w:rPr>
      </w:pPr>
      <w:r w:rsidRPr="00DD3B17">
        <w:rPr>
          <w:rFonts w:ascii="Arial" w:hAnsi="Arial" w:cs="Arial"/>
          <w:position w:val="-14"/>
        </w:rPr>
        <w:object w:dxaOrig="700" w:dyaOrig="380">
          <v:shape id="_x0000_i1096" type="#_x0000_t75" style="width:51.6pt;height:27.6pt" o:ole="">
            <v:imagedata r:id="rId126" o:title=""/>
          </v:shape>
          <o:OLEObject Type="Embed" ProgID="Equation.3" ShapeID="_x0000_i1096" DrawAspect="Content" ObjectID="_1343637373" r:id="rId128"/>
        </w:object>
      </w:r>
      <w:r w:rsidRPr="00DD3B17">
        <w:rPr>
          <w:rFonts w:ascii="Arial" w:hAnsi="Arial" w:cs="Arial"/>
          <w:b/>
        </w:rPr>
        <w:t xml:space="preserve"> 107166,6 Btu/h aprox. ↔ 160000 Btu/h.</w:t>
      </w:r>
    </w:p>
    <w:p w:rsidR="00597056" w:rsidRPr="00DD3B17"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Pr="001F0337" w:rsidRDefault="00597056" w:rsidP="00597056">
      <w:pPr>
        <w:spacing w:line="480" w:lineRule="auto"/>
        <w:rPr>
          <w:rFonts w:ascii="Arial" w:hAnsi="Arial" w:cs="Arial"/>
          <w:b/>
        </w:rPr>
      </w:pPr>
    </w:p>
    <w:p w:rsidR="00597056" w:rsidRPr="001F0337" w:rsidRDefault="00597056" w:rsidP="00835986">
      <w:pPr>
        <w:numPr>
          <w:ilvl w:val="2"/>
          <w:numId w:val="7"/>
        </w:numPr>
        <w:spacing w:after="200" w:line="480" w:lineRule="auto"/>
        <w:rPr>
          <w:rFonts w:ascii="Arial" w:hAnsi="Arial" w:cs="Arial"/>
          <w:b/>
        </w:rPr>
      </w:pPr>
      <w:r w:rsidRPr="001F0337">
        <w:rPr>
          <w:rFonts w:ascii="Arial" w:hAnsi="Arial" w:cs="Arial"/>
          <w:b/>
        </w:rPr>
        <w:t>Alternativas comerciales de equipos.</w:t>
      </w:r>
    </w:p>
    <w:p w:rsidR="00597056" w:rsidRPr="001F0337" w:rsidRDefault="00597056" w:rsidP="00597056">
      <w:pPr>
        <w:spacing w:line="480" w:lineRule="auto"/>
        <w:ind w:left="720"/>
        <w:jc w:val="both"/>
        <w:rPr>
          <w:rFonts w:ascii="Arial" w:hAnsi="Arial" w:cs="Arial"/>
        </w:rPr>
      </w:pPr>
      <w:r w:rsidRPr="001F0337">
        <w:rPr>
          <w:rFonts w:ascii="Arial" w:hAnsi="Arial" w:cs="Arial"/>
        </w:rPr>
        <w:t xml:space="preserve">Para realizar la selección del equipo necesario se procedió a utilizar el programa SR 2005, programa facilitado por HEATCRAFT LTDA, y que es usado para el cálculo de los equipos necesarios para una cámara frigorífica. </w:t>
      </w:r>
    </w:p>
    <w:p w:rsidR="00597056" w:rsidRPr="001F0337" w:rsidRDefault="00597056" w:rsidP="00597056">
      <w:pPr>
        <w:spacing w:line="480" w:lineRule="auto"/>
        <w:ind w:left="720"/>
        <w:jc w:val="both"/>
        <w:rPr>
          <w:rFonts w:ascii="Arial" w:hAnsi="Arial" w:cs="Arial"/>
        </w:rPr>
      </w:pPr>
      <w:r w:rsidRPr="001F0337">
        <w:rPr>
          <w:rFonts w:ascii="Arial" w:hAnsi="Arial" w:cs="Arial"/>
        </w:rPr>
        <w:t xml:space="preserve">Para la utilización de este programa solo se necesita contar con la plataforma </w:t>
      </w:r>
      <w:r>
        <w:rPr>
          <w:rFonts w:ascii="Arial" w:hAnsi="Arial" w:cs="Arial"/>
        </w:rPr>
        <w:t>Windows  Xp en su versión 2003</w:t>
      </w:r>
      <w:r w:rsidRPr="001F0337">
        <w:rPr>
          <w:rFonts w:ascii="Arial" w:hAnsi="Arial" w:cs="Arial"/>
        </w:rPr>
        <w:t xml:space="preserve"> y los requerimientos mínimos de hardware que necesita el programa.</w:t>
      </w:r>
    </w:p>
    <w:p w:rsidR="00597056" w:rsidRPr="001F0337" w:rsidRDefault="00597056" w:rsidP="00597056">
      <w:pPr>
        <w:spacing w:line="480" w:lineRule="auto"/>
        <w:ind w:left="720"/>
        <w:jc w:val="both"/>
        <w:rPr>
          <w:rFonts w:ascii="Arial" w:hAnsi="Arial" w:cs="Arial"/>
        </w:rPr>
      </w:pPr>
      <w:r w:rsidRPr="001F0337">
        <w:rPr>
          <w:rFonts w:ascii="Arial" w:hAnsi="Arial" w:cs="Arial"/>
        </w:rPr>
        <w:t>El primer paso que requiere el programa es la selección del equipo a usarse, entre EUROMON y SPLIT SYSTEM.</w:t>
      </w:r>
    </w:p>
    <w:p w:rsidR="00597056" w:rsidRPr="001F0337" w:rsidRDefault="00597056" w:rsidP="00597056">
      <w:pPr>
        <w:spacing w:line="480" w:lineRule="auto"/>
        <w:ind w:left="720"/>
        <w:jc w:val="both"/>
        <w:rPr>
          <w:rFonts w:ascii="Arial" w:hAnsi="Arial" w:cs="Arial"/>
        </w:rPr>
      </w:pPr>
      <w:r>
        <w:rPr>
          <w:rFonts w:ascii="Arial" w:hAnsi="Arial" w:cs="Arial"/>
        </w:rPr>
        <w:t>La diferencia entre el e</w:t>
      </w:r>
      <w:r w:rsidRPr="001F0337">
        <w:rPr>
          <w:rFonts w:ascii="Arial" w:hAnsi="Arial" w:cs="Arial"/>
        </w:rPr>
        <w:t xml:space="preserve">quipo EUROMON y SPLIT SYSTEM radica en que el primero es un monoblock de refrigeración (figura 3.5), posee un solo cuerpo (compresor, condensador y válvulas) y el evaporador situado a un lado, con lo cual es de rápida instalación y poco espacio </w:t>
      </w:r>
      <w:r w:rsidRPr="001F0337">
        <w:rPr>
          <w:rFonts w:ascii="Arial" w:hAnsi="Arial" w:cs="Arial"/>
        </w:rPr>
        <w:lastRenderedPageBreak/>
        <w:t>dentro de la cámara. Ya que puede ser instalado con solo un boquete en una de las paredes.</w:t>
      </w:r>
    </w:p>
    <w:p w:rsidR="00597056" w:rsidRPr="001F0337" w:rsidRDefault="00597056" w:rsidP="00597056">
      <w:pPr>
        <w:spacing w:line="480" w:lineRule="auto"/>
        <w:ind w:left="720"/>
        <w:jc w:val="both"/>
        <w:rPr>
          <w:rFonts w:ascii="Arial" w:hAnsi="Arial" w:cs="Arial"/>
        </w:rPr>
      </w:pPr>
      <w:r w:rsidRPr="001F0337">
        <w:rPr>
          <w:rFonts w:ascii="Arial" w:hAnsi="Arial" w:cs="Arial"/>
        </w:rPr>
        <w:t xml:space="preserve"> </w:t>
      </w:r>
    </w:p>
    <w:p w:rsidR="00597056" w:rsidRPr="001F0337" w:rsidRDefault="00597056" w:rsidP="00597056">
      <w:pPr>
        <w:spacing w:line="480" w:lineRule="auto"/>
        <w:ind w:left="720"/>
        <w:rPr>
          <w:rFonts w:ascii="Arial" w:hAnsi="Arial" w:cs="Arial"/>
          <w:color w:val="FF0000"/>
        </w:rPr>
      </w:pPr>
      <w:r>
        <w:rPr>
          <w:rFonts w:ascii="Arial" w:hAnsi="Arial" w:cs="Arial"/>
          <w:color w:val="FF0000"/>
        </w:rPr>
        <w:t xml:space="preserve">                                </w:t>
      </w:r>
      <w:r w:rsidR="008C50B6">
        <w:rPr>
          <w:rFonts w:ascii="Arial" w:hAnsi="Arial" w:cs="Arial"/>
          <w:noProof/>
          <w:color w:val="FF0000"/>
        </w:rPr>
        <w:drawing>
          <wp:inline distT="0" distB="0" distL="0" distR="0">
            <wp:extent cx="1767840" cy="1897380"/>
            <wp:effectExtent l="19050" t="0" r="3810" b="0"/>
            <wp:docPr id="220" name="Imagen 78" descr="pr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print3"/>
                    <pic:cNvPicPr>
                      <a:picLocks noChangeAspect="1" noChangeArrowheads="1"/>
                    </pic:cNvPicPr>
                  </pic:nvPicPr>
                  <pic:blipFill>
                    <a:blip r:embed="rId129" cstate="print"/>
                    <a:srcRect/>
                    <a:stretch>
                      <a:fillRect/>
                    </a:stretch>
                  </pic:blipFill>
                  <pic:spPr bwMode="auto">
                    <a:xfrm>
                      <a:off x="0" y="0"/>
                      <a:ext cx="1767840" cy="1897380"/>
                    </a:xfrm>
                    <a:prstGeom prst="rect">
                      <a:avLst/>
                    </a:prstGeom>
                    <a:noFill/>
                    <a:ln w="9525">
                      <a:noFill/>
                      <a:miter lim="800000"/>
                      <a:headEnd/>
                      <a:tailEnd/>
                    </a:ln>
                  </pic:spPr>
                </pic:pic>
              </a:graphicData>
            </a:graphic>
          </wp:inline>
        </w:drawing>
      </w:r>
    </w:p>
    <w:p w:rsidR="00597056" w:rsidRPr="001F0337" w:rsidRDefault="00597056" w:rsidP="00597056">
      <w:pPr>
        <w:spacing w:line="480" w:lineRule="auto"/>
        <w:ind w:left="480"/>
        <w:jc w:val="center"/>
        <w:rPr>
          <w:rFonts w:ascii="Arial" w:hAnsi="Arial" w:cs="Arial"/>
          <w:b/>
        </w:rPr>
      </w:pPr>
      <w:r w:rsidRPr="001F0337">
        <w:rPr>
          <w:rFonts w:ascii="Arial" w:hAnsi="Arial" w:cs="Arial"/>
          <w:b/>
        </w:rPr>
        <w:t>Figura 3.5 Equipo Euromon.</w:t>
      </w:r>
    </w:p>
    <w:p w:rsidR="00597056" w:rsidRPr="001F0337" w:rsidRDefault="00597056" w:rsidP="00597056">
      <w:pPr>
        <w:spacing w:line="480" w:lineRule="auto"/>
        <w:jc w:val="center"/>
        <w:rPr>
          <w:rFonts w:ascii="Arial" w:hAnsi="Arial" w:cs="Arial"/>
          <w:b/>
        </w:rPr>
      </w:pPr>
      <w:r>
        <w:rPr>
          <w:rFonts w:ascii="Arial" w:hAnsi="Arial" w:cs="Arial"/>
          <w:b/>
        </w:rPr>
        <w:t xml:space="preserve">           </w:t>
      </w:r>
      <w:r w:rsidRPr="001F0337">
        <w:rPr>
          <w:rFonts w:ascii="Arial" w:hAnsi="Arial" w:cs="Arial"/>
          <w:b/>
        </w:rPr>
        <w:t xml:space="preserve">Fuente: Heatcarft </w:t>
      </w:r>
      <w:r w:rsidRPr="001F0337">
        <w:rPr>
          <w:rFonts w:ascii="Arial" w:hAnsi="Arial" w:cs="Arial"/>
        </w:rPr>
        <w:t>™</w:t>
      </w:r>
      <w:r w:rsidRPr="001F0337">
        <w:rPr>
          <w:rFonts w:ascii="Arial" w:hAnsi="Arial" w:cs="Arial"/>
          <w:b/>
        </w:rPr>
        <w:t>.</w:t>
      </w:r>
    </w:p>
    <w:p w:rsidR="00597056" w:rsidRPr="001F0337" w:rsidRDefault="00597056" w:rsidP="00597056">
      <w:pPr>
        <w:spacing w:line="480" w:lineRule="auto"/>
        <w:ind w:left="720"/>
        <w:jc w:val="center"/>
        <w:rPr>
          <w:rFonts w:ascii="Arial" w:hAnsi="Arial" w:cs="Arial"/>
          <w:color w:val="FF0000"/>
        </w:rPr>
      </w:pPr>
    </w:p>
    <w:p w:rsidR="00597056" w:rsidRPr="001F0337" w:rsidRDefault="00597056" w:rsidP="00597056">
      <w:pPr>
        <w:spacing w:line="480" w:lineRule="auto"/>
        <w:ind w:left="720"/>
        <w:jc w:val="both"/>
        <w:rPr>
          <w:rFonts w:ascii="Arial" w:hAnsi="Arial" w:cs="Arial"/>
        </w:rPr>
      </w:pPr>
      <w:r w:rsidRPr="001F0337">
        <w:rPr>
          <w:rFonts w:ascii="Arial" w:hAnsi="Arial" w:cs="Arial"/>
        </w:rPr>
        <w:t xml:space="preserve"> Mientras el SPLIT SYSTEM es un sistema de refrigerac</w:t>
      </w:r>
      <w:r>
        <w:rPr>
          <w:rFonts w:ascii="Arial" w:hAnsi="Arial" w:cs="Arial"/>
        </w:rPr>
        <w:t>ión convencional donde la mayoría de</w:t>
      </w:r>
      <w:r w:rsidRPr="001F0337">
        <w:rPr>
          <w:rFonts w:ascii="Arial" w:hAnsi="Arial" w:cs="Arial"/>
        </w:rPr>
        <w:t xml:space="preserve"> los elementos se encuentra fuera de la cámara y solo el evaporador se encuentra dentro de la misma, con lo cual debemos considerar la longitud de la línea de succión y liquido del sistema.</w:t>
      </w:r>
    </w:p>
    <w:p w:rsidR="00597056" w:rsidRPr="0097350A" w:rsidRDefault="00597056" w:rsidP="00597056">
      <w:pPr>
        <w:spacing w:line="480" w:lineRule="auto"/>
        <w:ind w:left="720"/>
        <w:rPr>
          <w:rFonts w:ascii="Arial" w:hAnsi="Arial" w:cs="Arial"/>
        </w:rPr>
      </w:pPr>
      <w:r w:rsidRPr="001F0337">
        <w:rPr>
          <w:rFonts w:ascii="Arial" w:hAnsi="Arial" w:cs="Arial"/>
        </w:rPr>
        <w:t>La elección de equipo será el de SPLIT SYSTEM, ya que el equipo EUROMON necesita 18 horas para alcanzar la temperatura de almacenamiento, lo que aumenta el riesgo de deterioro del producto.</w:t>
      </w:r>
    </w:p>
    <w:p w:rsidR="00597056" w:rsidRPr="001F0337" w:rsidRDefault="00597056" w:rsidP="00597056">
      <w:pPr>
        <w:spacing w:line="480" w:lineRule="auto"/>
        <w:rPr>
          <w:rFonts w:ascii="Arial" w:hAnsi="Arial" w:cs="Arial"/>
          <w:b/>
        </w:rPr>
      </w:pPr>
    </w:p>
    <w:p w:rsidR="00597056" w:rsidRPr="001F0337" w:rsidRDefault="008C50B6" w:rsidP="00597056">
      <w:pPr>
        <w:spacing w:line="480" w:lineRule="auto"/>
        <w:ind w:left="720"/>
        <w:jc w:val="center"/>
        <w:rPr>
          <w:rFonts w:ascii="Arial" w:hAnsi="Arial" w:cs="Arial"/>
          <w:b/>
        </w:rPr>
      </w:pPr>
      <w:r>
        <w:rPr>
          <w:rFonts w:ascii="Arial" w:hAnsi="Arial" w:cs="Arial"/>
          <w:b/>
          <w:noProof/>
        </w:rPr>
        <w:lastRenderedPageBreak/>
        <w:drawing>
          <wp:inline distT="0" distB="0" distL="0" distR="0">
            <wp:extent cx="4693920" cy="3916680"/>
            <wp:effectExtent l="19050" t="0" r="0" b="0"/>
            <wp:docPr id="219" name="Imagen 79" descr="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print1"/>
                    <pic:cNvPicPr>
                      <a:picLocks noChangeAspect="1" noChangeArrowheads="1"/>
                    </pic:cNvPicPr>
                  </pic:nvPicPr>
                  <pic:blipFill>
                    <a:blip r:embed="rId130" cstate="print"/>
                    <a:srcRect/>
                    <a:stretch>
                      <a:fillRect/>
                    </a:stretch>
                  </pic:blipFill>
                  <pic:spPr bwMode="auto">
                    <a:xfrm>
                      <a:off x="0" y="0"/>
                      <a:ext cx="4693920" cy="3916680"/>
                    </a:xfrm>
                    <a:prstGeom prst="rect">
                      <a:avLst/>
                    </a:prstGeom>
                    <a:noFill/>
                    <a:ln w="9525">
                      <a:noFill/>
                      <a:miter lim="800000"/>
                      <a:headEnd/>
                      <a:tailEnd/>
                    </a:ln>
                  </pic:spPr>
                </pic:pic>
              </a:graphicData>
            </a:graphic>
          </wp:inline>
        </w:drawing>
      </w:r>
    </w:p>
    <w:p w:rsidR="00597056" w:rsidRPr="001F0337" w:rsidRDefault="00597056" w:rsidP="00597056">
      <w:pPr>
        <w:spacing w:line="480" w:lineRule="auto"/>
        <w:ind w:left="480"/>
        <w:jc w:val="center"/>
        <w:rPr>
          <w:rFonts w:ascii="Arial" w:hAnsi="Arial" w:cs="Arial"/>
          <w:b/>
        </w:rPr>
      </w:pPr>
      <w:r w:rsidRPr="001F0337">
        <w:rPr>
          <w:rFonts w:ascii="Arial" w:hAnsi="Arial" w:cs="Arial"/>
          <w:b/>
        </w:rPr>
        <w:t>Figura 3.6 Programa SR 2005 – Ingreso datos iníciales.</w:t>
      </w:r>
    </w:p>
    <w:p w:rsidR="00597056" w:rsidRPr="001F0337" w:rsidRDefault="00597056" w:rsidP="00597056">
      <w:pPr>
        <w:spacing w:line="480" w:lineRule="auto"/>
        <w:jc w:val="center"/>
        <w:rPr>
          <w:rFonts w:ascii="Arial" w:hAnsi="Arial" w:cs="Arial"/>
          <w:b/>
        </w:rPr>
      </w:pPr>
      <w:r w:rsidRPr="001F0337">
        <w:rPr>
          <w:rFonts w:ascii="Arial" w:hAnsi="Arial" w:cs="Arial"/>
          <w:b/>
        </w:rPr>
        <w:t>Elaborado: Jorge Vega H.</w:t>
      </w:r>
    </w:p>
    <w:p w:rsidR="00597056" w:rsidRPr="001F0337" w:rsidRDefault="00597056" w:rsidP="00597056">
      <w:pPr>
        <w:spacing w:line="480" w:lineRule="auto"/>
        <w:ind w:left="720"/>
        <w:jc w:val="both"/>
        <w:rPr>
          <w:rFonts w:ascii="Arial" w:hAnsi="Arial" w:cs="Arial"/>
        </w:rPr>
      </w:pPr>
      <w:r w:rsidRPr="001F0337">
        <w:rPr>
          <w:rFonts w:ascii="Arial" w:hAnsi="Arial" w:cs="Arial"/>
        </w:rPr>
        <w:t>La figura 3.6 muestra la ventana de ingreso de datos iníciales para el cálculo de los equipos necesarios para la cámara de refrigeración, como las dimensiones, temperaturas, aislamiento térmico y demás.</w:t>
      </w:r>
    </w:p>
    <w:p w:rsidR="00597056" w:rsidRPr="001F0337" w:rsidRDefault="00597056" w:rsidP="00597056">
      <w:pPr>
        <w:spacing w:line="480" w:lineRule="auto"/>
        <w:ind w:left="720"/>
        <w:jc w:val="center"/>
        <w:rPr>
          <w:rFonts w:ascii="Arial" w:hAnsi="Arial" w:cs="Arial"/>
        </w:rPr>
      </w:pPr>
    </w:p>
    <w:p w:rsidR="00597056" w:rsidRPr="001F0337" w:rsidRDefault="008C50B6" w:rsidP="00597056">
      <w:pPr>
        <w:spacing w:line="480" w:lineRule="auto"/>
        <w:ind w:left="720"/>
        <w:jc w:val="center"/>
        <w:rPr>
          <w:rFonts w:ascii="Arial" w:hAnsi="Arial" w:cs="Arial"/>
        </w:rPr>
      </w:pPr>
      <w:r>
        <w:rPr>
          <w:rFonts w:ascii="Arial" w:hAnsi="Arial" w:cs="Arial"/>
          <w:noProof/>
        </w:rPr>
        <w:lastRenderedPageBreak/>
        <w:drawing>
          <wp:inline distT="0" distB="0" distL="0" distR="0">
            <wp:extent cx="4792980" cy="4099560"/>
            <wp:effectExtent l="19050" t="0" r="7620" b="0"/>
            <wp:docPr id="218" name="Imagen 80" descr="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print2"/>
                    <pic:cNvPicPr>
                      <a:picLocks noChangeAspect="1" noChangeArrowheads="1"/>
                    </pic:cNvPicPr>
                  </pic:nvPicPr>
                  <pic:blipFill>
                    <a:blip r:embed="rId131" cstate="print"/>
                    <a:srcRect/>
                    <a:stretch>
                      <a:fillRect/>
                    </a:stretch>
                  </pic:blipFill>
                  <pic:spPr bwMode="auto">
                    <a:xfrm>
                      <a:off x="0" y="0"/>
                      <a:ext cx="4792980" cy="4099560"/>
                    </a:xfrm>
                    <a:prstGeom prst="rect">
                      <a:avLst/>
                    </a:prstGeom>
                    <a:noFill/>
                    <a:ln w="9525">
                      <a:noFill/>
                      <a:miter lim="800000"/>
                      <a:headEnd/>
                      <a:tailEnd/>
                    </a:ln>
                  </pic:spPr>
                </pic:pic>
              </a:graphicData>
            </a:graphic>
          </wp:inline>
        </w:drawing>
      </w:r>
    </w:p>
    <w:p w:rsidR="00597056" w:rsidRPr="001F0337" w:rsidRDefault="00597056" w:rsidP="00597056">
      <w:pPr>
        <w:spacing w:line="480" w:lineRule="auto"/>
        <w:ind w:left="480"/>
        <w:jc w:val="center"/>
        <w:rPr>
          <w:rFonts w:ascii="Arial" w:hAnsi="Arial" w:cs="Arial"/>
          <w:b/>
        </w:rPr>
      </w:pPr>
      <w:r w:rsidRPr="001F0337">
        <w:rPr>
          <w:rFonts w:ascii="Arial" w:hAnsi="Arial" w:cs="Arial"/>
          <w:b/>
        </w:rPr>
        <w:t>Figura 3.7 Programa SR 2005 – Ingreso datos producto.</w:t>
      </w:r>
    </w:p>
    <w:p w:rsidR="00597056" w:rsidRPr="001F0337" w:rsidRDefault="00597056" w:rsidP="00597056">
      <w:pPr>
        <w:spacing w:line="480" w:lineRule="auto"/>
        <w:jc w:val="center"/>
        <w:rPr>
          <w:rFonts w:ascii="Arial" w:hAnsi="Arial" w:cs="Arial"/>
          <w:b/>
        </w:rPr>
      </w:pPr>
      <w:r w:rsidRPr="001F0337">
        <w:rPr>
          <w:rFonts w:ascii="Arial" w:hAnsi="Arial" w:cs="Arial"/>
          <w:b/>
        </w:rPr>
        <w:t>Elaborado: Jorge Vega H.</w:t>
      </w:r>
    </w:p>
    <w:p w:rsidR="00597056" w:rsidRPr="001F0337" w:rsidRDefault="00597056" w:rsidP="00597056">
      <w:pPr>
        <w:spacing w:line="480" w:lineRule="auto"/>
        <w:ind w:left="720"/>
        <w:jc w:val="both"/>
        <w:rPr>
          <w:rFonts w:ascii="Arial" w:hAnsi="Arial" w:cs="Arial"/>
        </w:rPr>
      </w:pPr>
    </w:p>
    <w:p w:rsidR="00597056" w:rsidRPr="001F0337" w:rsidRDefault="00597056" w:rsidP="00597056">
      <w:pPr>
        <w:spacing w:line="480" w:lineRule="auto"/>
        <w:ind w:left="720"/>
        <w:jc w:val="both"/>
        <w:rPr>
          <w:rFonts w:ascii="Arial" w:hAnsi="Arial" w:cs="Arial"/>
        </w:rPr>
      </w:pPr>
      <w:r w:rsidRPr="001F0337">
        <w:rPr>
          <w:rFonts w:ascii="Arial" w:hAnsi="Arial" w:cs="Arial"/>
        </w:rPr>
        <w:t>En la figura 3.7, se muestra la ventana en la cual se ingresan datos sobre las características térmicas del producto, los cuales se obtuvieron dentro del literal 3.1.</w:t>
      </w:r>
    </w:p>
    <w:p w:rsidR="00597056" w:rsidRDefault="00597056" w:rsidP="00597056">
      <w:pPr>
        <w:spacing w:line="480" w:lineRule="auto"/>
        <w:ind w:left="720"/>
        <w:jc w:val="both"/>
        <w:rPr>
          <w:rFonts w:ascii="Arial" w:hAnsi="Arial" w:cs="Arial"/>
        </w:rPr>
      </w:pPr>
      <w:r w:rsidRPr="001F0337">
        <w:rPr>
          <w:rFonts w:ascii="Arial" w:hAnsi="Arial" w:cs="Arial"/>
        </w:rPr>
        <w:t>A partir del ingreso de los datos anteriormente mencionados, el programa  ofrece una selección de equipos entre evaporadores, condensadores y el refrigerante que usa cada uno de ellos.</w:t>
      </w:r>
    </w:p>
    <w:p w:rsidR="00597056" w:rsidRPr="001F0337" w:rsidRDefault="00597056" w:rsidP="00597056">
      <w:pPr>
        <w:spacing w:line="480" w:lineRule="auto"/>
        <w:ind w:left="720"/>
        <w:jc w:val="both"/>
        <w:rPr>
          <w:rFonts w:ascii="Arial" w:hAnsi="Arial" w:cs="Arial"/>
        </w:rPr>
      </w:pPr>
    </w:p>
    <w:p w:rsidR="00597056" w:rsidRPr="001F0337" w:rsidRDefault="00597056" w:rsidP="00835986">
      <w:pPr>
        <w:numPr>
          <w:ilvl w:val="2"/>
          <w:numId w:val="7"/>
        </w:numPr>
        <w:spacing w:after="200" w:line="480" w:lineRule="auto"/>
        <w:rPr>
          <w:rFonts w:ascii="Arial" w:hAnsi="Arial" w:cs="Arial"/>
          <w:b/>
        </w:rPr>
      </w:pPr>
      <w:r w:rsidRPr="001F0337">
        <w:rPr>
          <w:rFonts w:ascii="Arial" w:hAnsi="Arial" w:cs="Arial"/>
          <w:b/>
        </w:rPr>
        <w:lastRenderedPageBreak/>
        <w:t>Selección de equipo.</w:t>
      </w:r>
    </w:p>
    <w:p w:rsidR="00597056" w:rsidRPr="001F0337" w:rsidRDefault="00597056" w:rsidP="00597056">
      <w:pPr>
        <w:spacing w:line="480" w:lineRule="auto"/>
        <w:ind w:left="480"/>
        <w:rPr>
          <w:rFonts w:ascii="Arial" w:hAnsi="Arial" w:cs="Arial"/>
        </w:rPr>
      </w:pPr>
      <w:r w:rsidRPr="001F0337">
        <w:rPr>
          <w:rFonts w:ascii="Arial" w:hAnsi="Arial" w:cs="Arial"/>
        </w:rPr>
        <w:t>El programa después del ingreso de los datos iníciales y de producto, ofrece resultados para la selección del evaporador y de la unidad condensadora.</w:t>
      </w:r>
    </w:p>
    <w:p w:rsidR="00597056" w:rsidRPr="001F0337" w:rsidRDefault="00597056" w:rsidP="00597056">
      <w:pPr>
        <w:spacing w:line="480" w:lineRule="auto"/>
        <w:ind w:left="480"/>
        <w:rPr>
          <w:rFonts w:ascii="Arial" w:hAnsi="Arial" w:cs="Arial"/>
        </w:rPr>
      </w:pPr>
      <w:r w:rsidRPr="001F0337">
        <w:rPr>
          <w:rFonts w:ascii="Arial" w:hAnsi="Arial" w:cs="Arial"/>
        </w:rPr>
        <w:t xml:space="preserve">Para la opción de evaporador ofrece una selección de equipos, y se debe tomar consideración sobre los siguientes aspectos:   </w:t>
      </w:r>
    </w:p>
    <w:p w:rsidR="00597056" w:rsidRDefault="00597056" w:rsidP="00597056">
      <w:pPr>
        <w:spacing w:line="480" w:lineRule="auto"/>
        <w:ind w:left="480"/>
        <w:rPr>
          <w:rFonts w:ascii="Arial" w:hAnsi="Arial" w:cs="Arial"/>
          <w:b/>
        </w:rPr>
      </w:pPr>
    </w:p>
    <w:p w:rsidR="00597056" w:rsidRPr="001F0337" w:rsidRDefault="00597056" w:rsidP="00597056">
      <w:pPr>
        <w:spacing w:line="480" w:lineRule="auto"/>
        <w:ind w:left="480"/>
        <w:rPr>
          <w:rFonts w:ascii="Arial" w:hAnsi="Arial" w:cs="Arial"/>
          <w:b/>
        </w:rPr>
      </w:pPr>
      <w:r w:rsidRPr="001F0337">
        <w:rPr>
          <w:rFonts w:ascii="Arial" w:hAnsi="Arial" w:cs="Arial"/>
          <w:b/>
        </w:rPr>
        <w:t>Evaporador:</w:t>
      </w:r>
    </w:p>
    <w:p w:rsidR="00597056" w:rsidRPr="001F0337" w:rsidRDefault="00597056" w:rsidP="00835986">
      <w:pPr>
        <w:numPr>
          <w:ilvl w:val="0"/>
          <w:numId w:val="20"/>
        </w:numPr>
        <w:spacing w:after="200" w:line="480" w:lineRule="auto"/>
        <w:rPr>
          <w:rFonts w:ascii="Arial" w:hAnsi="Arial" w:cs="Arial"/>
          <w:b/>
        </w:rPr>
      </w:pPr>
      <w:r w:rsidRPr="001F0337">
        <w:rPr>
          <w:rFonts w:ascii="Arial" w:hAnsi="Arial" w:cs="Arial"/>
          <w:b/>
        </w:rPr>
        <w:t>Carga:</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200 – 39570 Kcal</w:t>
      </w:r>
    </w:p>
    <w:p w:rsidR="00597056" w:rsidRPr="001F0337" w:rsidRDefault="00597056" w:rsidP="00835986">
      <w:pPr>
        <w:numPr>
          <w:ilvl w:val="0"/>
          <w:numId w:val="20"/>
        </w:numPr>
        <w:spacing w:after="200" w:line="480" w:lineRule="auto"/>
        <w:rPr>
          <w:rFonts w:ascii="Arial" w:hAnsi="Arial" w:cs="Arial"/>
          <w:b/>
        </w:rPr>
      </w:pPr>
      <w:r w:rsidRPr="001F0337">
        <w:rPr>
          <w:rFonts w:ascii="Arial" w:hAnsi="Arial" w:cs="Arial"/>
          <w:b/>
        </w:rPr>
        <w:t>Altura:</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4 – 6 mts. (máxima).</w:t>
      </w:r>
    </w:p>
    <w:p w:rsidR="00597056" w:rsidRPr="001F0337" w:rsidRDefault="00597056" w:rsidP="00835986">
      <w:pPr>
        <w:numPr>
          <w:ilvl w:val="0"/>
          <w:numId w:val="20"/>
        </w:numPr>
        <w:spacing w:after="200" w:line="480" w:lineRule="auto"/>
        <w:rPr>
          <w:rFonts w:ascii="Arial" w:hAnsi="Arial" w:cs="Arial"/>
          <w:b/>
        </w:rPr>
      </w:pPr>
      <w:r w:rsidRPr="001F0337">
        <w:rPr>
          <w:rFonts w:ascii="Arial" w:hAnsi="Arial" w:cs="Arial"/>
          <w:b/>
        </w:rPr>
        <w:t>Humedad:</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alta / normal.</w:t>
      </w:r>
    </w:p>
    <w:p w:rsidR="00597056" w:rsidRPr="001F0337" w:rsidRDefault="00597056" w:rsidP="00835986">
      <w:pPr>
        <w:numPr>
          <w:ilvl w:val="0"/>
          <w:numId w:val="20"/>
        </w:numPr>
        <w:spacing w:after="200" w:line="480" w:lineRule="auto"/>
        <w:rPr>
          <w:rFonts w:ascii="Arial" w:hAnsi="Arial" w:cs="Arial"/>
          <w:b/>
        </w:rPr>
      </w:pPr>
      <w:r w:rsidRPr="001F0337">
        <w:rPr>
          <w:rFonts w:ascii="Arial" w:hAnsi="Arial" w:cs="Arial"/>
          <w:b/>
        </w:rPr>
        <w:t>N paletas:</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4 – 6 por pul</w:t>
      </w:r>
      <w:r w:rsidRPr="001F0337">
        <w:rPr>
          <w:rFonts w:ascii="Arial" w:hAnsi="Arial" w:cs="Arial"/>
          <w:vertAlign w:val="superscript"/>
        </w:rPr>
        <w:t>2</w:t>
      </w:r>
    </w:p>
    <w:p w:rsidR="00597056" w:rsidRPr="0097350A" w:rsidRDefault="00597056" w:rsidP="00835986">
      <w:pPr>
        <w:numPr>
          <w:ilvl w:val="0"/>
          <w:numId w:val="20"/>
        </w:numPr>
        <w:spacing w:after="200" w:line="480" w:lineRule="auto"/>
        <w:rPr>
          <w:rFonts w:ascii="Arial" w:hAnsi="Arial" w:cs="Arial"/>
          <w:b/>
        </w:rPr>
      </w:pPr>
      <w:r w:rsidRPr="001F0337">
        <w:rPr>
          <w:rFonts w:ascii="Arial" w:hAnsi="Arial" w:cs="Arial"/>
          <w:b/>
        </w:rPr>
        <w:t>Tipo:</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eléctrico / gas caliente</w:t>
      </w:r>
    </w:p>
    <w:p w:rsidR="00597056" w:rsidRPr="001F0337" w:rsidRDefault="00597056" w:rsidP="00597056">
      <w:pPr>
        <w:spacing w:line="480" w:lineRule="auto"/>
        <w:ind w:left="480"/>
        <w:jc w:val="both"/>
        <w:rPr>
          <w:rFonts w:ascii="Arial" w:hAnsi="Arial" w:cs="Arial"/>
        </w:rPr>
      </w:pPr>
      <w:r w:rsidRPr="001F0337">
        <w:rPr>
          <w:rFonts w:ascii="Arial" w:hAnsi="Arial" w:cs="Arial"/>
        </w:rPr>
        <w:t>La carga es el valor determinante para la elección, además debe ser para h</w:t>
      </w:r>
      <w:r>
        <w:rPr>
          <w:rFonts w:ascii="Arial" w:hAnsi="Arial" w:cs="Arial"/>
        </w:rPr>
        <w:t>umedad alta</w:t>
      </w:r>
      <w:r w:rsidRPr="001F0337">
        <w:rPr>
          <w:rFonts w:ascii="Arial" w:hAnsi="Arial" w:cs="Arial"/>
        </w:rPr>
        <w:t xml:space="preserve">, </w:t>
      </w:r>
      <w:r>
        <w:rPr>
          <w:rFonts w:ascii="Arial" w:hAnsi="Arial" w:cs="Arial"/>
        </w:rPr>
        <w:t xml:space="preserve"> se debe considerar </w:t>
      </w:r>
      <w:r w:rsidRPr="001F0337">
        <w:rPr>
          <w:rFonts w:ascii="Arial" w:hAnsi="Arial" w:cs="Arial"/>
        </w:rPr>
        <w:t xml:space="preserve">que a mayor número de paletas la transferencia de calor es mayor. </w:t>
      </w:r>
    </w:p>
    <w:p w:rsidR="00597056" w:rsidRPr="001F0337" w:rsidRDefault="00597056" w:rsidP="00597056">
      <w:pPr>
        <w:spacing w:line="480" w:lineRule="auto"/>
        <w:ind w:left="480"/>
        <w:jc w:val="both"/>
        <w:rPr>
          <w:rFonts w:ascii="Arial" w:hAnsi="Arial" w:cs="Arial"/>
        </w:rPr>
      </w:pPr>
      <w:r w:rsidRPr="001F0337">
        <w:rPr>
          <w:rFonts w:ascii="Arial" w:hAnsi="Arial" w:cs="Arial"/>
        </w:rPr>
        <w:t xml:space="preserve">La diferencia que se encuentran dentro del </w:t>
      </w:r>
      <w:r w:rsidRPr="001F0337">
        <w:rPr>
          <w:rFonts w:ascii="Arial" w:hAnsi="Arial" w:cs="Arial"/>
          <w:b/>
        </w:rPr>
        <w:t>tipo</w:t>
      </w:r>
      <w:r>
        <w:rPr>
          <w:rFonts w:ascii="Arial" w:hAnsi="Arial" w:cs="Arial"/>
        </w:rPr>
        <w:t xml:space="preserve"> concierne a la forma en que se produce el</w:t>
      </w:r>
      <w:r w:rsidRPr="001F0337">
        <w:rPr>
          <w:rFonts w:ascii="Arial" w:hAnsi="Arial" w:cs="Arial"/>
        </w:rPr>
        <w:t xml:space="preserve"> deshielo, </w:t>
      </w:r>
      <w:r>
        <w:rPr>
          <w:rFonts w:ascii="Arial" w:hAnsi="Arial" w:cs="Arial"/>
        </w:rPr>
        <w:t xml:space="preserve">ya que </w:t>
      </w:r>
      <w:r w:rsidRPr="001F0337">
        <w:rPr>
          <w:rFonts w:ascii="Arial" w:hAnsi="Arial" w:cs="Arial"/>
        </w:rPr>
        <w:t>se lo puede realizar por medios eléctrico o con gas caliente, siendo más práctico es el de deshielo eléctrico.</w:t>
      </w:r>
    </w:p>
    <w:p w:rsidR="00597056" w:rsidRPr="001F0337" w:rsidRDefault="00597056" w:rsidP="00597056">
      <w:pPr>
        <w:spacing w:line="480" w:lineRule="auto"/>
        <w:ind w:left="480"/>
        <w:jc w:val="both"/>
        <w:rPr>
          <w:rFonts w:ascii="Arial" w:hAnsi="Arial" w:cs="Arial"/>
        </w:rPr>
      </w:pPr>
      <w:r w:rsidRPr="001F0337">
        <w:rPr>
          <w:rFonts w:ascii="Arial" w:hAnsi="Arial" w:cs="Arial"/>
        </w:rPr>
        <w:lastRenderedPageBreak/>
        <w:t>Revisando la selección de equipos que ofrece el programa. El  apropiado para las necesidades de la nueva cámara es:</w:t>
      </w:r>
    </w:p>
    <w:p w:rsidR="00597056" w:rsidRPr="001F0337" w:rsidRDefault="00597056" w:rsidP="00597056">
      <w:pPr>
        <w:spacing w:line="480" w:lineRule="auto"/>
        <w:rPr>
          <w:rFonts w:ascii="Arial" w:hAnsi="Arial" w:cs="Arial"/>
          <w:b/>
        </w:rPr>
      </w:pPr>
    </w:p>
    <w:p w:rsidR="00597056" w:rsidRPr="001F0337" w:rsidRDefault="00597056" w:rsidP="00597056">
      <w:pPr>
        <w:spacing w:line="480" w:lineRule="auto"/>
        <w:ind w:left="480"/>
        <w:rPr>
          <w:rFonts w:ascii="Arial" w:hAnsi="Arial" w:cs="Arial"/>
          <w:b/>
        </w:rPr>
      </w:pPr>
      <w:r w:rsidRPr="001F0337">
        <w:rPr>
          <w:rFonts w:ascii="Arial" w:hAnsi="Arial" w:cs="Arial"/>
          <w:b/>
        </w:rPr>
        <w:t>EEP 4.</w:t>
      </w:r>
      <w:r w:rsidRPr="001F0337">
        <w:rPr>
          <w:rFonts w:ascii="Arial" w:hAnsi="Arial" w:cs="Arial"/>
          <w:b/>
        </w:rPr>
        <w:tab/>
        <w:t>(Figura 3.8)</w:t>
      </w:r>
    </w:p>
    <w:p w:rsidR="00597056" w:rsidRPr="001F0337" w:rsidRDefault="00597056" w:rsidP="00597056">
      <w:pPr>
        <w:spacing w:line="480" w:lineRule="auto"/>
        <w:ind w:left="480"/>
        <w:rPr>
          <w:rFonts w:ascii="Arial" w:hAnsi="Arial" w:cs="Arial"/>
          <w:b/>
        </w:rPr>
      </w:pPr>
      <w:r w:rsidRPr="001F0337">
        <w:rPr>
          <w:rFonts w:ascii="Arial" w:hAnsi="Arial" w:cs="Arial"/>
          <w:b/>
        </w:rPr>
        <w:t>Aplicación.</w:t>
      </w:r>
    </w:p>
    <w:p w:rsidR="00597056" w:rsidRPr="001F0337" w:rsidRDefault="00597056" w:rsidP="00835986">
      <w:pPr>
        <w:numPr>
          <w:ilvl w:val="0"/>
          <w:numId w:val="22"/>
        </w:numPr>
        <w:spacing w:after="200" w:line="480" w:lineRule="auto"/>
        <w:rPr>
          <w:rFonts w:ascii="Arial" w:hAnsi="Arial" w:cs="Arial"/>
        </w:rPr>
      </w:pPr>
      <w:r w:rsidRPr="001F0337">
        <w:rPr>
          <w:rFonts w:ascii="Arial" w:hAnsi="Arial" w:cs="Arial"/>
        </w:rPr>
        <w:t>Cámaras refrigeradas temperatura interna +</w:t>
      </w:r>
      <w:smartTag w:uri="urn:schemas-microsoft-com:office:smarttags" w:element="metricconverter">
        <w:smartTagPr>
          <w:attr w:name="ProductID" w:val="18 ﾰC"/>
        </w:smartTagPr>
        <w:r w:rsidRPr="001F0337">
          <w:rPr>
            <w:rFonts w:ascii="Arial" w:hAnsi="Arial" w:cs="Arial"/>
          </w:rPr>
          <w:t>18 °C</w:t>
        </w:r>
      </w:smartTag>
      <w:r w:rsidRPr="001F0337">
        <w:rPr>
          <w:rFonts w:ascii="Arial" w:hAnsi="Arial" w:cs="Arial"/>
        </w:rPr>
        <w:t xml:space="preserve"> y </w:t>
      </w:r>
      <w:smartTag w:uri="urn:schemas-microsoft-com:office:smarttags" w:element="metricconverter">
        <w:smartTagPr>
          <w:attr w:name="ProductID" w:val="-35 ﾰC"/>
        </w:smartTagPr>
        <w:r w:rsidRPr="001F0337">
          <w:rPr>
            <w:rFonts w:ascii="Arial" w:hAnsi="Arial" w:cs="Arial"/>
          </w:rPr>
          <w:t>-35 °C</w:t>
        </w:r>
      </w:smartTag>
    </w:p>
    <w:p w:rsidR="00597056" w:rsidRPr="001F0337" w:rsidRDefault="00597056" w:rsidP="00835986">
      <w:pPr>
        <w:numPr>
          <w:ilvl w:val="0"/>
          <w:numId w:val="22"/>
        </w:numPr>
        <w:spacing w:after="200" w:line="480" w:lineRule="auto"/>
        <w:rPr>
          <w:rFonts w:ascii="Arial" w:hAnsi="Arial" w:cs="Arial"/>
        </w:rPr>
      </w:pPr>
      <w:r w:rsidRPr="001F0337">
        <w:rPr>
          <w:rFonts w:ascii="Arial" w:hAnsi="Arial" w:cs="Arial"/>
        </w:rPr>
        <w:t>En sistemas con refrigerante del tipo R22, R134a, R404A y  R-507</w:t>
      </w:r>
    </w:p>
    <w:p w:rsidR="00597056" w:rsidRPr="001F0337" w:rsidRDefault="00597056" w:rsidP="00835986">
      <w:pPr>
        <w:numPr>
          <w:ilvl w:val="0"/>
          <w:numId w:val="22"/>
        </w:numPr>
        <w:spacing w:after="200" w:line="480" w:lineRule="auto"/>
        <w:rPr>
          <w:rFonts w:ascii="Arial" w:hAnsi="Arial" w:cs="Arial"/>
        </w:rPr>
      </w:pPr>
      <w:r w:rsidRPr="001F0337">
        <w:rPr>
          <w:rFonts w:ascii="Arial" w:hAnsi="Arial" w:cs="Arial"/>
        </w:rPr>
        <w:t>Deshielo eléctrico.</w:t>
      </w:r>
    </w:p>
    <w:p w:rsidR="00597056" w:rsidRPr="001F0337" w:rsidRDefault="00597056" w:rsidP="00835986">
      <w:pPr>
        <w:numPr>
          <w:ilvl w:val="0"/>
          <w:numId w:val="22"/>
        </w:numPr>
        <w:spacing w:after="200" w:line="480" w:lineRule="auto"/>
        <w:rPr>
          <w:rFonts w:ascii="Arial" w:hAnsi="Arial" w:cs="Arial"/>
        </w:rPr>
      </w:pPr>
      <w:r w:rsidRPr="001F0337">
        <w:rPr>
          <w:rFonts w:ascii="Arial" w:hAnsi="Arial" w:cs="Arial"/>
        </w:rPr>
        <w:t>Humedad alta</w:t>
      </w:r>
    </w:p>
    <w:p w:rsidR="00597056" w:rsidRPr="001F0337" w:rsidRDefault="00597056" w:rsidP="00835986">
      <w:pPr>
        <w:numPr>
          <w:ilvl w:val="0"/>
          <w:numId w:val="22"/>
        </w:numPr>
        <w:spacing w:after="200" w:line="480" w:lineRule="auto"/>
        <w:rPr>
          <w:rFonts w:ascii="Arial" w:hAnsi="Arial" w:cs="Arial"/>
        </w:rPr>
      </w:pPr>
      <w:r w:rsidRPr="001F0337">
        <w:rPr>
          <w:rFonts w:ascii="Arial" w:hAnsi="Arial" w:cs="Arial"/>
        </w:rPr>
        <w:t>4 paletas por pul</w:t>
      </w:r>
      <w:r w:rsidRPr="001F0337">
        <w:rPr>
          <w:rFonts w:ascii="Arial" w:hAnsi="Arial" w:cs="Arial"/>
          <w:vertAlign w:val="superscript"/>
        </w:rPr>
        <w:t xml:space="preserve">2 </w:t>
      </w:r>
    </w:p>
    <w:p w:rsidR="00597056" w:rsidRPr="001F0337" w:rsidRDefault="00597056" w:rsidP="00597056">
      <w:pPr>
        <w:spacing w:line="480" w:lineRule="auto"/>
        <w:ind w:left="840"/>
        <w:rPr>
          <w:rFonts w:ascii="Arial" w:hAnsi="Arial" w:cs="Arial"/>
          <w:b/>
        </w:rPr>
      </w:pPr>
      <w:r w:rsidRPr="001F0337">
        <w:rPr>
          <w:rFonts w:ascii="Arial" w:hAnsi="Arial" w:cs="Arial"/>
          <w:b/>
        </w:rPr>
        <w:t>Temperatura</w:t>
      </w:r>
    </w:p>
    <w:p w:rsidR="00597056" w:rsidRPr="001F0337" w:rsidRDefault="00597056" w:rsidP="00835986">
      <w:pPr>
        <w:numPr>
          <w:ilvl w:val="0"/>
          <w:numId w:val="23"/>
        </w:numPr>
        <w:spacing w:after="200" w:line="480" w:lineRule="auto"/>
        <w:rPr>
          <w:rFonts w:ascii="Arial" w:hAnsi="Arial" w:cs="Arial"/>
        </w:rPr>
      </w:pPr>
      <w:r w:rsidRPr="001F0337">
        <w:rPr>
          <w:rFonts w:ascii="Arial" w:hAnsi="Arial" w:cs="Arial"/>
        </w:rPr>
        <w:t>Alta</w:t>
      </w:r>
      <w:r w:rsidRPr="001F0337">
        <w:rPr>
          <w:rFonts w:ascii="Arial" w:hAnsi="Arial" w:cs="Arial"/>
        </w:rPr>
        <w:tab/>
      </w:r>
    </w:p>
    <w:p w:rsidR="00597056" w:rsidRPr="001F0337" w:rsidRDefault="00597056" w:rsidP="00597056">
      <w:pPr>
        <w:spacing w:line="480" w:lineRule="auto"/>
        <w:ind w:left="549" w:firstLine="159"/>
        <w:rPr>
          <w:rFonts w:ascii="Arial" w:hAnsi="Arial" w:cs="Arial"/>
          <w:b/>
        </w:rPr>
      </w:pPr>
      <w:r w:rsidRPr="001F0337">
        <w:rPr>
          <w:rFonts w:ascii="Arial" w:hAnsi="Arial" w:cs="Arial"/>
        </w:rPr>
        <w:t xml:space="preserve">   </w:t>
      </w:r>
      <w:r w:rsidRPr="001F0337">
        <w:rPr>
          <w:rFonts w:ascii="Arial" w:hAnsi="Arial" w:cs="Arial"/>
          <w:b/>
        </w:rPr>
        <w:t xml:space="preserve">Capacidad    </w:t>
      </w:r>
    </w:p>
    <w:p w:rsidR="00597056" w:rsidRPr="001F0337" w:rsidRDefault="00597056" w:rsidP="00835986">
      <w:pPr>
        <w:numPr>
          <w:ilvl w:val="0"/>
          <w:numId w:val="23"/>
        </w:numPr>
        <w:spacing w:after="200" w:line="480" w:lineRule="auto"/>
        <w:rPr>
          <w:rFonts w:ascii="Arial" w:hAnsi="Arial" w:cs="Arial"/>
        </w:rPr>
      </w:pPr>
      <w:smartTag w:uri="urn:schemas-microsoft-com:office:smarttags" w:element="metricconverter">
        <w:smartTagPr>
          <w:attr w:name="ProductID" w:val="6.850 a"/>
        </w:smartTagPr>
        <w:r w:rsidRPr="001F0337">
          <w:rPr>
            <w:rFonts w:ascii="Arial" w:hAnsi="Arial" w:cs="Arial"/>
          </w:rPr>
          <w:t>6.850 a</w:t>
        </w:r>
      </w:smartTag>
      <w:r w:rsidRPr="001F0337">
        <w:rPr>
          <w:rFonts w:ascii="Arial" w:hAnsi="Arial" w:cs="Arial"/>
        </w:rPr>
        <w:t xml:space="preserve"> 49.685 kcal/h</w:t>
      </w:r>
    </w:p>
    <w:p w:rsidR="00597056" w:rsidRPr="001F0337" w:rsidRDefault="008C50B6" w:rsidP="00597056">
      <w:pPr>
        <w:spacing w:line="480" w:lineRule="auto"/>
        <w:ind w:left="480"/>
        <w:jc w:val="center"/>
        <w:rPr>
          <w:rFonts w:ascii="Arial" w:hAnsi="Arial" w:cs="Arial"/>
        </w:rPr>
      </w:pPr>
      <w:r>
        <w:rPr>
          <w:rFonts w:ascii="Arial" w:hAnsi="Arial" w:cs="Arial"/>
          <w:noProof/>
        </w:rPr>
        <w:lastRenderedPageBreak/>
        <w:drawing>
          <wp:inline distT="0" distB="0" distL="0" distR="0">
            <wp:extent cx="3710940" cy="2118360"/>
            <wp:effectExtent l="19050" t="0" r="3810" b="0"/>
            <wp:docPr id="217" name="Imagen 81" descr="conden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condensador"/>
                    <pic:cNvPicPr>
                      <a:picLocks noChangeAspect="1" noChangeArrowheads="1"/>
                    </pic:cNvPicPr>
                  </pic:nvPicPr>
                  <pic:blipFill>
                    <a:blip r:embed="rId132" cstate="print"/>
                    <a:srcRect/>
                    <a:stretch>
                      <a:fillRect/>
                    </a:stretch>
                  </pic:blipFill>
                  <pic:spPr bwMode="auto">
                    <a:xfrm>
                      <a:off x="0" y="0"/>
                      <a:ext cx="3710940" cy="2118360"/>
                    </a:xfrm>
                    <a:prstGeom prst="rect">
                      <a:avLst/>
                    </a:prstGeom>
                    <a:noFill/>
                    <a:ln w="9525">
                      <a:noFill/>
                      <a:miter lim="800000"/>
                      <a:headEnd/>
                      <a:tailEnd/>
                    </a:ln>
                  </pic:spPr>
                </pic:pic>
              </a:graphicData>
            </a:graphic>
          </wp:inline>
        </w:drawing>
      </w:r>
    </w:p>
    <w:p w:rsidR="00597056" w:rsidRPr="001F0337" w:rsidRDefault="00597056" w:rsidP="00597056">
      <w:pPr>
        <w:spacing w:line="480" w:lineRule="auto"/>
        <w:ind w:left="480"/>
        <w:jc w:val="center"/>
        <w:rPr>
          <w:rFonts w:ascii="Arial" w:hAnsi="Arial" w:cs="Arial"/>
          <w:b/>
        </w:rPr>
      </w:pPr>
      <w:r w:rsidRPr="001F0337">
        <w:rPr>
          <w:rFonts w:ascii="Arial" w:hAnsi="Arial" w:cs="Arial"/>
          <w:b/>
        </w:rPr>
        <w:t>Figura 3.8 Evaporador EEP4.</w:t>
      </w:r>
    </w:p>
    <w:p w:rsidR="00597056" w:rsidRDefault="00597056" w:rsidP="00597056">
      <w:pPr>
        <w:spacing w:line="480" w:lineRule="auto"/>
        <w:jc w:val="center"/>
        <w:rPr>
          <w:rFonts w:ascii="Arial" w:hAnsi="Arial" w:cs="Arial"/>
          <w:b/>
        </w:rPr>
      </w:pPr>
      <w:r w:rsidRPr="001F0337">
        <w:rPr>
          <w:rFonts w:ascii="Arial" w:hAnsi="Arial" w:cs="Arial"/>
          <w:b/>
        </w:rPr>
        <w:t xml:space="preserve">Fuente: Heatcarft </w:t>
      </w:r>
      <w:r w:rsidRPr="001F0337">
        <w:rPr>
          <w:rFonts w:ascii="Arial" w:hAnsi="Arial" w:cs="Arial"/>
        </w:rPr>
        <w:t>™</w:t>
      </w:r>
      <w:r w:rsidRPr="001F0337">
        <w:rPr>
          <w:rFonts w:ascii="Arial" w:hAnsi="Arial" w:cs="Arial"/>
          <w:b/>
        </w:rPr>
        <w:t>.</w:t>
      </w:r>
    </w:p>
    <w:p w:rsidR="00597056" w:rsidRPr="0097350A" w:rsidRDefault="00597056" w:rsidP="00597056">
      <w:pPr>
        <w:spacing w:line="480" w:lineRule="auto"/>
        <w:jc w:val="center"/>
        <w:rPr>
          <w:rFonts w:ascii="Arial" w:hAnsi="Arial" w:cs="Arial"/>
          <w:b/>
        </w:rPr>
      </w:pPr>
    </w:p>
    <w:p w:rsidR="00597056" w:rsidRPr="001F0337" w:rsidRDefault="00597056" w:rsidP="00597056">
      <w:pPr>
        <w:spacing w:line="480" w:lineRule="auto"/>
        <w:ind w:left="480"/>
        <w:rPr>
          <w:rFonts w:ascii="Arial" w:hAnsi="Arial" w:cs="Arial"/>
        </w:rPr>
      </w:pPr>
      <w:r w:rsidRPr="001F0337">
        <w:rPr>
          <w:rFonts w:ascii="Arial" w:hAnsi="Arial" w:cs="Arial"/>
        </w:rPr>
        <w:t>Para unidad condensadora se consideran los siguientes aspectos:</w:t>
      </w:r>
    </w:p>
    <w:p w:rsidR="00597056" w:rsidRDefault="00597056" w:rsidP="00597056">
      <w:pPr>
        <w:spacing w:line="480" w:lineRule="auto"/>
        <w:ind w:left="480"/>
        <w:rPr>
          <w:rFonts w:ascii="Arial" w:hAnsi="Arial" w:cs="Arial"/>
          <w:b/>
        </w:rPr>
      </w:pPr>
    </w:p>
    <w:p w:rsidR="00597056" w:rsidRDefault="00597056" w:rsidP="00597056">
      <w:pPr>
        <w:spacing w:line="480" w:lineRule="auto"/>
        <w:ind w:left="480"/>
        <w:rPr>
          <w:rFonts w:ascii="Arial" w:hAnsi="Arial" w:cs="Arial"/>
          <w:b/>
        </w:rPr>
      </w:pPr>
    </w:p>
    <w:p w:rsidR="00597056" w:rsidRDefault="00597056" w:rsidP="00597056">
      <w:pPr>
        <w:spacing w:line="480" w:lineRule="auto"/>
        <w:ind w:left="480"/>
        <w:rPr>
          <w:rFonts w:ascii="Arial" w:hAnsi="Arial" w:cs="Arial"/>
          <w:b/>
        </w:rPr>
      </w:pPr>
    </w:p>
    <w:p w:rsidR="00597056" w:rsidRPr="001F0337" w:rsidRDefault="00597056" w:rsidP="00597056">
      <w:pPr>
        <w:spacing w:line="480" w:lineRule="auto"/>
        <w:ind w:left="480"/>
        <w:rPr>
          <w:rFonts w:ascii="Arial" w:hAnsi="Arial" w:cs="Arial"/>
          <w:b/>
        </w:rPr>
      </w:pPr>
      <w:r w:rsidRPr="001F0337">
        <w:rPr>
          <w:rFonts w:ascii="Arial" w:hAnsi="Arial" w:cs="Arial"/>
          <w:b/>
        </w:rPr>
        <w:t>Condensador:</w:t>
      </w:r>
    </w:p>
    <w:p w:rsidR="00597056" w:rsidRPr="001F0337" w:rsidRDefault="00597056" w:rsidP="00835986">
      <w:pPr>
        <w:numPr>
          <w:ilvl w:val="0"/>
          <w:numId w:val="21"/>
        </w:numPr>
        <w:spacing w:after="200" w:line="480" w:lineRule="auto"/>
        <w:rPr>
          <w:rFonts w:ascii="Arial" w:hAnsi="Arial" w:cs="Arial"/>
          <w:b/>
        </w:rPr>
      </w:pPr>
      <w:r w:rsidRPr="001F0337">
        <w:rPr>
          <w:rFonts w:ascii="Arial" w:hAnsi="Arial" w:cs="Arial"/>
          <w:b/>
        </w:rPr>
        <w:t xml:space="preserve">Potencia: </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1 – 6 Hp</w:t>
      </w:r>
    </w:p>
    <w:p w:rsidR="00597056" w:rsidRPr="001F0337" w:rsidRDefault="00597056" w:rsidP="00835986">
      <w:pPr>
        <w:numPr>
          <w:ilvl w:val="0"/>
          <w:numId w:val="21"/>
        </w:numPr>
        <w:spacing w:after="200" w:line="480" w:lineRule="auto"/>
        <w:rPr>
          <w:rFonts w:ascii="Arial" w:hAnsi="Arial" w:cs="Arial"/>
          <w:b/>
        </w:rPr>
      </w:pPr>
      <w:r w:rsidRPr="001F0337">
        <w:rPr>
          <w:rFonts w:ascii="Arial" w:hAnsi="Arial" w:cs="Arial"/>
          <w:b/>
        </w:rPr>
        <w:t xml:space="preserve">Temperatura evaporación máx.: </w:t>
      </w:r>
      <w:r w:rsidRPr="001F0337">
        <w:rPr>
          <w:rFonts w:ascii="Arial" w:hAnsi="Arial" w:cs="Arial"/>
          <w:b/>
        </w:rPr>
        <w:tab/>
      </w:r>
      <w:r w:rsidRPr="001F0337">
        <w:rPr>
          <w:rFonts w:ascii="Arial" w:hAnsi="Arial" w:cs="Arial"/>
          <w:b/>
        </w:rPr>
        <w:tab/>
      </w:r>
      <w:smartTag w:uri="urn:schemas-microsoft-com:office:smarttags" w:element="metricconverter">
        <w:smartTagPr>
          <w:attr w:name="ProductID" w:val="5 ﾰC"/>
        </w:smartTagPr>
        <w:r w:rsidRPr="001F0337">
          <w:rPr>
            <w:rFonts w:ascii="Arial" w:hAnsi="Arial" w:cs="Arial"/>
          </w:rPr>
          <w:t>5 °C</w:t>
        </w:r>
      </w:smartTag>
    </w:p>
    <w:p w:rsidR="00597056" w:rsidRPr="001F0337" w:rsidRDefault="00597056" w:rsidP="00835986">
      <w:pPr>
        <w:numPr>
          <w:ilvl w:val="0"/>
          <w:numId w:val="21"/>
        </w:numPr>
        <w:spacing w:after="200" w:line="480" w:lineRule="auto"/>
        <w:rPr>
          <w:rFonts w:ascii="Arial" w:hAnsi="Arial" w:cs="Arial"/>
          <w:b/>
        </w:rPr>
      </w:pPr>
      <w:r w:rsidRPr="001F0337">
        <w:rPr>
          <w:rFonts w:ascii="Arial" w:hAnsi="Arial" w:cs="Arial"/>
          <w:b/>
        </w:rPr>
        <w:t>Temperatura evaporación min:</w:t>
      </w:r>
      <w:r w:rsidRPr="001F0337">
        <w:rPr>
          <w:rFonts w:ascii="Arial" w:hAnsi="Arial" w:cs="Arial"/>
          <w:b/>
        </w:rPr>
        <w:tab/>
      </w:r>
      <w:r w:rsidRPr="001F0337">
        <w:rPr>
          <w:rFonts w:ascii="Arial" w:hAnsi="Arial" w:cs="Arial"/>
          <w:b/>
        </w:rPr>
        <w:tab/>
      </w:r>
      <w:r w:rsidRPr="001F0337">
        <w:rPr>
          <w:rFonts w:ascii="Arial" w:hAnsi="Arial" w:cs="Arial"/>
        </w:rPr>
        <w:t xml:space="preserve">- </w:t>
      </w:r>
      <w:smartTag w:uri="urn:schemas-microsoft-com:office:smarttags" w:element="metricconverter">
        <w:smartTagPr>
          <w:attr w:name="ProductID" w:val="30 ﾰC"/>
        </w:smartTagPr>
        <w:r w:rsidRPr="001F0337">
          <w:rPr>
            <w:rFonts w:ascii="Arial" w:hAnsi="Arial" w:cs="Arial"/>
          </w:rPr>
          <w:t>30 °C</w:t>
        </w:r>
      </w:smartTag>
    </w:p>
    <w:p w:rsidR="00597056" w:rsidRPr="001F0337" w:rsidRDefault="00597056" w:rsidP="00835986">
      <w:pPr>
        <w:numPr>
          <w:ilvl w:val="0"/>
          <w:numId w:val="21"/>
        </w:numPr>
        <w:spacing w:after="200" w:line="480" w:lineRule="auto"/>
        <w:rPr>
          <w:rFonts w:ascii="Arial" w:hAnsi="Arial" w:cs="Arial"/>
          <w:b/>
        </w:rPr>
      </w:pPr>
      <w:r w:rsidRPr="001F0337">
        <w:rPr>
          <w:rFonts w:ascii="Arial" w:hAnsi="Arial" w:cs="Arial"/>
          <w:b/>
        </w:rPr>
        <w:t>Refrigerante:</w:t>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b/>
        </w:rPr>
        <w:tab/>
      </w:r>
      <w:r w:rsidRPr="001F0337">
        <w:rPr>
          <w:rFonts w:ascii="Arial" w:hAnsi="Arial" w:cs="Arial"/>
        </w:rPr>
        <w:t xml:space="preserve">R22 – HP81 – R404A – R507 </w:t>
      </w:r>
    </w:p>
    <w:p w:rsidR="00597056" w:rsidRPr="001F0337" w:rsidRDefault="00597056" w:rsidP="00597056">
      <w:pPr>
        <w:spacing w:line="480" w:lineRule="auto"/>
        <w:ind w:left="480"/>
        <w:rPr>
          <w:rFonts w:ascii="Arial" w:hAnsi="Arial" w:cs="Arial"/>
          <w:b/>
        </w:rPr>
      </w:pPr>
    </w:p>
    <w:p w:rsidR="00597056" w:rsidRPr="001F0337" w:rsidRDefault="00597056" w:rsidP="00597056">
      <w:pPr>
        <w:spacing w:line="480" w:lineRule="auto"/>
        <w:ind w:left="480"/>
        <w:jc w:val="both"/>
        <w:rPr>
          <w:rFonts w:ascii="Arial" w:hAnsi="Arial" w:cs="Arial"/>
        </w:rPr>
      </w:pPr>
      <w:r w:rsidRPr="001F0337">
        <w:rPr>
          <w:rFonts w:ascii="Arial" w:hAnsi="Arial" w:cs="Arial"/>
        </w:rPr>
        <w:lastRenderedPageBreak/>
        <w:t>Dentro de la elección de la unidad condensadora, como observación debe ser de línea de líquido de corta distancia, ya que al aumentar la distancia de la línea de líquido aumenta el costo, por situación de pérdidas del equipo.</w:t>
      </w:r>
    </w:p>
    <w:p w:rsidR="00597056" w:rsidRPr="001F0337" w:rsidRDefault="00597056" w:rsidP="00597056">
      <w:pPr>
        <w:spacing w:line="480" w:lineRule="auto"/>
        <w:ind w:left="480"/>
        <w:jc w:val="both"/>
        <w:rPr>
          <w:rFonts w:ascii="Arial" w:hAnsi="Arial" w:cs="Arial"/>
        </w:rPr>
      </w:pPr>
      <w:r w:rsidRPr="001F0337">
        <w:rPr>
          <w:rFonts w:ascii="Arial" w:hAnsi="Arial" w:cs="Arial"/>
        </w:rPr>
        <w:t>Además se debe considerar un valor ecológico al refrigerante, ya que algunos son tóxicos, se debe considerar el uso de equipos que usen R404, R404A o R507, ya que en el mercado existen nuevos refrigerantes amigables con el ambiente y azeotropico.</w:t>
      </w:r>
    </w:p>
    <w:p w:rsidR="00597056" w:rsidRPr="001F0337" w:rsidRDefault="00597056" w:rsidP="00597056">
      <w:pPr>
        <w:spacing w:line="480" w:lineRule="auto"/>
        <w:ind w:left="480"/>
        <w:jc w:val="both"/>
        <w:rPr>
          <w:rFonts w:ascii="Arial" w:hAnsi="Arial" w:cs="Arial"/>
        </w:rPr>
      </w:pPr>
      <w:r w:rsidRPr="001F0337">
        <w:rPr>
          <w:rFonts w:ascii="Arial" w:hAnsi="Arial" w:cs="Arial"/>
        </w:rPr>
        <w:t>La unidad condensadora apropiada para la cámara:</w:t>
      </w:r>
    </w:p>
    <w:p w:rsidR="00597056" w:rsidRDefault="00597056" w:rsidP="00597056">
      <w:pPr>
        <w:spacing w:line="480" w:lineRule="auto"/>
        <w:ind w:left="480"/>
        <w:rPr>
          <w:rFonts w:ascii="Arial" w:hAnsi="Arial" w:cs="Arial"/>
          <w:b/>
        </w:rPr>
      </w:pPr>
    </w:p>
    <w:p w:rsidR="00597056" w:rsidRDefault="00597056" w:rsidP="00597056">
      <w:pPr>
        <w:spacing w:line="480" w:lineRule="auto"/>
        <w:ind w:left="480"/>
        <w:rPr>
          <w:rFonts w:ascii="Arial" w:hAnsi="Arial" w:cs="Arial"/>
          <w:b/>
        </w:rPr>
      </w:pPr>
    </w:p>
    <w:p w:rsidR="00597056" w:rsidRDefault="00597056" w:rsidP="00597056">
      <w:pPr>
        <w:spacing w:line="480" w:lineRule="auto"/>
        <w:ind w:left="480"/>
        <w:rPr>
          <w:rFonts w:ascii="Arial" w:hAnsi="Arial" w:cs="Arial"/>
          <w:b/>
        </w:rPr>
      </w:pPr>
    </w:p>
    <w:p w:rsidR="00597056" w:rsidRPr="001F0337" w:rsidRDefault="00597056" w:rsidP="00597056">
      <w:pPr>
        <w:spacing w:line="480" w:lineRule="auto"/>
        <w:ind w:left="480"/>
        <w:rPr>
          <w:rFonts w:ascii="Arial" w:hAnsi="Arial" w:cs="Arial"/>
          <w:b/>
        </w:rPr>
      </w:pPr>
      <w:r w:rsidRPr="001F0337">
        <w:rPr>
          <w:rFonts w:ascii="Arial" w:hAnsi="Arial" w:cs="Arial"/>
          <w:b/>
        </w:rPr>
        <w:t>MH – X6</w:t>
      </w:r>
      <w:r w:rsidRPr="001F0337">
        <w:rPr>
          <w:rFonts w:ascii="Arial" w:hAnsi="Arial" w:cs="Arial"/>
          <w:b/>
        </w:rPr>
        <w:tab/>
        <w:t>(Figura 3.9).</w:t>
      </w:r>
    </w:p>
    <w:p w:rsidR="00597056" w:rsidRPr="001F0337" w:rsidRDefault="00597056" w:rsidP="00597056">
      <w:pPr>
        <w:spacing w:line="480" w:lineRule="auto"/>
        <w:ind w:left="480"/>
        <w:rPr>
          <w:rFonts w:ascii="Arial" w:hAnsi="Arial" w:cs="Arial"/>
          <w:b/>
        </w:rPr>
      </w:pPr>
      <w:r w:rsidRPr="001F0337">
        <w:rPr>
          <w:rFonts w:ascii="Arial" w:hAnsi="Arial" w:cs="Arial"/>
          <w:b/>
        </w:rPr>
        <w:t>Aplicación.</w:t>
      </w:r>
    </w:p>
    <w:p w:rsidR="00597056" w:rsidRPr="001F0337" w:rsidRDefault="00597056" w:rsidP="00835986">
      <w:pPr>
        <w:numPr>
          <w:ilvl w:val="0"/>
          <w:numId w:val="24"/>
        </w:numPr>
        <w:spacing w:after="200" w:line="480" w:lineRule="auto"/>
        <w:rPr>
          <w:rFonts w:ascii="Arial" w:hAnsi="Arial" w:cs="Arial"/>
        </w:rPr>
      </w:pPr>
      <w:r w:rsidRPr="001F0337">
        <w:rPr>
          <w:rFonts w:ascii="Arial" w:hAnsi="Arial" w:cs="Arial"/>
        </w:rPr>
        <w:t>Unidad hermética para cámaras frigoríficas comerciales.</w:t>
      </w:r>
    </w:p>
    <w:p w:rsidR="00597056" w:rsidRPr="001F0337" w:rsidRDefault="00597056" w:rsidP="00835986">
      <w:pPr>
        <w:numPr>
          <w:ilvl w:val="0"/>
          <w:numId w:val="24"/>
        </w:numPr>
        <w:spacing w:after="200" w:line="480" w:lineRule="auto"/>
        <w:rPr>
          <w:rFonts w:ascii="Arial" w:hAnsi="Arial" w:cs="Arial"/>
        </w:rPr>
      </w:pPr>
      <w:r w:rsidRPr="001F0337">
        <w:rPr>
          <w:rFonts w:ascii="Arial" w:hAnsi="Arial" w:cs="Arial"/>
        </w:rPr>
        <w:t>Temperaturas internas entre +</w:t>
      </w:r>
      <w:smartTag w:uri="urn:schemas-microsoft-com:office:smarttags" w:element="metricconverter">
        <w:smartTagPr>
          <w:attr w:name="ProductID" w:val="18 ﾰC"/>
        </w:smartTagPr>
        <w:r w:rsidRPr="001F0337">
          <w:rPr>
            <w:rFonts w:ascii="Arial" w:hAnsi="Arial" w:cs="Arial"/>
          </w:rPr>
          <w:t>18 °C</w:t>
        </w:r>
      </w:smartTag>
      <w:r w:rsidRPr="001F0337">
        <w:rPr>
          <w:rFonts w:ascii="Arial" w:hAnsi="Arial" w:cs="Arial"/>
        </w:rPr>
        <w:t xml:space="preserve"> y  </w:t>
      </w:r>
      <w:smartTag w:uri="urn:schemas-microsoft-com:office:smarttags" w:element="metricconverter">
        <w:smartTagPr>
          <w:attr w:name="ProductID" w:val="-24 ﾰC"/>
        </w:smartTagPr>
        <w:r w:rsidRPr="001F0337">
          <w:rPr>
            <w:rFonts w:ascii="Arial" w:hAnsi="Arial" w:cs="Arial"/>
          </w:rPr>
          <w:t>-24 °C</w:t>
        </w:r>
      </w:smartTag>
      <w:r w:rsidRPr="001F0337">
        <w:rPr>
          <w:rFonts w:ascii="Arial" w:hAnsi="Arial" w:cs="Arial"/>
        </w:rPr>
        <w:t xml:space="preserve">.   </w:t>
      </w:r>
    </w:p>
    <w:p w:rsidR="00597056" w:rsidRPr="001F0337" w:rsidRDefault="00597056" w:rsidP="00835986">
      <w:pPr>
        <w:numPr>
          <w:ilvl w:val="0"/>
          <w:numId w:val="24"/>
        </w:numPr>
        <w:spacing w:after="200" w:line="480" w:lineRule="auto"/>
        <w:rPr>
          <w:rFonts w:ascii="Arial" w:hAnsi="Arial" w:cs="Arial"/>
          <w:b/>
        </w:rPr>
      </w:pPr>
      <w:r w:rsidRPr="001F0337">
        <w:rPr>
          <w:rFonts w:ascii="Arial" w:hAnsi="Arial" w:cs="Arial"/>
        </w:rPr>
        <w:t>Potencia</w:t>
      </w:r>
      <w:r w:rsidRPr="001F0337">
        <w:rPr>
          <w:rFonts w:ascii="Arial" w:hAnsi="Arial" w:cs="Arial"/>
          <w:b/>
        </w:rPr>
        <w:t xml:space="preserve"> </w:t>
      </w:r>
      <w:r w:rsidRPr="001F0337">
        <w:rPr>
          <w:rFonts w:ascii="Arial" w:hAnsi="Arial" w:cs="Arial"/>
        </w:rPr>
        <w:t>entre</w:t>
      </w:r>
      <w:r w:rsidRPr="001F0337">
        <w:rPr>
          <w:rFonts w:ascii="Arial" w:hAnsi="Arial" w:cs="Arial"/>
          <w:b/>
        </w:rPr>
        <w:t xml:space="preserve"> </w:t>
      </w:r>
      <w:r w:rsidRPr="001F0337">
        <w:rPr>
          <w:rFonts w:ascii="Arial" w:hAnsi="Arial" w:cs="Arial"/>
        </w:rPr>
        <w:t>1/2 – 5 Hp.</w:t>
      </w:r>
    </w:p>
    <w:p w:rsidR="00597056" w:rsidRPr="001F0337" w:rsidRDefault="00597056" w:rsidP="00835986">
      <w:pPr>
        <w:numPr>
          <w:ilvl w:val="0"/>
          <w:numId w:val="24"/>
        </w:numPr>
        <w:spacing w:after="200" w:line="480" w:lineRule="auto"/>
        <w:rPr>
          <w:rFonts w:ascii="Arial" w:hAnsi="Arial" w:cs="Arial"/>
        </w:rPr>
      </w:pPr>
      <w:r w:rsidRPr="001F0337">
        <w:rPr>
          <w:rFonts w:ascii="Arial" w:hAnsi="Arial" w:cs="Arial"/>
        </w:rPr>
        <w:t>Línea de líquido hasta 20 mts. (Corta distancia).</w:t>
      </w:r>
    </w:p>
    <w:p w:rsidR="00597056" w:rsidRPr="001F0337" w:rsidRDefault="00597056" w:rsidP="00835986">
      <w:pPr>
        <w:numPr>
          <w:ilvl w:val="0"/>
          <w:numId w:val="24"/>
        </w:numPr>
        <w:spacing w:after="200" w:line="480" w:lineRule="auto"/>
        <w:rPr>
          <w:rFonts w:ascii="Arial" w:hAnsi="Arial" w:cs="Arial"/>
        </w:rPr>
      </w:pPr>
      <w:r w:rsidRPr="001F0337">
        <w:rPr>
          <w:rFonts w:ascii="Arial" w:hAnsi="Arial" w:cs="Arial"/>
        </w:rPr>
        <w:t xml:space="preserve">Temperatura de evaporación min. -1 °C y máx. </w:t>
      </w:r>
      <w:smartTag w:uri="urn:schemas-microsoft-com:office:smarttags" w:element="metricconverter">
        <w:smartTagPr>
          <w:attr w:name="ProductID" w:val="-30 ﾰC"/>
        </w:smartTagPr>
        <w:r w:rsidRPr="001F0337">
          <w:rPr>
            <w:rFonts w:ascii="Arial" w:hAnsi="Arial" w:cs="Arial"/>
          </w:rPr>
          <w:t>-30 °C</w:t>
        </w:r>
      </w:smartTag>
      <w:r w:rsidRPr="001F0337">
        <w:rPr>
          <w:rFonts w:ascii="Arial" w:hAnsi="Arial" w:cs="Arial"/>
        </w:rPr>
        <w:t>.</w:t>
      </w:r>
    </w:p>
    <w:p w:rsidR="00597056" w:rsidRPr="001F0337" w:rsidRDefault="00597056" w:rsidP="00597056">
      <w:pPr>
        <w:spacing w:line="480" w:lineRule="auto"/>
        <w:ind w:left="480"/>
        <w:rPr>
          <w:rFonts w:ascii="Arial" w:hAnsi="Arial" w:cs="Arial"/>
        </w:rPr>
      </w:pPr>
    </w:p>
    <w:p w:rsidR="00597056" w:rsidRPr="001F0337" w:rsidRDefault="008C50B6" w:rsidP="00597056">
      <w:pPr>
        <w:spacing w:line="480" w:lineRule="auto"/>
        <w:ind w:left="480"/>
        <w:jc w:val="center"/>
        <w:rPr>
          <w:rFonts w:ascii="Arial" w:hAnsi="Arial" w:cs="Arial"/>
        </w:rPr>
      </w:pPr>
      <w:r>
        <w:rPr>
          <w:rFonts w:ascii="Arial" w:hAnsi="Arial" w:cs="Arial"/>
          <w:noProof/>
        </w:rPr>
        <w:lastRenderedPageBreak/>
        <w:drawing>
          <wp:inline distT="0" distB="0" distL="0" distR="0">
            <wp:extent cx="3787140" cy="2484120"/>
            <wp:effectExtent l="19050" t="0" r="3810" b="0"/>
            <wp:docPr id="216" name="Imagen 82" descr="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unidad"/>
                    <pic:cNvPicPr>
                      <a:picLocks noChangeAspect="1" noChangeArrowheads="1"/>
                    </pic:cNvPicPr>
                  </pic:nvPicPr>
                  <pic:blipFill>
                    <a:blip r:embed="rId133" cstate="print"/>
                    <a:srcRect/>
                    <a:stretch>
                      <a:fillRect/>
                    </a:stretch>
                  </pic:blipFill>
                  <pic:spPr bwMode="auto">
                    <a:xfrm>
                      <a:off x="0" y="0"/>
                      <a:ext cx="3787140" cy="2484120"/>
                    </a:xfrm>
                    <a:prstGeom prst="rect">
                      <a:avLst/>
                    </a:prstGeom>
                    <a:noFill/>
                    <a:ln w="9525">
                      <a:noFill/>
                      <a:miter lim="800000"/>
                      <a:headEnd/>
                      <a:tailEnd/>
                    </a:ln>
                  </pic:spPr>
                </pic:pic>
              </a:graphicData>
            </a:graphic>
          </wp:inline>
        </w:drawing>
      </w:r>
    </w:p>
    <w:p w:rsidR="00597056" w:rsidRPr="001F0337" w:rsidRDefault="00597056" w:rsidP="00597056">
      <w:pPr>
        <w:spacing w:line="480" w:lineRule="auto"/>
        <w:ind w:left="480"/>
        <w:jc w:val="center"/>
        <w:rPr>
          <w:rFonts w:ascii="Arial" w:hAnsi="Arial" w:cs="Arial"/>
          <w:b/>
        </w:rPr>
      </w:pPr>
      <w:r w:rsidRPr="001F0337">
        <w:rPr>
          <w:rFonts w:ascii="Arial" w:hAnsi="Arial" w:cs="Arial"/>
          <w:b/>
        </w:rPr>
        <w:t>Figura 3.9 Condensador.</w:t>
      </w:r>
    </w:p>
    <w:p w:rsidR="00597056" w:rsidRDefault="00597056" w:rsidP="00597056">
      <w:pPr>
        <w:spacing w:line="480" w:lineRule="auto"/>
        <w:jc w:val="center"/>
        <w:rPr>
          <w:rFonts w:ascii="Arial" w:hAnsi="Arial" w:cs="Arial"/>
          <w:b/>
        </w:rPr>
      </w:pPr>
      <w:r>
        <w:rPr>
          <w:rFonts w:ascii="Arial" w:hAnsi="Arial" w:cs="Arial"/>
          <w:b/>
        </w:rPr>
        <w:t xml:space="preserve">          </w:t>
      </w:r>
      <w:r w:rsidRPr="001F0337">
        <w:rPr>
          <w:rFonts w:ascii="Arial" w:hAnsi="Arial" w:cs="Arial"/>
          <w:b/>
        </w:rPr>
        <w:t xml:space="preserve">Fuente: Heatcarft </w:t>
      </w:r>
      <w:r w:rsidRPr="001F0337">
        <w:rPr>
          <w:rFonts w:ascii="Arial" w:hAnsi="Arial" w:cs="Arial"/>
        </w:rPr>
        <w:t>™</w:t>
      </w:r>
      <w:r w:rsidRPr="001F0337">
        <w:rPr>
          <w:rFonts w:ascii="Arial" w:hAnsi="Arial" w:cs="Arial"/>
          <w:b/>
        </w:rPr>
        <w:t>.</w:t>
      </w:r>
    </w:p>
    <w:p w:rsidR="00597056" w:rsidRPr="0097350A" w:rsidRDefault="00597056" w:rsidP="00597056">
      <w:pPr>
        <w:spacing w:line="480" w:lineRule="auto"/>
        <w:jc w:val="center"/>
        <w:rPr>
          <w:rFonts w:ascii="Arial" w:hAnsi="Arial" w:cs="Arial"/>
          <w:b/>
        </w:rPr>
      </w:pPr>
    </w:p>
    <w:p w:rsidR="00597056" w:rsidRPr="001F0337" w:rsidRDefault="00597056" w:rsidP="00835986">
      <w:pPr>
        <w:numPr>
          <w:ilvl w:val="1"/>
          <w:numId w:val="7"/>
        </w:numPr>
        <w:spacing w:after="200" w:line="480" w:lineRule="auto"/>
        <w:rPr>
          <w:rFonts w:ascii="Arial" w:hAnsi="Arial" w:cs="Arial"/>
          <w:b/>
        </w:rPr>
      </w:pPr>
      <w:r w:rsidRPr="001F0337">
        <w:rPr>
          <w:rFonts w:ascii="Arial" w:hAnsi="Arial" w:cs="Arial"/>
          <w:b/>
        </w:rPr>
        <w:t>Sistema de enfriamiento.</w:t>
      </w:r>
    </w:p>
    <w:p w:rsidR="00597056" w:rsidRPr="001F0337" w:rsidRDefault="00597056" w:rsidP="00597056">
      <w:pPr>
        <w:spacing w:line="480" w:lineRule="auto"/>
        <w:ind w:left="480"/>
        <w:jc w:val="both"/>
        <w:rPr>
          <w:rFonts w:ascii="Arial" w:hAnsi="Arial" w:cs="Arial"/>
        </w:rPr>
      </w:pPr>
      <w:r w:rsidRPr="001F0337">
        <w:rPr>
          <w:rFonts w:ascii="Arial" w:hAnsi="Arial" w:cs="Arial"/>
        </w:rPr>
        <w:t xml:space="preserve">El sistema de enfriamiento básicamente es un intercambiador de calor, Un intercambiador de calor es un dispositivo diseñado para transferir </w:t>
      </w:r>
      <w:hyperlink r:id="rId134" w:tooltip="Calor" w:history="1">
        <w:r w:rsidRPr="001F0337">
          <w:rPr>
            <w:rFonts w:ascii="Arial" w:hAnsi="Arial" w:cs="Arial"/>
          </w:rPr>
          <w:t>calor</w:t>
        </w:r>
      </w:hyperlink>
      <w:r w:rsidRPr="001F0337">
        <w:rPr>
          <w:rFonts w:ascii="Arial" w:hAnsi="Arial" w:cs="Arial"/>
        </w:rPr>
        <w:t xml:space="preserve"> de un fluido a otro, sea que estos estén separados por una barrera o que se encuentren en contacto.</w:t>
      </w:r>
    </w:p>
    <w:p w:rsidR="00597056" w:rsidRPr="001F0337" w:rsidRDefault="00597056" w:rsidP="00597056">
      <w:pPr>
        <w:spacing w:line="480" w:lineRule="auto"/>
        <w:ind w:left="480"/>
        <w:jc w:val="both"/>
        <w:rPr>
          <w:rFonts w:ascii="Arial" w:hAnsi="Arial" w:cs="Arial"/>
        </w:rPr>
      </w:pPr>
      <w:r w:rsidRPr="001F0337">
        <w:rPr>
          <w:rFonts w:ascii="Arial" w:hAnsi="Arial" w:cs="Arial"/>
        </w:rPr>
        <w:t xml:space="preserve">Existen continuos y discontinuos. Entre los continuos están los de </w:t>
      </w:r>
      <w:r w:rsidRPr="001F0337">
        <w:rPr>
          <w:rFonts w:ascii="Arial" w:hAnsi="Arial" w:cs="Arial"/>
          <w:b/>
        </w:rPr>
        <w:t>tubo en tubo</w:t>
      </w:r>
      <w:r w:rsidRPr="001F0337">
        <w:rPr>
          <w:rFonts w:ascii="Arial" w:hAnsi="Arial" w:cs="Arial"/>
        </w:rPr>
        <w:t xml:space="preserve">, </w:t>
      </w:r>
      <w:r w:rsidRPr="001F0337">
        <w:rPr>
          <w:rFonts w:ascii="Arial" w:hAnsi="Arial" w:cs="Arial"/>
          <w:b/>
        </w:rPr>
        <w:t>tubo / coraza</w:t>
      </w:r>
      <w:r w:rsidRPr="001F0337">
        <w:rPr>
          <w:rFonts w:ascii="Arial" w:hAnsi="Arial" w:cs="Arial"/>
        </w:rPr>
        <w:t xml:space="preserve"> y de </w:t>
      </w:r>
      <w:r w:rsidRPr="001F0337">
        <w:rPr>
          <w:rFonts w:ascii="Arial" w:hAnsi="Arial" w:cs="Arial"/>
          <w:b/>
        </w:rPr>
        <w:t xml:space="preserve">platos, </w:t>
      </w:r>
      <w:r w:rsidRPr="001F0337">
        <w:rPr>
          <w:rFonts w:ascii="Arial" w:hAnsi="Arial" w:cs="Arial"/>
        </w:rPr>
        <w:t>y</w:t>
      </w:r>
      <w:r w:rsidRPr="001F0337">
        <w:rPr>
          <w:rFonts w:ascii="Arial" w:hAnsi="Arial" w:cs="Arial"/>
          <w:b/>
        </w:rPr>
        <w:t xml:space="preserve"> </w:t>
      </w:r>
      <w:r w:rsidRPr="001F0337">
        <w:rPr>
          <w:rFonts w:ascii="Arial" w:hAnsi="Arial" w:cs="Arial"/>
        </w:rPr>
        <w:t>para los procesos discontinuos comúnmente se utilizan en la industria de alimentos los tanques refrigerados con agitadores.</w:t>
      </w:r>
    </w:p>
    <w:p w:rsidR="00597056" w:rsidRPr="001F0337" w:rsidRDefault="00597056" w:rsidP="00597056">
      <w:pPr>
        <w:spacing w:line="480" w:lineRule="auto"/>
        <w:ind w:left="480"/>
        <w:jc w:val="both"/>
        <w:rPr>
          <w:rFonts w:ascii="Arial" w:hAnsi="Arial" w:cs="Arial"/>
        </w:rPr>
      </w:pPr>
      <w:r w:rsidRPr="001F0337">
        <w:rPr>
          <w:rFonts w:ascii="Arial" w:hAnsi="Arial" w:cs="Arial"/>
        </w:rPr>
        <w:t xml:space="preserve">Para ambos tipos de proceso la transferencia de calor es por convección, entre el alimento con la superficie de contacto y esta a su </w:t>
      </w:r>
      <w:r w:rsidRPr="001F0337">
        <w:rPr>
          <w:rFonts w:ascii="Arial" w:hAnsi="Arial" w:cs="Arial"/>
        </w:rPr>
        <w:lastRenderedPageBreak/>
        <w:t xml:space="preserve">vez con el refrigerante </w:t>
      </w:r>
      <w:r>
        <w:rPr>
          <w:rFonts w:ascii="Arial" w:hAnsi="Arial" w:cs="Arial"/>
        </w:rPr>
        <w:t xml:space="preserve"> secundario </w:t>
      </w:r>
      <w:r w:rsidRPr="001F0337">
        <w:rPr>
          <w:rFonts w:ascii="Arial" w:hAnsi="Arial" w:cs="Arial"/>
        </w:rPr>
        <w:t>(sal muera, etilenglicol, etc) como lo demuestra la figura 3.10.</w:t>
      </w:r>
    </w:p>
    <w:p w:rsidR="00597056" w:rsidRPr="001F0337" w:rsidRDefault="00597056" w:rsidP="00597056">
      <w:pPr>
        <w:spacing w:line="480" w:lineRule="auto"/>
        <w:ind w:left="480"/>
        <w:jc w:val="center"/>
        <w:rPr>
          <w:rFonts w:ascii="Arial" w:hAnsi="Arial" w:cs="Arial"/>
        </w:rPr>
      </w:pPr>
      <w:r w:rsidRPr="00492357">
        <w:rPr>
          <w:rFonts w:ascii="Arial" w:hAnsi="Arial" w:cs="Arial"/>
          <w:lang w:val="es-EC" w:eastAsia="en-US"/>
        </w:rPr>
      </w:r>
      <w:r>
        <w:rPr>
          <w:rFonts w:ascii="Arial" w:hAnsi="Arial" w:cs="Arial"/>
        </w:rPr>
        <w:pict>
          <v:group id="_x0000_s1262" editas="canvas" style="width:412.7pt;height:282.9pt;mso-position-horizontal-relative:char;mso-position-vertical-relative:line" coordorigin="3891,373" coordsize="7024,4850">
            <o:lock v:ext="edit" aspectratio="t"/>
            <v:shape id="_x0000_s1263" type="#_x0000_t75" style="position:absolute;left:3891;top:373;width:7024;height:4850" o:preferrelative="f" strokeweight="1pt">
              <v:fill o:detectmouseclick="t"/>
              <v:path o:extrusionok="t" o:connecttype="none"/>
              <o:lock v:ext="edit" text="t"/>
            </v:shape>
            <v:shape id="_x0000_s1264" type="#_x0000_t135" style="position:absolute;left:8280;top:1046;width:1376;height:1473;rotation:90" strokeweight="1.5pt"/>
            <v:shape id="_x0000_s1265" type="#_x0000_t32" style="position:absolute;left:4392;top:610;width:2362;height:1" o:connectortype="straight" strokeweight="1.5pt"/>
            <v:shape id="_x0000_s1266" type="#_x0000_t32" style="position:absolute;left:4392;top:988;width:2362;height:1" o:connectortype="straight" strokeweight="1.5pt"/>
            <v:shape id="_x0000_s1267" type="#_x0000_t32" style="position:absolute;left:4392;top:742;width:2362;height:1" o:connectortype="straight"/>
            <v:shape id="_x0000_s1268" type="#_x0000_t32" style="position:absolute;left:4392;top:877;width:2362;height:1" o:connectortype="straight"/>
            <v:shape id="_x0000_s1269" type="#_x0000_t202" style="position:absolute;left:6840;top:610;width:297;height:304" stroked="f">
              <v:textbox style="mso-next-textbox:#_x0000_s1269">
                <w:txbxContent>
                  <w:p w:rsidR="00597056" w:rsidRPr="004976B1" w:rsidRDefault="00597056" w:rsidP="00597056">
                    <w:r>
                      <w:t>P</w:t>
                    </w:r>
                  </w:p>
                </w:txbxContent>
              </v:textbox>
            </v:shape>
            <v:shape id="_x0000_s1270" type="#_x0000_t202" style="position:absolute;left:3972;top:743;width:233;height:302" stroked="f">
              <v:textbox style="mso-next-textbox:#_x0000_s1270">
                <w:txbxContent>
                  <w:p w:rsidR="00597056" w:rsidRPr="004976B1" w:rsidRDefault="00597056" w:rsidP="00597056">
                    <w:r>
                      <w:t>R</w:t>
                    </w:r>
                  </w:p>
                </w:txbxContent>
              </v:textbox>
            </v:shape>
            <v:shape id="_x0000_s1271" type="#_x0000_t32" style="position:absolute;left:5629;top:794;width:1317;height:1" o:connectortype="straight">
              <v:stroke endarrow="block"/>
            </v:shape>
            <v:shape id="_x0000_s1272" type="#_x0000_t32" style="position:absolute;left:4241;top:913;width:921;height:1;flip:x" o:connectortype="straight">
              <v:stroke endarrow="block"/>
            </v:shape>
            <v:shape id="_x0000_s1273" type="#_x0000_t202" style="position:absolute;left:4825;top:1045;width:1536;height:333" stroked="f">
              <v:textbox style="mso-next-textbox:#_x0000_s1273">
                <w:txbxContent>
                  <w:p w:rsidR="00597056" w:rsidRPr="004976B1" w:rsidRDefault="00597056" w:rsidP="00597056">
                    <w:r>
                      <w:t>TUBO / TUBO</w:t>
                    </w:r>
                  </w:p>
                </w:txbxContent>
              </v:textbox>
            </v:shape>
            <v:shape id="_x0000_s1274" type="#_x0000_t32" style="position:absolute;left:4507;top:1688;width:1;height:538" o:connectortype="straight"/>
            <v:shape id="_x0000_s1275" type="#_x0000_t32" style="position:absolute;left:4614;top:1688;width:3;height:419" o:connectortype="straight"/>
            <v:shape id="_x0000_s1276" type="#_x0000_t32" style="position:absolute;left:4507;top:2226;width:1936;height:1" o:connectortype="straight"/>
            <v:shape id="_x0000_s1277" type="#_x0000_t32" style="position:absolute;left:4614;top:2107;width:1945;height:1" o:connectortype="straight"/>
            <v:shape id="_x0000_s1278" type="#_x0000_t32" style="position:absolute;left:6559;top:2107;width:1;height:518" o:connectortype="straight"/>
            <v:shape id="_x0000_s1279" type="#_x0000_t32" style="position:absolute;left:6443;top:2226;width:1;height:399" o:connectortype="straight"/>
            <v:shape id="_x0000_s1280" type="#_x0000_t32" style="position:absolute;left:6560;top:2472;width:138;height:1" o:connectortype="straight" strokeweight="1.5pt"/>
            <v:shape id="_x0000_s1281" type="#_x0000_t32" style="position:absolute;left:4367;top:1939;width:1;height:533;flip:y" o:connectortype="straight" strokeweight="1.5pt"/>
            <v:shape id="_x0000_s1282" type="#_x0000_t32" style="position:absolute;left:4367;top:1939;width:140;height:1" o:connectortype="straight" strokeweight="1.5pt"/>
            <v:shape id="_x0000_s1283" type="#_x0000_t32" style="position:absolute;left:4614;top:1939;width:1608;height:1" o:connectortype="straight" strokeweight="1.5pt"/>
            <v:shape id="_x0000_s1284" type="#_x0000_t32" style="position:absolute;left:6222;top:1847;width:1;height:92" o:connectortype="straight" strokeweight="1.5pt"/>
            <v:shape id="_x0000_s1285" type="#_x0000_t32" style="position:absolute;left:6337;top:1847;width:1;height:92" o:connectortype="straight" strokeweight="1.5pt"/>
            <v:shape id="_x0000_s1286" type="#_x0000_t32" style="position:absolute;left:6698;top:1939;width:2;height:533;flip:y" o:connectortype="straight" strokeweight="1.5pt"/>
            <v:shape id="_x0000_s1287" type="#_x0000_t32" style="position:absolute;left:6336;top:1939;width:362;height:1" o:connectortype="straight" strokeweight="1.5pt"/>
            <v:shape id="_x0000_s1288" type="#_x0000_t32" style="position:absolute;left:4747;top:2472;width:1696;height:1;flip:x" o:connectortype="straight" strokeweight="1.5pt"/>
            <v:shape id="_x0000_s1289" type="#_x0000_t32" style="position:absolute;left:4367;top:2472;width:250;height:1" o:connectortype="straight" strokeweight="1.5pt"/>
            <v:shape id="_x0000_s1290" type="#_x0000_t32" style="position:absolute;left:4617;top:2472;width:1;height:70" o:connectortype="straight" strokeweight="1.5pt"/>
            <v:shape id="_x0000_s1291" type="#_x0000_t32" style="position:absolute;left:4747;top:2472;width:1;height:70" o:connectortype="straight" strokeweight="1.5pt"/>
            <v:shape id="_x0000_s1292" type="#_x0000_t202" style="position:absolute;left:4397;top:1319;width:297;height:303" stroked="f">
              <v:textbox style="mso-next-textbox:#_x0000_s1292">
                <w:txbxContent>
                  <w:p w:rsidR="00597056" w:rsidRPr="004976B1" w:rsidRDefault="00597056" w:rsidP="00597056">
                    <w:r>
                      <w:t>P</w:t>
                    </w:r>
                  </w:p>
                </w:txbxContent>
              </v:textbox>
            </v:shape>
            <v:shape id="_x0000_s1293" type="#_x0000_t202" style="position:absolute;left:6103;top:1343;width:233;height:302" stroked="f">
              <v:textbox style="mso-next-textbox:#_x0000_s1293">
                <w:txbxContent>
                  <w:p w:rsidR="00597056" w:rsidRPr="004976B1" w:rsidRDefault="00597056" w:rsidP="00597056">
                    <w:r>
                      <w:t>R</w:t>
                    </w:r>
                  </w:p>
                </w:txbxContent>
              </v:textbox>
            </v:shape>
            <v:shape id="_x0000_s1294" type="#_x0000_t32" style="position:absolute;left:4557;top:1622;width:3;height:363" o:connectortype="straight">
              <v:stroke endarrow="block"/>
            </v:shape>
            <v:shape id="_x0000_s1295" type="#_x0000_t32" style="position:absolute;left:6279;top:1739;width:1;height:313" o:connectortype="straight">
              <v:stroke endarrow="block"/>
            </v:shape>
            <v:shape id="_x0000_s1296" type="#_x0000_t202" style="position:absolute;left:4618;top:2593;width:1846;height:334" stroked="f">
              <v:textbox style="mso-next-textbox:#_x0000_s1296">
                <w:txbxContent>
                  <w:p w:rsidR="00597056" w:rsidRPr="004976B1" w:rsidRDefault="00597056" w:rsidP="00597056">
                    <w:r>
                      <w:t>TUBO / CORAZA</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297" type="#_x0000_t115" style="position:absolute;left:4598;top:3300;width:1660;height:1511"/>
            <v:shape id="_x0000_s1298" type="#_x0000_t202" style="position:absolute;left:4879;top:3754;width:297;height:303" stroked="f">
              <v:textbox style="mso-next-textbox:#_x0000_s1298">
                <w:txbxContent>
                  <w:p w:rsidR="00597056" w:rsidRPr="004976B1" w:rsidRDefault="00597056" w:rsidP="00597056">
                    <w:r>
                      <w:t>P</w:t>
                    </w:r>
                  </w:p>
                </w:txbxContent>
              </v:textbox>
            </v:shape>
            <v:shape id="_x0000_s1299" type="#_x0000_t32" style="position:absolute;left:5065;top:4121;width:1;height:445" o:connectortype="straight">
              <v:stroke endarrow="block"/>
            </v:shape>
            <v:shape id="_x0000_s1300" type="#_x0000_t32" style="position:absolute;left:6083;top:3231;width:1;height:444;flip:y" o:connectortype="straight">
              <v:stroke endarrow="block"/>
            </v:shape>
            <v:shape id="_x0000_s1301" type="#_x0000_t202" style="position:absolute;left:5900;top:2930;width:234;height:301" stroked="f">
              <v:textbox style="mso-next-textbox:#_x0000_s1301">
                <w:txbxContent>
                  <w:p w:rsidR="00597056" w:rsidRPr="004976B1" w:rsidRDefault="00597056" w:rsidP="00597056">
                    <w:r>
                      <w:t>R</w:t>
                    </w:r>
                  </w:p>
                </w:txbxContent>
              </v:textbox>
            </v:shape>
            <v:shape id="_x0000_s1302" type="#_x0000_t202" style="position:absolute;left:4825;top:2927;width:297;height:304" stroked="f">
              <v:textbox style="mso-next-textbox:#_x0000_s1302">
                <w:txbxContent>
                  <w:p w:rsidR="00597056" w:rsidRPr="004976B1" w:rsidRDefault="00597056" w:rsidP="00597056">
                    <w:r>
                      <w:t>P</w:t>
                    </w:r>
                  </w:p>
                </w:txbxContent>
              </v:textbox>
            </v:shape>
            <v:shape id="_x0000_s1303" type="#_x0000_t32" style="position:absolute;left:5053;top:3170;width:12;height:260;flip:x" o:connectortype="straight">
              <v:stroke endarrow="block"/>
            </v:shape>
            <v:shape id="_x0000_s1304" type="#_x0000_t202" style="position:absolute;left:4414;top:4888;width:1844;height:335" stroked="f">
              <v:textbox style="mso-next-textbox:#_x0000_s1304">
                <w:txbxContent>
                  <w:p w:rsidR="00597056" w:rsidRPr="004976B1" w:rsidRDefault="00597056" w:rsidP="00597056">
                    <w:pPr>
                      <w:jc w:val="center"/>
                    </w:pPr>
                    <w:r>
                      <w:t>PLACAS</w:t>
                    </w:r>
                  </w:p>
                </w:txbxContent>
              </v:textbox>
            </v:shape>
            <v:shape id="_x0000_s1305" type="#_x0000_t135" style="position:absolute;left:8376;top:1136;width:1212;height:1130;rotation:90" strokeweight="1.5pt"/>
            <v:shapetype id="_x0000_t125" coordsize="21600,21600" o:spt="125" path="m21600,21600l,21600,21600,,,xe">
              <v:stroke joinstyle="miter"/>
              <v:path o:extrusionok="f" gradientshapeok="t" o:connecttype="custom" o:connectlocs="10800,0;10800,10800;10800,21600" textboxrect="5400,5400,16200,16200"/>
            </v:shapetype>
            <v:shape id="_x0000_s1306" type="#_x0000_t125" style="position:absolute;left:8832;top:1697;width:266;height:542;rotation:270" strokeweight="1pt"/>
            <v:shape id="_x0000_s1307" type="#_x0000_t32" style="position:absolute;left:8965;top:1083;width:17;height:886;flip:x" o:connectortype="straight" strokeweight="1pt"/>
            <v:shape id="_x0000_s1308" type="#_x0000_t202" style="position:absolute;left:7994;top:2307;width:297;height:356" stroked="f">
              <v:textbox style="mso-next-textbox:#_x0000_s1308">
                <w:txbxContent>
                  <w:p w:rsidR="00597056" w:rsidRPr="004976B1" w:rsidRDefault="00597056" w:rsidP="00597056">
                    <w:r>
                      <w:t>P</w:t>
                    </w:r>
                  </w:p>
                </w:txbxContent>
              </v:textbox>
            </v:shape>
            <v:shape id="_x0000_s1309" type="#_x0000_t202" style="position:absolute;left:7760;top:880;width:234;height:300" stroked="f">
              <v:textbox style="mso-next-textbox:#_x0000_s1309">
                <w:txbxContent>
                  <w:p w:rsidR="00597056" w:rsidRPr="004976B1" w:rsidRDefault="00597056" w:rsidP="00597056">
                    <w:r>
                      <w:t>R</w:t>
                    </w:r>
                  </w:p>
                </w:txbxContent>
              </v:textbox>
            </v:shape>
            <v:shape id="_x0000_s1310" type="#_x0000_t32" style="position:absolute;left:8061;top:1082;width:267;height:380" o:connectortype="straight">
              <v:stroke endarrow="block"/>
            </v:shape>
            <v:shape id="_x0000_s1311" type="#_x0000_t32" style="position:absolute;left:8231;top:1776;width:288;height:509;flip:y" o:connectortype="straight">
              <v:stroke endarrow="block"/>
            </v:shape>
            <v:shape id="_x0000_s1312" type="#_x0000_t202" style="position:absolute;left:7584;top:2799;width:2863;height:631" stroked="f">
              <v:textbox style="mso-next-textbox:#_x0000_s1312">
                <w:txbxContent>
                  <w:p w:rsidR="00597056" w:rsidRPr="004976B1" w:rsidRDefault="00597056" w:rsidP="00597056">
                    <w:pPr>
                      <w:jc w:val="center"/>
                    </w:pPr>
                    <w:r>
                      <w:t>TANQUE     REFRIGERADO CON AGITADOIR</w:t>
                    </w:r>
                  </w:p>
                </w:txbxContent>
              </v:textbox>
            </v:shape>
            <v:shape id="_x0000_s1313" type="#_x0000_t202" style="position:absolute;left:7760;top:3550;width:1847;height:1016" stroked="f">
              <v:textbox style="mso-next-textbox:#_x0000_s1313">
                <w:txbxContent>
                  <w:p w:rsidR="00597056" w:rsidRPr="002C7F39" w:rsidRDefault="00597056" w:rsidP="00597056">
                    <w:pPr>
                      <w:rPr>
                        <w:b/>
                      </w:rPr>
                    </w:pPr>
                    <w:r w:rsidRPr="002C7F39">
                      <w:rPr>
                        <w:b/>
                      </w:rPr>
                      <w:t>P = Producto</w:t>
                    </w:r>
                  </w:p>
                  <w:p w:rsidR="00597056" w:rsidRPr="002C7F39" w:rsidRDefault="00597056" w:rsidP="00597056">
                    <w:pPr>
                      <w:rPr>
                        <w:b/>
                      </w:rPr>
                    </w:pPr>
                    <w:r w:rsidRPr="002C7F39">
                      <w:rPr>
                        <w:b/>
                      </w:rPr>
                      <w:t>R = Refrigerante</w:t>
                    </w:r>
                  </w:p>
                </w:txbxContent>
              </v:textbox>
            </v:shape>
            <w10:anchorlock/>
          </v:group>
        </w:pict>
      </w:r>
    </w:p>
    <w:p w:rsidR="00597056" w:rsidRPr="001F0337" w:rsidRDefault="00597056" w:rsidP="00597056">
      <w:pPr>
        <w:spacing w:line="480" w:lineRule="auto"/>
        <w:ind w:left="480"/>
        <w:jc w:val="center"/>
        <w:rPr>
          <w:rFonts w:ascii="Arial" w:hAnsi="Arial" w:cs="Arial"/>
          <w:b/>
        </w:rPr>
      </w:pPr>
      <w:r w:rsidRPr="001F0337">
        <w:rPr>
          <w:rFonts w:ascii="Arial" w:hAnsi="Arial" w:cs="Arial"/>
          <w:b/>
        </w:rPr>
        <w:t>Figura 3.10 Esquema intercambiadores de calor.</w:t>
      </w:r>
    </w:p>
    <w:p w:rsidR="00597056" w:rsidRPr="001F0337" w:rsidRDefault="00597056" w:rsidP="00597056">
      <w:pPr>
        <w:spacing w:line="480" w:lineRule="auto"/>
        <w:jc w:val="center"/>
        <w:rPr>
          <w:rFonts w:ascii="Arial" w:hAnsi="Arial" w:cs="Arial"/>
          <w:b/>
        </w:rPr>
      </w:pPr>
      <w:r w:rsidRPr="001F0337">
        <w:rPr>
          <w:rFonts w:ascii="Arial" w:hAnsi="Arial" w:cs="Arial"/>
          <w:b/>
        </w:rPr>
        <w:t>Elaborado: Jorge Vega H.</w:t>
      </w:r>
    </w:p>
    <w:p w:rsidR="00597056" w:rsidRDefault="00597056" w:rsidP="00597056">
      <w:pPr>
        <w:spacing w:line="480" w:lineRule="auto"/>
        <w:ind w:left="480"/>
        <w:jc w:val="both"/>
        <w:rPr>
          <w:rFonts w:ascii="Arial" w:hAnsi="Arial" w:cs="Arial"/>
        </w:rPr>
      </w:pPr>
    </w:p>
    <w:p w:rsidR="00597056" w:rsidRPr="001F0337" w:rsidRDefault="00597056" w:rsidP="00597056">
      <w:pPr>
        <w:spacing w:line="480" w:lineRule="auto"/>
        <w:ind w:left="480"/>
        <w:jc w:val="both"/>
        <w:rPr>
          <w:rFonts w:ascii="Arial" w:hAnsi="Arial" w:cs="Arial"/>
        </w:rPr>
      </w:pPr>
      <w:r w:rsidRPr="001F0337">
        <w:rPr>
          <w:rFonts w:ascii="Arial" w:hAnsi="Arial" w:cs="Arial"/>
        </w:rPr>
        <w:t>El calor que debe ser retirado al producto</w:t>
      </w:r>
      <w:r>
        <w:rPr>
          <w:rFonts w:ascii="Arial" w:hAnsi="Arial" w:cs="Arial"/>
        </w:rPr>
        <w:t>,</w:t>
      </w:r>
      <w:r w:rsidRPr="001F0337">
        <w:rPr>
          <w:rFonts w:ascii="Arial" w:hAnsi="Arial" w:cs="Arial"/>
        </w:rPr>
        <w:t xml:space="preserve"> </w:t>
      </w:r>
      <w:r>
        <w:rPr>
          <w:rFonts w:ascii="Arial" w:hAnsi="Arial" w:cs="Arial"/>
        </w:rPr>
        <w:t xml:space="preserve">en este caso </w:t>
      </w:r>
      <w:r w:rsidRPr="001F0337">
        <w:rPr>
          <w:rFonts w:ascii="Arial" w:hAnsi="Arial" w:cs="Arial"/>
        </w:rPr>
        <w:t>lo absor</w:t>
      </w:r>
      <w:r>
        <w:rPr>
          <w:rFonts w:ascii="Arial" w:hAnsi="Arial" w:cs="Arial"/>
        </w:rPr>
        <w:t>be el etilenglicol</w:t>
      </w:r>
      <w:r w:rsidRPr="001F0337">
        <w:rPr>
          <w:rFonts w:ascii="Arial" w:hAnsi="Arial" w:cs="Arial"/>
        </w:rPr>
        <w:t xml:space="preserve"> y este a su vez es transferido al ambiente por el chiller.</w:t>
      </w:r>
    </w:p>
    <w:p w:rsidR="00597056" w:rsidRPr="001F0337" w:rsidRDefault="00597056" w:rsidP="00597056">
      <w:pPr>
        <w:spacing w:line="480" w:lineRule="auto"/>
        <w:ind w:left="480"/>
        <w:jc w:val="both"/>
        <w:rPr>
          <w:rFonts w:ascii="Arial" w:hAnsi="Arial" w:cs="Arial"/>
        </w:rPr>
      </w:pPr>
      <w:r>
        <w:rPr>
          <w:rFonts w:ascii="Arial" w:hAnsi="Arial" w:cs="Arial"/>
        </w:rPr>
        <w:t>El chiller es un</w:t>
      </w:r>
      <w:r w:rsidRPr="001F0337">
        <w:rPr>
          <w:rFonts w:ascii="Arial" w:hAnsi="Arial" w:cs="Arial"/>
        </w:rPr>
        <w:t xml:space="preserve"> equipo que retira calor del refrigerante, utilizando el principio del ciclo de refrigeración por compresión y expansión de refrigerantes condensables</w:t>
      </w:r>
    </w:p>
    <w:p w:rsidR="00597056" w:rsidRPr="001F0337" w:rsidRDefault="00597056" w:rsidP="00597056">
      <w:pPr>
        <w:spacing w:line="480" w:lineRule="auto"/>
        <w:ind w:left="480"/>
        <w:jc w:val="both"/>
        <w:rPr>
          <w:rFonts w:ascii="Arial" w:hAnsi="Arial" w:cs="Arial"/>
        </w:rPr>
      </w:pPr>
    </w:p>
    <w:p w:rsidR="00597056" w:rsidRPr="001F0337" w:rsidRDefault="00597056" w:rsidP="00597056">
      <w:pPr>
        <w:spacing w:line="480" w:lineRule="auto"/>
        <w:ind w:left="480"/>
        <w:jc w:val="both"/>
        <w:rPr>
          <w:rFonts w:ascii="Arial" w:hAnsi="Arial" w:cs="Arial"/>
        </w:rPr>
      </w:pPr>
      <w:r w:rsidRPr="001F0337">
        <w:rPr>
          <w:rFonts w:ascii="Arial" w:hAnsi="Arial" w:cs="Arial"/>
        </w:rPr>
        <w:lastRenderedPageBreak/>
        <w:t>Una de las premisas de este trabajo es la utilización de todos los equipos existentes en la planta. Por lo cual se mantendrá el tanque refrigerado con agitador, que utiliza por refrigerant</w:t>
      </w:r>
      <w:r>
        <w:rPr>
          <w:rFonts w:ascii="Arial" w:hAnsi="Arial" w:cs="Arial"/>
        </w:rPr>
        <w:t>e una mezcla de agua y etilengli</w:t>
      </w:r>
      <w:r w:rsidRPr="001F0337">
        <w:rPr>
          <w:rFonts w:ascii="Arial" w:hAnsi="Arial" w:cs="Arial"/>
        </w:rPr>
        <w:t>col al 40 %, pero se planteara el cambio del agitador, ya que con los distintos modelos existentes, el coeficiente de transferencia de calor será mayor y lo volverá eficiente.</w:t>
      </w:r>
    </w:p>
    <w:p w:rsidR="00597056" w:rsidRPr="001F0337" w:rsidRDefault="00597056" w:rsidP="00597056">
      <w:pPr>
        <w:spacing w:line="480" w:lineRule="auto"/>
        <w:ind w:left="480"/>
        <w:jc w:val="both"/>
        <w:rPr>
          <w:rFonts w:ascii="Arial" w:hAnsi="Arial" w:cs="Arial"/>
        </w:rPr>
      </w:pPr>
      <w:r w:rsidRPr="001F0337">
        <w:rPr>
          <w:rFonts w:ascii="Arial" w:hAnsi="Arial" w:cs="Arial"/>
        </w:rPr>
        <w:t>Para que la línea de producción propuesta en el capitulo anterior funcione, el tiempo de operación de este proceso debe ser menor o igual al tiempo takt. Los retrasos en el tiempo de operación del intercambiador de calor surgen a raíz de que el calor retirado al producto por el refrigerante, no es retirado por el chiller, con lo que la temperatura del refrigerante aumenta y no es capaz de mantener el tiempo de operación a lo largo del día.</w:t>
      </w:r>
    </w:p>
    <w:p w:rsidR="00597056" w:rsidRPr="001F0337" w:rsidRDefault="00597056" w:rsidP="00597056">
      <w:pPr>
        <w:spacing w:line="480" w:lineRule="auto"/>
        <w:ind w:left="480"/>
        <w:jc w:val="both"/>
        <w:rPr>
          <w:rFonts w:ascii="Arial" w:hAnsi="Arial" w:cs="Arial"/>
        </w:rPr>
      </w:pPr>
      <w:r w:rsidRPr="001F0337">
        <w:rPr>
          <w:rFonts w:ascii="Arial" w:hAnsi="Arial" w:cs="Arial"/>
        </w:rPr>
        <w:t>Con lo cual se plantea el aumento de capacidad del chiller existente con uno que mantenga la temperatur</w:t>
      </w:r>
      <w:r>
        <w:rPr>
          <w:rFonts w:ascii="Arial" w:hAnsi="Arial" w:cs="Arial"/>
        </w:rPr>
        <w:t>a ideal de trabajo del etilengli</w:t>
      </w:r>
      <w:r w:rsidRPr="001F0337">
        <w:rPr>
          <w:rFonts w:ascii="Arial" w:hAnsi="Arial" w:cs="Arial"/>
        </w:rPr>
        <w:t xml:space="preserve">col para alcanzar la velocidad de producción necesaria. </w:t>
      </w:r>
    </w:p>
    <w:p w:rsidR="00597056" w:rsidRPr="001F0337" w:rsidRDefault="00597056" w:rsidP="00597056">
      <w:pPr>
        <w:spacing w:line="480" w:lineRule="auto"/>
        <w:ind w:left="480"/>
        <w:jc w:val="both"/>
        <w:rPr>
          <w:rFonts w:ascii="Arial" w:hAnsi="Arial" w:cs="Arial"/>
        </w:rPr>
      </w:pPr>
    </w:p>
    <w:p w:rsidR="00597056" w:rsidRPr="001F0337" w:rsidRDefault="00597056" w:rsidP="00835986">
      <w:pPr>
        <w:numPr>
          <w:ilvl w:val="2"/>
          <w:numId w:val="7"/>
        </w:numPr>
        <w:spacing w:after="200" w:line="480" w:lineRule="auto"/>
        <w:rPr>
          <w:rFonts w:ascii="Arial" w:hAnsi="Arial" w:cs="Arial"/>
          <w:b/>
        </w:rPr>
      </w:pPr>
      <w:r w:rsidRPr="001F0337">
        <w:rPr>
          <w:rFonts w:ascii="Arial" w:hAnsi="Arial" w:cs="Arial"/>
          <w:b/>
        </w:rPr>
        <w:t>Calculo carga frigorífica.</w:t>
      </w:r>
    </w:p>
    <w:p w:rsidR="00597056" w:rsidRPr="001F0337" w:rsidRDefault="00597056" w:rsidP="00597056">
      <w:pPr>
        <w:spacing w:line="480" w:lineRule="auto"/>
        <w:ind w:left="720"/>
        <w:jc w:val="both"/>
        <w:rPr>
          <w:rFonts w:ascii="Arial" w:hAnsi="Arial" w:cs="Arial"/>
          <w:color w:val="FF0000"/>
        </w:rPr>
      </w:pPr>
      <w:r w:rsidRPr="001F0337">
        <w:rPr>
          <w:rFonts w:ascii="Arial" w:hAnsi="Arial" w:cs="Arial"/>
        </w:rPr>
        <w:t>Para el cálculo de la carga frigorífica se debe considerar que el chiller debe realizar 2 acciones, primero el calor sensible que debe ser reti</w:t>
      </w:r>
      <w:r>
        <w:rPr>
          <w:rFonts w:ascii="Arial" w:hAnsi="Arial" w:cs="Arial"/>
        </w:rPr>
        <w:t>rado de la solución de etilengli</w:t>
      </w:r>
      <w:r w:rsidRPr="001F0337">
        <w:rPr>
          <w:rFonts w:ascii="Arial" w:hAnsi="Arial" w:cs="Arial"/>
        </w:rPr>
        <w:t xml:space="preserve">col para alcanzar la temperatura de operación y segundo el calor sensible que debe removerse del </w:t>
      </w:r>
      <w:r w:rsidRPr="001F0337">
        <w:rPr>
          <w:rFonts w:ascii="Arial" w:hAnsi="Arial" w:cs="Arial"/>
        </w:rPr>
        <w:lastRenderedPageBreak/>
        <w:t>producto para poder ingresar a la cámara, como lo muestra los viajes térmicos de la figura 3.1</w:t>
      </w:r>
      <w:r>
        <w:rPr>
          <w:rFonts w:ascii="Arial" w:hAnsi="Arial" w:cs="Arial"/>
        </w:rPr>
        <w:t>1</w:t>
      </w:r>
    </w:p>
    <w:p w:rsidR="00597056" w:rsidRPr="001F0337" w:rsidRDefault="00597056" w:rsidP="00597056">
      <w:pPr>
        <w:spacing w:line="480" w:lineRule="auto"/>
        <w:ind w:left="720"/>
        <w:jc w:val="center"/>
        <w:rPr>
          <w:rFonts w:ascii="Arial" w:hAnsi="Arial" w:cs="Arial"/>
        </w:rPr>
      </w:pPr>
      <w:r w:rsidRPr="00492357">
        <w:rPr>
          <w:rFonts w:ascii="Arial" w:hAnsi="Arial" w:cs="Arial"/>
          <w:lang w:val="es-EC" w:eastAsia="en-US"/>
        </w:rPr>
      </w:r>
      <w:r>
        <w:rPr>
          <w:rFonts w:ascii="Arial" w:hAnsi="Arial" w:cs="Arial"/>
        </w:rPr>
        <w:pict>
          <v:group id="_x0000_s1238" editas="canvas" style="width:344.2pt;height:256.6pt;mso-position-horizontal-relative:char;mso-position-vertical-relative:line" coordorigin="3631,1890" coordsize="5858,4396">
            <o:lock v:ext="edit" aspectratio="t"/>
            <v:shape id="_x0000_s1239" type="#_x0000_t75" style="position:absolute;left:3631;top:1890;width:5858;height:4396" o:preferrelative="f">
              <v:fill o:detectmouseclick="t"/>
              <v:path o:extrusionok="t" o:connecttype="none"/>
              <o:lock v:ext="edit" text="t"/>
            </v:shape>
            <v:shape id="_x0000_s1240" type="#_x0000_t32" style="position:absolute;left:4501;top:2450;width:1;height:1" o:connectortype="straight"/>
            <v:shape id="_x0000_s1241" type="#_x0000_t32" style="position:absolute;left:3729;top:3215;width:5638;height:1" o:connectortype="straight" strokeweight="1.5pt"/>
            <v:shape id="_x0000_s1242" type="#_x0000_t32" style="position:absolute;left:8594;top:3215;width:2;height:173;flip:y" o:connectortype="straight" strokeweight="1.5pt"/>
            <v:shape id="_x0000_s1243" type="#_x0000_t32" style="position:absolute;left:4342;top:3215;width:1;height:173;flip:y" o:connectortype="straight" strokeweight="1.5pt"/>
            <v:shape id="_x0000_s1244" type="#_x0000_t202" style="position:absolute;left:4039;top:3421;width:842;height:458" stroked="f">
              <v:textbox style="mso-next-textbox:#_x0000_s1244">
                <w:txbxContent>
                  <w:p w:rsidR="00597056" w:rsidRPr="00106191" w:rsidRDefault="00597056" w:rsidP="00597056">
                    <w:smartTag w:uri="urn:schemas-microsoft-com:office:smarttags" w:element="metricconverter">
                      <w:smartTagPr>
                        <w:attr w:name="ProductID" w:val="0 ﾰC"/>
                      </w:smartTagPr>
                      <w:r>
                        <w:t>0 °C</w:t>
                      </w:r>
                    </w:smartTag>
                  </w:p>
                </w:txbxContent>
              </v:textbox>
            </v:shape>
            <v:shape id="_x0000_s1245" type="#_x0000_t202" style="position:absolute;left:8285;top:3421;width:661;height:458" stroked="f">
              <v:textbox style="mso-next-textbox:#_x0000_s1245">
                <w:txbxContent>
                  <w:p w:rsidR="00597056" w:rsidRPr="00106191" w:rsidRDefault="00597056" w:rsidP="00597056">
                    <w:smartTag w:uri="urn:schemas-microsoft-com:office:smarttags" w:element="metricconverter">
                      <w:smartTagPr>
                        <w:attr w:name="ProductID" w:val="25 ﾰC"/>
                      </w:smartTagPr>
                      <w:r>
                        <w:t>25 °C</w:t>
                      </w:r>
                    </w:smartTag>
                  </w:p>
                </w:txbxContent>
              </v:textbox>
            </v:shape>
            <v:shape id="_x0000_s1246" type="#_x0000_t32" style="position:absolute;left:4973;top:3215;width:1;height:172;flip:y" o:connectortype="straight" strokeweight="1.5pt"/>
            <v:shape id="_x0000_s1247" type="#_x0000_t202" style="position:absolute;left:4667;top:3422;width:796;height:457" stroked="f">
              <v:textbox style="mso-next-textbox:#_x0000_s1247">
                <w:txbxContent>
                  <w:p w:rsidR="00597056" w:rsidRPr="00106191" w:rsidRDefault="00597056" w:rsidP="00597056">
                    <w:r>
                      <w:t>-3 °C</w:t>
                    </w:r>
                  </w:p>
                </w:txbxContent>
              </v:textbox>
            </v:shape>
            <v:shape id="_x0000_s1248" type="#_x0000_t202" style="position:absolute;left:6063;top:2369;width:1802;height:480" stroked="f">
              <v:textbox style="mso-next-textbox:#_x0000_s1248">
                <w:txbxContent>
                  <w:p w:rsidR="00597056" w:rsidRPr="00106191" w:rsidRDefault="00597056" w:rsidP="00597056">
                    <w:r>
                      <w:t xml:space="preserve">Calor sensible </w:t>
                    </w:r>
                  </w:p>
                </w:txbxContent>
              </v:textbox>
            </v:shape>
            <v:shape id="_x0000_s1249" type="#_x0000_t88" style="position:absolute;left:6617;top:1065;width:333;height:3621;rotation:270"/>
            <v:shape id="_x0000_s1250" type="#_x0000_t32" style="position:absolute;left:4503;top:4856;width:2;height:2" o:connectortype="straight"/>
            <v:shape id="_x0000_s1251" type="#_x0000_t32" style="position:absolute;left:8596;top:5621;width:4;height:175;flip:y" o:connectortype="straight" strokeweight="1.5pt"/>
            <v:shape id="_x0000_s1252" type="#_x0000_t32" style="position:absolute;left:6253;top:5621;width:1;height:175;flip:y" o:connectortype="straight" strokeweight="1.5pt"/>
            <v:shape id="_x0000_s1253" type="#_x0000_t202" style="position:absolute;left:5842;top:5830;width:842;height:456" stroked="f">
              <v:textbox style="mso-next-textbox:#_x0000_s1253">
                <w:txbxContent>
                  <w:p w:rsidR="00597056" w:rsidRPr="00106191" w:rsidRDefault="00597056" w:rsidP="00597056">
                    <w:smartTag w:uri="urn:schemas-microsoft-com:office:smarttags" w:element="metricconverter">
                      <w:smartTagPr>
                        <w:attr w:name="ProductID" w:val="0 ﾰC"/>
                      </w:smartTagPr>
                      <w:r>
                        <w:t>0 °C</w:t>
                      </w:r>
                    </w:smartTag>
                  </w:p>
                </w:txbxContent>
              </v:textbox>
            </v:shape>
            <v:shape id="_x0000_s1254" type="#_x0000_t202" style="position:absolute;left:8287;top:5829;width:662;height:456" stroked="f">
              <v:textbox style="mso-next-textbox:#_x0000_s1254">
                <w:txbxContent>
                  <w:p w:rsidR="00597056" w:rsidRPr="00106191" w:rsidRDefault="00597056" w:rsidP="00597056">
                    <w:smartTag w:uri="urn:schemas-microsoft-com:office:smarttags" w:element="metricconverter">
                      <w:smartTagPr>
                        <w:attr w:name="ProductID" w:val="30 ﾰC"/>
                      </w:smartTagPr>
                      <w:r>
                        <w:t>30 °C</w:t>
                      </w:r>
                    </w:smartTag>
                  </w:p>
                </w:txbxContent>
              </v:textbox>
            </v:shape>
            <v:shape id="_x0000_s1255" type="#_x0000_t32" style="position:absolute;left:4976;top:5621;width:1;height:173;flip:y" o:connectortype="straight" strokeweight="1.5pt"/>
            <v:shape id="_x0000_s1256" type="#_x0000_t202" style="position:absolute;left:4669;top:5830;width:797;height:455" stroked="f">
              <v:textbox style="mso-next-textbox:#_x0000_s1256">
                <w:txbxContent>
                  <w:p w:rsidR="00597056" w:rsidRPr="00106191" w:rsidRDefault="00597056" w:rsidP="00597056">
                    <w:smartTag w:uri="urn:schemas-microsoft-com:office:smarttags" w:element="metricconverter">
                      <w:r>
                        <w:t>-18 °C</w:t>
                      </w:r>
                    </w:smartTag>
                  </w:p>
                </w:txbxContent>
              </v:textbox>
            </v:shape>
            <v:shape id="_x0000_s1257" type="#_x0000_t202" style="position:absolute;left:6066;top:4777;width:1802;height:479" stroked="f">
              <v:textbox style="mso-next-textbox:#_x0000_s1257">
                <w:txbxContent>
                  <w:p w:rsidR="00597056" w:rsidRPr="00106191" w:rsidRDefault="00597056" w:rsidP="00597056">
                    <w:r>
                      <w:t xml:space="preserve">Calor sensible </w:t>
                    </w:r>
                  </w:p>
                </w:txbxContent>
              </v:textbox>
            </v:shape>
            <v:shape id="_x0000_s1258" type="#_x0000_t88" style="position:absolute;left:6620;top:3473;width:331;height:3620;rotation:270"/>
            <v:shape id="_x0000_s1259" type="#_x0000_t32" style="position:absolute;left:3851;top:5620;width:5638;height:1" o:connectortype="straight" strokeweight="1.5pt"/>
            <v:shape id="_x0000_s1260" type="#_x0000_t202" style="position:absolute;left:3954;top:4379;width:1803;height:479" stroked="f">
              <v:textbox style="mso-next-textbox:#_x0000_s1260">
                <w:txbxContent>
                  <w:p w:rsidR="00597056" w:rsidRPr="00106191" w:rsidRDefault="00597056" w:rsidP="00597056">
                    <w:r>
                      <w:t>Etilenglicol</w:t>
                    </w:r>
                  </w:p>
                </w:txbxContent>
              </v:textbox>
            </v:shape>
            <v:shape id="_x0000_s1261" type="#_x0000_t202" style="position:absolute;left:3851;top:1890;width:1803;height:479" stroked="f">
              <v:textbox style="mso-next-textbox:#_x0000_s1261">
                <w:txbxContent>
                  <w:p w:rsidR="00597056" w:rsidRPr="00106191" w:rsidRDefault="00597056" w:rsidP="00597056">
                    <w:r>
                      <w:t>Producto</w:t>
                    </w:r>
                  </w:p>
                </w:txbxContent>
              </v:textbox>
            </v:shape>
            <w10:anchorlock/>
          </v:group>
        </w:pict>
      </w:r>
    </w:p>
    <w:p w:rsidR="00597056" w:rsidRPr="001F0337" w:rsidRDefault="00597056" w:rsidP="00597056">
      <w:pPr>
        <w:spacing w:line="480" w:lineRule="auto"/>
        <w:ind w:left="480"/>
        <w:jc w:val="center"/>
        <w:rPr>
          <w:rFonts w:ascii="Arial" w:hAnsi="Arial" w:cs="Arial"/>
          <w:b/>
        </w:rPr>
      </w:pPr>
      <w:r>
        <w:rPr>
          <w:rFonts w:ascii="Arial" w:hAnsi="Arial" w:cs="Arial"/>
          <w:b/>
        </w:rPr>
        <w:t xml:space="preserve">Figura 3.11 Viaje térmico de </w:t>
      </w:r>
      <w:r w:rsidRPr="001F0337">
        <w:rPr>
          <w:rFonts w:ascii="Arial" w:hAnsi="Arial" w:cs="Arial"/>
          <w:b/>
        </w:rPr>
        <w:t>producto</w:t>
      </w:r>
      <w:r>
        <w:rPr>
          <w:rFonts w:ascii="Arial" w:hAnsi="Arial" w:cs="Arial"/>
          <w:b/>
        </w:rPr>
        <w:t>s</w:t>
      </w:r>
      <w:r w:rsidRPr="001F0337">
        <w:rPr>
          <w:rFonts w:ascii="Arial" w:hAnsi="Arial" w:cs="Arial"/>
          <w:b/>
        </w:rPr>
        <w:t xml:space="preserve"> en el intercambiador de calor.</w:t>
      </w:r>
    </w:p>
    <w:p w:rsidR="00597056" w:rsidRPr="001F0337" w:rsidRDefault="00597056" w:rsidP="00597056">
      <w:pPr>
        <w:spacing w:line="480" w:lineRule="auto"/>
        <w:jc w:val="center"/>
        <w:rPr>
          <w:rFonts w:ascii="Arial" w:hAnsi="Arial" w:cs="Arial"/>
          <w:b/>
        </w:rPr>
      </w:pPr>
      <w:r w:rsidRPr="001F0337">
        <w:rPr>
          <w:rFonts w:ascii="Arial" w:hAnsi="Arial" w:cs="Arial"/>
          <w:b/>
        </w:rPr>
        <w:t>Elaborado: Jorge Vega H.</w:t>
      </w:r>
    </w:p>
    <w:p w:rsidR="00597056" w:rsidRPr="001F0337" w:rsidRDefault="00597056" w:rsidP="00597056">
      <w:pPr>
        <w:spacing w:line="480" w:lineRule="auto"/>
        <w:rPr>
          <w:rFonts w:ascii="Arial" w:hAnsi="Arial" w:cs="Arial"/>
        </w:rPr>
      </w:pPr>
    </w:p>
    <w:p w:rsidR="00597056" w:rsidRDefault="00597056" w:rsidP="00597056">
      <w:pPr>
        <w:spacing w:line="480" w:lineRule="auto"/>
        <w:ind w:left="720"/>
        <w:rPr>
          <w:rFonts w:ascii="Arial" w:hAnsi="Arial" w:cs="Arial"/>
        </w:rPr>
      </w:pPr>
      <w:r w:rsidRPr="001F0337">
        <w:rPr>
          <w:rFonts w:ascii="Arial" w:hAnsi="Arial" w:cs="Arial"/>
        </w:rPr>
        <w:t>El calor total del chiller será la suma de ambos  calores sensibles. En el caso del producto tenemos lo siguiente:</w:t>
      </w:r>
    </w:p>
    <w:p w:rsidR="00597056" w:rsidRPr="000075F6" w:rsidRDefault="00597056" w:rsidP="00597056">
      <w:pPr>
        <w:spacing w:line="480" w:lineRule="auto"/>
        <w:ind w:firstLine="708"/>
        <w:rPr>
          <w:rFonts w:ascii="Arial" w:hAnsi="Arial" w:cs="Arial"/>
          <w:b/>
        </w:rPr>
      </w:pPr>
      <w:r w:rsidRPr="001F0337">
        <w:rPr>
          <w:rFonts w:ascii="Arial" w:hAnsi="Arial" w:cs="Arial"/>
          <w:position w:val="-14"/>
        </w:rPr>
        <w:object w:dxaOrig="520" w:dyaOrig="380">
          <v:shape id="_x0000_i1097" type="#_x0000_t75" style="width:41.4pt;height:30.6pt" o:ole="">
            <v:imagedata r:id="rId135" o:title=""/>
          </v:shape>
          <o:OLEObject Type="Embed" ProgID="Equation.3" ShapeID="_x0000_i1097" DrawAspect="Content" ObjectID="_1343637374" r:id="rId136"/>
        </w:object>
      </w:r>
      <w:r w:rsidRPr="001F0337">
        <w:rPr>
          <w:rFonts w:ascii="Arial" w:hAnsi="Arial" w:cs="Arial"/>
        </w:rPr>
        <w:t xml:space="preserve"> = </w:t>
      </w:r>
      <w:r w:rsidRPr="001F0337">
        <w:rPr>
          <w:rFonts w:ascii="Arial" w:hAnsi="Arial" w:cs="Arial"/>
          <w:b/>
        </w:rPr>
        <w:t>205573,5 KJ.</w:t>
      </w:r>
    </w:p>
    <w:p w:rsidR="00597056" w:rsidRPr="001F0337" w:rsidRDefault="00597056" w:rsidP="00597056">
      <w:pPr>
        <w:spacing w:line="480" w:lineRule="auto"/>
        <w:ind w:firstLine="708"/>
        <w:rPr>
          <w:rFonts w:ascii="Arial" w:hAnsi="Arial" w:cs="Arial"/>
        </w:rPr>
      </w:pPr>
      <w:r w:rsidRPr="001F0337">
        <w:rPr>
          <w:rFonts w:ascii="Arial" w:hAnsi="Arial" w:cs="Arial"/>
        </w:rPr>
        <w:t xml:space="preserve">Esto se divide para las 9,5 horas de trabajo diario y se obtiene: </w:t>
      </w:r>
    </w:p>
    <w:p w:rsidR="00597056" w:rsidRPr="001F0337" w:rsidRDefault="00597056" w:rsidP="00597056">
      <w:pPr>
        <w:spacing w:line="480" w:lineRule="auto"/>
        <w:ind w:left="720"/>
        <w:rPr>
          <w:rFonts w:ascii="Arial" w:hAnsi="Arial" w:cs="Arial"/>
          <w:b/>
        </w:rPr>
      </w:pPr>
      <w:r w:rsidRPr="001F0337">
        <w:rPr>
          <w:rFonts w:ascii="Arial" w:hAnsi="Arial" w:cs="Arial"/>
          <w:position w:val="-14"/>
        </w:rPr>
        <w:object w:dxaOrig="520" w:dyaOrig="380">
          <v:shape id="_x0000_i1098" type="#_x0000_t75" style="width:41.4pt;height:30.6pt" o:ole="">
            <v:imagedata r:id="rId137" o:title=""/>
          </v:shape>
          <o:OLEObject Type="Embed" ProgID="Equation.3" ShapeID="_x0000_i1098" DrawAspect="Content" ObjectID="_1343637375" r:id="rId138"/>
        </w:object>
      </w:r>
      <w:r w:rsidRPr="001F0337">
        <w:rPr>
          <w:rFonts w:ascii="Arial" w:hAnsi="Arial" w:cs="Arial"/>
        </w:rPr>
        <w:t xml:space="preserve"> = </w:t>
      </w:r>
      <w:r w:rsidRPr="001F0337">
        <w:rPr>
          <w:rFonts w:ascii="Arial" w:hAnsi="Arial" w:cs="Arial"/>
          <w:b/>
        </w:rPr>
        <w:t xml:space="preserve">21640 KJ/h. </w:t>
      </w:r>
    </w:p>
    <w:p w:rsidR="00597056" w:rsidRPr="001F0337" w:rsidRDefault="00597056" w:rsidP="00597056">
      <w:pPr>
        <w:spacing w:line="480" w:lineRule="auto"/>
        <w:ind w:left="720"/>
        <w:jc w:val="both"/>
        <w:rPr>
          <w:rFonts w:ascii="Arial" w:hAnsi="Arial" w:cs="Arial"/>
        </w:rPr>
      </w:pPr>
    </w:p>
    <w:p w:rsidR="00597056" w:rsidRPr="001F0337" w:rsidRDefault="00597056" w:rsidP="00597056">
      <w:pPr>
        <w:spacing w:line="480" w:lineRule="auto"/>
        <w:ind w:left="720"/>
        <w:jc w:val="both"/>
        <w:rPr>
          <w:rFonts w:ascii="Arial" w:hAnsi="Arial" w:cs="Arial"/>
        </w:rPr>
      </w:pPr>
      <w:r w:rsidRPr="001F0337">
        <w:rPr>
          <w:rFonts w:ascii="Arial" w:hAnsi="Arial" w:cs="Arial"/>
        </w:rPr>
        <w:t>Este calor</w:t>
      </w:r>
      <w:r>
        <w:rPr>
          <w:rFonts w:ascii="Arial" w:hAnsi="Arial" w:cs="Arial"/>
        </w:rPr>
        <w:t xml:space="preserve"> será absorbido por el etilengli</w:t>
      </w:r>
      <w:r w:rsidRPr="001F0337">
        <w:rPr>
          <w:rFonts w:ascii="Arial" w:hAnsi="Arial" w:cs="Arial"/>
        </w:rPr>
        <w:t>col y lo emitirá al ambiente el chiller. Y se transforman los KJ/h  a Toneladas Refrigeradas (TR) porque es la medida en que se miden los chillers.</w:t>
      </w:r>
    </w:p>
    <w:p w:rsidR="00597056" w:rsidRPr="001F0337" w:rsidRDefault="00597056" w:rsidP="00597056">
      <w:pPr>
        <w:spacing w:line="480" w:lineRule="auto"/>
        <w:rPr>
          <w:rFonts w:ascii="Arial" w:hAnsi="Arial" w:cs="Arial"/>
        </w:rPr>
      </w:pPr>
    </w:p>
    <w:p w:rsidR="00597056" w:rsidRPr="001F0337" w:rsidRDefault="00597056" w:rsidP="00597056">
      <w:pPr>
        <w:spacing w:line="480" w:lineRule="auto"/>
        <w:ind w:left="720"/>
        <w:rPr>
          <w:rFonts w:ascii="Arial" w:hAnsi="Arial" w:cs="Arial"/>
          <w:b/>
          <w:color w:val="FF0000"/>
        </w:rPr>
      </w:pPr>
      <w:r w:rsidRPr="001F0337">
        <w:rPr>
          <w:rFonts w:ascii="Arial" w:hAnsi="Arial" w:cs="Arial"/>
          <w:position w:val="-40"/>
        </w:rPr>
        <w:object w:dxaOrig="3460" w:dyaOrig="780">
          <v:shape id="_x0000_i1099" type="#_x0000_t75" style="width:267.6pt;height:40.2pt" o:ole="">
            <v:imagedata r:id="rId139" o:title=""/>
          </v:shape>
          <o:OLEObject Type="Embed" ProgID="Equation.3" ShapeID="_x0000_i1099" DrawAspect="Content" ObjectID="_1343637376" r:id="rId140"/>
        </w:object>
      </w:r>
      <w:r w:rsidRPr="001F0337">
        <w:rPr>
          <w:rFonts w:ascii="Arial" w:hAnsi="Arial" w:cs="Arial"/>
          <w:b/>
        </w:rPr>
        <w:t>1,71 TR.</w:t>
      </w:r>
    </w:p>
    <w:p w:rsidR="00597056" w:rsidRPr="001F0337" w:rsidRDefault="00597056" w:rsidP="00597056">
      <w:pPr>
        <w:spacing w:line="480" w:lineRule="auto"/>
        <w:ind w:left="720"/>
        <w:rPr>
          <w:rFonts w:ascii="Arial" w:hAnsi="Arial" w:cs="Arial"/>
        </w:rPr>
      </w:pPr>
    </w:p>
    <w:p w:rsidR="00597056" w:rsidRPr="001F0337" w:rsidRDefault="00597056" w:rsidP="00597056">
      <w:pPr>
        <w:spacing w:line="480" w:lineRule="auto"/>
        <w:ind w:left="720"/>
        <w:rPr>
          <w:rFonts w:ascii="Arial" w:hAnsi="Arial" w:cs="Arial"/>
        </w:rPr>
      </w:pPr>
      <w:r w:rsidRPr="001F0337">
        <w:rPr>
          <w:rFonts w:ascii="Arial" w:hAnsi="Arial" w:cs="Arial"/>
        </w:rPr>
        <w:t xml:space="preserve">En el caso para el  etilenglicol, el contenedor es de </w:t>
      </w:r>
      <w:smartTag w:uri="urn:schemas-microsoft-com:office:smarttags" w:element="metricconverter">
        <w:smartTagPr>
          <w:attr w:name="ProductID" w:val="75 galones"/>
        </w:smartTagPr>
        <w:r w:rsidRPr="001F0337">
          <w:rPr>
            <w:rFonts w:ascii="Arial" w:hAnsi="Arial" w:cs="Arial"/>
          </w:rPr>
          <w:t>75 galones</w:t>
        </w:r>
      </w:smartTag>
      <w:r w:rsidRPr="001F0337">
        <w:rPr>
          <w:rFonts w:ascii="Arial" w:hAnsi="Arial" w:cs="Arial"/>
        </w:rPr>
        <w:t xml:space="preserve"> y </w:t>
      </w:r>
      <w:smartTag w:uri="urn:schemas-microsoft-com:office:smarttags" w:element="metricconverter">
        <w:smartTagPr>
          <w:attr w:name="ProductID" w:val="5 galones"/>
        </w:smartTagPr>
        <w:r w:rsidRPr="001F0337">
          <w:rPr>
            <w:rFonts w:ascii="Arial" w:hAnsi="Arial" w:cs="Arial"/>
          </w:rPr>
          <w:t>5 galones</w:t>
        </w:r>
      </w:smartTag>
      <w:r w:rsidRPr="001F0337">
        <w:rPr>
          <w:rFonts w:ascii="Arial" w:hAnsi="Arial" w:cs="Arial"/>
        </w:rPr>
        <w:t xml:space="preserve"> más a lo largo de tuberías en total </w:t>
      </w:r>
      <w:smartTag w:uri="urn:schemas-microsoft-com:office:smarttags" w:element="metricconverter">
        <w:smartTagPr>
          <w:attr w:name="ProductID" w:val="80 galones"/>
        </w:smartTagPr>
        <w:r w:rsidRPr="001F0337">
          <w:rPr>
            <w:rFonts w:ascii="Arial" w:hAnsi="Arial" w:cs="Arial"/>
          </w:rPr>
          <w:t>80 galones</w:t>
        </w:r>
      </w:smartTag>
      <w:r w:rsidRPr="001F0337">
        <w:rPr>
          <w:rFonts w:ascii="Arial" w:hAnsi="Arial" w:cs="Arial"/>
        </w:rPr>
        <w:t>, son 10,69</w:t>
      </w:r>
      <w:r>
        <w:rPr>
          <w:rFonts w:ascii="Arial" w:hAnsi="Arial" w:cs="Arial"/>
        </w:rPr>
        <w:t xml:space="preserve"> </w:t>
      </w:r>
      <w:r w:rsidRPr="001F0337">
        <w:rPr>
          <w:rFonts w:ascii="Arial" w:hAnsi="Arial" w:cs="Arial"/>
        </w:rPr>
        <w:t>en pies</w:t>
      </w:r>
      <w:r w:rsidRPr="0097350A">
        <w:rPr>
          <w:rFonts w:ascii="Arial" w:hAnsi="Arial" w:cs="Arial"/>
          <w:vertAlign w:val="superscript"/>
        </w:rPr>
        <w:t>3</w:t>
      </w:r>
      <w:r w:rsidRPr="001F0337">
        <w:rPr>
          <w:rFonts w:ascii="Arial" w:hAnsi="Arial" w:cs="Arial"/>
        </w:rPr>
        <w:t>.</w:t>
      </w:r>
    </w:p>
    <w:p w:rsidR="00597056" w:rsidRDefault="00597056" w:rsidP="00597056">
      <w:pPr>
        <w:spacing w:line="480" w:lineRule="auto"/>
        <w:ind w:left="720"/>
        <w:rPr>
          <w:rFonts w:ascii="Arial" w:hAnsi="Arial" w:cs="Arial"/>
        </w:rPr>
      </w:pPr>
    </w:p>
    <w:p w:rsidR="00597056" w:rsidRDefault="00597056" w:rsidP="00597056">
      <w:pPr>
        <w:spacing w:line="480" w:lineRule="auto"/>
        <w:rPr>
          <w:rFonts w:ascii="Arial" w:hAnsi="Arial" w:cs="Arial"/>
        </w:rPr>
      </w:pPr>
    </w:p>
    <w:p w:rsidR="00597056" w:rsidRDefault="00597056" w:rsidP="00597056">
      <w:pPr>
        <w:spacing w:line="480" w:lineRule="auto"/>
        <w:rPr>
          <w:rFonts w:ascii="Arial" w:hAnsi="Arial" w:cs="Arial"/>
        </w:rPr>
      </w:pPr>
    </w:p>
    <w:p w:rsidR="00597056" w:rsidRPr="0097350A" w:rsidRDefault="00597056" w:rsidP="00597056">
      <w:pPr>
        <w:spacing w:line="480" w:lineRule="auto"/>
        <w:ind w:left="720"/>
        <w:rPr>
          <w:rFonts w:ascii="Arial" w:hAnsi="Arial" w:cs="Arial"/>
        </w:rPr>
      </w:pPr>
      <w:r w:rsidRPr="001F0337">
        <w:rPr>
          <w:rFonts w:ascii="Arial" w:hAnsi="Arial" w:cs="Arial"/>
        </w:rPr>
        <w:t>Antes de iniciar se debe considerar lo siguiente:</w:t>
      </w:r>
    </w:p>
    <w:p w:rsidR="00597056" w:rsidRPr="001F0337" w:rsidRDefault="00597056" w:rsidP="00597056">
      <w:pPr>
        <w:spacing w:line="480" w:lineRule="auto"/>
        <w:ind w:left="720"/>
        <w:rPr>
          <w:rFonts w:ascii="Arial" w:hAnsi="Arial" w:cs="Arial"/>
          <w:b/>
        </w:rPr>
      </w:pPr>
      <w:r w:rsidRPr="001F0337">
        <w:rPr>
          <w:rFonts w:ascii="Arial" w:hAnsi="Arial" w:cs="Arial"/>
          <w:b/>
        </w:rPr>
        <w:t>Propiedades térmicas etilenglicol</w:t>
      </w:r>
      <w:r w:rsidRPr="001F0337">
        <w:rPr>
          <w:rStyle w:val="Refdenotaalpie"/>
          <w:rFonts w:ascii="Arial" w:hAnsi="Arial" w:cs="Arial"/>
          <w:b/>
        </w:rPr>
        <w:footnoteReference w:id="10"/>
      </w:r>
      <w:r w:rsidRPr="001F0337">
        <w:rPr>
          <w:rFonts w:ascii="Arial" w:hAnsi="Arial" w:cs="Arial"/>
          <w:b/>
        </w:rPr>
        <w:t>:</w:t>
      </w:r>
    </w:p>
    <w:p w:rsidR="00597056" w:rsidRPr="001F0337" w:rsidRDefault="00597056" w:rsidP="00835986">
      <w:pPr>
        <w:numPr>
          <w:ilvl w:val="0"/>
          <w:numId w:val="28"/>
        </w:numPr>
        <w:spacing w:after="200" w:line="480" w:lineRule="auto"/>
        <w:rPr>
          <w:rFonts w:ascii="Arial" w:hAnsi="Arial" w:cs="Arial"/>
        </w:rPr>
      </w:pPr>
      <w:r w:rsidRPr="001F0337">
        <w:rPr>
          <w:rFonts w:ascii="Arial" w:hAnsi="Arial" w:cs="Arial"/>
          <w:b/>
        </w:rPr>
        <w:t>Ρ =</w:t>
      </w:r>
      <w:r w:rsidRPr="001F0337">
        <w:rPr>
          <w:rFonts w:ascii="Arial" w:hAnsi="Arial" w:cs="Arial"/>
        </w:rPr>
        <w:tab/>
        <w:t xml:space="preserve"> 66,73 lb/pie</w:t>
      </w:r>
      <w:r w:rsidRPr="001F0337">
        <w:rPr>
          <w:rFonts w:ascii="Arial" w:hAnsi="Arial" w:cs="Arial"/>
          <w:vertAlign w:val="superscript"/>
        </w:rPr>
        <w:t>3</w:t>
      </w:r>
      <w:r w:rsidRPr="001F0337">
        <w:rPr>
          <w:rFonts w:ascii="Arial" w:hAnsi="Arial" w:cs="Arial"/>
        </w:rPr>
        <w:t xml:space="preserve">. </w:t>
      </w:r>
    </w:p>
    <w:p w:rsidR="00597056" w:rsidRPr="001F0337" w:rsidRDefault="00597056" w:rsidP="00835986">
      <w:pPr>
        <w:numPr>
          <w:ilvl w:val="0"/>
          <w:numId w:val="28"/>
        </w:numPr>
        <w:spacing w:after="200" w:line="480" w:lineRule="auto"/>
        <w:rPr>
          <w:rFonts w:ascii="Arial" w:hAnsi="Arial" w:cs="Arial"/>
        </w:rPr>
      </w:pPr>
      <w:r w:rsidRPr="001F0337">
        <w:rPr>
          <w:rFonts w:ascii="Arial" w:hAnsi="Arial" w:cs="Arial"/>
          <w:b/>
        </w:rPr>
        <w:t>Cp =</w:t>
      </w:r>
      <w:r w:rsidRPr="001F0337">
        <w:rPr>
          <w:rFonts w:ascii="Arial" w:hAnsi="Arial" w:cs="Arial"/>
        </w:rPr>
        <w:t xml:space="preserve"> </w:t>
      </w:r>
      <w:r w:rsidRPr="001F0337">
        <w:rPr>
          <w:rFonts w:ascii="Arial" w:hAnsi="Arial" w:cs="Arial"/>
        </w:rPr>
        <w:tab/>
        <w:t>0,785 Btu/ lb °F.</w:t>
      </w:r>
    </w:p>
    <w:p w:rsidR="00597056" w:rsidRPr="001F0337" w:rsidRDefault="00597056" w:rsidP="00835986">
      <w:pPr>
        <w:numPr>
          <w:ilvl w:val="0"/>
          <w:numId w:val="28"/>
        </w:numPr>
        <w:spacing w:after="200" w:line="480" w:lineRule="auto"/>
        <w:rPr>
          <w:rFonts w:ascii="Arial" w:hAnsi="Arial" w:cs="Arial"/>
        </w:rPr>
      </w:pPr>
      <w:r w:rsidRPr="001F0337">
        <w:rPr>
          <w:rFonts w:ascii="Arial" w:hAnsi="Arial" w:cs="Arial"/>
          <w:b/>
        </w:rPr>
        <w:t>K =</w:t>
      </w:r>
      <w:r w:rsidRPr="001F0337">
        <w:rPr>
          <w:rFonts w:ascii="Arial" w:hAnsi="Arial" w:cs="Arial"/>
        </w:rPr>
        <w:t xml:space="preserve"> </w:t>
      </w:r>
      <w:r w:rsidRPr="001F0337">
        <w:rPr>
          <w:rFonts w:ascii="Arial" w:hAnsi="Arial" w:cs="Arial"/>
        </w:rPr>
        <w:tab/>
        <w:t>0,26 Btu/ h pie °F.</w:t>
      </w:r>
    </w:p>
    <w:p w:rsidR="00597056" w:rsidRPr="001F0337" w:rsidRDefault="00597056" w:rsidP="00597056">
      <w:pPr>
        <w:spacing w:line="480" w:lineRule="auto"/>
        <w:ind w:left="720"/>
        <w:rPr>
          <w:rFonts w:ascii="Arial" w:hAnsi="Arial" w:cs="Arial"/>
        </w:rPr>
      </w:pPr>
      <w:r w:rsidRPr="001F0337">
        <w:rPr>
          <w:rFonts w:ascii="Arial" w:hAnsi="Arial" w:cs="Arial"/>
        </w:rPr>
        <w:t xml:space="preserve"> </w:t>
      </w:r>
    </w:p>
    <w:p w:rsidR="00597056" w:rsidRPr="001F0337" w:rsidRDefault="00597056" w:rsidP="00597056">
      <w:pPr>
        <w:spacing w:line="480" w:lineRule="auto"/>
        <w:ind w:left="720"/>
        <w:rPr>
          <w:rFonts w:ascii="Arial" w:hAnsi="Arial" w:cs="Arial"/>
        </w:rPr>
      </w:pPr>
      <w:r w:rsidRPr="001F0337">
        <w:rPr>
          <w:rFonts w:ascii="Arial" w:hAnsi="Arial" w:cs="Arial"/>
        </w:rPr>
        <w:lastRenderedPageBreak/>
        <w:t>Usando estos datos, se reemplazan en la siguiente expresión:</w:t>
      </w:r>
    </w:p>
    <w:p w:rsidR="00597056" w:rsidRPr="001F0337" w:rsidRDefault="00597056" w:rsidP="00597056">
      <w:pPr>
        <w:spacing w:line="480" w:lineRule="auto"/>
        <w:ind w:firstLine="708"/>
        <w:rPr>
          <w:rFonts w:ascii="Arial" w:hAnsi="Arial" w:cs="Arial"/>
          <w:b/>
        </w:rPr>
      </w:pPr>
      <w:r>
        <w:rPr>
          <w:rFonts w:ascii="Arial" w:hAnsi="Arial" w:cs="Arial"/>
        </w:rPr>
        <w:t xml:space="preserve">        </w:t>
      </w:r>
      <w:r w:rsidRPr="001F0337">
        <w:rPr>
          <w:rFonts w:ascii="Arial" w:hAnsi="Arial" w:cs="Arial"/>
          <w:position w:val="-14"/>
        </w:rPr>
        <w:object w:dxaOrig="840" w:dyaOrig="380">
          <v:shape id="_x0000_i1100" type="#_x0000_t75" style="width:58.2pt;height:27.6pt" o:ole="">
            <v:imagedata r:id="rId141" o:title=""/>
          </v:shape>
          <o:OLEObject Type="Embed" ProgID="Equation.3" ShapeID="_x0000_i1100" DrawAspect="Content" ObjectID="_1343637377" r:id="rId142"/>
        </w:object>
      </w:r>
      <w:r w:rsidRPr="001F0337">
        <w:rPr>
          <w:rFonts w:ascii="Arial" w:hAnsi="Arial" w:cs="Arial"/>
        </w:rPr>
        <w:t xml:space="preserve"> = </w:t>
      </w:r>
      <w:r w:rsidRPr="001F0337">
        <w:rPr>
          <w:rFonts w:ascii="Arial" w:hAnsi="Arial" w:cs="Arial"/>
          <w:b/>
        </w:rPr>
        <w:t>46365,91 Btu.</w:t>
      </w:r>
    </w:p>
    <w:p w:rsidR="00597056" w:rsidRPr="001F0337" w:rsidRDefault="00597056" w:rsidP="00597056">
      <w:pPr>
        <w:spacing w:line="480" w:lineRule="auto"/>
        <w:ind w:left="720"/>
        <w:rPr>
          <w:rFonts w:ascii="Arial" w:hAnsi="Arial" w:cs="Arial"/>
        </w:rPr>
      </w:pPr>
    </w:p>
    <w:p w:rsidR="00597056" w:rsidRPr="001F0337" w:rsidRDefault="00597056" w:rsidP="00597056">
      <w:pPr>
        <w:spacing w:line="480" w:lineRule="auto"/>
        <w:ind w:left="720"/>
        <w:rPr>
          <w:rFonts w:ascii="Arial" w:hAnsi="Arial" w:cs="Arial"/>
        </w:rPr>
      </w:pPr>
      <w:r w:rsidRPr="001F0337">
        <w:rPr>
          <w:rFonts w:ascii="Arial" w:hAnsi="Arial" w:cs="Arial"/>
        </w:rPr>
        <w:t>Esta cantidad de calor debe ser retirado en 2 horas, con lo cual:</w:t>
      </w:r>
    </w:p>
    <w:p w:rsidR="00597056" w:rsidRPr="001F0337" w:rsidRDefault="00597056" w:rsidP="00597056">
      <w:pPr>
        <w:spacing w:line="480" w:lineRule="auto"/>
        <w:ind w:left="720" w:firstLine="696"/>
        <w:rPr>
          <w:rFonts w:ascii="Arial" w:hAnsi="Arial" w:cs="Arial"/>
          <w:b/>
        </w:rPr>
      </w:pPr>
      <w:r w:rsidRPr="001F0337">
        <w:rPr>
          <w:rFonts w:ascii="Arial" w:hAnsi="Arial" w:cs="Arial"/>
          <w:position w:val="-14"/>
        </w:rPr>
        <w:object w:dxaOrig="840" w:dyaOrig="380">
          <v:shape id="_x0000_i1101" type="#_x0000_t75" style="width:66.6pt;height:30.6pt" o:ole="">
            <v:imagedata r:id="rId143" o:title=""/>
          </v:shape>
          <o:OLEObject Type="Embed" ProgID="Equation.3" ShapeID="_x0000_i1101" DrawAspect="Content" ObjectID="_1343637378" r:id="rId144"/>
        </w:object>
      </w:r>
      <w:r w:rsidRPr="001F0337">
        <w:rPr>
          <w:rFonts w:ascii="Arial" w:hAnsi="Arial" w:cs="Arial"/>
        </w:rPr>
        <w:t xml:space="preserve"> = </w:t>
      </w:r>
      <w:r w:rsidRPr="001F0337">
        <w:rPr>
          <w:rFonts w:ascii="Arial" w:hAnsi="Arial" w:cs="Arial"/>
          <w:b/>
        </w:rPr>
        <w:t>23182,95 Btu/h.</w:t>
      </w:r>
    </w:p>
    <w:p w:rsidR="00597056" w:rsidRPr="001F0337" w:rsidRDefault="00597056" w:rsidP="00597056">
      <w:pPr>
        <w:spacing w:line="480" w:lineRule="auto"/>
        <w:ind w:left="720"/>
        <w:rPr>
          <w:rFonts w:ascii="Arial" w:hAnsi="Arial" w:cs="Arial"/>
        </w:rPr>
      </w:pPr>
    </w:p>
    <w:p w:rsidR="00597056" w:rsidRPr="001F0337" w:rsidRDefault="00597056" w:rsidP="00597056">
      <w:pPr>
        <w:spacing w:line="480" w:lineRule="auto"/>
        <w:ind w:left="720"/>
        <w:rPr>
          <w:rFonts w:ascii="Arial" w:hAnsi="Arial" w:cs="Arial"/>
          <w:b/>
          <w:color w:val="FF0000"/>
        </w:rPr>
      </w:pPr>
      <w:r w:rsidRPr="001F0337">
        <w:rPr>
          <w:rFonts w:ascii="Arial" w:hAnsi="Arial" w:cs="Arial"/>
          <w:position w:val="-40"/>
        </w:rPr>
        <w:object w:dxaOrig="3760" w:dyaOrig="780">
          <v:shape id="_x0000_i1102" type="#_x0000_t75" style="width:262.8pt;height:40.2pt" o:ole="">
            <v:imagedata r:id="rId145" o:title=""/>
          </v:shape>
          <o:OLEObject Type="Embed" ProgID="Equation.3" ShapeID="_x0000_i1102" DrawAspect="Content" ObjectID="_1343637379" r:id="rId146"/>
        </w:object>
      </w:r>
      <w:r w:rsidRPr="001F0337">
        <w:rPr>
          <w:rFonts w:ascii="Arial" w:hAnsi="Arial" w:cs="Arial"/>
          <w:b/>
        </w:rPr>
        <w:t>1,83 TR.</w:t>
      </w:r>
    </w:p>
    <w:p w:rsidR="00597056" w:rsidRPr="001F0337" w:rsidRDefault="00597056" w:rsidP="00597056">
      <w:pPr>
        <w:spacing w:line="480" w:lineRule="auto"/>
        <w:ind w:left="720"/>
        <w:rPr>
          <w:rFonts w:ascii="Arial" w:hAnsi="Arial" w:cs="Arial"/>
        </w:rPr>
      </w:pPr>
      <w:r w:rsidRPr="001F0337">
        <w:rPr>
          <w:rFonts w:ascii="Arial" w:hAnsi="Arial" w:cs="Arial"/>
        </w:rPr>
        <w:t xml:space="preserve">La suma de ambos valores de TR es la capacidad que debe poseer el chiller y se obtiene </w:t>
      </w:r>
      <w:r w:rsidRPr="001F0337">
        <w:rPr>
          <w:rFonts w:ascii="Arial" w:hAnsi="Arial" w:cs="Arial"/>
          <w:b/>
        </w:rPr>
        <w:t>3,54 TR</w:t>
      </w:r>
      <w:r w:rsidRPr="001F0337">
        <w:rPr>
          <w:rFonts w:ascii="Arial" w:hAnsi="Arial" w:cs="Arial"/>
        </w:rPr>
        <w:t xml:space="preserve"> y para margen de protección, se considera un 20 % por pérdidas, con lo cual el calor total es:</w:t>
      </w:r>
    </w:p>
    <w:p w:rsidR="00597056" w:rsidRPr="001F0337" w:rsidRDefault="00597056" w:rsidP="00597056">
      <w:pPr>
        <w:spacing w:line="480" w:lineRule="auto"/>
        <w:ind w:left="720"/>
        <w:jc w:val="center"/>
        <w:rPr>
          <w:rFonts w:ascii="Arial" w:hAnsi="Arial" w:cs="Arial"/>
        </w:rPr>
      </w:pPr>
    </w:p>
    <w:p w:rsidR="00597056" w:rsidRPr="004A6D79" w:rsidRDefault="00597056" w:rsidP="00597056">
      <w:pPr>
        <w:spacing w:line="480" w:lineRule="auto"/>
        <w:ind w:left="720"/>
        <w:jc w:val="center"/>
        <w:rPr>
          <w:rFonts w:ascii="Arial" w:hAnsi="Arial" w:cs="Arial"/>
          <w:b/>
        </w:rPr>
      </w:pPr>
      <w:r w:rsidRPr="001F0337">
        <w:rPr>
          <w:rFonts w:ascii="Arial" w:hAnsi="Arial" w:cs="Arial"/>
          <w:position w:val="-12"/>
        </w:rPr>
        <w:object w:dxaOrig="420" w:dyaOrig="360">
          <v:shape id="_x0000_i1103" type="#_x0000_t75" style="width:31.8pt;height:30pt" o:ole="">
            <v:imagedata r:id="rId147" o:title=""/>
          </v:shape>
          <o:OLEObject Type="Embed" ProgID="Equation.3" ShapeID="_x0000_i1103" DrawAspect="Content" ObjectID="_1343637380" r:id="rId148"/>
        </w:object>
      </w:r>
      <w:r w:rsidRPr="001F0337">
        <w:rPr>
          <w:rFonts w:ascii="Arial" w:hAnsi="Arial" w:cs="Arial"/>
        </w:rPr>
        <w:t xml:space="preserve"> = </w:t>
      </w:r>
      <w:r w:rsidRPr="004A6D79">
        <w:rPr>
          <w:rFonts w:ascii="Arial" w:hAnsi="Arial" w:cs="Arial"/>
          <w:b/>
          <w:sz w:val="28"/>
          <w:szCs w:val="28"/>
        </w:rPr>
        <w:t>4,24 TR↔ 5 TR</w:t>
      </w:r>
    </w:p>
    <w:p w:rsidR="00597056" w:rsidRDefault="00597056" w:rsidP="00597056">
      <w:pPr>
        <w:spacing w:line="480" w:lineRule="auto"/>
        <w:ind w:left="720"/>
        <w:jc w:val="both"/>
        <w:rPr>
          <w:rFonts w:ascii="Arial" w:hAnsi="Arial" w:cs="Arial"/>
        </w:rPr>
      </w:pPr>
      <w:r w:rsidRPr="001F0337">
        <w:rPr>
          <w:rFonts w:ascii="Arial" w:hAnsi="Arial" w:cs="Arial"/>
        </w:rPr>
        <w:t>Además se considera, que  la transferencia de calor es adecuada cuando existe un alto coeficiente de transferencia de calor (h) y que este está determinado por el diseño del tanque refrigerado y su impulsor.</w:t>
      </w:r>
    </w:p>
    <w:p w:rsidR="00597056" w:rsidRPr="001F0337" w:rsidRDefault="00597056" w:rsidP="00597056">
      <w:pPr>
        <w:spacing w:line="480" w:lineRule="auto"/>
        <w:ind w:left="720"/>
        <w:jc w:val="both"/>
        <w:rPr>
          <w:rFonts w:ascii="Arial" w:hAnsi="Arial" w:cs="Arial"/>
        </w:rPr>
      </w:pPr>
      <w:r w:rsidRPr="001F0337">
        <w:rPr>
          <w:rFonts w:ascii="Arial" w:hAnsi="Arial" w:cs="Arial"/>
        </w:rPr>
        <w:t>El mismo presenta las siguientes falencias:</w:t>
      </w:r>
    </w:p>
    <w:p w:rsidR="00597056" w:rsidRPr="001F0337" w:rsidRDefault="00597056" w:rsidP="00835986">
      <w:pPr>
        <w:numPr>
          <w:ilvl w:val="0"/>
          <w:numId w:val="25"/>
        </w:numPr>
        <w:spacing w:after="200" w:line="480" w:lineRule="auto"/>
        <w:jc w:val="both"/>
        <w:rPr>
          <w:rFonts w:ascii="Arial" w:hAnsi="Arial" w:cs="Arial"/>
        </w:rPr>
      </w:pPr>
      <w:r w:rsidRPr="001F0337">
        <w:rPr>
          <w:rFonts w:ascii="Arial" w:hAnsi="Arial" w:cs="Arial"/>
        </w:rPr>
        <w:t xml:space="preserve">No posee deflectores, con lo cual el líquido crea remolinos en vez de mezclarse, con lo cual se demora el proceso ya que no </w:t>
      </w:r>
      <w:r w:rsidRPr="001F0337">
        <w:rPr>
          <w:rFonts w:ascii="Arial" w:hAnsi="Arial" w:cs="Arial"/>
        </w:rPr>
        <w:lastRenderedPageBreak/>
        <w:t>todas las partículas de la bebida entran en contacto directo con la superficie fría.</w:t>
      </w:r>
    </w:p>
    <w:p w:rsidR="00597056" w:rsidRPr="00326CD9" w:rsidRDefault="00597056" w:rsidP="00835986">
      <w:pPr>
        <w:numPr>
          <w:ilvl w:val="0"/>
          <w:numId w:val="25"/>
        </w:numPr>
        <w:spacing w:after="200" w:line="480" w:lineRule="auto"/>
        <w:jc w:val="both"/>
        <w:rPr>
          <w:rFonts w:ascii="Arial" w:hAnsi="Arial" w:cs="Arial"/>
        </w:rPr>
      </w:pPr>
      <w:r w:rsidRPr="001F0337">
        <w:rPr>
          <w:rFonts w:ascii="Arial" w:hAnsi="Arial" w:cs="Arial"/>
        </w:rPr>
        <w:t>El agitador que posee no es adecuado, ya que no posee características similares a los de uso en la industria alimentaria y que son reconocidas sus aplicaciones.</w:t>
      </w:r>
    </w:p>
    <w:p w:rsidR="00597056" w:rsidRPr="001F0337" w:rsidRDefault="00597056" w:rsidP="00597056">
      <w:pPr>
        <w:spacing w:line="480" w:lineRule="auto"/>
        <w:ind w:left="708"/>
        <w:jc w:val="both"/>
        <w:rPr>
          <w:rFonts w:ascii="Arial" w:hAnsi="Arial" w:cs="Arial"/>
        </w:rPr>
      </w:pPr>
      <w:r w:rsidRPr="001F0337">
        <w:rPr>
          <w:rFonts w:ascii="Arial" w:hAnsi="Arial" w:cs="Arial"/>
        </w:rPr>
        <w:t>Por lo cual se recomendara un ajuste en el diseño del tanque, agregando deflectores y reemplazando el agitador.</w:t>
      </w:r>
    </w:p>
    <w:p w:rsidR="00597056" w:rsidRPr="001F0337" w:rsidRDefault="00597056" w:rsidP="00597056">
      <w:pPr>
        <w:spacing w:line="480" w:lineRule="auto"/>
        <w:ind w:left="708"/>
        <w:rPr>
          <w:rFonts w:ascii="Arial" w:hAnsi="Arial" w:cs="Arial"/>
          <w:b/>
        </w:rPr>
      </w:pPr>
      <w:r w:rsidRPr="001F0337">
        <w:rPr>
          <w:rFonts w:ascii="Arial" w:hAnsi="Arial" w:cs="Arial"/>
          <w:b/>
        </w:rPr>
        <w:t>Diseño de tanque refrigerado.</w:t>
      </w:r>
    </w:p>
    <w:p w:rsidR="00597056" w:rsidRPr="001F0337" w:rsidRDefault="00597056" w:rsidP="00597056">
      <w:pPr>
        <w:spacing w:line="480" w:lineRule="auto"/>
        <w:ind w:left="708"/>
        <w:jc w:val="both"/>
        <w:rPr>
          <w:rFonts w:ascii="Arial" w:hAnsi="Arial" w:cs="Arial"/>
        </w:rPr>
      </w:pPr>
      <w:r w:rsidRPr="001F0337">
        <w:rPr>
          <w:rFonts w:ascii="Arial" w:hAnsi="Arial" w:cs="Arial"/>
        </w:rPr>
        <w:t xml:space="preserve">El diseño generalmente usado en la industria de alimentos es el </w:t>
      </w:r>
      <w:r>
        <w:rPr>
          <w:rFonts w:ascii="Arial" w:hAnsi="Arial" w:cs="Arial"/>
        </w:rPr>
        <w:t>que se muestra en la figura 3.12</w:t>
      </w:r>
      <w:r w:rsidRPr="001F0337">
        <w:rPr>
          <w:rFonts w:ascii="Arial" w:hAnsi="Arial" w:cs="Arial"/>
        </w:rPr>
        <w:t xml:space="preserve"> en la que se muestran los elementos del diseño y sus respectivas proporciones geométricas para un proceso de agitación normal.</w:t>
      </w:r>
    </w:p>
    <w:p w:rsidR="00597056" w:rsidRPr="001F0337" w:rsidRDefault="00597056" w:rsidP="00597056">
      <w:pPr>
        <w:spacing w:line="480" w:lineRule="auto"/>
        <w:ind w:left="708"/>
        <w:rPr>
          <w:rFonts w:ascii="Arial" w:hAnsi="Arial" w:cs="Arial"/>
        </w:rPr>
      </w:pPr>
      <w:r w:rsidRPr="00492357">
        <w:rPr>
          <w:rFonts w:ascii="Arial" w:hAnsi="Arial" w:cs="Arial"/>
          <w:lang w:val="es-EC" w:eastAsia="en-US"/>
        </w:rPr>
      </w:r>
      <w:r>
        <w:rPr>
          <w:rFonts w:ascii="Arial" w:hAnsi="Arial" w:cs="Arial"/>
        </w:rPr>
        <w:pict>
          <v:group id="_x0000_s1207" editas="canvas" style="width:396.55pt;height:213.75pt;mso-position-horizontal-relative:char;mso-position-vertical-relative:line" coordorigin="3891,373" coordsize="6749,3665">
            <o:lock v:ext="edit" aspectratio="t"/>
            <v:shape id="_x0000_s1208" type="#_x0000_t75" style="position:absolute;left:3891;top:373;width:6749;height:3665" o:preferrelative="f" strokeweight="1pt">
              <v:fill o:detectmouseclick="t"/>
              <v:path o:extrusionok="t" o:connecttype="none"/>
              <o:lock v:ext="edit" text="t"/>
            </v:shape>
            <v:shape id="_x0000_s1209" type="#_x0000_t32" style="position:absolute;left:4557;top:1048;width:1;height:2449" o:connectortype="straight"/>
            <v:shape id="_x0000_s1210" type="#_x0000_t32" style="position:absolute;left:6437;top:1048;width:1;height:2449" o:connectortype="straight"/>
            <v:shape id="_x0000_s1211" type="#_x0000_t85" style="position:absolute;left:5456;top:2599;width:84;height:1879;rotation:270"/>
            <v:rect id="_x0000_s1212" style="position:absolute;left:4613;top:1211;width:199;height:2286"/>
            <v:rect id="_x0000_s1213" style="position:absolute;left:6174;top:1211;width:199;height:2286"/>
            <v:rect id="_x0000_s1214" style="position:absolute;left:5419;top:1123;width:61;height:1644"/>
            <v:rect id="_x0000_s1215" style="position:absolute;left:5556;top:2579;width:346;height:148"/>
            <v:rect id="_x0000_s1216" style="position:absolute;left:4983;top:2579;width:350;height:148"/>
            <v:shape id="_x0000_s1217" type="#_x0000_t32" style="position:absolute;left:5223;top:2646;width:439;height:0" o:connectortype="straight" strokeweight="1pt"/>
            <v:shape id="_x0000_s1218" type="#_x0000_t32" style="position:absolute;left:4812;top:1572;width:1362;height:3" o:connectortype="straight" strokeweight="1.5pt">
              <v:stroke dashstyle="1 1" endcap="round"/>
            </v:shape>
            <v:shape id="_x0000_s1219" type="#_x0000_t202" style="position:absolute;left:6135;top:763;width:157;height:326" stroked="f">
              <v:textbox style="mso-next-textbox:#_x0000_s1219">
                <w:txbxContent>
                  <w:p w:rsidR="00597056" w:rsidRPr="00DB3F0A" w:rsidRDefault="00597056" w:rsidP="00597056">
                    <w:r>
                      <w:t>J</w:t>
                    </w:r>
                  </w:p>
                </w:txbxContent>
              </v:textbox>
            </v:shape>
            <v:shape id="_x0000_s1220" type="#_x0000_t32" style="position:absolute;left:5877;top:965;width:258;height:1" o:connectortype="straight">
              <v:stroke endarrow="block"/>
            </v:shape>
            <v:shape id="_x0000_s1221" type="#_x0000_t32" style="position:absolute;left:6373;top:964;width:251;height:1;flip:x" o:connectortype="straight">
              <v:stroke endarrow="block"/>
            </v:shape>
            <v:shape id="_x0000_s1222" type="#_x0000_t202" style="position:absolute;left:6507;top:2442;width:156;height:325" stroked="f">
              <v:textbox style="mso-next-textbox:#_x0000_s1222">
                <w:txbxContent>
                  <w:p w:rsidR="00597056" w:rsidRPr="00DB3F0A" w:rsidRDefault="00597056" w:rsidP="00597056">
                    <w:r>
                      <w:t>w</w:t>
                    </w:r>
                  </w:p>
                </w:txbxContent>
              </v:textbox>
            </v:shape>
            <v:shape id="_x0000_s1223" type="#_x0000_t32" style="position:absolute;left:6662;top:2307;width:1;height:236" o:connectortype="straight">
              <v:stroke endarrow="block"/>
            </v:shape>
            <v:shape id="_x0000_s1224" type="#_x0000_t32" style="position:absolute;left:6660;top:2767;width:2;height:252;flip:y" o:connectortype="straight">
              <v:stroke endarrow="block"/>
            </v:shape>
            <v:shape id="_x0000_s1225" type="#_x0000_t202" style="position:absolute;left:5223;top:2797;width:434;height:363" stroked="f">
              <v:textbox style="mso-next-textbox:#_x0000_s1225">
                <w:txbxContent>
                  <w:p w:rsidR="00597056" w:rsidRPr="00DB3F0A" w:rsidRDefault="00597056" w:rsidP="00597056">
                    <w:r>
                      <w:t>D</w:t>
                    </w:r>
                    <w:r w:rsidRPr="00126AB4">
                      <w:rPr>
                        <w:vertAlign w:val="subscript"/>
                      </w:rPr>
                      <w:t>a</w:t>
                    </w:r>
                  </w:p>
                </w:txbxContent>
              </v:textbox>
            </v:shape>
            <v:shape id="_x0000_s1226" type="#_x0000_t32" style="position:absolute;left:5657;top:2972;width:245;height:6;flip:y" o:connectortype="straight">
              <v:stroke endarrow="block"/>
            </v:shape>
            <v:shape id="_x0000_s1227" type="#_x0000_t32" style="position:absolute;left:4983;top:2978;width:240;height:1;flip:x" o:connectortype="straight">
              <v:stroke endarrow="block"/>
            </v:shape>
            <v:shape id="_x0000_s1228" type="#_x0000_t202" style="position:absolute;left:5228;top:3676;width:434;height:362" stroked="f">
              <v:textbox style="mso-next-textbox:#_x0000_s1228">
                <w:txbxContent>
                  <w:p w:rsidR="00597056" w:rsidRPr="00DB3F0A" w:rsidRDefault="00597056" w:rsidP="00597056">
                    <w:r>
                      <w:t>D</w:t>
                    </w:r>
                    <w:r>
                      <w:rPr>
                        <w:vertAlign w:val="subscript"/>
                      </w:rPr>
                      <w:t>t</w:t>
                    </w:r>
                  </w:p>
                </w:txbxContent>
              </v:textbox>
            </v:shape>
            <v:shape id="_x0000_s1229" type="#_x0000_t32" style="position:absolute;left:5662;top:3857;width:776;height:1" o:connectortype="straight">
              <v:stroke endarrow="block"/>
            </v:shape>
            <v:shape id="_x0000_s1230" type="#_x0000_t32" style="position:absolute;left:4558;top:3857;width:670;height:1;flip:x" o:connectortype="straight">
              <v:stroke endarrow="block"/>
            </v:shape>
            <v:shape id="_x0000_s1231" type="#_x0000_t202" style="position:absolute;left:3891;top:2079;width:454;height:363" stroked="f">
              <v:textbox style="mso-next-textbox:#_x0000_s1231">
                <w:txbxContent>
                  <w:p w:rsidR="00597056" w:rsidRPr="00DB3F0A" w:rsidRDefault="00597056" w:rsidP="00597056">
                    <w:pPr>
                      <w:jc w:val="center"/>
                    </w:pPr>
                    <w:r>
                      <w:t>H</w:t>
                    </w:r>
                  </w:p>
                </w:txbxContent>
              </v:textbox>
            </v:shape>
            <v:shape id="_x0000_s1232" type="#_x0000_t32" style="position:absolute;left:4123;top:1575;width:4;height:504;flip:x y" o:connectortype="straight">
              <v:stroke endarrow="block"/>
            </v:shape>
            <v:shape id="_x0000_s1233" type="#_x0000_t32" style="position:absolute;left:4126;top:2442;width:1;height:1110;flip:x" o:connectortype="straight">
              <v:stroke endarrow="block"/>
            </v:shape>
            <v:shape id="_x0000_s1234" type="#_x0000_t202" style="position:absolute;left:4311;top:2973;width:155;height:325" stroked="f">
              <v:textbox style="mso-next-textbox:#_x0000_s1234">
                <w:txbxContent>
                  <w:p w:rsidR="00597056" w:rsidRPr="00DB3F0A" w:rsidRDefault="00597056" w:rsidP="00597056">
                    <w:r>
                      <w:t>C</w:t>
                    </w:r>
                  </w:p>
                </w:txbxContent>
              </v:textbox>
            </v:shape>
            <v:shape id="_x0000_s1235" type="#_x0000_t32" style="position:absolute;left:4465;top:3242;width:1;height:310" o:connectortype="straight">
              <v:stroke endarrow="block"/>
            </v:shape>
            <v:shape id="_x0000_s1236" type="#_x0000_t32" style="position:absolute;left:4465;top:2727;width:1;height:279;flip:x y" o:connectortype="straight">
              <v:stroke endarrow="block"/>
            </v:shape>
            <v:shape id="_x0000_s1237" type="#_x0000_t202" style="position:absolute;left:7076;top:1049;width:3564;height:2532" stroked="f">
              <v:textbox style="mso-next-textbox:#_x0000_s1237">
                <w:txbxContent>
                  <w:p w:rsidR="00597056" w:rsidRPr="00A1251F" w:rsidRDefault="00597056" w:rsidP="00597056">
                    <w:r w:rsidRPr="00A1251F">
                      <w:t>H / D</w:t>
                    </w:r>
                    <w:r w:rsidRPr="00A1251F">
                      <w:rPr>
                        <w:vertAlign w:val="subscript"/>
                      </w:rPr>
                      <w:t xml:space="preserve">t </w:t>
                    </w:r>
                    <w:r w:rsidRPr="00A1251F">
                      <w:t>= 1</w:t>
                    </w:r>
                    <w:r w:rsidRPr="00A1251F">
                      <w:tab/>
                    </w:r>
                    <w:r>
                      <w:tab/>
                    </w:r>
                    <w:r w:rsidRPr="00A1251F">
                      <w:t>J / D</w:t>
                    </w:r>
                    <w:r w:rsidRPr="00A1251F">
                      <w:rPr>
                        <w:vertAlign w:val="subscript"/>
                      </w:rPr>
                      <w:t>t</w:t>
                    </w:r>
                    <w:r>
                      <w:t xml:space="preserve"> = 1 / 10</w:t>
                    </w:r>
                  </w:p>
                  <w:p w:rsidR="00597056" w:rsidRDefault="00597056" w:rsidP="00597056"/>
                  <w:p w:rsidR="00597056" w:rsidRPr="00A1251F" w:rsidRDefault="00597056" w:rsidP="00597056">
                    <w:r w:rsidRPr="00A1251F">
                      <w:t>C / D</w:t>
                    </w:r>
                    <w:r w:rsidRPr="00A1251F">
                      <w:rPr>
                        <w:vertAlign w:val="subscript"/>
                      </w:rPr>
                      <w:t>t</w:t>
                    </w:r>
                    <w:r w:rsidRPr="00A1251F">
                      <w:t xml:space="preserve"> = 1 / 3</w:t>
                    </w:r>
                    <w:r w:rsidRPr="00A1251F">
                      <w:tab/>
                    </w:r>
                    <w:r>
                      <w:tab/>
                    </w:r>
                    <w:r w:rsidRPr="00A1251F">
                      <w:t>Da / D</w:t>
                    </w:r>
                    <w:r w:rsidRPr="00A1251F">
                      <w:rPr>
                        <w:vertAlign w:val="subscript"/>
                      </w:rPr>
                      <w:t>t</w:t>
                    </w:r>
                    <w:r w:rsidRPr="00A1251F">
                      <w:t xml:space="preserve"> = 0,4</w:t>
                    </w:r>
                  </w:p>
                  <w:p w:rsidR="00597056" w:rsidRDefault="00597056" w:rsidP="00597056">
                    <w:pPr>
                      <w:jc w:val="center"/>
                    </w:pPr>
                  </w:p>
                  <w:p w:rsidR="00597056" w:rsidRPr="00A1251F" w:rsidRDefault="00597056" w:rsidP="00597056">
                    <w:pPr>
                      <w:jc w:val="center"/>
                    </w:pPr>
                    <w:r w:rsidRPr="00A1251F">
                      <w:t>W / D</w:t>
                    </w:r>
                    <w:r w:rsidRPr="00A1251F">
                      <w:rPr>
                        <w:vertAlign w:val="subscript"/>
                      </w:rPr>
                      <w:t>a</w:t>
                    </w:r>
                    <w:r w:rsidRPr="00A1251F">
                      <w:t xml:space="preserve"> = 1 / 5</w:t>
                    </w:r>
                  </w:p>
                </w:txbxContent>
              </v:textbox>
            </v:shape>
            <w10:anchorlock/>
          </v:group>
        </w:pict>
      </w:r>
    </w:p>
    <w:p w:rsidR="00597056" w:rsidRDefault="00597056" w:rsidP="00597056">
      <w:pPr>
        <w:spacing w:line="480" w:lineRule="auto"/>
        <w:ind w:left="480"/>
        <w:jc w:val="center"/>
        <w:rPr>
          <w:rFonts w:ascii="Arial" w:hAnsi="Arial" w:cs="Arial"/>
          <w:b/>
        </w:rPr>
      </w:pPr>
    </w:p>
    <w:p w:rsidR="00597056" w:rsidRPr="001F0337" w:rsidRDefault="00597056" w:rsidP="00597056">
      <w:pPr>
        <w:spacing w:line="480" w:lineRule="auto"/>
        <w:ind w:left="480"/>
        <w:jc w:val="center"/>
        <w:rPr>
          <w:rFonts w:ascii="Arial" w:hAnsi="Arial" w:cs="Arial"/>
          <w:b/>
        </w:rPr>
      </w:pPr>
      <w:r>
        <w:rPr>
          <w:rFonts w:ascii="Arial" w:hAnsi="Arial" w:cs="Arial"/>
          <w:b/>
        </w:rPr>
        <w:lastRenderedPageBreak/>
        <w:t>Figura 3.12</w:t>
      </w:r>
      <w:r w:rsidRPr="001F0337">
        <w:rPr>
          <w:rFonts w:ascii="Arial" w:hAnsi="Arial" w:cs="Arial"/>
          <w:b/>
        </w:rPr>
        <w:t xml:space="preserve"> Elementos de un tanque mezclador normal y proporciones geométricas.</w:t>
      </w:r>
    </w:p>
    <w:p w:rsidR="00597056" w:rsidRPr="001F0337" w:rsidRDefault="00597056" w:rsidP="00597056">
      <w:pPr>
        <w:spacing w:line="480" w:lineRule="auto"/>
        <w:jc w:val="center"/>
        <w:rPr>
          <w:rFonts w:ascii="Arial" w:hAnsi="Arial" w:cs="Arial"/>
          <w:b/>
        </w:rPr>
      </w:pPr>
      <w:r w:rsidRPr="001F0337">
        <w:rPr>
          <w:rFonts w:ascii="Arial" w:hAnsi="Arial" w:cs="Arial"/>
          <w:b/>
        </w:rPr>
        <w:t>Elaborado: Jorge Vega H.</w:t>
      </w:r>
    </w:p>
    <w:p w:rsidR="00597056" w:rsidRDefault="00597056" w:rsidP="00597056">
      <w:pPr>
        <w:spacing w:line="480" w:lineRule="auto"/>
        <w:jc w:val="center"/>
        <w:rPr>
          <w:rFonts w:ascii="Arial" w:hAnsi="Arial" w:cs="Arial"/>
          <w:b/>
        </w:rPr>
      </w:pPr>
      <w:r w:rsidRPr="001F0337">
        <w:rPr>
          <w:rFonts w:ascii="Arial" w:hAnsi="Arial" w:cs="Arial"/>
          <w:b/>
        </w:rPr>
        <w:t>Fuente: Geankoplis</w:t>
      </w:r>
      <w:r>
        <w:rPr>
          <w:rFonts w:ascii="Arial" w:hAnsi="Arial" w:cs="Arial"/>
          <w:b/>
        </w:rPr>
        <w:t xml:space="preserve"> </w:t>
      </w:r>
      <w:r w:rsidRPr="001F0337">
        <w:rPr>
          <w:rFonts w:ascii="Arial" w:hAnsi="Arial" w:cs="Arial"/>
          <w:b/>
        </w:rPr>
        <w:t xml:space="preserve">C. </w:t>
      </w:r>
      <w:r>
        <w:rPr>
          <w:rFonts w:ascii="Arial" w:hAnsi="Arial" w:cs="Arial"/>
          <w:b/>
        </w:rPr>
        <w:t>Proceso de Transporte y Operaciones U</w:t>
      </w:r>
      <w:r w:rsidRPr="001F0337">
        <w:rPr>
          <w:rFonts w:ascii="Arial" w:hAnsi="Arial" w:cs="Arial"/>
          <w:b/>
        </w:rPr>
        <w:t>nitarias</w:t>
      </w:r>
      <w:r>
        <w:rPr>
          <w:rFonts w:ascii="Arial" w:hAnsi="Arial" w:cs="Arial"/>
          <w:b/>
        </w:rPr>
        <w:t>.</w:t>
      </w:r>
      <w:r w:rsidRPr="001F0337">
        <w:rPr>
          <w:rFonts w:ascii="Arial" w:hAnsi="Arial" w:cs="Arial"/>
          <w:b/>
        </w:rPr>
        <w:t xml:space="preserve"> 1998.</w:t>
      </w:r>
    </w:p>
    <w:p w:rsidR="00597056" w:rsidRPr="0097350A" w:rsidRDefault="00597056" w:rsidP="00597056">
      <w:pPr>
        <w:spacing w:line="480" w:lineRule="auto"/>
        <w:jc w:val="center"/>
        <w:rPr>
          <w:rFonts w:ascii="Arial" w:hAnsi="Arial" w:cs="Arial"/>
          <w:b/>
        </w:rPr>
      </w:pPr>
    </w:p>
    <w:p w:rsidR="00597056" w:rsidRPr="001F0337" w:rsidRDefault="00597056" w:rsidP="00597056">
      <w:pPr>
        <w:spacing w:line="480" w:lineRule="auto"/>
        <w:ind w:left="708"/>
        <w:rPr>
          <w:rFonts w:ascii="Arial" w:hAnsi="Arial" w:cs="Arial"/>
        </w:rPr>
      </w:pPr>
      <w:r w:rsidRPr="001F0337">
        <w:rPr>
          <w:rFonts w:ascii="Arial" w:hAnsi="Arial" w:cs="Arial"/>
        </w:rPr>
        <w:t>Los datos de tanque existente son:</w:t>
      </w:r>
    </w:p>
    <w:p w:rsidR="00597056" w:rsidRPr="001F0337" w:rsidRDefault="00597056" w:rsidP="00597056">
      <w:pPr>
        <w:spacing w:line="480" w:lineRule="auto"/>
        <w:ind w:left="708"/>
        <w:rPr>
          <w:rFonts w:ascii="Arial" w:hAnsi="Arial" w:cs="Arial"/>
        </w:rPr>
      </w:pPr>
      <w:r w:rsidRPr="001F0337">
        <w:rPr>
          <w:rFonts w:ascii="Arial" w:hAnsi="Arial" w:cs="Arial"/>
        </w:rPr>
        <w:t xml:space="preserve">H = </w:t>
      </w:r>
      <w:smartTag w:uri="urn:schemas-microsoft-com:office:smarttags" w:element="metricconverter">
        <w:smartTagPr>
          <w:attr w:name="ProductID" w:val="30 cm"/>
        </w:smartTagPr>
        <w:r w:rsidRPr="001F0337">
          <w:rPr>
            <w:rFonts w:ascii="Arial" w:hAnsi="Arial" w:cs="Arial"/>
          </w:rPr>
          <w:t>30 cm</w:t>
        </w:r>
      </w:smartTag>
      <w:r w:rsidRPr="001F0337">
        <w:rPr>
          <w:rFonts w:ascii="Arial" w:hAnsi="Arial" w:cs="Arial"/>
        </w:rPr>
        <w:tab/>
      </w:r>
      <w:r w:rsidRPr="001F0337">
        <w:rPr>
          <w:rFonts w:ascii="Arial" w:hAnsi="Arial" w:cs="Arial"/>
        </w:rPr>
        <w:tab/>
        <w:t>D</w:t>
      </w:r>
      <w:r w:rsidRPr="001F0337">
        <w:rPr>
          <w:rFonts w:ascii="Arial" w:hAnsi="Arial" w:cs="Arial"/>
          <w:vertAlign w:val="subscript"/>
        </w:rPr>
        <w:t>t</w:t>
      </w:r>
      <w:r w:rsidRPr="001F0337">
        <w:rPr>
          <w:rFonts w:ascii="Arial" w:hAnsi="Arial" w:cs="Arial"/>
        </w:rPr>
        <w:t xml:space="preserve"> = </w:t>
      </w:r>
      <w:smartTag w:uri="urn:schemas-microsoft-com:office:smarttags" w:element="metricconverter">
        <w:smartTagPr>
          <w:attr w:name="ProductID" w:val="30 cm"/>
        </w:smartTagPr>
        <w:r w:rsidRPr="001F0337">
          <w:rPr>
            <w:rFonts w:ascii="Arial" w:hAnsi="Arial" w:cs="Arial"/>
          </w:rPr>
          <w:t>30 cm</w:t>
        </w:r>
      </w:smartTag>
      <w:r w:rsidRPr="001F0337">
        <w:rPr>
          <w:rFonts w:ascii="Arial" w:hAnsi="Arial" w:cs="Arial"/>
        </w:rPr>
        <w:t>;</w:t>
      </w:r>
    </w:p>
    <w:p w:rsidR="00597056" w:rsidRPr="001F0337" w:rsidRDefault="00597056" w:rsidP="00597056">
      <w:pPr>
        <w:spacing w:line="480" w:lineRule="auto"/>
        <w:ind w:left="708"/>
        <w:rPr>
          <w:rFonts w:ascii="Arial" w:hAnsi="Arial" w:cs="Arial"/>
        </w:rPr>
      </w:pPr>
      <w:r w:rsidRPr="001F0337">
        <w:rPr>
          <w:rFonts w:ascii="Arial" w:hAnsi="Arial" w:cs="Arial"/>
        </w:rPr>
        <w:t>Con lo que se procede a utilizar las proporci</w:t>
      </w:r>
      <w:r>
        <w:rPr>
          <w:rFonts w:ascii="Arial" w:hAnsi="Arial" w:cs="Arial"/>
        </w:rPr>
        <w:t>ones geométricas de la figura 3.12</w:t>
      </w:r>
      <w:r w:rsidRPr="001F0337">
        <w:rPr>
          <w:rFonts w:ascii="Arial" w:hAnsi="Arial" w:cs="Arial"/>
        </w:rPr>
        <w:t xml:space="preserve"> y se obtiene:</w:t>
      </w:r>
    </w:p>
    <w:p w:rsidR="00597056" w:rsidRPr="001F0337" w:rsidRDefault="00597056" w:rsidP="00597056">
      <w:pPr>
        <w:spacing w:line="480" w:lineRule="auto"/>
        <w:ind w:left="708"/>
        <w:rPr>
          <w:rFonts w:ascii="Arial" w:hAnsi="Arial" w:cs="Arial"/>
        </w:rPr>
      </w:pPr>
      <w:r w:rsidRPr="001F0337">
        <w:rPr>
          <w:rFonts w:ascii="Arial" w:hAnsi="Arial" w:cs="Arial"/>
          <w:position w:val="-30"/>
        </w:rPr>
        <w:object w:dxaOrig="1960" w:dyaOrig="680">
          <v:shape id="_x0000_i1104" type="#_x0000_t75" style="width:132.6pt;height:35.4pt" o:ole="">
            <v:imagedata r:id="rId149" o:title=""/>
          </v:shape>
          <o:OLEObject Type="Embed" ProgID="Equation.3" ShapeID="_x0000_i1104" DrawAspect="Content" ObjectID="_1343637381" r:id="rId150"/>
        </w:object>
      </w:r>
      <w:r w:rsidRPr="001F0337">
        <w:rPr>
          <w:rFonts w:ascii="Arial" w:hAnsi="Arial" w:cs="Arial"/>
        </w:rPr>
        <w:tab/>
      </w:r>
      <w:r w:rsidRPr="001F0337">
        <w:rPr>
          <w:rFonts w:ascii="Arial" w:hAnsi="Arial" w:cs="Arial"/>
        </w:rPr>
        <w:tab/>
      </w:r>
      <w:r w:rsidRPr="001F0337">
        <w:rPr>
          <w:rFonts w:ascii="Arial" w:hAnsi="Arial" w:cs="Arial"/>
          <w:position w:val="-30"/>
        </w:rPr>
        <w:object w:dxaOrig="1980" w:dyaOrig="680">
          <v:shape id="_x0000_i1105" type="#_x0000_t75" style="width:153pt;height:35.4pt" o:ole="">
            <v:imagedata r:id="rId151" o:title=""/>
          </v:shape>
          <o:OLEObject Type="Embed" ProgID="Equation.3" ShapeID="_x0000_i1105" DrawAspect="Content" ObjectID="_1343637382" r:id="rId152"/>
        </w:object>
      </w:r>
    </w:p>
    <w:p w:rsidR="00597056" w:rsidRPr="001F0337" w:rsidRDefault="00597056" w:rsidP="00597056">
      <w:pPr>
        <w:spacing w:line="480" w:lineRule="auto"/>
        <w:ind w:left="708"/>
        <w:rPr>
          <w:rFonts w:ascii="Arial" w:hAnsi="Arial" w:cs="Arial"/>
        </w:rPr>
      </w:pPr>
    </w:p>
    <w:p w:rsidR="00597056" w:rsidRPr="001F0337" w:rsidRDefault="00597056" w:rsidP="00597056">
      <w:pPr>
        <w:spacing w:line="480" w:lineRule="auto"/>
        <w:ind w:left="708"/>
        <w:rPr>
          <w:rFonts w:ascii="Arial" w:hAnsi="Arial" w:cs="Arial"/>
        </w:rPr>
      </w:pPr>
      <w:r w:rsidRPr="001F0337">
        <w:rPr>
          <w:rFonts w:ascii="Arial" w:hAnsi="Arial" w:cs="Arial"/>
          <w:position w:val="-30"/>
        </w:rPr>
        <w:object w:dxaOrig="2280" w:dyaOrig="680">
          <v:shape id="_x0000_i1106" type="#_x0000_t75" style="width:155.4pt;height:35.4pt" o:ole="">
            <v:imagedata r:id="rId153" o:title=""/>
          </v:shape>
          <o:OLEObject Type="Embed" ProgID="Equation.3" ShapeID="_x0000_i1106" DrawAspect="Content" ObjectID="_1343637383" r:id="rId154"/>
        </w:object>
      </w:r>
      <w:r>
        <w:rPr>
          <w:rFonts w:ascii="Arial" w:hAnsi="Arial" w:cs="Arial"/>
        </w:rPr>
        <w:tab/>
      </w:r>
      <w:r w:rsidRPr="001F0337">
        <w:rPr>
          <w:rFonts w:ascii="Arial" w:hAnsi="Arial" w:cs="Arial"/>
          <w:position w:val="-30"/>
        </w:rPr>
        <w:object w:dxaOrig="3060" w:dyaOrig="680">
          <v:shape id="_x0000_i1107" type="#_x0000_t75" style="width:160.2pt;height:35.4pt" o:ole="">
            <v:imagedata r:id="rId155" o:title=""/>
          </v:shape>
          <o:OLEObject Type="Embed" ProgID="Equation.3" ShapeID="_x0000_i1107" DrawAspect="Content" ObjectID="_1343637384" r:id="rId156"/>
        </w:object>
      </w:r>
    </w:p>
    <w:p w:rsidR="00597056" w:rsidRDefault="00597056" w:rsidP="00597056">
      <w:pPr>
        <w:spacing w:line="480" w:lineRule="auto"/>
        <w:ind w:left="708"/>
        <w:rPr>
          <w:rFonts w:ascii="Arial" w:hAnsi="Arial" w:cs="Arial"/>
        </w:rPr>
      </w:pPr>
    </w:p>
    <w:p w:rsidR="00597056" w:rsidRPr="005648FB" w:rsidRDefault="00597056" w:rsidP="00597056">
      <w:pPr>
        <w:spacing w:line="480" w:lineRule="auto"/>
        <w:ind w:left="708"/>
        <w:rPr>
          <w:rFonts w:ascii="Arial" w:hAnsi="Arial" w:cs="Arial"/>
        </w:rPr>
      </w:pPr>
      <w:r w:rsidRPr="001F0337">
        <w:rPr>
          <w:rFonts w:ascii="Arial" w:hAnsi="Arial" w:cs="Arial"/>
        </w:rPr>
        <w:t>Que son los datos suficientes para el diseño del sistema de agitación, como</w:t>
      </w:r>
      <w:r>
        <w:rPr>
          <w:rFonts w:ascii="Arial" w:hAnsi="Arial" w:cs="Arial"/>
        </w:rPr>
        <w:t xml:space="preserve"> se lo muestra en la figura 3.13</w:t>
      </w:r>
      <w:r w:rsidRPr="001F0337">
        <w:rPr>
          <w:rFonts w:ascii="Arial" w:hAnsi="Arial" w:cs="Arial"/>
        </w:rPr>
        <w:t>.</w:t>
      </w:r>
    </w:p>
    <w:p w:rsidR="00597056" w:rsidRPr="001F0337" w:rsidRDefault="00597056" w:rsidP="00597056">
      <w:pPr>
        <w:spacing w:line="480" w:lineRule="auto"/>
        <w:rPr>
          <w:rFonts w:ascii="Arial" w:hAnsi="Arial" w:cs="Arial"/>
          <w:b/>
          <w:color w:val="FF0000"/>
        </w:rPr>
      </w:pPr>
    </w:p>
    <w:p w:rsidR="00597056" w:rsidRPr="001F0337" w:rsidRDefault="00597056" w:rsidP="00597056">
      <w:pPr>
        <w:spacing w:line="480" w:lineRule="auto"/>
        <w:ind w:left="480"/>
        <w:jc w:val="center"/>
        <w:rPr>
          <w:rFonts w:ascii="Arial" w:hAnsi="Arial" w:cs="Arial"/>
          <w:b/>
          <w:color w:val="FF0000"/>
        </w:rPr>
      </w:pPr>
      <w:r w:rsidRPr="00492357">
        <w:rPr>
          <w:rFonts w:ascii="Arial" w:hAnsi="Arial" w:cs="Arial"/>
          <w:lang w:val="es-EC" w:eastAsia="en-US"/>
        </w:rPr>
      </w:r>
      <w:r w:rsidRPr="00492357">
        <w:rPr>
          <w:rFonts w:ascii="Arial" w:hAnsi="Arial" w:cs="Arial"/>
        </w:rPr>
        <w:pict>
          <v:group id="_x0000_s1176" editas="canvas" style="width:407.05pt;height:224.5pt;mso-position-horizontal-relative:char;mso-position-vertical-relative:line" coordorigin="3891,373" coordsize="6928,3849">
            <o:lock v:ext="edit" aspectratio="t"/>
            <v:shape id="_x0000_s1177" type="#_x0000_t75" style="position:absolute;left:3891;top:373;width:6928;height:3849" o:preferrelative="f" strokeweight="1pt">
              <v:fill o:detectmouseclick="t"/>
              <v:path o:extrusionok="t" o:connecttype="none"/>
              <o:lock v:ext="edit" text="t"/>
            </v:shape>
            <v:shape id="_x0000_s1178" type="#_x0000_t32" style="position:absolute;left:5838;top:976;width:1;height:2449" o:connectortype="straight"/>
            <v:shape id="_x0000_s1179" type="#_x0000_t32" style="position:absolute;left:7717;top:976;width:1;height:2449" o:connectortype="straight"/>
            <v:shape id="_x0000_s1180" type="#_x0000_t85" style="position:absolute;left:6736;top:2527;width:84;height:1879;rotation:270"/>
            <v:rect id="_x0000_s1181" style="position:absolute;left:5893;top:1139;width:199;height:2286"/>
            <v:rect id="_x0000_s1182" style="position:absolute;left:7454;top:1139;width:200;height:2286"/>
            <v:rect id="_x0000_s1183" style="position:absolute;left:6699;top:1051;width:61;height:1644"/>
            <v:rect id="_x0000_s1184" style="position:absolute;left:6836;top:2507;width:346;height:148"/>
            <v:rect id="_x0000_s1185" style="position:absolute;left:6263;top:2507;width:350;height:148"/>
            <v:shape id="_x0000_s1186" type="#_x0000_t32" style="position:absolute;left:6503;top:2574;width:439;height:1" o:connectortype="straight" strokeweight="1pt"/>
            <v:shape id="_x0000_s1187" type="#_x0000_t32" style="position:absolute;left:6092;top:1500;width:1362;height:3" o:connectortype="straight" strokeweight="1.5pt">
              <v:stroke dashstyle="1 1" endcap="round"/>
            </v:shape>
            <v:shape id="_x0000_s1188" type="#_x0000_t202" style="position:absolute;left:7415;top:691;width:156;height:326" stroked="f">
              <v:textbox style="mso-next-textbox:#_x0000_s1188">
                <w:txbxContent>
                  <w:p w:rsidR="00597056" w:rsidRPr="00DB3F0A" w:rsidRDefault="00597056" w:rsidP="00597056">
                    <w:r>
                      <w:t>3</w:t>
                    </w:r>
                  </w:p>
                </w:txbxContent>
              </v:textbox>
            </v:shape>
            <v:shape id="_x0000_s1189" type="#_x0000_t32" style="position:absolute;left:7157;top:893;width:258;height:1" o:connectortype="straight">
              <v:stroke endarrow="block"/>
            </v:shape>
            <v:shape id="_x0000_s1190" type="#_x0000_t32" style="position:absolute;left:7654;top:892;width:251;height:1;flip:x" o:connectortype="straight">
              <v:stroke endarrow="block"/>
            </v:shape>
            <v:shape id="_x0000_s1191" type="#_x0000_t202" style="position:absolute;left:7718;top:2400;width:497;height:325" stroked="f">
              <v:textbox style="mso-next-textbox:#_x0000_s1191">
                <w:txbxContent>
                  <w:p w:rsidR="00597056" w:rsidRPr="00DB3F0A" w:rsidRDefault="00597056" w:rsidP="00597056">
                    <w:pPr>
                      <w:jc w:val="right"/>
                    </w:pPr>
                    <w:r>
                      <w:t>2.5</w:t>
                    </w:r>
                  </w:p>
                </w:txbxContent>
              </v:textbox>
            </v:shape>
            <v:shape id="_x0000_s1192" type="#_x0000_t32" style="position:absolute;left:7942;top:2235;width:1;height:236" o:connectortype="straight">
              <v:stroke endarrow="block"/>
            </v:shape>
            <v:shape id="_x0000_s1193" type="#_x0000_t32" style="position:absolute;left:7940;top:2695;width:2;height:252;flip:y" o:connectortype="straight">
              <v:stroke endarrow="block"/>
            </v:shape>
            <v:shape id="_x0000_s1194" type="#_x0000_t202" style="position:absolute;left:6503;top:2725;width:654;height:363" stroked="f">
              <v:textbox style="mso-next-textbox:#_x0000_s1194">
                <w:txbxContent>
                  <w:p w:rsidR="00597056" w:rsidRPr="00DB3F0A" w:rsidRDefault="00597056" w:rsidP="00597056">
                    <w:r>
                      <w:t>12</w:t>
                    </w:r>
                  </w:p>
                </w:txbxContent>
              </v:textbox>
            </v:shape>
            <v:shape id="_x0000_s1195" type="#_x0000_t32" style="position:absolute;left:6913;top:2895;width:244;height:6;flip:y" o:connectortype="straight">
              <v:stroke endarrow="block"/>
            </v:shape>
            <v:shape id="_x0000_s1196" type="#_x0000_t32" style="position:absolute;left:6263;top:2907;width:240;height:1;flip:x" o:connectortype="straight">
              <v:stroke endarrow="block"/>
            </v:shape>
            <v:shape id="_x0000_s1197" type="#_x0000_t202" style="position:absolute;left:6508;top:3604;width:674;height:362" stroked="f">
              <v:textbox style="mso-next-textbox:#_x0000_s1197">
                <w:txbxContent>
                  <w:p w:rsidR="00597056" w:rsidRPr="00DB3F0A" w:rsidRDefault="00597056" w:rsidP="00597056">
                    <w:r>
                      <w:t>30</w:t>
                    </w:r>
                  </w:p>
                </w:txbxContent>
              </v:textbox>
            </v:shape>
            <v:shape id="_x0000_s1198" type="#_x0000_t32" style="position:absolute;left:6942;top:3785;width:776;height:1" o:connectortype="straight">
              <v:stroke endarrow="block"/>
            </v:shape>
            <v:shape id="_x0000_s1199" type="#_x0000_t32" style="position:absolute;left:5838;top:3785;width:670;height:1;flip:x" o:connectortype="straight">
              <v:stroke endarrow="block"/>
            </v:shape>
            <v:shape id="_x0000_s1200" type="#_x0000_t202" style="position:absolute;left:4950;top:2144;width:454;height:363" stroked="f">
              <v:textbox style="mso-next-textbox:#_x0000_s1200">
                <w:txbxContent>
                  <w:p w:rsidR="00597056" w:rsidRPr="00DB3F0A" w:rsidRDefault="00597056" w:rsidP="00597056">
                    <w:pPr>
                      <w:jc w:val="center"/>
                    </w:pPr>
                    <w:r>
                      <w:t>30</w:t>
                    </w:r>
                  </w:p>
                </w:txbxContent>
              </v:textbox>
            </v:shape>
            <v:shape id="_x0000_s1201" type="#_x0000_t32" style="position:absolute;left:5219;top:1500;width:1;height:720;flip:y" o:connectortype="straight">
              <v:stroke endarrow="block"/>
            </v:shape>
            <v:shape id="_x0000_s1202" type="#_x0000_t32" style="position:absolute;left:5220;top:2655;width:2;height:770" o:connectortype="straight">
              <v:stroke endarrow="block"/>
            </v:shape>
            <v:shape id="_x0000_s1203" type="#_x0000_t202" style="position:absolute;left:5384;top:2895;width:454;height:495" stroked="f">
              <v:textbox style="mso-next-textbox:#_x0000_s1203">
                <w:txbxContent>
                  <w:p w:rsidR="00597056" w:rsidRPr="00DB3F0A" w:rsidRDefault="00597056" w:rsidP="00597056">
                    <w:r>
                      <w:t>10</w:t>
                    </w:r>
                  </w:p>
                </w:txbxContent>
              </v:textbox>
            </v:shape>
            <v:shape id="_x0000_s1204" type="#_x0000_t32" style="position:absolute;left:5625;top:3170;width:2;height:310" o:connectortype="straight">
              <v:stroke endarrow="block"/>
            </v:shape>
            <v:shape id="_x0000_s1205" type="#_x0000_t32" style="position:absolute;left:5624;top:2668;width:1;height:279;flip:x y" o:connectortype="straight">
              <v:stroke endarrow="block"/>
            </v:shape>
            <v:shape id="_x0000_s1206" type="#_x0000_t202" style="position:absolute;left:8143;top:1992;width:2676;height:1096" stroked="f">
              <v:textbox style="mso-next-textbox:#_x0000_s1206">
                <w:txbxContent>
                  <w:p w:rsidR="00597056" w:rsidRDefault="00597056" w:rsidP="00835986">
                    <w:pPr>
                      <w:numPr>
                        <w:ilvl w:val="0"/>
                        <w:numId w:val="27"/>
                      </w:numPr>
                      <w:spacing w:after="200" w:line="276" w:lineRule="auto"/>
                      <w:ind w:left="426"/>
                    </w:pPr>
                    <w:r>
                      <w:t>Diseño con 4 deflectores.</w:t>
                    </w:r>
                  </w:p>
                  <w:p w:rsidR="00597056" w:rsidRPr="00A750DC" w:rsidRDefault="00597056" w:rsidP="00835986">
                    <w:pPr>
                      <w:numPr>
                        <w:ilvl w:val="0"/>
                        <w:numId w:val="27"/>
                      </w:numPr>
                      <w:spacing w:after="200" w:line="276" w:lineRule="auto"/>
                      <w:ind w:left="426"/>
                    </w:pPr>
                    <w:r>
                      <w:t>Valores en cm.</w:t>
                    </w:r>
                  </w:p>
                </w:txbxContent>
              </v:textbox>
            </v:shape>
            <w10:anchorlock/>
          </v:group>
        </w:pict>
      </w:r>
    </w:p>
    <w:p w:rsidR="00597056" w:rsidRPr="001F0337" w:rsidRDefault="00597056" w:rsidP="00597056">
      <w:pPr>
        <w:spacing w:line="480" w:lineRule="auto"/>
        <w:ind w:left="480"/>
        <w:jc w:val="center"/>
        <w:rPr>
          <w:rFonts w:ascii="Arial" w:hAnsi="Arial" w:cs="Arial"/>
          <w:b/>
        </w:rPr>
      </w:pPr>
      <w:r>
        <w:rPr>
          <w:rFonts w:ascii="Arial" w:hAnsi="Arial" w:cs="Arial"/>
          <w:b/>
        </w:rPr>
        <w:t>Figura 3.13</w:t>
      </w:r>
      <w:r w:rsidRPr="001F0337">
        <w:rPr>
          <w:rFonts w:ascii="Arial" w:hAnsi="Arial" w:cs="Arial"/>
          <w:b/>
        </w:rPr>
        <w:t xml:space="preserve"> Diseño sistema de agitación del tanque refrigerado.</w:t>
      </w:r>
    </w:p>
    <w:p w:rsidR="00597056" w:rsidRPr="005648FB" w:rsidRDefault="00597056" w:rsidP="00597056">
      <w:pPr>
        <w:spacing w:line="480" w:lineRule="auto"/>
        <w:jc w:val="center"/>
        <w:rPr>
          <w:rFonts w:ascii="Arial" w:hAnsi="Arial" w:cs="Arial"/>
          <w:b/>
        </w:rPr>
      </w:pPr>
      <w:r>
        <w:rPr>
          <w:rFonts w:ascii="Arial" w:hAnsi="Arial" w:cs="Arial"/>
          <w:b/>
        </w:rPr>
        <w:t>Elaborado: Jorge Vega H.</w:t>
      </w:r>
    </w:p>
    <w:p w:rsidR="00597056" w:rsidRDefault="00597056" w:rsidP="00597056">
      <w:pPr>
        <w:spacing w:line="480" w:lineRule="auto"/>
        <w:ind w:left="708"/>
        <w:jc w:val="both"/>
        <w:rPr>
          <w:rFonts w:ascii="Arial" w:hAnsi="Arial" w:cs="Arial"/>
        </w:rPr>
      </w:pPr>
      <w:r w:rsidRPr="001F0337">
        <w:rPr>
          <w:rFonts w:ascii="Arial" w:hAnsi="Arial" w:cs="Arial"/>
        </w:rPr>
        <w:t xml:space="preserve">Para la elección del impulsor, se debe calcular cuál de ellos ofrece un mejor coeficiente </w:t>
      </w:r>
      <w:r>
        <w:rPr>
          <w:rFonts w:ascii="Arial" w:hAnsi="Arial" w:cs="Arial"/>
        </w:rPr>
        <w:t>de transferencia de calor (h). S</w:t>
      </w:r>
      <w:r w:rsidRPr="001F0337">
        <w:rPr>
          <w:rFonts w:ascii="Arial" w:hAnsi="Arial" w:cs="Arial"/>
        </w:rPr>
        <w:t>e debe tener de referencia que ya existe un motor de impulsor en la planta, este ofrece 150 rpm. Y de acuerdo a esta premisa, los tipos de de impulsor adecuados para esta velocidad son el de paletas y el de aspas como lo muestra la</w:t>
      </w:r>
      <w:r>
        <w:rPr>
          <w:rFonts w:ascii="Arial" w:hAnsi="Arial" w:cs="Arial"/>
        </w:rPr>
        <w:t xml:space="preserve"> figura 3.14</w:t>
      </w:r>
      <w:r w:rsidRPr="001F0337">
        <w:rPr>
          <w:rFonts w:ascii="Arial" w:hAnsi="Arial" w:cs="Arial"/>
        </w:rPr>
        <w:t>.</w:t>
      </w:r>
    </w:p>
    <w:p w:rsidR="00597056" w:rsidRPr="001F0337" w:rsidRDefault="00597056" w:rsidP="00597056">
      <w:pPr>
        <w:spacing w:line="480" w:lineRule="auto"/>
        <w:ind w:left="708"/>
        <w:jc w:val="both"/>
        <w:rPr>
          <w:rFonts w:ascii="Arial" w:hAnsi="Arial" w:cs="Arial"/>
        </w:rPr>
      </w:pPr>
    </w:p>
    <w:p w:rsidR="00597056" w:rsidRPr="001F0337" w:rsidRDefault="008C50B6" w:rsidP="00597056">
      <w:pPr>
        <w:spacing w:line="480" w:lineRule="auto"/>
        <w:ind w:left="708"/>
        <w:jc w:val="center"/>
        <w:rPr>
          <w:rFonts w:ascii="Arial" w:hAnsi="Arial" w:cs="Arial"/>
        </w:rPr>
      </w:pPr>
      <w:r>
        <w:rPr>
          <w:rFonts w:ascii="Arial" w:hAnsi="Arial" w:cs="Arial"/>
          <w:noProof/>
        </w:rPr>
        <w:lastRenderedPageBreak/>
        <w:drawing>
          <wp:inline distT="0" distB="0" distL="0" distR="0">
            <wp:extent cx="2148840" cy="1851660"/>
            <wp:effectExtent l="19050" t="0" r="3810" b="0"/>
            <wp:docPr id="215" name="Imagen 101" descr="impul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impulsor"/>
                    <pic:cNvPicPr>
                      <a:picLocks noChangeAspect="1" noChangeArrowheads="1"/>
                    </pic:cNvPicPr>
                  </pic:nvPicPr>
                  <pic:blipFill>
                    <a:blip r:embed="rId157" cstate="print"/>
                    <a:srcRect/>
                    <a:stretch>
                      <a:fillRect/>
                    </a:stretch>
                  </pic:blipFill>
                  <pic:spPr bwMode="auto">
                    <a:xfrm>
                      <a:off x="0" y="0"/>
                      <a:ext cx="2148840" cy="1851660"/>
                    </a:xfrm>
                    <a:prstGeom prst="rect">
                      <a:avLst/>
                    </a:prstGeom>
                    <a:noFill/>
                    <a:ln w="9525">
                      <a:noFill/>
                      <a:miter lim="800000"/>
                      <a:headEnd/>
                      <a:tailEnd/>
                    </a:ln>
                  </pic:spPr>
                </pic:pic>
              </a:graphicData>
            </a:graphic>
          </wp:inline>
        </w:drawing>
      </w:r>
    </w:p>
    <w:p w:rsidR="00597056" w:rsidRPr="001F0337" w:rsidRDefault="00597056" w:rsidP="00597056">
      <w:pPr>
        <w:spacing w:line="480" w:lineRule="auto"/>
        <w:ind w:left="480"/>
        <w:jc w:val="center"/>
        <w:rPr>
          <w:rFonts w:ascii="Arial" w:hAnsi="Arial" w:cs="Arial"/>
          <w:b/>
        </w:rPr>
      </w:pPr>
      <w:r>
        <w:rPr>
          <w:rFonts w:ascii="Arial" w:hAnsi="Arial" w:cs="Arial"/>
          <w:b/>
        </w:rPr>
        <w:t>Figura 3.14</w:t>
      </w:r>
      <w:r w:rsidRPr="001F0337">
        <w:rPr>
          <w:rFonts w:ascii="Arial" w:hAnsi="Arial" w:cs="Arial"/>
          <w:b/>
        </w:rPr>
        <w:t xml:space="preserve"> Impulsor de paletas y aspas.</w:t>
      </w:r>
    </w:p>
    <w:p w:rsidR="00597056" w:rsidRPr="00E528D4" w:rsidRDefault="00597056" w:rsidP="00597056">
      <w:pPr>
        <w:pStyle w:val="Textonotapie"/>
        <w:spacing w:line="480" w:lineRule="auto"/>
        <w:jc w:val="center"/>
        <w:rPr>
          <w:rFonts w:ascii="Arial" w:hAnsi="Arial" w:cs="Arial"/>
          <w:b/>
          <w:sz w:val="24"/>
          <w:szCs w:val="24"/>
        </w:rPr>
      </w:pPr>
      <w:r w:rsidRPr="00E528D4">
        <w:rPr>
          <w:rFonts w:ascii="Arial" w:hAnsi="Arial" w:cs="Arial"/>
          <w:b/>
          <w:sz w:val="24"/>
          <w:szCs w:val="24"/>
        </w:rPr>
        <w:t xml:space="preserve">               </w:t>
      </w:r>
      <w:r w:rsidRPr="001F0337">
        <w:rPr>
          <w:rFonts w:ascii="Arial" w:hAnsi="Arial" w:cs="Arial"/>
          <w:b/>
          <w:sz w:val="24"/>
          <w:szCs w:val="24"/>
          <w:lang w:val="en-US"/>
        </w:rPr>
        <w:t>Fuente:  P. Sing, D. heldman</w:t>
      </w:r>
      <w:r>
        <w:rPr>
          <w:rFonts w:ascii="Arial" w:hAnsi="Arial" w:cs="Arial"/>
          <w:b/>
          <w:sz w:val="24"/>
          <w:szCs w:val="24"/>
          <w:lang w:val="en-US"/>
        </w:rPr>
        <w:t>.</w:t>
      </w:r>
      <w:r w:rsidRPr="001F0337">
        <w:rPr>
          <w:rFonts w:ascii="Arial" w:hAnsi="Arial" w:cs="Arial"/>
          <w:b/>
          <w:sz w:val="24"/>
          <w:szCs w:val="24"/>
          <w:lang w:val="en-US"/>
        </w:rPr>
        <w:t xml:space="preserve"> </w:t>
      </w:r>
      <w:r w:rsidRPr="00E528D4">
        <w:rPr>
          <w:rFonts w:ascii="Arial" w:hAnsi="Arial" w:cs="Arial"/>
          <w:b/>
          <w:sz w:val="24"/>
          <w:szCs w:val="24"/>
        </w:rPr>
        <w:t>Introduction to Food Engineering. 2001.</w:t>
      </w:r>
    </w:p>
    <w:p w:rsidR="00597056" w:rsidRPr="001F0337" w:rsidRDefault="00597056" w:rsidP="00597056">
      <w:pPr>
        <w:spacing w:line="480" w:lineRule="auto"/>
        <w:ind w:left="708"/>
        <w:jc w:val="both"/>
        <w:rPr>
          <w:rFonts w:ascii="Arial" w:hAnsi="Arial" w:cs="Arial"/>
        </w:rPr>
      </w:pPr>
      <w:r w:rsidRPr="001F0337">
        <w:rPr>
          <w:rFonts w:ascii="Arial" w:hAnsi="Arial" w:cs="Arial"/>
        </w:rPr>
        <w:t>Para ambos tipos de impulsores debemos calcular sus coeficientes de transferencia de calor, para lo cual se debe considerar las siguientes.</w:t>
      </w:r>
    </w:p>
    <w:p w:rsidR="00597056" w:rsidRPr="001F0337" w:rsidRDefault="00597056" w:rsidP="00597056">
      <w:pPr>
        <w:spacing w:line="480" w:lineRule="auto"/>
        <w:ind w:left="480"/>
        <w:jc w:val="center"/>
        <w:rPr>
          <w:rFonts w:ascii="Arial" w:hAnsi="Arial" w:cs="Arial"/>
        </w:rPr>
      </w:pPr>
    </w:p>
    <w:p w:rsidR="00597056" w:rsidRPr="001F0337" w:rsidRDefault="00597056" w:rsidP="00597056">
      <w:pPr>
        <w:spacing w:line="480" w:lineRule="auto"/>
        <w:ind w:left="480"/>
        <w:jc w:val="center"/>
        <w:rPr>
          <w:rFonts w:ascii="Arial" w:hAnsi="Arial" w:cs="Arial"/>
        </w:rPr>
      </w:pPr>
      <w:r w:rsidRPr="001F0337">
        <w:rPr>
          <w:rFonts w:ascii="Arial" w:hAnsi="Arial" w:cs="Arial"/>
          <w:position w:val="-10"/>
        </w:rPr>
        <w:object w:dxaOrig="1520" w:dyaOrig="320">
          <v:shape id="_x0000_i1108" type="#_x0000_t75" style="width:97.2pt;height:17.4pt" o:ole="">
            <v:imagedata r:id="rId158" o:title=""/>
          </v:shape>
          <o:OLEObject Type="Embed" ProgID="Equation.3" ShapeID="_x0000_i1108" DrawAspect="Content" ObjectID="_1343637385" r:id="rId159"/>
        </w:object>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t>(ec 25).</w:t>
      </w:r>
    </w:p>
    <w:p w:rsidR="00597056" w:rsidRDefault="00597056" w:rsidP="00597056">
      <w:pPr>
        <w:spacing w:line="480" w:lineRule="auto"/>
        <w:ind w:left="708"/>
        <w:jc w:val="both"/>
        <w:rPr>
          <w:rFonts w:ascii="Arial" w:hAnsi="Arial" w:cs="Arial"/>
        </w:rPr>
      </w:pPr>
    </w:p>
    <w:p w:rsidR="00597056" w:rsidRPr="001F0337" w:rsidRDefault="00597056" w:rsidP="00597056">
      <w:pPr>
        <w:spacing w:line="480" w:lineRule="auto"/>
        <w:ind w:left="708"/>
        <w:jc w:val="both"/>
        <w:rPr>
          <w:rFonts w:ascii="Arial" w:hAnsi="Arial" w:cs="Arial"/>
        </w:rPr>
      </w:pPr>
      <w:r w:rsidRPr="001F0337">
        <w:rPr>
          <w:rFonts w:ascii="Arial" w:hAnsi="Arial" w:cs="Arial"/>
        </w:rPr>
        <w:t xml:space="preserve">Donde, </w:t>
      </w:r>
      <w:r w:rsidRPr="001F0337">
        <w:rPr>
          <w:rFonts w:ascii="Arial" w:hAnsi="Arial" w:cs="Arial"/>
          <w:b/>
        </w:rPr>
        <w:t>Q</w:t>
      </w:r>
      <w:r w:rsidRPr="001F0337">
        <w:rPr>
          <w:rFonts w:ascii="Arial" w:hAnsi="Arial" w:cs="Arial"/>
        </w:rPr>
        <w:t xml:space="preserve"> es calor retirado, </w:t>
      </w:r>
      <w:r w:rsidRPr="001F0337">
        <w:rPr>
          <w:rFonts w:ascii="Arial" w:hAnsi="Arial" w:cs="Arial"/>
          <w:b/>
        </w:rPr>
        <w:t>U</w:t>
      </w:r>
      <w:r w:rsidRPr="001F0337">
        <w:rPr>
          <w:rFonts w:ascii="Arial" w:hAnsi="Arial" w:cs="Arial"/>
        </w:rPr>
        <w:t xml:space="preserve"> es coeficiente total de transferencia de calor en W/m</w:t>
      </w:r>
      <w:r w:rsidRPr="001F0337">
        <w:rPr>
          <w:rFonts w:ascii="Arial" w:hAnsi="Arial" w:cs="Arial"/>
          <w:vertAlign w:val="superscript"/>
        </w:rPr>
        <w:t>2</w:t>
      </w:r>
      <w:r w:rsidRPr="001F0337">
        <w:rPr>
          <w:rFonts w:ascii="Arial" w:hAnsi="Arial" w:cs="Arial"/>
        </w:rPr>
        <w:t xml:space="preserve"> K, </w:t>
      </w:r>
      <w:r w:rsidRPr="001F0337">
        <w:rPr>
          <w:rFonts w:ascii="Arial" w:hAnsi="Arial" w:cs="Arial"/>
          <w:b/>
        </w:rPr>
        <w:t>A</w:t>
      </w:r>
      <w:r w:rsidRPr="001F0337">
        <w:rPr>
          <w:rFonts w:ascii="Arial" w:hAnsi="Arial" w:cs="Arial"/>
        </w:rPr>
        <w:t xml:space="preserve"> es el área de transferencia de calor y </w:t>
      </w:r>
      <w:r w:rsidRPr="001F0337">
        <w:rPr>
          <w:rFonts w:ascii="Arial" w:hAnsi="Arial" w:cs="Arial"/>
          <w:b/>
        </w:rPr>
        <w:t>∆T</w:t>
      </w:r>
      <w:r w:rsidRPr="001F0337">
        <w:rPr>
          <w:rFonts w:ascii="Arial" w:hAnsi="Arial" w:cs="Arial"/>
        </w:rPr>
        <w:t xml:space="preserve"> es el diferencial de temperatura en °C.</w:t>
      </w:r>
    </w:p>
    <w:p w:rsidR="00597056" w:rsidRPr="001F0337" w:rsidRDefault="00597056" w:rsidP="00597056">
      <w:pPr>
        <w:spacing w:line="480" w:lineRule="auto"/>
        <w:ind w:left="708"/>
        <w:jc w:val="both"/>
        <w:rPr>
          <w:rFonts w:ascii="Arial" w:hAnsi="Arial" w:cs="Arial"/>
        </w:rPr>
      </w:pPr>
      <w:r w:rsidRPr="001F0337">
        <w:rPr>
          <w:rFonts w:ascii="Arial" w:hAnsi="Arial" w:cs="Arial"/>
        </w:rPr>
        <w:t>Para asuntos de diseño, se debe obtener un alto valor de U ya que con esto el sistema es eficiente. Para el cálculo de U está definido por la siguiente expresión.</w:t>
      </w:r>
    </w:p>
    <w:p w:rsidR="00597056" w:rsidRDefault="00597056" w:rsidP="00597056">
      <w:pPr>
        <w:spacing w:line="480" w:lineRule="auto"/>
        <w:jc w:val="center"/>
        <w:rPr>
          <w:rFonts w:ascii="Arial" w:hAnsi="Arial" w:cs="Arial"/>
        </w:rPr>
      </w:pPr>
    </w:p>
    <w:p w:rsidR="00597056" w:rsidRPr="001F0337" w:rsidRDefault="00597056" w:rsidP="00597056">
      <w:pPr>
        <w:spacing w:line="480" w:lineRule="auto"/>
        <w:jc w:val="center"/>
        <w:rPr>
          <w:rFonts w:ascii="Arial" w:hAnsi="Arial" w:cs="Arial"/>
        </w:rPr>
      </w:pPr>
      <w:r w:rsidRPr="001F0337">
        <w:rPr>
          <w:rFonts w:ascii="Arial" w:hAnsi="Arial" w:cs="Arial"/>
          <w:position w:val="-32"/>
        </w:rPr>
        <w:object w:dxaOrig="2500" w:dyaOrig="700">
          <v:shape id="_x0000_i1109" type="#_x0000_t75" style="width:159pt;height:41.4pt" o:ole="">
            <v:imagedata r:id="rId160" o:title=""/>
          </v:shape>
          <o:OLEObject Type="Embed" ProgID="Equation.3" ShapeID="_x0000_i1109" DrawAspect="Content" ObjectID="_1343637386" r:id="rId161"/>
        </w:object>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t>(ec 26).</w:t>
      </w:r>
    </w:p>
    <w:p w:rsidR="00597056" w:rsidRPr="001F0337" w:rsidRDefault="00597056" w:rsidP="00597056">
      <w:pPr>
        <w:spacing w:line="480" w:lineRule="auto"/>
        <w:ind w:left="720"/>
        <w:jc w:val="both"/>
        <w:rPr>
          <w:rFonts w:ascii="Arial" w:hAnsi="Arial" w:cs="Arial"/>
        </w:rPr>
      </w:pPr>
      <w:r w:rsidRPr="001F0337">
        <w:rPr>
          <w:rFonts w:ascii="Arial" w:hAnsi="Arial" w:cs="Arial"/>
        </w:rPr>
        <w:t xml:space="preserve">Donde </w:t>
      </w:r>
      <w:r w:rsidRPr="001F0337">
        <w:rPr>
          <w:rFonts w:ascii="Arial" w:hAnsi="Arial" w:cs="Arial"/>
          <w:b/>
        </w:rPr>
        <w:t>h</w:t>
      </w:r>
      <w:r w:rsidRPr="001F0337">
        <w:rPr>
          <w:rFonts w:ascii="Arial" w:hAnsi="Arial" w:cs="Arial"/>
          <w:b/>
          <w:vertAlign w:val="subscript"/>
        </w:rPr>
        <w:t>i</w:t>
      </w:r>
      <w:r w:rsidRPr="001F0337">
        <w:rPr>
          <w:rFonts w:ascii="Arial" w:hAnsi="Arial" w:cs="Arial"/>
        </w:rPr>
        <w:t xml:space="preserve"> es el coeficiente de transferencia de calor del lado interior del tanque en W/m</w:t>
      </w:r>
      <w:r w:rsidRPr="001F0337">
        <w:rPr>
          <w:rFonts w:ascii="Arial" w:hAnsi="Arial" w:cs="Arial"/>
          <w:vertAlign w:val="superscript"/>
        </w:rPr>
        <w:t>2</w:t>
      </w:r>
      <w:r w:rsidRPr="001F0337">
        <w:rPr>
          <w:rFonts w:ascii="Arial" w:hAnsi="Arial" w:cs="Arial"/>
        </w:rPr>
        <w:t xml:space="preserve"> K, fi es el coeficiente de incrustación del lado interior del tanque, x es el espesor de la pared del tanque en m, k la conductividad térmica de la pared en W/m K; los valores que tienen sub índice j pertenecen al lado que está en contacto con el etilenglicol.</w:t>
      </w:r>
    </w:p>
    <w:p w:rsidR="00597056" w:rsidRPr="001F0337" w:rsidRDefault="00597056" w:rsidP="00597056">
      <w:pPr>
        <w:spacing w:line="480" w:lineRule="auto"/>
        <w:ind w:left="708"/>
        <w:jc w:val="both"/>
        <w:rPr>
          <w:rFonts w:ascii="Arial" w:hAnsi="Arial" w:cs="Arial"/>
          <w:b/>
          <w:vertAlign w:val="subscript"/>
        </w:rPr>
      </w:pPr>
      <w:r w:rsidRPr="001F0337">
        <w:rPr>
          <w:rFonts w:ascii="Arial" w:hAnsi="Arial" w:cs="Arial"/>
        </w:rPr>
        <w:t xml:space="preserve">A partir de la ec 26 se determina que a mayor valor de </w:t>
      </w:r>
      <w:r w:rsidRPr="001F0337">
        <w:rPr>
          <w:rFonts w:ascii="Arial" w:hAnsi="Arial" w:cs="Arial"/>
          <w:b/>
        </w:rPr>
        <w:t>h</w:t>
      </w:r>
      <w:r w:rsidRPr="001F0337">
        <w:rPr>
          <w:rFonts w:ascii="Arial" w:hAnsi="Arial" w:cs="Arial"/>
          <w:b/>
          <w:vertAlign w:val="subscript"/>
        </w:rPr>
        <w:t>i</w:t>
      </w:r>
      <w:r w:rsidRPr="001F0337">
        <w:rPr>
          <w:rFonts w:ascii="Arial" w:hAnsi="Arial" w:cs="Arial"/>
        </w:rPr>
        <w:t xml:space="preserve"> mayor será el valor de </w:t>
      </w:r>
      <w:r w:rsidRPr="001F0337">
        <w:rPr>
          <w:rFonts w:ascii="Arial" w:hAnsi="Arial" w:cs="Arial"/>
          <w:b/>
        </w:rPr>
        <w:t>U</w:t>
      </w:r>
      <w:r w:rsidRPr="001F0337">
        <w:rPr>
          <w:rFonts w:ascii="Arial" w:hAnsi="Arial" w:cs="Arial"/>
        </w:rPr>
        <w:t xml:space="preserve">, por lo cual se determinara el valor de </w:t>
      </w:r>
      <w:r w:rsidRPr="001F0337">
        <w:rPr>
          <w:rFonts w:ascii="Arial" w:hAnsi="Arial" w:cs="Arial"/>
          <w:b/>
        </w:rPr>
        <w:t>h</w:t>
      </w:r>
      <w:r w:rsidRPr="001F0337">
        <w:rPr>
          <w:rFonts w:ascii="Arial" w:hAnsi="Arial" w:cs="Arial"/>
          <w:b/>
          <w:vertAlign w:val="subscript"/>
        </w:rPr>
        <w:t>i.</w:t>
      </w:r>
    </w:p>
    <w:p w:rsidR="00597056" w:rsidRPr="001F0337" w:rsidRDefault="00597056" w:rsidP="00597056">
      <w:pPr>
        <w:spacing w:line="480" w:lineRule="auto"/>
        <w:ind w:left="708"/>
        <w:jc w:val="both"/>
        <w:rPr>
          <w:rFonts w:ascii="Arial" w:hAnsi="Arial" w:cs="Arial"/>
        </w:rPr>
      </w:pPr>
      <w:r w:rsidRPr="001F0337">
        <w:rPr>
          <w:rFonts w:ascii="Arial" w:hAnsi="Arial" w:cs="Arial"/>
        </w:rPr>
        <w:t xml:space="preserve">Para obtener </w:t>
      </w:r>
      <w:r w:rsidRPr="001F0337">
        <w:rPr>
          <w:rFonts w:ascii="Arial" w:hAnsi="Arial" w:cs="Arial"/>
          <w:b/>
        </w:rPr>
        <w:t>h</w:t>
      </w:r>
      <w:r w:rsidRPr="001F0337">
        <w:rPr>
          <w:rFonts w:ascii="Arial" w:hAnsi="Arial" w:cs="Arial"/>
          <w:b/>
          <w:vertAlign w:val="subscript"/>
        </w:rPr>
        <w:t>i</w:t>
      </w:r>
      <w:r w:rsidRPr="001F0337">
        <w:rPr>
          <w:rFonts w:ascii="Arial" w:hAnsi="Arial" w:cs="Arial"/>
        </w:rPr>
        <w:t>, se consideran las relaciones entre datos de transferencia de calor que ofrecen las ecuaciones de números adimensionales de:</w:t>
      </w:r>
    </w:p>
    <w:p w:rsidR="00597056" w:rsidRPr="001F0337" w:rsidRDefault="00597056" w:rsidP="00835986">
      <w:pPr>
        <w:numPr>
          <w:ilvl w:val="0"/>
          <w:numId w:val="26"/>
        </w:numPr>
        <w:spacing w:after="200" w:line="480" w:lineRule="auto"/>
        <w:rPr>
          <w:rFonts w:ascii="Arial" w:hAnsi="Arial" w:cs="Arial"/>
        </w:rPr>
      </w:pPr>
      <w:r w:rsidRPr="001F0337">
        <w:rPr>
          <w:rFonts w:ascii="Arial" w:hAnsi="Arial" w:cs="Arial"/>
          <w:b/>
        </w:rPr>
        <w:t>Numero de Reynolds (tanques agitados):</w:t>
      </w:r>
    </w:p>
    <w:p w:rsidR="00597056" w:rsidRPr="001F0337" w:rsidRDefault="00597056" w:rsidP="00597056">
      <w:pPr>
        <w:spacing w:line="480" w:lineRule="auto"/>
        <w:ind w:left="708"/>
        <w:jc w:val="right"/>
        <w:rPr>
          <w:rFonts w:ascii="Arial" w:hAnsi="Arial" w:cs="Arial"/>
        </w:rPr>
      </w:pPr>
      <w:r w:rsidRPr="001F0337">
        <w:rPr>
          <w:rFonts w:ascii="Arial" w:hAnsi="Arial" w:cs="Arial"/>
          <w:position w:val="-28"/>
        </w:rPr>
        <w:object w:dxaOrig="1680" w:dyaOrig="700">
          <v:shape id="_x0000_i1110" type="#_x0000_t75" style="width:107.4pt;height:41.4pt" o:ole="">
            <v:imagedata r:id="rId162" o:title=""/>
          </v:shape>
          <o:OLEObject Type="Embed" ProgID="Equation.3" ShapeID="_x0000_i1110" DrawAspect="Content" ObjectID="_1343637387" r:id="rId163"/>
        </w:object>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t>(ec 27)</w:t>
      </w:r>
    </w:p>
    <w:p w:rsidR="00597056" w:rsidRPr="001F0337" w:rsidRDefault="00597056" w:rsidP="00597056">
      <w:pPr>
        <w:spacing w:line="480" w:lineRule="auto"/>
        <w:ind w:left="750"/>
        <w:jc w:val="both"/>
        <w:rPr>
          <w:rFonts w:ascii="Arial" w:hAnsi="Arial" w:cs="Arial"/>
        </w:rPr>
      </w:pPr>
      <w:r w:rsidRPr="001F0337">
        <w:rPr>
          <w:rFonts w:ascii="Arial" w:hAnsi="Arial" w:cs="Arial"/>
        </w:rPr>
        <w:t xml:space="preserve">Donde Da es diámetro de agitador en m, N velocidad de rotación en rev/s, </w:t>
      </w:r>
    </w:p>
    <w:p w:rsidR="00597056" w:rsidRPr="001F0337" w:rsidRDefault="00597056" w:rsidP="00835986">
      <w:pPr>
        <w:numPr>
          <w:ilvl w:val="0"/>
          <w:numId w:val="26"/>
        </w:numPr>
        <w:spacing w:after="200" w:line="480" w:lineRule="auto"/>
        <w:rPr>
          <w:rFonts w:ascii="Arial" w:hAnsi="Arial" w:cs="Arial"/>
          <w:b/>
        </w:rPr>
      </w:pPr>
      <w:r w:rsidRPr="001F0337">
        <w:rPr>
          <w:rFonts w:ascii="Arial" w:hAnsi="Arial" w:cs="Arial"/>
          <w:b/>
        </w:rPr>
        <w:t>Numero de Prandtl:</w:t>
      </w:r>
    </w:p>
    <w:p w:rsidR="00597056" w:rsidRPr="00F05190" w:rsidRDefault="00597056" w:rsidP="00597056">
      <w:pPr>
        <w:spacing w:line="480" w:lineRule="auto"/>
        <w:ind w:left="708"/>
        <w:jc w:val="right"/>
        <w:rPr>
          <w:rFonts w:ascii="Arial" w:hAnsi="Arial" w:cs="Arial"/>
        </w:rPr>
      </w:pPr>
      <w:r w:rsidRPr="001F0337">
        <w:rPr>
          <w:rFonts w:ascii="Arial" w:hAnsi="Arial" w:cs="Arial"/>
          <w:position w:val="-24"/>
        </w:rPr>
        <w:object w:dxaOrig="1219" w:dyaOrig="620">
          <v:shape id="_x0000_i1111" type="#_x0000_t75" style="width:78pt;height:36.6pt" o:ole="">
            <v:imagedata r:id="rId164" o:title=""/>
          </v:shape>
          <o:OLEObject Type="Embed" ProgID="Equation.3" ShapeID="_x0000_i1111" DrawAspect="Content" ObjectID="_1343637388" r:id="rId165"/>
        </w:object>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t>(ec 28)</w:t>
      </w:r>
    </w:p>
    <w:p w:rsidR="00597056" w:rsidRDefault="00597056" w:rsidP="00597056">
      <w:pPr>
        <w:spacing w:line="480" w:lineRule="auto"/>
        <w:ind w:firstLine="708"/>
        <w:rPr>
          <w:rFonts w:ascii="Arial" w:hAnsi="Arial" w:cs="Arial"/>
          <w:b/>
        </w:rPr>
      </w:pPr>
    </w:p>
    <w:p w:rsidR="00597056" w:rsidRPr="001F0337" w:rsidRDefault="00597056" w:rsidP="00597056">
      <w:pPr>
        <w:spacing w:line="480" w:lineRule="auto"/>
        <w:ind w:firstLine="708"/>
        <w:rPr>
          <w:rFonts w:ascii="Arial" w:hAnsi="Arial" w:cs="Arial"/>
        </w:rPr>
      </w:pPr>
      <w:r w:rsidRPr="001F0337">
        <w:rPr>
          <w:rFonts w:ascii="Arial" w:hAnsi="Arial" w:cs="Arial"/>
          <w:b/>
        </w:rPr>
        <w:t xml:space="preserve"> </w:t>
      </w:r>
      <w:r w:rsidRPr="001F0337">
        <w:rPr>
          <w:rFonts w:ascii="Arial" w:hAnsi="Arial" w:cs="Arial"/>
        </w:rPr>
        <w:t>El número de Nusselt difiere con respecto al tipo de impulsor:</w:t>
      </w:r>
    </w:p>
    <w:p w:rsidR="00597056" w:rsidRPr="001F0337" w:rsidRDefault="00597056" w:rsidP="00835986">
      <w:pPr>
        <w:numPr>
          <w:ilvl w:val="0"/>
          <w:numId w:val="26"/>
        </w:numPr>
        <w:spacing w:after="200" w:line="480" w:lineRule="auto"/>
        <w:rPr>
          <w:rFonts w:ascii="Arial" w:hAnsi="Arial" w:cs="Arial"/>
          <w:b/>
        </w:rPr>
      </w:pPr>
      <w:r w:rsidRPr="001F0337">
        <w:rPr>
          <w:rFonts w:ascii="Arial" w:hAnsi="Arial" w:cs="Arial"/>
        </w:rPr>
        <w:lastRenderedPageBreak/>
        <w:t xml:space="preserve"> </w:t>
      </w:r>
      <w:r w:rsidRPr="001F0337">
        <w:rPr>
          <w:rFonts w:ascii="Arial" w:hAnsi="Arial" w:cs="Arial"/>
          <w:b/>
        </w:rPr>
        <w:t>Numero de Nusselt:</w:t>
      </w:r>
    </w:p>
    <w:p w:rsidR="00597056" w:rsidRPr="001F0337" w:rsidRDefault="00597056" w:rsidP="00597056">
      <w:pPr>
        <w:spacing w:line="480" w:lineRule="auto"/>
        <w:ind w:left="1474"/>
        <w:rPr>
          <w:rFonts w:ascii="Arial" w:hAnsi="Arial" w:cs="Arial"/>
        </w:rPr>
      </w:pPr>
      <w:r w:rsidRPr="001F0337">
        <w:rPr>
          <w:rFonts w:ascii="Arial" w:hAnsi="Arial" w:cs="Arial"/>
        </w:rPr>
        <w:t>La expresión general para Nusselt es:</w:t>
      </w:r>
    </w:p>
    <w:p w:rsidR="00597056" w:rsidRDefault="00597056" w:rsidP="00597056">
      <w:pPr>
        <w:spacing w:line="480" w:lineRule="auto"/>
        <w:ind w:left="708"/>
        <w:jc w:val="right"/>
        <w:rPr>
          <w:rFonts w:ascii="Arial" w:hAnsi="Arial" w:cs="Arial"/>
        </w:rPr>
      </w:pPr>
      <w:r w:rsidRPr="001F0337">
        <w:rPr>
          <w:rFonts w:ascii="Arial" w:hAnsi="Arial" w:cs="Arial"/>
          <w:position w:val="-24"/>
        </w:rPr>
        <w:object w:dxaOrig="1160" w:dyaOrig="620">
          <v:shape id="_x0000_i1112" type="#_x0000_t75" style="width:75.6pt;height:36.6pt" o:ole="">
            <v:imagedata r:id="rId166" o:title=""/>
          </v:shape>
          <o:OLEObject Type="Embed" ProgID="Equation.3" ShapeID="_x0000_i1112" DrawAspect="Content" ObjectID="_1343637389" r:id="rId167"/>
        </w:object>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t>(ec 29)</w:t>
      </w:r>
    </w:p>
    <w:p w:rsidR="00597056" w:rsidRPr="00F05190" w:rsidRDefault="00597056" w:rsidP="00597056">
      <w:pPr>
        <w:spacing w:line="480" w:lineRule="auto"/>
        <w:ind w:left="1474"/>
        <w:jc w:val="both"/>
        <w:rPr>
          <w:rFonts w:ascii="Arial" w:hAnsi="Arial" w:cs="Arial"/>
        </w:rPr>
      </w:pPr>
      <w:r w:rsidRPr="001F0337">
        <w:rPr>
          <w:rFonts w:ascii="Arial" w:hAnsi="Arial" w:cs="Arial"/>
        </w:rPr>
        <w:t>Pero existen relaciones especiales para los diferentes tipos de impulsores, y ayudados por ellos podemos calcular h. Para los impulsores seleccionados tenemos las siguientes relaciones</w:t>
      </w:r>
      <w:r>
        <w:rPr>
          <w:rStyle w:val="Refdenotaalpie"/>
          <w:rFonts w:ascii="Arial" w:hAnsi="Arial" w:cs="Arial"/>
        </w:rPr>
        <w:footnoteReference w:id="11"/>
      </w:r>
      <w:r w:rsidRPr="001F0337">
        <w:rPr>
          <w:rFonts w:ascii="Arial" w:hAnsi="Arial" w:cs="Arial"/>
        </w:rPr>
        <w:t xml:space="preserve">: </w:t>
      </w:r>
    </w:p>
    <w:p w:rsidR="00597056" w:rsidRDefault="00597056" w:rsidP="00597056">
      <w:pPr>
        <w:spacing w:line="480" w:lineRule="auto"/>
        <w:ind w:left="1474"/>
        <w:rPr>
          <w:rFonts w:ascii="Arial" w:hAnsi="Arial" w:cs="Arial"/>
          <w:b/>
        </w:rPr>
      </w:pPr>
    </w:p>
    <w:p w:rsidR="00597056" w:rsidRDefault="00597056" w:rsidP="00597056">
      <w:pPr>
        <w:spacing w:line="480" w:lineRule="auto"/>
        <w:ind w:left="1474"/>
        <w:rPr>
          <w:rFonts w:ascii="Arial" w:hAnsi="Arial" w:cs="Arial"/>
          <w:b/>
        </w:rPr>
      </w:pPr>
    </w:p>
    <w:p w:rsidR="00597056" w:rsidRPr="001F0337" w:rsidRDefault="00597056" w:rsidP="00597056">
      <w:pPr>
        <w:spacing w:line="480" w:lineRule="auto"/>
        <w:ind w:left="1474"/>
        <w:rPr>
          <w:rFonts w:ascii="Arial" w:hAnsi="Arial" w:cs="Arial"/>
          <w:b/>
        </w:rPr>
      </w:pPr>
      <w:r w:rsidRPr="001F0337">
        <w:rPr>
          <w:rFonts w:ascii="Arial" w:hAnsi="Arial" w:cs="Arial"/>
          <w:b/>
        </w:rPr>
        <w:t>Paletas.</w:t>
      </w:r>
    </w:p>
    <w:p w:rsidR="00597056" w:rsidRPr="001F0337" w:rsidRDefault="00597056" w:rsidP="00597056">
      <w:pPr>
        <w:spacing w:line="480" w:lineRule="auto"/>
        <w:ind w:left="708"/>
        <w:jc w:val="right"/>
        <w:rPr>
          <w:rFonts w:ascii="Arial" w:hAnsi="Arial" w:cs="Arial"/>
        </w:rPr>
      </w:pPr>
      <w:r w:rsidRPr="001F0337">
        <w:rPr>
          <w:rFonts w:ascii="Arial" w:hAnsi="Arial" w:cs="Arial"/>
        </w:rPr>
        <w:t xml:space="preserve">  </w:t>
      </w:r>
      <w:r w:rsidRPr="001F0337">
        <w:rPr>
          <w:rFonts w:ascii="Arial" w:hAnsi="Arial" w:cs="Arial"/>
        </w:rPr>
        <w:tab/>
      </w:r>
      <w:r w:rsidRPr="001F0337">
        <w:rPr>
          <w:rFonts w:ascii="Arial" w:hAnsi="Arial" w:cs="Arial"/>
          <w:position w:val="-32"/>
        </w:rPr>
        <w:object w:dxaOrig="4340" w:dyaOrig="800">
          <v:shape id="_x0000_i1113" type="#_x0000_t75" style="width:276.6pt;height:46.8pt" o:ole="">
            <v:imagedata r:id="rId168" o:title=""/>
          </v:shape>
          <o:OLEObject Type="Embed" ProgID="Equation.3" ShapeID="_x0000_i1113" DrawAspect="Content" ObjectID="_1343637390" r:id="rId169"/>
        </w:object>
      </w:r>
      <w:r>
        <w:rPr>
          <w:rFonts w:ascii="Arial" w:hAnsi="Arial" w:cs="Arial"/>
        </w:rPr>
        <w:tab/>
      </w:r>
      <w:r w:rsidRPr="001F0337">
        <w:rPr>
          <w:rFonts w:ascii="Arial" w:hAnsi="Arial" w:cs="Arial"/>
        </w:rPr>
        <w:t>(ec 30)</w:t>
      </w:r>
    </w:p>
    <w:p w:rsidR="00597056" w:rsidRPr="00F05190" w:rsidRDefault="00597056" w:rsidP="00597056">
      <w:pPr>
        <w:spacing w:line="480" w:lineRule="auto"/>
        <w:ind w:firstLine="708"/>
        <w:jc w:val="right"/>
        <w:rPr>
          <w:rFonts w:ascii="Arial" w:hAnsi="Arial" w:cs="Arial"/>
        </w:rPr>
      </w:pPr>
      <w:r w:rsidRPr="001F0337">
        <w:rPr>
          <w:rFonts w:ascii="Arial" w:hAnsi="Arial" w:cs="Arial"/>
        </w:rPr>
        <w:t xml:space="preserve">  </w:t>
      </w:r>
      <w:r w:rsidRPr="001F0337">
        <w:rPr>
          <w:rFonts w:ascii="Arial" w:hAnsi="Arial" w:cs="Arial"/>
        </w:rPr>
        <w:tab/>
      </w:r>
      <w:r w:rsidRPr="001F0337">
        <w:rPr>
          <w:rFonts w:ascii="Arial" w:hAnsi="Arial" w:cs="Arial"/>
          <w:position w:val="-32"/>
        </w:rPr>
        <w:object w:dxaOrig="4480" w:dyaOrig="800">
          <v:shape id="_x0000_i1114" type="#_x0000_t75" style="width:286.8pt;height:46.8pt" o:ole="">
            <v:imagedata r:id="rId170" o:title=""/>
          </v:shape>
          <o:OLEObject Type="Embed" ProgID="Equation.3" ShapeID="_x0000_i1114" DrawAspect="Content" ObjectID="_1343637391" r:id="rId171"/>
        </w:object>
      </w:r>
      <w:r w:rsidRPr="001F0337">
        <w:rPr>
          <w:rFonts w:ascii="Arial" w:hAnsi="Arial" w:cs="Arial"/>
        </w:rPr>
        <w:t>(ec 31)</w:t>
      </w:r>
    </w:p>
    <w:p w:rsidR="00597056" w:rsidRPr="001F0337" w:rsidRDefault="00597056" w:rsidP="00597056">
      <w:pPr>
        <w:spacing w:line="480" w:lineRule="auto"/>
        <w:ind w:left="708" w:firstLine="708"/>
        <w:rPr>
          <w:rFonts w:ascii="Arial" w:hAnsi="Arial" w:cs="Arial"/>
          <w:b/>
        </w:rPr>
      </w:pPr>
      <w:r w:rsidRPr="001F0337">
        <w:rPr>
          <w:rFonts w:ascii="Arial" w:hAnsi="Arial" w:cs="Arial"/>
          <w:b/>
        </w:rPr>
        <w:t>Aspas.</w:t>
      </w:r>
    </w:p>
    <w:p w:rsidR="00597056" w:rsidRPr="001F0337" w:rsidRDefault="00597056" w:rsidP="00597056">
      <w:pPr>
        <w:spacing w:line="480" w:lineRule="auto"/>
        <w:ind w:left="708" w:firstLine="708"/>
        <w:jc w:val="right"/>
        <w:rPr>
          <w:rFonts w:ascii="Arial" w:hAnsi="Arial" w:cs="Arial"/>
        </w:rPr>
      </w:pPr>
      <w:r w:rsidRPr="001F0337">
        <w:rPr>
          <w:rFonts w:ascii="Arial" w:hAnsi="Arial" w:cs="Arial"/>
          <w:position w:val="-32"/>
        </w:rPr>
        <w:object w:dxaOrig="3000" w:dyaOrig="800">
          <v:shape id="_x0000_i1115" type="#_x0000_t75" style="width:190.8pt;height:46.8pt" o:ole="">
            <v:imagedata r:id="rId172" o:title=""/>
          </v:shape>
          <o:OLEObject Type="Embed" ProgID="Equation.3" ShapeID="_x0000_i1115" DrawAspect="Content" ObjectID="_1343637392" r:id="rId173"/>
        </w:object>
      </w:r>
      <w:r>
        <w:rPr>
          <w:rFonts w:ascii="Arial" w:hAnsi="Arial" w:cs="Arial"/>
        </w:rPr>
        <w:tab/>
      </w:r>
      <w:r w:rsidRPr="001F0337">
        <w:rPr>
          <w:rFonts w:ascii="Arial" w:hAnsi="Arial" w:cs="Arial"/>
        </w:rPr>
        <w:tab/>
      </w:r>
      <w:r w:rsidRPr="001F0337">
        <w:rPr>
          <w:rFonts w:ascii="Arial" w:hAnsi="Arial" w:cs="Arial"/>
        </w:rPr>
        <w:tab/>
        <w:t>(ec 32)</w:t>
      </w:r>
    </w:p>
    <w:p w:rsidR="00597056" w:rsidRPr="001F0337" w:rsidRDefault="00597056" w:rsidP="00597056">
      <w:pPr>
        <w:spacing w:line="480" w:lineRule="auto"/>
        <w:ind w:left="708" w:firstLine="708"/>
        <w:jc w:val="both"/>
        <w:rPr>
          <w:rFonts w:ascii="Arial" w:hAnsi="Arial" w:cs="Arial"/>
        </w:rPr>
      </w:pPr>
      <w:r w:rsidRPr="001F0337">
        <w:rPr>
          <w:rFonts w:ascii="Arial" w:hAnsi="Arial" w:cs="Arial"/>
        </w:rPr>
        <w:t>Donde C = 0,54 para Re &lt; 400 y C = 0,74 para Re &gt; 400</w:t>
      </w:r>
    </w:p>
    <w:p w:rsidR="00597056" w:rsidRPr="001F0337" w:rsidRDefault="00597056" w:rsidP="00597056">
      <w:pPr>
        <w:spacing w:line="480" w:lineRule="auto"/>
        <w:ind w:firstLine="708"/>
        <w:rPr>
          <w:rFonts w:ascii="Arial" w:hAnsi="Arial" w:cs="Arial"/>
        </w:rPr>
      </w:pPr>
      <w:r w:rsidRPr="001F0337">
        <w:rPr>
          <w:rFonts w:ascii="Arial" w:hAnsi="Arial" w:cs="Arial"/>
        </w:rPr>
        <w:t xml:space="preserve"> </w:t>
      </w:r>
    </w:p>
    <w:p w:rsidR="00597056" w:rsidRPr="001F0337" w:rsidRDefault="00597056" w:rsidP="00597056">
      <w:pPr>
        <w:spacing w:line="480" w:lineRule="auto"/>
        <w:ind w:firstLine="708"/>
        <w:rPr>
          <w:rFonts w:ascii="Arial" w:hAnsi="Arial" w:cs="Arial"/>
        </w:rPr>
      </w:pPr>
      <w:r w:rsidRPr="001F0337">
        <w:rPr>
          <w:rFonts w:ascii="Arial" w:hAnsi="Arial" w:cs="Arial"/>
        </w:rPr>
        <w:t>Se procede con los cálculos.</w:t>
      </w:r>
    </w:p>
    <w:p w:rsidR="00597056" w:rsidRPr="001F0337" w:rsidRDefault="00597056" w:rsidP="00597056">
      <w:pPr>
        <w:spacing w:line="480" w:lineRule="auto"/>
        <w:ind w:firstLine="708"/>
        <w:jc w:val="right"/>
        <w:rPr>
          <w:rFonts w:ascii="Arial" w:hAnsi="Arial" w:cs="Arial"/>
        </w:rPr>
      </w:pPr>
      <w:r w:rsidRPr="001F0337">
        <w:rPr>
          <w:rFonts w:ascii="Arial" w:hAnsi="Arial" w:cs="Arial"/>
          <w:position w:val="-56"/>
        </w:rPr>
        <w:object w:dxaOrig="3739" w:dyaOrig="1280">
          <v:shape id="_x0000_i1116" type="#_x0000_t75" style="width:237.6pt;height:75.6pt" o:ole="">
            <v:imagedata r:id="rId174" o:title=""/>
          </v:shape>
          <o:OLEObject Type="Embed" ProgID="Equation.3" ShapeID="_x0000_i1116" DrawAspect="Content" ObjectID="_1343637393" r:id="rId175"/>
        </w:object>
      </w:r>
      <w:r>
        <w:rPr>
          <w:rFonts w:ascii="Arial" w:hAnsi="Arial" w:cs="Arial"/>
        </w:rPr>
        <w:tab/>
      </w:r>
      <w:r>
        <w:rPr>
          <w:rFonts w:ascii="Arial" w:hAnsi="Arial" w:cs="Arial"/>
        </w:rPr>
        <w:tab/>
      </w:r>
      <w:r w:rsidRPr="001F0337">
        <w:rPr>
          <w:rFonts w:ascii="Arial" w:hAnsi="Arial" w:cs="Arial"/>
        </w:rPr>
        <w:tab/>
        <w:t>(ec 27)</w:t>
      </w:r>
    </w:p>
    <w:p w:rsidR="00597056" w:rsidRPr="001F0337" w:rsidRDefault="00597056" w:rsidP="00597056">
      <w:pPr>
        <w:spacing w:line="480" w:lineRule="auto"/>
        <w:rPr>
          <w:rFonts w:ascii="Arial" w:hAnsi="Arial" w:cs="Arial"/>
          <w:b/>
        </w:rPr>
      </w:pPr>
      <w:r>
        <w:rPr>
          <w:rFonts w:ascii="Arial" w:hAnsi="Arial" w:cs="Arial"/>
        </w:rPr>
        <w:t xml:space="preserve">                  </w:t>
      </w:r>
      <w:r w:rsidRPr="001F0337">
        <w:rPr>
          <w:rFonts w:ascii="Arial" w:hAnsi="Arial" w:cs="Arial"/>
          <w:position w:val="-6"/>
        </w:rPr>
        <w:object w:dxaOrig="540" w:dyaOrig="279">
          <v:shape id="_x0000_i1117" type="#_x0000_t75" style="width:31.8pt;height:16.2pt" o:ole="">
            <v:imagedata r:id="rId176" o:title=""/>
          </v:shape>
          <o:OLEObject Type="Embed" ProgID="Equation.3" ShapeID="_x0000_i1117" DrawAspect="Content" ObjectID="_1343637394" r:id="rId177"/>
        </w:object>
      </w:r>
      <w:r w:rsidRPr="001F0337">
        <w:rPr>
          <w:rFonts w:ascii="Arial" w:hAnsi="Arial" w:cs="Arial"/>
        </w:rPr>
        <w:t>18737,64</w:t>
      </w:r>
    </w:p>
    <w:p w:rsidR="00597056" w:rsidRPr="001F0337" w:rsidRDefault="00597056" w:rsidP="00597056">
      <w:pPr>
        <w:spacing w:line="480" w:lineRule="auto"/>
        <w:ind w:firstLine="708"/>
        <w:rPr>
          <w:rFonts w:ascii="Arial" w:hAnsi="Arial" w:cs="Arial"/>
        </w:rPr>
      </w:pPr>
    </w:p>
    <w:p w:rsidR="00597056" w:rsidRPr="001F0337" w:rsidRDefault="00597056" w:rsidP="00597056">
      <w:pPr>
        <w:spacing w:line="480" w:lineRule="auto"/>
        <w:ind w:firstLine="708"/>
        <w:jc w:val="right"/>
        <w:rPr>
          <w:rFonts w:ascii="Arial" w:hAnsi="Arial" w:cs="Arial"/>
          <w:b/>
        </w:rPr>
      </w:pPr>
      <w:r w:rsidRPr="001F0337">
        <w:rPr>
          <w:rFonts w:ascii="Arial" w:hAnsi="Arial" w:cs="Arial"/>
          <w:position w:val="-54"/>
        </w:rPr>
        <w:object w:dxaOrig="2700" w:dyaOrig="1260">
          <v:shape id="_x0000_i1118" type="#_x0000_t75" style="width:171.6pt;height:73.2pt" o:ole="">
            <v:imagedata r:id="rId178" o:title=""/>
          </v:shape>
          <o:OLEObject Type="Embed" ProgID="Equation.3" ShapeID="_x0000_i1118" DrawAspect="Content" ObjectID="_1343637395" r:id="rId179"/>
        </w:object>
      </w:r>
      <w:r>
        <w:rPr>
          <w:rFonts w:ascii="Arial" w:hAnsi="Arial" w:cs="Arial"/>
        </w:rPr>
        <w:tab/>
      </w:r>
      <w:r>
        <w:rPr>
          <w:rFonts w:ascii="Arial" w:hAnsi="Arial" w:cs="Arial"/>
        </w:rPr>
        <w:tab/>
      </w:r>
      <w:r>
        <w:rPr>
          <w:rFonts w:ascii="Arial" w:hAnsi="Arial" w:cs="Arial"/>
        </w:rPr>
        <w:tab/>
      </w:r>
      <w:r w:rsidRPr="001F0337">
        <w:rPr>
          <w:rFonts w:ascii="Arial" w:hAnsi="Arial" w:cs="Arial"/>
        </w:rPr>
        <w:tab/>
      </w:r>
      <w:r w:rsidRPr="001F0337">
        <w:rPr>
          <w:rFonts w:ascii="Arial" w:hAnsi="Arial" w:cs="Arial"/>
        </w:rPr>
        <w:tab/>
        <w:t>(ec 28)</w:t>
      </w:r>
    </w:p>
    <w:p w:rsidR="00597056" w:rsidRPr="001F0337" w:rsidRDefault="00597056" w:rsidP="00597056">
      <w:pPr>
        <w:spacing w:line="480" w:lineRule="auto"/>
        <w:ind w:firstLine="708"/>
        <w:rPr>
          <w:rFonts w:ascii="Arial" w:hAnsi="Arial" w:cs="Arial"/>
        </w:rPr>
      </w:pPr>
      <w:r>
        <w:rPr>
          <w:rFonts w:ascii="Arial" w:hAnsi="Arial" w:cs="Arial"/>
        </w:rPr>
        <w:t xml:space="preserve">        </w:t>
      </w:r>
      <w:r w:rsidRPr="001F0337">
        <w:rPr>
          <w:rFonts w:ascii="Arial" w:hAnsi="Arial" w:cs="Arial"/>
          <w:position w:val="-4"/>
        </w:rPr>
        <w:object w:dxaOrig="480" w:dyaOrig="260">
          <v:shape id="_x0000_i1119" type="#_x0000_t75" style="width:31.8pt;height:17.4pt" o:ole="">
            <v:imagedata r:id="rId180" o:title=""/>
          </v:shape>
          <o:OLEObject Type="Embed" ProgID="Equation.3" ShapeID="_x0000_i1119" DrawAspect="Content" ObjectID="_1343637396" r:id="rId181"/>
        </w:object>
      </w:r>
      <w:r w:rsidRPr="001F0337">
        <w:rPr>
          <w:rFonts w:ascii="Arial" w:hAnsi="Arial" w:cs="Arial"/>
        </w:rPr>
        <w:t>14,45</w:t>
      </w:r>
    </w:p>
    <w:p w:rsidR="00597056" w:rsidRPr="001F0337" w:rsidRDefault="00597056" w:rsidP="00597056">
      <w:pPr>
        <w:spacing w:line="480" w:lineRule="auto"/>
        <w:ind w:firstLine="708"/>
        <w:rPr>
          <w:rFonts w:ascii="Arial" w:hAnsi="Arial" w:cs="Arial"/>
        </w:rPr>
      </w:pPr>
    </w:p>
    <w:p w:rsidR="00597056" w:rsidRPr="001F0337" w:rsidRDefault="00597056" w:rsidP="00597056">
      <w:pPr>
        <w:spacing w:line="480" w:lineRule="auto"/>
        <w:ind w:left="708"/>
        <w:jc w:val="both"/>
        <w:rPr>
          <w:rFonts w:ascii="Arial" w:hAnsi="Arial" w:cs="Arial"/>
        </w:rPr>
      </w:pPr>
      <w:r w:rsidRPr="001F0337">
        <w:rPr>
          <w:rFonts w:ascii="Arial" w:hAnsi="Arial" w:cs="Arial"/>
        </w:rPr>
        <w:t>Ya que los impulsores de paletas y aspas tienen el mismo diámetro aparente (Da), los valores de Reynolds y Prandtl pueden ser usados para ambos cálculos de Nusselt. Y se obtiene</w:t>
      </w:r>
      <w:r w:rsidRPr="001F0337">
        <w:rPr>
          <w:rStyle w:val="Refdenotaalpie"/>
          <w:rFonts w:ascii="Arial" w:hAnsi="Arial" w:cs="Arial"/>
        </w:rPr>
        <w:footnoteReference w:id="12"/>
      </w:r>
      <w:r w:rsidRPr="001F0337">
        <w:rPr>
          <w:rFonts w:ascii="Arial" w:hAnsi="Arial" w:cs="Arial"/>
        </w:rPr>
        <w:t>:</w:t>
      </w:r>
    </w:p>
    <w:p w:rsidR="00597056" w:rsidRPr="001F0337" w:rsidRDefault="00597056" w:rsidP="00597056">
      <w:pPr>
        <w:spacing w:line="480" w:lineRule="auto"/>
        <w:ind w:firstLine="708"/>
        <w:rPr>
          <w:rFonts w:ascii="Arial" w:hAnsi="Arial" w:cs="Arial"/>
          <w:b/>
        </w:rPr>
      </w:pPr>
      <w:r w:rsidRPr="001F0337">
        <w:rPr>
          <w:rFonts w:ascii="Arial" w:hAnsi="Arial" w:cs="Arial"/>
        </w:rPr>
        <w:t xml:space="preserve"> </w:t>
      </w:r>
      <w:r w:rsidRPr="001F0337">
        <w:rPr>
          <w:rFonts w:ascii="Arial" w:hAnsi="Arial" w:cs="Arial"/>
          <w:b/>
        </w:rPr>
        <w:t>Paletas.</w:t>
      </w:r>
    </w:p>
    <w:p w:rsidR="00597056" w:rsidRPr="001F0337" w:rsidRDefault="00597056" w:rsidP="00597056">
      <w:pPr>
        <w:spacing w:line="480" w:lineRule="auto"/>
        <w:ind w:left="708"/>
        <w:jc w:val="right"/>
        <w:rPr>
          <w:rFonts w:ascii="Arial" w:hAnsi="Arial" w:cs="Arial"/>
        </w:rPr>
      </w:pPr>
      <w:r w:rsidRPr="001F0337">
        <w:rPr>
          <w:rFonts w:ascii="Arial" w:hAnsi="Arial" w:cs="Arial"/>
        </w:rPr>
        <w:t xml:space="preserve">  </w:t>
      </w:r>
      <w:r w:rsidRPr="001F0337">
        <w:rPr>
          <w:rFonts w:ascii="Arial" w:hAnsi="Arial" w:cs="Arial"/>
        </w:rPr>
        <w:tab/>
      </w:r>
      <w:r w:rsidRPr="001F0337">
        <w:rPr>
          <w:rFonts w:ascii="Arial" w:hAnsi="Arial" w:cs="Arial"/>
          <w:position w:val="-10"/>
        </w:rPr>
        <w:object w:dxaOrig="3340" w:dyaOrig="360">
          <v:shape id="_x0000_i1120" type="#_x0000_t75" style="width:214.8pt;height:21.6pt" o:ole="">
            <v:imagedata r:id="rId182" o:title=""/>
          </v:shape>
          <o:OLEObject Type="Embed" ProgID="Equation.3" ShapeID="_x0000_i1120" DrawAspect="Content" ObjectID="_1343637397" r:id="rId183"/>
        </w:object>
      </w:r>
      <w:r w:rsidRPr="001F0337">
        <w:rPr>
          <w:rFonts w:ascii="Arial" w:hAnsi="Arial" w:cs="Arial"/>
        </w:rPr>
        <w:tab/>
      </w:r>
      <w:r w:rsidRPr="001F0337">
        <w:rPr>
          <w:rFonts w:ascii="Arial" w:hAnsi="Arial" w:cs="Arial"/>
        </w:rPr>
        <w:tab/>
        <w:t>(ec 30)</w:t>
      </w:r>
    </w:p>
    <w:p w:rsidR="00597056" w:rsidRPr="001F0337" w:rsidRDefault="00597056" w:rsidP="00597056">
      <w:pPr>
        <w:spacing w:line="480" w:lineRule="auto"/>
        <w:ind w:left="708" w:firstLine="708"/>
        <w:rPr>
          <w:rFonts w:ascii="Arial" w:hAnsi="Arial" w:cs="Arial"/>
          <w:b/>
        </w:rPr>
      </w:pPr>
      <w:r>
        <w:rPr>
          <w:rFonts w:ascii="Arial" w:hAnsi="Arial" w:cs="Arial"/>
        </w:rPr>
        <w:t xml:space="preserve">       </w:t>
      </w:r>
      <w:r w:rsidRPr="001F0337">
        <w:rPr>
          <w:rFonts w:ascii="Arial" w:hAnsi="Arial" w:cs="Arial"/>
          <w:position w:val="-6"/>
        </w:rPr>
        <w:object w:dxaOrig="560" w:dyaOrig="279">
          <v:shape id="_x0000_i1121" type="#_x0000_t75" style="width:31.8pt;height:16.2pt" o:ole="">
            <v:imagedata r:id="rId184" o:title=""/>
          </v:shape>
          <o:OLEObject Type="Embed" ProgID="Equation.3" ShapeID="_x0000_i1121" DrawAspect="Content" ObjectID="_1343637398" r:id="rId185"/>
        </w:object>
      </w:r>
      <w:r w:rsidRPr="001F0337">
        <w:rPr>
          <w:rFonts w:ascii="Arial" w:hAnsi="Arial" w:cs="Arial"/>
        </w:rPr>
        <w:t>633,54</w:t>
      </w:r>
    </w:p>
    <w:p w:rsidR="00597056" w:rsidRPr="001F0337" w:rsidRDefault="00597056" w:rsidP="00597056">
      <w:pPr>
        <w:spacing w:line="480" w:lineRule="auto"/>
        <w:ind w:firstLine="708"/>
        <w:rPr>
          <w:rFonts w:ascii="Arial" w:hAnsi="Arial" w:cs="Arial"/>
          <w:b/>
        </w:rPr>
      </w:pPr>
      <w:r w:rsidRPr="001F0337">
        <w:rPr>
          <w:rFonts w:ascii="Arial" w:hAnsi="Arial" w:cs="Arial"/>
          <w:b/>
        </w:rPr>
        <w:t>Aspas.</w:t>
      </w:r>
    </w:p>
    <w:p w:rsidR="00597056" w:rsidRPr="001F0337" w:rsidRDefault="00597056" w:rsidP="00597056">
      <w:pPr>
        <w:spacing w:line="480" w:lineRule="auto"/>
        <w:ind w:left="708" w:firstLine="708"/>
        <w:jc w:val="right"/>
        <w:rPr>
          <w:rFonts w:ascii="Arial" w:hAnsi="Arial" w:cs="Arial"/>
        </w:rPr>
      </w:pPr>
      <w:r w:rsidRPr="001F0337">
        <w:rPr>
          <w:rFonts w:ascii="Arial" w:hAnsi="Arial" w:cs="Arial"/>
          <w:position w:val="-10"/>
        </w:rPr>
        <w:object w:dxaOrig="3340" w:dyaOrig="360">
          <v:shape id="_x0000_i1122" type="#_x0000_t75" style="width:214.8pt;height:21.6pt" o:ole="">
            <v:imagedata r:id="rId186" o:title=""/>
          </v:shape>
          <o:OLEObject Type="Embed" ProgID="Equation.3" ShapeID="_x0000_i1122" DrawAspect="Content" ObjectID="_1343637399" r:id="rId187"/>
        </w:object>
      </w:r>
      <w:r w:rsidRPr="001F0337">
        <w:rPr>
          <w:rFonts w:ascii="Arial" w:hAnsi="Arial" w:cs="Arial"/>
        </w:rPr>
        <w:tab/>
      </w:r>
      <w:r w:rsidRPr="001F0337">
        <w:rPr>
          <w:rFonts w:ascii="Arial" w:hAnsi="Arial" w:cs="Arial"/>
        </w:rPr>
        <w:tab/>
        <w:t>(ec 32)</w:t>
      </w:r>
    </w:p>
    <w:p w:rsidR="00597056" w:rsidRPr="001F0337" w:rsidRDefault="00597056" w:rsidP="00597056">
      <w:pPr>
        <w:spacing w:line="480" w:lineRule="auto"/>
        <w:ind w:left="708" w:firstLine="708"/>
        <w:rPr>
          <w:rFonts w:ascii="Arial" w:hAnsi="Arial" w:cs="Arial"/>
        </w:rPr>
      </w:pPr>
      <w:r>
        <w:rPr>
          <w:rFonts w:ascii="Arial" w:hAnsi="Arial" w:cs="Arial"/>
        </w:rPr>
        <w:t xml:space="preserve">       </w:t>
      </w:r>
      <w:r w:rsidRPr="001F0337">
        <w:rPr>
          <w:rFonts w:ascii="Arial" w:hAnsi="Arial" w:cs="Arial"/>
          <w:position w:val="-6"/>
        </w:rPr>
        <w:object w:dxaOrig="560" w:dyaOrig="279">
          <v:shape id="_x0000_i1123" type="#_x0000_t75" style="width:37.8pt;height:17.4pt" o:ole="">
            <v:imagedata r:id="rId188" o:title=""/>
          </v:shape>
          <o:OLEObject Type="Embed" ProgID="Equation.3" ShapeID="_x0000_i1123" DrawAspect="Content" ObjectID="_1343637400" r:id="rId189"/>
        </w:object>
      </w:r>
      <w:r w:rsidRPr="001F0337">
        <w:rPr>
          <w:rFonts w:ascii="Arial" w:hAnsi="Arial" w:cs="Arial"/>
        </w:rPr>
        <w:t>1302,28</w:t>
      </w:r>
    </w:p>
    <w:p w:rsidR="00597056" w:rsidRPr="001F0337" w:rsidRDefault="00597056" w:rsidP="00597056">
      <w:pPr>
        <w:spacing w:line="480" w:lineRule="auto"/>
        <w:rPr>
          <w:rFonts w:ascii="Arial" w:hAnsi="Arial" w:cs="Arial"/>
          <w:b/>
        </w:rPr>
      </w:pPr>
      <w:r w:rsidRPr="001F0337">
        <w:rPr>
          <w:rFonts w:ascii="Arial" w:hAnsi="Arial" w:cs="Arial"/>
        </w:rPr>
        <w:tab/>
      </w:r>
    </w:p>
    <w:p w:rsidR="00597056" w:rsidRPr="001F0337" w:rsidRDefault="00597056" w:rsidP="00597056">
      <w:pPr>
        <w:spacing w:line="480" w:lineRule="auto"/>
        <w:ind w:left="708"/>
        <w:jc w:val="both"/>
        <w:rPr>
          <w:rFonts w:ascii="Arial" w:hAnsi="Arial" w:cs="Arial"/>
        </w:rPr>
      </w:pPr>
      <w:r w:rsidRPr="001F0337">
        <w:rPr>
          <w:rFonts w:ascii="Arial" w:hAnsi="Arial" w:cs="Arial"/>
        </w:rPr>
        <w:lastRenderedPageBreak/>
        <w:t>El análisis de la ec 29 se puede aseverar que Nu y h, son directamente proporcionales, a mayor valor de Nusselt mayor será el valor de h. con lo cual el sistema de aspas tendrá un mayor coeficiente transferencia de calor frente al sistema de paletas.</w:t>
      </w:r>
    </w:p>
    <w:p w:rsidR="00597056" w:rsidRPr="001F0337" w:rsidRDefault="00597056" w:rsidP="00597056">
      <w:pPr>
        <w:spacing w:line="480" w:lineRule="auto"/>
        <w:ind w:left="708"/>
        <w:jc w:val="right"/>
        <w:rPr>
          <w:rFonts w:ascii="Arial" w:hAnsi="Arial" w:cs="Arial"/>
        </w:rPr>
      </w:pPr>
      <w:r w:rsidRPr="001F0337">
        <w:rPr>
          <w:rFonts w:ascii="Arial" w:hAnsi="Arial" w:cs="Arial"/>
          <w:position w:val="-24"/>
        </w:rPr>
        <w:object w:dxaOrig="1100" w:dyaOrig="620">
          <v:shape id="_x0000_i1124" type="#_x0000_t75" style="width:70.8pt;height:36.6pt" o:ole="">
            <v:imagedata r:id="rId190" o:title=""/>
          </v:shape>
          <o:OLEObject Type="Embed" ProgID="Equation.3" ShapeID="_x0000_i1124" DrawAspect="Content" ObjectID="_1343637401" r:id="rId191"/>
        </w:object>
      </w:r>
      <w:r w:rsidRPr="001F0337">
        <w:rPr>
          <w:rFonts w:ascii="Arial" w:hAnsi="Arial" w:cs="Arial"/>
        </w:rPr>
        <w:tab/>
      </w:r>
      <w:r w:rsidRPr="001F0337">
        <w:rPr>
          <w:rFonts w:ascii="Arial" w:hAnsi="Arial" w:cs="Arial"/>
        </w:rPr>
        <w:tab/>
      </w:r>
      <w:r>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r>
      <w:r w:rsidRPr="001F0337">
        <w:rPr>
          <w:rFonts w:ascii="Arial" w:hAnsi="Arial" w:cs="Arial"/>
        </w:rPr>
        <w:tab/>
        <w:t>(ec 29)</w:t>
      </w:r>
    </w:p>
    <w:p w:rsidR="00597056" w:rsidRPr="001F0337" w:rsidRDefault="00597056" w:rsidP="00597056">
      <w:pPr>
        <w:spacing w:line="480" w:lineRule="auto"/>
        <w:ind w:left="708" w:firstLine="708"/>
        <w:rPr>
          <w:rFonts w:ascii="Arial" w:hAnsi="Arial" w:cs="Arial"/>
          <w:b/>
        </w:rPr>
      </w:pPr>
      <w:r>
        <w:rPr>
          <w:rFonts w:ascii="Arial" w:hAnsi="Arial" w:cs="Arial"/>
        </w:rPr>
        <w:t xml:space="preserve">       </w:t>
      </w:r>
      <w:r w:rsidRPr="001F0337">
        <w:rPr>
          <w:rFonts w:ascii="Arial" w:hAnsi="Arial" w:cs="Arial"/>
          <w:position w:val="-28"/>
        </w:rPr>
        <w:object w:dxaOrig="1980" w:dyaOrig="660">
          <v:shape id="_x0000_i1125" type="#_x0000_t75" style="width:126.6pt;height:40.2pt" o:ole="">
            <v:imagedata r:id="rId192" o:title=""/>
          </v:shape>
          <o:OLEObject Type="Embed" ProgID="Equation.3" ShapeID="_x0000_i1125" DrawAspect="Content" ObjectID="_1343637402" r:id="rId193"/>
        </w:object>
      </w:r>
    </w:p>
    <w:p w:rsidR="00597056" w:rsidRDefault="00597056" w:rsidP="00597056">
      <w:pPr>
        <w:spacing w:line="480" w:lineRule="auto"/>
        <w:ind w:left="708" w:firstLine="708"/>
        <w:rPr>
          <w:rFonts w:ascii="Arial" w:hAnsi="Arial" w:cs="Arial"/>
        </w:rPr>
      </w:pPr>
      <w:r>
        <w:rPr>
          <w:rFonts w:ascii="Arial" w:hAnsi="Arial" w:cs="Arial"/>
        </w:rPr>
        <w:t xml:space="preserve">      </w:t>
      </w:r>
      <w:r w:rsidRPr="001F0337">
        <w:rPr>
          <w:rFonts w:ascii="Arial" w:hAnsi="Arial" w:cs="Arial"/>
          <w:position w:val="-6"/>
        </w:rPr>
        <w:object w:dxaOrig="380" w:dyaOrig="279">
          <v:shape id="_x0000_i1126" type="#_x0000_t75" style="width:24pt;height:17.4pt" o:ole="">
            <v:imagedata r:id="rId194" o:title=""/>
          </v:shape>
          <o:OLEObject Type="Embed" ProgID="Equation.3" ShapeID="_x0000_i1126" DrawAspect="Content" ObjectID="_1343637403" r:id="rId195"/>
        </w:object>
      </w:r>
      <w:r w:rsidRPr="001F0337">
        <w:rPr>
          <w:rFonts w:ascii="Arial" w:hAnsi="Arial" w:cs="Arial"/>
        </w:rPr>
        <w:t>5 600 W/m</w:t>
      </w:r>
      <w:r w:rsidRPr="001F0337">
        <w:rPr>
          <w:rFonts w:ascii="Arial" w:hAnsi="Arial" w:cs="Arial"/>
          <w:vertAlign w:val="superscript"/>
        </w:rPr>
        <w:t>2</w:t>
      </w:r>
      <w:r w:rsidRPr="001F0337">
        <w:rPr>
          <w:rFonts w:ascii="Arial" w:hAnsi="Arial" w:cs="Arial"/>
        </w:rPr>
        <w:t xml:space="preserve"> °C</w:t>
      </w:r>
    </w:p>
    <w:p w:rsidR="00597056" w:rsidRPr="001F0337" w:rsidRDefault="00597056" w:rsidP="00597056">
      <w:pPr>
        <w:spacing w:line="480" w:lineRule="auto"/>
        <w:ind w:left="708" w:firstLine="708"/>
        <w:rPr>
          <w:rFonts w:ascii="Arial" w:hAnsi="Arial" w:cs="Arial"/>
          <w:b/>
        </w:rPr>
      </w:pPr>
    </w:p>
    <w:p w:rsidR="00597056" w:rsidRPr="001F0337" w:rsidRDefault="00597056" w:rsidP="00835986">
      <w:pPr>
        <w:numPr>
          <w:ilvl w:val="2"/>
          <w:numId w:val="7"/>
        </w:numPr>
        <w:spacing w:after="200" w:line="480" w:lineRule="auto"/>
        <w:rPr>
          <w:rFonts w:ascii="Arial" w:hAnsi="Arial" w:cs="Arial"/>
          <w:b/>
        </w:rPr>
      </w:pPr>
      <w:r w:rsidRPr="001F0337">
        <w:rPr>
          <w:rFonts w:ascii="Arial" w:hAnsi="Arial" w:cs="Arial"/>
          <w:b/>
        </w:rPr>
        <w:t>Alternativas comerciales.</w:t>
      </w:r>
    </w:p>
    <w:p w:rsidR="00597056" w:rsidRPr="001F0337" w:rsidRDefault="00597056" w:rsidP="00597056">
      <w:pPr>
        <w:spacing w:line="480" w:lineRule="auto"/>
        <w:ind w:left="720"/>
        <w:jc w:val="both"/>
        <w:rPr>
          <w:rFonts w:ascii="Arial" w:hAnsi="Arial" w:cs="Arial"/>
        </w:rPr>
      </w:pPr>
      <w:r w:rsidRPr="001F0337">
        <w:rPr>
          <w:rFonts w:ascii="Arial" w:hAnsi="Arial" w:cs="Arial"/>
        </w:rPr>
        <w:t>Las marcas más reconocidas en e</w:t>
      </w:r>
      <w:r>
        <w:rPr>
          <w:rFonts w:ascii="Arial" w:hAnsi="Arial" w:cs="Arial"/>
        </w:rPr>
        <w:t>l mercado y que poseen en stock c</w:t>
      </w:r>
      <w:r w:rsidRPr="001F0337">
        <w:rPr>
          <w:rFonts w:ascii="Arial" w:hAnsi="Arial" w:cs="Arial"/>
        </w:rPr>
        <w:t>hillers</w:t>
      </w:r>
      <w:r>
        <w:rPr>
          <w:rFonts w:ascii="Arial" w:hAnsi="Arial" w:cs="Arial"/>
        </w:rPr>
        <w:t xml:space="preserve"> para sistemas etilenglicol-refrigerante,</w:t>
      </w:r>
      <w:r w:rsidRPr="001F0337">
        <w:rPr>
          <w:rFonts w:ascii="Arial" w:hAnsi="Arial" w:cs="Arial"/>
        </w:rPr>
        <w:t xml:space="preserve"> son de las siguientes marcas:</w:t>
      </w:r>
    </w:p>
    <w:p w:rsidR="00597056" w:rsidRPr="001F0337" w:rsidRDefault="00597056" w:rsidP="00835986">
      <w:pPr>
        <w:numPr>
          <w:ilvl w:val="0"/>
          <w:numId w:val="26"/>
        </w:numPr>
        <w:spacing w:after="200" w:line="480" w:lineRule="auto"/>
        <w:rPr>
          <w:rFonts w:ascii="Arial" w:hAnsi="Arial" w:cs="Arial"/>
        </w:rPr>
      </w:pPr>
      <w:r w:rsidRPr="001F0337">
        <w:rPr>
          <w:rFonts w:ascii="Arial" w:hAnsi="Arial" w:cs="Arial"/>
        </w:rPr>
        <w:t>York™.</w:t>
      </w:r>
    </w:p>
    <w:p w:rsidR="00597056" w:rsidRPr="001F0337" w:rsidRDefault="00597056" w:rsidP="00835986">
      <w:pPr>
        <w:numPr>
          <w:ilvl w:val="0"/>
          <w:numId w:val="26"/>
        </w:numPr>
        <w:spacing w:after="200" w:line="480" w:lineRule="auto"/>
        <w:rPr>
          <w:rFonts w:ascii="Arial" w:hAnsi="Arial" w:cs="Arial"/>
        </w:rPr>
      </w:pPr>
      <w:r w:rsidRPr="001F0337">
        <w:rPr>
          <w:rFonts w:ascii="Arial" w:hAnsi="Arial" w:cs="Arial"/>
        </w:rPr>
        <w:t>Carrier™.</w:t>
      </w:r>
    </w:p>
    <w:p w:rsidR="00597056" w:rsidRPr="001F0337" w:rsidRDefault="00597056" w:rsidP="00835986">
      <w:pPr>
        <w:numPr>
          <w:ilvl w:val="0"/>
          <w:numId w:val="26"/>
        </w:numPr>
        <w:spacing w:after="200" w:line="480" w:lineRule="auto"/>
        <w:rPr>
          <w:rFonts w:ascii="Arial" w:hAnsi="Arial" w:cs="Arial"/>
          <w:lang w:val="en-US"/>
        </w:rPr>
      </w:pPr>
      <w:r w:rsidRPr="001F0337">
        <w:rPr>
          <w:rFonts w:ascii="Arial" w:hAnsi="Arial" w:cs="Arial"/>
          <w:lang w:val="en-US"/>
        </w:rPr>
        <w:t>Trane</w:t>
      </w:r>
      <w:r w:rsidRPr="001F0337">
        <w:rPr>
          <w:rFonts w:ascii="Arial" w:hAnsi="Arial" w:cs="Arial"/>
        </w:rPr>
        <w:t>™</w:t>
      </w:r>
      <w:r w:rsidRPr="001F0337">
        <w:rPr>
          <w:rFonts w:ascii="Arial" w:hAnsi="Arial" w:cs="Arial"/>
          <w:lang w:val="en-US"/>
        </w:rPr>
        <w:t>.</w:t>
      </w:r>
    </w:p>
    <w:p w:rsidR="00597056" w:rsidRPr="001F0337" w:rsidRDefault="00597056" w:rsidP="00597056">
      <w:pPr>
        <w:spacing w:line="480" w:lineRule="auto"/>
        <w:rPr>
          <w:rFonts w:ascii="Arial" w:hAnsi="Arial" w:cs="Arial"/>
          <w:lang w:val="en-US"/>
        </w:rPr>
      </w:pPr>
    </w:p>
    <w:p w:rsidR="00597056" w:rsidRPr="001F0337" w:rsidRDefault="00597056" w:rsidP="00597056">
      <w:pPr>
        <w:spacing w:line="480" w:lineRule="auto"/>
        <w:ind w:left="720"/>
        <w:jc w:val="both"/>
        <w:rPr>
          <w:rFonts w:ascii="Arial" w:hAnsi="Arial" w:cs="Arial"/>
        </w:rPr>
      </w:pPr>
      <w:r w:rsidRPr="001F0337">
        <w:rPr>
          <w:rFonts w:ascii="Arial" w:hAnsi="Arial" w:cs="Arial"/>
        </w:rPr>
        <w:t>La mayoría de equipos se los usa para enfriar agua, pero por el coeficiente de incrustación bajo qu</w:t>
      </w:r>
      <w:r>
        <w:rPr>
          <w:rFonts w:ascii="Arial" w:hAnsi="Arial" w:cs="Arial"/>
        </w:rPr>
        <w:t>e tiene la solución de etilengli</w:t>
      </w:r>
      <w:r w:rsidRPr="001F0337">
        <w:rPr>
          <w:rFonts w:ascii="Arial" w:hAnsi="Arial" w:cs="Arial"/>
        </w:rPr>
        <w:t>col (0,0002), esta correcto su uso para este trabajo.</w:t>
      </w:r>
    </w:p>
    <w:p w:rsidR="00597056" w:rsidRPr="001F0337" w:rsidRDefault="00597056" w:rsidP="00597056">
      <w:pPr>
        <w:spacing w:line="480" w:lineRule="auto"/>
        <w:ind w:left="720"/>
        <w:jc w:val="both"/>
        <w:rPr>
          <w:rFonts w:ascii="Arial" w:hAnsi="Arial" w:cs="Arial"/>
        </w:rPr>
      </w:pPr>
      <w:r w:rsidRPr="001F0337">
        <w:rPr>
          <w:rFonts w:ascii="Arial" w:hAnsi="Arial" w:cs="Arial"/>
        </w:rPr>
        <w:lastRenderedPageBreak/>
        <w:t>En conclusión el sistema será en vez de agua-refrigerante, será solución de etilenglicol-refrigerante.</w:t>
      </w:r>
    </w:p>
    <w:p w:rsidR="00597056" w:rsidRPr="001F0337" w:rsidRDefault="00597056" w:rsidP="00597056">
      <w:pPr>
        <w:spacing w:line="480" w:lineRule="auto"/>
        <w:ind w:left="720"/>
        <w:jc w:val="both"/>
        <w:rPr>
          <w:rFonts w:ascii="Arial" w:hAnsi="Arial" w:cs="Arial"/>
        </w:rPr>
      </w:pPr>
      <w:r w:rsidRPr="001F0337">
        <w:rPr>
          <w:rFonts w:ascii="Arial" w:hAnsi="Arial" w:cs="Arial"/>
        </w:rPr>
        <w:t>Para esta tipo de carga (5TR)</w:t>
      </w:r>
      <w:r>
        <w:rPr>
          <w:rStyle w:val="Refdenotaalpie"/>
          <w:rFonts w:ascii="Arial" w:hAnsi="Arial" w:cs="Arial"/>
        </w:rPr>
        <w:footnoteReference w:id="13"/>
      </w:r>
      <w:r w:rsidRPr="001F0337">
        <w:rPr>
          <w:rFonts w:ascii="Arial" w:hAnsi="Arial" w:cs="Arial"/>
        </w:rPr>
        <w:t xml:space="preserve">, los chillers son equipos tipo monobloc, poseen todos sus elementos dentro de un cuerpo compacto. </w:t>
      </w:r>
    </w:p>
    <w:p w:rsidR="00597056" w:rsidRPr="001F0337" w:rsidRDefault="00597056" w:rsidP="00597056">
      <w:pPr>
        <w:spacing w:line="480" w:lineRule="auto"/>
        <w:jc w:val="both"/>
        <w:rPr>
          <w:rFonts w:ascii="Arial" w:hAnsi="Arial" w:cs="Arial"/>
        </w:rPr>
      </w:pPr>
    </w:p>
    <w:p w:rsidR="00597056" w:rsidRPr="001F0337" w:rsidRDefault="00597056" w:rsidP="00597056">
      <w:pPr>
        <w:spacing w:line="480" w:lineRule="auto"/>
        <w:rPr>
          <w:rFonts w:ascii="Arial" w:hAnsi="Arial" w:cs="Arial"/>
        </w:rPr>
      </w:pPr>
    </w:p>
    <w:p w:rsidR="00597056" w:rsidRPr="001F0337" w:rsidRDefault="00597056" w:rsidP="00835986">
      <w:pPr>
        <w:numPr>
          <w:ilvl w:val="2"/>
          <w:numId w:val="7"/>
        </w:numPr>
        <w:spacing w:after="200" w:line="480" w:lineRule="auto"/>
        <w:rPr>
          <w:rFonts w:ascii="Arial" w:hAnsi="Arial" w:cs="Arial"/>
          <w:b/>
        </w:rPr>
      </w:pPr>
      <w:r w:rsidRPr="001F0337">
        <w:rPr>
          <w:rFonts w:ascii="Arial" w:hAnsi="Arial" w:cs="Arial"/>
          <w:b/>
        </w:rPr>
        <w:t>Selección de equipo.</w:t>
      </w:r>
    </w:p>
    <w:p w:rsidR="00597056" w:rsidRPr="001F0337" w:rsidRDefault="00597056" w:rsidP="00597056">
      <w:pPr>
        <w:spacing w:line="480" w:lineRule="auto"/>
        <w:ind w:left="708"/>
        <w:jc w:val="both"/>
        <w:rPr>
          <w:rFonts w:ascii="Arial" w:hAnsi="Arial" w:cs="Arial"/>
        </w:rPr>
      </w:pPr>
      <w:r w:rsidRPr="001F0337">
        <w:rPr>
          <w:rFonts w:ascii="Arial" w:hAnsi="Arial" w:cs="Arial"/>
        </w:rPr>
        <w:t>Al analizar las ofertas dadas por los fabricantes, se desechan las marcas Carrier™ y Trane™, ya que estos solo tienen en stock equipos con capacidad de 10 TR en adelante.</w:t>
      </w:r>
    </w:p>
    <w:p w:rsidR="00597056" w:rsidRPr="001F0337" w:rsidRDefault="00597056" w:rsidP="00597056">
      <w:pPr>
        <w:spacing w:line="480" w:lineRule="auto"/>
        <w:ind w:left="708"/>
        <w:jc w:val="both"/>
        <w:rPr>
          <w:rFonts w:ascii="Arial" w:hAnsi="Arial" w:cs="Arial"/>
        </w:rPr>
      </w:pPr>
      <w:r w:rsidRPr="001F0337">
        <w:rPr>
          <w:rFonts w:ascii="Arial" w:hAnsi="Arial" w:cs="Arial"/>
        </w:rPr>
        <w:t>Al contactarse con los fabricantes supieron explicar que equipos con menor capacidad hay que solicitar su construcción, con lo cual aumentan el costo del mismo.</w:t>
      </w:r>
    </w:p>
    <w:p w:rsidR="00597056" w:rsidRPr="001F0337" w:rsidRDefault="00597056" w:rsidP="00597056">
      <w:pPr>
        <w:spacing w:line="480" w:lineRule="auto"/>
        <w:ind w:left="708"/>
        <w:jc w:val="both"/>
        <w:rPr>
          <w:rFonts w:ascii="Arial" w:hAnsi="Arial" w:cs="Arial"/>
        </w:rPr>
      </w:pPr>
      <w:r w:rsidRPr="001F0337">
        <w:rPr>
          <w:rFonts w:ascii="Arial" w:hAnsi="Arial" w:cs="Arial"/>
        </w:rPr>
        <w:t>Por lo cual la selección recayó sobre la línea York™</w:t>
      </w:r>
      <w:r>
        <w:rPr>
          <w:rFonts w:ascii="Arial" w:hAnsi="Arial" w:cs="Arial"/>
        </w:rPr>
        <w:t>, que muestra sus especificaciones en el apéndice F.</w:t>
      </w:r>
    </w:p>
    <w:p w:rsidR="00597056" w:rsidRPr="001F0337" w:rsidRDefault="00597056" w:rsidP="00597056">
      <w:pPr>
        <w:spacing w:line="480" w:lineRule="auto"/>
        <w:ind w:left="708"/>
        <w:jc w:val="both"/>
        <w:rPr>
          <w:rFonts w:ascii="Arial" w:hAnsi="Arial" w:cs="Arial"/>
        </w:rPr>
      </w:pPr>
      <w:r w:rsidRPr="001F0337">
        <w:rPr>
          <w:rFonts w:ascii="Arial" w:hAnsi="Arial" w:cs="Arial"/>
        </w:rPr>
        <w:t xml:space="preserve">La elección es del equipo </w:t>
      </w:r>
      <w:smartTag w:uri="urn:schemas-microsoft-com:office:smarttags" w:element="metricconverter">
        <w:smartTagPr>
          <w:attr w:name="ProductID" w:val="500 AC"/>
        </w:smartTagPr>
        <w:r w:rsidRPr="001F0337">
          <w:rPr>
            <w:rFonts w:ascii="Arial" w:hAnsi="Arial" w:cs="Arial"/>
          </w:rPr>
          <w:t>500 AC</w:t>
        </w:r>
      </w:smartTag>
      <w:r w:rsidRPr="001F0337">
        <w:rPr>
          <w:rFonts w:ascii="Arial" w:hAnsi="Arial" w:cs="Arial"/>
        </w:rPr>
        <w:t>, de capacidad de 5 TR o 60000 Btu/h. El tamaño del equipo  es reducido ya que ocupa un área pequeña. Por su gran peso se debe realizar una pequeña estructura que ayude a soportarlo y además realizar las respectivas medidas de seguridad eléctrica ya que el equipo requiere un alto amperaje.</w:t>
      </w:r>
    </w:p>
    <w:p w:rsidR="00597056" w:rsidRPr="001F0337" w:rsidRDefault="00597056" w:rsidP="00597056">
      <w:pPr>
        <w:spacing w:line="480" w:lineRule="auto"/>
        <w:ind w:left="708"/>
        <w:jc w:val="both"/>
        <w:rPr>
          <w:rFonts w:ascii="Arial" w:hAnsi="Arial" w:cs="Arial"/>
        </w:rPr>
      </w:pPr>
      <w:r w:rsidRPr="001F0337">
        <w:rPr>
          <w:rFonts w:ascii="Arial" w:hAnsi="Arial" w:cs="Arial"/>
        </w:rPr>
        <w:lastRenderedPageBreak/>
        <w:t xml:space="preserve">Se debe realizar un </w:t>
      </w:r>
      <w:r>
        <w:rPr>
          <w:rFonts w:ascii="Arial" w:hAnsi="Arial" w:cs="Arial"/>
        </w:rPr>
        <w:t>adecua</w:t>
      </w:r>
      <w:r w:rsidRPr="001F0337">
        <w:rPr>
          <w:rFonts w:ascii="Arial" w:hAnsi="Arial" w:cs="Arial"/>
        </w:rPr>
        <w:t>miento para conectar el depósito interno del equipo con</w:t>
      </w:r>
      <w:r>
        <w:rPr>
          <w:rFonts w:ascii="Arial" w:hAnsi="Arial" w:cs="Arial"/>
        </w:rPr>
        <w:t xml:space="preserve"> el reservorio de etilengli</w:t>
      </w:r>
      <w:r w:rsidRPr="001F0337">
        <w:rPr>
          <w:rFonts w:ascii="Arial" w:hAnsi="Arial" w:cs="Arial"/>
        </w:rPr>
        <w:t>col.</w:t>
      </w:r>
    </w:p>
    <w:p w:rsidR="00597056" w:rsidRPr="00401BC8" w:rsidRDefault="00597056" w:rsidP="00597056">
      <w:pPr>
        <w:rPr>
          <w:rFonts w:ascii="Arial" w:hAnsi="Arial" w:cs="Arial"/>
        </w:rPr>
      </w:pPr>
    </w:p>
    <w:p w:rsidR="00597056" w:rsidRPr="005A475C" w:rsidRDefault="00597056" w:rsidP="00597056">
      <w:pPr>
        <w:rPr>
          <w:rFonts w:ascii="Arial" w:hAnsi="Arial"/>
        </w:rPr>
      </w:pPr>
    </w:p>
    <w:p w:rsidR="00597056" w:rsidRPr="005A475C" w:rsidRDefault="00597056" w:rsidP="00597056">
      <w:pPr>
        <w:tabs>
          <w:tab w:val="left" w:pos="2845"/>
        </w:tabs>
        <w:rPr>
          <w:rFonts w:ascii="Arial" w:hAnsi="Arial"/>
        </w:rPr>
      </w:pPr>
      <w:r w:rsidRPr="005A475C">
        <w:rPr>
          <w:rFonts w:ascii="Arial" w:hAnsi="Arial"/>
        </w:rPr>
        <w:tab/>
      </w:r>
    </w:p>
    <w:p w:rsidR="00597056" w:rsidRPr="005A475C" w:rsidRDefault="00597056" w:rsidP="00597056">
      <w:pPr>
        <w:rPr>
          <w:rFonts w:ascii="Arial" w:hAnsi="Arial"/>
        </w:rPr>
      </w:pPr>
    </w:p>
    <w:p w:rsidR="00597056" w:rsidRPr="005A475C" w:rsidRDefault="00597056" w:rsidP="00597056">
      <w:pPr>
        <w:rPr>
          <w:rFonts w:ascii="Arial" w:hAnsi="Arial"/>
        </w:rPr>
      </w:pPr>
    </w:p>
    <w:p w:rsidR="00597056" w:rsidRPr="005A475C" w:rsidRDefault="00597056" w:rsidP="00597056">
      <w:pPr>
        <w:rPr>
          <w:rFonts w:ascii="Arial" w:hAnsi="Arial"/>
        </w:rPr>
      </w:pPr>
    </w:p>
    <w:p w:rsidR="00597056" w:rsidRPr="005A475C" w:rsidRDefault="00597056" w:rsidP="00597056">
      <w:pPr>
        <w:rPr>
          <w:rFonts w:ascii="Arial" w:hAnsi="Arial"/>
        </w:rPr>
      </w:pPr>
    </w:p>
    <w:p w:rsidR="00597056" w:rsidRPr="005A475C" w:rsidRDefault="00597056" w:rsidP="00597056">
      <w:pPr>
        <w:jc w:val="center"/>
        <w:rPr>
          <w:rFonts w:ascii="Arial" w:hAnsi="Arial"/>
          <w:b/>
        </w:rPr>
      </w:pPr>
    </w:p>
    <w:p w:rsidR="00597056" w:rsidRPr="005A475C" w:rsidRDefault="00597056" w:rsidP="00597056">
      <w:pPr>
        <w:jc w:val="center"/>
        <w:rPr>
          <w:rFonts w:ascii="Arial" w:hAnsi="Arial"/>
          <w:b/>
          <w:sz w:val="48"/>
          <w:szCs w:val="48"/>
        </w:rPr>
      </w:pPr>
      <w:r w:rsidRPr="005A475C">
        <w:rPr>
          <w:rFonts w:ascii="Arial" w:hAnsi="Arial"/>
          <w:b/>
          <w:sz w:val="48"/>
          <w:szCs w:val="48"/>
        </w:rPr>
        <w:t>CAPÍ</w:t>
      </w:r>
      <w:r>
        <w:rPr>
          <w:rFonts w:ascii="Arial" w:hAnsi="Arial"/>
          <w:b/>
          <w:sz w:val="48"/>
          <w:szCs w:val="48"/>
        </w:rPr>
        <w:t>TULO 4</w:t>
      </w:r>
    </w:p>
    <w:p w:rsidR="00597056" w:rsidRPr="005A475C" w:rsidRDefault="00597056" w:rsidP="00597056">
      <w:pPr>
        <w:rPr>
          <w:rFonts w:ascii="Arial" w:hAnsi="Arial" w:cs="Arial"/>
          <w:b/>
          <w:sz w:val="32"/>
          <w:szCs w:val="32"/>
        </w:rPr>
      </w:pPr>
    </w:p>
    <w:p w:rsidR="00597056" w:rsidRPr="005A475C" w:rsidRDefault="00597056" w:rsidP="00597056">
      <w:pPr>
        <w:rPr>
          <w:rFonts w:ascii="Arial" w:hAnsi="Arial" w:cs="Arial"/>
          <w:b/>
          <w:sz w:val="32"/>
          <w:szCs w:val="32"/>
        </w:rPr>
      </w:pPr>
    </w:p>
    <w:p w:rsidR="00597056" w:rsidRPr="005A475C" w:rsidRDefault="00597056" w:rsidP="00597056">
      <w:pPr>
        <w:spacing w:after="120"/>
        <w:rPr>
          <w:rFonts w:ascii="Arial" w:hAnsi="Arial" w:cs="Arial"/>
          <w:sz w:val="32"/>
          <w:szCs w:val="32"/>
        </w:rPr>
      </w:pPr>
    </w:p>
    <w:p w:rsidR="00597056" w:rsidRPr="005A475C" w:rsidRDefault="00597056" w:rsidP="00835986">
      <w:pPr>
        <w:pStyle w:val="Prrafodelista"/>
        <w:numPr>
          <w:ilvl w:val="0"/>
          <w:numId w:val="33"/>
        </w:numPr>
        <w:spacing w:after="120" w:line="240" w:lineRule="auto"/>
        <w:jc w:val="both"/>
        <w:rPr>
          <w:rFonts w:ascii="Arial" w:eastAsia="Times New Roman" w:hAnsi="Arial"/>
          <w:b/>
          <w:vanish/>
          <w:sz w:val="32"/>
          <w:szCs w:val="32"/>
          <w:lang w:val="es-ES_tradnl" w:eastAsia="es-ES"/>
        </w:rPr>
      </w:pPr>
    </w:p>
    <w:p w:rsidR="00597056" w:rsidRPr="005A475C" w:rsidRDefault="00597056" w:rsidP="00835986">
      <w:pPr>
        <w:pStyle w:val="Prrafodelista"/>
        <w:numPr>
          <w:ilvl w:val="0"/>
          <w:numId w:val="33"/>
        </w:numPr>
        <w:spacing w:after="120" w:line="240" w:lineRule="auto"/>
        <w:jc w:val="both"/>
        <w:rPr>
          <w:rFonts w:ascii="Arial" w:eastAsia="Times New Roman" w:hAnsi="Arial"/>
          <w:b/>
          <w:vanish/>
          <w:sz w:val="32"/>
          <w:szCs w:val="32"/>
          <w:lang w:val="es-ES_tradnl" w:eastAsia="es-ES"/>
        </w:rPr>
      </w:pPr>
    </w:p>
    <w:p w:rsidR="00597056" w:rsidRPr="005A475C" w:rsidRDefault="00597056" w:rsidP="00835986">
      <w:pPr>
        <w:pStyle w:val="Prrafodelista"/>
        <w:numPr>
          <w:ilvl w:val="0"/>
          <w:numId w:val="33"/>
        </w:numPr>
        <w:spacing w:after="120" w:line="240" w:lineRule="auto"/>
        <w:jc w:val="both"/>
        <w:rPr>
          <w:rFonts w:ascii="Arial" w:eastAsia="Times New Roman" w:hAnsi="Arial"/>
          <w:b/>
          <w:vanish/>
          <w:sz w:val="32"/>
          <w:szCs w:val="32"/>
          <w:lang w:val="es-ES_tradnl" w:eastAsia="es-ES"/>
        </w:rPr>
      </w:pPr>
    </w:p>
    <w:p w:rsidR="00597056" w:rsidRDefault="00597056" w:rsidP="00835986">
      <w:pPr>
        <w:pStyle w:val="Prrafodelista"/>
        <w:numPr>
          <w:ilvl w:val="0"/>
          <w:numId w:val="33"/>
        </w:numPr>
        <w:spacing w:after="120" w:line="240" w:lineRule="auto"/>
        <w:jc w:val="both"/>
        <w:rPr>
          <w:rFonts w:ascii="Arial" w:eastAsia="Times New Roman" w:hAnsi="Arial"/>
          <w:b/>
          <w:sz w:val="32"/>
          <w:szCs w:val="32"/>
          <w:lang w:val="es-ES_tradnl" w:eastAsia="es-ES"/>
        </w:rPr>
      </w:pPr>
      <w:r w:rsidRPr="005A475C">
        <w:rPr>
          <w:rFonts w:ascii="Arial" w:eastAsia="Times New Roman" w:hAnsi="Arial"/>
          <w:b/>
          <w:sz w:val="32"/>
          <w:szCs w:val="32"/>
          <w:lang w:val="es-ES_tradnl" w:eastAsia="es-ES"/>
        </w:rPr>
        <w:t>CONCLUSIONES Y RECOMENDACIONES</w:t>
      </w:r>
    </w:p>
    <w:p w:rsidR="00597056" w:rsidRPr="005A475C" w:rsidRDefault="00597056" w:rsidP="00597056">
      <w:pPr>
        <w:spacing w:after="120"/>
        <w:jc w:val="both"/>
        <w:rPr>
          <w:rFonts w:ascii="Arial" w:hAnsi="Arial"/>
          <w:b/>
          <w:sz w:val="32"/>
          <w:szCs w:val="32"/>
          <w:lang w:val="es-ES_tradnl"/>
        </w:rPr>
      </w:pPr>
    </w:p>
    <w:p w:rsidR="00597056" w:rsidRPr="005A475C" w:rsidRDefault="00597056" w:rsidP="00597056">
      <w:pPr>
        <w:pStyle w:val="Prrafodelista"/>
        <w:spacing w:after="120" w:line="240" w:lineRule="auto"/>
        <w:ind w:left="792"/>
        <w:jc w:val="both"/>
        <w:rPr>
          <w:rFonts w:ascii="Arial" w:eastAsia="Times New Roman" w:hAnsi="Arial"/>
          <w:b/>
          <w:sz w:val="32"/>
          <w:szCs w:val="32"/>
          <w:lang w:val="es-ES_tradnl" w:eastAsia="es-ES"/>
        </w:rPr>
      </w:pPr>
      <w:r w:rsidRPr="005A475C">
        <w:rPr>
          <w:rFonts w:ascii="Arial" w:hAnsi="Arial" w:cs="Arial"/>
          <w:b/>
          <w:sz w:val="24"/>
          <w:szCs w:val="24"/>
        </w:rPr>
        <w:t>Conclusiones.</w:t>
      </w:r>
    </w:p>
    <w:p w:rsidR="00597056" w:rsidRPr="005A475C" w:rsidRDefault="00597056" w:rsidP="00597056">
      <w:pPr>
        <w:pStyle w:val="Prrafodelista"/>
        <w:spacing w:after="120" w:line="240" w:lineRule="auto"/>
        <w:ind w:left="792"/>
        <w:jc w:val="both"/>
        <w:rPr>
          <w:rFonts w:ascii="Arial" w:eastAsia="Times New Roman" w:hAnsi="Arial"/>
          <w:b/>
          <w:sz w:val="32"/>
          <w:szCs w:val="32"/>
          <w:lang w:val="es-ES_tradnl" w:eastAsia="es-ES"/>
        </w:rPr>
      </w:pPr>
    </w:p>
    <w:p w:rsidR="00597056" w:rsidRPr="005A475C" w:rsidRDefault="00597056" w:rsidP="00835986">
      <w:pPr>
        <w:numPr>
          <w:ilvl w:val="0"/>
          <w:numId w:val="29"/>
        </w:numPr>
        <w:spacing w:after="200" w:line="480" w:lineRule="auto"/>
        <w:jc w:val="both"/>
        <w:rPr>
          <w:rFonts w:ascii="Arial" w:hAnsi="Arial" w:cs="Arial"/>
        </w:rPr>
      </w:pPr>
      <w:r w:rsidRPr="005A475C">
        <w:rPr>
          <w:rFonts w:ascii="Arial" w:hAnsi="Arial" w:cs="Arial"/>
        </w:rPr>
        <w:t xml:space="preserve">La metodología de </w:t>
      </w:r>
      <w:r w:rsidRPr="005A475C">
        <w:rPr>
          <w:rFonts w:ascii="Arial" w:hAnsi="Arial" w:cs="Arial"/>
          <w:i/>
        </w:rPr>
        <w:t>Resolución de Problemas</w:t>
      </w:r>
      <w:r w:rsidRPr="005A475C">
        <w:rPr>
          <w:rFonts w:ascii="Arial" w:hAnsi="Arial" w:cs="Arial"/>
        </w:rPr>
        <w:t xml:space="preserve"> empleada en este estudio, es apropiada cuando no se conoce a fondo el proceso  de producción, la combinación entre entrevistas y la posterior validación de los resultados, muestra un panorama real de los acontecimientos que retrasan el proceso.</w:t>
      </w:r>
    </w:p>
    <w:p w:rsidR="00597056" w:rsidRPr="005A475C" w:rsidRDefault="00597056" w:rsidP="00835986">
      <w:pPr>
        <w:numPr>
          <w:ilvl w:val="0"/>
          <w:numId w:val="29"/>
        </w:numPr>
        <w:spacing w:after="200" w:line="480" w:lineRule="auto"/>
        <w:jc w:val="both"/>
        <w:rPr>
          <w:rFonts w:ascii="Arial" w:hAnsi="Arial" w:cs="Arial"/>
        </w:rPr>
      </w:pPr>
      <w:r w:rsidRPr="005A475C">
        <w:rPr>
          <w:rFonts w:ascii="Arial" w:hAnsi="Arial" w:cs="Arial"/>
        </w:rPr>
        <w:t>El aumento del área de producción, con la eliminación del  área de servicios de operarios</w:t>
      </w:r>
      <w:r>
        <w:rPr>
          <w:rFonts w:ascii="Arial" w:hAnsi="Arial" w:cs="Arial"/>
        </w:rPr>
        <w:t xml:space="preserve">, </w:t>
      </w:r>
      <w:r w:rsidRPr="005A475C">
        <w:rPr>
          <w:rFonts w:ascii="Arial" w:hAnsi="Arial" w:cs="Arial"/>
        </w:rPr>
        <w:t xml:space="preserve"> así mismo, como la eliminación</w:t>
      </w:r>
      <w:r>
        <w:rPr>
          <w:rFonts w:ascii="Arial" w:hAnsi="Arial" w:cs="Arial"/>
        </w:rPr>
        <w:t xml:space="preserve"> de la pared que separaba las ár</w:t>
      </w:r>
      <w:r w:rsidRPr="005A475C">
        <w:rPr>
          <w:rFonts w:ascii="Arial" w:hAnsi="Arial" w:cs="Arial"/>
        </w:rPr>
        <w:t>eas de producción</w:t>
      </w:r>
      <w:r>
        <w:rPr>
          <w:rFonts w:ascii="Arial" w:hAnsi="Arial" w:cs="Arial"/>
        </w:rPr>
        <w:t>, mostrados en los  apéndices B y C. A</w:t>
      </w:r>
      <w:r w:rsidRPr="005A475C">
        <w:rPr>
          <w:rFonts w:ascii="Arial" w:hAnsi="Arial" w:cs="Arial"/>
        </w:rPr>
        <w:t xml:space="preserve">umenta el área de útil de planta </w:t>
      </w:r>
      <w:r>
        <w:rPr>
          <w:rFonts w:ascii="Arial" w:hAnsi="Arial" w:cs="Arial"/>
        </w:rPr>
        <w:t xml:space="preserve">en un 35 % </w:t>
      </w:r>
      <w:r>
        <w:rPr>
          <w:rFonts w:ascii="Arial" w:hAnsi="Arial" w:cs="Arial"/>
        </w:rPr>
        <w:lastRenderedPageBreak/>
        <w:t>aproximadamente, lo que garantiza</w:t>
      </w:r>
      <w:r w:rsidRPr="005A475C">
        <w:rPr>
          <w:rFonts w:ascii="Arial" w:hAnsi="Arial" w:cs="Arial"/>
        </w:rPr>
        <w:t xml:space="preserve"> un ambiente  de trabajo más favorable para que los operarios se desenvuelvan mejor.</w:t>
      </w:r>
    </w:p>
    <w:p w:rsidR="00597056" w:rsidRPr="005A475C" w:rsidRDefault="00597056" w:rsidP="00835986">
      <w:pPr>
        <w:numPr>
          <w:ilvl w:val="0"/>
          <w:numId w:val="29"/>
        </w:numPr>
        <w:spacing w:after="200" w:line="480" w:lineRule="auto"/>
        <w:jc w:val="both"/>
        <w:rPr>
          <w:rFonts w:ascii="Arial" w:hAnsi="Arial" w:cs="Arial"/>
        </w:rPr>
      </w:pPr>
      <w:r w:rsidRPr="005A475C">
        <w:rPr>
          <w:rFonts w:ascii="Arial" w:hAnsi="Arial" w:cs="Arial"/>
        </w:rPr>
        <w:t>La nueva distribución de estaciones, propuesta a partir del estudio de los tiempos de ciclo, con sus respectivas cargas laborales cumplen con éxito las metas de producción, las cuales se comprueban con la simulación realizada en Witness 2008.</w:t>
      </w:r>
    </w:p>
    <w:p w:rsidR="00597056" w:rsidRPr="005A475C" w:rsidRDefault="00597056" w:rsidP="00835986">
      <w:pPr>
        <w:numPr>
          <w:ilvl w:val="0"/>
          <w:numId w:val="29"/>
        </w:numPr>
        <w:spacing w:after="200" w:line="480" w:lineRule="auto"/>
        <w:jc w:val="both"/>
        <w:rPr>
          <w:rFonts w:ascii="Arial" w:hAnsi="Arial" w:cs="Arial"/>
        </w:rPr>
      </w:pPr>
      <w:r w:rsidRPr="005A475C">
        <w:rPr>
          <w:rFonts w:ascii="Arial" w:hAnsi="Arial" w:cs="Arial"/>
        </w:rPr>
        <w:t>La selección de la cámara de refrigeración provee de suficiente capacidad  para el almacenamiento de 2.5 ton de producto terminado a -3ºC, así como también permite un margen de espacio  para su correcta estiba y futuras ampliaciones por aumento de producción,  ya que solo con el cambio de</w:t>
      </w:r>
      <w:r>
        <w:rPr>
          <w:rFonts w:ascii="Arial" w:hAnsi="Arial" w:cs="Arial"/>
        </w:rPr>
        <w:t xml:space="preserve"> la unidad condensadora se obtiene</w:t>
      </w:r>
      <w:r w:rsidRPr="005A475C">
        <w:rPr>
          <w:rFonts w:ascii="Arial" w:hAnsi="Arial" w:cs="Arial"/>
        </w:rPr>
        <w:t xml:space="preserve"> un 40 % </w:t>
      </w:r>
      <w:r>
        <w:rPr>
          <w:rFonts w:ascii="Arial" w:hAnsi="Arial" w:cs="Arial"/>
        </w:rPr>
        <w:t xml:space="preserve">adicional </w:t>
      </w:r>
      <w:r w:rsidRPr="005A475C">
        <w:rPr>
          <w:rFonts w:ascii="Arial" w:hAnsi="Arial" w:cs="Arial"/>
        </w:rPr>
        <w:t>de Btu/h por dia.</w:t>
      </w:r>
    </w:p>
    <w:p w:rsidR="00597056" w:rsidRPr="005A475C" w:rsidRDefault="00597056" w:rsidP="00835986">
      <w:pPr>
        <w:numPr>
          <w:ilvl w:val="0"/>
          <w:numId w:val="29"/>
        </w:numPr>
        <w:spacing w:after="200" w:line="480" w:lineRule="auto"/>
        <w:jc w:val="both"/>
        <w:rPr>
          <w:rFonts w:ascii="Arial" w:hAnsi="Arial" w:cs="Arial"/>
        </w:rPr>
      </w:pPr>
      <w:r w:rsidRPr="005A475C">
        <w:rPr>
          <w:rFonts w:ascii="Arial" w:hAnsi="Arial" w:cs="Arial"/>
        </w:rPr>
        <w:t>El tanque de agitación refrigerado, baja la temperatura del producto desde 25C a 3C.  Con el fin de volver eficiente el sistema de enfriamiento se concluye que una agitación con aspas</w:t>
      </w:r>
      <w:r>
        <w:rPr>
          <w:rFonts w:ascii="Arial" w:hAnsi="Arial" w:cs="Arial"/>
        </w:rPr>
        <w:t xml:space="preserve"> y deflectores</w:t>
      </w:r>
      <w:r w:rsidRPr="005A475C">
        <w:rPr>
          <w:rFonts w:ascii="Arial" w:hAnsi="Arial" w:cs="Arial"/>
        </w:rPr>
        <w:t xml:space="preserve"> aumenta el coeficiente de transferencia de calor.  El refrigerante secundario que fluye a través del tanque enchaquetado, etilenglicol, es enfriado en un chiller de tipo monoblock de 5 ton de refrigeración </w:t>
      </w:r>
    </w:p>
    <w:p w:rsidR="00597056" w:rsidRPr="005A475C" w:rsidRDefault="00597056" w:rsidP="00835986">
      <w:pPr>
        <w:numPr>
          <w:ilvl w:val="0"/>
          <w:numId w:val="29"/>
        </w:numPr>
        <w:spacing w:after="200" w:line="480" w:lineRule="auto"/>
        <w:jc w:val="both"/>
        <w:rPr>
          <w:rFonts w:ascii="Arial" w:hAnsi="Arial" w:cs="Arial"/>
        </w:rPr>
      </w:pPr>
      <w:r w:rsidRPr="005A475C">
        <w:rPr>
          <w:rFonts w:ascii="Arial" w:hAnsi="Arial" w:cs="Arial"/>
        </w:rPr>
        <w:t xml:space="preserve">Además se recomienda un estudio al proceso de prensado, específicamente el diseño del equipo prensa, ya que el  filtro </w:t>
      </w:r>
      <w:r w:rsidRPr="005A475C">
        <w:rPr>
          <w:rFonts w:ascii="Arial" w:hAnsi="Arial" w:cs="Arial"/>
        </w:rPr>
        <w:lastRenderedPageBreak/>
        <w:t>prensa permite que el sedimentado o torta retenga líquido, que podría ser utilizado en el proceso</w:t>
      </w:r>
    </w:p>
    <w:p w:rsidR="00597056" w:rsidRDefault="00597056" w:rsidP="00597056">
      <w:pPr>
        <w:ind w:left="480"/>
        <w:jc w:val="both"/>
        <w:rPr>
          <w:b/>
          <w:sz w:val="28"/>
          <w:szCs w:val="28"/>
        </w:rPr>
      </w:pPr>
    </w:p>
    <w:p w:rsidR="00597056" w:rsidRDefault="00597056" w:rsidP="00597056">
      <w:pPr>
        <w:ind w:left="480"/>
        <w:jc w:val="both"/>
        <w:rPr>
          <w:b/>
          <w:sz w:val="28"/>
          <w:szCs w:val="28"/>
        </w:rPr>
      </w:pPr>
      <w:r w:rsidRPr="00014791">
        <w:rPr>
          <w:b/>
          <w:sz w:val="28"/>
          <w:szCs w:val="28"/>
        </w:rPr>
        <w:t>Recomendaciones</w:t>
      </w:r>
      <w:r>
        <w:rPr>
          <w:b/>
          <w:sz w:val="28"/>
          <w:szCs w:val="28"/>
        </w:rPr>
        <w:t>.</w:t>
      </w:r>
    </w:p>
    <w:p w:rsidR="00597056" w:rsidRPr="00014791" w:rsidRDefault="00597056" w:rsidP="00597056">
      <w:pPr>
        <w:ind w:left="480"/>
        <w:jc w:val="both"/>
        <w:rPr>
          <w:b/>
          <w:sz w:val="28"/>
          <w:szCs w:val="28"/>
        </w:rPr>
      </w:pPr>
    </w:p>
    <w:p w:rsidR="00597056" w:rsidRDefault="00597056" w:rsidP="00835986">
      <w:pPr>
        <w:numPr>
          <w:ilvl w:val="0"/>
          <w:numId w:val="30"/>
        </w:numPr>
        <w:spacing w:after="200" w:line="276" w:lineRule="auto"/>
        <w:jc w:val="both"/>
        <w:rPr>
          <w:sz w:val="28"/>
          <w:szCs w:val="28"/>
        </w:rPr>
      </w:pPr>
      <w:r w:rsidRPr="00AB1975">
        <w:rPr>
          <w:sz w:val="28"/>
          <w:szCs w:val="28"/>
        </w:rPr>
        <w:t>Para la instalación de una planta procesadora de alimentos se recomienda realizar un estudio de crecimiento de mercado a corto y mediano plazo.  Las capacidades de proceso al ser superadas se crea  un déficit en el i</w:t>
      </w:r>
      <w:r>
        <w:rPr>
          <w:sz w:val="28"/>
          <w:szCs w:val="28"/>
        </w:rPr>
        <w:t>nventario de producto terminado.</w:t>
      </w:r>
    </w:p>
    <w:p w:rsidR="00597056" w:rsidRPr="00EC47EE" w:rsidRDefault="00597056" w:rsidP="00835986">
      <w:pPr>
        <w:numPr>
          <w:ilvl w:val="0"/>
          <w:numId w:val="30"/>
        </w:numPr>
        <w:spacing w:after="200" w:line="276" w:lineRule="auto"/>
        <w:jc w:val="both"/>
        <w:rPr>
          <w:sz w:val="28"/>
          <w:szCs w:val="28"/>
        </w:rPr>
      </w:pPr>
      <w:r>
        <w:rPr>
          <w:sz w:val="28"/>
          <w:szCs w:val="28"/>
        </w:rPr>
        <w:t xml:space="preserve">Con la nueva distribución se alcanza la meta de 120 uni/día frente a las 28 uni/día actuales, pero hay que considerar que dentro del balance de línea propuesto las </w:t>
      </w:r>
      <w:r w:rsidRPr="00EC47EE">
        <w:rPr>
          <w:sz w:val="28"/>
          <w:szCs w:val="28"/>
        </w:rPr>
        <w:t>cargas laborales por estación superan por segundos el tiempo de ciclo asumido. Por lo que se recomienda que la jornada laboral tenga 2 horas extras llegando a 10 totales de trabajo.</w:t>
      </w:r>
    </w:p>
    <w:p w:rsidR="00597056" w:rsidRPr="00EC47EE" w:rsidRDefault="00597056" w:rsidP="00835986">
      <w:pPr>
        <w:numPr>
          <w:ilvl w:val="0"/>
          <w:numId w:val="30"/>
        </w:numPr>
        <w:spacing w:after="200" w:line="276" w:lineRule="auto"/>
        <w:jc w:val="both"/>
        <w:rPr>
          <w:sz w:val="28"/>
          <w:szCs w:val="28"/>
        </w:rPr>
      </w:pPr>
      <w:r w:rsidRPr="00EC47EE">
        <w:rPr>
          <w:sz w:val="28"/>
          <w:szCs w:val="28"/>
        </w:rPr>
        <w:t>Se recomienda usar un sistema de inventario dentro de la cámara, como el sistema FIFO (first In, First Out), ya que la demanda de producto diario no es regular y posteriormente no tener problemas con producto almacenado mucho tiempo.</w:t>
      </w:r>
    </w:p>
    <w:p w:rsidR="00597056" w:rsidRDefault="00597056" w:rsidP="00597056"/>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Pr="00CD5824" w:rsidRDefault="00597056" w:rsidP="00597056">
      <w:pPr>
        <w:autoSpaceDE w:val="0"/>
        <w:autoSpaceDN w:val="0"/>
        <w:adjustRightInd w:val="0"/>
        <w:jc w:val="center"/>
        <w:rPr>
          <w:rFonts w:ascii="Arial" w:hAnsi="Arial" w:cs="Arial"/>
          <w:b/>
          <w:sz w:val="32"/>
          <w:szCs w:val="32"/>
        </w:rPr>
      </w:pPr>
      <w:r w:rsidRPr="00CD5824">
        <w:rPr>
          <w:rFonts w:ascii="Arial" w:hAnsi="Arial" w:cs="Arial"/>
          <w:b/>
          <w:sz w:val="32"/>
          <w:szCs w:val="32"/>
        </w:rPr>
        <w:t>BIBIOGRAFÍA</w:t>
      </w:r>
    </w:p>
    <w:p w:rsidR="00597056" w:rsidRDefault="00597056" w:rsidP="00597056">
      <w:pPr>
        <w:autoSpaceDE w:val="0"/>
        <w:autoSpaceDN w:val="0"/>
        <w:adjustRightInd w:val="0"/>
        <w:jc w:val="center"/>
        <w:rPr>
          <w:rFonts w:ascii="Arial" w:hAnsi="Arial" w:cs="Arial"/>
          <w:b/>
        </w:rPr>
      </w:pPr>
    </w:p>
    <w:p w:rsidR="00597056" w:rsidRDefault="00597056" w:rsidP="00597056">
      <w:pPr>
        <w:autoSpaceDE w:val="0"/>
        <w:autoSpaceDN w:val="0"/>
        <w:adjustRightInd w:val="0"/>
        <w:jc w:val="center"/>
        <w:rPr>
          <w:rFonts w:ascii="Arial" w:hAnsi="Arial" w:cs="Arial"/>
          <w:b/>
        </w:rPr>
      </w:pPr>
    </w:p>
    <w:p w:rsidR="00597056" w:rsidRPr="00073E3C" w:rsidRDefault="00597056" w:rsidP="00597056">
      <w:pPr>
        <w:autoSpaceDE w:val="0"/>
        <w:autoSpaceDN w:val="0"/>
        <w:adjustRightInd w:val="0"/>
        <w:spacing w:line="480" w:lineRule="auto"/>
        <w:jc w:val="center"/>
        <w:rPr>
          <w:rFonts w:ascii="Arial" w:hAnsi="Arial" w:cs="Arial"/>
          <w:b/>
        </w:rPr>
      </w:pPr>
    </w:p>
    <w:p w:rsidR="00597056" w:rsidRDefault="00597056" w:rsidP="00835986">
      <w:pPr>
        <w:numPr>
          <w:ilvl w:val="0"/>
          <w:numId w:val="32"/>
        </w:numPr>
        <w:spacing w:line="480" w:lineRule="auto"/>
        <w:jc w:val="both"/>
        <w:rPr>
          <w:rFonts w:ascii="Arial" w:hAnsi="Arial" w:cs="Arial"/>
        </w:rPr>
      </w:pPr>
      <w:r w:rsidRPr="00905B98">
        <w:rPr>
          <w:rFonts w:ascii="Arial" w:hAnsi="Arial" w:cs="Arial"/>
        </w:rPr>
        <w:lastRenderedPageBreak/>
        <w:t>BARCIA K</w:t>
      </w:r>
      <w:r>
        <w:rPr>
          <w:rFonts w:ascii="Arial" w:hAnsi="Arial" w:cs="Arial"/>
        </w:rPr>
        <w:t xml:space="preserve">LEBER. </w:t>
      </w:r>
      <w:r w:rsidRPr="00905B98">
        <w:rPr>
          <w:rFonts w:ascii="Arial" w:hAnsi="Arial" w:cs="Arial"/>
        </w:rPr>
        <w:t xml:space="preserve">Modelo para </w:t>
      </w:r>
      <w:r>
        <w:rPr>
          <w:rFonts w:ascii="Arial" w:hAnsi="Arial" w:cs="Arial"/>
        </w:rPr>
        <w:t>M</w:t>
      </w:r>
      <w:r w:rsidRPr="00905B98">
        <w:rPr>
          <w:rFonts w:ascii="Arial" w:hAnsi="Arial" w:cs="Arial"/>
        </w:rPr>
        <w:t xml:space="preserve">ejorar </w:t>
      </w:r>
      <w:r>
        <w:rPr>
          <w:rFonts w:ascii="Arial" w:hAnsi="Arial" w:cs="Arial"/>
        </w:rPr>
        <w:t>S</w:t>
      </w:r>
      <w:r w:rsidRPr="00905B98">
        <w:rPr>
          <w:rFonts w:ascii="Arial" w:hAnsi="Arial" w:cs="Arial"/>
        </w:rPr>
        <w:t xml:space="preserve">istemas de </w:t>
      </w:r>
      <w:r>
        <w:rPr>
          <w:rFonts w:ascii="Arial" w:hAnsi="Arial" w:cs="Arial"/>
        </w:rPr>
        <w:t>P</w:t>
      </w:r>
      <w:r w:rsidRPr="00905B98">
        <w:rPr>
          <w:rFonts w:ascii="Arial" w:hAnsi="Arial" w:cs="Arial"/>
        </w:rPr>
        <w:t xml:space="preserve">roducción </w:t>
      </w:r>
      <w:r>
        <w:rPr>
          <w:rFonts w:ascii="Arial" w:hAnsi="Arial" w:cs="Arial"/>
        </w:rPr>
        <w:t>Industriales.</w:t>
      </w:r>
      <w:r w:rsidRPr="00905B98">
        <w:rPr>
          <w:rFonts w:ascii="Arial" w:hAnsi="Arial" w:cs="Arial"/>
        </w:rPr>
        <w:t xml:space="preserve"> Octubre, 2003.</w:t>
      </w:r>
    </w:p>
    <w:p w:rsidR="00597056" w:rsidRDefault="00597056" w:rsidP="00835986">
      <w:pPr>
        <w:numPr>
          <w:ilvl w:val="0"/>
          <w:numId w:val="32"/>
        </w:numPr>
        <w:spacing w:line="480" w:lineRule="auto"/>
        <w:jc w:val="both"/>
        <w:rPr>
          <w:rFonts w:ascii="Arial" w:hAnsi="Arial" w:cs="Arial"/>
        </w:rPr>
      </w:pPr>
      <w:r w:rsidRPr="00D75E8A">
        <w:rPr>
          <w:rFonts w:ascii="Arial" w:hAnsi="Arial" w:cs="Arial"/>
        </w:rPr>
        <w:t>GEANKOPLIS CHRISTIE. Procesos</w:t>
      </w:r>
      <w:r>
        <w:rPr>
          <w:rFonts w:ascii="Arial" w:hAnsi="Arial" w:cs="Arial"/>
        </w:rPr>
        <w:t xml:space="preserve"> de transporte y Operaciones unitarios. Editorial Prentice Hall. Mexico D.F. Mexico. 1998.</w:t>
      </w:r>
    </w:p>
    <w:p w:rsidR="00597056" w:rsidRPr="00334393" w:rsidRDefault="00597056" w:rsidP="00835986">
      <w:pPr>
        <w:numPr>
          <w:ilvl w:val="0"/>
          <w:numId w:val="32"/>
        </w:numPr>
        <w:spacing w:line="480" w:lineRule="auto"/>
        <w:jc w:val="both"/>
        <w:rPr>
          <w:rFonts w:ascii="Arial" w:hAnsi="Arial" w:cs="Arial"/>
          <w:lang w:val="en-US"/>
        </w:rPr>
      </w:pPr>
      <w:r w:rsidRPr="00334393">
        <w:rPr>
          <w:rFonts w:ascii="Arial" w:hAnsi="Arial" w:cs="Arial"/>
          <w:lang w:val="en-US"/>
        </w:rPr>
        <w:t>HELDMAN DENNIS, LUND DARYL. Handbook of Food Engineering. CRC Press. New York, USA. 2007.</w:t>
      </w:r>
    </w:p>
    <w:p w:rsidR="00597056" w:rsidRDefault="00597056" w:rsidP="00835986">
      <w:pPr>
        <w:numPr>
          <w:ilvl w:val="0"/>
          <w:numId w:val="32"/>
        </w:numPr>
        <w:spacing w:line="480" w:lineRule="auto"/>
        <w:jc w:val="both"/>
        <w:rPr>
          <w:rFonts w:ascii="Arial" w:hAnsi="Arial" w:cs="Arial"/>
        </w:rPr>
      </w:pPr>
      <w:r w:rsidRPr="00334393">
        <w:rPr>
          <w:rFonts w:ascii="Arial" w:hAnsi="Arial" w:cs="Arial"/>
          <w:lang w:val="en-US"/>
        </w:rPr>
        <w:t xml:space="preserve">HELDMAN DENNIS, SINGH PAUL. Introduction to Food Engineering. </w:t>
      </w:r>
      <w:r w:rsidRPr="00597056">
        <w:rPr>
          <w:rFonts w:ascii="Arial" w:hAnsi="Arial" w:cs="Arial"/>
          <w:lang w:val="en-US"/>
        </w:rPr>
        <w:t xml:space="preserve">Bath Colour Books. Glasgow, Great Britain. </w:t>
      </w:r>
      <w:r>
        <w:rPr>
          <w:rFonts w:ascii="Arial" w:hAnsi="Arial" w:cs="Arial"/>
        </w:rPr>
        <w:t>2001.</w:t>
      </w:r>
    </w:p>
    <w:p w:rsidR="00597056" w:rsidRDefault="00597056" w:rsidP="00835986">
      <w:pPr>
        <w:numPr>
          <w:ilvl w:val="0"/>
          <w:numId w:val="32"/>
        </w:numPr>
        <w:spacing w:line="480" w:lineRule="auto"/>
        <w:jc w:val="both"/>
        <w:rPr>
          <w:rFonts w:ascii="Arial" w:hAnsi="Arial" w:cs="Arial"/>
        </w:rPr>
      </w:pPr>
      <w:r w:rsidRPr="00597056">
        <w:rPr>
          <w:rFonts w:ascii="Arial" w:hAnsi="Arial" w:cs="Arial"/>
          <w:lang w:val="en-US"/>
        </w:rPr>
        <w:t xml:space="preserve">MILLER WILLIAM. Refrigeration, system and applications. </w:t>
      </w:r>
      <w:r>
        <w:rPr>
          <w:rFonts w:ascii="Arial" w:hAnsi="Arial" w:cs="Arial"/>
        </w:rPr>
        <w:t>ASHRAE committee. Atlanta, USA. 1990.</w:t>
      </w:r>
    </w:p>
    <w:p w:rsidR="00597056" w:rsidRDefault="00597056" w:rsidP="00835986">
      <w:pPr>
        <w:numPr>
          <w:ilvl w:val="0"/>
          <w:numId w:val="32"/>
        </w:numPr>
        <w:spacing w:line="480" w:lineRule="auto"/>
        <w:jc w:val="both"/>
        <w:rPr>
          <w:rFonts w:ascii="Arial" w:hAnsi="Arial" w:cs="Arial"/>
        </w:rPr>
      </w:pPr>
      <w:r>
        <w:rPr>
          <w:rFonts w:ascii="Arial" w:hAnsi="Arial" w:cs="Arial"/>
        </w:rPr>
        <w:t>PERRY ROBERT. Manual del Ingeniero Químico. McGraw-Hill. Mexico D.F. Mexico. 1997.</w:t>
      </w:r>
    </w:p>
    <w:p w:rsidR="00597056" w:rsidRDefault="00597056" w:rsidP="00835986">
      <w:pPr>
        <w:numPr>
          <w:ilvl w:val="0"/>
          <w:numId w:val="32"/>
        </w:numPr>
        <w:spacing w:line="480" w:lineRule="auto"/>
        <w:jc w:val="both"/>
        <w:rPr>
          <w:rFonts w:ascii="Arial" w:hAnsi="Arial" w:cs="Arial"/>
        </w:rPr>
      </w:pPr>
      <w:r>
        <w:rPr>
          <w:rFonts w:ascii="Arial" w:hAnsi="Arial" w:cs="Arial"/>
        </w:rPr>
        <w:t>RAMIREZ JUAN. Enciclopedia de la climatización. Grupo Editorial Ceac. Madrid, España. 1994.</w:t>
      </w:r>
    </w:p>
    <w:p w:rsidR="00597056" w:rsidRDefault="00597056" w:rsidP="00597056">
      <w:pPr>
        <w:ind w:left="539" w:hanging="539"/>
        <w:jc w:val="both"/>
        <w:rPr>
          <w:rFonts w:ascii="Arial" w:hAnsi="Arial" w:cs="Arial"/>
        </w:rPr>
      </w:pPr>
    </w:p>
    <w:p w:rsidR="00597056" w:rsidRPr="003C5A6C" w:rsidRDefault="00597056" w:rsidP="00597056">
      <w:pPr>
        <w:spacing w:line="480" w:lineRule="auto"/>
        <w:jc w:val="center"/>
        <w:rPr>
          <w:rFonts w:ascii="Arial" w:hAnsi="Arial" w:cs="Arial"/>
          <w:b/>
        </w:rPr>
      </w:pPr>
      <w:r>
        <w:rPr>
          <w:rFonts w:ascii="Arial" w:hAnsi="Arial" w:cs="Arial"/>
          <w:b/>
        </w:rPr>
        <w:t>APÉNDICE A</w:t>
      </w:r>
    </w:p>
    <w:p w:rsidR="00597056" w:rsidRDefault="00597056" w:rsidP="00597056">
      <w:pPr>
        <w:spacing w:line="480" w:lineRule="auto"/>
        <w:jc w:val="center"/>
        <w:rPr>
          <w:rFonts w:ascii="Arial" w:hAnsi="Arial" w:cs="Arial"/>
          <w:b/>
        </w:rPr>
      </w:pPr>
      <w:r>
        <w:rPr>
          <w:rFonts w:ascii="Arial" w:hAnsi="Arial" w:cs="Arial"/>
          <w:b/>
        </w:rPr>
        <w:t>ENTREVISTA</w:t>
      </w:r>
    </w:p>
    <w:p w:rsidR="00597056" w:rsidRDefault="00597056" w:rsidP="00597056">
      <w:pPr>
        <w:spacing w:line="480" w:lineRule="auto"/>
        <w:jc w:val="center"/>
        <w:rPr>
          <w:rFonts w:ascii="Arial" w:hAnsi="Arial" w:cs="Arial"/>
          <w:b/>
        </w:rPr>
      </w:pPr>
      <w:r>
        <w:rPr>
          <w:rFonts w:ascii="Arial" w:hAnsi="Arial" w:cs="Arial"/>
          <w:b/>
          <w:noProof/>
          <w:lang w:val="es-EC" w:eastAsia="es-EC"/>
        </w:rPr>
        <w:pict>
          <v:shape id="_x0000_s1444" type="#_x0000_t202" style="position:absolute;left:0;text-align:left;margin-left:.65pt;margin-top:18.15pt;width:426.2pt;height:567.75pt;z-index:251663360">
            <v:textbox>
              <w:txbxContent>
                <w:p w:rsidR="00597056" w:rsidRDefault="00597056" w:rsidP="00597056">
                  <w:pPr>
                    <w:jc w:val="center"/>
                  </w:pPr>
                  <w:r>
                    <w:t>ENTREVISTA.</w:t>
                  </w:r>
                </w:p>
                <w:p w:rsidR="00597056" w:rsidRPr="008B1B39" w:rsidRDefault="00597056" w:rsidP="00597056">
                  <w:pPr>
                    <w:rPr>
                      <w:sz w:val="20"/>
                      <w:szCs w:val="20"/>
                    </w:rPr>
                  </w:pPr>
                  <w:r w:rsidRPr="008B1B39">
                    <w:rPr>
                      <w:sz w:val="20"/>
                      <w:szCs w:val="20"/>
                    </w:rPr>
                    <w:t>1.- ¿Se siente motivado en el trabajo?</w:t>
                  </w:r>
                </w:p>
                <w:p w:rsidR="00597056" w:rsidRPr="008B1B39" w:rsidRDefault="00597056" w:rsidP="00597056">
                  <w:pPr>
                    <w:jc w:val="center"/>
                    <w:rPr>
                      <w:sz w:val="20"/>
                      <w:szCs w:val="20"/>
                    </w:rPr>
                  </w:pPr>
                  <w:r w:rsidRPr="008B1B39">
                    <w:rPr>
                      <w:sz w:val="20"/>
                      <w:szCs w:val="20"/>
                    </w:rPr>
                    <w:t>SI__</w:t>
                  </w:r>
                  <w:r w:rsidRPr="008B1B39">
                    <w:rPr>
                      <w:sz w:val="20"/>
                      <w:szCs w:val="20"/>
                    </w:rPr>
                    <w:tab/>
                  </w:r>
                  <w:r w:rsidRPr="008B1B39">
                    <w:rPr>
                      <w:sz w:val="20"/>
                      <w:szCs w:val="20"/>
                    </w:rPr>
                    <w:tab/>
                    <w:t>ME DA IGUAL___</w:t>
                  </w:r>
                  <w:r w:rsidRPr="008B1B39">
                    <w:rPr>
                      <w:sz w:val="20"/>
                      <w:szCs w:val="20"/>
                    </w:rPr>
                    <w:tab/>
                  </w:r>
                  <w:r w:rsidRPr="008B1B39">
                    <w:rPr>
                      <w:sz w:val="20"/>
                      <w:szCs w:val="20"/>
                    </w:rPr>
                    <w:tab/>
                    <w:t>NO__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2.- ¿Cuál es su aspiración en la empresa?</w:t>
                  </w:r>
                </w:p>
                <w:p w:rsidR="00597056" w:rsidRPr="008B1B39" w:rsidRDefault="00597056" w:rsidP="00597056">
                  <w:pPr>
                    <w:rPr>
                      <w:sz w:val="20"/>
                      <w:szCs w:val="20"/>
                    </w:rPr>
                  </w:pPr>
                  <w:r w:rsidRPr="008B1B39">
                    <w:rPr>
                      <w:sz w:val="20"/>
                      <w:szCs w:val="20"/>
                    </w:rPr>
                    <w:t>____________________________________________________________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3.- Existen recompensas por un buen trabajo</w:t>
                  </w:r>
                </w:p>
                <w:p w:rsidR="00597056" w:rsidRPr="008B1B39" w:rsidRDefault="00597056" w:rsidP="00597056">
                  <w:pPr>
                    <w:jc w:val="center"/>
                    <w:rPr>
                      <w:sz w:val="20"/>
                      <w:szCs w:val="20"/>
                    </w:rPr>
                  </w:pPr>
                  <w:r w:rsidRPr="008B1B39">
                    <w:rPr>
                      <w:sz w:val="20"/>
                      <w:szCs w:val="20"/>
                    </w:rPr>
                    <w:t>SI__</w:t>
                  </w:r>
                  <w:r w:rsidRPr="008B1B39">
                    <w:rPr>
                      <w:sz w:val="20"/>
                      <w:szCs w:val="20"/>
                    </w:rPr>
                    <w:tab/>
                  </w:r>
                  <w:r w:rsidRPr="008B1B39">
                    <w:rPr>
                      <w:sz w:val="20"/>
                      <w:szCs w:val="20"/>
                    </w:rPr>
                    <w:tab/>
                    <w:t>A VECES__</w:t>
                  </w:r>
                  <w:r w:rsidRPr="008B1B39">
                    <w:rPr>
                      <w:sz w:val="20"/>
                      <w:szCs w:val="20"/>
                    </w:rPr>
                    <w:tab/>
                  </w:r>
                  <w:r w:rsidRPr="008B1B39">
                    <w:rPr>
                      <w:sz w:val="20"/>
                      <w:szCs w:val="20"/>
                    </w:rPr>
                    <w:tab/>
                    <w:t>NUNCA__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4.- ¿Conoce sobre  medidas sanitarias y su importancia?</w:t>
                  </w:r>
                </w:p>
                <w:p w:rsidR="00597056" w:rsidRPr="008B1B39" w:rsidRDefault="00597056" w:rsidP="00597056">
                  <w:pPr>
                    <w:jc w:val="center"/>
                    <w:rPr>
                      <w:sz w:val="20"/>
                      <w:szCs w:val="20"/>
                    </w:rPr>
                  </w:pPr>
                  <w:r w:rsidRPr="008B1B39">
                    <w:rPr>
                      <w:sz w:val="20"/>
                      <w:szCs w:val="20"/>
                    </w:rPr>
                    <w:t>SI__(de ejemplos abajo)</w:t>
                  </w:r>
                  <w:r w:rsidRPr="008B1B39">
                    <w:rPr>
                      <w:sz w:val="20"/>
                      <w:szCs w:val="20"/>
                    </w:rPr>
                    <w:tab/>
                  </w:r>
                  <w:r w:rsidRPr="008B1B39">
                    <w:rPr>
                      <w:sz w:val="20"/>
                      <w:szCs w:val="20"/>
                    </w:rPr>
                    <w:tab/>
                    <w:t>NO___</w:t>
                  </w:r>
                </w:p>
                <w:p w:rsidR="00597056" w:rsidRPr="008B1B39" w:rsidRDefault="00597056" w:rsidP="00597056">
                  <w:pPr>
                    <w:rPr>
                      <w:sz w:val="20"/>
                      <w:szCs w:val="20"/>
                    </w:rPr>
                  </w:pPr>
                  <w:r w:rsidRPr="008B1B39">
                    <w:rPr>
                      <w:sz w:val="20"/>
                      <w:szCs w:val="20"/>
                    </w:rPr>
                    <w:t>____________________________________________________________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5.- ¿Cómo fluye el trabajo en el área de producción?</w:t>
                  </w:r>
                </w:p>
                <w:p w:rsidR="00597056" w:rsidRPr="008B1B39" w:rsidRDefault="00597056" w:rsidP="00597056">
                  <w:pPr>
                    <w:rPr>
                      <w:sz w:val="20"/>
                      <w:szCs w:val="20"/>
                    </w:rPr>
                  </w:pPr>
                  <w:r w:rsidRPr="008B1B39">
                    <w:rPr>
                      <w:sz w:val="20"/>
                      <w:szCs w:val="20"/>
                    </w:rPr>
                    <w:t>De dueño a operarios__</w:t>
                  </w:r>
                  <w:r w:rsidRPr="008B1B39">
                    <w:rPr>
                      <w:sz w:val="20"/>
                      <w:szCs w:val="20"/>
                    </w:rPr>
                    <w:tab/>
                    <w:t>de jefe a operarios__</w:t>
                  </w:r>
                  <w:r w:rsidRPr="008B1B39">
                    <w:rPr>
                      <w:sz w:val="20"/>
                      <w:szCs w:val="20"/>
                    </w:rPr>
                    <w:tab/>
                  </w:r>
                  <w:r w:rsidRPr="008B1B39">
                    <w:rPr>
                      <w:sz w:val="20"/>
                      <w:szCs w:val="20"/>
                    </w:rPr>
                    <w:tab/>
                    <w:t>entre operarios__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6.- ¿Que tan bien esta distribuido el trabajo entre los trabajadores?</w:t>
                  </w:r>
                </w:p>
                <w:p w:rsidR="00597056" w:rsidRPr="008B1B39" w:rsidRDefault="00597056" w:rsidP="00597056">
                  <w:pPr>
                    <w:jc w:val="center"/>
                    <w:rPr>
                      <w:sz w:val="20"/>
                      <w:szCs w:val="20"/>
                    </w:rPr>
                  </w:pPr>
                  <w:r w:rsidRPr="008B1B39">
                    <w:rPr>
                      <w:sz w:val="20"/>
                      <w:szCs w:val="20"/>
                    </w:rPr>
                    <w:t>BIEN__</w:t>
                  </w:r>
                  <w:r w:rsidRPr="008B1B39">
                    <w:rPr>
                      <w:sz w:val="20"/>
                      <w:szCs w:val="20"/>
                    </w:rPr>
                    <w:tab/>
                  </w:r>
                  <w:r w:rsidRPr="008B1B39">
                    <w:rPr>
                      <w:sz w:val="20"/>
                      <w:szCs w:val="20"/>
                    </w:rPr>
                    <w:tab/>
                    <w:t xml:space="preserve"> MEDIO__</w:t>
                  </w:r>
                  <w:r w:rsidRPr="008B1B39">
                    <w:rPr>
                      <w:sz w:val="20"/>
                      <w:szCs w:val="20"/>
                    </w:rPr>
                    <w:tab/>
                  </w:r>
                  <w:r w:rsidRPr="008B1B39">
                    <w:rPr>
                      <w:sz w:val="20"/>
                      <w:szCs w:val="20"/>
                    </w:rPr>
                    <w:tab/>
                    <w:t xml:space="preserve"> MAL__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7.- ¿El producto debe esperar en la línea de producción en algún punto?</w:t>
                  </w:r>
                </w:p>
                <w:p w:rsidR="00597056" w:rsidRPr="008B1B39" w:rsidRDefault="00597056" w:rsidP="00597056">
                  <w:pPr>
                    <w:jc w:val="center"/>
                    <w:rPr>
                      <w:sz w:val="20"/>
                      <w:szCs w:val="20"/>
                    </w:rPr>
                  </w:pPr>
                  <w:r w:rsidRPr="008B1B39">
                    <w:rPr>
                      <w:sz w:val="20"/>
                      <w:szCs w:val="20"/>
                    </w:rPr>
                    <w:t>SIEMPRE__</w:t>
                  </w:r>
                  <w:r w:rsidRPr="008B1B39">
                    <w:rPr>
                      <w:sz w:val="20"/>
                      <w:szCs w:val="20"/>
                    </w:rPr>
                    <w:tab/>
                  </w:r>
                  <w:r w:rsidRPr="008B1B39">
                    <w:rPr>
                      <w:sz w:val="20"/>
                      <w:szCs w:val="20"/>
                    </w:rPr>
                    <w:tab/>
                    <w:t>A VECES__</w:t>
                  </w:r>
                  <w:r w:rsidRPr="008B1B39">
                    <w:rPr>
                      <w:sz w:val="20"/>
                      <w:szCs w:val="20"/>
                    </w:rPr>
                    <w:tab/>
                  </w:r>
                  <w:r w:rsidRPr="008B1B39">
                    <w:rPr>
                      <w:sz w:val="20"/>
                      <w:szCs w:val="20"/>
                    </w:rPr>
                    <w:tab/>
                    <w:t>NUNCA__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8.- ¿Para trabajar tienen todo lo que necesitan cerca o deben ir a verlos a otro lado?</w:t>
                  </w:r>
                </w:p>
                <w:p w:rsidR="00597056" w:rsidRPr="008B1B39" w:rsidRDefault="00597056" w:rsidP="00597056">
                  <w:pPr>
                    <w:jc w:val="center"/>
                    <w:rPr>
                      <w:sz w:val="20"/>
                      <w:szCs w:val="20"/>
                    </w:rPr>
                  </w:pPr>
                  <w:r w:rsidRPr="008B1B39">
                    <w:rPr>
                      <w:sz w:val="20"/>
                      <w:szCs w:val="20"/>
                    </w:rPr>
                    <w:t>CERCA__</w:t>
                  </w:r>
                  <w:r w:rsidRPr="008B1B39">
                    <w:rPr>
                      <w:sz w:val="20"/>
                      <w:szCs w:val="20"/>
                    </w:rPr>
                    <w:tab/>
                  </w:r>
                  <w:r w:rsidRPr="008B1B39">
                    <w:rPr>
                      <w:sz w:val="20"/>
                      <w:szCs w:val="20"/>
                    </w:rPr>
                    <w:tab/>
                  </w:r>
                  <w:r w:rsidRPr="008B1B39">
                    <w:rPr>
                      <w:sz w:val="20"/>
                      <w:szCs w:val="20"/>
                    </w:rPr>
                    <w:tab/>
                    <w:t>LEJOS__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9.- ¿Siente que Ud. hace un esfuerzo superior que el de sus compañeros?</w:t>
                  </w:r>
                </w:p>
                <w:p w:rsidR="00597056" w:rsidRPr="008B1B39" w:rsidRDefault="00597056" w:rsidP="00597056">
                  <w:pPr>
                    <w:jc w:val="center"/>
                    <w:rPr>
                      <w:sz w:val="20"/>
                      <w:szCs w:val="20"/>
                    </w:rPr>
                  </w:pPr>
                  <w:r w:rsidRPr="008B1B39">
                    <w:rPr>
                      <w:sz w:val="20"/>
                      <w:szCs w:val="20"/>
                    </w:rPr>
                    <w:t>SI__</w:t>
                  </w:r>
                  <w:r w:rsidRPr="008B1B39">
                    <w:rPr>
                      <w:sz w:val="20"/>
                      <w:szCs w:val="20"/>
                    </w:rPr>
                    <w:tab/>
                  </w:r>
                  <w:r w:rsidRPr="008B1B39">
                    <w:rPr>
                      <w:sz w:val="20"/>
                      <w:szCs w:val="20"/>
                    </w:rPr>
                    <w:tab/>
                    <w:t>A VECES__</w:t>
                  </w:r>
                  <w:r w:rsidRPr="008B1B39">
                    <w:rPr>
                      <w:sz w:val="20"/>
                      <w:szCs w:val="20"/>
                    </w:rPr>
                    <w:tab/>
                  </w:r>
                  <w:r w:rsidRPr="008B1B39">
                    <w:rPr>
                      <w:sz w:val="20"/>
                      <w:szCs w:val="20"/>
                    </w:rPr>
                    <w:tab/>
                    <w:t>NO__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10.- ¿Ha tenido accidentes?</w:t>
                  </w:r>
                </w:p>
                <w:p w:rsidR="00597056" w:rsidRPr="008B1B39" w:rsidRDefault="00597056" w:rsidP="00597056">
                  <w:pPr>
                    <w:rPr>
                      <w:sz w:val="20"/>
                      <w:szCs w:val="20"/>
                    </w:rPr>
                  </w:pPr>
                  <w:r w:rsidRPr="008B1B39">
                    <w:rPr>
                      <w:sz w:val="20"/>
                      <w:szCs w:val="20"/>
                    </w:rPr>
                    <w:t>SI__ (escriba debajo que accidente)</w:t>
                  </w:r>
                  <w:r w:rsidRPr="008B1B39">
                    <w:rPr>
                      <w:sz w:val="20"/>
                      <w:szCs w:val="20"/>
                    </w:rPr>
                    <w:tab/>
                  </w:r>
                  <w:r w:rsidRPr="008B1B39">
                    <w:rPr>
                      <w:sz w:val="20"/>
                      <w:szCs w:val="20"/>
                    </w:rPr>
                    <w:tab/>
                  </w:r>
                  <w:r w:rsidRPr="008B1B39">
                    <w:rPr>
                      <w:sz w:val="20"/>
                      <w:szCs w:val="20"/>
                    </w:rPr>
                    <w:tab/>
                    <w:t>NO__</w:t>
                  </w:r>
                </w:p>
                <w:p w:rsidR="00597056" w:rsidRPr="008B1B39" w:rsidRDefault="00597056" w:rsidP="00597056">
                  <w:pPr>
                    <w:rPr>
                      <w:sz w:val="20"/>
                      <w:szCs w:val="20"/>
                    </w:rPr>
                  </w:pPr>
                  <w:r w:rsidRPr="008B1B39">
                    <w:rPr>
                      <w:sz w:val="20"/>
                      <w:szCs w:val="20"/>
                    </w:rPr>
                    <w:t>______________________________________________________________</w:t>
                  </w:r>
                </w:p>
                <w:p w:rsidR="00597056" w:rsidRPr="008B1B39" w:rsidRDefault="00597056" w:rsidP="00597056">
                  <w:pPr>
                    <w:rPr>
                      <w:sz w:val="20"/>
                      <w:szCs w:val="20"/>
                    </w:rPr>
                  </w:pPr>
                </w:p>
                <w:p w:rsidR="00597056" w:rsidRPr="008B1B39" w:rsidRDefault="00597056" w:rsidP="00597056">
                  <w:pPr>
                    <w:autoSpaceDE w:val="0"/>
                    <w:autoSpaceDN w:val="0"/>
                    <w:adjustRightInd w:val="0"/>
                    <w:rPr>
                      <w:sz w:val="20"/>
                      <w:szCs w:val="20"/>
                    </w:rPr>
                  </w:pPr>
                  <w:r w:rsidRPr="008B1B39">
                    <w:rPr>
                      <w:sz w:val="20"/>
                      <w:szCs w:val="20"/>
                    </w:rPr>
                    <w:t>11.- ¿Sabe realizar todas las actividades concernientes a la elaboración del producto?</w:t>
                  </w:r>
                </w:p>
                <w:p w:rsidR="00597056" w:rsidRPr="008B1B39" w:rsidRDefault="00597056" w:rsidP="00597056">
                  <w:pPr>
                    <w:autoSpaceDE w:val="0"/>
                    <w:autoSpaceDN w:val="0"/>
                    <w:adjustRightInd w:val="0"/>
                    <w:rPr>
                      <w:sz w:val="20"/>
                      <w:szCs w:val="20"/>
                    </w:rPr>
                  </w:pPr>
                </w:p>
                <w:p w:rsidR="00597056" w:rsidRPr="008B1B39" w:rsidRDefault="00597056" w:rsidP="00597056">
                  <w:pPr>
                    <w:autoSpaceDE w:val="0"/>
                    <w:autoSpaceDN w:val="0"/>
                    <w:adjustRightInd w:val="0"/>
                    <w:jc w:val="center"/>
                    <w:rPr>
                      <w:sz w:val="20"/>
                      <w:szCs w:val="20"/>
                    </w:rPr>
                  </w:pPr>
                  <w:r w:rsidRPr="008B1B39">
                    <w:rPr>
                      <w:sz w:val="20"/>
                      <w:szCs w:val="20"/>
                    </w:rPr>
                    <w:t>SI__</w:t>
                  </w:r>
                  <w:r w:rsidRPr="008B1B39">
                    <w:rPr>
                      <w:sz w:val="20"/>
                      <w:szCs w:val="20"/>
                    </w:rPr>
                    <w:tab/>
                  </w:r>
                  <w:r w:rsidRPr="008B1B39">
                    <w:rPr>
                      <w:sz w:val="20"/>
                      <w:szCs w:val="20"/>
                    </w:rPr>
                    <w:tab/>
                    <w:t>NO__</w:t>
                  </w:r>
                </w:p>
                <w:p w:rsidR="00597056" w:rsidRPr="008B1B39" w:rsidRDefault="00597056" w:rsidP="00597056">
                  <w:pPr>
                    <w:autoSpaceDE w:val="0"/>
                    <w:autoSpaceDN w:val="0"/>
                    <w:adjustRightInd w:val="0"/>
                    <w:rPr>
                      <w:sz w:val="20"/>
                      <w:szCs w:val="20"/>
                    </w:rPr>
                  </w:pPr>
                </w:p>
                <w:p w:rsidR="00597056" w:rsidRPr="008B1B39" w:rsidRDefault="00597056" w:rsidP="00597056">
                  <w:pPr>
                    <w:rPr>
                      <w:sz w:val="20"/>
                      <w:szCs w:val="20"/>
                    </w:rPr>
                  </w:pPr>
                  <w:r w:rsidRPr="008B1B39">
                    <w:rPr>
                      <w:sz w:val="20"/>
                      <w:szCs w:val="20"/>
                    </w:rPr>
                    <w:t>12.- ¿Las maquinas demoran el trabajo?</w:t>
                  </w:r>
                </w:p>
                <w:p w:rsidR="00597056" w:rsidRPr="008B1B39" w:rsidRDefault="00597056" w:rsidP="00597056">
                  <w:pPr>
                    <w:jc w:val="center"/>
                    <w:rPr>
                      <w:sz w:val="20"/>
                      <w:szCs w:val="20"/>
                    </w:rPr>
                  </w:pPr>
                  <w:r w:rsidRPr="008B1B39">
                    <w:rPr>
                      <w:sz w:val="20"/>
                      <w:szCs w:val="20"/>
                    </w:rPr>
                    <w:t>SI__</w:t>
                  </w:r>
                  <w:r w:rsidRPr="008B1B39">
                    <w:rPr>
                      <w:sz w:val="20"/>
                      <w:szCs w:val="20"/>
                    </w:rPr>
                    <w:tab/>
                  </w:r>
                  <w:r w:rsidRPr="008B1B39">
                    <w:rPr>
                      <w:sz w:val="20"/>
                      <w:szCs w:val="20"/>
                    </w:rPr>
                    <w:tab/>
                    <w:t>A VECES__</w:t>
                  </w:r>
                  <w:r w:rsidRPr="008B1B39">
                    <w:rPr>
                      <w:sz w:val="20"/>
                      <w:szCs w:val="20"/>
                    </w:rPr>
                    <w:tab/>
                  </w:r>
                  <w:r w:rsidRPr="008B1B39">
                    <w:rPr>
                      <w:sz w:val="20"/>
                      <w:szCs w:val="20"/>
                    </w:rPr>
                    <w:tab/>
                    <w:t>NUNCA__</w:t>
                  </w:r>
                </w:p>
                <w:p w:rsidR="00597056" w:rsidRPr="008B1B39" w:rsidRDefault="00597056" w:rsidP="00597056">
                  <w:pPr>
                    <w:rPr>
                      <w:sz w:val="20"/>
                      <w:szCs w:val="20"/>
                    </w:rPr>
                  </w:pPr>
                  <w:r w:rsidRPr="008B1B39">
                    <w:rPr>
                      <w:sz w:val="20"/>
                      <w:szCs w:val="20"/>
                    </w:rPr>
                    <w:t>13.- ¿Con que frecuencia la maquina no esta en funcionamiento por fallas en funcionamiento?</w:t>
                  </w:r>
                </w:p>
                <w:p w:rsidR="00597056" w:rsidRPr="008B1B39" w:rsidRDefault="00597056" w:rsidP="00597056">
                  <w:pPr>
                    <w:jc w:val="center"/>
                    <w:rPr>
                      <w:sz w:val="20"/>
                      <w:szCs w:val="20"/>
                    </w:rPr>
                  </w:pPr>
                  <w:r w:rsidRPr="008B1B39">
                    <w:rPr>
                      <w:sz w:val="20"/>
                      <w:szCs w:val="20"/>
                    </w:rPr>
                    <w:t>NUNCA__</w:t>
                  </w:r>
                  <w:r w:rsidRPr="008B1B39">
                    <w:rPr>
                      <w:sz w:val="20"/>
                      <w:szCs w:val="20"/>
                    </w:rPr>
                    <w:tab/>
                  </w:r>
                  <w:r w:rsidRPr="008B1B39">
                    <w:rPr>
                      <w:sz w:val="20"/>
                      <w:szCs w:val="20"/>
                    </w:rPr>
                    <w:tab/>
                    <w:t>RARA VEZ__</w:t>
                  </w:r>
                  <w:r w:rsidRPr="008B1B39">
                    <w:rPr>
                      <w:sz w:val="20"/>
                      <w:szCs w:val="20"/>
                    </w:rPr>
                    <w:tab/>
                  </w:r>
                  <w:r w:rsidRPr="008B1B39">
                    <w:rPr>
                      <w:sz w:val="20"/>
                      <w:szCs w:val="20"/>
                    </w:rPr>
                    <w:tab/>
                    <w:t>FRECUENTEMENTE__</w:t>
                  </w:r>
                </w:p>
                <w:p w:rsidR="00597056" w:rsidRPr="008B1B39" w:rsidRDefault="00597056" w:rsidP="00597056">
                  <w:pPr>
                    <w:rPr>
                      <w:sz w:val="20"/>
                      <w:szCs w:val="20"/>
                    </w:rPr>
                  </w:pPr>
                </w:p>
                <w:p w:rsidR="00597056" w:rsidRPr="008B1B39" w:rsidRDefault="00597056" w:rsidP="00597056">
                  <w:pPr>
                    <w:rPr>
                      <w:sz w:val="20"/>
                      <w:szCs w:val="20"/>
                    </w:rPr>
                  </w:pPr>
                  <w:r w:rsidRPr="008B1B39">
                    <w:rPr>
                      <w:sz w:val="20"/>
                      <w:szCs w:val="20"/>
                    </w:rPr>
                    <w:t>14.- Existe producto dañado, ¿En donde?</w:t>
                  </w:r>
                </w:p>
                <w:p w:rsidR="00597056" w:rsidRPr="008B1B39" w:rsidRDefault="00597056" w:rsidP="00597056">
                  <w:pPr>
                    <w:rPr>
                      <w:sz w:val="20"/>
                      <w:szCs w:val="20"/>
                    </w:rPr>
                  </w:pPr>
                  <w:r w:rsidRPr="008B1B39">
                    <w:rPr>
                      <w:sz w:val="20"/>
                      <w:szCs w:val="20"/>
                    </w:rPr>
                    <w:t>__________________________________________________________________</w:t>
                  </w:r>
                </w:p>
                <w:p w:rsidR="00597056" w:rsidRPr="008B1B39" w:rsidRDefault="00597056" w:rsidP="00597056">
                  <w:pPr>
                    <w:autoSpaceDE w:val="0"/>
                    <w:autoSpaceDN w:val="0"/>
                    <w:adjustRightInd w:val="0"/>
                    <w:rPr>
                      <w:sz w:val="20"/>
                      <w:szCs w:val="20"/>
                    </w:rPr>
                  </w:pPr>
                </w:p>
                <w:p w:rsidR="00597056" w:rsidRPr="008B1B39" w:rsidRDefault="00597056" w:rsidP="00597056">
                  <w:pPr>
                    <w:autoSpaceDE w:val="0"/>
                    <w:autoSpaceDN w:val="0"/>
                    <w:adjustRightInd w:val="0"/>
                    <w:rPr>
                      <w:sz w:val="20"/>
                      <w:szCs w:val="20"/>
                    </w:rPr>
                  </w:pPr>
                  <w:r w:rsidRPr="008B1B39">
                    <w:rPr>
                      <w:sz w:val="20"/>
                      <w:szCs w:val="20"/>
                    </w:rPr>
                    <w:t>15.- ¿Cree Ud. que la empresa pueda mejorar?</w:t>
                  </w:r>
                </w:p>
                <w:p w:rsidR="00597056" w:rsidRPr="008B1B39" w:rsidRDefault="00597056" w:rsidP="00597056">
                  <w:pPr>
                    <w:autoSpaceDE w:val="0"/>
                    <w:autoSpaceDN w:val="0"/>
                    <w:adjustRightInd w:val="0"/>
                    <w:rPr>
                      <w:sz w:val="20"/>
                      <w:szCs w:val="20"/>
                    </w:rPr>
                  </w:pPr>
                </w:p>
                <w:p w:rsidR="00597056" w:rsidRPr="008B1B39" w:rsidRDefault="00597056" w:rsidP="00597056">
                  <w:pPr>
                    <w:autoSpaceDE w:val="0"/>
                    <w:autoSpaceDN w:val="0"/>
                    <w:adjustRightInd w:val="0"/>
                    <w:jc w:val="center"/>
                    <w:rPr>
                      <w:sz w:val="20"/>
                      <w:szCs w:val="20"/>
                    </w:rPr>
                  </w:pPr>
                  <w:r w:rsidRPr="008B1B39">
                    <w:rPr>
                      <w:sz w:val="20"/>
                      <w:szCs w:val="20"/>
                    </w:rPr>
                    <w:t>SI__</w:t>
                  </w:r>
                  <w:r w:rsidRPr="008B1B39">
                    <w:rPr>
                      <w:sz w:val="20"/>
                      <w:szCs w:val="20"/>
                    </w:rPr>
                    <w:tab/>
                  </w:r>
                  <w:r w:rsidRPr="008B1B39">
                    <w:rPr>
                      <w:sz w:val="20"/>
                      <w:szCs w:val="20"/>
                    </w:rPr>
                    <w:tab/>
                    <w:t>NO__</w:t>
                  </w:r>
                </w:p>
                <w:p w:rsidR="00597056" w:rsidRPr="008B1B39" w:rsidRDefault="00597056" w:rsidP="00597056">
                  <w:pPr>
                    <w:rPr>
                      <w:sz w:val="20"/>
                      <w:szCs w:val="20"/>
                    </w:rPr>
                  </w:pPr>
                </w:p>
              </w:txbxContent>
            </v:textbox>
          </v:shape>
        </w:pict>
      </w: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jc w:val="center"/>
        <w:rPr>
          <w:rFonts w:ascii="Arial" w:hAnsi="Arial" w:cs="Arial"/>
          <w:b/>
        </w:rPr>
      </w:pPr>
      <w:r>
        <w:rPr>
          <w:rFonts w:ascii="Arial" w:hAnsi="Arial" w:cs="Arial"/>
          <w:b/>
        </w:rPr>
        <w:t>APÉNDICE B</w:t>
      </w:r>
    </w:p>
    <w:p w:rsidR="00597056" w:rsidRDefault="00597056" w:rsidP="00597056">
      <w:pPr>
        <w:spacing w:line="480" w:lineRule="auto"/>
        <w:jc w:val="center"/>
        <w:rPr>
          <w:rFonts w:ascii="Arial" w:hAnsi="Arial" w:cs="Arial"/>
          <w:b/>
        </w:rPr>
      </w:pPr>
      <w:r>
        <w:rPr>
          <w:rFonts w:ascii="Arial" w:hAnsi="Arial" w:cs="Arial"/>
          <w:b/>
        </w:rPr>
        <w:t>LAY OUT NUEVA LINEA DE PRODUCCION</w:t>
      </w: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Pr="003C5A6C"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r>
        <w:rPr>
          <w:rFonts w:ascii="Arial" w:hAnsi="Arial" w:cs="Arial"/>
          <w:lang w:eastAsia="en-US"/>
        </w:rPr>
      </w:r>
      <w:r>
        <w:rPr>
          <w:rFonts w:ascii="Arial" w:hAnsi="Arial" w:cs="Arial"/>
        </w:rPr>
        <w:pict>
          <v:group id="_x0000_s1404" editas="canvas" style="width:424.9pt;height:363.6pt;mso-position-horizontal-relative:char;mso-position-vertical-relative:line" coordorigin="3228,1605" coordsize="7233,6234">
            <o:lock v:ext="edit" aspectratio="t"/>
            <v:shape id="_x0000_s1405" type="#_x0000_t75" style="position:absolute;left:3228;top:1605;width:7233;height:6234" o:preferrelative="f">
              <v:fill o:detectmouseclick="t"/>
              <v:path o:extrusionok="t" o:connecttype="none"/>
              <o:lock v:ext="edit" text="t"/>
            </v:shape>
            <v:shape id="_x0000_s1406" type="#_x0000_t202" style="position:absolute;left:5495;top:2333;width:528;height:802" fillcolor="#4f81bd" strokecolor="#f2f2f2" strokeweight="3pt">
              <v:shadow on="t" type="perspective" color="#243f60" opacity=".5" offset="1pt" offset2="-1pt"/>
              <v:textbox style="mso-next-textbox:#_x0000_s1406">
                <w:txbxContent>
                  <w:p w:rsidR="00597056" w:rsidRPr="00C30CBB" w:rsidRDefault="00597056" w:rsidP="00597056">
                    <w:pPr>
                      <w:jc w:val="center"/>
                      <w:rPr>
                        <w:sz w:val="36"/>
                        <w:szCs w:val="36"/>
                      </w:rPr>
                    </w:pPr>
                    <w:r>
                      <w:rPr>
                        <w:sz w:val="36"/>
                        <w:szCs w:val="36"/>
                      </w:rPr>
                      <w:t>1</w:t>
                    </w:r>
                  </w:p>
                </w:txbxContent>
              </v:textbox>
            </v:shape>
            <v:shape id="_x0000_s1407" type="#_x0000_t202" style="position:absolute;left:6414;top:1933;width:611;height:462" fillcolor="#c0504d" strokecolor="#f2f2f2" strokeweight="3pt">
              <v:shadow on="t" type="perspective" color="#622423" opacity=".5" offset="1pt" offset2="-1pt"/>
              <v:textbox style="mso-next-textbox:#_x0000_s1407">
                <w:txbxContent>
                  <w:p w:rsidR="00597056" w:rsidRPr="008108F9" w:rsidRDefault="00597056" w:rsidP="00597056">
                    <w:pPr>
                      <w:jc w:val="center"/>
                      <w:rPr>
                        <w:sz w:val="36"/>
                        <w:szCs w:val="36"/>
                      </w:rPr>
                    </w:pPr>
                    <w:r w:rsidRPr="008108F9">
                      <w:rPr>
                        <w:sz w:val="36"/>
                        <w:szCs w:val="36"/>
                      </w:rPr>
                      <w:t>2</w:t>
                    </w:r>
                  </w:p>
                </w:txbxContent>
              </v:textbox>
            </v:shape>
            <v:shape id="_x0000_s1408" type="#_x0000_t202" style="position:absolute;left:7382;top:1933;width:613;height:462" fillcolor="#9bbb59" strokecolor="#f2f2f2" strokeweight="3pt">
              <v:shadow on="t" type="perspective" color="#4e6128" opacity=".5" offset="1pt" offset2="-1pt"/>
              <v:textbox style="mso-next-textbox:#_x0000_s1408">
                <w:txbxContent>
                  <w:p w:rsidR="00597056" w:rsidRPr="008108F9" w:rsidRDefault="00597056" w:rsidP="00597056">
                    <w:pPr>
                      <w:jc w:val="center"/>
                      <w:rPr>
                        <w:sz w:val="36"/>
                        <w:szCs w:val="36"/>
                      </w:rPr>
                    </w:pPr>
                    <w:r w:rsidRPr="008108F9">
                      <w:rPr>
                        <w:sz w:val="36"/>
                        <w:szCs w:val="36"/>
                      </w:rPr>
                      <w:t>3</w:t>
                    </w:r>
                  </w:p>
                </w:txbxContent>
              </v:textbox>
            </v:shape>
            <v:shape id="_x0000_s1409" type="#_x0000_t202" style="position:absolute;left:8141;top:2573;width:613;height:464" fillcolor="#9bbb59" strokecolor="#f2f2f2" strokeweight="3pt">
              <v:shadow on="t" type="perspective" color="#4e6128" opacity=".5" offset="1pt" offset2="-1pt"/>
              <v:textbox style="mso-next-textbox:#_x0000_s1409">
                <w:txbxContent>
                  <w:p w:rsidR="00597056" w:rsidRPr="008108F9" w:rsidRDefault="00597056" w:rsidP="00597056">
                    <w:pPr>
                      <w:jc w:val="center"/>
                      <w:rPr>
                        <w:sz w:val="36"/>
                        <w:szCs w:val="36"/>
                      </w:rPr>
                    </w:pPr>
                    <w:r w:rsidRPr="008108F9">
                      <w:rPr>
                        <w:sz w:val="36"/>
                        <w:szCs w:val="36"/>
                      </w:rPr>
                      <w:t>4</w:t>
                    </w:r>
                  </w:p>
                </w:txbxContent>
              </v:textbox>
            </v:shape>
            <v:shape id="_x0000_s1410" type="#_x0000_t202" style="position:absolute;left:7382;top:3333;width:613;height:465" fillcolor="#8064a2" strokecolor="#f2f2f2" strokeweight="3pt">
              <v:shadow on="t" type="perspective" color="#3f3151" opacity=".5" offset="1pt" offset2="-1pt"/>
              <v:textbox style="mso-next-textbox:#_x0000_s1410">
                <w:txbxContent>
                  <w:p w:rsidR="00597056" w:rsidRPr="008108F9" w:rsidRDefault="00597056" w:rsidP="00597056">
                    <w:pPr>
                      <w:jc w:val="center"/>
                      <w:rPr>
                        <w:sz w:val="36"/>
                        <w:szCs w:val="36"/>
                      </w:rPr>
                    </w:pPr>
                    <w:r w:rsidRPr="008108F9">
                      <w:rPr>
                        <w:sz w:val="36"/>
                        <w:szCs w:val="36"/>
                      </w:rPr>
                      <w:t>5</w:t>
                    </w:r>
                  </w:p>
                </w:txbxContent>
              </v:textbox>
            </v:shape>
            <v:shape id="_x0000_s1411" type="#_x0000_t202" style="position:absolute;left:6155;top:3600;width:870;height:462" fillcolor="#8064a2" strokecolor="#f2f2f2" strokeweight="3pt">
              <v:shadow on="t" type="perspective" color="#3f3151" opacity=".5" offset="1pt" offset2="-1pt"/>
              <v:textbox style="mso-next-textbox:#_x0000_s1411">
                <w:txbxContent>
                  <w:p w:rsidR="00597056" w:rsidRPr="008108F9" w:rsidRDefault="00597056" w:rsidP="00597056">
                    <w:pPr>
                      <w:jc w:val="center"/>
                      <w:rPr>
                        <w:sz w:val="36"/>
                        <w:szCs w:val="36"/>
                      </w:rPr>
                    </w:pPr>
                    <w:r w:rsidRPr="008108F9">
                      <w:rPr>
                        <w:sz w:val="36"/>
                        <w:szCs w:val="36"/>
                      </w:rPr>
                      <w:t>6</w:t>
                    </w:r>
                  </w:p>
                </w:txbxContent>
              </v:textbox>
            </v:shape>
            <v:shape id="_x0000_s1412" type="#_x0000_t32" style="position:absolute;left:3400;top:1754;width:1;height:4208;flip:y" o:connectortype="straight" strokeweight="2.25pt"/>
            <v:shape id="_x0000_s1413" type="#_x0000_t32" style="position:absolute;left:3400;top:1754;width:5712;height:1" o:connectortype="straight" strokeweight="2.25pt"/>
            <v:shape id="_x0000_s1414" type="#_x0000_t32" style="position:absolute;left:9111;top:1754;width:1;height:4208;flip:y" o:connectortype="straight" strokeweight="2.25pt"/>
            <v:shape id="_x0000_s1415" type="#_x0000_t32" style="position:absolute;left:6022;top:5961;width:3091;height:1" o:connectortype="straight" strokeweight="2.25pt"/>
            <v:shape id="_x0000_s1416" type="#_x0000_t32" style="position:absolute;left:3401;top:5962;width:1825;height:2;flip:y" o:connectortype="straight" strokeweight="2.25pt"/>
            <v:roundrect id="_x0000_s1417" style="position:absolute;left:4674;top:6049;width:1937;height:1691" arcsize="10923f" strokeweight="2.25pt"/>
            <v:shape id="_x0000_s1418" type="#_x0000_t202" style="position:absolute;left:5039;top:6593;width:1255;height:383" stroked="f">
              <v:textbox style="mso-next-textbox:#_x0000_s1418">
                <w:txbxContent>
                  <w:p w:rsidR="00597056" w:rsidRPr="00736B44" w:rsidRDefault="00597056" w:rsidP="00597056">
                    <w:pPr>
                      <w:rPr>
                        <w:b/>
                      </w:rPr>
                    </w:pPr>
                    <w:r w:rsidRPr="00736B44">
                      <w:rPr>
                        <w:b/>
                      </w:rPr>
                      <w:t>CAMARA</w:t>
                    </w:r>
                  </w:p>
                </w:txbxContent>
              </v:textbox>
            </v:shape>
            <v:shape id="_x0000_s1419" type="#_x0000_t32" style="position:absolute;left:5226;top:4148;width:1;height:1813;flip:y" o:connectortype="straight" strokeweight="1.5pt"/>
            <v:shape id="_x0000_s1420" type="#_x0000_t32" style="position:absolute;left:3400;top:3469;width:1752;height:0" o:connectortype="straight" strokeweight="1.5pt"/>
            <v:shape id="_x0000_s1421" type="#_x0000_t32" style="position:absolute;left:5152;top:1754;width:1;height:1715;flip:y" o:connectortype="straight" strokeweight="1.5pt"/>
            <v:shape id="_x0000_s1422" type="#_x0000_t32" style="position:absolute;left:6022;top:4148;width:1;height:1813;flip:y" o:connectortype="straight" strokeweight="1.5pt"/>
            <v:shape id="_x0000_s1423" type="#_x0000_t32" style="position:absolute;left:5152;top:3469;width:73;height:679" o:connectortype="straight" strokeweight="2.25pt">
              <v:stroke dashstyle="1 1" endcap="round"/>
            </v:shape>
            <v:shape id="_x0000_s1424" type="#_x0000_t32" style="position:absolute;left:5227;top:5962;width:795;height:0;flip:x" o:connectortype="straight" strokeweight="2.25pt">
              <v:stroke dashstyle="1 1"/>
            </v:shape>
            <v:shape id="_x0000_s1425" type="#_x0000_t32" style="position:absolute;left:5225;top:4148;width:797;height:1" o:connectortype="straight">
              <v:stroke dashstyle="longDash"/>
            </v:shape>
            <v:shape id="_x0000_s1426" type="#_x0000_t202" style="position:absolute;left:3670;top:4449;width:1369;height:501" stroked="f">
              <v:textbox style="mso-next-textbox:#_x0000_s1426">
                <w:txbxContent>
                  <w:p w:rsidR="00597056" w:rsidRPr="009756E4" w:rsidRDefault="00597056" w:rsidP="00597056">
                    <w:pPr>
                      <w:rPr>
                        <w:b/>
                      </w:rPr>
                    </w:pPr>
                    <w:r w:rsidRPr="009756E4">
                      <w:rPr>
                        <w:b/>
                      </w:rPr>
                      <w:t>PELADO</w:t>
                    </w:r>
                  </w:p>
                </w:txbxContent>
              </v:textbox>
            </v:shape>
            <v:shape id="_x0000_s1427" type="#_x0000_t202" style="position:absolute;left:3570;top:2222;width:1362;height:815" stroked="f">
              <v:textbox style="mso-next-textbox:#_x0000_s1427">
                <w:txbxContent>
                  <w:p w:rsidR="00597056" w:rsidRDefault="00597056" w:rsidP="00597056">
                    <w:pPr>
                      <w:jc w:val="center"/>
                      <w:rPr>
                        <w:b/>
                      </w:rPr>
                    </w:pPr>
                    <w:r>
                      <w:rPr>
                        <w:b/>
                      </w:rPr>
                      <w:t>CENTRO</w:t>
                    </w:r>
                  </w:p>
                  <w:p w:rsidR="00597056" w:rsidRDefault="00597056" w:rsidP="00597056">
                    <w:pPr>
                      <w:jc w:val="center"/>
                      <w:rPr>
                        <w:b/>
                      </w:rPr>
                    </w:pPr>
                    <w:r>
                      <w:rPr>
                        <w:b/>
                      </w:rPr>
                      <w:t>AGUA</w:t>
                    </w:r>
                  </w:p>
                  <w:p w:rsidR="00597056" w:rsidRPr="00870F5D" w:rsidRDefault="00597056" w:rsidP="00597056">
                    <w:pPr>
                      <w:rPr>
                        <w:b/>
                      </w:rPr>
                    </w:pPr>
                  </w:p>
                </w:txbxContent>
              </v:textbox>
            </v:shape>
            <v:shape id="_x0000_s1428" type="#_x0000_t202" style="position:absolute;left:6414;top:4518;width:1984;height:1173" stroked="f">
              <v:textbox style="mso-next-textbox:#_x0000_s1428">
                <w:txbxContent>
                  <w:p w:rsidR="00597056" w:rsidRPr="00C05B0E" w:rsidRDefault="00597056" w:rsidP="00597056">
                    <w:pPr>
                      <w:jc w:val="center"/>
                      <w:rPr>
                        <w:b/>
                      </w:rPr>
                    </w:pPr>
                    <w:r w:rsidRPr="00C05B0E">
                      <w:rPr>
                        <w:b/>
                      </w:rPr>
                      <w:t>AREA PRODUCCION HELADOS</w:t>
                    </w:r>
                  </w:p>
                </w:txbxContent>
              </v:textbox>
            </v:shape>
            <v:shape id="_x0000_s1429" type="#_x0000_t32" style="position:absolute;left:7209;top:6405;width:684;height:1" o:connectortype="straight" strokeweight="1.5pt">
              <v:stroke dashstyle="dash"/>
            </v:shape>
            <v:shape id="_x0000_s1430" type="#_x0000_t32" style="position:absolute;left:7208;top:7160;width:685;height:2" o:connectortype="straight" strokeweight="2.25pt">
              <v:stroke dashstyle="1 1"/>
            </v:shape>
            <v:shape id="_x0000_s1431" type="#_x0000_t202" style="position:absolute;left:8021;top:6175;width:1887;height:418" stroked="f">
              <v:textbox style="mso-next-textbox:#_x0000_s1431">
                <w:txbxContent>
                  <w:p w:rsidR="00597056" w:rsidRPr="005D7C7A" w:rsidRDefault="00597056" w:rsidP="00597056">
                    <w:r>
                      <w:t>Cortina plástica</w:t>
                    </w:r>
                  </w:p>
                </w:txbxContent>
              </v:textbox>
            </v:shape>
            <v:shape id="_x0000_s1432" type="#_x0000_t202" style="position:absolute;left:7995;top:6976;width:2403;height:444" stroked="f">
              <v:textbox style="mso-next-textbox:#_x0000_s1432">
                <w:txbxContent>
                  <w:p w:rsidR="00597056" w:rsidRPr="005D7C7A" w:rsidRDefault="00597056" w:rsidP="00597056">
                    <w:r>
                      <w:t>Puerta y cortina plástica</w:t>
                    </w:r>
                  </w:p>
                </w:txbxContent>
              </v:textbox>
            </v:shape>
            <v:shape id="_x0000_s1433" type="#_x0000_t38" style="position:absolute;left:4721;top:3272;width:1149;height:927;rotation:270" o:connectortype="curved" adj="9616,-106532,-57761">
              <v:stroke endarrow="block"/>
            </v:shape>
            <v:shape id="_x0000_s1434" type="#_x0000_t32" style="position:absolute;left:6049;top:2165;width:339;height:569;flip:y" o:connectortype="straight">
              <v:stroke endarrow="block"/>
            </v:shape>
            <v:shape id="_x0000_s1435" type="#_x0000_t32" style="position:absolute;left:7050;top:2165;width:307;height:1" o:connectortype="straight">
              <v:stroke endarrow="block"/>
            </v:shape>
            <v:shape id="_x0000_s1436" type="#_x0000_t32" style="position:absolute;left:8021;top:2165;width:426;height:382" o:connectortype="straight">
              <v:stroke endarrow="block"/>
            </v:shape>
            <v:shape id="_x0000_s1437" type="#_x0000_t32" style="position:absolute;left:8021;top:3062;width:426;height:504;flip:x" o:connectortype="straight">
              <v:stroke endarrow="block"/>
            </v:shape>
            <v:shape id="_x0000_s1438" type="#_x0000_t32" style="position:absolute;left:7050;top:3566;width:307;height:265;flip:x" o:connectortype="straight">
              <v:stroke endarrow="block"/>
            </v:shape>
            <v:shape id="_x0000_s1439" type="#_x0000_t37" style="position:absolute;left:5643;top:3831;width:487;height:2199;rotation:180;flip:y" o:connectortype="curved" adj="-232766,58341,-232766">
              <v:stroke endarrow="block"/>
            </v:shape>
            <v:shape id="_x0000_s1440" type="#_x0000_t202" style="position:absolute;left:9232;top:4062;width:1229;height:521" fillcolor="#9bbb59" strokecolor="#f2f2f2" strokeweight="3pt">
              <v:shadow on="t" type="perspective" color="#4e6128" opacity=".5" offset="1pt" offset2="-1pt"/>
              <v:textbox style="mso-next-textbox:#_x0000_s1440">
                <w:txbxContent>
                  <w:p w:rsidR="00597056" w:rsidRPr="003F349D" w:rsidRDefault="00597056" w:rsidP="00597056">
                    <w:pPr>
                      <w:jc w:val="center"/>
                      <w:rPr>
                        <w:b/>
                        <w:sz w:val="36"/>
                        <w:szCs w:val="36"/>
                      </w:rPr>
                    </w:pPr>
                    <w:r w:rsidRPr="003F349D">
                      <w:rPr>
                        <w:b/>
                      </w:rPr>
                      <w:t>Estación</w:t>
                    </w:r>
                    <w:r w:rsidRPr="003F349D">
                      <w:rPr>
                        <w:b/>
                        <w:sz w:val="36"/>
                        <w:szCs w:val="36"/>
                      </w:rPr>
                      <w:t xml:space="preserve"> </w:t>
                    </w:r>
                    <w:r>
                      <w:rPr>
                        <w:b/>
                      </w:rPr>
                      <w:t>3</w:t>
                    </w:r>
                  </w:p>
                </w:txbxContent>
              </v:textbox>
            </v:shape>
            <v:shape id="_x0000_s1441" type="#_x0000_t202" style="position:absolute;left:9232;top:3161;width:1229;height:519" fillcolor="#c0504d" strokecolor="#f2f2f2" strokeweight="3pt">
              <v:shadow on="t" type="perspective" color="#622423" opacity=".5" offset="1pt" offset2="-1pt"/>
              <v:textbox style="mso-next-textbox:#_x0000_s1441">
                <w:txbxContent>
                  <w:p w:rsidR="00597056" w:rsidRPr="003F349D" w:rsidRDefault="00597056" w:rsidP="00597056">
                    <w:pPr>
                      <w:jc w:val="center"/>
                      <w:rPr>
                        <w:b/>
                        <w:sz w:val="36"/>
                        <w:szCs w:val="36"/>
                      </w:rPr>
                    </w:pPr>
                    <w:r w:rsidRPr="003F349D">
                      <w:rPr>
                        <w:b/>
                      </w:rPr>
                      <w:t>Estación</w:t>
                    </w:r>
                    <w:r w:rsidRPr="003F349D">
                      <w:rPr>
                        <w:b/>
                        <w:sz w:val="36"/>
                        <w:szCs w:val="36"/>
                      </w:rPr>
                      <w:t xml:space="preserve"> </w:t>
                    </w:r>
                    <w:r>
                      <w:rPr>
                        <w:b/>
                      </w:rPr>
                      <w:t>2</w:t>
                    </w:r>
                  </w:p>
                </w:txbxContent>
              </v:textbox>
            </v:shape>
            <v:shape id="_x0000_s1442" type="#_x0000_t202" style="position:absolute;left:9232;top:2222;width:1229;height:520" fillcolor="#4f81bd" strokecolor="#f2f2f2" strokeweight="3pt">
              <v:shadow on="t" type="perspective" color="#243f60" opacity=".5" offset="1pt" offset2="-1pt"/>
              <v:textbox style="mso-next-textbox:#_x0000_s1442">
                <w:txbxContent>
                  <w:p w:rsidR="00597056" w:rsidRPr="003F349D" w:rsidRDefault="00597056" w:rsidP="00597056">
                    <w:pPr>
                      <w:jc w:val="center"/>
                      <w:rPr>
                        <w:b/>
                        <w:sz w:val="36"/>
                        <w:szCs w:val="36"/>
                      </w:rPr>
                    </w:pPr>
                    <w:r w:rsidRPr="003F349D">
                      <w:rPr>
                        <w:b/>
                      </w:rPr>
                      <w:t>Estación</w:t>
                    </w:r>
                    <w:r w:rsidRPr="003F349D">
                      <w:rPr>
                        <w:b/>
                        <w:sz w:val="36"/>
                        <w:szCs w:val="36"/>
                      </w:rPr>
                      <w:t xml:space="preserve"> </w:t>
                    </w:r>
                    <w:r w:rsidRPr="003F349D">
                      <w:rPr>
                        <w:b/>
                      </w:rPr>
                      <w:t>1</w:t>
                    </w:r>
                  </w:p>
                </w:txbxContent>
              </v:textbox>
            </v:shape>
            <v:shape id="_x0000_s1443" type="#_x0000_t202" style="position:absolute;left:9232;top:4950;width:1229;height:521" fillcolor="#8064a2" strokecolor="#f2f2f2" strokeweight="3pt">
              <v:shadow on="t" type="perspective" color="#3f3151" opacity=".5" offset="1pt" offset2="-1pt"/>
              <v:textbox style="mso-next-textbox:#_x0000_s1443">
                <w:txbxContent>
                  <w:p w:rsidR="00597056" w:rsidRPr="003F349D" w:rsidRDefault="00597056" w:rsidP="00597056">
                    <w:pPr>
                      <w:jc w:val="center"/>
                      <w:rPr>
                        <w:b/>
                        <w:sz w:val="36"/>
                        <w:szCs w:val="36"/>
                      </w:rPr>
                    </w:pPr>
                    <w:r w:rsidRPr="003F349D">
                      <w:rPr>
                        <w:b/>
                      </w:rPr>
                      <w:t>Estación</w:t>
                    </w:r>
                    <w:r w:rsidRPr="003F349D">
                      <w:rPr>
                        <w:b/>
                        <w:sz w:val="36"/>
                        <w:szCs w:val="36"/>
                      </w:rPr>
                      <w:t xml:space="preserve"> </w:t>
                    </w:r>
                    <w:r>
                      <w:rPr>
                        <w:b/>
                      </w:rPr>
                      <w:t>4</w:t>
                    </w:r>
                  </w:p>
                </w:txbxContent>
              </v:textbox>
            </v:shape>
            <w10:anchorlock/>
          </v:group>
        </w:pict>
      </w: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rPr>
          <w:rFonts w:ascii="Arial" w:hAnsi="Arial" w:cs="Arial"/>
          <w:b/>
        </w:rPr>
      </w:pPr>
    </w:p>
    <w:p w:rsidR="00597056" w:rsidRDefault="00597056" w:rsidP="00597056">
      <w:pPr>
        <w:spacing w:line="480" w:lineRule="auto"/>
        <w:jc w:val="center"/>
        <w:rPr>
          <w:rFonts w:ascii="Arial" w:hAnsi="Arial" w:cs="Arial"/>
          <w:b/>
        </w:rPr>
      </w:pPr>
      <w:r>
        <w:rPr>
          <w:rFonts w:ascii="Arial" w:hAnsi="Arial" w:cs="Arial"/>
          <w:b/>
        </w:rPr>
        <w:t>APÉNDICE C</w:t>
      </w:r>
    </w:p>
    <w:p w:rsidR="00597056" w:rsidRPr="003C5A6C" w:rsidRDefault="00597056" w:rsidP="00597056">
      <w:pPr>
        <w:spacing w:line="480" w:lineRule="auto"/>
        <w:jc w:val="center"/>
        <w:rPr>
          <w:rFonts w:ascii="Arial" w:hAnsi="Arial" w:cs="Arial"/>
          <w:b/>
        </w:rPr>
      </w:pPr>
      <w:r>
        <w:rPr>
          <w:rFonts w:ascii="Arial" w:hAnsi="Arial" w:cs="Arial"/>
          <w:b/>
        </w:rPr>
        <w:t>DISE</w:t>
      </w:r>
      <w:r>
        <w:rPr>
          <w:rFonts w:ascii="Arial" w:hAnsi="Arial" w:cs="Arial"/>
          <w:b/>
          <w:lang w:val="es-EC"/>
        </w:rPr>
        <w:t>Ñ</w:t>
      </w:r>
      <w:r>
        <w:rPr>
          <w:rFonts w:ascii="Arial" w:hAnsi="Arial" w:cs="Arial"/>
          <w:b/>
        </w:rPr>
        <w:t>O PLANTA PROPUESTA</w:t>
      </w:r>
    </w:p>
    <w:p w:rsidR="00597056" w:rsidRDefault="00597056" w:rsidP="00597056">
      <w:pPr>
        <w:spacing w:line="480" w:lineRule="auto"/>
        <w:jc w:val="center"/>
        <w:rPr>
          <w:rFonts w:ascii="Arial" w:hAnsi="Arial" w:cs="Arial"/>
          <w:b/>
        </w:rPr>
      </w:pPr>
    </w:p>
    <w:p w:rsidR="00597056" w:rsidRDefault="008C50B6" w:rsidP="00597056">
      <w:pPr>
        <w:spacing w:line="480" w:lineRule="auto"/>
        <w:jc w:val="center"/>
        <w:rPr>
          <w:rFonts w:ascii="Arial" w:hAnsi="Arial" w:cs="Arial"/>
          <w:b/>
        </w:rPr>
      </w:pPr>
      <w:r>
        <w:rPr>
          <w:rFonts w:ascii="Arial" w:hAnsi="Arial" w:cs="Arial"/>
          <w:b/>
          <w:noProof/>
        </w:rPr>
        <w:lastRenderedPageBreak/>
        <w:drawing>
          <wp:inline distT="0" distB="0" distL="0" distR="0">
            <wp:extent cx="5440680" cy="6332220"/>
            <wp:effectExtent l="19050" t="0" r="7620" b="0"/>
            <wp:docPr id="22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6" cstate="print"/>
                    <a:srcRect l="14400" t="8186" r="39058" b="8186"/>
                    <a:stretch>
                      <a:fillRect/>
                    </a:stretch>
                  </pic:blipFill>
                  <pic:spPr bwMode="auto">
                    <a:xfrm>
                      <a:off x="0" y="0"/>
                      <a:ext cx="5440680" cy="6332220"/>
                    </a:xfrm>
                    <a:prstGeom prst="rect">
                      <a:avLst/>
                    </a:prstGeom>
                    <a:noFill/>
                    <a:ln w="9525">
                      <a:noFill/>
                      <a:miter lim="800000"/>
                      <a:headEnd/>
                      <a:tailEnd/>
                    </a:ln>
                  </pic:spPr>
                </pic:pic>
              </a:graphicData>
            </a:graphic>
          </wp:inline>
        </w:drawing>
      </w:r>
    </w:p>
    <w:p w:rsidR="00597056" w:rsidRDefault="00597056" w:rsidP="00597056">
      <w:pPr>
        <w:spacing w:line="480" w:lineRule="auto"/>
        <w:rPr>
          <w:rFonts w:ascii="Arial" w:hAnsi="Arial" w:cs="Arial"/>
          <w:b/>
        </w:rPr>
      </w:pPr>
    </w:p>
    <w:p w:rsidR="00597056" w:rsidRDefault="00597056" w:rsidP="00597056">
      <w:pPr>
        <w:spacing w:line="480" w:lineRule="auto"/>
        <w:jc w:val="center"/>
        <w:rPr>
          <w:rFonts w:ascii="Arial" w:hAnsi="Arial" w:cs="Arial"/>
          <w:b/>
        </w:rPr>
      </w:pPr>
      <w:r>
        <w:rPr>
          <w:rFonts w:ascii="Arial" w:hAnsi="Arial" w:cs="Arial"/>
          <w:b/>
        </w:rPr>
        <w:t>APÉNDICE D</w:t>
      </w:r>
    </w:p>
    <w:p w:rsidR="00597056" w:rsidRPr="00B42CF6" w:rsidRDefault="00597056" w:rsidP="00597056">
      <w:pPr>
        <w:ind w:left="480"/>
        <w:jc w:val="center"/>
        <w:rPr>
          <w:rFonts w:ascii="Arial" w:hAnsi="Arial" w:cs="Arial"/>
          <w:b/>
        </w:rPr>
      </w:pPr>
      <w:r w:rsidRPr="00B42CF6">
        <w:rPr>
          <w:rFonts w:ascii="Arial" w:hAnsi="Arial" w:cs="Arial"/>
          <w:b/>
        </w:rPr>
        <w:t>COEFICIENTES PARA ESTIMACION DE LAS PROPIEDADES DEALIMENTOS</w:t>
      </w:r>
    </w:p>
    <w:p w:rsidR="00597056" w:rsidRDefault="00597056" w:rsidP="00597056">
      <w:pPr>
        <w:jc w:val="center"/>
        <w:rPr>
          <w:rFonts w:ascii="Arial" w:hAnsi="Arial" w:cs="Arial"/>
          <w:b/>
        </w:rPr>
      </w:pPr>
    </w:p>
    <w:p w:rsidR="00597056" w:rsidRDefault="008C50B6" w:rsidP="00597056">
      <w:pPr>
        <w:jc w:val="center"/>
        <w:rPr>
          <w:rFonts w:ascii="Arial" w:hAnsi="Arial" w:cs="Arial"/>
          <w:b/>
        </w:rPr>
      </w:pPr>
      <w:r>
        <w:rPr>
          <w:rFonts w:ascii="Arial" w:hAnsi="Arial" w:cs="Arial"/>
          <w:b/>
          <w:noProof/>
        </w:rPr>
        <w:lastRenderedPageBreak/>
        <w:drawing>
          <wp:inline distT="0" distB="0" distL="0" distR="0">
            <wp:extent cx="5250180" cy="5478780"/>
            <wp:effectExtent l="19050" t="0" r="7620" b="0"/>
            <wp:docPr id="224" name="Imagen 224" descr="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hoi"/>
                    <pic:cNvPicPr>
                      <a:picLocks noChangeAspect="1" noChangeArrowheads="1"/>
                    </pic:cNvPicPr>
                  </pic:nvPicPr>
                  <pic:blipFill>
                    <a:blip r:embed="rId196" cstate="print"/>
                    <a:srcRect/>
                    <a:stretch>
                      <a:fillRect/>
                    </a:stretch>
                  </pic:blipFill>
                  <pic:spPr bwMode="auto">
                    <a:xfrm>
                      <a:off x="0" y="0"/>
                      <a:ext cx="5250180" cy="5478780"/>
                    </a:xfrm>
                    <a:prstGeom prst="rect">
                      <a:avLst/>
                    </a:prstGeom>
                    <a:noFill/>
                    <a:ln w="9525">
                      <a:noFill/>
                      <a:miter lim="800000"/>
                      <a:headEnd/>
                      <a:tailEnd/>
                    </a:ln>
                  </pic:spPr>
                </pic:pic>
              </a:graphicData>
            </a:graphic>
          </wp:inline>
        </w:drawing>
      </w:r>
    </w:p>
    <w:p w:rsidR="00597056" w:rsidRDefault="00597056" w:rsidP="00597056">
      <w:pPr>
        <w:jc w:val="center"/>
        <w:rPr>
          <w:rFonts w:ascii="Arial" w:hAnsi="Arial" w:cs="Arial"/>
          <w:b/>
        </w:rPr>
      </w:pPr>
    </w:p>
    <w:p w:rsidR="00597056" w:rsidRDefault="00597056" w:rsidP="00597056">
      <w:pPr>
        <w:jc w:val="center"/>
        <w:rPr>
          <w:rFonts w:ascii="Arial" w:hAnsi="Arial" w:cs="Arial"/>
          <w:b/>
        </w:rPr>
      </w:pPr>
    </w:p>
    <w:p w:rsidR="00597056" w:rsidRDefault="00597056" w:rsidP="00597056">
      <w:pPr>
        <w:jc w:val="center"/>
        <w:rPr>
          <w:rFonts w:ascii="Arial" w:hAnsi="Arial" w:cs="Arial"/>
          <w:b/>
        </w:rPr>
      </w:pPr>
    </w:p>
    <w:p w:rsidR="00597056" w:rsidRDefault="00597056" w:rsidP="00597056">
      <w:pPr>
        <w:jc w:val="center"/>
        <w:rPr>
          <w:rFonts w:ascii="Arial" w:hAnsi="Arial" w:cs="Arial"/>
          <w:b/>
        </w:rPr>
      </w:pPr>
    </w:p>
    <w:p w:rsidR="00597056" w:rsidRDefault="00597056" w:rsidP="00597056">
      <w:pPr>
        <w:jc w:val="center"/>
        <w:rPr>
          <w:rFonts w:ascii="Arial" w:hAnsi="Arial" w:cs="Arial"/>
          <w:b/>
        </w:rPr>
      </w:pPr>
    </w:p>
    <w:p w:rsidR="00597056" w:rsidRPr="0000060E" w:rsidRDefault="00597056" w:rsidP="00597056">
      <w:pPr>
        <w:jc w:val="center"/>
        <w:rPr>
          <w:rFonts w:ascii="Arial" w:hAnsi="Arial" w:cs="Arial"/>
          <w:b/>
          <w:lang w:val="en-US"/>
        </w:rPr>
      </w:pPr>
      <w:r>
        <w:rPr>
          <w:rFonts w:ascii="Arial" w:hAnsi="Arial" w:cs="Arial"/>
          <w:b/>
          <w:lang w:val="en-US"/>
        </w:rPr>
        <w:t>Fuente: Choi y Okos</w:t>
      </w:r>
      <w:r w:rsidRPr="0000060E">
        <w:rPr>
          <w:rFonts w:ascii="Arial" w:hAnsi="Arial" w:cs="Arial"/>
          <w:b/>
          <w:lang w:val="en-US"/>
        </w:rPr>
        <w:t xml:space="preserve"> M. R. Physical and Chemical Properties of Food.</w:t>
      </w:r>
      <w:r>
        <w:rPr>
          <w:rFonts w:ascii="Arial" w:hAnsi="Arial" w:cs="Arial"/>
          <w:b/>
          <w:lang w:val="en-US"/>
        </w:rPr>
        <w:t xml:space="preserve"> </w:t>
      </w:r>
      <w:r w:rsidRPr="0000060E">
        <w:rPr>
          <w:rFonts w:ascii="Arial" w:hAnsi="Arial" w:cs="Arial"/>
          <w:b/>
          <w:lang w:val="en-US"/>
        </w:rPr>
        <w:t>1986</w:t>
      </w:r>
    </w:p>
    <w:p w:rsidR="00597056" w:rsidRDefault="00597056" w:rsidP="00597056">
      <w:pPr>
        <w:spacing w:line="480" w:lineRule="auto"/>
        <w:rPr>
          <w:rFonts w:ascii="Arial" w:hAnsi="Arial" w:cs="Arial"/>
          <w:b/>
          <w:lang w:val="en-US"/>
        </w:rPr>
      </w:pPr>
    </w:p>
    <w:p w:rsidR="00597056" w:rsidRDefault="00597056" w:rsidP="00597056">
      <w:pPr>
        <w:spacing w:line="480" w:lineRule="auto"/>
        <w:jc w:val="center"/>
        <w:rPr>
          <w:rFonts w:ascii="Arial" w:hAnsi="Arial" w:cs="Arial"/>
          <w:b/>
        </w:rPr>
      </w:pPr>
      <w:r>
        <w:rPr>
          <w:rFonts w:ascii="Arial" w:hAnsi="Arial" w:cs="Arial"/>
          <w:b/>
        </w:rPr>
        <w:t>APÉNDICE E</w:t>
      </w:r>
    </w:p>
    <w:p w:rsidR="00597056" w:rsidRDefault="00597056" w:rsidP="00597056">
      <w:pPr>
        <w:spacing w:line="480" w:lineRule="auto"/>
        <w:jc w:val="center"/>
        <w:rPr>
          <w:rFonts w:ascii="Arial" w:hAnsi="Arial" w:cs="Arial"/>
          <w:b/>
        </w:rPr>
      </w:pPr>
      <w:r>
        <w:rPr>
          <w:rFonts w:ascii="Arial" w:hAnsi="Arial" w:cs="Arial"/>
          <w:b/>
        </w:rPr>
        <w:t>PROPIEDADES TERMICAS ETILENGLICOL</w:t>
      </w:r>
    </w:p>
    <w:p w:rsidR="00597056" w:rsidRDefault="00597056" w:rsidP="00597056">
      <w:pPr>
        <w:spacing w:line="480" w:lineRule="auto"/>
        <w:jc w:val="center"/>
        <w:rPr>
          <w:rFonts w:ascii="Arial" w:hAnsi="Arial" w:cs="Arial"/>
          <w:b/>
        </w:rPr>
      </w:pPr>
    </w:p>
    <w:p w:rsidR="00597056" w:rsidRPr="003C5A6C" w:rsidRDefault="00597056" w:rsidP="00597056">
      <w:pPr>
        <w:spacing w:line="480" w:lineRule="auto"/>
        <w:jc w:val="center"/>
        <w:rPr>
          <w:rFonts w:ascii="Arial" w:hAnsi="Arial" w:cs="Arial"/>
          <w:b/>
        </w:rPr>
      </w:pPr>
    </w:p>
    <w:p w:rsidR="00597056" w:rsidRDefault="008C50B6" w:rsidP="00597056">
      <w:pPr>
        <w:spacing w:line="480" w:lineRule="auto"/>
        <w:jc w:val="center"/>
        <w:rPr>
          <w:rFonts w:ascii="Arial" w:hAnsi="Arial" w:cs="Arial"/>
          <w:b/>
        </w:rPr>
      </w:pPr>
      <w:r>
        <w:rPr>
          <w:rFonts w:ascii="Arial" w:hAnsi="Arial" w:cs="Arial"/>
          <w:b/>
          <w:noProof/>
        </w:rPr>
        <w:drawing>
          <wp:inline distT="0" distB="0" distL="0" distR="0">
            <wp:extent cx="5250180" cy="5234940"/>
            <wp:effectExtent l="19050" t="0" r="7620" b="0"/>
            <wp:docPr id="225" name="Imagen 225" descr="Calor especifico del etilengl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alor especifico del etilenglicol"/>
                    <pic:cNvPicPr>
                      <a:picLocks noChangeAspect="1" noChangeArrowheads="1"/>
                    </pic:cNvPicPr>
                  </pic:nvPicPr>
                  <pic:blipFill>
                    <a:blip r:embed="rId197" cstate="print"/>
                    <a:srcRect/>
                    <a:stretch>
                      <a:fillRect/>
                    </a:stretch>
                  </pic:blipFill>
                  <pic:spPr bwMode="auto">
                    <a:xfrm>
                      <a:off x="0" y="0"/>
                      <a:ext cx="5250180" cy="5234940"/>
                    </a:xfrm>
                    <a:prstGeom prst="rect">
                      <a:avLst/>
                    </a:prstGeom>
                    <a:noFill/>
                    <a:ln w="9525">
                      <a:noFill/>
                      <a:miter lim="800000"/>
                      <a:headEnd/>
                      <a:tailEnd/>
                    </a:ln>
                  </pic:spPr>
                </pic:pic>
              </a:graphicData>
            </a:graphic>
          </wp:inline>
        </w:drawing>
      </w: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rPr>
      </w:pPr>
    </w:p>
    <w:p w:rsidR="00597056" w:rsidRDefault="008C50B6" w:rsidP="00597056">
      <w:pPr>
        <w:spacing w:line="480" w:lineRule="auto"/>
        <w:jc w:val="center"/>
        <w:rPr>
          <w:rFonts w:ascii="Arial" w:hAnsi="Arial" w:cs="Arial"/>
          <w:b/>
        </w:rPr>
      </w:pPr>
      <w:r>
        <w:rPr>
          <w:rFonts w:ascii="Arial" w:hAnsi="Arial" w:cs="Arial"/>
          <w:b/>
          <w:noProof/>
        </w:rPr>
        <w:drawing>
          <wp:inline distT="0" distB="0" distL="0" distR="0">
            <wp:extent cx="4640580" cy="5242560"/>
            <wp:effectExtent l="19050" t="0" r="7620" b="0"/>
            <wp:docPr id="226" name="Imagen 226" descr="Conductividad Térmica del etilengl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nductividad Térmica del etilenglicol"/>
                    <pic:cNvPicPr>
                      <a:picLocks noChangeAspect="1" noChangeArrowheads="1"/>
                    </pic:cNvPicPr>
                  </pic:nvPicPr>
                  <pic:blipFill>
                    <a:blip r:embed="rId198" cstate="print"/>
                    <a:srcRect/>
                    <a:stretch>
                      <a:fillRect/>
                    </a:stretch>
                  </pic:blipFill>
                  <pic:spPr bwMode="auto">
                    <a:xfrm>
                      <a:off x="0" y="0"/>
                      <a:ext cx="4640580" cy="5242560"/>
                    </a:xfrm>
                    <a:prstGeom prst="rect">
                      <a:avLst/>
                    </a:prstGeom>
                    <a:noFill/>
                    <a:ln w="9525">
                      <a:noFill/>
                      <a:miter lim="800000"/>
                      <a:headEnd/>
                      <a:tailEnd/>
                    </a:ln>
                  </pic:spPr>
                </pic:pic>
              </a:graphicData>
            </a:graphic>
          </wp:inline>
        </w:drawing>
      </w:r>
    </w:p>
    <w:p w:rsidR="00597056" w:rsidRDefault="00597056" w:rsidP="00597056">
      <w:pPr>
        <w:spacing w:line="480" w:lineRule="auto"/>
        <w:jc w:val="center"/>
        <w:rPr>
          <w:rFonts w:ascii="Arial" w:hAnsi="Arial" w:cs="Arial"/>
          <w:b/>
        </w:rPr>
      </w:pPr>
    </w:p>
    <w:p w:rsidR="00597056" w:rsidRDefault="008C50B6" w:rsidP="00597056">
      <w:pPr>
        <w:spacing w:line="480" w:lineRule="auto"/>
        <w:jc w:val="center"/>
        <w:rPr>
          <w:rFonts w:ascii="Arial" w:hAnsi="Arial" w:cs="Arial"/>
          <w:b/>
        </w:rPr>
      </w:pPr>
      <w:r>
        <w:rPr>
          <w:rFonts w:ascii="Arial" w:hAnsi="Arial" w:cs="Arial"/>
          <w:b/>
          <w:noProof/>
        </w:rPr>
        <w:lastRenderedPageBreak/>
        <w:drawing>
          <wp:inline distT="0" distB="0" distL="0" distR="0">
            <wp:extent cx="4335780" cy="5082540"/>
            <wp:effectExtent l="19050" t="0" r="7620" b="0"/>
            <wp:docPr id="227" name="Imagen 227" descr="Densidad Relativa del etilengl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nsidad Relativa del etilenglicol"/>
                    <pic:cNvPicPr>
                      <a:picLocks noChangeAspect="1" noChangeArrowheads="1"/>
                    </pic:cNvPicPr>
                  </pic:nvPicPr>
                  <pic:blipFill>
                    <a:blip r:embed="rId199" cstate="print"/>
                    <a:srcRect/>
                    <a:stretch>
                      <a:fillRect/>
                    </a:stretch>
                  </pic:blipFill>
                  <pic:spPr bwMode="auto">
                    <a:xfrm>
                      <a:off x="0" y="0"/>
                      <a:ext cx="4335780" cy="5082540"/>
                    </a:xfrm>
                    <a:prstGeom prst="rect">
                      <a:avLst/>
                    </a:prstGeom>
                    <a:noFill/>
                    <a:ln w="9525">
                      <a:noFill/>
                      <a:miter lim="800000"/>
                      <a:headEnd/>
                      <a:tailEnd/>
                    </a:ln>
                  </pic:spPr>
                </pic:pic>
              </a:graphicData>
            </a:graphic>
          </wp:inline>
        </w:drawing>
      </w:r>
    </w:p>
    <w:p w:rsidR="00597056" w:rsidRDefault="00597056" w:rsidP="00597056">
      <w:pPr>
        <w:spacing w:line="480" w:lineRule="auto"/>
        <w:jc w:val="center"/>
        <w:rPr>
          <w:rFonts w:ascii="Arial" w:hAnsi="Arial" w:cs="Arial"/>
          <w:b/>
        </w:rPr>
      </w:pPr>
    </w:p>
    <w:p w:rsidR="00597056" w:rsidRPr="000E5424" w:rsidRDefault="00597056" w:rsidP="00597056">
      <w:pPr>
        <w:spacing w:line="480" w:lineRule="auto"/>
        <w:jc w:val="center"/>
        <w:rPr>
          <w:rFonts w:ascii="Arial" w:hAnsi="Arial" w:cs="Arial"/>
          <w:b/>
          <w:lang w:val="es-EC"/>
        </w:rPr>
      </w:pPr>
      <w:r w:rsidRPr="000E5424">
        <w:rPr>
          <w:rFonts w:ascii="Arial" w:hAnsi="Arial" w:cs="Arial"/>
          <w:b/>
          <w:lang w:val="es-EC"/>
        </w:rPr>
        <w:t>Fuente.- PERRY R.</w:t>
      </w:r>
      <w:r>
        <w:rPr>
          <w:rFonts w:ascii="Arial" w:hAnsi="Arial" w:cs="Arial"/>
          <w:b/>
          <w:lang w:val="es-EC"/>
        </w:rPr>
        <w:t xml:space="preserve"> Manual del Ingeniero Químico. 1986.</w:t>
      </w:r>
      <w:r w:rsidRPr="000E5424">
        <w:rPr>
          <w:rFonts w:ascii="Arial" w:hAnsi="Arial" w:cs="Arial"/>
          <w:b/>
          <w:lang w:val="es-EC"/>
        </w:rPr>
        <w:t xml:space="preserve"> </w:t>
      </w:r>
    </w:p>
    <w:p w:rsidR="00597056" w:rsidRPr="000E5424" w:rsidRDefault="00597056" w:rsidP="00597056">
      <w:pPr>
        <w:spacing w:line="480" w:lineRule="auto"/>
        <w:rPr>
          <w:rFonts w:ascii="Arial" w:hAnsi="Arial" w:cs="Arial"/>
          <w:b/>
          <w:lang w:val="es-EC"/>
        </w:rPr>
      </w:pPr>
    </w:p>
    <w:p w:rsidR="00597056" w:rsidRDefault="00597056" w:rsidP="00597056">
      <w:pPr>
        <w:spacing w:line="480" w:lineRule="auto"/>
        <w:jc w:val="center"/>
        <w:rPr>
          <w:rFonts w:ascii="Arial" w:hAnsi="Arial" w:cs="Arial"/>
          <w:b/>
          <w:lang w:val="es-EC"/>
        </w:rPr>
      </w:pPr>
    </w:p>
    <w:p w:rsidR="00597056" w:rsidRDefault="00597056" w:rsidP="00597056">
      <w:pPr>
        <w:spacing w:line="480" w:lineRule="auto"/>
        <w:jc w:val="center"/>
        <w:rPr>
          <w:rFonts w:ascii="Arial" w:hAnsi="Arial" w:cs="Arial"/>
          <w:b/>
          <w:lang w:val="es-EC"/>
        </w:rPr>
      </w:pPr>
    </w:p>
    <w:p w:rsidR="00597056" w:rsidRDefault="00597056" w:rsidP="00597056">
      <w:pPr>
        <w:spacing w:line="480" w:lineRule="auto"/>
        <w:jc w:val="center"/>
        <w:rPr>
          <w:rFonts w:ascii="Arial" w:hAnsi="Arial" w:cs="Arial"/>
          <w:b/>
          <w:lang w:val="es-EC"/>
        </w:rPr>
      </w:pPr>
    </w:p>
    <w:p w:rsidR="00597056" w:rsidRPr="000E5424" w:rsidRDefault="00597056" w:rsidP="00597056">
      <w:pPr>
        <w:spacing w:line="480" w:lineRule="auto"/>
        <w:jc w:val="center"/>
        <w:rPr>
          <w:rFonts w:ascii="Arial" w:hAnsi="Arial" w:cs="Arial"/>
          <w:b/>
          <w:lang w:val="es-EC"/>
        </w:rPr>
      </w:pPr>
    </w:p>
    <w:p w:rsidR="00597056" w:rsidRPr="003C5A6C" w:rsidRDefault="00597056" w:rsidP="00597056">
      <w:pPr>
        <w:spacing w:line="480" w:lineRule="auto"/>
        <w:jc w:val="center"/>
        <w:rPr>
          <w:rFonts w:ascii="Arial" w:hAnsi="Arial" w:cs="Arial"/>
          <w:b/>
        </w:rPr>
      </w:pPr>
      <w:r>
        <w:rPr>
          <w:rFonts w:ascii="Arial" w:hAnsi="Arial" w:cs="Arial"/>
          <w:b/>
        </w:rPr>
        <w:lastRenderedPageBreak/>
        <w:t>APÉNDICE F</w:t>
      </w:r>
    </w:p>
    <w:p w:rsidR="00597056" w:rsidRDefault="00597056" w:rsidP="00597056">
      <w:pPr>
        <w:spacing w:line="480" w:lineRule="auto"/>
        <w:jc w:val="center"/>
        <w:rPr>
          <w:rFonts w:ascii="Arial" w:hAnsi="Arial" w:cs="Arial"/>
          <w:b/>
        </w:rPr>
      </w:pPr>
      <w:r>
        <w:rPr>
          <w:rFonts w:ascii="Arial" w:hAnsi="Arial" w:cs="Arial"/>
          <w:b/>
        </w:rPr>
        <w:t>ESPECIFICACIONES CHILLERS</w:t>
      </w:r>
    </w:p>
    <w:p w:rsidR="00597056" w:rsidRPr="001F0337" w:rsidRDefault="008C50B6" w:rsidP="00597056">
      <w:pPr>
        <w:spacing w:line="480" w:lineRule="auto"/>
        <w:ind w:left="720"/>
        <w:jc w:val="center"/>
        <w:rPr>
          <w:rFonts w:ascii="Arial" w:hAnsi="Arial" w:cs="Arial"/>
        </w:rPr>
      </w:pPr>
      <w:r>
        <w:rPr>
          <w:rFonts w:ascii="Arial" w:hAnsi="Arial" w:cs="Arial"/>
          <w:noProof/>
        </w:rPr>
        <w:drawing>
          <wp:inline distT="0" distB="0" distL="0" distR="0">
            <wp:extent cx="3779520" cy="2179320"/>
            <wp:effectExtent l="19050" t="0" r="0" b="0"/>
            <wp:docPr id="228" name="Imagen 121" descr="op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descr="opcion1"/>
                    <pic:cNvPicPr>
                      <a:picLocks noChangeAspect="1" noChangeArrowheads="1"/>
                    </pic:cNvPicPr>
                  </pic:nvPicPr>
                  <pic:blipFill>
                    <a:blip r:embed="rId200" cstate="print"/>
                    <a:srcRect/>
                    <a:stretch>
                      <a:fillRect/>
                    </a:stretch>
                  </pic:blipFill>
                  <pic:spPr bwMode="auto">
                    <a:xfrm>
                      <a:off x="0" y="0"/>
                      <a:ext cx="3779520" cy="2179320"/>
                    </a:xfrm>
                    <a:prstGeom prst="rect">
                      <a:avLst/>
                    </a:prstGeom>
                    <a:noFill/>
                    <a:ln w="9525">
                      <a:noFill/>
                      <a:miter lim="800000"/>
                      <a:headEnd/>
                      <a:tailEnd/>
                    </a:ln>
                  </pic:spPr>
                </pic:pic>
              </a:graphicData>
            </a:graphic>
          </wp:inline>
        </w:drawing>
      </w:r>
    </w:p>
    <w:p w:rsidR="00597056" w:rsidRPr="0000060E" w:rsidRDefault="00597056" w:rsidP="00597056">
      <w:pPr>
        <w:spacing w:line="480" w:lineRule="auto"/>
        <w:jc w:val="center"/>
        <w:rPr>
          <w:rFonts w:ascii="Arial" w:hAnsi="Arial" w:cs="Arial"/>
          <w:b/>
        </w:rPr>
      </w:pPr>
      <w:r w:rsidRPr="0000060E">
        <w:rPr>
          <w:rFonts w:ascii="Arial" w:hAnsi="Arial" w:cs="Arial"/>
          <w:b/>
        </w:rPr>
        <w:t>Fuente: Catalogo York</w:t>
      </w:r>
      <w:r w:rsidRPr="0000060E">
        <w:rPr>
          <w:rFonts w:ascii="Arial" w:hAnsi="Arial" w:cs="Arial"/>
        </w:rPr>
        <w:t>™</w:t>
      </w:r>
      <w:r w:rsidRPr="0000060E">
        <w:rPr>
          <w:rFonts w:ascii="Arial" w:hAnsi="Arial" w:cs="Arial"/>
          <w:b/>
        </w:rPr>
        <w:t>.</w:t>
      </w:r>
    </w:p>
    <w:p w:rsidR="00597056" w:rsidRPr="00F05190" w:rsidRDefault="00597056" w:rsidP="00597056">
      <w:pPr>
        <w:spacing w:line="480" w:lineRule="auto"/>
        <w:ind w:left="720"/>
        <w:rPr>
          <w:rFonts w:ascii="Arial" w:hAnsi="Arial" w:cs="Arial"/>
          <w:color w:val="FF0000"/>
        </w:rPr>
      </w:pPr>
    </w:p>
    <w:p w:rsidR="00597056" w:rsidRPr="00F05190" w:rsidRDefault="008C50B6" w:rsidP="00597056">
      <w:pPr>
        <w:spacing w:line="480" w:lineRule="auto"/>
        <w:ind w:left="720"/>
        <w:jc w:val="center"/>
        <w:rPr>
          <w:rFonts w:ascii="Arial" w:hAnsi="Arial" w:cs="Arial"/>
          <w:color w:val="FF0000"/>
        </w:rPr>
      </w:pPr>
      <w:r>
        <w:rPr>
          <w:rFonts w:ascii="Arial" w:hAnsi="Arial" w:cs="Arial"/>
          <w:noProof/>
          <w:color w:val="FF0000"/>
        </w:rPr>
        <w:drawing>
          <wp:inline distT="0" distB="0" distL="0" distR="0">
            <wp:extent cx="3817620" cy="2316480"/>
            <wp:effectExtent l="19050" t="0" r="0" b="0"/>
            <wp:docPr id="229" name="Imagen 122" descr="opc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descr="opcion5"/>
                    <pic:cNvPicPr>
                      <a:picLocks noChangeAspect="1" noChangeArrowheads="1"/>
                    </pic:cNvPicPr>
                  </pic:nvPicPr>
                  <pic:blipFill>
                    <a:blip r:embed="rId201" cstate="print"/>
                    <a:srcRect/>
                    <a:stretch>
                      <a:fillRect/>
                    </a:stretch>
                  </pic:blipFill>
                  <pic:spPr bwMode="auto">
                    <a:xfrm>
                      <a:off x="0" y="0"/>
                      <a:ext cx="3817620" cy="2316480"/>
                    </a:xfrm>
                    <a:prstGeom prst="rect">
                      <a:avLst/>
                    </a:prstGeom>
                    <a:noFill/>
                    <a:ln w="9525">
                      <a:noFill/>
                      <a:miter lim="800000"/>
                      <a:headEnd/>
                      <a:tailEnd/>
                    </a:ln>
                  </pic:spPr>
                </pic:pic>
              </a:graphicData>
            </a:graphic>
          </wp:inline>
        </w:drawing>
      </w:r>
    </w:p>
    <w:p w:rsidR="00597056" w:rsidRPr="0000060E" w:rsidRDefault="00597056" w:rsidP="00597056">
      <w:pPr>
        <w:jc w:val="center"/>
        <w:rPr>
          <w:rFonts w:ascii="Arial" w:hAnsi="Arial" w:cs="Arial"/>
          <w:b/>
        </w:rPr>
      </w:pPr>
      <w:r w:rsidRPr="0000060E">
        <w:rPr>
          <w:rFonts w:ascii="Arial" w:hAnsi="Arial" w:cs="Arial"/>
          <w:b/>
        </w:rPr>
        <w:t>Fuente: Catalogo Trane</w:t>
      </w:r>
      <w:r w:rsidRPr="0000060E">
        <w:rPr>
          <w:rFonts w:ascii="Arial" w:hAnsi="Arial" w:cs="Arial"/>
        </w:rPr>
        <w:t>™</w:t>
      </w:r>
      <w:r w:rsidRPr="0000060E">
        <w:rPr>
          <w:rFonts w:ascii="Arial" w:hAnsi="Arial" w:cs="Arial"/>
          <w:b/>
        </w:rPr>
        <w:t>.</w:t>
      </w:r>
    </w:p>
    <w:p w:rsidR="00597056" w:rsidRDefault="00597056" w:rsidP="00597056">
      <w:pPr>
        <w:rPr>
          <w:rFonts w:ascii="Arial" w:hAnsi="Arial" w:cs="Arial"/>
          <w:b/>
          <w:color w:val="FF0000"/>
        </w:rPr>
      </w:pPr>
    </w:p>
    <w:p w:rsidR="00597056" w:rsidRPr="001F0337" w:rsidRDefault="008C50B6" w:rsidP="00597056">
      <w:pPr>
        <w:spacing w:line="480" w:lineRule="auto"/>
        <w:ind w:left="720"/>
        <w:jc w:val="center"/>
        <w:rPr>
          <w:rFonts w:ascii="Arial" w:hAnsi="Arial" w:cs="Arial"/>
        </w:rPr>
      </w:pPr>
      <w:r>
        <w:rPr>
          <w:rFonts w:ascii="Arial" w:hAnsi="Arial" w:cs="Arial"/>
          <w:noProof/>
        </w:rPr>
        <w:lastRenderedPageBreak/>
        <w:drawing>
          <wp:inline distT="0" distB="0" distL="0" distR="0">
            <wp:extent cx="3779520" cy="3368040"/>
            <wp:effectExtent l="19050" t="0" r="0" b="0"/>
            <wp:docPr id="230" name="Imagen 123" descr="opc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opcion4"/>
                    <pic:cNvPicPr>
                      <a:picLocks noChangeAspect="1" noChangeArrowheads="1"/>
                    </pic:cNvPicPr>
                  </pic:nvPicPr>
                  <pic:blipFill>
                    <a:blip r:embed="rId202" cstate="print"/>
                    <a:srcRect/>
                    <a:stretch>
                      <a:fillRect/>
                    </a:stretch>
                  </pic:blipFill>
                  <pic:spPr bwMode="auto">
                    <a:xfrm>
                      <a:off x="0" y="0"/>
                      <a:ext cx="3779520" cy="3368040"/>
                    </a:xfrm>
                    <a:prstGeom prst="rect">
                      <a:avLst/>
                    </a:prstGeom>
                    <a:noFill/>
                    <a:ln w="9525">
                      <a:noFill/>
                      <a:miter lim="800000"/>
                      <a:headEnd/>
                      <a:tailEnd/>
                    </a:ln>
                  </pic:spPr>
                </pic:pic>
              </a:graphicData>
            </a:graphic>
          </wp:inline>
        </w:drawing>
      </w:r>
    </w:p>
    <w:p w:rsidR="00597056" w:rsidRPr="0000060E" w:rsidRDefault="00597056" w:rsidP="00597056">
      <w:pPr>
        <w:spacing w:line="480" w:lineRule="auto"/>
        <w:jc w:val="center"/>
        <w:rPr>
          <w:rFonts w:ascii="Arial" w:hAnsi="Arial" w:cs="Arial"/>
          <w:b/>
        </w:rPr>
      </w:pPr>
      <w:r w:rsidRPr="0000060E">
        <w:rPr>
          <w:rFonts w:ascii="Arial" w:hAnsi="Arial" w:cs="Arial"/>
          <w:b/>
        </w:rPr>
        <w:t>Fuente: Chiller Carrier</w:t>
      </w:r>
      <w:r w:rsidRPr="0000060E">
        <w:rPr>
          <w:rFonts w:ascii="Arial" w:hAnsi="Arial" w:cs="Arial"/>
        </w:rPr>
        <w:t>™</w:t>
      </w:r>
      <w:r w:rsidRPr="0000060E">
        <w:rPr>
          <w:rFonts w:ascii="Arial" w:hAnsi="Arial" w:cs="Arial"/>
          <w:b/>
        </w:rPr>
        <w:t>.</w:t>
      </w:r>
    </w:p>
    <w:p w:rsidR="00597056" w:rsidRDefault="00597056" w:rsidP="00597056"/>
    <w:p w:rsidR="00597056" w:rsidRDefault="00597056" w:rsidP="00597056">
      <w:pPr>
        <w:spacing w:line="480" w:lineRule="auto"/>
        <w:jc w:val="center"/>
        <w:rPr>
          <w:rFonts w:ascii="Arial" w:hAnsi="Arial" w:cs="Arial"/>
          <w:b/>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14"/>
          <w:szCs w:val="14"/>
        </w:rPr>
      </w:pPr>
    </w:p>
    <w:p w:rsidR="00597056" w:rsidRDefault="00597056" w:rsidP="00597056">
      <w:pPr>
        <w:spacing w:line="480" w:lineRule="auto"/>
        <w:jc w:val="center"/>
        <w:rPr>
          <w:rFonts w:ascii="Arial" w:hAnsi="Arial" w:cs="Arial"/>
          <w:b/>
          <w:sz w:val="32"/>
          <w:szCs w:val="32"/>
        </w:rPr>
      </w:pPr>
    </w:p>
    <w:p w:rsidR="00597056" w:rsidRDefault="00597056" w:rsidP="00597056">
      <w:pPr>
        <w:spacing w:line="480" w:lineRule="auto"/>
        <w:jc w:val="center"/>
        <w:rPr>
          <w:rFonts w:ascii="Arial" w:hAnsi="Arial" w:cs="Arial"/>
          <w:b/>
          <w:sz w:val="32"/>
          <w:szCs w:val="32"/>
        </w:rPr>
      </w:pPr>
    </w:p>
    <w:p w:rsidR="00597056" w:rsidRDefault="00597056" w:rsidP="00597056">
      <w:pPr>
        <w:spacing w:line="480" w:lineRule="auto"/>
        <w:jc w:val="center"/>
        <w:rPr>
          <w:rFonts w:ascii="Arial" w:hAnsi="Arial" w:cs="Arial"/>
          <w:b/>
          <w:sz w:val="32"/>
          <w:szCs w:val="32"/>
        </w:rPr>
      </w:pPr>
    </w:p>
    <w:p w:rsidR="00597056" w:rsidRDefault="00597056" w:rsidP="00597056">
      <w:pPr>
        <w:spacing w:line="480" w:lineRule="auto"/>
        <w:jc w:val="center"/>
        <w:rPr>
          <w:rFonts w:ascii="Arial" w:hAnsi="Arial" w:cs="Arial"/>
          <w:b/>
          <w:sz w:val="32"/>
          <w:szCs w:val="32"/>
        </w:rPr>
      </w:pPr>
    </w:p>
    <w:p w:rsidR="00597056" w:rsidRPr="00C61444" w:rsidRDefault="00597056" w:rsidP="00597056">
      <w:pPr>
        <w:spacing w:line="480" w:lineRule="auto"/>
        <w:jc w:val="center"/>
        <w:rPr>
          <w:rFonts w:ascii="Arial" w:hAnsi="Arial" w:cs="Arial"/>
          <w:b/>
          <w:sz w:val="32"/>
          <w:szCs w:val="32"/>
        </w:rPr>
      </w:pPr>
      <w:r>
        <w:rPr>
          <w:rFonts w:ascii="Arial" w:hAnsi="Arial" w:cs="Arial"/>
          <w:b/>
          <w:sz w:val="32"/>
          <w:szCs w:val="32"/>
        </w:rPr>
        <w:t>APÉNDICES</w:t>
      </w: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p w:rsidR="00B179B8" w:rsidRDefault="00B179B8" w:rsidP="00B942AC">
      <w:pPr>
        <w:jc w:val="both"/>
        <w:rPr>
          <w:rFonts w:ascii="Arial" w:hAnsi="Arial" w:cs="Arial"/>
        </w:rPr>
      </w:pPr>
    </w:p>
    <w:sectPr w:rsidR="00B179B8" w:rsidSect="008C2B8B">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986" w:rsidRDefault="00835986">
      <w:r>
        <w:separator/>
      </w:r>
    </w:p>
  </w:endnote>
  <w:endnote w:type="continuationSeparator" w:id="0">
    <w:p w:rsidR="00835986" w:rsidRDefault="0083598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986" w:rsidRDefault="00835986">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Pr>
          <w:rStyle w:val="Nmerodepgina"/>
          <w:noProof/>
          <w:sz w:val="20"/>
          <w:szCs w:val="20"/>
        </w:rPr>
        <w:t>133</w:t>
      </w:r>
      <w:r>
        <w:rPr>
          <w:rStyle w:val="Nmerodepgina"/>
          <w:sz w:val="20"/>
          <w:szCs w:val="20"/>
        </w:rPr>
        <w:fldChar w:fldCharType="end"/>
      </w:r>
      <w:r>
        <w:separator/>
      </w:r>
    </w:p>
  </w:footnote>
  <w:footnote w:type="continuationSeparator" w:id="0">
    <w:p w:rsidR="00835986" w:rsidRDefault="00835986">
      <w:r>
        <w:continuationSeparator/>
      </w:r>
    </w:p>
  </w:footnote>
  <w:footnote w:id="1">
    <w:p w:rsidR="00B179B8" w:rsidRDefault="00B179B8" w:rsidP="00B179B8">
      <w:pPr>
        <w:pStyle w:val="Textonotapie"/>
      </w:pPr>
      <w:r>
        <w:rPr>
          <w:rStyle w:val="Refdenotaalpie"/>
        </w:rPr>
        <w:footnoteRef/>
      </w:r>
      <w:r>
        <w:t xml:space="preserve"> </w:t>
      </w:r>
      <w:hyperlink r:id="rId1" w:history="1">
        <w:r w:rsidRPr="00800BE8">
          <w:rPr>
            <w:rStyle w:val="Hipervnculo"/>
          </w:rPr>
          <w:t>http://www.sica.gov.ec/agro/docs/CUADRO8%202003.htm</w:t>
        </w:r>
      </w:hyperlink>
      <w:r>
        <w:t xml:space="preserve"> (proyecto SICA – ECUADOR)</w:t>
      </w:r>
    </w:p>
  </w:footnote>
  <w:footnote w:id="2">
    <w:p w:rsidR="00B179B8" w:rsidRDefault="00B179B8" w:rsidP="00B179B8">
      <w:pPr>
        <w:pStyle w:val="Textonotapie"/>
      </w:pPr>
      <w:r>
        <w:rPr>
          <w:rStyle w:val="Refdenotaalpie"/>
        </w:rPr>
        <w:footnoteRef/>
      </w:r>
      <w:r>
        <w:t xml:space="preserve"> Acuerdo de confidencialidad entre la empresa y el autor de esta tesis que restringe la publicación y divulgación de la fórmula del producto en cuestión.</w:t>
      </w:r>
    </w:p>
  </w:footnote>
  <w:footnote w:id="3">
    <w:p w:rsidR="00B179B8" w:rsidRPr="0094156C" w:rsidRDefault="00B179B8" w:rsidP="00B179B8">
      <w:pPr>
        <w:pStyle w:val="Textonotapie"/>
      </w:pPr>
      <w:r>
        <w:rPr>
          <w:rStyle w:val="Refdenotaalpie"/>
        </w:rPr>
        <w:footnoteRef/>
      </w:r>
      <w:r>
        <w:t xml:space="preserve"> FENNEMA O. Introducción a la Ingeniería en Alimentos. 1990</w:t>
      </w:r>
    </w:p>
  </w:footnote>
  <w:footnote w:id="4">
    <w:p w:rsidR="00B179B8" w:rsidRPr="00A571E6" w:rsidRDefault="00B179B8" w:rsidP="00B179B8">
      <w:pPr>
        <w:pStyle w:val="Textonotapie"/>
        <w:rPr>
          <w:rFonts w:ascii="Arial" w:hAnsi="Arial" w:cs="Arial"/>
        </w:rPr>
      </w:pPr>
      <w:r w:rsidRPr="00A571E6">
        <w:rPr>
          <w:rStyle w:val="Refdenotaalpie"/>
          <w:rFonts w:ascii="Arial" w:hAnsi="Arial" w:cs="Arial"/>
        </w:rPr>
        <w:footnoteRef/>
      </w:r>
      <w:r w:rsidRPr="00A571E6">
        <w:rPr>
          <w:rFonts w:ascii="Arial" w:hAnsi="Arial" w:cs="Arial"/>
        </w:rPr>
        <w:t xml:space="preserve"> APENDICE A</w:t>
      </w:r>
    </w:p>
  </w:footnote>
  <w:footnote w:id="5">
    <w:p w:rsidR="00B179B8" w:rsidRDefault="00B179B8" w:rsidP="00B179B8">
      <w:pPr>
        <w:autoSpaceDE w:val="0"/>
        <w:autoSpaceDN w:val="0"/>
        <w:adjustRightInd w:val="0"/>
        <w:rPr>
          <w:sz w:val="20"/>
          <w:szCs w:val="20"/>
          <w:lang w:eastAsia="es-EC"/>
        </w:rPr>
      </w:pPr>
      <w:r>
        <w:rPr>
          <w:rStyle w:val="Refdenotaalpie"/>
        </w:rPr>
        <w:footnoteRef/>
      </w:r>
      <w:r>
        <w:t xml:space="preserve"> </w:t>
      </w:r>
      <w:r w:rsidRPr="00A571E6">
        <w:rPr>
          <w:rFonts w:ascii="Arial" w:hAnsi="Arial" w:cs="Arial"/>
          <w:sz w:val="20"/>
          <w:szCs w:val="20"/>
          <w:lang w:eastAsia="es-EC"/>
        </w:rPr>
        <w:t>APENDICE B</w:t>
      </w:r>
    </w:p>
    <w:p w:rsidR="00B179B8" w:rsidRDefault="00B179B8" w:rsidP="00B179B8">
      <w:pPr>
        <w:pStyle w:val="Textonotapie"/>
      </w:pPr>
    </w:p>
  </w:footnote>
  <w:footnote w:id="6">
    <w:p w:rsidR="00B179B8" w:rsidRDefault="00B179B8" w:rsidP="00B179B8">
      <w:pPr>
        <w:pStyle w:val="Textonotapie"/>
      </w:pPr>
      <w:r>
        <w:rPr>
          <w:rStyle w:val="Refdenotaalpie"/>
        </w:rPr>
        <w:footnoteRef/>
      </w:r>
      <w:r>
        <w:t xml:space="preserve"> APENDICE C</w:t>
      </w:r>
    </w:p>
  </w:footnote>
  <w:footnote w:id="7">
    <w:p w:rsidR="00597056" w:rsidRPr="000075F6" w:rsidRDefault="00597056" w:rsidP="00597056">
      <w:pPr>
        <w:pStyle w:val="Textonotapie"/>
        <w:rPr>
          <w:rFonts w:ascii="Arial" w:hAnsi="Arial" w:cs="Arial"/>
        </w:rPr>
      </w:pPr>
      <w:r w:rsidRPr="000075F6">
        <w:rPr>
          <w:rStyle w:val="Refdenotaalpie"/>
          <w:rFonts w:ascii="Arial" w:hAnsi="Arial" w:cs="Arial"/>
        </w:rPr>
        <w:footnoteRef/>
      </w:r>
      <w:r>
        <w:rPr>
          <w:rFonts w:ascii="Arial" w:hAnsi="Arial" w:cs="Arial"/>
        </w:rPr>
        <w:t xml:space="preserve"> APENDICE D</w:t>
      </w:r>
    </w:p>
  </w:footnote>
  <w:footnote w:id="8">
    <w:p w:rsidR="00597056" w:rsidRPr="00DE2011" w:rsidRDefault="00597056" w:rsidP="00597056">
      <w:pPr>
        <w:pStyle w:val="Textonotapie"/>
        <w:rPr>
          <w:rFonts w:ascii="Arial" w:hAnsi="Arial" w:cs="Arial"/>
        </w:rPr>
      </w:pPr>
      <w:r w:rsidRPr="000075F6">
        <w:rPr>
          <w:rStyle w:val="Refdenotaalpie"/>
          <w:rFonts w:ascii="Arial" w:hAnsi="Arial" w:cs="Arial"/>
        </w:rPr>
        <w:footnoteRef/>
      </w:r>
      <w:r w:rsidRPr="00B805F7">
        <w:rPr>
          <w:rFonts w:ascii="Arial" w:hAnsi="Arial" w:cs="Arial"/>
        </w:rPr>
        <w:t xml:space="preserve">  Viscosidad tomada de leche homogenizada, a 20 ºC.  </w:t>
      </w:r>
      <w:r w:rsidRPr="00B805F7">
        <w:rPr>
          <w:rFonts w:ascii="Arial" w:hAnsi="Arial" w:cs="Arial"/>
          <w:lang w:val="en-US"/>
        </w:rPr>
        <w:t xml:space="preserve">P. Sing, D. heldman. Introduction </w:t>
      </w:r>
      <w:r>
        <w:rPr>
          <w:rFonts w:ascii="Arial" w:hAnsi="Arial" w:cs="Arial"/>
          <w:lang w:val="en-US"/>
        </w:rPr>
        <w:t xml:space="preserve"> </w:t>
      </w:r>
      <w:r w:rsidRPr="00B805F7">
        <w:rPr>
          <w:rFonts w:ascii="Arial" w:hAnsi="Arial" w:cs="Arial"/>
          <w:lang w:val="en-US"/>
        </w:rPr>
        <w:t xml:space="preserve">to Food Engineering. </w:t>
      </w:r>
      <w:r w:rsidRPr="00DE2011">
        <w:rPr>
          <w:rFonts w:ascii="Arial" w:hAnsi="Arial" w:cs="Arial"/>
        </w:rPr>
        <w:t>2001.</w:t>
      </w:r>
    </w:p>
  </w:footnote>
  <w:footnote w:id="9">
    <w:p w:rsidR="00597056" w:rsidRPr="000075F6" w:rsidRDefault="00597056" w:rsidP="00597056">
      <w:pPr>
        <w:pStyle w:val="Textonotapie"/>
        <w:rPr>
          <w:rFonts w:ascii="Arial" w:hAnsi="Arial" w:cs="Arial"/>
        </w:rPr>
      </w:pPr>
      <w:r w:rsidRPr="000075F6">
        <w:rPr>
          <w:rStyle w:val="Refdenotaalpie"/>
          <w:rFonts w:ascii="Arial" w:hAnsi="Arial" w:cs="Arial"/>
        </w:rPr>
        <w:footnoteRef/>
      </w:r>
      <w:r w:rsidRPr="000075F6">
        <w:rPr>
          <w:rFonts w:ascii="Arial" w:hAnsi="Arial" w:cs="Arial"/>
        </w:rPr>
        <w:t xml:space="preserve"> Se realiza cálculos para 120 unidades pero solo se almacenan 100 porque 20 unidades se congelaran completamente para envió a otras provincias.</w:t>
      </w:r>
    </w:p>
  </w:footnote>
  <w:footnote w:id="10">
    <w:p w:rsidR="00597056" w:rsidRPr="000075F6" w:rsidRDefault="00597056" w:rsidP="00597056">
      <w:pPr>
        <w:pStyle w:val="Textonotapie"/>
        <w:rPr>
          <w:rFonts w:ascii="Arial" w:hAnsi="Arial" w:cs="Arial"/>
        </w:rPr>
      </w:pPr>
      <w:r w:rsidRPr="000075F6">
        <w:rPr>
          <w:rStyle w:val="Refdenotaalpie"/>
          <w:rFonts w:ascii="Arial" w:hAnsi="Arial" w:cs="Arial"/>
        </w:rPr>
        <w:footnoteRef/>
      </w:r>
      <w:r>
        <w:rPr>
          <w:rFonts w:ascii="Arial" w:hAnsi="Arial" w:cs="Arial"/>
        </w:rPr>
        <w:t>APENDICE E</w:t>
      </w:r>
    </w:p>
  </w:footnote>
  <w:footnote w:id="11">
    <w:p w:rsidR="00597056" w:rsidRPr="00F05190" w:rsidRDefault="00597056" w:rsidP="00597056">
      <w:pPr>
        <w:spacing w:line="480" w:lineRule="auto"/>
        <w:ind w:left="360"/>
        <w:jc w:val="both"/>
        <w:rPr>
          <w:rFonts w:ascii="Arial" w:hAnsi="Arial" w:cs="Arial"/>
          <w:sz w:val="20"/>
          <w:szCs w:val="20"/>
        </w:rPr>
      </w:pPr>
      <w:r w:rsidRPr="00F05190">
        <w:rPr>
          <w:rStyle w:val="Refdenotaalpie"/>
          <w:sz w:val="20"/>
          <w:szCs w:val="20"/>
        </w:rPr>
        <w:footnoteRef/>
      </w:r>
      <w:r>
        <w:rPr>
          <w:rFonts w:ascii="Arial" w:hAnsi="Arial" w:cs="Arial"/>
          <w:sz w:val="20"/>
          <w:szCs w:val="20"/>
        </w:rPr>
        <w:t xml:space="preserve"> </w:t>
      </w:r>
      <w:r w:rsidRPr="00F05190">
        <w:rPr>
          <w:rFonts w:ascii="Arial" w:hAnsi="Arial" w:cs="Arial"/>
          <w:sz w:val="20"/>
          <w:szCs w:val="20"/>
        </w:rPr>
        <w:t>Procesos de transport</w:t>
      </w:r>
      <w:r>
        <w:rPr>
          <w:rFonts w:ascii="Arial" w:hAnsi="Arial" w:cs="Arial"/>
          <w:sz w:val="20"/>
          <w:szCs w:val="20"/>
        </w:rPr>
        <w:t>e y Operaciones unitarios, GEANKOPLIS C. 1998</w:t>
      </w:r>
    </w:p>
    <w:p w:rsidR="00597056" w:rsidRDefault="00597056" w:rsidP="00597056">
      <w:pPr>
        <w:pStyle w:val="Textonotapie"/>
      </w:pPr>
    </w:p>
  </w:footnote>
  <w:footnote w:id="12">
    <w:p w:rsidR="00597056" w:rsidRDefault="00597056" w:rsidP="00597056">
      <w:pPr>
        <w:pStyle w:val="Textonotapie"/>
      </w:pPr>
      <w:r>
        <w:rPr>
          <w:rStyle w:val="Refdenotaalpie"/>
        </w:rPr>
        <w:footnoteRef/>
      </w:r>
      <w:r>
        <w:t xml:space="preserve"> Los valores de µ son despreciables.</w:t>
      </w:r>
    </w:p>
  </w:footnote>
  <w:footnote w:id="13">
    <w:p w:rsidR="00597056" w:rsidRDefault="00597056" w:rsidP="00597056">
      <w:pPr>
        <w:pStyle w:val="Textonotapie"/>
      </w:pPr>
      <w:r>
        <w:rPr>
          <w:rStyle w:val="Refdenotaalpie"/>
        </w:rPr>
        <w:footnoteRef/>
      </w:r>
      <w:r>
        <w:t xml:space="preserve"> APENDICE 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3632"/>
      <w:docPartObj>
        <w:docPartGallery w:val="Page Numbers (Top of Page)"/>
        <w:docPartUnique/>
      </w:docPartObj>
    </w:sdtPr>
    <w:sdtContent>
      <w:p w:rsidR="00B179B8" w:rsidRDefault="00B179B8">
        <w:pPr>
          <w:pStyle w:val="Encabezado"/>
          <w:jc w:val="right"/>
        </w:pPr>
        <w:fldSimple w:instr=" PAGE   \* MERGEFORMAT ">
          <w:r w:rsidR="00597056">
            <w:rPr>
              <w:noProof/>
            </w:rPr>
            <w:t>147</w:t>
          </w:r>
        </w:fldSimple>
      </w:p>
    </w:sdtContent>
  </w:sdt>
  <w:p w:rsidR="00B179B8" w:rsidRDefault="00B179B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C2959A"/>
    <w:lvl w:ilvl="0">
      <w:start w:val="2"/>
      <w:numFmt w:val="decimal"/>
      <w:lvlText w:val="%1"/>
      <w:lvlJc w:val="left"/>
      <w:pPr>
        <w:tabs>
          <w:tab w:val="num" w:pos="1492"/>
        </w:tabs>
        <w:ind w:left="1492" w:hanging="360"/>
      </w:pPr>
      <w:rPr>
        <w:rFonts w:ascii="Arial" w:hAnsi="Arial" w:hint="default"/>
        <w:b/>
        <w:i w:val="0"/>
        <w:sz w:val="32"/>
      </w:rPr>
    </w:lvl>
  </w:abstractNum>
  <w:abstractNum w:abstractNumId="1">
    <w:nsid w:val="02CB5A18"/>
    <w:multiLevelType w:val="hybridMultilevel"/>
    <w:tmpl w:val="1B92F104"/>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2">
    <w:nsid w:val="07812277"/>
    <w:multiLevelType w:val="multilevel"/>
    <w:tmpl w:val="D69A6BC0"/>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87356F9"/>
    <w:multiLevelType w:val="multilevel"/>
    <w:tmpl w:val="C4686ADE"/>
    <w:lvl w:ilvl="0">
      <w:start w:val="1"/>
      <w:numFmt w:val="decimal"/>
      <w:lvlText w:val="%1."/>
      <w:lvlJc w:val="left"/>
      <w:pPr>
        <w:tabs>
          <w:tab w:val="num" w:pos="720"/>
        </w:tabs>
        <w:ind w:left="720" w:hanging="360"/>
      </w:pPr>
      <w:rPr>
        <w:rFonts w:hint="default"/>
      </w:rPr>
    </w:lvl>
    <w:lvl w:ilvl="1">
      <w:start w:val="1"/>
      <w:numFmt w:val="decimal"/>
      <w:lvlText w:val="%2.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nsid w:val="10860819"/>
    <w:multiLevelType w:val="hybridMultilevel"/>
    <w:tmpl w:val="5FE400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4384AB0"/>
    <w:multiLevelType w:val="multilevel"/>
    <w:tmpl w:val="EF16DA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AE73A4F"/>
    <w:multiLevelType w:val="hybridMultilevel"/>
    <w:tmpl w:val="41E8D5EC"/>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7">
    <w:nsid w:val="23617771"/>
    <w:multiLevelType w:val="multilevel"/>
    <w:tmpl w:val="9F0C12D2"/>
    <w:lvl w:ilvl="0">
      <w:start w:val="1"/>
      <w:numFmt w:val="decimal"/>
      <w:pStyle w:val="TITULOTESIS"/>
      <w:suff w:val="space"/>
      <w:lvlText w:val="%1."/>
      <w:lvlJc w:val="left"/>
      <w:pPr>
        <w:ind w:left="360" w:hanging="360"/>
      </w:pPr>
      <w:rPr>
        <w:rFonts w:ascii="Arial" w:hAnsi="Arial" w:hint="default"/>
        <w:b/>
        <w:i w:val="0"/>
        <w:sz w:val="32"/>
        <w:szCs w:val="32"/>
      </w:rPr>
    </w:lvl>
    <w:lvl w:ilvl="1">
      <w:start w:val="1"/>
      <w:numFmt w:val="decimal"/>
      <w:suff w:val="space"/>
      <w:lvlText w:val="%1.%2."/>
      <w:lvlJc w:val="left"/>
      <w:pPr>
        <w:ind w:left="792" w:hanging="432"/>
      </w:pPr>
      <w:rPr>
        <w:rFonts w:ascii="Arial" w:hAnsi="Arial" w:hint="default"/>
        <w:b/>
        <w:i w:val="0"/>
        <w:sz w:val="24"/>
        <w:szCs w:val="24"/>
      </w:rPr>
    </w:lvl>
    <w:lvl w:ilvl="2">
      <w:start w:val="1"/>
      <w:numFmt w:val="decimal"/>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3D37F32"/>
    <w:multiLevelType w:val="hybridMultilevel"/>
    <w:tmpl w:val="D37E14EE"/>
    <w:lvl w:ilvl="0" w:tplc="300A000F">
      <w:start w:val="1"/>
      <w:numFmt w:val="decimal"/>
      <w:lvlText w:val="%1."/>
      <w:lvlJc w:val="left"/>
      <w:pPr>
        <w:ind w:left="1200" w:hanging="360"/>
      </w:pPr>
    </w:lvl>
    <w:lvl w:ilvl="1" w:tplc="300A0019" w:tentative="1">
      <w:start w:val="1"/>
      <w:numFmt w:val="lowerLetter"/>
      <w:lvlText w:val="%2."/>
      <w:lvlJc w:val="left"/>
      <w:pPr>
        <w:ind w:left="1920" w:hanging="360"/>
      </w:pPr>
    </w:lvl>
    <w:lvl w:ilvl="2" w:tplc="300A001B" w:tentative="1">
      <w:start w:val="1"/>
      <w:numFmt w:val="lowerRoman"/>
      <w:lvlText w:val="%3."/>
      <w:lvlJc w:val="right"/>
      <w:pPr>
        <w:ind w:left="2640" w:hanging="180"/>
      </w:pPr>
    </w:lvl>
    <w:lvl w:ilvl="3" w:tplc="300A000F" w:tentative="1">
      <w:start w:val="1"/>
      <w:numFmt w:val="decimal"/>
      <w:lvlText w:val="%4."/>
      <w:lvlJc w:val="left"/>
      <w:pPr>
        <w:ind w:left="3360" w:hanging="360"/>
      </w:pPr>
    </w:lvl>
    <w:lvl w:ilvl="4" w:tplc="300A0019" w:tentative="1">
      <w:start w:val="1"/>
      <w:numFmt w:val="lowerLetter"/>
      <w:lvlText w:val="%5."/>
      <w:lvlJc w:val="left"/>
      <w:pPr>
        <w:ind w:left="4080" w:hanging="360"/>
      </w:pPr>
    </w:lvl>
    <w:lvl w:ilvl="5" w:tplc="300A001B" w:tentative="1">
      <w:start w:val="1"/>
      <w:numFmt w:val="lowerRoman"/>
      <w:lvlText w:val="%6."/>
      <w:lvlJc w:val="right"/>
      <w:pPr>
        <w:ind w:left="4800" w:hanging="180"/>
      </w:pPr>
    </w:lvl>
    <w:lvl w:ilvl="6" w:tplc="300A000F" w:tentative="1">
      <w:start w:val="1"/>
      <w:numFmt w:val="decimal"/>
      <w:lvlText w:val="%7."/>
      <w:lvlJc w:val="left"/>
      <w:pPr>
        <w:ind w:left="5520" w:hanging="360"/>
      </w:pPr>
    </w:lvl>
    <w:lvl w:ilvl="7" w:tplc="300A0019" w:tentative="1">
      <w:start w:val="1"/>
      <w:numFmt w:val="lowerLetter"/>
      <w:lvlText w:val="%8."/>
      <w:lvlJc w:val="left"/>
      <w:pPr>
        <w:ind w:left="6240" w:hanging="360"/>
      </w:pPr>
    </w:lvl>
    <w:lvl w:ilvl="8" w:tplc="300A001B" w:tentative="1">
      <w:start w:val="1"/>
      <w:numFmt w:val="lowerRoman"/>
      <w:lvlText w:val="%9."/>
      <w:lvlJc w:val="right"/>
      <w:pPr>
        <w:ind w:left="6960" w:hanging="180"/>
      </w:pPr>
    </w:lvl>
  </w:abstractNum>
  <w:abstractNum w:abstractNumId="9">
    <w:nsid w:val="24062E2A"/>
    <w:multiLevelType w:val="hybridMultilevel"/>
    <w:tmpl w:val="90FEE45C"/>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10">
    <w:nsid w:val="24806E3F"/>
    <w:multiLevelType w:val="multilevel"/>
    <w:tmpl w:val="7A162C8C"/>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248D6F43"/>
    <w:multiLevelType w:val="hybridMultilevel"/>
    <w:tmpl w:val="467EE4E8"/>
    <w:lvl w:ilvl="0" w:tplc="300A000F">
      <w:start w:val="1"/>
      <w:numFmt w:val="decimal"/>
      <w:lvlText w:val="%1."/>
      <w:lvlJc w:val="left"/>
      <w:pPr>
        <w:ind w:left="1200" w:hanging="360"/>
      </w:pPr>
    </w:lvl>
    <w:lvl w:ilvl="1" w:tplc="300A0019" w:tentative="1">
      <w:start w:val="1"/>
      <w:numFmt w:val="lowerLetter"/>
      <w:lvlText w:val="%2."/>
      <w:lvlJc w:val="left"/>
      <w:pPr>
        <w:ind w:left="1920" w:hanging="360"/>
      </w:pPr>
    </w:lvl>
    <w:lvl w:ilvl="2" w:tplc="300A001B" w:tentative="1">
      <w:start w:val="1"/>
      <w:numFmt w:val="lowerRoman"/>
      <w:lvlText w:val="%3."/>
      <w:lvlJc w:val="right"/>
      <w:pPr>
        <w:ind w:left="2640" w:hanging="180"/>
      </w:pPr>
    </w:lvl>
    <w:lvl w:ilvl="3" w:tplc="300A000F" w:tentative="1">
      <w:start w:val="1"/>
      <w:numFmt w:val="decimal"/>
      <w:lvlText w:val="%4."/>
      <w:lvlJc w:val="left"/>
      <w:pPr>
        <w:ind w:left="3360" w:hanging="360"/>
      </w:pPr>
    </w:lvl>
    <w:lvl w:ilvl="4" w:tplc="300A0019" w:tentative="1">
      <w:start w:val="1"/>
      <w:numFmt w:val="lowerLetter"/>
      <w:lvlText w:val="%5."/>
      <w:lvlJc w:val="left"/>
      <w:pPr>
        <w:ind w:left="4080" w:hanging="360"/>
      </w:pPr>
    </w:lvl>
    <w:lvl w:ilvl="5" w:tplc="300A001B" w:tentative="1">
      <w:start w:val="1"/>
      <w:numFmt w:val="lowerRoman"/>
      <w:lvlText w:val="%6."/>
      <w:lvlJc w:val="right"/>
      <w:pPr>
        <w:ind w:left="4800" w:hanging="180"/>
      </w:pPr>
    </w:lvl>
    <w:lvl w:ilvl="6" w:tplc="300A000F" w:tentative="1">
      <w:start w:val="1"/>
      <w:numFmt w:val="decimal"/>
      <w:lvlText w:val="%7."/>
      <w:lvlJc w:val="left"/>
      <w:pPr>
        <w:ind w:left="5520" w:hanging="360"/>
      </w:pPr>
    </w:lvl>
    <w:lvl w:ilvl="7" w:tplc="300A0019" w:tentative="1">
      <w:start w:val="1"/>
      <w:numFmt w:val="lowerLetter"/>
      <w:lvlText w:val="%8."/>
      <w:lvlJc w:val="left"/>
      <w:pPr>
        <w:ind w:left="6240" w:hanging="360"/>
      </w:pPr>
    </w:lvl>
    <w:lvl w:ilvl="8" w:tplc="300A001B" w:tentative="1">
      <w:start w:val="1"/>
      <w:numFmt w:val="lowerRoman"/>
      <w:lvlText w:val="%9."/>
      <w:lvlJc w:val="right"/>
      <w:pPr>
        <w:ind w:left="6960" w:hanging="180"/>
      </w:pPr>
    </w:lvl>
  </w:abstractNum>
  <w:abstractNum w:abstractNumId="12">
    <w:nsid w:val="26AD77A7"/>
    <w:multiLevelType w:val="multilevel"/>
    <w:tmpl w:val="300A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8A03BFF"/>
    <w:multiLevelType w:val="hybridMultilevel"/>
    <w:tmpl w:val="DBEEE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6A555F"/>
    <w:multiLevelType w:val="hybridMultilevel"/>
    <w:tmpl w:val="AC62A9C2"/>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15">
    <w:nsid w:val="35694C6B"/>
    <w:multiLevelType w:val="hybridMultilevel"/>
    <w:tmpl w:val="F1F4A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7313B2"/>
    <w:multiLevelType w:val="hybridMultilevel"/>
    <w:tmpl w:val="76E0F94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nsid w:val="434C7F94"/>
    <w:multiLevelType w:val="hybridMultilevel"/>
    <w:tmpl w:val="3F68E4AA"/>
    <w:lvl w:ilvl="0" w:tplc="0C0A0001">
      <w:start w:val="1"/>
      <w:numFmt w:val="bullet"/>
      <w:lvlText w:val=""/>
      <w:lvlJc w:val="left"/>
      <w:pPr>
        <w:tabs>
          <w:tab w:val="num" w:pos="1200"/>
        </w:tabs>
        <w:ind w:left="1200" w:hanging="360"/>
      </w:pPr>
      <w:rPr>
        <w:rFonts w:ascii="Symbol" w:hAnsi="Symbol" w:hint="default"/>
      </w:rPr>
    </w:lvl>
    <w:lvl w:ilvl="1" w:tplc="0C0A000F">
      <w:start w:val="1"/>
      <w:numFmt w:val="decimal"/>
      <w:lvlText w:val="%2."/>
      <w:lvlJc w:val="left"/>
      <w:pPr>
        <w:tabs>
          <w:tab w:val="num" w:pos="1920"/>
        </w:tabs>
        <w:ind w:left="1920" w:hanging="360"/>
      </w:pPr>
      <w:rPr>
        <w:rFonts w:hint="default"/>
      </w:rPr>
    </w:lvl>
    <w:lvl w:ilvl="2" w:tplc="0C0A0005">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18">
    <w:nsid w:val="4A2536AC"/>
    <w:multiLevelType w:val="hybridMultilevel"/>
    <w:tmpl w:val="556C6924"/>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19">
    <w:nsid w:val="4F5E177B"/>
    <w:multiLevelType w:val="multilevel"/>
    <w:tmpl w:val="E2CC460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0AB018C"/>
    <w:multiLevelType w:val="hybridMultilevel"/>
    <w:tmpl w:val="BCDA98EE"/>
    <w:lvl w:ilvl="0" w:tplc="300A0001">
      <w:start w:val="1"/>
      <w:numFmt w:val="bullet"/>
      <w:lvlText w:val=""/>
      <w:lvlJc w:val="left"/>
      <w:pPr>
        <w:ind w:left="1617" w:hanging="360"/>
      </w:pPr>
      <w:rPr>
        <w:rFonts w:ascii="Symbol" w:hAnsi="Symbol" w:hint="default"/>
      </w:rPr>
    </w:lvl>
    <w:lvl w:ilvl="1" w:tplc="300A0003" w:tentative="1">
      <w:start w:val="1"/>
      <w:numFmt w:val="bullet"/>
      <w:lvlText w:val="o"/>
      <w:lvlJc w:val="left"/>
      <w:pPr>
        <w:ind w:left="2337" w:hanging="360"/>
      </w:pPr>
      <w:rPr>
        <w:rFonts w:ascii="Courier New" w:hAnsi="Courier New" w:cs="Courier New" w:hint="default"/>
      </w:rPr>
    </w:lvl>
    <w:lvl w:ilvl="2" w:tplc="300A0005" w:tentative="1">
      <w:start w:val="1"/>
      <w:numFmt w:val="bullet"/>
      <w:lvlText w:val=""/>
      <w:lvlJc w:val="left"/>
      <w:pPr>
        <w:ind w:left="3057" w:hanging="360"/>
      </w:pPr>
      <w:rPr>
        <w:rFonts w:ascii="Wingdings" w:hAnsi="Wingdings" w:hint="default"/>
      </w:rPr>
    </w:lvl>
    <w:lvl w:ilvl="3" w:tplc="300A0001" w:tentative="1">
      <w:start w:val="1"/>
      <w:numFmt w:val="bullet"/>
      <w:lvlText w:val=""/>
      <w:lvlJc w:val="left"/>
      <w:pPr>
        <w:ind w:left="3777" w:hanging="360"/>
      </w:pPr>
      <w:rPr>
        <w:rFonts w:ascii="Symbol" w:hAnsi="Symbol" w:hint="default"/>
      </w:rPr>
    </w:lvl>
    <w:lvl w:ilvl="4" w:tplc="300A0003" w:tentative="1">
      <w:start w:val="1"/>
      <w:numFmt w:val="bullet"/>
      <w:lvlText w:val="o"/>
      <w:lvlJc w:val="left"/>
      <w:pPr>
        <w:ind w:left="4497" w:hanging="360"/>
      </w:pPr>
      <w:rPr>
        <w:rFonts w:ascii="Courier New" w:hAnsi="Courier New" w:cs="Courier New" w:hint="default"/>
      </w:rPr>
    </w:lvl>
    <w:lvl w:ilvl="5" w:tplc="300A0005" w:tentative="1">
      <w:start w:val="1"/>
      <w:numFmt w:val="bullet"/>
      <w:lvlText w:val=""/>
      <w:lvlJc w:val="left"/>
      <w:pPr>
        <w:ind w:left="5217" w:hanging="360"/>
      </w:pPr>
      <w:rPr>
        <w:rFonts w:ascii="Wingdings" w:hAnsi="Wingdings" w:hint="default"/>
      </w:rPr>
    </w:lvl>
    <w:lvl w:ilvl="6" w:tplc="300A0001" w:tentative="1">
      <w:start w:val="1"/>
      <w:numFmt w:val="bullet"/>
      <w:lvlText w:val=""/>
      <w:lvlJc w:val="left"/>
      <w:pPr>
        <w:ind w:left="5937" w:hanging="360"/>
      </w:pPr>
      <w:rPr>
        <w:rFonts w:ascii="Symbol" w:hAnsi="Symbol" w:hint="default"/>
      </w:rPr>
    </w:lvl>
    <w:lvl w:ilvl="7" w:tplc="300A0003" w:tentative="1">
      <w:start w:val="1"/>
      <w:numFmt w:val="bullet"/>
      <w:lvlText w:val="o"/>
      <w:lvlJc w:val="left"/>
      <w:pPr>
        <w:ind w:left="6657" w:hanging="360"/>
      </w:pPr>
      <w:rPr>
        <w:rFonts w:ascii="Courier New" w:hAnsi="Courier New" w:cs="Courier New" w:hint="default"/>
      </w:rPr>
    </w:lvl>
    <w:lvl w:ilvl="8" w:tplc="300A0005" w:tentative="1">
      <w:start w:val="1"/>
      <w:numFmt w:val="bullet"/>
      <w:lvlText w:val=""/>
      <w:lvlJc w:val="left"/>
      <w:pPr>
        <w:ind w:left="7377" w:hanging="360"/>
      </w:pPr>
      <w:rPr>
        <w:rFonts w:ascii="Wingdings" w:hAnsi="Wingdings" w:hint="default"/>
      </w:rPr>
    </w:lvl>
  </w:abstractNum>
  <w:abstractNum w:abstractNumId="21">
    <w:nsid w:val="53CC7E09"/>
    <w:multiLevelType w:val="multilevel"/>
    <w:tmpl w:val="F072E75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41C73E6"/>
    <w:multiLevelType w:val="hybridMultilevel"/>
    <w:tmpl w:val="2B445C3C"/>
    <w:lvl w:ilvl="0" w:tplc="300A0001">
      <w:start w:val="1"/>
      <w:numFmt w:val="bullet"/>
      <w:lvlText w:val=""/>
      <w:lvlJc w:val="left"/>
      <w:pPr>
        <w:ind w:left="1271" w:hanging="360"/>
      </w:pPr>
      <w:rPr>
        <w:rFonts w:ascii="Symbol" w:hAnsi="Symbol" w:hint="default"/>
      </w:rPr>
    </w:lvl>
    <w:lvl w:ilvl="1" w:tplc="300A0003" w:tentative="1">
      <w:start w:val="1"/>
      <w:numFmt w:val="bullet"/>
      <w:lvlText w:val="o"/>
      <w:lvlJc w:val="left"/>
      <w:pPr>
        <w:ind w:left="1991" w:hanging="360"/>
      </w:pPr>
      <w:rPr>
        <w:rFonts w:ascii="Courier New" w:hAnsi="Courier New" w:cs="Courier New" w:hint="default"/>
      </w:rPr>
    </w:lvl>
    <w:lvl w:ilvl="2" w:tplc="300A0005" w:tentative="1">
      <w:start w:val="1"/>
      <w:numFmt w:val="bullet"/>
      <w:lvlText w:val=""/>
      <w:lvlJc w:val="left"/>
      <w:pPr>
        <w:ind w:left="2711" w:hanging="360"/>
      </w:pPr>
      <w:rPr>
        <w:rFonts w:ascii="Wingdings" w:hAnsi="Wingdings" w:hint="default"/>
      </w:rPr>
    </w:lvl>
    <w:lvl w:ilvl="3" w:tplc="300A0001" w:tentative="1">
      <w:start w:val="1"/>
      <w:numFmt w:val="bullet"/>
      <w:lvlText w:val=""/>
      <w:lvlJc w:val="left"/>
      <w:pPr>
        <w:ind w:left="3431" w:hanging="360"/>
      </w:pPr>
      <w:rPr>
        <w:rFonts w:ascii="Symbol" w:hAnsi="Symbol" w:hint="default"/>
      </w:rPr>
    </w:lvl>
    <w:lvl w:ilvl="4" w:tplc="300A0003" w:tentative="1">
      <w:start w:val="1"/>
      <w:numFmt w:val="bullet"/>
      <w:lvlText w:val="o"/>
      <w:lvlJc w:val="left"/>
      <w:pPr>
        <w:ind w:left="4151" w:hanging="360"/>
      </w:pPr>
      <w:rPr>
        <w:rFonts w:ascii="Courier New" w:hAnsi="Courier New" w:cs="Courier New" w:hint="default"/>
      </w:rPr>
    </w:lvl>
    <w:lvl w:ilvl="5" w:tplc="300A0005" w:tentative="1">
      <w:start w:val="1"/>
      <w:numFmt w:val="bullet"/>
      <w:lvlText w:val=""/>
      <w:lvlJc w:val="left"/>
      <w:pPr>
        <w:ind w:left="4871" w:hanging="360"/>
      </w:pPr>
      <w:rPr>
        <w:rFonts w:ascii="Wingdings" w:hAnsi="Wingdings" w:hint="default"/>
      </w:rPr>
    </w:lvl>
    <w:lvl w:ilvl="6" w:tplc="300A0001" w:tentative="1">
      <w:start w:val="1"/>
      <w:numFmt w:val="bullet"/>
      <w:lvlText w:val=""/>
      <w:lvlJc w:val="left"/>
      <w:pPr>
        <w:ind w:left="5591" w:hanging="360"/>
      </w:pPr>
      <w:rPr>
        <w:rFonts w:ascii="Symbol" w:hAnsi="Symbol" w:hint="default"/>
      </w:rPr>
    </w:lvl>
    <w:lvl w:ilvl="7" w:tplc="300A0003" w:tentative="1">
      <w:start w:val="1"/>
      <w:numFmt w:val="bullet"/>
      <w:lvlText w:val="o"/>
      <w:lvlJc w:val="left"/>
      <w:pPr>
        <w:ind w:left="6311" w:hanging="360"/>
      </w:pPr>
      <w:rPr>
        <w:rFonts w:ascii="Courier New" w:hAnsi="Courier New" w:cs="Courier New" w:hint="default"/>
      </w:rPr>
    </w:lvl>
    <w:lvl w:ilvl="8" w:tplc="300A0005" w:tentative="1">
      <w:start w:val="1"/>
      <w:numFmt w:val="bullet"/>
      <w:lvlText w:val=""/>
      <w:lvlJc w:val="left"/>
      <w:pPr>
        <w:ind w:left="7031" w:hanging="360"/>
      </w:pPr>
      <w:rPr>
        <w:rFonts w:ascii="Wingdings" w:hAnsi="Wingdings" w:hint="default"/>
      </w:rPr>
    </w:lvl>
  </w:abstractNum>
  <w:abstractNum w:abstractNumId="23">
    <w:nsid w:val="553B7DEA"/>
    <w:multiLevelType w:val="hybridMultilevel"/>
    <w:tmpl w:val="773E07B4"/>
    <w:lvl w:ilvl="0" w:tplc="0C0A0001">
      <w:start w:val="1"/>
      <w:numFmt w:val="bullet"/>
      <w:lvlText w:val=""/>
      <w:lvlJc w:val="left"/>
      <w:pPr>
        <w:tabs>
          <w:tab w:val="num" w:pos="1280"/>
        </w:tabs>
        <w:ind w:left="1280" w:hanging="360"/>
      </w:pPr>
      <w:rPr>
        <w:rFonts w:ascii="Symbol" w:hAnsi="Symbol" w:hint="default"/>
      </w:rPr>
    </w:lvl>
    <w:lvl w:ilvl="1" w:tplc="0C0A0003" w:tentative="1">
      <w:start w:val="1"/>
      <w:numFmt w:val="bullet"/>
      <w:lvlText w:val="o"/>
      <w:lvlJc w:val="left"/>
      <w:pPr>
        <w:tabs>
          <w:tab w:val="num" w:pos="2000"/>
        </w:tabs>
        <w:ind w:left="2000" w:hanging="360"/>
      </w:pPr>
      <w:rPr>
        <w:rFonts w:ascii="Courier New" w:hAnsi="Courier New" w:cs="Courier New" w:hint="default"/>
      </w:rPr>
    </w:lvl>
    <w:lvl w:ilvl="2" w:tplc="0C0A0005" w:tentative="1">
      <w:start w:val="1"/>
      <w:numFmt w:val="bullet"/>
      <w:lvlText w:val=""/>
      <w:lvlJc w:val="left"/>
      <w:pPr>
        <w:tabs>
          <w:tab w:val="num" w:pos="2720"/>
        </w:tabs>
        <w:ind w:left="2720" w:hanging="360"/>
      </w:pPr>
      <w:rPr>
        <w:rFonts w:ascii="Wingdings" w:hAnsi="Wingdings" w:hint="default"/>
      </w:rPr>
    </w:lvl>
    <w:lvl w:ilvl="3" w:tplc="0C0A0001" w:tentative="1">
      <w:start w:val="1"/>
      <w:numFmt w:val="bullet"/>
      <w:lvlText w:val=""/>
      <w:lvlJc w:val="left"/>
      <w:pPr>
        <w:tabs>
          <w:tab w:val="num" w:pos="3440"/>
        </w:tabs>
        <w:ind w:left="3440" w:hanging="360"/>
      </w:pPr>
      <w:rPr>
        <w:rFonts w:ascii="Symbol" w:hAnsi="Symbol" w:hint="default"/>
      </w:rPr>
    </w:lvl>
    <w:lvl w:ilvl="4" w:tplc="0C0A0003" w:tentative="1">
      <w:start w:val="1"/>
      <w:numFmt w:val="bullet"/>
      <w:lvlText w:val="o"/>
      <w:lvlJc w:val="left"/>
      <w:pPr>
        <w:tabs>
          <w:tab w:val="num" w:pos="4160"/>
        </w:tabs>
        <w:ind w:left="4160" w:hanging="360"/>
      </w:pPr>
      <w:rPr>
        <w:rFonts w:ascii="Courier New" w:hAnsi="Courier New" w:cs="Courier New" w:hint="default"/>
      </w:rPr>
    </w:lvl>
    <w:lvl w:ilvl="5" w:tplc="0C0A0005" w:tentative="1">
      <w:start w:val="1"/>
      <w:numFmt w:val="bullet"/>
      <w:lvlText w:val=""/>
      <w:lvlJc w:val="left"/>
      <w:pPr>
        <w:tabs>
          <w:tab w:val="num" w:pos="4880"/>
        </w:tabs>
        <w:ind w:left="4880" w:hanging="360"/>
      </w:pPr>
      <w:rPr>
        <w:rFonts w:ascii="Wingdings" w:hAnsi="Wingdings" w:hint="default"/>
      </w:rPr>
    </w:lvl>
    <w:lvl w:ilvl="6" w:tplc="0C0A0001" w:tentative="1">
      <w:start w:val="1"/>
      <w:numFmt w:val="bullet"/>
      <w:lvlText w:val=""/>
      <w:lvlJc w:val="left"/>
      <w:pPr>
        <w:tabs>
          <w:tab w:val="num" w:pos="5600"/>
        </w:tabs>
        <w:ind w:left="5600" w:hanging="360"/>
      </w:pPr>
      <w:rPr>
        <w:rFonts w:ascii="Symbol" w:hAnsi="Symbol" w:hint="default"/>
      </w:rPr>
    </w:lvl>
    <w:lvl w:ilvl="7" w:tplc="0C0A0003" w:tentative="1">
      <w:start w:val="1"/>
      <w:numFmt w:val="bullet"/>
      <w:lvlText w:val="o"/>
      <w:lvlJc w:val="left"/>
      <w:pPr>
        <w:tabs>
          <w:tab w:val="num" w:pos="6320"/>
        </w:tabs>
        <w:ind w:left="6320" w:hanging="360"/>
      </w:pPr>
      <w:rPr>
        <w:rFonts w:ascii="Courier New" w:hAnsi="Courier New" w:cs="Courier New" w:hint="default"/>
      </w:rPr>
    </w:lvl>
    <w:lvl w:ilvl="8" w:tplc="0C0A0005" w:tentative="1">
      <w:start w:val="1"/>
      <w:numFmt w:val="bullet"/>
      <w:lvlText w:val=""/>
      <w:lvlJc w:val="left"/>
      <w:pPr>
        <w:tabs>
          <w:tab w:val="num" w:pos="7040"/>
        </w:tabs>
        <w:ind w:left="7040" w:hanging="360"/>
      </w:pPr>
      <w:rPr>
        <w:rFonts w:ascii="Wingdings" w:hAnsi="Wingdings" w:hint="default"/>
      </w:rPr>
    </w:lvl>
  </w:abstractNum>
  <w:abstractNum w:abstractNumId="24">
    <w:nsid w:val="57EC522E"/>
    <w:multiLevelType w:val="multilevel"/>
    <w:tmpl w:val="361C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A156A6"/>
    <w:multiLevelType w:val="hybridMultilevel"/>
    <w:tmpl w:val="DFE6091E"/>
    <w:lvl w:ilvl="0" w:tplc="300A000F">
      <w:start w:val="1"/>
      <w:numFmt w:val="decimal"/>
      <w:lvlText w:val="%1."/>
      <w:lvlJc w:val="left"/>
      <w:pPr>
        <w:ind w:left="1200" w:hanging="360"/>
      </w:pPr>
    </w:lvl>
    <w:lvl w:ilvl="1" w:tplc="300A0019" w:tentative="1">
      <w:start w:val="1"/>
      <w:numFmt w:val="lowerLetter"/>
      <w:lvlText w:val="%2."/>
      <w:lvlJc w:val="left"/>
      <w:pPr>
        <w:ind w:left="1920" w:hanging="360"/>
      </w:pPr>
    </w:lvl>
    <w:lvl w:ilvl="2" w:tplc="300A001B" w:tentative="1">
      <w:start w:val="1"/>
      <w:numFmt w:val="lowerRoman"/>
      <w:lvlText w:val="%3."/>
      <w:lvlJc w:val="right"/>
      <w:pPr>
        <w:ind w:left="2640" w:hanging="180"/>
      </w:pPr>
    </w:lvl>
    <w:lvl w:ilvl="3" w:tplc="300A000F" w:tentative="1">
      <w:start w:val="1"/>
      <w:numFmt w:val="decimal"/>
      <w:lvlText w:val="%4."/>
      <w:lvlJc w:val="left"/>
      <w:pPr>
        <w:ind w:left="3360" w:hanging="360"/>
      </w:pPr>
    </w:lvl>
    <w:lvl w:ilvl="4" w:tplc="300A0019" w:tentative="1">
      <w:start w:val="1"/>
      <w:numFmt w:val="lowerLetter"/>
      <w:lvlText w:val="%5."/>
      <w:lvlJc w:val="left"/>
      <w:pPr>
        <w:ind w:left="4080" w:hanging="360"/>
      </w:pPr>
    </w:lvl>
    <w:lvl w:ilvl="5" w:tplc="300A001B" w:tentative="1">
      <w:start w:val="1"/>
      <w:numFmt w:val="lowerRoman"/>
      <w:lvlText w:val="%6."/>
      <w:lvlJc w:val="right"/>
      <w:pPr>
        <w:ind w:left="4800" w:hanging="180"/>
      </w:pPr>
    </w:lvl>
    <w:lvl w:ilvl="6" w:tplc="300A000F" w:tentative="1">
      <w:start w:val="1"/>
      <w:numFmt w:val="decimal"/>
      <w:lvlText w:val="%7."/>
      <w:lvlJc w:val="left"/>
      <w:pPr>
        <w:ind w:left="5520" w:hanging="360"/>
      </w:pPr>
    </w:lvl>
    <w:lvl w:ilvl="7" w:tplc="300A0019" w:tentative="1">
      <w:start w:val="1"/>
      <w:numFmt w:val="lowerLetter"/>
      <w:lvlText w:val="%8."/>
      <w:lvlJc w:val="left"/>
      <w:pPr>
        <w:ind w:left="6240" w:hanging="360"/>
      </w:pPr>
    </w:lvl>
    <w:lvl w:ilvl="8" w:tplc="300A001B" w:tentative="1">
      <w:start w:val="1"/>
      <w:numFmt w:val="lowerRoman"/>
      <w:lvlText w:val="%9."/>
      <w:lvlJc w:val="right"/>
      <w:pPr>
        <w:ind w:left="6960" w:hanging="180"/>
      </w:pPr>
    </w:lvl>
  </w:abstractNum>
  <w:abstractNum w:abstractNumId="26">
    <w:nsid w:val="5CD761C4"/>
    <w:multiLevelType w:val="multilevel"/>
    <w:tmpl w:val="DD3E53F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1431365"/>
    <w:multiLevelType w:val="hybridMultilevel"/>
    <w:tmpl w:val="318423DE"/>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28">
    <w:nsid w:val="648167D4"/>
    <w:multiLevelType w:val="multilevel"/>
    <w:tmpl w:val="F072E75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E284E12"/>
    <w:multiLevelType w:val="hybridMultilevel"/>
    <w:tmpl w:val="A880AA20"/>
    <w:lvl w:ilvl="0" w:tplc="300A0001">
      <w:start w:val="1"/>
      <w:numFmt w:val="bullet"/>
      <w:lvlText w:val=""/>
      <w:lvlJc w:val="left"/>
      <w:pPr>
        <w:ind w:left="1200" w:hanging="360"/>
      </w:pPr>
      <w:rPr>
        <w:rFonts w:ascii="Symbol" w:hAnsi="Symbol" w:hint="default"/>
      </w:rPr>
    </w:lvl>
    <w:lvl w:ilvl="1" w:tplc="300A0003">
      <w:start w:val="1"/>
      <w:numFmt w:val="bullet"/>
      <w:lvlText w:val="o"/>
      <w:lvlJc w:val="left"/>
      <w:pPr>
        <w:ind w:left="1920" w:hanging="360"/>
      </w:pPr>
      <w:rPr>
        <w:rFonts w:ascii="Courier New" w:hAnsi="Courier New" w:cs="Courier New" w:hint="default"/>
      </w:rPr>
    </w:lvl>
    <w:lvl w:ilvl="2" w:tplc="300A0005">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30">
    <w:nsid w:val="766E3BC4"/>
    <w:multiLevelType w:val="hybridMultilevel"/>
    <w:tmpl w:val="10025BB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1">
    <w:nsid w:val="79F20B0B"/>
    <w:multiLevelType w:val="hybridMultilevel"/>
    <w:tmpl w:val="B986E2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7D7B3E9C"/>
    <w:multiLevelType w:val="hybridMultilevel"/>
    <w:tmpl w:val="EFA2BA8C"/>
    <w:lvl w:ilvl="0" w:tplc="300A0001">
      <w:start w:val="1"/>
      <w:numFmt w:val="bullet"/>
      <w:lvlText w:val=""/>
      <w:lvlJc w:val="left"/>
      <w:pPr>
        <w:ind w:left="1474" w:hanging="360"/>
      </w:pPr>
      <w:rPr>
        <w:rFonts w:ascii="Symbol" w:hAnsi="Symbol" w:hint="default"/>
      </w:rPr>
    </w:lvl>
    <w:lvl w:ilvl="1" w:tplc="300A0003" w:tentative="1">
      <w:start w:val="1"/>
      <w:numFmt w:val="bullet"/>
      <w:lvlText w:val="o"/>
      <w:lvlJc w:val="left"/>
      <w:pPr>
        <w:ind w:left="2194" w:hanging="360"/>
      </w:pPr>
      <w:rPr>
        <w:rFonts w:ascii="Courier New" w:hAnsi="Courier New" w:cs="Courier New" w:hint="default"/>
      </w:rPr>
    </w:lvl>
    <w:lvl w:ilvl="2" w:tplc="300A0005" w:tentative="1">
      <w:start w:val="1"/>
      <w:numFmt w:val="bullet"/>
      <w:lvlText w:val=""/>
      <w:lvlJc w:val="left"/>
      <w:pPr>
        <w:ind w:left="2914" w:hanging="360"/>
      </w:pPr>
      <w:rPr>
        <w:rFonts w:ascii="Wingdings" w:hAnsi="Wingdings" w:hint="default"/>
      </w:rPr>
    </w:lvl>
    <w:lvl w:ilvl="3" w:tplc="300A0001" w:tentative="1">
      <w:start w:val="1"/>
      <w:numFmt w:val="bullet"/>
      <w:lvlText w:val=""/>
      <w:lvlJc w:val="left"/>
      <w:pPr>
        <w:ind w:left="3634" w:hanging="360"/>
      </w:pPr>
      <w:rPr>
        <w:rFonts w:ascii="Symbol" w:hAnsi="Symbol" w:hint="default"/>
      </w:rPr>
    </w:lvl>
    <w:lvl w:ilvl="4" w:tplc="300A0003" w:tentative="1">
      <w:start w:val="1"/>
      <w:numFmt w:val="bullet"/>
      <w:lvlText w:val="o"/>
      <w:lvlJc w:val="left"/>
      <w:pPr>
        <w:ind w:left="4354" w:hanging="360"/>
      </w:pPr>
      <w:rPr>
        <w:rFonts w:ascii="Courier New" w:hAnsi="Courier New" w:cs="Courier New" w:hint="default"/>
      </w:rPr>
    </w:lvl>
    <w:lvl w:ilvl="5" w:tplc="300A0005" w:tentative="1">
      <w:start w:val="1"/>
      <w:numFmt w:val="bullet"/>
      <w:lvlText w:val=""/>
      <w:lvlJc w:val="left"/>
      <w:pPr>
        <w:ind w:left="5074" w:hanging="360"/>
      </w:pPr>
      <w:rPr>
        <w:rFonts w:ascii="Wingdings" w:hAnsi="Wingdings" w:hint="default"/>
      </w:rPr>
    </w:lvl>
    <w:lvl w:ilvl="6" w:tplc="300A0001" w:tentative="1">
      <w:start w:val="1"/>
      <w:numFmt w:val="bullet"/>
      <w:lvlText w:val=""/>
      <w:lvlJc w:val="left"/>
      <w:pPr>
        <w:ind w:left="5794" w:hanging="360"/>
      </w:pPr>
      <w:rPr>
        <w:rFonts w:ascii="Symbol" w:hAnsi="Symbol" w:hint="default"/>
      </w:rPr>
    </w:lvl>
    <w:lvl w:ilvl="7" w:tplc="300A0003" w:tentative="1">
      <w:start w:val="1"/>
      <w:numFmt w:val="bullet"/>
      <w:lvlText w:val="o"/>
      <w:lvlJc w:val="left"/>
      <w:pPr>
        <w:ind w:left="6514" w:hanging="360"/>
      </w:pPr>
      <w:rPr>
        <w:rFonts w:ascii="Courier New" w:hAnsi="Courier New" w:cs="Courier New" w:hint="default"/>
      </w:rPr>
    </w:lvl>
    <w:lvl w:ilvl="8" w:tplc="300A0005" w:tentative="1">
      <w:start w:val="1"/>
      <w:numFmt w:val="bullet"/>
      <w:lvlText w:val=""/>
      <w:lvlJc w:val="left"/>
      <w:pPr>
        <w:ind w:left="7234" w:hanging="360"/>
      </w:pPr>
      <w:rPr>
        <w:rFonts w:ascii="Wingdings" w:hAnsi="Wingdings" w:hint="default"/>
      </w:rPr>
    </w:lvl>
  </w:abstractNum>
  <w:num w:numId="1">
    <w:abstractNumId w:val="10"/>
  </w:num>
  <w:num w:numId="2">
    <w:abstractNumId w:val="2"/>
  </w:num>
  <w:num w:numId="3">
    <w:abstractNumId w:val="3"/>
  </w:num>
  <w:num w:numId="4">
    <w:abstractNumId w:val="19"/>
  </w:num>
  <w:num w:numId="5">
    <w:abstractNumId w:val="26"/>
  </w:num>
  <w:num w:numId="6">
    <w:abstractNumId w:val="5"/>
  </w:num>
  <w:num w:numId="7">
    <w:abstractNumId w:val="28"/>
  </w:num>
  <w:num w:numId="8">
    <w:abstractNumId w:val="27"/>
  </w:num>
  <w:num w:numId="9">
    <w:abstractNumId w:val="21"/>
  </w:num>
  <w:num w:numId="10">
    <w:abstractNumId w:val="17"/>
  </w:num>
  <w:num w:numId="11">
    <w:abstractNumId w:val="0"/>
  </w:num>
  <w:num w:numId="12">
    <w:abstractNumId w:val="23"/>
  </w:num>
  <w:num w:numId="13">
    <w:abstractNumId w:val="25"/>
  </w:num>
  <w:num w:numId="14">
    <w:abstractNumId w:val="14"/>
  </w:num>
  <w:num w:numId="15">
    <w:abstractNumId w:val="4"/>
  </w:num>
  <w:num w:numId="16">
    <w:abstractNumId w:val="24"/>
  </w:num>
  <w:num w:numId="17">
    <w:abstractNumId w:val="7"/>
  </w:num>
  <w:num w:numId="18">
    <w:abstractNumId w:val="1"/>
  </w:num>
  <w:num w:numId="19">
    <w:abstractNumId w:val="6"/>
  </w:num>
  <w:num w:numId="20">
    <w:abstractNumId w:val="9"/>
  </w:num>
  <w:num w:numId="21">
    <w:abstractNumId w:val="29"/>
  </w:num>
  <w:num w:numId="22">
    <w:abstractNumId w:val="18"/>
  </w:num>
  <w:num w:numId="23">
    <w:abstractNumId w:val="20"/>
  </w:num>
  <w:num w:numId="24">
    <w:abstractNumId w:val="31"/>
  </w:num>
  <w:num w:numId="25">
    <w:abstractNumId w:val="16"/>
  </w:num>
  <w:num w:numId="26">
    <w:abstractNumId w:val="32"/>
  </w:num>
  <w:num w:numId="27">
    <w:abstractNumId w:val="13"/>
  </w:num>
  <w:num w:numId="28">
    <w:abstractNumId w:val="30"/>
  </w:num>
  <w:num w:numId="29">
    <w:abstractNumId w:val="11"/>
  </w:num>
  <w:num w:numId="30">
    <w:abstractNumId w:val="8"/>
  </w:num>
  <w:num w:numId="31">
    <w:abstractNumId w:val="22"/>
  </w:num>
  <w:num w:numId="32">
    <w:abstractNumId w:val="15"/>
  </w:num>
  <w:num w:numId="33">
    <w:abstractNumId w:val="1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3074"/>
  </w:hdrShapeDefaults>
  <w:footnotePr>
    <w:numStart w:val="4"/>
    <w:footnote w:id="-1"/>
    <w:footnote w:id="0"/>
  </w:footnotePr>
  <w:endnotePr>
    <w:endnote w:id="-1"/>
    <w:endnote w:id="0"/>
  </w:endnotePr>
  <w:compat/>
  <w:rsids>
    <w:rsidRoot w:val="00E543FB"/>
    <w:rsid w:val="00000149"/>
    <w:rsid w:val="00000B45"/>
    <w:rsid w:val="000019EB"/>
    <w:rsid w:val="00001EA4"/>
    <w:rsid w:val="00002F8C"/>
    <w:rsid w:val="00003D05"/>
    <w:rsid w:val="000052ED"/>
    <w:rsid w:val="000060B8"/>
    <w:rsid w:val="00012179"/>
    <w:rsid w:val="000163DC"/>
    <w:rsid w:val="00016F7E"/>
    <w:rsid w:val="00022A42"/>
    <w:rsid w:val="00022FFD"/>
    <w:rsid w:val="00023B02"/>
    <w:rsid w:val="00024278"/>
    <w:rsid w:val="0002441F"/>
    <w:rsid w:val="00024A93"/>
    <w:rsid w:val="00025457"/>
    <w:rsid w:val="00025D36"/>
    <w:rsid w:val="00027A39"/>
    <w:rsid w:val="00035DE9"/>
    <w:rsid w:val="00037832"/>
    <w:rsid w:val="000419AB"/>
    <w:rsid w:val="00043331"/>
    <w:rsid w:val="000448CB"/>
    <w:rsid w:val="000461C2"/>
    <w:rsid w:val="00047AA5"/>
    <w:rsid w:val="00050933"/>
    <w:rsid w:val="00053019"/>
    <w:rsid w:val="00055059"/>
    <w:rsid w:val="00055EF7"/>
    <w:rsid w:val="00057AE8"/>
    <w:rsid w:val="00060428"/>
    <w:rsid w:val="00070724"/>
    <w:rsid w:val="0007086F"/>
    <w:rsid w:val="000770B9"/>
    <w:rsid w:val="0008118F"/>
    <w:rsid w:val="00082752"/>
    <w:rsid w:val="000842F8"/>
    <w:rsid w:val="0008473F"/>
    <w:rsid w:val="00090B34"/>
    <w:rsid w:val="00094697"/>
    <w:rsid w:val="00095692"/>
    <w:rsid w:val="0009748C"/>
    <w:rsid w:val="000A0500"/>
    <w:rsid w:val="000A074A"/>
    <w:rsid w:val="000A0A1A"/>
    <w:rsid w:val="000A0A81"/>
    <w:rsid w:val="000A3AF4"/>
    <w:rsid w:val="000A6947"/>
    <w:rsid w:val="000A6B48"/>
    <w:rsid w:val="000A754D"/>
    <w:rsid w:val="000B1886"/>
    <w:rsid w:val="000B2048"/>
    <w:rsid w:val="000B5449"/>
    <w:rsid w:val="000B5E8B"/>
    <w:rsid w:val="000C330D"/>
    <w:rsid w:val="000C7F4E"/>
    <w:rsid w:val="000D10F3"/>
    <w:rsid w:val="000D188F"/>
    <w:rsid w:val="000D4D3C"/>
    <w:rsid w:val="000D6307"/>
    <w:rsid w:val="000D73D8"/>
    <w:rsid w:val="000D7CB4"/>
    <w:rsid w:val="000E1AD9"/>
    <w:rsid w:val="000E1C97"/>
    <w:rsid w:val="000E1DDE"/>
    <w:rsid w:val="000E401B"/>
    <w:rsid w:val="000E4ECC"/>
    <w:rsid w:val="000E514C"/>
    <w:rsid w:val="000E7042"/>
    <w:rsid w:val="000E73FE"/>
    <w:rsid w:val="000F2D41"/>
    <w:rsid w:val="000F3938"/>
    <w:rsid w:val="00101D37"/>
    <w:rsid w:val="00102ACA"/>
    <w:rsid w:val="0010324B"/>
    <w:rsid w:val="00103509"/>
    <w:rsid w:val="00103ECB"/>
    <w:rsid w:val="001060BB"/>
    <w:rsid w:val="00112276"/>
    <w:rsid w:val="00112E58"/>
    <w:rsid w:val="00115083"/>
    <w:rsid w:val="00116A81"/>
    <w:rsid w:val="001200BE"/>
    <w:rsid w:val="001206C4"/>
    <w:rsid w:val="00121134"/>
    <w:rsid w:val="001217D5"/>
    <w:rsid w:val="00125BE7"/>
    <w:rsid w:val="00127417"/>
    <w:rsid w:val="001301B4"/>
    <w:rsid w:val="0013126D"/>
    <w:rsid w:val="00132D6D"/>
    <w:rsid w:val="00134CCF"/>
    <w:rsid w:val="00134DBA"/>
    <w:rsid w:val="0013524F"/>
    <w:rsid w:val="0013592A"/>
    <w:rsid w:val="00137641"/>
    <w:rsid w:val="00141DE3"/>
    <w:rsid w:val="00145094"/>
    <w:rsid w:val="00146899"/>
    <w:rsid w:val="001531E8"/>
    <w:rsid w:val="00153A53"/>
    <w:rsid w:val="00154558"/>
    <w:rsid w:val="00174318"/>
    <w:rsid w:val="001771E1"/>
    <w:rsid w:val="00182598"/>
    <w:rsid w:val="00184582"/>
    <w:rsid w:val="00184C75"/>
    <w:rsid w:val="00187158"/>
    <w:rsid w:val="00192642"/>
    <w:rsid w:val="00197320"/>
    <w:rsid w:val="00197481"/>
    <w:rsid w:val="001A0590"/>
    <w:rsid w:val="001A5A56"/>
    <w:rsid w:val="001B0139"/>
    <w:rsid w:val="001B1FD3"/>
    <w:rsid w:val="001B2DC9"/>
    <w:rsid w:val="001B441C"/>
    <w:rsid w:val="001B4486"/>
    <w:rsid w:val="001B473B"/>
    <w:rsid w:val="001C2767"/>
    <w:rsid w:val="001C44F1"/>
    <w:rsid w:val="001C51E5"/>
    <w:rsid w:val="001D1A02"/>
    <w:rsid w:val="001D42AA"/>
    <w:rsid w:val="001D474D"/>
    <w:rsid w:val="001D4BB5"/>
    <w:rsid w:val="001D6923"/>
    <w:rsid w:val="001E52EA"/>
    <w:rsid w:val="001F3D0C"/>
    <w:rsid w:val="001F619E"/>
    <w:rsid w:val="001F6757"/>
    <w:rsid w:val="001F68B9"/>
    <w:rsid w:val="002000A2"/>
    <w:rsid w:val="00201B66"/>
    <w:rsid w:val="00202C30"/>
    <w:rsid w:val="00205238"/>
    <w:rsid w:val="00206340"/>
    <w:rsid w:val="00206C37"/>
    <w:rsid w:val="00213B65"/>
    <w:rsid w:val="00217C65"/>
    <w:rsid w:val="00220B1F"/>
    <w:rsid w:val="00221BF3"/>
    <w:rsid w:val="00223516"/>
    <w:rsid w:val="002254FE"/>
    <w:rsid w:val="00227CD1"/>
    <w:rsid w:val="002338D0"/>
    <w:rsid w:val="00236D3F"/>
    <w:rsid w:val="00237BB2"/>
    <w:rsid w:val="00241C13"/>
    <w:rsid w:val="00242444"/>
    <w:rsid w:val="00242DBE"/>
    <w:rsid w:val="002438B9"/>
    <w:rsid w:val="0024399E"/>
    <w:rsid w:val="00245260"/>
    <w:rsid w:val="00247ED3"/>
    <w:rsid w:val="00252113"/>
    <w:rsid w:val="00255E8C"/>
    <w:rsid w:val="00257015"/>
    <w:rsid w:val="002631E8"/>
    <w:rsid w:val="002632E1"/>
    <w:rsid w:val="002637D5"/>
    <w:rsid w:val="0026444F"/>
    <w:rsid w:val="0026638A"/>
    <w:rsid w:val="00271C95"/>
    <w:rsid w:val="0027341A"/>
    <w:rsid w:val="00274F3F"/>
    <w:rsid w:val="00275D2A"/>
    <w:rsid w:val="0027797D"/>
    <w:rsid w:val="00283888"/>
    <w:rsid w:val="002847B3"/>
    <w:rsid w:val="0028546E"/>
    <w:rsid w:val="00286896"/>
    <w:rsid w:val="00292021"/>
    <w:rsid w:val="002A045B"/>
    <w:rsid w:val="002A403D"/>
    <w:rsid w:val="002A4D67"/>
    <w:rsid w:val="002A5B4B"/>
    <w:rsid w:val="002A63B6"/>
    <w:rsid w:val="002A682D"/>
    <w:rsid w:val="002B155D"/>
    <w:rsid w:val="002B5801"/>
    <w:rsid w:val="002C08EA"/>
    <w:rsid w:val="002C221F"/>
    <w:rsid w:val="002C3309"/>
    <w:rsid w:val="002C5944"/>
    <w:rsid w:val="002D154A"/>
    <w:rsid w:val="002D3902"/>
    <w:rsid w:val="002D4C33"/>
    <w:rsid w:val="002D502D"/>
    <w:rsid w:val="002D6E61"/>
    <w:rsid w:val="002D7B5B"/>
    <w:rsid w:val="002E0499"/>
    <w:rsid w:val="002E07B5"/>
    <w:rsid w:val="002E2E22"/>
    <w:rsid w:val="002E4FA3"/>
    <w:rsid w:val="002E58BE"/>
    <w:rsid w:val="002E7F5F"/>
    <w:rsid w:val="002F00C0"/>
    <w:rsid w:val="002F32B9"/>
    <w:rsid w:val="002F3C20"/>
    <w:rsid w:val="002F4391"/>
    <w:rsid w:val="0030031C"/>
    <w:rsid w:val="00301CB0"/>
    <w:rsid w:val="0030362A"/>
    <w:rsid w:val="00304841"/>
    <w:rsid w:val="00304B23"/>
    <w:rsid w:val="00307D67"/>
    <w:rsid w:val="00307F83"/>
    <w:rsid w:val="003311B0"/>
    <w:rsid w:val="003328C2"/>
    <w:rsid w:val="0033360F"/>
    <w:rsid w:val="00333F9F"/>
    <w:rsid w:val="00335FA8"/>
    <w:rsid w:val="003372BC"/>
    <w:rsid w:val="003378B4"/>
    <w:rsid w:val="00342650"/>
    <w:rsid w:val="0034277E"/>
    <w:rsid w:val="00342C70"/>
    <w:rsid w:val="00343110"/>
    <w:rsid w:val="00344C8C"/>
    <w:rsid w:val="00346F28"/>
    <w:rsid w:val="003561A3"/>
    <w:rsid w:val="00361AE7"/>
    <w:rsid w:val="0036732C"/>
    <w:rsid w:val="00373733"/>
    <w:rsid w:val="0037612B"/>
    <w:rsid w:val="00377FB1"/>
    <w:rsid w:val="0038078F"/>
    <w:rsid w:val="00383189"/>
    <w:rsid w:val="003851AC"/>
    <w:rsid w:val="00393083"/>
    <w:rsid w:val="003A1ACF"/>
    <w:rsid w:val="003A1C7B"/>
    <w:rsid w:val="003A556F"/>
    <w:rsid w:val="003A5D1F"/>
    <w:rsid w:val="003A6F27"/>
    <w:rsid w:val="003A75C0"/>
    <w:rsid w:val="003A7EDE"/>
    <w:rsid w:val="003B078C"/>
    <w:rsid w:val="003B2BB3"/>
    <w:rsid w:val="003B3436"/>
    <w:rsid w:val="003B50CD"/>
    <w:rsid w:val="003B6D2F"/>
    <w:rsid w:val="003C11B7"/>
    <w:rsid w:val="003C3624"/>
    <w:rsid w:val="003D1236"/>
    <w:rsid w:val="003D1849"/>
    <w:rsid w:val="003D3A4A"/>
    <w:rsid w:val="003D4699"/>
    <w:rsid w:val="003D51F2"/>
    <w:rsid w:val="003D5CCB"/>
    <w:rsid w:val="003D607F"/>
    <w:rsid w:val="003D62A1"/>
    <w:rsid w:val="003D697C"/>
    <w:rsid w:val="003E5452"/>
    <w:rsid w:val="003E7BAE"/>
    <w:rsid w:val="003F0425"/>
    <w:rsid w:val="003F0B0F"/>
    <w:rsid w:val="003F17BE"/>
    <w:rsid w:val="003F3F8D"/>
    <w:rsid w:val="003F4184"/>
    <w:rsid w:val="003F7852"/>
    <w:rsid w:val="0040099F"/>
    <w:rsid w:val="004023A5"/>
    <w:rsid w:val="00402C07"/>
    <w:rsid w:val="00404B9F"/>
    <w:rsid w:val="00406112"/>
    <w:rsid w:val="0040711E"/>
    <w:rsid w:val="00411DB2"/>
    <w:rsid w:val="00414194"/>
    <w:rsid w:val="004155C2"/>
    <w:rsid w:val="00415C7B"/>
    <w:rsid w:val="00417389"/>
    <w:rsid w:val="0041781F"/>
    <w:rsid w:val="00417AA4"/>
    <w:rsid w:val="004213C9"/>
    <w:rsid w:val="00431173"/>
    <w:rsid w:val="00431F61"/>
    <w:rsid w:val="004357E0"/>
    <w:rsid w:val="004358E7"/>
    <w:rsid w:val="004403E7"/>
    <w:rsid w:val="00440472"/>
    <w:rsid w:val="00440DAD"/>
    <w:rsid w:val="00441828"/>
    <w:rsid w:val="00443E86"/>
    <w:rsid w:val="0044439A"/>
    <w:rsid w:val="00445D55"/>
    <w:rsid w:val="00445E89"/>
    <w:rsid w:val="00450354"/>
    <w:rsid w:val="0045341C"/>
    <w:rsid w:val="00456A56"/>
    <w:rsid w:val="004570B8"/>
    <w:rsid w:val="00457392"/>
    <w:rsid w:val="00461031"/>
    <w:rsid w:val="004616EB"/>
    <w:rsid w:val="00464A75"/>
    <w:rsid w:val="004663C5"/>
    <w:rsid w:val="00466995"/>
    <w:rsid w:val="00466A51"/>
    <w:rsid w:val="00470361"/>
    <w:rsid w:val="00470E00"/>
    <w:rsid w:val="0047596D"/>
    <w:rsid w:val="00483300"/>
    <w:rsid w:val="00484144"/>
    <w:rsid w:val="004847AD"/>
    <w:rsid w:val="004863D5"/>
    <w:rsid w:val="00487EF9"/>
    <w:rsid w:val="00491335"/>
    <w:rsid w:val="00491CF0"/>
    <w:rsid w:val="00491D79"/>
    <w:rsid w:val="004964CC"/>
    <w:rsid w:val="00497CA4"/>
    <w:rsid w:val="004A0608"/>
    <w:rsid w:val="004A3DD1"/>
    <w:rsid w:val="004A4189"/>
    <w:rsid w:val="004B135C"/>
    <w:rsid w:val="004B1E9E"/>
    <w:rsid w:val="004B2F9E"/>
    <w:rsid w:val="004B33E1"/>
    <w:rsid w:val="004B4389"/>
    <w:rsid w:val="004B54DA"/>
    <w:rsid w:val="004B6CDC"/>
    <w:rsid w:val="004B6D7A"/>
    <w:rsid w:val="004B7EEE"/>
    <w:rsid w:val="004C271B"/>
    <w:rsid w:val="004C3702"/>
    <w:rsid w:val="004D0829"/>
    <w:rsid w:val="004D20B1"/>
    <w:rsid w:val="004D2BE5"/>
    <w:rsid w:val="004E07F7"/>
    <w:rsid w:val="004E25B2"/>
    <w:rsid w:val="004E2A55"/>
    <w:rsid w:val="004F17F7"/>
    <w:rsid w:val="004F4459"/>
    <w:rsid w:val="004F6058"/>
    <w:rsid w:val="004F63C8"/>
    <w:rsid w:val="004F7C36"/>
    <w:rsid w:val="005074A3"/>
    <w:rsid w:val="00510876"/>
    <w:rsid w:val="00515332"/>
    <w:rsid w:val="00516761"/>
    <w:rsid w:val="005172AD"/>
    <w:rsid w:val="00517B52"/>
    <w:rsid w:val="00525475"/>
    <w:rsid w:val="00527695"/>
    <w:rsid w:val="0053140D"/>
    <w:rsid w:val="005315F7"/>
    <w:rsid w:val="00531C31"/>
    <w:rsid w:val="00533174"/>
    <w:rsid w:val="00534A11"/>
    <w:rsid w:val="00534BD8"/>
    <w:rsid w:val="005361CE"/>
    <w:rsid w:val="0053667A"/>
    <w:rsid w:val="00540E68"/>
    <w:rsid w:val="00540E74"/>
    <w:rsid w:val="005433A8"/>
    <w:rsid w:val="00543AC0"/>
    <w:rsid w:val="005464E4"/>
    <w:rsid w:val="0054788F"/>
    <w:rsid w:val="00551FA3"/>
    <w:rsid w:val="00555BF9"/>
    <w:rsid w:val="00555EE3"/>
    <w:rsid w:val="00556AE1"/>
    <w:rsid w:val="00557443"/>
    <w:rsid w:val="00563AF9"/>
    <w:rsid w:val="00565B93"/>
    <w:rsid w:val="00565E2D"/>
    <w:rsid w:val="0056675D"/>
    <w:rsid w:val="00567576"/>
    <w:rsid w:val="0056779E"/>
    <w:rsid w:val="005700E2"/>
    <w:rsid w:val="005721EF"/>
    <w:rsid w:val="005730CA"/>
    <w:rsid w:val="00577422"/>
    <w:rsid w:val="00582B02"/>
    <w:rsid w:val="0058348C"/>
    <w:rsid w:val="00586747"/>
    <w:rsid w:val="00587A8D"/>
    <w:rsid w:val="0059410B"/>
    <w:rsid w:val="00595B2F"/>
    <w:rsid w:val="00597056"/>
    <w:rsid w:val="005A17BF"/>
    <w:rsid w:val="005A48EC"/>
    <w:rsid w:val="005A61F7"/>
    <w:rsid w:val="005A620C"/>
    <w:rsid w:val="005B0943"/>
    <w:rsid w:val="005B237E"/>
    <w:rsid w:val="005B3103"/>
    <w:rsid w:val="005B4AB1"/>
    <w:rsid w:val="005B4B46"/>
    <w:rsid w:val="005B5337"/>
    <w:rsid w:val="005B58EB"/>
    <w:rsid w:val="005B6493"/>
    <w:rsid w:val="005C0078"/>
    <w:rsid w:val="005C1592"/>
    <w:rsid w:val="005C24FE"/>
    <w:rsid w:val="005C5B17"/>
    <w:rsid w:val="005D2F51"/>
    <w:rsid w:val="005D3FC8"/>
    <w:rsid w:val="005D5C3D"/>
    <w:rsid w:val="005E3883"/>
    <w:rsid w:val="005E6D02"/>
    <w:rsid w:val="005F0611"/>
    <w:rsid w:val="005F0DD0"/>
    <w:rsid w:val="005F2FC1"/>
    <w:rsid w:val="005F49A0"/>
    <w:rsid w:val="005F5072"/>
    <w:rsid w:val="005F5B68"/>
    <w:rsid w:val="005F6287"/>
    <w:rsid w:val="00601982"/>
    <w:rsid w:val="006049D9"/>
    <w:rsid w:val="00606DB0"/>
    <w:rsid w:val="0061602F"/>
    <w:rsid w:val="006167FA"/>
    <w:rsid w:val="0062207D"/>
    <w:rsid w:val="006222D8"/>
    <w:rsid w:val="00625E85"/>
    <w:rsid w:val="006321A5"/>
    <w:rsid w:val="0063502A"/>
    <w:rsid w:val="00643D08"/>
    <w:rsid w:val="006466CF"/>
    <w:rsid w:val="00647CC0"/>
    <w:rsid w:val="0065118A"/>
    <w:rsid w:val="00656268"/>
    <w:rsid w:val="00661CA8"/>
    <w:rsid w:val="00662F2C"/>
    <w:rsid w:val="00666003"/>
    <w:rsid w:val="006726F9"/>
    <w:rsid w:val="0067334D"/>
    <w:rsid w:val="0067593D"/>
    <w:rsid w:val="006759BE"/>
    <w:rsid w:val="0067767D"/>
    <w:rsid w:val="00680A72"/>
    <w:rsid w:val="00683C33"/>
    <w:rsid w:val="00684DCB"/>
    <w:rsid w:val="006850B9"/>
    <w:rsid w:val="00685F60"/>
    <w:rsid w:val="006906C2"/>
    <w:rsid w:val="00690D65"/>
    <w:rsid w:val="0069388A"/>
    <w:rsid w:val="00694A0F"/>
    <w:rsid w:val="00694D1B"/>
    <w:rsid w:val="006A06A5"/>
    <w:rsid w:val="006A199F"/>
    <w:rsid w:val="006A310A"/>
    <w:rsid w:val="006A4094"/>
    <w:rsid w:val="006A4298"/>
    <w:rsid w:val="006A6FCD"/>
    <w:rsid w:val="006A7ADA"/>
    <w:rsid w:val="006A7B3C"/>
    <w:rsid w:val="006B02C0"/>
    <w:rsid w:val="006B1E9E"/>
    <w:rsid w:val="006B416A"/>
    <w:rsid w:val="006B6BB5"/>
    <w:rsid w:val="006B74C7"/>
    <w:rsid w:val="006B78CD"/>
    <w:rsid w:val="006C1B19"/>
    <w:rsid w:val="006C7D08"/>
    <w:rsid w:val="006D0D06"/>
    <w:rsid w:val="006D5313"/>
    <w:rsid w:val="006D538C"/>
    <w:rsid w:val="006D73D5"/>
    <w:rsid w:val="006D78FD"/>
    <w:rsid w:val="006E02CB"/>
    <w:rsid w:val="006E052B"/>
    <w:rsid w:val="006E1924"/>
    <w:rsid w:val="006E1D8F"/>
    <w:rsid w:val="006E7254"/>
    <w:rsid w:val="006E7BA1"/>
    <w:rsid w:val="006F37BC"/>
    <w:rsid w:val="006F432F"/>
    <w:rsid w:val="00701077"/>
    <w:rsid w:val="00711866"/>
    <w:rsid w:val="00712F11"/>
    <w:rsid w:val="0071372C"/>
    <w:rsid w:val="007150A2"/>
    <w:rsid w:val="00715195"/>
    <w:rsid w:val="00715B18"/>
    <w:rsid w:val="007172B2"/>
    <w:rsid w:val="00721929"/>
    <w:rsid w:val="00722782"/>
    <w:rsid w:val="00724D0D"/>
    <w:rsid w:val="00731C46"/>
    <w:rsid w:val="00735B56"/>
    <w:rsid w:val="00735E50"/>
    <w:rsid w:val="0073700F"/>
    <w:rsid w:val="00743DB7"/>
    <w:rsid w:val="00752AE5"/>
    <w:rsid w:val="00754B41"/>
    <w:rsid w:val="00755CC0"/>
    <w:rsid w:val="00757079"/>
    <w:rsid w:val="007576BB"/>
    <w:rsid w:val="00757A8F"/>
    <w:rsid w:val="00761E83"/>
    <w:rsid w:val="00763ADD"/>
    <w:rsid w:val="00765D75"/>
    <w:rsid w:val="00766C73"/>
    <w:rsid w:val="00767AE8"/>
    <w:rsid w:val="00772F83"/>
    <w:rsid w:val="00772FFA"/>
    <w:rsid w:val="007734F2"/>
    <w:rsid w:val="007738C7"/>
    <w:rsid w:val="0077405D"/>
    <w:rsid w:val="0077500E"/>
    <w:rsid w:val="00775F4E"/>
    <w:rsid w:val="007819BD"/>
    <w:rsid w:val="007848DB"/>
    <w:rsid w:val="00784B93"/>
    <w:rsid w:val="00797588"/>
    <w:rsid w:val="007A3D4B"/>
    <w:rsid w:val="007B6D48"/>
    <w:rsid w:val="007C483C"/>
    <w:rsid w:val="007C71F8"/>
    <w:rsid w:val="007C778A"/>
    <w:rsid w:val="007D2462"/>
    <w:rsid w:val="007D486A"/>
    <w:rsid w:val="007D5612"/>
    <w:rsid w:val="007D5D02"/>
    <w:rsid w:val="007E031B"/>
    <w:rsid w:val="007E1068"/>
    <w:rsid w:val="007E23F5"/>
    <w:rsid w:val="007E27D2"/>
    <w:rsid w:val="007E459B"/>
    <w:rsid w:val="007F5F39"/>
    <w:rsid w:val="00801730"/>
    <w:rsid w:val="0080615F"/>
    <w:rsid w:val="008066DD"/>
    <w:rsid w:val="008116BA"/>
    <w:rsid w:val="00814A71"/>
    <w:rsid w:val="00820393"/>
    <w:rsid w:val="00821A20"/>
    <w:rsid w:val="00821EA3"/>
    <w:rsid w:val="00823657"/>
    <w:rsid w:val="00823EBD"/>
    <w:rsid w:val="00825FF1"/>
    <w:rsid w:val="0082761D"/>
    <w:rsid w:val="00827CF8"/>
    <w:rsid w:val="00827F02"/>
    <w:rsid w:val="00832E18"/>
    <w:rsid w:val="00833324"/>
    <w:rsid w:val="00833728"/>
    <w:rsid w:val="00835986"/>
    <w:rsid w:val="00836F30"/>
    <w:rsid w:val="008400BF"/>
    <w:rsid w:val="00841F0D"/>
    <w:rsid w:val="00844F0B"/>
    <w:rsid w:val="00845B9A"/>
    <w:rsid w:val="008501E1"/>
    <w:rsid w:val="00854DE9"/>
    <w:rsid w:val="008602B4"/>
    <w:rsid w:val="00860D2A"/>
    <w:rsid w:val="00861ACF"/>
    <w:rsid w:val="00863AB5"/>
    <w:rsid w:val="008648CA"/>
    <w:rsid w:val="008674B9"/>
    <w:rsid w:val="00867E28"/>
    <w:rsid w:val="00870291"/>
    <w:rsid w:val="0087038C"/>
    <w:rsid w:val="00871542"/>
    <w:rsid w:val="008740A8"/>
    <w:rsid w:val="00875D23"/>
    <w:rsid w:val="0087607F"/>
    <w:rsid w:val="00880217"/>
    <w:rsid w:val="0088276E"/>
    <w:rsid w:val="00882F63"/>
    <w:rsid w:val="00883B16"/>
    <w:rsid w:val="008854E4"/>
    <w:rsid w:val="00885FBC"/>
    <w:rsid w:val="00886963"/>
    <w:rsid w:val="00886E4C"/>
    <w:rsid w:val="0088786E"/>
    <w:rsid w:val="00893362"/>
    <w:rsid w:val="008A0FE9"/>
    <w:rsid w:val="008A13C4"/>
    <w:rsid w:val="008A4A21"/>
    <w:rsid w:val="008A6A72"/>
    <w:rsid w:val="008A7B53"/>
    <w:rsid w:val="008A7BC2"/>
    <w:rsid w:val="008B4B23"/>
    <w:rsid w:val="008B6833"/>
    <w:rsid w:val="008B7F28"/>
    <w:rsid w:val="008B7FD8"/>
    <w:rsid w:val="008C1E79"/>
    <w:rsid w:val="008C2B8B"/>
    <w:rsid w:val="008C32A4"/>
    <w:rsid w:val="008C5040"/>
    <w:rsid w:val="008C50B6"/>
    <w:rsid w:val="008C6B2D"/>
    <w:rsid w:val="008D05C6"/>
    <w:rsid w:val="008D228D"/>
    <w:rsid w:val="008D4550"/>
    <w:rsid w:val="008E0DB1"/>
    <w:rsid w:val="008E0EA1"/>
    <w:rsid w:val="008E1654"/>
    <w:rsid w:val="008E2A5F"/>
    <w:rsid w:val="008E4345"/>
    <w:rsid w:val="008E6D34"/>
    <w:rsid w:val="008E7F97"/>
    <w:rsid w:val="008F0493"/>
    <w:rsid w:val="008F1ACC"/>
    <w:rsid w:val="008F2370"/>
    <w:rsid w:val="008F465D"/>
    <w:rsid w:val="008F797D"/>
    <w:rsid w:val="008F7E09"/>
    <w:rsid w:val="0090079E"/>
    <w:rsid w:val="0090210F"/>
    <w:rsid w:val="00905950"/>
    <w:rsid w:val="00907787"/>
    <w:rsid w:val="00914150"/>
    <w:rsid w:val="00923CE4"/>
    <w:rsid w:val="0092494D"/>
    <w:rsid w:val="00925D04"/>
    <w:rsid w:val="00931EEC"/>
    <w:rsid w:val="00932A58"/>
    <w:rsid w:val="00934A2A"/>
    <w:rsid w:val="009404D3"/>
    <w:rsid w:val="0094243D"/>
    <w:rsid w:val="00942B5F"/>
    <w:rsid w:val="00943010"/>
    <w:rsid w:val="0094482C"/>
    <w:rsid w:val="009608B4"/>
    <w:rsid w:val="00962326"/>
    <w:rsid w:val="0096395D"/>
    <w:rsid w:val="00963C2D"/>
    <w:rsid w:val="00965CCC"/>
    <w:rsid w:val="00966A4C"/>
    <w:rsid w:val="00972E9E"/>
    <w:rsid w:val="00981662"/>
    <w:rsid w:val="00981BFD"/>
    <w:rsid w:val="009A0B2E"/>
    <w:rsid w:val="009A274D"/>
    <w:rsid w:val="009A7CE2"/>
    <w:rsid w:val="009B5967"/>
    <w:rsid w:val="009B76D7"/>
    <w:rsid w:val="009C0A51"/>
    <w:rsid w:val="009C3E19"/>
    <w:rsid w:val="009C76FD"/>
    <w:rsid w:val="009D104A"/>
    <w:rsid w:val="009D123B"/>
    <w:rsid w:val="009D1C33"/>
    <w:rsid w:val="009D268F"/>
    <w:rsid w:val="009D5A4A"/>
    <w:rsid w:val="009D5DAC"/>
    <w:rsid w:val="009E1544"/>
    <w:rsid w:val="009E1659"/>
    <w:rsid w:val="009E18F9"/>
    <w:rsid w:val="009E4F34"/>
    <w:rsid w:val="009E7D1F"/>
    <w:rsid w:val="009F107C"/>
    <w:rsid w:val="009F1141"/>
    <w:rsid w:val="009F2E65"/>
    <w:rsid w:val="00A00599"/>
    <w:rsid w:val="00A01A08"/>
    <w:rsid w:val="00A04442"/>
    <w:rsid w:val="00A06108"/>
    <w:rsid w:val="00A11C6A"/>
    <w:rsid w:val="00A14ED4"/>
    <w:rsid w:val="00A162D2"/>
    <w:rsid w:val="00A259DB"/>
    <w:rsid w:val="00A27DF6"/>
    <w:rsid w:val="00A27EFC"/>
    <w:rsid w:val="00A32029"/>
    <w:rsid w:val="00A329D2"/>
    <w:rsid w:val="00A342F4"/>
    <w:rsid w:val="00A369C2"/>
    <w:rsid w:val="00A40870"/>
    <w:rsid w:val="00A4184A"/>
    <w:rsid w:val="00A4195E"/>
    <w:rsid w:val="00A419F2"/>
    <w:rsid w:val="00A4239A"/>
    <w:rsid w:val="00A43F01"/>
    <w:rsid w:val="00A50230"/>
    <w:rsid w:val="00A54217"/>
    <w:rsid w:val="00A55B12"/>
    <w:rsid w:val="00A60D65"/>
    <w:rsid w:val="00A62A70"/>
    <w:rsid w:val="00A65399"/>
    <w:rsid w:val="00A75B4F"/>
    <w:rsid w:val="00A85FDD"/>
    <w:rsid w:val="00A87950"/>
    <w:rsid w:val="00A9490D"/>
    <w:rsid w:val="00A95190"/>
    <w:rsid w:val="00A9594A"/>
    <w:rsid w:val="00A96774"/>
    <w:rsid w:val="00AA152B"/>
    <w:rsid w:val="00AA613F"/>
    <w:rsid w:val="00AB104A"/>
    <w:rsid w:val="00AB3C97"/>
    <w:rsid w:val="00AB4238"/>
    <w:rsid w:val="00AC4D68"/>
    <w:rsid w:val="00AD0920"/>
    <w:rsid w:val="00AD0A84"/>
    <w:rsid w:val="00AD57A2"/>
    <w:rsid w:val="00AD5BBB"/>
    <w:rsid w:val="00AD7791"/>
    <w:rsid w:val="00AE2E6E"/>
    <w:rsid w:val="00AE6A90"/>
    <w:rsid w:val="00AE7652"/>
    <w:rsid w:val="00AF0CC7"/>
    <w:rsid w:val="00AF56CE"/>
    <w:rsid w:val="00AF619F"/>
    <w:rsid w:val="00B13390"/>
    <w:rsid w:val="00B15090"/>
    <w:rsid w:val="00B179B8"/>
    <w:rsid w:val="00B22AC4"/>
    <w:rsid w:val="00B25ABD"/>
    <w:rsid w:val="00B26C77"/>
    <w:rsid w:val="00B27976"/>
    <w:rsid w:val="00B319A9"/>
    <w:rsid w:val="00B35129"/>
    <w:rsid w:val="00B35DEA"/>
    <w:rsid w:val="00B37CD1"/>
    <w:rsid w:val="00B37F4E"/>
    <w:rsid w:val="00B42A5B"/>
    <w:rsid w:val="00B43070"/>
    <w:rsid w:val="00B43484"/>
    <w:rsid w:val="00B43E6C"/>
    <w:rsid w:val="00B517B7"/>
    <w:rsid w:val="00B550D8"/>
    <w:rsid w:val="00B5515D"/>
    <w:rsid w:val="00B55F25"/>
    <w:rsid w:val="00B56375"/>
    <w:rsid w:val="00B56D1C"/>
    <w:rsid w:val="00B61CCC"/>
    <w:rsid w:val="00B61E37"/>
    <w:rsid w:val="00B62229"/>
    <w:rsid w:val="00B64AD3"/>
    <w:rsid w:val="00B70D26"/>
    <w:rsid w:val="00B7244C"/>
    <w:rsid w:val="00B77C8D"/>
    <w:rsid w:val="00B85680"/>
    <w:rsid w:val="00B906FF"/>
    <w:rsid w:val="00B93F36"/>
    <w:rsid w:val="00B942AC"/>
    <w:rsid w:val="00B97D3D"/>
    <w:rsid w:val="00BA0078"/>
    <w:rsid w:val="00BA0B3B"/>
    <w:rsid w:val="00BA219C"/>
    <w:rsid w:val="00BA64E2"/>
    <w:rsid w:val="00BA7DBA"/>
    <w:rsid w:val="00BB03DA"/>
    <w:rsid w:val="00BC1B2D"/>
    <w:rsid w:val="00BC261E"/>
    <w:rsid w:val="00BC6848"/>
    <w:rsid w:val="00BD0F74"/>
    <w:rsid w:val="00BD13B5"/>
    <w:rsid w:val="00BD2F92"/>
    <w:rsid w:val="00BD3DFD"/>
    <w:rsid w:val="00BE2B0E"/>
    <w:rsid w:val="00BE780A"/>
    <w:rsid w:val="00BF0AC5"/>
    <w:rsid w:val="00BF2FEE"/>
    <w:rsid w:val="00BF310B"/>
    <w:rsid w:val="00BF3176"/>
    <w:rsid w:val="00BF5898"/>
    <w:rsid w:val="00C02B8B"/>
    <w:rsid w:val="00C032C3"/>
    <w:rsid w:val="00C05656"/>
    <w:rsid w:val="00C06883"/>
    <w:rsid w:val="00C11321"/>
    <w:rsid w:val="00C11662"/>
    <w:rsid w:val="00C11A8B"/>
    <w:rsid w:val="00C128B6"/>
    <w:rsid w:val="00C175D4"/>
    <w:rsid w:val="00C20AAF"/>
    <w:rsid w:val="00C27A7A"/>
    <w:rsid w:val="00C30B0B"/>
    <w:rsid w:val="00C31008"/>
    <w:rsid w:val="00C31CA6"/>
    <w:rsid w:val="00C33591"/>
    <w:rsid w:val="00C3659C"/>
    <w:rsid w:val="00C407D5"/>
    <w:rsid w:val="00C411F6"/>
    <w:rsid w:val="00C41944"/>
    <w:rsid w:val="00C4287A"/>
    <w:rsid w:val="00C548EC"/>
    <w:rsid w:val="00C553DA"/>
    <w:rsid w:val="00C56C62"/>
    <w:rsid w:val="00C67731"/>
    <w:rsid w:val="00C71DD7"/>
    <w:rsid w:val="00C74ADF"/>
    <w:rsid w:val="00C7658E"/>
    <w:rsid w:val="00C76B02"/>
    <w:rsid w:val="00C770D4"/>
    <w:rsid w:val="00C8486B"/>
    <w:rsid w:val="00C90CCE"/>
    <w:rsid w:val="00C91EAD"/>
    <w:rsid w:val="00C967F9"/>
    <w:rsid w:val="00C969B0"/>
    <w:rsid w:val="00C96E87"/>
    <w:rsid w:val="00C97D50"/>
    <w:rsid w:val="00CA12E9"/>
    <w:rsid w:val="00CA3C10"/>
    <w:rsid w:val="00CB424D"/>
    <w:rsid w:val="00CB5C36"/>
    <w:rsid w:val="00CC2F97"/>
    <w:rsid w:val="00CC581F"/>
    <w:rsid w:val="00CD0610"/>
    <w:rsid w:val="00CD084C"/>
    <w:rsid w:val="00CD1647"/>
    <w:rsid w:val="00CD6216"/>
    <w:rsid w:val="00CE17FE"/>
    <w:rsid w:val="00CE18D6"/>
    <w:rsid w:val="00CE7568"/>
    <w:rsid w:val="00CF17CD"/>
    <w:rsid w:val="00CF289D"/>
    <w:rsid w:val="00D02C27"/>
    <w:rsid w:val="00D0408F"/>
    <w:rsid w:val="00D122E6"/>
    <w:rsid w:val="00D2240F"/>
    <w:rsid w:val="00D22B5A"/>
    <w:rsid w:val="00D24CFF"/>
    <w:rsid w:val="00D254BA"/>
    <w:rsid w:val="00D27FE7"/>
    <w:rsid w:val="00D348EB"/>
    <w:rsid w:val="00D36DD9"/>
    <w:rsid w:val="00D440D1"/>
    <w:rsid w:val="00D44D74"/>
    <w:rsid w:val="00D44F5A"/>
    <w:rsid w:val="00D47860"/>
    <w:rsid w:val="00D54A1D"/>
    <w:rsid w:val="00D577FF"/>
    <w:rsid w:val="00D57C55"/>
    <w:rsid w:val="00D61624"/>
    <w:rsid w:val="00D62773"/>
    <w:rsid w:val="00D64769"/>
    <w:rsid w:val="00D64BF5"/>
    <w:rsid w:val="00D66090"/>
    <w:rsid w:val="00D7490C"/>
    <w:rsid w:val="00D773BA"/>
    <w:rsid w:val="00D82C03"/>
    <w:rsid w:val="00D83FC5"/>
    <w:rsid w:val="00D84A20"/>
    <w:rsid w:val="00D8600F"/>
    <w:rsid w:val="00D90E0B"/>
    <w:rsid w:val="00D91E34"/>
    <w:rsid w:val="00D92962"/>
    <w:rsid w:val="00D93D80"/>
    <w:rsid w:val="00D95162"/>
    <w:rsid w:val="00D95D0D"/>
    <w:rsid w:val="00DA1B8A"/>
    <w:rsid w:val="00DA439C"/>
    <w:rsid w:val="00DA559F"/>
    <w:rsid w:val="00DA63F7"/>
    <w:rsid w:val="00DC19B8"/>
    <w:rsid w:val="00DC21E0"/>
    <w:rsid w:val="00DC424C"/>
    <w:rsid w:val="00DD3632"/>
    <w:rsid w:val="00DD54D0"/>
    <w:rsid w:val="00DE0574"/>
    <w:rsid w:val="00DE0A49"/>
    <w:rsid w:val="00DE1A56"/>
    <w:rsid w:val="00DE1EE2"/>
    <w:rsid w:val="00DE5529"/>
    <w:rsid w:val="00DF077B"/>
    <w:rsid w:val="00DF5B85"/>
    <w:rsid w:val="00DF6D4D"/>
    <w:rsid w:val="00E01318"/>
    <w:rsid w:val="00E01C33"/>
    <w:rsid w:val="00E025B5"/>
    <w:rsid w:val="00E030C3"/>
    <w:rsid w:val="00E04489"/>
    <w:rsid w:val="00E04DC5"/>
    <w:rsid w:val="00E107FC"/>
    <w:rsid w:val="00E11554"/>
    <w:rsid w:val="00E12396"/>
    <w:rsid w:val="00E20D3B"/>
    <w:rsid w:val="00E30238"/>
    <w:rsid w:val="00E306B0"/>
    <w:rsid w:val="00E31EB9"/>
    <w:rsid w:val="00E32591"/>
    <w:rsid w:val="00E358D0"/>
    <w:rsid w:val="00E43BEA"/>
    <w:rsid w:val="00E457A7"/>
    <w:rsid w:val="00E45914"/>
    <w:rsid w:val="00E47D65"/>
    <w:rsid w:val="00E52D70"/>
    <w:rsid w:val="00E53684"/>
    <w:rsid w:val="00E543FB"/>
    <w:rsid w:val="00E54F2C"/>
    <w:rsid w:val="00E56A43"/>
    <w:rsid w:val="00E57F79"/>
    <w:rsid w:val="00E604D7"/>
    <w:rsid w:val="00E65AE0"/>
    <w:rsid w:val="00E67C24"/>
    <w:rsid w:val="00E71154"/>
    <w:rsid w:val="00E73E54"/>
    <w:rsid w:val="00E80D4D"/>
    <w:rsid w:val="00E829F9"/>
    <w:rsid w:val="00E83581"/>
    <w:rsid w:val="00E91A48"/>
    <w:rsid w:val="00E9664D"/>
    <w:rsid w:val="00E97307"/>
    <w:rsid w:val="00EA42F8"/>
    <w:rsid w:val="00EB08DE"/>
    <w:rsid w:val="00EB1553"/>
    <w:rsid w:val="00EB4492"/>
    <w:rsid w:val="00EB4525"/>
    <w:rsid w:val="00EB47D5"/>
    <w:rsid w:val="00EB4AD0"/>
    <w:rsid w:val="00EB62D0"/>
    <w:rsid w:val="00EB6D5C"/>
    <w:rsid w:val="00EC527B"/>
    <w:rsid w:val="00EC66BB"/>
    <w:rsid w:val="00ED1836"/>
    <w:rsid w:val="00ED3254"/>
    <w:rsid w:val="00ED418F"/>
    <w:rsid w:val="00ED4F82"/>
    <w:rsid w:val="00ED6D0D"/>
    <w:rsid w:val="00EE2803"/>
    <w:rsid w:val="00EE34C7"/>
    <w:rsid w:val="00EE5CC9"/>
    <w:rsid w:val="00EF1BC9"/>
    <w:rsid w:val="00EF35B6"/>
    <w:rsid w:val="00EF5817"/>
    <w:rsid w:val="00F13407"/>
    <w:rsid w:val="00F15B02"/>
    <w:rsid w:val="00F20B20"/>
    <w:rsid w:val="00F215F8"/>
    <w:rsid w:val="00F2193D"/>
    <w:rsid w:val="00F24D81"/>
    <w:rsid w:val="00F2728F"/>
    <w:rsid w:val="00F27993"/>
    <w:rsid w:val="00F3533F"/>
    <w:rsid w:val="00F416E4"/>
    <w:rsid w:val="00F43A48"/>
    <w:rsid w:val="00F44ED7"/>
    <w:rsid w:val="00F4502F"/>
    <w:rsid w:val="00F4794B"/>
    <w:rsid w:val="00F53AE6"/>
    <w:rsid w:val="00F54777"/>
    <w:rsid w:val="00F5654B"/>
    <w:rsid w:val="00F56E20"/>
    <w:rsid w:val="00F62D77"/>
    <w:rsid w:val="00F63090"/>
    <w:rsid w:val="00F631AD"/>
    <w:rsid w:val="00F640E0"/>
    <w:rsid w:val="00F64ABB"/>
    <w:rsid w:val="00F66262"/>
    <w:rsid w:val="00F66E6A"/>
    <w:rsid w:val="00F67B75"/>
    <w:rsid w:val="00F72A8A"/>
    <w:rsid w:val="00F7387F"/>
    <w:rsid w:val="00F7438A"/>
    <w:rsid w:val="00F75735"/>
    <w:rsid w:val="00F80575"/>
    <w:rsid w:val="00F90FDC"/>
    <w:rsid w:val="00F93ACB"/>
    <w:rsid w:val="00F97817"/>
    <w:rsid w:val="00FA06F4"/>
    <w:rsid w:val="00FA1E61"/>
    <w:rsid w:val="00FA1EE7"/>
    <w:rsid w:val="00FA43EF"/>
    <w:rsid w:val="00FA6802"/>
    <w:rsid w:val="00FA6816"/>
    <w:rsid w:val="00FA74DA"/>
    <w:rsid w:val="00FB169B"/>
    <w:rsid w:val="00FB1B43"/>
    <w:rsid w:val="00FB2D59"/>
    <w:rsid w:val="00FB3D1B"/>
    <w:rsid w:val="00FB6D17"/>
    <w:rsid w:val="00FC5510"/>
    <w:rsid w:val="00FC7641"/>
    <w:rsid w:val="00FD0D8A"/>
    <w:rsid w:val="00FD104E"/>
    <w:rsid w:val="00FD614E"/>
    <w:rsid w:val="00FE1C45"/>
    <w:rsid w:val="00FE54CD"/>
    <w:rsid w:val="00FE601F"/>
    <w:rsid w:val="00FF1393"/>
    <w:rsid w:val="00FF3B64"/>
    <w:rsid w:val="00FF3E50"/>
    <w:rsid w:val="00FF6E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rules v:ext="edit">
        <o:r id="V:Rule1" type="connector" idref="#_x0000_s1040"/>
        <o:r id="V:Rule2" type="connector" idref="#_x0000_s1102"/>
        <o:r id="V:Rule3" type="connector" idref="#_x0000_s1048"/>
        <o:r id="V:Rule4" type="connector" idref="#_x0000_s1081"/>
        <o:r id="V:Rule5" type="connector" idref="#_x0000_s1041"/>
        <o:r id="V:Rule6" type="connector" idref="#_x0000_s1035"/>
        <o:r id="V:Rule7" type="connector" idref="#_x0000_s1089"/>
        <o:r id="V:Rule8" type="connector" idref="#_x0000_s1039"/>
        <o:r id="V:Rule9" type="connector" idref="#_x0000_s1037"/>
        <o:r id="V:Rule10" type="connector" idref="#_x0000_s1083"/>
        <o:r id="V:Rule11" type="connector" idref="#_x0000_s1056">
          <o:proxy start="" idref="#_x0000_s1031" connectloc="1"/>
          <o:proxy end="" idref="#_x0000_s1032" connectloc="0"/>
        </o:r>
        <o:r id="V:Rule12" type="connector" idref="#_x0000_s1053">
          <o:proxy start="" idref="#_x0000_s1028" connectloc="1"/>
          <o:proxy end="" idref="#_x0000_s1029" connectloc="3"/>
        </o:r>
        <o:r id="V:Rule13" type="connector" idref="#_x0000_s1080"/>
        <o:r id="V:Rule14" type="connector" idref="#_x0000_s1087"/>
        <o:r id="V:Rule15" type="connector" idref="#_x0000_s1058">
          <o:proxy start="" idref="#_x0000_s1032" connectloc="0"/>
          <o:proxy end="" idref="#_x0000_s1050" connectloc="2"/>
        </o:r>
        <o:r id="V:Rule16" type="connector" idref="#_x0000_s1103"/>
        <o:r id="V:Rule17" type="connector" idref="#_x0000_s1034"/>
        <o:r id="V:Rule18" type="connector" idref="#_x0000_s1082"/>
        <o:r id="V:Rule19" type="connector" idref="#_x0000_s1036"/>
        <o:r id="V:Rule20" type="connector" idref="#_x0000_s1091"/>
        <o:r id="V:Rule21" type="connector" idref="#_x0000_s1065"/>
        <o:r id="V:Rule22" type="connector" idref="#_x0000_s1054">
          <o:proxy start="" idref="#_x0000_s1029" connectloc="2"/>
          <o:proxy end="" idref="#_x0000_s1030" connectloc="0"/>
        </o:r>
        <o:r id="V:Rule23" type="connector" idref="#_x0000_s1074"/>
        <o:r id="V:Rule24" type="connector" idref="#_x0000_s1055">
          <o:proxy start="" idref="#_x0000_s1030" connectloc="3"/>
          <o:proxy end="" idref="#_x0000_s1031" connectloc="2"/>
        </o:r>
        <o:r id="V:Rule25" type="connector" idref="#_x0000_s1112"/>
        <o:r id="V:Rule26" type="connector" idref="#_x0000_s1106"/>
        <o:r id="V:Rule27" type="connector" idref="#_x0000_s1100"/>
        <o:r id="V:Rule28" type="connector" idref="#_x0000_s1075"/>
        <o:r id="V:Rule29" type="connector" idref="#_x0000_s1099"/>
        <o:r id="V:Rule30" type="connector" idref="#_x0000_s1107"/>
        <o:r id="V:Rule31" type="connector" idref="#_x0000_s1110"/>
        <o:r id="V:Rule32" type="connector" idref="#_x0000_s1078"/>
        <o:r id="V:Rule33" type="connector" idref="#_x0000_s1057">
          <o:proxy start="" idref="#_x0000_s1032" connectloc="0"/>
          <o:proxy end="" idref="#_x0000_s1033" connectloc="3"/>
        </o:r>
        <o:r id="V:Rule34" type="connector" idref="#_x0000_s1059">
          <o:proxy start="" idref="#_x0000_s1032" connectloc="0"/>
          <o:proxy end="" idref="#_x0000_s1051" connectloc="1"/>
        </o:r>
        <o:r id="V:Rule35" type="connector" idref="#_x0000_s1042"/>
        <o:r id="V:Rule36" type="connector" idref="#_x0000_s1067"/>
        <o:r id="V:Rule37" type="connector" idref="#_x0000_s1038"/>
        <o:r id="V:Rule38" type="connector" idref="#_x0000_s1108"/>
        <o:r id="V:Rule39" type="connector" idref="#_x0000_s1079"/>
        <o:r id="V:Rule40" type="connector" idref="#_x0000_s1060">
          <o:proxy start="" idref="#_x0000_s1052" connectloc="3"/>
          <o:proxy end="" idref="#_x0000_s1068" connectloc="2"/>
        </o:r>
        <o:r id="V:Rule41" type="connector" idref="#_x0000_s1101"/>
        <o:r id="V:Rule42" type="connector" idref="#_x0000_s1061">
          <o:proxy start="" idref="#_x0000_s1071" connectloc="0"/>
          <o:proxy end="" idref="#_x0000_s1028" connectloc="2"/>
        </o:r>
        <o:r id="V:Rule43" type="connector" idref="#_x0000_s1104"/>
        <o:r id="V:Rule44" type="connector" idref="#_x0000_s1046"/>
        <o:r id="V:Rule45" type="connector" idref="#_x0000_s1047"/>
        <o:r id="V:Rule46" type="connector" idref="#_x0000_s1123"/>
        <o:r id="V:Rule47" type="connector" idref="#_x0000_s1147">
          <o:proxy start="" idref="#_x0000_s1119" connectloc="1"/>
          <o:proxy end="" idref="#_x0000_s1120" connectloc="3"/>
        </o:r>
        <o:r id="V:Rule48" type="connector" idref="#_x0000_s1138"/>
        <o:r id="V:Rule49" type="connector" idref="#_x0000_s1132"/>
        <o:r id="V:Rule50" type="connector" idref="#_x0000_s1148">
          <o:proxy start="" idref="#_x0000_s1120" connectloc="1"/>
          <o:proxy end="" idref="#_x0000_s1126" connectloc="0"/>
        </o:r>
        <o:r id="V:Rule51" type="connector" idref="#_x0000_s1164">
          <o:proxy start="" idref="#_x0000_s1165" connectloc="3"/>
          <o:proxy end="" idref="#_x0000_s1162" connectloc="1"/>
        </o:r>
        <o:r id="V:Rule52" type="connector" idref="#_x0000_s1143">
          <o:proxy start="" idref="#_x0000_s1115" connectloc="3"/>
          <o:proxy end="" idref="#_x0000_s1116" connectloc="1"/>
        </o:r>
        <o:r id="V:Rule53" type="connector" idref="#_x0000_s1142">
          <o:proxy end="" idref="#_x0000_s1115" connectloc="2"/>
        </o:r>
        <o:r id="V:Rule54" type="connector" idref="#_x0000_s1139"/>
        <o:r id="V:Rule55" type="connector" idref="#_x0000_s1161">
          <o:proxy start="" idref="#_x0000_s1158" connectloc="1"/>
          <o:proxy end="" idref="#_x0000_s1169" connectloc="3"/>
        </o:r>
        <o:r id="V:Rule56" type="connector" idref="#_x0000_s1173">
          <o:proxy start="" idref="#_x0000_s1167" connectloc="1"/>
          <o:proxy end="" idref="#_x0000_s1169" connectloc="3"/>
        </o:r>
        <o:r id="V:Rule57" type="connector" idref="#_x0000_s1125"/>
        <o:r id="V:Rule58" type="connector" idref="#_x0000_s1128"/>
        <o:r id="V:Rule59" type="connector" idref="#_x0000_s1134"/>
        <o:r id="V:Rule60" type="connector" idref="#_x0000_s1145">
          <o:proxy start="" idref="#_x0000_s1117" connectloc="3"/>
          <o:proxy end="" idref="#_x0000_s1118" connectloc="0"/>
        </o:r>
        <o:r id="V:Rule61" type="connector" idref="#_x0000_s1146">
          <o:proxy start="" idref="#_x0000_s1118" connectloc="2"/>
          <o:proxy end="" idref="#_x0000_s1119" connectloc="3"/>
        </o:r>
        <o:r id="V:Rule62" type="connector" idref="#_x0000_s1171">
          <o:proxy start="" idref="#_x0000_s1166" connectloc="3"/>
          <o:proxy end="" idref="#_x0000_s1159" connectloc="1"/>
        </o:r>
        <o:r id="V:Rule63" type="connector" idref="#_x0000_s1121"/>
        <o:r id="V:Rule64" type="connector" idref="#_x0000_s1170">
          <o:proxy start="" idref="#_x0000_s1165" connectloc="3"/>
          <o:proxy end="" idref="#_x0000_s1169" connectloc="1"/>
        </o:r>
        <o:r id="V:Rule65" type="connector" idref="#_x0000_s1129"/>
        <o:r id="V:Rule66" type="connector" idref="#_x0000_s1130"/>
        <o:r id="V:Rule67" type="connector" idref="#_x0000_s1131"/>
        <o:r id="V:Rule68" type="connector" idref="#_x0000_s1157">
          <o:proxy start="" idref="#_x0000_s1155" connectloc="3"/>
          <o:proxy end="" idref="#_x0000_s1156" connectloc="1"/>
        </o:r>
        <o:r id="V:Rule69" type="connector" idref="#_x0000_s1144">
          <o:proxy start="" idref="#_x0000_s1116" connectloc="3"/>
          <o:proxy end="" idref="#_x0000_s1117" connectloc="1"/>
        </o:r>
        <o:r id="V:Rule70" type="connector" idref="#_x0000_s1174">
          <o:proxy start="" idref="#_x0000_s1155" connectloc="3"/>
          <o:proxy end="" idref="#_x0000_s1162" connectloc="1"/>
        </o:r>
        <o:r id="V:Rule71" type="connector" idref="#_x0000_s1163">
          <o:proxy start="" idref="#_x0000_s1167" connectloc="1"/>
          <o:proxy end="" idref="#_x0000_s1162" connectloc="3"/>
        </o:r>
        <o:r id="V:Rule72" type="connector" idref="#_x0000_s1124"/>
        <o:r id="V:Rule73" type="connector" idref="#_x0000_s1172">
          <o:proxy start="" idref="#_x0000_s1168" connectloc="1"/>
          <o:proxy end="" idref="#_x0000_s1159" connectloc="3"/>
        </o:r>
        <o:r id="V:Rule74" type="connector" idref="#_x0000_s1122"/>
        <o:r id="V:Rule75" type="connector" idref="#_x0000_s1160">
          <o:proxy start="" idref="#_x0000_s1155" connectloc="3"/>
          <o:proxy end="" idref="#_x0000_s1169" connectloc="1"/>
        </o:r>
        <o:r id="V:Rule76" type="connector" idref="#_x0000_s1133"/>
        <o:r id="V:Rule77" type="connector" idref="#_x0000_s1321"/>
        <o:r id="V:Rule78" type="connector" idref="#_x0000_s1190"/>
        <o:r id="V:Rule79" type="connector" idref="#_x0000_s1178"/>
        <o:r id="V:Rule80" type="connector" idref="#_x0000_s1198"/>
        <o:r id="V:Rule81" type="connector" idref="#_x0000_s1395"/>
        <o:r id="V:Rule82" type="connector" idref="#_x0000_s1285"/>
        <o:r id="V:Rule83" type="connector" idref="#_x0000_s1393"/>
        <o:r id="V:Rule84" type="connector" idref="#_x0000_s1390"/>
        <o:r id="V:Rule85" type="connector" idref="#_x0000_s1286"/>
        <o:r id="V:Rule86" type="connector" idref="#_x0000_s1317"/>
        <o:r id="V:Rule87" type="connector" idref="#_x0000_s1379"/>
        <o:r id="V:Rule88" type="connector" idref="#_x0000_s1340">
          <o:proxy start="" idref="#_x0000_s1338" connectloc="1"/>
          <o:proxy end="" idref="#_x0000_s1338" connectloc="3"/>
        </o:r>
        <o:r id="V:Rule89" type="connector" idref="#_x0000_s1227">
          <o:proxy start="" idref="#_x0000_s1225" connectloc="1"/>
        </o:r>
        <o:r id="V:Rule90" type="connector" idref="#_x0000_s1243"/>
        <o:r id="V:Rule91" type="connector" idref="#_x0000_s1255"/>
        <o:r id="V:Rule92" type="connector" idref="#_x0000_s1275"/>
        <o:r id="V:Rule93" type="connector" idref="#_x0000_s1279"/>
        <o:r id="V:Rule94" type="connector" idref="#_x0000_s1233"/>
        <o:r id="V:Rule95" type="connector" idref="#_x0000_s1230"/>
        <o:r id="V:Rule96" type="connector" idref="#_x0000_s1240"/>
        <o:r id="V:Rule97" type="connector" idref="#_x0000_s1229"/>
        <o:r id="V:Rule98" type="connector" idref="#_x0000_s1287"/>
        <o:r id="V:Rule99" type="connector" idref="#_x0000_s1291"/>
        <o:r id="V:Rule100" type="connector" idref="#_x0000_s1217"/>
        <o:r id="V:Rule101" type="connector" idref="#_x0000_s1259"/>
        <o:r id="V:Rule102" type="connector" idref="#_x0000_s1195"/>
        <o:r id="V:Rule103" type="connector" idref="#_x0000_s1251"/>
        <o:r id="V:Rule104" type="connector" idref="#_x0000_s1272"/>
        <o:r id="V:Rule105" type="connector" idref="#_x0000_s1294"/>
        <o:r id="V:Rule106" type="connector" idref="#_x0000_s1274"/>
        <o:r id="V:Rule107" type="connector" idref="#_x0000_s1339">
          <o:proxy start="" idref="#_x0000_s1338" connectloc="0"/>
          <o:proxy end="" idref="#_x0000_s1338" connectloc="2"/>
        </o:r>
        <o:r id="V:Rule108" type="connector" idref="#_x0000_s1282"/>
        <o:r id="V:Rule109" type="connector" idref="#_x0000_s1246"/>
        <o:r id="V:Rule110" type="connector" idref="#_x0000_s1311"/>
        <o:r id="V:Rule111" type="connector" idref="#_x0000_s1220"/>
        <o:r id="V:Rule112" type="connector" idref="#_x0000_s1266"/>
        <o:r id="V:Rule113" type="connector" idref="#_x0000_s1187"/>
        <o:r id="V:Rule114" type="connector" idref="#_x0000_s1402">
          <o:proxy start="" idref="#_x0000_s1401" connectloc="0"/>
          <o:proxy end="" idref="#_x0000_s1401" connectloc="2"/>
        </o:r>
        <o:r id="V:Rule115" type="connector" idref="#_x0000_s1399"/>
        <o:r id="V:Rule116" type="connector" idref="#_x0000_s1397"/>
        <o:r id="V:Rule117" type="connector" idref="#_x0000_s1320"/>
        <o:r id="V:Rule118" type="connector" idref="#_x0000_s1391"/>
        <o:r id="V:Rule119" type="connector" idref="#_x0000_s1316"/>
        <o:r id="V:Rule120" type="connector" idref="#_x0000_s1396"/>
        <o:r id="V:Rule121" type="connector" idref="#_x0000_s1179"/>
        <o:r id="V:Rule122" type="connector" idref="#_x0000_s1290"/>
        <o:r id="V:Rule123" type="connector" idref="#_x0000_s1277"/>
        <o:r id="V:Rule124" type="connector" idref="#_x0000_s1204"/>
        <o:r id="V:Rule125" type="connector" idref="#_x0000_s1283"/>
        <o:r id="V:Rule126" type="connector" idref="#_x0000_s1209"/>
        <o:r id="V:Rule127" type="connector" idref="#_x0000_s1300"/>
        <o:r id="V:Rule128" type="connector" idref="#_x0000_s1241"/>
        <o:r id="V:Rule129" type="connector" idref="#_x0000_s1281"/>
        <o:r id="V:Rule130" type="connector" idref="#_x0000_s1334"/>
        <o:r id="V:Rule131" type="connector" idref="#_x0000_s1265"/>
        <o:r id="V:Rule132" type="connector" idref="#_x0000_s1193"/>
        <o:r id="V:Rule133" type="connector" idref="#_x0000_s1223"/>
        <o:r id="V:Rule134" type="connector" idref="#_x0000_s1346"/>
        <o:r id="V:Rule135" type="connector" idref="#_x0000_s1250"/>
        <o:r id="V:Rule136" type="connector" idref="#_x0000_s1392"/>
        <o:r id="V:Rule137" type="connector" idref="#_x0000_s1205"/>
        <o:r id="V:Rule138" type="connector" idref="#_x0000_s1189"/>
        <o:r id="V:Rule139" type="connector" idref="#_x0000_s1335"/>
        <o:r id="V:Rule140" type="connector" idref="#_x0000_s1210"/>
        <o:r id="V:Rule141" type="connector" idref="#_x0000_s1386"/>
        <o:r id="V:Rule142" type="connector" idref="#_x0000_s1196">
          <o:proxy start="" idref="#_x0000_s1194" connectloc="1"/>
        </o:r>
        <o:r id="V:Rule143" type="connector" idref="#_x0000_s1299"/>
        <o:r id="V:Rule144" type="connector" idref="#_x0000_s1403">
          <o:proxy start="" idref="#_x0000_s1401" connectloc="1"/>
          <o:proxy end="" idref="#_x0000_s1401" connectloc="3"/>
        </o:r>
        <o:r id="V:Rule145" type="connector" idref="#_x0000_s1398"/>
        <o:r id="V:Rule146" type="connector" idref="#_x0000_s1307">
          <o:proxy start="" idref="#_x0000_s1305" connectloc="1"/>
          <o:proxy end="" idref="#_x0000_s1306" connectloc="1"/>
        </o:r>
        <o:r id="V:Rule147" type="connector" idref="#_x0000_s1192"/>
        <o:r id="V:Rule148" type="connector" idref="#_x0000_s1400"/>
        <o:r id="V:Rule149" type="connector" idref="#_x0000_s1221"/>
        <o:r id="V:Rule150" type="connector" idref="#_x0000_s1202"/>
        <o:r id="V:Rule151" type="connector" idref="#_x0000_s1235"/>
        <o:r id="V:Rule152" type="connector" idref="#_x0000_s1310"/>
        <o:r id="V:Rule153" type="connector" idref="#_x0000_s1186"/>
        <o:r id="V:Rule154" type="connector" idref="#_x0000_s1387"/>
        <o:r id="V:Rule155" type="connector" idref="#_x0000_s1271"/>
        <o:r id="V:Rule156" type="connector" idref="#_x0000_s1201"/>
        <o:r id="V:Rule157" type="connector" idref="#_x0000_s1232"/>
        <o:r id="V:Rule158" type="connector" idref="#_x0000_s1268"/>
        <o:r id="V:Rule159" type="connector" idref="#_x0000_s1224"/>
        <o:r id="V:Rule160" type="connector" idref="#_x0000_s1242"/>
        <o:r id="V:Rule161" type="connector" idref="#_x0000_s1199"/>
        <o:r id="V:Rule162" type="connector" idref="#_x0000_s1236"/>
        <o:r id="V:Rule163" type="connector" idref="#_x0000_s1280"/>
        <o:r id="V:Rule164" type="connector" idref="#_x0000_s1288"/>
        <o:r id="V:Rule165" type="connector" idref="#_x0000_s1303"/>
        <o:r id="V:Rule166" type="connector" idref="#_x0000_s1226">
          <o:proxy start="" idref="#_x0000_s1225" connectloc="3"/>
        </o:r>
        <o:r id="V:Rule167" type="connector" idref="#_x0000_s1324"/>
        <o:r id="V:Rule168" type="connector" idref="#_x0000_s1276"/>
        <o:r id="V:Rule169" type="connector" idref="#_x0000_s1389"/>
        <o:r id="V:Rule170" type="connector" idref="#_x0000_s1278"/>
        <o:r id="V:Rule171" type="connector" idref="#_x0000_s1378">
          <o:proxy end="" idref="#_x0000_s1385" connectloc="2"/>
        </o:r>
        <o:r id="V:Rule172" type="connector" idref="#_x0000_s1267"/>
        <o:r id="V:Rule173" type="connector" idref="#_x0000_s1388"/>
        <o:r id="V:Rule174" type="connector" idref="#_x0000_s1218"/>
        <o:r id="V:Rule175" type="connector" idref="#_x0000_s1337"/>
        <o:r id="V:Rule176" type="connector" idref="#_x0000_s1252"/>
        <o:r id="V:Rule177" type="connector" idref="#_x0000_s1343"/>
        <o:r id="V:Rule178" type="connector" idref="#_x0000_s1394"/>
        <o:r id="V:Rule179" type="connector" idref="#_x0000_s1289"/>
        <o:r id="V:Rule180" type="connector" idref="#_x0000_s1336"/>
        <o:r id="V:Rule181" type="connector" idref="#_x0000_s1319"/>
        <o:r id="V:Rule182" type="connector" idref="#_x0000_s1284"/>
        <o:r id="V:Rule183" type="connector" idref="#_x0000_s1295"/>
        <o:r id="V:Rule184" type="connector" idref="#_x0000_s1342"/>
        <o:r id="V:Rule185" type="connector" idref="#_x0000_s1438">
          <o:proxy start="" idref="#_x0000_s1410" connectloc="1"/>
          <o:proxy end="" idref="#_x0000_s1411" connectloc="3"/>
        </o:r>
        <o:r id="V:Rule186" type="connector" idref="#_x0000_s1421"/>
        <o:r id="V:Rule187" type="connector" idref="#_x0000_s1437">
          <o:proxy start="" idref="#_x0000_s1409" connectloc="2"/>
          <o:proxy end="" idref="#_x0000_s1410" connectloc="3"/>
        </o:r>
        <o:r id="V:Rule188" type="connector" idref="#_x0000_s1423"/>
        <o:r id="V:Rule189" type="connector" idref="#_x0000_s1429"/>
        <o:r id="V:Rule190" type="connector" idref="#_x0000_s1412"/>
        <o:r id="V:Rule191" type="connector" idref="#_x0000_s1413"/>
        <o:r id="V:Rule192" type="connector" idref="#_x0000_s1435">
          <o:proxy start="" idref="#_x0000_s1407" connectloc="3"/>
          <o:proxy end="" idref="#_x0000_s1408" connectloc="1"/>
        </o:r>
        <o:r id="V:Rule193" type="connector" idref="#_x0000_s1430"/>
        <o:r id="V:Rule194" type="connector" idref="#_x0000_s1424"/>
        <o:r id="V:Rule195" type="connector" idref="#_x0000_s1422"/>
        <o:r id="V:Rule196" type="connector" idref="#_x0000_s1416"/>
        <o:r id="V:Rule197" type="connector" idref="#_x0000_s1433">
          <o:proxy end="" idref="#_x0000_s1406" connectloc="2"/>
        </o:r>
        <o:r id="V:Rule198" type="connector" idref="#_x0000_s1414"/>
        <o:r id="V:Rule199" type="connector" idref="#_x0000_s1419"/>
        <o:r id="V:Rule200" type="connector" idref="#_x0000_s1434">
          <o:proxy start="" idref="#_x0000_s1406" connectloc="3"/>
          <o:proxy end="" idref="#_x0000_s1407" connectloc="1"/>
        </o:r>
        <o:r id="V:Rule201" type="connector" idref="#_x0000_s1415"/>
        <o:r id="V:Rule202" type="connector" idref="#_x0000_s1425"/>
        <o:r id="V:Rule203" type="connector" idref="#_x0000_s1420"/>
        <o:r id="V:Rule204" type="connector" idref="#_x0000_s1439">
          <o:proxy start="" idref="#_x0000_s1411" connectloc="1"/>
          <o:proxy end="" idref="#_x0000_s1417" connectloc="0"/>
        </o:r>
        <o:r id="V:Rule205" type="connector" idref="#_x0000_s1436">
          <o:proxy start="" idref="#_x0000_s1408" connectloc="3"/>
          <o:proxy end="" idref="#_x0000_s1409"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7641"/>
    <w:rPr>
      <w:sz w:val="24"/>
      <w:szCs w:val="24"/>
    </w:rPr>
  </w:style>
  <w:style w:type="paragraph" w:styleId="Ttulo1">
    <w:name w:val="heading 1"/>
    <w:basedOn w:val="Normal"/>
    <w:next w:val="Normal"/>
    <w:link w:val="Ttulo1Car"/>
    <w:uiPriority w:val="9"/>
    <w:qFormat/>
    <w:rsid w:val="009D5DAC"/>
    <w:pPr>
      <w:keepNext/>
      <w:outlineLvl w:val="0"/>
    </w:pPr>
    <w:rPr>
      <w:rFonts w:ascii="Verdana" w:hAnsi="Verdana"/>
      <w:b/>
      <w:sz w:val="20"/>
      <w:szCs w:val="20"/>
      <w:lang w:val="es-MX"/>
    </w:rPr>
  </w:style>
  <w:style w:type="paragraph" w:styleId="Ttulo2">
    <w:name w:val="heading 2"/>
    <w:basedOn w:val="Normal"/>
    <w:next w:val="Normal"/>
    <w:qFormat/>
    <w:rsid w:val="009D5DA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9D5DAC"/>
    <w:pPr>
      <w:keepNext/>
      <w:spacing w:before="240" w:after="60"/>
      <w:outlineLvl w:val="2"/>
    </w:pPr>
    <w:rPr>
      <w:rFonts w:ascii="Arial" w:hAnsi="Arial" w:cs="Arial"/>
      <w:b/>
      <w:bCs/>
      <w:sz w:val="26"/>
      <w:szCs w:val="26"/>
    </w:rPr>
  </w:style>
  <w:style w:type="paragraph" w:styleId="Ttulo4">
    <w:name w:val="heading 4"/>
    <w:basedOn w:val="Normal"/>
    <w:next w:val="Normal"/>
    <w:qFormat/>
    <w:rsid w:val="009D5DAC"/>
    <w:pPr>
      <w:keepNext/>
      <w:spacing w:before="240" w:after="60"/>
      <w:outlineLvl w:val="3"/>
    </w:pPr>
    <w:rPr>
      <w:b/>
      <w:bCs/>
      <w:sz w:val="28"/>
      <w:szCs w:val="28"/>
    </w:rPr>
  </w:style>
  <w:style w:type="paragraph" w:styleId="Ttulo5">
    <w:name w:val="heading 5"/>
    <w:basedOn w:val="Normal"/>
    <w:next w:val="Normal"/>
    <w:qFormat/>
    <w:rsid w:val="009D5DAC"/>
    <w:pPr>
      <w:spacing w:before="240" w:after="60"/>
      <w:outlineLvl w:val="4"/>
    </w:pPr>
    <w:rPr>
      <w:b/>
      <w:bCs/>
      <w:i/>
      <w:iCs/>
      <w:sz w:val="26"/>
      <w:szCs w:val="26"/>
    </w:rPr>
  </w:style>
  <w:style w:type="paragraph" w:styleId="Ttulo6">
    <w:name w:val="heading 6"/>
    <w:basedOn w:val="Normal"/>
    <w:next w:val="Normal"/>
    <w:qFormat/>
    <w:rsid w:val="009D5DAC"/>
    <w:pPr>
      <w:spacing w:before="240" w:after="60"/>
      <w:outlineLvl w:val="5"/>
    </w:pPr>
    <w:rPr>
      <w:b/>
      <w:bCs/>
      <w:sz w:val="22"/>
      <w:szCs w:val="22"/>
    </w:rPr>
  </w:style>
  <w:style w:type="paragraph" w:styleId="Ttulo7">
    <w:name w:val="heading 7"/>
    <w:basedOn w:val="Normal"/>
    <w:next w:val="Normal"/>
    <w:qFormat/>
    <w:rsid w:val="009D5DAC"/>
    <w:pPr>
      <w:spacing w:before="240" w:after="60"/>
      <w:outlineLvl w:val="6"/>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Textoindependiente">
    <w:name w:val="Body Text"/>
    <w:basedOn w:val="Normal"/>
    <w:rsid w:val="00E543FB"/>
    <w:pPr>
      <w:jc w:val="both"/>
    </w:pPr>
    <w:rPr>
      <w:rFonts w:ascii="Verdana" w:hAnsi="Verdana"/>
      <w:sz w:val="20"/>
      <w:szCs w:val="20"/>
      <w:lang w:val="es-MX"/>
    </w:rPr>
  </w:style>
  <w:style w:type="paragraph" w:customStyle="1" w:styleId="TITULO">
    <w:name w:val="TITULO"/>
    <w:basedOn w:val="Textoindependiente"/>
    <w:rsid w:val="00E543FB"/>
    <w:pPr>
      <w:spacing w:before="360" w:after="360" w:line="480" w:lineRule="auto"/>
      <w:outlineLvl w:val="1"/>
    </w:pPr>
    <w:rPr>
      <w:rFonts w:ascii="Arial" w:hAnsi="Arial"/>
      <w:b/>
      <w:bCs/>
      <w:sz w:val="32"/>
      <w:szCs w:val="32"/>
    </w:rPr>
  </w:style>
  <w:style w:type="paragraph" w:styleId="Mapadeldocumento">
    <w:name w:val="Document Map"/>
    <w:basedOn w:val="Normal"/>
    <w:semiHidden/>
    <w:rsid w:val="002D7B5B"/>
    <w:pPr>
      <w:shd w:val="clear" w:color="auto" w:fill="000080"/>
    </w:pPr>
    <w:rPr>
      <w:rFonts w:ascii="Tahoma" w:hAnsi="Tahoma" w:cs="Tahoma"/>
      <w:sz w:val="20"/>
      <w:szCs w:val="20"/>
    </w:rPr>
  </w:style>
  <w:style w:type="paragraph" w:customStyle="1" w:styleId="SUBTITULO1">
    <w:name w:val="SUBTITULO 1"/>
    <w:basedOn w:val="Textoindependiente"/>
    <w:rsid w:val="002D7B5B"/>
    <w:pPr>
      <w:spacing w:line="480" w:lineRule="auto"/>
      <w:outlineLvl w:val="2"/>
    </w:pPr>
    <w:rPr>
      <w:rFonts w:ascii="Arial" w:hAnsi="Arial"/>
      <w:b/>
      <w:bCs/>
      <w:sz w:val="24"/>
    </w:rPr>
  </w:style>
  <w:style w:type="paragraph" w:customStyle="1" w:styleId="CAPITULO">
    <w:name w:val="CAPITULO"/>
    <w:basedOn w:val="Textoindependiente"/>
    <w:rsid w:val="009D5DAC"/>
    <w:pPr>
      <w:spacing w:line="480" w:lineRule="auto"/>
      <w:jc w:val="center"/>
      <w:outlineLvl w:val="0"/>
    </w:pPr>
    <w:rPr>
      <w:rFonts w:ascii="Arial" w:hAnsi="Arial"/>
      <w:b/>
      <w:bCs/>
      <w:sz w:val="48"/>
    </w:rPr>
  </w:style>
  <w:style w:type="paragraph" w:customStyle="1" w:styleId="SUBTITULO2">
    <w:name w:val="SUBTITULO 2"/>
    <w:basedOn w:val="Ttulo3"/>
    <w:rsid w:val="009D5DAC"/>
    <w:pPr>
      <w:spacing w:before="0" w:after="0" w:line="480" w:lineRule="auto"/>
    </w:pPr>
    <w:rPr>
      <w:rFonts w:cs="Times New Roman"/>
      <w:sz w:val="24"/>
      <w:szCs w:val="20"/>
    </w:rPr>
  </w:style>
  <w:style w:type="paragraph" w:customStyle="1" w:styleId="ILUSTRACION">
    <w:name w:val="ILUSTRACION"/>
    <w:basedOn w:val="Textoindependiente"/>
    <w:rsid w:val="009D5DAC"/>
    <w:pPr>
      <w:spacing w:after="360" w:line="360" w:lineRule="auto"/>
      <w:outlineLvl w:val="5"/>
    </w:pPr>
    <w:rPr>
      <w:rFonts w:ascii="Arial" w:hAnsi="Arial"/>
      <w:b/>
      <w:bCs/>
      <w:sz w:val="24"/>
    </w:rPr>
  </w:style>
  <w:style w:type="character" w:styleId="Hipervnculo">
    <w:name w:val="Hyperlink"/>
    <w:basedOn w:val="Fuentedeprrafopredeter"/>
    <w:uiPriority w:val="99"/>
    <w:rsid w:val="009D5DAC"/>
    <w:rPr>
      <w:color w:val="0000FF"/>
      <w:u w:val="single"/>
    </w:rPr>
  </w:style>
  <w:style w:type="paragraph" w:styleId="Tabladeilustraciones">
    <w:name w:val="table of figures"/>
    <w:basedOn w:val="Normal"/>
    <w:next w:val="Normal"/>
    <w:semiHidden/>
    <w:rsid w:val="009D5DAC"/>
    <w:pPr>
      <w:ind w:left="400" w:hanging="400"/>
    </w:pPr>
    <w:rPr>
      <w:sz w:val="20"/>
      <w:szCs w:val="20"/>
    </w:rPr>
  </w:style>
  <w:style w:type="paragraph" w:styleId="TDC1">
    <w:name w:val="toc 1"/>
    <w:basedOn w:val="Normal"/>
    <w:next w:val="Normal"/>
    <w:autoRedefine/>
    <w:semiHidden/>
    <w:rsid w:val="009D5DAC"/>
    <w:pPr>
      <w:jc w:val="both"/>
    </w:pPr>
    <w:rPr>
      <w:rFonts w:ascii="Arial" w:hAnsi="Arial"/>
      <w:szCs w:val="20"/>
    </w:rPr>
  </w:style>
  <w:style w:type="paragraph" w:styleId="TDC2">
    <w:name w:val="toc 2"/>
    <w:basedOn w:val="Normal"/>
    <w:next w:val="Normal"/>
    <w:autoRedefine/>
    <w:semiHidden/>
    <w:rsid w:val="00CD6216"/>
    <w:pPr>
      <w:tabs>
        <w:tab w:val="left" w:pos="360"/>
        <w:tab w:val="right" w:leader="dot" w:pos="8267"/>
      </w:tabs>
      <w:spacing w:line="480" w:lineRule="auto"/>
    </w:pPr>
    <w:rPr>
      <w:rFonts w:ascii="Arial" w:hAnsi="Arial" w:cs="Arial"/>
      <w:noProof/>
    </w:rPr>
  </w:style>
  <w:style w:type="paragraph" w:styleId="TDC3">
    <w:name w:val="toc 3"/>
    <w:basedOn w:val="Normal"/>
    <w:next w:val="Normal"/>
    <w:autoRedefine/>
    <w:semiHidden/>
    <w:rsid w:val="00047AA5"/>
    <w:pPr>
      <w:tabs>
        <w:tab w:val="left" w:pos="900"/>
        <w:tab w:val="right" w:leader="dot" w:pos="8267"/>
      </w:tabs>
      <w:spacing w:line="480" w:lineRule="auto"/>
      <w:ind w:left="360"/>
    </w:pPr>
    <w:rPr>
      <w:sz w:val="20"/>
      <w:szCs w:val="20"/>
    </w:rPr>
  </w:style>
  <w:style w:type="paragraph" w:styleId="TDC4">
    <w:name w:val="toc 4"/>
    <w:basedOn w:val="Normal"/>
    <w:next w:val="Normal"/>
    <w:autoRedefine/>
    <w:semiHidden/>
    <w:rsid w:val="00053019"/>
    <w:pPr>
      <w:tabs>
        <w:tab w:val="left" w:pos="1620"/>
        <w:tab w:val="right" w:leader="dot" w:pos="8267"/>
      </w:tabs>
      <w:spacing w:line="480" w:lineRule="auto"/>
      <w:ind w:left="900"/>
    </w:pPr>
    <w:rPr>
      <w:sz w:val="20"/>
      <w:szCs w:val="20"/>
    </w:rPr>
  </w:style>
  <w:style w:type="paragraph" w:styleId="Sangradetextonormal">
    <w:name w:val="Body Text Indent"/>
    <w:basedOn w:val="Normal"/>
    <w:rsid w:val="009D5DAC"/>
    <w:pPr>
      <w:spacing w:after="120"/>
      <w:ind w:left="283"/>
    </w:pPr>
    <w:rPr>
      <w:sz w:val="20"/>
      <w:szCs w:val="20"/>
    </w:rPr>
  </w:style>
  <w:style w:type="table" w:styleId="Tablaconcuadrcula">
    <w:name w:val="Table Grid"/>
    <w:basedOn w:val="Tablanormal"/>
    <w:uiPriority w:val="59"/>
    <w:rsid w:val="009D5D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Textoindependiente"/>
    <w:rsid w:val="009D5DAC"/>
    <w:pPr>
      <w:spacing w:after="240" w:line="360" w:lineRule="auto"/>
      <w:jc w:val="center"/>
    </w:pPr>
    <w:rPr>
      <w:rFonts w:ascii="Arial" w:hAnsi="Arial" w:cs="Arial"/>
      <w:b/>
      <w:sz w:val="24"/>
    </w:rPr>
  </w:style>
  <w:style w:type="paragraph" w:styleId="NormalWeb">
    <w:name w:val="Normal (Web)"/>
    <w:basedOn w:val="Normal"/>
    <w:uiPriority w:val="99"/>
    <w:rsid w:val="009D5DAC"/>
    <w:rPr>
      <w:lang w:val="es-EC"/>
    </w:rPr>
  </w:style>
  <w:style w:type="paragraph" w:styleId="Epgrafe">
    <w:name w:val="caption"/>
    <w:basedOn w:val="Normal"/>
    <w:next w:val="Normal"/>
    <w:qFormat/>
    <w:rsid w:val="009D5DAC"/>
    <w:pPr>
      <w:spacing w:before="120" w:after="120"/>
    </w:pPr>
    <w:rPr>
      <w:b/>
      <w:bCs/>
      <w:sz w:val="20"/>
      <w:szCs w:val="20"/>
    </w:rPr>
  </w:style>
  <w:style w:type="paragraph" w:styleId="TDC6">
    <w:name w:val="toc 6"/>
    <w:basedOn w:val="Normal"/>
    <w:next w:val="Normal"/>
    <w:autoRedefine/>
    <w:semiHidden/>
    <w:rsid w:val="007819BD"/>
    <w:pPr>
      <w:tabs>
        <w:tab w:val="right" w:leader="dot" w:pos="8267"/>
      </w:tabs>
    </w:pPr>
    <w:rPr>
      <w:rFonts w:ascii="Arial" w:hAnsi="Arial" w:cs="Arial"/>
      <w:noProof/>
    </w:rPr>
  </w:style>
  <w:style w:type="paragraph" w:styleId="Encabezado">
    <w:name w:val="header"/>
    <w:basedOn w:val="Normal"/>
    <w:link w:val="EncabezadoCar"/>
    <w:uiPriority w:val="99"/>
    <w:rsid w:val="00CA12E9"/>
    <w:pPr>
      <w:tabs>
        <w:tab w:val="center" w:pos="4252"/>
        <w:tab w:val="right" w:pos="8504"/>
      </w:tabs>
    </w:pPr>
    <w:rPr>
      <w:sz w:val="20"/>
      <w:szCs w:val="20"/>
    </w:rPr>
  </w:style>
  <w:style w:type="paragraph" w:styleId="Piedepgina">
    <w:name w:val="footer"/>
    <w:basedOn w:val="Normal"/>
    <w:link w:val="PiedepginaCar"/>
    <w:uiPriority w:val="99"/>
    <w:rsid w:val="00CA12E9"/>
    <w:pPr>
      <w:tabs>
        <w:tab w:val="center" w:pos="4252"/>
        <w:tab w:val="right" w:pos="8504"/>
      </w:tabs>
    </w:pPr>
    <w:rPr>
      <w:sz w:val="20"/>
      <w:szCs w:val="20"/>
    </w:rPr>
  </w:style>
  <w:style w:type="character" w:styleId="Nmerodepgina">
    <w:name w:val="page number"/>
    <w:basedOn w:val="Fuentedeprrafopredeter"/>
    <w:rsid w:val="00CA12E9"/>
  </w:style>
  <w:style w:type="paragraph" w:styleId="Textonotapie">
    <w:name w:val="footnote text"/>
    <w:basedOn w:val="Normal"/>
    <w:link w:val="TextonotapieCar"/>
    <w:uiPriority w:val="99"/>
    <w:rsid w:val="00CA12E9"/>
    <w:rPr>
      <w:sz w:val="20"/>
      <w:szCs w:val="20"/>
    </w:rPr>
  </w:style>
  <w:style w:type="character" w:styleId="Textoennegrita">
    <w:name w:val="Strong"/>
    <w:basedOn w:val="Fuentedeprrafopredeter"/>
    <w:qFormat/>
    <w:rsid w:val="00CA12E9"/>
    <w:rPr>
      <w:b/>
      <w:bCs/>
    </w:rPr>
  </w:style>
  <w:style w:type="character" w:customStyle="1" w:styleId="txt-contenidos">
    <w:name w:val="txt-contenidos"/>
    <w:basedOn w:val="Fuentedeprrafopredeter"/>
    <w:rsid w:val="00CA12E9"/>
  </w:style>
  <w:style w:type="paragraph" w:styleId="TDC7">
    <w:name w:val="toc 7"/>
    <w:basedOn w:val="Normal"/>
    <w:next w:val="Normal"/>
    <w:autoRedefine/>
    <w:semiHidden/>
    <w:rsid w:val="00F97817"/>
    <w:pPr>
      <w:tabs>
        <w:tab w:val="right" w:leader="dot" w:pos="8267"/>
      </w:tabs>
      <w:spacing w:line="360" w:lineRule="auto"/>
    </w:pPr>
    <w:rPr>
      <w:rFonts w:ascii="Arial" w:hAnsi="Arial"/>
      <w:noProof/>
    </w:rPr>
  </w:style>
  <w:style w:type="paragraph" w:styleId="TDC5">
    <w:name w:val="toc 5"/>
    <w:basedOn w:val="Normal"/>
    <w:next w:val="Normal"/>
    <w:autoRedefine/>
    <w:semiHidden/>
    <w:rsid w:val="00556AE1"/>
    <w:pPr>
      <w:ind w:left="960"/>
    </w:pPr>
    <w:rPr>
      <w:sz w:val="18"/>
      <w:szCs w:val="18"/>
    </w:rPr>
  </w:style>
  <w:style w:type="paragraph" w:styleId="TDC8">
    <w:name w:val="toc 8"/>
    <w:basedOn w:val="Normal"/>
    <w:next w:val="Normal"/>
    <w:autoRedefine/>
    <w:semiHidden/>
    <w:rsid w:val="00556AE1"/>
    <w:pPr>
      <w:ind w:left="1680"/>
    </w:pPr>
    <w:rPr>
      <w:sz w:val="18"/>
      <w:szCs w:val="18"/>
    </w:rPr>
  </w:style>
  <w:style w:type="paragraph" w:styleId="TDC9">
    <w:name w:val="toc 9"/>
    <w:basedOn w:val="Normal"/>
    <w:next w:val="Normal"/>
    <w:autoRedefine/>
    <w:semiHidden/>
    <w:rsid w:val="00556AE1"/>
    <w:pPr>
      <w:ind w:left="1920"/>
    </w:pPr>
    <w:rPr>
      <w:sz w:val="18"/>
      <w:szCs w:val="18"/>
    </w:rPr>
  </w:style>
  <w:style w:type="paragraph" w:customStyle="1" w:styleId="align">
    <w:name w:val="align"/>
    <w:basedOn w:val="Normal"/>
    <w:rsid w:val="00556AE1"/>
    <w:pPr>
      <w:spacing w:before="100" w:beforeAutospacing="1" w:after="100" w:afterAutospacing="1"/>
      <w:jc w:val="both"/>
    </w:pPr>
  </w:style>
  <w:style w:type="paragraph" w:styleId="z-Principiodelformulario">
    <w:name w:val="HTML Top of Form"/>
    <w:basedOn w:val="Normal"/>
    <w:next w:val="Normal"/>
    <w:hidden/>
    <w:rsid w:val="00925D04"/>
    <w:pPr>
      <w:pBdr>
        <w:bottom w:val="single" w:sz="6" w:space="1" w:color="auto"/>
      </w:pBdr>
      <w:jc w:val="center"/>
    </w:pPr>
    <w:rPr>
      <w:rFonts w:ascii="Arial" w:hAnsi="Arial" w:cs="Arial"/>
      <w:vanish/>
      <w:sz w:val="16"/>
      <w:szCs w:val="16"/>
    </w:rPr>
  </w:style>
  <w:style w:type="paragraph" w:styleId="z-Finaldelformulario">
    <w:name w:val="HTML Bottom of Form"/>
    <w:basedOn w:val="Normal"/>
    <w:next w:val="Normal"/>
    <w:hidden/>
    <w:rsid w:val="00925D04"/>
    <w:pPr>
      <w:pBdr>
        <w:top w:val="single" w:sz="6" w:space="1" w:color="auto"/>
      </w:pBdr>
      <w:jc w:val="center"/>
    </w:pPr>
    <w:rPr>
      <w:rFonts w:ascii="Arial" w:hAnsi="Arial" w:cs="Arial"/>
      <w:vanish/>
      <w:sz w:val="16"/>
      <w:szCs w:val="16"/>
    </w:rPr>
  </w:style>
  <w:style w:type="paragraph" w:styleId="Textodeglobo">
    <w:name w:val="Balloon Text"/>
    <w:basedOn w:val="Normal"/>
    <w:link w:val="TextodegloboCar"/>
    <w:uiPriority w:val="99"/>
    <w:semiHidden/>
    <w:rsid w:val="00AB3C97"/>
    <w:rPr>
      <w:rFonts w:ascii="Tahoma" w:hAnsi="Tahoma" w:cs="Tahoma"/>
      <w:sz w:val="16"/>
      <w:szCs w:val="16"/>
    </w:rPr>
  </w:style>
  <w:style w:type="paragraph" w:styleId="ndice1">
    <w:name w:val="index 1"/>
    <w:basedOn w:val="Normal"/>
    <w:next w:val="Normal"/>
    <w:autoRedefine/>
    <w:semiHidden/>
    <w:rsid w:val="00F631AD"/>
    <w:pPr>
      <w:ind w:left="240" w:hanging="240"/>
    </w:pPr>
  </w:style>
  <w:style w:type="paragraph" w:styleId="Textoindependiente2">
    <w:name w:val="Body Text 2"/>
    <w:basedOn w:val="Normal"/>
    <w:rsid w:val="004E07F7"/>
    <w:pPr>
      <w:spacing w:after="120" w:line="480" w:lineRule="auto"/>
    </w:pPr>
  </w:style>
  <w:style w:type="character" w:styleId="Refdenotaalpie">
    <w:name w:val="footnote reference"/>
    <w:basedOn w:val="Fuentedeprrafopredeter"/>
    <w:uiPriority w:val="99"/>
    <w:semiHidden/>
    <w:rsid w:val="00C67731"/>
    <w:rPr>
      <w:vertAlign w:val="superscript"/>
    </w:rPr>
  </w:style>
  <w:style w:type="character" w:customStyle="1" w:styleId="TextonotapieCar">
    <w:name w:val="Texto nota pie Car"/>
    <w:basedOn w:val="Fuentedeprrafopredeter"/>
    <w:link w:val="Textonotapie"/>
    <w:uiPriority w:val="99"/>
    <w:rsid w:val="00B179B8"/>
  </w:style>
  <w:style w:type="paragraph" w:styleId="Prrafodelista">
    <w:name w:val="List Paragraph"/>
    <w:basedOn w:val="Normal"/>
    <w:uiPriority w:val="34"/>
    <w:qFormat/>
    <w:rsid w:val="00B179B8"/>
    <w:pPr>
      <w:spacing w:after="200" w:line="276" w:lineRule="auto"/>
      <w:ind w:left="720"/>
      <w:contextualSpacing/>
    </w:pPr>
    <w:rPr>
      <w:rFonts w:ascii="Calibri" w:eastAsia="Calibri" w:hAnsi="Calibri"/>
      <w:sz w:val="22"/>
      <w:szCs w:val="22"/>
      <w:lang w:val="es-EC" w:eastAsia="en-US"/>
    </w:rPr>
  </w:style>
  <w:style w:type="paragraph" w:customStyle="1" w:styleId="TITULOTESIS">
    <w:name w:val="TITULO TESIS"/>
    <w:basedOn w:val="Textoindependiente"/>
    <w:next w:val="Textoindependiente"/>
    <w:rsid w:val="00B179B8"/>
    <w:pPr>
      <w:numPr>
        <w:numId w:val="17"/>
      </w:numPr>
      <w:spacing w:after="120"/>
    </w:pPr>
    <w:rPr>
      <w:rFonts w:ascii="Arial" w:hAnsi="Arial"/>
      <w:b/>
      <w:sz w:val="32"/>
      <w:szCs w:val="32"/>
      <w:lang w:val="es-ES_tradnl"/>
    </w:rPr>
  </w:style>
  <w:style w:type="character" w:customStyle="1" w:styleId="EncabezadoCar">
    <w:name w:val="Encabezado Car"/>
    <w:basedOn w:val="Fuentedeprrafopredeter"/>
    <w:link w:val="Encabezado"/>
    <w:uiPriority w:val="99"/>
    <w:rsid w:val="00B179B8"/>
  </w:style>
  <w:style w:type="character" w:customStyle="1" w:styleId="Ttulo1Car">
    <w:name w:val="Título 1 Car"/>
    <w:basedOn w:val="Fuentedeprrafopredeter"/>
    <w:link w:val="Ttulo1"/>
    <w:uiPriority w:val="9"/>
    <w:rsid w:val="00597056"/>
    <w:rPr>
      <w:rFonts w:ascii="Verdana" w:hAnsi="Verdana"/>
      <w:b/>
      <w:lang w:val="es-MX"/>
    </w:rPr>
  </w:style>
  <w:style w:type="character" w:customStyle="1" w:styleId="Ttulo3Car">
    <w:name w:val="Título 3 Car"/>
    <w:basedOn w:val="Fuentedeprrafopredeter"/>
    <w:link w:val="Ttulo3"/>
    <w:uiPriority w:val="9"/>
    <w:rsid w:val="00597056"/>
    <w:rPr>
      <w:rFonts w:ascii="Arial" w:hAnsi="Arial" w:cs="Arial"/>
      <w:b/>
      <w:bCs/>
      <w:sz w:val="26"/>
      <w:szCs w:val="26"/>
    </w:rPr>
  </w:style>
  <w:style w:type="paragraph" w:styleId="Textonotaalfinal">
    <w:name w:val="endnote text"/>
    <w:basedOn w:val="Normal"/>
    <w:link w:val="TextonotaalfinalCar"/>
    <w:uiPriority w:val="99"/>
    <w:unhideWhenUsed/>
    <w:rsid w:val="00597056"/>
    <w:pPr>
      <w:spacing w:after="200" w:line="276" w:lineRule="auto"/>
    </w:pPr>
    <w:rPr>
      <w:rFonts w:ascii="Calibri" w:eastAsia="Calibri" w:hAnsi="Calibri"/>
      <w:sz w:val="20"/>
      <w:szCs w:val="20"/>
      <w:lang w:val="es-EC" w:eastAsia="en-US"/>
    </w:rPr>
  </w:style>
  <w:style w:type="character" w:customStyle="1" w:styleId="TextonotaalfinalCar">
    <w:name w:val="Texto nota al final Car"/>
    <w:basedOn w:val="Fuentedeprrafopredeter"/>
    <w:link w:val="Textonotaalfinal"/>
    <w:uiPriority w:val="99"/>
    <w:rsid w:val="00597056"/>
    <w:rPr>
      <w:rFonts w:ascii="Calibri" w:eastAsia="Calibri" w:hAnsi="Calibri"/>
      <w:lang w:val="es-EC" w:eastAsia="en-US"/>
    </w:rPr>
  </w:style>
  <w:style w:type="character" w:styleId="Refdenotaalfinal">
    <w:name w:val="endnote reference"/>
    <w:basedOn w:val="Fuentedeprrafopredeter"/>
    <w:uiPriority w:val="99"/>
    <w:unhideWhenUsed/>
    <w:rsid w:val="00597056"/>
    <w:rPr>
      <w:vertAlign w:val="superscript"/>
    </w:rPr>
  </w:style>
  <w:style w:type="character" w:customStyle="1" w:styleId="TextodegloboCar">
    <w:name w:val="Texto de globo Car"/>
    <w:basedOn w:val="Fuentedeprrafopredeter"/>
    <w:link w:val="Textodeglobo"/>
    <w:uiPriority w:val="99"/>
    <w:semiHidden/>
    <w:rsid w:val="00597056"/>
    <w:rPr>
      <w:rFonts w:ascii="Tahoma" w:hAnsi="Tahoma" w:cs="Tahoma"/>
      <w:sz w:val="16"/>
      <w:szCs w:val="16"/>
    </w:rPr>
  </w:style>
  <w:style w:type="character" w:customStyle="1" w:styleId="mw-headline">
    <w:name w:val="mw-headline"/>
    <w:basedOn w:val="Fuentedeprrafopredeter"/>
    <w:rsid w:val="00597056"/>
  </w:style>
  <w:style w:type="character" w:customStyle="1" w:styleId="editsection">
    <w:name w:val="editsection"/>
    <w:basedOn w:val="Fuentedeprrafopredeter"/>
    <w:rsid w:val="00597056"/>
  </w:style>
  <w:style w:type="character" w:customStyle="1" w:styleId="addmd1">
    <w:name w:val="addmd1"/>
    <w:basedOn w:val="Fuentedeprrafopredeter"/>
    <w:rsid w:val="00597056"/>
    <w:rPr>
      <w:rFonts w:ascii="Arial" w:hAnsi="Arial" w:cs="Arial" w:hint="default"/>
      <w:sz w:val="20"/>
      <w:szCs w:val="20"/>
    </w:rPr>
  </w:style>
  <w:style w:type="table" w:customStyle="1" w:styleId="Sombreadoclaro1">
    <w:name w:val="Sombreado claro1"/>
    <w:basedOn w:val="Tablanormal"/>
    <w:uiPriority w:val="60"/>
    <w:rsid w:val="00597056"/>
    <w:rPr>
      <w:rFonts w:ascii="Calibri" w:eastAsia="Calibri" w:hAnsi="Calibri"/>
      <w:color w:val="000000"/>
      <w:lang w:val="es-EC" w:eastAsia="es-EC"/>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11">
    <w:name w:val="Cuadrícula media 11"/>
    <w:basedOn w:val="Tablanormal"/>
    <w:uiPriority w:val="67"/>
    <w:rsid w:val="00597056"/>
    <w:rPr>
      <w:rFonts w:ascii="Calibri" w:eastAsia="Calibri" w:hAnsi="Calibri"/>
      <w:lang w:val="es-EC" w:eastAsia="es-EC"/>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media31">
    <w:name w:val="Cuadrícula media 31"/>
    <w:basedOn w:val="Tablanormal"/>
    <w:uiPriority w:val="69"/>
    <w:rsid w:val="00597056"/>
    <w:rPr>
      <w:rFonts w:ascii="Calibri" w:eastAsia="Calibri" w:hAnsi="Calibri"/>
      <w:lang w:val="es-EC" w:eastAsia="es-EC"/>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vistosa1">
    <w:name w:val="Cuadrícula vistosa1"/>
    <w:basedOn w:val="Tablanormal"/>
    <w:uiPriority w:val="73"/>
    <w:rsid w:val="00597056"/>
    <w:rPr>
      <w:rFonts w:ascii="Calibri" w:eastAsia="Calibri" w:hAnsi="Calibri"/>
      <w:color w:val="000000"/>
      <w:lang w:val="es-EC" w:eastAsia="es-EC"/>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staclara-nfasis5">
    <w:name w:val="Light List Accent 5"/>
    <w:basedOn w:val="Tablanormal"/>
    <w:uiPriority w:val="61"/>
    <w:rsid w:val="00597056"/>
    <w:rPr>
      <w:rFonts w:ascii="Calibri" w:eastAsia="Calibri" w:hAnsi="Calibri"/>
      <w:lang w:val="es-EC"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1">
    <w:name w:val="Sombreado medio 11"/>
    <w:basedOn w:val="Tablanormal"/>
    <w:uiPriority w:val="63"/>
    <w:rsid w:val="00597056"/>
    <w:rPr>
      <w:rFonts w:ascii="Calibri" w:eastAsia="Calibri" w:hAnsi="Calibri"/>
      <w:lang w:val="es-EC" w:eastAsia="es-EC"/>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597056"/>
    <w:rPr>
      <w:rFonts w:ascii="Calibri" w:eastAsia="Calibri" w:hAnsi="Calibri"/>
      <w:lang w:val="es-EC"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597056"/>
    <w:rPr>
      <w:rFonts w:ascii="Calibri" w:eastAsia="Calibri" w:hAnsi="Calibri"/>
      <w:lang w:val="es-EC" w:eastAsia="es-EC"/>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iedepginaCar">
    <w:name w:val="Pie de página Car"/>
    <w:basedOn w:val="Fuentedeprrafopredeter"/>
    <w:link w:val="Piedepgina"/>
    <w:uiPriority w:val="99"/>
    <w:rsid w:val="00597056"/>
  </w:style>
</w:styles>
</file>

<file path=word/webSettings.xml><?xml version="1.0" encoding="utf-8"?>
<w:webSettings xmlns:r="http://schemas.openxmlformats.org/officeDocument/2006/relationships" xmlns:w="http://schemas.openxmlformats.org/wordprocessingml/2006/main">
  <w:divs>
    <w:div w:id="109665347">
      <w:bodyDiv w:val="1"/>
      <w:marLeft w:val="0"/>
      <w:marRight w:val="0"/>
      <w:marTop w:val="0"/>
      <w:marBottom w:val="0"/>
      <w:divBdr>
        <w:top w:val="none" w:sz="0" w:space="0" w:color="auto"/>
        <w:left w:val="none" w:sz="0" w:space="0" w:color="auto"/>
        <w:bottom w:val="none" w:sz="0" w:space="0" w:color="auto"/>
        <w:right w:val="none" w:sz="0" w:space="0" w:color="auto"/>
      </w:divBdr>
    </w:div>
    <w:div w:id="234433015">
      <w:bodyDiv w:val="1"/>
      <w:marLeft w:val="0"/>
      <w:marRight w:val="0"/>
      <w:marTop w:val="0"/>
      <w:marBottom w:val="0"/>
      <w:divBdr>
        <w:top w:val="none" w:sz="0" w:space="0" w:color="auto"/>
        <w:left w:val="none" w:sz="0" w:space="0" w:color="auto"/>
        <w:bottom w:val="none" w:sz="0" w:space="0" w:color="auto"/>
        <w:right w:val="none" w:sz="0" w:space="0" w:color="auto"/>
      </w:divBdr>
    </w:div>
    <w:div w:id="317612267">
      <w:bodyDiv w:val="1"/>
      <w:marLeft w:val="0"/>
      <w:marRight w:val="0"/>
      <w:marTop w:val="0"/>
      <w:marBottom w:val="0"/>
      <w:divBdr>
        <w:top w:val="none" w:sz="0" w:space="0" w:color="auto"/>
        <w:left w:val="none" w:sz="0" w:space="0" w:color="auto"/>
        <w:bottom w:val="none" w:sz="0" w:space="0" w:color="auto"/>
        <w:right w:val="none" w:sz="0" w:space="0" w:color="auto"/>
      </w:divBdr>
    </w:div>
    <w:div w:id="327248483">
      <w:bodyDiv w:val="1"/>
      <w:marLeft w:val="0"/>
      <w:marRight w:val="0"/>
      <w:marTop w:val="0"/>
      <w:marBottom w:val="0"/>
      <w:divBdr>
        <w:top w:val="none" w:sz="0" w:space="0" w:color="auto"/>
        <w:left w:val="none" w:sz="0" w:space="0" w:color="auto"/>
        <w:bottom w:val="none" w:sz="0" w:space="0" w:color="auto"/>
        <w:right w:val="none" w:sz="0" w:space="0" w:color="auto"/>
      </w:divBdr>
    </w:div>
    <w:div w:id="506555123">
      <w:bodyDiv w:val="1"/>
      <w:marLeft w:val="0"/>
      <w:marRight w:val="0"/>
      <w:marTop w:val="0"/>
      <w:marBottom w:val="0"/>
      <w:divBdr>
        <w:top w:val="none" w:sz="0" w:space="0" w:color="auto"/>
        <w:left w:val="none" w:sz="0" w:space="0" w:color="auto"/>
        <w:bottom w:val="none" w:sz="0" w:space="0" w:color="auto"/>
        <w:right w:val="none" w:sz="0" w:space="0" w:color="auto"/>
      </w:divBdr>
    </w:div>
    <w:div w:id="671614570">
      <w:bodyDiv w:val="1"/>
      <w:marLeft w:val="0"/>
      <w:marRight w:val="0"/>
      <w:marTop w:val="0"/>
      <w:marBottom w:val="0"/>
      <w:divBdr>
        <w:top w:val="none" w:sz="0" w:space="0" w:color="auto"/>
        <w:left w:val="none" w:sz="0" w:space="0" w:color="auto"/>
        <w:bottom w:val="none" w:sz="0" w:space="0" w:color="auto"/>
        <w:right w:val="none" w:sz="0" w:space="0" w:color="auto"/>
      </w:divBdr>
    </w:div>
    <w:div w:id="815800618">
      <w:bodyDiv w:val="1"/>
      <w:marLeft w:val="0"/>
      <w:marRight w:val="0"/>
      <w:marTop w:val="0"/>
      <w:marBottom w:val="0"/>
      <w:divBdr>
        <w:top w:val="none" w:sz="0" w:space="0" w:color="auto"/>
        <w:left w:val="none" w:sz="0" w:space="0" w:color="auto"/>
        <w:bottom w:val="none" w:sz="0" w:space="0" w:color="auto"/>
        <w:right w:val="none" w:sz="0" w:space="0" w:color="auto"/>
      </w:divBdr>
    </w:div>
    <w:div w:id="845750456">
      <w:bodyDiv w:val="1"/>
      <w:marLeft w:val="0"/>
      <w:marRight w:val="0"/>
      <w:marTop w:val="0"/>
      <w:marBottom w:val="0"/>
      <w:divBdr>
        <w:top w:val="none" w:sz="0" w:space="0" w:color="auto"/>
        <w:left w:val="none" w:sz="0" w:space="0" w:color="auto"/>
        <w:bottom w:val="none" w:sz="0" w:space="0" w:color="auto"/>
        <w:right w:val="none" w:sz="0" w:space="0" w:color="auto"/>
      </w:divBdr>
    </w:div>
    <w:div w:id="952904975">
      <w:bodyDiv w:val="1"/>
      <w:marLeft w:val="0"/>
      <w:marRight w:val="0"/>
      <w:marTop w:val="0"/>
      <w:marBottom w:val="0"/>
      <w:divBdr>
        <w:top w:val="none" w:sz="0" w:space="0" w:color="auto"/>
        <w:left w:val="none" w:sz="0" w:space="0" w:color="auto"/>
        <w:bottom w:val="none" w:sz="0" w:space="0" w:color="auto"/>
        <w:right w:val="none" w:sz="0" w:space="0" w:color="auto"/>
      </w:divBdr>
    </w:div>
    <w:div w:id="1010447150">
      <w:bodyDiv w:val="1"/>
      <w:marLeft w:val="0"/>
      <w:marRight w:val="0"/>
      <w:marTop w:val="0"/>
      <w:marBottom w:val="0"/>
      <w:divBdr>
        <w:top w:val="none" w:sz="0" w:space="0" w:color="auto"/>
        <w:left w:val="none" w:sz="0" w:space="0" w:color="auto"/>
        <w:bottom w:val="none" w:sz="0" w:space="0" w:color="auto"/>
        <w:right w:val="none" w:sz="0" w:space="0" w:color="auto"/>
      </w:divBdr>
    </w:div>
    <w:div w:id="1130320229">
      <w:bodyDiv w:val="1"/>
      <w:marLeft w:val="0"/>
      <w:marRight w:val="0"/>
      <w:marTop w:val="0"/>
      <w:marBottom w:val="0"/>
      <w:divBdr>
        <w:top w:val="none" w:sz="0" w:space="0" w:color="auto"/>
        <w:left w:val="none" w:sz="0" w:space="0" w:color="auto"/>
        <w:bottom w:val="none" w:sz="0" w:space="0" w:color="auto"/>
        <w:right w:val="none" w:sz="0" w:space="0" w:color="auto"/>
      </w:divBdr>
    </w:div>
    <w:div w:id="1270897146">
      <w:bodyDiv w:val="1"/>
      <w:marLeft w:val="0"/>
      <w:marRight w:val="0"/>
      <w:marTop w:val="0"/>
      <w:marBottom w:val="0"/>
      <w:divBdr>
        <w:top w:val="none" w:sz="0" w:space="0" w:color="auto"/>
        <w:left w:val="none" w:sz="0" w:space="0" w:color="auto"/>
        <w:bottom w:val="none" w:sz="0" w:space="0" w:color="auto"/>
        <w:right w:val="none" w:sz="0" w:space="0" w:color="auto"/>
      </w:divBdr>
    </w:div>
    <w:div w:id="1316841011">
      <w:bodyDiv w:val="1"/>
      <w:marLeft w:val="0"/>
      <w:marRight w:val="0"/>
      <w:marTop w:val="0"/>
      <w:marBottom w:val="0"/>
      <w:divBdr>
        <w:top w:val="none" w:sz="0" w:space="0" w:color="auto"/>
        <w:left w:val="none" w:sz="0" w:space="0" w:color="auto"/>
        <w:bottom w:val="none" w:sz="0" w:space="0" w:color="auto"/>
        <w:right w:val="none" w:sz="0" w:space="0" w:color="auto"/>
      </w:divBdr>
    </w:div>
    <w:div w:id="1455708206">
      <w:bodyDiv w:val="1"/>
      <w:marLeft w:val="0"/>
      <w:marRight w:val="0"/>
      <w:marTop w:val="0"/>
      <w:marBottom w:val="0"/>
      <w:divBdr>
        <w:top w:val="none" w:sz="0" w:space="0" w:color="auto"/>
        <w:left w:val="none" w:sz="0" w:space="0" w:color="auto"/>
        <w:bottom w:val="none" w:sz="0" w:space="0" w:color="auto"/>
        <w:right w:val="none" w:sz="0" w:space="0" w:color="auto"/>
      </w:divBdr>
    </w:div>
    <w:div w:id="1509754625">
      <w:bodyDiv w:val="1"/>
      <w:marLeft w:val="0"/>
      <w:marRight w:val="0"/>
      <w:marTop w:val="0"/>
      <w:marBottom w:val="0"/>
      <w:divBdr>
        <w:top w:val="none" w:sz="0" w:space="0" w:color="auto"/>
        <w:left w:val="none" w:sz="0" w:space="0" w:color="auto"/>
        <w:bottom w:val="none" w:sz="0" w:space="0" w:color="auto"/>
        <w:right w:val="none" w:sz="0" w:space="0" w:color="auto"/>
      </w:divBdr>
    </w:div>
    <w:div w:id="1528567036">
      <w:bodyDiv w:val="1"/>
      <w:marLeft w:val="0"/>
      <w:marRight w:val="0"/>
      <w:marTop w:val="0"/>
      <w:marBottom w:val="0"/>
      <w:divBdr>
        <w:top w:val="none" w:sz="0" w:space="0" w:color="auto"/>
        <w:left w:val="none" w:sz="0" w:space="0" w:color="auto"/>
        <w:bottom w:val="none" w:sz="0" w:space="0" w:color="auto"/>
        <w:right w:val="none" w:sz="0" w:space="0" w:color="auto"/>
      </w:divBdr>
    </w:div>
    <w:div w:id="1568685355">
      <w:bodyDiv w:val="1"/>
      <w:marLeft w:val="0"/>
      <w:marRight w:val="0"/>
      <w:marTop w:val="0"/>
      <w:marBottom w:val="0"/>
      <w:divBdr>
        <w:top w:val="none" w:sz="0" w:space="0" w:color="auto"/>
        <w:left w:val="none" w:sz="0" w:space="0" w:color="auto"/>
        <w:bottom w:val="none" w:sz="0" w:space="0" w:color="auto"/>
        <w:right w:val="none" w:sz="0" w:space="0" w:color="auto"/>
      </w:divBdr>
    </w:div>
    <w:div w:id="1881941568">
      <w:bodyDiv w:val="1"/>
      <w:marLeft w:val="0"/>
      <w:marRight w:val="0"/>
      <w:marTop w:val="0"/>
      <w:marBottom w:val="0"/>
      <w:divBdr>
        <w:top w:val="none" w:sz="0" w:space="0" w:color="auto"/>
        <w:left w:val="none" w:sz="0" w:space="0" w:color="auto"/>
        <w:bottom w:val="none" w:sz="0" w:space="0" w:color="auto"/>
        <w:right w:val="none" w:sz="0" w:space="0" w:color="auto"/>
      </w:divBdr>
    </w:div>
    <w:div w:id="212241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8.emf"/><Relationship Id="rId42" Type="http://schemas.openxmlformats.org/officeDocument/2006/relationships/image" Target="media/image21.wmf"/><Relationship Id="rId63" Type="http://schemas.openxmlformats.org/officeDocument/2006/relationships/oleObject" Target="embeddings/oleObject26.bin"/><Relationship Id="rId84" Type="http://schemas.openxmlformats.org/officeDocument/2006/relationships/image" Target="media/image37.wmf"/><Relationship Id="rId138" Type="http://schemas.openxmlformats.org/officeDocument/2006/relationships/oleObject" Target="embeddings/oleObject64.bin"/><Relationship Id="rId159" Type="http://schemas.openxmlformats.org/officeDocument/2006/relationships/oleObject" Target="embeddings/oleObject74.bin"/><Relationship Id="rId170" Type="http://schemas.openxmlformats.org/officeDocument/2006/relationships/image" Target="media/image81.wmf"/><Relationship Id="rId191" Type="http://schemas.openxmlformats.org/officeDocument/2006/relationships/oleObject" Target="embeddings/oleObject90.bin"/><Relationship Id="rId196" Type="http://schemas.openxmlformats.org/officeDocument/2006/relationships/image" Target="media/image94.jpeg"/><Relationship Id="rId200" Type="http://schemas.openxmlformats.org/officeDocument/2006/relationships/image" Target="media/image98.jpeg"/><Relationship Id="rId16" Type="http://schemas.openxmlformats.org/officeDocument/2006/relationships/oleObject" Target="embeddings/oleObject4.bin"/><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oleObject" Target="embeddings/oleObject10.bin"/><Relationship Id="rId37" Type="http://schemas.openxmlformats.org/officeDocument/2006/relationships/image" Target="media/image18.jpeg"/><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6.wmf"/><Relationship Id="rId128" Type="http://schemas.openxmlformats.org/officeDocument/2006/relationships/oleObject" Target="embeddings/oleObject62.bin"/><Relationship Id="rId144" Type="http://schemas.openxmlformats.org/officeDocument/2006/relationships/oleObject" Target="embeddings/oleObject67.bin"/><Relationship Id="rId149"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2.wmf"/><Relationship Id="rId160" Type="http://schemas.openxmlformats.org/officeDocument/2006/relationships/image" Target="media/image76.wmf"/><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89.wmf"/><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image" Target="media/image24.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image" Target="media/image51.wmf"/><Relationship Id="rId118" Type="http://schemas.openxmlformats.org/officeDocument/2006/relationships/oleObject" Target="embeddings/oleObject56.bin"/><Relationship Id="rId134" Type="http://schemas.openxmlformats.org/officeDocument/2006/relationships/hyperlink" Target="http://es.wikipedia.org/wiki/Calor" TargetMode="External"/><Relationship Id="rId139" Type="http://schemas.openxmlformats.org/officeDocument/2006/relationships/image" Target="media/image65.wmf"/><Relationship Id="rId80" Type="http://schemas.openxmlformats.org/officeDocument/2006/relationships/image" Target="media/image35.wmf"/><Relationship Id="rId85" Type="http://schemas.openxmlformats.org/officeDocument/2006/relationships/oleObject" Target="embeddings/oleObject39.bin"/><Relationship Id="rId150" Type="http://schemas.openxmlformats.org/officeDocument/2006/relationships/oleObject" Target="embeddings/oleObject70.bin"/><Relationship Id="rId155" Type="http://schemas.openxmlformats.org/officeDocument/2006/relationships/image" Target="media/image73.wmf"/><Relationship Id="rId171" Type="http://schemas.openxmlformats.org/officeDocument/2006/relationships/oleObject" Target="embeddings/oleObject80.bin"/><Relationship Id="rId176" Type="http://schemas.openxmlformats.org/officeDocument/2006/relationships/image" Target="media/image84.wmf"/><Relationship Id="rId192" Type="http://schemas.openxmlformats.org/officeDocument/2006/relationships/image" Target="media/image92.wmf"/><Relationship Id="rId197" Type="http://schemas.openxmlformats.org/officeDocument/2006/relationships/image" Target="media/image95.jpeg"/><Relationship Id="rId201" Type="http://schemas.openxmlformats.org/officeDocument/2006/relationships/image" Target="media/image99.jpeg"/><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4.jpeg"/><Relationship Id="rId38" Type="http://schemas.openxmlformats.org/officeDocument/2006/relationships/image" Target="media/image19.wmf"/><Relationship Id="rId59" Type="http://schemas.openxmlformats.org/officeDocument/2006/relationships/image" Target="media/image27.wmf"/><Relationship Id="rId103" Type="http://schemas.openxmlformats.org/officeDocument/2006/relationships/image" Target="media/image46.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58.jpeg"/><Relationship Id="rId54" Type="http://schemas.openxmlformats.org/officeDocument/2006/relationships/oleObject" Target="embeddings/oleObject21.bin"/><Relationship Id="rId70" Type="http://schemas.openxmlformats.org/officeDocument/2006/relationships/oleObject" Target="embeddings/oleObject31.bin"/><Relationship Id="rId75" Type="http://schemas.openxmlformats.org/officeDocument/2006/relationships/oleObject" Target="embeddings/oleObject34.bin"/><Relationship Id="rId91" Type="http://schemas.openxmlformats.org/officeDocument/2006/relationships/image" Target="media/image40.wmf"/><Relationship Id="rId96" Type="http://schemas.openxmlformats.org/officeDocument/2006/relationships/oleObject" Target="embeddings/oleObject45.bin"/><Relationship Id="rId140" Type="http://schemas.openxmlformats.org/officeDocument/2006/relationships/oleObject" Target="embeddings/oleObject65.bin"/><Relationship Id="rId145" Type="http://schemas.openxmlformats.org/officeDocument/2006/relationships/image" Target="media/image68.wmf"/><Relationship Id="rId161" Type="http://schemas.openxmlformats.org/officeDocument/2006/relationships/oleObject" Target="embeddings/oleObject75.bin"/><Relationship Id="rId166" Type="http://schemas.openxmlformats.org/officeDocument/2006/relationships/image" Target="media/image79.wmf"/><Relationship Id="rId182" Type="http://schemas.openxmlformats.org/officeDocument/2006/relationships/image" Target="media/image87.wmf"/><Relationship Id="rId187" Type="http://schemas.openxmlformats.org/officeDocument/2006/relationships/oleObject" Target="embeddings/oleObject8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chart" Target="charts/chart2.xml"/><Relationship Id="rId49" Type="http://schemas.openxmlformats.org/officeDocument/2006/relationships/oleObject" Target="embeddings/oleObject16.bin"/><Relationship Id="rId114" Type="http://schemas.openxmlformats.org/officeDocument/2006/relationships/oleObject" Target="embeddings/oleObject54.bin"/><Relationship Id="rId119" Type="http://schemas.openxmlformats.org/officeDocument/2006/relationships/image" Target="media/image54.wmf"/><Relationship Id="rId44" Type="http://schemas.openxmlformats.org/officeDocument/2006/relationships/image" Target="media/image22.wmf"/><Relationship Id="rId60" Type="http://schemas.openxmlformats.org/officeDocument/2006/relationships/oleObject" Target="embeddings/oleObject24.bin"/><Relationship Id="rId65" Type="http://schemas.openxmlformats.org/officeDocument/2006/relationships/oleObject" Target="embeddings/oleObject27.bin"/><Relationship Id="rId81" Type="http://schemas.openxmlformats.org/officeDocument/2006/relationships/oleObject" Target="embeddings/oleObject37.bin"/><Relationship Id="rId86" Type="http://schemas.openxmlformats.org/officeDocument/2006/relationships/image" Target="media/image38.wmf"/><Relationship Id="rId130" Type="http://schemas.openxmlformats.org/officeDocument/2006/relationships/image" Target="media/image59.jpeg"/><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96.jpeg"/><Relationship Id="rId172" Type="http://schemas.openxmlformats.org/officeDocument/2006/relationships/image" Target="media/image82.wmf"/><Relationship Id="rId193" Type="http://schemas.openxmlformats.org/officeDocument/2006/relationships/oleObject" Target="embeddings/oleObject91.bin"/><Relationship Id="rId202" Type="http://schemas.openxmlformats.org/officeDocument/2006/relationships/image" Target="media/image100.jpeg"/><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1.bin"/><Relationship Id="rId109" Type="http://schemas.openxmlformats.org/officeDocument/2006/relationships/image" Target="media/image49.wmf"/><Relationship Id="rId34" Type="http://schemas.openxmlformats.org/officeDocument/2006/relationships/image" Target="media/image15.jpeg"/><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oleObject" Target="embeddings/oleObject60.bin"/><Relationship Id="rId141" Type="http://schemas.openxmlformats.org/officeDocument/2006/relationships/image" Target="media/image66.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0.wmf"/><Relationship Id="rId7" Type="http://schemas.openxmlformats.org/officeDocument/2006/relationships/image" Target="media/image1.png"/><Relationship Id="rId71" Type="http://schemas.openxmlformats.org/officeDocument/2006/relationships/oleObject" Target="embeddings/oleObject32.bin"/><Relationship Id="rId92" Type="http://schemas.openxmlformats.org/officeDocument/2006/relationships/oleObject" Target="embeddings/oleObject43.bin"/><Relationship Id="rId162" Type="http://schemas.openxmlformats.org/officeDocument/2006/relationships/image" Target="media/image77.wmf"/><Relationship Id="rId183" Type="http://schemas.openxmlformats.org/officeDocument/2006/relationships/oleObject" Target="embeddings/oleObject86.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2.wmf"/><Relationship Id="rId131" Type="http://schemas.openxmlformats.org/officeDocument/2006/relationships/image" Target="media/image60.jpeg"/><Relationship Id="rId136" Type="http://schemas.openxmlformats.org/officeDocument/2006/relationships/oleObject" Target="embeddings/oleObject63.bin"/><Relationship Id="rId157" Type="http://schemas.openxmlformats.org/officeDocument/2006/relationships/image" Target="media/image74.jpeg"/><Relationship Id="rId178" Type="http://schemas.openxmlformats.org/officeDocument/2006/relationships/image" Target="media/image85.wmf"/><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3.wmf"/><Relationship Id="rId199" Type="http://schemas.openxmlformats.org/officeDocument/2006/relationships/image" Target="media/image97.jpeg"/><Relationship Id="rId203" Type="http://schemas.openxmlformats.org/officeDocument/2006/relationships/fontTable" Target="fontTable.xml"/><Relationship Id="rId19" Type="http://schemas.openxmlformats.org/officeDocument/2006/relationships/chart" Target="charts/chart1.xml"/><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6.png"/><Relationship Id="rId56" Type="http://schemas.openxmlformats.org/officeDocument/2006/relationships/oleObject" Target="embeddings/oleObject22.bin"/><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image" Target="media/image69.wmf"/><Relationship Id="rId168" Type="http://schemas.openxmlformats.org/officeDocument/2006/relationships/image" Target="media/image80.wmf"/><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46.bin"/><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88.wmf"/><Relationship Id="rId189" Type="http://schemas.openxmlformats.org/officeDocument/2006/relationships/oleObject" Target="embeddings/oleObject89.bin"/><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8.bin"/><Relationship Id="rId116" Type="http://schemas.openxmlformats.org/officeDocument/2006/relationships/oleObject" Target="embeddings/oleObject55.bin"/><Relationship Id="rId137" Type="http://schemas.openxmlformats.org/officeDocument/2006/relationships/image" Target="media/image64.wmf"/><Relationship Id="rId158" Type="http://schemas.openxmlformats.org/officeDocument/2006/relationships/image" Target="media/image75.wmf"/><Relationship Id="rId20" Type="http://schemas.openxmlformats.org/officeDocument/2006/relationships/header" Target="header1.xml"/><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image" Target="media/image61.jpeg"/><Relationship Id="rId153" Type="http://schemas.openxmlformats.org/officeDocument/2006/relationships/image" Target="media/image72.wmf"/><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91.wmf"/><Relationship Id="rId204"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image" Target="media/image17.png"/><Relationship Id="rId57" Type="http://schemas.openxmlformats.org/officeDocument/2006/relationships/image" Target="media/image26.wmf"/><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oleObject" Target="embeddings/oleObject33.bin"/><Relationship Id="rId78" Type="http://schemas.openxmlformats.org/officeDocument/2006/relationships/image" Target="media/image34.wmf"/><Relationship Id="rId94" Type="http://schemas.openxmlformats.org/officeDocument/2006/relationships/oleObject" Target="embeddings/oleObject4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8.bin"/><Relationship Id="rId143" Type="http://schemas.openxmlformats.org/officeDocument/2006/relationships/image" Target="media/image67.wmf"/><Relationship Id="rId148" Type="http://schemas.openxmlformats.org/officeDocument/2006/relationships/oleObject" Target="embeddings/oleObject69.bin"/><Relationship Id="rId164" Type="http://schemas.openxmlformats.org/officeDocument/2006/relationships/image" Target="media/image78.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6.wmf"/><Relationship Id="rId26" Type="http://schemas.openxmlformats.org/officeDocument/2006/relationships/image" Target="media/image11.wmf"/><Relationship Id="rId47" Type="http://schemas.openxmlformats.org/officeDocument/2006/relationships/oleObject" Target="embeddings/oleObject15.bin"/><Relationship Id="rId68" Type="http://schemas.openxmlformats.org/officeDocument/2006/relationships/oleObject" Target="embeddings/oleObject29.bin"/><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2.jpeg"/><Relationship Id="rId154" Type="http://schemas.openxmlformats.org/officeDocument/2006/relationships/oleObject" Target="embeddings/oleObject72.bin"/><Relationship Id="rId175" Type="http://schemas.openxmlformats.org/officeDocument/2006/relationships/oleObject" Target="embeddings/oleObject82.bin"/></Relationships>
</file>

<file path=word/_rels/footnotes.xml.rels><?xml version="1.0" encoding="UTF-8" standalone="yes"?>
<Relationships xmlns="http://schemas.openxmlformats.org/package/2006/relationships"><Relationship Id="rId1" Type="http://schemas.openxmlformats.org/officeDocument/2006/relationships/hyperlink" Target="http://www.sica.gov.ec/agro/docs/CUADRO8%202003.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jo\Desktop\tesis\tablas%20en%20genera.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jo\Desktop\tesis\tablas%20en%20gener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stacked"/>
        <c:ser>
          <c:idx val="0"/>
          <c:order val="0"/>
          <c:val>
            <c:numRef>
              <c:f>'eficiencia de linea'!$C$12:$E$12</c:f>
              <c:numCache>
                <c:formatCode>0.00</c:formatCode>
                <c:ptCount val="3"/>
                <c:pt idx="0">
                  <c:v>1.9666666666666681</c:v>
                </c:pt>
                <c:pt idx="1">
                  <c:v>3.3</c:v>
                </c:pt>
              </c:numCache>
            </c:numRef>
          </c:val>
        </c:ser>
        <c:ser>
          <c:idx val="1"/>
          <c:order val="1"/>
          <c:val>
            <c:numRef>
              <c:f>'eficiencia de linea'!$C$13:$E$13</c:f>
              <c:numCache>
                <c:formatCode>0.00</c:formatCode>
                <c:ptCount val="3"/>
                <c:pt idx="0">
                  <c:v>1.6666666666666667</c:v>
                </c:pt>
                <c:pt idx="1">
                  <c:v>1.7333333333333338</c:v>
                </c:pt>
                <c:pt idx="2">
                  <c:v>12</c:v>
                </c:pt>
              </c:numCache>
            </c:numRef>
          </c:val>
        </c:ser>
        <c:ser>
          <c:idx val="2"/>
          <c:order val="2"/>
          <c:val>
            <c:numRef>
              <c:f>'eficiencia de linea'!$C$14:$E$14</c:f>
              <c:numCache>
                <c:formatCode>0.00</c:formatCode>
                <c:ptCount val="3"/>
                <c:pt idx="0">
                  <c:v>0.25</c:v>
                </c:pt>
                <c:pt idx="1">
                  <c:v>2.0699999999999998</c:v>
                </c:pt>
                <c:pt idx="2">
                  <c:v>2.5</c:v>
                </c:pt>
              </c:numCache>
            </c:numRef>
          </c:val>
        </c:ser>
        <c:ser>
          <c:idx val="3"/>
          <c:order val="3"/>
          <c:val>
            <c:numRef>
              <c:f>'eficiencia de linea'!$C$15:$E$15</c:f>
              <c:numCache>
                <c:formatCode>0.00</c:formatCode>
                <c:ptCount val="3"/>
                <c:pt idx="0">
                  <c:v>0.33333333333333331</c:v>
                </c:pt>
                <c:pt idx="1">
                  <c:v>0.5</c:v>
                </c:pt>
                <c:pt idx="2">
                  <c:v>0.33333333333333331</c:v>
                </c:pt>
              </c:numCache>
            </c:numRef>
          </c:val>
        </c:ser>
        <c:overlap val="100"/>
        <c:axId val="186472704"/>
        <c:axId val="187675008"/>
      </c:barChart>
      <c:catAx>
        <c:axId val="186472704"/>
        <c:scaling>
          <c:orientation val="minMax"/>
        </c:scaling>
        <c:axPos val="b"/>
        <c:title>
          <c:tx>
            <c:rich>
              <a:bodyPr/>
              <a:lstStyle/>
              <a:p>
                <a:pPr>
                  <a:defRPr sz="1200"/>
                </a:pPr>
                <a:r>
                  <a:rPr lang="es-EC" sz="1200"/>
                  <a:t>Estaciones</a:t>
                </a:r>
              </a:p>
            </c:rich>
          </c:tx>
        </c:title>
        <c:numFmt formatCode="General" sourceLinked="1"/>
        <c:tickLblPos val="nextTo"/>
        <c:crossAx val="187675008"/>
        <c:crosses val="autoZero"/>
        <c:auto val="1"/>
        <c:lblAlgn val="ctr"/>
        <c:lblOffset val="100"/>
      </c:catAx>
      <c:valAx>
        <c:axId val="187675008"/>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ES" sz="1200" b="1" i="0" baseline="0"/>
                  <a:t>Tiempo (Min.)</a:t>
                </a:r>
                <a:endParaRPr lang="es-ES" sz="1200"/>
              </a:p>
            </c:rich>
          </c:tx>
        </c:title>
        <c:numFmt formatCode="0.00" sourceLinked="1"/>
        <c:tickLblPos val="nextTo"/>
        <c:crossAx val="186472704"/>
        <c:crosses val="autoZero"/>
        <c:crossBetween val="between"/>
        <c:majorUnit val="1"/>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stacked"/>
        <c:ser>
          <c:idx val="0"/>
          <c:order val="0"/>
          <c:val>
            <c:numRef>
              <c:f>'linea balanceada'!$B$10:$E$10</c:f>
              <c:numCache>
                <c:formatCode>General</c:formatCode>
                <c:ptCount val="4"/>
                <c:pt idx="0" formatCode="0.00">
                  <c:v>1.9666666666666681</c:v>
                </c:pt>
              </c:numCache>
            </c:numRef>
          </c:val>
        </c:ser>
        <c:ser>
          <c:idx val="1"/>
          <c:order val="1"/>
          <c:val>
            <c:numRef>
              <c:f>'linea balanceada'!$B$11:$E$11</c:f>
              <c:numCache>
                <c:formatCode>General</c:formatCode>
                <c:ptCount val="4"/>
                <c:pt idx="0" formatCode="0.00">
                  <c:v>1.6666666666666667</c:v>
                </c:pt>
                <c:pt idx="2">
                  <c:v>0.33000000000000235</c:v>
                </c:pt>
                <c:pt idx="3" formatCode="0.00">
                  <c:v>3</c:v>
                </c:pt>
              </c:numCache>
            </c:numRef>
          </c:val>
        </c:ser>
        <c:ser>
          <c:idx val="2"/>
          <c:order val="2"/>
          <c:val>
            <c:numRef>
              <c:f>'linea balanceada'!$B$12:$E$12</c:f>
              <c:numCache>
                <c:formatCode>General</c:formatCode>
                <c:ptCount val="4"/>
                <c:pt idx="0" formatCode="0.00">
                  <c:v>0.25</c:v>
                </c:pt>
                <c:pt idx="2" formatCode="0.00">
                  <c:v>2.0699999999999998</c:v>
                </c:pt>
                <c:pt idx="3" formatCode="0.00">
                  <c:v>1</c:v>
                </c:pt>
              </c:numCache>
            </c:numRef>
          </c:val>
        </c:ser>
        <c:ser>
          <c:idx val="3"/>
          <c:order val="3"/>
          <c:val>
            <c:numRef>
              <c:f>'linea balanceada'!$B$13:$E$13</c:f>
              <c:numCache>
                <c:formatCode>General</c:formatCode>
                <c:ptCount val="4"/>
                <c:pt idx="0" formatCode="0.00">
                  <c:v>0.33333333333333331</c:v>
                </c:pt>
                <c:pt idx="1">
                  <c:v>3.3</c:v>
                </c:pt>
                <c:pt idx="2" formatCode="0.00">
                  <c:v>1.7333333333333334</c:v>
                </c:pt>
                <c:pt idx="3" formatCode="0.00">
                  <c:v>0.37000000000000038</c:v>
                </c:pt>
              </c:numCache>
            </c:numRef>
          </c:val>
        </c:ser>
        <c:overlap val="100"/>
        <c:axId val="187692928"/>
        <c:axId val="187916288"/>
      </c:barChart>
      <c:catAx>
        <c:axId val="187692928"/>
        <c:scaling>
          <c:orientation val="minMax"/>
        </c:scaling>
        <c:axPos val="b"/>
        <c:title>
          <c:tx>
            <c:rich>
              <a:bodyPr/>
              <a:lstStyle/>
              <a:p>
                <a:pPr>
                  <a:defRPr/>
                </a:pPr>
                <a:r>
                  <a:rPr lang="es-ES"/>
                  <a:t>ESTACIONES</a:t>
                </a:r>
              </a:p>
            </c:rich>
          </c:tx>
        </c:title>
        <c:numFmt formatCode="General" sourceLinked="1"/>
        <c:tickLblPos val="nextTo"/>
        <c:crossAx val="187916288"/>
        <c:crosses val="autoZero"/>
        <c:auto val="1"/>
        <c:lblAlgn val="ctr"/>
        <c:lblOffset val="100"/>
      </c:catAx>
      <c:valAx>
        <c:axId val="187916288"/>
        <c:scaling>
          <c:orientation val="minMax"/>
          <c:max val="5.5"/>
        </c:scaling>
        <c:axPos val="l"/>
        <c:majorGridlines/>
        <c:title>
          <c:tx>
            <c:rich>
              <a:bodyPr rot="-5400000" vert="horz"/>
              <a:lstStyle/>
              <a:p>
                <a:pPr>
                  <a:defRPr sz="1200"/>
                </a:pPr>
                <a:r>
                  <a:rPr lang="es-ES" sz="1200"/>
                  <a:t>Tiempo (Min.)</a:t>
                </a:r>
              </a:p>
            </c:rich>
          </c:tx>
        </c:title>
        <c:numFmt formatCode="0.00" sourceLinked="1"/>
        <c:tickLblPos val="nextTo"/>
        <c:crossAx val="187692928"/>
        <c:crosses val="autoZero"/>
        <c:crossBetween val="between"/>
        <c:majorUnit val="1"/>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0.16471</cdr:x>
      <cdr:y>0</cdr:y>
    </cdr:from>
    <cdr:to>
      <cdr:x>1</cdr:x>
      <cdr:y>0.0028</cdr:y>
    </cdr:to>
    <cdr:sp macro="" textlink="">
      <cdr:nvSpPr>
        <cdr:cNvPr id="5" name="4 Conector recto"/>
        <cdr:cNvSpPr/>
      </cdr:nvSpPr>
      <cdr:spPr>
        <a:xfrm xmlns:a="http://schemas.openxmlformats.org/drawingml/2006/main" flipV="1">
          <a:off x="1809778" y="0"/>
          <a:ext cx="4733901" cy="9548"/>
        </a:xfrm>
        <a:prstGeom xmlns:a="http://schemas.openxmlformats.org/drawingml/2006/main" prst="line">
          <a:avLst/>
        </a:prstGeom>
        <a:ln xmlns:a="http://schemas.openxmlformats.org/drawingml/2006/main" w="19050" cap="rnd">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C"/>
        </a:p>
      </cdr:txBody>
    </cdr:sp>
  </cdr:relSizeAnchor>
</c:userShapes>
</file>

<file path=word/drawings/drawing2.xml><?xml version="1.0" encoding="utf-8"?>
<c:userShapes xmlns:c="http://schemas.openxmlformats.org/drawingml/2006/chart">
  <cdr:relSizeAnchor xmlns:cdr="http://schemas.openxmlformats.org/drawingml/2006/chartDrawing">
    <cdr:from>
      <cdr:x>0.15893</cdr:x>
      <cdr:y>0.21277</cdr:y>
    </cdr:from>
    <cdr:to>
      <cdr:x>0.98172</cdr:x>
      <cdr:y>0.21325</cdr:y>
    </cdr:to>
    <cdr:sp macro="" textlink="">
      <cdr:nvSpPr>
        <cdr:cNvPr id="4" name="3 Conector recto"/>
        <cdr:cNvSpPr/>
      </cdr:nvSpPr>
      <cdr:spPr>
        <a:xfrm xmlns:a="http://schemas.openxmlformats.org/drawingml/2006/main">
          <a:off x="837135" y="693110"/>
          <a:ext cx="4333903" cy="1563"/>
        </a:xfrm>
        <a:prstGeom xmlns:a="http://schemas.openxmlformats.org/drawingml/2006/main" prst="line">
          <a:avLst/>
        </a:prstGeom>
        <a:ln xmlns:a="http://schemas.openxmlformats.org/drawingml/2006/main" w="19050" cap="rnd">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C"/>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128</Pages>
  <Words>13405</Words>
  <Characters>73729</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INTRODUCCIÓN</vt:lpstr>
    </vt:vector>
  </TitlesOfParts>
  <Company>MORA</Company>
  <LinksUpToDate>false</LinksUpToDate>
  <CharactersWithSpaces>86961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FERNANDO</dc:creator>
  <cp:keywords/>
  <dc:description/>
  <cp:lastModifiedBy>Grace Vasquez</cp:lastModifiedBy>
  <cp:revision>2</cp:revision>
  <cp:lastPrinted>2007-11-07T18:01:00Z</cp:lastPrinted>
  <dcterms:created xsi:type="dcterms:W3CDTF">2010-08-18T16:47:00Z</dcterms:created>
  <dcterms:modified xsi:type="dcterms:W3CDTF">2010-08-18T16:47:00Z</dcterms:modified>
</cp:coreProperties>
</file>